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BC7A33" w14:textId="77777777" w:rsidR="009B01A1" w:rsidRDefault="009B01A1">
      <w:r>
        <w:t>Title: The impact of viewing Disney movies on a child’s helping behaviour.</w:t>
      </w:r>
    </w:p>
    <w:p w14:paraId="25A8BB63" w14:textId="77777777" w:rsidR="009B01A1" w:rsidRDefault="009B01A1"/>
    <w:p w14:paraId="55299C08" w14:textId="77777777" w:rsidR="009B01A1" w:rsidRDefault="009B01A1">
      <w:r>
        <w:t>Social cognitive theory: states that children learn from experience and from observing role models.</w:t>
      </w:r>
    </w:p>
    <w:p w14:paraId="3853BB4B" w14:textId="77777777" w:rsidR="009B01A1" w:rsidRDefault="009B01A1">
      <w:r>
        <w:t>General learning theory: highlights the development of attitudes and beliefs due to exposure to media.</w:t>
      </w:r>
    </w:p>
    <w:p w14:paraId="7F4504A8" w14:textId="2401A8F9" w:rsidR="009B01A1" w:rsidRDefault="009B01A1">
      <w:r>
        <w:t xml:space="preserve">The above </w:t>
      </w:r>
      <w:r w:rsidR="00AB7F31">
        <w:t xml:space="preserve">theories </w:t>
      </w:r>
      <w:r>
        <w:t>suggest</w:t>
      </w:r>
      <w:r w:rsidR="00AB7F31">
        <w:t xml:space="preserve"> that</w:t>
      </w:r>
      <w:r>
        <w:t xml:space="preserve"> extensive exposure to media teaches children about values and morals. An extensive body of research supports the theories by demonstrating that children who view prosocial television programmes such as Blue’s Clues and Sesame street, display increased prosocial behaviours (Friedrich &amp; Stein, </w:t>
      </w:r>
      <w:r w:rsidR="00203235">
        <w:t xml:space="preserve">1975; </w:t>
      </w:r>
      <w:r>
        <w:t>Ostrov, Gentile &amp; Crick, 2006</w:t>
      </w:r>
      <w:r w:rsidR="00203235">
        <w:t>;</w:t>
      </w:r>
      <w:r>
        <w:t xml:space="preserve"> Mares &amp; Woodard, 2010). Research into viewing of children’s movies is limited. </w:t>
      </w:r>
    </w:p>
    <w:p w14:paraId="15D0AE20" w14:textId="77777777" w:rsidR="009B01A1" w:rsidRDefault="009B01A1">
      <w:r>
        <w:t xml:space="preserve">Prosocial behaviour is commonly defined as any voluntary behaviour that benefits others or promotes harmonious relation with others (Eisenburg, 1982). Prosocial behaviour includes helping, sharing, comforting and cooperating (Dunfield &amp; Kuhlmeier, 2013). </w:t>
      </w:r>
    </w:p>
    <w:p w14:paraId="01B4B64E" w14:textId="77777777" w:rsidR="009B01A1" w:rsidRDefault="009B01A1">
      <w:r>
        <w:t xml:space="preserve">Disney films have been researched to establish content and effect, with much of the </w:t>
      </w:r>
      <w:r w:rsidR="00203235">
        <w:t>findings</w:t>
      </w:r>
      <w:r>
        <w:t xml:space="preserve"> demonstrating negative child development of </w:t>
      </w:r>
      <w:r w:rsidR="00203235">
        <w:t>stereotypes</w:t>
      </w:r>
      <w:r>
        <w:t xml:space="preserve"> (Coyne, Rasmussen &amp; Nelson, 2007</w:t>
      </w:r>
      <w:r w:rsidR="00203235">
        <w:t>;</w:t>
      </w:r>
      <w:r>
        <w:t xml:space="preserve"> Baker-Sperry, 2007</w:t>
      </w:r>
      <w:r w:rsidR="00203235">
        <w:t>;</w:t>
      </w:r>
      <w:r>
        <w:t xml:space="preserve"> Herrett, Skellum &amp; Allen, 1996</w:t>
      </w:r>
      <w:r w:rsidR="00203235">
        <w:t xml:space="preserve">; Coyne et al., 2016). </w:t>
      </w:r>
    </w:p>
    <w:p w14:paraId="0CC2760D" w14:textId="77777777" w:rsidR="009B01A1" w:rsidRDefault="00203235">
      <w:r>
        <w:t xml:space="preserve">A content analysis of 61 Disney movies was carried out by Padilla-Walker et al., (2013). It was found that an act of prosocial behaviour occurs at a rate of one per minute, yet research into the effect of these prosocial acts has yielded only negative findings, such as those found by Coyne et al., (2016). They carried out a study involving 198 children aged 36-78 months, consisting of parental and teacher reports. It was found that high engagement with Disney princesses did not predict an increase in prosocial behaviour for girls, although, conversely, it did for boys. This study was however, dependent upon reports which may have been bias and focused on only kindergarten children. </w:t>
      </w:r>
    </w:p>
    <w:p w14:paraId="1B378E8B" w14:textId="77777777" w:rsidR="00203235" w:rsidRDefault="0013599A">
      <w:r>
        <w:t>Positive</w:t>
      </w:r>
      <w:r w:rsidR="00203235">
        <w:t xml:space="preserve"> social </w:t>
      </w:r>
      <w:r>
        <w:t>behaviours</w:t>
      </w:r>
      <w:r w:rsidR="00203235">
        <w:t xml:space="preserve"> are said to be predictors of academic achievement </w:t>
      </w:r>
      <w:r>
        <w:t>(Malecki</w:t>
      </w:r>
      <w:r w:rsidR="00203235">
        <w:t xml:space="preserve"> &amp; Elliot, 2002) as well as being pivotal for quality of </w:t>
      </w:r>
      <w:r>
        <w:t>friendships</w:t>
      </w:r>
      <w:r w:rsidR="00203235">
        <w:t xml:space="preserve"> </w:t>
      </w:r>
      <w:r>
        <w:t>(Wojslawowicz et al., 2006) and peer relationships (Lansford et al., 2006). It has also been shown that the absence of prosocial behaviours predicts peer rejection (Vitaro, Gagnon &amp; Tremblay, 1990) and affiliations with deviant peer groups (Lacourse et al., 2006).</w:t>
      </w:r>
    </w:p>
    <w:p w14:paraId="3D642F59" w14:textId="7B73FB3E" w:rsidR="0013599A" w:rsidRDefault="0013599A">
      <w:r w:rsidRPr="0013599A">
        <w:rPr>
          <w:b/>
        </w:rPr>
        <w:t>Rationale:</w:t>
      </w:r>
      <w:r>
        <w:t xml:space="preserve"> Children are reportedly spending 4 hours a day viewing television, not accounting for other media outlets (Strasburger, Horgan &amp; Mulligan, 2013). Disney films are as popular as ever, being the most anticipated movies and accounting for a third of the Walt Disney revenue (</w:t>
      </w:r>
      <w:hyperlink r:id="rId7" w:history="1">
        <w:r w:rsidRPr="00DA6FD3">
          <w:rPr>
            <w:rStyle w:val="Hyperlink"/>
          </w:rPr>
          <w:t>www.statista.com</w:t>
        </w:r>
      </w:hyperlink>
      <w:r>
        <w:t>).</w:t>
      </w:r>
      <w:r w:rsidR="00AB7F31">
        <w:t xml:space="preserve"> It was suggested by one researcher that “Disney films inspire as much cultural authority and legitimacy for teaching specific roles, values and ideals than more traditional sites of learning, such as public schools, religious institutions, and the family </w:t>
      </w:r>
      <w:r w:rsidR="00AB7F31">
        <w:t>(Giroux, 1995).</w:t>
      </w:r>
      <w:r>
        <w:t xml:space="preserve"> With children</w:t>
      </w:r>
      <w:r w:rsidR="00AB7F31">
        <w:t xml:space="preserve"> repeatedly</w:t>
      </w:r>
      <w:r>
        <w:t xml:space="preserve"> viewing </w:t>
      </w:r>
      <w:r w:rsidR="00AB7F31">
        <w:t>Disney films on a regular basis</w:t>
      </w:r>
      <w:r>
        <w:t xml:space="preserve">, research into their impact on a child’s prosocial development is important for their future outcomes regarding academia and relationships. </w:t>
      </w:r>
    </w:p>
    <w:p w14:paraId="47793127" w14:textId="77777777" w:rsidR="0013599A" w:rsidRDefault="0013599A">
      <w:r>
        <w:t xml:space="preserve">The aim of this study is to investigate if viewing Disney movies impacts on a child’s helping behaviour and will be a partial replication of De leeuw &amp; Van der Laan’s (2017) study. Their study compared a control group who viewed a clip from the movie Cars which did not contain an act of prosocial behaviour, against an experimental group who watched a clip from the same film which did contain a prosocial act. Both groups were given puzzles to complete and helping behaviour was recorded and analysed. It was found that those in the experimental group displayed significantly more helping behaviour than those in the control group. </w:t>
      </w:r>
      <w:r w:rsidR="00512350">
        <w:t xml:space="preserve"> This study will use the film Moana, as social cognitive </w:t>
      </w:r>
      <w:r w:rsidR="00512350">
        <w:lastRenderedPageBreak/>
        <w:t>theory suggests that children learn more form human characters due to familiarity (Padilla-Walker et al., 2013). Helping behaviour has been chosen as the dependent variable as it is a prosocial act often seen in Disney movies and is a high cost prosocial act. In line with the theories discussed, previous Disney exposure will be a variable, measured with the use of a survey requesting viewing history and regularity. Age will be a</w:t>
      </w:r>
      <w:r w:rsidR="004C5516">
        <w:t xml:space="preserve"> </w:t>
      </w:r>
      <w:r w:rsidR="00512350">
        <w:t>variable based on Kohlberg’s (1976) stages of moral development which states that from the age of around 9 years children enter the conventional level of moral development where they try to live up to the behavioural standards expected of them. Eisenberg (1992) also stated that children of this age begin to become altruistic towards each</w:t>
      </w:r>
      <w:r w:rsidR="004C5516">
        <w:t xml:space="preserve"> </w:t>
      </w:r>
      <w:r w:rsidR="00512350">
        <w:t xml:space="preserve">other. Gender </w:t>
      </w:r>
      <w:r w:rsidR="004C5516">
        <w:t>will be the third variable as it has been demonstrated by Baillargeon et al., (2011) that gender differences in prosocial behaviour start to occur from around the age of 2 years old, with boys displaying significantly less helpful behaviour from the age of 3-4, possibly as the result of gender-differentiated socialisation practices.</w:t>
      </w:r>
    </w:p>
    <w:p w14:paraId="0F5F6FCD" w14:textId="77777777" w:rsidR="004C5516" w:rsidRDefault="004C5516">
      <w:pPr>
        <w:rPr>
          <w:b/>
        </w:rPr>
      </w:pPr>
      <w:r w:rsidRPr="004C5516">
        <w:rPr>
          <w:b/>
        </w:rPr>
        <w:t>Hypotheses</w:t>
      </w:r>
      <w:r>
        <w:rPr>
          <w:b/>
        </w:rPr>
        <w:t>:</w:t>
      </w:r>
    </w:p>
    <w:p w14:paraId="5B50BBA6" w14:textId="77777777" w:rsidR="004C5516" w:rsidRDefault="004C5516" w:rsidP="004C5516">
      <w:pPr>
        <w:pStyle w:val="ListParagraph"/>
        <w:numPr>
          <w:ilvl w:val="0"/>
          <w:numId w:val="2"/>
        </w:numPr>
      </w:pPr>
      <w:r>
        <w:t xml:space="preserve">More helping </w:t>
      </w:r>
      <w:r w:rsidR="00DD0483">
        <w:t>behaviour</w:t>
      </w:r>
      <w:r>
        <w:t xml:space="preserve"> will be observed following the viewing of clip A (</w:t>
      </w:r>
      <w:r w:rsidR="00DD0483">
        <w:t>Disney</w:t>
      </w:r>
      <w:r>
        <w:t xml:space="preserve"> helpful) than </w:t>
      </w:r>
      <w:r w:rsidR="00DD0483">
        <w:t>following</w:t>
      </w:r>
      <w:r>
        <w:t xml:space="preserve"> the viewing of clip b </w:t>
      </w:r>
      <w:r w:rsidR="00DD0483">
        <w:t>(Disney</w:t>
      </w:r>
      <w:r>
        <w:t xml:space="preserve"> </w:t>
      </w:r>
      <w:r w:rsidR="00DD0483">
        <w:t>non-helpful</w:t>
      </w:r>
      <w:r>
        <w:t>) and clip c (non-</w:t>
      </w:r>
      <w:r w:rsidR="00DD0483">
        <w:t>Disney</w:t>
      </w:r>
      <w:r>
        <w:t>).</w:t>
      </w:r>
    </w:p>
    <w:p w14:paraId="433BC7A4" w14:textId="77777777" w:rsidR="004C5516" w:rsidRDefault="004C5516" w:rsidP="004C5516">
      <w:pPr>
        <w:pStyle w:val="ListParagraph"/>
        <w:numPr>
          <w:ilvl w:val="0"/>
          <w:numId w:val="2"/>
        </w:numPr>
      </w:pPr>
      <w:r>
        <w:t xml:space="preserve">Those </w:t>
      </w:r>
      <w:r w:rsidR="00664AD8">
        <w:t xml:space="preserve">who view </w:t>
      </w:r>
      <w:r w:rsidR="00DD0483">
        <w:t>Disney</w:t>
      </w:r>
      <w:r w:rsidR="00664AD8">
        <w:t xml:space="preserve"> </w:t>
      </w:r>
      <w:r w:rsidR="00DD0483">
        <w:t xml:space="preserve">more than </w:t>
      </w:r>
      <w:r w:rsidR="00664AD8">
        <w:t xml:space="preserve">once a week </w:t>
      </w:r>
      <w:r>
        <w:t xml:space="preserve">will display more </w:t>
      </w:r>
      <w:r w:rsidR="00DD0483">
        <w:t>helping</w:t>
      </w:r>
      <w:r>
        <w:t xml:space="preserve"> </w:t>
      </w:r>
      <w:r w:rsidR="00DD0483">
        <w:t>behaviour</w:t>
      </w:r>
      <w:r>
        <w:t xml:space="preserve"> than those with </w:t>
      </w:r>
      <w:r w:rsidR="00664AD8">
        <w:t>who view less often.</w:t>
      </w:r>
    </w:p>
    <w:p w14:paraId="6766AD7A" w14:textId="77777777" w:rsidR="004C5516" w:rsidRDefault="004C5516" w:rsidP="004C5516">
      <w:pPr>
        <w:pStyle w:val="ListParagraph"/>
        <w:numPr>
          <w:ilvl w:val="0"/>
          <w:numId w:val="2"/>
        </w:numPr>
      </w:pPr>
      <w:r>
        <w:t xml:space="preserve">Females will display more helpful </w:t>
      </w:r>
      <w:r w:rsidR="00DD0483">
        <w:t>behaviour</w:t>
      </w:r>
      <w:r>
        <w:t xml:space="preserve"> than males.</w:t>
      </w:r>
    </w:p>
    <w:p w14:paraId="691A056C" w14:textId="77777777" w:rsidR="004C5516" w:rsidRDefault="004C5516" w:rsidP="004C5516">
      <w:pPr>
        <w:pStyle w:val="ListParagraph"/>
        <w:numPr>
          <w:ilvl w:val="0"/>
          <w:numId w:val="2"/>
        </w:numPr>
      </w:pPr>
      <w:r>
        <w:t xml:space="preserve">Those aged 8-10 will display more helping </w:t>
      </w:r>
      <w:r w:rsidR="00DD0483">
        <w:t>behaviour</w:t>
      </w:r>
      <w:r>
        <w:t xml:space="preserve"> than aged 5-7</w:t>
      </w:r>
    </w:p>
    <w:p w14:paraId="264EF3DA" w14:textId="1CA0F06E" w:rsidR="004C5516" w:rsidRDefault="004C5516" w:rsidP="004C5516">
      <w:pPr>
        <w:pStyle w:val="ListParagraph"/>
        <w:numPr>
          <w:ilvl w:val="0"/>
          <w:numId w:val="2"/>
        </w:numPr>
      </w:pPr>
      <w:r>
        <w:t xml:space="preserve">helping </w:t>
      </w:r>
      <w:r w:rsidR="00DD0483">
        <w:t>behaviour</w:t>
      </w:r>
      <w:r>
        <w:t xml:space="preserve"> will be </w:t>
      </w:r>
      <w:r w:rsidR="00DD0483">
        <w:t>observed most</w:t>
      </w:r>
      <w:r>
        <w:t xml:space="preserve"> often by females, aged 8-10 following the viewing of clip </w:t>
      </w:r>
      <w:r w:rsidR="00DD0483">
        <w:t>A.</w:t>
      </w:r>
      <w:r>
        <w:t xml:space="preserve">  </w:t>
      </w:r>
    </w:p>
    <w:p w14:paraId="6534626F" w14:textId="3102DC4A" w:rsidR="00697CFF" w:rsidRDefault="000222A9" w:rsidP="004C5516">
      <w:pPr>
        <w:pStyle w:val="ListParagraph"/>
        <w:numPr>
          <w:ilvl w:val="0"/>
          <w:numId w:val="2"/>
        </w:numPr>
      </w:pPr>
      <w:r>
        <w:t xml:space="preserve">Females </w:t>
      </w:r>
      <w:r w:rsidR="00697CFF">
        <w:t xml:space="preserve">aged 8-10, who view </w:t>
      </w:r>
      <w:r>
        <w:t>Di</w:t>
      </w:r>
      <w:r w:rsidR="00697CFF">
        <w:t>sney films more than once a week</w:t>
      </w:r>
      <w:r>
        <w:t xml:space="preserve"> will display the most helpful behaviour overall.</w:t>
      </w:r>
    </w:p>
    <w:p w14:paraId="3DEDB016" w14:textId="77777777" w:rsidR="004C5516" w:rsidRPr="00DD0483" w:rsidRDefault="004C5516" w:rsidP="004C5516">
      <w:pPr>
        <w:rPr>
          <w:b/>
        </w:rPr>
      </w:pPr>
      <w:r w:rsidRPr="00DD0483">
        <w:rPr>
          <w:b/>
        </w:rPr>
        <w:t>Design</w:t>
      </w:r>
    </w:p>
    <w:p w14:paraId="6289172E" w14:textId="77777777" w:rsidR="004C5516" w:rsidRDefault="004C5516" w:rsidP="004C5516">
      <w:r>
        <w:t>Experimental mixed measures</w:t>
      </w:r>
      <w:r w:rsidR="00664AD8">
        <w:t xml:space="preserve">. IV’s will be film clip (Disney helpful, </w:t>
      </w:r>
      <w:r w:rsidR="00DD0483">
        <w:t>Disney</w:t>
      </w:r>
      <w:r w:rsidR="00664AD8">
        <w:t xml:space="preserve"> </w:t>
      </w:r>
      <w:r w:rsidR="00DD0483">
        <w:t>non-helpful,</w:t>
      </w:r>
      <w:r w:rsidR="00664AD8">
        <w:t xml:space="preserve"> </w:t>
      </w:r>
      <w:r w:rsidR="00DD0483">
        <w:t>Disney</w:t>
      </w:r>
      <w:r w:rsidR="00664AD8">
        <w:t xml:space="preserve">), age (5-7, 8-10), gender (male, female), previous Disney </w:t>
      </w:r>
      <w:r w:rsidR="00DD0483">
        <w:t>exposure</w:t>
      </w:r>
      <w:r w:rsidR="00664AD8">
        <w:t xml:space="preserve"> (more than once a week, at least </w:t>
      </w:r>
      <w:r w:rsidR="00DD0483">
        <w:t>once</w:t>
      </w:r>
      <w:r w:rsidR="00664AD8">
        <w:t xml:space="preserve"> a month, less than once a month, never). DV will be the recorded amount of times help is given during the puzzle </w:t>
      </w:r>
      <w:r w:rsidR="00DD0483">
        <w:t>tasks.</w:t>
      </w:r>
    </w:p>
    <w:p w14:paraId="404B1BB9" w14:textId="77777777" w:rsidR="00664AD8" w:rsidRPr="00DD0483" w:rsidRDefault="00DD0483" w:rsidP="004C5516">
      <w:pPr>
        <w:rPr>
          <w:b/>
        </w:rPr>
      </w:pPr>
      <w:r w:rsidRPr="00DD0483">
        <w:rPr>
          <w:b/>
        </w:rPr>
        <w:t>Participants</w:t>
      </w:r>
    </w:p>
    <w:p w14:paraId="1C736426" w14:textId="77777777" w:rsidR="00664AD8" w:rsidRDefault="00664AD8" w:rsidP="004C5516">
      <w:r>
        <w:t xml:space="preserve">Members of </w:t>
      </w:r>
      <w:r w:rsidR="00DD0483">
        <w:t>Girlguiding</w:t>
      </w:r>
      <w:r>
        <w:t xml:space="preserve"> and scout groups, aged between 5 and 10 years old. 25 </w:t>
      </w:r>
      <w:r w:rsidR="00DD0483">
        <w:t>females</w:t>
      </w:r>
      <w:r>
        <w:t xml:space="preserve"> aged 5-7. 25 females aged 8-10. 25 males aged 5-7 25 males aged 8-10. All </w:t>
      </w:r>
      <w:r w:rsidR="00DD0483">
        <w:t>participants</w:t>
      </w:r>
      <w:r>
        <w:t xml:space="preserve"> will take part in all levels. </w:t>
      </w:r>
    </w:p>
    <w:p w14:paraId="11D5B46A" w14:textId="77777777" w:rsidR="00664AD8" w:rsidRDefault="00664AD8" w:rsidP="004C5516">
      <w:r w:rsidRPr="00DD0483">
        <w:rPr>
          <w:b/>
        </w:rPr>
        <w:t>Procedure</w:t>
      </w:r>
      <w:r>
        <w:t>- see appendi</w:t>
      </w:r>
      <w:r w:rsidR="00DD0483">
        <w:t>x</w:t>
      </w:r>
      <w:r>
        <w:t xml:space="preserve"> 1</w:t>
      </w:r>
    </w:p>
    <w:p w14:paraId="4E76F93C" w14:textId="77777777" w:rsidR="00664AD8" w:rsidRPr="00DD0483" w:rsidRDefault="00664AD8" w:rsidP="004C5516">
      <w:pPr>
        <w:rPr>
          <w:b/>
        </w:rPr>
      </w:pPr>
      <w:r w:rsidRPr="00DD0483">
        <w:rPr>
          <w:b/>
        </w:rPr>
        <w:t>Materials</w:t>
      </w:r>
    </w:p>
    <w:p w14:paraId="45444B83" w14:textId="77777777" w:rsidR="00664AD8" w:rsidRDefault="00664AD8" w:rsidP="004C5516">
      <w:r>
        <w:t xml:space="preserve">Survey to determine demographic information and previous </w:t>
      </w:r>
      <w:r w:rsidR="00DD0483">
        <w:t>Disney</w:t>
      </w:r>
      <w:r>
        <w:t xml:space="preserve"> exposure</w:t>
      </w:r>
      <w:r w:rsidR="00DD0483">
        <w:t xml:space="preserve"> (see AP2 and for scoring).</w:t>
      </w:r>
    </w:p>
    <w:p w14:paraId="6811BCD3" w14:textId="77777777" w:rsidR="00664AD8" w:rsidRDefault="00664AD8" w:rsidP="004C5516">
      <w:r>
        <w:t xml:space="preserve">Two clips from the film Moana </w:t>
      </w:r>
      <w:r w:rsidR="00DD0483">
        <w:t>(one</w:t>
      </w:r>
      <w:r>
        <w:t xml:space="preserve"> with an act of prosocial behaviour, one without): Moana has been chosen for it use of human characters, its recency and appeal to both </w:t>
      </w:r>
      <w:r w:rsidR="00DD0483">
        <w:t>boys</w:t>
      </w:r>
      <w:r>
        <w:t xml:space="preserve"> and girls.</w:t>
      </w:r>
    </w:p>
    <w:p w14:paraId="0B85DB7F" w14:textId="77777777" w:rsidR="00664AD8" w:rsidRDefault="00664AD8" w:rsidP="004C5516">
      <w:r>
        <w:t>A clip of the cartoon scooby doo showing no prosocial behaviour- chosen for its appeal to all ages and both genders.</w:t>
      </w:r>
    </w:p>
    <w:p w14:paraId="29425FBE" w14:textId="77777777" w:rsidR="00664AD8" w:rsidRDefault="00664AD8" w:rsidP="004C5516">
      <w:r>
        <w:t>Laptop</w:t>
      </w:r>
    </w:p>
    <w:p w14:paraId="725FD63C" w14:textId="77777777" w:rsidR="00664AD8" w:rsidRDefault="00664AD8" w:rsidP="004C5516">
      <w:r>
        <w:t>Video recorder</w:t>
      </w:r>
    </w:p>
    <w:p w14:paraId="61AAB04F" w14:textId="77777777" w:rsidR="00664AD8" w:rsidRDefault="00664AD8" w:rsidP="004C5516">
      <w:r>
        <w:t xml:space="preserve">Puzzles </w:t>
      </w:r>
      <w:r w:rsidR="00DD0483">
        <w:t>(word</w:t>
      </w:r>
      <w:r>
        <w:t xml:space="preserve"> search, spot the </w:t>
      </w:r>
      <w:r w:rsidR="00DD0483">
        <w:t>differed</w:t>
      </w:r>
      <w:r>
        <w:t xml:space="preserve"> and </w:t>
      </w:r>
      <w:r w:rsidR="00DD0483">
        <w:t>where’s</w:t>
      </w:r>
      <w:r>
        <w:t xml:space="preserve"> wally)</w:t>
      </w:r>
      <w:r w:rsidR="00DD0483">
        <w:t xml:space="preserve"> see Ap3.</w:t>
      </w:r>
    </w:p>
    <w:p w14:paraId="6C3AB1EB" w14:textId="77777777" w:rsidR="00664AD8" w:rsidRPr="00DD0483" w:rsidRDefault="00664AD8" w:rsidP="004C5516">
      <w:pPr>
        <w:rPr>
          <w:b/>
        </w:rPr>
      </w:pPr>
      <w:r w:rsidRPr="00DD0483">
        <w:rPr>
          <w:b/>
        </w:rPr>
        <w:lastRenderedPageBreak/>
        <w:t>Results/analyses</w:t>
      </w:r>
    </w:p>
    <w:p w14:paraId="22C881CE" w14:textId="77777777" w:rsidR="00664AD8" w:rsidRDefault="00664AD8" w:rsidP="004C5516">
      <w:r>
        <w:t xml:space="preserve">A 3 </w:t>
      </w:r>
      <w:r w:rsidR="00DD0483">
        <w:t>(Disney</w:t>
      </w:r>
      <w:r>
        <w:t xml:space="preserve"> helpful, </w:t>
      </w:r>
      <w:r w:rsidR="00DD0483">
        <w:t>Disney</w:t>
      </w:r>
      <w:r>
        <w:t xml:space="preserve"> </w:t>
      </w:r>
      <w:r w:rsidR="00DD0483">
        <w:t>non-helpful</w:t>
      </w:r>
      <w:r>
        <w:t xml:space="preserve">, </w:t>
      </w:r>
      <w:r w:rsidR="00DD0483">
        <w:t>non-Disney</w:t>
      </w:r>
      <w:r>
        <w:t>) x 2</w:t>
      </w:r>
      <w:r w:rsidR="00DD0483">
        <w:t xml:space="preserve"> (male, female) x2 (5-7, 8-10) x 4 (more than once a week, at least once a month, less than once a month, never) mixed measure Anova with post hoc.</w:t>
      </w:r>
    </w:p>
    <w:p w14:paraId="01287203" w14:textId="77777777" w:rsidR="00DD0483" w:rsidRDefault="00DD0483" w:rsidP="004C5516"/>
    <w:p w14:paraId="07AA9D15" w14:textId="77777777" w:rsidR="00DD0483" w:rsidRPr="000222A9" w:rsidRDefault="00DD0483" w:rsidP="004C5516">
      <w:pPr>
        <w:rPr>
          <w:b/>
        </w:rPr>
      </w:pPr>
      <w:r w:rsidRPr="000222A9">
        <w:rPr>
          <w:b/>
        </w:rPr>
        <w:t xml:space="preserve">Appendices </w:t>
      </w:r>
    </w:p>
    <w:p w14:paraId="3758E6C1" w14:textId="77777777" w:rsidR="00DD0483" w:rsidRDefault="00DD0483" w:rsidP="004C5516">
      <w:r>
        <w:t>AP1- procedure</w:t>
      </w:r>
      <w:bookmarkStart w:id="0" w:name="_GoBack"/>
      <w:bookmarkEnd w:id="0"/>
    </w:p>
    <w:p w14:paraId="5977E467" w14:textId="4D7856A6" w:rsidR="004F4891" w:rsidRDefault="00DD0483" w:rsidP="004C5516">
      <w:r>
        <w:t xml:space="preserve">Consent will be gained from parents and group leaders prior to the experiment. Information sheets will </w:t>
      </w:r>
      <w:r w:rsidR="00963E77">
        <w:t>be</w:t>
      </w:r>
      <w:r>
        <w:t xml:space="preserve"> handed to parents and group leaders </w:t>
      </w:r>
      <w:r w:rsidR="00963E77">
        <w:t>explaining</w:t>
      </w:r>
      <w:r>
        <w:t xml:space="preserve"> that the children are being asked </w:t>
      </w:r>
      <w:r w:rsidR="00963E77">
        <w:t>to</w:t>
      </w:r>
      <w:r>
        <w:t xml:space="preserve"> take </w:t>
      </w:r>
      <w:r w:rsidR="00963E77">
        <w:t>part</w:t>
      </w:r>
      <w:r>
        <w:t xml:space="preserve"> in a </w:t>
      </w:r>
      <w:r w:rsidR="00963E77">
        <w:t>study</w:t>
      </w:r>
      <w:r>
        <w:t xml:space="preserve"> investigating their exposure and attitudes towards Disney films. </w:t>
      </w:r>
      <w:r w:rsidR="00AB7F31">
        <w:t>P</w:t>
      </w:r>
      <w:r>
        <w:t>arents will n</w:t>
      </w:r>
      <w:r w:rsidR="00AB7F31">
        <w:t>o</w:t>
      </w:r>
      <w:r>
        <w:t xml:space="preserve">t be informed of the true purpose of the study </w:t>
      </w:r>
      <w:r w:rsidR="00963E77">
        <w:t>in case</w:t>
      </w:r>
      <w:r>
        <w:t xml:space="preserve"> they inform </w:t>
      </w:r>
      <w:r w:rsidR="00963E77">
        <w:t>their</w:t>
      </w:r>
      <w:r>
        <w:t xml:space="preserve"> children</w:t>
      </w:r>
      <w:r w:rsidR="00AB7F31">
        <w:t>, which will bias the results</w:t>
      </w:r>
      <w:r>
        <w:t xml:space="preserve">. During scheduled </w:t>
      </w:r>
      <w:r w:rsidR="00963E77">
        <w:t>meetings</w:t>
      </w:r>
      <w:r>
        <w:t xml:space="preserve">, the </w:t>
      </w:r>
      <w:r w:rsidR="00963E77">
        <w:t>participants</w:t>
      </w:r>
      <w:r>
        <w:t xml:space="preserve"> will be told that </w:t>
      </w:r>
      <w:r w:rsidR="00963E77">
        <w:t>they</w:t>
      </w:r>
      <w:r>
        <w:t xml:space="preserve"> are taking part in a </w:t>
      </w:r>
      <w:r w:rsidR="00963E77">
        <w:t>study</w:t>
      </w:r>
      <w:r>
        <w:t xml:space="preserve"> </w:t>
      </w:r>
      <w:r w:rsidR="00963E77">
        <w:t>exploring</w:t>
      </w:r>
      <w:r>
        <w:t xml:space="preserve"> </w:t>
      </w:r>
      <w:r w:rsidR="00963E77">
        <w:t>Disney</w:t>
      </w:r>
      <w:r>
        <w:t xml:space="preserve"> movies and </w:t>
      </w:r>
      <w:r w:rsidR="00963E77">
        <w:t>their</w:t>
      </w:r>
      <w:r>
        <w:t xml:space="preserve"> opinions of them. Surveys will be issues to </w:t>
      </w:r>
      <w:r w:rsidR="00963E77">
        <w:t>determine</w:t>
      </w:r>
      <w:r>
        <w:t xml:space="preserve"> demographic information and prior exposure. The last 4 questions will be there for deception purposes only. The children will </w:t>
      </w:r>
      <w:r w:rsidR="00963E77">
        <w:t xml:space="preserve">be </w:t>
      </w:r>
      <w:r w:rsidR="00041DE5">
        <w:t xml:space="preserve">shown a </w:t>
      </w:r>
      <w:r w:rsidR="00963E77">
        <w:t>5-minute</w:t>
      </w:r>
      <w:r w:rsidR="00041DE5">
        <w:t xml:space="preserve"> film clip. All children will take part in all levels, however, as the children attend </w:t>
      </w:r>
      <w:r w:rsidR="00963E77">
        <w:t>meetings</w:t>
      </w:r>
      <w:r w:rsidR="00041DE5">
        <w:t xml:space="preserve"> over varying evenings they will not all </w:t>
      </w:r>
      <w:r w:rsidR="00963E77">
        <w:t>observe</w:t>
      </w:r>
      <w:r w:rsidR="00041DE5">
        <w:t xml:space="preserve"> them together, therefore film </w:t>
      </w:r>
      <w:r w:rsidR="00963E77">
        <w:t>clips</w:t>
      </w:r>
      <w:r w:rsidR="00041DE5">
        <w:t xml:space="preserve"> will be shown over a series of meetings and will be counterbalanced. Children will then be sat in </w:t>
      </w:r>
      <w:r w:rsidR="00963E77">
        <w:t>pairs</w:t>
      </w:r>
      <w:r w:rsidR="00041DE5">
        <w:t xml:space="preserve"> and each child given a set of 5 puzzles. Following the </w:t>
      </w:r>
      <w:r w:rsidR="00963E77">
        <w:t>viewing</w:t>
      </w:r>
      <w:r w:rsidR="00041DE5">
        <w:t xml:space="preserve"> of clip A, a set </w:t>
      </w:r>
      <w:r w:rsidR="00963E77">
        <w:t>of</w:t>
      </w:r>
      <w:r w:rsidR="00041DE5">
        <w:t xml:space="preserve"> word search task will be </w:t>
      </w:r>
      <w:r w:rsidR="00963E77">
        <w:t>given</w:t>
      </w:r>
      <w:r w:rsidR="00041DE5">
        <w:t xml:space="preserve">. </w:t>
      </w:r>
      <w:r w:rsidR="00963E77">
        <w:t>Following</w:t>
      </w:r>
      <w:r w:rsidR="00041DE5">
        <w:t xml:space="preserve"> the </w:t>
      </w:r>
      <w:r w:rsidR="00963E77">
        <w:t>viewing</w:t>
      </w:r>
      <w:r w:rsidR="00041DE5">
        <w:t xml:space="preserve"> of clip </w:t>
      </w:r>
      <w:r w:rsidR="00963E77">
        <w:t>B,</w:t>
      </w:r>
      <w:r w:rsidR="00041DE5">
        <w:t xml:space="preserve"> a set of spot the diffe</w:t>
      </w:r>
      <w:r w:rsidR="00963E77">
        <w:t>rence</w:t>
      </w:r>
      <w:r w:rsidR="00041DE5">
        <w:t xml:space="preserve">s will be </w:t>
      </w:r>
      <w:r w:rsidR="00963E77">
        <w:t>given</w:t>
      </w:r>
      <w:r w:rsidR="00041DE5">
        <w:t xml:space="preserve">, following the </w:t>
      </w:r>
      <w:r w:rsidR="00963E77">
        <w:t>viewing</w:t>
      </w:r>
      <w:r w:rsidR="00041DE5">
        <w:t xml:space="preserve"> of clip C a set of where’s wally style puzzles will be given. Children will be told that they are to work individually to </w:t>
      </w:r>
      <w:r w:rsidR="00963E77">
        <w:t>complete</w:t>
      </w:r>
      <w:r w:rsidR="00041DE5">
        <w:t xml:space="preserve"> as many of the puzzles as </w:t>
      </w:r>
      <w:r w:rsidR="00963E77">
        <w:t>possible,</w:t>
      </w:r>
      <w:r w:rsidR="00041DE5">
        <w:t xml:space="preserve"> with a prize offered to whoever complete</w:t>
      </w:r>
      <w:r w:rsidR="00AB7F31">
        <w:t>s</w:t>
      </w:r>
      <w:r w:rsidR="00041DE5">
        <w:t xml:space="preserve"> them </w:t>
      </w:r>
      <w:r w:rsidR="00963E77">
        <w:t>first.</w:t>
      </w:r>
      <w:r w:rsidR="00041DE5">
        <w:t xml:space="preserve"> </w:t>
      </w:r>
      <w:r w:rsidR="00AB7F31">
        <w:t>T</w:t>
      </w:r>
      <w:r w:rsidR="00041DE5">
        <w:t xml:space="preserve">hey will be told that they can ask </w:t>
      </w:r>
      <w:r w:rsidR="00963E77">
        <w:t>their</w:t>
      </w:r>
      <w:r w:rsidR="00041DE5">
        <w:t xml:space="preserve"> </w:t>
      </w:r>
      <w:r w:rsidR="00963E77">
        <w:t>partner</w:t>
      </w:r>
      <w:r w:rsidR="00041DE5">
        <w:t xml:space="preserve"> for help if they get stuck. In every set of 5 </w:t>
      </w:r>
      <w:r w:rsidR="00963E77">
        <w:t>puzzles,</w:t>
      </w:r>
      <w:r w:rsidR="00041DE5">
        <w:t xml:space="preserve"> one will be unsolvable, requiring them t</w:t>
      </w:r>
      <w:r w:rsidR="00697CFF">
        <w:t>a</w:t>
      </w:r>
      <w:r w:rsidR="00041DE5">
        <w:t>sk ea</w:t>
      </w:r>
      <w:r w:rsidR="00963E77">
        <w:t>c</w:t>
      </w:r>
      <w:r w:rsidR="00041DE5">
        <w:t>h</w:t>
      </w:r>
      <w:r w:rsidR="00963E77">
        <w:t xml:space="preserve"> </w:t>
      </w:r>
      <w:r w:rsidR="00041DE5">
        <w:t>other for help</w:t>
      </w:r>
      <w:r w:rsidR="00697CFF">
        <w:t>, t</w:t>
      </w:r>
      <w:r w:rsidR="00697CFF">
        <w:t>he prize is offered to ensure the act of helping will be high cost to the individual</w:t>
      </w:r>
      <w:r w:rsidR="00697CFF">
        <w:t>. By observing the children carrying out the tasks it is hoped that we will determine if the children will risk losing out on their prize to help their friend on more occasions following the viewing of clip A, therefor suggesting that the act on prosocial behaviour they have viewed has had a positive impact on their own heling behaviour</w:t>
      </w:r>
      <w:proofErr w:type="gramStart"/>
      <w:r w:rsidR="00697CFF">
        <w:t xml:space="preserve">. </w:t>
      </w:r>
      <w:proofErr w:type="gramEnd"/>
      <w:r w:rsidR="00697CFF">
        <w:t>Event sampling observation will be carried out, with the aid of a video recorder, to determine and record how many times help is given once requested</w:t>
      </w:r>
      <w:r w:rsidR="00697CFF">
        <w:t>. Statistical a</w:t>
      </w:r>
      <w:r w:rsidR="004F4891">
        <w:t>nalyses will then be carried out on</w:t>
      </w:r>
      <w:r w:rsidR="00AB7F31">
        <w:t xml:space="preserve"> collated</w:t>
      </w:r>
      <w:r w:rsidR="004F4891">
        <w:t xml:space="preserve"> data. On completion of the study, parents will be provided with a debrief form providing details of confidentiality and rights to withdraw</w:t>
      </w:r>
    </w:p>
    <w:p w14:paraId="678238FA" w14:textId="77777777" w:rsidR="004F4891" w:rsidRDefault="004F4891" w:rsidP="004F4891">
      <w:r>
        <w:t>AP2- Survey</w:t>
      </w:r>
    </w:p>
    <w:p w14:paraId="09D0CECD" w14:textId="77777777" w:rsidR="004F4891" w:rsidRDefault="004F4891" w:rsidP="004F4891">
      <w:r>
        <w:t>Please complete the following survey</w:t>
      </w:r>
    </w:p>
    <w:p w14:paraId="2A9A4B3E" w14:textId="77777777" w:rsidR="004F4891" w:rsidRDefault="004F4891" w:rsidP="004F4891"/>
    <w:p w14:paraId="7C4548E9" w14:textId="77777777" w:rsidR="004F4891" w:rsidRDefault="004F4891" w:rsidP="004F4891">
      <w:r>
        <w:t>Name:</w:t>
      </w:r>
    </w:p>
    <w:p w14:paraId="090B061D" w14:textId="77777777" w:rsidR="004F4891" w:rsidRDefault="004F4891" w:rsidP="004F4891"/>
    <w:p w14:paraId="06F63691" w14:textId="77777777" w:rsidR="004F4891" w:rsidRDefault="004F4891" w:rsidP="004F4891">
      <w:r>
        <w:t>Are you:</w:t>
      </w:r>
    </w:p>
    <w:p w14:paraId="2E981CB6" w14:textId="77777777" w:rsidR="004F4891" w:rsidRDefault="004F4891" w:rsidP="004F4891">
      <w:r>
        <w:t>Male                                                 Female</w:t>
      </w:r>
    </w:p>
    <w:p w14:paraId="1C924943" w14:textId="77777777" w:rsidR="004F4891" w:rsidRDefault="004F4891" w:rsidP="004F4891"/>
    <w:p w14:paraId="33114C55" w14:textId="77777777" w:rsidR="004F4891" w:rsidRDefault="004F4891" w:rsidP="004F4891">
      <w:r>
        <w:t>Age:</w:t>
      </w:r>
    </w:p>
    <w:p w14:paraId="39AA2D2D" w14:textId="77777777" w:rsidR="004F4891" w:rsidRDefault="004F4891" w:rsidP="004F4891"/>
    <w:p w14:paraId="5093D816" w14:textId="77777777" w:rsidR="004F4891" w:rsidRDefault="004F4891" w:rsidP="004F4891"/>
    <w:p w14:paraId="52D59B6F" w14:textId="77777777" w:rsidR="004F4891" w:rsidRDefault="004F4891" w:rsidP="004F4891">
      <w:r>
        <w:t>Do you watch Disney films?</w:t>
      </w:r>
    </w:p>
    <w:p w14:paraId="67B8CA30" w14:textId="10E0F7A5" w:rsidR="004F4891" w:rsidRDefault="004F4891" w:rsidP="004F4891">
      <w:r>
        <w:t xml:space="preserve">More than once a week (score </w:t>
      </w:r>
      <w:r w:rsidR="00AB7F31">
        <w:t>4</w:t>
      </w:r>
      <w:r>
        <w:t xml:space="preserve">)               at least once a month (score </w:t>
      </w:r>
      <w:r w:rsidR="00AB7F31">
        <w:t>3)</w:t>
      </w:r>
      <w:r>
        <w:t xml:space="preserve">            less than once a month (score</w:t>
      </w:r>
      <w:r w:rsidR="00AB7F31">
        <w:t>2</w:t>
      </w:r>
      <w:r>
        <w:t>)</w:t>
      </w:r>
      <w:r w:rsidR="00AB7F31">
        <w:t xml:space="preserve">              Never (score 1)</w:t>
      </w:r>
    </w:p>
    <w:p w14:paraId="37317D9D" w14:textId="77777777" w:rsidR="004F4891" w:rsidRDefault="004F4891" w:rsidP="004F4891"/>
    <w:p w14:paraId="00ACB247" w14:textId="77777777" w:rsidR="004F4891" w:rsidRDefault="004F4891" w:rsidP="004F4891"/>
    <w:p w14:paraId="7C3FF0C8" w14:textId="77777777" w:rsidR="004F4891" w:rsidRDefault="004F4891" w:rsidP="004F4891">
      <w:r>
        <w:t>Please tick next to your three preferred Disney films. (for purpose of deception).</w:t>
      </w:r>
    </w:p>
    <w:p w14:paraId="3C052231" w14:textId="77777777" w:rsidR="004F4891" w:rsidRDefault="004F4891" w:rsidP="004F4891"/>
    <w:p w14:paraId="2BFD88A5" w14:textId="77777777" w:rsidR="004F4891" w:rsidRDefault="004F4891" w:rsidP="004F4891">
      <w:r>
        <w:t>Cinderella                Beauty and the beast                   Pocahontas                Sleeping beauty</w:t>
      </w:r>
    </w:p>
    <w:p w14:paraId="386FE96C" w14:textId="77777777" w:rsidR="004F4891" w:rsidRDefault="004F4891" w:rsidP="004F4891"/>
    <w:p w14:paraId="385AB904" w14:textId="77777777" w:rsidR="004F4891" w:rsidRDefault="004F4891" w:rsidP="004F4891"/>
    <w:p w14:paraId="0B788DB2" w14:textId="77777777" w:rsidR="004F4891" w:rsidRDefault="004F4891" w:rsidP="004F4891">
      <w:r>
        <w:t>Mulan                     Frozen                       Brave                Moana                         Peter Pan</w:t>
      </w:r>
    </w:p>
    <w:p w14:paraId="2AE0A4D5" w14:textId="77777777" w:rsidR="004F4891" w:rsidRDefault="004F4891" w:rsidP="004F4891"/>
    <w:p w14:paraId="07203794" w14:textId="77777777" w:rsidR="004F4891" w:rsidRDefault="004F4891" w:rsidP="004F4891"/>
    <w:p w14:paraId="7A00E514" w14:textId="77777777" w:rsidR="004F4891" w:rsidRDefault="004F4891" w:rsidP="004F4891">
      <w:r>
        <w:t>Which one of the above have you seen the most times? (for purpose of deception)</w:t>
      </w:r>
    </w:p>
    <w:p w14:paraId="0F6138F0" w14:textId="77777777" w:rsidR="004F4891" w:rsidRDefault="004F4891" w:rsidP="004F4891">
      <w:pPr>
        <w:pBdr>
          <w:bottom w:val="single" w:sz="6" w:space="1" w:color="auto"/>
        </w:pBdr>
      </w:pPr>
    </w:p>
    <w:p w14:paraId="1FD20EA7" w14:textId="77777777" w:rsidR="004F4891" w:rsidRDefault="004F4891" w:rsidP="004F4891"/>
    <w:p w14:paraId="5888F0BD" w14:textId="77777777" w:rsidR="004F4891" w:rsidRDefault="004F4891" w:rsidP="004F4891"/>
    <w:p w14:paraId="188854DC" w14:textId="77777777" w:rsidR="004F4891" w:rsidRDefault="004F4891" w:rsidP="004F4891">
      <w:r>
        <w:t>How many times have you seen it? (for purpose of deception)</w:t>
      </w:r>
    </w:p>
    <w:p w14:paraId="412C395D" w14:textId="77777777" w:rsidR="004F4891" w:rsidRDefault="004F4891" w:rsidP="004F4891"/>
    <w:p w14:paraId="58A17C86" w14:textId="77777777" w:rsidR="004F4891" w:rsidRDefault="004F4891" w:rsidP="004F4891">
      <w:r>
        <w:t>1-5            6-10         11-15       15+</w:t>
      </w:r>
    </w:p>
    <w:p w14:paraId="4633156B" w14:textId="77777777" w:rsidR="004F4891" w:rsidRDefault="004F4891" w:rsidP="004F4891"/>
    <w:p w14:paraId="30C98390" w14:textId="77777777" w:rsidR="004F4891" w:rsidRDefault="004F4891" w:rsidP="004F4891"/>
    <w:p w14:paraId="3DC8EF0C" w14:textId="77777777" w:rsidR="004F4891" w:rsidRDefault="004F4891" w:rsidP="004F4891">
      <w:r>
        <w:t>Please state what you like the best about Disney films (For purpose of deception)</w:t>
      </w:r>
    </w:p>
    <w:p w14:paraId="608780FD" w14:textId="77777777" w:rsidR="004F4891" w:rsidRDefault="004F4891" w:rsidP="004F4891"/>
    <w:p w14:paraId="496C5DC0" w14:textId="77777777" w:rsidR="004F4891" w:rsidRDefault="004F4891" w:rsidP="004F4891">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D55618B" w14:textId="77777777" w:rsidR="004F4891" w:rsidRDefault="004F4891" w:rsidP="004F4891"/>
    <w:p w14:paraId="2F8C06AF" w14:textId="77777777" w:rsidR="004F4891" w:rsidRDefault="004F4891" w:rsidP="004F4891"/>
    <w:p w14:paraId="29E944B6" w14:textId="290BA35A" w:rsidR="004F4891" w:rsidRDefault="004F4891" w:rsidP="004C5516">
      <w:r>
        <w:t>Ap3- examples of tasks</w:t>
      </w:r>
      <w:r w:rsidR="003C5B3B">
        <w:t xml:space="preserve">. All tasks will start easy and increase in difficulty with one of the five tasks being impossible to solve, therefor, children will be more likely to ask for help from their partner. </w:t>
      </w:r>
    </w:p>
    <w:p w14:paraId="74FDCB7D" w14:textId="408A495D" w:rsidR="004F4891" w:rsidRDefault="004F4891" w:rsidP="004C5516">
      <w:r>
        <w:t xml:space="preserve">Word </w:t>
      </w:r>
      <w:r w:rsidR="003C5B3B">
        <w:t>search:</w:t>
      </w:r>
    </w:p>
    <w:p w14:paraId="47745E4A" w14:textId="77777777" w:rsidR="004F4891" w:rsidRDefault="004F4891" w:rsidP="004C5516"/>
    <w:p w14:paraId="56521BAB" w14:textId="1D526D5F" w:rsidR="00DD0483" w:rsidRDefault="001467EF" w:rsidP="004C5516">
      <w:r>
        <w:rPr>
          <w:rFonts w:ascii="Helvetica" w:hAnsi="Helvetica" w:cs="Helvetica"/>
          <w:noProof/>
          <w:color w:val="000000"/>
          <w:sz w:val="20"/>
          <w:szCs w:val="20"/>
        </w:rPr>
        <w:drawing>
          <wp:inline distT="0" distB="0" distL="0" distR="0" wp14:anchorId="7E3A8FCD" wp14:editId="6CE9A819">
            <wp:extent cx="4866640" cy="3000375"/>
            <wp:effectExtent l="0" t="0" r="0" b="9525"/>
            <wp:docPr id="2" name="img" descr="https://www.saftpops.com/files/downloads/detail/word-search-for-ki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www.saftpops.com/files/downloads/detail/word-search-for-kid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3974" cy="3011062"/>
                    </a:xfrm>
                    <a:prstGeom prst="rect">
                      <a:avLst/>
                    </a:prstGeom>
                    <a:noFill/>
                    <a:ln>
                      <a:noFill/>
                    </a:ln>
                  </pic:spPr>
                </pic:pic>
              </a:graphicData>
            </a:graphic>
          </wp:inline>
        </w:drawing>
      </w:r>
    </w:p>
    <w:p w14:paraId="4FFD1269" w14:textId="3AB83963" w:rsidR="00AB7F31" w:rsidRDefault="00AB7F31" w:rsidP="004C5516"/>
    <w:p w14:paraId="397460ED" w14:textId="77777777" w:rsidR="003C5B3B" w:rsidRDefault="001467EF" w:rsidP="004C5516">
      <w:r>
        <w:t>Spot the difference:</w:t>
      </w:r>
    </w:p>
    <w:p w14:paraId="0EAB88FC" w14:textId="364CC027" w:rsidR="003C5B3B" w:rsidRDefault="00AB7F31" w:rsidP="004C5516">
      <w:r>
        <w:rPr>
          <w:rFonts w:ascii="Arial" w:hAnsi="Arial" w:cs="Arial"/>
          <w:noProof/>
          <w:color w:val="FFFFFF"/>
          <w:sz w:val="20"/>
          <w:szCs w:val="20"/>
          <w:lang w:val="en"/>
        </w:rPr>
        <w:drawing>
          <wp:inline distT="0" distB="0" distL="0" distR="0" wp14:anchorId="69D26F62" wp14:editId="59E859D7">
            <wp:extent cx="2609850" cy="28956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09850" cy="2895600"/>
                    </a:xfrm>
                    <a:prstGeom prst="rect">
                      <a:avLst/>
                    </a:prstGeom>
                    <a:noFill/>
                    <a:ln>
                      <a:noFill/>
                    </a:ln>
                  </pic:spPr>
                </pic:pic>
              </a:graphicData>
            </a:graphic>
          </wp:inline>
        </w:drawing>
      </w:r>
    </w:p>
    <w:p w14:paraId="267F7787" w14:textId="0D40EC07" w:rsidR="001467EF" w:rsidRPr="004C5516" w:rsidRDefault="001467EF" w:rsidP="004C5516">
      <w:r>
        <w:t>Where’s Wally:</w:t>
      </w:r>
      <w:r>
        <w:rPr>
          <w:rFonts w:ascii="Helvetica" w:hAnsi="Helvetica" w:cs="Helvetica"/>
          <w:noProof/>
          <w:color w:val="000000"/>
          <w:sz w:val="20"/>
          <w:szCs w:val="20"/>
        </w:rPr>
        <w:drawing>
          <wp:inline distT="0" distB="0" distL="0" distR="0" wp14:anchorId="22FE3E91" wp14:editId="0D594074">
            <wp:extent cx="4972050" cy="3658485"/>
            <wp:effectExtent l="0" t="0" r="0" b="0"/>
            <wp:docPr id="1" name="img" descr="https://images5.alphacoders.com/700/7003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images5.alphacoders.com/700/700300.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79021" cy="3663614"/>
                    </a:xfrm>
                    <a:prstGeom prst="rect">
                      <a:avLst/>
                    </a:prstGeom>
                    <a:noFill/>
                    <a:ln>
                      <a:noFill/>
                    </a:ln>
                  </pic:spPr>
                </pic:pic>
              </a:graphicData>
            </a:graphic>
          </wp:inline>
        </w:drawing>
      </w:r>
    </w:p>
    <w:sectPr w:rsidR="001467EF" w:rsidRPr="004C551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92E773" w14:textId="77777777" w:rsidR="000222A9" w:rsidRDefault="000222A9" w:rsidP="000222A9">
      <w:pPr>
        <w:spacing w:after="0" w:line="240" w:lineRule="auto"/>
      </w:pPr>
      <w:r>
        <w:separator/>
      </w:r>
    </w:p>
  </w:endnote>
  <w:endnote w:type="continuationSeparator" w:id="0">
    <w:p w14:paraId="15985164" w14:textId="77777777" w:rsidR="000222A9" w:rsidRDefault="000222A9" w:rsidP="00022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6F898F" w14:textId="6E7B839D" w:rsidR="000222A9" w:rsidRDefault="000222A9">
    <w:pPr>
      <w:pStyle w:val="Footer"/>
    </w:pPr>
    <w:r>
      <w:t>Zena Buchanan</w:t>
    </w:r>
  </w:p>
  <w:p w14:paraId="19D37841" w14:textId="77777777" w:rsidR="000222A9" w:rsidRDefault="00022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DBBB76" w14:textId="77777777" w:rsidR="000222A9" w:rsidRDefault="000222A9" w:rsidP="000222A9">
      <w:pPr>
        <w:spacing w:after="0" w:line="240" w:lineRule="auto"/>
      </w:pPr>
      <w:r>
        <w:separator/>
      </w:r>
    </w:p>
  </w:footnote>
  <w:footnote w:type="continuationSeparator" w:id="0">
    <w:p w14:paraId="494B860B" w14:textId="77777777" w:rsidR="000222A9" w:rsidRDefault="000222A9" w:rsidP="000222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050955"/>
      <w:docPartObj>
        <w:docPartGallery w:val="Page Numbers (Top of Page)"/>
        <w:docPartUnique/>
      </w:docPartObj>
    </w:sdtPr>
    <w:sdtEndPr>
      <w:rPr>
        <w:noProof/>
      </w:rPr>
    </w:sdtEndPr>
    <w:sdtContent>
      <w:p w14:paraId="12F896C5" w14:textId="167BB381" w:rsidR="000222A9" w:rsidRDefault="000222A9">
        <w:pPr>
          <w:pStyle w:val="Header"/>
        </w:pPr>
        <w:r>
          <w:fldChar w:fldCharType="begin"/>
        </w:r>
        <w:r>
          <w:instrText xml:space="preserve"> PAGE   \* MERGEFORMAT </w:instrText>
        </w:r>
        <w:r>
          <w:fldChar w:fldCharType="separate"/>
        </w:r>
        <w:r>
          <w:rPr>
            <w:noProof/>
          </w:rPr>
          <w:t>2</w:t>
        </w:r>
        <w:r>
          <w:rPr>
            <w:noProof/>
          </w:rPr>
          <w:fldChar w:fldCharType="end"/>
        </w:r>
      </w:p>
    </w:sdtContent>
  </w:sdt>
  <w:p w14:paraId="15B924DF" w14:textId="77777777" w:rsidR="000222A9" w:rsidRDefault="000222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073EC5"/>
    <w:multiLevelType w:val="hybridMultilevel"/>
    <w:tmpl w:val="8454EB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5D4018"/>
    <w:multiLevelType w:val="hybridMultilevel"/>
    <w:tmpl w:val="C38A18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1A1"/>
    <w:rsid w:val="000222A9"/>
    <w:rsid w:val="00041DE5"/>
    <w:rsid w:val="0013599A"/>
    <w:rsid w:val="001467EF"/>
    <w:rsid w:val="00203235"/>
    <w:rsid w:val="003C5B3B"/>
    <w:rsid w:val="004C5516"/>
    <w:rsid w:val="004F4891"/>
    <w:rsid w:val="00512350"/>
    <w:rsid w:val="00664AD8"/>
    <w:rsid w:val="00697CFF"/>
    <w:rsid w:val="00963E77"/>
    <w:rsid w:val="009B01A1"/>
    <w:rsid w:val="00AB7F31"/>
    <w:rsid w:val="00DD0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D45EA"/>
  <w15:chartTrackingRefBased/>
  <w15:docId w15:val="{8BC58ABF-B7B2-42B5-94FF-434E07220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599A"/>
    <w:rPr>
      <w:color w:val="0563C1" w:themeColor="hyperlink"/>
      <w:u w:val="single"/>
    </w:rPr>
  </w:style>
  <w:style w:type="character" w:styleId="UnresolvedMention">
    <w:name w:val="Unresolved Mention"/>
    <w:basedOn w:val="DefaultParagraphFont"/>
    <w:uiPriority w:val="99"/>
    <w:semiHidden/>
    <w:unhideWhenUsed/>
    <w:rsid w:val="0013599A"/>
    <w:rPr>
      <w:color w:val="605E5C"/>
      <w:shd w:val="clear" w:color="auto" w:fill="E1DFDD"/>
    </w:rPr>
  </w:style>
  <w:style w:type="paragraph" w:styleId="ListParagraph">
    <w:name w:val="List Paragraph"/>
    <w:basedOn w:val="Normal"/>
    <w:uiPriority w:val="34"/>
    <w:qFormat/>
    <w:rsid w:val="004C5516"/>
    <w:pPr>
      <w:ind w:left="720"/>
      <w:contextualSpacing/>
    </w:pPr>
  </w:style>
  <w:style w:type="paragraph" w:styleId="BalloonText">
    <w:name w:val="Balloon Text"/>
    <w:basedOn w:val="Normal"/>
    <w:link w:val="BalloonTextChar"/>
    <w:uiPriority w:val="99"/>
    <w:semiHidden/>
    <w:unhideWhenUsed/>
    <w:rsid w:val="003C5B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5B3B"/>
    <w:rPr>
      <w:rFonts w:ascii="Segoe UI" w:hAnsi="Segoe UI" w:cs="Segoe UI"/>
      <w:sz w:val="18"/>
      <w:szCs w:val="18"/>
    </w:rPr>
  </w:style>
  <w:style w:type="paragraph" w:styleId="Header">
    <w:name w:val="header"/>
    <w:basedOn w:val="Normal"/>
    <w:link w:val="HeaderChar"/>
    <w:uiPriority w:val="99"/>
    <w:unhideWhenUsed/>
    <w:rsid w:val="00022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2A9"/>
  </w:style>
  <w:style w:type="paragraph" w:styleId="Footer">
    <w:name w:val="footer"/>
    <w:basedOn w:val="Normal"/>
    <w:link w:val="FooterChar"/>
    <w:uiPriority w:val="99"/>
    <w:unhideWhenUsed/>
    <w:rsid w:val="00022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2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tatista.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6</Pages>
  <Words>1627</Words>
  <Characters>9276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 buchanan</dc:creator>
  <cp:keywords/>
  <dc:description/>
  <cp:lastModifiedBy>zena buchanan</cp:lastModifiedBy>
  <cp:revision>2</cp:revision>
  <cp:lastPrinted>2018-07-09T08:48:00Z</cp:lastPrinted>
  <dcterms:created xsi:type="dcterms:W3CDTF">2018-07-04T09:42:00Z</dcterms:created>
  <dcterms:modified xsi:type="dcterms:W3CDTF">2018-07-09T09:07:00Z</dcterms:modified>
</cp:coreProperties>
</file>