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AD2D3C">
            <w:pPr>
              <w:rPr>
                <w:rFonts w:asciiTheme="minorHAnsi" w:hAnsiTheme="minorHAnsi" w:cstheme="minorHAnsi"/>
                <w:b/>
                <w:color w:val="000000" w:themeColor="text1"/>
              </w:rPr>
            </w:pPr>
            <w:r>
              <w:rPr>
                <w:rFonts w:asciiTheme="minorHAnsi" w:hAnsiTheme="minorHAnsi" w:cstheme="minorHAnsi"/>
                <w:b/>
                <w:color w:val="000000" w:themeColor="text1"/>
              </w:rPr>
              <w:t>Essam Alghazee</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AD2D3C">
            <w:pPr>
              <w:rPr>
                <w:rFonts w:asciiTheme="minorHAnsi" w:hAnsiTheme="minorHAnsi" w:cstheme="minorHAnsi"/>
                <w:b/>
                <w:color w:val="000000" w:themeColor="text1"/>
              </w:rPr>
            </w:pPr>
            <w:r>
              <w:rPr>
                <w:rFonts w:asciiTheme="minorHAnsi" w:hAnsiTheme="minorHAnsi" w:cstheme="minorHAnsi"/>
                <w:b/>
                <w:color w:val="000000" w:themeColor="text1"/>
              </w:rPr>
              <w:t>A Study of the Usability Issues Regarding eGovernment and eVoting</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AD2D3C">
            <w:pPr>
              <w:rPr>
                <w:rFonts w:asciiTheme="minorHAnsi" w:hAnsiTheme="minorHAnsi" w:cstheme="minorHAnsi"/>
                <w:b/>
                <w:color w:val="000000" w:themeColor="text1"/>
              </w:rPr>
            </w:pPr>
            <w:r>
              <w:rPr>
                <w:rFonts w:asciiTheme="minorHAnsi" w:hAnsiTheme="minorHAnsi" w:cstheme="minorHAnsi"/>
                <w:b/>
                <w:color w:val="000000" w:themeColor="text1"/>
              </w:rPr>
              <w:t>Sue Maw</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AD2D3C">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AD2D3C" w:rsidP="00576B2C">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AC </w:t>
            </w:r>
            <w:r>
              <w:rPr>
                <w:rFonts w:asciiTheme="minorHAnsi" w:hAnsiTheme="minorHAnsi" w:cstheme="minorHAnsi"/>
                <w:b/>
                <w:color w:val="000000" w:themeColor="text1"/>
              </w:rPr>
              <w:sym w:font="Wingdings" w:char="F0FC"/>
            </w:r>
            <w:r>
              <w:rPr>
                <w:rFonts w:asciiTheme="minorHAnsi" w:hAnsiTheme="minorHAnsi" w:cstheme="minorHAnsi"/>
                <w:b/>
                <w:color w:val="000000" w:themeColor="text1"/>
              </w:rPr>
              <w:t xml:space="preserve"> </w:t>
            </w:r>
            <w:r w:rsidR="00576B2C" w:rsidRPr="00C2152E">
              <w:rPr>
                <w:rFonts w:asciiTheme="minorHAnsi" w:hAnsiTheme="minorHAnsi" w:cstheme="minorHAnsi"/>
                <w:b/>
                <w:color w:val="000000" w:themeColor="text1"/>
              </w:rPr>
              <w:t xml:space="preserve">BIT     </w:t>
            </w:r>
            <w:r w:rsidR="00576B2C">
              <w:rPr>
                <w:rFonts w:asciiTheme="minorHAnsi" w:hAnsiTheme="minorHAnsi" w:cstheme="minorHAnsi"/>
                <w:b/>
                <w:color w:val="000000" w:themeColor="text1"/>
              </w:rPr>
              <w:t xml:space="preserve">BusComp   </w:t>
            </w:r>
            <w:r w:rsidR="00576B2C" w:rsidRPr="00C2152E">
              <w:rPr>
                <w:rFonts w:asciiTheme="minorHAnsi" w:hAnsiTheme="minorHAnsi" w:cstheme="minorHAnsi"/>
                <w:b/>
                <w:color w:val="000000" w:themeColor="text1"/>
              </w:rPr>
              <w:t xml:space="preserve"> CIS    CNets</w:t>
            </w:r>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Pr>
                <w:rFonts w:asciiTheme="minorHAnsi" w:hAnsiTheme="minorHAnsi" w:cstheme="minorHAnsi"/>
                <w:b/>
                <w:color w:val="000000" w:themeColor="text1"/>
              </w:rPr>
              <w:t>Survey     Review     Experiment</w:t>
            </w:r>
            <w:r w:rsidR="00AD2D3C">
              <w:rPr>
                <w:rFonts w:asciiTheme="minorHAnsi" w:hAnsiTheme="minorHAnsi" w:cstheme="minorHAnsi"/>
                <w:b/>
                <w:color w:val="000000" w:themeColor="text1"/>
              </w:rPr>
              <w:t xml:space="preserve"> </w:t>
            </w:r>
            <w:r w:rsidR="00AD2D3C">
              <w:rPr>
                <w:rFonts w:asciiTheme="minorHAnsi" w:hAnsiTheme="minorHAnsi" w:cstheme="minorHAnsi"/>
                <w:b/>
                <w:color w:val="000000" w:themeColor="text1"/>
              </w:rPr>
              <w:sym w:font="Wingdings" w:char="F0FC"/>
            </w:r>
            <w:r>
              <w:rPr>
                <w:rFonts w:asciiTheme="minorHAnsi" w:hAnsiTheme="minorHAnsi" w:cstheme="minorHAnsi"/>
                <w:b/>
                <w:color w:val="000000" w:themeColor="text1"/>
              </w:rPr>
              <w:t xml:space="preserve">     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E640A5" w:rsidP="00711A55">
            <w:pPr>
              <w:snapToGrid w:val="0"/>
              <w:rPr>
                <w:rFonts w:asciiTheme="minorHAnsi" w:hAnsiTheme="minorHAnsi"/>
                <w:color w:val="000000" w:themeColor="text1"/>
              </w:rPr>
            </w:pPr>
            <w:r>
              <w:rPr>
                <w:rFonts w:asciiTheme="minorHAnsi" w:hAnsiTheme="minorHAnsi"/>
                <w:color w:val="000000" w:themeColor="text1"/>
              </w:rPr>
              <w:t>62%</w:t>
            </w:r>
            <w:bookmarkStart w:id="0" w:name="_GoBack"/>
            <w:bookmarkEnd w:id="0"/>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954A46" w:rsidP="00711A55">
            <w:pPr>
              <w:rPr>
                <w:rFonts w:asciiTheme="minorHAnsi" w:hAnsiTheme="minorHAnsi"/>
                <w:b/>
                <w:color w:val="000000" w:themeColor="text1"/>
                <w:u w:val="single"/>
              </w:rPr>
            </w:pPr>
            <w:r>
              <w:rPr>
                <w:rFonts w:asciiTheme="minorHAnsi" w:hAnsiTheme="minorHAnsi"/>
                <w:color w:val="000000" w:themeColor="text1"/>
              </w:rPr>
              <w:t>Some deficiencies in the literature view, however, a great deal of usability testing was carried out quite successfully. Results would have been improved by a website design closer to the final one presented to voters.</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954A46" w:rsidP="00711A55">
            <w:pPr>
              <w:snapToGrid w:val="0"/>
              <w:rPr>
                <w:rFonts w:asciiTheme="minorHAnsi" w:hAnsiTheme="minorHAnsi"/>
                <w:color w:val="000000" w:themeColor="text1"/>
              </w:rPr>
            </w:pPr>
            <w:r>
              <w:rPr>
                <w:rFonts w:asciiTheme="minorHAnsi" w:hAnsiTheme="minorHAnsi"/>
                <w:color w:val="000000" w:themeColor="text1"/>
              </w:rPr>
              <w:t>60.5%</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4109C6" w:rsidP="00711A55">
            <w:pPr>
              <w:snapToGrid w:val="0"/>
              <w:rPr>
                <w:rFonts w:asciiTheme="minorHAnsi" w:hAnsiTheme="minorHAnsi"/>
                <w:color w:val="000000" w:themeColor="text1"/>
              </w:rPr>
            </w:pPr>
            <w:r>
              <w:rPr>
                <w:rFonts w:asciiTheme="minorHAnsi" w:hAnsiTheme="minorHAnsi"/>
                <w:color w:val="000000" w:themeColor="text1"/>
              </w:rPr>
              <w:t>61%</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5614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8400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11371"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506DC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5614B6">
            <w:pPr>
              <w:rPr>
                <w:rFonts w:asciiTheme="minorHAnsi" w:hAnsiTheme="minorHAnsi"/>
                <w:color w:val="000000" w:themeColor="text1"/>
                <w:lang w:eastAsia="en-GB"/>
              </w:rPr>
            </w:pPr>
            <w:r>
              <w:rPr>
                <w:rFonts w:asciiTheme="minorHAnsi" w:hAnsiTheme="minorHAnsi"/>
                <w:color w:val="000000" w:themeColor="text1"/>
                <w:lang w:eastAsia="en-GB"/>
              </w:rPr>
              <w:t>A reasonable introduction, I would have liked a bit on the background of eVoting in the UK and whether or not it has been considered (since the project relates to a prototype for the UK system). Aims and objectives are stated reasonably clearly.</w:t>
            </w:r>
          </w:p>
          <w:p w:rsidR="005614B6" w:rsidRDefault="005614B6">
            <w:pPr>
              <w:rPr>
                <w:rFonts w:asciiTheme="minorHAnsi" w:hAnsiTheme="minorHAnsi"/>
                <w:color w:val="000000" w:themeColor="text1"/>
                <w:lang w:eastAsia="en-GB"/>
              </w:rPr>
            </w:pPr>
          </w:p>
          <w:p w:rsidR="005614B6" w:rsidRDefault="005614B6">
            <w:pPr>
              <w:rPr>
                <w:rFonts w:asciiTheme="minorHAnsi" w:hAnsiTheme="minorHAnsi"/>
                <w:color w:val="000000" w:themeColor="text1"/>
                <w:lang w:eastAsia="en-GB"/>
              </w:rPr>
            </w:pPr>
            <w:r>
              <w:rPr>
                <w:rFonts w:asciiTheme="minorHAnsi" w:hAnsiTheme="minorHAnsi"/>
                <w:color w:val="000000" w:themeColor="text1"/>
                <w:lang w:eastAsia="en-GB"/>
              </w:rPr>
              <w:t>The literature review gave a fairly comprehensive history of eVoting in other countries, with just a brief mention of the Welsh Government's plans to introduce it – I'd have liked to hear more about this! Student voting is not entirely relevant here as the results of the system are not crucial, although I accept that it shows</w:t>
            </w:r>
            <w:r w:rsidR="00A86B78">
              <w:rPr>
                <w:rFonts w:asciiTheme="minorHAnsi" w:hAnsiTheme="minorHAnsi"/>
                <w:color w:val="000000" w:themeColor="text1"/>
                <w:lang w:eastAsia="en-GB"/>
              </w:rPr>
              <w:t xml:space="preserve"> there is appetite for eVoting among the general public. </w:t>
            </w:r>
            <w:r w:rsidR="00E26D6D">
              <w:rPr>
                <w:rFonts w:asciiTheme="minorHAnsi" w:hAnsiTheme="minorHAnsi"/>
                <w:color w:val="000000" w:themeColor="text1"/>
                <w:lang w:eastAsia="en-GB"/>
              </w:rPr>
              <w:t>I would have liked more on how eVoting systems overcome problems such as id, double voting etc. (only briefly mentioned). The usability</w:t>
            </w:r>
            <w:r w:rsidR="00BA39DA">
              <w:rPr>
                <w:rFonts w:asciiTheme="minorHAnsi" w:hAnsiTheme="minorHAnsi"/>
                <w:color w:val="000000" w:themeColor="text1"/>
                <w:lang w:eastAsia="en-GB"/>
              </w:rPr>
              <w:t xml:space="preserve"> section was OK. Regarding security, how has this been overcome in places like Estonia? Do the population have confidence in the eVoting system? Overall you've mentioned some interesting and relevant points but have not explored them in sufficient depth in an eVoting context. </w:t>
            </w:r>
          </w:p>
          <w:p w:rsidR="00884006" w:rsidRDefault="00884006">
            <w:pPr>
              <w:rPr>
                <w:rFonts w:asciiTheme="minorHAnsi" w:hAnsiTheme="minorHAnsi"/>
                <w:color w:val="000000" w:themeColor="text1"/>
                <w:lang w:eastAsia="en-GB"/>
              </w:rPr>
            </w:pPr>
            <w:r>
              <w:rPr>
                <w:rFonts w:asciiTheme="minorHAnsi" w:hAnsiTheme="minorHAnsi"/>
                <w:color w:val="000000" w:themeColor="text1"/>
                <w:lang w:eastAsia="en-GB"/>
              </w:rPr>
              <w:t>(Some relevant info about UK voting systems was found in the Design and Methodology section!)</w:t>
            </w:r>
          </w:p>
          <w:p w:rsidR="00BA39DA" w:rsidRDefault="00BA39DA">
            <w:pPr>
              <w:rPr>
                <w:rFonts w:asciiTheme="minorHAnsi" w:hAnsiTheme="minorHAnsi"/>
                <w:color w:val="000000" w:themeColor="text1"/>
                <w:lang w:eastAsia="en-GB"/>
              </w:rPr>
            </w:pP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8400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EF0DF4">
        <w:trPr>
          <w:trHeight w:val="2967"/>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84006" w:rsidRDefault="00884006">
            <w:pPr>
              <w:rPr>
                <w:rFonts w:asciiTheme="minorHAnsi" w:hAnsiTheme="minorHAnsi"/>
                <w:color w:val="000000" w:themeColor="text1"/>
                <w:lang w:eastAsia="en-GB"/>
              </w:rPr>
            </w:pPr>
            <w:r>
              <w:rPr>
                <w:rFonts w:asciiTheme="minorHAnsi" w:hAnsiTheme="minorHAnsi"/>
                <w:color w:val="000000" w:themeColor="text1"/>
                <w:lang w:eastAsia="en-GB"/>
              </w:rPr>
              <w:t xml:space="preserve">Methodologies chosen are reasonable. </w:t>
            </w:r>
          </w:p>
        </w:tc>
      </w:tr>
    </w:tbl>
    <w:p w:rsidR="00782CF2" w:rsidRPr="00C2152E" w:rsidRDefault="00782CF2">
      <w:pPr>
        <w:rPr>
          <w:color w:val="000000" w:themeColor="text1"/>
        </w:rPr>
      </w:pPr>
    </w:p>
    <w:p w:rsidR="00EF0DF4" w:rsidRDefault="00EF0DF4">
      <w: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F485B" w:rsidP="00506DC0">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506DC0">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F485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F485B" w:rsidRDefault="008F485B" w:rsidP="008F485B">
            <w:pPr>
              <w:rPr>
                <w:rFonts w:asciiTheme="minorHAnsi" w:hAnsiTheme="minorHAnsi"/>
                <w:color w:val="000000" w:themeColor="text1"/>
                <w:lang w:eastAsia="en-GB"/>
              </w:rPr>
            </w:pPr>
            <w:r>
              <w:rPr>
                <w:rFonts w:asciiTheme="minorHAnsi" w:hAnsiTheme="minorHAnsi"/>
                <w:color w:val="000000" w:themeColor="text1"/>
                <w:lang w:eastAsia="en-GB"/>
              </w:rPr>
              <w:t>The results shown were quite comprehensive and well presented, with broadly positive about the system being tested. Multiple methods allowed some cross-referencing. Some useful information gleaned here (although see comment in 4) below)</w:t>
            </w:r>
          </w:p>
          <w:p w:rsidR="008F485B" w:rsidRDefault="008F485B" w:rsidP="008F485B">
            <w:pPr>
              <w:rPr>
                <w:rFonts w:asciiTheme="minorHAnsi" w:hAnsiTheme="minorHAnsi"/>
                <w:color w:val="000000" w:themeColor="text1"/>
                <w:lang w:eastAsia="en-GB"/>
              </w:rPr>
            </w:pPr>
          </w:p>
        </w:tc>
      </w:tr>
    </w:tbl>
    <w:p w:rsidR="00884006" w:rsidRDefault="00884006">
      <w: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506DC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8.5</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EF0DF4">
        <w:trPr>
          <w:trHeight w:val="3745"/>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Pr="00C2152E" w:rsidRDefault="00C2152E" w:rsidP="00711A55">
            <w:pPr>
              <w:jc w:val="right"/>
              <w:rPr>
                <w:rFonts w:asciiTheme="minorHAnsi" w:hAnsiTheme="minorHAnsi"/>
                <w:color w:val="000000" w:themeColor="text1"/>
                <w:lang w:eastAsia="en-GB"/>
              </w:rPr>
            </w:pPr>
          </w:p>
          <w:p w:rsidR="00C2152E" w:rsidRDefault="00884006" w:rsidP="00884006">
            <w:pPr>
              <w:rPr>
                <w:rFonts w:asciiTheme="minorHAnsi" w:hAnsiTheme="minorHAnsi"/>
                <w:color w:val="000000" w:themeColor="text1"/>
                <w:lang w:eastAsia="en-GB"/>
              </w:rPr>
            </w:pPr>
            <w:r>
              <w:rPr>
                <w:rFonts w:asciiTheme="minorHAnsi" w:hAnsiTheme="minorHAnsi"/>
                <w:color w:val="000000" w:themeColor="text1"/>
                <w:lang w:eastAsia="en-GB"/>
              </w:rPr>
              <w:t xml:space="preserve">A little difficult to mark. In consultation with the other marker, I have taken the Usability side of things as the main thrust of this project, and certainly this is where the majority of the experimental work was done. </w:t>
            </w:r>
          </w:p>
          <w:p w:rsidR="00884006" w:rsidRDefault="00884006" w:rsidP="00884006">
            <w:pPr>
              <w:rPr>
                <w:rFonts w:asciiTheme="minorHAnsi" w:hAnsiTheme="minorHAnsi"/>
                <w:color w:val="000000" w:themeColor="text1"/>
                <w:lang w:eastAsia="en-GB"/>
              </w:rPr>
            </w:pPr>
          </w:p>
          <w:p w:rsidR="00884006" w:rsidRDefault="00884006" w:rsidP="00884006">
            <w:pPr>
              <w:rPr>
                <w:rFonts w:asciiTheme="minorHAnsi" w:hAnsiTheme="minorHAnsi"/>
                <w:color w:val="000000" w:themeColor="text1"/>
                <w:lang w:eastAsia="en-GB"/>
              </w:rPr>
            </w:pPr>
            <w:r>
              <w:rPr>
                <w:rFonts w:asciiTheme="minorHAnsi" w:hAnsiTheme="minorHAnsi"/>
                <w:color w:val="000000" w:themeColor="text1"/>
                <w:lang w:eastAsia="en-GB"/>
              </w:rPr>
              <w:t xml:space="preserve">A number of usability studies have been carried out. The website itself is rather limited eg it does not require a log in despite being listed as a requirement (therefore a security risk of stolen votes) and this will have an impact on the usability studies. </w:t>
            </w:r>
          </w:p>
          <w:p w:rsidR="00884006" w:rsidRDefault="00884006" w:rsidP="00884006">
            <w:pPr>
              <w:rPr>
                <w:rFonts w:asciiTheme="minorHAnsi" w:hAnsiTheme="minorHAnsi"/>
                <w:color w:val="000000" w:themeColor="text1"/>
                <w:lang w:eastAsia="en-GB"/>
              </w:rPr>
            </w:pPr>
          </w:p>
          <w:p w:rsidR="00C2152E" w:rsidRPr="00C2152E" w:rsidRDefault="00884006" w:rsidP="00EF0DF4">
            <w:pPr>
              <w:rPr>
                <w:rFonts w:asciiTheme="minorHAnsi" w:hAnsiTheme="minorHAnsi"/>
                <w:color w:val="000000" w:themeColor="text1"/>
                <w:lang w:eastAsia="en-GB"/>
              </w:rPr>
            </w:pPr>
            <w:r>
              <w:rPr>
                <w:rFonts w:asciiTheme="minorHAnsi" w:hAnsiTheme="minorHAnsi"/>
                <w:color w:val="000000" w:themeColor="text1"/>
                <w:lang w:eastAsia="en-GB"/>
              </w:rPr>
              <w:t>However, the process followed was valid and users followed the same tasks a</w:t>
            </w:r>
            <w:r w:rsidR="00EF0DF4">
              <w:rPr>
                <w:rFonts w:asciiTheme="minorHAnsi" w:hAnsiTheme="minorHAnsi"/>
                <w:color w:val="000000" w:themeColor="text1"/>
                <w:lang w:eastAsia="en-GB"/>
              </w:rPr>
              <w:t>llowing comparisons to be made.</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bl>
    <w:p w:rsidR="00EF0DF4" w:rsidRDefault="00EF0DF4">
      <w: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506DC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F485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8F485B" w:rsidRDefault="008F485B" w:rsidP="00711A55">
            <w:pPr>
              <w:rPr>
                <w:rFonts w:asciiTheme="minorHAnsi" w:hAnsiTheme="minorHAnsi"/>
                <w:color w:val="000000" w:themeColor="text1"/>
                <w:lang w:eastAsia="en-GB"/>
              </w:rPr>
            </w:pPr>
            <w:r>
              <w:rPr>
                <w:rFonts w:asciiTheme="minorHAnsi" w:hAnsiTheme="minorHAnsi"/>
                <w:color w:val="000000" w:themeColor="text1"/>
                <w:lang w:eastAsia="en-GB"/>
              </w:rPr>
              <w:t>Some proof-reading needed, but overall well written and presented (especially as a 2</w:t>
            </w:r>
            <w:r w:rsidRPr="008F485B">
              <w:rPr>
                <w:rFonts w:asciiTheme="minorHAnsi" w:hAnsiTheme="minorHAnsi"/>
                <w:color w:val="000000" w:themeColor="text1"/>
                <w:vertAlign w:val="superscript"/>
                <w:lang w:eastAsia="en-GB"/>
              </w:rPr>
              <w:t>nd</w:t>
            </w:r>
            <w:r>
              <w:rPr>
                <w:rFonts w:asciiTheme="minorHAnsi" w:hAnsiTheme="minorHAnsi"/>
                <w:color w:val="000000" w:themeColor="text1"/>
                <w:lang w:eastAsia="en-GB"/>
              </w:rPr>
              <w:t xml:space="preserve"> language student, although I have not factored this in)</w:t>
            </w:r>
          </w:p>
          <w:p w:rsidR="008F485B" w:rsidRDefault="008F485B" w:rsidP="00711A55">
            <w:pPr>
              <w:rPr>
                <w:rFonts w:asciiTheme="minorHAnsi" w:hAnsiTheme="minorHAnsi"/>
                <w:color w:val="000000" w:themeColor="text1"/>
                <w:lang w:eastAsia="en-GB"/>
              </w:rPr>
            </w:pPr>
          </w:p>
          <w:p w:rsidR="008F485B" w:rsidRPr="008F485B" w:rsidRDefault="008F485B" w:rsidP="00711A55">
            <w:pPr>
              <w:rPr>
                <w:rFonts w:asciiTheme="minorHAnsi" w:hAnsiTheme="minorHAnsi"/>
                <w:bCs/>
                <w:color w:val="000000" w:themeColor="text1"/>
                <w:lang w:eastAsia="en-GB"/>
              </w:rPr>
            </w:pPr>
            <w:r>
              <w:rPr>
                <w:rFonts w:asciiTheme="minorHAnsi" w:hAnsiTheme="minorHAnsi"/>
                <w:color w:val="000000" w:themeColor="text1"/>
                <w:lang w:eastAsia="en-GB"/>
              </w:rPr>
              <w:t>Reflection is quite well done.</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506DC0" w:rsidP="00506DC0">
            <w:pPr>
              <w:jc w:val="right"/>
              <w:rPr>
                <w:rFonts w:asciiTheme="minorHAnsi" w:hAnsiTheme="minorHAnsi"/>
                <w:b/>
                <w:color w:val="000000" w:themeColor="text1"/>
                <w:lang w:eastAsia="en-GB"/>
              </w:rPr>
            </w:pPr>
            <w:r>
              <w:rPr>
                <w:rFonts w:asciiTheme="minorHAnsi" w:hAnsiTheme="minorHAnsi"/>
                <w:b/>
                <w:color w:val="000000" w:themeColor="text1"/>
                <w:lang w:eastAsia="en-GB"/>
              </w:rPr>
              <w:t>60.5</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D0DDD"/>
    <w:rsid w:val="00242112"/>
    <w:rsid w:val="00253402"/>
    <w:rsid w:val="003E5437"/>
    <w:rsid w:val="003F049D"/>
    <w:rsid w:val="004109C6"/>
    <w:rsid w:val="004779D1"/>
    <w:rsid w:val="00506DC0"/>
    <w:rsid w:val="005614B6"/>
    <w:rsid w:val="00576B2C"/>
    <w:rsid w:val="005C79DB"/>
    <w:rsid w:val="006363DD"/>
    <w:rsid w:val="006530D2"/>
    <w:rsid w:val="006645F5"/>
    <w:rsid w:val="00782CF2"/>
    <w:rsid w:val="007C2CCC"/>
    <w:rsid w:val="00811371"/>
    <w:rsid w:val="00866E85"/>
    <w:rsid w:val="00884006"/>
    <w:rsid w:val="008B05C1"/>
    <w:rsid w:val="008B67FF"/>
    <w:rsid w:val="008D4A65"/>
    <w:rsid w:val="008F485B"/>
    <w:rsid w:val="00954A46"/>
    <w:rsid w:val="009F37CB"/>
    <w:rsid w:val="00A151E5"/>
    <w:rsid w:val="00A16A6A"/>
    <w:rsid w:val="00A736BA"/>
    <w:rsid w:val="00A86B78"/>
    <w:rsid w:val="00AB34FE"/>
    <w:rsid w:val="00AD2D3C"/>
    <w:rsid w:val="00B27A16"/>
    <w:rsid w:val="00BA39DA"/>
    <w:rsid w:val="00BF3AB3"/>
    <w:rsid w:val="00C2152E"/>
    <w:rsid w:val="00C60A27"/>
    <w:rsid w:val="00C74D97"/>
    <w:rsid w:val="00CC4C41"/>
    <w:rsid w:val="00CD2262"/>
    <w:rsid w:val="00CF3983"/>
    <w:rsid w:val="00D87BAB"/>
    <w:rsid w:val="00DC1387"/>
    <w:rsid w:val="00E26D6D"/>
    <w:rsid w:val="00E640A5"/>
    <w:rsid w:val="00EE0FE1"/>
    <w:rsid w:val="00EF0DF4"/>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42</TotalTime>
  <Pages>5</Pages>
  <Words>605</Words>
  <Characters>3454</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4051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10</cp:revision>
  <cp:lastPrinted>2013-09-25T13:22:00Z</cp:lastPrinted>
  <dcterms:created xsi:type="dcterms:W3CDTF">2018-05-01T13:49:00Z</dcterms:created>
  <dcterms:modified xsi:type="dcterms:W3CDTF">2018-05-29T11:28:00Z</dcterms:modified>
</cp:coreProperties>
</file>