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displacedByCustomXml="next"/>
    <w:bookmarkEnd w:id="0" w:displacedByCustomXml="next"/>
    <w:sdt>
      <w:sdtPr>
        <w:id w:val="1344203116"/>
        <w:docPartObj>
          <w:docPartGallery w:val="Cover Pages"/>
          <w:docPartUnique/>
        </w:docPartObj>
      </w:sdtPr>
      <w:sdtEndPr>
        <w:rPr>
          <w:sz w:val="12"/>
        </w:rPr>
      </w:sdtEndPr>
      <w:sdtContent>
        <w:p w:rsidR="00FE556D" w:rsidRDefault="00FE556D">
          <w:r>
            <w:rPr>
              <w:noProof/>
              <w:lang w:val="en-US"/>
            </w:rPr>
            <mc:AlternateContent>
              <mc:Choice Requires="wps">
                <w:drawing>
                  <wp:anchor distT="0" distB="0" distL="114300" distR="114300" simplePos="0" relativeHeight="251664384" behindDoc="1" locked="1" layoutInCell="0" allowOverlap="1">
                    <wp:simplePos x="0" y="0"/>
                    <wp:positionH relativeFrom="page">
                      <wp:posOffset>276225</wp:posOffset>
                    </wp:positionH>
                    <wp:positionV relativeFrom="page">
                      <wp:posOffset>9344025</wp:posOffset>
                    </wp:positionV>
                    <wp:extent cx="7219950" cy="457200"/>
                    <wp:effectExtent l="0" t="0" r="0" b="0"/>
                    <wp:wrapNone/>
                    <wp:docPr id="11" name="Rectangle 11"/>
                    <wp:cNvGraphicFramePr/>
                    <a:graphic xmlns:a="http://schemas.openxmlformats.org/drawingml/2006/main">
                      <a:graphicData uri="http://schemas.microsoft.com/office/word/2010/wordprocessingShape">
                        <wps:wsp>
                          <wps:cNvSpPr/>
                          <wps:spPr>
                            <a:xfrm>
                              <a:off x="0" y="0"/>
                              <a:ext cx="7219950" cy="457200"/>
                            </a:xfrm>
                            <a:prstGeom prst="rect">
                              <a:avLst/>
                            </a:prstGeom>
                            <a:solidFill>
                              <a:schemeClr val="bg1">
                                <a:lumMod val="50000"/>
                              </a:schemeClr>
                            </a:solidFill>
                            <a:ln>
                              <a:noFill/>
                            </a:ln>
                            <a:effectLst/>
                          </wps:spPr>
                          <wps:bodyPr rot="0" spcFirstLastPara="0" vertOverflow="overflow" horzOverflow="overflow" vert="horz" wrap="square" lIns="228600" tIns="228600" rIns="914400" bIns="228600" numCol="1" spcCol="0" rtlCol="0" fromWordArt="0" anchor="t" anchorCtr="0" forceAA="0" upright="1"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1" o:spid="_x0000_s1026" style="position:absolute;margin-left:21.75pt;margin-top:735.75pt;width:568.5pt;height:36pt;z-index:-2516520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" o:allowincell="f" fillcolor="#7f7f7f [1612]" stroked="f">
                    <v:textbox inset="18pt,18pt,1in,18pt"/>
                    <w10:wrap anchorx="page" anchory="page"/>
                    <w10:anchorlock/>
                  </v:rect>
                </w:pict>
              </mc:Fallback>
            </mc:AlternateContent>
          </w:r>
          <w:r>
            <w:rPr>
              <w:noProof/>
              <w:lang w:val="en-US"/>
            </w:rPr>
            <mc:AlternateContent>
              <mc:Choice Requires="wps">
                <w:drawing>
                  <wp:anchor distT="0" distB="0" distL="114300" distR="114300" simplePos="0" relativeHeight="251663360" behindDoc="1" locked="1" layoutInCell="0" allowOverlap="1">
                    <wp:simplePos x="0" y="0"/>
                    <wp:positionH relativeFrom="page">
                      <wp:posOffset>276225</wp:posOffset>
                    </wp:positionH>
                    <wp:positionV relativeFrom="page">
                      <wp:posOffset>8115300</wp:posOffset>
                    </wp:positionV>
                    <wp:extent cx="7219950" cy="1209675"/>
                    <wp:effectExtent l="0" t="0" r="0" b="9525"/>
                    <wp:wrapNone/>
                    <wp:docPr id="1" name="Rectangle 7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19950" cy="1209675"/>
                            </a:xfrm>
                            <a:prstGeom prst="rect">
                              <a:avLst/>
                            </a:prstGeom>
                            <a:solidFill>
                              <a:schemeClr val="bg1">
                                <a:lumMod val="50000"/>
                              </a:schemeClr>
                            </a:solidFill>
                            <a:ln>
                              <a:noFill/>
                            </a:ln>
                            <a:effectLst/>
                            <a:extLst/>
                          </wps:spPr>
                          <wps:txbx>
                            <w:txbxContent>
                              <w:p w:rsidR="001E31B5" w:rsidRDefault="001E31B5">
                                <w:pPr>
                                  <w:contextualSpacing/>
                                  <w:rPr>
                                    <w:rFonts w:cstheme="minorHAnsi"/>
                                    <w:bCs/>
                                    <w:color w:val="FFFFFF" w:themeColor="background1"/>
                                    <w:spacing w:val="60"/>
                                    <w:sz w:val="20"/>
                                    <w:szCs w:val="20"/>
                                  </w:rPr>
                                </w:pPr>
                                <w:r>
                                  <w:rPr>
                                    <w:rFonts w:cstheme="minorHAnsi"/>
                                    <w:bCs/>
                                    <w:color w:val="FFFFFF" w:themeColor="background1"/>
                                    <w:spacing w:val="60"/>
                                    <w:sz w:val="20"/>
                                    <w:szCs w:val="20"/>
                                  </w:rPr>
                                  <w:t>25TH NOVEMBER</w:t>
                                </w:r>
                              </w:p>
                              <w:p w:rsidR="001E31B5" w:rsidRDefault="001E31B5">
                                <w:pPr>
                                  <w:contextualSpacing/>
                                  <w:rPr>
                                    <w:rFonts w:cstheme="minorHAnsi"/>
                                    <w:bCs/>
                                    <w:color w:val="FFFFFF" w:themeColor="background1"/>
                                    <w:spacing w:val="60"/>
                                    <w:sz w:val="20"/>
                                    <w:szCs w:val="20"/>
                                  </w:rPr>
                                </w:pPr>
                                <w:r>
                                  <w:rPr>
                                    <w:rFonts w:cstheme="minorHAnsi"/>
                                    <w:bCs/>
                                    <w:color w:val="FFFFFF" w:themeColor="background1"/>
                                    <w:spacing w:val="60"/>
                                    <w:sz w:val="20"/>
                                    <w:szCs w:val="20"/>
                                  </w:rPr>
                                  <w:t>SELAM KAHSAY ABAY</w:t>
                                </w:r>
                              </w:p>
                              <w:p w:rsidR="001E31B5" w:rsidRDefault="001E31B5">
                                <w:pPr>
                                  <w:contextualSpacing/>
                                  <w:rPr>
                                    <w:rFonts w:cstheme="minorHAnsi"/>
                                    <w:bCs/>
                                    <w:color w:val="FFFFFF" w:themeColor="background1"/>
                                    <w:spacing w:val="60"/>
                                    <w:sz w:val="20"/>
                                    <w:szCs w:val="20"/>
                                  </w:rPr>
                                </w:pPr>
                                <w:r>
                                  <w:rPr>
                                    <w:rFonts w:cstheme="minorHAnsi"/>
                                    <w:bCs/>
                                    <w:color w:val="FFFFFF" w:themeColor="background1"/>
                                    <w:spacing w:val="60"/>
                                    <w:sz w:val="20"/>
                                    <w:szCs w:val="20"/>
                                  </w:rPr>
                                  <w:t>(2209443)</w:t>
                                </w:r>
                              </w:p>
                              <w:p w:rsidR="001E31B5" w:rsidRDefault="001E31B5">
                                <w:pPr>
                                  <w:contextualSpacing/>
                                  <w:rPr>
                                    <w:rFonts w:cstheme="minorHAnsi"/>
                                    <w:bCs/>
                                    <w:color w:val="FFFFFF" w:themeColor="background1"/>
                                    <w:spacing w:val="60"/>
                                    <w:sz w:val="20"/>
                                    <w:szCs w:val="20"/>
                                  </w:rPr>
                                </w:pPr>
                                <w:r>
                                  <w:rPr>
                                    <w:rFonts w:cstheme="minorHAnsi"/>
                                    <w:bCs/>
                                    <w:color w:val="FFFFFF" w:themeColor="background1"/>
                                    <w:spacing w:val="60"/>
                                    <w:sz w:val="20"/>
                                    <w:szCs w:val="20"/>
                                  </w:rPr>
                                  <w:t>CHRISTIAN FELICES</w:t>
                                </w:r>
                              </w:p>
                              <w:p w:rsidR="001E31B5" w:rsidRDefault="001E31B5">
                                <w:pPr>
                                  <w:contextualSpacing/>
                                  <w:rPr>
                                    <w:rFonts w:cstheme="minorHAnsi"/>
                                    <w:bCs/>
                                    <w:color w:val="FFFFFF" w:themeColor="background1"/>
                                    <w:spacing w:val="60"/>
                                    <w:sz w:val="20"/>
                                    <w:szCs w:val="20"/>
                                  </w:rPr>
                                </w:pPr>
                              </w:p>
                              <w:p w:rsidR="001E31B5" w:rsidRDefault="001E31B5">
                                <w:pPr>
                                  <w:contextualSpacing/>
                                  <w:rPr>
                                    <w:rFonts w:cstheme="minorHAnsi"/>
                                    <w:bCs/>
                                    <w:color w:val="FFFFFF" w:themeColor="background1"/>
                                    <w:spacing w:val="60"/>
                                    <w:sz w:val="20"/>
                                    <w:szCs w:val="20"/>
                                  </w:rPr>
                                </w:pPr>
                                <w:r>
                                  <w:rPr>
                                    <w:rFonts w:cstheme="minorHAnsi"/>
                                    <w:bCs/>
                                    <w:color w:val="FFFFFF" w:themeColor="background1"/>
                                    <w:spacing w:val="60"/>
                                    <w:sz w:val="20"/>
                                    <w:szCs w:val="20"/>
                                  </w:rPr>
                                  <w:t xml:space="preserve"> </w:t>
                                </w:r>
                                <w:sdt>
                                  <w:sdtPr>
                                    <w:rPr>
                                      <w:rFonts w:cstheme="minorHAnsi"/>
                                      <w:bCs/>
                                      <w:color w:val="FFFFFF" w:themeColor="background1"/>
                                      <w:spacing w:val="60"/>
                                      <w:sz w:val="20"/>
                                      <w:szCs w:val="20"/>
                                    </w:rPr>
                                    <w:alias w:val="Address"/>
                                    <w:id w:val="1836178247"/>
                                    <w:showingPlcHdr/>
                                    <w:dataBinding w:prefixMappings="xmlns:ns0='http://schemas.microsoft.com/office/2006/coverPageProps'" w:xpath="/ns0:CoverPageProperties[1]/ns0:CompanyAddress[1]" w:storeItemID="{55AF091B-3C7A-41E3-B477-F2FDAA23CFDA}"/>
                                    <w:text w:multiLine="1"/>
                                  </w:sdtPr>
                                  <w:sdtEndPr/>
                                  <w:sdtContent>
                                    <w:r>
                                      <w:rPr>
                                        <w:rFonts w:cstheme="minorHAnsi"/>
                                        <w:bCs/>
                                        <w:color w:val="FFFFFF" w:themeColor="background1"/>
                                        <w:spacing w:val="60"/>
                                        <w:sz w:val="20"/>
                                        <w:szCs w:val="20"/>
                                      </w:rPr>
                                      <w:t xml:space="preserve">     </w:t>
                                    </w:r>
                                  </w:sdtContent>
                                </w:sdt>
                              </w:p>
                            </w:txbxContent>
                          </wps:txbx>
                          <wps:bodyPr rot="0" vert="horz" wrap="square" lIns="228600" tIns="228600" rIns="914400" bIns="228600" anchor="t" anchorCtr="0" upright="1">
                            <a:noAutofit/>
                          </wps:bodyPr>
                        </wps:wsp>
                      </a:graphicData>
                    </a:graphic>
                    <wp14:sizeRelH relativeFrom="margin">
                      <wp14:pctWidth>0</wp14:pctWidth>
                    </wp14:sizeRelH>
                    <wp14:sizeRelV relativeFrom="margin">
                      <wp14:pctHeight>0</wp14:pctHeight>
                    </wp14:sizeRelV>
                  </wp:anchor>
                </w:drawing>
              </mc:Choice>
              <mc:Fallback>
                <w:pict>
                  <v:rect id="Rectangle 79" o:spid="_x0000_s1026" style="position:absolute;margin-left:21.75pt;margin-top:639pt;width:568.5pt;height:95.25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" o:allowincell="f" fillcolor="#7f7f7f [1612]" stroked="f">
                    <v:textbox inset="18pt,18pt,1in,18pt">
                      <w:txbxContent>
                        <w:p w:rsidR="009F51DC" w:rsidRDefault="009F51DC">
                          <w:pPr>
                            <w:contextualSpacing/>
                            <w:rPr>
                              <w:rFonts w:cstheme="minorHAnsi"/>
                              <w:bCs/>
                              <w:color w:val="FFFFFF" w:themeColor="background1"/>
                              <w:spacing w:val="60"/>
                              <w:sz w:val="20"/>
                              <w:szCs w:val="20"/>
                            </w:rPr>
                          </w:pPr>
                          <w:r>
                            <w:rPr>
                              <w:rFonts w:cstheme="minorHAnsi"/>
                              <w:bCs/>
                              <w:color w:val="FFFFFF" w:themeColor="background1"/>
                              <w:spacing w:val="60"/>
                              <w:sz w:val="20"/>
                              <w:szCs w:val="20"/>
                            </w:rPr>
                            <w:t>25TH NOVEMBER</w:t>
                          </w:r>
                        </w:p>
                        <w:p w:rsidR="009F51DC" w:rsidRDefault="009F51DC">
                          <w:pPr>
                            <w:contextualSpacing/>
                            <w:rPr>
                              <w:rFonts w:cstheme="minorHAnsi"/>
                              <w:bCs/>
                              <w:color w:val="FFFFFF" w:themeColor="background1"/>
                              <w:spacing w:val="60"/>
                              <w:sz w:val="20"/>
                              <w:szCs w:val="20"/>
                            </w:rPr>
                          </w:pPr>
                          <w:r>
                            <w:rPr>
                              <w:rFonts w:cstheme="minorHAnsi"/>
                              <w:bCs/>
                              <w:color w:val="FFFFFF" w:themeColor="background1"/>
                              <w:spacing w:val="60"/>
                              <w:sz w:val="20"/>
                              <w:szCs w:val="20"/>
                            </w:rPr>
                            <w:t>SELAM KAHSAY ABAY</w:t>
                          </w:r>
                        </w:p>
                        <w:p w:rsidR="009F51DC" w:rsidRDefault="009F51DC">
                          <w:pPr>
                            <w:contextualSpacing/>
                            <w:rPr>
                              <w:rFonts w:cstheme="minorHAnsi"/>
                              <w:bCs/>
                              <w:color w:val="FFFFFF" w:themeColor="background1"/>
                              <w:spacing w:val="60"/>
                              <w:sz w:val="20"/>
                              <w:szCs w:val="20"/>
                            </w:rPr>
                          </w:pPr>
                          <w:r>
                            <w:rPr>
                              <w:rFonts w:cstheme="minorHAnsi"/>
                              <w:bCs/>
                              <w:color w:val="FFFFFF" w:themeColor="background1"/>
                              <w:spacing w:val="60"/>
                              <w:sz w:val="20"/>
                              <w:szCs w:val="20"/>
                            </w:rPr>
                            <w:t>(2209443)</w:t>
                          </w:r>
                        </w:p>
                        <w:p w:rsidR="009F51DC" w:rsidRDefault="009F51DC">
                          <w:pPr>
                            <w:contextualSpacing/>
                            <w:rPr>
                              <w:rFonts w:cstheme="minorHAnsi"/>
                              <w:bCs/>
                              <w:color w:val="FFFFFF" w:themeColor="background1"/>
                              <w:spacing w:val="60"/>
                              <w:sz w:val="20"/>
                              <w:szCs w:val="20"/>
                            </w:rPr>
                          </w:pPr>
                          <w:r>
                            <w:rPr>
                              <w:rFonts w:cstheme="minorHAnsi"/>
                              <w:bCs/>
                              <w:color w:val="FFFFFF" w:themeColor="background1"/>
                              <w:spacing w:val="60"/>
                              <w:sz w:val="20"/>
                              <w:szCs w:val="20"/>
                            </w:rPr>
                            <w:t>CHRISTIAN FELICES</w:t>
                          </w:r>
                        </w:p>
                        <w:p w:rsidR="009F51DC" w:rsidRDefault="009F51DC">
                          <w:pPr>
                            <w:contextualSpacing/>
                            <w:rPr>
                              <w:rFonts w:cstheme="minorHAnsi"/>
                              <w:bCs/>
                              <w:color w:val="FFFFFF" w:themeColor="background1"/>
                              <w:spacing w:val="60"/>
                              <w:sz w:val="20"/>
                              <w:szCs w:val="20"/>
                            </w:rPr>
                          </w:pPr>
                        </w:p>
                        <w:p w:rsidR="009F51DC" w:rsidRDefault="009F51DC">
                          <w:pPr>
                            <w:contextualSpacing/>
                            <w:rPr>
                              <w:rFonts w:cstheme="minorHAnsi"/>
                              <w:bCs/>
                              <w:color w:val="FFFFFF" w:themeColor="background1"/>
                              <w:spacing w:val="60"/>
                              <w:sz w:val="20"/>
                              <w:szCs w:val="20"/>
                            </w:rPr>
                          </w:pPr>
                          <w:r>
                            <w:rPr>
                              <w:rFonts w:cstheme="minorHAnsi"/>
                              <w:bCs/>
                              <w:color w:val="FFFFFF" w:themeColor="background1"/>
                              <w:spacing w:val="60"/>
                              <w:sz w:val="20"/>
                              <w:szCs w:val="20"/>
                            </w:rPr>
                            <w:t xml:space="preserve"> </w:t>
                          </w:r>
                          <w:sdt>
                            <w:sdtPr>
                              <w:rPr>
                                <w:rFonts w:cstheme="minorHAnsi"/>
                                <w:bCs/>
                                <w:color w:val="FFFFFF" w:themeColor="background1"/>
                                <w:spacing w:val="60"/>
                                <w:sz w:val="20"/>
                                <w:szCs w:val="20"/>
                              </w:rPr>
                              <w:alias w:val="Address"/>
                              <w:id w:val="1836178247"/>
                              <w:showingPlcHdr/>
                              <w:dataBinding w:prefixMappings="xmlns:ns0='http://schemas.microsoft.com/office/2006/coverPageProps'" w:xpath="/ns0:CoverPageProperties[1]/ns0:CompanyAddress[1]" w:storeItemID="{55AF091B-3C7A-41E3-B477-F2FDAA23CFDA}"/>
                              <w:text w:multiLine="1"/>
                            </w:sdtPr>
                            <w:sdtContent>
                              <w:r>
                                <w:rPr>
                                  <w:rFonts w:cstheme="minorHAnsi"/>
                                  <w:bCs/>
                                  <w:color w:val="FFFFFF" w:themeColor="background1"/>
                                  <w:spacing w:val="60"/>
                                  <w:sz w:val="20"/>
                                  <w:szCs w:val="20"/>
                                </w:rPr>
                                <w:t xml:space="preserve">     </w:t>
                              </w:r>
                            </w:sdtContent>
                          </w:sdt>
                        </w:p>
                      </w:txbxContent>
                    </v:textbox>
                    <w10:wrap anchorx="page" anchory="page"/>
                    <w10:anchorlock/>
                  </v:rect>
                </w:pict>
              </mc:Fallback>
            </mc:AlternateContent>
          </w:r>
          <w:r>
            <w:rPr>
              <w:noProof/>
              <w:lang w:val="en-US"/>
            </w:rPr>
            <mc:AlternateContent>
              <mc:Choice Requires="wps">
                <w:drawing>
                  <wp:anchor distT="0" distB="0" distL="114300" distR="114300" simplePos="0" relativeHeight="251661312" behindDoc="1" locked="1" layoutInCell="0" allowOverlap="1">
                    <wp:simplePos x="0" y="0"/>
                    <wp:positionH relativeFrom="page">
                      <wp:posOffset>4914900</wp:posOffset>
                    </wp:positionH>
                    <wp:positionV relativeFrom="page">
                      <wp:posOffset>6057900</wp:posOffset>
                    </wp:positionV>
                    <wp:extent cx="2647950" cy="45085"/>
                    <wp:effectExtent l="0" t="0" r="0" b="5715"/>
                    <wp:wrapNone/>
                    <wp:docPr id="35" name="Rectangle 7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47950" cy="45085"/>
                            </a:xfrm>
                            <a:prstGeom prst="rect">
                              <a:avLst/>
                            </a:prstGeom>
                            <a:solidFill>
                              <a:schemeClr val="bg1">
                                <a:lumMod val="50000"/>
                              </a:schemeClr>
                            </a:solidFill>
                            <a:ln>
                              <a:noFill/>
                            </a:ln>
                            <a:effectLst/>
                            <a:extLst/>
                          </wps:spPr>
                          <wps:txbx>
                            <w:txbxContent>
                              <w:sdt>
                                <w:sdtPr>
                                  <w:rPr>
                                    <w:rFonts w:eastAsiaTheme="majorEastAsia" w:cstheme="minorHAnsi"/>
                                    <w:color w:val="FFFFFF" w:themeColor="background1"/>
                                    <w:sz w:val="40"/>
                                    <w:szCs w:val="40"/>
                                  </w:rPr>
                                  <w:alias w:val="Author"/>
                                  <w:id w:val="-47077384"/>
                                  <w:dataBinding w:prefixMappings="xmlns:ns0='http://schemas.openxmlformats.org/package/2006/metadata/core-properties' xmlns:ns1='http://purl.org/dc/elements/1.1/'" w:xpath="/ns0:coreProperties[1]/ns1:creator[1]" w:storeItemID="{6C3C8BC8-F283-45AE-878A-BAB7291924A1}"/>
                                  <w:text/>
                                </w:sdtPr>
                                <w:sdtEndPr/>
                                <w:sdtContent>
                                  <w:p w:rsidR="001E31B5" w:rsidRDefault="001E31B5">
                                    <w:pPr>
                                      <w:contextualSpacing/>
                                      <w:rPr>
                                        <w:rFonts w:eastAsiaTheme="majorEastAsia" w:cstheme="minorHAnsi"/>
                                        <w:color w:val="FFFFFF" w:themeColor="background1"/>
                                        <w:sz w:val="40"/>
                                        <w:szCs w:val="40"/>
                                      </w:rPr>
                                    </w:pPr>
                                    <w:r>
                                      <w:rPr>
                                        <w:rFonts w:eastAsiaTheme="majorEastAsia" w:cstheme="minorHAnsi"/>
                                        <w:color w:val="FFFFFF" w:themeColor="background1"/>
                                        <w:sz w:val="40"/>
                                        <w:szCs w:val="40"/>
                                      </w:rPr>
                                      <w:t>Robert King</w:t>
                                    </w:r>
                                  </w:p>
                                </w:sdtContent>
                              </w:sdt>
                              <w:sdt>
                                <w:sdtPr>
                                  <w:rPr>
                                    <w:rFonts w:cstheme="minorHAnsi"/>
                                    <w:color w:val="FFFFFF" w:themeColor="background1"/>
                                  </w:rPr>
                                  <w:alias w:val="Abstract"/>
                                  <w:id w:val="1171221854"/>
                                  <w:showingPlcHdr/>
                                  <w:dataBinding w:prefixMappings="xmlns:ns0='http://schemas.microsoft.com/office/2006/coverPageProps'" w:xpath="/ns0:CoverPageProperties[1]/ns0:Abstract[1]" w:storeItemID="{55AF091B-3C7A-41E3-B477-F2FDAA23CFDA}"/>
                                  <w:text/>
                                </w:sdtPr>
                                <w:sdtEndPr/>
                                <w:sdtContent>
                                  <w:p w:rsidR="001E31B5" w:rsidRDefault="001E31B5">
                                    <w:pPr>
                                      <w:contextualSpacing/>
                                      <w:rPr>
                                        <w:rFonts w:cstheme="minorHAnsi"/>
                                        <w:color w:val="FFFFFF" w:themeColor="background1"/>
                                      </w:rPr>
                                    </w:pPr>
                                    <w:r>
                                      <w:rPr>
                                        <w:rFonts w:cstheme="minorHAnsi"/>
                                        <w:color w:val="FFFFFF" w:themeColor="background1"/>
                                      </w:rPr>
                                      <w:t xml:space="preserve">     </w:t>
                                    </w:r>
                                  </w:p>
                                </w:sdtContent>
                              </w:sdt>
                            </w:txbxContent>
                          </wps:txbx>
                          <wps:bodyPr rot="0" vert="horz" wrap="square" lIns="228600" tIns="228600" rIns="914400" bIns="228600" anchor="t" anchorCtr="0" upright="1">
                            <a:noAutofit/>
                          </wps:bodyPr>
                        </wps:wsp>
                      </a:graphicData>
                    </a:graphic>
                    <wp14:sizeRelH relativeFrom="margin">
                      <wp14:pctWidth>0</wp14:pctWidth>
                    </wp14:sizeRelH>
                    <wp14:sizeRelV relativeFrom="margin">
                      <wp14:pctHeight>0</wp14:pctHeight>
                    </wp14:sizeRelV>
                  </wp:anchor>
                </w:drawing>
              </mc:Choice>
              <mc:Fallback>
                <w:pict>
                  <v:rect id="_x0000_s1027" style="position:absolute;margin-left:387pt;margin-top:477pt;width:208.5pt;height:3.55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" o:allowincell="f" fillcolor="#7f7f7f [1612]" stroked="f">
                    <v:textbox inset="18pt,18pt,1in,18pt">
                      <w:txbxContent>
                        <w:sdt>
                          <w:sdtPr>
                            <w:rPr>
                              <w:rFonts w:eastAsiaTheme="majorEastAsia" w:cstheme="minorHAnsi"/>
                              <w:color w:val="FFFFFF" w:themeColor="background1"/>
                              <w:sz w:val="40"/>
                              <w:szCs w:val="40"/>
                            </w:rPr>
                            <w:alias w:val="Author"/>
                            <w:id w:val="-47077384"/>
                            <w:dataBinding w:prefixMappings="xmlns:ns0='http://schemas.openxmlformats.org/package/2006/metadata/core-properties' xmlns:ns1='http://purl.org/dc/elements/1.1/'" w:xpath="/ns0:coreProperties[1]/ns1:creator[1]" w:storeItemID="{6C3C8BC8-F283-45AE-878A-BAB7291924A1}"/>
                            <w:text/>
                          </w:sdtPr>
                          <w:sdtContent>
                            <w:p w:rsidR="009F51DC" w:rsidRDefault="009F5CF2">
                              <w:pPr>
                                <w:contextualSpacing/>
                                <w:rPr>
                                  <w:rFonts w:eastAsiaTheme="majorEastAsia" w:cstheme="minorHAnsi"/>
                                  <w:color w:val="FFFFFF" w:themeColor="background1"/>
                                  <w:sz w:val="40"/>
                                  <w:szCs w:val="40"/>
                                </w:rPr>
                              </w:pPr>
                              <w:r>
                                <w:rPr>
                                  <w:rFonts w:eastAsiaTheme="majorEastAsia" w:cstheme="minorHAnsi"/>
                                  <w:color w:val="FFFFFF" w:themeColor="background1"/>
                                  <w:sz w:val="40"/>
                                  <w:szCs w:val="40"/>
                                </w:rPr>
                                <w:t>Robert King</w:t>
                              </w:r>
                            </w:p>
                          </w:sdtContent>
                        </w:sdt>
                        <w:sdt>
                          <w:sdtPr>
                            <w:rPr>
                              <w:rFonts w:cstheme="minorHAnsi"/>
                              <w:color w:val="FFFFFF" w:themeColor="background1"/>
                            </w:rPr>
                            <w:alias w:val="Abstract"/>
                            <w:id w:val="1171221854"/>
                            <w:showingPlcHdr/>
                            <w:dataBinding w:prefixMappings="xmlns:ns0='http://schemas.microsoft.com/office/2006/coverPageProps'" w:xpath="/ns0:CoverPageProperties[1]/ns0:Abstract[1]" w:storeItemID="{55AF091B-3C7A-41E3-B477-F2FDAA23CFDA}"/>
                            <w:text/>
                          </w:sdtPr>
                          <w:sdtContent>
                            <w:p w:rsidR="009F51DC" w:rsidRDefault="009F51DC">
                              <w:pPr>
                                <w:contextualSpacing/>
                                <w:rPr>
                                  <w:rFonts w:cstheme="minorHAnsi"/>
                                  <w:color w:val="FFFFFF" w:themeColor="background1"/>
                                </w:rPr>
                              </w:pPr>
                              <w:r>
                                <w:rPr>
                                  <w:rFonts w:cstheme="minorHAnsi"/>
                                  <w:color w:val="FFFFFF" w:themeColor="background1"/>
                                </w:rPr>
                                <w:t xml:space="preserve">     </w:t>
                              </w:r>
                            </w:p>
                          </w:sdtContent>
                        </w:sdt>
                      </w:txbxContent>
                    </v:textbox>
                    <w10:wrap anchorx="page" anchory="page"/>
                    <w10:anchorlock/>
                  </v:rect>
                </w:pict>
              </mc:Fallback>
            </mc:AlternateContent>
          </w:r>
          <w:r>
            <w:rPr>
              <w:noProof/>
              <w:lang w:val="en-US"/>
            </w:rPr>
            <mc:AlternateContent>
              <mc:Choice Requires="wps">
                <w:drawing>
                  <wp:anchor distT="0" distB="0" distL="114300" distR="114300" simplePos="0" relativeHeight="251662336" behindDoc="0" locked="1" layoutInCell="0" allowOverlap="1">
                    <wp:simplePos x="0" y="0"/>
                    <wp:positionH relativeFrom="page">
                      <wp:posOffset>228600</wp:posOffset>
                    </wp:positionH>
                    <wp:positionV relativeFrom="page">
                      <wp:posOffset>3543300</wp:posOffset>
                    </wp:positionV>
                    <wp:extent cx="7219950" cy="1943100"/>
                    <wp:effectExtent l="0" t="0" r="0" b="12700"/>
                    <wp:wrapNone/>
                    <wp:docPr id="33" name="Rectangle 8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19950" cy="1943100"/>
                            </a:xfrm>
                            <a:prstGeom prst="rect">
                              <a:avLst/>
                            </a:prstGeom>
                            <a:solidFill>
                              <a:srgbClr val="000000">
                                <a:alpha val="70000"/>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E31B5" w:rsidRPr="00FE556D" w:rsidRDefault="001E31B5">
                                <w:pPr>
                                  <w:pStyle w:val="NoSpacing"/>
                                  <w:snapToGrid w:val="0"/>
                                  <w:spacing w:before="120" w:after="240"/>
                                  <w:rPr>
                                    <w:rFonts w:asciiTheme="minorHAnsi" w:eastAsiaTheme="majorEastAsia" w:hAnsiTheme="minorHAnsi" w:cstheme="minorHAnsi"/>
                                    <w:color w:val="FFFFFF" w:themeColor="background1"/>
                                    <w:sz w:val="48"/>
                                    <w:szCs w:val="48"/>
                                  </w:rPr>
                                </w:pPr>
                                <w:r w:rsidRPr="00FE556D">
                                  <w:rPr>
                                    <w:rFonts w:asciiTheme="minorHAnsi" w:eastAsiaTheme="majorEastAsia" w:hAnsiTheme="minorHAnsi" w:cstheme="minorHAnsi"/>
                                    <w:color w:val="FFFFFF" w:themeColor="background1"/>
                                    <w:sz w:val="48"/>
                                    <w:szCs w:val="48"/>
                                  </w:rPr>
                                  <w:t>LEARNING IN DIGITAL ERA</w:t>
                                </w:r>
                              </w:p>
                              <w:p w:rsidR="001E31B5" w:rsidRPr="00FE556D" w:rsidRDefault="001E31B5">
                                <w:pPr>
                                  <w:pStyle w:val="NoSpacing"/>
                                  <w:snapToGrid w:val="0"/>
                                  <w:spacing w:before="120" w:after="240"/>
                                  <w:rPr>
                                    <w:rFonts w:asciiTheme="minorHAnsi" w:eastAsiaTheme="majorEastAsia" w:hAnsiTheme="minorHAnsi" w:cstheme="minorHAnsi"/>
                                    <w:color w:val="FFFFFF" w:themeColor="background1"/>
                                    <w:sz w:val="48"/>
                                    <w:szCs w:val="48"/>
                                  </w:rPr>
                                </w:pPr>
                                <w:r>
                                  <w:rPr>
                                    <w:rFonts w:asciiTheme="minorHAnsi" w:eastAsiaTheme="majorEastAsia" w:hAnsiTheme="minorHAnsi" w:cstheme="minorHAnsi"/>
                                    <w:color w:val="FFFFFF" w:themeColor="background1"/>
                                    <w:sz w:val="48"/>
                                    <w:szCs w:val="48"/>
                                  </w:rPr>
                                  <w:t>E-PORT</w:t>
                                </w:r>
                                <w:r w:rsidRPr="00FE556D">
                                  <w:rPr>
                                    <w:rFonts w:asciiTheme="minorHAnsi" w:eastAsiaTheme="majorEastAsia" w:hAnsiTheme="minorHAnsi" w:cstheme="minorHAnsi"/>
                                    <w:color w:val="FFFFFF" w:themeColor="background1"/>
                                    <w:sz w:val="48"/>
                                    <w:szCs w:val="48"/>
                                  </w:rPr>
                                  <w:t>FOLIO</w:t>
                                </w:r>
                              </w:p>
                              <w:p w:rsidR="001E31B5" w:rsidRPr="00FE556D" w:rsidRDefault="001E31B5">
                                <w:pPr>
                                  <w:pStyle w:val="NoSpacing"/>
                                  <w:snapToGrid w:val="0"/>
                                  <w:spacing w:before="120" w:after="240"/>
                                  <w:rPr>
                                    <w:rFonts w:asciiTheme="minorHAnsi" w:eastAsiaTheme="majorEastAsia" w:hAnsiTheme="minorHAnsi" w:cstheme="minorHAnsi"/>
                                    <w:color w:val="FFFFFF" w:themeColor="background1"/>
                                    <w:sz w:val="48"/>
                                    <w:szCs w:val="48"/>
                                  </w:rPr>
                                </w:pPr>
                                <w:r w:rsidRPr="00FE556D">
                                  <w:rPr>
                                    <w:rFonts w:asciiTheme="minorHAnsi" w:eastAsiaTheme="majorEastAsia" w:hAnsiTheme="minorHAnsi" w:cstheme="minorHAnsi"/>
                                    <w:color w:val="FFFFFF" w:themeColor="background1"/>
                                    <w:sz w:val="48"/>
                                    <w:szCs w:val="48"/>
                                  </w:rPr>
                                  <w:t>(BMSS4008)</w:t>
                                </w:r>
                              </w:p>
                              <w:p w:rsidR="001E31B5" w:rsidRDefault="001E31B5">
                                <w:pPr>
                                  <w:pStyle w:val="NoSpacing"/>
                                  <w:snapToGrid w:val="0"/>
                                  <w:spacing w:before="120" w:after="240"/>
                                  <w:rPr>
                                    <w:rFonts w:asciiTheme="minorHAnsi" w:eastAsiaTheme="majorEastAsia" w:hAnsiTheme="minorHAnsi" w:cstheme="minorHAnsi"/>
                                    <w:color w:val="FFFFFF" w:themeColor="background1"/>
                                    <w:sz w:val="72"/>
                                    <w:szCs w:val="52"/>
                                  </w:rPr>
                                </w:pPr>
                              </w:p>
                              <w:p w:rsidR="001E31B5" w:rsidRDefault="001E31B5">
                                <w:pPr>
                                  <w:pStyle w:val="NoSpacing"/>
                                  <w:snapToGrid w:val="0"/>
                                  <w:spacing w:before="120" w:after="240"/>
                                  <w:rPr>
                                    <w:rFonts w:asciiTheme="minorHAnsi" w:eastAsiaTheme="majorEastAsia" w:hAnsiTheme="minorHAnsi" w:cstheme="minorHAnsi"/>
                                    <w:color w:val="FFFFFF" w:themeColor="background1"/>
                                    <w:sz w:val="72"/>
                                    <w:szCs w:val="52"/>
                                  </w:rPr>
                                </w:pPr>
                                <w:r>
                                  <w:rPr>
                                    <w:rFonts w:asciiTheme="minorHAnsi" w:eastAsiaTheme="majorEastAsia" w:hAnsiTheme="minorHAnsi" w:cstheme="minorHAnsi"/>
                                    <w:color w:val="FFFFFF" w:themeColor="background1"/>
                                    <w:sz w:val="72"/>
                                    <w:szCs w:val="52"/>
                                  </w:rPr>
                                  <w:t xml:space="preserve"> </w:t>
                                </w:r>
                                <w:sdt>
                                  <w:sdtPr>
                                    <w:rPr>
                                      <w:rFonts w:asciiTheme="minorHAnsi" w:eastAsiaTheme="majorEastAsia" w:hAnsiTheme="minorHAnsi" w:cstheme="minorHAnsi"/>
                                      <w:color w:val="FFFFFF" w:themeColor="background1"/>
                                      <w:sz w:val="72"/>
                                      <w:szCs w:val="52"/>
                                    </w:rPr>
                                    <w:alias w:val="Title"/>
                                    <w:id w:val="512343463"/>
                                    <w:showingPlcHdr/>
                                    <w:dataBinding w:prefixMappings="xmlns:ns0='http://schemas.openxmlformats.org/package/2006/metadata/core-properties' xmlns:ns1='http://purl.org/dc/elements/1.1/'" w:xpath="/ns0:coreProperties[1]/ns1:title[1]" w:storeItemID="{6C3C8BC8-F283-45AE-878A-BAB7291924A1}"/>
                                    <w:text/>
                                  </w:sdtPr>
                                  <w:sdtEndPr/>
                                  <w:sdtContent>
                                    <w:r>
                                      <w:rPr>
                                        <w:rFonts w:asciiTheme="minorHAnsi" w:eastAsiaTheme="majorEastAsia" w:hAnsiTheme="minorHAnsi" w:cstheme="minorHAnsi"/>
                                        <w:color w:val="FFFFFF" w:themeColor="background1"/>
                                        <w:sz w:val="72"/>
                                        <w:szCs w:val="52"/>
                                      </w:rPr>
                                      <w:t xml:space="preserve">     </w:t>
                                    </w:r>
                                  </w:sdtContent>
                                </w:sdt>
                              </w:p>
                            </w:txbxContent>
                          </wps:txbx>
                          <wps:bodyPr rot="0" vert="horz" wrap="square" lIns="228600" tIns="45720" rIns="914400" bIns="45720" anchor="b" anchorCtr="0" upright="1">
                            <a:noAutofit/>
                          </wps:bodyPr>
                        </wps:wsp>
                      </a:graphicData>
                    </a:graphic>
                    <wp14:sizeRelH relativeFrom="page">
                      <wp14:pctWidth>0</wp14:pctWidth>
                    </wp14:sizeRelH>
                    <wp14:sizeRelV relativeFrom="page">
                      <wp14:pctHeight>0</wp14:pctHeight>
                    </wp14:sizeRelV>
                  </wp:anchor>
                </w:drawing>
              </mc:Choice>
              <mc:Fallback>
                <w:pict>
                  <v:rect id="Rectangle 82" o:spid="_x0000_s1028" style="position:absolute;margin-left:18pt;margin-top:279pt;width:568.5pt;height:153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" o:allowincell="f" fillcolor="black" stroked="f">
                    <v:fill opacity="46003f"/>
                    <v:textbox inset="18pt,,1in">
                      <w:txbxContent>
                        <w:p w:rsidR="009F51DC" w:rsidRPr="00FE556D" w:rsidRDefault="009F51DC">
                          <w:pPr>
                            <w:pStyle w:val="NoSpacing"/>
                            <w:snapToGrid w:val="0"/>
                            <w:spacing w:before="120" w:after="240"/>
                            <w:rPr>
                              <w:rFonts w:asciiTheme="minorHAnsi" w:eastAsiaTheme="majorEastAsia" w:hAnsiTheme="minorHAnsi" w:cstheme="minorHAnsi"/>
                              <w:color w:val="FFFFFF" w:themeColor="background1"/>
                              <w:sz w:val="48"/>
                              <w:szCs w:val="48"/>
                            </w:rPr>
                          </w:pPr>
                          <w:r w:rsidRPr="00FE556D">
                            <w:rPr>
                              <w:rFonts w:asciiTheme="minorHAnsi" w:eastAsiaTheme="majorEastAsia" w:hAnsiTheme="minorHAnsi" w:cstheme="minorHAnsi"/>
                              <w:color w:val="FFFFFF" w:themeColor="background1"/>
                              <w:sz w:val="48"/>
                              <w:szCs w:val="48"/>
                            </w:rPr>
                            <w:t>LEARNING IN DIGITAL ERA</w:t>
                          </w:r>
                        </w:p>
                        <w:p w:rsidR="009F51DC" w:rsidRPr="00FE556D" w:rsidRDefault="009F51DC">
                          <w:pPr>
                            <w:pStyle w:val="NoSpacing"/>
                            <w:snapToGrid w:val="0"/>
                            <w:spacing w:before="120" w:after="240"/>
                            <w:rPr>
                              <w:rFonts w:asciiTheme="minorHAnsi" w:eastAsiaTheme="majorEastAsia" w:hAnsiTheme="minorHAnsi" w:cstheme="minorHAnsi"/>
                              <w:color w:val="FFFFFF" w:themeColor="background1"/>
                              <w:sz w:val="48"/>
                              <w:szCs w:val="48"/>
                            </w:rPr>
                          </w:pPr>
                          <w:r>
                            <w:rPr>
                              <w:rFonts w:asciiTheme="minorHAnsi" w:eastAsiaTheme="majorEastAsia" w:hAnsiTheme="minorHAnsi" w:cstheme="minorHAnsi"/>
                              <w:color w:val="FFFFFF" w:themeColor="background1"/>
                              <w:sz w:val="48"/>
                              <w:szCs w:val="48"/>
                            </w:rPr>
                            <w:t>E-PORT</w:t>
                          </w:r>
                          <w:r w:rsidRPr="00FE556D">
                            <w:rPr>
                              <w:rFonts w:asciiTheme="minorHAnsi" w:eastAsiaTheme="majorEastAsia" w:hAnsiTheme="minorHAnsi" w:cstheme="minorHAnsi"/>
                              <w:color w:val="FFFFFF" w:themeColor="background1"/>
                              <w:sz w:val="48"/>
                              <w:szCs w:val="48"/>
                            </w:rPr>
                            <w:t>FOLIO</w:t>
                          </w:r>
                        </w:p>
                        <w:p w:rsidR="009F51DC" w:rsidRPr="00FE556D" w:rsidRDefault="009F51DC">
                          <w:pPr>
                            <w:pStyle w:val="NoSpacing"/>
                            <w:snapToGrid w:val="0"/>
                            <w:spacing w:before="120" w:after="240"/>
                            <w:rPr>
                              <w:rFonts w:asciiTheme="minorHAnsi" w:eastAsiaTheme="majorEastAsia" w:hAnsiTheme="minorHAnsi" w:cstheme="minorHAnsi"/>
                              <w:color w:val="FFFFFF" w:themeColor="background1"/>
                              <w:sz w:val="48"/>
                              <w:szCs w:val="48"/>
                            </w:rPr>
                          </w:pPr>
                          <w:r w:rsidRPr="00FE556D">
                            <w:rPr>
                              <w:rFonts w:asciiTheme="minorHAnsi" w:eastAsiaTheme="majorEastAsia" w:hAnsiTheme="minorHAnsi" w:cstheme="minorHAnsi"/>
                              <w:color w:val="FFFFFF" w:themeColor="background1"/>
                              <w:sz w:val="48"/>
                              <w:szCs w:val="48"/>
                            </w:rPr>
                            <w:t>(BMSS4008)</w:t>
                          </w:r>
                        </w:p>
                        <w:p w:rsidR="009F51DC" w:rsidRDefault="009F51DC">
                          <w:pPr>
                            <w:pStyle w:val="NoSpacing"/>
                            <w:snapToGrid w:val="0"/>
                            <w:spacing w:before="120" w:after="240"/>
                            <w:rPr>
                              <w:rFonts w:asciiTheme="minorHAnsi" w:eastAsiaTheme="majorEastAsia" w:hAnsiTheme="minorHAnsi" w:cstheme="minorHAnsi"/>
                              <w:color w:val="FFFFFF" w:themeColor="background1"/>
                              <w:sz w:val="72"/>
                              <w:szCs w:val="52"/>
                            </w:rPr>
                          </w:pPr>
                        </w:p>
                        <w:p w:rsidR="009F51DC" w:rsidRDefault="009F51DC">
                          <w:pPr>
                            <w:pStyle w:val="NoSpacing"/>
                            <w:snapToGrid w:val="0"/>
                            <w:spacing w:before="120" w:after="240"/>
                            <w:rPr>
                              <w:rFonts w:asciiTheme="minorHAnsi" w:eastAsiaTheme="majorEastAsia" w:hAnsiTheme="minorHAnsi" w:cstheme="minorHAnsi"/>
                              <w:color w:val="FFFFFF" w:themeColor="background1"/>
                              <w:sz w:val="72"/>
                              <w:szCs w:val="52"/>
                            </w:rPr>
                          </w:pPr>
                          <w:r>
                            <w:rPr>
                              <w:rFonts w:asciiTheme="minorHAnsi" w:eastAsiaTheme="majorEastAsia" w:hAnsiTheme="minorHAnsi" w:cstheme="minorHAnsi"/>
                              <w:color w:val="FFFFFF" w:themeColor="background1"/>
                              <w:sz w:val="72"/>
                              <w:szCs w:val="52"/>
                            </w:rPr>
                            <w:t xml:space="preserve"> </w:t>
                          </w:r>
                          <w:sdt>
                            <w:sdtPr>
                              <w:rPr>
                                <w:rFonts w:asciiTheme="minorHAnsi" w:eastAsiaTheme="majorEastAsia" w:hAnsiTheme="minorHAnsi" w:cstheme="minorHAnsi"/>
                                <w:color w:val="FFFFFF" w:themeColor="background1"/>
                                <w:sz w:val="72"/>
                                <w:szCs w:val="52"/>
                              </w:rPr>
                              <w:alias w:val="Title"/>
                              <w:id w:val="512343463"/>
                              <w:showingPlcHdr/>
                              <w:dataBinding w:prefixMappings="xmlns:ns0='http://schemas.openxmlformats.org/package/2006/metadata/core-properties' xmlns:ns1='http://purl.org/dc/elements/1.1/'" w:xpath="/ns0:coreProperties[1]/ns1:title[1]" w:storeItemID="{6C3C8BC8-F283-45AE-878A-BAB7291924A1}"/>
                              <w:text/>
                            </w:sdtPr>
                            <w:sdtContent>
                              <w:r>
                                <w:rPr>
                                  <w:rFonts w:asciiTheme="minorHAnsi" w:eastAsiaTheme="majorEastAsia" w:hAnsiTheme="minorHAnsi" w:cstheme="minorHAnsi"/>
                                  <w:color w:val="FFFFFF" w:themeColor="background1"/>
                                  <w:sz w:val="72"/>
                                  <w:szCs w:val="52"/>
                                </w:rPr>
                                <w:t xml:space="preserve">     </w:t>
                              </w:r>
                            </w:sdtContent>
                          </w:sdt>
                        </w:p>
                      </w:txbxContent>
                    </v:textbox>
                    <w10:wrap anchorx="page" anchory="page"/>
                    <w10:anchorlock/>
                  </v:rect>
                </w:pict>
              </mc:Fallback>
            </mc:AlternateContent>
          </w:r>
          <w:r>
            <w:rPr>
              <w:noProof/>
              <w:lang w:val="en-US"/>
            </w:rPr>
            <w:drawing>
              <wp:anchor distT="0" distB="0" distL="114300" distR="114300" simplePos="0" relativeHeight="251659264" behindDoc="1" locked="1" layoutInCell="0" allowOverlap="1">
                <wp:simplePos x="0" y="0"/>
                <wp:positionH relativeFrom="page">
                  <wp:posOffset>276225</wp:posOffset>
                </wp:positionH>
                <wp:positionV relativeFrom="page">
                  <wp:posOffset>590550</wp:posOffset>
                </wp:positionV>
                <wp:extent cx="7223760" cy="4791456"/>
                <wp:effectExtent l="0" t="0" r="0" b="9525"/>
                <wp:wrapNone/>
                <wp:docPr id="22" name="Placeholder" descr="C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ver"/>
                        <pic:cNvPicPr>
                          <a:picLocks noChangeAspect="1" noChangeArrowheads="1"/>
                        </pic:cNvPicPr>
                      </pic:nvPicPr>
                      <pic:blipFill>
                        <a:blip r:embed="rId8"/>
                        <a:srcRect/>
                        <a:stretch>
                          <a:fillRect/>
                        </a:stretch>
                      </pic:blipFill>
                      <pic:spPr bwMode="auto">
                        <a:xfrm>
                          <a:off x="0" y="0"/>
                          <a:ext cx="7223760" cy="4791456"/>
                        </a:xfrm>
                        <a:prstGeom prst="rect">
                          <a:avLst/>
                        </a:prstGeom>
                        <a:noFill/>
                      </pic:spPr>
                    </pic:pic>
                  </a:graphicData>
                </a:graphic>
                <wp14:sizeRelH relativeFrom="margin">
                  <wp14:pctWidth>0</wp14:pctWidth>
                </wp14:sizeRelH>
                <wp14:sizeRelV relativeFrom="margin">
                  <wp14:pctHeight>0</wp14:pctHeight>
                </wp14:sizeRelV>
              </wp:anchor>
            </w:drawing>
          </w:r>
          <w:r>
            <w:rPr>
              <w:noProof/>
              <w:lang w:val="en-US"/>
            </w:rPr>
            <mc:AlternateContent>
              <mc:Choice Requires="wps">
                <w:drawing>
                  <wp:anchor distT="0" distB="0" distL="114300" distR="114300" simplePos="0" relativeHeight="251660288" behindDoc="1" locked="1" layoutInCell="0" allowOverlap="1">
                    <wp:simplePos x="0" y="0"/>
                    <wp:positionH relativeFrom="page">
                      <wp:posOffset>276225</wp:posOffset>
                    </wp:positionH>
                    <wp:positionV relativeFrom="page">
                      <wp:posOffset>276225</wp:posOffset>
                    </wp:positionV>
                    <wp:extent cx="7223760" cy="320040"/>
                    <wp:effectExtent l="0" t="0" r="0" b="3810"/>
                    <wp:wrapNone/>
                    <wp:docPr id="42" name="Rectangle 7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23760" cy="320040"/>
                            </a:xfrm>
                            <a:prstGeom prst="rect">
                              <a:avLst/>
                            </a:prstGeom>
                            <a:solidFill>
                              <a:schemeClr val="accent5">
                                <a:lumMod val="75000"/>
                              </a:schemeClr>
                            </a:solidFill>
                            <a:ln>
                              <a:noFill/>
                            </a:ln>
                            <a:effectLst/>
                            <a:extLst/>
                          </wps:spPr>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3" o:spid="_x0000_s1026" style="position:absolute;margin-left:21.75pt;margin-top:21.75pt;width:568.8pt;height:25.2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" o:allowincell="f" fillcolor="#31849b [2408]" stroked="f">
                    <v:textbox inset=",7.2pt,,7.2pt"/>
                    <w10:wrap anchorx="page" anchory="page"/>
                    <w10:anchorlock/>
                  </v:rect>
                </w:pict>
              </mc:Fallback>
            </mc:AlternateContent>
          </w:r>
        </w:p>
        <w:p w:rsidR="00FE556D" w:rsidRDefault="00FE556D">
          <w:pPr>
            <w:rPr>
              <w:sz w:val="12"/>
            </w:rPr>
          </w:pPr>
          <w:r>
            <w:rPr>
              <w:sz w:val="12"/>
            </w:rPr>
            <w:br w:type="page"/>
          </w:r>
        </w:p>
      </w:sdtContent>
    </w:sdt>
    <w:sdt>
      <w:sdtPr>
        <w:rPr>
          <w:rFonts w:asciiTheme="minorHAnsi" w:eastAsiaTheme="minorEastAsia" w:hAnsiTheme="minorHAnsi" w:cstheme="minorBidi"/>
          <w:b w:val="0"/>
          <w:bCs w:val="0"/>
          <w:color w:val="auto"/>
          <w:sz w:val="24"/>
          <w:szCs w:val="24"/>
          <w:lang w:val="en-GB"/>
        </w:rPr>
        <w:id w:val="-894809784"/>
        <w:docPartObj>
          <w:docPartGallery w:val="Table of Contents"/>
          <w:docPartUnique/>
        </w:docPartObj>
      </w:sdtPr>
      <w:sdtEndPr>
        <w:rPr>
          <w:noProof/>
        </w:rPr>
      </w:sdtEndPr>
      <w:sdtContent>
        <w:p w:rsidR="008C562B" w:rsidRDefault="008C562B">
          <w:pPr>
            <w:pStyle w:val="TOCHeading"/>
          </w:pPr>
          <w:r>
            <w:t>Table of Contents</w:t>
          </w:r>
        </w:p>
        <w:p w:rsidR="008C562B" w:rsidRDefault="008C562B">
          <w:pPr>
            <w:pStyle w:val="TOC1"/>
            <w:tabs>
              <w:tab w:val="right" w:leader="dot" w:pos="8290"/>
            </w:tabs>
            <w:rPr>
              <w:b w:val="0"/>
              <w:noProof/>
              <w:lang w:eastAsia="ja-JP"/>
            </w:rPr>
          </w:pPr>
          <w:r>
            <w:rPr>
              <w:b w:val="0"/>
            </w:rPr>
            <w:fldChar w:fldCharType="begin"/>
          </w:r>
          <w:r>
            <w:instrText xml:space="preserve"> TOC \o "1-3" \h \z \u </w:instrText>
          </w:r>
          <w:r>
            <w:rPr>
              <w:b w:val="0"/>
            </w:rPr>
            <w:fldChar w:fldCharType="separate"/>
          </w:r>
          <w:r>
            <w:rPr>
              <w:noProof/>
            </w:rPr>
            <w:t>INTRODUCTION</w:t>
          </w:r>
          <w:r>
            <w:rPr>
              <w:noProof/>
            </w:rPr>
            <w:tab/>
          </w:r>
          <w:r>
            <w:rPr>
              <w:noProof/>
            </w:rPr>
            <w:fldChar w:fldCharType="begin"/>
          </w:r>
          <w:r>
            <w:rPr>
              <w:noProof/>
            </w:rPr>
            <w:instrText xml:space="preserve"> PAGEREF _Toc528574121 \h </w:instrText>
          </w:r>
          <w:r>
            <w:rPr>
              <w:noProof/>
            </w:rPr>
          </w:r>
          <w:r>
            <w:rPr>
              <w:noProof/>
            </w:rPr>
            <w:fldChar w:fldCharType="separate"/>
          </w:r>
          <w:r>
            <w:rPr>
              <w:noProof/>
            </w:rPr>
            <w:t>2</w:t>
          </w:r>
          <w:r>
            <w:rPr>
              <w:noProof/>
            </w:rPr>
            <w:fldChar w:fldCharType="end"/>
          </w:r>
        </w:p>
        <w:p w:rsidR="008C562B" w:rsidRDefault="008C562B">
          <w:pPr>
            <w:pStyle w:val="TOC1"/>
            <w:tabs>
              <w:tab w:val="right" w:leader="dot" w:pos="8290"/>
            </w:tabs>
            <w:rPr>
              <w:b w:val="0"/>
              <w:noProof/>
              <w:lang w:eastAsia="ja-JP"/>
            </w:rPr>
          </w:pPr>
          <w:r>
            <w:rPr>
              <w:noProof/>
            </w:rPr>
            <w:t>MAIN FINDINGS</w:t>
          </w:r>
          <w:r>
            <w:rPr>
              <w:noProof/>
            </w:rPr>
            <w:tab/>
          </w:r>
          <w:r>
            <w:rPr>
              <w:noProof/>
            </w:rPr>
            <w:fldChar w:fldCharType="begin"/>
          </w:r>
          <w:r>
            <w:rPr>
              <w:noProof/>
            </w:rPr>
            <w:instrText xml:space="preserve"> PAGEREF _Toc528574122 \h </w:instrText>
          </w:r>
          <w:r>
            <w:rPr>
              <w:noProof/>
            </w:rPr>
          </w:r>
          <w:r>
            <w:rPr>
              <w:noProof/>
            </w:rPr>
            <w:fldChar w:fldCharType="separate"/>
          </w:r>
          <w:r>
            <w:rPr>
              <w:noProof/>
            </w:rPr>
            <w:t>2</w:t>
          </w:r>
          <w:r>
            <w:rPr>
              <w:noProof/>
            </w:rPr>
            <w:fldChar w:fldCharType="end"/>
          </w:r>
        </w:p>
        <w:p w:rsidR="008C562B" w:rsidRDefault="008C562B">
          <w:pPr>
            <w:pStyle w:val="TOC2"/>
            <w:tabs>
              <w:tab w:val="right" w:leader="dot" w:pos="8290"/>
            </w:tabs>
            <w:rPr>
              <w:b w:val="0"/>
              <w:noProof/>
              <w:sz w:val="24"/>
              <w:szCs w:val="24"/>
              <w:lang w:eastAsia="ja-JP"/>
            </w:rPr>
          </w:pPr>
          <w:r>
            <w:rPr>
              <w:noProof/>
            </w:rPr>
            <w:t>SECTION 1</w:t>
          </w:r>
          <w:r>
            <w:rPr>
              <w:noProof/>
            </w:rPr>
            <w:tab/>
          </w:r>
          <w:r>
            <w:rPr>
              <w:noProof/>
            </w:rPr>
            <w:fldChar w:fldCharType="begin"/>
          </w:r>
          <w:r>
            <w:rPr>
              <w:noProof/>
            </w:rPr>
            <w:instrText xml:space="preserve"> PAGEREF _Toc528574123 \h </w:instrText>
          </w:r>
          <w:r>
            <w:rPr>
              <w:noProof/>
            </w:rPr>
          </w:r>
          <w:r>
            <w:rPr>
              <w:noProof/>
            </w:rPr>
            <w:fldChar w:fldCharType="separate"/>
          </w:r>
          <w:r>
            <w:rPr>
              <w:noProof/>
            </w:rPr>
            <w:t>2</w:t>
          </w:r>
          <w:r>
            <w:rPr>
              <w:noProof/>
            </w:rPr>
            <w:fldChar w:fldCharType="end"/>
          </w:r>
        </w:p>
        <w:p w:rsidR="008C562B" w:rsidRDefault="008C562B">
          <w:pPr>
            <w:pStyle w:val="TOC2"/>
            <w:tabs>
              <w:tab w:val="right" w:leader="dot" w:pos="8290"/>
            </w:tabs>
            <w:rPr>
              <w:b w:val="0"/>
              <w:noProof/>
              <w:sz w:val="24"/>
              <w:szCs w:val="24"/>
              <w:lang w:eastAsia="ja-JP"/>
            </w:rPr>
          </w:pPr>
          <w:r>
            <w:rPr>
              <w:noProof/>
            </w:rPr>
            <w:t>SECTION 2</w:t>
          </w:r>
          <w:r>
            <w:rPr>
              <w:noProof/>
            </w:rPr>
            <w:tab/>
          </w:r>
          <w:r>
            <w:rPr>
              <w:noProof/>
            </w:rPr>
            <w:fldChar w:fldCharType="begin"/>
          </w:r>
          <w:r>
            <w:rPr>
              <w:noProof/>
            </w:rPr>
            <w:instrText xml:space="preserve"> PAGEREF _Toc528574124 \h </w:instrText>
          </w:r>
          <w:r>
            <w:rPr>
              <w:noProof/>
            </w:rPr>
          </w:r>
          <w:r>
            <w:rPr>
              <w:noProof/>
            </w:rPr>
            <w:fldChar w:fldCharType="separate"/>
          </w:r>
          <w:r>
            <w:rPr>
              <w:noProof/>
            </w:rPr>
            <w:t>2</w:t>
          </w:r>
          <w:r>
            <w:rPr>
              <w:noProof/>
            </w:rPr>
            <w:fldChar w:fldCharType="end"/>
          </w:r>
        </w:p>
        <w:p w:rsidR="008C562B" w:rsidRDefault="008C562B">
          <w:pPr>
            <w:pStyle w:val="TOC2"/>
            <w:tabs>
              <w:tab w:val="right" w:leader="dot" w:pos="8290"/>
            </w:tabs>
            <w:rPr>
              <w:b w:val="0"/>
              <w:noProof/>
              <w:sz w:val="24"/>
              <w:szCs w:val="24"/>
              <w:lang w:eastAsia="ja-JP"/>
            </w:rPr>
          </w:pPr>
          <w:r>
            <w:rPr>
              <w:noProof/>
            </w:rPr>
            <w:t>SECTION 3</w:t>
          </w:r>
          <w:r>
            <w:rPr>
              <w:noProof/>
            </w:rPr>
            <w:tab/>
          </w:r>
          <w:r>
            <w:rPr>
              <w:noProof/>
            </w:rPr>
            <w:fldChar w:fldCharType="begin"/>
          </w:r>
          <w:r>
            <w:rPr>
              <w:noProof/>
            </w:rPr>
            <w:instrText xml:space="preserve"> PAGEREF _Toc528574125 \h </w:instrText>
          </w:r>
          <w:r>
            <w:rPr>
              <w:noProof/>
            </w:rPr>
          </w:r>
          <w:r>
            <w:rPr>
              <w:noProof/>
            </w:rPr>
            <w:fldChar w:fldCharType="separate"/>
          </w:r>
          <w:r>
            <w:rPr>
              <w:noProof/>
            </w:rPr>
            <w:t>2</w:t>
          </w:r>
          <w:r>
            <w:rPr>
              <w:noProof/>
            </w:rPr>
            <w:fldChar w:fldCharType="end"/>
          </w:r>
        </w:p>
        <w:p w:rsidR="008C562B" w:rsidRDefault="008C562B">
          <w:pPr>
            <w:pStyle w:val="TOC1"/>
            <w:tabs>
              <w:tab w:val="right" w:leader="dot" w:pos="8290"/>
            </w:tabs>
            <w:rPr>
              <w:b w:val="0"/>
              <w:noProof/>
              <w:lang w:eastAsia="ja-JP"/>
            </w:rPr>
          </w:pPr>
          <w:r>
            <w:rPr>
              <w:noProof/>
            </w:rPr>
            <w:t>CONCLUSTION</w:t>
          </w:r>
          <w:r>
            <w:rPr>
              <w:noProof/>
            </w:rPr>
            <w:tab/>
          </w:r>
          <w:r>
            <w:rPr>
              <w:noProof/>
            </w:rPr>
            <w:fldChar w:fldCharType="begin"/>
          </w:r>
          <w:r>
            <w:rPr>
              <w:noProof/>
            </w:rPr>
            <w:instrText xml:space="preserve"> PAGEREF _Toc528574126 \h </w:instrText>
          </w:r>
          <w:r>
            <w:rPr>
              <w:noProof/>
            </w:rPr>
          </w:r>
          <w:r>
            <w:rPr>
              <w:noProof/>
            </w:rPr>
            <w:fldChar w:fldCharType="separate"/>
          </w:r>
          <w:r>
            <w:rPr>
              <w:noProof/>
            </w:rPr>
            <w:t>2</w:t>
          </w:r>
          <w:r>
            <w:rPr>
              <w:noProof/>
            </w:rPr>
            <w:fldChar w:fldCharType="end"/>
          </w:r>
        </w:p>
        <w:p w:rsidR="008C562B" w:rsidRDefault="008C562B">
          <w:pPr>
            <w:pStyle w:val="TOC1"/>
            <w:tabs>
              <w:tab w:val="right" w:leader="dot" w:pos="8290"/>
            </w:tabs>
            <w:rPr>
              <w:b w:val="0"/>
              <w:noProof/>
              <w:lang w:eastAsia="ja-JP"/>
            </w:rPr>
          </w:pPr>
          <w:r>
            <w:rPr>
              <w:noProof/>
            </w:rPr>
            <w:t>REFERENCE</w:t>
          </w:r>
          <w:r>
            <w:rPr>
              <w:noProof/>
            </w:rPr>
            <w:tab/>
          </w:r>
          <w:r>
            <w:rPr>
              <w:noProof/>
            </w:rPr>
            <w:fldChar w:fldCharType="begin"/>
          </w:r>
          <w:r>
            <w:rPr>
              <w:noProof/>
            </w:rPr>
            <w:instrText xml:space="preserve"> PAGEREF _Toc528574127 \h </w:instrText>
          </w:r>
          <w:r>
            <w:rPr>
              <w:noProof/>
            </w:rPr>
          </w:r>
          <w:r>
            <w:rPr>
              <w:noProof/>
            </w:rPr>
            <w:fldChar w:fldCharType="separate"/>
          </w:r>
          <w:r>
            <w:rPr>
              <w:noProof/>
            </w:rPr>
            <w:t>2</w:t>
          </w:r>
          <w:r>
            <w:rPr>
              <w:noProof/>
            </w:rPr>
            <w:fldChar w:fldCharType="end"/>
          </w:r>
        </w:p>
        <w:p w:rsidR="008C562B" w:rsidRDefault="008C562B">
          <w:r>
            <w:rPr>
              <w:b/>
              <w:bCs/>
              <w:noProof/>
            </w:rPr>
            <w:fldChar w:fldCharType="end"/>
          </w:r>
        </w:p>
      </w:sdtContent>
    </w:sdt>
    <w:p w:rsidR="008C562B" w:rsidRDefault="008C562B" w:rsidP="008C562B">
      <w:pPr>
        <w:pStyle w:val="Heading1"/>
        <w:sectPr w:rsidR="008C562B" w:rsidSect="00FE556D">
          <w:pgSz w:w="11900" w:h="16840"/>
          <w:pgMar w:top="1440" w:right="1800" w:bottom="1440" w:left="1800" w:header="708" w:footer="708" w:gutter="0"/>
          <w:cols w:space="708"/>
          <w:titlePg/>
          <w:docGrid w:linePitch="360"/>
        </w:sectPr>
      </w:pPr>
      <w:bookmarkStart w:id="1" w:name="_Toc528574121"/>
    </w:p>
    <w:p w:rsidR="008C562B" w:rsidRDefault="00FE556D" w:rsidP="008C562B">
      <w:pPr>
        <w:pStyle w:val="Heading1"/>
      </w:pPr>
      <w:r w:rsidRPr="00FE556D">
        <w:t>INTRODUCTION</w:t>
      </w:r>
      <w:bookmarkEnd w:id="1"/>
    </w:p>
    <w:p w:rsidR="00ED768E" w:rsidRDefault="00ED768E" w:rsidP="00ED768E"/>
    <w:p w:rsidR="00ED768E" w:rsidRDefault="00ED768E" w:rsidP="00ED768E"/>
    <w:p w:rsidR="00ED768E" w:rsidRDefault="00ED768E" w:rsidP="00ED768E"/>
    <w:p w:rsidR="008A6262" w:rsidRDefault="006F5EBC" w:rsidP="00ED768E">
      <w:r>
        <w:t xml:space="preserve">        Introduction is all about general and specific contests. The purpose is to be defined the idea of the topic or the essay. We just use introduction to get for the reader cover information with overview about the topic. It’s own sense like an outline context can be providing through introduction as well. </w:t>
      </w:r>
    </w:p>
    <w:p w:rsidR="006F5EBC" w:rsidRDefault="00243710" w:rsidP="00ED768E">
      <w:r>
        <w:t xml:space="preserve">  </w:t>
      </w:r>
    </w:p>
    <w:p w:rsidR="00243710" w:rsidRDefault="00243710" w:rsidP="00ED768E">
      <w:r>
        <w:t xml:space="preserve">    Drawing a map in introduction it makes easy to understand for the reader. And why it’s important and how you put the discussion by plan and arranged. </w:t>
      </w:r>
    </w:p>
    <w:p w:rsidR="008A6262" w:rsidRPr="00ED768E" w:rsidRDefault="00243710" w:rsidP="00ED768E">
      <w:pPr>
        <w:sectPr w:rsidR="008A6262" w:rsidRPr="00ED768E" w:rsidSect="00FE556D">
          <w:pgSz w:w="11900" w:h="16840"/>
          <w:pgMar w:top="1440" w:right="1800" w:bottom="1440" w:left="1800" w:header="708" w:footer="708" w:gutter="0"/>
          <w:cols w:space="708"/>
          <w:titlePg/>
          <w:docGrid w:linePitch="360"/>
        </w:sectPr>
      </w:pPr>
      <w:r>
        <w:t xml:space="preserve">       To assert the argument and thesis should included in introduction and it’ll be cl</w:t>
      </w:r>
      <w:r w:rsidR="00732AC3">
        <w:t xml:space="preserve">ear </w:t>
      </w:r>
      <w:r>
        <w:t xml:space="preserve">to find out the reader simply.  </w:t>
      </w:r>
    </w:p>
    <w:p w:rsidR="00FE556D" w:rsidRPr="00FE556D" w:rsidRDefault="00FE556D" w:rsidP="008C562B">
      <w:pPr>
        <w:pStyle w:val="Heading1"/>
      </w:pPr>
      <w:bookmarkStart w:id="2" w:name="_Toc528574122"/>
      <w:r w:rsidRPr="00FE556D">
        <w:t>MAIN FINDINGS</w:t>
      </w:r>
      <w:bookmarkEnd w:id="2"/>
    </w:p>
    <w:p w:rsidR="00FE556D" w:rsidRDefault="00FE556D" w:rsidP="00FE556D">
      <w:pPr>
        <w:pStyle w:val="Heading2"/>
      </w:pPr>
      <w:bookmarkStart w:id="3" w:name="_Toc528574123"/>
      <w:r>
        <w:t>SECTION 1</w:t>
      </w:r>
      <w:bookmarkEnd w:id="3"/>
    </w:p>
    <w:p w:rsidR="006F5EBC" w:rsidRDefault="006F5EBC" w:rsidP="006F5EBC"/>
    <w:p w:rsidR="006F5EBC" w:rsidRDefault="006F5EBC" w:rsidP="006F5EBC">
      <w:r>
        <w:t xml:space="preserve">     We as a student, we used to introduce about academic writing is to create ideas in clear way and understanding skills. Academic writing is base in fact and similar information, which is in clarified simply clearly and easy-going.</w:t>
      </w:r>
    </w:p>
    <w:p w:rsidR="006F5EBC" w:rsidRDefault="006F5EBC" w:rsidP="006F5EBC"/>
    <w:p w:rsidR="006F5EBC" w:rsidRDefault="006F5EBC" w:rsidP="006F5EBC">
      <w:r>
        <w:t xml:space="preserve">     We usually use write academic paper for different program of issues like as a studying, books, and any other documents.  Its usable and clear idea page it is; which is like mind reader.</w:t>
      </w:r>
    </w:p>
    <w:p w:rsidR="006F5EBC" w:rsidRDefault="006F5EBC" w:rsidP="006F5EBC"/>
    <w:p w:rsidR="006F5EBC" w:rsidRDefault="006F5EBC" w:rsidP="006F5EBC">
      <w:r>
        <w:t xml:space="preserve">   The main useful thing to write academic introduction is to make easily get what is the topic of the writing and what is said all inside the contents. Generally about the topic or (paper) to get understand overall.</w:t>
      </w:r>
    </w:p>
    <w:p w:rsidR="006F5EBC" w:rsidRDefault="006F5EBC" w:rsidP="006F5EBC">
      <w:r>
        <w:t xml:space="preserve">For example in newspaper: if we put at the top of the topic about the car accident in some where, the reader or the listener can know simply which road is closed, and notify what is going on next.  </w:t>
      </w:r>
    </w:p>
    <w:p w:rsidR="006F5EBC" w:rsidRPr="006F5EBC" w:rsidRDefault="006F5EBC" w:rsidP="006F5EBC"/>
    <w:p w:rsidR="00D72662" w:rsidRPr="00851816" w:rsidRDefault="003E1930" w:rsidP="008C562B">
      <w:pPr>
        <w:rPr>
          <w:sz w:val="32"/>
          <w:szCs w:val="32"/>
        </w:rPr>
      </w:pPr>
      <w:r w:rsidRPr="00851816">
        <w:rPr>
          <w:sz w:val="32"/>
          <w:szCs w:val="32"/>
        </w:rPr>
        <w:t>ACADAMIC WRITING</w:t>
      </w:r>
    </w:p>
    <w:p w:rsidR="00D72662" w:rsidRDefault="00F80023" w:rsidP="008C562B">
      <w:r>
        <w:t xml:space="preserve">      </w:t>
      </w:r>
      <w:r w:rsidR="003E1930">
        <w:t>The importance of academic</w:t>
      </w:r>
      <w:r>
        <w:t xml:space="preserve"> writing is</w:t>
      </w:r>
      <w:r w:rsidR="003E1930">
        <w:t>;</w:t>
      </w:r>
      <w:r>
        <w:t xml:space="preserve"> </w:t>
      </w:r>
      <w:r w:rsidR="00DF4E9B">
        <w:t>if we</w:t>
      </w:r>
      <w:r w:rsidR="003E1930">
        <w:t xml:space="preserve"> just keep writing and readin</w:t>
      </w:r>
      <w:r w:rsidR="00DF4E9B">
        <w:t xml:space="preserve">g texts it </w:t>
      </w:r>
      <w:r w:rsidR="003E1930">
        <w:t>helpin</w:t>
      </w:r>
      <w:r>
        <w:t xml:space="preserve">g </w:t>
      </w:r>
      <w:r w:rsidR="00DF4E9B">
        <w:t>gain knowledge and us quick</w:t>
      </w:r>
      <w:r>
        <w:t xml:space="preserve">. The benefits are makes us good writer. Final description for academic writing </w:t>
      </w:r>
      <w:r w:rsidR="00DF4E9B">
        <w:t>is</w:t>
      </w:r>
      <w:proofErr w:type="gramStart"/>
      <w:r w:rsidR="00DF4E9B">
        <w:t>,</w:t>
      </w:r>
      <w:proofErr w:type="gramEnd"/>
      <w:r w:rsidR="00DF4E9B">
        <w:t xml:space="preserve"> </w:t>
      </w:r>
      <w:r>
        <w:t>I would explain that; we can say it give</w:t>
      </w:r>
      <w:r w:rsidR="00DF4E9B">
        <w:t>s clear information for readers</w:t>
      </w:r>
      <w:r>
        <w:t>.</w:t>
      </w:r>
      <w:r w:rsidR="00DF4E9B">
        <w:t xml:space="preserve"> </w:t>
      </w:r>
      <w:proofErr w:type="gramStart"/>
      <w:r w:rsidR="00DF4E9B">
        <w:t>and</w:t>
      </w:r>
      <w:proofErr w:type="gramEnd"/>
      <w:r w:rsidR="00DF4E9B">
        <w:t xml:space="preserve"> good reading, writing and improving our knowledge as well.</w:t>
      </w:r>
    </w:p>
    <w:p w:rsidR="00A72F83" w:rsidRDefault="00A72F83" w:rsidP="008C562B">
      <w:r>
        <w:t xml:space="preserve">      We define academic writing briefly to clarify the present argument. And we can use as a good communication way of study. </w:t>
      </w:r>
      <w:r w:rsidR="008F235F">
        <w:t xml:space="preserve">It helps us to be a good speaker, </w:t>
      </w:r>
      <w:r>
        <w:t xml:space="preserve">a good writer and move up our communicate skill. </w:t>
      </w:r>
      <w:r w:rsidR="008F235F">
        <w:t xml:space="preserve">When </w:t>
      </w:r>
      <w:r>
        <w:t>we used to write in academic writing</w:t>
      </w:r>
      <w:r w:rsidR="008F235F">
        <w:t xml:space="preserve"> need put the right and fact information to our report; it can easily understand for readers.</w:t>
      </w:r>
      <w:r>
        <w:t xml:space="preserve"> </w:t>
      </w:r>
      <w:r w:rsidR="008F235F">
        <w:t xml:space="preserve"> And it improves our mind create it’s own idea so this means our mind try to search incredible things by other ha</w:t>
      </w:r>
      <w:r w:rsidR="009F51DC">
        <w:t>nds.</w:t>
      </w:r>
    </w:p>
    <w:p w:rsidR="009F51DC" w:rsidRDefault="009F51DC" w:rsidP="008C562B">
      <w:r>
        <w:t xml:space="preserve">       Academic writing is helpful for all students to improve their knowledge and learning skill. And we’ll see all about academic writing useful things below in main body from the contents. It </w:t>
      </w:r>
      <w:r w:rsidR="00A87AA9">
        <w:t>helps</w:t>
      </w:r>
      <w:r>
        <w:t xml:space="preserve"> us to ready and prepare for our futures and teach us to make a plan for our time managements.</w:t>
      </w:r>
    </w:p>
    <w:p w:rsidR="00A87AA9" w:rsidRDefault="00A87AA9" w:rsidP="008C562B"/>
    <w:p w:rsidR="002C226F" w:rsidRDefault="002C226F" w:rsidP="008C562B">
      <w:r>
        <w:t xml:space="preserve">    </w:t>
      </w:r>
    </w:p>
    <w:p w:rsidR="002C226F" w:rsidRDefault="002C226F" w:rsidP="002C226F">
      <w:r>
        <w:t xml:space="preserve">      </w:t>
      </w:r>
      <w:r w:rsidR="00A72F83">
        <w:t xml:space="preserve"> </w:t>
      </w:r>
      <w:r>
        <w:t>It describes how academic writing is carried out in academic settings for academic purposes and what the purpose of academic writing is for scientific achievement in a university setting.</w:t>
      </w:r>
    </w:p>
    <w:p w:rsidR="00DF4E9B" w:rsidRDefault="002C226F" w:rsidP="002C226F">
      <w:r>
        <w:t xml:space="preserve">    This article uses academic writing to explain what academic writing is. The manner in which the conversation takes place is different from that of normal conversation on a daily basis. In addition to being highly crafted, academic writing should be well structured, well argued, and carefully constructed. The goal of academic writing is to express ideas and respond to external information.</w:t>
      </w:r>
    </w:p>
    <w:p w:rsidR="002C226F" w:rsidRDefault="002C226F" w:rsidP="002C226F">
      <w:r>
        <w:t xml:space="preserve">    </w:t>
      </w:r>
    </w:p>
    <w:p w:rsidR="002C226F" w:rsidRDefault="002C226F" w:rsidP="002C226F">
      <w:r>
        <w:t xml:space="preserve">        While academic writing encompasses many different forms of writing, we should acknowledge that academic writing encompasses many different types of writing. We write for different reasons, so it is imperative for us to recognize that academic writing encompasses a wide range of writing styles. Students will also be exposed to literature reviews and empirical research articles, grant proposals, conference abstracts, and commentaries. In addition, they will be exposed to memos, response essays, and book reviews. In addition to academic writing, we write a wide variety of other types of paper.</w:t>
      </w:r>
    </w:p>
    <w:p w:rsidR="002C226F" w:rsidRPr="008C562B" w:rsidRDefault="002C226F" w:rsidP="002C226F">
      <w:r>
        <w:t xml:space="preserve">   Each paper type is unique in its purpose, structure, and language characteristics.</w:t>
      </w:r>
    </w:p>
    <w:p w:rsidR="002C226F" w:rsidRDefault="00682F69" w:rsidP="002C226F">
      <w:pPr>
        <w:pStyle w:val="Heading2"/>
      </w:pPr>
      <w:bookmarkStart w:id="4" w:name="_Toc528574124"/>
      <w:r>
        <w:t xml:space="preserve"> </w:t>
      </w:r>
    </w:p>
    <w:p w:rsidR="002C226F" w:rsidRDefault="002C226F" w:rsidP="002C226F">
      <w:pPr>
        <w:rPr>
          <w:sz w:val="28"/>
          <w:szCs w:val="28"/>
        </w:rPr>
      </w:pPr>
      <w:r w:rsidRPr="002C226F">
        <w:rPr>
          <w:sz w:val="28"/>
          <w:szCs w:val="28"/>
        </w:rPr>
        <w:t>What are the reasons for writing academically and what is the importance of doing so?</w:t>
      </w:r>
    </w:p>
    <w:p w:rsidR="002C226F" w:rsidRDefault="002C226F" w:rsidP="002C226F">
      <w:pPr>
        <w:rPr>
          <w:sz w:val="28"/>
          <w:szCs w:val="28"/>
        </w:rPr>
      </w:pPr>
    </w:p>
    <w:p w:rsidR="002C226F" w:rsidRDefault="002C226F" w:rsidP="002C226F">
      <w:r>
        <w:t xml:space="preserve">    Writing in scholarly disciplines serves as a platform for producing, codifying, transmitting, evaluating, renovating, teaching, and acquiring knowledge and ideology. In order to achieve academic success, you must be proficient at writing in scholarly styles, as this is essential to understanding the disciplinary aspects of your field of study. Your ability to control academic writing will enable you to gain power, a sense of agency, and capital. This is as you expand your knowledge, develop your identity, perform disciplinary practices, establish your social standing, and shape your career.</w:t>
      </w:r>
    </w:p>
    <w:p w:rsidR="002C226F" w:rsidRDefault="002C226F" w:rsidP="002C226F"/>
    <w:p w:rsidR="002C226F" w:rsidRDefault="002C226F" w:rsidP="002C226F">
      <w:pPr>
        <w:rPr>
          <w:sz w:val="36"/>
          <w:szCs w:val="36"/>
        </w:rPr>
      </w:pPr>
      <w:r w:rsidRPr="002C226F">
        <w:rPr>
          <w:sz w:val="36"/>
          <w:szCs w:val="36"/>
        </w:rPr>
        <w:t>Importance of Academic Writing</w:t>
      </w:r>
    </w:p>
    <w:p w:rsidR="002C226F" w:rsidRPr="00994CFE" w:rsidRDefault="002C226F" w:rsidP="002C226F">
      <w:r>
        <w:rPr>
          <w:sz w:val="36"/>
          <w:szCs w:val="36"/>
        </w:rPr>
        <w:t xml:space="preserve">  </w:t>
      </w:r>
    </w:p>
    <w:p w:rsidR="00994CFE" w:rsidRDefault="00994CFE" w:rsidP="00994CFE">
      <w:r>
        <w:t xml:space="preserve">       In order to be able to teach a student how to write well, one must develop an interest in writing, regardless of the circumstances. This is necessary in order to teach them. A student must be able to develop the ability to write well so that they can learn how to do so well. In order for students to be able to complete assignments in a timely manner, they must master this skill. Aside from this, it is particularly useful for students that have to complete complex writing assignments, especially scholarly ones. In this case, it can be particularly helpful. In addition to academic writing, there are several levels of writing. A few essays you have written in class do not make you a skilled academic writer, nor does it make you one simply because you have written them. It is also imperative to follow instructions accurately, write in the appropriate academic tone, and create quality content in addition to sounding professional.</w:t>
      </w:r>
    </w:p>
    <w:p w:rsidR="002C226F" w:rsidRPr="002C226F" w:rsidRDefault="00994CFE" w:rsidP="00994CFE">
      <w:r>
        <w:t>In addition to sounding professional, using a professional tone of voice requires following instructions correctly, composing high-quality content, etc. You are also required to set realistic expectations for yourself.</w:t>
      </w:r>
    </w:p>
    <w:p w:rsidR="00682F69" w:rsidRDefault="00682F69" w:rsidP="00FE556D">
      <w:pPr>
        <w:pStyle w:val="Heading2"/>
      </w:pPr>
    </w:p>
    <w:p w:rsidR="00682F69" w:rsidRDefault="00682F69" w:rsidP="00FE556D">
      <w:pPr>
        <w:pStyle w:val="Heading2"/>
      </w:pPr>
    </w:p>
    <w:p w:rsidR="00682F69" w:rsidRDefault="00682F69" w:rsidP="00FE556D">
      <w:pPr>
        <w:pStyle w:val="Heading2"/>
      </w:pPr>
    </w:p>
    <w:p w:rsidR="00682F69" w:rsidRDefault="00682F69" w:rsidP="00FE556D">
      <w:pPr>
        <w:pStyle w:val="Heading2"/>
      </w:pPr>
    </w:p>
    <w:p w:rsidR="00FE556D" w:rsidRDefault="00FE556D" w:rsidP="00FE556D">
      <w:pPr>
        <w:pStyle w:val="Heading2"/>
      </w:pPr>
      <w:r>
        <w:t>SECTION 2</w:t>
      </w:r>
      <w:bookmarkEnd w:id="4"/>
    </w:p>
    <w:p w:rsidR="008C562B" w:rsidRPr="00851816" w:rsidRDefault="008C562B" w:rsidP="008C562B">
      <w:pPr>
        <w:rPr>
          <w:sz w:val="32"/>
          <w:szCs w:val="32"/>
        </w:rPr>
      </w:pPr>
      <w:r w:rsidRPr="00851816">
        <w:rPr>
          <w:sz w:val="32"/>
          <w:szCs w:val="32"/>
        </w:rPr>
        <w:t>CRITICAL ANLYSIS</w:t>
      </w:r>
    </w:p>
    <w:p w:rsidR="009D7C3A" w:rsidRDefault="009D7C3A" w:rsidP="008C562B"/>
    <w:p w:rsidR="009D7C3A" w:rsidRDefault="009D7C3A" w:rsidP="008C562B">
      <w:r>
        <w:t>Critical marked by a tendency to find and cancellation to errors and flaws a critical</w:t>
      </w:r>
      <w:r w:rsidR="00DA6F34">
        <w:t xml:space="preserve"> attitude. Example</w:t>
      </w:r>
      <w:r>
        <w:t xml:space="preserve">, A critical temperature of water is </w:t>
      </w:r>
      <w:r w:rsidR="00682F69">
        <w:t>100-degree</w:t>
      </w:r>
      <w:r>
        <w:t xml:space="preserve"> </w:t>
      </w:r>
      <w:r w:rsidR="00E41789">
        <w:t xml:space="preserve">cent </w:t>
      </w:r>
      <w:r w:rsidR="00682F69">
        <w:t>grade</w:t>
      </w:r>
      <w:r>
        <w:t>; it’s boiling point at standard atmospheric pressure.</w:t>
      </w:r>
    </w:p>
    <w:p w:rsidR="00DA6F34" w:rsidRDefault="00DA6F34" w:rsidP="008C562B"/>
    <w:p w:rsidR="00DA6F34" w:rsidRDefault="00DA6F34" w:rsidP="008C562B">
      <w:r>
        <w:t xml:space="preserve">   When we define critical writing is just like critically we have to be sure when we read or heard any thing about the book or situations. If we need make sure to get it clearly we have to ask questions, write some notes and get more information.</w:t>
      </w:r>
    </w:p>
    <w:p w:rsidR="00BD3E22" w:rsidRDefault="00BD3E22" w:rsidP="008C562B">
      <w:r>
        <w:t xml:space="preserve">   They won’t be different ideas we used them to help us a support to get the right point. </w:t>
      </w:r>
      <w:r w:rsidR="00E41789">
        <w:t xml:space="preserve"> </w:t>
      </w:r>
    </w:p>
    <w:p w:rsidR="00F33DCC" w:rsidRDefault="00E41789" w:rsidP="008C562B">
      <w:r>
        <w:t xml:space="preserve">   For most of build strategies and </w:t>
      </w:r>
      <w:r w:rsidR="005161C8">
        <w:t>employees’</w:t>
      </w:r>
      <w:r>
        <w:t xml:space="preserve"> easy way to solve the problems can help and make better in </w:t>
      </w:r>
      <w:r w:rsidR="005161C8">
        <w:t>they’re</w:t>
      </w:r>
      <w:r>
        <w:t xml:space="preserve"> job by the way of critical thinking process. Cause of this most of the employers need some one good in critical writing</w:t>
      </w:r>
      <w:r w:rsidR="00F33DCC">
        <w:t xml:space="preserve"> or thinking skill </w:t>
      </w:r>
      <w:r w:rsidR="00851816">
        <w:t>high-level</w:t>
      </w:r>
      <w:r w:rsidR="00F33DCC">
        <w:t xml:space="preserve"> employees. And need to hire them immediately. </w:t>
      </w:r>
    </w:p>
    <w:p w:rsidR="00F33DCC" w:rsidRDefault="00F33DCC" w:rsidP="008C562B">
      <w:r>
        <w:t xml:space="preserve">   Employees may be active and be good independent and competent in reflective in critical thinking. If the employees are good critical thinking they are effective in critical writing it mean in other hand. </w:t>
      </w:r>
    </w:p>
    <w:p w:rsidR="00F33DCC" w:rsidRDefault="00F33DCC" w:rsidP="008C562B">
      <w:r>
        <w:t xml:space="preserve">   Critical thinking helps to our personal growth and our happiness as well. We need critical writing to grow our through and build our own </w:t>
      </w:r>
      <w:r w:rsidR="0014717E">
        <w:t>arguments</w:t>
      </w:r>
      <w:r>
        <w:t xml:space="preserve"> from different sources. And also we can evaluate </w:t>
      </w:r>
      <w:r w:rsidR="0014717E">
        <w:t>information</w:t>
      </w:r>
      <w:r>
        <w:t xml:space="preserve"> by analysing in critical writing.</w:t>
      </w:r>
      <w:r w:rsidR="0014717E">
        <w:t xml:space="preserve">  </w:t>
      </w:r>
    </w:p>
    <w:p w:rsidR="0014717E" w:rsidRDefault="0014717E" w:rsidP="008C562B">
      <w:r>
        <w:t xml:space="preserve">    Higher grades we score when we use critical writing ideal. We used to focus on reading critically sources also are very useful and so impor</w:t>
      </w:r>
      <w:r w:rsidR="006C71DC">
        <w:t xml:space="preserve">tant information to get in. </w:t>
      </w:r>
    </w:p>
    <w:p w:rsidR="006C71DC" w:rsidRDefault="006C71DC" w:rsidP="008C562B"/>
    <w:p w:rsidR="006C71DC" w:rsidRDefault="006C71DC" w:rsidP="008C562B">
      <w:r>
        <w:t xml:space="preserve">        Critical analysis is so important to think critically to get understand, ideas and evidence. Critical analysis essay main purpose to be clear </w:t>
      </w:r>
      <w:r w:rsidR="00912602">
        <w:t>understood</w:t>
      </w:r>
      <w:r>
        <w:t xml:space="preserve"> </w:t>
      </w:r>
      <w:r w:rsidR="00912602">
        <w:t xml:space="preserve">for the reader to explain the meaning and subjects. </w:t>
      </w:r>
    </w:p>
    <w:p w:rsidR="00912602" w:rsidRDefault="00912602" w:rsidP="008C562B">
      <w:r>
        <w:t xml:space="preserve">   It used to help us to remove our mistake from writing similarities and slang. In the other hand it can help us to rewrite properly our ideas depending on the other work. </w:t>
      </w:r>
    </w:p>
    <w:p w:rsidR="00912602" w:rsidRDefault="00912602" w:rsidP="008C562B">
      <w:r>
        <w:t xml:space="preserve">     </w:t>
      </w:r>
      <w:r w:rsidR="005161C8">
        <w:t xml:space="preserve">  We may have to put references</w:t>
      </w:r>
      <w:r>
        <w:t>,</w:t>
      </w:r>
      <w:r w:rsidR="005161C8">
        <w:t xml:space="preserve"> </w:t>
      </w:r>
      <w:r>
        <w:t xml:space="preserve">when we use other sources and we may have to focus in the analysis of the subjects than the explanation on it. </w:t>
      </w:r>
    </w:p>
    <w:p w:rsidR="00912602" w:rsidRDefault="00912602" w:rsidP="008C562B">
      <w:r>
        <w:t xml:space="preserve">     When we need to start to write any essay, first we have to read the source that can help us in support our opinions. </w:t>
      </w:r>
      <w:r w:rsidR="00780A71">
        <w:t>While writing your essay, consider other people’s opinions. When writing your essay, you should take in to account the different backgrounds and experiences of people who may be reading it. In addition, you should take into account the responses you are expecting to have to your topic. It is imperative that you do not offend anyone with your choices.</w:t>
      </w:r>
    </w:p>
    <w:p w:rsidR="00780A71" w:rsidRDefault="00780A71" w:rsidP="008C562B">
      <w:r>
        <w:t xml:space="preserve">   The second step is to prepare a draft essay. You should begin by providing an overview of your topic, including key points, and then move towards your thesis statement with each paragraph. In order to ensure that all arguments are supported by evidence, you need to ensure that each paragraph is fair and free from extreme bias and irregularities. Analyse each paragraph and provide a summary of your argument. </w:t>
      </w:r>
    </w:p>
    <w:p w:rsidR="006C71DC" w:rsidRDefault="00780A71" w:rsidP="008C562B">
      <w:r>
        <w:t xml:space="preserve">  Lastly, your critical analysis ess</w:t>
      </w:r>
      <w:r w:rsidR="00E7703A">
        <w:t>ay must conclude with your overall approach.</w:t>
      </w:r>
    </w:p>
    <w:p w:rsidR="00E7703A" w:rsidRDefault="00E7703A" w:rsidP="008C562B">
      <w:r>
        <w:t>When we summarise</w:t>
      </w:r>
      <w:proofErr w:type="gramStart"/>
      <w:r>
        <w:t>:-</w:t>
      </w:r>
      <w:proofErr w:type="gramEnd"/>
      <w:r>
        <w:t xml:space="preserve"> In order to begin writing an essay, it is crucial that you provide a brief description of your source. In order to demonstrate that do not have a bias against the source you will be discussing or that your argument is not presented in a biased manner, you should provide a summary of your arguments. It is a suitable way to demonstrate your understanding of the topic and lack of bias toward the source you will be analysing. The goal of this exercise is to show how well you understanding of the topic.</w:t>
      </w:r>
    </w:p>
    <w:p w:rsidR="00E41789" w:rsidRDefault="009F0267" w:rsidP="008C562B">
      <w:r>
        <w:t xml:space="preserve">     </w:t>
      </w:r>
      <w:r w:rsidR="00DC0709">
        <w:t xml:space="preserve">How would you describe the author’s method of organizing the text as he or she wrote it? In order for the reader to understand how and why the author has selected the audience that has, he must understand </w:t>
      </w:r>
      <w:proofErr w:type="gramStart"/>
      <w:r w:rsidR="00DC0709">
        <w:t>who</w:t>
      </w:r>
      <w:proofErr w:type="gramEnd"/>
      <w:r w:rsidR="00DC0709">
        <w:t xml:space="preserve"> the author is </w:t>
      </w:r>
      <w:r w:rsidR="00B62C43">
        <w:t>trying</w:t>
      </w:r>
      <w:r w:rsidR="00DC0709">
        <w:t xml:space="preserve"> to reach. Assisting you in gaining a deeper understanding of the purpose of the authors’ word is to identify the assumptions on which their work was based.</w:t>
      </w:r>
    </w:p>
    <w:p w:rsidR="00DC0709" w:rsidRDefault="00DC0709" w:rsidP="008C562B">
      <w:r>
        <w:t xml:space="preserve">  To illustrate his point, the author uses a variety of rhetorical techni</w:t>
      </w:r>
      <w:r w:rsidR="00B62C43">
        <w:t xml:space="preserve">ques, including language, imagery in the following paragraph.  </w:t>
      </w:r>
    </w:p>
    <w:p w:rsidR="00B62C43" w:rsidRDefault="00B62C43" w:rsidP="008C562B">
      <w:r>
        <w:t>Thesis writing is an essential aspect of the academic process.</w:t>
      </w:r>
    </w:p>
    <w:p w:rsidR="00B62C43" w:rsidRPr="008C562B" w:rsidRDefault="00B62C43" w:rsidP="008C562B">
      <w:r>
        <w:t xml:space="preserve">     As part of a critical analysis essay, you must write a thesis statement that summarizes the meaning of the source you have analysed. If you don’t have the ability to express your opinions clearly and effectively, it is imperative to be prepared for challenges in the future. If you are able to convey your point of view clearly and thoroughly, your readers will be influenced by it.</w:t>
      </w:r>
    </w:p>
    <w:p w:rsidR="00FE556D" w:rsidRDefault="00FE556D" w:rsidP="00FE556D">
      <w:pPr>
        <w:pStyle w:val="Heading2"/>
      </w:pPr>
      <w:bookmarkStart w:id="5" w:name="_Toc528574125"/>
      <w:r>
        <w:t>SECTION 3</w:t>
      </w:r>
      <w:bookmarkEnd w:id="5"/>
    </w:p>
    <w:p w:rsidR="00FE556D" w:rsidRDefault="00FE556D"/>
    <w:p w:rsidR="008C562B" w:rsidRDefault="008C562B" w:rsidP="008C562B">
      <w:pPr>
        <w:pStyle w:val="Heading1"/>
        <w:sectPr w:rsidR="008C562B" w:rsidSect="00FE556D">
          <w:pgSz w:w="11900" w:h="16840"/>
          <w:pgMar w:top="1440" w:right="1800" w:bottom="1440" w:left="1800" w:header="708" w:footer="708" w:gutter="0"/>
          <w:cols w:space="708"/>
          <w:titlePg/>
          <w:docGrid w:linePitch="360"/>
        </w:sectPr>
      </w:pPr>
      <w:bookmarkStart w:id="6" w:name="_Toc528574126"/>
    </w:p>
    <w:p w:rsidR="00FE556D" w:rsidRDefault="00FE556D" w:rsidP="008C562B">
      <w:pPr>
        <w:pStyle w:val="Heading1"/>
      </w:pPr>
      <w:r w:rsidRPr="00FE556D">
        <w:t>CONCLUSTION</w:t>
      </w:r>
      <w:bookmarkEnd w:id="6"/>
    </w:p>
    <w:p w:rsidR="00732AC3" w:rsidRDefault="00732AC3" w:rsidP="00732AC3"/>
    <w:p w:rsidR="00732AC3" w:rsidRDefault="009F0267" w:rsidP="00732AC3">
      <w:r>
        <w:t xml:space="preserve">       </w:t>
      </w:r>
      <w:r w:rsidR="00732AC3">
        <w:t xml:space="preserve">Conclusion is the completion of the paragraph, essay, and the main content about it and making the arguments. About the main point put summarise although you put all answer about the content or the essay. </w:t>
      </w:r>
    </w:p>
    <w:p w:rsidR="00732AC3" w:rsidRDefault="00732AC3" w:rsidP="00732AC3">
      <w:r>
        <w:t xml:space="preserve">  </w:t>
      </w:r>
      <w:r w:rsidR="009F0267">
        <w:t xml:space="preserve">   </w:t>
      </w:r>
      <w:r>
        <w:t xml:space="preserve"> Some ideas, evidence and opinions we put as a conclusion</w:t>
      </w:r>
      <w:proofErr w:type="gramStart"/>
      <w:r>
        <w:t>;</w:t>
      </w:r>
      <w:proofErr w:type="gramEnd"/>
      <w:r>
        <w:t xml:space="preserve"> a result, outcome, arrangement and final decisions.</w:t>
      </w:r>
    </w:p>
    <w:p w:rsidR="00732AC3" w:rsidRDefault="00732AC3" w:rsidP="00732AC3">
      <w:r>
        <w:t xml:space="preserve">    </w:t>
      </w:r>
    </w:p>
    <w:p w:rsidR="00732AC3" w:rsidRDefault="00732AC3" w:rsidP="00732AC3">
      <w:r>
        <w:t xml:space="preserve">     Evidence and argument evaluating for the reader and it improves more understanding of it.</w:t>
      </w:r>
    </w:p>
    <w:p w:rsidR="00732AC3" w:rsidRPr="00732AC3" w:rsidRDefault="00471B5E" w:rsidP="00732AC3">
      <w:r>
        <w:t xml:space="preserve">   To write most an effective one in drafting in conclusion make it easier when knowing what we consider. The main point of conclusion is to remind what was the topic and it’s definitions and the aim of the article to readers. Opening and closing ideas and we using the same image.</w:t>
      </w:r>
    </w:p>
    <w:p w:rsidR="009F51DC" w:rsidRDefault="00682F69" w:rsidP="009F51DC">
      <w:r>
        <w:t xml:space="preserve"> </w:t>
      </w:r>
    </w:p>
    <w:p w:rsidR="009F51DC" w:rsidRDefault="009F51DC" w:rsidP="009F51DC"/>
    <w:p w:rsidR="008C562B" w:rsidRDefault="008C562B" w:rsidP="008C562B">
      <w:pPr>
        <w:pStyle w:val="Heading1"/>
        <w:sectPr w:rsidR="008C562B" w:rsidSect="00FE556D">
          <w:pgSz w:w="11900" w:h="16840"/>
          <w:pgMar w:top="1440" w:right="1800" w:bottom="1440" w:left="1800" w:header="708" w:footer="708" w:gutter="0"/>
          <w:cols w:space="708"/>
          <w:titlePg/>
          <w:docGrid w:linePitch="360"/>
        </w:sectPr>
      </w:pPr>
      <w:bookmarkStart w:id="7" w:name="_Toc528574127"/>
    </w:p>
    <w:p w:rsidR="00FE556D" w:rsidRDefault="00FE556D" w:rsidP="008C562B">
      <w:pPr>
        <w:pStyle w:val="Heading1"/>
      </w:pPr>
      <w:r w:rsidRPr="00FE556D">
        <w:t>REFERENCE</w:t>
      </w:r>
      <w:bookmarkEnd w:id="7"/>
    </w:p>
    <w:p w:rsidR="00150E4A" w:rsidRDefault="00150E4A" w:rsidP="00150E4A"/>
    <w:p w:rsidR="00150E4A" w:rsidRDefault="00150E4A" w:rsidP="00150E4A"/>
    <w:p w:rsidR="00150E4A" w:rsidRDefault="00150E4A" w:rsidP="00150E4A"/>
    <w:p w:rsidR="00150E4A" w:rsidRDefault="00150E4A" w:rsidP="00150E4A"/>
    <w:p w:rsidR="00150E4A" w:rsidRDefault="00150E4A" w:rsidP="00150E4A"/>
    <w:p w:rsidR="00150E4A" w:rsidRDefault="001855B7" w:rsidP="00150E4A">
      <w:r>
        <w:t>-</w:t>
      </w:r>
      <w:r w:rsidR="00150E4A">
        <w:t xml:space="preserve">By Olivia </w:t>
      </w:r>
      <w:r w:rsidR="008A6262">
        <w:t>V</w:t>
      </w:r>
      <w:r w:rsidR="00CB4901">
        <w:t xml:space="preserve">aldes </w:t>
      </w:r>
    </w:p>
    <w:p w:rsidR="00CB4901" w:rsidRDefault="001855B7" w:rsidP="00150E4A">
      <w:r>
        <w:t xml:space="preserve"> </w:t>
      </w:r>
      <w:r w:rsidR="00CB4901">
        <w:t>June 06,2019</w:t>
      </w:r>
    </w:p>
    <w:p w:rsidR="00CB4901" w:rsidRDefault="001855B7" w:rsidP="00150E4A">
      <w:r>
        <w:t xml:space="preserve"> </w:t>
      </w:r>
      <w:r w:rsidR="00CB4901">
        <w:t>Thought Co.</w:t>
      </w:r>
    </w:p>
    <w:p w:rsidR="001855B7" w:rsidRDefault="001855B7" w:rsidP="00150E4A"/>
    <w:p w:rsidR="001855B7" w:rsidRDefault="001855B7" w:rsidP="00150E4A">
      <w:r>
        <w:t>-University of Arizona Global Campus writing centre</w:t>
      </w:r>
    </w:p>
    <w:p w:rsidR="001855B7" w:rsidRDefault="001855B7" w:rsidP="00150E4A">
      <w:r>
        <w:t>-2022 UAGC</w:t>
      </w:r>
    </w:p>
    <w:p w:rsidR="001855B7" w:rsidRDefault="00AC7A17" w:rsidP="00150E4A">
      <w:hyperlink r:id="rId9" w:history="1">
        <w:r w:rsidR="00DF4E9B" w:rsidRPr="000264F2">
          <w:rPr>
            <w:rStyle w:val="Hyperlink"/>
          </w:rPr>
          <w:t>www.uagc.edu</w:t>
        </w:r>
      </w:hyperlink>
      <w:r w:rsidR="00066A8B">
        <w:t xml:space="preserve"> </w:t>
      </w:r>
    </w:p>
    <w:p w:rsidR="00DF4E9B" w:rsidRDefault="00DF4E9B" w:rsidP="00150E4A"/>
    <w:p w:rsidR="00DF4E9B" w:rsidRDefault="00DF4E9B" w:rsidP="00150E4A">
      <w:r>
        <w:t>-By written Ernest Sunday</w:t>
      </w:r>
    </w:p>
    <w:p w:rsidR="00A72F83" w:rsidRDefault="00243710" w:rsidP="00150E4A">
      <w:r>
        <w:t>-2022-08-17T06; 41</w:t>
      </w:r>
      <w:r w:rsidR="00A72F83">
        <w:t>;</w:t>
      </w:r>
      <w:r>
        <w:t xml:space="preserve"> </w:t>
      </w:r>
      <w:proofErr w:type="gramStart"/>
      <w:r w:rsidR="00A72F83">
        <w:t>43</w:t>
      </w:r>
      <w:r>
        <w:t xml:space="preserve"> </w:t>
      </w:r>
      <w:r w:rsidR="00A72F83">
        <w:t>z</w:t>
      </w:r>
      <w:proofErr w:type="gramEnd"/>
    </w:p>
    <w:p w:rsidR="00DF4E9B" w:rsidRDefault="00DF4E9B" w:rsidP="00150E4A">
      <w:r>
        <w:t>-Freelance football and education writer.</w:t>
      </w:r>
    </w:p>
    <w:p w:rsidR="00A72F83" w:rsidRDefault="00A72F83" w:rsidP="00150E4A">
      <w:r>
        <w:t>-</w:t>
      </w:r>
      <w:r w:rsidR="00243710">
        <w:t>Clasified.com</w:t>
      </w:r>
    </w:p>
    <w:p w:rsidR="00DF4E9B" w:rsidRDefault="00DF4E9B" w:rsidP="00150E4A"/>
    <w:p w:rsidR="00243710" w:rsidRDefault="00243710" w:rsidP="00150E4A">
      <w:r>
        <w:t>ROYAL LITERARY FUND</w:t>
      </w:r>
    </w:p>
    <w:p w:rsidR="00243710" w:rsidRDefault="00AC7A17" w:rsidP="00150E4A">
      <w:hyperlink r:id="rId10" w:history="1">
        <w:r w:rsidR="00243710" w:rsidRPr="000264F2">
          <w:rPr>
            <w:rStyle w:val="Hyperlink"/>
          </w:rPr>
          <w:t>www.rif.org.uk</w:t>
        </w:r>
      </w:hyperlink>
    </w:p>
    <w:p w:rsidR="00243710" w:rsidRDefault="00243710" w:rsidP="00150E4A">
      <w:r>
        <w:t xml:space="preserve">Royal literary fund 2022 </w:t>
      </w:r>
    </w:p>
    <w:p w:rsidR="00243710" w:rsidRDefault="00243710" w:rsidP="00150E4A">
      <w:r>
        <w:t xml:space="preserve">Term and condition by Fidgety Lizard </w:t>
      </w:r>
    </w:p>
    <w:p w:rsidR="00732AC3" w:rsidRDefault="00732AC3" w:rsidP="00150E4A">
      <w:r>
        <w:t xml:space="preserve"> </w:t>
      </w:r>
    </w:p>
    <w:p w:rsidR="00732AC3" w:rsidRDefault="00732AC3" w:rsidP="00150E4A">
      <w:r>
        <w:t xml:space="preserve">BANGOR UNIVERSITY </w:t>
      </w:r>
    </w:p>
    <w:p w:rsidR="00732AC3" w:rsidRDefault="00732AC3" w:rsidP="00150E4A">
      <w:r>
        <w:t xml:space="preserve">Modern slavery ACT 2015 statement </w:t>
      </w:r>
    </w:p>
    <w:p w:rsidR="009D7C3A" w:rsidRDefault="009D7C3A" w:rsidP="00150E4A"/>
    <w:p w:rsidR="009D7C3A" w:rsidRDefault="009D7C3A" w:rsidP="00150E4A">
      <w:r>
        <w:t xml:space="preserve">UNIVERSITY OF YORK, </w:t>
      </w:r>
      <w:proofErr w:type="spellStart"/>
      <w:r>
        <w:t>Heslington</w:t>
      </w:r>
      <w:proofErr w:type="spellEnd"/>
      <w:r>
        <w:t>, YORK</w:t>
      </w:r>
    </w:p>
    <w:p w:rsidR="009D7C3A" w:rsidRDefault="009D7C3A" w:rsidP="00150E4A">
      <w:r>
        <w:t>URL: http</w:t>
      </w:r>
      <w:r w:rsidR="0014717E">
        <w:t>s</w:t>
      </w:r>
      <w:r>
        <w:t>://subject guides.york.ac.uk/academic writing</w:t>
      </w:r>
    </w:p>
    <w:p w:rsidR="009D7C3A" w:rsidRDefault="00AC7A17" w:rsidP="00150E4A">
      <w:hyperlink r:id="rId11" w:history="1">
        <w:r w:rsidR="009D7C3A" w:rsidRPr="000264F2">
          <w:rPr>
            <w:rStyle w:val="Hyperlink"/>
          </w:rPr>
          <w:t>enqury@york.ac.uk</w:t>
        </w:r>
      </w:hyperlink>
    </w:p>
    <w:p w:rsidR="009D7C3A" w:rsidRDefault="009D7C3A" w:rsidP="00150E4A">
      <w:r>
        <w:t>October 28/2022</w:t>
      </w:r>
    </w:p>
    <w:p w:rsidR="00DA6F34" w:rsidRDefault="00DA6F34" w:rsidP="00150E4A"/>
    <w:p w:rsidR="00DA6F34" w:rsidRDefault="00DA6F34" w:rsidP="00150E4A">
      <w:r>
        <w:t>UNIVERSITY OF HULL</w:t>
      </w:r>
    </w:p>
    <w:p w:rsidR="009D7C3A" w:rsidRDefault="00DA6F34" w:rsidP="00150E4A">
      <w:r>
        <w:t>Williams’ 2009; viii</w:t>
      </w:r>
    </w:p>
    <w:p w:rsidR="00DA6F34" w:rsidRDefault="00DA6F34" w:rsidP="00150E4A">
      <w:r>
        <w:t>Libguides.hull.ac.uk</w:t>
      </w:r>
    </w:p>
    <w:p w:rsidR="00DA6F34" w:rsidRDefault="00DA6F34" w:rsidP="00150E4A">
      <w:r>
        <w:t>September 13/2022</w:t>
      </w:r>
    </w:p>
    <w:p w:rsidR="00DA6F34" w:rsidRDefault="00AC7A17" w:rsidP="00150E4A">
      <w:hyperlink r:id="rId12" w:history="1">
        <w:r w:rsidR="00DA6F34" w:rsidRPr="000264F2">
          <w:rPr>
            <w:rStyle w:val="Hyperlink"/>
          </w:rPr>
          <w:t>https://libguides.hull.ac.uk/critical</w:t>
        </w:r>
      </w:hyperlink>
      <w:r w:rsidR="00DA6F34">
        <w:t xml:space="preserve"> writing</w:t>
      </w:r>
    </w:p>
    <w:p w:rsidR="0014717E" w:rsidRDefault="0014717E" w:rsidP="00150E4A">
      <w:r>
        <w:t xml:space="preserve"> </w:t>
      </w:r>
    </w:p>
    <w:p w:rsidR="0014717E" w:rsidRDefault="0014717E" w:rsidP="00150E4A">
      <w:r>
        <w:t>UNIVERSITY OF YORK</w:t>
      </w:r>
    </w:p>
    <w:p w:rsidR="0014717E" w:rsidRDefault="0014717E" w:rsidP="00150E4A">
      <w:r>
        <w:t>PRACTICAL GUIDES</w:t>
      </w:r>
    </w:p>
    <w:p w:rsidR="0014717E" w:rsidRDefault="0014717E" w:rsidP="00150E4A">
      <w:r>
        <w:t>Last up date October 31/2021</w:t>
      </w:r>
    </w:p>
    <w:p w:rsidR="0014717E" w:rsidRDefault="00AC7A17" w:rsidP="00150E4A">
      <w:hyperlink r:id="rId13" w:history="1">
        <w:r w:rsidR="0014717E" w:rsidRPr="000264F2">
          <w:rPr>
            <w:rStyle w:val="Hyperlink"/>
          </w:rPr>
          <w:t>https://subjectguides.york.ac.uk/critical writing</w:t>
        </w:r>
      </w:hyperlink>
      <w:r w:rsidR="0014717E">
        <w:t xml:space="preserve"> </w:t>
      </w:r>
    </w:p>
    <w:p w:rsidR="00912602" w:rsidRDefault="00912602" w:rsidP="00150E4A"/>
    <w:p w:rsidR="00912602" w:rsidRDefault="00AD2E05" w:rsidP="00150E4A">
      <w:r>
        <w:t>Essaypro.com</w:t>
      </w:r>
    </w:p>
    <w:p w:rsidR="00AD2E05" w:rsidRDefault="00AD2E05" w:rsidP="00150E4A">
      <w:r>
        <w:t>By John S</w:t>
      </w:r>
    </w:p>
    <w:p w:rsidR="00AD2E05" w:rsidRDefault="00AD2E05" w:rsidP="00150E4A">
      <w:r>
        <w:t>August 19,2020</w:t>
      </w:r>
    </w:p>
    <w:p w:rsidR="00682F69" w:rsidRDefault="00682F69" w:rsidP="00150E4A"/>
    <w:p w:rsidR="00682F69" w:rsidRDefault="00AF53B7" w:rsidP="00150E4A">
      <w:r>
        <w:t>I</w:t>
      </w:r>
      <w:r w:rsidR="00682F69">
        <w:t>ndeed</w:t>
      </w:r>
    </w:p>
    <w:p w:rsidR="00682F69" w:rsidRDefault="00AF53B7" w:rsidP="00150E4A">
      <w:r>
        <w:t>Uk.indeed.com</w:t>
      </w:r>
    </w:p>
    <w:p w:rsidR="00AF53B7" w:rsidRDefault="00AF53B7" w:rsidP="00150E4A">
      <w:r>
        <w:t xml:space="preserve">By indeed editorial team </w:t>
      </w:r>
    </w:p>
    <w:p w:rsidR="00AF53B7" w:rsidRDefault="00AF53B7" w:rsidP="00150E4A">
      <w:r>
        <w:t>Published 21 may 2021</w:t>
      </w:r>
    </w:p>
    <w:p w:rsidR="001E31B5" w:rsidRDefault="001E31B5" w:rsidP="00150E4A">
      <w:r>
        <w:t xml:space="preserve"> </w:t>
      </w:r>
    </w:p>
    <w:p w:rsidR="001E31B5" w:rsidRDefault="001E31B5" w:rsidP="00150E4A">
      <w:r>
        <w:t>ISRSSAY</w:t>
      </w:r>
    </w:p>
    <w:p w:rsidR="00BE53C0" w:rsidRDefault="00BE53C0" w:rsidP="00150E4A">
      <w:r>
        <w:t>Isessay.com</w:t>
      </w:r>
    </w:p>
    <w:p w:rsidR="001E31B5" w:rsidRDefault="001E31B5" w:rsidP="00150E4A">
      <w:r>
        <w:t>Importa</w:t>
      </w:r>
      <w:r w:rsidR="00BE53C0">
        <w:t>nce of Academic Writing</w:t>
      </w:r>
    </w:p>
    <w:p w:rsidR="00BE53C0" w:rsidRDefault="00BE53C0" w:rsidP="00150E4A">
      <w:r>
        <w:t>Dec 29, 2018</w:t>
      </w:r>
    </w:p>
    <w:p w:rsidR="00BE53C0" w:rsidRDefault="00BE53C0" w:rsidP="00150E4A"/>
    <w:p w:rsidR="00AD2E05" w:rsidRDefault="00AD2E05" w:rsidP="00150E4A"/>
    <w:p w:rsidR="00AD2E05" w:rsidRDefault="00AD2E05" w:rsidP="00150E4A"/>
    <w:p w:rsidR="00DA6F34" w:rsidRPr="00150E4A" w:rsidRDefault="00DA6F34" w:rsidP="00150E4A"/>
    <w:sectPr w:rsidR="00DA6F34" w:rsidRPr="00150E4A" w:rsidSect="00FE556D">
      <w:pgSz w:w="11900" w:h="16840"/>
      <w:pgMar w:top="1440" w:right="1800" w:bottom="1440" w:left="180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E31B5" w:rsidRDefault="001E31B5" w:rsidP="00DB4D2F">
      <w:r>
        <w:separator/>
      </w:r>
    </w:p>
  </w:endnote>
  <w:endnote w:type="continuationSeparator" w:id="0">
    <w:p w:rsidR="001E31B5" w:rsidRDefault="001E31B5" w:rsidP="00DB4D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PMingLiU">
    <w:altName w:val="新細明體"/>
    <w:panose1 w:val="00000000000000000000"/>
    <w:charset w:val="88"/>
    <w:family w:val="auto"/>
    <w:notTrueType/>
    <w:pitch w:val="variable"/>
    <w:sig w:usb0="00000001" w:usb1="08080000" w:usb2="00000010" w:usb3="00000000" w:csb0="0010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E31B5" w:rsidRDefault="001E31B5" w:rsidP="00DB4D2F">
      <w:r>
        <w:separator/>
      </w:r>
    </w:p>
  </w:footnote>
  <w:footnote w:type="continuationSeparator" w:id="0">
    <w:p w:rsidR="001E31B5" w:rsidRDefault="001E31B5" w:rsidP="00DB4D2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n-GB" w:vendorID="64" w:dllVersion="131078" w:nlCheck="1" w:checkStyle="1"/>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556D"/>
    <w:rsid w:val="00002039"/>
    <w:rsid w:val="00066A8B"/>
    <w:rsid w:val="0014717E"/>
    <w:rsid w:val="00150E4A"/>
    <w:rsid w:val="001855B7"/>
    <w:rsid w:val="001E31B5"/>
    <w:rsid w:val="00243710"/>
    <w:rsid w:val="00255153"/>
    <w:rsid w:val="002C226F"/>
    <w:rsid w:val="003E1930"/>
    <w:rsid w:val="00431D10"/>
    <w:rsid w:val="00471B5E"/>
    <w:rsid w:val="005161C8"/>
    <w:rsid w:val="005C3A16"/>
    <w:rsid w:val="00641693"/>
    <w:rsid w:val="00647F4B"/>
    <w:rsid w:val="00682F69"/>
    <w:rsid w:val="006C71DC"/>
    <w:rsid w:val="006F5EBC"/>
    <w:rsid w:val="00732AC3"/>
    <w:rsid w:val="00780A71"/>
    <w:rsid w:val="00851816"/>
    <w:rsid w:val="008A6262"/>
    <w:rsid w:val="008C562B"/>
    <w:rsid w:val="008F235F"/>
    <w:rsid w:val="00912602"/>
    <w:rsid w:val="00994CFE"/>
    <w:rsid w:val="009D7C3A"/>
    <w:rsid w:val="009F0267"/>
    <w:rsid w:val="009F51DC"/>
    <w:rsid w:val="009F5CF2"/>
    <w:rsid w:val="00A72F83"/>
    <w:rsid w:val="00A87AA9"/>
    <w:rsid w:val="00AC7A17"/>
    <w:rsid w:val="00AD2E05"/>
    <w:rsid w:val="00AF53B7"/>
    <w:rsid w:val="00B427E1"/>
    <w:rsid w:val="00B62C43"/>
    <w:rsid w:val="00B644A1"/>
    <w:rsid w:val="00BD3E22"/>
    <w:rsid w:val="00BE53C0"/>
    <w:rsid w:val="00CB4901"/>
    <w:rsid w:val="00D72662"/>
    <w:rsid w:val="00DA6F34"/>
    <w:rsid w:val="00DB4D2F"/>
    <w:rsid w:val="00DC0709"/>
    <w:rsid w:val="00DF4E9B"/>
    <w:rsid w:val="00E41789"/>
    <w:rsid w:val="00E7703A"/>
    <w:rsid w:val="00ED768E"/>
    <w:rsid w:val="00F33DCC"/>
    <w:rsid w:val="00F80023"/>
    <w:rsid w:val="00FE556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C562B"/>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FE556D"/>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qFormat/>
    <w:rsid w:val="00FE556D"/>
    <w:rPr>
      <w:rFonts w:ascii="PMingLiU" w:hAnsi="PMingLiU"/>
      <w:sz w:val="22"/>
      <w:szCs w:val="22"/>
      <w:lang w:val="en-US"/>
    </w:rPr>
  </w:style>
  <w:style w:type="character" w:customStyle="1" w:styleId="NoSpacingChar">
    <w:name w:val="No Spacing Char"/>
    <w:basedOn w:val="DefaultParagraphFont"/>
    <w:link w:val="NoSpacing"/>
    <w:rsid w:val="00FE556D"/>
    <w:rPr>
      <w:rFonts w:ascii="PMingLiU" w:hAnsi="PMingLiU"/>
      <w:sz w:val="22"/>
      <w:szCs w:val="22"/>
      <w:lang w:val="en-US"/>
    </w:rPr>
  </w:style>
  <w:style w:type="character" w:customStyle="1" w:styleId="Heading2Char">
    <w:name w:val="Heading 2 Char"/>
    <w:basedOn w:val="DefaultParagraphFont"/>
    <w:link w:val="Heading2"/>
    <w:uiPriority w:val="9"/>
    <w:rsid w:val="00FE556D"/>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8C562B"/>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8C562B"/>
    <w:pPr>
      <w:spacing w:line="276" w:lineRule="auto"/>
      <w:outlineLvl w:val="9"/>
    </w:pPr>
    <w:rPr>
      <w:color w:val="365F91" w:themeColor="accent1" w:themeShade="BF"/>
      <w:sz w:val="28"/>
      <w:szCs w:val="28"/>
      <w:lang w:val="en-US"/>
    </w:rPr>
  </w:style>
  <w:style w:type="paragraph" w:styleId="TOC2">
    <w:name w:val="toc 2"/>
    <w:basedOn w:val="Normal"/>
    <w:next w:val="Normal"/>
    <w:autoRedefine/>
    <w:uiPriority w:val="39"/>
    <w:unhideWhenUsed/>
    <w:rsid w:val="008C562B"/>
    <w:pPr>
      <w:ind w:left="240"/>
    </w:pPr>
    <w:rPr>
      <w:b/>
      <w:sz w:val="22"/>
      <w:szCs w:val="22"/>
    </w:rPr>
  </w:style>
  <w:style w:type="paragraph" w:styleId="BalloonText">
    <w:name w:val="Balloon Text"/>
    <w:basedOn w:val="Normal"/>
    <w:link w:val="BalloonTextChar"/>
    <w:uiPriority w:val="99"/>
    <w:semiHidden/>
    <w:unhideWhenUsed/>
    <w:rsid w:val="008C562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C562B"/>
    <w:rPr>
      <w:rFonts w:ascii="Lucida Grande" w:hAnsi="Lucida Grande" w:cs="Lucida Grande"/>
      <w:sz w:val="18"/>
      <w:szCs w:val="18"/>
    </w:rPr>
  </w:style>
  <w:style w:type="paragraph" w:styleId="TOC1">
    <w:name w:val="toc 1"/>
    <w:basedOn w:val="Normal"/>
    <w:next w:val="Normal"/>
    <w:autoRedefine/>
    <w:uiPriority w:val="39"/>
    <w:unhideWhenUsed/>
    <w:rsid w:val="008C562B"/>
    <w:pPr>
      <w:spacing w:before="120"/>
    </w:pPr>
    <w:rPr>
      <w:b/>
    </w:rPr>
  </w:style>
  <w:style w:type="paragraph" w:styleId="TOC3">
    <w:name w:val="toc 3"/>
    <w:basedOn w:val="Normal"/>
    <w:next w:val="Normal"/>
    <w:autoRedefine/>
    <w:uiPriority w:val="39"/>
    <w:semiHidden/>
    <w:unhideWhenUsed/>
    <w:rsid w:val="008C562B"/>
    <w:pPr>
      <w:ind w:left="480"/>
    </w:pPr>
    <w:rPr>
      <w:sz w:val="22"/>
      <w:szCs w:val="22"/>
    </w:rPr>
  </w:style>
  <w:style w:type="paragraph" w:styleId="TOC4">
    <w:name w:val="toc 4"/>
    <w:basedOn w:val="Normal"/>
    <w:next w:val="Normal"/>
    <w:autoRedefine/>
    <w:uiPriority w:val="39"/>
    <w:semiHidden/>
    <w:unhideWhenUsed/>
    <w:rsid w:val="008C562B"/>
    <w:pPr>
      <w:ind w:left="720"/>
    </w:pPr>
    <w:rPr>
      <w:sz w:val="20"/>
      <w:szCs w:val="20"/>
    </w:rPr>
  </w:style>
  <w:style w:type="paragraph" w:styleId="TOC5">
    <w:name w:val="toc 5"/>
    <w:basedOn w:val="Normal"/>
    <w:next w:val="Normal"/>
    <w:autoRedefine/>
    <w:uiPriority w:val="39"/>
    <w:semiHidden/>
    <w:unhideWhenUsed/>
    <w:rsid w:val="008C562B"/>
    <w:pPr>
      <w:ind w:left="960"/>
    </w:pPr>
    <w:rPr>
      <w:sz w:val="20"/>
      <w:szCs w:val="20"/>
    </w:rPr>
  </w:style>
  <w:style w:type="paragraph" w:styleId="TOC6">
    <w:name w:val="toc 6"/>
    <w:basedOn w:val="Normal"/>
    <w:next w:val="Normal"/>
    <w:autoRedefine/>
    <w:uiPriority w:val="39"/>
    <w:semiHidden/>
    <w:unhideWhenUsed/>
    <w:rsid w:val="008C562B"/>
    <w:pPr>
      <w:ind w:left="1200"/>
    </w:pPr>
    <w:rPr>
      <w:sz w:val="20"/>
      <w:szCs w:val="20"/>
    </w:rPr>
  </w:style>
  <w:style w:type="paragraph" w:styleId="TOC7">
    <w:name w:val="toc 7"/>
    <w:basedOn w:val="Normal"/>
    <w:next w:val="Normal"/>
    <w:autoRedefine/>
    <w:uiPriority w:val="39"/>
    <w:semiHidden/>
    <w:unhideWhenUsed/>
    <w:rsid w:val="008C562B"/>
    <w:pPr>
      <w:ind w:left="1440"/>
    </w:pPr>
    <w:rPr>
      <w:sz w:val="20"/>
      <w:szCs w:val="20"/>
    </w:rPr>
  </w:style>
  <w:style w:type="paragraph" w:styleId="TOC8">
    <w:name w:val="toc 8"/>
    <w:basedOn w:val="Normal"/>
    <w:next w:val="Normal"/>
    <w:autoRedefine/>
    <w:uiPriority w:val="39"/>
    <w:semiHidden/>
    <w:unhideWhenUsed/>
    <w:rsid w:val="008C562B"/>
    <w:pPr>
      <w:ind w:left="1680"/>
    </w:pPr>
    <w:rPr>
      <w:sz w:val="20"/>
      <w:szCs w:val="20"/>
    </w:rPr>
  </w:style>
  <w:style w:type="paragraph" w:styleId="TOC9">
    <w:name w:val="toc 9"/>
    <w:basedOn w:val="Normal"/>
    <w:next w:val="Normal"/>
    <w:autoRedefine/>
    <w:uiPriority w:val="39"/>
    <w:semiHidden/>
    <w:unhideWhenUsed/>
    <w:rsid w:val="008C562B"/>
    <w:pPr>
      <w:ind w:left="1920"/>
    </w:pPr>
    <w:rPr>
      <w:sz w:val="20"/>
      <w:szCs w:val="20"/>
    </w:rPr>
  </w:style>
  <w:style w:type="paragraph" w:styleId="EndnoteText">
    <w:name w:val="endnote text"/>
    <w:basedOn w:val="Normal"/>
    <w:link w:val="EndnoteTextChar"/>
    <w:uiPriority w:val="99"/>
    <w:unhideWhenUsed/>
    <w:rsid w:val="00DB4D2F"/>
  </w:style>
  <w:style w:type="character" w:customStyle="1" w:styleId="EndnoteTextChar">
    <w:name w:val="Endnote Text Char"/>
    <w:basedOn w:val="DefaultParagraphFont"/>
    <w:link w:val="EndnoteText"/>
    <w:uiPriority w:val="99"/>
    <w:rsid w:val="00DB4D2F"/>
  </w:style>
  <w:style w:type="character" w:styleId="EndnoteReference">
    <w:name w:val="endnote reference"/>
    <w:basedOn w:val="DefaultParagraphFont"/>
    <w:uiPriority w:val="99"/>
    <w:unhideWhenUsed/>
    <w:rsid w:val="00DB4D2F"/>
    <w:rPr>
      <w:vertAlign w:val="superscript"/>
    </w:rPr>
  </w:style>
  <w:style w:type="character" w:styleId="Hyperlink">
    <w:name w:val="Hyperlink"/>
    <w:basedOn w:val="DefaultParagraphFont"/>
    <w:uiPriority w:val="99"/>
    <w:unhideWhenUsed/>
    <w:rsid w:val="00DF4E9B"/>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C562B"/>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FE556D"/>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qFormat/>
    <w:rsid w:val="00FE556D"/>
    <w:rPr>
      <w:rFonts w:ascii="PMingLiU" w:hAnsi="PMingLiU"/>
      <w:sz w:val="22"/>
      <w:szCs w:val="22"/>
      <w:lang w:val="en-US"/>
    </w:rPr>
  </w:style>
  <w:style w:type="character" w:customStyle="1" w:styleId="NoSpacingChar">
    <w:name w:val="No Spacing Char"/>
    <w:basedOn w:val="DefaultParagraphFont"/>
    <w:link w:val="NoSpacing"/>
    <w:rsid w:val="00FE556D"/>
    <w:rPr>
      <w:rFonts w:ascii="PMingLiU" w:hAnsi="PMingLiU"/>
      <w:sz w:val="22"/>
      <w:szCs w:val="22"/>
      <w:lang w:val="en-US"/>
    </w:rPr>
  </w:style>
  <w:style w:type="character" w:customStyle="1" w:styleId="Heading2Char">
    <w:name w:val="Heading 2 Char"/>
    <w:basedOn w:val="DefaultParagraphFont"/>
    <w:link w:val="Heading2"/>
    <w:uiPriority w:val="9"/>
    <w:rsid w:val="00FE556D"/>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8C562B"/>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8C562B"/>
    <w:pPr>
      <w:spacing w:line="276" w:lineRule="auto"/>
      <w:outlineLvl w:val="9"/>
    </w:pPr>
    <w:rPr>
      <w:color w:val="365F91" w:themeColor="accent1" w:themeShade="BF"/>
      <w:sz w:val="28"/>
      <w:szCs w:val="28"/>
      <w:lang w:val="en-US"/>
    </w:rPr>
  </w:style>
  <w:style w:type="paragraph" w:styleId="TOC2">
    <w:name w:val="toc 2"/>
    <w:basedOn w:val="Normal"/>
    <w:next w:val="Normal"/>
    <w:autoRedefine/>
    <w:uiPriority w:val="39"/>
    <w:unhideWhenUsed/>
    <w:rsid w:val="008C562B"/>
    <w:pPr>
      <w:ind w:left="240"/>
    </w:pPr>
    <w:rPr>
      <w:b/>
      <w:sz w:val="22"/>
      <w:szCs w:val="22"/>
    </w:rPr>
  </w:style>
  <w:style w:type="paragraph" w:styleId="BalloonText">
    <w:name w:val="Balloon Text"/>
    <w:basedOn w:val="Normal"/>
    <w:link w:val="BalloonTextChar"/>
    <w:uiPriority w:val="99"/>
    <w:semiHidden/>
    <w:unhideWhenUsed/>
    <w:rsid w:val="008C562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C562B"/>
    <w:rPr>
      <w:rFonts w:ascii="Lucida Grande" w:hAnsi="Lucida Grande" w:cs="Lucida Grande"/>
      <w:sz w:val="18"/>
      <w:szCs w:val="18"/>
    </w:rPr>
  </w:style>
  <w:style w:type="paragraph" w:styleId="TOC1">
    <w:name w:val="toc 1"/>
    <w:basedOn w:val="Normal"/>
    <w:next w:val="Normal"/>
    <w:autoRedefine/>
    <w:uiPriority w:val="39"/>
    <w:unhideWhenUsed/>
    <w:rsid w:val="008C562B"/>
    <w:pPr>
      <w:spacing w:before="120"/>
    </w:pPr>
    <w:rPr>
      <w:b/>
    </w:rPr>
  </w:style>
  <w:style w:type="paragraph" w:styleId="TOC3">
    <w:name w:val="toc 3"/>
    <w:basedOn w:val="Normal"/>
    <w:next w:val="Normal"/>
    <w:autoRedefine/>
    <w:uiPriority w:val="39"/>
    <w:semiHidden/>
    <w:unhideWhenUsed/>
    <w:rsid w:val="008C562B"/>
    <w:pPr>
      <w:ind w:left="480"/>
    </w:pPr>
    <w:rPr>
      <w:sz w:val="22"/>
      <w:szCs w:val="22"/>
    </w:rPr>
  </w:style>
  <w:style w:type="paragraph" w:styleId="TOC4">
    <w:name w:val="toc 4"/>
    <w:basedOn w:val="Normal"/>
    <w:next w:val="Normal"/>
    <w:autoRedefine/>
    <w:uiPriority w:val="39"/>
    <w:semiHidden/>
    <w:unhideWhenUsed/>
    <w:rsid w:val="008C562B"/>
    <w:pPr>
      <w:ind w:left="720"/>
    </w:pPr>
    <w:rPr>
      <w:sz w:val="20"/>
      <w:szCs w:val="20"/>
    </w:rPr>
  </w:style>
  <w:style w:type="paragraph" w:styleId="TOC5">
    <w:name w:val="toc 5"/>
    <w:basedOn w:val="Normal"/>
    <w:next w:val="Normal"/>
    <w:autoRedefine/>
    <w:uiPriority w:val="39"/>
    <w:semiHidden/>
    <w:unhideWhenUsed/>
    <w:rsid w:val="008C562B"/>
    <w:pPr>
      <w:ind w:left="960"/>
    </w:pPr>
    <w:rPr>
      <w:sz w:val="20"/>
      <w:szCs w:val="20"/>
    </w:rPr>
  </w:style>
  <w:style w:type="paragraph" w:styleId="TOC6">
    <w:name w:val="toc 6"/>
    <w:basedOn w:val="Normal"/>
    <w:next w:val="Normal"/>
    <w:autoRedefine/>
    <w:uiPriority w:val="39"/>
    <w:semiHidden/>
    <w:unhideWhenUsed/>
    <w:rsid w:val="008C562B"/>
    <w:pPr>
      <w:ind w:left="1200"/>
    </w:pPr>
    <w:rPr>
      <w:sz w:val="20"/>
      <w:szCs w:val="20"/>
    </w:rPr>
  </w:style>
  <w:style w:type="paragraph" w:styleId="TOC7">
    <w:name w:val="toc 7"/>
    <w:basedOn w:val="Normal"/>
    <w:next w:val="Normal"/>
    <w:autoRedefine/>
    <w:uiPriority w:val="39"/>
    <w:semiHidden/>
    <w:unhideWhenUsed/>
    <w:rsid w:val="008C562B"/>
    <w:pPr>
      <w:ind w:left="1440"/>
    </w:pPr>
    <w:rPr>
      <w:sz w:val="20"/>
      <w:szCs w:val="20"/>
    </w:rPr>
  </w:style>
  <w:style w:type="paragraph" w:styleId="TOC8">
    <w:name w:val="toc 8"/>
    <w:basedOn w:val="Normal"/>
    <w:next w:val="Normal"/>
    <w:autoRedefine/>
    <w:uiPriority w:val="39"/>
    <w:semiHidden/>
    <w:unhideWhenUsed/>
    <w:rsid w:val="008C562B"/>
    <w:pPr>
      <w:ind w:left="1680"/>
    </w:pPr>
    <w:rPr>
      <w:sz w:val="20"/>
      <w:szCs w:val="20"/>
    </w:rPr>
  </w:style>
  <w:style w:type="paragraph" w:styleId="TOC9">
    <w:name w:val="toc 9"/>
    <w:basedOn w:val="Normal"/>
    <w:next w:val="Normal"/>
    <w:autoRedefine/>
    <w:uiPriority w:val="39"/>
    <w:semiHidden/>
    <w:unhideWhenUsed/>
    <w:rsid w:val="008C562B"/>
    <w:pPr>
      <w:ind w:left="1920"/>
    </w:pPr>
    <w:rPr>
      <w:sz w:val="20"/>
      <w:szCs w:val="20"/>
    </w:rPr>
  </w:style>
  <w:style w:type="paragraph" w:styleId="EndnoteText">
    <w:name w:val="endnote text"/>
    <w:basedOn w:val="Normal"/>
    <w:link w:val="EndnoteTextChar"/>
    <w:uiPriority w:val="99"/>
    <w:unhideWhenUsed/>
    <w:rsid w:val="00DB4D2F"/>
  </w:style>
  <w:style w:type="character" w:customStyle="1" w:styleId="EndnoteTextChar">
    <w:name w:val="Endnote Text Char"/>
    <w:basedOn w:val="DefaultParagraphFont"/>
    <w:link w:val="EndnoteText"/>
    <w:uiPriority w:val="99"/>
    <w:rsid w:val="00DB4D2F"/>
  </w:style>
  <w:style w:type="character" w:styleId="EndnoteReference">
    <w:name w:val="endnote reference"/>
    <w:basedOn w:val="DefaultParagraphFont"/>
    <w:uiPriority w:val="99"/>
    <w:unhideWhenUsed/>
    <w:rsid w:val="00DB4D2F"/>
    <w:rPr>
      <w:vertAlign w:val="superscript"/>
    </w:rPr>
  </w:style>
  <w:style w:type="character" w:styleId="Hyperlink">
    <w:name w:val="Hyperlink"/>
    <w:basedOn w:val="DefaultParagraphFont"/>
    <w:uiPriority w:val="99"/>
    <w:unhideWhenUsed/>
    <w:rsid w:val="00DF4E9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mailto:enqury@york.ac.uk" TargetMode="External"/><Relationship Id="rId12" Type="http://schemas.openxmlformats.org/officeDocument/2006/relationships/hyperlink" Target="https://libguides.hull.ac.uk/critical" TargetMode="External"/><Relationship Id="rId13" Type="http://schemas.openxmlformats.org/officeDocument/2006/relationships/hyperlink" Target="https://subjectguides.york.ac.uk/critical%20writing" TargetMode="Externa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yperlink" Target="http://www.uagc.edu" TargetMode="External"/><Relationship Id="rId10" Type="http://schemas.openxmlformats.org/officeDocument/2006/relationships/hyperlink" Target="http://www.rif.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73CEA6-1FEA-464B-8CD3-F283F34E77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1883</Words>
  <Characters>10738</Characters>
  <Application>Microsoft Macintosh Word</Application>
  <DocSecurity>0</DocSecurity>
  <Lines>89</Lines>
  <Paragraphs>25</Paragraphs>
  <ScaleCrop>false</ScaleCrop>
  <Company/>
  <LinksUpToDate>false</LinksUpToDate>
  <CharactersWithSpaces>12596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King</dc:creator>
  <cp:keywords/>
  <dc:description/>
  <cp:lastModifiedBy>Robert King</cp:lastModifiedBy>
  <cp:revision>2</cp:revision>
  <dcterms:created xsi:type="dcterms:W3CDTF">2022-11-18T23:52:00Z</dcterms:created>
  <dcterms:modified xsi:type="dcterms:W3CDTF">2022-11-18T23:52:00Z</dcterms:modified>
</cp:coreProperties>
</file>