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08C6C" w14:textId="77777777" w:rsidR="00760CD6" w:rsidRDefault="00760CD6" w:rsidP="008268F1">
      <w:pPr>
        <w:spacing w:line="360" w:lineRule="auto"/>
        <w:rPr>
          <w:rFonts w:ascii="Arial" w:hAnsi="Arial" w:cs="Arial"/>
          <w:sz w:val="24"/>
          <w:szCs w:val="24"/>
        </w:rPr>
      </w:pPr>
    </w:p>
    <w:p w14:paraId="20BB2949" w14:textId="77777777" w:rsidR="00760CD6" w:rsidRDefault="00760CD6" w:rsidP="008268F1">
      <w:pPr>
        <w:spacing w:line="360" w:lineRule="auto"/>
        <w:rPr>
          <w:rFonts w:ascii="Arial" w:hAnsi="Arial" w:cs="Arial"/>
          <w:sz w:val="24"/>
          <w:szCs w:val="24"/>
        </w:rPr>
      </w:pPr>
    </w:p>
    <w:p w14:paraId="6E5B577A" w14:textId="20C61FEE" w:rsidR="00760CD6" w:rsidRDefault="00760CD6" w:rsidP="008268F1">
      <w:pPr>
        <w:spacing w:line="360" w:lineRule="auto"/>
        <w:rPr>
          <w:rFonts w:ascii="Arial" w:hAnsi="Arial" w:cs="Arial"/>
          <w:sz w:val="24"/>
          <w:szCs w:val="24"/>
        </w:rPr>
      </w:pPr>
      <w:r>
        <w:rPr>
          <w:rFonts w:ascii="Arial" w:hAnsi="Arial" w:cs="Arial"/>
          <w:sz w:val="24"/>
          <w:szCs w:val="24"/>
        </w:rPr>
        <w:t>Sharon Price</w:t>
      </w:r>
    </w:p>
    <w:p w14:paraId="6BC3C3ED" w14:textId="448D3C05" w:rsidR="00F14584" w:rsidRDefault="00F14584" w:rsidP="008268F1">
      <w:pPr>
        <w:spacing w:line="360" w:lineRule="auto"/>
        <w:rPr>
          <w:rFonts w:ascii="Arial" w:hAnsi="Arial" w:cs="Arial"/>
          <w:sz w:val="24"/>
          <w:szCs w:val="24"/>
        </w:rPr>
      </w:pPr>
      <w:r>
        <w:rPr>
          <w:rFonts w:ascii="Arial" w:hAnsi="Arial" w:cs="Arial"/>
          <w:sz w:val="24"/>
          <w:szCs w:val="24"/>
        </w:rPr>
        <w:t>Student no 1804979</w:t>
      </w:r>
    </w:p>
    <w:p w14:paraId="794474A3" w14:textId="68D92A62" w:rsidR="00C86C58" w:rsidRDefault="00C86C58" w:rsidP="008268F1">
      <w:pPr>
        <w:spacing w:line="360" w:lineRule="auto"/>
        <w:rPr>
          <w:rFonts w:ascii="Arial" w:hAnsi="Arial" w:cs="Arial"/>
          <w:sz w:val="24"/>
          <w:szCs w:val="24"/>
        </w:rPr>
      </w:pPr>
      <w:r>
        <w:rPr>
          <w:rFonts w:ascii="Arial" w:hAnsi="Arial" w:cs="Arial"/>
          <w:sz w:val="24"/>
          <w:szCs w:val="24"/>
        </w:rPr>
        <w:t>Community care Assig</w:t>
      </w:r>
      <w:r w:rsidR="00A26E12">
        <w:rPr>
          <w:rFonts w:ascii="Arial" w:hAnsi="Arial" w:cs="Arial"/>
          <w:sz w:val="24"/>
          <w:szCs w:val="24"/>
        </w:rPr>
        <w:t>nment</w:t>
      </w:r>
    </w:p>
    <w:p w14:paraId="39156A87" w14:textId="77777777" w:rsidR="00AC293B" w:rsidRDefault="00AC293B" w:rsidP="008268F1">
      <w:pPr>
        <w:spacing w:line="360" w:lineRule="auto"/>
        <w:rPr>
          <w:rFonts w:ascii="Arial" w:hAnsi="Arial" w:cs="Arial"/>
          <w:sz w:val="24"/>
          <w:szCs w:val="24"/>
        </w:rPr>
      </w:pPr>
    </w:p>
    <w:p w14:paraId="1A184AA5" w14:textId="6BCD2BC7" w:rsidR="00D57D5B" w:rsidRDefault="00590FC4" w:rsidP="008268F1">
      <w:pPr>
        <w:spacing w:line="360" w:lineRule="auto"/>
        <w:rPr>
          <w:rFonts w:ascii="Arial" w:hAnsi="Arial" w:cs="Arial"/>
          <w:sz w:val="24"/>
          <w:szCs w:val="24"/>
        </w:rPr>
      </w:pPr>
      <w:bookmarkStart w:id="0" w:name="_GoBack"/>
      <w:bookmarkEnd w:id="0"/>
      <w:r>
        <w:rPr>
          <w:rFonts w:ascii="Arial" w:hAnsi="Arial" w:cs="Arial"/>
          <w:sz w:val="24"/>
          <w:szCs w:val="24"/>
        </w:rPr>
        <w:t xml:space="preserve">As part of the drive </w:t>
      </w:r>
      <w:r w:rsidR="000D5B73">
        <w:rPr>
          <w:rFonts w:ascii="Arial" w:hAnsi="Arial" w:cs="Arial"/>
          <w:sz w:val="24"/>
          <w:szCs w:val="24"/>
        </w:rPr>
        <w:t>to improve the</w:t>
      </w:r>
      <w:r w:rsidR="004E0177">
        <w:rPr>
          <w:rFonts w:ascii="Arial" w:hAnsi="Arial" w:cs="Arial"/>
          <w:sz w:val="24"/>
          <w:szCs w:val="24"/>
        </w:rPr>
        <w:t xml:space="preserve"> cost effectiveness</w:t>
      </w:r>
      <w:r w:rsidR="00C522BD">
        <w:rPr>
          <w:rFonts w:ascii="Arial" w:hAnsi="Arial" w:cs="Arial"/>
          <w:sz w:val="24"/>
          <w:szCs w:val="24"/>
        </w:rPr>
        <w:t xml:space="preserve"> of the National Health Service</w:t>
      </w:r>
      <w:r w:rsidR="002018BE">
        <w:rPr>
          <w:rFonts w:ascii="Arial" w:hAnsi="Arial" w:cs="Arial"/>
          <w:sz w:val="24"/>
          <w:szCs w:val="24"/>
        </w:rPr>
        <w:t xml:space="preserve"> (NHS)</w:t>
      </w:r>
      <w:r w:rsidR="00C522BD">
        <w:rPr>
          <w:rFonts w:ascii="Arial" w:hAnsi="Arial" w:cs="Arial"/>
          <w:sz w:val="24"/>
          <w:szCs w:val="24"/>
        </w:rPr>
        <w:t xml:space="preserve"> Wales</w:t>
      </w:r>
      <w:r w:rsidR="006A4570">
        <w:rPr>
          <w:rFonts w:ascii="Arial" w:hAnsi="Arial" w:cs="Arial"/>
          <w:sz w:val="24"/>
          <w:szCs w:val="24"/>
        </w:rPr>
        <w:t>,</w:t>
      </w:r>
      <w:r w:rsidR="0081101A">
        <w:rPr>
          <w:rFonts w:ascii="Arial" w:hAnsi="Arial" w:cs="Arial"/>
          <w:sz w:val="24"/>
          <w:szCs w:val="24"/>
        </w:rPr>
        <w:t xml:space="preserve"> Government and The Welsh asse</w:t>
      </w:r>
      <w:r w:rsidR="009627E7">
        <w:rPr>
          <w:rFonts w:ascii="Arial" w:hAnsi="Arial" w:cs="Arial"/>
          <w:sz w:val="24"/>
          <w:szCs w:val="24"/>
        </w:rPr>
        <w:t>mbly</w:t>
      </w:r>
      <w:r w:rsidR="001C38EB">
        <w:rPr>
          <w:rFonts w:ascii="Arial" w:hAnsi="Arial" w:cs="Arial"/>
          <w:sz w:val="24"/>
          <w:szCs w:val="24"/>
        </w:rPr>
        <w:t xml:space="preserve"> have be</w:t>
      </w:r>
      <w:r w:rsidR="00227641">
        <w:rPr>
          <w:rFonts w:ascii="Arial" w:hAnsi="Arial" w:cs="Arial"/>
          <w:sz w:val="24"/>
          <w:szCs w:val="24"/>
        </w:rPr>
        <w:t xml:space="preserve">en working towards </w:t>
      </w:r>
      <w:r w:rsidR="00B84631">
        <w:rPr>
          <w:rFonts w:ascii="Arial" w:hAnsi="Arial" w:cs="Arial"/>
          <w:sz w:val="24"/>
          <w:szCs w:val="24"/>
        </w:rPr>
        <w:t xml:space="preserve">a more seamless </w:t>
      </w:r>
      <w:r w:rsidR="00D53E2B">
        <w:rPr>
          <w:rFonts w:ascii="Arial" w:hAnsi="Arial" w:cs="Arial"/>
          <w:sz w:val="24"/>
          <w:szCs w:val="24"/>
        </w:rPr>
        <w:t xml:space="preserve">NHS </w:t>
      </w:r>
      <w:r w:rsidR="00476A7A">
        <w:rPr>
          <w:rFonts w:ascii="Arial" w:hAnsi="Arial" w:cs="Arial"/>
          <w:sz w:val="24"/>
          <w:szCs w:val="24"/>
        </w:rPr>
        <w:t>b</w:t>
      </w:r>
      <w:r w:rsidR="00D53E2B">
        <w:rPr>
          <w:rFonts w:ascii="Arial" w:hAnsi="Arial" w:cs="Arial"/>
          <w:sz w:val="24"/>
          <w:szCs w:val="24"/>
        </w:rPr>
        <w:t>y</w:t>
      </w:r>
      <w:r w:rsidR="001D075D">
        <w:rPr>
          <w:rFonts w:ascii="Arial" w:hAnsi="Arial" w:cs="Arial"/>
          <w:sz w:val="24"/>
          <w:szCs w:val="24"/>
        </w:rPr>
        <w:t xml:space="preserve"> </w:t>
      </w:r>
      <w:r w:rsidR="00D53E2B">
        <w:rPr>
          <w:rFonts w:ascii="Arial" w:hAnsi="Arial" w:cs="Arial"/>
          <w:sz w:val="24"/>
          <w:szCs w:val="24"/>
        </w:rPr>
        <w:t>incorporating</w:t>
      </w:r>
      <w:r w:rsidR="00373A93">
        <w:rPr>
          <w:rFonts w:ascii="Arial" w:hAnsi="Arial" w:cs="Arial"/>
          <w:sz w:val="24"/>
          <w:szCs w:val="24"/>
        </w:rPr>
        <w:t xml:space="preserve"> community services </w:t>
      </w:r>
      <w:r w:rsidR="002B4DF5">
        <w:rPr>
          <w:rFonts w:ascii="Arial" w:hAnsi="Arial" w:cs="Arial"/>
          <w:sz w:val="24"/>
          <w:szCs w:val="24"/>
        </w:rPr>
        <w:t xml:space="preserve">Public Health and the </w:t>
      </w:r>
      <w:r w:rsidR="00F06E81">
        <w:rPr>
          <w:rFonts w:ascii="Arial" w:hAnsi="Arial" w:cs="Arial"/>
          <w:sz w:val="24"/>
          <w:szCs w:val="24"/>
        </w:rPr>
        <w:t xml:space="preserve">Third Sector </w:t>
      </w:r>
      <w:r w:rsidR="00DF4E0F">
        <w:rPr>
          <w:rFonts w:ascii="Arial" w:hAnsi="Arial" w:cs="Arial"/>
          <w:sz w:val="24"/>
          <w:szCs w:val="24"/>
        </w:rPr>
        <w:t>into</w:t>
      </w:r>
      <w:r w:rsidR="00502AE4">
        <w:rPr>
          <w:rFonts w:ascii="Arial" w:hAnsi="Arial" w:cs="Arial"/>
          <w:sz w:val="24"/>
          <w:szCs w:val="24"/>
        </w:rPr>
        <w:t xml:space="preserve"> Primary Care</w:t>
      </w:r>
      <w:r w:rsidR="007B76DC">
        <w:rPr>
          <w:rFonts w:ascii="Arial" w:hAnsi="Arial" w:cs="Arial"/>
          <w:sz w:val="24"/>
          <w:szCs w:val="24"/>
        </w:rPr>
        <w:t xml:space="preserve">. </w:t>
      </w:r>
      <w:r w:rsidR="003D291B">
        <w:rPr>
          <w:rFonts w:ascii="Arial" w:hAnsi="Arial" w:cs="Arial"/>
          <w:sz w:val="24"/>
          <w:szCs w:val="24"/>
        </w:rPr>
        <w:t>The Welsh Assembly and Parliament</w:t>
      </w:r>
      <w:r w:rsidR="007C07CB">
        <w:rPr>
          <w:rFonts w:ascii="Arial" w:hAnsi="Arial" w:cs="Arial"/>
          <w:sz w:val="24"/>
          <w:szCs w:val="24"/>
        </w:rPr>
        <w:t xml:space="preserve"> see this as the way forward</w:t>
      </w:r>
      <w:r w:rsidR="00606F31">
        <w:rPr>
          <w:rFonts w:ascii="Arial" w:hAnsi="Arial" w:cs="Arial"/>
          <w:sz w:val="24"/>
          <w:szCs w:val="24"/>
        </w:rPr>
        <w:t xml:space="preserve"> in addressing</w:t>
      </w:r>
      <w:r w:rsidR="00B32E7D">
        <w:rPr>
          <w:rFonts w:ascii="Arial" w:hAnsi="Arial" w:cs="Arial"/>
          <w:sz w:val="24"/>
          <w:szCs w:val="24"/>
        </w:rPr>
        <w:t xml:space="preserve"> chronic</w:t>
      </w:r>
      <w:r w:rsidR="00A34507">
        <w:rPr>
          <w:rFonts w:ascii="Arial" w:hAnsi="Arial" w:cs="Arial"/>
          <w:sz w:val="24"/>
          <w:szCs w:val="24"/>
        </w:rPr>
        <w:t xml:space="preserve"> </w:t>
      </w:r>
      <w:r w:rsidR="006C45B2">
        <w:rPr>
          <w:rFonts w:ascii="Arial" w:hAnsi="Arial" w:cs="Arial"/>
          <w:sz w:val="24"/>
          <w:szCs w:val="24"/>
        </w:rPr>
        <w:t>P</w:t>
      </w:r>
      <w:r w:rsidR="00A34507">
        <w:rPr>
          <w:rFonts w:ascii="Arial" w:hAnsi="Arial" w:cs="Arial"/>
          <w:sz w:val="24"/>
          <w:szCs w:val="24"/>
        </w:rPr>
        <w:t xml:space="preserve">hysical and </w:t>
      </w:r>
      <w:r w:rsidR="00043A8B">
        <w:rPr>
          <w:rFonts w:ascii="Arial" w:hAnsi="Arial" w:cs="Arial"/>
          <w:sz w:val="24"/>
          <w:szCs w:val="24"/>
        </w:rPr>
        <w:t>Mental</w:t>
      </w:r>
      <w:r w:rsidR="00B32E7D">
        <w:rPr>
          <w:rFonts w:ascii="Arial" w:hAnsi="Arial" w:cs="Arial"/>
          <w:sz w:val="24"/>
          <w:szCs w:val="24"/>
        </w:rPr>
        <w:t xml:space="preserve"> </w:t>
      </w:r>
      <w:r w:rsidR="006C45B2">
        <w:rPr>
          <w:rFonts w:ascii="Arial" w:hAnsi="Arial" w:cs="Arial"/>
          <w:sz w:val="24"/>
          <w:szCs w:val="24"/>
        </w:rPr>
        <w:t>H</w:t>
      </w:r>
      <w:r w:rsidR="00B32E7D">
        <w:rPr>
          <w:rFonts w:ascii="Arial" w:hAnsi="Arial" w:cs="Arial"/>
          <w:sz w:val="24"/>
          <w:szCs w:val="24"/>
        </w:rPr>
        <w:t>ealth conditions</w:t>
      </w:r>
      <w:r w:rsidR="005D71D5">
        <w:rPr>
          <w:rFonts w:ascii="Arial" w:hAnsi="Arial" w:cs="Arial"/>
          <w:sz w:val="24"/>
          <w:szCs w:val="24"/>
        </w:rPr>
        <w:t xml:space="preserve"> </w:t>
      </w:r>
      <w:r w:rsidR="005613B5">
        <w:rPr>
          <w:rFonts w:ascii="Arial" w:hAnsi="Arial" w:cs="Arial"/>
          <w:sz w:val="24"/>
          <w:szCs w:val="24"/>
        </w:rPr>
        <w:t xml:space="preserve">which are </w:t>
      </w:r>
      <w:r w:rsidR="001342A3">
        <w:rPr>
          <w:rFonts w:ascii="Arial" w:hAnsi="Arial" w:cs="Arial"/>
          <w:sz w:val="24"/>
          <w:szCs w:val="24"/>
        </w:rPr>
        <w:t xml:space="preserve">currently the biggest drain </w:t>
      </w:r>
      <w:r w:rsidR="00E130E6">
        <w:rPr>
          <w:rFonts w:ascii="Arial" w:hAnsi="Arial" w:cs="Arial"/>
          <w:sz w:val="24"/>
          <w:szCs w:val="24"/>
        </w:rPr>
        <w:t xml:space="preserve">on NHS </w:t>
      </w:r>
      <w:r w:rsidR="005D71D5">
        <w:rPr>
          <w:rFonts w:ascii="Arial" w:hAnsi="Arial" w:cs="Arial"/>
          <w:sz w:val="24"/>
          <w:szCs w:val="24"/>
        </w:rPr>
        <w:t>resources</w:t>
      </w:r>
      <w:r w:rsidR="002A4EA3">
        <w:rPr>
          <w:rFonts w:ascii="Arial" w:hAnsi="Arial" w:cs="Arial"/>
          <w:sz w:val="24"/>
          <w:szCs w:val="24"/>
        </w:rPr>
        <w:t>.</w:t>
      </w:r>
      <w:r w:rsidR="00D53E2B">
        <w:rPr>
          <w:rFonts w:ascii="Arial" w:hAnsi="Arial" w:cs="Arial"/>
          <w:sz w:val="24"/>
          <w:szCs w:val="24"/>
        </w:rPr>
        <w:t xml:space="preserve"> </w:t>
      </w:r>
    </w:p>
    <w:p w14:paraId="5AA1A02B" w14:textId="24C0F8DF" w:rsidR="00F717A9" w:rsidRDefault="00F717A9" w:rsidP="008268F1">
      <w:pPr>
        <w:spacing w:line="360" w:lineRule="auto"/>
        <w:rPr>
          <w:rFonts w:ascii="Arial" w:hAnsi="Arial" w:cs="Arial"/>
          <w:sz w:val="24"/>
          <w:szCs w:val="24"/>
        </w:rPr>
      </w:pPr>
      <w:r w:rsidRPr="0089742C">
        <w:rPr>
          <w:rFonts w:ascii="Arial" w:hAnsi="Arial" w:cs="Arial"/>
          <w:sz w:val="24"/>
          <w:szCs w:val="24"/>
        </w:rPr>
        <w:t xml:space="preserve">It is clear that the NHS has </w:t>
      </w:r>
      <w:r>
        <w:rPr>
          <w:rFonts w:ascii="Arial" w:hAnsi="Arial" w:cs="Arial"/>
          <w:sz w:val="24"/>
          <w:szCs w:val="24"/>
        </w:rPr>
        <w:t>undergone intense transformation</w:t>
      </w:r>
      <w:r w:rsidRPr="0089742C">
        <w:rPr>
          <w:rFonts w:ascii="Arial" w:hAnsi="Arial" w:cs="Arial"/>
          <w:sz w:val="24"/>
          <w:szCs w:val="24"/>
        </w:rPr>
        <w:t xml:space="preserve"> over the past seventy year</w:t>
      </w:r>
      <w:r>
        <w:rPr>
          <w:rFonts w:ascii="Arial" w:hAnsi="Arial" w:cs="Arial"/>
          <w:sz w:val="24"/>
          <w:szCs w:val="24"/>
        </w:rPr>
        <w:t xml:space="preserve">s and establishing a blueprint </w:t>
      </w:r>
      <w:r w:rsidRPr="0089742C">
        <w:rPr>
          <w:rFonts w:ascii="Arial" w:hAnsi="Arial" w:cs="Arial"/>
          <w:sz w:val="24"/>
          <w:szCs w:val="24"/>
        </w:rPr>
        <w:t xml:space="preserve">for success has been problematic. Changes </w:t>
      </w:r>
      <w:r>
        <w:rPr>
          <w:rFonts w:ascii="Arial" w:hAnsi="Arial" w:cs="Arial"/>
          <w:sz w:val="24"/>
          <w:szCs w:val="24"/>
        </w:rPr>
        <w:t>in</w:t>
      </w:r>
      <w:r w:rsidRPr="0089742C">
        <w:rPr>
          <w:rFonts w:ascii="Arial" w:hAnsi="Arial" w:cs="Arial"/>
          <w:sz w:val="24"/>
          <w:szCs w:val="24"/>
        </w:rPr>
        <w:t xml:space="preserve"> </w:t>
      </w:r>
      <w:r>
        <w:rPr>
          <w:rFonts w:ascii="Arial" w:hAnsi="Arial" w:cs="Arial"/>
          <w:sz w:val="24"/>
          <w:szCs w:val="24"/>
        </w:rPr>
        <w:t>G</w:t>
      </w:r>
      <w:r w:rsidRPr="0089742C">
        <w:rPr>
          <w:rFonts w:ascii="Arial" w:hAnsi="Arial" w:cs="Arial"/>
          <w:sz w:val="24"/>
          <w:szCs w:val="24"/>
        </w:rPr>
        <w:t>overnment</w:t>
      </w:r>
      <w:r>
        <w:rPr>
          <w:rFonts w:ascii="Arial" w:hAnsi="Arial" w:cs="Arial"/>
          <w:sz w:val="24"/>
          <w:szCs w:val="24"/>
        </w:rPr>
        <w:t xml:space="preserve"> and Government policy</w:t>
      </w:r>
      <w:r w:rsidRPr="0089742C">
        <w:rPr>
          <w:rFonts w:ascii="Arial" w:hAnsi="Arial" w:cs="Arial"/>
          <w:sz w:val="24"/>
          <w:szCs w:val="24"/>
        </w:rPr>
        <w:t>, socio</w:t>
      </w:r>
      <w:r>
        <w:rPr>
          <w:rFonts w:ascii="Arial" w:hAnsi="Arial" w:cs="Arial"/>
          <w:sz w:val="24"/>
          <w:szCs w:val="24"/>
        </w:rPr>
        <w:t>-</w:t>
      </w:r>
      <w:r w:rsidRPr="0089742C">
        <w:rPr>
          <w:rFonts w:ascii="Arial" w:hAnsi="Arial" w:cs="Arial"/>
          <w:sz w:val="24"/>
          <w:szCs w:val="24"/>
        </w:rPr>
        <w:t>economic advancement, economic</w:t>
      </w:r>
      <w:r>
        <w:rPr>
          <w:rFonts w:ascii="Arial" w:hAnsi="Arial" w:cs="Arial"/>
          <w:sz w:val="24"/>
          <w:szCs w:val="24"/>
        </w:rPr>
        <w:t xml:space="preserve"> recession</w:t>
      </w:r>
      <w:r w:rsidRPr="0089742C">
        <w:rPr>
          <w:rFonts w:ascii="Arial" w:hAnsi="Arial" w:cs="Arial"/>
          <w:sz w:val="24"/>
          <w:szCs w:val="24"/>
        </w:rPr>
        <w:t xml:space="preserve">, population increase, and aging have all impacted negatively on the development of a viable framework for positive growth. </w:t>
      </w:r>
    </w:p>
    <w:p w14:paraId="058A7641" w14:textId="77777777" w:rsidR="00F717A9" w:rsidRPr="0089742C" w:rsidRDefault="00F717A9" w:rsidP="00F717A9">
      <w:pPr>
        <w:spacing w:line="360" w:lineRule="auto"/>
        <w:rPr>
          <w:rFonts w:ascii="Arial" w:hAnsi="Arial" w:cs="Arial"/>
          <w:sz w:val="24"/>
          <w:szCs w:val="24"/>
        </w:rPr>
      </w:pPr>
      <w:r w:rsidRPr="0089742C">
        <w:rPr>
          <w:rFonts w:ascii="Arial" w:hAnsi="Arial" w:cs="Arial"/>
          <w:sz w:val="24"/>
          <w:szCs w:val="24"/>
        </w:rPr>
        <w:t>Comparing, contrasting and evaluating the historical milestones with</w:t>
      </w:r>
      <w:r>
        <w:rPr>
          <w:rFonts w:ascii="Arial" w:hAnsi="Arial" w:cs="Arial"/>
          <w:sz w:val="24"/>
          <w:szCs w:val="24"/>
        </w:rPr>
        <w:t>in</w:t>
      </w:r>
      <w:r w:rsidRPr="0089742C">
        <w:rPr>
          <w:rFonts w:ascii="Arial" w:hAnsi="Arial" w:cs="Arial"/>
          <w:sz w:val="24"/>
          <w:szCs w:val="24"/>
        </w:rPr>
        <w:t xml:space="preserve"> today</w:t>
      </w:r>
      <w:r>
        <w:rPr>
          <w:rFonts w:ascii="Arial" w:hAnsi="Arial" w:cs="Arial"/>
          <w:sz w:val="24"/>
          <w:szCs w:val="24"/>
        </w:rPr>
        <w:t>’</w:t>
      </w:r>
      <w:r w:rsidRPr="0089742C">
        <w:rPr>
          <w:rFonts w:ascii="Arial" w:hAnsi="Arial" w:cs="Arial"/>
          <w:sz w:val="24"/>
          <w:szCs w:val="24"/>
        </w:rPr>
        <w:t>s NHS, we consider how today</w:t>
      </w:r>
      <w:r>
        <w:rPr>
          <w:rFonts w:ascii="Arial" w:hAnsi="Arial" w:cs="Arial"/>
          <w:sz w:val="24"/>
          <w:szCs w:val="24"/>
        </w:rPr>
        <w:t>’</w:t>
      </w:r>
      <w:r w:rsidRPr="0089742C">
        <w:rPr>
          <w:rFonts w:ascii="Arial" w:hAnsi="Arial" w:cs="Arial"/>
          <w:sz w:val="24"/>
          <w:szCs w:val="24"/>
        </w:rPr>
        <w:t>s general practice, primary care clusters, prudent healthcare, patient activation measures, person</w:t>
      </w:r>
      <w:r>
        <w:rPr>
          <w:rFonts w:ascii="Arial" w:hAnsi="Arial" w:cs="Arial"/>
          <w:sz w:val="24"/>
          <w:szCs w:val="24"/>
        </w:rPr>
        <w:t>-</w:t>
      </w:r>
      <w:r w:rsidRPr="0089742C">
        <w:rPr>
          <w:rFonts w:ascii="Arial" w:hAnsi="Arial" w:cs="Arial"/>
          <w:sz w:val="24"/>
          <w:szCs w:val="24"/>
        </w:rPr>
        <w:t>centred care, co</w:t>
      </w:r>
      <w:r>
        <w:rPr>
          <w:rFonts w:ascii="Arial" w:hAnsi="Arial" w:cs="Arial"/>
          <w:sz w:val="24"/>
          <w:szCs w:val="24"/>
        </w:rPr>
        <w:t>-</w:t>
      </w:r>
      <w:r w:rsidRPr="0089742C">
        <w:rPr>
          <w:rFonts w:ascii="Arial" w:hAnsi="Arial" w:cs="Arial"/>
          <w:sz w:val="24"/>
          <w:szCs w:val="24"/>
        </w:rPr>
        <w:t>production and the third sector have an important role to play in establishing a new more sustainable NHS</w:t>
      </w:r>
      <w:r>
        <w:rPr>
          <w:rFonts w:ascii="Arial" w:hAnsi="Arial" w:cs="Arial"/>
          <w:sz w:val="24"/>
          <w:szCs w:val="24"/>
        </w:rPr>
        <w:t>.</w:t>
      </w:r>
      <w:r w:rsidRPr="0089742C">
        <w:rPr>
          <w:rFonts w:ascii="Arial" w:hAnsi="Arial" w:cs="Arial"/>
          <w:sz w:val="24"/>
          <w:szCs w:val="24"/>
        </w:rPr>
        <w:t xml:space="preserve"> </w:t>
      </w:r>
      <w:r>
        <w:rPr>
          <w:rFonts w:ascii="Arial" w:hAnsi="Arial" w:cs="Arial"/>
          <w:sz w:val="24"/>
          <w:szCs w:val="24"/>
        </w:rPr>
        <w:t>We also</w:t>
      </w:r>
      <w:r w:rsidRPr="0089742C">
        <w:rPr>
          <w:rFonts w:ascii="Arial" w:hAnsi="Arial" w:cs="Arial"/>
          <w:sz w:val="24"/>
          <w:szCs w:val="24"/>
        </w:rPr>
        <w:t xml:space="preserve"> recognise how </w:t>
      </w:r>
      <w:r>
        <w:rPr>
          <w:rFonts w:ascii="Arial" w:hAnsi="Arial" w:cs="Arial"/>
          <w:sz w:val="24"/>
          <w:szCs w:val="24"/>
        </w:rPr>
        <w:t xml:space="preserve">historic divisions </w:t>
      </w:r>
      <w:r w:rsidRPr="0089742C">
        <w:rPr>
          <w:rFonts w:ascii="Arial" w:hAnsi="Arial" w:cs="Arial"/>
          <w:sz w:val="24"/>
          <w:szCs w:val="24"/>
        </w:rPr>
        <w:t xml:space="preserve">between </w:t>
      </w:r>
      <w:r>
        <w:rPr>
          <w:rFonts w:ascii="Arial" w:hAnsi="Arial" w:cs="Arial"/>
          <w:sz w:val="24"/>
          <w:szCs w:val="24"/>
        </w:rPr>
        <w:t>health boards and local authorities</w:t>
      </w:r>
      <w:r w:rsidRPr="0089742C">
        <w:rPr>
          <w:rFonts w:ascii="Arial" w:hAnsi="Arial" w:cs="Arial"/>
          <w:sz w:val="24"/>
          <w:szCs w:val="24"/>
        </w:rPr>
        <w:t xml:space="preserve"> are now being</w:t>
      </w:r>
      <w:r>
        <w:rPr>
          <w:rFonts w:ascii="Arial" w:hAnsi="Arial" w:cs="Arial"/>
          <w:sz w:val="24"/>
          <w:szCs w:val="24"/>
        </w:rPr>
        <w:t xml:space="preserve"> repaired under a new working principle;</w:t>
      </w:r>
      <w:r w:rsidRPr="0089742C">
        <w:rPr>
          <w:rFonts w:ascii="Arial" w:hAnsi="Arial" w:cs="Arial"/>
          <w:sz w:val="24"/>
          <w:szCs w:val="24"/>
        </w:rPr>
        <w:t xml:space="preserve"> to provide a</w:t>
      </w:r>
      <w:r>
        <w:rPr>
          <w:rFonts w:ascii="Arial" w:hAnsi="Arial" w:cs="Arial"/>
          <w:sz w:val="24"/>
          <w:szCs w:val="24"/>
        </w:rPr>
        <w:t xml:space="preserve"> </w:t>
      </w:r>
      <w:r w:rsidRPr="0089742C">
        <w:rPr>
          <w:rFonts w:ascii="Arial" w:hAnsi="Arial" w:cs="Arial"/>
          <w:sz w:val="24"/>
          <w:szCs w:val="24"/>
        </w:rPr>
        <w:t>community centred approach to health and well</w:t>
      </w:r>
      <w:r>
        <w:rPr>
          <w:rFonts w:ascii="Arial" w:hAnsi="Arial" w:cs="Arial"/>
          <w:sz w:val="24"/>
          <w:szCs w:val="24"/>
        </w:rPr>
        <w:t>-</w:t>
      </w:r>
      <w:r w:rsidRPr="0089742C">
        <w:rPr>
          <w:rFonts w:ascii="Arial" w:hAnsi="Arial" w:cs="Arial"/>
          <w:sz w:val="24"/>
          <w:szCs w:val="24"/>
        </w:rPr>
        <w:t>being.</w:t>
      </w:r>
    </w:p>
    <w:p w14:paraId="1EE65415" w14:textId="29391163" w:rsidR="0006633B" w:rsidRPr="00F717A9" w:rsidRDefault="00DC458C" w:rsidP="00E53CD6">
      <w:pPr>
        <w:spacing w:line="360" w:lineRule="auto"/>
        <w:rPr>
          <w:rFonts w:ascii="Arial" w:hAnsi="Arial" w:cs="Arial"/>
          <w:sz w:val="28"/>
          <w:szCs w:val="28"/>
        </w:rPr>
      </w:pPr>
      <w:r w:rsidRPr="0089742C">
        <w:rPr>
          <w:rFonts w:ascii="Arial" w:hAnsi="Arial" w:cs="Arial"/>
          <w:sz w:val="24"/>
          <w:szCs w:val="24"/>
        </w:rPr>
        <w:t>The</w:t>
      </w:r>
      <w:r w:rsidR="00EF1570" w:rsidRPr="0089742C">
        <w:rPr>
          <w:rFonts w:ascii="Arial" w:hAnsi="Arial" w:cs="Arial"/>
          <w:sz w:val="24"/>
          <w:szCs w:val="24"/>
        </w:rPr>
        <w:t xml:space="preserve"> National Health Service</w:t>
      </w:r>
      <w:r w:rsidRPr="0089742C">
        <w:rPr>
          <w:rFonts w:ascii="Arial" w:hAnsi="Arial" w:cs="Arial"/>
          <w:sz w:val="24"/>
          <w:szCs w:val="24"/>
        </w:rPr>
        <w:t xml:space="preserve"> </w:t>
      </w:r>
      <w:r w:rsidR="002C4BF9" w:rsidRPr="0089742C">
        <w:rPr>
          <w:rFonts w:ascii="Arial" w:hAnsi="Arial" w:cs="Arial"/>
          <w:sz w:val="24"/>
          <w:szCs w:val="24"/>
        </w:rPr>
        <w:t>(</w:t>
      </w:r>
      <w:r w:rsidRPr="0089742C">
        <w:rPr>
          <w:rFonts w:ascii="Arial" w:hAnsi="Arial" w:cs="Arial"/>
          <w:sz w:val="24"/>
          <w:szCs w:val="24"/>
        </w:rPr>
        <w:t>NHS</w:t>
      </w:r>
      <w:r w:rsidR="002C4BF9" w:rsidRPr="0089742C">
        <w:rPr>
          <w:rFonts w:ascii="Arial" w:hAnsi="Arial" w:cs="Arial"/>
          <w:sz w:val="24"/>
          <w:szCs w:val="24"/>
        </w:rPr>
        <w:t>)</w:t>
      </w:r>
      <w:r w:rsidRPr="0089742C">
        <w:rPr>
          <w:rFonts w:ascii="Arial" w:hAnsi="Arial" w:cs="Arial"/>
          <w:sz w:val="24"/>
          <w:szCs w:val="24"/>
        </w:rPr>
        <w:t xml:space="preserve"> was founded by the </w:t>
      </w:r>
      <w:r w:rsidR="00B40465">
        <w:rPr>
          <w:rFonts w:ascii="Arial" w:hAnsi="Arial" w:cs="Arial"/>
          <w:sz w:val="24"/>
          <w:szCs w:val="24"/>
        </w:rPr>
        <w:t>M</w:t>
      </w:r>
      <w:r w:rsidR="0089749B" w:rsidRPr="0089742C">
        <w:rPr>
          <w:rFonts w:ascii="Arial" w:hAnsi="Arial" w:cs="Arial"/>
          <w:sz w:val="24"/>
          <w:szCs w:val="24"/>
        </w:rPr>
        <w:t xml:space="preserve">inister for </w:t>
      </w:r>
      <w:r w:rsidR="00B40465">
        <w:rPr>
          <w:rFonts w:ascii="Arial" w:hAnsi="Arial" w:cs="Arial"/>
          <w:sz w:val="24"/>
          <w:szCs w:val="24"/>
        </w:rPr>
        <w:t>H</w:t>
      </w:r>
      <w:r w:rsidR="0089749B" w:rsidRPr="0089742C">
        <w:rPr>
          <w:rFonts w:ascii="Arial" w:hAnsi="Arial" w:cs="Arial"/>
          <w:sz w:val="24"/>
          <w:szCs w:val="24"/>
        </w:rPr>
        <w:t>ealth</w:t>
      </w:r>
      <w:r w:rsidR="00BD3AD7">
        <w:rPr>
          <w:rFonts w:ascii="Arial" w:hAnsi="Arial" w:cs="Arial"/>
          <w:sz w:val="24"/>
          <w:szCs w:val="24"/>
        </w:rPr>
        <w:t>,</w:t>
      </w:r>
      <w:r w:rsidR="0089749B" w:rsidRPr="0089742C">
        <w:rPr>
          <w:rFonts w:ascii="Arial" w:hAnsi="Arial" w:cs="Arial"/>
          <w:sz w:val="24"/>
          <w:szCs w:val="24"/>
        </w:rPr>
        <w:t xml:space="preserve"> An</w:t>
      </w:r>
      <w:r w:rsidR="00151C20" w:rsidRPr="0089742C">
        <w:rPr>
          <w:rFonts w:ascii="Arial" w:hAnsi="Arial" w:cs="Arial"/>
          <w:sz w:val="24"/>
          <w:szCs w:val="24"/>
        </w:rPr>
        <w:t>eu</w:t>
      </w:r>
      <w:r w:rsidR="00F20BDC" w:rsidRPr="0089742C">
        <w:rPr>
          <w:rFonts w:ascii="Arial" w:hAnsi="Arial" w:cs="Arial"/>
          <w:sz w:val="24"/>
          <w:szCs w:val="24"/>
        </w:rPr>
        <w:t xml:space="preserve">rin </w:t>
      </w:r>
      <w:r w:rsidR="0080486C" w:rsidRPr="0089742C">
        <w:rPr>
          <w:rFonts w:ascii="Arial" w:hAnsi="Arial" w:cs="Arial"/>
          <w:sz w:val="24"/>
          <w:szCs w:val="24"/>
        </w:rPr>
        <w:t>Bevan</w:t>
      </w:r>
      <w:r w:rsidR="003C07E1" w:rsidRPr="0089742C">
        <w:rPr>
          <w:rFonts w:ascii="Arial" w:hAnsi="Arial" w:cs="Arial"/>
          <w:sz w:val="24"/>
          <w:szCs w:val="24"/>
        </w:rPr>
        <w:t xml:space="preserve"> </w:t>
      </w:r>
      <w:r w:rsidR="004932D7" w:rsidRPr="0089742C">
        <w:rPr>
          <w:rFonts w:ascii="Arial" w:hAnsi="Arial" w:cs="Arial"/>
          <w:sz w:val="24"/>
          <w:szCs w:val="24"/>
        </w:rPr>
        <w:t>in</w:t>
      </w:r>
      <w:r w:rsidR="003C07E1" w:rsidRPr="0089742C">
        <w:rPr>
          <w:rFonts w:ascii="Arial" w:hAnsi="Arial" w:cs="Arial"/>
          <w:sz w:val="24"/>
          <w:szCs w:val="24"/>
        </w:rPr>
        <w:t xml:space="preserve"> 1949</w:t>
      </w:r>
      <w:r w:rsidR="000C25EA" w:rsidRPr="0089742C">
        <w:rPr>
          <w:rFonts w:ascii="Arial" w:hAnsi="Arial" w:cs="Arial"/>
          <w:sz w:val="24"/>
          <w:szCs w:val="24"/>
        </w:rPr>
        <w:t xml:space="preserve">. </w:t>
      </w:r>
      <w:r w:rsidR="00195DDF" w:rsidRPr="0089742C">
        <w:rPr>
          <w:rFonts w:ascii="Arial" w:hAnsi="Arial" w:cs="Arial"/>
          <w:sz w:val="24"/>
          <w:szCs w:val="24"/>
        </w:rPr>
        <w:t xml:space="preserve"> Bevan</w:t>
      </w:r>
      <w:r w:rsidR="00BF76BD" w:rsidRPr="0089742C">
        <w:rPr>
          <w:rFonts w:ascii="Arial" w:hAnsi="Arial" w:cs="Arial"/>
          <w:sz w:val="24"/>
          <w:szCs w:val="24"/>
        </w:rPr>
        <w:t xml:space="preserve"> was</w:t>
      </w:r>
      <w:r w:rsidR="006A29E8" w:rsidRPr="0089742C">
        <w:rPr>
          <w:rFonts w:ascii="Arial" w:hAnsi="Arial" w:cs="Arial"/>
          <w:sz w:val="24"/>
          <w:szCs w:val="24"/>
        </w:rPr>
        <w:t xml:space="preserve"> a visionary</w:t>
      </w:r>
      <w:r w:rsidR="00805B17" w:rsidRPr="0089742C">
        <w:rPr>
          <w:rFonts w:ascii="Arial" w:hAnsi="Arial" w:cs="Arial"/>
          <w:sz w:val="24"/>
          <w:szCs w:val="24"/>
        </w:rPr>
        <w:t>,</w:t>
      </w:r>
      <w:r w:rsidR="006A29E8" w:rsidRPr="0089742C">
        <w:rPr>
          <w:rFonts w:ascii="Arial" w:hAnsi="Arial" w:cs="Arial"/>
          <w:sz w:val="24"/>
          <w:szCs w:val="24"/>
        </w:rPr>
        <w:t xml:space="preserve"> </w:t>
      </w:r>
      <w:r w:rsidR="00805B17" w:rsidRPr="0089742C">
        <w:rPr>
          <w:rFonts w:ascii="Arial" w:hAnsi="Arial" w:cs="Arial"/>
          <w:sz w:val="24"/>
          <w:szCs w:val="24"/>
        </w:rPr>
        <w:t>whose</w:t>
      </w:r>
      <w:r w:rsidR="005668D0" w:rsidRPr="0089742C">
        <w:rPr>
          <w:rFonts w:ascii="Arial" w:hAnsi="Arial" w:cs="Arial"/>
          <w:sz w:val="24"/>
          <w:szCs w:val="24"/>
        </w:rPr>
        <w:t xml:space="preserve"> plan</w:t>
      </w:r>
      <w:r w:rsidR="00805B17" w:rsidRPr="0089742C">
        <w:rPr>
          <w:rFonts w:ascii="Arial" w:hAnsi="Arial" w:cs="Arial"/>
          <w:sz w:val="24"/>
          <w:szCs w:val="24"/>
        </w:rPr>
        <w:t xml:space="preserve"> </w:t>
      </w:r>
      <w:r w:rsidR="005D5DAF" w:rsidRPr="0089742C">
        <w:rPr>
          <w:rFonts w:ascii="Arial" w:hAnsi="Arial" w:cs="Arial"/>
          <w:sz w:val="24"/>
          <w:szCs w:val="24"/>
        </w:rPr>
        <w:t>was to provide a health service for all</w:t>
      </w:r>
      <w:r w:rsidR="001C1566" w:rsidRPr="0089742C">
        <w:rPr>
          <w:rFonts w:ascii="Arial" w:hAnsi="Arial" w:cs="Arial"/>
          <w:sz w:val="24"/>
          <w:szCs w:val="24"/>
        </w:rPr>
        <w:t>,</w:t>
      </w:r>
      <w:r w:rsidR="005D5DAF" w:rsidRPr="0089742C">
        <w:rPr>
          <w:rFonts w:ascii="Arial" w:hAnsi="Arial" w:cs="Arial"/>
          <w:sz w:val="24"/>
          <w:szCs w:val="24"/>
        </w:rPr>
        <w:t xml:space="preserve"> regardless </w:t>
      </w:r>
      <w:r w:rsidR="006E6852" w:rsidRPr="0089742C">
        <w:rPr>
          <w:rFonts w:ascii="Arial" w:hAnsi="Arial" w:cs="Arial"/>
          <w:sz w:val="24"/>
          <w:szCs w:val="24"/>
        </w:rPr>
        <w:t>of wealth or status</w:t>
      </w:r>
      <w:r w:rsidR="00E37C00" w:rsidRPr="0089742C">
        <w:rPr>
          <w:rFonts w:ascii="Arial" w:hAnsi="Arial" w:cs="Arial"/>
          <w:sz w:val="24"/>
          <w:szCs w:val="24"/>
        </w:rPr>
        <w:t xml:space="preserve">. </w:t>
      </w:r>
      <w:r w:rsidR="00626B7E">
        <w:rPr>
          <w:rFonts w:ascii="Arial" w:hAnsi="Arial" w:cs="Arial"/>
          <w:sz w:val="24"/>
          <w:szCs w:val="24"/>
        </w:rPr>
        <w:t xml:space="preserve">In 1946, Bevan proposed to the </w:t>
      </w:r>
      <w:r w:rsidR="00260238">
        <w:rPr>
          <w:rFonts w:ascii="Arial" w:hAnsi="Arial" w:cs="Arial"/>
          <w:sz w:val="24"/>
          <w:szCs w:val="24"/>
        </w:rPr>
        <w:t>Government</w:t>
      </w:r>
      <w:r w:rsidR="00626B7E">
        <w:rPr>
          <w:rFonts w:ascii="Arial" w:hAnsi="Arial" w:cs="Arial"/>
          <w:sz w:val="24"/>
          <w:szCs w:val="24"/>
        </w:rPr>
        <w:t xml:space="preserve"> that all hospitals would fall under public ownership </w:t>
      </w:r>
      <w:r w:rsidR="001420C9">
        <w:rPr>
          <w:rFonts w:ascii="Arial" w:hAnsi="Arial" w:cs="Arial"/>
          <w:sz w:val="24"/>
          <w:szCs w:val="24"/>
        </w:rPr>
        <w:t xml:space="preserve">and provide services for the </w:t>
      </w:r>
      <w:r w:rsidR="00626B7E">
        <w:rPr>
          <w:rFonts w:ascii="Arial" w:hAnsi="Arial" w:cs="Arial"/>
          <w:sz w:val="24"/>
          <w:szCs w:val="24"/>
        </w:rPr>
        <w:t>prevention, diagnosis and treatment of illness</w:t>
      </w:r>
      <w:r w:rsidR="00746260" w:rsidRPr="0089742C">
        <w:rPr>
          <w:rFonts w:ascii="Arial" w:hAnsi="Arial" w:cs="Arial"/>
          <w:sz w:val="24"/>
          <w:szCs w:val="24"/>
        </w:rPr>
        <w:t>.</w:t>
      </w:r>
      <w:r w:rsidR="00B21AAF">
        <w:rPr>
          <w:rFonts w:ascii="Arial" w:hAnsi="Arial" w:cs="Arial"/>
          <w:sz w:val="24"/>
          <w:szCs w:val="24"/>
        </w:rPr>
        <w:t xml:space="preserve"> This </w:t>
      </w:r>
      <w:r w:rsidR="009F24E1">
        <w:rPr>
          <w:rFonts w:ascii="Arial" w:hAnsi="Arial" w:cs="Arial"/>
          <w:sz w:val="24"/>
          <w:szCs w:val="24"/>
        </w:rPr>
        <w:t>proposal</w:t>
      </w:r>
      <w:r w:rsidR="00B21AAF">
        <w:rPr>
          <w:rFonts w:ascii="Arial" w:hAnsi="Arial" w:cs="Arial"/>
          <w:sz w:val="24"/>
          <w:szCs w:val="24"/>
        </w:rPr>
        <w:t xml:space="preserve"> </w:t>
      </w:r>
      <w:r w:rsidR="003B53F5">
        <w:rPr>
          <w:rFonts w:ascii="Arial" w:hAnsi="Arial" w:cs="Arial"/>
          <w:sz w:val="24"/>
          <w:szCs w:val="24"/>
        </w:rPr>
        <w:t>was later codified in</w:t>
      </w:r>
      <w:r w:rsidR="00AF5857">
        <w:rPr>
          <w:rFonts w:ascii="Arial" w:hAnsi="Arial" w:cs="Arial"/>
          <w:sz w:val="24"/>
          <w:szCs w:val="24"/>
        </w:rPr>
        <w:t xml:space="preserve"> </w:t>
      </w:r>
      <w:r w:rsidR="00B21AAF">
        <w:rPr>
          <w:rFonts w:ascii="Arial" w:hAnsi="Arial" w:cs="Arial"/>
          <w:sz w:val="24"/>
          <w:szCs w:val="24"/>
        </w:rPr>
        <w:t>the NHS Act, 1946</w:t>
      </w:r>
      <w:r w:rsidR="00034A55">
        <w:rPr>
          <w:rFonts w:ascii="Arial" w:hAnsi="Arial" w:cs="Arial"/>
          <w:sz w:val="24"/>
          <w:szCs w:val="24"/>
        </w:rPr>
        <w:t xml:space="preserve"> ultimately </w:t>
      </w:r>
      <w:r w:rsidR="00D939D3">
        <w:rPr>
          <w:rFonts w:ascii="Arial" w:hAnsi="Arial" w:cs="Arial"/>
          <w:sz w:val="24"/>
          <w:szCs w:val="24"/>
        </w:rPr>
        <w:t>establishing the NHS</w:t>
      </w:r>
      <w:r w:rsidR="00C102DE">
        <w:rPr>
          <w:rFonts w:ascii="Arial" w:hAnsi="Arial" w:cs="Arial"/>
          <w:sz w:val="24"/>
          <w:szCs w:val="24"/>
        </w:rPr>
        <w:t xml:space="preserve"> (Thomas-Symonds 2018).</w:t>
      </w:r>
      <w:r w:rsidR="000220AC" w:rsidRPr="0089742C">
        <w:rPr>
          <w:rFonts w:ascii="Arial" w:hAnsi="Arial" w:cs="Arial"/>
          <w:sz w:val="24"/>
          <w:szCs w:val="24"/>
        </w:rPr>
        <w:t xml:space="preserve"> </w:t>
      </w:r>
    </w:p>
    <w:p w14:paraId="2A4AD3D3" w14:textId="191B9C75" w:rsidR="00813D00" w:rsidRDefault="00746260" w:rsidP="0043322A">
      <w:pPr>
        <w:spacing w:line="360" w:lineRule="auto"/>
        <w:rPr>
          <w:rFonts w:ascii="Arial" w:hAnsi="Arial" w:cs="Arial"/>
          <w:sz w:val="24"/>
          <w:szCs w:val="24"/>
        </w:rPr>
      </w:pPr>
      <w:r w:rsidRPr="0089742C">
        <w:rPr>
          <w:rFonts w:ascii="Arial" w:hAnsi="Arial" w:cs="Arial"/>
          <w:sz w:val="24"/>
          <w:szCs w:val="24"/>
        </w:rPr>
        <w:lastRenderedPageBreak/>
        <w:t>C</w:t>
      </w:r>
      <w:r w:rsidR="0000248F" w:rsidRPr="0089742C">
        <w:rPr>
          <w:rFonts w:ascii="Arial" w:hAnsi="Arial" w:cs="Arial"/>
          <w:sz w:val="24"/>
          <w:szCs w:val="24"/>
        </w:rPr>
        <w:t>oncentration o</w:t>
      </w:r>
      <w:r w:rsidR="00CD341A" w:rsidRPr="0089742C">
        <w:rPr>
          <w:rFonts w:ascii="Arial" w:hAnsi="Arial" w:cs="Arial"/>
          <w:sz w:val="24"/>
          <w:szCs w:val="24"/>
        </w:rPr>
        <w:t>n</w:t>
      </w:r>
      <w:r w:rsidR="0000248F" w:rsidRPr="0089742C">
        <w:rPr>
          <w:rFonts w:ascii="Arial" w:hAnsi="Arial" w:cs="Arial"/>
          <w:sz w:val="24"/>
          <w:szCs w:val="24"/>
        </w:rPr>
        <w:t xml:space="preserve"> </w:t>
      </w:r>
      <w:r w:rsidR="000220AC" w:rsidRPr="0089742C">
        <w:rPr>
          <w:rFonts w:ascii="Arial" w:hAnsi="Arial" w:cs="Arial"/>
          <w:sz w:val="24"/>
          <w:szCs w:val="24"/>
        </w:rPr>
        <w:t xml:space="preserve">prevention of illness </w:t>
      </w:r>
      <w:r w:rsidR="00E67A90" w:rsidRPr="0089742C">
        <w:rPr>
          <w:rFonts w:ascii="Arial" w:hAnsi="Arial" w:cs="Arial"/>
          <w:sz w:val="24"/>
          <w:szCs w:val="24"/>
        </w:rPr>
        <w:t xml:space="preserve">was </w:t>
      </w:r>
      <w:r w:rsidR="00240CEA" w:rsidRPr="0089742C">
        <w:rPr>
          <w:rFonts w:ascii="Arial" w:hAnsi="Arial" w:cs="Arial"/>
          <w:sz w:val="24"/>
          <w:szCs w:val="24"/>
        </w:rPr>
        <w:t>one of the</w:t>
      </w:r>
      <w:r w:rsidR="00E67A90" w:rsidRPr="0089742C">
        <w:rPr>
          <w:rFonts w:ascii="Arial" w:hAnsi="Arial" w:cs="Arial"/>
          <w:sz w:val="24"/>
          <w:szCs w:val="24"/>
        </w:rPr>
        <w:t xml:space="preserve"> major factor</w:t>
      </w:r>
      <w:r w:rsidR="00D3302C" w:rsidRPr="0089742C">
        <w:rPr>
          <w:rFonts w:ascii="Arial" w:hAnsi="Arial" w:cs="Arial"/>
          <w:sz w:val="24"/>
          <w:szCs w:val="24"/>
        </w:rPr>
        <w:t>s</w:t>
      </w:r>
      <w:r w:rsidR="00E67A90" w:rsidRPr="0089742C">
        <w:rPr>
          <w:rFonts w:ascii="Arial" w:hAnsi="Arial" w:cs="Arial"/>
          <w:sz w:val="24"/>
          <w:szCs w:val="24"/>
        </w:rPr>
        <w:t xml:space="preserve"> </w:t>
      </w:r>
      <w:r w:rsidR="00D3302C" w:rsidRPr="0089742C">
        <w:rPr>
          <w:rFonts w:ascii="Arial" w:hAnsi="Arial" w:cs="Arial"/>
          <w:sz w:val="24"/>
          <w:szCs w:val="24"/>
        </w:rPr>
        <w:t>in</w:t>
      </w:r>
      <w:r w:rsidR="00E67A90" w:rsidRPr="0089742C">
        <w:rPr>
          <w:rFonts w:ascii="Arial" w:hAnsi="Arial" w:cs="Arial"/>
          <w:sz w:val="24"/>
          <w:szCs w:val="24"/>
        </w:rPr>
        <w:t xml:space="preserve"> the </w:t>
      </w:r>
      <w:r w:rsidR="00C92C4B" w:rsidRPr="0089742C">
        <w:rPr>
          <w:rFonts w:ascii="Arial" w:hAnsi="Arial" w:cs="Arial"/>
          <w:sz w:val="24"/>
          <w:szCs w:val="24"/>
        </w:rPr>
        <w:t>long</w:t>
      </w:r>
      <w:r w:rsidR="00910ACF" w:rsidRPr="0089742C">
        <w:rPr>
          <w:rFonts w:ascii="Arial" w:hAnsi="Arial" w:cs="Arial"/>
          <w:sz w:val="24"/>
          <w:szCs w:val="24"/>
        </w:rPr>
        <w:t>-</w:t>
      </w:r>
      <w:r w:rsidR="00C92C4B" w:rsidRPr="0089742C">
        <w:rPr>
          <w:rFonts w:ascii="Arial" w:hAnsi="Arial" w:cs="Arial"/>
          <w:sz w:val="24"/>
          <w:szCs w:val="24"/>
        </w:rPr>
        <w:t xml:space="preserve">term vision </w:t>
      </w:r>
      <w:r w:rsidR="0015180C" w:rsidRPr="0089742C">
        <w:rPr>
          <w:rFonts w:ascii="Arial" w:hAnsi="Arial" w:cs="Arial"/>
          <w:sz w:val="24"/>
          <w:szCs w:val="24"/>
        </w:rPr>
        <w:t>for the health</w:t>
      </w:r>
      <w:r w:rsidR="00BD6092" w:rsidRPr="0089742C">
        <w:rPr>
          <w:rFonts w:ascii="Arial" w:hAnsi="Arial" w:cs="Arial"/>
          <w:sz w:val="24"/>
          <w:szCs w:val="24"/>
        </w:rPr>
        <w:t xml:space="preserve"> and wellbeing</w:t>
      </w:r>
      <w:r w:rsidR="0015180C" w:rsidRPr="0089742C">
        <w:rPr>
          <w:rFonts w:ascii="Arial" w:hAnsi="Arial" w:cs="Arial"/>
          <w:sz w:val="24"/>
          <w:szCs w:val="24"/>
        </w:rPr>
        <w:t xml:space="preserve"> of the </w:t>
      </w:r>
      <w:r w:rsidR="00AF5857">
        <w:rPr>
          <w:rFonts w:ascii="Arial" w:hAnsi="Arial" w:cs="Arial"/>
          <w:sz w:val="24"/>
          <w:szCs w:val="24"/>
        </w:rPr>
        <w:t>N</w:t>
      </w:r>
      <w:r w:rsidR="0015180C" w:rsidRPr="0089742C">
        <w:rPr>
          <w:rFonts w:ascii="Arial" w:hAnsi="Arial" w:cs="Arial"/>
          <w:sz w:val="24"/>
          <w:szCs w:val="24"/>
        </w:rPr>
        <w:t>ation</w:t>
      </w:r>
      <w:r w:rsidR="00FC2664" w:rsidRPr="0089742C">
        <w:rPr>
          <w:rFonts w:ascii="Arial" w:hAnsi="Arial" w:cs="Arial"/>
          <w:sz w:val="24"/>
          <w:szCs w:val="24"/>
        </w:rPr>
        <w:t xml:space="preserve"> </w:t>
      </w:r>
      <w:r w:rsidR="00805829">
        <w:rPr>
          <w:rFonts w:ascii="Arial" w:hAnsi="Arial" w:cs="Arial"/>
          <w:sz w:val="24"/>
          <w:szCs w:val="24"/>
        </w:rPr>
        <w:t>and</w:t>
      </w:r>
      <w:r w:rsidR="00FC2664" w:rsidRPr="0089742C">
        <w:rPr>
          <w:rFonts w:ascii="Arial" w:hAnsi="Arial" w:cs="Arial"/>
          <w:sz w:val="24"/>
          <w:szCs w:val="24"/>
        </w:rPr>
        <w:t xml:space="preserve"> the</w:t>
      </w:r>
      <w:r w:rsidR="0069733E" w:rsidRPr="0089742C">
        <w:rPr>
          <w:rFonts w:ascii="Arial" w:hAnsi="Arial" w:cs="Arial"/>
          <w:sz w:val="24"/>
          <w:szCs w:val="24"/>
        </w:rPr>
        <w:t xml:space="preserve"> </w:t>
      </w:r>
      <w:r w:rsidR="0030724A" w:rsidRPr="0089742C">
        <w:rPr>
          <w:rFonts w:ascii="Arial" w:hAnsi="Arial" w:cs="Arial"/>
          <w:sz w:val="24"/>
          <w:szCs w:val="24"/>
        </w:rPr>
        <w:t>formation</w:t>
      </w:r>
      <w:r w:rsidR="00686944" w:rsidRPr="0089742C">
        <w:rPr>
          <w:rFonts w:ascii="Arial" w:hAnsi="Arial" w:cs="Arial"/>
          <w:sz w:val="24"/>
          <w:szCs w:val="24"/>
        </w:rPr>
        <w:t xml:space="preserve"> of the NHS</w:t>
      </w:r>
      <w:r w:rsidR="008F4DC0">
        <w:rPr>
          <w:rFonts w:ascii="Arial" w:hAnsi="Arial" w:cs="Arial"/>
          <w:sz w:val="24"/>
          <w:szCs w:val="24"/>
        </w:rPr>
        <w:t xml:space="preserve"> (Campbell </w:t>
      </w:r>
      <w:r w:rsidR="00604727">
        <w:rPr>
          <w:rFonts w:ascii="Arial" w:hAnsi="Arial" w:cs="Arial"/>
          <w:sz w:val="24"/>
          <w:szCs w:val="24"/>
        </w:rPr>
        <w:t>2016).</w:t>
      </w:r>
      <w:r w:rsidR="00B6314B" w:rsidRPr="0089742C">
        <w:rPr>
          <w:rFonts w:ascii="Arial" w:hAnsi="Arial" w:cs="Arial"/>
          <w:sz w:val="24"/>
          <w:szCs w:val="24"/>
        </w:rPr>
        <w:t xml:space="preserve"> </w:t>
      </w:r>
      <w:r w:rsidR="0043322A" w:rsidRPr="0089742C">
        <w:rPr>
          <w:rFonts w:ascii="Arial" w:hAnsi="Arial" w:cs="Arial"/>
          <w:sz w:val="24"/>
          <w:szCs w:val="24"/>
        </w:rPr>
        <w:t>Bevan</w:t>
      </w:r>
      <w:r w:rsidR="00416E5C">
        <w:rPr>
          <w:rFonts w:ascii="Arial" w:hAnsi="Arial" w:cs="Arial"/>
          <w:sz w:val="24"/>
          <w:szCs w:val="24"/>
        </w:rPr>
        <w:t xml:space="preserve"> </w:t>
      </w:r>
      <w:r w:rsidR="00DC13D7">
        <w:rPr>
          <w:rFonts w:ascii="Arial" w:hAnsi="Arial" w:cs="Arial"/>
          <w:sz w:val="24"/>
          <w:szCs w:val="24"/>
        </w:rPr>
        <w:t xml:space="preserve">outlined the original doctrine by which </w:t>
      </w:r>
      <w:r w:rsidR="0043322A" w:rsidRPr="0089742C">
        <w:rPr>
          <w:rFonts w:ascii="Arial" w:hAnsi="Arial" w:cs="Arial"/>
          <w:sz w:val="24"/>
          <w:szCs w:val="24"/>
        </w:rPr>
        <w:t xml:space="preserve">new policies are </w:t>
      </w:r>
      <w:r w:rsidR="00DC13D7">
        <w:rPr>
          <w:rFonts w:ascii="Arial" w:hAnsi="Arial" w:cs="Arial"/>
          <w:sz w:val="24"/>
          <w:szCs w:val="24"/>
        </w:rPr>
        <w:t>created</w:t>
      </w:r>
      <w:r w:rsidR="0043322A" w:rsidRPr="0089742C">
        <w:rPr>
          <w:rFonts w:ascii="Arial" w:hAnsi="Arial" w:cs="Arial"/>
          <w:sz w:val="24"/>
          <w:szCs w:val="24"/>
        </w:rPr>
        <w:t xml:space="preserve"> and old policies are </w:t>
      </w:r>
      <w:r w:rsidR="00813D00">
        <w:rPr>
          <w:rFonts w:ascii="Arial" w:hAnsi="Arial" w:cs="Arial"/>
          <w:sz w:val="24"/>
          <w:szCs w:val="24"/>
        </w:rPr>
        <w:t>updated and reformed</w:t>
      </w:r>
      <w:r w:rsidR="0043322A" w:rsidRPr="0089742C">
        <w:rPr>
          <w:rFonts w:ascii="Arial" w:hAnsi="Arial" w:cs="Arial"/>
          <w:sz w:val="24"/>
          <w:szCs w:val="24"/>
        </w:rPr>
        <w:t xml:space="preserve">. </w:t>
      </w:r>
    </w:p>
    <w:p w14:paraId="1E00D556" w14:textId="5CFA1708" w:rsidR="0043322A" w:rsidRPr="0089742C" w:rsidRDefault="0031423E" w:rsidP="0043322A">
      <w:pPr>
        <w:spacing w:line="360" w:lineRule="auto"/>
        <w:rPr>
          <w:rFonts w:ascii="Arial" w:hAnsi="Arial" w:cs="Arial"/>
          <w:sz w:val="24"/>
          <w:szCs w:val="24"/>
        </w:rPr>
      </w:pPr>
      <w:r>
        <w:rPr>
          <w:rFonts w:ascii="Arial" w:hAnsi="Arial" w:cs="Arial"/>
          <w:sz w:val="24"/>
          <w:szCs w:val="24"/>
        </w:rPr>
        <w:t>I</w:t>
      </w:r>
      <w:r w:rsidR="0043322A" w:rsidRPr="0089742C">
        <w:rPr>
          <w:rFonts w:ascii="Arial" w:hAnsi="Arial" w:cs="Arial"/>
          <w:sz w:val="24"/>
          <w:szCs w:val="24"/>
        </w:rPr>
        <w:t>n the 2</w:t>
      </w:r>
      <w:r w:rsidR="00E5262B">
        <w:rPr>
          <w:rFonts w:ascii="Arial" w:hAnsi="Arial" w:cs="Arial"/>
          <w:sz w:val="24"/>
          <w:szCs w:val="24"/>
        </w:rPr>
        <w:t>1st</w:t>
      </w:r>
      <w:r w:rsidR="0043322A" w:rsidRPr="0089742C">
        <w:rPr>
          <w:rFonts w:ascii="Arial" w:hAnsi="Arial" w:cs="Arial"/>
          <w:sz w:val="24"/>
          <w:szCs w:val="24"/>
        </w:rPr>
        <w:t xml:space="preserve"> century,</w:t>
      </w:r>
      <w:r w:rsidR="00A10B1A">
        <w:rPr>
          <w:rFonts w:ascii="Arial" w:hAnsi="Arial" w:cs="Arial"/>
          <w:sz w:val="24"/>
          <w:szCs w:val="24"/>
        </w:rPr>
        <w:t xml:space="preserve"> Bevan’s </w:t>
      </w:r>
      <w:r w:rsidR="00343B38">
        <w:rPr>
          <w:rFonts w:ascii="Arial" w:hAnsi="Arial" w:cs="Arial"/>
          <w:sz w:val="24"/>
          <w:szCs w:val="24"/>
        </w:rPr>
        <w:t xml:space="preserve">vision still endures </w:t>
      </w:r>
      <w:r w:rsidR="00BA373E">
        <w:rPr>
          <w:rFonts w:ascii="Arial" w:hAnsi="Arial" w:cs="Arial"/>
          <w:sz w:val="24"/>
          <w:szCs w:val="24"/>
        </w:rPr>
        <w:t>amongst a backdrop of</w:t>
      </w:r>
      <w:r w:rsidR="001D6DDE">
        <w:rPr>
          <w:rFonts w:ascii="Arial" w:hAnsi="Arial" w:cs="Arial"/>
          <w:sz w:val="24"/>
          <w:szCs w:val="24"/>
        </w:rPr>
        <w:t xml:space="preserve"> new challenges;</w:t>
      </w:r>
      <w:r w:rsidR="0043322A" w:rsidRPr="0089742C">
        <w:rPr>
          <w:rFonts w:ascii="Arial" w:hAnsi="Arial" w:cs="Arial"/>
          <w:sz w:val="24"/>
          <w:szCs w:val="24"/>
        </w:rPr>
        <w:t xml:space="preserve"> mental illness, socio</w:t>
      </w:r>
      <w:r w:rsidR="00662407">
        <w:rPr>
          <w:rFonts w:ascii="Arial" w:hAnsi="Arial" w:cs="Arial"/>
          <w:sz w:val="24"/>
          <w:szCs w:val="24"/>
        </w:rPr>
        <w:t>-</w:t>
      </w:r>
      <w:r w:rsidR="0043322A" w:rsidRPr="0089742C">
        <w:rPr>
          <w:rFonts w:ascii="Arial" w:hAnsi="Arial" w:cs="Arial"/>
          <w:sz w:val="24"/>
          <w:szCs w:val="24"/>
        </w:rPr>
        <w:t xml:space="preserve">economic pressures, environment, education, poor diet contributing to chronic illness, and an aging population still high on the agenda for health and wellbeing. </w:t>
      </w:r>
      <w:r w:rsidR="00907BD1">
        <w:rPr>
          <w:rFonts w:ascii="Arial" w:hAnsi="Arial" w:cs="Arial"/>
          <w:sz w:val="24"/>
          <w:szCs w:val="24"/>
        </w:rPr>
        <w:t xml:space="preserve">This holistic </w:t>
      </w:r>
      <w:r w:rsidR="0043322A" w:rsidRPr="0089742C">
        <w:rPr>
          <w:rFonts w:ascii="Arial" w:hAnsi="Arial" w:cs="Arial"/>
          <w:sz w:val="24"/>
          <w:szCs w:val="24"/>
        </w:rPr>
        <w:t>assess</w:t>
      </w:r>
      <w:r w:rsidR="00907BD1">
        <w:rPr>
          <w:rFonts w:ascii="Arial" w:hAnsi="Arial" w:cs="Arial"/>
          <w:sz w:val="24"/>
          <w:szCs w:val="24"/>
        </w:rPr>
        <w:t>ment,</w:t>
      </w:r>
      <w:r w:rsidR="0043322A" w:rsidRPr="0089742C">
        <w:rPr>
          <w:rFonts w:ascii="Arial" w:hAnsi="Arial" w:cs="Arial"/>
          <w:sz w:val="24"/>
          <w:szCs w:val="24"/>
        </w:rPr>
        <w:t xml:space="preserve"> </w:t>
      </w:r>
      <w:r w:rsidR="00907BD1">
        <w:rPr>
          <w:rFonts w:ascii="Arial" w:hAnsi="Arial" w:cs="Arial"/>
          <w:sz w:val="24"/>
          <w:szCs w:val="24"/>
        </w:rPr>
        <w:t>which determines how</w:t>
      </w:r>
      <w:r w:rsidR="0043322A" w:rsidRPr="0089742C">
        <w:rPr>
          <w:rFonts w:ascii="Arial" w:hAnsi="Arial" w:cs="Arial"/>
          <w:sz w:val="24"/>
          <w:szCs w:val="24"/>
        </w:rPr>
        <w:t xml:space="preserve"> new policies are </w:t>
      </w:r>
      <w:r w:rsidR="00907BD1">
        <w:rPr>
          <w:rFonts w:ascii="Arial" w:hAnsi="Arial" w:cs="Arial"/>
          <w:sz w:val="24"/>
          <w:szCs w:val="24"/>
        </w:rPr>
        <w:t>created and implemented,</w:t>
      </w:r>
      <w:r w:rsidR="0043322A" w:rsidRPr="0089742C">
        <w:rPr>
          <w:rFonts w:ascii="Arial" w:hAnsi="Arial" w:cs="Arial"/>
          <w:sz w:val="24"/>
          <w:szCs w:val="24"/>
        </w:rPr>
        <w:t xml:space="preserve"> </w:t>
      </w:r>
      <w:r w:rsidR="00907BD1">
        <w:rPr>
          <w:rFonts w:ascii="Arial" w:hAnsi="Arial" w:cs="Arial"/>
          <w:sz w:val="24"/>
          <w:szCs w:val="24"/>
        </w:rPr>
        <w:t xml:space="preserve">may </w:t>
      </w:r>
      <w:r w:rsidR="00F02367">
        <w:rPr>
          <w:rFonts w:ascii="Arial" w:hAnsi="Arial" w:cs="Arial"/>
          <w:sz w:val="24"/>
          <w:szCs w:val="24"/>
        </w:rPr>
        <w:t xml:space="preserve">prove </w:t>
      </w:r>
      <w:r w:rsidR="0043322A" w:rsidRPr="0089742C">
        <w:rPr>
          <w:rFonts w:ascii="Arial" w:hAnsi="Arial" w:cs="Arial"/>
          <w:sz w:val="24"/>
          <w:szCs w:val="24"/>
        </w:rPr>
        <w:t xml:space="preserve">the </w:t>
      </w:r>
      <w:r w:rsidR="00907BD1">
        <w:rPr>
          <w:rFonts w:ascii="Arial" w:hAnsi="Arial" w:cs="Arial"/>
          <w:sz w:val="24"/>
          <w:szCs w:val="24"/>
        </w:rPr>
        <w:t>key</w:t>
      </w:r>
      <w:r w:rsidR="001A06FD">
        <w:rPr>
          <w:rFonts w:ascii="Arial" w:hAnsi="Arial" w:cs="Arial"/>
          <w:sz w:val="24"/>
          <w:szCs w:val="24"/>
        </w:rPr>
        <w:t xml:space="preserve"> to</w:t>
      </w:r>
      <w:r w:rsidR="00907BD1">
        <w:rPr>
          <w:rFonts w:ascii="Arial" w:hAnsi="Arial" w:cs="Arial"/>
          <w:sz w:val="24"/>
          <w:szCs w:val="24"/>
        </w:rPr>
        <w:t xml:space="preserve"> un-locking</w:t>
      </w:r>
      <w:r w:rsidR="00F02367">
        <w:rPr>
          <w:rFonts w:ascii="Arial" w:hAnsi="Arial" w:cs="Arial"/>
          <w:sz w:val="24"/>
          <w:szCs w:val="24"/>
        </w:rPr>
        <w:t xml:space="preserve"> solutions to</w:t>
      </w:r>
      <w:r w:rsidR="001A06FD">
        <w:rPr>
          <w:rFonts w:ascii="Arial" w:hAnsi="Arial" w:cs="Arial"/>
          <w:sz w:val="24"/>
          <w:szCs w:val="24"/>
        </w:rPr>
        <w:t xml:space="preserve"> </w:t>
      </w:r>
      <w:r w:rsidR="00914C25">
        <w:rPr>
          <w:rFonts w:ascii="Arial" w:hAnsi="Arial" w:cs="Arial"/>
          <w:sz w:val="24"/>
          <w:szCs w:val="24"/>
        </w:rPr>
        <w:t xml:space="preserve">on-going systemic problems </w:t>
      </w:r>
      <w:r w:rsidR="00DE5639">
        <w:rPr>
          <w:rFonts w:ascii="Arial" w:hAnsi="Arial" w:cs="Arial"/>
          <w:sz w:val="24"/>
          <w:szCs w:val="24"/>
        </w:rPr>
        <w:t>with</w:t>
      </w:r>
      <w:r w:rsidR="007E26D6">
        <w:rPr>
          <w:rFonts w:ascii="Arial" w:hAnsi="Arial" w:cs="Arial"/>
          <w:sz w:val="24"/>
          <w:szCs w:val="24"/>
        </w:rPr>
        <w:t>in the Welsh National Health Service</w:t>
      </w:r>
      <w:r w:rsidR="00C453FF">
        <w:rPr>
          <w:rFonts w:ascii="Arial" w:hAnsi="Arial" w:cs="Arial"/>
          <w:sz w:val="24"/>
          <w:szCs w:val="24"/>
        </w:rPr>
        <w:t xml:space="preserve">. </w:t>
      </w:r>
      <w:r w:rsidR="00DE5639">
        <w:rPr>
          <w:rFonts w:ascii="Arial" w:hAnsi="Arial" w:cs="Arial"/>
          <w:sz w:val="24"/>
          <w:szCs w:val="24"/>
        </w:rPr>
        <w:t xml:space="preserve"> </w:t>
      </w:r>
    </w:p>
    <w:p w14:paraId="5F00BD09" w14:textId="148ABE81" w:rsidR="0069733E" w:rsidRPr="0089742C" w:rsidRDefault="007A0457" w:rsidP="004931AC">
      <w:pPr>
        <w:spacing w:line="360" w:lineRule="auto"/>
        <w:rPr>
          <w:rFonts w:ascii="Arial" w:hAnsi="Arial" w:cs="Arial"/>
          <w:sz w:val="24"/>
          <w:szCs w:val="24"/>
        </w:rPr>
      </w:pPr>
      <w:r w:rsidRPr="0089742C">
        <w:rPr>
          <w:rFonts w:ascii="Arial" w:hAnsi="Arial" w:cs="Arial"/>
          <w:sz w:val="24"/>
          <w:szCs w:val="24"/>
        </w:rPr>
        <w:t>T</w:t>
      </w:r>
      <w:r w:rsidR="00ED1BC1" w:rsidRPr="0089742C">
        <w:rPr>
          <w:rFonts w:ascii="Arial" w:hAnsi="Arial" w:cs="Arial"/>
          <w:sz w:val="24"/>
          <w:szCs w:val="24"/>
        </w:rPr>
        <w:t xml:space="preserve">hroughout the </w:t>
      </w:r>
      <w:r w:rsidR="00D25D09" w:rsidRPr="0089742C">
        <w:rPr>
          <w:rFonts w:ascii="Arial" w:hAnsi="Arial" w:cs="Arial"/>
          <w:sz w:val="24"/>
          <w:szCs w:val="24"/>
        </w:rPr>
        <w:t>history of the NHS</w:t>
      </w:r>
      <w:r w:rsidR="0061527C">
        <w:rPr>
          <w:rFonts w:ascii="Arial" w:hAnsi="Arial" w:cs="Arial"/>
          <w:sz w:val="24"/>
          <w:szCs w:val="24"/>
        </w:rPr>
        <w:t>,</w:t>
      </w:r>
      <w:r w:rsidR="007F23B1" w:rsidRPr="0089742C">
        <w:rPr>
          <w:rFonts w:ascii="Arial" w:hAnsi="Arial" w:cs="Arial"/>
          <w:sz w:val="24"/>
          <w:szCs w:val="24"/>
        </w:rPr>
        <w:t xml:space="preserve"> General Practiti</w:t>
      </w:r>
      <w:r w:rsidR="000E7FF8" w:rsidRPr="0089742C">
        <w:rPr>
          <w:rFonts w:ascii="Arial" w:hAnsi="Arial" w:cs="Arial"/>
          <w:sz w:val="24"/>
          <w:szCs w:val="24"/>
        </w:rPr>
        <w:t>oners</w:t>
      </w:r>
      <w:r w:rsidR="00065F29" w:rsidRPr="0089742C">
        <w:rPr>
          <w:rFonts w:ascii="Arial" w:hAnsi="Arial" w:cs="Arial"/>
          <w:sz w:val="24"/>
          <w:szCs w:val="24"/>
        </w:rPr>
        <w:t xml:space="preserve"> have</w:t>
      </w:r>
      <w:r w:rsidR="000E7FF8" w:rsidRPr="0089742C">
        <w:rPr>
          <w:rFonts w:ascii="Arial" w:hAnsi="Arial" w:cs="Arial"/>
          <w:sz w:val="24"/>
          <w:szCs w:val="24"/>
        </w:rPr>
        <w:t xml:space="preserve"> </w:t>
      </w:r>
      <w:r w:rsidR="005F211D" w:rsidRPr="0089742C">
        <w:rPr>
          <w:rFonts w:ascii="Arial" w:hAnsi="Arial" w:cs="Arial"/>
          <w:sz w:val="24"/>
          <w:szCs w:val="24"/>
        </w:rPr>
        <w:t>remained self</w:t>
      </w:r>
      <w:r w:rsidR="001D2936" w:rsidRPr="0089742C">
        <w:rPr>
          <w:rFonts w:ascii="Arial" w:hAnsi="Arial" w:cs="Arial"/>
          <w:sz w:val="24"/>
          <w:szCs w:val="24"/>
        </w:rPr>
        <w:t>-</w:t>
      </w:r>
      <w:r w:rsidR="005F211D" w:rsidRPr="0089742C">
        <w:rPr>
          <w:rFonts w:ascii="Arial" w:hAnsi="Arial" w:cs="Arial"/>
          <w:sz w:val="24"/>
          <w:szCs w:val="24"/>
        </w:rPr>
        <w:t>employed</w:t>
      </w:r>
      <w:r w:rsidR="0061527C">
        <w:rPr>
          <w:rFonts w:ascii="Arial" w:hAnsi="Arial" w:cs="Arial"/>
          <w:sz w:val="24"/>
          <w:szCs w:val="24"/>
        </w:rPr>
        <w:t>;</w:t>
      </w:r>
      <w:r w:rsidR="005F211D" w:rsidRPr="0089742C">
        <w:rPr>
          <w:rFonts w:ascii="Arial" w:hAnsi="Arial" w:cs="Arial"/>
          <w:sz w:val="24"/>
          <w:szCs w:val="24"/>
        </w:rPr>
        <w:t xml:space="preserve"> arguing </w:t>
      </w:r>
      <w:r w:rsidR="00343970" w:rsidRPr="0089742C">
        <w:rPr>
          <w:rFonts w:ascii="Arial" w:hAnsi="Arial" w:cs="Arial"/>
          <w:sz w:val="24"/>
          <w:szCs w:val="24"/>
        </w:rPr>
        <w:t xml:space="preserve">a contract </w:t>
      </w:r>
      <w:r w:rsidR="00BF415F" w:rsidRPr="0089742C">
        <w:rPr>
          <w:rFonts w:ascii="Arial" w:hAnsi="Arial" w:cs="Arial"/>
          <w:sz w:val="24"/>
          <w:szCs w:val="24"/>
        </w:rPr>
        <w:t>‘</w:t>
      </w:r>
      <w:r w:rsidR="00343970" w:rsidRPr="0089742C">
        <w:rPr>
          <w:rFonts w:ascii="Arial" w:hAnsi="Arial" w:cs="Arial"/>
          <w:sz w:val="24"/>
          <w:szCs w:val="24"/>
        </w:rPr>
        <w:t>for</w:t>
      </w:r>
      <w:r w:rsidR="00BF415F" w:rsidRPr="0089742C">
        <w:rPr>
          <w:rFonts w:ascii="Arial" w:hAnsi="Arial" w:cs="Arial"/>
          <w:sz w:val="24"/>
          <w:szCs w:val="24"/>
        </w:rPr>
        <w:t>’</w:t>
      </w:r>
      <w:r w:rsidR="00343970" w:rsidRPr="0089742C">
        <w:rPr>
          <w:rFonts w:ascii="Arial" w:hAnsi="Arial" w:cs="Arial"/>
          <w:sz w:val="24"/>
          <w:szCs w:val="24"/>
        </w:rPr>
        <w:t xml:space="preserve"> service rather than </w:t>
      </w:r>
      <w:r w:rsidR="00BF415F" w:rsidRPr="0089742C">
        <w:rPr>
          <w:rFonts w:ascii="Arial" w:hAnsi="Arial" w:cs="Arial"/>
          <w:sz w:val="24"/>
          <w:szCs w:val="24"/>
        </w:rPr>
        <w:t>‘</w:t>
      </w:r>
      <w:r w:rsidR="00343970" w:rsidRPr="0089742C">
        <w:rPr>
          <w:rFonts w:ascii="Arial" w:hAnsi="Arial" w:cs="Arial"/>
          <w:sz w:val="24"/>
          <w:szCs w:val="24"/>
        </w:rPr>
        <w:t>of</w:t>
      </w:r>
      <w:r w:rsidR="00BF415F" w:rsidRPr="0089742C">
        <w:rPr>
          <w:rFonts w:ascii="Arial" w:hAnsi="Arial" w:cs="Arial"/>
          <w:sz w:val="24"/>
          <w:szCs w:val="24"/>
        </w:rPr>
        <w:t>’</w:t>
      </w:r>
      <w:r w:rsidR="00343970" w:rsidRPr="0089742C">
        <w:rPr>
          <w:rFonts w:ascii="Arial" w:hAnsi="Arial" w:cs="Arial"/>
          <w:sz w:val="24"/>
          <w:szCs w:val="24"/>
        </w:rPr>
        <w:t xml:space="preserve"> se</w:t>
      </w:r>
      <w:r w:rsidR="001D2936" w:rsidRPr="0089742C">
        <w:rPr>
          <w:rFonts w:ascii="Arial" w:hAnsi="Arial" w:cs="Arial"/>
          <w:sz w:val="24"/>
          <w:szCs w:val="24"/>
        </w:rPr>
        <w:t>rvice</w:t>
      </w:r>
      <w:r w:rsidR="00BB06EC" w:rsidRPr="0089742C">
        <w:rPr>
          <w:rFonts w:ascii="Arial" w:hAnsi="Arial" w:cs="Arial"/>
          <w:sz w:val="24"/>
          <w:szCs w:val="24"/>
        </w:rPr>
        <w:t xml:space="preserve">. </w:t>
      </w:r>
      <w:r w:rsidR="00010775" w:rsidRPr="0089742C">
        <w:rPr>
          <w:rFonts w:ascii="Arial" w:hAnsi="Arial" w:cs="Arial"/>
          <w:sz w:val="24"/>
          <w:szCs w:val="24"/>
        </w:rPr>
        <w:t>In March 1950</w:t>
      </w:r>
      <w:r w:rsidR="0061527C">
        <w:rPr>
          <w:rFonts w:ascii="Arial" w:hAnsi="Arial" w:cs="Arial"/>
          <w:sz w:val="24"/>
          <w:szCs w:val="24"/>
        </w:rPr>
        <w:t>,</w:t>
      </w:r>
      <w:r w:rsidR="00C00933" w:rsidRPr="0089742C">
        <w:rPr>
          <w:rFonts w:ascii="Arial" w:hAnsi="Arial" w:cs="Arial"/>
          <w:sz w:val="24"/>
          <w:szCs w:val="24"/>
        </w:rPr>
        <w:t xml:space="preserve"> Nuffield Trust </w:t>
      </w:r>
      <w:r w:rsidR="00410ABC">
        <w:rPr>
          <w:rFonts w:ascii="Arial" w:hAnsi="Arial" w:cs="Arial"/>
          <w:sz w:val="24"/>
          <w:szCs w:val="24"/>
        </w:rPr>
        <w:t>Commission</w:t>
      </w:r>
      <w:r w:rsidR="00C00933" w:rsidRPr="0089742C">
        <w:rPr>
          <w:rFonts w:ascii="Arial" w:hAnsi="Arial" w:cs="Arial"/>
          <w:sz w:val="24"/>
          <w:szCs w:val="24"/>
        </w:rPr>
        <w:t xml:space="preserve">ed </w:t>
      </w:r>
      <w:r w:rsidR="00924E23" w:rsidRPr="0089742C">
        <w:rPr>
          <w:rFonts w:ascii="Arial" w:hAnsi="Arial" w:cs="Arial"/>
          <w:sz w:val="24"/>
          <w:szCs w:val="24"/>
        </w:rPr>
        <w:t xml:space="preserve">research </w:t>
      </w:r>
      <w:r w:rsidR="000D630E" w:rsidRPr="0089742C">
        <w:rPr>
          <w:rFonts w:ascii="Arial" w:hAnsi="Arial" w:cs="Arial"/>
          <w:sz w:val="24"/>
          <w:szCs w:val="24"/>
        </w:rPr>
        <w:t>by Dr JS Collin</w:t>
      </w:r>
      <w:r w:rsidR="00AA494B" w:rsidRPr="0089742C">
        <w:rPr>
          <w:rFonts w:ascii="Arial" w:hAnsi="Arial" w:cs="Arial"/>
          <w:sz w:val="24"/>
          <w:szCs w:val="24"/>
        </w:rPr>
        <w:t>gs</w:t>
      </w:r>
      <w:r w:rsidR="004B3EF0" w:rsidRPr="0089742C">
        <w:rPr>
          <w:rFonts w:ascii="Arial" w:hAnsi="Arial" w:cs="Arial"/>
          <w:sz w:val="24"/>
          <w:szCs w:val="24"/>
        </w:rPr>
        <w:t>; General Prac</w:t>
      </w:r>
      <w:r w:rsidR="007D3042" w:rsidRPr="0089742C">
        <w:rPr>
          <w:rFonts w:ascii="Arial" w:hAnsi="Arial" w:cs="Arial"/>
          <w:sz w:val="24"/>
          <w:szCs w:val="24"/>
        </w:rPr>
        <w:t xml:space="preserve">tice in England today </w:t>
      </w:r>
      <w:r w:rsidR="00C2336A" w:rsidRPr="0089742C">
        <w:rPr>
          <w:rFonts w:ascii="Arial" w:hAnsi="Arial" w:cs="Arial"/>
          <w:sz w:val="24"/>
          <w:szCs w:val="24"/>
        </w:rPr>
        <w:t xml:space="preserve">‘A </w:t>
      </w:r>
      <w:r w:rsidR="00F73F90" w:rsidRPr="0089742C">
        <w:rPr>
          <w:rFonts w:ascii="Arial" w:hAnsi="Arial" w:cs="Arial"/>
          <w:sz w:val="24"/>
          <w:szCs w:val="24"/>
        </w:rPr>
        <w:t>Reconnaissance</w:t>
      </w:r>
      <w:r w:rsidR="00E27D02" w:rsidRPr="0089742C">
        <w:rPr>
          <w:rFonts w:ascii="Arial" w:hAnsi="Arial" w:cs="Arial"/>
          <w:sz w:val="24"/>
          <w:szCs w:val="24"/>
        </w:rPr>
        <w:t>’</w:t>
      </w:r>
      <w:r w:rsidR="00C415E3">
        <w:rPr>
          <w:rFonts w:ascii="Arial" w:hAnsi="Arial" w:cs="Arial"/>
          <w:sz w:val="24"/>
          <w:szCs w:val="24"/>
        </w:rPr>
        <w:t>;</w:t>
      </w:r>
      <w:r w:rsidR="00E27D02" w:rsidRPr="0089742C">
        <w:rPr>
          <w:rFonts w:ascii="Arial" w:hAnsi="Arial" w:cs="Arial"/>
          <w:sz w:val="24"/>
          <w:szCs w:val="24"/>
        </w:rPr>
        <w:t xml:space="preserve"> </w:t>
      </w:r>
      <w:r w:rsidR="006C0A3A" w:rsidRPr="0089742C">
        <w:rPr>
          <w:rFonts w:ascii="Arial" w:hAnsi="Arial" w:cs="Arial"/>
          <w:sz w:val="24"/>
          <w:szCs w:val="24"/>
        </w:rPr>
        <w:t xml:space="preserve">this </w:t>
      </w:r>
      <w:r w:rsidR="00E27D02" w:rsidRPr="0089742C">
        <w:rPr>
          <w:rFonts w:ascii="Arial" w:hAnsi="Arial" w:cs="Arial"/>
          <w:sz w:val="24"/>
          <w:szCs w:val="24"/>
        </w:rPr>
        <w:t>was a dam</w:t>
      </w:r>
      <w:r w:rsidR="00C415E3">
        <w:rPr>
          <w:rFonts w:ascii="Arial" w:hAnsi="Arial" w:cs="Arial"/>
          <w:sz w:val="24"/>
          <w:szCs w:val="24"/>
        </w:rPr>
        <w:t>n</w:t>
      </w:r>
      <w:r w:rsidR="00E27D02" w:rsidRPr="0089742C">
        <w:rPr>
          <w:rFonts w:ascii="Arial" w:hAnsi="Arial" w:cs="Arial"/>
          <w:sz w:val="24"/>
          <w:szCs w:val="24"/>
        </w:rPr>
        <w:t xml:space="preserve">ing </w:t>
      </w:r>
      <w:r w:rsidR="000C4C24">
        <w:rPr>
          <w:rFonts w:ascii="Arial" w:hAnsi="Arial" w:cs="Arial"/>
          <w:sz w:val="24"/>
          <w:szCs w:val="24"/>
        </w:rPr>
        <w:t>Report</w:t>
      </w:r>
      <w:r w:rsidR="00E27D02" w:rsidRPr="0089742C">
        <w:rPr>
          <w:rFonts w:ascii="Arial" w:hAnsi="Arial" w:cs="Arial"/>
          <w:sz w:val="24"/>
          <w:szCs w:val="24"/>
        </w:rPr>
        <w:t xml:space="preserve"> describing general practice as </w:t>
      </w:r>
      <w:r w:rsidR="006E5893">
        <w:rPr>
          <w:rFonts w:ascii="Arial" w:hAnsi="Arial" w:cs="Arial"/>
          <w:sz w:val="24"/>
          <w:szCs w:val="24"/>
        </w:rPr>
        <w:t xml:space="preserve">ineffective and </w:t>
      </w:r>
      <w:r w:rsidR="00F8734C" w:rsidRPr="0089742C">
        <w:rPr>
          <w:rFonts w:ascii="Arial" w:hAnsi="Arial" w:cs="Arial"/>
          <w:sz w:val="24"/>
          <w:szCs w:val="24"/>
        </w:rPr>
        <w:t>deteriorating</w:t>
      </w:r>
      <w:r w:rsidR="006E5893">
        <w:rPr>
          <w:rFonts w:ascii="Arial" w:hAnsi="Arial" w:cs="Arial"/>
          <w:sz w:val="24"/>
          <w:szCs w:val="24"/>
        </w:rPr>
        <w:t xml:space="preserve"> in quality.</w:t>
      </w:r>
      <w:r w:rsidR="009E1400" w:rsidRPr="0089742C">
        <w:rPr>
          <w:rFonts w:ascii="Arial" w:hAnsi="Arial" w:cs="Arial"/>
          <w:sz w:val="24"/>
          <w:szCs w:val="24"/>
        </w:rPr>
        <w:t xml:space="preserve"> </w:t>
      </w:r>
      <w:r w:rsidR="006E5893">
        <w:rPr>
          <w:rFonts w:ascii="Arial" w:hAnsi="Arial" w:cs="Arial"/>
          <w:sz w:val="24"/>
          <w:szCs w:val="24"/>
        </w:rPr>
        <w:t>T</w:t>
      </w:r>
      <w:r w:rsidR="009E1400" w:rsidRPr="0089742C">
        <w:rPr>
          <w:rFonts w:ascii="Arial" w:hAnsi="Arial" w:cs="Arial"/>
          <w:sz w:val="24"/>
          <w:szCs w:val="24"/>
        </w:rPr>
        <w:t xml:space="preserve">his </w:t>
      </w:r>
      <w:r w:rsidR="006E5893">
        <w:rPr>
          <w:rFonts w:ascii="Arial" w:hAnsi="Arial" w:cs="Arial"/>
          <w:sz w:val="24"/>
          <w:szCs w:val="24"/>
        </w:rPr>
        <w:t>R</w:t>
      </w:r>
      <w:r w:rsidR="009E1400" w:rsidRPr="0089742C">
        <w:rPr>
          <w:rFonts w:ascii="Arial" w:hAnsi="Arial" w:cs="Arial"/>
          <w:sz w:val="24"/>
          <w:szCs w:val="24"/>
        </w:rPr>
        <w:t xml:space="preserve">eport led to the </w:t>
      </w:r>
      <w:r w:rsidR="003F114F" w:rsidRPr="0089742C">
        <w:rPr>
          <w:rFonts w:ascii="Arial" w:hAnsi="Arial" w:cs="Arial"/>
          <w:sz w:val="24"/>
          <w:szCs w:val="24"/>
        </w:rPr>
        <w:t xml:space="preserve">foundation of the </w:t>
      </w:r>
      <w:r w:rsidR="00F22394" w:rsidRPr="0089742C">
        <w:rPr>
          <w:rFonts w:ascii="Arial" w:hAnsi="Arial" w:cs="Arial"/>
          <w:sz w:val="24"/>
          <w:szCs w:val="24"/>
        </w:rPr>
        <w:t>College of General Practi</w:t>
      </w:r>
      <w:r w:rsidR="006021A5" w:rsidRPr="0089742C">
        <w:rPr>
          <w:rFonts w:ascii="Arial" w:hAnsi="Arial" w:cs="Arial"/>
          <w:sz w:val="24"/>
          <w:szCs w:val="24"/>
        </w:rPr>
        <w:t>tioners (1952</w:t>
      </w:r>
      <w:r w:rsidR="00032A5B" w:rsidRPr="0089742C">
        <w:rPr>
          <w:rFonts w:ascii="Arial" w:hAnsi="Arial" w:cs="Arial"/>
          <w:sz w:val="24"/>
          <w:szCs w:val="24"/>
        </w:rPr>
        <w:t>)</w:t>
      </w:r>
      <w:r w:rsidR="00D86A19" w:rsidRPr="0089742C">
        <w:rPr>
          <w:rFonts w:ascii="Arial" w:hAnsi="Arial" w:cs="Arial"/>
          <w:sz w:val="24"/>
          <w:szCs w:val="24"/>
        </w:rPr>
        <w:t xml:space="preserve"> and</w:t>
      </w:r>
      <w:r w:rsidR="006E5893">
        <w:rPr>
          <w:rFonts w:ascii="Arial" w:hAnsi="Arial" w:cs="Arial"/>
          <w:sz w:val="24"/>
          <w:szCs w:val="24"/>
        </w:rPr>
        <w:t>,</w:t>
      </w:r>
      <w:r w:rsidR="00D86A19" w:rsidRPr="0089742C">
        <w:rPr>
          <w:rFonts w:ascii="Arial" w:hAnsi="Arial" w:cs="Arial"/>
          <w:sz w:val="24"/>
          <w:szCs w:val="24"/>
        </w:rPr>
        <w:t xml:space="preserve"> o</w:t>
      </w:r>
      <w:r w:rsidR="002E6F07" w:rsidRPr="0089742C">
        <w:rPr>
          <w:rFonts w:ascii="Arial" w:hAnsi="Arial" w:cs="Arial"/>
          <w:sz w:val="24"/>
          <w:szCs w:val="24"/>
        </w:rPr>
        <w:t>ver</w:t>
      </w:r>
      <w:r w:rsidR="00D86A19" w:rsidRPr="0089742C">
        <w:rPr>
          <w:rFonts w:ascii="Arial" w:hAnsi="Arial" w:cs="Arial"/>
          <w:sz w:val="24"/>
          <w:szCs w:val="24"/>
        </w:rPr>
        <w:t xml:space="preserve"> time</w:t>
      </w:r>
      <w:r w:rsidR="00E46EB1">
        <w:rPr>
          <w:rFonts w:ascii="Arial" w:hAnsi="Arial" w:cs="Arial"/>
          <w:sz w:val="24"/>
          <w:szCs w:val="24"/>
        </w:rPr>
        <w:t>,</w:t>
      </w:r>
      <w:r w:rsidR="00D86A19" w:rsidRPr="0089742C">
        <w:rPr>
          <w:rFonts w:ascii="Arial" w:hAnsi="Arial" w:cs="Arial"/>
          <w:sz w:val="24"/>
          <w:szCs w:val="24"/>
        </w:rPr>
        <w:t xml:space="preserve"> more </w:t>
      </w:r>
      <w:r w:rsidR="00E46EB1">
        <w:rPr>
          <w:rFonts w:ascii="Arial" w:hAnsi="Arial" w:cs="Arial"/>
          <w:sz w:val="24"/>
          <w:szCs w:val="24"/>
        </w:rPr>
        <w:t>G</w:t>
      </w:r>
      <w:r w:rsidR="00D86A19" w:rsidRPr="0089742C">
        <w:rPr>
          <w:rFonts w:ascii="Arial" w:hAnsi="Arial" w:cs="Arial"/>
          <w:sz w:val="24"/>
          <w:szCs w:val="24"/>
        </w:rPr>
        <w:t xml:space="preserve">overnment action was taken to </w:t>
      </w:r>
      <w:r w:rsidR="00845586" w:rsidRPr="0089742C">
        <w:rPr>
          <w:rFonts w:ascii="Arial" w:hAnsi="Arial" w:cs="Arial"/>
          <w:sz w:val="24"/>
          <w:szCs w:val="24"/>
        </w:rPr>
        <w:t>support the development of general practice</w:t>
      </w:r>
      <w:r w:rsidR="00564B72">
        <w:rPr>
          <w:rFonts w:ascii="Arial" w:hAnsi="Arial" w:cs="Arial"/>
          <w:sz w:val="24"/>
          <w:szCs w:val="24"/>
        </w:rPr>
        <w:t xml:space="preserve"> (Bower </w:t>
      </w:r>
      <w:r w:rsidR="00920749">
        <w:rPr>
          <w:rFonts w:ascii="Arial" w:hAnsi="Arial" w:cs="Arial"/>
          <w:sz w:val="24"/>
          <w:szCs w:val="24"/>
        </w:rPr>
        <w:t>2018).</w:t>
      </w:r>
    </w:p>
    <w:p w14:paraId="29BAB2E0" w14:textId="60121A41" w:rsidR="00510B9B" w:rsidRPr="0089742C" w:rsidRDefault="00250FCB" w:rsidP="004931AC">
      <w:pPr>
        <w:spacing w:line="360" w:lineRule="auto"/>
        <w:rPr>
          <w:rFonts w:ascii="Arial" w:hAnsi="Arial" w:cs="Arial"/>
          <w:sz w:val="24"/>
          <w:szCs w:val="24"/>
        </w:rPr>
      </w:pPr>
      <w:r w:rsidRPr="0089742C">
        <w:rPr>
          <w:rFonts w:ascii="Arial" w:hAnsi="Arial" w:cs="Arial"/>
          <w:sz w:val="24"/>
          <w:szCs w:val="24"/>
        </w:rPr>
        <w:t>A few years later</w:t>
      </w:r>
      <w:r w:rsidR="000707A2">
        <w:rPr>
          <w:rFonts w:ascii="Arial" w:hAnsi="Arial" w:cs="Arial"/>
          <w:sz w:val="24"/>
          <w:szCs w:val="24"/>
        </w:rPr>
        <w:t>,</w:t>
      </w:r>
      <w:r w:rsidRPr="0089742C">
        <w:rPr>
          <w:rFonts w:ascii="Arial" w:hAnsi="Arial" w:cs="Arial"/>
          <w:sz w:val="24"/>
          <w:szCs w:val="24"/>
        </w:rPr>
        <w:t xml:space="preserve"> t</w:t>
      </w:r>
      <w:r w:rsidR="006C6627" w:rsidRPr="0089742C">
        <w:rPr>
          <w:rFonts w:ascii="Arial" w:hAnsi="Arial" w:cs="Arial"/>
          <w:sz w:val="24"/>
          <w:szCs w:val="24"/>
        </w:rPr>
        <w:t>he 1957</w:t>
      </w:r>
      <w:r w:rsidR="00A02E4E" w:rsidRPr="0089742C">
        <w:rPr>
          <w:rFonts w:ascii="Arial" w:hAnsi="Arial" w:cs="Arial"/>
          <w:sz w:val="24"/>
          <w:szCs w:val="24"/>
        </w:rPr>
        <w:t xml:space="preserve"> </w:t>
      </w:r>
      <w:r w:rsidR="000707A2">
        <w:rPr>
          <w:rFonts w:ascii="Arial" w:hAnsi="Arial" w:cs="Arial"/>
          <w:sz w:val="24"/>
          <w:szCs w:val="24"/>
        </w:rPr>
        <w:t>C</w:t>
      </w:r>
      <w:r w:rsidR="00A02E4E" w:rsidRPr="0089742C">
        <w:rPr>
          <w:rFonts w:ascii="Arial" w:hAnsi="Arial" w:cs="Arial"/>
          <w:sz w:val="24"/>
          <w:szCs w:val="24"/>
        </w:rPr>
        <w:t xml:space="preserve">ommissions </w:t>
      </w:r>
      <w:r w:rsidR="000707A2">
        <w:rPr>
          <w:rFonts w:ascii="Arial" w:hAnsi="Arial" w:cs="Arial"/>
          <w:sz w:val="24"/>
          <w:szCs w:val="24"/>
        </w:rPr>
        <w:t>R</w:t>
      </w:r>
      <w:r w:rsidR="00A02E4E" w:rsidRPr="0089742C">
        <w:rPr>
          <w:rFonts w:ascii="Arial" w:hAnsi="Arial" w:cs="Arial"/>
          <w:sz w:val="24"/>
          <w:szCs w:val="24"/>
        </w:rPr>
        <w:t xml:space="preserve">eport on </w:t>
      </w:r>
      <w:r w:rsidR="00F05510">
        <w:rPr>
          <w:rFonts w:ascii="Arial" w:hAnsi="Arial" w:cs="Arial"/>
          <w:sz w:val="24"/>
          <w:szCs w:val="24"/>
        </w:rPr>
        <w:t>M</w:t>
      </w:r>
      <w:r w:rsidR="00FC22ED" w:rsidRPr="0089742C">
        <w:rPr>
          <w:rFonts w:ascii="Arial" w:hAnsi="Arial" w:cs="Arial"/>
          <w:sz w:val="24"/>
          <w:szCs w:val="24"/>
        </w:rPr>
        <w:t xml:space="preserve">ental </w:t>
      </w:r>
      <w:r w:rsidR="00F05510">
        <w:rPr>
          <w:rFonts w:ascii="Arial" w:hAnsi="Arial" w:cs="Arial"/>
          <w:sz w:val="24"/>
          <w:szCs w:val="24"/>
        </w:rPr>
        <w:t>I</w:t>
      </w:r>
      <w:r w:rsidR="00FC22ED" w:rsidRPr="0089742C">
        <w:rPr>
          <w:rFonts w:ascii="Arial" w:hAnsi="Arial" w:cs="Arial"/>
          <w:sz w:val="24"/>
          <w:szCs w:val="24"/>
        </w:rPr>
        <w:t xml:space="preserve">llness and </w:t>
      </w:r>
      <w:r w:rsidR="00F05510">
        <w:rPr>
          <w:rFonts w:ascii="Arial" w:hAnsi="Arial" w:cs="Arial"/>
          <w:sz w:val="24"/>
          <w:szCs w:val="24"/>
        </w:rPr>
        <w:t>M</w:t>
      </w:r>
      <w:r w:rsidR="00B2556C" w:rsidRPr="0089742C">
        <w:rPr>
          <w:rFonts w:ascii="Arial" w:hAnsi="Arial" w:cs="Arial"/>
          <w:sz w:val="24"/>
          <w:szCs w:val="24"/>
        </w:rPr>
        <w:t xml:space="preserve">ental </w:t>
      </w:r>
      <w:r w:rsidR="00F05510">
        <w:rPr>
          <w:rFonts w:ascii="Arial" w:hAnsi="Arial" w:cs="Arial"/>
          <w:sz w:val="24"/>
          <w:szCs w:val="24"/>
        </w:rPr>
        <w:t>D</w:t>
      </w:r>
      <w:r w:rsidR="00B2556C" w:rsidRPr="0089742C">
        <w:rPr>
          <w:rFonts w:ascii="Arial" w:hAnsi="Arial" w:cs="Arial"/>
          <w:sz w:val="24"/>
          <w:szCs w:val="24"/>
        </w:rPr>
        <w:t>eficiency</w:t>
      </w:r>
      <w:r w:rsidR="00887FD8" w:rsidRPr="0089742C">
        <w:rPr>
          <w:rFonts w:ascii="Arial" w:hAnsi="Arial" w:cs="Arial"/>
          <w:sz w:val="24"/>
          <w:szCs w:val="24"/>
        </w:rPr>
        <w:t xml:space="preserve">, in a response to </w:t>
      </w:r>
      <w:r w:rsidR="00DC12A9" w:rsidRPr="0089742C">
        <w:rPr>
          <w:rFonts w:ascii="Arial" w:hAnsi="Arial" w:cs="Arial"/>
          <w:sz w:val="24"/>
          <w:szCs w:val="24"/>
        </w:rPr>
        <w:t xml:space="preserve">widespread concern </w:t>
      </w:r>
      <w:r w:rsidR="0002424B" w:rsidRPr="0089742C">
        <w:rPr>
          <w:rFonts w:ascii="Arial" w:hAnsi="Arial" w:cs="Arial"/>
          <w:sz w:val="24"/>
          <w:szCs w:val="24"/>
        </w:rPr>
        <w:t>about the care of people with mental illness</w:t>
      </w:r>
      <w:r w:rsidR="00F05510">
        <w:rPr>
          <w:rFonts w:ascii="Arial" w:hAnsi="Arial" w:cs="Arial"/>
          <w:sz w:val="24"/>
          <w:szCs w:val="24"/>
        </w:rPr>
        <w:t>,</w:t>
      </w:r>
      <w:r w:rsidR="00FC794C" w:rsidRPr="0089742C">
        <w:rPr>
          <w:rFonts w:ascii="Arial" w:hAnsi="Arial" w:cs="Arial"/>
          <w:sz w:val="24"/>
          <w:szCs w:val="24"/>
        </w:rPr>
        <w:t xml:space="preserve"> </w:t>
      </w:r>
      <w:r w:rsidR="00626358" w:rsidRPr="0089742C">
        <w:rPr>
          <w:rFonts w:ascii="Arial" w:hAnsi="Arial" w:cs="Arial"/>
          <w:sz w:val="24"/>
          <w:szCs w:val="24"/>
        </w:rPr>
        <w:t>published</w:t>
      </w:r>
      <w:r w:rsidR="005C56C4" w:rsidRPr="0089742C">
        <w:rPr>
          <w:rFonts w:ascii="Arial" w:hAnsi="Arial" w:cs="Arial"/>
          <w:sz w:val="24"/>
          <w:szCs w:val="24"/>
        </w:rPr>
        <w:t xml:space="preserve"> the </w:t>
      </w:r>
      <w:r w:rsidR="00F05510">
        <w:rPr>
          <w:rFonts w:ascii="Arial" w:hAnsi="Arial" w:cs="Arial"/>
          <w:sz w:val="24"/>
          <w:szCs w:val="24"/>
        </w:rPr>
        <w:t>‘</w:t>
      </w:r>
      <w:r w:rsidR="005C56C4" w:rsidRPr="0089742C">
        <w:rPr>
          <w:rFonts w:ascii="Arial" w:hAnsi="Arial" w:cs="Arial"/>
          <w:sz w:val="24"/>
          <w:szCs w:val="24"/>
        </w:rPr>
        <w:t>first steps</w:t>
      </w:r>
      <w:r w:rsidR="00F05510">
        <w:rPr>
          <w:rFonts w:ascii="Arial" w:hAnsi="Arial" w:cs="Arial"/>
          <w:sz w:val="24"/>
          <w:szCs w:val="24"/>
        </w:rPr>
        <w:t>’</w:t>
      </w:r>
      <w:r w:rsidR="005C56C4" w:rsidRPr="0089742C">
        <w:rPr>
          <w:rFonts w:ascii="Arial" w:hAnsi="Arial" w:cs="Arial"/>
          <w:sz w:val="24"/>
          <w:szCs w:val="24"/>
        </w:rPr>
        <w:t xml:space="preserve"> to community care</w:t>
      </w:r>
      <w:r w:rsidR="00F05510">
        <w:rPr>
          <w:rFonts w:ascii="Arial" w:hAnsi="Arial" w:cs="Arial"/>
          <w:sz w:val="24"/>
          <w:szCs w:val="24"/>
        </w:rPr>
        <w:t>.</w:t>
      </w:r>
      <w:r w:rsidR="005C56C4" w:rsidRPr="0089742C">
        <w:rPr>
          <w:rFonts w:ascii="Arial" w:hAnsi="Arial" w:cs="Arial"/>
          <w:sz w:val="24"/>
          <w:szCs w:val="24"/>
        </w:rPr>
        <w:t xml:space="preserve"> </w:t>
      </w:r>
      <w:r w:rsidR="00C1358D" w:rsidRPr="0089742C">
        <w:rPr>
          <w:rFonts w:ascii="Arial" w:hAnsi="Arial" w:cs="Arial"/>
          <w:sz w:val="24"/>
          <w:szCs w:val="24"/>
        </w:rPr>
        <w:t>It called for the</w:t>
      </w:r>
      <w:r w:rsidR="00F50DC8" w:rsidRPr="0089742C">
        <w:rPr>
          <w:rFonts w:ascii="Arial" w:hAnsi="Arial" w:cs="Arial"/>
          <w:sz w:val="24"/>
          <w:szCs w:val="24"/>
        </w:rPr>
        <w:t xml:space="preserve"> integration </w:t>
      </w:r>
      <w:r w:rsidR="001C16F2" w:rsidRPr="0089742C">
        <w:rPr>
          <w:rFonts w:ascii="Arial" w:hAnsi="Arial" w:cs="Arial"/>
          <w:sz w:val="24"/>
          <w:szCs w:val="24"/>
        </w:rPr>
        <w:t>of mental health</w:t>
      </w:r>
      <w:r w:rsidR="00ED2447" w:rsidRPr="0089742C">
        <w:rPr>
          <w:rFonts w:ascii="Arial" w:hAnsi="Arial" w:cs="Arial"/>
          <w:sz w:val="24"/>
          <w:szCs w:val="24"/>
        </w:rPr>
        <w:t xml:space="preserve"> in the general administration of the NHS</w:t>
      </w:r>
      <w:r w:rsidR="00DF0D99" w:rsidRPr="0089742C">
        <w:rPr>
          <w:rFonts w:ascii="Arial" w:hAnsi="Arial" w:cs="Arial"/>
          <w:sz w:val="24"/>
          <w:szCs w:val="24"/>
        </w:rPr>
        <w:t xml:space="preserve"> </w:t>
      </w:r>
      <w:r w:rsidR="004C44C7">
        <w:rPr>
          <w:rFonts w:ascii="Arial" w:hAnsi="Arial" w:cs="Arial"/>
          <w:sz w:val="24"/>
          <w:szCs w:val="24"/>
        </w:rPr>
        <w:t>(Grounds</w:t>
      </w:r>
      <w:r w:rsidR="00856DC3">
        <w:rPr>
          <w:rFonts w:ascii="Arial" w:hAnsi="Arial" w:cs="Arial"/>
          <w:sz w:val="24"/>
          <w:szCs w:val="24"/>
        </w:rPr>
        <w:t xml:space="preserve"> 2001)</w:t>
      </w:r>
      <w:r w:rsidR="00BF5AC3" w:rsidRPr="0089742C">
        <w:rPr>
          <w:rFonts w:ascii="Arial" w:hAnsi="Arial" w:cs="Arial"/>
          <w:sz w:val="24"/>
          <w:szCs w:val="24"/>
        </w:rPr>
        <w:t>.</w:t>
      </w:r>
      <w:r w:rsidR="00411CF4" w:rsidRPr="0089742C">
        <w:rPr>
          <w:rFonts w:ascii="Arial" w:hAnsi="Arial" w:cs="Arial"/>
          <w:sz w:val="24"/>
          <w:szCs w:val="24"/>
        </w:rPr>
        <w:t xml:space="preserve"> Mental health problems</w:t>
      </w:r>
      <w:r w:rsidR="00F334B8" w:rsidRPr="0089742C">
        <w:rPr>
          <w:rFonts w:ascii="Arial" w:hAnsi="Arial" w:cs="Arial"/>
          <w:sz w:val="24"/>
          <w:szCs w:val="24"/>
        </w:rPr>
        <w:t xml:space="preserve"> would</w:t>
      </w:r>
      <w:r w:rsidR="00411CF4" w:rsidRPr="0089742C">
        <w:rPr>
          <w:rFonts w:ascii="Arial" w:hAnsi="Arial" w:cs="Arial"/>
          <w:sz w:val="24"/>
          <w:szCs w:val="24"/>
        </w:rPr>
        <w:t xml:space="preserve"> go on to </w:t>
      </w:r>
      <w:r w:rsidR="00F05510">
        <w:rPr>
          <w:rFonts w:ascii="Arial" w:hAnsi="Arial" w:cs="Arial"/>
          <w:sz w:val="24"/>
          <w:szCs w:val="24"/>
        </w:rPr>
        <w:t>comprise the biggest spend</w:t>
      </w:r>
      <w:r w:rsidR="00A1392B" w:rsidRPr="0089742C">
        <w:rPr>
          <w:rFonts w:ascii="Arial" w:hAnsi="Arial" w:cs="Arial"/>
          <w:sz w:val="24"/>
          <w:szCs w:val="24"/>
        </w:rPr>
        <w:t xml:space="preserve"> within the NHS</w:t>
      </w:r>
      <w:r w:rsidR="009F1D2C" w:rsidRPr="0089742C">
        <w:rPr>
          <w:rFonts w:ascii="Arial" w:hAnsi="Arial" w:cs="Arial"/>
          <w:sz w:val="24"/>
          <w:szCs w:val="24"/>
        </w:rPr>
        <w:t xml:space="preserve"> (</w:t>
      </w:r>
      <w:r w:rsidR="00AA575C">
        <w:rPr>
          <w:rFonts w:ascii="Arial" w:hAnsi="Arial" w:cs="Arial"/>
          <w:sz w:val="24"/>
          <w:szCs w:val="24"/>
        </w:rPr>
        <w:t>Nuffield Trust 2019)</w:t>
      </w:r>
      <w:r w:rsidR="001516B1" w:rsidRPr="0089742C">
        <w:rPr>
          <w:rFonts w:ascii="Arial" w:hAnsi="Arial" w:cs="Arial"/>
          <w:sz w:val="24"/>
          <w:szCs w:val="24"/>
        </w:rPr>
        <w:t>. The mental Health Act</w:t>
      </w:r>
      <w:r w:rsidR="00344A4B" w:rsidRPr="0089742C">
        <w:rPr>
          <w:rFonts w:ascii="Arial" w:hAnsi="Arial" w:cs="Arial"/>
          <w:sz w:val="24"/>
          <w:szCs w:val="24"/>
        </w:rPr>
        <w:t xml:space="preserve"> 19</w:t>
      </w:r>
      <w:r w:rsidR="00F7289A">
        <w:rPr>
          <w:rFonts w:ascii="Arial" w:hAnsi="Arial" w:cs="Arial"/>
          <w:sz w:val="24"/>
          <w:szCs w:val="24"/>
        </w:rPr>
        <w:t>71</w:t>
      </w:r>
      <w:r w:rsidR="006D7287" w:rsidRPr="0089742C">
        <w:rPr>
          <w:rFonts w:ascii="Arial" w:hAnsi="Arial" w:cs="Arial"/>
          <w:sz w:val="24"/>
          <w:szCs w:val="24"/>
        </w:rPr>
        <w:t xml:space="preserve"> Saw the clos</w:t>
      </w:r>
      <w:r w:rsidR="00097A75" w:rsidRPr="0089742C">
        <w:rPr>
          <w:rFonts w:ascii="Arial" w:hAnsi="Arial" w:cs="Arial"/>
          <w:sz w:val="24"/>
          <w:szCs w:val="24"/>
        </w:rPr>
        <w:t xml:space="preserve">ure of psychiatric hospitals </w:t>
      </w:r>
      <w:r w:rsidR="004703E5" w:rsidRPr="0089742C">
        <w:rPr>
          <w:rFonts w:ascii="Arial" w:hAnsi="Arial" w:cs="Arial"/>
          <w:sz w:val="24"/>
          <w:szCs w:val="24"/>
        </w:rPr>
        <w:t>in favour of community</w:t>
      </w:r>
      <w:r w:rsidR="00312E6B" w:rsidRPr="0089742C">
        <w:rPr>
          <w:rFonts w:ascii="Arial" w:hAnsi="Arial" w:cs="Arial"/>
          <w:sz w:val="24"/>
          <w:szCs w:val="24"/>
        </w:rPr>
        <w:t>-</w:t>
      </w:r>
      <w:r w:rsidR="0016147B" w:rsidRPr="0089742C">
        <w:rPr>
          <w:rFonts w:ascii="Arial" w:hAnsi="Arial" w:cs="Arial"/>
          <w:sz w:val="24"/>
          <w:szCs w:val="24"/>
        </w:rPr>
        <w:t>based services.</w:t>
      </w:r>
    </w:p>
    <w:p w14:paraId="46304E64" w14:textId="642DD423" w:rsidR="00844507" w:rsidRPr="0089742C" w:rsidRDefault="000C0703" w:rsidP="004931AC">
      <w:pPr>
        <w:spacing w:line="360" w:lineRule="auto"/>
        <w:rPr>
          <w:rFonts w:ascii="Arial" w:hAnsi="Arial" w:cs="Arial"/>
          <w:sz w:val="24"/>
          <w:szCs w:val="24"/>
        </w:rPr>
      </w:pPr>
      <w:r w:rsidRPr="0089742C">
        <w:rPr>
          <w:rFonts w:ascii="Arial" w:hAnsi="Arial" w:cs="Arial"/>
          <w:sz w:val="24"/>
          <w:szCs w:val="24"/>
        </w:rPr>
        <w:t xml:space="preserve">The 1958 Porritt </w:t>
      </w:r>
      <w:r w:rsidR="00F7289A">
        <w:rPr>
          <w:rFonts w:ascii="Arial" w:hAnsi="Arial" w:cs="Arial"/>
          <w:sz w:val="24"/>
          <w:szCs w:val="24"/>
        </w:rPr>
        <w:t>R</w:t>
      </w:r>
      <w:r w:rsidRPr="0089742C">
        <w:rPr>
          <w:rFonts w:ascii="Arial" w:hAnsi="Arial" w:cs="Arial"/>
          <w:sz w:val="24"/>
          <w:szCs w:val="24"/>
        </w:rPr>
        <w:t>eport suggests</w:t>
      </w:r>
      <w:r w:rsidR="00EF5C52" w:rsidRPr="0089742C">
        <w:rPr>
          <w:rFonts w:ascii="Arial" w:hAnsi="Arial" w:cs="Arial"/>
          <w:sz w:val="24"/>
          <w:szCs w:val="24"/>
        </w:rPr>
        <w:t xml:space="preserve"> the transferring of responsibilities for services</w:t>
      </w:r>
      <w:r w:rsidR="00DE44BF" w:rsidRPr="0089742C">
        <w:rPr>
          <w:rFonts w:ascii="Arial" w:hAnsi="Arial" w:cs="Arial"/>
          <w:sz w:val="24"/>
          <w:szCs w:val="24"/>
        </w:rPr>
        <w:t xml:space="preserve"> to </w:t>
      </w:r>
      <w:r w:rsidR="004D37DA">
        <w:rPr>
          <w:rFonts w:ascii="Arial" w:hAnsi="Arial" w:cs="Arial"/>
          <w:sz w:val="24"/>
          <w:szCs w:val="24"/>
        </w:rPr>
        <w:t>A</w:t>
      </w:r>
      <w:r w:rsidR="00DE44BF" w:rsidRPr="0089742C">
        <w:rPr>
          <w:rFonts w:ascii="Arial" w:hAnsi="Arial" w:cs="Arial"/>
          <w:sz w:val="24"/>
          <w:szCs w:val="24"/>
        </w:rPr>
        <w:t xml:space="preserve">rea </w:t>
      </w:r>
      <w:r w:rsidR="004D37DA">
        <w:rPr>
          <w:rFonts w:ascii="Arial" w:hAnsi="Arial" w:cs="Arial"/>
          <w:sz w:val="24"/>
          <w:szCs w:val="24"/>
        </w:rPr>
        <w:t>H</w:t>
      </w:r>
      <w:r w:rsidR="00DE44BF" w:rsidRPr="0089742C">
        <w:rPr>
          <w:rFonts w:ascii="Arial" w:hAnsi="Arial" w:cs="Arial"/>
          <w:sz w:val="24"/>
          <w:szCs w:val="24"/>
        </w:rPr>
        <w:t xml:space="preserve">ealth </w:t>
      </w:r>
      <w:r w:rsidR="004D37DA">
        <w:rPr>
          <w:rFonts w:ascii="Arial" w:hAnsi="Arial" w:cs="Arial"/>
          <w:sz w:val="24"/>
          <w:szCs w:val="24"/>
        </w:rPr>
        <w:t>B</w:t>
      </w:r>
      <w:r w:rsidR="00DE44BF" w:rsidRPr="0089742C">
        <w:rPr>
          <w:rFonts w:ascii="Arial" w:hAnsi="Arial" w:cs="Arial"/>
          <w:sz w:val="24"/>
          <w:szCs w:val="24"/>
        </w:rPr>
        <w:t>oards</w:t>
      </w:r>
      <w:r w:rsidR="00121ECB" w:rsidRPr="0089742C">
        <w:rPr>
          <w:rFonts w:ascii="Arial" w:hAnsi="Arial" w:cs="Arial"/>
          <w:sz w:val="24"/>
          <w:szCs w:val="24"/>
        </w:rPr>
        <w:t xml:space="preserve"> (</w:t>
      </w:r>
      <w:r w:rsidR="009D39F1">
        <w:rPr>
          <w:rFonts w:ascii="Arial" w:hAnsi="Arial" w:cs="Arial"/>
          <w:sz w:val="24"/>
          <w:szCs w:val="24"/>
        </w:rPr>
        <w:t>BMJ 1</w:t>
      </w:r>
      <w:r w:rsidR="00815CB8">
        <w:rPr>
          <w:rFonts w:ascii="Arial" w:hAnsi="Arial" w:cs="Arial"/>
          <w:sz w:val="24"/>
          <w:szCs w:val="24"/>
        </w:rPr>
        <w:t>962).</w:t>
      </w:r>
      <w:r w:rsidR="004146D1" w:rsidRPr="0089742C">
        <w:rPr>
          <w:rFonts w:ascii="Arial" w:hAnsi="Arial" w:cs="Arial"/>
          <w:sz w:val="24"/>
          <w:szCs w:val="24"/>
        </w:rPr>
        <w:t xml:space="preserve"> </w:t>
      </w:r>
      <w:r w:rsidR="00815CB8">
        <w:rPr>
          <w:rFonts w:ascii="Arial" w:hAnsi="Arial" w:cs="Arial"/>
          <w:sz w:val="24"/>
          <w:szCs w:val="24"/>
        </w:rPr>
        <w:t>E</w:t>
      </w:r>
      <w:r w:rsidR="00B369CC" w:rsidRPr="0089742C">
        <w:rPr>
          <w:rFonts w:ascii="Arial" w:hAnsi="Arial" w:cs="Arial"/>
          <w:sz w:val="24"/>
          <w:szCs w:val="24"/>
        </w:rPr>
        <w:t>leven years later in 19</w:t>
      </w:r>
      <w:r w:rsidR="00AE7A8A" w:rsidRPr="0089742C">
        <w:rPr>
          <w:rFonts w:ascii="Arial" w:hAnsi="Arial" w:cs="Arial"/>
          <w:sz w:val="24"/>
          <w:szCs w:val="24"/>
        </w:rPr>
        <w:t>69 the S</w:t>
      </w:r>
      <w:r w:rsidR="00895518" w:rsidRPr="0089742C">
        <w:rPr>
          <w:rFonts w:ascii="Arial" w:hAnsi="Arial" w:cs="Arial"/>
          <w:sz w:val="24"/>
          <w:szCs w:val="24"/>
        </w:rPr>
        <w:t xml:space="preserve">eebohm </w:t>
      </w:r>
      <w:r w:rsidR="00841CA3" w:rsidRPr="0089742C">
        <w:rPr>
          <w:rFonts w:ascii="Arial" w:hAnsi="Arial" w:cs="Arial"/>
          <w:sz w:val="24"/>
          <w:szCs w:val="24"/>
        </w:rPr>
        <w:t>Committee advocate</w:t>
      </w:r>
      <w:r w:rsidR="009967A0">
        <w:rPr>
          <w:rFonts w:ascii="Arial" w:hAnsi="Arial" w:cs="Arial"/>
          <w:sz w:val="24"/>
          <w:szCs w:val="24"/>
        </w:rPr>
        <w:t>d</w:t>
      </w:r>
      <w:r w:rsidR="00841CA3" w:rsidRPr="0089742C">
        <w:rPr>
          <w:rFonts w:ascii="Arial" w:hAnsi="Arial" w:cs="Arial"/>
          <w:sz w:val="24"/>
          <w:szCs w:val="24"/>
        </w:rPr>
        <w:t xml:space="preserve"> the amalgamation of children</w:t>
      </w:r>
      <w:r w:rsidR="009F3A4D">
        <w:rPr>
          <w:rFonts w:ascii="Arial" w:hAnsi="Arial" w:cs="Arial"/>
          <w:sz w:val="24"/>
          <w:szCs w:val="24"/>
        </w:rPr>
        <w:t>,</w:t>
      </w:r>
      <w:r w:rsidR="00841CA3" w:rsidRPr="0089742C">
        <w:rPr>
          <w:rFonts w:ascii="Arial" w:hAnsi="Arial" w:cs="Arial"/>
          <w:sz w:val="24"/>
          <w:szCs w:val="24"/>
        </w:rPr>
        <w:t xml:space="preserve"> the elderly and </w:t>
      </w:r>
      <w:r w:rsidR="00D525CD" w:rsidRPr="0089742C">
        <w:rPr>
          <w:rFonts w:ascii="Arial" w:hAnsi="Arial" w:cs="Arial"/>
          <w:sz w:val="24"/>
          <w:szCs w:val="24"/>
        </w:rPr>
        <w:t xml:space="preserve">mental welfare services </w:t>
      </w:r>
      <w:r w:rsidR="008C3D44" w:rsidRPr="0089742C">
        <w:rPr>
          <w:rFonts w:ascii="Arial" w:hAnsi="Arial" w:cs="Arial"/>
          <w:sz w:val="24"/>
          <w:szCs w:val="24"/>
        </w:rPr>
        <w:t>into the family services department</w:t>
      </w:r>
      <w:r w:rsidR="00C764FA">
        <w:rPr>
          <w:rFonts w:ascii="Arial" w:hAnsi="Arial" w:cs="Arial"/>
          <w:sz w:val="24"/>
          <w:szCs w:val="24"/>
        </w:rPr>
        <w:t>.</w:t>
      </w:r>
      <w:r w:rsidR="00F8388B" w:rsidRPr="0089742C">
        <w:rPr>
          <w:rFonts w:ascii="Arial" w:hAnsi="Arial" w:cs="Arial"/>
          <w:sz w:val="24"/>
          <w:szCs w:val="24"/>
        </w:rPr>
        <w:t xml:space="preserve"> </w:t>
      </w:r>
      <w:r w:rsidR="00C764FA">
        <w:rPr>
          <w:rFonts w:ascii="Arial" w:hAnsi="Arial" w:cs="Arial"/>
          <w:sz w:val="24"/>
          <w:szCs w:val="24"/>
        </w:rPr>
        <w:t>T</w:t>
      </w:r>
      <w:r w:rsidR="00F8388B" w:rsidRPr="0089742C">
        <w:rPr>
          <w:rFonts w:ascii="Arial" w:hAnsi="Arial" w:cs="Arial"/>
          <w:sz w:val="24"/>
          <w:szCs w:val="24"/>
        </w:rPr>
        <w:t>h</w:t>
      </w:r>
      <w:r w:rsidR="00610D1E">
        <w:rPr>
          <w:rFonts w:ascii="Arial" w:hAnsi="Arial" w:cs="Arial"/>
          <w:sz w:val="24"/>
          <w:szCs w:val="24"/>
        </w:rPr>
        <w:t>is represented a divide</w:t>
      </w:r>
      <w:r w:rsidR="00F8388B" w:rsidRPr="0089742C">
        <w:rPr>
          <w:rFonts w:ascii="Arial" w:hAnsi="Arial" w:cs="Arial"/>
          <w:sz w:val="24"/>
          <w:szCs w:val="24"/>
        </w:rPr>
        <w:t xml:space="preserve"> between </w:t>
      </w:r>
      <w:r w:rsidR="004E1E23" w:rsidRPr="0089742C">
        <w:rPr>
          <w:rFonts w:ascii="Arial" w:hAnsi="Arial" w:cs="Arial"/>
          <w:sz w:val="24"/>
          <w:szCs w:val="24"/>
        </w:rPr>
        <w:t>Health and Social Services</w:t>
      </w:r>
      <w:r w:rsidR="00D148FA">
        <w:rPr>
          <w:rFonts w:ascii="Arial" w:hAnsi="Arial" w:cs="Arial"/>
          <w:sz w:val="24"/>
          <w:szCs w:val="24"/>
        </w:rPr>
        <w:t xml:space="preserve"> </w:t>
      </w:r>
      <w:r w:rsidR="00052DEF" w:rsidRPr="0089742C">
        <w:rPr>
          <w:rFonts w:ascii="Arial" w:hAnsi="Arial" w:cs="Arial"/>
          <w:sz w:val="24"/>
          <w:szCs w:val="24"/>
        </w:rPr>
        <w:t>(</w:t>
      </w:r>
      <w:proofErr w:type="spellStart"/>
      <w:r w:rsidR="00CE4994">
        <w:rPr>
          <w:rFonts w:ascii="Arial" w:hAnsi="Arial" w:cs="Arial"/>
          <w:sz w:val="24"/>
          <w:szCs w:val="24"/>
        </w:rPr>
        <w:t>Donnison</w:t>
      </w:r>
      <w:proofErr w:type="spellEnd"/>
      <w:r w:rsidR="00CE4994">
        <w:rPr>
          <w:rFonts w:ascii="Arial" w:hAnsi="Arial" w:cs="Arial"/>
          <w:sz w:val="24"/>
          <w:szCs w:val="24"/>
        </w:rPr>
        <w:t xml:space="preserve"> 1969</w:t>
      </w:r>
      <w:r w:rsidR="00250F2B">
        <w:rPr>
          <w:rFonts w:ascii="Arial" w:hAnsi="Arial" w:cs="Arial"/>
          <w:sz w:val="24"/>
          <w:szCs w:val="24"/>
        </w:rPr>
        <w:t>).</w:t>
      </w:r>
      <w:r w:rsidR="00610D1E">
        <w:rPr>
          <w:rFonts w:ascii="Arial" w:hAnsi="Arial" w:cs="Arial"/>
          <w:sz w:val="24"/>
          <w:szCs w:val="24"/>
        </w:rPr>
        <w:t xml:space="preserve"> </w:t>
      </w:r>
      <w:r w:rsidR="00250F2B">
        <w:rPr>
          <w:rFonts w:ascii="Arial" w:hAnsi="Arial" w:cs="Arial"/>
          <w:sz w:val="24"/>
          <w:szCs w:val="24"/>
        </w:rPr>
        <w:t>A</w:t>
      </w:r>
      <w:r w:rsidR="00610D1E">
        <w:rPr>
          <w:rFonts w:ascii="Arial" w:hAnsi="Arial" w:cs="Arial"/>
          <w:sz w:val="24"/>
          <w:szCs w:val="24"/>
        </w:rPr>
        <w:t xml:space="preserve"> division which is now being reversed</w:t>
      </w:r>
      <w:r w:rsidR="00A83DDD" w:rsidRPr="0089742C">
        <w:rPr>
          <w:rFonts w:ascii="Arial" w:hAnsi="Arial" w:cs="Arial"/>
          <w:sz w:val="24"/>
          <w:szCs w:val="24"/>
        </w:rPr>
        <w:t xml:space="preserve"> </w:t>
      </w:r>
      <w:r w:rsidR="00D148FA">
        <w:rPr>
          <w:rFonts w:ascii="Arial" w:hAnsi="Arial" w:cs="Arial"/>
          <w:sz w:val="24"/>
          <w:szCs w:val="24"/>
        </w:rPr>
        <w:t>in favour of a more</w:t>
      </w:r>
      <w:r w:rsidR="00EA4CA5" w:rsidRPr="0089742C">
        <w:rPr>
          <w:rFonts w:ascii="Arial" w:hAnsi="Arial" w:cs="Arial"/>
          <w:sz w:val="24"/>
          <w:szCs w:val="24"/>
        </w:rPr>
        <w:t xml:space="preserve"> seamless </w:t>
      </w:r>
      <w:r w:rsidR="00610D1E">
        <w:rPr>
          <w:rFonts w:ascii="Arial" w:hAnsi="Arial" w:cs="Arial"/>
          <w:sz w:val="24"/>
          <w:szCs w:val="24"/>
        </w:rPr>
        <w:t xml:space="preserve">canon of care. </w:t>
      </w:r>
      <w:r w:rsidR="00F92484">
        <w:rPr>
          <w:rFonts w:ascii="Arial" w:hAnsi="Arial" w:cs="Arial"/>
          <w:sz w:val="24"/>
          <w:szCs w:val="24"/>
        </w:rPr>
        <w:t>This includes the e</w:t>
      </w:r>
      <w:r w:rsidR="005F394A" w:rsidRPr="0089742C">
        <w:rPr>
          <w:rFonts w:ascii="Arial" w:hAnsi="Arial" w:cs="Arial"/>
          <w:sz w:val="24"/>
          <w:szCs w:val="24"/>
        </w:rPr>
        <w:t>mergence</w:t>
      </w:r>
      <w:r w:rsidR="00EA4CA5" w:rsidRPr="0089742C">
        <w:rPr>
          <w:rFonts w:ascii="Arial" w:hAnsi="Arial" w:cs="Arial"/>
          <w:sz w:val="24"/>
          <w:szCs w:val="24"/>
        </w:rPr>
        <w:t xml:space="preserve"> of new </w:t>
      </w:r>
      <w:r w:rsidR="00FA659F">
        <w:rPr>
          <w:rFonts w:ascii="Arial" w:hAnsi="Arial" w:cs="Arial"/>
          <w:sz w:val="24"/>
          <w:szCs w:val="24"/>
        </w:rPr>
        <w:t>initiatives</w:t>
      </w:r>
      <w:r w:rsidR="00A71FB9" w:rsidRPr="0089742C">
        <w:rPr>
          <w:rFonts w:ascii="Arial" w:hAnsi="Arial" w:cs="Arial"/>
          <w:sz w:val="24"/>
          <w:szCs w:val="24"/>
        </w:rPr>
        <w:t xml:space="preserve"> such as </w:t>
      </w:r>
      <w:r w:rsidR="00F92484">
        <w:rPr>
          <w:rFonts w:ascii="Arial" w:hAnsi="Arial" w:cs="Arial"/>
          <w:sz w:val="24"/>
          <w:szCs w:val="24"/>
        </w:rPr>
        <w:t>‘</w:t>
      </w:r>
      <w:r w:rsidR="00A71FB9" w:rsidRPr="0089742C">
        <w:rPr>
          <w:rFonts w:ascii="Arial" w:hAnsi="Arial" w:cs="Arial"/>
          <w:sz w:val="24"/>
          <w:szCs w:val="24"/>
        </w:rPr>
        <w:t>A Healthier Wales</w:t>
      </w:r>
      <w:r w:rsidR="00F92484">
        <w:rPr>
          <w:rFonts w:ascii="Arial" w:hAnsi="Arial" w:cs="Arial"/>
          <w:sz w:val="24"/>
          <w:szCs w:val="24"/>
        </w:rPr>
        <w:t>’</w:t>
      </w:r>
      <w:r w:rsidR="00D71B5B" w:rsidRPr="0089742C">
        <w:rPr>
          <w:rFonts w:ascii="Arial" w:hAnsi="Arial" w:cs="Arial"/>
          <w:sz w:val="24"/>
          <w:szCs w:val="24"/>
        </w:rPr>
        <w:t xml:space="preserve">, </w:t>
      </w:r>
      <w:r w:rsidR="00F92484">
        <w:rPr>
          <w:rFonts w:ascii="Arial" w:hAnsi="Arial" w:cs="Arial"/>
          <w:sz w:val="24"/>
          <w:szCs w:val="24"/>
        </w:rPr>
        <w:t>‘</w:t>
      </w:r>
      <w:r w:rsidR="00D71B5B" w:rsidRPr="0089742C">
        <w:rPr>
          <w:rFonts w:ascii="Arial" w:hAnsi="Arial" w:cs="Arial"/>
          <w:sz w:val="24"/>
          <w:szCs w:val="24"/>
        </w:rPr>
        <w:t xml:space="preserve">The 1000 Lives </w:t>
      </w:r>
      <w:r w:rsidR="00732397" w:rsidRPr="0089742C">
        <w:rPr>
          <w:rFonts w:ascii="Arial" w:hAnsi="Arial" w:cs="Arial"/>
          <w:sz w:val="24"/>
          <w:szCs w:val="24"/>
        </w:rPr>
        <w:t>Campaign</w:t>
      </w:r>
      <w:r w:rsidR="00F92484">
        <w:rPr>
          <w:rFonts w:ascii="Arial" w:hAnsi="Arial" w:cs="Arial"/>
          <w:sz w:val="24"/>
          <w:szCs w:val="24"/>
        </w:rPr>
        <w:t>’</w:t>
      </w:r>
      <w:r w:rsidR="002C75E0" w:rsidRPr="0089742C">
        <w:rPr>
          <w:rFonts w:ascii="Arial" w:hAnsi="Arial" w:cs="Arial"/>
          <w:sz w:val="24"/>
          <w:szCs w:val="24"/>
        </w:rPr>
        <w:t xml:space="preserve">, </w:t>
      </w:r>
      <w:r w:rsidR="00FA659F">
        <w:rPr>
          <w:rFonts w:ascii="Arial" w:hAnsi="Arial" w:cs="Arial"/>
          <w:sz w:val="24"/>
          <w:szCs w:val="24"/>
        </w:rPr>
        <w:t>‘</w:t>
      </w:r>
      <w:r w:rsidR="002C75E0" w:rsidRPr="0089742C">
        <w:rPr>
          <w:rFonts w:ascii="Arial" w:hAnsi="Arial" w:cs="Arial"/>
          <w:sz w:val="24"/>
          <w:szCs w:val="24"/>
        </w:rPr>
        <w:t xml:space="preserve">Primary Care </w:t>
      </w:r>
      <w:r w:rsidR="002C75E0" w:rsidRPr="0089742C">
        <w:rPr>
          <w:rFonts w:ascii="Arial" w:hAnsi="Arial" w:cs="Arial"/>
          <w:sz w:val="24"/>
          <w:szCs w:val="24"/>
        </w:rPr>
        <w:lastRenderedPageBreak/>
        <w:t>Clusters</w:t>
      </w:r>
      <w:r w:rsidR="00FA659F">
        <w:rPr>
          <w:rFonts w:ascii="Arial" w:hAnsi="Arial" w:cs="Arial"/>
          <w:sz w:val="24"/>
          <w:szCs w:val="24"/>
        </w:rPr>
        <w:t>’</w:t>
      </w:r>
      <w:r w:rsidR="00844507" w:rsidRPr="0089742C">
        <w:rPr>
          <w:rFonts w:ascii="Arial" w:hAnsi="Arial" w:cs="Arial"/>
          <w:sz w:val="24"/>
          <w:szCs w:val="24"/>
        </w:rPr>
        <w:t xml:space="preserve"> </w:t>
      </w:r>
      <w:r w:rsidR="00863244" w:rsidRPr="0089742C">
        <w:rPr>
          <w:rFonts w:ascii="Arial" w:hAnsi="Arial" w:cs="Arial"/>
          <w:sz w:val="24"/>
          <w:szCs w:val="24"/>
        </w:rPr>
        <w:t>and</w:t>
      </w:r>
      <w:r w:rsidR="002C75E0" w:rsidRPr="0089742C">
        <w:rPr>
          <w:rFonts w:ascii="Arial" w:hAnsi="Arial" w:cs="Arial"/>
          <w:sz w:val="24"/>
          <w:szCs w:val="24"/>
        </w:rPr>
        <w:t xml:space="preserve"> </w:t>
      </w:r>
      <w:r w:rsidR="00FA659F">
        <w:rPr>
          <w:rFonts w:ascii="Arial" w:hAnsi="Arial" w:cs="Arial"/>
          <w:sz w:val="24"/>
          <w:szCs w:val="24"/>
        </w:rPr>
        <w:t>‘</w:t>
      </w:r>
      <w:r w:rsidR="00BB02A4" w:rsidRPr="0089742C">
        <w:rPr>
          <w:rFonts w:ascii="Arial" w:hAnsi="Arial" w:cs="Arial"/>
          <w:sz w:val="24"/>
          <w:szCs w:val="24"/>
        </w:rPr>
        <w:t>Prudent Healthcare</w:t>
      </w:r>
      <w:r w:rsidR="00FA659F">
        <w:rPr>
          <w:rFonts w:ascii="Arial" w:hAnsi="Arial" w:cs="Arial"/>
          <w:sz w:val="24"/>
          <w:szCs w:val="24"/>
        </w:rPr>
        <w:t>’</w:t>
      </w:r>
      <w:r w:rsidR="00041F61">
        <w:rPr>
          <w:rFonts w:ascii="Arial" w:hAnsi="Arial" w:cs="Arial"/>
          <w:sz w:val="24"/>
          <w:szCs w:val="24"/>
        </w:rPr>
        <w:t>, all of which drive a holistic, person-centred approach to healthcare.</w:t>
      </w:r>
    </w:p>
    <w:p w14:paraId="70D8BA17" w14:textId="08D12DD0" w:rsidR="000C0703" w:rsidRPr="0089742C" w:rsidRDefault="001E175B" w:rsidP="004931AC">
      <w:pPr>
        <w:spacing w:line="360" w:lineRule="auto"/>
        <w:rPr>
          <w:rFonts w:ascii="Arial" w:hAnsi="Arial" w:cs="Arial"/>
          <w:sz w:val="24"/>
          <w:szCs w:val="24"/>
        </w:rPr>
      </w:pPr>
      <w:r w:rsidRPr="0089742C">
        <w:rPr>
          <w:rFonts w:ascii="Arial" w:hAnsi="Arial" w:cs="Arial"/>
          <w:sz w:val="24"/>
          <w:szCs w:val="24"/>
        </w:rPr>
        <w:t>When the United Kingdom</w:t>
      </w:r>
      <w:r w:rsidR="00EA14AE" w:rsidRPr="0089742C">
        <w:rPr>
          <w:rFonts w:ascii="Arial" w:hAnsi="Arial" w:cs="Arial"/>
          <w:sz w:val="24"/>
          <w:szCs w:val="24"/>
        </w:rPr>
        <w:t xml:space="preserve"> Department of Health and Social </w:t>
      </w:r>
      <w:r w:rsidR="00493B30" w:rsidRPr="0089742C">
        <w:rPr>
          <w:rFonts w:ascii="Arial" w:hAnsi="Arial" w:cs="Arial"/>
          <w:sz w:val="24"/>
          <w:szCs w:val="24"/>
        </w:rPr>
        <w:t xml:space="preserve">Security published the Black </w:t>
      </w:r>
      <w:r w:rsidR="00C8573E">
        <w:rPr>
          <w:rFonts w:ascii="Arial" w:hAnsi="Arial" w:cs="Arial"/>
          <w:sz w:val="24"/>
          <w:szCs w:val="24"/>
        </w:rPr>
        <w:t>R</w:t>
      </w:r>
      <w:r w:rsidR="00802020" w:rsidRPr="0089742C">
        <w:rPr>
          <w:rFonts w:ascii="Arial" w:hAnsi="Arial" w:cs="Arial"/>
          <w:sz w:val="24"/>
          <w:szCs w:val="24"/>
        </w:rPr>
        <w:t xml:space="preserve">eport in </w:t>
      </w:r>
      <w:r w:rsidR="007166CC" w:rsidRPr="0089742C">
        <w:rPr>
          <w:rFonts w:ascii="Arial" w:hAnsi="Arial" w:cs="Arial"/>
          <w:sz w:val="24"/>
          <w:szCs w:val="24"/>
        </w:rPr>
        <w:t>1980</w:t>
      </w:r>
      <w:r w:rsidR="00470FB4" w:rsidRPr="0089742C">
        <w:rPr>
          <w:rFonts w:ascii="Arial" w:hAnsi="Arial" w:cs="Arial"/>
          <w:sz w:val="24"/>
          <w:szCs w:val="24"/>
        </w:rPr>
        <w:t xml:space="preserve">, evidence was provided to </w:t>
      </w:r>
      <w:r w:rsidR="001E6E0C" w:rsidRPr="0089742C">
        <w:rPr>
          <w:rFonts w:ascii="Arial" w:hAnsi="Arial" w:cs="Arial"/>
          <w:sz w:val="24"/>
          <w:szCs w:val="24"/>
        </w:rPr>
        <w:t xml:space="preserve">highlight </w:t>
      </w:r>
      <w:r w:rsidR="005236FD" w:rsidRPr="0089742C">
        <w:rPr>
          <w:rFonts w:ascii="Arial" w:hAnsi="Arial" w:cs="Arial"/>
          <w:sz w:val="24"/>
          <w:szCs w:val="24"/>
        </w:rPr>
        <w:t>a widening gap in health inequalities</w:t>
      </w:r>
      <w:r w:rsidR="00C8573E">
        <w:rPr>
          <w:rFonts w:ascii="Arial" w:hAnsi="Arial" w:cs="Arial"/>
          <w:sz w:val="24"/>
          <w:szCs w:val="24"/>
        </w:rPr>
        <w:t>.</w:t>
      </w:r>
      <w:r w:rsidR="00532F48" w:rsidRPr="0089742C">
        <w:rPr>
          <w:rFonts w:ascii="Arial" w:hAnsi="Arial" w:cs="Arial"/>
          <w:sz w:val="24"/>
          <w:szCs w:val="24"/>
        </w:rPr>
        <w:t xml:space="preserve"> </w:t>
      </w:r>
      <w:r w:rsidR="00C8573E">
        <w:rPr>
          <w:rFonts w:ascii="Arial" w:hAnsi="Arial" w:cs="Arial"/>
          <w:sz w:val="24"/>
          <w:szCs w:val="24"/>
        </w:rPr>
        <w:t>W</w:t>
      </w:r>
      <w:r w:rsidR="00532F48" w:rsidRPr="0089742C">
        <w:rPr>
          <w:rFonts w:ascii="Arial" w:hAnsi="Arial" w:cs="Arial"/>
          <w:sz w:val="24"/>
          <w:szCs w:val="24"/>
        </w:rPr>
        <w:t xml:space="preserve">hereas </w:t>
      </w:r>
      <w:r w:rsidR="0083629E" w:rsidRPr="0089742C">
        <w:rPr>
          <w:rFonts w:ascii="Arial" w:hAnsi="Arial" w:cs="Arial"/>
          <w:sz w:val="24"/>
          <w:szCs w:val="24"/>
        </w:rPr>
        <w:t>significant</w:t>
      </w:r>
      <w:r w:rsidR="004E6525" w:rsidRPr="0089742C">
        <w:rPr>
          <w:rFonts w:ascii="Arial" w:hAnsi="Arial" w:cs="Arial"/>
          <w:sz w:val="24"/>
          <w:szCs w:val="24"/>
        </w:rPr>
        <w:t xml:space="preserve"> changes ha</w:t>
      </w:r>
      <w:r w:rsidR="0083629E" w:rsidRPr="0089742C">
        <w:rPr>
          <w:rFonts w:ascii="Arial" w:hAnsi="Arial" w:cs="Arial"/>
          <w:sz w:val="24"/>
          <w:szCs w:val="24"/>
        </w:rPr>
        <w:t>d</w:t>
      </w:r>
      <w:r w:rsidR="004E6525" w:rsidRPr="0089742C">
        <w:rPr>
          <w:rFonts w:ascii="Arial" w:hAnsi="Arial" w:cs="Arial"/>
          <w:sz w:val="24"/>
          <w:szCs w:val="24"/>
        </w:rPr>
        <w:t xml:space="preserve"> been made within the NHS to close th</w:t>
      </w:r>
      <w:r w:rsidR="00075676" w:rsidRPr="0089742C">
        <w:rPr>
          <w:rFonts w:ascii="Arial" w:hAnsi="Arial" w:cs="Arial"/>
          <w:sz w:val="24"/>
          <w:szCs w:val="24"/>
        </w:rPr>
        <w:t>e inequality gap</w:t>
      </w:r>
      <w:r w:rsidR="00C8573E">
        <w:rPr>
          <w:rFonts w:ascii="Arial" w:hAnsi="Arial" w:cs="Arial"/>
          <w:sz w:val="24"/>
          <w:szCs w:val="24"/>
        </w:rPr>
        <w:t>;</w:t>
      </w:r>
      <w:r w:rsidR="001D1F21" w:rsidRPr="0089742C">
        <w:rPr>
          <w:rFonts w:ascii="Arial" w:hAnsi="Arial" w:cs="Arial"/>
          <w:sz w:val="24"/>
          <w:szCs w:val="24"/>
        </w:rPr>
        <w:t xml:space="preserve"> </w:t>
      </w:r>
      <w:r w:rsidR="00275035" w:rsidRPr="0089742C">
        <w:rPr>
          <w:rFonts w:ascii="Arial" w:hAnsi="Arial" w:cs="Arial"/>
          <w:sz w:val="24"/>
          <w:szCs w:val="24"/>
        </w:rPr>
        <w:t xml:space="preserve">income, education, </w:t>
      </w:r>
      <w:r w:rsidR="00D345D6" w:rsidRPr="0089742C">
        <w:rPr>
          <w:rFonts w:ascii="Arial" w:hAnsi="Arial" w:cs="Arial"/>
          <w:sz w:val="24"/>
          <w:szCs w:val="24"/>
        </w:rPr>
        <w:t xml:space="preserve">housing, diet, </w:t>
      </w:r>
      <w:r w:rsidR="00170E0A" w:rsidRPr="0089742C">
        <w:rPr>
          <w:rFonts w:ascii="Arial" w:hAnsi="Arial" w:cs="Arial"/>
          <w:sz w:val="24"/>
          <w:szCs w:val="24"/>
        </w:rPr>
        <w:t xml:space="preserve">employment and conditions of work </w:t>
      </w:r>
      <w:r w:rsidR="00D27E22" w:rsidRPr="0089742C">
        <w:rPr>
          <w:rFonts w:ascii="Arial" w:hAnsi="Arial" w:cs="Arial"/>
          <w:sz w:val="24"/>
          <w:szCs w:val="24"/>
        </w:rPr>
        <w:t xml:space="preserve">were now </w:t>
      </w:r>
      <w:r w:rsidR="00623FE8" w:rsidRPr="0089742C">
        <w:rPr>
          <w:rFonts w:ascii="Arial" w:hAnsi="Arial" w:cs="Arial"/>
          <w:sz w:val="24"/>
          <w:szCs w:val="24"/>
        </w:rPr>
        <w:t xml:space="preserve">proving detrimental to the </w:t>
      </w:r>
      <w:r w:rsidR="00C8573E">
        <w:rPr>
          <w:rFonts w:ascii="Arial" w:hAnsi="Arial" w:cs="Arial"/>
          <w:sz w:val="24"/>
          <w:szCs w:val="24"/>
        </w:rPr>
        <w:t>N</w:t>
      </w:r>
      <w:r w:rsidR="007821ED" w:rsidRPr="0089742C">
        <w:rPr>
          <w:rFonts w:ascii="Arial" w:hAnsi="Arial" w:cs="Arial"/>
          <w:sz w:val="24"/>
          <w:szCs w:val="24"/>
        </w:rPr>
        <w:t>ation’s</w:t>
      </w:r>
      <w:r w:rsidR="00623FE8" w:rsidRPr="0089742C">
        <w:rPr>
          <w:rFonts w:ascii="Arial" w:hAnsi="Arial" w:cs="Arial"/>
          <w:sz w:val="24"/>
          <w:szCs w:val="24"/>
        </w:rPr>
        <w:t xml:space="preserve"> health. </w:t>
      </w:r>
      <w:r w:rsidR="00043DCB" w:rsidRPr="0089742C">
        <w:rPr>
          <w:rFonts w:ascii="Arial" w:hAnsi="Arial" w:cs="Arial"/>
          <w:sz w:val="24"/>
          <w:szCs w:val="24"/>
        </w:rPr>
        <w:t xml:space="preserve">The Black </w:t>
      </w:r>
      <w:r w:rsidR="000C4C24">
        <w:rPr>
          <w:rFonts w:ascii="Arial" w:hAnsi="Arial" w:cs="Arial"/>
          <w:sz w:val="24"/>
          <w:szCs w:val="24"/>
        </w:rPr>
        <w:t>Report</w:t>
      </w:r>
      <w:r w:rsidR="00043DCB" w:rsidRPr="0089742C">
        <w:rPr>
          <w:rFonts w:ascii="Arial" w:hAnsi="Arial" w:cs="Arial"/>
          <w:sz w:val="24"/>
          <w:szCs w:val="24"/>
        </w:rPr>
        <w:t xml:space="preserve"> is seen as an important document </w:t>
      </w:r>
      <w:r w:rsidR="00617085" w:rsidRPr="0089742C">
        <w:rPr>
          <w:rFonts w:ascii="Arial" w:hAnsi="Arial" w:cs="Arial"/>
          <w:sz w:val="24"/>
          <w:szCs w:val="24"/>
        </w:rPr>
        <w:t>worthy of wide recognition, however</w:t>
      </w:r>
      <w:r w:rsidR="00FB5E6B" w:rsidRPr="0089742C">
        <w:rPr>
          <w:rFonts w:ascii="Arial" w:hAnsi="Arial" w:cs="Arial"/>
          <w:sz w:val="24"/>
          <w:szCs w:val="24"/>
        </w:rPr>
        <w:t xml:space="preserve"> the recommendations within the </w:t>
      </w:r>
      <w:r w:rsidR="000C4C24">
        <w:rPr>
          <w:rFonts w:ascii="Arial" w:hAnsi="Arial" w:cs="Arial"/>
          <w:sz w:val="24"/>
          <w:szCs w:val="24"/>
        </w:rPr>
        <w:t>Report</w:t>
      </w:r>
      <w:r w:rsidR="00FB5E6B" w:rsidRPr="0089742C">
        <w:rPr>
          <w:rFonts w:ascii="Arial" w:hAnsi="Arial" w:cs="Arial"/>
          <w:sz w:val="24"/>
          <w:szCs w:val="24"/>
        </w:rPr>
        <w:t xml:space="preserve"> </w:t>
      </w:r>
      <w:r w:rsidR="009605D0" w:rsidRPr="0089742C">
        <w:rPr>
          <w:rFonts w:ascii="Arial" w:hAnsi="Arial" w:cs="Arial"/>
          <w:sz w:val="24"/>
          <w:szCs w:val="24"/>
        </w:rPr>
        <w:t>were effectively disregarded</w:t>
      </w:r>
      <w:r w:rsidR="00214FAE" w:rsidRPr="0089742C">
        <w:rPr>
          <w:rFonts w:ascii="Arial" w:hAnsi="Arial" w:cs="Arial"/>
          <w:sz w:val="24"/>
          <w:szCs w:val="24"/>
        </w:rPr>
        <w:t xml:space="preserve"> by the then secretary of state</w:t>
      </w:r>
      <w:r w:rsidR="00914244" w:rsidRPr="0089742C">
        <w:rPr>
          <w:rFonts w:ascii="Arial" w:hAnsi="Arial" w:cs="Arial"/>
          <w:sz w:val="24"/>
          <w:szCs w:val="24"/>
        </w:rPr>
        <w:t xml:space="preserve"> for social services</w:t>
      </w:r>
      <w:r w:rsidR="00E54371" w:rsidRPr="0089742C">
        <w:rPr>
          <w:rFonts w:ascii="Arial" w:hAnsi="Arial" w:cs="Arial"/>
          <w:sz w:val="24"/>
          <w:szCs w:val="24"/>
        </w:rPr>
        <w:t xml:space="preserve">, and </w:t>
      </w:r>
      <w:r w:rsidR="004F7B03" w:rsidRPr="0089742C">
        <w:rPr>
          <w:rFonts w:ascii="Arial" w:hAnsi="Arial" w:cs="Arial"/>
          <w:sz w:val="24"/>
          <w:szCs w:val="24"/>
        </w:rPr>
        <w:t xml:space="preserve">minimal copies of the </w:t>
      </w:r>
      <w:r w:rsidR="000C4C24">
        <w:rPr>
          <w:rFonts w:ascii="Arial" w:hAnsi="Arial" w:cs="Arial"/>
          <w:sz w:val="24"/>
          <w:szCs w:val="24"/>
        </w:rPr>
        <w:t>R</w:t>
      </w:r>
      <w:r w:rsidR="004F7B03" w:rsidRPr="0089742C">
        <w:rPr>
          <w:rFonts w:ascii="Arial" w:hAnsi="Arial" w:cs="Arial"/>
          <w:sz w:val="24"/>
          <w:szCs w:val="24"/>
        </w:rPr>
        <w:t>eport where printed</w:t>
      </w:r>
      <w:r w:rsidR="0004196F">
        <w:rPr>
          <w:rFonts w:ascii="Arial" w:hAnsi="Arial" w:cs="Arial"/>
          <w:sz w:val="24"/>
          <w:szCs w:val="24"/>
        </w:rPr>
        <w:t xml:space="preserve"> </w:t>
      </w:r>
      <w:r w:rsidR="002D1F44">
        <w:rPr>
          <w:rFonts w:ascii="Arial" w:hAnsi="Arial" w:cs="Arial"/>
          <w:sz w:val="24"/>
          <w:szCs w:val="24"/>
        </w:rPr>
        <w:t>(</w:t>
      </w:r>
      <w:r w:rsidR="0004196F">
        <w:rPr>
          <w:rFonts w:ascii="Arial" w:hAnsi="Arial" w:cs="Arial"/>
          <w:sz w:val="24"/>
          <w:szCs w:val="24"/>
        </w:rPr>
        <w:t>DOHSS</w:t>
      </w:r>
      <w:r w:rsidR="00C16F41">
        <w:rPr>
          <w:rFonts w:ascii="Arial" w:hAnsi="Arial" w:cs="Arial"/>
          <w:sz w:val="24"/>
          <w:szCs w:val="24"/>
        </w:rPr>
        <w:t>1980).</w:t>
      </w:r>
    </w:p>
    <w:p w14:paraId="4B41F721" w14:textId="77777777" w:rsidR="000A4D8F" w:rsidRPr="0089742C" w:rsidRDefault="000A4D8F" w:rsidP="004931AC">
      <w:pPr>
        <w:spacing w:line="360" w:lineRule="auto"/>
        <w:rPr>
          <w:rFonts w:ascii="Arial" w:hAnsi="Arial" w:cs="Arial"/>
          <w:sz w:val="24"/>
          <w:szCs w:val="24"/>
        </w:rPr>
      </w:pPr>
      <w:r w:rsidRPr="0089742C">
        <w:rPr>
          <w:rFonts w:ascii="Arial" w:hAnsi="Arial" w:cs="Arial"/>
          <w:sz w:val="24"/>
          <w:szCs w:val="24"/>
        </w:rPr>
        <w:t>Professor Mark Drakeford, Minister of Health and Social Services (2014) proposed applying new principles within the (NHS) so that</w:t>
      </w:r>
    </w:p>
    <w:p w14:paraId="3CB28AE0" w14:textId="77777777" w:rsidR="000A4D8F" w:rsidRPr="0089742C" w:rsidRDefault="000A4D8F" w:rsidP="004931AC">
      <w:pPr>
        <w:spacing w:line="360" w:lineRule="auto"/>
        <w:rPr>
          <w:rFonts w:ascii="Arial" w:hAnsi="Arial" w:cs="Arial"/>
          <w:i/>
          <w:iCs/>
          <w:sz w:val="24"/>
          <w:szCs w:val="24"/>
        </w:rPr>
      </w:pPr>
      <w:r w:rsidRPr="0089742C">
        <w:rPr>
          <w:rFonts w:ascii="Arial" w:hAnsi="Arial" w:cs="Arial"/>
          <w:i/>
          <w:iCs/>
          <w:sz w:val="24"/>
          <w:szCs w:val="24"/>
        </w:rPr>
        <w:t>‘Health care fits the needs and circumstances of patients and actively avoids wasteful care that is not to the patients benefit.’</w:t>
      </w:r>
    </w:p>
    <w:p w14:paraId="28867DB5" w14:textId="65759FDE" w:rsidR="000A4D8F" w:rsidRPr="0089742C" w:rsidRDefault="000A4D8F" w:rsidP="004931AC">
      <w:pPr>
        <w:spacing w:line="360" w:lineRule="auto"/>
        <w:rPr>
          <w:rFonts w:ascii="Arial" w:hAnsi="Arial" w:cs="Arial"/>
          <w:sz w:val="24"/>
          <w:szCs w:val="24"/>
        </w:rPr>
      </w:pPr>
      <w:r w:rsidRPr="0089742C">
        <w:rPr>
          <w:rFonts w:ascii="Arial" w:hAnsi="Arial" w:cs="Arial"/>
          <w:sz w:val="24"/>
          <w:szCs w:val="24"/>
        </w:rPr>
        <w:t>The</w:t>
      </w:r>
      <w:r w:rsidR="00BC1C7F">
        <w:rPr>
          <w:rFonts w:ascii="Arial" w:hAnsi="Arial" w:cs="Arial"/>
          <w:sz w:val="24"/>
          <w:szCs w:val="24"/>
        </w:rPr>
        <w:t xml:space="preserve"> Department of Health (DOH) </w:t>
      </w:r>
      <w:r w:rsidR="009036A4">
        <w:rPr>
          <w:rFonts w:ascii="Arial" w:hAnsi="Arial" w:cs="Arial"/>
          <w:sz w:val="24"/>
          <w:szCs w:val="24"/>
        </w:rPr>
        <w:t>(2004</w:t>
      </w:r>
      <w:r w:rsidR="00D74B84">
        <w:rPr>
          <w:rFonts w:ascii="Arial" w:hAnsi="Arial" w:cs="Arial"/>
          <w:sz w:val="24"/>
          <w:szCs w:val="24"/>
        </w:rPr>
        <w:t>)</w:t>
      </w:r>
      <w:r w:rsidR="00B9244E">
        <w:rPr>
          <w:rFonts w:ascii="Arial" w:hAnsi="Arial" w:cs="Arial"/>
          <w:sz w:val="24"/>
          <w:szCs w:val="24"/>
        </w:rPr>
        <w:t>,</w:t>
      </w:r>
      <w:r w:rsidRPr="0089742C">
        <w:rPr>
          <w:rFonts w:ascii="Arial" w:hAnsi="Arial" w:cs="Arial"/>
          <w:sz w:val="24"/>
          <w:szCs w:val="24"/>
        </w:rPr>
        <w:t xml:space="preserve"> </w:t>
      </w:r>
      <w:r w:rsidR="000C4C24">
        <w:rPr>
          <w:rFonts w:ascii="Arial" w:hAnsi="Arial" w:cs="Arial"/>
          <w:sz w:val="24"/>
          <w:szCs w:val="24"/>
        </w:rPr>
        <w:t>establishes</w:t>
      </w:r>
      <w:r w:rsidRPr="0089742C">
        <w:rPr>
          <w:rFonts w:ascii="Arial" w:hAnsi="Arial" w:cs="Arial"/>
          <w:sz w:val="24"/>
          <w:szCs w:val="24"/>
        </w:rPr>
        <w:t xml:space="preserve"> the long-term vision for health progression and funding expectations up to (2022). Building on assumptions of how the health service would utilise resources such as staffing, buildings and technology along with how future generations would view and engage in their own healthcare</w:t>
      </w:r>
      <w:r w:rsidR="002E09AE">
        <w:rPr>
          <w:rFonts w:ascii="Arial" w:hAnsi="Arial" w:cs="Arial"/>
          <w:sz w:val="24"/>
          <w:szCs w:val="24"/>
        </w:rPr>
        <w:t xml:space="preserve">. </w:t>
      </w:r>
      <w:r w:rsidR="00F92686">
        <w:rPr>
          <w:rFonts w:ascii="Arial" w:hAnsi="Arial" w:cs="Arial"/>
          <w:sz w:val="24"/>
          <w:szCs w:val="24"/>
        </w:rPr>
        <w:t>On writing this report</w:t>
      </w:r>
      <w:r w:rsidR="00B83577">
        <w:rPr>
          <w:rFonts w:ascii="Arial" w:hAnsi="Arial" w:cs="Arial"/>
          <w:sz w:val="24"/>
          <w:szCs w:val="24"/>
        </w:rPr>
        <w:t>,</w:t>
      </w:r>
      <w:r w:rsidRPr="0089742C">
        <w:rPr>
          <w:rFonts w:ascii="Arial" w:hAnsi="Arial" w:cs="Arial"/>
          <w:sz w:val="24"/>
          <w:szCs w:val="24"/>
        </w:rPr>
        <w:t xml:space="preserve"> </w:t>
      </w:r>
      <w:r w:rsidR="00233DD7">
        <w:rPr>
          <w:rFonts w:ascii="Arial" w:hAnsi="Arial" w:cs="Arial"/>
          <w:sz w:val="24"/>
          <w:szCs w:val="24"/>
        </w:rPr>
        <w:t xml:space="preserve">Derek </w:t>
      </w:r>
      <w:proofErr w:type="spellStart"/>
      <w:r w:rsidRPr="0089742C">
        <w:rPr>
          <w:rFonts w:ascii="Arial" w:hAnsi="Arial" w:cs="Arial"/>
          <w:sz w:val="24"/>
          <w:szCs w:val="24"/>
        </w:rPr>
        <w:t>Wanless</w:t>
      </w:r>
      <w:proofErr w:type="spellEnd"/>
      <w:r w:rsidRPr="0089742C">
        <w:rPr>
          <w:rFonts w:ascii="Arial" w:hAnsi="Arial" w:cs="Arial"/>
          <w:sz w:val="24"/>
          <w:szCs w:val="24"/>
        </w:rPr>
        <w:t xml:space="preserve"> identified that many gains were to be made by focusing on prevention of illness</w:t>
      </w:r>
      <w:r w:rsidR="000A3C01" w:rsidRPr="0089742C">
        <w:rPr>
          <w:rFonts w:ascii="Arial" w:hAnsi="Arial" w:cs="Arial"/>
          <w:sz w:val="24"/>
          <w:szCs w:val="24"/>
        </w:rPr>
        <w:t>.</w:t>
      </w:r>
      <w:r w:rsidRPr="0089742C">
        <w:rPr>
          <w:rFonts w:ascii="Arial" w:hAnsi="Arial" w:cs="Arial"/>
          <w:sz w:val="24"/>
          <w:szCs w:val="24"/>
        </w:rPr>
        <w:t xml:space="preserve"> </w:t>
      </w:r>
      <w:r w:rsidR="000A3C01" w:rsidRPr="0089742C">
        <w:rPr>
          <w:rFonts w:ascii="Arial" w:hAnsi="Arial" w:cs="Arial"/>
          <w:sz w:val="24"/>
          <w:szCs w:val="24"/>
        </w:rPr>
        <w:t>L</w:t>
      </w:r>
      <w:r w:rsidRPr="0089742C">
        <w:rPr>
          <w:rFonts w:ascii="Arial" w:hAnsi="Arial" w:cs="Arial"/>
          <w:sz w:val="24"/>
          <w:szCs w:val="24"/>
        </w:rPr>
        <w:t xml:space="preserve">ifestyle changes such as smoking cessation, healthy diet and exercise would have a huge positive impact on health resources. </w:t>
      </w:r>
      <w:r w:rsidR="00411FA5" w:rsidRPr="0089742C">
        <w:rPr>
          <w:rFonts w:ascii="Arial" w:hAnsi="Arial" w:cs="Arial"/>
          <w:sz w:val="24"/>
          <w:szCs w:val="24"/>
        </w:rPr>
        <w:t>His</w:t>
      </w:r>
      <w:r w:rsidRPr="0089742C">
        <w:rPr>
          <w:rFonts w:ascii="Arial" w:hAnsi="Arial" w:cs="Arial"/>
          <w:sz w:val="24"/>
          <w:szCs w:val="24"/>
        </w:rPr>
        <w:t xml:space="preserve"> suggested investment in information systems, buildings and a skilled workforce</w:t>
      </w:r>
      <w:r w:rsidR="00D774C7" w:rsidRPr="0089742C">
        <w:rPr>
          <w:rFonts w:ascii="Arial" w:hAnsi="Arial" w:cs="Arial"/>
          <w:sz w:val="24"/>
          <w:szCs w:val="24"/>
        </w:rPr>
        <w:t xml:space="preserve"> would </w:t>
      </w:r>
      <w:r w:rsidR="00BA7906" w:rsidRPr="0089742C">
        <w:rPr>
          <w:rFonts w:ascii="Arial" w:hAnsi="Arial" w:cs="Arial"/>
          <w:sz w:val="24"/>
          <w:szCs w:val="24"/>
        </w:rPr>
        <w:t>see</w:t>
      </w:r>
      <w:r w:rsidR="006024A6" w:rsidRPr="0089742C">
        <w:rPr>
          <w:rFonts w:ascii="Arial" w:hAnsi="Arial" w:cs="Arial"/>
          <w:sz w:val="24"/>
          <w:szCs w:val="24"/>
        </w:rPr>
        <w:t xml:space="preserve"> the</w:t>
      </w:r>
      <w:r w:rsidR="00BA7906" w:rsidRPr="0089742C">
        <w:rPr>
          <w:rFonts w:ascii="Arial" w:hAnsi="Arial" w:cs="Arial"/>
          <w:sz w:val="24"/>
          <w:szCs w:val="24"/>
        </w:rPr>
        <w:t xml:space="preserve"> contin</w:t>
      </w:r>
      <w:r w:rsidR="000F40B2" w:rsidRPr="0089742C">
        <w:rPr>
          <w:rFonts w:ascii="Arial" w:hAnsi="Arial" w:cs="Arial"/>
          <w:sz w:val="24"/>
          <w:szCs w:val="24"/>
        </w:rPr>
        <w:t>uing</w:t>
      </w:r>
      <w:r w:rsidR="00BA7906" w:rsidRPr="0089742C">
        <w:rPr>
          <w:rFonts w:ascii="Arial" w:hAnsi="Arial" w:cs="Arial"/>
          <w:sz w:val="24"/>
          <w:szCs w:val="24"/>
        </w:rPr>
        <w:t xml:space="preserve"> growth of </w:t>
      </w:r>
      <w:r w:rsidR="008321D4" w:rsidRPr="0089742C">
        <w:rPr>
          <w:rFonts w:ascii="Arial" w:hAnsi="Arial" w:cs="Arial"/>
          <w:sz w:val="24"/>
          <w:szCs w:val="24"/>
        </w:rPr>
        <w:t>a prudent system</w:t>
      </w:r>
      <w:r w:rsidR="002649E7" w:rsidRPr="0089742C">
        <w:rPr>
          <w:rFonts w:ascii="Arial" w:hAnsi="Arial" w:cs="Arial"/>
          <w:sz w:val="24"/>
          <w:szCs w:val="24"/>
        </w:rPr>
        <w:t xml:space="preserve"> within hea</w:t>
      </w:r>
      <w:r w:rsidR="00AA604B" w:rsidRPr="0089742C">
        <w:rPr>
          <w:rFonts w:ascii="Arial" w:hAnsi="Arial" w:cs="Arial"/>
          <w:sz w:val="24"/>
          <w:szCs w:val="24"/>
        </w:rPr>
        <w:t>l</w:t>
      </w:r>
      <w:r w:rsidR="002649E7" w:rsidRPr="0089742C">
        <w:rPr>
          <w:rFonts w:ascii="Arial" w:hAnsi="Arial" w:cs="Arial"/>
          <w:sz w:val="24"/>
          <w:szCs w:val="24"/>
        </w:rPr>
        <w:t>thcare</w:t>
      </w:r>
      <w:r w:rsidR="00B521BB">
        <w:rPr>
          <w:rFonts w:ascii="Arial" w:hAnsi="Arial" w:cs="Arial"/>
          <w:sz w:val="24"/>
          <w:szCs w:val="24"/>
        </w:rPr>
        <w:t xml:space="preserve"> </w:t>
      </w:r>
      <w:r w:rsidR="00C01D63">
        <w:rPr>
          <w:rFonts w:ascii="Arial" w:hAnsi="Arial" w:cs="Arial"/>
          <w:sz w:val="24"/>
          <w:szCs w:val="24"/>
        </w:rPr>
        <w:t>(</w:t>
      </w:r>
      <w:r w:rsidR="00B521BB">
        <w:rPr>
          <w:rFonts w:ascii="Arial" w:hAnsi="Arial" w:cs="Arial"/>
          <w:sz w:val="24"/>
          <w:szCs w:val="24"/>
        </w:rPr>
        <w:t>H</w:t>
      </w:r>
      <w:r w:rsidR="00F968A8">
        <w:rPr>
          <w:rFonts w:ascii="Arial" w:hAnsi="Arial" w:cs="Arial"/>
          <w:sz w:val="24"/>
          <w:szCs w:val="24"/>
        </w:rPr>
        <w:t xml:space="preserve"> </w:t>
      </w:r>
      <w:r w:rsidR="00B521BB">
        <w:rPr>
          <w:rFonts w:ascii="Arial" w:hAnsi="Arial" w:cs="Arial"/>
          <w:sz w:val="24"/>
          <w:szCs w:val="24"/>
        </w:rPr>
        <w:t>M Treasury</w:t>
      </w:r>
      <w:r w:rsidR="00FB2961">
        <w:rPr>
          <w:rFonts w:ascii="Arial" w:hAnsi="Arial" w:cs="Arial"/>
          <w:sz w:val="24"/>
          <w:szCs w:val="24"/>
        </w:rPr>
        <w:t xml:space="preserve"> </w:t>
      </w:r>
      <w:r w:rsidR="000761A1">
        <w:rPr>
          <w:rFonts w:ascii="Arial" w:hAnsi="Arial" w:cs="Arial"/>
          <w:sz w:val="24"/>
          <w:szCs w:val="24"/>
        </w:rPr>
        <w:t>2003)</w:t>
      </w:r>
      <w:r w:rsidR="00F968A8">
        <w:rPr>
          <w:rFonts w:ascii="Arial" w:hAnsi="Arial" w:cs="Arial"/>
          <w:sz w:val="24"/>
          <w:szCs w:val="24"/>
        </w:rPr>
        <w:t>.</w:t>
      </w:r>
    </w:p>
    <w:p w14:paraId="31A503EE" w14:textId="47122277" w:rsidR="00A005E9" w:rsidRPr="0089742C" w:rsidRDefault="00BC1974" w:rsidP="009413D1">
      <w:pPr>
        <w:spacing w:line="360" w:lineRule="auto"/>
        <w:rPr>
          <w:rFonts w:ascii="Arial" w:hAnsi="Arial" w:cs="Arial"/>
          <w:sz w:val="24"/>
          <w:szCs w:val="24"/>
        </w:rPr>
      </w:pPr>
      <w:r w:rsidRPr="0089742C">
        <w:rPr>
          <w:rFonts w:ascii="Arial" w:hAnsi="Arial" w:cs="Arial"/>
          <w:sz w:val="24"/>
          <w:szCs w:val="24"/>
        </w:rPr>
        <w:t>Further</w:t>
      </w:r>
      <w:r w:rsidR="00EF3803" w:rsidRPr="0089742C">
        <w:rPr>
          <w:rFonts w:ascii="Arial" w:hAnsi="Arial" w:cs="Arial"/>
          <w:sz w:val="24"/>
          <w:szCs w:val="24"/>
        </w:rPr>
        <w:t xml:space="preserve"> to</w:t>
      </w:r>
      <w:r w:rsidR="008212D2" w:rsidRPr="0089742C">
        <w:rPr>
          <w:rFonts w:ascii="Arial" w:hAnsi="Arial" w:cs="Arial"/>
          <w:sz w:val="24"/>
          <w:szCs w:val="24"/>
        </w:rPr>
        <w:t xml:space="preserve"> </w:t>
      </w:r>
      <w:r w:rsidR="009466BF" w:rsidRPr="0089742C">
        <w:rPr>
          <w:rFonts w:ascii="Arial" w:hAnsi="Arial" w:cs="Arial"/>
          <w:sz w:val="24"/>
          <w:szCs w:val="24"/>
        </w:rPr>
        <w:t xml:space="preserve">the </w:t>
      </w:r>
      <w:proofErr w:type="spellStart"/>
      <w:r w:rsidR="009466BF" w:rsidRPr="0089742C">
        <w:rPr>
          <w:rFonts w:ascii="Arial" w:hAnsi="Arial" w:cs="Arial"/>
          <w:sz w:val="24"/>
          <w:szCs w:val="24"/>
        </w:rPr>
        <w:t>Wanless</w:t>
      </w:r>
      <w:proofErr w:type="spellEnd"/>
      <w:r w:rsidR="009466BF" w:rsidRPr="0089742C">
        <w:rPr>
          <w:rFonts w:ascii="Arial" w:hAnsi="Arial" w:cs="Arial"/>
          <w:sz w:val="24"/>
          <w:szCs w:val="24"/>
        </w:rPr>
        <w:t xml:space="preserve"> </w:t>
      </w:r>
      <w:r w:rsidR="000C4C24">
        <w:rPr>
          <w:rFonts w:ascii="Arial" w:hAnsi="Arial" w:cs="Arial"/>
          <w:sz w:val="24"/>
          <w:szCs w:val="24"/>
        </w:rPr>
        <w:t>Report</w:t>
      </w:r>
      <w:r w:rsidR="001B6ABA" w:rsidRPr="0089742C">
        <w:rPr>
          <w:rFonts w:ascii="Arial" w:hAnsi="Arial" w:cs="Arial"/>
          <w:sz w:val="24"/>
          <w:szCs w:val="24"/>
        </w:rPr>
        <w:t xml:space="preserve">, </w:t>
      </w:r>
      <w:r w:rsidR="00D16381">
        <w:rPr>
          <w:rFonts w:ascii="Arial" w:hAnsi="Arial" w:cs="Arial"/>
          <w:sz w:val="24"/>
          <w:szCs w:val="24"/>
        </w:rPr>
        <w:t>T</w:t>
      </w:r>
      <w:r w:rsidR="000A4D8F" w:rsidRPr="0089742C">
        <w:rPr>
          <w:rFonts w:ascii="Arial" w:hAnsi="Arial" w:cs="Arial"/>
          <w:sz w:val="24"/>
          <w:szCs w:val="24"/>
        </w:rPr>
        <w:t xml:space="preserve">he Bevan </w:t>
      </w:r>
      <w:r w:rsidR="00410ABC">
        <w:rPr>
          <w:rFonts w:ascii="Arial" w:hAnsi="Arial" w:cs="Arial"/>
          <w:sz w:val="24"/>
          <w:szCs w:val="24"/>
        </w:rPr>
        <w:t>Commission</w:t>
      </w:r>
      <w:r w:rsidR="00D16381">
        <w:rPr>
          <w:rFonts w:ascii="Arial" w:hAnsi="Arial" w:cs="Arial"/>
          <w:sz w:val="24"/>
          <w:szCs w:val="24"/>
        </w:rPr>
        <w:t xml:space="preserve"> </w:t>
      </w:r>
      <w:r w:rsidR="009B1B73">
        <w:rPr>
          <w:rFonts w:ascii="Arial" w:hAnsi="Arial" w:cs="Arial"/>
          <w:sz w:val="24"/>
          <w:szCs w:val="24"/>
        </w:rPr>
        <w:t>(2014)</w:t>
      </w:r>
      <w:r w:rsidR="000A4D8F" w:rsidRPr="0089742C">
        <w:rPr>
          <w:rFonts w:ascii="Arial" w:hAnsi="Arial" w:cs="Arial"/>
          <w:sz w:val="24"/>
          <w:szCs w:val="24"/>
        </w:rPr>
        <w:t xml:space="preserve"> explains how prudent healthcare can </w:t>
      </w:r>
      <w:r w:rsidR="00F11034" w:rsidRPr="0089742C">
        <w:rPr>
          <w:rFonts w:ascii="Arial" w:hAnsi="Arial" w:cs="Arial"/>
          <w:sz w:val="24"/>
          <w:szCs w:val="24"/>
        </w:rPr>
        <w:t>strengthen</w:t>
      </w:r>
      <w:r w:rsidR="000A4D8F" w:rsidRPr="0089742C">
        <w:rPr>
          <w:rFonts w:ascii="Arial" w:hAnsi="Arial" w:cs="Arial"/>
          <w:sz w:val="24"/>
          <w:szCs w:val="24"/>
        </w:rPr>
        <w:t xml:space="preserve"> the NHS by </w:t>
      </w:r>
      <w:r w:rsidR="003E56DD">
        <w:rPr>
          <w:rFonts w:ascii="Arial" w:hAnsi="Arial" w:cs="Arial"/>
          <w:sz w:val="24"/>
          <w:szCs w:val="24"/>
        </w:rPr>
        <w:t>minimising</w:t>
      </w:r>
      <w:r w:rsidR="000A4D8F" w:rsidRPr="0089742C">
        <w:rPr>
          <w:rFonts w:ascii="Arial" w:hAnsi="Arial" w:cs="Arial"/>
          <w:sz w:val="24"/>
          <w:szCs w:val="24"/>
        </w:rPr>
        <w:t xml:space="preserve"> in</w:t>
      </w:r>
      <w:r w:rsidR="00B664B6">
        <w:rPr>
          <w:rFonts w:ascii="Arial" w:hAnsi="Arial" w:cs="Arial"/>
          <w:sz w:val="24"/>
          <w:szCs w:val="24"/>
        </w:rPr>
        <w:t>-</w:t>
      </w:r>
      <w:r w:rsidR="000A4D8F" w:rsidRPr="0089742C">
        <w:rPr>
          <w:rFonts w:ascii="Arial" w:hAnsi="Arial" w:cs="Arial"/>
          <w:sz w:val="24"/>
          <w:szCs w:val="24"/>
        </w:rPr>
        <w:t>effective care</w:t>
      </w:r>
      <w:r w:rsidR="00F93781" w:rsidRPr="0089742C">
        <w:rPr>
          <w:rFonts w:ascii="Arial" w:hAnsi="Arial" w:cs="Arial"/>
          <w:sz w:val="24"/>
          <w:szCs w:val="24"/>
        </w:rPr>
        <w:t xml:space="preserve"> or</w:t>
      </w:r>
      <w:r w:rsidR="000A4D8F" w:rsidRPr="0089742C">
        <w:rPr>
          <w:rFonts w:ascii="Arial" w:hAnsi="Arial" w:cs="Arial"/>
          <w:sz w:val="24"/>
          <w:szCs w:val="24"/>
        </w:rPr>
        <w:t xml:space="preserve"> waste</w:t>
      </w:r>
      <w:r w:rsidR="00F40C17" w:rsidRPr="0089742C">
        <w:rPr>
          <w:rFonts w:ascii="Arial" w:hAnsi="Arial" w:cs="Arial"/>
          <w:sz w:val="24"/>
          <w:szCs w:val="24"/>
        </w:rPr>
        <w:t xml:space="preserve"> and</w:t>
      </w:r>
      <w:r w:rsidR="000A4D8F" w:rsidRPr="0089742C">
        <w:rPr>
          <w:rFonts w:ascii="Arial" w:hAnsi="Arial" w:cs="Arial"/>
          <w:sz w:val="24"/>
          <w:szCs w:val="24"/>
        </w:rPr>
        <w:t xml:space="preserve"> by </w:t>
      </w:r>
      <w:r w:rsidR="00B664B6">
        <w:rPr>
          <w:rFonts w:ascii="Arial" w:hAnsi="Arial" w:cs="Arial"/>
          <w:sz w:val="24"/>
          <w:szCs w:val="24"/>
        </w:rPr>
        <w:t>tailoring</w:t>
      </w:r>
      <w:r w:rsidR="000A4D8F" w:rsidRPr="0089742C">
        <w:rPr>
          <w:rFonts w:ascii="Arial" w:hAnsi="Arial" w:cs="Arial"/>
          <w:sz w:val="24"/>
          <w:szCs w:val="24"/>
        </w:rPr>
        <w:t xml:space="preserve"> a healthcare plan</w:t>
      </w:r>
      <w:r w:rsidR="00AD24A6" w:rsidRPr="0089742C">
        <w:rPr>
          <w:rFonts w:ascii="Arial" w:hAnsi="Arial" w:cs="Arial"/>
          <w:sz w:val="24"/>
          <w:szCs w:val="24"/>
        </w:rPr>
        <w:t xml:space="preserve"> </w:t>
      </w:r>
      <w:r w:rsidR="000A4D8F" w:rsidRPr="0089742C">
        <w:rPr>
          <w:rFonts w:ascii="Arial" w:hAnsi="Arial" w:cs="Arial"/>
          <w:sz w:val="24"/>
          <w:szCs w:val="24"/>
        </w:rPr>
        <w:t xml:space="preserve">to an individual’s circumstances and needs. </w:t>
      </w:r>
      <w:r w:rsidR="009B70D9" w:rsidRPr="0089742C">
        <w:rPr>
          <w:rFonts w:ascii="Arial" w:hAnsi="Arial" w:cs="Arial"/>
          <w:sz w:val="24"/>
          <w:szCs w:val="24"/>
        </w:rPr>
        <w:t xml:space="preserve">The objectives </w:t>
      </w:r>
      <w:r w:rsidR="00A819A2" w:rsidRPr="0089742C">
        <w:rPr>
          <w:rFonts w:ascii="Arial" w:hAnsi="Arial" w:cs="Arial"/>
          <w:sz w:val="24"/>
          <w:szCs w:val="24"/>
        </w:rPr>
        <w:t xml:space="preserve">of prudent healthcare </w:t>
      </w:r>
      <w:r w:rsidR="008E125B" w:rsidRPr="0089742C">
        <w:rPr>
          <w:rFonts w:ascii="Arial" w:hAnsi="Arial" w:cs="Arial"/>
          <w:sz w:val="24"/>
          <w:szCs w:val="24"/>
        </w:rPr>
        <w:t xml:space="preserve">have been clarified </w:t>
      </w:r>
      <w:r w:rsidR="00274559" w:rsidRPr="0089742C">
        <w:rPr>
          <w:rFonts w:ascii="Arial" w:hAnsi="Arial" w:cs="Arial"/>
          <w:sz w:val="24"/>
          <w:szCs w:val="24"/>
        </w:rPr>
        <w:t xml:space="preserve">by the Bevan </w:t>
      </w:r>
      <w:r w:rsidR="00410ABC">
        <w:rPr>
          <w:rFonts w:ascii="Arial" w:hAnsi="Arial" w:cs="Arial"/>
          <w:sz w:val="24"/>
          <w:szCs w:val="24"/>
        </w:rPr>
        <w:t>Commission</w:t>
      </w:r>
      <w:r w:rsidR="00274559" w:rsidRPr="0089742C">
        <w:rPr>
          <w:rFonts w:ascii="Arial" w:hAnsi="Arial" w:cs="Arial"/>
          <w:sz w:val="24"/>
          <w:szCs w:val="24"/>
        </w:rPr>
        <w:t xml:space="preserve"> </w:t>
      </w:r>
      <w:r w:rsidR="00A64514" w:rsidRPr="0089742C">
        <w:rPr>
          <w:rFonts w:ascii="Arial" w:hAnsi="Arial" w:cs="Arial"/>
          <w:sz w:val="24"/>
          <w:szCs w:val="24"/>
        </w:rPr>
        <w:t>who see the long</w:t>
      </w:r>
      <w:r w:rsidR="00FC1881" w:rsidRPr="0089742C">
        <w:rPr>
          <w:rFonts w:ascii="Arial" w:hAnsi="Arial" w:cs="Arial"/>
          <w:sz w:val="24"/>
          <w:szCs w:val="24"/>
        </w:rPr>
        <w:t>-</w:t>
      </w:r>
      <w:r w:rsidR="00A64514" w:rsidRPr="0089742C">
        <w:rPr>
          <w:rFonts w:ascii="Arial" w:hAnsi="Arial" w:cs="Arial"/>
          <w:sz w:val="24"/>
          <w:szCs w:val="24"/>
        </w:rPr>
        <w:t xml:space="preserve">term </w:t>
      </w:r>
      <w:r w:rsidR="00D154BE" w:rsidRPr="0089742C">
        <w:rPr>
          <w:rFonts w:ascii="Arial" w:hAnsi="Arial" w:cs="Arial"/>
          <w:sz w:val="24"/>
          <w:szCs w:val="24"/>
        </w:rPr>
        <w:t>structure</w:t>
      </w:r>
      <w:r w:rsidR="001C6AB9" w:rsidRPr="0089742C">
        <w:rPr>
          <w:rFonts w:ascii="Arial" w:hAnsi="Arial" w:cs="Arial"/>
          <w:sz w:val="24"/>
          <w:szCs w:val="24"/>
        </w:rPr>
        <w:t xml:space="preserve"> as</w:t>
      </w:r>
      <w:r w:rsidR="008F3A56" w:rsidRPr="0089742C">
        <w:rPr>
          <w:rFonts w:ascii="Arial" w:hAnsi="Arial" w:cs="Arial"/>
          <w:sz w:val="24"/>
          <w:szCs w:val="24"/>
        </w:rPr>
        <w:t xml:space="preserve"> </w:t>
      </w:r>
      <w:r w:rsidR="001A7D83">
        <w:rPr>
          <w:rFonts w:ascii="Arial" w:hAnsi="Arial" w:cs="Arial"/>
          <w:sz w:val="24"/>
          <w:szCs w:val="24"/>
        </w:rPr>
        <w:t>“</w:t>
      </w:r>
      <w:r w:rsidR="008F3A56" w:rsidRPr="0089742C">
        <w:rPr>
          <w:rFonts w:ascii="Arial" w:hAnsi="Arial" w:cs="Arial"/>
          <w:sz w:val="24"/>
          <w:szCs w:val="24"/>
        </w:rPr>
        <w:t xml:space="preserve">supporting the </w:t>
      </w:r>
      <w:r w:rsidR="007B732D" w:rsidRPr="0089742C">
        <w:rPr>
          <w:rFonts w:ascii="Arial" w:hAnsi="Arial" w:cs="Arial"/>
          <w:sz w:val="24"/>
          <w:szCs w:val="24"/>
        </w:rPr>
        <w:t>specific circumstanc</w:t>
      </w:r>
      <w:r w:rsidR="007613E4" w:rsidRPr="0089742C">
        <w:rPr>
          <w:rFonts w:ascii="Arial" w:hAnsi="Arial" w:cs="Arial"/>
          <w:sz w:val="24"/>
          <w:szCs w:val="24"/>
        </w:rPr>
        <w:t>es of the individual</w:t>
      </w:r>
      <w:r w:rsidR="009B45BA" w:rsidRPr="0089742C">
        <w:rPr>
          <w:rFonts w:ascii="Arial" w:hAnsi="Arial" w:cs="Arial"/>
          <w:sz w:val="24"/>
          <w:szCs w:val="24"/>
        </w:rPr>
        <w:t>,</w:t>
      </w:r>
      <w:r w:rsidR="00392E22" w:rsidRPr="0089742C">
        <w:rPr>
          <w:rFonts w:ascii="Arial" w:hAnsi="Arial" w:cs="Arial"/>
          <w:sz w:val="24"/>
          <w:szCs w:val="24"/>
        </w:rPr>
        <w:t xml:space="preserve"> promoting</w:t>
      </w:r>
      <w:r w:rsidR="009B45BA" w:rsidRPr="0089742C">
        <w:rPr>
          <w:rFonts w:ascii="Arial" w:hAnsi="Arial" w:cs="Arial"/>
          <w:sz w:val="24"/>
          <w:szCs w:val="24"/>
        </w:rPr>
        <w:t xml:space="preserve"> care </w:t>
      </w:r>
      <w:r w:rsidR="00392E22" w:rsidRPr="0089742C">
        <w:rPr>
          <w:rFonts w:ascii="Arial" w:hAnsi="Arial" w:cs="Arial"/>
          <w:sz w:val="24"/>
          <w:szCs w:val="24"/>
        </w:rPr>
        <w:t>th</w:t>
      </w:r>
      <w:r w:rsidR="00C61DA6" w:rsidRPr="0089742C">
        <w:rPr>
          <w:rFonts w:ascii="Arial" w:hAnsi="Arial" w:cs="Arial"/>
          <w:sz w:val="24"/>
          <w:szCs w:val="24"/>
        </w:rPr>
        <w:t>at is</w:t>
      </w:r>
      <w:r w:rsidR="009B45BA" w:rsidRPr="0089742C">
        <w:rPr>
          <w:rFonts w:ascii="Arial" w:hAnsi="Arial" w:cs="Arial"/>
          <w:sz w:val="24"/>
          <w:szCs w:val="24"/>
        </w:rPr>
        <w:t xml:space="preserve"> tailored </w:t>
      </w:r>
      <w:r w:rsidR="00D67C4F" w:rsidRPr="0089742C">
        <w:rPr>
          <w:rFonts w:ascii="Arial" w:hAnsi="Arial" w:cs="Arial"/>
          <w:sz w:val="24"/>
          <w:szCs w:val="24"/>
        </w:rPr>
        <w:t xml:space="preserve">to </w:t>
      </w:r>
      <w:r w:rsidR="00245C6B" w:rsidRPr="0089742C">
        <w:rPr>
          <w:rFonts w:ascii="Arial" w:hAnsi="Arial" w:cs="Arial"/>
          <w:sz w:val="24"/>
          <w:szCs w:val="24"/>
        </w:rPr>
        <w:t xml:space="preserve">avoid </w:t>
      </w:r>
      <w:r w:rsidR="00AC7397" w:rsidRPr="0089742C">
        <w:rPr>
          <w:rFonts w:ascii="Arial" w:hAnsi="Arial" w:cs="Arial"/>
          <w:sz w:val="24"/>
          <w:szCs w:val="24"/>
        </w:rPr>
        <w:t>waste and designed to avert harm</w:t>
      </w:r>
      <w:r w:rsidR="001A7D83">
        <w:rPr>
          <w:rFonts w:ascii="Arial" w:hAnsi="Arial" w:cs="Arial"/>
          <w:sz w:val="24"/>
          <w:szCs w:val="24"/>
        </w:rPr>
        <w:t>”</w:t>
      </w:r>
      <w:r w:rsidR="009B46B5" w:rsidRPr="0089742C">
        <w:rPr>
          <w:rFonts w:ascii="Arial" w:hAnsi="Arial" w:cs="Arial"/>
          <w:sz w:val="24"/>
          <w:szCs w:val="24"/>
        </w:rPr>
        <w:t xml:space="preserve">. Treatments that </w:t>
      </w:r>
      <w:r w:rsidR="008F335A" w:rsidRPr="0089742C">
        <w:rPr>
          <w:rFonts w:ascii="Arial" w:hAnsi="Arial" w:cs="Arial"/>
          <w:sz w:val="24"/>
          <w:szCs w:val="24"/>
        </w:rPr>
        <w:t xml:space="preserve">are costly </w:t>
      </w:r>
      <w:r w:rsidR="00561750" w:rsidRPr="0089742C">
        <w:rPr>
          <w:rFonts w:ascii="Arial" w:hAnsi="Arial" w:cs="Arial"/>
          <w:sz w:val="24"/>
          <w:szCs w:val="24"/>
        </w:rPr>
        <w:t xml:space="preserve">or not </w:t>
      </w:r>
      <w:r w:rsidR="00FC1881" w:rsidRPr="0089742C">
        <w:rPr>
          <w:rFonts w:ascii="Arial" w:hAnsi="Arial" w:cs="Arial"/>
          <w:sz w:val="24"/>
          <w:szCs w:val="24"/>
        </w:rPr>
        <w:t>beneficial</w:t>
      </w:r>
      <w:r w:rsidR="00C0705A" w:rsidRPr="0089742C">
        <w:rPr>
          <w:rFonts w:ascii="Arial" w:hAnsi="Arial" w:cs="Arial"/>
          <w:sz w:val="24"/>
          <w:szCs w:val="24"/>
        </w:rPr>
        <w:t xml:space="preserve"> should be </w:t>
      </w:r>
      <w:r w:rsidR="00B85109" w:rsidRPr="0089742C">
        <w:rPr>
          <w:rFonts w:ascii="Arial" w:hAnsi="Arial" w:cs="Arial"/>
          <w:sz w:val="24"/>
          <w:szCs w:val="24"/>
        </w:rPr>
        <w:t xml:space="preserve">terminated and </w:t>
      </w:r>
      <w:r w:rsidR="00FD183C" w:rsidRPr="0089742C">
        <w:rPr>
          <w:rFonts w:ascii="Arial" w:hAnsi="Arial" w:cs="Arial"/>
          <w:sz w:val="24"/>
          <w:szCs w:val="24"/>
        </w:rPr>
        <w:lastRenderedPageBreak/>
        <w:t>evidence</w:t>
      </w:r>
      <w:r w:rsidR="00E6613B" w:rsidRPr="0089742C">
        <w:rPr>
          <w:rFonts w:ascii="Arial" w:hAnsi="Arial" w:cs="Arial"/>
          <w:sz w:val="24"/>
          <w:szCs w:val="24"/>
        </w:rPr>
        <w:t>-</w:t>
      </w:r>
      <w:r w:rsidR="00FD183C" w:rsidRPr="0089742C">
        <w:rPr>
          <w:rFonts w:ascii="Arial" w:hAnsi="Arial" w:cs="Arial"/>
          <w:sz w:val="24"/>
          <w:szCs w:val="24"/>
        </w:rPr>
        <w:t xml:space="preserve">based medicine </w:t>
      </w:r>
      <w:r w:rsidR="00785D54" w:rsidRPr="0089742C">
        <w:rPr>
          <w:rFonts w:ascii="Arial" w:hAnsi="Arial" w:cs="Arial"/>
          <w:sz w:val="24"/>
          <w:szCs w:val="24"/>
        </w:rPr>
        <w:t>should be introduced at scale and pace</w:t>
      </w:r>
      <w:r w:rsidR="0086396B" w:rsidRPr="0089742C">
        <w:rPr>
          <w:rFonts w:ascii="Arial" w:hAnsi="Arial" w:cs="Arial"/>
          <w:sz w:val="24"/>
          <w:szCs w:val="24"/>
        </w:rPr>
        <w:t>.</w:t>
      </w:r>
      <w:r w:rsidR="00E6613B" w:rsidRPr="0089742C">
        <w:rPr>
          <w:rFonts w:ascii="Arial" w:hAnsi="Arial" w:cs="Arial"/>
          <w:sz w:val="24"/>
          <w:szCs w:val="24"/>
        </w:rPr>
        <w:t xml:space="preserve"> </w:t>
      </w:r>
      <w:r w:rsidR="000A4D8F" w:rsidRPr="0089742C">
        <w:rPr>
          <w:rFonts w:ascii="Arial" w:hAnsi="Arial" w:cs="Arial"/>
          <w:sz w:val="24"/>
          <w:szCs w:val="24"/>
        </w:rPr>
        <w:t xml:space="preserve">The </w:t>
      </w:r>
      <w:r w:rsidR="00410ABC">
        <w:rPr>
          <w:rFonts w:ascii="Arial" w:hAnsi="Arial" w:cs="Arial"/>
          <w:sz w:val="24"/>
          <w:szCs w:val="24"/>
        </w:rPr>
        <w:t>C</w:t>
      </w:r>
      <w:r w:rsidR="000A4D8F" w:rsidRPr="0089742C">
        <w:rPr>
          <w:rFonts w:ascii="Arial" w:hAnsi="Arial" w:cs="Arial"/>
          <w:sz w:val="24"/>
          <w:szCs w:val="24"/>
        </w:rPr>
        <w:t>ommission described the health</w:t>
      </w:r>
      <w:r w:rsidR="00410ABC">
        <w:rPr>
          <w:rFonts w:ascii="Arial" w:hAnsi="Arial" w:cs="Arial"/>
          <w:sz w:val="24"/>
          <w:szCs w:val="24"/>
        </w:rPr>
        <w:t>-</w:t>
      </w:r>
      <w:r w:rsidR="000A4D8F" w:rsidRPr="0089742C">
        <w:rPr>
          <w:rFonts w:ascii="Arial" w:hAnsi="Arial" w:cs="Arial"/>
          <w:sz w:val="24"/>
          <w:szCs w:val="24"/>
        </w:rPr>
        <w:t xml:space="preserve">care system as </w:t>
      </w:r>
      <w:r w:rsidR="00410ABC">
        <w:rPr>
          <w:rFonts w:ascii="Arial" w:hAnsi="Arial" w:cs="Arial"/>
          <w:sz w:val="24"/>
          <w:szCs w:val="24"/>
        </w:rPr>
        <w:t>falling short of</w:t>
      </w:r>
      <w:r w:rsidR="000A4D8F" w:rsidRPr="0089742C">
        <w:rPr>
          <w:rFonts w:ascii="Arial" w:hAnsi="Arial" w:cs="Arial"/>
          <w:sz w:val="24"/>
          <w:szCs w:val="24"/>
        </w:rPr>
        <w:t xml:space="preserve"> these simple principles and states that these issues are not unique to Wales</w:t>
      </w:r>
      <w:r w:rsidR="006E087B">
        <w:rPr>
          <w:rFonts w:ascii="Arial" w:hAnsi="Arial" w:cs="Arial"/>
          <w:sz w:val="24"/>
          <w:szCs w:val="24"/>
        </w:rPr>
        <w:t xml:space="preserve"> </w:t>
      </w:r>
      <w:r w:rsidR="001A341D">
        <w:rPr>
          <w:rFonts w:ascii="Arial" w:hAnsi="Arial" w:cs="Arial"/>
          <w:sz w:val="24"/>
          <w:szCs w:val="24"/>
        </w:rPr>
        <w:t>(Bevan Commi</w:t>
      </w:r>
      <w:r w:rsidR="006E087B">
        <w:rPr>
          <w:rFonts w:ascii="Arial" w:hAnsi="Arial" w:cs="Arial"/>
          <w:sz w:val="24"/>
          <w:szCs w:val="24"/>
        </w:rPr>
        <w:t>ssion 2014).</w:t>
      </w:r>
    </w:p>
    <w:p w14:paraId="334F53D9" w14:textId="38B584DA" w:rsidR="00E53D21" w:rsidRPr="0089742C" w:rsidRDefault="00390349" w:rsidP="009413D1">
      <w:pPr>
        <w:spacing w:line="360" w:lineRule="auto"/>
        <w:rPr>
          <w:rFonts w:ascii="Arial" w:hAnsi="Arial" w:cs="Arial"/>
          <w:sz w:val="24"/>
          <w:szCs w:val="24"/>
        </w:rPr>
      </w:pPr>
      <w:r>
        <w:rPr>
          <w:rFonts w:ascii="Arial" w:hAnsi="Arial" w:cs="Arial"/>
          <w:sz w:val="24"/>
          <w:szCs w:val="24"/>
        </w:rPr>
        <w:t>Public Health Wales</w:t>
      </w:r>
      <w:r w:rsidR="00CB2892" w:rsidRPr="0089742C">
        <w:rPr>
          <w:rFonts w:ascii="Arial" w:hAnsi="Arial" w:cs="Arial"/>
          <w:sz w:val="24"/>
          <w:szCs w:val="24"/>
        </w:rPr>
        <w:t xml:space="preserve"> </w:t>
      </w:r>
      <w:r w:rsidR="0013131C" w:rsidRPr="0089742C">
        <w:rPr>
          <w:rFonts w:ascii="Arial" w:hAnsi="Arial" w:cs="Arial"/>
          <w:sz w:val="24"/>
          <w:szCs w:val="24"/>
        </w:rPr>
        <w:t>(20</w:t>
      </w:r>
      <w:r w:rsidR="00D40581">
        <w:rPr>
          <w:rFonts w:ascii="Arial" w:hAnsi="Arial" w:cs="Arial"/>
          <w:sz w:val="24"/>
          <w:szCs w:val="24"/>
        </w:rPr>
        <w:t>14</w:t>
      </w:r>
      <w:r w:rsidR="0013131C" w:rsidRPr="0089742C">
        <w:rPr>
          <w:rFonts w:ascii="Arial" w:hAnsi="Arial" w:cs="Arial"/>
          <w:sz w:val="24"/>
          <w:szCs w:val="24"/>
        </w:rPr>
        <w:t>)</w:t>
      </w:r>
      <w:r w:rsidR="009B17DC" w:rsidRPr="0089742C">
        <w:rPr>
          <w:rFonts w:ascii="Arial" w:hAnsi="Arial" w:cs="Arial"/>
          <w:sz w:val="24"/>
          <w:szCs w:val="24"/>
        </w:rPr>
        <w:t xml:space="preserve"> </w:t>
      </w:r>
      <w:r w:rsidR="00094F31" w:rsidRPr="0089742C">
        <w:rPr>
          <w:rFonts w:ascii="Arial" w:hAnsi="Arial" w:cs="Arial"/>
          <w:sz w:val="24"/>
          <w:szCs w:val="24"/>
        </w:rPr>
        <w:t xml:space="preserve">addresses </w:t>
      </w:r>
      <w:r w:rsidR="00544AF1" w:rsidRPr="0089742C">
        <w:rPr>
          <w:rFonts w:ascii="Arial" w:hAnsi="Arial" w:cs="Arial"/>
          <w:sz w:val="24"/>
          <w:szCs w:val="24"/>
        </w:rPr>
        <w:t>imprudent</w:t>
      </w:r>
      <w:r w:rsidR="00094F31" w:rsidRPr="0089742C">
        <w:rPr>
          <w:rFonts w:ascii="Arial" w:hAnsi="Arial" w:cs="Arial"/>
          <w:sz w:val="24"/>
          <w:szCs w:val="24"/>
        </w:rPr>
        <w:t xml:space="preserve"> </w:t>
      </w:r>
      <w:r w:rsidR="0036522D" w:rsidRPr="0089742C">
        <w:rPr>
          <w:rFonts w:ascii="Arial" w:hAnsi="Arial" w:cs="Arial"/>
          <w:sz w:val="24"/>
          <w:szCs w:val="24"/>
        </w:rPr>
        <w:t>healthcare</w:t>
      </w:r>
      <w:r w:rsidR="00F47287" w:rsidRPr="0089742C">
        <w:rPr>
          <w:rFonts w:ascii="Arial" w:hAnsi="Arial" w:cs="Arial"/>
          <w:sz w:val="24"/>
          <w:szCs w:val="24"/>
        </w:rPr>
        <w:t xml:space="preserve"> and advise</w:t>
      </w:r>
      <w:r w:rsidR="005442DA" w:rsidRPr="0089742C">
        <w:rPr>
          <w:rFonts w:ascii="Arial" w:hAnsi="Arial" w:cs="Arial"/>
          <w:sz w:val="24"/>
          <w:szCs w:val="24"/>
        </w:rPr>
        <w:t>d</w:t>
      </w:r>
      <w:r w:rsidR="00A54ECC" w:rsidRPr="0089742C">
        <w:rPr>
          <w:rFonts w:ascii="Arial" w:hAnsi="Arial" w:cs="Arial"/>
          <w:sz w:val="24"/>
          <w:szCs w:val="24"/>
        </w:rPr>
        <w:t xml:space="preserve"> desist</w:t>
      </w:r>
      <w:r w:rsidR="008763D9" w:rsidRPr="0089742C">
        <w:rPr>
          <w:rFonts w:ascii="Arial" w:hAnsi="Arial" w:cs="Arial"/>
          <w:sz w:val="24"/>
          <w:szCs w:val="24"/>
        </w:rPr>
        <w:t>ing</w:t>
      </w:r>
      <w:r w:rsidR="00A54ECC" w:rsidRPr="0089742C">
        <w:rPr>
          <w:rFonts w:ascii="Arial" w:hAnsi="Arial" w:cs="Arial"/>
          <w:sz w:val="24"/>
          <w:szCs w:val="24"/>
        </w:rPr>
        <w:t xml:space="preserve"> non evidence</w:t>
      </w:r>
      <w:r w:rsidR="007907B7" w:rsidRPr="0089742C">
        <w:rPr>
          <w:rFonts w:ascii="Arial" w:hAnsi="Arial" w:cs="Arial"/>
          <w:sz w:val="24"/>
          <w:szCs w:val="24"/>
        </w:rPr>
        <w:t>-</w:t>
      </w:r>
      <w:r w:rsidR="00A54ECC" w:rsidRPr="0089742C">
        <w:rPr>
          <w:rFonts w:ascii="Arial" w:hAnsi="Arial" w:cs="Arial"/>
          <w:sz w:val="24"/>
          <w:szCs w:val="24"/>
        </w:rPr>
        <w:t xml:space="preserve">based </w:t>
      </w:r>
      <w:r w:rsidR="000058E0" w:rsidRPr="0089742C">
        <w:rPr>
          <w:rFonts w:ascii="Arial" w:hAnsi="Arial" w:cs="Arial"/>
          <w:sz w:val="24"/>
          <w:szCs w:val="24"/>
        </w:rPr>
        <w:t>practice</w:t>
      </w:r>
      <w:r w:rsidR="00063553" w:rsidRPr="0089742C">
        <w:rPr>
          <w:rFonts w:ascii="Arial" w:hAnsi="Arial" w:cs="Arial"/>
          <w:sz w:val="24"/>
          <w:szCs w:val="24"/>
        </w:rPr>
        <w:t>, invest</w:t>
      </w:r>
      <w:r w:rsidR="00822D97" w:rsidRPr="0089742C">
        <w:rPr>
          <w:rFonts w:ascii="Arial" w:hAnsi="Arial" w:cs="Arial"/>
          <w:sz w:val="24"/>
          <w:szCs w:val="24"/>
        </w:rPr>
        <w:t>ing</w:t>
      </w:r>
      <w:r w:rsidR="00063553" w:rsidRPr="0089742C">
        <w:rPr>
          <w:rFonts w:ascii="Arial" w:hAnsi="Arial" w:cs="Arial"/>
          <w:sz w:val="24"/>
          <w:szCs w:val="24"/>
        </w:rPr>
        <w:t xml:space="preserve"> only in actual growth</w:t>
      </w:r>
      <w:r w:rsidR="00E0478F" w:rsidRPr="0089742C">
        <w:rPr>
          <w:rFonts w:ascii="Arial" w:hAnsi="Arial" w:cs="Arial"/>
          <w:sz w:val="24"/>
          <w:szCs w:val="24"/>
        </w:rPr>
        <w:t>, examin</w:t>
      </w:r>
      <w:r w:rsidR="00EA67E8" w:rsidRPr="0089742C">
        <w:rPr>
          <w:rFonts w:ascii="Arial" w:hAnsi="Arial" w:cs="Arial"/>
          <w:sz w:val="24"/>
          <w:szCs w:val="24"/>
        </w:rPr>
        <w:t>ing</w:t>
      </w:r>
      <w:r w:rsidR="00E0478F" w:rsidRPr="0089742C">
        <w:rPr>
          <w:rFonts w:ascii="Arial" w:hAnsi="Arial" w:cs="Arial"/>
          <w:sz w:val="24"/>
          <w:szCs w:val="24"/>
        </w:rPr>
        <w:t xml:space="preserve"> </w:t>
      </w:r>
      <w:r w:rsidR="00667AF9" w:rsidRPr="0089742C">
        <w:rPr>
          <w:rFonts w:ascii="Arial" w:hAnsi="Arial" w:cs="Arial"/>
          <w:sz w:val="24"/>
          <w:szCs w:val="24"/>
        </w:rPr>
        <w:t xml:space="preserve">unreliable evidence </w:t>
      </w:r>
      <w:r w:rsidR="00435024" w:rsidRPr="0089742C">
        <w:rPr>
          <w:rFonts w:ascii="Arial" w:hAnsi="Arial" w:cs="Arial"/>
          <w:sz w:val="24"/>
          <w:szCs w:val="24"/>
        </w:rPr>
        <w:t>while</w:t>
      </w:r>
      <w:r w:rsidR="00CC04D2" w:rsidRPr="0089742C">
        <w:rPr>
          <w:rFonts w:ascii="Arial" w:hAnsi="Arial" w:cs="Arial"/>
          <w:sz w:val="24"/>
          <w:szCs w:val="24"/>
        </w:rPr>
        <w:t xml:space="preserve"> improv</w:t>
      </w:r>
      <w:r w:rsidR="00EA67E8" w:rsidRPr="0089742C">
        <w:rPr>
          <w:rFonts w:ascii="Arial" w:hAnsi="Arial" w:cs="Arial"/>
          <w:sz w:val="24"/>
          <w:szCs w:val="24"/>
        </w:rPr>
        <w:t>ing</w:t>
      </w:r>
      <w:r w:rsidR="00CC04D2" w:rsidRPr="0089742C">
        <w:rPr>
          <w:rFonts w:ascii="Arial" w:hAnsi="Arial" w:cs="Arial"/>
          <w:sz w:val="24"/>
          <w:szCs w:val="24"/>
        </w:rPr>
        <w:t xml:space="preserve"> on </w:t>
      </w:r>
      <w:r w:rsidR="00BA5EF1" w:rsidRPr="0089742C">
        <w:rPr>
          <w:rFonts w:ascii="Arial" w:hAnsi="Arial" w:cs="Arial"/>
          <w:sz w:val="24"/>
          <w:szCs w:val="24"/>
        </w:rPr>
        <w:t>quality and clinical outcomes</w:t>
      </w:r>
      <w:r w:rsidR="00262A43" w:rsidRPr="0089742C">
        <w:rPr>
          <w:rFonts w:ascii="Arial" w:hAnsi="Arial" w:cs="Arial"/>
          <w:sz w:val="24"/>
          <w:szCs w:val="24"/>
        </w:rPr>
        <w:t xml:space="preserve">. The five areas of focus </w:t>
      </w:r>
      <w:r w:rsidR="00BE0444" w:rsidRPr="0089742C">
        <w:rPr>
          <w:rFonts w:ascii="Arial" w:hAnsi="Arial" w:cs="Arial"/>
          <w:sz w:val="24"/>
          <w:szCs w:val="24"/>
        </w:rPr>
        <w:t>are</w:t>
      </w:r>
      <w:r w:rsidR="00262A43" w:rsidRPr="0089742C">
        <w:rPr>
          <w:rFonts w:ascii="Arial" w:hAnsi="Arial" w:cs="Arial"/>
          <w:sz w:val="24"/>
          <w:szCs w:val="24"/>
        </w:rPr>
        <w:t xml:space="preserve"> on person cent</w:t>
      </w:r>
      <w:r w:rsidR="00B06B81" w:rsidRPr="0089742C">
        <w:rPr>
          <w:rFonts w:ascii="Arial" w:hAnsi="Arial" w:cs="Arial"/>
          <w:sz w:val="24"/>
          <w:szCs w:val="24"/>
        </w:rPr>
        <w:t>r</w:t>
      </w:r>
      <w:r w:rsidR="00262A43" w:rsidRPr="0089742C">
        <w:rPr>
          <w:rFonts w:ascii="Arial" w:hAnsi="Arial" w:cs="Arial"/>
          <w:sz w:val="24"/>
          <w:szCs w:val="24"/>
        </w:rPr>
        <w:t>ed care</w:t>
      </w:r>
      <w:r w:rsidR="00B06B81" w:rsidRPr="0089742C">
        <w:rPr>
          <w:rFonts w:ascii="Arial" w:hAnsi="Arial" w:cs="Arial"/>
          <w:sz w:val="24"/>
          <w:szCs w:val="24"/>
        </w:rPr>
        <w:t xml:space="preserve">, patient safety, </w:t>
      </w:r>
      <w:r w:rsidR="0082271E" w:rsidRPr="0089742C">
        <w:rPr>
          <w:rFonts w:ascii="Arial" w:hAnsi="Arial" w:cs="Arial"/>
          <w:sz w:val="24"/>
          <w:szCs w:val="24"/>
        </w:rPr>
        <w:t xml:space="preserve">efficiency, </w:t>
      </w:r>
      <w:r w:rsidR="007907B7" w:rsidRPr="0089742C">
        <w:rPr>
          <w:rFonts w:ascii="Arial" w:hAnsi="Arial" w:cs="Arial"/>
          <w:sz w:val="24"/>
          <w:szCs w:val="24"/>
        </w:rPr>
        <w:t>effectiveness and timeliness</w:t>
      </w:r>
      <w:r w:rsidR="00E67B8F" w:rsidRPr="0089742C">
        <w:rPr>
          <w:rFonts w:ascii="Arial" w:hAnsi="Arial" w:cs="Arial"/>
          <w:sz w:val="24"/>
          <w:szCs w:val="24"/>
        </w:rPr>
        <w:t>.</w:t>
      </w:r>
      <w:r w:rsidR="00262A43" w:rsidRPr="0089742C">
        <w:rPr>
          <w:rFonts w:ascii="Arial" w:hAnsi="Arial" w:cs="Arial"/>
          <w:sz w:val="24"/>
          <w:szCs w:val="24"/>
        </w:rPr>
        <w:t xml:space="preserve"> </w:t>
      </w:r>
      <w:r w:rsidR="00223FF3" w:rsidRPr="0089742C">
        <w:rPr>
          <w:rFonts w:ascii="Arial" w:hAnsi="Arial" w:cs="Arial"/>
          <w:sz w:val="24"/>
          <w:szCs w:val="24"/>
        </w:rPr>
        <w:t xml:space="preserve">The Institute perceives the role of supporting patients to self-manage a chronic illness as an essential element of care. A review by the Kings fund found that giving the patient the relevant information regarding their condition and supporting them in their choices by offering alternative treatment saw a </w:t>
      </w:r>
      <w:r w:rsidR="0085086D" w:rsidRPr="0089742C">
        <w:rPr>
          <w:rFonts w:ascii="Arial" w:hAnsi="Arial" w:cs="Arial"/>
          <w:sz w:val="24"/>
          <w:szCs w:val="24"/>
        </w:rPr>
        <w:t>ten</w:t>
      </w:r>
      <w:r w:rsidR="00223FF3" w:rsidRPr="0089742C">
        <w:rPr>
          <w:rFonts w:ascii="Arial" w:hAnsi="Arial" w:cs="Arial"/>
          <w:sz w:val="24"/>
          <w:szCs w:val="24"/>
        </w:rPr>
        <w:t xml:space="preserve"> to </w:t>
      </w:r>
      <w:r w:rsidR="0085086D" w:rsidRPr="0089742C">
        <w:rPr>
          <w:rFonts w:ascii="Arial" w:hAnsi="Arial" w:cs="Arial"/>
          <w:sz w:val="24"/>
          <w:szCs w:val="24"/>
        </w:rPr>
        <w:t>forty percent</w:t>
      </w:r>
      <w:r w:rsidR="00223FF3" w:rsidRPr="0089742C">
        <w:rPr>
          <w:rFonts w:ascii="Arial" w:hAnsi="Arial" w:cs="Arial"/>
          <w:sz w:val="24"/>
          <w:szCs w:val="24"/>
        </w:rPr>
        <w:t xml:space="preserve"> fall in invasive treatments for example</w:t>
      </w:r>
      <w:r w:rsidR="004A6F2E" w:rsidRPr="0089742C">
        <w:rPr>
          <w:rFonts w:ascii="Arial" w:hAnsi="Arial" w:cs="Arial"/>
          <w:sz w:val="24"/>
          <w:szCs w:val="24"/>
        </w:rPr>
        <w:t>,</w:t>
      </w:r>
      <w:r w:rsidR="00223FF3" w:rsidRPr="0089742C">
        <w:rPr>
          <w:rFonts w:ascii="Arial" w:hAnsi="Arial" w:cs="Arial"/>
          <w:sz w:val="24"/>
          <w:szCs w:val="24"/>
        </w:rPr>
        <w:t xml:space="preserve"> operating or chemotherapy </w:t>
      </w:r>
      <w:r w:rsidR="0023633A">
        <w:rPr>
          <w:rFonts w:ascii="Arial" w:hAnsi="Arial" w:cs="Arial"/>
          <w:sz w:val="24"/>
          <w:szCs w:val="24"/>
        </w:rPr>
        <w:t>(Ham.</w:t>
      </w:r>
      <w:r w:rsidR="00556AA9">
        <w:rPr>
          <w:rFonts w:ascii="Arial" w:hAnsi="Arial" w:cs="Arial"/>
          <w:sz w:val="24"/>
          <w:szCs w:val="24"/>
        </w:rPr>
        <w:t xml:space="preserve"> </w:t>
      </w:r>
      <w:r w:rsidR="00820063">
        <w:rPr>
          <w:rFonts w:ascii="Arial" w:hAnsi="Arial" w:cs="Arial"/>
          <w:sz w:val="24"/>
          <w:szCs w:val="24"/>
        </w:rPr>
        <w:t>Dixon</w:t>
      </w:r>
      <w:r w:rsidR="00EB2A43">
        <w:rPr>
          <w:rFonts w:ascii="Arial" w:hAnsi="Arial" w:cs="Arial"/>
          <w:sz w:val="24"/>
          <w:szCs w:val="24"/>
        </w:rPr>
        <w:t xml:space="preserve"> and Brooke 2012)</w:t>
      </w:r>
      <w:r w:rsidR="00223FF3" w:rsidRPr="0089742C">
        <w:rPr>
          <w:rFonts w:ascii="Arial" w:hAnsi="Arial" w:cs="Arial"/>
          <w:sz w:val="24"/>
          <w:szCs w:val="24"/>
        </w:rPr>
        <w:t>.</w:t>
      </w:r>
      <w:r w:rsidR="008E03F2" w:rsidRPr="0089742C">
        <w:rPr>
          <w:rFonts w:ascii="Arial" w:hAnsi="Arial" w:cs="Arial"/>
          <w:sz w:val="24"/>
          <w:szCs w:val="24"/>
        </w:rPr>
        <w:t xml:space="preserve"> </w:t>
      </w:r>
    </w:p>
    <w:p w14:paraId="567B753A" w14:textId="67B1B07A" w:rsidR="00392F54" w:rsidRDefault="005B0D77" w:rsidP="009413D1">
      <w:pPr>
        <w:spacing w:line="360" w:lineRule="auto"/>
        <w:rPr>
          <w:rFonts w:ascii="Arial" w:hAnsi="Arial" w:cs="Arial"/>
          <w:sz w:val="24"/>
          <w:szCs w:val="24"/>
        </w:rPr>
      </w:pPr>
      <w:r>
        <w:rPr>
          <w:rFonts w:ascii="Arial" w:hAnsi="Arial" w:cs="Arial"/>
          <w:sz w:val="24"/>
          <w:szCs w:val="24"/>
        </w:rPr>
        <w:t>Hibbard</w:t>
      </w:r>
      <w:r w:rsidR="00F051A0">
        <w:rPr>
          <w:rFonts w:ascii="Arial" w:hAnsi="Arial" w:cs="Arial"/>
          <w:sz w:val="24"/>
          <w:szCs w:val="24"/>
        </w:rPr>
        <w:t xml:space="preserve"> and Gilbert (2014</w:t>
      </w:r>
      <w:r w:rsidR="000E59B6">
        <w:rPr>
          <w:rFonts w:ascii="Arial" w:hAnsi="Arial" w:cs="Arial"/>
          <w:sz w:val="24"/>
          <w:szCs w:val="24"/>
        </w:rPr>
        <w:t>),</w:t>
      </w:r>
      <w:r w:rsidR="007E58BC">
        <w:rPr>
          <w:rFonts w:ascii="Arial" w:hAnsi="Arial" w:cs="Arial"/>
          <w:sz w:val="24"/>
          <w:szCs w:val="24"/>
        </w:rPr>
        <w:t xml:space="preserve"> </w:t>
      </w:r>
      <w:r w:rsidR="0031073D">
        <w:rPr>
          <w:rFonts w:ascii="Arial" w:hAnsi="Arial" w:cs="Arial"/>
          <w:sz w:val="24"/>
          <w:szCs w:val="24"/>
        </w:rPr>
        <w:t>provide e</w:t>
      </w:r>
      <w:r w:rsidR="000712D3" w:rsidRPr="0089742C">
        <w:rPr>
          <w:rFonts w:ascii="Arial" w:hAnsi="Arial" w:cs="Arial"/>
          <w:sz w:val="24"/>
          <w:szCs w:val="24"/>
        </w:rPr>
        <w:t xml:space="preserve">vidence of this </w:t>
      </w:r>
      <w:r w:rsidR="006825EC" w:rsidRPr="0089742C">
        <w:rPr>
          <w:rFonts w:ascii="Arial" w:hAnsi="Arial" w:cs="Arial"/>
          <w:sz w:val="24"/>
          <w:szCs w:val="24"/>
        </w:rPr>
        <w:t>supporting role</w:t>
      </w:r>
      <w:r w:rsidR="009F52AF">
        <w:rPr>
          <w:rFonts w:ascii="Arial" w:hAnsi="Arial" w:cs="Arial"/>
          <w:sz w:val="24"/>
          <w:szCs w:val="24"/>
        </w:rPr>
        <w:t>,</w:t>
      </w:r>
      <w:r w:rsidR="00F83DAF" w:rsidRPr="0089742C">
        <w:rPr>
          <w:rFonts w:ascii="Arial" w:hAnsi="Arial" w:cs="Arial"/>
          <w:sz w:val="24"/>
          <w:szCs w:val="24"/>
        </w:rPr>
        <w:t xml:space="preserve"> </w:t>
      </w:r>
      <w:r w:rsidR="008C771C" w:rsidRPr="0089742C">
        <w:rPr>
          <w:rFonts w:ascii="Arial" w:hAnsi="Arial" w:cs="Arial"/>
          <w:sz w:val="24"/>
          <w:szCs w:val="24"/>
        </w:rPr>
        <w:t>explained within the concept of</w:t>
      </w:r>
      <w:r w:rsidR="00666C04" w:rsidRPr="0089742C">
        <w:rPr>
          <w:rFonts w:ascii="Arial" w:hAnsi="Arial" w:cs="Arial"/>
          <w:sz w:val="24"/>
          <w:szCs w:val="24"/>
        </w:rPr>
        <w:t xml:space="preserve"> the</w:t>
      </w:r>
      <w:r w:rsidR="009413D1" w:rsidRPr="0089742C">
        <w:rPr>
          <w:rFonts w:ascii="Arial" w:hAnsi="Arial" w:cs="Arial"/>
          <w:sz w:val="24"/>
          <w:szCs w:val="24"/>
        </w:rPr>
        <w:t xml:space="preserve"> Patient Activation Measure</w:t>
      </w:r>
      <w:r w:rsidR="00666C04" w:rsidRPr="0089742C">
        <w:rPr>
          <w:rFonts w:ascii="Arial" w:hAnsi="Arial" w:cs="Arial"/>
          <w:sz w:val="24"/>
          <w:szCs w:val="24"/>
        </w:rPr>
        <w:t xml:space="preserve"> or</w:t>
      </w:r>
      <w:r w:rsidR="009413D1" w:rsidRPr="0089742C">
        <w:rPr>
          <w:rFonts w:ascii="Arial" w:hAnsi="Arial" w:cs="Arial"/>
          <w:sz w:val="24"/>
          <w:szCs w:val="24"/>
        </w:rPr>
        <w:t xml:space="preserve"> (PAM)</w:t>
      </w:r>
      <w:r w:rsidR="00EB0D16">
        <w:rPr>
          <w:rFonts w:ascii="Arial" w:hAnsi="Arial" w:cs="Arial"/>
          <w:sz w:val="24"/>
          <w:szCs w:val="24"/>
        </w:rPr>
        <w:t xml:space="preserve"> which was</w:t>
      </w:r>
      <w:r w:rsidR="009413D1" w:rsidRPr="0089742C">
        <w:rPr>
          <w:rFonts w:ascii="Arial" w:hAnsi="Arial" w:cs="Arial"/>
          <w:sz w:val="24"/>
          <w:szCs w:val="24"/>
        </w:rPr>
        <w:t xml:space="preserve"> developed in the U</w:t>
      </w:r>
      <w:r w:rsidR="00392F54">
        <w:rPr>
          <w:rFonts w:ascii="Arial" w:hAnsi="Arial" w:cs="Arial"/>
          <w:sz w:val="24"/>
          <w:szCs w:val="24"/>
        </w:rPr>
        <w:t>SA</w:t>
      </w:r>
      <w:r w:rsidR="003E13EA" w:rsidRPr="0089742C">
        <w:rPr>
          <w:rFonts w:ascii="Arial" w:hAnsi="Arial" w:cs="Arial"/>
          <w:sz w:val="24"/>
          <w:szCs w:val="24"/>
        </w:rPr>
        <w:t>.</w:t>
      </w:r>
      <w:r w:rsidR="005D32D5" w:rsidRPr="0089742C">
        <w:rPr>
          <w:rFonts w:ascii="Arial" w:hAnsi="Arial" w:cs="Arial"/>
          <w:sz w:val="24"/>
          <w:szCs w:val="24"/>
        </w:rPr>
        <w:t xml:space="preserve"> The</w:t>
      </w:r>
      <w:r w:rsidR="009413D1" w:rsidRPr="0089742C">
        <w:rPr>
          <w:rFonts w:ascii="Arial" w:hAnsi="Arial" w:cs="Arial"/>
          <w:sz w:val="24"/>
          <w:szCs w:val="24"/>
        </w:rPr>
        <w:t xml:space="preserve"> </w:t>
      </w:r>
      <w:r w:rsidR="00F4419F" w:rsidRPr="0089742C">
        <w:rPr>
          <w:rFonts w:ascii="Arial" w:hAnsi="Arial" w:cs="Arial"/>
          <w:sz w:val="24"/>
          <w:szCs w:val="24"/>
        </w:rPr>
        <w:t>Patient Activation Measure</w:t>
      </w:r>
      <w:r w:rsidR="009413D1" w:rsidRPr="0089742C">
        <w:rPr>
          <w:rFonts w:ascii="Arial" w:hAnsi="Arial" w:cs="Arial"/>
          <w:sz w:val="24"/>
          <w:szCs w:val="24"/>
        </w:rPr>
        <w:t xml:space="preserve"> has been extensively tested across a range of cultures and people with differing health conditions and has been found to be a robust measuring tool that produces consistently accurate results validating the changes of the (PAM) over time.</w:t>
      </w:r>
      <w:r w:rsidR="009E6113">
        <w:rPr>
          <w:rFonts w:ascii="Arial" w:hAnsi="Arial" w:cs="Arial"/>
          <w:sz w:val="24"/>
          <w:szCs w:val="24"/>
        </w:rPr>
        <w:t xml:space="preserve"> Hibbard</w:t>
      </w:r>
      <w:r w:rsidR="00AD3AEE">
        <w:rPr>
          <w:rFonts w:ascii="Arial" w:hAnsi="Arial" w:cs="Arial"/>
          <w:sz w:val="24"/>
          <w:szCs w:val="24"/>
        </w:rPr>
        <w:t xml:space="preserve"> (2014</w:t>
      </w:r>
      <w:r w:rsidR="002B2213">
        <w:rPr>
          <w:rFonts w:ascii="Arial" w:hAnsi="Arial" w:cs="Arial"/>
          <w:sz w:val="24"/>
          <w:szCs w:val="24"/>
        </w:rPr>
        <w:t>)</w:t>
      </w:r>
      <w:r w:rsidR="009413D1" w:rsidRPr="0089742C">
        <w:rPr>
          <w:rFonts w:ascii="Arial" w:hAnsi="Arial" w:cs="Arial"/>
          <w:sz w:val="24"/>
          <w:szCs w:val="24"/>
        </w:rPr>
        <w:t xml:space="preserve"> found that this method of measuring the health outcomes of people overrides the socio</w:t>
      </w:r>
      <w:r w:rsidR="00392F54">
        <w:rPr>
          <w:rFonts w:ascii="Arial" w:hAnsi="Arial" w:cs="Arial"/>
          <w:sz w:val="24"/>
          <w:szCs w:val="24"/>
        </w:rPr>
        <w:t>-</w:t>
      </w:r>
      <w:r w:rsidR="009413D1" w:rsidRPr="0089742C">
        <w:rPr>
          <w:rFonts w:ascii="Arial" w:hAnsi="Arial" w:cs="Arial"/>
          <w:sz w:val="24"/>
          <w:szCs w:val="24"/>
        </w:rPr>
        <w:t>economic, age and ethnicity related studies that have previously measured the balance of well</w:t>
      </w:r>
      <w:r w:rsidR="00392F54">
        <w:rPr>
          <w:rFonts w:ascii="Arial" w:hAnsi="Arial" w:cs="Arial"/>
          <w:sz w:val="24"/>
          <w:szCs w:val="24"/>
        </w:rPr>
        <w:t>-</w:t>
      </w:r>
      <w:r w:rsidR="009413D1" w:rsidRPr="0089742C">
        <w:rPr>
          <w:rFonts w:ascii="Arial" w:hAnsi="Arial" w:cs="Arial"/>
          <w:sz w:val="24"/>
          <w:szCs w:val="24"/>
        </w:rPr>
        <w:t xml:space="preserve">being across populations. It has identified that accurate measures cannot be achieved when concentrating on </w:t>
      </w:r>
      <w:r w:rsidR="00392F54">
        <w:rPr>
          <w:rFonts w:ascii="Arial" w:hAnsi="Arial" w:cs="Arial"/>
          <w:sz w:val="24"/>
          <w:szCs w:val="24"/>
        </w:rPr>
        <w:t>socio-economic</w:t>
      </w:r>
      <w:r w:rsidR="009413D1" w:rsidRPr="0089742C">
        <w:rPr>
          <w:rFonts w:ascii="Arial" w:hAnsi="Arial" w:cs="Arial"/>
          <w:sz w:val="24"/>
          <w:szCs w:val="24"/>
        </w:rPr>
        <w:t xml:space="preserve"> status alone. Positive outcomes have been achieved using this method with patients from a lower socio</w:t>
      </w:r>
      <w:r w:rsidR="00392F54">
        <w:rPr>
          <w:rFonts w:ascii="Arial" w:hAnsi="Arial" w:cs="Arial"/>
          <w:sz w:val="24"/>
          <w:szCs w:val="24"/>
        </w:rPr>
        <w:t>-</w:t>
      </w:r>
      <w:r w:rsidR="009413D1" w:rsidRPr="0089742C">
        <w:rPr>
          <w:rFonts w:ascii="Arial" w:hAnsi="Arial" w:cs="Arial"/>
          <w:sz w:val="24"/>
          <w:szCs w:val="24"/>
        </w:rPr>
        <w:t xml:space="preserve">economic background, and a willingness to participate in their own health related outcome has been reached once the (PAM) had been introduced. </w:t>
      </w:r>
    </w:p>
    <w:p w14:paraId="323F6AE2" w14:textId="161B33D9" w:rsidR="009413D1" w:rsidRPr="0089742C" w:rsidRDefault="009413D1" w:rsidP="009413D1">
      <w:pPr>
        <w:spacing w:line="360" w:lineRule="auto"/>
        <w:rPr>
          <w:rFonts w:ascii="Arial" w:hAnsi="Arial" w:cs="Arial"/>
          <w:sz w:val="24"/>
          <w:szCs w:val="24"/>
        </w:rPr>
      </w:pPr>
      <w:r w:rsidRPr="0089742C">
        <w:rPr>
          <w:rFonts w:ascii="Arial" w:hAnsi="Arial" w:cs="Arial"/>
          <w:sz w:val="24"/>
          <w:szCs w:val="24"/>
        </w:rPr>
        <w:t>The Patient Activation Measure has been broken down into four categories, one for each stage of the process</w:t>
      </w:r>
      <w:r w:rsidR="004B666D">
        <w:rPr>
          <w:rFonts w:ascii="Arial" w:hAnsi="Arial" w:cs="Arial"/>
          <w:sz w:val="24"/>
          <w:szCs w:val="24"/>
        </w:rPr>
        <w:t>.</w:t>
      </w:r>
      <w:r w:rsidRPr="0089742C">
        <w:rPr>
          <w:rFonts w:ascii="Arial" w:hAnsi="Arial" w:cs="Arial"/>
          <w:sz w:val="24"/>
          <w:szCs w:val="24"/>
        </w:rPr>
        <w:t xml:space="preserve"> </w:t>
      </w:r>
      <w:r w:rsidR="004B666D">
        <w:rPr>
          <w:rFonts w:ascii="Arial" w:hAnsi="Arial" w:cs="Arial"/>
          <w:sz w:val="24"/>
          <w:szCs w:val="24"/>
        </w:rPr>
        <w:t>T</w:t>
      </w:r>
      <w:r w:rsidRPr="0089742C">
        <w:rPr>
          <w:rFonts w:ascii="Arial" w:hAnsi="Arial" w:cs="Arial"/>
          <w:sz w:val="24"/>
          <w:szCs w:val="24"/>
        </w:rPr>
        <w:t>hese four categories</w:t>
      </w:r>
      <w:r w:rsidR="00957767" w:rsidRPr="0089742C">
        <w:rPr>
          <w:rFonts w:ascii="Arial" w:hAnsi="Arial" w:cs="Arial"/>
          <w:sz w:val="24"/>
          <w:szCs w:val="24"/>
        </w:rPr>
        <w:t xml:space="preserve"> </w:t>
      </w:r>
      <w:r w:rsidR="00826B81" w:rsidRPr="0089742C">
        <w:rPr>
          <w:rFonts w:ascii="Arial" w:hAnsi="Arial" w:cs="Arial"/>
          <w:sz w:val="24"/>
          <w:szCs w:val="24"/>
        </w:rPr>
        <w:t xml:space="preserve">explain the difficulties faced when an individual begins the process of </w:t>
      </w:r>
      <w:r w:rsidR="003B2B30" w:rsidRPr="0089742C">
        <w:rPr>
          <w:rFonts w:ascii="Arial" w:hAnsi="Arial" w:cs="Arial"/>
          <w:sz w:val="24"/>
          <w:szCs w:val="24"/>
        </w:rPr>
        <w:t>self</w:t>
      </w:r>
      <w:r w:rsidR="001020AB" w:rsidRPr="0089742C">
        <w:rPr>
          <w:rFonts w:ascii="Arial" w:hAnsi="Arial" w:cs="Arial"/>
          <w:sz w:val="24"/>
          <w:szCs w:val="24"/>
        </w:rPr>
        <w:t>-</w:t>
      </w:r>
      <w:r w:rsidR="003B2B30" w:rsidRPr="0089742C">
        <w:rPr>
          <w:rFonts w:ascii="Arial" w:hAnsi="Arial" w:cs="Arial"/>
          <w:sz w:val="24"/>
          <w:szCs w:val="24"/>
        </w:rPr>
        <w:t>activation</w:t>
      </w:r>
      <w:r w:rsidR="001020AB" w:rsidRPr="0089742C">
        <w:rPr>
          <w:rFonts w:ascii="Arial" w:hAnsi="Arial" w:cs="Arial"/>
          <w:sz w:val="24"/>
          <w:szCs w:val="24"/>
        </w:rPr>
        <w:t xml:space="preserve">. </w:t>
      </w:r>
      <w:r w:rsidR="00410A97" w:rsidRPr="0089742C">
        <w:rPr>
          <w:rFonts w:ascii="Arial" w:hAnsi="Arial" w:cs="Arial"/>
          <w:sz w:val="24"/>
          <w:szCs w:val="24"/>
        </w:rPr>
        <w:t xml:space="preserve">The patient may feel overwhelmed </w:t>
      </w:r>
      <w:r w:rsidR="007833AC" w:rsidRPr="0089742C">
        <w:rPr>
          <w:rFonts w:ascii="Arial" w:hAnsi="Arial" w:cs="Arial"/>
          <w:sz w:val="24"/>
          <w:szCs w:val="24"/>
        </w:rPr>
        <w:t>or passive when faced with managing their own health</w:t>
      </w:r>
      <w:r w:rsidR="00226234" w:rsidRPr="0089742C">
        <w:rPr>
          <w:rFonts w:ascii="Arial" w:hAnsi="Arial" w:cs="Arial"/>
          <w:sz w:val="24"/>
          <w:szCs w:val="24"/>
        </w:rPr>
        <w:t>, and may not understand</w:t>
      </w:r>
      <w:r w:rsidR="00727B88" w:rsidRPr="0089742C">
        <w:rPr>
          <w:rFonts w:ascii="Arial" w:hAnsi="Arial" w:cs="Arial"/>
          <w:sz w:val="24"/>
          <w:szCs w:val="24"/>
        </w:rPr>
        <w:t xml:space="preserve"> </w:t>
      </w:r>
      <w:r w:rsidR="001710F1" w:rsidRPr="0089742C">
        <w:rPr>
          <w:rFonts w:ascii="Arial" w:hAnsi="Arial" w:cs="Arial"/>
          <w:sz w:val="24"/>
          <w:szCs w:val="24"/>
        </w:rPr>
        <w:t xml:space="preserve">the </w:t>
      </w:r>
      <w:r w:rsidR="00D32BEE" w:rsidRPr="0089742C">
        <w:rPr>
          <w:rFonts w:ascii="Arial" w:hAnsi="Arial" w:cs="Arial"/>
          <w:sz w:val="24"/>
          <w:szCs w:val="24"/>
        </w:rPr>
        <w:t>part they play</w:t>
      </w:r>
      <w:r w:rsidR="00B50DDC" w:rsidRPr="0089742C">
        <w:rPr>
          <w:rFonts w:ascii="Arial" w:hAnsi="Arial" w:cs="Arial"/>
          <w:sz w:val="24"/>
          <w:szCs w:val="24"/>
        </w:rPr>
        <w:t xml:space="preserve">; </w:t>
      </w:r>
      <w:r w:rsidR="00015C71" w:rsidRPr="0089742C">
        <w:rPr>
          <w:rFonts w:ascii="Arial" w:hAnsi="Arial" w:cs="Arial"/>
          <w:sz w:val="24"/>
          <w:szCs w:val="24"/>
        </w:rPr>
        <w:t>Lack of knowledge or confidence</w:t>
      </w:r>
      <w:r w:rsidR="001E2EF0" w:rsidRPr="0089742C">
        <w:rPr>
          <w:rFonts w:ascii="Arial" w:hAnsi="Arial" w:cs="Arial"/>
          <w:sz w:val="24"/>
          <w:szCs w:val="24"/>
        </w:rPr>
        <w:t xml:space="preserve">; </w:t>
      </w:r>
      <w:r w:rsidR="001305BF" w:rsidRPr="0089742C">
        <w:rPr>
          <w:rFonts w:ascii="Arial" w:hAnsi="Arial" w:cs="Arial"/>
          <w:sz w:val="24"/>
          <w:szCs w:val="24"/>
        </w:rPr>
        <w:t>Patients may seem to</w:t>
      </w:r>
      <w:r w:rsidR="00466180" w:rsidRPr="0089742C">
        <w:rPr>
          <w:rFonts w:ascii="Arial" w:hAnsi="Arial" w:cs="Arial"/>
          <w:sz w:val="24"/>
          <w:szCs w:val="24"/>
        </w:rPr>
        <w:t xml:space="preserve"> embrace</w:t>
      </w:r>
      <w:r w:rsidR="009F0550" w:rsidRPr="0089742C">
        <w:rPr>
          <w:rFonts w:ascii="Arial" w:hAnsi="Arial" w:cs="Arial"/>
          <w:sz w:val="24"/>
          <w:szCs w:val="24"/>
        </w:rPr>
        <w:t xml:space="preserve"> the self-care needed to</w:t>
      </w:r>
      <w:r w:rsidR="008D438F" w:rsidRPr="0089742C">
        <w:rPr>
          <w:rFonts w:ascii="Arial" w:hAnsi="Arial" w:cs="Arial"/>
          <w:sz w:val="24"/>
          <w:szCs w:val="24"/>
        </w:rPr>
        <w:t xml:space="preserve"> </w:t>
      </w:r>
      <w:r w:rsidR="00FC170A" w:rsidRPr="0089742C">
        <w:rPr>
          <w:rFonts w:ascii="Arial" w:hAnsi="Arial" w:cs="Arial"/>
          <w:sz w:val="24"/>
          <w:szCs w:val="24"/>
        </w:rPr>
        <w:t xml:space="preserve">address their illness but still lack the skill and confidence </w:t>
      </w:r>
      <w:r w:rsidR="00FC170A" w:rsidRPr="0089742C">
        <w:rPr>
          <w:rFonts w:ascii="Arial" w:hAnsi="Arial" w:cs="Arial"/>
          <w:sz w:val="24"/>
          <w:szCs w:val="24"/>
        </w:rPr>
        <w:lastRenderedPageBreak/>
        <w:t>needed</w:t>
      </w:r>
      <w:r w:rsidR="006D2B88" w:rsidRPr="0089742C">
        <w:rPr>
          <w:rFonts w:ascii="Arial" w:hAnsi="Arial" w:cs="Arial"/>
          <w:sz w:val="24"/>
          <w:szCs w:val="24"/>
        </w:rPr>
        <w:t xml:space="preserve">: </w:t>
      </w:r>
      <w:r w:rsidR="00E23E36" w:rsidRPr="0089742C">
        <w:rPr>
          <w:rFonts w:ascii="Arial" w:hAnsi="Arial" w:cs="Arial"/>
          <w:sz w:val="24"/>
          <w:szCs w:val="24"/>
        </w:rPr>
        <w:t xml:space="preserve">Others </w:t>
      </w:r>
      <w:r w:rsidR="006106A3">
        <w:rPr>
          <w:rFonts w:ascii="Arial" w:hAnsi="Arial" w:cs="Arial"/>
          <w:sz w:val="24"/>
          <w:szCs w:val="24"/>
        </w:rPr>
        <w:t>engage</w:t>
      </w:r>
      <w:r w:rsidR="00E23E36" w:rsidRPr="0089742C">
        <w:rPr>
          <w:rFonts w:ascii="Arial" w:hAnsi="Arial" w:cs="Arial"/>
          <w:sz w:val="24"/>
          <w:szCs w:val="24"/>
        </w:rPr>
        <w:t xml:space="preserve"> fully </w:t>
      </w:r>
      <w:r w:rsidR="006106A3">
        <w:rPr>
          <w:rFonts w:ascii="Arial" w:hAnsi="Arial" w:cs="Arial"/>
          <w:sz w:val="24"/>
          <w:szCs w:val="24"/>
        </w:rPr>
        <w:t>with</w:t>
      </w:r>
      <w:r w:rsidR="00E23E36" w:rsidRPr="0089742C">
        <w:rPr>
          <w:rFonts w:ascii="Arial" w:hAnsi="Arial" w:cs="Arial"/>
          <w:sz w:val="24"/>
          <w:szCs w:val="24"/>
        </w:rPr>
        <w:t xml:space="preserve"> their own </w:t>
      </w:r>
      <w:r w:rsidR="00013AFD" w:rsidRPr="0089742C">
        <w:rPr>
          <w:rFonts w:ascii="Arial" w:hAnsi="Arial" w:cs="Arial"/>
          <w:sz w:val="24"/>
          <w:szCs w:val="24"/>
        </w:rPr>
        <w:t>self</w:t>
      </w:r>
      <w:r w:rsidR="0068411B" w:rsidRPr="0089742C">
        <w:rPr>
          <w:rFonts w:ascii="Arial" w:hAnsi="Arial" w:cs="Arial"/>
          <w:sz w:val="24"/>
          <w:szCs w:val="24"/>
        </w:rPr>
        <w:t>-</w:t>
      </w:r>
      <w:r w:rsidR="00013AFD" w:rsidRPr="0089742C">
        <w:rPr>
          <w:rFonts w:ascii="Arial" w:hAnsi="Arial" w:cs="Arial"/>
          <w:sz w:val="24"/>
          <w:szCs w:val="24"/>
        </w:rPr>
        <w:t>care, but abandon</w:t>
      </w:r>
      <w:r w:rsidR="0068411B" w:rsidRPr="0089742C">
        <w:rPr>
          <w:rFonts w:ascii="Arial" w:hAnsi="Arial" w:cs="Arial"/>
          <w:sz w:val="24"/>
          <w:szCs w:val="24"/>
        </w:rPr>
        <w:t xml:space="preserve"> the process </w:t>
      </w:r>
      <w:r w:rsidR="0014665C" w:rsidRPr="0089742C">
        <w:rPr>
          <w:rFonts w:ascii="Arial" w:hAnsi="Arial" w:cs="Arial"/>
          <w:sz w:val="24"/>
          <w:szCs w:val="24"/>
        </w:rPr>
        <w:t xml:space="preserve">in the face of </w:t>
      </w:r>
      <w:r w:rsidR="00A9081F" w:rsidRPr="0089742C">
        <w:rPr>
          <w:rFonts w:ascii="Arial" w:hAnsi="Arial" w:cs="Arial"/>
          <w:sz w:val="24"/>
          <w:szCs w:val="24"/>
        </w:rPr>
        <w:t>added stress</w:t>
      </w:r>
      <w:r w:rsidR="00B4120E" w:rsidRPr="0089742C">
        <w:rPr>
          <w:rFonts w:ascii="Arial" w:hAnsi="Arial" w:cs="Arial"/>
          <w:sz w:val="24"/>
          <w:szCs w:val="24"/>
        </w:rPr>
        <w:t>ful situations in their lives</w:t>
      </w:r>
      <w:r w:rsidR="00B1751D">
        <w:rPr>
          <w:rFonts w:ascii="Arial" w:hAnsi="Arial" w:cs="Arial"/>
          <w:sz w:val="24"/>
          <w:szCs w:val="24"/>
        </w:rPr>
        <w:t xml:space="preserve"> ( </w:t>
      </w:r>
      <w:proofErr w:type="spellStart"/>
      <w:r w:rsidR="005D38BC">
        <w:rPr>
          <w:rFonts w:ascii="Arial" w:hAnsi="Arial" w:cs="Arial"/>
          <w:sz w:val="24"/>
          <w:szCs w:val="24"/>
        </w:rPr>
        <w:t>Ellins</w:t>
      </w:r>
      <w:proofErr w:type="spellEnd"/>
      <w:r w:rsidR="005D38BC">
        <w:rPr>
          <w:rFonts w:ascii="Arial" w:hAnsi="Arial" w:cs="Arial"/>
          <w:sz w:val="24"/>
          <w:szCs w:val="24"/>
        </w:rPr>
        <w:t xml:space="preserve"> and Coulter 2005).</w:t>
      </w:r>
      <w:r w:rsidR="00013AFD" w:rsidRPr="0089742C">
        <w:rPr>
          <w:rFonts w:ascii="Arial" w:hAnsi="Arial" w:cs="Arial"/>
          <w:sz w:val="24"/>
          <w:szCs w:val="24"/>
        </w:rPr>
        <w:t xml:space="preserve"> </w:t>
      </w:r>
      <w:r w:rsidR="009F0550" w:rsidRPr="0089742C">
        <w:rPr>
          <w:rFonts w:ascii="Arial" w:hAnsi="Arial" w:cs="Arial"/>
          <w:sz w:val="24"/>
          <w:szCs w:val="24"/>
        </w:rPr>
        <w:t xml:space="preserve"> </w:t>
      </w:r>
    </w:p>
    <w:p w14:paraId="45F41D51" w14:textId="5FA73B65" w:rsidR="009413D1" w:rsidRPr="0089742C" w:rsidRDefault="00A4443E" w:rsidP="009413D1">
      <w:pPr>
        <w:spacing w:line="360" w:lineRule="auto"/>
        <w:rPr>
          <w:rFonts w:ascii="Arial" w:hAnsi="Arial" w:cs="Arial"/>
          <w:sz w:val="24"/>
          <w:szCs w:val="24"/>
        </w:rPr>
      </w:pPr>
      <w:r w:rsidRPr="0089742C">
        <w:rPr>
          <w:rFonts w:ascii="Arial" w:hAnsi="Arial" w:cs="Arial"/>
          <w:sz w:val="24"/>
          <w:szCs w:val="24"/>
        </w:rPr>
        <w:t xml:space="preserve">In alignment </w:t>
      </w:r>
      <w:r w:rsidR="00E532B1" w:rsidRPr="0089742C">
        <w:rPr>
          <w:rFonts w:ascii="Arial" w:hAnsi="Arial" w:cs="Arial"/>
          <w:sz w:val="24"/>
          <w:szCs w:val="24"/>
        </w:rPr>
        <w:t>with</w:t>
      </w:r>
      <w:r w:rsidR="00723F7D" w:rsidRPr="0089742C">
        <w:rPr>
          <w:rFonts w:ascii="Arial" w:hAnsi="Arial" w:cs="Arial"/>
          <w:sz w:val="24"/>
          <w:szCs w:val="24"/>
        </w:rPr>
        <w:t xml:space="preserve"> the</w:t>
      </w:r>
      <w:r w:rsidR="00E532B1" w:rsidRPr="0089742C">
        <w:rPr>
          <w:rFonts w:ascii="Arial" w:hAnsi="Arial" w:cs="Arial"/>
          <w:sz w:val="24"/>
          <w:szCs w:val="24"/>
        </w:rPr>
        <w:t xml:space="preserve"> </w:t>
      </w:r>
      <w:r w:rsidR="00BF6B86" w:rsidRPr="0089742C">
        <w:rPr>
          <w:rFonts w:ascii="Arial" w:hAnsi="Arial" w:cs="Arial"/>
          <w:sz w:val="24"/>
          <w:szCs w:val="24"/>
        </w:rPr>
        <w:t>Person Activated Measure</w:t>
      </w:r>
      <w:r w:rsidR="00823782" w:rsidRPr="0089742C">
        <w:rPr>
          <w:rFonts w:ascii="Arial" w:hAnsi="Arial" w:cs="Arial"/>
          <w:sz w:val="24"/>
          <w:szCs w:val="24"/>
        </w:rPr>
        <w:t>,</w:t>
      </w:r>
      <w:r w:rsidR="00C73BCE" w:rsidRPr="0089742C">
        <w:rPr>
          <w:rFonts w:ascii="Arial" w:hAnsi="Arial" w:cs="Arial"/>
          <w:sz w:val="24"/>
          <w:szCs w:val="24"/>
        </w:rPr>
        <w:t xml:space="preserve"> </w:t>
      </w:r>
      <w:r w:rsidR="009413D1" w:rsidRPr="0089742C">
        <w:rPr>
          <w:rFonts w:ascii="Arial" w:hAnsi="Arial" w:cs="Arial"/>
          <w:sz w:val="24"/>
          <w:szCs w:val="24"/>
        </w:rPr>
        <w:t>Person Centred Therapy</w:t>
      </w:r>
      <w:r w:rsidR="00823782" w:rsidRPr="0089742C">
        <w:rPr>
          <w:rFonts w:ascii="Arial" w:hAnsi="Arial" w:cs="Arial"/>
          <w:sz w:val="24"/>
          <w:szCs w:val="24"/>
        </w:rPr>
        <w:t xml:space="preserve"> is</w:t>
      </w:r>
      <w:r w:rsidR="009413D1" w:rsidRPr="0089742C">
        <w:rPr>
          <w:rFonts w:ascii="Arial" w:hAnsi="Arial" w:cs="Arial"/>
          <w:sz w:val="24"/>
          <w:szCs w:val="24"/>
        </w:rPr>
        <w:t xml:space="preserve"> a</w:t>
      </w:r>
      <w:r w:rsidR="002725FC" w:rsidRPr="0089742C">
        <w:rPr>
          <w:rFonts w:ascii="Arial" w:hAnsi="Arial" w:cs="Arial"/>
          <w:sz w:val="24"/>
          <w:szCs w:val="24"/>
        </w:rPr>
        <w:t xml:space="preserve">n important </w:t>
      </w:r>
      <w:r w:rsidR="00CE787C" w:rsidRPr="0089742C">
        <w:rPr>
          <w:rFonts w:ascii="Arial" w:hAnsi="Arial" w:cs="Arial"/>
          <w:sz w:val="24"/>
          <w:szCs w:val="24"/>
        </w:rPr>
        <w:t xml:space="preserve">holistic </w:t>
      </w:r>
      <w:r w:rsidR="00E029D6">
        <w:rPr>
          <w:rFonts w:ascii="Arial" w:hAnsi="Arial" w:cs="Arial"/>
          <w:sz w:val="24"/>
          <w:szCs w:val="24"/>
        </w:rPr>
        <w:t>care principle</w:t>
      </w:r>
      <w:r w:rsidR="00065522" w:rsidRPr="0089742C">
        <w:rPr>
          <w:rFonts w:ascii="Arial" w:hAnsi="Arial" w:cs="Arial"/>
          <w:sz w:val="24"/>
          <w:szCs w:val="24"/>
        </w:rPr>
        <w:t xml:space="preserve"> that </w:t>
      </w:r>
      <w:r w:rsidR="008661F1">
        <w:rPr>
          <w:rFonts w:ascii="Arial" w:hAnsi="Arial" w:cs="Arial"/>
          <w:sz w:val="24"/>
          <w:szCs w:val="24"/>
        </w:rPr>
        <w:t xml:space="preserve">is well established within NHS </w:t>
      </w:r>
      <w:r w:rsidR="00F82139">
        <w:rPr>
          <w:rFonts w:ascii="Arial" w:hAnsi="Arial" w:cs="Arial"/>
          <w:sz w:val="24"/>
          <w:szCs w:val="24"/>
        </w:rPr>
        <w:t>clinical practice</w:t>
      </w:r>
      <w:r w:rsidR="005A7D79" w:rsidRPr="0089742C">
        <w:rPr>
          <w:rFonts w:ascii="Arial" w:hAnsi="Arial" w:cs="Arial"/>
          <w:sz w:val="24"/>
          <w:szCs w:val="24"/>
        </w:rPr>
        <w:t>.</w:t>
      </w:r>
      <w:r w:rsidR="009413D1" w:rsidRPr="0089742C">
        <w:rPr>
          <w:rFonts w:ascii="Arial" w:hAnsi="Arial" w:cs="Arial"/>
          <w:sz w:val="24"/>
          <w:szCs w:val="24"/>
        </w:rPr>
        <w:t xml:space="preserve"> </w:t>
      </w:r>
      <w:r w:rsidR="005A7D79" w:rsidRPr="0089742C">
        <w:rPr>
          <w:rFonts w:ascii="Arial" w:hAnsi="Arial" w:cs="Arial"/>
          <w:sz w:val="24"/>
          <w:szCs w:val="24"/>
        </w:rPr>
        <w:t>D</w:t>
      </w:r>
      <w:r w:rsidR="009413D1" w:rsidRPr="0089742C">
        <w:rPr>
          <w:rFonts w:ascii="Arial" w:hAnsi="Arial" w:cs="Arial"/>
          <w:sz w:val="24"/>
          <w:szCs w:val="24"/>
        </w:rPr>
        <w:t>eveloped by American psychiatrist and therapist Carl Rogers during the 1950s</w:t>
      </w:r>
      <w:r w:rsidR="002D377F" w:rsidRPr="0089742C">
        <w:rPr>
          <w:rFonts w:ascii="Arial" w:hAnsi="Arial" w:cs="Arial"/>
          <w:sz w:val="24"/>
          <w:szCs w:val="24"/>
        </w:rPr>
        <w:t>.</w:t>
      </w:r>
      <w:r w:rsidR="009413D1" w:rsidRPr="0089742C">
        <w:rPr>
          <w:rFonts w:ascii="Arial" w:hAnsi="Arial" w:cs="Arial"/>
          <w:sz w:val="24"/>
          <w:szCs w:val="24"/>
        </w:rPr>
        <w:t xml:space="preserve"> </w:t>
      </w:r>
      <w:r w:rsidR="005F5B63" w:rsidRPr="0089742C">
        <w:rPr>
          <w:rFonts w:ascii="Arial" w:hAnsi="Arial" w:cs="Arial"/>
          <w:sz w:val="24"/>
          <w:szCs w:val="24"/>
        </w:rPr>
        <w:t>Rogers</w:t>
      </w:r>
      <w:r w:rsidR="009413D1" w:rsidRPr="0089742C">
        <w:rPr>
          <w:rFonts w:ascii="Arial" w:hAnsi="Arial" w:cs="Arial"/>
          <w:sz w:val="24"/>
          <w:szCs w:val="24"/>
        </w:rPr>
        <w:t xml:space="preserve"> belie</w:t>
      </w:r>
      <w:r w:rsidR="001F2E29" w:rsidRPr="0089742C">
        <w:rPr>
          <w:rFonts w:ascii="Arial" w:hAnsi="Arial" w:cs="Arial"/>
          <w:sz w:val="24"/>
          <w:szCs w:val="24"/>
        </w:rPr>
        <w:t>ve</w:t>
      </w:r>
      <w:r w:rsidR="005F5B63" w:rsidRPr="0089742C">
        <w:rPr>
          <w:rFonts w:ascii="Arial" w:hAnsi="Arial" w:cs="Arial"/>
          <w:sz w:val="24"/>
          <w:szCs w:val="24"/>
        </w:rPr>
        <w:t>d</w:t>
      </w:r>
      <w:r w:rsidR="009413D1" w:rsidRPr="0089742C">
        <w:rPr>
          <w:rFonts w:ascii="Arial" w:hAnsi="Arial" w:cs="Arial"/>
          <w:sz w:val="24"/>
          <w:szCs w:val="24"/>
        </w:rPr>
        <w:t xml:space="preserve"> that patients had the potential within themselves to become well balanced and achieve the life they wanted by self-</w:t>
      </w:r>
      <w:r w:rsidR="003B1D40" w:rsidRPr="0089742C">
        <w:rPr>
          <w:rFonts w:ascii="Arial" w:hAnsi="Arial" w:cs="Arial"/>
          <w:sz w:val="24"/>
          <w:szCs w:val="24"/>
        </w:rPr>
        <w:t>activation;</w:t>
      </w:r>
      <w:r w:rsidR="00536CD2" w:rsidRPr="0089742C">
        <w:rPr>
          <w:rFonts w:ascii="Arial" w:hAnsi="Arial" w:cs="Arial"/>
          <w:sz w:val="24"/>
          <w:szCs w:val="24"/>
        </w:rPr>
        <w:t xml:space="preserve"> </w:t>
      </w:r>
      <w:r w:rsidR="00F42834" w:rsidRPr="0089742C">
        <w:rPr>
          <w:rFonts w:ascii="Arial" w:hAnsi="Arial" w:cs="Arial"/>
          <w:sz w:val="24"/>
          <w:szCs w:val="24"/>
        </w:rPr>
        <w:t xml:space="preserve">this </w:t>
      </w:r>
      <w:r w:rsidR="00536CD2" w:rsidRPr="0089742C">
        <w:rPr>
          <w:rFonts w:ascii="Arial" w:hAnsi="Arial" w:cs="Arial"/>
          <w:sz w:val="24"/>
          <w:szCs w:val="24"/>
        </w:rPr>
        <w:t>concept</w:t>
      </w:r>
      <w:r w:rsidR="009413D1" w:rsidRPr="0089742C">
        <w:rPr>
          <w:rFonts w:ascii="Arial" w:hAnsi="Arial" w:cs="Arial"/>
          <w:sz w:val="24"/>
          <w:szCs w:val="24"/>
        </w:rPr>
        <w:t xml:space="preserve"> was thought of as revolutionary at the time</w:t>
      </w:r>
      <w:r w:rsidR="002D00DC">
        <w:rPr>
          <w:rFonts w:ascii="Arial" w:hAnsi="Arial" w:cs="Arial"/>
          <w:sz w:val="24"/>
          <w:szCs w:val="24"/>
        </w:rPr>
        <w:t xml:space="preserve"> ( Roger</w:t>
      </w:r>
      <w:r w:rsidR="0076359F">
        <w:rPr>
          <w:rFonts w:ascii="Arial" w:hAnsi="Arial" w:cs="Arial"/>
          <w:sz w:val="24"/>
          <w:szCs w:val="24"/>
        </w:rPr>
        <w:t>s 1967).</w:t>
      </w:r>
    </w:p>
    <w:p w14:paraId="411595A0" w14:textId="40CCDB93" w:rsidR="009413D1" w:rsidRPr="0089742C" w:rsidRDefault="009413D1" w:rsidP="009413D1">
      <w:pPr>
        <w:spacing w:line="360" w:lineRule="auto"/>
        <w:rPr>
          <w:rFonts w:ascii="Arial" w:hAnsi="Arial" w:cs="Arial"/>
          <w:sz w:val="24"/>
          <w:szCs w:val="24"/>
        </w:rPr>
      </w:pPr>
      <w:r w:rsidRPr="0089742C">
        <w:rPr>
          <w:rFonts w:ascii="Arial" w:hAnsi="Arial" w:cs="Arial"/>
          <w:sz w:val="24"/>
          <w:szCs w:val="24"/>
        </w:rPr>
        <w:t>During the 1970s</w:t>
      </w:r>
      <w:r w:rsidR="00136B92">
        <w:rPr>
          <w:rFonts w:ascii="Arial" w:hAnsi="Arial" w:cs="Arial"/>
          <w:sz w:val="24"/>
          <w:szCs w:val="24"/>
        </w:rPr>
        <w:t>,</w:t>
      </w:r>
      <w:r w:rsidRPr="0089742C">
        <w:rPr>
          <w:rFonts w:ascii="Arial" w:hAnsi="Arial" w:cs="Arial"/>
          <w:sz w:val="24"/>
          <w:szCs w:val="24"/>
        </w:rPr>
        <w:t xml:space="preserve"> George Engel </w:t>
      </w:r>
      <w:r w:rsidR="00136B92">
        <w:rPr>
          <w:rFonts w:ascii="Arial" w:hAnsi="Arial" w:cs="Arial"/>
          <w:sz w:val="24"/>
          <w:szCs w:val="24"/>
        </w:rPr>
        <w:t>(</w:t>
      </w:r>
      <w:r w:rsidRPr="0089742C">
        <w:rPr>
          <w:rFonts w:ascii="Arial" w:hAnsi="Arial" w:cs="Arial"/>
          <w:sz w:val="24"/>
          <w:szCs w:val="24"/>
        </w:rPr>
        <w:t>another American psychiatrist</w:t>
      </w:r>
      <w:r w:rsidR="00136B92">
        <w:rPr>
          <w:rFonts w:ascii="Arial" w:hAnsi="Arial" w:cs="Arial"/>
          <w:sz w:val="24"/>
          <w:szCs w:val="24"/>
        </w:rPr>
        <w:t>)</w:t>
      </w:r>
      <w:r w:rsidR="00000663">
        <w:rPr>
          <w:rFonts w:ascii="Arial" w:hAnsi="Arial" w:cs="Arial"/>
          <w:sz w:val="24"/>
          <w:szCs w:val="24"/>
        </w:rPr>
        <w:t>,</w:t>
      </w:r>
      <w:r w:rsidRPr="0089742C">
        <w:rPr>
          <w:rFonts w:ascii="Arial" w:hAnsi="Arial" w:cs="Arial"/>
          <w:sz w:val="24"/>
          <w:szCs w:val="24"/>
        </w:rPr>
        <w:t xml:space="preserve"> supported the move to a bio</w:t>
      </w:r>
      <w:r w:rsidR="00000663">
        <w:rPr>
          <w:rFonts w:ascii="Arial" w:hAnsi="Arial" w:cs="Arial"/>
          <w:sz w:val="24"/>
          <w:szCs w:val="24"/>
        </w:rPr>
        <w:t>-</w:t>
      </w:r>
      <w:r w:rsidRPr="0089742C">
        <w:rPr>
          <w:rFonts w:ascii="Arial" w:hAnsi="Arial" w:cs="Arial"/>
          <w:sz w:val="24"/>
          <w:szCs w:val="24"/>
        </w:rPr>
        <w:t xml:space="preserve">psychosocial model of health. Engel </w:t>
      </w:r>
      <w:r w:rsidR="00532E98" w:rsidRPr="0089742C">
        <w:rPr>
          <w:rFonts w:ascii="Arial" w:hAnsi="Arial" w:cs="Arial"/>
          <w:sz w:val="24"/>
          <w:szCs w:val="24"/>
        </w:rPr>
        <w:t>t</w:t>
      </w:r>
      <w:r w:rsidRPr="0089742C">
        <w:rPr>
          <w:rFonts w:ascii="Arial" w:hAnsi="Arial" w:cs="Arial"/>
          <w:sz w:val="24"/>
          <w:szCs w:val="24"/>
        </w:rPr>
        <w:t>rusted that the bio</w:t>
      </w:r>
      <w:r w:rsidR="00BB0B40">
        <w:rPr>
          <w:rFonts w:ascii="Arial" w:hAnsi="Arial" w:cs="Arial"/>
          <w:sz w:val="24"/>
          <w:szCs w:val="24"/>
        </w:rPr>
        <w:t>-</w:t>
      </w:r>
      <w:r w:rsidRPr="0089742C">
        <w:rPr>
          <w:rFonts w:ascii="Arial" w:hAnsi="Arial" w:cs="Arial"/>
          <w:sz w:val="24"/>
          <w:szCs w:val="24"/>
        </w:rPr>
        <w:t>psychosocial method of care which integrated biological, psychological and social elements alongside an individual’s thoughts, feelings and up</w:t>
      </w:r>
      <w:r w:rsidR="00230DFA">
        <w:rPr>
          <w:rFonts w:ascii="Arial" w:hAnsi="Arial" w:cs="Arial"/>
          <w:sz w:val="24"/>
          <w:szCs w:val="24"/>
        </w:rPr>
        <w:t>-</w:t>
      </w:r>
      <w:r w:rsidRPr="0089742C">
        <w:rPr>
          <w:rFonts w:ascii="Arial" w:hAnsi="Arial" w:cs="Arial"/>
          <w:sz w:val="24"/>
          <w:szCs w:val="24"/>
        </w:rPr>
        <w:t>bringing would produce a more holistic approach to healthcare</w:t>
      </w:r>
      <w:r w:rsidR="00F15E54">
        <w:rPr>
          <w:rFonts w:ascii="Arial" w:hAnsi="Arial" w:cs="Arial"/>
          <w:sz w:val="24"/>
          <w:szCs w:val="24"/>
        </w:rPr>
        <w:t xml:space="preserve"> (</w:t>
      </w:r>
      <w:r w:rsidR="00FA727A">
        <w:rPr>
          <w:rFonts w:ascii="Arial" w:hAnsi="Arial" w:cs="Arial"/>
          <w:sz w:val="24"/>
          <w:szCs w:val="24"/>
        </w:rPr>
        <w:t xml:space="preserve">Frankel, </w:t>
      </w:r>
      <w:r w:rsidR="008D724E">
        <w:rPr>
          <w:rFonts w:ascii="Arial" w:hAnsi="Arial" w:cs="Arial"/>
          <w:sz w:val="24"/>
          <w:szCs w:val="24"/>
        </w:rPr>
        <w:t>Quill and Mc Daniels 2003).</w:t>
      </w:r>
    </w:p>
    <w:p w14:paraId="17302812" w14:textId="5F57A361" w:rsidR="00F57814" w:rsidRPr="0089742C" w:rsidRDefault="009413D1" w:rsidP="009413D1">
      <w:pPr>
        <w:spacing w:line="360" w:lineRule="auto"/>
        <w:rPr>
          <w:rFonts w:ascii="Arial" w:hAnsi="Arial" w:cs="Arial"/>
          <w:sz w:val="24"/>
          <w:szCs w:val="24"/>
        </w:rPr>
      </w:pPr>
      <w:r w:rsidRPr="0089742C">
        <w:rPr>
          <w:rFonts w:ascii="Arial" w:hAnsi="Arial" w:cs="Arial"/>
          <w:sz w:val="24"/>
          <w:szCs w:val="24"/>
        </w:rPr>
        <w:t>Throughout the decades</w:t>
      </w:r>
      <w:r w:rsidR="00230DFA">
        <w:rPr>
          <w:rFonts w:ascii="Arial" w:hAnsi="Arial" w:cs="Arial"/>
          <w:sz w:val="24"/>
          <w:szCs w:val="24"/>
        </w:rPr>
        <w:t>,</w:t>
      </w:r>
      <w:r w:rsidRPr="0089742C">
        <w:rPr>
          <w:rFonts w:ascii="Arial" w:hAnsi="Arial" w:cs="Arial"/>
          <w:sz w:val="24"/>
          <w:szCs w:val="24"/>
        </w:rPr>
        <w:t xml:space="preserve"> since the emergence of this theory, health organisations across the globe have drawn upon these ideas and concepts to promote person centred care as an integral part of the healing process in all areas of nursing. Using Rogers</w:t>
      </w:r>
      <w:r w:rsidR="00B75F1E">
        <w:rPr>
          <w:rFonts w:ascii="Arial" w:hAnsi="Arial" w:cs="Arial"/>
          <w:sz w:val="24"/>
          <w:szCs w:val="24"/>
        </w:rPr>
        <w:t>’</w:t>
      </w:r>
      <w:r w:rsidRPr="0089742C">
        <w:rPr>
          <w:rFonts w:ascii="Arial" w:hAnsi="Arial" w:cs="Arial"/>
          <w:sz w:val="24"/>
          <w:szCs w:val="24"/>
        </w:rPr>
        <w:t xml:space="preserve"> structure of congruence, empathy and unconditional positive regard to nurture trust within the patient</w:t>
      </w:r>
      <w:r w:rsidR="00F57814">
        <w:rPr>
          <w:rFonts w:ascii="Arial" w:hAnsi="Arial" w:cs="Arial"/>
          <w:sz w:val="24"/>
          <w:szCs w:val="24"/>
        </w:rPr>
        <w:t>-</w:t>
      </w:r>
      <w:r w:rsidRPr="0089742C">
        <w:rPr>
          <w:rFonts w:ascii="Arial" w:hAnsi="Arial" w:cs="Arial"/>
          <w:sz w:val="24"/>
          <w:szCs w:val="24"/>
        </w:rPr>
        <w:t>clinician relationship, showing respect and dignity while helping the patient to understand their condition and become actively involved in their own care</w:t>
      </w:r>
      <w:r w:rsidR="00F57814">
        <w:rPr>
          <w:rFonts w:ascii="Arial" w:hAnsi="Arial" w:cs="Arial"/>
          <w:sz w:val="24"/>
          <w:szCs w:val="24"/>
        </w:rPr>
        <w:t>,</w:t>
      </w:r>
      <w:r w:rsidRPr="0089742C">
        <w:rPr>
          <w:rFonts w:ascii="Arial" w:hAnsi="Arial" w:cs="Arial"/>
          <w:sz w:val="24"/>
          <w:szCs w:val="24"/>
        </w:rPr>
        <w:t xml:space="preserve"> provides the patient with the confidence to be able to manage their condition in a positive way and ultimately achieve better outcomes. </w:t>
      </w:r>
    </w:p>
    <w:p w14:paraId="283B5467" w14:textId="0620CA31" w:rsidR="00900206" w:rsidRPr="0089742C" w:rsidRDefault="00F57814" w:rsidP="009B17DC">
      <w:pPr>
        <w:spacing w:line="360" w:lineRule="auto"/>
        <w:rPr>
          <w:rFonts w:ascii="Arial" w:hAnsi="Arial" w:cs="Arial"/>
          <w:sz w:val="24"/>
          <w:szCs w:val="24"/>
        </w:rPr>
      </w:pPr>
      <w:r>
        <w:rPr>
          <w:rFonts w:ascii="Arial" w:hAnsi="Arial" w:cs="Arial"/>
          <w:sz w:val="24"/>
          <w:szCs w:val="24"/>
        </w:rPr>
        <w:t>P</w:t>
      </w:r>
      <w:r w:rsidR="00223FF3" w:rsidRPr="0089742C">
        <w:rPr>
          <w:rFonts w:ascii="Arial" w:hAnsi="Arial" w:cs="Arial"/>
          <w:sz w:val="24"/>
          <w:szCs w:val="24"/>
        </w:rPr>
        <w:t>atients using the NHS Wales service</w:t>
      </w:r>
      <w:r>
        <w:rPr>
          <w:rFonts w:ascii="Arial" w:hAnsi="Arial" w:cs="Arial"/>
          <w:sz w:val="24"/>
          <w:szCs w:val="24"/>
        </w:rPr>
        <w:t>, however,</w:t>
      </w:r>
      <w:r w:rsidR="00223FF3" w:rsidRPr="0089742C">
        <w:rPr>
          <w:rFonts w:ascii="Arial" w:hAnsi="Arial" w:cs="Arial"/>
          <w:sz w:val="24"/>
          <w:szCs w:val="24"/>
        </w:rPr>
        <w:t xml:space="preserve"> </w:t>
      </w:r>
      <w:r>
        <w:rPr>
          <w:rFonts w:ascii="Arial" w:hAnsi="Arial" w:cs="Arial"/>
          <w:sz w:val="24"/>
          <w:szCs w:val="24"/>
        </w:rPr>
        <w:t>r</w:t>
      </w:r>
      <w:r w:rsidR="000C4C24">
        <w:rPr>
          <w:rFonts w:ascii="Arial" w:hAnsi="Arial" w:cs="Arial"/>
          <w:sz w:val="24"/>
          <w:szCs w:val="24"/>
        </w:rPr>
        <w:t>eport</w:t>
      </w:r>
      <w:r w:rsidR="00223FF3" w:rsidRPr="0089742C">
        <w:rPr>
          <w:rFonts w:ascii="Arial" w:hAnsi="Arial" w:cs="Arial"/>
          <w:sz w:val="24"/>
          <w:szCs w:val="24"/>
        </w:rPr>
        <w:t xml:space="preserve">ed that </w:t>
      </w:r>
      <w:r>
        <w:rPr>
          <w:rFonts w:ascii="Arial" w:hAnsi="Arial" w:cs="Arial"/>
          <w:sz w:val="24"/>
          <w:szCs w:val="24"/>
        </w:rPr>
        <w:t>C</w:t>
      </w:r>
      <w:r w:rsidR="00223FF3" w:rsidRPr="0089742C">
        <w:rPr>
          <w:rFonts w:ascii="Arial" w:hAnsi="Arial" w:cs="Arial"/>
          <w:sz w:val="24"/>
          <w:szCs w:val="24"/>
        </w:rPr>
        <w:t>linicians ignored</w:t>
      </w:r>
      <w:r w:rsidR="00925FC0" w:rsidRPr="0089742C">
        <w:rPr>
          <w:rFonts w:ascii="Arial" w:hAnsi="Arial" w:cs="Arial"/>
          <w:sz w:val="24"/>
          <w:szCs w:val="24"/>
        </w:rPr>
        <w:t xml:space="preserve"> certain</w:t>
      </w:r>
      <w:r w:rsidR="00223FF3" w:rsidRPr="0089742C">
        <w:rPr>
          <w:rFonts w:ascii="Arial" w:hAnsi="Arial" w:cs="Arial"/>
          <w:sz w:val="24"/>
          <w:szCs w:val="24"/>
        </w:rPr>
        <w:t xml:space="preserve"> aspects of symptoms </w:t>
      </w:r>
      <w:r>
        <w:rPr>
          <w:rFonts w:ascii="Arial" w:hAnsi="Arial" w:cs="Arial"/>
          <w:sz w:val="24"/>
          <w:szCs w:val="24"/>
        </w:rPr>
        <w:t>r</w:t>
      </w:r>
      <w:r w:rsidR="000C4C24">
        <w:rPr>
          <w:rFonts w:ascii="Arial" w:hAnsi="Arial" w:cs="Arial"/>
          <w:sz w:val="24"/>
          <w:szCs w:val="24"/>
        </w:rPr>
        <w:t>eport</w:t>
      </w:r>
      <w:r w:rsidR="00223FF3" w:rsidRPr="0089742C">
        <w:rPr>
          <w:rFonts w:ascii="Arial" w:hAnsi="Arial" w:cs="Arial"/>
          <w:sz w:val="24"/>
          <w:szCs w:val="24"/>
        </w:rPr>
        <w:t>ed by the patient, which suggests a failure to collect relevant information, this implies an imbalance in the relationship that could weaken authentic co-production</w:t>
      </w:r>
      <w:r w:rsidR="00A875DF">
        <w:rPr>
          <w:rFonts w:ascii="Arial" w:hAnsi="Arial" w:cs="Arial"/>
          <w:sz w:val="24"/>
          <w:szCs w:val="24"/>
        </w:rPr>
        <w:t xml:space="preserve"> (R</w:t>
      </w:r>
      <w:r w:rsidR="00E84748">
        <w:rPr>
          <w:rFonts w:ascii="Arial" w:hAnsi="Arial" w:cs="Arial"/>
          <w:sz w:val="24"/>
          <w:szCs w:val="24"/>
        </w:rPr>
        <w:t xml:space="preserve">obertson and Appleby </w:t>
      </w:r>
      <w:r w:rsidR="008C5D89">
        <w:rPr>
          <w:rFonts w:ascii="Arial" w:hAnsi="Arial" w:cs="Arial"/>
          <w:sz w:val="24"/>
          <w:szCs w:val="24"/>
        </w:rPr>
        <w:t>2018)</w:t>
      </w:r>
      <w:r w:rsidR="00223FF3" w:rsidRPr="0089742C">
        <w:rPr>
          <w:rFonts w:ascii="Arial" w:hAnsi="Arial" w:cs="Arial"/>
          <w:sz w:val="24"/>
          <w:szCs w:val="24"/>
        </w:rPr>
        <w:t>.</w:t>
      </w:r>
    </w:p>
    <w:p w14:paraId="7A5BC66D" w14:textId="39A4AC9D" w:rsidR="009B17DC" w:rsidRPr="0089742C" w:rsidRDefault="004624E9" w:rsidP="009B17DC">
      <w:pPr>
        <w:spacing w:line="360" w:lineRule="auto"/>
        <w:rPr>
          <w:rFonts w:ascii="Arial" w:hAnsi="Arial" w:cs="Arial"/>
          <w:sz w:val="24"/>
          <w:szCs w:val="24"/>
        </w:rPr>
      </w:pPr>
      <w:r w:rsidRPr="0089742C">
        <w:rPr>
          <w:rFonts w:ascii="Arial" w:hAnsi="Arial" w:cs="Arial"/>
          <w:sz w:val="24"/>
          <w:szCs w:val="24"/>
        </w:rPr>
        <w:t>To this end</w:t>
      </w:r>
      <w:r w:rsidR="00F57814">
        <w:rPr>
          <w:rFonts w:ascii="Arial" w:hAnsi="Arial" w:cs="Arial"/>
          <w:sz w:val="24"/>
          <w:szCs w:val="24"/>
        </w:rPr>
        <w:t>,</w:t>
      </w:r>
      <w:r w:rsidR="007D05D1" w:rsidRPr="0089742C">
        <w:rPr>
          <w:rFonts w:ascii="Arial" w:hAnsi="Arial" w:cs="Arial"/>
          <w:sz w:val="24"/>
          <w:szCs w:val="24"/>
        </w:rPr>
        <w:t xml:space="preserve"> </w:t>
      </w:r>
      <w:r w:rsidR="00B60E61">
        <w:rPr>
          <w:rFonts w:ascii="Arial" w:hAnsi="Arial" w:cs="Arial"/>
          <w:sz w:val="24"/>
          <w:szCs w:val="24"/>
        </w:rPr>
        <w:t>Public Health Wales (</w:t>
      </w:r>
      <w:r w:rsidR="00A92AA3">
        <w:rPr>
          <w:rFonts w:ascii="Arial" w:hAnsi="Arial" w:cs="Arial"/>
          <w:sz w:val="24"/>
          <w:szCs w:val="24"/>
        </w:rPr>
        <w:t>2014)</w:t>
      </w:r>
      <w:r w:rsidR="00F57814">
        <w:rPr>
          <w:rFonts w:ascii="Arial" w:hAnsi="Arial" w:cs="Arial"/>
          <w:sz w:val="24"/>
          <w:szCs w:val="24"/>
        </w:rPr>
        <w:t>,</w:t>
      </w:r>
      <w:r w:rsidR="009B17DC" w:rsidRPr="0089742C">
        <w:rPr>
          <w:rFonts w:ascii="Arial" w:hAnsi="Arial" w:cs="Arial"/>
          <w:sz w:val="24"/>
          <w:szCs w:val="24"/>
        </w:rPr>
        <w:t xml:space="preserve"> recognises that certain habitual practice by clinicians negates the possibility of prudence, they found that causes of harm where difficult to identify, the potential benefits w</w:t>
      </w:r>
      <w:r w:rsidR="005E4940">
        <w:rPr>
          <w:rFonts w:ascii="Arial" w:hAnsi="Arial" w:cs="Arial"/>
          <w:sz w:val="24"/>
          <w:szCs w:val="24"/>
        </w:rPr>
        <w:t>ere</w:t>
      </w:r>
      <w:r w:rsidR="009B17DC" w:rsidRPr="0089742C">
        <w:rPr>
          <w:rFonts w:ascii="Arial" w:hAnsi="Arial" w:cs="Arial"/>
          <w:sz w:val="24"/>
          <w:szCs w:val="24"/>
        </w:rPr>
        <w:t xml:space="preserve"> more evident than harm, care falls short of being person</w:t>
      </w:r>
      <w:r w:rsidR="005E4940">
        <w:rPr>
          <w:rFonts w:ascii="Arial" w:hAnsi="Arial" w:cs="Arial"/>
          <w:sz w:val="24"/>
          <w:szCs w:val="24"/>
        </w:rPr>
        <w:t>-</w:t>
      </w:r>
      <w:r w:rsidR="009B17DC" w:rsidRPr="0089742C">
        <w:rPr>
          <w:rFonts w:ascii="Arial" w:hAnsi="Arial" w:cs="Arial"/>
          <w:sz w:val="24"/>
          <w:szCs w:val="24"/>
        </w:rPr>
        <w:t>centred and capacity drives demand. The</w:t>
      </w:r>
      <w:r w:rsidR="0065325B" w:rsidRPr="0089742C">
        <w:rPr>
          <w:rFonts w:ascii="Arial" w:hAnsi="Arial" w:cs="Arial"/>
          <w:sz w:val="24"/>
          <w:szCs w:val="24"/>
        </w:rPr>
        <w:t xml:space="preserve"> </w:t>
      </w:r>
      <w:r w:rsidR="000C4C24">
        <w:rPr>
          <w:rFonts w:ascii="Arial" w:hAnsi="Arial" w:cs="Arial"/>
          <w:sz w:val="24"/>
          <w:szCs w:val="24"/>
        </w:rPr>
        <w:t>Report</w:t>
      </w:r>
      <w:r w:rsidR="009B17DC" w:rsidRPr="0089742C">
        <w:rPr>
          <w:rFonts w:ascii="Arial" w:hAnsi="Arial" w:cs="Arial"/>
          <w:sz w:val="24"/>
          <w:szCs w:val="24"/>
        </w:rPr>
        <w:t xml:space="preserve"> recognised that management information does not accurately describe what is</w:t>
      </w:r>
      <w:r w:rsidR="00863ABA" w:rsidRPr="0089742C">
        <w:rPr>
          <w:rFonts w:ascii="Arial" w:hAnsi="Arial" w:cs="Arial"/>
          <w:sz w:val="24"/>
          <w:szCs w:val="24"/>
        </w:rPr>
        <w:t xml:space="preserve"> happening</w:t>
      </w:r>
      <w:r w:rsidR="009B17DC" w:rsidRPr="0089742C">
        <w:rPr>
          <w:rFonts w:ascii="Arial" w:hAnsi="Arial" w:cs="Arial"/>
          <w:sz w:val="24"/>
          <w:szCs w:val="24"/>
        </w:rPr>
        <w:t xml:space="preserve"> on the ground</w:t>
      </w:r>
      <w:r w:rsidR="00B74304" w:rsidRPr="0089742C">
        <w:rPr>
          <w:rFonts w:ascii="Arial" w:hAnsi="Arial" w:cs="Arial"/>
          <w:sz w:val="24"/>
          <w:szCs w:val="24"/>
        </w:rPr>
        <w:t>,</w:t>
      </w:r>
      <w:r w:rsidR="009B17DC" w:rsidRPr="0089742C">
        <w:rPr>
          <w:rFonts w:ascii="Arial" w:hAnsi="Arial" w:cs="Arial"/>
          <w:sz w:val="24"/>
          <w:szCs w:val="24"/>
        </w:rPr>
        <w:t xml:space="preserve"> this would suggest lack of communication not only between management but between patient and clinician</w:t>
      </w:r>
      <w:r w:rsidR="004E0B34">
        <w:rPr>
          <w:rFonts w:ascii="Arial" w:hAnsi="Arial" w:cs="Arial"/>
          <w:sz w:val="24"/>
          <w:szCs w:val="24"/>
        </w:rPr>
        <w:t xml:space="preserve"> (</w:t>
      </w:r>
      <w:r w:rsidR="00485538">
        <w:rPr>
          <w:rFonts w:ascii="Arial" w:hAnsi="Arial" w:cs="Arial"/>
          <w:sz w:val="24"/>
          <w:szCs w:val="24"/>
        </w:rPr>
        <w:t>Bradley and Wilson 2014).</w:t>
      </w:r>
    </w:p>
    <w:p w14:paraId="4DFAF996" w14:textId="00BF3F06" w:rsidR="000B5B22" w:rsidRPr="0089742C" w:rsidRDefault="009B17DC" w:rsidP="004460B5">
      <w:pPr>
        <w:spacing w:line="360" w:lineRule="auto"/>
        <w:rPr>
          <w:rFonts w:ascii="Arial" w:hAnsi="Arial" w:cs="Arial"/>
          <w:sz w:val="24"/>
          <w:szCs w:val="24"/>
        </w:rPr>
      </w:pPr>
      <w:r w:rsidRPr="0089742C">
        <w:rPr>
          <w:rFonts w:ascii="Arial" w:hAnsi="Arial" w:cs="Arial"/>
          <w:sz w:val="24"/>
          <w:szCs w:val="24"/>
        </w:rPr>
        <w:lastRenderedPageBreak/>
        <w:t xml:space="preserve">Evidence recommends that clinicians need more training in the area of patient centredness, whereas for many years </w:t>
      </w:r>
      <w:r w:rsidR="005E4940">
        <w:rPr>
          <w:rFonts w:ascii="Arial" w:hAnsi="Arial" w:cs="Arial"/>
          <w:sz w:val="24"/>
          <w:szCs w:val="24"/>
        </w:rPr>
        <w:t>C</w:t>
      </w:r>
      <w:r w:rsidRPr="0089742C">
        <w:rPr>
          <w:rFonts w:ascii="Arial" w:hAnsi="Arial" w:cs="Arial"/>
          <w:sz w:val="24"/>
          <w:szCs w:val="24"/>
        </w:rPr>
        <w:t>linicians have looked at the patient as a diagnosis they now have to take a more holistic view incorporating the patients values, lifestyle, support system, education, knowledge and environment into their choice of treatment.</w:t>
      </w:r>
      <w:r w:rsidR="00932337">
        <w:rPr>
          <w:rFonts w:ascii="Arial" w:hAnsi="Arial" w:cs="Arial"/>
          <w:sz w:val="24"/>
          <w:szCs w:val="24"/>
        </w:rPr>
        <w:t xml:space="preserve"> </w:t>
      </w:r>
      <w:r w:rsidR="004460B5" w:rsidRPr="0089742C">
        <w:rPr>
          <w:rFonts w:ascii="Arial" w:hAnsi="Arial" w:cs="Arial"/>
          <w:sz w:val="24"/>
          <w:szCs w:val="24"/>
        </w:rPr>
        <w:t xml:space="preserve">Addis, S et al (2018) found in a recent </w:t>
      </w:r>
      <w:r w:rsidR="005E4940">
        <w:rPr>
          <w:rFonts w:ascii="Arial" w:hAnsi="Arial" w:cs="Arial"/>
          <w:sz w:val="24"/>
          <w:szCs w:val="24"/>
        </w:rPr>
        <w:t>R</w:t>
      </w:r>
      <w:r w:rsidR="004460B5" w:rsidRPr="0089742C">
        <w:rPr>
          <w:rFonts w:ascii="Arial" w:hAnsi="Arial" w:cs="Arial"/>
          <w:sz w:val="24"/>
          <w:szCs w:val="24"/>
        </w:rPr>
        <w:t xml:space="preserve">esearch </w:t>
      </w:r>
      <w:r w:rsidR="005E4940">
        <w:rPr>
          <w:rFonts w:ascii="Arial" w:hAnsi="Arial" w:cs="Arial"/>
          <w:sz w:val="24"/>
          <w:szCs w:val="24"/>
        </w:rPr>
        <w:t>P</w:t>
      </w:r>
      <w:r w:rsidR="004460B5" w:rsidRPr="0089742C">
        <w:rPr>
          <w:rFonts w:ascii="Arial" w:hAnsi="Arial" w:cs="Arial"/>
          <w:sz w:val="24"/>
          <w:szCs w:val="24"/>
        </w:rPr>
        <w:t xml:space="preserve">roject, that </w:t>
      </w:r>
      <w:r w:rsidR="005E4940">
        <w:rPr>
          <w:rFonts w:ascii="Arial" w:hAnsi="Arial" w:cs="Arial"/>
          <w:sz w:val="24"/>
          <w:szCs w:val="24"/>
        </w:rPr>
        <w:t>C</w:t>
      </w:r>
      <w:r w:rsidR="004460B5" w:rsidRPr="0089742C">
        <w:rPr>
          <w:rFonts w:ascii="Arial" w:hAnsi="Arial" w:cs="Arial"/>
          <w:sz w:val="24"/>
          <w:szCs w:val="24"/>
        </w:rPr>
        <w:t xml:space="preserve">linicians </w:t>
      </w:r>
      <w:r w:rsidR="005E4940">
        <w:rPr>
          <w:rFonts w:ascii="Arial" w:hAnsi="Arial" w:cs="Arial"/>
          <w:sz w:val="24"/>
          <w:szCs w:val="24"/>
        </w:rPr>
        <w:t>r</w:t>
      </w:r>
      <w:r w:rsidR="000C4C24">
        <w:rPr>
          <w:rFonts w:ascii="Arial" w:hAnsi="Arial" w:cs="Arial"/>
          <w:sz w:val="24"/>
          <w:szCs w:val="24"/>
        </w:rPr>
        <w:t>eport</w:t>
      </w:r>
      <w:r w:rsidR="004460B5" w:rsidRPr="0089742C">
        <w:rPr>
          <w:rFonts w:ascii="Arial" w:hAnsi="Arial" w:cs="Arial"/>
          <w:sz w:val="24"/>
          <w:szCs w:val="24"/>
        </w:rPr>
        <w:t>ed several barriers to implementing prudent healthcare effectively,</w:t>
      </w:r>
      <w:r w:rsidR="00364DB5" w:rsidRPr="0089742C">
        <w:rPr>
          <w:rFonts w:ascii="Arial" w:hAnsi="Arial" w:cs="Arial"/>
          <w:sz w:val="24"/>
          <w:szCs w:val="24"/>
        </w:rPr>
        <w:t xml:space="preserve"> </w:t>
      </w:r>
      <w:r w:rsidR="00132C61" w:rsidRPr="0089742C">
        <w:rPr>
          <w:rFonts w:ascii="Arial" w:hAnsi="Arial" w:cs="Arial"/>
          <w:sz w:val="24"/>
          <w:szCs w:val="24"/>
        </w:rPr>
        <w:t>including</w:t>
      </w:r>
      <w:r w:rsidR="004460B5" w:rsidRPr="0089742C">
        <w:rPr>
          <w:rFonts w:ascii="Arial" w:hAnsi="Arial" w:cs="Arial"/>
          <w:sz w:val="24"/>
          <w:szCs w:val="24"/>
        </w:rPr>
        <w:t xml:space="preserve"> </w:t>
      </w:r>
      <w:r w:rsidR="005E4940">
        <w:rPr>
          <w:rFonts w:ascii="Arial" w:hAnsi="Arial" w:cs="Arial"/>
          <w:sz w:val="24"/>
          <w:szCs w:val="24"/>
        </w:rPr>
        <w:t>resourcing</w:t>
      </w:r>
      <w:r w:rsidR="004460B5" w:rsidRPr="0089742C">
        <w:rPr>
          <w:rFonts w:ascii="Arial" w:hAnsi="Arial" w:cs="Arial"/>
          <w:sz w:val="24"/>
          <w:szCs w:val="24"/>
        </w:rPr>
        <w:t>, information sharing and evidence to inform practice w</w:t>
      </w:r>
      <w:r w:rsidR="005E4940">
        <w:rPr>
          <w:rFonts w:ascii="Arial" w:hAnsi="Arial" w:cs="Arial"/>
          <w:sz w:val="24"/>
          <w:szCs w:val="24"/>
        </w:rPr>
        <w:t>ere</w:t>
      </w:r>
      <w:r w:rsidR="004460B5" w:rsidRPr="0089742C">
        <w:rPr>
          <w:rFonts w:ascii="Arial" w:hAnsi="Arial" w:cs="Arial"/>
          <w:sz w:val="24"/>
          <w:szCs w:val="24"/>
        </w:rPr>
        <w:t xml:space="preserve"> mostly mentioned and whilst prudent healthcare was widely welcomed amongst </w:t>
      </w:r>
      <w:r w:rsidR="005E4940">
        <w:rPr>
          <w:rFonts w:ascii="Arial" w:hAnsi="Arial" w:cs="Arial"/>
          <w:sz w:val="24"/>
          <w:szCs w:val="24"/>
        </w:rPr>
        <w:t>C</w:t>
      </w:r>
      <w:r w:rsidR="004460B5" w:rsidRPr="0089742C">
        <w:rPr>
          <w:rFonts w:ascii="Arial" w:hAnsi="Arial" w:cs="Arial"/>
          <w:sz w:val="24"/>
          <w:szCs w:val="24"/>
        </w:rPr>
        <w:t xml:space="preserve">linicians, a lack of awareness of the initiative and </w:t>
      </w:r>
      <w:r w:rsidR="005E4940">
        <w:rPr>
          <w:rFonts w:ascii="Arial" w:hAnsi="Arial" w:cs="Arial"/>
          <w:sz w:val="24"/>
          <w:szCs w:val="24"/>
        </w:rPr>
        <w:t xml:space="preserve">poor </w:t>
      </w:r>
      <w:r w:rsidR="004460B5" w:rsidRPr="0089742C">
        <w:rPr>
          <w:rFonts w:ascii="Arial" w:hAnsi="Arial" w:cs="Arial"/>
          <w:sz w:val="24"/>
          <w:szCs w:val="24"/>
        </w:rPr>
        <w:t>management of patient expectation</w:t>
      </w:r>
      <w:r w:rsidR="005E4940">
        <w:rPr>
          <w:rFonts w:ascii="Arial" w:hAnsi="Arial" w:cs="Arial"/>
          <w:sz w:val="24"/>
          <w:szCs w:val="24"/>
        </w:rPr>
        <w:t>s</w:t>
      </w:r>
      <w:r w:rsidR="004460B5" w:rsidRPr="0089742C">
        <w:rPr>
          <w:rFonts w:ascii="Arial" w:hAnsi="Arial" w:cs="Arial"/>
          <w:sz w:val="24"/>
          <w:szCs w:val="24"/>
        </w:rPr>
        <w:t xml:space="preserve"> w</w:t>
      </w:r>
      <w:r w:rsidR="005E4940">
        <w:rPr>
          <w:rFonts w:ascii="Arial" w:hAnsi="Arial" w:cs="Arial"/>
          <w:sz w:val="24"/>
          <w:szCs w:val="24"/>
        </w:rPr>
        <w:t>ere</w:t>
      </w:r>
      <w:r w:rsidR="004460B5" w:rsidRPr="0089742C">
        <w:rPr>
          <w:rFonts w:ascii="Arial" w:hAnsi="Arial" w:cs="Arial"/>
          <w:sz w:val="24"/>
          <w:szCs w:val="24"/>
        </w:rPr>
        <w:t xml:space="preserve"> apparent</w:t>
      </w:r>
      <w:r w:rsidR="00305B28" w:rsidRPr="0089742C">
        <w:rPr>
          <w:rFonts w:ascii="Arial" w:hAnsi="Arial" w:cs="Arial"/>
          <w:sz w:val="24"/>
          <w:szCs w:val="24"/>
        </w:rPr>
        <w:t>.</w:t>
      </w:r>
      <w:r w:rsidR="006A34FB" w:rsidRPr="0089742C">
        <w:rPr>
          <w:rFonts w:ascii="Arial" w:hAnsi="Arial" w:cs="Arial"/>
          <w:sz w:val="24"/>
          <w:szCs w:val="24"/>
        </w:rPr>
        <w:t xml:space="preserve"> </w:t>
      </w:r>
      <w:r w:rsidR="007B2759" w:rsidRPr="0089742C">
        <w:rPr>
          <w:rFonts w:ascii="Arial" w:hAnsi="Arial" w:cs="Arial"/>
          <w:sz w:val="24"/>
          <w:szCs w:val="24"/>
        </w:rPr>
        <w:t xml:space="preserve">We can </w:t>
      </w:r>
      <w:r w:rsidR="005E4940">
        <w:rPr>
          <w:rFonts w:ascii="Arial" w:hAnsi="Arial" w:cs="Arial"/>
          <w:sz w:val="24"/>
          <w:szCs w:val="24"/>
        </w:rPr>
        <w:t>deduce</w:t>
      </w:r>
      <w:r w:rsidR="00CB5390" w:rsidRPr="0089742C">
        <w:rPr>
          <w:rFonts w:ascii="Arial" w:hAnsi="Arial" w:cs="Arial"/>
          <w:sz w:val="24"/>
          <w:szCs w:val="24"/>
        </w:rPr>
        <w:t xml:space="preserve"> that a clear deficit </w:t>
      </w:r>
      <w:r w:rsidR="00663680" w:rsidRPr="0089742C">
        <w:rPr>
          <w:rFonts w:ascii="Arial" w:hAnsi="Arial" w:cs="Arial"/>
          <w:sz w:val="24"/>
          <w:szCs w:val="24"/>
        </w:rPr>
        <w:t xml:space="preserve">between patient and </w:t>
      </w:r>
      <w:r w:rsidR="005E4940">
        <w:rPr>
          <w:rFonts w:ascii="Arial" w:hAnsi="Arial" w:cs="Arial"/>
          <w:sz w:val="24"/>
          <w:szCs w:val="24"/>
        </w:rPr>
        <w:t>C</w:t>
      </w:r>
      <w:r w:rsidR="00663680" w:rsidRPr="0089742C">
        <w:rPr>
          <w:rFonts w:ascii="Arial" w:hAnsi="Arial" w:cs="Arial"/>
          <w:sz w:val="24"/>
          <w:szCs w:val="24"/>
        </w:rPr>
        <w:t>linician</w:t>
      </w:r>
      <w:r w:rsidR="003A6417" w:rsidRPr="0089742C">
        <w:rPr>
          <w:rFonts w:ascii="Arial" w:hAnsi="Arial" w:cs="Arial"/>
          <w:sz w:val="24"/>
          <w:szCs w:val="24"/>
        </w:rPr>
        <w:t xml:space="preserve"> </w:t>
      </w:r>
      <w:r w:rsidR="00306A3A" w:rsidRPr="0089742C">
        <w:rPr>
          <w:rFonts w:ascii="Arial" w:hAnsi="Arial" w:cs="Arial"/>
          <w:sz w:val="24"/>
          <w:szCs w:val="24"/>
        </w:rPr>
        <w:t xml:space="preserve">remains </w:t>
      </w:r>
      <w:r w:rsidR="00F21239" w:rsidRPr="0089742C">
        <w:rPr>
          <w:rFonts w:ascii="Arial" w:hAnsi="Arial" w:cs="Arial"/>
          <w:sz w:val="24"/>
          <w:szCs w:val="24"/>
        </w:rPr>
        <w:t>unsolved in this</w:t>
      </w:r>
      <w:r w:rsidR="00732926" w:rsidRPr="0089742C">
        <w:rPr>
          <w:rFonts w:ascii="Arial" w:hAnsi="Arial" w:cs="Arial"/>
          <w:sz w:val="24"/>
          <w:szCs w:val="24"/>
        </w:rPr>
        <w:t xml:space="preserve"> important</w:t>
      </w:r>
      <w:r w:rsidR="00F21239" w:rsidRPr="0089742C">
        <w:rPr>
          <w:rFonts w:ascii="Arial" w:hAnsi="Arial" w:cs="Arial"/>
          <w:sz w:val="24"/>
          <w:szCs w:val="24"/>
        </w:rPr>
        <w:t xml:space="preserve"> area of care</w:t>
      </w:r>
      <w:r w:rsidR="00732926" w:rsidRPr="0089742C">
        <w:rPr>
          <w:rFonts w:ascii="Arial" w:hAnsi="Arial" w:cs="Arial"/>
          <w:sz w:val="24"/>
          <w:szCs w:val="24"/>
        </w:rPr>
        <w:t>.</w:t>
      </w:r>
      <w:r w:rsidR="005A3A46" w:rsidRPr="0089742C">
        <w:rPr>
          <w:rFonts w:ascii="Arial" w:hAnsi="Arial" w:cs="Arial"/>
          <w:sz w:val="24"/>
          <w:szCs w:val="24"/>
        </w:rPr>
        <w:t xml:space="preserve"> </w:t>
      </w:r>
      <w:r w:rsidR="00AA5B70" w:rsidRPr="0089742C">
        <w:rPr>
          <w:rFonts w:ascii="Arial" w:hAnsi="Arial" w:cs="Arial"/>
          <w:sz w:val="24"/>
          <w:szCs w:val="24"/>
        </w:rPr>
        <w:t xml:space="preserve"> </w:t>
      </w:r>
    </w:p>
    <w:p w14:paraId="3DCF78D2" w14:textId="461BE4AA" w:rsidR="00D874A2" w:rsidRDefault="000A2E7D" w:rsidP="004931AC">
      <w:pPr>
        <w:spacing w:line="360" w:lineRule="auto"/>
        <w:rPr>
          <w:rFonts w:ascii="Arial" w:hAnsi="Arial" w:cs="Arial"/>
          <w:sz w:val="24"/>
          <w:szCs w:val="24"/>
        </w:rPr>
      </w:pPr>
      <w:r w:rsidRPr="0089742C">
        <w:rPr>
          <w:rFonts w:ascii="Arial" w:hAnsi="Arial" w:cs="Arial"/>
          <w:sz w:val="24"/>
          <w:szCs w:val="24"/>
        </w:rPr>
        <w:t>According to</w:t>
      </w:r>
      <w:r w:rsidR="002E7428" w:rsidRPr="0089742C">
        <w:rPr>
          <w:rFonts w:ascii="Arial" w:hAnsi="Arial" w:cs="Arial"/>
          <w:sz w:val="24"/>
          <w:szCs w:val="24"/>
        </w:rPr>
        <w:t xml:space="preserve"> t</w:t>
      </w:r>
      <w:r w:rsidR="000C4F52" w:rsidRPr="0089742C">
        <w:rPr>
          <w:rFonts w:ascii="Arial" w:hAnsi="Arial" w:cs="Arial"/>
          <w:sz w:val="24"/>
          <w:szCs w:val="24"/>
        </w:rPr>
        <w:t>he Kings Fund (201</w:t>
      </w:r>
      <w:r w:rsidR="003E0B49" w:rsidRPr="0089742C">
        <w:rPr>
          <w:rFonts w:ascii="Arial" w:hAnsi="Arial" w:cs="Arial"/>
          <w:sz w:val="24"/>
          <w:szCs w:val="24"/>
        </w:rPr>
        <w:t>6)</w:t>
      </w:r>
      <w:r w:rsidR="00F51CCC" w:rsidRPr="0089742C">
        <w:rPr>
          <w:rFonts w:ascii="Arial" w:hAnsi="Arial" w:cs="Arial"/>
          <w:sz w:val="24"/>
          <w:szCs w:val="24"/>
        </w:rPr>
        <w:t xml:space="preserve"> who</w:t>
      </w:r>
      <w:r w:rsidR="003E0B49" w:rsidRPr="0089742C">
        <w:rPr>
          <w:rFonts w:ascii="Arial" w:hAnsi="Arial" w:cs="Arial"/>
          <w:sz w:val="24"/>
          <w:szCs w:val="24"/>
        </w:rPr>
        <w:t xml:space="preserve"> </w:t>
      </w:r>
      <w:r w:rsidR="005E4940">
        <w:rPr>
          <w:rFonts w:ascii="Arial" w:hAnsi="Arial" w:cs="Arial"/>
          <w:sz w:val="24"/>
          <w:szCs w:val="24"/>
        </w:rPr>
        <w:t>r</w:t>
      </w:r>
      <w:r w:rsidR="000C4C24">
        <w:rPr>
          <w:rFonts w:ascii="Arial" w:hAnsi="Arial" w:cs="Arial"/>
          <w:sz w:val="24"/>
          <w:szCs w:val="24"/>
        </w:rPr>
        <w:t>eport</w:t>
      </w:r>
      <w:r w:rsidR="00DE7AAD" w:rsidRPr="0089742C">
        <w:rPr>
          <w:rFonts w:ascii="Arial" w:hAnsi="Arial" w:cs="Arial"/>
          <w:sz w:val="24"/>
          <w:szCs w:val="24"/>
        </w:rPr>
        <w:t xml:space="preserve">ed </w:t>
      </w:r>
      <w:r w:rsidR="00751520">
        <w:rPr>
          <w:rFonts w:ascii="Arial" w:hAnsi="Arial" w:cs="Arial"/>
          <w:sz w:val="24"/>
          <w:szCs w:val="24"/>
        </w:rPr>
        <w:t>on</w:t>
      </w:r>
      <w:r w:rsidR="005226AD" w:rsidRPr="0089742C">
        <w:rPr>
          <w:rFonts w:ascii="Arial" w:hAnsi="Arial" w:cs="Arial"/>
          <w:sz w:val="24"/>
          <w:szCs w:val="24"/>
        </w:rPr>
        <w:t xml:space="preserve"> a </w:t>
      </w:r>
      <w:r w:rsidR="000E4C2E" w:rsidRPr="0089742C">
        <w:rPr>
          <w:rFonts w:ascii="Arial" w:hAnsi="Arial" w:cs="Arial"/>
          <w:sz w:val="24"/>
          <w:szCs w:val="24"/>
        </w:rPr>
        <w:t xml:space="preserve">survey carried out </w:t>
      </w:r>
      <w:r w:rsidR="00085CF4" w:rsidRPr="0089742C">
        <w:rPr>
          <w:rFonts w:ascii="Arial" w:hAnsi="Arial" w:cs="Arial"/>
          <w:sz w:val="24"/>
          <w:szCs w:val="24"/>
        </w:rPr>
        <w:t>bi</w:t>
      </w:r>
      <w:r w:rsidR="005E4940">
        <w:rPr>
          <w:rFonts w:ascii="Arial" w:hAnsi="Arial" w:cs="Arial"/>
          <w:sz w:val="24"/>
          <w:szCs w:val="24"/>
        </w:rPr>
        <w:t>-</w:t>
      </w:r>
      <w:r w:rsidR="00085CF4" w:rsidRPr="0089742C">
        <w:rPr>
          <w:rFonts w:ascii="Arial" w:hAnsi="Arial" w:cs="Arial"/>
          <w:sz w:val="24"/>
          <w:szCs w:val="24"/>
        </w:rPr>
        <w:t>annually for NHS England</w:t>
      </w:r>
      <w:r w:rsidR="00F90625">
        <w:rPr>
          <w:rFonts w:ascii="Arial" w:hAnsi="Arial" w:cs="Arial"/>
          <w:sz w:val="24"/>
          <w:szCs w:val="24"/>
        </w:rPr>
        <w:t>,</w:t>
      </w:r>
      <w:r w:rsidR="00B6587E" w:rsidRPr="0089742C">
        <w:rPr>
          <w:rFonts w:ascii="Arial" w:hAnsi="Arial" w:cs="Arial"/>
          <w:sz w:val="24"/>
          <w:szCs w:val="24"/>
        </w:rPr>
        <w:t xml:space="preserve"> </w:t>
      </w:r>
      <w:r w:rsidR="00DF1DDF" w:rsidRPr="0089742C">
        <w:rPr>
          <w:rFonts w:ascii="Arial" w:hAnsi="Arial" w:cs="Arial"/>
          <w:sz w:val="24"/>
          <w:szCs w:val="24"/>
        </w:rPr>
        <w:t>found</w:t>
      </w:r>
      <w:r w:rsidR="00B6587E" w:rsidRPr="0089742C">
        <w:rPr>
          <w:rFonts w:ascii="Arial" w:hAnsi="Arial" w:cs="Arial"/>
          <w:sz w:val="24"/>
          <w:szCs w:val="24"/>
        </w:rPr>
        <w:t xml:space="preserve"> that </w:t>
      </w:r>
      <w:r w:rsidR="00F71A88" w:rsidRPr="0089742C">
        <w:rPr>
          <w:rFonts w:ascii="Arial" w:hAnsi="Arial" w:cs="Arial"/>
          <w:sz w:val="24"/>
          <w:szCs w:val="24"/>
        </w:rPr>
        <w:t xml:space="preserve">appointment availability had crept up by </w:t>
      </w:r>
      <w:r w:rsidR="00EA1B19" w:rsidRPr="0089742C">
        <w:rPr>
          <w:rFonts w:ascii="Arial" w:hAnsi="Arial" w:cs="Arial"/>
          <w:sz w:val="24"/>
          <w:szCs w:val="24"/>
        </w:rPr>
        <w:t>two</w:t>
      </w:r>
      <w:r w:rsidR="00B96B2C" w:rsidRPr="0089742C">
        <w:rPr>
          <w:rFonts w:ascii="Arial" w:hAnsi="Arial" w:cs="Arial"/>
          <w:sz w:val="24"/>
          <w:szCs w:val="24"/>
        </w:rPr>
        <w:t xml:space="preserve"> percent</w:t>
      </w:r>
      <w:r w:rsidR="00F90625">
        <w:rPr>
          <w:rFonts w:ascii="Arial" w:hAnsi="Arial" w:cs="Arial"/>
          <w:sz w:val="24"/>
          <w:szCs w:val="24"/>
        </w:rPr>
        <w:t>.</w:t>
      </w:r>
      <w:r w:rsidR="009E679B" w:rsidRPr="0089742C">
        <w:rPr>
          <w:rFonts w:ascii="Arial" w:hAnsi="Arial" w:cs="Arial"/>
          <w:sz w:val="24"/>
          <w:szCs w:val="24"/>
        </w:rPr>
        <w:t xml:space="preserve"> </w:t>
      </w:r>
      <w:r w:rsidR="00FA6E7E">
        <w:rPr>
          <w:rFonts w:ascii="Arial" w:hAnsi="Arial" w:cs="Arial"/>
          <w:sz w:val="24"/>
          <w:szCs w:val="24"/>
        </w:rPr>
        <w:t>Patient</w:t>
      </w:r>
      <w:r w:rsidR="00645AB8" w:rsidRPr="0089742C">
        <w:rPr>
          <w:rFonts w:ascii="Arial" w:hAnsi="Arial" w:cs="Arial"/>
          <w:sz w:val="24"/>
          <w:szCs w:val="24"/>
        </w:rPr>
        <w:t xml:space="preserve"> satisfaction</w:t>
      </w:r>
      <w:r w:rsidR="00FA6E7E">
        <w:rPr>
          <w:rFonts w:ascii="Arial" w:hAnsi="Arial" w:cs="Arial"/>
          <w:sz w:val="24"/>
          <w:szCs w:val="24"/>
        </w:rPr>
        <w:t>, however,</w:t>
      </w:r>
      <w:r w:rsidR="00645AB8" w:rsidRPr="0089742C">
        <w:rPr>
          <w:rFonts w:ascii="Arial" w:hAnsi="Arial" w:cs="Arial"/>
          <w:sz w:val="24"/>
          <w:szCs w:val="24"/>
        </w:rPr>
        <w:t xml:space="preserve"> </w:t>
      </w:r>
      <w:r w:rsidR="004C4A74" w:rsidRPr="0089742C">
        <w:rPr>
          <w:rFonts w:ascii="Arial" w:hAnsi="Arial" w:cs="Arial"/>
          <w:sz w:val="24"/>
          <w:szCs w:val="24"/>
        </w:rPr>
        <w:t xml:space="preserve">had gone down since </w:t>
      </w:r>
      <w:r w:rsidR="000A7FBD" w:rsidRPr="0089742C">
        <w:rPr>
          <w:rFonts w:ascii="Arial" w:hAnsi="Arial" w:cs="Arial"/>
          <w:sz w:val="24"/>
          <w:szCs w:val="24"/>
        </w:rPr>
        <w:t>2012</w:t>
      </w:r>
      <w:r w:rsidR="00FA6E7E">
        <w:rPr>
          <w:rFonts w:ascii="Arial" w:hAnsi="Arial" w:cs="Arial"/>
          <w:sz w:val="24"/>
          <w:szCs w:val="24"/>
        </w:rPr>
        <w:t xml:space="preserve"> </w:t>
      </w:r>
      <w:r w:rsidR="008746E9">
        <w:rPr>
          <w:rFonts w:ascii="Arial" w:hAnsi="Arial" w:cs="Arial"/>
          <w:sz w:val="24"/>
          <w:szCs w:val="24"/>
        </w:rPr>
        <w:t>whilst</w:t>
      </w:r>
      <w:r w:rsidR="00E33613" w:rsidRPr="0089742C">
        <w:rPr>
          <w:rFonts w:ascii="Arial" w:hAnsi="Arial" w:cs="Arial"/>
          <w:sz w:val="24"/>
          <w:szCs w:val="24"/>
        </w:rPr>
        <w:t xml:space="preserve"> satisfaction </w:t>
      </w:r>
      <w:r w:rsidR="00C95BE9" w:rsidRPr="0089742C">
        <w:rPr>
          <w:rFonts w:ascii="Arial" w:hAnsi="Arial" w:cs="Arial"/>
          <w:sz w:val="24"/>
          <w:szCs w:val="24"/>
        </w:rPr>
        <w:t>from GP practice</w:t>
      </w:r>
      <w:r w:rsidR="002E4DBD" w:rsidRPr="0089742C">
        <w:rPr>
          <w:rFonts w:ascii="Arial" w:hAnsi="Arial" w:cs="Arial"/>
          <w:sz w:val="24"/>
          <w:szCs w:val="24"/>
        </w:rPr>
        <w:t xml:space="preserve"> to NHS services </w:t>
      </w:r>
      <w:r w:rsidR="00081EFA" w:rsidRPr="0089742C">
        <w:rPr>
          <w:rFonts w:ascii="Arial" w:hAnsi="Arial" w:cs="Arial"/>
          <w:sz w:val="24"/>
          <w:szCs w:val="24"/>
        </w:rPr>
        <w:t>has increased</w:t>
      </w:r>
      <w:r w:rsidR="00BC50DB" w:rsidRPr="0089742C">
        <w:rPr>
          <w:rFonts w:ascii="Arial" w:hAnsi="Arial" w:cs="Arial"/>
          <w:sz w:val="24"/>
          <w:szCs w:val="24"/>
        </w:rPr>
        <w:t>.</w:t>
      </w:r>
      <w:r w:rsidR="00AF4C58" w:rsidRPr="0089742C">
        <w:rPr>
          <w:rFonts w:ascii="Arial" w:hAnsi="Arial" w:cs="Arial"/>
          <w:sz w:val="24"/>
          <w:szCs w:val="24"/>
        </w:rPr>
        <w:t xml:space="preserve"> </w:t>
      </w:r>
      <w:r w:rsidR="00BC50DB" w:rsidRPr="0089742C">
        <w:rPr>
          <w:rFonts w:ascii="Arial" w:hAnsi="Arial" w:cs="Arial"/>
          <w:sz w:val="24"/>
          <w:szCs w:val="24"/>
        </w:rPr>
        <w:t>A</w:t>
      </w:r>
      <w:r w:rsidR="00AF4C58" w:rsidRPr="0089742C">
        <w:rPr>
          <w:rFonts w:ascii="Arial" w:hAnsi="Arial" w:cs="Arial"/>
          <w:sz w:val="24"/>
          <w:szCs w:val="24"/>
        </w:rPr>
        <w:t>lthough</w:t>
      </w:r>
      <w:r w:rsidR="00D059BC" w:rsidRPr="0089742C">
        <w:rPr>
          <w:rFonts w:ascii="Arial" w:hAnsi="Arial" w:cs="Arial"/>
          <w:sz w:val="24"/>
          <w:szCs w:val="24"/>
        </w:rPr>
        <w:t xml:space="preserve"> the</w:t>
      </w:r>
      <w:r w:rsidR="00AF4C58" w:rsidRPr="0089742C">
        <w:rPr>
          <w:rFonts w:ascii="Arial" w:hAnsi="Arial" w:cs="Arial"/>
          <w:sz w:val="24"/>
          <w:szCs w:val="24"/>
        </w:rPr>
        <w:t xml:space="preserve"> </w:t>
      </w:r>
      <w:r w:rsidR="00773263" w:rsidRPr="0089742C">
        <w:rPr>
          <w:rFonts w:ascii="Arial" w:hAnsi="Arial" w:cs="Arial"/>
          <w:sz w:val="24"/>
          <w:szCs w:val="24"/>
        </w:rPr>
        <w:t>sixty nine</w:t>
      </w:r>
      <w:r w:rsidR="0021699D" w:rsidRPr="0089742C">
        <w:rPr>
          <w:rFonts w:ascii="Arial" w:hAnsi="Arial" w:cs="Arial"/>
          <w:sz w:val="24"/>
          <w:szCs w:val="24"/>
        </w:rPr>
        <w:t xml:space="preserve"> percent </w:t>
      </w:r>
      <w:r w:rsidR="00FB5D4B" w:rsidRPr="0089742C">
        <w:rPr>
          <w:rFonts w:ascii="Arial" w:hAnsi="Arial" w:cs="Arial"/>
          <w:sz w:val="24"/>
          <w:szCs w:val="24"/>
        </w:rPr>
        <w:t xml:space="preserve">satisfaction rate from the latest survey in </w:t>
      </w:r>
      <w:r w:rsidR="000A43F3" w:rsidRPr="0089742C">
        <w:rPr>
          <w:rFonts w:ascii="Arial" w:hAnsi="Arial" w:cs="Arial"/>
          <w:sz w:val="24"/>
          <w:szCs w:val="24"/>
        </w:rPr>
        <w:t xml:space="preserve">(2015) </w:t>
      </w:r>
      <w:r w:rsidR="0010107A" w:rsidRPr="0089742C">
        <w:rPr>
          <w:rFonts w:ascii="Arial" w:hAnsi="Arial" w:cs="Arial"/>
          <w:sz w:val="24"/>
          <w:szCs w:val="24"/>
        </w:rPr>
        <w:t>was at its lowest since the survey</w:t>
      </w:r>
      <w:r w:rsidR="00D244AB">
        <w:rPr>
          <w:rFonts w:ascii="Arial" w:hAnsi="Arial" w:cs="Arial"/>
          <w:sz w:val="24"/>
          <w:szCs w:val="24"/>
        </w:rPr>
        <w:t>’</w:t>
      </w:r>
      <w:r w:rsidR="0010107A" w:rsidRPr="0089742C">
        <w:rPr>
          <w:rFonts w:ascii="Arial" w:hAnsi="Arial" w:cs="Arial"/>
          <w:sz w:val="24"/>
          <w:szCs w:val="24"/>
        </w:rPr>
        <w:t xml:space="preserve">s </w:t>
      </w:r>
      <w:r w:rsidR="00870BCD" w:rsidRPr="0089742C">
        <w:rPr>
          <w:rFonts w:ascii="Arial" w:hAnsi="Arial" w:cs="Arial"/>
          <w:sz w:val="24"/>
          <w:szCs w:val="24"/>
        </w:rPr>
        <w:t xml:space="preserve">start date in </w:t>
      </w:r>
      <w:r w:rsidR="00163061" w:rsidRPr="0089742C">
        <w:rPr>
          <w:rFonts w:ascii="Arial" w:hAnsi="Arial" w:cs="Arial"/>
          <w:sz w:val="24"/>
          <w:szCs w:val="24"/>
        </w:rPr>
        <w:t>1983</w:t>
      </w:r>
      <w:r w:rsidR="00702A72" w:rsidRPr="0089742C">
        <w:rPr>
          <w:rFonts w:ascii="Arial" w:hAnsi="Arial" w:cs="Arial"/>
          <w:sz w:val="24"/>
          <w:szCs w:val="24"/>
        </w:rPr>
        <w:t xml:space="preserve"> </w:t>
      </w:r>
      <w:r w:rsidR="00055A9E" w:rsidRPr="0089742C">
        <w:rPr>
          <w:rFonts w:ascii="Arial" w:hAnsi="Arial" w:cs="Arial"/>
          <w:sz w:val="24"/>
          <w:szCs w:val="24"/>
        </w:rPr>
        <w:t>(</w:t>
      </w:r>
      <w:r w:rsidR="00702A72" w:rsidRPr="0089742C">
        <w:rPr>
          <w:rFonts w:ascii="Arial" w:hAnsi="Arial" w:cs="Arial"/>
          <w:sz w:val="24"/>
          <w:szCs w:val="24"/>
        </w:rPr>
        <w:t>Appleby and Robinson 2016</w:t>
      </w:r>
      <w:r w:rsidR="001828EE" w:rsidRPr="0089742C">
        <w:rPr>
          <w:rFonts w:ascii="Arial" w:hAnsi="Arial" w:cs="Arial"/>
          <w:sz w:val="24"/>
          <w:szCs w:val="24"/>
        </w:rPr>
        <w:t>)</w:t>
      </w:r>
      <w:r w:rsidR="00764266" w:rsidRPr="0089742C">
        <w:rPr>
          <w:rFonts w:ascii="Arial" w:hAnsi="Arial" w:cs="Arial"/>
          <w:sz w:val="24"/>
          <w:szCs w:val="24"/>
        </w:rPr>
        <w:t xml:space="preserve">. This evidence suggests that general practice is failing to cope with the new demands </w:t>
      </w:r>
      <w:r w:rsidR="008705FE" w:rsidRPr="0089742C">
        <w:rPr>
          <w:rFonts w:ascii="Arial" w:hAnsi="Arial" w:cs="Arial"/>
          <w:sz w:val="24"/>
          <w:szCs w:val="24"/>
        </w:rPr>
        <w:t>and expectations placed upon it</w:t>
      </w:r>
      <w:r w:rsidR="00906AAB" w:rsidRPr="0089742C">
        <w:rPr>
          <w:rFonts w:ascii="Arial" w:hAnsi="Arial" w:cs="Arial"/>
          <w:sz w:val="24"/>
          <w:szCs w:val="24"/>
        </w:rPr>
        <w:t xml:space="preserve"> even though </w:t>
      </w:r>
      <w:r w:rsidR="000D2102" w:rsidRPr="0089742C">
        <w:rPr>
          <w:rFonts w:ascii="Arial" w:hAnsi="Arial" w:cs="Arial"/>
          <w:sz w:val="24"/>
          <w:szCs w:val="24"/>
        </w:rPr>
        <w:t>primary care is now being shared</w:t>
      </w:r>
      <w:r w:rsidR="002B6B9D" w:rsidRPr="0089742C">
        <w:rPr>
          <w:rFonts w:ascii="Arial" w:hAnsi="Arial" w:cs="Arial"/>
          <w:sz w:val="24"/>
          <w:szCs w:val="24"/>
        </w:rPr>
        <w:t xml:space="preserve"> amongst opticians</w:t>
      </w:r>
      <w:r w:rsidR="00C64833" w:rsidRPr="0089742C">
        <w:rPr>
          <w:rFonts w:ascii="Arial" w:hAnsi="Arial" w:cs="Arial"/>
          <w:sz w:val="24"/>
          <w:szCs w:val="24"/>
        </w:rPr>
        <w:t>, pharmacies, primary care hubs and 3</w:t>
      </w:r>
      <w:r w:rsidR="00C64833" w:rsidRPr="0089742C">
        <w:rPr>
          <w:rFonts w:ascii="Arial" w:hAnsi="Arial" w:cs="Arial"/>
          <w:sz w:val="24"/>
          <w:szCs w:val="24"/>
          <w:vertAlign w:val="superscript"/>
        </w:rPr>
        <w:t>rd</w:t>
      </w:r>
      <w:r w:rsidR="00C64833" w:rsidRPr="0089742C">
        <w:rPr>
          <w:rFonts w:ascii="Arial" w:hAnsi="Arial" w:cs="Arial"/>
          <w:sz w:val="24"/>
          <w:szCs w:val="24"/>
        </w:rPr>
        <w:t xml:space="preserve"> sector organisa</w:t>
      </w:r>
      <w:r w:rsidR="00700947" w:rsidRPr="0089742C">
        <w:rPr>
          <w:rFonts w:ascii="Arial" w:hAnsi="Arial" w:cs="Arial"/>
          <w:sz w:val="24"/>
          <w:szCs w:val="24"/>
        </w:rPr>
        <w:t>tions</w:t>
      </w:r>
      <w:r w:rsidR="00846D04">
        <w:rPr>
          <w:rFonts w:ascii="Arial" w:hAnsi="Arial" w:cs="Arial"/>
          <w:sz w:val="24"/>
          <w:szCs w:val="24"/>
        </w:rPr>
        <w:t xml:space="preserve"> (</w:t>
      </w:r>
      <w:r w:rsidR="00D170F1">
        <w:rPr>
          <w:rFonts w:ascii="Arial" w:hAnsi="Arial" w:cs="Arial"/>
          <w:sz w:val="24"/>
          <w:szCs w:val="24"/>
        </w:rPr>
        <w:t>Baird et al).</w:t>
      </w:r>
    </w:p>
    <w:p w14:paraId="20B116F3" w14:textId="246B6A62" w:rsidR="00417101" w:rsidRPr="0089742C" w:rsidRDefault="00446CE6" w:rsidP="004931AC">
      <w:pPr>
        <w:spacing w:line="360" w:lineRule="auto"/>
        <w:rPr>
          <w:rFonts w:ascii="Arial" w:hAnsi="Arial" w:cs="Arial"/>
          <w:sz w:val="24"/>
          <w:szCs w:val="24"/>
        </w:rPr>
      </w:pPr>
      <w:r w:rsidRPr="0089742C">
        <w:rPr>
          <w:rFonts w:ascii="Arial" w:hAnsi="Arial" w:cs="Arial"/>
          <w:sz w:val="24"/>
          <w:szCs w:val="24"/>
        </w:rPr>
        <w:t xml:space="preserve">Impacting things further is the push to </w:t>
      </w:r>
      <w:r w:rsidR="00FE6652" w:rsidRPr="0089742C">
        <w:rPr>
          <w:rFonts w:ascii="Arial" w:hAnsi="Arial" w:cs="Arial"/>
          <w:sz w:val="24"/>
          <w:szCs w:val="24"/>
        </w:rPr>
        <w:t xml:space="preserve">implement </w:t>
      </w:r>
      <w:r w:rsidR="00FF4356" w:rsidRPr="0089742C">
        <w:rPr>
          <w:rFonts w:ascii="Arial" w:hAnsi="Arial" w:cs="Arial"/>
          <w:sz w:val="24"/>
          <w:szCs w:val="24"/>
        </w:rPr>
        <w:t xml:space="preserve">more preventative </w:t>
      </w:r>
      <w:r w:rsidR="004224F1" w:rsidRPr="0089742C">
        <w:rPr>
          <w:rFonts w:ascii="Arial" w:hAnsi="Arial" w:cs="Arial"/>
          <w:sz w:val="24"/>
          <w:szCs w:val="24"/>
        </w:rPr>
        <w:t>measures</w:t>
      </w:r>
      <w:r w:rsidR="00627783" w:rsidRPr="0089742C">
        <w:rPr>
          <w:rFonts w:ascii="Arial" w:hAnsi="Arial" w:cs="Arial"/>
          <w:sz w:val="24"/>
          <w:szCs w:val="24"/>
        </w:rPr>
        <w:t xml:space="preserve"> and</w:t>
      </w:r>
      <w:r w:rsidR="008166C3" w:rsidRPr="0089742C">
        <w:rPr>
          <w:rFonts w:ascii="Arial" w:hAnsi="Arial" w:cs="Arial"/>
          <w:sz w:val="24"/>
          <w:szCs w:val="24"/>
        </w:rPr>
        <w:t xml:space="preserve"> </w:t>
      </w:r>
      <w:r w:rsidR="00320B07" w:rsidRPr="0089742C">
        <w:rPr>
          <w:rFonts w:ascii="Arial" w:hAnsi="Arial" w:cs="Arial"/>
          <w:sz w:val="24"/>
          <w:szCs w:val="24"/>
        </w:rPr>
        <w:t xml:space="preserve">GP practices have seen an increase </w:t>
      </w:r>
      <w:r w:rsidR="00DE36D0" w:rsidRPr="0089742C">
        <w:rPr>
          <w:rFonts w:ascii="Arial" w:hAnsi="Arial" w:cs="Arial"/>
          <w:sz w:val="24"/>
          <w:szCs w:val="24"/>
        </w:rPr>
        <w:t>in immunisation programmes</w:t>
      </w:r>
      <w:r w:rsidR="00AD7B70" w:rsidRPr="0089742C">
        <w:rPr>
          <w:rFonts w:ascii="Arial" w:hAnsi="Arial" w:cs="Arial"/>
          <w:sz w:val="24"/>
          <w:szCs w:val="24"/>
        </w:rPr>
        <w:t xml:space="preserve"> over the past few </w:t>
      </w:r>
      <w:r w:rsidR="0055188B" w:rsidRPr="0089742C">
        <w:rPr>
          <w:rFonts w:ascii="Arial" w:hAnsi="Arial" w:cs="Arial"/>
          <w:sz w:val="24"/>
          <w:szCs w:val="24"/>
        </w:rPr>
        <w:t>years</w:t>
      </w:r>
      <w:r w:rsidR="00DE36D0" w:rsidRPr="0089742C">
        <w:rPr>
          <w:rFonts w:ascii="Arial" w:hAnsi="Arial" w:cs="Arial"/>
          <w:sz w:val="24"/>
          <w:szCs w:val="24"/>
        </w:rPr>
        <w:t xml:space="preserve"> </w:t>
      </w:r>
      <w:r w:rsidR="0034342C" w:rsidRPr="0089742C">
        <w:rPr>
          <w:rFonts w:ascii="Arial" w:hAnsi="Arial" w:cs="Arial"/>
          <w:sz w:val="24"/>
          <w:szCs w:val="24"/>
        </w:rPr>
        <w:t>which include</w:t>
      </w:r>
      <w:r w:rsidR="00D874A2">
        <w:rPr>
          <w:rFonts w:ascii="Arial" w:hAnsi="Arial" w:cs="Arial"/>
          <w:sz w:val="24"/>
          <w:szCs w:val="24"/>
        </w:rPr>
        <w:t>;</w:t>
      </w:r>
      <w:r w:rsidR="0034342C" w:rsidRPr="0089742C">
        <w:rPr>
          <w:rFonts w:ascii="Arial" w:hAnsi="Arial" w:cs="Arial"/>
          <w:sz w:val="24"/>
          <w:szCs w:val="24"/>
        </w:rPr>
        <w:t xml:space="preserve"> shingles vaccines to patients in their </w:t>
      </w:r>
      <w:r w:rsidR="00106C4D" w:rsidRPr="0089742C">
        <w:rPr>
          <w:rFonts w:ascii="Arial" w:hAnsi="Arial" w:cs="Arial"/>
          <w:sz w:val="24"/>
          <w:szCs w:val="24"/>
        </w:rPr>
        <w:t>seventie</w:t>
      </w:r>
      <w:r w:rsidR="0034342C" w:rsidRPr="0089742C">
        <w:rPr>
          <w:rFonts w:ascii="Arial" w:hAnsi="Arial" w:cs="Arial"/>
          <w:sz w:val="24"/>
          <w:szCs w:val="24"/>
        </w:rPr>
        <w:t xml:space="preserve">s, </w:t>
      </w:r>
      <w:r w:rsidR="00426000" w:rsidRPr="0089742C">
        <w:rPr>
          <w:rFonts w:ascii="Arial" w:hAnsi="Arial" w:cs="Arial"/>
          <w:sz w:val="24"/>
          <w:szCs w:val="24"/>
        </w:rPr>
        <w:t>flu vaccines to children and pregnant women</w:t>
      </w:r>
      <w:r w:rsidR="00D33310" w:rsidRPr="0089742C">
        <w:rPr>
          <w:rFonts w:ascii="Arial" w:hAnsi="Arial" w:cs="Arial"/>
          <w:sz w:val="24"/>
          <w:szCs w:val="24"/>
        </w:rPr>
        <w:t xml:space="preserve">, rotavirus, meningococcal </w:t>
      </w:r>
      <w:r w:rsidR="009A4FB6" w:rsidRPr="0089742C">
        <w:rPr>
          <w:rFonts w:ascii="Arial" w:hAnsi="Arial" w:cs="Arial"/>
          <w:sz w:val="24"/>
          <w:szCs w:val="24"/>
        </w:rPr>
        <w:t xml:space="preserve">B </w:t>
      </w:r>
      <w:r w:rsidR="00EA2CDE" w:rsidRPr="0089742C">
        <w:rPr>
          <w:rFonts w:ascii="Arial" w:hAnsi="Arial" w:cs="Arial"/>
          <w:sz w:val="24"/>
          <w:szCs w:val="24"/>
        </w:rPr>
        <w:t xml:space="preserve">and meningococcal </w:t>
      </w:r>
      <w:r w:rsidR="00105FFD" w:rsidRPr="0089742C">
        <w:rPr>
          <w:rFonts w:ascii="Arial" w:hAnsi="Arial" w:cs="Arial"/>
          <w:sz w:val="24"/>
          <w:szCs w:val="24"/>
        </w:rPr>
        <w:t>ACWY</w:t>
      </w:r>
      <w:r w:rsidR="002F2EB3" w:rsidRPr="0089742C">
        <w:rPr>
          <w:rFonts w:ascii="Arial" w:hAnsi="Arial" w:cs="Arial"/>
          <w:sz w:val="24"/>
          <w:szCs w:val="24"/>
        </w:rPr>
        <w:t>,</w:t>
      </w:r>
      <w:r w:rsidR="006760F1" w:rsidRPr="0089742C">
        <w:rPr>
          <w:rFonts w:ascii="Arial" w:hAnsi="Arial" w:cs="Arial"/>
          <w:sz w:val="24"/>
          <w:szCs w:val="24"/>
        </w:rPr>
        <w:t xml:space="preserve"> However</w:t>
      </w:r>
      <w:r w:rsidR="002157C5" w:rsidRPr="0089742C">
        <w:rPr>
          <w:rFonts w:ascii="Arial" w:hAnsi="Arial" w:cs="Arial"/>
          <w:sz w:val="24"/>
          <w:szCs w:val="24"/>
        </w:rPr>
        <w:t xml:space="preserve"> th</w:t>
      </w:r>
      <w:r w:rsidR="00C86C5B" w:rsidRPr="0089742C">
        <w:rPr>
          <w:rFonts w:ascii="Arial" w:hAnsi="Arial" w:cs="Arial"/>
          <w:sz w:val="24"/>
          <w:szCs w:val="24"/>
        </w:rPr>
        <w:t>ere is</w:t>
      </w:r>
      <w:r w:rsidR="006760F1" w:rsidRPr="0089742C">
        <w:rPr>
          <w:rFonts w:ascii="Arial" w:hAnsi="Arial" w:cs="Arial"/>
          <w:sz w:val="24"/>
          <w:szCs w:val="24"/>
        </w:rPr>
        <w:t xml:space="preserve"> no provision of extra staff </w:t>
      </w:r>
      <w:r w:rsidR="00873DDE" w:rsidRPr="0089742C">
        <w:rPr>
          <w:rFonts w:ascii="Arial" w:hAnsi="Arial" w:cs="Arial"/>
          <w:sz w:val="24"/>
          <w:szCs w:val="24"/>
        </w:rPr>
        <w:t xml:space="preserve">or benefit </w:t>
      </w:r>
      <w:r w:rsidR="00665EBA" w:rsidRPr="0089742C">
        <w:rPr>
          <w:rFonts w:ascii="Arial" w:hAnsi="Arial" w:cs="Arial"/>
          <w:sz w:val="24"/>
          <w:szCs w:val="24"/>
        </w:rPr>
        <w:t>to general practice</w:t>
      </w:r>
      <w:r w:rsidR="00C86C5B" w:rsidRPr="0089742C">
        <w:rPr>
          <w:rFonts w:ascii="Arial" w:hAnsi="Arial" w:cs="Arial"/>
          <w:sz w:val="24"/>
          <w:szCs w:val="24"/>
        </w:rPr>
        <w:t xml:space="preserve"> to continue th</w:t>
      </w:r>
      <w:r w:rsidR="000C6FCF" w:rsidRPr="0089742C">
        <w:rPr>
          <w:rFonts w:ascii="Arial" w:hAnsi="Arial" w:cs="Arial"/>
          <w:sz w:val="24"/>
          <w:szCs w:val="24"/>
        </w:rPr>
        <w:t>is extra work (</w:t>
      </w:r>
      <w:r w:rsidR="00A5076E">
        <w:rPr>
          <w:rFonts w:ascii="Arial" w:hAnsi="Arial" w:cs="Arial"/>
          <w:sz w:val="24"/>
          <w:szCs w:val="24"/>
        </w:rPr>
        <w:t>BMA 2018)</w:t>
      </w:r>
      <w:r w:rsidR="00304BA0" w:rsidRPr="0089742C">
        <w:rPr>
          <w:rFonts w:ascii="Arial" w:hAnsi="Arial" w:cs="Arial"/>
          <w:sz w:val="24"/>
          <w:szCs w:val="24"/>
        </w:rPr>
        <w:t>.</w:t>
      </w:r>
      <w:r w:rsidR="00665EBA" w:rsidRPr="0089742C">
        <w:rPr>
          <w:rFonts w:ascii="Arial" w:hAnsi="Arial" w:cs="Arial"/>
          <w:sz w:val="24"/>
          <w:szCs w:val="24"/>
        </w:rPr>
        <w:t xml:space="preserve"> </w:t>
      </w:r>
    </w:p>
    <w:p w14:paraId="0F20E3AC" w14:textId="31BBBA3A" w:rsidR="00FC03BE" w:rsidRDefault="000D0017" w:rsidP="00BA476C">
      <w:pPr>
        <w:spacing w:line="360" w:lineRule="auto"/>
        <w:rPr>
          <w:rFonts w:ascii="Arial" w:hAnsi="Arial" w:cs="Arial"/>
          <w:sz w:val="24"/>
          <w:szCs w:val="24"/>
        </w:rPr>
      </w:pPr>
      <w:r w:rsidRPr="0089742C">
        <w:rPr>
          <w:rFonts w:ascii="Arial" w:hAnsi="Arial" w:cs="Arial"/>
          <w:sz w:val="24"/>
          <w:szCs w:val="24"/>
        </w:rPr>
        <w:t xml:space="preserve">The General Practitioners </w:t>
      </w:r>
      <w:r w:rsidR="00522C56" w:rsidRPr="0089742C">
        <w:rPr>
          <w:rFonts w:ascii="Arial" w:hAnsi="Arial" w:cs="Arial"/>
          <w:sz w:val="24"/>
          <w:szCs w:val="24"/>
        </w:rPr>
        <w:t>C</w:t>
      </w:r>
      <w:r w:rsidRPr="0089742C">
        <w:rPr>
          <w:rFonts w:ascii="Arial" w:hAnsi="Arial" w:cs="Arial"/>
          <w:sz w:val="24"/>
          <w:szCs w:val="24"/>
        </w:rPr>
        <w:t xml:space="preserve">ommittee </w:t>
      </w:r>
      <w:r w:rsidR="00522C56" w:rsidRPr="0089742C">
        <w:rPr>
          <w:rFonts w:ascii="Arial" w:hAnsi="Arial" w:cs="Arial"/>
          <w:sz w:val="24"/>
          <w:szCs w:val="24"/>
        </w:rPr>
        <w:t>Wales (GPC wales)</w:t>
      </w:r>
      <w:r w:rsidR="00571343" w:rsidRPr="0089742C">
        <w:rPr>
          <w:rFonts w:ascii="Arial" w:hAnsi="Arial" w:cs="Arial"/>
          <w:sz w:val="24"/>
          <w:szCs w:val="24"/>
        </w:rPr>
        <w:t xml:space="preserve"> </w:t>
      </w:r>
      <w:r w:rsidR="0058014B" w:rsidRPr="0089742C">
        <w:rPr>
          <w:rFonts w:ascii="Arial" w:hAnsi="Arial" w:cs="Arial"/>
          <w:sz w:val="24"/>
          <w:szCs w:val="24"/>
        </w:rPr>
        <w:t>strategy document</w:t>
      </w:r>
      <w:r w:rsidR="00427722" w:rsidRPr="0089742C">
        <w:rPr>
          <w:rFonts w:ascii="Arial" w:hAnsi="Arial" w:cs="Arial"/>
          <w:sz w:val="24"/>
          <w:szCs w:val="24"/>
        </w:rPr>
        <w:t xml:space="preserve">: </w:t>
      </w:r>
      <w:r w:rsidR="00535AAE" w:rsidRPr="0089742C">
        <w:rPr>
          <w:rFonts w:ascii="Arial" w:hAnsi="Arial" w:cs="Arial"/>
          <w:sz w:val="24"/>
          <w:szCs w:val="24"/>
        </w:rPr>
        <w:t>A Prescription for a Healthy Future</w:t>
      </w:r>
      <w:r w:rsidR="004D5CE8" w:rsidRPr="0089742C">
        <w:rPr>
          <w:rFonts w:ascii="Arial" w:hAnsi="Arial" w:cs="Arial"/>
          <w:sz w:val="24"/>
          <w:szCs w:val="24"/>
        </w:rPr>
        <w:t>,</w:t>
      </w:r>
      <w:r w:rsidR="00807982" w:rsidRPr="0089742C">
        <w:rPr>
          <w:rFonts w:ascii="Arial" w:hAnsi="Arial" w:cs="Arial"/>
          <w:sz w:val="24"/>
          <w:szCs w:val="24"/>
        </w:rPr>
        <w:t xml:space="preserve"> saw a positive response f</w:t>
      </w:r>
      <w:r w:rsidR="00D311AD" w:rsidRPr="0089742C">
        <w:rPr>
          <w:rFonts w:ascii="Arial" w:hAnsi="Arial" w:cs="Arial"/>
          <w:sz w:val="24"/>
          <w:szCs w:val="24"/>
        </w:rPr>
        <w:t>rom</w:t>
      </w:r>
      <w:r w:rsidR="00807982" w:rsidRPr="0089742C">
        <w:rPr>
          <w:rFonts w:ascii="Arial" w:hAnsi="Arial" w:cs="Arial"/>
          <w:sz w:val="24"/>
          <w:szCs w:val="24"/>
        </w:rPr>
        <w:t xml:space="preserve"> the </w:t>
      </w:r>
      <w:r w:rsidR="006B610A" w:rsidRPr="0089742C">
        <w:rPr>
          <w:rFonts w:ascii="Arial" w:hAnsi="Arial" w:cs="Arial"/>
          <w:sz w:val="24"/>
          <w:szCs w:val="24"/>
        </w:rPr>
        <w:t>British Medical Association (BMA)</w:t>
      </w:r>
      <w:r w:rsidR="004D5CE8" w:rsidRPr="0089742C">
        <w:rPr>
          <w:rFonts w:ascii="Arial" w:hAnsi="Arial" w:cs="Arial"/>
          <w:sz w:val="24"/>
          <w:szCs w:val="24"/>
        </w:rPr>
        <w:t xml:space="preserve"> </w:t>
      </w:r>
      <w:r w:rsidR="001A5266" w:rsidRPr="0089742C">
        <w:rPr>
          <w:rFonts w:ascii="Arial" w:hAnsi="Arial" w:cs="Arial"/>
          <w:sz w:val="24"/>
          <w:szCs w:val="24"/>
        </w:rPr>
        <w:t xml:space="preserve">welcoming </w:t>
      </w:r>
      <w:r w:rsidR="00C94810" w:rsidRPr="0089742C">
        <w:rPr>
          <w:rFonts w:ascii="Arial" w:hAnsi="Arial" w:cs="Arial"/>
          <w:sz w:val="24"/>
          <w:szCs w:val="24"/>
        </w:rPr>
        <w:t>a sturdy plan for the development of General Practice</w:t>
      </w:r>
      <w:r w:rsidR="00BE66B9" w:rsidRPr="0089742C">
        <w:rPr>
          <w:rFonts w:ascii="Arial" w:hAnsi="Arial" w:cs="Arial"/>
          <w:sz w:val="24"/>
          <w:szCs w:val="24"/>
        </w:rPr>
        <w:t xml:space="preserve"> and state that</w:t>
      </w:r>
      <w:r w:rsidR="004F416E" w:rsidRPr="0089742C">
        <w:rPr>
          <w:rFonts w:ascii="Arial" w:hAnsi="Arial" w:cs="Arial"/>
          <w:sz w:val="24"/>
          <w:szCs w:val="24"/>
        </w:rPr>
        <w:t xml:space="preserve"> they have been calling for this for a considerable time. </w:t>
      </w:r>
      <w:r w:rsidR="0068746C" w:rsidRPr="0089742C">
        <w:rPr>
          <w:rFonts w:ascii="Arial" w:hAnsi="Arial" w:cs="Arial"/>
          <w:sz w:val="24"/>
          <w:szCs w:val="24"/>
        </w:rPr>
        <w:t>Furthermore</w:t>
      </w:r>
      <w:r w:rsidR="00E070B5">
        <w:rPr>
          <w:rFonts w:ascii="Arial" w:hAnsi="Arial" w:cs="Arial"/>
          <w:sz w:val="24"/>
          <w:szCs w:val="24"/>
        </w:rPr>
        <w:t>,</w:t>
      </w:r>
      <w:r w:rsidR="0068746C" w:rsidRPr="0089742C">
        <w:rPr>
          <w:rFonts w:ascii="Arial" w:hAnsi="Arial" w:cs="Arial"/>
          <w:sz w:val="24"/>
          <w:szCs w:val="24"/>
        </w:rPr>
        <w:t xml:space="preserve"> the (BMA) </w:t>
      </w:r>
      <w:r w:rsidR="003720FA" w:rsidRPr="0089742C">
        <w:rPr>
          <w:rFonts w:ascii="Arial" w:hAnsi="Arial" w:cs="Arial"/>
          <w:sz w:val="24"/>
          <w:szCs w:val="24"/>
        </w:rPr>
        <w:t xml:space="preserve">recognise the increasing </w:t>
      </w:r>
      <w:r w:rsidR="00970782" w:rsidRPr="0089742C">
        <w:rPr>
          <w:rFonts w:ascii="Arial" w:hAnsi="Arial" w:cs="Arial"/>
          <w:sz w:val="24"/>
          <w:szCs w:val="24"/>
        </w:rPr>
        <w:t>challenges fac</w:t>
      </w:r>
      <w:r w:rsidR="000A5C8C">
        <w:rPr>
          <w:rFonts w:ascii="Arial" w:hAnsi="Arial" w:cs="Arial"/>
          <w:sz w:val="24"/>
          <w:szCs w:val="24"/>
        </w:rPr>
        <w:t>ed by</w:t>
      </w:r>
      <w:r w:rsidR="00970782" w:rsidRPr="0089742C">
        <w:rPr>
          <w:rFonts w:ascii="Arial" w:hAnsi="Arial" w:cs="Arial"/>
          <w:sz w:val="24"/>
          <w:szCs w:val="24"/>
        </w:rPr>
        <w:t xml:space="preserve"> </w:t>
      </w:r>
      <w:r w:rsidR="00FA474B" w:rsidRPr="0089742C">
        <w:rPr>
          <w:rFonts w:ascii="Arial" w:hAnsi="Arial" w:cs="Arial"/>
          <w:sz w:val="24"/>
          <w:szCs w:val="24"/>
        </w:rPr>
        <w:t>general practice</w:t>
      </w:r>
      <w:r w:rsidR="00B623CD" w:rsidRPr="0089742C">
        <w:rPr>
          <w:rFonts w:ascii="Arial" w:hAnsi="Arial" w:cs="Arial"/>
          <w:sz w:val="24"/>
          <w:szCs w:val="24"/>
        </w:rPr>
        <w:t xml:space="preserve">, </w:t>
      </w:r>
      <w:r w:rsidR="001C7380">
        <w:rPr>
          <w:rFonts w:ascii="Arial" w:hAnsi="Arial" w:cs="Arial"/>
          <w:sz w:val="24"/>
          <w:szCs w:val="24"/>
        </w:rPr>
        <w:t xml:space="preserve">against a </w:t>
      </w:r>
      <w:r w:rsidR="003550CE">
        <w:rPr>
          <w:rFonts w:ascii="Arial" w:hAnsi="Arial" w:cs="Arial"/>
          <w:sz w:val="24"/>
          <w:szCs w:val="24"/>
        </w:rPr>
        <w:t>backdrop</w:t>
      </w:r>
      <w:r w:rsidR="001C7380">
        <w:rPr>
          <w:rFonts w:ascii="Arial" w:hAnsi="Arial" w:cs="Arial"/>
          <w:sz w:val="24"/>
          <w:szCs w:val="24"/>
        </w:rPr>
        <w:t xml:space="preserve"> of austerity and an ageing </w:t>
      </w:r>
      <w:r w:rsidR="00FD6042">
        <w:rPr>
          <w:rFonts w:ascii="Arial" w:hAnsi="Arial" w:cs="Arial"/>
          <w:sz w:val="24"/>
          <w:szCs w:val="24"/>
        </w:rPr>
        <w:t>populous</w:t>
      </w:r>
      <w:r w:rsidR="007A0515">
        <w:rPr>
          <w:rFonts w:ascii="Arial" w:hAnsi="Arial" w:cs="Arial"/>
          <w:sz w:val="24"/>
          <w:szCs w:val="24"/>
        </w:rPr>
        <w:t xml:space="preserve"> </w:t>
      </w:r>
      <w:r w:rsidR="00136F66">
        <w:rPr>
          <w:rFonts w:ascii="Arial" w:hAnsi="Arial" w:cs="Arial"/>
          <w:sz w:val="24"/>
          <w:szCs w:val="24"/>
        </w:rPr>
        <w:t>(</w:t>
      </w:r>
      <w:r w:rsidR="00EA278E">
        <w:rPr>
          <w:rFonts w:ascii="Arial" w:hAnsi="Arial" w:cs="Arial"/>
          <w:sz w:val="24"/>
          <w:szCs w:val="24"/>
        </w:rPr>
        <w:t>BMA 2018).</w:t>
      </w:r>
      <w:r w:rsidR="00C07BDB" w:rsidRPr="0089742C">
        <w:rPr>
          <w:rFonts w:ascii="Arial" w:hAnsi="Arial" w:cs="Arial"/>
          <w:sz w:val="24"/>
          <w:szCs w:val="24"/>
        </w:rPr>
        <w:t xml:space="preserve"> </w:t>
      </w:r>
    </w:p>
    <w:p w14:paraId="1CBFF848" w14:textId="66DAC7EA" w:rsidR="00760A12" w:rsidRDefault="00C07BDB" w:rsidP="00BA476C">
      <w:pPr>
        <w:spacing w:line="360" w:lineRule="auto"/>
        <w:rPr>
          <w:rFonts w:ascii="Arial" w:hAnsi="Arial" w:cs="Arial"/>
          <w:sz w:val="24"/>
          <w:szCs w:val="24"/>
        </w:rPr>
      </w:pPr>
      <w:r w:rsidRPr="0089742C">
        <w:rPr>
          <w:rFonts w:ascii="Arial" w:hAnsi="Arial" w:cs="Arial"/>
          <w:sz w:val="24"/>
          <w:szCs w:val="24"/>
        </w:rPr>
        <w:lastRenderedPageBreak/>
        <w:t xml:space="preserve">The (BMA) </w:t>
      </w:r>
      <w:r w:rsidR="00DA1411" w:rsidRPr="0089742C">
        <w:rPr>
          <w:rFonts w:ascii="Arial" w:hAnsi="Arial" w:cs="Arial"/>
          <w:sz w:val="24"/>
          <w:szCs w:val="24"/>
        </w:rPr>
        <w:t>identifie</w:t>
      </w:r>
      <w:r w:rsidR="00FC03BE">
        <w:rPr>
          <w:rFonts w:ascii="Arial" w:hAnsi="Arial" w:cs="Arial"/>
          <w:sz w:val="24"/>
          <w:szCs w:val="24"/>
        </w:rPr>
        <w:t>s</w:t>
      </w:r>
      <w:r w:rsidR="00DA1411" w:rsidRPr="0089742C">
        <w:rPr>
          <w:rFonts w:ascii="Arial" w:hAnsi="Arial" w:cs="Arial"/>
          <w:sz w:val="24"/>
          <w:szCs w:val="24"/>
        </w:rPr>
        <w:t xml:space="preserve"> and categor</w:t>
      </w:r>
      <w:r w:rsidR="007271A0" w:rsidRPr="0089742C">
        <w:rPr>
          <w:rFonts w:ascii="Arial" w:hAnsi="Arial" w:cs="Arial"/>
          <w:sz w:val="24"/>
          <w:szCs w:val="24"/>
        </w:rPr>
        <w:t>ise</w:t>
      </w:r>
      <w:r w:rsidR="00FC03BE">
        <w:rPr>
          <w:rFonts w:ascii="Arial" w:hAnsi="Arial" w:cs="Arial"/>
          <w:sz w:val="24"/>
          <w:szCs w:val="24"/>
        </w:rPr>
        <w:t>s</w:t>
      </w:r>
      <w:r w:rsidR="007271A0" w:rsidRPr="0089742C">
        <w:rPr>
          <w:rFonts w:ascii="Arial" w:hAnsi="Arial" w:cs="Arial"/>
          <w:sz w:val="24"/>
          <w:szCs w:val="24"/>
        </w:rPr>
        <w:t xml:space="preserve"> </w:t>
      </w:r>
      <w:r w:rsidR="00990435" w:rsidRPr="0089742C">
        <w:rPr>
          <w:rFonts w:ascii="Arial" w:hAnsi="Arial" w:cs="Arial"/>
          <w:sz w:val="24"/>
          <w:szCs w:val="24"/>
        </w:rPr>
        <w:t xml:space="preserve">the </w:t>
      </w:r>
      <w:r w:rsidR="000C4C24">
        <w:rPr>
          <w:rFonts w:ascii="Arial" w:hAnsi="Arial" w:cs="Arial"/>
          <w:sz w:val="24"/>
          <w:szCs w:val="24"/>
        </w:rPr>
        <w:t>Report</w:t>
      </w:r>
      <w:r w:rsidR="001C1F00" w:rsidRPr="0089742C">
        <w:rPr>
          <w:rFonts w:ascii="Arial" w:hAnsi="Arial" w:cs="Arial"/>
          <w:sz w:val="24"/>
          <w:szCs w:val="24"/>
        </w:rPr>
        <w:t xml:space="preserve">, How to Maximise the Bang from the </w:t>
      </w:r>
      <w:r w:rsidR="006E0B55" w:rsidRPr="0089742C">
        <w:rPr>
          <w:rFonts w:ascii="Arial" w:hAnsi="Arial" w:cs="Arial"/>
          <w:sz w:val="24"/>
          <w:szCs w:val="24"/>
        </w:rPr>
        <w:t xml:space="preserve">Buck (2016) </w:t>
      </w:r>
      <w:r w:rsidR="00071104" w:rsidRPr="0089742C">
        <w:rPr>
          <w:rFonts w:ascii="Arial" w:hAnsi="Arial" w:cs="Arial"/>
          <w:sz w:val="24"/>
          <w:szCs w:val="24"/>
        </w:rPr>
        <w:t>and the three main areas where monies should be allocated to ensure</w:t>
      </w:r>
      <w:r w:rsidR="00B15E68" w:rsidRPr="0089742C">
        <w:rPr>
          <w:rFonts w:ascii="Arial" w:hAnsi="Arial" w:cs="Arial"/>
          <w:sz w:val="24"/>
          <w:szCs w:val="24"/>
        </w:rPr>
        <w:t xml:space="preserve"> prio</w:t>
      </w:r>
      <w:r w:rsidR="00A772FC" w:rsidRPr="0089742C">
        <w:rPr>
          <w:rFonts w:ascii="Arial" w:hAnsi="Arial" w:cs="Arial"/>
          <w:sz w:val="24"/>
          <w:szCs w:val="24"/>
        </w:rPr>
        <w:t>ritisation</w:t>
      </w:r>
      <w:r w:rsidR="001214E1" w:rsidRPr="0089742C">
        <w:rPr>
          <w:rFonts w:ascii="Arial" w:hAnsi="Arial" w:cs="Arial"/>
          <w:sz w:val="24"/>
          <w:szCs w:val="24"/>
        </w:rPr>
        <w:t xml:space="preserve"> and</w:t>
      </w:r>
      <w:r w:rsidR="0050215C" w:rsidRPr="0089742C">
        <w:rPr>
          <w:rFonts w:ascii="Arial" w:hAnsi="Arial" w:cs="Arial"/>
          <w:sz w:val="24"/>
          <w:szCs w:val="24"/>
        </w:rPr>
        <w:t xml:space="preserve"> </w:t>
      </w:r>
      <w:r w:rsidR="00F77E85" w:rsidRPr="0089742C">
        <w:rPr>
          <w:rFonts w:ascii="Arial" w:hAnsi="Arial" w:cs="Arial"/>
          <w:sz w:val="24"/>
          <w:szCs w:val="24"/>
        </w:rPr>
        <w:t>prudence a</w:t>
      </w:r>
      <w:r w:rsidR="001214E1" w:rsidRPr="0089742C">
        <w:rPr>
          <w:rFonts w:ascii="Arial" w:hAnsi="Arial" w:cs="Arial"/>
          <w:sz w:val="24"/>
          <w:szCs w:val="24"/>
        </w:rPr>
        <w:t>s</w:t>
      </w:r>
      <w:r w:rsidR="00B3425A" w:rsidRPr="0089742C">
        <w:rPr>
          <w:rFonts w:ascii="Arial" w:hAnsi="Arial" w:cs="Arial"/>
          <w:sz w:val="24"/>
          <w:szCs w:val="24"/>
        </w:rPr>
        <w:t xml:space="preserve">: </w:t>
      </w:r>
      <w:r w:rsidR="00101DD7" w:rsidRPr="0089742C">
        <w:rPr>
          <w:rFonts w:ascii="Arial" w:hAnsi="Arial" w:cs="Arial"/>
          <w:sz w:val="24"/>
          <w:szCs w:val="24"/>
        </w:rPr>
        <w:t>work</w:t>
      </w:r>
      <w:r w:rsidR="00FC03BE">
        <w:rPr>
          <w:rFonts w:ascii="Arial" w:hAnsi="Arial" w:cs="Arial"/>
          <w:sz w:val="24"/>
          <w:szCs w:val="24"/>
        </w:rPr>
        <w:t>-</w:t>
      </w:r>
      <w:r w:rsidR="00101DD7" w:rsidRPr="0089742C">
        <w:rPr>
          <w:rFonts w:ascii="Arial" w:hAnsi="Arial" w:cs="Arial"/>
          <w:sz w:val="24"/>
          <w:szCs w:val="24"/>
        </w:rPr>
        <w:t xml:space="preserve">force, workload and </w:t>
      </w:r>
      <w:r w:rsidR="00EF6810" w:rsidRPr="0089742C">
        <w:rPr>
          <w:rFonts w:ascii="Arial" w:hAnsi="Arial" w:cs="Arial"/>
          <w:sz w:val="24"/>
          <w:szCs w:val="24"/>
        </w:rPr>
        <w:t>resources</w:t>
      </w:r>
      <w:r w:rsidR="003A64E6" w:rsidRPr="0089742C">
        <w:rPr>
          <w:rFonts w:ascii="Arial" w:hAnsi="Arial" w:cs="Arial"/>
          <w:sz w:val="24"/>
          <w:szCs w:val="24"/>
        </w:rPr>
        <w:t xml:space="preserve">, </w:t>
      </w:r>
      <w:r w:rsidR="001D2233" w:rsidRPr="0089742C">
        <w:rPr>
          <w:rFonts w:ascii="Arial" w:hAnsi="Arial" w:cs="Arial"/>
          <w:sz w:val="24"/>
          <w:szCs w:val="24"/>
        </w:rPr>
        <w:t>this</w:t>
      </w:r>
      <w:r w:rsidR="008F6F79" w:rsidRPr="0089742C">
        <w:rPr>
          <w:rFonts w:ascii="Arial" w:hAnsi="Arial" w:cs="Arial"/>
          <w:sz w:val="24"/>
          <w:szCs w:val="24"/>
        </w:rPr>
        <w:t xml:space="preserve"> document</w:t>
      </w:r>
      <w:r w:rsidR="001D2233" w:rsidRPr="0089742C">
        <w:rPr>
          <w:rFonts w:ascii="Arial" w:hAnsi="Arial" w:cs="Arial"/>
          <w:sz w:val="24"/>
          <w:szCs w:val="24"/>
        </w:rPr>
        <w:t xml:space="preserve"> </w:t>
      </w:r>
      <w:r w:rsidR="005373D1" w:rsidRPr="0089742C">
        <w:rPr>
          <w:rFonts w:ascii="Arial" w:hAnsi="Arial" w:cs="Arial"/>
          <w:sz w:val="24"/>
          <w:szCs w:val="24"/>
        </w:rPr>
        <w:t>reiterates</w:t>
      </w:r>
      <w:r w:rsidR="00464052" w:rsidRPr="0089742C">
        <w:rPr>
          <w:rFonts w:ascii="Arial" w:hAnsi="Arial" w:cs="Arial"/>
          <w:sz w:val="24"/>
          <w:szCs w:val="24"/>
        </w:rPr>
        <w:t xml:space="preserve"> the</w:t>
      </w:r>
      <w:r w:rsidR="008F6F79" w:rsidRPr="0089742C">
        <w:rPr>
          <w:rFonts w:ascii="Arial" w:hAnsi="Arial" w:cs="Arial"/>
          <w:sz w:val="24"/>
          <w:szCs w:val="24"/>
        </w:rPr>
        <w:t xml:space="preserve"> </w:t>
      </w:r>
      <w:r w:rsidR="009C6BD4" w:rsidRPr="0089742C">
        <w:rPr>
          <w:rFonts w:ascii="Arial" w:hAnsi="Arial" w:cs="Arial"/>
          <w:sz w:val="24"/>
          <w:szCs w:val="24"/>
        </w:rPr>
        <w:t>restructure</w:t>
      </w:r>
      <w:r w:rsidR="00464052" w:rsidRPr="0089742C">
        <w:rPr>
          <w:rFonts w:ascii="Arial" w:hAnsi="Arial" w:cs="Arial"/>
          <w:sz w:val="24"/>
          <w:szCs w:val="24"/>
        </w:rPr>
        <w:t xml:space="preserve"> </w:t>
      </w:r>
      <w:r w:rsidR="00E5010F" w:rsidRPr="0089742C">
        <w:rPr>
          <w:rFonts w:ascii="Arial" w:hAnsi="Arial" w:cs="Arial"/>
          <w:sz w:val="24"/>
          <w:szCs w:val="24"/>
        </w:rPr>
        <w:t xml:space="preserve">advised in the </w:t>
      </w:r>
      <w:proofErr w:type="spellStart"/>
      <w:r w:rsidR="00E5010F" w:rsidRPr="0089742C">
        <w:rPr>
          <w:rFonts w:ascii="Arial" w:hAnsi="Arial" w:cs="Arial"/>
          <w:sz w:val="24"/>
          <w:szCs w:val="24"/>
        </w:rPr>
        <w:t>Wanless</w:t>
      </w:r>
      <w:proofErr w:type="spellEnd"/>
      <w:r w:rsidR="00E5010F" w:rsidRPr="0089742C">
        <w:rPr>
          <w:rFonts w:ascii="Arial" w:hAnsi="Arial" w:cs="Arial"/>
          <w:sz w:val="24"/>
          <w:szCs w:val="24"/>
        </w:rPr>
        <w:t xml:space="preserve"> </w:t>
      </w:r>
      <w:r w:rsidR="000C4C24">
        <w:rPr>
          <w:rFonts w:ascii="Arial" w:hAnsi="Arial" w:cs="Arial"/>
          <w:sz w:val="24"/>
          <w:szCs w:val="24"/>
        </w:rPr>
        <w:t>Report</w:t>
      </w:r>
      <w:r w:rsidR="00E5010F" w:rsidRPr="0089742C">
        <w:rPr>
          <w:rFonts w:ascii="Arial" w:hAnsi="Arial" w:cs="Arial"/>
          <w:sz w:val="24"/>
          <w:szCs w:val="24"/>
        </w:rPr>
        <w:t xml:space="preserve"> (2004)</w:t>
      </w:r>
      <w:r w:rsidR="00B10384">
        <w:rPr>
          <w:rFonts w:ascii="Arial" w:hAnsi="Arial" w:cs="Arial"/>
          <w:sz w:val="24"/>
          <w:szCs w:val="24"/>
        </w:rPr>
        <w:t xml:space="preserve"> (BMA 2016</w:t>
      </w:r>
      <w:r w:rsidR="001618D7">
        <w:rPr>
          <w:rFonts w:ascii="Arial" w:hAnsi="Arial" w:cs="Arial"/>
          <w:sz w:val="24"/>
          <w:szCs w:val="24"/>
        </w:rPr>
        <w:t>).</w:t>
      </w:r>
    </w:p>
    <w:p w14:paraId="7DEE3865" w14:textId="21EB8ABD" w:rsidR="00351F1A" w:rsidRDefault="009C6438" w:rsidP="00BA476C">
      <w:pPr>
        <w:spacing w:line="360" w:lineRule="auto"/>
        <w:rPr>
          <w:rFonts w:ascii="Arial" w:hAnsi="Arial" w:cs="Arial"/>
          <w:sz w:val="24"/>
          <w:szCs w:val="24"/>
        </w:rPr>
      </w:pPr>
      <w:r w:rsidRPr="0089742C">
        <w:rPr>
          <w:rFonts w:ascii="Arial" w:hAnsi="Arial" w:cs="Arial"/>
          <w:sz w:val="24"/>
          <w:szCs w:val="24"/>
        </w:rPr>
        <w:t>Continuing the</w:t>
      </w:r>
      <w:r w:rsidR="00BA476C" w:rsidRPr="0089742C">
        <w:rPr>
          <w:rFonts w:ascii="Arial" w:hAnsi="Arial" w:cs="Arial"/>
          <w:sz w:val="24"/>
          <w:szCs w:val="24"/>
        </w:rPr>
        <w:t xml:space="preserve"> commitment to bring health back out into the community we have seen the emergence of General Practitioners or Primary care Clusters. Established in 2014 the clusters are used as a planning mechanism, bringing GP practises. together to work collaboratively and improve services for the population registered within them. There are presently sixty-four of these clusters set up across Wales serving varying</w:t>
      </w:r>
      <w:r w:rsidR="00351F1A">
        <w:rPr>
          <w:rFonts w:ascii="Arial" w:hAnsi="Arial" w:cs="Arial"/>
          <w:sz w:val="24"/>
          <w:szCs w:val="24"/>
        </w:rPr>
        <w:t xml:space="preserve"> numbers</w:t>
      </w:r>
      <w:r w:rsidR="00BA476C" w:rsidRPr="0089742C">
        <w:rPr>
          <w:rFonts w:ascii="Arial" w:hAnsi="Arial" w:cs="Arial"/>
          <w:sz w:val="24"/>
          <w:szCs w:val="24"/>
        </w:rPr>
        <w:t xml:space="preserve"> of patients in each region. </w:t>
      </w:r>
    </w:p>
    <w:p w14:paraId="710BC461" w14:textId="56268C93" w:rsidR="00D06C86" w:rsidRDefault="00BA476C" w:rsidP="00BA476C">
      <w:pPr>
        <w:spacing w:line="360" w:lineRule="auto"/>
        <w:rPr>
          <w:rFonts w:ascii="Arial" w:hAnsi="Arial" w:cs="Arial"/>
          <w:sz w:val="24"/>
          <w:szCs w:val="24"/>
        </w:rPr>
      </w:pPr>
      <w:r w:rsidRPr="0089742C">
        <w:rPr>
          <w:rFonts w:ascii="Arial" w:hAnsi="Arial" w:cs="Arial"/>
          <w:sz w:val="24"/>
          <w:szCs w:val="24"/>
        </w:rPr>
        <w:t xml:space="preserve">Co-ordination based on locality allows primary care to meet the needs of the patient within these defined regions, concentrating their efforts on improving specific community services where they are most needed. The Welsh </w:t>
      </w:r>
      <w:r w:rsidR="00CB71F6">
        <w:rPr>
          <w:rFonts w:ascii="Arial" w:hAnsi="Arial" w:cs="Arial"/>
          <w:sz w:val="24"/>
          <w:szCs w:val="24"/>
        </w:rPr>
        <w:t>G</w:t>
      </w:r>
      <w:r w:rsidRPr="0089742C">
        <w:rPr>
          <w:rFonts w:ascii="Arial" w:hAnsi="Arial" w:cs="Arial"/>
          <w:sz w:val="24"/>
          <w:szCs w:val="24"/>
        </w:rPr>
        <w:t xml:space="preserve">overnment </w:t>
      </w:r>
      <w:r w:rsidR="00CB71F6">
        <w:rPr>
          <w:rFonts w:ascii="Arial" w:hAnsi="Arial" w:cs="Arial"/>
          <w:sz w:val="24"/>
          <w:szCs w:val="24"/>
        </w:rPr>
        <w:t xml:space="preserve">defined the scope </w:t>
      </w:r>
      <w:r w:rsidRPr="0089742C">
        <w:rPr>
          <w:rFonts w:ascii="Arial" w:hAnsi="Arial" w:cs="Arial"/>
          <w:sz w:val="24"/>
          <w:szCs w:val="24"/>
        </w:rPr>
        <w:t xml:space="preserve">of GP services </w:t>
      </w:r>
      <w:r w:rsidR="00CB71F6">
        <w:rPr>
          <w:rFonts w:ascii="Arial" w:hAnsi="Arial" w:cs="Arial"/>
          <w:sz w:val="24"/>
          <w:szCs w:val="24"/>
        </w:rPr>
        <w:t xml:space="preserve">to be </w:t>
      </w:r>
      <w:r w:rsidRPr="0089742C">
        <w:rPr>
          <w:rFonts w:ascii="Arial" w:hAnsi="Arial" w:cs="Arial"/>
          <w:sz w:val="24"/>
          <w:szCs w:val="24"/>
        </w:rPr>
        <w:t xml:space="preserve">co-ordinated in </w:t>
      </w:r>
      <w:r w:rsidR="00CB71F6">
        <w:rPr>
          <w:rFonts w:ascii="Arial" w:hAnsi="Arial" w:cs="Arial"/>
          <w:sz w:val="24"/>
          <w:szCs w:val="24"/>
        </w:rPr>
        <w:t>‘</w:t>
      </w:r>
      <w:r w:rsidRPr="0089742C">
        <w:rPr>
          <w:rFonts w:ascii="Arial" w:hAnsi="Arial" w:cs="Arial"/>
          <w:sz w:val="24"/>
          <w:szCs w:val="24"/>
        </w:rPr>
        <w:t>Setting the Direction</w:t>
      </w:r>
      <w:r w:rsidR="00CB71F6">
        <w:rPr>
          <w:rFonts w:ascii="Arial" w:hAnsi="Arial" w:cs="Arial"/>
          <w:sz w:val="24"/>
          <w:szCs w:val="24"/>
        </w:rPr>
        <w:t>’</w:t>
      </w:r>
      <w:r w:rsidRPr="0089742C">
        <w:rPr>
          <w:rFonts w:ascii="Arial" w:hAnsi="Arial" w:cs="Arial"/>
          <w:sz w:val="24"/>
          <w:szCs w:val="24"/>
        </w:rPr>
        <w:t xml:space="preserve"> (2010), this document identifies the need for a ‘clear strategic framework’, as many examples of ‘good practice’ were found in delivery of primary care and community services</w:t>
      </w:r>
      <w:r w:rsidR="000F3FE1">
        <w:rPr>
          <w:rFonts w:ascii="Arial" w:hAnsi="Arial" w:cs="Arial"/>
          <w:sz w:val="24"/>
          <w:szCs w:val="24"/>
        </w:rPr>
        <w:t xml:space="preserve">. </w:t>
      </w:r>
    </w:p>
    <w:p w14:paraId="4358757D" w14:textId="34373784" w:rsidR="00BA476C" w:rsidRPr="0089742C" w:rsidRDefault="00D06C86" w:rsidP="00BA476C">
      <w:pPr>
        <w:spacing w:line="360" w:lineRule="auto"/>
        <w:rPr>
          <w:rFonts w:ascii="Arial" w:hAnsi="Arial" w:cs="Arial"/>
          <w:sz w:val="24"/>
          <w:szCs w:val="24"/>
        </w:rPr>
      </w:pPr>
      <w:r>
        <w:rPr>
          <w:rFonts w:ascii="Arial" w:hAnsi="Arial" w:cs="Arial"/>
          <w:sz w:val="24"/>
          <w:szCs w:val="24"/>
        </w:rPr>
        <w:t>T</w:t>
      </w:r>
      <w:r w:rsidR="00BA476C" w:rsidRPr="0089742C">
        <w:rPr>
          <w:rFonts w:ascii="Arial" w:hAnsi="Arial" w:cs="Arial"/>
          <w:sz w:val="24"/>
          <w:szCs w:val="24"/>
        </w:rPr>
        <w:t>here is</w:t>
      </w:r>
      <w:r>
        <w:rPr>
          <w:rFonts w:ascii="Arial" w:hAnsi="Arial" w:cs="Arial"/>
          <w:sz w:val="24"/>
          <w:szCs w:val="24"/>
        </w:rPr>
        <w:t>, however,</w:t>
      </w:r>
      <w:r w:rsidR="00BA476C" w:rsidRPr="0089742C">
        <w:rPr>
          <w:rFonts w:ascii="Arial" w:hAnsi="Arial" w:cs="Arial"/>
          <w:sz w:val="24"/>
          <w:szCs w:val="24"/>
        </w:rPr>
        <w:t xml:space="preserve"> little evidence of ‘whole system changes’, which would allow for significant shifts in overall models of care </w:t>
      </w:r>
      <w:r w:rsidR="00367299">
        <w:rPr>
          <w:rFonts w:ascii="Arial" w:hAnsi="Arial" w:cs="Arial"/>
          <w:sz w:val="24"/>
          <w:szCs w:val="24"/>
        </w:rPr>
        <w:t>and</w:t>
      </w:r>
      <w:r w:rsidR="00BA476C" w:rsidRPr="0089742C">
        <w:rPr>
          <w:rFonts w:ascii="Arial" w:hAnsi="Arial" w:cs="Arial"/>
          <w:sz w:val="24"/>
          <w:szCs w:val="24"/>
        </w:rPr>
        <w:t xml:space="preserve"> the continuation of acute hospital admission.</w:t>
      </w:r>
      <w:r w:rsidR="00662913" w:rsidRPr="0089742C">
        <w:rPr>
          <w:rFonts w:ascii="Arial" w:hAnsi="Arial" w:cs="Arial"/>
          <w:sz w:val="24"/>
          <w:szCs w:val="24"/>
        </w:rPr>
        <w:t xml:space="preserve"> A</w:t>
      </w:r>
      <w:r w:rsidR="00103174" w:rsidRPr="0089742C">
        <w:rPr>
          <w:rFonts w:ascii="Arial" w:hAnsi="Arial" w:cs="Arial"/>
          <w:sz w:val="24"/>
          <w:szCs w:val="24"/>
        </w:rPr>
        <w:t>s</w:t>
      </w:r>
      <w:r w:rsidR="00662913" w:rsidRPr="0089742C">
        <w:rPr>
          <w:rFonts w:ascii="Arial" w:hAnsi="Arial" w:cs="Arial"/>
          <w:sz w:val="24"/>
          <w:szCs w:val="24"/>
        </w:rPr>
        <w:t xml:space="preserve"> identified</w:t>
      </w:r>
      <w:r w:rsidR="00367299">
        <w:rPr>
          <w:rFonts w:ascii="Arial" w:hAnsi="Arial" w:cs="Arial"/>
          <w:sz w:val="24"/>
          <w:szCs w:val="24"/>
        </w:rPr>
        <w:t>,</w:t>
      </w:r>
      <w:r w:rsidR="00662913" w:rsidRPr="0089742C">
        <w:rPr>
          <w:rFonts w:ascii="Arial" w:hAnsi="Arial" w:cs="Arial"/>
          <w:sz w:val="24"/>
          <w:szCs w:val="24"/>
        </w:rPr>
        <w:t xml:space="preserve"> the</w:t>
      </w:r>
      <w:r w:rsidR="00BA476C" w:rsidRPr="0089742C">
        <w:rPr>
          <w:rFonts w:ascii="Arial" w:hAnsi="Arial" w:cs="Arial"/>
          <w:sz w:val="24"/>
          <w:szCs w:val="24"/>
        </w:rPr>
        <w:t xml:space="preserve"> key to change lies in primary </w:t>
      </w:r>
      <w:r w:rsidR="00367299">
        <w:rPr>
          <w:rFonts w:ascii="Arial" w:hAnsi="Arial" w:cs="Arial"/>
          <w:sz w:val="24"/>
          <w:szCs w:val="24"/>
        </w:rPr>
        <w:t>as well as</w:t>
      </w:r>
      <w:r w:rsidR="00BA476C" w:rsidRPr="0089742C">
        <w:rPr>
          <w:rFonts w:ascii="Arial" w:hAnsi="Arial" w:cs="Arial"/>
          <w:sz w:val="24"/>
          <w:szCs w:val="24"/>
        </w:rPr>
        <w:t xml:space="preserve"> community care</w:t>
      </w:r>
      <w:r w:rsidR="00367299">
        <w:rPr>
          <w:rFonts w:ascii="Arial" w:hAnsi="Arial" w:cs="Arial"/>
          <w:sz w:val="24"/>
          <w:szCs w:val="24"/>
        </w:rPr>
        <w:t>;</w:t>
      </w:r>
      <w:r w:rsidR="00BA476C" w:rsidRPr="0089742C">
        <w:rPr>
          <w:rFonts w:ascii="Arial" w:hAnsi="Arial" w:cs="Arial"/>
          <w:sz w:val="24"/>
          <w:szCs w:val="24"/>
        </w:rPr>
        <w:t xml:space="preserve"> providing a service that promotes health management long before chronic health problems arise. Raising awareness of a healthy lifestyle through education and information on how and where to access community led incentives</w:t>
      </w:r>
      <w:r w:rsidR="00854669">
        <w:rPr>
          <w:rFonts w:ascii="Arial" w:hAnsi="Arial" w:cs="Arial"/>
          <w:sz w:val="24"/>
          <w:szCs w:val="24"/>
        </w:rPr>
        <w:t xml:space="preserve"> to </w:t>
      </w:r>
      <w:r w:rsidR="00BA476C" w:rsidRPr="0089742C">
        <w:rPr>
          <w:rFonts w:ascii="Arial" w:hAnsi="Arial" w:cs="Arial"/>
          <w:sz w:val="24"/>
          <w:szCs w:val="24"/>
        </w:rPr>
        <w:t>enable better lifestyle choices,</w:t>
      </w:r>
      <w:r w:rsidR="008A4773" w:rsidRPr="0089742C">
        <w:rPr>
          <w:rFonts w:ascii="Arial" w:hAnsi="Arial" w:cs="Arial"/>
          <w:sz w:val="24"/>
          <w:szCs w:val="24"/>
        </w:rPr>
        <w:t xml:space="preserve"> </w:t>
      </w:r>
      <w:r w:rsidR="00854669">
        <w:rPr>
          <w:rFonts w:ascii="Arial" w:hAnsi="Arial" w:cs="Arial"/>
          <w:sz w:val="24"/>
          <w:szCs w:val="24"/>
        </w:rPr>
        <w:t>is essential for sustainable change.</w:t>
      </w:r>
      <w:r w:rsidR="00BA476C" w:rsidRPr="0089742C">
        <w:rPr>
          <w:rFonts w:ascii="Arial" w:hAnsi="Arial" w:cs="Arial"/>
          <w:sz w:val="24"/>
          <w:szCs w:val="24"/>
        </w:rPr>
        <w:t xml:space="preserve"> </w:t>
      </w:r>
    </w:p>
    <w:p w14:paraId="22893A3C" w14:textId="08E512B3" w:rsidR="00B16751" w:rsidRDefault="00854669" w:rsidP="00BA476C">
      <w:pPr>
        <w:spacing w:line="360" w:lineRule="auto"/>
        <w:rPr>
          <w:rFonts w:ascii="Arial" w:hAnsi="Arial" w:cs="Arial"/>
          <w:sz w:val="24"/>
          <w:szCs w:val="24"/>
        </w:rPr>
      </w:pPr>
      <w:r>
        <w:rPr>
          <w:rFonts w:ascii="Arial" w:hAnsi="Arial" w:cs="Arial"/>
          <w:sz w:val="24"/>
          <w:szCs w:val="24"/>
        </w:rPr>
        <w:t>T</w:t>
      </w:r>
      <w:r w:rsidR="00BA476C" w:rsidRPr="0089742C">
        <w:rPr>
          <w:rFonts w:ascii="Arial" w:hAnsi="Arial" w:cs="Arial"/>
          <w:sz w:val="24"/>
          <w:szCs w:val="24"/>
        </w:rPr>
        <w:t>he Welsh Assemblies Health, Social Care and Sport Committees investigation into GP clusters (2018)</w:t>
      </w:r>
      <w:r>
        <w:rPr>
          <w:rFonts w:ascii="Arial" w:hAnsi="Arial" w:cs="Arial"/>
          <w:sz w:val="24"/>
          <w:szCs w:val="24"/>
        </w:rPr>
        <w:t>, however,</w:t>
      </w:r>
      <w:r w:rsidR="00BA476C" w:rsidRPr="0089742C">
        <w:rPr>
          <w:rFonts w:ascii="Arial" w:hAnsi="Arial" w:cs="Arial"/>
          <w:sz w:val="24"/>
          <w:szCs w:val="24"/>
        </w:rPr>
        <w:t xml:space="preserve"> found</w:t>
      </w:r>
      <w:r>
        <w:rPr>
          <w:rFonts w:ascii="Arial" w:hAnsi="Arial" w:cs="Arial"/>
          <w:sz w:val="24"/>
          <w:szCs w:val="24"/>
        </w:rPr>
        <w:t xml:space="preserve"> notable</w:t>
      </w:r>
      <w:r w:rsidR="00BA476C" w:rsidRPr="0089742C">
        <w:rPr>
          <w:rFonts w:ascii="Arial" w:hAnsi="Arial" w:cs="Arial"/>
          <w:sz w:val="24"/>
          <w:szCs w:val="24"/>
        </w:rPr>
        <w:t xml:space="preserve"> delay</w:t>
      </w:r>
      <w:r>
        <w:rPr>
          <w:rFonts w:ascii="Arial" w:hAnsi="Arial" w:cs="Arial"/>
          <w:sz w:val="24"/>
          <w:szCs w:val="24"/>
        </w:rPr>
        <w:t>s</w:t>
      </w:r>
      <w:r w:rsidR="00BA476C" w:rsidRPr="0089742C">
        <w:rPr>
          <w:rFonts w:ascii="Arial" w:hAnsi="Arial" w:cs="Arial"/>
          <w:sz w:val="24"/>
          <w:szCs w:val="24"/>
        </w:rPr>
        <w:t xml:space="preserve"> in access </w:t>
      </w:r>
      <w:r w:rsidR="00B16751">
        <w:rPr>
          <w:rFonts w:ascii="Arial" w:hAnsi="Arial" w:cs="Arial"/>
          <w:sz w:val="24"/>
          <w:szCs w:val="24"/>
        </w:rPr>
        <w:t>to</w:t>
      </w:r>
      <w:r w:rsidR="00BA476C" w:rsidRPr="0089742C">
        <w:rPr>
          <w:rFonts w:ascii="Arial" w:hAnsi="Arial" w:cs="Arial"/>
          <w:sz w:val="24"/>
          <w:szCs w:val="24"/>
        </w:rPr>
        <w:t xml:space="preserve"> funding from the Local Health Board (LHB). Focus groups in Caernarfon and Carmarthen believe that more CDM funding is needed as 90% is being allocated to salaries with only 10% being used </w:t>
      </w:r>
      <w:r w:rsidR="00B16751">
        <w:rPr>
          <w:rFonts w:ascii="Arial" w:hAnsi="Arial" w:cs="Arial"/>
          <w:sz w:val="24"/>
          <w:szCs w:val="24"/>
        </w:rPr>
        <w:t>to</w:t>
      </w:r>
      <w:r w:rsidR="00BA476C" w:rsidRPr="0089742C">
        <w:rPr>
          <w:rFonts w:ascii="Arial" w:hAnsi="Arial" w:cs="Arial"/>
          <w:sz w:val="24"/>
          <w:szCs w:val="24"/>
        </w:rPr>
        <w:t xml:space="preserve"> driv</w:t>
      </w:r>
      <w:r w:rsidR="00B16751">
        <w:rPr>
          <w:rFonts w:ascii="Arial" w:hAnsi="Arial" w:cs="Arial"/>
          <w:sz w:val="24"/>
          <w:szCs w:val="24"/>
        </w:rPr>
        <w:t>e</w:t>
      </w:r>
      <w:r w:rsidR="00BA476C" w:rsidRPr="0089742C">
        <w:rPr>
          <w:rFonts w:ascii="Arial" w:hAnsi="Arial" w:cs="Arial"/>
          <w:sz w:val="24"/>
          <w:szCs w:val="24"/>
        </w:rPr>
        <w:t xml:space="preserve"> change</w:t>
      </w:r>
      <w:r w:rsidR="009216E4">
        <w:rPr>
          <w:rFonts w:ascii="Arial" w:hAnsi="Arial" w:cs="Arial"/>
          <w:sz w:val="24"/>
          <w:szCs w:val="24"/>
        </w:rPr>
        <w:t xml:space="preserve"> (Welsh Assembly </w:t>
      </w:r>
      <w:r w:rsidR="001B45E9">
        <w:rPr>
          <w:rFonts w:ascii="Arial" w:hAnsi="Arial" w:cs="Arial"/>
          <w:sz w:val="24"/>
          <w:szCs w:val="24"/>
        </w:rPr>
        <w:t>2018).</w:t>
      </w:r>
      <w:r w:rsidR="00BA476C" w:rsidRPr="0089742C">
        <w:rPr>
          <w:rFonts w:ascii="Arial" w:hAnsi="Arial" w:cs="Arial"/>
          <w:sz w:val="24"/>
          <w:szCs w:val="24"/>
        </w:rPr>
        <w:t xml:space="preserve"> </w:t>
      </w:r>
    </w:p>
    <w:p w14:paraId="1C0AE22B" w14:textId="51CBDDDC" w:rsidR="003E0343" w:rsidRDefault="00BA476C" w:rsidP="00BA476C">
      <w:pPr>
        <w:spacing w:line="360" w:lineRule="auto"/>
        <w:rPr>
          <w:rFonts w:ascii="Arial" w:hAnsi="Arial" w:cs="Arial"/>
          <w:sz w:val="24"/>
          <w:szCs w:val="24"/>
        </w:rPr>
      </w:pPr>
      <w:r w:rsidRPr="0089742C">
        <w:rPr>
          <w:rFonts w:ascii="Arial" w:hAnsi="Arial" w:cs="Arial"/>
          <w:sz w:val="24"/>
          <w:szCs w:val="24"/>
        </w:rPr>
        <w:t>The British Medical Association (BMA) has called for the ‘necessary governance framework’ to be put in place</w:t>
      </w:r>
      <w:r w:rsidR="00B16751">
        <w:rPr>
          <w:rFonts w:ascii="Arial" w:hAnsi="Arial" w:cs="Arial"/>
          <w:sz w:val="24"/>
          <w:szCs w:val="24"/>
        </w:rPr>
        <w:t>.</w:t>
      </w:r>
      <w:r w:rsidRPr="0089742C">
        <w:rPr>
          <w:rFonts w:ascii="Arial" w:hAnsi="Arial" w:cs="Arial"/>
          <w:sz w:val="24"/>
          <w:szCs w:val="24"/>
        </w:rPr>
        <w:t xml:space="preserve"> </w:t>
      </w:r>
      <w:r w:rsidR="00B16751">
        <w:rPr>
          <w:rFonts w:ascii="Arial" w:hAnsi="Arial" w:cs="Arial"/>
          <w:sz w:val="24"/>
          <w:szCs w:val="24"/>
        </w:rPr>
        <w:t>T</w:t>
      </w:r>
      <w:r w:rsidRPr="0089742C">
        <w:rPr>
          <w:rFonts w:ascii="Arial" w:hAnsi="Arial" w:cs="Arial"/>
          <w:sz w:val="24"/>
          <w:szCs w:val="24"/>
        </w:rPr>
        <w:t xml:space="preserve">his would allow clusters to become ‘legal entities’ and </w:t>
      </w:r>
      <w:r w:rsidR="00B16751">
        <w:rPr>
          <w:rFonts w:ascii="Arial" w:hAnsi="Arial" w:cs="Arial"/>
          <w:sz w:val="24"/>
          <w:szCs w:val="24"/>
        </w:rPr>
        <w:t>empower them</w:t>
      </w:r>
      <w:r w:rsidRPr="0089742C">
        <w:rPr>
          <w:rFonts w:ascii="Arial" w:hAnsi="Arial" w:cs="Arial"/>
          <w:sz w:val="24"/>
          <w:szCs w:val="24"/>
        </w:rPr>
        <w:t xml:space="preserve"> to act independently from </w:t>
      </w:r>
      <w:r w:rsidR="00E46DD5" w:rsidRPr="0089742C">
        <w:rPr>
          <w:rFonts w:ascii="Arial" w:hAnsi="Arial" w:cs="Arial"/>
          <w:sz w:val="24"/>
          <w:szCs w:val="24"/>
        </w:rPr>
        <w:t>local health boards (LHBs</w:t>
      </w:r>
      <w:r w:rsidR="00711A14" w:rsidRPr="0089742C">
        <w:rPr>
          <w:rFonts w:ascii="Arial" w:hAnsi="Arial" w:cs="Arial"/>
          <w:sz w:val="24"/>
          <w:szCs w:val="24"/>
        </w:rPr>
        <w:t>)</w:t>
      </w:r>
      <w:r w:rsidRPr="0089742C">
        <w:rPr>
          <w:rFonts w:ascii="Arial" w:hAnsi="Arial" w:cs="Arial"/>
          <w:sz w:val="24"/>
          <w:szCs w:val="24"/>
        </w:rPr>
        <w:t xml:space="preserve">. The Choose </w:t>
      </w:r>
      <w:r w:rsidRPr="0089742C">
        <w:rPr>
          <w:rFonts w:ascii="Arial" w:hAnsi="Arial" w:cs="Arial"/>
          <w:sz w:val="24"/>
          <w:szCs w:val="24"/>
        </w:rPr>
        <w:lastRenderedPageBreak/>
        <w:t>Well Campaign suggest</w:t>
      </w:r>
      <w:r w:rsidR="00C10E20">
        <w:rPr>
          <w:rFonts w:ascii="Arial" w:hAnsi="Arial" w:cs="Arial"/>
          <w:sz w:val="24"/>
          <w:szCs w:val="24"/>
        </w:rPr>
        <w:t>s</w:t>
      </w:r>
      <w:r w:rsidRPr="0089742C">
        <w:rPr>
          <w:rFonts w:ascii="Arial" w:hAnsi="Arial" w:cs="Arial"/>
          <w:sz w:val="24"/>
          <w:szCs w:val="24"/>
        </w:rPr>
        <w:t xml:space="preserve"> that Welsh Government work with stakeholders to solve employment positions of cluster staff, indemnity, pension and funding problems as well as </w:t>
      </w:r>
      <w:r w:rsidR="003C0D72" w:rsidRPr="0089742C">
        <w:rPr>
          <w:rFonts w:ascii="Arial" w:hAnsi="Arial" w:cs="Arial"/>
          <w:sz w:val="24"/>
          <w:szCs w:val="24"/>
        </w:rPr>
        <w:t>negotiating</w:t>
      </w:r>
      <w:r w:rsidRPr="0089742C">
        <w:rPr>
          <w:rFonts w:ascii="Arial" w:hAnsi="Arial" w:cs="Arial"/>
          <w:sz w:val="24"/>
          <w:szCs w:val="24"/>
        </w:rPr>
        <w:t xml:space="preserve"> the potential for Primary Care Clusters to have their own legal status</w:t>
      </w:r>
      <w:r w:rsidR="00D11F36">
        <w:rPr>
          <w:rFonts w:ascii="Arial" w:hAnsi="Arial" w:cs="Arial"/>
          <w:sz w:val="24"/>
          <w:szCs w:val="24"/>
        </w:rPr>
        <w:t xml:space="preserve"> (BMA Cymru Wales 2017.)</w:t>
      </w:r>
    </w:p>
    <w:p w14:paraId="33A01C2B" w14:textId="79C6BE42" w:rsidR="00BA476C" w:rsidRPr="0089742C" w:rsidRDefault="00BA476C" w:rsidP="00BA476C">
      <w:pPr>
        <w:spacing w:line="360" w:lineRule="auto"/>
        <w:rPr>
          <w:rFonts w:ascii="Arial" w:hAnsi="Arial" w:cs="Arial"/>
          <w:sz w:val="24"/>
          <w:szCs w:val="24"/>
        </w:rPr>
      </w:pPr>
      <w:r w:rsidRPr="0089742C">
        <w:rPr>
          <w:rFonts w:ascii="Arial" w:hAnsi="Arial" w:cs="Arial"/>
          <w:sz w:val="24"/>
          <w:szCs w:val="24"/>
        </w:rPr>
        <w:t xml:space="preserve">LHBs </w:t>
      </w:r>
      <w:r w:rsidR="003E0343">
        <w:rPr>
          <w:rFonts w:ascii="Arial" w:hAnsi="Arial" w:cs="Arial"/>
          <w:sz w:val="24"/>
          <w:szCs w:val="24"/>
        </w:rPr>
        <w:t>r</w:t>
      </w:r>
      <w:r w:rsidR="000C4C24">
        <w:rPr>
          <w:rFonts w:ascii="Arial" w:hAnsi="Arial" w:cs="Arial"/>
          <w:sz w:val="24"/>
          <w:szCs w:val="24"/>
        </w:rPr>
        <w:t>eport</w:t>
      </w:r>
      <w:r w:rsidR="003E0343">
        <w:rPr>
          <w:rFonts w:ascii="Arial" w:hAnsi="Arial" w:cs="Arial"/>
          <w:sz w:val="24"/>
          <w:szCs w:val="24"/>
        </w:rPr>
        <w:t>, however,</w:t>
      </w:r>
      <w:r w:rsidRPr="0089742C">
        <w:rPr>
          <w:rFonts w:ascii="Arial" w:hAnsi="Arial" w:cs="Arial"/>
          <w:sz w:val="24"/>
          <w:szCs w:val="24"/>
        </w:rPr>
        <w:t xml:space="preserve"> that clusters are doing well and are prioritising </w:t>
      </w:r>
      <w:r w:rsidR="00540288">
        <w:rPr>
          <w:rFonts w:ascii="Arial" w:hAnsi="Arial" w:cs="Arial"/>
          <w:sz w:val="24"/>
          <w:szCs w:val="24"/>
        </w:rPr>
        <w:t xml:space="preserve">internal </w:t>
      </w:r>
      <w:r w:rsidRPr="0089742C">
        <w:rPr>
          <w:rFonts w:ascii="Arial" w:hAnsi="Arial" w:cs="Arial"/>
          <w:sz w:val="24"/>
          <w:szCs w:val="24"/>
        </w:rPr>
        <w:t>support and development.</w:t>
      </w:r>
      <w:r w:rsidR="00CD47D1" w:rsidRPr="0089742C">
        <w:rPr>
          <w:rFonts w:ascii="Arial" w:hAnsi="Arial" w:cs="Arial"/>
          <w:sz w:val="24"/>
          <w:szCs w:val="24"/>
        </w:rPr>
        <w:t xml:space="preserve"> There is </w:t>
      </w:r>
      <w:r w:rsidR="00354765" w:rsidRPr="0089742C">
        <w:rPr>
          <w:rFonts w:ascii="Arial" w:hAnsi="Arial" w:cs="Arial"/>
          <w:sz w:val="24"/>
          <w:szCs w:val="24"/>
        </w:rPr>
        <w:t xml:space="preserve">a distinct </w:t>
      </w:r>
      <w:r w:rsidR="00EB1978" w:rsidRPr="0089742C">
        <w:rPr>
          <w:rFonts w:ascii="Arial" w:hAnsi="Arial" w:cs="Arial"/>
          <w:sz w:val="24"/>
          <w:szCs w:val="24"/>
        </w:rPr>
        <w:t>awareness that although progress i</w:t>
      </w:r>
      <w:r w:rsidR="007C33F9" w:rsidRPr="0089742C">
        <w:rPr>
          <w:rFonts w:ascii="Arial" w:hAnsi="Arial" w:cs="Arial"/>
          <w:sz w:val="24"/>
          <w:szCs w:val="24"/>
        </w:rPr>
        <w:t>s</w:t>
      </w:r>
      <w:r w:rsidR="00EB1978" w:rsidRPr="0089742C">
        <w:rPr>
          <w:rFonts w:ascii="Arial" w:hAnsi="Arial" w:cs="Arial"/>
          <w:sz w:val="24"/>
          <w:szCs w:val="24"/>
        </w:rPr>
        <w:t xml:space="preserve"> being made within primary care clusters</w:t>
      </w:r>
      <w:r w:rsidR="00604F00" w:rsidRPr="0089742C">
        <w:rPr>
          <w:rFonts w:ascii="Arial" w:hAnsi="Arial" w:cs="Arial"/>
          <w:sz w:val="24"/>
          <w:szCs w:val="24"/>
        </w:rPr>
        <w:t xml:space="preserve">, much still needs to be </w:t>
      </w:r>
      <w:r w:rsidR="00EA13FE" w:rsidRPr="0089742C">
        <w:rPr>
          <w:rFonts w:ascii="Arial" w:hAnsi="Arial" w:cs="Arial"/>
          <w:sz w:val="24"/>
          <w:szCs w:val="24"/>
        </w:rPr>
        <w:t xml:space="preserve">considered </w:t>
      </w:r>
      <w:r w:rsidR="001351F8" w:rsidRPr="0089742C">
        <w:rPr>
          <w:rFonts w:ascii="Arial" w:hAnsi="Arial" w:cs="Arial"/>
          <w:sz w:val="24"/>
          <w:szCs w:val="24"/>
        </w:rPr>
        <w:t xml:space="preserve">regarding </w:t>
      </w:r>
      <w:r w:rsidR="00EC0681" w:rsidRPr="0089742C">
        <w:rPr>
          <w:rFonts w:ascii="Arial" w:hAnsi="Arial" w:cs="Arial"/>
          <w:sz w:val="24"/>
          <w:szCs w:val="24"/>
        </w:rPr>
        <w:t>funding, time</w:t>
      </w:r>
      <w:r w:rsidR="007621E3" w:rsidRPr="0089742C">
        <w:rPr>
          <w:rFonts w:ascii="Arial" w:hAnsi="Arial" w:cs="Arial"/>
          <w:sz w:val="24"/>
          <w:szCs w:val="24"/>
        </w:rPr>
        <w:t xml:space="preserve">liness and </w:t>
      </w:r>
      <w:r w:rsidR="00BC616C" w:rsidRPr="0089742C">
        <w:rPr>
          <w:rFonts w:ascii="Arial" w:hAnsi="Arial" w:cs="Arial"/>
          <w:sz w:val="24"/>
          <w:szCs w:val="24"/>
        </w:rPr>
        <w:t>governance</w:t>
      </w:r>
      <w:r w:rsidR="008E309A" w:rsidRPr="0089742C">
        <w:rPr>
          <w:rFonts w:ascii="Arial" w:hAnsi="Arial" w:cs="Arial"/>
          <w:sz w:val="24"/>
          <w:szCs w:val="24"/>
        </w:rPr>
        <w:t>.</w:t>
      </w:r>
    </w:p>
    <w:p w14:paraId="2342C18F" w14:textId="3051E4DB" w:rsidR="00FB016E" w:rsidRPr="0089742C" w:rsidRDefault="00BA476C" w:rsidP="00BA476C">
      <w:pPr>
        <w:spacing w:line="360" w:lineRule="auto"/>
        <w:rPr>
          <w:rFonts w:ascii="Arial" w:hAnsi="Arial" w:cs="Arial"/>
          <w:sz w:val="24"/>
          <w:szCs w:val="24"/>
        </w:rPr>
      </w:pPr>
      <w:r w:rsidRPr="0089742C">
        <w:rPr>
          <w:rFonts w:ascii="Arial" w:hAnsi="Arial" w:cs="Arial"/>
          <w:sz w:val="24"/>
          <w:szCs w:val="24"/>
        </w:rPr>
        <w:t xml:space="preserve">There are varying ways in which primary care clusters are using funding by buying equipment, widening the skill mix and enabling services to reduce secondary care waiting times. </w:t>
      </w:r>
      <w:r w:rsidR="00C9117F">
        <w:rPr>
          <w:rFonts w:ascii="Arial" w:hAnsi="Arial" w:cs="Arial"/>
          <w:sz w:val="24"/>
          <w:szCs w:val="24"/>
        </w:rPr>
        <w:t xml:space="preserve">The </w:t>
      </w:r>
      <w:r w:rsidR="00E25A2C">
        <w:rPr>
          <w:rFonts w:ascii="Arial" w:hAnsi="Arial" w:cs="Arial"/>
          <w:sz w:val="24"/>
          <w:szCs w:val="24"/>
        </w:rPr>
        <w:t xml:space="preserve">General Practitioners </w:t>
      </w:r>
      <w:r w:rsidR="00AA71BF">
        <w:rPr>
          <w:rFonts w:ascii="Arial" w:hAnsi="Arial" w:cs="Arial"/>
          <w:sz w:val="24"/>
          <w:szCs w:val="24"/>
        </w:rPr>
        <w:t>Committee (</w:t>
      </w:r>
      <w:r w:rsidRPr="0089742C">
        <w:rPr>
          <w:rFonts w:ascii="Arial" w:hAnsi="Arial" w:cs="Arial"/>
          <w:sz w:val="24"/>
          <w:szCs w:val="24"/>
        </w:rPr>
        <w:t>GPC</w:t>
      </w:r>
      <w:r w:rsidR="00AA71BF">
        <w:rPr>
          <w:rFonts w:ascii="Arial" w:hAnsi="Arial" w:cs="Arial"/>
          <w:sz w:val="24"/>
          <w:szCs w:val="24"/>
        </w:rPr>
        <w:t>)</w:t>
      </w:r>
      <w:r w:rsidRPr="0089742C">
        <w:rPr>
          <w:rFonts w:ascii="Arial" w:hAnsi="Arial" w:cs="Arial"/>
          <w:sz w:val="24"/>
          <w:szCs w:val="24"/>
        </w:rPr>
        <w:t xml:space="preserve"> wales encouraged all clusters to decide how monies should be spent to alleviate daily working pressures</w:t>
      </w:r>
      <w:r w:rsidR="00600EBD">
        <w:rPr>
          <w:rFonts w:ascii="Arial" w:hAnsi="Arial" w:cs="Arial"/>
          <w:sz w:val="24"/>
          <w:szCs w:val="24"/>
        </w:rPr>
        <w:t xml:space="preserve">; </w:t>
      </w:r>
      <w:r w:rsidRPr="0089742C">
        <w:rPr>
          <w:rFonts w:ascii="Arial" w:hAnsi="Arial" w:cs="Arial"/>
          <w:sz w:val="24"/>
          <w:szCs w:val="24"/>
        </w:rPr>
        <w:t>allowing GPs to spend more time developing clusters with the aim to provide better community services to patients.</w:t>
      </w:r>
    </w:p>
    <w:p w14:paraId="4EC491DA" w14:textId="785E41B3" w:rsidR="000F4E24" w:rsidRDefault="00BA476C" w:rsidP="004931AC">
      <w:pPr>
        <w:spacing w:line="360" w:lineRule="auto"/>
        <w:rPr>
          <w:rFonts w:ascii="Arial" w:hAnsi="Arial" w:cs="Arial"/>
          <w:sz w:val="24"/>
          <w:szCs w:val="24"/>
        </w:rPr>
      </w:pPr>
      <w:r w:rsidRPr="0089742C">
        <w:rPr>
          <w:rFonts w:ascii="Arial" w:hAnsi="Arial" w:cs="Arial"/>
          <w:sz w:val="24"/>
          <w:szCs w:val="24"/>
        </w:rPr>
        <w:t>The (BMA) advise</w:t>
      </w:r>
      <w:r w:rsidR="00FC1FA5" w:rsidRPr="0089742C">
        <w:rPr>
          <w:rFonts w:ascii="Arial" w:hAnsi="Arial" w:cs="Arial"/>
          <w:sz w:val="24"/>
          <w:szCs w:val="24"/>
        </w:rPr>
        <w:t>s</w:t>
      </w:r>
      <w:r w:rsidRPr="0089742C">
        <w:rPr>
          <w:rFonts w:ascii="Arial" w:hAnsi="Arial" w:cs="Arial"/>
          <w:sz w:val="24"/>
          <w:szCs w:val="24"/>
        </w:rPr>
        <w:t xml:space="preserve"> </w:t>
      </w:r>
      <w:r w:rsidR="005F500C">
        <w:rPr>
          <w:rFonts w:ascii="Arial" w:hAnsi="Arial" w:cs="Arial"/>
          <w:sz w:val="24"/>
          <w:szCs w:val="24"/>
        </w:rPr>
        <w:t xml:space="preserve">increased </w:t>
      </w:r>
      <w:r w:rsidRPr="0089742C">
        <w:rPr>
          <w:rFonts w:ascii="Arial" w:hAnsi="Arial" w:cs="Arial"/>
          <w:sz w:val="24"/>
          <w:szCs w:val="24"/>
        </w:rPr>
        <w:t>availability of pharmacists,</w:t>
      </w:r>
      <w:r w:rsidR="009A129A" w:rsidRPr="0089742C">
        <w:rPr>
          <w:rFonts w:ascii="Arial" w:hAnsi="Arial" w:cs="Arial"/>
          <w:sz w:val="24"/>
          <w:szCs w:val="24"/>
        </w:rPr>
        <w:t xml:space="preserve"> </w:t>
      </w:r>
      <w:r w:rsidR="0031499D" w:rsidRPr="0089742C">
        <w:rPr>
          <w:rFonts w:ascii="Arial" w:hAnsi="Arial" w:cs="Arial"/>
          <w:sz w:val="24"/>
          <w:szCs w:val="24"/>
        </w:rPr>
        <w:t>easier</w:t>
      </w:r>
      <w:r w:rsidRPr="0089742C">
        <w:rPr>
          <w:rFonts w:ascii="Arial" w:hAnsi="Arial" w:cs="Arial"/>
          <w:sz w:val="24"/>
          <w:szCs w:val="24"/>
        </w:rPr>
        <w:t xml:space="preserve"> access to musculoskeletal specialists and </w:t>
      </w:r>
      <w:r w:rsidR="009B0384" w:rsidRPr="0089742C">
        <w:rPr>
          <w:rFonts w:ascii="Arial" w:hAnsi="Arial" w:cs="Arial"/>
          <w:sz w:val="24"/>
          <w:szCs w:val="24"/>
        </w:rPr>
        <w:t>the use of</w:t>
      </w:r>
      <w:r w:rsidRPr="0089742C">
        <w:rPr>
          <w:rFonts w:ascii="Arial" w:hAnsi="Arial" w:cs="Arial"/>
          <w:sz w:val="24"/>
          <w:szCs w:val="24"/>
        </w:rPr>
        <w:t xml:space="preserve"> locums in services struggling to recruit</w:t>
      </w:r>
      <w:r w:rsidR="005F500C">
        <w:rPr>
          <w:rFonts w:ascii="Arial" w:hAnsi="Arial" w:cs="Arial"/>
          <w:sz w:val="24"/>
          <w:szCs w:val="24"/>
        </w:rPr>
        <w:t xml:space="preserve"> (</w:t>
      </w:r>
      <w:r w:rsidRPr="0089742C">
        <w:rPr>
          <w:rFonts w:ascii="Arial" w:hAnsi="Arial" w:cs="Arial"/>
          <w:sz w:val="24"/>
          <w:szCs w:val="24"/>
        </w:rPr>
        <w:t>which impacts patient appointments</w:t>
      </w:r>
      <w:r w:rsidR="005F500C">
        <w:rPr>
          <w:rFonts w:ascii="Arial" w:hAnsi="Arial" w:cs="Arial"/>
          <w:sz w:val="24"/>
          <w:szCs w:val="24"/>
        </w:rPr>
        <w:t>)</w:t>
      </w:r>
      <w:r w:rsidRPr="0089742C">
        <w:rPr>
          <w:rFonts w:ascii="Arial" w:hAnsi="Arial" w:cs="Arial"/>
          <w:sz w:val="24"/>
          <w:szCs w:val="24"/>
        </w:rPr>
        <w:t>.</w:t>
      </w:r>
      <w:r w:rsidR="004C77DB" w:rsidRPr="0089742C">
        <w:rPr>
          <w:rFonts w:ascii="Arial" w:hAnsi="Arial" w:cs="Arial"/>
          <w:sz w:val="24"/>
          <w:szCs w:val="24"/>
        </w:rPr>
        <w:t xml:space="preserve"> </w:t>
      </w:r>
      <w:r w:rsidR="005F3C2F">
        <w:rPr>
          <w:rFonts w:ascii="Arial" w:hAnsi="Arial" w:cs="Arial"/>
          <w:sz w:val="24"/>
          <w:szCs w:val="24"/>
        </w:rPr>
        <w:t>P</w:t>
      </w:r>
      <w:r w:rsidR="00471AA7" w:rsidRPr="0089742C">
        <w:rPr>
          <w:rFonts w:ascii="Arial" w:hAnsi="Arial" w:cs="Arial"/>
          <w:sz w:val="24"/>
          <w:szCs w:val="24"/>
        </w:rPr>
        <w:t xml:space="preserve">harmacy, </w:t>
      </w:r>
      <w:r w:rsidR="004B6716" w:rsidRPr="0089742C">
        <w:rPr>
          <w:rFonts w:ascii="Arial" w:hAnsi="Arial" w:cs="Arial"/>
          <w:sz w:val="24"/>
          <w:szCs w:val="24"/>
        </w:rPr>
        <w:t>d</w:t>
      </w:r>
      <w:r w:rsidR="00471AA7" w:rsidRPr="0089742C">
        <w:rPr>
          <w:rFonts w:ascii="Arial" w:hAnsi="Arial" w:cs="Arial"/>
          <w:sz w:val="24"/>
          <w:szCs w:val="24"/>
        </w:rPr>
        <w:t>entistry and therapies</w:t>
      </w:r>
      <w:r w:rsidR="000518EF">
        <w:rPr>
          <w:rFonts w:ascii="Arial" w:hAnsi="Arial" w:cs="Arial"/>
          <w:sz w:val="24"/>
          <w:szCs w:val="24"/>
        </w:rPr>
        <w:t>, however,</w:t>
      </w:r>
      <w:r w:rsidR="00471AA7" w:rsidRPr="0089742C">
        <w:rPr>
          <w:rFonts w:ascii="Arial" w:hAnsi="Arial" w:cs="Arial"/>
          <w:sz w:val="24"/>
          <w:szCs w:val="24"/>
        </w:rPr>
        <w:t xml:space="preserve"> have </w:t>
      </w:r>
      <w:r w:rsidR="000518EF">
        <w:rPr>
          <w:rFonts w:ascii="Arial" w:hAnsi="Arial" w:cs="Arial"/>
          <w:sz w:val="24"/>
          <w:szCs w:val="24"/>
        </w:rPr>
        <w:t>r</w:t>
      </w:r>
      <w:r w:rsidR="000C4C24">
        <w:rPr>
          <w:rFonts w:ascii="Arial" w:hAnsi="Arial" w:cs="Arial"/>
          <w:sz w:val="24"/>
          <w:szCs w:val="24"/>
        </w:rPr>
        <w:t>eport</w:t>
      </w:r>
      <w:r w:rsidR="00471AA7" w:rsidRPr="0089742C">
        <w:rPr>
          <w:rFonts w:ascii="Arial" w:hAnsi="Arial" w:cs="Arial"/>
          <w:sz w:val="24"/>
          <w:szCs w:val="24"/>
        </w:rPr>
        <w:t xml:space="preserve">ed that clusters are not engaging with them to the extent they would like. </w:t>
      </w:r>
    </w:p>
    <w:p w14:paraId="2E025836" w14:textId="162417C9" w:rsidR="000749B2" w:rsidRDefault="00471AA7" w:rsidP="004931AC">
      <w:pPr>
        <w:spacing w:line="360" w:lineRule="auto"/>
        <w:rPr>
          <w:rFonts w:ascii="Arial" w:hAnsi="Arial" w:cs="Arial"/>
          <w:sz w:val="24"/>
          <w:szCs w:val="24"/>
        </w:rPr>
      </w:pPr>
      <w:r w:rsidRPr="0089742C">
        <w:rPr>
          <w:rFonts w:ascii="Arial" w:hAnsi="Arial" w:cs="Arial"/>
          <w:sz w:val="24"/>
          <w:szCs w:val="24"/>
        </w:rPr>
        <w:t>These</w:t>
      </w:r>
      <w:r w:rsidR="009E7C87" w:rsidRPr="0089742C">
        <w:rPr>
          <w:rFonts w:ascii="Arial" w:hAnsi="Arial" w:cs="Arial"/>
          <w:sz w:val="24"/>
          <w:szCs w:val="24"/>
        </w:rPr>
        <w:t xml:space="preserve"> </w:t>
      </w:r>
      <w:r w:rsidR="00C3004B" w:rsidRPr="0089742C">
        <w:rPr>
          <w:rFonts w:ascii="Arial" w:hAnsi="Arial" w:cs="Arial"/>
          <w:sz w:val="24"/>
          <w:szCs w:val="24"/>
        </w:rPr>
        <w:t>se</w:t>
      </w:r>
      <w:r w:rsidR="00062F62" w:rsidRPr="0089742C">
        <w:rPr>
          <w:rFonts w:ascii="Arial" w:hAnsi="Arial" w:cs="Arial"/>
          <w:sz w:val="24"/>
          <w:szCs w:val="24"/>
        </w:rPr>
        <w:t>r</w:t>
      </w:r>
      <w:r w:rsidR="00C3004B" w:rsidRPr="0089742C">
        <w:rPr>
          <w:rFonts w:ascii="Arial" w:hAnsi="Arial" w:cs="Arial"/>
          <w:sz w:val="24"/>
          <w:szCs w:val="24"/>
        </w:rPr>
        <w:t>vices</w:t>
      </w:r>
      <w:r w:rsidRPr="0089742C">
        <w:rPr>
          <w:rFonts w:ascii="Arial" w:hAnsi="Arial" w:cs="Arial"/>
          <w:sz w:val="24"/>
          <w:szCs w:val="24"/>
        </w:rPr>
        <w:t xml:space="preserve"> are an integral part of community </w:t>
      </w:r>
      <w:r w:rsidR="00062F62" w:rsidRPr="0089742C">
        <w:rPr>
          <w:rFonts w:ascii="Arial" w:hAnsi="Arial" w:cs="Arial"/>
          <w:sz w:val="24"/>
          <w:szCs w:val="24"/>
        </w:rPr>
        <w:t>health and well</w:t>
      </w:r>
      <w:r w:rsidR="000518EF">
        <w:rPr>
          <w:rFonts w:ascii="Arial" w:hAnsi="Arial" w:cs="Arial"/>
          <w:sz w:val="24"/>
          <w:szCs w:val="24"/>
        </w:rPr>
        <w:t>-</w:t>
      </w:r>
      <w:r w:rsidR="00062F62" w:rsidRPr="0089742C">
        <w:rPr>
          <w:rFonts w:ascii="Arial" w:hAnsi="Arial" w:cs="Arial"/>
          <w:sz w:val="24"/>
          <w:szCs w:val="24"/>
        </w:rPr>
        <w:t>being</w:t>
      </w:r>
      <w:r w:rsidR="00742C98" w:rsidRPr="0089742C">
        <w:rPr>
          <w:rFonts w:ascii="Arial" w:hAnsi="Arial" w:cs="Arial"/>
          <w:sz w:val="24"/>
          <w:szCs w:val="24"/>
        </w:rPr>
        <w:t>, and</w:t>
      </w:r>
      <w:r w:rsidRPr="0089742C">
        <w:rPr>
          <w:rFonts w:ascii="Arial" w:hAnsi="Arial" w:cs="Arial"/>
          <w:sz w:val="24"/>
          <w:szCs w:val="24"/>
        </w:rPr>
        <w:t xml:space="preserve"> </w:t>
      </w:r>
      <w:r w:rsidR="00742C98" w:rsidRPr="0089742C">
        <w:rPr>
          <w:rFonts w:ascii="Arial" w:hAnsi="Arial" w:cs="Arial"/>
          <w:sz w:val="24"/>
          <w:szCs w:val="24"/>
        </w:rPr>
        <w:t>w</w:t>
      </w:r>
      <w:r w:rsidRPr="0089742C">
        <w:rPr>
          <w:rFonts w:ascii="Arial" w:hAnsi="Arial" w:cs="Arial"/>
          <w:sz w:val="24"/>
          <w:szCs w:val="24"/>
        </w:rPr>
        <w:t>hile it is recognised that the clinical pharmacist has an essential role to play within primary care</w:t>
      </w:r>
      <w:r w:rsidR="000749B2">
        <w:rPr>
          <w:rFonts w:ascii="Arial" w:hAnsi="Arial" w:cs="Arial"/>
          <w:sz w:val="24"/>
          <w:szCs w:val="24"/>
        </w:rPr>
        <w:t>,</w:t>
      </w:r>
      <w:r w:rsidRPr="0089742C">
        <w:rPr>
          <w:rFonts w:ascii="Arial" w:hAnsi="Arial" w:cs="Arial"/>
          <w:sz w:val="24"/>
          <w:szCs w:val="24"/>
        </w:rPr>
        <w:t xml:space="preserve"> the role of the community pharmacist has </w:t>
      </w:r>
      <w:r w:rsidR="0052238D" w:rsidRPr="0089742C">
        <w:rPr>
          <w:rFonts w:ascii="Arial" w:hAnsi="Arial" w:cs="Arial"/>
          <w:sz w:val="24"/>
          <w:szCs w:val="24"/>
        </w:rPr>
        <w:t>too</w:t>
      </w:r>
      <w:r w:rsidRPr="0089742C">
        <w:rPr>
          <w:rFonts w:ascii="Arial" w:hAnsi="Arial" w:cs="Arial"/>
          <w:sz w:val="24"/>
          <w:szCs w:val="24"/>
        </w:rPr>
        <w:t xml:space="preserve"> become more important in recent years. </w:t>
      </w:r>
    </w:p>
    <w:p w14:paraId="0AAF9518" w14:textId="15A6310A" w:rsidR="0010616E" w:rsidRPr="0089742C" w:rsidRDefault="00326835" w:rsidP="004931AC">
      <w:pPr>
        <w:spacing w:line="360" w:lineRule="auto"/>
        <w:rPr>
          <w:rFonts w:ascii="Arial" w:hAnsi="Arial" w:cs="Arial"/>
          <w:sz w:val="24"/>
          <w:szCs w:val="24"/>
        </w:rPr>
      </w:pPr>
      <w:r w:rsidRPr="0089742C">
        <w:rPr>
          <w:rFonts w:ascii="Arial" w:hAnsi="Arial" w:cs="Arial"/>
          <w:sz w:val="24"/>
          <w:szCs w:val="24"/>
        </w:rPr>
        <w:t xml:space="preserve">A </w:t>
      </w:r>
      <w:r w:rsidR="000C4C24">
        <w:rPr>
          <w:rFonts w:ascii="Arial" w:hAnsi="Arial" w:cs="Arial"/>
          <w:sz w:val="24"/>
          <w:szCs w:val="24"/>
        </w:rPr>
        <w:t>Report</w:t>
      </w:r>
      <w:r w:rsidR="009735F1" w:rsidRPr="0089742C">
        <w:rPr>
          <w:rFonts w:ascii="Arial" w:hAnsi="Arial" w:cs="Arial"/>
          <w:sz w:val="24"/>
          <w:szCs w:val="24"/>
        </w:rPr>
        <w:t xml:space="preserve"> by ‘</w:t>
      </w:r>
      <w:r w:rsidR="00471AA7" w:rsidRPr="0089742C">
        <w:rPr>
          <w:rFonts w:ascii="Arial" w:hAnsi="Arial" w:cs="Arial"/>
          <w:sz w:val="24"/>
          <w:szCs w:val="24"/>
        </w:rPr>
        <w:t xml:space="preserve">The </w:t>
      </w:r>
      <w:r w:rsidR="000749B2">
        <w:rPr>
          <w:rFonts w:ascii="Arial" w:hAnsi="Arial" w:cs="Arial"/>
          <w:sz w:val="24"/>
          <w:szCs w:val="24"/>
        </w:rPr>
        <w:t>A</w:t>
      </w:r>
      <w:r w:rsidR="00471AA7" w:rsidRPr="0089742C">
        <w:rPr>
          <w:rFonts w:ascii="Arial" w:hAnsi="Arial" w:cs="Arial"/>
          <w:sz w:val="24"/>
          <w:szCs w:val="24"/>
        </w:rPr>
        <w:t>lliance</w:t>
      </w:r>
      <w:r w:rsidR="009735F1" w:rsidRPr="0089742C">
        <w:rPr>
          <w:rFonts w:ascii="Arial" w:hAnsi="Arial" w:cs="Arial"/>
          <w:sz w:val="24"/>
          <w:szCs w:val="24"/>
        </w:rPr>
        <w:t>’</w:t>
      </w:r>
      <w:r w:rsidR="00471AA7" w:rsidRPr="0089742C">
        <w:rPr>
          <w:rFonts w:ascii="Arial" w:hAnsi="Arial" w:cs="Arial"/>
          <w:sz w:val="24"/>
          <w:szCs w:val="24"/>
        </w:rPr>
        <w:t xml:space="preserve"> </w:t>
      </w:r>
      <w:r w:rsidR="003778F8">
        <w:rPr>
          <w:rFonts w:ascii="Arial" w:hAnsi="Arial" w:cs="Arial"/>
          <w:sz w:val="24"/>
          <w:szCs w:val="24"/>
        </w:rPr>
        <w:t>asserts</w:t>
      </w:r>
      <w:r w:rsidR="00471AA7" w:rsidRPr="0089742C">
        <w:rPr>
          <w:rFonts w:ascii="Arial" w:hAnsi="Arial" w:cs="Arial"/>
          <w:sz w:val="24"/>
          <w:szCs w:val="24"/>
        </w:rPr>
        <w:t xml:space="preserve"> that there is not enough support or interest in terms of meeting a growing demand for immediate care. The </w:t>
      </w:r>
      <w:r w:rsidR="003778F8">
        <w:rPr>
          <w:rFonts w:ascii="Arial" w:hAnsi="Arial" w:cs="Arial"/>
          <w:sz w:val="24"/>
          <w:szCs w:val="24"/>
        </w:rPr>
        <w:t>A</w:t>
      </w:r>
      <w:r w:rsidR="00471AA7" w:rsidRPr="0089742C">
        <w:rPr>
          <w:rFonts w:ascii="Arial" w:hAnsi="Arial" w:cs="Arial"/>
          <w:sz w:val="24"/>
          <w:szCs w:val="24"/>
        </w:rPr>
        <w:t xml:space="preserve">lliance describes </w:t>
      </w:r>
      <w:r w:rsidR="003778F8">
        <w:rPr>
          <w:rFonts w:ascii="Arial" w:hAnsi="Arial" w:cs="Arial"/>
          <w:sz w:val="24"/>
          <w:szCs w:val="24"/>
        </w:rPr>
        <w:t>itself</w:t>
      </w:r>
      <w:r w:rsidR="00471AA7" w:rsidRPr="0089742C">
        <w:rPr>
          <w:rFonts w:ascii="Arial" w:hAnsi="Arial" w:cs="Arial"/>
          <w:sz w:val="24"/>
          <w:szCs w:val="24"/>
        </w:rPr>
        <w:t xml:space="preserve"> as an underutilised asset within the NHS family and highlights the importance of community pharmacies within rural and deprived </w:t>
      </w:r>
      <w:r w:rsidR="00991162">
        <w:rPr>
          <w:rFonts w:ascii="Arial" w:hAnsi="Arial" w:cs="Arial"/>
          <w:sz w:val="24"/>
          <w:szCs w:val="24"/>
        </w:rPr>
        <w:t>areas</w:t>
      </w:r>
      <w:r w:rsidR="00CD00A5">
        <w:rPr>
          <w:rFonts w:ascii="Arial" w:hAnsi="Arial" w:cs="Arial"/>
          <w:sz w:val="24"/>
          <w:szCs w:val="24"/>
        </w:rPr>
        <w:t>.</w:t>
      </w:r>
      <w:r w:rsidR="00471AA7" w:rsidRPr="0089742C">
        <w:rPr>
          <w:rFonts w:ascii="Arial" w:hAnsi="Arial" w:cs="Arial"/>
          <w:sz w:val="24"/>
          <w:szCs w:val="24"/>
        </w:rPr>
        <w:t xml:space="preserve"> </w:t>
      </w:r>
      <w:r w:rsidR="00CD00A5">
        <w:rPr>
          <w:rFonts w:ascii="Arial" w:hAnsi="Arial" w:cs="Arial"/>
          <w:sz w:val="24"/>
          <w:szCs w:val="24"/>
        </w:rPr>
        <w:t>M</w:t>
      </w:r>
      <w:r w:rsidR="00471AA7" w:rsidRPr="0089742C">
        <w:rPr>
          <w:rFonts w:ascii="Arial" w:hAnsi="Arial" w:cs="Arial"/>
          <w:sz w:val="24"/>
          <w:szCs w:val="24"/>
        </w:rPr>
        <w:t>any pharmacies promote healthy lifestyle and self-care, which compliments A Healthier Wales campaign, patient activation and prudent healthcare</w:t>
      </w:r>
      <w:r w:rsidR="00CD00A5">
        <w:rPr>
          <w:rFonts w:ascii="Arial" w:hAnsi="Arial" w:cs="Arial"/>
          <w:sz w:val="24"/>
          <w:szCs w:val="24"/>
        </w:rPr>
        <w:t>, y</w:t>
      </w:r>
      <w:r w:rsidR="00471AA7" w:rsidRPr="0089742C">
        <w:rPr>
          <w:rFonts w:ascii="Arial" w:hAnsi="Arial" w:cs="Arial"/>
          <w:sz w:val="24"/>
          <w:szCs w:val="24"/>
        </w:rPr>
        <w:t xml:space="preserve">et this service has not reached its full potential of easing the demand on GP practices across Wales (NHS Alliance). </w:t>
      </w:r>
    </w:p>
    <w:p w14:paraId="42102738" w14:textId="288819C4" w:rsidR="00C20ABA" w:rsidRDefault="00E01BDE" w:rsidP="004931AC">
      <w:pPr>
        <w:spacing w:line="360" w:lineRule="auto"/>
        <w:rPr>
          <w:rFonts w:ascii="Arial" w:hAnsi="Arial" w:cs="Arial"/>
          <w:sz w:val="24"/>
          <w:szCs w:val="24"/>
        </w:rPr>
      </w:pPr>
      <w:r>
        <w:rPr>
          <w:rFonts w:ascii="Arial" w:hAnsi="Arial" w:cs="Arial"/>
          <w:sz w:val="24"/>
          <w:szCs w:val="24"/>
        </w:rPr>
        <w:t xml:space="preserve">Realising this opportunity has led to the delivery of the </w:t>
      </w:r>
      <w:r w:rsidR="00E238AE" w:rsidRPr="0089742C">
        <w:rPr>
          <w:rFonts w:ascii="Arial" w:hAnsi="Arial" w:cs="Arial"/>
          <w:sz w:val="24"/>
          <w:szCs w:val="24"/>
        </w:rPr>
        <w:t>community pharmacy contractual framework</w:t>
      </w:r>
      <w:r w:rsidR="00D4394F" w:rsidRPr="0089742C">
        <w:rPr>
          <w:rFonts w:ascii="Arial" w:hAnsi="Arial" w:cs="Arial"/>
          <w:sz w:val="24"/>
          <w:szCs w:val="24"/>
        </w:rPr>
        <w:t xml:space="preserve">. There are </w:t>
      </w:r>
      <w:r w:rsidR="00951E13" w:rsidRPr="0089742C">
        <w:rPr>
          <w:rFonts w:ascii="Arial" w:hAnsi="Arial" w:cs="Arial"/>
          <w:sz w:val="24"/>
          <w:szCs w:val="24"/>
        </w:rPr>
        <w:t>11,500</w:t>
      </w:r>
      <w:r w:rsidR="004314DB" w:rsidRPr="0089742C">
        <w:rPr>
          <w:rFonts w:ascii="Arial" w:hAnsi="Arial" w:cs="Arial"/>
          <w:sz w:val="24"/>
          <w:szCs w:val="24"/>
        </w:rPr>
        <w:t xml:space="preserve"> </w:t>
      </w:r>
      <w:r w:rsidR="00951E13" w:rsidRPr="0089742C">
        <w:rPr>
          <w:rFonts w:ascii="Arial" w:hAnsi="Arial" w:cs="Arial"/>
          <w:sz w:val="24"/>
          <w:szCs w:val="24"/>
        </w:rPr>
        <w:t xml:space="preserve">community </w:t>
      </w:r>
      <w:r w:rsidR="00680BE2" w:rsidRPr="0089742C">
        <w:rPr>
          <w:rFonts w:ascii="Arial" w:hAnsi="Arial" w:cs="Arial"/>
          <w:sz w:val="24"/>
          <w:szCs w:val="24"/>
        </w:rPr>
        <w:t>pharmacies</w:t>
      </w:r>
      <w:r w:rsidR="00951E13" w:rsidRPr="0089742C">
        <w:rPr>
          <w:rFonts w:ascii="Arial" w:hAnsi="Arial" w:cs="Arial"/>
          <w:sz w:val="24"/>
          <w:szCs w:val="24"/>
        </w:rPr>
        <w:t xml:space="preserve"> </w:t>
      </w:r>
      <w:r w:rsidR="004314DB" w:rsidRPr="0089742C">
        <w:rPr>
          <w:rFonts w:ascii="Arial" w:hAnsi="Arial" w:cs="Arial"/>
          <w:sz w:val="24"/>
          <w:szCs w:val="24"/>
        </w:rPr>
        <w:t>through</w:t>
      </w:r>
      <w:r w:rsidR="007D790D">
        <w:rPr>
          <w:rFonts w:ascii="Arial" w:hAnsi="Arial" w:cs="Arial"/>
          <w:sz w:val="24"/>
          <w:szCs w:val="24"/>
        </w:rPr>
        <w:t>-</w:t>
      </w:r>
      <w:r w:rsidR="004314DB" w:rsidRPr="0089742C">
        <w:rPr>
          <w:rFonts w:ascii="Arial" w:hAnsi="Arial" w:cs="Arial"/>
          <w:sz w:val="24"/>
          <w:szCs w:val="24"/>
        </w:rPr>
        <w:t xml:space="preserve">out </w:t>
      </w:r>
      <w:r w:rsidR="004314DB" w:rsidRPr="0089742C">
        <w:rPr>
          <w:rFonts w:ascii="Arial" w:hAnsi="Arial" w:cs="Arial"/>
          <w:sz w:val="24"/>
          <w:szCs w:val="24"/>
        </w:rPr>
        <w:lastRenderedPageBreak/>
        <w:t>England alone</w:t>
      </w:r>
      <w:r w:rsidR="00C80EC8" w:rsidRPr="0089742C">
        <w:rPr>
          <w:rFonts w:ascii="Arial" w:hAnsi="Arial" w:cs="Arial"/>
          <w:sz w:val="24"/>
          <w:szCs w:val="24"/>
        </w:rPr>
        <w:t xml:space="preserve">, utilising their knowledge </w:t>
      </w:r>
      <w:r w:rsidR="00A02886" w:rsidRPr="0089742C">
        <w:rPr>
          <w:rFonts w:ascii="Arial" w:hAnsi="Arial" w:cs="Arial"/>
          <w:sz w:val="24"/>
          <w:szCs w:val="24"/>
        </w:rPr>
        <w:t xml:space="preserve">and accessibility is fundamental </w:t>
      </w:r>
      <w:r w:rsidR="00E60432" w:rsidRPr="0089742C">
        <w:rPr>
          <w:rFonts w:ascii="Arial" w:hAnsi="Arial" w:cs="Arial"/>
          <w:sz w:val="24"/>
          <w:szCs w:val="24"/>
        </w:rPr>
        <w:t>to the long</w:t>
      </w:r>
      <w:r w:rsidR="00E9137A" w:rsidRPr="0089742C">
        <w:rPr>
          <w:rFonts w:ascii="Arial" w:hAnsi="Arial" w:cs="Arial"/>
          <w:sz w:val="24"/>
          <w:szCs w:val="24"/>
        </w:rPr>
        <w:t>-t</w:t>
      </w:r>
      <w:r w:rsidR="00E60432" w:rsidRPr="0089742C">
        <w:rPr>
          <w:rFonts w:ascii="Arial" w:hAnsi="Arial" w:cs="Arial"/>
          <w:sz w:val="24"/>
          <w:szCs w:val="24"/>
        </w:rPr>
        <w:t xml:space="preserve">erm vision </w:t>
      </w:r>
      <w:r w:rsidR="005C2FF3" w:rsidRPr="0089742C">
        <w:rPr>
          <w:rFonts w:ascii="Arial" w:hAnsi="Arial" w:cs="Arial"/>
          <w:sz w:val="24"/>
          <w:szCs w:val="24"/>
        </w:rPr>
        <w:t xml:space="preserve">for the future health of the </w:t>
      </w:r>
      <w:r w:rsidR="007D790D">
        <w:rPr>
          <w:rFonts w:ascii="Arial" w:hAnsi="Arial" w:cs="Arial"/>
          <w:sz w:val="24"/>
          <w:szCs w:val="24"/>
        </w:rPr>
        <w:t>N</w:t>
      </w:r>
      <w:r w:rsidR="005C2FF3" w:rsidRPr="0089742C">
        <w:rPr>
          <w:rFonts w:ascii="Arial" w:hAnsi="Arial" w:cs="Arial"/>
          <w:sz w:val="24"/>
          <w:szCs w:val="24"/>
        </w:rPr>
        <w:t>ation</w:t>
      </w:r>
      <w:r w:rsidR="005846C3">
        <w:rPr>
          <w:rFonts w:ascii="Arial" w:hAnsi="Arial" w:cs="Arial"/>
          <w:sz w:val="24"/>
          <w:szCs w:val="24"/>
        </w:rPr>
        <w:t xml:space="preserve">. </w:t>
      </w:r>
      <w:r w:rsidR="009C7B2B" w:rsidRPr="0089742C">
        <w:rPr>
          <w:rFonts w:ascii="Arial" w:hAnsi="Arial" w:cs="Arial"/>
          <w:sz w:val="24"/>
          <w:szCs w:val="24"/>
        </w:rPr>
        <w:t>The GP forward view suggest</w:t>
      </w:r>
      <w:r w:rsidR="00A7594C">
        <w:rPr>
          <w:rFonts w:ascii="Arial" w:hAnsi="Arial" w:cs="Arial"/>
          <w:sz w:val="24"/>
          <w:szCs w:val="24"/>
        </w:rPr>
        <w:t>s</w:t>
      </w:r>
      <w:r w:rsidR="00E9137A" w:rsidRPr="0089742C">
        <w:rPr>
          <w:rFonts w:ascii="Arial" w:hAnsi="Arial" w:cs="Arial"/>
          <w:sz w:val="24"/>
          <w:szCs w:val="24"/>
        </w:rPr>
        <w:t xml:space="preserve"> </w:t>
      </w:r>
      <w:r w:rsidR="005846C3">
        <w:rPr>
          <w:rFonts w:ascii="Arial" w:hAnsi="Arial" w:cs="Arial"/>
          <w:sz w:val="24"/>
          <w:szCs w:val="24"/>
        </w:rPr>
        <w:t xml:space="preserve">that </w:t>
      </w:r>
      <w:r w:rsidR="00651131" w:rsidRPr="0089742C">
        <w:rPr>
          <w:rFonts w:ascii="Arial" w:hAnsi="Arial" w:cs="Arial"/>
          <w:sz w:val="24"/>
          <w:szCs w:val="24"/>
        </w:rPr>
        <w:t>a</w:t>
      </w:r>
      <w:r w:rsidR="00A7594C">
        <w:rPr>
          <w:rFonts w:ascii="Arial" w:hAnsi="Arial" w:cs="Arial"/>
          <w:sz w:val="24"/>
          <w:szCs w:val="24"/>
        </w:rPr>
        <w:t>t least</w:t>
      </w:r>
      <w:r w:rsidR="00651131" w:rsidRPr="0089742C">
        <w:rPr>
          <w:rFonts w:ascii="Arial" w:hAnsi="Arial" w:cs="Arial"/>
          <w:sz w:val="24"/>
          <w:szCs w:val="24"/>
        </w:rPr>
        <w:t xml:space="preserve"> </w:t>
      </w:r>
      <w:r w:rsidR="00A34906" w:rsidRPr="0089742C">
        <w:rPr>
          <w:rFonts w:ascii="Arial" w:hAnsi="Arial" w:cs="Arial"/>
          <w:sz w:val="24"/>
          <w:szCs w:val="24"/>
        </w:rPr>
        <w:t xml:space="preserve">20 million appointments </w:t>
      </w:r>
      <w:r w:rsidR="008B63D8" w:rsidRPr="0089742C">
        <w:rPr>
          <w:rFonts w:ascii="Arial" w:hAnsi="Arial" w:cs="Arial"/>
          <w:sz w:val="24"/>
          <w:szCs w:val="24"/>
        </w:rPr>
        <w:t>in general practice</w:t>
      </w:r>
      <w:r w:rsidR="00A7594C">
        <w:rPr>
          <w:rFonts w:ascii="Arial" w:hAnsi="Arial" w:cs="Arial"/>
          <w:sz w:val="24"/>
          <w:szCs w:val="24"/>
        </w:rPr>
        <w:t xml:space="preserve"> alone</w:t>
      </w:r>
      <w:r w:rsidR="005846C3">
        <w:rPr>
          <w:rFonts w:ascii="Arial" w:hAnsi="Arial" w:cs="Arial"/>
          <w:sz w:val="24"/>
          <w:szCs w:val="24"/>
        </w:rPr>
        <w:t xml:space="preserve"> </w:t>
      </w:r>
      <w:r w:rsidR="008B63D8" w:rsidRPr="0089742C">
        <w:rPr>
          <w:rFonts w:ascii="Arial" w:hAnsi="Arial" w:cs="Arial"/>
          <w:sz w:val="24"/>
          <w:szCs w:val="24"/>
        </w:rPr>
        <w:t xml:space="preserve">do not </w:t>
      </w:r>
      <w:r w:rsidR="008A43AD" w:rsidRPr="0089742C">
        <w:rPr>
          <w:rFonts w:ascii="Arial" w:hAnsi="Arial" w:cs="Arial"/>
          <w:sz w:val="24"/>
          <w:szCs w:val="24"/>
        </w:rPr>
        <w:t>require a GP</w:t>
      </w:r>
      <w:r w:rsidR="00B03B9D" w:rsidRPr="0089742C">
        <w:rPr>
          <w:rFonts w:ascii="Arial" w:hAnsi="Arial" w:cs="Arial"/>
          <w:sz w:val="24"/>
          <w:szCs w:val="24"/>
        </w:rPr>
        <w:t xml:space="preserve">, to this end </w:t>
      </w:r>
      <w:r w:rsidR="009E0FDF" w:rsidRPr="0089742C">
        <w:rPr>
          <w:rFonts w:ascii="Arial" w:hAnsi="Arial" w:cs="Arial"/>
          <w:sz w:val="24"/>
          <w:szCs w:val="24"/>
        </w:rPr>
        <w:t xml:space="preserve">the role of community pharmacist can </w:t>
      </w:r>
      <w:r w:rsidR="00387E5D" w:rsidRPr="0089742C">
        <w:rPr>
          <w:rFonts w:ascii="Arial" w:hAnsi="Arial" w:cs="Arial"/>
          <w:sz w:val="24"/>
          <w:szCs w:val="24"/>
        </w:rPr>
        <w:t xml:space="preserve">play an essential part </w:t>
      </w:r>
      <w:r w:rsidR="002F4991" w:rsidRPr="0089742C">
        <w:rPr>
          <w:rFonts w:ascii="Arial" w:hAnsi="Arial" w:cs="Arial"/>
          <w:sz w:val="24"/>
          <w:szCs w:val="24"/>
        </w:rPr>
        <w:t xml:space="preserve">in reducing pressure on GP </w:t>
      </w:r>
      <w:r w:rsidR="00CB6B05" w:rsidRPr="0089742C">
        <w:rPr>
          <w:rFonts w:ascii="Arial" w:hAnsi="Arial" w:cs="Arial"/>
          <w:sz w:val="24"/>
          <w:szCs w:val="24"/>
        </w:rPr>
        <w:t>practices and emergency departments</w:t>
      </w:r>
      <w:r w:rsidR="000A7E02" w:rsidRPr="0089742C">
        <w:rPr>
          <w:rFonts w:ascii="Arial" w:hAnsi="Arial" w:cs="Arial"/>
          <w:sz w:val="24"/>
          <w:szCs w:val="24"/>
        </w:rPr>
        <w:t xml:space="preserve">. </w:t>
      </w:r>
    </w:p>
    <w:p w14:paraId="6E926344" w14:textId="2DB6A103" w:rsidR="00551301" w:rsidRDefault="0034749F" w:rsidP="004931AC">
      <w:pPr>
        <w:spacing w:line="360" w:lineRule="auto"/>
        <w:rPr>
          <w:rFonts w:ascii="Arial" w:hAnsi="Arial" w:cs="Arial"/>
          <w:sz w:val="24"/>
          <w:szCs w:val="24"/>
        </w:rPr>
      </w:pPr>
      <w:r w:rsidRPr="0089742C">
        <w:rPr>
          <w:rFonts w:ascii="Arial" w:hAnsi="Arial" w:cs="Arial"/>
          <w:sz w:val="24"/>
          <w:szCs w:val="24"/>
        </w:rPr>
        <w:t>Funding has been made available to further develop</w:t>
      </w:r>
      <w:r w:rsidR="00BB00F4" w:rsidRPr="0089742C">
        <w:rPr>
          <w:rFonts w:ascii="Arial" w:hAnsi="Arial" w:cs="Arial"/>
          <w:sz w:val="24"/>
          <w:szCs w:val="24"/>
        </w:rPr>
        <w:t xml:space="preserve"> </w:t>
      </w:r>
      <w:r w:rsidR="00EB09E9" w:rsidRPr="0089742C">
        <w:rPr>
          <w:rFonts w:ascii="Arial" w:hAnsi="Arial" w:cs="Arial"/>
          <w:sz w:val="24"/>
          <w:szCs w:val="24"/>
        </w:rPr>
        <w:t xml:space="preserve">the </w:t>
      </w:r>
      <w:r w:rsidR="00A35722" w:rsidRPr="0089742C">
        <w:rPr>
          <w:rFonts w:ascii="Arial" w:hAnsi="Arial" w:cs="Arial"/>
          <w:sz w:val="24"/>
          <w:szCs w:val="24"/>
        </w:rPr>
        <w:t>pharmacist’s</w:t>
      </w:r>
      <w:r w:rsidR="00EB09E9" w:rsidRPr="0089742C">
        <w:rPr>
          <w:rFonts w:ascii="Arial" w:hAnsi="Arial" w:cs="Arial"/>
          <w:sz w:val="24"/>
          <w:szCs w:val="24"/>
        </w:rPr>
        <w:t xml:space="preserve"> skills so that the safest </w:t>
      </w:r>
      <w:r w:rsidR="00D45D1E" w:rsidRPr="0089742C">
        <w:rPr>
          <w:rFonts w:ascii="Arial" w:hAnsi="Arial" w:cs="Arial"/>
          <w:sz w:val="24"/>
          <w:szCs w:val="24"/>
        </w:rPr>
        <w:t>care can be provided</w:t>
      </w:r>
      <w:r w:rsidR="00F979DA" w:rsidRPr="0089742C">
        <w:rPr>
          <w:rFonts w:ascii="Arial" w:hAnsi="Arial" w:cs="Arial"/>
          <w:sz w:val="24"/>
          <w:szCs w:val="24"/>
        </w:rPr>
        <w:t>.</w:t>
      </w:r>
      <w:r w:rsidR="00B6745F" w:rsidRPr="0089742C">
        <w:rPr>
          <w:rFonts w:ascii="Arial" w:hAnsi="Arial" w:cs="Arial"/>
          <w:sz w:val="24"/>
          <w:szCs w:val="24"/>
        </w:rPr>
        <w:t xml:space="preserve"> </w:t>
      </w:r>
      <w:r w:rsidR="00B36FFA" w:rsidRPr="0089742C">
        <w:rPr>
          <w:rFonts w:ascii="Arial" w:hAnsi="Arial" w:cs="Arial"/>
          <w:sz w:val="24"/>
          <w:szCs w:val="24"/>
        </w:rPr>
        <w:t xml:space="preserve">With increased training </w:t>
      </w:r>
      <w:r w:rsidR="00A61585" w:rsidRPr="0089742C">
        <w:rPr>
          <w:rFonts w:ascii="Arial" w:hAnsi="Arial" w:cs="Arial"/>
          <w:sz w:val="24"/>
          <w:szCs w:val="24"/>
        </w:rPr>
        <w:t xml:space="preserve">in preventative </w:t>
      </w:r>
      <w:r w:rsidR="00F87748" w:rsidRPr="0089742C">
        <w:rPr>
          <w:rFonts w:ascii="Arial" w:hAnsi="Arial" w:cs="Arial"/>
          <w:sz w:val="24"/>
          <w:szCs w:val="24"/>
        </w:rPr>
        <w:t xml:space="preserve">medicine </w:t>
      </w:r>
      <w:r w:rsidR="007E758E" w:rsidRPr="0089742C">
        <w:rPr>
          <w:rFonts w:ascii="Arial" w:hAnsi="Arial" w:cs="Arial"/>
          <w:sz w:val="24"/>
          <w:szCs w:val="24"/>
        </w:rPr>
        <w:t>‘</w:t>
      </w:r>
      <w:r w:rsidR="00551301">
        <w:rPr>
          <w:rFonts w:ascii="Arial" w:hAnsi="Arial" w:cs="Arial"/>
          <w:sz w:val="24"/>
          <w:szCs w:val="24"/>
        </w:rPr>
        <w:t>H</w:t>
      </w:r>
      <w:r w:rsidR="007E758E" w:rsidRPr="0089742C">
        <w:rPr>
          <w:rFonts w:ascii="Arial" w:hAnsi="Arial" w:cs="Arial"/>
          <w:sz w:val="24"/>
          <w:szCs w:val="24"/>
        </w:rPr>
        <w:t xml:space="preserve">ealth Champions’ </w:t>
      </w:r>
      <w:r w:rsidR="00191E6A" w:rsidRPr="0089742C">
        <w:rPr>
          <w:rFonts w:ascii="Arial" w:hAnsi="Arial" w:cs="Arial"/>
          <w:sz w:val="24"/>
          <w:szCs w:val="24"/>
        </w:rPr>
        <w:t xml:space="preserve">are being trained to </w:t>
      </w:r>
      <w:r w:rsidR="007A67DC" w:rsidRPr="0089742C">
        <w:rPr>
          <w:rFonts w:ascii="Arial" w:hAnsi="Arial" w:cs="Arial"/>
          <w:sz w:val="24"/>
          <w:szCs w:val="24"/>
        </w:rPr>
        <w:t>support patients in achieving a healthier lifestyle by giving advice on smoking cessation</w:t>
      </w:r>
      <w:r w:rsidR="00240262" w:rsidRPr="0089742C">
        <w:rPr>
          <w:rFonts w:ascii="Arial" w:hAnsi="Arial" w:cs="Arial"/>
          <w:sz w:val="24"/>
          <w:szCs w:val="24"/>
        </w:rPr>
        <w:t>,</w:t>
      </w:r>
      <w:r w:rsidR="00E9328A" w:rsidRPr="0089742C">
        <w:rPr>
          <w:rFonts w:ascii="Arial" w:hAnsi="Arial" w:cs="Arial"/>
          <w:sz w:val="24"/>
          <w:szCs w:val="24"/>
        </w:rPr>
        <w:t xml:space="preserve"> weight management</w:t>
      </w:r>
      <w:r w:rsidR="006A269D" w:rsidRPr="0089742C">
        <w:rPr>
          <w:rFonts w:ascii="Arial" w:hAnsi="Arial" w:cs="Arial"/>
          <w:sz w:val="24"/>
          <w:szCs w:val="24"/>
        </w:rPr>
        <w:t>, wellb</w:t>
      </w:r>
      <w:r w:rsidR="00454871" w:rsidRPr="0089742C">
        <w:rPr>
          <w:rFonts w:ascii="Arial" w:hAnsi="Arial" w:cs="Arial"/>
          <w:sz w:val="24"/>
          <w:szCs w:val="24"/>
        </w:rPr>
        <w:t>e</w:t>
      </w:r>
      <w:r w:rsidR="006A269D" w:rsidRPr="0089742C">
        <w:rPr>
          <w:rFonts w:ascii="Arial" w:hAnsi="Arial" w:cs="Arial"/>
          <w:sz w:val="24"/>
          <w:szCs w:val="24"/>
        </w:rPr>
        <w:t>ing and self</w:t>
      </w:r>
      <w:r w:rsidR="00307CF9" w:rsidRPr="0089742C">
        <w:rPr>
          <w:rFonts w:ascii="Arial" w:hAnsi="Arial" w:cs="Arial"/>
          <w:sz w:val="24"/>
          <w:szCs w:val="24"/>
        </w:rPr>
        <w:t>-</w:t>
      </w:r>
      <w:r w:rsidR="006A269D" w:rsidRPr="0089742C">
        <w:rPr>
          <w:rFonts w:ascii="Arial" w:hAnsi="Arial" w:cs="Arial"/>
          <w:sz w:val="24"/>
          <w:szCs w:val="24"/>
        </w:rPr>
        <w:t>c</w:t>
      </w:r>
      <w:r w:rsidR="00454871" w:rsidRPr="0089742C">
        <w:rPr>
          <w:rFonts w:ascii="Arial" w:hAnsi="Arial" w:cs="Arial"/>
          <w:sz w:val="24"/>
          <w:szCs w:val="24"/>
        </w:rPr>
        <w:t>are</w:t>
      </w:r>
      <w:r w:rsidR="00307CF9" w:rsidRPr="0089742C">
        <w:rPr>
          <w:rFonts w:ascii="Arial" w:hAnsi="Arial" w:cs="Arial"/>
          <w:sz w:val="24"/>
          <w:szCs w:val="24"/>
        </w:rPr>
        <w:t>,</w:t>
      </w:r>
      <w:r w:rsidR="00F52F48" w:rsidRPr="0089742C">
        <w:rPr>
          <w:rFonts w:ascii="Arial" w:hAnsi="Arial" w:cs="Arial"/>
          <w:sz w:val="24"/>
          <w:szCs w:val="24"/>
        </w:rPr>
        <w:t xml:space="preserve"> signposting patients </w:t>
      </w:r>
      <w:r w:rsidR="006A266D" w:rsidRPr="0089742C">
        <w:rPr>
          <w:rFonts w:ascii="Arial" w:hAnsi="Arial" w:cs="Arial"/>
          <w:sz w:val="24"/>
          <w:szCs w:val="24"/>
        </w:rPr>
        <w:t xml:space="preserve">to </w:t>
      </w:r>
      <w:r w:rsidR="002A66B2" w:rsidRPr="0089742C">
        <w:rPr>
          <w:rFonts w:ascii="Arial" w:hAnsi="Arial" w:cs="Arial"/>
          <w:sz w:val="24"/>
          <w:szCs w:val="24"/>
        </w:rPr>
        <w:t xml:space="preserve">relevant services </w:t>
      </w:r>
      <w:r w:rsidR="002F1A6F" w:rsidRPr="0089742C">
        <w:rPr>
          <w:rFonts w:ascii="Arial" w:hAnsi="Arial" w:cs="Arial"/>
          <w:sz w:val="24"/>
          <w:szCs w:val="24"/>
        </w:rPr>
        <w:t>will also be within their remit.</w:t>
      </w:r>
      <w:r w:rsidR="00992643" w:rsidRPr="0089742C">
        <w:rPr>
          <w:rFonts w:ascii="Arial" w:hAnsi="Arial" w:cs="Arial"/>
          <w:sz w:val="24"/>
          <w:szCs w:val="24"/>
        </w:rPr>
        <w:t xml:space="preserve"> </w:t>
      </w:r>
    </w:p>
    <w:p w14:paraId="3029025F" w14:textId="6EB199B8" w:rsidR="009018E3" w:rsidRDefault="00992643" w:rsidP="004931AC">
      <w:pPr>
        <w:spacing w:line="360" w:lineRule="auto"/>
        <w:rPr>
          <w:rFonts w:ascii="Arial" w:hAnsi="Arial" w:cs="Arial"/>
          <w:sz w:val="24"/>
          <w:szCs w:val="24"/>
        </w:rPr>
      </w:pPr>
      <w:r w:rsidRPr="0089742C">
        <w:rPr>
          <w:rFonts w:ascii="Arial" w:hAnsi="Arial" w:cs="Arial"/>
          <w:sz w:val="24"/>
          <w:szCs w:val="24"/>
        </w:rPr>
        <w:t xml:space="preserve">The </w:t>
      </w:r>
      <w:r w:rsidR="00ED6764" w:rsidRPr="0089742C">
        <w:rPr>
          <w:rFonts w:ascii="Arial" w:hAnsi="Arial" w:cs="Arial"/>
          <w:sz w:val="24"/>
          <w:szCs w:val="24"/>
        </w:rPr>
        <w:t xml:space="preserve">community </w:t>
      </w:r>
      <w:r w:rsidR="00726961" w:rsidRPr="0089742C">
        <w:rPr>
          <w:rFonts w:ascii="Arial" w:hAnsi="Arial" w:cs="Arial"/>
          <w:sz w:val="24"/>
          <w:szCs w:val="24"/>
        </w:rPr>
        <w:t>pharmacist’s</w:t>
      </w:r>
      <w:r w:rsidR="00471687" w:rsidRPr="0089742C">
        <w:rPr>
          <w:rFonts w:ascii="Arial" w:hAnsi="Arial" w:cs="Arial"/>
          <w:sz w:val="24"/>
          <w:szCs w:val="24"/>
        </w:rPr>
        <w:t xml:space="preserve"> extensive knowle</w:t>
      </w:r>
      <w:r w:rsidR="00E47527" w:rsidRPr="0089742C">
        <w:rPr>
          <w:rFonts w:ascii="Arial" w:hAnsi="Arial" w:cs="Arial"/>
          <w:sz w:val="24"/>
          <w:szCs w:val="24"/>
        </w:rPr>
        <w:t xml:space="preserve">dge of medication </w:t>
      </w:r>
      <w:r w:rsidR="000205C2" w:rsidRPr="0089742C">
        <w:rPr>
          <w:rFonts w:ascii="Arial" w:hAnsi="Arial" w:cs="Arial"/>
          <w:sz w:val="24"/>
          <w:szCs w:val="24"/>
        </w:rPr>
        <w:t xml:space="preserve">is key to the World Health Organisations (WHO) </w:t>
      </w:r>
      <w:r w:rsidR="00242F62" w:rsidRPr="0089742C">
        <w:rPr>
          <w:rFonts w:ascii="Arial" w:hAnsi="Arial" w:cs="Arial"/>
          <w:sz w:val="24"/>
          <w:szCs w:val="24"/>
        </w:rPr>
        <w:t xml:space="preserve">initiative to </w:t>
      </w:r>
      <w:r w:rsidR="00622F3E" w:rsidRPr="0089742C">
        <w:rPr>
          <w:rFonts w:ascii="Arial" w:hAnsi="Arial" w:cs="Arial"/>
          <w:sz w:val="24"/>
          <w:szCs w:val="24"/>
        </w:rPr>
        <w:t>see a 50</w:t>
      </w:r>
      <w:r w:rsidR="004C64C1" w:rsidRPr="0089742C">
        <w:rPr>
          <w:rFonts w:ascii="Arial" w:hAnsi="Arial" w:cs="Arial"/>
          <w:sz w:val="24"/>
          <w:szCs w:val="24"/>
        </w:rPr>
        <w:t xml:space="preserve">% reduction </w:t>
      </w:r>
      <w:r w:rsidR="003D4AA5" w:rsidRPr="0089742C">
        <w:rPr>
          <w:rFonts w:ascii="Arial" w:hAnsi="Arial" w:cs="Arial"/>
          <w:sz w:val="24"/>
          <w:szCs w:val="24"/>
        </w:rPr>
        <w:t>in avoidable harm caused by medication</w:t>
      </w:r>
      <w:r w:rsidR="00B16F46" w:rsidRPr="0089742C">
        <w:rPr>
          <w:rFonts w:ascii="Arial" w:hAnsi="Arial" w:cs="Arial"/>
          <w:sz w:val="24"/>
          <w:szCs w:val="24"/>
        </w:rPr>
        <w:t xml:space="preserve"> over a five</w:t>
      </w:r>
      <w:r w:rsidR="009B55EE" w:rsidRPr="0089742C">
        <w:rPr>
          <w:rFonts w:ascii="Arial" w:hAnsi="Arial" w:cs="Arial"/>
          <w:sz w:val="24"/>
          <w:szCs w:val="24"/>
        </w:rPr>
        <w:t>-</w:t>
      </w:r>
      <w:r w:rsidR="00B16F46" w:rsidRPr="0089742C">
        <w:rPr>
          <w:rFonts w:ascii="Arial" w:hAnsi="Arial" w:cs="Arial"/>
          <w:sz w:val="24"/>
          <w:szCs w:val="24"/>
        </w:rPr>
        <w:t>year period</w:t>
      </w:r>
      <w:r w:rsidR="00A05971" w:rsidRPr="0089742C">
        <w:rPr>
          <w:rFonts w:ascii="Arial" w:hAnsi="Arial" w:cs="Arial"/>
          <w:sz w:val="24"/>
          <w:szCs w:val="24"/>
        </w:rPr>
        <w:t xml:space="preserve">. </w:t>
      </w:r>
      <w:r w:rsidR="008E5D5A" w:rsidRPr="0089742C">
        <w:rPr>
          <w:rFonts w:ascii="Arial" w:hAnsi="Arial" w:cs="Arial"/>
          <w:sz w:val="24"/>
          <w:szCs w:val="24"/>
        </w:rPr>
        <w:t xml:space="preserve">With </w:t>
      </w:r>
      <w:r w:rsidR="00D7205E" w:rsidRPr="0089742C">
        <w:rPr>
          <w:rFonts w:ascii="Arial" w:hAnsi="Arial" w:cs="Arial"/>
          <w:sz w:val="24"/>
          <w:szCs w:val="24"/>
        </w:rPr>
        <w:t xml:space="preserve">overdose of prescribed medication </w:t>
      </w:r>
      <w:r w:rsidR="000B5FAC" w:rsidRPr="0089742C">
        <w:rPr>
          <w:rFonts w:ascii="Arial" w:hAnsi="Arial" w:cs="Arial"/>
          <w:sz w:val="24"/>
          <w:szCs w:val="24"/>
        </w:rPr>
        <w:t>being acknowledge</w:t>
      </w:r>
      <w:r w:rsidR="0072121E" w:rsidRPr="0089742C">
        <w:rPr>
          <w:rFonts w:ascii="Arial" w:hAnsi="Arial" w:cs="Arial"/>
          <w:sz w:val="24"/>
          <w:szCs w:val="24"/>
        </w:rPr>
        <w:t>d</w:t>
      </w:r>
      <w:r w:rsidR="000B5FAC" w:rsidRPr="0089742C">
        <w:rPr>
          <w:rFonts w:ascii="Arial" w:hAnsi="Arial" w:cs="Arial"/>
          <w:sz w:val="24"/>
          <w:szCs w:val="24"/>
        </w:rPr>
        <w:t xml:space="preserve"> as one of the</w:t>
      </w:r>
      <w:r w:rsidR="009B55EE" w:rsidRPr="0089742C">
        <w:rPr>
          <w:rFonts w:ascii="Arial" w:hAnsi="Arial" w:cs="Arial"/>
          <w:sz w:val="24"/>
          <w:szCs w:val="24"/>
        </w:rPr>
        <w:t xml:space="preserve"> main </w:t>
      </w:r>
      <w:r w:rsidR="0046117D" w:rsidRPr="0089742C">
        <w:rPr>
          <w:rFonts w:ascii="Arial" w:hAnsi="Arial" w:cs="Arial"/>
          <w:sz w:val="24"/>
          <w:szCs w:val="24"/>
        </w:rPr>
        <w:t>causes</w:t>
      </w:r>
      <w:r w:rsidR="009B55EE" w:rsidRPr="0089742C">
        <w:rPr>
          <w:rFonts w:ascii="Arial" w:hAnsi="Arial" w:cs="Arial"/>
          <w:sz w:val="24"/>
          <w:szCs w:val="24"/>
        </w:rPr>
        <w:t xml:space="preserve"> for emergency hospital admission</w:t>
      </w:r>
      <w:r w:rsidR="0046117D" w:rsidRPr="0089742C">
        <w:rPr>
          <w:rFonts w:ascii="Arial" w:hAnsi="Arial" w:cs="Arial"/>
          <w:sz w:val="24"/>
          <w:szCs w:val="24"/>
        </w:rPr>
        <w:t>s through accident and emergency departments</w:t>
      </w:r>
      <w:r w:rsidR="00422113">
        <w:rPr>
          <w:rFonts w:ascii="Arial" w:hAnsi="Arial" w:cs="Arial"/>
          <w:sz w:val="24"/>
          <w:szCs w:val="24"/>
        </w:rPr>
        <w:t xml:space="preserve"> </w:t>
      </w:r>
      <w:r w:rsidR="00496CDE">
        <w:rPr>
          <w:rFonts w:ascii="Arial" w:hAnsi="Arial" w:cs="Arial"/>
          <w:sz w:val="24"/>
          <w:szCs w:val="24"/>
        </w:rPr>
        <w:t xml:space="preserve">(WHO </w:t>
      </w:r>
      <w:r w:rsidR="00D561E7">
        <w:rPr>
          <w:rFonts w:ascii="Arial" w:hAnsi="Arial" w:cs="Arial"/>
          <w:sz w:val="24"/>
          <w:szCs w:val="24"/>
        </w:rPr>
        <w:t>2019</w:t>
      </w:r>
      <w:r w:rsidR="00B6002F">
        <w:rPr>
          <w:rFonts w:ascii="Arial" w:hAnsi="Arial" w:cs="Arial"/>
          <w:sz w:val="24"/>
          <w:szCs w:val="24"/>
        </w:rPr>
        <w:t>)</w:t>
      </w:r>
      <w:r w:rsidR="00422113">
        <w:rPr>
          <w:rFonts w:ascii="Arial" w:hAnsi="Arial" w:cs="Arial"/>
          <w:sz w:val="24"/>
          <w:szCs w:val="24"/>
        </w:rPr>
        <w:t>.</w:t>
      </w:r>
      <w:r w:rsidR="00CB4344">
        <w:rPr>
          <w:rFonts w:ascii="Arial" w:hAnsi="Arial" w:cs="Arial"/>
          <w:sz w:val="24"/>
          <w:szCs w:val="24"/>
        </w:rPr>
        <w:t xml:space="preserve"> </w:t>
      </w:r>
      <w:r w:rsidR="00422113">
        <w:rPr>
          <w:rFonts w:ascii="Arial" w:hAnsi="Arial" w:cs="Arial"/>
          <w:sz w:val="24"/>
          <w:szCs w:val="24"/>
        </w:rPr>
        <w:t>F</w:t>
      </w:r>
      <w:r w:rsidR="00CB4344">
        <w:rPr>
          <w:rFonts w:ascii="Arial" w:hAnsi="Arial" w:cs="Arial"/>
          <w:sz w:val="24"/>
          <w:szCs w:val="24"/>
        </w:rPr>
        <w:t>rom this evidence alone</w:t>
      </w:r>
      <w:r w:rsidR="003421A9" w:rsidRPr="0089742C">
        <w:rPr>
          <w:rFonts w:ascii="Arial" w:hAnsi="Arial" w:cs="Arial"/>
          <w:sz w:val="24"/>
          <w:szCs w:val="24"/>
        </w:rPr>
        <w:t xml:space="preserve"> it is </w:t>
      </w:r>
      <w:r w:rsidR="00413FC3" w:rsidRPr="0089742C">
        <w:rPr>
          <w:rFonts w:ascii="Arial" w:hAnsi="Arial" w:cs="Arial"/>
          <w:sz w:val="24"/>
          <w:szCs w:val="24"/>
        </w:rPr>
        <w:t xml:space="preserve">safe to suggest that </w:t>
      </w:r>
      <w:r w:rsidR="00E70CDE" w:rsidRPr="0089742C">
        <w:rPr>
          <w:rFonts w:ascii="Arial" w:hAnsi="Arial" w:cs="Arial"/>
          <w:sz w:val="24"/>
          <w:szCs w:val="24"/>
        </w:rPr>
        <w:t xml:space="preserve">a </w:t>
      </w:r>
      <w:r w:rsidR="008737BC" w:rsidRPr="0089742C">
        <w:rPr>
          <w:rFonts w:ascii="Arial" w:hAnsi="Arial" w:cs="Arial"/>
          <w:sz w:val="24"/>
          <w:szCs w:val="24"/>
        </w:rPr>
        <w:t>pharmacist’s</w:t>
      </w:r>
      <w:r w:rsidR="00E70CDE" w:rsidRPr="0089742C">
        <w:rPr>
          <w:rFonts w:ascii="Arial" w:hAnsi="Arial" w:cs="Arial"/>
          <w:sz w:val="24"/>
          <w:szCs w:val="24"/>
        </w:rPr>
        <w:t xml:space="preserve"> intervention</w:t>
      </w:r>
      <w:r w:rsidR="002827B3" w:rsidRPr="0089742C">
        <w:rPr>
          <w:rFonts w:ascii="Arial" w:hAnsi="Arial" w:cs="Arial"/>
          <w:sz w:val="24"/>
          <w:szCs w:val="24"/>
        </w:rPr>
        <w:t xml:space="preserve"> could greatly reduce this figure</w:t>
      </w:r>
      <w:r w:rsidR="00051929" w:rsidRPr="0089742C">
        <w:rPr>
          <w:rFonts w:ascii="Arial" w:hAnsi="Arial" w:cs="Arial"/>
          <w:sz w:val="24"/>
          <w:szCs w:val="24"/>
        </w:rPr>
        <w:t xml:space="preserve">, impacting positively </w:t>
      </w:r>
      <w:r w:rsidR="00DC2479" w:rsidRPr="0089742C">
        <w:rPr>
          <w:rFonts w:ascii="Arial" w:hAnsi="Arial" w:cs="Arial"/>
          <w:sz w:val="24"/>
          <w:szCs w:val="24"/>
        </w:rPr>
        <w:t>on secondary care adm</w:t>
      </w:r>
      <w:r w:rsidR="0005176B" w:rsidRPr="0089742C">
        <w:rPr>
          <w:rFonts w:ascii="Arial" w:hAnsi="Arial" w:cs="Arial"/>
          <w:sz w:val="24"/>
          <w:szCs w:val="24"/>
        </w:rPr>
        <w:t>ission and un</w:t>
      </w:r>
      <w:r w:rsidR="00551301">
        <w:rPr>
          <w:rFonts w:ascii="Arial" w:hAnsi="Arial" w:cs="Arial"/>
          <w:sz w:val="24"/>
          <w:szCs w:val="24"/>
        </w:rPr>
        <w:t>-</w:t>
      </w:r>
      <w:r w:rsidR="0005176B" w:rsidRPr="0089742C">
        <w:rPr>
          <w:rFonts w:ascii="Arial" w:hAnsi="Arial" w:cs="Arial"/>
          <w:sz w:val="24"/>
          <w:szCs w:val="24"/>
        </w:rPr>
        <w:t>necessary stays in hosp</w:t>
      </w:r>
      <w:r w:rsidR="005418FA" w:rsidRPr="0089742C">
        <w:rPr>
          <w:rFonts w:ascii="Arial" w:hAnsi="Arial" w:cs="Arial"/>
          <w:sz w:val="24"/>
          <w:szCs w:val="24"/>
        </w:rPr>
        <w:t>ital</w:t>
      </w:r>
      <w:r w:rsidR="008719F7">
        <w:rPr>
          <w:rFonts w:ascii="Arial" w:hAnsi="Arial" w:cs="Arial"/>
          <w:sz w:val="24"/>
          <w:szCs w:val="24"/>
        </w:rPr>
        <w:t>.</w:t>
      </w:r>
    </w:p>
    <w:p w14:paraId="0B6CDBAF" w14:textId="69AA72EA" w:rsidR="00B53960" w:rsidRDefault="00B53960" w:rsidP="00B53960">
      <w:pPr>
        <w:spacing w:line="360" w:lineRule="auto"/>
        <w:rPr>
          <w:rFonts w:ascii="Arial" w:hAnsi="Arial" w:cs="Arial"/>
          <w:sz w:val="24"/>
          <w:szCs w:val="24"/>
        </w:rPr>
      </w:pPr>
      <w:r w:rsidRPr="0089742C">
        <w:rPr>
          <w:rFonts w:ascii="Arial" w:hAnsi="Arial" w:cs="Arial"/>
          <w:sz w:val="24"/>
          <w:szCs w:val="24"/>
        </w:rPr>
        <w:t>The problem of bed</w:t>
      </w:r>
      <w:r>
        <w:rPr>
          <w:rFonts w:ascii="Arial" w:hAnsi="Arial" w:cs="Arial"/>
          <w:sz w:val="24"/>
          <w:szCs w:val="24"/>
        </w:rPr>
        <w:t>-</w:t>
      </w:r>
      <w:r w:rsidRPr="0089742C">
        <w:rPr>
          <w:rFonts w:ascii="Arial" w:hAnsi="Arial" w:cs="Arial"/>
          <w:sz w:val="24"/>
          <w:szCs w:val="24"/>
        </w:rPr>
        <w:t>blocking is both multi-layered and complex, from the causes of admission to the difficulty of discharge there is no easy answer to the solution. Mainly precipitated by elderly patients, who are too frail to be discharged back into the community without extensive support from social services</w:t>
      </w:r>
      <w:r>
        <w:rPr>
          <w:rFonts w:ascii="Arial" w:hAnsi="Arial" w:cs="Arial"/>
          <w:sz w:val="24"/>
          <w:szCs w:val="24"/>
        </w:rPr>
        <w:t xml:space="preserve"> </w:t>
      </w:r>
      <w:r w:rsidR="00F010D8">
        <w:rPr>
          <w:rFonts w:ascii="Arial" w:hAnsi="Arial" w:cs="Arial"/>
          <w:sz w:val="24"/>
          <w:szCs w:val="24"/>
        </w:rPr>
        <w:t>(</w:t>
      </w:r>
      <w:r>
        <w:rPr>
          <w:rFonts w:ascii="Arial" w:hAnsi="Arial" w:cs="Arial"/>
          <w:sz w:val="24"/>
          <w:szCs w:val="24"/>
        </w:rPr>
        <w:t>Waring et al 2014)</w:t>
      </w:r>
      <w:r w:rsidRPr="0089742C">
        <w:rPr>
          <w:rFonts w:ascii="Arial" w:hAnsi="Arial" w:cs="Arial"/>
          <w:sz w:val="24"/>
          <w:szCs w:val="24"/>
        </w:rPr>
        <w:t>. This support is rarely easy to achieve, and many days or weeks are spent wasted on multi</w:t>
      </w:r>
      <w:r>
        <w:rPr>
          <w:rFonts w:ascii="Arial" w:hAnsi="Arial" w:cs="Arial"/>
          <w:sz w:val="24"/>
          <w:szCs w:val="24"/>
        </w:rPr>
        <w:t>-</w:t>
      </w:r>
      <w:r w:rsidRPr="0089742C">
        <w:rPr>
          <w:rFonts w:ascii="Arial" w:hAnsi="Arial" w:cs="Arial"/>
          <w:sz w:val="24"/>
          <w:szCs w:val="24"/>
        </w:rPr>
        <w:t xml:space="preserve">disciplinary meetings deciding on what is needed to procure a safe and secure environment that meets the needs of the individual. </w:t>
      </w:r>
    </w:p>
    <w:p w14:paraId="6A3492AD" w14:textId="77777777" w:rsidR="00B53960" w:rsidRPr="0089742C" w:rsidRDefault="00B53960" w:rsidP="00B53960">
      <w:pPr>
        <w:spacing w:line="360" w:lineRule="auto"/>
        <w:rPr>
          <w:rFonts w:ascii="Arial" w:hAnsi="Arial" w:cs="Arial"/>
          <w:sz w:val="24"/>
          <w:szCs w:val="24"/>
        </w:rPr>
      </w:pPr>
      <w:r w:rsidRPr="0089742C">
        <w:rPr>
          <w:rFonts w:ascii="Arial" w:hAnsi="Arial" w:cs="Arial"/>
          <w:sz w:val="24"/>
          <w:szCs w:val="24"/>
        </w:rPr>
        <w:t>While this procurement is taking place, the patient becomes frailer, commonly contract</w:t>
      </w:r>
      <w:r>
        <w:rPr>
          <w:rFonts w:ascii="Arial" w:hAnsi="Arial" w:cs="Arial"/>
          <w:sz w:val="24"/>
          <w:szCs w:val="24"/>
        </w:rPr>
        <w:t>ing</w:t>
      </w:r>
      <w:r w:rsidRPr="0089742C">
        <w:rPr>
          <w:rFonts w:ascii="Arial" w:hAnsi="Arial" w:cs="Arial"/>
          <w:sz w:val="24"/>
          <w:szCs w:val="24"/>
        </w:rPr>
        <w:t xml:space="preserve"> a chest infection which leads to further treatment and elongates hospitalisation. During a ten day stay in a hospital bed, an octogenarian can lose up to ten years of muscle mass (</w:t>
      </w:r>
      <w:r>
        <w:rPr>
          <w:rFonts w:ascii="Arial" w:hAnsi="Arial" w:cs="Arial"/>
          <w:sz w:val="24"/>
          <w:szCs w:val="24"/>
        </w:rPr>
        <w:t>British Geriatric Society</w:t>
      </w:r>
      <w:r w:rsidRPr="0089742C">
        <w:rPr>
          <w:rFonts w:ascii="Arial" w:hAnsi="Arial" w:cs="Arial"/>
          <w:sz w:val="24"/>
          <w:szCs w:val="24"/>
        </w:rPr>
        <w:t xml:space="preserve"> 2018). Neither the patient nor the </w:t>
      </w:r>
      <w:r>
        <w:rPr>
          <w:rFonts w:ascii="Arial" w:hAnsi="Arial" w:cs="Arial"/>
          <w:sz w:val="24"/>
          <w:szCs w:val="24"/>
        </w:rPr>
        <w:t>N</w:t>
      </w:r>
      <w:r w:rsidRPr="0089742C">
        <w:rPr>
          <w:rFonts w:ascii="Arial" w:hAnsi="Arial" w:cs="Arial"/>
          <w:sz w:val="24"/>
          <w:szCs w:val="24"/>
        </w:rPr>
        <w:t xml:space="preserve">ational </w:t>
      </w:r>
      <w:r>
        <w:rPr>
          <w:rFonts w:ascii="Arial" w:hAnsi="Arial" w:cs="Arial"/>
          <w:sz w:val="24"/>
          <w:szCs w:val="24"/>
        </w:rPr>
        <w:t>H</w:t>
      </w:r>
      <w:r w:rsidRPr="0089742C">
        <w:rPr>
          <w:rFonts w:ascii="Arial" w:hAnsi="Arial" w:cs="Arial"/>
          <w:sz w:val="24"/>
          <w:szCs w:val="24"/>
        </w:rPr>
        <w:t xml:space="preserve">ealth </w:t>
      </w:r>
      <w:r>
        <w:rPr>
          <w:rFonts w:ascii="Arial" w:hAnsi="Arial" w:cs="Arial"/>
          <w:sz w:val="24"/>
          <w:szCs w:val="24"/>
        </w:rPr>
        <w:t>S</w:t>
      </w:r>
      <w:r w:rsidRPr="0089742C">
        <w:rPr>
          <w:rFonts w:ascii="Arial" w:hAnsi="Arial" w:cs="Arial"/>
          <w:sz w:val="24"/>
          <w:szCs w:val="24"/>
        </w:rPr>
        <w:t xml:space="preserve">ervice benefits from </w:t>
      </w:r>
      <w:r>
        <w:rPr>
          <w:rFonts w:ascii="Arial" w:hAnsi="Arial" w:cs="Arial"/>
          <w:sz w:val="24"/>
          <w:szCs w:val="24"/>
        </w:rPr>
        <w:t xml:space="preserve">this type of miscommunication </w:t>
      </w:r>
      <w:r w:rsidRPr="0089742C">
        <w:rPr>
          <w:rFonts w:ascii="Arial" w:hAnsi="Arial" w:cs="Arial"/>
          <w:sz w:val="24"/>
          <w:szCs w:val="24"/>
        </w:rPr>
        <w:t>between services</w:t>
      </w:r>
      <w:r>
        <w:rPr>
          <w:rFonts w:ascii="Arial" w:hAnsi="Arial" w:cs="Arial"/>
          <w:sz w:val="24"/>
          <w:szCs w:val="24"/>
        </w:rPr>
        <w:t xml:space="preserve">. </w:t>
      </w:r>
      <w:r w:rsidRPr="0089742C">
        <w:rPr>
          <w:rFonts w:ascii="Arial" w:hAnsi="Arial" w:cs="Arial"/>
          <w:sz w:val="24"/>
          <w:szCs w:val="24"/>
        </w:rPr>
        <w:t xml:space="preserve"> </w:t>
      </w:r>
    </w:p>
    <w:p w14:paraId="75610907" w14:textId="5BFFF70E" w:rsidR="0075534B" w:rsidRPr="0089742C" w:rsidRDefault="00251886" w:rsidP="004931AC">
      <w:pPr>
        <w:spacing w:line="360" w:lineRule="auto"/>
        <w:rPr>
          <w:rFonts w:ascii="Arial" w:hAnsi="Arial" w:cs="Arial"/>
          <w:sz w:val="24"/>
          <w:szCs w:val="24"/>
        </w:rPr>
      </w:pPr>
      <w:r w:rsidRPr="0089742C">
        <w:rPr>
          <w:rFonts w:ascii="Arial" w:hAnsi="Arial" w:cs="Arial"/>
          <w:sz w:val="24"/>
          <w:szCs w:val="24"/>
        </w:rPr>
        <w:lastRenderedPageBreak/>
        <w:t xml:space="preserve">As already </w:t>
      </w:r>
      <w:r w:rsidR="008737BC" w:rsidRPr="0089742C">
        <w:rPr>
          <w:rFonts w:ascii="Arial" w:hAnsi="Arial" w:cs="Arial"/>
          <w:sz w:val="24"/>
          <w:szCs w:val="24"/>
        </w:rPr>
        <w:t>mentioned,</w:t>
      </w:r>
      <w:r w:rsidRPr="0089742C">
        <w:rPr>
          <w:rFonts w:ascii="Arial" w:hAnsi="Arial" w:cs="Arial"/>
          <w:sz w:val="24"/>
          <w:szCs w:val="24"/>
        </w:rPr>
        <w:t xml:space="preserve"> </w:t>
      </w:r>
      <w:r w:rsidR="004B3AB7" w:rsidRPr="0089742C">
        <w:rPr>
          <w:rFonts w:ascii="Arial" w:hAnsi="Arial" w:cs="Arial"/>
          <w:sz w:val="24"/>
          <w:szCs w:val="24"/>
        </w:rPr>
        <w:t>i</w:t>
      </w:r>
      <w:r w:rsidR="000230C1" w:rsidRPr="0089742C">
        <w:rPr>
          <w:rFonts w:ascii="Arial" w:hAnsi="Arial" w:cs="Arial"/>
          <w:sz w:val="24"/>
          <w:szCs w:val="24"/>
        </w:rPr>
        <w:t xml:space="preserve">t is considered that side effects of </w:t>
      </w:r>
      <w:r w:rsidR="00825422" w:rsidRPr="0089742C">
        <w:rPr>
          <w:rFonts w:ascii="Arial" w:hAnsi="Arial" w:cs="Arial"/>
          <w:sz w:val="24"/>
          <w:szCs w:val="24"/>
        </w:rPr>
        <w:t xml:space="preserve">prescribed medications are the most </w:t>
      </w:r>
      <w:r w:rsidR="00D922A5" w:rsidRPr="0089742C">
        <w:rPr>
          <w:rFonts w:ascii="Arial" w:hAnsi="Arial" w:cs="Arial"/>
          <w:sz w:val="24"/>
          <w:szCs w:val="24"/>
        </w:rPr>
        <w:t xml:space="preserve">common cause </w:t>
      </w:r>
      <w:r w:rsidR="00082BD0" w:rsidRPr="0089742C">
        <w:rPr>
          <w:rFonts w:ascii="Arial" w:hAnsi="Arial" w:cs="Arial"/>
          <w:sz w:val="24"/>
          <w:szCs w:val="24"/>
        </w:rPr>
        <w:t>for emergency hosp</w:t>
      </w:r>
      <w:r w:rsidR="003519F0" w:rsidRPr="0089742C">
        <w:rPr>
          <w:rFonts w:ascii="Arial" w:hAnsi="Arial" w:cs="Arial"/>
          <w:sz w:val="24"/>
          <w:szCs w:val="24"/>
        </w:rPr>
        <w:t>ital admissions</w:t>
      </w:r>
      <w:r w:rsidR="006959DD" w:rsidRPr="0089742C">
        <w:rPr>
          <w:rFonts w:ascii="Arial" w:hAnsi="Arial" w:cs="Arial"/>
          <w:sz w:val="24"/>
          <w:szCs w:val="24"/>
        </w:rPr>
        <w:t xml:space="preserve">. The </w:t>
      </w:r>
      <w:r w:rsidR="00F3744B" w:rsidRPr="0089742C">
        <w:rPr>
          <w:rFonts w:ascii="Arial" w:hAnsi="Arial" w:cs="Arial"/>
          <w:sz w:val="24"/>
          <w:szCs w:val="24"/>
        </w:rPr>
        <w:t>British Journal</w:t>
      </w:r>
      <w:r w:rsidR="001E043B" w:rsidRPr="0089742C">
        <w:rPr>
          <w:rFonts w:ascii="Arial" w:hAnsi="Arial" w:cs="Arial"/>
          <w:sz w:val="24"/>
          <w:szCs w:val="24"/>
        </w:rPr>
        <w:t xml:space="preserve"> </w:t>
      </w:r>
      <w:r w:rsidR="008721DD" w:rsidRPr="0089742C">
        <w:rPr>
          <w:rFonts w:ascii="Arial" w:hAnsi="Arial" w:cs="Arial"/>
          <w:sz w:val="24"/>
          <w:szCs w:val="24"/>
        </w:rPr>
        <w:t>of pharmacology</w:t>
      </w:r>
      <w:r w:rsidR="00335265" w:rsidRPr="0089742C">
        <w:rPr>
          <w:rFonts w:ascii="Arial" w:hAnsi="Arial" w:cs="Arial"/>
          <w:sz w:val="24"/>
          <w:szCs w:val="24"/>
        </w:rPr>
        <w:t xml:space="preserve"> produced a study that identified </w:t>
      </w:r>
      <w:r w:rsidR="00315852" w:rsidRPr="0089742C">
        <w:rPr>
          <w:rFonts w:ascii="Arial" w:hAnsi="Arial" w:cs="Arial"/>
          <w:sz w:val="24"/>
          <w:szCs w:val="24"/>
        </w:rPr>
        <w:t xml:space="preserve">the main drugs responsible </w:t>
      </w:r>
      <w:r w:rsidR="003C49DD" w:rsidRPr="0089742C">
        <w:rPr>
          <w:rFonts w:ascii="Arial" w:hAnsi="Arial" w:cs="Arial"/>
          <w:sz w:val="24"/>
          <w:szCs w:val="24"/>
        </w:rPr>
        <w:t>for hospital admission are</w:t>
      </w:r>
      <w:r w:rsidR="00FE1607" w:rsidRPr="0089742C">
        <w:rPr>
          <w:rFonts w:ascii="Arial" w:hAnsi="Arial" w:cs="Arial"/>
          <w:sz w:val="24"/>
          <w:szCs w:val="24"/>
        </w:rPr>
        <w:t xml:space="preserve">, diuretics, </w:t>
      </w:r>
      <w:r w:rsidR="00F92B38" w:rsidRPr="0089742C">
        <w:rPr>
          <w:rFonts w:ascii="Arial" w:hAnsi="Arial" w:cs="Arial"/>
          <w:sz w:val="24"/>
          <w:szCs w:val="24"/>
        </w:rPr>
        <w:t>nonsteroidal anti</w:t>
      </w:r>
      <w:r w:rsidR="006A1D6C" w:rsidRPr="0089742C">
        <w:rPr>
          <w:rFonts w:ascii="Arial" w:hAnsi="Arial" w:cs="Arial"/>
          <w:sz w:val="24"/>
          <w:szCs w:val="24"/>
        </w:rPr>
        <w:t>-</w:t>
      </w:r>
      <w:r w:rsidR="00F92B38" w:rsidRPr="0089742C">
        <w:rPr>
          <w:rFonts w:ascii="Arial" w:hAnsi="Arial" w:cs="Arial"/>
          <w:sz w:val="24"/>
          <w:szCs w:val="24"/>
        </w:rPr>
        <w:t>inflammator</w:t>
      </w:r>
      <w:r w:rsidR="00BB63AD" w:rsidRPr="0089742C">
        <w:rPr>
          <w:rFonts w:ascii="Arial" w:hAnsi="Arial" w:cs="Arial"/>
          <w:sz w:val="24"/>
          <w:szCs w:val="24"/>
        </w:rPr>
        <w:t xml:space="preserve">y </w:t>
      </w:r>
      <w:r w:rsidR="00856B8A" w:rsidRPr="0089742C">
        <w:rPr>
          <w:rFonts w:ascii="Arial" w:hAnsi="Arial" w:cs="Arial"/>
          <w:sz w:val="24"/>
          <w:szCs w:val="24"/>
        </w:rPr>
        <w:t>drugs (N</w:t>
      </w:r>
      <w:r w:rsidR="00791303" w:rsidRPr="0089742C">
        <w:rPr>
          <w:rFonts w:ascii="Arial" w:hAnsi="Arial" w:cs="Arial"/>
          <w:sz w:val="24"/>
          <w:szCs w:val="24"/>
        </w:rPr>
        <w:t>SAIDs</w:t>
      </w:r>
      <w:r w:rsidR="00937A54" w:rsidRPr="0089742C">
        <w:rPr>
          <w:rFonts w:ascii="Arial" w:hAnsi="Arial" w:cs="Arial"/>
          <w:sz w:val="24"/>
          <w:szCs w:val="24"/>
        </w:rPr>
        <w:t>) and anticoagulants</w:t>
      </w:r>
      <w:r w:rsidR="000B13B3" w:rsidRPr="0089742C">
        <w:rPr>
          <w:rFonts w:ascii="Arial" w:hAnsi="Arial" w:cs="Arial"/>
          <w:sz w:val="24"/>
          <w:szCs w:val="24"/>
        </w:rPr>
        <w:t xml:space="preserve">. The </w:t>
      </w:r>
      <w:r w:rsidR="00313EDA" w:rsidRPr="0089742C">
        <w:rPr>
          <w:rFonts w:ascii="Arial" w:hAnsi="Arial" w:cs="Arial"/>
          <w:sz w:val="24"/>
          <w:szCs w:val="24"/>
        </w:rPr>
        <w:t xml:space="preserve">prime reason </w:t>
      </w:r>
      <w:r w:rsidR="00471D41" w:rsidRPr="0089742C">
        <w:rPr>
          <w:rFonts w:ascii="Arial" w:hAnsi="Arial" w:cs="Arial"/>
          <w:sz w:val="24"/>
          <w:szCs w:val="24"/>
        </w:rPr>
        <w:t xml:space="preserve">for this was adverse </w:t>
      </w:r>
      <w:r w:rsidR="00EF5126" w:rsidRPr="0089742C">
        <w:rPr>
          <w:rFonts w:ascii="Arial" w:hAnsi="Arial" w:cs="Arial"/>
          <w:sz w:val="24"/>
          <w:szCs w:val="24"/>
        </w:rPr>
        <w:t xml:space="preserve">drug reaction and over </w:t>
      </w:r>
      <w:r w:rsidR="009815DA" w:rsidRPr="0089742C">
        <w:rPr>
          <w:rFonts w:ascii="Arial" w:hAnsi="Arial" w:cs="Arial"/>
          <w:sz w:val="24"/>
          <w:szCs w:val="24"/>
        </w:rPr>
        <w:t>treatment of anti</w:t>
      </w:r>
      <w:r w:rsidR="006A1D6C" w:rsidRPr="0089742C">
        <w:rPr>
          <w:rFonts w:ascii="Arial" w:hAnsi="Arial" w:cs="Arial"/>
          <w:sz w:val="24"/>
          <w:szCs w:val="24"/>
        </w:rPr>
        <w:t>-</w:t>
      </w:r>
      <w:r w:rsidR="009815DA" w:rsidRPr="0089742C">
        <w:rPr>
          <w:rFonts w:ascii="Arial" w:hAnsi="Arial" w:cs="Arial"/>
          <w:sz w:val="24"/>
          <w:szCs w:val="24"/>
        </w:rPr>
        <w:t>plate</w:t>
      </w:r>
      <w:r w:rsidR="006A1D6C" w:rsidRPr="0089742C">
        <w:rPr>
          <w:rFonts w:ascii="Arial" w:hAnsi="Arial" w:cs="Arial"/>
          <w:sz w:val="24"/>
          <w:szCs w:val="24"/>
        </w:rPr>
        <w:t>lets</w:t>
      </w:r>
      <w:r w:rsidR="00070BA3" w:rsidRPr="0089742C">
        <w:rPr>
          <w:rFonts w:ascii="Arial" w:hAnsi="Arial" w:cs="Arial"/>
          <w:sz w:val="24"/>
          <w:szCs w:val="24"/>
        </w:rPr>
        <w:t xml:space="preserve">, </w:t>
      </w:r>
      <w:r w:rsidR="00AE2E52" w:rsidRPr="0089742C">
        <w:rPr>
          <w:rFonts w:ascii="Arial" w:hAnsi="Arial" w:cs="Arial"/>
          <w:sz w:val="24"/>
          <w:szCs w:val="24"/>
        </w:rPr>
        <w:t>NSAIDs and diuretics</w:t>
      </w:r>
      <w:r w:rsidR="004047E4" w:rsidRPr="0089742C">
        <w:rPr>
          <w:rFonts w:ascii="Arial" w:hAnsi="Arial" w:cs="Arial"/>
          <w:sz w:val="24"/>
          <w:szCs w:val="24"/>
        </w:rPr>
        <w:t>, with patient misuse</w:t>
      </w:r>
      <w:r w:rsidR="0013431E" w:rsidRPr="0089742C">
        <w:rPr>
          <w:rFonts w:ascii="Arial" w:hAnsi="Arial" w:cs="Arial"/>
          <w:sz w:val="24"/>
          <w:szCs w:val="24"/>
        </w:rPr>
        <w:t xml:space="preserve"> of </w:t>
      </w:r>
      <w:r w:rsidR="00FD7D5F" w:rsidRPr="0089742C">
        <w:rPr>
          <w:rFonts w:ascii="Arial" w:hAnsi="Arial" w:cs="Arial"/>
          <w:sz w:val="24"/>
          <w:szCs w:val="24"/>
        </w:rPr>
        <w:t xml:space="preserve">diuretics, diabetes and </w:t>
      </w:r>
      <w:r w:rsidR="00A31215" w:rsidRPr="0089742C">
        <w:rPr>
          <w:rFonts w:ascii="Arial" w:hAnsi="Arial" w:cs="Arial"/>
          <w:sz w:val="24"/>
          <w:szCs w:val="24"/>
        </w:rPr>
        <w:t>anti-epileptics</w:t>
      </w:r>
      <w:r w:rsidR="0084635F" w:rsidRPr="0089742C">
        <w:rPr>
          <w:rFonts w:ascii="Arial" w:hAnsi="Arial" w:cs="Arial"/>
          <w:sz w:val="24"/>
          <w:szCs w:val="24"/>
        </w:rPr>
        <w:t xml:space="preserve"> (Howard</w:t>
      </w:r>
      <w:r w:rsidR="00CC30BA" w:rsidRPr="0089742C">
        <w:rPr>
          <w:rFonts w:ascii="Arial" w:hAnsi="Arial" w:cs="Arial"/>
          <w:sz w:val="24"/>
          <w:szCs w:val="24"/>
        </w:rPr>
        <w:t>, R et al 2006</w:t>
      </w:r>
      <w:r w:rsidR="0075534B" w:rsidRPr="0089742C">
        <w:rPr>
          <w:rFonts w:ascii="Arial" w:hAnsi="Arial" w:cs="Arial"/>
          <w:sz w:val="24"/>
          <w:szCs w:val="24"/>
        </w:rPr>
        <w:t>).</w:t>
      </w:r>
    </w:p>
    <w:p w14:paraId="2F117CE6" w14:textId="79F71163" w:rsidR="00817FE8" w:rsidRPr="0089742C" w:rsidRDefault="0075534B" w:rsidP="004931AC">
      <w:pPr>
        <w:spacing w:line="360" w:lineRule="auto"/>
        <w:rPr>
          <w:rFonts w:ascii="Arial" w:hAnsi="Arial" w:cs="Arial"/>
          <w:sz w:val="24"/>
          <w:szCs w:val="24"/>
        </w:rPr>
      </w:pPr>
      <w:r w:rsidRPr="0089742C">
        <w:rPr>
          <w:rFonts w:ascii="Arial" w:hAnsi="Arial" w:cs="Arial"/>
          <w:sz w:val="24"/>
          <w:szCs w:val="24"/>
        </w:rPr>
        <w:t>An exemplar</w:t>
      </w:r>
      <w:r w:rsidR="00484822">
        <w:rPr>
          <w:rFonts w:ascii="Arial" w:hAnsi="Arial" w:cs="Arial"/>
          <w:sz w:val="24"/>
          <w:szCs w:val="24"/>
        </w:rPr>
        <w:t>y</w:t>
      </w:r>
      <w:r w:rsidRPr="0089742C">
        <w:rPr>
          <w:rFonts w:ascii="Arial" w:hAnsi="Arial" w:cs="Arial"/>
          <w:sz w:val="24"/>
          <w:szCs w:val="24"/>
        </w:rPr>
        <w:t xml:space="preserve"> project </w:t>
      </w:r>
      <w:r w:rsidR="00974F90" w:rsidRPr="0089742C">
        <w:rPr>
          <w:rFonts w:ascii="Arial" w:hAnsi="Arial" w:cs="Arial"/>
          <w:sz w:val="24"/>
          <w:szCs w:val="24"/>
        </w:rPr>
        <w:t xml:space="preserve">was undertaken by </w:t>
      </w:r>
      <w:r w:rsidR="00C153C3" w:rsidRPr="0089742C">
        <w:rPr>
          <w:rFonts w:ascii="Arial" w:hAnsi="Arial" w:cs="Arial"/>
          <w:sz w:val="24"/>
          <w:szCs w:val="24"/>
        </w:rPr>
        <w:t xml:space="preserve">Betsi </w:t>
      </w:r>
      <w:proofErr w:type="spellStart"/>
      <w:r w:rsidR="00C153C3" w:rsidRPr="0089742C">
        <w:rPr>
          <w:rFonts w:ascii="Arial" w:hAnsi="Arial" w:cs="Arial"/>
          <w:sz w:val="24"/>
          <w:szCs w:val="24"/>
        </w:rPr>
        <w:t>Cadwalad</w:t>
      </w:r>
      <w:r w:rsidR="00852F5E" w:rsidRPr="0089742C">
        <w:rPr>
          <w:rFonts w:ascii="Arial" w:hAnsi="Arial" w:cs="Arial"/>
          <w:sz w:val="24"/>
          <w:szCs w:val="24"/>
        </w:rPr>
        <w:t>er</w:t>
      </w:r>
      <w:proofErr w:type="spellEnd"/>
      <w:r w:rsidR="00852F5E" w:rsidRPr="0089742C">
        <w:rPr>
          <w:rFonts w:ascii="Arial" w:hAnsi="Arial" w:cs="Arial"/>
          <w:sz w:val="24"/>
          <w:szCs w:val="24"/>
        </w:rPr>
        <w:t xml:space="preserve"> University</w:t>
      </w:r>
      <w:r w:rsidR="00665141" w:rsidRPr="0089742C">
        <w:rPr>
          <w:rFonts w:ascii="Arial" w:hAnsi="Arial" w:cs="Arial"/>
          <w:sz w:val="24"/>
          <w:szCs w:val="24"/>
        </w:rPr>
        <w:t xml:space="preserve"> Health Board and all </w:t>
      </w:r>
      <w:r w:rsidR="00F3359E" w:rsidRPr="0089742C">
        <w:rPr>
          <w:rFonts w:ascii="Arial" w:hAnsi="Arial" w:cs="Arial"/>
          <w:sz w:val="24"/>
          <w:szCs w:val="24"/>
        </w:rPr>
        <w:t xml:space="preserve">Wales Therapeutic and Toxicology </w:t>
      </w:r>
      <w:r w:rsidR="00CE5F47" w:rsidRPr="0089742C">
        <w:rPr>
          <w:rFonts w:ascii="Arial" w:hAnsi="Arial" w:cs="Arial"/>
          <w:sz w:val="24"/>
          <w:szCs w:val="24"/>
        </w:rPr>
        <w:t xml:space="preserve">Centre, who are developing </w:t>
      </w:r>
      <w:r w:rsidR="008B2D4A" w:rsidRPr="0089742C">
        <w:rPr>
          <w:rFonts w:ascii="Arial" w:hAnsi="Arial" w:cs="Arial"/>
          <w:sz w:val="24"/>
          <w:szCs w:val="24"/>
        </w:rPr>
        <w:t xml:space="preserve">admission codes to </w:t>
      </w:r>
      <w:r w:rsidR="00F55A2C" w:rsidRPr="0089742C">
        <w:rPr>
          <w:rFonts w:ascii="Arial" w:hAnsi="Arial" w:cs="Arial"/>
          <w:sz w:val="24"/>
          <w:szCs w:val="24"/>
        </w:rPr>
        <w:t xml:space="preserve">bring attention to the amount of </w:t>
      </w:r>
      <w:r w:rsidR="00FD0E67" w:rsidRPr="0089742C">
        <w:rPr>
          <w:rFonts w:ascii="Arial" w:hAnsi="Arial" w:cs="Arial"/>
          <w:sz w:val="24"/>
          <w:szCs w:val="24"/>
        </w:rPr>
        <w:t xml:space="preserve">prescribed drug </w:t>
      </w:r>
      <w:r w:rsidR="008D1D17" w:rsidRPr="0089742C">
        <w:rPr>
          <w:rFonts w:ascii="Arial" w:hAnsi="Arial" w:cs="Arial"/>
          <w:sz w:val="24"/>
          <w:szCs w:val="24"/>
        </w:rPr>
        <w:t xml:space="preserve">related hospital admissions </w:t>
      </w:r>
      <w:r w:rsidR="001309E5" w:rsidRPr="0089742C">
        <w:rPr>
          <w:rFonts w:ascii="Arial" w:hAnsi="Arial" w:cs="Arial"/>
          <w:sz w:val="24"/>
          <w:szCs w:val="24"/>
        </w:rPr>
        <w:t xml:space="preserve">that occur. </w:t>
      </w:r>
      <w:r w:rsidR="006B7B4C" w:rsidRPr="0089742C">
        <w:rPr>
          <w:rFonts w:ascii="Arial" w:hAnsi="Arial" w:cs="Arial"/>
          <w:sz w:val="24"/>
          <w:szCs w:val="24"/>
        </w:rPr>
        <w:t xml:space="preserve">This information is not routinely identified </w:t>
      </w:r>
      <w:r w:rsidR="00042F42" w:rsidRPr="0089742C">
        <w:rPr>
          <w:rFonts w:ascii="Arial" w:hAnsi="Arial" w:cs="Arial"/>
          <w:sz w:val="24"/>
          <w:szCs w:val="24"/>
        </w:rPr>
        <w:t xml:space="preserve">or considered </w:t>
      </w:r>
      <w:r w:rsidR="00E06C21" w:rsidRPr="0089742C">
        <w:rPr>
          <w:rFonts w:ascii="Arial" w:hAnsi="Arial" w:cs="Arial"/>
          <w:sz w:val="24"/>
          <w:szCs w:val="24"/>
        </w:rPr>
        <w:t>during an acute or out of hours</w:t>
      </w:r>
      <w:r w:rsidR="00492B53" w:rsidRPr="0089742C">
        <w:rPr>
          <w:rFonts w:ascii="Arial" w:hAnsi="Arial" w:cs="Arial"/>
          <w:sz w:val="24"/>
          <w:szCs w:val="24"/>
        </w:rPr>
        <w:t xml:space="preserve"> admission, despite taking </w:t>
      </w:r>
      <w:r w:rsidR="00C333A3" w:rsidRPr="0089742C">
        <w:rPr>
          <w:rFonts w:ascii="Arial" w:hAnsi="Arial" w:cs="Arial"/>
          <w:sz w:val="24"/>
          <w:szCs w:val="24"/>
        </w:rPr>
        <w:t xml:space="preserve">up seven percent </w:t>
      </w:r>
      <w:r w:rsidR="00AB6159" w:rsidRPr="0089742C">
        <w:rPr>
          <w:rFonts w:ascii="Arial" w:hAnsi="Arial" w:cs="Arial"/>
          <w:sz w:val="24"/>
          <w:szCs w:val="24"/>
        </w:rPr>
        <w:t xml:space="preserve">of hospital admissions </w:t>
      </w:r>
      <w:r w:rsidR="00931114" w:rsidRPr="0089742C">
        <w:rPr>
          <w:rFonts w:ascii="Arial" w:hAnsi="Arial" w:cs="Arial"/>
          <w:sz w:val="24"/>
          <w:szCs w:val="24"/>
        </w:rPr>
        <w:t>and four percent of bed capacity</w:t>
      </w:r>
      <w:r w:rsidR="00C15FB1" w:rsidRPr="0089742C">
        <w:rPr>
          <w:rFonts w:ascii="Arial" w:hAnsi="Arial" w:cs="Arial"/>
          <w:sz w:val="24"/>
          <w:szCs w:val="24"/>
        </w:rPr>
        <w:t>.</w:t>
      </w:r>
      <w:r w:rsidR="00396437">
        <w:rPr>
          <w:rFonts w:ascii="Arial" w:hAnsi="Arial" w:cs="Arial"/>
          <w:sz w:val="24"/>
          <w:szCs w:val="24"/>
        </w:rPr>
        <w:t xml:space="preserve"> Further clinical trials and cost impact analysis would be required to fully understand the potential benefits of these types of schemes</w:t>
      </w:r>
      <w:r w:rsidR="00DA6D38" w:rsidRPr="0089742C">
        <w:rPr>
          <w:rFonts w:ascii="Arial" w:hAnsi="Arial" w:cs="Arial"/>
          <w:sz w:val="24"/>
          <w:szCs w:val="24"/>
        </w:rPr>
        <w:t xml:space="preserve"> </w:t>
      </w:r>
      <w:r w:rsidR="001160EC">
        <w:rPr>
          <w:rFonts w:ascii="Arial" w:hAnsi="Arial" w:cs="Arial"/>
          <w:sz w:val="24"/>
          <w:szCs w:val="24"/>
        </w:rPr>
        <w:t>(</w:t>
      </w:r>
      <w:proofErr w:type="spellStart"/>
      <w:r w:rsidR="001160EC">
        <w:rPr>
          <w:rFonts w:ascii="Arial" w:hAnsi="Arial" w:cs="Arial"/>
          <w:sz w:val="24"/>
          <w:szCs w:val="24"/>
        </w:rPr>
        <w:t>Jader</w:t>
      </w:r>
      <w:proofErr w:type="spellEnd"/>
      <w:r w:rsidR="001160EC">
        <w:rPr>
          <w:rFonts w:ascii="Arial" w:hAnsi="Arial" w:cs="Arial"/>
          <w:sz w:val="24"/>
          <w:szCs w:val="24"/>
        </w:rPr>
        <w:t xml:space="preserve"> et al 2007</w:t>
      </w:r>
      <w:r w:rsidR="004B2DB7">
        <w:rPr>
          <w:rFonts w:ascii="Arial" w:hAnsi="Arial" w:cs="Arial"/>
          <w:sz w:val="24"/>
          <w:szCs w:val="24"/>
        </w:rPr>
        <w:t>)</w:t>
      </w:r>
      <w:r w:rsidR="00A00CC0">
        <w:rPr>
          <w:rFonts w:ascii="Arial" w:hAnsi="Arial" w:cs="Arial"/>
          <w:sz w:val="24"/>
          <w:szCs w:val="24"/>
        </w:rPr>
        <w:t>.</w:t>
      </w:r>
    </w:p>
    <w:p w14:paraId="3E2FFD95" w14:textId="354C4404" w:rsidR="00471AA7" w:rsidRPr="0089742C" w:rsidRDefault="00717676" w:rsidP="004931AC">
      <w:pPr>
        <w:spacing w:line="360" w:lineRule="auto"/>
        <w:rPr>
          <w:rFonts w:ascii="Arial" w:hAnsi="Arial" w:cs="Arial"/>
          <w:sz w:val="24"/>
          <w:szCs w:val="24"/>
        </w:rPr>
      </w:pPr>
      <w:r w:rsidRPr="0089742C">
        <w:rPr>
          <w:rFonts w:ascii="Arial" w:hAnsi="Arial" w:cs="Arial"/>
          <w:sz w:val="24"/>
          <w:szCs w:val="24"/>
        </w:rPr>
        <w:t xml:space="preserve">Another example of prudent healthcare </w:t>
      </w:r>
      <w:r w:rsidR="00780EF9" w:rsidRPr="0089742C">
        <w:rPr>
          <w:rFonts w:ascii="Arial" w:hAnsi="Arial" w:cs="Arial"/>
          <w:sz w:val="24"/>
          <w:szCs w:val="24"/>
        </w:rPr>
        <w:t xml:space="preserve">is an </w:t>
      </w:r>
      <w:r w:rsidR="002909A4" w:rsidRPr="0089742C">
        <w:rPr>
          <w:rFonts w:ascii="Arial" w:hAnsi="Arial" w:cs="Arial"/>
          <w:sz w:val="24"/>
          <w:szCs w:val="24"/>
        </w:rPr>
        <w:t>‘</w:t>
      </w:r>
      <w:r w:rsidR="00780EF9" w:rsidRPr="0089742C">
        <w:rPr>
          <w:rFonts w:ascii="Arial" w:hAnsi="Arial" w:cs="Arial"/>
          <w:sz w:val="24"/>
          <w:szCs w:val="24"/>
        </w:rPr>
        <w:t xml:space="preserve">orthopaedic and trauma </w:t>
      </w:r>
      <w:r w:rsidR="00DA4C4B" w:rsidRPr="0089742C">
        <w:rPr>
          <w:rFonts w:ascii="Arial" w:hAnsi="Arial" w:cs="Arial"/>
          <w:sz w:val="24"/>
          <w:szCs w:val="24"/>
        </w:rPr>
        <w:t>surveil</w:t>
      </w:r>
      <w:r w:rsidR="006C585F" w:rsidRPr="0089742C">
        <w:rPr>
          <w:rFonts w:ascii="Arial" w:hAnsi="Arial" w:cs="Arial"/>
          <w:sz w:val="24"/>
          <w:szCs w:val="24"/>
        </w:rPr>
        <w:t>lance outcomes system</w:t>
      </w:r>
      <w:r w:rsidR="002909A4" w:rsidRPr="0089742C">
        <w:rPr>
          <w:rFonts w:ascii="Arial" w:hAnsi="Arial" w:cs="Arial"/>
          <w:sz w:val="24"/>
          <w:szCs w:val="24"/>
        </w:rPr>
        <w:t>’</w:t>
      </w:r>
      <w:r w:rsidR="000F5F5D" w:rsidRPr="0089742C">
        <w:rPr>
          <w:rFonts w:ascii="Arial" w:hAnsi="Arial" w:cs="Arial"/>
          <w:sz w:val="24"/>
          <w:szCs w:val="24"/>
        </w:rPr>
        <w:t xml:space="preserve">, this has been piloted in Wales </w:t>
      </w:r>
      <w:r w:rsidR="00AD7B86" w:rsidRPr="0089742C">
        <w:rPr>
          <w:rFonts w:ascii="Arial" w:hAnsi="Arial" w:cs="Arial"/>
          <w:sz w:val="24"/>
          <w:szCs w:val="24"/>
        </w:rPr>
        <w:t xml:space="preserve">partially based on work done in Melbourne </w:t>
      </w:r>
      <w:r w:rsidR="00825802" w:rsidRPr="0089742C">
        <w:rPr>
          <w:rFonts w:ascii="Arial" w:hAnsi="Arial" w:cs="Arial"/>
          <w:sz w:val="24"/>
          <w:szCs w:val="24"/>
        </w:rPr>
        <w:t>Australia</w:t>
      </w:r>
      <w:r w:rsidR="00246AFE" w:rsidRPr="0089742C">
        <w:rPr>
          <w:rFonts w:ascii="Arial" w:hAnsi="Arial" w:cs="Arial"/>
          <w:sz w:val="24"/>
          <w:szCs w:val="24"/>
        </w:rPr>
        <w:t xml:space="preserve">. Patient </w:t>
      </w:r>
      <w:r w:rsidR="000C4C24">
        <w:rPr>
          <w:rFonts w:ascii="Arial" w:hAnsi="Arial" w:cs="Arial"/>
          <w:sz w:val="24"/>
          <w:szCs w:val="24"/>
        </w:rPr>
        <w:t>Report</w:t>
      </w:r>
      <w:r w:rsidR="005425B0" w:rsidRPr="0089742C">
        <w:rPr>
          <w:rFonts w:ascii="Arial" w:hAnsi="Arial" w:cs="Arial"/>
          <w:sz w:val="24"/>
          <w:szCs w:val="24"/>
        </w:rPr>
        <w:t xml:space="preserve">ed Outcome </w:t>
      </w:r>
      <w:r w:rsidR="00DD23D6" w:rsidRPr="0089742C">
        <w:rPr>
          <w:rFonts w:ascii="Arial" w:hAnsi="Arial" w:cs="Arial"/>
          <w:sz w:val="24"/>
          <w:szCs w:val="24"/>
        </w:rPr>
        <w:t>Measure or (PROMs)</w:t>
      </w:r>
      <w:r w:rsidR="00F248C9" w:rsidRPr="0089742C">
        <w:rPr>
          <w:rFonts w:ascii="Arial" w:hAnsi="Arial" w:cs="Arial"/>
          <w:sz w:val="24"/>
          <w:szCs w:val="24"/>
        </w:rPr>
        <w:t xml:space="preserve"> is seen by </w:t>
      </w:r>
      <w:r w:rsidR="006A1D0A" w:rsidRPr="0089742C">
        <w:rPr>
          <w:rFonts w:ascii="Arial" w:hAnsi="Arial" w:cs="Arial"/>
          <w:sz w:val="24"/>
          <w:szCs w:val="24"/>
        </w:rPr>
        <w:t>Prudent Healthcare</w:t>
      </w:r>
      <w:r w:rsidR="007270A9">
        <w:rPr>
          <w:rFonts w:ascii="Arial" w:hAnsi="Arial" w:cs="Arial"/>
          <w:sz w:val="24"/>
          <w:szCs w:val="24"/>
        </w:rPr>
        <w:t xml:space="preserve"> as </w:t>
      </w:r>
      <w:r w:rsidR="00DB2925">
        <w:rPr>
          <w:rFonts w:ascii="Arial" w:hAnsi="Arial" w:cs="Arial"/>
          <w:sz w:val="24"/>
          <w:szCs w:val="24"/>
        </w:rPr>
        <w:t>a system requiring rapid implementation and development in Wales</w:t>
      </w:r>
      <w:r w:rsidR="00846A67" w:rsidRPr="0089742C">
        <w:rPr>
          <w:rFonts w:ascii="Arial" w:hAnsi="Arial" w:cs="Arial"/>
          <w:sz w:val="24"/>
          <w:szCs w:val="24"/>
        </w:rPr>
        <w:t>. The system acts as a guide to clinicians and patients</w:t>
      </w:r>
      <w:r w:rsidR="00A32E65">
        <w:rPr>
          <w:rFonts w:ascii="Arial" w:hAnsi="Arial" w:cs="Arial"/>
          <w:sz w:val="24"/>
          <w:szCs w:val="24"/>
        </w:rPr>
        <w:t>,</w:t>
      </w:r>
      <w:r w:rsidR="00846A67" w:rsidRPr="0089742C">
        <w:rPr>
          <w:rFonts w:ascii="Arial" w:hAnsi="Arial" w:cs="Arial"/>
          <w:sz w:val="24"/>
          <w:szCs w:val="24"/>
        </w:rPr>
        <w:t xml:space="preserve"> </w:t>
      </w:r>
      <w:r w:rsidR="004A33A2" w:rsidRPr="0089742C">
        <w:rPr>
          <w:rFonts w:ascii="Arial" w:hAnsi="Arial" w:cs="Arial"/>
          <w:sz w:val="24"/>
          <w:szCs w:val="24"/>
        </w:rPr>
        <w:t>where informed decisions would impact on patient up</w:t>
      </w:r>
      <w:r w:rsidR="00DB2925">
        <w:rPr>
          <w:rFonts w:ascii="Arial" w:hAnsi="Arial" w:cs="Arial"/>
          <w:sz w:val="24"/>
          <w:szCs w:val="24"/>
        </w:rPr>
        <w:t>-</w:t>
      </w:r>
      <w:r w:rsidR="004A33A2" w:rsidRPr="0089742C">
        <w:rPr>
          <w:rFonts w:ascii="Arial" w:hAnsi="Arial" w:cs="Arial"/>
          <w:sz w:val="24"/>
          <w:szCs w:val="24"/>
        </w:rPr>
        <w:t>take</w:t>
      </w:r>
      <w:r w:rsidR="008A6D50" w:rsidRPr="0089742C">
        <w:rPr>
          <w:rFonts w:ascii="Arial" w:hAnsi="Arial" w:cs="Arial"/>
          <w:sz w:val="24"/>
          <w:szCs w:val="24"/>
        </w:rPr>
        <w:t>, joint</w:t>
      </w:r>
      <w:r w:rsidR="00DB2925">
        <w:rPr>
          <w:rFonts w:ascii="Arial" w:hAnsi="Arial" w:cs="Arial"/>
          <w:sz w:val="24"/>
          <w:szCs w:val="24"/>
        </w:rPr>
        <w:t>-</w:t>
      </w:r>
      <w:r w:rsidR="008A6D50" w:rsidRPr="0089742C">
        <w:rPr>
          <w:rFonts w:ascii="Arial" w:hAnsi="Arial" w:cs="Arial"/>
          <w:sz w:val="24"/>
          <w:szCs w:val="24"/>
        </w:rPr>
        <w:t>replacem</w:t>
      </w:r>
      <w:r w:rsidR="003B1A22" w:rsidRPr="0089742C">
        <w:rPr>
          <w:rFonts w:ascii="Arial" w:hAnsi="Arial" w:cs="Arial"/>
          <w:sz w:val="24"/>
          <w:szCs w:val="24"/>
        </w:rPr>
        <w:t>ent and back surgery are instances</w:t>
      </w:r>
      <w:r w:rsidR="005E12B6" w:rsidRPr="0089742C">
        <w:rPr>
          <w:rFonts w:ascii="Arial" w:hAnsi="Arial" w:cs="Arial"/>
          <w:sz w:val="24"/>
          <w:szCs w:val="24"/>
        </w:rPr>
        <w:t xml:space="preserve"> </w:t>
      </w:r>
      <w:r w:rsidR="00E206A4">
        <w:rPr>
          <w:rFonts w:ascii="Arial" w:hAnsi="Arial" w:cs="Arial"/>
          <w:sz w:val="24"/>
          <w:szCs w:val="24"/>
        </w:rPr>
        <w:t>(NHS Digital 2019</w:t>
      </w:r>
      <w:r w:rsidR="0084599A">
        <w:rPr>
          <w:rFonts w:ascii="Arial" w:hAnsi="Arial" w:cs="Arial"/>
          <w:sz w:val="24"/>
          <w:szCs w:val="24"/>
        </w:rPr>
        <w:t>)</w:t>
      </w:r>
      <w:r w:rsidR="000958AE" w:rsidRPr="0089742C">
        <w:rPr>
          <w:rFonts w:ascii="Arial" w:hAnsi="Arial" w:cs="Arial"/>
          <w:sz w:val="24"/>
          <w:szCs w:val="24"/>
        </w:rPr>
        <w:t>.</w:t>
      </w:r>
    </w:p>
    <w:p w14:paraId="612C8682" w14:textId="0A1A8052" w:rsidR="000958AE" w:rsidRDefault="00D53756" w:rsidP="004931AC">
      <w:pPr>
        <w:spacing w:line="360" w:lineRule="auto"/>
        <w:rPr>
          <w:rFonts w:ascii="Arial" w:hAnsi="Arial" w:cs="Arial"/>
          <w:sz w:val="24"/>
          <w:szCs w:val="24"/>
        </w:rPr>
      </w:pPr>
      <w:r w:rsidRPr="0089742C">
        <w:rPr>
          <w:rFonts w:ascii="Arial" w:hAnsi="Arial" w:cs="Arial"/>
          <w:sz w:val="24"/>
          <w:szCs w:val="24"/>
        </w:rPr>
        <w:t xml:space="preserve">The system uses linked records </w:t>
      </w:r>
      <w:r w:rsidR="00AE7838" w:rsidRPr="0089742C">
        <w:rPr>
          <w:rFonts w:ascii="Arial" w:hAnsi="Arial" w:cs="Arial"/>
          <w:sz w:val="24"/>
          <w:szCs w:val="24"/>
        </w:rPr>
        <w:t>to</w:t>
      </w:r>
      <w:r w:rsidR="005B100D" w:rsidRPr="0089742C">
        <w:rPr>
          <w:rFonts w:ascii="Arial" w:hAnsi="Arial" w:cs="Arial"/>
          <w:sz w:val="24"/>
          <w:szCs w:val="24"/>
        </w:rPr>
        <w:t xml:space="preserve"> the</w:t>
      </w:r>
      <w:r w:rsidR="00AE7838" w:rsidRPr="0089742C">
        <w:rPr>
          <w:rFonts w:ascii="Arial" w:hAnsi="Arial" w:cs="Arial"/>
          <w:sz w:val="24"/>
          <w:szCs w:val="24"/>
        </w:rPr>
        <w:t xml:space="preserve"> </w:t>
      </w:r>
      <w:r w:rsidR="005B100D" w:rsidRPr="0089742C">
        <w:rPr>
          <w:rFonts w:ascii="Arial" w:hAnsi="Arial" w:cs="Arial"/>
          <w:sz w:val="24"/>
          <w:szCs w:val="24"/>
        </w:rPr>
        <w:t>S</w:t>
      </w:r>
      <w:r w:rsidR="00AE7838" w:rsidRPr="0089742C">
        <w:rPr>
          <w:rFonts w:ascii="Arial" w:hAnsi="Arial" w:cs="Arial"/>
          <w:sz w:val="24"/>
          <w:szCs w:val="24"/>
        </w:rPr>
        <w:t xml:space="preserve">ecure </w:t>
      </w:r>
      <w:r w:rsidR="005B100D" w:rsidRPr="0089742C">
        <w:rPr>
          <w:rFonts w:ascii="Arial" w:hAnsi="Arial" w:cs="Arial"/>
          <w:sz w:val="24"/>
          <w:szCs w:val="24"/>
        </w:rPr>
        <w:t>A</w:t>
      </w:r>
      <w:r w:rsidR="00AE7838" w:rsidRPr="0089742C">
        <w:rPr>
          <w:rFonts w:ascii="Arial" w:hAnsi="Arial" w:cs="Arial"/>
          <w:sz w:val="24"/>
          <w:szCs w:val="24"/>
        </w:rPr>
        <w:t xml:space="preserve">nonymised </w:t>
      </w:r>
      <w:r w:rsidR="005B100D" w:rsidRPr="0089742C">
        <w:rPr>
          <w:rFonts w:ascii="Arial" w:hAnsi="Arial" w:cs="Arial"/>
          <w:sz w:val="24"/>
          <w:szCs w:val="24"/>
        </w:rPr>
        <w:t>I</w:t>
      </w:r>
      <w:r w:rsidR="00306FC1" w:rsidRPr="0089742C">
        <w:rPr>
          <w:rFonts w:ascii="Arial" w:hAnsi="Arial" w:cs="Arial"/>
          <w:sz w:val="24"/>
          <w:szCs w:val="24"/>
        </w:rPr>
        <w:t>nformation</w:t>
      </w:r>
      <w:r w:rsidR="005B100D" w:rsidRPr="0089742C">
        <w:rPr>
          <w:rFonts w:ascii="Arial" w:hAnsi="Arial" w:cs="Arial"/>
          <w:sz w:val="24"/>
          <w:szCs w:val="24"/>
        </w:rPr>
        <w:t xml:space="preserve"> Link</w:t>
      </w:r>
      <w:r w:rsidR="00AD6CBA" w:rsidRPr="0089742C">
        <w:rPr>
          <w:rFonts w:ascii="Arial" w:hAnsi="Arial" w:cs="Arial"/>
          <w:sz w:val="24"/>
          <w:szCs w:val="24"/>
        </w:rPr>
        <w:t xml:space="preserve">age or (SAIL) </w:t>
      </w:r>
      <w:r w:rsidR="00966B50" w:rsidRPr="0089742C">
        <w:rPr>
          <w:rFonts w:ascii="Arial" w:hAnsi="Arial" w:cs="Arial"/>
          <w:sz w:val="24"/>
          <w:szCs w:val="24"/>
        </w:rPr>
        <w:t>database</w:t>
      </w:r>
      <w:r w:rsidR="00877335">
        <w:rPr>
          <w:rFonts w:ascii="Arial" w:hAnsi="Arial" w:cs="Arial"/>
          <w:sz w:val="24"/>
          <w:szCs w:val="24"/>
        </w:rPr>
        <w:t>s</w:t>
      </w:r>
      <w:r w:rsidR="00966B50" w:rsidRPr="0089742C">
        <w:rPr>
          <w:rFonts w:ascii="Arial" w:hAnsi="Arial" w:cs="Arial"/>
          <w:sz w:val="24"/>
          <w:szCs w:val="24"/>
        </w:rPr>
        <w:t xml:space="preserve"> as well as telephone assessments </w:t>
      </w:r>
      <w:r w:rsidR="00830B61" w:rsidRPr="0089742C">
        <w:rPr>
          <w:rFonts w:ascii="Arial" w:hAnsi="Arial" w:cs="Arial"/>
          <w:sz w:val="24"/>
          <w:szCs w:val="24"/>
        </w:rPr>
        <w:t>after surgery to collect outcome data</w:t>
      </w:r>
      <w:r w:rsidR="007331C1" w:rsidRPr="0089742C">
        <w:rPr>
          <w:rFonts w:ascii="Arial" w:hAnsi="Arial" w:cs="Arial"/>
          <w:sz w:val="24"/>
          <w:szCs w:val="24"/>
        </w:rPr>
        <w:t>, this system allows tracking of patients</w:t>
      </w:r>
      <w:r w:rsidR="005911D1" w:rsidRPr="0089742C">
        <w:rPr>
          <w:rFonts w:ascii="Arial" w:hAnsi="Arial" w:cs="Arial"/>
          <w:sz w:val="24"/>
          <w:szCs w:val="24"/>
        </w:rPr>
        <w:t xml:space="preserve"> from referral through to post</w:t>
      </w:r>
      <w:r w:rsidR="004854B0" w:rsidRPr="0089742C">
        <w:rPr>
          <w:rFonts w:ascii="Arial" w:hAnsi="Arial" w:cs="Arial"/>
          <w:sz w:val="24"/>
          <w:szCs w:val="24"/>
        </w:rPr>
        <w:t>-</w:t>
      </w:r>
      <w:r w:rsidR="005911D1" w:rsidRPr="0089742C">
        <w:rPr>
          <w:rFonts w:ascii="Arial" w:hAnsi="Arial" w:cs="Arial"/>
          <w:sz w:val="24"/>
          <w:szCs w:val="24"/>
        </w:rPr>
        <w:t>operative stage</w:t>
      </w:r>
      <w:r w:rsidR="004854B0" w:rsidRPr="0089742C">
        <w:rPr>
          <w:rFonts w:ascii="Arial" w:hAnsi="Arial" w:cs="Arial"/>
          <w:sz w:val="24"/>
          <w:szCs w:val="24"/>
        </w:rPr>
        <w:t xml:space="preserve">. It has already </w:t>
      </w:r>
      <w:r w:rsidR="000D45BF" w:rsidRPr="0089742C">
        <w:rPr>
          <w:rFonts w:ascii="Arial" w:hAnsi="Arial" w:cs="Arial"/>
          <w:sz w:val="24"/>
          <w:szCs w:val="24"/>
        </w:rPr>
        <w:t xml:space="preserve">been suggested that this </w:t>
      </w:r>
      <w:r w:rsidR="00760F12" w:rsidRPr="0089742C">
        <w:rPr>
          <w:rFonts w:ascii="Arial" w:hAnsi="Arial" w:cs="Arial"/>
          <w:sz w:val="24"/>
          <w:szCs w:val="24"/>
        </w:rPr>
        <w:t>system will bring several benefits</w:t>
      </w:r>
      <w:r w:rsidR="002B325F" w:rsidRPr="0089742C">
        <w:rPr>
          <w:rFonts w:ascii="Arial" w:hAnsi="Arial" w:cs="Arial"/>
          <w:sz w:val="24"/>
          <w:szCs w:val="24"/>
        </w:rPr>
        <w:t>, while incorporating prudent healthcare values</w:t>
      </w:r>
      <w:r w:rsidR="00C8775A" w:rsidRPr="0089742C">
        <w:rPr>
          <w:rFonts w:ascii="Arial" w:hAnsi="Arial" w:cs="Arial"/>
          <w:sz w:val="24"/>
          <w:szCs w:val="24"/>
        </w:rPr>
        <w:t>,</w:t>
      </w:r>
      <w:r w:rsidR="005E0964" w:rsidRPr="0089742C">
        <w:rPr>
          <w:rFonts w:ascii="Arial" w:hAnsi="Arial" w:cs="Arial"/>
          <w:sz w:val="24"/>
          <w:szCs w:val="24"/>
        </w:rPr>
        <w:t xml:space="preserve"> as well as providing </w:t>
      </w:r>
      <w:r w:rsidR="000A531B" w:rsidRPr="0089742C">
        <w:rPr>
          <w:rFonts w:ascii="Arial" w:hAnsi="Arial" w:cs="Arial"/>
          <w:sz w:val="24"/>
          <w:szCs w:val="24"/>
        </w:rPr>
        <w:t>ongoing improvem</w:t>
      </w:r>
      <w:r w:rsidR="002C0BD8" w:rsidRPr="0089742C">
        <w:rPr>
          <w:rFonts w:ascii="Arial" w:hAnsi="Arial" w:cs="Arial"/>
          <w:sz w:val="24"/>
          <w:szCs w:val="24"/>
        </w:rPr>
        <w:t>ents in orthopaedic care</w:t>
      </w:r>
      <w:r w:rsidR="00B20C92" w:rsidRPr="0089742C">
        <w:rPr>
          <w:rFonts w:ascii="Arial" w:hAnsi="Arial" w:cs="Arial"/>
          <w:sz w:val="24"/>
          <w:szCs w:val="24"/>
        </w:rPr>
        <w:t xml:space="preserve"> outcome information can be </w:t>
      </w:r>
      <w:r w:rsidR="00CF3BBF" w:rsidRPr="0089742C">
        <w:rPr>
          <w:rFonts w:ascii="Arial" w:hAnsi="Arial" w:cs="Arial"/>
          <w:sz w:val="24"/>
          <w:szCs w:val="24"/>
        </w:rPr>
        <w:t>shared when decision making</w:t>
      </w:r>
      <w:r w:rsidR="007372C5" w:rsidRPr="0089742C">
        <w:rPr>
          <w:rFonts w:ascii="Arial" w:hAnsi="Arial" w:cs="Arial"/>
          <w:sz w:val="24"/>
          <w:szCs w:val="24"/>
        </w:rPr>
        <w:t xml:space="preserve">, </w:t>
      </w:r>
      <w:r w:rsidR="003E2F25" w:rsidRPr="0089742C">
        <w:rPr>
          <w:rFonts w:ascii="Arial" w:hAnsi="Arial" w:cs="Arial"/>
          <w:sz w:val="24"/>
          <w:szCs w:val="24"/>
        </w:rPr>
        <w:t xml:space="preserve">the data can be used by </w:t>
      </w:r>
      <w:r w:rsidR="008B4EE4" w:rsidRPr="0089742C">
        <w:rPr>
          <w:rFonts w:ascii="Arial" w:hAnsi="Arial" w:cs="Arial"/>
          <w:sz w:val="24"/>
          <w:szCs w:val="24"/>
        </w:rPr>
        <w:t>clinicians for audit</w:t>
      </w:r>
      <w:r w:rsidR="00DD473D" w:rsidRPr="0089742C">
        <w:rPr>
          <w:rFonts w:ascii="Arial" w:hAnsi="Arial" w:cs="Arial"/>
          <w:sz w:val="24"/>
          <w:szCs w:val="24"/>
        </w:rPr>
        <w:t xml:space="preserve">, appraisal and revalidation </w:t>
      </w:r>
      <w:r w:rsidR="00ED1B27" w:rsidRPr="0089742C">
        <w:rPr>
          <w:rFonts w:ascii="Arial" w:hAnsi="Arial" w:cs="Arial"/>
          <w:sz w:val="24"/>
          <w:szCs w:val="24"/>
        </w:rPr>
        <w:t xml:space="preserve">ensuring the highest standards of </w:t>
      </w:r>
      <w:r w:rsidR="00156A32" w:rsidRPr="0089742C">
        <w:rPr>
          <w:rFonts w:ascii="Arial" w:hAnsi="Arial" w:cs="Arial"/>
          <w:sz w:val="24"/>
          <w:szCs w:val="24"/>
        </w:rPr>
        <w:t xml:space="preserve">clinical activity and professional development </w:t>
      </w:r>
      <w:r w:rsidR="00AE3228" w:rsidRPr="0089742C">
        <w:rPr>
          <w:rFonts w:ascii="Arial" w:hAnsi="Arial" w:cs="Arial"/>
          <w:sz w:val="24"/>
          <w:szCs w:val="24"/>
        </w:rPr>
        <w:t xml:space="preserve">by providing ongoing </w:t>
      </w:r>
      <w:r w:rsidR="00341473" w:rsidRPr="0089742C">
        <w:rPr>
          <w:rFonts w:ascii="Arial" w:hAnsi="Arial" w:cs="Arial"/>
          <w:sz w:val="24"/>
          <w:szCs w:val="24"/>
        </w:rPr>
        <w:t>outcomes data</w:t>
      </w:r>
      <w:r w:rsidR="00DB57CD" w:rsidRPr="0089742C">
        <w:rPr>
          <w:rFonts w:ascii="Arial" w:hAnsi="Arial" w:cs="Arial"/>
          <w:sz w:val="24"/>
          <w:szCs w:val="24"/>
        </w:rPr>
        <w:t xml:space="preserve">. </w:t>
      </w:r>
      <w:r w:rsidR="001C5290" w:rsidRPr="0089742C">
        <w:rPr>
          <w:rFonts w:ascii="Arial" w:hAnsi="Arial" w:cs="Arial"/>
          <w:sz w:val="24"/>
          <w:szCs w:val="24"/>
        </w:rPr>
        <w:t>Detection of early warnin</w:t>
      </w:r>
      <w:r w:rsidR="00F83600" w:rsidRPr="0089742C">
        <w:rPr>
          <w:rFonts w:ascii="Arial" w:hAnsi="Arial" w:cs="Arial"/>
          <w:sz w:val="24"/>
          <w:szCs w:val="24"/>
        </w:rPr>
        <w:t xml:space="preserve">g of </w:t>
      </w:r>
      <w:r w:rsidR="00F83600" w:rsidRPr="0089742C">
        <w:rPr>
          <w:rFonts w:ascii="Arial" w:hAnsi="Arial" w:cs="Arial"/>
          <w:sz w:val="24"/>
          <w:szCs w:val="24"/>
        </w:rPr>
        <w:lastRenderedPageBreak/>
        <w:t>emerging problems</w:t>
      </w:r>
      <w:r w:rsidR="000702BF" w:rsidRPr="0089742C">
        <w:rPr>
          <w:rFonts w:ascii="Arial" w:hAnsi="Arial" w:cs="Arial"/>
          <w:sz w:val="24"/>
          <w:szCs w:val="24"/>
        </w:rPr>
        <w:t xml:space="preserve"> through monitoring of trends and </w:t>
      </w:r>
      <w:r w:rsidR="002C63B6" w:rsidRPr="0089742C">
        <w:rPr>
          <w:rFonts w:ascii="Arial" w:hAnsi="Arial" w:cs="Arial"/>
          <w:sz w:val="24"/>
          <w:szCs w:val="24"/>
        </w:rPr>
        <w:t>linking ev</w:t>
      </w:r>
      <w:r w:rsidR="00871ED5" w:rsidRPr="0089742C">
        <w:rPr>
          <w:rFonts w:ascii="Arial" w:hAnsi="Arial" w:cs="Arial"/>
          <w:sz w:val="24"/>
          <w:szCs w:val="24"/>
        </w:rPr>
        <w:t xml:space="preserve">idence of outcome </w:t>
      </w:r>
      <w:r w:rsidR="00DB3452" w:rsidRPr="0089742C">
        <w:rPr>
          <w:rFonts w:ascii="Arial" w:hAnsi="Arial" w:cs="Arial"/>
          <w:sz w:val="24"/>
          <w:szCs w:val="24"/>
        </w:rPr>
        <w:t>to the population of Wales.</w:t>
      </w:r>
      <w:r w:rsidR="004854B0" w:rsidRPr="0089742C">
        <w:rPr>
          <w:rFonts w:ascii="Arial" w:hAnsi="Arial" w:cs="Arial"/>
          <w:sz w:val="24"/>
          <w:szCs w:val="24"/>
        </w:rPr>
        <w:t xml:space="preserve"> </w:t>
      </w:r>
    </w:p>
    <w:p w14:paraId="35B9764C" w14:textId="52239389" w:rsidR="001222A0" w:rsidRPr="0089742C" w:rsidRDefault="001222A0" w:rsidP="004931AC">
      <w:pPr>
        <w:spacing w:line="360" w:lineRule="auto"/>
        <w:rPr>
          <w:rFonts w:ascii="Arial" w:hAnsi="Arial" w:cs="Arial"/>
          <w:sz w:val="24"/>
          <w:szCs w:val="24"/>
        </w:rPr>
      </w:pPr>
      <w:r>
        <w:rPr>
          <w:rFonts w:ascii="Arial" w:hAnsi="Arial" w:cs="Arial"/>
          <w:sz w:val="24"/>
          <w:szCs w:val="24"/>
        </w:rPr>
        <w:t xml:space="preserve">It is recognised that greater quantitative evidence </w:t>
      </w:r>
      <w:r w:rsidR="008C5839">
        <w:rPr>
          <w:rFonts w:ascii="Arial" w:hAnsi="Arial" w:cs="Arial"/>
          <w:sz w:val="24"/>
          <w:szCs w:val="24"/>
        </w:rPr>
        <w:t>is</w:t>
      </w:r>
      <w:r w:rsidR="002C3349">
        <w:rPr>
          <w:rFonts w:ascii="Arial" w:hAnsi="Arial" w:cs="Arial"/>
          <w:sz w:val="24"/>
          <w:szCs w:val="24"/>
        </w:rPr>
        <w:t xml:space="preserve"> need</w:t>
      </w:r>
      <w:r w:rsidR="008C5839">
        <w:rPr>
          <w:rFonts w:ascii="Arial" w:hAnsi="Arial" w:cs="Arial"/>
          <w:sz w:val="24"/>
          <w:szCs w:val="24"/>
        </w:rPr>
        <w:t>ed</w:t>
      </w:r>
      <w:r w:rsidR="003A436B">
        <w:rPr>
          <w:rFonts w:ascii="Arial" w:hAnsi="Arial" w:cs="Arial"/>
          <w:sz w:val="24"/>
          <w:szCs w:val="24"/>
        </w:rPr>
        <w:t xml:space="preserve"> to better measure and predict success, historically something which has not </w:t>
      </w:r>
      <w:r w:rsidR="00564942">
        <w:rPr>
          <w:rFonts w:ascii="Arial" w:hAnsi="Arial" w:cs="Arial"/>
          <w:sz w:val="24"/>
          <w:szCs w:val="24"/>
        </w:rPr>
        <w:t>been collected consistently</w:t>
      </w:r>
      <w:r w:rsidR="007F6BDC">
        <w:rPr>
          <w:rFonts w:ascii="Arial" w:hAnsi="Arial" w:cs="Arial"/>
          <w:sz w:val="24"/>
          <w:szCs w:val="24"/>
        </w:rPr>
        <w:t xml:space="preserve">. </w:t>
      </w:r>
      <w:r w:rsidR="00811F32">
        <w:rPr>
          <w:rFonts w:ascii="Arial" w:hAnsi="Arial" w:cs="Arial"/>
          <w:sz w:val="24"/>
          <w:szCs w:val="24"/>
        </w:rPr>
        <w:t xml:space="preserve">It is submitted that the collection of such evidence would </w:t>
      </w:r>
      <w:r w:rsidR="000E6E67">
        <w:rPr>
          <w:rFonts w:ascii="Arial" w:hAnsi="Arial" w:cs="Arial"/>
          <w:sz w:val="24"/>
          <w:szCs w:val="24"/>
        </w:rPr>
        <w:t xml:space="preserve">enable more future </w:t>
      </w:r>
      <w:r w:rsidR="00971250">
        <w:rPr>
          <w:rFonts w:ascii="Arial" w:hAnsi="Arial" w:cs="Arial"/>
          <w:sz w:val="24"/>
          <w:szCs w:val="24"/>
        </w:rPr>
        <w:t>focused decision-making and</w:t>
      </w:r>
      <w:r w:rsidR="00592BCF">
        <w:rPr>
          <w:rFonts w:ascii="Arial" w:hAnsi="Arial" w:cs="Arial"/>
          <w:sz w:val="24"/>
          <w:szCs w:val="24"/>
        </w:rPr>
        <w:t xml:space="preserve"> support accuracy of forecasting </w:t>
      </w:r>
      <w:r w:rsidR="00832F6B">
        <w:rPr>
          <w:rFonts w:ascii="Arial" w:hAnsi="Arial" w:cs="Arial"/>
          <w:sz w:val="24"/>
          <w:szCs w:val="24"/>
        </w:rPr>
        <w:t xml:space="preserve">with a view to </w:t>
      </w:r>
      <w:r w:rsidR="00AD2D4F">
        <w:rPr>
          <w:rFonts w:ascii="Arial" w:hAnsi="Arial" w:cs="Arial"/>
          <w:sz w:val="24"/>
          <w:szCs w:val="24"/>
        </w:rPr>
        <w:t>driving better patient outcomes</w:t>
      </w:r>
      <w:r w:rsidR="00EA061B">
        <w:rPr>
          <w:rFonts w:ascii="Arial" w:hAnsi="Arial" w:cs="Arial"/>
          <w:sz w:val="24"/>
          <w:szCs w:val="24"/>
        </w:rPr>
        <w:t xml:space="preserve"> (</w:t>
      </w:r>
      <w:r w:rsidR="007D2D45">
        <w:rPr>
          <w:rFonts w:ascii="Arial" w:hAnsi="Arial" w:cs="Arial"/>
          <w:sz w:val="24"/>
          <w:szCs w:val="24"/>
        </w:rPr>
        <w:t>Gillam 2014)</w:t>
      </w:r>
      <w:r w:rsidR="00AD2D4F">
        <w:rPr>
          <w:rFonts w:ascii="Arial" w:hAnsi="Arial" w:cs="Arial"/>
          <w:sz w:val="24"/>
          <w:szCs w:val="24"/>
        </w:rPr>
        <w:t xml:space="preserve">. </w:t>
      </w:r>
    </w:p>
    <w:p w14:paraId="4F4D5D90" w14:textId="46EE900A" w:rsidR="009B7E7D" w:rsidRPr="0089742C" w:rsidRDefault="007D3016" w:rsidP="004931AC">
      <w:pPr>
        <w:spacing w:line="360" w:lineRule="auto"/>
        <w:rPr>
          <w:rFonts w:ascii="Arial" w:hAnsi="Arial" w:cs="Arial"/>
          <w:sz w:val="24"/>
          <w:szCs w:val="24"/>
        </w:rPr>
      </w:pPr>
      <w:r w:rsidRPr="0089742C">
        <w:rPr>
          <w:rFonts w:ascii="Arial" w:hAnsi="Arial" w:cs="Arial"/>
          <w:sz w:val="24"/>
          <w:szCs w:val="24"/>
        </w:rPr>
        <w:t>The Welsh Assembly Government</w:t>
      </w:r>
      <w:r w:rsidR="00137CA7">
        <w:rPr>
          <w:rFonts w:ascii="Arial" w:hAnsi="Arial" w:cs="Arial"/>
          <w:sz w:val="24"/>
          <w:szCs w:val="24"/>
        </w:rPr>
        <w:t xml:space="preserve"> (2009</w:t>
      </w:r>
      <w:r w:rsidR="006C4B32">
        <w:rPr>
          <w:rFonts w:ascii="Arial" w:hAnsi="Arial" w:cs="Arial"/>
          <w:sz w:val="24"/>
          <w:szCs w:val="24"/>
        </w:rPr>
        <w:t>)</w:t>
      </w:r>
      <w:r w:rsidRPr="0089742C">
        <w:rPr>
          <w:rFonts w:ascii="Arial" w:hAnsi="Arial" w:cs="Arial"/>
          <w:sz w:val="24"/>
          <w:szCs w:val="24"/>
        </w:rPr>
        <w:t xml:space="preserve"> expressed in their </w:t>
      </w:r>
      <w:r w:rsidR="000C4C24">
        <w:rPr>
          <w:rFonts w:ascii="Arial" w:hAnsi="Arial" w:cs="Arial"/>
          <w:sz w:val="24"/>
          <w:szCs w:val="24"/>
        </w:rPr>
        <w:t>Report</w:t>
      </w:r>
      <w:r w:rsidR="00361816" w:rsidRPr="0089742C">
        <w:rPr>
          <w:rFonts w:ascii="Arial" w:hAnsi="Arial" w:cs="Arial"/>
          <w:sz w:val="24"/>
          <w:szCs w:val="24"/>
        </w:rPr>
        <w:t xml:space="preserve">, </w:t>
      </w:r>
      <w:r w:rsidR="00426977" w:rsidRPr="0089742C">
        <w:rPr>
          <w:rFonts w:ascii="Arial" w:hAnsi="Arial" w:cs="Arial"/>
          <w:sz w:val="24"/>
          <w:szCs w:val="24"/>
        </w:rPr>
        <w:t>A Community Strategy for wales</w:t>
      </w:r>
      <w:r w:rsidR="00CA55EB">
        <w:rPr>
          <w:rFonts w:ascii="Arial" w:hAnsi="Arial" w:cs="Arial"/>
          <w:sz w:val="24"/>
          <w:szCs w:val="24"/>
        </w:rPr>
        <w:t xml:space="preserve">, </w:t>
      </w:r>
      <w:r w:rsidR="001538B2" w:rsidRPr="0089742C">
        <w:rPr>
          <w:rFonts w:ascii="Arial" w:hAnsi="Arial" w:cs="Arial"/>
          <w:sz w:val="24"/>
          <w:szCs w:val="24"/>
        </w:rPr>
        <w:t xml:space="preserve">the </w:t>
      </w:r>
      <w:r w:rsidR="00B7390D" w:rsidRPr="0089742C">
        <w:rPr>
          <w:rFonts w:ascii="Arial" w:hAnsi="Arial" w:cs="Arial"/>
          <w:sz w:val="24"/>
          <w:szCs w:val="24"/>
        </w:rPr>
        <w:t xml:space="preserve">huge role that </w:t>
      </w:r>
      <w:r w:rsidR="00940C3D">
        <w:rPr>
          <w:rFonts w:ascii="Arial" w:hAnsi="Arial" w:cs="Arial"/>
          <w:sz w:val="24"/>
          <w:szCs w:val="24"/>
        </w:rPr>
        <w:t>D</w:t>
      </w:r>
      <w:r w:rsidR="00B7390D" w:rsidRPr="0089742C">
        <w:rPr>
          <w:rFonts w:ascii="Arial" w:hAnsi="Arial" w:cs="Arial"/>
          <w:sz w:val="24"/>
          <w:szCs w:val="24"/>
        </w:rPr>
        <w:t xml:space="preserve">istrict </w:t>
      </w:r>
      <w:r w:rsidR="00940C3D">
        <w:rPr>
          <w:rFonts w:ascii="Arial" w:hAnsi="Arial" w:cs="Arial"/>
          <w:sz w:val="24"/>
          <w:szCs w:val="24"/>
        </w:rPr>
        <w:t>N</w:t>
      </w:r>
      <w:r w:rsidR="00B7390D" w:rsidRPr="0089742C">
        <w:rPr>
          <w:rFonts w:ascii="Arial" w:hAnsi="Arial" w:cs="Arial"/>
          <w:sz w:val="24"/>
          <w:szCs w:val="24"/>
        </w:rPr>
        <w:t>urses</w:t>
      </w:r>
      <w:r w:rsidR="00940C3D">
        <w:rPr>
          <w:rFonts w:ascii="Arial" w:hAnsi="Arial" w:cs="Arial"/>
          <w:sz w:val="24"/>
          <w:szCs w:val="24"/>
        </w:rPr>
        <w:t xml:space="preserve"> (DN)</w:t>
      </w:r>
      <w:r w:rsidR="00B7390D" w:rsidRPr="0089742C">
        <w:rPr>
          <w:rFonts w:ascii="Arial" w:hAnsi="Arial" w:cs="Arial"/>
          <w:sz w:val="24"/>
          <w:szCs w:val="24"/>
        </w:rPr>
        <w:t xml:space="preserve"> play </w:t>
      </w:r>
      <w:r w:rsidR="00B64ABE" w:rsidRPr="0089742C">
        <w:rPr>
          <w:rFonts w:ascii="Arial" w:hAnsi="Arial" w:cs="Arial"/>
          <w:sz w:val="24"/>
          <w:szCs w:val="24"/>
        </w:rPr>
        <w:t xml:space="preserve">in the reduction of </w:t>
      </w:r>
      <w:r w:rsidR="0012793B" w:rsidRPr="0089742C">
        <w:rPr>
          <w:rFonts w:ascii="Arial" w:hAnsi="Arial" w:cs="Arial"/>
          <w:sz w:val="24"/>
          <w:szCs w:val="24"/>
        </w:rPr>
        <w:t>admissions to secondary care</w:t>
      </w:r>
      <w:r w:rsidR="00741731" w:rsidRPr="0089742C">
        <w:rPr>
          <w:rFonts w:ascii="Arial" w:hAnsi="Arial" w:cs="Arial"/>
          <w:sz w:val="24"/>
          <w:szCs w:val="24"/>
        </w:rPr>
        <w:t xml:space="preserve"> an</w:t>
      </w:r>
      <w:r w:rsidR="00D96302" w:rsidRPr="0089742C">
        <w:rPr>
          <w:rFonts w:ascii="Arial" w:hAnsi="Arial" w:cs="Arial"/>
          <w:sz w:val="24"/>
          <w:szCs w:val="24"/>
        </w:rPr>
        <w:t>d care homes</w:t>
      </w:r>
      <w:r w:rsidR="00504372">
        <w:rPr>
          <w:rFonts w:ascii="Arial" w:hAnsi="Arial" w:cs="Arial"/>
          <w:sz w:val="24"/>
          <w:szCs w:val="24"/>
        </w:rPr>
        <w:t>.</w:t>
      </w:r>
      <w:r w:rsidR="00E56284" w:rsidRPr="0089742C">
        <w:rPr>
          <w:rFonts w:ascii="Arial" w:hAnsi="Arial" w:cs="Arial"/>
          <w:sz w:val="24"/>
          <w:szCs w:val="24"/>
        </w:rPr>
        <w:t xml:space="preserve"> </w:t>
      </w:r>
      <w:r w:rsidR="00504372">
        <w:rPr>
          <w:rFonts w:ascii="Arial" w:hAnsi="Arial" w:cs="Arial"/>
          <w:sz w:val="24"/>
          <w:szCs w:val="24"/>
        </w:rPr>
        <w:t>DN</w:t>
      </w:r>
      <w:r w:rsidR="00940C3D">
        <w:rPr>
          <w:rFonts w:ascii="Arial" w:hAnsi="Arial" w:cs="Arial"/>
          <w:sz w:val="24"/>
          <w:szCs w:val="24"/>
        </w:rPr>
        <w:t xml:space="preserve">s </w:t>
      </w:r>
      <w:r w:rsidR="00504372">
        <w:rPr>
          <w:rFonts w:ascii="Arial" w:hAnsi="Arial" w:cs="Arial"/>
          <w:sz w:val="24"/>
          <w:szCs w:val="24"/>
        </w:rPr>
        <w:t>p</w:t>
      </w:r>
      <w:r w:rsidR="00AD6142" w:rsidRPr="0089742C">
        <w:rPr>
          <w:rFonts w:ascii="Arial" w:hAnsi="Arial" w:cs="Arial"/>
          <w:sz w:val="24"/>
          <w:szCs w:val="24"/>
        </w:rPr>
        <w:t>lay</w:t>
      </w:r>
      <w:r w:rsidR="00E56284" w:rsidRPr="0089742C">
        <w:rPr>
          <w:rFonts w:ascii="Arial" w:hAnsi="Arial" w:cs="Arial"/>
          <w:sz w:val="24"/>
          <w:szCs w:val="24"/>
        </w:rPr>
        <w:t xml:space="preserve"> a pivotal role i</w:t>
      </w:r>
      <w:r w:rsidR="0077317A" w:rsidRPr="0089742C">
        <w:rPr>
          <w:rFonts w:ascii="Arial" w:hAnsi="Arial" w:cs="Arial"/>
          <w:sz w:val="24"/>
          <w:szCs w:val="24"/>
        </w:rPr>
        <w:t>n promoting patient activation</w:t>
      </w:r>
      <w:r w:rsidR="00E924C7" w:rsidRPr="0089742C">
        <w:rPr>
          <w:rFonts w:ascii="Arial" w:hAnsi="Arial" w:cs="Arial"/>
          <w:sz w:val="24"/>
          <w:szCs w:val="24"/>
        </w:rPr>
        <w:t xml:space="preserve">, helping elderly and chronically ill patients </w:t>
      </w:r>
      <w:r w:rsidR="00A51D3E" w:rsidRPr="0089742C">
        <w:rPr>
          <w:rFonts w:ascii="Arial" w:hAnsi="Arial" w:cs="Arial"/>
          <w:sz w:val="24"/>
          <w:szCs w:val="24"/>
        </w:rPr>
        <w:t xml:space="preserve">to manage their conditions </w:t>
      </w:r>
      <w:r w:rsidR="00577504" w:rsidRPr="0089742C">
        <w:rPr>
          <w:rFonts w:ascii="Arial" w:hAnsi="Arial" w:cs="Arial"/>
          <w:sz w:val="24"/>
          <w:szCs w:val="24"/>
        </w:rPr>
        <w:t>at home by encouraging</w:t>
      </w:r>
      <w:r w:rsidR="00A40DD2" w:rsidRPr="0089742C">
        <w:rPr>
          <w:rFonts w:ascii="Arial" w:hAnsi="Arial" w:cs="Arial"/>
          <w:sz w:val="24"/>
          <w:szCs w:val="24"/>
        </w:rPr>
        <w:t xml:space="preserve"> confidence</w:t>
      </w:r>
      <w:r w:rsidR="00577504" w:rsidRPr="0089742C">
        <w:rPr>
          <w:rFonts w:ascii="Arial" w:hAnsi="Arial" w:cs="Arial"/>
          <w:sz w:val="24"/>
          <w:szCs w:val="24"/>
        </w:rPr>
        <w:t xml:space="preserve"> </w:t>
      </w:r>
      <w:r w:rsidR="00E42149" w:rsidRPr="0089742C">
        <w:rPr>
          <w:rFonts w:ascii="Arial" w:hAnsi="Arial" w:cs="Arial"/>
          <w:sz w:val="24"/>
          <w:szCs w:val="24"/>
        </w:rPr>
        <w:t>and smoothing the way towards</w:t>
      </w:r>
      <w:r w:rsidR="00700D08" w:rsidRPr="0089742C">
        <w:rPr>
          <w:rFonts w:ascii="Arial" w:hAnsi="Arial" w:cs="Arial"/>
          <w:sz w:val="24"/>
          <w:szCs w:val="24"/>
        </w:rPr>
        <w:t xml:space="preserve"> recovery or </w:t>
      </w:r>
      <w:r w:rsidR="00DC495E" w:rsidRPr="0089742C">
        <w:rPr>
          <w:rFonts w:ascii="Arial" w:hAnsi="Arial" w:cs="Arial"/>
          <w:sz w:val="24"/>
          <w:szCs w:val="24"/>
        </w:rPr>
        <w:t xml:space="preserve">stability of </w:t>
      </w:r>
      <w:r w:rsidR="00EF1C0E" w:rsidRPr="0089742C">
        <w:rPr>
          <w:rFonts w:ascii="Arial" w:hAnsi="Arial" w:cs="Arial"/>
          <w:sz w:val="24"/>
          <w:szCs w:val="24"/>
        </w:rPr>
        <w:t>an</w:t>
      </w:r>
      <w:r w:rsidR="00457AFC" w:rsidRPr="0089742C">
        <w:rPr>
          <w:rFonts w:ascii="Arial" w:hAnsi="Arial" w:cs="Arial"/>
          <w:sz w:val="24"/>
          <w:szCs w:val="24"/>
        </w:rPr>
        <w:t xml:space="preserve"> illness.</w:t>
      </w:r>
      <w:r w:rsidR="008F62D6" w:rsidRPr="0089742C">
        <w:rPr>
          <w:rFonts w:ascii="Arial" w:hAnsi="Arial" w:cs="Arial"/>
          <w:sz w:val="24"/>
          <w:szCs w:val="24"/>
        </w:rPr>
        <w:t xml:space="preserve"> The Welsh Assembl</w:t>
      </w:r>
      <w:r w:rsidR="00940C3D">
        <w:rPr>
          <w:rFonts w:ascii="Arial" w:hAnsi="Arial" w:cs="Arial"/>
          <w:sz w:val="24"/>
          <w:szCs w:val="24"/>
        </w:rPr>
        <w:t>y’s</w:t>
      </w:r>
      <w:r w:rsidR="008F62D6" w:rsidRPr="0089742C">
        <w:rPr>
          <w:rFonts w:ascii="Arial" w:hAnsi="Arial" w:cs="Arial"/>
          <w:sz w:val="24"/>
          <w:szCs w:val="24"/>
        </w:rPr>
        <w:t xml:space="preserve"> vision </w:t>
      </w:r>
      <w:r w:rsidR="00BB22AD" w:rsidRPr="0089742C">
        <w:rPr>
          <w:rFonts w:ascii="Arial" w:hAnsi="Arial" w:cs="Arial"/>
          <w:sz w:val="24"/>
          <w:szCs w:val="24"/>
        </w:rPr>
        <w:t xml:space="preserve">to </w:t>
      </w:r>
      <w:r w:rsidR="0071771F">
        <w:rPr>
          <w:rFonts w:ascii="Arial" w:hAnsi="Arial" w:cs="Arial"/>
          <w:sz w:val="24"/>
          <w:szCs w:val="24"/>
        </w:rPr>
        <w:t xml:space="preserve">reform </w:t>
      </w:r>
      <w:r w:rsidR="007C6F69" w:rsidRPr="0089742C">
        <w:rPr>
          <w:rFonts w:ascii="Arial" w:hAnsi="Arial" w:cs="Arial"/>
          <w:sz w:val="24"/>
          <w:szCs w:val="24"/>
        </w:rPr>
        <w:t>the NHS</w:t>
      </w:r>
      <w:r w:rsidR="001051F8" w:rsidRPr="0089742C">
        <w:rPr>
          <w:rFonts w:ascii="Arial" w:hAnsi="Arial" w:cs="Arial"/>
          <w:sz w:val="24"/>
          <w:szCs w:val="24"/>
        </w:rPr>
        <w:t xml:space="preserve">, specifies that a new strategy </w:t>
      </w:r>
      <w:r w:rsidR="00C80BC1" w:rsidRPr="0089742C">
        <w:rPr>
          <w:rFonts w:ascii="Arial" w:hAnsi="Arial" w:cs="Arial"/>
          <w:sz w:val="24"/>
          <w:szCs w:val="24"/>
        </w:rPr>
        <w:t xml:space="preserve">for district nurses should be bolstered </w:t>
      </w:r>
      <w:r w:rsidR="00DB6A53" w:rsidRPr="0089742C">
        <w:rPr>
          <w:rFonts w:ascii="Arial" w:hAnsi="Arial" w:cs="Arial"/>
          <w:sz w:val="24"/>
          <w:szCs w:val="24"/>
        </w:rPr>
        <w:t xml:space="preserve">by primary and community services. </w:t>
      </w:r>
      <w:r w:rsidR="00801FF9" w:rsidRPr="0089742C">
        <w:rPr>
          <w:rFonts w:ascii="Arial" w:hAnsi="Arial" w:cs="Arial"/>
          <w:sz w:val="24"/>
          <w:szCs w:val="24"/>
        </w:rPr>
        <w:t>Th</w:t>
      </w:r>
      <w:r w:rsidR="00331758" w:rsidRPr="0089742C">
        <w:rPr>
          <w:rFonts w:ascii="Arial" w:hAnsi="Arial" w:cs="Arial"/>
          <w:sz w:val="24"/>
          <w:szCs w:val="24"/>
        </w:rPr>
        <w:t xml:space="preserve">e </w:t>
      </w:r>
      <w:r w:rsidR="000C4C24">
        <w:rPr>
          <w:rFonts w:ascii="Arial" w:hAnsi="Arial" w:cs="Arial"/>
          <w:sz w:val="24"/>
          <w:szCs w:val="24"/>
        </w:rPr>
        <w:t>Report</w:t>
      </w:r>
      <w:r w:rsidR="0033696E">
        <w:rPr>
          <w:rFonts w:ascii="Arial" w:hAnsi="Arial" w:cs="Arial"/>
          <w:sz w:val="24"/>
          <w:szCs w:val="24"/>
        </w:rPr>
        <w:t>;</w:t>
      </w:r>
      <w:r w:rsidR="00331758" w:rsidRPr="0089742C">
        <w:rPr>
          <w:rFonts w:ascii="Arial" w:hAnsi="Arial" w:cs="Arial"/>
          <w:sz w:val="24"/>
          <w:szCs w:val="24"/>
        </w:rPr>
        <w:t xml:space="preserve"> </w:t>
      </w:r>
      <w:r w:rsidR="0065570F" w:rsidRPr="0089742C">
        <w:rPr>
          <w:rFonts w:ascii="Arial" w:hAnsi="Arial" w:cs="Arial"/>
          <w:sz w:val="24"/>
          <w:szCs w:val="24"/>
        </w:rPr>
        <w:t>Care in the Local Community</w:t>
      </w:r>
      <w:r w:rsidR="009C1C4E" w:rsidRPr="0089742C">
        <w:rPr>
          <w:rFonts w:ascii="Arial" w:hAnsi="Arial" w:cs="Arial"/>
          <w:sz w:val="24"/>
          <w:szCs w:val="24"/>
        </w:rPr>
        <w:t xml:space="preserve">: A </w:t>
      </w:r>
      <w:r w:rsidR="007B7CD8" w:rsidRPr="0089742C">
        <w:rPr>
          <w:rFonts w:ascii="Arial" w:hAnsi="Arial" w:cs="Arial"/>
          <w:sz w:val="24"/>
          <w:szCs w:val="24"/>
        </w:rPr>
        <w:t xml:space="preserve">Vision and Model for </w:t>
      </w:r>
      <w:r w:rsidR="00556791" w:rsidRPr="0089742C">
        <w:rPr>
          <w:rFonts w:ascii="Arial" w:hAnsi="Arial" w:cs="Arial"/>
          <w:sz w:val="24"/>
          <w:szCs w:val="24"/>
        </w:rPr>
        <w:t>District Nursing</w:t>
      </w:r>
      <w:r w:rsidR="005D3476" w:rsidRPr="0089742C">
        <w:rPr>
          <w:rFonts w:ascii="Arial" w:hAnsi="Arial" w:cs="Arial"/>
          <w:sz w:val="24"/>
          <w:szCs w:val="24"/>
        </w:rPr>
        <w:t xml:space="preserve"> </w:t>
      </w:r>
      <w:r w:rsidR="00580332" w:rsidRPr="0089742C">
        <w:rPr>
          <w:rFonts w:ascii="Arial" w:hAnsi="Arial" w:cs="Arial"/>
          <w:sz w:val="24"/>
          <w:szCs w:val="24"/>
        </w:rPr>
        <w:t>concur</w:t>
      </w:r>
      <w:r w:rsidR="00383858">
        <w:rPr>
          <w:rFonts w:ascii="Arial" w:hAnsi="Arial" w:cs="Arial"/>
          <w:sz w:val="24"/>
          <w:szCs w:val="24"/>
        </w:rPr>
        <w:t>s</w:t>
      </w:r>
      <w:r w:rsidR="00820DC9">
        <w:rPr>
          <w:rFonts w:ascii="Arial" w:hAnsi="Arial" w:cs="Arial"/>
          <w:sz w:val="24"/>
          <w:szCs w:val="24"/>
        </w:rPr>
        <w:t>,</w:t>
      </w:r>
      <w:r w:rsidR="00723C84" w:rsidRPr="0089742C">
        <w:rPr>
          <w:rFonts w:ascii="Arial" w:hAnsi="Arial" w:cs="Arial"/>
          <w:sz w:val="24"/>
          <w:szCs w:val="24"/>
        </w:rPr>
        <w:t xml:space="preserve"> </w:t>
      </w:r>
      <w:r w:rsidR="00807B0C" w:rsidRPr="0089742C">
        <w:rPr>
          <w:rFonts w:ascii="Arial" w:hAnsi="Arial" w:cs="Arial"/>
          <w:sz w:val="24"/>
          <w:szCs w:val="24"/>
        </w:rPr>
        <w:t xml:space="preserve">by reiterating </w:t>
      </w:r>
      <w:r w:rsidR="00AA4111" w:rsidRPr="0089742C">
        <w:rPr>
          <w:rFonts w:ascii="Arial" w:hAnsi="Arial" w:cs="Arial"/>
          <w:sz w:val="24"/>
          <w:szCs w:val="24"/>
        </w:rPr>
        <w:t>how an aging population</w:t>
      </w:r>
      <w:r w:rsidR="00454609" w:rsidRPr="0089742C">
        <w:rPr>
          <w:rFonts w:ascii="Arial" w:hAnsi="Arial" w:cs="Arial"/>
          <w:sz w:val="24"/>
          <w:szCs w:val="24"/>
        </w:rPr>
        <w:t xml:space="preserve"> and changing needs within </w:t>
      </w:r>
      <w:r w:rsidR="00F071BA" w:rsidRPr="0089742C">
        <w:rPr>
          <w:rFonts w:ascii="Arial" w:hAnsi="Arial" w:cs="Arial"/>
          <w:sz w:val="24"/>
          <w:szCs w:val="24"/>
        </w:rPr>
        <w:t>communities will impact</w:t>
      </w:r>
      <w:r w:rsidR="00697E25" w:rsidRPr="0089742C">
        <w:rPr>
          <w:rFonts w:ascii="Arial" w:hAnsi="Arial" w:cs="Arial"/>
          <w:sz w:val="24"/>
          <w:szCs w:val="24"/>
        </w:rPr>
        <w:t xml:space="preserve"> heavily on </w:t>
      </w:r>
      <w:r w:rsidR="00C8436B" w:rsidRPr="0089742C">
        <w:rPr>
          <w:rFonts w:ascii="Arial" w:hAnsi="Arial" w:cs="Arial"/>
          <w:sz w:val="24"/>
          <w:szCs w:val="24"/>
        </w:rPr>
        <w:t xml:space="preserve">the support and development </w:t>
      </w:r>
      <w:r w:rsidR="009554F3" w:rsidRPr="0089742C">
        <w:rPr>
          <w:rFonts w:ascii="Arial" w:hAnsi="Arial" w:cs="Arial"/>
          <w:sz w:val="24"/>
          <w:szCs w:val="24"/>
        </w:rPr>
        <w:t>of new community health planning</w:t>
      </w:r>
      <w:r w:rsidR="00CF3E40">
        <w:rPr>
          <w:rFonts w:ascii="Arial" w:hAnsi="Arial" w:cs="Arial"/>
          <w:sz w:val="24"/>
          <w:szCs w:val="24"/>
        </w:rPr>
        <w:t>. T</w:t>
      </w:r>
      <w:r w:rsidR="006E1A0B" w:rsidRPr="0089742C">
        <w:rPr>
          <w:rFonts w:ascii="Arial" w:hAnsi="Arial" w:cs="Arial"/>
          <w:sz w:val="24"/>
          <w:szCs w:val="24"/>
        </w:rPr>
        <w:t xml:space="preserve">his will be underpinned by the </w:t>
      </w:r>
      <w:r w:rsidR="0051663B" w:rsidRPr="0089742C">
        <w:rPr>
          <w:rFonts w:ascii="Arial" w:hAnsi="Arial" w:cs="Arial"/>
          <w:sz w:val="24"/>
          <w:szCs w:val="24"/>
        </w:rPr>
        <w:t xml:space="preserve">trust and value </w:t>
      </w:r>
      <w:r w:rsidR="00E13609" w:rsidRPr="0089742C">
        <w:rPr>
          <w:rFonts w:ascii="Arial" w:hAnsi="Arial" w:cs="Arial"/>
          <w:sz w:val="24"/>
          <w:szCs w:val="24"/>
        </w:rPr>
        <w:t xml:space="preserve">that is given to </w:t>
      </w:r>
      <w:r w:rsidR="00F018C0" w:rsidRPr="0089742C">
        <w:rPr>
          <w:rFonts w:ascii="Arial" w:hAnsi="Arial" w:cs="Arial"/>
          <w:sz w:val="24"/>
          <w:szCs w:val="24"/>
        </w:rPr>
        <w:t xml:space="preserve">nurses by </w:t>
      </w:r>
      <w:r w:rsidR="00F865F9" w:rsidRPr="0089742C">
        <w:rPr>
          <w:rFonts w:ascii="Arial" w:hAnsi="Arial" w:cs="Arial"/>
          <w:sz w:val="24"/>
          <w:szCs w:val="24"/>
        </w:rPr>
        <w:t>vulnerable and elderly patients</w:t>
      </w:r>
      <w:r w:rsidR="00743132" w:rsidRPr="0089742C">
        <w:rPr>
          <w:rFonts w:ascii="Arial" w:hAnsi="Arial" w:cs="Arial"/>
          <w:sz w:val="24"/>
          <w:szCs w:val="24"/>
        </w:rPr>
        <w:t xml:space="preserve"> living at home with chronic conditions</w:t>
      </w:r>
      <w:r w:rsidR="00DD55E8">
        <w:rPr>
          <w:rFonts w:ascii="Arial" w:hAnsi="Arial" w:cs="Arial"/>
          <w:sz w:val="24"/>
          <w:szCs w:val="24"/>
        </w:rPr>
        <w:t xml:space="preserve"> (</w:t>
      </w:r>
      <w:r w:rsidR="00E34CE3">
        <w:rPr>
          <w:rFonts w:ascii="Arial" w:hAnsi="Arial" w:cs="Arial"/>
          <w:sz w:val="24"/>
          <w:szCs w:val="24"/>
        </w:rPr>
        <w:t>Queens Nursing Institute 2013</w:t>
      </w:r>
      <w:r w:rsidR="00881C15">
        <w:rPr>
          <w:rFonts w:ascii="Arial" w:hAnsi="Arial" w:cs="Arial"/>
          <w:sz w:val="24"/>
          <w:szCs w:val="24"/>
        </w:rPr>
        <w:t>).</w:t>
      </w:r>
      <w:r w:rsidR="00E44E91" w:rsidRPr="0089742C">
        <w:rPr>
          <w:rFonts w:ascii="Arial" w:hAnsi="Arial" w:cs="Arial"/>
          <w:sz w:val="24"/>
          <w:szCs w:val="24"/>
        </w:rPr>
        <w:t xml:space="preserve"> </w:t>
      </w:r>
      <w:r w:rsidR="00525DCB">
        <w:rPr>
          <w:rFonts w:ascii="Arial" w:hAnsi="Arial" w:cs="Arial"/>
          <w:sz w:val="24"/>
          <w:szCs w:val="24"/>
        </w:rPr>
        <w:t xml:space="preserve">The Report, however, is </w:t>
      </w:r>
      <w:r w:rsidR="00E44E91" w:rsidRPr="0089742C">
        <w:rPr>
          <w:rFonts w:ascii="Arial" w:hAnsi="Arial" w:cs="Arial"/>
          <w:sz w:val="24"/>
          <w:szCs w:val="24"/>
        </w:rPr>
        <w:t xml:space="preserve">mindful that </w:t>
      </w:r>
      <w:r w:rsidR="004E78CB" w:rsidRPr="0089742C">
        <w:rPr>
          <w:rFonts w:ascii="Arial" w:hAnsi="Arial" w:cs="Arial"/>
          <w:sz w:val="24"/>
          <w:szCs w:val="24"/>
        </w:rPr>
        <w:t>highlighting the critical work done b</w:t>
      </w:r>
      <w:r w:rsidR="00B049AB" w:rsidRPr="0089742C">
        <w:rPr>
          <w:rFonts w:ascii="Arial" w:hAnsi="Arial" w:cs="Arial"/>
          <w:sz w:val="24"/>
          <w:szCs w:val="24"/>
        </w:rPr>
        <w:t>y the district nurse is imperative</w:t>
      </w:r>
      <w:r w:rsidR="00AC0014" w:rsidRPr="0089742C">
        <w:rPr>
          <w:rFonts w:ascii="Arial" w:hAnsi="Arial" w:cs="Arial"/>
          <w:sz w:val="24"/>
          <w:szCs w:val="24"/>
        </w:rPr>
        <w:t xml:space="preserve"> to change, </w:t>
      </w:r>
      <w:r w:rsidR="003B2925" w:rsidRPr="0089742C">
        <w:rPr>
          <w:rFonts w:ascii="Arial" w:hAnsi="Arial" w:cs="Arial"/>
          <w:sz w:val="24"/>
          <w:szCs w:val="24"/>
        </w:rPr>
        <w:t>district nur</w:t>
      </w:r>
      <w:r w:rsidR="0000187B" w:rsidRPr="0089742C">
        <w:rPr>
          <w:rFonts w:ascii="Arial" w:hAnsi="Arial" w:cs="Arial"/>
          <w:sz w:val="24"/>
          <w:szCs w:val="24"/>
        </w:rPr>
        <w:t xml:space="preserve">ses are a crucial element </w:t>
      </w:r>
      <w:r w:rsidR="00154F63" w:rsidRPr="0089742C">
        <w:rPr>
          <w:rFonts w:ascii="Arial" w:hAnsi="Arial" w:cs="Arial"/>
          <w:sz w:val="24"/>
          <w:szCs w:val="24"/>
        </w:rPr>
        <w:t xml:space="preserve">of any primary cluster community </w:t>
      </w:r>
      <w:r w:rsidR="00BA32C8" w:rsidRPr="0089742C">
        <w:rPr>
          <w:rFonts w:ascii="Arial" w:hAnsi="Arial" w:cs="Arial"/>
          <w:sz w:val="24"/>
          <w:szCs w:val="24"/>
        </w:rPr>
        <w:t>team.</w:t>
      </w:r>
      <w:r w:rsidR="00E42149" w:rsidRPr="0089742C">
        <w:rPr>
          <w:rFonts w:ascii="Arial" w:hAnsi="Arial" w:cs="Arial"/>
          <w:sz w:val="24"/>
          <w:szCs w:val="24"/>
        </w:rPr>
        <w:t xml:space="preserve"> </w:t>
      </w:r>
    </w:p>
    <w:p w14:paraId="3DD4BCA6" w14:textId="35175EB1" w:rsidR="00FA24D9" w:rsidRPr="0089742C" w:rsidRDefault="00F60B7A" w:rsidP="004931AC">
      <w:pPr>
        <w:spacing w:line="360" w:lineRule="auto"/>
        <w:rPr>
          <w:rFonts w:ascii="Arial" w:hAnsi="Arial" w:cs="Arial"/>
          <w:sz w:val="24"/>
          <w:szCs w:val="24"/>
        </w:rPr>
      </w:pPr>
      <w:r w:rsidRPr="0089742C">
        <w:rPr>
          <w:rFonts w:ascii="Arial" w:hAnsi="Arial" w:cs="Arial"/>
          <w:sz w:val="24"/>
          <w:szCs w:val="24"/>
        </w:rPr>
        <w:t>The Welsh Asse</w:t>
      </w:r>
      <w:r w:rsidR="00836742" w:rsidRPr="0089742C">
        <w:rPr>
          <w:rFonts w:ascii="Arial" w:hAnsi="Arial" w:cs="Arial"/>
          <w:sz w:val="24"/>
          <w:szCs w:val="24"/>
        </w:rPr>
        <w:t>mbly</w:t>
      </w:r>
      <w:r w:rsidR="00592AEA" w:rsidRPr="0089742C">
        <w:rPr>
          <w:rFonts w:ascii="Arial" w:hAnsi="Arial" w:cs="Arial"/>
          <w:sz w:val="24"/>
          <w:szCs w:val="24"/>
        </w:rPr>
        <w:t>,</w:t>
      </w:r>
      <w:r w:rsidR="00836742" w:rsidRPr="0089742C">
        <w:rPr>
          <w:rFonts w:ascii="Arial" w:hAnsi="Arial" w:cs="Arial"/>
          <w:sz w:val="24"/>
          <w:szCs w:val="24"/>
        </w:rPr>
        <w:t xml:space="preserve"> in a bid to address the ov</w:t>
      </w:r>
      <w:r w:rsidR="000D73B0" w:rsidRPr="0089742C">
        <w:rPr>
          <w:rFonts w:ascii="Arial" w:hAnsi="Arial" w:cs="Arial"/>
          <w:sz w:val="24"/>
          <w:szCs w:val="24"/>
        </w:rPr>
        <w:t>erwh</w:t>
      </w:r>
      <w:r w:rsidR="00025C3C" w:rsidRPr="0089742C">
        <w:rPr>
          <w:rFonts w:ascii="Arial" w:hAnsi="Arial" w:cs="Arial"/>
          <w:sz w:val="24"/>
          <w:szCs w:val="24"/>
        </w:rPr>
        <w:t xml:space="preserve">elming workload of the public sector and </w:t>
      </w:r>
      <w:r w:rsidR="00C4269D" w:rsidRPr="0089742C">
        <w:rPr>
          <w:rFonts w:ascii="Arial" w:hAnsi="Arial" w:cs="Arial"/>
          <w:sz w:val="24"/>
          <w:szCs w:val="24"/>
        </w:rPr>
        <w:t xml:space="preserve">primary care have been </w:t>
      </w:r>
      <w:r w:rsidR="002A0D13" w:rsidRPr="0089742C">
        <w:rPr>
          <w:rFonts w:ascii="Arial" w:hAnsi="Arial" w:cs="Arial"/>
          <w:sz w:val="24"/>
          <w:szCs w:val="24"/>
        </w:rPr>
        <w:t>initiating stronger links with</w:t>
      </w:r>
      <w:r w:rsidR="009020D6" w:rsidRPr="0089742C">
        <w:rPr>
          <w:rFonts w:ascii="Arial" w:hAnsi="Arial" w:cs="Arial"/>
          <w:sz w:val="24"/>
          <w:szCs w:val="24"/>
        </w:rPr>
        <w:t>in</w:t>
      </w:r>
      <w:r w:rsidR="002A0D13" w:rsidRPr="0089742C">
        <w:rPr>
          <w:rFonts w:ascii="Arial" w:hAnsi="Arial" w:cs="Arial"/>
          <w:sz w:val="24"/>
          <w:szCs w:val="24"/>
        </w:rPr>
        <w:t xml:space="preserve"> the </w:t>
      </w:r>
      <w:r w:rsidR="001405FF">
        <w:rPr>
          <w:rFonts w:ascii="Arial" w:hAnsi="Arial" w:cs="Arial"/>
          <w:sz w:val="24"/>
          <w:szCs w:val="24"/>
        </w:rPr>
        <w:t>T</w:t>
      </w:r>
      <w:r w:rsidR="002A0D13" w:rsidRPr="0089742C">
        <w:rPr>
          <w:rFonts w:ascii="Arial" w:hAnsi="Arial" w:cs="Arial"/>
          <w:sz w:val="24"/>
          <w:szCs w:val="24"/>
        </w:rPr>
        <w:t xml:space="preserve">hird </w:t>
      </w:r>
      <w:r w:rsidR="001405FF">
        <w:rPr>
          <w:rFonts w:ascii="Arial" w:hAnsi="Arial" w:cs="Arial"/>
          <w:sz w:val="24"/>
          <w:szCs w:val="24"/>
        </w:rPr>
        <w:t>S</w:t>
      </w:r>
      <w:r w:rsidR="002A0D13" w:rsidRPr="0089742C">
        <w:rPr>
          <w:rFonts w:ascii="Arial" w:hAnsi="Arial" w:cs="Arial"/>
          <w:sz w:val="24"/>
          <w:szCs w:val="24"/>
        </w:rPr>
        <w:t>ector</w:t>
      </w:r>
      <w:r w:rsidR="009020D6" w:rsidRPr="0089742C">
        <w:rPr>
          <w:rFonts w:ascii="Arial" w:hAnsi="Arial" w:cs="Arial"/>
          <w:sz w:val="24"/>
          <w:szCs w:val="24"/>
        </w:rPr>
        <w:t xml:space="preserve">. </w:t>
      </w:r>
      <w:r w:rsidR="00F2013D" w:rsidRPr="0089742C">
        <w:rPr>
          <w:rFonts w:ascii="Arial" w:hAnsi="Arial" w:cs="Arial"/>
          <w:sz w:val="24"/>
          <w:szCs w:val="24"/>
        </w:rPr>
        <w:t xml:space="preserve">The Third Sector </w:t>
      </w:r>
      <w:r w:rsidR="00D106F9" w:rsidRPr="0089742C">
        <w:rPr>
          <w:rFonts w:ascii="Arial" w:hAnsi="Arial" w:cs="Arial"/>
          <w:sz w:val="24"/>
          <w:szCs w:val="24"/>
        </w:rPr>
        <w:t xml:space="preserve">as described by </w:t>
      </w:r>
      <w:r w:rsidR="008831BF" w:rsidRPr="0089742C">
        <w:rPr>
          <w:rFonts w:ascii="Arial" w:hAnsi="Arial" w:cs="Arial"/>
          <w:sz w:val="24"/>
          <w:szCs w:val="24"/>
        </w:rPr>
        <w:t>The Third Dimension</w:t>
      </w:r>
      <w:r w:rsidR="00A348A7" w:rsidRPr="0089742C">
        <w:rPr>
          <w:rFonts w:ascii="Arial" w:hAnsi="Arial" w:cs="Arial"/>
          <w:sz w:val="24"/>
          <w:szCs w:val="24"/>
        </w:rPr>
        <w:t xml:space="preserve">, A Strategic </w:t>
      </w:r>
      <w:r w:rsidR="00495A6C" w:rsidRPr="0089742C">
        <w:rPr>
          <w:rFonts w:ascii="Arial" w:hAnsi="Arial" w:cs="Arial"/>
          <w:sz w:val="24"/>
          <w:szCs w:val="24"/>
        </w:rPr>
        <w:t>Action Plan for the Voluntary</w:t>
      </w:r>
      <w:r w:rsidR="00930B5A" w:rsidRPr="0089742C">
        <w:rPr>
          <w:rFonts w:ascii="Arial" w:hAnsi="Arial" w:cs="Arial"/>
          <w:sz w:val="24"/>
          <w:szCs w:val="24"/>
        </w:rPr>
        <w:t xml:space="preserve"> Sector Scheme</w:t>
      </w:r>
      <w:r w:rsidR="00BB4E0D" w:rsidRPr="0089742C">
        <w:rPr>
          <w:rFonts w:ascii="Arial" w:hAnsi="Arial" w:cs="Arial"/>
          <w:sz w:val="24"/>
          <w:szCs w:val="24"/>
        </w:rPr>
        <w:t>,</w:t>
      </w:r>
      <w:r w:rsidR="0096794A" w:rsidRPr="0089742C">
        <w:rPr>
          <w:rFonts w:ascii="Arial" w:hAnsi="Arial" w:cs="Arial"/>
          <w:sz w:val="24"/>
          <w:szCs w:val="24"/>
        </w:rPr>
        <w:t xml:space="preserve"> </w:t>
      </w:r>
      <w:r w:rsidR="00A95178" w:rsidRPr="0089742C">
        <w:rPr>
          <w:rFonts w:ascii="Arial" w:hAnsi="Arial" w:cs="Arial"/>
          <w:sz w:val="24"/>
          <w:szCs w:val="24"/>
        </w:rPr>
        <w:t xml:space="preserve">are </w:t>
      </w:r>
      <w:r w:rsidR="002B3364" w:rsidRPr="0089742C">
        <w:rPr>
          <w:rFonts w:ascii="Arial" w:hAnsi="Arial" w:cs="Arial"/>
          <w:sz w:val="24"/>
          <w:szCs w:val="24"/>
        </w:rPr>
        <w:t xml:space="preserve">independent </w:t>
      </w:r>
      <w:r w:rsidR="00C17743">
        <w:rPr>
          <w:rFonts w:ascii="Arial" w:hAnsi="Arial" w:cs="Arial"/>
          <w:sz w:val="24"/>
          <w:szCs w:val="24"/>
        </w:rPr>
        <w:t>N</w:t>
      </w:r>
      <w:r w:rsidR="002B3364" w:rsidRPr="0089742C">
        <w:rPr>
          <w:rFonts w:ascii="Arial" w:hAnsi="Arial" w:cs="Arial"/>
          <w:sz w:val="24"/>
          <w:szCs w:val="24"/>
        </w:rPr>
        <w:t>on</w:t>
      </w:r>
      <w:r w:rsidR="00112B58" w:rsidRPr="0089742C">
        <w:rPr>
          <w:rFonts w:ascii="Arial" w:hAnsi="Arial" w:cs="Arial"/>
          <w:sz w:val="24"/>
          <w:szCs w:val="24"/>
        </w:rPr>
        <w:t>-</w:t>
      </w:r>
      <w:r w:rsidR="00C17743">
        <w:rPr>
          <w:rFonts w:ascii="Arial" w:hAnsi="Arial" w:cs="Arial"/>
          <w:sz w:val="24"/>
          <w:szCs w:val="24"/>
        </w:rPr>
        <w:t>G</w:t>
      </w:r>
      <w:r w:rsidR="002B3364" w:rsidRPr="0089742C">
        <w:rPr>
          <w:rFonts w:ascii="Arial" w:hAnsi="Arial" w:cs="Arial"/>
          <w:sz w:val="24"/>
          <w:szCs w:val="24"/>
        </w:rPr>
        <w:t>o</w:t>
      </w:r>
      <w:r w:rsidR="00112B58" w:rsidRPr="0089742C">
        <w:rPr>
          <w:rFonts w:ascii="Arial" w:hAnsi="Arial" w:cs="Arial"/>
          <w:sz w:val="24"/>
          <w:szCs w:val="24"/>
        </w:rPr>
        <w:t>vernmental bodies</w:t>
      </w:r>
      <w:r w:rsidR="00AC7F31" w:rsidRPr="0089742C">
        <w:rPr>
          <w:rFonts w:ascii="Arial" w:hAnsi="Arial" w:cs="Arial"/>
          <w:sz w:val="24"/>
          <w:szCs w:val="24"/>
        </w:rPr>
        <w:t xml:space="preserve"> that are </w:t>
      </w:r>
      <w:r w:rsidR="002962AB" w:rsidRPr="0089742C">
        <w:rPr>
          <w:rFonts w:ascii="Arial" w:hAnsi="Arial" w:cs="Arial"/>
          <w:sz w:val="24"/>
          <w:szCs w:val="24"/>
        </w:rPr>
        <w:t xml:space="preserve">established by </w:t>
      </w:r>
      <w:r w:rsidR="00E57EE2" w:rsidRPr="0089742C">
        <w:rPr>
          <w:rFonts w:ascii="Arial" w:hAnsi="Arial" w:cs="Arial"/>
          <w:sz w:val="24"/>
          <w:szCs w:val="24"/>
        </w:rPr>
        <w:t xml:space="preserve">voluntary citizens </w:t>
      </w:r>
      <w:r w:rsidR="00AC5750" w:rsidRPr="0089742C">
        <w:rPr>
          <w:rFonts w:ascii="Arial" w:hAnsi="Arial" w:cs="Arial"/>
          <w:sz w:val="24"/>
          <w:szCs w:val="24"/>
        </w:rPr>
        <w:t>who cho</w:t>
      </w:r>
      <w:r w:rsidR="00C8167A">
        <w:rPr>
          <w:rFonts w:ascii="Arial" w:hAnsi="Arial" w:cs="Arial"/>
          <w:sz w:val="24"/>
          <w:szCs w:val="24"/>
        </w:rPr>
        <w:t>o</w:t>
      </w:r>
      <w:r w:rsidR="00AC5750" w:rsidRPr="0089742C">
        <w:rPr>
          <w:rFonts w:ascii="Arial" w:hAnsi="Arial" w:cs="Arial"/>
          <w:sz w:val="24"/>
          <w:szCs w:val="24"/>
        </w:rPr>
        <w:t>se to organise</w:t>
      </w:r>
      <w:r w:rsidR="00EC1A00" w:rsidRPr="0089742C">
        <w:rPr>
          <w:rFonts w:ascii="Arial" w:hAnsi="Arial" w:cs="Arial"/>
          <w:sz w:val="24"/>
          <w:szCs w:val="24"/>
        </w:rPr>
        <w:t>.</w:t>
      </w:r>
      <w:r w:rsidR="0022517B" w:rsidRPr="0089742C">
        <w:rPr>
          <w:rFonts w:ascii="Arial" w:hAnsi="Arial" w:cs="Arial"/>
          <w:sz w:val="24"/>
          <w:szCs w:val="24"/>
        </w:rPr>
        <w:t xml:space="preserve"> </w:t>
      </w:r>
      <w:r w:rsidR="00EC1A00" w:rsidRPr="0089742C">
        <w:rPr>
          <w:rFonts w:ascii="Arial" w:hAnsi="Arial" w:cs="Arial"/>
          <w:sz w:val="24"/>
          <w:szCs w:val="24"/>
        </w:rPr>
        <w:t>T</w:t>
      </w:r>
      <w:r w:rsidR="0022517B" w:rsidRPr="0089742C">
        <w:rPr>
          <w:rFonts w:ascii="Arial" w:hAnsi="Arial" w:cs="Arial"/>
          <w:sz w:val="24"/>
          <w:szCs w:val="24"/>
        </w:rPr>
        <w:t>hey are value</w:t>
      </w:r>
      <w:r w:rsidR="00C8167A">
        <w:rPr>
          <w:rFonts w:ascii="Arial" w:hAnsi="Arial" w:cs="Arial"/>
          <w:sz w:val="24"/>
          <w:szCs w:val="24"/>
        </w:rPr>
        <w:t>s</w:t>
      </w:r>
      <w:r w:rsidR="0022517B" w:rsidRPr="0089742C">
        <w:rPr>
          <w:rFonts w:ascii="Arial" w:hAnsi="Arial" w:cs="Arial"/>
          <w:sz w:val="24"/>
          <w:szCs w:val="24"/>
        </w:rPr>
        <w:t xml:space="preserve"> driven </w:t>
      </w:r>
      <w:r w:rsidR="00F13FC4" w:rsidRPr="0089742C">
        <w:rPr>
          <w:rFonts w:ascii="Arial" w:hAnsi="Arial" w:cs="Arial"/>
          <w:sz w:val="24"/>
          <w:szCs w:val="24"/>
        </w:rPr>
        <w:t xml:space="preserve">and motivated by the </w:t>
      </w:r>
      <w:r w:rsidR="007D054A" w:rsidRPr="0089742C">
        <w:rPr>
          <w:rFonts w:ascii="Arial" w:hAnsi="Arial" w:cs="Arial"/>
          <w:sz w:val="24"/>
          <w:szCs w:val="24"/>
        </w:rPr>
        <w:t>desire to further social</w:t>
      </w:r>
      <w:r w:rsidR="005A7EF3" w:rsidRPr="0089742C">
        <w:rPr>
          <w:rFonts w:ascii="Arial" w:hAnsi="Arial" w:cs="Arial"/>
          <w:sz w:val="24"/>
          <w:szCs w:val="24"/>
        </w:rPr>
        <w:t>, cultural</w:t>
      </w:r>
      <w:r w:rsidR="00876814" w:rsidRPr="0089742C">
        <w:rPr>
          <w:rFonts w:ascii="Arial" w:hAnsi="Arial" w:cs="Arial"/>
          <w:sz w:val="24"/>
          <w:szCs w:val="24"/>
        </w:rPr>
        <w:t xml:space="preserve"> or environmental </w:t>
      </w:r>
      <w:r w:rsidR="003662D0" w:rsidRPr="0089742C">
        <w:rPr>
          <w:rFonts w:ascii="Arial" w:hAnsi="Arial" w:cs="Arial"/>
          <w:sz w:val="24"/>
          <w:szCs w:val="24"/>
        </w:rPr>
        <w:t>objectives</w:t>
      </w:r>
      <w:r w:rsidR="00F42B7E" w:rsidRPr="0089742C">
        <w:rPr>
          <w:rFonts w:ascii="Arial" w:hAnsi="Arial" w:cs="Arial"/>
          <w:sz w:val="24"/>
          <w:szCs w:val="24"/>
        </w:rPr>
        <w:t>, rather than making a profit</w:t>
      </w:r>
      <w:r w:rsidR="00600D2C" w:rsidRPr="0089742C">
        <w:rPr>
          <w:rFonts w:ascii="Arial" w:hAnsi="Arial" w:cs="Arial"/>
          <w:sz w:val="24"/>
          <w:szCs w:val="24"/>
        </w:rPr>
        <w:t>, and</w:t>
      </w:r>
      <w:r w:rsidR="001D6574" w:rsidRPr="0089742C">
        <w:rPr>
          <w:rFonts w:ascii="Arial" w:hAnsi="Arial" w:cs="Arial"/>
          <w:sz w:val="24"/>
          <w:szCs w:val="24"/>
        </w:rPr>
        <w:t xml:space="preserve"> are committed to re</w:t>
      </w:r>
      <w:r w:rsidR="001A4E20">
        <w:rPr>
          <w:rFonts w:ascii="Arial" w:hAnsi="Arial" w:cs="Arial"/>
          <w:sz w:val="24"/>
          <w:szCs w:val="24"/>
        </w:rPr>
        <w:t>-</w:t>
      </w:r>
      <w:r w:rsidR="001D6574" w:rsidRPr="0089742C">
        <w:rPr>
          <w:rFonts w:ascii="Arial" w:hAnsi="Arial" w:cs="Arial"/>
          <w:sz w:val="24"/>
          <w:szCs w:val="24"/>
        </w:rPr>
        <w:t xml:space="preserve">investing </w:t>
      </w:r>
      <w:r w:rsidR="000C2806">
        <w:rPr>
          <w:rFonts w:ascii="Arial" w:hAnsi="Arial" w:cs="Arial"/>
          <w:sz w:val="24"/>
          <w:szCs w:val="24"/>
        </w:rPr>
        <w:t>revenue</w:t>
      </w:r>
      <w:r w:rsidR="00A60C3D" w:rsidRPr="0089742C">
        <w:rPr>
          <w:rFonts w:ascii="Arial" w:hAnsi="Arial" w:cs="Arial"/>
          <w:sz w:val="24"/>
          <w:szCs w:val="24"/>
        </w:rPr>
        <w:t xml:space="preserve"> to further </w:t>
      </w:r>
      <w:r w:rsidR="00FB6A62" w:rsidRPr="0089742C">
        <w:rPr>
          <w:rFonts w:ascii="Arial" w:hAnsi="Arial" w:cs="Arial"/>
          <w:sz w:val="24"/>
          <w:szCs w:val="24"/>
        </w:rPr>
        <w:t xml:space="preserve">their </w:t>
      </w:r>
      <w:r w:rsidR="00FA7ED0" w:rsidRPr="0089742C">
        <w:rPr>
          <w:rFonts w:ascii="Arial" w:hAnsi="Arial" w:cs="Arial"/>
          <w:sz w:val="24"/>
          <w:szCs w:val="24"/>
        </w:rPr>
        <w:t xml:space="preserve">social, cultural </w:t>
      </w:r>
      <w:r w:rsidR="00097B03" w:rsidRPr="0089742C">
        <w:rPr>
          <w:rFonts w:ascii="Arial" w:hAnsi="Arial" w:cs="Arial"/>
          <w:sz w:val="24"/>
          <w:szCs w:val="24"/>
        </w:rPr>
        <w:t>or environmental objectives</w:t>
      </w:r>
      <w:r w:rsidR="0002180B">
        <w:rPr>
          <w:rFonts w:ascii="Arial" w:hAnsi="Arial" w:cs="Arial"/>
          <w:sz w:val="24"/>
          <w:szCs w:val="24"/>
        </w:rPr>
        <w:t xml:space="preserve"> (</w:t>
      </w:r>
      <w:r w:rsidR="005D3399">
        <w:rPr>
          <w:rFonts w:ascii="Arial" w:hAnsi="Arial" w:cs="Arial"/>
          <w:sz w:val="24"/>
          <w:szCs w:val="24"/>
        </w:rPr>
        <w:t>Naylor 20</w:t>
      </w:r>
      <w:r w:rsidR="00EB062A">
        <w:rPr>
          <w:rFonts w:ascii="Arial" w:hAnsi="Arial" w:cs="Arial"/>
          <w:sz w:val="24"/>
          <w:szCs w:val="24"/>
        </w:rPr>
        <w:t>16).</w:t>
      </w:r>
    </w:p>
    <w:p w14:paraId="6D37080F" w14:textId="47FBDE3F" w:rsidR="00F34F28" w:rsidRPr="0089742C" w:rsidRDefault="00F34F28" w:rsidP="004931AC">
      <w:pPr>
        <w:spacing w:line="360" w:lineRule="auto"/>
        <w:rPr>
          <w:rFonts w:ascii="Arial" w:hAnsi="Arial" w:cs="Arial"/>
          <w:sz w:val="24"/>
          <w:szCs w:val="24"/>
        </w:rPr>
      </w:pPr>
      <w:r w:rsidRPr="0089742C">
        <w:rPr>
          <w:rFonts w:ascii="Arial" w:hAnsi="Arial" w:cs="Arial"/>
          <w:sz w:val="24"/>
          <w:szCs w:val="24"/>
        </w:rPr>
        <w:t xml:space="preserve">The Assembly Government </w:t>
      </w:r>
      <w:r w:rsidR="00694C63" w:rsidRPr="0089742C">
        <w:rPr>
          <w:rFonts w:ascii="Arial" w:hAnsi="Arial" w:cs="Arial"/>
          <w:sz w:val="24"/>
          <w:szCs w:val="24"/>
        </w:rPr>
        <w:t>plan to worker closer and more effectively with the third sector</w:t>
      </w:r>
      <w:r w:rsidR="00C03600" w:rsidRPr="0089742C">
        <w:rPr>
          <w:rFonts w:ascii="Arial" w:hAnsi="Arial" w:cs="Arial"/>
          <w:sz w:val="24"/>
          <w:szCs w:val="24"/>
        </w:rPr>
        <w:t xml:space="preserve"> in the future</w:t>
      </w:r>
      <w:r w:rsidR="00094E11" w:rsidRPr="0089742C">
        <w:rPr>
          <w:rFonts w:ascii="Arial" w:hAnsi="Arial" w:cs="Arial"/>
          <w:sz w:val="24"/>
          <w:szCs w:val="24"/>
        </w:rPr>
        <w:t xml:space="preserve"> viewing it as an asse</w:t>
      </w:r>
      <w:r w:rsidR="00A57553" w:rsidRPr="0089742C">
        <w:rPr>
          <w:rFonts w:ascii="Arial" w:hAnsi="Arial" w:cs="Arial"/>
          <w:sz w:val="24"/>
          <w:szCs w:val="24"/>
        </w:rPr>
        <w:t>t and a powerful tool for improvement</w:t>
      </w:r>
      <w:r w:rsidR="000446BD" w:rsidRPr="0089742C">
        <w:rPr>
          <w:rFonts w:ascii="Arial" w:hAnsi="Arial" w:cs="Arial"/>
          <w:sz w:val="24"/>
          <w:szCs w:val="24"/>
        </w:rPr>
        <w:t xml:space="preserve"> by </w:t>
      </w:r>
      <w:r w:rsidR="000446BD" w:rsidRPr="0089742C">
        <w:rPr>
          <w:rFonts w:ascii="Arial" w:hAnsi="Arial" w:cs="Arial"/>
          <w:sz w:val="24"/>
          <w:szCs w:val="24"/>
        </w:rPr>
        <w:lastRenderedPageBreak/>
        <w:t>challenging</w:t>
      </w:r>
      <w:r w:rsidR="002C49F9" w:rsidRPr="0089742C">
        <w:rPr>
          <w:rFonts w:ascii="Arial" w:hAnsi="Arial" w:cs="Arial"/>
          <w:sz w:val="24"/>
          <w:szCs w:val="24"/>
        </w:rPr>
        <w:t>,</w:t>
      </w:r>
      <w:r w:rsidR="000446BD" w:rsidRPr="0089742C">
        <w:rPr>
          <w:rFonts w:ascii="Arial" w:hAnsi="Arial" w:cs="Arial"/>
          <w:sz w:val="24"/>
          <w:szCs w:val="24"/>
        </w:rPr>
        <w:t xml:space="preserve"> </w:t>
      </w:r>
      <w:r w:rsidR="002C49F9" w:rsidRPr="0089742C">
        <w:rPr>
          <w:rFonts w:ascii="Arial" w:hAnsi="Arial" w:cs="Arial"/>
          <w:sz w:val="24"/>
          <w:szCs w:val="24"/>
        </w:rPr>
        <w:t xml:space="preserve">complimenting and extending </w:t>
      </w:r>
      <w:r w:rsidR="008C590F" w:rsidRPr="0089742C">
        <w:rPr>
          <w:rFonts w:ascii="Arial" w:hAnsi="Arial" w:cs="Arial"/>
          <w:sz w:val="24"/>
          <w:szCs w:val="24"/>
        </w:rPr>
        <w:t xml:space="preserve">existing roles </w:t>
      </w:r>
      <w:r w:rsidR="00A70FBB" w:rsidRPr="0089742C">
        <w:rPr>
          <w:rFonts w:ascii="Arial" w:hAnsi="Arial" w:cs="Arial"/>
          <w:sz w:val="24"/>
          <w:szCs w:val="24"/>
        </w:rPr>
        <w:t xml:space="preserve">normally executed by </w:t>
      </w:r>
      <w:r w:rsidR="0059761D" w:rsidRPr="0089742C">
        <w:rPr>
          <w:rFonts w:ascii="Arial" w:hAnsi="Arial" w:cs="Arial"/>
          <w:sz w:val="24"/>
          <w:szCs w:val="24"/>
        </w:rPr>
        <w:t>the private or public sector.</w:t>
      </w:r>
      <w:r w:rsidR="006D1E75" w:rsidRPr="0089742C">
        <w:rPr>
          <w:rFonts w:ascii="Arial" w:hAnsi="Arial" w:cs="Arial"/>
          <w:sz w:val="24"/>
          <w:szCs w:val="24"/>
        </w:rPr>
        <w:t xml:space="preserve"> These three sectors now need to work together to enhance</w:t>
      </w:r>
      <w:r w:rsidR="008938CC" w:rsidRPr="0089742C">
        <w:rPr>
          <w:rFonts w:ascii="Arial" w:hAnsi="Arial" w:cs="Arial"/>
          <w:sz w:val="24"/>
          <w:szCs w:val="24"/>
        </w:rPr>
        <w:t xml:space="preserve"> health and wellbeing </w:t>
      </w:r>
      <w:r w:rsidR="00492792" w:rsidRPr="0089742C">
        <w:rPr>
          <w:rFonts w:ascii="Arial" w:hAnsi="Arial" w:cs="Arial"/>
          <w:sz w:val="24"/>
          <w:szCs w:val="24"/>
        </w:rPr>
        <w:t>acknowledging their specific strengths and weaknesses</w:t>
      </w:r>
      <w:r w:rsidR="00B20E8D" w:rsidRPr="0089742C">
        <w:rPr>
          <w:rFonts w:ascii="Arial" w:hAnsi="Arial" w:cs="Arial"/>
          <w:sz w:val="24"/>
          <w:szCs w:val="24"/>
        </w:rPr>
        <w:t>.</w:t>
      </w:r>
    </w:p>
    <w:p w14:paraId="688120ED" w14:textId="15596C05" w:rsidR="002159CD" w:rsidRPr="0089742C" w:rsidRDefault="002E34E2" w:rsidP="004931AC">
      <w:pPr>
        <w:spacing w:line="360" w:lineRule="auto"/>
        <w:rPr>
          <w:rFonts w:ascii="Arial" w:hAnsi="Arial" w:cs="Arial"/>
          <w:sz w:val="24"/>
          <w:szCs w:val="24"/>
        </w:rPr>
      </w:pPr>
      <w:r w:rsidRPr="0089742C">
        <w:rPr>
          <w:rFonts w:ascii="Arial" w:hAnsi="Arial" w:cs="Arial"/>
          <w:sz w:val="24"/>
          <w:szCs w:val="24"/>
        </w:rPr>
        <w:t xml:space="preserve">The National Council for </w:t>
      </w:r>
      <w:r w:rsidR="003D6A00" w:rsidRPr="0089742C">
        <w:rPr>
          <w:rFonts w:ascii="Arial" w:hAnsi="Arial" w:cs="Arial"/>
          <w:sz w:val="24"/>
          <w:szCs w:val="24"/>
        </w:rPr>
        <w:t>Voluntary</w:t>
      </w:r>
      <w:r w:rsidRPr="0089742C">
        <w:rPr>
          <w:rFonts w:ascii="Arial" w:hAnsi="Arial" w:cs="Arial"/>
          <w:sz w:val="24"/>
          <w:szCs w:val="24"/>
        </w:rPr>
        <w:t xml:space="preserve"> Organisations</w:t>
      </w:r>
      <w:r w:rsidR="00996056" w:rsidRPr="0089742C">
        <w:rPr>
          <w:rFonts w:ascii="Arial" w:hAnsi="Arial" w:cs="Arial"/>
          <w:sz w:val="24"/>
          <w:szCs w:val="24"/>
        </w:rPr>
        <w:t xml:space="preserve"> (2017)</w:t>
      </w:r>
      <w:r w:rsidR="00F01CF5" w:rsidRPr="0089742C">
        <w:rPr>
          <w:rFonts w:ascii="Arial" w:hAnsi="Arial" w:cs="Arial"/>
          <w:sz w:val="24"/>
          <w:szCs w:val="24"/>
        </w:rPr>
        <w:t xml:space="preserve">, identified that more work is now being done </w:t>
      </w:r>
      <w:r w:rsidR="00155B02" w:rsidRPr="0089742C">
        <w:rPr>
          <w:rFonts w:ascii="Arial" w:hAnsi="Arial" w:cs="Arial"/>
          <w:sz w:val="24"/>
          <w:szCs w:val="24"/>
        </w:rPr>
        <w:t>to involve the third sector into primary care clusters</w:t>
      </w:r>
      <w:r w:rsidR="00EC33E5" w:rsidRPr="0089742C">
        <w:rPr>
          <w:rFonts w:ascii="Arial" w:hAnsi="Arial" w:cs="Arial"/>
          <w:sz w:val="24"/>
          <w:szCs w:val="24"/>
        </w:rPr>
        <w:t xml:space="preserve">, as </w:t>
      </w:r>
      <w:r w:rsidR="005766B1" w:rsidRPr="0089742C">
        <w:rPr>
          <w:rFonts w:ascii="Arial" w:hAnsi="Arial" w:cs="Arial"/>
          <w:sz w:val="24"/>
          <w:szCs w:val="24"/>
        </w:rPr>
        <w:t xml:space="preserve">voluntary services can provide </w:t>
      </w:r>
      <w:r w:rsidR="00481B22" w:rsidRPr="0089742C">
        <w:rPr>
          <w:rFonts w:ascii="Arial" w:hAnsi="Arial" w:cs="Arial"/>
          <w:sz w:val="24"/>
          <w:szCs w:val="24"/>
        </w:rPr>
        <w:t xml:space="preserve">a wide range of preventative </w:t>
      </w:r>
      <w:r w:rsidR="00533833" w:rsidRPr="0089742C">
        <w:rPr>
          <w:rFonts w:ascii="Arial" w:hAnsi="Arial" w:cs="Arial"/>
          <w:sz w:val="24"/>
          <w:szCs w:val="24"/>
        </w:rPr>
        <w:t>health care</w:t>
      </w:r>
      <w:r w:rsidR="00AE79EE" w:rsidRPr="0089742C">
        <w:rPr>
          <w:rFonts w:ascii="Arial" w:hAnsi="Arial" w:cs="Arial"/>
          <w:sz w:val="24"/>
          <w:szCs w:val="24"/>
        </w:rPr>
        <w:t xml:space="preserve"> support</w:t>
      </w:r>
      <w:r w:rsidR="008E4259" w:rsidRPr="0089742C">
        <w:rPr>
          <w:rFonts w:ascii="Arial" w:hAnsi="Arial" w:cs="Arial"/>
          <w:sz w:val="24"/>
          <w:szCs w:val="24"/>
        </w:rPr>
        <w:t>, including debt management</w:t>
      </w:r>
      <w:r w:rsidR="006008A2" w:rsidRPr="0089742C">
        <w:rPr>
          <w:rFonts w:ascii="Arial" w:hAnsi="Arial" w:cs="Arial"/>
          <w:sz w:val="24"/>
          <w:szCs w:val="24"/>
        </w:rPr>
        <w:t>, befriending services, counselling and day centres</w:t>
      </w:r>
      <w:r w:rsidR="00594A76" w:rsidRPr="0089742C">
        <w:rPr>
          <w:rFonts w:ascii="Arial" w:hAnsi="Arial" w:cs="Arial"/>
          <w:sz w:val="24"/>
          <w:szCs w:val="24"/>
        </w:rPr>
        <w:t>. These services can also provide i</w:t>
      </w:r>
      <w:r w:rsidR="000177FD" w:rsidRPr="0089742C">
        <w:rPr>
          <w:rFonts w:ascii="Arial" w:hAnsi="Arial" w:cs="Arial"/>
          <w:sz w:val="24"/>
          <w:szCs w:val="24"/>
        </w:rPr>
        <w:t>nsight into community needs</w:t>
      </w:r>
      <w:r w:rsidR="001F3E40" w:rsidRPr="0089742C">
        <w:rPr>
          <w:rFonts w:ascii="Arial" w:hAnsi="Arial" w:cs="Arial"/>
          <w:sz w:val="24"/>
          <w:szCs w:val="24"/>
        </w:rPr>
        <w:t>,</w:t>
      </w:r>
      <w:r w:rsidR="00445583" w:rsidRPr="0089742C">
        <w:rPr>
          <w:rFonts w:ascii="Arial" w:hAnsi="Arial" w:cs="Arial"/>
          <w:sz w:val="24"/>
          <w:szCs w:val="24"/>
        </w:rPr>
        <w:t xml:space="preserve"> so targeting a</w:t>
      </w:r>
      <w:r w:rsidR="002D19E8" w:rsidRPr="0089742C">
        <w:rPr>
          <w:rFonts w:ascii="Arial" w:hAnsi="Arial" w:cs="Arial"/>
          <w:sz w:val="24"/>
          <w:szCs w:val="24"/>
        </w:rPr>
        <w:t>reas</w:t>
      </w:r>
      <w:r w:rsidR="00445583" w:rsidRPr="0089742C">
        <w:rPr>
          <w:rFonts w:ascii="Arial" w:hAnsi="Arial" w:cs="Arial"/>
          <w:sz w:val="24"/>
          <w:szCs w:val="24"/>
        </w:rPr>
        <w:t xml:space="preserve"> where </w:t>
      </w:r>
      <w:r w:rsidR="002D19E8" w:rsidRPr="0089742C">
        <w:rPr>
          <w:rFonts w:ascii="Arial" w:hAnsi="Arial" w:cs="Arial"/>
          <w:sz w:val="24"/>
          <w:szCs w:val="24"/>
        </w:rPr>
        <w:t>help and support is most needed</w:t>
      </w:r>
      <w:r w:rsidR="00B14E31" w:rsidRPr="0089742C">
        <w:rPr>
          <w:rFonts w:ascii="Arial" w:hAnsi="Arial" w:cs="Arial"/>
          <w:sz w:val="24"/>
          <w:szCs w:val="24"/>
        </w:rPr>
        <w:t xml:space="preserve">, organisations such as </w:t>
      </w:r>
      <w:r w:rsidR="003408E9" w:rsidRPr="0089742C">
        <w:rPr>
          <w:rFonts w:ascii="Arial" w:hAnsi="Arial" w:cs="Arial"/>
          <w:sz w:val="24"/>
          <w:szCs w:val="24"/>
        </w:rPr>
        <w:t>A</w:t>
      </w:r>
      <w:r w:rsidR="00B14E31" w:rsidRPr="0089742C">
        <w:rPr>
          <w:rFonts w:ascii="Arial" w:hAnsi="Arial" w:cs="Arial"/>
          <w:sz w:val="24"/>
          <w:szCs w:val="24"/>
        </w:rPr>
        <w:t xml:space="preserve">ge </w:t>
      </w:r>
      <w:r w:rsidR="003408E9" w:rsidRPr="0089742C">
        <w:rPr>
          <w:rFonts w:ascii="Arial" w:hAnsi="Arial" w:cs="Arial"/>
          <w:sz w:val="24"/>
          <w:szCs w:val="24"/>
        </w:rPr>
        <w:t>C</w:t>
      </w:r>
      <w:r w:rsidR="00B14E31" w:rsidRPr="0089742C">
        <w:rPr>
          <w:rFonts w:ascii="Arial" w:hAnsi="Arial" w:cs="Arial"/>
          <w:sz w:val="24"/>
          <w:szCs w:val="24"/>
        </w:rPr>
        <w:t xml:space="preserve">oncern, </w:t>
      </w:r>
      <w:r w:rsidR="003408E9" w:rsidRPr="0089742C">
        <w:rPr>
          <w:rFonts w:ascii="Arial" w:hAnsi="Arial" w:cs="Arial"/>
          <w:sz w:val="24"/>
          <w:szCs w:val="24"/>
        </w:rPr>
        <w:t xml:space="preserve">Red Cross and Mind </w:t>
      </w:r>
      <w:r w:rsidR="0046597B" w:rsidRPr="0089742C">
        <w:rPr>
          <w:rFonts w:ascii="Arial" w:hAnsi="Arial" w:cs="Arial"/>
          <w:sz w:val="24"/>
          <w:szCs w:val="24"/>
        </w:rPr>
        <w:t xml:space="preserve">also have the necessary trust within communities to promote </w:t>
      </w:r>
      <w:r w:rsidR="00060D9D" w:rsidRPr="0089742C">
        <w:rPr>
          <w:rFonts w:ascii="Arial" w:hAnsi="Arial" w:cs="Arial"/>
          <w:sz w:val="24"/>
          <w:szCs w:val="24"/>
        </w:rPr>
        <w:t xml:space="preserve">preventative </w:t>
      </w:r>
      <w:r w:rsidR="003F5DE5" w:rsidRPr="0089742C">
        <w:rPr>
          <w:rFonts w:ascii="Arial" w:hAnsi="Arial" w:cs="Arial"/>
          <w:sz w:val="24"/>
          <w:szCs w:val="24"/>
        </w:rPr>
        <w:t>care and well</w:t>
      </w:r>
      <w:r w:rsidR="00A839F7" w:rsidRPr="0089742C">
        <w:rPr>
          <w:rFonts w:ascii="Arial" w:hAnsi="Arial" w:cs="Arial"/>
          <w:sz w:val="24"/>
          <w:szCs w:val="24"/>
        </w:rPr>
        <w:t>being</w:t>
      </w:r>
      <w:r w:rsidR="0013617E" w:rsidRPr="0089742C">
        <w:rPr>
          <w:rFonts w:ascii="Arial" w:hAnsi="Arial" w:cs="Arial"/>
          <w:sz w:val="24"/>
          <w:szCs w:val="24"/>
        </w:rPr>
        <w:t>.</w:t>
      </w:r>
    </w:p>
    <w:p w14:paraId="6D4BBCB0" w14:textId="3B3A1A74" w:rsidR="005950B1" w:rsidRPr="0089742C" w:rsidRDefault="005261C5" w:rsidP="004931AC">
      <w:pPr>
        <w:spacing w:line="360" w:lineRule="auto"/>
        <w:rPr>
          <w:rFonts w:ascii="Arial" w:hAnsi="Arial" w:cs="Arial"/>
          <w:sz w:val="24"/>
          <w:szCs w:val="24"/>
        </w:rPr>
      </w:pPr>
      <w:r w:rsidRPr="0089742C">
        <w:rPr>
          <w:rFonts w:ascii="Arial" w:hAnsi="Arial" w:cs="Arial"/>
          <w:sz w:val="24"/>
          <w:szCs w:val="24"/>
        </w:rPr>
        <w:t xml:space="preserve">An article </w:t>
      </w:r>
      <w:r w:rsidR="008930E5" w:rsidRPr="0089742C">
        <w:rPr>
          <w:rFonts w:ascii="Arial" w:hAnsi="Arial" w:cs="Arial"/>
          <w:sz w:val="24"/>
          <w:szCs w:val="24"/>
        </w:rPr>
        <w:t xml:space="preserve">written for Pulse Magazine </w:t>
      </w:r>
      <w:r w:rsidR="003756E4" w:rsidRPr="0089742C">
        <w:rPr>
          <w:rFonts w:ascii="Arial" w:hAnsi="Arial" w:cs="Arial"/>
          <w:sz w:val="24"/>
          <w:szCs w:val="24"/>
        </w:rPr>
        <w:t>in 2019</w:t>
      </w:r>
      <w:r w:rsidR="003663BE" w:rsidRPr="0089742C">
        <w:rPr>
          <w:rFonts w:ascii="Arial" w:hAnsi="Arial" w:cs="Arial"/>
          <w:sz w:val="24"/>
          <w:szCs w:val="24"/>
        </w:rPr>
        <w:t xml:space="preserve"> by Dr Mahon </w:t>
      </w:r>
      <w:proofErr w:type="spellStart"/>
      <w:r w:rsidR="003663BE" w:rsidRPr="0089742C">
        <w:rPr>
          <w:rFonts w:ascii="Arial" w:hAnsi="Arial" w:cs="Arial"/>
          <w:sz w:val="24"/>
          <w:szCs w:val="24"/>
        </w:rPr>
        <w:t>Sekeram</w:t>
      </w:r>
      <w:proofErr w:type="spellEnd"/>
      <w:r w:rsidR="003663BE" w:rsidRPr="0089742C">
        <w:rPr>
          <w:rFonts w:ascii="Arial" w:hAnsi="Arial" w:cs="Arial"/>
          <w:sz w:val="24"/>
          <w:szCs w:val="24"/>
        </w:rPr>
        <w:t xml:space="preserve"> </w:t>
      </w:r>
      <w:r w:rsidR="00F86F5F" w:rsidRPr="0089742C">
        <w:rPr>
          <w:rFonts w:ascii="Arial" w:hAnsi="Arial" w:cs="Arial"/>
          <w:sz w:val="24"/>
          <w:szCs w:val="24"/>
        </w:rPr>
        <w:t>after setting up a pilot scheme in Merton UK</w:t>
      </w:r>
      <w:r w:rsidR="00DA4B3F" w:rsidRPr="0089742C">
        <w:rPr>
          <w:rFonts w:ascii="Arial" w:hAnsi="Arial" w:cs="Arial"/>
          <w:sz w:val="24"/>
          <w:szCs w:val="24"/>
        </w:rPr>
        <w:t>,</w:t>
      </w:r>
      <w:r w:rsidR="00422EA0" w:rsidRPr="0089742C">
        <w:rPr>
          <w:rFonts w:ascii="Arial" w:hAnsi="Arial" w:cs="Arial"/>
          <w:sz w:val="24"/>
          <w:szCs w:val="24"/>
        </w:rPr>
        <w:t xml:space="preserve"> explained how social prescribing has reduced </w:t>
      </w:r>
      <w:r w:rsidR="004A52C8" w:rsidRPr="0089742C">
        <w:rPr>
          <w:rFonts w:ascii="Arial" w:hAnsi="Arial" w:cs="Arial"/>
          <w:sz w:val="24"/>
          <w:szCs w:val="24"/>
        </w:rPr>
        <w:t>GP appointments</w:t>
      </w:r>
      <w:r w:rsidR="005A6A2B" w:rsidRPr="0089742C">
        <w:rPr>
          <w:rFonts w:ascii="Arial" w:hAnsi="Arial" w:cs="Arial"/>
          <w:sz w:val="24"/>
          <w:szCs w:val="24"/>
        </w:rPr>
        <w:t xml:space="preserve"> by 33 percent</w:t>
      </w:r>
      <w:r w:rsidR="005E35EC" w:rsidRPr="0089742C">
        <w:rPr>
          <w:rFonts w:ascii="Arial" w:hAnsi="Arial" w:cs="Arial"/>
          <w:sz w:val="24"/>
          <w:szCs w:val="24"/>
        </w:rPr>
        <w:t xml:space="preserve"> and accident and emergency visits </w:t>
      </w:r>
      <w:r w:rsidR="003C7683" w:rsidRPr="0089742C">
        <w:rPr>
          <w:rFonts w:ascii="Arial" w:hAnsi="Arial" w:cs="Arial"/>
          <w:sz w:val="24"/>
          <w:szCs w:val="24"/>
        </w:rPr>
        <w:t>by 50 percent</w:t>
      </w:r>
      <w:r w:rsidR="00654A73" w:rsidRPr="0089742C">
        <w:rPr>
          <w:rFonts w:ascii="Arial" w:hAnsi="Arial" w:cs="Arial"/>
          <w:sz w:val="24"/>
          <w:szCs w:val="24"/>
        </w:rPr>
        <w:t xml:space="preserve">. Patients were connected to link workers </w:t>
      </w:r>
      <w:r w:rsidR="00BB7CA9" w:rsidRPr="0089742C">
        <w:rPr>
          <w:rFonts w:ascii="Arial" w:hAnsi="Arial" w:cs="Arial"/>
          <w:sz w:val="24"/>
          <w:szCs w:val="24"/>
        </w:rPr>
        <w:t>by GP referral</w:t>
      </w:r>
      <w:r w:rsidR="00361CD3" w:rsidRPr="0089742C">
        <w:rPr>
          <w:rFonts w:ascii="Arial" w:hAnsi="Arial" w:cs="Arial"/>
          <w:sz w:val="24"/>
          <w:szCs w:val="24"/>
        </w:rPr>
        <w:t xml:space="preserve"> who then offered </w:t>
      </w:r>
      <w:r w:rsidR="001C118C" w:rsidRPr="0089742C">
        <w:rPr>
          <w:rFonts w:ascii="Arial" w:hAnsi="Arial" w:cs="Arial"/>
          <w:sz w:val="24"/>
          <w:szCs w:val="24"/>
        </w:rPr>
        <w:t>emotional</w:t>
      </w:r>
      <w:r w:rsidR="003D1498" w:rsidRPr="0089742C">
        <w:rPr>
          <w:rFonts w:ascii="Arial" w:hAnsi="Arial" w:cs="Arial"/>
          <w:sz w:val="24"/>
          <w:szCs w:val="24"/>
        </w:rPr>
        <w:t xml:space="preserve"> support</w:t>
      </w:r>
      <w:r w:rsidR="001C118C" w:rsidRPr="0089742C">
        <w:rPr>
          <w:rFonts w:ascii="Arial" w:hAnsi="Arial" w:cs="Arial"/>
          <w:sz w:val="24"/>
          <w:szCs w:val="24"/>
        </w:rPr>
        <w:t xml:space="preserve"> </w:t>
      </w:r>
      <w:r w:rsidR="00483241" w:rsidRPr="0089742C">
        <w:rPr>
          <w:rFonts w:ascii="Arial" w:hAnsi="Arial" w:cs="Arial"/>
          <w:sz w:val="24"/>
          <w:szCs w:val="24"/>
        </w:rPr>
        <w:t xml:space="preserve">and </w:t>
      </w:r>
      <w:r w:rsidR="00C611A6" w:rsidRPr="0089742C">
        <w:rPr>
          <w:rFonts w:ascii="Arial" w:hAnsi="Arial" w:cs="Arial"/>
          <w:sz w:val="24"/>
          <w:szCs w:val="24"/>
        </w:rPr>
        <w:t xml:space="preserve">connected them </w:t>
      </w:r>
      <w:r w:rsidR="0076405D" w:rsidRPr="0089742C">
        <w:rPr>
          <w:rFonts w:ascii="Arial" w:hAnsi="Arial" w:cs="Arial"/>
          <w:sz w:val="24"/>
          <w:szCs w:val="24"/>
        </w:rPr>
        <w:t xml:space="preserve">to community services </w:t>
      </w:r>
      <w:r w:rsidR="00F12F0D" w:rsidRPr="0089742C">
        <w:rPr>
          <w:rFonts w:ascii="Arial" w:hAnsi="Arial" w:cs="Arial"/>
          <w:sz w:val="24"/>
          <w:szCs w:val="24"/>
        </w:rPr>
        <w:t xml:space="preserve">such as walking </w:t>
      </w:r>
      <w:r w:rsidR="0015739C" w:rsidRPr="0089742C">
        <w:rPr>
          <w:rFonts w:ascii="Arial" w:hAnsi="Arial" w:cs="Arial"/>
          <w:sz w:val="24"/>
          <w:szCs w:val="24"/>
        </w:rPr>
        <w:t xml:space="preserve">and gardening groups </w:t>
      </w:r>
      <w:r w:rsidR="00337B00" w:rsidRPr="0089742C">
        <w:rPr>
          <w:rFonts w:ascii="Arial" w:hAnsi="Arial" w:cs="Arial"/>
          <w:sz w:val="24"/>
          <w:szCs w:val="24"/>
        </w:rPr>
        <w:t>and local community centres</w:t>
      </w:r>
      <w:r w:rsidR="000370FD" w:rsidRPr="0089742C">
        <w:rPr>
          <w:rFonts w:ascii="Arial" w:hAnsi="Arial" w:cs="Arial"/>
          <w:sz w:val="24"/>
          <w:szCs w:val="24"/>
        </w:rPr>
        <w:t xml:space="preserve"> for financial</w:t>
      </w:r>
      <w:r w:rsidR="00F907A9" w:rsidRPr="0089742C">
        <w:rPr>
          <w:rFonts w:ascii="Arial" w:hAnsi="Arial" w:cs="Arial"/>
          <w:sz w:val="24"/>
          <w:szCs w:val="24"/>
        </w:rPr>
        <w:t>, housing an</w:t>
      </w:r>
      <w:r w:rsidR="00CB3445">
        <w:rPr>
          <w:rFonts w:ascii="Arial" w:hAnsi="Arial" w:cs="Arial"/>
          <w:sz w:val="24"/>
          <w:szCs w:val="24"/>
        </w:rPr>
        <w:t xml:space="preserve">d </w:t>
      </w:r>
      <w:r w:rsidR="00F907A9" w:rsidRPr="0089742C">
        <w:rPr>
          <w:rFonts w:ascii="Arial" w:hAnsi="Arial" w:cs="Arial"/>
          <w:sz w:val="24"/>
          <w:szCs w:val="24"/>
        </w:rPr>
        <w:t>bereavement support.</w:t>
      </w:r>
      <w:r w:rsidR="00312098" w:rsidRPr="0089742C">
        <w:rPr>
          <w:rFonts w:ascii="Arial" w:hAnsi="Arial" w:cs="Arial"/>
          <w:sz w:val="24"/>
          <w:szCs w:val="24"/>
        </w:rPr>
        <w:t xml:space="preserve"> Due to this pilot</w:t>
      </w:r>
      <w:r w:rsidR="00F907A9" w:rsidRPr="0089742C">
        <w:rPr>
          <w:rFonts w:ascii="Arial" w:hAnsi="Arial" w:cs="Arial"/>
          <w:sz w:val="24"/>
          <w:szCs w:val="24"/>
        </w:rPr>
        <w:t xml:space="preserve"> </w:t>
      </w:r>
      <w:r w:rsidR="00312098" w:rsidRPr="0089742C">
        <w:rPr>
          <w:rFonts w:ascii="Arial" w:hAnsi="Arial" w:cs="Arial"/>
          <w:sz w:val="24"/>
          <w:szCs w:val="24"/>
        </w:rPr>
        <w:t>l</w:t>
      </w:r>
      <w:r w:rsidR="001F1425" w:rsidRPr="0089742C">
        <w:rPr>
          <w:rFonts w:ascii="Arial" w:hAnsi="Arial" w:cs="Arial"/>
          <w:sz w:val="24"/>
          <w:szCs w:val="24"/>
        </w:rPr>
        <w:t>inks have also been strengthened between primary</w:t>
      </w:r>
      <w:r w:rsidR="00764D51" w:rsidRPr="0089742C">
        <w:rPr>
          <w:rFonts w:ascii="Arial" w:hAnsi="Arial" w:cs="Arial"/>
          <w:sz w:val="24"/>
          <w:szCs w:val="24"/>
        </w:rPr>
        <w:t xml:space="preserve"> c</w:t>
      </w:r>
      <w:r w:rsidR="00667710" w:rsidRPr="0089742C">
        <w:rPr>
          <w:rFonts w:ascii="Arial" w:hAnsi="Arial" w:cs="Arial"/>
          <w:sz w:val="24"/>
          <w:szCs w:val="24"/>
        </w:rPr>
        <w:t>are</w:t>
      </w:r>
      <w:r w:rsidR="001F1425" w:rsidRPr="0089742C">
        <w:rPr>
          <w:rFonts w:ascii="Arial" w:hAnsi="Arial" w:cs="Arial"/>
          <w:sz w:val="24"/>
          <w:szCs w:val="24"/>
        </w:rPr>
        <w:t xml:space="preserve"> and </w:t>
      </w:r>
      <w:r w:rsidR="00667710" w:rsidRPr="0089742C">
        <w:rPr>
          <w:rFonts w:ascii="Arial" w:hAnsi="Arial" w:cs="Arial"/>
          <w:sz w:val="24"/>
          <w:szCs w:val="24"/>
        </w:rPr>
        <w:t xml:space="preserve">the </w:t>
      </w:r>
      <w:r w:rsidR="001F1425" w:rsidRPr="0089742C">
        <w:rPr>
          <w:rFonts w:ascii="Arial" w:hAnsi="Arial" w:cs="Arial"/>
          <w:sz w:val="24"/>
          <w:szCs w:val="24"/>
        </w:rPr>
        <w:t>volunta</w:t>
      </w:r>
      <w:r w:rsidR="00764D51" w:rsidRPr="0089742C">
        <w:rPr>
          <w:rFonts w:ascii="Arial" w:hAnsi="Arial" w:cs="Arial"/>
          <w:sz w:val="24"/>
          <w:szCs w:val="24"/>
        </w:rPr>
        <w:t>ry</w:t>
      </w:r>
      <w:r w:rsidR="00667710" w:rsidRPr="0089742C">
        <w:rPr>
          <w:rFonts w:ascii="Arial" w:hAnsi="Arial" w:cs="Arial"/>
          <w:sz w:val="24"/>
          <w:szCs w:val="24"/>
        </w:rPr>
        <w:t xml:space="preserve"> sector</w:t>
      </w:r>
      <w:r w:rsidR="00DB1774" w:rsidRPr="0089742C">
        <w:rPr>
          <w:rFonts w:ascii="Arial" w:hAnsi="Arial" w:cs="Arial"/>
          <w:sz w:val="24"/>
          <w:szCs w:val="24"/>
        </w:rPr>
        <w:t>,</w:t>
      </w:r>
      <w:r w:rsidR="00B6763B" w:rsidRPr="0089742C">
        <w:rPr>
          <w:rFonts w:ascii="Arial" w:hAnsi="Arial" w:cs="Arial"/>
          <w:sz w:val="24"/>
          <w:szCs w:val="24"/>
        </w:rPr>
        <w:t xml:space="preserve"> while 77 percent of patients ed </w:t>
      </w:r>
      <w:r w:rsidR="000468F9" w:rsidRPr="0089742C">
        <w:rPr>
          <w:rFonts w:ascii="Arial" w:hAnsi="Arial" w:cs="Arial"/>
          <w:sz w:val="24"/>
          <w:szCs w:val="24"/>
        </w:rPr>
        <w:t>improvement in their health and wellbeing.</w:t>
      </w:r>
    </w:p>
    <w:p w14:paraId="2291B1B1" w14:textId="4552AE7D" w:rsidR="0013617E" w:rsidRPr="0089742C" w:rsidRDefault="00984055" w:rsidP="004931AC">
      <w:pPr>
        <w:spacing w:line="360" w:lineRule="auto"/>
        <w:rPr>
          <w:rFonts w:ascii="Arial" w:hAnsi="Arial" w:cs="Arial"/>
          <w:sz w:val="24"/>
          <w:szCs w:val="24"/>
        </w:rPr>
      </w:pPr>
      <w:r w:rsidRPr="0089742C">
        <w:rPr>
          <w:rFonts w:ascii="Arial" w:hAnsi="Arial" w:cs="Arial"/>
          <w:sz w:val="24"/>
          <w:szCs w:val="24"/>
        </w:rPr>
        <w:t xml:space="preserve">We can safely assume from this evidence that </w:t>
      </w:r>
      <w:r w:rsidR="00D71161" w:rsidRPr="0089742C">
        <w:rPr>
          <w:rFonts w:ascii="Arial" w:hAnsi="Arial" w:cs="Arial"/>
          <w:sz w:val="24"/>
          <w:szCs w:val="24"/>
        </w:rPr>
        <w:t xml:space="preserve">social prescribing </w:t>
      </w:r>
      <w:r w:rsidR="005A3A7C" w:rsidRPr="0089742C">
        <w:rPr>
          <w:rFonts w:ascii="Arial" w:hAnsi="Arial" w:cs="Arial"/>
          <w:sz w:val="24"/>
          <w:szCs w:val="24"/>
        </w:rPr>
        <w:t xml:space="preserve">can only serve to enhance </w:t>
      </w:r>
      <w:r w:rsidR="004E6F19" w:rsidRPr="0089742C">
        <w:rPr>
          <w:rFonts w:ascii="Arial" w:hAnsi="Arial" w:cs="Arial"/>
          <w:sz w:val="24"/>
          <w:szCs w:val="24"/>
        </w:rPr>
        <w:t xml:space="preserve">the NHS commitment to </w:t>
      </w:r>
      <w:r w:rsidR="00AA219D" w:rsidRPr="0089742C">
        <w:rPr>
          <w:rFonts w:ascii="Arial" w:hAnsi="Arial" w:cs="Arial"/>
          <w:sz w:val="24"/>
          <w:szCs w:val="24"/>
        </w:rPr>
        <w:t>prevention</w:t>
      </w:r>
      <w:r w:rsidR="002449D5" w:rsidRPr="0089742C">
        <w:rPr>
          <w:rFonts w:ascii="Arial" w:hAnsi="Arial" w:cs="Arial"/>
          <w:sz w:val="24"/>
          <w:szCs w:val="24"/>
        </w:rPr>
        <w:t xml:space="preserve"> rather than cure</w:t>
      </w:r>
      <w:r w:rsidR="00D20C7F" w:rsidRPr="0089742C">
        <w:rPr>
          <w:rFonts w:ascii="Arial" w:hAnsi="Arial" w:cs="Arial"/>
          <w:sz w:val="24"/>
          <w:szCs w:val="24"/>
        </w:rPr>
        <w:t>, and that third sector involvement is essential</w:t>
      </w:r>
      <w:r w:rsidR="00013248" w:rsidRPr="0089742C">
        <w:rPr>
          <w:rFonts w:ascii="Arial" w:hAnsi="Arial" w:cs="Arial"/>
          <w:sz w:val="24"/>
          <w:szCs w:val="24"/>
        </w:rPr>
        <w:t xml:space="preserve"> to support individuals </w:t>
      </w:r>
      <w:r w:rsidR="00062B98" w:rsidRPr="0089742C">
        <w:rPr>
          <w:rFonts w:ascii="Arial" w:hAnsi="Arial" w:cs="Arial"/>
          <w:sz w:val="24"/>
          <w:szCs w:val="24"/>
        </w:rPr>
        <w:t xml:space="preserve">through lifestyle changes and challenges </w:t>
      </w:r>
      <w:r w:rsidR="00A760A1" w:rsidRPr="0089742C">
        <w:rPr>
          <w:rFonts w:ascii="Arial" w:hAnsi="Arial" w:cs="Arial"/>
          <w:sz w:val="24"/>
          <w:szCs w:val="24"/>
        </w:rPr>
        <w:t xml:space="preserve">that are </w:t>
      </w:r>
      <w:r w:rsidR="00567616" w:rsidRPr="0089742C">
        <w:rPr>
          <w:rFonts w:ascii="Arial" w:hAnsi="Arial" w:cs="Arial"/>
          <w:sz w:val="24"/>
          <w:szCs w:val="24"/>
        </w:rPr>
        <w:t xml:space="preserve">at present overwhelming public sector </w:t>
      </w:r>
      <w:r w:rsidR="00BB4E0D" w:rsidRPr="0089742C">
        <w:rPr>
          <w:rFonts w:ascii="Arial" w:hAnsi="Arial" w:cs="Arial"/>
          <w:sz w:val="24"/>
          <w:szCs w:val="24"/>
        </w:rPr>
        <w:t>services.</w:t>
      </w:r>
      <w:r w:rsidR="00764D51" w:rsidRPr="0089742C">
        <w:rPr>
          <w:rFonts w:ascii="Arial" w:hAnsi="Arial" w:cs="Arial"/>
          <w:sz w:val="24"/>
          <w:szCs w:val="24"/>
        </w:rPr>
        <w:t xml:space="preserve"> </w:t>
      </w:r>
    </w:p>
    <w:p w14:paraId="2B4587C5" w14:textId="01E9465C" w:rsidR="00F8013E" w:rsidRDefault="007E7B5D" w:rsidP="004931AC">
      <w:pPr>
        <w:spacing w:line="360" w:lineRule="auto"/>
        <w:rPr>
          <w:rFonts w:ascii="Arial" w:hAnsi="Arial" w:cs="Arial"/>
          <w:sz w:val="24"/>
          <w:szCs w:val="24"/>
        </w:rPr>
      </w:pPr>
      <w:r>
        <w:rPr>
          <w:rFonts w:ascii="Arial" w:hAnsi="Arial" w:cs="Arial"/>
          <w:sz w:val="24"/>
          <w:szCs w:val="24"/>
        </w:rPr>
        <w:t xml:space="preserve">In conclusion </w:t>
      </w:r>
      <w:r w:rsidR="00D64F23">
        <w:rPr>
          <w:rFonts w:ascii="Arial" w:hAnsi="Arial" w:cs="Arial"/>
          <w:sz w:val="24"/>
          <w:szCs w:val="24"/>
        </w:rPr>
        <w:t xml:space="preserve">we have </w:t>
      </w:r>
      <w:r w:rsidR="00D014FB">
        <w:rPr>
          <w:rFonts w:ascii="Arial" w:hAnsi="Arial" w:cs="Arial"/>
          <w:sz w:val="24"/>
          <w:szCs w:val="24"/>
        </w:rPr>
        <w:t>explored</w:t>
      </w:r>
      <w:r w:rsidR="005F068F">
        <w:rPr>
          <w:rFonts w:ascii="Arial" w:hAnsi="Arial" w:cs="Arial"/>
          <w:sz w:val="24"/>
          <w:szCs w:val="24"/>
        </w:rPr>
        <w:t xml:space="preserve"> the </w:t>
      </w:r>
      <w:r w:rsidR="00AB5495">
        <w:rPr>
          <w:rFonts w:ascii="Arial" w:hAnsi="Arial" w:cs="Arial"/>
          <w:sz w:val="24"/>
          <w:szCs w:val="24"/>
        </w:rPr>
        <w:t>beginnings</w:t>
      </w:r>
      <w:r w:rsidR="005F068F">
        <w:rPr>
          <w:rFonts w:ascii="Arial" w:hAnsi="Arial" w:cs="Arial"/>
          <w:sz w:val="24"/>
          <w:szCs w:val="24"/>
        </w:rPr>
        <w:t xml:space="preserve"> </w:t>
      </w:r>
      <w:r w:rsidR="006736F1">
        <w:rPr>
          <w:rFonts w:ascii="Arial" w:hAnsi="Arial" w:cs="Arial"/>
          <w:sz w:val="24"/>
          <w:szCs w:val="24"/>
        </w:rPr>
        <w:t xml:space="preserve">and policies of the </w:t>
      </w:r>
      <w:r w:rsidR="00AB5495">
        <w:rPr>
          <w:rFonts w:ascii="Arial" w:hAnsi="Arial" w:cs="Arial"/>
          <w:sz w:val="24"/>
          <w:szCs w:val="24"/>
        </w:rPr>
        <w:t xml:space="preserve">NHS </w:t>
      </w:r>
      <w:r w:rsidR="00A17989">
        <w:rPr>
          <w:rFonts w:ascii="Arial" w:hAnsi="Arial" w:cs="Arial"/>
          <w:sz w:val="24"/>
          <w:szCs w:val="24"/>
        </w:rPr>
        <w:t>from its roots</w:t>
      </w:r>
      <w:r w:rsidR="00872787">
        <w:rPr>
          <w:rFonts w:ascii="Arial" w:hAnsi="Arial" w:cs="Arial"/>
          <w:sz w:val="24"/>
          <w:szCs w:val="24"/>
        </w:rPr>
        <w:t xml:space="preserve"> to the</w:t>
      </w:r>
      <w:r w:rsidR="00D014FB">
        <w:rPr>
          <w:rFonts w:ascii="Arial" w:hAnsi="Arial" w:cs="Arial"/>
          <w:sz w:val="24"/>
          <w:szCs w:val="24"/>
        </w:rPr>
        <w:t xml:space="preserve"> new possibilities </w:t>
      </w:r>
      <w:r w:rsidR="00872787">
        <w:rPr>
          <w:rFonts w:ascii="Arial" w:hAnsi="Arial" w:cs="Arial"/>
          <w:sz w:val="24"/>
          <w:szCs w:val="24"/>
        </w:rPr>
        <w:t>and visions</w:t>
      </w:r>
      <w:r w:rsidR="00E1769F">
        <w:rPr>
          <w:rFonts w:ascii="Arial" w:hAnsi="Arial" w:cs="Arial"/>
          <w:sz w:val="24"/>
          <w:szCs w:val="24"/>
        </w:rPr>
        <w:t xml:space="preserve">. </w:t>
      </w:r>
      <w:r w:rsidR="0006241E">
        <w:rPr>
          <w:rFonts w:ascii="Arial" w:hAnsi="Arial" w:cs="Arial"/>
          <w:sz w:val="24"/>
          <w:szCs w:val="24"/>
        </w:rPr>
        <w:t>Considered the</w:t>
      </w:r>
      <w:r w:rsidR="00F333F9">
        <w:rPr>
          <w:rFonts w:ascii="Arial" w:hAnsi="Arial" w:cs="Arial"/>
          <w:sz w:val="24"/>
          <w:szCs w:val="24"/>
        </w:rPr>
        <w:t xml:space="preserve"> </w:t>
      </w:r>
      <w:r w:rsidR="00144884">
        <w:rPr>
          <w:rFonts w:ascii="Arial" w:hAnsi="Arial" w:cs="Arial"/>
          <w:sz w:val="24"/>
          <w:szCs w:val="24"/>
        </w:rPr>
        <w:t xml:space="preserve">implications of </w:t>
      </w:r>
      <w:r w:rsidR="0006241E">
        <w:rPr>
          <w:rFonts w:ascii="Arial" w:hAnsi="Arial" w:cs="Arial"/>
          <w:sz w:val="24"/>
          <w:szCs w:val="24"/>
        </w:rPr>
        <w:t>new</w:t>
      </w:r>
      <w:r w:rsidR="00200D5F">
        <w:rPr>
          <w:rFonts w:ascii="Arial" w:hAnsi="Arial" w:cs="Arial"/>
          <w:sz w:val="24"/>
          <w:szCs w:val="24"/>
        </w:rPr>
        <w:t xml:space="preserve"> Primary Care Clusters</w:t>
      </w:r>
      <w:r w:rsidR="00AB6064">
        <w:rPr>
          <w:rFonts w:ascii="Arial" w:hAnsi="Arial" w:cs="Arial"/>
          <w:sz w:val="24"/>
          <w:szCs w:val="24"/>
        </w:rPr>
        <w:t xml:space="preserve"> that are emerging</w:t>
      </w:r>
      <w:r w:rsidR="00F74C76">
        <w:rPr>
          <w:rFonts w:ascii="Arial" w:hAnsi="Arial" w:cs="Arial"/>
          <w:sz w:val="24"/>
          <w:szCs w:val="24"/>
        </w:rPr>
        <w:t>. Touched on the importance of the</w:t>
      </w:r>
      <w:r w:rsidR="00D73793">
        <w:rPr>
          <w:rFonts w:ascii="Arial" w:hAnsi="Arial" w:cs="Arial"/>
          <w:sz w:val="24"/>
          <w:szCs w:val="24"/>
        </w:rPr>
        <w:t xml:space="preserve"> third sector</w:t>
      </w:r>
      <w:r w:rsidR="00666DF7">
        <w:rPr>
          <w:rFonts w:ascii="Arial" w:hAnsi="Arial" w:cs="Arial"/>
          <w:sz w:val="24"/>
          <w:szCs w:val="24"/>
        </w:rPr>
        <w:t xml:space="preserve">, and its relevance </w:t>
      </w:r>
      <w:r w:rsidR="00FC7BB4">
        <w:rPr>
          <w:rFonts w:ascii="Arial" w:hAnsi="Arial" w:cs="Arial"/>
          <w:sz w:val="24"/>
          <w:szCs w:val="24"/>
        </w:rPr>
        <w:t xml:space="preserve">within </w:t>
      </w:r>
      <w:r w:rsidR="005227F8">
        <w:rPr>
          <w:rFonts w:ascii="Arial" w:hAnsi="Arial" w:cs="Arial"/>
          <w:sz w:val="24"/>
          <w:szCs w:val="24"/>
        </w:rPr>
        <w:t>the new vision for the NHS</w:t>
      </w:r>
      <w:r w:rsidR="00214080">
        <w:rPr>
          <w:rFonts w:ascii="Arial" w:hAnsi="Arial" w:cs="Arial"/>
          <w:sz w:val="24"/>
          <w:szCs w:val="24"/>
        </w:rPr>
        <w:t xml:space="preserve">. </w:t>
      </w:r>
      <w:r w:rsidR="00E23260">
        <w:rPr>
          <w:rFonts w:ascii="Arial" w:hAnsi="Arial" w:cs="Arial"/>
          <w:sz w:val="24"/>
          <w:szCs w:val="24"/>
        </w:rPr>
        <w:t>Discussed</w:t>
      </w:r>
      <w:r w:rsidR="001A02BE">
        <w:rPr>
          <w:rFonts w:ascii="Arial" w:hAnsi="Arial" w:cs="Arial"/>
          <w:sz w:val="24"/>
          <w:szCs w:val="24"/>
        </w:rPr>
        <w:t xml:space="preserve"> the importance of</w:t>
      </w:r>
      <w:r w:rsidR="00515C8C">
        <w:rPr>
          <w:rFonts w:ascii="Arial" w:hAnsi="Arial" w:cs="Arial"/>
          <w:sz w:val="24"/>
          <w:szCs w:val="24"/>
        </w:rPr>
        <w:t xml:space="preserve"> </w:t>
      </w:r>
      <w:r w:rsidR="001D0B9B">
        <w:rPr>
          <w:rFonts w:ascii="Arial" w:hAnsi="Arial" w:cs="Arial"/>
          <w:sz w:val="24"/>
          <w:szCs w:val="24"/>
        </w:rPr>
        <w:t>the District</w:t>
      </w:r>
      <w:r w:rsidR="00515C8C">
        <w:rPr>
          <w:rFonts w:ascii="Arial" w:hAnsi="Arial" w:cs="Arial"/>
          <w:sz w:val="24"/>
          <w:szCs w:val="24"/>
        </w:rPr>
        <w:t xml:space="preserve"> nurse, </w:t>
      </w:r>
      <w:r w:rsidR="009B5FB7">
        <w:rPr>
          <w:rFonts w:ascii="Arial" w:hAnsi="Arial" w:cs="Arial"/>
          <w:sz w:val="24"/>
          <w:szCs w:val="24"/>
        </w:rPr>
        <w:t>C</w:t>
      </w:r>
      <w:r w:rsidR="00515C8C">
        <w:rPr>
          <w:rFonts w:ascii="Arial" w:hAnsi="Arial" w:cs="Arial"/>
          <w:sz w:val="24"/>
          <w:szCs w:val="24"/>
        </w:rPr>
        <w:t xml:space="preserve">ommunity </w:t>
      </w:r>
      <w:r w:rsidR="009B5FB7">
        <w:rPr>
          <w:rFonts w:ascii="Arial" w:hAnsi="Arial" w:cs="Arial"/>
          <w:sz w:val="24"/>
          <w:szCs w:val="24"/>
        </w:rPr>
        <w:t>P</w:t>
      </w:r>
      <w:r w:rsidR="00515C8C">
        <w:rPr>
          <w:rFonts w:ascii="Arial" w:hAnsi="Arial" w:cs="Arial"/>
          <w:sz w:val="24"/>
          <w:szCs w:val="24"/>
        </w:rPr>
        <w:t xml:space="preserve">harmacist, </w:t>
      </w:r>
      <w:r w:rsidR="009B5FB7">
        <w:rPr>
          <w:rFonts w:ascii="Arial" w:hAnsi="Arial" w:cs="Arial"/>
          <w:sz w:val="24"/>
          <w:szCs w:val="24"/>
        </w:rPr>
        <w:t>O</w:t>
      </w:r>
      <w:r w:rsidR="00666DA3">
        <w:rPr>
          <w:rFonts w:ascii="Arial" w:hAnsi="Arial" w:cs="Arial"/>
          <w:sz w:val="24"/>
          <w:szCs w:val="24"/>
        </w:rPr>
        <w:t xml:space="preserve">ptometrist and </w:t>
      </w:r>
      <w:r w:rsidR="009B5FB7">
        <w:rPr>
          <w:rFonts w:ascii="Arial" w:hAnsi="Arial" w:cs="Arial"/>
          <w:sz w:val="24"/>
          <w:szCs w:val="24"/>
        </w:rPr>
        <w:t>D</w:t>
      </w:r>
      <w:r w:rsidR="00666DA3">
        <w:rPr>
          <w:rFonts w:ascii="Arial" w:hAnsi="Arial" w:cs="Arial"/>
          <w:sz w:val="24"/>
          <w:szCs w:val="24"/>
        </w:rPr>
        <w:t>entist</w:t>
      </w:r>
      <w:r w:rsidR="00D20F04">
        <w:rPr>
          <w:rFonts w:ascii="Arial" w:hAnsi="Arial" w:cs="Arial"/>
          <w:sz w:val="24"/>
          <w:szCs w:val="24"/>
        </w:rPr>
        <w:t>.</w:t>
      </w:r>
    </w:p>
    <w:p w14:paraId="6D3CE1FB" w14:textId="53B63A9E" w:rsidR="00460702" w:rsidRDefault="00460702" w:rsidP="004931AC">
      <w:pPr>
        <w:spacing w:line="360" w:lineRule="auto"/>
        <w:rPr>
          <w:rFonts w:ascii="Arial" w:hAnsi="Arial" w:cs="Arial"/>
          <w:sz w:val="24"/>
          <w:szCs w:val="24"/>
        </w:rPr>
      </w:pPr>
    </w:p>
    <w:p w14:paraId="10F3A77A" w14:textId="6E6CB242" w:rsidR="00460702" w:rsidRDefault="00460702" w:rsidP="004931AC">
      <w:pPr>
        <w:spacing w:line="360" w:lineRule="auto"/>
        <w:rPr>
          <w:rFonts w:ascii="Arial" w:hAnsi="Arial" w:cs="Arial"/>
          <w:sz w:val="24"/>
          <w:szCs w:val="24"/>
        </w:rPr>
      </w:pPr>
    </w:p>
    <w:p w14:paraId="5AFF7DFE" w14:textId="16916865" w:rsidR="00460702" w:rsidRDefault="00460702" w:rsidP="004931AC">
      <w:pPr>
        <w:spacing w:line="360" w:lineRule="auto"/>
        <w:rPr>
          <w:rFonts w:ascii="Arial" w:hAnsi="Arial" w:cs="Arial"/>
          <w:sz w:val="24"/>
          <w:szCs w:val="24"/>
        </w:rPr>
      </w:pPr>
    </w:p>
    <w:p w14:paraId="635EAC7A" w14:textId="420BB098" w:rsidR="00460702" w:rsidRDefault="00460702" w:rsidP="004931AC">
      <w:pPr>
        <w:spacing w:line="360" w:lineRule="auto"/>
        <w:rPr>
          <w:rFonts w:ascii="Arial" w:hAnsi="Arial" w:cs="Arial"/>
          <w:sz w:val="24"/>
          <w:szCs w:val="24"/>
        </w:rPr>
      </w:pPr>
    </w:p>
    <w:p w14:paraId="55827CC0" w14:textId="09F8C12C" w:rsidR="00460702" w:rsidRDefault="00460702" w:rsidP="004931AC">
      <w:pPr>
        <w:spacing w:line="360" w:lineRule="auto"/>
        <w:rPr>
          <w:rFonts w:ascii="Arial" w:hAnsi="Arial" w:cs="Arial"/>
          <w:sz w:val="24"/>
          <w:szCs w:val="24"/>
        </w:rPr>
      </w:pPr>
    </w:p>
    <w:p w14:paraId="27176C49" w14:textId="48A1E1F1" w:rsidR="00460702" w:rsidRDefault="00460702" w:rsidP="004931AC">
      <w:pPr>
        <w:spacing w:line="360" w:lineRule="auto"/>
        <w:rPr>
          <w:rFonts w:ascii="Arial" w:hAnsi="Arial" w:cs="Arial"/>
          <w:sz w:val="24"/>
          <w:szCs w:val="24"/>
        </w:rPr>
      </w:pPr>
    </w:p>
    <w:p w14:paraId="0565C7F3" w14:textId="2CB4703F" w:rsidR="00460702" w:rsidRDefault="00460702" w:rsidP="004931AC">
      <w:pPr>
        <w:spacing w:line="360" w:lineRule="auto"/>
        <w:rPr>
          <w:rFonts w:ascii="Arial" w:hAnsi="Arial" w:cs="Arial"/>
          <w:sz w:val="24"/>
          <w:szCs w:val="24"/>
        </w:rPr>
      </w:pPr>
    </w:p>
    <w:p w14:paraId="2142F8DB" w14:textId="2151A67A" w:rsidR="00460702" w:rsidRDefault="00460702" w:rsidP="004931AC">
      <w:pPr>
        <w:spacing w:line="360" w:lineRule="auto"/>
        <w:rPr>
          <w:rFonts w:ascii="Arial" w:hAnsi="Arial" w:cs="Arial"/>
          <w:sz w:val="24"/>
          <w:szCs w:val="24"/>
        </w:rPr>
      </w:pPr>
    </w:p>
    <w:p w14:paraId="546C63A5" w14:textId="5D379C2A" w:rsidR="00460702" w:rsidRDefault="00460702" w:rsidP="004931AC">
      <w:pPr>
        <w:spacing w:line="360" w:lineRule="auto"/>
        <w:rPr>
          <w:rFonts w:ascii="Arial" w:hAnsi="Arial" w:cs="Arial"/>
          <w:sz w:val="24"/>
          <w:szCs w:val="24"/>
        </w:rPr>
      </w:pPr>
    </w:p>
    <w:p w14:paraId="366FB872" w14:textId="77777777" w:rsidR="00460702" w:rsidRDefault="00460702" w:rsidP="00460702">
      <w:pPr>
        <w:rPr>
          <w:rFonts w:ascii="Arial" w:hAnsi="Arial" w:cs="Arial"/>
          <w:color w:val="000000"/>
          <w:sz w:val="24"/>
          <w:szCs w:val="24"/>
          <w:shd w:val="clear" w:color="auto" w:fill="FFFFFF"/>
        </w:rPr>
      </w:pPr>
      <w:r>
        <w:rPr>
          <w:rFonts w:ascii="Arial" w:hAnsi="Arial" w:cs="Arial"/>
          <w:color w:val="000000"/>
          <w:sz w:val="24"/>
          <w:szCs w:val="24"/>
          <w:shd w:val="clear" w:color="auto" w:fill="FFFFFF"/>
        </w:rPr>
        <w:t>Reference List</w:t>
      </w:r>
    </w:p>
    <w:p w14:paraId="7703AB9A"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Addis, S. et al. (2018). </w:t>
      </w:r>
      <w:r w:rsidRPr="009D31C6">
        <w:rPr>
          <w:rFonts w:ascii="Arial" w:hAnsi="Arial" w:cs="Arial"/>
          <w:i/>
          <w:iCs/>
          <w:color w:val="000000"/>
          <w:sz w:val="24"/>
          <w:szCs w:val="24"/>
          <w:shd w:val="clear" w:color="auto" w:fill="FFFFFF"/>
        </w:rPr>
        <w:t>Implementing Prudent Healthcare in NHS Wales; what are the barriers and enablers for clinicians.</w:t>
      </w:r>
      <w:r w:rsidRPr="009D31C6">
        <w:rPr>
          <w:rFonts w:ascii="Arial" w:hAnsi="Arial" w:cs="Arial"/>
          <w:color w:val="000000"/>
          <w:sz w:val="24"/>
          <w:szCs w:val="24"/>
          <w:shd w:val="clear" w:color="auto" w:fill="FFFFFF"/>
        </w:rPr>
        <w:t xml:space="preserve"> Chichester. Wiley.</w:t>
      </w:r>
    </w:p>
    <w:p w14:paraId="62DB2A01"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Baird, B et al (2016). </w:t>
      </w:r>
      <w:r w:rsidRPr="009D31C6">
        <w:rPr>
          <w:rFonts w:ascii="Arial" w:hAnsi="Arial" w:cs="Arial"/>
          <w:i/>
          <w:iCs/>
          <w:color w:val="000000"/>
          <w:sz w:val="24"/>
          <w:szCs w:val="24"/>
          <w:shd w:val="clear" w:color="auto" w:fill="FFFFFF"/>
        </w:rPr>
        <w:t>Understanding Pressures in General Practice.</w:t>
      </w:r>
      <w:r w:rsidRPr="009D31C6">
        <w:rPr>
          <w:rFonts w:ascii="Arial" w:hAnsi="Arial" w:cs="Arial"/>
          <w:color w:val="000000"/>
          <w:sz w:val="24"/>
          <w:szCs w:val="24"/>
          <w:shd w:val="clear" w:color="auto" w:fill="FFFFFF"/>
        </w:rPr>
        <w:t xml:space="preserve"> Available at: https://www.kingsfund.org.uk/sites/default/files/field/field_publication_file/Understanding-GP-pressures-Kings-Fund-May-2016.pdf.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 </w:t>
      </w:r>
    </w:p>
    <w:p w14:paraId="0CE75A55"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Bower, E. (2018). The NHS at 70: General practice 1948 to 1967. </w:t>
      </w:r>
      <w:r w:rsidRPr="009D31C6">
        <w:rPr>
          <w:rFonts w:ascii="Arial" w:hAnsi="Arial" w:cs="Arial"/>
          <w:i/>
          <w:iCs/>
          <w:color w:val="000000"/>
          <w:sz w:val="24"/>
          <w:szCs w:val="24"/>
          <w:shd w:val="clear" w:color="auto" w:fill="FFFFFF"/>
        </w:rPr>
        <w:t xml:space="preserve">GP. </w:t>
      </w:r>
      <w:r w:rsidRPr="009D31C6">
        <w:rPr>
          <w:rFonts w:ascii="Arial" w:hAnsi="Arial" w:cs="Arial"/>
          <w:color w:val="000000"/>
          <w:sz w:val="24"/>
          <w:szCs w:val="24"/>
          <w:shd w:val="clear" w:color="auto" w:fill="FFFFFF"/>
        </w:rPr>
        <w:t>25th June. Available at:</w:t>
      </w:r>
      <w:r w:rsidRPr="009D31C6">
        <w:rPr>
          <w:rFonts w:ascii="Arial" w:hAnsi="Arial" w:cs="Arial"/>
        </w:rPr>
        <w:t xml:space="preserve"> </w:t>
      </w:r>
      <w:r w:rsidRPr="009D31C6">
        <w:rPr>
          <w:rFonts w:ascii="Arial" w:hAnsi="Arial" w:cs="Arial"/>
          <w:color w:val="000000"/>
          <w:sz w:val="24"/>
          <w:szCs w:val="24"/>
          <w:shd w:val="clear" w:color="auto" w:fill="FFFFFF"/>
        </w:rPr>
        <w:t>https://www.gponline.com/nhs-70-general-practice-1948-1967/article/1485294. (Accessed on 14</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22812CEC"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Bradley, P and Wilson, A (2014). Achieving Prudent Healthcare in NHS Wales. Public Health Wales. Available at: http://www.1000livesplus.wales.nhs.uk/sitesplus/documents/1011/Achieving%20prudent%20healthcare%20in%20NHS%20Wales%20paper%20Revised%20version%20%28FINAL%29.pdf.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50A51C7F"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Bradley, P. &amp; </w:t>
      </w:r>
      <w:proofErr w:type="spellStart"/>
      <w:r w:rsidRPr="009D31C6">
        <w:rPr>
          <w:rFonts w:ascii="Arial" w:hAnsi="Arial" w:cs="Arial"/>
          <w:color w:val="000000"/>
          <w:sz w:val="24"/>
          <w:szCs w:val="24"/>
          <w:shd w:val="clear" w:color="auto" w:fill="FFFFFF"/>
        </w:rPr>
        <w:t>Willson</w:t>
      </w:r>
      <w:proofErr w:type="spellEnd"/>
      <w:r w:rsidRPr="009D31C6">
        <w:rPr>
          <w:rFonts w:ascii="Arial" w:hAnsi="Arial" w:cs="Arial"/>
          <w:color w:val="000000"/>
          <w:sz w:val="24"/>
          <w:szCs w:val="24"/>
          <w:shd w:val="clear" w:color="auto" w:fill="FFFFFF"/>
        </w:rPr>
        <w:t>, A. (2014) Achieving prudent healthcare in NHS Wales (revised). Cardiff: Public Health Wales.</w:t>
      </w:r>
    </w:p>
    <w:p w14:paraId="694307E8"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British Geriatric Society (2018). </w:t>
      </w:r>
      <w:r w:rsidRPr="009D31C6">
        <w:rPr>
          <w:rFonts w:ascii="Arial" w:hAnsi="Arial" w:cs="Arial"/>
          <w:i/>
          <w:iCs/>
          <w:color w:val="000000"/>
          <w:sz w:val="24"/>
          <w:szCs w:val="24"/>
          <w:shd w:val="clear" w:color="auto" w:fill="FFFFFF"/>
        </w:rPr>
        <w:t xml:space="preserve">Improving Healthcare for Older People. </w:t>
      </w:r>
      <w:r w:rsidRPr="009D31C6">
        <w:rPr>
          <w:rFonts w:ascii="Arial" w:hAnsi="Arial" w:cs="Arial"/>
          <w:color w:val="000000"/>
          <w:sz w:val="24"/>
          <w:szCs w:val="24"/>
          <w:shd w:val="clear" w:color="auto" w:fill="FFFFFF"/>
        </w:rPr>
        <w:t>Available at:</w:t>
      </w:r>
      <w:r w:rsidRPr="009D31C6">
        <w:rPr>
          <w:rFonts w:ascii="Arial" w:hAnsi="Arial" w:cs="Arial"/>
          <w:i/>
          <w:iCs/>
          <w:color w:val="000000"/>
          <w:sz w:val="24"/>
          <w:szCs w:val="24"/>
          <w:shd w:val="clear" w:color="auto" w:fill="FFFFFF"/>
        </w:rPr>
        <w:t xml:space="preserve"> </w:t>
      </w:r>
      <w:r w:rsidRPr="009D31C6">
        <w:rPr>
          <w:rFonts w:ascii="Arial" w:hAnsi="Arial" w:cs="Arial"/>
          <w:color w:val="000000"/>
          <w:sz w:val="24"/>
          <w:szCs w:val="24"/>
          <w:shd w:val="clear" w:color="auto" w:fill="FFFFFF"/>
        </w:rPr>
        <w:t>https://www.bgs.org.uk/blog/10-days-in-a-hospital-bed-leads-to-10-years’-worth-of-lost-muscle-mass-in-people-over-age-80 (Accessed on 14th January 2020)</w:t>
      </w:r>
    </w:p>
    <w:p w14:paraId="4B932BF8"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British Medical Association (BMA) (2018). </w:t>
      </w:r>
      <w:r w:rsidRPr="009D31C6">
        <w:rPr>
          <w:rFonts w:ascii="Arial" w:hAnsi="Arial" w:cs="Arial"/>
          <w:i/>
          <w:iCs/>
          <w:color w:val="000000"/>
          <w:sz w:val="24"/>
          <w:szCs w:val="24"/>
          <w:shd w:val="clear" w:color="auto" w:fill="FFFFFF"/>
        </w:rPr>
        <w:t xml:space="preserve">Saving General Practice. </w:t>
      </w:r>
      <w:r w:rsidRPr="009D31C6">
        <w:rPr>
          <w:rFonts w:ascii="Arial" w:hAnsi="Arial" w:cs="Arial"/>
          <w:color w:val="000000"/>
          <w:sz w:val="24"/>
          <w:szCs w:val="24"/>
          <w:shd w:val="clear" w:color="auto" w:fill="FFFFFF"/>
        </w:rPr>
        <w:t>Available at: https://www.bma.org.uk/collective-voice/influence/key-negotiations/training-and-workforce/saving-general-practice/introduction.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680A9704"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British Medical Association Cymru Wales (BMA Cymru Wales) (2017). </w:t>
      </w:r>
      <w:r w:rsidRPr="009D31C6">
        <w:rPr>
          <w:rFonts w:ascii="Arial" w:hAnsi="Arial" w:cs="Arial"/>
          <w:i/>
          <w:iCs/>
          <w:color w:val="000000"/>
          <w:sz w:val="24"/>
          <w:szCs w:val="24"/>
          <w:shd w:val="clear" w:color="auto" w:fill="FFFFFF"/>
        </w:rPr>
        <w:t>Primary Care clusters.</w:t>
      </w:r>
      <w:r w:rsidRPr="009D31C6">
        <w:rPr>
          <w:rFonts w:ascii="Arial" w:hAnsi="Arial" w:cs="Arial"/>
          <w:color w:val="000000"/>
          <w:sz w:val="24"/>
          <w:szCs w:val="24"/>
          <w:shd w:val="clear" w:color="auto" w:fill="FFFFFF"/>
        </w:rPr>
        <w:t xml:space="preserve"> Available at: file:///C:/Users/zhazh/AppData/Local/Packages/Microsoft.MicrosoftEdge_8wekyb3d8bbwe/TempState/Downloads/BMA-Wales-response-Primary-care-clusters%20(1).pdf. (Accessed on 17</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7950710E"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lastRenderedPageBreak/>
        <w:t xml:space="preserve">British Medical Association. (BMA) (2018) </w:t>
      </w:r>
      <w:r w:rsidRPr="009D31C6">
        <w:rPr>
          <w:rFonts w:ascii="Arial" w:hAnsi="Arial" w:cs="Arial"/>
          <w:i/>
          <w:iCs/>
          <w:color w:val="000000"/>
          <w:sz w:val="24"/>
          <w:szCs w:val="24"/>
          <w:shd w:val="clear" w:color="auto" w:fill="FFFFFF"/>
        </w:rPr>
        <w:t>Working in a System that is Under Pressure.</w:t>
      </w:r>
      <w:r w:rsidRPr="009D31C6">
        <w:rPr>
          <w:rFonts w:ascii="Arial" w:hAnsi="Arial" w:cs="Arial"/>
          <w:color w:val="000000"/>
          <w:sz w:val="24"/>
          <w:szCs w:val="24"/>
          <w:shd w:val="clear" w:color="auto" w:fill="FFFFFF"/>
        </w:rPr>
        <w:t xml:space="preserve"> Available at: file:///C:/Users/zhazh/AppData/Local/Packages/Microsoft.MicrosoftEdge_8wekyb3d8bbwe/TempState/Downloads/Working-system-under-pressure-BMA-Council-report-mar-2018%20(1).pdf.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1E0E28EA"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Campbell, D (2016). Nye Bevan’s Dream, A History of the NHS. </w:t>
      </w:r>
      <w:r w:rsidRPr="009D31C6">
        <w:rPr>
          <w:rFonts w:ascii="Arial" w:hAnsi="Arial" w:cs="Arial"/>
          <w:i/>
          <w:iCs/>
          <w:color w:val="000000"/>
          <w:sz w:val="24"/>
          <w:szCs w:val="24"/>
          <w:shd w:val="clear" w:color="auto" w:fill="FFFFFF"/>
        </w:rPr>
        <w:t>The Guardian.</w:t>
      </w:r>
      <w:r w:rsidRPr="009D31C6">
        <w:rPr>
          <w:rFonts w:ascii="Arial" w:hAnsi="Arial" w:cs="Arial"/>
          <w:color w:val="000000"/>
          <w:sz w:val="24"/>
          <w:szCs w:val="24"/>
          <w:shd w:val="clear" w:color="auto" w:fill="FFFFFF"/>
        </w:rPr>
        <w:t xml:space="preserve"> Monday 18</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Available at. https://www.theguardian.com/society/2016/jan/18/nye-bevan-history-of-nhs-national-health-service. (Accessed on 14</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 </w:t>
      </w:r>
    </w:p>
    <w:p w14:paraId="2044522E"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Community reference list</w:t>
      </w:r>
    </w:p>
    <w:p w14:paraId="781178E3"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Department of Health (DOH). (2004). </w:t>
      </w:r>
      <w:r w:rsidRPr="009D31C6">
        <w:rPr>
          <w:rFonts w:ascii="Arial" w:hAnsi="Arial" w:cs="Arial"/>
          <w:i/>
          <w:iCs/>
          <w:color w:val="000000"/>
          <w:sz w:val="24"/>
          <w:szCs w:val="24"/>
          <w:shd w:val="clear" w:color="auto" w:fill="FFFFFF"/>
        </w:rPr>
        <w:t xml:space="preserve">Securing Good Health for the Whole Population. </w:t>
      </w:r>
      <w:r w:rsidRPr="009D31C6">
        <w:rPr>
          <w:rFonts w:ascii="Arial" w:hAnsi="Arial" w:cs="Arial"/>
          <w:color w:val="000000"/>
          <w:sz w:val="24"/>
          <w:szCs w:val="24"/>
          <w:shd w:val="clear" w:color="auto" w:fill="FFFFFF"/>
        </w:rPr>
        <w:t>Norwich: Crown.</w:t>
      </w:r>
    </w:p>
    <w:p w14:paraId="515795EC"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Department of Health and Social Security (1980) Inequalities in Health: report of a research working group. London: DHSS.</w:t>
      </w:r>
    </w:p>
    <w:p w14:paraId="281F6982" w14:textId="77777777" w:rsidR="00460702" w:rsidRPr="009D31C6" w:rsidRDefault="00460702" w:rsidP="00460702">
      <w:pPr>
        <w:rPr>
          <w:rFonts w:ascii="Arial" w:hAnsi="Arial" w:cs="Arial"/>
          <w:color w:val="000000"/>
          <w:sz w:val="24"/>
          <w:szCs w:val="24"/>
          <w:shd w:val="clear" w:color="auto" w:fill="FFFFFF"/>
        </w:rPr>
      </w:pPr>
      <w:proofErr w:type="spellStart"/>
      <w:r w:rsidRPr="009D31C6">
        <w:rPr>
          <w:rFonts w:ascii="Arial" w:hAnsi="Arial" w:cs="Arial"/>
          <w:color w:val="000000"/>
          <w:sz w:val="24"/>
          <w:szCs w:val="24"/>
          <w:shd w:val="clear" w:color="auto" w:fill="FFFFFF"/>
        </w:rPr>
        <w:t>Donnison</w:t>
      </w:r>
      <w:proofErr w:type="spellEnd"/>
      <w:r w:rsidRPr="009D31C6">
        <w:rPr>
          <w:rFonts w:ascii="Arial" w:hAnsi="Arial" w:cs="Arial"/>
          <w:color w:val="000000"/>
          <w:sz w:val="24"/>
          <w:szCs w:val="24"/>
          <w:shd w:val="clear" w:color="auto" w:fill="FFFFFF"/>
        </w:rPr>
        <w:t xml:space="preserve">, DV. (1969). </w:t>
      </w:r>
      <w:r w:rsidRPr="009D31C6">
        <w:rPr>
          <w:rFonts w:ascii="Arial" w:hAnsi="Arial" w:cs="Arial"/>
          <w:i/>
          <w:iCs/>
          <w:color w:val="000000"/>
          <w:sz w:val="24"/>
          <w:szCs w:val="24"/>
          <w:shd w:val="clear" w:color="auto" w:fill="FFFFFF"/>
        </w:rPr>
        <w:t xml:space="preserve">The </w:t>
      </w:r>
      <w:proofErr w:type="spellStart"/>
      <w:r w:rsidRPr="009D31C6">
        <w:rPr>
          <w:rFonts w:ascii="Arial" w:hAnsi="Arial" w:cs="Arial"/>
          <w:i/>
          <w:iCs/>
          <w:color w:val="000000"/>
          <w:sz w:val="24"/>
          <w:szCs w:val="24"/>
          <w:shd w:val="clear" w:color="auto" w:fill="FFFFFF"/>
        </w:rPr>
        <w:t>Seebolm</w:t>
      </w:r>
      <w:proofErr w:type="spellEnd"/>
      <w:r w:rsidRPr="009D31C6">
        <w:rPr>
          <w:rFonts w:ascii="Arial" w:hAnsi="Arial" w:cs="Arial"/>
          <w:i/>
          <w:iCs/>
          <w:color w:val="000000"/>
          <w:sz w:val="24"/>
          <w:szCs w:val="24"/>
          <w:shd w:val="clear" w:color="auto" w:fill="FFFFFF"/>
        </w:rPr>
        <w:t xml:space="preserve"> Report and its Implications.</w:t>
      </w:r>
      <w:r w:rsidRPr="009D31C6">
        <w:rPr>
          <w:rFonts w:ascii="Arial" w:hAnsi="Arial" w:cs="Arial"/>
          <w:color w:val="000000"/>
          <w:sz w:val="24"/>
          <w:szCs w:val="24"/>
          <w:shd w:val="clear" w:color="auto" w:fill="FFFFFF"/>
        </w:rPr>
        <w:t xml:space="preserve"> 12(2) pp11-17. Available at: https://journals.sagepub.com/doi/abs/10.1177/002087286901200203?journalCode=iswb. (Accessed on 17</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581F73D8" w14:textId="77777777" w:rsidR="00460702" w:rsidRPr="009D31C6" w:rsidRDefault="00460702" w:rsidP="00460702">
      <w:pPr>
        <w:rPr>
          <w:rFonts w:ascii="Arial" w:hAnsi="Arial" w:cs="Arial"/>
          <w:color w:val="000000"/>
          <w:sz w:val="24"/>
          <w:szCs w:val="24"/>
          <w:shd w:val="clear" w:color="auto" w:fill="FFFFFF"/>
        </w:rPr>
      </w:pPr>
      <w:proofErr w:type="spellStart"/>
      <w:r w:rsidRPr="009D31C6">
        <w:rPr>
          <w:rFonts w:ascii="Arial" w:hAnsi="Arial" w:cs="Arial"/>
          <w:color w:val="000000"/>
          <w:sz w:val="24"/>
          <w:szCs w:val="24"/>
          <w:shd w:val="clear" w:color="auto" w:fill="FFFFFF"/>
        </w:rPr>
        <w:t>Ellins</w:t>
      </w:r>
      <w:proofErr w:type="spellEnd"/>
      <w:r w:rsidRPr="009D31C6">
        <w:rPr>
          <w:rFonts w:ascii="Arial" w:hAnsi="Arial" w:cs="Arial"/>
          <w:color w:val="000000"/>
          <w:sz w:val="24"/>
          <w:szCs w:val="24"/>
          <w:shd w:val="clear" w:color="auto" w:fill="FFFFFF"/>
        </w:rPr>
        <w:t xml:space="preserve">, J. Coulter, A. (2005). </w:t>
      </w:r>
      <w:r w:rsidRPr="009D31C6">
        <w:rPr>
          <w:rFonts w:ascii="Arial" w:hAnsi="Arial" w:cs="Arial"/>
          <w:i/>
          <w:iCs/>
          <w:color w:val="000000"/>
          <w:sz w:val="24"/>
          <w:szCs w:val="24"/>
          <w:shd w:val="clear" w:color="auto" w:fill="FFFFFF"/>
        </w:rPr>
        <w:t>How to engage people in their healthcare; Findings of a national telephone survey.</w:t>
      </w:r>
      <w:r w:rsidRPr="009D31C6">
        <w:rPr>
          <w:rFonts w:ascii="Arial" w:hAnsi="Arial" w:cs="Arial"/>
          <w:color w:val="000000"/>
          <w:sz w:val="24"/>
          <w:szCs w:val="24"/>
          <w:shd w:val="clear" w:color="auto" w:fill="FFFFFF"/>
        </w:rPr>
        <w:t xml:space="preserve"> Oxford. Picker Institute. Available at: https://www.health.org.uk/sites/default/files/HowEngagedArePeopleInTheirHealthcare_fullversion.pdf.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49AC1A95"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Frankel, RM. Quill, TE. Mc Daniels, S. (Eds) (2003). </w:t>
      </w:r>
      <w:r w:rsidRPr="009D31C6">
        <w:rPr>
          <w:rFonts w:ascii="Arial" w:hAnsi="Arial" w:cs="Arial"/>
          <w:i/>
          <w:iCs/>
          <w:color w:val="000000"/>
          <w:sz w:val="24"/>
          <w:szCs w:val="24"/>
          <w:shd w:val="clear" w:color="auto" w:fill="FFFFFF"/>
        </w:rPr>
        <w:t>The Biopsychosocial Approach; Past, Present, Future.</w:t>
      </w:r>
      <w:r w:rsidRPr="009D31C6">
        <w:rPr>
          <w:rFonts w:ascii="Arial" w:hAnsi="Arial" w:cs="Arial"/>
          <w:color w:val="000000"/>
          <w:sz w:val="24"/>
          <w:szCs w:val="24"/>
          <w:shd w:val="clear" w:color="auto" w:fill="FFFFFF"/>
        </w:rPr>
        <w:t xml:space="preserve"> Rochester. The University of Rochester. Available at: https://books.google.co.uk/books?hl=en&amp;lr=&amp;id=hplwZAWGjcMC&amp;oi=fnd&amp;pg=PR9&amp;dq=george+engel+biopsychosocial+model+journals&amp;ots=U95Ra6y6Iz&amp;sig=pt7S2LwTiIrqgHEf9On9c7zGkKQ#v=onepage&amp;q=george%20engel%20biopsychosocial%20model%20journals&amp;f=false.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 </w:t>
      </w:r>
    </w:p>
    <w:p w14:paraId="6A849C4B"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Gillam, S (2014). </w:t>
      </w:r>
      <w:r w:rsidRPr="009D31C6">
        <w:rPr>
          <w:rFonts w:ascii="Arial" w:hAnsi="Arial" w:cs="Arial"/>
          <w:i/>
          <w:iCs/>
          <w:color w:val="000000"/>
          <w:sz w:val="24"/>
          <w:szCs w:val="24"/>
          <w:shd w:val="clear" w:color="auto" w:fill="FFFFFF"/>
        </w:rPr>
        <w:t>Quality in Primary Care; Evidence-Based Healthcare and Quality improvement.</w:t>
      </w:r>
      <w:r w:rsidRPr="009D31C6">
        <w:rPr>
          <w:rFonts w:ascii="Arial" w:hAnsi="Arial" w:cs="Arial"/>
          <w:color w:val="000000"/>
          <w:sz w:val="24"/>
          <w:szCs w:val="24"/>
          <w:shd w:val="clear" w:color="auto" w:fill="FFFFFF"/>
        </w:rPr>
        <w:t xml:space="preserve"> Available at:</w:t>
      </w:r>
      <w:r w:rsidRPr="009D31C6">
        <w:rPr>
          <w:rFonts w:ascii="Arial" w:hAnsi="Arial" w:cs="Arial"/>
        </w:rPr>
        <w:t xml:space="preserve"> </w:t>
      </w:r>
      <w:r w:rsidRPr="009D31C6">
        <w:rPr>
          <w:rFonts w:ascii="Arial" w:hAnsi="Arial" w:cs="Arial"/>
          <w:color w:val="000000"/>
          <w:sz w:val="24"/>
          <w:szCs w:val="24"/>
          <w:shd w:val="clear" w:color="auto" w:fill="FFFFFF"/>
        </w:rPr>
        <w:t>http://primarycare.imedpub.com/evidencebased-healthcare-and-quality-improvement.php?aid=38. (Accessed on 14</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7C6CE519"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Grounds, A. (2001). Reforming the Mental Health Act. </w:t>
      </w:r>
      <w:r w:rsidRPr="009D31C6">
        <w:rPr>
          <w:rFonts w:ascii="Arial" w:hAnsi="Arial" w:cs="Arial"/>
          <w:i/>
          <w:iCs/>
          <w:color w:val="000000"/>
          <w:sz w:val="24"/>
          <w:szCs w:val="24"/>
          <w:shd w:val="clear" w:color="auto" w:fill="FFFFFF"/>
        </w:rPr>
        <w:t>The British Journal of Psychiatry.</w:t>
      </w:r>
      <w:r w:rsidRPr="009D31C6">
        <w:rPr>
          <w:rFonts w:ascii="Arial" w:hAnsi="Arial" w:cs="Arial"/>
          <w:color w:val="000000"/>
          <w:sz w:val="24"/>
          <w:szCs w:val="24"/>
          <w:shd w:val="clear" w:color="auto" w:fill="FFFFFF"/>
        </w:rPr>
        <w:t xml:space="preserve"> 179 (5) pp. 387-389. Available at:</w:t>
      </w:r>
      <w:r w:rsidRPr="009D31C6">
        <w:rPr>
          <w:rFonts w:ascii="Arial" w:hAnsi="Arial" w:cs="Arial"/>
        </w:rPr>
        <w:t xml:space="preserve"> </w:t>
      </w:r>
      <w:r w:rsidRPr="009D31C6">
        <w:rPr>
          <w:rFonts w:ascii="Arial" w:hAnsi="Arial" w:cs="Arial"/>
          <w:color w:val="000000"/>
          <w:sz w:val="24"/>
          <w:szCs w:val="24"/>
          <w:shd w:val="clear" w:color="auto" w:fill="FFFFFF"/>
        </w:rPr>
        <w:t>https://www.cambridge.org/core/journals/the-british-journal-of-psychiatry/article/reforming-the-mental-health-act/A601939D7152E47D2FD248D9DB8CC1FC. (Accessed on 14</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789DF9F2"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Ham, C. Dixon, A. Brooke, B. (2012). </w:t>
      </w:r>
      <w:r w:rsidRPr="009D31C6">
        <w:rPr>
          <w:rFonts w:ascii="Arial" w:hAnsi="Arial" w:cs="Arial"/>
          <w:i/>
          <w:iCs/>
          <w:color w:val="000000"/>
          <w:sz w:val="24"/>
          <w:szCs w:val="24"/>
          <w:shd w:val="clear" w:color="auto" w:fill="FFFFFF"/>
        </w:rPr>
        <w:t>Transforming the Delivery of Health and Social Care: The case for fundamental change</w:t>
      </w:r>
      <w:r w:rsidRPr="009D31C6">
        <w:rPr>
          <w:rFonts w:ascii="Arial" w:hAnsi="Arial" w:cs="Arial"/>
          <w:color w:val="000000"/>
          <w:sz w:val="24"/>
          <w:szCs w:val="24"/>
          <w:shd w:val="clear" w:color="auto" w:fill="FFFFFF"/>
        </w:rPr>
        <w:t>. London. The Kings Fund. Available at: https://www.kingsfund.org.uk/sites/default/files/field/field_publication_file/transforming-the-delivery-of-health-and-social-care-the-kings-fund-sep-2012.pdf.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5F8AC182"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lastRenderedPageBreak/>
        <w:t xml:space="preserve">Hibbard, J (2014). </w:t>
      </w:r>
      <w:r w:rsidRPr="009D31C6">
        <w:rPr>
          <w:rFonts w:ascii="Arial" w:hAnsi="Arial" w:cs="Arial"/>
          <w:i/>
          <w:iCs/>
          <w:color w:val="000000"/>
          <w:sz w:val="24"/>
          <w:szCs w:val="24"/>
          <w:shd w:val="clear" w:color="auto" w:fill="FFFFFF"/>
        </w:rPr>
        <w:t>Using the Patient Activation Measure to Improve Outcomes and Control Costs</w:t>
      </w:r>
      <w:r w:rsidRPr="009D31C6">
        <w:rPr>
          <w:rFonts w:ascii="Arial" w:hAnsi="Arial" w:cs="Arial"/>
          <w:color w:val="000000"/>
          <w:sz w:val="24"/>
          <w:szCs w:val="24"/>
          <w:shd w:val="clear" w:color="auto" w:fill="FFFFFF"/>
        </w:rPr>
        <w:t>. University of Oregon. Available at: https://www.kingsfund.org.uk/sites/default/files/media/Judith%20H.%20Hibbard.pdf.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692E7729"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Hibbard, J and Gilbert, H. (2014). </w:t>
      </w:r>
      <w:r w:rsidRPr="009D31C6">
        <w:rPr>
          <w:rFonts w:ascii="Arial" w:hAnsi="Arial" w:cs="Arial"/>
          <w:i/>
          <w:iCs/>
          <w:color w:val="000000"/>
          <w:sz w:val="24"/>
          <w:szCs w:val="24"/>
          <w:shd w:val="clear" w:color="auto" w:fill="FFFFFF"/>
        </w:rPr>
        <w:t>Supporting People to Manage their Health; An introduction to patient activation.</w:t>
      </w:r>
      <w:r w:rsidRPr="009D31C6">
        <w:rPr>
          <w:rFonts w:ascii="Arial" w:hAnsi="Arial" w:cs="Arial"/>
          <w:color w:val="000000"/>
          <w:sz w:val="24"/>
          <w:szCs w:val="24"/>
          <w:shd w:val="clear" w:color="auto" w:fill="FFFFFF"/>
        </w:rPr>
        <w:t xml:space="preserve"> London. The Kings Fund. Available at. https://www.google.com/search?q=supporting+people+to+manage+their+health+Hibbard+and+Gilbert+2014&amp;ie=&amp;oe=.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369E3F0E"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HM Treasury (2003). </w:t>
      </w:r>
      <w:r w:rsidRPr="009D31C6">
        <w:rPr>
          <w:rFonts w:ascii="Arial" w:hAnsi="Arial" w:cs="Arial"/>
          <w:i/>
          <w:iCs/>
          <w:color w:val="000000"/>
          <w:sz w:val="24"/>
          <w:szCs w:val="24"/>
        </w:rPr>
        <w:t>Securing our Future Health; Taking a Long-Term View</w:t>
      </w:r>
      <w:r w:rsidRPr="009D31C6">
        <w:rPr>
          <w:rFonts w:ascii="Arial" w:hAnsi="Arial" w:cs="Arial"/>
          <w:color w:val="000000"/>
          <w:sz w:val="24"/>
          <w:szCs w:val="24"/>
          <w:shd w:val="clear" w:color="auto" w:fill="FFFFFF"/>
        </w:rPr>
        <w:t>. Norwich: Crown</w:t>
      </w:r>
    </w:p>
    <w:p w14:paraId="6FE5C9C9"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Howard, R L. (2006). </w:t>
      </w:r>
      <w:r w:rsidRPr="009D31C6">
        <w:rPr>
          <w:rFonts w:ascii="Arial" w:hAnsi="Arial" w:cs="Arial"/>
          <w:i/>
          <w:iCs/>
          <w:color w:val="000000"/>
          <w:sz w:val="24"/>
          <w:szCs w:val="24"/>
          <w:shd w:val="clear" w:color="auto" w:fill="FFFFFF"/>
        </w:rPr>
        <w:t>Which Drugs Cause Preventable Admissions to Hospital; A Systematic Review.</w:t>
      </w:r>
      <w:r w:rsidRPr="009D31C6">
        <w:rPr>
          <w:rFonts w:ascii="Arial" w:hAnsi="Arial" w:cs="Arial"/>
          <w:color w:val="000000"/>
          <w:sz w:val="24"/>
          <w:szCs w:val="24"/>
          <w:shd w:val="clear" w:color="auto" w:fill="FFFFFF"/>
        </w:rPr>
        <w:t xml:space="preserve"> </w:t>
      </w:r>
      <w:r w:rsidRPr="009D31C6">
        <w:rPr>
          <w:rFonts w:ascii="Arial" w:hAnsi="Arial" w:cs="Arial"/>
          <w:sz w:val="24"/>
          <w:szCs w:val="24"/>
          <w:shd w:val="clear" w:color="auto" w:fill="FFFFFF"/>
        </w:rPr>
        <w:t>https://www.ncbi.nlm.nih.gov/pmc/articles/PMC2000562/</w:t>
      </w:r>
      <w:r w:rsidRPr="009D31C6">
        <w:rPr>
          <w:rFonts w:ascii="Arial" w:hAnsi="Arial" w:cs="Arial"/>
          <w:color w:val="000000"/>
          <w:sz w:val="24"/>
          <w:szCs w:val="24"/>
          <w:shd w:val="clear" w:color="auto" w:fill="FFFFFF"/>
        </w:rPr>
        <w:t>. (Accessed on 13</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5D7B0BB8" w14:textId="77777777" w:rsidR="00460702" w:rsidRPr="009D31C6" w:rsidRDefault="00460702" w:rsidP="00460702">
      <w:pPr>
        <w:rPr>
          <w:rFonts w:ascii="Arial" w:hAnsi="Arial" w:cs="Arial"/>
          <w:color w:val="000000"/>
          <w:sz w:val="24"/>
          <w:szCs w:val="24"/>
          <w:shd w:val="clear" w:color="auto" w:fill="FFFFFF"/>
        </w:rPr>
      </w:pPr>
      <w:proofErr w:type="spellStart"/>
      <w:r w:rsidRPr="009D31C6">
        <w:rPr>
          <w:rFonts w:ascii="Arial" w:hAnsi="Arial" w:cs="Arial"/>
          <w:color w:val="000000"/>
          <w:sz w:val="24"/>
          <w:szCs w:val="24"/>
          <w:shd w:val="clear" w:color="auto" w:fill="FFFFFF"/>
        </w:rPr>
        <w:t>Jader</w:t>
      </w:r>
      <w:proofErr w:type="spellEnd"/>
      <w:r w:rsidRPr="009D31C6">
        <w:rPr>
          <w:rFonts w:ascii="Arial" w:hAnsi="Arial" w:cs="Arial"/>
          <w:color w:val="000000"/>
          <w:sz w:val="24"/>
          <w:szCs w:val="24"/>
          <w:shd w:val="clear" w:color="auto" w:fill="FFFFFF"/>
        </w:rPr>
        <w:t xml:space="preserve"> et al (2007) </w:t>
      </w:r>
      <w:r w:rsidRPr="009D31C6">
        <w:rPr>
          <w:rFonts w:ascii="Arial" w:hAnsi="Arial" w:cs="Arial"/>
          <w:i/>
          <w:iCs/>
          <w:color w:val="000000"/>
          <w:sz w:val="24"/>
          <w:szCs w:val="24"/>
          <w:shd w:val="clear" w:color="auto" w:fill="FFFFFF"/>
        </w:rPr>
        <w:t>A National Public Health Service review, to inform the Patient Safety Initiative in wales.</w:t>
      </w:r>
      <w:r w:rsidRPr="009D31C6">
        <w:rPr>
          <w:rFonts w:ascii="Arial" w:hAnsi="Arial" w:cs="Arial"/>
          <w:color w:val="000000"/>
          <w:sz w:val="24"/>
          <w:szCs w:val="24"/>
          <w:shd w:val="clear" w:color="auto" w:fill="FFFFFF"/>
        </w:rPr>
        <w:t xml:space="preserve"> Cardiff: National Public Health Service (Public Health wales.</w:t>
      </w:r>
    </w:p>
    <w:p w14:paraId="547D7AAB"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JSTOR (1962). Porritt Report NHS.</w:t>
      </w:r>
      <w:r w:rsidRPr="009D31C6">
        <w:rPr>
          <w:rFonts w:ascii="Arial" w:hAnsi="Arial" w:cs="Arial"/>
          <w:i/>
          <w:iCs/>
          <w:color w:val="000000"/>
          <w:sz w:val="24"/>
          <w:szCs w:val="24"/>
          <w:shd w:val="clear" w:color="auto" w:fill="FFFFFF"/>
        </w:rPr>
        <w:t xml:space="preserve"> The British Medical Journal.</w:t>
      </w:r>
      <w:r w:rsidRPr="009D31C6">
        <w:rPr>
          <w:rFonts w:ascii="Arial" w:hAnsi="Arial" w:cs="Arial"/>
          <w:color w:val="000000"/>
          <w:sz w:val="24"/>
          <w:szCs w:val="24"/>
          <w:shd w:val="clear" w:color="auto" w:fill="FFFFFF"/>
        </w:rPr>
        <w:t xml:space="preserve"> 2 (5313) pp1171-1173. Available at:</w:t>
      </w:r>
      <w:r w:rsidRPr="009D31C6">
        <w:rPr>
          <w:rFonts w:ascii="Arial" w:hAnsi="Arial" w:cs="Arial"/>
        </w:rPr>
        <w:t xml:space="preserve"> </w:t>
      </w:r>
      <w:hyperlink r:id="rId4" w:history="1">
        <w:r w:rsidRPr="009D31C6">
          <w:rPr>
            <w:rStyle w:val="Hyperlink"/>
            <w:rFonts w:ascii="Arial" w:hAnsi="Arial" w:cs="Arial"/>
            <w:sz w:val="24"/>
            <w:szCs w:val="24"/>
            <w:shd w:val="clear" w:color="auto" w:fill="FFFFFF"/>
          </w:rPr>
          <w:t>https://www.jstor.org/stable/20375323?seq=1</w:t>
        </w:r>
      </w:hyperlink>
      <w:r w:rsidRPr="009D31C6">
        <w:rPr>
          <w:rFonts w:ascii="Arial" w:hAnsi="Arial" w:cs="Arial"/>
          <w:color w:val="000000"/>
          <w:sz w:val="24"/>
          <w:szCs w:val="24"/>
          <w:shd w:val="clear" w:color="auto" w:fill="FFFFFF"/>
        </w:rPr>
        <w:t>. (Accessed on 17</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6CD7D061"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Kings Fund (2016). </w:t>
      </w:r>
      <w:r w:rsidRPr="009D31C6">
        <w:rPr>
          <w:rFonts w:ascii="Arial" w:hAnsi="Arial" w:cs="Arial"/>
          <w:i/>
          <w:iCs/>
          <w:color w:val="000000"/>
          <w:sz w:val="24"/>
          <w:szCs w:val="24"/>
          <w:shd w:val="clear" w:color="auto" w:fill="FFFFFF"/>
        </w:rPr>
        <w:t xml:space="preserve">Understanding Pressures in General Practice. </w:t>
      </w:r>
      <w:r w:rsidRPr="009D31C6">
        <w:rPr>
          <w:rFonts w:ascii="Arial" w:hAnsi="Arial" w:cs="Arial"/>
          <w:color w:val="000000"/>
          <w:sz w:val="24"/>
          <w:szCs w:val="24"/>
          <w:shd w:val="clear" w:color="auto" w:fill="FFFFFF"/>
        </w:rPr>
        <w:t xml:space="preserve">Available at: </w:t>
      </w:r>
      <w:r w:rsidRPr="009D31C6">
        <w:rPr>
          <w:rFonts w:ascii="Arial" w:hAnsi="Arial" w:cs="Arial"/>
          <w:sz w:val="24"/>
          <w:szCs w:val="24"/>
          <w:shd w:val="clear" w:color="auto" w:fill="FFFFFF"/>
        </w:rPr>
        <w:t>https://www.kingsfund.org.uk/publications/pressures-in-general-practice</w:t>
      </w:r>
      <w:r w:rsidRPr="009D31C6">
        <w:rPr>
          <w:rFonts w:ascii="Arial" w:hAnsi="Arial" w:cs="Arial"/>
          <w:color w:val="000000"/>
          <w:sz w:val="24"/>
          <w:szCs w:val="24"/>
          <w:shd w:val="clear" w:color="auto" w:fill="FFFFFF"/>
        </w:rPr>
        <w:t xml:space="preserve"> (accessed on 13th January 2020.</w:t>
      </w:r>
    </w:p>
    <w:p w14:paraId="2E620669"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Naylor, C. (2016). </w:t>
      </w:r>
      <w:r w:rsidRPr="009D31C6">
        <w:rPr>
          <w:rFonts w:ascii="Arial" w:hAnsi="Arial" w:cs="Arial"/>
          <w:i/>
          <w:iCs/>
          <w:color w:val="000000"/>
          <w:sz w:val="24"/>
          <w:szCs w:val="24"/>
          <w:shd w:val="clear" w:color="auto" w:fill="FFFFFF"/>
        </w:rPr>
        <w:t>The Important third sector for integrated care</w:t>
      </w:r>
      <w:r w:rsidRPr="009D31C6">
        <w:rPr>
          <w:rFonts w:ascii="Arial" w:hAnsi="Arial" w:cs="Arial"/>
          <w:color w:val="000000"/>
          <w:sz w:val="24"/>
          <w:szCs w:val="24"/>
          <w:shd w:val="clear" w:color="auto" w:fill="FFFFFF"/>
        </w:rPr>
        <w:t>. Available at: https://www.kingsfund.org.uk/publications/articles/third-dimension-integrated-care. (Accessed on 17</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019CB6A7"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NHS Digital (2019) </w:t>
      </w:r>
      <w:r w:rsidRPr="009D31C6">
        <w:rPr>
          <w:rFonts w:ascii="Arial" w:hAnsi="Arial" w:cs="Arial"/>
          <w:i/>
          <w:iCs/>
          <w:color w:val="000000"/>
          <w:sz w:val="24"/>
          <w:szCs w:val="24"/>
          <w:shd w:val="clear" w:color="auto" w:fill="FFFFFF"/>
        </w:rPr>
        <w:t xml:space="preserve">Patient Reported Outcome Measures. </w:t>
      </w:r>
      <w:r w:rsidRPr="009D31C6">
        <w:rPr>
          <w:rFonts w:ascii="Arial" w:hAnsi="Arial" w:cs="Arial"/>
          <w:color w:val="000000"/>
          <w:sz w:val="24"/>
          <w:szCs w:val="24"/>
          <w:shd w:val="clear" w:color="auto" w:fill="FFFFFF"/>
        </w:rPr>
        <w:t xml:space="preserve"> Available at: https://digital.nhs.uk/data-and-information/data-tools-and-services/data-services/patient-reported-outcome-measures-proms (Accessed 14th January 2020)</w:t>
      </w:r>
    </w:p>
    <w:p w14:paraId="7417C33C"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Nuffield Trust (2019). </w:t>
      </w:r>
      <w:r w:rsidRPr="009D31C6">
        <w:rPr>
          <w:rFonts w:ascii="Arial" w:hAnsi="Arial" w:cs="Arial"/>
          <w:i/>
          <w:iCs/>
          <w:color w:val="000000"/>
          <w:sz w:val="24"/>
          <w:szCs w:val="24"/>
          <w:shd w:val="clear" w:color="auto" w:fill="FFFFFF"/>
        </w:rPr>
        <w:t>Health and Social care Explained; An entry point into the many facets of the health and social care system in the UK.</w:t>
      </w:r>
      <w:r w:rsidRPr="009D31C6">
        <w:rPr>
          <w:rFonts w:ascii="Arial" w:hAnsi="Arial" w:cs="Arial"/>
          <w:color w:val="000000"/>
          <w:sz w:val="24"/>
          <w:szCs w:val="24"/>
          <w:shd w:val="clear" w:color="auto" w:fill="FFFFFF"/>
        </w:rPr>
        <w:t xml:space="preserve"> Available at: https://www.nuffieldtrust.org.uk/health-and-social-care-explained/nhs-reform-timeline?gclid=EAIaIQobChMI7ufA7uuK5wIVGLLtCh0qgQDeEAAYASAAEgK_0vD_BwE. (Accessed on 17</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4EA9D932"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Public Health Wales (2014). 1000 Lives Improvement: </w:t>
      </w:r>
      <w:r w:rsidRPr="009D31C6">
        <w:rPr>
          <w:rFonts w:ascii="Arial" w:hAnsi="Arial" w:cs="Arial"/>
          <w:i/>
          <w:iCs/>
          <w:color w:val="000000"/>
          <w:sz w:val="24"/>
          <w:szCs w:val="24"/>
          <w:shd w:val="clear" w:color="auto" w:fill="FFFFFF"/>
        </w:rPr>
        <w:t>Achieving Prudent Healthcare in Wales.</w:t>
      </w:r>
      <w:r w:rsidRPr="009D31C6">
        <w:rPr>
          <w:rFonts w:ascii="Arial" w:hAnsi="Arial" w:cs="Arial"/>
          <w:color w:val="000000"/>
          <w:sz w:val="24"/>
          <w:szCs w:val="24"/>
          <w:shd w:val="clear" w:color="auto" w:fill="FFFFFF"/>
        </w:rPr>
        <w:t xml:space="preserve"> Cardiff: Public Health Wales.</w:t>
      </w:r>
    </w:p>
    <w:p w14:paraId="64FE370B"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Queens Nursing Institute (QNI) (2013). </w:t>
      </w:r>
      <w:r w:rsidRPr="009D31C6">
        <w:rPr>
          <w:rFonts w:ascii="Arial" w:hAnsi="Arial" w:cs="Arial"/>
          <w:i/>
          <w:iCs/>
          <w:color w:val="000000"/>
          <w:sz w:val="24"/>
          <w:szCs w:val="24"/>
          <w:shd w:val="clear" w:color="auto" w:fill="FFFFFF"/>
        </w:rPr>
        <w:t>Care in Local Communities. A new vision and model for district nursing.</w:t>
      </w:r>
      <w:r w:rsidRPr="009D31C6">
        <w:rPr>
          <w:rFonts w:ascii="Arial" w:hAnsi="Arial" w:cs="Arial"/>
          <w:color w:val="000000"/>
          <w:sz w:val="24"/>
          <w:szCs w:val="24"/>
          <w:shd w:val="clear" w:color="auto" w:fill="FFFFFF"/>
        </w:rPr>
        <w:t xml:space="preserve"> Available at:</w:t>
      </w:r>
      <w:r w:rsidRPr="009D31C6">
        <w:rPr>
          <w:rFonts w:ascii="Arial" w:hAnsi="Arial" w:cs="Arial"/>
        </w:rPr>
        <w:t xml:space="preserve"> </w:t>
      </w:r>
      <w:r w:rsidRPr="009D31C6">
        <w:rPr>
          <w:rFonts w:ascii="Arial" w:hAnsi="Arial" w:cs="Arial"/>
          <w:color w:val="000000"/>
          <w:sz w:val="24"/>
          <w:szCs w:val="24"/>
          <w:shd w:val="clear" w:color="auto" w:fill="FFFFFF"/>
        </w:rPr>
        <w:t>https://assets.publishing.service.gov.uk/government/uploads/system/uploads/attachment_data/file/213363/vision-district-nursing-04012013.pdf. (accessed on 14</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07927FB6"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lastRenderedPageBreak/>
        <w:t>Robertson, R. and Appleby, J. (2018). Public Satisfaction with the NHS and Social Care in 2017. London. The Kings Fund. Available at: https://www.kingsfund.org.uk/publications/public-satisfaction-nhs-2017. (Accessed on 15</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1A3A0D03"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Rogers, C. (1967). </w:t>
      </w:r>
      <w:r w:rsidRPr="009D31C6">
        <w:rPr>
          <w:rFonts w:ascii="Arial" w:hAnsi="Arial" w:cs="Arial"/>
          <w:i/>
          <w:iCs/>
          <w:color w:val="000000"/>
          <w:sz w:val="24"/>
          <w:szCs w:val="24"/>
          <w:shd w:val="clear" w:color="auto" w:fill="FFFFFF"/>
        </w:rPr>
        <w:t>On Becoming A Person.</w:t>
      </w:r>
      <w:r w:rsidRPr="009D31C6">
        <w:rPr>
          <w:rFonts w:ascii="Arial" w:hAnsi="Arial" w:cs="Arial"/>
          <w:color w:val="000000"/>
          <w:sz w:val="24"/>
          <w:szCs w:val="24"/>
          <w:shd w:val="clear" w:color="auto" w:fill="FFFFFF"/>
        </w:rPr>
        <w:t xml:space="preserve"> London. Constable.</w:t>
      </w:r>
    </w:p>
    <w:p w14:paraId="4011DFCA"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The Bevan Commission (2014). </w:t>
      </w:r>
      <w:r w:rsidRPr="009D31C6">
        <w:rPr>
          <w:rFonts w:ascii="Arial" w:hAnsi="Arial" w:cs="Arial"/>
          <w:i/>
          <w:iCs/>
          <w:color w:val="000000"/>
          <w:sz w:val="24"/>
          <w:szCs w:val="24"/>
          <w:shd w:val="clear" w:color="auto" w:fill="FFFFFF"/>
        </w:rPr>
        <w:t>Prudent Healthcare; The Underlying Principles.</w:t>
      </w:r>
    </w:p>
    <w:p w14:paraId="08C32EF7"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Thomas-Symonds, N. (2018). 70 years of the NHS: How Aneurin Bevan created our beloved health service. </w:t>
      </w:r>
      <w:r w:rsidRPr="009D31C6">
        <w:rPr>
          <w:rFonts w:ascii="Arial" w:hAnsi="Arial" w:cs="Arial"/>
          <w:i/>
          <w:iCs/>
          <w:color w:val="000000"/>
          <w:sz w:val="24"/>
          <w:szCs w:val="24"/>
          <w:shd w:val="clear" w:color="auto" w:fill="FFFFFF"/>
        </w:rPr>
        <w:t>INDEPENDENT.</w:t>
      </w:r>
      <w:r w:rsidRPr="009D31C6">
        <w:rPr>
          <w:rFonts w:ascii="Arial" w:hAnsi="Arial" w:cs="Arial"/>
          <w:color w:val="000000"/>
          <w:sz w:val="24"/>
          <w:szCs w:val="24"/>
          <w:shd w:val="clear" w:color="auto" w:fill="FFFFFF"/>
        </w:rPr>
        <w:t xml:space="preserve"> Tuesday 3</w:t>
      </w:r>
      <w:r w:rsidRPr="009D31C6">
        <w:rPr>
          <w:rFonts w:ascii="Arial" w:hAnsi="Arial" w:cs="Arial"/>
          <w:color w:val="000000"/>
          <w:sz w:val="24"/>
          <w:szCs w:val="24"/>
          <w:shd w:val="clear" w:color="auto" w:fill="FFFFFF"/>
          <w:vertAlign w:val="superscript"/>
        </w:rPr>
        <w:t>rd</w:t>
      </w:r>
      <w:r w:rsidRPr="009D31C6">
        <w:rPr>
          <w:rFonts w:ascii="Arial" w:hAnsi="Arial" w:cs="Arial"/>
          <w:color w:val="000000"/>
          <w:sz w:val="24"/>
          <w:szCs w:val="24"/>
          <w:shd w:val="clear" w:color="auto" w:fill="FFFFFF"/>
        </w:rPr>
        <w:t xml:space="preserve"> July. Available at:</w:t>
      </w:r>
      <w:r w:rsidRPr="009D31C6">
        <w:rPr>
          <w:rFonts w:ascii="Arial" w:hAnsi="Arial" w:cs="Arial"/>
        </w:rPr>
        <w:t xml:space="preserve"> </w:t>
      </w:r>
      <w:r w:rsidRPr="009D31C6">
        <w:rPr>
          <w:rFonts w:ascii="Arial" w:hAnsi="Arial" w:cs="Arial"/>
          <w:color w:val="000000"/>
          <w:sz w:val="24"/>
          <w:szCs w:val="24"/>
          <w:shd w:val="clear" w:color="auto" w:fill="FFFFFF"/>
        </w:rPr>
        <w:t>https://www.independent.co.uk/news/long_reads/nhs-70-years-aneurin-bevan-health-welfare-uk-politics-a8421781.html. (Accessed on 14</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42ED6065"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Waring et al (2014). National Institute for Health Research; An Ethnographic Study of Knowledge Sharing across the Boundaries Between Care Processes, Services and Organisations; That Contributes to ‘Safe’ Hospital Discharge: https://www.ncbi.nlm.nih.gov/books/NBK259989/. (Accessed on 13</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2797D20B" w14:textId="75E0C254"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Welsh Assembly (2017). Health, Social Care and Sport Committee. </w:t>
      </w:r>
      <w:r w:rsidRPr="009D31C6">
        <w:rPr>
          <w:rFonts w:ascii="Arial" w:hAnsi="Arial" w:cs="Arial"/>
          <w:i/>
          <w:iCs/>
          <w:color w:val="000000"/>
          <w:sz w:val="24"/>
          <w:szCs w:val="24"/>
          <w:shd w:val="clear" w:color="auto" w:fill="FFFFFF"/>
        </w:rPr>
        <w:t>Inquiry int Primary Care Clusters.</w:t>
      </w:r>
      <w:r w:rsidRPr="009D31C6">
        <w:rPr>
          <w:rFonts w:ascii="Arial" w:hAnsi="Arial" w:cs="Arial"/>
          <w:color w:val="000000"/>
          <w:sz w:val="24"/>
          <w:szCs w:val="24"/>
          <w:shd w:val="clear" w:color="auto" w:fill="FFFFFF"/>
        </w:rPr>
        <w:t xml:space="preserve"> Available at: assemb</w:t>
      </w:r>
      <w:r w:rsidR="00145F69">
        <w:rPr>
          <w:rFonts w:ascii="Arial" w:hAnsi="Arial" w:cs="Arial"/>
          <w:color w:val="000000"/>
          <w:sz w:val="24"/>
          <w:szCs w:val="24"/>
          <w:shd w:val="clear" w:color="auto" w:fill="FFFFFF"/>
        </w:rPr>
        <w:t>ly</w:t>
      </w:r>
      <w:r w:rsidRPr="009D31C6">
        <w:rPr>
          <w:rFonts w:ascii="Arial" w:hAnsi="Arial" w:cs="Arial"/>
        </w:rPr>
        <w:t xml:space="preserve"> </w:t>
      </w:r>
      <w:r w:rsidRPr="009D31C6">
        <w:rPr>
          <w:rFonts w:ascii="Arial" w:hAnsi="Arial" w:cs="Arial"/>
          <w:color w:val="000000"/>
          <w:sz w:val="24"/>
          <w:szCs w:val="24"/>
          <w:shd w:val="clear" w:color="auto" w:fill="FFFFFF"/>
        </w:rPr>
        <w:t>https://www.ly.wales/laid%20documents/cr-ld11226/cr-ld11226-e.pdf. (Accessed on 17</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0661B130" w14:textId="77777777" w:rsidR="00460702" w:rsidRPr="009D31C6" w:rsidRDefault="00460702" w:rsidP="00460702">
      <w:pPr>
        <w:rPr>
          <w:rFonts w:ascii="Arial" w:hAnsi="Arial" w:cs="Arial"/>
          <w:color w:val="000000"/>
          <w:sz w:val="24"/>
          <w:szCs w:val="24"/>
          <w:shd w:val="clear" w:color="auto" w:fill="FFFFFF"/>
        </w:rPr>
      </w:pPr>
      <w:r w:rsidRPr="009D31C6">
        <w:rPr>
          <w:rFonts w:ascii="Arial" w:hAnsi="Arial" w:cs="Arial"/>
          <w:color w:val="000000"/>
          <w:sz w:val="24"/>
          <w:szCs w:val="24"/>
          <w:shd w:val="clear" w:color="auto" w:fill="FFFFFF"/>
        </w:rPr>
        <w:t xml:space="preserve">Welsh Assembly Government (2009). </w:t>
      </w:r>
      <w:r w:rsidRPr="009D31C6">
        <w:rPr>
          <w:rFonts w:ascii="Arial" w:hAnsi="Arial" w:cs="Arial"/>
          <w:i/>
          <w:iCs/>
          <w:color w:val="000000"/>
          <w:sz w:val="24"/>
          <w:szCs w:val="24"/>
          <w:shd w:val="clear" w:color="auto" w:fill="FFFFFF"/>
        </w:rPr>
        <w:t>A Community Nursing Strategy for Wales.</w:t>
      </w:r>
      <w:r w:rsidRPr="009D31C6">
        <w:rPr>
          <w:rFonts w:ascii="Arial" w:hAnsi="Arial" w:cs="Arial"/>
          <w:color w:val="000000"/>
          <w:sz w:val="24"/>
          <w:szCs w:val="24"/>
          <w:shd w:val="clear" w:color="auto" w:fill="FFFFFF"/>
        </w:rPr>
        <w:t xml:space="preserve"> Available at:</w:t>
      </w:r>
      <w:r w:rsidRPr="009D31C6">
        <w:rPr>
          <w:rFonts w:ascii="Arial" w:hAnsi="Arial" w:cs="Arial"/>
        </w:rPr>
        <w:t xml:space="preserve"> </w:t>
      </w:r>
      <w:r w:rsidRPr="009D31C6">
        <w:rPr>
          <w:rFonts w:ascii="Arial" w:hAnsi="Arial" w:cs="Arial"/>
          <w:color w:val="000000"/>
          <w:sz w:val="24"/>
          <w:szCs w:val="24"/>
          <w:shd w:val="clear" w:color="auto" w:fill="FFFFFF"/>
        </w:rPr>
        <w:t>https://www.wales.nhs.uk/documents/090323communityen.pdf. (Accessed on 14</w:t>
      </w:r>
      <w:r w:rsidRPr="009D31C6">
        <w:rPr>
          <w:rFonts w:ascii="Arial" w:hAnsi="Arial" w:cs="Arial"/>
          <w:color w:val="000000"/>
          <w:sz w:val="24"/>
          <w:szCs w:val="24"/>
          <w:shd w:val="clear" w:color="auto" w:fill="FFFFFF"/>
          <w:vertAlign w:val="superscript"/>
        </w:rPr>
        <w:t>th</w:t>
      </w:r>
      <w:r w:rsidRPr="009D31C6">
        <w:rPr>
          <w:rFonts w:ascii="Arial" w:hAnsi="Arial" w:cs="Arial"/>
          <w:color w:val="000000"/>
          <w:sz w:val="24"/>
          <w:szCs w:val="24"/>
          <w:shd w:val="clear" w:color="auto" w:fill="FFFFFF"/>
        </w:rPr>
        <w:t xml:space="preserve"> January 2020)</w:t>
      </w:r>
    </w:p>
    <w:p w14:paraId="2C4EF275" w14:textId="77777777" w:rsidR="00460702" w:rsidRPr="0089742C" w:rsidRDefault="00460702" w:rsidP="004931AC">
      <w:pPr>
        <w:spacing w:line="360" w:lineRule="auto"/>
        <w:rPr>
          <w:rFonts w:ascii="Arial" w:hAnsi="Arial" w:cs="Arial"/>
          <w:sz w:val="24"/>
          <w:szCs w:val="24"/>
        </w:rPr>
      </w:pPr>
    </w:p>
    <w:sectPr w:rsidR="00460702" w:rsidRPr="008974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9D"/>
    <w:rsid w:val="0000010D"/>
    <w:rsid w:val="00000663"/>
    <w:rsid w:val="0000126E"/>
    <w:rsid w:val="0000187B"/>
    <w:rsid w:val="00001F13"/>
    <w:rsid w:val="0000248F"/>
    <w:rsid w:val="000049F4"/>
    <w:rsid w:val="000058E0"/>
    <w:rsid w:val="000078A9"/>
    <w:rsid w:val="00007B00"/>
    <w:rsid w:val="00010775"/>
    <w:rsid w:val="00013248"/>
    <w:rsid w:val="00013AFD"/>
    <w:rsid w:val="00013D5C"/>
    <w:rsid w:val="00014BE3"/>
    <w:rsid w:val="00015C71"/>
    <w:rsid w:val="00015C87"/>
    <w:rsid w:val="000171AC"/>
    <w:rsid w:val="000177EA"/>
    <w:rsid w:val="000177FD"/>
    <w:rsid w:val="000205C2"/>
    <w:rsid w:val="00020B10"/>
    <w:rsid w:val="0002180B"/>
    <w:rsid w:val="00021890"/>
    <w:rsid w:val="000220AC"/>
    <w:rsid w:val="00022E17"/>
    <w:rsid w:val="000230C1"/>
    <w:rsid w:val="000233BF"/>
    <w:rsid w:val="00023A26"/>
    <w:rsid w:val="0002424B"/>
    <w:rsid w:val="00025C3C"/>
    <w:rsid w:val="0002661D"/>
    <w:rsid w:val="00027457"/>
    <w:rsid w:val="00032A5B"/>
    <w:rsid w:val="000332A3"/>
    <w:rsid w:val="00034868"/>
    <w:rsid w:val="00034A55"/>
    <w:rsid w:val="00036B38"/>
    <w:rsid w:val="000370FD"/>
    <w:rsid w:val="00037184"/>
    <w:rsid w:val="00040184"/>
    <w:rsid w:val="0004196F"/>
    <w:rsid w:val="00041F61"/>
    <w:rsid w:val="00042B57"/>
    <w:rsid w:val="00042F42"/>
    <w:rsid w:val="00043A8B"/>
    <w:rsid w:val="00043DCB"/>
    <w:rsid w:val="000446BD"/>
    <w:rsid w:val="00044DBA"/>
    <w:rsid w:val="000468F9"/>
    <w:rsid w:val="00050676"/>
    <w:rsid w:val="0005176B"/>
    <w:rsid w:val="000518EF"/>
    <w:rsid w:val="00051929"/>
    <w:rsid w:val="000521D4"/>
    <w:rsid w:val="00052DEF"/>
    <w:rsid w:val="00053499"/>
    <w:rsid w:val="00055A9E"/>
    <w:rsid w:val="00060D9D"/>
    <w:rsid w:val="00061801"/>
    <w:rsid w:val="0006241E"/>
    <w:rsid w:val="00062B98"/>
    <w:rsid w:val="00062F62"/>
    <w:rsid w:val="0006336C"/>
    <w:rsid w:val="00063553"/>
    <w:rsid w:val="0006429C"/>
    <w:rsid w:val="00065522"/>
    <w:rsid w:val="0006558E"/>
    <w:rsid w:val="00065A72"/>
    <w:rsid w:val="00065F29"/>
    <w:rsid w:val="0006633B"/>
    <w:rsid w:val="00067B1D"/>
    <w:rsid w:val="000702BF"/>
    <w:rsid w:val="000707A2"/>
    <w:rsid w:val="00070BA3"/>
    <w:rsid w:val="00070BE2"/>
    <w:rsid w:val="00071051"/>
    <w:rsid w:val="00071104"/>
    <w:rsid w:val="000712D3"/>
    <w:rsid w:val="0007361E"/>
    <w:rsid w:val="00073F90"/>
    <w:rsid w:val="000749B2"/>
    <w:rsid w:val="00074F31"/>
    <w:rsid w:val="000751A2"/>
    <w:rsid w:val="00075435"/>
    <w:rsid w:val="00075676"/>
    <w:rsid w:val="000761A1"/>
    <w:rsid w:val="00080EC3"/>
    <w:rsid w:val="00081EFA"/>
    <w:rsid w:val="00082BD0"/>
    <w:rsid w:val="00084AA7"/>
    <w:rsid w:val="00084C83"/>
    <w:rsid w:val="00085CF4"/>
    <w:rsid w:val="000874E9"/>
    <w:rsid w:val="00090E4A"/>
    <w:rsid w:val="00091186"/>
    <w:rsid w:val="00094E11"/>
    <w:rsid w:val="00094F31"/>
    <w:rsid w:val="000958AE"/>
    <w:rsid w:val="00096B4B"/>
    <w:rsid w:val="00097180"/>
    <w:rsid w:val="00097A75"/>
    <w:rsid w:val="00097B03"/>
    <w:rsid w:val="00097F8D"/>
    <w:rsid w:val="000A2E7D"/>
    <w:rsid w:val="000A3C01"/>
    <w:rsid w:val="000A43F3"/>
    <w:rsid w:val="000A4D8F"/>
    <w:rsid w:val="000A531B"/>
    <w:rsid w:val="000A5C8C"/>
    <w:rsid w:val="000A6290"/>
    <w:rsid w:val="000A712B"/>
    <w:rsid w:val="000A7E02"/>
    <w:rsid w:val="000A7FBD"/>
    <w:rsid w:val="000B13B3"/>
    <w:rsid w:val="000B3AB7"/>
    <w:rsid w:val="000B3D48"/>
    <w:rsid w:val="000B529D"/>
    <w:rsid w:val="000B53EE"/>
    <w:rsid w:val="000B56E3"/>
    <w:rsid w:val="000B5B22"/>
    <w:rsid w:val="000B5FAC"/>
    <w:rsid w:val="000B7568"/>
    <w:rsid w:val="000C0703"/>
    <w:rsid w:val="000C25EA"/>
    <w:rsid w:val="000C2806"/>
    <w:rsid w:val="000C4C24"/>
    <w:rsid w:val="000C4F52"/>
    <w:rsid w:val="000C6FCF"/>
    <w:rsid w:val="000D0017"/>
    <w:rsid w:val="000D2102"/>
    <w:rsid w:val="000D26D3"/>
    <w:rsid w:val="000D27DE"/>
    <w:rsid w:val="000D36AB"/>
    <w:rsid w:val="000D3C2F"/>
    <w:rsid w:val="000D45BF"/>
    <w:rsid w:val="000D4DBD"/>
    <w:rsid w:val="000D5B73"/>
    <w:rsid w:val="000D630E"/>
    <w:rsid w:val="000D7329"/>
    <w:rsid w:val="000D73B0"/>
    <w:rsid w:val="000E2D58"/>
    <w:rsid w:val="000E32CA"/>
    <w:rsid w:val="000E3677"/>
    <w:rsid w:val="000E4C2E"/>
    <w:rsid w:val="000E4D28"/>
    <w:rsid w:val="000E59B6"/>
    <w:rsid w:val="000E6E67"/>
    <w:rsid w:val="000E7FF8"/>
    <w:rsid w:val="000F3FE1"/>
    <w:rsid w:val="000F40B2"/>
    <w:rsid w:val="000F41CD"/>
    <w:rsid w:val="000F4551"/>
    <w:rsid w:val="000F4E24"/>
    <w:rsid w:val="000F5F5D"/>
    <w:rsid w:val="000F62A9"/>
    <w:rsid w:val="000F6325"/>
    <w:rsid w:val="00100A8E"/>
    <w:rsid w:val="0010107A"/>
    <w:rsid w:val="00101DD7"/>
    <w:rsid w:val="001020AB"/>
    <w:rsid w:val="00102EC0"/>
    <w:rsid w:val="00103174"/>
    <w:rsid w:val="0010361E"/>
    <w:rsid w:val="001051F8"/>
    <w:rsid w:val="00105FFD"/>
    <w:rsid w:val="0010616E"/>
    <w:rsid w:val="00106C4D"/>
    <w:rsid w:val="00107191"/>
    <w:rsid w:val="00112B58"/>
    <w:rsid w:val="001160EC"/>
    <w:rsid w:val="00120920"/>
    <w:rsid w:val="001214E1"/>
    <w:rsid w:val="00121ECB"/>
    <w:rsid w:val="001222A0"/>
    <w:rsid w:val="00122BED"/>
    <w:rsid w:val="0012376F"/>
    <w:rsid w:val="00124B38"/>
    <w:rsid w:val="00124B64"/>
    <w:rsid w:val="00125E32"/>
    <w:rsid w:val="00126B3B"/>
    <w:rsid w:val="0012793B"/>
    <w:rsid w:val="001305BF"/>
    <w:rsid w:val="001309E5"/>
    <w:rsid w:val="0013131C"/>
    <w:rsid w:val="00132C61"/>
    <w:rsid w:val="00133595"/>
    <w:rsid w:val="00133A03"/>
    <w:rsid w:val="00133E97"/>
    <w:rsid w:val="001342A3"/>
    <w:rsid w:val="0013431E"/>
    <w:rsid w:val="001351F8"/>
    <w:rsid w:val="0013617E"/>
    <w:rsid w:val="00136B92"/>
    <w:rsid w:val="00136F66"/>
    <w:rsid w:val="00137CA7"/>
    <w:rsid w:val="001405FF"/>
    <w:rsid w:val="00141E5E"/>
    <w:rsid w:val="001420C9"/>
    <w:rsid w:val="00142EBF"/>
    <w:rsid w:val="00144884"/>
    <w:rsid w:val="00144E47"/>
    <w:rsid w:val="00145F69"/>
    <w:rsid w:val="0014665C"/>
    <w:rsid w:val="001516B1"/>
    <w:rsid w:val="0015180C"/>
    <w:rsid w:val="00151C20"/>
    <w:rsid w:val="001538B2"/>
    <w:rsid w:val="00154F63"/>
    <w:rsid w:val="00155B02"/>
    <w:rsid w:val="00156A32"/>
    <w:rsid w:val="0015739C"/>
    <w:rsid w:val="0015767B"/>
    <w:rsid w:val="0016147B"/>
    <w:rsid w:val="001618D7"/>
    <w:rsid w:val="00163061"/>
    <w:rsid w:val="001638B1"/>
    <w:rsid w:val="00163DB8"/>
    <w:rsid w:val="00164220"/>
    <w:rsid w:val="00166D4E"/>
    <w:rsid w:val="00167194"/>
    <w:rsid w:val="00170E0A"/>
    <w:rsid w:val="001710F1"/>
    <w:rsid w:val="0017255F"/>
    <w:rsid w:val="00172CE7"/>
    <w:rsid w:val="00176F86"/>
    <w:rsid w:val="00177759"/>
    <w:rsid w:val="0018231F"/>
    <w:rsid w:val="001828EE"/>
    <w:rsid w:val="00191595"/>
    <w:rsid w:val="00191E6A"/>
    <w:rsid w:val="00194333"/>
    <w:rsid w:val="001946AD"/>
    <w:rsid w:val="00195DDF"/>
    <w:rsid w:val="00196A76"/>
    <w:rsid w:val="001A02BE"/>
    <w:rsid w:val="001A06FD"/>
    <w:rsid w:val="001A13F3"/>
    <w:rsid w:val="001A18F9"/>
    <w:rsid w:val="001A341D"/>
    <w:rsid w:val="001A3472"/>
    <w:rsid w:val="001A4E20"/>
    <w:rsid w:val="001A5266"/>
    <w:rsid w:val="001A6AA7"/>
    <w:rsid w:val="001A7D83"/>
    <w:rsid w:val="001B45E9"/>
    <w:rsid w:val="001B6ABA"/>
    <w:rsid w:val="001C00D0"/>
    <w:rsid w:val="001C0893"/>
    <w:rsid w:val="001C118C"/>
    <w:rsid w:val="001C1566"/>
    <w:rsid w:val="001C16F2"/>
    <w:rsid w:val="001C1F00"/>
    <w:rsid w:val="001C219C"/>
    <w:rsid w:val="001C36F0"/>
    <w:rsid w:val="001C38EB"/>
    <w:rsid w:val="001C4307"/>
    <w:rsid w:val="001C45D0"/>
    <w:rsid w:val="001C5290"/>
    <w:rsid w:val="001C6AB9"/>
    <w:rsid w:val="001C71E2"/>
    <w:rsid w:val="001C7380"/>
    <w:rsid w:val="001D0115"/>
    <w:rsid w:val="001D021C"/>
    <w:rsid w:val="001D075D"/>
    <w:rsid w:val="001D0B9B"/>
    <w:rsid w:val="001D1F21"/>
    <w:rsid w:val="001D2233"/>
    <w:rsid w:val="001D2936"/>
    <w:rsid w:val="001D2D01"/>
    <w:rsid w:val="001D391C"/>
    <w:rsid w:val="001D6574"/>
    <w:rsid w:val="001D6B9C"/>
    <w:rsid w:val="001D6DDE"/>
    <w:rsid w:val="001D70FA"/>
    <w:rsid w:val="001D72C7"/>
    <w:rsid w:val="001D774C"/>
    <w:rsid w:val="001D7B58"/>
    <w:rsid w:val="001E043B"/>
    <w:rsid w:val="001E04AD"/>
    <w:rsid w:val="001E0E3E"/>
    <w:rsid w:val="001E175B"/>
    <w:rsid w:val="001E2EF0"/>
    <w:rsid w:val="001E6E0C"/>
    <w:rsid w:val="001E72B0"/>
    <w:rsid w:val="001F1425"/>
    <w:rsid w:val="001F1D39"/>
    <w:rsid w:val="001F2E29"/>
    <w:rsid w:val="001F33C0"/>
    <w:rsid w:val="001F3E40"/>
    <w:rsid w:val="001F4D49"/>
    <w:rsid w:val="002005FB"/>
    <w:rsid w:val="00200D5F"/>
    <w:rsid w:val="002018BE"/>
    <w:rsid w:val="00203658"/>
    <w:rsid w:val="00204864"/>
    <w:rsid w:val="0021347B"/>
    <w:rsid w:val="00214080"/>
    <w:rsid w:val="0021430C"/>
    <w:rsid w:val="002143FD"/>
    <w:rsid w:val="0021469C"/>
    <w:rsid w:val="00214FAE"/>
    <w:rsid w:val="0021551B"/>
    <w:rsid w:val="002157C5"/>
    <w:rsid w:val="002157C6"/>
    <w:rsid w:val="002159CD"/>
    <w:rsid w:val="0021699D"/>
    <w:rsid w:val="00221B3F"/>
    <w:rsid w:val="00221EC0"/>
    <w:rsid w:val="00223A7A"/>
    <w:rsid w:val="00223FF3"/>
    <w:rsid w:val="00224402"/>
    <w:rsid w:val="0022517B"/>
    <w:rsid w:val="00225C04"/>
    <w:rsid w:val="00226234"/>
    <w:rsid w:val="00227150"/>
    <w:rsid w:val="00227641"/>
    <w:rsid w:val="00230DFA"/>
    <w:rsid w:val="002328E2"/>
    <w:rsid w:val="00233DD7"/>
    <w:rsid w:val="00233FB5"/>
    <w:rsid w:val="00234A29"/>
    <w:rsid w:val="0023633A"/>
    <w:rsid w:val="00240262"/>
    <w:rsid w:val="00240435"/>
    <w:rsid w:val="00240CEA"/>
    <w:rsid w:val="0024241C"/>
    <w:rsid w:val="00242F62"/>
    <w:rsid w:val="0024340E"/>
    <w:rsid w:val="002449D5"/>
    <w:rsid w:val="00244C73"/>
    <w:rsid w:val="00245C6B"/>
    <w:rsid w:val="00246AFE"/>
    <w:rsid w:val="00250E10"/>
    <w:rsid w:val="00250F2B"/>
    <w:rsid w:val="00250FCB"/>
    <w:rsid w:val="0025108E"/>
    <w:rsid w:val="00251886"/>
    <w:rsid w:val="00252DFE"/>
    <w:rsid w:val="00253B8F"/>
    <w:rsid w:val="00253FE7"/>
    <w:rsid w:val="00254CA5"/>
    <w:rsid w:val="00254F5A"/>
    <w:rsid w:val="002553E8"/>
    <w:rsid w:val="00255BBE"/>
    <w:rsid w:val="00260238"/>
    <w:rsid w:val="00262A43"/>
    <w:rsid w:val="00263B4D"/>
    <w:rsid w:val="002649E7"/>
    <w:rsid w:val="00264C9F"/>
    <w:rsid w:val="00267B91"/>
    <w:rsid w:val="002725FC"/>
    <w:rsid w:val="002741AB"/>
    <w:rsid w:val="00274321"/>
    <w:rsid w:val="00274324"/>
    <w:rsid w:val="00274559"/>
    <w:rsid w:val="00275035"/>
    <w:rsid w:val="00275B45"/>
    <w:rsid w:val="002764C0"/>
    <w:rsid w:val="0027751B"/>
    <w:rsid w:val="0027758C"/>
    <w:rsid w:val="0027778F"/>
    <w:rsid w:val="0028170F"/>
    <w:rsid w:val="002827B3"/>
    <w:rsid w:val="00283283"/>
    <w:rsid w:val="00284F27"/>
    <w:rsid w:val="0028649C"/>
    <w:rsid w:val="002909A4"/>
    <w:rsid w:val="0029128A"/>
    <w:rsid w:val="00292863"/>
    <w:rsid w:val="002939BF"/>
    <w:rsid w:val="00293B92"/>
    <w:rsid w:val="00293F27"/>
    <w:rsid w:val="0029532B"/>
    <w:rsid w:val="002962AB"/>
    <w:rsid w:val="002966B8"/>
    <w:rsid w:val="002A06CA"/>
    <w:rsid w:val="002A0D13"/>
    <w:rsid w:val="002A1900"/>
    <w:rsid w:val="002A1E0B"/>
    <w:rsid w:val="002A33D2"/>
    <w:rsid w:val="002A3AE7"/>
    <w:rsid w:val="002A4EA3"/>
    <w:rsid w:val="002A5DC3"/>
    <w:rsid w:val="002A66B2"/>
    <w:rsid w:val="002A69CB"/>
    <w:rsid w:val="002B0239"/>
    <w:rsid w:val="002B09C4"/>
    <w:rsid w:val="002B1573"/>
    <w:rsid w:val="002B2213"/>
    <w:rsid w:val="002B325F"/>
    <w:rsid w:val="002B3364"/>
    <w:rsid w:val="002B4692"/>
    <w:rsid w:val="002B4DF5"/>
    <w:rsid w:val="002B6665"/>
    <w:rsid w:val="002B6B9D"/>
    <w:rsid w:val="002B77D5"/>
    <w:rsid w:val="002C0BD8"/>
    <w:rsid w:val="002C231A"/>
    <w:rsid w:val="002C3349"/>
    <w:rsid w:val="002C3BDB"/>
    <w:rsid w:val="002C49F9"/>
    <w:rsid w:val="002C4BF9"/>
    <w:rsid w:val="002C63B6"/>
    <w:rsid w:val="002C6921"/>
    <w:rsid w:val="002C6D2E"/>
    <w:rsid w:val="002C75E0"/>
    <w:rsid w:val="002D00DC"/>
    <w:rsid w:val="002D19E8"/>
    <w:rsid w:val="002D1F44"/>
    <w:rsid w:val="002D3443"/>
    <w:rsid w:val="002D377F"/>
    <w:rsid w:val="002D772D"/>
    <w:rsid w:val="002E09AE"/>
    <w:rsid w:val="002E0CCE"/>
    <w:rsid w:val="002E2A18"/>
    <w:rsid w:val="002E34E2"/>
    <w:rsid w:val="002E4CFC"/>
    <w:rsid w:val="002E4DBD"/>
    <w:rsid w:val="002E67E4"/>
    <w:rsid w:val="002E6F07"/>
    <w:rsid w:val="002E70BE"/>
    <w:rsid w:val="002E7428"/>
    <w:rsid w:val="002E7437"/>
    <w:rsid w:val="002F012E"/>
    <w:rsid w:val="002F131A"/>
    <w:rsid w:val="002F1A6F"/>
    <w:rsid w:val="002F2BED"/>
    <w:rsid w:val="002F2EB3"/>
    <w:rsid w:val="002F4991"/>
    <w:rsid w:val="00301FE1"/>
    <w:rsid w:val="00303543"/>
    <w:rsid w:val="00304BA0"/>
    <w:rsid w:val="00304CB8"/>
    <w:rsid w:val="00305B28"/>
    <w:rsid w:val="00306A3A"/>
    <w:rsid w:val="00306FC1"/>
    <w:rsid w:val="0030724A"/>
    <w:rsid w:val="00307CF9"/>
    <w:rsid w:val="0031073D"/>
    <w:rsid w:val="00311A2C"/>
    <w:rsid w:val="00311E10"/>
    <w:rsid w:val="00312098"/>
    <w:rsid w:val="00312E6B"/>
    <w:rsid w:val="00313EDA"/>
    <w:rsid w:val="0031423E"/>
    <w:rsid w:val="00314277"/>
    <w:rsid w:val="0031499D"/>
    <w:rsid w:val="00315852"/>
    <w:rsid w:val="00320B07"/>
    <w:rsid w:val="003257BC"/>
    <w:rsid w:val="00325F94"/>
    <w:rsid w:val="00325FB7"/>
    <w:rsid w:val="00326835"/>
    <w:rsid w:val="003302EA"/>
    <w:rsid w:val="00331758"/>
    <w:rsid w:val="003332E9"/>
    <w:rsid w:val="00335139"/>
    <w:rsid w:val="00335265"/>
    <w:rsid w:val="003366FD"/>
    <w:rsid w:val="0033691A"/>
    <w:rsid w:val="0033696E"/>
    <w:rsid w:val="003372C8"/>
    <w:rsid w:val="00337B00"/>
    <w:rsid w:val="00340398"/>
    <w:rsid w:val="003408E9"/>
    <w:rsid w:val="00340C82"/>
    <w:rsid w:val="00341473"/>
    <w:rsid w:val="0034191A"/>
    <w:rsid w:val="003421A9"/>
    <w:rsid w:val="0034342C"/>
    <w:rsid w:val="00343970"/>
    <w:rsid w:val="00343B38"/>
    <w:rsid w:val="00343BB6"/>
    <w:rsid w:val="00344A4B"/>
    <w:rsid w:val="003467B3"/>
    <w:rsid w:val="0034749F"/>
    <w:rsid w:val="003478BA"/>
    <w:rsid w:val="003519F0"/>
    <w:rsid w:val="00351F1A"/>
    <w:rsid w:val="00354765"/>
    <w:rsid w:val="0035505D"/>
    <w:rsid w:val="003550CE"/>
    <w:rsid w:val="00360E59"/>
    <w:rsid w:val="00361816"/>
    <w:rsid w:val="00361CD3"/>
    <w:rsid w:val="003626AD"/>
    <w:rsid w:val="00362D5C"/>
    <w:rsid w:val="00364BDF"/>
    <w:rsid w:val="00364DB5"/>
    <w:rsid w:val="0036522D"/>
    <w:rsid w:val="00366153"/>
    <w:rsid w:val="003662D0"/>
    <w:rsid w:val="003663BE"/>
    <w:rsid w:val="00367299"/>
    <w:rsid w:val="003720FA"/>
    <w:rsid w:val="00373A93"/>
    <w:rsid w:val="003756E4"/>
    <w:rsid w:val="00377620"/>
    <w:rsid w:val="003778F8"/>
    <w:rsid w:val="00383858"/>
    <w:rsid w:val="00384194"/>
    <w:rsid w:val="00387167"/>
    <w:rsid w:val="003875F3"/>
    <w:rsid w:val="00387E5D"/>
    <w:rsid w:val="0039004E"/>
    <w:rsid w:val="00390349"/>
    <w:rsid w:val="00392AC6"/>
    <w:rsid w:val="00392E22"/>
    <w:rsid w:val="00392F54"/>
    <w:rsid w:val="00393069"/>
    <w:rsid w:val="003930E7"/>
    <w:rsid w:val="003933EB"/>
    <w:rsid w:val="003937E6"/>
    <w:rsid w:val="00396437"/>
    <w:rsid w:val="003A1841"/>
    <w:rsid w:val="003A436B"/>
    <w:rsid w:val="003A5BA3"/>
    <w:rsid w:val="003A6417"/>
    <w:rsid w:val="003A64E6"/>
    <w:rsid w:val="003A7B55"/>
    <w:rsid w:val="003A7F42"/>
    <w:rsid w:val="003B1A22"/>
    <w:rsid w:val="003B1D40"/>
    <w:rsid w:val="003B2925"/>
    <w:rsid w:val="003B2B30"/>
    <w:rsid w:val="003B2FFB"/>
    <w:rsid w:val="003B3809"/>
    <w:rsid w:val="003B53F5"/>
    <w:rsid w:val="003B6168"/>
    <w:rsid w:val="003B6983"/>
    <w:rsid w:val="003C07E1"/>
    <w:rsid w:val="003C0D72"/>
    <w:rsid w:val="003C3261"/>
    <w:rsid w:val="003C3C7C"/>
    <w:rsid w:val="003C481A"/>
    <w:rsid w:val="003C49DD"/>
    <w:rsid w:val="003C5465"/>
    <w:rsid w:val="003C6854"/>
    <w:rsid w:val="003C718E"/>
    <w:rsid w:val="003C7683"/>
    <w:rsid w:val="003D0EBF"/>
    <w:rsid w:val="003D1498"/>
    <w:rsid w:val="003D291B"/>
    <w:rsid w:val="003D3805"/>
    <w:rsid w:val="003D4AA5"/>
    <w:rsid w:val="003D62D9"/>
    <w:rsid w:val="003D6A00"/>
    <w:rsid w:val="003E0343"/>
    <w:rsid w:val="003E0B49"/>
    <w:rsid w:val="003E13EA"/>
    <w:rsid w:val="003E2F25"/>
    <w:rsid w:val="003E3140"/>
    <w:rsid w:val="003E56DD"/>
    <w:rsid w:val="003E730B"/>
    <w:rsid w:val="003F0749"/>
    <w:rsid w:val="003F114F"/>
    <w:rsid w:val="003F3575"/>
    <w:rsid w:val="003F4BA1"/>
    <w:rsid w:val="003F5DE5"/>
    <w:rsid w:val="003F69D2"/>
    <w:rsid w:val="00401661"/>
    <w:rsid w:val="00401700"/>
    <w:rsid w:val="004047E4"/>
    <w:rsid w:val="00406126"/>
    <w:rsid w:val="00406F03"/>
    <w:rsid w:val="00410A97"/>
    <w:rsid w:val="00410ABC"/>
    <w:rsid w:val="00410FF8"/>
    <w:rsid w:val="00411CF4"/>
    <w:rsid w:val="00411FA5"/>
    <w:rsid w:val="00412B6E"/>
    <w:rsid w:val="00413FC3"/>
    <w:rsid w:val="004146D1"/>
    <w:rsid w:val="00416E5C"/>
    <w:rsid w:val="00417101"/>
    <w:rsid w:val="004176F0"/>
    <w:rsid w:val="00421C33"/>
    <w:rsid w:val="00422113"/>
    <w:rsid w:val="004224F1"/>
    <w:rsid w:val="00422EA0"/>
    <w:rsid w:val="00424A3C"/>
    <w:rsid w:val="00424D65"/>
    <w:rsid w:val="00426000"/>
    <w:rsid w:val="00426977"/>
    <w:rsid w:val="00426D65"/>
    <w:rsid w:val="00427722"/>
    <w:rsid w:val="004314DB"/>
    <w:rsid w:val="00432D5F"/>
    <w:rsid w:val="00432FB9"/>
    <w:rsid w:val="0043322A"/>
    <w:rsid w:val="0043352A"/>
    <w:rsid w:val="00433F36"/>
    <w:rsid w:val="004340DF"/>
    <w:rsid w:val="00435024"/>
    <w:rsid w:val="0043617A"/>
    <w:rsid w:val="004406F7"/>
    <w:rsid w:val="00441D5E"/>
    <w:rsid w:val="004446B6"/>
    <w:rsid w:val="00445583"/>
    <w:rsid w:val="004460B5"/>
    <w:rsid w:val="00446CE6"/>
    <w:rsid w:val="00453034"/>
    <w:rsid w:val="00454609"/>
    <w:rsid w:val="00454871"/>
    <w:rsid w:val="00455220"/>
    <w:rsid w:val="004560E5"/>
    <w:rsid w:val="00457AFC"/>
    <w:rsid w:val="00460212"/>
    <w:rsid w:val="00460702"/>
    <w:rsid w:val="0046117D"/>
    <w:rsid w:val="004624E9"/>
    <w:rsid w:val="004625F9"/>
    <w:rsid w:val="00464052"/>
    <w:rsid w:val="0046597B"/>
    <w:rsid w:val="00466180"/>
    <w:rsid w:val="004703E5"/>
    <w:rsid w:val="00470E99"/>
    <w:rsid w:val="00470FB4"/>
    <w:rsid w:val="00471687"/>
    <w:rsid w:val="00471AA7"/>
    <w:rsid w:val="00471D41"/>
    <w:rsid w:val="00476A7A"/>
    <w:rsid w:val="00477EDE"/>
    <w:rsid w:val="0048132B"/>
    <w:rsid w:val="00481B22"/>
    <w:rsid w:val="00483241"/>
    <w:rsid w:val="00483651"/>
    <w:rsid w:val="00484822"/>
    <w:rsid w:val="004854B0"/>
    <w:rsid w:val="00485538"/>
    <w:rsid w:val="004858FF"/>
    <w:rsid w:val="00485E5D"/>
    <w:rsid w:val="00492792"/>
    <w:rsid w:val="00492B53"/>
    <w:rsid w:val="004931AC"/>
    <w:rsid w:val="004932D7"/>
    <w:rsid w:val="00493928"/>
    <w:rsid w:val="00493B30"/>
    <w:rsid w:val="00495A6C"/>
    <w:rsid w:val="00496CDE"/>
    <w:rsid w:val="00496E38"/>
    <w:rsid w:val="00497C87"/>
    <w:rsid w:val="00497D59"/>
    <w:rsid w:val="004A18CA"/>
    <w:rsid w:val="004A26EC"/>
    <w:rsid w:val="004A33A2"/>
    <w:rsid w:val="004A52C8"/>
    <w:rsid w:val="004A6F2E"/>
    <w:rsid w:val="004A7880"/>
    <w:rsid w:val="004B09E3"/>
    <w:rsid w:val="004B1319"/>
    <w:rsid w:val="004B1E29"/>
    <w:rsid w:val="004B2DB7"/>
    <w:rsid w:val="004B368C"/>
    <w:rsid w:val="004B3AB7"/>
    <w:rsid w:val="004B3EF0"/>
    <w:rsid w:val="004B47FB"/>
    <w:rsid w:val="004B49BE"/>
    <w:rsid w:val="004B4B32"/>
    <w:rsid w:val="004B4D8D"/>
    <w:rsid w:val="004B592D"/>
    <w:rsid w:val="004B666D"/>
    <w:rsid w:val="004B6716"/>
    <w:rsid w:val="004C1C37"/>
    <w:rsid w:val="004C2B27"/>
    <w:rsid w:val="004C44C7"/>
    <w:rsid w:val="004C4A05"/>
    <w:rsid w:val="004C4A74"/>
    <w:rsid w:val="004C600C"/>
    <w:rsid w:val="004C64C1"/>
    <w:rsid w:val="004C717D"/>
    <w:rsid w:val="004C77DB"/>
    <w:rsid w:val="004C7D2C"/>
    <w:rsid w:val="004D0918"/>
    <w:rsid w:val="004D35A3"/>
    <w:rsid w:val="004D363B"/>
    <w:rsid w:val="004D37DA"/>
    <w:rsid w:val="004D5CE8"/>
    <w:rsid w:val="004D7571"/>
    <w:rsid w:val="004E0177"/>
    <w:rsid w:val="004E0309"/>
    <w:rsid w:val="004E0B34"/>
    <w:rsid w:val="004E1E23"/>
    <w:rsid w:val="004E2398"/>
    <w:rsid w:val="004E3358"/>
    <w:rsid w:val="004E4AF4"/>
    <w:rsid w:val="004E562C"/>
    <w:rsid w:val="004E6525"/>
    <w:rsid w:val="004E6F19"/>
    <w:rsid w:val="004E78CB"/>
    <w:rsid w:val="004F01D4"/>
    <w:rsid w:val="004F0693"/>
    <w:rsid w:val="004F15D1"/>
    <w:rsid w:val="004F416E"/>
    <w:rsid w:val="004F480D"/>
    <w:rsid w:val="004F7697"/>
    <w:rsid w:val="004F7B03"/>
    <w:rsid w:val="004F7E02"/>
    <w:rsid w:val="0050112B"/>
    <w:rsid w:val="0050215C"/>
    <w:rsid w:val="00502AE4"/>
    <w:rsid w:val="00504372"/>
    <w:rsid w:val="0050561D"/>
    <w:rsid w:val="00506240"/>
    <w:rsid w:val="0050684E"/>
    <w:rsid w:val="005104F2"/>
    <w:rsid w:val="00510B9B"/>
    <w:rsid w:val="005113F8"/>
    <w:rsid w:val="00511BF5"/>
    <w:rsid w:val="00513736"/>
    <w:rsid w:val="00515167"/>
    <w:rsid w:val="00515274"/>
    <w:rsid w:val="0051593E"/>
    <w:rsid w:val="00515C8C"/>
    <w:rsid w:val="0051663B"/>
    <w:rsid w:val="00517922"/>
    <w:rsid w:val="00520082"/>
    <w:rsid w:val="00520CEC"/>
    <w:rsid w:val="0052238D"/>
    <w:rsid w:val="00522411"/>
    <w:rsid w:val="005226AD"/>
    <w:rsid w:val="005227F8"/>
    <w:rsid w:val="00522C56"/>
    <w:rsid w:val="005230D5"/>
    <w:rsid w:val="005236FD"/>
    <w:rsid w:val="00523B18"/>
    <w:rsid w:val="00524452"/>
    <w:rsid w:val="00524BAA"/>
    <w:rsid w:val="00525DCB"/>
    <w:rsid w:val="005261C5"/>
    <w:rsid w:val="00526B61"/>
    <w:rsid w:val="00526C06"/>
    <w:rsid w:val="005270CF"/>
    <w:rsid w:val="00530049"/>
    <w:rsid w:val="00532E98"/>
    <w:rsid w:val="00532F48"/>
    <w:rsid w:val="00533833"/>
    <w:rsid w:val="0053384B"/>
    <w:rsid w:val="005356CC"/>
    <w:rsid w:val="00535AAE"/>
    <w:rsid w:val="00536499"/>
    <w:rsid w:val="00536CD2"/>
    <w:rsid w:val="005373D1"/>
    <w:rsid w:val="00540288"/>
    <w:rsid w:val="005418FA"/>
    <w:rsid w:val="005425B0"/>
    <w:rsid w:val="00542688"/>
    <w:rsid w:val="00542CCB"/>
    <w:rsid w:val="00544049"/>
    <w:rsid w:val="005442DA"/>
    <w:rsid w:val="00544320"/>
    <w:rsid w:val="00544984"/>
    <w:rsid w:val="00544AF1"/>
    <w:rsid w:val="005453DC"/>
    <w:rsid w:val="005465AE"/>
    <w:rsid w:val="00551301"/>
    <w:rsid w:val="0055188B"/>
    <w:rsid w:val="0055435C"/>
    <w:rsid w:val="005555C7"/>
    <w:rsid w:val="00556769"/>
    <w:rsid w:val="00556791"/>
    <w:rsid w:val="00556AA9"/>
    <w:rsid w:val="00556FAF"/>
    <w:rsid w:val="005613B5"/>
    <w:rsid w:val="00561750"/>
    <w:rsid w:val="0056334B"/>
    <w:rsid w:val="00564701"/>
    <w:rsid w:val="00564942"/>
    <w:rsid w:val="00564B72"/>
    <w:rsid w:val="005653FB"/>
    <w:rsid w:val="005668D0"/>
    <w:rsid w:val="00567616"/>
    <w:rsid w:val="00571343"/>
    <w:rsid w:val="005736CE"/>
    <w:rsid w:val="005760EE"/>
    <w:rsid w:val="005761B9"/>
    <w:rsid w:val="005766B1"/>
    <w:rsid w:val="00576D1D"/>
    <w:rsid w:val="00577504"/>
    <w:rsid w:val="0058014B"/>
    <w:rsid w:val="00580332"/>
    <w:rsid w:val="005812E3"/>
    <w:rsid w:val="00581710"/>
    <w:rsid w:val="00581F89"/>
    <w:rsid w:val="00582B82"/>
    <w:rsid w:val="005846C3"/>
    <w:rsid w:val="00585E20"/>
    <w:rsid w:val="00586A71"/>
    <w:rsid w:val="00590FC4"/>
    <w:rsid w:val="005911D1"/>
    <w:rsid w:val="005911DF"/>
    <w:rsid w:val="00592AEA"/>
    <w:rsid w:val="00592BCF"/>
    <w:rsid w:val="00594A76"/>
    <w:rsid w:val="005950B1"/>
    <w:rsid w:val="0059761D"/>
    <w:rsid w:val="00597E39"/>
    <w:rsid w:val="005A3A46"/>
    <w:rsid w:val="005A3A7C"/>
    <w:rsid w:val="005A4202"/>
    <w:rsid w:val="005A4D08"/>
    <w:rsid w:val="005A56B3"/>
    <w:rsid w:val="005A5E29"/>
    <w:rsid w:val="005A6036"/>
    <w:rsid w:val="005A6A2B"/>
    <w:rsid w:val="005A757B"/>
    <w:rsid w:val="005A7D79"/>
    <w:rsid w:val="005A7EF3"/>
    <w:rsid w:val="005B0D77"/>
    <w:rsid w:val="005B100D"/>
    <w:rsid w:val="005B11BE"/>
    <w:rsid w:val="005B2517"/>
    <w:rsid w:val="005B3AD3"/>
    <w:rsid w:val="005B630E"/>
    <w:rsid w:val="005B77C8"/>
    <w:rsid w:val="005C2FF3"/>
    <w:rsid w:val="005C4CC6"/>
    <w:rsid w:val="005C56C4"/>
    <w:rsid w:val="005C65DB"/>
    <w:rsid w:val="005C6DE3"/>
    <w:rsid w:val="005D2B7C"/>
    <w:rsid w:val="005D32D5"/>
    <w:rsid w:val="005D3399"/>
    <w:rsid w:val="005D3476"/>
    <w:rsid w:val="005D38BC"/>
    <w:rsid w:val="005D41F7"/>
    <w:rsid w:val="005D458F"/>
    <w:rsid w:val="005D56AB"/>
    <w:rsid w:val="005D5DAF"/>
    <w:rsid w:val="005D71D5"/>
    <w:rsid w:val="005E0275"/>
    <w:rsid w:val="005E0964"/>
    <w:rsid w:val="005E0D42"/>
    <w:rsid w:val="005E12B6"/>
    <w:rsid w:val="005E28E7"/>
    <w:rsid w:val="005E35EC"/>
    <w:rsid w:val="005E4940"/>
    <w:rsid w:val="005E6FFA"/>
    <w:rsid w:val="005F068F"/>
    <w:rsid w:val="005F07F2"/>
    <w:rsid w:val="005F14F4"/>
    <w:rsid w:val="005F211D"/>
    <w:rsid w:val="005F2871"/>
    <w:rsid w:val="005F394A"/>
    <w:rsid w:val="005F3C2F"/>
    <w:rsid w:val="005F465A"/>
    <w:rsid w:val="005F500C"/>
    <w:rsid w:val="005F5B63"/>
    <w:rsid w:val="006008A2"/>
    <w:rsid w:val="00600D2C"/>
    <w:rsid w:val="00600EBD"/>
    <w:rsid w:val="006015F0"/>
    <w:rsid w:val="00601CFB"/>
    <w:rsid w:val="006021A5"/>
    <w:rsid w:val="006024A6"/>
    <w:rsid w:val="00604281"/>
    <w:rsid w:val="00604727"/>
    <w:rsid w:val="00604F00"/>
    <w:rsid w:val="00606F31"/>
    <w:rsid w:val="006106A3"/>
    <w:rsid w:val="00610D1E"/>
    <w:rsid w:val="006132BE"/>
    <w:rsid w:val="0061527C"/>
    <w:rsid w:val="00617085"/>
    <w:rsid w:val="00621CD7"/>
    <w:rsid w:val="00622794"/>
    <w:rsid w:val="00622F3E"/>
    <w:rsid w:val="006230EC"/>
    <w:rsid w:val="00623FE8"/>
    <w:rsid w:val="006256CA"/>
    <w:rsid w:val="006261DE"/>
    <w:rsid w:val="00626358"/>
    <w:rsid w:val="00626A88"/>
    <w:rsid w:val="00626AF4"/>
    <w:rsid w:val="00626B7E"/>
    <w:rsid w:val="00627483"/>
    <w:rsid w:val="00627783"/>
    <w:rsid w:val="00630991"/>
    <w:rsid w:val="00633172"/>
    <w:rsid w:val="00633D33"/>
    <w:rsid w:val="006355E3"/>
    <w:rsid w:val="006365AE"/>
    <w:rsid w:val="00636E6B"/>
    <w:rsid w:val="006374F3"/>
    <w:rsid w:val="00637920"/>
    <w:rsid w:val="0064030A"/>
    <w:rsid w:val="00640505"/>
    <w:rsid w:val="00640E14"/>
    <w:rsid w:val="00640ED0"/>
    <w:rsid w:val="00643B58"/>
    <w:rsid w:val="00643C21"/>
    <w:rsid w:val="00645425"/>
    <w:rsid w:val="00645AB8"/>
    <w:rsid w:val="0064643F"/>
    <w:rsid w:val="00646DAC"/>
    <w:rsid w:val="00646F47"/>
    <w:rsid w:val="00650A3D"/>
    <w:rsid w:val="00651131"/>
    <w:rsid w:val="0065325B"/>
    <w:rsid w:val="00653F1F"/>
    <w:rsid w:val="00654266"/>
    <w:rsid w:val="0065426D"/>
    <w:rsid w:val="00654A73"/>
    <w:rsid w:val="0065502F"/>
    <w:rsid w:val="006556C7"/>
    <w:rsid w:val="0065570F"/>
    <w:rsid w:val="00655A34"/>
    <w:rsid w:val="00662407"/>
    <w:rsid w:val="00662913"/>
    <w:rsid w:val="00662DFA"/>
    <w:rsid w:val="00663680"/>
    <w:rsid w:val="00665141"/>
    <w:rsid w:val="00665EBA"/>
    <w:rsid w:val="00666487"/>
    <w:rsid w:val="00666C04"/>
    <w:rsid w:val="00666DA3"/>
    <w:rsid w:val="00666DF7"/>
    <w:rsid w:val="0066726D"/>
    <w:rsid w:val="00667710"/>
    <w:rsid w:val="00667AF9"/>
    <w:rsid w:val="00671D6C"/>
    <w:rsid w:val="00671FFA"/>
    <w:rsid w:val="00672E7E"/>
    <w:rsid w:val="006731E4"/>
    <w:rsid w:val="006736F1"/>
    <w:rsid w:val="006760F1"/>
    <w:rsid w:val="00680BE2"/>
    <w:rsid w:val="006825EC"/>
    <w:rsid w:val="00683021"/>
    <w:rsid w:val="00684029"/>
    <w:rsid w:val="0068411B"/>
    <w:rsid w:val="00686944"/>
    <w:rsid w:val="0068746C"/>
    <w:rsid w:val="00693ACD"/>
    <w:rsid w:val="00694918"/>
    <w:rsid w:val="00694C63"/>
    <w:rsid w:val="006959DD"/>
    <w:rsid w:val="0069733E"/>
    <w:rsid w:val="00697E25"/>
    <w:rsid w:val="006A1D0A"/>
    <w:rsid w:val="006A1D6C"/>
    <w:rsid w:val="006A266D"/>
    <w:rsid w:val="006A269D"/>
    <w:rsid w:val="006A29E8"/>
    <w:rsid w:val="006A34FB"/>
    <w:rsid w:val="006A4570"/>
    <w:rsid w:val="006A5F47"/>
    <w:rsid w:val="006B0085"/>
    <w:rsid w:val="006B24AD"/>
    <w:rsid w:val="006B5D24"/>
    <w:rsid w:val="006B610A"/>
    <w:rsid w:val="006B7043"/>
    <w:rsid w:val="006B7B4C"/>
    <w:rsid w:val="006C0A3A"/>
    <w:rsid w:val="006C0CAC"/>
    <w:rsid w:val="006C2D43"/>
    <w:rsid w:val="006C3E1C"/>
    <w:rsid w:val="006C42EC"/>
    <w:rsid w:val="006C4491"/>
    <w:rsid w:val="006C45B2"/>
    <w:rsid w:val="006C4B32"/>
    <w:rsid w:val="006C585F"/>
    <w:rsid w:val="006C5FF1"/>
    <w:rsid w:val="006C6627"/>
    <w:rsid w:val="006C72C3"/>
    <w:rsid w:val="006D17E3"/>
    <w:rsid w:val="006D1E75"/>
    <w:rsid w:val="006D2B88"/>
    <w:rsid w:val="006D2F14"/>
    <w:rsid w:val="006D4648"/>
    <w:rsid w:val="006D64E5"/>
    <w:rsid w:val="006D6AB7"/>
    <w:rsid w:val="006D7287"/>
    <w:rsid w:val="006E074E"/>
    <w:rsid w:val="006E087B"/>
    <w:rsid w:val="006E0B55"/>
    <w:rsid w:val="006E1A0B"/>
    <w:rsid w:val="006E1F65"/>
    <w:rsid w:val="006E4D79"/>
    <w:rsid w:val="006E5893"/>
    <w:rsid w:val="006E6852"/>
    <w:rsid w:val="006E6926"/>
    <w:rsid w:val="006E6C6C"/>
    <w:rsid w:val="006F17BC"/>
    <w:rsid w:val="006F25D6"/>
    <w:rsid w:val="006F341C"/>
    <w:rsid w:val="006F5E43"/>
    <w:rsid w:val="006F6123"/>
    <w:rsid w:val="006F6562"/>
    <w:rsid w:val="006F70F4"/>
    <w:rsid w:val="006F7617"/>
    <w:rsid w:val="0070004D"/>
    <w:rsid w:val="00700947"/>
    <w:rsid w:val="00700D08"/>
    <w:rsid w:val="00701835"/>
    <w:rsid w:val="00702A72"/>
    <w:rsid w:val="00711A14"/>
    <w:rsid w:val="007124B9"/>
    <w:rsid w:val="00713C67"/>
    <w:rsid w:val="00714007"/>
    <w:rsid w:val="007147B4"/>
    <w:rsid w:val="007158C8"/>
    <w:rsid w:val="007166CC"/>
    <w:rsid w:val="007172D0"/>
    <w:rsid w:val="00717676"/>
    <w:rsid w:val="0071771F"/>
    <w:rsid w:val="00720A1E"/>
    <w:rsid w:val="00720D60"/>
    <w:rsid w:val="0072121E"/>
    <w:rsid w:val="00722B02"/>
    <w:rsid w:val="00723C84"/>
    <w:rsid w:val="00723F7D"/>
    <w:rsid w:val="007243D2"/>
    <w:rsid w:val="0072488D"/>
    <w:rsid w:val="0072498C"/>
    <w:rsid w:val="00726591"/>
    <w:rsid w:val="00726961"/>
    <w:rsid w:val="007270A9"/>
    <w:rsid w:val="007271A0"/>
    <w:rsid w:val="00727B88"/>
    <w:rsid w:val="00727D7C"/>
    <w:rsid w:val="00731855"/>
    <w:rsid w:val="00732397"/>
    <w:rsid w:val="00732926"/>
    <w:rsid w:val="0073301B"/>
    <w:rsid w:val="007331C1"/>
    <w:rsid w:val="0073481B"/>
    <w:rsid w:val="007372C5"/>
    <w:rsid w:val="00740C87"/>
    <w:rsid w:val="00741731"/>
    <w:rsid w:val="00742C98"/>
    <w:rsid w:val="00743132"/>
    <w:rsid w:val="00743267"/>
    <w:rsid w:val="00746260"/>
    <w:rsid w:val="00746986"/>
    <w:rsid w:val="00746CF8"/>
    <w:rsid w:val="00750332"/>
    <w:rsid w:val="00751520"/>
    <w:rsid w:val="00752A63"/>
    <w:rsid w:val="00753DB6"/>
    <w:rsid w:val="00753F16"/>
    <w:rsid w:val="007541BE"/>
    <w:rsid w:val="0075534B"/>
    <w:rsid w:val="0075535C"/>
    <w:rsid w:val="0075564D"/>
    <w:rsid w:val="00760A12"/>
    <w:rsid w:val="00760CD6"/>
    <w:rsid w:val="00760F12"/>
    <w:rsid w:val="007613E4"/>
    <w:rsid w:val="007621E3"/>
    <w:rsid w:val="0076359F"/>
    <w:rsid w:val="0076405D"/>
    <w:rsid w:val="00764266"/>
    <w:rsid w:val="00764669"/>
    <w:rsid w:val="00764D51"/>
    <w:rsid w:val="00766BD5"/>
    <w:rsid w:val="0077095C"/>
    <w:rsid w:val="00771496"/>
    <w:rsid w:val="0077317A"/>
    <w:rsid w:val="00773263"/>
    <w:rsid w:val="00773F44"/>
    <w:rsid w:val="0077589A"/>
    <w:rsid w:val="007800AF"/>
    <w:rsid w:val="0078039A"/>
    <w:rsid w:val="00780EF9"/>
    <w:rsid w:val="007821ED"/>
    <w:rsid w:val="007833AC"/>
    <w:rsid w:val="00784824"/>
    <w:rsid w:val="00785D54"/>
    <w:rsid w:val="007875CC"/>
    <w:rsid w:val="007907B7"/>
    <w:rsid w:val="00791303"/>
    <w:rsid w:val="0079374E"/>
    <w:rsid w:val="00795343"/>
    <w:rsid w:val="007A0457"/>
    <w:rsid w:val="007A0515"/>
    <w:rsid w:val="007A3252"/>
    <w:rsid w:val="007A3B18"/>
    <w:rsid w:val="007A5AC2"/>
    <w:rsid w:val="007A67DC"/>
    <w:rsid w:val="007B1687"/>
    <w:rsid w:val="007B2759"/>
    <w:rsid w:val="007B4C1D"/>
    <w:rsid w:val="007B5C7C"/>
    <w:rsid w:val="007B620A"/>
    <w:rsid w:val="007B732D"/>
    <w:rsid w:val="007B76DC"/>
    <w:rsid w:val="007B7CD8"/>
    <w:rsid w:val="007C07CB"/>
    <w:rsid w:val="007C33F9"/>
    <w:rsid w:val="007C38A8"/>
    <w:rsid w:val="007C5645"/>
    <w:rsid w:val="007C6F69"/>
    <w:rsid w:val="007D054A"/>
    <w:rsid w:val="007D05D1"/>
    <w:rsid w:val="007D2194"/>
    <w:rsid w:val="007D22FF"/>
    <w:rsid w:val="007D26E8"/>
    <w:rsid w:val="007D2D45"/>
    <w:rsid w:val="007D3016"/>
    <w:rsid w:val="007D3042"/>
    <w:rsid w:val="007D335E"/>
    <w:rsid w:val="007D4E30"/>
    <w:rsid w:val="007D790D"/>
    <w:rsid w:val="007E26D6"/>
    <w:rsid w:val="007E4AAF"/>
    <w:rsid w:val="007E4C06"/>
    <w:rsid w:val="007E58BC"/>
    <w:rsid w:val="007E608E"/>
    <w:rsid w:val="007E63B4"/>
    <w:rsid w:val="007E758E"/>
    <w:rsid w:val="007E7B5D"/>
    <w:rsid w:val="007E7B72"/>
    <w:rsid w:val="007F10C3"/>
    <w:rsid w:val="007F23B1"/>
    <w:rsid w:val="007F5A13"/>
    <w:rsid w:val="007F6BDC"/>
    <w:rsid w:val="007F77ED"/>
    <w:rsid w:val="00801FF9"/>
    <w:rsid w:val="00802020"/>
    <w:rsid w:val="00803A05"/>
    <w:rsid w:val="0080486C"/>
    <w:rsid w:val="00805829"/>
    <w:rsid w:val="00805B17"/>
    <w:rsid w:val="008060FA"/>
    <w:rsid w:val="008061CB"/>
    <w:rsid w:val="00806D27"/>
    <w:rsid w:val="00807741"/>
    <w:rsid w:val="008078FE"/>
    <w:rsid w:val="00807982"/>
    <w:rsid w:val="00807B0C"/>
    <w:rsid w:val="0081101A"/>
    <w:rsid w:val="00811C9F"/>
    <w:rsid w:val="00811F32"/>
    <w:rsid w:val="00813D00"/>
    <w:rsid w:val="00813F8D"/>
    <w:rsid w:val="00815CB8"/>
    <w:rsid w:val="008166C3"/>
    <w:rsid w:val="00817BF8"/>
    <w:rsid w:val="00817FE8"/>
    <w:rsid w:val="00820063"/>
    <w:rsid w:val="00820348"/>
    <w:rsid w:val="00820D86"/>
    <w:rsid w:val="00820DC9"/>
    <w:rsid w:val="008212D2"/>
    <w:rsid w:val="0082151A"/>
    <w:rsid w:val="0082271E"/>
    <w:rsid w:val="00822CCC"/>
    <w:rsid w:val="00822D97"/>
    <w:rsid w:val="00823782"/>
    <w:rsid w:val="00824C0E"/>
    <w:rsid w:val="00825422"/>
    <w:rsid w:val="00825802"/>
    <w:rsid w:val="00825D88"/>
    <w:rsid w:val="008268F1"/>
    <w:rsid w:val="00826B81"/>
    <w:rsid w:val="00830B61"/>
    <w:rsid w:val="008321D4"/>
    <w:rsid w:val="00832F6B"/>
    <w:rsid w:val="008336F2"/>
    <w:rsid w:val="00834376"/>
    <w:rsid w:val="00834B70"/>
    <w:rsid w:val="0083629E"/>
    <w:rsid w:val="00836742"/>
    <w:rsid w:val="00836AC0"/>
    <w:rsid w:val="00840074"/>
    <w:rsid w:val="00841CA3"/>
    <w:rsid w:val="00841EFA"/>
    <w:rsid w:val="008428FF"/>
    <w:rsid w:val="00844507"/>
    <w:rsid w:val="00845586"/>
    <w:rsid w:val="0084599A"/>
    <w:rsid w:val="00845A02"/>
    <w:rsid w:val="0084635F"/>
    <w:rsid w:val="008466FB"/>
    <w:rsid w:val="00846A67"/>
    <w:rsid w:val="00846D04"/>
    <w:rsid w:val="0085086D"/>
    <w:rsid w:val="00851AE9"/>
    <w:rsid w:val="0085212C"/>
    <w:rsid w:val="00852F5E"/>
    <w:rsid w:val="00854669"/>
    <w:rsid w:val="00856B8A"/>
    <w:rsid w:val="00856DC3"/>
    <w:rsid w:val="00857091"/>
    <w:rsid w:val="008627B1"/>
    <w:rsid w:val="00863244"/>
    <w:rsid w:val="0086396B"/>
    <w:rsid w:val="00863ABA"/>
    <w:rsid w:val="008649AF"/>
    <w:rsid w:val="008661F1"/>
    <w:rsid w:val="00867F7B"/>
    <w:rsid w:val="008705FE"/>
    <w:rsid w:val="00870BCD"/>
    <w:rsid w:val="008719F7"/>
    <w:rsid w:val="00871ED5"/>
    <w:rsid w:val="008721DD"/>
    <w:rsid w:val="008723EF"/>
    <w:rsid w:val="008726C7"/>
    <w:rsid w:val="00872787"/>
    <w:rsid w:val="008737BC"/>
    <w:rsid w:val="00873DDE"/>
    <w:rsid w:val="008745D4"/>
    <w:rsid w:val="008746E9"/>
    <w:rsid w:val="008763D9"/>
    <w:rsid w:val="00876814"/>
    <w:rsid w:val="00877335"/>
    <w:rsid w:val="00881C15"/>
    <w:rsid w:val="008826ED"/>
    <w:rsid w:val="0088285C"/>
    <w:rsid w:val="008831BF"/>
    <w:rsid w:val="00883F9A"/>
    <w:rsid w:val="00884BB8"/>
    <w:rsid w:val="0088598F"/>
    <w:rsid w:val="008862A3"/>
    <w:rsid w:val="00887241"/>
    <w:rsid w:val="00887FD8"/>
    <w:rsid w:val="008901DE"/>
    <w:rsid w:val="008907AF"/>
    <w:rsid w:val="00890D17"/>
    <w:rsid w:val="008910F9"/>
    <w:rsid w:val="008920D3"/>
    <w:rsid w:val="00892482"/>
    <w:rsid w:val="008930E5"/>
    <w:rsid w:val="0089373B"/>
    <w:rsid w:val="008938CC"/>
    <w:rsid w:val="008951AC"/>
    <w:rsid w:val="008954D2"/>
    <w:rsid w:val="00895518"/>
    <w:rsid w:val="00896491"/>
    <w:rsid w:val="00897390"/>
    <w:rsid w:val="0089742C"/>
    <w:rsid w:val="0089749B"/>
    <w:rsid w:val="008A1C22"/>
    <w:rsid w:val="008A38EC"/>
    <w:rsid w:val="008A43AD"/>
    <w:rsid w:val="008A45C3"/>
    <w:rsid w:val="008A4773"/>
    <w:rsid w:val="008A5982"/>
    <w:rsid w:val="008A5A9B"/>
    <w:rsid w:val="008A690D"/>
    <w:rsid w:val="008A6D50"/>
    <w:rsid w:val="008A72CA"/>
    <w:rsid w:val="008B103F"/>
    <w:rsid w:val="008B20A0"/>
    <w:rsid w:val="008B2D4A"/>
    <w:rsid w:val="008B362B"/>
    <w:rsid w:val="008B3E39"/>
    <w:rsid w:val="008B4EE4"/>
    <w:rsid w:val="008B4F0C"/>
    <w:rsid w:val="008B5F61"/>
    <w:rsid w:val="008B630E"/>
    <w:rsid w:val="008B63D8"/>
    <w:rsid w:val="008B7A36"/>
    <w:rsid w:val="008C0CA8"/>
    <w:rsid w:val="008C1182"/>
    <w:rsid w:val="008C1346"/>
    <w:rsid w:val="008C3D44"/>
    <w:rsid w:val="008C4354"/>
    <w:rsid w:val="008C5839"/>
    <w:rsid w:val="008C590F"/>
    <w:rsid w:val="008C5D89"/>
    <w:rsid w:val="008C6ECD"/>
    <w:rsid w:val="008C7591"/>
    <w:rsid w:val="008C771C"/>
    <w:rsid w:val="008D0315"/>
    <w:rsid w:val="008D1ABA"/>
    <w:rsid w:val="008D1D17"/>
    <w:rsid w:val="008D2903"/>
    <w:rsid w:val="008D438F"/>
    <w:rsid w:val="008D4E83"/>
    <w:rsid w:val="008D6300"/>
    <w:rsid w:val="008D66E1"/>
    <w:rsid w:val="008D724E"/>
    <w:rsid w:val="008E03F2"/>
    <w:rsid w:val="008E120B"/>
    <w:rsid w:val="008E125B"/>
    <w:rsid w:val="008E309A"/>
    <w:rsid w:val="008E4259"/>
    <w:rsid w:val="008E5D5A"/>
    <w:rsid w:val="008E6BE8"/>
    <w:rsid w:val="008E7A85"/>
    <w:rsid w:val="008F335A"/>
    <w:rsid w:val="008F352D"/>
    <w:rsid w:val="008F3A56"/>
    <w:rsid w:val="008F4DC0"/>
    <w:rsid w:val="008F62D6"/>
    <w:rsid w:val="008F6F79"/>
    <w:rsid w:val="008F71EF"/>
    <w:rsid w:val="00900206"/>
    <w:rsid w:val="00900C29"/>
    <w:rsid w:val="009018E3"/>
    <w:rsid w:val="009020D6"/>
    <w:rsid w:val="00902F2D"/>
    <w:rsid w:val="009032ED"/>
    <w:rsid w:val="00903328"/>
    <w:rsid w:val="009036A4"/>
    <w:rsid w:val="00906AAB"/>
    <w:rsid w:val="00907BD1"/>
    <w:rsid w:val="00910ACF"/>
    <w:rsid w:val="00911700"/>
    <w:rsid w:val="00912CDC"/>
    <w:rsid w:val="00914244"/>
    <w:rsid w:val="0091440A"/>
    <w:rsid w:val="0091469B"/>
    <w:rsid w:val="00914C25"/>
    <w:rsid w:val="0091501D"/>
    <w:rsid w:val="00916C1D"/>
    <w:rsid w:val="00917CDE"/>
    <w:rsid w:val="009200F1"/>
    <w:rsid w:val="00920749"/>
    <w:rsid w:val="009216E4"/>
    <w:rsid w:val="0092199B"/>
    <w:rsid w:val="00922E91"/>
    <w:rsid w:val="00924155"/>
    <w:rsid w:val="00924E23"/>
    <w:rsid w:val="00925FC0"/>
    <w:rsid w:val="00930B5A"/>
    <w:rsid w:val="00931114"/>
    <w:rsid w:val="009318A0"/>
    <w:rsid w:val="00932337"/>
    <w:rsid w:val="0093401A"/>
    <w:rsid w:val="009345EA"/>
    <w:rsid w:val="00934706"/>
    <w:rsid w:val="00934A9C"/>
    <w:rsid w:val="00934EE0"/>
    <w:rsid w:val="00935026"/>
    <w:rsid w:val="009352DA"/>
    <w:rsid w:val="009356D9"/>
    <w:rsid w:val="00935713"/>
    <w:rsid w:val="00937A54"/>
    <w:rsid w:val="00940C3D"/>
    <w:rsid w:val="009413D1"/>
    <w:rsid w:val="00942706"/>
    <w:rsid w:val="009466BF"/>
    <w:rsid w:val="00946B92"/>
    <w:rsid w:val="009510DA"/>
    <w:rsid w:val="00951E13"/>
    <w:rsid w:val="00952098"/>
    <w:rsid w:val="00952235"/>
    <w:rsid w:val="009554F3"/>
    <w:rsid w:val="00956CF8"/>
    <w:rsid w:val="00957767"/>
    <w:rsid w:val="00957CF5"/>
    <w:rsid w:val="0096033F"/>
    <w:rsid w:val="009605D0"/>
    <w:rsid w:val="0096220A"/>
    <w:rsid w:val="009627E7"/>
    <w:rsid w:val="00966B50"/>
    <w:rsid w:val="0096794A"/>
    <w:rsid w:val="0097033A"/>
    <w:rsid w:val="00970782"/>
    <w:rsid w:val="00971241"/>
    <w:rsid w:val="00971250"/>
    <w:rsid w:val="00971AE1"/>
    <w:rsid w:val="009735F1"/>
    <w:rsid w:val="009736FA"/>
    <w:rsid w:val="00974C21"/>
    <w:rsid w:val="00974F90"/>
    <w:rsid w:val="00975462"/>
    <w:rsid w:val="0097552F"/>
    <w:rsid w:val="009759CD"/>
    <w:rsid w:val="00975D46"/>
    <w:rsid w:val="009766A7"/>
    <w:rsid w:val="00977CBC"/>
    <w:rsid w:val="009815DA"/>
    <w:rsid w:val="00984055"/>
    <w:rsid w:val="00985D64"/>
    <w:rsid w:val="009863D9"/>
    <w:rsid w:val="00990435"/>
    <w:rsid w:val="00990C97"/>
    <w:rsid w:val="00991162"/>
    <w:rsid w:val="00991272"/>
    <w:rsid w:val="00992643"/>
    <w:rsid w:val="00994B9D"/>
    <w:rsid w:val="00995ACD"/>
    <w:rsid w:val="00996056"/>
    <w:rsid w:val="009967A0"/>
    <w:rsid w:val="009A074B"/>
    <w:rsid w:val="009A129A"/>
    <w:rsid w:val="009A249D"/>
    <w:rsid w:val="009A2EFF"/>
    <w:rsid w:val="009A3551"/>
    <w:rsid w:val="009A4FB6"/>
    <w:rsid w:val="009B0384"/>
    <w:rsid w:val="009B17DC"/>
    <w:rsid w:val="009B1B73"/>
    <w:rsid w:val="009B42CA"/>
    <w:rsid w:val="009B45BA"/>
    <w:rsid w:val="009B46B5"/>
    <w:rsid w:val="009B55EE"/>
    <w:rsid w:val="009B5F38"/>
    <w:rsid w:val="009B5FB7"/>
    <w:rsid w:val="009B70D9"/>
    <w:rsid w:val="009B7D99"/>
    <w:rsid w:val="009B7E7D"/>
    <w:rsid w:val="009B7EAE"/>
    <w:rsid w:val="009C1C4E"/>
    <w:rsid w:val="009C27D5"/>
    <w:rsid w:val="009C3802"/>
    <w:rsid w:val="009C6438"/>
    <w:rsid w:val="009C6BD4"/>
    <w:rsid w:val="009C7B2B"/>
    <w:rsid w:val="009D1127"/>
    <w:rsid w:val="009D296F"/>
    <w:rsid w:val="009D39F1"/>
    <w:rsid w:val="009D3C77"/>
    <w:rsid w:val="009D6E4D"/>
    <w:rsid w:val="009E0FDF"/>
    <w:rsid w:val="009E1400"/>
    <w:rsid w:val="009E52E3"/>
    <w:rsid w:val="009E5996"/>
    <w:rsid w:val="009E6113"/>
    <w:rsid w:val="009E679B"/>
    <w:rsid w:val="009E7C87"/>
    <w:rsid w:val="009F0550"/>
    <w:rsid w:val="009F1D2C"/>
    <w:rsid w:val="009F1E47"/>
    <w:rsid w:val="009F24E1"/>
    <w:rsid w:val="009F3267"/>
    <w:rsid w:val="009F3A4D"/>
    <w:rsid w:val="009F52AF"/>
    <w:rsid w:val="00A005E9"/>
    <w:rsid w:val="00A00653"/>
    <w:rsid w:val="00A00C9C"/>
    <w:rsid w:val="00A00CC0"/>
    <w:rsid w:val="00A02551"/>
    <w:rsid w:val="00A02886"/>
    <w:rsid w:val="00A028BB"/>
    <w:rsid w:val="00A02E4E"/>
    <w:rsid w:val="00A0566C"/>
    <w:rsid w:val="00A05971"/>
    <w:rsid w:val="00A05C34"/>
    <w:rsid w:val="00A10B1A"/>
    <w:rsid w:val="00A11116"/>
    <w:rsid w:val="00A1138A"/>
    <w:rsid w:val="00A13894"/>
    <w:rsid w:val="00A1392B"/>
    <w:rsid w:val="00A15F52"/>
    <w:rsid w:val="00A1744E"/>
    <w:rsid w:val="00A17989"/>
    <w:rsid w:val="00A17ABB"/>
    <w:rsid w:val="00A20386"/>
    <w:rsid w:val="00A2459C"/>
    <w:rsid w:val="00A26BB5"/>
    <w:rsid w:val="00A26E12"/>
    <w:rsid w:val="00A31215"/>
    <w:rsid w:val="00A32E65"/>
    <w:rsid w:val="00A34507"/>
    <w:rsid w:val="00A346D1"/>
    <w:rsid w:val="00A34758"/>
    <w:rsid w:val="00A348A7"/>
    <w:rsid w:val="00A34906"/>
    <w:rsid w:val="00A35722"/>
    <w:rsid w:val="00A37FEA"/>
    <w:rsid w:val="00A40765"/>
    <w:rsid w:val="00A40DD2"/>
    <w:rsid w:val="00A413BB"/>
    <w:rsid w:val="00A41759"/>
    <w:rsid w:val="00A4443E"/>
    <w:rsid w:val="00A46418"/>
    <w:rsid w:val="00A4653E"/>
    <w:rsid w:val="00A47717"/>
    <w:rsid w:val="00A5030C"/>
    <w:rsid w:val="00A5076E"/>
    <w:rsid w:val="00A51D3E"/>
    <w:rsid w:val="00A54ECC"/>
    <w:rsid w:val="00A54FEE"/>
    <w:rsid w:val="00A5652C"/>
    <w:rsid w:val="00A57553"/>
    <w:rsid w:val="00A578EE"/>
    <w:rsid w:val="00A60AAB"/>
    <w:rsid w:val="00A60C3D"/>
    <w:rsid w:val="00A61585"/>
    <w:rsid w:val="00A64514"/>
    <w:rsid w:val="00A64924"/>
    <w:rsid w:val="00A650EC"/>
    <w:rsid w:val="00A6766D"/>
    <w:rsid w:val="00A70FBB"/>
    <w:rsid w:val="00A714D1"/>
    <w:rsid w:val="00A71FB9"/>
    <w:rsid w:val="00A72584"/>
    <w:rsid w:val="00A75079"/>
    <w:rsid w:val="00A7594C"/>
    <w:rsid w:val="00A760A1"/>
    <w:rsid w:val="00A76F40"/>
    <w:rsid w:val="00A771C6"/>
    <w:rsid w:val="00A772FC"/>
    <w:rsid w:val="00A814CC"/>
    <w:rsid w:val="00A819A2"/>
    <w:rsid w:val="00A82ADF"/>
    <w:rsid w:val="00A839F7"/>
    <w:rsid w:val="00A83DDD"/>
    <w:rsid w:val="00A875DF"/>
    <w:rsid w:val="00A87B28"/>
    <w:rsid w:val="00A90733"/>
    <w:rsid w:val="00A90802"/>
    <w:rsid w:val="00A9081F"/>
    <w:rsid w:val="00A92AA3"/>
    <w:rsid w:val="00A95178"/>
    <w:rsid w:val="00A9570A"/>
    <w:rsid w:val="00AA219D"/>
    <w:rsid w:val="00AA3478"/>
    <w:rsid w:val="00AA38B3"/>
    <w:rsid w:val="00AA4111"/>
    <w:rsid w:val="00AA494B"/>
    <w:rsid w:val="00AA575C"/>
    <w:rsid w:val="00AA5B70"/>
    <w:rsid w:val="00AA604B"/>
    <w:rsid w:val="00AA71BF"/>
    <w:rsid w:val="00AA7456"/>
    <w:rsid w:val="00AB1AA4"/>
    <w:rsid w:val="00AB3280"/>
    <w:rsid w:val="00AB5495"/>
    <w:rsid w:val="00AB6064"/>
    <w:rsid w:val="00AB6159"/>
    <w:rsid w:val="00AC0014"/>
    <w:rsid w:val="00AC293B"/>
    <w:rsid w:val="00AC4977"/>
    <w:rsid w:val="00AC5172"/>
    <w:rsid w:val="00AC5750"/>
    <w:rsid w:val="00AC6DF3"/>
    <w:rsid w:val="00AC7397"/>
    <w:rsid w:val="00AC7F31"/>
    <w:rsid w:val="00AD07C8"/>
    <w:rsid w:val="00AD194A"/>
    <w:rsid w:val="00AD24A6"/>
    <w:rsid w:val="00AD2D4F"/>
    <w:rsid w:val="00AD3AEE"/>
    <w:rsid w:val="00AD6080"/>
    <w:rsid w:val="00AD6142"/>
    <w:rsid w:val="00AD64D9"/>
    <w:rsid w:val="00AD6CBA"/>
    <w:rsid w:val="00AD7B70"/>
    <w:rsid w:val="00AD7B86"/>
    <w:rsid w:val="00AE073B"/>
    <w:rsid w:val="00AE172B"/>
    <w:rsid w:val="00AE2E52"/>
    <w:rsid w:val="00AE3228"/>
    <w:rsid w:val="00AE559B"/>
    <w:rsid w:val="00AE6228"/>
    <w:rsid w:val="00AE65B8"/>
    <w:rsid w:val="00AE7838"/>
    <w:rsid w:val="00AE79EE"/>
    <w:rsid w:val="00AE7A8A"/>
    <w:rsid w:val="00AF27C5"/>
    <w:rsid w:val="00AF345E"/>
    <w:rsid w:val="00AF47AE"/>
    <w:rsid w:val="00AF4C58"/>
    <w:rsid w:val="00AF4E74"/>
    <w:rsid w:val="00AF5857"/>
    <w:rsid w:val="00AF5B89"/>
    <w:rsid w:val="00AF66E2"/>
    <w:rsid w:val="00AF78D5"/>
    <w:rsid w:val="00B00A66"/>
    <w:rsid w:val="00B03B9D"/>
    <w:rsid w:val="00B049AB"/>
    <w:rsid w:val="00B0669D"/>
    <w:rsid w:val="00B06B81"/>
    <w:rsid w:val="00B07847"/>
    <w:rsid w:val="00B1022C"/>
    <w:rsid w:val="00B10384"/>
    <w:rsid w:val="00B11828"/>
    <w:rsid w:val="00B13159"/>
    <w:rsid w:val="00B14E31"/>
    <w:rsid w:val="00B15049"/>
    <w:rsid w:val="00B155D4"/>
    <w:rsid w:val="00B15E68"/>
    <w:rsid w:val="00B160E9"/>
    <w:rsid w:val="00B16751"/>
    <w:rsid w:val="00B16F46"/>
    <w:rsid w:val="00B17501"/>
    <w:rsid w:val="00B1751D"/>
    <w:rsid w:val="00B17643"/>
    <w:rsid w:val="00B205DA"/>
    <w:rsid w:val="00B20C92"/>
    <w:rsid w:val="00B20E8D"/>
    <w:rsid w:val="00B21A25"/>
    <w:rsid w:val="00B21AAF"/>
    <w:rsid w:val="00B233D3"/>
    <w:rsid w:val="00B23565"/>
    <w:rsid w:val="00B2556C"/>
    <w:rsid w:val="00B25768"/>
    <w:rsid w:val="00B26C56"/>
    <w:rsid w:val="00B27BA7"/>
    <w:rsid w:val="00B30399"/>
    <w:rsid w:val="00B311E8"/>
    <w:rsid w:val="00B31755"/>
    <w:rsid w:val="00B32E7D"/>
    <w:rsid w:val="00B3425A"/>
    <w:rsid w:val="00B35BA4"/>
    <w:rsid w:val="00B369CC"/>
    <w:rsid w:val="00B36FFA"/>
    <w:rsid w:val="00B40465"/>
    <w:rsid w:val="00B4120E"/>
    <w:rsid w:val="00B44B11"/>
    <w:rsid w:val="00B47D96"/>
    <w:rsid w:val="00B50DDC"/>
    <w:rsid w:val="00B5198D"/>
    <w:rsid w:val="00B521BB"/>
    <w:rsid w:val="00B53960"/>
    <w:rsid w:val="00B539E8"/>
    <w:rsid w:val="00B542CC"/>
    <w:rsid w:val="00B54F9B"/>
    <w:rsid w:val="00B55809"/>
    <w:rsid w:val="00B5631D"/>
    <w:rsid w:val="00B56BC0"/>
    <w:rsid w:val="00B57255"/>
    <w:rsid w:val="00B576AE"/>
    <w:rsid w:val="00B6002F"/>
    <w:rsid w:val="00B60723"/>
    <w:rsid w:val="00B60E61"/>
    <w:rsid w:val="00B6193E"/>
    <w:rsid w:val="00B623CD"/>
    <w:rsid w:val="00B6314B"/>
    <w:rsid w:val="00B636DC"/>
    <w:rsid w:val="00B647E5"/>
    <w:rsid w:val="00B64ABE"/>
    <w:rsid w:val="00B6587E"/>
    <w:rsid w:val="00B65F38"/>
    <w:rsid w:val="00B664B6"/>
    <w:rsid w:val="00B6722B"/>
    <w:rsid w:val="00B6745F"/>
    <w:rsid w:val="00B6763B"/>
    <w:rsid w:val="00B676CD"/>
    <w:rsid w:val="00B703B0"/>
    <w:rsid w:val="00B71422"/>
    <w:rsid w:val="00B72260"/>
    <w:rsid w:val="00B729E1"/>
    <w:rsid w:val="00B72DA1"/>
    <w:rsid w:val="00B7390D"/>
    <w:rsid w:val="00B74304"/>
    <w:rsid w:val="00B75F14"/>
    <w:rsid w:val="00B75F1E"/>
    <w:rsid w:val="00B80634"/>
    <w:rsid w:val="00B80E4C"/>
    <w:rsid w:val="00B83577"/>
    <w:rsid w:val="00B84631"/>
    <w:rsid w:val="00B85109"/>
    <w:rsid w:val="00B86950"/>
    <w:rsid w:val="00B87C21"/>
    <w:rsid w:val="00B90DBF"/>
    <w:rsid w:val="00B912E5"/>
    <w:rsid w:val="00B9244E"/>
    <w:rsid w:val="00B92B23"/>
    <w:rsid w:val="00B96B2C"/>
    <w:rsid w:val="00BA1AF3"/>
    <w:rsid w:val="00BA32C8"/>
    <w:rsid w:val="00BA373E"/>
    <w:rsid w:val="00BA476C"/>
    <w:rsid w:val="00BA5EF1"/>
    <w:rsid w:val="00BA614B"/>
    <w:rsid w:val="00BA7906"/>
    <w:rsid w:val="00BB00F4"/>
    <w:rsid w:val="00BB02A4"/>
    <w:rsid w:val="00BB06EC"/>
    <w:rsid w:val="00BB0B40"/>
    <w:rsid w:val="00BB1BCE"/>
    <w:rsid w:val="00BB22AD"/>
    <w:rsid w:val="00BB4E0D"/>
    <w:rsid w:val="00BB5DD3"/>
    <w:rsid w:val="00BB60E1"/>
    <w:rsid w:val="00BB63AD"/>
    <w:rsid w:val="00BB6A7F"/>
    <w:rsid w:val="00BB6C86"/>
    <w:rsid w:val="00BB76D7"/>
    <w:rsid w:val="00BB7835"/>
    <w:rsid w:val="00BB7C24"/>
    <w:rsid w:val="00BB7CA9"/>
    <w:rsid w:val="00BC1974"/>
    <w:rsid w:val="00BC1C7F"/>
    <w:rsid w:val="00BC50DB"/>
    <w:rsid w:val="00BC5D1A"/>
    <w:rsid w:val="00BC616C"/>
    <w:rsid w:val="00BC637A"/>
    <w:rsid w:val="00BC64D5"/>
    <w:rsid w:val="00BC6675"/>
    <w:rsid w:val="00BC6EDE"/>
    <w:rsid w:val="00BC7835"/>
    <w:rsid w:val="00BD3AD7"/>
    <w:rsid w:val="00BD3EDD"/>
    <w:rsid w:val="00BD6092"/>
    <w:rsid w:val="00BE0444"/>
    <w:rsid w:val="00BE13C5"/>
    <w:rsid w:val="00BE16C3"/>
    <w:rsid w:val="00BE24AF"/>
    <w:rsid w:val="00BE3E27"/>
    <w:rsid w:val="00BE66B9"/>
    <w:rsid w:val="00BE7A45"/>
    <w:rsid w:val="00BF0B37"/>
    <w:rsid w:val="00BF415F"/>
    <w:rsid w:val="00BF59DF"/>
    <w:rsid w:val="00BF5AC3"/>
    <w:rsid w:val="00BF6B86"/>
    <w:rsid w:val="00BF76BD"/>
    <w:rsid w:val="00C001AA"/>
    <w:rsid w:val="00C00933"/>
    <w:rsid w:val="00C0190E"/>
    <w:rsid w:val="00C01D63"/>
    <w:rsid w:val="00C03600"/>
    <w:rsid w:val="00C03FE1"/>
    <w:rsid w:val="00C052CF"/>
    <w:rsid w:val="00C06DDC"/>
    <w:rsid w:val="00C0705A"/>
    <w:rsid w:val="00C07849"/>
    <w:rsid w:val="00C07BDB"/>
    <w:rsid w:val="00C102DE"/>
    <w:rsid w:val="00C10E20"/>
    <w:rsid w:val="00C11AEB"/>
    <w:rsid w:val="00C1358D"/>
    <w:rsid w:val="00C14752"/>
    <w:rsid w:val="00C153C3"/>
    <w:rsid w:val="00C15FB1"/>
    <w:rsid w:val="00C167B4"/>
    <w:rsid w:val="00C16F41"/>
    <w:rsid w:val="00C17743"/>
    <w:rsid w:val="00C20ABA"/>
    <w:rsid w:val="00C2336A"/>
    <w:rsid w:val="00C24A60"/>
    <w:rsid w:val="00C24B15"/>
    <w:rsid w:val="00C259B7"/>
    <w:rsid w:val="00C25D26"/>
    <w:rsid w:val="00C3004B"/>
    <w:rsid w:val="00C3242F"/>
    <w:rsid w:val="00C333A3"/>
    <w:rsid w:val="00C33C2E"/>
    <w:rsid w:val="00C33D2E"/>
    <w:rsid w:val="00C33D78"/>
    <w:rsid w:val="00C33EF4"/>
    <w:rsid w:val="00C3704B"/>
    <w:rsid w:val="00C415E3"/>
    <w:rsid w:val="00C4168E"/>
    <w:rsid w:val="00C41BAF"/>
    <w:rsid w:val="00C4269D"/>
    <w:rsid w:val="00C440B2"/>
    <w:rsid w:val="00C453FF"/>
    <w:rsid w:val="00C46EE1"/>
    <w:rsid w:val="00C522BD"/>
    <w:rsid w:val="00C611A6"/>
    <w:rsid w:val="00C6131D"/>
    <w:rsid w:val="00C61DA6"/>
    <w:rsid w:val="00C64833"/>
    <w:rsid w:val="00C66259"/>
    <w:rsid w:val="00C66370"/>
    <w:rsid w:val="00C671F9"/>
    <w:rsid w:val="00C67E79"/>
    <w:rsid w:val="00C71EB0"/>
    <w:rsid w:val="00C73226"/>
    <w:rsid w:val="00C73BCE"/>
    <w:rsid w:val="00C75669"/>
    <w:rsid w:val="00C764FA"/>
    <w:rsid w:val="00C76842"/>
    <w:rsid w:val="00C7717E"/>
    <w:rsid w:val="00C8058E"/>
    <w:rsid w:val="00C80BC1"/>
    <w:rsid w:val="00C80EC8"/>
    <w:rsid w:val="00C8167A"/>
    <w:rsid w:val="00C82FA9"/>
    <w:rsid w:val="00C8371A"/>
    <w:rsid w:val="00C83C21"/>
    <w:rsid w:val="00C8436B"/>
    <w:rsid w:val="00C84F6F"/>
    <w:rsid w:val="00C8573E"/>
    <w:rsid w:val="00C857C7"/>
    <w:rsid w:val="00C862B2"/>
    <w:rsid w:val="00C86C58"/>
    <w:rsid w:val="00C86C5B"/>
    <w:rsid w:val="00C8775A"/>
    <w:rsid w:val="00C87B87"/>
    <w:rsid w:val="00C90A03"/>
    <w:rsid w:val="00C9117F"/>
    <w:rsid w:val="00C9219A"/>
    <w:rsid w:val="00C92C4B"/>
    <w:rsid w:val="00C92EDB"/>
    <w:rsid w:val="00C93E3A"/>
    <w:rsid w:val="00C94810"/>
    <w:rsid w:val="00C952D3"/>
    <w:rsid w:val="00C95A3D"/>
    <w:rsid w:val="00C95BE9"/>
    <w:rsid w:val="00C9689F"/>
    <w:rsid w:val="00C96FF0"/>
    <w:rsid w:val="00CA028D"/>
    <w:rsid w:val="00CA0D8B"/>
    <w:rsid w:val="00CA31D0"/>
    <w:rsid w:val="00CA4344"/>
    <w:rsid w:val="00CA4F9D"/>
    <w:rsid w:val="00CA55EB"/>
    <w:rsid w:val="00CA573B"/>
    <w:rsid w:val="00CA5E0F"/>
    <w:rsid w:val="00CA7D4B"/>
    <w:rsid w:val="00CB2892"/>
    <w:rsid w:val="00CB3384"/>
    <w:rsid w:val="00CB3445"/>
    <w:rsid w:val="00CB4344"/>
    <w:rsid w:val="00CB48F5"/>
    <w:rsid w:val="00CB4AFB"/>
    <w:rsid w:val="00CB5390"/>
    <w:rsid w:val="00CB6B05"/>
    <w:rsid w:val="00CB71F6"/>
    <w:rsid w:val="00CB7C6B"/>
    <w:rsid w:val="00CC0120"/>
    <w:rsid w:val="00CC04AB"/>
    <w:rsid w:val="00CC04D2"/>
    <w:rsid w:val="00CC11AB"/>
    <w:rsid w:val="00CC1292"/>
    <w:rsid w:val="00CC30BA"/>
    <w:rsid w:val="00CC688D"/>
    <w:rsid w:val="00CC6B44"/>
    <w:rsid w:val="00CC719E"/>
    <w:rsid w:val="00CD00A5"/>
    <w:rsid w:val="00CD2889"/>
    <w:rsid w:val="00CD341A"/>
    <w:rsid w:val="00CD47D1"/>
    <w:rsid w:val="00CD6714"/>
    <w:rsid w:val="00CE03F7"/>
    <w:rsid w:val="00CE1444"/>
    <w:rsid w:val="00CE3057"/>
    <w:rsid w:val="00CE486F"/>
    <w:rsid w:val="00CE4994"/>
    <w:rsid w:val="00CE5F47"/>
    <w:rsid w:val="00CE604A"/>
    <w:rsid w:val="00CE787C"/>
    <w:rsid w:val="00CF18F0"/>
    <w:rsid w:val="00CF3BBF"/>
    <w:rsid w:val="00CF3E40"/>
    <w:rsid w:val="00CF5200"/>
    <w:rsid w:val="00CF66B4"/>
    <w:rsid w:val="00D014FB"/>
    <w:rsid w:val="00D01B00"/>
    <w:rsid w:val="00D027EB"/>
    <w:rsid w:val="00D04C39"/>
    <w:rsid w:val="00D059BC"/>
    <w:rsid w:val="00D05D76"/>
    <w:rsid w:val="00D06C86"/>
    <w:rsid w:val="00D0714E"/>
    <w:rsid w:val="00D075F4"/>
    <w:rsid w:val="00D106F9"/>
    <w:rsid w:val="00D11114"/>
    <w:rsid w:val="00D11F36"/>
    <w:rsid w:val="00D14049"/>
    <w:rsid w:val="00D1418C"/>
    <w:rsid w:val="00D148FA"/>
    <w:rsid w:val="00D154BE"/>
    <w:rsid w:val="00D16381"/>
    <w:rsid w:val="00D170F1"/>
    <w:rsid w:val="00D172DC"/>
    <w:rsid w:val="00D20C7F"/>
    <w:rsid w:val="00D20F04"/>
    <w:rsid w:val="00D2283E"/>
    <w:rsid w:val="00D244AB"/>
    <w:rsid w:val="00D25D09"/>
    <w:rsid w:val="00D27E22"/>
    <w:rsid w:val="00D311AD"/>
    <w:rsid w:val="00D3250D"/>
    <w:rsid w:val="00D32BEE"/>
    <w:rsid w:val="00D3302C"/>
    <w:rsid w:val="00D33310"/>
    <w:rsid w:val="00D345D6"/>
    <w:rsid w:val="00D3512D"/>
    <w:rsid w:val="00D35952"/>
    <w:rsid w:val="00D40581"/>
    <w:rsid w:val="00D4394F"/>
    <w:rsid w:val="00D44CC7"/>
    <w:rsid w:val="00D44E13"/>
    <w:rsid w:val="00D45D1E"/>
    <w:rsid w:val="00D464B9"/>
    <w:rsid w:val="00D518DE"/>
    <w:rsid w:val="00D525CD"/>
    <w:rsid w:val="00D53756"/>
    <w:rsid w:val="00D53E2B"/>
    <w:rsid w:val="00D561E7"/>
    <w:rsid w:val="00D5713C"/>
    <w:rsid w:val="00D57D5B"/>
    <w:rsid w:val="00D61A6D"/>
    <w:rsid w:val="00D64F23"/>
    <w:rsid w:val="00D657FD"/>
    <w:rsid w:val="00D66022"/>
    <w:rsid w:val="00D67C4F"/>
    <w:rsid w:val="00D70042"/>
    <w:rsid w:val="00D71161"/>
    <w:rsid w:val="00D7150A"/>
    <w:rsid w:val="00D71B5B"/>
    <w:rsid w:val="00D7205E"/>
    <w:rsid w:val="00D73793"/>
    <w:rsid w:val="00D740B8"/>
    <w:rsid w:val="00D74B84"/>
    <w:rsid w:val="00D76059"/>
    <w:rsid w:val="00D76CEF"/>
    <w:rsid w:val="00D772D2"/>
    <w:rsid w:val="00D774C7"/>
    <w:rsid w:val="00D80F22"/>
    <w:rsid w:val="00D8156A"/>
    <w:rsid w:val="00D81B4F"/>
    <w:rsid w:val="00D86A19"/>
    <w:rsid w:val="00D874A2"/>
    <w:rsid w:val="00D922A5"/>
    <w:rsid w:val="00D92516"/>
    <w:rsid w:val="00D93395"/>
    <w:rsid w:val="00D939D3"/>
    <w:rsid w:val="00D94A9D"/>
    <w:rsid w:val="00D96302"/>
    <w:rsid w:val="00DA1411"/>
    <w:rsid w:val="00DA2221"/>
    <w:rsid w:val="00DA3EB6"/>
    <w:rsid w:val="00DA421C"/>
    <w:rsid w:val="00DA4B3F"/>
    <w:rsid w:val="00DA4C4B"/>
    <w:rsid w:val="00DA6D38"/>
    <w:rsid w:val="00DA71C7"/>
    <w:rsid w:val="00DB12D0"/>
    <w:rsid w:val="00DB1566"/>
    <w:rsid w:val="00DB1774"/>
    <w:rsid w:val="00DB2925"/>
    <w:rsid w:val="00DB3452"/>
    <w:rsid w:val="00DB57CD"/>
    <w:rsid w:val="00DB6A53"/>
    <w:rsid w:val="00DB6C9F"/>
    <w:rsid w:val="00DB6CF7"/>
    <w:rsid w:val="00DC0F0B"/>
    <w:rsid w:val="00DC12A9"/>
    <w:rsid w:val="00DC12AF"/>
    <w:rsid w:val="00DC13D7"/>
    <w:rsid w:val="00DC2479"/>
    <w:rsid w:val="00DC458C"/>
    <w:rsid w:val="00DC495E"/>
    <w:rsid w:val="00DC5972"/>
    <w:rsid w:val="00DC5E4D"/>
    <w:rsid w:val="00DC5F4C"/>
    <w:rsid w:val="00DD0FB8"/>
    <w:rsid w:val="00DD23D6"/>
    <w:rsid w:val="00DD473D"/>
    <w:rsid w:val="00DD55E8"/>
    <w:rsid w:val="00DE2856"/>
    <w:rsid w:val="00DE36D0"/>
    <w:rsid w:val="00DE3B56"/>
    <w:rsid w:val="00DE44BF"/>
    <w:rsid w:val="00DE48E7"/>
    <w:rsid w:val="00DE5639"/>
    <w:rsid w:val="00DE7034"/>
    <w:rsid w:val="00DE7AAD"/>
    <w:rsid w:val="00DF0250"/>
    <w:rsid w:val="00DF0D99"/>
    <w:rsid w:val="00DF1985"/>
    <w:rsid w:val="00DF1DDF"/>
    <w:rsid w:val="00DF2BF3"/>
    <w:rsid w:val="00DF3208"/>
    <w:rsid w:val="00DF385D"/>
    <w:rsid w:val="00DF4E0F"/>
    <w:rsid w:val="00DF6B12"/>
    <w:rsid w:val="00DF79AE"/>
    <w:rsid w:val="00E00429"/>
    <w:rsid w:val="00E01BDE"/>
    <w:rsid w:val="00E01F21"/>
    <w:rsid w:val="00E029D6"/>
    <w:rsid w:val="00E041E5"/>
    <w:rsid w:val="00E0478F"/>
    <w:rsid w:val="00E0676F"/>
    <w:rsid w:val="00E06C21"/>
    <w:rsid w:val="00E070B5"/>
    <w:rsid w:val="00E10557"/>
    <w:rsid w:val="00E130E6"/>
    <w:rsid w:val="00E13256"/>
    <w:rsid w:val="00E1333A"/>
    <w:rsid w:val="00E13609"/>
    <w:rsid w:val="00E148BA"/>
    <w:rsid w:val="00E15B09"/>
    <w:rsid w:val="00E164AF"/>
    <w:rsid w:val="00E1769F"/>
    <w:rsid w:val="00E20516"/>
    <w:rsid w:val="00E206A4"/>
    <w:rsid w:val="00E20ACB"/>
    <w:rsid w:val="00E21766"/>
    <w:rsid w:val="00E2276B"/>
    <w:rsid w:val="00E23260"/>
    <w:rsid w:val="00E238AE"/>
    <w:rsid w:val="00E23B8B"/>
    <w:rsid w:val="00E23E36"/>
    <w:rsid w:val="00E24075"/>
    <w:rsid w:val="00E2521F"/>
    <w:rsid w:val="00E25A2C"/>
    <w:rsid w:val="00E25EE8"/>
    <w:rsid w:val="00E27D02"/>
    <w:rsid w:val="00E326D9"/>
    <w:rsid w:val="00E33613"/>
    <w:rsid w:val="00E33625"/>
    <w:rsid w:val="00E33EF5"/>
    <w:rsid w:val="00E33F2C"/>
    <w:rsid w:val="00E34CE3"/>
    <w:rsid w:val="00E3535C"/>
    <w:rsid w:val="00E374D7"/>
    <w:rsid w:val="00E37A8F"/>
    <w:rsid w:val="00E37C00"/>
    <w:rsid w:val="00E40F1E"/>
    <w:rsid w:val="00E42149"/>
    <w:rsid w:val="00E43BE2"/>
    <w:rsid w:val="00E4475F"/>
    <w:rsid w:val="00E44E91"/>
    <w:rsid w:val="00E4648E"/>
    <w:rsid w:val="00E46DD5"/>
    <w:rsid w:val="00E46EB1"/>
    <w:rsid w:val="00E47527"/>
    <w:rsid w:val="00E5010F"/>
    <w:rsid w:val="00E50CB8"/>
    <w:rsid w:val="00E5262B"/>
    <w:rsid w:val="00E5321A"/>
    <w:rsid w:val="00E532B1"/>
    <w:rsid w:val="00E53CD6"/>
    <w:rsid w:val="00E53D21"/>
    <w:rsid w:val="00E54371"/>
    <w:rsid w:val="00E56284"/>
    <w:rsid w:val="00E574E0"/>
    <w:rsid w:val="00E57EE2"/>
    <w:rsid w:val="00E60432"/>
    <w:rsid w:val="00E61977"/>
    <w:rsid w:val="00E61DDE"/>
    <w:rsid w:val="00E63D79"/>
    <w:rsid w:val="00E64CAC"/>
    <w:rsid w:val="00E6613B"/>
    <w:rsid w:val="00E667F0"/>
    <w:rsid w:val="00E67A90"/>
    <w:rsid w:val="00E67B8F"/>
    <w:rsid w:val="00E70CDE"/>
    <w:rsid w:val="00E72109"/>
    <w:rsid w:val="00E728BD"/>
    <w:rsid w:val="00E736CE"/>
    <w:rsid w:val="00E75135"/>
    <w:rsid w:val="00E77598"/>
    <w:rsid w:val="00E8029C"/>
    <w:rsid w:val="00E8395B"/>
    <w:rsid w:val="00E84748"/>
    <w:rsid w:val="00E84C17"/>
    <w:rsid w:val="00E8517A"/>
    <w:rsid w:val="00E908D9"/>
    <w:rsid w:val="00E9137A"/>
    <w:rsid w:val="00E924C7"/>
    <w:rsid w:val="00E9328A"/>
    <w:rsid w:val="00E94012"/>
    <w:rsid w:val="00E94EAD"/>
    <w:rsid w:val="00E95D43"/>
    <w:rsid w:val="00E9682D"/>
    <w:rsid w:val="00E97607"/>
    <w:rsid w:val="00EA061B"/>
    <w:rsid w:val="00EA0962"/>
    <w:rsid w:val="00EA13FE"/>
    <w:rsid w:val="00EA14AE"/>
    <w:rsid w:val="00EA1B19"/>
    <w:rsid w:val="00EA278E"/>
    <w:rsid w:val="00EA2CDE"/>
    <w:rsid w:val="00EA4031"/>
    <w:rsid w:val="00EA4CA5"/>
    <w:rsid w:val="00EA4F04"/>
    <w:rsid w:val="00EA67E8"/>
    <w:rsid w:val="00EA79B8"/>
    <w:rsid w:val="00EA7A67"/>
    <w:rsid w:val="00EB062A"/>
    <w:rsid w:val="00EB08D4"/>
    <w:rsid w:val="00EB09E9"/>
    <w:rsid w:val="00EB0D16"/>
    <w:rsid w:val="00EB1978"/>
    <w:rsid w:val="00EB25A0"/>
    <w:rsid w:val="00EB27F5"/>
    <w:rsid w:val="00EB2A43"/>
    <w:rsid w:val="00EB37E8"/>
    <w:rsid w:val="00EB4D36"/>
    <w:rsid w:val="00EB50EF"/>
    <w:rsid w:val="00EB787D"/>
    <w:rsid w:val="00EB7A65"/>
    <w:rsid w:val="00EB7B55"/>
    <w:rsid w:val="00EC0681"/>
    <w:rsid w:val="00EC1457"/>
    <w:rsid w:val="00EC1A00"/>
    <w:rsid w:val="00EC1DED"/>
    <w:rsid w:val="00EC1DF0"/>
    <w:rsid w:val="00EC33E5"/>
    <w:rsid w:val="00EC7EF8"/>
    <w:rsid w:val="00ED1B27"/>
    <w:rsid w:val="00ED1BC1"/>
    <w:rsid w:val="00ED233E"/>
    <w:rsid w:val="00ED2447"/>
    <w:rsid w:val="00ED36C0"/>
    <w:rsid w:val="00ED3F4D"/>
    <w:rsid w:val="00ED475E"/>
    <w:rsid w:val="00ED5293"/>
    <w:rsid w:val="00ED5CBE"/>
    <w:rsid w:val="00ED6764"/>
    <w:rsid w:val="00EE18BF"/>
    <w:rsid w:val="00EE1FE8"/>
    <w:rsid w:val="00EE32CC"/>
    <w:rsid w:val="00EE352A"/>
    <w:rsid w:val="00EE5B69"/>
    <w:rsid w:val="00EE79A3"/>
    <w:rsid w:val="00EF05E2"/>
    <w:rsid w:val="00EF1570"/>
    <w:rsid w:val="00EF1C0E"/>
    <w:rsid w:val="00EF3803"/>
    <w:rsid w:val="00EF5126"/>
    <w:rsid w:val="00EF5801"/>
    <w:rsid w:val="00EF5C52"/>
    <w:rsid w:val="00EF6810"/>
    <w:rsid w:val="00F010D8"/>
    <w:rsid w:val="00F018C0"/>
    <w:rsid w:val="00F01CF5"/>
    <w:rsid w:val="00F020B5"/>
    <w:rsid w:val="00F02367"/>
    <w:rsid w:val="00F034F4"/>
    <w:rsid w:val="00F044D4"/>
    <w:rsid w:val="00F051A0"/>
    <w:rsid w:val="00F05510"/>
    <w:rsid w:val="00F06E81"/>
    <w:rsid w:val="00F071BA"/>
    <w:rsid w:val="00F07FCD"/>
    <w:rsid w:val="00F11034"/>
    <w:rsid w:val="00F12785"/>
    <w:rsid w:val="00F12F0D"/>
    <w:rsid w:val="00F13FC4"/>
    <w:rsid w:val="00F14584"/>
    <w:rsid w:val="00F14994"/>
    <w:rsid w:val="00F15E54"/>
    <w:rsid w:val="00F170E0"/>
    <w:rsid w:val="00F2013D"/>
    <w:rsid w:val="00F2051A"/>
    <w:rsid w:val="00F2051C"/>
    <w:rsid w:val="00F20BDC"/>
    <w:rsid w:val="00F21239"/>
    <w:rsid w:val="00F22394"/>
    <w:rsid w:val="00F23D1C"/>
    <w:rsid w:val="00F23D33"/>
    <w:rsid w:val="00F248C9"/>
    <w:rsid w:val="00F254A6"/>
    <w:rsid w:val="00F27C84"/>
    <w:rsid w:val="00F333F9"/>
    <w:rsid w:val="00F334B8"/>
    <w:rsid w:val="00F3359E"/>
    <w:rsid w:val="00F3458A"/>
    <w:rsid w:val="00F3465B"/>
    <w:rsid w:val="00F34F28"/>
    <w:rsid w:val="00F3744B"/>
    <w:rsid w:val="00F40C17"/>
    <w:rsid w:val="00F42834"/>
    <w:rsid w:val="00F42B7E"/>
    <w:rsid w:val="00F435E5"/>
    <w:rsid w:val="00F4419F"/>
    <w:rsid w:val="00F45A2B"/>
    <w:rsid w:val="00F46B48"/>
    <w:rsid w:val="00F47287"/>
    <w:rsid w:val="00F50DC8"/>
    <w:rsid w:val="00F51CCC"/>
    <w:rsid w:val="00F529A9"/>
    <w:rsid w:val="00F52F48"/>
    <w:rsid w:val="00F5361F"/>
    <w:rsid w:val="00F55A2C"/>
    <w:rsid w:val="00F57814"/>
    <w:rsid w:val="00F60B7A"/>
    <w:rsid w:val="00F62027"/>
    <w:rsid w:val="00F717A9"/>
    <w:rsid w:val="00F71A88"/>
    <w:rsid w:val="00F7289A"/>
    <w:rsid w:val="00F73F90"/>
    <w:rsid w:val="00F74C76"/>
    <w:rsid w:val="00F74D3B"/>
    <w:rsid w:val="00F750B8"/>
    <w:rsid w:val="00F75CDE"/>
    <w:rsid w:val="00F77E85"/>
    <w:rsid w:val="00F8013E"/>
    <w:rsid w:val="00F82139"/>
    <w:rsid w:val="00F82448"/>
    <w:rsid w:val="00F83600"/>
    <w:rsid w:val="00F8388B"/>
    <w:rsid w:val="00F83DAF"/>
    <w:rsid w:val="00F844D5"/>
    <w:rsid w:val="00F865F9"/>
    <w:rsid w:val="00F86F5F"/>
    <w:rsid w:val="00F8734C"/>
    <w:rsid w:val="00F87748"/>
    <w:rsid w:val="00F902F1"/>
    <w:rsid w:val="00F90625"/>
    <w:rsid w:val="00F907A9"/>
    <w:rsid w:val="00F92484"/>
    <w:rsid w:val="00F92686"/>
    <w:rsid w:val="00F92B38"/>
    <w:rsid w:val="00F93781"/>
    <w:rsid w:val="00F968A8"/>
    <w:rsid w:val="00F979DA"/>
    <w:rsid w:val="00FA1D97"/>
    <w:rsid w:val="00FA24D9"/>
    <w:rsid w:val="00FA474B"/>
    <w:rsid w:val="00FA659F"/>
    <w:rsid w:val="00FA6E7E"/>
    <w:rsid w:val="00FA727A"/>
    <w:rsid w:val="00FA7AA2"/>
    <w:rsid w:val="00FA7ED0"/>
    <w:rsid w:val="00FB016E"/>
    <w:rsid w:val="00FB0675"/>
    <w:rsid w:val="00FB2961"/>
    <w:rsid w:val="00FB3326"/>
    <w:rsid w:val="00FB5516"/>
    <w:rsid w:val="00FB5D4B"/>
    <w:rsid w:val="00FB5E6B"/>
    <w:rsid w:val="00FB6A62"/>
    <w:rsid w:val="00FC03BE"/>
    <w:rsid w:val="00FC170A"/>
    <w:rsid w:val="00FC1881"/>
    <w:rsid w:val="00FC1E7C"/>
    <w:rsid w:val="00FC1FA5"/>
    <w:rsid w:val="00FC22ED"/>
    <w:rsid w:val="00FC2664"/>
    <w:rsid w:val="00FC794C"/>
    <w:rsid w:val="00FC7BB4"/>
    <w:rsid w:val="00FD0429"/>
    <w:rsid w:val="00FD0E67"/>
    <w:rsid w:val="00FD183C"/>
    <w:rsid w:val="00FD1A4A"/>
    <w:rsid w:val="00FD22AC"/>
    <w:rsid w:val="00FD3921"/>
    <w:rsid w:val="00FD3DA3"/>
    <w:rsid w:val="00FD6042"/>
    <w:rsid w:val="00FD61E2"/>
    <w:rsid w:val="00FD65C5"/>
    <w:rsid w:val="00FD7D5F"/>
    <w:rsid w:val="00FE1607"/>
    <w:rsid w:val="00FE459C"/>
    <w:rsid w:val="00FE6652"/>
    <w:rsid w:val="00FE7812"/>
    <w:rsid w:val="00FF01F4"/>
    <w:rsid w:val="00FF06C7"/>
    <w:rsid w:val="00FF0A21"/>
    <w:rsid w:val="00FF142D"/>
    <w:rsid w:val="00FF31EB"/>
    <w:rsid w:val="00FF34DE"/>
    <w:rsid w:val="00FF434C"/>
    <w:rsid w:val="00FF435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AFDE"/>
  <w15:chartTrackingRefBased/>
  <w15:docId w15:val="{319F14CB-8804-4CAD-B4D5-E661B0702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7C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CDE"/>
    <w:rPr>
      <w:rFonts w:ascii="Segoe UI" w:hAnsi="Segoe UI" w:cs="Segoe UI"/>
      <w:sz w:val="18"/>
      <w:szCs w:val="18"/>
    </w:rPr>
  </w:style>
  <w:style w:type="character" w:styleId="Hyperlink">
    <w:name w:val="Hyperlink"/>
    <w:basedOn w:val="DefaultParagraphFont"/>
    <w:uiPriority w:val="99"/>
    <w:unhideWhenUsed/>
    <w:rsid w:val="004607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jstor.org/stable/20375323?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5445</TotalTime>
  <Pages>16</Pages>
  <Words>5474</Words>
  <Characters>31203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zhazha2506@outlook.com</dc:creator>
  <cp:keywords/>
  <dc:description/>
  <cp:lastModifiedBy>zhazha2506@outlook.com</cp:lastModifiedBy>
  <cp:revision>2209</cp:revision>
  <cp:lastPrinted>2019-12-05T20:37:00Z</cp:lastPrinted>
  <dcterms:created xsi:type="dcterms:W3CDTF">2019-11-07T10:15:00Z</dcterms:created>
  <dcterms:modified xsi:type="dcterms:W3CDTF">2020-01-17T15:36:00Z</dcterms:modified>
</cp:coreProperties>
</file>