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023DBE" w:rsidRPr="002A34A7" w:rsidRDefault="00023DBE" w:rsidP="00C05527">
      <w:pPr>
        <w:rPr>
          <w:rFonts w:ascii="Arial" w:hAnsi="Arial" w:cs="Arial"/>
          <w:color w:val="000000" w:themeColor="text1"/>
        </w:rPr>
      </w:pPr>
      <w:r w:rsidRPr="002A34A7">
        <w:rPr>
          <w:rFonts w:ascii="Arial" w:hAnsi="Arial" w:cs="Arial"/>
          <w:color w:val="000000" w:themeColor="text1"/>
        </w:rPr>
        <w:t>2 I</w:t>
      </w:r>
      <w:r w:rsidRPr="002A34A7">
        <w:rPr>
          <w:rFonts w:ascii="Arial" w:hAnsi="Arial" w:cs="Arial"/>
          <w:color w:val="000000" w:themeColor="text1"/>
        </w:rPr>
        <w:t xml:space="preserve">n </w:t>
      </w:r>
      <w:proofErr w:type="spellStart"/>
      <w:r w:rsidRPr="002A34A7">
        <w:rPr>
          <w:rFonts w:ascii="Arial" w:hAnsi="Arial" w:cs="Arial"/>
          <w:color w:val="000000" w:themeColor="text1"/>
        </w:rPr>
        <w:t>your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one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words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how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can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problem of </w:t>
      </w:r>
      <w:proofErr w:type="spellStart"/>
      <w:r w:rsidRPr="002A34A7">
        <w:rPr>
          <w:rFonts w:ascii="Arial" w:hAnsi="Arial" w:cs="Arial"/>
          <w:color w:val="000000" w:themeColor="text1"/>
        </w:rPr>
        <w:t>skill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missmatch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be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solved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?</w:t>
      </w:r>
    </w:p>
    <w:p w:rsidR="00023DBE" w:rsidRPr="002A34A7" w:rsidRDefault="00023DBE" w:rsidP="00C05527">
      <w:pPr>
        <w:rPr>
          <w:rFonts w:ascii="Arial" w:hAnsi="Arial" w:cs="Arial"/>
          <w:color w:val="000000" w:themeColor="text1"/>
        </w:rPr>
      </w:pPr>
    </w:p>
    <w:p w:rsidR="00023DBE" w:rsidRPr="002A34A7" w:rsidRDefault="00023DBE" w:rsidP="00C05527">
      <w:pPr>
        <w:jc w:val="both"/>
        <w:rPr>
          <w:rFonts w:ascii="Arial" w:eastAsia="Times New Roman" w:hAnsi="Arial" w:cs="Arial"/>
          <w:color w:val="000000" w:themeColor="text1"/>
          <w:shd w:val="clear" w:color="auto" w:fill="EDFAFF"/>
        </w:rPr>
      </w:pPr>
      <w:r w:rsidRPr="002A34A7">
        <w:rPr>
          <w:rStyle w:val="jss405"/>
          <w:rFonts w:ascii="Arial" w:eastAsia="Times New Roman" w:hAnsi="Arial" w:cs="Arial"/>
          <w:color w:val="000000" w:themeColor="text1"/>
          <w:shd w:val="clear" w:color="auto" w:fill="EDFAFF"/>
        </w:rPr>
        <w:t xml:space="preserve">Governments all over the world are fighting to keep jobs after an unprecedented labor market shock. </w:t>
      </w:r>
      <w:r w:rsidRPr="002A34A7">
        <w:rPr>
          <w:rFonts w:ascii="Arial" w:eastAsia="Times New Roman" w:hAnsi="Arial" w:cs="Arial"/>
          <w:color w:val="000000" w:themeColor="text1"/>
          <w:shd w:val="clear" w:color="auto" w:fill="FFFFFF"/>
        </w:rPr>
        <w:br/>
      </w:r>
      <w:r w:rsidRPr="002A34A7">
        <w:rPr>
          <w:rStyle w:val="jss570"/>
          <w:rFonts w:ascii="Arial" w:eastAsia="Times New Roman" w:hAnsi="Arial" w:cs="Arial"/>
          <w:color w:val="000000" w:themeColor="text1"/>
          <w:shd w:val="clear" w:color="auto" w:fill="FFFFFF"/>
        </w:rPr>
        <w:t>For the time being, their acts are crucial. However, considering the magnitude of the consequences, they are insufficient.</w:t>
      </w:r>
      <w:r w:rsidRPr="002A34A7">
        <w:rPr>
          <w:rStyle w:val="jss744"/>
          <w:rFonts w:ascii="Arial" w:eastAsia="Times New Roman" w:hAnsi="Arial" w:cs="Arial"/>
          <w:color w:val="000000" w:themeColor="text1"/>
          <w:shd w:val="clear" w:color="auto" w:fill="EDFAFF"/>
        </w:rPr>
        <w:t xml:space="preserve">Countries suffered a skills mismatch even before COVID-19. </w:t>
      </w:r>
      <w:proofErr w:type="spellStart"/>
      <w:r w:rsidRPr="002A34A7">
        <w:rPr>
          <w:rStyle w:val="jss744"/>
          <w:rFonts w:ascii="Arial" w:eastAsia="Times New Roman" w:hAnsi="Arial" w:cs="Arial"/>
          <w:color w:val="000000" w:themeColor="text1"/>
          <w:shd w:val="clear" w:color="auto" w:fill="EDFAFF"/>
        </w:rPr>
        <w:t>Whether</w:t>
      </w:r>
      <w:proofErr w:type="spellEnd"/>
      <w:r w:rsidRPr="002A34A7">
        <w:rPr>
          <w:rStyle w:val="jss744"/>
          <w:rFonts w:ascii="Arial" w:eastAsia="Times New Roman" w:hAnsi="Arial" w:cs="Arial"/>
          <w:color w:val="000000" w:themeColor="text1"/>
          <w:shd w:val="clear" w:color="auto" w:fill="EDFAFF"/>
        </w:rPr>
        <w:t xml:space="preserve"> an </w:t>
      </w:r>
      <w:proofErr w:type="spellStart"/>
      <w:r w:rsidRPr="002A34A7">
        <w:rPr>
          <w:rStyle w:val="jss744"/>
          <w:rFonts w:ascii="Arial" w:eastAsia="Times New Roman" w:hAnsi="Arial" w:cs="Arial"/>
          <w:color w:val="000000" w:themeColor="text1"/>
          <w:shd w:val="clear" w:color="auto" w:fill="EDFAFF"/>
        </w:rPr>
        <w:t>organization</w:t>
      </w:r>
      <w:proofErr w:type="spellEnd"/>
      <w:r w:rsidRPr="002A34A7">
        <w:rPr>
          <w:rStyle w:val="jss744"/>
          <w:rFonts w:ascii="Arial" w:eastAsia="Times New Roman" w:hAnsi="Arial" w:cs="Arial"/>
          <w:color w:val="000000" w:themeColor="text1"/>
          <w:shd w:val="clear" w:color="auto" w:fill="EDFAFF"/>
        </w:rPr>
        <w:t xml:space="preserve">, </w:t>
      </w:r>
      <w:proofErr w:type="spellStart"/>
      <w:r w:rsidRPr="002A34A7">
        <w:rPr>
          <w:rStyle w:val="jss744"/>
          <w:rFonts w:ascii="Arial" w:eastAsia="Times New Roman" w:hAnsi="Arial" w:cs="Arial"/>
          <w:color w:val="000000" w:themeColor="text1"/>
          <w:shd w:val="clear" w:color="auto" w:fill="EDFAFF"/>
        </w:rPr>
        <w:t>industry</w:t>
      </w:r>
      <w:proofErr w:type="spellEnd"/>
      <w:r w:rsidRPr="002A34A7">
        <w:rPr>
          <w:rStyle w:val="jss744"/>
          <w:rFonts w:ascii="Arial" w:eastAsia="Times New Roman" w:hAnsi="Arial" w:cs="Arial"/>
          <w:color w:val="000000" w:themeColor="text1"/>
          <w:shd w:val="clear" w:color="auto" w:fill="EDFAFF"/>
        </w:rPr>
        <w:t xml:space="preserve">, </w:t>
      </w:r>
      <w:proofErr w:type="spellStart"/>
      <w:r w:rsidRPr="002A34A7">
        <w:rPr>
          <w:rStyle w:val="jss744"/>
          <w:rFonts w:ascii="Arial" w:eastAsia="Times New Roman" w:hAnsi="Arial" w:cs="Arial"/>
          <w:color w:val="000000" w:themeColor="text1"/>
          <w:shd w:val="clear" w:color="auto" w:fill="EDFAFF"/>
        </w:rPr>
        <w:t>area</w:t>
      </w:r>
      <w:proofErr w:type="spellEnd"/>
      <w:r w:rsidRPr="002A34A7">
        <w:rPr>
          <w:rStyle w:val="jss744"/>
          <w:rFonts w:ascii="Arial" w:eastAsia="Times New Roman" w:hAnsi="Arial" w:cs="Arial"/>
          <w:color w:val="000000" w:themeColor="text1"/>
          <w:shd w:val="clear" w:color="auto" w:fill="EDFAFF"/>
        </w:rPr>
        <w:t xml:space="preserve">, or country, </w:t>
      </w:r>
      <w:proofErr w:type="spellStart"/>
      <w:r w:rsidRPr="002A34A7">
        <w:rPr>
          <w:rStyle w:val="jss744"/>
          <w:rFonts w:ascii="Arial" w:eastAsia="Times New Roman" w:hAnsi="Arial" w:cs="Arial"/>
          <w:color w:val="000000" w:themeColor="text1"/>
          <w:shd w:val="clear" w:color="auto" w:fill="EDFAFF"/>
        </w:rPr>
        <w:t>the</w:t>
      </w:r>
      <w:proofErr w:type="spellEnd"/>
      <w:r w:rsidRPr="002A34A7">
        <w:rPr>
          <w:rStyle w:val="jss744"/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Style w:val="jss744"/>
          <w:rFonts w:ascii="Arial" w:eastAsia="Times New Roman" w:hAnsi="Arial" w:cs="Arial"/>
          <w:color w:val="000000" w:themeColor="text1"/>
          <w:shd w:val="clear" w:color="auto" w:fill="EDFAFF"/>
        </w:rPr>
        <w:t>situation</w:t>
      </w:r>
      <w:proofErr w:type="spellEnd"/>
      <w:r w:rsidRPr="002A34A7">
        <w:rPr>
          <w:rStyle w:val="jss744"/>
          <w:rFonts w:ascii="Arial" w:eastAsia="Times New Roman" w:hAnsi="Arial" w:cs="Arial"/>
          <w:color w:val="000000" w:themeColor="text1"/>
          <w:shd w:val="clear" w:color="auto" w:fill="EDFAFF"/>
        </w:rPr>
        <w:t xml:space="preserve"> in </w:t>
      </w:r>
      <w:proofErr w:type="spellStart"/>
      <w:r w:rsidRPr="002A34A7">
        <w:rPr>
          <w:rStyle w:val="jss744"/>
          <w:rFonts w:ascii="Arial" w:eastAsia="Times New Roman" w:hAnsi="Arial" w:cs="Arial"/>
          <w:color w:val="000000" w:themeColor="text1"/>
          <w:shd w:val="clear" w:color="auto" w:fill="EDFAFF"/>
        </w:rPr>
        <w:t>which</w:t>
      </w:r>
      <w:proofErr w:type="spellEnd"/>
      <w:r w:rsidRPr="002A34A7">
        <w:rPr>
          <w:rStyle w:val="jss744"/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Style w:val="jss744"/>
          <w:rFonts w:ascii="Arial" w:eastAsia="Times New Roman" w:hAnsi="Arial" w:cs="Arial"/>
          <w:color w:val="000000" w:themeColor="text1"/>
          <w:shd w:val="clear" w:color="auto" w:fill="EDFAFF"/>
        </w:rPr>
        <w:t>supply</w:t>
      </w:r>
      <w:proofErr w:type="spellEnd"/>
      <w:r w:rsidRPr="002A34A7">
        <w:rPr>
          <w:rStyle w:val="jss744"/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Style w:val="jss744"/>
          <w:rFonts w:ascii="Arial" w:eastAsia="Times New Roman" w:hAnsi="Arial" w:cs="Arial"/>
          <w:color w:val="000000" w:themeColor="text1"/>
          <w:shd w:val="clear" w:color="auto" w:fill="EDFAFF"/>
        </w:rPr>
        <w:t>does</w:t>
      </w:r>
      <w:proofErr w:type="spellEnd"/>
      <w:r w:rsidRPr="002A34A7">
        <w:rPr>
          <w:rStyle w:val="jss744"/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Style w:val="jss744"/>
          <w:rFonts w:ascii="Arial" w:eastAsia="Times New Roman" w:hAnsi="Arial" w:cs="Arial"/>
          <w:color w:val="000000" w:themeColor="text1"/>
          <w:shd w:val="clear" w:color="auto" w:fill="EDFAFF"/>
        </w:rPr>
        <w:t>not</w:t>
      </w:r>
      <w:proofErr w:type="spellEnd"/>
      <w:r w:rsidRPr="002A34A7">
        <w:rPr>
          <w:rStyle w:val="jss744"/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Style w:val="jss744"/>
          <w:rFonts w:ascii="Arial" w:eastAsia="Times New Roman" w:hAnsi="Arial" w:cs="Arial"/>
          <w:color w:val="000000" w:themeColor="text1"/>
          <w:shd w:val="clear" w:color="auto" w:fill="EDFAFF"/>
        </w:rPr>
        <w:t>meet</w:t>
      </w:r>
      <w:proofErr w:type="spellEnd"/>
      <w:r w:rsidRPr="002A34A7">
        <w:rPr>
          <w:rStyle w:val="jss744"/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Style w:val="jss744"/>
          <w:rFonts w:ascii="Arial" w:eastAsia="Times New Roman" w:hAnsi="Arial" w:cs="Arial"/>
          <w:color w:val="000000" w:themeColor="text1"/>
          <w:shd w:val="clear" w:color="auto" w:fill="EDFAFF"/>
        </w:rPr>
        <w:t>demand</w:t>
      </w:r>
      <w:proofErr w:type="spellEnd"/>
      <w:r w:rsidRPr="002A34A7">
        <w:rPr>
          <w:rStyle w:val="jss744"/>
          <w:rFonts w:ascii="Arial" w:eastAsia="Times New Roman" w:hAnsi="Arial" w:cs="Arial"/>
          <w:color w:val="000000" w:themeColor="text1"/>
          <w:shd w:val="clear" w:color="auto" w:fill="EDFAFF"/>
        </w:rPr>
        <w:t>.</w:t>
      </w:r>
      <w:r w:rsidRPr="002A34A7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The epidemic </w:t>
      </w:r>
      <w:proofErr w:type="spellStart"/>
      <w:r w:rsidRPr="002A34A7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exacerbates</w:t>
      </w:r>
      <w:proofErr w:type="spellEnd"/>
      <w:r w:rsidRPr="002A34A7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the</w:t>
      </w:r>
      <w:proofErr w:type="spellEnd"/>
      <w:r w:rsidRPr="002A34A7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problem, </w:t>
      </w:r>
      <w:proofErr w:type="spellStart"/>
      <w:r w:rsidRPr="002A34A7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perhaps</w:t>
      </w:r>
      <w:proofErr w:type="spellEnd"/>
      <w:r w:rsidRPr="002A34A7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leading</w:t>
      </w:r>
      <w:proofErr w:type="spellEnd"/>
      <w:r w:rsidRPr="002A34A7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to</w:t>
      </w:r>
      <w:proofErr w:type="spellEnd"/>
      <w:r w:rsidRPr="002A34A7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further</w:t>
      </w:r>
      <w:proofErr w:type="spellEnd"/>
      <w:r w:rsidRPr="002A34A7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production</w:t>
      </w:r>
      <w:proofErr w:type="spellEnd"/>
      <w:r w:rsidRPr="002A34A7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losses</w:t>
      </w:r>
      <w:proofErr w:type="spellEnd"/>
      <w:r w:rsidRPr="002A34A7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.</w:t>
      </w:r>
    </w:p>
    <w:p w:rsidR="00023DBE" w:rsidRPr="002A34A7" w:rsidRDefault="00023DBE" w:rsidP="00C05527">
      <w:pPr>
        <w:jc w:val="both"/>
        <w:rPr>
          <w:rStyle w:val="jss680"/>
          <w:rFonts w:ascii="Arial" w:eastAsia="Times New Roman" w:hAnsi="Arial" w:cs="Arial"/>
          <w:color w:val="000000" w:themeColor="text1"/>
          <w:shd w:val="clear" w:color="auto" w:fill="EDFAFF"/>
        </w:rPr>
      </w:pPr>
      <w:r w:rsidRPr="002A34A7">
        <w:rPr>
          <w:rStyle w:val="jss680"/>
          <w:rFonts w:ascii="Arial" w:eastAsia="Times New Roman" w:hAnsi="Arial" w:cs="Arial"/>
          <w:color w:val="000000" w:themeColor="text1"/>
          <w:shd w:val="clear" w:color="auto" w:fill="EDFAFF"/>
        </w:rPr>
        <w:t xml:space="preserve"> This means that governments must act now to solve both immediate and long-term concerns, as well as to rebuild their human capital for the future.</w:t>
      </w:r>
    </w:p>
    <w:p w:rsidR="00023DBE" w:rsidRPr="002A34A7" w:rsidRDefault="00023DBE" w:rsidP="00C05527">
      <w:pPr>
        <w:jc w:val="both"/>
        <w:rPr>
          <w:rFonts w:ascii="Arial" w:hAnsi="Arial" w:cs="Arial"/>
          <w:color w:val="000000" w:themeColor="text1"/>
        </w:rPr>
      </w:pPr>
      <w:r w:rsidRPr="002A34A7">
        <w:rPr>
          <w:rFonts w:ascii="Arial" w:hAnsi="Arial" w:cs="Arial"/>
          <w:color w:val="000000" w:themeColor="text1"/>
        </w:rPr>
        <w:t xml:space="preserve">It </w:t>
      </w:r>
      <w:proofErr w:type="spellStart"/>
      <w:r w:rsidRPr="002A34A7">
        <w:rPr>
          <w:rFonts w:ascii="Arial" w:hAnsi="Arial" w:cs="Arial"/>
          <w:color w:val="000000" w:themeColor="text1"/>
        </w:rPr>
        <w:t>raises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fresh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concerns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about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the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future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of </w:t>
      </w:r>
      <w:proofErr w:type="spellStart"/>
      <w:r w:rsidRPr="002A34A7">
        <w:rPr>
          <w:rFonts w:ascii="Arial" w:hAnsi="Arial" w:cs="Arial"/>
          <w:color w:val="000000" w:themeColor="text1"/>
        </w:rPr>
        <w:t>work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2A34A7">
        <w:rPr>
          <w:rFonts w:ascii="Arial" w:hAnsi="Arial" w:cs="Arial"/>
          <w:color w:val="000000" w:themeColor="text1"/>
        </w:rPr>
        <w:t>how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employee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mindsets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will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shift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2A34A7">
        <w:rPr>
          <w:rFonts w:ascii="Arial" w:hAnsi="Arial" w:cs="Arial"/>
          <w:color w:val="000000" w:themeColor="text1"/>
        </w:rPr>
        <w:t>and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what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all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of </w:t>
      </w:r>
      <w:proofErr w:type="spellStart"/>
      <w:r w:rsidRPr="002A34A7">
        <w:rPr>
          <w:rFonts w:ascii="Arial" w:hAnsi="Arial" w:cs="Arial"/>
          <w:color w:val="000000" w:themeColor="text1"/>
        </w:rPr>
        <w:t>this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means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for </w:t>
      </w:r>
      <w:proofErr w:type="spellStart"/>
      <w:r w:rsidRPr="002A34A7">
        <w:rPr>
          <w:rFonts w:ascii="Arial" w:hAnsi="Arial" w:cs="Arial"/>
          <w:color w:val="000000" w:themeColor="text1"/>
        </w:rPr>
        <w:t>organizational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design. </w:t>
      </w:r>
      <w:proofErr w:type="spellStart"/>
      <w:r w:rsidRPr="002A34A7">
        <w:rPr>
          <w:rFonts w:ascii="Arial" w:hAnsi="Arial" w:cs="Arial"/>
          <w:color w:val="000000" w:themeColor="text1"/>
        </w:rPr>
        <w:t>While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governments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focus on </w:t>
      </w:r>
      <w:proofErr w:type="spellStart"/>
      <w:r w:rsidRPr="002A34A7">
        <w:rPr>
          <w:rFonts w:ascii="Arial" w:hAnsi="Arial" w:cs="Arial"/>
          <w:color w:val="000000" w:themeColor="text1"/>
        </w:rPr>
        <w:t>flattening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the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pandemic's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curve, </w:t>
      </w:r>
      <w:proofErr w:type="spellStart"/>
      <w:r w:rsidRPr="002A34A7">
        <w:rPr>
          <w:rFonts w:ascii="Arial" w:hAnsi="Arial" w:cs="Arial"/>
          <w:color w:val="000000" w:themeColor="text1"/>
        </w:rPr>
        <w:t>they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must </w:t>
      </w:r>
      <w:proofErr w:type="spellStart"/>
      <w:r w:rsidRPr="002A34A7">
        <w:rPr>
          <w:rFonts w:ascii="Arial" w:hAnsi="Arial" w:cs="Arial"/>
          <w:color w:val="000000" w:themeColor="text1"/>
        </w:rPr>
        <w:t>also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look </w:t>
      </w:r>
      <w:proofErr w:type="spellStart"/>
      <w:r w:rsidRPr="002A34A7">
        <w:rPr>
          <w:rFonts w:ascii="Arial" w:hAnsi="Arial" w:cs="Arial"/>
          <w:color w:val="000000" w:themeColor="text1"/>
        </w:rPr>
        <w:t>ahead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2A34A7">
        <w:rPr>
          <w:rFonts w:ascii="Arial" w:hAnsi="Arial" w:cs="Arial"/>
          <w:color w:val="000000" w:themeColor="text1"/>
        </w:rPr>
        <w:t>designing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steps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for a </w:t>
      </w:r>
      <w:proofErr w:type="spellStart"/>
      <w:r w:rsidRPr="002A34A7">
        <w:rPr>
          <w:rFonts w:ascii="Arial" w:hAnsi="Arial" w:cs="Arial"/>
          <w:color w:val="000000" w:themeColor="text1"/>
        </w:rPr>
        <w:t>quick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but </w:t>
      </w:r>
      <w:proofErr w:type="spellStart"/>
      <w:r w:rsidRPr="002A34A7">
        <w:rPr>
          <w:rFonts w:ascii="Arial" w:hAnsi="Arial" w:cs="Arial"/>
          <w:color w:val="000000" w:themeColor="text1"/>
        </w:rPr>
        <w:t>long-term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recovery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and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leveraging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the</w:t>
      </w:r>
      <w:proofErr w:type="spellEnd"/>
      <w:r w:rsidRPr="002A34A7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A34A7">
        <w:rPr>
          <w:rFonts w:ascii="Arial" w:hAnsi="Arial" w:cs="Arial"/>
          <w:color w:val="000000" w:themeColor="text1"/>
        </w:rPr>
        <w:t>crisis</w:t>
      </w:r>
      <w:proofErr w:type="spellEnd"/>
      <w:r w:rsidRPr="002A34A7">
        <w:rPr>
          <w:rFonts w:ascii="Arial" w:hAnsi="Arial" w:cs="Arial"/>
          <w:color w:val="000000" w:themeColor="text1"/>
        </w:rPr>
        <w:t>.</w:t>
      </w:r>
    </w:p>
    <w:p w:rsidR="00023DBE" w:rsidRPr="002A34A7" w:rsidRDefault="00023DBE" w:rsidP="00C05527">
      <w:pPr>
        <w:jc w:val="both"/>
        <w:rPr>
          <w:rFonts w:ascii="Arial" w:eastAsia="Times New Roman" w:hAnsi="Arial" w:cs="Arial"/>
          <w:color w:val="000000" w:themeColor="text1"/>
          <w:shd w:val="clear" w:color="auto" w:fill="FFFFFF"/>
        </w:rPr>
      </w:pPr>
      <w:r w:rsidRPr="002A34A7">
        <w:rPr>
          <w:rStyle w:val="jss1456"/>
          <w:rFonts w:ascii="Arial" w:eastAsia="Times New Roman" w:hAnsi="Arial" w:cs="Arial"/>
          <w:color w:val="000000" w:themeColor="text1"/>
          <w:shd w:val="clear" w:color="auto" w:fill="EDFAFF"/>
        </w:rPr>
        <w:t>Fixing the skills gap will be crucial in this process. </w:t>
      </w:r>
      <w:r w:rsidRPr="002A34A7">
        <w:rPr>
          <w:rStyle w:val="jss1456"/>
          <w:rFonts w:ascii="Arial" w:eastAsia="Times New Roman" w:hAnsi="Arial" w:cs="Arial"/>
          <w:color w:val="000000" w:themeColor="text1"/>
          <w:shd w:val="clear" w:color="auto" w:fill="FFFFFF"/>
        </w:rPr>
        <w:t>Even before the epidemic, this was no easy task; it necessitated a thorough grasp of everything from education and training to social safety nets.</w:t>
      </w:r>
    </w:p>
    <w:p w:rsidR="00023DBE" w:rsidRPr="002A34A7" w:rsidRDefault="00023DBE" w:rsidP="00C05527">
      <w:pPr>
        <w:jc w:val="both"/>
        <w:rPr>
          <w:rFonts w:ascii="Arial" w:eastAsia="Times New Roman" w:hAnsi="Arial" w:cs="Arial"/>
          <w:color w:val="000000" w:themeColor="text1"/>
          <w:shd w:val="clear" w:color="auto" w:fill="EDFAFF"/>
        </w:rPr>
      </w:pP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Graduates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are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among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the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most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highly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skilled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professionals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,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and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they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contribute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significantly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to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the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economy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.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Higher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levels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of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skill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foster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innovation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and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growth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,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which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is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critical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in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dealing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with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the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pandemic's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issues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.</w:t>
      </w:r>
    </w:p>
    <w:p w:rsidR="00023DBE" w:rsidRPr="002A34A7" w:rsidRDefault="00023DBE" w:rsidP="00C05527">
      <w:pPr>
        <w:jc w:val="both"/>
        <w:rPr>
          <w:rFonts w:ascii="Arial" w:eastAsia="Times New Roman" w:hAnsi="Arial" w:cs="Arial"/>
          <w:color w:val="000000" w:themeColor="text1"/>
          <w:shd w:val="clear" w:color="auto" w:fill="EDFAFF"/>
        </w:rPr>
      </w:pP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Graduates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are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also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more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occupationally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and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geographically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mobile,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which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may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help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them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find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work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in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difficult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times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. </w:t>
      </w:r>
    </w:p>
    <w:p w:rsidR="00023DBE" w:rsidRPr="002A34A7" w:rsidRDefault="00023DBE" w:rsidP="00C05527">
      <w:pPr>
        <w:jc w:val="both"/>
        <w:rPr>
          <w:rFonts w:ascii="Arial" w:eastAsia="Times New Roman" w:hAnsi="Arial" w:cs="Arial"/>
          <w:color w:val="000000" w:themeColor="text1"/>
          <w:shd w:val="clear" w:color="auto" w:fill="EDFAFF"/>
        </w:rPr>
      </w:pP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Graduates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are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said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to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have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a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higher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level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of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skill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mismatch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than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other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skill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groups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,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which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could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impede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production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in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the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long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 xml:space="preserve"> </w:t>
      </w:r>
      <w:proofErr w:type="spellStart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run</w:t>
      </w:r>
      <w:proofErr w:type="spellEnd"/>
      <w:r w:rsidRPr="002A34A7">
        <w:rPr>
          <w:rFonts w:ascii="Arial" w:eastAsia="Times New Roman" w:hAnsi="Arial" w:cs="Arial"/>
          <w:color w:val="000000" w:themeColor="text1"/>
          <w:shd w:val="clear" w:color="auto" w:fill="EDFAFF"/>
        </w:rPr>
        <w:t>.</w:t>
      </w:r>
    </w:p>
    <w:p w:rsidR="00E26989" w:rsidRDefault="00B07E02" w:rsidP="00023DBE">
      <w:pPr>
        <w:rPr>
          <w:color w:val="000000" w:themeColor="text1"/>
        </w:rPr>
      </w:pPr>
      <w:proofErr w:type="spellStart"/>
      <w:r w:rsidRPr="00B07E02">
        <w:rPr>
          <w:color w:val="000000" w:themeColor="text1"/>
        </w:rPr>
        <w:t>When</w:t>
      </w:r>
      <w:proofErr w:type="spellEnd"/>
      <w:r w:rsidRPr="00B07E02">
        <w:rPr>
          <w:color w:val="000000" w:themeColor="text1"/>
        </w:rPr>
        <w:t xml:space="preserve"> a </w:t>
      </w:r>
      <w:proofErr w:type="spellStart"/>
      <w:r w:rsidRPr="00B07E02">
        <w:rPr>
          <w:color w:val="000000" w:themeColor="text1"/>
        </w:rPr>
        <w:t>person's</w:t>
      </w:r>
      <w:proofErr w:type="spellEnd"/>
      <w:r w:rsidRPr="00B07E02">
        <w:rPr>
          <w:color w:val="000000" w:themeColor="text1"/>
        </w:rPr>
        <w:t xml:space="preserve"> </w:t>
      </w:r>
      <w:proofErr w:type="spellStart"/>
      <w:r w:rsidRPr="00B07E02">
        <w:rPr>
          <w:color w:val="000000" w:themeColor="text1"/>
        </w:rPr>
        <w:t>education</w:t>
      </w:r>
      <w:proofErr w:type="spellEnd"/>
      <w:r w:rsidRPr="00B07E02">
        <w:rPr>
          <w:color w:val="000000" w:themeColor="text1"/>
        </w:rPr>
        <w:t xml:space="preserve"> </w:t>
      </w:r>
      <w:proofErr w:type="spellStart"/>
      <w:r w:rsidRPr="00B07E02">
        <w:rPr>
          <w:color w:val="000000" w:themeColor="text1"/>
        </w:rPr>
        <w:t>exceeds</w:t>
      </w:r>
      <w:proofErr w:type="spellEnd"/>
      <w:r w:rsidRPr="00B07E02">
        <w:rPr>
          <w:color w:val="000000" w:themeColor="text1"/>
        </w:rPr>
        <w:t xml:space="preserve"> </w:t>
      </w:r>
      <w:proofErr w:type="spellStart"/>
      <w:r w:rsidRPr="00B07E02">
        <w:rPr>
          <w:color w:val="000000" w:themeColor="text1"/>
        </w:rPr>
        <w:t>what</w:t>
      </w:r>
      <w:proofErr w:type="spellEnd"/>
      <w:r w:rsidRPr="00B07E02">
        <w:rPr>
          <w:color w:val="000000" w:themeColor="text1"/>
        </w:rPr>
        <w:t xml:space="preserve"> </w:t>
      </w:r>
      <w:proofErr w:type="spellStart"/>
      <w:r w:rsidRPr="00B07E02">
        <w:rPr>
          <w:color w:val="000000" w:themeColor="text1"/>
        </w:rPr>
        <w:t>is</w:t>
      </w:r>
      <w:proofErr w:type="spellEnd"/>
      <w:r w:rsidRPr="00B07E02">
        <w:rPr>
          <w:color w:val="000000" w:themeColor="text1"/>
        </w:rPr>
        <w:t xml:space="preserve"> </w:t>
      </w:r>
      <w:proofErr w:type="spellStart"/>
      <w:r w:rsidRPr="00B07E02">
        <w:rPr>
          <w:color w:val="000000" w:themeColor="text1"/>
        </w:rPr>
        <w:t>necessary</w:t>
      </w:r>
      <w:proofErr w:type="spellEnd"/>
      <w:r w:rsidRPr="00B07E02">
        <w:rPr>
          <w:color w:val="000000" w:themeColor="text1"/>
        </w:rPr>
        <w:t xml:space="preserve"> for </w:t>
      </w:r>
      <w:proofErr w:type="spellStart"/>
      <w:r w:rsidRPr="00B07E02">
        <w:rPr>
          <w:color w:val="000000" w:themeColor="text1"/>
        </w:rPr>
        <w:t>the</w:t>
      </w:r>
      <w:proofErr w:type="spellEnd"/>
      <w:r w:rsidRPr="00B07E02">
        <w:rPr>
          <w:color w:val="000000" w:themeColor="text1"/>
        </w:rPr>
        <w:t xml:space="preserve"> </w:t>
      </w:r>
      <w:proofErr w:type="spellStart"/>
      <w:r w:rsidRPr="00B07E02">
        <w:rPr>
          <w:color w:val="000000" w:themeColor="text1"/>
        </w:rPr>
        <w:t>work</w:t>
      </w:r>
      <w:proofErr w:type="spellEnd"/>
      <w:r w:rsidRPr="00B07E02">
        <w:rPr>
          <w:color w:val="000000" w:themeColor="text1"/>
        </w:rPr>
        <w:t xml:space="preserve">, </w:t>
      </w:r>
      <w:proofErr w:type="spellStart"/>
      <w:r w:rsidRPr="00B07E02">
        <w:rPr>
          <w:color w:val="000000" w:themeColor="text1"/>
        </w:rPr>
        <w:t>this</w:t>
      </w:r>
      <w:proofErr w:type="spellEnd"/>
      <w:r w:rsidRPr="00B07E02">
        <w:rPr>
          <w:color w:val="000000" w:themeColor="text1"/>
        </w:rPr>
        <w:t xml:space="preserve"> </w:t>
      </w:r>
      <w:proofErr w:type="spellStart"/>
      <w:r w:rsidRPr="00B07E02">
        <w:rPr>
          <w:color w:val="000000" w:themeColor="text1"/>
        </w:rPr>
        <w:t>is</w:t>
      </w:r>
      <w:proofErr w:type="spellEnd"/>
      <w:r w:rsidRPr="00B07E02">
        <w:rPr>
          <w:color w:val="000000" w:themeColor="text1"/>
        </w:rPr>
        <w:t xml:space="preserve"> </w:t>
      </w:r>
      <w:proofErr w:type="spellStart"/>
      <w:r w:rsidRPr="00B07E02">
        <w:rPr>
          <w:color w:val="000000" w:themeColor="text1"/>
        </w:rPr>
        <w:t>referred</w:t>
      </w:r>
      <w:proofErr w:type="spellEnd"/>
      <w:r w:rsidRPr="00B07E02">
        <w:rPr>
          <w:color w:val="000000" w:themeColor="text1"/>
        </w:rPr>
        <w:t xml:space="preserve"> </w:t>
      </w:r>
      <w:proofErr w:type="spellStart"/>
      <w:r w:rsidRPr="00B07E02">
        <w:rPr>
          <w:color w:val="000000" w:themeColor="text1"/>
        </w:rPr>
        <w:t>to</w:t>
      </w:r>
      <w:proofErr w:type="spellEnd"/>
      <w:r w:rsidRPr="00B07E02">
        <w:rPr>
          <w:color w:val="000000" w:themeColor="text1"/>
        </w:rPr>
        <w:t xml:space="preserve"> as an </w:t>
      </w:r>
      <w:proofErr w:type="spellStart"/>
      <w:r w:rsidRPr="00B07E02">
        <w:rPr>
          <w:color w:val="000000" w:themeColor="text1"/>
        </w:rPr>
        <w:t>education</w:t>
      </w:r>
      <w:proofErr w:type="spellEnd"/>
      <w:r w:rsidRPr="00B07E02">
        <w:rPr>
          <w:color w:val="000000" w:themeColor="text1"/>
        </w:rPr>
        <w:t xml:space="preserve"> </w:t>
      </w:r>
      <w:proofErr w:type="spellStart"/>
      <w:r w:rsidRPr="00B07E02">
        <w:rPr>
          <w:color w:val="000000" w:themeColor="text1"/>
        </w:rPr>
        <w:t>skills</w:t>
      </w:r>
      <w:proofErr w:type="spellEnd"/>
      <w:r w:rsidRPr="00B07E02">
        <w:rPr>
          <w:color w:val="000000" w:themeColor="text1"/>
        </w:rPr>
        <w:t xml:space="preserve"> </w:t>
      </w:r>
      <w:proofErr w:type="spellStart"/>
      <w:r w:rsidRPr="00B07E02">
        <w:rPr>
          <w:color w:val="000000" w:themeColor="text1"/>
        </w:rPr>
        <w:t>mismatch</w:t>
      </w:r>
      <w:proofErr w:type="spellEnd"/>
      <w:r w:rsidRPr="00B07E02">
        <w:rPr>
          <w:color w:val="000000" w:themeColor="text1"/>
        </w:rPr>
        <w:t>.</w:t>
      </w:r>
    </w:p>
    <w:p w:rsidR="00E26989" w:rsidRDefault="005532CE" w:rsidP="00023DBE">
      <w:pPr>
        <w:rPr>
          <w:color w:val="000000" w:themeColor="text1"/>
        </w:rPr>
      </w:pPr>
      <w:r w:rsidRPr="005532CE">
        <w:rPr>
          <w:color w:val="000000" w:themeColor="text1"/>
        </w:rPr>
        <w:t xml:space="preserve">A </w:t>
      </w:r>
      <w:proofErr w:type="spellStart"/>
      <w:r w:rsidRPr="005532CE">
        <w:rPr>
          <w:color w:val="000000" w:themeColor="text1"/>
        </w:rPr>
        <w:t>worker</w:t>
      </w:r>
      <w:proofErr w:type="spellEnd"/>
      <w:r w:rsidRPr="005532CE">
        <w:rPr>
          <w:color w:val="000000" w:themeColor="text1"/>
        </w:rPr>
        <w:t xml:space="preserve"> </w:t>
      </w:r>
      <w:proofErr w:type="spellStart"/>
      <w:r w:rsidRPr="005532CE">
        <w:rPr>
          <w:color w:val="000000" w:themeColor="text1"/>
        </w:rPr>
        <w:t>who</w:t>
      </w:r>
      <w:proofErr w:type="spellEnd"/>
      <w:r w:rsidRPr="005532CE">
        <w:rPr>
          <w:color w:val="000000" w:themeColor="text1"/>
        </w:rPr>
        <w:t xml:space="preserve"> </w:t>
      </w:r>
      <w:proofErr w:type="spellStart"/>
      <w:r w:rsidRPr="005532CE">
        <w:rPr>
          <w:color w:val="000000" w:themeColor="text1"/>
        </w:rPr>
        <w:t>has</w:t>
      </w:r>
      <w:proofErr w:type="spellEnd"/>
      <w:r w:rsidRPr="005532CE">
        <w:rPr>
          <w:color w:val="000000" w:themeColor="text1"/>
        </w:rPr>
        <w:t xml:space="preserve"> a </w:t>
      </w:r>
      <w:proofErr w:type="spellStart"/>
      <w:r w:rsidRPr="005532CE">
        <w:rPr>
          <w:color w:val="000000" w:themeColor="text1"/>
        </w:rPr>
        <w:t>level</w:t>
      </w:r>
      <w:proofErr w:type="spellEnd"/>
      <w:r w:rsidRPr="005532CE">
        <w:rPr>
          <w:color w:val="000000" w:themeColor="text1"/>
        </w:rPr>
        <w:t xml:space="preserve"> of </w:t>
      </w:r>
      <w:proofErr w:type="spellStart"/>
      <w:r w:rsidRPr="005532CE">
        <w:rPr>
          <w:color w:val="000000" w:themeColor="text1"/>
        </w:rPr>
        <w:t>education</w:t>
      </w:r>
      <w:proofErr w:type="spellEnd"/>
      <w:r w:rsidRPr="005532CE">
        <w:rPr>
          <w:color w:val="000000" w:themeColor="text1"/>
        </w:rPr>
        <w:t xml:space="preserve">, </w:t>
      </w:r>
      <w:proofErr w:type="spellStart"/>
      <w:r w:rsidRPr="005532CE">
        <w:rPr>
          <w:color w:val="000000" w:themeColor="text1"/>
        </w:rPr>
        <w:t>experience</w:t>
      </w:r>
      <w:proofErr w:type="spellEnd"/>
      <w:r w:rsidRPr="005532CE">
        <w:rPr>
          <w:color w:val="000000" w:themeColor="text1"/>
        </w:rPr>
        <w:t xml:space="preserve">, </w:t>
      </w:r>
      <w:proofErr w:type="spellStart"/>
      <w:r w:rsidRPr="005532CE">
        <w:rPr>
          <w:color w:val="000000" w:themeColor="text1"/>
        </w:rPr>
        <w:t>talents</w:t>
      </w:r>
      <w:proofErr w:type="spellEnd"/>
      <w:r w:rsidRPr="005532CE">
        <w:rPr>
          <w:color w:val="000000" w:themeColor="text1"/>
        </w:rPr>
        <w:t xml:space="preserve">, or </w:t>
      </w:r>
      <w:proofErr w:type="spellStart"/>
      <w:r w:rsidRPr="005532CE">
        <w:rPr>
          <w:color w:val="000000" w:themeColor="text1"/>
        </w:rPr>
        <w:t>interests</w:t>
      </w:r>
      <w:proofErr w:type="spellEnd"/>
      <w:r w:rsidRPr="005532CE">
        <w:rPr>
          <w:color w:val="000000" w:themeColor="text1"/>
        </w:rPr>
        <w:t xml:space="preserve"> </w:t>
      </w:r>
      <w:proofErr w:type="spellStart"/>
      <w:r w:rsidRPr="005532CE">
        <w:rPr>
          <w:color w:val="000000" w:themeColor="text1"/>
        </w:rPr>
        <w:t>that</w:t>
      </w:r>
      <w:proofErr w:type="spellEnd"/>
      <w:r w:rsidRPr="005532CE">
        <w:rPr>
          <w:color w:val="000000" w:themeColor="text1"/>
        </w:rPr>
        <w:t xml:space="preserve"> do </w:t>
      </w:r>
      <w:proofErr w:type="spellStart"/>
      <w:r w:rsidRPr="005532CE">
        <w:rPr>
          <w:color w:val="000000" w:themeColor="text1"/>
        </w:rPr>
        <w:t>not</w:t>
      </w:r>
      <w:proofErr w:type="spellEnd"/>
      <w:r w:rsidRPr="005532CE">
        <w:rPr>
          <w:color w:val="000000" w:themeColor="text1"/>
        </w:rPr>
        <w:t xml:space="preserve"> </w:t>
      </w:r>
      <w:proofErr w:type="spellStart"/>
      <w:r w:rsidRPr="005532CE">
        <w:rPr>
          <w:color w:val="000000" w:themeColor="text1"/>
        </w:rPr>
        <w:t>match</w:t>
      </w:r>
      <w:proofErr w:type="spellEnd"/>
      <w:r w:rsidRPr="005532CE">
        <w:rPr>
          <w:color w:val="000000" w:themeColor="text1"/>
        </w:rPr>
        <w:t xml:space="preserve"> </w:t>
      </w:r>
      <w:proofErr w:type="spellStart"/>
      <w:r w:rsidRPr="005532CE">
        <w:rPr>
          <w:color w:val="000000" w:themeColor="text1"/>
        </w:rPr>
        <w:t>the</w:t>
      </w:r>
      <w:proofErr w:type="spellEnd"/>
      <w:r w:rsidRPr="005532CE">
        <w:rPr>
          <w:color w:val="000000" w:themeColor="text1"/>
        </w:rPr>
        <w:t xml:space="preserve"> </w:t>
      </w:r>
      <w:proofErr w:type="spellStart"/>
      <w:r w:rsidRPr="005532CE">
        <w:rPr>
          <w:color w:val="000000" w:themeColor="text1"/>
        </w:rPr>
        <w:t>criteria</w:t>
      </w:r>
      <w:proofErr w:type="spellEnd"/>
      <w:r w:rsidRPr="005532CE">
        <w:rPr>
          <w:color w:val="000000" w:themeColor="text1"/>
        </w:rPr>
        <w:t xml:space="preserve"> of </w:t>
      </w:r>
      <w:proofErr w:type="spellStart"/>
      <w:r w:rsidRPr="005532CE">
        <w:rPr>
          <w:color w:val="000000" w:themeColor="text1"/>
        </w:rPr>
        <w:t>the</w:t>
      </w:r>
      <w:proofErr w:type="spellEnd"/>
      <w:r w:rsidRPr="005532CE">
        <w:rPr>
          <w:color w:val="000000" w:themeColor="text1"/>
        </w:rPr>
        <w:t xml:space="preserve"> job </w:t>
      </w:r>
      <w:proofErr w:type="spellStart"/>
      <w:r w:rsidRPr="005532CE">
        <w:rPr>
          <w:color w:val="000000" w:themeColor="text1"/>
        </w:rPr>
        <w:t>they</w:t>
      </w:r>
      <w:proofErr w:type="spellEnd"/>
      <w:r w:rsidRPr="005532CE">
        <w:rPr>
          <w:color w:val="000000" w:themeColor="text1"/>
        </w:rPr>
        <w:t xml:space="preserve"> are </w:t>
      </w:r>
      <w:proofErr w:type="spellStart"/>
      <w:r w:rsidRPr="005532CE">
        <w:rPr>
          <w:color w:val="000000" w:themeColor="text1"/>
        </w:rPr>
        <w:t>doing</w:t>
      </w:r>
      <w:proofErr w:type="spellEnd"/>
      <w:r w:rsidRPr="005532CE">
        <w:rPr>
          <w:color w:val="000000" w:themeColor="text1"/>
        </w:rPr>
        <w:t>.</w:t>
      </w:r>
    </w:p>
    <w:p w:rsidR="00E26989" w:rsidRDefault="001722B8" w:rsidP="00023DBE">
      <w:pPr>
        <w:rPr>
          <w:color w:val="000000" w:themeColor="text1"/>
        </w:rPr>
      </w:pPr>
      <w:r w:rsidRPr="001722B8">
        <w:rPr>
          <w:color w:val="000000" w:themeColor="text1"/>
        </w:rPr>
        <w:t xml:space="preserve">Graduate </w:t>
      </w:r>
      <w:proofErr w:type="spellStart"/>
      <w:r w:rsidRPr="001722B8">
        <w:rPr>
          <w:color w:val="000000" w:themeColor="text1"/>
        </w:rPr>
        <w:t>employees</w:t>
      </w:r>
      <w:proofErr w:type="spellEnd"/>
      <w:r w:rsidRPr="001722B8">
        <w:rPr>
          <w:color w:val="000000" w:themeColor="text1"/>
        </w:rPr>
        <w:t xml:space="preserve"> </w:t>
      </w:r>
      <w:proofErr w:type="spellStart"/>
      <w:r w:rsidRPr="001722B8">
        <w:rPr>
          <w:color w:val="000000" w:themeColor="text1"/>
        </w:rPr>
        <w:t>were</w:t>
      </w:r>
      <w:proofErr w:type="spellEnd"/>
      <w:r w:rsidRPr="001722B8">
        <w:rPr>
          <w:color w:val="000000" w:themeColor="text1"/>
        </w:rPr>
        <w:t xml:space="preserve"> more </w:t>
      </w:r>
      <w:proofErr w:type="spellStart"/>
      <w:r w:rsidRPr="001722B8">
        <w:rPr>
          <w:color w:val="000000" w:themeColor="text1"/>
        </w:rPr>
        <w:t>able</w:t>
      </w:r>
      <w:proofErr w:type="spellEnd"/>
      <w:r w:rsidRPr="001722B8">
        <w:rPr>
          <w:color w:val="000000" w:themeColor="text1"/>
        </w:rPr>
        <w:t xml:space="preserve"> </w:t>
      </w:r>
      <w:proofErr w:type="spellStart"/>
      <w:r w:rsidRPr="001722B8">
        <w:rPr>
          <w:color w:val="000000" w:themeColor="text1"/>
        </w:rPr>
        <w:t>to</w:t>
      </w:r>
      <w:proofErr w:type="spellEnd"/>
      <w:r w:rsidRPr="001722B8">
        <w:rPr>
          <w:color w:val="000000" w:themeColor="text1"/>
        </w:rPr>
        <w:t xml:space="preserve"> </w:t>
      </w:r>
      <w:proofErr w:type="spellStart"/>
      <w:r w:rsidRPr="001722B8">
        <w:rPr>
          <w:color w:val="000000" w:themeColor="text1"/>
        </w:rPr>
        <w:t>shift</w:t>
      </w:r>
      <w:proofErr w:type="spellEnd"/>
      <w:r w:rsidRPr="001722B8">
        <w:rPr>
          <w:color w:val="000000" w:themeColor="text1"/>
        </w:rPr>
        <w:t xml:space="preserve"> </w:t>
      </w:r>
      <w:proofErr w:type="spellStart"/>
      <w:r w:rsidRPr="001722B8">
        <w:rPr>
          <w:color w:val="000000" w:themeColor="text1"/>
        </w:rPr>
        <w:t>jobs</w:t>
      </w:r>
      <w:proofErr w:type="spellEnd"/>
      <w:r w:rsidRPr="001722B8">
        <w:rPr>
          <w:color w:val="000000" w:themeColor="text1"/>
        </w:rPr>
        <w:t xml:space="preserve"> in </w:t>
      </w:r>
      <w:proofErr w:type="spellStart"/>
      <w:r w:rsidRPr="001722B8">
        <w:rPr>
          <w:color w:val="000000" w:themeColor="text1"/>
        </w:rPr>
        <w:t>the</w:t>
      </w:r>
      <w:proofErr w:type="spellEnd"/>
      <w:r w:rsidRPr="001722B8">
        <w:rPr>
          <w:color w:val="000000" w:themeColor="text1"/>
        </w:rPr>
        <w:t xml:space="preserve"> </w:t>
      </w:r>
      <w:proofErr w:type="spellStart"/>
      <w:r w:rsidRPr="001722B8">
        <w:rPr>
          <w:color w:val="000000" w:themeColor="text1"/>
        </w:rPr>
        <w:t>months</w:t>
      </w:r>
      <w:proofErr w:type="spellEnd"/>
      <w:r w:rsidRPr="001722B8">
        <w:rPr>
          <w:color w:val="000000" w:themeColor="text1"/>
        </w:rPr>
        <w:t xml:space="preserve"> </w:t>
      </w:r>
      <w:proofErr w:type="spellStart"/>
      <w:r w:rsidRPr="001722B8">
        <w:rPr>
          <w:color w:val="000000" w:themeColor="text1"/>
        </w:rPr>
        <w:t>leading</w:t>
      </w:r>
      <w:proofErr w:type="spellEnd"/>
      <w:r w:rsidRPr="001722B8">
        <w:rPr>
          <w:color w:val="000000" w:themeColor="text1"/>
        </w:rPr>
        <w:t xml:space="preserve"> </w:t>
      </w:r>
      <w:proofErr w:type="spellStart"/>
      <w:r w:rsidRPr="001722B8">
        <w:rPr>
          <w:color w:val="000000" w:themeColor="text1"/>
        </w:rPr>
        <w:t>up</w:t>
      </w:r>
      <w:proofErr w:type="spellEnd"/>
      <w:r w:rsidRPr="001722B8">
        <w:rPr>
          <w:color w:val="000000" w:themeColor="text1"/>
        </w:rPr>
        <w:t xml:space="preserve"> </w:t>
      </w:r>
      <w:proofErr w:type="spellStart"/>
      <w:r w:rsidRPr="001722B8">
        <w:rPr>
          <w:color w:val="000000" w:themeColor="text1"/>
        </w:rPr>
        <w:t>to</w:t>
      </w:r>
      <w:proofErr w:type="spellEnd"/>
      <w:r w:rsidRPr="001722B8">
        <w:rPr>
          <w:color w:val="000000" w:themeColor="text1"/>
        </w:rPr>
        <w:t xml:space="preserve"> </w:t>
      </w:r>
      <w:proofErr w:type="spellStart"/>
      <w:r w:rsidRPr="001722B8">
        <w:rPr>
          <w:color w:val="000000" w:themeColor="text1"/>
        </w:rPr>
        <w:t>and</w:t>
      </w:r>
      <w:proofErr w:type="spellEnd"/>
      <w:r w:rsidRPr="001722B8">
        <w:rPr>
          <w:color w:val="000000" w:themeColor="text1"/>
        </w:rPr>
        <w:t xml:space="preserve"> </w:t>
      </w:r>
      <w:proofErr w:type="spellStart"/>
      <w:r w:rsidRPr="001722B8">
        <w:rPr>
          <w:color w:val="000000" w:themeColor="text1"/>
        </w:rPr>
        <w:t>during</w:t>
      </w:r>
      <w:proofErr w:type="spellEnd"/>
      <w:r w:rsidRPr="001722B8">
        <w:rPr>
          <w:color w:val="000000" w:themeColor="text1"/>
        </w:rPr>
        <w:t xml:space="preserve"> </w:t>
      </w:r>
      <w:proofErr w:type="spellStart"/>
      <w:r w:rsidRPr="001722B8">
        <w:rPr>
          <w:color w:val="000000" w:themeColor="text1"/>
        </w:rPr>
        <w:t>the</w:t>
      </w:r>
      <w:proofErr w:type="spellEnd"/>
      <w:r w:rsidRPr="001722B8">
        <w:rPr>
          <w:color w:val="000000" w:themeColor="text1"/>
        </w:rPr>
        <w:t xml:space="preserve"> </w:t>
      </w:r>
      <w:proofErr w:type="spellStart"/>
      <w:r w:rsidRPr="001722B8">
        <w:rPr>
          <w:color w:val="000000" w:themeColor="text1"/>
        </w:rPr>
        <w:t>crisis</w:t>
      </w:r>
      <w:proofErr w:type="spellEnd"/>
      <w:r w:rsidRPr="001722B8">
        <w:rPr>
          <w:color w:val="000000" w:themeColor="text1"/>
        </w:rPr>
        <w:t xml:space="preserve"> </w:t>
      </w:r>
      <w:proofErr w:type="spellStart"/>
      <w:r w:rsidRPr="001722B8">
        <w:rPr>
          <w:color w:val="000000" w:themeColor="text1"/>
        </w:rPr>
        <w:t>than</w:t>
      </w:r>
      <w:proofErr w:type="spellEnd"/>
      <w:r w:rsidRPr="001722B8">
        <w:rPr>
          <w:color w:val="000000" w:themeColor="text1"/>
        </w:rPr>
        <w:t xml:space="preserve"> </w:t>
      </w:r>
      <w:proofErr w:type="spellStart"/>
      <w:r w:rsidRPr="001722B8">
        <w:rPr>
          <w:color w:val="000000" w:themeColor="text1"/>
        </w:rPr>
        <w:t>workers</w:t>
      </w:r>
      <w:proofErr w:type="spellEnd"/>
      <w:r w:rsidRPr="001722B8">
        <w:rPr>
          <w:color w:val="000000" w:themeColor="text1"/>
        </w:rPr>
        <w:t xml:space="preserve"> in </w:t>
      </w:r>
      <w:proofErr w:type="spellStart"/>
      <w:r w:rsidRPr="001722B8">
        <w:rPr>
          <w:color w:val="000000" w:themeColor="text1"/>
        </w:rPr>
        <w:t>the</w:t>
      </w:r>
      <w:proofErr w:type="spellEnd"/>
      <w:r w:rsidRPr="001722B8">
        <w:rPr>
          <w:color w:val="000000" w:themeColor="text1"/>
        </w:rPr>
        <w:t xml:space="preserve"> general </w:t>
      </w:r>
      <w:proofErr w:type="spellStart"/>
      <w:r w:rsidRPr="001722B8">
        <w:rPr>
          <w:color w:val="000000" w:themeColor="text1"/>
        </w:rPr>
        <w:t>labor</w:t>
      </w:r>
      <w:proofErr w:type="spellEnd"/>
      <w:r w:rsidRPr="001722B8">
        <w:rPr>
          <w:color w:val="000000" w:themeColor="text1"/>
        </w:rPr>
        <w:t xml:space="preserve"> </w:t>
      </w:r>
      <w:proofErr w:type="spellStart"/>
      <w:r w:rsidRPr="001722B8">
        <w:rPr>
          <w:color w:val="000000" w:themeColor="text1"/>
        </w:rPr>
        <w:t>force</w:t>
      </w:r>
      <w:proofErr w:type="spellEnd"/>
      <w:r w:rsidRPr="001722B8">
        <w:rPr>
          <w:color w:val="000000" w:themeColor="text1"/>
        </w:rPr>
        <w:t xml:space="preserve"> in </w:t>
      </w:r>
      <w:proofErr w:type="spellStart"/>
      <w:r w:rsidRPr="001722B8">
        <w:rPr>
          <w:color w:val="000000" w:themeColor="text1"/>
        </w:rPr>
        <w:t>the</w:t>
      </w:r>
      <w:proofErr w:type="spellEnd"/>
      <w:r w:rsidRPr="001722B8">
        <w:rPr>
          <w:color w:val="000000" w:themeColor="text1"/>
        </w:rPr>
        <w:t xml:space="preserve"> UK. </w:t>
      </w:r>
      <w:proofErr w:type="spellStart"/>
      <w:r w:rsidRPr="001722B8">
        <w:rPr>
          <w:color w:val="000000" w:themeColor="text1"/>
        </w:rPr>
        <w:t>Their</w:t>
      </w:r>
      <w:proofErr w:type="spellEnd"/>
      <w:r w:rsidRPr="001722B8">
        <w:rPr>
          <w:color w:val="000000" w:themeColor="text1"/>
        </w:rPr>
        <w:t xml:space="preserve"> </w:t>
      </w:r>
      <w:proofErr w:type="spellStart"/>
      <w:r w:rsidRPr="001722B8">
        <w:rPr>
          <w:color w:val="000000" w:themeColor="text1"/>
        </w:rPr>
        <w:t>broader</w:t>
      </w:r>
      <w:proofErr w:type="spellEnd"/>
      <w:r w:rsidRPr="001722B8">
        <w:rPr>
          <w:color w:val="000000" w:themeColor="text1"/>
        </w:rPr>
        <w:t xml:space="preserve"> </w:t>
      </w:r>
      <w:proofErr w:type="spellStart"/>
      <w:r w:rsidRPr="001722B8">
        <w:rPr>
          <w:color w:val="000000" w:themeColor="text1"/>
        </w:rPr>
        <w:t>skill</w:t>
      </w:r>
      <w:proofErr w:type="spellEnd"/>
      <w:r w:rsidRPr="001722B8">
        <w:rPr>
          <w:color w:val="000000" w:themeColor="text1"/>
        </w:rPr>
        <w:t xml:space="preserve"> </w:t>
      </w:r>
      <w:proofErr w:type="spellStart"/>
      <w:r w:rsidRPr="001722B8">
        <w:rPr>
          <w:color w:val="000000" w:themeColor="text1"/>
        </w:rPr>
        <w:t>base</w:t>
      </w:r>
      <w:proofErr w:type="spellEnd"/>
      <w:r w:rsidRPr="001722B8">
        <w:rPr>
          <w:color w:val="000000" w:themeColor="text1"/>
        </w:rPr>
        <w:t xml:space="preserve"> </w:t>
      </w:r>
      <w:proofErr w:type="spellStart"/>
      <w:r w:rsidRPr="001722B8">
        <w:rPr>
          <w:color w:val="000000" w:themeColor="text1"/>
        </w:rPr>
        <w:t>may</w:t>
      </w:r>
      <w:proofErr w:type="spellEnd"/>
      <w:r w:rsidRPr="001722B8">
        <w:rPr>
          <w:color w:val="000000" w:themeColor="text1"/>
        </w:rPr>
        <w:t xml:space="preserve"> </w:t>
      </w:r>
      <w:proofErr w:type="spellStart"/>
      <w:r w:rsidRPr="001722B8">
        <w:rPr>
          <w:color w:val="000000" w:themeColor="text1"/>
        </w:rPr>
        <w:t>have</w:t>
      </w:r>
      <w:proofErr w:type="spellEnd"/>
      <w:r w:rsidRPr="001722B8">
        <w:rPr>
          <w:color w:val="000000" w:themeColor="text1"/>
        </w:rPr>
        <w:t xml:space="preserve"> </w:t>
      </w:r>
      <w:proofErr w:type="spellStart"/>
      <w:r w:rsidRPr="001722B8">
        <w:rPr>
          <w:color w:val="000000" w:themeColor="text1"/>
        </w:rPr>
        <w:t>aided</w:t>
      </w:r>
      <w:proofErr w:type="spellEnd"/>
      <w:r w:rsidRPr="001722B8">
        <w:rPr>
          <w:color w:val="000000" w:themeColor="text1"/>
        </w:rPr>
        <w:t xml:space="preserve"> </w:t>
      </w:r>
      <w:proofErr w:type="spellStart"/>
      <w:r w:rsidRPr="001722B8">
        <w:rPr>
          <w:color w:val="000000" w:themeColor="text1"/>
        </w:rPr>
        <w:t>these</w:t>
      </w:r>
      <w:proofErr w:type="spellEnd"/>
      <w:r w:rsidRPr="001722B8">
        <w:rPr>
          <w:color w:val="000000" w:themeColor="text1"/>
        </w:rPr>
        <w:t xml:space="preserve"> </w:t>
      </w:r>
      <w:proofErr w:type="spellStart"/>
      <w:r w:rsidRPr="001722B8">
        <w:rPr>
          <w:color w:val="000000" w:themeColor="text1"/>
        </w:rPr>
        <w:t>vocational</w:t>
      </w:r>
      <w:proofErr w:type="spellEnd"/>
      <w:r w:rsidRPr="001722B8">
        <w:rPr>
          <w:color w:val="000000" w:themeColor="text1"/>
        </w:rPr>
        <w:t xml:space="preserve"> </w:t>
      </w:r>
      <w:proofErr w:type="spellStart"/>
      <w:r w:rsidRPr="001722B8">
        <w:rPr>
          <w:color w:val="000000" w:themeColor="text1"/>
        </w:rPr>
        <w:t>transitions</w:t>
      </w:r>
      <w:proofErr w:type="spellEnd"/>
      <w:r w:rsidRPr="001722B8">
        <w:rPr>
          <w:color w:val="000000" w:themeColor="text1"/>
        </w:rPr>
        <w:t>.</w:t>
      </w:r>
    </w:p>
    <w:p w:rsidR="00E26989" w:rsidRDefault="0073636B" w:rsidP="00023DBE">
      <w:pPr>
        <w:rPr>
          <w:color w:val="000000" w:themeColor="text1"/>
        </w:rPr>
      </w:pPr>
      <w:r w:rsidRPr="0073636B">
        <w:rPr>
          <w:color w:val="000000" w:themeColor="text1"/>
        </w:rPr>
        <w:t xml:space="preserve">A </w:t>
      </w:r>
      <w:proofErr w:type="spellStart"/>
      <w:r w:rsidRPr="0073636B">
        <w:rPr>
          <w:color w:val="000000" w:themeColor="text1"/>
        </w:rPr>
        <w:t>decrease</w:t>
      </w:r>
      <w:proofErr w:type="spellEnd"/>
      <w:r w:rsidRPr="0073636B">
        <w:rPr>
          <w:color w:val="000000" w:themeColor="text1"/>
        </w:rPr>
        <w:t xml:space="preserve"> in </w:t>
      </w:r>
      <w:proofErr w:type="spellStart"/>
      <w:r w:rsidRPr="0073636B">
        <w:rPr>
          <w:color w:val="000000" w:themeColor="text1"/>
        </w:rPr>
        <w:t>skill</w:t>
      </w:r>
      <w:proofErr w:type="spellEnd"/>
      <w:r w:rsidRPr="0073636B">
        <w:rPr>
          <w:color w:val="000000" w:themeColor="text1"/>
        </w:rPr>
        <w:t xml:space="preserve"> </w:t>
      </w:r>
      <w:proofErr w:type="spellStart"/>
      <w:r w:rsidRPr="0073636B">
        <w:rPr>
          <w:color w:val="000000" w:themeColor="text1"/>
        </w:rPr>
        <w:t>mismatch</w:t>
      </w:r>
      <w:proofErr w:type="spellEnd"/>
      <w:r w:rsidRPr="0073636B">
        <w:rPr>
          <w:color w:val="000000" w:themeColor="text1"/>
        </w:rPr>
        <w:t xml:space="preserve"> </w:t>
      </w:r>
      <w:proofErr w:type="spellStart"/>
      <w:r w:rsidRPr="0073636B">
        <w:rPr>
          <w:color w:val="000000" w:themeColor="text1"/>
        </w:rPr>
        <w:t>during</w:t>
      </w:r>
      <w:proofErr w:type="spellEnd"/>
      <w:r w:rsidRPr="0073636B">
        <w:rPr>
          <w:color w:val="000000" w:themeColor="text1"/>
        </w:rPr>
        <w:t xml:space="preserve"> </w:t>
      </w:r>
      <w:proofErr w:type="spellStart"/>
      <w:r w:rsidRPr="0073636B">
        <w:rPr>
          <w:color w:val="000000" w:themeColor="text1"/>
        </w:rPr>
        <w:t>the</w:t>
      </w:r>
      <w:proofErr w:type="spellEnd"/>
      <w:r w:rsidRPr="0073636B">
        <w:rPr>
          <w:color w:val="000000" w:themeColor="text1"/>
        </w:rPr>
        <w:t xml:space="preserve"> pandemic </w:t>
      </w:r>
      <w:proofErr w:type="spellStart"/>
      <w:r w:rsidRPr="0073636B">
        <w:rPr>
          <w:color w:val="000000" w:themeColor="text1"/>
        </w:rPr>
        <w:t>could</w:t>
      </w:r>
      <w:proofErr w:type="spellEnd"/>
      <w:r w:rsidRPr="0073636B">
        <w:rPr>
          <w:color w:val="000000" w:themeColor="text1"/>
        </w:rPr>
        <w:t xml:space="preserve"> </w:t>
      </w:r>
      <w:proofErr w:type="spellStart"/>
      <w:r w:rsidRPr="0073636B">
        <w:rPr>
          <w:color w:val="000000" w:themeColor="text1"/>
        </w:rPr>
        <w:t>be</w:t>
      </w:r>
      <w:proofErr w:type="spellEnd"/>
      <w:r w:rsidRPr="0073636B">
        <w:rPr>
          <w:color w:val="000000" w:themeColor="text1"/>
        </w:rPr>
        <w:t xml:space="preserve"> </w:t>
      </w:r>
      <w:proofErr w:type="spellStart"/>
      <w:r w:rsidRPr="0073636B">
        <w:rPr>
          <w:color w:val="000000" w:themeColor="text1"/>
        </w:rPr>
        <w:t>due</w:t>
      </w:r>
      <w:proofErr w:type="spellEnd"/>
      <w:r w:rsidRPr="0073636B">
        <w:rPr>
          <w:color w:val="000000" w:themeColor="text1"/>
        </w:rPr>
        <w:t xml:space="preserve"> </w:t>
      </w:r>
      <w:proofErr w:type="spellStart"/>
      <w:r w:rsidRPr="0073636B">
        <w:rPr>
          <w:color w:val="000000" w:themeColor="text1"/>
        </w:rPr>
        <w:t>to</w:t>
      </w:r>
      <w:proofErr w:type="spellEnd"/>
      <w:r w:rsidRPr="0073636B">
        <w:rPr>
          <w:color w:val="000000" w:themeColor="text1"/>
        </w:rPr>
        <w:t xml:space="preserve"> </w:t>
      </w:r>
      <w:proofErr w:type="spellStart"/>
      <w:r w:rsidRPr="0073636B">
        <w:rPr>
          <w:color w:val="000000" w:themeColor="text1"/>
        </w:rPr>
        <w:t>higher</w:t>
      </w:r>
      <w:proofErr w:type="spellEnd"/>
      <w:r w:rsidRPr="0073636B">
        <w:rPr>
          <w:color w:val="000000" w:themeColor="text1"/>
        </w:rPr>
        <w:t xml:space="preserve"> graduate </w:t>
      </w:r>
      <w:proofErr w:type="spellStart"/>
      <w:r w:rsidRPr="0073636B">
        <w:rPr>
          <w:color w:val="000000" w:themeColor="text1"/>
        </w:rPr>
        <w:t>unemployment</w:t>
      </w:r>
      <w:proofErr w:type="spellEnd"/>
      <w:r w:rsidRPr="0073636B">
        <w:rPr>
          <w:color w:val="000000" w:themeColor="text1"/>
        </w:rPr>
        <w:t xml:space="preserve"> </w:t>
      </w:r>
      <w:proofErr w:type="spellStart"/>
      <w:r w:rsidRPr="0073636B">
        <w:rPr>
          <w:color w:val="000000" w:themeColor="text1"/>
        </w:rPr>
        <w:t>rates</w:t>
      </w:r>
      <w:proofErr w:type="spellEnd"/>
      <w:r w:rsidRPr="0073636B">
        <w:rPr>
          <w:color w:val="000000" w:themeColor="text1"/>
        </w:rPr>
        <w:t xml:space="preserve">, as </w:t>
      </w:r>
      <w:proofErr w:type="spellStart"/>
      <w:r w:rsidRPr="0073636B">
        <w:rPr>
          <w:color w:val="000000" w:themeColor="text1"/>
        </w:rPr>
        <w:t>industries</w:t>
      </w:r>
      <w:proofErr w:type="spellEnd"/>
      <w:r w:rsidRPr="0073636B">
        <w:rPr>
          <w:color w:val="000000" w:themeColor="text1"/>
        </w:rPr>
        <w:t xml:space="preserve"> </w:t>
      </w:r>
      <w:proofErr w:type="spellStart"/>
      <w:r w:rsidRPr="0073636B">
        <w:rPr>
          <w:color w:val="000000" w:themeColor="text1"/>
        </w:rPr>
        <w:t>with</w:t>
      </w:r>
      <w:proofErr w:type="spellEnd"/>
      <w:r w:rsidRPr="0073636B">
        <w:rPr>
          <w:color w:val="000000" w:themeColor="text1"/>
        </w:rPr>
        <w:t xml:space="preserve"> a </w:t>
      </w:r>
      <w:proofErr w:type="spellStart"/>
      <w:r w:rsidRPr="0073636B">
        <w:rPr>
          <w:color w:val="000000" w:themeColor="text1"/>
        </w:rPr>
        <w:t>high</w:t>
      </w:r>
      <w:proofErr w:type="spellEnd"/>
      <w:r w:rsidRPr="0073636B">
        <w:rPr>
          <w:color w:val="000000" w:themeColor="text1"/>
        </w:rPr>
        <w:t xml:space="preserve"> </w:t>
      </w:r>
      <w:proofErr w:type="spellStart"/>
      <w:r w:rsidRPr="0073636B">
        <w:rPr>
          <w:color w:val="000000" w:themeColor="text1"/>
        </w:rPr>
        <w:t>number</w:t>
      </w:r>
      <w:proofErr w:type="spellEnd"/>
      <w:r w:rsidRPr="0073636B">
        <w:rPr>
          <w:color w:val="000000" w:themeColor="text1"/>
        </w:rPr>
        <w:t xml:space="preserve"> of </w:t>
      </w:r>
      <w:proofErr w:type="spellStart"/>
      <w:r w:rsidRPr="0073636B">
        <w:rPr>
          <w:color w:val="000000" w:themeColor="text1"/>
        </w:rPr>
        <w:t>overqualified</w:t>
      </w:r>
      <w:proofErr w:type="spellEnd"/>
      <w:r w:rsidRPr="0073636B">
        <w:rPr>
          <w:color w:val="000000" w:themeColor="text1"/>
        </w:rPr>
        <w:t xml:space="preserve"> </w:t>
      </w:r>
      <w:proofErr w:type="spellStart"/>
      <w:r w:rsidRPr="0073636B">
        <w:rPr>
          <w:color w:val="000000" w:themeColor="text1"/>
        </w:rPr>
        <w:t>graduates</w:t>
      </w:r>
      <w:proofErr w:type="spellEnd"/>
      <w:r w:rsidRPr="0073636B">
        <w:rPr>
          <w:color w:val="000000" w:themeColor="text1"/>
        </w:rPr>
        <w:t xml:space="preserve">, </w:t>
      </w:r>
      <w:proofErr w:type="spellStart"/>
      <w:r w:rsidRPr="0073636B">
        <w:rPr>
          <w:color w:val="000000" w:themeColor="text1"/>
        </w:rPr>
        <w:t>such</w:t>
      </w:r>
      <w:proofErr w:type="spellEnd"/>
      <w:r w:rsidRPr="0073636B">
        <w:rPr>
          <w:color w:val="000000" w:themeColor="text1"/>
        </w:rPr>
        <w:t xml:space="preserve"> as </w:t>
      </w:r>
      <w:proofErr w:type="spellStart"/>
      <w:r w:rsidRPr="0073636B">
        <w:rPr>
          <w:color w:val="000000" w:themeColor="text1"/>
        </w:rPr>
        <w:t>hospitality</w:t>
      </w:r>
      <w:proofErr w:type="spellEnd"/>
      <w:r w:rsidRPr="0073636B">
        <w:rPr>
          <w:color w:val="000000" w:themeColor="text1"/>
        </w:rPr>
        <w:t xml:space="preserve"> </w:t>
      </w:r>
      <w:proofErr w:type="spellStart"/>
      <w:r w:rsidRPr="0073636B">
        <w:rPr>
          <w:color w:val="000000" w:themeColor="text1"/>
        </w:rPr>
        <w:t>and</w:t>
      </w:r>
      <w:proofErr w:type="spellEnd"/>
      <w:r w:rsidRPr="0073636B">
        <w:rPr>
          <w:color w:val="000000" w:themeColor="text1"/>
        </w:rPr>
        <w:t xml:space="preserve"> </w:t>
      </w:r>
      <w:proofErr w:type="spellStart"/>
      <w:r w:rsidRPr="0073636B">
        <w:rPr>
          <w:color w:val="000000" w:themeColor="text1"/>
        </w:rPr>
        <w:t>recreation</w:t>
      </w:r>
      <w:proofErr w:type="spellEnd"/>
      <w:r w:rsidRPr="0073636B">
        <w:rPr>
          <w:color w:val="000000" w:themeColor="text1"/>
        </w:rPr>
        <w:t xml:space="preserve">, </w:t>
      </w:r>
      <w:proofErr w:type="spellStart"/>
      <w:r w:rsidRPr="0073636B">
        <w:rPr>
          <w:color w:val="000000" w:themeColor="text1"/>
        </w:rPr>
        <w:t>have</w:t>
      </w:r>
      <w:proofErr w:type="spellEnd"/>
      <w:r w:rsidRPr="0073636B">
        <w:rPr>
          <w:color w:val="000000" w:themeColor="text1"/>
        </w:rPr>
        <w:t xml:space="preserve"> </w:t>
      </w:r>
      <w:proofErr w:type="spellStart"/>
      <w:r w:rsidRPr="0073636B">
        <w:rPr>
          <w:color w:val="000000" w:themeColor="text1"/>
        </w:rPr>
        <w:t>substantially</w:t>
      </w:r>
      <w:proofErr w:type="spellEnd"/>
      <w:r w:rsidRPr="0073636B">
        <w:rPr>
          <w:color w:val="000000" w:themeColor="text1"/>
        </w:rPr>
        <w:t xml:space="preserve"> </w:t>
      </w:r>
      <w:proofErr w:type="spellStart"/>
      <w:r w:rsidRPr="0073636B">
        <w:rPr>
          <w:color w:val="000000" w:themeColor="text1"/>
        </w:rPr>
        <w:t>reduced</w:t>
      </w:r>
      <w:proofErr w:type="spellEnd"/>
      <w:r w:rsidRPr="0073636B">
        <w:rPr>
          <w:color w:val="000000" w:themeColor="text1"/>
        </w:rPr>
        <w:t xml:space="preserve"> </w:t>
      </w:r>
      <w:proofErr w:type="spellStart"/>
      <w:r w:rsidRPr="0073636B">
        <w:rPr>
          <w:color w:val="000000" w:themeColor="text1"/>
        </w:rPr>
        <w:t>their</w:t>
      </w:r>
      <w:proofErr w:type="spellEnd"/>
      <w:r w:rsidRPr="0073636B">
        <w:rPr>
          <w:color w:val="000000" w:themeColor="text1"/>
        </w:rPr>
        <w:t xml:space="preserve"> </w:t>
      </w:r>
      <w:proofErr w:type="spellStart"/>
      <w:r w:rsidRPr="0073636B">
        <w:rPr>
          <w:color w:val="000000" w:themeColor="text1"/>
        </w:rPr>
        <w:t>activity</w:t>
      </w:r>
      <w:proofErr w:type="spellEnd"/>
      <w:r w:rsidRPr="0073636B">
        <w:rPr>
          <w:color w:val="000000" w:themeColor="text1"/>
        </w:rPr>
        <w:t>.</w:t>
      </w:r>
    </w:p>
    <w:p w:rsidR="00E26989" w:rsidRDefault="002702D2" w:rsidP="00023DBE">
      <w:pPr>
        <w:rPr>
          <w:color w:val="000000" w:themeColor="text1"/>
        </w:rPr>
      </w:pPr>
      <w:proofErr w:type="spellStart"/>
      <w:r w:rsidRPr="002702D2">
        <w:rPr>
          <w:color w:val="000000" w:themeColor="text1"/>
        </w:rPr>
        <w:t>Change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is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required</w:t>
      </w:r>
      <w:proofErr w:type="spellEnd"/>
      <w:r w:rsidRPr="002702D2">
        <w:rPr>
          <w:color w:val="000000" w:themeColor="text1"/>
        </w:rPr>
        <w:t xml:space="preserve"> at </w:t>
      </w:r>
      <w:proofErr w:type="spellStart"/>
      <w:r w:rsidRPr="002702D2">
        <w:rPr>
          <w:color w:val="000000" w:themeColor="text1"/>
        </w:rPr>
        <w:t>all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levels</w:t>
      </w:r>
      <w:proofErr w:type="spellEnd"/>
      <w:r w:rsidRPr="002702D2">
        <w:rPr>
          <w:color w:val="000000" w:themeColor="text1"/>
        </w:rPr>
        <w:t xml:space="preserve"> of </w:t>
      </w:r>
      <w:proofErr w:type="spellStart"/>
      <w:r w:rsidRPr="002702D2">
        <w:rPr>
          <w:color w:val="000000" w:themeColor="text1"/>
        </w:rPr>
        <w:t>education</w:t>
      </w:r>
      <w:proofErr w:type="spellEnd"/>
      <w:r w:rsidRPr="002702D2">
        <w:rPr>
          <w:color w:val="000000" w:themeColor="text1"/>
        </w:rPr>
        <w:t xml:space="preserve">. </w:t>
      </w:r>
      <w:proofErr w:type="spellStart"/>
      <w:r w:rsidRPr="002702D2">
        <w:rPr>
          <w:color w:val="000000" w:themeColor="text1"/>
        </w:rPr>
        <w:t>Early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education</w:t>
      </w:r>
      <w:proofErr w:type="spellEnd"/>
      <w:r w:rsidRPr="002702D2">
        <w:rPr>
          <w:color w:val="000000" w:themeColor="text1"/>
        </w:rPr>
        <w:t xml:space="preserve">, for </w:t>
      </w:r>
      <w:proofErr w:type="spellStart"/>
      <w:r w:rsidRPr="002702D2">
        <w:rPr>
          <w:color w:val="000000" w:themeColor="text1"/>
        </w:rPr>
        <w:t>example</w:t>
      </w:r>
      <w:proofErr w:type="spellEnd"/>
      <w:r w:rsidRPr="002702D2">
        <w:rPr>
          <w:color w:val="000000" w:themeColor="text1"/>
        </w:rPr>
        <w:t xml:space="preserve">, must </w:t>
      </w:r>
      <w:proofErr w:type="spellStart"/>
      <w:r w:rsidRPr="002702D2">
        <w:rPr>
          <w:color w:val="000000" w:themeColor="text1"/>
        </w:rPr>
        <w:t>evolve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from</w:t>
      </w:r>
      <w:proofErr w:type="spellEnd"/>
      <w:r w:rsidRPr="002702D2">
        <w:rPr>
          <w:color w:val="000000" w:themeColor="text1"/>
        </w:rPr>
        <w:t xml:space="preserve"> a </w:t>
      </w:r>
      <w:proofErr w:type="spellStart"/>
      <w:r w:rsidRPr="002702D2">
        <w:rPr>
          <w:color w:val="000000" w:themeColor="text1"/>
        </w:rPr>
        <w:t>paradigm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oriented</w:t>
      </w:r>
      <w:proofErr w:type="spellEnd"/>
      <w:r w:rsidRPr="002702D2">
        <w:rPr>
          <w:color w:val="000000" w:themeColor="text1"/>
        </w:rPr>
        <w:t xml:space="preserve"> on </w:t>
      </w:r>
      <w:proofErr w:type="spellStart"/>
      <w:r w:rsidRPr="002702D2">
        <w:rPr>
          <w:color w:val="000000" w:themeColor="text1"/>
        </w:rPr>
        <w:t>memorizing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and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repeating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facts</w:t>
      </w:r>
      <w:proofErr w:type="spellEnd"/>
      <w:r w:rsidRPr="002702D2">
        <w:rPr>
          <w:color w:val="000000" w:themeColor="text1"/>
        </w:rPr>
        <w:t xml:space="preserve"> in </w:t>
      </w:r>
      <w:proofErr w:type="spellStart"/>
      <w:r w:rsidRPr="002702D2">
        <w:rPr>
          <w:color w:val="000000" w:themeColor="text1"/>
        </w:rPr>
        <w:t>order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to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pass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standardized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tests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to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one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that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gives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children</w:t>
      </w:r>
      <w:proofErr w:type="spellEnd"/>
      <w:r w:rsidRPr="002702D2">
        <w:rPr>
          <w:color w:val="000000" w:themeColor="text1"/>
        </w:rPr>
        <w:t xml:space="preserve"> more </w:t>
      </w:r>
      <w:proofErr w:type="spellStart"/>
      <w:r w:rsidRPr="002702D2">
        <w:rPr>
          <w:color w:val="000000" w:themeColor="text1"/>
        </w:rPr>
        <w:t>opportunities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to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connect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with</w:t>
      </w:r>
      <w:proofErr w:type="spellEnd"/>
      <w:r w:rsidRPr="002702D2">
        <w:rPr>
          <w:color w:val="000000" w:themeColor="text1"/>
        </w:rPr>
        <w:t xml:space="preserve"> a topic </w:t>
      </w:r>
      <w:proofErr w:type="spellStart"/>
      <w:r w:rsidRPr="002702D2">
        <w:rPr>
          <w:color w:val="000000" w:themeColor="text1"/>
        </w:rPr>
        <w:t>and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learn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creatively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while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also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developing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critical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thinking</w:t>
      </w:r>
      <w:proofErr w:type="spellEnd"/>
      <w:r w:rsidRPr="002702D2">
        <w:rPr>
          <w:color w:val="000000" w:themeColor="text1"/>
        </w:rPr>
        <w:t xml:space="preserve"> </w:t>
      </w:r>
      <w:proofErr w:type="spellStart"/>
      <w:r w:rsidRPr="002702D2">
        <w:rPr>
          <w:color w:val="000000" w:themeColor="text1"/>
        </w:rPr>
        <w:t>abilities</w:t>
      </w:r>
      <w:proofErr w:type="spellEnd"/>
      <w:r w:rsidRPr="002702D2">
        <w:rPr>
          <w:color w:val="000000" w:themeColor="text1"/>
        </w:rPr>
        <w:t>.</w:t>
      </w:r>
    </w:p>
    <w:p w:rsidR="00E26989" w:rsidRDefault="00026E68" w:rsidP="00023DBE">
      <w:pPr>
        <w:rPr>
          <w:color w:val="000000" w:themeColor="text1"/>
        </w:rPr>
      </w:pPr>
      <w:r w:rsidRPr="00026E68">
        <w:rPr>
          <w:color w:val="000000" w:themeColor="text1"/>
        </w:rPr>
        <w:t xml:space="preserve">The quality </w:t>
      </w:r>
      <w:proofErr w:type="spellStart"/>
      <w:r w:rsidRPr="00026E68">
        <w:rPr>
          <w:color w:val="000000" w:themeColor="text1"/>
        </w:rPr>
        <w:t>and</w:t>
      </w:r>
      <w:proofErr w:type="spellEnd"/>
      <w:r w:rsidRPr="00026E68">
        <w:rPr>
          <w:color w:val="000000" w:themeColor="text1"/>
        </w:rPr>
        <w:t xml:space="preserve"> </w:t>
      </w:r>
      <w:proofErr w:type="spellStart"/>
      <w:r w:rsidRPr="00026E68">
        <w:rPr>
          <w:color w:val="000000" w:themeColor="text1"/>
        </w:rPr>
        <w:t>diversity</w:t>
      </w:r>
      <w:proofErr w:type="spellEnd"/>
      <w:r w:rsidRPr="00026E68">
        <w:rPr>
          <w:color w:val="000000" w:themeColor="text1"/>
        </w:rPr>
        <w:t xml:space="preserve"> of </w:t>
      </w:r>
      <w:proofErr w:type="spellStart"/>
      <w:r w:rsidRPr="00026E68">
        <w:rPr>
          <w:color w:val="000000" w:themeColor="text1"/>
        </w:rPr>
        <w:t>occupational</w:t>
      </w:r>
      <w:proofErr w:type="spellEnd"/>
      <w:r w:rsidRPr="00026E68">
        <w:rPr>
          <w:color w:val="000000" w:themeColor="text1"/>
        </w:rPr>
        <w:t xml:space="preserve"> </w:t>
      </w:r>
      <w:proofErr w:type="spellStart"/>
      <w:r w:rsidRPr="00026E68">
        <w:rPr>
          <w:color w:val="000000" w:themeColor="text1"/>
        </w:rPr>
        <w:t>qualifications</w:t>
      </w:r>
      <w:proofErr w:type="spellEnd"/>
      <w:r w:rsidRPr="00026E68">
        <w:rPr>
          <w:color w:val="000000" w:themeColor="text1"/>
        </w:rPr>
        <w:t xml:space="preserve"> </w:t>
      </w:r>
      <w:proofErr w:type="spellStart"/>
      <w:r w:rsidRPr="00026E68">
        <w:rPr>
          <w:color w:val="000000" w:themeColor="text1"/>
        </w:rPr>
        <w:t>available</w:t>
      </w:r>
      <w:proofErr w:type="spellEnd"/>
      <w:r w:rsidRPr="00026E68">
        <w:rPr>
          <w:color w:val="000000" w:themeColor="text1"/>
        </w:rPr>
        <w:t xml:space="preserve"> must </w:t>
      </w:r>
      <w:proofErr w:type="spellStart"/>
      <w:r w:rsidRPr="00026E68">
        <w:rPr>
          <w:color w:val="000000" w:themeColor="text1"/>
        </w:rPr>
        <w:t>be</w:t>
      </w:r>
      <w:proofErr w:type="spellEnd"/>
      <w:r w:rsidRPr="00026E68">
        <w:rPr>
          <w:color w:val="000000" w:themeColor="text1"/>
        </w:rPr>
        <w:t xml:space="preserve"> </w:t>
      </w:r>
      <w:proofErr w:type="spellStart"/>
      <w:r w:rsidRPr="00026E68">
        <w:rPr>
          <w:color w:val="000000" w:themeColor="text1"/>
        </w:rPr>
        <w:t>increased</w:t>
      </w:r>
      <w:proofErr w:type="spellEnd"/>
      <w:r w:rsidRPr="00026E68">
        <w:rPr>
          <w:color w:val="000000" w:themeColor="text1"/>
        </w:rPr>
        <w:t xml:space="preserve">, </w:t>
      </w:r>
      <w:proofErr w:type="spellStart"/>
      <w:r w:rsidRPr="00026E68">
        <w:rPr>
          <w:color w:val="000000" w:themeColor="text1"/>
        </w:rPr>
        <w:t>and</w:t>
      </w:r>
      <w:proofErr w:type="spellEnd"/>
      <w:r w:rsidRPr="00026E68">
        <w:rPr>
          <w:color w:val="000000" w:themeColor="text1"/>
        </w:rPr>
        <w:t xml:space="preserve"> </w:t>
      </w:r>
      <w:proofErr w:type="spellStart"/>
      <w:r w:rsidRPr="00026E68">
        <w:rPr>
          <w:color w:val="000000" w:themeColor="text1"/>
        </w:rPr>
        <w:t>the</w:t>
      </w:r>
      <w:proofErr w:type="spellEnd"/>
      <w:r w:rsidRPr="00026E68">
        <w:rPr>
          <w:color w:val="000000" w:themeColor="text1"/>
        </w:rPr>
        <w:t xml:space="preserve"> concept </w:t>
      </w:r>
      <w:proofErr w:type="spellStart"/>
      <w:r w:rsidRPr="00026E68">
        <w:rPr>
          <w:color w:val="000000" w:themeColor="text1"/>
        </w:rPr>
        <w:t>that</w:t>
      </w:r>
      <w:proofErr w:type="spellEnd"/>
      <w:r w:rsidRPr="00026E68">
        <w:rPr>
          <w:color w:val="000000" w:themeColor="text1"/>
        </w:rPr>
        <w:t xml:space="preserve"> an academic </w:t>
      </w:r>
      <w:proofErr w:type="spellStart"/>
      <w:r w:rsidRPr="00026E68">
        <w:rPr>
          <w:color w:val="000000" w:themeColor="text1"/>
        </w:rPr>
        <w:t>path</w:t>
      </w:r>
      <w:proofErr w:type="spellEnd"/>
      <w:r w:rsidRPr="00026E68">
        <w:rPr>
          <w:color w:val="000000" w:themeColor="text1"/>
        </w:rPr>
        <w:t xml:space="preserve"> </w:t>
      </w:r>
      <w:proofErr w:type="spellStart"/>
      <w:r w:rsidRPr="00026E68">
        <w:rPr>
          <w:color w:val="000000" w:themeColor="text1"/>
        </w:rPr>
        <w:t>is</w:t>
      </w:r>
      <w:proofErr w:type="spellEnd"/>
      <w:r w:rsidRPr="00026E68">
        <w:rPr>
          <w:color w:val="000000" w:themeColor="text1"/>
        </w:rPr>
        <w:t xml:space="preserve"> </w:t>
      </w:r>
      <w:proofErr w:type="spellStart"/>
      <w:r w:rsidRPr="00026E68">
        <w:rPr>
          <w:color w:val="000000" w:themeColor="text1"/>
        </w:rPr>
        <w:t>the</w:t>
      </w:r>
      <w:proofErr w:type="spellEnd"/>
      <w:r w:rsidRPr="00026E68">
        <w:rPr>
          <w:color w:val="000000" w:themeColor="text1"/>
        </w:rPr>
        <w:t xml:space="preserve"> sole </w:t>
      </w:r>
      <w:proofErr w:type="spellStart"/>
      <w:r w:rsidRPr="00026E68">
        <w:rPr>
          <w:color w:val="000000" w:themeColor="text1"/>
        </w:rPr>
        <w:t>path</w:t>
      </w:r>
      <w:proofErr w:type="spellEnd"/>
      <w:r w:rsidRPr="00026E68">
        <w:rPr>
          <w:color w:val="000000" w:themeColor="text1"/>
        </w:rPr>
        <w:t xml:space="preserve"> </w:t>
      </w:r>
      <w:proofErr w:type="spellStart"/>
      <w:r w:rsidRPr="00026E68">
        <w:rPr>
          <w:color w:val="000000" w:themeColor="text1"/>
        </w:rPr>
        <w:t>to</w:t>
      </w:r>
      <w:proofErr w:type="spellEnd"/>
      <w:r w:rsidRPr="00026E68">
        <w:rPr>
          <w:color w:val="000000" w:themeColor="text1"/>
        </w:rPr>
        <w:t xml:space="preserve"> </w:t>
      </w:r>
      <w:proofErr w:type="spellStart"/>
      <w:r w:rsidRPr="00026E68">
        <w:rPr>
          <w:color w:val="000000" w:themeColor="text1"/>
        </w:rPr>
        <w:t>success</w:t>
      </w:r>
      <w:proofErr w:type="spellEnd"/>
      <w:r w:rsidRPr="00026E68">
        <w:rPr>
          <w:color w:val="000000" w:themeColor="text1"/>
        </w:rPr>
        <w:t xml:space="preserve"> must </w:t>
      </w:r>
      <w:proofErr w:type="spellStart"/>
      <w:r w:rsidRPr="00026E68">
        <w:rPr>
          <w:color w:val="000000" w:themeColor="text1"/>
        </w:rPr>
        <w:t>be</w:t>
      </w:r>
      <w:proofErr w:type="spellEnd"/>
      <w:r w:rsidRPr="00026E68">
        <w:rPr>
          <w:color w:val="000000" w:themeColor="text1"/>
        </w:rPr>
        <w:t xml:space="preserve"> </w:t>
      </w:r>
      <w:proofErr w:type="spellStart"/>
      <w:r w:rsidRPr="00026E68">
        <w:rPr>
          <w:color w:val="000000" w:themeColor="text1"/>
        </w:rPr>
        <w:t>challenged</w:t>
      </w:r>
      <w:proofErr w:type="spellEnd"/>
      <w:r w:rsidRPr="00026E68">
        <w:rPr>
          <w:color w:val="000000" w:themeColor="text1"/>
        </w:rPr>
        <w:t>.</w:t>
      </w:r>
    </w:p>
    <w:p w:rsidR="00E26989" w:rsidRDefault="00326C33" w:rsidP="00023DBE">
      <w:pPr>
        <w:rPr>
          <w:color w:val="000000" w:themeColor="text1"/>
        </w:rPr>
      </w:pPr>
      <w:r w:rsidRPr="00326C33">
        <w:rPr>
          <w:color w:val="000000" w:themeColor="text1"/>
        </w:rPr>
        <w:lastRenderedPageBreak/>
        <w:t xml:space="preserve">Adult </w:t>
      </w:r>
      <w:proofErr w:type="spellStart"/>
      <w:r w:rsidRPr="00326C33">
        <w:rPr>
          <w:color w:val="000000" w:themeColor="text1"/>
        </w:rPr>
        <w:t>skills</w:t>
      </w:r>
      <w:proofErr w:type="spellEnd"/>
      <w:r w:rsidRPr="00326C33">
        <w:rPr>
          <w:color w:val="000000" w:themeColor="text1"/>
        </w:rPr>
        <w:t xml:space="preserve"> </w:t>
      </w:r>
      <w:proofErr w:type="spellStart"/>
      <w:r w:rsidRPr="00326C33">
        <w:rPr>
          <w:color w:val="000000" w:themeColor="text1"/>
        </w:rPr>
        <w:t>and</w:t>
      </w:r>
      <w:proofErr w:type="spellEnd"/>
      <w:r w:rsidRPr="00326C33">
        <w:rPr>
          <w:color w:val="000000" w:themeColor="text1"/>
        </w:rPr>
        <w:t xml:space="preserve"> on-</w:t>
      </w:r>
      <w:proofErr w:type="spellStart"/>
      <w:r w:rsidRPr="00326C33">
        <w:rPr>
          <w:color w:val="000000" w:themeColor="text1"/>
        </w:rPr>
        <w:t>the</w:t>
      </w:r>
      <w:proofErr w:type="spellEnd"/>
      <w:r w:rsidRPr="00326C33">
        <w:rPr>
          <w:color w:val="000000" w:themeColor="text1"/>
        </w:rPr>
        <w:t xml:space="preserve">-job training are </w:t>
      </w:r>
      <w:proofErr w:type="spellStart"/>
      <w:r w:rsidRPr="00326C33">
        <w:rPr>
          <w:color w:val="000000" w:themeColor="text1"/>
        </w:rPr>
        <w:t>equally</w:t>
      </w:r>
      <w:proofErr w:type="spellEnd"/>
      <w:r w:rsidRPr="00326C33">
        <w:rPr>
          <w:color w:val="000000" w:themeColor="text1"/>
        </w:rPr>
        <w:t xml:space="preserve"> </w:t>
      </w:r>
      <w:proofErr w:type="spellStart"/>
      <w:r w:rsidRPr="00326C33">
        <w:rPr>
          <w:color w:val="000000" w:themeColor="text1"/>
        </w:rPr>
        <w:t>essential</w:t>
      </w:r>
      <w:proofErr w:type="spellEnd"/>
      <w:r w:rsidRPr="00326C33">
        <w:rPr>
          <w:color w:val="000000" w:themeColor="text1"/>
        </w:rPr>
        <w:t xml:space="preserve"> for </w:t>
      </w:r>
      <w:proofErr w:type="spellStart"/>
      <w:r w:rsidRPr="00326C33">
        <w:rPr>
          <w:color w:val="000000" w:themeColor="text1"/>
        </w:rPr>
        <w:t>developing</w:t>
      </w:r>
      <w:proofErr w:type="spellEnd"/>
      <w:r w:rsidRPr="00326C33">
        <w:rPr>
          <w:color w:val="000000" w:themeColor="text1"/>
        </w:rPr>
        <w:t xml:space="preserve"> </w:t>
      </w:r>
      <w:proofErr w:type="spellStart"/>
      <w:r w:rsidRPr="00326C33">
        <w:rPr>
          <w:color w:val="000000" w:themeColor="text1"/>
        </w:rPr>
        <w:t>well-rounded</w:t>
      </w:r>
      <w:proofErr w:type="spellEnd"/>
      <w:r w:rsidRPr="00326C33">
        <w:rPr>
          <w:color w:val="000000" w:themeColor="text1"/>
        </w:rPr>
        <w:t xml:space="preserve"> </w:t>
      </w:r>
      <w:proofErr w:type="spellStart"/>
      <w:r w:rsidRPr="00326C33">
        <w:rPr>
          <w:color w:val="000000" w:themeColor="text1"/>
        </w:rPr>
        <w:t>individuals</w:t>
      </w:r>
      <w:proofErr w:type="spellEnd"/>
      <w:r w:rsidRPr="00326C33">
        <w:rPr>
          <w:color w:val="000000" w:themeColor="text1"/>
        </w:rPr>
        <w:t xml:space="preserve"> </w:t>
      </w:r>
      <w:proofErr w:type="spellStart"/>
      <w:r w:rsidRPr="00326C33">
        <w:rPr>
          <w:color w:val="000000" w:themeColor="text1"/>
        </w:rPr>
        <w:t>and</w:t>
      </w:r>
      <w:proofErr w:type="spellEnd"/>
      <w:r w:rsidRPr="00326C33">
        <w:rPr>
          <w:color w:val="000000" w:themeColor="text1"/>
        </w:rPr>
        <w:t xml:space="preserve"> </w:t>
      </w:r>
      <w:proofErr w:type="spellStart"/>
      <w:r w:rsidRPr="00326C33">
        <w:rPr>
          <w:color w:val="000000" w:themeColor="text1"/>
        </w:rPr>
        <w:t>maintaining</w:t>
      </w:r>
      <w:proofErr w:type="spellEnd"/>
      <w:r w:rsidRPr="00326C33">
        <w:rPr>
          <w:color w:val="000000" w:themeColor="text1"/>
        </w:rPr>
        <w:t xml:space="preserve"> a competent </w:t>
      </w:r>
      <w:proofErr w:type="spellStart"/>
      <w:r w:rsidRPr="00326C33">
        <w:rPr>
          <w:color w:val="000000" w:themeColor="text1"/>
        </w:rPr>
        <w:t>workforce</w:t>
      </w:r>
      <w:proofErr w:type="spellEnd"/>
      <w:r w:rsidRPr="00326C33">
        <w:rPr>
          <w:color w:val="000000" w:themeColor="text1"/>
        </w:rPr>
        <w:t>.</w:t>
      </w:r>
    </w:p>
    <w:p w:rsidR="00E26989" w:rsidRDefault="000F7A28" w:rsidP="00023DBE">
      <w:pPr>
        <w:rPr>
          <w:color w:val="000000" w:themeColor="text1"/>
        </w:rPr>
      </w:pPr>
      <w:r w:rsidRPr="000F7A28">
        <w:rPr>
          <w:color w:val="000000" w:themeColor="text1"/>
        </w:rPr>
        <w:t xml:space="preserve">At </w:t>
      </w:r>
      <w:proofErr w:type="spellStart"/>
      <w:r w:rsidRPr="000F7A28">
        <w:rPr>
          <w:color w:val="000000" w:themeColor="text1"/>
        </w:rPr>
        <w:t>all</w:t>
      </w:r>
      <w:proofErr w:type="spellEnd"/>
      <w:r w:rsidRPr="000F7A28">
        <w:rPr>
          <w:color w:val="000000" w:themeColor="text1"/>
        </w:rPr>
        <w:t xml:space="preserve"> </w:t>
      </w:r>
      <w:proofErr w:type="spellStart"/>
      <w:r w:rsidRPr="000F7A28">
        <w:rPr>
          <w:color w:val="000000" w:themeColor="text1"/>
        </w:rPr>
        <w:t>levels</w:t>
      </w:r>
      <w:proofErr w:type="spellEnd"/>
      <w:r w:rsidRPr="000F7A28">
        <w:rPr>
          <w:color w:val="000000" w:themeColor="text1"/>
        </w:rPr>
        <w:t xml:space="preserve"> of </w:t>
      </w:r>
      <w:proofErr w:type="spellStart"/>
      <w:r w:rsidRPr="000F7A28">
        <w:rPr>
          <w:color w:val="000000" w:themeColor="text1"/>
        </w:rPr>
        <w:t>school</w:t>
      </w:r>
      <w:proofErr w:type="spellEnd"/>
      <w:r w:rsidRPr="000F7A28">
        <w:rPr>
          <w:color w:val="000000" w:themeColor="text1"/>
        </w:rPr>
        <w:t xml:space="preserve"> </w:t>
      </w:r>
      <w:proofErr w:type="spellStart"/>
      <w:r w:rsidRPr="000F7A28">
        <w:rPr>
          <w:color w:val="000000" w:themeColor="text1"/>
        </w:rPr>
        <w:t>and</w:t>
      </w:r>
      <w:proofErr w:type="spellEnd"/>
      <w:r w:rsidRPr="000F7A28">
        <w:rPr>
          <w:color w:val="000000" w:themeColor="text1"/>
        </w:rPr>
        <w:t xml:space="preserve"> in </w:t>
      </w:r>
      <w:proofErr w:type="spellStart"/>
      <w:r w:rsidRPr="000F7A28">
        <w:rPr>
          <w:color w:val="000000" w:themeColor="text1"/>
        </w:rPr>
        <w:t>all</w:t>
      </w:r>
      <w:proofErr w:type="spellEnd"/>
      <w:r w:rsidRPr="000F7A28">
        <w:rPr>
          <w:color w:val="000000" w:themeColor="text1"/>
        </w:rPr>
        <w:t xml:space="preserve"> </w:t>
      </w:r>
      <w:proofErr w:type="spellStart"/>
      <w:r w:rsidRPr="000F7A28">
        <w:rPr>
          <w:color w:val="000000" w:themeColor="text1"/>
        </w:rPr>
        <w:t>levels</w:t>
      </w:r>
      <w:proofErr w:type="spellEnd"/>
      <w:r w:rsidRPr="000F7A28">
        <w:rPr>
          <w:color w:val="000000" w:themeColor="text1"/>
        </w:rPr>
        <w:t xml:space="preserve"> of </w:t>
      </w:r>
      <w:proofErr w:type="spellStart"/>
      <w:r w:rsidRPr="000F7A28">
        <w:rPr>
          <w:color w:val="000000" w:themeColor="text1"/>
        </w:rPr>
        <w:t>the</w:t>
      </w:r>
      <w:proofErr w:type="spellEnd"/>
      <w:r w:rsidRPr="000F7A28">
        <w:rPr>
          <w:color w:val="000000" w:themeColor="text1"/>
        </w:rPr>
        <w:t xml:space="preserve"> </w:t>
      </w:r>
      <w:proofErr w:type="spellStart"/>
      <w:r w:rsidRPr="000F7A28">
        <w:rPr>
          <w:color w:val="000000" w:themeColor="text1"/>
        </w:rPr>
        <w:t>workforce</w:t>
      </w:r>
      <w:proofErr w:type="spellEnd"/>
      <w:r w:rsidRPr="000F7A28">
        <w:rPr>
          <w:color w:val="000000" w:themeColor="text1"/>
        </w:rPr>
        <w:t xml:space="preserve">, </w:t>
      </w:r>
      <w:proofErr w:type="spellStart"/>
      <w:r w:rsidRPr="000F7A28">
        <w:rPr>
          <w:color w:val="000000" w:themeColor="text1"/>
        </w:rPr>
        <w:t>the</w:t>
      </w:r>
      <w:proofErr w:type="spellEnd"/>
      <w:r w:rsidRPr="000F7A28">
        <w:rPr>
          <w:color w:val="000000" w:themeColor="text1"/>
        </w:rPr>
        <w:t xml:space="preserve"> </w:t>
      </w:r>
      <w:proofErr w:type="spellStart"/>
      <w:r w:rsidRPr="000F7A28">
        <w:rPr>
          <w:color w:val="000000" w:themeColor="text1"/>
        </w:rPr>
        <w:t>development</w:t>
      </w:r>
      <w:proofErr w:type="spellEnd"/>
      <w:r w:rsidRPr="000F7A28">
        <w:rPr>
          <w:color w:val="000000" w:themeColor="text1"/>
        </w:rPr>
        <w:t xml:space="preserve"> of specific </w:t>
      </w:r>
      <w:proofErr w:type="spellStart"/>
      <w:r w:rsidRPr="000F7A28">
        <w:rPr>
          <w:color w:val="000000" w:themeColor="text1"/>
        </w:rPr>
        <w:t>talents</w:t>
      </w:r>
      <w:proofErr w:type="spellEnd"/>
      <w:r w:rsidRPr="000F7A28">
        <w:rPr>
          <w:color w:val="000000" w:themeColor="text1"/>
        </w:rPr>
        <w:t xml:space="preserve"> </w:t>
      </w:r>
      <w:proofErr w:type="spellStart"/>
      <w:r w:rsidRPr="000F7A28">
        <w:rPr>
          <w:color w:val="000000" w:themeColor="text1"/>
        </w:rPr>
        <w:t>is</w:t>
      </w:r>
      <w:proofErr w:type="spellEnd"/>
      <w:r w:rsidRPr="000F7A28">
        <w:rPr>
          <w:color w:val="000000" w:themeColor="text1"/>
        </w:rPr>
        <w:t xml:space="preserve"> </w:t>
      </w:r>
      <w:proofErr w:type="spellStart"/>
      <w:r w:rsidRPr="000F7A28">
        <w:rPr>
          <w:color w:val="000000" w:themeColor="text1"/>
        </w:rPr>
        <w:t>critical</w:t>
      </w:r>
      <w:proofErr w:type="spellEnd"/>
      <w:r w:rsidRPr="000F7A28">
        <w:rPr>
          <w:color w:val="000000" w:themeColor="text1"/>
        </w:rPr>
        <w:t xml:space="preserve">. </w:t>
      </w:r>
      <w:proofErr w:type="spellStart"/>
      <w:r w:rsidRPr="000F7A28">
        <w:rPr>
          <w:color w:val="000000" w:themeColor="text1"/>
        </w:rPr>
        <w:t>Employability</w:t>
      </w:r>
      <w:proofErr w:type="spellEnd"/>
      <w:r w:rsidRPr="000F7A28">
        <w:rPr>
          <w:color w:val="000000" w:themeColor="text1"/>
        </w:rPr>
        <w:t xml:space="preserve"> </w:t>
      </w:r>
      <w:proofErr w:type="spellStart"/>
      <w:r w:rsidRPr="000F7A28">
        <w:rPr>
          <w:color w:val="000000" w:themeColor="text1"/>
        </w:rPr>
        <w:t>skills</w:t>
      </w:r>
      <w:proofErr w:type="spellEnd"/>
      <w:r w:rsidRPr="000F7A28">
        <w:rPr>
          <w:color w:val="000000" w:themeColor="text1"/>
        </w:rPr>
        <w:t xml:space="preserve">, for </w:t>
      </w:r>
      <w:proofErr w:type="spellStart"/>
      <w:r w:rsidRPr="000F7A28">
        <w:rPr>
          <w:color w:val="000000" w:themeColor="text1"/>
        </w:rPr>
        <w:t>example</w:t>
      </w:r>
      <w:proofErr w:type="spellEnd"/>
      <w:r w:rsidRPr="000F7A28">
        <w:rPr>
          <w:color w:val="000000" w:themeColor="text1"/>
        </w:rPr>
        <w:t xml:space="preserve">, are </w:t>
      </w:r>
      <w:proofErr w:type="spellStart"/>
      <w:r w:rsidRPr="000F7A28">
        <w:rPr>
          <w:color w:val="000000" w:themeColor="text1"/>
        </w:rPr>
        <w:t>critical</w:t>
      </w:r>
      <w:proofErr w:type="spellEnd"/>
      <w:r w:rsidRPr="000F7A28">
        <w:rPr>
          <w:color w:val="000000" w:themeColor="text1"/>
        </w:rPr>
        <w:t xml:space="preserve"> </w:t>
      </w:r>
      <w:proofErr w:type="spellStart"/>
      <w:r w:rsidRPr="000F7A28">
        <w:rPr>
          <w:color w:val="000000" w:themeColor="text1"/>
        </w:rPr>
        <w:t>to</w:t>
      </w:r>
      <w:proofErr w:type="spellEnd"/>
      <w:r w:rsidRPr="000F7A28">
        <w:rPr>
          <w:color w:val="000000" w:themeColor="text1"/>
        </w:rPr>
        <w:t xml:space="preserve"> </w:t>
      </w:r>
      <w:proofErr w:type="spellStart"/>
      <w:r w:rsidRPr="000F7A28">
        <w:rPr>
          <w:color w:val="000000" w:themeColor="text1"/>
        </w:rPr>
        <w:t>ensuring</w:t>
      </w:r>
      <w:proofErr w:type="spellEnd"/>
      <w:r w:rsidRPr="000F7A28">
        <w:rPr>
          <w:color w:val="000000" w:themeColor="text1"/>
        </w:rPr>
        <w:t xml:space="preserve"> </w:t>
      </w:r>
      <w:proofErr w:type="spellStart"/>
      <w:r w:rsidRPr="000F7A28">
        <w:rPr>
          <w:color w:val="000000" w:themeColor="text1"/>
        </w:rPr>
        <w:t>the</w:t>
      </w:r>
      <w:proofErr w:type="spellEnd"/>
      <w:r w:rsidRPr="000F7A28">
        <w:rPr>
          <w:color w:val="000000" w:themeColor="text1"/>
        </w:rPr>
        <w:t xml:space="preserve"> </w:t>
      </w:r>
      <w:proofErr w:type="spellStart"/>
      <w:r w:rsidRPr="000F7A28">
        <w:rPr>
          <w:color w:val="000000" w:themeColor="text1"/>
        </w:rPr>
        <w:t>best</w:t>
      </w:r>
      <w:proofErr w:type="spellEnd"/>
      <w:r w:rsidRPr="000F7A28">
        <w:rPr>
          <w:color w:val="000000" w:themeColor="text1"/>
        </w:rPr>
        <w:t xml:space="preserve"> </w:t>
      </w:r>
      <w:proofErr w:type="spellStart"/>
      <w:r w:rsidRPr="000F7A28">
        <w:rPr>
          <w:color w:val="000000" w:themeColor="text1"/>
        </w:rPr>
        <w:t>outcomes</w:t>
      </w:r>
      <w:proofErr w:type="spellEnd"/>
      <w:r w:rsidRPr="000F7A28">
        <w:rPr>
          <w:color w:val="000000" w:themeColor="text1"/>
        </w:rPr>
        <w:t xml:space="preserve"> for </w:t>
      </w:r>
      <w:proofErr w:type="spellStart"/>
      <w:r w:rsidRPr="000F7A28">
        <w:rPr>
          <w:color w:val="000000" w:themeColor="text1"/>
        </w:rPr>
        <w:t>people</w:t>
      </w:r>
      <w:proofErr w:type="spellEnd"/>
      <w:r w:rsidRPr="000F7A28">
        <w:rPr>
          <w:color w:val="000000" w:themeColor="text1"/>
        </w:rPr>
        <w:t xml:space="preserve"> </w:t>
      </w:r>
      <w:proofErr w:type="spellStart"/>
      <w:r w:rsidRPr="000F7A28">
        <w:rPr>
          <w:color w:val="000000" w:themeColor="text1"/>
        </w:rPr>
        <w:t>and</w:t>
      </w:r>
      <w:proofErr w:type="spellEnd"/>
      <w:r w:rsidRPr="000F7A28">
        <w:rPr>
          <w:color w:val="000000" w:themeColor="text1"/>
        </w:rPr>
        <w:t xml:space="preserve"> </w:t>
      </w:r>
      <w:proofErr w:type="spellStart"/>
      <w:r w:rsidRPr="000F7A28">
        <w:rPr>
          <w:color w:val="000000" w:themeColor="text1"/>
        </w:rPr>
        <w:t>organizations</w:t>
      </w:r>
      <w:proofErr w:type="spellEnd"/>
      <w:r w:rsidRPr="000F7A28">
        <w:rPr>
          <w:color w:val="000000" w:themeColor="text1"/>
        </w:rPr>
        <w:t>.</w:t>
      </w:r>
    </w:p>
    <w:p w:rsidR="00E26989" w:rsidRPr="00023DBE" w:rsidRDefault="00C56DCF" w:rsidP="00023DBE">
      <w:pPr>
        <w:rPr>
          <w:color w:val="000000" w:themeColor="text1"/>
        </w:rPr>
      </w:pPr>
      <w:proofErr w:type="spellStart"/>
      <w:r w:rsidRPr="00C56DCF">
        <w:rPr>
          <w:color w:val="000000" w:themeColor="text1"/>
        </w:rPr>
        <w:t>Apprenticeships</w:t>
      </w:r>
      <w:proofErr w:type="spellEnd"/>
      <w:r w:rsidRPr="00C56DCF">
        <w:rPr>
          <w:color w:val="000000" w:themeColor="text1"/>
        </w:rPr>
        <w:t xml:space="preserve"> </w:t>
      </w:r>
      <w:proofErr w:type="spellStart"/>
      <w:r w:rsidRPr="00C56DCF">
        <w:rPr>
          <w:color w:val="000000" w:themeColor="text1"/>
        </w:rPr>
        <w:t>and</w:t>
      </w:r>
      <w:proofErr w:type="spellEnd"/>
      <w:r w:rsidRPr="00C56DCF">
        <w:rPr>
          <w:color w:val="000000" w:themeColor="text1"/>
        </w:rPr>
        <w:t xml:space="preserve"> </w:t>
      </w:r>
      <w:proofErr w:type="spellStart"/>
      <w:r w:rsidRPr="00C56DCF">
        <w:rPr>
          <w:color w:val="000000" w:themeColor="text1"/>
        </w:rPr>
        <w:t>work</w:t>
      </w:r>
      <w:proofErr w:type="spellEnd"/>
      <w:r w:rsidRPr="00C56DCF">
        <w:rPr>
          <w:color w:val="000000" w:themeColor="text1"/>
        </w:rPr>
        <w:t xml:space="preserve"> </w:t>
      </w:r>
      <w:proofErr w:type="spellStart"/>
      <w:r w:rsidRPr="00C56DCF">
        <w:rPr>
          <w:color w:val="000000" w:themeColor="text1"/>
        </w:rPr>
        <w:t>placements</w:t>
      </w:r>
      <w:proofErr w:type="spellEnd"/>
      <w:r w:rsidRPr="00C56DCF">
        <w:rPr>
          <w:color w:val="000000" w:themeColor="text1"/>
        </w:rPr>
        <w:t xml:space="preserve"> </w:t>
      </w:r>
      <w:proofErr w:type="spellStart"/>
      <w:r w:rsidRPr="00C56DCF">
        <w:rPr>
          <w:color w:val="000000" w:themeColor="text1"/>
        </w:rPr>
        <w:t>provide</w:t>
      </w:r>
      <w:proofErr w:type="spellEnd"/>
      <w:r w:rsidRPr="00C56DCF">
        <w:rPr>
          <w:color w:val="000000" w:themeColor="text1"/>
        </w:rPr>
        <w:t xml:space="preserve"> </w:t>
      </w:r>
      <w:proofErr w:type="spellStart"/>
      <w:r w:rsidRPr="00C56DCF">
        <w:rPr>
          <w:color w:val="000000" w:themeColor="text1"/>
        </w:rPr>
        <w:t>opportunities</w:t>
      </w:r>
      <w:proofErr w:type="spellEnd"/>
      <w:r w:rsidRPr="00C56DCF">
        <w:rPr>
          <w:color w:val="000000" w:themeColor="text1"/>
        </w:rPr>
        <w:t xml:space="preserve"> for </w:t>
      </w:r>
      <w:proofErr w:type="spellStart"/>
      <w:r w:rsidRPr="00C56DCF">
        <w:rPr>
          <w:color w:val="000000" w:themeColor="text1"/>
        </w:rPr>
        <w:t>young</w:t>
      </w:r>
      <w:proofErr w:type="spellEnd"/>
      <w:r w:rsidRPr="00C56DCF">
        <w:rPr>
          <w:color w:val="000000" w:themeColor="text1"/>
        </w:rPr>
        <w:t xml:space="preserve"> </w:t>
      </w:r>
      <w:proofErr w:type="spellStart"/>
      <w:r w:rsidRPr="00C56DCF">
        <w:rPr>
          <w:color w:val="000000" w:themeColor="text1"/>
        </w:rPr>
        <w:t>people</w:t>
      </w:r>
      <w:proofErr w:type="spellEnd"/>
      <w:r w:rsidRPr="00C56DCF">
        <w:rPr>
          <w:color w:val="000000" w:themeColor="text1"/>
        </w:rPr>
        <w:t xml:space="preserve"> </w:t>
      </w:r>
      <w:proofErr w:type="spellStart"/>
      <w:r w:rsidRPr="00C56DCF">
        <w:rPr>
          <w:color w:val="000000" w:themeColor="text1"/>
        </w:rPr>
        <w:t>and</w:t>
      </w:r>
      <w:proofErr w:type="spellEnd"/>
      <w:r w:rsidRPr="00C56DCF">
        <w:rPr>
          <w:color w:val="000000" w:themeColor="text1"/>
        </w:rPr>
        <w:t xml:space="preserve"> </w:t>
      </w:r>
      <w:proofErr w:type="spellStart"/>
      <w:r w:rsidRPr="00C56DCF">
        <w:rPr>
          <w:color w:val="000000" w:themeColor="text1"/>
        </w:rPr>
        <w:t>those</w:t>
      </w:r>
      <w:proofErr w:type="spellEnd"/>
      <w:r w:rsidRPr="00C56DCF">
        <w:rPr>
          <w:color w:val="000000" w:themeColor="text1"/>
        </w:rPr>
        <w:t xml:space="preserve"> </w:t>
      </w:r>
      <w:proofErr w:type="spellStart"/>
      <w:r w:rsidRPr="00C56DCF">
        <w:rPr>
          <w:color w:val="000000" w:themeColor="text1"/>
        </w:rPr>
        <w:t>seeking</w:t>
      </w:r>
      <w:proofErr w:type="spellEnd"/>
      <w:r w:rsidRPr="00C56DCF">
        <w:rPr>
          <w:color w:val="000000" w:themeColor="text1"/>
        </w:rPr>
        <w:t xml:space="preserve"> </w:t>
      </w:r>
      <w:proofErr w:type="spellStart"/>
      <w:r w:rsidRPr="00C56DCF">
        <w:rPr>
          <w:color w:val="000000" w:themeColor="text1"/>
        </w:rPr>
        <w:t>to</w:t>
      </w:r>
      <w:proofErr w:type="spellEnd"/>
      <w:r w:rsidRPr="00C56DCF">
        <w:rPr>
          <w:color w:val="000000" w:themeColor="text1"/>
        </w:rPr>
        <w:t xml:space="preserve"> </w:t>
      </w:r>
      <w:proofErr w:type="spellStart"/>
      <w:r w:rsidRPr="00C56DCF">
        <w:rPr>
          <w:color w:val="000000" w:themeColor="text1"/>
        </w:rPr>
        <w:t>enter</w:t>
      </w:r>
      <w:proofErr w:type="spellEnd"/>
      <w:r w:rsidRPr="00C56DCF">
        <w:rPr>
          <w:color w:val="000000" w:themeColor="text1"/>
        </w:rPr>
        <w:t xml:space="preserve"> </w:t>
      </w:r>
      <w:proofErr w:type="spellStart"/>
      <w:r w:rsidRPr="00C56DCF">
        <w:rPr>
          <w:color w:val="000000" w:themeColor="text1"/>
        </w:rPr>
        <w:t>the</w:t>
      </w:r>
      <w:proofErr w:type="spellEnd"/>
      <w:r w:rsidRPr="00C56DCF">
        <w:rPr>
          <w:color w:val="000000" w:themeColor="text1"/>
        </w:rPr>
        <w:t xml:space="preserve"> </w:t>
      </w:r>
      <w:proofErr w:type="spellStart"/>
      <w:r w:rsidRPr="00C56DCF">
        <w:rPr>
          <w:color w:val="000000" w:themeColor="text1"/>
        </w:rPr>
        <w:t>labor</w:t>
      </w:r>
      <w:proofErr w:type="spellEnd"/>
      <w:r w:rsidRPr="00C56DCF">
        <w:rPr>
          <w:color w:val="000000" w:themeColor="text1"/>
        </w:rPr>
        <w:t xml:space="preserve"> market </w:t>
      </w:r>
      <w:proofErr w:type="spellStart"/>
      <w:r w:rsidRPr="00C56DCF">
        <w:rPr>
          <w:color w:val="000000" w:themeColor="text1"/>
        </w:rPr>
        <w:t>to</w:t>
      </w:r>
      <w:proofErr w:type="spellEnd"/>
      <w:r w:rsidRPr="00C56DCF">
        <w:rPr>
          <w:color w:val="000000" w:themeColor="text1"/>
        </w:rPr>
        <w:t xml:space="preserve"> </w:t>
      </w:r>
      <w:proofErr w:type="spellStart"/>
      <w:r w:rsidRPr="00C56DCF">
        <w:rPr>
          <w:color w:val="000000" w:themeColor="text1"/>
        </w:rPr>
        <w:t>enhance</w:t>
      </w:r>
      <w:proofErr w:type="spellEnd"/>
      <w:r w:rsidRPr="00C56DCF">
        <w:rPr>
          <w:color w:val="000000" w:themeColor="text1"/>
        </w:rPr>
        <w:t xml:space="preserve"> </w:t>
      </w:r>
      <w:proofErr w:type="spellStart"/>
      <w:r w:rsidRPr="00C56DCF">
        <w:rPr>
          <w:color w:val="000000" w:themeColor="text1"/>
        </w:rPr>
        <w:t>their</w:t>
      </w:r>
      <w:proofErr w:type="spellEnd"/>
      <w:r w:rsidRPr="00C56DCF">
        <w:rPr>
          <w:color w:val="000000" w:themeColor="text1"/>
        </w:rPr>
        <w:t xml:space="preserve"> </w:t>
      </w:r>
      <w:proofErr w:type="spellStart"/>
      <w:r w:rsidRPr="00C56DCF">
        <w:rPr>
          <w:color w:val="000000" w:themeColor="text1"/>
        </w:rPr>
        <w:t>skills</w:t>
      </w:r>
      <w:proofErr w:type="spellEnd"/>
      <w:r w:rsidRPr="00C56DCF">
        <w:rPr>
          <w:color w:val="000000" w:themeColor="text1"/>
        </w:rPr>
        <w:t xml:space="preserve"> in a </w:t>
      </w:r>
      <w:proofErr w:type="spellStart"/>
      <w:r w:rsidRPr="00C56DCF">
        <w:rPr>
          <w:color w:val="000000" w:themeColor="text1"/>
        </w:rPr>
        <w:t>professional</w:t>
      </w:r>
      <w:proofErr w:type="spellEnd"/>
      <w:r w:rsidRPr="00C56DCF">
        <w:rPr>
          <w:color w:val="000000" w:themeColor="text1"/>
        </w:rPr>
        <w:t xml:space="preserve"> </w:t>
      </w:r>
      <w:proofErr w:type="spellStart"/>
      <w:r w:rsidRPr="00C56DCF">
        <w:rPr>
          <w:color w:val="000000" w:themeColor="text1"/>
        </w:rPr>
        <w:t>setting</w:t>
      </w:r>
      <w:proofErr w:type="spellEnd"/>
      <w:r w:rsidRPr="00C56DCF">
        <w:rPr>
          <w:color w:val="000000" w:themeColor="text1"/>
        </w:rPr>
        <w:t>.</w:t>
      </w:r>
    </w:p>
    <w:sectPr w:rsidR="00E26989" w:rsidRPr="00023DBE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FA5C01"/>
    <w:multiLevelType w:val="hybridMultilevel"/>
    <w:tmpl w:val="9C8EA080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7"/>
  <w:proofState w:spelling="clean" w:grammar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3D80"/>
    <w:rsid w:val="00023DBE"/>
    <w:rsid w:val="00026E68"/>
    <w:rsid w:val="00054213"/>
    <w:rsid w:val="000F6C9B"/>
    <w:rsid w:val="000F7A28"/>
    <w:rsid w:val="00105395"/>
    <w:rsid w:val="00136BB3"/>
    <w:rsid w:val="001722B8"/>
    <w:rsid w:val="00197093"/>
    <w:rsid w:val="00203625"/>
    <w:rsid w:val="00223FDF"/>
    <w:rsid w:val="002702D2"/>
    <w:rsid w:val="00290A81"/>
    <w:rsid w:val="002A34A7"/>
    <w:rsid w:val="002F630C"/>
    <w:rsid w:val="00326C33"/>
    <w:rsid w:val="004B2B35"/>
    <w:rsid w:val="005532CE"/>
    <w:rsid w:val="00603031"/>
    <w:rsid w:val="00620E46"/>
    <w:rsid w:val="006A2CB3"/>
    <w:rsid w:val="006F2721"/>
    <w:rsid w:val="0073636B"/>
    <w:rsid w:val="00740EEC"/>
    <w:rsid w:val="00755EDA"/>
    <w:rsid w:val="0076511B"/>
    <w:rsid w:val="007B07F4"/>
    <w:rsid w:val="007B0AB3"/>
    <w:rsid w:val="007C4615"/>
    <w:rsid w:val="00805FB7"/>
    <w:rsid w:val="00843FFF"/>
    <w:rsid w:val="008E729F"/>
    <w:rsid w:val="009872D2"/>
    <w:rsid w:val="00A5170E"/>
    <w:rsid w:val="00A53CB5"/>
    <w:rsid w:val="00B07E02"/>
    <w:rsid w:val="00B10F9C"/>
    <w:rsid w:val="00B13D80"/>
    <w:rsid w:val="00BE2644"/>
    <w:rsid w:val="00C01477"/>
    <w:rsid w:val="00C56DCF"/>
    <w:rsid w:val="00C6536E"/>
    <w:rsid w:val="00D01F1F"/>
    <w:rsid w:val="00DF3F6A"/>
    <w:rsid w:val="00E26989"/>
    <w:rsid w:val="00E33EA8"/>
    <w:rsid w:val="00E55D5B"/>
    <w:rsid w:val="00EA6D51"/>
    <w:rsid w:val="00EC3B27"/>
    <w:rsid w:val="00F834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5A722313"/>
  <w15:chartTrackingRefBased/>
  <w15:docId w15:val="{2AA6D039-EC12-B84D-974D-36B4DF20A9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rsid w:val="00B13D80"/>
    <w:pPr>
      <w:ind w:left="720"/>
      <w:contextualSpacing/>
    </w:pPr>
  </w:style>
  <w:style w:type="character" w:customStyle="1" w:styleId="jss405">
    <w:name w:val="jss405"/>
    <w:basedOn w:val="Fontdeparagrafimplicit"/>
    <w:rsid w:val="007B0AB3"/>
  </w:style>
  <w:style w:type="character" w:customStyle="1" w:styleId="jss570">
    <w:name w:val="jss570"/>
    <w:basedOn w:val="Fontdeparagrafimplicit"/>
    <w:rsid w:val="00D01F1F"/>
  </w:style>
  <w:style w:type="character" w:customStyle="1" w:styleId="jss744">
    <w:name w:val="jss744"/>
    <w:basedOn w:val="Fontdeparagrafimplicit"/>
    <w:rsid w:val="00223FDF"/>
  </w:style>
  <w:style w:type="character" w:customStyle="1" w:styleId="jss680">
    <w:name w:val="jss680"/>
    <w:basedOn w:val="Fontdeparagrafimplicit"/>
    <w:rsid w:val="00A53CB5"/>
  </w:style>
  <w:style w:type="character" w:customStyle="1" w:styleId="jss1456">
    <w:name w:val="jss1456"/>
    <w:basedOn w:val="Fontdeparagrafimplicit"/>
    <w:rsid w:val="004B2B3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8372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7796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3067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0046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2804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6362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499</Words>
  <Characters>2895</Characters>
  <Application>Microsoft Office Word</Application>
  <DocSecurity>0</DocSecurity>
  <Lines>24</Lines>
  <Paragraphs>6</Paragraphs>
  <ScaleCrop>false</ScaleCrop>
  <Company/>
  <LinksUpToDate>false</LinksUpToDate>
  <CharactersWithSpaces>3388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Eduard Adrian Harabor</dc:creator>
  <cp:keywords/>
  <dc:description/>
  <cp:lastModifiedBy>Eduard Adrian Harabor</cp:lastModifiedBy>
  <cp:revision>2</cp:revision>
  <dcterms:created xsi:type="dcterms:W3CDTF">2021-10-14T14:36:00Z</dcterms:created>
  <dcterms:modified xsi:type="dcterms:W3CDTF">2021-10-14T14:36:00Z</dcterms:modified>
</cp:coreProperties>
</file>