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05D57" w14:textId="67276F4B" w:rsidR="005D42E8" w:rsidRPr="005D42E8" w:rsidRDefault="005D42E8" w:rsidP="00B06E4D">
      <w:pPr>
        <w:ind w:left="360"/>
        <w:jc w:val="both"/>
        <w:rPr>
          <w:rFonts w:ascii="Arial" w:hAnsi="Arial" w:cs="Arial"/>
          <w:sz w:val="22"/>
          <w:szCs w:val="22"/>
        </w:rPr>
      </w:pPr>
      <w:r w:rsidRPr="005D42E8">
        <w:rPr>
          <w:rFonts w:ascii="Arial" w:hAnsi="Arial" w:cs="Arial"/>
          <w:sz w:val="22"/>
          <w:szCs w:val="22"/>
          <w:lang w:val="en-US"/>
        </w:rPr>
        <w:t xml:space="preserve">MODULE: Academic </w:t>
      </w:r>
      <w:r w:rsidRPr="009C72AB">
        <w:rPr>
          <w:rFonts w:ascii="Arial" w:hAnsi="Arial" w:cs="Arial"/>
          <w:sz w:val="22"/>
          <w:szCs w:val="22"/>
          <w:lang w:val="en-US"/>
        </w:rPr>
        <w:t>and</w:t>
      </w:r>
      <w:r w:rsidRPr="005D42E8">
        <w:rPr>
          <w:rFonts w:ascii="Arial" w:hAnsi="Arial" w:cs="Arial"/>
          <w:sz w:val="22"/>
          <w:szCs w:val="22"/>
          <w:lang w:val="en-US"/>
        </w:rPr>
        <w:t xml:space="preserve"> Employability Skills</w:t>
      </w:r>
    </w:p>
    <w:p w14:paraId="38C9AD7F" w14:textId="77777777" w:rsidR="005D42E8" w:rsidRPr="005D42E8" w:rsidRDefault="005D42E8" w:rsidP="00B06E4D">
      <w:pPr>
        <w:ind w:left="360"/>
        <w:jc w:val="both"/>
        <w:rPr>
          <w:rFonts w:ascii="Arial" w:hAnsi="Arial" w:cs="Arial"/>
          <w:sz w:val="22"/>
          <w:szCs w:val="22"/>
        </w:rPr>
      </w:pPr>
      <w:r w:rsidRPr="005D42E8">
        <w:rPr>
          <w:rFonts w:ascii="Arial" w:hAnsi="Arial" w:cs="Arial"/>
          <w:sz w:val="22"/>
          <w:szCs w:val="22"/>
          <w:lang w:val="en-US"/>
        </w:rPr>
        <w:t>MODULE CODE: BMSW4001</w:t>
      </w:r>
    </w:p>
    <w:p w14:paraId="2C11A147" w14:textId="77777777" w:rsidR="005D42E8" w:rsidRPr="005D42E8" w:rsidRDefault="005D42E8" w:rsidP="00B06E4D">
      <w:pPr>
        <w:ind w:left="360"/>
        <w:jc w:val="both"/>
        <w:rPr>
          <w:rFonts w:ascii="Arial" w:hAnsi="Arial" w:cs="Arial"/>
          <w:sz w:val="22"/>
          <w:szCs w:val="22"/>
        </w:rPr>
      </w:pPr>
      <w:r w:rsidRPr="005D42E8">
        <w:rPr>
          <w:rFonts w:ascii="Arial" w:hAnsi="Arial" w:cs="Arial"/>
          <w:sz w:val="22"/>
          <w:szCs w:val="22"/>
          <w:lang w:val="en-US"/>
        </w:rPr>
        <w:t xml:space="preserve">ASSIGNMENT TITLE: Ace Practical </w:t>
      </w:r>
      <w:proofErr w:type="spellStart"/>
      <w:r w:rsidRPr="005D42E8">
        <w:rPr>
          <w:rFonts w:ascii="Arial" w:hAnsi="Arial" w:cs="Arial"/>
          <w:sz w:val="22"/>
          <w:szCs w:val="22"/>
          <w:lang w:val="en-US"/>
        </w:rPr>
        <w:t>Portofolio</w:t>
      </w:r>
      <w:proofErr w:type="spellEnd"/>
    </w:p>
    <w:p w14:paraId="3B64E6DA" w14:textId="4575E266" w:rsidR="005D42E8" w:rsidRPr="005D42E8" w:rsidRDefault="005D42E8" w:rsidP="00B06E4D">
      <w:pPr>
        <w:ind w:left="360"/>
        <w:jc w:val="both"/>
        <w:rPr>
          <w:rFonts w:ascii="Arial" w:hAnsi="Arial" w:cs="Arial"/>
          <w:sz w:val="22"/>
          <w:szCs w:val="22"/>
        </w:rPr>
      </w:pPr>
      <w:r w:rsidRPr="005D42E8">
        <w:rPr>
          <w:rFonts w:ascii="Arial" w:hAnsi="Arial" w:cs="Arial"/>
          <w:sz w:val="22"/>
          <w:szCs w:val="22"/>
          <w:lang w:val="en-US"/>
        </w:rPr>
        <w:t xml:space="preserve">TUTOR: </w:t>
      </w:r>
      <w:proofErr w:type="spellStart"/>
      <w:r w:rsidRPr="009C72AB">
        <w:rPr>
          <w:rFonts w:ascii="Arial" w:hAnsi="Arial" w:cs="Arial"/>
          <w:sz w:val="22"/>
          <w:szCs w:val="22"/>
          <w:lang w:val="en-US"/>
        </w:rPr>
        <w:t>Mr</w:t>
      </w:r>
      <w:proofErr w:type="spellEnd"/>
      <w:r w:rsidRPr="005D42E8">
        <w:rPr>
          <w:rFonts w:ascii="Arial" w:hAnsi="Arial" w:cs="Arial"/>
          <w:sz w:val="22"/>
          <w:szCs w:val="22"/>
          <w:lang w:val="en-US"/>
        </w:rPr>
        <w:t xml:space="preserve"> Toyin </w:t>
      </w:r>
      <w:proofErr w:type="spellStart"/>
      <w:r w:rsidRPr="005D42E8">
        <w:rPr>
          <w:rFonts w:ascii="Arial" w:hAnsi="Arial" w:cs="Arial"/>
          <w:sz w:val="22"/>
          <w:szCs w:val="22"/>
          <w:lang w:val="en-US"/>
        </w:rPr>
        <w:t>Adisa</w:t>
      </w:r>
      <w:proofErr w:type="spellEnd"/>
    </w:p>
    <w:p w14:paraId="28F90CAB" w14:textId="77777777" w:rsidR="005D42E8" w:rsidRPr="005D42E8" w:rsidRDefault="005D42E8" w:rsidP="00B06E4D">
      <w:pPr>
        <w:ind w:left="360"/>
        <w:jc w:val="both"/>
        <w:rPr>
          <w:rFonts w:ascii="Arial" w:hAnsi="Arial" w:cs="Arial"/>
          <w:sz w:val="22"/>
          <w:szCs w:val="22"/>
        </w:rPr>
      </w:pPr>
      <w:r w:rsidRPr="005D42E8">
        <w:rPr>
          <w:rFonts w:ascii="Arial" w:hAnsi="Arial" w:cs="Arial"/>
          <w:sz w:val="22"/>
          <w:szCs w:val="22"/>
          <w:lang w:val="en-US"/>
        </w:rPr>
        <w:t>STUDENT ID: 2029869</w:t>
      </w:r>
    </w:p>
    <w:p w14:paraId="7567BCEE" w14:textId="3D3D73D4" w:rsidR="005D42E8" w:rsidRPr="005D42E8" w:rsidRDefault="005D42E8" w:rsidP="00B06E4D">
      <w:pPr>
        <w:ind w:left="360"/>
        <w:jc w:val="both"/>
        <w:rPr>
          <w:rFonts w:ascii="Arial" w:hAnsi="Arial" w:cs="Arial"/>
          <w:sz w:val="22"/>
          <w:szCs w:val="22"/>
        </w:rPr>
      </w:pPr>
      <w:r w:rsidRPr="005D42E8">
        <w:rPr>
          <w:rFonts w:ascii="Arial" w:hAnsi="Arial" w:cs="Arial"/>
          <w:sz w:val="22"/>
          <w:szCs w:val="22"/>
          <w:lang w:val="en-US"/>
        </w:rPr>
        <w:t xml:space="preserve">STUDENT NAME: Alexandra </w:t>
      </w:r>
      <w:proofErr w:type="spellStart"/>
      <w:r w:rsidRPr="005D42E8">
        <w:rPr>
          <w:rFonts w:ascii="Arial" w:hAnsi="Arial" w:cs="Arial"/>
          <w:sz w:val="22"/>
          <w:szCs w:val="22"/>
          <w:lang w:val="en-US"/>
        </w:rPr>
        <w:t>Florica</w:t>
      </w:r>
      <w:proofErr w:type="spellEnd"/>
    </w:p>
    <w:p w14:paraId="3F54D9DF" w14:textId="6EE58AC0" w:rsidR="005D42E8" w:rsidRDefault="005D42E8" w:rsidP="00B06E4D">
      <w:pPr>
        <w:jc w:val="both"/>
        <w:rPr>
          <w:rFonts w:ascii="Arial" w:hAnsi="Arial" w:cs="Arial"/>
          <w:sz w:val="22"/>
          <w:szCs w:val="22"/>
        </w:rPr>
      </w:pPr>
    </w:p>
    <w:p w14:paraId="7708E746" w14:textId="2B9D6EA1" w:rsidR="005D42E8" w:rsidRDefault="005D42E8" w:rsidP="00B06E4D">
      <w:pPr>
        <w:jc w:val="both"/>
        <w:rPr>
          <w:rFonts w:ascii="Arial" w:hAnsi="Arial" w:cs="Arial"/>
          <w:sz w:val="22"/>
          <w:szCs w:val="22"/>
        </w:rPr>
      </w:pPr>
    </w:p>
    <w:p w14:paraId="51A9D640" w14:textId="7B8D4531" w:rsidR="005D42E8" w:rsidRDefault="005D42E8" w:rsidP="00B06E4D">
      <w:pPr>
        <w:jc w:val="both"/>
        <w:rPr>
          <w:rFonts w:ascii="Arial" w:hAnsi="Arial" w:cs="Arial"/>
          <w:sz w:val="22"/>
          <w:szCs w:val="22"/>
        </w:rPr>
      </w:pPr>
    </w:p>
    <w:p w14:paraId="75A450E0" w14:textId="3BBF86C1" w:rsidR="005D42E8" w:rsidRDefault="005D42E8" w:rsidP="00B06E4D">
      <w:pPr>
        <w:jc w:val="both"/>
        <w:rPr>
          <w:rFonts w:ascii="Arial" w:hAnsi="Arial" w:cs="Arial"/>
          <w:sz w:val="22"/>
          <w:szCs w:val="22"/>
        </w:rPr>
      </w:pPr>
    </w:p>
    <w:p w14:paraId="3DA16AD0" w14:textId="748B7916" w:rsidR="005D42E8" w:rsidRDefault="005D42E8" w:rsidP="00B06E4D">
      <w:pPr>
        <w:jc w:val="both"/>
        <w:rPr>
          <w:rFonts w:ascii="Arial" w:hAnsi="Arial" w:cs="Arial"/>
          <w:sz w:val="22"/>
          <w:szCs w:val="22"/>
        </w:rPr>
      </w:pPr>
    </w:p>
    <w:p w14:paraId="25B144CB" w14:textId="1CA8E6B5" w:rsidR="005D42E8" w:rsidRDefault="005D42E8" w:rsidP="00B06E4D">
      <w:pPr>
        <w:jc w:val="both"/>
        <w:rPr>
          <w:rFonts w:ascii="Arial" w:hAnsi="Arial" w:cs="Arial"/>
          <w:sz w:val="22"/>
          <w:szCs w:val="22"/>
        </w:rPr>
      </w:pPr>
    </w:p>
    <w:p w14:paraId="56EE1E17" w14:textId="77777777" w:rsidR="00B90A54" w:rsidRPr="00B90A54" w:rsidRDefault="00B90A54" w:rsidP="00B06E4D">
      <w:pPr>
        <w:pStyle w:val="NormalWeb"/>
        <w:ind w:left="720"/>
        <w:jc w:val="both"/>
        <w:rPr>
          <w:rFonts w:ascii="Arial" w:hAnsi="Arial" w:cs="Arial"/>
          <w:sz w:val="22"/>
          <w:szCs w:val="22"/>
        </w:rPr>
      </w:pPr>
    </w:p>
    <w:p w14:paraId="080544DB" w14:textId="44CE0EB5" w:rsidR="00B90A54" w:rsidRPr="00B90A54" w:rsidRDefault="00B90A54" w:rsidP="00B06E4D">
      <w:pPr>
        <w:pStyle w:val="NormalWeb"/>
        <w:jc w:val="both"/>
        <w:rPr>
          <w:rFonts w:ascii="Arial" w:hAnsi="Arial" w:cs="Arial"/>
          <w:sz w:val="22"/>
          <w:szCs w:val="22"/>
        </w:rPr>
      </w:pPr>
      <w:r w:rsidRPr="00B90A54">
        <w:rPr>
          <w:rFonts w:ascii="Arial" w:hAnsi="Arial" w:cs="Arial"/>
          <w:sz w:val="22"/>
          <w:szCs w:val="22"/>
        </w:rPr>
        <w:t xml:space="preserve">I learned a lot of new things in this module, but </w:t>
      </w:r>
      <w:r w:rsidR="00B06E4D">
        <w:rPr>
          <w:rFonts w:ascii="Arial" w:hAnsi="Arial" w:cs="Arial"/>
          <w:sz w:val="22"/>
          <w:szCs w:val="22"/>
        </w:rPr>
        <w:t>three</w:t>
      </w:r>
      <w:r w:rsidRPr="00B90A54">
        <w:rPr>
          <w:rFonts w:ascii="Arial" w:hAnsi="Arial" w:cs="Arial"/>
          <w:sz w:val="22"/>
          <w:szCs w:val="22"/>
        </w:rPr>
        <w:t xml:space="preserve"> topics caught my attention the most: time management/organising study, public speaking and giving presentations</w:t>
      </w:r>
      <w:r w:rsidR="00B06E4D">
        <w:rPr>
          <w:rFonts w:ascii="Arial" w:hAnsi="Arial" w:cs="Arial"/>
          <w:sz w:val="22"/>
          <w:szCs w:val="22"/>
        </w:rPr>
        <w:t xml:space="preserve"> and </w:t>
      </w:r>
      <w:r w:rsidRPr="00B90A54">
        <w:rPr>
          <w:rFonts w:ascii="Arial" w:hAnsi="Arial" w:cs="Arial"/>
          <w:sz w:val="22"/>
          <w:szCs w:val="22"/>
        </w:rPr>
        <w:t>online learning experience</w:t>
      </w:r>
      <w:r w:rsidR="00B06E4D">
        <w:rPr>
          <w:rFonts w:ascii="Arial" w:hAnsi="Arial" w:cs="Arial"/>
          <w:sz w:val="22"/>
          <w:szCs w:val="22"/>
        </w:rPr>
        <w:t>.</w:t>
      </w:r>
    </w:p>
    <w:p w14:paraId="4D2F39A2" w14:textId="042441A7" w:rsidR="00B90A54" w:rsidRPr="00B06E4D" w:rsidRDefault="00B90A54" w:rsidP="00B06E4D">
      <w:pPr>
        <w:jc w:val="both"/>
        <w:rPr>
          <w:rFonts w:ascii="Arial" w:eastAsia="Times New Roman" w:hAnsi="Arial" w:cs="Arial"/>
          <w:sz w:val="22"/>
          <w:szCs w:val="22"/>
          <w:lang w:eastAsia="en-GB"/>
        </w:rPr>
      </w:pPr>
      <w:r w:rsidRPr="00B90A54">
        <w:rPr>
          <w:rFonts w:ascii="Arial" w:hAnsi="Arial" w:cs="Arial"/>
          <w:sz w:val="22"/>
          <w:szCs w:val="22"/>
        </w:rPr>
        <w:t>1.</w:t>
      </w:r>
      <w:r>
        <w:rPr>
          <w:rFonts w:ascii="Arial" w:hAnsi="Arial" w:cs="Arial"/>
          <w:sz w:val="22"/>
          <w:szCs w:val="22"/>
        </w:rPr>
        <w:t xml:space="preserve"> </w:t>
      </w:r>
      <w:r w:rsidRPr="00B90A54">
        <w:rPr>
          <w:rFonts w:ascii="Arial" w:hAnsi="Arial" w:cs="Arial"/>
          <w:sz w:val="22"/>
          <w:szCs w:val="22"/>
        </w:rPr>
        <w:t>Time management/organising study. Time management is the process of organizing and planning how to divide your time between specific activities.</w:t>
      </w:r>
      <w:r w:rsidR="00B06E4D">
        <w:rPr>
          <w:rFonts w:ascii="Arial" w:hAnsi="Arial" w:cs="Arial"/>
          <w:sz w:val="22"/>
          <w:szCs w:val="22"/>
        </w:rPr>
        <w:t xml:space="preserve"> </w:t>
      </w:r>
      <w:r w:rsidR="00B06E4D" w:rsidRPr="00B06E4D">
        <w:rPr>
          <w:rFonts w:ascii="Arial" w:eastAsia="Times New Roman" w:hAnsi="Arial" w:cs="Arial"/>
          <w:color w:val="2E2E2E"/>
          <w:sz w:val="22"/>
          <w:szCs w:val="22"/>
          <w:shd w:val="clear" w:color="auto" w:fill="FFFFFF"/>
          <w:lang w:eastAsia="en-GB"/>
        </w:rPr>
        <w:t>Time management is a key element in self-management because if you can't manage your time, then clearly it is hard to achieve anything else.</w:t>
      </w:r>
      <w:r w:rsidRPr="00B90A54">
        <w:rPr>
          <w:rFonts w:ascii="Arial" w:hAnsi="Arial" w:cs="Arial"/>
          <w:sz w:val="22"/>
          <w:szCs w:val="22"/>
        </w:rPr>
        <w:t xml:space="preserve"> I always knew I had to organize my time so I wouldn't waste it. In this module "Academic and Employability skills", our teacher taught us what it means to organize your time. You must ask yourself, "How do I organize my time?". From my point of view, there are 4 strategies to manage your time. For starters you can make a "to-do list", you must prioritize and pay attention to what is most important to do, then you can calculate the time allocated to each activity so that at the end you can make a structure. It is very important if you do this because this way you organize your time for personal and study activities, this way you do not waste time.</w:t>
      </w:r>
      <w:r w:rsidR="00B06E4D">
        <w:rPr>
          <w:rFonts w:ascii="Arial" w:hAnsi="Arial" w:cs="Arial"/>
          <w:sz w:val="22"/>
          <w:szCs w:val="22"/>
        </w:rPr>
        <w:t xml:space="preserve"> Thus,</w:t>
      </w:r>
      <w:r w:rsidR="00B06E4D" w:rsidRPr="00B06E4D">
        <w:rPr>
          <w:rFonts w:ascii="Arial" w:hAnsi="Arial" w:cs="Arial"/>
          <w:sz w:val="22"/>
          <w:szCs w:val="22"/>
        </w:rPr>
        <w:t xml:space="preserve"> you become a much more organized person.</w:t>
      </w:r>
    </w:p>
    <w:p w14:paraId="27C2DEE9" w14:textId="326BF9C9" w:rsidR="00B90A54" w:rsidRPr="00B90A54" w:rsidRDefault="00B90A54" w:rsidP="00B06E4D">
      <w:pPr>
        <w:pStyle w:val="NormalWeb"/>
        <w:jc w:val="both"/>
        <w:rPr>
          <w:rFonts w:ascii="Arial" w:hAnsi="Arial" w:cs="Arial"/>
          <w:sz w:val="22"/>
          <w:szCs w:val="22"/>
        </w:rPr>
      </w:pPr>
      <w:r w:rsidRPr="00B90A54">
        <w:rPr>
          <w:rFonts w:ascii="Arial" w:hAnsi="Arial" w:cs="Arial"/>
          <w:sz w:val="22"/>
          <w:szCs w:val="22"/>
        </w:rPr>
        <w:t>2.</w:t>
      </w:r>
      <w:r>
        <w:rPr>
          <w:rFonts w:ascii="Arial" w:hAnsi="Arial" w:cs="Arial"/>
          <w:sz w:val="22"/>
          <w:szCs w:val="22"/>
        </w:rPr>
        <w:t xml:space="preserve"> </w:t>
      </w:r>
      <w:r w:rsidRPr="00B90A54">
        <w:rPr>
          <w:rFonts w:ascii="Arial" w:hAnsi="Arial" w:cs="Arial"/>
          <w:sz w:val="22"/>
          <w:szCs w:val="22"/>
        </w:rPr>
        <w:t xml:space="preserve">Public speaking and giving presentations. I never thought public speaking was so complex and different. Because we have daily contact with people, I thought it was something simple, nothing complicated or emotional. Because we are now learning online, I realized that it is not so easy, because your emotions overwhelm you, even if it is probably not an emotional person. In this course, the teacher taught us how to be successful when speaking in public. To be able to give a successful presentation, you must first be in a room without noise, so that those who listen to you understand you and so that you are not interrupted. You need eye contact, if you don't do this the others will realize that you are not prepared enough for the presentation and that you are just reading your paper. You must speak slowly and calmly; this way you convey to others your calm state and they will understand you. You can take a few breaks, in case the others have questions, but that doesn't mean you have to get stuck; you must talk constantly. </w:t>
      </w:r>
    </w:p>
    <w:p w14:paraId="4A193205" w14:textId="735A6C0F" w:rsidR="00397C71" w:rsidRDefault="00B90A54" w:rsidP="00B06E4D">
      <w:pPr>
        <w:pStyle w:val="NormalWeb"/>
        <w:jc w:val="both"/>
        <w:rPr>
          <w:rFonts w:ascii="Arial" w:hAnsi="Arial" w:cs="Arial"/>
          <w:sz w:val="22"/>
          <w:szCs w:val="22"/>
        </w:rPr>
      </w:pPr>
      <w:r w:rsidRPr="00B90A54">
        <w:rPr>
          <w:rFonts w:ascii="Arial" w:hAnsi="Arial" w:cs="Arial"/>
          <w:sz w:val="22"/>
          <w:szCs w:val="22"/>
        </w:rPr>
        <w:t>3.</w:t>
      </w:r>
      <w:r>
        <w:rPr>
          <w:rFonts w:ascii="Arial" w:hAnsi="Arial" w:cs="Arial"/>
          <w:sz w:val="22"/>
          <w:szCs w:val="22"/>
        </w:rPr>
        <w:t xml:space="preserve"> </w:t>
      </w:r>
      <w:r w:rsidRPr="00B90A54">
        <w:rPr>
          <w:rFonts w:ascii="Arial" w:hAnsi="Arial" w:cs="Arial"/>
          <w:sz w:val="22"/>
          <w:szCs w:val="22"/>
        </w:rPr>
        <w:t xml:space="preserve">Thanks to the experience with online learning, I learned to manage my time better, I had the flexibility to choose my days for class hours, I improved my virtual communication and online collaboration with </w:t>
      </w:r>
      <w:r w:rsidRPr="00B90A54">
        <w:rPr>
          <w:rFonts w:ascii="Arial" w:hAnsi="Arial" w:cs="Arial"/>
          <w:sz w:val="22"/>
          <w:szCs w:val="22"/>
        </w:rPr>
        <w:t>classmates,</w:t>
      </w:r>
      <w:r w:rsidRPr="00B90A54">
        <w:rPr>
          <w:rFonts w:ascii="Arial" w:hAnsi="Arial" w:cs="Arial"/>
          <w:sz w:val="22"/>
          <w:szCs w:val="22"/>
        </w:rPr>
        <w:t xml:space="preserve"> and I learned new technological skills. For example, before I didn't use the Microsoft Team and Microsoft Office platform so much. Online learning helps a lot for students who live far away from the university. In my case, I live about 200 miles away. It is a very beneficial experience from an educational and financial point of view.</w:t>
      </w:r>
    </w:p>
    <w:p w14:paraId="6EF065B2" w14:textId="008D87D8" w:rsidR="006670A4" w:rsidRDefault="00D17036" w:rsidP="00B06E4D">
      <w:pPr>
        <w:pStyle w:val="NormalWeb"/>
        <w:jc w:val="both"/>
        <w:rPr>
          <w:rFonts w:ascii="Arial" w:hAnsi="Arial" w:cs="Arial"/>
          <w:sz w:val="22"/>
          <w:szCs w:val="22"/>
        </w:rPr>
      </w:pPr>
      <w:r w:rsidRPr="00D17036">
        <w:rPr>
          <w:rFonts w:ascii="Arial" w:hAnsi="Arial" w:cs="Arial"/>
          <w:sz w:val="22"/>
          <w:szCs w:val="22"/>
        </w:rPr>
        <w:t>Thanks to these topics, I learned how to organize my time, to gain more confidence and to be able to speak in public and all this for the sake of teachers and online learning. It is a good experience because I have improved my skills and I learn something new every hour.</w:t>
      </w:r>
    </w:p>
    <w:p w14:paraId="2B175DA4" w14:textId="406B3494" w:rsidR="00D17036" w:rsidRDefault="00D17036" w:rsidP="00D17036">
      <w:pPr>
        <w:pStyle w:val="NormalWeb"/>
        <w:jc w:val="both"/>
        <w:rPr>
          <w:rFonts w:ascii="Arial" w:hAnsi="Arial" w:cs="Arial"/>
          <w:sz w:val="22"/>
          <w:szCs w:val="22"/>
        </w:rPr>
      </w:pPr>
      <w:r w:rsidRPr="00D17036">
        <w:rPr>
          <w:rFonts w:ascii="Arial" w:hAnsi="Arial" w:cs="Arial"/>
          <w:sz w:val="22"/>
          <w:szCs w:val="22"/>
        </w:rPr>
        <w:lastRenderedPageBreak/>
        <w:t>REFERENC</w:t>
      </w:r>
      <w:r>
        <w:rPr>
          <w:rFonts w:ascii="Arial" w:hAnsi="Arial" w:cs="Arial"/>
          <w:sz w:val="22"/>
          <w:szCs w:val="22"/>
        </w:rPr>
        <w:t>E</w:t>
      </w:r>
    </w:p>
    <w:p w14:paraId="6BCCE10A" w14:textId="1C78DFB1" w:rsidR="00D17036" w:rsidRPr="00D17036" w:rsidRDefault="00D17036" w:rsidP="00D17036">
      <w:pPr>
        <w:pStyle w:val="NormalWeb"/>
        <w:numPr>
          <w:ilvl w:val="0"/>
          <w:numId w:val="10"/>
        </w:numPr>
        <w:jc w:val="both"/>
        <w:rPr>
          <w:rFonts w:ascii="Arial" w:hAnsi="Arial" w:cs="Arial"/>
          <w:sz w:val="22"/>
          <w:szCs w:val="22"/>
        </w:rPr>
      </w:pPr>
      <w:r>
        <w:rPr>
          <w:rFonts w:ascii="Arial" w:hAnsi="Arial" w:cs="Arial"/>
          <w:sz w:val="22"/>
          <w:szCs w:val="22"/>
        </w:rPr>
        <w:t xml:space="preserve">Bob </w:t>
      </w:r>
      <w:proofErr w:type="spellStart"/>
      <w:r>
        <w:rPr>
          <w:rFonts w:ascii="Arial" w:hAnsi="Arial" w:cs="Arial"/>
          <w:sz w:val="22"/>
          <w:szCs w:val="22"/>
        </w:rPr>
        <w:t>Smale</w:t>
      </w:r>
      <w:proofErr w:type="spellEnd"/>
      <w:r>
        <w:rPr>
          <w:rFonts w:ascii="Arial" w:hAnsi="Arial" w:cs="Arial"/>
          <w:sz w:val="22"/>
          <w:szCs w:val="22"/>
        </w:rPr>
        <w:t xml:space="preserve"> and Julie Fowlie (2009) “How to Succeed at University: An Essential Guide to Academic Skills and Personal Development”</w:t>
      </w:r>
    </w:p>
    <w:p w14:paraId="5A6A8FFB" w14:textId="77777777" w:rsidR="00D17036" w:rsidRDefault="00D17036" w:rsidP="00D17036">
      <w:pPr>
        <w:pStyle w:val="NormalWeb"/>
        <w:ind w:left="720"/>
        <w:jc w:val="both"/>
        <w:rPr>
          <w:rFonts w:ascii="Arial" w:hAnsi="Arial" w:cs="Arial"/>
          <w:sz w:val="22"/>
          <w:szCs w:val="22"/>
        </w:rPr>
      </w:pPr>
    </w:p>
    <w:p w14:paraId="00A121AE" w14:textId="77777777" w:rsidR="00B06E4D" w:rsidRPr="00397C71" w:rsidRDefault="00B06E4D" w:rsidP="00B06E4D">
      <w:pPr>
        <w:pStyle w:val="NormalWeb"/>
        <w:ind w:left="720"/>
        <w:jc w:val="both"/>
        <w:rPr>
          <w:rFonts w:ascii="ArialMT" w:hAnsi="ArialMT"/>
          <w:sz w:val="22"/>
          <w:szCs w:val="22"/>
        </w:rPr>
      </w:pPr>
    </w:p>
    <w:p w14:paraId="4D4F544C" w14:textId="77777777" w:rsidR="009C72AB" w:rsidRDefault="009C72AB" w:rsidP="00B06E4D">
      <w:pPr>
        <w:pStyle w:val="NormalWeb"/>
        <w:jc w:val="both"/>
        <w:rPr>
          <w:rFonts w:ascii="ArialMT" w:hAnsi="ArialMT"/>
          <w:sz w:val="22"/>
          <w:szCs w:val="22"/>
        </w:rPr>
      </w:pPr>
    </w:p>
    <w:p w14:paraId="7BFC82E4" w14:textId="7A653697" w:rsidR="009C72AB" w:rsidRDefault="009C72AB" w:rsidP="00B06E4D">
      <w:pPr>
        <w:pStyle w:val="NormalWeb"/>
        <w:jc w:val="both"/>
        <w:rPr>
          <w:rFonts w:ascii="ArialMT" w:hAnsi="ArialMT"/>
          <w:sz w:val="22"/>
          <w:szCs w:val="22"/>
        </w:rPr>
      </w:pPr>
    </w:p>
    <w:p w14:paraId="38B05815" w14:textId="213663AF" w:rsidR="009C72AB" w:rsidRDefault="009C72AB" w:rsidP="00B06E4D">
      <w:pPr>
        <w:pStyle w:val="NormalWeb"/>
        <w:ind w:left="360"/>
        <w:jc w:val="both"/>
        <w:rPr>
          <w:rFonts w:ascii="ArialMT" w:hAnsi="ArialMT"/>
          <w:sz w:val="22"/>
          <w:szCs w:val="22"/>
        </w:rPr>
      </w:pPr>
    </w:p>
    <w:p w14:paraId="16A761C2" w14:textId="602FF8E4" w:rsidR="005D42E8" w:rsidRDefault="005D42E8" w:rsidP="00B06E4D">
      <w:pPr>
        <w:jc w:val="both"/>
        <w:rPr>
          <w:rFonts w:ascii="Arial" w:hAnsi="Arial" w:cs="Arial"/>
          <w:sz w:val="22"/>
          <w:szCs w:val="22"/>
        </w:rPr>
      </w:pPr>
    </w:p>
    <w:p w14:paraId="67FA586E" w14:textId="77777777" w:rsidR="005D42E8" w:rsidRPr="005D42E8" w:rsidRDefault="005D42E8" w:rsidP="00B06E4D">
      <w:pPr>
        <w:jc w:val="both"/>
        <w:rPr>
          <w:rFonts w:ascii="Arial" w:hAnsi="Arial" w:cs="Arial"/>
          <w:sz w:val="22"/>
          <w:szCs w:val="22"/>
        </w:rPr>
      </w:pPr>
    </w:p>
    <w:sectPr w:rsidR="005D42E8" w:rsidRPr="005D4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96E55"/>
    <w:multiLevelType w:val="hybridMultilevel"/>
    <w:tmpl w:val="E4C26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41D23"/>
    <w:multiLevelType w:val="hybridMultilevel"/>
    <w:tmpl w:val="EA568D78"/>
    <w:lvl w:ilvl="0" w:tplc="D4AE9B26">
      <w:start w:val="1"/>
      <w:numFmt w:val="bullet"/>
      <w:lvlText w:val="Ø"/>
      <w:lvlJc w:val="left"/>
      <w:pPr>
        <w:tabs>
          <w:tab w:val="num" w:pos="720"/>
        </w:tabs>
        <w:ind w:left="720" w:hanging="360"/>
      </w:pPr>
      <w:rPr>
        <w:rFonts w:ascii="Wingdings" w:hAnsi="Wingdings" w:hint="default"/>
      </w:rPr>
    </w:lvl>
    <w:lvl w:ilvl="1" w:tplc="8456791A" w:tentative="1">
      <w:start w:val="1"/>
      <w:numFmt w:val="bullet"/>
      <w:lvlText w:val="Ø"/>
      <w:lvlJc w:val="left"/>
      <w:pPr>
        <w:tabs>
          <w:tab w:val="num" w:pos="1440"/>
        </w:tabs>
        <w:ind w:left="1440" w:hanging="360"/>
      </w:pPr>
      <w:rPr>
        <w:rFonts w:ascii="Wingdings" w:hAnsi="Wingdings" w:hint="default"/>
      </w:rPr>
    </w:lvl>
    <w:lvl w:ilvl="2" w:tplc="3E849B18" w:tentative="1">
      <w:start w:val="1"/>
      <w:numFmt w:val="bullet"/>
      <w:lvlText w:val="Ø"/>
      <w:lvlJc w:val="left"/>
      <w:pPr>
        <w:tabs>
          <w:tab w:val="num" w:pos="2160"/>
        </w:tabs>
        <w:ind w:left="2160" w:hanging="360"/>
      </w:pPr>
      <w:rPr>
        <w:rFonts w:ascii="Wingdings" w:hAnsi="Wingdings" w:hint="default"/>
      </w:rPr>
    </w:lvl>
    <w:lvl w:ilvl="3" w:tplc="5E1CF468" w:tentative="1">
      <w:start w:val="1"/>
      <w:numFmt w:val="bullet"/>
      <w:lvlText w:val="Ø"/>
      <w:lvlJc w:val="left"/>
      <w:pPr>
        <w:tabs>
          <w:tab w:val="num" w:pos="2880"/>
        </w:tabs>
        <w:ind w:left="2880" w:hanging="360"/>
      </w:pPr>
      <w:rPr>
        <w:rFonts w:ascii="Wingdings" w:hAnsi="Wingdings" w:hint="default"/>
      </w:rPr>
    </w:lvl>
    <w:lvl w:ilvl="4" w:tplc="D76E2AC8" w:tentative="1">
      <w:start w:val="1"/>
      <w:numFmt w:val="bullet"/>
      <w:lvlText w:val="Ø"/>
      <w:lvlJc w:val="left"/>
      <w:pPr>
        <w:tabs>
          <w:tab w:val="num" w:pos="3600"/>
        </w:tabs>
        <w:ind w:left="3600" w:hanging="360"/>
      </w:pPr>
      <w:rPr>
        <w:rFonts w:ascii="Wingdings" w:hAnsi="Wingdings" w:hint="default"/>
      </w:rPr>
    </w:lvl>
    <w:lvl w:ilvl="5" w:tplc="C9F8B700" w:tentative="1">
      <w:start w:val="1"/>
      <w:numFmt w:val="bullet"/>
      <w:lvlText w:val="Ø"/>
      <w:lvlJc w:val="left"/>
      <w:pPr>
        <w:tabs>
          <w:tab w:val="num" w:pos="4320"/>
        </w:tabs>
        <w:ind w:left="4320" w:hanging="360"/>
      </w:pPr>
      <w:rPr>
        <w:rFonts w:ascii="Wingdings" w:hAnsi="Wingdings" w:hint="default"/>
      </w:rPr>
    </w:lvl>
    <w:lvl w:ilvl="6" w:tplc="2E4EC4A8" w:tentative="1">
      <w:start w:val="1"/>
      <w:numFmt w:val="bullet"/>
      <w:lvlText w:val="Ø"/>
      <w:lvlJc w:val="left"/>
      <w:pPr>
        <w:tabs>
          <w:tab w:val="num" w:pos="5040"/>
        </w:tabs>
        <w:ind w:left="5040" w:hanging="360"/>
      </w:pPr>
      <w:rPr>
        <w:rFonts w:ascii="Wingdings" w:hAnsi="Wingdings" w:hint="default"/>
      </w:rPr>
    </w:lvl>
    <w:lvl w:ilvl="7" w:tplc="16424E1A" w:tentative="1">
      <w:start w:val="1"/>
      <w:numFmt w:val="bullet"/>
      <w:lvlText w:val="Ø"/>
      <w:lvlJc w:val="left"/>
      <w:pPr>
        <w:tabs>
          <w:tab w:val="num" w:pos="5760"/>
        </w:tabs>
        <w:ind w:left="5760" w:hanging="360"/>
      </w:pPr>
      <w:rPr>
        <w:rFonts w:ascii="Wingdings" w:hAnsi="Wingdings" w:hint="default"/>
      </w:rPr>
    </w:lvl>
    <w:lvl w:ilvl="8" w:tplc="980A1CDC" w:tentative="1">
      <w:start w:val="1"/>
      <w:numFmt w:val="bullet"/>
      <w:lvlText w:val="Ø"/>
      <w:lvlJc w:val="left"/>
      <w:pPr>
        <w:tabs>
          <w:tab w:val="num" w:pos="6480"/>
        </w:tabs>
        <w:ind w:left="6480" w:hanging="360"/>
      </w:pPr>
      <w:rPr>
        <w:rFonts w:ascii="Wingdings" w:hAnsi="Wingdings" w:hint="default"/>
      </w:rPr>
    </w:lvl>
  </w:abstractNum>
  <w:abstractNum w:abstractNumId="2" w15:restartNumberingAfterBreak="0">
    <w:nsid w:val="2DE15686"/>
    <w:multiLevelType w:val="hybridMultilevel"/>
    <w:tmpl w:val="59F44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49094F"/>
    <w:multiLevelType w:val="hybridMultilevel"/>
    <w:tmpl w:val="B8563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F7BB0"/>
    <w:multiLevelType w:val="hybridMultilevel"/>
    <w:tmpl w:val="A60EF9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2A8351E"/>
    <w:multiLevelType w:val="multilevel"/>
    <w:tmpl w:val="01D83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D84970"/>
    <w:multiLevelType w:val="multilevel"/>
    <w:tmpl w:val="195EA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297338"/>
    <w:multiLevelType w:val="hybridMultilevel"/>
    <w:tmpl w:val="03B6D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A0741"/>
    <w:multiLevelType w:val="multilevel"/>
    <w:tmpl w:val="EA94B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7A03D8"/>
    <w:multiLevelType w:val="hybridMultilevel"/>
    <w:tmpl w:val="BB5AF698"/>
    <w:lvl w:ilvl="0" w:tplc="307ED3A4">
      <w:start w:val="1"/>
      <w:numFmt w:val="decimal"/>
      <w:lvlText w:val="%1."/>
      <w:lvlJc w:val="left"/>
      <w:pPr>
        <w:ind w:left="720" w:hanging="360"/>
      </w:pPr>
      <w:rPr>
        <w:rFonts w:ascii="ArialMT" w:eastAsiaTheme="minorHAnsi" w:hAnsi="ArialMT"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8"/>
  </w:num>
  <w:num w:numId="4">
    <w:abstractNumId w:val="6"/>
  </w:num>
  <w:num w:numId="5">
    <w:abstractNumId w:val="0"/>
  </w:num>
  <w:num w:numId="6">
    <w:abstractNumId w:val="9"/>
  </w:num>
  <w:num w:numId="7">
    <w:abstractNumId w:val="3"/>
  </w:num>
  <w:num w:numId="8">
    <w:abstractNumId w:val="4"/>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2E8"/>
    <w:rsid w:val="00397C71"/>
    <w:rsid w:val="005D42E8"/>
    <w:rsid w:val="0061397F"/>
    <w:rsid w:val="006670A4"/>
    <w:rsid w:val="00671E73"/>
    <w:rsid w:val="009C72AB"/>
    <w:rsid w:val="00B06E4D"/>
    <w:rsid w:val="00B90A54"/>
    <w:rsid w:val="00C03841"/>
    <w:rsid w:val="00D17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1E5AEC"/>
  <w15:chartTrackingRefBased/>
  <w15:docId w15:val="{E44BE15F-BBDA-EC4C-90C1-7E0830AC6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1703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72A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97C71"/>
  </w:style>
  <w:style w:type="paragraph" w:styleId="ListParagraph">
    <w:name w:val="List Paragraph"/>
    <w:basedOn w:val="Normal"/>
    <w:uiPriority w:val="34"/>
    <w:qFormat/>
    <w:rsid w:val="00397C71"/>
    <w:pPr>
      <w:ind w:left="720"/>
      <w:contextualSpacing/>
    </w:pPr>
  </w:style>
  <w:style w:type="character" w:customStyle="1" w:styleId="Heading1Char">
    <w:name w:val="Heading 1 Char"/>
    <w:basedOn w:val="DefaultParagraphFont"/>
    <w:link w:val="Heading1"/>
    <w:uiPriority w:val="9"/>
    <w:rsid w:val="00D1703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0561">
      <w:bodyDiv w:val="1"/>
      <w:marLeft w:val="0"/>
      <w:marRight w:val="0"/>
      <w:marTop w:val="0"/>
      <w:marBottom w:val="0"/>
      <w:divBdr>
        <w:top w:val="none" w:sz="0" w:space="0" w:color="auto"/>
        <w:left w:val="none" w:sz="0" w:space="0" w:color="auto"/>
        <w:bottom w:val="none" w:sz="0" w:space="0" w:color="auto"/>
        <w:right w:val="none" w:sz="0" w:space="0" w:color="auto"/>
      </w:divBdr>
      <w:divsChild>
        <w:div w:id="801577492">
          <w:marLeft w:val="0"/>
          <w:marRight w:val="0"/>
          <w:marTop w:val="0"/>
          <w:marBottom w:val="0"/>
          <w:divBdr>
            <w:top w:val="none" w:sz="0" w:space="0" w:color="auto"/>
            <w:left w:val="none" w:sz="0" w:space="0" w:color="auto"/>
            <w:bottom w:val="none" w:sz="0" w:space="0" w:color="auto"/>
            <w:right w:val="none" w:sz="0" w:space="0" w:color="auto"/>
          </w:divBdr>
          <w:divsChild>
            <w:div w:id="1698117330">
              <w:marLeft w:val="0"/>
              <w:marRight w:val="0"/>
              <w:marTop w:val="0"/>
              <w:marBottom w:val="0"/>
              <w:divBdr>
                <w:top w:val="none" w:sz="0" w:space="0" w:color="auto"/>
                <w:left w:val="none" w:sz="0" w:space="0" w:color="auto"/>
                <w:bottom w:val="none" w:sz="0" w:space="0" w:color="auto"/>
                <w:right w:val="none" w:sz="0" w:space="0" w:color="auto"/>
              </w:divBdr>
              <w:divsChild>
                <w:div w:id="16456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3166">
      <w:bodyDiv w:val="1"/>
      <w:marLeft w:val="0"/>
      <w:marRight w:val="0"/>
      <w:marTop w:val="0"/>
      <w:marBottom w:val="0"/>
      <w:divBdr>
        <w:top w:val="none" w:sz="0" w:space="0" w:color="auto"/>
        <w:left w:val="none" w:sz="0" w:space="0" w:color="auto"/>
        <w:bottom w:val="none" w:sz="0" w:space="0" w:color="auto"/>
        <w:right w:val="none" w:sz="0" w:space="0" w:color="auto"/>
      </w:divBdr>
    </w:div>
    <w:div w:id="325327821">
      <w:bodyDiv w:val="1"/>
      <w:marLeft w:val="0"/>
      <w:marRight w:val="0"/>
      <w:marTop w:val="0"/>
      <w:marBottom w:val="0"/>
      <w:divBdr>
        <w:top w:val="none" w:sz="0" w:space="0" w:color="auto"/>
        <w:left w:val="none" w:sz="0" w:space="0" w:color="auto"/>
        <w:bottom w:val="none" w:sz="0" w:space="0" w:color="auto"/>
        <w:right w:val="none" w:sz="0" w:space="0" w:color="auto"/>
      </w:divBdr>
    </w:div>
    <w:div w:id="666782840">
      <w:bodyDiv w:val="1"/>
      <w:marLeft w:val="0"/>
      <w:marRight w:val="0"/>
      <w:marTop w:val="0"/>
      <w:marBottom w:val="0"/>
      <w:divBdr>
        <w:top w:val="none" w:sz="0" w:space="0" w:color="auto"/>
        <w:left w:val="none" w:sz="0" w:space="0" w:color="auto"/>
        <w:bottom w:val="none" w:sz="0" w:space="0" w:color="auto"/>
        <w:right w:val="none" w:sz="0" w:space="0" w:color="auto"/>
      </w:divBdr>
      <w:divsChild>
        <w:div w:id="367024672">
          <w:marLeft w:val="0"/>
          <w:marRight w:val="0"/>
          <w:marTop w:val="0"/>
          <w:marBottom w:val="0"/>
          <w:divBdr>
            <w:top w:val="none" w:sz="0" w:space="0" w:color="auto"/>
            <w:left w:val="none" w:sz="0" w:space="0" w:color="auto"/>
            <w:bottom w:val="none" w:sz="0" w:space="0" w:color="auto"/>
            <w:right w:val="none" w:sz="0" w:space="0" w:color="auto"/>
          </w:divBdr>
          <w:divsChild>
            <w:div w:id="1812021039">
              <w:marLeft w:val="0"/>
              <w:marRight w:val="0"/>
              <w:marTop w:val="0"/>
              <w:marBottom w:val="0"/>
              <w:divBdr>
                <w:top w:val="none" w:sz="0" w:space="0" w:color="auto"/>
                <w:left w:val="none" w:sz="0" w:space="0" w:color="auto"/>
                <w:bottom w:val="none" w:sz="0" w:space="0" w:color="auto"/>
                <w:right w:val="none" w:sz="0" w:space="0" w:color="auto"/>
              </w:divBdr>
              <w:divsChild>
                <w:div w:id="129093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016370">
      <w:bodyDiv w:val="1"/>
      <w:marLeft w:val="0"/>
      <w:marRight w:val="0"/>
      <w:marTop w:val="0"/>
      <w:marBottom w:val="0"/>
      <w:divBdr>
        <w:top w:val="none" w:sz="0" w:space="0" w:color="auto"/>
        <w:left w:val="none" w:sz="0" w:space="0" w:color="auto"/>
        <w:bottom w:val="none" w:sz="0" w:space="0" w:color="auto"/>
        <w:right w:val="none" w:sz="0" w:space="0" w:color="auto"/>
      </w:divBdr>
    </w:div>
    <w:div w:id="916090168">
      <w:bodyDiv w:val="1"/>
      <w:marLeft w:val="0"/>
      <w:marRight w:val="0"/>
      <w:marTop w:val="0"/>
      <w:marBottom w:val="0"/>
      <w:divBdr>
        <w:top w:val="none" w:sz="0" w:space="0" w:color="auto"/>
        <w:left w:val="none" w:sz="0" w:space="0" w:color="auto"/>
        <w:bottom w:val="none" w:sz="0" w:space="0" w:color="auto"/>
        <w:right w:val="none" w:sz="0" w:space="0" w:color="auto"/>
      </w:divBdr>
      <w:divsChild>
        <w:div w:id="1330140368">
          <w:marLeft w:val="547"/>
          <w:marRight w:val="0"/>
          <w:marTop w:val="200"/>
          <w:marBottom w:val="0"/>
          <w:divBdr>
            <w:top w:val="none" w:sz="0" w:space="0" w:color="auto"/>
            <w:left w:val="none" w:sz="0" w:space="0" w:color="auto"/>
            <w:bottom w:val="none" w:sz="0" w:space="0" w:color="auto"/>
            <w:right w:val="none" w:sz="0" w:space="0" w:color="auto"/>
          </w:divBdr>
        </w:div>
        <w:div w:id="30032541">
          <w:marLeft w:val="547"/>
          <w:marRight w:val="0"/>
          <w:marTop w:val="200"/>
          <w:marBottom w:val="0"/>
          <w:divBdr>
            <w:top w:val="none" w:sz="0" w:space="0" w:color="auto"/>
            <w:left w:val="none" w:sz="0" w:space="0" w:color="auto"/>
            <w:bottom w:val="none" w:sz="0" w:space="0" w:color="auto"/>
            <w:right w:val="none" w:sz="0" w:space="0" w:color="auto"/>
          </w:divBdr>
        </w:div>
        <w:div w:id="1213232049">
          <w:marLeft w:val="547"/>
          <w:marRight w:val="0"/>
          <w:marTop w:val="200"/>
          <w:marBottom w:val="0"/>
          <w:divBdr>
            <w:top w:val="none" w:sz="0" w:space="0" w:color="auto"/>
            <w:left w:val="none" w:sz="0" w:space="0" w:color="auto"/>
            <w:bottom w:val="none" w:sz="0" w:space="0" w:color="auto"/>
            <w:right w:val="none" w:sz="0" w:space="0" w:color="auto"/>
          </w:divBdr>
        </w:div>
        <w:div w:id="1297028826">
          <w:marLeft w:val="547"/>
          <w:marRight w:val="0"/>
          <w:marTop w:val="200"/>
          <w:marBottom w:val="0"/>
          <w:divBdr>
            <w:top w:val="none" w:sz="0" w:space="0" w:color="auto"/>
            <w:left w:val="none" w:sz="0" w:space="0" w:color="auto"/>
            <w:bottom w:val="none" w:sz="0" w:space="0" w:color="auto"/>
            <w:right w:val="none" w:sz="0" w:space="0" w:color="auto"/>
          </w:divBdr>
        </w:div>
        <w:div w:id="426311966">
          <w:marLeft w:val="547"/>
          <w:marRight w:val="0"/>
          <w:marTop w:val="200"/>
          <w:marBottom w:val="0"/>
          <w:divBdr>
            <w:top w:val="none" w:sz="0" w:space="0" w:color="auto"/>
            <w:left w:val="none" w:sz="0" w:space="0" w:color="auto"/>
            <w:bottom w:val="none" w:sz="0" w:space="0" w:color="auto"/>
            <w:right w:val="none" w:sz="0" w:space="0" w:color="auto"/>
          </w:divBdr>
        </w:div>
        <w:div w:id="1046417958">
          <w:marLeft w:val="547"/>
          <w:marRight w:val="0"/>
          <w:marTop w:val="200"/>
          <w:marBottom w:val="0"/>
          <w:divBdr>
            <w:top w:val="none" w:sz="0" w:space="0" w:color="auto"/>
            <w:left w:val="none" w:sz="0" w:space="0" w:color="auto"/>
            <w:bottom w:val="none" w:sz="0" w:space="0" w:color="auto"/>
            <w:right w:val="none" w:sz="0" w:space="0" w:color="auto"/>
          </w:divBdr>
        </w:div>
      </w:divsChild>
    </w:div>
    <w:div w:id="980883321">
      <w:bodyDiv w:val="1"/>
      <w:marLeft w:val="0"/>
      <w:marRight w:val="0"/>
      <w:marTop w:val="0"/>
      <w:marBottom w:val="0"/>
      <w:divBdr>
        <w:top w:val="none" w:sz="0" w:space="0" w:color="auto"/>
        <w:left w:val="none" w:sz="0" w:space="0" w:color="auto"/>
        <w:bottom w:val="none" w:sz="0" w:space="0" w:color="auto"/>
        <w:right w:val="none" w:sz="0" w:space="0" w:color="auto"/>
      </w:divBdr>
      <w:divsChild>
        <w:div w:id="269581792">
          <w:marLeft w:val="0"/>
          <w:marRight w:val="0"/>
          <w:marTop w:val="0"/>
          <w:marBottom w:val="0"/>
          <w:divBdr>
            <w:top w:val="none" w:sz="0" w:space="0" w:color="auto"/>
            <w:left w:val="none" w:sz="0" w:space="0" w:color="auto"/>
            <w:bottom w:val="none" w:sz="0" w:space="0" w:color="auto"/>
            <w:right w:val="none" w:sz="0" w:space="0" w:color="auto"/>
          </w:divBdr>
          <w:divsChild>
            <w:div w:id="226382110">
              <w:marLeft w:val="0"/>
              <w:marRight w:val="0"/>
              <w:marTop w:val="0"/>
              <w:marBottom w:val="0"/>
              <w:divBdr>
                <w:top w:val="none" w:sz="0" w:space="0" w:color="auto"/>
                <w:left w:val="none" w:sz="0" w:space="0" w:color="auto"/>
                <w:bottom w:val="none" w:sz="0" w:space="0" w:color="auto"/>
                <w:right w:val="none" w:sz="0" w:space="0" w:color="auto"/>
              </w:divBdr>
              <w:divsChild>
                <w:div w:id="53388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506</Words>
  <Characters>2887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Florica (2029869)</dc:creator>
  <cp:keywords/>
  <dc:description/>
  <cp:lastModifiedBy>Alexandra Florica (2029869)</cp:lastModifiedBy>
  <cp:revision>2</cp:revision>
  <dcterms:created xsi:type="dcterms:W3CDTF">2021-09-01T20:13:00Z</dcterms:created>
  <dcterms:modified xsi:type="dcterms:W3CDTF">2021-09-01T20:13:00Z</dcterms:modified>
</cp:coreProperties>
</file>