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E66" w:rsidRDefault="00D76E66" w:rsidP="00191247">
      <w:pPr>
        <w:jc w:val="center"/>
        <w:rPr>
          <w:b/>
        </w:rPr>
      </w:pPr>
      <w:r w:rsidRPr="00D76E66">
        <w:rPr>
          <w:noProof/>
          <w:u w:val="single"/>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2847975" cy="1133475"/>
            <wp:effectExtent l="0" t="0" r="9525" b="9525"/>
            <wp:wrapTight wrapText="bothSides">
              <wp:wrapPolygon edited="0">
                <wp:start x="0" y="0"/>
                <wp:lineTo x="0" y="21418"/>
                <wp:lineTo x="21528" y="21418"/>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E66" w:rsidRDefault="00D76E66" w:rsidP="00191247">
      <w:pPr>
        <w:jc w:val="center"/>
        <w:rPr>
          <w:b/>
        </w:rPr>
      </w:pPr>
    </w:p>
    <w:p w:rsidR="00D76E66" w:rsidRDefault="00D76E66" w:rsidP="00191247">
      <w:pPr>
        <w:jc w:val="center"/>
        <w:rPr>
          <w:b/>
        </w:rPr>
      </w:pPr>
    </w:p>
    <w:p w:rsidR="00D76E66" w:rsidRDefault="00D76E66" w:rsidP="00191247">
      <w:pPr>
        <w:jc w:val="center"/>
        <w:rPr>
          <w:b/>
        </w:rPr>
      </w:pPr>
    </w:p>
    <w:p w:rsidR="00D76E66" w:rsidRDefault="00D76E66" w:rsidP="00191247">
      <w:pPr>
        <w:jc w:val="center"/>
        <w:rPr>
          <w:b/>
        </w:rPr>
      </w:pPr>
    </w:p>
    <w:p w:rsidR="00D76E66" w:rsidRDefault="00CE3B4E" w:rsidP="00D76E66">
      <w:pPr>
        <w:jc w:val="center"/>
        <w:rPr>
          <w:b/>
        </w:rPr>
      </w:pPr>
      <w:r w:rsidRPr="00191247">
        <w:rPr>
          <w:b/>
        </w:rPr>
        <w:t>University of Wales Trinity St David</w:t>
      </w:r>
    </w:p>
    <w:p w:rsidR="00CE3B4E" w:rsidRPr="00191247" w:rsidRDefault="00CE3B4E" w:rsidP="00CE3B4E">
      <w:pPr>
        <w:jc w:val="center"/>
        <w:rPr>
          <w:b/>
        </w:rPr>
      </w:pPr>
      <w:r w:rsidRPr="00191247">
        <w:rPr>
          <w:b/>
        </w:rPr>
        <w:t xml:space="preserve">School of Engineering </w:t>
      </w:r>
    </w:p>
    <w:p w:rsidR="00374489" w:rsidRPr="00191247" w:rsidRDefault="00374489" w:rsidP="009404A1">
      <w:pPr>
        <w:rPr>
          <w:u w:val="single"/>
        </w:rPr>
      </w:pPr>
    </w:p>
    <w:p w:rsidR="00CE3B4E" w:rsidRPr="00191247" w:rsidRDefault="00CE3B4E" w:rsidP="009404A1">
      <w:pPr>
        <w:rPr>
          <w:u w:val="single"/>
        </w:rPr>
      </w:pPr>
    </w:p>
    <w:p w:rsidR="00CE3B4E" w:rsidRPr="00191247" w:rsidRDefault="00CE3B4E" w:rsidP="00CE3B4E">
      <w:pPr>
        <w:jc w:val="center"/>
        <w:rPr>
          <w:u w:val="single"/>
        </w:rPr>
      </w:pPr>
      <w:r w:rsidRPr="00191247">
        <w:rPr>
          <w:u w:val="single"/>
        </w:rPr>
        <w:t xml:space="preserve">Conrod Dynamic Forces Report </w:t>
      </w:r>
    </w:p>
    <w:p w:rsidR="00CE3B4E" w:rsidRDefault="00CE3B4E" w:rsidP="00CE3B4E">
      <w:pPr>
        <w:jc w:val="center"/>
        <w:rPr>
          <w:u w:val="single"/>
        </w:rPr>
      </w:pPr>
    </w:p>
    <w:p w:rsidR="00191247" w:rsidRDefault="00191247" w:rsidP="00CE3B4E">
      <w:pPr>
        <w:jc w:val="center"/>
        <w:rPr>
          <w:u w:val="single"/>
        </w:rPr>
      </w:pPr>
    </w:p>
    <w:p w:rsidR="00191247" w:rsidRDefault="00191247" w:rsidP="00CE3B4E">
      <w:pPr>
        <w:jc w:val="center"/>
        <w:rPr>
          <w:u w:val="single"/>
        </w:rPr>
      </w:pPr>
    </w:p>
    <w:p w:rsidR="00191247" w:rsidRDefault="00191247" w:rsidP="00CE3B4E">
      <w:pPr>
        <w:jc w:val="center"/>
        <w:rPr>
          <w:u w:val="single"/>
        </w:rPr>
      </w:pPr>
    </w:p>
    <w:p w:rsidR="00191247" w:rsidRDefault="00191247" w:rsidP="00CE3B4E">
      <w:pPr>
        <w:jc w:val="center"/>
        <w:rPr>
          <w:u w:val="single"/>
        </w:rPr>
      </w:pPr>
    </w:p>
    <w:p w:rsidR="00191247" w:rsidRPr="00191247" w:rsidRDefault="00191247" w:rsidP="00CE3B4E">
      <w:pPr>
        <w:jc w:val="center"/>
        <w:rPr>
          <w:u w:val="single"/>
        </w:rPr>
      </w:pPr>
    </w:p>
    <w:p w:rsidR="00CE3B4E" w:rsidRPr="00191247" w:rsidRDefault="00CE3B4E" w:rsidP="00CE3B4E">
      <w:pPr>
        <w:jc w:val="center"/>
      </w:pPr>
      <w:r w:rsidRPr="00191247">
        <w:t xml:space="preserve">Corey Davies </w:t>
      </w:r>
    </w:p>
    <w:p w:rsidR="00CE3B4E" w:rsidRPr="00191247" w:rsidRDefault="00191247" w:rsidP="00CE3B4E">
      <w:pPr>
        <w:jc w:val="center"/>
      </w:pPr>
      <w:r w:rsidRPr="00191247">
        <w:t>(</w:t>
      </w:r>
      <w:r w:rsidR="00CE3B4E" w:rsidRPr="00191247">
        <w:t>1702838</w:t>
      </w:r>
      <w:r w:rsidRPr="00191247">
        <w:t>)</w:t>
      </w:r>
    </w:p>
    <w:p w:rsidR="00191247" w:rsidRPr="00191247" w:rsidRDefault="00191247" w:rsidP="00191247"/>
    <w:p w:rsidR="00191247" w:rsidRPr="00191247" w:rsidRDefault="00191247" w:rsidP="00CE3B4E">
      <w:pPr>
        <w:jc w:val="center"/>
      </w:pPr>
    </w:p>
    <w:p w:rsidR="00191247" w:rsidRPr="00191247" w:rsidRDefault="00191247" w:rsidP="00CE3B4E">
      <w:pPr>
        <w:jc w:val="center"/>
      </w:pPr>
    </w:p>
    <w:p w:rsidR="00191247" w:rsidRPr="00191247" w:rsidRDefault="00191247" w:rsidP="00CE3B4E">
      <w:pPr>
        <w:jc w:val="center"/>
      </w:pPr>
    </w:p>
    <w:p w:rsidR="00191247" w:rsidRPr="00191247" w:rsidRDefault="00191247" w:rsidP="00CE3B4E">
      <w:pPr>
        <w:jc w:val="center"/>
      </w:pPr>
    </w:p>
    <w:p w:rsidR="00191247" w:rsidRPr="00191247" w:rsidRDefault="00191247" w:rsidP="00CE3B4E">
      <w:pPr>
        <w:jc w:val="center"/>
      </w:pPr>
    </w:p>
    <w:p w:rsidR="00191247" w:rsidRPr="00191247" w:rsidRDefault="00191247" w:rsidP="00191247">
      <w:pPr>
        <w:jc w:val="center"/>
      </w:pPr>
      <w:r w:rsidRPr="00191247">
        <w:t>Motorsport Engineering HND/BSC</w:t>
      </w:r>
    </w:p>
    <w:p w:rsidR="00191247" w:rsidRPr="00191247" w:rsidRDefault="00191247" w:rsidP="00D76E66"/>
    <w:p w:rsidR="00191247" w:rsidRPr="00191247" w:rsidRDefault="00191247" w:rsidP="00CE3B4E">
      <w:pPr>
        <w:jc w:val="center"/>
      </w:pPr>
    </w:p>
    <w:p w:rsidR="00CE3B4E" w:rsidRPr="00191247" w:rsidRDefault="00CE3B4E" w:rsidP="00CE3B4E">
      <w:pPr>
        <w:jc w:val="center"/>
      </w:pPr>
      <w:r w:rsidRPr="00191247">
        <w:t>3/12/2017</w:t>
      </w:r>
    </w:p>
    <w:p w:rsidR="00191247" w:rsidRPr="00191247" w:rsidRDefault="00191247" w:rsidP="00CE3B4E">
      <w:pPr>
        <w:jc w:val="center"/>
      </w:pPr>
    </w:p>
    <w:p w:rsidR="00CE3B4E" w:rsidRPr="00191247" w:rsidRDefault="00CE3B4E" w:rsidP="00CE3B4E">
      <w:pPr>
        <w:jc w:val="center"/>
      </w:pPr>
      <w:r w:rsidRPr="00191247">
        <w:t xml:space="preserve">Analytical Methods &amp; Study Skills </w:t>
      </w:r>
    </w:p>
    <w:p w:rsidR="00374489" w:rsidRPr="00191247" w:rsidRDefault="00191247" w:rsidP="00191247">
      <w:pPr>
        <w:jc w:val="center"/>
      </w:pPr>
      <w:r w:rsidRPr="00191247">
        <w:t>(M4X02193</w:t>
      </w:r>
      <w:r>
        <w:t>)</w:t>
      </w:r>
    </w:p>
    <w:p w:rsidR="009404A1" w:rsidRPr="00B843D5" w:rsidRDefault="009404A1" w:rsidP="009404A1">
      <w:pPr>
        <w:rPr>
          <w:rStyle w:val="IntenseEmphasis"/>
          <w:sz w:val="20"/>
          <w:szCs w:val="20"/>
        </w:rPr>
      </w:pPr>
      <w:r w:rsidRPr="00B843D5">
        <w:rPr>
          <w:rStyle w:val="IntenseEmphasis"/>
          <w:sz w:val="20"/>
          <w:szCs w:val="20"/>
        </w:rPr>
        <w:lastRenderedPageBreak/>
        <w:t xml:space="preserve">Contents </w:t>
      </w:r>
    </w:p>
    <w:p w:rsidR="00374489" w:rsidRPr="00B843D5" w:rsidRDefault="00374489" w:rsidP="009404A1">
      <w:pPr>
        <w:rPr>
          <w:rStyle w:val="IntenseEmphasis"/>
          <w:sz w:val="20"/>
          <w:szCs w:val="20"/>
        </w:rPr>
      </w:pPr>
    </w:p>
    <w:p w:rsidR="00AF258A" w:rsidRPr="000850DD" w:rsidRDefault="006F6F03" w:rsidP="006F6F03">
      <w:pPr>
        <w:rPr>
          <w:rStyle w:val="IntenseEmphasis"/>
          <w:i w:val="0"/>
          <w:sz w:val="20"/>
          <w:szCs w:val="20"/>
        </w:rPr>
      </w:pPr>
      <w:r>
        <w:rPr>
          <w:rStyle w:val="IntenseEmphasis"/>
          <w:sz w:val="20"/>
          <w:szCs w:val="20"/>
        </w:rPr>
        <w:t xml:space="preserve">List of </w:t>
      </w:r>
      <w:r w:rsidR="000850DD">
        <w:rPr>
          <w:rStyle w:val="IntenseEmphasis"/>
          <w:sz w:val="20"/>
          <w:szCs w:val="20"/>
        </w:rPr>
        <w:t>Figures…</w:t>
      </w:r>
      <w:r>
        <w:rPr>
          <w:rStyle w:val="IntenseEmphasis"/>
          <w:sz w:val="20"/>
          <w:szCs w:val="20"/>
        </w:rPr>
        <w:t>………………………………………………………………………………………………………………………………………………</w:t>
      </w:r>
      <w:r w:rsidR="007D01A0">
        <w:rPr>
          <w:rStyle w:val="IntenseEmphasis"/>
          <w:sz w:val="20"/>
          <w:szCs w:val="20"/>
        </w:rPr>
        <w:t>….</w:t>
      </w:r>
      <w:r>
        <w:rPr>
          <w:rStyle w:val="IntenseEmphasis"/>
          <w:sz w:val="20"/>
          <w:szCs w:val="20"/>
        </w:rPr>
        <w:t>3</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AF258A" w:rsidRPr="00B843D5" w:rsidRDefault="006F6F03" w:rsidP="00AF258A">
      <w:pPr>
        <w:rPr>
          <w:rStyle w:val="IntenseEmphasis"/>
          <w:sz w:val="20"/>
          <w:szCs w:val="20"/>
        </w:rPr>
      </w:pPr>
      <w:r>
        <w:rPr>
          <w:rStyle w:val="IntenseEmphasis"/>
          <w:sz w:val="20"/>
          <w:szCs w:val="20"/>
        </w:rPr>
        <w:t>Introduction…</w:t>
      </w:r>
      <w:r>
        <w:rPr>
          <w:rStyle w:val="IntenseEmphasis"/>
          <w:sz w:val="20"/>
          <w:szCs w:val="20"/>
        </w:rPr>
        <w:t>…………………………………………………………………………………………………………………………………………………</w:t>
      </w:r>
      <w:r w:rsidR="007D01A0">
        <w:rPr>
          <w:rStyle w:val="IntenseEmphasis"/>
          <w:sz w:val="20"/>
          <w:szCs w:val="20"/>
        </w:rPr>
        <w:t>….</w:t>
      </w:r>
      <w:r>
        <w:rPr>
          <w:rStyle w:val="IntenseEmphasis"/>
          <w:sz w:val="20"/>
          <w:szCs w:val="20"/>
        </w:rPr>
        <w:t>4</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AF258A" w:rsidRPr="00B843D5" w:rsidRDefault="006F6F03" w:rsidP="00AF258A">
      <w:pPr>
        <w:rPr>
          <w:rStyle w:val="IntenseEmphasis"/>
          <w:sz w:val="20"/>
          <w:szCs w:val="20"/>
        </w:rPr>
      </w:pPr>
      <w:r>
        <w:rPr>
          <w:rStyle w:val="IntenseEmphasis"/>
          <w:sz w:val="20"/>
          <w:szCs w:val="20"/>
        </w:rPr>
        <w:t>Research/Literature review…</w:t>
      </w:r>
      <w:r>
        <w:rPr>
          <w:rStyle w:val="IntenseEmphasis"/>
          <w:sz w:val="20"/>
          <w:szCs w:val="20"/>
        </w:rPr>
        <w:t>…………………………………………………………………………………………………………………………</w:t>
      </w:r>
      <w:r w:rsidR="007D01A0">
        <w:rPr>
          <w:rStyle w:val="IntenseEmphasis"/>
          <w:sz w:val="20"/>
          <w:szCs w:val="20"/>
        </w:rPr>
        <w:t>…..</w:t>
      </w:r>
      <w:r>
        <w:rPr>
          <w:rStyle w:val="IntenseEmphasis"/>
          <w:sz w:val="20"/>
          <w:szCs w:val="20"/>
        </w:rPr>
        <w:t>4</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AF258A" w:rsidRPr="00B843D5" w:rsidRDefault="007D01A0" w:rsidP="00AF258A">
      <w:pPr>
        <w:rPr>
          <w:rStyle w:val="IntenseEmphasis"/>
          <w:sz w:val="20"/>
          <w:szCs w:val="20"/>
        </w:rPr>
      </w:pPr>
      <w:r>
        <w:rPr>
          <w:rStyle w:val="IntenseEmphasis"/>
          <w:sz w:val="20"/>
          <w:szCs w:val="20"/>
        </w:rPr>
        <w:t>Methodology</w:t>
      </w:r>
      <w:r>
        <w:rPr>
          <w:rStyle w:val="IntenseEmphasis"/>
          <w:sz w:val="20"/>
          <w:szCs w:val="20"/>
        </w:rPr>
        <w:t>……………………………………………………………………………………………………………………………</w:t>
      </w:r>
      <w:r>
        <w:rPr>
          <w:rStyle w:val="IntenseEmphasis"/>
          <w:sz w:val="20"/>
          <w:szCs w:val="20"/>
        </w:rPr>
        <w:t>……………….…......5</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191247" w:rsidRPr="00B843D5" w:rsidRDefault="00AF258A" w:rsidP="00AF258A">
      <w:pPr>
        <w:rPr>
          <w:rStyle w:val="IntenseEmphasis"/>
          <w:sz w:val="20"/>
          <w:szCs w:val="20"/>
        </w:rPr>
      </w:pPr>
      <w:r w:rsidRPr="00B843D5">
        <w:rPr>
          <w:rStyle w:val="IntenseEmphasis"/>
          <w:sz w:val="20"/>
          <w:szCs w:val="20"/>
        </w:rPr>
        <w:t>Analysis…</w:t>
      </w:r>
      <w:r w:rsidR="007D01A0">
        <w:rPr>
          <w:rStyle w:val="IntenseEmphasis"/>
          <w:sz w:val="20"/>
          <w:szCs w:val="20"/>
        </w:rPr>
        <w:t>……………………………………………………………………………………………………………………………………………….…...</w:t>
      </w:r>
      <w:r w:rsidR="007D01A0">
        <w:rPr>
          <w:rStyle w:val="IntenseEmphasis"/>
          <w:sz w:val="20"/>
          <w:szCs w:val="20"/>
        </w:rPr>
        <w:t>......7</w:t>
      </w:r>
    </w:p>
    <w:p w:rsidR="00AF258A" w:rsidRPr="00B843D5" w:rsidRDefault="00AF258A" w:rsidP="00AF258A">
      <w:pPr>
        <w:rPr>
          <w:rStyle w:val="IntenseEmphasis"/>
          <w:sz w:val="20"/>
          <w:szCs w:val="20"/>
        </w:rPr>
      </w:pPr>
      <w:r w:rsidRPr="00B843D5">
        <w:rPr>
          <w:rStyle w:val="IntenseEmphasis"/>
          <w:sz w:val="20"/>
          <w:szCs w:val="20"/>
        </w:rPr>
        <w:t xml:space="preserve"> </w:t>
      </w:r>
    </w:p>
    <w:p w:rsidR="00374489" w:rsidRPr="00B843D5" w:rsidRDefault="00374489" w:rsidP="00AF258A">
      <w:pPr>
        <w:rPr>
          <w:rStyle w:val="IntenseEmphasis"/>
          <w:sz w:val="20"/>
          <w:szCs w:val="20"/>
        </w:rPr>
      </w:pPr>
    </w:p>
    <w:p w:rsidR="00AF258A" w:rsidRPr="00B843D5" w:rsidRDefault="007D01A0" w:rsidP="00AF258A">
      <w:pPr>
        <w:rPr>
          <w:rStyle w:val="IntenseEmphasis"/>
          <w:sz w:val="20"/>
          <w:szCs w:val="20"/>
        </w:rPr>
      </w:pPr>
      <w:r>
        <w:rPr>
          <w:rStyle w:val="IntenseEmphasis"/>
          <w:sz w:val="20"/>
          <w:szCs w:val="20"/>
        </w:rPr>
        <w:t>Conclusion…</w:t>
      </w:r>
      <w:r w:rsidRPr="00B843D5">
        <w:rPr>
          <w:rStyle w:val="IntenseEmphasis"/>
          <w:sz w:val="20"/>
          <w:szCs w:val="20"/>
        </w:rPr>
        <w:t>…</w:t>
      </w:r>
      <w:r>
        <w:rPr>
          <w:rStyle w:val="IntenseEmphasis"/>
          <w:sz w:val="20"/>
          <w:szCs w:val="20"/>
        </w:rPr>
        <w:t>……………………………………………………………………………………………………………………………………………….…</w:t>
      </w:r>
      <w:r>
        <w:rPr>
          <w:rStyle w:val="IntenseEmphasis"/>
          <w:sz w:val="20"/>
          <w:szCs w:val="20"/>
        </w:rPr>
        <w:t>.</w:t>
      </w:r>
      <w:r>
        <w:rPr>
          <w:rStyle w:val="IntenseEmphasis"/>
          <w:sz w:val="20"/>
          <w:szCs w:val="20"/>
        </w:rPr>
        <w:t>.</w:t>
      </w:r>
      <w:r>
        <w:rPr>
          <w:rStyle w:val="IntenseEmphasis"/>
          <w:sz w:val="20"/>
          <w:szCs w:val="20"/>
        </w:rPr>
        <w:t>8</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AF258A" w:rsidRPr="00B843D5" w:rsidRDefault="00AF258A" w:rsidP="00AF258A">
      <w:pPr>
        <w:rPr>
          <w:rStyle w:val="IntenseEmphasis"/>
          <w:sz w:val="20"/>
          <w:szCs w:val="20"/>
        </w:rPr>
      </w:pPr>
      <w:r w:rsidRPr="00B843D5">
        <w:rPr>
          <w:rStyle w:val="IntenseEmphasis"/>
          <w:sz w:val="20"/>
          <w:szCs w:val="20"/>
        </w:rPr>
        <w:t>Rec</w:t>
      </w:r>
      <w:r w:rsidR="007D01A0">
        <w:rPr>
          <w:rStyle w:val="IntenseEmphasis"/>
          <w:sz w:val="20"/>
          <w:szCs w:val="20"/>
        </w:rPr>
        <w:t>ommendations for further study…</w:t>
      </w:r>
      <w:r w:rsidR="007D01A0">
        <w:rPr>
          <w:rStyle w:val="IntenseEmphasis"/>
          <w:sz w:val="20"/>
          <w:szCs w:val="20"/>
        </w:rPr>
        <w:t>……………………………………………………………………………………………………</w:t>
      </w:r>
      <w:r w:rsidR="007D01A0">
        <w:rPr>
          <w:rStyle w:val="IntenseEmphasis"/>
          <w:sz w:val="20"/>
          <w:szCs w:val="20"/>
        </w:rPr>
        <w:t>..</w:t>
      </w:r>
      <w:r w:rsidR="007D01A0">
        <w:rPr>
          <w:rStyle w:val="IntenseEmphasis"/>
          <w:sz w:val="20"/>
          <w:szCs w:val="20"/>
        </w:rPr>
        <w:t>…….….</w:t>
      </w:r>
      <w:r w:rsidR="007D01A0">
        <w:rPr>
          <w:rStyle w:val="IntenseEmphasis"/>
          <w:sz w:val="20"/>
          <w:szCs w:val="20"/>
        </w:rPr>
        <w:t>8</w:t>
      </w:r>
    </w:p>
    <w:p w:rsidR="00374489" w:rsidRPr="00B843D5" w:rsidRDefault="00374489" w:rsidP="00AF258A">
      <w:pPr>
        <w:rPr>
          <w:rStyle w:val="IntenseEmphasis"/>
          <w:sz w:val="20"/>
          <w:szCs w:val="20"/>
        </w:rPr>
      </w:pPr>
    </w:p>
    <w:p w:rsidR="00191247" w:rsidRPr="00B843D5" w:rsidRDefault="00191247" w:rsidP="00AF258A">
      <w:pPr>
        <w:rPr>
          <w:rStyle w:val="IntenseEmphasis"/>
          <w:sz w:val="20"/>
          <w:szCs w:val="20"/>
        </w:rPr>
      </w:pPr>
    </w:p>
    <w:p w:rsidR="007D01A0" w:rsidRPr="00B843D5" w:rsidRDefault="007D01A0" w:rsidP="007D01A0">
      <w:pPr>
        <w:rPr>
          <w:rStyle w:val="IntenseEmphasis"/>
          <w:sz w:val="20"/>
          <w:szCs w:val="20"/>
        </w:rPr>
      </w:pPr>
      <w:r>
        <w:rPr>
          <w:rStyle w:val="IntenseEmphasis"/>
          <w:sz w:val="20"/>
          <w:szCs w:val="20"/>
        </w:rPr>
        <w:t>References…</w:t>
      </w:r>
      <w:r>
        <w:rPr>
          <w:rStyle w:val="IntenseEmphasis"/>
          <w:sz w:val="20"/>
          <w:szCs w:val="20"/>
        </w:rPr>
        <w:t>…</w:t>
      </w:r>
      <w:r w:rsidRPr="00B843D5">
        <w:rPr>
          <w:rStyle w:val="IntenseEmphasis"/>
          <w:sz w:val="20"/>
          <w:szCs w:val="20"/>
        </w:rPr>
        <w:t>…</w:t>
      </w:r>
      <w:r>
        <w:rPr>
          <w:rStyle w:val="IntenseEmphasis"/>
          <w:sz w:val="20"/>
          <w:szCs w:val="20"/>
        </w:rPr>
        <w:t>……………………………………………………………</w:t>
      </w:r>
      <w:bookmarkStart w:id="0" w:name="_GoBack"/>
      <w:bookmarkEnd w:id="0"/>
      <w:r>
        <w:rPr>
          <w:rStyle w:val="IntenseEmphasis"/>
          <w:sz w:val="20"/>
          <w:szCs w:val="20"/>
        </w:rPr>
        <w:t>……………………………………………………………………………….…..8</w:t>
      </w:r>
    </w:p>
    <w:p w:rsidR="00AF258A" w:rsidRPr="00B843D5" w:rsidRDefault="00AF258A" w:rsidP="00AF258A">
      <w:pPr>
        <w:rPr>
          <w:rStyle w:val="IntenseEmphasis"/>
          <w:sz w:val="20"/>
          <w:szCs w:val="20"/>
        </w:rPr>
      </w:pPr>
    </w:p>
    <w:p w:rsidR="00374489" w:rsidRPr="00B843D5" w:rsidRDefault="00374489" w:rsidP="00AF258A">
      <w:pPr>
        <w:rPr>
          <w:sz w:val="20"/>
          <w:szCs w:val="20"/>
        </w:rPr>
      </w:pPr>
    </w:p>
    <w:p w:rsidR="00191247" w:rsidRPr="00B843D5" w:rsidRDefault="00191247" w:rsidP="00AF258A">
      <w:pPr>
        <w:rPr>
          <w:sz w:val="20"/>
          <w:szCs w:val="20"/>
        </w:rPr>
      </w:pPr>
    </w:p>
    <w:p w:rsidR="00374489" w:rsidRPr="00B843D5" w:rsidRDefault="00374489" w:rsidP="009404A1">
      <w:pPr>
        <w:rPr>
          <w:sz w:val="20"/>
          <w:szCs w:val="20"/>
        </w:rPr>
      </w:pPr>
    </w:p>
    <w:p w:rsidR="00536588" w:rsidRPr="00B843D5" w:rsidRDefault="00536588" w:rsidP="009404A1">
      <w:pPr>
        <w:rPr>
          <w:sz w:val="20"/>
          <w:szCs w:val="20"/>
        </w:rPr>
      </w:pPr>
    </w:p>
    <w:p w:rsidR="00374489" w:rsidRPr="00B843D5" w:rsidRDefault="00374489" w:rsidP="009404A1">
      <w:pPr>
        <w:rPr>
          <w:sz w:val="20"/>
          <w:szCs w:val="20"/>
        </w:rPr>
      </w:pPr>
    </w:p>
    <w:p w:rsidR="00191247" w:rsidRPr="00B843D5" w:rsidRDefault="00191247" w:rsidP="009404A1">
      <w:pPr>
        <w:rPr>
          <w:sz w:val="20"/>
          <w:szCs w:val="20"/>
        </w:rPr>
      </w:pPr>
    </w:p>
    <w:p w:rsidR="008F43D9" w:rsidRPr="00B843D5" w:rsidRDefault="008F43D9" w:rsidP="009404A1">
      <w:pPr>
        <w:rPr>
          <w:sz w:val="20"/>
          <w:szCs w:val="20"/>
          <w:u w:val="single"/>
        </w:rPr>
      </w:pPr>
    </w:p>
    <w:p w:rsidR="00536588" w:rsidRPr="00B843D5" w:rsidRDefault="00536588" w:rsidP="009404A1">
      <w:pPr>
        <w:rPr>
          <w:sz w:val="20"/>
          <w:szCs w:val="20"/>
          <w:u w:val="single"/>
        </w:rPr>
      </w:pPr>
    </w:p>
    <w:p w:rsidR="00536588" w:rsidRPr="00B843D5" w:rsidRDefault="00536588" w:rsidP="009404A1">
      <w:pPr>
        <w:rPr>
          <w:sz w:val="20"/>
          <w:szCs w:val="20"/>
          <w:u w:val="single"/>
        </w:rPr>
      </w:pPr>
    </w:p>
    <w:p w:rsidR="009404A1" w:rsidRPr="00B843D5" w:rsidRDefault="00022D4E" w:rsidP="009404A1">
      <w:pPr>
        <w:rPr>
          <w:sz w:val="20"/>
          <w:szCs w:val="20"/>
        </w:rPr>
      </w:pPr>
      <w:r w:rsidRPr="00B843D5">
        <w:rPr>
          <w:sz w:val="20"/>
          <w:szCs w:val="20"/>
          <w:u w:val="single"/>
        </w:rPr>
        <w:t xml:space="preserve">List of Figures </w:t>
      </w:r>
    </w:p>
    <w:p w:rsidR="007F2407" w:rsidRPr="00B843D5" w:rsidRDefault="007A7A89" w:rsidP="009404A1">
      <w:pPr>
        <w:rPr>
          <w:sz w:val="20"/>
          <w:szCs w:val="20"/>
          <w:u w:val="single"/>
        </w:rPr>
      </w:pPr>
      <w:r w:rsidRPr="00B843D5">
        <w:rPr>
          <w:noProof/>
          <w:sz w:val="20"/>
          <w:szCs w:val="20"/>
          <w:lang w:eastAsia="en-GB"/>
        </w:rPr>
        <w:drawing>
          <wp:anchor distT="0" distB="0" distL="114300" distR="114300" simplePos="0" relativeHeight="251665408" behindDoc="1" locked="0" layoutInCell="1" allowOverlap="1" wp14:anchorId="3249D196" wp14:editId="54FA4514">
            <wp:simplePos x="0" y="0"/>
            <wp:positionH relativeFrom="margin">
              <wp:align>left</wp:align>
            </wp:positionH>
            <wp:positionV relativeFrom="paragraph">
              <wp:posOffset>8890</wp:posOffset>
            </wp:positionV>
            <wp:extent cx="4931410" cy="1622678"/>
            <wp:effectExtent l="0" t="0" r="2540" b="0"/>
            <wp:wrapTight wrapText="bothSides">
              <wp:wrapPolygon edited="0">
                <wp:start x="0" y="0"/>
                <wp:lineTo x="0" y="21304"/>
                <wp:lineTo x="21528" y="21304"/>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6" t="-295" r="166" b="41796"/>
                    <a:stretch/>
                  </pic:blipFill>
                  <pic:spPr bwMode="auto">
                    <a:xfrm>
                      <a:off x="0" y="0"/>
                      <a:ext cx="4931410" cy="16226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1A0EC1" w:rsidRPr="00B843D5" w:rsidRDefault="001A0EC1" w:rsidP="001A0EC1">
      <w:pPr>
        <w:rPr>
          <w:rStyle w:val="IntenseEmphasis"/>
          <w:sz w:val="20"/>
          <w:szCs w:val="20"/>
        </w:rPr>
      </w:pPr>
      <w:r w:rsidRPr="00B843D5">
        <w:rPr>
          <w:rStyle w:val="IntenseEmphasis"/>
          <w:sz w:val="20"/>
          <w:szCs w:val="20"/>
        </w:rPr>
        <w:t>Figure 1</w:t>
      </w:r>
    </w:p>
    <w:p w:rsidR="007F2407" w:rsidRPr="00B843D5" w:rsidRDefault="007A7A89" w:rsidP="009404A1">
      <w:pPr>
        <w:rPr>
          <w:sz w:val="20"/>
          <w:szCs w:val="20"/>
        </w:rPr>
      </w:pPr>
      <w:r w:rsidRPr="00B843D5">
        <w:rPr>
          <w:noProof/>
          <w:sz w:val="20"/>
          <w:szCs w:val="20"/>
          <w:lang w:eastAsia="en-GB"/>
        </w:rPr>
        <w:drawing>
          <wp:anchor distT="0" distB="0" distL="114300" distR="114300" simplePos="0" relativeHeight="251666432" behindDoc="1" locked="0" layoutInCell="1" allowOverlap="1" wp14:anchorId="6F24FE35" wp14:editId="7939355B">
            <wp:simplePos x="0" y="0"/>
            <wp:positionH relativeFrom="margin">
              <wp:align>left</wp:align>
            </wp:positionH>
            <wp:positionV relativeFrom="paragraph">
              <wp:posOffset>256540</wp:posOffset>
            </wp:positionV>
            <wp:extent cx="4972050" cy="2143125"/>
            <wp:effectExtent l="0" t="0" r="0" b="9525"/>
            <wp:wrapTight wrapText="bothSides">
              <wp:wrapPolygon edited="0">
                <wp:start x="0" y="0"/>
                <wp:lineTo x="0" y="21504"/>
                <wp:lineTo x="21517" y="21504"/>
                <wp:lineTo x="21517"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7A7A89" w:rsidRPr="00B843D5" w:rsidRDefault="007A7A89" w:rsidP="009404A1">
      <w:pPr>
        <w:rPr>
          <w:sz w:val="20"/>
          <w:szCs w:val="20"/>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F2407" w:rsidRPr="00B843D5" w:rsidRDefault="007F2407" w:rsidP="009404A1">
      <w:pPr>
        <w:rPr>
          <w:sz w:val="20"/>
          <w:szCs w:val="20"/>
          <w:u w:val="single"/>
        </w:rPr>
      </w:pPr>
    </w:p>
    <w:p w:rsidR="007A7A89" w:rsidRPr="00B843D5" w:rsidRDefault="007A7A89" w:rsidP="009404A1">
      <w:pPr>
        <w:rPr>
          <w:sz w:val="20"/>
          <w:szCs w:val="20"/>
          <w:u w:val="single"/>
        </w:rPr>
      </w:pPr>
    </w:p>
    <w:p w:rsidR="007A7A89" w:rsidRPr="00B843D5" w:rsidRDefault="007A7A89" w:rsidP="009404A1">
      <w:pPr>
        <w:rPr>
          <w:sz w:val="20"/>
          <w:szCs w:val="20"/>
          <w:u w:val="single"/>
        </w:rPr>
      </w:pPr>
    </w:p>
    <w:p w:rsidR="007A7A89" w:rsidRPr="00B843D5" w:rsidRDefault="001A0EC1" w:rsidP="009404A1">
      <w:pPr>
        <w:rPr>
          <w:rStyle w:val="IntenseEmphasis"/>
          <w:sz w:val="20"/>
          <w:szCs w:val="20"/>
        </w:rPr>
      </w:pPr>
      <w:r w:rsidRPr="00B843D5">
        <w:rPr>
          <w:rStyle w:val="IntenseEmphasis"/>
          <w:sz w:val="20"/>
          <w:szCs w:val="20"/>
        </w:rPr>
        <w:t>Figure 1.1</w:t>
      </w:r>
    </w:p>
    <w:p w:rsidR="001A0EC1" w:rsidRPr="00B843D5" w:rsidRDefault="001A0EC1" w:rsidP="009404A1">
      <w:pPr>
        <w:rPr>
          <w:sz w:val="20"/>
          <w:szCs w:val="20"/>
          <w:u w:val="single"/>
        </w:rPr>
      </w:pPr>
    </w:p>
    <w:p w:rsidR="005162C3" w:rsidRPr="00B843D5" w:rsidRDefault="005162C3" w:rsidP="009404A1">
      <w:pPr>
        <w:rPr>
          <w:sz w:val="20"/>
          <w:szCs w:val="20"/>
          <w:u w:val="single"/>
        </w:rPr>
      </w:pPr>
      <w:r w:rsidRPr="00B843D5">
        <w:rPr>
          <w:noProof/>
          <w:sz w:val="20"/>
          <w:szCs w:val="20"/>
          <w:lang w:eastAsia="en-GB"/>
        </w:rPr>
        <w:drawing>
          <wp:inline distT="0" distB="0" distL="0" distR="0" wp14:anchorId="5BB235D8" wp14:editId="4B642310">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A0EC1" w:rsidRPr="00B843D5" w:rsidRDefault="001A0EC1" w:rsidP="001A0EC1">
      <w:pPr>
        <w:rPr>
          <w:rStyle w:val="IntenseEmphasis"/>
          <w:sz w:val="20"/>
          <w:szCs w:val="20"/>
        </w:rPr>
      </w:pPr>
      <w:r w:rsidRPr="00B843D5">
        <w:rPr>
          <w:rStyle w:val="IntenseEmphasis"/>
          <w:sz w:val="20"/>
          <w:szCs w:val="20"/>
        </w:rPr>
        <w:t>Figure 1.2</w:t>
      </w:r>
    </w:p>
    <w:p w:rsidR="001A0EC1" w:rsidRPr="00B843D5" w:rsidRDefault="001A0EC1" w:rsidP="009404A1">
      <w:pPr>
        <w:rPr>
          <w:sz w:val="20"/>
          <w:szCs w:val="20"/>
          <w:u w:val="single"/>
        </w:rPr>
      </w:pPr>
    </w:p>
    <w:p w:rsidR="00384EBC" w:rsidRPr="00B843D5" w:rsidRDefault="00384EBC" w:rsidP="009404A1">
      <w:pPr>
        <w:rPr>
          <w:sz w:val="20"/>
          <w:szCs w:val="20"/>
          <w:u w:val="single"/>
        </w:rPr>
      </w:pPr>
      <w:r w:rsidRPr="00B843D5">
        <w:rPr>
          <w:noProof/>
          <w:sz w:val="20"/>
          <w:szCs w:val="20"/>
          <w:lang w:eastAsia="en-GB"/>
        </w:rPr>
        <w:lastRenderedPageBreak/>
        <w:drawing>
          <wp:inline distT="0" distB="0" distL="0" distR="0" wp14:anchorId="44A4FD35" wp14:editId="13EE6F2C">
            <wp:extent cx="5029200" cy="76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59" t="18909" r="9594" b="57455"/>
                    <a:stretch/>
                  </pic:blipFill>
                  <pic:spPr bwMode="auto">
                    <a:xfrm>
                      <a:off x="0" y="0"/>
                      <a:ext cx="5029200" cy="762000"/>
                    </a:xfrm>
                    <a:prstGeom prst="rect">
                      <a:avLst/>
                    </a:prstGeom>
                    <a:ln>
                      <a:noFill/>
                    </a:ln>
                    <a:extLst>
                      <a:ext uri="{53640926-AAD7-44D8-BBD7-CCE9431645EC}">
                        <a14:shadowObscured xmlns:a14="http://schemas.microsoft.com/office/drawing/2010/main"/>
                      </a:ext>
                    </a:extLst>
                  </pic:spPr>
                </pic:pic>
              </a:graphicData>
            </a:graphic>
          </wp:inline>
        </w:drawing>
      </w:r>
    </w:p>
    <w:p w:rsidR="00384EBC" w:rsidRPr="00B843D5" w:rsidRDefault="00384EBC" w:rsidP="00384EBC">
      <w:pPr>
        <w:rPr>
          <w:rStyle w:val="IntenseEmphasis"/>
          <w:sz w:val="20"/>
          <w:szCs w:val="20"/>
        </w:rPr>
      </w:pPr>
      <w:r w:rsidRPr="00B843D5">
        <w:rPr>
          <w:rStyle w:val="IntenseEmphasis"/>
          <w:sz w:val="20"/>
          <w:szCs w:val="20"/>
        </w:rPr>
        <w:t>Figure 1.3</w:t>
      </w:r>
    </w:p>
    <w:p w:rsidR="00384EBC" w:rsidRPr="00B843D5" w:rsidRDefault="00384EBC" w:rsidP="009404A1">
      <w:pPr>
        <w:rPr>
          <w:noProof/>
          <w:sz w:val="20"/>
          <w:szCs w:val="20"/>
          <w:lang w:eastAsia="en-GB"/>
        </w:rPr>
      </w:pPr>
      <w:r w:rsidRPr="00B843D5">
        <w:rPr>
          <w:noProof/>
          <w:sz w:val="20"/>
          <w:szCs w:val="20"/>
          <w:lang w:eastAsia="en-GB"/>
        </w:rPr>
        <w:drawing>
          <wp:anchor distT="0" distB="0" distL="114300" distR="114300" simplePos="0" relativeHeight="251667456" behindDoc="1" locked="0" layoutInCell="1" allowOverlap="1">
            <wp:simplePos x="0" y="0"/>
            <wp:positionH relativeFrom="margin">
              <wp:align>left</wp:align>
            </wp:positionH>
            <wp:positionV relativeFrom="paragraph">
              <wp:posOffset>11430</wp:posOffset>
            </wp:positionV>
            <wp:extent cx="4924425" cy="676275"/>
            <wp:effectExtent l="0" t="0" r="9525" b="9525"/>
            <wp:wrapTight wrapText="bothSides">
              <wp:wrapPolygon edited="0">
                <wp:start x="0" y="0"/>
                <wp:lineTo x="0" y="21296"/>
                <wp:lineTo x="21558" y="21296"/>
                <wp:lineTo x="2155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321" t="18909" r="9760" b="60114"/>
                    <a:stretch/>
                  </pic:blipFill>
                  <pic:spPr bwMode="auto">
                    <a:xfrm>
                      <a:off x="0" y="0"/>
                      <a:ext cx="4924425"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0EC1" w:rsidRPr="00B843D5" w:rsidRDefault="001A0EC1" w:rsidP="009404A1">
      <w:pPr>
        <w:rPr>
          <w:sz w:val="20"/>
          <w:szCs w:val="20"/>
          <w:u w:val="single"/>
        </w:rPr>
      </w:pPr>
    </w:p>
    <w:p w:rsidR="00384EBC" w:rsidRPr="00B843D5" w:rsidRDefault="00384EBC" w:rsidP="009404A1">
      <w:pPr>
        <w:rPr>
          <w:sz w:val="20"/>
          <w:szCs w:val="20"/>
          <w:u w:val="single"/>
        </w:rPr>
      </w:pPr>
    </w:p>
    <w:p w:rsidR="00384EBC" w:rsidRPr="00B843D5" w:rsidRDefault="00384EBC" w:rsidP="00384EBC">
      <w:pPr>
        <w:rPr>
          <w:rStyle w:val="IntenseEmphasis"/>
          <w:sz w:val="20"/>
          <w:szCs w:val="20"/>
        </w:rPr>
      </w:pPr>
      <w:r w:rsidRPr="00B843D5">
        <w:rPr>
          <w:rStyle w:val="IntenseEmphasis"/>
          <w:sz w:val="20"/>
          <w:szCs w:val="20"/>
        </w:rPr>
        <w:t>Figure 1.4</w:t>
      </w:r>
    </w:p>
    <w:p w:rsidR="00384EBC" w:rsidRPr="00B843D5" w:rsidRDefault="00384EBC" w:rsidP="009404A1">
      <w:pPr>
        <w:rPr>
          <w:sz w:val="20"/>
          <w:szCs w:val="20"/>
          <w:u w:val="single"/>
        </w:rPr>
      </w:pPr>
    </w:p>
    <w:p w:rsidR="00022D4E" w:rsidRPr="00B843D5" w:rsidRDefault="00022D4E" w:rsidP="009404A1">
      <w:pPr>
        <w:rPr>
          <w:sz w:val="20"/>
          <w:szCs w:val="20"/>
          <w:u w:val="single"/>
        </w:rPr>
      </w:pPr>
      <w:r w:rsidRPr="00B843D5">
        <w:rPr>
          <w:sz w:val="20"/>
          <w:szCs w:val="20"/>
          <w:u w:val="single"/>
        </w:rPr>
        <w:t xml:space="preserve">Introduction </w:t>
      </w:r>
    </w:p>
    <w:p w:rsidR="00B564B2" w:rsidRPr="00B843D5" w:rsidRDefault="00B564B2" w:rsidP="00B564B2">
      <w:pPr>
        <w:rPr>
          <w:sz w:val="20"/>
          <w:szCs w:val="20"/>
        </w:rPr>
      </w:pPr>
      <w:r w:rsidRPr="00B843D5">
        <w:rPr>
          <w:sz w:val="20"/>
          <w:szCs w:val="20"/>
        </w:rPr>
        <w:t xml:space="preserve">In this report I was tasked with researching a chosen piston engine to analyse and report the forces that the conrod or rather the connecting rod undergoes, inside a vehicle engine. </w:t>
      </w:r>
      <w:r w:rsidR="00877305" w:rsidRPr="00B843D5">
        <w:rPr>
          <w:sz w:val="20"/>
          <w:szCs w:val="20"/>
        </w:rPr>
        <w:t xml:space="preserve">The engine I have chosen for this task is </w:t>
      </w:r>
      <w:r w:rsidR="002459ED" w:rsidRPr="00B843D5">
        <w:rPr>
          <w:sz w:val="20"/>
          <w:szCs w:val="20"/>
        </w:rPr>
        <w:t xml:space="preserve">a </w:t>
      </w:r>
      <w:r w:rsidR="00877305" w:rsidRPr="00B843D5">
        <w:rPr>
          <w:sz w:val="20"/>
          <w:szCs w:val="20"/>
        </w:rPr>
        <w:t xml:space="preserve">1jz engine </w:t>
      </w:r>
      <w:r w:rsidR="002459ED" w:rsidRPr="00B843D5">
        <w:rPr>
          <w:sz w:val="20"/>
          <w:szCs w:val="20"/>
        </w:rPr>
        <w:t xml:space="preserve">manufactured by Toyota. The 1jz engine </w:t>
      </w:r>
      <w:r w:rsidR="00C65B73" w:rsidRPr="00B843D5">
        <w:rPr>
          <w:sz w:val="20"/>
          <w:szCs w:val="20"/>
        </w:rPr>
        <w:t>used an inline 6 with a 2.5li</w:t>
      </w:r>
      <w:r w:rsidR="00470065" w:rsidRPr="00B843D5">
        <w:rPr>
          <w:sz w:val="20"/>
          <w:szCs w:val="20"/>
        </w:rPr>
        <w:t>tre cubic capacity producing 280</w:t>
      </w:r>
      <w:r w:rsidR="00C65B73" w:rsidRPr="00B843D5">
        <w:rPr>
          <w:sz w:val="20"/>
          <w:szCs w:val="20"/>
        </w:rPr>
        <w:t xml:space="preserve">bhp </w:t>
      </w:r>
      <w:r w:rsidR="00E567A4" w:rsidRPr="00B843D5">
        <w:rPr>
          <w:sz w:val="20"/>
          <w:szCs w:val="20"/>
        </w:rPr>
        <w:t xml:space="preserve">at 6200rpm and 363nm at 4800rpm. </w:t>
      </w:r>
    </w:p>
    <w:p w:rsidR="00E567A4" w:rsidRPr="00B843D5" w:rsidRDefault="00E567A4" w:rsidP="00B564B2">
      <w:pPr>
        <w:rPr>
          <w:sz w:val="20"/>
          <w:szCs w:val="20"/>
        </w:rPr>
      </w:pPr>
      <w:r w:rsidRPr="00B843D5">
        <w:rPr>
          <w:sz w:val="20"/>
          <w:szCs w:val="20"/>
        </w:rPr>
        <w:t xml:space="preserve">What I hope to gain from completing this task is a further understanding on how </w:t>
      </w:r>
      <w:r w:rsidR="00A13DC7" w:rsidRPr="00B843D5">
        <w:rPr>
          <w:sz w:val="20"/>
          <w:szCs w:val="20"/>
        </w:rPr>
        <w:t>the</w:t>
      </w:r>
      <w:r w:rsidR="00701251" w:rsidRPr="00B843D5">
        <w:rPr>
          <w:sz w:val="20"/>
          <w:szCs w:val="20"/>
        </w:rPr>
        <w:t xml:space="preserve"> forces of the</w:t>
      </w:r>
      <w:r w:rsidR="00A13DC7" w:rsidRPr="00B843D5">
        <w:rPr>
          <w:sz w:val="20"/>
          <w:szCs w:val="20"/>
        </w:rPr>
        <w:t xml:space="preserve"> conrod or connecting </w:t>
      </w:r>
      <w:r w:rsidR="00B177AE" w:rsidRPr="00B843D5">
        <w:rPr>
          <w:sz w:val="20"/>
          <w:szCs w:val="20"/>
        </w:rPr>
        <w:t xml:space="preserve">rod is affected by </w:t>
      </w:r>
      <w:r w:rsidR="00301309" w:rsidRPr="00B843D5">
        <w:rPr>
          <w:sz w:val="20"/>
          <w:szCs w:val="20"/>
        </w:rPr>
        <w:t>the following values:</w:t>
      </w:r>
    </w:p>
    <w:p w:rsidR="00301309" w:rsidRPr="00B843D5" w:rsidRDefault="00301309" w:rsidP="00301309">
      <w:pPr>
        <w:pStyle w:val="ListParagraph"/>
        <w:numPr>
          <w:ilvl w:val="0"/>
          <w:numId w:val="1"/>
        </w:numPr>
        <w:rPr>
          <w:sz w:val="20"/>
          <w:szCs w:val="20"/>
        </w:rPr>
      </w:pPr>
      <w:r w:rsidRPr="00B843D5">
        <w:rPr>
          <w:sz w:val="20"/>
          <w:szCs w:val="20"/>
        </w:rPr>
        <w:t xml:space="preserve">Crank Radius </w:t>
      </w:r>
    </w:p>
    <w:p w:rsidR="00301309" w:rsidRPr="00B843D5" w:rsidRDefault="00301309" w:rsidP="00301309">
      <w:pPr>
        <w:pStyle w:val="ListParagraph"/>
        <w:numPr>
          <w:ilvl w:val="0"/>
          <w:numId w:val="1"/>
        </w:numPr>
        <w:rPr>
          <w:sz w:val="20"/>
          <w:szCs w:val="20"/>
        </w:rPr>
      </w:pPr>
      <w:r w:rsidRPr="00B843D5">
        <w:rPr>
          <w:sz w:val="20"/>
          <w:szCs w:val="20"/>
        </w:rPr>
        <w:t xml:space="preserve">Conrod Length </w:t>
      </w:r>
    </w:p>
    <w:p w:rsidR="00301309" w:rsidRPr="00B843D5" w:rsidRDefault="00301309" w:rsidP="00301309">
      <w:pPr>
        <w:pStyle w:val="ListParagraph"/>
        <w:numPr>
          <w:ilvl w:val="0"/>
          <w:numId w:val="1"/>
        </w:numPr>
        <w:rPr>
          <w:sz w:val="20"/>
          <w:szCs w:val="20"/>
        </w:rPr>
      </w:pPr>
      <w:r w:rsidRPr="00B843D5">
        <w:rPr>
          <w:sz w:val="20"/>
          <w:szCs w:val="20"/>
        </w:rPr>
        <w:t>RPM</w:t>
      </w:r>
    </w:p>
    <w:p w:rsidR="00A16E48" w:rsidRPr="00B843D5" w:rsidRDefault="00847BEA" w:rsidP="009404A1">
      <w:pPr>
        <w:pStyle w:val="ListParagraph"/>
        <w:numPr>
          <w:ilvl w:val="0"/>
          <w:numId w:val="1"/>
        </w:numPr>
        <w:rPr>
          <w:sz w:val="20"/>
          <w:szCs w:val="20"/>
        </w:rPr>
      </w:pPr>
      <w:r w:rsidRPr="00B843D5">
        <w:rPr>
          <w:sz w:val="20"/>
          <w:szCs w:val="20"/>
        </w:rPr>
        <w:t>Mass of Piston/</w:t>
      </w:r>
      <w:r w:rsidR="007848D4" w:rsidRPr="00B843D5">
        <w:rPr>
          <w:sz w:val="20"/>
          <w:szCs w:val="20"/>
        </w:rPr>
        <w:t>Piston</w:t>
      </w:r>
      <w:r w:rsidR="00301309" w:rsidRPr="00B843D5">
        <w:rPr>
          <w:sz w:val="20"/>
          <w:szCs w:val="20"/>
        </w:rPr>
        <w:t xml:space="preserve"> Pin</w:t>
      </w:r>
    </w:p>
    <w:p w:rsidR="00A16E48" w:rsidRPr="00B843D5" w:rsidRDefault="00A16E48" w:rsidP="009404A1">
      <w:pPr>
        <w:rPr>
          <w:sz w:val="20"/>
          <w:szCs w:val="20"/>
          <w:u w:val="single"/>
        </w:rPr>
      </w:pPr>
    </w:p>
    <w:p w:rsidR="00022D4E" w:rsidRPr="00B843D5" w:rsidRDefault="00022D4E" w:rsidP="009404A1">
      <w:pPr>
        <w:rPr>
          <w:sz w:val="20"/>
          <w:szCs w:val="20"/>
          <w:u w:val="single"/>
        </w:rPr>
      </w:pPr>
      <w:r w:rsidRPr="00B843D5">
        <w:rPr>
          <w:sz w:val="20"/>
          <w:szCs w:val="20"/>
          <w:u w:val="single"/>
        </w:rPr>
        <w:t xml:space="preserve">Research </w:t>
      </w:r>
    </w:p>
    <w:p w:rsidR="00C24C8F" w:rsidRPr="00B843D5" w:rsidRDefault="00C84AC8" w:rsidP="009404A1">
      <w:pPr>
        <w:rPr>
          <w:sz w:val="20"/>
          <w:szCs w:val="20"/>
        </w:rPr>
      </w:pPr>
      <w:r w:rsidRPr="00B843D5">
        <w:rPr>
          <w:sz w:val="20"/>
          <w:szCs w:val="20"/>
        </w:rPr>
        <w:t>By researching into the subject and into my chosen piston engine I was able find the values required to analyse the forces on the conrod. From the research I also found some information relating to the his</w:t>
      </w:r>
      <w:r w:rsidR="00C24C8F" w:rsidRPr="00B843D5">
        <w:rPr>
          <w:sz w:val="20"/>
          <w:szCs w:val="20"/>
        </w:rPr>
        <w:t>tory and performance of the 1jz engine and its successor the 2jz.</w:t>
      </w:r>
      <w:r w:rsidRPr="00B843D5">
        <w:rPr>
          <w:sz w:val="20"/>
          <w:szCs w:val="20"/>
        </w:rPr>
        <w:t xml:space="preserve"> </w:t>
      </w:r>
    </w:p>
    <w:p w:rsidR="00427C08" w:rsidRPr="00B843D5" w:rsidRDefault="00C24C8F" w:rsidP="009404A1">
      <w:pPr>
        <w:rPr>
          <w:sz w:val="20"/>
          <w:szCs w:val="20"/>
          <w:u w:val="single"/>
        </w:rPr>
      </w:pPr>
      <w:r w:rsidRPr="00B843D5">
        <w:rPr>
          <w:sz w:val="20"/>
          <w:szCs w:val="20"/>
          <w:u w:val="single"/>
        </w:rPr>
        <w:t xml:space="preserve">1Jz </w:t>
      </w:r>
    </w:p>
    <w:p w:rsidR="00C24C8F" w:rsidRPr="00B843D5" w:rsidRDefault="00427C08" w:rsidP="009404A1">
      <w:pPr>
        <w:rPr>
          <w:sz w:val="20"/>
          <w:szCs w:val="20"/>
        </w:rPr>
      </w:pPr>
      <w:r w:rsidRPr="00B843D5">
        <w:rPr>
          <w:noProof/>
          <w:color w:val="0000FF"/>
          <w:sz w:val="20"/>
          <w:szCs w:val="20"/>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10795</wp:posOffset>
            </wp:positionV>
            <wp:extent cx="1295400" cy="1330960"/>
            <wp:effectExtent l="0" t="0" r="0" b="2540"/>
            <wp:wrapTight wrapText="bothSides">
              <wp:wrapPolygon edited="0">
                <wp:start x="0" y="0"/>
                <wp:lineTo x="0" y="21332"/>
                <wp:lineTo x="21282" y="21332"/>
                <wp:lineTo x="21282" y="0"/>
                <wp:lineTo x="0" y="0"/>
              </wp:wrapPolygon>
            </wp:wrapTight>
            <wp:docPr id="2" name="irc_mi" descr="Image result for 1jz engin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1jz engin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5400" cy="1330960"/>
                    </a:xfrm>
                    <a:prstGeom prst="rect">
                      <a:avLst/>
                    </a:prstGeom>
                    <a:noFill/>
                    <a:ln>
                      <a:noFill/>
                    </a:ln>
                  </pic:spPr>
                </pic:pic>
              </a:graphicData>
            </a:graphic>
            <wp14:sizeRelH relativeFrom="page">
              <wp14:pctWidth>0</wp14:pctWidth>
            </wp14:sizeRelH>
            <wp14:sizeRelV relativeFrom="page">
              <wp14:pctHeight>0</wp14:pctHeight>
            </wp14:sizeRelV>
          </wp:anchor>
        </w:drawing>
      </w:r>
      <w:r w:rsidR="00C24C8F" w:rsidRPr="00B843D5">
        <w:rPr>
          <w:sz w:val="20"/>
          <w:szCs w:val="20"/>
        </w:rPr>
        <w:t xml:space="preserve">The 1Jz Engine was introduced </w:t>
      </w:r>
      <w:r w:rsidR="00AF2657" w:rsidRPr="00B843D5">
        <w:rPr>
          <w:sz w:val="20"/>
          <w:szCs w:val="20"/>
        </w:rPr>
        <w:t xml:space="preserve">in the early 90s to be used in the Toyota Supra, </w:t>
      </w:r>
      <w:r w:rsidR="00B47AE2" w:rsidRPr="00B843D5">
        <w:rPr>
          <w:sz w:val="20"/>
          <w:szCs w:val="20"/>
        </w:rPr>
        <w:t xml:space="preserve">Chaser, </w:t>
      </w:r>
      <w:proofErr w:type="spellStart"/>
      <w:r w:rsidR="00B47AE2" w:rsidRPr="00B843D5">
        <w:rPr>
          <w:sz w:val="20"/>
          <w:szCs w:val="20"/>
        </w:rPr>
        <w:t>Cresta</w:t>
      </w:r>
      <w:proofErr w:type="spellEnd"/>
      <w:r w:rsidR="00B47AE2" w:rsidRPr="00B843D5">
        <w:rPr>
          <w:sz w:val="20"/>
          <w:szCs w:val="20"/>
        </w:rPr>
        <w:t xml:space="preserve">, </w:t>
      </w:r>
      <w:proofErr w:type="spellStart"/>
      <w:r w:rsidR="00B47AE2" w:rsidRPr="00B843D5">
        <w:rPr>
          <w:sz w:val="20"/>
          <w:szCs w:val="20"/>
        </w:rPr>
        <w:t>Soarer</w:t>
      </w:r>
      <w:proofErr w:type="spellEnd"/>
      <w:r w:rsidR="00B47AE2" w:rsidRPr="00B843D5">
        <w:rPr>
          <w:sz w:val="20"/>
          <w:szCs w:val="20"/>
        </w:rPr>
        <w:t xml:space="preserve"> and Mark II Toyota models. The engine layout was transversely mounted because of its six piston in design.</w:t>
      </w:r>
      <w:r w:rsidR="00940B0C" w:rsidRPr="00B843D5">
        <w:rPr>
          <w:sz w:val="20"/>
          <w:szCs w:val="20"/>
        </w:rPr>
        <w:t xml:space="preserve"> The 1Jz displaced 2491cc with 86mm bore x 71.5mm stroke. The engine was made with a cast iron block housing with aluminium alloy pistons that had an 8.5:1 compression ratio. An aluminium alloy head was used with a </w:t>
      </w:r>
      <w:proofErr w:type="spellStart"/>
      <w:r w:rsidR="00940B0C" w:rsidRPr="00B843D5">
        <w:rPr>
          <w:sz w:val="20"/>
          <w:szCs w:val="20"/>
        </w:rPr>
        <w:t>pented</w:t>
      </w:r>
      <w:proofErr w:type="spellEnd"/>
      <w:r w:rsidR="00940B0C" w:rsidRPr="00B843D5">
        <w:rPr>
          <w:sz w:val="20"/>
          <w:szCs w:val="20"/>
        </w:rPr>
        <w:t xml:space="preserve"> roof combustion chambers and direct fire ignition for increased combustion efficiency. </w:t>
      </w:r>
      <w:r w:rsidR="00C41F09" w:rsidRPr="00B843D5">
        <w:rPr>
          <w:sz w:val="20"/>
          <w:szCs w:val="20"/>
        </w:rPr>
        <w:t xml:space="preserve">Pent roof was used because of its greater volumetric efficiency and reduced emissions. The 1Jz was belt driven with dual cams </w:t>
      </w:r>
      <w:r w:rsidR="00470065" w:rsidRPr="00B843D5">
        <w:rPr>
          <w:sz w:val="20"/>
          <w:szCs w:val="20"/>
        </w:rPr>
        <w:t>and four valves per cylinder and high cc injectors to pump the necessary fuel to the engine. 1Jz were produced until 1996 and were equipped with parallel mounted twin CT12A Turbochargers, which breathed through a front mount intercooler. The engine produced 280bhp at 6200 RPM and 363nm of torque at 4800 RPM.</w:t>
      </w:r>
      <w:r w:rsidR="0084201B">
        <w:rPr>
          <w:sz w:val="20"/>
          <w:szCs w:val="20"/>
        </w:rPr>
        <w:t xml:space="preserve"> (As Referenced By Http: 1).</w:t>
      </w:r>
    </w:p>
    <w:p w:rsidR="00470065" w:rsidRPr="00B843D5" w:rsidRDefault="00470065" w:rsidP="009404A1">
      <w:pPr>
        <w:rPr>
          <w:sz w:val="20"/>
          <w:szCs w:val="20"/>
        </w:rPr>
      </w:pPr>
      <w:r w:rsidRPr="00B843D5">
        <w:rPr>
          <w:sz w:val="20"/>
          <w:szCs w:val="20"/>
        </w:rPr>
        <w:t>In 1996 1Jz had a major overhaul. Both camshafts were featuring Toyota’s Variable Valve Timing (VVT-</w:t>
      </w:r>
      <w:proofErr w:type="spellStart"/>
      <w:r w:rsidRPr="00B843D5">
        <w:rPr>
          <w:sz w:val="20"/>
          <w:szCs w:val="20"/>
        </w:rPr>
        <w:t>i</w:t>
      </w:r>
      <w:proofErr w:type="spellEnd"/>
      <w:r w:rsidRPr="00B843D5">
        <w:rPr>
          <w:sz w:val="20"/>
          <w:szCs w:val="20"/>
        </w:rPr>
        <w:t>). The water jackets were modified for improved cooling. The twin CT12A were replaced by a single CT15B unit</w:t>
      </w:r>
      <w:r w:rsidR="00427C08" w:rsidRPr="00B843D5">
        <w:rPr>
          <w:sz w:val="20"/>
          <w:szCs w:val="20"/>
        </w:rPr>
        <w:t>,</w:t>
      </w:r>
      <w:r w:rsidRPr="00B843D5">
        <w:rPr>
          <w:sz w:val="20"/>
          <w:szCs w:val="20"/>
        </w:rPr>
        <w:t xml:space="preserve"> to suit </w:t>
      </w:r>
      <w:r w:rsidR="00427C08" w:rsidRPr="00B843D5">
        <w:rPr>
          <w:sz w:val="20"/>
          <w:szCs w:val="20"/>
        </w:rPr>
        <w:t xml:space="preserve">the new turbocharger the head and exhaust manifold was revamped. These improvements did not </w:t>
      </w:r>
      <w:r w:rsidR="00427C08" w:rsidRPr="00B843D5">
        <w:rPr>
          <w:sz w:val="20"/>
          <w:szCs w:val="20"/>
        </w:rPr>
        <w:lastRenderedPageBreak/>
        <w:t xml:space="preserve">improve the 1Jz power output as the 1Jz was already running 280bhp and was the limit according to Japanese Automobile manufacturers. How ether torque was increased from 363nm to 379nm at 2400 RPM. The production of the 1Jz seized in 2007. </w:t>
      </w:r>
      <w:r w:rsidR="0084201B">
        <w:rPr>
          <w:sz w:val="20"/>
          <w:szCs w:val="20"/>
        </w:rPr>
        <w:t>(</w:t>
      </w:r>
      <w:r w:rsidR="00FB0F02">
        <w:rPr>
          <w:sz w:val="20"/>
          <w:szCs w:val="20"/>
        </w:rPr>
        <w:t>As Referenced By Http: 6</w:t>
      </w:r>
      <w:r w:rsidR="0084201B">
        <w:rPr>
          <w:sz w:val="20"/>
          <w:szCs w:val="20"/>
        </w:rPr>
        <w:t>).</w:t>
      </w:r>
    </w:p>
    <w:p w:rsidR="00680726" w:rsidRPr="00B843D5" w:rsidRDefault="00680726" w:rsidP="009404A1">
      <w:pPr>
        <w:rPr>
          <w:sz w:val="20"/>
          <w:szCs w:val="20"/>
          <w:u w:val="single"/>
        </w:rPr>
      </w:pPr>
      <w:r w:rsidRPr="00B843D5">
        <w:rPr>
          <w:sz w:val="20"/>
          <w:szCs w:val="20"/>
          <w:u w:val="single"/>
        </w:rPr>
        <w:t>Engine Data</w:t>
      </w:r>
    </w:p>
    <w:p w:rsidR="00680726" w:rsidRPr="00B843D5" w:rsidRDefault="00680726" w:rsidP="00680726">
      <w:pPr>
        <w:rPr>
          <w:sz w:val="20"/>
          <w:szCs w:val="20"/>
        </w:rPr>
      </w:pPr>
      <w:r w:rsidRPr="00B843D5">
        <w:rPr>
          <w:sz w:val="20"/>
          <w:szCs w:val="20"/>
        </w:rPr>
        <w:t xml:space="preserve">Crank Radius – 35.75mm </w:t>
      </w:r>
      <w:r w:rsidR="0084201B">
        <w:rPr>
          <w:sz w:val="20"/>
          <w:szCs w:val="20"/>
        </w:rPr>
        <w:t>(As Referenced By Http: 4)</w:t>
      </w:r>
    </w:p>
    <w:p w:rsidR="00680726" w:rsidRPr="00B843D5" w:rsidRDefault="00680726" w:rsidP="00680726">
      <w:pPr>
        <w:rPr>
          <w:sz w:val="20"/>
          <w:szCs w:val="20"/>
        </w:rPr>
      </w:pPr>
      <w:r w:rsidRPr="00B843D5">
        <w:rPr>
          <w:sz w:val="20"/>
          <w:szCs w:val="20"/>
        </w:rPr>
        <w:t xml:space="preserve">Conrod Length – 125.25mm </w:t>
      </w:r>
      <w:r w:rsidR="0084201B">
        <w:rPr>
          <w:sz w:val="20"/>
          <w:szCs w:val="20"/>
        </w:rPr>
        <w:t>(As Referenced By Http: 4)</w:t>
      </w:r>
    </w:p>
    <w:p w:rsidR="00680726" w:rsidRPr="00B843D5" w:rsidRDefault="00680726" w:rsidP="00680726">
      <w:pPr>
        <w:rPr>
          <w:sz w:val="20"/>
          <w:szCs w:val="20"/>
        </w:rPr>
      </w:pPr>
      <w:r w:rsidRPr="00B843D5">
        <w:rPr>
          <w:sz w:val="20"/>
          <w:szCs w:val="20"/>
        </w:rPr>
        <w:t>Mass of piston/Piston pin – Piston 407g/Piston pin 132g</w:t>
      </w:r>
      <w:r w:rsidR="000850DD">
        <w:rPr>
          <w:sz w:val="20"/>
          <w:szCs w:val="20"/>
        </w:rPr>
        <w:t xml:space="preserve"> </w:t>
      </w:r>
      <w:r w:rsidR="000850DD">
        <w:rPr>
          <w:sz w:val="20"/>
          <w:szCs w:val="20"/>
        </w:rPr>
        <w:t>(As Referenced My Http: 5)</w:t>
      </w:r>
    </w:p>
    <w:p w:rsidR="00555658" w:rsidRPr="00B843D5" w:rsidRDefault="00680726" w:rsidP="009404A1">
      <w:pPr>
        <w:rPr>
          <w:sz w:val="20"/>
          <w:szCs w:val="20"/>
        </w:rPr>
      </w:pPr>
      <w:r w:rsidRPr="00B843D5">
        <w:rPr>
          <w:sz w:val="20"/>
          <w:szCs w:val="20"/>
        </w:rPr>
        <w:t xml:space="preserve">Maximum RPM – 7,000/7,500 </w:t>
      </w:r>
      <w:r w:rsidR="000850DD">
        <w:rPr>
          <w:sz w:val="20"/>
          <w:szCs w:val="20"/>
        </w:rPr>
        <w:t>(As Referenced By Http: 1)</w:t>
      </w:r>
    </w:p>
    <w:p w:rsidR="00555658" w:rsidRPr="00B843D5" w:rsidRDefault="00555658" w:rsidP="009404A1">
      <w:pPr>
        <w:rPr>
          <w:sz w:val="20"/>
          <w:szCs w:val="20"/>
        </w:rPr>
      </w:pPr>
    </w:p>
    <w:p w:rsidR="00555658" w:rsidRPr="00B843D5" w:rsidRDefault="00555658" w:rsidP="00555658">
      <w:pPr>
        <w:rPr>
          <w:sz w:val="20"/>
          <w:szCs w:val="20"/>
        </w:rPr>
      </w:pPr>
      <w:r w:rsidRPr="00B843D5">
        <w:rPr>
          <w:sz w:val="20"/>
          <w:szCs w:val="20"/>
        </w:rPr>
        <w:t xml:space="preserve">Then came the 2Jz engine which was again transversely mounted with 6 pistons and much larger than the 1Jz, instead of a 2.5 litre engine the 2Jz had a 3.0 litre capacity </w:t>
      </w:r>
      <w:r w:rsidR="00627C12" w:rsidRPr="00B843D5">
        <w:rPr>
          <w:sz w:val="20"/>
          <w:szCs w:val="20"/>
        </w:rPr>
        <w:t>and produced 220</w:t>
      </w:r>
      <w:r w:rsidR="0077019C" w:rsidRPr="00B843D5">
        <w:rPr>
          <w:sz w:val="20"/>
          <w:szCs w:val="20"/>
        </w:rPr>
        <w:t>bh</w:t>
      </w:r>
      <w:r w:rsidR="00627C12" w:rsidRPr="00B843D5">
        <w:rPr>
          <w:sz w:val="20"/>
          <w:szCs w:val="20"/>
        </w:rPr>
        <w:t>p at 5,600 RPM and 294nm of torque at 3,600</w:t>
      </w:r>
      <w:r w:rsidR="0077019C" w:rsidRPr="00B843D5">
        <w:rPr>
          <w:sz w:val="20"/>
          <w:szCs w:val="20"/>
        </w:rPr>
        <w:t xml:space="preserve"> RPM.</w:t>
      </w:r>
      <w:r w:rsidR="00627C12" w:rsidRPr="00B843D5">
        <w:rPr>
          <w:sz w:val="20"/>
          <w:szCs w:val="20"/>
        </w:rPr>
        <w:t xml:space="preserve"> Altho</w:t>
      </w:r>
      <w:r w:rsidR="00531B29" w:rsidRPr="00B843D5">
        <w:rPr>
          <w:sz w:val="20"/>
          <w:szCs w:val="20"/>
        </w:rPr>
        <w:t xml:space="preserve">ugh the engine was modified for </w:t>
      </w:r>
      <w:r w:rsidR="00897488" w:rsidRPr="00B843D5">
        <w:rPr>
          <w:sz w:val="20"/>
          <w:szCs w:val="20"/>
        </w:rPr>
        <w:t>exporting with larger injectors, intercoolers and bett</w:t>
      </w:r>
      <w:r w:rsidR="00AD5DB2" w:rsidRPr="00B843D5">
        <w:rPr>
          <w:sz w:val="20"/>
          <w:szCs w:val="20"/>
        </w:rPr>
        <w:t xml:space="preserve">er more improved turbochargers and is considered the better of the </w:t>
      </w:r>
      <w:proofErr w:type="spellStart"/>
      <w:r w:rsidR="00AD5DB2" w:rsidRPr="00B843D5">
        <w:rPr>
          <w:sz w:val="20"/>
          <w:szCs w:val="20"/>
        </w:rPr>
        <w:t>Jz</w:t>
      </w:r>
      <w:proofErr w:type="spellEnd"/>
      <w:r w:rsidR="00AD5DB2" w:rsidRPr="00B843D5">
        <w:rPr>
          <w:sz w:val="20"/>
          <w:szCs w:val="20"/>
        </w:rPr>
        <w:t xml:space="preserve"> engines. </w:t>
      </w:r>
      <w:r w:rsidR="0084201B">
        <w:rPr>
          <w:sz w:val="20"/>
          <w:szCs w:val="20"/>
        </w:rPr>
        <w:t>(As Referenced By Http: 2 and 3)</w:t>
      </w:r>
    </w:p>
    <w:p w:rsidR="00AD5DB2" w:rsidRPr="00B843D5" w:rsidRDefault="00AD5DB2" w:rsidP="00555658">
      <w:pPr>
        <w:rPr>
          <w:sz w:val="20"/>
          <w:szCs w:val="20"/>
          <w:u w:val="single"/>
        </w:rPr>
      </w:pPr>
      <w:r w:rsidRPr="00B843D5">
        <w:rPr>
          <w:sz w:val="20"/>
          <w:szCs w:val="20"/>
          <w:u w:val="single"/>
        </w:rPr>
        <w:t>Engine Data</w:t>
      </w:r>
    </w:p>
    <w:p w:rsidR="00AD5DB2" w:rsidRPr="00B843D5" w:rsidRDefault="00AD5DB2" w:rsidP="00AD5DB2">
      <w:pPr>
        <w:rPr>
          <w:sz w:val="20"/>
          <w:szCs w:val="20"/>
        </w:rPr>
      </w:pPr>
      <w:r w:rsidRPr="00B843D5">
        <w:rPr>
          <w:sz w:val="20"/>
          <w:szCs w:val="20"/>
        </w:rPr>
        <w:t>Crank Radius – 43mm</w:t>
      </w:r>
      <w:r w:rsidR="0084201B">
        <w:rPr>
          <w:sz w:val="20"/>
          <w:szCs w:val="20"/>
        </w:rPr>
        <w:t xml:space="preserve"> (As Referenced By Http: 4)</w:t>
      </w:r>
    </w:p>
    <w:p w:rsidR="00AD5DB2" w:rsidRPr="00B843D5" w:rsidRDefault="00AD5DB2" w:rsidP="00AD5DB2">
      <w:pPr>
        <w:rPr>
          <w:sz w:val="20"/>
          <w:szCs w:val="20"/>
        </w:rPr>
      </w:pPr>
      <w:r w:rsidRPr="00B843D5">
        <w:rPr>
          <w:sz w:val="20"/>
          <w:szCs w:val="20"/>
        </w:rPr>
        <w:t xml:space="preserve">Conrod Length – 142mm </w:t>
      </w:r>
      <w:r w:rsidR="0084201B">
        <w:rPr>
          <w:sz w:val="20"/>
          <w:szCs w:val="20"/>
        </w:rPr>
        <w:t>(As Referenced By Http: 4)</w:t>
      </w:r>
    </w:p>
    <w:p w:rsidR="0071640D" w:rsidRPr="00B843D5" w:rsidRDefault="0071640D" w:rsidP="0071640D">
      <w:pPr>
        <w:rPr>
          <w:sz w:val="20"/>
          <w:szCs w:val="20"/>
        </w:rPr>
      </w:pPr>
      <w:r w:rsidRPr="00B843D5">
        <w:rPr>
          <w:sz w:val="20"/>
          <w:szCs w:val="20"/>
        </w:rPr>
        <w:t>Mass of piston/Piston pin – Piston 407g/Piston pin 132g</w:t>
      </w:r>
      <w:r w:rsidR="0084201B">
        <w:rPr>
          <w:sz w:val="20"/>
          <w:szCs w:val="20"/>
        </w:rPr>
        <w:t xml:space="preserve"> (As Referenced My Http: 5)</w:t>
      </w:r>
    </w:p>
    <w:p w:rsidR="00AD5DB2" w:rsidRPr="00B843D5" w:rsidRDefault="00AD5DB2" w:rsidP="00AD5DB2">
      <w:pPr>
        <w:rPr>
          <w:sz w:val="20"/>
          <w:szCs w:val="20"/>
        </w:rPr>
      </w:pPr>
      <w:r w:rsidRPr="00B843D5">
        <w:rPr>
          <w:sz w:val="20"/>
          <w:szCs w:val="20"/>
        </w:rPr>
        <w:t>Maximum RPM - 6,800/7,200</w:t>
      </w:r>
      <w:r w:rsidR="000850DD">
        <w:rPr>
          <w:sz w:val="20"/>
          <w:szCs w:val="20"/>
        </w:rPr>
        <w:t xml:space="preserve"> (As Referenced By Http: 3)</w:t>
      </w:r>
    </w:p>
    <w:p w:rsidR="00A16E48" w:rsidRPr="00B843D5" w:rsidRDefault="00A16E48" w:rsidP="009404A1">
      <w:pPr>
        <w:rPr>
          <w:sz w:val="20"/>
          <w:szCs w:val="20"/>
          <w:u w:val="single"/>
        </w:rPr>
      </w:pPr>
    </w:p>
    <w:p w:rsidR="00022D4E" w:rsidRPr="00B843D5" w:rsidRDefault="00022D4E" w:rsidP="009404A1">
      <w:pPr>
        <w:rPr>
          <w:sz w:val="20"/>
          <w:szCs w:val="20"/>
          <w:u w:val="single"/>
        </w:rPr>
      </w:pPr>
      <w:r w:rsidRPr="00B843D5">
        <w:rPr>
          <w:sz w:val="20"/>
          <w:szCs w:val="20"/>
          <w:u w:val="single"/>
        </w:rPr>
        <w:t>Methodology</w:t>
      </w:r>
    </w:p>
    <w:p w:rsidR="00AB1A7E" w:rsidRPr="00B843D5" w:rsidRDefault="00026989" w:rsidP="009404A1">
      <w:pPr>
        <w:rPr>
          <w:sz w:val="20"/>
          <w:szCs w:val="20"/>
        </w:rPr>
      </w:pPr>
      <w:r w:rsidRPr="00B843D5">
        <w:rPr>
          <w:noProof/>
          <w:sz w:val="20"/>
          <w:szCs w:val="20"/>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1028700</wp:posOffset>
            </wp:positionV>
            <wp:extent cx="4931410" cy="1622678"/>
            <wp:effectExtent l="0" t="0" r="2540" b="0"/>
            <wp:wrapTight wrapText="bothSides">
              <wp:wrapPolygon edited="0">
                <wp:start x="0" y="0"/>
                <wp:lineTo x="0" y="21304"/>
                <wp:lineTo x="21528" y="21304"/>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6" t="-295" r="166" b="41796"/>
                    <a:stretch/>
                  </pic:blipFill>
                  <pic:spPr bwMode="auto">
                    <a:xfrm>
                      <a:off x="0" y="0"/>
                      <a:ext cx="4931410" cy="16226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1C9D" w:rsidRPr="00B843D5">
        <w:rPr>
          <w:sz w:val="20"/>
          <w:szCs w:val="20"/>
        </w:rPr>
        <w:t>The methods used to properly analyse the forces on the conrod was Excel. How I undertook the analysis was first finding the appropriate information on my chosen piston engine</w:t>
      </w:r>
      <w:r w:rsidR="00456C10" w:rsidRPr="00B843D5">
        <w:rPr>
          <w:sz w:val="20"/>
          <w:szCs w:val="20"/>
        </w:rPr>
        <w:t xml:space="preserve">. E.g. The Crank Radius, Conrod Length, Maximum </w:t>
      </w:r>
      <w:r w:rsidR="007848D4" w:rsidRPr="00B843D5">
        <w:rPr>
          <w:sz w:val="20"/>
          <w:szCs w:val="20"/>
        </w:rPr>
        <w:t>RPM and the Mass of the Piston/Piston</w:t>
      </w:r>
      <w:r w:rsidR="00456C10" w:rsidRPr="00B843D5">
        <w:rPr>
          <w:sz w:val="20"/>
          <w:szCs w:val="20"/>
        </w:rPr>
        <w:t xml:space="preserve"> Pin. By using a pre-developed Excel program provided I then transferred the researched data into the Excel program.</w:t>
      </w:r>
      <w:r w:rsidR="003F3625" w:rsidRPr="00B843D5">
        <w:rPr>
          <w:sz w:val="20"/>
          <w:szCs w:val="20"/>
        </w:rPr>
        <w:t xml:space="preserve"> Also by using and changing the information on the spreadsheet associated with the Crank Radius, Conrod Length, Maximum RPM and the Mass of the Piston/</w:t>
      </w:r>
      <w:r w:rsidR="007848D4" w:rsidRPr="00B843D5">
        <w:rPr>
          <w:sz w:val="20"/>
          <w:szCs w:val="20"/>
        </w:rPr>
        <w:t>Piston</w:t>
      </w:r>
      <w:r w:rsidR="003F3625" w:rsidRPr="00B843D5">
        <w:rPr>
          <w:sz w:val="20"/>
          <w:szCs w:val="20"/>
        </w:rPr>
        <w:t xml:space="preserve"> Pin </w:t>
      </w:r>
      <w:r w:rsidR="008F43D9" w:rsidRPr="00B843D5">
        <w:rPr>
          <w:sz w:val="20"/>
          <w:szCs w:val="20"/>
        </w:rPr>
        <w:t xml:space="preserve">I was able to </w:t>
      </w:r>
      <w:r w:rsidR="00747C34" w:rsidRPr="00B843D5">
        <w:rPr>
          <w:sz w:val="20"/>
          <w:szCs w:val="20"/>
        </w:rPr>
        <w:t>analyse</w:t>
      </w:r>
      <w:r w:rsidR="008F43D9" w:rsidRPr="00B843D5">
        <w:rPr>
          <w:sz w:val="20"/>
          <w:szCs w:val="20"/>
        </w:rPr>
        <w:t xml:space="preserve"> how the conrod is affected at e.g. different RPM’s. </w:t>
      </w: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6F6F03" w:rsidRDefault="006F6F03" w:rsidP="009404A1">
      <w:pPr>
        <w:rPr>
          <w:sz w:val="20"/>
          <w:szCs w:val="20"/>
          <w:u w:val="single"/>
        </w:rPr>
      </w:pPr>
    </w:p>
    <w:p w:rsidR="006F6F03" w:rsidRDefault="006F6F03" w:rsidP="009404A1">
      <w:pPr>
        <w:rPr>
          <w:sz w:val="20"/>
          <w:szCs w:val="20"/>
          <w:u w:val="single"/>
        </w:rPr>
      </w:pPr>
    </w:p>
    <w:p w:rsidR="006F6F03" w:rsidRDefault="006F6F03" w:rsidP="009404A1">
      <w:pPr>
        <w:rPr>
          <w:sz w:val="20"/>
          <w:szCs w:val="20"/>
          <w:u w:val="single"/>
        </w:rPr>
      </w:pPr>
    </w:p>
    <w:p w:rsidR="006F6F03" w:rsidRDefault="006F6F03" w:rsidP="009404A1">
      <w:pPr>
        <w:rPr>
          <w:sz w:val="20"/>
          <w:szCs w:val="20"/>
          <w:u w:val="single"/>
        </w:rPr>
      </w:pPr>
    </w:p>
    <w:p w:rsidR="006F6F03" w:rsidRDefault="006F6F03" w:rsidP="009404A1">
      <w:pPr>
        <w:rPr>
          <w:sz w:val="20"/>
          <w:szCs w:val="20"/>
          <w:u w:val="single"/>
        </w:rPr>
      </w:pPr>
    </w:p>
    <w:p w:rsidR="0050184B" w:rsidRPr="00B843D5" w:rsidRDefault="0050184B" w:rsidP="009404A1">
      <w:pPr>
        <w:rPr>
          <w:sz w:val="20"/>
          <w:szCs w:val="20"/>
        </w:rPr>
      </w:pPr>
      <w:r w:rsidRPr="00B843D5">
        <w:rPr>
          <w:sz w:val="20"/>
          <w:szCs w:val="20"/>
          <w:u w:val="single"/>
        </w:rPr>
        <w:lastRenderedPageBreak/>
        <w:t>1</w:t>
      </w:r>
      <w:r w:rsidRPr="00B843D5">
        <w:rPr>
          <w:sz w:val="20"/>
          <w:szCs w:val="20"/>
          <w:u w:val="single"/>
          <w:vertAlign w:val="superscript"/>
        </w:rPr>
        <w:t>st</w:t>
      </w:r>
      <w:r w:rsidRPr="00B843D5">
        <w:rPr>
          <w:sz w:val="20"/>
          <w:szCs w:val="20"/>
          <w:u w:val="single"/>
        </w:rPr>
        <w:t xml:space="preserve"> Graph</w:t>
      </w:r>
    </w:p>
    <w:p w:rsidR="00AB1A7E" w:rsidRPr="00B843D5" w:rsidRDefault="00026989" w:rsidP="009404A1">
      <w:pPr>
        <w:rPr>
          <w:sz w:val="20"/>
          <w:szCs w:val="20"/>
          <w:u w:val="single"/>
        </w:rPr>
      </w:pPr>
      <w:r w:rsidRPr="00B843D5">
        <w:rPr>
          <w:sz w:val="20"/>
          <w:szCs w:val="20"/>
        </w:rPr>
        <w:t>The Y axis on the grap</w:t>
      </w:r>
      <w:r w:rsidR="003853DA" w:rsidRPr="00B843D5">
        <w:rPr>
          <w:sz w:val="20"/>
          <w:szCs w:val="20"/>
        </w:rPr>
        <w:t>h</w:t>
      </w:r>
      <w:r w:rsidRPr="00B843D5">
        <w:rPr>
          <w:sz w:val="20"/>
          <w:szCs w:val="20"/>
        </w:rPr>
        <w:t xml:space="preserve"> represents the height of the conrod and the x axis represent the time </w:t>
      </w:r>
      <w:r w:rsidR="00C81BDD" w:rsidRPr="00B843D5">
        <w:rPr>
          <w:sz w:val="20"/>
          <w:szCs w:val="20"/>
        </w:rPr>
        <w:t>in seconds.</w:t>
      </w:r>
    </w:p>
    <w:p w:rsidR="00026989" w:rsidRPr="00B843D5" w:rsidRDefault="00C81BDD" w:rsidP="009404A1">
      <w:pPr>
        <w:rPr>
          <w:sz w:val="20"/>
          <w:szCs w:val="20"/>
          <w:u w:val="single"/>
        </w:rPr>
      </w:pPr>
      <w:r w:rsidRPr="00B843D5">
        <w:rPr>
          <w:noProof/>
          <w:sz w:val="20"/>
          <w:szCs w:val="20"/>
          <w:lang w:eastAsia="en-GB"/>
        </w:rPr>
        <w:drawing>
          <wp:anchor distT="0" distB="0" distL="114300" distR="114300" simplePos="0" relativeHeight="251661312" behindDoc="1" locked="0" layoutInCell="1" allowOverlap="1" wp14:anchorId="7312A64F" wp14:editId="2D831432">
            <wp:simplePos x="0" y="0"/>
            <wp:positionH relativeFrom="margin">
              <wp:posOffset>779780</wp:posOffset>
            </wp:positionH>
            <wp:positionV relativeFrom="paragraph">
              <wp:posOffset>2540</wp:posOffset>
            </wp:positionV>
            <wp:extent cx="4181475" cy="2238375"/>
            <wp:effectExtent l="0" t="0" r="9525" b="9525"/>
            <wp:wrapTight wrapText="bothSides">
              <wp:wrapPolygon edited="0">
                <wp:start x="0" y="0"/>
                <wp:lineTo x="0" y="21508"/>
                <wp:lineTo x="21551" y="21508"/>
                <wp:lineTo x="21551"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50184B" w:rsidRPr="00B843D5" w:rsidRDefault="0050184B" w:rsidP="009404A1">
      <w:pPr>
        <w:rPr>
          <w:sz w:val="20"/>
          <w:szCs w:val="20"/>
          <w:u w:val="single"/>
        </w:rPr>
      </w:pPr>
      <w:r w:rsidRPr="00B843D5">
        <w:rPr>
          <w:sz w:val="20"/>
          <w:szCs w:val="20"/>
          <w:u w:val="single"/>
        </w:rPr>
        <w:t>2</w:t>
      </w:r>
      <w:r w:rsidRPr="00B843D5">
        <w:rPr>
          <w:sz w:val="20"/>
          <w:szCs w:val="20"/>
          <w:u w:val="single"/>
          <w:vertAlign w:val="superscript"/>
        </w:rPr>
        <w:t>nd</w:t>
      </w:r>
      <w:r w:rsidRPr="00B843D5">
        <w:rPr>
          <w:sz w:val="20"/>
          <w:szCs w:val="20"/>
          <w:u w:val="single"/>
        </w:rPr>
        <w:t xml:space="preserve"> Graph</w:t>
      </w:r>
    </w:p>
    <w:p w:rsidR="00AB1A7E" w:rsidRPr="00B843D5" w:rsidRDefault="00C81BDD" w:rsidP="009404A1">
      <w:pPr>
        <w:rPr>
          <w:sz w:val="20"/>
          <w:szCs w:val="20"/>
        </w:rPr>
      </w:pPr>
      <w:r w:rsidRPr="00B843D5">
        <w:rPr>
          <w:sz w:val="20"/>
          <w:szCs w:val="20"/>
        </w:rPr>
        <w:t>The Y axis on the graph measures the velocity of the conrod in m/s and the x axis represents the time in seconds.</w:t>
      </w:r>
    </w:p>
    <w:p w:rsidR="00AB1A7E" w:rsidRPr="00B843D5" w:rsidRDefault="00AB1A7E" w:rsidP="009404A1">
      <w:pPr>
        <w:rPr>
          <w:sz w:val="20"/>
          <w:szCs w:val="20"/>
          <w:u w:val="single"/>
        </w:rPr>
      </w:pPr>
    </w:p>
    <w:p w:rsidR="00AB1A7E" w:rsidRPr="00B843D5" w:rsidRDefault="005162C3" w:rsidP="009404A1">
      <w:pPr>
        <w:rPr>
          <w:sz w:val="20"/>
          <w:szCs w:val="20"/>
          <w:u w:val="single"/>
        </w:rPr>
      </w:pPr>
      <w:r w:rsidRPr="00B843D5">
        <w:rPr>
          <w:noProof/>
          <w:sz w:val="20"/>
          <w:szCs w:val="20"/>
          <w:lang w:eastAsia="en-GB"/>
        </w:rPr>
        <w:drawing>
          <wp:anchor distT="0" distB="0" distL="114300" distR="114300" simplePos="0" relativeHeight="251663360" behindDoc="1" locked="0" layoutInCell="1" allowOverlap="1" wp14:anchorId="217EE113" wp14:editId="1B8D5572">
            <wp:simplePos x="0" y="0"/>
            <wp:positionH relativeFrom="margin">
              <wp:align>center</wp:align>
            </wp:positionH>
            <wp:positionV relativeFrom="paragraph">
              <wp:posOffset>0</wp:posOffset>
            </wp:positionV>
            <wp:extent cx="4171950" cy="2238375"/>
            <wp:effectExtent l="0" t="0" r="0" b="9525"/>
            <wp:wrapTight wrapText="bothSides">
              <wp:wrapPolygon edited="0">
                <wp:start x="0" y="0"/>
                <wp:lineTo x="0" y="21508"/>
                <wp:lineTo x="21501" y="21508"/>
                <wp:lineTo x="21501"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AB1A7E" w:rsidRPr="00B843D5" w:rsidRDefault="00AB1A7E" w:rsidP="009404A1">
      <w:pPr>
        <w:rPr>
          <w:sz w:val="20"/>
          <w:szCs w:val="20"/>
          <w:u w:val="single"/>
        </w:rPr>
      </w:pPr>
    </w:p>
    <w:p w:rsidR="00026989" w:rsidRPr="00B843D5" w:rsidRDefault="00026989" w:rsidP="009404A1">
      <w:pPr>
        <w:rPr>
          <w:sz w:val="20"/>
          <w:szCs w:val="20"/>
          <w:u w:val="single"/>
        </w:rPr>
      </w:pPr>
    </w:p>
    <w:p w:rsidR="005162C3" w:rsidRPr="00B843D5" w:rsidRDefault="005162C3" w:rsidP="009404A1">
      <w:pPr>
        <w:rPr>
          <w:sz w:val="20"/>
          <w:szCs w:val="20"/>
          <w:u w:val="single"/>
        </w:rPr>
      </w:pPr>
    </w:p>
    <w:p w:rsidR="005162C3" w:rsidRPr="00B843D5" w:rsidRDefault="005162C3" w:rsidP="009404A1">
      <w:pPr>
        <w:rPr>
          <w:sz w:val="20"/>
          <w:szCs w:val="20"/>
          <w:u w:val="single"/>
        </w:rPr>
      </w:pPr>
    </w:p>
    <w:p w:rsidR="005162C3" w:rsidRPr="00B843D5" w:rsidRDefault="005162C3" w:rsidP="009404A1">
      <w:pPr>
        <w:rPr>
          <w:sz w:val="20"/>
          <w:szCs w:val="20"/>
          <w:u w:val="single"/>
        </w:rPr>
      </w:pPr>
    </w:p>
    <w:p w:rsidR="005162C3" w:rsidRPr="00B843D5" w:rsidRDefault="005162C3" w:rsidP="009404A1">
      <w:pPr>
        <w:rPr>
          <w:sz w:val="20"/>
          <w:szCs w:val="20"/>
          <w:u w:val="single"/>
        </w:rPr>
      </w:pPr>
    </w:p>
    <w:p w:rsidR="00026989" w:rsidRPr="00B843D5" w:rsidRDefault="0050184B" w:rsidP="009404A1">
      <w:pPr>
        <w:rPr>
          <w:sz w:val="20"/>
          <w:szCs w:val="20"/>
          <w:u w:val="single"/>
        </w:rPr>
      </w:pPr>
      <w:r w:rsidRPr="00B843D5">
        <w:rPr>
          <w:sz w:val="20"/>
          <w:szCs w:val="20"/>
          <w:u w:val="single"/>
        </w:rPr>
        <w:t>3</w:t>
      </w:r>
      <w:r w:rsidRPr="00B843D5">
        <w:rPr>
          <w:sz w:val="20"/>
          <w:szCs w:val="20"/>
          <w:u w:val="single"/>
          <w:vertAlign w:val="superscript"/>
        </w:rPr>
        <w:t>rd</w:t>
      </w:r>
      <w:r w:rsidRPr="00B843D5">
        <w:rPr>
          <w:sz w:val="20"/>
          <w:szCs w:val="20"/>
          <w:u w:val="single"/>
        </w:rPr>
        <w:t xml:space="preserve"> Graph </w:t>
      </w:r>
    </w:p>
    <w:p w:rsidR="00026989" w:rsidRPr="00B843D5" w:rsidRDefault="0050184B" w:rsidP="009404A1">
      <w:pPr>
        <w:rPr>
          <w:sz w:val="20"/>
          <w:szCs w:val="20"/>
        </w:rPr>
      </w:pPr>
      <w:r w:rsidRPr="00B843D5">
        <w:rPr>
          <w:sz w:val="20"/>
          <w:szCs w:val="20"/>
        </w:rPr>
        <w:t xml:space="preserve">The y axis on this graph measures the acceleration and force acting on the conrod and the x axis represents the time in seconds. </w:t>
      </w:r>
    </w:p>
    <w:p w:rsidR="00026989" w:rsidRPr="00B843D5" w:rsidRDefault="005162C3" w:rsidP="009404A1">
      <w:pPr>
        <w:rPr>
          <w:sz w:val="20"/>
          <w:szCs w:val="20"/>
          <w:u w:val="single"/>
        </w:rPr>
      </w:pPr>
      <w:r w:rsidRPr="00B843D5">
        <w:rPr>
          <w:noProof/>
          <w:sz w:val="20"/>
          <w:szCs w:val="20"/>
          <w:u w:val="single"/>
          <w:lang w:eastAsia="en-GB"/>
        </w:rPr>
        <w:lastRenderedPageBreak/>
        <w:drawing>
          <wp:anchor distT="0" distB="0" distL="114300" distR="114300" simplePos="0" relativeHeight="251662336" behindDoc="1" locked="0" layoutInCell="1" allowOverlap="1" wp14:anchorId="77182F9A" wp14:editId="75E71F94">
            <wp:simplePos x="0" y="0"/>
            <wp:positionH relativeFrom="margin">
              <wp:align>center</wp:align>
            </wp:positionH>
            <wp:positionV relativeFrom="paragraph">
              <wp:posOffset>6350</wp:posOffset>
            </wp:positionV>
            <wp:extent cx="4162425" cy="2238375"/>
            <wp:effectExtent l="0" t="0" r="9525" b="9525"/>
            <wp:wrapTight wrapText="bothSides">
              <wp:wrapPolygon edited="0">
                <wp:start x="0" y="0"/>
                <wp:lineTo x="0" y="21508"/>
                <wp:lineTo x="21551" y="21508"/>
                <wp:lineTo x="21551"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rsidR="00026989" w:rsidRPr="00B843D5" w:rsidRDefault="00026989" w:rsidP="009404A1">
      <w:pPr>
        <w:rPr>
          <w:sz w:val="20"/>
          <w:szCs w:val="20"/>
          <w:u w:val="single"/>
        </w:rPr>
      </w:pPr>
    </w:p>
    <w:p w:rsidR="00026989" w:rsidRPr="00B843D5" w:rsidRDefault="00026989" w:rsidP="009404A1">
      <w:pPr>
        <w:rPr>
          <w:sz w:val="20"/>
          <w:szCs w:val="20"/>
          <w:u w:val="single"/>
        </w:rPr>
      </w:pPr>
    </w:p>
    <w:p w:rsidR="00026989" w:rsidRPr="00B843D5" w:rsidRDefault="00026989" w:rsidP="009404A1">
      <w:pPr>
        <w:rPr>
          <w:sz w:val="20"/>
          <w:szCs w:val="20"/>
          <w:u w:val="single"/>
        </w:rPr>
      </w:pPr>
    </w:p>
    <w:p w:rsidR="00026989" w:rsidRPr="00B843D5" w:rsidRDefault="00026989" w:rsidP="009404A1">
      <w:pPr>
        <w:rPr>
          <w:sz w:val="20"/>
          <w:szCs w:val="20"/>
          <w:u w:val="single"/>
        </w:rPr>
      </w:pPr>
    </w:p>
    <w:p w:rsidR="00026989" w:rsidRPr="00B843D5" w:rsidRDefault="00026989" w:rsidP="009404A1">
      <w:pPr>
        <w:rPr>
          <w:sz w:val="20"/>
          <w:szCs w:val="20"/>
          <w:u w:val="single"/>
        </w:rPr>
      </w:pPr>
    </w:p>
    <w:p w:rsidR="00AB1A7E" w:rsidRPr="00B843D5" w:rsidRDefault="00AB1A7E" w:rsidP="009404A1">
      <w:pPr>
        <w:rPr>
          <w:sz w:val="20"/>
          <w:szCs w:val="20"/>
          <w:u w:val="single"/>
        </w:rPr>
      </w:pPr>
    </w:p>
    <w:p w:rsidR="00DE51DB" w:rsidRPr="00B843D5" w:rsidRDefault="00DE51DB" w:rsidP="009404A1">
      <w:pPr>
        <w:rPr>
          <w:sz w:val="20"/>
          <w:szCs w:val="20"/>
          <w:u w:val="single"/>
        </w:rPr>
      </w:pPr>
    </w:p>
    <w:p w:rsidR="00DE51DB" w:rsidRPr="00B843D5" w:rsidRDefault="00DE51DB" w:rsidP="009404A1">
      <w:pPr>
        <w:rPr>
          <w:sz w:val="20"/>
          <w:szCs w:val="20"/>
          <w:u w:val="single"/>
        </w:rPr>
      </w:pPr>
    </w:p>
    <w:p w:rsidR="00795624" w:rsidRPr="00B843D5" w:rsidRDefault="00795624" w:rsidP="009404A1">
      <w:pPr>
        <w:rPr>
          <w:sz w:val="20"/>
          <w:szCs w:val="20"/>
          <w:u w:val="single"/>
        </w:rPr>
      </w:pPr>
    </w:p>
    <w:p w:rsidR="00022D4E" w:rsidRPr="00B843D5" w:rsidRDefault="00022D4E" w:rsidP="009404A1">
      <w:pPr>
        <w:rPr>
          <w:sz w:val="20"/>
          <w:szCs w:val="20"/>
          <w:u w:val="single"/>
        </w:rPr>
      </w:pPr>
      <w:r w:rsidRPr="00B843D5">
        <w:rPr>
          <w:sz w:val="20"/>
          <w:szCs w:val="20"/>
          <w:u w:val="single"/>
        </w:rPr>
        <w:t xml:space="preserve">Analysis </w:t>
      </w:r>
    </w:p>
    <w:p w:rsidR="007A7A89" w:rsidRPr="00B843D5" w:rsidRDefault="008C52CB" w:rsidP="009404A1">
      <w:pPr>
        <w:rPr>
          <w:sz w:val="20"/>
          <w:szCs w:val="20"/>
        </w:rPr>
      </w:pPr>
      <w:r w:rsidRPr="00B843D5">
        <w:rPr>
          <w:sz w:val="20"/>
          <w:szCs w:val="20"/>
        </w:rPr>
        <w:t>From the researched data and</w:t>
      </w:r>
      <w:r w:rsidR="00516205" w:rsidRPr="00B843D5">
        <w:rPr>
          <w:sz w:val="20"/>
          <w:szCs w:val="20"/>
        </w:rPr>
        <w:t xml:space="preserve"> the pre developed excel program </w:t>
      </w:r>
      <w:r w:rsidRPr="00B843D5">
        <w:rPr>
          <w:sz w:val="20"/>
          <w:szCs w:val="20"/>
        </w:rPr>
        <w:t xml:space="preserve">provided </w:t>
      </w:r>
      <w:r w:rsidR="00A14A8E" w:rsidRPr="00B843D5">
        <w:rPr>
          <w:sz w:val="20"/>
          <w:szCs w:val="20"/>
        </w:rPr>
        <w:t>by</w:t>
      </w:r>
      <w:r w:rsidRPr="00B843D5">
        <w:rPr>
          <w:sz w:val="20"/>
          <w:szCs w:val="20"/>
        </w:rPr>
        <w:t xml:space="preserve"> </w:t>
      </w:r>
      <w:r w:rsidR="00A14A8E" w:rsidRPr="00B843D5">
        <w:rPr>
          <w:sz w:val="20"/>
          <w:szCs w:val="20"/>
        </w:rPr>
        <w:t>inputting the</w:t>
      </w:r>
      <w:r w:rsidRPr="00B843D5">
        <w:rPr>
          <w:sz w:val="20"/>
          <w:szCs w:val="20"/>
        </w:rPr>
        <w:t xml:space="preserve"> values for the 1Jz engine which produced the results on Figure 1. At 7000 RPM </w:t>
      </w:r>
      <w:r w:rsidR="0071640D" w:rsidRPr="00B843D5">
        <w:rPr>
          <w:sz w:val="20"/>
          <w:szCs w:val="20"/>
        </w:rPr>
        <w:t>the conrod had a max tensile force on the conrod of 13266.58nm. Thr</w:t>
      </w:r>
      <w:r w:rsidR="00FF5A61" w:rsidRPr="00B843D5">
        <w:rPr>
          <w:sz w:val="20"/>
          <w:szCs w:val="20"/>
        </w:rPr>
        <w:t>oughout the analysis the conrod height reached 161mm</w:t>
      </w:r>
      <w:r w:rsidR="000410E9" w:rsidRPr="00B843D5">
        <w:rPr>
          <w:sz w:val="20"/>
          <w:szCs w:val="20"/>
        </w:rPr>
        <w:t xml:space="preserve"> which is the conrod length</w:t>
      </w:r>
      <w:r w:rsidR="00674134" w:rsidRPr="00B843D5">
        <w:rPr>
          <w:sz w:val="20"/>
          <w:szCs w:val="20"/>
        </w:rPr>
        <w:t xml:space="preserve"> (125.25mm)</w:t>
      </w:r>
      <w:r w:rsidR="000410E9" w:rsidRPr="00B843D5">
        <w:rPr>
          <w:sz w:val="20"/>
          <w:szCs w:val="20"/>
        </w:rPr>
        <w:t xml:space="preserve"> plus the crank radius</w:t>
      </w:r>
      <w:r w:rsidR="00674134" w:rsidRPr="00B843D5">
        <w:rPr>
          <w:sz w:val="20"/>
          <w:szCs w:val="20"/>
        </w:rPr>
        <w:t xml:space="preserve"> (31.75mm) TDC</w:t>
      </w:r>
      <w:r w:rsidR="00FF5A61" w:rsidRPr="00B843D5">
        <w:rPr>
          <w:sz w:val="20"/>
          <w:szCs w:val="20"/>
        </w:rPr>
        <w:t xml:space="preserve"> </w:t>
      </w:r>
      <w:r w:rsidR="00674134" w:rsidRPr="00B843D5">
        <w:rPr>
          <w:sz w:val="20"/>
          <w:szCs w:val="20"/>
        </w:rPr>
        <w:t>(</w:t>
      </w:r>
      <w:r w:rsidR="00FF5A61" w:rsidRPr="00B843D5">
        <w:rPr>
          <w:sz w:val="20"/>
          <w:szCs w:val="20"/>
        </w:rPr>
        <w:t>Top dead centre</w:t>
      </w:r>
      <w:r w:rsidR="00674134" w:rsidRPr="00B843D5">
        <w:rPr>
          <w:sz w:val="20"/>
          <w:szCs w:val="20"/>
        </w:rPr>
        <w:t>)</w:t>
      </w:r>
      <w:r w:rsidR="000410E9" w:rsidRPr="00B843D5">
        <w:rPr>
          <w:sz w:val="20"/>
          <w:szCs w:val="20"/>
        </w:rPr>
        <w:t xml:space="preserve"> and </w:t>
      </w:r>
      <w:r w:rsidR="00FF5A61" w:rsidRPr="00B843D5">
        <w:rPr>
          <w:sz w:val="20"/>
          <w:szCs w:val="20"/>
        </w:rPr>
        <w:t>89.55mm</w:t>
      </w:r>
      <w:r w:rsidR="000410E9" w:rsidRPr="00B843D5">
        <w:rPr>
          <w:sz w:val="20"/>
          <w:szCs w:val="20"/>
        </w:rPr>
        <w:t xml:space="preserve"> which is the conrod length </w:t>
      </w:r>
      <w:r w:rsidR="00674134" w:rsidRPr="00B843D5">
        <w:rPr>
          <w:sz w:val="20"/>
          <w:szCs w:val="20"/>
        </w:rPr>
        <w:t xml:space="preserve">(125.25mm) </w:t>
      </w:r>
      <w:r w:rsidR="000410E9" w:rsidRPr="00B843D5">
        <w:rPr>
          <w:sz w:val="20"/>
          <w:szCs w:val="20"/>
        </w:rPr>
        <w:t>minus the crank radius</w:t>
      </w:r>
      <w:r w:rsidR="00674134" w:rsidRPr="00B843D5">
        <w:rPr>
          <w:sz w:val="20"/>
          <w:szCs w:val="20"/>
        </w:rPr>
        <w:t xml:space="preserve"> (31.75mm)</w:t>
      </w:r>
      <w:r w:rsidR="00FF5A61" w:rsidRPr="00B843D5">
        <w:rPr>
          <w:sz w:val="20"/>
          <w:szCs w:val="20"/>
        </w:rPr>
        <w:t xml:space="preserve"> </w:t>
      </w:r>
      <w:r w:rsidR="00674134" w:rsidRPr="00B843D5">
        <w:rPr>
          <w:sz w:val="20"/>
          <w:szCs w:val="20"/>
        </w:rPr>
        <w:t>BDC</w:t>
      </w:r>
      <w:r w:rsidR="00FF5A61" w:rsidRPr="00B843D5">
        <w:rPr>
          <w:sz w:val="20"/>
          <w:szCs w:val="20"/>
        </w:rPr>
        <w:t xml:space="preserve"> </w:t>
      </w:r>
      <w:r w:rsidR="00674134" w:rsidRPr="00B843D5">
        <w:rPr>
          <w:sz w:val="20"/>
          <w:szCs w:val="20"/>
        </w:rPr>
        <w:t>(</w:t>
      </w:r>
      <w:r w:rsidR="00FF5A61" w:rsidRPr="00B843D5">
        <w:rPr>
          <w:sz w:val="20"/>
          <w:szCs w:val="20"/>
        </w:rPr>
        <w:t>Bottom dead centre</w:t>
      </w:r>
      <w:r w:rsidR="00674134" w:rsidRPr="00B843D5">
        <w:rPr>
          <w:sz w:val="20"/>
          <w:szCs w:val="20"/>
        </w:rPr>
        <w:t>)</w:t>
      </w:r>
      <w:r w:rsidR="00FF5A61" w:rsidRPr="00B843D5">
        <w:rPr>
          <w:sz w:val="20"/>
          <w:szCs w:val="20"/>
        </w:rPr>
        <w:t xml:space="preserve"> giving relative positions </w:t>
      </w:r>
      <w:r w:rsidR="00A14A8E" w:rsidRPr="00B843D5">
        <w:rPr>
          <w:sz w:val="20"/>
          <w:szCs w:val="20"/>
        </w:rPr>
        <w:t>of the conrod/piston</w:t>
      </w:r>
      <w:r w:rsidR="000410E9" w:rsidRPr="00B843D5">
        <w:rPr>
          <w:sz w:val="20"/>
          <w:szCs w:val="20"/>
        </w:rPr>
        <w:t xml:space="preserve"> (Figure 1.1).</w:t>
      </w:r>
      <w:r w:rsidR="00674134" w:rsidRPr="00B843D5">
        <w:rPr>
          <w:sz w:val="20"/>
          <w:szCs w:val="20"/>
        </w:rPr>
        <w:t xml:space="preserve"> </w:t>
      </w:r>
      <w:r w:rsidR="00C41FFD" w:rsidRPr="00B843D5">
        <w:rPr>
          <w:sz w:val="20"/>
          <w:szCs w:val="20"/>
        </w:rPr>
        <w:t>The</w:t>
      </w:r>
      <w:r w:rsidR="00511018" w:rsidRPr="00B843D5">
        <w:rPr>
          <w:sz w:val="20"/>
          <w:szCs w:val="20"/>
        </w:rPr>
        <w:t xml:space="preserve"> velocity that the conrod underwent </w:t>
      </w:r>
      <w:r w:rsidR="005162C3" w:rsidRPr="00B843D5">
        <w:rPr>
          <w:sz w:val="20"/>
          <w:szCs w:val="20"/>
        </w:rPr>
        <w:t>though the four stroke cycle was 27.2m/s at 7000 RPM</w:t>
      </w:r>
      <w:r w:rsidR="000410E9" w:rsidRPr="00B843D5">
        <w:rPr>
          <w:sz w:val="20"/>
          <w:szCs w:val="20"/>
        </w:rPr>
        <w:t xml:space="preserve"> (Figure 1.2). </w:t>
      </w:r>
    </w:p>
    <w:p w:rsidR="00516205" w:rsidRPr="00B843D5" w:rsidRDefault="00516205" w:rsidP="009404A1">
      <w:pPr>
        <w:rPr>
          <w:sz w:val="20"/>
          <w:szCs w:val="20"/>
        </w:rPr>
      </w:pPr>
    </w:p>
    <w:p w:rsidR="00674134" w:rsidRPr="00B843D5" w:rsidRDefault="00674134" w:rsidP="009404A1">
      <w:pPr>
        <w:rPr>
          <w:sz w:val="20"/>
          <w:szCs w:val="20"/>
          <w:u w:val="single"/>
        </w:rPr>
      </w:pPr>
      <w:r w:rsidRPr="00B843D5">
        <w:rPr>
          <w:sz w:val="20"/>
          <w:szCs w:val="20"/>
          <w:u w:val="single"/>
        </w:rPr>
        <w:t>C</w:t>
      </w:r>
      <w:r w:rsidR="00D02430" w:rsidRPr="00B843D5">
        <w:rPr>
          <w:sz w:val="20"/>
          <w:szCs w:val="20"/>
          <w:u w:val="single"/>
        </w:rPr>
        <w:t>hanging in Conrod Length</w:t>
      </w:r>
    </w:p>
    <w:p w:rsidR="00384EBC" w:rsidRPr="00B843D5" w:rsidRDefault="00674134" w:rsidP="009404A1">
      <w:pPr>
        <w:rPr>
          <w:sz w:val="20"/>
          <w:szCs w:val="20"/>
        </w:rPr>
      </w:pPr>
      <w:r w:rsidRPr="00B843D5">
        <w:rPr>
          <w:sz w:val="20"/>
          <w:szCs w:val="20"/>
        </w:rPr>
        <w:t>By increasi</w:t>
      </w:r>
      <w:r w:rsidR="00384EBC" w:rsidRPr="00B843D5">
        <w:rPr>
          <w:sz w:val="20"/>
          <w:szCs w:val="20"/>
        </w:rPr>
        <w:t>ng the length</w:t>
      </w:r>
      <w:r w:rsidRPr="00B843D5">
        <w:rPr>
          <w:sz w:val="20"/>
          <w:szCs w:val="20"/>
        </w:rPr>
        <w:t xml:space="preserve"> of the conrod</w:t>
      </w:r>
      <w:r w:rsidR="00384EBC" w:rsidRPr="00B843D5">
        <w:rPr>
          <w:sz w:val="20"/>
          <w:szCs w:val="20"/>
        </w:rPr>
        <w:t xml:space="preserve"> from 125.25mm to 130mm</w:t>
      </w:r>
      <w:r w:rsidRPr="00B843D5">
        <w:rPr>
          <w:sz w:val="20"/>
          <w:szCs w:val="20"/>
        </w:rPr>
        <w:t xml:space="preserve"> the m</w:t>
      </w:r>
      <w:r w:rsidR="00384EBC" w:rsidRPr="00B843D5">
        <w:rPr>
          <w:sz w:val="20"/>
          <w:szCs w:val="20"/>
        </w:rPr>
        <w:t xml:space="preserve">aximum tensile force on the conrod decreased see (Figure 1.3) and by decreasing the length of the conrod from 125.25mm to 120mm the maximum tensile force on the conrod increased see (Figure 1.4). Increasing the length of the conrod </w:t>
      </w:r>
      <w:r w:rsidR="006F4A36" w:rsidRPr="00B843D5">
        <w:rPr>
          <w:sz w:val="20"/>
          <w:szCs w:val="20"/>
        </w:rPr>
        <w:t>decreased the tensile force on the conrod because there’s more material to be stretched and by decreasing the length of the conrod it reduced the material therefore increasing the force applied to the conrod. Changing the length of the conrod also increased the height therefore increasing the stroke.</w:t>
      </w:r>
    </w:p>
    <w:p w:rsidR="00674134" w:rsidRPr="00B843D5" w:rsidRDefault="006F4A36" w:rsidP="009404A1">
      <w:pPr>
        <w:rPr>
          <w:sz w:val="20"/>
          <w:szCs w:val="20"/>
        </w:rPr>
      </w:pPr>
      <w:r w:rsidRPr="00B843D5">
        <w:rPr>
          <w:sz w:val="20"/>
          <w:szCs w:val="20"/>
        </w:rPr>
        <w:t>Also by changing the length of the conrod</w:t>
      </w:r>
      <w:r w:rsidR="00FF2310" w:rsidRPr="00B843D5">
        <w:rPr>
          <w:sz w:val="20"/>
          <w:szCs w:val="20"/>
        </w:rPr>
        <w:t xml:space="preserve"> the velocity, force and acceleration changed. The velocity reduced when the conrod length</w:t>
      </w:r>
      <w:r w:rsidR="00020CA6" w:rsidRPr="00B843D5">
        <w:rPr>
          <w:sz w:val="20"/>
          <w:szCs w:val="20"/>
        </w:rPr>
        <w:t xml:space="preserve"> was increased from 125.25mm to 130mm and increased when the conrod length was decreased from 125.25mm to 120mm.</w:t>
      </w:r>
    </w:p>
    <w:p w:rsidR="00F60FC9" w:rsidRPr="00B843D5" w:rsidRDefault="00020CA6" w:rsidP="009404A1">
      <w:pPr>
        <w:rPr>
          <w:sz w:val="20"/>
          <w:szCs w:val="20"/>
        </w:rPr>
      </w:pPr>
      <w:r w:rsidRPr="00B843D5">
        <w:rPr>
          <w:sz w:val="20"/>
          <w:szCs w:val="20"/>
        </w:rPr>
        <w:t xml:space="preserve">The Acceleration of the conrod </w:t>
      </w:r>
      <w:r w:rsidR="003229AC" w:rsidRPr="00B843D5">
        <w:rPr>
          <w:sz w:val="20"/>
          <w:szCs w:val="20"/>
        </w:rPr>
        <w:t>decreased when the conrod was increased from 12</w:t>
      </w:r>
      <w:r w:rsidR="00F60FC9" w:rsidRPr="00B843D5">
        <w:rPr>
          <w:sz w:val="20"/>
          <w:szCs w:val="20"/>
        </w:rPr>
        <w:t>5</w:t>
      </w:r>
      <w:r w:rsidR="003229AC" w:rsidRPr="00B843D5">
        <w:rPr>
          <w:sz w:val="20"/>
          <w:szCs w:val="20"/>
        </w:rPr>
        <w:t>.</w:t>
      </w:r>
      <w:r w:rsidR="00F60FC9" w:rsidRPr="00B843D5">
        <w:rPr>
          <w:sz w:val="20"/>
          <w:szCs w:val="20"/>
        </w:rPr>
        <w:t>2</w:t>
      </w:r>
      <w:r w:rsidR="003229AC" w:rsidRPr="00B843D5">
        <w:rPr>
          <w:sz w:val="20"/>
          <w:szCs w:val="20"/>
        </w:rPr>
        <w:t>5mm to 130mm and</w:t>
      </w:r>
      <w:r w:rsidR="00F60FC9" w:rsidRPr="00B843D5">
        <w:rPr>
          <w:sz w:val="20"/>
          <w:szCs w:val="20"/>
        </w:rPr>
        <w:t xml:space="preserve"> increased when the conrod length was reduced from 125.25mm to 120mm. This is correct because when working out the acceleration you use the formula (change in velocity </w:t>
      </w:r>
      <w:r w:rsidR="00F60FC9" w:rsidRPr="00B843D5">
        <w:rPr>
          <w:rFonts w:cstheme="minorHAnsi"/>
          <w:sz w:val="20"/>
          <w:szCs w:val="20"/>
        </w:rPr>
        <w:t>÷</w:t>
      </w:r>
      <w:r w:rsidR="00F60FC9" w:rsidRPr="00B843D5">
        <w:rPr>
          <w:sz w:val="20"/>
          <w:szCs w:val="20"/>
        </w:rPr>
        <w:t xml:space="preserve"> time) then by reducing the conrod length </w:t>
      </w:r>
      <w:r w:rsidR="00D02430" w:rsidRPr="00B843D5">
        <w:rPr>
          <w:sz w:val="20"/>
          <w:szCs w:val="20"/>
        </w:rPr>
        <w:t>you’re</w:t>
      </w:r>
      <w:r w:rsidR="00F60FC9" w:rsidRPr="00B843D5">
        <w:rPr>
          <w:sz w:val="20"/>
          <w:szCs w:val="20"/>
        </w:rPr>
        <w:t xml:space="preserve"> increasing the acceleration </w:t>
      </w:r>
      <w:r w:rsidR="00D02430" w:rsidRPr="00B843D5">
        <w:rPr>
          <w:sz w:val="20"/>
          <w:szCs w:val="20"/>
        </w:rPr>
        <w:t xml:space="preserve">because of the reduced distance travel. </w:t>
      </w:r>
    </w:p>
    <w:p w:rsidR="00D02430" w:rsidRPr="00B843D5" w:rsidRDefault="00D02430" w:rsidP="009404A1">
      <w:pPr>
        <w:rPr>
          <w:sz w:val="20"/>
          <w:szCs w:val="20"/>
        </w:rPr>
      </w:pPr>
      <w:r w:rsidRPr="00B843D5">
        <w:rPr>
          <w:sz w:val="20"/>
          <w:szCs w:val="20"/>
        </w:rPr>
        <w:t xml:space="preserve">The force acting on the conrod when the conrod is increased from 125.25mm to 130mm </w:t>
      </w:r>
      <w:r w:rsidR="00472EDF" w:rsidRPr="00B843D5">
        <w:rPr>
          <w:sz w:val="20"/>
          <w:szCs w:val="20"/>
        </w:rPr>
        <w:t xml:space="preserve">decreases because it’s subjected to less force because of the increased material. When the conrod is decreased from 125.25mm to 120mm the force on the conrod is increased because of the reduced material. </w:t>
      </w:r>
    </w:p>
    <w:p w:rsidR="00472EDF" w:rsidRPr="00B843D5" w:rsidRDefault="00472EDF" w:rsidP="009404A1">
      <w:pPr>
        <w:rPr>
          <w:sz w:val="20"/>
          <w:szCs w:val="20"/>
          <w:u w:val="single"/>
        </w:rPr>
      </w:pPr>
      <w:r w:rsidRPr="00B843D5">
        <w:rPr>
          <w:sz w:val="20"/>
          <w:szCs w:val="20"/>
          <w:u w:val="single"/>
        </w:rPr>
        <w:t>RPM</w:t>
      </w:r>
    </w:p>
    <w:p w:rsidR="00145BD2" w:rsidRPr="00B843D5" w:rsidRDefault="00472EDF" w:rsidP="009404A1">
      <w:pPr>
        <w:rPr>
          <w:sz w:val="20"/>
          <w:szCs w:val="20"/>
        </w:rPr>
      </w:pPr>
      <w:r w:rsidRPr="00B843D5">
        <w:rPr>
          <w:sz w:val="20"/>
          <w:szCs w:val="20"/>
        </w:rPr>
        <w:t>By increasing the RPM of my chosen piston engine from 7000 RPM to 7500 RPM</w:t>
      </w:r>
      <w:r w:rsidR="008E795B" w:rsidRPr="00B843D5">
        <w:rPr>
          <w:sz w:val="20"/>
          <w:szCs w:val="20"/>
        </w:rPr>
        <w:t xml:space="preserve"> changes the values in the Velocity, Acceleration, Force and also the maximum tensile force on the conrod. </w:t>
      </w:r>
      <w:r w:rsidR="00145BD2" w:rsidRPr="00B843D5">
        <w:rPr>
          <w:sz w:val="20"/>
          <w:szCs w:val="20"/>
        </w:rPr>
        <w:t xml:space="preserve">By increasing the RPM the Velocity, Acceleration, Force and the maximum tensile force increase when the RPM is increased and decrease when the RPM is decreased. </w:t>
      </w:r>
    </w:p>
    <w:p w:rsidR="002B253F" w:rsidRPr="00B843D5" w:rsidRDefault="002B253F" w:rsidP="009404A1">
      <w:pPr>
        <w:rPr>
          <w:sz w:val="20"/>
          <w:szCs w:val="20"/>
          <w:u w:val="single"/>
        </w:rPr>
      </w:pPr>
      <w:r w:rsidRPr="00B843D5">
        <w:rPr>
          <w:sz w:val="20"/>
          <w:szCs w:val="20"/>
          <w:u w:val="single"/>
        </w:rPr>
        <w:lastRenderedPageBreak/>
        <w:t>Mass of piston/piston pin</w:t>
      </w:r>
    </w:p>
    <w:p w:rsidR="00472EDF" w:rsidRPr="00B843D5" w:rsidRDefault="002B253F" w:rsidP="009404A1">
      <w:pPr>
        <w:rPr>
          <w:sz w:val="20"/>
          <w:szCs w:val="20"/>
        </w:rPr>
      </w:pPr>
      <w:r w:rsidRPr="00B843D5">
        <w:rPr>
          <w:sz w:val="20"/>
          <w:szCs w:val="20"/>
        </w:rPr>
        <w:t>From increasing the mass of the piston/piston pin only one value changes in the excel program and that is the force acting on the conrod and the maximum tensile force.</w:t>
      </w:r>
      <w:r w:rsidR="00145BD2" w:rsidRPr="00B843D5">
        <w:rPr>
          <w:sz w:val="20"/>
          <w:szCs w:val="20"/>
        </w:rPr>
        <w:t xml:space="preserve"> </w:t>
      </w:r>
      <w:r w:rsidRPr="00B843D5">
        <w:rPr>
          <w:sz w:val="20"/>
          <w:szCs w:val="20"/>
        </w:rPr>
        <w:t xml:space="preserve">By increasing the mass from 0.539kg to 1kg the force acting on the conrod increased and by decreasing the mass of the piston/pin the force on the conrod reduces. </w:t>
      </w:r>
    </w:p>
    <w:p w:rsidR="00D02430" w:rsidRPr="00B843D5" w:rsidRDefault="00D02430" w:rsidP="009404A1">
      <w:pPr>
        <w:rPr>
          <w:sz w:val="20"/>
          <w:szCs w:val="20"/>
        </w:rPr>
      </w:pPr>
    </w:p>
    <w:p w:rsidR="00674134" w:rsidRPr="00B843D5" w:rsidRDefault="00674134" w:rsidP="009404A1">
      <w:pPr>
        <w:rPr>
          <w:sz w:val="20"/>
          <w:szCs w:val="20"/>
          <w:u w:val="single"/>
        </w:rPr>
      </w:pPr>
    </w:p>
    <w:p w:rsidR="00022D4E" w:rsidRPr="000850DD" w:rsidRDefault="00022D4E" w:rsidP="009404A1">
      <w:pPr>
        <w:rPr>
          <w:sz w:val="20"/>
          <w:szCs w:val="20"/>
        </w:rPr>
      </w:pPr>
      <w:r w:rsidRPr="00B843D5">
        <w:rPr>
          <w:sz w:val="20"/>
          <w:szCs w:val="20"/>
          <w:u w:val="single"/>
        </w:rPr>
        <w:t xml:space="preserve">Conclusion </w:t>
      </w:r>
    </w:p>
    <w:p w:rsidR="00131423" w:rsidRPr="00B843D5" w:rsidRDefault="000850DD" w:rsidP="00131423">
      <w:pPr>
        <w:rPr>
          <w:sz w:val="20"/>
          <w:szCs w:val="20"/>
        </w:rPr>
      </w:pPr>
      <w:r w:rsidRPr="000850DD">
        <w:rPr>
          <w:sz w:val="20"/>
          <w:szCs w:val="20"/>
        </w:rPr>
        <w:t xml:space="preserve">From the analysis I conclude that </w:t>
      </w:r>
      <w:r w:rsidR="00F32C54">
        <w:rPr>
          <w:sz w:val="20"/>
          <w:szCs w:val="20"/>
        </w:rPr>
        <w:t xml:space="preserve">if the conrod was to surpass the maximum tensile strength it would break. And By increasing the length of the conrod the velocity decreases and the acceleration. Also when the conrod is increased in length the force acting on the conrod was reduced </w:t>
      </w:r>
      <w:r w:rsidR="00005DB1">
        <w:rPr>
          <w:sz w:val="20"/>
          <w:szCs w:val="20"/>
        </w:rPr>
        <w:t>because of the increased material. By decreasing the conrod length increased the velocity</w:t>
      </w:r>
      <w:r w:rsidR="00131423">
        <w:rPr>
          <w:sz w:val="20"/>
          <w:szCs w:val="20"/>
        </w:rPr>
        <w:t xml:space="preserve"> and acceleration</w:t>
      </w:r>
      <w:r w:rsidR="00005DB1">
        <w:rPr>
          <w:sz w:val="20"/>
          <w:szCs w:val="20"/>
        </w:rPr>
        <w:t xml:space="preserve"> because of the reduced distance travel</w:t>
      </w:r>
      <w:r w:rsidR="00131423">
        <w:rPr>
          <w:sz w:val="20"/>
          <w:szCs w:val="20"/>
        </w:rPr>
        <w:t>. The force was increased when decreasing the conrod length because of the reduced material. And by increasing the RPM</w:t>
      </w:r>
      <w:r w:rsidR="00131423" w:rsidRPr="00B843D5">
        <w:rPr>
          <w:sz w:val="20"/>
          <w:szCs w:val="20"/>
        </w:rPr>
        <w:t xml:space="preserve"> the Velocity, Acceleration, Force and the maximum tensile force increase when the RPM is increased and decrease when the RPM is decreased. </w:t>
      </w:r>
    </w:p>
    <w:p w:rsidR="000850DD" w:rsidRPr="00B843D5" w:rsidRDefault="000850DD" w:rsidP="009404A1">
      <w:pPr>
        <w:rPr>
          <w:sz w:val="20"/>
          <w:szCs w:val="20"/>
          <w:u w:val="single"/>
        </w:rPr>
      </w:pPr>
    </w:p>
    <w:p w:rsidR="003F3625" w:rsidRPr="00B843D5" w:rsidRDefault="003F3625" w:rsidP="009404A1">
      <w:pPr>
        <w:rPr>
          <w:sz w:val="20"/>
          <w:szCs w:val="20"/>
          <w:u w:val="single"/>
        </w:rPr>
      </w:pPr>
    </w:p>
    <w:p w:rsidR="00022D4E" w:rsidRPr="00B843D5" w:rsidRDefault="00022D4E" w:rsidP="009404A1">
      <w:pPr>
        <w:rPr>
          <w:sz w:val="20"/>
          <w:szCs w:val="20"/>
          <w:u w:val="single"/>
        </w:rPr>
      </w:pPr>
      <w:r w:rsidRPr="00B843D5">
        <w:rPr>
          <w:sz w:val="20"/>
          <w:szCs w:val="20"/>
          <w:u w:val="single"/>
        </w:rPr>
        <w:t xml:space="preserve">Recommendations for further study </w:t>
      </w:r>
    </w:p>
    <w:p w:rsidR="00AF258A" w:rsidRDefault="000850DD" w:rsidP="009404A1">
      <w:pPr>
        <w:rPr>
          <w:sz w:val="20"/>
          <w:szCs w:val="20"/>
        </w:rPr>
      </w:pPr>
      <w:r>
        <w:rPr>
          <w:sz w:val="20"/>
          <w:szCs w:val="20"/>
        </w:rPr>
        <w:t>Recommendation for further study into the subject:</w:t>
      </w:r>
    </w:p>
    <w:p w:rsidR="00F32C54" w:rsidRDefault="00F32C54" w:rsidP="009404A1">
      <w:pPr>
        <w:rPr>
          <w:sz w:val="20"/>
          <w:szCs w:val="20"/>
        </w:rPr>
      </w:pPr>
      <w:r>
        <w:rPr>
          <w:sz w:val="20"/>
          <w:szCs w:val="20"/>
        </w:rPr>
        <w:t xml:space="preserve">Http: 7, </w:t>
      </w:r>
      <w:r>
        <w:rPr>
          <w:sz w:val="20"/>
          <w:szCs w:val="20"/>
        </w:rPr>
        <w:t>By N.L. Marina</w:t>
      </w:r>
      <w:r>
        <w:rPr>
          <w:sz w:val="20"/>
          <w:szCs w:val="20"/>
        </w:rPr>
        <w:t>, Stress-Strain State of a Connecting-Rod bolt, Online, Available</w:t>
      </w:r>
      <w:proofErr w:type="gramStart"/>
      <w:r>
        <w:rPr>
          <w:sz w:val="20"/>
          <w:szCs w:val="20"/>
        </w:rPr>
        <w:t>:</w:t>
      </w:r>
      <w:proofErr w:type="gramEnd"/>
      <w:r>
        <w:rPr>
          <w:sz w:val="20"/>
          <w:szCs w:val="20"/>
        </w:rPr>
        <w:fldChar w:fldCharType="begin"/>
      </w:r>
      <w:r>
        <w:rPr>
          <w:sz w:val="20"/>
          <w:szCs w:val="20"/>
        </w:rPr>
        <w:instrText xml:space="preserve"> HYPERLINK "</w:instrText>
      </w:r>
      <w:r w:rsidRPr="00F32C54">
        <w:rPr>
          <w:sz w:val="20"/>
          <w:szCs w:val="20"/>
        </w:rPr>
        <w:instrText>https://link.springer.com/content/pdf/10.3103/S1068798X15030107.pdf</w:instrText>
      </w:r>
      <w:r>
        <w:rPr>
          <w:sz w:val="20"/>
          <w:szCs w:val="20"/>
        </w:rPr>
        <w:instrText xml:space="preserve">" </w:instrText>
      </w:r>
      <w:r>
        <w:rPr>
          <w:sz w:val="20"/>
          <w:szCs w:val="20"/>
        </w:rPr>
        <w:fldChar w:fldCharType="separate"/>
      </w:r>
      <w:r w:rsidRPr="00DC4200">
        <w:rPr>
          <w:rStyle w:val="Hyperlink"/>
          <w:sz w:val="20"/>
          <w:szCs w:val="20"/>
        </w:rPr>
        <w:t>https://link.springer.com/content/pdf/10.3103/S1068798X15030107.pdf</w:t>
      </w:r>
      <w:r>
        <w:rPr>
          <w:sz w:val="20"/>
          <w:szCs w:val="20"/>
        </w:rPr>
        <w:fldChar w:fldCharType="end"/>
      </w:r>
      <w:r>
        <w:rPr>
          <w:sz w:val="20"/>
          <w:szCs w:val="20"/>
        </w:rPr>
        <w:t xml:space="preserve"> 4/12/2017</w:t>
      </w:r>
    </w:p>
    <w:p w:rsidR="00AD5DB2" w:rsidRPr="00B843D5" w:rsidRDefault="00AD5DB2" w:rsidP="009404A1">
      <w:pPr>
        <w:rPr>
          <w:sz w:val="20"/>
          <w:szCs w:val="20"/>
          <w:u w:val="single"/>
        </w:rPr>
      </w:pPr>
    </w:p>
    <w:p w:rsidR="00AD5DB2" w:rsidRPr="00B843D5" w:rsidRDefault="00AD5DB2" w:rsidP="009404A1">
      <w:pPr>
        <w:rPr>
          <w:sz w:val="20"/>
          <w:szCs w:val="20"/>
          <w:u w:val="single"/>
        </w:rPr>
      </w:pPr>
    </w:p>
    <w:p w:rsidR="00022D4E" w:rsidRPr="00B843D5" w:rsidRDefault="00022D4E" w:rsidP="009404A1">
      <w:pPr>
        <w:rPr>
          <w:sz w:val="20"/>
          <w:szCs w:val="20"/>
          <w:u w:val="single"/>
        </w:rPr>
      </w:pPr>
      <w:r w:rsidRPr="00B843D5">
        <w:rPr>
          <w:sz w:val="20"/>
          <w:szCs w:val="20"/>
          <w:u w:val="single"/>
        </w:rPr>
        <w:t xml:space="preserve">References </w:t>
      </w:r>
    </w:p>
    <w:p w:rsidR="00AF258A" w:rsidRPr="00B843D5" w:rsidRDefault="00324527" w:rsidP="009404A1">
      <w:pPr>
        <w:rPr>
          <w:sz w:val="20"/>
          <w:szCs w:val="20"/>
        </w:rPr>
      </w:pPr>
      <w:r w:rsidRPr="00B843D5">
        <w:rPr>
          <w:sz w:val="20"/>
          <w:szCs w:val="20"/>
        </w:rPr>
        <w:t xml:space="preserve">Http: </w:t>
      </w:r>
      <w:r w:rsidR="00D909DB">
        <w:rPr>
          <w:sz w:val="20"/>
          <w:szCs w:val="20"/>
        </w:rPr>
        <w:t xml:space="preserve">  </w:t>
      </w:r>
      <w:r w:rsidRPr="00B843D5">
        <w:rPr>
          <w:sz w:val="20"/>
          <w:szCs w:val="20"/>
        </w:rPr>
        <w:t xml:space="preserve">1, NA, </w:t>
      </w:r>
      <w:r w:rsidRPr="00B843D5">
        <w:rPr>
          <w:rFonts w:ascii="Arial" w:hAnsi="Arial" w:cs="Arial"/>
          <w:sz w:val="20"/>
          <w:szCs w:val="20"/>
          <w:lang w:val="en-US"/>
        </w:rPr>
        <w:t>Toyota 1JZ-GTE/GE/FSE Engine, Online, Available:</w:t>
      </w:r>
      <w:r w:rsidRPr="00B843D5">
        <w:rPr>
          <w:sz w:val="20"/>
          <w:szCs w:val="20"/>
        </w:rPr>
        <w:t xml:space="preserve"> </w:t>
      </w:r>
      <w:hyperlink r:id="rId19" w:history="1">
        <w:r w:rsidRPr="00B843D5">
          <w:rPr>
            <w:rStyle w:val="Hyperlink"/>
            <w:sz w:val="20"/>
            <w:szCs w:val="20"/>
          </w:rPr>
          <w:t>http://mywikimotors.com/toyota-1jz/</w:t>
        </w:r>
      </w:hyperlink>
      <w:r w:rsidRPr="00B843D5">
        <w:rPr>
          <w:rStyle w:val="Hyperlink"/>
          <w:sz w:val="20"/>
          <w:szCs w:val="20"/>
          <w:u w:val="none"/>
        </w:rPr>
        <w:t xml:space="preserve"> </w:t>
      </w:r>
      <w:r w:rsidRPr="00B843D5">
        <w:rPr>
          <w:sz w:val="20"/>
          <w:szCs w:val="20"/>
        </w:rPr>
        <w:t>29/11/2017</w:t>
      </w:r>
    </w:p>
    <w:p w:rsidR="00A42164" w:rsidRPr="00B843D5" w:rsidRDefault="00A42164" w:rsidP="009404A1">
      <w:pPr>
        <w:rPr>
          <w:sz w:val="20"/>
          <w:szCs w:val="20"/>
        </w:rPr>
      </w:pPr>
      <w:r w:rsidRPr="00B843D5">
        <w:rPr>
          <w:sz w:val="20"/>
          <w:szCs w:val="20"/>
        </w:rPr>
        <w:t xml:space="preserve">Http: </w:t>
      </w:r>
      <w:r w:rsidR="00D909DB">
        <w:rPr>
          <w:sz w:val="20"/>
          <w:szCs w:val="20"/>
        </w:rPr>
        <w:t xml:space="preserve">  </w:t>
      </w:r>
      <w:r w:rsidRPr="00B843D5">
        <w:rPr>
          <w:sz w:val="20"/>
          <w:szCs w:val="20"/>
        </w:rPr>
        <w:t xml:space="preserve">2, By Aaron Bonk, </w:t>
      </w:r>
      <w:r w:rsidRPr="00B843D5">
        <w:rPr>
          <w:sz w:val="20"/>
          <w:szCs w:val="20"/>
          <w:lang w:val="en"/>
        </w:rPr>
        <w:t xml:space="preserve">Everything You Need to Know </w:t>
      </w:r>
      <w:proofErr w:type="gramStart"/>
      <w:r w:rsidRPr="00B843D5">
        <w:rPr>
          <w:sz w:val="20"/>
          <w:szCs w:val="20"/>
          <w:lang w:val="en"/>
        </w:rPr>
        <w:t>About</w:t>
      </w:r>
      <w:proofErr w:type="gramEnd"/>
      <w:r w:rsidRPr="00B843D5">
        <w:rPr>
          <w:sz w:val="20"/>
          <w:szCs w:val="20"/>
          <w:lang w:val="en"/>
        </w:rPr>
        <w:t xml:space="preserve"> the Toyota 2JZ-GTE Engine, Online, Available:</w:t>
      </w:r>
      <w:r w:rsidRPr="00B843D5">
        <w:rPr>
          <w:sz w:val="20"/>
          <w:szCs w:val="20"/>
        </w:rPr>
        <w:t xml:space="preserve"> </w:t>
      </w:r>
      <w:hyperlink r:id="rId20" w:history="1">
        <w:r w:rsidR="00680726" w:rsidRPr="00B843D5">
          <w:rPr>
            <w:rStyle w:val="Hyperlink"/>
            <w:sz w:val="20"/>
            <w:szCs w:val="20"/>
          </w:rPr>
          <w:t>http://www.superstreetonline.com/how-to/engine/1505-guide-to-understanding-the-toyota-2jz-gte-engine/</w:t>
        </w:r>
      </w:hyperlink>
      <w:r w:rsidRPr="00B843D5">
        <w:rPr>
          <w:rStyle w:val="Hyperlink"/>
          <w:sz w:val="20"/>
          <w:szCs w:val="20"/>
        </w:rPr>
        <w:t xml:space="preserve"> </w:t>
      </w:r>
      <w:r w:rsidRPr="00B843D5">
        <w:rPr>
          <w:sz w:val="20"/>
          <w:szCs w:val="20"/>
        </w:rPr>
        <w:t>29/11/2017</w:t>
      </w:r>
    </w:p>
    <w:p w:rsidR="00680726" w:rsidRPr="00B843D5" w:rsidRDefault="00A42164" w:rsidP="009404A1">
      <w:pPr>
        <w:rPr>
          <w:color w:val="0563C1" w:themeColor="hyperlink"/>
          <w:sz w:val="20"/>
          <w:szCs w:val="20"/>
          <w:u w:val="single"/>
        </w:rPr>
      </w:pPr>
      <w:r w:rsidRPr="00B843D5">
        <w:rPr>
          <w:sz w:val="20"/>
          <w:szCs w:val="20"/>
        </w:rPr>
        <w:t xml:space="preserve">Http: </w:t>
      </w:r>
      <w:r w:rsidR="00D909DB">
        <w:rPr>
          <w:sz w:val="20"/>
          <w:szCs w:val="20"/>
        </w:rPr>
        <w:t xml:space="preserve">  </w:t>
      </w:r>
      <w:r w:rsidRPr="00B843D5">
        <w:rPr>
          <w:sz w:val="20"/>
          <w:szCs w:val="20"/>
        </w:rPr>
        <w:t xml:space="preserve">3, NA, </w:t>
      </w:r>
      <w:r w:rsidRPr="00B843D5">
        <w:rPr>
          <w:rFonts w:ascii="Arial" w:hAnsi="Arial" w:cs="Arial"/>
          <w:sz w:val="20"/>
          <w:szCs w:val="20"/>
          <w:lang w:val="en-US"/>
        </w:rPr>
        <w:t>Toyota 2JZ-GTE/GE/FSE Engine, Online, Available</w:t>
      </w:r>
      <w:proofErr w:type="gramStart"/>
      <w:r w:rsidRPr="00B843D5">
        <w:rPr>
          <w:rFonts w:ascii="Arial" w:hAnsi="Arial" w:cs="Arial"/>
          <w:sz w:val="20"/>
          <w:szCs w:val="20"/>
          <w:lang w:val="en-US"/>
        </w:rPr>
        <w:t>:</w:t>
      </w:r>
      <w:proofErr w:type="gramEnd"/>
      <w:r w:rsidR="002E32CC" w:rsidRPr="00B843D5">
        <w:fldChar w:fldCharType="begin"/>
      </w:r>
      <w:r w:rsidR="002E32CC" w:rsidRPr="00B843D5">
        <w:rPr>
          <w:sz w:val="20"/>
          <w:szCs w:val="20"/>
        </w:rPr>
        <w:instrText xml:space="preserve"> HYPERLINK "http://mywikimotors.com/toyota-2jz/" </w:instrText>
      </w:r>
      <w:r w:rsidR="002E32CC" w:rsidRPr="00B843D5">
        <w:fldChar w:fldCharType="separate"/>
      </w:r>
      <w:r w:rsidR="0077019C" w:rsidRPr="00B843D5">
        <w:rPr>
          <w:rStyle w:val="Hyperlink"/>
          <w:sz w:val="20"/>
          <w:szCs w:val="20"/>
        </w:rPr>
        <w:t>http://mywikimotors.com/toyota-2jz/</w:t>
      </w:r>
      <w:r w:rsidR="002E32CC" w:rsidRPr="00B843D5">
        <w:rPr>
          <w:rStyle w:val="Hyperlink"/>
          <w:sz w:val="20"/>
          <w:szCs w:val="20"/>
        </w:rPr>
        <w:fldChar w:fldCharType="end"/>
      </w:r>
      <w:r w:rsidRPr="00B843D5">
        <w:rPr>
          <w:rStyle w:val="Hyperlink"/>
          <w:sz w:val="20"/>
          <w:szCs w:val="20"/>
        </w:rPr>
        <w:t xml:space="preserve"> </w:t>
      </w:r>
      <w:r w:rsidRPr="00B843D5">
        <w:rPr>
          <w:sz w:val="20"/>
          <w:szCs w:val="20"/>
        </w:rPr>
        <w:t>29/11/2017</w:t>
      </w:r>
    </w:p>
    <w:p w:rsidR="0077019C" w:rsidRPr="00B843D5" w:rsidRDefault="00A42164" w:rsidP="009404A1">
      <w:pPr>
        <w:rPr>
          <w:sz w:val="20"/>
          <w:szCs w:val="20"/>
        </w:rPr>
      </w:pPr>
      <w:r w:rsidRPr="00B843D5">
        <w:rPr>
          <w:sz w:val="20"/>
          <w:szCs w:val="20"/>
        </w:rPr>
        <w:t>Http:</w:t>
      </w:r>
      <w:r w:rsidR="00D909DB">
        <w:rPr>
          <w:sz w:val="20"/>
          <w:szCs w:val="20"/>
        </w:rPr>
        <w:t xml:space="preserve">  </w:t>
      </w:r>
      <w:r w:rsidRPr="00B843D5">
        <w:rPr>
          <w:sz w:val="20"/>
          <w:szCs w:val="20"/>
        </w:rPr>
        <w:t xml:space="preserve"> 4, By Jeff Lange, Aug 2003 </w:t>
      </w:r>
      <w:r w:rsidRPr="00B843D5">
        <w:rPr>
          <w:rFonts w:ascii="Arial" w:hAnsi="Arial" w:cs="Arial"/>
          <w:sz w:val="20"/>
          <w:szCs w:val="20"/>
        </w:rPr>
        <w:t>1JZ rod length and rod/stroke ratio</w:t>
      </w:r>
      <w:r w:rsidRPr="00B843D5">
        <w:rPr>
          <w:sz w:val="20"/>
          <w:szCs w:val="20"/>
        </w:rPr>
        <w:t>, Online, Available</w:t>
      </w:r>
      <w:proofErr w:type="gramStart"/>
      <w:r w:rsidRPr="00B843D5">
        <w:rPr>
          <w:sz w:val="20"/>
          <w:szCs w:val="20"/>
        </w:rPr>
        <w:t>:</w:t>
      </w:r>
      <w:proofErr w:type="gramEnd"/>
      <w:r w:rsidR="002E32CC" w:rsidRPr="00B843D5">
        <w:fldChar w:fldCharType="begin"/>
      </w:r>
      <w:r w:rsidR="002E32CC" w:rsidRPr="00B843D5">
        <w:rPr>
          <w:sz w:val="20"/>
          <w:szCs w:val="20"/>
        </w:rPr>
        <w:instrText xml:space="preserve"> HYPERLINK "http://www.supraforums.com/forum/showthread.php?307890-1JZ-rod-length-and-rod-stroke-ratio" </w:instrText>
      </w:r>
      <w:r w:rsidR="002E32CC" w:rsidRPr="00B843D5">
        <w:fldChar w:fldCharType="separate"/>
      </w:r>
      <w:r w:rsidR="00AD5DB2" w:rsidRPr="00B843D5">
        <w:rPr>
          <w:rStyle w:val="Hyperlink"/>
          <w:sz w:val="20"/>
          <w:szCs w:val="20"/>
        </w:rPr>
        <w:t>http://www.supraforums.com/forum/showthread.php?307890-1JZ-rod-length-and-rod-stroke-ratio</w:t>
      </w:r>
      <w:r w:rsidR="002E32CC" w:rsidRPr="00B843D5">
        <w:rPr>
          <w:rStyle w:val="Hyperlink"/>
          <w:sz w:val="20"/>
          <w:szCs w:val="20"/>
        </w:rPr>
        <w:fldChar w:fldCharType="end"/>
      </w:r>
      <w:r w:rsidRPr="00B843D5">
        <w:rPr>
          <w:sz w:val="20"/>
          <w:szCs w:val="20"/>
        </w:rPr>
        <w:t>29/11/2017</w:t>
      </w:r>
    </w:p>
    <w:p w:rsidR="00AD5DB2" w:rsidRPr="00B843D5" w:rsidRDefault="00A42164" w:rsidP="009404A1">
      <w:pPr>
        <w:rPr>
          <w:sz w:val="20"/>
          <w:szCs w:val="20"/>
        </w:rPr>
      </w:pPr>
      <w:r w:rsidRPr="00B843D5">
        <w:rPr>
          <w:sz w:val="20"/>
          <w:szCs w:val="20"/>
        </w:rPr>
        <w:t xml:space="preserve">Http: </w:t>
      </w:r>
      <w:r w:rsidR="00D909DB">
        <w:rPr>
          <w:sz w:val="20"/>
          <w:szCs w:val="20"/>
        </w:rPr>
        <w:t xml:space="preserve">  </w:t>
      </w:r>
      <w:r w:rsidRPr="00B843D5">
        <w:rPr>
          <w:sz w:val="20"/>
          <w:szCs w:val="20"/>
        </w:rPr>
        <w:t>5,</w:t>
      </w:r>
      <w:r w:rsidR="00B843D5" w:rsidRPr="00B843D5">
        <w:rPr>
          <w:sz w:val="20"/>
          <w:szCs w:val="20"/>
        </w:rPr>
        <w:t xml:space="preserve"> By </w:t>
      </w:r>
      <w:proofErr w:type="spellStart"/>
      <w:r w:rsidR="00B843D5" w:rsidRPr="00B843D5">
        <w:rPr>
          <w:sz w:val="20"/>
          <w:szCs w:val="20"/>
        </w:rPr>
        <w:t>Wez</w:t>
      </w:r>
      <w:proofErr w:type="spellEnd"/>
      <w:r w:rsidR="00B843D5" w:rsidRPr="00B843D5">
        <w:rPr>
          <w:sz w:val="20"/>
          <w:szCs w:val="20"/>
        </w:rPr>
        <w:t xml:space="preserve">, May 2002, </w:t>
      </w:r>
      <w:r w:rsidR="00B843D5" w:rsidRPr="00B843D5">
        <w:rPr>
          <w:rStyle w:val="threadtitle"/>
          <w:sz w:val="20"/>
          <w:szCs w:val="20"/>
          <w:lang w:val="en"/>
        </w:rPr>
        <w:t>Weight of 2JZGTE Engine Parts, Online</w:t>
      </w:r>
      <w:r w:rsidR="00DE038A">
        <w:rPr>
          <w:rStyle w:val="threadtitle"/>
          <w:sz w:val="20"/>
          <w:szCs w:val="20"/>
          <w:lang w:val="en"/>
        </w:rPr>
        <w:t>,</w:t>
      </w:r>
      <w:r w:rsidR="00B843D5" w:rsidRPr="00B843D5">
        <w:rPr>
          <w:rStyle w:val="threadtitle"/>
          <w:sz w:val="20"/>
          <w:szCs w:val="20"/>
          <w:lang w:val="en"/>
        </w:rPr>
        <w:t xml:space="preserve"> Available: </w:t>
      </w:r>
      <w:hyperlink r:id="rId21" w:history="1">
        <w:r w:rsidR="00AD5DB2" w:rsidRPr="00B843D5">
          <w:rPr>
            <w:rStyle w:val="Hyperlink"/>
            <w:sz w:val="20"/>
            <w:szCs w:val="20"/>
          </w:rPr>
          <w:t>http://www.mkivsupra.net/vbb/showthread.php?207379-Weight-of-2JZGTE-Engine-Parts</w:t>
        </w:r>
      </w:hyperlink>
      <w:r w:rsidR="00B843D5" w:rsidRPr="00B843D5">
        <w:rPr>
          <w:rStyle w:val="Hyperlink"/>
          <w:sz w:val="20"/>
          <w:szCs w:val="20"/>
        </w:rPr>
        <w:t xml:space="preserve"> </w:t>
      </w:r>
      <w:r w:rsidR="00B843D5" w:rsidRPr="00B843D5">
        <w:rPr>
          <w:sz w:val="20"/>
          <w:szCs w:val="20"/>
        </w:rPr>
        <w:t>29/11/2017</w:t>
      </w:r>
    </w:p>
    <w:p w:rsidR="00AD5DB2" w:rsidRDefault="00D909DB" w:rsidP="00DE038A">
      <w:pPr>
        <w:pStyle w:val="Heading1"/>
        <w:shd w:val="clear" w:color="auto" w:fill="FFFFFF"/>
        <w:spacing w:line="360" w:lineRule="auto"/>
        <w:jc w:val="both"/>
        <w:rPr>
          <w:b w:val="0"/>
          <w:sz w:val="20"/>
          <w:szCs w:val="20"/>
        </w:rPr>
      </w:pPr>
      <w:r>
        <w:rPr>
          <w:rFonts w:asciiTheme="minorHAnsi" w:hAnsiTheme="minorHAnsi" w:cstheme="minorHAnsi"/>
          <w:b w:val="0"/>
          <w:sz w:val="20"/>
          <w:szCs w:val="20"/>
        </w:rPr>
        <w:t xml:space="preserve">Http: </w:t>
      </w:r>
      <w:r w:rsidR="00DE038A" w:rsidRPr="00DE038A">
        <w:rPr>
          <w:rFonts w:asciiTheme="minorHAnsi" w:hAnsiTheme="minorHAnsi" w:cstheme="minorHAnsi"/>
          <w:b w:val="0"/>
          <w:sz w:val="20"/>
          <w:szCs w:val="20"/>
        </w:rPr>
        <w:t>6, By NA</w:t>
      </w:r>
      <w:r w:rsidR="00DE038A">
        <w:rPr>
          <w:sz w:val="20"/>
          <w:szCs w:val="20"/>
        </w:rPr>
        <w:t xml:space="preserve">, </w:t>
      </w:r>
      <w:r w:rsidR="00DE038A" w:rsidRPr="00DE038A">
        <w:rPr>
          <w:rFonts w:asciiTheme="minorHAnsi" w:hAnsiTheme="minorHAnsi" w:cstheme="minorHAnsi"/>
          <w:b w:val="0"/>
          <w:sz w:val="20"/>
          <w:szCs w:val="20"/>
        </w:rPr>
        <w:t>Toyota 1JZ-GTE Engine</w:t>
      </w:r>
      <w:r w:rsidR="00DE038A">
        <w:rPr>
          <w:rFonts w:asciiTheme="minorHAnsi" w:hAnsiTheme="minorHAnsi" w:cstheme="minorHAnsi"/>
          <w:b w:val="0"/>
          <w:sz w:val="20"/>
          <w:szCs w:val="20"/>
        </w:rPr>
        <w:t>, Online, Available</w:t>
      </w:r>
      <w:proofErr w:type="gramStart"/>
      <w:r w:rsidR="00DE038A">
        <w:rPr>
          <w:rFonts w:asciiTheme="minorHAnsi" w:hAnsiTheme="minorHAnsi" w:cstheme="minorHAnsi"/>
          <w:b w:val="0"/>
          <w:sz w:val="20"/>
          <w:szCs w:val="20"/>
        </w:rPr>
        <w:t>:</w:t>
      </w:r>
      <w:proofErr w:type="gramEnd"/>
      <w:hyperlink r:id="rId22" w:history="1">
        <w:r w:rsidR="00DE038A" w:rsidRPr="00DE038A">
          <w:rPr>
            <w:rStyle w:val="Hyperlink"/>
            <w:b w:val="0"/>
            <w:sz w:val="20"/>
            <w:szCs w:val="20"/>
          </w:rPr>
          <w:t>http://www.jdmspecengines.com/toyota-engines/jz-series/1jz-gte.html</w:t>
        </w:r>
      </w:hyperlink>
      <w:r w:rsidR="00DE038A" w:rsidRPr="00DE038A">
        <w:rPr>
          <w:b w:val="0"/>
          <w:sz w:val="20"/>
          <w:szCs w:val="20"/>
        </w:rPr>
        <w:t xml:space="preserve"> 29/11/2017</w:t>
      </w:r>
    </w:p>
    <w:p w:rsidR="00D909DB" w:rsidRPr="00DE038A" w:rsidRDefault="00D909DB" w:rsidP="00DE038A">
      <w:pPr>
        <w:pStyle w:val="Heading1"/>
        <w:shd w:val="clear" w:color="auto" w:fill="FFFFFF"/>
        <w:spacing w:line="360" w:lineRule="auto"/>
        <w:jc w:val="both"/>
        <w:rPr>
          <w:color w:val="777777"/>
          <w:sz w:val="22"/>
          <w:szCs w:val="22"/>
        </w:rPr>
      </w:pPr>
    </w:p>
    <w:p w:rsidR="00AF258A" w:rsidRPr="00AF258A" w:rsidRDefault="00AF258A" w:rsidP="009404A1">
      <w:pPr>
        <w:rPr>
          <w:sz w:val="20"/>
          <w:szCs w:val="20"/>
          <w:u w:val="single"/>
        </w:rPr>
      </w:pPr>
    </w:p>
    <w:sectPr w:rsidR="00AF258A" w:rsidRPr="00AF258A" w:rsidSect="00A33E27">
      <w:headerReference w:type="default" r:id="rId23"/>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E36" w:rsidRDefault="00597E36" w:rsidP="009404A1">
      <w:pPr>
        <w:spacing w:after="0" w:line="240" w:lineRule="auto"/>
      </w:pPr>
      <w:r>
        <w:separator/>
      </w:r>
    </w:p>
  </w:endnote>
  <w:endnote w:type="continuationSeparator" w:id="0">
    <w:p w:rsidR="00597E36" w:rsidRDefault="00597E36" w:rsidP="0094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E36" w:rsidRDefault="00597E36" w:rsidP="009404A1">
      <w:pPr>
        <w:spacing w:after="0" w:line="240" w:lineRule="auto"/>
      </w:pPr>
      <w:r>
        <w:separator/>
      </w:r>
    </w:p>
  </w:footnote>
  <w:footnote w:type="continuationSeparator" w:id="0">
    <w:p w:rsidR="00597E36" w:rsidRDefault="00597E36" w:rsidP="00940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489" w:rsidRPr="00CE3B4E" w:rsidRDefault="00C36F18" w:rsidP="00CE3B4E">
    <w:pPr>
      <w:pStyle w:val="Header"/>
      <w:tabs>
        <w:tab w:val="clear" w:pos="9026"/>
        <w:tab w:val="left" w:pos="8280"/>
      </w:tabs>
    </w:pPr>
    <w:r>
      <w:t xml:space="preserve"> </w:t>
    </w:r>
  </w:p>
  <w:p w:rsidR="009404A1" w:rsidRDefault="00374489">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EA453F"/>
    <w:multiLevelType w:val="hybridMultilevel"/>
    <w:tmpl w:val="9FC4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A1"/>
    <w:rsid w:val="00005DB1"/>
    <w:rsid w:val="00020CA6"/>
    <w:rsid w:val="00022D4E"/>
    <w:rsid w:val="00026989"/>
    <w:rsid w:val="000410E9"/>
    <w:rsid w:val="000506C6"/>
    <w:rsid w:val="000850DD"/>
    <w:rsid w:val="00131423"/>
    <w:rsid w:val="00145BD2"/>
    <w:rsid w:val="0015617B"/>
    <w:rsid w:val="001855F3"/>
    <w:rsid w:val="00191247"/>
    <w:rsid w:val="001A0EC1"/>
    <w:rsid w:val="001C0B0C"/>
    <w:rsid w:val="001F059C"/>
    <w:rsid w:val="002042B5"/>
    <w:rsid w:val="00236FB4"/>
    <w:rsid w:val="002459ED"/>
    <w:rsid w:val="00256E0A"/>
    <w:rsid w:val="00291C9D"/>
    <w:rsid w:val="002B0381"/>
    <w:rsid w:val="002B253F"/>
    <w:rsid w:val="00301309"/>
    <w:rsid w:val="003229AC"/>
    <w:rsid w:val="00324527"/>
    <w:rsid w:val="00374489"/>
    <w:rsid w:val="00374766"/>
    <w:rsid w:val="00384EBC"/>
    <w:rsid w:val="003853DA"/>
    <w:rsid w:val="003F3625"/>
    <w:rsid w:val="00427C08"/>
    <w:rsid w:val="00437C1B"/>
    <w:rsid w:val="00456C10"/>
    <w:rsid w:val="00470065"/>
    <w:rsid w:val="004711B2"/>
    <w:rsid w:val="00472EDF"/>
    <w:rsid w:val="004761A8"/>
    <w:rsid w:val="004E6CB9"/>
    <w:rsid w:val="0050184B"/>
    <w:rsid w:val="00503FC9"/>
    <w:rsid w:val="00511018"/>
    <w:rsid w:val="00516205"/>
    <w:rsid w:val="005162C3"/>
    <w:rsid w:val="00531B29"/>
    <w:rsid w:val="00536588"/>
    <w:rsid w:val="00555658"/>
    <w:rsid w:val="005628C8"/>
    <w:rsid w:val="00597E36"/>
    <w:rsid w:val="005B4B51"/>
    <w:rsid w:val="005D399C"/>
    <w:rsid w:val="00603C56"/>
    <w:rsid w:val="00627C12"/>
    <w:rsid w:val="00674134"/>
    <w:rsid w:val="00680726"/>
    <w:rsid w:val="006B5EE3"/>
    <w:rsid w:val="006D6AA5"/>
    <w:rsid w:val="006F4A36"/>
    <w:rsid w:val="006F6F03"/>
    <w:rsid w:val="00701251"/>
    <w:rsid w:val="0071640D"/>
    <w:rsid w:val="00745995"/>
    <w:rsid w:val="00747C34"/>
    <w:rsid w:val="00756A72"/>
    <w:rsid w:val="0077019C"/>
    <w:rsid w:val="007848D4"/>
    <w:rsid w:val="00795624"/>
    <w:rsid w:val="007A7A89"/>
    <w:rsid w:val="007C0B61"/>
    <w:rsid w:val="007C5636"/>
    <w:rsid w:val="007D01A0"/>
    <w:rsid w:val="007F2407"/>
    <w:rsid w:val="00806944"/>
    <w:rsid w:val="0084201B"/>
    <w:rsid w:val="00847BEA"/>
    <w:rsid w:val="00870BF5"/>
    <w:rsid w:val="00877305"/>
    <w:rsid w:val="00897488"/>
    <w:rsid w:val="008C52CB"/>
    <w:rsid w:val="008E795B"/>
    <w:rsid w:val="008F43D9"/>
    <w:rsid w:val="009404A1"/>
    <w:rsid w:val="00940B0C"/>
    <w:rsid w:val="00965D75"/>
    <w:rsid w:val="00A13DC7"/>
    <w:rsid w:val="00A14A8E"/>
    <w:rsid w:val="00A16E48"/>
    <w:rsid w:val="00A33E27"/>
    <w:rsid w:val="00A42164"/>
    <w:rsid w:val="00A64B22"/>
    <w:rsid w:val="00A96BD6"/>
    <w:rsid w:val="00AB1A7E"/>
    <w:rsid w:val="00AD5DB2"/>
    <w:rsid w:val="00AF258A"/>
    <w:rsid w:val="00AF2657"/>
    <w:rsid w:val="00B177AE"/>
    <w:rsid w:val="00B47AE2"/>
    <w:rsid w:val="00B564B2"/>
    <w:rsid w:val="00B67185"/>
    <w:rsid w:val="00B843D5"/>
    <w:rsid w:val="00B91971"/>
    <w:rsid w:val="00C14537"/>
    <w:rsid w:val="00C24C8F"/>
    <w:rsid w:val="00C36F18"/>
    <w:rsid w:val="00C41F09"/>
    <w:rsid w:val="00C41FFD"/>
    <w:rsid w:val="00C65B73"/>
    <w:rsid w:val="00C81BDD"/>
    <w:rsid w:val="00C84AC8"/>
    <w:rsid w:val="00CE3B4E"/>
    <w:rsid w:val="00D02430"/>
    <w:rsid w:val="00D11A61"/>
    <w:rsid w:val="00D76E66"/>
    <w:rsid w:val="00D909DB"/>
    <w:rsid w:val="00DE038A"/>
    <w:rsid w:val="00DE51DB"/>
    <w:rsid w:val="00E25F80"/>
    <w:rsid w:val="00E4121E"/>
    <w:rsid w:val="00E567A4"/>
    <w:rsid w:val="00EF6E68"/>
    <w:rsid w:val="00F32C54"/>
    <w:rsid w:val="00F60FC9"/>
    <w:rsid w:val="00FB0F02"/>
    <w:rsid w:val="00FF2310"/>
    <w:rsid w:val="00FF5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E53967"/>
  <w15:chartTrackingRefBased/>
  <w15:docId w15:val="{474A216E-B1EF-4A64-9445-BEF52FA4A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527"/>
  </w:style>
  <w:style w:type="paragraph" w:styleId="Heading1">
    <w:name w:val="heading 1"/>
    <w:basedOn w:val="Normal"/>
    <w:link w:val="Heading1Char"/>
    <w:uiPriority w:val="9"/>
    <w:qFormat/>
    <w:rsid w:val="00DE038A"/>
    <w:pPr>
      <w:spacing w:after="0" w:line="240" w:lineRule="auto"/>
      <w:outlineLvl w:val="0"/>
    </w:pPr>
    <w:rPr>
      <w:rFonts w:ascii="Arial" w:eastAsia="Times New Roman" w:hAnsi="Arial" w:cs="Arial"/>
      <w:b/>
      <w:bCs/>
      <w:kern w:val="36"/>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4A1"/>
  </w:style>
  <w:style w:type="paragraph" w:styleId="Footer">
    <w:name w:val="footer"/>
    <w:basedOn w:val="Normal"/>
    <w:link w:val="FooterChar"/>
    <w:uiPriority w:val="99"/>
    <w:unhideWhenUsed/>
    <w:rsid w:val="00940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4A1"/>
  </w:style>
  <w:style w:type="paragraph" w:styleId="ListParagraph">
    <w:name w:val="List Paragraph"/>
    <w:basedOn w:val="Normal"/>
    <w:uiPriority w:val="34"/>
    <w:qFormat/>
    <w:rsid w:val="00301309"/>
    <w:pPr>
      <w:ind w:left="720"/>
      <w:contextualSpacing/>
    </w:pPr>
  </w:style>
  <w:style w:type="character" w:styleId="Hyperlink">
    <w:name w:val="Hyperlink"/>
    <w:basedOn w:val="DefaultParagraphFont"/>
    <w:uiPriority w:val="99"/>
    <w:unhideWhenUsed/>
    <w:rsid w:val="00B47AE2"/>
    <w:rPr>
      <w:color w:val="0563C1" w:themeColor="hyperlink"/>
      <w:u w:val="single"/>
    </w:rPr>
  </w:style>
  <w:style w:type="table" w:styleId="TableGrid">
    <w:name w:val="Table Grid"/>
    <w:basedOn w:val="TableNormal"/>
    <w:uiPriority w:val="39"/>
    <w:rsid w:val="00471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1A0EC1"/>
    <w:rPr>
      <w:i/>
      <w:iCs/>
      <w:color w:val="5B9BD5" w:themeColor="accent1"/>
    </w:rPr>
  </w:style>
  <w:style w:type="character" w:customStyle="1" w:styleId="threadtitle">
    <w:name w:val="threadtitle"/>
    <w:basedOn w:val="DefaultParagraphFont"/>
    <w:rsid w:val="00B843D5"/>
  </w:style>
  <w:style w:type="character" w:customStyle="1" w:styleId="Heading1Char">
    <w:name w:val="Heading 1 Char"/>
    <w:basedOn w:val="DefaultParagraphFont"/>
    <w:link w:val="Heading1"/>
    <w:uiPriority w:val="9"/>
    <w:rsid w:val="00DE038A"/>
    <w:rPr>
      <w:rFonts w:ascii="Arial" w:eastAsia="Times New Roman" w:hAnsi="Arial" w:cs="Arial"/>
      <w:b/>
      <w:bCs/>
      <w:kern w:val="36"/>
      <w:sz w:val="29"/>
      <w:szCs w:val="29"/>
      <w:lang w:eastAsia="en-GB"/>
    </w:rPr>
  </w:style>
  <w:style w:type="paragraph" w:styleId="BalloonText">
    <w:name w:val="Balloon Text"/>
    <w:basedOn w:val="Normal"/>
    <w:link w:val="BalloonTextChar"/>
    <w:uiPriority w:val="99"/>
    <w:semiHidden/>
    <w:unhideWhenUsed/>
    <w:rsid w:val="00D90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456725">
      <w:bodyDiv w:val="1"/>
      <w:marLeft w:val="0"/>
      <w:marRight w:val="0"/>
      <w:marTop w:val="0"/>
      <w:marBottom w:val="0"/>
      <w:divBdr>
        <w:top w:val="none" w:sz="0" w:space="0" w:color="auto"/>
        <w:left w:val="none" w:sz="0" w:space="0" w:color="auto"/>
        <w:bottom w:val="none" w:sz="0" w:space="0" w:color="auto"/>
        <w:right w:val="none" w:sz="0" w:space="0" w:color="auto"/>
      </w:divBdr>
      <w:divsChild>
        <w:div w:id="2134446361">
          <w:marLeft w:val="0"/>
          <w:marRight w:val="0"/>
          <w:marTop w:val="300"/>
          <w:marBottom w:val="300"/>
          <w:divBdr>
            <w:top w:val="none" w:sz="0" w:space="0" w:color="auto"/>
            <w:left w:val="none" w:sz="0" w:space="0" w:color="auto"/>
            <w:bottom w:val="none" w:sz="0" w:space="0" w:color="auto"/>
            <w:right w:val="none" w:sz="0" w:space="0" w:color="auto"/>
          </w:divBdr>
          <w:divsChild>
            <w:div w:id="418522388">
              <w:marLeft w:val="0"/>
              <w:marRight w:val="0"/>
              <w:marTop w:val="0"/>
              <w:marBottom w:val="300"/>
              <w:divBdr>
                <w:top w:val="none" w:sz="0" w:space="0" w:color="auto"/>
                <w:left w:val="none" w:sz="0" w:space="0" w:color="auto"/>
                <w:bottom w:val="none" w:sz="0" w:space="0" w:color="auto"/>
                <w:right w:val="none" w:sz="0" w:space="0" w:color="auto"/>
              </w:divBdr>
              <w:divsChild>
                <w:div w:id="566260925">
                  <w:marLeft w:val="0"/>
                  <w:marRight w:val="0"/>
                  <w:marTop w:val="0"/>
                  <w:marBottom w:val="0"/>
                  <w:divBdr>
                    <w:top w:val="none" w:sz="0" w:space="0" w:color="auto"/>
                    <w:left w:val="none" w:sz="0" w:space="0" w:color="auto"/>
                    <w:bottom w:val="none" w:sz="0" w:space="0" w:color="auto"/>
                    <w:right w:val="none" w:sz="0" w:space="0" w:color="auto"/>
                  </w:divBdr>
                  <w:divsChild>
                    <w:div w:id="1384913005">
                      <w:marLeft w:val="0"/>
                      <w:marRight w:val="0"/>
                      <w:marTop w:val="150"/>
                      <w:marBottom w:val="300"/>
                      <w:divBdr>
                        <w:top w:val="none" w:sz="0" w:space="0" w:color="auto"/>
                        <w:left w:val="none" w:sz="0" w:space="0" w:color="auto"/>
                        <w:bottom w:val="none" w:sz="0" w:space="0" w:color="auto"/>
                        <w:right w:val="none" w:sz="0" w:space="0" w:color="auto"/>
                      </w:divBdr>
                      <w:divsChild>
                        <w:div w:id="136385286">
                          <w:marLeft w:val="0"/>
                          <w:marRight w:val="0"/>
                          <w:marTop w:val="0"/>
                          <w:marBottom w:val="0"/>
                          <w:divBdr>
                            <w:top w:val="none" w:sz="0" w:space="0" w:color="auto"/>
                            <w:left w:val="none" w:sz="0" w:space="0" w:color="auto"/>
                            <w:bottom w:val="none" w:sz="0" w:space="0" w:color="auto"/>
                            <w:right w:val="none" w:sz="0" w:space="0" w:color="auto"/>
                          </w:divBdr>
                          <w:divsChild>
                            <w:div w:id="1968049240">
                              <w:marLeft w:val="0"/>
                              <w:marRight w:val="0"/>
                              <w:marTop w:val="0"/>
                              <w:marBottom w:val="0"/>
                              <w:divBdr>
                                <w:top w:val="none" w:sz="0" w:space="0" w:color="auto"/>
                                <w:left w:val="none" w:sz="0" w:space="0" w:color="auto"/>
                                <w:bottom w:val="none" w:sz="0" w:space="0" w:color="auto"/>
                                <w:right w:val="none" w:sz="0" w:space="0" w:color="auto"/>
                              </w:divBdr>
                              <w:divsChild>
                                <w:div w:id="651562084">
                                  <w:marLeft w:val="0"/>
                                  <w:marRight w:val="0"/>
                                  <w:marTop w:val="0"/>
                                  <w:marBottom w:val="300"/>
                                  <w:divBdr>
                                    <w:top w:val="none" w:sz="0" w:space="0" w:color="auto"/>
                                    <w:left w:val="none" w:sz="0" w:space="0" w:color="auto"/>
                                    <w:bottom w:val="none" w:sz="0" w:space="0" w:color="auto"/>
                                    <w:right w:val="none" w:sz="0" w:space="0" w:color="auto"/>
                                  </w:divBdr>
                                  <w:divsChild>
                                    <w:div w:id="43209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hyperlink" Target="http://www.mkivsupra.net/vbb/showthread.php?207379-Weight-of-2JZGTE-Engine-Par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www.superstreetonline.com/how-to/engine/1505-guide-to-understanding-the-toyota-2jz-gte-eng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hyperlink" Target="http://mywikimotors.com/toyota-1j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ogle.co.uk/url?sa=i&amp;rct=j&amp;q=&amp;esrc=s&amp;source=images&amp;cd=&amp;cad=rja&amp;uact=8&amp;ved=0ahUKEwj4g_DF4vDXAhUQ5BoKHaORAQUQjRwIBw&amp;url=http://www.jdmspecengines.com/toyota-engines/jz-series/1jz-gte.html&amp;psig=AOvVaw1ZvBa6brfDmoND7KSZRN39&amp;ust=1512491053255614" TargetMode="External"/><Relationship Id="rId22" Type="http://schemas.openxmlformats.org/officeDocument/2006/relationships/hyperlink" Target="http://www.jdmspecengines.com/toyota-engines/jz-series/1jz-gte.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E:\Conrod%20Assignment\Conrod%20Assignment%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Conrod%20Assignment\Conrod%20Assignment%20(Excel).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G:\Conrod%20Assignment\Conrod%20Assignment%20(Excel).xlsx"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oleObject" Target="file:///G:\Conrod%20Assignment\Conrod%20Assignment%20(Excel).xlsx"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oleObject" Target="file:///G:\Conrod%20Assignment\Conrod%20Assignment%20(Excel).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161</c:v>
                </c:pt>
                <c:pt idx="1">
                  <c:v>160.50755959690804</c:v>
                </c:pt>
                <c:pt idx="2">
                  <c:v>159.04722259876706</c:v>
                </c:pt>
                <c:pt idx="3">
                  <c:v>156.66918672156592</c:v>
                </c:pt>
                <c:pt idx="4">
                  <c:v>153.45460339715353</c:v>
                </c:pt>
                <c:pt idx="5">
                  <c:v>149.51183854500135</c:v>
                </c:pt>
                <c:pt idx="6">
                  <c:v>144.97133013556231</c:v>
                </c:pt>
                <c:pt idx="7">
                  <c:v>139.97921449622996</c:v>
                </c:pt>
                <c:pt idx="8">
                  <c:v>134.6900364760117</c:v>
                </c:pt>
                <c:pt idx="9">
                  <c:v>129.25903097550301</c:v>
                </c:pt>
                <c:pt idx="10">
                  <c:v>123.83462095839809</c:v>
                </c:pt>
                <c:pt idx="11">
                  <c:v>118.55185696332549</c:v>
                </c:pt>
                <c:pt idx="12">
                  <c:v>113.52746711224043</c:v>
                </c:pt>
                <c:pt idx="13">
                  <c:v>108.85697445019188</c:v>
                </c:pt>
                <c:pt idx="14">
                  <c:v>104.61401042943083</c:v>
                </c:pt>
                <c:pt idx="15">
                  <c:v>100.85160136301681</c:v>
                </c:pt>
                <c:pt idx="16">
                  <c:v>97.604931453407005</c:v>
                </c:pt>
                <c:pt idx="17">
                  <c:v>94.894957263755842</c:v>
                </c:pt>
                <c:pt idx="18">
                  <c:v>92.732268803798689</c:v>
                </c:pt>
                <c:pt idx="19">
                  <c:v>91.120715953198271</c:v>
                </c:pt>
                <c:pt idx="20">
                  <c:v>90.060481232570524</c:v>
                </c:pt>
                <c:pt idx="21">
                  <c:v>89.550427265167912</c:v>
                </c:pt>
                <c:pt idx="22">
                  <c:v>89.58965075474481</c:v>
                </c:pt>
                <c:pt idx="23">
                  <c:v>90.178229379424494</c:v>
                </c:pt>
                <c:pt idx="24">
                  <c:v>91.317164409713968</c:v>
                </c:pt>
                <c:pt idx="25">
                  <c:v>93.007518614342672</c:v>
                </c:pt>
                <c:pt idx="26">
                  <c:v>95.248747309086212</c:v>
                </c:pt>
                <c:pt idx="27">
                  <c:v>98.036241242119246</c:v>
                </c:pt>
                <c:pt idx="28">
                  <c:v>101.35816118357121</c:v>
                </c:pt>
                <c:pt idx="29">
                  <c:v>105.19175462608028</c:v>
                </c:pt>
                <c:pt idx="30">
                  <c:v>109.49949686386461</c:v>
                </c:pt>
                <c:pt idx="31">
                  <c:v>114.22555924522136</c:v>
                </c:pt>
                <c:pt idx="32">
                  <c:v>119.2932200824896</c:v>
                </c:pt>
                <c:pt idx="33">
                  <c:v>124.603834644031</c:v>
                </c:pt>
                <c:pt idx="34">
                  <c:v>130.03782953473603</c:v>
                </c:pt>
                <c:pt idx="35">
                  <c:v>135.45789698786487</c:v>
                </c:pt>
                <c:pt idx="36">
                  <c:v>140.71420942811613</c:v>
                </c:pt>
                <c:pt idx="37">
                  <c:v>145.65115844550408</c:v>
                </c:pt>
                <c:pt idx="38">
                  <c:v>150.11493148735468</c:v>
                </c:pt>
                <c:pt idx="39">
                  <c:v>153.96120544421581</c:v>
                </c:pt>
                <c:pt idx="40">
                  <c:v>157.06233133379695</c:v>
                </c:pt>
                <c:pt idx="41">
                  <c:v>159.31354759797642</c:v>
                </c:pt>
                <c:pt idx="42">
                  <c:v>160.63792983681572</c:v>
                </c:pt>
                <c:pt idx="43">
                  <c:v>160.98992173368404</c:v>
                </c:pt>
                <c:pt idx="44">
                  <c:v>160.35738069931068</c:v>
                </c:pt>
                <c:pt idx="45">
                  <c:v>158.76211715431509</c:v>
                </c:pt>
                <c:pt idx="46">
                  <c:v>156.25892406039628</c:v>
                </c:pt>
                <c:pt idx="47">
                  <c:v>152.93310345387303</c:v>
                </c:pt>
                <c:pt idx="48">
                  <c:v>148.89652039265269</c:v>
                </c:pt>
                <c:pt idx="49">
                  <c:v>144.28227124243773</c:v>
                </c:pt>
                <c:pt idx="50">
                  <c:v>139.2381559617663</c:v>
                </c:pt>
                <c:pt idx="51">
                  <c:v>133.91929308417809</c:v>
                </c:pt>
                <c:pt idx="52">
                  <c:v>128.48038965976019</c:v>
                </c:pt>
                <c:pt idx="53">
                  <c:v>123.06832900168156</c:v>
                </c:pt>
                <c:pt idx="54">
                  <c:v>117.8158026114759</c:v>
                </c:pt>
                <c:pt idx="55">
                  <c:v>112.83663428781045</c:v>
                </c:pt>
                <c:pt idx="56">
                  <c:v>108.22321176931773</c:v>
                </c:pt>
                <c:pt idx="57">
                  <c:v>104.0461033883273</c:v>
                </c:pt>
                <c:pt idx="58">
                  <c:v>100.35559058391098</c:v>
                </c:pt>
                <c:pt idx="59">
                  <c:v>97.184591851000121</c:v>
                </c:pt>
                <c:pt idx="60">
                  <c:v>94.552347416066695</c:v>
                </c:pt>
                <c:pt idx="61">
                  <c:v>92.468272604492839</c:v>
                </c:pt>
                <c:pt idx="62">
                  <c:v>90.935520908789698</c:v>
                </c:pt>
                <c:pt idx="63">
                  <c:v>89.953960695560284</c:v>
                </c:pt>
                <c:pt idx="64">
                  <c:v>89.522411707843645</c:v>
                </c:pt>
                <c:pt idx="65">
                  <c:v>89.640083857287294</c:v>
                </c:pt>
                <c:pt idx="66">
                  <c:v>90.3072090082714</c:v>
                </c:pt>
                <c:pt idx="67">
                  <c:v>91.524868820458153</c:v>
                </c:pt>
                <c:pt idx="68">
                  <c:v>93.294017372390016</c:v>
                </c:pt>
                <c:pt idx="69">
                  <c:v>95.613697549493423</c:v>
                </c:pt>
                <c:pt idx="70">
                  <c:v>98.478475820409784</c:v>
                </c:pt>
                <c:pt idx="71">
                  <c:v>101.87518799841831</c:v>
                </c:pt>
                <c:pt idx="72">
                  <c:v>105.77920603062132</c:v>
                </c:pt>
                <c:pt idx="73">
                  <c:v>110.15059158052833</c:v>
                </c:pt>
                <c:pt idx="74">
                  <c:v>114.93065975660174</c:v>
                </c:pt>
                <c:pt idx="75">
                  <c:v>120.03957680698508</c:v>
                </c:pt>
                <c:pt idx="76">
                  <c:v>125.37559629881419</c:v>
                </c:pt>
                <c:pt idx="77">
                  <c:v>130.8163650620582</c:v>
                </c:pt>
                <c:pt idx="78">
                  <c:v>136.22242537752416</c:v>
                </c:pt>
                <c:pt idx="79">
                  <c:v>141.44268376931757</c:v>
                </c:pt>
                <c:pt idx="80">
                  <c:v>146.3213141750683</c:v>
                </c:pt>
                <c:pt idx="81">
                  <c:v>150.70539440796247</c:v>
                </c:pt>
                <c:pt idx="82">
                  <c:v>154.4525619738663</c:v>
                </c:pt>
                <c:pt idx="83">
                  <c:v>157.43808415903601</c:v>
                </c:pt>
                <c:pt idx="84">
                  <c:v>159.56090502896856</c:v>
                </c:pt>
                <c:pt idx="85">
                  <c:v>160.74839937611887</c:v>
                </c:pt>
                <c:pt idx="86">
                  <c:v>160.95969405991201</c:v>
                </c:pt>
                <c:pt idx="87">
                  <c:v>160.18749912266154</c:v>
                </c:pt>
                <c:pt idx="88">
                  <c:v>158.45843138076961</c:v>
                </c:pt>
                <c:pt idx="89">
                  <c:v>155.83182851952469</c:v>
                </c:pt>
                <c:pt idx="90">
                  <c:v>152.39706251387551</c:v>
                </c:pt>
                <c:pt idx="91">
                  <c:v>148.2693884447456</c:v>
                </c:pt>
                <c:pt idx="92">
                  <c:v>143.58442729657085</c:v>
                </c:pt>
                <c:pt idx="93">
                  <c:v>138.49149108660009</c:v>
                </c:pt>
                <c:pt idx="94">
                  <c:v>133.14611315282767</c:v>
                </c:pt>
                <c:pt idx="95">
                  <c:v>127.70232018128046</c:v>
                </c:pt>
                <c:pt idx="96">
                  <c:v>122.30532475782205</c:v>
                </c:pt>
                <c:pt idx="97">
                  <c:v>117.08536320342122</c:v>
                </c:pt>
                <c:pt idx="98">
                  <c:v>112.15330244684853</c:v>
                </c:pt>
                <c:pt idx="99">
                  <c:v>107.59838756722385</c:v>
                </c:pt>
                <c:pt idx="100">
                  <c:v>103.48815596176648</c:v>
                </c:pt>
                <c:pt idx="101">
                  <c:v>99.8702049525387</c:v>
                </c:pt>
                <c:pt idx="102">
                  <c:v>96.775263532021896</c:v>
                </c:pt>
                <c:pt idx="103">
                  <c:v>94.220935000813355</c:v>
                </c:pt>
                <c:pt idx="104">
                  <c:v>92.215533203278369</c:v>
                </c:pt>
                <c:pt idx="105">
                  <c:v>90.761576239211664</c:v>
                </c:pt>
                <c:pt idx="106">
                  <c:v>89.858664048769626</c:v>
                </c:pt>
                <c:pt idx="107">
                  <c:v>89.505602865232603</c:v>
                </c:pt>
                <c:pt idx="108">
                  <c:v>89.701728692830542</c:v>
                </c:pt>
                <c:pt idx="109">
                  <c:v>90.4474240719438</c:v>
                </c:pt>
                <c:pt idx="110">
                  <c:v>91.743831112350861</c:v>
                </c:pt>
                <c:pt idx="111">
                  <c:v>93.591758770821585</c:v>
                </c:pt>
                <c:pt idx="112">
                  <c:v>95.989785008253861</c:v>
                </c:pt>
                <c:pt idx="113">
                  <c:v>98.931585260211193</c:v>
                </c:pt>
                <c:pt idx="114">
                  <c:v>102.40259358711748</c:v>
                </c:pt>
                <c:pt idx="115">
                  <c:v>106.37622700794466</c:v>
                </c:pt>
                <c:pt idx="116">
                  <c:v>110.8100623607439</c:v>
                </c:pt>
                <c:pt idx="117">
                  <c:v>115.64250844418258</c:v>
                </c:pt>
                <c:pt idx="118">
                  <c:v>120.79060310414883</c:v>
                </c:pt>
                <c:pt idx="119">
                  <c:v>126.14952463542174</c:v>
                </c:pt>
                <c:pt idx="120">
                  <c:v>131.59421196167247</c:v>
                </c:pt>
                <c:pt idx="121">
                  <c:v>136.98316993780165</c:v>
                </c:pt>
                <c:pt idx="122">
                  <c:v>142.1641812730071</c:v>
                </c:pt>
                <c:pt idx="123">
                  <c:v>146.98135931601951</c:v>
                </c:pt>
                <c:pt idx="124">
                  <c:v>151.28282950788298</c:v>
                </c:pt>
                <c:pt idx="125">
                  <c:v>154.92833498492934</c:v>
                </c:pt>
                <c:pt idx="126">
                  <c:v>157.79618315072338</c:v>
                </c:pt>
                <c:pt idx="127">
                  <c:v>159.78912093485513</c:v>
                </c:pt>
                <c:pt idx="128">
                  <c:v>160.83889019108423</c:v>
                </c:pt>
                <c:pt idx="129">
                  <c:v>160.90933834778943</c:v>
                </c:pt>
                <c:pt idx="130">
                  <c:v>159.99803468503796</c:v>
                </c:pt>
                <c:pt idx="131">
                  <c:v>158.13637820186912</c:v>
                </c:pt>
                <c:pt idx="132">
                  <c:v>155.38819642693579</c:v>
                </c:pt>
                <c:pt idx="133">
                  <c:v>151.8468464024869</c:v>
                </c:pt>
                <c:pt idx="134">
                  <c:v>147.63086030011385</c:v>
                </c:pt>
                <c:pt idx="135">
                  <c:v>142.87824690193005</c:v>
                </c:pt>
                <c:pt idx="136">
                  <c:v>137.73967694050239</c:v>
                </c:pt>
                <c:pt idx="137">
                  <c:v>132.37093969200217</c:v>
                </c:pt>
                <c:pt idx="138">
                  <c:v>126.92523110512138</c:v>
                </c:pt>
                <c:pt idx="139">
                  <c:v>121.54596620496494</c:v>
                </c:pt>
                <c:pt idx="140">
                  <c:v>116.36083583476241</c:v>
                </c:pt>
                <c:pt idx="141">
                  <c:v>111.47770404321739</c:v>
                </c:pt>
                <c:pt idx="142">
                  <c:v>106.98267204468776</c:v>
                </c:pt>
                <c:pt idx="143">
                  <c:v>102.94028332605237</c:v>
                </c:pt>
                <c:pt idx="144">
                  <c:v>99.395514868532089</c:v>
                </c:pt>
                <c:pt idx="145">
                  <c:v>96.376983523368622</c:v>
                </c:pt>
                <c:pt idx="146">
                  <c:v>93.900734686382179</c:v>
                </c:pt>
                <c:pt idx="147">
                  <c:v>91.974052470246122</c:v>
                </c:pt>
                <c:pt idx="148">
                  <c:v>90.598878525224677</c:v>
                </c:pt>
              </c:numCache>
            </c:numRef>
          </c:val>
          <c:smooth val="0"/>
          <c:extLst>
            <c:ext xmlns:c16="http://schemas.microsoft.com/office/drawing/2014/chart" uri="{C3380CC4-5D6E-409C-BE32-E72D297353CC}">
              <c16:uniqueId val="{00000000-ED8D-4D07-BD77-9745C4754234}"/>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-2.462202015459809</c:v>
                </c:pt>
                <c:pt idx="1">
                  <c:v>-7.3016849907048709</c:v>
                </c:pt>
                <c:pt idx="2">
                  <c:v>-11.890179386005711</c:v>
                </c:pt>
                <c:pt idx="3">
                  <c:v>-16.072916622061939</c:v>
                </c:pt>
                <c:pt idx="4">
                  <c:v>-19.713824260760898</c:v>
                </c:pt>
                <c:pt idx="5">
                  <c:v>-22.702542047195209</c:v>
                </c:pt>
                <c:pt idx="6">
                  <c:v>-24.960578196661768</c:v>
                </c:pt>
                <c:pt idx="7">
                  <c:v>-26.445890101091294</c:v>
                </c:pt>
                <c:pt idx="8">
                  <c:v>-27.155027502543447</c:v>
                </c:pt>
                <c:pt idx="9">
                  <c:v>-27.122050085524592</c:v>
                </c:pt>
                <c:pt idx="10">
                  <c:v>-26.413819975362998</c:v>
                </c:pt>
                <c:pt idx="11">
                  <c:v>-25.121949255425303</c:v>
                </c:pt>
                <c:pt idx="12">
                  <c:v>-23.352463310242726</c:v>
                </c:pt>
                <c:pt idx="13">
                  <c:v>-21.214820103805252</c:v>
                </c:pt>
                <c:pt idx="14">
                  <c:v>-18.812045332070113</c:v>
                </c:pt>
                <c:pt idx="15">
                  <c:v>-16.233349548049034</c:v>
                </c:pt>
                <c:pt idx="16">
                  <c:v>-13.549870948255816</c:v>
                </c:pt>
                <c:pt idx="17">
                  <c:v>-10.813442299785763</c:v>
                </c:pt>
                <c:pt idx="18">
                  <c:v>-8.057764253002091</c:v>
                </c:pt>
                <c:pt idx="19">
                  <c:v>-5.3011736031387358</c:v>
                </c:pt>
                <c:pt idx="20">
                  <c:v>-2.5502698370130616</c:v>
                </c:pt>
                <c:pt idx="21">
                  <c:v>0.19611744788448959</c:v>
                </c:pt>
                <c:pt idx="22">
                  <c:v>2.9428931233984197</c:v>
                </c:pt>
                <c:pt idx="23">
                  <c:v>5.6946751514473695</c:v>
                </c:pt>
                <c:pt idx="24">
                  <c:v>8.4517710231435217</c:v>
                </c:pt>
                <c:pt idx="25">
                  <c:v>11.206143473717702</c:v>
                </c:pt>
                <c:pt idx="26">
                  <c:v>13.937469665165166</c:v>
                </c:pt>
                <c:pt idx="27">
                  <c:v>16.609599707259832</c:v>
                </c:pt>
                <c:pt idx="28">
                  <c:v>19.167967212545346</c:v>
                </c:pt>
                <c:pt idx="29">
                  <c:v>21.538711188921624</c:v>
                </c:pt>
                <c:pt idx="30">
                  <c:v>23.630311906783774</c:v>
                </c:pt>
                <c:pt idx="31">
                  <c:v>25.338304186341176</c:v>
                </c:pt>
                <c:pt idx="32">
                  <c:v>26.553072807706993</c:v>
                </c:pt>
                <c:pt idx="33">
                  <c:v>27.169974453525185</c:v>
                </c:pt>
                <c:pt idx="34">
                  <c:v>27.100337265644182</c:v>
                </c:pt>
                <c:pt idx="35">
                  <c:v>26.281562201256317</c:v>
                </c:pt>
                <c:pt idx="36">
                  <c:v>24.684745086939724</c:v>
                </c:pt>
                <c:pt idx="37">
                  <c:v>22.318865209253001</c:v>
                </c:pt>
                <c:pt idx="38">
                  <c:v>19.231369784305624</c:v>
                </c:pt>
                <c:pt idx="39">
                  <c:v>15.505629447905703</c:v>
                </c:pt>
                <c:pt idx="40">
                  <c:v>11.25608132089738</c:v>
                </c:pt>
                <c:pt idx="41">
                  <c:v>6.6219111941964561</c:v>
                </c:pt>
                <c:pt idx="42">
                  <c:v>1.7599594843416355</c:v>
                </c:pt>
                <c:pt idx="43">
                  <c:v>-3.1627051718668038</c:v>
                </c:pt>
                <c:pt idx="44">
                  <c:v>-7.9763177249779451</c:v>
                </c:pt>
                <c:pt idx="45">
                  <c:v>-12.51596546959405</c:v>
                </c:pt>
                <c:pt idx="46">
                  <c:v>-16.629103032616253</c:v>
                </c:pt>
                <c:pt idx="47">
                  <c:v>-20.182915306101705</c:v>
                </c:pt>
                <c:pt idx="48">
                  <c:v>-23.071245751074795</c:v>
                </c:pt>
                <c:pt idx="49">
                  <c:v>-25.220576403357168</c:v>
                </c:pt>
                <c:pt idx="50">
                  <c:v>-26.594314387941008</c:v>
                </c:pt>
                <c:pt idx="51">
                  <c:v>-27.194517122089508</c:v>
                </c:pt>
                <c:pt idx="52">
                  <c:v>-27.060303290393151</c:v>
                </c:pt>
                <c:pt idx="53">
                  <c:v>-26.262631951028297</c:v>
                </c:pt>
                <c:pt idx="54">
                  <c:v>-24.895841618327239</c:v>
                </c:pt>
                <c:pt idx="55">
                  <c:v>-23.06711259246363</c:v>
                </c:pt>
                <c:pt idx="56">
                  <c:v>-20.885541904952163</c:v>
                </c:pt>
                <c:pt idx="57">
                  <c:v>-18.452564022081575</c:v>
                </c:pt>
                <c:pt idx="58">
                  <c:v>-15.854993664554298</c:v>
                </c:pt>
                <c:pt idx="59">
                  <c:v>-13.161222174667131</c:v>
                </c:pt>
                <c:pt idx="60">
                  <c:v>-10.420374057869282</c:v>
                </c:pt>
                <c:pt idx="61">
                  <c:v>-7.6637584785157022</c:v>
                </c:pt>
                <c:pt idx="62">
                  <c:v>-4.9078010661470728</c:v>
                </c:pt>
                <c:pt idx="63">
                  <c:v>-2.1577449385831922</c:v>
                </c:pt>
                <c:pt idx="64">
                  <c:v>0.58836074721824616</c:v>
                </c:pt>
                <c:pt idx="65">
                  <c:v>3.3356257549205277</c:v>
                </c:pt>
                <c:pt idx="66">
                  <c:v>6.0882990609337639</c:v>
                </c:pt>
                <c:pt idx="67">
                  <c:v>8.8457427596593146</c:v>
                </c:pt>
                <c:pt idx="68">
                  <c:v>11.598400885517036</c:v>
                </c:pt>
                <c:pt idx="69">
                  <c:v>14.323891354581804</c:v>
                </c:pt>
                <c:pt idx="70">
                  <c:v>16.983560890042639</c:v>
                </c:pt>
                <c:pt idx="71">
                  <c:v>19.520090161015062</c:v>
                </c:pt>
                <c:pt idx="72">
                  <c:v>21.856927749535018</c:v>
                </c:pt>
                <c:pt idx="73">
                  <c:v>23.900340880367068</c:v>
                </c:pt>
                <c:pt idx="74">
                  <c:v>25.544585251916697</c:v>
                </c:pt>
                <c:pt idx="75">
                  <c:v>26.680097459145529</c:v>
                </c:pt>
                <c:pt idx="76">
                  <c:v>27.203843816220044</c:v>
                </c:pt>
                <c:pt idx="77">
                  <c:v>27.030301577329823</c:v>
                </c:pt>
                <c:pt idx="78">
                  <c:v>26.101291958967039</c:v>
                </c:pt>
                <c:pt idx="79">
                  <c:v>24.393152028753633</c:v>
                </c:pt>
                <c:pt idx="80">
                  <c:v>21.920401164470888</c:v>
                </c:pt>
                <c:pt idx="81">
                  <c:v>18.735837829519109</c:v>
                </c:pt>
                <c:pt idx="82">
                  <c:v>14.927610925848569</c:v>
                </c:pt>
                <c:pt idx="83">
                  <c:v>10.614104349662766</c:v>
                </c:pt>
                <c:pt idx="84">
                  <c:v>5.9374717357515294</c:v>
                </c:pt>
                <c:pt idx="85">
                  <c:v>1.0564734189657088</c:v>
                </c:pt>
                <c:pt idx="86">
                  <c:v>-3.8609746862523759</c:v>
                </c:pt>
                <c:pt idx="87">
                  <c:v>-8.6453387094596224</c:v>
                </c:pt>
                <c:pt idx="88">
                  <c:v>-13.133014306224595</c:v>
                </c:pt>
                <c:pt idx="89">
                  <c:v>-17.173830028245902</c:v>
                </c:pt>
                <c:pt idx="90">
                  <c:v>-20.638370345649545</c:v>
                </c:pt>
                <c:pt idx="91">
                  <c:v>-23.424805740873751</c:v>
                </c:pt>
                <c:pt idx="92">
                  <c:v>-25.464681049853791</c:v>
                </c:pt>
                <c:pt idx="93">
                  <c:v>-26.726889668862128</c:v>
                </c:pt>
                <c:pt idx="94">
                  <c:v>-27.218964857736054</c:v>
                </c:pt>
                <c:pt idx="95">
                  <c:v>-26.984977117292029</c:v>
                </c:pt>
                <c:pt idx="96">
                  <c:v>-26.099807772004127</c:v>
                </c:pt>
                <c:pt idx="97">
                  <c:v>-24.660303782863476</c:v>
                </c:pt>
                <c:pt idx="98">
                  <c:v>-22.774574398123374</c:v>
                </c:pt>
                <c:pt idx="99">
                  <c:v>-20.55115802728686</c:v>
                </c:pt>
                <c:pt idx="100">
                  <c:v>-18.089755046138905</c:v>
                </c:pt>
                <c:pt idx="101">
                  <c:v>-15.47470710258402</c:v>
                </c:pt>
                <c:pt idx="102">
                  <c:v>-12.771642656042701</c:v>
                </c:pt>
                <c:pt idx="103">
                  <c:v>-10.027008987674932</c:v>
                </c:pt>
                <c:pt idx="104">
                  <c:v>-7.269784820333526</c:v>
                </c:pt>
                <c:pt idx="105">
                  <c:v>-4.5145609522101893</c:v>
                </c:pt>
                <c:pt idx="106">
                  <c:v>-1.7653059176851116</c:v>
                </c:pt>
                <c:pt idx="107">
                  <c:v>0.98062913798969475</c:v>
                </c:pt>
                <c:pt idx="108">
                  <c:v>3.7284768955662879</c:v>
                </c:pt>
                <c:pt idx="109">
                  <c:v>6.4820352020353056</c:v>
                </c:pt>
                <c:pt idx="110">
                  <c:v>9.239638292353618</c:v>
                </c:pt>
                <c:pt idx="111">
                  <c:v>11.990131187161381</c:v>
                </c:pt>
                <c:pt idx="112">
                  <c:v>14.709001259786659</c:v>
                </c:pt>
                <c:pt idx="113">
                  <c:v>17.355041634531428</c:v>
                </c:pt>
                <c:pt idx="114">
                  <c:v>19.868167104135917</c:v>
                </c:pt>
                <c:pt idx="115">
                  <c:v>22.169176763996177</c:v>
                </c:pt>
                <c:pt idx="116">
                  <c:v>24.162230417193413</c:v>
                </c:pt>
                <c:pt idx="117">
                  <c:v>25.740473299831237</c:v>
                </c:pt>
                <c:pt idx="118">
                  <c:v>26.794607656364562</c:v>
                </c:pt>
                <c:pt idx="119">
                  <c:v>27.223436631253648</c:v>
                </c:pt>
                <c:pt idx="120">
                  <c:v>26.944789880645882</c:v>
                </c:pt>
                <c:pt idx="121">
                  <c:v>25.905056676027272</c:v>
                </c:pt>
                <c:pt idx="122">
                  <c:v>24.085890215062019</c:v>
                </c:pt>
                <c:pt idx="123">
                  <c:v>21.50735095931736</c:v>
                </c:pt>
                <c:pt idx="124">
                  <c:v>18.227527385231781</c:v>
                </c:pt>
                <c:pt idx="125">
                  <c:v>14.339240828970217</c:v>
                </c:pt>
                <c:pt idx="126">
                  <c:v>9.964688920658773</c:v>
                </c:pt>
                <c:pt idx="127">
                  <c:v>5.2488462811454895</c:v>
                </c:pt>
                <c:pt idx="128">
                  <c:v>0.35224078352598553</c:v>
                </c:pt>
                <c:pt idx="129">
                  <c:v>-4.5565183137573229</c:v>
                </c:pt>
                <c:pt idx="130">
                  <c:v>-9.3082824158442179</c:v>
                </c:pt>
                <c:pt idx="131">
                  <c:v>-13.740908874666644</c:v>
                </c:pt>
                <c:pt idx="132">
                  <c:v>-17.706750122244443</c:v>
                </c:pt>
                <c:pt idx="133">
                  <c:v>-21.079930511865257</c:v>
                </c:pt>
                <c:pt idx="134">
                  <c:v>-23.763066990918986</c:v>
                </c:pt>
                <c:pt idx="135">
                  <c:v>-25.692849807138316</c:v>
                </c:pt>
                <c:pt idx="136">
                  <c:v>-26.843686242501121</c:v>
                </c:pt>
                <c:pt idx="137">
                  <c:v>-27.228542934403919</c:v>
                </c:pt>
                <c:pt idx="138">
                  <c:v>-26.89632450078221</c:v>
                </c:pt>
                <c:pt idx="139">
                  <c:v>-25.925651851012645</c:v>
                </c:pt>
                <c:pt idx="140">
                  <c:v>-24.415658957725125</c:v>
                </c:pt>
                <c:pt idx="141">
                  <c:v>-22.475159992648127</c:v>
                </c:pt>
                <c:pt idx="142">
                  <c:v>-20.211943593176969</c:v>
                </c:pt>
                <c:pt idx="143">
                  <c:v>-17.723842287601386</c:v>
                </c:pt>
                <c:pt idx="144">
                  <c:v>-15.092656725817335</c:v>
                </c:pt>
                <c:pt idx="145">
                  <c:v>-12.381244184932212</c:v>
                </c:pt>
                <c:pt idx="146">
                  <c:v>-9.6334110806802897</c:v>
                </c:pt>
                <c:pt idx="147">
                  <c:v>-6.8758697251072221</c:v>
                </c:pt>
              </c:numCache>
            </c:numRef>
          </c:val>
          <c:smooth val="0"/>
          <c:extLst>
            <c:ext xmlns:c16="http://schemas.microsoft.com/office/drawing/2014/chart" uri="{C3380CC4-5D6E-409C-BE32-E72D297353CC}">
              <c16:uniqueId val="{00000000-1846-49C5-ABB2-195A9B108BB1}"/>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numFmt formatCode="General" sourceLinked="1"/>
        <c:majorTickMark val="out"/>
        <c:minorTickMark val="none"/>
        <c:tickLblPos val="nextTo"/>
        <c:crossAx val="7828953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plotArea>
      <c:layout>
        <c:manualLayout>
          <c:layoutTarget val="inner"/>
          <c:xMode val="edge"/>
          <c:yMode val="edge"/>
          <c:x val="8.8077054149552483E-2"/>
          <c:y val="7.3041827218406213E-2"/>
          <c:w val="0.74967806239409951"/>
          <c:h val="0.61667031204432776"/>
        </c:manualLayout>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161</c:v>
                </c:pt>
                <c:pt idx="1">
                  <c:v>160.50755959690804</c:v>
                </c:pt>
                <c:pt idx="2">
                  <c:v>159.04722259876706</c:v>
                </c:pt>
                <c:pt idx="3">
                  <c:v>156.66918672156592</c:v>
                </c:pt>
                <c:pt idx="4">
                  <c:v>153.45460339715353</c:v>
                </c:pt>
                <c:pt idx="5">
                  <c:v>149.51183854500135</c:v>
                </c:pt>
                <c:pt idx="6">
                  <c:v>144.97133013556231</c:v>
                </c:pt>
                <c:pt idx="7">
                  <c:v>139.97921449622996</c:v>
                </c:pt>
                <c:pt idx="8">
                  <c:v>134.6900364760117</c:v>
                </c:pt>
                <c:pt idx="9">
                  <c:v>129.25903097550301</c:v>
                </c:pt>
                <c:pt idx="10">
                  <c:v>123.83462095839809</c:v>
                </c:pt>
                <c:pt idx="11">
                  <c:v>118.55185696332549</c:v>
                </c:pt>
                <c:pt idx="12">
                  <c:v>113.52746711224043</c:v>
                </c:pt>
                <c:pt idx="13">
                  <c:v>108.85697445019188</c:v>
                </c:pt>
                <c:pt idx="14">
                  <c:v>104.61401042943083</c:v>
                </c:pt>
                <c:pt idx="15">
                  <c:v>100.85160136301681</c:v>
                </c:pt>
                <c:pt idx="16">
                  <c:v>97.604931453407005</c:v>
                </c:pt>
                <c:pt idx="17">
                  <c:v>94.894957263755842</c:v>
                </c:pt>
                <c:pt idx="18">
                  <c:v>92.732268803798689</c:v>
                </c:pt>
                <c:pt idx="19">
                  <c:v>91.120715953198271</c:v>
                </c:pt>
                <c:pt idx="20">
                  <c:v>90.060481232570524</c:v>
                </c:pt>
                <c:pt idx="21">
                  <c:v>89.550427265167912</c:v>
                </c:pt>
                <c:pt idx="22">
                  <c:v>89.58965075474481</c:v>
                </c:pt>
                <c:pt idx="23">
                  <c:v>90.178229379424494</c:v>
                </c:pt>
                <c:pt idx="24">
                  <c:v>91.317164409713968</c:v>
                </c:pt>
                <c:pt idx="25">
                  <c:v>93.007518614342672</c:v>
                </c:pt>
                <c:pt idx="26">
                  <c:v>95.248747309086212</c:v>
                </c:pt>
                <c:pt idx="27">
                  <c:v>98.036241242119246</c:v>
                </c:pt>
                <c:pt idx="28">
                  <c:v>101.35816118357121</c:v>
                </c:pt>
                <c:pt idx="29">
                  <c:v>105.19175462608028</c:v>
                </c:pt>
                <c:pt idx="30">
                  <c:v>109.49949686386461</c:v>
                </c:pt>
                <c:pt idx="31">
                  <c:v>114.22555924522136</c:v>
                </c:pt>
                <c:pt idx="32">
                  <c:v>119.2932200824896</c:v>
                </c:pt>
                <c:pt idx="33">
                  <c:v>124.603834644031</c:v>
                </c:pt>
                <c:pt idx="34">
                  <c:v>130.03782953473603</c:v>
                </c:pt>
                <c:pt idx="35">
                  <c:v>135.45789698786487</c:v>
                </c:pt>
                <c:pt idx="36">
                  <c:v>140.71420942811613</c:v>
                </c:pt>
                <c:pt idx="37">
                  <c:v>145.65115844550408</c:v>
                </c:pt>
                <c:pt idx="38">
                  <c:v>150.11493148735468</c:v>
                </c:pt>
                <c:pt idx="39">
                  <c:v>153.96120544421581</c:v>
                </c:pt>
                <c:pt idx="40">
                  <c:v>157.06233133379695</c:v>
                </c:pt>
                <c:pt idx="41">
                  <c:v>159.31354759797642</c:v>
                </c:pt>
                <c:pt idx="42">
                  <c:v>160.63792983681572</c:v>
                </c:pt>
                <c:pt idx="43">
                  <c:v>160.98992173368404</c:v>
                </c:pt>
                <c:pt idx="44">
                  <c:v>160.35738069931068</c:v>
                </c:pt>
                <c:pt idx="45">
                  <c:v>158.76211715431509</c:v>
                </c:pt>
                <c:pt idx="46">
                  <c:v>156.25892406039628</c:v>
                </c:pt>
                <c:pt idx="47">
                  <c:v>152.93310345387303</c:v>
                </c:pt>
                <c:pt idx="48">
                  <c:v>148.89652039265269</c:v>
                </c:pt>
                <c:pt idx="49">
                  <c:v>144.28227124243773</c:v>
                </c:pt>
                <c:pt idx="50">
                  <c:v>139.2381559617663</c:v>
                </c:pt>
                <c:pt idx="51">
                  <c:v>133.91929308417809</c:v>
                </c:pt>
                <c:pt idx="52">
                  <c:v>128.48038965976019</c:v>
                </c:pt>
                <c:pt idx="53">
                  <c:v>123.06832900168156</c:v>
                </c:pt>
                <c:pt idx="54">
                  <c:v>117.8158026114759</c:v>
                </c:pt>
                <c:pt idx="55">
                  <c:v>112.83663428781045</c:v>
                </c:pt>
                <c:pt idx="56">
                  <c:v>108.22321176931773</c:v>
                </c:pt>
                <c:pt idx="57">
                  <c:v>104.0461033883273</c:v>
                </c:pt>
                <c:pt idx="58">
                  <c:v>100.35559058391098</c:v>
                </c:pt>
                <c:pt idx="59">
                  <c:v>97.184591851000121</c:v>
                </c:pt>
                <c:pt idx="60">
                  <c:v>94.552347416066695</c:v>
                </c:pt>
                <c:pt idx="61">
                  <c:v>92.468272604492839</c:v>
                </c:pt>
                <c:pt idx="62">
                  <c:v>90.935520908789698</c:v>
                </c:pt>
                <c:pt idx="63">
                  <c:v>89.953960695560284</c:v>
                </c:pt>
                <c:pt idx="64">
                  <c:v>89.522411707843645</c:v>
                </c:pt>
                <c:pt idx="65">
                  <c:v>89.640083857287294</c:v>
                </c:pt>
                <c:pt idx="66">
                  <c:v>90.3072090082714</c:v>
                </c:pt>
                <c:pt idx="67">
                  <c:v>91.524868820458153</c:v>
                </c:pt>
                <c:pt idx="68">
                  <c:v>93.294017372390016</c:v>
                </c:pt>
                <c:pt idx="69">
                  <c:v>95.613697549493423</c:v>
                </c:pt>
                <c:pt idx="70">
                  <c:v>98.478475820409784</c:v>
                </c:pt>
                <c:pt idx="71">
                  <c:v>101.87518799841831</c:v>
                </c:pt>
                <c:pt idx="72">
                  <c:v>105.77920603062132</c:v>
                </c:pt>
                <c:pt idx="73">
                  <c:v>110.15059158052833</c:v>
                </c:pt>
                <c:pt idx="74">
                  <c:v>114.93065975660174</c:v>
                </c:pt>
                <c:pt idx="75">
                  <c:v>120.03957680698508</c:v>
                </c:pt>
                <c:pt idx="76">
                  <c:v>125.37559629881419</c:v>
                </c:pt>
                <c:pt idx="77">
                  <c:v>130.8163650620582</c:v>
                </c:pt>
                <c:pt idx="78">
                  <c:v>136.22242537752416</c:v>
                </c:pt>
                <c:pt idx="79">
                  <c:v>141.44268376931757</c:v>
                </c:pt>
                <c:pt idx="80">
                  <c:v>146.3213141750683</c:v>
                </c:pt>
                <c:pt idx="81">
                  <c:v>150.70539440796247</c:v>
                </c:pt>
                <c:pt idx="82">
                  <c:v>154.4525619738663</c:v>
                </c:pt>
                <c:pt idx="83">
                  <c:v>157.43808415903601</c:v>
                </c:pt>
                <c:pt idx="84">
                  <c:v>159.56090502896856</c:v>
                </c:pt>
                <c:pt idx="85">
                  <c:v>160.74839937611887</c:v>
                </c:pt>
                <c:pt idx="86">
                  <c:v>160.95969405991201</c:v>
                </c:pt>
                <c:pt idx="87">
                  <c:v>160.18749912266154</c:v>
                </c:pt>
                <c:pt idx="88">
                  <c:v>158.45843138076961</c:v>
                </c:pt>
                <c:pt idx="89">
                  <c:v>155.83182851952469</c:v>
                </c:pt>
                <c:pt idx="90">
                  <c:v>152.39706251387551</c:v>
                </c:pt>
                <c:pt idx="91">
                  <c:v>148.2693884447456</c:v>
                </c:pt>
                <c:pt idx="92">
                  <c:v>143.58442729657085</c:v>
                </c:pt>
                <c:pt idx="93">
                  <c:v>138.49149108660009</c:v>
                </c:pt>
                <c:pt idx="94">
                  <c:v>133.14611315282767</c:v>
                </c:pt>
                <c:pt idx="95">
                  <c:v>127.70232018128046</c:v>
                </c:pt>
                <c:pt idx="96">
                  <c:v>122.30532475782205</c:v>
                </c:pt>
                <c:pt idx="97">
                  <c:v>117.08536320342122</c:v>
                </c:pt>
                <c:pt idx="98">
                  <c:v>112.15330244684853</c:v>
                </c:pt>
                <c:pt idx="99">
                  <c:v>107.59838756722385</c:v>
                </c:pt>
                <c:pt idx="100">
                  <c:v>103.48815596176648</c:v>
                </c:pt>
                <c:pt idx="101">
                  <c:v>99.8702049525387</c:v>
                </c:pt>
                <c:pt idx="102">
                  <c:v>96.775263532021896</c:v>
                </c:pt>
                <c:pt idx="103">
                  <c:v>94.220935000813355</c:v>
                </c:pt>
                <c:pt idx="104">
                  <c:v>92.215533203278369</c:v>
                </c:pt>
                <c:pt idx="105">
                  <c:v>90.761576239211664</c:v>
                </c:pt>
                <c:pt idx="106">
                  <c:v>89.858664048769626</c:v>
                </c:pt>
                <c:pt idx="107">
                  <c:v>89.505602865232603</c:v>
                </c:pt>
                <c:pt idx="108">
                  <c:v>89.701728692830542</c:v>
                </c:pt>
                <c:pt idx="109">
                  <c:v>90.4474240719438</c:v>
                </c:pt>
                <c:pt idx="110">
                  <c:v>91.743831112350861</c:v>
                </c:pt>
                <c:pt idx="111">
                  <c:v>93.591758770821585</c:v>
                </c:pt>
                <c:pt idx="112">
                  <c:v>95.989785008253861</c:v>
                </c:pt>
                <c:pt idx="113">
                  <c:v>98.931585260211193</c:v>
                </c:pt>
                <c:pt idx="114">
                  <c:v>102.40259358711748</c:v>
                </c:pt>
                <c:pt idx="115">
                  <c:v>106.37622700794466</c:v>
                </c:pt>
                <c:pt idx="116">
                  <c:v>110.8100623607439</c:v>
                </c:pt>
                <c:pt idx="117">
                  <c:v>115.64250844418258</c:v>
                </c:pt>
                <c:pt idx="118">
                  <c:v>120.79060310414883</c:v>
                </c:pt>
                <c:pt idx="119">
                  <c:v>126.14952463542174</c:v>
                </c:pt>
                <c:pt idx="120">
                  <c:v>131.59421196167247</c:v>
                </c:pt>
                <c:pt idx="121">
                  <c:v>136.98316993780165</c:v>
                </c:pt>
                <c:pt idx="122">
                  <c:v>142.1641812730071</c:v>
                </c:pt>
                <c:pt idx="123">
                  <c:v>146.98135931601951</c:v>
                </c:pt>
                <c:pt idx="124">
                  <c:v>151.28282950788298</c:v>
                </c:pt>
                <c:pt idx="125">
                  <c:v>154.92833498492934</c:v>
                </c:pt>
                <c:pt idx="126">
                  <c:v>157.79618315072338</c:v>
                </c:pt>
                <c:pt idx="127">
                  <c:v>159.78912093485513</c:v>
                </c:pt>
                <c:pt idx="128">
                  <c:v>160.83889019108423</c:v>
                </c:pt>
                <c:pt idx="129">
                  <c:v>160.90933834778943</c:v>
                </c:pt>
                <c:pt idx="130">
                  <c:v>159.99803468503796</c:v>
                </c:pt>
                <c:pt idx="131">
                  <c:v>158.13637820186912</c:v>
                </c:pt>
                <c:pt idx="132">
                  <c:v>155.38819642693579</c:v>
                </c:pt>
                <c:pt idx="133">
                  <c:v>151.8468464024869</c:v>
                </c:pt>
                <c:pt idx="134">
                  <c:v>147.63086030011385</c:v>
                </c:pt>
                <c:pt idx="135">
                  <c:v>142.87824690193005</c:v>
                </c:pt>
                <c:pt idx="136">
                  <c:v>137.73967694050239</c:v>
                </c:pt>
                <c:pt idx="137">
                  <c:v>132.37093969200217</c:v>
                </c:pt>
                <c:pt idx="138">
                  <c:v>126.92523110512138</c:v>
                </c:pt>
                <c:pt idx="139">
                  <c:v>121.54596620496494</c:v>
                </c:pt>
                <c:pt idx="140">
                  <c:v>116.36083583476241</c:v>
                </c:pt>
                <c:pt idx="141">
                  <c:v>111.47770404321739</c:v>
                </c:pt>
                <c:pt idx="142">
                  <c:v>106.98267204468776</c:v>
                </c:pt>
                <c:pt idx="143">
                  <c:v>102.94028332605237</c:v>
                </c:pt>
                <c:pt idx="144">
                  <c:v>99.395514868532089</c:v>
                </c:pt>
                <c:pt idx="145">
                  <c:v>96.376983523368622</c:v>
                </c:pt>
                <c:pt idx="146">
                  <c:v>93.900734686382179</c:v>
                </c:pt>
                <c:pt idx="147">
                  <c:v>91.974052470246122</c:v>
                </c:pt>
                <c:pt idx="148">
                  <c:v>90.598878525224677</c:v>
                </c:pt>
              </c:numCache>
            </c:numRef>
          </c:val>
          <c:smooth val="0"/>
          <c:extLst>
            <c:ext xmlns:c16="http://schemas.microsoft.com/office/drawing/2014/chart" uri="{C3380CC4-5D6E-409C-BE32-E72D297353CC}">
              <c16:uniqueId val="{00000000-037E-4686-8C85-F2ACF6C4615E}"/>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layout>
        <c:manualLayout>
          <c:xMode val="edge"/>
          <c:yMode val="edge"/>
          <c:x val="0.81368512307259999"/>
          <c:y val="0.32729100351817725"/>
          <c:w val="0.18397096718263292"/>
          <c:h val="0.13062057486716599"/>
        </c:manualLayout>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-2.462202015459809</c:v>
                </c:pt>
                <c:pt idx="1">
                  <c:v>-7.3016849907048709</c:v>
                </c:pt>
                <c:pt idx="2">
                  <c:v>-11.890179386005711</c:v>
                </c:pt>
                <c:pt idx="3">
                  <c:v>-16.072916622061939</c:v>
                </c:pt>
                <c:pt idx="4">
                  <c:v>-19.713824260760898</c:v>
                </c:pt>
                <c:pt idx="5">
                  <c:v>-22.702542047195209</c:v>
                </c:pt>
                <c:pt idx="6">
                  <c:v>-24.960578196661768</c:v>
                </c:pt>
                <c:pt idx="7">
                  <c:v>-26.445890101091294</c:v>
                </c:pt>
                <c:pt idx="8">
                  <c:v>-27.155027502543447</c:v>
                </c:pt>
                <c:pt idx="9">
                  <c:v>-27.122050085524592</c:v>
                </c:pt>
                <c:pt idx="10">
                  <c:v>-26.413819975362998</c:v>
                </c:pt>
                <c:pt idx="11">
                  <c:v>-25.121949255425303</c:v>
                </c:pt>
                <c:pt idx="12">
                  <c:v>-23.352463310242726</c:v>
                </c:pt>
                <c:pt idx="13">
                  <c:v>-21.214820103805252</c:v>
                </c:pt>
                <c:pt idx="14">
                  <c:v>-18.812045332070113</c:v>
                </c:pt>
                <c:pt idx="15">
                  <c:v>-16.233349548049034</c:v>
                </c:pt>
                <c:pt idx="16">
                  <c:v>-13.549870948255816</c:v>
                </c:pt>
                <c:pt idx="17">
                  <c:v>-10.813442299785763</c:v>
                </c:pt>
                <c:pt idx="18">
                  <c:v>-8.057764253002091</c:v>
                </c:pt>
                <c:pt idx="19">
                  <c:v>-5.3011736031387358</c:v>
                </c:pt>
                <c:pt idx="20">
                  <c:v>-2.5502698370130616</c:v>
                </c:pt>
                <c:pt idx="21">
                  <c:v>0.19611744788448959</c:v>
                </c:pt>
                <c:pt idx="22">
                  <c:v>2.9428931233984197</c:v>
                </c:pt>
                <c:pt idx="23">
                  <c:v>5.6946751514473695</c:v>
                </c:pt>
                <c:pt idx="24">
                  <c:v>8.4517710231435217</c:v>
                </c:pt>
                <c:pt idx="25">
                  <c:v>11.206143473717702</c:v>
                </c:pt>
                <c:pt idx="26">
                  <c:v>13.937469665165166</c:v>
                </c:pt>
                <c:pt idx="27">
                  <c:v>16.609599707259832</c:v>
                </c:pt>
                <c:pt idx="28">
                  <c:v>19.167967212545346</c:v>
                </c:pt>
                <c:pt idx="29">
                  <c:v>21.538711188921624</c:v>
                </c:pt>
                <c:pt idx="30">
                  <c:v>23.630311906783774</c:v>
                </c:pt>
                <c:pt idx="31">
                  <c:v>25.338304186341176</c:v>
                </c:pt>
                <c:pt idx="32">
                  <c:v>26.553072807706993</c:v>
                </c:pt>
                <c:pt idx="33">
                  <c:v>27.169974453525185</c:v>
                </c:pt>
                <c:pt idx="34">
                  <c:v>27.100337265644182</c:v>
                </c:pt>
                <c:pt idx="35">
                  <c:v>26.281562201256317</c:v>
                </c:pt>
                <c:pt idx="36">
                  <c:v>24.684745086939724</c:v>
                </c:pt>
                <c:pt idx="37">
                  <c:v>22.318865209253001</c:v>
                </c:pt>
                <c:pt idx="38">
                  <c:v>19.231369784305624</c:v>
                </c:pt>
                <c:pt idx="39">
                  <c:v>15.505629447905703</c:v>
                </c:pt>
                <c:pt idx="40">
                  <c:v>11.25608132089738</c:v>
                </c:pt>
                <c:pt idx="41">
                  <c:v>6.6219111941964561</c:v>
                </c:pt>
                <c:pt idx="42">
                  <c:v>1.7599594843416355</c:v>
                </c:pt>
                <c:pt idx="43">
                  <c:v>-3.1627051718668038</c:v>
                </c:pt>
                <c:pt idx="44">
                  <c:v>-7.9763177249779451</c:v>
                </c:pt>
                <c:pt idx="45">
                  <c:v>-12.51596546959405</c:v>
                </c:pt>
                <c:pt idx="46">
                  <c:v>-16.629103032616253</c:v>
                </c:pt>
                <c:pt idx="47">
                  <c:v>-20.182915306101705</c:v>
                </c:pt>
                <c:pt idx="48">
                  <c:v>-23.071245751074795</c:v>
                </c:pt>
                <c:pt idx="49">
                  <c:v>-25.220576403357168</c:v>
                </c:pt>
                <c:pt idx="50">
                  <c:v>-26.594314387941008</c:v>
                </c:pt>
                <c:pt idx="51">
                  <c:v>-27.194517122089508</c:v>
                </c:pt>
                <c:pt idx="52">
                  <c:v>-27.060303290393151</c:v>
                </c:pt>
                <c:pt idx="53">
                  <c:v>-26.262631951028297</c:v>
                </c:pt>
                <c:pt idx="54">
                  <c:v>-24.895841618327239</c:v>
                </c:pt>
                <c:pt idx="55">
                  <c:v>-23.06711259246363</c:v>
                </c:pt>
                <c:pt idx="56">
                  <c:v>-20.885541904952163</c:v>
                </c:pt>
                <c:pt idx="57">
                  <c:v>-18.452564022081575</c:v>
                </c:pt>
                <c:pt idx="58">
                  <c:v>-15.854993664554298</c:v>
                </c:pt>
                <c:pt idx="59">
                  <c:v>-13.161222174667131</c:v>
                </c:pt>
                <c:pt idx="60">
                  <c:v>-10.420374057869282</c:v>
                </c:pt>
                <c:pt idx="61">
                  <c:v>-7.6637584785157022</c:v>
                </c:pt>
                <c:pt idx="62">
                  <c:v>-4.9078010661470728</c:v>
                </c:pt>
                <c:pt idx="63">
                  <c:v>-2.1577449385831922</c:v>
                </c:pt>
                <c:pt idx="64">
                  <c:v>0.58836074721824616</c:v>
                </c:pt>
                <c:pt idx="65">
                  <c:v>3.3356257549205277</c:v>
                </c:pt>
                <c:pt idx="66">
                  <c:v>6.0882990609337639</c:v>
                </c:pt>
                <c:pt idx="67">
                  <c:v>8.8457427596593146</c:v>
                </c:pt>
                <c:pt idx="68">
                  <c:v>11.598400885517036</c:v>
                </c:pt>
                <c:pt idx="69">
                  <c:v>14.323891354581804</c:v>
                </c:pt>
                <c:pt idx="70">
                  <c:v>16.983560890042639</c:v>
                </c:pt>
                <c:pt idx="71">
                  <c:v>19.520090161015062</c:v>
                </c:pt>
                <c:pt idx="72">
                  <c:v>21.856927749535018</c:v>
                </c:pt>
                <c:pt idx="73">
                  <c:v>23.900340880367068</c:v>
                </c:pt>
                <c:pt idx="74">
                  <c:v>25.544585251916697</c:v>
                </c:pt>
                <c:pt idx="75">
                  <c:v>26.680097459145529</c:v>
                </c:pt>
                <c:pt idx="76">
                  <c:v>27.203843816220044</c:v>
                </c:pt>
                <c:pt idx="77">
                  <c:v>27.030301577329823</c:v>
                </c:pt>
                <c:pt idx="78">
                  <c:v>26.101291958967039</c:v>
                </c:pt>
                <c:pt idx="79">
                  <c:v>24.393152028753633</c:v>
                </c:pt>
                <c:pt idx="80">
                  <c:v>21.920401164470888</c:v>
                </c:pt>
                <c:pt idx="81">
                  <c:v>18.735837829519109</c:v>
                </c:pt>
                <c:pt idx="82">
                  <c:v>14.927610925848569</c:v>
                </c:pt>
                <c:pt idx="83">
                  <c:v>10.614104349662766</c:v>
                </c:pt>
                <c:pt idx="84">
                  <c:v>5.9374717357515294</c:v>
                </c:pt>
                <c:pt idx="85">
                  <c:v>1.0564734189657088</c:v>
                </c:pt>
                <c:pt idx="86">
                  <c:v>-3.8609746862523759</c:v>
                </c:pt>
                <c:pt idx="87">
                  <c:v>-8.6453387094596224</c:v>
                </c:pt>
                <c:pt idx="88">
                  <c:v>-13.133014306224595</c:v>
                </c:pt>
                <c:pt idx="89">
                  <c:v>-17.173830028245902</c:v>
                </c:pt>
                <c:pt idx="90">
                  <c:v>-20.638370345649545</c:v>
                </c:pt>
                <c:pt idx="91">
                  <c:v>-23.424805740873751</c:v>
                </c:pt>
                <c:pt idx="92">
                  <c:v>-25.464681049853791</c:v>
                </c:pt>
                <c:pt idx="93">
                  <c:v>-26.726889668862128</c:v>
                </c:pt>
                <c:pt idx="94">
                  <c:v>-27.218964857736054</c:v>
                </c:pt>
                <c:pt idx="95">
                  <c:v>-26.984977117292029</c:v>
                </c:pt>
                <c:pt idx="96">
                  <c:v>-26.099807772004127</c:v>
                </c:pt>
                <c:pt idx="97">
                  <c:v>-24.660303782863476</c:v>
                </c:pt>
                <c:pt idx="98">
                  <c:v>-22.774574398123374</c:v>
                </c:pt>
                <c:pt idx="99">
                  <c:v>-20.55115802728686</c:v>
                </c:pt>
                <c:pt idx="100">
                  <c:v>-18.089755046138905</c:v>
                </c:pt>
                <c:pt idx="101">
                  <c:v>-15.47470710258402</c:v>
                </c:pt>
                <c:pt idx="102">
                  <c:v>-12.771642656042701</c:v>
                </c:pt>
                <c:pt idx="103">
                  <c:v>-10.027008987674932</c:v>
                </c:pt>
                <c:pt idx="104">
                  <c:v>-7.269784820333526</c:v>
                </c:pt>
                <c:pt idx="105">
                  <c:v>-4.5145609522101893</c:v>
                </c:pt>
                <c:pt idx="106">
                  <c:v>-1.7653059176851116</c:v>
                </c:pt>
                <c:pt idx="107">
                  <c:v>0.98062913798969475</c:v>
                </c:pt>
                <c:pt idx="108">
                  <c:v>3.7284768955662879</c:v>
                </c:pt>
                <c:pt idx="109">
                  <c:v>6.4820352020353056</c:v>
                </c:pt>
                <c:pt idx="110">
                  <c:v>9.239638292353618</c:v>
                </c:pt>
                <c:pt idx="111">
                  <c:v>11.990131187161381</c:v>
                </c:pt>
                <c:pt idx="112">
                  <c:v>14.709001259786659</c:v>
                </c:pt>
                <c:pt idx="113">
                  <c:v>17.355041634531428</c:v>
                </c:pt>
                <c:pt idx="114">
                  <c:v>19.868167104135917</c:v>
                </c:pt>
                <c:pt idx="115">
                  <c:v>22.169176763996177</c:v>
                </c:pt>
                <c:pt idx="116">
                  <c:v>24.162230417193413</c:v>
                </c:pt>
                <c:pt idx="117">
                  <c:v>25.740473299831237</c:v>
                </c:pt>
                <c:pt idx="118">
                  <c:v>26.794607656364562</c:v>
                </c:pt>
                <c:pt idx="119">
                  <c:v>27.223436631253648</c:v>
                </c:pt>
                <c:pt idx="120">
                  <c:v>26.944789880645882</c:v>
                </c:pt>
                <c:pt idx="121">
                  <c:v>25.905056676027272</c:v>
                </c:pt>
                <c:pt idx="122">
                  <c:v>24.085890215062019</c:v>
                </c:pt>
                <c:pt idx="123">
                  <c:v>21.50735095931736</c:v>
                </c:pt>
                <c:pt idx="124">
                  <c:v>18.227527385231781</c:v>
                </c:pt>
                <c:pt idx="125">
                  <c:v>14.339240828970217</c:v>
                </c:pt>
                <c:pt idx="126">
                  <c:v>9.964688920658773</c:v>
                </c:pt>
                <c:pt idx="127">
                  <c:v>5.2488462811454895</c:v>
                </c:pt>
                <c:pt idx="128">
                  <c:v>0.35224078352598553</c:v>
                </c:pt>
                <c:pt idx="129">
                  <c:v>-4.5565183137573229</c:v>
                </c:pt>
                <c:pt idx="130">
                  <c:v>-9.3082824158442179</c:v>
                </c:pt>
                <c:pt idx="131">
                  <c:v>-13.740908874666644</c:v>
                </c:pt>
                <c:pt idx="132">
                  <c:v>-17.706750122244443</c:v>
                </c:pt>
                <c:pt idx="133">
                  <c:v>-21.079930511865257</c:v>
                </c:pt>
                <c:pt idx="134">
                  <c:v>-23.763066990918986</c:v>
                </c:pt>
                <c:pt idx="135">
                  <c:v>-25.692849807138316</c:v>
                </c:pt>
                <c:pt idx="136">
                  <c:v>-26.843686242501121</c:v>
                </c:pt>
                <c:pt idx="137">
                  <c:v>-27.228542934403919</c:v>
                </c:pt>
                <c:pt idx="138">
                  <c:v>-26.89632450078221</c:v>
                </c:pt>
                <c:pt idx="139">
                  <c:v>-25.925651851012645</c:v>
                </c:pt>
                <c:pt idx="140">
                  <c:v>-24.415658957725125</c:v>
                </c:pt>
                <c:pt idx="141">
                  <c:v>-22.475159992648127</c:v>
                </c:pt>
                <c:pt idx="142">
                  <c:v>-20.211943593176969</c:v>
                </c:pt>
                <c:pt idx="143">
                  <c:v>-17.723842287601386</c:v>
                </c:pt>
                <c:pt idx="144">
                  <c:v>-15.092656725817335</c:v>
                </c:pt>
                <c:pt idx="145">
                  <c:v>-12.381244184932212</c:v>
                </c:pt>
                <c:pt idx="146">
                  <c:v>-9.6334110806802897</c:v>
                </c:pt>
                <c:pt idx="147">
                  <c:v>-6.8758697251072221</c:v>
                </c:pt>
              </c:numCache>
            </c:numRef>
          </c:val>
          <c:smooth val="0"/>
          <c:extLst>
            <c:ext xmlns:c16="http://schemas.microsoft.com/office/drawing/2014/chart" uri="{C3380CC4-5D6E-409C-BE32-E72D297353CC}">
              <c16:uniqueId val="{00000000-969E-43C1-BF5B-B520279A110D}"/>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numFmt formatCode="General" sourceLinked="1"/>
        <c:majorTickMark val="out"/>
        <c:minorTickMark val="none"/>
        <c:tickLblPos val="nextTo"/>
        <c:crossAx val="78289536"/>
        <c:crosses val="autoZero"/>
        <c:crossBetween val="between"/>
      </c:valAx>
    </c:plotArea>
    <c:legend>
      <c:legendPos val="r"/>
      <c:layout>
        <c:manualLayout>
          <c:xMode val="edge"/>
          <c:yMode val="edge"/>
          <c:x val="0.77852167127757677"/>
          <c:y val="0.43000778748810242"/>
          <c:w val="0.22147832872242321"/>
          <c:h val="0.13247555594012286"/>
        </c:manualLayout>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-24197.41487622531</c:v>
                </c:pt>
                <c:pt idx="1">
                  <c:v>-22942.471976504199</c:v>
                </c:pt>
                <c:pt idx="2">
                  <c:v>-20913.68618028114</c:v>
                </c:pt>
                <c:pt idx="3">
                  <c:v>-18204.538193494795</c:v>
                </c:pt>
                <c:pt idx="4">
                  <c:v>-14943.588932171553</c:v>
                </c:pt>
                <c:pt idx="5">
                  <c:v>-11290.180747332794</c:v>
                </c:pt>
                <c:pt idx="6">
                  <c:v>-7426.5595221476306</c:v>
                </c:pt>
                <c:pt idx="7">
                  <c:v>-3545.6870072607671</c:v>
                </c:pt>
                <c:pt idx="8">
                  <c:v>164.88708509427852</c:v>
                </c:pt>
                <c:pt idx="9">
                  <c:v>3541.1505508079699</c:v>
                </c:pt>
                <c:pt idx="10">
                  <c:v>6459.353599688473</c:v>
                </c:pt>
                <c:pt idx="11">
                  <c:v>8847.4297259128853</c:v>
                </c:pt>
                <c:pt idx="12">
                  <c:v>10688.216032187369</c:v>
                </c:pt>
                <c:pt idx="13">
                  <c:v>12013.873858675694</c:v>
                </c:pt>
                <c:pt idx="14">
                  <c:v>12893.478920105394</c:v>
                </c:pt>
                <c:pt idx="15">
                  <c:v>13417.392998966092</c:v>
                </c:pt>
                <c:pt idx="16">
                  <c:v>13682.143242350263</c:v>
                </c:pt>
                <c:pt idx="17">
                  <c:v>13778.390233918357</c:v>
                </c:pt>
                <c:pt idx="18">
                  <c:v>13782.953249316775</c:v>
                </c:pt>
                <c:pt idx="19">
                  <c:v>13754.518830628371</c:v>
                </c:pt>
                <c:pt idx="20">
                  <c:v>13731.936424487756</c:v>
                </c:pt>
                <c:pt idx="21">
                  <c:v>13733.87837756965</c:v>
                </c:pt>
                <c:pt idx="22">
                  <c:v>13758.910140244749</c:v>
                </c:pt>
                <c:pt idx="23">
                  <c:v>13785.479358480761</c:v>
                </c:pt>
                <c:pt idx="24">
                  <c:v>13771.862252870902</c:v>
                </c:pt>
                <c:pt idx="25">
                  <c:v>13656.630957237316</c:v>
                </c:pt>
                <c:pt idx="26">
                  <c:v>13360.650210473332</c:v>
                </c:pt>
                <c:pt idx="27">
                  <c:v>12791.837526427567</c:v>
                </c:pt>
                <c:pt idx="28">
                  <c:v>11853.719881881392</c:v>
                </c:pt>
                <c:pt idx="29">
                  <c:v>10458.003589310749</c:v>
                </c:pt>
                <c:pt idx="30">
                  <c:v>8539.9613977870104</c:v>
                </c:pt>
                <c:pt idx="31">
                  <c:v>6073.8431068290838</c:v>
                </c:pt>
                <c:pt idx="32">
                  <c:v>3084.5082290909609</c:v>
                </c:pt>
                <c:pt idx="33">
                  <c:v>-348.18593940501682</c:v>
                </c:pt>
                <c:pt idx="34">
                  <c:v>-4093.875321939322</c:v>
                </c:pt>
                <c:pt idx="35">
                  <c:v>-7984.0855715829657</c:v>
                </c:pt>
                <c:pt idx="36">
                  <c:v>-11829.399388433614</c:v>
                </c:pt>
                <c:pt idx="37">
                  <c:v>-15437.477124736886</c:v>
                </c:pt>
                <c:pt idx="38">
                  <c:v>-18628.701681999606</c:v>
                </c:pt>
                <c:pt idx="39">
                  <c:v>-21247.740635041613</c:v>
                </c:pt>
                <c:pt idx="40">
                  <c:v>-23170.850633504619</c:v>
                </c:pt>
                <c:pt idx="41">
                  <c:v>-24309.758549274102</c:v>
                </c:pt>
                <c:pt idx="42">
                  <c:v>-24613.323281042198</c:v>
                </c:pt>
                <c:pt idx="43">
                  <c:v>-24068.062765555707</c:v>
                </c:pt>
                <c:pt idx="44">
                  <c:v>-22698.238723080525</c:v>
                </c:pt>
                <c:pt idx="45">
                  <c:v>-20565.687815111014</c:v>
                </c:pt>
                <c:pt idx="46">
                  <c:v>-17769.061367427257</c:v>
                </c:pt>
                <c:pt idx="47">
                  <c:v>-14441.652224865446</c:v>
                </c:pt>
                <c:pt idx="48">
                  <c:v>-10746.653261411864</c:v>
                </c:pt>
                <c:pt idx="49">
                  <c:v>-6868.6899229192022</c:v>
                </c:pt>
                <c:pt idx="50">
                  <c:v>-3001.0136707424981</c:v>
                </c:pt>
                <c:pt idx="51">
                  <c:v>671.06915848178517</c:v>
                </c:pt>
                <c:pt idx="52">
                  <c:v>3988.356696824269</c:v>
                </c:pt>
                <c:pt idx="53">
                  <c:v>6833.9516635052887</c:v>
                </c:pt>
                <c:pt idx="54">
                  <c:v>9143.6451293180453</c:v>
                </c:pt>
                <c:pt idx="55">
                  <c:v>10907.853437557334</c:v>
                </c:pt>
                <c:pt idx="56">
                  <c:v>12164.889414352941</c:v>
                </c:pt>
                <c:pt idx="57">
                  <c:v>12987.851787636382</c:v>
                </c:pt>
                <c:pt idx="58">
                  <c:v>13468.857449435834</c:v>
                </c:pt>
                <c:pt idx="59">
                  <c:v>13704.240583989245</c:v>
                </c:pt>
                <c:pt idx="60">
                  <c:v>13783.077896767896</c:v>
                </c:pt>
                <c:pt idx="61">
                  <c:v>13779.787061843146</c:v>
                </c:pt>
                <c:pt idx="62">
                  <c:v>13750.280637819402</c:v>
                </c:pt>
                <c:pt idx="63">
                  <c:v>13730.52842900719</c:v>
                </c:pt>
                <c:pt idx="64">
                  <c:v>13736.325038511408</c:v>
                </c:pt>
                <c:pt idx="65">
                  <c:v>13763.36653006618</c:v>
                </c:pt>
                <c:pt idx="66">
                  <c:v>13787.218493627752</c:v>
                </c:pt>
                <c:pt idx="67">
                  <c:v>13763.290629288604</c:v>
                </c:pt>
                <c:pt idx="68">
                  <c:v>13627.45234532384</c:v>
                </c:pt>
                <c:pt idx="69">
                  <c:v>13298.347677304178</c:v>
                </c:pt>
                <c:pt idx="70">
                  <c:v>12682.646354862114</c:v>
                </c:pt>
                <c:pt idx="71">
                  <c:v>11684.187942599778</c:v>
                </c:pt>
                <c:pt idx="72">
                  <c:v>10217.065654160251</c:v>
                </c:pt>
                <c:pt idx="73">
                  <c:v>8221.2218577481435</c:v>
                </c:pt>
                <c:pt idx="74">
                  <c:v>5677.5610361441586</c:v>
                </c:pt>
                <c:pt idx="75">
                  <c:v>2618.7317853725744</c:v>
                </c:pt>
                <c:pt idx="76">
                  <c:v>-867.71119445110401</c:v>
                </c:pt>
                <c:pt idx="77">
                  <c:v>-4645.0480918139192</c:v>
                </c:pt>
                <c:pt idx="78">
                  <c:v>-8540.6996510670288</c:v>
                </c:pt>
                <c:pt idx="79">
                  <c:v>-12363.754321413722</c:v>
                </c:pt>
                <c:pt idx="80">
                  <c:v>-15922.816674758895</c:v>
                </c:pt>
                <c:pt idx="81">
                  <c:v>-19041.134518352701</c:v>
                </c:pt>
                <c:pt idx="82">
                  <c:v>-21567.532880929015</c:v>
                </c:pt>
                <c:pt idx="83">
                  <c:v>-23383.16306955618</c:v>
                </c:pt>
                <c:pt idx="84">
                  <c:v>-24404.991583929102</c:v>
                </c:pt>
                <c:pt idx="85">
                  <c:v>-24587.240526090423</c:v>
                </c:pt>
                <c:pt idx="86">
                  <c:v>-23921.82011603623</c:v>
                </c:pt>
                <c:pt idx="87">
                  <c:v>-22438.377983824863</c:v>
                </c:pt>
                <c:pt idx="88">
                  <c:v>-20204.078610106535</c:v>
                </c:pt>
                <c:pt idx="89">
                  <c:v>-17322.701587018211</c:v>
                </c:pt>
                <c:pt idx="90">
                  <c:v>-13932.176976121031</c:v>
                </c:pt>
                <c:pt idx="91">
                  <c:v>-10199.3765449002</c:v>
                </c:pt>
                <c:pt idx="92">
                  <c:v>-6311.0430950416858</c:v>
                </c:pt>
                <c:pt idx="93">
                  <c:v>-2460.3759443696304</c:v>
                </c:pt>
                <c:pt idx="94">
                  <c:v>1169.9387022201256</c:v>
                </c:pt>
                <c:pt idx="95">
                  <c:v>4425.8467264395131</c:v>
                </c:pt>
                <c:pt idx="96">
                  <c:v>7197.5199457032522</c:v>
                </c:pt>
                <c:pt idx="97">
                  <c:v>9428.6469237005113</c:v>
                </c:pt>
                <c:pt idx="98">
                  <c:v>11117.081854182568</c:v>
                </c:pt>
                <c:pt idx="99">
                  <c:v>12307.014905739776</c:v>
                </c:pt>
                <c:pt idx="100">
                  <c:v>13075.239717774422</c:v>
                </c:pt>
                <c:pt idx="101">
                  <c:v>13515.322232706594</c:v>
                </c:pt>
                <c:pt idx="102">
                  <c:v>13723.168341838842</c:v>
                </c:pt>
                <c:pt idx="103">
                  <c:v>13786.120836707032</c:v>
                </c:pt>
                <c:pt idx="104">
                  <c:v>13776.119340616684</c:v>
                </c:pt>
                <c:pt idx="105">
                  <c:v>13746.275172625388</c:v>
                </c:pt>
                <c:pt idx="106">
                  <c:v>13729.67527837403</c:v>
                </c:pt>
                <c:pt idx="107">
                  <c:v>13739.238787882965</c:v>
                </c:pt>
                <c:pt idx="108">
                  <c:v>13767.791532345087</c:v>
                </c:pt>
                <c:pt idx="109">
                  <c:v>13788.015451591562</c:v>
                </c:pt>
                <c:pt idx="110">
                  <c:v>13752.464474038816</c:v>
                </c:pt>
                <c:pt idx="111">
                  <c:v>13594.350363126385</c:v>
                </c:pt>
                <c:pt idx="112">
                  <c:v>13230.201873723847</c:v>
                </c:pt>
                <c:pt idx="113">
                  <c:v>12565.627348022444</c:v>
                </c:pt>
                <c:pt idx="114">
                  <c:v>11505.048299301296</c:v>
                </c:pt>
                <c:pt idx="115">
                  <c:v>9965.2682659861821</c:v>
                </c:pt>
                <c:pt idx="116">
                  <c:v>7891.2144131891182</c:v>
                </c:pt>
                <c:pt idx="117">
                  <c:v>5270.6717826666245</c:v>
                </c:pt>
                <c:pt idx="118">
                  <c:v>2144.1448744454306</c:v>
                </c:pt>
                <c:pt idx="119">
                  <c:v>-1393.2337530388315</c:v>
                </c:pt>
                <c:pt idx="120">
                  <c:v>-5198.6660230930502</c:v>
                </c:pt>
                <c:pt idx="121">
                  <c:v>-9095.8323048262628</c:v>
                </c:pt>
                <c:pt idx="122">
                  <c:v>-12892.696278723291</c:v>
                </c:pt>
                <c:pt idx="123">
                  <c:v>-16399.117870427897</c:v>
                </c:pt>
                <c:pt idx="124">
                  <c:v>-19441.43278130782</c:v>
                </c:pt>
                <c:pt idx="125">
                  <c:v>-21872.759541557221</c:v>
                </c:pt>
                <c:pt idx="126">
                  <c:v>-23579.213197566416</c:v>
                </c:pt>
                <c:pt idx="127">
                  <c:v>-24483.027488097519</c:v>
                </c:pt>
                <c:pt idx="128">
                  <c:v>-24543.79548641654</c:v>
                </c:pt>
                <c:pt idx="129">
                  <c:v>-23758.820510434474</c:v>
                </c:pt>
                <c:pt idx="130">
                  <c:v>-22163.132294112129</c:v>
                </c:pt>
                <c:pt idx="131">
                  <c:v>-19829.206237888997</c:v>
                </c:pt>
                <c:pt idx="132">
                  <c:v>-16865.901948104067</c:v>
                </c:pt>
                <c:pt idx="133">
                  <c:v>-13415.682395268646</c:v>
                </c:pt>
                <c:pt idx="134">
                  <c:v>-9648.9140810966492</c:v>
                </c:pt>
                <c:pt idx="135">
                  <c:v>-5754.1821768140262</c:v>
                </c:pt>
                <c:pt idx="136">
                  <c:v>-1924.2834595139868</c:v>
                </c:pt>
                <c:pt idx="137">
                  <c:v>1661.0921681085422</c:v>
                </c:pt>
                <c:pt idx="138">
                  <c:v>4853.3632488478233</c:v>
                </c:pt>
                <c:pt idx="139">
                  <c:v>7549.9644664376037</c:v>
                </c:pt>
                <c:pt idx="140">
                  <c:v>9702.4948253849889</c:v>
                </c:pt>
                <c:pt idx="141">
                  <c:v>11316.08199735579</c:v>
                </c:pt>
                <c:pt idx="142">
                  <c:v>12440.506527877915</c:v>
                </c:pt>
                <c:pt idx="143">
                  <c:v>13155.927808920253</c:v>
                </c:pt>
                <c:pt idx="144">
                  <c:v>13557.062704425613</c:v>
                </c:pt>
                <c:pt idx="145">
                  <c:v>13739.165521259612</c:v>
                </c:pt>
                <c:pt idx="146">
                  <c:v>13787.706777865338</c:v>
                </c:pt>
              </c:numCache>
            </c:numRef>
          </c:val>
          <c:smooth val="0"/>
          <c:extLst>
            <c:ext xmlns:c16="http://schemas.microsoft.com/office/drawing/2014/chart" uri="{C3380CC4-5D6E-409C-BE32-E72D297353CC}">
              <c16:uniqueId val="{00000000-0C29-4BE3-87E7-3AC177AB5164}"/>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-13042.406618285442</c:v>
                </c:pt>
                <c:pt idx="1">
                  <c:v>-12365.992395335765</c:v>
                </c:pt>
                <c:pt idx="2">
                  <c:v>-11272.476851171536</c:v>
                </c:pt>
                <c:pt idx="3">
                  <c:v>-9812.246086293695</c:v>
                </c:pt>
                <c:pt idx="4">
                  <c:v>-8054.5944344404679</c:v>
                </c:pt>
                <c:pt idx="5">
                  <c:v>-6085.4074228123764</c:v>
                </c:pt>
                <c:pt idx="6">
                  <c:v>-4002.915582437573</c:v>
                </c:pt>
                <c:pt idx="7">
                  <c:v>-1911.1252969135537</c:v>
                </c:pt>
                <c:pt idx="8">
                  <c:v>88.874138865816121</c:v>
                </c:pt>
                <c:pt idx="9">
                  <c:v>1908.680146885496</c:v>
                </c:pt>
                <c:pt idx="10">
                  <c:v>3481.5915902320871</c:v>
                </c:pt>
                <c:pt idx="11">
                  <c:v>4768.7646222670455</c:v>
                </c:pt>
                <c:pt idx="12">
                  <c:v>5760.9484413489918</c:v>
                </c:pt>
                <c:pt idx="13">
                  <c:v>6475.478009826199</c:v>
                </c:pt>
                <c:pt idx="14">
                  <c:v>6949.5851379368078</c:v>
                </c:pt>
                <c:pt idx="15">
                  <c:v>7231.9748264427244</c:v>
                </c:pt>
                <c:pt idx="16">
                  <c:v>7374.6752076267921</c:v>
                </c:pt>
                <c:pt idx="17">
                  <c:v>7426.5523360819952</c:v>
                </c:pt>
                <c:pt idx="18">
                  <c:v>7429.0118013817428</c:v>
                </c:pt>
                <c:pt idx="19">
                  <c:v>7413.6856497086919</c:v>
                </c:pt>
                <c:pt idx="20">
                  <c:v>7401.5137327989014</c:v>
                </c:pt>
                <c:pt idx="21">
                  <c:v>7402.560445510042</c:v>
                </c:pt>
                <c:pt idx="22">
                  <c:v>7416.05256559192</c:v>
                </c:pt>
                <c:pt idx="23">
                  <c:v>7430.3733742211307</c:v>
                </c:pt>
                <c:pt idx="24">
                  <c:v>7423.0337542974166</c:v>
                </c:pt>
                <c:pt idx="25">
                  <c:v>7360.9240859509136</c:v>
                </c:pt>
                <c:pt idx="26">
                  <c:v>7201.3904634451264</c:v>
                </c:pt>
                <c:pt idx="27">
                  <c:v>6894.8004267444594</c:v>
                </c:pt>
                <c:pt idx="28">
                  <c:v>6389.1550163340708</c:v>
                </c:pt>
                <c:pt idx="29">
                  <c:v>5636.8639346384944</c:v>
                </c:pt>
                <c:pt idx="30">
                  <c:v>4603.0391934071986</c:v>
                </c:pt>
                <c:pt idx="31">
                  <c:v>3273.8014345808765</c:v>
                </c:pt>
                <c:pt idx="32">
                  <c:v>1662.5499354800281</c:v>
                </c:pt>
                <c:pt idx="33">
                  <c:v>-187.67222133930409</c:v>
                </c:pt>
                <c:pt idx="34">
                  <c:v>-2206.5987985252946</c:v>
                </c:pt>
                <c:pt idx="35">
                  <c:v>-4303.422123083219</c:v>
                </c:pt>
                <c:pt idx="36">
                  <c:v>-6376.0462703657186</c:v>
                </c:pt>
                <c:pt idx="37">
                  <c:v>-8320.8001702331821</c:v>
                </c:pt>
                <c:pt idx="38">
                  <c:v>-10040.870206597789</c:v>
                </c:pt>
                <c:pt idx="39">
                  <c:v>-11452.53220228743</c:v>
                </c:pt>
                <c:pt idx="40">
                  <c:v>-12489.08849145899</c:v>
                </c:pt>
                <c:pt idx="41">
                  <c:v>-13102.959858058743</c:v>
                </c:pt>
                <c:pt idx="42">
                  <c:v>-13266.581248481745</c:v>
                </c:pt>
                <c:pt idx="43">
                  <c:v>-12972.685830634528</c:v>
                </c:pt>
                <c:pt idx="44">
                  <c:v>-12234.350671740403</c:v>
                </c:pt>
                <c:pt idx="45">
                  <c:v>-11084.905732344838</c:v>
                </c:pt>
                <c:pt idx="46">
                  <c:v>-9577.524077043292</c:v>
                </c:pt>
                <c:pt idx="47">
                  <c:v>-7784.0505492024758</c:v>
                </c:pt>
                <c:pt idx="48">
                  <c:v>-5792.4461079009952</c:v>
                </c:pt>
                <c:pt idx="49">
                  <c:v>-3702.2238684534505</c:v>
                </c:pt>
                <c:pt idx="50">
                  <c:v>-1617.5463685302066</c:v>
                </c:pt>
                <c:pt idx="51">
                  <c:v>361.70627642168222</c:v>
                </c:pt>
                <c:pt idx="52">
                  <c:v>2149.7242595882813</c:v>
                </c:pt>
                <c:pt idx="53">
                  <c:v>3683.4999466293507</c:v>
                </c:pt>
                <c:pt idx="54">
                  <c:v>4928.4247247024268</c:v>
                </c:pt>
                <c:pt idx="55">
                  <c:v>5879.3330028434038</c:v>
                </c:pt>
                <c:pt idx="56">
                  <c:v>6556.8753943362362</c:v>
                </c:pt>
                <c:pt idx="57">
                  <c:v>7000.4521135360101</c:v>
                </c:pt>
                <c:pt idx="58">
                  <c:v>7259.714165245915</c:v>
                </c:pt>
                <c:pt idx="59">
                  <c:v>7386.5856747702037</c:v>
                </c:pt>
                <c:pt idx="60">
                  <c:v>7429.0789863578966</c:v>
                </c:pt>
                <c:pt idx="61">
                  <c:v>7427.3052263334566</c:v>
                </c:pt>
                <c:pt idx="62">
                  <c:v>7411.4012637846581</c:v>
                </c:pt>
                <c:pt idx="63">
                  <c:v>7400.7548232348763</c:v>
                </c:pt>
                <c:pt idx="64">
                  <c:v>7403.8791957576495</c:v>
                </c:pt>
                <c:pt idx="65">
                  <c:v>7418.4545597056713</c:v>
                </c:pt>
                <c:pt idx="66">
                  <c:v>7431.3107680653584</c:v>
                </c:pt>
                <c:pt idx="67">
                  <c:v>7418.4136491865574</c:v>
                </c:pt>
                <c:pt idx="68">
                  <c:v>7345.1968141295501</c:v>
                </c:pt>
                <c:pt idx="69">
                  <c:v>7167.8093980669528</c:v>
                </c:pt>
                <c:pt idx="70">
                  <c:v>6835.9463852706804</c:v>
                </c:pt>
                <c:pt idx="71">
                  <c:v>6297.7773010612809</c:v>
                </c:pt>
                <c:pt idx="72">
                  <c:v>5506.9983875923754</c:v>
                </c:pt>
                <c:pt idx="73">
                  <c:v>4431.2385813262499</c:v>
                </c:pt>
                <c:pt idx="74">
                  <c:v>3060.2053984817016</c:v>
                </c:pt>
                <c:pt idx="75">
                  <c:v>1411.4964323158176</c:v>
                </c:pt>
                <c:pt idx="76">
                  <c:v>-467.69633380914507</c:v>
                </c:pt>
                <c:pt idx="77">
                  <c:v>-2503.6809214877026</c:v>
                </c:pt>
                <c:pt idx="78">
                  <c:v>-4603.4371119251291</c:v>
                </c:pt>
                <c:pt idx="79">
                  <c:v>-6664.0635792419971</c:v>
                </c:pt>
                <c:pt idx="80">
                  <c:v>-8582.3981876950456</c:v>
                </c:pt>
                <c:pt idx="81">
                  <c:v>-10263.171505392107</c:v>
                </c:pt>
                <c:pt idx="82">
                  <c:v>-11624.900222820739</c:v>
                </c:pt>
                <c:pt idx="83">
                  <c:v>-12603.524894490782</c:v>
                </c:pt>
                <c:pt idx="84">
                  <c:v>-13154.290463737787</c:v>
                </c:pt>
                <c:pt idx="85">
                  <c:v>-13252.522643562739</c:v>
                </c:pt>
                <c:pt idx="86">
                  <c:v>-12893.861042543529</c:v>
                </c:pt>
                <c:pt idx="87">
                  <c:v>-12094.285733281602</c:v>
                </c:pt>
                <c:pt idx="88">
                  <c:v>-10889.998370847423</c:v>
                </c:pt>
                <c:pt idx="89">
                  <c:v>-9336.9361554028164</c:v>
                </c:pt>
                <c:pt idx="90">
                  <c:v>-7509.4433901292359</c:v>
                </c:pt>
                <c:pt idx="91">
                  <c:v>-5497.4639577012085</c:v>
                </c:pt>
                <c:pt idx="92">
                  <c:v>-3401.6522282274686</c:v>
                </c:pt>
                <c:pt idx="93">
                  <c:v>-1326.1426340152309</c:v>
                </c:pt>
                <c:pt idx="94">
                  <c:v>630.59696049664774</c:v>
                </c:pt>
                <c:pt idx="95">
                  <c:v>2385.5313855508975</c:v>
                </c:pt>
                <c:pt idx="96">
                  <c:v>3879.4632507340534</c:v>
                </c:pt>
                <c:pt idx="97">
                  <c:v>5082.0406918745757</c:v>
                </c:pt>
                <c:pt idx="98">
                  <c:v>5992.1071194044043</c:v>
                </c:pt>
                <c:pt idx="99">
                  <c:v>6633.4810341937391</c:v>
                </c:pt>
                <c:pt idx="100">
                  <c:v>7047.5542078804137</c:v>
                </c:pt>
                <c:pt idx="101">
                  <c:v>7284.758683428855</c:v>
                </c:pt>
                <c:pt idx="102">
                  <c:v>7396.7877362511363</c:v>
                </c:pt>
                <c:pt idx="103">
                  <c:v>7430.7191309850905</c:v>
                </c:pt>
                <c:pt idx="104">
                  <c:v>7425.3283245923931</c:v>
                </c:pt>
                <c:pt idx="105">
                  <c:v>7409.2423180450851</c:v>
                </c:pt>
                <c:pt idx="106">
                  <c:v>7400.2949750436028</c:v>
                </c:pt>
                <c:pt idx="107">
                  <c:v>7405.4497066689182</c:v>
                </c:pt>
                <c:pt idx="108">
                  <c:v>7420.8396359340022</c:v>
                </c:pt>
                <c:pt idx="109">
                  <c:v>7431.7403284078528</c:v>
                </c:pt>
                <c:pt idx="110">
                  <c:v>7412.5783515069224</c:v>
                </c:pt>
                <c:pt idx="111">
                  <c:v>7327.3548457251218</c:v>
                </c:pt>
                <c:pt idx="112">
                  <c:v>7131.0788099371539</c:v>
                </c:pt>
                <c:pt idx="113">
                  <c:v>6772.8731405840981</c:v>
                </c:pt>
                <c:pt idx="114">
                  <c:v>6201.2210333233988</c:v>
                </c:pt>
                <c:pt idx="115">
                  <c:v>5371.2795953665527</c:v>
                </c:pt>
                <c:pt idx="116">
                  <c:v>4253.3645687089347</c:v>
                </c:pt>
                <c:pt idx="117">
                  <c:v>2840.8920908573109</c:v>
                </c:pt>
                <c:pt idx="118">
                  <c:v>1155.6940873260871</c:v>
                </c:pt>
                <c:pt idx="119">
                  <c:v>-750.95299288793024</c:v>
                </c:pt>
                <c:pt idx="120">
                  <c:v>-2802.0809864471544</c:v>
                </c:pt>
                <c:pt idx="121">
                  <c:v>-4902.6536123013557</c:v>
                </c:pt>
                <c:pt idx="122">
                  <c:v>-6949.1632942318547</c:v>
                </c:pt>
                <c:pt idx="123">
                  <c:v>-8839.1245321606366</c:v>
                </c:pt>
                <c:pt idx="124">
                  <c:v>-10478.932269124916</c:v>
                </c:pt>
                <c:pt idx="125">
                  <c:v>-11789.417392899342</c:v>
                </c:pt>
                <c:pt idx="126">
                  <c:v>-12709.195913488298</c:v>
                </c:pt>
                <c:pt idx="127">
                  <c:v>-13196.351816084563</c:v>
                </c:pt>
                <c:pt idx="128">
                  <c:v>-13229.105767178517</c:v>
                </c:pt>
                <c:pt idx="129">
                  <c:v>-12806.004255124182</c:v>
                </c:pt>
                <c:pt idx="130">
                  <c:v>-11945.928306526439</c:v>
                </c:pt>
                <c:pt idx="131">
                  <c:v>-10687.942162222171</c:v>
                </c:pt>
                <c:pt idx="132">
                  <c:v>-9090.7211500280919</c:v>
                </c:pt>
                <c:pt idx="133">
                  <c:v>-7231.0528110498008</c:v>
                </c:pt>
                <c:pt idx="134">
                  <c:v>-5200.7646897110944</c:v>
                </c:pt>
                <c:pt idx="135">
                  <c:v>-3101.5041933027605</c:v>
                </c:pt>
                <c:pt idx="136">
                  <c:v>-1037.1887846780389</c:v>
                </c:pt>
                <c:pt idx="137">
                  <c:v>895.32867861050431</c:v>
                </c:pt>
                <c:pt idx="138">
                  <c:v>2615.9627911289767</c:v>
                </c:pt>
                <c:pt idx="139">
                  <c:v>4069.4308474098689</c:v>
                </c:pt>
                <c:pt idx="140">
                  <c:v>5229.6447108825096</c:v>
                </c:pt>
                <c:pt idx="141">
                  <c:v>6099.368196574771</c:v>
                </c:pt>
                <c:pt idx="142">
                  <c:v>6705.4330185261961</c:v>
                </c:pt>
                <c:pt idx="143">
                  <c:v>7091.0450890080165</c:v>
                </c:pt>
                <c:pt idx="144">
                  <c:v>7307.2567976854052</c:v>
                </c:pt>
                <c:pt idx="145">
                  <c:v>7405.410215958932</c:v>
                </c:pt>
                <c:pt idx="146">
                  <c:v>7431.5739532694179</c:v>
                </c:pt>
              </c:numCache>
            </c:numRef>
          </c:val>
          <c:smooth val="0"/>
          <c:extLst>
            <c:ext xmlns:c16="http://schemas.microsoft.com/office/drawing/2014/chart" uri="{C3380CC4-5D6E-409C-BE32-E72D297353CC}">
              <c16:uniqueId val="{00000001-0C29-4BE3-87E7-3AC177AB5164}"/>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3CCE-7A90-440D-ADFE-4D953C965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8</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(1702838)</dc:creator>
  <cp:keywords/>
  <dc:description/>
  <cp:lastModifiedBy>Corey Davies (1702838)</cp:lastModifiedBy>
  <cp:revision>24</cp:revision>
  <dcterms:created xsi:type="dcterms:W3CDTF">2017-12-04T16:40:00Z</dcterms:created>
  <dcterms:modified xsi:type="dcterms:W3CDTF">2017-12-08T10:55:00Z</dcterms:modified>
</cp:coreProperties>
</file>