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BB924" w14:textId="4BF5D100" w:rsidR="00A61293" w:rsidRDefault="00A61293" w:rsidP="00A61293">
      <w:pPr>
        <w:jc w:val="right"/>
        <w:rPr>
          <w:sz w:val="40"/>
          <w:szCs w:val="40"/>
        </w:rPr>
      </w:pPr>
      <w:r>
        <w:rPr>
          <w:noProof/>
          <w:sz w:val="40"/>
          <w:szCs w:val="40"/>
        </w:rPr>
        <w:drawing>
          <wp:inline distT="0" distB="0" distL="0" distR="0" wp14:anchorId="58C119D6" wp14:editId="5753FBF5">
            <wp:extent cx="1713230" cy="7683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3230" cy="768350"/>
                    </a:xfrm>
                    <a:prstGeom prst="rect">
                      <a:avLst/>
                    </a:prstGeom>
                    <a:noFill/>
                  </pic:spPr>
                </pic:pic>
              </a:graphicData>
            </a:graphic>
          </wp:inline>
        </w:drawing>
      </w:r>
    </w:p>
    <w:p w14:paraId="5DBDBB2B" w14:textId="36766D96" w:rsidR="00A61293" w:rsidRPr="007D345B" w:rsidRDefault="00A61293" w:rsidP="00A61293">
      <w:pPr>
        <w:jc w:val="center"/>
        <w:rPr>
          <w:sz w:val="40"/>
          <w:szCs w:val="40"/>
        </w:rPr>
      </w:pPr>
      <w:r w:rsidRPr="007D345B">
        <w:rPr>
          <w:sz w:val="40"/>
          <w:szCs w:val="40"/>
        </w:rPr>
        <w:t xml:space="preserve">MODULE: </w:t>
      </w:r>
    </w:p>
    <w:p w14:paraId="02E4748A" w14:textId="47E4405A" w:rsidR="00A61293" w:rsidRDefault="00827496" w:rsidP="00A61293">
      <w:pPr>
        <w:jc w:val="center"/>
        <w:rPr>
          <w:sz w:val="40"/>
          <w:szCs w:val="40"/>
        </w:rPr>
      </w:pPr>
      <w:r w:rsidRPr="00827496">
        <w:rPr>
          <w:sz w:val="40"/>
          <w:szCs w:val="40"/>
        </w:rPr>
        <w:t>Problem Solving and Decision Making (BMSW4004_LON)</w:t>
      </w:r>
    </w:p>
    <w:p w14:paraId="11578829" w14:textId="3F470443" w:rsidR="00A61293" w:rsidRDefault="00A61293" w:rsidP="00A61293">
      <w:pPr>
        <w:jc w:val="center"/>
        <w:rPr>
          <w:sz w:val="40"/>
          <w:szCs w:val="40"/>
        </w:rPr>
      </w:pPr>
      <w:r>
        <w:rPr>
          <w:sz w:val="40"/>
          <w:szCs w:val="40"/>
        </w:rPr>
        <w:t>Student’s Name</w:t>
      </w:r>
      <w:r w:rsidR="0096058F">
        <w:rPr>
          <w:sz w:val="40"/>
          <w:szCs w:val="40"/>
        </w:rPr>
        <w:t xml:space="preserve"> </w:t>
      </w:r>
      <w:r>
        <w:rPr>
          <w:sz w:val="40"/>
          <w:szCs w:val="40"/>
        </w:rPr>
        <w:t>:</w:t>
      </w:r>
      <w:r w:rsidR="0096058F">
        <w:rPr>
          <w:sz w:val="40"/>
          <w:szCs w:val="40"/>
        </w:rPr>
        <w:t xml:space="preserve"> Gabriel Munteanu</w:t>
      </w:r>
      <w:r>
        <w:rPr>
          <w:sz w:val="40"/>
          <w:szCs w:val="40"/>
        </w:rPr>
        <w:t xml:space="preserve"> </w:t>
      </w:r>
    </w:p>
    <w:p w14:paraId="660F3EF2" w14:textId="7D35DA49" w:rsidR="00A61293" w:rsidRDefault="00A61293" w:rsidP="00A61293">
      <w:pPr>
        <w:jc w:val="center"/>
        <w:rPr>
          <w:sz w:val="40"/>
          <w:szCs w:val="40"/>
        </w:rPr>
      </w:pPr>
      <w:r>
        <w:rPr>
          <w:sz w:val="40"/>
          <w:szCs w:val="40"/>
        </w:rPr>
        <w:t>Student’s ID</w:t>
      </w:r>
      <w:r w:rsidR="0096058F">
        <w:rPr>
          <w:sz w:val="40"/>
          <w:szCs w:val="40"/>
        </w:rPr>
        <w:t xml:space="preserve"> </w:t>
      </w:r>
      <w:r>
        <w:rPr>
          <w:sz w:val="40"/>
          <w:szCs w:val="40"/>
        </w:rPr>
        <w:t>:</w:t>
      </w:r>
      <w:r w:rsidR="0096058F">
        <w:rPr>
          <w:sz w:val="40"/>
          <w:szCs w:val="40"/>
        </w:rPr>
        <w:t xml:space="preserve"> 1919362</w:t>
      </w:r>
    </w:p>
    <w:p w14:paraId="71EEC7A4" w14:textId="64EB250A" w:rsidR="00A61293" w:rsidRPr="007D345B" w:rsidRDefault="00A61293" w:rsidP="00A61293">
      <w:pPr>
        <w:jc w:val="center"/>
        <w:rPr>
          <w:sz w:val="40"/>
          <w:szCs w:val="40"/>
        </w:rPr>
      </w:pPr>
      <w:r>
        <w:rPr>
          <w:sz w:val="40"/>
          <w:szCs w:val="40"/>
        </w:rPr>
        <w:t>Lecturer’s Name</w:t>
      </w:r>
      <w:r w:rsidR="0096058F">
        <w:rPr>
          <w:sz w:val="40"/>
          <w:szCs w:val="40"/>
        </w:rPr>
        <w:t xml:space="preserve"> </w:t>
      </w:r>
      <w:r>
        <w:rPr>
          <w:sz w:val="40"/>
          <w:szCs w:val="40"/>
        </w:rPr>
        <w:t>:</w:t>
      </w:r>
      <w:r w:rsidR="0096058F">
        <w:rPr>
          <w:sz w:val="40"/>
          <w:szCs w:val="40"/>
        </w:rPr>
        <w:t xml:space="preserve"> Akinseye Aluko</w:t>
      </w:r>
    </w:p>
    <w:p w14:paraId="706DD6D6" w14:textId="77777777" w:rsidR="00A61293" w:rsidRDefault="00A61293" w:rsidP="00A61293">
      <w:pPr>
        <w:jc w:val="center"/>
        <w:rPr>
          <w:sz w:val="40"/>
          <w:szCs w:val="40"/>
        </w:rPr>
      </w:pPr>
    </w:p>
    <w:p w14:paraId="40D7BE1D" w14:textId="77777777" w:rsidR="00A61293" w:rsidRDefault="00A61293" w:rsidP="00A61293">
      <w:pPr>
        <w:jc w:val="center"/>
        <w:rPr>
          <w:sz w:val="40"/>
          <w:szCs w:val="40"/>
        </w:rPr>
      </w:pPr>
      <w:r>
        <w:rPr>
          <w:sz w:val="40"/>
          <w:szCs w:val="40"/>
        </w:rPr>
        <w:t>Individual Report</w:t>
      </w:r>
    </w:p>
    <w:p w14:paraId="2755BE35" w14:textId="20C67FF9" w:rsidR="00495C35" w:rsidRDefault="00495C35"/>
    <w:p w14:paraId="7A2831A5" w14:textId="73057E00" w:rsidR="00A61293" w:rsidRDefault="00A61293"/>
    <w:p w14:paraId="34BFB7F8" w14:textId="3A016336" w:rsidR="00A61293" w:rsidRDefault="00A61293"/>
    <w:p w14:paraId="6247D858" w14:textId="79439DFA" w:rsidR="00A61293" w:rsidRDefault="00A61293"/>
    <w:p w14:paraId="3210833F" w14:textId="3E87D271" w:rsidR="00A61293" w:rsidRDefault="00A61293"/>
    <w:p w14:paraId="7BA1089F" w14:textId="6BD4B837" w:rsidR="00A61293" w:rsidRDefault="00A61293"/>
    <w:p w14:paraId="5AAC0AF1" w14:textId="152CAE39" w:rsidR="00A61293" w:rsidRDefault="00A61293"/>
    <w:p w14:paraId="6E247F0B" w14:textId="092ACDFF" w:rsidR="00A61293" w:rsidRDefault="00A61293"/>
    <w:p w14:paraId="4A2D72FF" w14:textId="4CA185CA" w:rsidR="00A61293" w:rsidRDefault="00A61293"/>
    <w:p w14:paraId="6B967876" w14:textId="06983E28" w:rsidR="00A61293" w:rsidRDefault="00A61293"/>
    <w:p w14:paraId="19953E9A" w14:textId="0D8F6B05" w:rsidR="00A61293" w:rsidRDefault="00A61293"/>
    <w:p w14:paraId="520966D2" w14:textId="4DBA757B" w:rsidR="00A61293" w:rsidRDefault="00A61293"/>
    <w:p w14:paraId="0539DECE" w14:textId="182546A0" w:rsidR="00A61293" w:rsidRDefault="00A61293"/>
    <w:p w14:paraId="69132E08" w14:textId="0013B642" w:rsidR="00A61293" w:rsidRDefault="00A61293"/>
    <w:sdt>
      <w:sdtPr>
        <w:rPr>
          <w:rFonts w:ascii="Times New Roman" w:eastAsiaTheme="minorHAnsi" w:hAnsi="Times New Roman" w:cs="Times New Roman"/>
          <w:color w:val="auto"/>
          <w:sz w:val="24"/>
          <w:szCs w:val="24"/>
        </w:rPr>
        <w:id w:val="-1943610458"/>
        <w:docPartObj>
          <w:docPartGallery w:val="Table of Contents"/>
          <w:docPartUnique/>
        </w:docPartObj>
      </w:sdtPr>
      <w:sdtEndPr>
        <w:rPr>
          <w:b/>
          <w:bCs/>
          <w:noProof/>
        </w:rPr>
      </w:sdtEndPr>
      <w:sdtContent>
        <w:p w14:paraId="17657190" w14:textId="469B1221" w:rsidR="00A81F6D" w:rsidRDefault="00A81F6D">
          <w:pPr>
            <w:pStyle w:val="TOCHeading"/>
          </w:pPr>
          <w:r>
            <w:t>Table of Contents</w:t>
          </w:r>
        </w:p>
        <w:p w14:paraId="637B5D42" w14:textId="79B666AC" w:rsidR="00A81F6D" w:rsidRDefault="00A81F6D">
          <w:pPr>
            <w:pStyle w:val="TOC2"/>
            <w:tabs>
              <w:tab w:val="right" w:leader="dot" w:pos="9350"/>
            </w:tabs>
            <w:rPr>
              <w:noProof/>
            </w:rPr>
          </w:pPr>
          <w:r>
            <w:fldChar w:fldCharType="begin"/>
          </w:r>
          <w:r>
            <w:instrText xml:space="preserve"> TOC \o "1-3" \h \z \u </w:instrText>
          </w:r>
          <w:r>
            <w:fldChar w:fldCharType="separate"/>
          </w:r>
          <w:hyperlink w:anchor="_Toc69771994" w:history="1">
            <w:r w:rsidRPr="00D562DC">
              <w:rPr>
                <w:rStyle w:val="Hyperlink"/>
                <w:noProof/>
              </w:rPr>
              <w:t>Introduction</w:t>
            </w:r>
            <w:r>
              <w:rPr>
                <w:noProof/>
                <w:webHidden/>
              </w:rPr>
              <w:tab/>
            </w:r>
            <w:r>
              <w:rPr>
                <w:noProof/>
                <w:webHidden/>
              </w:rPr>
              <w:fldChar w:fldCharType="begin"/>
            </w:r>
            <w:r>
              <w:rPr>
                <w:noProof/>
                <w:webHidden/>
              </w:rPr>
              <w:instrText xml:space="preserve"> PAGEREF _Toc69771994 \h </w:instrText>
            </w:r>
            <w:r>
              <w:rPr>
                <w:noProof/>
                <w:webHidden/>
              </w:rPr>
            </w:r>
            <w:r>
              <w:rPr>
                <w:noProof/>
                <w:webHidden/>
              </w:rPr>
              <w:fldChar w:fldCharType="separate"/>
            </w:r>
            <w:r>
              <w:rPr>
                <w:noProof/>
                <w:webHidden/>
              </w:rPr>
              <w:t>3</w:t>
            </w:r>
            <w:r>
              <w:rPr>
                <w:noProof/>
                <w:webHidden/>
              </w:rPr>
              <w:fldChar w:fldCharType="end"/>
            </w:r>
          </w:hyperlink>
        </w:p>
        <w:p w14:paraId="0EB5AA2F" w14:textId="0C228154" w:rsidR="00A81F6D" w:rsidRDefault="00880914">
          <w:pPr>
            <w:pStyle w:val="TOC2"/>
            <w:tabs>
              <w:tab w:val="right" w:leader="dot" w:pos="9350"/>
            </w:tabs>
            <w:rPr>
              <w:noProof/>
            </w:rPr>
          </w:pPr>
          <w:hyperlink w:anchor="_Toc69771995" w:history="1">
            <w:r w:rsidR="00A81F6D" w:rsidRPr="00D562DC">
              <w:rPr>
                <w:rStyle w:val="Hyperlink"/>
                <w:noProof/>
              </w:rPr>
              <w:t>The scope and impact of the problem</w:t>
            </w:r>
            <w:r w:rsidR="00A81F6D">
              <w:rPr>
                <w:noProof/>
                <w:webHidden/>
              </w:rPr>
              <w:tab/>
            </w:r>
            <w:r w:rsidR="00A81F6D">
              <w:rPr>
                <w:noProof/>
                <w:webHidden/>
              </w:rPr>
              <w:fldChar w:fldCharType="begin"/>
            </w:r>
            <w:r w:rsidR="00A81F6D">
              <w:rPr>
                <w:noProof/>
                <w:webHidden/>
              </w:rPr>
              <w:instrText xml:space="preserve"> PAGEREF _Toc69771995 \h </w:instrText>
            </w:r>
            <w:r w:rsidR="00A81F6D">
              <w:rPr>
                <w:noProof/>
                <w:webHidden/>
              </w:rPr>
            </w:r>
            <w:r w:rsidR="00A81F6D">
              <w:rPr>
                <w:noProof/>
                <w:webHidden/>
              </w:rPr>
              <w:fldChar w:fldCharType="separate"/>
            </w:r>
            <w:r w:rsidR="00A81F6D">
              <w:rPr>
                <w:noProof/>
                <w:webHidden/>
              </w:rPr>
              <w:t>3</w:t>
            </w:r>
            <w:r w:rsidR="00A81F6D">
              <w:rPr>
                <w:noProof/>
                <w:webHidden/>
              </w:rPr>
              <w:fldChar w:fldCharType="end"/>
            </w:r>
          </w:hyperlink>
        </w:p>
        <w:p w14:paraId="6A4E948E" w14:textId="729E1AAD" w:rsidR="00A81F6D" w:rsidRDefault="00880914">
          <w:pPr>
            <w:pStyle w:val="TOC2"/>
            <w:tabs>
              <w:tab w:val="right" w:leader="dot" w:pos="9350"/>
            </w:tabs>
            <w:rPr>
              <w:noProof/>
            </w:rPr>
          </w:pPr>
          <w:hyperlink w:anchor="_Toc69771996" w:history="1">
            <w:r w:rsidR="00A81F6D" w:rsidRPr="00D562DC">
              <w:rPr>
                <w:rStyle w:val="Hyperlink"/>
                <w:noProof/>
              </w:rPr>
              <w:t>SWOT</w:t>
            </w:r>
            <w:r w:rsidR="00A81F6D">
              <w:rPr>
                <w:noProof/>
                <w:webHidden/>
              </w:rPr>
              <w:tab/>
            </w:r>
            <w:r w:rsidR="00A81F6D">
              <w:rPr>
                <w:noProof/>
                <w:webHidden/>
              </w:rPr>
              <w:fldChar w:fldCharType="begin"/>
            </w:r>
            <w:r w:rsidR="00A81F6D">
              <w:rPr>
                <w:noProof/>
                <w:webHidden/>
              </w:rPr>
              <w:instrText xml:space="preserve"> PAGEREF _Toc69771996 \h </w:instrText>
            </w:r>
            <w:r w:rsidR="00A81F6D">
              <w:rPr>
                <w:noProof/>
                <w:webHidden/>
              </w:rPr>
            </w:r>
            <w:r w:rsidR="00A81F6D">
              <w:rPr>
                <w:noProof/>
                <w:webHidden/>
              </w:rPr>
              <w:fldChar w:fldCharType="separate"/>
            </w:r>
            <w:r w:rsidR="00A81F6D">
              <w:rPr>
                <w:noProof/>
                <w:webHidden/>
              </w:rPr>
              <w:t>3</w:t>
            </w:r>
            <w:r w:rsidR="00A81F6D">
              <w:rPr>
                <w:noProof/>
                <w:webHidden/>
              </w:rPr>
              <w:fldChar w:fldCharType="end"/>
            </w:r>
          </w:hyperlink>
        </w:p>
        <w:p w14:paraId="63A5F05D" w14:textId="5C286DE1" w:rsidR="00A81F6D" w:rsidRDefault="00880914">
          <w:pPr>
            <w:pStyle w:val="TOC2"/>
            <w:tabs>
              <w:tab w:val="right" w:leader="dot" w:pos="9350"/>
            </w:tabs>
            <w:rPr>
              <w:noProof/>
            </w:rPr>
          </w:pPr>
          <w:hyperlink w:anchor="_Toc69771997" w:history="1">
            <w:r w:rsidR="00A81F6D" w:rsidRPr="00D562DC">
              <w:rPr>
                <w:rStyle w:val="Hyperlink"/>
                <w:noProof/>
              </w:rPr>
              <w:t>PESTEL</w:t>
            </w:r>
            <w:r w:rsidR="00A81F6D">
              <w:rPr>
                <w:noProof/>
                <w:webHidden/>
              </w:rPr>
              <w:tab/>
            </w:r>
            <w:r w:rsidR="00A81F6D">
              <w:rPr>
                <w:noProof/>
                <w:webHidden/>
              </w:rPr>
              <w:fldChar w:fldCharType="begin"/>
            </w:r>
            <w:r w:rsidR="00A81F6D">
              <w:rPr>
                <w:noProof/>
                <w:webHidden/>
              </w:rPr>
              <w:instrText xml:space="preserve"> PAGEREF _Toc69771997 \h </w:instrText>
            </w:r>
            <w:r w:rsidR="00A81F6D">
              <w:rPr>
                <w:noProof/>
                <w:webHidden/>
              </w:rPr>
            </w:r>
            <w:r w:rsidR="00A81F6D">
              <w:rPr>
                <w:noProof/>
                <w:webHidden/>
              </w:rPr>
              <w:fldChar w:fldCharType="separate"/>
            </w:r>
            <w:r w:rsidR="00A81F6D">
              <w:rPr>
                <w:noProof/>
                <w:webHidden/>
              </w:rPr>
              <w:t>4</w:t>
            </w:r>
            <w:r w:rsidR="00A81F6D">
              <w:rPr>
                <w:noProof/>
                <w:webHidden/>
              </w:rPr>
              <w:fldChar w:fldCharType="end"/>
            </w:r>
          </w:hyperlink>
        </w:p>
        <w:p w14:paraId="70030563" w14:textId="6F53B8B2" w:rsidR="00A81F6D" w:rsidRDefault="00880914">
          <w:pPr>
            <w:pStyle w:val="TOC2"/>
            <w:tabs>
              <w:tab w:val="right" w:leader="dot" w:pos="9350"/>
            </w:tabs>
            <w:rPr>
              <w:noProof/>
            </w:rPr>
          </w:pPr>
          <w:hyperlink w:anchor="_Toc69771998" w:history="1">
            <w:r w:rsidR="00A81F6D" w:rsidRPr="00D562DC">
              <w:rPr>
                <w:rStyle w:val="Hyperlink"/>
                <w:noProof/>
              </w:rPr>
              <w:t>Solution of the problem</w:t>
            </w:r>
            <w:r w:rsidR="00A81F6D">
              <w:rPr>
                <w:noProof/>
                <w:webHidden/>
              </w:rPr>
              <w:tab/>
            </w:r>
            <w:r w:rsidR="00A81F6D">
              <w:rPr>
                <w:noProof/>
                <w:webHidden/>
              </w:rPr>
              <w:fldChar w:fldCharType="begin"/>
            </w:r>
            <w:r w:rsidR="00A81F6D">
              <w:rPr>
                <w:noProof/>
                <w:webHidden/>
              </w:rPr>
              <w:instrText xml:space="preserve"> PAGEREF _Toc69771998 \h </w:instrText>
            </w:r>
            <w:r w:rsidR="00A81F6D">
              <w:rPr>
                <w:noProof/>
                <w:webHidden/>
              </w:rPr>
            </w:r>
            <w:r w:rsidR="00A81F6D">
              <w:rPr>
                <w:noProof/>
                <w:webHidden/>
              </w:rPr>
              <w:fldChar w:fldCharType="separate"/>
            </w:r>
            <w:r w:rsidR="00A81F6D">
              <w:rPr>
                <w:noProof/>
                <w:webHidden/>
              </w:rPr>
              <w:t>5</w:t>
            </w:r>
            <w:r w:rsidR="00A81F6D">
              <w:rPr>
                <w:noProof/>
                <w:webHidden/>
              </w:rPr>
              <w:fldChar w:fldCharType="end"/>
            </w:r>
          </w:hyperlink>
        </w:p>
        <w:p w14:paraId="3EF28C7E" w14:textId="5C90605C" w:rsidR="00A81F6D" w:rsidRDefault="00880914">
          <w:pPr>
            <w:pStyle w:val="TOC2"/>
            <w:tabs>
              <w:tab w:val="right" w:leader="dot" w:pos="9350"/>
            </w:tabs>
            <w:rPr>
              <w:noProof/>
            </w:rPr>
          </w:pPr>
          <w:hyperlink w:anchor="_Toc69771999" w:history="1">
            <w:r w:rsidR="00A81F6D" w:rsidRPr="00D562DC">
              <w:rPr>
                <w:rStyle w:val="Hyperlink"/>
                <w:noProof/>
              </w:rPr>
              <w:t>PMI – Plus, Minus, Interesting</w:t>
            </w:r>
            <w:r w:rsidR="00A81F6D">
              <w:rPr>
                <w:noProof/>
                <w:webHidden/>
              </w:rPr>
              <w:tab/>
            </w:r>
            <w:r w:rsidR="00A81F6D">
              <w:rPr>
                <w:noProof/>
                <w:webHidden/>
              </w:rPr>
              <w:fldChar w:fldCharType="begin"/>
            </w:r>
            <w:r w:rsidR="00A81F6D">
              <w:rPr>
                <w:noProof/>
                <w:webHidden/>
              </w:rPr>
              <w:instrText xml:space="preserve"> PAGEREF _Toc69771999 \h </w:instrText>
            </w:r>
            <w:r w:rsidR="00A81F6D">
              <w:rPr>
                <w:noProof/>
                <w:webHidden/>
              </w:rPr>
            </w:r>
            <w:r w:rsidR="00A81F6D">
              <w:rPr>
                <w:noProof/>
                <w:webHidden/>
              </w:rPr>
              <w:fldChar w:fldCharType="separate"/>
            </w:r>
            <w:r w:rsidR="00A81F6D">
              <w:rPr>
                <w:noProof/>
                <w:webHidden/>
              </w:rPr>
              <w:t>5</w:t>
            </w:r>
            <w:r w:rsidR="00A81F6D">
              <w:rPr>
                <w:noProof/>
                <w:webHidden/>
              </w:rPr>
              <w:fldChar w:fldCharType="end"/>
            </w:r>
          </w:hyperlink>
        </w:p>
        <w:p w14:paraId="7A049C68" w14:textId="5053436B" w:rsidR="00A81F6D" w:rsidRDefault="00880914">
          <w:pPr>
            <w:pStyle w:val="TOC2"/>
            <w:tabs>
              <w:tab w:val="right" w:leader="dot" w:pos="9350"/>
            </w:tabs>
            <w:rPr>
              <w:noProof/>
            </w:rPr>
          </w:pPr>
          <w:hyperlink w:anchor="_Toc69772000" w:history="1">
            <w:r w:rsidR="00A81F6D" w:rsidRPr="00D562DC">
              <w:rPr>
                <w:rStyle w:val="Hyperlink"/>
                <w:noProof/>
              </w:rPr>
              <w:t>Outcomes – Implement and Monitor</w:t>
            </w:r>
            <w:r w:rsidR="00A81F6D">
              <w:rPr>
                <w:noProof/>
                <w:webHidden/>
              </w:rPr>
              <w:tab/>
            </w:r>
            <w:r w:rsidR="00A81F6D">
              <w:rPr>
                <w:noProof/>
                <w:webHidden/>
              </w:rPr>
              <w:fldChar w:fldCharType="begin"/>
            </w:r>
            <w:r w:rsidR="00A81F6D">
              <w:rPr>
                <w:noProof/>
                <w:webHidden/>
              </w:rPr>
              <w:instrText xml:space="preserve"> PAGEREF _Toc69772000 \h </w:instrText>
            </w:r>
            <w:r w:rsidR="00A81F6D">
              <w:rPr>
                <w:noProof/>
                <w:webHidden/>
              </w:rPr>
            </w:r>
            <w:r w:rsidR="00A81F6D">
              <w:rPr>
                <w:noProof/>
                <w:webHidden/>
              </w:rPr>
              <w:fldChar w:fldCharType="separate"/>
            </w:r>
            <w:r w:rsidR="00A81F6D">
              <w:rPr>
                <w:noProof/>
                <w:webHidden/>
              </w:rPr>
              <w:t>6</w:t>
            </w:r>
            <w:r w:rsidR="00A81F6D">
              <w:rPr>
                <w:noProof/>
                <w:webHidden/>
              </w:rPr>
              <w:fldChar w:fldCharType="end"/>
            </w:r>
          </w:hyperlink>
        </w:p>
        <w:p w14:paraId="1DF12B6F" w14:textId="47A96E87" w:rsidR="00A81F6D" w:rsidRDefault="00880914">
          <w:pPr>
            <w:pStyle w:val="TOC2"/>
            <w:tabs>
              <w:tab w:val="right" w:leader="dot" w:pos="9350"/>
            </w:tabs>
            <w:rPr>
              <w:noProof/>
            </w:rPr>
          </w:pPr>
          <w:hyperlink w:anchor="_Toc69772001" w:history="1">
            <w:r w:rsidR="00A81F6D" w:rsidRPr="00D562DC">
              <w:rPr>
                <w:rStyle w:val="Hyperlink"/>
                <w:noProof/>
              </w:rPr>
              <w:t>Conclusion</w:t>
            </w:r>
            <w:r w:rsidR="00A81F6D">
              <w:rPr>
                <w:noProof/>
                <w:webHidden/>
              </w:rPr>
              <w:tab/>
            </w:r>
            <w:r w:rsidR="00A81F6D">
              <w:rPr>
                <w:noProof/>
                <w:webHidden/>
              </w:rPr>
              <w:fldChar w:fldCharType="begin"/>
            </w:r>
            <w:r w:rsidR="00A81F6D">
              <w:rPr>
                <w:noProof/>
                <w:webHidden/>
              </w:rPr>
              <w:instrText xml:space="preserve"> PAGEREF _Toc69772001 \h </w:instrText>
            </w:r>
            <w:r w:rsidR="00A81F6D">
              <w:rPr>
                <w:noProof/>
                <w:webHidden/>
              </w:rPr>
            </w:r>
            <w:r w:rsidR="00A81F6D">
              <w:rPr>
                <w:noProof/>
                <w:webHidden/>
              </w:rPr>
              <w:fldChar w:fldCharType="separate"/>
            </w:r>
            <w:r w:rsidR="00A81F6D">
              <w:rPr>
                <w:noProof/>
                <w:webHidden/>
              </w:rPr>
              <w:t>6</w:t>
            </w:r>
            <w:r w:rsidR="00A81F6D">
              <w:rPr>
                <w:noProof/>
                <w:webHidden/>
              </w:rPr>
              <w:fldChar w:fldCharType="end"/>
            </w:r>
          </w:hyperlink>
        </w:p>
        <w:p w14:paraId="481BF94C" w14:textId="4A8DDB9A" w:rsidR="00A81F6D" w:rsidRDefault="00880914">
          <w:pPr>
            <w:pStyle w:val="TOC2"/>
            <w:tabs>
              <w:tab w:val="right" w:leader="dot" w:pos="9350"/>
            </w:tabs>
            <w:rPr>
              <w:noProof/>
            </w:rPr>
          </w:pPr>
          <w:hyperlink w:anchor="_Toc69772002" w:history="1">
            <w:r w:rsidR="00A81F6D" w:rsidRPr="00D562DC">
              <w:rPr>
                <w:rStyle w:val="Hyperlink"/>
                <w:noProof/>
              </w:rPr>
              <w:t>References</w:t>
            </w:r>
            <w:r w:rsidR="00A81F6D">
              <w:rPr>
                <w:noProof/>
                <w:webHidden/>
              </w:rPr>
              <w:tab/>
            </w:r>
            <w:r w:rsidR="00A81F6D">
              <w:rPr>
                <w:noProof/>
                <w:webHidden/>
              </w:rPr>
              <w:fldChar w:fldCharType="begin"/>
            </w:r>
            <w:r w:rsidR="00A81F6D">
              <w:rPr>
                <w:noProof/>
                <w:webHidden/>
              </w:rPr>
              <w:instrText xml:space="preserve"> PAGEREF _Toc69772002 \h </w:instrText>
            </w:r>
            <w:r w:rsidR="00A81F6D">
              <w:rPr>
                <w:noProof/>
                <w:webHidden/>
              </w:rPr>
            </w:r>
            <w:r w:rsidR="00A81F6D">
              <w:rPr>
                <w:noProof/>
                <w:webHidden/>
              </w:rPr>
              <w:fldChar w:fldCharType="separate"/>
            </w:r>
            <w:r w:rsidR="00A81F6D">
              <w:rPr>
                <w:noProof/>
                <w:webHidden/>
              </w:rPr>
              <w:t>6</w:t>
            </w:r>
            <w:r w:rsidR="00A81F6D">
              <w:rPr>
                <w:noProof/>
                <w:webHidden/>
              </w:rPr>
              <w:fldChar w:fldCharType="end"/>
            </w:r>
          </w:hyperlink>
        </w:p>
        <w:p w14:paraId="29C26367" w14:textId="4F2E846C" w:rsidR="00A81F6D" w:rsidRDefault="00A81F6D">
          <w:r>
            <w:rPr>
              <w:b/>
              <w:bCs/>
              <w:noProof/>
            </w:rPr>
            <w:fldChar w:fldCharType="end"/>
          </w:r>
        </w:p>
      </w:sdtContent>
    </w:sdt>
    <w:p w14:paraId="0F43BA40" w14:textId="66580DF2" w:rsidR="00A81F6D" w:rsidRDefault="00A81F6D"/>
    <w:p w14:paraId="5B1BF6F9" w14:textId="5ADE842C" w:rsidR="00A81F6D" w:rsidRDefault="00A81F6D"/>
    <w:p w14:paraId="25818465" w14:textId="3BC9E387" w:rsidR="00A81F6D" w:rsidRDefault="00A81F6D"/>
    <w:p w14:paraId="4B2A7361" w14:textId="381614B6" w:rsidR="00A81F6D" w:rsidRDefault="00A81F6D"/>
    <w:p w14:paraId="4225568B" w14:textId="67928317" w:rsidR="00A81F6D" w:rsidRDefault="00A81F6D"/>
    <w:p w14:paraId="7ABBE5AA" w14:textId="0C66F224" w:rsidR="00A81F6D" w:rsidRDefault="00A81F6D"/>
    <w:p w14:paraId="64641595" w14:textId="76E1CBF3" w:rsidR="00A81F6D" w:rsidRDefault="00A81F6D"/>
    <w:p w14:paraId="4F5A1639" w14:textId="54A972AC" w:rsidR="00A81F6D" w:rsidRDefault="00A81F6D"/>
    <w:p w14:paraId="03A113B2" w14:textId="3B0F7091" w:rsidR="00A81F6D" w:rsidRDefault="00A81F6D"/>
    <w:p w14:paraId="5A5E4A95" w14:textId="737D12C0" w:rsidR="00A81F6D" w:rsidRDefault="00A81F6D"/>
    <w:p w14:paraId="20453F2C" w14:textId="7F9AA7D5" w:rsidR="00A81F6D" w:rsidRDefault="00A81F6D"/>
    <w:p w14:paraId="6B259E72" w14:textId="3EAC59AC" w:rsidR="00A81F6D" w:rsidRDefault="00A81F6D"/>
    <w:p w14:paraId="74F8F0FA" w14:textId="76D1B275" w:rsidR="00A81F6D" w:rsidRDefault="00A81F6D"/>
    <w:p w14:paraId="65B8310E" w14:textId="274A2691" w:rsidR="00A81F6D" w:rsidRDefault="00A81F6D"/>
    <w:p w14:paraId="62B6558D" w14:textId="68EE1519" w:rsidR="00A81F6D" w:rsidRDefault="00A81F6D"/>
    <w:p w14:paraId="10AC4DA1" w14:textId="67B52289" w:rsidR="00A81F6D" w:rsidRDefault="00A81F6D"/>
    <w:p w14:paraId="2AFACE6B" w14:textId="77777777" w:rsidR="00A81F6D" w:rsidRDefault="00A81F6D"/>
    <w:p w14:paraId="02C5ABE5" w14:textId="25FA8E6A" w:rsidR="00A61293" w:rsidRDefault="00080268" w:rsidP="00080268">
      <w:pPr>
        <w:pStyle w:val="Heading2"/>
      </w:pPr>
      <w:bookmarkStart w:id="0" w:name="_Toc69771994"/>
      <w:r>
        <w:t>Introduction</w:t>
      </w:r>
      <w:bookmarkEnd w:id="0"/>
    </w:p>
    <w:p w14:paraId="1836496F" w14:textId="166B8726" w:rsidR="00080268" w:rsidRDefault="005A6AA5" w:rsidP="00080268">
      <w:r>
        <w:t>Vodafone Group Plc is a company that is active worldwide in most of the countries all around the world and it is a telecommunication</w:t>
      </w:r>
      <w:r w:rsidR="005B1CAF">
        <w:t>-</w:t>
      </w:r>
      <w:r>
        <w:t xml:space="preserve">oriented company which delivers </w:t>
      </w:r>
      <w:r w:rsidR="005B1CAF">
        <w:t xml:space="preserve">mobile voice </w:t>
      </w:r>
      <w:r w:rsidR="005B1CAF">
        <w:lastRenderedPageBreak/>
        <w:t>communication, internet connection and mobile advertising and sales. Vodafone is delivering it’s services for people but also group of people or organizations at the most affordable prices because the company has a policy that gives certain discounts regarding the number of services you are buying from them. Th main services delivered by Vodafone group are fixed or mobile in order to be able to satisfy all the customer’s needs. In 1982 is the journey of Vodafone starting by being the largest military technology provider in the United Kingdom.</w:t>
      </w:r>
      <w:r w:rsidR="005B1CAF" w:rsidRPr="005B1CAF">
        <w:t xml:space="preserve"> </w:t>
      </w:r>
      <w:r w:rsidR="005B1CAF">
        <w:t xml:space="preserve">(BBC News, 2009) The first name of the company was ‘Racal Vodafone’ which further become simple ‘Vodafone’. By the years passed, Vodafone have become the main mobile and fixed service telecommunication distributor worldwide. </w:t>
      </w:r>
      <w:r w:rsidR="00F23D3C">
        <w:t>(Bloomberg, 2009)</w:t>
      </w:r>
    </w:p>
    <w:p w14:paraId="5DF2B0C3" w14:textId="2F1763CC" w:rsidR="00080268" w:rsidRDefault="00080268" w:rsidP="00080268">
      <w:pPr>
        <w:pStyle w:val="Heading2"/>
      </w:pPr>
      <w:bookmarkStart w:id="1" w:name="_Toc69771995"/>
      <w:r>
        <w:t>The scope and impact of the problem</w:t>
      </w:r>
      <w:bookmarkEnd w:id="1"/>
    </w:p>
    <w:p w14:paraId="2F5C486D" w14:textId="48100B3B" w:rsidR="00080268" w:rsidRDefault="00F23D3C" w:rsidP="00080268">
      <w:r>
        <w:t>We all are aware of the fact that the human resource department of each company needs to be aware of the progress each employee in the company is doing and they should also track the hours of work and results after finishing the month. To be hones</w:t>
      </w:r>
      <w:r w:rsidR="00956DE6">
        <w:t>t</w:t>
      </w:r>
      <w:r>
        <w:t xml:space="preserve">, at this stage, Vodafone should have been very aware of the fact that in any company there are better employees than other that bring great results and the most important, they should give to those employees, recognition and also bonuses. I am a sales agent in Vodafone, working in London so, the store is always full of people which are willing to buy or have access to Vodafone’s services. The company is asking the employees to work as many hours they can without paying the extra hours as it should be paid but with 50% of the sum allocated for the extra hours. I consider this problem important because by not being well-paid, employees decrease </w:t>
      </w:r>
      <w:r w:rsidR="00956DE6">
        <w:t>their productivity and not feel appreciated. (Indeed, 2021)</w:t>
      </w:r>
    </w:p>
    <w:p w14:paraId="4F5A375F" w14:textId="77C32F98" w:rsidR="00080268" w:rsidRDefault="00080268" w:rsidP="00080268">
      <w:pPr>
        <w:pStyle w:val="Heading2"/>
      </w:pPr>
      <w:bookmarkStart w:id="2" w:name="_Toc69771996"/>
      <w:r>
        <w:t>SWOT</w:t>
      </w:r>
      <w:bookmarkEnd w:id="2"/>
    </w:p>
    <w:tbl>
      <w:tblPr>
        <w:tblStyle w:val="ListTable3-Accent1"/>
        <w:tblW w:w="0" w:type="auto"/>
        <w:tblLook w:val="04A0" w:firstRow="1" w:lastRow="0" w:firstColumn="1" w:lastColumn="0" w:noHBand="0" w:noVBand="1"/>
      </w:tblPr>
      <w:tblGrid>
        <w:gridCol w:w="9350"/>
      </w:tblGrid>
      <w:tr w:rsidR="00956DE6" w14:paraId="11E6C05F" w14:textId="77777777" w:rsidTr="00956D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0114B169" w14:textId="72E0E852" w:rsidR="00956DE6" w:rsidRDefault="00956DE6" w:rsidP="00956DE6">
            <w:r>
              <w:t>STRENGTHS</w:t>
            </w:r>
          </w:p>
        </w:tc>
      </w:tr>
      <w:tr w:rsidR="00956DE6" w14:paraId="1CA1C2C0" w14:textId="77777777" w:rsidTr="00956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04DD219" w14:textId="77777777" w:rsidR="00956DE6" w:rsidRDefault="00956DE6" w:rsidP="00956DE6">
            <w:r>
              <w:t>The main strength of Vodafone Group Plc is the fact that is the most popular company in the telecommunication industry at this time and so they are active on all the continents in more than 150 countries. This is a huge benefit because having a strong brand image makes consumer come without big efforts. The trust Vodafone has gained in the market is a huge strength point because people recommend the company and more and more organizations are connected their mobiles and internet to Vodafone. The fact that Vodafone is seeking professional and well prepared employees is another strength because if employees do their jobs well, then consumers are satisfied. (Heart of Codes, 2019)</w:t>
            </w:r>
          </w:p>
          <w:p w14:paraId="5C6EAAF8" w14:textId="77777777" w:rsidR="00956DE6" w:rsidRDefault="00956DE6" w:rsidP="00956DE6"/>
        </w:tc>
      </w:tr>
    </w:tbl>
    <w:p w14:paraId="1605D986" w14:textId="2481EBC4" w:rsidR="00956DE6" w:rsidRDefault="00956DE6" w:rsidP="00956DE6"/>
    <w:tbl>
      <w:tblPr>
        <w:tblStyle w:val="ListTable3-Accent1"/>
        <w:tblW w:w="0" w:type="auto"/>
        <w:tblLook w:val="04A0" w:firstRow="1" w:lastRow="0" w:firstColumn="1" w:lastColumn="0" w:noHBand="0" w:noVBand="1"/>
      </w:tblPr>
      <w:tblGrid>
        <w:gridCol w:w="9350"/>
      </w:tblGrid>
      <w:tr w:rsidR="00956DE6" w14:paraId="50E11F16" w14:textId="77777777" w:rsidTr="00956D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70BAFF4D" w14:textId="5F9E745C" w:rsidR="00956DE6" w:rsidRDefault="00956DE6" w:rsidP="00956DE6">
            <w:r>
              <w:t>WEAKNESSES</w:t>
            </w:r>
          </w:p>
        </w:tc>
      </w:tr>
      <w:tr w:rsidR="00956DE6" w14:paraId="2EDB5AA2" w14:textId="77777777" w:rsidTr="00956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7728168" w14:textId="16F65C07" w:rsidR="00956DE6" w:rsidRDefault="00956DE6" w:rsidP="00956DE6">
            <w:r>
              <w:t xml:space="preserve">The foothold in rural areas have been failed because of the fact that Vodafone did not developed good connection. For this reason, other competitors have gained </w:t>
            </w:r>
            <w:r w:rsidR="001420D1">
              <w:t>the customers from rural areas. There are evidences that once Vodafone has reached the number one in the top companies in the industry, the brand valuation has significantly dropped and this is a sign that Vodafone Group lost interest in proving that they are still the best. Another theory can be that the market was over-saturated. It is also important to be mentioned the fact that due to taxes and regulations, Vodafone increased their debt so this means that the expenses overpassed the profits. (Heart of Codes, 2019)</w:t>
            </w:r>
          </w:p>
        </w:tc>
      </w:tr>
    </w:tbl>
    <w:p w14:paraId="273E7A26" w14:textId="02C4C6CA" w:rsidR="00956DE6" w:rsidRDefault="00956DE6" w:rsidP="00956DE6"/>
    <w:tbl>
      <w:tblPr>
        <w:tblStyle w:val="ListTable3-Accent1"/>
        <w:tblW w:w="0" w:type="auto"/>
        <w:tblLook w:val="04A0" w:firstRow="1" w:lastRow="0" w:firstColumn="1" w:lastColumn="0" w:noHBand="0" w:noVBand="1"/>
      </w:tblPr>
      <w:tblGrid>
        <w:gridCol w:w="9350"/>
      </w:tblGrid>
      <w:tr w:rsidR="001420D1" w14:paraId="1E48D091" w14:textId="77777777" w:rsidTr="001420D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0B001C42" w14:textId="511C8CD1" w:rsidR="001420D1" w:rsidRDefault="00DD2880" w:rsidP="00956DE6">
            <w:r>
              <w:lastRenderedPageBreak/>
              <w:t>OPPORTUNITIES</w:t>
            </w:r>
          </w:p>
        </w:tc>
      </w:tr>
      <w:tr w:rsidR="001420D1" w14:paraId="4EF109D1" w14:textId="77777777" w:rsidTr="001420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A76142E" w14:textId="7AA50EA7" w:rsidR="001420D1" w:rsidRDefault="00DD2880" w:rsidP="00956DE6">
            <w:r>
              <w:t xml:space="preserve">The greatest opportunity for Vodafone Group Plc was to merge with Idea Cellular in </w:t>
            </w:r>
            <w:r w:rsidR="00B00A1F">
              <w:t>the Indian market which means huge contracts and huge brand image in Asia. Asian market is very receptive and once penetrating the market Vodafone will be able to become a leader in the telecommunication industry in the Asian market. Investment raising is an opportunity for Vodafone Group as for any company because is leading for a better consumer satisfaction which implies raising sales. Bringing the 5G internet will be a huge opportunity for Vodafone to grow and gain more customers so increase the revenues. (Bhasin, 2018)</w:t>
            </w:r>
          </w:p>
        </w:tc>
      </w:tr>
    </w:tbl>
    <w:p w14:paraId="520AE177" w14:textId="47D4B25E" w:rsidR="001420D1" w:rsidRDefault="001420D1" w:rsidP="00956DE6"/>
    <w:tbl>
      <w:tblPr>
        <w:tblStyle w:val="ListTable3-Accent1"/>
        <w:tblW w:w="0" w:type="auto"/>
        <w:tblLook w:val="04A0" w:firstRow="1" w:lastRow="0" w:firstColumn="1" w:lastColumn="0" w:noHBand="0" w:noVBand="1"/>
      </w:tblPr>
      <w:tblGrid>
        <w:gridCol w:w="9350"/>
      </w:tblGrid>
      <w:tr w:rsidR="00B00A1F" w14:paraId="7E0A6CA2" w14:textId="77777777" w:rsidTr="00B00A1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tcPr>
          <w:p w14:paraId="51AD3D03" w14:textId="442487E7" w:rsidR="00B00A1F" w:rsidRDefault="00B00A1F" w:rsidP="00956DE6">
            <w:r>
              <w:t>WEAKNESSES</w:t>
            </w:r>
          </w:p>
        </w:tc>
      </w:tr>
      <w:tr w:rsidR="00B00A1F" w14:paraId="3D929073" w14:textId="77777777" w:rsidTr="00B00A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0F68D2B" w14:textId="218F3E15" w:rsidR="00B00A1F" w:rsidRDefault="00B00A1F" w:rsidP="00956DE6">
            <w:r>
              <w:t>Competition is the most common weakness in any industry and so it is for Vodafone Group Plc. In C</w:t>
            </w:r>
            <w:r w:rsidR="00EE71A2">
              <w:t>h</w:t>
            </w:r>
            <w:r>
              <w:t xml:space="preserve">ina for example, the main competitor of Vodafone is </w:t>
            </w:r>
            <w:r w:rsidR="00EE71A2">
              <w:t>China mobile while in the United States of America, there are Verizon Wireless and AT&amp;T. Another threat for the company is the possibility to change the telecommunication provider. For example, in India the leaders are offering to the customers that change their provider free calls and internet so the customers will immediately switch. The premium pricing strategy is not always the best option for companies such as Vodafone because due to the economical, crisis started by the Pandemic situation consumers are searching more for lower prices. (Bhasin, 2018)</w:t>
            </w:r>
          </w:p>
        </w:tc>
      </w:tr>
    </w:tbl>
    <w:p w14:paraId="45CB92B8" w14:textId="77777777" w:rsidR="00B00A1F" w:rsidRPr="00956DE6" w:rsidRDefault="00B00A1F" w:rsidP="00956DE6"/>
    <w:p w14:paraId="138D5ECC" w14:textId="0F3FA0F0" w:rsidR="00080268" w:rsidRDefault="00080268" w:rsidP="00080268">
      <w:pPr>
        <w:pStyle w:val="Heading2"/>
      </w:pPr>
      <w:bookmarkStart w:id="3" w:name="_Toc69771997"/>
      <w:r>
        <w:t>PESTEL</w:t>
      </w:r>
      <w:bookmarkEnd w:id="3"/>
    </w:p>
    <w:p w14:paraId="170DCA11" w14:textId="1DC12FBC" w:rsidR="00080268" w:rsidRDefault="00E27499" w:rsidP="00080268">
      <w:r w:rsidRPr="008365F7">
        <w:rPr>
          <w:b/>
          <w:bCs/>
        </w:rPr>
        <w:t>Pol</w:t>
      </w:r>
      <w:r w:rsidR="00B2746A" w:rsidRPr="008365F7">
        <w:rPr>
          <w:b/>
          <w:bCs/>
        </w:rPr>
        <w:t>i</w:t>
      </w:r>
      <w:r w:rsidRPr="008365F7">
        <w:rPr>
          <w:b/>
          <w:bCs/>
        </w:rPr>
        <w:t>tical factors</w:t>
      </w:r>
      <w:r>
        <w:t xml:space="preserve">: The </w:t>
      </w:r>
      <w:r w:rsidR="00B2746A">
        <w:t>governments worldwide had interfered very much in the businesses such as Vodafone Group Plc in order to attract funds and make the companies follow some regulations and laws which are not very easy to respect. These being said, the political factors are also affecting the economies and so the big companies need to adapt to each regulation in each country they are active on the market. The government is trying to control businesses and so once with the demand of telecommunication grew, the government is putting more pressure on Vodafone Group Plc. (Pratap, 2019)</w:t>
      </w:r>
    </w:p>
    <w:p w14:paraId="175103B6" w14:textId="3FED8F8B" w:rsidR="00B2746A" w:rsidRDefault="00B2746A" w:rsidP="00080268">
      <w:r w:rsidRPr="008365F7">
        <w:rPr>
          <w:b/>
          <w:bCs/>
        </w:rPr>
        <w:t>Economical factors</w:t>
      </w:r>
      <w:r>
        <w:t>: The economical factors are influenced by the political factors as I have mentioned before and so Vodafone is willing to decrease the taxes in Europe by 1.2 billion $ by implementing the project called ‘Digital Vodafone’. The projects was due to be implemented in 5 years but Vodafone and it’s managers trust decided to decrease the deadline of implementation to 3 years in order to be more effective and gain money from reducing the taxes. (MBA Skool, 2019)</w:t>
      </w:r>
    </w:p>
    <w:p w14:paraId="17A89340" w14:textId="77CDD1F2" w:rsidR="00B2746A" w:rsidRDefault="00B2746A" w:rsidP="00080268">
      <w:r w:rsidRPr="008365F7">
        <w:rPr>
          <w:b/>
          <w:bCs/>
        </w:rPr>
        <w:t>Social factors</w:t>
      </w:r>
      <w:r>
        <w:t xml:space="preserve">: The social factors that affect Vodafone Group Plc are the behavioral changes in the society. For example, in the past five years, the power of the internet increased significantly I all the regions all around the world. Furthermore, this led to increasing sales and productivity in Vodafone because of the high demand of internet and mobile data. </w:t>
      </w:r>
      <w:r w:rsidR="008365F7">
        <w:t xml:space="preserve">The development of the several regions that were underdeveloped until a few years ago has also affected and in shorten terms increased the sales and sustained the expansion of Vodafone. (MBA Skool, 2019). Moreover, the technological mix has changed and so this was a factor that made possible to attract new customers and set new boundaries in the expansion of Vodafone. The COVID-19 Pandemic started to influence companies to work remotely and the employees need good internet </w:t>
      </w:r>
      <w:r w:rsidR="008365F7">
        <w:lastRenderedPageBreak/>
        <w:t>connection so this was another social factor that helped in increasing the presence of Vodafone on the market. (Pratap, 2019)</w:t>
      </w:r>
    </w:p>
    <w:p w14:paraId="2DFC3B88" w14:textId="36E5A7FE" w:rsidR="008365F7" w:rsidRDefault="008365F7" w:rsidP="00080268">
      <w:r w:rsidRPr="008365F7">
        <w:rPr>
          <w:b/>
          <w:bCs/>
        </w:rPr>
        <w:t>Technological factors</w:t>
      </w:r>
      <w:r>
        <w:t>: In order to grow users engagement Vodafone have made some technological updates and so the consumers can benefit from better services provided by Vodafone. This fact came when people started to engage more and more with technology and started to see internet as a must have in their lives no matter of rural or urban provenience. (Pratap, 2019) Another aspect that involves technology factors are the wireless payments which became very popular all around the globe in the past 5 years and people started using this ayment method more than cash payments. For example, if I want to order something from the interent I can pay the order once it was placed and just take the packages when it will be delivered which is easier than paying cash. (MBA Skool, 2019)</w:t>
      </w:r>
    </w:p>
    <w:p w14:paraId="236A80A9" w14:textId="6D114E9B" w:rsidR="008365F7" w:rsidRDefault="008365F7" w:rsidP="00080268">
      <w:r w:rsidRPr="00F11A22">
        <w:rPr>
          <w:b/>
          <w:bCs/>
        </w:rPr>
        <w:t>Environmental factors</w:t>
      </w:r>
      <w:r>
        <w:t xml:space="preserve">: </w:t>
      </w:r>
      <w:r w:rsidR="00F11A22">
        <w:t>Vodafone Group is determined to make a huge change in the world so it is planning to get more than 1 billion users and by this to change people’s lives regardless they are coming from urban or rural regions, developed or underdeveloped ones. The wastage of the network will be minimized in order to improve productivity. (MBA Skool, 2019)</w:t>
      </w:r>
    </w:p>
    <w:p w14:paraId="4C018472" w14:textId="1D609801" w:rsidR="00F11A22" w:rsidRDefault="00F11A22" w:rsidP="00080268">
      <w:r w:rsidRPr="00F11A22">
        <w:rPr>
          <w:b/>
          <w:bCs/>
        </w:rPr>
        <w:t>Legal factors</w:t>
      </w:r>
      <w:r>
        <w:t>: As it was mentioned above, the political factors are the influencers of the legal factors and so the law enforcements and the governments are willing to overcome international businesses in order to contribute with several imposed fees for the countries growth. (Pratap, 2019)</w:t>
      </w:r>
    </w:p>
    <w:p w14:paraId="32EADF3A" w14:textId="7DA689D0" w:rsidR="00080268" w:rsidRDefault="00080268" w:rsidP="00080268">
      <w:pPr>
        <w:pStyle w:val="Heading2"/>
      </w:pPr>
      <w:bookmarkStart w:id="4" w:name="_Toc69771998"/>
      <w:r>
        <w:t>Solution of the problem</w:t>
      </w:r>
      <w:bookmarkEnd w:id="4"/>
    </w:p>
    <w:p w14:paraId="7901FB54" w14:textId="57A56670" w:rsidR="00D919AF" w:rsidRPr="00D919AF" w:rsidRDefault="00D919AF" w:rsidP="00D919AF">
      <w:r>
        <w:t xml:space="preserve">In my opinion the main solutions for the problems of employees in Vodafone company need to be overpassed and so the company to be able to be more successful and employee satisfaction to increase. It is ethical that the employees to be paid with the correct amount of money for the extra hours because some of them put great efforts in order to lease the company and work extra hours. In order to get higher customer satisfaction employees should be recognized and feel respected by the company. Furthermore, developing a program that counts every employee’s extra hours of work will be the best solution. </w:t>
      </w:r>
    </w:p>
    <w:p w14:paraId="09B3A5B2" w14:textId="4BE864D8" w:rsidR="00080268" w:rsidRDefault="00080268" w:rsidP="00080268"/>
    <w:p w14:paraId="2D71A1BD" w14:textId="0FCB2910" w:rsidR="00080268" w:rsidRDefault="00080268" w:rsidP="00080268">
      <w:pPr>
        <w:pStyle w:val="Heading2"/>
      </w:pPr>
      <w:bookmarkStart w:id="5" w:name="_Toc69771999"/>
      <w:r>
        <w:t>PMI – Plus, Minus, Interesting</w:t>
      </w:r>
      <w:bookmarkEnd w:id="5"/>
    </w:p>
    <w:p w14:paraId="7FF2FE6F" w14:textId="63EB391F" w:rsidR="00080268" w:rsidRDefault="00D919AF" w:rsidP="00080268">
      <w:r>
        <w:t xml:space="preserve">Plus: The advantages of the solution are the better and imporved tracking of the employees working hours but also their results and by this they can be promoted or established trainings for those which need that. </w:t>
      </w:r>
    </w:p>
    <w:p w14:paraId="51FB3DFE" w14:textId="2418984D" w:rsidR="00D919AF" w:rsidRDefault="00D919AF" w:rsidP="00080268">
      <w:r>
        <w:t xml:space="preserve">Minus: The negative points of this solution is that there is needed to allocate extra funds and this can mean looses for the company or not but I am sure on long term it will worth it. Moreover, </w:t>
      </w:r>
      <w:r w:rsidR="00A81F6D">
        <w:t xml:space="preserve">the number of employees that supervise this process need to be increased which implies also additional costs. </w:t>
      </w:r>
    </w:p>
    <w:p w14:paraId="5E978C73" w14:textId="5707C8F5" w:rsidR="00A81F6D" w:rsidRDefault="00A81F6D" w:rsidP="00080268">
      <w:r>
        <w:t xml:space="preserve">Interesting: By doing this, Vodafone may increase expenses but also increase sales by having better skilled employees and more determined. </w:t>
      </w:r>
    </w:p>
    <w:p w14:paraId="60B53BD7" w14:textId="6493367E" w:rsidR="00A81F6D" w:rsidRDefault="00A81F6D" w:rsidP="00080268">
      <w:r>
        <w:t>(Lucid Meetings, 2020)</w:t>
      </w:r>
    </w:p>
    <w:p w14:paraId="391DAAC2" w14:textId="69EECDC2" w:rsidR="00080268" w:rsidRDefault="00080268" w:rsidP="00080268">
      <w:pPr>
        <w:pStyle w:val="Heading2"/>
      </w:pPr>
      <w:bookmarkStart w:id="6" w:name="_Toc69772000"/>
      <w:r>
        <w:lastRenderedPageBreak/>
        <w:t>Outcomes – Implement and Monitor</w:t>
      </w:r>
      <w:bookmarkEnd w:id="6"/>
    </w:p>
    <w:p w14:paraId="09586D30" w14:textId="625AF8CD" w:rsidR="00A81F6D" w:rsidRPr="00A81F6D" w:rsidRDefault="00A81F6D" w:rsidP="00A81F6D">
      <w:r>
        <w:t xml:space="preserve">After 6 months of implementing the solution, Vodafone observed that the sales are increasing, so the employees feel more determination and they are able to work in a more friendly environment. It is also important to mention that in Vodafone, employees feel the need of bonuses and recognition and they start working better and the results are clearly visible. All in all, if the company is more employee oriented there will be significant improvements in sales and productivity. </w:t>
      </w:r>
    </w:p>
    <w:p w14:paraId="4A707F0C" w14:textId="58C6D03E" w:rsidR="00080268" w:rsidRDefault="00080268" w:rsidP="00080268"/>
    <w:p w14:paraId="5E2FAF0B" w14:textId="68314496" w:rsidR="00080268" w:rsidRDefault="00080268" w:rsidP="00080268">
      <w:pPr>
        <w:pStyle w:val="Heading2"/>
      </w:pPr>
      <w:bookmarkStart w:id="7" w:name="_Toc69772001"/>
      <w:r>
        <w:t>Conclusion</w:t>
      </w:r>
      <w:bookmarkEnd w:id="7"/>
      <w:r>
        <w:t xml:space="preserve"> </w:t>
      </w:r>
    </w:p>
    <w:p w14:paraId="45211F2F" w14:textId="765A44F1" w:rsidR="00080268" w:rsidRDefault="00A81F6D" w:rsidP="00080268">
      <w:r>
        <w:t xml:space="preserve">All in all, Vodafone is a very big company which stays aware of all the factors that can overcome and it was decades being able to make from their threats and weaknesses, advantages that lead the company to the top in the telecommunication industry. Moreover, there are many factors that are influencing the path of Vodafone because of the fact that globalization process is not complete yet and the main factors are the economical, political and legal factors that the company should be aware of and adapt in each country it is active in. In my opinion as an employee, Vodafone should pay more attention to our needs and be aware of the fact that without good motivation good results will not be willing to come but otherwise I have to admit the fact that the company is investing time and resources in order to train their employees in order to be able to deliver the best services and products to customers and so make a significant and positive change in increasing the sales and the revenues of the company. </w:t>
      </w:r>
    </w:p>
    <w:p w14:paraId="423A0144" w14:textId="13804FD8" w:rsidR="00080268" w:rsidRDefault="00080268" w:rsidP="00080268">
      <w:pPr>
        <w:pStyle w:val="Heading2"/>
      </w:pPr>
      <w:bookmarkStart w:id="8" w:name="_Toc69772002"/>
      <w:r>
        <w:t>References</w:t>
      </w:r>
      <w:bookmarkEnd w:id="8"/>
    </w:p>
    <w:p w14:paraId="3C83C94A" w14:textId="362C8303" w:rsidR="005B1CAF" w:rsidRDefault="005B1CAF" w:rsidP="005B1CAF">
      <w:r>
        <w:t xml:space="preserve">BBC News, 2009, </w:t>
      </w:r>
      <w:r w:rsidRPr="00F23D3C">
        <w:rPr>
          <w:i/>
          <w:iCs/>
        </w:rPr>
        <w:t>Vodafone moves world HQ to London</w:t>
      </w:r>
      <w:r>
        <w:t>, Published on June 24</w:t>
      </w:r>
      <w:r w:rsidRPr="005B1CAF">
        <w:rPr>
          <w:vertAlign w:val="superscript"/>
        </w:rPr>
        <w:t>th</w:t>
      </w:r>
      <w:r>
        <w:t>, Accessed on April 10</w:t>
      </w:r>
      <w:r w:rsidRPr="005B1CAF">
        <w:rPr>
          <w:vertAlign w:val="superscript"/>
        </w:rPr>
        <w:t>th</w:t>
      </w:r>
      <w:r>
        <w:t xml:space="preserve"> 2021. </w:t>
      </w:r>
    </w:p>
    <w:p w14:paraId="64AAEB7F" w14:textId="2A8BB119" w:rsidR="00F23D3C" w:rsidRDefault="00F23D3C" w:rsidP="005B1CAF">
      <w:r>
        <w:t xml:space="preserve">Bloomberg, 2009, </w:t>
      </w:r>
      <w:r w:rsidRPr="00F23D3C">
        <w:rPr>
          <w:i/>
          <w:iCs/>
        </w:rPr>
        <w:t>Vodafone Group Plc VOD Launch of Standard Global Ser</w:t>
      </w:r>
      <w:r>
        <w:t>, Published on March 18</w:t>
      </w:r>
      <w:r w:rsidRPr="00F23D3C">
        <w:rPr>
          <w:vertAlign w:val="superscript"/>
        </w:rPr>
        <w:t>th</w:t>
      </w:r>
      <w:r>
        <w:t>, Accessed on April 11</w:t>
      </w:r>
      <w:r w:rsidRPr="00F23D3C">
        <w:rPr>
          <w:vertAlign w:val="superscript"/>
        </w:rPr>
        <w:t>th</w:t>
      </w:r>
      <w:r>
        <w:t xml:space="preserve"> 2021. </w:t>
      </w:r>
    </w:p>
    <w:p w14:paraId="4C15DDAE" w14:textId="72B8AFCB" w:rsidR="00956DE6" w:rsidRDefault="00956DE6" w:rsidP="005B1CAF">
      <w:r>
        <w:t xml:space="preserve">Indeed, 2021, </w:t>
      </w:r>
      <w:r w:rsidRPr="00956DE6">
        <w:rPr>
          <w:i/>
          <w:iCs/>
        </w:rPr>
        <w:t>Vodafone Employee Reviews</w:t>
      </w:r>
      <w:r>
        <w:t>, Accessed on April 11</w:t>
      </w:r>
      <w:r w:rsidRPr="00956DE6">
        <w:rPr>
          <w:vertAlign w:val="superscript"/>
        </w:rPr>
        <w:t>th</w:t>
      </w:r>
      <w:r>
        <w:t xml:space="preserve"> 2021. </w:t>
      </w:r>
    </w:p>
    <w:p w14:paraId="323D0193" w14:textId="23A05126" w:rsidR="00956DE6" w:rsidRDefault="00956DE6" w:rsidP="005B1CAF">
      <w:r>
        <w:t xml:space="preserve">Heart of Codes, 2019, </w:t>
      </w:r>
      <w:r w:rsidRPr="00956DE6">
        <w:rPr>
          <w:i/>
          <w:iCs/>
        </w:rPr>
        <w:t>Vodafone SWOT Analysis| SWOT Analysis of Vodafone</w:t>
      </w:r>
      <w:r>
        <w:t>, Published on April 23</w:t>
      </w:r>
      <w:r w:rsidRPr="00956DE6">
        <w:rPr>
          <w:vertAlign w:val="superscript"/>
        </w:rPr>
        <w:t>rd</w:t>
      </w:r>
      <w:r>
        <w:t>, Accessed on April 11</w:t>
      </w:r>
      <w:r w:rsidRPr="00956DE6">
        <w:rPr>
          <w:vertAlign w:val="superscript"/>
        </w:rPr>
        <w:t>th</w:t>
      </w:r>
      <w:r>
        <w:t xml:space="preserve"> 2021. </w:t>
      </w:r>
    </w:p>
    <w:p w14:paraId="5855D666" w14:textId="258FC0A5" w:rsidR="00B00A1F" w:rsidRDefault="00B00A1F" w:rsidP="005B1CAF">
      <w:r>
        <w:t xml:space="preserve">Bhasin H., 2018, </w:t>
      </w:r>
      <w:r w:rsidRPr="00B00A1F">
        <w:rPr>
          <w:i/>
          <w:iCs/>
        </w:rPr>
        <w:t>SWOT analysis of Vodafone – Vodafone SWOT analysis</w:t>
      </w:r>
      <w:r>
        <w:t>, Published on January 13</w:t>
      </w:r>
      <w:r w:rsidRPr="00B00A1F">
        <w:rPr>
          <w:vertAlign w:val="superscript"/>
        </w:rPr>
        <w:t>th</w:t>
      </w:r>
      <w:r>
        <w:t>, Accessed on April 11</w:t>
      </w:r>
      <w:r w:rsidRPr="00B00A1F">
        <w:rPr>
          <w:vertAlign w:val="superscript"/>
        </w:rPr>
        <w:t>th</w:t>
      </w:r>
      <w:r>
        <w:t xml:space="preserve"> 2021. </w:t>
      </w:r>
    </w:p>
    <w:p w14:paraId="16DE373C" w14:textId="5AEF4BBB" w:rsidR="00B2746A" w:rsidRDefault="00B2746A" w:rsidP="005B1CAF">
      <w:r>
        <w:t xml:space="preserve">Pratap A., 2019, </w:t>
      </w:r>
      <w:r w:rsidRPr="00B2746A">
        <w:rPr>
          <w:i/>
          <w:iCs/>
        </w:rPr>
        <w:t>Pestel Analysis of Vodafone Group,</w:t>
      </w:r>
      <w:r>
        <w:t xml:space="preserve"> Published on May 1</w:t>
      </w:r>
      <w:r w:rsidRPr="00B2746A">
        <w:rPr>
          <w:vertAlign w:val="superscript"/>
        </w:rPr>
        <w:t>st</w:t>
      </w:r>
      <w:r>
        <w:t>, Accessed on April 11</w:t>
      </w:r>
      <w:r w:rsidRPr="00B2746A">
        <w:rPr>
          <w:vertAlign w:val="superscript"/>
        </w:rPr>
        <w:t>th</w:t>
      </w:r>
      <w:r>
        <w:t xml:space="preserve"> 2021. </w:t>
      </w:r>
    </w:p>
    <w:p w14:paraId="293931F5" w14:textId="7E9E5929" w:rsidR="00B2746A" w:rsidRDefault="00B2746A" w:rsidP="005B1CAF">
      <w:r>
        <w:t xml:space="preserve">MBA Skool, 2019, </w:t>
      </w:r>
      <w:r w:rsidRPr="00B2746A">
        <w:rPr>
          <w:i/>
          <w:iCs/>
        </w:rPr>
        <w:t>Vodafone PESTLE Analysis</w:t>
      </w:r>
      <w:r>
        <w:t>, Published on October 28</w:t>
      </w:r>
      <w:r w:rsidRPr="00B2746A">
        <w:rPr>
          <w:vertAlign w:val="superscript"/>
        </w:rPr>
        <w:t>th</w:t>
      </w:r>
      <w:r>
        <w:t>, Accessed on April 12</w:t>
      </w:r>
      <w:r w:rsidRPr="00B2746A">
        <w:rPr>
          <w:vertAlign w:val="superscript"/>
        </w:rPr>
        <w:t>th</w:t>
      </w:r>
      <w:r>
        <w:t xml:space="preserve"> 2021. </w:t>
      </w:r>
    </w:p>
    <w:p w14:paraId="1BCF6E7C" w14:textId="2BF8D138" w:rsidR="00A81F6D" w:rsidRDefault="00A81F6D" w:rsidP="005B1CAF">
      <w:r>
        <w:t xml:space="preserve">Lucid Meetings, 2020, </w:t>
      </w:r>
      <w:r w:rsidRPr="00A81F6D">
        <w:rPr>
          <w:i/>
          <w:iCs/>
        </w:rPr>
        <w:t>What is Plus, Minus, Interesting (PMI)?,</w:t>
      </w:r>
      <w:r>
        <w:t xml:space="preserve"> Accessed on April 12</w:t>
      </w:r>
      <w:r w:rsidRPr="00A81F6D">
        <w:rPr>
          <w:vertAlign w:val="superscript"/>
        </w:rPr>
        <w:t>th</w:t>
      </w:r>
      <w:r>
        <w:t xml:space="preserve"> 2021. </w:t>
      </w:r>
    </w:p>
    <w:p w14:paraId="037F09FE" w14:textId="3BAF150A" w:rsidR="0096058F" w:rsidRDefault="0096058F" w:rsidP="005B1CAF"/>
    <w:p w14:paraId="46C6EA36" w14:textId="581401B1" w:rsidR="0096058F" w:rsidRDefault="0096058F" w:rsidP="005B1CAF"/>
    <w:p w14:paraId="1291C89B" w14:textId="7DC9ABF6" w:rsidR="0096058F" w:rsidRDefault="0096058F" w:rsidP="005B1CAF"/>
    <w:p w14:paraId="3CD6EB69" w14:textId="1C11FC7B" w:rsidR="0096058F" w:rsidRDefault="0096058F" w:rsidP="005B1CAF"/>
    <w:p w14:paraId="790FAC48" w14:textId="69514FCC" w:rsidR="0096058F" w:rsidRDefault="0096058F" w:rsidP="005B1CAF"/>
    <w:p w14:paraId="6F6F38DF" w14:textId="18E5B535" w:rsidR="0096058F" w:rsidRDefault="0096058F" w:rsidP="005B1CAF"/>
    <w:p w14:paraId="3F655ED6" w14:textId="2EF41481" w:rsidR="0096058F" w:rsidRDefault="0096058F" w:rsidP="005B1CAF"/>
    <w:p w14:paraId="64C36DC1" w14:textId="38567D99" w:rsidR="0096058F" w:rsidRDefault="0096058F" w:rsidP="005B1CAF"/>
    <w:p w14:paraId="691D336A" w14:textId="204A6BBC" w:rsidR="0096058F" w:rsidRDefault="0096058F" w:rsidP="005B1CAF"/>
    <w:p w14:paraId="6213D94C" w14:textId="2E8415D2" w:rsidR="0096058F" w:rsidRDefault="0096058F" w:rsidP="005B1CAF"/>
    <w:p w14:paraId="1C45F1A2" w14:textId="42538D3F" w:rsidR="0096058F" w:rsidRDefault="0096058F" w:rsidP="005B1CAF"/>
    <w:p w14:paraId="1A5E88F9" w14:textId="37B97F31" w:rsidR="0096058F" w:rsidRDefault="0096058F" w:rsidP="005B1CAF"/>
    <w:p w14:paraId="62514042" w14:textId="621B0C6D" w:rsidR="0096058F" w:rsidRDefault="0096058F" w:rsidP="005B1CAF"/>
    <w:p w14:paraId="42B89361" w14:textId="3DFACBA7" w:rsidR="0096058F" w:rsidRDefault="0096058F" w:rsidP="005B1CAF"/>
    <w:p w14:paraId="59639038" w14:textId="5BA0AA48" w:rsidR="0096058F" w:rsidRDefault="0096058F" w:rsidP="005B1CAF"/>
    <w:p w14:paraId="3DB16240" w14:textId="5912FFC6" w:rsidR="0096058F" w:rsidRDefault="0096058F" w:rsidP="005B1CAF"/>
    <w:p w14:paraId="48EB368E" w14:textId="0298C772" w:rsidR="0096058F" w:rsidRDefault="0096058F" w:rsidP="005B1CAF"/>
    <w:p w14:paraId="3A281C6F" w14:textId="2FD794C3" w:rsidR="0096058F" w:rsidRDefault="0096058F" w:rsidP="005B1CAF"/>
    <w:p w14:paraId="7C72BD6D" w14:textId="58D9EE77" w:rsidR="0096058F" w:rsidRDefault="0096058F" w:rsidP="005B1CAF"/>
    <w:p w14:paraId="3B9E2C6A" w14:textId="3E1AA88A" w:rsidR="0096058F" w:rsidRDefault="0096058F" w:rsidP="005B1CAF"/>
    <w:p w14:paraId="1FC07B4B" w14:textId="3646B8D3" w:rsidR="0096058F" w:rsidRDefault="0096058F" w:rsidP="005B1CAF"/>
    <w:p w14:paraId="522D428E" w14:textId="2D5F1B80" w:rsidR="0096058F" w:rsidRDefault="0096058F" w:rsidP="005B1CAF"/>
    <w:p w14:paraId="34AED624" w14:textId="3259F859" w:rsidR="0096058F" w:rsidRDefault="0096058F" w:rsidP="005B1CAF"/>
    <w:p w14:paraId="40993CEF" w14:textId="51C3650E" w:rsidR="0096058F" w:rsidRDefault="0096058F" w:rsidP="005B1CAF"/>
    <w:p w14:paraId="03E287D9" w14:textId="77777777" w:rsidR="0096058F" w:rsidRDefault="0096058F" w:rsidP="0096058F">
      <w:pPr>
        <w:pStyle w:val="ListParagraph"/>
        <w:numPr>
          <w:ilvl w:val="0"/>
          <w:numId w:val="1"/>
        </w:numPr>
      </w:pPr>
      <w:r>
        <w:t xml:space="preserve">If there is need to express myself regarding the things that affect the environment at the workplace, I would like to mention that the lack of trainings is affecting our careers as sales agent and new practices will increase the productivity in our department. What wul you recommend as a consultant manager to do in this situation in order the problem to be solved? </w:t>
      </w:r>
    </w:p>
    <w:p w14:paraId="24825106" w14:textId="77777777" w:rsidR="0096058F" w:rsidRDefault="0096058F" w:rsidP="0096058F">
      <w:r>
        <w:t xml:space="preserve">Answer: Often when professional training is debated, the many benefits of training come up in conversation. While the numerous benefits make training worthwhile, it's also necessary to consider the repercussions of failing to incorporate the training into the organization's strategy. By failing to incorporate training in the company, managers are effectively neglecting all aspects of it. In order to run a successful business, you must invest in training. The company  can affect </w:t>
      </w:r>
      <w:r>
        <w:lastRenderedPageBreak/>
        <w:t xml:space="preserve">your employees' efficiency, safety, and the overall well-being of the company if no trainings are applied. (Osborn, 2018). I am aware of all the facts mentioned above and I would like to take control over the problem and propose implementing training programs for the sales department in order you to be able to increase your efficiency and productivity. In matter of training we will also introduce brainstorming in order to be able to communicate better with you mates and results to be positive. </w:t>
      </w:r>
    </w:p>
    <w:p w14:paraId="366B07B5" w14:textId="77777777" w:rsidR="0096058F" w:rsidRDefault="0096058F" w:rsidP="0096058F"/>
    <w:p w14:paraId="43136AE5" w14:textId="77777777" w:rsidR="0096058F" w:rsidRDefault="0096058F" w:rsidP="0096058F">
      <w:pPr>
        <w:pStyle w:val="ListParagraph"/>
        <w:numPr>
          <w:ilvl w:val="0"/>
          <w:numId w:val="1"/>
        </w:numPr>
      </w:pPr>
      <w:r>
        <w:t>The environment in the workplace is essential for be, but the managers did not support our team to merge and we do not communicate well with our team members but we constantly have different fights and misunderstanding. How would you as a manager consultant solve this problem in the sales department?</w:t>
      </w:r>
    </w:p>
    <w:p w14:paraId="5AF8993F" w14:textId="77777777" w:rsidR="0096058F" w:rsidRDefault="0096058F" w:rsidP="0096058F">
      <w:r>
        <w:t>Answer: People who don't interact well, annoy or discriminate others can be found in the workplace, whether they are workers, managers, or the boss. Slackers, bullies, gossipers, troublemakers, whiners, complainers, saboteurs, or backstabbers are all examples of coworkers. Misunderstandings, mistrust, anxiety, and tension are all possible outcomes. They may also have an effect on employee/management relationships, efficiency, success, attitude, morale, and credibility. (Cartwright, 2019). Businesses will resolve this difficulty by being open to embracing new perspectives to help change mindsets and see different points of view. You should also pose questions that lead to a solution. This way, you'll be able to spot issues when they occur, allowing the company to keep going forward. Promoting equity and cooperation, asking for and providing input, discussing negative attitudes and habits, and so on will help you conquer this obstacle. This will result in a more productive, collaborative, and active workforce, which will lead to improved retention and success.</w:t>
      </w:r>
    </w:p>
    <w:p w14:paraId="0E1BFFB9" w14:textId="77777777" w:rsidR="0096058F" w:rsidRDefault="0096058F" w:rsidP="0096058F"/>
    <w:p w14:paraId="632E1D05" w14:textId="77777777" w:rsidR="0096058F" w:rsidRDefault="0096058F" w:rsidP="0096058F"/>
    <w:p w14:paraId="7B1C2739" w14:textId="77777777" w:rsidR="0096058F" w:rsidRDefault="0096058F" w:rsidP="0096058F"/>
    <w:p w14:paraId="0219B0D1" w14:textId="77777777" w:rsidR="0096058F" w:rsidRDefault="0096058F" w:rsidP="0096058F"/>
    <w:p w14:paraId="2EA10630" w14:textId="77777777" w:rsidR="0096058F" w:rsidRDefault="0096058F" w:rsidP="0096058F">
      <w:pPr>
        <w:pStyle w:val="ListParagraph"/>
        <w:numPr>
          <w:ilvl w:val="0"/>
          <w:numId w:val="1"/>
        </w:numPr>
      </w:pPr>
      <w:r>
        <w:t>This job is something that I like to do but there is something that makes me feel anxious about. This issue is the fact that I do see an uncertain future for me because there is no possibility of advancing in the career. How would you solve this problem in matter of creating possibilities to advance in our departments once we do our job properly and hae positive results?</w:t>
      </w:r>
    </w:p>
    <w:p w14:paraId="7277251F" w14:textId="77777777" w:rsidR="0096058F" w:rsidRDefault="0096058F" w:rsidP="0096058F">
      <w:r>
        <w:t xml:space="preserve">Answer: In such a time of complexity and rapid change, developing both "future skills" and "timeless skills," as well as committing to and becoming curious about a lifelong process of continuous learning, would both be critical attributes that will aid us in this endeavor. Jobs that last a lifetime are likely to become a thing of the past, and jobs are likely to be less stable. (Routes to resilience, 2020)  In such an environment, we will need to be innovative and eager to learn and master new work methods that foster a more prosperous and resilient future while still balancing personal growth with increased responsibility. I am willing to make sessions in which </w:t>
      </w:r>
      <w:r>
        <w:lastRenderedPageBreak/>
        <w:t xml:space="preserve">we can discuss eventually advancements in career and your results will be tracked so we can have a wider perspective about your work. </w:t>
      </w:r>
    </w:p>
    <w:p w14:paraId="5FD80441" w14:textId="77777777" w:rsidR="0096058F" w:rsidRDefault="0096058F" w:rsidP="0096058F"/>
    <w:p w14:paraId="7D282453" w14:textId="77777777" w:rsidR="0096058F" w:rsidRDefault="0096058F" w:rsidP="0096058F">
      <w:pPr>
        <w:pStyle w:val="ListParagraph"/>
        <w:numPr>
          <w:ilvl w:val="0"/>
          <w:numId w:val="1"/>
        </w:numPr>
      </w:pPr>
      <w:r>
        <w:t>Working long hours is something that may bring benefits but also, it can affect the employee physically and mentally. Because of this, I feel that working to much hours per week will decrease my productivity in the future due to the fact that I became very tired in the last weeks. How would you solve this problem in order not to be necessary to work extra hours if I do not want to?</w:t>
      </w:r>
    </w:p>
    <w:p w14:paraId="080687E1" w14:textId="77777777" w:rsidR="0096058F" w:rsidRDefault="0096058F" w:rsidP="0096058F">
      <w:r>
        <w:t xml:space="preserve">Answer: Overtime commonly refers to any job performed outside of the contract's standard working hours. Many employees cannot be forced to work more than 48 hours a week on average, although they can choose to work longer. You must sign and date this agreement in writing. While the hourly pay rate does not fall below the National Minimum Wage, there is no legal right to pay for working additional hours and no minimum legislative levels of overtime pay. (Leithead, 2019) In my opinion, as a consultant manager I can say that the solution for this issue is having extra employees in the department in order to get the task done and the targets. The more employees we have, faster the target will be accomplished so the company will be able to maximize it’s productivity. </w:t>
      </w:r>
    </w:p>
    <w:p w14:paraId="7D9782CC" w14:textId="77777777" w:rsidR="0096058F" w:rsidRDefault="0096058F" w:rsidP="0096058F"/>
    <w:p w14:paraId="3881D7ED" w14:textId="77777777" w:rsidR="0096058F" w:rsidRDefault="0096058F" w:rsidP="0096058F">
      <w:pPr>
        <w:pStyle w:val="ListParagraph"/>
        <w:numPr>
          <w:ilvl w:val="0"/>
          <w:numId w:val="1"/>
        </w:numPr>
      </w:pPr>
      <w:r>
        <w:t xml:space="preserve">The last but not least concern of mine in the workplace is the fact that I do not feel valued and managers do not offer recognition for the employees. As a consultant manager, which would be your solution for this issue? </w:t>
      </w:r>
    </w:p>
    <w:p w14:paraId="684576D6" w14:textId="77777777" w:rsidR="0096058F" w:rsidRDefault="0096058F" w:rsidP="0096058F">
      <w:r>
        <w:t xml:space="preserve">Answer: Not only is it aggravating, but it may also have significant ramifications for your future. For example, being overlooked when it comes to cool assignments or being excluded from key meetings where new ideas are hatched and plans are determined. First and foremost, it is more important to you than to everyone else because you have the greatest upside as well as the greatest downside. No one has anything near your level of motivation. They're preoccupied with their own problems, and unless you make it a priority, it won't get done. (Busch, 2021). It is important to have some weekly meeting where every employee should take the word and say what it feels so, the manager can evaluate the situation and take a decision. I will propose the weekly meetings and also ask for you to track you results in order to show them and be recognized and valued more. </w:t>
      </w:r>
    </w:p>
    <w:p w14:paraId="4BECE47B" w14:textId="77777777" w:rsidR="0096058F" w:rsidRDefault="0096058F" w:rsidP="0096058F"/>
    <w:p w14:paraId="5A061C5F" w14:textId="77777777" w:rsidR="0096058F" w:rsidRDefault="0096058F" w:rsidP="0096058F">
      <w:r>
        <w:t xml:space="preserve">References </w:t>
      </w:r>
    </w:p>
    <w:p w14:paraId="377B529C" w14:textId="77777777" w:rsidR="0096058F" w:rsidRDefault="0096058F" w:rsidP="0096058F">
      <w:r>
        <w:t xml:space="preserve">Osborn C., 2018, </w:t>
      </w:r>
      <w:r>
        <w:rPr>
          <w:i/>
          <w:iCs/>
        </w:rPr>
        <w:t>How the Lack of Training Affects Your Organization</w:t>
      </w:r>
      <w:r>
        <w:t>, Published on November 27</w:t>
      </w:r>
      <w:r>
        <w:rPr>
          <w:vertAlign w:val="superscript"/>
        </w:rPr>
        <w:t>th</w:t>
      </w:r>
      <w:r>
        <w:t>, Accessed on April 15</w:t>
      </w:r>
      <w:r>
        <w:rPr>
          <w:vertAlign w:val="superscript"/>
        </w:rPr>
        <w:t>th</w:t>
      </w:r>
      <w:r>
        <w:t xml:space="preserve"> 2021. </w:t>
      </w:r>
    </w:p>
    <w:p w14:paraId="111D0C4E" w14:textId="77777777" w:rsidR="0096058F" w:rsidRDefault="0096058F" w:rsidP="0096058F">
      <w:r>
        <w:t xml:space="preserve">Cartwright P., 2019, </w:t>
      </w:r>
      <w:r>
        <w:rPr>
          <w:i/>
          <w:iCs/>
        </w:rPr>
        <w:t>The Biggest Challenges Faced by Modern Workplaces</w:t>
      </w:r>
      <w:r>
        <w:t>, Published on September 24</w:t>
      </w:r>
      <w:r>
        <w:rPr>
          <w:vertAlign w:val="superscript"/>
        </w:rPr>
        <w:t>th</w:t>
      </w:r>
      <w:r>
        <w:t>, Accessed on April 15</w:t>
      </w:r>
      <w:r>
        <w:rPr>
          <w:vertAlign w:val="superscript"/>
        </w:rPr>
        <w:t>th</w:t>
      </w:r>
      <w:r>
        <w:t xml:space="preserve"> 2021. </w:t>
      </w:r>
    </w:p>
    <w:p w14:paraId="226DD9D0" w14:textId="77777777" w:rsidR="0096058F" w:rsidRDefault="0096058F" w:rsidP="0096058F">
      <w:r>
        <w:t xml:space="preserve">Routes to resilience, 2020, </w:t>
      </w:r>
      <w:r>
        <w:rPr>
          <w:i/>
          <w:iCs/>
        </w:rPr>
        <w:t>What are the skills needed to transform an uncertain future into a positive future?</w:t>
      </w:r>
      <w:r>
        <w:t>, Published on October 29</w:t>
      </w:r>
      <w:r>
        <w:rPr>
          <w:vertAlign w:val="superscript"/>
        </w:rPr>
        <w:t>th</w:t>
      </w:r>
      <w:r>
        <w:t>, Accessed on April 15</w:t>
      </w:r>
      <w:r>
        <w:rPr>
          <w:vertAlign w:val="superscript"/>
        </w:rPr>
        <w:t>th</w:t>
      </w:r>
      <w:r>
        <w:t xml:space="preserve"> 2021. </w:t>
      </w:r>
    </w:p>
    <w:p w14:paraId="6B49D35B" w14:textId="77777777" w:rsidR="0096058F" w:rsidRDefault="0096058F" w:rsidP="0096058F">
      <w:r>
        <w:lastRenderedPageBreak/>
        <w:t xml:space="preserve">Leithead D., 2019, </w:t>
      </w:r>
      <w:r>
        <w:rPr>
          <w:i/>
          <w:iCs/>
        </w:rPr>
        <w:t>Are employees working too many hours?,</w:t>
      </w:r>
      <w:r>
        <w:t xml:space="preserve"> Published on November 19</w:t>
      </w:r>
      <w:r>
        <w:rPr>
          <w:vertAlign w:val="superscript"/>
        </w:rPr>
        <w:t>th</w:t>
      </w:r>
      <w:r>
        <w:t>, Accessed on April 15</w:t>
      </w:r>
      <w:r>
        <w:rPr>
          <w:vertAlign w:val="superscript"/>
        </w:rPr>
        <w:t>th</w:t>
      </w:r>
      <w:r>
        <w:t xml:space="preserve"> 2021. </w:t>
      </w:r>
    </w:p>
    <w:p w14:paraId="0A3E3F40" w14:textId="77777777" w:rsidR="0096058F" w:rsidRDefault="0096058F" w:rsidP="0096058F">
      <w:r>
        <w:t xml:space="preserve">Busch Mm., 2021, </w:t>
      </w:r>
      <w:r>
        <w:rPr>
          <w:i/>
          <w:iCs/>
        </w:rPr>
        <w:t>How to Stop Being Undervalued at Work</w:t>
      </w:r>
      <w:r>
        <w:t>, Accessed on April 15</w:t>
      </w:r>
      <w:r>
        <w:rPr>
          <w:vertAlign w:val="superscript"/>
        </w:rPr>
        <w:t>th</w:t>
      </w:r>
      <w:r>
        <w:t xml:space="preserve"> 2021.</w:t>
      </w:r>
    </w:p>
    <w:p w14:paraId="5008A7D2" w14:textId="77777777" w:rsidR="0096058F" w:rsidRPr="005B1CAF" w:rsidRDefault="0096058F" w:rsidP="005B1CAF"/>
    <w:sectPr w:rsidR="0096058F" w:rsidRPr="005B1CA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CD07E" w14:textId="77777777" w:rsidR="00611423" w:rsidRDefault="00611423" w:rsidP="00A61293">
      <w:pPr>
        <w:spacing w:after="0" w:line="240" w:lineRule="auto"/>
      </w:pPr>
      <w:r>
        <w:separator/>
      </w:r>
    </w:p>
  </w:endnote>
  <w:endnote w:type="continuationSeparator" w:id="0">
    <w:p w14:paraId="69F3C22E" w14:textId="77777777" w:rsidR="00611423" w:rsidRDefault="00611423" w:rsidP="00A61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031181"/>
      <w:docPartObj>
        <w:docPartGallery w:val="Page Numbers (Bottom of Page)"/>
        <w:docPartUnique/>
      </w:docPartObj>
    </w:sdtPr>
    <w:sdtEndPr/>
    <w:sdtContent>
      <w:p w14:paraId="1079676C" w14:textId="130911DE" w:rsidR="00A61293" w:rsidRDefault="00A61293">
        <w:pPr>
          <w:pStyle w:val="Footer"/>
          <w:jc w:val="center"/>
        </w:pPr>
        <w:r>
          <w:rPr>
            <w:noProof/>
            <w:color w:val="FFFFFF" w:themeColor="background1"/>
          </w:rPr>
          <mc:AlternateContent>
            <mc:Choice Requires="wpg">
              <w:drawing>
                <wp:inline distT="0" distB="0" distL="0" distR="0" wp14:anchorId="74A40AA6" wp14:editId="10CA28E5">
                  <wp:extent cx="548640" cy="237490"/>
                  <wp:effectExtent l="9525" t="9525" r="13335" b="1016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8"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9"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10"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08AA48" w14:textId="77777777" w:rsidR="00A61293" w:rsidRDefault="00A61293">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74A40AA6" id="Group 7"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">
                  <v:roundrect id="AutoShape 47"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" strokecolor="#e4be84"/>
                  <v:roundrect id="AutoShape 48"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" fillcolor="#e4be84" strokecolor="#e4be84"/>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D08AA48" w14:textId="77777777" w:rsidR="00A61293" w:rsidRDefault="00A61293">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v:textbox>
                  </v:shape>
                  <w10:anchorlock/>
                </v:group>
              </w:pict>
            </mc:Fallback>
          </mc:AlternateContent>
        </w:r>
      </w:p>
    </w:sdtContent>
  </w:sdt>
  <w:p w14:paraId="5A467423" w14:textId="77777777" w:rsidR="00A61293" w:rsidRDefault="00A61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98614" w14:textId="77777777" w:rsidR="00611423" w:rsidRDefault="00611423" w:rsidP="00A61293">
      <w:pPr>
        <w:spacing w:after="0" w:line="240" w:lineRule="auto"/>
      </w:pPr>
      <w:r>
        <w:separator/>
      </w:r>
    </w:p>
  </w:footnote>
  <w:footnote w:type="continuationSeparator" w:id="0">
    <w:p w14:paraId="669081DB" w14:textId="77777777" w:rsidR="00611423" w:rsidRDefault="00611423" w:rsidP="00A61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AA63D" w14:textId="21A4B1F2" w:rsidR="00A61293" w:rsidRDefault="00A61293" w:rsidP="00A61293">
    <w:pPr>
      <w:pStyle w:val="Header"/>
      <w:jc w:val="center"/>
    </w:pPr>
    <w:r>
      <w:rPr>
        <w:noProof/>
      </w:rPr>
      <w:drawing>
        <wp:inline distT="0" distB="0" distL="0" distR="0" wp14:anchorId="0037ABA0" wp14:editId="1722AC94">
          <wp:extent cx="904875" cy="4058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9696" cy="41246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53A8"/>
    <w:multiLevelType w:val="hybridMultilevel"/>
    <w:tmpl w:val="860AD3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293"/>
    <w:rsid w:val="00080268"/>
    <w:rsid w:val="001420D1"/>
    <w:rsid w:val="00215615"/>
    <w:rsid w:val="003911D9"/>
    <w:rsid w:val="00495C35"/>
    <w:rsid w:val="005A6AA5"/>
    <w:rsid w:val="005B1CAF"/>
    <w:rsid w:val="00611423"/>
    <w:rsid w:val="00827496"/>
    <w:rsid w:val="008365F7"/>
    <w:rsid w:val="00956DE6"/>
    <w:rsid w:val="0096058F"/>
    <w:rsid w:val="00A61293"/>
    <w:rsid w:val="00A81F6D"/>
    <w:rsid w:val="00AA6393"/>
    <w:rsid w:val="00B00A1F"/>
    <w:rsid w:val="00B2746A"/>
    <w:rsid w:val="00D919AF"/>
    <w:rsid w:val="00DD2880"/>
    <w:rsid w:val="00E27499"/>
    <w:rsid w:val="00EE71A2"/>
    <w:rsid w:val="00F11A22"/>
    <w:rsid w:val="00F23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41586C"/>
  <w15:chartTrackingRefBased/>
  <w15:docId w15:val="{CC023B5D-AC9F-49C9-BC44-1048B10B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293"/>
  </w:style>
  <w:style w:type="paragraph" w:styleId="Heading1">
    <w:name w:val="heading 1"/>
    <w:basedOn w:val="Normal"/>
    <w:next w:val="Normal"/>
    <w:link w:val="Heading1Char"/>
    <w:uiPriority w:val="9"/>
    <w:qFormat/>
    <w:rsid w:val="000802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02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2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1293"/>
  </w:style>
  <w:style w:type="paragraph" w:styleId="Footer">
    <w:name w:val="footer"/>
    <w:basedOn w:val="Normal"/>
    <w:link w:val="FooterChar"/>
    <w:uiPriority w:val="99"/>
    <w:unhideWhenUsed/>
    <w:rsid w:val="00A61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1293"/>
  </w:style>
  <w:style w:type="character" w:customStyle="1" w:styleId="Heading1Char">
    <w:name w:val="Heading 1 Char"/>
    <w:basedOn w:val="DefaultParagraphFont"/>
    <w:link w:val="Heading1"/>
    <w:uiPriority w:val="9"/>
    <w:rsid w:val="000802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8026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956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956DE6"/>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4-Accent1">
    <w:name w:val="Grid Table 4 Accent 1"/>
    <w:basedOn w:val="TableNormal"/>
    <w:uiPriority w:val="49"/>
    <w:rsid w:val="00B00A1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A81F6D"/>
    <w:pPr>
      <w:outlineLvl w:val="9"/>
    </w:pPr>
  </w:style>
  <w:style w:type="paragraph" w:styleId="TOC2">
    <w:name w:val="toc 2"/>
    <w:basedOn w:val="Normal"/>
    <w:next w:val="Normal"/>
    <w:autoRedefine/>
    <w:uiPriority w:val="39"/>
    <w:unhideWhenUsed/>
    <w:rsid w:val="00A81F6D"/>
    <w:pPr>
      <w:spacing w:after="100"/>
      <w:ind w:left="240"/>
    </w:pPr>
  </w:style>
  <w:style w:type="character" w:styleId="Hyperlink">
    <w:name w:val="Hyperlink"/>
    <w:basedOn w:val="DefaultParagraphFont"/>
    <w:uiPriority w:val="99"/>
    <w:unhideWhenUsed/>
    <w:rsid w:val="00A81F6D"/>
    <w:rPr>
      <w:color w:val="0563C1" w:themeColor="hyperlink"/>
      <w:u w:val="single"/>
    </w:rPr>
  </w:style>
  <w:style w:type="paragraph" w:styleId="ListParagraph">
    <w:name w:val="List Paragraph"/>
    <w:basedOn w:val="Normal"/>
    <w:uiPriority w:val="34"/>
    <w:qFormat/>
    <w:rsid w:val="0096058F"/>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278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05F94-269B-4588-9E0B-C13E526197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2953</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Gabriel Munteanu</cp:lastModifiedBy>
  <cp:revision>2</cp:revision>
  <dcterms:created xsi:type="dcterms:W3CDTF">2021-05-04T21:09:00Z</dcterms:created>
  <dcterms:modified xsi:type="dcterms:W3CDTF">2021-05-04T21:09:00Z</dcterms:modified>
</cp:coreProperties>
</file>