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A48A1" w14:textId="7D442454" w:rsidR="00CB758A" w:rsidRDefault="005B5318" w:rsidP="004B04B1">
      <w:pPr>
        <w:jc w:val="center"/>
        <w:rPr>
          <w:rFonts w:cs="Times New Roman"/>
          <w:color w:val="000000"/>
          <w:sz w:val="72"/>
          <w:szCs w:val="72"/>
          <w:shd w:val="clear" w:color="auto" w:fill="FFFFFF"/>
        </w:rPr>
      </w:pPr>
      <w:r>
        <w:rPr>
          <w:rFonts w:cs="Times New Roman"/>
          <w:color w:val="000000"/>
          <w:sz w:val="72"/>
          <w:szCs w:val="72"/>
          <w:shd w:val="clear" w:color="auto" w:fill="FFFFFF"/>
        </w:rPr>
        <w:t xml:space="preserve">Mental disorder and psychopathology report </w:t>
      </w:r>
    </w:p>
    <w:p w14:paraId="42A43F6C" w14:textId="04EB6A81" w:rsidR="005B5318" w:rsidRDefault="005B5318" w:rsidP="004B04B1">
      <w:pPr>
        <w:jc w:val="center"/>
        <w:rPr>
          <w:rFonts w:cs="Times New Roman"/>
          <w:color w:val="000000"/>
          <w:sz w:val="48"/>
          <w:szCs w:val="48"/>
          <w:shd w:val="clear" w:color="auto" w:fill="FFFFFF"/>
        </w:rPr>
      </w:pPr>
      <w:r>
        <w:rPr>
          <w:rFonts w:cs="Times New Roman"/>
          <w:color w:val="000000"/>
          <w:sz w:val="48"/>
          <w:szCs w:val="48"/>
          <w:shd w:val="clear" w:color="auto" w:fill="FFFFFF"/>
        </w:rPr>
        <w:t>BMHP6006</w:t>
      </w:r>
    </w:p>
    <w:p w14:paraId="76D41F79" w14:textId="40ED9156" w:rsidR="005B5318" w:rsidRDefault="005B5318" w:rsidP="004B04B1">
      <w:pPr>
        <w:jc w:val="center"/>
        <w:rPr>
          <w:rFonts w:cs="Times New Roman"/>
          <w:color w:val="000000"/>
          <w:sz w:val="48"/>
          <w:szCs w:val="48"/>
          <w:shd w:val="clear" w:color="auto" w:fill="FFFFFF"/>
        </w:rPr>
      </w:pPr>
      <w:r>
        <w:rPr>
          <w:rFonts w:cs="Times New Roman"/>
          <w:color w:val="000000"/>
          <w:sz w:val="48"/>
          <w:szCs w:val="48"/>
          <w:shd w:val="clear" w:color="auto" w:fill="FFFFFF"/>
        </w:rPr>
        <w:t>Lecturers name: Alice clayton</w:t>
      </w:r>
    </w:p>
    <w:p w14:paraId="51C0C74C" w14:textId="6808BCF5" w:rsidR="005B5318" w:rsidRPr="005B5318" w:rsidRDefault="005B5318" w:rsidP="004B04B1">
      <w:pPr>
        <w:jc w:val="center"/>
        <w:rPr>
          <w:rFonts w:cs="Times New Roman"/>
          <w:color w:val="000000"/>
          <w:sz w:val="48"/>
          <w:szCs w:val="48"/>
          <w:shd w:val="clear" w:color="auto" w:fill="FFFFFF"/>
        </w:rPr>
      </w:pPr>
      <w:r>
        <w:rPr>
          <w:rFonts w:cs="Times New Roman"/>
          <w:color w:val="000000"/>
          <w:sz w:val="48"/>
          <w:szCs w:val="48"/>
          <w:shd w:val="clear" w:color="auto" w:fill="FFFFFF"/>
        </w:rPr>
        <w:t>Shefali begum (1918219)</w:t>
      </w:r>
    </w:p>
    <w:p w14:paraId="28E12194" w14:textId="77777777" w:rsidR="00B44EE6" w:rsidRDefault="00B44EE6">
      <w:pPr>
        <w:spacing w:line="276" w:lineRule="auto"/>
        <w:jc w:val="left"/>
        <w:rPr>
          <w:rFonts w:cs="Times New Roman"/>
          <w:color w:val="000000"/>
          <w:sz w:val="72"/>
          <w:szCs w:val="72"/>
          <w:shd w:val="clear" w:color="auto" w:fill="FFFFFF"/>
        </w:rPr>
      </w:pPr>
      <w:r>
        <w:rPr>
          <w:rFonts w:cs="Times New Roman"/>
          <w:color w:val="000000"/>
          <w:sz w:val="72"/>
          <w:szCs w:val="72"/>
          <w:shd w:val="clear" w:color="auto" w:fill="FFFFFF"/>
        </w:rPr>
        <w:br w:type="page"/>
      </w:r>
    </w:p>
    <w:sdt>
      <w:sdtPr>
        <w:rPr>
          <w:rFonts w:ascii="Times New Roman" w:eastAsiaTheme="minorHAnsi" w:hAnsi="Times New Roman" w:cstheme="minorBidi"/>
          <w:b w:val="0"/>
          <w:bCs w:val="0"/>
          <w:color w:val="auto"/>
          <w:sz w:val="24"/>
          <w:szCs w:val="22"/>
          <w:lang w:val="en-GB"/>
        </w:rPr>
        <w:id w:val="21458032"/>
        <w:docPartObj>
          <w:docPartGallery w:val="Table of Contents"/>
          <w:docPartUnique/>
        </w:docPartObj>
      </w:sdtPr>
      <w:sdtContent>
        <w:p w14:paraId="5FD2037B" w14:textId="77777777" w:rsidR="00B44EE6" w:rsidRDefault="00B44EE6" w:rsidP="00B44EE6">
          <w:pPr>
            <w:pStyle w:val="TOCHeading"/>
            <w:jc w:val="center"/>
          </w:pPr>
          <w:r w:rsidRPr="00B44EE6">
            <w:rPr>
              <w:rFonts w:ascii="Times New Roman" w:hAnsi="Times New Roman" w:cs="Times New Roman"/>
              <w:color w:val="auto"/>
            </w:rPr>
            <w:t>Table of Contents</w:t>
          </w:r>
        </w:p>
        <w:p w14:paraId="16DC61EC" w14:textId="77777777" w:rsidR="00F61035" w:rsidRDefault="00D62FE2">
          <w:pPr>
            <w:pStyle w:val="TOC1"/>
            <w:tabs>
              <w:tab w:val="right" w:leader="dot" w:pos="9016"/>
            </w:tabs>
            <w:rPr>
              <w:rFonts w:asciiTheme="minorHAnsi" w:eastAsiaTheme="minorEastAsia" w:hAnsiTheme="minorHAnsi"/>
              <w:noProof/>
              <w:sz w:val="22"/>
              <w:lang w:val="en-US"/>
            </w:rPr>
          </w:pPr>
          <w:r>
            <w:fldChar w:fldCharType="begin"/>
          </w:r>
          <w:r w:rsidR="00B44EE6">
            <w:instrText xml:space="preserve"> TOC \o "1-3" \h \z \u </w:instrText>
          </w:r>
          <w:r>
            <w:fldChar w:fldCharType="separate"/>
          </w:r>
          <w:hyperlink w:anchor="_Toc161932271" w:history="1">
            <w:r w:rsidR="00F61035" w:rsidRPr="006E614F">
              <w:rPr>
                <w:rStyle w:val="Hyperlink"/>
                <w:noProof/>
              </w:rPr>
              <w:t>INTRODUCTION</w:t>
            </w:r>
            <w:r w:rsidR="00F61035">
              <w:rPr>
                <w:noProof/>
                <w:webHidden/>
              </w:rPr>
              <w:tab/>
            </w:r>
            <w:r w:rsidR="00F61035">
              <w:rPr>
                <w:noProof/>
                <w:webHidden/>
              </w:rPr>
              <w:fldChar w:fldCharType="begin"/>
            </w:r>
            <w:r w:rsidR="00F61035">
              <w:rPr>
                <w:noProof/>
                <w:webHidden/>
              </w:rPr>
              <w:instrText xml:space="preserve"> PAGEREF _Toc161932271 \h </w:instrText>
            </w:r>
            <w:r w:rsidR="00F61035">
              <w:rPr>
                <w:noProof/>
                <w:webHidden/>
              </w:rPr>
            </w:r>
            <w:r w:rsidR="00F61035">
              <w:rPr>
                <w:noProof/>
                <w:webHidden/>
              </w:rPr>
              <w:fldChar w:fldCharType="separate"/>
            </w:r>
            <w:r w:rsidR="00F61035">
              <w:rPr>
                <w:noProof/>
                <w:webHidden/>
              </w:rPr>
              <w:t>3</w:t>
            </w:r>
            <w:r w:rsidR="00F61035">
              <w:rPr>
                <w:noProof/>
                <w:webHidden/>
              </w:rPr>
              <w:fldChar w:fldCharType="end"/>
            </w:r>
          </w:hyperlink>
        </w:p>
        <w:p w14:paraId="1FA56537" w14:textId="77777777" w:rsidR="00F61035" w:rsidRDefault="00000000">
          <w:pPr>
            <w:pStyle w:val="TOC1"/>
            <w:tabs>
              <w:tab w:val="right" w:leader="dot" w:pos="9016"/>
            </w:tabs>
            <w:rPr>
              <w:rFonts w:asciiTheme="minorHAnsi" w:eastAsiaTheme="minorEastAsia" w:hAnsiTheme="minorHAnsi"/>
              <w:noProof/>
              <w:sz w:val="22"/>
              <w:lang w:val="en-US"/>
            </w:rPr>
          </w:pPr>
          <w:hyperlink w:anchor="_Toc161932272" w:history="1">
            <w:r w:rsidR="00F61035" w:rsidRPr="006E614F">
              <w:rPr>
                <w:rStyle w:val="Hyperlink"/>
                <w:noProof/>
              </w:rPr>
              <w:t>MAIN BODY</w:t>
            </w:r>
            <w:r w:rsidR="00F61035">
              <w:rPr>
                <w:noProof/>
                <w:webHidden/>
              </w:rPr>
              <w:tab/>
            </w:r>
            <w:r w:rsidR="00F61035">
              <w:rPr>
                <w:noProof/>
                <w:webHidden/>
              </w:rPr>
              <w:fldChar w:fldCharType="begin"/>
            </w:r>
            <w:r w:rsidR="00F61035">
              <w:rPr>
                <w:noProof/>
                <w:webHidden/>
              </w:rPr>
              <w:instrText xml:space="preserve"> PAGEREF _Toc161932272 \h </w:instrText>
            </w:r>
            <w:r w:rsidR="00F61035">
              <w:rPr>
                <w:noProof/>
                <w:webHidden/>
              </w:rPr>
            </w:r>
            <w:r w:rsidR="00F61035">
              <w:rPr>
                <w:noProof/>
                <w:webHidden/>
              </w:rPr>
              <w:fldChar w:fldCharType="separate"/>
            </w:r>
            <w:r w:rsidR="00F61035">
              <w:rPr>
                <w:noProof/>
                <w:webHidden/>
              </w:rPr>
              <w:t>3</w:t>
            </w:r>
            <w:r w:rsidR="00F61035">
              <w:rPr>
                <w:noProof/>
                <w:webHidden/>
              </w:rPr>
              <w:fldChar w:fldCharType="end"/>
            </w:r>
          </w:hyperlink>
        </w:p>
        <w:p w14:paraId="2728B796" w14:textId="77777777" w:rsidR="00F61035" w:rsidRDefault="00000000">
          <w:pPr>
            <w:pStyle w:val="TOC2"/>
            <w:tabs>
              <w:tab w:val="right" w:leader="dot" w:pos="9016"/>
            </w:tabs>
            <w:rPr>
              <w:rFonts w:asciiTheme="minorHAnsi" w:eastAsiaTheme="minorEastAsia" w:hAnsiTheme="minorHAnsi"/>
              <w:noProof/>
              <w:sz w:val="22"/>
              <w:lang w:val="en-US"/>
            </w:rPr>
          </w:pPr>
          <w:hyperlink w:anchor="_Toc161932273" w:history="1">
            <w:r w:rsidR="00F61035" w:rsidRPr="006E614F">
              <w:rPr>
                <w:rStyle w:val="Hyperlink"/>
                <w:noProof/>
              </w:rPr>
              <w:t>Definition and classification</w:t>
            </w:r>
            <w:r w:rsidR="00F61035">
              <w:rPr>
                <w:noProof/>
                <w:webHidden/>
              </w:rPr>
              <w:tab/>
            </w:r>
            <w:r w:rsidR="00F61035">
              <w:rPr>
                <w:noProof/>
                <w:webHidden/>
              </w:rPr>
              <w:fldChar w:fldCharType="begin"/>
            </w:r>
            <w:r w:rsidR="00F61035">
              <w:rPr>
                <w:noProof/>
                <w:webHidden/>
              </w:rPr>
              <w:instrText xml:space="preserve"> PAGEREF _Toc161932273 \h </w:instrText>
            </w:r>
            <w:r w:rsidR="00F61035">
              <w:rPr>
                <w:noProof/>
                <w:webHidden/>
              </w:rPr>
            </w:r>
            <w:r w:rsidR="00F61035">
              <w:rPr>
                <w:noProof/>
                <w:webHidden/>
              </w:rPr>
              <w:fldChar w:fldCharType="separate"/>
            </w:r>
            <w:r w:rsidR="00F61035">
              <w:rPr>
                <w:noProof/>
                <w:webHidden/>
              </w:rPr>
              <w:t>3</w:t>
            </w:r>
            <w:r w:rsidR="00F61035">
              <w:rPr>
                <w:noProof/>
                <w:webHidden/>
              </w:rPr>
              <w:fldChar w:fldCharType="end"/>
            </w:r>
          </w:hyperlink>
        </w:p>
        <w:p w14:paraId="6017CFB4" w14:textId="77777777" w:rsidR="00F61035" w:rsidRDefault="00000000">
          <w:pPr>
            <w:pStyle w:val="TOC2"/>
            <w:tabs>
              <w:tab w:val="right" w:leader="dot" w:pos="9016"/>
            </w:tabs>
            <w:rPr>
              <w:rFonts w:asciiTheme="minorHAnsi" w:eastAsiaTheme="minorEastAsia" w:hAnsiTheme="minorHAnsi"/>
              <w:noProof/>
              <w:sz w:val="22"/>
              <w:lang w:val="en-US"/>
            </w:rPr>
          </w:pPr>
          <w:hyperlink w:anchor="_Toc161932274" w:history="1">
            <w:r w:rsidR="00F61035" w:rsidRPr="006E614F">
              <w:rPr>
                <w:rStyle w:val="Hyperlink"/>
                <w:noProof/>
              </w:rPr>
              <w:t>Diagnosis</w:t>
            </w:r>
            <w:r w:rsidR="00F61035">
              <w:rPr>
                <w:noProof/>
                <w:webHidden/>
              </w:rPr>
              <w:tab/>
            </w:r>
            <w:r w:rsidR="00F61035">
              <w:rPr>
                <w:noProof/>
                <w:webHidden/>
              </w:rPr>
              <w:fldChar w:fldCharType="begin"/>
            </w:r>
            <w:r w:rsidR="00F61035">
              <w:rPr>
                <w:noProof/>
                <w:webHidden/>
              </w:rPr>
              <w:instrText xml:space="preserve"> PAGEREF _Toc161932274 \h </w:instrText>
            </w:r>
            <w:r w:rsidR="00F61035">
              <w:rPr>
                <w:noProof/>
                <w:webHidden/>
              </w:rPr>
            </w:r>
            <w:r w:rsidR="00F61035">
              <w:rPr>
                <w:noProof/>
                <w:webHidden/>
              </w:rPr>
              <w:fldChar w:fldCharType="separate"/>
            </w:r>
            <w:r w:rsidR="00F61035">
              <w:rPr>
                <w:noProof/>
                <w:webHidden/>
              </w:rPr>
              <w:t>4</w:t>
            </w:r>
            <w:r w:rsidR="00F61035">
              <w:rPr>
                <w:noProof/>
                <w:webHidden/>
              </w:rPr>
              <w:fldChar w:fldCharType="end"/>
            </w:r>
          </w:hyperlink>
        </w:p>
        <w:p w14:paraId="0C8820E8" w14:textId="77777777" w:rsidR="00F61035" w:rsidRDefault="00000000">
          <w:pPr>
            <w:pStyle w:val="TOC2"/>
            <w:tabs>
              <w:tab w:val="right" w:leader="dot" w:pos="9016"/>
            </w:tabs>
            <w:rPr>
              <w:rFonts w:asciiTheme="minorHAnsi" w:eastAsiaTheme="minorEastAsia" w:hAnsiTheme="minorHAnsi"/>
              <w:noProof/>
              <w:sz w:val="22"/>
              <w:lang w:val="en-US"/>
            </w:rPr>
          </w:pPr>
          <w:hyperlink w:anchor="_Toc161932275" w:history="1">
            <w:r w:rsidR="00F61035" w:rsidRPr="006E614F">
              <w:rPr>
                <w:rStyle w:val="Hyperlink"/>
                <w:noProof/>
              </w:rPr>
              <w:t>Treatment</w:t>
            </w:r>
            <w:r w:rsidR="00F61035">
              <w:rPr>
                <w:noProof/>
                <w:webHidden/>
              </w:rPr>
              <w:tab/>
            </w:r>
            <w:r w:rsidR="00F61035">
              <w:rPr>
                <w:noProof/>
                <w:webHidden/>
              </w:rPr>
              <w:fldChar w:fldCharType="begin"/>
            </w:r>
            <w:r w:rsidR="00F61035">
              <w:rPr>
                <w:noProof/>
                <w:webHidden/>
              </w:rPr>
              <w:instrText xml:space="preserve"> PAGEREF _Toc161932275 \h </w:instrText>
            </w:r>
            <w:r w:rsidR="00F61035">
              <w:rPr>
                <w:noProof/>
                <w:webHidden/>
              </w:rPr>
            </w:r>
            <w:r w:rsidR="00F61035">
              <w:rPr>
                <w:noProof/>
                <w:webHidden/>
              </w:rPr>
              <w:fldChar w:fldCharType="separate"/>
            </w:r>
            <w:r w:rsidR="00F61035">
              <w:rPr>
                <w:noProof/>
                <w:webHidden/>
              </w:rPr>
              <w:t>6</w:t>
            </w:r>
            <w:r w:rsidR="00F61035">
              <w:rPr>
                <w:noProof/>
                <w:webHidden/>
              </w:rPr>
              <w:fldChar w:fldCharType="end"/>
            </w:r>
          </w:hyperlink>
        </w:p>
        <w:p w14:paraId="5D632910" w14:textId="77777777" w:rsidR="00F61035" w:rsidRDefault="00000000">
          <w:pPr>
            <w:pStyle w:val="TOC2"/>
            <w:tabs>
              <w:tab w:val="right" w:leader="dot" w:pos="9016"/>
            </w:tabs>
            <w:rPr>
              <w:rFonts w:asciiTheme="minorHAnsi" w:eastAsiaTheme="minorEastAsia" w:hAnsiTheme="minorHAnsi"/>
              <w:noProof/>
              <w:sz w:val="22"/>
              <w:lang w:val="en-US"/>
            </w:rPr>
          </w:pPr>
          <w:hyperlink w:anchor="_Toc161932276" w:history="1">
            <w:r w:rsidR="00F61035" w:rsidRPr="006E614F">
              <w:rPr>
                <w:rStyle w:val="Hyperlink"/>
                <w:noProof/>
              </w:rPr>
              <w:t>Measurement of rehabilitation</w:t>
            </w:r>
            <w:r w:rsidR="00F61035">
              <w:rPr>
                <w:noProof/>
                <w:webHidden/>
              </w:rPr>
              <w:tab/>
            </w:r>
            <w:r w:rsidR="00F61035">
              <w:rPr>
                <w:noProof/>
                <w:webHidden/>
              </w:rPr>
              <w:fldChar w:fldCharType="begin"/>
            </w:r>
            <w:r w:rsidR="00F61035">
              <w:rPr>
                <w:noProof/>
                <w:webHidden/>
              </w:rPr>
              <w:instrText xml:space="preserve"> PAGEREF _Toc161932276 \h </w:instrText>
            </w:r>
            <w:r w:rsidR="00F61035">
              <w:rPr>
                <w:noProof/>
                <w:webHidden/>
              </w:rPr>
            </w:r>
            <w:r w:rsidR="00F61035">
              <w:rPr>
                <w:noProof/>
                <w:webHidden/>
              </w:rPr>
              <w:fldChar w:fldCharType="separate"/>
            </w:r>
            <w:r w:rsidR="00F61035">
              <w:rPr>
                <w:noProof/>
                <w:webHidden/>
              </w:rPr>
              <w:t>7</w:t>
            </w:r>
            <w:r w:rsidR="00F61035">
              <w:rPr>
                <w:noProof/>
                <w:webHidden/>
              </w:rPr>
              <w:fldChar w:fldCharType="end"/>
            </w:r>
          </w:hyperlink>
        </w:p>
        <w:p w14:paraId="402B4146" w14:textId="77777777" w:rsidR="00F61035" w:rsidRDefault="00000000">
          <w:pPr>
            <w:pStyle w:val="TOC2"/>
            <w:tabs>
              <w:tab w:val="right" w:leader="dot" w:pos="9016"/>
            </w:tabs>
            <w:rPr>
              <w:rFonts w:asciiTheme="minorHAnsi" w:eastAsiaTheme="minorEastAsia" w:hAnsiTheme="minorHAnsi"/>
              <w:noProof/>
              <w:sz w:val="22"/>
              <w:lang w:val="en-US"/>
            </w:rPr>
          </w:pPr>
          <w:hyperlink w:anchor="_Toc161932277" w:history="1">
            <w:r w:rsidR="00F61035" w:rsidRPr="006E614F">
              <w:rPr>
                <w:rStyle w:val="Hyperlink"/>
                <w:noProof/>
              </w:rPr>
              <w:t>Recommendations for future practise</w:t>
            </w:r>
            <w:r w:rsidR="00F61035">
              <w:rPr>
                <w:noProof/>
                <w:webHidden/>
              </w:rPr>
              <w:tab/>
            </w:r>
            <w:r w:rsidR="00F61035">
              <w:rPr>
                <w:noProof/>
                <w:webHidden/>
              </w:rPr>
              <w:fldChar w:fldCharType="begin"/>
            </w:r>
            <w:r w:rsidR="00F61035">
              <w:rPr>
                <w:noProof/>
                <w:webHidden/>
              </w:rPr>
              <w:instrText xml:space="preserve"> PAGEREF _Toc161932277 \h </w:instrText>
            </w:r>
            <w:r w:rsidR="00F61035">
              <w:rPr>
                <w:noProof/>
                <w:webHidden/>
              </w:rPr>
            </w:r>
            <w:r w:rsidR="00F61035">
              <w:rPr>
                <w:noProof/>
                <w:webHidden/>
              </w:rPr>
              <w:fldChar w:fldCharType="separate"/>
            </w:r>
            <w:r w:rsidR="00F61035">
              <w:rPr>
                <w:noProof/>
                <w:webHidden/>
              </w:rPr>
              <w:t>8</w:t>
            </w:r>
            <w:r w:rsidR="00F61035">
              <w:rPr>
                <w:noProof/>
                <w:webHidden/>
              </w:rPr>
              <w:fldChar w:fldCharType="end"/>
            </w:r>
          </w:hyperlink>
        </w:p>
        <w:p w14:paraId="5673FAF0" w14:textId="77777777" w:rsidR="00F61035" w:rsidRDefault="00000000">
          <w:pPr>
            <w:pStyle w:val="TOC1"/>
            <w:tabs>
              <w:tab w:val="right" w:leader="dot" w:pos="9016"/>
            </w:tabs>
            <w:rPr>
              <w:rFonts w:asciiTheme="minorHAnsi" w:eastAsiaTheme="minorEastAsia" w:hAnsiTheme="minorHAnsi"/>
              <w:noProof/>
              <w:sz w:val="22"/>
              <w:lang w:val="en-US"/>
            </w:rPr>
          </w:pPr>
          <w:hyperlink w:anchor="_Toc161932278" w:history="1">
            <w:r w:rsidR="00F61035" w:rsidRPr="006E614F">
              <w:rPr>
                <w:rStyle w:val="Hyperlink"/>
                <w:noProof/>
              </w:rPr>
              <w:t>CONCLUSION</w:t>
            </w:r>
            <w:r w:rsidR="00F61035">
              <w:rPr>
                <w:noProof/>
                <w:webHidden/>
              </w:rPr>
              <w:tab/>
            </w:r>
            <w:r w:rsidR="00F61035">
              <w:rPr>
                <w:noProof/>
                <w:webHidden/>
              </w:rPr>
              <w:fldChar w:fldCharType="begin"/>
            </w:r>
            <w:r w:rsidR="00F61035">
              <w:rPr>
                <w:noProof/>
                <w:webHidden/>
              </w:rPr>
              <w:instrText xml:space="preserve"> PAGEREF _Toc161932278 \h </w:instrText>
            </w:r>
            <w:r w:rsidR="00F61035">
              <w:rPr>
                <w:noProof/>
                <w:webHidden/>
              </w:rPr>
            </w:r>
            <w:r w:rsidR="00F61035">
              <w:rPr>
                <w:noProof/>
                <w:webHidden/>
              </w:rPr>
              <w:fldChar w:fldCharType="separate"/>
            </w:r>
            <w:r w:rsidR="00F61035">
              <w:rPr>
                <w:noProof/>
                <w:webHidden/>
              </w:rPr>
              <w:t>10</w:t>
            </w:r>
            <w:r w:rsidR="00F61035">
              <w:rPr>
                <w:noProof/>
                <w:webHidden/>
              </w:rPr>
              <w:fldChar w:fldCharType="end"/>
            </w:r>
          </w:hyperlink>
        </w:p>
        <w:p w14:paraId="3A6EA13B" w14:textId="77777777" w:rsidR="00F61035" w:rsidRDefault="00000000">
          <w:pPr>
            <w:pStyle w:val="TOC1"/>
            <w:tabs>
              <w:tab w:val="right" w:leader="dot" w:pos="9016"/>
            </w:tabs>
            <w:rPr>
              <w:rFonts w:asciiTheme="minorHAnsi" w:eastAsiaTheme="minorEastAsia" w:hAnsiTheme="minorHAnsi"/>
              <w:noProof/>
              <w:sz w:val="22"/>
              <w:lang w:val="en-US"/>
            </w:rPr>
          </w:pPr>
          <w:hyperlink w:anchor="_Toc161932279" w:history="1">
            <w:r w:rsidR="00F61035" w:rsidRPr="006E614F">
              <w:rPr>
                <w:rStyle w:val="Hyperlink"/>
                <w:noProof/>
              </w:rPr>
              <w:t>REFERENCES</w:t>
            </w:r>
            <w:r w:rsidR="00F61035">
              <w:rPr>
                <w:noProof/>
                <w:webHidden/>
              </w:rPr>
              <w:tab/>
            </w:r>
            <w:r w:rsidR="00F61035">
              <w:rPr>
                <w:noProof/>
                <w:webHidden/>
              </w:rPr>
              <w:fldChar w:fldCharType="begin"/>
            </w:r>
            <w:r w:rsidR="00F61035">
              <w:rPr>
                <w:noProof/>
                <w:webHidden/>
              </w:rPr>
              <w:instrText xml:space="preserve"> PAGEREF _Toc161932279 \h </w:instrText>
            </w:r>
            <w:r w:rsidR="00F61035">
              <w:rPr>
                <w:noProof/>
                <w:webHidden/>
              </w:rPr>
            </w:r>
            <w:r w:rsidR="00F61035">
              <w:rPr>
                <w:noProof/>
                <w:webHidden/>
              </w:rPr>
              <w:fldChar w:fldCharType="separate"/>
            </w:r>
            <w:r w:rsidR="00F61035">
              <w:rPr>
                <w:noProof/>
                <w:webHidden/>
              </w:rPr>
              <w:t>11</w:t>
            </w:r>
            <w:r w:rsidR="00F61035">
              <w:rPr>
                <w:noProof/>
                <w:webHidden/>
              </w:rPr>
              <w:fldChar w:fldCharType="end"/>
            </w:r>
          </w:hyperlink>
        </w:p>
        <w:p w14:paraId="412C1852" w14:textId="77777777" w:rsidR="00B44EE6" w:rsidRDefault="00D62FE2">
          <w:r>
            <w:fldChar w:fldCharType="end"/>
          </w:r>
        </w:p>
      </w:sdtContent>
    </w:sdt>
    <w:p w14:paraId="53ADCAFE" w14:textId="77777777" w:rsidR="00B44EE6" w:rsidRDefault="00B44EE6" w:rsidP="004B04B1">
      <w:pPr>
        <w:jc w:val="center"/>
        <w:rPr>
          <w:rFonts w:cs="Times New Roman"/>
          <w:color w:val="000000"/>
          <w:sz w:val="72"/>
          <w:szCs w:val="72"/>
          <w:shd w:val="clear" w:color="auto" w:fill="FFFFFF"/>
        </w:rPr>
      </w:pPr>
    </w:p>
    <w:p w14:paraId="4D515DDF" w14:textId="77777777" w:rsidR="004B04B1" w:rsidRDefault="004B04B1">
      <w:pPr>
        <w:spacing w:line="276" w:lineRule="auto"/>
        <w:jc w:val="left"/>
        <w:rPr>
          <w:rFonts w:cs="Times New Roman"/>
          <w:color w:val="000000"/>
          <w:sz w:val="72"/>
          <w:szCs w:val="72"/>
          <w:shd w:val="clear" w:color="auto" w:fill="FFFFFF"/>
        </w:rPr>
      </w:pPr>
      <w:r>
        <w:rPr>
          <w:rFonts w:cs="Times New Roman"/>
          <w:color w:val="000000"/>
          <w:sz w:val="72"/>
          <w:szCs w:val="72"/>
          <w:shd w:val="clear" w:color="auto" w:fill="FFFFFF"/>
        </w:rPr>
        <w:br w:type="page"/>
      </w:r>
    </w:p>
    <w:p w14:paraId="458B078F" w14:textId="77777777" w:rsidR="004B04B1" w:rsidRDefault="00897D7B" w:rsidP="00897D7B">
      <w:pPr>
        <w:pStyle w:val="Heading1"/>
      </w:pPr>
      <w:bookmarkStart w:id="0" w:name="_Toc161932271"/>
      <w:r>
        <w:lastRenderedPageBreak/>
        <w:t>INTRODUCTION</w:t>
      </w:r>
      <w:bookmarkEnd w:id="0"/>
      <w:r>
        <w:t xml:space="preserve"> </w:t>
      </w:r>
    </w:p>
    <w:p w14:paraId="01ADC0BC" w14:textId="77777777" w:rsidR="00897D7B" w:rsidRDefault="00897D7B" w:rsidP="00897D7B">
      <w:r>
        <w:t xml:space="preserve">Mental </w:t>
      </w:r>
      <w:r w:rsidR="00A6369C">
        <w:t>disorder is</w:t>
      </w:r>
      <w:r>
        <w:t xml:space="preserve"> increasing these days </w:t>
      </w:r>
      <w:r w:rsidR="00056E62">
        <w:t xml:space="preserve">and there are various </w:t>
      </w:r>
      <w:r w:rsidR="00202F22">
        <w:t>reasons for that</w:t>
      </w:r>
      <w:r w:rsidR="00A6369C">
        <w:t>,</w:t>
      </w:r>
      <w:r w:rsidR="00202F22">
        <w:t xml:space="preserve"> the lifestyle of people, their way of thinking, their experiences and more. </w:t>
      </w:r>
      <w:r w:rsidR="00A6369C">
        <w:t>The</w:t>
      </w:r>
      <w:r w:rsidR="00202F22">
        <w:t xml:space="preserve"> </w:t>
      </w:r>
      <w:r w:rsidR="00A6369C">
        <w:t>count of people suffering from mental health issues is</w:t>
      </w:r>
      <w:r w:rsidR="00202F22">
        <w:t xml:space="preserve"> becoming higher and this has become a very common issue among human.</w:t>
      </w:r>
      <w:r w:rsidR="00A6369C">
        <w:t xml:space="preserve"> From anxiety disorder to</w:t>
      </w:r>
      <w:r w:rsidR="005E7ADA">
        <w:t xml:space="preserve"> chronic depression, people are experiencing different </w:t>
      </w:r>
      <w:r w:rsidR="00477D03">
        <w:t>mental health issues</w:t>
      </w:r>
      <w:r w:rsidR="00B44EE6">
        <w:t xml:space="preserve"> (</w:t>
      </w:r>
      <w:r w:rsidR="00B44EE6" w:rsidRPr="00A723C5">
        <w:rPr>
          <w:rFonts w:cs="Times New Roman"/>
          <w:color w:val="222222"/>
          <w:szCs w:val="24"/>
          <w:shd w:val="clear" w:color="auto" w:fill="FFFFFF"/>
        </w:rPr>
        <w:t>Moreno, 2020</w:t>
      </w:r>
      <w:r w:rsidR="00B44EE6">
        <w:rPr>
          <w:rFonts w:cs="Times New Roman"/>
          <w:color w:val="222222"/>
          <w:szCs w:val="24"/>
          <w:shd w:val="clear" w:color="auto" w:fill="FFFFFF"/>
        </w:rPr>
        <w:t>)</w:t>
      </w:r>
      <w:r w:rsidR="00477D03">
        <w:t xml:space="preserve">. </w:t>
      </w:r>
      <w:r w:rsidR="00F91D20">
        <w:t>This</w:t>
      </w:r>
      <w:r w:rsidR="00477D03">
        <w:t xml:space="preserve"> report is going to discuss about </w:t>
      </w:r>
      <w:r w:rsidR="00E7138E">
        <w:t xml:space="preserve">a severe mental health issue Depression. Depression is </w:t>
      </w:r>
      <w:r w:rsidR="0035594C">
        <w:t>ICD – 10 classified disorder, thousands of people are or have suffe</w:t>
      </w:r>
      <w:r w:rsidR="00A2497E">
        <w:t xml:space="preserve">red from depression and this disorder can be life threatening </w:t>
      </w:r>
      <w:r w:rsidR="00F91D20">
        <w:t>for</w:t>
      </w:r>
      <w:r w:rsidR="00A2497E">
        <w:t xml:space="preserve"> many people.</w:t>
      </w:r>
      <w:r w:rsidR="00D70846">
        <w:t xml:space="preserve"> It is estimated that approx 3.8 percent of </w:t>
      </w:r>
      <w:r w:rsidR="0006222E">
        <w:t>the total population suffer from depressio</w:t>
      </w:r>
      <w:r w:rsidR="00F91D20">
        <w:t xml:space="preserve">n. In this report, </w:t>
      </w:r>
      <w:r w:rsidR="004E7D48">
        <w:t xml:space="preserve">the process of diagnosis will be covered in which </w:t>
      </w:r>
      <w:r w:rsidR="00301B6F">
        <w:t xml:space="preserve">the current process that is opted for diagnosis of the disorder will be highlighted. Furthermore, </w:t>
      </w:r>
      <w:r w:rsidR="00747298">
        <w:t xml:space="preserve">the treatment for depression will be elaborated in the report along with </w:t>
      </w:r>
      <w:r w:rsidR="00827FCA">
        <w:t>a compa</w:t>
      </w:r>
      <w:r w:rsidR="001462D8">
        <w:t>rison will be made between the current process of treatment and the process that was used in the past.</w:t>
      </w:r>
      <w:r w:rsidR="006B097D">
        <w:t xml:space="preserve"> The rehabilitation process will be highlighted in this which will focus on</w:t>
      </w:r>
      <w:r w:rsidR="00941F59">
        <w:t xml:space="preserve"> effectiveness of the treatment that is provided to the patients.</w:t>
      </w:r>
      <w:r w:rsidR="00DC6361">
        <w:t xml:space="preserve"> Additionally, some recommendations will be provided for the treatment of </w:t>
      </w:r>
      <w:r w:rsidR="00964681">
        <w:t xml:space="preserve">depression. </w:t>
      </w:r>
      <w:r w:rsidR="00386758">
        <w:t xml:space="preserve">This will include some of the </w:t>
      </w:r>
      <w:r w:rsidR="00356C52">
        <w:t>strategies that can be used to improve the quality of life of the patients. Better practices and treatment that can be used in the future to treat the people that are suffering from depression will be highlighted.</w:t>
      </w:r>
      <w:r w:rsidR="00BD1CFE">
        <w:t xml:space="preserve"> The overall treatment and the </w:t>
      </w:r>
      <w:r w:rsidR="00BF118B">
        <w:t>process</w:t>
      </w:r>
      <w:r w:rsidR="00BD1CFE">
        <w:t xml:space="preserve"> of diagnosis will be highlighted in the report </w:t>
      </w:r>
      <w:r w:rsidR="00C86F26">
        <w:t xml:space="preserve">along with analysing the effectiveness of the treatments that are provided to the patients. The development of </w:t>
      </w:r>
      <w:r w:rsidR="00BF118B">
        <w:t xml:space="preserve">treatment process from </w:t>
      </w:r>
      <w:r w:rsidR="005B402E">
        <w:t>previous treatments methods will be e</w:t>
      </w:r>
      <w:r w:rsidR="00624168">
        <w:t xml:space="preserve">laborated in the report. </w:t>
      </w:r>
    </w:p>
    <w:p w14:paraId="01C7A03A" w14:textId="77777777" w:rsidR="006050B2" w:rsidRDefault="006050B2" w:rsidP="006050B2">
      <w:pPr>
        <w:pStyle w:val="Heading1"/>
      </w:pPr>
      <w:bookmarkStart w:id="1" w:name="_Toc161932272"/>
      <w:r>
        <w:t>MAIN BODY</w:t>
      </w:r>
      <w:bookmarkEnd w:id="1"/>
    </w:p>
    <w:p w14:paraId="625A7FD3" w14:textId="77777777" w:rsidR="006050B2" w:rsidRDefault="003163AC" w:rsidP="003163AC">
      <w:pPr>
        <w:pStyle w:val="Heading2"/>
      </w:pPr>
      <w:bookmarkStart w:id="2" w:name="_Toc161932273"/>
      <w:r>
        <w:t>Definition and classification</w:t>
      </w:r>
      <w:bookmarkEnd w:id="2"/>
    </w:p>
    <w:p w14:paraId="44E6BFAD" w14:textId="77777777" w:rsidR="003163AC" w:rsidRDefault="003163AC" w:rsidP="003163AC">
      <w:r>
        <w:t>Definition</w:t>
      </w:r>
    </w:p>
    <w:p w14:paraId="635435F9" w14:textId="77777777" w:rsidR="003163AC" w:rsidRDefault="003163AC" w:rsidP="003163AC">
      <w:r>
        <w:t xml:space="preserve">Depression can be described as </w:t>
      </w:r>
      <w:proofErr w:type="gramStart"/>
      <w:r>
        <w:t>the a</w:t>
      </w:r>
      <w:proofErr w:type="gramEnd"/>
      <w:r>
        <w:t xml:space="preserve"> very common mental health problem which leads to </w:t>
      </w:r>
      <w:r w:rsidR="009F52AB">
        <w:t xml:space="preserve">loss in interests and pleasure in doing activities or engaging with those activities for longer time. </w:t>
      </w:r>
      <w:r w:rsidR="00CC17A0">
        <w:t>The</w:t>
      </w:r>
      <w:r w:rsidR="009F52AB">
        <w:t xml:space="preserve"> people that suffer from dep</w:t>
      </w:r>
      <w:r w:rsidR="005E2CFF">
        <w:t>ression u</w:t>
      </w:r>
      <w:r w:rsidR="00375EB8">
        <w:t>sually have change in feelings and moods on regular basis</w:t>
      </w:r>
      <w:r w:rsidR="00B44EE6">
        <w:t xml:space="preserve"> (</w:t>
      </w:r>
      <w:r w:rsidR="00B44EE6" w:rsidRPr="00A723C5">
        <w:rPr>
          <w:rFonts w:cs="Times New Roman"/>
          <w:color w:val="222222"/>
          <w:szCs w:val="24"/>
          <w:shd w:val="clear" w:color="auto" w:fill="FFFFFF"/>
        </w:rPr>
        <w:t>Thapar, 2022</w:t>
      </w:r>
      <w:r w:rsidR="00B44EE6">
        <w:rPr>
          <w:rFonts w:cs="Times New Roman"/>
          <w:color w:val="222222"/>
          <w:szCs w:val="24"/>
          <w:shd w:val="clear" w:color="auto" w:fill="FFFFFF"/>
        </w:rPr>
        <w:t>)</w:t>
      </w:r>
      <w:r w:rsidR="00375EB8">
        <w:t>.</w:t>
      </w:r>
      <w:r w:rsidR="00D87AE7">
        <w:t xml:space="preserve"> If not treated at right time, this mental health disorder can be </w:t>
      </w:r>
      <w:r w:rsidR="006445FD">
        <w:t xml:space="preserve">life threatening to some people. </w:t>
      </w:r>
      <w:r w:rsidR="00385C79">
        <w:t xml:space="preserve"> </w:t>
      </w:r>
      <w:r w:rsidR="00CC17A0">
        <w:t>Depression</w:t>
      </w:r>
      <w:r w:rsidR="00385C79">
        <w:t xml:space="preserve"> directly affects the way an individual feels and this turns int</w:t>
      </w:r>
      <w:r w:rsidR="00A62F88">
        <w:t xml:space="preserve">o the feelings like sadness. People become very much uninterested in </w:t>
      </w:r>
      <w:r w:rsidR="00D131B7">
        <w:t>activities and</w:t>
      </w:r>
      <w:r w:rsidR="002973C4">
        <w:t xml:space="preserve"> they become less participative. This is a very common disorder but a ve</w:t>
      </w:r>
      <w:r w:rsidR="00F02B4D">
        <w:t xml:space="preserve">ry serious one at the </w:t>
      </w:r>
      <w:r w:rsidR="00F02B4D">
        <w:lastRenderedPageBreak/>
        <w:t xml:space="preserve">same time. there are various stages of depression </w:t>
      </w:r>
      <w:r w:rsidR="009D2322">
        <w:t>-: mild, moderate as well a</w:t>
      </w:r>
      <w:r w:rsidR="00A43319">
        <w:t>s severe. The level of depression changes from person to person depending upon their symptoms and treatments.</w:t>
      </w:r>
      <w:r w:rsidR="008E4CD5">
        <w:t xml:space="preserve"> </w:t>
      </w:r>
      <w:r w:rsidR="005F74C5">
        <w:t xml:space="preserve">The </w:t>
      </w:r>
      <w:r w:rsidR="00E824A1">
        <w:t>patients suffering from depression have different symptoms and on the basis of that their depression is classified into sever, mild or moderate. The symptoms may vary from patients to patients.</w:t>
      </w:r>
    </w:p>
    <w:p w14:paraId="30A78167" w14:textId="77777777" w:rsidR="008E4CD5" w:rsidRDefault="008E4CD5" w:rsidP="003163AC">
      <w:r>
        <w:t xml:space="preserve">Depression is </w:t>
      </w:r>
      <w:r w:rsidR="00CC17A0">
        <w:t>an</w:t>
      </w:r>
      <w:r>
        <w:t xml:space="preserve"> ICD – 10 classified disorder. The code that is provided for </w:t>
      </w:r>
      <w:r w:rsidR="000C27ED">
        <w:t>depression is F32.9 and the name of this disorder in ICD – 10 is Major Depressive Disorder, Single Episode, Unspecified</w:t>
      </w:r>
      <w:r w:rsidR="008F77E6">
        <w:t>.</w:t>
      </w:r>
    </w:p>
    <w:p w14:paraId="251C0E22" w14:textId="77777777" w:rsidR="008F77E6" w:rsidRDefault="001833ED" w:rsidP="003163AC">
      <w:r>
        <w:t xml:space="preserve">Comparison </w:t>
      </w:r>
    </w:p>
    <w:p w14:paraId="4056ED4B" w14:textId="77777777" w:rsidR="00C831E4" w:rsidRDefault="00CC17A0" w:rsidP="003163AC">
      <w:r>
        <w:t xml:space="preserve">ICD – 10 and DSM </w:t>
      </w:r>
      <w:r w:rsidR="00E953DD">
        <w:t>–</w:t>
      </w:r>
      <w:r>
        <w:t xml:space="preserve"> V</w:t>
      </w:r>
      <w:r w:rsidR="00E953DD">
        <w:t xml:space="preserve"> are the systems that are used by the healthcare practitioners to code the diagnoses in order to categorise procedures and symptoms</w:t>
      </w:r>
      <w:r w:rsidR="00B44EE6">
        <w:t xml:space="preserve"> (</w:t>
      </w:r>
      <w:r w:rsidR="00B44EE6" w:rsidRPr="00A723C5">
        <w:rPr>
          <w:rFonts w:cs="Times New Roman"/>
          <w:color w:val="222222"/>
          <w:szCs w:val="24"/>
          <w:shd w:val="clear" w:color="auto" w:fill="FFFFFF"/>
        </w:rPr>
        <w:t>Fried, 2022</w:t>
      </w:r>
      <w:r w:rsidR="00B44EE6">
        <w:rPr>
          <w:rFonts w:cs="Times New Roman"/>
          <w:color w:val="222222"/>
          <w:szCs w:val="24"/>
          <w:shd w:val="clear" w:color="auto" w:fill="FFFFFF"/>
        </w:rPr>
        <w:t>)</w:t>
      </w:r>
      <w:r w:rsidR="00E953DD">
        <w:t xml:space="preserve">. </w:t>
      </w:r>
      <w:r w:rsidR="00C831E4">
        <w:t>As per ICD – 10, the person is considered in depression if they have two out of three primary symptoms like loss of interest in routine activities, decreased energy and depressed mo</w:t>
      </w:r>
      <w:r w:rsidR="001B471D">
        <w:t>ods. Also the patients must have</w:t>
      </w:r>
      <w:r w:rsidR="0098763E">
        <w:t xml:space="preserve">, however, </w:t>
      </w:r>
      <w:r w:rsidR="00267A78">
        <w:t>according to DSM</w:t>
      </w:r>
      <w:r w:rsidR="00FD01AA">
        <w:t xml:space="preserve"> – V, </w:t>
      </w:r>
      <w:r w:rsidR="0098763E">
        <w:t>in order to be considered as a d</w:t>
      </w:r>
      <w:r w:rsidR="00202C65">
        <w:t>epressed, the patients must have</w:t>
      </w:r>
      <w:r w:rsidR="009A573B">
        <w:t xml:space="preserve"> the patients must have five or more than five symptoms out of </w:t>
      </w:r>
      <w:r w:rsidR="0037225C">
        <w:t>all nine symptoms</w:t>
      </w:r>
      <w:r w:rsidR="00267A78">
        <w:t xml:space="preserve">. The patients must have </w:t>
      </w:r>
      <w:r w:rsidR="00F01F31">
        <w:t xml:space="preserve">obsessive rumination, brooding, anxiety, worry, phobias and </w:t>
      </w:r>
      <w:r w:rsidR="002926B0">
        <w:t xml:space="preserve">irritability in order to be classified as depressed as per DSM – V. </w:t>
      </w:r>
      <w:r w:rsidR="0037225C">
        <w:t xml:space="preserve"> </w:t>
      </w:r>
      <w:r w:rsidR="00202C65">
        <w:t xml:space="preserve"> </w:t>
      </w:r>
    </w:p>
    <w:p w14:paraId="61DA1FE6" w14:textId="77777777" w:rsidR="00E953DD" w:rsidRDefault="00FF2C80" w:rsidP="00FF2C80">
      <w:pPr>
        <w:pStyle w:val="Heading2"/>
      </w:pPr>
      <w:bookmarkStart w:id="3" w:name="_Toc161932274"/>
      <w:r>
        <w:t>Diagnosis</w:t>
      </w:r>
      <w:bookmarkEnd w:id="3"/>
      <w:r>
        <w:t xml:space="preserve"> </w:t>
      </w:r>
    </w:p>
    <w:p w14:paraId="0806A99A" w14:textId="77777777" w:rsidR="006E45E7" w:rsidRDefault="00E24CF5" w:rsidP="00FF2C80">
      <w:r>
        <w:t xml:space="preserve">In order to be diagnosed with depression a patient must showcase the symptoms of the </w:t>
      </w:r>
      <w:r w:rsidR="00C97EB0">
        <w:t>disorder;</w:t>
      </w:r>
      <w:r>
        <w:t xml:space="preserve"> they must showcase five symptoms </w:t>
      </w:r>
      <w:r w:rsidR="00AC3E8F">
        <w:t>daily for consecutive 2 weeks.</w:t>
      </w:r>
      <w:r w:rsidR="00395E44">
        <w:t xml:space="preserve">  One of the major symptoms that patients should possess </w:t>
      </w:r>
      <w:r w:rsidR="00B44EE6">
        <w:t>is</w:t>
      </w:r>
      <w:r w:rsidR="00395E44">
        <w:t xml:space="preserve"> loss of pleasure and interests</w:t>
      </w:r>
      <w:r w:rsidR="009F6BE6">
        <w:t xml:space="preserve"> in their daily activities</w:t>
      </w:r>
      <w:r w:rsidR="00B44EE6">
        <w:t xml:space="preserve"> (</w:t>
      </w:r>
      <w:r w:rsidR="00B44EE6" w:rsidRPr="00A723C5">
        <w:rPr>
          <w:rFonts w:cs="Times New Roman"/>
          <w:color w:val="222222"/>
          <w:szCs w:val="24"/>
          <w:shd w:val="clear" w:color="auto" w:fill="FFFFFF"/>
        </w:rPr>
        <w:t>Chen, 2020</w:t>
      </w:r>
      <w:r w:rsidR="00B44EE6">
        <w:rPr>
          <w:rFonts w:cs="Times New Roman"/>
          <w:color w:val="222222"/>
          <w:szCs w:val="24"/>
          <w:shd w:val="clear" w:color="auto" w:fill="FFFFFF"/>
        </w:rPr>
        <w:t>)</w:t>
      </w:r>
      <w:r w:rsidR="009F6BE6">
        <w:t>.</w:t>
      </w:r>
      <w:r w:rsidR="0043436B">
        <w:t xml:space="preserve"> </w:t>
      </w:r>
      <w:r w:rsidR="00C97EB0">
        <w:t>There</w:t>
      </w:r>
      <w:r w:rsidR="0043436B">
        <w:t xml:space="preserve"> are various ways of diagnosing </w:t>
      </w:r>
      <w:r w:rsidR="0000782E">
        <w:t xml:space="preserve">depression, the </w:t>
      </w:r>
      <w:r w:rsidR="00952789">
        <w:t>doctors’</w:t>
      </w:r>
      <w:r w:rsidR="0000782E">
        <w:t xml:space="preserve"> check for physical as well as cognitive </w:t>
      </w:r>
      <w:r w:rsidR="00C97EB0">
        <w:t xml:space="preserve">behaviour. The doctors take physical examinations that can help them in understanding the underlying cause of the </w:t>
      </w:r>
      <w:r w:rsidR="00EB7E00">
        <w:t xml:space="preserve">problem as they provide solutions based on </w:t>
      </w:r>
      <w:r w:rsidR="00952789">
        <w:t>that problem</w:t>
      </w:r>
      <w:r w:rsidR="00EB7E00">
        <w:t>.</w:t>
      </w:r>
      <w:r w:rsidR="00952789">
        <w:t xml:space="preserve"> </w:t>
      </w:r>
    </w:p>
    <w:p w14:paraId="02A533C5" w14:textId="77777777" w:rsidR="0043436B" w:rsidRDefault="0043436B" w:rsidP="00FF2C80">
      <w:pPr>
        <w:rPr>
          <w:b/>
        </w:rPr>
      </w:pPr>
      <w:r w:rsidRPr="0043436B">
        <w:rPr>
          <w:b/>
        </w:rPr>
        <w:t xml:space="preserve">Formal process of diagnosis  </w:t>
      </w:r>
    </w:p>
    <w:p w14:paraId="16BFB03C" w14:textId="77777777" w:rsidR="0043436B" w:rsidRPr="00466A16" w:rsidRDefault="0043436B" w:rsidP="00FF2C80">
      <w:pPr>
        <w:rPr>
          <w:i/>
        </w:rPr>
      </w:pPr>
      <w:r w:rsidRPr="00466A16">
        <w:rPr>
          <w:i/>
        </w:rPr>
        <w:t xml:space="preserve">Physical examination </w:t>
      </w:r>
    </w:p>
    <w:p w14:paraId="52D8B2F5" w14:textId="77777777" w:rsidR="00ED3396" w:rsidRDefault="001D1856" w:rsidP="00FF2C80">
      <w:r>
        <w:t xml:space="preserve"> </w:t>
      </w:r>
      <w:r w:rsidR="0043436B">
        <w:t>There</w:t>
      </w:r>
      <w:r>
        <w:t xml:space="preserve"> are physical examination conducted by the physicians, in this, they ask about the </w:t>
      </w:r>
      <w:r w:rsidR="00076017">
        <w:t xml:space="preserve">health of the patients, this help them in checking whether the depression in because of the </w:t>
      </w:r>
      <w:r w:rsidR="005C5847">
        <w:t>physical health of</w:t>
      </w:r>
      <w:r w:rsidR="00AC3E8F">
        <w:t xml:space="preserve"> </w:t>
      </w:r>
      <w:r w:rsidR="0007236B">
        <w:t>the patients.</w:t>
      </w:r>
    </w:p>
    <w:p w14:paraId="5E564495" w14:textId="77777777" w:rsidR="006E45E7" w:rsidRPr="00466A16" w:rsidRDefault="006E45E7" w:rsidP="00FF2C80">
      <w:pPr>
        <w:rPr>
          <w:i/>
        </w:rPr>
      </w:pPr>
      <w:r w:rsidRPr="00466A16">
        <w:rPr>
          <w:i/>
        </w:rPr>
        <w:lastRenderedPageBreak/>
        <w:t xml:space="preserve">Lab tests </w:t>
      </w:r>
    </w:p>
    <w:p w14:paraId="2E91F154" w14:textId="77777777" w:rsidR="006E45E7" w:rsidRDefault="006E45E7" w:rsidP="00FF2C80">
      <w:r>
        <w:t xml:space="preserve">The physicians might take lab tests of the patients </w:t>
      </w:r>
      <w:r w:rsidR="00CF35A2">
        <w:t>to analyse the blood count of the patients to check whether they have some diseases like thyroid.</w:t>
      </w:r>
    </w:p>
    <w:p w14:paraId="2FE3FE41" w14:textId="77777777" w:rsidR="00450107" w:rsidRPr="00466A16" w:rsidRDefault="00933542" w:rsidP="00FF2C80">
      <w:pPr>
        <w:rPr>
          <w:i/>
        </w:rPr>
      </w:pPr>
      <w:r w:rsidRPr="00466A16">
        <w:rPr>
          <w:i/>
        </w:rPr>
        <w:t>Psychiatric evaluation -:</w:t>
      </w:r>
    </w:p>
    <w:p w14:paraId="589DDC2D" w14:textId="77777777" w:rsidR="00933542" w:rsidRDefault="00933542" w:rsidP="00FF2C80">
      <w:r>
        <w:t xml:space="preserve">The </w:t>
      </w:r>
      <w:r w:rsidR="0067425C">
        <w:t>patients are asked about</w:t>
      </w:r>
      <w:r w:rsidR="00D901D5">
        <w:t xml:space="preserve"> their thoughts, feelings, behaviour patterns and symptoms</w:t>
      </w:r>
      <w:r w:rsidR="00B44EE6">
        <w:t xml:space="preserve"> (</w:t>
      </w:r>
      <w:r w:rsidR="00B44EE6" w:rsidRPr="00A723C5">
        <w:rPr>
          <w:rFonts w:cs="Times New Roman"/>
          <w:color w:val="222222"/>
          <w:szCs w:val="24"/>
          <w:shd w:val="clear" w:color="auto" w:fill="FFFFFF"/>
        </w:rPr>
        <w:t>Shi, 2021</w:t>
      </w:r>
      <w:r w:rsidR="00B44EE6">
        <w:rPr>
          <w:rFonts w:cs="Times New Roman"/>
          <w:color w:val="222222"/>
          <w:szCs w:val="24"/>
          <w:shd w:val="clear" w:color="auto" w:fill="FFFFFF"/>
        </w:rPr>
        <w:t>)</w:t>
      </w:r>
      <w:r w:rsidR="00D901D5">
        <w:t>.</w:t>
      </w:r>
      <w:r w:rsidR="00065186">
        <w:t xml:space="preserve"> By doing this, the pro</w:t>
      </w:r>
      <w:r w:rsidR="00C0458B">
        <w:t xml:space="preserve">fessionals of the mental health will be able to understand </w:t>
      </w:r>
      <w:r w:rsidR="001C76E3">
        <w:t>the behavioural routine of the patients.</w:t>
      </w:r>
    </w:p>
    <w:p w14:paraId="3B149F03" w14:textId="77777777" w:rsidR="00952789" w:rsidRPr="00193E3D" w:rsidRDefault="00952789" w:rsidP="00FF2C80">
      <w:pPr>
        <w:rPr>
          <w:b/>
        </w:rPr>
      </w:pPr>
      <w:r w:rsidRPr="00193E3D">
        <w:rPr>
          <w:b/>
        </w:rPr>
        <w:t xml:space="preserve">People involved </w:t>
      </w:r>
    </w:p>
    <w:p w14:paraId="212508D0" w14:textId="77777777" w:rsidR="00952789" w:rsidRDefault="00BC798A" w:rsidP="00FF2C80">
      <w:r>
        <w:t xml:space="preserve">There </w:t>
      </w:r>
      <w:r w:rsidR="003643E4">
        <w:t xml:space="preserve">are various </w:t>
      </w:r>
      <w:r w:rsidR="00312CC4">
        <w:t xml:space="preserve">health care professionals </w:t>
      </w:r>
      <w:r w:rsidR="0005280D">
        <w:t>that are involved in the process of tr</w:t>
      </w:r>
      <w:r w:rsidR="008838FF">
        <w:t>eating the depression. From diagnosis to cure, a patient with depression is handled by various docto</w:t>
      </w:r>
      <w:r w:rsidR="00A872C4">
        <w:t>rs such as psychiatrists, occu</w:t>
      </w:r>
      <w:r w:rsidR="008838FF">
        <w:t xml:space="preserve">pational therapists, </w:t>
      </w:r>
      <w:r w:rsidR="006731B1">
        <w:t>specialists’</w:t>
      </w:r>
      <w:r w:rsidR="00A872C4">
        <w:t xml:space="preserve"> nurses and psychologists.</w:t>
      </w:r>
      <w:r w:rsidR="006B497E">
        <w:t xml:space="preserve"> These doctors and specialists </w:t>
      </w:r>
      <w:r w:rsidR="006731B1">
        <w:t>provide</w:t>
      </w:r>
      <w:r w:rsidR="006B497E">
        <w:t xml:space="preserve"> better solutions and guidance to the people that are suffering from mental health issues</w:t>
      </w:r>
      <w:r w:rsidR="00B44EE6">
        <w:t xml:space="preserve"> (</w:t>
      </w:r>
      <w:r w:rsidR="00B44EE6" w:rsidRPr="00A723C5">
        <w:rPr>
          <w:rFonts w:cs="Times New Roman"/>
          <w:color w:val="222222"/>
          <w:szCs w:val="24"/>
          <w:shd w:val="clear" w:color="auto" w:fill="FFFFFF"/>
        </w:rPr>
        <w:t>He, 2022</w:t>
      </w:r>
      <w:r w:rsidR="00B44EE6">
        <w:rPr>
          <w:rFonts w:cs="Times New Roman"/>
          <w:color w:val="222222"/>
          <w:szCs w:val="24"/>
          <w:shd w:val="clear" w:color="auto" w:fill="FFFFFF"/>
        </w:rPr>
        <w:t>)</w:t>
      </w:r>
      <w:r w:rsidR="006B497E">
        <w:t xml:space="preserve">. The </w:t>
      </w:r>
      <w:r w:rsidR="007C0D47">
        <w:t xml:space="preserve">psychiatrists and </w:t>
      </w:r>
      <w:r w:rsidR="006731B1">
        <w:t>psychologists first conduct the primary examination of the patients and with that they prescribe right medication to the</w:t>
      </w:r>
      <w:r w:rsidR="00356FC8">
        <w:t xml:space="preserve"> patients</w:t>
      </w:r>
      <w:r w:rsidR="00960760">
        <w:t xml:space="preserve">. Depending upon the level of depression, the patients are advised to contact </w:t>
      </w:r>
      <w:r w:rsidR="00815DAC">
        <w:t>therapists</w:t>
      </w:r>
      <w:r w:rsidR="00960760">
        <w:t xml:space="preserve">, theses therapists do counselling of the </w:t>
      </w:r>
      <w:r w:rsidR="00933DB6">
        <w:t xml:space="preserve">patients and understand their feelings and situations in order to </w:t>
      </w:r>
      <w:r w:rsidR="00762DA0">
        <w:t xml:space="preserve">conduct right talks and </w:t>
      </w:r>
      <w:r w:rsidR="00156231">
        <w:t xml:space="preserve">activities that can change the situation of the patients. The nurses help the </w:t>
      </w:r>
      <w:r w:rsidR="007F16B3">
        <w:t xml:space="preserve">patients throughout their treatment </w:t>
      </w:r>
      <w:r w:rsidR="00815DAC">
        <w:t>journey;</w:t>
      </w:r>
      <w:r w:rsidR="007F16B3">
        <w:t xml:space="preserve"> they provide right assistance about medications and other procedures.</w:t>
      </w:r>
    </w:p>
    <w:p w14:paraId="24CFDB6C" w14:textId="77777777" w:rsidR="00815DAC" w:rsidRPr="0039342F" w:rsidRDefault="004A2BC5" w:rsidP="0039342F">
      <w:pPr>
        <w:rPr>
          <w:b/>
        </w:rPr>
      </w:pPr>
      <w:r w:rsidRPr="0039342F">
        <w:rPr>
          <w:b/>
        </w:rPr>
        <w:t>Importance of formal treatment</w:t>
      </w:r>
    </w:p>
    <w:p w14:paraId="55217921" w14:textId="77777777" w:rsidR="00363CA8" w:rsidRDefault="00777857" w:rsidP="00363CA8">
      <w:r>
        <w:t xml:space="preserve">The procedures that </w:t>
      </w:r>
      <w:r w:rsidR="00CB6244">
        <w:t>doctors suggest</w:t>
      </w:r>
      <w:r>
        <w:t xml:space="preserve"> are useful for the </w:t>
      </w:r>
      <w:r w:rsidR="004B405A">
        <w:t>better treatment of the patients. The doctor</w:t>
      </w:r>
      <w:r w:rsidR="00050345">
        <w:t xml:space="preserve">s take physical examinations, </w:t>
      </w:r>
      <w:r w:rsidR="00810CFC">
        <w:t xml:space="preserve">lab tests and psychiatric evaluation in order to understand the </w:t>
      </w:r>
      <w:r w:rsidR="00953982">
        <w:t xml:space="preserve">root </w:t>
      </w:r>
      <w:r w:rsidR="00E65A91">
        <w:t>cause</w:t>
      </w:r>
      <w:r w:rsidR="00953982">
        <w:t xml:space="preserve"> of the </w:t>
      </w:r>
      <w:r w:rsidR="0032646C">
        <w:t xml:space="preserve">depression. Every patient </w:t>
      </w:r>
      <w:proofErr w:type="gramStart"/>
      <w:r w:rsidR="0032646C">
        <w:t>have</w:t>
      </w:r>
      <w:proofErr w:type="gramEnd"/>
      <w:r w:rsidR="0032646C">
        <w:t xml:space="preserve"> different symptoms, hence it is important for the health care practitioners to provide </w:t>
      </w:r>
      <w:r w:rsidR="00D302C3">
        <w:t xml:space="preserve">better treatment to the patients by conducting right tests. </w:t>
      </w:r>
      <w:r w:rsidR="00C01D1C">
        <w:t>By conducting a formal process for diagnosis, the doctors will be able to</w:t>
      </w:r>
      <w:r w:rsidR="002E6CBF">
        <w:t xml:space="preserve"> come up right and effective solution </w:t>
      </w:r>
      <w:r w:rsidR="00724E55">
        <w:t>of the patients so that can reco</w:t>
      </w:r>
      <w:r w:rsidR="002E6CBF">
        <w:t>ver rightly</w:t>
      </w:r>
      <w:r w:rsidR="00724E55">
        <w:t xml:space="preserve">. </w:t>
      </w:r>
    </w:p>
    <w:p w14:paraId="0030B7FD" w14:textId="77777777" w:rsidR="00724E55" w:rsidRDefault="006D1601" w:rsidP="0039342F">
      <w:pPr>
        <w:rPr>
          <w:b/>
        </w:rPr>
      </w:pPr>
      <w:r w:rsidRPr="0039342F">
        <w:rPr>
          <w:b/>
        </w:rPr>
        <w:t xml:space="preserve">Drawbacks of diagnostic labelling </w:t>
      </w:r>
    </w:p>
    <w:p w14:paraId="680F25F2" w14:textId="77777777" w:rsidR="0039342F" w:rsidRDefault="0039342F" w:rsidP="0039342F">
      <w:r>
        <w:t xml:space="preserve">The diagnostic labelling can be based on some assumptions and this can lead to ineffective treatment. The </w:t>
      </w:r>
      <w:r w:rsidR="00ED7BBD">
        <w:t xml:space="preserve">patients might not receive proper care from the doctor. There are chances that </w:t>
      </w:r>
      <w:r w:rsidR="00ED7BBD">
        <w:lastRenderedPageBreak/>
        <w:t xml:space="preserve">doctors fail to understand the symptoms of the patients which might lead to </w:t>
      </w:r>
      <w:r w:rsidR="00BC5C30">
        <w:t xml:space="preserve">wrong diagnosis </w:t>
      </w:r>
      <w:r w:rsidR="003B4776">
        <w:t xml:space="preserve">and </w:t>
      </w:r>
      <w:r w:rsidR="00770352">
        <w:t>treatment.</w:t>
      </w:r>
      <w:r w:rsidR="00A00BC9">
        <w:t xml:space="preserve"> The doctors might prescribe wrong treatment procedures to the patients and because of this thy might </w:t>
      </w:r>
      <w:r w:rsidR="00E651A8">
        <w:t>not fully recover</w:t>
      </w:r>
      <w:r w:rsidR="001678A0">
        <w:t xml:space="preserve"> from the depression.</w:t>
      </w:r>
      <w:r w:rsidR="00E651A8">
        <w:t xml:space="preserve"> Wi</w:t>
      </w:r>
      <w:r w:rsidR="001678A0">
        <w:t xml:space="preserve">thout proper screening and </w:t>
      </w:r>
      <w:r w:rsidR="00E651A8">
        <w:t xml:space="preserve">diagnosis, the doctors might </w:t>
      </w:r>
      <w:r w:rsidR="00014C9E">
        <w:t>suggest</w:t>
      </w:r>
      <w:r w:rsidR="00E651A8">
        <w:t xml:space="preserve"> </w:t>
      </w:r>
      <w:r w:rsidR="00870314">
        <w:t>same treatment to every patient and this will lead to poor treatment of the patient.</w:t>
      </w:r>
    </w:p>
    <w:p w14:paraId="282FA83B" w14:textId="77777777" w:rsidR="00014C9E" w:rsidRDefault="00014C9E" w:rsidP="00022A94">
      <w:pPr>
        <w:pStyle w:val="Heading2"/>
      </w:pPr>
      <w:bookmarkStart w:id="4" w:name="_Toc161932275"/>
      <w:r>
        <w:t>Treatment</w:t>
      </w:r>
      <w:bookmarkEnd w:id="4"/>
      <w:r>
        <w:t xml:space="preserve"> </w:t>
      </w:r>
    </w:p>
    <w:p w14:paraId="4755B633" w14:textId="77777777" w:rsidR="00022A94" w:rsidRDefault="00903AB1" w:rsidP="00022A94">
      <w:r>
        <w:t xml:space="preserve">Depression is a mental health issue which can be treated with the help of medication or even without </w:t>
      </w:r>
      <w:r w:rsidR="007069EF">
        <w:t>m</w:t>
      </w:r>
      <w:r>
        <w:t>edicatio</w:t>
      </w:r>
      <w:r w:rsidR="007069EF">
        <w:t>n</w:t>
      </w:r>
      <w:r>
        <w:t xml:space="preserve"> just by making some changes in lifestyle routines.</w:t>
      </w:r>
      <w:r w:rsidR="00E04D74">
        <w:t xml:space="preserve"> After analysing the symptoms of the patients, usually doctors prescribe them with anti – depressant medicines</w:t>
      </w:r>
      <w:r w:rsidR="00B44EE6">
        <w:t xml:space="preserve"> (</w:t>
      </w:r>
      <w:r w:rsidR="00B44EE6" w:rsidRPr="00A723C5">
        <w:rPr>
          <w:rFonts w:cs="Times New Roman"/>
          <w:color w:val="222222"/>
          <w:szCs w:val="24"/>
          <w:shd w:val="clear" w:color="auto" w:fill="FFFFFF"/>
        </w:rPr>
        <w:t>Steffen, 2020</w:t>
      </w:r>
      <w:r w:rsidR="00B44EE6">
        <w:rPr>
          <w:rFonts w:cs="Times New Roman"/>
          <w:color w:val="222222"/>
          <w:szCs w:val="24"/>
          <w:shd w:val="clear" w:color="auto" w:fill="FFFFFF"/>
        </w:rPr>
        <w:t>)</w:t>
      </w:r>
      <w:r w:rsidR="00E02C18">
        <w:t xml:space="preserve">. If </w:t>
      </w:r>
      <w:r w:rsidR="00D50266">
        <w:t>a patient has</w:t>
      </w:r>
      <w:r w:rsidR="00E02C18">
        <w:t xml:space="preserve"> mild symptoms of depression, it can </w:t>
      </w:r>
      <w:r w:rsidR="00D46C59">
        <w:t xml:space="preserve">be cured by making some changes in lifestyle and </w:t>
      </w:r>
      <w:r w:rsidR="00D50266">
        <w:t>routines, the patients with mi</w:t>
      </w:r>
      <w:r w:rsidR="00AF5E5D">
        <w:t xml:space="preserve">ld symptoms are advised to do some exercises, healthy eating and other </w:t>
      </w:r>
      <w:r w:rsidR="00390BAE">
        <w:t xml:space="preserve">changes that can help the patients in </w:t>
      </w:r>
      <w:r w:rsidR="00C726B4">
        <w:t>recovering. Therapies ar</w:t>
      </w:r>
      <w:r w:rsidR="007657D5">
        <w:t>e suggested to people so that they can get counselling and guidance from the therapists to come out from</w:t>
      </w:r>
      <w:r w:rsidR="00ED23CC">
        <w:t xml:space="preserve"> depression.</w:t>
      </w:r>
    </w:p>
    <w:p w14:paraId="3E3BA968" w14:textId="77777777" w:rsidR="00051E59" w:rsidRDefault="00051E59" w:rsidP="00022A94">
      <w:r>
        <w:t xml:space="preserve">There are some psychological treatments for depression like CBT (Cognitive behavioural therapy), behaviour therapy, </w:t>
      </w:r>
      <w:r w:rsidR="00106759">
        <w:t>and mindfulness</w:t>
      </w:r>
      <w:r w:rsidR="003F047E">
        <w:t xml:space="preserve"> – based cognitive theory (MBCT) and Interpersonal therapy (IPT). CBT is one of the most common practices that are used.</w:t>
      </w:r>
    </w:p>
    <w:p w14:paraId="11DEBD52" w14:textId="77777777" w:rsidR="003F047E" w:rsidRDefault="00B943E9" w:rsidP="00022A94">
      <w:r>
        <w:t>The medical treatment that is most apt and main is by providing antidepressant medication</w:t>
      </w:r>
      <w:r w:rsidR="00934793">
        <w:t xml:space="preserve">. These medications are usually </w:t>
      </w:r>
      <w:r w:rsidR="00D741BC">
        <w:t>prescribed along with therapies.</w:t>
      </w:r>
      <w:r w:rsidR="00FA51E8">
        <w:t xml:space="preserve"> The medications are usually provided to people that have </w:t>
      </w:r>
      <w:r w:rsidR="00915215">
        <w:t>severe</w:t>
      </w:r>
      <w:r w:rsidR="00FA51E8">
        <w:t xml:space="preserve"> depression.</w:t>
      </w:r>
      <w:r w:rsidR="00915215">
        <w:t xml:space="preserve"> </w:t>
      </w:r>
    </w:p>
    <w:p w14:paraId="2911B1A8" w14:textId="77777777" w:rsidR="00915215" w:rsidRPr="00B44EE6" w:rsidRDefault="00C0744C" w:rsidP="00022A94">
      <w:pPr>
        <w:rPr>
          <w:b/>
          <w:i/>
        </w:rPr>
      </w:pPr>
      <w:r w:rsidRPr="00B44EE6">
        <w:rPr>
          <w:b/>
          <w:i/>
        </w:rPr>
        <w:t xml:space="preserve">Used practically </w:t>
      </w:r>
    </w:p>
    <w:p w14:paraId="26D93CB8" w14:textId="77777777" w:rsidR="00DE2B51" w:rsidRDefault="00486FC6" w:rsidP="00022A94">
      <w:r>
        <w:t>These tr</w:t>
      </w:r>
      <w:r w:rsidR="007144FA">
        <w:t>eatment</w:t>
      </w:r>
      <w:r w:rsidR="00FE0360">
        <w:t>s are suggested to people according to the</w:t>
      </w:r>
      <w:r w:rsidR="00E0342B">
        <w:t>ir symptoms</w:t>
      </w:r>
      <w:r w:rsidR="00106759">
        <w:t>. People with mild and modera</w:t>
      </w:r>
      <w:r w:rsidR="005A21D7">
        <w:t>te symptoms are advised to m</w:t>
      </w:r>
      <w:r w:rsidR="007C662D">
        <w:t>ake changes in their lifestyle</w:t>
      </w:r>
      <w:r w:rsidR="005A21D7">
        <w:t xml:space="preserve"> by being actives, performing </w:t>
      </w:r>
      <w:r w:rsidR="0085691F">
        <w:t>exercise</w:t>
      </w:r>
      <w:r w:rsidR="005A21D7">
        <w:t xml:space="preserve">, </w:t>
      </w:r>
      <w:r w:rsidR="0085691F">
        <w:t xml:space="preserve">eating healthy and </w:t>
      </w:r>
      <w:r w:rsidR="005A21D7">
        <w:t>avoiding unhealthy habits like smoking</w:t>
      </w:r>
      <w:r w:rsidR="0085691F">
        <w:t xml:space="preserve"> as well as consumption of alcohol</w:t>
      </w:r>
      <w:r w:rsidR="00B44EE6">
        <w:t xml:space="preserve"> (</w:t>
      </w:r>
      <w:r w:rsidR="00B44EE6" w:rsidRPr="00A723C5">
        <w:rPr>
          <w:rFonts w:cs="Times New Roman"/>
          <w:color w:val="222222"/>
          <w:szCs w:val="24"/>
          <w:shd w:val="clear" w:color="auto" w:fill="FFFFFF"/>
        </w:rPr>
        <w:t>Ross, 2023</w:t>
      </w:r>
      <w:r w:rsidR="00B44EE6">
        <w:rPr>
          <w:rFonts w:cs="Times New Roman"/>
          <w:color w:val="222222"/>
          <w:szCs w:val="24"/>
          <w:shd w:val="clear" w:color="auto" w:fill="FFFFFF"/>
        </w:rPr>
        <w:t>)</w:t>
      </w:r>
      <w:r w:rsidR="0085691F">
        <w:t xml:space="preserve">. </w:t>
      </w:r>
      <w:r w:rsidR="005A7918">
        <w:t xml:space="preserve">The </w:t>
      </w:r>
      <w:r w:rsidR="003765ED">
        <w:t>anti depressant medications are advised to people that is</w:t>
      </w:r>
      <w:r w:rsidR="006254B7">
        <w:t xml:space="preserve"> </w:t>
      </w:r>
      <w:r w:rsidR="0023711E">
        <w:t>suffering from</w:t>
      </w:r>
      <w:r w:rsidR="003765ED">
        <w:t xml:space="preserve"> severe depression. Psychiatrists and psychologists </w:t>
      </w:r>
      <w:r w:rsidR="00851026">
        <w:t xml:space="preserve">prescribe </w:t>
      </w:r>
      <w:r w:rsidR="000625DF">
        <w:t>therapy to the people with depression so that their thoughts and feelings can become clear.</w:t>
      </w:r>
      <w:r w:rsidR="00DE2B51">
        <w:t xml:space="preserve"> With the help of theory, the patients can become </w:t>
      </w:r>
      <w:r w:rsidR="004F6F5F">
        <w:t>clearer</w:t>
      </w:r>
      <w:r w:rsidR="00DE2B51">
        <w:t xml:space="preserve"> about their feelings and thoughts.</w:t>
      </w:r>
    </w:p>
    <w:p w14:paraId="76FB2BA4" w14:textId="77777777" w:rsidR="00C0744C" w:rsidRPr="00B44EE6" w:rsidRDefault="005A21D7" w:rsidP="00022A94">
      <w:pPr>
        <w:rPr>
          <w:b/>
          <w:i/>
        </w:rPr>
      </w:pPr>
      <w:r w:rsidRPr="00B44EE6">
        <w:rPr>
          <w:b/>
          <w:i/>
        </w:rPr>
        <w:t xml:space="preserve"> </w:t>
      </w:r>
      <w:r w:rsidR="00483146" w:rsidRPr="00B44EE6">
        <w:rPr>
          <w:b/>
          <w:i/>
        </w:rPr>
        <w:t>Effectiveness of treatment</w:t>
      </w:r>
    </w:p>
    <w:p w14:paraId="1CC639C0" w14:textId="77777777" w:rsidR="00483146" w:rsidRDefault="00483146" w:rsidP="00022A94">
      <w:r>
        <w:lastRenderedPageBreak/>
        <w:t xml:space="preserve">There </w:t>
      </w:r>
      <w:r w:rsidR="00F15426">
        <w:t>are different treatments</w:t>
      </w:r>
      <w:r>
        <w:t xml:space="preserve"> for the people suffering from</w:t>
      </w:r>
      <w:r w:rsidR="00543C1D">
        <w:t xml:space="preserve"> </w:t>
      </w:r>
      <w:r w:rsidR="001C1C08">
        <w:t>depression;</w:t>
      </w:r>
      <w:r w:rsidR="00543C1D">
        <w:t xml:space="preserve"> these treatments are based upon the symptoms of the </w:t>
      </w:r>
      <w:r w:rsidR="00AB2482">
        <w:t>depression in different people.</w:t>
      </w:r>
      <w:r w:rsidR="001946AD">
        <w:t xml:space="preserve"> </w:t>
      </w:r>
      <w:r w:rsidR="001C1C08">
        <w:t>Not</w:t>
      </w:r>
      <w:r w:rsidR="008B4B12">
        <w:t xml:space="preserve"> every treatment is suitable for </w:t>
      </w:r>
      <w:r w:rsidR="00F15426">
        <w:t xml:space="preserve">every </w:t>
      </w:r>
      <w:r w:rsidR="00F0409C">
        <w:t>patient</w:t>
      </w:r>
      <w:r w:rsidR="00F15426">
        <w:t>. By changing the lifestyle of the patient, they might enjoy their da</w:t>
      </w:r>
      <w:r w:rsidR="00044101">
        <w:t xml:space="preserve">ys more that they used to enjoy. Therapies can help the people in </w:t>
      </w:r>
      <w:r w:rsidR="00A6584F">
        <w:t xml:space="preserve">clearing out their </w:t>
      </w:r>
      <w:r w:rsidR="003332D4">
        <w:t>thoughts;</w:t>
      </w:r>
      <w:r w:rsidR="00A6584F">
        <w:t xml:space="preserve"> they can share their thoughts and feelings </w:t>
      </w:r>
      <w:r w:rsidR="00E24C8E">
        <w:t>with their therapists</w:t>
      </w:r>
      <w:r w:rsidR="003332D4">
        <w:t xml:space="preserve"> and this will help them in getting better soon</w:t>
      </w:r>
      <w:r w:rsidR="00B44EE6">
        <w:t xml:space="preserve"> (</w:t>
      </w:r>
      <w:proofErr w:type="spellStart"/>
      <w:r w:rsidR="00B44EE6" w:rsidRPr="00B44EE6">
        <w:rPr>
          <w:rFonts w:cs="Times New Roman"/>
          <w:szCs w:val="24"/>
        </w:rPr>
        <w:t>media.nhsbsa.nhs</w:t>
      </w:r>
      <w:proofErr w:type="spellEnd"/>
      <w:r w:rsidR="00B44EE6">
        <w:rPr>
          <w:rFonts w:cs="Times New Roman"/>
          <w:szCs w:val="24"/>
        </w:rPr>
        <w:t xml:space="preserve">, </w:t>
      </w:r>
      <w:r w:rsidR="00B44EE6" w:rsidRPr="00B44EE6">
        <w:rPr>
          <w:rFonts w:cs="Times New Roman"/>
          <w:szCs w:val="24"/>
        </w:rPr>
        <w:t>2024)</w:t>
      </w:r>
      <w:r w:rsidR="003332D4" w:rsidRPr="00B44EE6">
        <w:t>.</w:t>
      </w:r>
      <w:r w:rsidR="003332D4">
        <w:t xml:space="preserve"> As per 2023, approx 86 million people are on anti – depressant</w:t>
      </w:r>
      <w:r w:rsidR="00344CE7">
        <w:t>, these medications are proven to be good for many people as this help them in getting better effectively.</w:t>
      </w:r>
    </w:p>
    <w:p w14:paraId="7BA2484C" w14:textId="77777777" w:rsidR="00F61035" w:rsidRPr="00F61035" w:rsidRDefault="00F61035" w:rsidP="00022A94">
      <w:pPr>
        <w:rPr>
          <w:b/>
          <w:i/>
        </w:rPr>
      </w:pPr>
      <w:r w:rsidRPr="00F61035">
        <w:rPr>
          <w:b/>
          <w:i/>
        </w:rPr>
        <w:t xml:space="preserve">Comparison of treatments </w:t>
      </w:r>
    </w:p>
    <w:p w14:paraId="1BBC8BBD" w14:textId="77777777" w:rsidR="00F61035" w:rsidRDefault="00F61035" w:rsidP="00022A94">
      <w:r>
        <w:t>Owing to the past, the current treatments methods for depressions are quite advances and have been developed.  Earlier, dep</w:t>
      </w:r>
      <w:r w:rsidR="00F0409C">
        <w:t>ression was not considered as a disease an</w:t>
      </w:r>
      <w:r>
        <w:t xml:space="preserve">d was </w:t>
      </w:r>
      <w:r w:rsidR="00F0409C">
        <w:t>neglected</w:t>
      </w:r>
      <w:r>
        <w:t xml:space="preserve">. Moreover, there were very less </w:t>
      </w:r>
      <w:r w:rsidR="00F0409C">
        <w:t>treatments</w:t>
      </w:r>
      <w:r>
        <w:t xml:space="preserve">. The </w:t>
      </w:r>
      <w:r w:rsidR="00F0409C">
        <w:t>m</w:t>
      </w:r>
      <w:r>
        <w:t>edic</w:t>
      </w:r>
      <w:r w:rsidR="00F0409C">
        <w:t>in</w:t>
      </w:r>
      <w:r>
        <w:t xml:space="preserve">es were not </w:t>
      </w:r>
      <w:r w:rsidR="00F0409C">
        <w:t>efficient</w:t>
      </w:r>
      <w:r>
        <w:t xml:space="preserve"> </w:t>
      </w:r>
      <w:r w:rsidR="00F0409C">
        <w:t>enough and rehab</w:t>
      </w:r>
      <w:r>
        <w:t xml:space="preserve"> centres also </w:t>
      </w:r>
      <w:r w:rsidR="00F0409C">
        <w:t>lack</w:t>
      </w:r>
      <w:r>
        <w:t xml:space="preserve"> professional </w:t>
      </w:r>
      <w:r w:rsidR="00F0409C">
        <w:t>expertise</w:t>
      </w:r>
      <w:r>
        <w:t xml:space="preserve">. But now </w:t>
      </w:r>
      <w:r w:rsidR="00F0409C">
        <w:t>there</w:t>
      </w:r>
      <w:r>
        <w:t xml:space="preserve"> are various rehab centres</w:t>
      </w:r>
      <w:r w:rsidR="00F0409C">
        <w:t xml:space="preserve"> with proper</w:t>
      </w:r>
      <w:r>
        <w:t xml:space="preserve"> and professional </w:t>
      </w:r>
      <w:r w:rsidR="00F0409C">
        <w:t>adequacy</w:t>
      </w:r>
      <w:r>
        <w:t xml:space="preserve">, </w:t>
      </w:r>
      <w:r w:rsidR="00F0409C">
        <w:t>counselling</w:t>
      </w:r>
      <w:r>
        <w:t xml:space="preserve"> centres, medication like ketamine and CBT </w:t>
      </w:r>
      <w:r w:rsidR="00F0409C">
        <w:t>treatment</w:t>
      </w:r>
      <w:r>
        <w:t xml:space="preserve"> </w:t>
      </w:r>
      <w:r w:rsidR="00F0409C">
        <w:t>that help to cure</w:t>
      </w:r>
      <w:r>
        <w:t xml:space="preserve"> and tre</w:t>
      </w:r>
      <w:r w:rsidR="00F0409C">
        <w:t>a</w:t>
      </w:r>
      <w:r>
        <w:t xml:space="preserve">t the patient with utmost care. </w:t>
      </w:r>
    </w:p>
    <w:p w14:paraId="2B499C84" w14:textId="77777777" w:rsidR="00F61035" w:rsidRPr="00F12705" w:rsidRDefault="00F61035" w:rsidP="00F61035">
      <w:pPr>
        <w:pStyle w:val="Heading2"/>
        <w:tabs>
          <w:tab w:val="left" w:pos="5529"/>
        </w:tabs>
      </w:pPr>
      <w:bookmarkStart w:id="5" w:name="_Toc161932276"/>
      <w:r>
        <w:t xml:space="preserve">Measurement of </w:t>
      </w:r>
      <w:r w:rsidRPr="00F12705">
        <w:t>rehabilitation</w:t>
      </w:r>
      <w:bookmarkEnd w:id="5"/>
      <w:r w:rsidRPr="00F12705">
        <w:t xml:space="preserve"> </w:t>
      </w:r>
    </w:p>
    <w:p w14:paraId="4206390A" w14:textId="77777777" w:rsidR="00F61035" w:rsidRPr="00895E6F" w:rsidRDefault="00F61035" w:rsidP="00F61035">
      <w:r>
        <w:t xml:space="preserve">Rehabilitation refers to the set of interventions that are designed for the optimisation of functions and to reduce the disability in individuals by proper treatments. Rehabilitation services include occupational therapy, physical therapy, recreational therapy, music therapy and many others. The process helps the person to recover from a serious injury, mental state or anything else and help to boost the will power of a person (Fried., Flake and </w:t>
      </w:r>
      <w:proofErr w:type="spellStart"/>
      <w:r>
        <w:t>Robinaugh</w:t>
      </w:r>
      <w:proofErr w:type="spellEnd"/>
      <w:r>
        <w:t xml:space="preserve">., 2022). Rehabilitation services helps a person to live their happily and free from tensions that affects the mental health and deteriorates it. In order to solve the depression there are many methods and therapies available that can help the depressed person to live a healthy and stress free life. Treatments like psychotherapy, medication, brain stimulation and many others are there that helps to cure it. Moreover, there are various rehabilitation centres that helps a person to cure their depression by the help of medicines, mediation, yoga, therapies and all other natural process that can provide relive and happiness to the person (Dagher and. et. al., 2021). </w:t>
      </w:r>
    </w:p>
    <w:p w14:paraId="03C6FA3F" w14:textId="77777777" w:rsidR="00F61035" w:rsidRPr="00F75F3E" w:rsidRDefault="00F61035" w:rsidP="00F61035">
      <w:pPr>
        <w:rPr>
          <w:b/>
          <w:i/>
        </w:rPr>
      </w:pPr>
      <w:r w:rsidRPr="00F75F3E">
        <w:rPr>
          <w:b/>
          <w:i/>
        </w:rPr>
        <w:t xml:space="preserve">Evaluation of the treatment </w:t>
      </w:r>
    </w:p>
    <w:p w14:paraId="037AEC8D" w14:textId="77777777" w:rsidR="00F61035" w:rsidRDefault="00F61035" w:rsidP="00F61035">
      <w:r>
        <w:lastRenderedPageBreak/>
        <w:t>After giving any sort of treatment to the depressed patient, it is very important to check that the treatment is working or not. As the people facing from depression behave differently and reach in a different manner for every treatment (</w:t>
      </w:r>
      <w:proofErr w:type="spellStart"/>
      <w:r>
        <w:t>Alnefeesi</w:t>
      </w:r>
      <w:proofErr w:type="spellEnd"/>
      <w:r>
        <w:t xml:space="preserve"> and. et. al., 2022). Therefore, regular checking and communication can help to know efficiency of a treatment. One of the greatest things that can help to know that a person is recovering is recovering or not is the use of communication. By effectively communicating with the patient and analysing their mental state it can be identified that the person is feeling better or not. Mostly the people suffering from depression get triggered by something or develop the grudges against the person by encouraging them to emote their feelings helps to analyse that the treatment is working or not. </w:t>
      </w:r>
    </w:p>
    <w:p w14:paraId="1DD19067" w14:textId="77777777" w:rsidR="00F61035" w:rsidRDefault="00F61035" w:rsidP="00F61035">
      <w:pPr>
        <w:rPr>
          <w:b/>
          <w:i/>
        </w:rPr>
      </w:pPr>
      <w:r w:rsidRPr="00E24DA6">
        <w:rPr>
          <w:b/>
          <w:i/>
        </w:rPr>
        <w:t xml:space="preserve">Measurement of success &amp; effectiveness </w:t>
      </w:r>
    </w:p>
    <w:p w14:paraId="0B9D7538" w14:textId="77777777" w:rsidR="00F61035" w:rsidRPr="00317907" w:rsidRDefault="00F61035" w:rsidP="00F61035">
      <w:proofErr w:type="gramStart"/>
      <w:r>
        <w:t>In order to</w:t>
      </w:r>
      <w:proofErr w:type="gramEnd"/>
      <w:r>
        <w:t xml:space="preserve"> measure about the effectiveness and success of a treatment, PHQ-9 method can be used as it helps to know about the effectiveness of patient (Levenberg and Cordner., 2022). T</w:t>
      </w:r>
      <w:r w:rsidRPr="00317907">
        <w:t xml:space="preserve">he PHQ-9 is used as a way to determine the sternness of baseline depression symptoms and to track </w:t>
      </w:r>
      <w:r>
        <w:t xml:space="preserve">the </w:t>
      </w:r>
      <w:r w:rsidRPr="00317907">
        <w:t>progress</w:t>
      </w:r>
      <w:r>
        <w:t xml:space="preserve"> of patients</w:t>
      </w:r>
      <w:r w:rsidRPr="00317907">
        <w:t xml:space="preserve"> over time with </w:t>
      </w:r>
      <w:r>
        <w:t xml:space="preserve">the respective </w:t>
      </w:r>
      <w:r w:rsidRPr="00317907">
        <w:t>treatment. </w:t>
      </w:r>
      <w:r>
        <w:t xml:space="preserve">It is a great instrument which helps to screen, diagnose, measure and control the severity of depression. The effectiveness and success can be measured form the ratings if the score is less than 10. A person is in the improving stage and through this the effectiveness can be easily measured. </w:t>
      </w:r>
    </w:p>
    <w:p w14:paraId="32A6A8DB" w14:textId="77777777" w:rsidR="00F61035" w:rsidRDefault="00F61035" w:rsidP="00F61035">
      <w:pPr>
        <w:rPr>
          <w:b/>
          <w:i/>
        </w:rPr>
      </w:pPr>
      <w:r w:rsidRPr="00E24DA6">
        <w:rPr>
          <w:b/>
          <w:i/>
        </w:rPr>
        <w:t xml:space="preserve">Issues with the measures </w:t>
      </w:r>
    </w:p>
    <w:p w14:paraId="3EA8A649" w14:textId="77777777" w:rsidR="00F61035" w:rsidRPr="00317907" w:rsidRDefault="00F61035" w:rsidP="00F61035">
      <w:r>
        <w:rPr>
          <w:shd w:val="clear" w:color="auto" w:fill="FFFFFF"/>
        </w:rPr>
        <w:t>Although a multiplicity of evidence-based treatments have been validated to cure depression, but it still remains challenging to precisely and consistency measure the accurate outcomes of depression. This is because of several reasons: depressions symptoms tend to improve or get worsen regardless of intervention (</w:t>
      </w:r>
      <w:r>
        <w:t>Moore and. et. al., 2022</w:t>
      </w:r>
      <w:r>
        <w:rPr>
          <w:shd w:val="clear" w:color="auto" w:fill="FFFFFF"/>
        </w:rPr>
        <w:t xml:space="preserve">). There has been a consequent growing need for sensible and scalable ways so that progress can be assessed. </w:t>
      </w:r>
      <w:r>
        <w:t>T</w:t>
      </w:r>
      <w:r w:rsidRPr="00317907">
        <w:t>he PHQ-9</w:t>
      </w:r>
      <w:r>
        <w:t xml:space="preserve"> is definitely a good approach but suitable for all as when the results are greater than 10 the treatment proves </w:t>
      </w:r>
      <w:proofErr w:type="spellStart"/>
      <w:r>
        <w:t>too</w:t>
      </w:r>
      <w:proofErr w:type="spellEnd"/>
      <w:r>
        <w:t xml:space="preserve"> be ineffective. Every treatment of depression is unique in its own way and every person requires a different approach to cure. </w:t>
      </w:r>
    </w:p>
    <w:p w14:paraId="6700185B" w14:textId="77777777" w:rsidR="00F61035" w:rsidRDefault="00F61035" w:rsidP="00F61035">
      <w:pPr>
        <w:pStyle w:val="Heading2"/>
      </w:pPr>
      <w:bookmarkStart w:id="6" w:name="_Toc161932277"/>
      <w:r>
        <w:t>Recommendations for future practise</w:t>
      </w:r>
      <w:bookmarkEnd w:id="6"/>
      <w:r>
        <w:t xml:space="preserve"> </w:t>
      </w:r>
    </w:p>
    <w:p w14:paraId="09B35319" w14:textId="77777777" w:rsidR="00F61035" w:rsidRDefault="00F61035" w:rsidP="00F61035">
      <w:r>
        <w:t>Although various treatments and therapies have been discussed that can help to cure the depression but still the medical science needs various improvement by which they can make a person feel better (</w:t>
      </w:r>
      <w:proofErr w:type="spellStart"/>
      <w:r>
        <w:t>Kverno</w:t>
      </w:r>
      <w:proofErr w:type="spellEnd"/>
      <w:r>
        <w:t xml:space="preserve"> and Mangano., 2021). </w:t>
      </w:r>
    </w:p>
    <w:p w14:paraId="3F87991C" w14:textId="77777777" w:rsidR="00F61035" w:rsidRDefault="00F61035" w:rsidP="00F61035">
      <w:pPr>
        <w:rPr>
          <w:b/>
          <w:i/>
        </w:rPr>
      </w:pPr>
      <w:r w:rsidRPr="006968F8">
        <w:rPr>
          <w:b/>
          <w:i/>
        </w:rPr>
        <w:lastRenderedPageBreak/>
        <w:t xml:space="preserve">Other measures to enhance the quality of life </w:t>
      </w:r>
    </w:p>
    <w:p w14:paraId="50099565" w14:textId="77777777" w:rsidR="00F61035" w:rsidRDefault="00F61035" w:rsidP="00F61035">
      <w:r>
        <w:t xml:space="preserve">Psychological treatments – </w:t>
      </w:r>
      <w:r w:rsidRPr="001018C2">
        <w:t>Psychological treatments</w:t>
      </w:r>
      <w:r>
        <w:t xml:space="preserve"> are a great way of treating the people facing depression. This treatment helps to change the way of thinking and helps to deal with the stress level. The treatment analyses the behaviour patterns of people and treat them accordingly. </w:t>
      </w:r>
    </w:p>
    <w:p w14:paraId="1AB535CF" w14:textId="77777777" w:rsidR="00F61035" w:rsidRDefault="00F61035" w:rsidP="00F61035">
      <w:r>
        <w:t xml:space="preserve">Changing the sleeping patterns – Sleeping patterns are very important and regular sleep is important to treat the depression (Langenbach and. et.  al., 2023). It is important to avoid caffeine for better sleep and it’s important to stay away from social media s much possible for a proper sleep. </w:t>
      </w:r>
    </w:p>
    <w:p w14:paraId="34DE122D" w14:textId="77777777" w:rsidR="00F61035" w:rsidRDefault="00F61035" w:rsidP="00F61035">
      <w:r>
        <w:t xml:space="preserve">Surrounding ourselves with optimistic people – In order to treat the depression, the individuals must surround them with the people having optimistic opinions. As they will help in the positive thinking and also support the depressed person to effectively deal with the situation. </w:t>
      </w:r>
    </w:p>
    <w:p w14:paraId="466C293B" w14:textId="77777777" w:rsidR="00F61035" w:rsidRPr="006968F8" w:rsidRDefault="00F61035" w:rsidP="00F61035">
      <w:r>
        <w:t>Dealing with tetchiness &amp; over thinking – Often the people facing depression gets irritated even with small things and over thinks about it (</w:t>
      </w:r>
      <w:proofErr w:type="spellStart"/>
      <w:r>
        <w:rPr>
          <w:shd w:val="clear" w:color="auto" w:fill="FFFFFF"/>
        </w:rPr>
        <w:t>Bahji</w:t>
      </w:r>
      <w:proofErr w:type="spellEnd"/>
      <w:r>
        <w:rPr>
          <w:shd w:val="clear" w:color="auto" w:fill="FFFFFF"/>
        </w:rPr>
        <w:t xml:space="preserve"> and. et. al., 2020</w:t>
      </w:r>
      <w:r>
        <w:t xml:space="preserve">). Over thinking is the main reason for depression and </w:t>
      </w:r>
      <w:proofErr w:type="spellStart"/>
      <w:r>
        <w:t>its</w:t>
      </w:r>
      <w:proofErr w:type="spellEnd"/>
      <w:r>
        <w:t xml:space="preserve"> important to practices meditation and yoga to deal with it.</w:t>
      </w:r>
    </w:p>
    <w:p w14:paraId="3E7690F4" w14:textId="77777777" w:rsidR="00F61035" w:rsidRDefault="00F61035" w:rsidP="00F61035">
      <w:pPr>
        <w:rPr>
          <w:b/>
          <w:i/>
        </w:rPr>
      </w:pPr>
      <w:r w:rsidRPr="006968F8">
        <w:rPr>
          <w:b/>
          <w:i/>
        </w:rPr>
        <w:t xml:space="preserve">Best practices </w:t>
      </w:r>
    </w:p>
    <w:p w14:paraId="65A3B648" w14:textId="77777777" w:rsidR="00F61035" w:rsidRDefault="00F61035" w:rsidP="00F61035">
      <w:r>
        <w:t xml:space="preserve">According to me, the best practices to resolve the condition of depression is a mixture of medications and natural process like meditation and yoga. The mixture of both the things helps the person to enlighten them from their inner selves (Daly., Sutin and Robinson., 2021). The use of medicines will help to cure the person and the mediation and other things will help to provide a happy state. The rehabilitation centres are great sources to cure the patients as they provide both a free environment to heal and the use of adequate medicines. For a person in the initial stage, it’s quite difficult to go to rehab centre but when they get to heal they also realise that the rehab is important for their treatment as they will get cured and can move back to their family and spent a happy life ahead. </w:t>
      </w:r>
    </w:p>
    <w:p w14:paraId="5494D999" w14:textId="77777777" w:rsidR="00F61035" w:rsidRDefault="00F61035" w:rsidP="00F61035">
      <w:pPr>
        <w:rPr>
          <w:b/>
          <w:i/>
        </w:rPr>
      </w:pPr>
      <w:r w:rsidRPr="006968F8">
        <w:rPr>
          <w:b/>
          <w:i/>
        </w:rPr>
        <w:t xml:space="preserve">Future potential developments </w:t>
      </w:r>
    </w:p>
    <w:p w14:paraId="6D6C9C92" w14:textId="77777777" w:rsidR="00F61035" w:rsidRPr="006968F8" w:rsidRDefault="00F61035" w:rsidP="00F61035">
      <w:r>
        <w:t xml:space="preserve">In order to cure the patients suffering from depression, many treatments are being developed that can help the individuals to life a happy and life. Deep brain stimulation is one such development that will take place in future. In this a surgeon implants the electrodes in brain </w:t>
      </w:r>
      <w:r>
        <w:lastRenderedPageBreak/>
        <w:t xml:space="preserve">that helps in the treatment (Choi., Hui and Wan., 2020). According to the condition of the patient, this system works and recognises the symptoms for depression. The ketamine tablet is also one of the most effective medications that has helped to treat many patients. Many rehab and medications are still getting developed so that the patients can fight with depression and cure themselves. Moreover, form the studies it has also been examined that only medications are not important but providing of a healthy atmosphere is crucial for the well-being of a depressed person. The therapies like CBT are also getting developed and these practices in future will surely be of great use for the people suffering from depression. </w:t>
      </w:r>
    </w:p>
    <w:p w14:paraId="7ABF6CA5" w14:textId="77777777" w:rsidR="00F61035" w:rsidRDefault="00F61035" w:rsidP="00F61035">
      <w:pPr>
        <w:pStyle w:val="Heading1"/>
      </w:pPr>
      <w:bookmarkStart w:id="7" w:name="_Toc161932278"/>
      <w:r>
        <w:t>CONCLUSION</w:t>
      </w:r>
      <w:bookmarkEnd w:id="7"/>
      <w:r>
        <w:t xml:space="preserve"> </w:t>
      </w:r>
    </w:p>
    <w:p w14:paraId="1CB7ED74" w14:textId="77777777" w:rsidR="001C1C08" w:rsidRDefault="00F61035" w:rsidP="00F0409C">
      <w:r>
        <w:t xml:space="preserve">The report has summarised about a mental illness and analysed about its diagnosis, treatment and analysis in a prescribed way. Depression has been taken as the mental problem and the entire discussion revolves around it. Nowadays, depression has become quite common and even children are seems to get affected with it. The adults, youngsters and oldies are the victims of depression. Depression is nothing but a mental state that negatively affects the life of person and gives rise to negative thought and also sometimes the thoughts of suicide gets arise. The discussion has evaluated about the diagnosis of the depression with the help of various measures like analysing the cognitive behaviour, physical examination, </w:t>
      </w:r>
      <w:r w:rsidRPr="009476B4">
        <w:t>psychiatric evaluation</w:t>
      </w:r>
      <w:r>
        <w:t xml:space="preserve"> a</w:t>
      </w:r>
      <w:r w:rsidRPr="009476B4">
        <w:t xml:space="preserve">nd many others have been discussed. </w:t>
      </w:r>
      <w:r>
        <w:t xml:space="preserve">The importance of all these treatments is discussed in the above report. Moreover, the discussion has also elucidated about the treatments that can helps to cure the life of depressed people. Treatments like CBT, cognitive theory, interpersonal therapy and other medications have been proven to be of great help in depression. Furthermore, the discussion ahs also evaluated about rehabilitation and how the efficiency of treatments can be measured. As every patient is unique in their own way and needs a different treatment for their well-being. The report has also elaborated about the future developments that will take place for the treatment of depression as the cases of depression are rising and disturbing the mental health of person. Furthermore, it is also recommended that for the people suffering from depression and also for those who are in a happy state they must surround themselves in a positive environment and there social circle must also be happy and positive. As the main cause of depression is over thinking and development of grudges for other people, therefore, it is very important to surround ourselves within a company of good friends who have optimistic nature and have positive attitude towards all the challenges. </w:t>
      </w:r>
    </w:p>
    <w:p w14:paraId="571D4A30" w14:textId="77777777" w:rsidR="001C1C08" w:rsidRDefault="001C1C08" w:rsidP="001C1C08">
      <w:pPr>
        <w:pStyle w:val="Heading1"/>
      </w:pPr>
      <w:bookmarkStart w:id="8" w:name="_Toc161932279"/>
      <w:r>
        <w:lastRenderedPageBreak/>
        <w:t>REFERENCES</w:t>
      </w:r>
      <w:bookmarkEnd w:id="8"/>
      <w:r>
        <w:t xml:space="preserve"> </w:t>
      </w:r>
    </w:p>
    <w:p w14:paraId="19B4057B" w14:textId="77777777" w:rsidR="001C1C08" w:rsidRPr="001C1C08" w:rsidRDefault="001C1C08" w:rsidP="00022A94">
      <w:pPr>
        <w:rPr>
          <w:u w:val="single"/>
        </w:rPr>
      </w:pPr>
      <w:r w:rsidRPr="001C1C08">
        <w:rPr>
          <w:u w:val="single"/>
        </w:rPr>
        <w:t xml:space="preserve">Books and journals </w:t>
      </w:r>
    </w:p>
    <w:p w14:paraId="2A4304B2" w14:textId="77777777" w:rsidR="00F61035" w:rsidRDefault="00F61035" w:rsidP="00F61035">
      <w:pPr>
        <w:spacing w:line="240" w:lineRule="auto"/>
        <w:ind w:left="851" w:hanging="851"/>
      </w:pPr>
      <w:proofErr w:type="spellStart"/>
      <w:r>
        <w:t>Alnefeesi</w:t>
      </w:r>
      <w:proofErr w:type="spellEnd"/>
      <w:r>
        <w:t xml:space="preserve"> and. et. al., (2022). Real-world effectiveness of ketamine in treatment-resistant depression: A systematic review &amp; meta-analysis. Journal of psychiatric research. 151. pp.693-709.</w:t>
      </w:r>
    </w:p>
    <w:p w14:paraId="6817DF4D" w14:textId="77777777" w:rsidR="00F61035" w:rsidRDefault="00F61035" w:rsidP="00F61035">
      <w:pPr>
        <w:spacing w:line="240" w:lineRule="auto"/>
        <w:ind w:left="851" w:hanging="851"/>
      </w:pPr>
      <w:r>
        <w:t xml:space="preserve">Aprilia, A. and </w:t>
      </w:r>
      <w:proofErr w:type="spellStart"/>
      <w:r>
        <w:t>Aminatun</w:t>
      </w:r>
      <w:proofErr w:type="spellEnd"/>
      <w:r>
        <w:t>, D., (2022). INVESTIGATING MEMORY LOSS: HOW DEPRESSION AFFECTS STUDENTS’MEMORY ENDURANCE. Journal of English Language Teaching and Learning. 3(1). pp.1-11.</w:t>
      </w:r>
    </w:p>
    <w:p w14:paraId="76DE877A" w14:textId="77777777" w:rsidR="00F61035" w:rsidRPr="00F61035" w:rsidRDefault="00F61035" w:rsidP="00F61035">
      <w:pPr>
        <w:spacing w:line="240" w:lineRule="auto"/>
        <w:ind w:left="851" w:hanging="851"/>
      </w:pPr>
      <w:proofErr w:type="spellStart"/>
      <w:r>
        <w:rPr>
          <w:shd w:val="clear" w:color="auto" w:fill="FFFFFF"/>
        </w:rPr>
        <w:t>Bahji</w:t>
      </w:r>
      <w:proofErr w:type="spellEnd"/>
      <w:r>
        <w:rPr>
          <w:shd w:val="clear" w:color="auto" w:fill="FFFFFF"/>
        </w:rPr>
        <w:t xml:space="preserve"> and. et. al., (2020). Comparative efficacy and tolerability of pharmacological treatments for the treatment of acute bipolar depression: a systematic review and network meta-analysis. </w:t>
      </w:r>
      <w:r>
        <w:rPr>
          <w:i/>
          <w:iCs/>
          <w:shd w:val="clear" w:color="auto" w:fill="FFFFFF"/>
        </w:rPr>
        <w:t>Journal of affective disorders</w:t>
      </w:r>
      <w:r>
        <w:rPr>
          <w:shd w:val="clear" w:color="auto" w:fill="FFFFFF"/>
        </w:rPr>
        <w:t>. </w:t>
      </w:r>
      <w:r w:rsidRPr="001C4937">
        <w:rPr>
          <w:iCs/>
          <w:shd w:val="clear" w:color="auto" w:fill="FFFFFF"/>
        </w:rPr>
        <w:t>269</w:t>
      </w:r>
      <w:r w:rsidRPr="001C4937">
        <w:rPr>
          <w:shd w:val="clear" w:color="auto" w:fill="FFFFFF"/>
        </w:rPr>
        <w:t xml:space="preserve">. </w:t>
      </w:r>
      <w:r>
        <w:rPr>
          <w:shd w:val="clear" w:color="auto" w:fill="FFFFFF"/>
        </w:rPr>
        <w:t>pp.154-184.</w:t>
      </w:r>
    </w:p>
    <w:p w14:paraId="520052D9" w14:textId="77777777" w:rsidR="00F61035" w:rsidRPr="00DC67F7" w:rsidRDefault="00F61035" w:rsidP="00F61035">
      <w:pPr>
        <w:spacing w:line="240" w:lineRule="auto"/>
        <w:ind w:left="851" w:hanging="851"/>
        <w:rPr>
          <w:shd w:val="clear" w:color="auto" w:fill="FFFFFF"/>
        </w:rPr>
      </w:pPr>
      <w:r w:rsidRPr="00DC67F7">
        <w:rPr>
          <w:shd w:val="clear" w:color="auto" w:fill="FFFFFF"/>
        </w:rPr>
        <w:t xml:space="preserve">Chen, and et.al, (2020). Depression and anxiety among adolescents during COVID-19: A cross-sectional study. Brain, </w:t>
      </w:r>
      <w:proofErr w:type="spellStart"/>
      <w:r w:rsidRPr="00DC67F7">
        <w:rPr>
          <w:shd w:val="clear" w:color="auto" w:fill="FFFFFF"/>
        </w:rPr>
        <w:t>behavior</w:t>
      </w:r>
      <w:proofErr w:type="spellEnd"/>
      <w:r w:rsidRPr="00DC67F7">
        <w:rPr>
          <w:shd w:val="clear" w:color="auto" w:fill="FFFFFF"/>
        </w:rPr>
        <w:t>, and immunity. 88. p.36.</w:t>
      </w:r>
    </w:p>
    <w:p w14:paraId="71772EAA" w14:textId="77777777" w:rsidR="00F61035" w:rsidRDefault="00F61035" w:rsidP="00F61035">
      <w:pPr>
        <w:spacing w:line="240" w:lineRule="auto"/>
        <w:ind w:left="851" w:hanging="851"/>
      </w:pPr>
      <w:r>
        <w:t>Choi, E.P.H., Hui, B.P.H. and Wan, E.Y.F., (2020). Depression and anxiety in Hong Kong during COVID-19. International journal of environmental research and public health. 17(10). p.3740.</w:t>
      </w:r>
    </w:p>
    <w:p w14:paraId="044615D0" w14:textId="77777777" w:rsidR="00F61035" w:rsidRDefault="00F61035" w:rsidP="00F61035">
      <w:pPr>
        <w:spacing w:line="240" w:lineRule="auto"/>
        <w:ind w:left="851" w:hanging="851"/>
      </w:pPr>
      <w:r>
        <w:t>Dagher and. et. al., (2021). Perinatal depression: Challenges and opportunities. Journal of Women's Health. 30(2). pp.154-159.</w:t>
      </w:r>
    </w:p>
    <w:p w14:paraId="0FBF8F54" w14:textId="77777777" w:rsidR="00F61035" w:rsidRDefault="00F61035" w:rsidP="00F61035">
      <w:pPr>
        <w:spacing w:line="240" w:lineRule="auto"/>
        <w:ind w:left="851" w:hanging="851"/>
      </w:pPr>
      <w:r>
        <w:t>Daly, M., Sutin, A.R. and Robinson, E., (2021). Depression reported by US adults in 2017–2018 and March and April 2020. Journal of affective disorders. 278. pp.131-135.</w:t>
      </w:r>
    </w:p>
    <w:p w14:paraId="42EA36EC" w14:textId="77777777" w:rsidR="00F61035" w:rsidRPr="00DC67F7" w:rsidRDefault="00F61035" w:rsidP="00F61035">
      <w:pPr>
        <w:spacing w:line="240" w:lineRule="auto"/>
        <w:ind w:left="851" w:hanging="851"/>
        <w:rPr>
          <w:shd w:val="clear" w:color="auto" w:fill="FFFFFF"/>
        </w:rPr>
      </w:pPr>
      <w:r w:rsidRPr="00DC67F7">
        <w:rPr>
          <w:shd w:val="clear" w:color="auto" w:fill="FFFFFF"/>
        </w:rPr>
        <w:t>Fried, and et.al, (2022). Revisiting the theoretical and methodological foundations of depression measurement. Nature Reviews Psychology. 1(6). pp.358-368.</w:t>
      </w:r>
    </w:p>
    <w:p w14:paraId="2E49D86C" w14:textId="77777777" w:rsidR="00F61035" w:rsidRDefault="00F61035" w:rsidP="00F61035">
      <w:pPr>
        <w:spacing w:line="240" w:lineRule="auto"/>
        <w:ind w:left="851" w:hanging="851"/>
      </w:pPr>
      <w:r>
        <w:t xml:space="preserve">Flake, J.K. and </w:t>
      </w:r>
      <w:proofErr w:type="spellStart"/>
      <w:r>
        <w:t>Robinaugh</w:t>
      </w:r>
      <w:proofErr w:type="spellEnd"/>
      <w:r>
        <w:t>, D.J., (2022). theoretical and methodological foundations of depression measurement. Nature Reviews Psychology, 1(6), pp.358-368.</w:t>
      </w:r>
    </w:p>
    <w:p w14:paraId="62007528" w14:textId="77777777" w:rsidR="00F61035" w:rsidRPr="00DC67F7" w:rsidRDefault="00F61035" w:rsidP="00F61035">
      <w:pPr>
        <w:spacing w:line="240" w:lineRule="auto"/>
        <w:ind w:left="851" w:hanging="851"/>
        <w:rPr>
          <w:shd w:val="clear" w:color="auto" w:fill="FFFFFF"/>
        </w:rPr>
      </w:pPr>
      <w:r w:rsidRPr="00DC67F7">
        <w:rPr>
          <w:shd w:val="clear" w:color="auto" w:fill="FFFFFF"/>
        </w:rPr>
        <w:t>He, and et.al, (2022). Deep learning for depression recognition with audiovisual cues: A review. Information Fusion. 80. pp.56-86.</w:t>
      </w:r>
    </w:p>
    <w:p w14:paraId="469B7C23" w14:textId="77777777" w:rsidR="00F61035" w:rsidRDefault="00F61035" w:rsidP="00F61035">
      <w:pPr>
        <w:spacing w:line="240" w:lineRule="auto"/>
        <w:ind w:left="851" w:hanging="851"/>
      </w:pPr>
      <w:proofErr w:type="spellStart"/>
      <w:r>
        <w:t>Kverno</w:t>
      </w:r>
      <w:proofErr w:type="spellEnd"/>
      <w:r>
        <w:t>, K.S. and Mangano, E., (2021). Treatment-resistant depression: approaches to treatment. Journal of psychosocial nursing and mental health services. 59(9). pp.7-11.</w:t>
      </w:r>
    </w:p>
    <w:p w14:paraId="55F6272D" w14:textId="77777777" w:rsidR="00F61035" w:rsidRDefault="00F61035" w:rsidP="00F61035">
      <w:pPr>
        <w:spacing w:line="240" w:lineRule="auto"/>
        <w:ind w:left="851" w:hanging="851"/>
      </w:pPr>
      <w:r>
        <w:t xml:space="preserve">Langenbach and. et.  al., (2023). Mentalising and depression: a mini-review on </w:t>
      </w:r>
      <w:proofErr w:type="spellStart"/>
      <w:r>
        <w:t>behavior</w:t>
      </w:r>
      <w:proofErr w:type="spellEnd"/>
      <w:r>
        <w:t>, neural substrates, and treatment options. Frontiers in psychiatry. 14. p.1116306.</w:t>
      </w:r>
    </w:p>
    <w:p w14:paraId="5F49C8BB" w14:textId="77777777" w:rsidR="00F61035" w:rsidRDefault="00F61035" w:rsidP="00F61035">
      <w:pPr>
        <w:spacing w:line="240" w:lineRule="auto"/>
        <w:ind w:left="851" w:hanging="851"/>
      </w:pPr>
      <w:r>
        <w:t>Levenberg, K. and Cordner, Z.A., (2022). Bipolar depression: a review of treatment options. General Psychiatry, 35(4).</w:t>
      </w:r>
    </w:p>
    <w:p w14:paraId="2CA6908A" w14:textId="77777777" w:rsidR="00F61035" w:rsidRDefault="00F61035" w:rsidP="00F61035">
      <w:pPr>
        <w:spacing w:line="240" w:lineRule="auto"/>
        <w:ind w:left="851" w:hanging="851"/>
      </w:pPr>
      <w:r>
        <w:t>Moore and. et. al., (2022). Safety and effectiveness of NMDA receptor antagonists for depression: A multidisciplinary review. Pharmacotherapy: The Journal of Human Pharmacology and Drug Therapy. 42(7). pp.567-579.</w:t>
      </w:r>
    </w:p>
    <w:p w14:paraId="0D03D979" w14:textId="77777777" w:rsidR="00F61035" w:rsidRPr="00DC67F7" w:rsidRDefault="00F61035" w:rsidP="00F61035">
      <w:pPr>
        <w:spacing w:line="240" w:lineRule="auto"/>
        <w:ind w:left="851" w:hanging="851"/>
        <w:rPr>
          <w:shd w:val="clear" w:color="auto" w:fill="FFFFFF"/>
        </w:rPr>
      </w:pPr>
      <w:r w:rsidRPr="00DC67F7">
        <w:rPr>
          <w:shd w:val="clear" w:color="auto" w:fill="FFFFFF"/>
        </w:rPr>
        <w:t>Moreno, and et.al, (2020). How mental health care should change as a consequence of the COVID-19 pandemic. </w:t>
      </w:r>
      <w:r w:rsidRPr="00DC67F7">
        <w:rPr>
          <w:i/>
          <w:iCs/>
          <w:shd w:val="clear" w:color="auto" w:fill="FFFFFF"/>
        </w:rPr>
        <w:t>The lancet psychiatry</w:t>
      </w:r>
      <w:r w:rsidRPr="00DC67F7">
        <w:rPr>
          <w:shd w:val="clear" w:color="auto" w:fill="FFFFFF"/>
        </w:rPr>
        <w:t>. </w:t>
      </w:r>
      <w:r w:rsidRPr="00DC67F7">
        <w:rPr>
          <w:iCs/>
          <w:shd w:val="clear" w:color="auto" w:fill="FFFFFF"/>
        </w:rPr>
        <w:t>7</w:t>
      </w:r>
      <w:r w:rsidRPr="00DC67F7">
        <w:rPr>
          <w:shd w:val="clear" w:color="auto" w:fill="FFFFFF"/>
        </w:rPr>
        <w:t>(9). pp.813-824.</w:t>
      </w:r>
    </w:p>
    <w:p w14:paraId="67BABA8A" w14:textId="77777777" w:rsidR="00F61035" w:rsidRPr="00DC67F7" w:rsidRDefault="00F61035" w:rsidP="00F61035">
      <w:pPr>
        <w:spacing w:line="240" w:lineRule="auto"/>
        <w:ind w:left="851" w:hanging="851"/>
        <w:rPr>
          <w:shd w:val="clear" w:color="auto" w:fill="FFFFFF"/>
        </w:rPr>
      </w:pPr>
      <w:r w:rsidRPr="00DC67F7">
        <w:rPr>
          <w:shd w:val="clear" w:color="auto" w:fill="FFFFFF"/>
        </w:rPr>
        <w:lastRenderedPageBreak/>
        <w:t>Ross, and et.al, (2023). The role of exercise in the treatment of depression: biological underpinnings and clinical outcomes. Molecular psychiatry. 28(1). pp.298-328.</w:t>
      </w:r>
    </w:p>
    <w:p w14:paraId="01933A32" w14:textId="77777777" w:rsidR="00F61035" w:rsidRPr="00DC67F7" w:rsidRDefault="00F61035" w:rsidP="00F61035">
      <w:pPr>
        <w:spacing w:line="240" w:lineRule="auto"/>
        <w:ind w:left="851" w:hanging="851"/>
        <w:rPr>
          <w:shd w:val="clear" w:color="auto" w:fill="FFFFFF"/>
        </w:rPr>
      </w:pPr>
      <w:r w:rsidRPr="00DC67F7">
        <w:rPr>
          <w:shd w:val="clear" w:color="auto" w:fill="FFFFFF"/>
        </w:rPr>
        <w:t>Shi, and et.al, (2021). A hypothesis of gender differences in self-reporting symptom of depression: implications to solve under-diagnosis and under-treatment of depression in males. Frontiers in psychiatry. 12. p.589687.</w:t>
      </w:r>
    </w:p>
    <w:p w14:paraId="082C3F86" w14:textId="77777777" w:rsidR="00F61035" w:rsidRPr="00DC67F7" w:rsidRDefault="00F61035" w:rsidP="00F61035">
      <w:pPr>
        <w:spacing w:line="240" w:lineRule="auto"/>
        <w:ind w:left="851" w:hanging="851"/>
        <w:rPr>
          <w:shd w:val="clear" w:color="auto" w:fill="FFFFFF"/>
        </w:rPr>
      </w:pPr>
      <w:r w:rsidRPr="00DC67F7">
        <w:rPr>
          <w:shd w:val="clear" w:color="auto" w:fill="FFFFFF"/>
        </w:rPr>
        <w:t>Steffen, and et.al, (2020). Mental and somatic comorbidity of depression: a comprehensive cross-sectional analysis of 202 diagnosis groups using German nationwide ambulatory claims data. BMC psychiatry. 20. pp.1-15.</w:t>
      </w:r>
    </w:p>
    <w:p w14:paraId="248DA35E" w14:textId="77777777" w:rsidR="00F61035" w:rsidRDefault="00F61035" w:rsidP="00F61035">
      <w:pPr>
        <w:spacing w:line="240" w:lineRule="auto"/>
        <w:ind w:left="851" w:hanging="851"/>
        <w:rPr>
          <w:shd w:val="clear" w:color="auto" w:fill="FFFFFF"/>
        </w:rPr>
      </w:pPr>
      <w:r w:rsidRPr="00DC67F7">
        <w:rPr>
          <w:shd w:val="clear" w:color="auto" w:fill="FFFFFF"/>
        </w:rPr>
        <w:t>Thapar, and et.al, (2022). Depression in young people. The Lancet, 400(10352), pp.617-631.</w:t>
      </w:r>
    </w:p>
    <w:p w14:paraId="68C10827" w14:textId="77777777" w:rsidR="00877DB2" w:rsidRPr="00DC67F7" w:rsidRDefault="00877DB2" w:rsidP="00F61035">
      <w:pPr>
        <w:spacing w:line="240" w:lineRule="auto"/>
        <w:ind w:left="851" w:hanging="851"/>
        <w:rPr>
          <w:u w:val="single"/>
          <w:shd w:val="clear" w:color="auto" w:fill="FFFFFF"/>
        </w:rPr>
      </w:pPr>
      <w:r w:rsidRPr="00DC67F7">
        <w:rPr>
          <w:u w:val="single"/>
          <w:shd w:val="clear" w:color="auto" w:fill="FFFFFF"/>
        </w:rPr>
        <w:t xml:space="preserve">Online </w:t>
      </w:r>
    </w:p>
    <w:p w14:paraId="5062AECD" w14:textId="77777777" w:rsidR="00877DB2" w:rsidRPr="00B44EE6" w:rsidRDefault="00877DB2" w:rsidP="00F61035">
      <w:pPr>
        <w:spacing w:line="240" w:lineRule="auto"/>
        <w:ind w:left="851" w:hanging="851"/>
      </w:pPr>
      <w:proofErr w:type="spellStart"/>
      <w:r w:rsidRPr="00B44EE6">
        <w:t>media.nhsbsa.nhs</w:t>
      </w:r>
      <w:proofErr w:type="spellEnd"/>
      <w:r w:rsidRPr="00B44EE6">
        <w:t xml:space="preserve">, (2024), </w:t>
      </w:r>
      <w:r w:rsidRPr="00DC67F7">
        <w:rPr>
          <w:i/>
        </w:rPr>
        <w:t xml:space="preserve">NHS releases mental health medicines statistics for 2022/2023 in </w:t>
      </w:r>
      <w:proofErr w:type="gramStart"/>
      <w:r w:rsidRPr="00DC67F7">
        <w:rPr>
          <w:i/>
        </w:rPr>
        <w:t>England</w:t>
      </w:r>
      <w:r w:rsidRPr="00B44EE6">
        <w:t>,[</w:t>
      </w:r>
      <w:proofErr w:type="gramEnd"/>
      <w:r w:rsidRPr="00B44EE6">
        <w:t>online][Accessed through]&lt; https://media.nhsbsa.nhs.uk/news/nhs-releases-mental-health-medicines-statistics-for-20222023-in-england#:~:text=In%202022%2F23%2C%2086%20million,estimated%208.6%20million%20identified%20patients. &gt;</w:t>
      </w:r>
    </w:p>
    <w:p w14:paraId="74D8BC8C" w14:textId="77777777" w:rsidR="00466A16" w:rsidRPr="00A723C5" w:rsidRDefault="00466A16" w:rsidP="00022A94">
      <w:pPr>
        <w:rPr>
          <w:rFonts w:cs="Times New Roman"/>
          <w:szCs w:val="24"/>
        </w:rPr>
      </w:pPr>
    </w:p>
    <w:p w14:paraId="39C62B0A" w14:textId="77777777" w:rsidR="006D1601" w:rsidRPr="00A723C5" w:rsidRDefault="006D1601" w:rsidP="00363CA8">
      <w:pPr>
        <w:rPr>
          <w:rFonts w:cs="Times New Roman"/>
          <w:szCs w:val="24"/>
        </w:rPr>
      </w:pPr>
    </w:p>
    <w:p w14:paraId="026DF2EE" w14:textId="77777777" w:rsidR="0067425C" w:rsidRPr="00FF2C80" w:rsidRDefault="0067425C" w:rsidP="00FF2C80"/>
    <w:p w14:paraId="4F0D5533" w14:textId="77777777" w:rsidR="000C27ED" w:rsidRPr="003163AC" w:rsidRDefault="000C27ED" w:rsidP="003163AC"/>
    <w:sectPr w:rsidR="000C27ED" w:rsidRPr="003163AC" w:rsidSect="00081AC5">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F35386"/>
    <w:multiLevelType w:val="hybridMultilevel"/>
    <w:tmpl w:val="241808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79A680D"/>
    <w:multiLevelType w:val="hybridMultilevel"/>
    <w:tmpl w:val="F7D669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06774163">
    <w:abstractNumId w:val="1"/>
  </w:num>
  <w:num w:numId="2" w16cid:durableId="1789010863">
    <w:abstractNumId w:val="0"/>
  </w:num>
  <w:num w:numId="3" w16cid:durableId="1944604756">
    <w:abstractNumId w:val="4"/>
  </w:num>
  <w:num w:numId="4" w16cid:durableId="1318418391">
    <w:abstractNumId w:val="5"/>
  </w:num>
  <w:num w:numId="5" w16cid:durableId="605230602">
    <w:abstractNumId w:val="3"/>
  </w:num>
  <w:num w:numId="6" w16cid:durableId="9584121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591182"/>
    <w:rsid w:val="00002894"/>
    <w:rsid w:val="0000782E"/>
    <w:rsid w:val="00007E60"/>
    <w:rsid w:val="000114F2"/>
    <w:rsid w:val="00012977"/>
    <w:rsid w:val="00014C9E"/>
    <w:rsid w:val="00022478"/>
    <w:rsid w:val="00022A94"/>
    <w:rsid w:val="000259BF"/>
    <w:rsid w:val="00026886"/>
    <w:rsid w:val="0002747D"/>
    <w:rsid w:val="0002776F"/>
    <w:rsid w:val="0003189F"/>
    <w:rsid w:val="0003469C"/>
    <w:rsid w:val="000437B6"/>
    <w:rsid w:val="00044101"/>
    <w:rsid w:val="00044411"/>
    <w:rsid w:val="000467DE"/>
    <w:rsid w:val="00050345"/>
    <w:rsid w:val="000507B5"/>
    <w:rsid w:val="00051E59"/>
    <w:rsid w:val="0005280D"/>
    <w:rsid w:val="00056E62"/>
    <w:rsid w:val="0006222E"/>
    <w:rsid w:val="000625DF"/>
    <w:rsid w:val="00065186"/>
    <w:rsid w:val="00067D5D"/>
    <w:rsid w:val="000721E7"/>
    <w:rsid w:val="0007236B"/>
    <w:rsid w:val="00076017"/>
    <w:rsid w:val="00081AC5"/>
    <w:rsid w:val="0008255B"/>
    <w:rsid w:val="0008525F"/>
    <w:rsid w:val="0008575D"/>
    <w:rsid w:val="00090B1C"/>
    <w:rsid w:val="0009696E"/>
    <w:rsid w:val="000A1D5D"/>
    <w:rsid w:val="000A207D"/>
    <w:rsid w:val="000A4536"/>
    <w:rsid w:val="000C095A"/>
    <w:rsid w:val="000C1D2E"/>
    <w:rsid w:val="000C27ED"/>
    <w:rsid w:val="000C6D84"/>
    <w:rsid w:val="000D0F2E"/>
    <w:rsid w:val="000D1034"/>
    <w:rsid w:val="000E3BE3"/>
    <w:rsid w:val="000E742D"/>
    <w:rsid w:val="000F10DD"/>
    <w:rsid w:val="000F3073"/>
    <w:rsid w:val="000F3BCD"/>
    <w:rsid w:val="000F4A42"/>
    <w:rsid w:val="000F5DA8"/>
    <w:rsid w:val="001005B6"/>
    <w:rsid w:val="0010366F"/>
    <w:rsid w:val="001051CF"/>
    <w:rsid w:val="0010642B"/>
    <w:rsid w:val="00106759"/>
    <w:rsid w:val="0011004E"/>
    <w:rsid w:val="00117477"/>
    <w:rsid w:val="001215AF"/>
    <w:rsid w:val="001235FB"/>
    <w:rsid w:val="00124338"/>
    <w:rsid w:val="00133137"/>
    <w:rsid w:val="001462D8"/>
    <w:rsid w:val="0014696B"/>
    <w:rsid w:val="00155CE5"/>
    <w:rsid w:val="00156231"/>
    <w:rsid w:val="001623C4"/>
    <w:rsid w:val="00162690"/>
    <w:rsid w:val="001678A0"/>
    <w:rsid w:val="00170392"/>
    <w:rsid w:val="001712CE"/>
    <w:rsid w:val="00173084"/>
    <w:rsid w:val="00174A2F"/>
    <w:rsid w:val="001833ED"/>
    <w:rsid w:val="0018686F"/>
    <w:rsid w:val="00187E2F"/>
    <w:rsid w:val="00191B76"/>
    <w:rsid w:val="00193E3D"/>
    <w:rsid w:val="001946AD"/>
    <w:rsid w:val="0019511A"/>
    <w:rsid w:val="00195D8B"/>
    <w:rsid w:val="001A1AD1"/>
    <w:rsid w:val="001A3D9D"/>
    <w:rsid w:val="001A6397"/>
    <w:rsid w:val="001B2B41"/>
    <w:rsid w:val="001B2DED"/>
    <w:rsid w:val="001B471D"/>
    <w:rsid w:val="001C1C08"/>
    <w:rsid w:val="001C76E3"/>
    <w:rsid w:val="001D1650"/>
    <w:rsid w:val="001D1856"/>
    <w:rsid w:val="001D4317"/>
    <w:rsid w:val="001D6C0B"/>
    <w:rsid w:val="001E3A7D"/>
    <w:rsid w:val="001E541B"/>
    <w:rsid w:val="001E6F9C"/>
    <w:rsid w:val="001F1AC7"/>
    <w:rsid w:val="001F1EE5"/>
    <w:rsid w:val="001F330B"/>
    <w:rsid w:val="001F3ECB"/>
    <w:rsid w:val="001F77F7"/>
    <w:rsid w:val="001F7A8D"/>
    <w:rsid w:val="001F7BA1"/>
    <w:rsid w:val="00202C65"/>
    <w:rsid w:val="00202F22"/>
    <w:rsid w:val="0020553B"/>
    <w:rsid w:val="00211DA0"/>
    <w:rsid w:val="00214B75"/>
    <w:rsid w:val="00225C9A"/>
    <w:rsid w:val="00231703"/>
    <w:rsid w:val="0023300F"/>
    <w:rsid w:val="00234AFE"/>
    <w:rsid w:val="00236E93"/>
    <w:rsid w:val="0023711E"/>
    <w:rsid w:val="002372E5"/>
    <w:rsid w:val="002430AA"/>
    <w:rsid w:val="00243FDA"/>
    <w:rsid w:val="0024562E"/>
    <w:rsid w:val="00245F06"/>
    <w:rsid w:val="00246B02"/>
    <w:rsid w:val="00250316"/>
    <w:rsid w:val="002556AD"/>
    <w:rsid w:val="00267A78"/>
    <w:rsid w:val="002720AD"/>
    <w:rsid w:val="0027295B"/>
    <w:rsid w:val="002747B4"/>
    <w:rsid w:val="0027583C"/>
    <w:rsid w:val="0027735C"/>
    <w:rsid w:val="00280462"/>
    <w:rsid w:val="002868A5"/>
    <w:rsid w:val="00290228"/>
    <w:rsid w:val="002926B0"/>
    <w:rsid w:val="002973C4"/>
    <w:rsid w:val="002A2A7F"/>
    <w:rsid w:val="002B398A"/>
    <w:rsid w:val="002B4083"/>
    <w:rsid w:val="002B6FD6"/>
    <w:rsid w:val="002E1487"/>
    <w:rsid w:val="002E3841"/>
    <w:rsid w:val="002E4729"/>
    <w:rsid w:val="002E5F6C"/>
    <w:rsid w:val="002E6CBF"/>
    <w:rsid w:val="002F01D8"/>
    <w:rsid w:val="002F46AD"/>
    <w:rsid w:val="002F55B8"/>
    <w:rsid w:val="0030183D"/>
    <w:rsid w:val="00301B6F"/>
    <w:rsid w:val="00303A1D"/>
    <w:rsid w:val="00311D48"/>
    <w:rsid w:val="00312CC4"/>
    <w:rsid w:val="003163AC"/>
    <w:rsid w:val="003226D9"/>
    <w:rsid w:val="003232E9"/>
    <w:rsid w:val="0032646C"/>
    <w:rsid w:val="00330DEA"/>
    <w:rsid w:val="003332D4"/>
    <w:rsid w:val="00336676"/>
    <w:rsid w:val="00337AC6"/>
    <w:rsid w:val="00340F1B"/>
    <w:rsid w:val="0034420C"/>
    <w:rsid w:val="003449B0"/>
    <w:rsid w:val="00344CE7"/>
    <w:rsid w:val="003516E7"/>
    <w:rsid w:val="0035594C"/>
    <w:rsid w:val="00356C52"/>
    <w:rsid w:val="00356FC8"/>
    <w:rsid w:val="00363CA8"/>
    <w:rsid w:val="003643E4"/>
    <w:rsid w:val="00371A9F"/>
    <w:rsid w:val="0037225C"/>
    <w:rsid w:val="00372ABD"/>
    <w:rsid w:val="00375EB8"/>
    <w:rsid w:val="003765ED"/>
    <w:rsid w:val="00381D18"/>
    <w:rsid w:val="00382147"/>
    <w:rsid w:val="00382EAD"/>
    <w:rsid w:val="00385C79"/>
    <w:rsid w:val="00386758"/>
    <w:rsid w:val="00390BAE"/>
    <w:rsid w:val="00391E33"/>
    <w:rsid w:val="003929FA"/>
    <w:rsid w:val="0039342F"/>
    <w:rsid w:val="00395E44"/>
    <w:rsid w:val="003978D4"/>
    <w:rsid w:val="003A24B0"/>
    <w:rsid w:val="003A4A53"/>
    <w:rsid w:val="003A5F53"/>
    <w:rsid w:val="003A616B"/>
    <w:rsid w:val="003A6231"/>
    <w:rsid w:val="003A6329"/>
    <w:rsid w:val="003B4776"/>
    <w:rsid w:val="003B5BA8"/>
    <w:rsid w:val="003C53B3"/>
    <w:rsid w:val="003D05AE"/>
    <w:rsid w:val="003D64B7"/>
    <w:rsid w:val="003D7DC3"/>
    <w:rsid w:val="003E2EE1"/>
    <w:rsid w:val="003E473E"/>
    <w:rsid w:val="003F047E"/>
    <w:rsid w:val="003F0807"/>
    <w:rsid w:val="003F15DB"/>
    <w:rsid w:val="003F2D9F"/>
    <w:rsid w:val="00400BB3"/>
    <w:rsid w:val="0040227B"/>
    <w:rsid w:val="004066EF"/>
    <w:rsid w:val="00407A43"/>
    <w:rsid w:val="00421DAA"/>
    <w:rsid w:val="0043436B"/>
    <w:rsid w:val="00436D6E"/>
    <w:rsid w:val="004373AA"/>
    <w:rsid w:val="00437FAC"/>
    <w:rsid w:val="00440E84"/>
    <w:rsid w:val="00443E48"/>
    <w:rsid w:val="00444328"/>
    <w:rsid w:val="00450107"/>
    <w:rsid w:val="0045541C"/>
    <w:rsid w:val="00457A5F"/>
    <w:rsid w:val="00457BBF"/>
    <w:rsid w:val="00461762"/>
    <w:rsid w:val="00466A16"/>
    <w:rsid w:val="00470951"/>
    <w:rsid w:val="0047256E"/>
    <w:rsid w:val="004759D3"/>
    <w:rsid w:val="00475FDD"/>
    <w:rsid w:val="00477D03"/>
    <w:rsid w:val="00481B23"/>
    <w:rsid w:val="00483146"/>
    <w:rsid w:val="0048369E"/>
    <w:rsid w:val="00486FC6"/>
    <w:rsid w:val="00494BDF"/>
    <w:rsid w:val="004A2BC5"/>
    <w:rsid w:val="004A7626"/>
    <w:rsid w:val="004B04B1"/>
    <w:rsid w:val="004B405A"/>
    <w:rsid w:val="004C2DA1"/>
    <w:rsid w:val="004C41BB"/>
    <w:rsid w:val="004C695A"/>
    <w:rsid w:val="004C7846"/>
    <w:rsid w:val="004D11ED"/>
    <w:rsid w:val="004D4D4D"/>
    <w:rsid w:val="004D53A5"/>
    <w:rsid w:val="004D5D7E"/>
    <w:rsid w:val="004D5FA1"/>
    <w:rsid w:val="004D778A"/>
    <w:rsid w:val="004E1205"/>
    <w:rsid w:val="004E3613"/>
    <w:rsid w:val="004E7314"/>
    <w:rsid w:val="004E7D48"/>
    <w:rsid w:val="004F068F"/>
    <w:rsid w:val="004F29E9"/>
    <w:rsid w:val="004F2DA0"/>
    <w:rsid w:val="004F6F5F"/>
    <w:rsid w:val="004F7107"/>
    <w:rsid w:val="004F71BE"/>
    <w:rsid w:val="00505323"/>
    <w:rsid w:val="00505C55"/>
    <w:rsid w:val="005104DF"/>
    <w:rsid w:val="005132E1"/>
    <w:rsid w:val="00513334"/>
    <w:rsid w:val="00515A33"/>
    <w:rsid w:val="005279F6"/>
    <w:rsid w:val="0053112D"/>
    <w:rsid w:val="00532F2D"/>
    <w:rsid w:val="005346AA"/>
    <w:rsid w:val="00535A67"/>
    <w:rsid w:val="00543C1D"/>
    <w:rsid w:val="005479FB"/>
    <w:rsid w:val="00557BB9"/>
    <w:rsid w:val="00560F62"/>
    <w:rsid w:val="00565FDC"/>
    <w:rsid w:val="005721B2"/>
    <w:rsid w:val="00572F1D"/>
    <w:rsid w:val="005778AC"/>
    <w:rsid w:val="00580C25"/>
    <w:rsid w:val="00582778"/>
    <w:rsid w:val="00587B78"/>
    <w:rsid w:val="00591182"/>
    <w:rsid w:val="0059374A"/>
    <w:rsid w:val="00593CEF"/>
    <w:rsid w:val="005A21D7"/>
    <w:rsid w:val="005A53C6"/>
    <w:rsid w:val="005A7918"/>
    <w:rsid w:val="005A7ED5"/>
    <w:rsid w:val="005A7F15"/>
    <w:rsid w:val="005B402E"/>
    <w:rsid w:val="005B5318"/>
    <w:rsid w:val="005C1E05"/>
    <w:rsid w:val="005C50FD"/>
    <w:rsid w:val="005C5847"/>
    <w:rsid w:val="005E0D97"/>
    <w:rsid w:val="005E1168"/>
    <w:rsid w:val="005E2537"/>
    <w:rsid w:val="005E2CFF"/>
    <w:rsid w:val="005E7ADA"/>
    <w:rsid w:val="005F3985"/>
    <w:rsid w:val="005F74C5"/>
    <w:rsid w:val="00602C63"/>
    <w:rsid w:val="006050B2"/>
    <w:rsid w:val="006058DF"/>
    <w:rsid w:val="00606774"/>
    <w:rsid w:val="0061479C"/>
    <w:rsid w:val="00624168"/>
    <w:rsid w:val="0062450C"/>
    <w:rsid w:val="00625110"/>
    <w:rsid w:val="006254B7"/>
    <w:rsid w:val="006262A1"/>
    <w:rsid w:val="0062664A"/>
    <w:rsid w:val="00634C7E"/>
    <w:rsid w:val="00637B68"/>
    <w:rsid w:val="0064219B"/>
    <w:rsid w:val="006445FD"/>
    <w:rsid w:val="0064691F"/>
    <w:rsid w:val="00646C01"/>
    <w:rsid w:val="00647C1E"/>
    <w:rsid w:val="00661F07"/>
    <w:rsid w:val="006674DA"/>
    <w:rsid w:val="006731B1"/>
    <w:rsid w:val="006735E9"/>
    <w:rsid w:val="0067425C"/>
    <w:rsid w:val="00674865"/>
    <w:rsid w:val="00690548"/>
    <w:rsid w:val="00695F52"/>
    <w:rsid w:val="006A033E"/>
    <w:rsid w:val="006A15DE"/>
    <w:rsid w:val="006A2916"/>
    <w:rsid w:val="006B097D"/>
    <w:rsid w:val="006B38B6"/>
    <w:rsid w:val="006B497E"/>
    <w:rsid w:val="006C3737"/>
    <w:rsid w:val="006D1601"/>
    <w:rsid w:val="006D2C62"/>
    <w:rsid w:val="006D61C2"/>
    <w:rsid w:val="006E11C0"/>
    <w:rsid w:val="006E182C"/>
    <w:rsid w:val="006E45E7"/>
    <w:rsid w:val="006F1210"/>
    <w:rsid w:val="006F3C34"/>
    <w:rsid w:val="006F5B9F"/>
    <w:rsid w:val="00703CBB"/>
    <w:rsid w:val="007069EF"/>
    <w:rsid w:val="0071308A"/>
    <w:rsid w:val="007144FA"/>
    <w:rsid w:val="00714EFE"/>
    <w:rsid w:val="00717CC5"/>
    <w:rsid w:val="00724E55"/>
    <w:rsid w:val="00733D6B"/>
    <w:rsid w:val="00742594"/>
    <w:rsid w:val="00745EAA"/>
    <w:rsid w:val="00747298"/>
    <w:rsid w:val="00750E48"/>
    <w:rsid w:val="0075614B"/>
    <w:rsid w:val="00762DA0"/>
    <w:rsid w:val="007657D5"/>
    <w:rsid w:val="00770352"/>
    <w:rsid w:val="00770A53"/>
    <w:rsid w:val="007725A0"/>
    <w:rsid w:val="00773952"/>
    <w:rsid w:val="00777857"/>
    <w:rsid w:val="00781B04"/>
    <w:rsid w:val="007868BC"/>
    <w:rsid w:val="007911E8"/>
    <w:rsid w:val="0079459F"/>
    <w:rsid w:val="00794785"/>
    <w:rsid w:val="00794FF9"/>
    <w:rsid w:val="007978D7"/>
    <w:rsid w:val="007A1DB5"/>
    <w:rsid w:val="007A232F"/>
    <w:rsid w:val="007A6080"/>
    <w:rsid w:val="007A6788"/>
    <w:rsid w:val="007B18C9"/>
    <w:rsid w:val="007C0D47"/>
    <w:rsid w:val="007C662D"/>
    <w:rsid w:val="007C68F1"/>
    <w:rsid w:val="007D2BBA"/>
    <w:rsid w:val="007D4F3B"/>
    <w:rsid w:val="007D5B17"/>
    <w:rsid w:val="007D7909"/>
    <w:rsid w:val="007E1820"/>
    <w:rsid w:val="007F05C8"/>
    <w:rsid w:val="007F16B3"/>
    <w:rsid w:val="007F50A4"/>
    <w:rsid w:val="00801255"/>
    <w:rsid w:val="00810CFC"/>
    <w:rsid w:val="00815DAC"/>
    <w:rsid w:val="00816129"/>
    <w:rsid w:val="00817C57"/>
    <w:rsid w:val="0082200B"/>
    <w:rsid w:val="00823784"/>
    <w:rsid w:val="008248F8"/>
    <w:rsid w:val="00825691"/>
    <w:rsid w:val="00827FCA"/>
    <w:rsid w:val="00831ECC"/>
    <w:rsid w:val="00832FC9"/>
    <w:rsid w:val="008355AC"/>
    <w:rsid w:val="0084525B"/>
    <w:rsid w:val="00851026"/>
    <w:rsid w:val="00851857"/>
    <w:rsid w:val="00855CB3"/>
    <w:rsid w:val="008564F2"/>
    <w:rsid w:val="0085691F"/>
    <w:rsid w:val="0085791D"/>
    <w:rsid w:val="00861F1F"/>
    <w:rsid w:val="00870314"/>
    <w:rsid w:val="008747AF"/>
    <w:rsid w:val="00875CA9"/>
    <w:rsid w:val="00877BDB"/>
    <w:rsid w:val="00877DB2"/>
    <w:rsid w:val="0088035C"/>
    <w:rsid w:val="00882F31"/>
    <w:rsid w:val="00883383"/>
    <w:rsid w:val="008838FF"/>
    <w:rsid w:val="00884C4D"/>
    <w:rsid w:val="00887335"/>
    <w:rsid w:val="00887851"/>
    <w:rsid w:val="008928C8"/>
    <w:rsid w:val="00897D7B"/>
    <w:rsid w:val="008A15EF"/>
    <w:rsid w:val="008B011E"/>
    <w:rsid w:val="008B4B12"/>
    <w:rsid w:val="008C3A2E"/>
    <w:rsid w:val="008C7B9C"/>
    <w:rsid w:val="008D43E2"/>
    <w:rsid w:val="008E4CD5"/>
    <w:rsid w:val="008E5D04"/>
    <w:rsid w:val="008F3A02"/>
    <w:rsid w:val="008F6579"/>
    <w:rsid w:val="008F77E6"/>
    <w:rsid w:val="009029AF"/>
    <w:rsid w:val="00903AB1"/>
    <w:rsid w:val="00904222"/>
    <w:rsid w:val="00905177"/>
    <w:rsid w:val="009150BC"/>
    <w:rsid w:val="00915215"/>
    <w:rsid w:val="009239B6"/>
    <w:rsid w:val="00925D8E"/>
    <w:rsid w:val="00930B62"/>
    <w:rsid w:val="00933542"/>
    <w:rsid w:val="00933DB6"/>
    <w:rsid w:val="00934793"/>
    <w:rsid w:val="00941F59"/>
    <w:rsid w:val="00945D70"/>
    <w:rsid w:val="00952789"/>
    <w:rsid w:val="00953982"/>
    <w:rsid w:val="00960760"/>
    <w:rsid w:val="00964681"/>
    <w:rsid w:val="00965B0C"/>
    <w:rsid w:val="00972E7A"/>
    <w:rsid w:val="009766F0"/>
    <w:rsid w:val="009802A8"/>
    <w:rsid w:val="009802DB"/>
    <w:rsid w:val="0098277D"/>
    <w:rsid w:val="00984FED"/>
    <w:rsid w:val="00986398"/>
    <w:rsid w:val="0098763E"/>
    <w:rsid w:val="009904EF"/>
    <w:rsid w:val="00992409"/>
    <w:rsid w:val="00992B70"/>
    <w:rsid w:val="009A30BC"/>
    <w:rsid w:val="009A56AF"/>
    <w:rsid w:val="009A573B"/>
    <w:rsid w:val="009B68C8"/>
    <w:rsid w:val="009C00CE"/>
    <w:rsid w:val="009C1206"/>
    <w:rsid w:val="009C1B75"/>
    <w:rsid w:val="009C473B"/>
    <w:rsid w:val="009C5898"/>
    <w:rsid w:val="009C6D8A"/>
    <w:rsid w:val="009D0112"/>
    <w:rsid w:val="009D2322"/>
    <w:rsid w:val="009D2F30"/>
    <w:rsid w:val="009E119D"/>
    <w:rsid w:val="009E30DD"/>
    <w:rsid w:val="009E75EA"/>
    <w:rsid w:val="009F49FE"/>
    <w:rsid w:val="009F52AB"/>
    <w:rsid w:val="009F6BE6"/>
    <w:rsid w:val="00A00BC9"/>
    <w:rsid w:val="00A05FAB"/>
    <w:rsid w:val="00A11B33"/>
    <w:rsid w:val="00A11FA3"/>
    <w:rsid w:val="00A22186"/>
    <w:rsid w:val="00A2497E"/>
    <w:rsid w:val="00A25334"/>
    <w:rsid w:val="00A31371"/>
    <w:rsid w:val="00A33CFD"/>
    <w:rsid w:val="00A4243C"/>
    <w:rsid w:val="00A43319"/>
    <w:rsid w:val="00A43ECE"/>
    <w:rsid w:val="00A440CE"/>
    <w:rsid w:val="00A47618"/>
    <w:rsid w:val="00A47E94"/>
    <w:rsid w:val="00A5161A"/>
    <w:rsid w:val="00A517B8"/>
    <w:rsid w:val="00A522A7"/>
    <w:rsid w:val="00A540AE"/>
    <w:rsid w:val="00A572FE"/>
    <w:rsid w:val="00A61405"/>
    <w:rsid w:val="00A62F88"/>
    <w:rsid w:val="00A6369C"/>
    <w:rsid w:val="00A64DBE"/>
    <w:rsid w:val="00A6584F"/>
    <w:rsid w:val="00A66071"/>
    <w:rsid w:val="00A723C5"/>
    <w:rsid w:val="00A735D3"/>
    <w:rsid w:val="00A748B1"/>
    <w:rsid w:val="00A75F91"/>
    <w:rsid w:val="00A872C4"/>
    <w:rsid w:val="00A87A35"/>
    <w:rsid w:val="00A87BAE"/>
    <w:rsid w:val="00AA10BB"/>
    <w:rsid w:val="00AA4E92"/>
    <w:rsid w:val="00AA6B01"/>
    <w:rsid w:val="00AB2482"/>
    <w:rsid w:val="00AB27B1"/>
    <w:rsid w:val="00AB795B"/>
    <w:rsid w:val="00AC032E"/>
    <w:rsid w:val="00AC0A0B"/>
    <w:rsid w:val="00AC2E7A"/>
    <w:rsid w:val="00AC3E8F"/>
    <w:rsid w:val="00AC7D74"/>
    <w:rsid w:val="00AD0175"/>
    <w:rsid w:val="00AD72DA"/>
    <w:rsid w:val="00AE2BD9"/>
    <w:rsid w:val="00AE7B91"/>
    <w:rsid w:val="00AF090B"/>
    <w:rsid w:val="00AF468F"/>
    <w:rsid w:val="00AF5E5D"/>
    <w:rsid w:val="00B04DF0"/>
    <w:rsid w:val="00B13BA5"/>
    <w:rsid w:val="00B14E40"/>
    <w:rsid w:val="00B166A5"/>
    <w:rsid w:val="00B20D6C"/>
    <w:rsid w:val="00B219CE"/>
    <w:rsid w:val="00B224BB"/>
    <w:rsid w:val="00B25CB2"/>
    <w:rsid w:val="00B264CE"/>
    <w:rsid w:val="00B42F44"/>
    <w:rsid w:val="00B44EE6"/>
    <w:rsid w:val="00B46C87"/>
    <w:rsid w:val="00B50694"/>
    <w:rsid w:val="00B50769"/>
    <w:rsid w:val="00B554FA"/>
    <w:rsid w:val="00B66D02"/>
    <w:rsid w:val="00B70222"/>
    <w:rsid w:val="00B72919"/>
    <w:rsid w:val="00B74266"/>
    <w:rsid w:val="00B7464A"/>
    <w:rsid w:val="00B77448"/>
    <w:rsid w:val="00B77982"/>
    <w:rsid w:val="00B80064"/>
    <w:rsid w:val="00B80EF0"/>
    <w:rsid w:val="00B81D6C"/>
    <w:rsid w:val="00B841D9"/>
    <w:rsid w:val="00B849F3"/>
    <w:rsid w:val="00B910C8"/>
    <w:rsid w:val="00B943E9"/>
    <w:rsid w:val="00B9617C"/>
    <w:rsid w:val="00BB05E6"/>
    <w:rsid w:val="00BC28CA"/>
    <w:rsid w:val="00BC32A9"/>
    <w:rsid w:val="00BC38B7"/>
    <w:rsid w:val="00BC5C30"/>
    <w:rsid w:val="00BC629B"/>
    <w:rsid w:val="00BC77CB"/>
    <w:rsid w:val="00BC798A"/>
    <w:rsid w:val="00BD1CFE"/>
    <w:rsid w:val="00BD5D58"/>
    <w:rsid w:val="00BE0743"/>
    <w:rsid w:val="00BE0B83"/>
    <w:rsid w:val="00BE3DD5"/>
    <w:rsid w:val="00BE57B3"/>
    <w:rsid w:val="00BF090D"/>
    <w:rsid w:val="00BF118B"/>
    <w:rsid w:val="00BF533E"/>
    <w:rsid w:val="00BF693F"/>
    <w:rsid w:val="00C0069B"/>
    <w:rsid w:val="00C01D1C"/>
    <w:rsid w:val="00C04260"/>
    <w:rsid w:val="00C0458B"/>
    <w:rsid w:val="00C0744C"/>
    <w:rsid w:val="00C11333"/>
    <w:rsid w:val="00C15336"/>
    <w:rsid w:val="00C17FA4"/>
    <w:rsid w:val="00C21404"/>
    <w:rsid w:val="00C275AA"/>
    <w:rsid w:val="00C318E1"/>
    <w:rsid w:val="00C367D4"/>
    <w:rsid w:val="00C432B8"/>
    <w:rsid w:val="00C45647"/>
    <w:rsid w:val="00C50E61"/>
    <w:rsid w:val="00C55DB0"/>
    <w:rsid w:val="00C56C5B"/>
    <w:rsid w:val="00C726B4"/>
    <w:rsid w:val="00C771E2"/>
    <w:rsid w:val="00C819C4"/>
    <w:rsid w:val="00C831E4"/>
    <w:rsid w:val="00C8462F"/>
    <w:rsid w:val="00C86F26"/>
    <w:rsid w:val="00C87811"/>
    <w:rsid w:val="00C9124B"/>
    <w:rsid w:val="00C920D3"/>
    <w:rsid w:val="00C935B9"/>
    <w:rsid w:val="00C949E1"/>
    <w:rsid w:val="00C97429"/>
    <w:rsid w:val="00C97EB0"/>
    <w:rsid w:val="00CA5C2A"/>
    <w:rsid w:val="00CB0B8D"/>
    <w:rsid w:val="00CB6244"/>
    <w:rsid w:val="00CB67D5"/>
    <w:rsid w:val="00CB758A"/>
    <w:rsid w:val="00CC135A"/>
    <w:rsid w:val="00CC17A0"/>
    <w:rsid w:val="00CC60A1"/>
    <w:rsid w:val="00CC675E"/>
    <w:rsid w:val="00CD4CBE"/>
    <w:rsid w:val="00CE1C0D"/>
    <w:rsid w:val="00CE30C1"/>
    <w:rsid w:val="00CE5CD4"/>
    <w:rsid w:val="00CE741D"/>
    <w:rsid w:val="00CF35A2"/>
    <w:rsid w:val="00CF4551"/>
    <w:rsid w:val="00D0124A"/>
    <w:rsid w:val="00D01F79"/>
    <w:rsid w:val="00D07CB5"/>
    <w:rsid w:val="00D131B7"/>
    <w:rsid w:val="00D138CA"/>
    <w:rsid w:val="00D22360"/>
    <w:rsid w:val="00D236E7"/>
    <w:rsid w:val="00D302C3"/>
    <w:rsid w:val="00D42333"/>
    <w:rsid w:val="00D46C59"/>
    <w:rsid w:val="00D50266"/>
    <w:rsid w:val="00D5122A"/>
    <w:rsid w:val="00D51C48"/>
    <w:rsid w:val="00D618D6"/>
    <w:rsid w:val="00D62FE2"/>
    <w:rsid w:val="00D654C2"/>
    <w:rsid w:val="00D662A3"/>
    <w:rsid w:val="00D701D7"/>
    <w:rsid w:val="00D70846"/>
    <w:rsid w:val="00D73281"/>
    <w:rsid w:val="00D741BC"/>
    <w:rsid w:val="00D84546"/>
    <w:rsid w:val="00D87AE7"/>
    <w:rsid w:val="00D901D5"/>
    <w:rsid w:val="00D970AA"/>
    <w:rsid w:val="00DA00E9"/>
    <w:rsid w:val="00DA23A2"/>
    <w:rsid w:val="00DA4792"/>
    <w:rsid w:val="00DA5A98"/>
    <w:rsid w:val="00DB3217"/>
    <w:rsid w:val="00DB4644"/>
    <w:rsid w:val="00DC6361"/>
    <w:rsid w:val="00DC67F7"/>
    <w:rsid w:val="00DC7F98"/>
    <w:rsid w:val="00DD20FF"/>
    <w:rsid w:val="00DD2F59"/>
    <w:rsid w:val="00DD4177"/>
    <w:rsid w:val="00DD5FB1"/>
    <w:rsid w:val="00DE1ACC"/>
    <w:rsid w:val="00DE2B51"/>
    <w:rsid w:val="00DE4538"/>
    <w:rsid w:val="00DE4C0A"/>
    <w:rsid w:val="00DE51E4"/>
    <w:rsid w:val="00DE7F82"/>
    <w:rsid w:val="00DF776E"/>
    <w:rsid w:val="00E02C18"/>
    <w:rsid w:val="00E0342B"/>
    <w:rsid w:val="00E04D74"/>
    <w:rsid w:val="00E068CB"/>
    <w:rsid w:val="00E15556"/>
    <w:rsid w:val="00E179AD"/>
    <w:rsid w:val="00E217BA"/>
    <w:rsid w:val="00E21E3A"/>
    <w:rsid w:val="00E24C8E"/>
    <w:rsid w:val="00E24CF5"/>
    <w:rsid w:val="00E30546"/>
    <w:rsid w:val="00E32274"/>
    <w:rsid w:val="00E33D29"/>
    <w:rsid w:val="00E4097F"/>
    <w:rsid w:val="00E42B4D"/>
    <w:rsid w:val="00E440ED"/>
    <w:rsid w:val="00E46851"/>
    <w:rsid w:val="00E479BF"/>
    <w:rsid w:val="00E557C3"/>
    <w:rsid w:val="00E64F54"/>
    <w:rsid w:val="00E651A8"/>
    <w:rsid w:val="00E658C4"/>
    <w:rsid w:val="00E65A91"/>
    <w:rsid w:val="00E67026"/>
    <w:rsid w:val="00E7078F"/>
    <w:rsid w:val="00E7138E"/>
    <w:rsid w:val="00E7406C"/>
    <w:rsid w:val="00E76497"/>
    <w:rsid w:val="00E76766"/>
    <w:rsid w:val="00E80D5F"/>
    <w:rsid w:val="00E824A1"/>
    <w:rsid w:val="00E93843"/>
    <w:rsid w:val="00E953DD"/>
    <w:rsid w:val="00EB5F79"/>
    <w:rsid w:val="00EB7BDD"/>
    <w:rsid w:val="00EB7E00"/>
    <w:rsid w:val="00EC2634"/>
    <w:rsid w:val="00EC4A2A"/>
    <w:rsid w:val="00EC566C"/>
    <w:rsid w:val="00ED0A49"/>
    <w:rsid w:val="00ED1280"/>
    <w:rsid w:val="00ED23CC"/>
    <w:rsid w:val="00ED3396"/>
    <w:rsid w:val="00ED7BBD"/>
    <w:rsid w:val="00EE11A1"/>
    <w:rsid w:val="00EE4A8B"/>
    <w:rsid w:val="00EE514C"/>
    <w:rsid w:val="00F01F31"/>
    <w:rsid w:val="00F02B4D"/>
    <w:rsid w:val="00F031ED"/>
    <w:rsid w:val="00F0409C"/>
    <w:rsid w:val="00F15426"/>
    <w:rsid w:val="00F16932"/>
    <w:rsid w:val="00F33AF5"/>
    <w:rsid w:val="00F33BFC"/>
    <w:rsid w:val="00F34C73"/>
    <w:rsid w:val="00F351B0"/>
    <w:rsid w:val="00F4602F"/>
    <w:rsid w:val="00F47F33"/>
    <w:rsid w:val="00F52645"/>
    <w:rsid w:val="00F55C84"/>
    <w:rsid w:val="00F61035"/>
    <w:rsid w:val="00F65015"/>
    <w:rsid w:val="00F72020"/>
    <w:rsid w:val="00F72B0E"/>
    <w:rsid w:val="00F839FB"/>
    <w:rsid w:val="00F83FED"/>
    <w:rsid w:val="00F90596"/>
    <w:rsid w:val="00F91D20"/>
    <w:rsid w:val="00F92A8E"/>
    <w:rsid w:val="00F94B9C"/>
    <w:rsid w:val="00F97993"/>
    <w:rsid w:val="00FA51E8"/>
    <w:rsid w:val="00FA5471"/>
    <w:rsid w:val="00FC2D08"/>
    <w:rsid w:val="00FC3330"/>
    <w:rsid w:val="00FC4AC2"/>
    <w:rsid w:val="00FC647A"/>
    <w:rsid w:val="00FD01AA"/>
    <w:rsid w:val="00FD2D5C"/>
    <w:rsid w:val="00FE0360"/>
    <w:rsid w:val="00FE1D5D"/>
    <w:rsid w:val="00FE2EEC"/>
    <w:rsid w:val="00FE4307"/>
    <w:rsid w:val="00FE6C2B"/>
    <w:rsid w:val="00FF023C"/>
    <w:rsid w:val="00FF2C80"/>
    <w:rsid w:val="00FF6605"/>
    <w:rsid w:val="00FF6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90F7A"/>
  <w15:docId w15:val="{1E549E0E-AC3E-4454-B409-9BC75870F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C0069B"/>
    <w:rPr>
      <w:b/>
      <w:bCs/>
    </w:rPr>
  </w:style>
  <w:style w:type="character" w:customStyle="1" w:styleId="hscoswrapper">
    <w:name w:val="hs_cos_wrapper"/>
    <w:basedOn w:val="DefaultParagraphFont"/>
    <w:rsid w:val="00AC7D74"/>
  </w:style>
  <w:style w:type="paragraph" w:styleId="NoSpacing">
    <w:name w:val="No Spacing"/>
    <w:uiPriority w:val="1"/>
    <w:qFormat/>
    <w:rsid w:val="001623C4"/>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607135">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676036524">
      <w:bodyDiv w:val="1"/>
      <w:marLeft w:val="0"/>
      <w:marRight w:val="0"/>
      <w:marTop w:val="0"/>
      <w:marBottom w:val="0"/>
      <w:divBdr>
        <w:top w:val="none" w:sz="0" w:space="0" w:color="auto"/>
        <w:left w:val="none" w:sz="0" w:space="0" w:color="auto"/>
        <w:bottom w:val="none" w:sz="0" w:space="0" w:color="auto"/>
        <w:right w:val="none" w:sz="0" w:space="0" w:color="auto"/>
      </w:divBdr>
    </w:div>
    <w:div w:id="729495606">
      <w:bodyDiv w:val="1"/>
      <w:marLeft w:val="0"/>
      <w:marRight w:val="0"/>
      <w:marTop w:val="0"/>
      <w:marBottom w:val="0"/>
      <w:divBdr>
        <w:top w:val="none" w:sz="0" w:space="0" w:color="auto"/>
        <w:left w:val="none" w:sz="0" w:space="0" w:color="auto"/>
        <w:bottom w:val="none" w:sz="0" w:space="0" w:color="auto"/>
        <w:right w:val="none" w:sz="0" w:space="0" w:color="auto"/>
      </w:divBdr>
      <w:divsChild>
        <w:div w:id="1920484295">
          <w:marLeft w:val="0"/>
          <w:marRight w:val="0"/>
          <w:marTop w:val="0"/>
          <w:marBottom w:val="0"/>
          <w:divBdr>
            <w:top w:val="none" w:sz="0" w:space="0" w:color="auto"/>
            <w:left w:val="none" w:sz="0" w:space="0" w:color="auto"/>
            <w:bottom w:val="none" w:sz="0" w:space="0" w:color="auto"/>
            <w:right w:val="none" w:sz="0" w:space="0" w:color="auto"/>
          </w:divBdr>
        </w:div>
        <w:div w:id="1457793091">
          <w:marLeft w:val="0"/>
          <w:marRight w:val="0"/>
          <w:marTop w:val="0"/>
          <w:marBottom w:val="0"/>
          <w:divBdr>
            <w:top w:val="none" w:sz="0" w:space="0" w:color="auto"/>
            <w:left w:val="none" w:sz="0" w:space="0" w:color="auto"/>
            <w:bottom w:val="none" w:sz="0" w:space="0" w:color="auto"/>
            <w:right w:val="none" w:sz="0" w:space="0" w:color="auto"/>
          </w:divBdr>
        </w:div>
      </w:divsChild>
    </w:div>
    <w:div w:id="769665205">
      <w:bodyDiv w:val="1"/>
      <w:marLeft w:val="0"/>
      <w:marRight w:val="0"/>
      <w:marTop w:val="0"/>
      <w:marBottom w:val="0"/>
      <w:divBdr>
        <w:top w:val="none" w:sz="0" w:space="0" w:color="auto"/>
        <w:left w:val="none" w:sz="0" w:space="0" w:color="auto"/>
        <w:bottom w:val="none" w:sz="0" w:space="0" w:color="auto"/>
        <w:right w:val="none" w:sz="0" w:space="0" w:color="auto"/>
      </w:divBdr>
    </w:div>
    <w:div w:id="830103523">
      <w:bodyDiv w:val="1"/>
      <w:marLeft w:val="0"/>
      <w:marRight w:val="0"/>
      <w:marTop w:val="0"/>
      <w:marBottom w:val="0"/>
      <w:divBdr>
        <w:top w:val="none" w:sz="0" w:space="0" w:color="auto"/>
        <w:left w:val="none" w:sz="0" w:space="0" w:color="auto"/>
        <w:bottom w:val="none" w:sz="0" w:space="0" w:color="auto"/>
        <w:right w:val="none" w:sz="0" w:space="0" w:color="auto"/>
      </w:divBdr>
    </w:div>
    <w:div w:id="835534240">
      <w:bodyDiv w:val="1"/>
      <w:marLeft w:val="0"/>
      <w:marRight w:val="0"/>
      <w:marTop w:val="0"/>
      <w:marBottom w:val="0"/>
      <w:divBdr>
        <w:top w:val="none" w:sz="0" w:space="0" w:color="auto"/>
        <w:left w:val="none" w:sz="0" w:space="0" w:color="auto"/>
        <w:bottom w:val="none" w:sz="0" w:space="0" w:color="auto"/>
        <w:right w:val="none" w:sz="0" w:space="0" w:color="auto"/>
      </w:divBdr>
    </w:div>
    <w:div w:id="1027173321">
      <w:bodyDiv w:val="1"/>
      <w:marLeft w:val="0"/>
      <w:marRight w:val="0"/>
      <w:marTop w:val="0"/>
      <w:marBottom w:val="0"/>
      <w:divBdr>
        <w:top w:val="none" w:sz="0" w:space="0" w:color="auto"/>
        <w:left w:val="none" w:sz="0" w:space="0" w:color="auto"/>
        <w:bottom w:val="none" w:sz="0" w:space="0" w:color="auto"/>
        <w:right w:val="none" w:sz="0" w:space="0" w:color="auto"/>
      </w:divBdr>
    </w:div>
    <w:div w:id="1086877069">
      <w:bodyDiv w:val="1"/>
      <w:marLeft w:val="0"/>
      <w:marRight w:val="0"/>
      <w:marTop w:val="0"/>
      <w:marBottom w:val="0"/>
      <w:divBdr>
        <w:top w:val="none" w:sz="0" w:space="0" w:color="auto"/>
        <w:left w:val="none" w:sz="0" w:space="0" w:color="auto"/>
        <w:bottom w:val="none" w:sz="0" w:space="0" w:color="auto"/>
        <w:right w:val="none" w:sz="0" w:space="0" w:color="auto"/>
      </w:divBdr>
    </w:div>
    <w:div w:id="1257906896">
      <w:bodyDiv w:val="1"/>
      <w:marLeft w:val="0"/>
      <w:marRight w:val="0"/>
      <w:marTop w:val="0"/>
      <w:marBottom w:val="0"/>
      <w:divBdr>
        <w:top w:val="none" w:sz="0" w:space="0" w:color="auto"/>
        <w:left w:val="none" w:sz="0" w:space="0" w:color="auto"/>
        <w:bottom w:val="none" w:sz="0" w:space="0" w:color="auto"/>
        <w:right w:val="none" w:sz="0" w:space="0" w:color="auto"/>
      </w:divBdr>
      <w:divsChild>
        <w:div w:id="1622305059">
          <w:marLeft w:val="0"/>
          <w:marRight w:val="0"/>
          <w:marTop w:val="0"/>
          <w:marBottom w:val="0"/>
          <w:divBdr>
            <w:top w:val="none" w:sz="0" w:space="0" w:color="auto"/>
            <w:left w:val="none" w:sz="0" w:space="0" w:color="auto"/>
            <w:bottom w:val="none" w:sz="0" w:space="0" w:color="auto"/>
            <w:right w:val="none" w:sz="0" w:space="0" w:color="auto"/>
          </w:divBdr>
          <w:divsChild>
            <w:div w:id="741370483">
              <w:marLeft w:val="0"/>
              <w:marRight w:val="0"/>
              <w:marTop w:val="0"/>
              <w:marBottom w:val="0"/>
              <w:divBdr>
                <w:top w:val="none" w:sz="0" w:space="0" w:color="auto"/>
                <w:left w:val="none" w:sz="0" w:space="0" w:color="auto"/>
                <w:bottom w:val="none" w:sz="0" w:space="0" w:color="auto"/>
                <w:right w:val="none" w:sz="0" w:space="0" w:color="auto"/>
              </w:divBdr>
            </w:div>
          </w:divsChild>
        </w:div>
        <w:div w:id="766463507">
          <w:marLeft w:val="0"/>
          <w:marRight w:val="0"/>
          <w:marTop w:val="0"/>
          <w:marBottom w:val="0"/>
          <w:divBdr>
            <w:top w:val="none" w:sz="0" w:space="0" w:color="auto"/>
            <w:left w:val="none" w:sz="0" w:space="0" w:color="auto"/>
            <w:bottom w:val="none" w:sz="0" w:space="0" w:color="auto"/>
            <w:right w:val="none" w:sz="0" w:space="0" w:color="auto"/>
          </w:divBdr>
          <w:divsChild>
            <w:div w:id="23016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169419">
      <w:bodyDiv w:val="1"/>
      <w:marLeft w:val="0"/>
      <w:marRight w:val="0"/>
      <w:marTop w:val="0"/>
      <w:marBottom w:val="0"/>
      <w:divBdr>
        <w:top w:val="none" w:sz="0" w:space="0" w:color="auto"/>
        <w:left w:val="none" w:sz="0" w:space="0" w:color="auto"/>
        <w:bottom w:val="none" w:sz="0" w:space="0" w:color="auto"/>
        <w:right w:val="none" w:sz="0" w:space="0" w:color="auto"/>
      </w:divBdr>
    </w:div>
    <w:div w:id="2047749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2E0F9D-B32F-4BFD-8759-0FA5D4539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3524</Words>
  <Characters>20092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Shefali Begum (1918219)</cp:lastModifiedBy>
  <cp:revision>2</cp:revision>
  <dcterms:created xsi:type="dcterms:W3CDTF">2024-03-22T12:11:00Z</dcterms:created>
  <dcterms:modified xsi:type="dcterms:W3CDTF">2024-03-22T12:11:00Z</dcterms:modified>
</cp:coreProperties>
</file>