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712C1E" w14:textId="77777777" w:rsidR="00BC7678" w:rsidRPr="0097311D" w:rsidRDefault="00BC7678" w:rsidP="00BC7678">
      <w:pPr>
        <w:spacing w:line="360" w:lineRule="auto"/>
        <w:jc w:val="both"/>
        <w:rPr>
          <w:rFonts w:ascii="Arial" w:hAnsi="Arial" w:cs="Arial"/>
          <w:b/>
        </w:rPr>
      </w:pPr>
      <w:r>
        <w:rPr>
          <w:noProof/>
        </w:rPr>
        <w:drawing>
          <wp:inline distT="0" distB="0" distL="0" distR="0" wp14:anchorId="44042AC9" wp14:editId="6EEA3935">
            <wp:extent cx="5849388" cy="2715747"/>
            <wp:effectExtent l="0" t="0" r="0" b="0"/>
            <wp:docPr id="2" name="Picture 2" descr="University of Wales Trinity Saint David | V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iversity of Wales Trinity Saint David | VR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220755" cy="2888165"/>
                    </a:xfrm>
                    <a:prstGeom prst="rect">
                      <a:avLst/>
                    </a:prstGeom>
                    <a:noFill/>
                    <a:ln>
                      <a:noFill/>
                    </a:ln>
                  </pic:spPr>
                </pic:pic>
              </a:graphicData>
            </a:graphic>
          </wp:inline>
        </w:drawing>
      </w:r>
    </w:p>
    <w:p w14:paraId="3BB65257" w14:textId="77777777" w:rsidR="00BC7678" w:rsidRPr="0097311D" w:rsidRDefault="00BC7678" w:rsidP="00BC7678">
      <w:pPr>
        <w:spacing w:line="360" w:lineRule="auto"/>
        <w:jc w:val="both"/>
        <w:rPr>
          <w:rFonts w:ascii="Arial" w:hAnsi="Arial" w:cs="Arial"/>
          <w:b/>
        </w:rPr>
      </w:pPr>
    </w:p>
    <w:p w14:paraId="5C81AC78" w14:textId="77777777" w:rsidR="00BC7678" w:rsidRDefault="00BC7678" w:rsidP="00BC7678">
      <w:pPr>
        <w:rPr>
          <w:rFonts w:ascii="Arial" w:hAnsi="Arial" w:cs="Arial"/>
          <w:sz w:val="28"/>
          <w:szCs w:val="28"/>
        </w:rPr>
      </w:pPr>
    </w:p>
    <w:p w14:paraId="75C261C4" w14:textId="77777777" w:rsidR="00BC7678" w:rsidRDefault="00BC7678" w:rsidP="00BC7678">
      <w:pPr>
        <w:rPr>
          <w:rFonts w:ascii="Arial" w:hAnsi="Arial" w:cs="Arial"/>
          <w:sz w:val="28"/>
          <w:szCs w:val="28"/>
        </w:rPr>
      </w:pPr>
    </w:p>
    <w:p w14:paraId="3D2D84CE" w14:textId="77777777" w:rsidR="00BC7678" w:rsidRPr="00D94322" w:rsidRDefault="00BC7678" w:rsidP="00BC7678">
      <w:pPr>
        <w:rPr>
          <w:sz w:val="32"/>
          <w:szCs w:val="32"/>
        </w:rPr>
      </w:pPr>
      <w:r>
        <w:rPr>
          <w:rFonts w:ascii="Arial" w:hAnsi="Arial" w:cs="Arial"/>
        </w:rPr>
        <w:t xml:space="preserve">Student:     </w:t>
      </w:r>
      <w:proofErr w:type="spellStart"/>
      <w:r w:rsidRPr="00EF4DF5">
        <w:rPr>
          <w:rFonts w:ascii="Arial" w:hAnsi="Arial" w:cs="Arial"/>
        </w:rPr>
        <w:t>Antoaneta</w:t>
      </w:r>
      <w:proofErr w:type="spellEnd"/>
      <w:r w:rsidRPr="00EF4DF5">
        <w:rPr>
          <w:rFonts w:ascii="Arial" w:hAnsi="Arial" w:cs="Arial"/>
        </w:rPr>
        <w:t xml:space="preserve"> </w:t>
      </w:r>
      <w:proofErr w:type="spellStart"/>
      <w:r w:rsidRPr="00EF4DF5">
        <w:rPr>
          <w:rFonts w:ascii="Arial" w:hAnsi="Arial" w:cs="Arial"/>
        </w:rPr>
        <w:t>Vazova</w:t>
      </w:r>
      <w:proofErr w:type="spellEnd"/>
      <w:r w:rsidRPr="00EF4DF5">
        <w:rPr>
          <w:rFonts w:ascii="Arial" w:hAnsi="Arial" w:cs="Arial"/>
        </w:rPr>
        <w:t xml:space="preserve"> </w:t>
      </w:r>
    </w:p>
    <w:p w14:paraId="164C9C32" w14:textId="77777777" w:rsidR="00BC7678" w:rsidRPr="00EF4DF5" w:rsidRDefault="00BC7678" w:rsidP="00BC7678">
      <w:pPr>
        <w:spacing w:line="360" w:lineRule="auto"/>
        <w:jc w:val="both"/>
        <w:rPr>
          <w:rFonts w:ascii="Arial" w:hAnsi="Arial" w:cs="Arial"/>
        </w:rPr>
      </w:pPr>
    </w:p>
    <w:p w14:paraId="1410D6F9" w14:textId="77777777" w:rsidR="00BC7678" w:rsidRPr="00EF4DF5" w:rsidRDefault="00BC7678" w:rsidP="00BC7678">
      <w:pPr>
        <w:spacing w:line="360" w:lineRule="auto"/>
        <w:jc w:val="both"/>
        <w:rPr>
          <w:rFonts w:ascii="Arial" w:hAnsi="Arial" w:cs="Arial"/>
        </w:rPr>
      </w:pPr>
      <w:r>
        <w:rPr>
          <w:rFonts w:ascii="Arial" w:hAnsi="Arial" w:cs="Arial"/>
        </w:rPr>
        <w:t xml:space="preserve">ID number: </w:t>
      </w:r>
      <w:r w:rsidRPr="00EF4DF5">
        <w:rPr>
          <w:rFonts w:ascii="Arial" w:hAnsi="Arial" w:cs="Arial"/>
        </w:rPr>
        <w:t>2123847</w:t>
      </w:r>
    </w:p>
    <w:p w14:paraId="6513D9C2" w14:textId="77777777" w:rsidR="00BC7678" w:rsidRPr="00EF4DF5" w:rsidRDefault="00BC7678" w:rsidP="00BC7678">
      <w:pPr>
        <w:spacing w:line="360" w:lineRule="auto"/>
        <w:jc w:val="both"/>
        <w:rPr>
          <w:rFonts w:ascii="Arial" w:hAnsi="Arial" w:cs="Arial"/>
        </w:rPr>
      </w:pPr>
    </w:p>
    <w:p w14:paraId="4595D65F" w14:textId="77777777" w:rsidR="00BC7678" w:rsidRPr="00EF4DF5" w:rsidRDefault="00BC7678" w:rsidP="00BC7678">
      <w:pPr>
        <w:spacing w:line="360" w:lineRule="auto"/>
        <w:jc w:val="both"/>
        <w:rPr>
          <w:rFonts w:ascii="Arial" w:hAnsi="Arial" w:cs="Arial"/>
        </w:rPr>
      </w:pPr>
      <w:r w:rsidRPr="00EF4DF5">
        <w:rPr>
          <w:rFonts w:ascii="Arial" w:hAnsi="Arial" w:cs="Arial"/>
        </w:rPr>
        <w:t xml:space="preserve">Module: </w:t>
      </w:r>
      <w:r>
        <w:rPr>
          <w:rFonts w:ascii="Arial" w:hAnsi="Arial" w:cs="Arial"/>
        </w:rPr>
        <w:t xml:space="preserve"> Introducing the Modern Workplace</w:t>
      </w:r>
      <w:r w:rsidRPr="00EF4DF5">
        <w:rPr>
          <w:rFonts w:ascii="Arial" w:hAnsi="Arial" w:cs="Arial"/>
        </w:rPr>
        <w:t xml:space="preserve"> </w:t>
      </w:r>
      <w:r>
        <w:rPr>
          <w:rFonts w:ascii="Arial" w:hAnsi="Arial" w:cs="Arial"/>
        </w:rPr>
        <w:t xml:space="preserve">   </w:t>
      </w:r>
    </w:p>
    <w:p w14:paraId="204DCDC2" w14:textId="77777777" w:rsidR="00BC7678" w:rsidRPr="00EF4DF5" w:rsidRDefault="00BC7678" w:rsidP="00BC7678">
      <w:pPr>
        <w:spacing w:line="360" w:lineRule="auto"/>
        <w:jc w:val="both"/>
        <w:rPr>
          <w:rFonts w:ascii="Arial" w:hAnsi="Arial" w:cs="Arial"/>
        </w:rPr>
      </w:pPr>
    </w:p>
    <w:p w14:paraId="63DB5DBF" w14:textId="77777777" w:rsidR="00BC7678" w:rsidRPr="00EF4DF5" w:rsidRDefault="00BC7678" w:rsidP="00BC7678">
      <w:pPr>
        <w:spacing w:line="360" w:lineRule="auto"/>
        <w:jc w:val="both"/>
        <w:rPr>
          <w:rFonts w:ascii="Arial" w:hAnsi="Arial" w:cs="Arial"/>
        </w:rPr>
      </w:pPr>
      <w:r w:rsidRPr="00EF4DF5">
        <w:rPr>
          <w:rFonts w:ascii="Arial" w:hAnsi="Arial" w:cs="Arial"/>
        </w:rPr>
        <w:t xml:space="preserve">Module code: </w:t>
      </w:r>
      <w:r>
        <w:rPr>
          <w:rFonts w:ascii="Arial" w:hAnsi="Arial" w:cs="Arial"/>
        </w:rPr>
        <w:t xml:space="preserve"> LCBB4003</w:t>
      </w:r>
    </w:p>
    <w:p w14:paraId="71A85328" w14:textId="77777777" w:rsidR="00BC7678" w:rsidRPr="00EF4DF5" w:rsidRDefault="00BC7678" w:rsidP="00BC7678">
      <w:pPr>
        <w:spacing w:line="360" w:lineRule="auto"/>
        <w:jc w:val="both"/>
        <w:rPr>
          <w:rFonts w:ascii="Arial" w:hAnsi="Arial" w:cs="Arial"/>
        </w:rPr>
      </w:pPr>
    </w:p>
    <w:p w14:paraId="618B1F83" w14:textId="14C0CD56" w:rsidR="00BC7678" w:rsidRPr="00EF4DF5" w:rsidRDefault="00BC7678" w:rsidP="00BC7678">
      <w:pPr>
        <w:spacing w:line="360" w:lineRule="auto"/>
        <w:jc w:val="both"/>
        <w:rPr>
          <w:rFonts w:ascii="Arial" w:hAnsi="Arial" w:cs="Arial"/>
        </w:rPr>
      </w:pPr>
      <w:r w:rsidRPr="00EF4DF5">
        <w:rPr>
          <w:rFonts w:ascii="Arial" w:hAnsi="Arial" w:cs="Arial"/>
        </w:rPr>
        <w:t xml:space="preserve">Assignment </w:t>
      </w:r>
      <w:r>
        <w:rPr>
          <w:rFonts w:ascii="Arial" w:hAnsi="Arial" w:cs="Arial"/>
        </w:rPr>
        <w:t>1</w:t>
      </w:r>
    </w:p>
    <w:p w14:paraId="3144D9B4" w14:textId="77777777" w:rsidR="00BC7678" w:rsidRPr="00EF4DF5" w:rsidRDefault="00BC7678" w:rsidP="00BC7678">
      <w:pPr>
        <w:spacing w:line="360" w:lineRule="auto"/>
        <w:jc w:val="both"/>
        <w:rPr>
          <w:rFonts w:ascii="Arial" w:hAnsi="Arial" w:cs="Arial"/>
        </w:rPr>
      </w:pPr>
    </w:p>
    <w:p w14:paraId="3960A48F" w14:textId="04537007" w:rsidR="00BC7678" w:rsidRDefault="00BC7678" w:rsidP="00BC7678">
      <w:pPr>
        <w:spacing w:line="360" w:lineRule="auto"/>
        <w:jc w:val="both"/>
        <w:rPr>
          <w:rFonts w:ascii="Arial" w:hAnsi="Arial" w:cs="Arial"/>
        </w:rPr>
      </w:pPr>
      <w:r w:rsidRPr="00EF4DF5">
        <w:rPr>
          <w:rFonts w:ascii="Arial" w:hAnsi="Arial" w:cs="Arial"/>
        </w:rPr>
        <w:t xml:space="preserve">Lecturer: </w:t>
      </w:r>
      <w:r>
        <w:rPr>
          <w:rFonts w:ascii="Arial" w:hAnsi="Arial" w:cs="Arial"/>
        </w:rPr>
        <w:t xml:space="preserve"> Aparna Venkatesan</w:t>
      </w:r>
    </w:p>
    <w:p w14:paraId="0FFD70D9" w14:textId="08DEE012" w:rsidR="005B4920" w:rsidRDefault="005B4920" w:rsidP="00BC7678">
      <w:pPr>
        <w:spacing w:line="360" w:lineRule="auto"/>
        <w:jc w:val="both"/>
        <w:rPr>
          <w:rFonts w:ascii="Arial" w:hAnsi="Arial" w:cs="Arial"/>
        </w:rPr>
      </w:pPr>
    </w:p>
    <w:p w14:paraId="6946BE98" w14:textId="5A0AC5ED" w:rsidR="005B4920" w:rsidRDefault="005B4920" w:rsidP="00BC7678">
      <w:pPr>
        <w:spacing w:line="360" w:lineRule="auto"/>
        <w:jc w:val="both"/>
        <w:rPr>
          <w:rFonts w:ascii="Arial" w:hAnsi="Arial" w:cs="Arial"/>
        </w:rPr>
      </w:pPr>
    </w:p>
    <w:p w14:paraId="6A5806D6" w14:textId="4E0B359B" w:rsidR="005B4920" w:rsidRDefault="005B4920" w:rsidP="00BC7678">
      <w:pPr>
        <w:spacing w:line="360" w:lineRule="auto"/>
        <w:jc w:val="both"/>
        <w:rPr>
          <w:rFonts w:ascii="Arial" w:hAnsi="Arial" w:cs="Arial"/>
        </w:rPr>
      </w:pPr>
    </w:p>
    <w:p w14:paraId="1F144A6F" w14:textId="687856F8" w:rsidR="005B4920" w:rsidRDefault="005B4920" w:rsidP="00BC7678">
      <w:pPr>
        <w:spacing w:line="360" w:lineRule="auto"/>
        <w:jc w:val="both"/>
        <w:rPr>
          <w:rFonts w:ascii="Arial" w:hAnsi="Arial" w:cs="Arial"/>
        </w:rPr>
      </w:pPr>
    </w:p>
    <w:p w14:paraId="6BAD4F58" w14:textId="72C9C858" w:rsidR="005B4920" w:rsidRDefault="005B4920" w:rsidP="00BC7678">
      <w:pPr>
        <w:spacing w:line="360" w:lineRule="auto"/>
        <w:jc w:val="both"/>
        <w:rPr>
          <w:rFonts w:ascii="Arial" w:hAnsi="Arial" w:cs="Arial"/>
        </w:rPr>
      </w:pPr>
    </w:p>
    <w:p w14:paraId="4217CF08" w14:textId="266E3183" w:rsidR="005B4920" w:rsidRDefault="005B4920" w:rsidP="00BC7678">
      <w:pPr>
        <w:spacing w:line="360" w:lineRule="auto"/>
        <w:jc w:val="both"/>
        <w:rPr>
          <w:rFonts w:ascii="Arial" w:hAnsi="Arial" w:cs="Arial"/>
        </w:rPr>
      </w:pPr>
    </w:p>
    <w:p w14:paraId="6C6E2CA1" w14:textId="59B3059D" w:rsidR="005B4920" w:rsidRDefault="005B4920" w:rsidP="00BC7678">
      <w:pPr>
        <w:spacing w:line="360" w:lineRule="auto"/>
        <w:jc w:val="both"/>
        <w:rPr>
          <w:rFonts w:ascii="Arial" w:hAnsi="Arial" w:cs="Arial"/>
        </w:rPr>
      </w:pPr>
    </w:p>
    <w:p w14:paraId="43EB2BE1" w14:textId="2FFF3A65" w:rsidR="005B4920" w:rsidRDefault="005B4920" w:rsidP="00BC7678">
      <w:pPr>
        <w:spacing w:line="360" w:lineRule="auto"/>
        <w:jc w:val="both"/>
        <w:rPr>
          <w:rFonts w:ascii="Arial" w:hAnsi="Arial" w:cs="Arial"/>
        </w:rPr>
      </w:pPr>
    </w:p>
    <w:p w14:paraId="6D6FFE7E" w14:textId="7C8324C0" w:rsidR="005B4920" w:rsidRDefault="005B4920" w:rsidP="00BC7678">
      <w:pPr>
        <w:spacing w:line="360" w:lineRule="auto"/>
        <w:jc w:val="both"/>
        <w:rPr>
          <w:rFonts w:ascii="Arial" w:hAnsi="Arial" w:cs="Arial"/>
        </w:rPr>
      </w:pPr>
    </w:p>
    <w:p w14:paraId="742EA2AC" w14:textId="3C23A063" w:rsidR="005B4920" w:rsidRDefault="005B4920" w:rsidP="00BC7678">
      <w:pPr>
        <w:spacing w:line="360" w:lineRule="auto"/>
        <w:jc w:val="both"/>
        <w:rPr>
          <w:rFonts w:ascii="Arial" w:hAnsi="Arial" w:cs="Arial"/>
        </w:rPr>
      </w:pPr>
    </w:p>
    <w:p w14:paraId="75A8DF5E" w14:textId="77777777" w:rsidR="005B4920" w:rsidRDefault="005B4920" w:rsidP="005B4920">
      <w:r>
        <w:lastRenderedPageBreak/>
        <w:t xml:space="preserve">                                                     TABLE OF CONTENTS</w:t>
      </w:r>
    </w:p>
    <w:p w14:paraId="6A8E081D" w14:textId="77777777" w:rsidR="005B4920" w:rsidRDefault="005B4920" w:rsidP="005B4920"/>
    <w:p w14:paraId="65DA412F" w14:textId="77777777" w:rsidR="005B4920" w:rsidRDefault="005B4920" w:rsidP="005B4920"/>
    <w:p w14:paraId="0103A38F" w14:textId="77777777" w:rsidR="005B4920" w:rsidRDefault="005B4920" w:rsidP="005B4920"/>
    <w:p w14:paraId="03A6659E" w14:textId="1C5B68D2" w:rsidR="005B4920" w:rsidRDefault="005B4920" w:rsidP="005B4920">
      <w:pPr>
        <w:pStyle w:val="ListParagraph"/>
        <w:numPr>
          <w:ilvl w:val="0"/>
          <w:numId w:val="4"/>
        </w:numPr>
      </w:pPr>
      <w:r>
        <w:t>Introduction</w:t>
      </w:r>
      <w:proofErr w:type="gramStart"/>
      <w:r>
        <w:t>…..</w:t>
      </w:r>
      <w:proofErr w:type="gramEnd"/>
      <w:r>
        <w:t>…………………………………………………………………………………page 3</w:t>
      </w:r>
    </w:p>
    <w:p w14:paraId="21950883" w14:textId="77777777" w:rsidR="005B4920" w:rsidRDefault="005B4920" w:rsidP="005B4920">
      <w:pPr>
        <w:ind w:left="360"/>
      </w:pPr>
    </w:p>
    <w:p w14:paraId="6D744BB5" w14:textId="40170A39" w:rsidR="005B4920" w:rsidRDefault="005B4920" w:rsidP="005B4920">
      <w:pPr>
        <w:pStyle w:val="ListParagraph"/>
        <w:numPr>
          <w:ilvl w:val="0"/>
          <w:numId w:val="4"/>
        </w:numPr>
      </w:pPr>
      <w:r>
        <w:t>Main Body………………………………………………………………………………………. page 3</w:t>
      </w:r>
    </w:p>
    <w:p w14:paraId="21894F90" w14:textId="77777777" w:rsidR="005B4920" w:rsidRDefault="005B4920" w:rsidP="005B4920"/>
    <w:p w14:paraId="2BBDF94B" w14:textId="75B313CC" w:rsidR="005B4920" w:rsidRDefault="005B4920" w:rsidP="005B4920">
      <w:pPr>
        <w:pStyle w:val="ListParagraph"/>
        <w:numPr>
          <w:ilvl w:val="0"/>
          <w:numId w:val="4"/>
        </w:numPr>
      </w:pPr>
      <w:r>
        <w:t>Maslow’s hierarchy of needs…………………………………………………………</w:t>
      </w:r>
      <w:proofErr w:type="gramStart"/>
      <w:r>
        <w:t>….page</w:t>
      </w:r>
      <w:proofErr w:type="gramEnd"/>
      <w:r>
        <w:t xml:space="preserve"> 4</w:t>
      </w:r>
    </w:p>
    <w:p w14:paraId="611A5C59" w14:textId="77777777" w:rsidR="005B4920" w:rsidRDefault="005B4920" w:rsidP="005B4920">
      <w:pPr>
        <w:pStyle w:val="ListParagraph"/>
      </w:pPr>
    </w:p>
    <w:p w14:paraId="307A5BA3" w14:textId="49EDBA76" w:rsidR="005B4920" w:rsidRDefault="005B4920" w:rsidP="005B4920">
      <w:pPr>
        <w:pStyle w:val="ListParagraph"/>
        <w:numPr>
          <w:ilvl w:val="0"/>
          <w:numId w:val="4"/>
        </w:numPr>
      </w:pPr>
      <w:r>
        <w:rPr>
          <w:rFonts w:cstheme="minorHAnsi"/>
        </w:rPr>
        <w:t>Team development – Tuckman 5 stages……………………………………………page5</w:t>
      </w:r>
    </w:p>
    <w:p w14:paraId="32116BA4" w14:textId="77777777" w:rsidR="005B4920" w:rsidRDefault="005B4920" w:rsidP="005B4920">
      <w:pPr>
        <w:pStyle w:val="ListParagraph"/>
      </w:pPr>
    </w:p>
    <w:p w14:paraId="615B51A9" w14:textId="5E9ADDF6" w:rsidR="005B4920" w:rsidRDefault="005B4920" w:rsidP="005B4920">
      <w:pPr>
        <w:pStyle w:val="ListParagraph"/>
        <w:numPr>
          <w:ilvl w:val="0"/>
          <w:numId w:val="4"/>
        </w:numPr>
      </w:pPr>
      <w:r>
        <w:t>C</w:t>
      </w:r>
      <w:r w:rsidR="0027659C">
        <w:t>onclusion….</w:t>
      </w:r>
      <w:r>
        <w:t>…………………………………………………………………………………</w:t>
      </w:r>
      <w:proofErr w:type="gramStart"/>
      <w:r>
        <w:t>….page</w:t>
      </w:r>
      <w:proofErr w:type="gramEnd"/>
      <w:r>
        <w:t xml:space="preserve"> </w:t>
      </w:r>
      <w:r w:rsidR="00015B97">
        <w:t>7</w:t>
      </w:r>
    </w:p>
    <w:p w14:paraId="0758AD7E" w14:textId="77777777" w:rsidR="005B4920" w:rsidRDefault="005B4920" w:rsidP="005B4920">
      <w:pPr>
        <w:pStyle w:val="ListParagraph"/>
      </w:pPr>
    </w:p>
    <w:p w14:paraId="7004803B" w14:textId="16686BBB" w:rsidR="005B4920" w:rsidRDefault="005B4920" w:rsidP="005B4920">
      <w:pPr>
        <w:pStyle w:val="ListParagraph"/>
        <w:numPr>
          <w:ilvl w:val="0"/>
          <w:numId w:val="4"/>
        </w:numPr>
      </w:pPr>
      <w:r>
        <w:t>R</w:t>
      </w:r>
      <w:r w:rsidR="0027659C">
        <w:t>eferences</w:t>
      </w:r>
      <w:r>
        <w:t>……………………………………………………………………………………</w:t>
      </w:r>
      <w:proofErr w:type="gramStart"/>
      <w:r>
        <w:t>…</w:t>
      </w:r>
      <w:r w:rsidR="00A138E0">
        <w:t>..</w:t>
      </w:r>
      <w:proofErr w:type="gramEnd"/>
      <w:r>
        <w:t xml:space="preserve">page </w:t>
      </w:r>
      <w:r w:rsidR="00A138E0">
        <w:t>9</w:t>
      </w:r>
    </w:p>
    <w:p w14:paraId="77B83FE1" w14:textId="77777777" w:rsidR="005B4920" w:rsidRDefault="005B4920" w:rsidP="005B4920"/>
    <w:p w14:paraId="3DCCD234" w14:textId="77777777" w:rsidR="005B4920" w:rsidRDefault="005B4920" w:rsidP="00BC7678">
      <w:pPr>
        <w:spacing w:line="360" w:lineRule="auto"/>
        <w:jc w:val="both"/>
        <w:rPr>
          <w:rFonts w:ascii="Arial" w:hAnsi="Arial" w:cs="Arial"/>
        </w:rPr>
      </w:pPr>
    </w:p>
    <w:p w14:paraId="4B95D771" w14:textId="77777777" w:rsidR="00BC7678" w:rsidRDefault="00BC7678" w:rsidP="00BC7678"/>
    <w:p w14:paraId="4E76ED8E" w14:textId="77777777" w:rsidR="00BC7678" w:rsidRDefault="00BC7678" w:rsidP="00BC7678"/>
    <w:p w14:paraId="438442D1" w14:textId="77777777" w:rsidR="00BC7678" w:rsidRDefault="00BC7678" w:rsidP="00BC7678"/>
    <w:p w14:paraId="515A6288" w14:textId="17095075" w:rsidR="00BC7678" w:rsidRDefault="00BC7678" w:rsidP="00BC7678">
      <w:pPr>
        <w:rPr>
          <w:sz w:val="28"/>
          <w:szCs w:val="28"/>
        </w:rPr>
      </w:pPr>
    </w:p>
    <w:p w14:paraId="5B6052CC" w14:textId="19554217" w:rsidR="00BC7678" w:rsidRDefault="00BC7678" w:rsidP="00BC7678">
      <w:pPr>
        <w:rPr>
          <w:sz w:val="28"/>
          <w:szCs w:val="28"/>
        </w:rPr>
      </w:pPr>
    </w:p>
    <w:p w14:paraId="76D527FF" w14:textId="6A6C51F4" w:rsidR="00BC7678" w:rsidRDefault="00BC7678" w:rsidP="00BC7678">
      <w:pPr>
        <w:rPr>
          <w:sz w:val="28"/>
          <w:szCs w:val="28"/>
        </w:rPr>
      </w:pPr>
    </w:p>
    <w:p w14:paraId="5890E245" w14:textId="494548BB" w:rsidR="00BC7678" w:rsidRDefault="00BC7678" w:rsidP="00BC7678">
      <w:pPr>
        <w:rPr>
          <w:sz w:val="28"/>
          <w:szCs w:val="28"/>
        </w:rPr>
      </w:pPr>
    </w:p>
    <w:p w14:paraId="02041BB5" w14:textId="72A7A633" w:rsidR="00BC7678" w:rsidRDefault="00BC7678" w:rsidP="00BC7678">
      <w:pPr>
        <w:rPr>
          <w:sz w:val="28"/>
          <w:szCs w:val="28"/>
        </w:rPr>
      </w:pPr>
    </w:p>
    <w:p w14:paraId="249FDC41" w14:textId="23D17F69" w:rsidR="00BC7678" w:rsidRDefault="00BC7678" w:rsidP="00BC7678">
      <w:pPr>
        <w:rPr>
          <w:sz w:val="28"/>
          <w:szCs w:val="28"/>
        </w:rPr>
      </w:pPr>
    </w:p>
    <w:p w14:paraId="371191CC" w14:textId="381310DB" w:rsidR="00BC7678" w:rsidRDefault="00BC7678" w:rsidP="00BC7678">
      <w:pPr>
        <w:rPr>
          <w:sz w:val="28"/>
          <w:szCs w:val="28"/>
        </w:rPr>
      </w:pPr>
    </w:p>
    <w:p w14:paraId="4E7A81EA" w14:textId="4CD6DE7A" w:rsidR="00BC7678" w:rsidRDefault="00BC7678" w:rsidP="00BC7678">
      <w:pPr>
        <w:rPr>
          <w:sz w:val="28"/>
          <w:szCs w:val="28"/>
        </w:rPr>
      </w:pPr>
    </w:p>
    <w:p w14:paraId="6A21BA72" w14:textId="2AFA963C" w:rsidR="00BC7678" w:rsidRDefault="00BC7678" w:rsidP="00BC7678">
      <w:pPr>
        <w:rPr>
          <w:sz w:val="28"/>
          <w:szCs w:val="28"/>
        </w:rPr>
      </w:pPr>
    </w:p>
    <w:p w14:paraId="6A624812" w14:textId="5773D74B" w:rsidR="00BC7678" w:rsidRDefault="00BC7678" w:rsidP="00BC7678">
      <w:pPr>
        <w:rPr>
          <w:sz w:val="28"/>
          <w:szCs w:val="28"/>
        </w:rPr>
      </w:pPr>
    </w:p>
    <w:p w14:paraId="121742A6" w14:textId="21648B16" w:rsidR="00BC7678" w:rsidRDefault="00BC7678" w:rsidP="00BC7678">
      <w:pPr>
        <w:rPr>
          <w:sz w:val="28"/>
          <w:szCs w:val="28"/>
        </w:rPr>
      </w:pPr>
    </w:p>
    <w:p w14:paraId="293887FC" w14:textId="78C5A2D7" w:rsidR="00BC7678" w:rsidRDefault="00BC7678" w:rsidP="00BC7678">
      <w:pPr>
        <w:rPr>
          <w:sz w:val="28"/>
          <w:szCs w:val="28"/>
        </w:rPr>
      </w:pPr>
    </w:p>
    <w:p w14:paraId="5104F935" w14:textId="46D93DB2" w:rsidR="00BC7678" w:rsidRDefault="00BC7678" w:rsidP="00BC7678">
      <w:pPr>
        <w:rPr>
          <w:sz w:val="28"/>
          <w:szCs w:val="28"/>
        </w:rPr>
      </w:pPr>
    </w:p>
    <w:p w14:paraId="1720AE88" w14:textId="5BD45B37" w:rsidR="00BC7678" w:rsidRDefault="00BC7678" w:rsidP="00BC7678">
      <w:pPr>
        <w:rPr>
          <w:sz w:val="28"/>
          <w:szCs w:val="28"/>
        </w:rPr>
      </w:pPr>
    </w:p>
    <w:p w14:paraId="7CBC3594" w14:textId="5B605E7B" w:rsidR="00BC7678" w:rsidRDefault="00BC7678" w:rsidP="00BC7678">
      <w:pPr>
        <w:rPr>
          <w:sz w:val="28"/>
          <w:szCs w:val="28"/>
        </w:rPr>
      </w:pPr>
    </w:p>
    <w:p w14:paraId="1B158E4B" w14:textId="2500A585" w:rsidR="00BC7678" w:rsidRDefault="00BC7678" w:rsidP="00BC7678">
      <w:pPr>
        <w:rPr>
          <w:sz w:val="28"/>
          <w:szCs w:val="28"/>
        </w:rPr>
      </w:pPr>
    </w:p>
    <w:p w14:paraId="24DAA3BA" w14:textId="72C7EA30" w:rsidR="00BC7678" w:rsidRDefault="00BC7678" w:rsidP="00BC7678">
      <w:pPr>
        <w:rPr>
          <w:sz w:val="28"/>
          <w:szCs w:val="28"/>
        </w:rPr>
      </w:pPr>
    </w:p>
    <w:p w14:paraId="7A70288C" w14:textId="3BD07F77" w:rsidR="00BC7678" w:rsidRDefault="00BC7678" w:rsidP="00BC7678">
      <w:pPr>
        <w:rPr>
          <w:sz w:val="28"/>
          <w:szCs w:val="28"/>
        </w:rPr>
      </w:pPr>
    </w:p>
    <w:p w14:paraId="48B6D4C4" w14:textId="290D498F" w:rsidR="00BC7678" w:rsidRDefault="00BC7678" w:rsidP="00BC7678">
      <w:pPr>
        <w:rPr>
          <w:sz w:val="28"/>
          <w:szCs w:val="28"/>
        </w:rPr>
      </w:pPr>
    </w:p>
    <w:p w14:paraId="657D0D61" w14:textId="2496B538" w:rsidR="00BC7678" w:rsidRDefault="00BC7678" w:rsidP="00BC7678">
      <w:pPr>
        <w:rPr>
          <w:sz w:val="28"/>
          <w:szCs w:val="28"/>
        </w:rPr>
      </w:pPr>
    </w:p>
    <w:p w14:paraId="44B2F9DD" w14:textId="77777777" w:rsidR="00901ECC" w:rsidRDefault="00901ECC" w:rsidP="00BC7678">
      <w:pPr>
        <w:rPr>
          <w:sz w:val="28"/>
          <w:szCs w:val="28"/>
        </w:rPr>
      </w:pPr>
    </w:p>
    <w:p w14:paraId="780C6C9B" w14:textId="0FAF6B20" w:rsidR="00BC7678" w:rsidRDefault="00BC7678" w:rsidP="00BC7678">
      <w:pPr>
        <w:rPr>
          <w:sz w:val="28"/>
          <w:szCs w:val="28"/>
        </w:rPr>
      </w:pPr>
    </w:p>
    <w:p w14:paraId="57AD64FE" w14:textId="77777777" w:rsidR="00BC7678" w:rsidRPr="00BC7678" w:rsidRDefault="00BC7678" w:rsidP="00BC7678">
      <w:pPr>
        <w:rPr>
          <w:sz w:val="28"/>
          <w:szCs w:val="28"/>
        </w:rPr>
      </w:pPr>
    </w:p>
    <w:p w14:paraId="0F082BF3" w14:textId="71D0E00B" w:rsidR="008C2D7E" w:rsidRPr="00BC7678" w:rsidRDefault="008C2D7E" w:rsidP="00BC7678">
      <w:pPr>
        <w:pStyle w:val="ListParagraph"/>
        <w:numPr>
          <w:ilvl w:val="0"/>
          <w:numId w:val="1"/>
        </w:numPr>
        <w:rPr>
          <w:sz w:val="28"/>
          <w:szCs w:val="28"/>
        </w:rPr>
      </w:pPr>
      <w:r w:rsidRPr="00BC7678">
        <w:rPr>
          <w:sz w:val="28"/>
          <w:szCs w:val="28"/>
        </w:rPr>
        <w:lastRenderedPageBreak/>
        <w:t>INTRODUCTION</w:t>
      </w:r>
    </w:p>
    <w:p w14:paraId="610C3948" w14:textId="77777777" w:rsidR="008C2D7E" w:rsidRDefault="008C2D7E" w:rsidP="008C2D7E"/>
    <w:p w14:paraId="1F05D742" w14:textId="2EF48EA9" w:rsidR="00866047" w:rsidRPr="00866047" w:rsidRDefault="00866047">
      <w:r>
        <w:t>The worldwide economic situation in the last decade has been characteri</w:t>
      </w:r>
      <w:r w:rsidR="00C5796A">
        <w:t>s</w:t>
      </w:r>
      <w:r>
        <w:t xml:space="preserve">ed by a </w:t>
      </w:r>
      <w:r w:rsidR="000A188E">
        <w:t>strong dynami</w:t>
      </w:r>
      <w:r w:rsidR="00C5796A">
        <w:t>cs</w:t>
      </w:r>
      <w:r w:rsidR="000A188E">
        <w:t>, constant changes, instability, and increasingly difficult predictability. In parallel, modern technologies are developing at a pace faster than ever before. For part of the population this global picture gives rise to a sense of isolation, a sense of alienation and a need to search and creat</w:t>
      </w:r>
      <w:r w:rsidR="00C5796A">
        <w:t>e</w:t>
      </w:r>
      <w:r w:rsidR="000A188E">
        <w:t xml:space="preserve"> alternative ways of coping with life. These processes naturally give rise to socio- political and economic trends towards seeking new approaches such</w:t>
      </w:r>
      <w:r w:rsidR="00C5796A">
        <w:t xml:space="preserve"> for</w:t>
      </w:r>
      <w:r w:rsidR="000A188E">
        <w:t xml:space="preserve"> as basis of human interaction, based on possible direct </w:t>
      </w:r>
      <w:r w:rsidR="008C2D7E">
        <w:t>communication,</w:t>
      </w:r>
      <w:r w:rsidR="000A188E">
        <w:t xml:space="preserve"> mutual </w:t>
      </w:r>
      <w:r w:rsidR="003767DA">
        <w:t>assistance,</w:t>
      </w:r>
      <w:r w:rsidR="000A188E">
        <w:t xml:space="preserve"> and readiness for sharing goods, knowledge and resources as this process is greatly facilitated by the facilities </w:t>
      </w:r>
      <w:r w:rsidR="00C5796A">
        <w:t>the</w:t>
      </w:r>
      <w:r w:rsidR="000A188E">
        <w:t xml:space="preserve"> means </w:t>
      </w:r>
      <w:r w:rsidR="00C5796A">
        <w:t>of</w:t>
      </w:r>
      <w:r w:rsidR="000A188E">
        <w:t xml:space="preserve"> </w:t>
      </w:r>
      <w:r w:rsidR="00391E1D">
        <w:t>modern technologies.</w:t>
      </w:r>
    </w:p>
    <w:p w14:paraId="5778EA4E" w14:textId="004F982C" w:rsidR="00920FC0" w:rsidRPr="00D52749" w:rsidRDefault="00920FC0">
      <w:r>
        <w:t xml:space="preserve">In recent years, the business world has seen a shift thanks to the emergence of shared workspaces, which have evolved from an alternative to a proven workplace format. Its driving force in the </w:t>
      </w:r>
      <w:r w:rsidR="0014286B">
        <w:t xml:space="preserve">beginning was freelancers and </w:t>
      </w:r>
      <w:r w:rsidR="00533028">
        <w:t>new</w:t>
      </w:r>
      <w:r w:rsidR="0014286B">
        <w:t xml:space="preserve"> companies. One of these </w:t>
      </w:r>
      <w:r w:rsidR="00533028">
        <w:t>new</w:t>
      </w:r>
      <w:r w:rsidR="0014286B">
        <w:t xml:space="preserve"> companies is WeWork </w:t>
      </w:r>
      <w:r w:rsidR="00533028">
        <w:t xml:space="preserve">which was </w:t>
      </w:r>
      <w:r w:rsidR="0014286B">
        <w:t>established in 2010.</w:t>
      </w:r>
      <w:r w:rsidR="002551EA">
        <w:rPr>
          <w:lang w:val="bg-BG"/>
        </w:rPr>
        <w:t xml:space="preserve"> </w:t>
      </w:r>
      <w:r w:rsidR="002551EA">
        <w:t>It is</w:t>
      </w:r>
      <w:r w:rsidR="00533028">
        <w:t xml:space="preserve"> a business offering</w:t>
      </w:r>
      <w:r w:rsidR="002551EA">
        <w:t xml:space="preserve"> one of the best shared workspaces with an impressive and carefully de</w:t>
      </w:r>
      <w:r w:rsidR="00D52749">
        <w:t xml:space="preserve">signed </w:t>
      </w:r>
      <w:r w:rsidR="00533028">
        <w:t>layout</w:t>
      </w:r>
      <w:r w:rsidR="00D52749">
        <w:t xml:space="preserve"> that aims to increase productivity while providing relaxation elements to integrate into the work process</w:t>
      </w:r>
      <w:r w:rsidR="00217DF6">
        <w:t>, making it a pleasure.</w:t>
      </w:r>
    </w:p>
    <w:p w14:paraId="4F4C1468" w14:textId="4B955BE4" w:rsidR="00232605" w:rsidRDefault="00D1631D">
      <w:r>
        <w:t>The shared spaces sector was adopted with great success. The number of locations of shared workspaces in the world has increased tenfold in a period of 6 years, which reflects and proportionally their inhabitants, which have risen from 43 thousand to 1.2</w:t>
      </w:r>
      <w:r w:rsidR="00920FC0">
        <w:t xml:space="preserve"> million. Surveys show that statistics </w:t>
      </w:r>
      <w:r w:rsidR="00121898">
        <w:t xml:space="preserve">are not </w:t>
      </w:r>
      <w:r w:rsidR="00920FC0">
        <w:t>slowing down. By 2020, the number of people visiting shared workspaces should have reached a staggering 3.8 million, and by 2022, it will rise to 5.1 million.</w:t>
      </w:r>
      <w:r w:rsidR="003767DA">
        <w:t xml:space="preserve"> </w:t>
      </w:r>
    </w:p>
    <w:p w14:paraId="1E4C6B87" w14:textId="6777EA4D" w:rsidR="00956AD5" w:rsidRPr="00956AD5" w:rsidRDefault="00956AD5" w:rsidP="00956AD5">
      <w:pPr>
        <w:rPr>
          <w:rStyle w:val="Hyperlink"/>
          <w:i/>
          <w:iCs/>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t>(</w:t>
      </w:r>
      <w:proofErr w:type="spellStart"/>
      <w:proofErr w:type="gramStart"/>
      <w:r>
        <w:t>Yuong</w:t>
      </w:r>
      <w:proofErr w:type="spellEnd"/>
      <w:r>
        <w:t xml:space="preserve"> ,</w:t>
      </w:r>
      <w:proofErr w:type="gramEnd"/>
      <w:r>
        <w:t xml:space="preserve"> H. (December 15, 2021) </w:t>
      </w:r>
      <w:hyperlink r:id="rId6" w:history="1">
        <w:r w:rsidRPr="001E2453">
          <w:rPr>
            <w:rStyle w:val="Hyperlink"/>
            <w:i/>
            <w:iCs/>
            <w:lang w:val="bg-BG"/>
          </w:rPr>
          <w:t>https://startups.co.uk/premises/offices/wework-review/</w:t>
        </w:r>
      </w:hyperlink>
      <w:r>
        <w:rPr>
          <w:i/>
          <w:iCs/>
          <w:color w:val="000000" w:themeColor="text1"/>
        </w:rPr>
        <w:t>)</w:t>
      </w:r>
    </w:p>
    <w:p w14:paraId="5369D63B" w14:textId="77777777" w:rsidR="00956AD5" w:rsidRDefault="00956AD5"/>
    <w:p w14:paraId="52070EF6" w14:textId="79A1FDA2" w:rsidR="00D1631D" w:rsidRDefault="003767DA">
      <w:r>
        <w:t>This report aims to introduce you to the working structure</w:t>
      </w:r>
      <w:r>
        <w:rPr>
          <w:lang w:val="bg-BG"/>
        </w:rPr>
        <w:t xml:space="preserve"> </w:t>
      </w:r>
      <w:r>
        <w:t>of WeWork and how the entire workplace organi</w:t>
      </w:r>
      <w:r w:rsidR="00121898">
        <w:t>s</w:t>
      </w:r>
      <w:r>
        <w:t>ation affects employees’ behaviours.</w:t>
      </w:r>
    </w:p>
    <w:p w14:paraId="4FEB74F9" w14:textId="16F3568A" w:rsidR="00911362" w:rsidRDefault="00911362"/>
    <w:p w14:paraId="104BBD0F" w14:textId="44A0A285" w:rsidR="00911362" w:rsidRDefault="00911362"/>
    <w:p w14:paraId="61879963" w14:textId="77777777" w:rsidR="00911362" w:rsidRDefault="00911362"/>
    <w:p w14:paraId="3922787B" w14:textId="7A74E743" w:rsidR="008B070B" w:rsidRDefault="008B070B"/>
    <w:p w14:paraId="7A856B6A" w14:textId="77777777" w:rsidR="00121898" w:rsidRDefault="008B070B" w:rsidP="008B070B">
      <w:pPr>
        <w:pStyle w:val="ListParagraph"/>
        <w:numPr>
          <w:ilvl w:val="0"/>
          <w:numId w:val="1"/>
        </w:numPr>
        <w:rPr>
          <w:sz w:val="28"/>
          <w:szCs w:val="28"/>
        </w:rPr>
      </w:pPr>
      <w:r>
        <w:rPr>
          <w:sz w:val="28"/>
          <w:szCs w:val="28"/>
        </w:rPr>
        <w:t>MAIN BODY</w:t>
      </w:r>
      <w:r w:rsidR="00121898">
        <w:rPr>
          <w:sz w:val="28"/>
          <w:szCs w:val="28"/>
        </w:rPr>
        <w:t xml:space="preserve"> – The factors in WeWork that influence the </w:t>
      </w:r>
    </w:p>
    <w:p w14:paraId="71D8FAB6" w14:textId="79D5D679" w:rsidR="008B070B" w:rsidRPr="00121898" w:rsidRDefault="00121898" w:rsidP="00121898">
      <w:pPr>
        <w:ind w:left="360"/>
        <w:rPr>
          <w:sz w:val="28"/>
          <w:szCs w:val="28"/>
        </w:rPr>
      </w:pPr>
      <w:r w:rsidRPr="00121898">
        <w:rPr>
          <w:sz w:val="28"/>
          <w:szCs w:val="28"/>
        </w:rPr>
        <w:t>employees ’behaviours</w:t>
      </w:r>
      <w:r>
        <w:rPr>
          <w:sz w:val="28"/>
          <w:szCs w:val="28"/>
        </w:rPr>
        <w:t>.</w:t>
      </w:r>
    </w:p>
    <w:p w14:paraId="283F1C0A" w14:textId="644E994E" w:rsidR="008B070B" w:rsidRDefault="008B070B" w:rsidP="008B070B">
      <w:pPr>
        <w:rPr>
          <w:sz w:val="28"/>
          <w:szCs w:val="28"/>
        </w:rPr>
      </w:pPr>
    </w:p>
    <w:p w14:paraId="25D88BB3" w14:textId="77777777" w:rsidR="005543EA" w:rsidRDefault="00B60517" w:rsidP="008B070B">
      <w:r>
        <w:t>The WeWork business model has been built precisely on this demand: the company offers shared workspaces for co-working, builds physical and virtual offices for entrepreneurs and companies, from different sectors and domains</w:t>
      </w:r>
      <w:r w:rsidR="005543EA">
        <w:t>.</w:t>
      </w:r>
    </w:p>
    <w:p w14:paraId="05B25C9B" w14:textId="77777777" w:rsidR="009B317F" w:rsidRDefault="005543EA" w:rsidP="008B070B">
      <w:r>
        <w:t>(</w:t>
      </w:r>
      <w:r w:rsidR="00452A7E">
        <w:t xml:space="preserve">Pereira, </w:t>
      </w:r>
      <w:r w:rsidR="00B9181A">
        <w:t>D. (18.07.2022</w:t>
      </w:r>
      <w:r w:rsidR="00452A7E">
        <w:t>)</w:t>
      </w:r>
      <w:r w:rsidR="00EF7B83">
        <w:t xml:space="preserve">, </w:t>
      </w:r>
      <w:hyperlink r:id="rId7" w:history="1">
        <w:r w:rsidRPr="001E2453">
          <w:rPr>
            <w:rStyle w:val="Hyperlink"/>
          </w:rPr>
          <w:t>https://businessmodelanalyst.com/wework-business-model/</w:t>
        </w:r>
      </w:hyperlink>
    </w:p>
    <w:p w14:paraId="6884BABD" w14:textId="4AEF6CB7" w:rsidR="008B0056" w:rsidRDefault="009F280D" w:rsidP="009B317F">
      <w:pPr>
        <w:pStyle w:val="ListParagraph"/>
        <w:numPr>
          <w:ilvl w:val="1"/>
          <w:numId w:val="2"/>
        </w:numPr>
      </w:pPr>
      <w:r>
        <w:lastRenderedPageBreak/>
        <w:t>Maslow’s hierarchy of needs is a theory of psychology explaining human motivation.</w:t>
      </w:r>
      <w:r w:rsidR="008B0056" w:rsidRPr="008B0056">
        <w:t xml:space="preserve"> </w:t>
      </w:r>
      <w:r w:rsidR="008B0056">
        <w:fldChar w:fldCharType="begin"/>
      </w:r>
      <w:r w:rsidR="008B0056">
        <w:instrText xml:space="preserve"> INCLUDEPICTURE "https://www.careershodh.com/wp-content/uploads/2022/02/Maslow1.png" \* MERGEFORMATINET </w:instrText>
      </w:r>
      <w:r w:rsidR="008B0056">
        <w:fldChar w:fldCharType="separate"/>
      </w:r>
      <w:r w:rsidR="008B0056">
        <w:rPr>
          <w:noProof/>
        </w:rPr>
        <w:drawing>
          <wp:inline distT="0" distB="0" distL="0" distR="0" wp14:anchorId="0C1EBAFE" wp14:editId="11F8523B">
            <wp:extent cx="5169535" cy="2995200"/>
            <wp:effectExtent l="0" t="0" r="0" b="2540"/>
            <wp:docPr id="1" name="Picture 1" descr="Maslow's surprisingly interesting Need Hierarchy Theory of Motivation -  Careershod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slow's surprisingly interesting Need Hierarchy Theory of Motivation -  Careershodh"/>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18067" cy="3023319"/>
                    </a:xfrm>
                    <a:prstGeom prst="rect">
                      <a:avLst/>
                    </a:prstGeom>
                    <a:noFill/>
                    <a:ln>
                      <a:noFill/>
                    </a:ln>
                  </pic:spPr>
                </pic:pic>
              </a:graphicData>
            </a:graphic>
          </wp:inline>
        </w:drawing>
      </w:r>
      <w:r w:rsidR="008B0056">
        <w:fldChar w:fldCharType="end"/>
      </w:r>
    </w:p>
    <w:p w14:paraId="0CA97469" w14:textId="0F581087" w:rsidR="002A5DD1" w:rsidRPr="009B317F" w:rsidRDefault="002A5DD1" w:rsidP="008B070B">
      <w:proofErr w:type="gramStart"/>
      <w:r>
        <w:t xml:space="preserve">( </w:t>
      </w:r>
      <w:proofErr w:type="spellStart"/>
      <w:r>
        <w:t>Niwlikar</w:t>
      </w:r>
      <w:proofErr w:type="gramEnd"/>
      <w:r>
        <w:t>,B</w:t>
      </w:r>
      <w:proofErr w:type="spellEnd"/>
      <w:r>
        <w:t>. (February 24, 2022)</w:t>
      </w:r>
      <w:r w:rsidRPr="002A5DD1">
        <w:t>https://www.careershodh.com/maslows-need-hierarchy-theory-of-motivation/</w:t>
      </w:r>
      <w:r>
        <w:t>)</w:t>
      </w:r>
    </w:p>
    <w:p w14:paraId="3BA5A1DF" w14:textId="11D23AED" w:rsidR="005202E9" w:rsidRDefault="009F280D" w:rsidP="008B070B">
      <w:pPr>
        <w:rPr>
          <w:rFonts w:cstheme="minorHAnsi"/>
          <w:color w:val="333333"/>
          <w:shd w:val="clear" w:color="auto" w:fill="FFFFFF"/>
          <w:lang w:val="bg-BG"/>
        </w:rPr>
      </w:pPr>
      <w:r>
        <w:t>Intrinsic motivation refers to stimula</w:t>
      </w:r>
      <w:r w:rsidR="00003317">
        <w:t xml:space="preserve">tion for personal satisfaction or fulfilment. The theory states that people are motivated to fulfil their needs in a hierarchical order- physiological and existential needs, belongingness, and self-esteem. The </w:t>
      </w:r>
      <w:proofErr w:type="gramStart"/>
      <w:r w:rsidR="00003317">
        <w:t>ultimate goal</w:t>
      </w:r>
      <w:proofErr w:type="gramEnd"/>
      <w:r w:rsidR="00003317">
        <w:t xml:space="preserve">, according to this theory is to reach the fifth level of the hierarchy: self- </w:t>
      </w:r>
      <w:r w:rsidR="00FF307B">
        <w:t>actuali</w:t>
      </w:r>
      <w:r w:rsidR="004211D7">
        <w:t>s</w:t>
      </w:r>
      <w:r w:rsidR="00FF307B">
        <w:t xml:space="preserve">ation. </w:t>
      </w:r>
      <w:r w:rsidR="00452A7E" w:rsidRPr="006462B9">
        <w:rPr>
          <w:rFonts w:cstheme="minorHAnsi"/>
        </w:rPr>
        <w:t>(Maslow</w:t>
      </w:r>
      <w:r w:rsidR="00FF307B" w:rsidRPr="006462B9">
        <w:rPr>
          <w:rFonts w:cstheme="minorHAnsi"/>
          <w:color w:val="333333"/>
          <w:shd w:val="clear" w:color="auto" w:fill="FFFFFF"/>
        </w:rPr>
        <w:t xml:space="preserve">, </w:t>
      </w:r>
      <w:r w:rsidR="00452A7E" w:rsidRPr="006462B9">
        <w:rPr>
          <w:rFonts w:cstheme="minorHAnsi"/>
          <w:color w:val="333333"/>
          <w:shd w:val="clear" w:color="auto" w:fill="FFFFFF"/>
        </w:rPr>
        <w:t>A</w:t>
      </w:r>
      <w:r w:rsidR="00FF307B" w:rsidRPr="006462B9">
        <w:rPr>
          <w:rFonts w:cstheme="minorHAnsi"/>
          <w:color w:val="333333"/>
          <w:shd w:val="clear" w:color="auto" w:fill="FFFFFF"/>
        </w:rPr>
        <w:t xml:space="preserve">. </w:t>
      </w:r>
      <w:r w:rsidR="00452A7E" w:rsidRPr="006462B9">
        <w:rPr>
          <w:rFonts w:cstheme="minorHAnsi"/>
          <w:color w:val="333333"/>
          <w:shd w:val="clear" w:color="auto" w:fill="FFFFFF"/>
        </w:rPr>
        <w:t>(</w:t>
      </w:r>
      <w:r w:rsidR="00FF307B" w:rsidRPr="006462B9">
        <w:rPr>
          <w:rFonts w:cstheme="minorHAnsi"/>
          <w:color w:val="333333"/>
          <w:shd w:val="clear" w:color="auto" w:fill="FFFFFF"/>
        </w:rPr>
        <w:t>1943) “</w:t>
      </w:r>
      <w:r w:rsidR="006462B9" w:rsidRPr="006462B9">
        <w:rPr>
          <w:rFonts w:cstheme="minorHAnsi"/>
          <w:color w:val="333333"/>
          <w:shd w:val="clear" w:color="auto" w:fill="FFFFFF"/>
        </w:rPr>
        <w:t>A</w:t>
      </w:r>
      <w:r w:rsidR="00FF307B" w:rsidRPr="006462B9">
        <w:rPr>
          <w:rFonts w:cstheme="minorHAnsi"/>
          <w:color w:val="333333"/>
          <w:shd w:val="clear" w:color="auto" w:fill="FFFFFF"/>
        </w:rPr>
        <w:t xml:space="preserve"> theory of human motivation”, </w:t>
      </w:r>
      <w:r w:rsidR="00FF307B" w:rsidRPr="006462B9">
        <w:rPr>
          <w:rStyle w:val="Emphasis"/>
          <w:rFonts w:cstheme="minorHAnsi"/>
          <w:color w:val="333333"/>
          <w:shd w:val="clear" w:color="auto" w:fill="FFFFFF"/>
        </w:rPr>
        <w:t>Psychological Review</w:t>
      </w:r>
      <w:r w:rsidR="00FF307B" w:rsidRPr="006462B9">
        <w:rPr>
          <w:rFonts w:cstheme="minorHAnsi"/>
          <w:color w:val="333333"/>
          <w:shd w:val="clear" w:color="auto" w:fill="FFFFFF"/>
        </w:rPr>
        <w:t>, 50 (4), pp. 370-396.</w:t>
      </w:r>
      <w:r w:rsidR="006462B9" w:rsidRPr="006462B9">
        <w:rPr>
          <w:rFonts w:cstheme="minorHAnsi"/>
          <w:color w:val="333333"/>
          <w:shd w:val="clear" w:color="auto" w:fill="FFFFFF"/>
        </w:rPr>
        <w:t>)</w:t>
      </w:r>
    </w:p>
    <w:p w14:paraId="742DBCB7" w14:textId="423CD8B8" w:rsidR="00CA6A88" w:rsidRPr="004B4045" w:rsidRDefault="008C6E3F" w:rsidP="008B070B">
      <w:pPr>
        <w:rPr>
          <w:rFonts w:cstheme="minorHAnsi"/>
          <w:color w:val="333333"/>
          <w:shd w:val="clear" w:color="auto" w:fill="FFFFFF"/>
          <w:lang w:val="bg-BG"/>
        </w:rPr>
      </w:pPr>
      <w:r>
        <w:rPr>
          <w:rFonts w:cstheme="minorHAnsi"/>
          <w:color w:val="333333"/>
          <w:shd w:val="clear" w:color="auto" w:fill="FFFFFF"/>
        </w:rPr>
        <w:t xml:space="preserve">When </w:t>
      </w:r>
      <w:r w:rsidR="004211D7">
        <w:rPr>
          <w:rFonts w:cstheme="minorHAnsi"/>
          <w:color w:val="333333"/>
          <w:shd w:val="clear" w:color="auto" w:fill="FFFFFF"/>
        </w:rPr>
        <w:t>the</w:t>
      </w:r>
      <w:r>
        <w:rPr>
          <w:rFonts w:cstheme="minorHAnsi"/>
          <w:color w:val="333333"/>
          <w:shd w:val="clear" w:color="auto" w:fill="FFFFFF"/>
        </w:rPr>
        <w:t xml:space="preserve"> WeWork</w:t>
      </w:r>
      <w:r w:rsidR="004211D7">
        <w:rPr>
          <w:rFonts w:cstheme="minorHAnsi"/>
          <w:color w:val="333333"/>
          <w:shd w:val="clear" w:color="auto" w:fill="FFFFFF"/>
        </w:rPr>
        <w:t xml:space="preserve"> was launched</w:t>
      </w:r>
      <w:r>
        <w:rPr>
          <w:rFonts w:cstheme="minorHAnsi"/>
          <w:color w:val="333333"/>
          <w:shd w:val="clear" w:color="auto" w:fill="FFFFFF"/>
        </w:rPr>
        <w:t xml:space="preserve">, the goal </w:t>
      </w:r>
      <w:r w:rsidR="004211D7">
        <w:rPr>
          <w:rFonts w:cstheme="minorHAnsi"/>
          <w:color w:val="333333"/>
          <w:shd w:val="clear" w:color="auto" w:fill="FFFFFF"/>
        </w:rPr>
        <w:t xml:space="preserve">was </w:t>
      </w:r>
      <w:r>
        <w:rPr>
          <w:rFonts w:cstheme="minorHAnsi"/>
          <w:color w:val="333333"/>
          <w:shd w:val="clear" w:color="auto" w:fill="FFFFFF"/>
        </w:rPr>
        <w:t xml:space="preserve">to build more than beautiful and shared spaces. A community begins to build a place where you join as an “ME” and become part of the </w:t>
      </w:r>
      <w:r w:rsidR="00244F36">
        <w:rPr>
          <w:rFonts w:cstheme="minorHAnsi"/>
          <w:color w:val="333333"/>
          <w:shd w:val="clear" w:color="auto" w:fill="FFFFFF"/>
        </w:rPr>
        <w:t xml:space="preserve">greater “WE”. </w:t>
      </w:r>
      <w:r w:rsidR="00416227">
        <w:rPr>
          <w:rFonts w:cstheme="minorHAnsi"/>
          <w:color w:val="333333"/>
          <w:shd w:val="clear" w:color="auto" w:fill="FFFFFF"/>
        </w:rPr>
        <w:t>Happy employees, a</w:t>
      </w:r>
      <w:r w:rsidR="00244F36">
        <w:rPr>
          <w:rFonts w:cstheme="minorHAnsi"/>
          <w:color w:val="333333"/>
          <w:shd w:val="clear" w:color="auto" w:fill="FFFFFF"/>
        </w:rPr>
        <w:t xml:space="preserve"> place where we redefine success as measured by personal fulfilment, not just the bottom </w:t>
      </w:r>
      <w:r w:rsidR="00416227">
        <w:rPr>
          <w:rFonts w:cstheme="minorHAnsi"/>
          <w:color w:val="333333"/>
          <w:shd w:val="clear" w:color="auto" w:fill="FFFFFF"/>
        </w:rPr>
        <w:t xml:space="preserve">line. </w:t>
      </w:r>
      <w:r w:rsidR="004211D7">
        <w:rPr>
          <w:rFonts w:cstheme="minorHAnsi"/>
          <w:color w:val="333333"/>
          <w:shd w:val="clear" w:color="auto" w:fill="FFFFFF"/>
        </w:rPr>
        <w:t>The community</w:t>
      </w:r>
      <w:r w:rsidR="00244F36">
        <w:rPr>
          <w:rFonts w:cstheme="minorHAnsi"/>
          <w:color w:val="333333"/>
          <w:shd w:val="clear" w:color="auto" w:fill="FFFFFF"/>
        </w:rPr>
        <w:t xml:space="preserve"> is the catalyst of this start-up</w:t>
      </w:r>
      <w:r w:rsidR="004211D7">
        <w:rPr>
          <w:rFonts w:cstheme="minorHAnsi"/>
          <w:color w:val="333333"/>
          <w:shd w:val="clear" w:color="auto" w:fill="FFFFFF"/>
        </w:rPr>
        <w:t xml:space="preserve"> building on the sense of belonging</w:t>
      </w:r>
      <w:r w:rsidR="00244F36">
        <w:rPr>
          <w:rFonts w:cstheme="minorHAnsi"/>
          <w:color w:val="333333"/>
          <w:shd w:val="clear" w:color="auto" w:fill="FFFFFF"/>
        </w:rPr>
        <w:t>. Inspired by the fact that everyone does what they love that everything happens with a team effort, there is empathy</w:t>
      </w:r>
      <w:r w:rsidR="00CB1042">
        <w:rPr>
          <w:rFonts w:cstheme="minorHAnsi"/>
          <w:color w:val="333333"/>
          <w:shd w:val="clear" w:color="auto" w:fill="FFFFFF"/>
        </w:rPr>
        <w:t xml:space="preserve">, </w:t>
      </w:r>
      <w:r w:rsidR="00CD1955">
        <w:rPr>
          <w:rFonts w:cstheme="minorHAnsi"/>
          <w:color w:val="333333"/>
          <w:shd w:val="clear" w:color="auto" w:fill="FFFFFF"/>
        </w:rPr>
        <w:t>cohesiveness,</w:t>
      </w:r>
      <w:r w:rsidR="00244F36">
        <w:rPr>
          <w:rFonts w:cstheme="minorHAnsi"/>
          <w:color w:val="333333"/>
          <w:shd w:val="clear" w:color="auto" w:fill="FFFFFF"/>
        </w:rPr>
        <w:t xml:space="preserve"> and support. </w:t>
      </w:r>
      <w:r w:rsidR="00416227">
        <w:rPr>
          <w:rFonts w:cstheme="minorHAnsi"/>
          <w:color w:val="333333"/>
          <w:shd w:val="clear" w:color="auto" w:fill="FFFFFF"/>
        </w:rPr>
        <w:t>Consistent customer trust, t</w:t>
      </w:r>
      <w:r w:rsidR="00244F36">
        <w:rPr>
          <w:rFonts w:cstheme="minorHAnsi"/>
          <w:color w:val="333333"/>
          <w:shd w:val="clear" w:color="auto" w:fill="FFFFFF"/>
        </w:rPr>
        <w:t xml:space="preserve">he sense of stability, caring for each other, makes the work extremely rewarding and every single member of the team </w:t>
      </w:r>
      <w:r w:rsidR="00934EA9">
        <w:rPr>
          <w:rFonts w:cstheme="minorHAnsi"/>
          <w:color w:val="333333"/>
          <w:shd w:val="clear" w:color="auto" w:fill="FFFFFF"/>
        </w:rPr>
        <w:t>valuable</w:t>
      </w:r>
      <w:r w:rsidR="00244F36">
        <w:rPr>
          <w:rFonts w:cstheme="minorHAnsi"/>
          <w:color w:val="333333"/>
          <w:shd w:val="clear" w:color="auto" w:fill="FFFFFF"/>
        </w:rPr>
        <w:t>. Adam Ne</w:t>
      </w:r>
      <w:r w:rsidR="00934EA9">
        <w:rPr>
          <w:rFonts w:cstheme="minorHAnsi"/>
          <w:color w:val="333333"/>
          <w:shd w:val="clear" w:color="auto" w:fill="FFFFFF"/>
        </w:rPr>
        <w:t>u</w:t>
      </w:r>
      <w:r w:rsidR="00244F36">
        <w:rPr>
          <w:rFonts w:cstheme="minorHAnsi"/>
          <w:color w:val="333333"/>
          <w:shd w:val="clear" w:color="auto" w:fill="FFFFFF"/>
        </w:rPr>
        <w:t>man</w:t>
      </w:r>
      <w:r w:rsidR="00934EA9">
        <w:rPr>
          <w:rFonts w:cstheme="minorHAnsi"/>
          <w:color w:val="333333"/>
          <w:shd w:val="clear" w:color="auto" w:fill="FFFFFF"/>
        </w:rPr>
        <w:t>n</w:t>
      </w:r>
      <w:r w:rsidR="00244F36">
        <w:rPr>
          <w:rFonts w:cstheme="minorHAnsi"/>
          <w:color w:val="333333"/>
          <w:shd w:val="clear" w:color="auto" w:fill="FFFFFF"/>
        </w:rPr>
        <w:t xml:space="preserve"> </w:t>
      </w:r>
      <w:r w:rsidR="00934EA9">
        <w:rPr>
          <w:rFonts w:cstheme="minorHAnsi"/>
          <w:color w:val="333333"/>
          <w:shd w:val="clear" w:color="auto" w:fill="FFFFFF"/>
        </w:rPr>
        <w:t xml:space="preserve">the founder of WeWork </w:t>
      </w:r>
      <w:r w:rsidR="00244F36">
        <w:rPr>
          <w:rFonts w:cstheme="minorHAnsi"/>
          <w:color w:val="333333"/>
          <w:shd w:val="clear" w:color="auto" w:fill="FFFFFF"/>
        </w:rPr>
        <w:t>is one of the leaders who has the quality to affect the audience</w:t>
      </w:r>
      <w:r w:rsidR="00934EA9">
        <w:rPr>
          <w:rFonts w:cstheme="minorHAnsi"/>
          <w:color w:val="333333"/>
          <w:shd w:val="clear" w:color="auto" w:fill="FFFFFF"/>
        </w:rPr>
        <w:t>.</w:t>
      </w:r>
      <w:r w:rsidR="00244F36">
        <w:rPr>
          <w:rFonts w:cstheme="minorHAnsi"/>
          <w:color w:val="333333"/>
          <w:shd w:val="clear" w:color="auto" w:fill="FFFFFF"/>
        </w:rPr>
        <w:t xml:space="preserve"> </w:t>
      </w:r>
      <w:r w:rsidR="00934EA9">
        <w:rPr>
          <w:rFonts w:cstheme="minorHAnsi"/>
          <w:color w:val="333333"/>
          <w:shd w:val="clear" w:color="auto" w:fill="FFFFFF"/>
        </w:rPr>
        <w:t>H</w:t>
      </w:r>
      <w:r w:rsidR="00244F36">
        <w:rPr>
          <w:rFonts w:cstheme="minorHAnsi"/>
          <w:color w:val="333333"/>
          <w:shd w:val="clear" w:color="auto" w:fill="FFFFFF"/>
        </w:rPr>
        <w:t xml:space="preserve">e manages to convince all his employees that by working for </w:t>
      </w:r>
      <w:r w:rsidR="00934EA9">
        <w:rPr>
          <w:rFonts w:cstheme="minorHAnsi"/>
          <w:color w:val="333333"/>
          <w:shd w:val="clear" w:color="auto" w:fill="FFFFFF"/>
        </w:rPr>
        <w:t xml:space="preserve">the </w:t>
      </w:r>
      <w:r w:rsidR="00244F36">
        <w:rPr>
          <w:rFonts w:cstheme="minorHAnsi"/>
          <w:color w:val="333333"/>
          <w:shd w:val="clear" w:color="auto" w:fill="FFFFFF"/>
        </w:rPr>
        <w:t xml:space="preserve">company they will reach </w:t>
      </w:r>
      <w:r w:rsidR="00934EA9">
        <w:rPr>
          <w:rFonts w:cstheme="minorHAnsi"/>
          <w:color w:val="333333"/>
          <w:shd w:val="clear" w:color="auto" w:fill="FFFFFF"/>
        </w:rPr>
        <w:t>perfection;</w:t>
      </w:r>
      <w:r w:rsidR="00244F36">
        <w:rPr>
          <w:rFonts w:cstheme="minorHAnsi"/>
          <w:color w:val="333333"/>
          <w:shd w:val="clear" w:color="auto" w:fill="FFFFFF"/>
        </w:rPr>
        <w:t xml:space="preserve"> they will climb to the top of pyramid working 24/7 in the offices. He creates all the conditions for them to feel </w:t>
      </w:r>
      <w:r w:rsidR="00772B62">
        <w:rPr>
          <w:rFonts w:cstheme="minorHAnsi"/>
          <w:color w:val="333333"/>
          <w:shd w:val="clear" w:color="auto" w:fill="FFFFFF"/>
        </w:rPr>
        <w:t>like</w:t>
      </w:r>
      <w:r w:rsidR="00244F36">
        <w:rPr>
          <w:rFonts w:cstheme="minorHAnsi"/>
          <w:color w:val="333333"/>
          <w:shd w:val="clear" w:color="auto" w:fill="FFFFFF"/>
        </w:rPr>
        <w:t xml:space="preserve"> at home and </w:t>
      </w:r>
      <w:r w:rsidR="00CA7878">
        <w:rPr>
          <w:rFonts w:cstheme="minorHAnsi"/>
          <w:color w:val="333333"/>
          <w:shd w:val="clear" w:color="auto" w:fill="FFFFFF"/>
        </w:rPr>
        <w:t>important, that they lack nothing. Including, he organi</w:t>
      </w:r>
      <w:r w:rsidR="00934EA9">
        <w:rPr>
          <w:rFonts w:cstheme="minorHAnsi"/>
          <w:color w:val="333333"/>
          <w:shd w:val="clear" w:color="auto" w:fill="FFFFFF"/>
        </w:rPr>
        <w:t>s</w:t>
      </w:r>
      <w:r w:rsidR="00CA7878">
        <w:rPr>
          <w:rFonts w:cstheme="minorHAnsi"/>
          <w:color w:val="333333"/>
          <w:shd w:val="clear" w:color="auto" w:fill="FFFFFF"/>
        </w:rPr>
        <w:t xml:space="preserve">es non- stop parties, and before each one he gives a memorable speech, with the help of which he inspires his employees more and </w:t>
      </w:r>
      <w:r w:rsidR="00CA6A88">
        <w:rPr>
          <w:rFonts w:cstheme="minorHAnsi"/>
          <w:color w:val="333333"/>
          <w:shd w:val="clear" w:color="auto" w:fill="FFFFFF"/>
        </w:rPr>
        <w:t xml:space="preserve">more. </w:t>
      </w:r>
      <w:r w:rsidR="004B4045">
        <w:rPr>
          <w:rFonts w:cstheme="minorHAnsi"/>
          <w:color w:val="333333"/>
          <w:shd w:val="clear" w:color="auto" w:fill="FFFFFF"/>
        </w:rPr>
        <w:t>In this way, the productivity of the workers is activated, and they have the same goals as the company and become very dedicated to the work they do. During the Covid pandemic, the American start-up for shared office space is offering some of its employees $100 a day if they feel comfortable coming to work in the office amid the coronavirus epidemic.</w:t>
      </w:r>
    </w:p>
    <w:p w14:paraId="54D3D42E" w14:textId="621E75C4" w:rsidR="00587141" w:rsidRDefault="00CA6A88" w:rsidP="008B070B">
      <w:pPr>
        <w:rPr>
          <w:rFonts w:cstheme="minorHAnsi"/>
          <w:color w:val="333333"/>
          <w:shd w:val="clear" w:color="auto" w:fill="FFFFFF"/>
        </w:rPr>
      </w:pPr>
      <w:r>
        <w:rPr>
          <w:rFonts w:cstheme="minorHAnsi"/>
          <w:color w:val="333333"/>
          <w:shd w:val="clear" w:color="auto" w:fill="FFFFFF"/>
        </w:rPr>
        <w:t>(</w:t>
      </w:r>
      <w:proofErr w:type="spellStart"/>
      <w:r>
        <w:rPr>
          <w:rFonts w:cstheme="minorHAnsi"/>
          <w:color w:val="333333"/>
          <w:shd w:val="clear" w:color="auto" w:fill="FFFFFF"/>
        </w:rPr>
        <w:t>Hogarty</w:t>
      </w:r>
      <w:proofErr w:type="spellEnd"/>
      <w:r>
        <w:rPr>
          <w:rFonts w:cstheme="minorHAnsi"/>
          <w:color w:val="333333"/>
          <w:shd w:val="clear" w:color="auto" w:fill="FFFFFF"/>
        </w:rPr>
        <w:t>, S.(</w:t>
      </w:r>
      <w:proofErr w:type="spellStart"/>
      <w:r>
        <w:rPr>
          <w:rFonts w:cstheme="minorHAnsi"/>
          <w:color w:val="333333"/>
          <w:shd w:val="clear" w:color="auto" w:fill="FFFFFF"/>
        </w:rPr>
        <w:t>Septembre</w:t>
      </w:r>
      <w:proofErr w:type="spellEnd"/>
      <w:r>
        <w:rPr>
          <w:rFonts w:cstheme="minorHAnsi"/>
          <w:color w:val="333333"/>
          <w:shd w:val="clear" w:color="auto" w:fill="FFFFFF"/>
        </w:rPr>
        <w:t xml:space="preserve"> 30, 2021)</w:t>
      </w:r>
      <w:r w:rsidRPr="00CA6A88">
        <w:t xml:space="preserve"> </w:t>
      </w:r>
      <w:hyperlink r:id="rId9" w:anchor="why-is-company-culture-important-benefits-and-advantages" w:history="1">
        <w:r w:rsidR="00934EA9" w:rsidRPr="001E2453">
          <w:rPr>
            <w:rStyle w:val="Hyperlink"/>
            <w:rFonts w:cstheme="minorHAnsi"/>
            <w:shd w:val="clear" w:color="auto" w:fill="FFFFFF"/>
          </w:rPr>
          <w:t>https://www.wework.com/ideas/professional-development/creativity-culture/what-is-company-culture-and-why-its-important#why-is-company-culture-important-benefits-and-advantages</w:t>
        </w:r>
      </w:hyperlink>
      <w:r>
        <w:rPr>
          <w:rFonts w:cstheme="minorHAnsi"/>
          <w:color w:val="333333"/>
          <w:shd w:val="clear" w:color="auto" w:fill="FFFFFF"/>
        </w:rPr>
        <w:t>)</w:t>
      </w:r>
    </w:p>
    <w:p w14:paraId="0FA5AD88" w14:textId="77777777" w:rsidR="00934EA9" w:rsidRPr="008C6E3F" w:rsidRDefault="00934EA9" w:rsidP="008B070B">
      <w:pPr>
        <w:rPr>
          <w:rFonts w:cstheme="minorHAnsi"/>
          <w:color w:val="333333"/>
          <w:shd w:val="clear" w:color="auto" w:fill="FFFFFF"/>
        </w:rPr>
      </w:pPr>
    </w:p>
    <w:p w14:paraId="5E5DAD53" w14:textId="1AAF6A37" w:rsidR="006462B9" w:rsidRDefault="006462B9" w:rsidP="008B070B">
      <w:pPr>
        <w:rPr>
          <w:rFonts w:cstheme="minorHAnsi"/>
          <w:lang w:val="bg-BG"/>
        </w:rPr>
      </w:pPr>
    </w:p>
    <w:p w14:paraId="568A8B35" w14:textId="60DDE25A" w:rsidR="009B317F" w:rsidRDefault="00AD239B" w:rsidP="009B317F">
      <w:pPr>
        <w:pStyle w:val="ListParagraph"/>
        <w:numPr>
          <w:ilvl w:val="1"/>
          <w:numId w:val="2"/>
        </w:numPr>
        <w:rPr>
          <w:rFonts w:cstheme="minorHAnsi"/>
        </w:rPr>
      </w:pPr>
      <w:r>
        <w:rPr>
          <w:rFonts w:cstheme="minorHAnsi"/>
        </w:rPr>
        <w:lastRenderedPageBreak/>
        <w:t>Team development</w:t>
      </w:r>
      <w:r w:rsidR="009B317F">
        <w:rPr>
          <w:rFonts w:cstheme="minorHAnsi"/>
        </w:rPr>
        <w:t xml:space="preserve"> – Tuckman 5 stages:</w:t>
      </w:r>
    </w:p>
    <w:p w14:paraId="02A7CD71" w14:textId="77777777" w:rsidR="009B317F" w:rsidRPr="009B317F" w:rsidRDefault="009B317F" w:rsidP="009B317F">
      <w:pPr>
        <w:rPr>
          <w:rFonts w:cstheme="minorHAnsi"/>
        </w:rPr>
      </w:pPr>
    </w:p>
    <w:p w14:paraId="48031FB6" w14:textId="3F18B809" w:rsidR="009B317F" w:rsidRDefault="00AD239B" w:rsidP="009B317F">
      <w:pPr>
        <w:pStyle w:val="ListParagraph"/>
        <w:ind w:left="360"/>
      </w:pPr>
      <w:r>
        <w:fldChar w:fldCharType="begin"/>
      </w:r>
      <w:r>
        <w:instrText xml:space="preserve"> INCLUDEPICTURE "https://nsfsakai.nthsydney.tafensw.edu.au/access/content/group/b65b3847-177f-4cb5-8ae0-0907d49eb1cd/8.%20SITXHRM402%20Lead%20and%20Manage%20People/2.%20Lessons/SITXHRM402_loco_html/images/deby_holmes_46.jpg" \* MERGEFORMATINET </w:instrText>
      </w:r>
      <w:r>
        <w:fldChar w:fldCharType="separate"/>
      </w:r>
      <w:r>
        <w:rPr>
          <w:noProof/>
        </w:rPr>
        <w:drawing>
          <wp:inline distT="0" distB="0" distL="0" distR="0" wp14:anchorId="2F896045" wp14:editId="76DCA172">
            <wp:extent cx="2455200" cy="2150073"/>
            <wp:effectExtent l="0" t="0" r="0" b="0"/>
            <wp:docPr id="3" name="Picture 3" descr="SITXHRM402 Lead and Manage People - Team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ITXHRM402 Lead and Manage People - Team Developmen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92168" cy="2182447"/>
                    </a:xfrm>
                    <a:prstGeom prst="rect">
                      <a:avLst/>
                    </a:prstGeom>
                    <a:noFill/>
                    <a:ln>
                      <a:noFill/>
                    </a:ln>
                  </pic:spPr>
                </pic:pic>
              </a:graphicData>
            </a:graphic>
          </wp:inline>
        </w:drawing>
      </w:r>
      <w:r>
        <w:fldChar w:fldCharType="end"/>
      </w:r>
    </w:p>
    <w:p w14:paraId="2C8EAE3A" w14:textId="683C096A" w:rsidR="00100130" w:rsidRDefault="00100130" w:rsidP="00100130">
      <w:pPr>
        <w:shd w:val="clear" w:color="auto" w:fill="FFFFFF"/>
        <w:rPr>
          <w:rFonts w:eastAsia="Times New Roman" w:cstheme="minorHAnsi"/>
          <w:color w:val="4A4A4A"/>
          <w:lang w:eastAsia="en-GB"/>
        </w:rPr>
      </w:pPr>
      <w:proofErr w:type="gramStart"/>
      <w:r>
        <w:rPr>
          <w:rFonts w:eastAsia="Times New Roman" w:cstheme="minorHAnsi"/>
          <w:color w:val="4A4A4A"/>
          <w:lang w:eastAsia="en-GB"/>
        </w:rPr>
        <w:t>(</w:t>
      </w:r>
      <w:r w:rsidRPr="00100130">
        <w:rPr>
          <w:rFonts w:eastAsia="Times New Roman" w:cstheme="minorHAnsi"/>
          <w:color w:val="4A4A4A"/>
          <w:lang w:eastAsia="en-GB"/>
        </w:rPr>
        <w:t xml:space="preserve"> </w:t>
      </w:r>
      <w:proofErr w:type="spellStart"/>
      <w:r w:rsidRPr="00100130">
        <w:rPr>
          <w:rFonts w:eastAsia="Times New Roman" w:cstheme="minorHAnsi"/>
          <w:color w:val="4A4A4A"/>
          <w:lang w:eastAsia="en-GB"/>
        </w:rPr>
        <w:t>Bonebright</w:t>
      </w:r>
      <w:proofErr w:type="spellEnd"/>
      <w:proofErr w:type="gramEnd"/>
      <w:r>
        <w:rPr>
          <w:rFonts w:eastAsia="Times New Roman" w:cstheme="minorHAnsi"/>
          <w:color w:val="4A4A4A"/>
          <w:lang w:eastAsia="en-GB"/>
        </w:rPr>
        <w:t xml:space="preserve">, D.A. </w:t>
      </w:r>
      <w:r w:rsidRPr="00100130">
        <w:rPr>
          <w:rFonts w:eastAsia="Times New Roman" w:cstheme="minorHAnsi"/>
          <w:color w:val="4A4A4A"/>
          <w:lang w:eastAsia="en-GB"/>
        </w:rPr>
        <w:t>40 years of storming: a historical review of Tuckman's model of small group development</w:t>
      </w:r>
      <w:r>
        <w:rPr>
          <w:rFonts w:eastAsia="Times New Roman" w:cstheme="minorHAnsi"/>
          <w:color w:val="4A4A4A"/>
          <w:lang w:eastAsia="en-GB"/>
        </w:rPr>
        <w:t xml:space="preserve"> </w:t>
      </w:r>
      <w:r w:rsidRPr="00100130">
        <w:rPr>
          <w:rFonts w:eastAsia="Times New Roman" w:cstheme="minorHAnsi"/>
          <w:i/>
          <w:iCs/>
          <w:color w:val="4A4A4A"/>
          <w:lang w:eastAsia="en-GB"/>
        </w:rPr>
        <w:t>Human Resource Development International</w:t>
      </w:r>
      <w:r w:rsidRPr="00100130">
        <w:rPr>
          <w:rFonts w:eastAsia="Times New Roman" w:cstheme="minorHAnsi"/>
          <w:color w:val="4A4A4A"/>
          <w:lang w:eastAsia="en-GB"/>
        </w:rPr>
        <w:t>, volume 13, issue 1, p. 111 </w:t>
      </w:r>
      <w:r>
        <w:rPr>
          <w:rFonts w:eastAsia="Times New Roman" w:cstheme="minorHAnsi"/>
          <w:color w:val="4A4A4A"/>
          <w:lang w:eastAsia="en-GB"/>
        </w:rPr>
        <w:t>–</w:t>
      </w:r>
      <w:r w:rsidRPr="00100130">
        <w:rPr>
          <w:rFonts w:eastAsia="Times New Roman" w:cstheme="minorHAnsi"/>
          <w:color w:val="4A4A4A"/>
          <w:lang w:eastAsia="en-GB"/>
        </w:rPr>
        <w:t xml:space="preserve"> 120</w:t>
      </w:r>
      <w:r>
        <w:rPr>
          <w:rFonts w:eastAsia="Times New Roman" w:cstheme="minorHAnsi"/>
          <w:color w:val="4A4A4A"/>
          <w:lang w:eastAsia="en-GB"/>
        </w:rPr>
        <w:t xml:space="preserve">, </w:t>
      </w:r>
      <w:r w:rsidRPr="00100130">
        <w:rPr>
          <w:rFonts w:eastAsia="Times New Roman" w:cstheme="minorHAnsi"/>
          <w:color w:val="4A4A4A"/>
          <w:lang w:eastAsia="en-GB"/>
        </w:rPr>
        <w:t>Posted: 2010</w:t>
      </w:r>
      <w:r>
        <w:rPr>
          <w:rFonts w:eastAsia="Times New Roman" w:cstheme="minorHAnsi"/>
          <w:color w:val="4A4A4A"/>
          <w:lang w:eastAsia="en-GB"/>
        </w:rPr>
        <w:t>)</w:t>
      </w:r>
    </w:p>
    <w:p w14:paraId="62421A72" w14:textId="1CFD79AF" w:rsidR="00644F60" w:rsidRDefault="00644F60" w:rsidP="00100130">
      <w:pPr>
        <w:shd w:val="clear" w:color="auto" w:fill="FFFFFF"/>
        <w:rPr>
          <w:rFonts w:eastAsia="Times New Roman" w:cstheme="minorHAnsi"/>
          <w:color w:val="4A4A4A"/>
          <w:lang w:eastAsia="en-GB"/>
        </w:rPr>
      </w:pPr>
    </w:p>
    <w:p w14:paraId="4331E220" w14:textId="2E03D91F" w:rsidR="00644F60" w:rsidRPr="00644F60" w:rsidRDefault="00644F60" w:rsidP="00644F60">
      <w:pPr>
        <w:pStyle w:val="ListParagraph"/>
        <w:numPr>
          <w:ilvl w:val="0"/>
          <w:numId w:val="3"/>
        </w:numPr>
        <w:shd w:val="clear" w:color="auto" w:fill="FFFFFF"/>
        <w:rPr>
          <w:rFonts w:eastAsia="Times New Roman" w:cstheme="minorHAnsi"/>
          <w:b/>
          <w:bCs/>
          <w:color w:val="4A4A4A"/>
          <w:lang w:val="bg-BG" w:eastAsia="en-GB"/>
        </w:rPr>
      </w:pPr>
      <w:r w:rsidRPr="00644F60">
        <w:rPr>
          <w:rFonts w:eastAsia="Times New Roman" w:cstheme="minorHAnsi"/>
          <w:b/>
          <w:bCs/>
          <w:color w:val="4A4A4A"/>
          <w:lang w:eastAsia="en-GB"/>
        </w:rPr>
        <w:t>Forming</w:t>
      </w:r>
    </w:p>
    <w:p w14:paraId="64AD5393" w14:textId="77777777" w:rsidR="00644F60" w:rsidRPr="00644F60" w:rsidRDefault="00644F60" w:rsidP="00644F60">
      <w:pPr>
        <w:shd w:val="clear" w:color="auto" w:fill="FFFFFF"/>
        <w:rPr>
          <w:rFonts w:eastAsia="Times New Roman" w:cstheme="minorHAnsi"/>
          <w:b/>
          <w:bCs/>
          <w:color w:val="4A4A4A"/>
          <w:lang w:val="bg-BG" w:eastAsia="en-GB"/>
        </w:rPr>
      </w:pPr>
    </w:p>
    <w:p w14:paraId="02571FF6" w14:textId="3342F983" w:rsidR="00623961" w:rsidRDefault="00623961" w:rsidP="00644F60">
      <w:r>
        <w:t xml:space="preserve">Starting to build a community from scratch means you only have yourself and your colleagues. </w:t>
      </w:r>
      <w:r w:rsidR="00AD239B">
        <w:t>Your team is the heart of the company</w:t>
      </w:r>
      <w:r w:rsidR="00581F14">
        <w:t xml:space="preserve">, and you are the ones who define the values, culture, and types of interactions you would like to develop in the company community. The team dynamics you maintain in your </w:t>
      </w:r>
      <w:r w:rsidR="009A63C7">
        <w:t>crew will affect the dynamics you will see in the community in the future. If there are unresolved or unspoken issues, conflicts and inconsistencies within your team and result in a volatile, defensive, and mistrustful group of people who do not feel connected to each other. Tuckman’s theory in five stages clearly emphasi</w:t>
      </w:r>
      <w:r w:rsidR="00993902">
        <w:t>s</w:t>
      </w:r>
      <w:r w:rsidR="009A63C7">
        <w:t>es the need</w:t>
      </w:r>
      <w:r w:rsidR="009A63C7" w:rsidRPr="00644F60">
        <w:rPr>
          <w:lang w:val="bg-BG"/>
        </w:rPr>
        <w:t xml:space="preserve"> </w:t>
      </w:r>
      <w:r w:rsidR="009A63C7">
        <w:t xml:space="preserve">to follow the various stages </w:t>
      </w:r>
      <w:proofErr w:type="gramStart"/>
      <w:r w:rsidR="009A63C7">
        <w:t>in order to</w:t>
      </w:r>
      <w:proofErr w:type="gramEnd"/>
      <w:r w:rsidR="009A63C7">
        <w:t xml:space="preserve"> </w:t>
      </w:r>
      <w:r w:rsidR="00993902">
        <w:t>achieve</w:t>
      </w:r>
      <w:r w:rsidR="009A63C7">
        <w:t xml:space="preserve"> a positive outcome.</w:t>
      </w:r>
    </w:p>
    <w:p w14:paraId="5862215A" w14:textId="6065CD46" w:rsidR="00100130" w:rsidRDefault="00100130" w:rsidP="00644F60">
      <w:r>
        <w:t xml:space="preserve">Gathering a team </w:t>
      </w:r>
      <w:r w:rsidR="00B37998">
        <w:t>Adam Ne</w:t>
      </w:r>
      <w:r w:rsidR="00680A7F">
        <w:t>u</w:t>
      </w:r>
      <w:r w:rsidR="00B37998">
        <w:t>man</w:t>
      </w:r>
      <w:r w:rsidR="00680A7F">
        <w:t>n</w:t>
      </w:r>
      <w:r w:rsidR="009C0968">
        <w:t xml:space="preserve"> </w:t>
      </w:r>
      <w:r>
        <w:t xml:space="preserve">very successfully manged to make the participants </w:t>
      </w:r>
      <w:proofErr w:type="gramStart"/>
      <w:r>
        <w:t>have to</w:t>
      </w:r>
      <w:proofErr w:type="gramEnd"/>
      <w:r>
        <w:t xml:space="preserve"> overcome the uncertainty of the new </w:t>
      </w:r>
      <w:r w:rsidR="00B37998">
        <w:t>situation (unfamiliar environment, meeting new people, different from the expected behaviour, etc.). Therefore, it causes group members to study each other’s behaviour. He is aware that the team leader is being watched critically. In this phase, the search for ideas, the definition of topics and work tasks takes place on a rational level, and the definition of roles and the formulation of rules are performed on an emotional level.</w:t>
      </w:r>
    </w:p>
    <w:p w14:paraId="32B52644" w14:textId="4ED1A9D9" w:rsidR="00826641" w:rsidRDefault="00121ED9" w:rsidP="00644F60">
      <w:r>
        <w:t>Skilfully directing each team meeting for expeditious, efficient, and effective achievement of goals and devoting time to discussing the way of cooperation with the goal of improvement is another profitable approach in the company. Pay particular attention to the correct methodical approach, namely that the exact objectives are written down and the work tasks are distributed.</w:t>
      </w:r>
    </w:p>
    <w:p w14:paraId="5C6DBF8C" w14:textId="795A5644" w:rsidR="00644F60" w:rsidRDefault="00644F60" w:rsidP="00644F60"/>
    <w:p w14:paraId="19AC6AF0" w14:textId="6EA1AD73" w:rsidR="00644F60" w:rsidRPr="00644F60" w:rsidRDefault="00644F60" w:rsidP="00644F60">
      <w:pPr>
        <w:pStyle w:val="ListParagraph"/>
        <w:numPr>
          <w:ilvl w:val="0"/>
          <w:numId w:val="3"/>
        </w:numPr>
        <w:rPr>
          <w:rFonts w:cstheme="minorHAnsi"/>
        </w:rPr>
      </w:pPr>
      <w:r>
        <w:rPr>
          <w:rFonts w:cstheme="minorHAnsi"/>
          <w:b/>
          <w:bCs/>
        </w:rPr>
        <w:t>Storming</w:t>
      </w:r>
    </w:p>
    <w:p w14:paraId="4B87F74F" w14:textId="4EFDBAE5" w:rsidR="00644F60" w:rsidRDefault="00644F60" w:rsidP="00644F60">
      <w:pPr>
        <w:rPr>
          <w:rFonts w:cstheme="minorHAnsi"/>
          <w:lang w:val="bg-BG"/>
        </w:rPr>
      </w:pPr>
    </w:p>
    <w:p w14:paraId="0771BEE4" w14:textId="598F57E9" w:rsidR="00337D5C" w:rsidRPr="008574F9" w:rsidRDefault="0059349F" w:rsidP="008574F9">
      <w:pPr>
        <w:rPr>
          <w:rFonts w:cstheme="minorHAnsi"/>
        </w:rPr>
      </w:pPr>
      <w:r>
        <w:rPr>
          <w:rFonts w:cstheme="minorHAnsi"/>
        </w:rPr>
        <w:t xml:space="preserve">The </w:t>
      </w:r>
      <w:r w:rsidR="00380D78">
        <w:rPr>
          <w:rFonts w:cstheme="minorHAnsi"/>
        </w:rPr>
        <w:t>employee’s</w:t>
      </w:r>
      <w:r>
        <w:rPr>
          <w:rFonts w:cstheme="minorHAnsi"/>
        </w:rPr>
        <w:t xml:space="preserve"> behaviours in WeWork changes because they try to overcome u</w:t>
      </w:r>
      <w:r w:rsidR="00850F04">
        <w:rPr>
          <w:rFonts w:cstheme="minorHAnsi"/>
        </w:rPr>
        <w:t xml:space="preserve">ncertainty around personal emotions. Emotional relationships and struggles for supremacy begin to be established, opinions collide, changing groups are formed. Next comes the inevitable testing of the team leader’s skills. In the phase, there is resistance to the work task on a rational level and resistance to the team leader on an emotional level. Conflicts arise. This is a critical </w:t>
      </w:r>
      <w:r w:rsidR="00850F04">
        <w:rPr>
          <w:rFonts w:cstheme="minorHAnsi"/>
        </w:rPr>
        <w:lastRenderedPageBreak/>
        <w:t xml:space="preserve">phase for the team, because if acceptable compromises are not found and made, the existing unity breaks </w:t>
      </w:r>
      <w:r w:rsidR="00B43DC7">
        <w:rPr>
          <w:rFonts w:cstheme="minorHAnsi"/>
        </w:rPr>
        <w:t xml:space="preserve">down, </w:t>
      </w:r>
      <w:proofErr w:type="gramStart"/>
      <w:r w:rsidR="00B43DC7">
        <w:rPr>
          <w:rFonts w:cstheme="minorHAnsi"/>
        </w:rPr>
        <w:t>general consensus</w:t>
      </w:r>
      <w:proofErr w:type="gramEnd"/>
      <w:r w:rsidR="00B43DC7">
        <w:rPr>
          <w:rFonts w:cstheme="minorHAnsi"/>
        </w:rPr>
        <w:t xml:space="preserve"> is difficult to achieve, and the group disintegrates instead of becoming a team. If the conflicts and differences in interests are approached constructively, the next phase will consolidate what has been achieved. Adam Ne</w:t>
      </w:r>
      <w:r w:rsidR="00C7092B">
        <w:rPr>
          <w:rFonts w:cstheme="minorHAnsi"/>
        </w:rPr>
        <w:t>u</w:t>
      </w:r>
      <w:r w:rsidR="00B43DC7">
        <w:rPr>
          <w:rFonts w:cstheme="minorHAnsi"/>
        </w:rPr>
        <w:t>man</w:t>
      </w:r>
      <w:r w:rsidR="00C7092B">
        <w:rPr>
          <w:rFonts w:cstheme="minorHAnsi"/>
        </w:rPr>
        <w:t>n</w:t>
      </w:r>
      <w:r w:rsidR="00B43DC7">
        <w:rPr>
          <w:rFonts w:cstheme="minorHAnsi"/>
        </w:rPr>
        <w:t xml:space="preserve"> is a very good manipulator and manages to control the emotions in the team and turn them to his advantage.</w:t>
      </w:r>
      <w:r w:rsidR="00337D5C">
        <w:rPr>
          <w:rFonts w:cstheme="minorHAnsi"/>
        </w:rPr>
        <w:t xml:space="preserve"> As a successful leader he take</w:t>
      </w:r>
      <w:r w:rsidR="00757B81">
        <w:rPr>
          <w:rFonts w:cstheme="minorHAnsi"/>
        </w:rPr>
        <w:t>s</w:t>
      </w:r>
      <w:r w:rsidR="00337D5C">
        <w:rPr>
          <w:rFonts w:cstheme="minorHAnsi"/>
        </w:rPr>
        <w:t xml:space="preserve"> care of his employees</w:t>
      </w:r>
      <w:r w:rsidR="00757B81">
        <w:rPr>
          <w:rFonts w:cstheme="minorHAnsi"/>
        </w:rPr>
        <w:t xml:space="preserve"> to</w:t>
      </w:r>
      <w:r w:rsidR="00337D5C">
        <w:rPr>
          <w:rFonts w:cstheme="minorHAnsi"/>
        </w:rPr>
        <w:t xml:space="preserve"> stay and </w:t>
      </w:r>
      <w:r w:rsidR="00757B81">
        <w:rPr>
          <w:rFonts w:cstheme="minorHAnsi"/>
        </w:rPr>
        <w:t>be</w:t>
      </w:r>
      <w:r w:rsidR="00337D5C">
        <w:rPr>
          <w:rFonts w:cstheme="minorHAnsi"/>
        </w:rPr>
        <w:t xml:space="preserve"> motivated to continue, encourages them constantly and helps the team to overcome critical moments. Therefore, </w:t>
      </w:r>
      <w:r w:rsidR="00757B81">
        <w:rPr>
          <w:rFonts w:cstheme="minorHAnsi"/>
        </w:rPr>
        <w:t xml:space="preserve">he </w:t>
      </w:r>
      <w:r w:rsidR="00337D5C">
        <w:rPr>
          <w:rFonts w:cstheme="minorHAnsi"/>
        </w:rPr>
        <w:t>develops the following successful processes</w:t>
      </w:r>
      <w:r w:rsidR="00757B81">
        <w:rPr>
          <w:rFonts w:cstheme="minorHAnsi"/>
        </w:rPr>
        <w:t>-</w:t>
      </w:r>
      <w:r w:rsidR="008574F9">
        <w:rPr>
          <w:rFonts w:cstheme="minorHAnsi"/>
        </w:rPr>
        <w:t xml:space="preserve"> c</w:t>
      </w:r>
      <w:r w:rsidR="00337D5C" w:rsidRPr="008574F9">
        <w:rPr>
          <w:rFonts w:cstheme="minorHAnsi"/>
        </w:rPr>
        <w:t xml:space="preserve">reates a preliminary attitude and preparation for this difficult </w:t>
      </w:r>
      <w:r w:rsidR="008574F9" w:rsidRPr="008574F9">
        <w:rPr>
          <w:rFonts w:cstheme="minorHAnsi"/>
        </w:rPr>
        <w:t>stage</w:t>
      </w:r>
      <w:r w:rsidR="008574F9">
        <w:rPr>
          <w:rFonts w:cstheme="minorHAnsi"/>
        </w:rPr>
        <w:t>.</w:t>
      </w:r>
      <w:r w:rsidR="008574F9" w:rsidRPr="008574F9">
        <w:rPr>
          <w:rFonts w:cstheme="minorHAnsi"/>
        </w:rPr>
        <w:t xml:space="preserve"> </w:t>
      </w:r>
      <w:r w:rsidR="00757B81">
        <w:rPr>
          <w:rFonts w:cstheme="minorHAnsi"/>
        </w:rPr>
        <w:t>He c</w:t>
      </w:r>
      <w:r w:rsidR="008574F9" w:rsidRPr="008574F9">
        <w:rPr>
          <w:rFonts w:cstheme="minorHAnsi"/>
        </w:rPr>
        <w:t>onstantly</w:t>
      </w:r>
      <w:r w:rsidR="00337D5C" w:rsidRPr="008574F9">
        <w:rPr>
          <w:rFonts w:cstheme="minorHAnsi"/>
        </w:rPr>
        <w:t xml:space="preserve"> stimulates his workers for </w:t>
      </w:r>
      <w:r w:rsidR="005E5728" w:rsidRPr="008574F9">
        <w:rPr>
          <w:rFonts w:cstheme="minorHAnsi"/>
        </w:rPr>
        <w:t xml:space="preserve">conversations </w:t>
      </w:r>
      <w:r w:rsidR="00337D5C" w:rsidRPr="008574F9">
        <w:rPr>
          <w:rFonts w:cstheme="minorHAnsi"/>
        </w:rPr>
        <w:t xml:space="preserve">and </w:t>
      </w:r>
      <w:r w:rsidR="005E5728" w:rsidRPr="008574F9">
        <w:rPr>
          <w:rFonts w:cstheme="minorHAnsi"/>
        </w:rPr>
        <w:t>discuss</w:t>
      </w:r>
      <w:r w:rsidR="00757B81">
        <w:rPr>
          <w:rFonts w:cstheme="minorHAnsi"/>
        </w:rPr>
        <w:t xml:space="preserve">ions </w:t>
      </w:r>
      <w:r w:rsidR="00175C4A">
        <w:rPr>
          <w:rFonts w:cstheme="minorHAnsi"/>
        </w:rPr>
        <w:t xml:space="preserve">of </w:t>
      </w:r>
      <w:r w:rsidR="00175C4A" w:rsidRPr="008574F9">
        <w:rPr>
          <w:rFonts w:cstheme="minorHAnsi"/>
        </w:rPr>
        <w:t>new</w:t>
      </w:r>
      <w:r w:rsidR="005E5728" w:rsidRPr="008574F9">
        <w:rPr>
          <w:rFonts w:cstheme="minorHAnsi"/>
        </w:rPr>
        <w:t xml:space="preserve"> ideas.</w:t>
      </w:r>
    </w:p>
    <w:p w14:paraId="28A19478" w14:textId="0E575D34" w:rsidR="00BD482E" w:rsidRDefault="00BD482E" w:rsidP="00BD482E">
      <w:pPr>
        <w:rPr>
          <w:rFonts w:cstheme="minorHAnsi"/>
          <w:lang w:val="bg-BG"/>
        </w:rPr>
      </w:pPr>
    </w:p>
    <w:p w14:paraId="489F54A1" w14:textId="10D3AE57" w:rsidR="00BD482E" w:rsidRDefault="00BD482E" w:rsidP="00BD482E">
      <w:pPr>
        <w:pStyle w:val="ListParagraph"/>
        <w:numPr>
          <w:ilvl w:val="0"/>
          <w:numId w:val="3"/>
        </w:numPr>
        <w:rPr>
          <w:rFonts w:cstheme="minorHAnsi"/>
          <w:b/>
          <w:bCs/>
        </w:rPr>
      </w:pPr>
      <w:r>
        <w:rPr>
          <w:rFonts w:cstheme="minorHAnsi"/>
          <w:b/>
          <w:bCs/>
        </w:rPr>
        <w:t>Norming</w:t>
      </w:r>
    </w:p>
    <w:p w14:paraId="23D3F149" w14:textId="5CFDD1BD" w:rsidR="005C7A46" w:rsidRDefault="005C7A46" w:rsidP="005C7A46">
      <w:pPr>
        <w:rPr>
          <w:rFonts w:cstheme="minorHAnsi"/>
          <w:b/>
          <w:bCs/>
        </w:rPr>
      </w:pPr>
    </w:p>
    <w:p w14:paraId="106422CB" w14:textId="61FBE737" w:rsidR="005C7A46" w:rsidRPr="00016320" w:rsidRDefault="005C7A46" w:rsidP="005C7A46">
      <w:pPr>
        <w:rPr>
          <w:rFonts w:cstheme="minorHAnsi"/>
        </w:rPr>
      </w:pPr>
      <w:r>
        <w:rPr>
          <w:rFonts w:cstheme="minorHAnsi"/>
        </w:rPr>
        <w:t>Gradually, the employee’s behaviours are quite naturally influenced by the positive environment. The atmosphere at work becomes more pleasant and relaxed.</w:t>
      </w:r>
      <w:r w:rsidR="0016701C">
        <w:rPr>
          <w:rFonts w:cstheme="minorHAnsi"/>
        </w:rPr>
        <w:t>A sense of empathy develops. The team begins to successfully work out the ground rules from an emotional point of view to the final roles. This means that the skill level of the team members is determined, a “natural hierarchy” is created, the norms</w:t>
      </w:r>
      <w:r w:rsidR="00505CAB">
        <w:rPr>
          <w:rFonts w:cstheme="minorHAnsi"/>
        </w:rPr>
        <w:t>, roles and distribution of work tasks are established. Conditions for real cooperation</w:t>
      </w:r>
      <w:r w:rsidR="00505CAB">
        <w:rPr>
          <w:rFonts w:cstheme="minorHAnsi"/>
          <w:lang w:val="bg-BG"/>
        </w:rPr>
        <w:t xml:space="preserve"> </w:t>
      </w:r>
      <w:r w:rsidR="00505CAB">
        <w:rPr>
          <w:rFonts w:cstheme="minorHAnsi"/>
        </w:rPr>
        <w:t>are created, thanks to which problems and conflicts are approached with routine, individual differences are valued, trust in the team grows. There is clarity around individual responsibility and a shared empathy for team responsibility</w:t>
      </w:r>
      <w:r w:rsidR="004D0E8F">
        <w:rPr>
          <w:rFonts w:cstheme="minorHAnsi"/>
        </w:rPr>
        <w:t>. The team has its own image that can identify it in the organi</w:t>
      </w:r>
      <w:r w:rsidR="007560D6">
        <w:rPr>
          <w:rFonts w:cstheme="minorHAnsi"/>
        </w:rPr>
        <w:t>s</w:t>
      </w:r>
      <w:r w:rsidR="004D0E8F">
        <w:rPr>
          <w:rFonts w:cstheme="minorHAnsi"/>
        </w:rPr>
        <w:t>ational space.</w:t>
      </w:r>
      <w:r w:rsidR="00016320">
        <w:rPr>
          <w:rFonts w:cstheme="minorHAnsi"/>
        </w:rPr>
        <w:t xml:space="preserve"> The office starts to turn into a cosy space that you don’t want to leave, it has everything you need, even more. There is a constant supply of food and drinks, places where you can sleep so you don’t waste time getting home. Almost every night there are parties, because of which the office puts a beer machine, slot machines and pool tables. WeWork manages to become the family that you need, the sense of belonging and significance.</w:t>
      </w:r>
    </w:p>
    <w:p w14:paraId="3AC6C54A" w14:textId="77777777" w:rsidR="00BD482E" w:rsidRPr="00BD482E" w:rsidRDefault="00BD482E" w:rsidP="00BD482E">
      <w:pPr>
        <w:pStyle w:val="ListParagraph"/>
        <w:rPr>
          <w:rFonts w:cstheme="minorHAnsi"/>
          <w:b/>
          <w:bCs/>
        </w:rPr>
      </w:pPr>
    </w:p>
    <w:p w14:paraId="04187ED8" w14:textId="19AA09A1" w:rsidR="00BD482E" w:rsidRDefault="00FC546C" w:rsidP="00FC546C">
      <w:pPr>
        <w:pStyle w:val="ListParagraph"/>
        <w:numPr>
          <w:ilvl w:val="0"/>
          <w:numId w:val="3"/>
        </w:numPr>
        <w:rPr>
          <w:rFonts w:cstheme="minorHAnsi"/>
          <w:b/>
          <w:bCs/>
        </w:rPr>
      </w:pPr>
      <w:r>
        <w:rPr>
          <w:rFonts w:cstheme="minorHAnsi"/>
          <w:b/>
          <w:bCs/>
        </w:rPr>
        <w:t>Performing</w:t>
      </w:r>
    </w:p>
    <w:p w14:paraId="2B401212" w14:textId="0A3C1A29" w:rsidR="00FC546C" w:rsidRDefault="00FC546C" w:rsidP="00FC546C">
      <w:pPr>
        <w:rPr>
          <w:rFonts w:cstheme="minorHAnsi"/>
          <w:b/>
          <w:bCs/>
        </w:rPr>
      </w:pPr>
    </w:p>
    <w:p w14:paraId="3EC44DBE" w14:textId="07390FA6" w:rsidR="00FC546C" w:rsidRDefault="00FC546C" w:rsidP="00FC546C">
      <w:pPr>
        <w:rPr>
          <w:rFonts w:cstheme="minorHAnsi"/>
        </w:rPr>
      </w:pPr>
      <w:r>
        <w:rPr>
          <w:rFonts w:cstheme="minorHAnsi"/>
        </w:rPr>
        <w:t>The team is built.</w:t>
      </w:r>
      <w:r w:rsidR="007560D6">
        <w:rPr>
          <w:rFonts w:cstheme="minorHAnsi"/>
        </w:rPr>
        <w:t xml:space="preserve"> It</w:t>
      </w:r>
      <w:r>
        <w:rPr>
          <w:rFonts w:cstheme="minorHAnsi"/>
        </w:rPr>
        <w:t xml:space="preserve"> can work effectively and deal successfully with conflicts and tension</w:t>
      </w:r>
      <w:r w:rsidR="007560D6">
        <w:rPr>
          <w:rFonts w:cstheme="minorHAnsi"/>
        </w:rPr>
        <w:t>s;</w:t>
      </w:r>
      <w:r>
        <w:rPr>
          <w:rFonts w:cstheme="minorHAnsi"/>
        </w:rPr>
        <w:t xml:space="preserve"> </w:t>
      </w:r>
      <w:r w:rsidR="007560D6">
        <w:rPr>
          <w:rFonts w:cstheme="minorHAnsi"/>
        </w:rPr>
        <w:t>m</w:t>
      </w:r>
      <w:r>
        <w:rPr>
          <w:rFonts w:cstheme="minorHAnsi"/>
        </w:rPr>
        <w:t>akes constructive decisions and skilfully uses the entire team potential to achieve the set goals. T</w:t>
      </w:r>
      <w:r w:rsidR="000D1216">
        <w:rPr>
          <w:rFonts w:cstheme="minorHAnsi"/>
        </w:rPr>
        <w:t xml:space="preserve">eam roles and communication between participants help accomplish work tasks. Information and ideas are shared. Therefore, the problems are </w:t>
      </w:r>
      <w:r w:rsidR="00D15B14">
        <w:rPr>
          <w:rFonts w:cstheme="minorHAnsi"/>
        </w:rPr>
        <w:t>solved,</w:t>
      </w:r>
      <w:r w:rsidR="000D1216">
        <w:rPr>
          <w:rFonts w:cstheme="minorHAnsi"/>
        </w:rPr>
        <w:t xml:space="preserve"> and work gets done, team members support each other, there is greater tolerance, and everybody acts more flexibly. In this phase, the step-by-step implementation of the work task, the pursuit of the goal and decision- making are </w:t>
      </w:r>
      <w:r w:rsidR="00D15B14">
        <w:rPr>
          <w:rFonts w:cstheme="minorHAnsi"/>
        </w:rPr>
        <w:t>carried</w:t>
      </w:r>
      <w:r w:rsidR="000D1216">
        <w:rPr>
          <w:rFonts w:cstheme="minorHAnsi"/>
        </w:rPr>
        <w:t xml:space="preserve"> out at a rational level. On an</w:t>
      </w:r>
      <w:r w:rsidR="00D15B14">
        <w:rPr>
          <w:rFonts w:cstheme="minorHAnsi"/>
        </w:rPr>
        <w:t xml:space="preserve"> emotional level, it becomes clear that empathy, constructive and joint management of the work task</w:t>
      </w:r>
      <w:r w:rsidR="007560D6">
        <w:rPr>
          <w:rFonts w:cstheme="minorHAnsi"/>
        </w:rPr>
        <w:t>s</w:t>
      </w:r>
      <w:r w:rsidR="00D15B14">
        <w:rPr>
          <w:rFonts w:cstheme="minorHAnsi"/>
        </w:rPr>
        <w:t xml:space="preserve"> is much more successful.</w:t>
      </w:r>
      <w:r w:rsidR="00C136CC">
        <w:rPr>
          <w:rFonts w:cstheme="minorHAnsi"/>
          <w:lang w:val="bg-BG"/>
        </w:rPr>
        <w:t xml:space="preserve"> </w:t>
      </w:r>
      <w:r w:rsidR="00C136CC">
        <w:rPr>
          <w:rFonts w:cstheme="minorHAnsi"/>
        </w:rPr>
        <w:t>One of the stimulating processes in WeWork is the leader towards promoting the work of the team</w:t>
      </w:r>
      <w:r w:rsidR="007560D6">
        <w:rPr>
          <w:rFonts w:cstheme="minorHAnsi"/>
        </w:rPr>
        <w:t xml:space="preserve"> by its leader</w:t>
      </w:r>
      <w:r w:rsidR="00C136CC">
        <w:rPr>
          <w:rFonts w:cstheme="minorHAnsi"/>
        </w:rPr>
        <w:t>, delegating management tasks, agreeing on goals and decisions.</w:t>
      </w:r>
      <w:r w:rsidR="000D1216">
        <w:rPr>
          <w:rFonts w:cstheme="minorHAnsi"/>
        </w:rPr>
        <w:t xml:space="preserve"> </w:t>
      </w:r>
    </w:p>
    <w:p w14:paraId="5DCEB4B0" w14:textId="5DF6BC92" w:rsidR="00C7092B" w:rsidRDefault="00C7092B" w:rsidP="00FC546C">
      <w:pPr>
        <w:rPr>
          <w:rFonts w:cstheme="minorHAnsi"/>
        </w:rPr>
      </w:pPr>
    </w:p>
    <w:p w14:paraId="6838260A" w14:textId="77777777" w:rsidR="005B4920" w:rsidRPr="005B4920" w:rsidRDefault="005B4920" w:rsidP="005B4920">
      <w:pPr>
        <w:rPr>
          <w:rFonts w:cstheme="minorHAnsi"/>
        </w:rPr>
      </w:pPr>
    </w:p>
    <w:p w14:paraId="35D6DA4A" w14:textId="77777777" w:rsidR="005B4920" w:rsidRPr="005B4920" w:rsidRDefault="005B4920" w:rsidP="005B4920">
      <w:pPr>
        <w:rPr>
          <w:rFonts w:cstheme="minorHAnsi"/>
        </w:rPr>
      </w:pPr>
    </w:p>
    <w:p w14:paraId="62F0CAAF" w14:textId="77777777" w:rsidR="00911362" w:rsidRDefault="00911362" w:rsidP="00911362">
      <w:pPr>
        <w:rPr>
          <w:rFonts w:cstheme="minorHAnsi"/>
        </w:rPr>
      </w:pPr>
    </w:p>
    <w:p w14:paraId="5DAD17CF" w14:textId="11791787" w:rsidR="00C7092B" w:rsidRPr="00911362" w:rsidRDefault="00C7092B" w:rsidP="00911362">
      <w:pPr>
        <w:pStyle w:val="ListParagraph"/>
        <w:numPr>
          <w:ilvl w:val="0"/>
          <w:numId w:val="3"/>
        </w:numPr>
        <w:rPr>
          <w:rFonts w:cstheme="minorHAnsi"/>
        </w:rPr>
      </w:pPr>
      <w:r w:rsidRPr="00911362">
        <w:rPr>
          <w:rFonts w:cstheme="minorHAnsi"/>
          <w:b/>
          <w:bCs/>
        </w:rPr>
        <w:t>Adjourning</w:t>
      </w:r>
    </w:p>
    <w:p w14:paraId="2849F483" w14:textId="0564A1E1" w:rsidR="00C7092B" w:rsidRDefault="00C7092B" w:rsidP="00C7092B">
      <w:pPr>
        <w:rPr>
          <w:rFonts w:cstheme="minorHAnsi"/>
        </w:rPr>
      </w:pPr>
    </w:p>
    <w:p w14:paraId="00A2E2D3" w14:textId="0EE1485A" w:rsidR="00C7092B" w:rsidRDefault="00F675E0" w:rsidP="00C7092B">
      <w:pPr>
        <w:rPr>
          <w:rFonts w:cstheme="minorHAnsi"/>
        </w:rPr>
      </w:pPr>
      <w:r>
        <w:rPr>
          <w:rFonts w:cstheme="minorHAnsi"/>
        </w:rPr>
        <w:t xml:space="preserve">In March 2019, WeWork announced it was going public through a merger with special purpose </w:t>
      </w:r>
      <w:proofErr w:type="spellStart"/>
      <w:r>
        <w:rPr>
          <w:rFonts w:cstheme="minorHAnsi"/>
        </w:rPr>
        <w:t>BowX</w:t>
      </w:r>
      <w:proofErr w:type="spellEnd"/>
      <w:r>
        <w:rPr>
          <w:rFonts w:cstheme="minorHAnsi"/>
        </w:rPr>
        <w:t xml:space="preserve"> Acquisition. The deal was valued at $9 billion. Soft </w:t>
      </w:r>
      <w:r w:rsidR="00191F4F">
        <w:rPr>
          <w:rFonts w:cstheme="minorHAnsi"/>
        </w:rPr>
        <w:t>Bank retained</w:t>
      </w:r>
      <w:r>
        <w:rPr>
          <w:rFonts w:cstheme="minorHAnsi"/>
        </w:rPr>
        <w:t xml:space="preserve"> a majority stake in the company after the merger, prompting the departure of co-founder Adam Neumann as chief executive and a major restructuring of senior management. WeWork ended up laying off thousands of employees and selling off several businesses it had acquired during Neumann’s tenure when the team achieved </w:t>
      </w:r>
      <w:r w:rsidR="000B45C4">
        <w:rPr>
          <w:rFonts w:cstheme="minorHAnsi"/>
        </w:rPr>
        <w:t>all</w:t>
      </w:r>
      <w:r>
        <w:rPr>
          <w:rFonts w:cstheme="minorHAnsi"/>
        </w:rPr>
        <w:t xml:space="preserve"> its goals and it was time to disband, </w:t>
      </w:r>
      <w:r w:rsidR="000B45C4">
        <w:rPr>
          <w:rFonts w:cstheme="minorHAnsi"/>
        </w:rPr>
        <w:t>that’s</w:t>
      </w:r>
      <w:r>
        <w:rPr>
          <w:rFonts w:cstheme="minorHAnsi"/>
        </w:rPr>
        <w:t xml:space="preserve"> when everyone continues to work, but on other tasks and projects</w:t>
      </w:r>
      <w:r w:rsidR="00191F4F">
        <w:rPr>
          <w:rFonts w:cstheme="minorHAnsi"/>
        </w:rPr>
        <w:t xml:space="preserve"> are initiated.</w:t>
      </w:r>
      <w:r w:rsidR="000B45C4">
        <w:rPr>
          <w:rFonts w:cstheme="minorHAnsi"/>
        </w:rPr>
        <w:t xml:space="preserve"> From an organi</w:t>
      </w:r>
      <w:r w:rsidR="00191F4F">
        <w:rPr>
          <w:rFonts w:cstheme="minorHAnsi"/>
        </w:rPr>
        <w:t>s</w:t>
      </w:r>
      <w:r w:rsidR="000B45C4">
        <w:rPr>
          <w:rFonts w:cstheme="minorHAnsi"/>
        </w:rPr>
        <w:t>ational perspective, it is important to consider that team members may be sensitive about the topic of their group breaking up because they have worked together and formed close relationships. As the team breaks up, they may feel insecure or threatened.</w:t>
      </w:r>
    </w:p>
    <w:p w14:paraId="20484069" w14:textId="0EDBB16C" w:rsidR="00D15B9C" w:rsidRDefault="00D15B9C" w:rsidP="00C7092B">
      <w:pPr>
        <w:rPr>
          <w:rFonts w:cstheme="minorHAnsi"/>
        </w:rPr>
      </w:pPr>
    </w:p>
    <w:p w14:paraId="44E06692" w14:textId="3281BEDF" w:rsidR="00D15B9C" w:rsidRDefault="00D15B9C" w:rsidP="00C7092B">
      <w:pPr>
        <w:rPr>
          <w:rFonts w:cstheme="minorHAnsi"/>
        </w:rPr>
      </w:pPr>
    </w:p>
    <w:p w14:paraId="368439B1" w14:textId="24C839FC" w:rsidR="00D15B9C" w:rsidRDefault="00D15B9C" w:rsidP="00C7092B">
      <w:pPr>
        <w:rPr>
          <w:rFonts w:cstheme="minorHAnsi"/>
        </w:rPr>
      </w:pPr>
      <w:r>
        <w:rPr>
          <w:rFonts w:cstheme="minorHAnsi"/>
        </w:rPr>
        <w:t xml:space="preserve">          5. CONCLUSION</w:t>
      </w:r>
    </w:p>
    <w:p w14:paraId="30654EB7" w14:textId="398997F9" w:rsidR="00D15B9C" w:rsidRDefault="00D15B9C" w:rsidP="00C7092B">
      <w:pPr>
        <w:rPr>
          <w:rFonts w:cstheme="minorHAnsi"/>
        </w:rPr>
      </w:pPr>
    </w:p>
    <w:p w14:paraId="6E980EF6" w14:textId="219D8B48" w:rsidR="00D15B9C" w:rsidRDefault="00DD31C9" w:rsidP="00C7092B">
      <w:pPr>
        <w:rPr>
          <w:rFonts w:cstheme="minorHAnsi"/>
        </w:rPr>
      </w:pPr>
      <w:r>
        <w:rPr>
          <w:rFonts w:cstheme="minorHAnsi"/>
        </w:rPr>
        <w:t>Tuckman’s model and Maslow’s theory emphasi</w:t>
      </w:r>
      <w:r w:rsidR="00236E43">
        <w:rPr>
          <w:rFonts w:cstheme="minorHAnsi"/>
        </w:rPr>
        <w:t>s</w:t>
      </w:r>
      <w:r>
        <w:rPr>
          <w:rFonts w:cstheme="minorHAnsi"/>
        </w:rPr>
        <w:t>e the contribution of each participant and the outstanding role of the leader for successful team building.</w:t>
      </w:r>
    </w:p>
    <w:p w14:paraId="0289B08D" w14:textId="30938023" w:rsidR="00DD31C9" w:rsidRPr="0090543B" w:rsidRDefault="006A695A" w:rsidP="00C7092B">
      <w:pPr>
        <w:rPr>
          <w:rFonts w:cstheme="minorHAnsi"/>
        </w:rPr>
      </w:pPr>
      <w:r>
        <w:rPr>
          <w:rFonts w:cstheme="minorHAnsi"/>
        </w:rPr>
        <w:t xml:space="preserve">A successful team is one that overcomes various problems in the process of its construction, has proven that it can cope with the tasks, added sustainability in achieving the set goal and achieved enviable results. </w:t>
      </w:r>
      <w:r w:rsidR="00BA7EF6">
        <w:rPr>
          <w:rFonts w:cstheme="minorHAnsi"/>
        </w:rPr>
        <w:t>It</w:t>
      </w:r>
      <w:r>
        <w:rPr>
          <w:rFonts w:cstheme="minorHAnsi"/>
        </w:rPr>
        <w:t xml:space="preserve"> has self- assessed as a team and received external evaluation of </w:t>
      </w:r>
      <w:r w:rsidR="00BA7EF6">
        <w:rPr>
          <w:rFonts w:cstheme="minorHAnsi"/>
        </w:rPr>
        <w:t>its</w:t>
      </w:r>
      <w:r>
        <w:rPr>
          <w:rFonts w:cstheme="minorHAnsi"/>
        </w:rPr>
        <w:t xml:space="preserve"> work; therefore, </w:t>
      </w:r>
      <w:r w:rsidR="00BA7EF6">
        <w:rPr>
          <w:rFonts w:cstheme="minorHAnsi"/>
        </w:rPr>
        <w:t>it</w:t>
      </w:r>
      <w:r>
        <w:rPr>
          <w:rFonts w:cstheme="minorHAnsi"/>
        </w:rPr>
        <w:t xml:space="preserve"> has gained confidence that </w:t>
      </w:r>
      <w:r w:rsidR="00BA7EF6">
        <w:rPr>
          <w:rFonts w:cstheme="minorHAnsi"/>
        </w:rPr>
        <w:t>it</w:t>
      </w:r>
      <w:r>
        <w:rPr>
          <w:rFonts w:cstheme="minorHAnsi"/>
        </w:rPr>
        <w:t xml:space="preserve"> is able to deal with emerging problems in complex situations. Because of this, </w:t>
      </w:r>
      <w:r w:rsidR="00BA7EF6">
        <w:rPr>
          <w:rFonts w:cstheme="minorHAnsi"/>
        </w:rPr>
        <w:t>it</w:t>
      </w:r>
      <w:r>
        <w:rPr>
          <w:rFonts w:cstheme="minorHAnsi"/>
        </w:rPr>
        <w:t xml:space="preserve"> can also be assigned new tasks. This sounds too challenging for the worker, because on the one hand, he </w:t>
      </w:r>
      <w:proofErr w:type="gramStart"/>
      <w:r>
        <w:rPr>
          <w:rFonts w:cstheme="minorHAnsi"/>
        </w:rPr>
        <w:t>has to</w:t>
      </w:r>
      <w:proofErr w:type="gramEnd"/>
      <w:r>
        <w:rPr>
          <w:rFonts w:cstheme="minorHAnsi"/>
        </w:rPr>
        <w:t xml:space="preserve"> prove his ability to work and on the other hand, to </w:t>
      </w:r>
      <w:r w:rsidR="00BA7EF6">
        <w:rPr>
          <w:rFonts w:cstheme="minorHAnsi"/>
        </w:rPr>
        <w:t>cope well under</w:t>
      </w:r>
      <w:r>
        <w:rPr>
          <w:rFonts w:cstheme="minorHAnsi"/>
        </w:rPr>
        <w:t xml:space="preserve"> new circumstances. </w:t>
      </w:r>
      <w:proofErr w:type="gramStart"/>
      <w:r>
        <w:rPr>
          <w:rFonts w:cstheme="minorHAnsi"/>
        </w:rPr>
        <w:t>In order to</w:t>
      </w:r>
      <w:proofErr w:type="gramEnd"/>
      <w:r>
        <w:rPr>
          <w:rFonts w:cstheme="minorHAnsi"/>
        </w:rPr>
        <w:t xml:space="preserve"> be able to achieve all of this, the team </w:t>
      </w:r>
      <w:r w:rsidR="0090543B">
        <w:rPr>
          <w:rFonts w:cstheme="minorHAnsi"/>
        </w:rPr>
        <w:t xml:space="preserve">must have a very solid foundation to operate on. It is based on the following characteristic of successful </w:t>
      </w:r>
      <w:r w:rsidR="00440A7B">
        <w:rPr>
          <w:rFonts w:cstheme="minorHAnsi"/>
        </w:rPr>
        <w:t>teams: have</w:t>
      </w:r>
      <w:r w:rsidR="0090543B">
        <w:rPr>
          <w:rFonts w:cstheme="minorHAnsi"/>
        </w:rPr>
        <w:t xml:space="preserve"> strong commitment of team members to the added goals and to each </w:t>
      </w:r>
      <w:r w:rsidR="00440A7B">
        <w:rPr>
          <w:rFonts w:cstheme="minorHAnsi"/>
        </w:rPr>
        <w:t>other; collective</w:t>
      </w:r>
      <w:r w:rsidR="0090543B">
        <w:rPr>
          <w:rFonts w:cstheme="minorHAnsi"/>
        </w:rPr>
        <w:t xml:space="preserve"> spirit</w:t>
      </w:r>
      <w:r w:rsidR="00440A7B">
        <w:rPr>
          <w:rFonts w:cstheme="minorHAnsi"/>
        </w:rPr>
        <w:t>;</w:t>
      </w:r>
      <w:r w:rsidR="0090543B">
        <w:rPr>
          <w:rFonts w:cstheme="minorHAnsi"/>
        </w:rPr>
        <w:t xml:space="preserve"> </w:t>
      </w:r>
      <w:r w:rsidR="00440A7B">
        <w:rPr>
          <w:rFonts w:cstheme="minorHAnsi"/>
        </w:rPr>
        <w:t>empathy; cohesion</w:t>
      </w:r>
      <w:r w:rsidR="0090543B">
        <w:rPr>
          <w:rFonts w:cstheme="minorHAnsi"/>
        </w:rPr>
        <w:t xml:space="preserve"> and trust in the team that provoke to accept new challenges. </w:t>
      </w:r>
      <w:r w:rsidR="00440A7B">
        <w:rPr>
          <w:rFonts w:cstheme="minorHAnsi"/>
        </w:rPr>
        <w:t xml:space="preserve">Such </w:t>
      </w:r>
      <w:r w:rsidR="001C0AB5">
        <w:rPr>
          <w:rFonts w:cstheme="minorHAnsi"/>
        </w:rPr>
        <w:t>a work</w:t>
      </w:r>
      <w:r w:rsidR="0090543B">
        <w:rPr>
          <w:rFonts w:cstheme="minorHAnsi"/>
        </w:rPr>
        <w:t xml:space="preserve"> style that makes team members feel comfortable and committed to the team cause, striving for personal and team improvement. Today, companies have ways to measure the performance of their employees</w:t>
      </w:r>
      <w:r w:rsidR="006F76F4">
        <w:rPr>
          <w:rFonts w:cstheme="minorHAnsi"/>
        </w:rPr>
        <w:t>, just like any other factor that can affect the prosperity of the company. There is one aspect that is always considered and that is the mental health of the employees. It is surprising that so many companies invest in the mental well- being of their workers.</w:t>
      </w:r>
    </w:p>
    <w:p w14:paraId="77A6EA80" w14:textId="77777777" w:rsidR="00DD31C9" w:rsidRDefault="00DD31C9" w:rsidP="00C7092B">
      <w:pPr>
        <w:rPr>
          <w:rFonts w:cstheme="minorHAnsi"/>
        </w:rPr>
      </w:pPr>
    </w:p>
    <w:p w14:paraId="4C0E9767" w14:textId="66D33530" w:rsidR="00D15B9C" w:rsidRDefault="00D15B9C" w:rsidP="00C7092B">
      <w:pPr>
        <w:rPr>
          <w:rFonts w:cstheme="minorHAnsi"/>
        </w:rPr>
      </w:pPr>
    </w:p>
    <w:p w14:paraId="4FAC6C6C" w14:textId="77777777" w:rsidR="00D15B9C" w:rsidRPr="00D15B9C" w:rsidRDefault="00D15B9C" w:rsidP="00C7092B">
      <w:pPr>
        <w:rPr>
          <w:rFonts w:cstheme="minorHAnsi"/>
        </w:rPr>
      </w:pPr>
    </w:p>
    <w:p w14:paraId="63E2320D" w14:textId="303374C9" w:rsidR="00015B97" w:rsidRDefault="00015B97" w:rsidP="00C7092B">
      <w:pPr>
        <w:rPr>
          <w:rFonts w:cstheme="minorHAnsi"/>
          <w:lang w:val="bg-BG"/>
        </w:rPr>
      </w:pPr>
    </w:p>
    <w:p w14:paraId="411410CC" w14:textId="39D52A6A" w:rsidR="00FA11E2" w:rsidRDefault="00FA11E2" w:rsidP="00C7092B">
      <w:pPr>
        <w:rPr>
          <w:rFonts w:cstheme="minorHAnsi"/>
          <w:lang w:val="bg-BG"/>
        </w:rPr>
      </w:pPr>
    </w:p>
    <w:p w14:paraId="41C90936" w14:textId="58733B40" w:rsidR="00FA11E2" w:rsidRDefault="00FA11E2" w:rsidP="00C7092B">
      <w:pPr>
        <w:rPr>
          <w:rFonts w:cstheme="minorHAnsi"/>
          <w:lang w:val="bg-BG"/>
        </w:rPr>
      </w:pPr>
    </w:p>
    <w:p w14:paraId="57B4EFE6" w14:textId="536428BD" w:rsidR="00FA11E2" w:rsidRDefault="00FA11E2" w:rsidP="00C7092B">
      <w:pPr>
        <w:rPr>
          <w:rFonts w:cstheme="minorHAnsi"/>
          <w:lang w:val="bg-BG"/>
        </w:rPr>
      </w:pPr>
    </w:p>
    <w:p w14:paraId="447BC0DD" w14:textId="5AA2AED5" w:rsidR="00FA11E2" w:rsidRDefault="00FA11E2" w:rsidP="00C7092B">
      <w:pPr>
        <w:rPr>
          <w:rFonts w:cstheme="minorHAnsi"/>
          <w:lang w:val="bg-BG"/>
        </w:rPr>
      </w:pPr>
    </w:p>
    <w:p w14:paraId="2E1A0556" w14:textId="374B738F" w:rsidR="00FA11E2" w:rsidRDefault="00FA11E2" w:rsidP="00C7092B">
      <w:pPr>
        <w:rPr>
          <w:rFonts w:cstheme="minorHAnsi"/>
          <w:lang w:val="bg-BG"/>
        </w:rPr>
      </w:pPr>
    </w:p>
    <w:p w14:paraId="649CFB15" w14:textId="75592F10" w:rsidR="00FA11E2" w:rsidRDefault="00FA11E2" w:rsidP="00C7092B">
      <w:pPr>
        <w:rPr>
          <w:rFonts w:cstheme="minorHAnsi"/>
          <w:lang w:val="bg-BG"/>
        </w:rPr>
      </w:pPr>
    </w:p>
    <w:p w14:paraId="796F823A" w14:textId="45E3F05E" w:rsidR="00FA11E2" w:rsidRDefault="00FA11E2" w:rsidP="00C7092B">
      <w:pPr>
        <w:rPr>
          <w:rFonts w:cstheme="minorHAnsi"/>
          <w:lang w:val="bg-BG"/>
        </w:rPr>
      </w:pPr>
    </w:p>
    <w:p w14:paraId="2F7BC313" w14:textId="39F782A0" w:rsidR="00FA11E2" w:rsidRDefault="00FA11E2" w:rsidP="00C7092B">
      <w:pPr>
        <w:rPr>
          <w:rFonts w:cstheme="minorHAnsi"/>
          <w:lang w:val="bg-BG"/>
        </w:rPr>
      </w:pPr>
    </w:p>
    <w:p w14:paraId="4FDF2DCA" w14:textId="3FEC8D34" w:rsidR="00FA11E2" w:rsidRDefault="00FA11E2" w:rsidP="00C7092B">
      <w:pPr>
        <w:rPr>
          <w:rFonts w:cstheme="minorHAnsi"/>
          <w:lang w:val="bg-BG"/>
        </w:rPr>
      </w:pPr>
    </w:p>
    <w:p w14:paraId="697D6F61" w14:textId="5BF64AC7" w:rsidR="00FA11E2" w:rsidRPr="00FA11E2" w:rsidRDefault="00FA11E2" w:rsidP="00FA11E2">
      <w:pPr>
        <w:ind w:left="360"/>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rPr>
        <w:lastRenderedPageBreak/>
        <w:t xml:space="preserve">        6.</w:t>
      </w:r>
      <w:r w:rsidRPr="00FA11E2">
        <w:rPr>
          <w:rFonts w:cstheme="minorHAnsi"/>
        </w:rPr>
        <w:t xml:space="preserve">    REFERENCES:</w:t>
      </w:r>
    </w:p>
    <w:p w14:paraId="3717E9EE" w14:textId="0138EF71" w:rsidR="00FA11E2" w:rsidRDefault="00FA11E2" w:rsidP="00FA11E2">
      <w:pPr>
        <w:rPr>
          <w:rFonts w:cstheme="minorHAnsi"/>
        </w:rPr>
      </w:pPr>
    </w:p>
    <w:p w14:paraId="0C9FF1B0" w14:textId="0A163D95" w:rsidR="00B65355" w:rsidRDefault="00B65355" w:rsidP="00B65355">
      <w:pPr>
        <w:shd w:val="clear" w:color="auto" w:fill="FFFFFF"/>
        <w:rPr>
          <w:rFonts w:eastAsia="Times New Roman" w:cstheme="minorHAnsi"/>
          <w:color w:val="4A4A4A"/>
          <w:lang w:eastAsia="en-GB"/>
        </w:rPr>
      </w:pPr>
      <w:proofErr w:type="spellStart"/>
      <w:r w:rsidRPr="00100130">
        <w:rPr>
          <w:rFonts w:eastAsia="Times New Roman" w:cstheme="minorHAnsi"/>
          <w:color w:val="4A4A4A"/>
          <w:lang w:eastAsia="en-GB"/>
        </w:rPr>
        <w:t>Bonebright</w:t>
      </w:r>
      <w:proofErr w:type="spellEnd"/>
      <w:r>
        <w:rPr>
          <w:rFonts w:eastAsia="Times New Roman" w:cstheme="minorHAnsi"/>
          <w:color w:val="4A4A4A"/>
          <w:lang w:eastAsia="en-GB"/>
        </w:rPr>
        <w:t xml:space="preserve">, D.A. </w:t>
      </w:r>
      <w:r w:rsidRPr="00100130">
        <w:rPr>
          <w:rFonts w:eastAsia="Times New Roman" w:cstheme="minorHAnsi"/>
          <w:color w:val="4A4A4A"/>
          <w:lang w:eastAsia="en-GB"/>
        </w:rPr>
        <w:t>40 years of storming: a historical review of Tuckman's model of small group development</w:t>
      </w:r>
      <w:r>
        <w:rPr>
          <w:rFonts w:eastAsia="Times New Roman" w:cstheme="minorHAnsi"/>
          <w:color w:val="4A4A4A"/>
          <w:lang w:eastAsia="en-GB"/>
        </w:rPr>
        <w:t xml:space="preserve"> </w:t>
      </w:r>
      <w:r w:rsidRPr="00100130">
        <w:rPr>
          <w:rFonts w:eastAsia="Times New Roman" w:cstheme="minorHAnsi"/>
          <w:i/>
          <w:iCs/>
          <w:color w:val="4A4A4A"/>
          <w:lang w:eastAsia="en-GB"/>
        </w:rPr>
        <w:t>Human Resource Development International</w:t>
      </w:r>
      <w:r w:rsidRPr="00100130">
        <w:rPr>
          <w:rFonts w:eastAsia="Times New Roman" w:cstheme="minorHAnsi"/>
          <w:color w:val="4A4A4A"/>
          <w:lang w:eastAsia="en-GB"/>
        </w:rPr>
        <w:t>, volume 13, issue 1, p. 111 </w:t>
      </w:r>
      <w:r>
        <w:rPr>
          <w:rFonts w:eastAsia="Times New Roman" w:cstheme="minorHAnsi"/>
          <w:color w:val="4A4A4A"/>
          <w:lang w:eastAsia="en-GB"/>
        </w:rPr>
        <w:t>–</w:t>
      </w:r>
      <w:r w:rsidRPr="00100130">
        <w:rPr>
          <w:rFonts w:eastAsia="Times New Roman" w:cstheme="minorHAnsi"/>
          <w:color w:val="4A4A4A"/>
          <w:lang w:eastAsia="en-GB"/>
        </w:rPr>
        <w:t xml:space="preserve"> 120</w:t>
      </w:r>
      <w:r>
        <w:rPr>
          <w:rFonts w:eastAsia="Times New Roman" w:cstheme="minorHAnsi"/>
          <w:color w:val="4A4A4A"/>
          <w:lang w:eastAsia="en-GB"/>
        </w:rPr>
        <w:t xml:space="preserve">, </w:t>
      </w:r>
      <w:r w:rsidRPr="00100130">
        <w:rPr>
          <w:rFonts w:eastAsia="Times New Roman" w:cstheme="minorHAnsi"/>
          <w:color w:val="4A4A4A"/>
          <w:lang w:eastAsia="en-GB"/>
        </w:rPr>
        <w:t>Posted: 2010</w:t>
      </w:r>
      <w:r>
        <w:rPr>
          <w:rFonts w:eastAsia="Times New Roman" w:cstheme="minorHAnsi"/>
          <w:color w:val="4A4A4A"/>
          <w:lang w:eastAsia="en-GB"/>
        </w:rPr>
        <w:t>)</w:t>
      </w:r>
    </w:p>
    <w:p w14:paraId="12452C90" w14:textId="02CB42F8" w:rsidR="00B65355" w:rsidRDefault="00B65355" w:rsidP="00B65355">
      <w:pPr>
        <w:shd w:val="clear" w:color="auto" w:fill="FFFFFF"/>
        <w:rPr>
          <w:rFonts w:eastAsia="Times New Roman" w:cstheme="minorHAnsi"/>
          <w:color w:val="4A4A4A"/>
          <w:lang w:eastAsia="en-GB"/>
        </w:rPr>
      </w:pPr>
    </w:p>
    <w:p w14:paraId="395623DA" w14:textId="633F6CF1" w:rsidR="00B65355" w:rsidRDefault="00B65355" w:rsidP="00B65355">
      <w:pPr>
        <w:shd w:val="clear" w:color="auto" w:fill="FFFFFF"/>
        <w:spacing w:after="330"/>
        <w:rPr>
          <w:rFonts w:cstheme="minorHAnsi"/>
          <w:color w:val="4A4A4A"/>
        </w:rPr>
      </w:pPr>
      <w:r w:rsidRPr="00021DC7">
        <w:rPr>
          <w:rFonts w:cstheme="minorHAnsi"/>
          <w:color w:val="4A4A4A"/>
        </w:rPr>
        <w:t xml:space="preserve">Cassidy, K.  Tuckman revisited: </w:t>
      </w:r>
      <w:r w:rsidRPr="00021DC7">
        <w:rPr>
          <w:rFonts w:cstheme="minorHAnsi"/>
          <w:i/>
          <w:iCs/>
          <w:color w:val="4A4A4A"/>
        </w:rPr>
        <w:t>Proposing a new model of group development for practitioners, Posted</w:t>
      </w:r>
      <w:r w:rsidRPr="00021DC7">
        <w:rPr>
          <w:rFonts w:cstheme="minorHAnsi"/>
          <w:color w:val="4A4A4A"/>
        </w:rPr>
        <w:t>: 2007</w:t>
      </w:r>
    </w:p>
    <w:p w14:paraId="13435602" w14:textId="6AC4EB3F" w:rsidR="00021DC7" w:rsidRPr="00021DC7" w:rsidRDefault="00021DC7" w:rsidP="00B65355">
      <w:pPr>
        <w:shd w:val="clear" w:color="auto" w:fill="FFFFFF"/>
        <w:spacing w:after="330"/>
        <w:rPr>
          <w:rFonts w:cstheme="minorHAnsi"/>
          <w:color w:val="4A4A4A"/>
        </w:rPr>
      </w:pPr>
      <w:r>
        <w:rPr>
          <w:rFonts w:cstheme="minorHAnsi"/>
          <w:color w:val="4A4A4A"/>
        </w:rPr>
        <w:t>Chapter 8 of Mullins, L. J. (2019) Organisational behaviour in the workplace.12</w:t>
      </w:r>
      <w:r w:rsidRPr="00021DC7">
        <w:rPr>
          <w:rFonts w:cstheme="minorHAnsi"/>
          <w:color w:val="4A4A4A"/>
          <w:vertAlign w:val="superscript"/>
        </w:rPr>
        <w:t>th</w:t>
      </w:r>
      <w:r>
        <w:rPr>
          <w:rFonts w:cstheme="minorHAnsi"/>
          <w:color w:val="4A4A4A"/>
        </w:rPr>
        <w:t xml:space="preserve"> </w:t>
      </w:r>
      <w:proofErr w:type="spellStart"/>
      <w:proofErr w:type="gramStart"/>
      <w:r>
        <w:rPr>
          <w:rFonts w:cstheme="minorHAnsi"/>
          <w:color w:val="4A4A4A"/>
        </w:rPr>
        <w:t>Ed.Harlow</w:t>
      </w:r>
      <w:proofErr w:type="spellEnd"/>
      <w:proofErr w:type="gramEnd"/>
      <w:r>
        <w:rPr>
          <w:rFonts w:cstheme="minorHAnsi"/>
          <w:color w:val="4A4A4A"/>
        </w:rPr>
        <w:t>: Person Education Limited.</w:t>
      </w:r>
    </w:p>
    <w:p w14:paraId="120BD9F4" w14:textId="77777777" w:rsidR="00B65355" w:rsidRDefault="00B65355" w:rsidP="00B65355">
      <w:pPr>
        <w:shd w:val="clear" w:color="auto" w:fill="FFFFFF"/>
        <w:rPr>
          <w:rFonts w:eastAsia="Times New Roman" w:cstheme="minorHAnsi"/>
          <w:color w:val="4A4A4A"/>
          <w:lang w:eastAsia="en-GB"/>
        </w:rPr>
      </w:pPr>
    </w:p>
    <w:p w14:paraId="004674A2" w14:textId="35D77068" w:rsidR="00FA11E2" w:rsidRPr="00B65355" w:rsidRDefault="00B65355" w:rsidP="00B65355">
      <w:pPr>
        <w:shd w:val="clear" w:color="auto" w:fill="FFFFFF"/>
        <w:rPr>
          <w:rFonts w:eastAsia="Times New Roman" w:cstheme="minorHAnsi"/>
          <w:color w:val="4A4A4A"/>
          <w:lang w:eastAsia="en-GB"/>
        </w:rPr>
      </w:pPr>
      <w:proofErr w:type="spellStart"/>
      <w:proofErr w:type="gramStart"/>
      <w:r>
        <w:t>Niwlikar,B</w:t>
      </w:r>
      <w:proofErr w:type="spellEnd"/>
      <w:r>
        <w:t>.</w:t>
      </w:r>
      <w:proofErr w:type="gramEnd"/>
      <w:r>
        <w:t xml:space="preserve"> ( 24.02. 2022),</w:t>
      </w:r>
      <w:r w:rsidRPr="00B65355">
        <w:rPr>
          <w:i/>
          <w:iCs/>
        </w:rPr>
        <w:t xml:space="preserve"> https://www.careershodh.com/maslows-need-hierarchy-theory-of-motivation</w:t>
      </w:r>
      <w:r>
        <w:rPr>
          <w:rFonts w:eastAsia="Times New Roman" w:cstheme="minorHAnsi"/>
          <w:color w:val="4A4A4A"/>
          <w:lang w:eastAsia="en-GB"/>
        </w:rPr>
        <w:t>//)</w:t>
      </w:r>
    </w:p>
    <w:p w14:paraId="1018ED2E" w14:textId="77777777" w:rsidR="00B65355" w:rsidRDefault="00B65355" w:rsidP="00FA11E2"/>
    <w:p w14:paraId="6DD92044" w14:textId="2ECDB374" w:rsidR="00956AD5" w:rsidRDefault="00956AD5" w:rsidP="00956AD5">
      <w:pPr>
        <w:rPr>
          <w:rStyle w:val="Hyperlink"/>
        </w:rPr>
      </w:pPr>
      <w:r>
        <w:t xml:space="preserve">Pereira, D. (18.07.2022), </w:t>
      </w:r>
      <w:hyperlink r:id="rId11" w:history="1">
        <w:r w:rsidRPr="001E2453">
          <w:rPr>
            <w:rStyle w:val="Hyperlink"/>
          </w:rPr>
          <w:t>h</w:t>
        </w:r>
        <w:r w:rsidRPr="00B65355">
          <w:rPr>
            <w:rStyle w:val="Hyperlink"/>
            <w:i/>
            <w:iCs/>
          </w:rPr>
          <w:t>ttps://businessmodelanalyst.com/wework-business-model/</w:t>
        </w:r>
      </w:hyperlink>
    </w:p>
    <w:p w14:paraId="47E90507" w14:textId="5172AC97" w:rsidR="00B65355" w:rsidRDefault="00B65355" w:rsidP="00956AD5">
      <w:pPr>
        <w:rPr>
          <w:rStyle w:val="Hyperlink"/>
        </w:rPr>
      </w:pPr>
    </w:p>
    <w:p w14:paraId="10D875DD" w14:textId="77777777" w:rsidR="00B65355" w:rsidRPr="00FA11E2" w:rsidRDefault="00B65355" w:rsidP="00B65355">
      <w:pPr>
        <w:rPr>
          <w:rStyle w:val="Hyperlink"/>
          <w:i/>
          <w:iCs/>
          <w:color w:val="FFFFFF" w:themeColor="background1"/>
          <w:lang w:val="bg-B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proofErr w:type="gramStart"/>
      <w:r>
        <w:t>Yuong</w:t>
      </w:r>
      <w:proofErr w:type="spellEnd"/>
      <w:r>
        <w:t xml:space="preserve"> ,</w:t>
      </w:r>
      <w:proofErr w:type="gramEnd"/>
      <w:r>
        <w:t xml:space="preserve"> H. (15.12.2021) </w:t>
      </w:r>
      <w:hyperlink r:id="rId12" w:history="1">
        <w:r w:rsidRPr="001E2453">
          <w:rPr>
            <w:rStyle w:val="Hyperlink"/>
            <w:i/>
            <w:iCs/>
            <w:lang w:val="bg-BG"/>
          </w:rPr>
          <w:t>https://startups.co.uk/premises/offices/wework-review/</w:t>
        </w:r>
      </w:hyperlink>
    </w:p>
    <w:p w14:paraId="5B2E5229" w14:textId="77777777" w:rsidR="00B65355" w:rsidRDefault="00B65355" w:rsidP="00B65355">
      <w:pPr>
        <w:rPr>
          <w:lang w:val="bg-BG"/>
        </w:rPr>
      </w:pPr>
    </w:p>
    <w:p w14:paraId="7D53BF22" w14:textId="77777777" w:rsidR="00B65355" w:rsidRPr="00B65355" w:rsidRDefault="00B65355" w:rsidP="00B65355"/>
    <w:p w14:paraId="37540EE6" w14:textId="67220AB8" w:rsidR="00B65355" w:rsidRDefault="00C469EF" w:rsidP="00956AD5">
      <w:r>
        <w:rPr>
          <w:rFonts w:cstheme="minorHAnsi"/>
          <w:color w:val="333333"/>
          <w:shd w:val="clear" w:color="auto" w:fill="FFFFFF"/>
        </w:rPr>
        <w:t>(</w:t>
      </w:r>
      <w:proofErr w:type="spellStart"/>
      <w:r>
        <w:rPr>
          <w:rFonts w:cstheme="minorHAnsi"/>
          <w:color w:val="333333"/>
          <w:shd w:val="clear" w:color="auto" w:fill="FFFFFF"/>
        </w:rPr>
        <w:t>Hogarty</w:t>
      </w:r>
      <w:proofErr w:type="spellEnd"/>
      <w:r>
        <w:rPr>
          <w:rFonts w:cstheme="minorHAnsi"/>
          <w:color w:val="333333"/>
          <w:shd w:val="clear" w:color="auto" w:fill="FFFFFF"/>
        </w:rPr>
        <w:t>, S.( 30.09.2021)</w:t>
      </w:r>
      <w:r w:rsidRPr="00CA6A88">
        <w:t xml:space="preserve"> </w:t>
      </w:r>
      <w:hyperlink r:id="rId13" w:anchor="why-is-company-culture-important-benefits-and-advantages" w:history="1">
        <w:r w:rsidRPr="001E2453">
          <w:rPr>
            <w:rStyle w:val="Hyperlink"/>
            <w:rFonts w:cstheme="minorHAnsi"/>
            <w:shd w:val="clear" w:color="auto" w:fill="FFFFFF"/>
          </w:rPr>
          <w:t>https://www.wework.com/ideas/professional-development/creativity-culture/what-is-company-culture-and-why-its-important#why-is-company-culture-important-benefits-and-advantages</w:t>
        </w:r>
      </w:hyperlink>
    </w:p>
    <w:p w14:paraId="6F8657E6" w14:textId="20022BE8" w:rsidR="00FA11E2" w:rsidRDefault="00FA11E2" w:rsidP="00FA11E2">
      <w:pPr>
        <w:rPr>
          <w:rFonts w:cstheme="minorHAnsi"/>
        </w:rPr>
      </w:pPr>
    </w:p>
    <w:p w14:paraId="0E5B2ED0" w14:textId="5B1F98A2" w:rsidR="00C469EF" w:rsidRDefault="00C469EF" w:rsidP="00FA11E2">
      <w:pPr>
        <w:rPr>
          <w:rFonts w:cstheme="minorHAnsi"/>
        </w:rPr>
      </w:pPr>
    </w:p>
    <w:p w14:paraId="662F6C18" w14:textId="2745F558" w:rsidR="00C469EF" w:rsidRPr="00FA11E2" w:rsidRDefault="00000000" w:rsidP="00FA11E2">
      <w:pPr>
        <w:rPr>
          <w:rFonts w:cstheme="minorHAnsi"/>
        </w:rPr>
      </w:pPr>
      <w:hyperlink r:id="rId14" w:history="1">
        <w:r w:rsidR="0052238C" w:rsidRPr="001E2453">
          <w:rPr>
            <w:rStyle w:val="Hyperlink"/>
            <w:rFonts w:cstheme="minorHAnsi"/>
          </w:rPr>
          <w:t>https://www.coworkingresources.org/blog/the-wework-business-model</w:t>
        </w:r>
      </w:hyperlink>
      <w:r w:rsidR="0052238C">
        <w:rPr>
          <w:rFonts w:cstheme="minorHAnsi"/>
        </w:rPr>
        <w:t xml:space="preserve"> (Accessed on 2. 01. 2023)</w:t>
      </w:r>
    </w:p>
    <w:sectPr w:rsidR="00C469EF" w:rsidRPr="00FA11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60C57"/>
    <w:multiLevelType w:val="hybridMultilevel"/>
    <w:tmpl w:val="9322ED94"/>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853CF2"/>
    <w:multiLevelType w:val="hybridMultilevel"/>
    <w:tmpl w:val="A0926F2C"/>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D35B05"/>
    <w:multiLevelType w:val="hybridMultilevel"/>
    <w:tmpl w:val="34D08302"/>
    <w:lvl w:ilvl="0" w:tplc="7A208762">
      <w:start w:val="1"/>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084254"/>
    <w:multiLevelType w:val="hybridMultilevel"/>
    <w:tmpl w:val="74A2F8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8DB7527"/>
    <w:multiLevelType w:val="multilevel"/>
    <w:tmpl w:val="542445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8CE584A"/>
    <w:multiLevelType w:val="hybridMultilevel"/>
    <w:tmpl w:val="2DC412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D0454B7"/>
    <w:multiLevelType w:val="multilevel"/>
    <w:tmpl w:val="8C66B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76F5626A"/>
    <w:multiLevelType w:val="hybridMultilevel"/>
    <w:tmpl w:val="1C52F44C"/>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1926151">
    <w:abstractNumId w:val="5"/>
  </w:num>
  <w:num w:numId="2" w16cid:durableId="1871337315">
    <w:abstractNumId w:val="6"/>
  </w:num>
  <w:num w:numId="3" w16cid:durableId="1285311931">
    <w:abstractNumId w:val="2"/>
  </w:num>
  <w:num w:numId="4" w16cid:durableId="1922368214">
    <w:abstractNumId w:val="3"/>
  </w:num>
  <w:num w:numId="5" w16cid:durableId="382025750">
    <w:abstractNumId w:val="0"/>
  </w:num>
  <w:num w:numId="6" w16cid:durableId="114910041">
    <w:abstractNumId w:val="7"/>
  </w:num>
  <w:num w:numId="7" w16cid:durableId="433745752">
    <w:abstractNumId w:val="1"/>
  </w:num>
  <w:num w:numId="8" w16cid:durableId="190356660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631D"/>
    <w:rsid w:val="00003317"/>
    <w:rsid w:val="00015B97"/>
    <w:rsid w:val="00016320"/>
    <w:rsid w:val="00021DC7"/>
    <w:rsid w:val="000A188E"/>
    <w:rsid w:val="000B45C4"/>
    <w:rsid w:val="000D1216"/>
    <w:rsid w:val="00100130"/>
    <w:rsid w:val="00121898"/>
    <w:rsid w:val="00121ED9"/>
    <w:rsid w:val="0014286B"/>
    <w:rsid w:val="0016701C"/>
    <w:rsid w:val="00175C4A"/>
    <w:rsid w:val="00191F4F"/>
    <w:rsid w:val="001C0AB5"/>
    <w:rsid w:val="00217DF6"/>
    <w:rsid w:val="00232605"/>
    <w:rsid w:val="00236E43"/>
    <w:rsid w:val="002402F0"/>
    <w:rsid w:val="00244F36"/>
    <w:rsid w:val="002551EA"/>
    <w:rsid w:val="0027659C"/>
    <w:rsid w:val="002A5DD1"/>
    <w:rsid w:val="00337D5C"/>
    <w:rsid w:val="003767DA"/>
    <w:rsid w:val="00380D78"/>
    <w:rsid w:val="00391E1D"/>
    <w:rsid w:val="00416227"/>
    <w:rsid w:val="004211D7"/>
    <w:rsid w:val="00440A7B"/>
    <w:rsid w:val="00452A7E"/>
    <w:rsid w:val="004B4045"/>
    <w:rsid w:val="004D0E8F"/>
    <w:rsid w:val="00505CAB"/>
    <w:rsid w:val="005202E9"/>
    <w:rsid w:val="0052238C"/>
    <w:rsid w:val="00533028"/>
    <w:rsid w:val="005543EA"/>
    <w:rsid w:val="00581F14"/>
    <w:rsid w:val="00587141"/>
    <w:rsid w:val="0059349F"/>
    <w:rsid w:val="005B4920"/>
    <w:rsid w:val="005C7A46"/>
    <w:rsid w:val="005E5728"/>
    <w:rsid w:val="00623961"/>
    <w:rsid w:val="00644F60"/>
    <w:rsid w:val="006462B9"/>
    <w:rsid w:val="00680A7F"/>
    <w:rsid w:val="006A695A"/>
    <w:rsid w:val="006F76F4"/>
    <w:rsid w:val="007560D6"/>
    <w:rsid w:val="00757B81"/>
    <w:rsid w:val="00772B62"/>
    <w:rsid w:val="007E2844"/>
    <w:rsid w:val="00826641"/>
    <w:rsid w:val="00850F04"/>
    <w:rsid w:val="008574F9"/>
    <w:rsid w:val="00866047"/>
    <w:rsid w:val="008B0056"/>
    <w:rsid w:val="008B070B"/>
    <w:rsid w:val="008C2D7E"/>
    <w:rsid w:val="008C6E3F"/>
    <w:rsid w:val="00901ECC"/>
    <w:rsid w:val="0090543B"/>
    <w:rsid w:val="00911362"/>
    <w:rsid w:val="00920FC0"/>
    <w:rsid w:val="00934EA9"/>
    <w:rsid w:val="00956AD5"/>
    <w:rsid w:val="00993902"/>
    <w:rsid w:val="009A63C7"/>
    <w:rsid w:val="009B317F"/>
    <w:rsid w:val="009C0968"/>
    <w:rsid w:val="009F280D"/>
    <w:rsid w:val="00A138E0"/>
    <w:rsid w:val="00AD239B"/>
    <w:rsid w:val="00B37998"/>
    <w:rsid w:val="00B43DC7"/>
    <w:rsid w:val="00B60517"/>
    <w:rsid w:val="00B65355"/>
    <w:rsid w:val="00B9181A"/>
    <w:rsid w:val="00BA7EF6"/>
    <w:rsid w:val="00BC7678"/>
    <w:rsid w:val="00BD482E"/>
    <w:rsid w:val="00C136CC"/>
    <w:rsid w:val="00C469EF"/>
    <w:rsid w:val="00C5796A"/>
    <w:rsid w:val="00C7092B"/>
    <w:rsid w:val="00C96366"/>
    <w:rsid w:val="00CA6A88"/>
    <w:rsid w:val="00CA7878"/>
    <w:rsid w:val="00CB1042"/>
    <w:rsid w:val="00CD1955"/>
    <w:rsid w:val="00D15B14"/>
    <w:rsid w:val="00D15B9C"/>
    <w:rsid w:val="00D1631D"/>
    <w:rsid w:val="00D52749"/>
    <w:rsid w:val="00DD31C9"/>
    <w:rsid w:val="00EF7B83"/>
    <w:rsid w:val="00F675E0"/>
    <w:rsid w:val="00F73077"/>
    <w:rsid w:val="00FA11E2"/>
    <w:rsid w:val="00FC546C"/>
    <w:rsid w:val="00FF30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25454B"/>
  <w15:chartTrackingRefBased/>
  <w15:docId w15:val="{B8F040F5-A8A4-EE41-AF12-505D055082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100130"/>
    <w:pPr>
      <w:spacing w:before="100" w:beforeAutospacing="1" w:after="100" w:afterAutospacing="1"/>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2D7E"/>
    <w:pPr>
      <w:ind w:left="720"/>
      <w:contextualSpacing/>
    </w:pPr>
  </w:style>
  <w:style w:type="character" w:styleId="Hyperlink">
    <w:name w:val="Hyperlink"/>
    <w:basedOn w:val="DefaultParagraphFont"/>
    <w:uiPriority w:val="99"/>
    <w:unhideWhenUsed/>
    <w:rsid w:val="00EF7B83"/>
    <w:rPr>
      <w:color w:val="0563C1" w:themeColor="hyperlink"/>
      <w:u w:val="single"/>
    </w:rPr>
  </w:style>
  <w:style w:type="character" w:styleId="UnresolvedMention">
    <w:name w:val="Unresolved Mention"/>
    <w:basedOn w:val="DefaultParagraphFont"/>
    <w:uiPriority w:val="99"/>
    <w:semiHidden/>
    <w:unhideWhenUsed/>
    <w:rsid w:val="00EF7B83"/>
    <w:rPr>
      <w:color w:val="605E5C"/>
      <w:shd w:val="clear" w:color="auto" w:fill="E1DFDD"/>
    </w:rPr>
  </w:style>
  <w:style w:type="character" w:styleId="FollowedHyperlink">
    <w:name w:val="FollowedHyperlink"/>
    <w:basedOn w:val="DefaultParagraphFont"/>
    <w:uiPriority w:val="99"/>
    <w:semiHidden/>
    <w:unhideWhenUsed/>
    <w:rsid w:val="00EF7B83"/>
    <w:rPr>
      <w:color w:val="954F72" w:themeColor="followedHyperlink"/>
      <w:u w:val="single"/>
    </w:rPr>
  </w:style>
  <w:style w:type="character" w:styleId="Emphasis">
    <w:name w:val="Emphasis"/>
    <w:basedOn w:val="DefaultParagraphFont"/>
    <w:uiPriority w:val="20"/>
    <w:qFormat/>
    <w:rsid w:val="00FF307B"/>
    <w:rPr>
      <w:i/>
      <w:iCs/>
    </w:rPr>
  </w:style>
  <w:style w:type="character" w:customStyle="1" w:styleId="Heading2Char">
    <w:name w:val="Heading 2 Char"/>
    <w:basedOn w:val="DefaultParagraphFont"/>
    <w:link w:val="Heading2"/>
    <w:uiPriority w:val="9"/>
    <w:rsid w:val="00100130"/>
    <w:rPr>
      <w:rFonts w:ascii="Times New Roman" w:eastAsia="Times New Roman" w:hAnsi="Times New Roman" w:cs="Times New Roman"/>
      <w:b/>
      <w:bCs/>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3783323">
      <w:bodyDiv w:val="1"/>
      <w:marLeft w:val="0"/>
      <w:marRight w:val="0"/>
      <w:marTop w:val="0"/>
      <w:marBottom w:val="0"/>
      <w:divBdr>
        <w:top w:val="none" w:sz="0" w:space="0" w:color="auto"/>
        <w:left w:val="none" w:sz="0" w:space="0" w:color="auto"/>
        <w:bottom w:val="none" w:sz="0" w:space="0" w:color="auto"/>
        <w:right w:val="none" w:sz="0" w:space="0" w:color="auto"/>
      </w:divBdr>
      <w:divsChild>
        <w:div w:id="206601608">
          <w:marLeft w:val="0"/>
          <w:marRight w:val="0"/>
          <w:marTop w:val="0"/>
          <w:marBottom w:val="150"/>
          <w:divBdr>
            <w:top w:val="none" w:sz="0" w:space="0" w:color="auto"/>
            <w:left w:val="none" w:sz="0" w:space="0" w:color="auto"/>
            <w:bottom w:val="none" w:sz="0" w:space="0" w:color="auto"/>
            <w:right w:val="none" w:sz="0" w:space="0" w:color="auto"/>
          </w:divBdr>
        </w:div>
        <w:div w:id="62414712">
          <w:marLeft w:val="0"/>
          <w:marRight w:val="0"/>
          <w:marTop w:val="0"/>
          <w:marBottom w:val="105"/>
          <w:divBdr>
            <w:top w:val="none" w:sz="0" w:space="0" w:color="auto"/>
            <w:left w:val="none" w:sz="0" w:space="0" w:color="auto"/>
            <w:bottom w:val="none" w:sz="0" w:space="0" w:color="auto"/>
            <w:right w:val="none" w:sz="0" w:space="0" w:color="auto"/>
          </w:divBdr>
          <w:divsChild>
            <w:div w:id="1736078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838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wework.com/ideas/professional-development/creativity-culture/what-is-company-culture-and-why-its-important" TargetMode="External"/><Relationship Id="rId3" Type="http://schemas.openxmlformats.org/officeDocument/2006/relationships/settings" Target="settings.xml"/><Relationship Id="rId7" Type="http://schemas.openxmlformats.org/officeDocument/2006/relationships/hyperlink" Target="https://businessmodelanalyst.com/wework-business-model/" TargetMode="External"/><Relationship Id="rId12" Type="http://schemas.openxmlformats.org/officeDocument/2006/relationships/hyperlink" Target="https://startups.co.uk/premises/offices/wework-review/"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startups.co.uk/premises/offices/wework-review/" TargetMode="External"/><Relationship Id="rId11" Type="http://schemas.openxmlformats.org/officeDocument/2006/relationships/hyperlink" Target="https://businessmodelanalyst.com/wework-business-model/" TargetMode="External"/><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hyperlink" Target="https://www.wework.com/ideas/professional-development/creativity-culture/what-is-company-culture-and-why-its-important" TargetMode="External"/><Relationship Id="rId14" Type="http://schemas.openxmlformats.org/officeDocument/2006/relationships/hyperlink" Target="https://www.coworkingresources.org/blog/the-wework-business-model" TargetMode="External"/></Relationships>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379</TotalTime>
  <Pages>8</Pages>
  <Words>2308</Words>
  <Characters>13161</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70</cp:revision>
  <dcterms:created xsi:type="dcterms:W3CDTF">2022-12-27T16:43:00Z</dcterms:created>
  <dcterms:modified xsi:type="dcterms:W3CDTF">2023-01-03T22:04:00Z</dcterms:modified>
</cp:coreProperties>
</file>