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4592575"/>
        <w:docPartObj>
          <w:docPartGallery w:val="Cover Pages"/>
          <w:docPartUnique/>
        </w:docPartObj>
      </w:sdtPr>
      <w:sdtEndPr/>
      <w:sdtContent>
        <w:p w14:paraId="0B11BA0E" w14:textId="67D081DA" w:rsidR="00453D34" w:rsidRDefault="00670DC1">
          <w:r>
            <w:rPr>
              <w:noProof/>
            </w:rPr>
            <mc:AlternateContent>
              <mc:Choice Requires="wps">
                <w:drawing>
                  <wp:anchor distT="0" distB="0" distL="114300" distR="114300" simplePos="0" relativeHeight="251659264" behindDoc="0" locked="0" layoutInCell="1" allowOverlap="1" wp14:anchorId="2B6EE912" wp14:editId="6DD77E79">
                    <wp:simplePos x="0" y="0"/>
                    <wp:positionH relativeFrom="margin">
                      <wp:align>center</wp:align>
                    </wp:positionH>
                    <wp:positionV relativeFrom="page">
                      <wp:posOffset>1165795</wp:posOffset>
                    </wp:positionV>
                    <wp:extent cx="7315200" cy="4493172"/>
                    <wp:effectExtent l="0" t="0" r="0" b="317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4931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F31840" w14:textId="333CB347" w:rsidR="00453D34" w:rsidRPr="00670DC1" w:rsidRDefault="00D14454" w:rsidP="00670DC1">
                                <w:pPr>
                                  <w:pStyle w:val="Heading1"/>
                                  <w:rPr>
                                    <w:rFonts w:ascii="Arial" w:hAnsi="Arial" w:cs="Arial"/>
                                    <w:sz w:val="44"/>
                                    <w:szCs w:val="44"/>
                                  </w:rPr>
                                </w:pPr>
                                <w:sdt>
                                  <w:sdtPr>
                                    <w:rPr>
                                      <w:rStyle w:val="Strong"/>
                                      <w:rFonts w:ascii="Arial" w:hAnsi="Arial" w:cs="Arial"/>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Strong"/>
                                    </w:rPr>
                                  </w:sdtEndPr>
                                  <w:sdtContent>
                                    <w:r w:rsidR="00670DC1" w:rsidRPr="00670DC1">
                                      <w:rPr>
                                        <w:rStyle w:val="Strong"/>
                                        <w:rFonts w:ascii="Arial" w:hAnsi="Arial" w:cs="Arial"/>
                                        <w:sz w:val="44"/>
                                        <w:szCs w:val="44"/>
                                      </w:rPr>
                                      <w:t>Are The Agencies Failing Victims of County Lines?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F600C8" w14:textId="4C4D397E" w:rsidR="00453D34" w:rsidRDefault="00670DC1" w:rsidP="00670DC1">
                                    <w:pPr>
                                      <w:rPr>
                                        <w:smallCaps/>
                                        <w:color w:val="404040" w:themeColor="text1" w:themeTint="BF"/>
                                        <w:sz w:val="36"/>
                                        <w:szCs w:val="36"/>
                                      </w:rPr>
                                    </w:pPr>
                                    <w:r>
                                      <w:rPr>
                                        <w:color w:val="404040" w:themeColor="text1" w:themeTint="BF"/>
                                        <w:sz w:val="36"/>
                                        <w:szCs w:val="36"/>
                                      </w:rPr>
                                      <w:t>A study into the partnership approach to safeguard</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B6EE912" id="_x0000_t202" coordsize="21600,21600" o:spt="202" path="m,l,21600r21600,l21600,xe">
                    <v:stroke joinstyle="miter"/>
                    <v:path gradientshapeok="t" o:connecttype="rect"/>
                  </v:shapetype>
                  <v:shape id="Text Box 154" o:spid="_x0000_s1026" type="#_x0000_t202" style="position:absolute;margin-left:0;margin-top:91.8pt;width:8in;height:353.8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" filled="f" stroked="f" strokeweight=".5pt">
                    <v:textbox inset="126pt,0,54pt,0">
                      <w:txbxContent>
                        <w:p w14:paraId="1DF31840" w14:textId="333CB347" w:rsidR="00453D34" w:rsidRPr="00670DC1" w:rsidRDefault="00D14454" w:rsidP="00670DC1">
                          <w:pPr>
                            <w:pStyle w:val="Heading1"/>
                            <w:rPr>
                              <w:rFonts w:ascii="Arial" w:hAnsi="Arial" w:cs="Arial"/>
                              <w:sz w:val="44"/>
                              <w:szCs w:val="44"/>
                            </w:rPr>
                          </w:pPr>
                          <w:sdt>
                            <w:sdtPr>
                              <w:rPr>
                                <w:rStyle w:val="Strong"/>
                                <w:rFonts w:ascii="Arial" w:hAnsi="Arial" w:cs="Arial"/>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Strong"/>
                              </w:rPr>
                            </w:sdtEndPr>
                            <w:sdtContent>
                              <w:r w:rsidR="00670DC1" w:rsidRPr="00670DC1">
                                <w:rPr>
                                  <w:rStyle w:val="Strong"/>
                                  <w:rFonts w:ascii="Arial" w:hAnsi="Arial" w:cs="Arial"/>
                                  <w:sz w:val="44"/>
                                  <w:szCs w:val="44"/>
                                </w:rPr>
                                <w:t>Are The Agencies Failing Victims of County Lines?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1F600C8" w14:textId="4C4D397E" w:rsidR="00453D34" w:rsidRDefault="00670DC1" w:rsidP="00670DC1">
                              <w:pPr>
                                <w:rPr>
                                  <w:smallCaps/>
                                  <w:color w:val="404040" w:themeColor="text1" w:themeTint="BF"/>
                                  <w:sz w:val="36"/>
                                  <w:szCs w:val="36"/>
                                </w:rPr>
                              </w:pPr>
                              <w:r>
                                <w:rPr>
                                  <w:color w:val="404040" w:themeColor="text1" w:themeTint="BF"/>
                                  <w:sz w:val="36"/>
                                  <w:szCs w:val="36"/>
                                </w:rPr>
                                <w:t>A study into the partnership approach to safeguard</w:t>
                              </w:r>
                            </w:p>
                          </w:sdtContent>
                        </w:sdt>
                      </w:txbxContent>
                    </v:textbox>
                    <w10:wrap type="square" anchorx="margin" anchory="page"/>
                  </v:shape>
                </w:pict>
              </mc:Fallback>
            </mc:AlternateContent>
          </w:r>
        </w:p>
        <w:p w14:paraId="708E724A" w14:textId="451265C8" w:rsidR="00453D34" w:rsidRDefault="006006B6">
          <w:r>
            <w:rPr>
              <w:noProof/>
            </w:rPr>
            <mc:AlternateContent>
              <mc:Choice Requires="wps">
                <w:drawing>
                  <wp:anchor distT="45720" distB="45720" distL="114300" distR="114300" simplePos="0" relativeHeight="251664384" behindDoc="0" locked="0" layoutInCell="1" allowOverlap="1" wp14:anchorId="3E66FA93" wp14:editId="05A80A61">
                    <wp:simplePos x="0" y="0"/>
                    <wp:positionH relativeFrom="margin">
                      <wp:align>center</wp:align>
                    </wp:positionH>
                    <wp:positionV relativeFrom="paragraph">
                      <wp:posOffset>5562096</wp:posOffset>
                    </wp:positionV>
                    <wp:extent cx="3925570" cy="1404620"/>
                    <wp:effectExtent l="0" t="0" r="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570" cy="1404620"/>
                            </a:xfrm>
                            <a:prstGeom prst="rect">
                              <a:avLst/>
                            </a:prstGeom>
                            <a:solidFill>
                              <a:srgbClr val="FFFFFF"/>
                            </a:solidFill>
                            <a:ln w="9525">
                              <a:noFill/>
                              <a:miter lim="800000"/>
                              <a:headEnd/>
                              <a:tailEnd/>
                            </a:ln>
                          </wps:spPr>
                          <wps:txbx>
                            <w:txbxContent>
                              <w:p w14:paraId="16DC6E6B" w14:textId="55FF5D4E" w:rsidR="006006B6" w:rsidRPr="006006B6" w:rsidRDefault="006006B6" w:rsidP="006006B6">
                                <w:pPr>
                                  <w:pStyle w:val="Subtitle"/>
                                  <w:jc w:val="center"/>
                                </w:pPr>
                                <w:r w:rsidRPr="006006B6">
                                  <w:t xml:space="preserve">Under the provision of UWTSD to submit this paper for the </w:t>
                                </w:r>
                                <w:proofErr w:type="spellStart"/>
                                <w:proofErr w:type="gramStart"/>
                                <w:r w:rsidRPr="006006B6">
                                  <w:t>Masters</w:t>
                                </w:r>
                                <w:proofErr w:type="spellEnd"/>
                                <w:r w:rsidRPr="006006B6">
                                  <w:t xml:space="preserve"> Degree</w:t>
                                </w:r>
                                <w:proofErr w:type="gramEnd"/>
                                <w:r w:rsidRPr="006006B6">
                                  <w:t xml:space="preserve"> MA Criminal Justice and Policing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66FA93" id="Text Box 2" o:spid="_x0000_s1027" type="#_x0000_t202" style="position:absolute;margin-left:0;margin-top:437.95pt;width:309.1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" stroked="f">
                    <v:textbox style="mso-fit-shape-to-text:t">
                      <w:txbxContent>
                        <w:p w14:paraId="16DC6E6B" w14:textId="55FF5D4E" w:rsidR="006006B6" w:rsidRPr="006006B6" w:rsidRDefault="006006B6" w:rsidP="006006B6">
                          <w:pPr>
                            <w:pStyle w:val="Subtitle"/>
                            <w:jc w:val="center"/>
                          </w:pPr>
                          <w:r w:rsidRPr="006006B6">
                            <w:t xml:space="preserve">Under the provision of UWTSD to submit this paper for the </w:t>
                          </w:r>
                          <w:proofErr w:type="spellStart"/>
                          <w:proofErr w:type="gramStart"/>
                          <w:r w:rsidRPr="006006B6">
                            <w:t>Masters</w:t>
                          </w:r>
                          <w:proofErr w:type="spellEnd"/>
                          <w:r w:rsidRPr="006006B6">
                            <w:t xml:space="preserve"> Degree</w:t>
                          </w:r>
                          <w:proofErr w:type="gramEnd"/>
                          <w:r w:rsidRPr="006006B6">
                            <w:t xml:space="preserve"> MA Criminal Justice and Policing</w:t>
                          </w:r>
                        </w:p>
                      </w:txbxContent>
                    </v:textbox>
                    <w10:wrap type="square" anchorx="margin"/>
                  </v:shape>
                </w:pict>
              </mc:Fallback>
            </mc:AlternateContent>
          </w:r>
          <w:r w:rsidR="00670DC1">
            <w:rPr>
              <w:noProof/>
            </w:rPr>
            <mc:AlternateContent>
              <mc:Choice Requires="wps">
                <w:drawing>
                  <wp:anchor distT="0" distB="0" distL="114300" distR="114300" simplePos="0" relativeHeight="251660288" behindDoc="0" locked="0" layoutInCell="1" allowOverlap="1" wp14:anchorId="55088DEA" wp14:editId="056DEF87">
                    <wp:simplePos x="0" y="0"/>
                    <wp:positionH relativeFrom="page">
                      <wp:posOffset>-1881811</wp:posOffset>
                    </wp:positionH>
                    <wp:positionV relativeFrom="margin">
                      <wp:posOffset>4757945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704E652" w14:textId="23649C71" w:rsidR="00453D34" w:rsidRDefault="00583251" w:rsidP="00453D34">
                                    <w:pPr>
                                      <w:pStyle w:val="NoSpacing"/>
                                      <w:jc w:val="right"/>
                                      <w:rPr>
                                        <w:color w:val="595959" w:themeColor="text1" w:themeTint="A6"/>
                                        <w:sz w:val="28"/>
                                        <w:szCs w:val="28"/>
                                      </w:rPr>
                                    </w:pPr>
                                    <w:r>
                                      <w:rPr>
                                        <w:color w:val="595959" w:themeColor="text1" w:themeTint="A6"/>
                                        <w:sz w:val="28"/>
                                        <w:szCs w:val="28"/>
                                      </w:rPr>
                                      <w:t>Elyse Cathryn Hopkins</w:t>
                                    </w:r>
                                  </w:p>
                                </w:sdtContent>
                              </w:sdt>
                              <w:p w14:paraId="52049A40" w14:textId="36427ECA" w:rsidR="00453D34" w:rsidRDefault="00D1445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53D34">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55088DEA" id="Text Box 152" o:spid="_x0000_s1028" type="#_x0000_t202" style="position:absolute;margin-left:-148.15pt;margin-top:374.6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margin;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704E652" w14:textId="23649C71" w:rsidR="00453D34" w:rsidRDefault="00583251" w:rsidP="00453D34">
                              <w:pPr>
                                <w:pStyle w:val="NoSpacing"/>
                                <w:jc w:val="right"/>
                                <w:rPr>
                                  <w:color w:val="595959" w:themeColor="text1" w:themeTint="A6"/>
                                  <w:sz w:val="28"/>
                                  <w:szCs w:val="28"/>
                                </w:rPr>
                              </w:pPr>
                              <w:r>
                                <w:rPr>
                                  <w:color w:val="595959" w:themeColor="text1" w:themeTint="A6"/>
                                  <w:sz w:val="28"/>
                                  <w:szCs w:val="28"/>
                                </w:rPr>
                                <w:t>Elyse Cathryn Hopkins</w:t>
                              </w:r>
                            </w:p>
                          </w:sdtContent>
                        </w:sdt>
                        <w:p w14:paraId="52049A40" w14:textId="36427ECA" w:rsidR="00453D34" w:rsidRDefault="00D1445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53D34">
                                <w:rPr>
                                  <w:color w:val="595959" w:themeColor="text1" w:themeTint="A6"/>
                                  <w:sz w:val="18"/>
                                  <w:szCs w:val="18"/>
                                </w:rPr>
                                <w:t xml:space="preserve">     </w:t>
                              </w:r>
                            </w:sdtContent>
                          </w:sdt>
                        </w:p>
                      </w:txbxContent>
                    </v:textbox>
                    <w10:wrap type="square" anchorx="page" anchory="margin"/>
                  </v:shape>
                </w:pict>
              </mc:Fallback>
            </mc:AlternateContent>
          </w:r>
          <w:r w:rsidR="00094BE7">
            <w:rPr>
              <w:noProof/>
            </w:rPr>
            <w:drawing>
              <wp:anchor distT="0" distB="0" distL="114300" distR="114300" simplePos="0" relativeHeight="251662336" behindDoc="0" locked="0" layoutInCell="1" allowOverlap="1" wp14:anchorId="3406A1A6" wp14:editId="51445A07">
                <wp:simplePos x="0" y="0"/>
                <wp:positionH relativeFrom="margin">
                  <wp:align>center</wp:align>
                </wp:positionH>
                <wp:positionV relativeFrom="paragraph">
                  <wp:posOffset>1371600</wp:posOffset>
                </wp:positionV>
                <wp:extent cx="3561080" cy="1181100"/>
                <wp:effectExtent l="0" t="0" r="1270" b="0"/>
                <wp:wrapThrough wrapText="bothSides">
                  <wp:wrapPolygon edited="0">
                    <wp:start x="0" y="0"/>
                    <wp:lineTo x="0" y="12542"/>
                    <wp:lineTo x="693" y="16723"/>
                    <wp:lineTo x="693" y="19858"/>
                    <wp:lineTo x="3351" y="21252"/>
                    <wp:lineTo x="8782" y="21252"/>
                    <wp:lineTo x="9591" y="21252"/>
                    <wp:lineTo x="17563" y="21252"/>
                    <wp:lineTo x="17795" y="17419"/>
                    <wp:lineTo x="21492" y="16026"/>
                    <wp:lineTo x="21492" y="11148"/>
                    <wp:lineTo x="5431" y="11148"/>
                    <wp:lineTo x="18719" y="9406"/>
                    <wp:lineTo x="18719" y="5574"/>
                    <wp:lineTo x="19297" y="5574"/>
                    <wp:lineTo x="19643" y="697"/>
                    <wp:lineTo x="15021" y="0"/>
                    <wp:lineTo x="0" y="0"/>
                  </wp:wrapPolygon>
                </wp:wrapThrough>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61080" cy="1181100"/>
                        </a:xfrm>
                        <a:prstGeom prst="rect">
                          <a:avLst/>
                        </a:prstGeom>
                      </pic:spPr>
                    </pic:pic>
                  </a:graphicData>
                </a:graphic>
                <wp14:sizeRelH relativeFrom="margin">
                  <wp14:pctWidth>0</wp14:pctWidth>
                </wp14:sizeRelH>
                <wp14:sizeRelV relativeFrom="margin">
                  <wp14:pctHeight>0</wp14:pctHeight>
                </wp14:sizeRelV>
              </wp:anchor>
            </w:drawing>
          </w:r>
          <w:r w:rsidR="00453D34">
            <w:br w:type="page"/>
          </w:r>
        </w:p>
      </w:sdtContent>
    </w:sdt>
    <w:p w14:paraId="5621F835" w14:textId="321374C5" w:rsidR="00E35A13" w:rsidRDefault="008B1D74">
      <w:r>
        <w:rPr>
          <w:noProof/>
        </w:rPr>
        <w:lastRenderedPageBreak/>
        <mc:AlternateContent>
          <mc:Choice Requires="wps">
            <w:drawing>
              <wp:anchor distT="45720" distB="45720" distL="114300" distR="114300" simplePos="0" relativeHeight="251666432" behindDoc="0" locked="0" layoutInCell="1" allowOverlap="1" wp14:anchorId="5BCBCC83" wp14:editId="0105432E">
                <wp:simplePos x="0" y="0"/>
                <wp:positionH relativeFrom="column">
                  <wp:posOffset>-599440</wp:posOffset>
                </wp:positionH>
                <wp:positionV relativeFrom="paragraph">
                  <wp:posOffset>0</wp:posOffset>
                </wp:positionV>
                <wp:extent cx="6904990" cy="758317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4990" cy="7583170"/>
                        </a:xfrm>
                        <a:prstGeom prst="rect">
                          <a:avLst/>
                        </a:prstGeom>
                        <a:solidFill>
                          <a:srgbClr val="FFFFFF"/>
                        </a:solidFill>
                        <a:ln w="9525">
                          <a:noFill/>
                          <a:miter lim="800000"/>
                          <a:headEnd/>
                          <a:tailEnd/>
                        </a:ln>
                      </wps:spPr>
                      <wps:txbx>
                        <w:txbxContent>
                          <w:p w14:paraId="45DF6BFB" w14:textId="27276217" w:rsidR="008B1D74" w:rsidRDefault="008B1D74" w:rsidP="008B1D74">
                            <w:pPr>
                              <w:pStyle w:val="Subtitle"/>
                              <w:jc w:val="center"/>
                              <w:rPr>
                                <w:sz w:val="48"/>
                                <w:szCs w:val="48"/>
                                <w:lang w:val="en-US"/>
                              </w:rPr>
                            </w:pPr>
                            <w:r>
                              <w:rPr>
                                <w:sz w:val="48"/>
                                <w:szCs w:val="48"/>
                                <w:lang w:val="en-US"/>
                              </w:rPr>
                              <w:t>Index</w:t>
                            </w:r>
                          </w:p>
                          <w:p w14:paraId="6A7AF8D7" w14:textId="77777777" w:rsidR="00211463" w:rsidRDefault="00211463" w:rsidP="00211463">
                            <w:pPr>
                              <w:pStyle w:val="Subtitle"/>
                              <w:jc w:val="center"/>
                              <w:rPr>
                                <w:lang w:val="en-US"/>
                              </w:rPr>
                            </w:pPr>
                          </w:p>
                          <w:p w14:paraId="17E5ED24" w14:textId="77777777" w:rsidR="00211463" w:rsidRDefault="00211463" w:rsidP="00211463">
                            <w:pPr>
                              <w:pStyle w:val="Subtitle"/>
                              <w:jc w:val="center"/>
                              <w:rPr>
                                <w:lang w:val="en-US"/>
                              </w:rPr>
                            </w:pPr>
                          </w:p>
                          <w:p w14:paraId="75B6B269" w14:textId="77777777" w:rsidR="00211463" w:rsidRDefault="00211463" w:rsidP="00211463">
                            <w:pPr>
                              <w:pStyle w:val="Subtitle"/>
                              <w:jc w:val="center"/>
                              <w:rPr>
                                <w:lang w:val="en-US"/>
                              </w:rPr>
                            </w:pPr>
                          </w:p>
                          <w:p w14:paraId="54CCB063" w14:textId="77777777" w:rsidR="00211463" w:rsidRDefault="00211463" w:rsidP="00211463">
                            <w:pPr>
                              <w:pStyle w:val="Subtitle"/>
                              <w:jc w:val="center"/>
                              <w:rPr>
                                <w:lang w:val="en-US"/>
                              </w:rPr>
                            </w:pPr>
                          </w:p>
                          <w:p w14:paraId="1569D606" w14:textId="77777777" w:rsidR="00211463" w:rsidRDefault="00211463" w:rsidP="00211463">
                            <w:pPr>
                              <w:pStyle w:val="Subtitle"/>
                              <w:jc w:val="center"/>
                              <w:rPr>
                                <w:lang w:val="en-US"/>
                              </w:rPr>
                            </w:pPr>
                          </w:p>
                          <w:p w14:paraId="79396D3A" w14:textId="4B97B0E3" w:rsidR="008B1D74" w:rsidRDefault="008B1D74" w:rsidP="00211463">
                            <w:pPr>
                              <w:pStyle w:val="Subtitle"/>
                              <w:jc w:val="center"/>
                              <w:rPr>
                                <w:lang w:val="en-US"/>
                              </w:rPr>
                            </w:pPr>
                            <w:r w:rsidRPr="008B1D74">
                              <w:rPr>
                                <w:lang w:val="en-US"/>
                              </w:rPr>
                              <w:t>Acknowledgments</w:t>
                            </w:r>
                          </w:p>
                          <w:p w14:paraId="6AFAA33A" w14:textId="721090BB" w:rsidR="008B1D74" w:rsidRDefault="008B1D74" w:rsidP="00211463">
                            <w:pPr>
                              <w:pStyle w:val="Subtitle"/>
                              <w:jc w:val="center"/>
                              <w:rPr>
                                <w:lang w:val="en-US"/>
                              </w:rPr>
                            </w:pPr>
                            <w:r>
                              <w:rPr>
                                <w:lang w:val="en-US"/>
                              </w:rPr>
                              <w:t>Abstract</w:t>
                            </w:r>
                          </w:p>
                          <w:p w14:paraId="008D395E" w14:textId="7FAB410C" w:rsidR="008B1D74" w:rsidRDefault="00ED2ED1" w:rsidP="00211463">
                            <w:pPr>
                              <w:pStyle w:val="Subtitle"/>
                              <w:jc w:val="center"/>
                              <w:rPr>
                                <w:lang w:val="en-US"/>
                              </w:rPr>
                            </w:pPr>
                            <w:r>
                              <w:rPr>
                                <w:lang w:val="en-US"/>
                              </w:rPr>
                              <w:t>Introduction</w:t>
                            </w:r>
                          </w:p>
                          <w:p w14:paraId="67EB6D02" w14:textId="654F9F33" w:rsidR="00ED2ED1" w:rsidRDefault="00ED2ED1" w:rsidP="00211463">
                            <w:pPr>
                              <w:pStyle w:val="Subtitle"/>
                              <w:jc w:val="center"/>
                              <w:rPr>
                                <w:lang w:val="en-US"/>
                              </w:rPr>
                            </w:pPr>
                            <w:r>
                              <w:rPr>
                                <w:lang w:val="en-US"/>
                              </w:rPr>
                              <w:t>Literature Review</w:t>
                            </w:r>
                          </w:p>
                          <w:p w14:paraId="5F47951D" w14:textId="3A9B4CE8" w:rsidR="00ED2ED1" w:rsidRDefault="00211463" w:rsidP="00211463">
                            <w:pPr>
                              <w:pStyle w:val="Subtitle"/>
                              <w:jc w:val="center"/>
                              <w:rPr>
                                <w:lang w:val="en-US"/>
                              </w:rPr>
                            </w:pPr>
                            <w:r>
                              <w:rPr>
                                <w:lang w:val="en-US"/>
                              </w:rPr>
                              <w:t>Research Methodology</w:t>
                            </w:r>
                          </w:p>
                          <w:p w14:paraId="70E716F3" w14:textId="3CE99200" w:rsidR="00211463" w:rsidRDefault="00211463" w:rsidP="00211463">
                            <w:pPr>
                              <w:pStyle w:val="Subtitle"/>
                              <w:jc w:val="center"/>
                              <w:rPr>
                                <w:lang w:val="en-US"/>
                              </w:rPr>
                            </w:pPr>
                            <w:r>
                              <w:rPr>
                                <w:lang w:val="en-US"/>
                              </w:rPr>
                              <w:t>Research findings</w:t>
                            </w:r>
                          </w:p>
                          <w:p w14:paraId="6792E2F0" w14:textId="6EEEEEE9" w:rsidR="00211463" w:rsidRDefault="00211463" w:rsidP="00211463">
                            <w:pPr>
                              <w:pStyle w:val="Subtitle"/>
                              <w:jc w:val="center"/>
                              <w:rPr>
                                <w:lang w:val="en-US"/>
                              </w:rPr>
                            </w:pPr>
                            <w:r>
                              <w:rPr>
                                <w:lang w:val="en-US"/>
                              </w:rPr>
                              <w:t>Conclusion</w:t>
                            </w:r>
                          </w:p>
                          <w:p w14:paraId="5F506677" w14:textId="17CA72A4" w:rsidR="00211463" w:rsidRDefault="00211463" w:rsidP="00211463">
                            <w:pPr>
                              <w:pStyle w:val="Subtitle"/>
                              <w:jc w:val="center"/>
                              <w:rPr>
                                <w:lang w:val="en-US"/>
                              </w:rPr>
                            </w:pPr>
                            <w:r>
                              <w:rPr>
                                <w:lang w:val="en-US"/>
                              </w:rPr>
                              <w:t>Bibliography/Reference</w:t>
                            </w:r>
                          </w:p>
                          <w:p w14:paraId="4C9CC13D" w14:textId="2039D290" w:rsidR="00211463" w:rsidRPr="008B1D74" w:rsidRDefault="00211463" w:rsidP="00211463">
                            <w:pPr>
                              <w:pStyle w:val="Subtitle"/>
                              <w:jc w:val="center"/>
                              <w:rPr>
                                <w:lang w:val="en-US"/>
                              </w:rPr>
                            </w:pPr>
                            <w:r>
                              <w:rPr>
                                <w:lang w:val="en-US"/>
                              </w:rPr>
                              <w:t>Appendix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BCC83" id="_x0000_s1029" type="#_x0000_t202" style="position:absolute;margin-left:-47.2pt;margin-top:0;width:543.7pt;height:597.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" stroked="f">
                <v:textbox>
                  <w:txbxContent>
                    <w:p w14:paraId="45DF6BFB" w14:textId="27276217" w:rsidR="008B1D74" w:rsidRDefault="008B1D74" w:rsidP="008B1D74">
                      <w:pPr>
                        <w:pStyle w:val="Subtitle"/>
                        <w:jc w:val="center"/>
                        <w:rPr>
                          <w:sz w:val="48"/>
                          <w:szCs w:val="48"/>
                          <w:lang w:val="en-US"/>
                        </w:rPr>
                      </w:pPr>
                      <w:r>
                        <w:rPr>
                          <w:sz w:val="48"/>
                          <w:szCs w:val="48"/>
                          <w:lang w:val="en-US"/>
                        </w:rPr>
                        <w:t>Index</w:t>
                      </w:r>
                    </w:p>
                    <w:p w14:paraId="6A7AF8D7" w14:textId="77777777" w:rsidR="00211463" w:rsidRDefault="00211463" w:rsidP="00211463">
                      <w:pPr>
                        <w:pStyle w:val="Subtitle"/>
                        <w:jc w:val="center"/>
                        <w:rPr>
                          <w:lang w:val="en-US"/>
                        </w:rPr>
                      </w:pPr>
                    </w:p>
                    <w:p w14:paraId="17E5ED24" w14:textId="77777777" w:rsidR="00211463" w:rsidRDefault="00211463" w:rsidP="00211463">
                      <w:pPr>
                        <w:pStyle w:val="Subtitle"/>
                        <w:jc w:val="center"/>
                        <w:rPr>
                          <w:lang w:val="en-US"/>
                        </w:rPr>
                      </w:pPr>
                    </w:p>
                    <w:p w14:paraId="75B6B269" w14:textId="77777777" w:rsidR="00211463" w:rsidRDefault="00211463" w:rsidP="00211463">
                      <w:pPr>
                        <w:pStyle w:val="Subtitle"/>
                        <w:jc w:val="center"/>
                        <w:rPr>
                          <w:lang w:val="en-US"/>
                        </w:rPr>
                      </w:pPr>
                    </w:p>
                    <w:p w14:paraId="54CCB063" w14:textId="77777777" w:rsidR="00211463" w:rsidRDefault="00211463" w:rsidP="00211463">
                      <w:pPr>
                        <w:pStyle w:val="Subtitle"/>
                        <w:jc w:val="center"/>
                        <w:rPr>
                          <w:lang w:val="en-US"/>
                        </w:rPr>
                      </w:pPr>
                    </w:p>
                    <w:p w14:paraId="1569D606" w14:textId="77777777" w:rsidR="00211463" w:rsidRDefault="00211463" w:rsidP="00211463">
                      <w:pPr>
                        <w:pStyle w:val="Subtitle"/>
                        <w:jc w:val="center"/>
                        <w:rPr>
                          <w:lang w:val="en-US"/>
                        </w:rPr>
                      </w:pPr>
                    </w:p>
                    <w:p w14:paraId="79396D3A" w14:textId="4B97B0E3" w:rsidR="008B1D74" w:rsidRDefault="008B1D74" w:rsidP="00211463">
                      <w:pPr>
                        <w:pStyle w:val="Subtitle"/>
                        <w:jc w:val="center"/>
                        <w:rPr>
                          <w:lang w:val="en-US"/>
                        </w:rPr>
                      </w:pPr>
                      <w:r w:rsidRPr="008B1D74">
                        <w:rPr>
                          <w:lang w:val="en-US"/>
                        </w:rPr>
                        <w:t>Acknowledgments</w:t>
                      </w:r>
                    </w:p>
                    <w:p w14:paraId="6AFAA33A" w14:textId="721090BB" w:rsidR="008B1D74" w:rsidRDefault="008B1D74" w:rsidP="00211463">
                      <w:pPr>
                        <w:pStyle w:val="Subtitle"/>
                        <w:jc w:val="center"/>
                        <w:rPr>
                          <w:lang w:val="en-US"/>
                        </w:rPr>
                      </w:pPr>
                      <w:r>
                        <w:rPr>
                          <w:lang w:val="en-US"/>
                        </w:rPr>
                        <w:t>Abstract</w:t>
                      </w:r>
                    </w:p>
                    <w:p w14:paraId="008D395E" w14:textId="7FAB410C" w:rsidR="008B1D74" w:rsidRDefault="00ED2ED1" w:rsidP="00211463">
                      <w:pPr>
                        <w:pStyle w:val="Subtitle"/>
                        <w:jc w:val="center"/>
                        <w:rPr>
                          <w:lang w:val="en-US"/>
                        </w:rPr>
                      </w:pPr>
                      <w:r>
                        <w:rPr>
                          <w:lang w:val="en-US"/>
                        </w:rPr>
                        <w:t>Introduction</w:t>
                      </w:r>
                    </w:p>
                    <w:p w14:paraId="67EB6D02" w14:textId="654F9F33" w:rsidR="00ED2ED1" w:rsidRDefault="00ED2ED1" w:rsidP="00211463">
                      <w:pPr>
                        <w:pStyle w:val="Subtitle"/>
                        <w:jc w:val="center"/>
                        <w:rPr>
                          <w:lang w:val="en-US"/>
                        </w:rPr>
                      </w:pPr>
                      <w:r>
                        <w:rPr>
                          <w:lang w:val="en-US"/>
                        </w:rPr>
                        <w:t>Literature Review</w:t>
                      </w:r>
                    </w:p>
                    <w:p w14:paraId="5F47951D" w14:textId="3A9B4CE8" w:rsidR="00ED2ED1" w:rsidRDefault="00211463" w:rsidP="00211463">
                      <w:pPr>
                        <w:pStyle w:val="Subtitle"/>
                        <w:jc w:val="center"/>
                        <w:rPr>
                          <w:lang w:val="en-US"/>
                        </w:rPr>
                      </w:pPr>
                      <w:r>
                        <w:rPr>
                          <w:lang w:val="en-US"/>
                        </w:rPr>
                        <w:t>Research Methodology</w:t>
                      </w:r>
                    </w:p>
                    <w:p w14:paraId="70E716F3" w14:textId="3CE99200" w:rsidR="00211463" w:rsidRDefault="00211463" w:rsidP="00211463">
                      <w:pPr>
                        <w:pStyle w:val="Subtitle"/>
                        <w:jc w:val="center"/>
                        <w:rPr>
                          <w:lang w:val="en-US"/>
                        </w:rPr>
                      </w:pPr>
                      <w:r>
                        <w:rPr>
                          <w:lang w:val="en-US"/>
                        </w:rPr>
                        <w:t>Research findings</w:t>
                      </w:r>
                    </w:p>
                    <w:p w14:paraId="6792E2F0" w14:textId="6EEEEEE9" w:rsidR="00211463" w:rsidRDefault="00211463" w:rsidP="00211463">
                      <w:pPr>
                        <w:pStyle w:val="Subtitle"/>
                        <w:jc w:val="center"/>
                        <w:rPr>
                          <w:lang w:val="en-US"/>
                        </w:rPr>
                      </w:pPr>
                      <w:r>
                        <w:rPr>
                          <w:lang w:val="en-US"/>
                        </w:rPr>
                        <w:t>Conclusion</w:t>
                      </w:r>
                    </w:p>
                    <w:p w14:paraId="5F506677" w14:textId="17CA72A4" w:rsidR="00211463" w:rsidRDefault="00211463" w:rsidP="00211463">
                      <w:pPr>
                        <w:pStyle w:val="Subtitle"/>
                        <w:jc w:val="center"/>
                        <w:rPr>
                          <w:lang w:val="en-US"/>
                        </w:rPr>
                      </w:pPr>
                      <w:r>
                        <w:rPr>
                          <w:lang w:val="en-US"/>
                        </w:rPr>
                        <w:t>Bibliography/Reference</w:t>
                      </w:r>
                    </w:p>
                    <w:p w14:paraId="4C9CC13D" w14:textId="2039D290" w:rsidR="00211463" w:rsidRPr="008B1D74" w:rsidRDefault="00211463" w:rsidP="00211463">
                      <w:pPr>
                        <w:pStyle w:val="Subtitle"/>
                        <w:jc w:val="center"/>
                        <w:rPr>
                          <w:lang w:val="en-US"/>
                        </w:rPr>
                      </w:pPr>
                      <w:r>
                        <w:rPr>
                          <w:lang w:val="en-US"/>
                        </w:rPr>
                        <w:t>Appendix</w:t>
                      </w:r>
                    </w:p>
                  </w:txbxContent>
                </v:textbox>
                <w10:wrap type="square"/>
              </v:shape>
            </w:pict>
          </mc:Fallback>
        </mc:AlternateContent>
      </w:r>
    </w:p>
    <w:p w14:paraId="2330421D" w14:textId="5FB807E3" w:rsidR="00E35A13" w:rsidRDefault="00E35A13">
      <w:r>
        <w:br w:type="page"/>
      </w:r>
    </w:p>
    <w:p w14:paraId="7964DE95" w14:textId="7DAA3325" w:rsidR="00E35A13" w:rsidRPr="00B60790" w:rsidRDefault="00E35A13" w:rsidP="00211463">
      <w:pPr>
        <w:pStyle w:val="Heading2"/>
        <w:jc w:val="center"/>
        <w:rPr>
          <w:color w:val="000000" w:themeColor="text1"/>
        </w:rPr>
      </w:pPr>
      <w:r>
        <w:lastRenderedPageBreak/>
        <w:br w:type="page"/>
      </w:r>
      <w:r w:rsidR="00211463" w:rsidRPr="00B60790">
        <w:rPr>
          <w:color w:val="000000" w:themeColor="text1"/>
        </w:rPr>
        <w:lastRenderedPageBreak/>
        <w:t>Acknowledgements</w:t>
      </w:r>
    </w:p>
    <w:p w14:paraId="40D59D5F" w14:textId="2529652A" w:rsidR="00F828D7" w:rsidRDefault="00F828D7"/>
    <w:p w14:paraId="401AB0A2" w14:textId="2C8B5F6D" w:rsidR="00C33BCB" w:rsidRDefault="00C33BCB">
      <w:pPr>
        <w:rPr>
          <w:rFonts w:ascii="Arial" w:hAnsi="Arial" w:cs="Arial"/>
        </w:rPr>
      </w:pPr>
      <w:r>
        <w:rPr>
          <w:rFonts w:ascii="Arial" w:hAnsi="Arial" w:cs="Arial"/>
        </w:rPr>
        <w:t xml:space="preserve"> I would formally like to give massive thanks to all the lecturers from this master’s course for being so welcoming and help</w:t>
      </w:r>
      <w:r w:rsidR="009836DC">
        <w:rPr>
          <w:rFonts w:ascii="Arial" w:hAnsi="Arial" w:cs="Arial"/>
        </w:rPr>
        <w:t>ing</w:t>
      </w:r>
      <w:r>
        <w:rPr>
          <w:rFonts w:ascii="Arial" w:hAnsi="Arial" w:cs="Arial"/>
        </w:rPr>
        <w:t xml:space="preserve"> me ease into this new course. More specifically, I would like to thank my lecturer</w:t>
      </w:r>
      <w:r w:rsidR="009836DC">
        <w:rPr>
          <w:rFonts w:ascii="Arial" w:hAnsi="Arial" w:cs="Arial"/>
        </w:rPr>
        <w:t xml:space="preserve"> and tutor</w:t>
      </w:r>
      <w:r>
        <w:rPr>
          <w:rFonts w:ascii="Arial" w:hAnsi="Arial" w:cs="Arial"/>
        </w:rPr>
        <w:t xml:space="preserve"> Jane for all the </w:t>
      </w:r>
      <w:r w:rsidR="009836DC">
        <w:rPr>
          <w:rFonts w:ascii="Arial" w:hAnsi="Arial" w:cs="Arial"/>
        </w:rPr>
        <w:t xml:space="preserve">kindness, </w:t>
      </w:r>
      <w:r>
        <w:rPr>
          <w:rFonts w:ascii="Arial" w:hAnsi="Arial" w:cs="Arial"/>
        </w:rPr>
        <w:t xml:space="preserve">support and guidance that she has given me these past few months </w:t>
      </w:r>
      <w:r w:rsidR="009836DC">
        <w:rPr>
          <w:rFonts w:ascii="Arial" w:hAnsi="Arial" w:cs="Arial"/>
        </w:rPr>
        <w:t>given</w:t>
      </w:r>
      <w:r>
        <w:rPr>
          <w:rFonts w:ascii="Arial" w:hAnsi="Arial" w:cs="Arial"/>
        </w:rPr>
        <w:t xml:space="preserve"> the circumstances in completing this degree. </w:t>
      </w:r>
      <w:r w:rsidR="009836DC">
        <w:rPr>
          <w:rFonts w:ascii="Arial" w:hAnsi="Arial" w:cs="Arial"/>
        </w:rPr>
        <w:t xml:space="preserve">Along with my lecturers, I am very gratuitous towards those who took time out to participate in this study, without their willingness and knowledge, this paper wouldn’t have been made possible. </w:t>
      </w:r>
    </w:p>
    <w:p w14:paraId="7A363338" w14:textId="77777777" w:rsidR="00E11E31" w:rsidRDefault="009836DC">
      <w:pPr>
        <w:rPr>
          <w:rFonts w:ascii="Arial" w:hAnsi="Arial" w:cs="Arial"/>
        </w:rPr>
      </w:pPr>
      <w:r>
        <w:rPr>
          <w:rFonts w:ascii="Arial" w:hAnsi="Arial" w:cs="Arial"/>
        </w:rPr>
        <w:t>And lastly,</w:t>
      </w:r>
      <w:r w:rsidR="00D72080">
        <w:rPr>
          <w:rFonts w:ascii="Arial" w:hAnsi="Arial" w:cs="Arial"/>
        </w:rPr>
        <w:t xml:space="preserve"> I am humbled by the support given by my friends and family to pursue </w:t>
      </w:r>
      <w:r w:rsidR="00E11E31">
        <w:rPr>
          <w:rFonts w:ascii="Arial" w:hAnsi="Arial" w:cs="Arial"/>
        </w:rPr>
        <w:t>this subject</w:t>
      </w:r>
      <w:r w:rsidR="00D72080">
        <w:rPr>
          <w:rFonts w:ascii="Arial" w:hAnsi="Arial" w:cs="Arial"/>
        </w:rPr>
        <w:t xml:space="preserve"> and of course the new friends I have made during my time on this degree.</w:t>
      </w:r>
    </w:p>
    <w:p w14:paraId="23FFAB17" w14:textId="77777777" w:rsidR="00E11E31" w:rsidRDefault="00E11E31">
      <w:pPr>
        <w:rPr>
          <w:rFonts w:ascii="Arial" w:hAnsi="Arial" w:cs="Arial"/>
        </w:rPr>
      </w:pPr>
    </w:p>
    <w:p w14:paraId="73C5E009" w14:textId="77777777" w:rsidR="00E11E31" w:rsidRDefault="00E11E31">
      <w:pPr>
        <w:rPr>
          <w:rFonts w:ascii="Arial" w:hAnsi="Arial" w:cs="Arial"/>
        </w:rPr>
      </w:pPr>
    </w:p>
    <w:p w14:paraId="291DB89C" w14:textId="77777777" w:rsidR="00E11E31" w:rsidRDefault="00E11E31">
      <w:pPr>
        <w:rPr>
          <w:rFonts w:ascii="Arial" w:hAnsi="Arial" w:cs="Arial"/>
        </w:rPr>
      </w:pPr>
      <w:r>
        <w:rPr>
          <w:rFonts w:ascii="Arial" w:hAnsi="Arial" w:cs="Arial"/>
        </w:rPr>
        <w:br w:type="page"/>
      </w:r>
    </w:p>
    <w:p w14:paraId="6418A9C4" w14:textId="1AFED180" w:rsidR="009836DC" w:rsidRPr="00B60790" w:rsidRDefault="00E11E31" w:rsidP="00E11E31">
      <w:pPr>
        <w:pStyle w:val="Heading2"/>
        <w:jc w:val="center"/>
        <w:rPr>
          <w:color w:val="000000" w:themeColor="text1"/>
        </w:rPr>
      </w:pPr>
      <w:r w:rsidRPr="00B60790">
        <w:rPr>
          <w:color w:val="000000" w:themeColor="text1"/>
        </w:rPr>
        <w:lastRenderedPageBreak/>
        <w:t>Abstract</w:t>
      </w:r>
    </w:p>
    <w:p w14:paraId="4184347A" w14:textId="77777777" w:rsidR="00583251" w:rsidRPr="00B60790" w:rsidRDefault="00583251" w:rsidP="00E11E31">
      <w:pPr>
        <w:rPr>
          <w:color w:val="000000" w:themeColor="text1"/>
        </w:rPr>
      </w:pPr>
    </w:p>
    <w:p w14:paraId="63446833" w14:textId="647BDF00" w:rsidR="000D2C43" w:rsidRDefault="00D724B4" w:rsidP="005550DA">
      <w:pPr>
        <w:spacing w:line="480" w:lineRule="auto"/>
        <w:rPr>
          <w:rFonts w:ascii="Arial" w:hAnsi="Arial" w:cs="Arial"/>
        </w:rPr>
      </w:pPr>
      <w:r>
        <w:t xml:space="preserve"> </w:t>
      </w:r>
      <w:r w:rsidR="000D2C43" w:rsidRPr="000D2C43">
        <w:rPr>
          <w:rFonts w:ascii="Arial" w:hAnsi="Arial" w:cs="Arial"/>
        </w:rPr>
        <w:t xml:space="preserve"> </w:t>
      </w:r>
      <w:r w:rsidR="000C2F28">
        <w:rPr>
          <w:rFonts w:ascii="Arial" w:hAnsi="Arial" w:cs="Arial"/>
        </w:rPr>
        <w:t xml:space="preserve">County Lines is a form of organised crime that can affect the community, the agencies that work with county lines, as well those who are involved. However, there is a complexity with county lines, specifically to the legislations, the subject of vulnerability and the effectiveness of safeguarding. In this paper, it will be analysed whether the agencies who work together to tackle county lines are effectively protecting and addressing the needs of those who are considered vulnerable. </w:t>
      </w:r>
    </w:p>
    <w:p w14:paraId="145FAE56" w14:textId="5718E1AE" w:rsidR="00F35DE4" w:rsidRDefault="00855F75" w:rsidP="005550DA">
      <w:pPr>
        <w:spacing w:line="480" w:lineRule="auto"/>
        <w:rPr>
          <w:rFonts w:ascii="Arial" w:hAnsi="Arial" w:cs="Arial"/>
        </w:rPr>
      </w:pPr>
      <w:r>
        <w:rPr>
          <w:rFonts w:ascii="Arial" w:hAnsi="Arial" w:cs="Arial"/>
        </w:rPr>
        <w:t>Chapter Two</w:t>
      </w:r>
      <w:r w:rsidR="00F55C33">
        <w:rPr>
          <w:rFonts w:ascii="Arial" w:hAnsi="Arial" w:cs="Arial"/>
        </w:rPr>
        <w:t xml:space="preserve"> includes research from</w:t>
      </w:r>
      <w:r w:rsidR="00101898">
        <w:rPr>
          <w:rFonts w:ascii="Arial" w:hAnsi="Arial" w:cs="Arial"/>
        </w:rPr>
        <w:t xml:space="preserve"> previous literature and studies, </w:t>
      </w:r>
      <w:r w:rsidR="00E97588">
        <w:rPr>
          <w:rFonts w:ascii="Arial" w:hAnsi="Arial" w:cs="Arial"/>
        </w:rPr>
        <w:t>using qualitative</w:t>
      </w:r>
      <w:r w:rsidR="00BD5D66">
        <w:rPr>
          <w:rFonts w:ascii="Arial" w:hAnsi="Arial" w:cs="Arial"/>
        </w:rPr>
        <w:t xml:space="preserve"> approaches </w:t>
      </w:r>
      <w:r w:rsidR="00101898">
        <w:rPr>
          <w:rFonts w:ascii="Arial" w:hAnsi="Arial" w:cs="Arial"/>
        </w:rPr>
        <w:t>to collect data</w:t>
      </w:r>
      <w:r w:rsidR="00BD5D66">
        <w:rPr>
          <w:rFonts w:ascii="Arial" w:hAnsi="Arial" w:cs="Arial"/>
        </w:rPr>
        <w:t>,</w:t>
      </w:r>
      <w:r w:rsidR="00101898">
        <w:rPr>
          <w:rFonts w:ascii="Arial" w:hAnsi="Arial" w:cs="Arial"/>
        </w:rPr>
        <w:t xml:space="preserve"> and observ</w:t>
      </w:r>
      <w:r w:rsidR="00E97588">
        <w:rPr>
          <w:rFonts w:ascii="Arial" w:hAnsi="Arial" w:cs="Arial"/>
        </w:rPr>
        <w:t>e</w:t>
      </w:r>
      <w:r w:rsidR="00101898">
        <w:rPr>
          <w:rFonts w:ascii="Arial" w:hAnsi="Arial" w:cs="Arial"/>
        </w:rPr>
        <w:t xml:space="preserve"> findings</w:t>
      </w:r>
      <w:r w:rsidR="00BD5D66">
        <w:rPr>
          <w:rFonts w:ascii="Arial" w:hAnsi="Arial" w:cs="Arial"/>
        </w:rPr>
        <w:t xml:space="preserve"> </w:t>
      </w:r>
      <w:r w:rsidR="009613CA">
        <w:rPr>
          <w:rFonts w:ascii="Arial" w:hAnsi="Arial" w:cs="Arial"/>
        </w:rPr>
        <w:t>through interviews</w:t>
      </w:r>
      <w:r w:rsidR="00E97588">
        <w:rPr>
          <w:rFonts w:ascii="Arial" w:hAnsi="Arial" w:cs="Arial"/>
        </w:rPr>
        <w:t xml:space="preserve"> and</w:t>
      </w:r>
      <w:r w:rsidR="009613CA">
        <w:rPr>
          <w:rFonts w:ascii="Arial" w:hAnsi="Arial" w:cs="Arial"/>
        </w:rPr>
        <w:t xml:space="preserve"> questionnaires.</w:t>
      </w:r>
      <w:r w:rsidR="00101898">
        <w:rPr>
          <w:rFonts w:ascii="Arial" w:hAnsi="Arial" w:cs="Arial"/>
        </w:rPr>
        <w:t xml:space="preserve"> It is to be stressed that th</w:t>
      </w:r>
      <w:r w:rsidR="009613CA">
        <w:rPr>
          <w:rFonts w:ascii="Arial" w:hAnsi="Arial" w:cs="Arial"/>
        </w:rPr>
        <w:t xml:space="preserve">is research </w:t>
      </w:r>
      <w:r w:rsidR="006C1612">
        <w:rPr>
          <w:rFonts w:ascii="Arial" w:hAnsi="Arial" w:cs="Arial"/>
        </w:rPr>
        <w:t>has been</w:t>
      </w:r>
      <w:r w:rsidR="009613CA">
        <w:rPr>
          <w:rFonts w:ascii="Arial" w:hAnsi="Arial" w:cs="Arial"/>
        </w:rPr>
        <w:t xml:space="preserve"> conducted over a few months, therefore it is kept in mind that some limitations </w:t>
      </w:r>
      <w:r w:rsidR="006C1612">
        <w:rPr>
          <w:rFonts w:ascii="Arial" w:hAnsi="Arial" w:cs="Arial"/>
        </w:rPr>
        <w:t>such as time constraints have been encountered</w:t>
      </w:r>
      <w:r w:rsidR="009613CA">
        <w:rPr>
          <w:rFonts w:ascii="Arial" w:hAnsi="Arial" w:cs="Arial"/>
        </w:rPr>
        <w:t>.</w:t>
      </w:r>
    </w:p>
    <w:p w14:paraId="05E510CE" w14:textId="5D6278A6" w:rsidR="00E11E31" w:rsidRDefault="00F35DE4" w:rsidP="005550DA">
      <w:pPr>
        <w:spacing w:line="480" w:lineRule="auto"/>
        <w:rPr>
          <w:rFonts w:ascii="Arial" w:hAnsi="Arial" w:cs="Arial"/>
        </w:rPr>
      </w:pPr>
      <w:r w:rsidRPr="0AF7FAD1">
        <w:rPr>
          <w:rFonts w:ascii="Arial" w:hAnsi="Arial" w:cs="Arial"/>
        </w:rPr>
        <w:t xml:space="preserve">Participants from the selected agency groups were interviewed to gather </w:t>
      </w:r>
      <w:r w:rsidR="00912D50" w:rsidRPr="0AF7FAD1">
        <w:rPr>
          <w:rFonts w:ascii="Arial" w:hAnsi="Arial" w:cs="Arial"/>
        </w:rPr>
        <w:t>first-hand</w:t>
      </w:r>
      <w:r w:rsidRPr="0AF7FAD1">
        <w:rPr>
          <w:rFonts w:ascii="Arial" w:hAnsi="Arial" w:cs="Arial"/>
        </w:rPr>
        <w:t xml:space="preserve"> and up to date authentic data</w:t>
      </w:r>
      <w:r w:rsidR="3B77211C" w:rsidRPr="0AF7FAD1">
        <w:rPr>
          <w:rFonts w:ascii="Arial" w:hAnsi="Arial" w:cs="Arial"/>
        </w:rPr>
        <w:t>,</w:t>
      </w:r>
      <w:r w:rsidRPr="0AF7FAD1">
        <w:rPr>
          <w:rFonts w:ascii="Arial" w:hAnsi="Arial" w:cs="Arial"/>
        </w:rPr>
        <w:t xml:space="preserve"> to observe whether the problems </w:t>
      </w:r>
      <w:r w:rsidR="4FBF3E57" w:rsidRPr="0AF7FAD1">
        <w:rPr>
          <w:rFonts w:ascii="Arial" w:hAnsi="Arial" w:cs="Arial"/>
        </w:rPr>
        <w:t xml:space="preserve">discovered from the literature </w:t>
      </w:r>
      <w:r w:rsidRPr="0AF7FAD1">
        <w:rPr>
          <w:rFonts w:ascii="Arial" w:hAnsi="Arial" w:cs="Arial"/>
        </w:rPr>
        <w:t xml:space="preserve">are still occurring. The </w:t>
      </w:r>
      <w:r w:rsidR="00912D50" w:rsidRPr="0AF7FAD1">
        <w:rPr>
          <w:rFonts w:ascii="Arial" w:hAnsi="Arial" w:cs="Arial"/>
        </w:rPr>
        <w:t>participants</w:t>
      </w:r>
      <w:r w:rsidRPr="0AF7FAD1">
        <w:rPr>
          <w:rFonts w:ascii="Arial" w:hAnsi="Arial" w:cs="Arial"/>
        </w:rPr>
        <w:t xml:space="preserve"> selected </w:t>
      </w:r>
      <w:r w:rsidR="00912D50" w:rsidRPr="0AF7FAD1">
        <w:rPr>
          <w:rFonts w:ascii="Arial" w:hAnsi="Arial" w:cs="Arial"/>
        </w:rPr>
        <w:t>are from the social services, the police and childcare institutions.</w:t>
      </w:r>
      <w:r w:rsidRPr="0AF7FAD1">
        <w:rPr>
          <w:rFonts w:ascii="Arial" w:hAnsi="Arial" w:cs="Arial"/>
        </w:rPr>
        <w:t xml:space="preserve"> </w:t>
      </w:r>
      <w:r w:rsidR="00101898" w:rsidRPr="0AF7FAD1">
        <w:rPr>
          <w:rFonts w:ascii="Arial" w:hAnsi="Arial" w:cs="Arial"/>
        </w:rPr>
        <w:t xml:space="preserve"> </w:t>
      </w:r>
      <w:r w:rsidR="00E97588" w:rsidRPr="0AF7FAD1">
        <w:rPr>
          <w:rFonts w:ascii="Arial" w:hAnsi="Arial" w:cs="Arial"/>
        </w:rPr>
        <w:t>During this research,</w:t>
      </w:r>
      <w:r w:rsidR="008A7108" w:rsidRPr="0AF7FAD1">
        <w:rPr>
          <w:rFonts w:ascii="Arial" w:hAnsi="Arial" w:cs="Arial"/>
        </w:rPr>
        <w:t xml:space="preserve"> </w:t>
      </w:r>
      <w:r w:rsidR="006C1612" w:rsidRPr="0AF7FAD1">
        <w:rPr>
          <w:rFonts w:ascii="Arial" w:hAnsi="Arial" w:cs="Arial"/>
        </w:rPr>
        <w:t xml:space="preserve">there was no </w:t>
      </w:r>
      <w:r w:rsidR="00101898" w:rsidRPr="0AF7FAD1">
        <w:rPr>
          <w:rFonts w:ascii="Arial" w:hAnsi="Arial" w:cs="Arial"/>
        </w:rPr>
        <w:t>preconceived idea of which direction this paper w</w:t>
      </w:r>
      <w:r w:rsidR="00E97588" w:rsidRPr="0AF7FAD1">
        <w:rPr>
          <w:rFonts w:ascii="Arial" w:hAnsi="Arial" w:cs="Arial"/>
        </w:rPr>
        <w:t>ould</w:t>
      </w:r>
      <w:r w:rsidR="00101898" w:rsidRPr="0AF7FAD1">
        <w:rPr>
          <w:rFonts w:ascii="Arial" w:hAnsi="Arial" w:cs="Arial"/>
        </w:rPr>
        <w:t xml:space="preserve"> lead</w:t>
      </w:r>
      <w:r w:rsidR="00E97588" w:rsidRPr="0AF7FAD1">
        <w:rPr>
          <w:rFonts w:ascii="Arial" w:hAnsi="Arial" w:cs="Arial"/>
        </w:rPr>
        <w:t xml:space="preserve"> to</w:t>
      </w:r>
      <w:r w:rsidR="00101898" w:rsidRPr="0AF7FAD1">
        <w:rPr>
          <w:rFonts w:ascii="Arial" w:hAnsi="Arial" w:cs="Arial"/>
        </w:rPr>
        <w:t xml:space="preserve">, </w:t>
      </w:r>
      <w:r w:rsidR="005959E6" w:rsidRPr="0AF7FAD1">
        <w:rPr>
          <w:rFonts w:ascii="Arial" w:hAnsi="Arial" w:cs="Arial"/>
        </w:rPr>
        <w:t xml:space="preserve">however it does </w:t>
      </w:r>
      <w:r w:rsidR="00E97588" w:rsidRPr="0AF7FAD1">
        <w:rPr>
          <w:rFonts w:ascii="Arial" w:hAnsi="Arial" w:cs="Arial"/>
        </w:rPr>
        <w:t>suggest that what has been discovered heavily correlates with the literature</w:t>
      </w:r>
      <w:r w:rsidR="005959E6" w:rsidRPr="0AF7FAD1">
        <w:rPr>
          <w:rFonts w:ascii="Arial" w:hAnsi="Arial" w:cs="Arial"/>
        </w:rPr>
        <w:t>, specifically problems with effective communication between agencies and colleagues within their organisations</w:t>
      </w:r>
      <w:r w:rsidR="005E4164" w:rsidRPr="0AF7FAD1">
        <w:rPr>
          <w:rFonts w:ascii="Arial" w:hAnsi="Arial" w:cs="Arial"/>
        </w:rPr>
        <w:t>.</w:t>
      </w:r>
      <w:r w:rsidR="005959E6" w:rsidRPr="0AF7FAD1">
        <w:rPr>
          <w:rFonts w:ascii="Arial" w:hAnsi="Arial" w:cs="Arial"/>
        </w:rPr>
        <w:t xml:space="preserve"> </w:t>
      </w:r>
      <w:r w:rsidR="005E4164" w:rsidRPr="0AF7FAD1">
        <w:rPr>
          <w:rFonts w:ascii="Arial" w:hAnsi="Arial" w:cs="Arial"/>
        </w:rPr>
        <w:t>E</w:t>
      </w:r>
      <w:r w:rsidR="005959E6" w:rsidRPr="0AF7FAD1">
        <w:rPr>
          <w:rFonts w:ascii="Arial" w:hAnsi="Arial" w:cs="Arial"/>
        </w:rPr>
        <w:t xml:space="preserve">ach agency that was interviewed all agreed on a </w:t>
      </w:r>
      <w:r w:rsidR="006C1612" w:rsidRPr="0AF7FAD1">
        <w:rPr>
          <w:rFonts w:ascii="Arial" w:hAnsi="Arial" w:cs="Arial"/>
        </w:rPr>
        <w:t>similar</w:t>
      </w:r>
      <w:r w:rsidR="005959E6" w:rsidRPr="0AF7FAD1">
        <w:rPr>
          <w:rFonts w:ascii="Arial" w:hAnsi="Arial" w:cs="Arial"/>
        </w:rPr>
        <w:t xml:space="preserve"> aim to achieve with working in county lines case handling, </w:t>
      </w:r>
      <w:r w:rsidR="006C1612" w:rsidRPr="0AF7FAD1">
        <w:rPr>
          <w:rFonts w:ascii="Arial" w:hAnsi="Arial" w:cs="Arial"/>
        </w:rPr>
        <w:t xml:space="preserve">which was generally </w:t>
      </w:r>
      <w:r w:rsidR="00912D50" w:rsidRPr="0AF7FAD1">
        <w:rPr>
          <w:rFonts w:ascii="Arial" w:hAnsi="Arial" w:cs="Arial"/>
        </w:rPr>
        <w:t xml:space="preserve">to receive </w:t>
      </w:r>
      <w:r w:rsidR="006C1612" w:rsidRPr="0AF7FAD1">
        <w:rPr>
          <w:rFonts w:ascii="Arial" w:hAnsi="Arial" w:cs="Arial"/>
        </w:rPr>
        <w:t>better access to resources and funding, as well as greater commitment</w:t>
      </w:r>
      <w:r w:rsidR="00E97588" w:rsidRPr="0AF7FAD1">
        <w:rPr>
          <w:rFonts w:ascii="Arial" w:hAnsi="Arial" w:cs="Arial"/>
        </w:rPr>
        <w:t xml:space="preserve"> </w:t>
      </w:r>
      <w:r w:rsidR="001C67FD" w:rsidRPr="0AF7FAD1">
        <w:rPr>
          <w:rFonts w:ascii="Arial" w:hAnsi="Arial" w:cs="Arial"/>
        </w:rPr>
        <w:t xml:space="preserve">from agencies </w:t>
      </w:r>
      <w:r w:rsidR="005E4164" w:rsidRPr="0AF7FAD1">
        <w:rPr>
          <w:rFonts w:ascii="Arial" w:hAnsi="Arial" w:cs="Arial"/>
        </w:rPr>
        <w:t>being</w:t>
      </w:r>
      <w:r w:rsidR="001C67FD" w:rsidRPr="0AF7FAD1">
        <w:rPr>
          <w:rFonts w:ascii="Arial" w:hAnsi="Arial" w:cs="Arial"/>
        </w:rPr>
        <w:t xml:space="preserve"> needed for safeguarding to be effective. It is hoped that the</w:t>
      </w:r>
      <w:r w:rsidR="00101898" w:rsidRPr="0AF7FAD1">
        <w:rPr>
          <w:rFonts w:ascii="Arial" w:hAnsi="Arial" w:cs="Arial"/>
        </w:rPr>
        <w:t xml:space="preserve"> findings in this research will contribute to </w:t>
      </w:r>
      <w:r w:rsidR="009613CA" w:rsidRPr="0AF7FAD1">
        <w:rPr>
          <w:rFonts w:ascii="Arial" w:hAnsi="Arial" w:cs="Arial"/>
        </w:rPr>
        <w:t xml:space="preserve">further research or </w:t>
      </w:r>
      <w:r w:rsidR="00101898" w:rsidRPr="0AF7FAD1">
        <w:rPr>
          <w:rFonts w:ascii="Arial" w:hAnsi="Arial" w:cs="Arial"/>
        </w:rPr>
        <w:t xml:space="preserve">better safeguarding in the future. </w:t>
      </w:r>
    </w:p>
    <w:p w14:paraId="36CC4D63" w14:textId="18B84519" w:rsidR="00B4476E" w:rsidRDefault="00B4476E" w:rsidP="005550DA">
      <w:pPr>
        <w:spacing w:line="480" w:lineRule="auto"/>
        <w:rPr>
          <w:rFonts w:ascii="Arial" w:hAnsi="Arial" w:cs="Arial"/>
        </w:rPr>
      </w:pPr>
    </w:p>
    <w:p w14:paraId="703F855A" w14:textId="77777777" w:rsidR="00B4476E" w:rsidRDefault="00B4476E" w:rsidP="005550DA">
      <w:pPr>
        <w:spacing w:line="480" w:lineRule="auto"/>
        <w:rPr>
          <w:rFonts w:ascii="Arial" w:hAnsi="Arial" w:cs="Arial"/>
        </w:rPr>
      </w:pPr>
      <w:r>
        <w:rPr>
          <w:rFonts w:ascii="Arial" w:hAnsi="Arial" w:cs="Arial"/>
        </w:rPr>
        <w:br w:type="page"/>
      </w:r>
    </w:p>
    <w:p w14:paraId="5C8FEE5D" w14:textId="7AB384C0" w:rsidR="00B4476E" w:rsidRPr="00B60790" w:rsidRDefault="00855F75" w:rsidP="005550DA">
      <w:pPr>
        <w:pStyle w:val="Heading2"/>
        <w:spacing w:line="480" w:lineRule="auto"/>
        <w:jc w:val="center"/>
        <w:rPr>
          <w:color w:val="000000" w:themeColor="text1"/>
        </w:rPr>
      </w:pPr>
      <w:r w:rsidRPr="00B60790">
        <w:rPr>
          <w:color w:val="000000" w:themeColor="text1"/>
        </w:rPr>
        <w:lastRenderedPageBreak/>
        <w:t>Chapter One</w:t>
      </w:r>
    </w:p>
    <w:p w14:paraId="077B9E46" w14:textId="605E88FC" w:rsidR="001700BE" w:rsidRPr="00B60790" w:rsidRDefault="00855F75" w:rsidP="001700BE">
      <w:pPr>
        <w:pStyle w:val="Heading2"/>
        <w:numPr>
          <w:ilvl w:val="0"/>
          <w:numId w:val="1"/>
        </w:numPr>
        <w:rPr>
          <w:color w:val="000000" w:themeColor="text1"/>
        </w:rPr>
      </w:pPr>
      <w:r w:rsidRPr="00B60790">
        <w:rPr>
          <w:color w:val="000000" w:themeColor="text1"/>
        </w:rPr>
        <w:t xml:space="preserve">introduction to Research </w:t>
      </w:r>
    </w:p>
    <w:p w14:paraId="6D5BD5EB" w14:textId="7A6E6D17" w:rsidR="00855F75" w:rsidRPr="00B60790" w:rsidRDefault="00855F75" w:rsidP="00855F75">
      <w:pPr>
        <w:pStyle w:val="Heading2"/>
        <w:ind w:left="390"/>
        <w:rPr>
          <w:color w:val="000000" w:themeColor="text1"/>
        </w:rPr>
      </w:pPr>
      <w:r w:rsidRPr="00B60790">
        <w:rPr>
          <w:color w:val="000000" w:themeColor="text1"/>
        </w:rPr>
        <w:t>1.1 Research Rationale</w:t>
      </w:r>
    </w:p>
    <w:p w14:paraId="626B1828" w14:textId="77777777" w:rsidR="00855F75" w:rsidRPr="00855F75" w:rsidRDefault="00855F75" w:rsidP="00855F75"/>
    <w:p w14:paraId="7E56A479" w14:textId="53415333" w:rsidR="00583251" w:rsidRPr="00583251" w:rsidRDefault="00583251" w:rsidP="005550DA">
      <w:pPr>
        <w:spacing w:line="480" w:lineRule="auto"/>
        <w:rPr>
          <w:rFonts w:ascii="Arial" w:hAnsi="Arial" w:cs="Arial"/>
        </w:rPr>
      </w:pPr>
      <w:r w:rsidRPr="0AF7FAD1">
        <w:rPr>
          <w:rFonts w:ascii="Arial" w:hAnsi="Arial" w:cs="Arial"/>
        </w:rPr>
        <w:t xml:space="preserve"> Currently in the United Kingdom, one of the most prevalent and complicated forms of organised crime </w:t>
      </w:r>
      <w:r w:rsidR="6D45AE9D" w:rsidRPr="0AF7FAD1">
        <w:rPr>
          <w:rFonts w:ascii="Arial" w:hAnsi="Arial" w:cs="Arial"/>
        </w:rPr>
        <w:t>has developed</w:t>
      </w:r>
      <w:r w:rsidRPr="0AF7FAD1">
        <w:rPr>
          <w:rFonts w:ascii="Arial" w:hAnsi="Arial" w:cs="Arial"/>
        </w:rPr>
        <w:t>. Specifically in England</w:t>
      </w:r>
      <w:r w:rsidR="2583FD6B" w:rsidRPr="0AF7FAD1">
        <w:rPr>
          <w:rFonts w:ascii="Arial" w:hAnsi="Arial" w:cs="Arial"/>
        </w:rPr>
        <w:t xml:space="preserve"> and</w:t>
      </w:r>
      <w:r w:rsidRPr="0AF7FAD1">
        <w:rPr>
          <w:rFonts w:ascii="Arial" w:hAnsi="Arial" w:cs="Arial"/>
        </w:rPr>
        <w:t xml:space="preserve"> </w:t>
      </w:r>
      <w:r w:rsidR="07C6883F" w:rsidRPr="0AF7FAD1">
        <w:rPr>
          <w:rFonts w:ascii="Arial" w:hAnsi="Arial" w:cs="Arial"/>
        </w:rPr>
        <w:t xml:space="preserve">Wales, reports </w:t>
      </w:r>
      <w:r w:rsidRPr="0AF7FAD1">
        <w:rPr>
          <w:rFonts w:ascii="Arial" w:hAnsi="Arial" w:cs="Arial"/>
        </w:rPr>
        <w:t xml:space="preserve">seen in recent years, is the growing cases and notoriety of county lines. County lines, with its name deriving from the telephone lines and crossing counties to disperse drugs from urban to rural areas exploiting vulnerable individuals such as children and adults to work for the organised crime groups (NCA, 2015). As a result, those who are involved in county lines are led down a life of crime, causing the breakdown of families, </w:t>
      </w:r>
      <w:r w:rsidR="26082F8D" w:rsidRPr="0AF7FAD1">
        <w:rPr>
          <w:rFonts w:ascii="Arial" w:hAnsi="Arial" w:cs="Arial"/>
        </w:rPr>
        <w:t xml:space="preserve">and an </w:t>
      </w:r>
      <w:r w:rsidRPr="0AF7FAD1">
        <w:rPr>
          <w:rFonts w:ascii="Arial" w:hAnsi="Arial" w:cs="Arial"/>
        </w:rPr>
        <w:t>increase of mental health issues by those affected are not able to see a way out. This dissertation aims to investigate and address the issues faced in county lines, specifically how county lines victims are identified by the agencies who deal with those involved such as the police and social services, and whether these services have shown to effectively help them. The research will be collected and analysed to explore and identify gaps into the literature, this is to explore the details of methods and strategies, such as the multiagency approach to observe whether safeguarding has proven to be effective. Therefore, the literature and research would include:</w:t>
      </w:r>
    </w:p>
    <w:p w14:paraId="5CF0C225" w14:textId="77777777" w:rsidR="00583251" w:rsidRPr="00583251" w:rsidRDefault="00583251" w:rsidP="005550DA">
      <w:pPr>
        <w:spacing w:line="480" w:lineRule="auto"/>
        <w:rPr>
          <w:rFonts w:ascii="Arial" w:hAnsi="Arial" w:cs="Arial"/>
        </w:rPr>
      </w:pPr>
    </w:p>
    <w:p w14:paraId="1B54FFF4" w14:textId="6D0082E6" w:rsidR="00583251" w:rsidRPr="00583251" w:rsidRDefault="00583251" w:rsidP="005550DA">
      <w:pPr>
        <w:spacing w:line="480" w:lineRule="auto"/>
        <w:rPr>
          <w:rFonts w:ascii="Arial" w:hAnsi="Arial" w:cs="Arial"/>
        </w:rPr>
      </w:pPr>
      <w:r w:rsidRPr="00583251">
        <w:rPr>
          <w:rFonts w:ascii="Arial" w:hAnsi="Arial" w:cs="Arial"/>
        </w:rPr>
        <w:t>•</w:t>
      </w:r>
      <w:r w:rsidRPr="00583251">
        <w:rPr>
          <w:rFonts w:ascii="Arial" w:hAnsi="Arial" w:cs="Arial"/>
        </w:rPr>
        <w:tab/>
      </w:r>
      <w:r>
        <w:rPr>
          <w:rFonts w:ascii="Arial" w:hAnsi="Arial" w:cs="Arial"/>
        </w:rPr>
        <w:t>Research</w:t>
      </w:r>
      <w:r w:rsidRPr="00583251">
        <w:rPr>
          <w:rFonts w:ascii="Arial" w:hAnsi="Arial" w:cs="Arial"/>
        </w:rPr>
        <w:t xml:space="preserve"> county lines literature to identify gaps </w:t>
      </w:r>
    </w:p>
    <w:p w14:paraId="26EBE672" w14:textId="77777777" w:rsidR="00583251" w:rsidRPr="00583251" w:rsidRDefault="00583251" w:rsidP="005550DA">
      <w:pPr>
        <w:spacing w:line="480" w:lineRule="auto"/>
        <w:rPr>
          <w:rFonts w:ascii="Arial" w:hAnsi="Arial" w:cs="Arial"/>
        </w:rPr>
      </w:pPr>
      <w:r w:rsidRPr="00583251">
        <w:rPr>
          <w:rFonts w:ascii="Arial" w:hAnsi="Arial" w:cs="Arial"/>
        </w:rPr>
        <w:t>•</w:t>
      </w:r>
      <w:r w:rsidRPr="00583251">
        <w:rPr>
          <w:rFonts w:ascii="Arial" w:hAnsi="Arial" w:cs="Arial"/>
        </w:rPr>
        <w:tab/>
        <w:t xml:space="preserve">Research agencies that work with county lines to identify similarities and parallels, whether they match up with the literature findings, this can include interviewing or contacting them to query county lines efforts that have been done or being made </w:t>
      </w:r>
    </w:p>
    <w:p w14:paraId="42F45CBC" w14:textId="7D2B0B77" w:rsidR="00583251" w:rsidRPr="00583251" w:rsidRDefault="00583251" w:rsidP="005550DA">
      <w:pPr>
        <w:spacing w:line="480" w:lineRule="auto"/>
        <w:rPr>
          <w:rFonts w:ascii="Arial" w:hAnsi="Arial" w:cs="Arial"/>
        </w:rPr>
      </w:pPr>
      <w:r w:rsidRPr="0AF7FAD1">
        <w:rPr>
          <w:rFonts w:ascii="Arial" w:hAnsi="Arial" w:cs="Arial"/>
        </w:rPr>
        <w:t>•</w:t>
      </w:r>
      <w:r>
        <w:tab/>
      </w:r>
      <w:r w:rsidRPr="0AF7FAD1">
        <w:rPr>
          <w:rFonts w:ascii="Arial" w:hAnsi="Arial" w:cs="Arial"/>
        </w:rPr>
        <w:t xml:space="preserve">Compare and contrast from first and </w:t>
      </w:r>
      <w:r w:rsidR="002668A7" w:rsidRPr="0AF7FAD1">
        <w:rPr>
          <w:rFonts w:ascii="Arial" w:hAnsi="Arial" w:cs="Arial"/>
        </w:rPr>
        <w:t>second-hand</w:t>
      </w:r>
      <w:r w:rsidRPr="0AF7FAD1">
        <w:rPr>
          <w:rFonts w:ascii="Arial" w:hAnsi="Arial" w:cs="Arial"/>
        </w:rPr>
        <w:t xml:space="preserve"> research to analyse whether if current strategies are </w:t>
      </w:r>
      <w:proofErr w:type="gramStart"/>
      <w:r w:rsidR="2F8CBB7C" w:rsidRPr="0AF7FAD1">
        <w:rPr>
          <w:rFonts w:ascii="Arial" w:hAnsi="Arial" w:cs="Arial"/>
        </w:rPr>
        <w:t>working, and</w:t>
      </w:r>
      <w:proofErr w:type="gramEnd"/>
      <w:r w:rsidRPr="0AF7FAD1">
        <w:rPr>
          <w:rFonts w:ascii="Arial" w:hAnsi="Arial" w:cs="Arial"/>
        </w:rPr>
        <w:t xml:space="preserve"> suggest what could be done to improve these issues. </w:t>
      </w:r>
    </w:p>
    <w:p w14:paraId="2D635D5D" w14:textId="2A013B1D" w:rsidR="00583251" w:rsidRPr="00583251" w:rsidRDefault="001700BE" w:rsidP="005550DA">
      <w:pPr>
        <w:spacing w:line="480" w:lineRule="auto"/>
        <w:rPr>
          <w:rFonts w:ascii="Arial" w:hAnsi="Arial" w:cs="Arial"/>
        </w:rPr>
      </w:pPr>
      <w:r w:rsidRPr="0AF7FAD1">
        <w:rPr>
          <w:rFonts w:ascii="Arial" w:hAnsi="Arial" w:cs="Arial"/>
        </w:rPr>
        <w:lastRenderedPageBreak/>
        <w:t xml:space="preserve"> I</w:t>
      </w:r>
      <w:r w:rsidR="00583251" w:rsidRPr="0AF7FAD1">
        <w:rPr>
          <w:rFonts w:ascii="Arial" w:hAnsi="Arial" w:cs="Arial"/>
        </w:rPr>
        <w:t xml:space="preserve">n Wales specifically, county lines </w:t>
      </w:r>
      <w:proofErr w:type="gramStart"/>
      <w:r w:rsidR="00583251" w:rsidRPr="0AF7FAD1">
        <w:rPr>
          <w:rFonts w:ascii="Arial" w:hAnsi="Arial" w:cs="Arial"/>
        </w:rPr>
        <w:t>has</w:t>
      </w:r>
      <w:proofErr w:type="gramEnd"/>
      <w:r w:rsidR="00583251" w:rsidRPr="0AF7FAD1">
        <w:rPr>
          <w:rFonts w:ascii="Arial" w:hAnsi="Arial" w:cs="Arial"/>
        </w:rPr>
        <w:t xml:space="preserve"> shown to be </w:t>
      </w:r>
      <w:r w:rsidR="002668A7" w:rsidRPr="0AF7FAD1">
        <w:rPr>
          <w:rFonts w:ascii="Arial" w:hAnsi="Arial" w:cs="Arial"/>
        </w:rPr>
        <w:t>increasing</w:t>
      </w:r>
      <w:r w:rsidR="00583251" w:rsidRPr="0AF7FAD1">
        <w:rPr>
          <w:rFonts w:ascii="Arial" w:hAnsi="Arial" w:cs="Arial"/>
        </w:rPr>
        <w:t xml:space="preserve"> in the past few years, with most recently South Wales Police cracking down on around thirty</w:t>
      </w:r>
      <w:r w:rsidR="00280D1A" w:rsidRPr="0AF7FAD1">
        <w:rPr>
          <w:rFonts w:ascii="Arial" w:hAnsi="Arial" w:cs="Arial"/>
        </w:rPr>
        <w:t xml:space="preserve">-two </w:t>
      </w:r>
      <w:r w:rsidR="00583251" w:rsidRPr="0AF7FAD1">
        <w:rPr>
          <w:rFonts w:ascii="Arial" w:hAnsi="Arial" w:cs="Arial"/>
        </w:rPr>
        <w:t xml:space="preserve">reports of county lines crime from </w:t>
      </w:r>
      <w:r w:rsidR="00922EF4" w:rsidRPr="0AF7FAD1">
        <w:rPr>
          <w:rFonts w:ascii="Arial" w:hAnsi="Arial" w:cs="Arial"/>
        </w:rPr>
        <w:t>May</w:t>
      </w:r>
      <w:r w:rsidR="00583251" w:rsidRPr="0AF7FAD1">
        <w:rPr>
          <w:rFonts w:ascii="Arial" w:hAnsi="Arial" w:cs="Arial"/>
        </w:rPr>
        <w:t xml:space="preserve"> </w:t>
      </w:r>
      <w:r w:rsidR="00922EF4" w:rsidRPr="0AF7FAD1">
        <w:rPr>
          <w:rFonts w:ascii="Arial" w:hAnsi="Arial" w:cs="Arial"/>
        </w:rPr>
        <w:t>of this year (South Wales Police, 2021)</w:t>
      </w:r>
      <w:r w:rsidR="00583251" w:rsidRPr="0AF7FAD1">
        <w:rPr>
          <w:rFonts w:ascii="Arial" w:hAnsi="Arial" w:cs="Arial"/>
        </w:rPr>
        <w:t xml:space="preserve">. </w:t>
      </w:r>
      <w:r w:rsidR="00922EF4" w:rsidRPr="0AF7FAD1">
        <w:rPr>
          <w:rFonts w:ascii="Arial" w:hAnsi="Arial" w:cs="Arial"/>
        </w:rPr>
        <w:t xml:space="preserve">Addition to this, Gwent Police has </w:t>
      </w:r>
      <w:r w:rsidR="00CE7441" w:rsidRPr="0AF7FAD1">
        <w:rPr>
          <w:rFonts w:ascii="Arial" w:hAnsi="Arial" w:cs="Arial"/>
        </w:rPr>
        <w:t xml:space="preserve">reported </w:t>
      </w:r>
      <w:r w:rsidR="737E50F2" w:rsidRPr="0AF7FAD1">
        <w:rPr>
          <w:rFonts w:ascii="Arial" w:hAnsi="Arial" w:cs="Arial"/>
        </w:rPr>
        <w:t xml:space="preserve">the </w:t>
      </w:r>
      <w:r w:rsidR="00CE7441" w:rsidRPr="0AF7FAD1">
        <w:rPr>
          <w:rFonts w:ascii="Arial" w:hAnsi="Arial" w:cs="Arial"/>
        </w:rPr>
        <w:t>latest county line arrest in October (Gwent Police, 2021)</w:t>
      </w:r>
      <w:r w:rsidR="00280D1A" w:rsidRPr="0AF7FAD1">
        <w:rPr>
          <w:rFonts w:ascii="Arial" w:hAnsi="Arial" w:cs="Arial"/>
        </w:rPr>
        <w:t xml:space="preserve">. </w:t>
      </w:r>
      <w:r w:rsidR="00583251" w:rsidRPr="0AF7FAD1">
        <w:rPr>
          <w:rFonts w:ascii="Arial" w:hAnsi="Arial" w:cs="Arial"/>
        </w:rPr>
        <w:t>County lines</w:t>
      </w:r>
      <w:r w:rsidR="0CEAF1FB" w:rsidRPr="0AF7FAD1">
        <w:rPr>
          <w:rFonts w:ascii="Arial" w:hAnsi="Arial" w:cs="Arial"/>
        </w:rPr>
        <w:t>’ aims</w:t>
      </w:r>
      <w:r w:rsidR="00583251" w:rsidRPr="0AF7FAD1">
        <w:rPr>
          <w:rFonts w:ascii="Arial" w:hAnsi="Arial" w:cs="Arial"/>
        </w:rPr>
        <w:t xml:space="preserve"> to disperse drugs from inner city areas to rural smaller towns and villages, this is a way to distract and take the attention away from where the crime groups are making and doing their businesses in their local areas </w:t>
      </w:r>
      <w:r w:rsidR="1DB4BB1A" w:rsidRPr="0AF7FAD1">
        <w:rPr>
          <w:rFonts w:ascii="Arial" w:hAnsi="Arial" w:cs="Arial"/>
        </w:rPr>
        <w:t>derail any connection</w:t>
      </w:r>
      <w:r w:rsidR="00583251" w:rsidRPr="0AF7FAD1">
        <w:rPr>
          <w:rFonts w:ascii="Arial" w:hAnsi="Arial" w:cs="Arial"/>
        </w:rPr>
        <w:t xml:space="preserve"> </w:t>
      </w:r>
      <w:r w:rsidR="1D33FA39" w:rsidRPr="0AF7FAD1">
        <w:rPr>
          <w:rFonts w:ascii="Arial" w:hAnsi="Arial" w:cs="Arial"/>
        </w:rPr>
        <w:t>tracing</w:t>
      </w:r>
      <w:r w:rsidR="00583251" w:rsidRPr="0AF7FAD1">
        <w:rPr>
          <w:rFonts w:ascii="Arial" w:hAnsi="Arial" w:cs="Arial"/>
        </w:rPr>
        <w:t xml:space="preserve"> back to the gangs. Due to this, the issues this causes in not only police agencies trying to locate and deal with criminal gangs, but it also affects the local community, vulnerable adults </w:t>
      </w:r>
      <w:r w:rsidR="00D858B5" w:rsidRPr="0AF7FAD1">
        <w:rPr>
          <w:rFonts w:ascii="Arial" w:hAnsi="Arial" w:cs="Arial"/>
        </w:rPr>
        <w:t xml:space="preserve">and </w:t>
      </w:r>
      <w:r w:rsidR="00583251" w:rsidRPr="0AF7FAD1">
        <w:rPr>
          <w:rFonts w:ascii="Arial" w:hAnsi="Arial" w:cs="Arial"/>
        </w:rPr>
        <w:t xml:space="preserve">children get exploited to work for the new gangs in the area, reduces the quality of the area creating problems for the schools, housing </w:t>
      </w:r>
      <w:r w:rsidR="1FDBF6BC" w:rsidRPr="0AF7FAD1">
        <w:rPr>
          <w:rFonts w:ascii="Arial" w:hAnsi="Arial" w:cs="Arial"/>
        </w:rPr>
        <w:t xml:space="preserve">groups </w:t>
      </w:r>
      <w:r w:rsidR="00583251" w:rsidRPr="0AF7FAD1">
        <w:rPr>
          <w:rFonts w:ascii="Arial" w:hAnsi="Arial" w:cs="Arial"/>
        </w:rPr>
        <w:t>and the council along with vulnerable individuals being involved.</w:t>
      </w:r>
      <w:r w:rsidR="00C13552" w:rsidRPr="0AF7FAD1">
        <w:rPr>
          <w:rFonts w:ascii="Arial" w:hAnsi="Arial" w:cs="Arial"/>
        </w:rPr>
        <w:t xml:space="preserve"> Children are used as “runners” in county lines, whereby they are subject to travel to </w:t>
      </w:r>
      <w:r w:rsidR="006316AF" w:rsidRPr="0AF7FAD1">
        <w:rPr>
          <w:rFonts w:ascii="Arial" w:hAnsi="Arial" w:cs="Arial"/>
        </w:rPr>
        <w:t>courier</w:t>
      </w:r>
      <w:r w:rsidR="00C13552" w:rsidRPr="0AF7FAD1">
        <w:rPr>
          <w:rFonts w:ascii="Arial" w:hAnsi="Arial" w:cs="Arial"/>
        </w:rPr>
        <w:t xml:space="preserve"> drugs</w:t>
      </w:r>
      <w:r w:rsidR="006316AF" w:rsidRPr="0AF7FAD1">
        <w:rPr>
          <w:rFonts w:ascii="Arial" w:hAnsi="Arial" w:cs="Arial"/>
        </w:rPr>
        <w:t xml:space="preserve"> via train transports or cars</w:t>
      </w:r>
      <w:r w:rsidR="00C13552" w:rsidRPr="0AF7FAD1">
        <w:rPr>
          <w:rFonts w:ascii="Arial" w:hAnsi="Arial" w:cs="Arial"/>
        </w:rPr>
        <w:t xml:space="preserve"> (</w:t>
      </w:r>
      <w:proofErr w:type="spellStart"/>
      <w:r w:rsidR="00C13552" w:rsidRPr="0AF7FAD1">
        <w:rPr>
          <w:rFonts w:ascii="Arial" w:hAnsi="Arial" w:cs="Arial"/>
        </w:rPr>
        <w:t>Blakeburn</w:t>
      </w:r>
      <w:proofErr w:type="spellEnd"/>
      <w:r w:rsidR="00C13552" w:rsidRPr="0AF7FAD1">
        <w:rPr>
          <w:rFonts w:ascii="Arial" w:hAnsi="Arial" w:cs="Arial"/>
        </w:rPr>
        <w:t xml:space="preserve">, Smith, 2021, p.240). </w:t>
      </w:r>
      <w:r w:rsidR="006316AF" w:rsidRPr="0AF7FAD1">
        <w:rPr>
          <w:rFonts w:ascii="Arial" w:hAnsi="Arial" w:cs="Arial"/>
        </w:rPr>
        <w:t xml:space="preserve">According to </w:t>
      </w:r>
      <w:r w:rsidR="000C3B1A" w:rsidRPr="0AF7FAD1">
        <w:rPr>
          <w:rFonts w:ascii="Arial" w:hAnsi="Arial" w:cs="Arial"/>
        </w:rPr>
        <w:t>an Ofsted report</w:t>
      </w:r>
      <w:r w:rsidR="006316AF" w:rsidRPr="0AF7FAD1">
        <w:rPr>
          <w:rFonts w:ascii="Arial" w:hAnsi="Arial" w:cs="Arial"/>
        </w:rPr>
        <w:t xml:space="preserve">, there have shown unsatisfactory reviews from service users; failings in </w:t>
      </w:r>
      <w:proofErr w:type="gramStart"/>
      <w:r w:rsidR="006316AF" w:rsidRPr="0AF7FAD1">
        <w:rPr>
          <w:rFonts w:ascii="Arial" w:hAnsi="Arial" w:cs="Arial"/>
        </w:rPr>
        <w:t>up to date</w:t>
      </w:r>
      <w:proofErr w:type="gramEnd"/>
      <w:r w:rsidR="006316AF" w:rsidRPr="0AF7FAD1">
        <w:rPr>
          <w:rFonts w:ascii="Arial" w:hAnsi="Arial" w:cs="Arial"/>
        </w:rPr>
        <w:t xml:space="preserve"> visits and </w:t>
      </w:r>
      <w:proofErr w:type="spellStart"/>
      <w:r w:rsidR="006316AF" w:rsidRPr="0AF7FAD1">
        <w:rPr>
          <w:rFonts w:ascii="Arial" w:hAnsi="Arial" w:cs="Arial"/>
        </w:rPr>
        <w:t>well being</w:t>
      </w:r>
      <w:proofErr w:type="spellEnd"/>
      <w:r w:rsidR="006316AF" w:rsidRPr="0AF7FAD1">
        <w:rPr>
          <w:rFonts w:ascii="Arial" w:hAnsi="Arial" w:cs="Arial"/>
        </w:rPr>
        <w:t xml:space="preserve"> checks are being made which has brought on to the research of </w:t>
      </w:r>
      <w:r w:rsidR="000C3B1A" w:rsidRPr="0AF7FAD1">
        <w:rPr>
          <w:rFonts w:ascii="Arial" w:hAnsi="Arial" w:cs="Arial"/>
        </w:rPr>
        <w:t>the</w:t>
      </w:r>
      <w:r w:rsidR="006316AF" w:rsidRPr="0AF7FAD1">
        <w:rPr>
          <w:rFonts w:ascii="Arial" w:hAnsi="Arial" w:cs="Arial"/>
        </w:rPr>
        <w:t xml:space="preserve"> study</w:t>
      </w:r>
      <w:r w:rsidR="000C3B1A" w:rsidRPr="0AF7FAD1">
        <w:rPr>
          <w:rFonts w:ascii="Arial" w:hAnsi="Arial" w:cs="Arial"/>
        </w:rPr>
        <w:t xml:space="preserve"> (APPG, 2013, cited in Sturrock, Holmes, 2015, p.16). Therefore,</w:t>
      </w:r>
      <w:r w:rsidR="006316AF" w:rsidRPr="0AF7FAD1">
        <w:rPr>
          <w:rFonts w:ascii="Arial" w:hAnsi="Arial" w:cs="Arial"/>
        </w:rPr>
        <w:t xml:space="preserve"> </w:t>
      </w:r>
      <w:r w:rsidR="00C13552" w:rsidRPr="0AF7FAD1">
        <w:rPr>
          <w:rFonts w:ascii="Arial" w:hAnsi="Arial" w:cs="Arial"/>
        </w:rPr>
        <w:t>In the cases of missing children from care</w:t>
      </w:r>
      <w:r w:rsidR="6821DA10" w:rsidRPr="0AF7FAD1">
        <w:rPr>
          <w:rFonts w:ascii="Arial" w:hAnsi="Arial" w:cs="Arial"/>
        </w:rPr>
        <w:t>,</w:t>
      </w:r>
      <w:r w:rsidR="00C13552" w:rsidRPr="0AF7FAD1">
        <w:rPr>
          <w:rFonts w:ascii="Arial" w:hAnsi="Arial" w:cs="Arial"/>
        </w:rPr>
        <w:t xml:space="preserve"> or fail to have updated reports with the care services, it places great risks on children being lost in the system if concerns on the wellbeing are not being reported. </w:t>
      </w:r>
      <w:r w:rsidR="00583251" w:rsidRPr="0AF7FAD1">
        <w:rPr>
          <w:rFonts w:ascii="Arial" w:hAnsi="Arial" w:cs="Arial"/>
        </w:rPr>
        <w:t xml:space="preserve">The way in which those who are considered vulnerable may be due to already being criminal involved through peers or family connections, there have been instances where adults are exploited due to dependency, whereby the gang will overtake their homes as a form of </w:t>
      </w:r>
      <w:r w:rsidR="00586A8E" w:rsidRPr="0AF7FAD1">
        <w:rPr>
          <w:rFonts w:ascii="Arial" w:hAnsi="Arial" w:cs="Arial"/>
        </w:rPr>
        <w:t>‘</w:t>
      </w:r>
      <w:r w:rsidR="00583251" w:rsidRPr="0AF7FAD1">
        <w:rPr>
          <w:rFonts w:ascii="Arial" w:hAnsi="Arial" w:cs="Arial"/>
        </w:rPr>
        <w:t>cuckooing</w:t>
      </w:r>
      <w:r w:rsidR="00586A8E" w:rsidRPr="0AF7FAD1">
        <w:rPr>
          <w:rFonts w:ascii="Arial" w:hAnsi="Arial" w:cs="Arial"/>
        </w:rPr>
        <w:t>’</w:t>
      </w:r>
      <w:r w:rsidR="00583251" w:rsidRPr="0AF7FAD1">
        <w:rPr>
          <w:rFonts w:ascii="Arial" w:hAnsi="Arial" w:cs="Arial"/>
        </w:rPr>
        <w:t xml:space="preserve"> to hold and sell drugs</w:t>
      </w:r>
      <w:r w:rsidR="00280D1A" w:rsidRPr="0AF7FAD1">
        <w:rPr>
          <w:rFonts w:ascii="Arial" w:hAnsi="Arial" w:cs="Arial"/>
        </w:rPr>
        <w:t xml:space="preserve"> (Moyle, 2019, p.740)</w:t>
      </w:r>
      <w:r w:rsidR="00583251" w:rsidRPr="0AF7FAD1">
        <w:rPr>
          <w:rFonts w:ascii="Arial" w:hAnsi="Arial" w:cs="Arial"/>
        </w:rPr>
        <w:t xml:space="preserve">. </w:t>
      </w:r>
      <w:r w:rsidR="00586A8E" w:rsidRPr="0AF7FAD1">
        <w:rPr>
          <w:rFonts w:ascii="Arial" w:hAnsi="Arial" w:cs="Arial"/>
        </w:rPr>
        <w:t>This draw</w:t>
      </w:r>
      <w:r w:rsidR="00C13552" w:rsidRPr="0AF7FAD1">
        <w:rPr>
          <w:rFonts w:ascii="Arial" w:hAnsi="Arial" w:cs="Arial"/>
        </w:rPr>
        <w:t>s</w:t>
      </w:r>
      <w:r w:rsidR="00586A8E" w:rsidRPr="0AF7FAD1">
        <w:rPr>
          <w:rFonts w:ascii="Arial" w:hAnsi="Arial" w:cs="Arial"/>
        </w:rPr>
        <w:t xml:space="preserve"> upon the</w:t>
      </w:r>
      <w:r w:rsidR="00280D1A" w:rsidRPr="0AF7FAD1">
        <w:rPr>
          <w:rFonts w:ascii="Arial" w:hAnsi="Arial" w:cs="Arial"/>
        </w:rPr>
        <w:t xml:space="preserve"> concern w</w:t>
      </w:r>
      <w:r w:rsidR="00586A8E" w:rsidRPr="0AF7FAD1">
        <w:rPr>
          <w:rFonts w:ascii="Arial" w:hAnsi="Arial" w:cs="Arial"/>
        </w:rPr>
        <w:t>hether if the</w:t>
      </w:r>
      <w:r w:rsidR="00280D1A" w:rsidRPr="0AF7FAD1">
        <w:rPr>
          <w:rFonts w:ascii="Arial" w:hAnsi="Arial" w:cs="Arial"/>
        </w:rPr>
        <w:t xml:space="preserve"> </w:t>
      </w:r>
      <w:r w:rsidR="00586A8E" w:rsidRPr="0AF7FAD1">
        <w:rPr>
          <w:rFonts w:ascii="Arial" w:hAnsi="Arial" w:cs="Arial"/>
        </w:rPr>
        <w:t>long-term</w:t>
      </w:r>
      <w:r w:rsidR="00280D1A" w:rsidRPr="0AF7FAD1">
        <w:rPr>
          <w:rFonts w:ascii="Arial" w:hAnsi="Arial" w:cs="Arial"/>
        </w:rPr>
        <w:t xml:space="preserve"> abuse may </w:t>
      </w:r>
      <w:r w:rsidR="00586A8E" w:rsidRPr="0AF7FAD1">
        <w:rPr>
          <w:rFonts w:ascii="Arial" w:hAnsi="Arial" w:cs="Arial"/>
        </w:rPr>
        <w:t xml:space="preserve">contribute to </w:t>
      </w:r>
      <w:r w:rsidR="00280D1A" w:rsidRPr="0AF7FAD1">
        <w:rPr>
          <w:rFonts w:ascii="Arial" w:hAnsi="Arial" w:cs="Arial"/>
        </w:rPr>
        <w:t xml:space="preserve">victims </w:t>
      </w:r>
      <w:r w:rsidR="00586A8E" w:rsidRPr="0AF7FAD1">
        <w:rPr>
          <w:rFonts w:ascii="Arial" w:hAnsi="Arial" w:cs="Arial"/>
        </w:rPr>
        <w:t xml:space="preserve">who are being </w:t>
      </w:r>
      <w:r w:rsidR="00280D1A" w:rsidRPr="0AF7FAD1">
        <w:rPr>
          <w:rFonts w:ascii="Arial" w:hAnsi="Arial" w:cs="Arial"/>
        </w:rPr>
        <w:t>exploited</w:t>
      </w:r>
      <w:r w:rsidR="00586A8E" w:rsidRPr="0AF7FAD1">
        <w:rPr>
          <w:rFonts w:ascii="Arial" w:hAnsi="Arial" w:cs="Arial"/>
        </w:rPr>
        <w:t>,</w:t>
      </w:r>
      <w:r w:rsidR="00280D1A" w:rsidRPr="0AF7FAD1">
        <w:rPr>
          <w:rFonts w:ascii="Arial" w:hAnsi="Arial" w:cs="Arial"/>
        </w:rPr>
        <w:t xml:space="preserve"> </w:t>
      </w:r>
      <w:r w:rsidR="00586A8E" w:rsidRPr="0AF7FAD1">
        <w:rPr>
          <w:rFonts w:ascii="Arial" w:hAnsi="Arial" w:cs="Arial"/>
        </w:rPr>
        <w:t xml:space="preserve">could </w:t>
      </w:r>
      <w:r w:rsidR="00280D1A" w:rsidRPr="0AF7FAD1">
        <w:rPr>
          <w:rFonts w:ascii="Arial" w:hAnsi="Arial" w:cs="Arial"/>
        </w:rPr>
        <w:t>potentially grow up to lead a criminal lifestyle</w:t>
      </w:r>
      <w:r w:rsidR="00586A8E" w:rsidRPr="0AF7FAD1">
        <w:rPr>
          <w:rFonts w:ascii="Arial" w:hAnsi="Arial" w:cs="Arial"/>
        </w:rPr>
        <w:t xml:space="preserve"> in the future (Brown, 2019, p.636-637). </w:t>
      </w:r>
    </w:p>
    <w:p w14:paraId="58017DDE" w14:textId="77777777" w:rsidR="00583251" w:rsidRPr="00583251" w:rsidRDefault="00583251" w:rsidP="005550DA">
      <w:pPr>
        <w:spacing w:line="480" w:lineRule="auto"/>
        <w:rPr>
          <w:rFonts w:ascii="Arial" w:hAnsi="Arial" w:cs="Arial"/>
        </w:rPr>
      </w:pPr>
    </w:p>
    <w:p w14:paraId="4C46999F" w14:textId="02FA868B" w:rsidR="00583251" w:rsidRPr="00583251" w:rsidRDefault="00583251" w:rsidP="005550DA">
      <w:pPr>
        <w:spacing w:line="480" w:lineRule="auto"/>
        <w:rPr>
          <w:rFonts w:ascii="Arial" w:hAnsi="Arial" w:cs="Arial"/>
        </w:rPr>
      </w:pPr>
      <w:r w:rsidRPr="0AF7FAD1">
        <w:rPr>
          <w:rFonts w:ascii="Arial" w:hAnsi="Arial" w:cs="Arial"/>
        </w:rPr>
        <w:t xml:space="preserve">The literature </w:t>
      </w:r>
      <w:r w:rsidR="00DC5D99" w:rsidRPr="0AF7FAD1">
        <w:rPr>
          <w:rFonts w:ascii="Arial" w:hAnsi="Arial" w:cs="Arial"/>
        </w:rPr>
        <w:t>will also look at</w:t>
      </w:r>
      <w:r w:rsidRPr="0AF7FAD1">
        <w:rPr>
          <w:rFonts w:ascii="Arial" w:hAnsi="Arial" w:cs="Arial"/>
        </w:rPr>
        <w:t xml:space="preserve"> the criminal justice system</w:t>
      </w:r>
      <w:r w:rsidR="005E4164" w:rsidRPr="0AF7FAD1">
        <w:rPr>
          <w:rFonts w:ascii="Arial" w:hAnsi="Arial" w:cs="Arial"/>
        </w:rPr>
        <w:t>’</w:t>
      </w:r>
      <w:r w:rsidRPr="0AF7FAD1">
        <w:rPr>
          <w:rFonts w:ascii="Arial" w:hAnsi="Arial" w:cs="Arial"/>
        </w:rPr>
        <w:t xml:space="preserve">s stance on organised crime, </w:t>
      </w:r>
      <w:r w:rsidR="005E4164" w:rsidRPr="0AF7FAD1">
        <w:rPr>
          <w:rFonts w:ascii="Arial" w:hAnsi="Arial" w:cs="Arial"/>
        </w:rPr>
        <w:t xml:space="preserve">such as </w:t>
      </w:r>
      <w:r w:rsidRPr="0AF7FAD1">
        <w:rPr>
          <w:rFonts w:ascii="Arial" w:hAnsi="Arial" w:cs="Arial"/>
        </w:rPr>
        <w:t xml:space="preserve">who would be considered vulnerable, </w:t>
      </w:r>
      <w:r w:rsidR="794C0512" w:rsidRPr="0AF7FAD1">
        <w:rPr>
          <w:rFonts w:ascii="Arial" w:hAnsi="Arial" w:cs="Arial"/>
        </w:rPr>
        <w:t>queries into</w:t>
      </w:r>
      <w:r w:rsidR="00FE19C9" w:rsidRPr="0AF7FAD1">
        <w:rPr>
          <w:rFonts w:ascii="Arial" w:hAnsi="Arial" w:cs="Arial"/>
        </w:rPr>
        <w:t xml:space="preserve"> the </w:t>
      </w:r>
      <w:r w:rsidRPr="0AF7FAD1">
        <w:rPr>
          <w:rFonts w:ascii="Arial" w:hAnsi="Arial" w:cs="Arial"/>
        </w:rPr>
        <w:t xml:space="preserve">age of </w:t>
      </w:r>
      <w:r w:rsidR="00D858B5" w:rsidRPr="0AF7FAD1">
        <w:rPr>
          <w:rFonts w:ascii="Arial" w:hAnsi="Arial" w:cs="Arial"/>
        </w:rPr>
        <w:t>consent and</w:t>
      </w:r>
      <w:r w:rsidRPr="0AF7FAD1">
        <w:rPr>
          <w:rFonts w:ascii="Arial" w:hAnsi="Arial" w:cs="Arial"/>
        </w:rPr>
        <w:t xml:space="preserve"> be aware of </w:t>
      </w:r>
      <w:r w:rsidRPr="0AF7FAD1">
        <w:rPr>
          <w:rFonts w:ascii="Arial" w:hAnsi="Arial" w:cs="Arial"/>
        </w:rPr>
        <w:lastRenderedPageBreak/>
        <w:t>being involved in criminal behaviour</w:t>
      </w:r>
      <w:r w:rsidR="00D858B5" w:rsidRPr="0AF7FAD1">
        <w:rPr>
          <w:rFonts w:ascii="Arial" w:hAnsi="Arial" w:cs="Arial"/>
        </w:rPr>
        <w:t>, whether it</w:t>
      </w:r>
      <w:r w:rsidRPr="0AF7FAD1">
        <w:rPr>
          <w:rFonts w:ascii="Arial" w:hAnsi="Arial" w:cs="Arial"/>
        </w:rPr>
        <w:t xml:space="preserve"> was out of choice or being forced into doing</w:t>
      </w:r>
      <w:r w:rsidR="00D52DF4" w:rsidRPr="0AF7FAD1">
        <w:rPr>
          <w:rFonts w:ascii="Arial" w:hAnsi="Arial" w:cs="Arial"/>
        </w:rPr>
        <w:t>, thus the individual could face prosecution (Stone, 2018, p.287-289)</w:t>
      </w:r>
      <w:r w:rsidRPr="0AF7FAD1">
        <w:rPr>
          <w:rFonts w:ascii="Arial" w:hAnsi="Arial" w:cs="Arial"/>
        </w:rPr>
        <w:t xml:space="preserve">. </w:t>
      </w:r>
      <w:r w:rsidR="00220566" w:rsidRPr="0AF7FAD1">
        <w:rPr>
          <w:rFonts w:ascii="Arial" w:hAnsi="Arial" w:cs="Arial"/>
        </w:rPr>
        <w:t>Observing whether</w:t>
      </w:r>
      <w:r w:rsidRPr="0AF7FAD1">
        <w:rPr>
          <w:rFonts w:ascii="Arial" w:hAnsi="Arial" w:cs="Arial"/>
        </w:rPr>
        <w:t xml:space="preserve"> the proposals and </w:t>
      </w:r>
      <w:r w:rsidR="00037F7C" w:rsidRPr="0AF7FAD1">
        <w:rPr>
          <w:rFonts w:ascii="Arial" w:hAnsi="Arial" w:cs="Arial"/>
        </w:rPr>
        <w:t>guidelines</w:t>
      </w:r>
      <w:r w:rsidRPr="0AF7FAD1">
        <w:rPr>
          <w:rFonts w:ascii="Arial" w:hAnsi="Arial" w:cs="Arial"/>
        </w:rPr>
        <w:t xml:space="preserve"> imposed by the government </w:t>
      </w:r>
      <w:r w:rsidR="00220566" w:rsidRPr="0AF7FAD1">
        <w:rPr>
          <w:rFonts w:ascii="Arial" w:hAnsi="Arial" w:cs="Arial"/>
        </w:rPr>
        <w:t>have</w:t>
      </w:r>
      <w:r w:rsidRPr="0AF7FAD1">
        <w:rPr>
          <w:rFonts w:ascii="Arial" w:hAnsi="Arial" w:cs="Arial"/>
        </w:rPr>
        <w:t xml:space="preserve"> shown to be effective to tackle county lines</w:t>
      </w:r>
      <w:r w:rsidR="26C6BF42" w:rsidRPr="0AF7FAD1">
        <w:rPr>
          <w:rFonts w:ascii="Arial" w:hAnsi="Arial" w:cs="Arial"/>
        </w:rPr>
        <w:t>, additionally</w:t>
      </w:r>
      <w:r w:rsidR="005E4164" w:rsidRPr="0AF7FAD1">
        <w:rPr>
          <w:rFonts w:ascii="Arial" w:hAnsi="Arial" w:cs="Arial"/>
        </w:rPr>
        <w:t>,</w:t>
      </w:r>
      <w:r w:rsidRPr="0AF7FAD1">
        <w:rPr>
          <w:rFonts w:ascii="Arial" w:hAnsi="Arial" w:cs="Arial"/>
        </w:rPr>
        <w:t xml:space="preserve"> these methods and strategies are a means to be a fix for all, in the situation whereby a child who is involved in county lines, they are judged upon their actions and decisions</w:t>
      </w:r>
      <w:r w:rsidR="061931DB" w:rsidRPr="0AF7FAD1">
        <w:rPr>
          <w:rFonts w:ascii="Arial" w:hAnsi="Arial" w:cs="Arial"/>
        </w:rPr>
        <w:t>.</w:t>
      </w:r>
      <w:r w:rsidRPr="0AF7FAD1">
        <w:rPr>
          <w:rFonts w:ascii="Arial" w:hAnsi="Arial" w:cs="Arial"/>
        </w:rPr>
        <w:t xml:space="preserve"> yet has there been an inquiry into the child’s mental health and </w:t>
      </w:r>
      <w:r w:rsidR="00A8371E" w:rsidRPr="0AF7FAD1">
        <w:rPr>
          <w:rFonts w:ascii="Arial" w:hAnsi="Arial" w:cs="Arial"/>
        </w:rPr>
        <w:t>wellbeing</w:t>
      </w:r>
      <w:r w:rsidRPr="0AF7FAD1">
        <w:rPr>
          <w:rFonts w:ascii="Arial" w:hAnsi="Arial" w:cs="Arial"/>
        </w:rPr>
        <w:t xml:space="preserve">, </w:t>
      </w:r>
      <w:r w:rsidR="00220566" w:rsidRPr="0AF7FAD1">
        <w:rPr>
          <w:rFonts w:ascii="Arial" w:hAnsi="Arial" w:cs="Arial"/>
        </w:rPr>
        <w:t xml:space="preserve">or if </w:t>
      </w:r>
      <w:r w:rsidRPr="0AF7FAD1">
        <w:rPr>
          <w:rFonts w:ascii="Arial" w:hAnsi="Arial" w:cs="Arial"/>
        </w:rPr>
        <w:t>the state of living for the child has been investigated to ensure no future criminal involvement from peers or relatives</w:t>
      </w:r>
      <w:r w:rsidR="00220566" w:rsidRPr="0AF7FAD1">
        <w:rPr>
          <w:rFonts w:ascii="Arial" w:hAnsi="Arial" w:cs="Arial"/>
        </w:rPr>
        <w:t>,</w:t>
      </w:r>
      <w:r w:rsidRPr="0AF7FAD1">
        <w:rPr>
          <w:rFonts w:ascii="Arial" w:hAnsi="Arial" w:cs="Arial"/>
        </w:rPr>
        <w:t xml:space="preserve"> thus speculating effective safeguarding. How have the agencies appropriately dealt with the cases of children being </w:t>
      </w:r>
      <w:r w:rsidR="00037F7C" w:rsidRPr="0AF7FAD1">
        <w:rPr>
          <w:rFonts w:ascii="Arial" w:hAnsi="Arial" w:cs="Arial"/>
        </w:rPr>
        <w:t>groomed</w:t>
      </w:r>
      <w:r w:rsidRPr="0AF7FAD1">
        <w:rPr>
          <w:rFonts w:ascii="Arial" w:hAnsi="Arial" w:cs="Arial"/>
        </w:rPr>
        <w:t xml:space="preserve"> in county lines, namely with the different and opposing strategies each agency has in place such as the </w:t>
      </w:r>
      <w:r w:rsidR="7CFC65D9" w:rsidRPr="0AF7FAD1">
        <w:rPr>
          <w:rFonts w:ascii="Arial" w:hAnsi="Arial" w:cs="Arial"/>
        </w:rPr>
        <w:t>‘Z</w:t>
      </w:r>
      <w:r w:rsidRPr="0AF7FAD1">
        <w:rPr>
          <w:rFonts w:ascii="Arial" w:hAnsi="Arial" w:cs="Arial"/>
        </w:rPr>
        <w:t>ero tolerance</w:t>
      </w:r>
      <w:r w:rsidR="00220566" w:rsidRPr="0AF7FAD1">
        <w:rPr>
          <w:rFonts w:ascii="Arial" w:hAnsi="Arial" w:cs="Arial"/>
        </w:rPr>
        <w:t xml:space="preserve"> </w:t>
      </w:r>
      <w:r w:rsidR="00016587" w:rsidRPr="0AF7FAD1">
        <w:rPr>
          <w:rFonts w:ascii="Arial" w:hAnsi="Arial" w:cs="Arial"/>
        </w:rPr>
        <w:t>strategy</w:t>
      </w:r>
      <w:r w:rsidR="2E304F89" w:rsidRPr="0AF7FAD1">
        <w:rPr>
          <w:rFonts w:ascii="Arial" w:hAnsi="Arial" w:cs="Arial"/>
        </w:rPr>
        <w:t>’</w:t>
      </w:r>
      <w:r w:rsidR="00016587" w:rsidRPr="0AF7FAD1">
        <w:rPr>
          <w:rFonts w:ascii="Arial" w:hAnsi="Arial" w:cs="Arial"/>
        </w:rPr>
        <w:t xml:space="preserve"> (Newburn, Jones, 2007, p.222)</w:t>
      </w:r>
      <w:r w:rsidRPr="0AF7FAD1">
        <w:rPr>
          <w:rFonts w:ascii="Arial" w:hAnsi="Arial" w:cs="Arial"/>
        </w:rPr>
        <w:t xml:space="preserve">, how would these strategies differ from social services with handling cases and understanding the signs of behaviour and mental </w:t>
      </w:r>
      <w:r w:rsidR="7F1E87B0" w:rsidRPr="0AF7FAD1">
        <w:rPr>
          <w:rFonts w:ascii="Arial" w:hAnsi="Arial" w:cs="Arial"/>
        </w:rPr>
        <w:t>health or</w:t>
      </w:r>
      <w:r w:rsidRPr="0AF7FAD1">
        <w:rPr>
          <w:rFonts w:ascii="Arial" w:hAnsi="Arial" w:cs="Arial"/>
        </w:rPr>
        <w:t xml:space="preserve"> dismissing them for another agency to take on or passed over to. Moreover, investigating the child’s circumstances and environment being a crucial factor to the </w:t>
      </w:r>
      <w:r w:rsidR="00220566" w:rsidRPr="0AF7FAD1">
        <w:rPr>
          <w:rFonts w:ascii="Arial" w:hAnsi="Arial" w:cs="Arial"/>
        </w:rPr>
        <w:t>individual’s</w:t>
      </w:r>
      <w:r w:rsidRPr="0AF7FAD1">
        <w:rPr>
          <w:rFonts w:ascii="Arial" w:hAnsi="Arial" w:cs="Arial"/>
        </w:rPr>
        <w:t xml:space="preserve"> involvement in county lines</w:t>
      </w:r>
      <w:r w:rsidR="00220566" w:rsidRPr="0AF7FAD1">
        <w:rPr>
          <w:rFonts w:ascii="Arial" w:hAnsi="Arial" w:cs="Arial"/>
        </w:rPr>
        <w:t>,</w:t>
      </w:r>
      <w:r w:rsidRPr="0AF7FAD1">
        <w:rPr>
          <w:rFonts w:ascii="Arial" w:hAnsi="Arial" w:cs="Arial"/>
        </w:rPr>
        <w:t xml:space="preserve"> such as gang influences or living in a poor area. Lastly whether factors such as gender and</w:t>
      </w:r>
      <w:r w:rsidR="00220566" w:rsidRPr="0AF7FAD1">
        <w:rPr>
          <w:rFonts w:ascii="Arial" w:hAnsi="Arial" w:cs="Arial"/>
        </w:rPr>
        <w:t xml:space="preserve">/or </w:t>
      </w:r>
      <w:r w:rsidRPr="0AF7FAD1">
        <w:rPr>
          <w:rFonts w:ascii="Arial" w:hAnsi="Arial" w:cs="Arial"/>
        </w:rPr>
        <w:t>race</w:t>
      </w:r>
      <w:r w:rsidR="0F27C4C2" w:rsidRPr="0AF7FAD1">
        <w:rPr>
          <w:rFonts w:ascii="Arial" w:hAnsi="Arial" w:cs="Arial"/>
        </w:rPr>
        <w:t>, abilities or economic status</w:t>
      </w:r>
      <w:r w:rsidRPr="0AF7FAD1">
        <w:rPr>
          <w:rFonts w:ascii="Arial" w:hAnsi="Arial" w:cs="Arial"/>
        </w:rPr>
        <w:t xml:space="preserve"> have a role to play into being situated as vulnerable, such as being specifically targeted by gangs to work for them, manipulated and groomed promising a better life for them, girls specifically being manipulated and exploited as they are led to believe they will be loved and appreciated by doing these criminal favours</w:t>
      </w:r>
      <w:r w:rsidR="2E5FA1FA" w:rsidRPr="0AF7FAD1">
        <w:rPr>
          <w:rFonts w:ascii="Arial" w:hAnsi="Arial" w:cs="Arial"/>
        </w:rPr>
        <w:t xml:space="preserve"> (Moyle, 2019</w:t>
      </w:r>
      <w:r w:rsidR="5685DFBF" w:rsidRPr="0AF7FAD1">
        <w:rPr>
          <w:rFonts w:ascii="Arial" w:hAnsi="Arial" w:cs="Arial"/>
        </w:rPr>
        <w:t>, p.743-745</w:t>
      </w:r>
      <w:r w:rsidR="2E5FA1FA" w:rsidRPr="0AF7FAD1">
        <w:rPr>
          <w:rFonts w:ascii="Arial" w:hAnsi="Arial" w:cs="Arial"/>
        </w:rPr>
        <w:t>)</w:t>
      </w:r>
      <w:r w:rsidRPr="0AF7FAD1">
        <w:rPr>
          <w:rFonts w:ascii="Arial" w:hAnsi="Arial" w:cs="Arial"/>
        </w:rPr>
        <w:t>. According to the</w:t>
      </w:r>
      <w:r w:rsidR="6A1E3E77" w:rsidRPr="0AF7FAD1">
        <w:rPr>
          <w:rFonts w:ascii="Arial" w:hAnsi="Arial" w:cs="Arial"/>
        </w:rPr>
        <w:t xml:space="preserve"> missing person and children’s</w:t>
      </w:r>
      <w:r w:rsidRPr="0AF7FAD1">
        <w:rPr>
          <w:rFonts w:ascii="Arial" w:hAnsi="Arial" w:cs="Arial"/>
        </w:rPr>
        <w:t xml:space="preserve"> charities</w:t>
      </w:r>
      <w:r w:rsidR="0362FC3E" w:rsidRPr="0AF7FAD1">
        <w:rPr>
          <w:rFonts w:ascii="Arial" w:hAnsi="Arial" w:cs="Arial"/>
        </w:rPr>
        <w:t xml:space="preserve"> such as Catch-22</w:t>
      </w:r>
      <w:r w:rsidRPr="0AF7FAD1">
        <w:rPr>
          <w:rFonts w:ascii="Arial" w:hAnsi="Arial" w:cs="Arial"/>
        </w:rPr>
        <w:t>, a lot of problems have risen from the quality of service given to this involved in county lines, such as missing children cases and mental health issues are not being addressed by the agencies, another issue being flagged is the way in which multi agency effectively work together, misunderstandings of powers and policies between care agencies and the police</w:t>
      </w:r>
      <w:r w:rsidR="3BA14B0B" w:rsidRPr="0AF7FAD1">
        <w:rPr>
          <w:rFonts w:ascii="Arial" w:hAnsi="Arial" w:cs="Arial"/>
        </w:rPr>
        <w:t xml:space="preserve"> (</w:t>
      </w:r>
      <w:r w:rsidR="76259C37" w:rsidRPr="0AF7FAD1">
        <w:rPr>
          <w:rFonts w:ascii="Arial" w:hAnsi="Arial" w:cs="Arial"/>
        </w:rPr>
        <w:t>Wareham,</w:t>
      </w:r>
      <w:r w:rsidR="3BA14B0B" w:rsidRPr="0AF7FAD1">
        <w:rPr>
          <w:rFonts w:ascii="Arial" w:hAnsi="Arial" w:cs="Arial"/>
        </w:rPr>
        <w:t xml:space="preserve"> 2021)</w:t>
      </w:r>
      <w:r w:rsidR="00220566" w:rsidRPr="0AF7FAD1">
        <w:rPr>
          <w:rFonts w:ascii="Arial" w:hAnsi="Arial" w:cs="Arial"/>
        </w:rPr>
        <w:t>.</w:t>
      </w:r>
      <w:r w:rsidRPr="0AF7FAD1">
        <w:rPr>
          <w:rFonts w:ascii="Arial" w:hAnsi="Arial" w:cs="Arial"/>
        </w:rPr>
        <w:t xml:space="preserve"> </w:t>
      </w:r>
      <w:r w:rsidR="00220566" w:rsidRPr="0AF7FAD1">
        <w:rPr>
          <w:rFonts w:ascii="Arial" w:hAnsi="Arial" w:cs="Arial"/>
        </w:rPr>
        <w:t>E</w:t>
      </w:r>
      <w:r w:rsidRPr="0AF7FAD1">
        <w:rPr>
          <w:rFonts w:ascii="Arial" w:hAnsi="Arial" w:cs="Arial"/>
        </w:rPr>
        <w:t>specially when it comes to mental health</w:t>
      </w:r>
      <w:r w:rsidR="00220566" w:rsidRPr="0AF7FAD1">
        <w:rPr>
          <w:rFonts w:ascii="Arial" w:hAnsi="Arial" w:cs="Arial"/>
        </w:rPr>
        <w:t>,</w:t>
      </w:r>
      <w:r w:rsidRPr="0AF7FAD1">
        <w:rPr>
          <w:rFonts w:ascii="Arial" w:hAnsi="Arial" w:cs="Arial"/>
        </w:rPr>
        <w:t xml:space="preserve"> who is there to address the issues if neither agency is specialised in that area of expertise, or whether charities or health agencies who are to specialise in health and well-being, </w:t>
      </w:r>
      <w:r w:rsidR="00220566" w:rsidRPr="0AF7FAD1">
        <w:rPr>
          <w:rFonts w:ascii="Arial" w:hAnsi="Arial" w:cs="Arial"/>
        </w:rPr>
        <w:t xml:space="preserve">are </w:t>
      </w:r>
      <w:r w:rsidRPr="0AF7FAD1">
        <w:rPr>
          <w:rFonts w:ascii="Arial" w:hAnsi="Arial" w:cs="Arial"/>
        </w:rPr>
        <w:t xml:space="preserve">not </w:t>
      </w:r>
      <w:r w:rsidR="64CEE7BA" w:rsidRPr="0AF7FAD1">
        <w:rPr>
          <w:rFonts w:ascii="Arial" w:hAnsi="Arial" w:cs="Arial"/>
        </w:rPr>
        <w:t>noticing</w:t>
      </w:r>
      <w:r w:rsidRPr="0AF7FAD1">
        <w:rPr>
          <w:rFonts w:ascii="Arial" w:hAnsi="Arial" w:cs="Arial"/>
        </w:rPr>
        <w:t xml:space="preserve"> the signs or dismissing them for other </w:t>
      </w:r>
      <w:r w:rsidR="00220566" w:rsidRPr="0AF7FAD1">
        <w:rPr>
          <w:rFonts w:ascii="Arial" w:hAnsi="Arial" w:cs="Arial"/>
        </w:rPr>
        <w:lastRenderedPageBreak/>
        <w:t>non-urgent</w:t>
      </w:r>
      <w:r w:rsidRPr="0AF7FAD1">
        <w:rPr>
          <w:rFonts w:ascii="Arial" w:hAnsi="Arial" w:cs="Arial"/>
        </w:rPr>
        <w:t xml:space="preserve"> issues such as behavioural problems</w:t>
      </w:r>
      <w:r w:rsidR="00FB767D" w:rsidRPr="0AF7FAD1">
        <w:rPr>
          <w:rFonts w:ascii="Arial" w:hAnsi="Arial" w:cs="Arial"/>
        </w:rPr>
        <w:t xml:space="preserve"> (Wareham, 2021)</w:t>
      </w:r>
      <w:r w:rsidRPr="0AF7FAD1">
        <w:rPr>
          <w:rFonts w:ascii="Arial" w:hAnsi="Arial" w:cs="Arial"/>
        </w:rPr>
        <w:t xml:space="preserve">. </w:t>
      </w:r>
      <w:r w:rsidR="00220566" w:rsidRPr="0AF7FAD1">
        <w:rPr>
          <w:rFonts w:ascii="Arial" w:hAnsi="Arial" w:cs="Arial"/>
        </w:rPr>
        <w:t xml:space="preserve">These types of </w:t>
      </w:r>
      <w:r w:rsidR="00B70903" w:rsidRPr="0AF7FAD1">
        <w:rPr>
          <w:rFonts w:ascii="Arial" w:hAnsi="Arial" w:cs="Arial"/>
        </w:rPr>
        <w:t>issues</w:t>
      </w:r>
      <w:r w:rsidRPr="0AF7FAD1">
        <w:rPr>
          <w:rFonts w:ascii="Arial" w:hAnsi="Arial" w:cs="Arial"/>
        </w:rPr>
        <w:t xml:space="preserve"> will be further explored into the</w:t>
      </w:r>
      <w:r w:rsidR="00B70903" w:rsidRPr="0AF7FAD1">
        <w:rPr>
          <w:rFonts w:ascii="Arial" w:hAnsi="Arial" w:cs="Arial"/>
        </w:rPr>
        <w:t xml:space="preserve"> literature, then with the</w:t>
      </w:r>
      <w:r w:rsidRPr="0AF7FAD1">
        <w:rPr>
          <w:rFonts w:ascii="Arial" w:hAnsi="Arial" w:cs="Arial"/>
        </w:rPr>
        <w:t xml:space="preserve"> agencies around my area in Wales to investigate whether there has been a change or any synchronicities into the literature explored into this study to identify how these </w:t>
      </w:r>
      <w:r w:rsidR="00220566" w:rsidRPr="0AF7FAD1">
        <w:rPr>
          <w:rFonts w:ascii="Arial" w:hAnsi="Arial" w:cs="Arial"/>
        </w:rPr>
        <w:t>concerns</w:t>
      </w:r>
      <w:r w:rsidRPr="0AF7FAD1">
        <w:rPr>
          <w:rFonts w:ascii="Arial" w:hAnsi="Arial" w:cs="Arial"/>
        </w:rPr>
        <w:t xml:space="preserve"> can be changed to prevent or help future cases of county lines. </w:t>
      </w:r>
    </w:p>
    <w:p w14:paraId="4B8038C9" w14:textId="196F4E01" w:rsidR="00583251" w:rsidRPr="00B60790" w:rsidRDefault="008D0858" w:rsidP="008D0858">
      <w:pPr>
        <w:pStyle w:val="Heading2"/>
        <w:rPr>
          <w:color w:val="000000" w:themeColor="text1"/>
        </w:rPr>
      </w:pPr>
      <w:r w:rsidRPr="00B60790">
        <w:rPr>
          <w:color w:val="000000" w:themeColor="text1"/>
        </w:rPr>
        <w:t xml:space="preserve">1.2 Methods of Data Collection </w:t>
      </w:r>
    </w:p>
    <w:p w14:paraId="12782EA7" w14:textId="77777777" w:rsidR="008D0858" w:rsidRPr="008D0858" w:rsidRDefault="008D0858" w:rsidP="008D0858"/>
    <w:p w14:paraId="110F5090" w14:textId="74715EC9" w:rsidR="00583251" w:rsidRPr="00583251" w:rsidRDefault="001700BE" w:rsidP="005550DA">
      <w:pPr>
        <w:spacing w:line="480" w:lineRule="auto"/>
        <w:rPr>
          <w:rFonts w:ascii="Arial" w:hAnsi="Arial" w:cs="Arial"/>
        </w:rPr>
      </w:pPr>
      <w:r>
        <w:rPr>
          <w:rFonts w:ascii="Arial" w:hAnsi="Arial" w:cs="Arial"/>
        </w:rPr>
        <w:t xml:space="preserve"> </w:t>
      </w:r>
      <w:r w:rsidR="00583251" w:rsidRPr="00583251">
        <w:rPr>
          <w:rFonts w:ascii="Arial" w:hAnsi="Arial" w:cs="Arial"/>
        </w:rPr>
        <w:t xml:space="preserve">The way it will be approached to collect the research data will be </w:t>
      </w:r>
      <w:r w:rsidR="0059089B">
        <w:rPr>
          <w:rFonts w:ascii="Arial" w:hAnsi="Arial" w:cs="Arial"/>
        </w:rPr>
        <w:t>of</w:t>
      </w:r>
      <w:r w:rsidR="00583251" w:rsidRPr="00583251">
        <w:rPr>
          <w:rFonts w:ascii="Arial" w:hAnsi="Arial" w:cs="Arial"/>
        </w:rPr>
        <w:t xml:space="preserve"> </w:t>
      </w:r>
      <w:r w:rsidR="0059089B">
        <w:rPr>
          <w:rFonts w:ascii="Arial" w:hAnsi="Arial" w:cs="Arial"/>
        </w:rPr>
        <w:t xml:space="preserve">mostly </w:t>
      </w:r>
      <w:r w:rsidR="00583251" w:rsidRPr="00583251">
        <w:rPr>
          <w:rFonts w:ascii="Arial" w:hAnsi="Arial" w:cs="Arial"/>
        </w:rPr>
        <w:t>qualitative</w:t>
      </w:r>
      <w:r w:rsidR="0059089B">
        <w:rPr>
          <w:rFonts w:ascii="Arial" w:hAnsi="Arial" w:cs="Arial"/>
        </w:rPr>
        <w:t xml:space="preserve"> methods</w:t>
      </w:r>
      <w:r w:rsidR="00583251" w:rsidRPr="00583251">
        <w:rPr>
          <w:rFonts w:ascii="Arial" w:hAnsi="Arial" w:cs="Arial"/>
        </w:rPr>
        <w:t xml:space="preserve">, ideally </w:t>
      </w:r>
      <w:r w:rsidR="00037F7C" w:rsidRPr="00583251">
        <w:rPr>
          <w:rFonts w:ascii="Arial" w:hAnsi="Arial" w:cs="Arial"/>
        </w:rPr>
        <w:t>qualitative</w:t>
      </w:r>
      <w:r w:rsidR="00583251" w:rsidRPr="00583251">
        <w:rPr>
          <w:rFonts w:ascii="Arial" w:hAnsi="Arial" w:cs="Arial"/>
        </w:rPr>
        <w:t xml:space="preserve"> as it would be suitable to collect data through interviews and questionnaires to obtain experiences first</w:t>
      </w:r>
      <w:r w:rsidR="002668A7">
        <w:rPr>
          <w:rFonts w:ascii="Arial" w:hAnsi="Arial" w:cs="Arial"/>
        </w:rPr>
        <w:t>-</w:t>
      </w:r>
      <w:r w:rsidR="00583251" w:rsidRPr="00583251">
        <w:rPr>
          <w:rFonts w:ascii="Arial" w:hAnsi="Arial" w:cs="Arial"/>
        </w:rPr>
        <w:t xml:space="preserve">hand from the agencies themselves. Once the agencies are selected, namely from social services and police agencies, it will then be compared and analysed to observe qualities of data to reach a conclusion to the study. The type of questions considered will be in relation to what will be discovered in the literature and contemporary situations already aware by the current legislation. </w:t>
      </w:r>
    </w:p>
    <w:p w14:paraId="13925A1D" w14:textId="54969FB0" w:rsidR="00583251" w:rsidRPr="00B60790" w:rsidRDefault="001700BE" w:rsidP="001700BE">
      <w:pPr>
        <w:pStyle w:val="Heading2"/>
        <w:rPr>
          <w:color w:val="000000" w:themeColor="text1"/>
        </w:rPr>
      </w:pPr>
      <w:r w:rsidRPr="00B60790">
        <w:rPr>
          <w:color w:val="000000" w:themeColor="text1"/>
        </w:rPr>
        <w:t xml:space="preserve">1.3 Limitations </w:t>
      </w:r>
    </w:p>
    <w:p w14:paraId="31790458" w14:textId="77777777" w:rsidR="001700BE" w:rsidRPr="001700BE" w:rsidRDefault="001700BE" w:rsidP="001700BE"/>
    <w:p w14:paraId="693BD0C0" w14:textId="2367973B" w:rsidR="003109CA" w:rsidRPr="003109CA" w:rsidRDefault="001700BE" w:rsidP="003109CA">
      <w:pPr>
        <w:spacing w:line="480" w:lineRule="auto"/>
        <w:rPr>
          <w:rFonts w:ascii="Arial" w:hAnsi="Arial" w:cs="Arial"/>
        </w:rPr>
      </w:pPr>
      <w:r>
        <w:rPr>
          <w:rFonts w:ascii="Arial" w:hAnsi="Arial" w:cs="Arial"/>
        </w:rPr>
        <w:t xml:space="preserve"> </w:t>
      </w:r>
      <w:r w:rsidR="00583251" w:rsidRPr="00583251">
        <w:rPr>
          <w:rFonts w:ascii="Arial" w:hAnsi="Arial" w:cs="Arial"/>
        </w:rPr>
        <w:t xml:space="preserve">Limitations are kept in mind that it would not be possible to go into the study in </w:t>
      </w:r>
      <w:proofErr w:type="gramStart"/>
      <w:r w:rsidR="00583251" w:rsidRPr="00583251">
        <w:rPr>
          <w:rFonts w:ascii="Arial" w:hAnsi="Arial" w:cs="Arial"/>
        </w:rPr>
        <w:t>great detail</w:t>
      </w:r>
      <w:proofErr w:type="gramEnd"/>
      <w:r w:rsidR="00583251" w:rsidRPr="00583251">
        <w:rPr>
          <w:rFonts w:ascii="Arial" w:hAnsi="Arial" w:cs="Arial"/>
        </w:rPr>
        <w:t xml:space="preserve"> due to time limitations, affordability and costs of arranging with agencies, </w:t>
      </w:r>
      <w:r w:rsidR="0059089B">
        <w:rPr>
          <w:rFonts w:ascii="Arial" w:hAnsi="Arial" w:cs="Arial"/>
        </w:rPr>
        <w:t xml:space="preserve">creating interview questions </w:t>
      </w:r>
      <w:r w:rsidR="00583251" w:rsidRPr="00583251">
        <w:rPr>
          <w:rFonts w:ascii="Arial" w:hAnsi="Arial" w:cs="Arial"/>
        </w:rPr>
        <w:t>the varied types of agencies that would be asked to be involved.</w:t>
      </w:r>
      <w:r w:rsidR="00D858B5">
        <w:rPr>
          <w:rFonts w:ascii="Arial" w:hAnsi="Arial" w:cs="Arial"/>
        </w:rPr>
        <w:t xml:space="preserve"> Due to </w:t>
      </w:r>
      <w:r w:rsidR="0059089B">
        <w:rPr>
          <w:rFonts w:ascii="Arial" w:hAnsi="Arial" w:cs="Arial"/>
        </w:rPr>
        <w:t xml:space="preserve">county lines </w:t>
      </w:r>
      <w:r w:rsidR="006D23B4">
        <w:rPr>
          <w:rFonts w:ascii="Arial" w:hAnsi="Arial" w:cs="Arial"/>
        </w:rPr>
        <w:t>involv</w:t>
      </w:r>
      <w:r w:rsidR="00D858B5">
        <w:rPr>
          <w:rFonts w:ascii="Arial" w:hAnsi="Arial" w:cs="Arial"/>
        </w:rPr>
        <w:t>ing</w:t>
      </w:r>
      <w:r w:rsidR="006D23B4">
        <w:rPr>
          <w:rFonts w:ascii="Arial" w:hAnsi="Arial" w:cs="Arial"/>
        </w:rPr>
        <w:t xml:space="preserve"> certain agencies from the care system and criminal investigative services, ideally interviews will be conducted with crown prosecution service, social services, the police, schools and council. </w:t>
      </w:r>
      <w:r w:rsidR="00D858B5">
        <w:rPr>
          <w:rFonts w:ascii="Arial" w:hAnsi="Arial" w:cs="Arial"/>
        </w:rPr>
        <w:t xml:space="preserve">It will be kept in mind that there are </w:t>
      </w:r>
      <w:r w:rsidR="00583251" w:rsidRPr="00583251">
        <w:rPr>
          <w:rFonts w:ascii="Arial" w:hAnsi="Arial" w:cs="Arial"/>
        </w:rPr>
        <w:t xml:space="preserve">risks of </w:t>
      </w:r>
      <w:r w:rsidR="0059089B" w:rsidRPr="00583251">
        <w:rPr>
          <w:rFonts w:ascii="Arial" w:hAnsi="Arial" w:cs="Arial"/>
        </w:rPr>
        <w:t>non-response</w:t>
      </w:r>
      <w:r w:rsidR="00583251" w:rsidRPr="00583251">
        <w:rPr>
          <w:rFonts w:ascii="Arial" w:hAnsi="Arial" w:cs="Arial"/>
        </w:rPr>
        <w:t xml:space="preserve"> from selected contacts which also causes time constraints. It is also considered in the quantifiable methods of data collection about doing surveys, however more thought into how the data will be collected in this method, as this study is specific to a select group that information would like to be obtained from. Therefore</w:t>
      </w:r>
      <w:r w:rsidR="00D858B5">
        <w:rPr>
          <w:rFonts w:ascii="Arial" w:hAnsi="Arial" w:cs="Arial"/>
        </w:rPr>
        <w:t>,</w:t>
      </w:r>
      <w:r w:rsidR="00583251" w:rsidRPr="00583251">
        <w:rPr>
          <w:rFonts w:ascii="Arial" w:hAnsi="Arial" w:cs="Arial"/>
        </w:rPr>
        <w:t xml:space="preserve"> mass anonymous surveys would not be feasible as the data could be disingenuous to the study. Lastly</w:t>
      </w:r>
      <w:r w:rsidR="00037F7C">
        <w:rPr>
          <w:rFonts w:ascii="Arial" w:hAnsi="Arial" w:cs="Arial"/>
        </w:rPr>
        <w:t>,</w:t>
      </w:r>
      <w:r w:rsidR="00583251" w:rsidRPr="00583251">
        <w:rPr>
          <w:rFonts w:ascii="Arial" w:hAnsi="Arial" w:cs="Arial"/>
        </w:rPr>
        <w:t xml:space="preserve"> with the current situation of COVID 19</w:t>
      </w:r>
      <w:r w:rsidR="00181753">
        <w:rPr>
          <w:rFonts w:ascii="Arial" w:hAnsi="Arial" w:cs="Arial"/>
        </w:rPr>
        <w:t>,</w:t>
      </w:r>
      <w:r w:rsidR="00583251" w:rsidRPr="00583251">
        <w:rPr>
          <w:rFonts w:ascii="Arial" w:hAnsi="Arial" w:cs="Arial"/>
        </w:rPr>
        <w:t xml:space="preserve"> additional challenges </w:t>
      </w:r>
      <w:r w:rsidR="002668A7">
        <w:rPr>
          <w:rFonts w:ascii="Arial" w:hAnsi="Arial" w:cs="Arial"/>
        </w:rPr>
        <w:t>could occur with</w:t>
      </w:r>
      <w:r w:rsidR="00583251" w:rsidRPr="00583251">
        <w:rPr>
          <w:rFonts w:ascii="Arial" w:hAnsi="Arial" w:cs="Arial"/>
        </w:rPr>
        <w:t xml:space="preserve"> obtaining data for the </w:t>
      </w:r>
      <w:r w:rsidR="001A01FC" w:rsidRPr="00583251">
        <w:rPr>
          <w:rFonts w:ascii="Arial" w:hAnsi="Arial" w:cs="Arial"/>
        </w:rPr>
        <w:t>research,</w:t>
      </w:r>
      <w:r w:rsidR="00583251" w:rsidRPr="00583251">
        <w:rPr>
          <w:rFonts w:ascii="Arial" w:hAnsi="Arial" w:cs="Arial"/>
        </w:rPr>
        <w:t xml:space="preserve"> which could mean </w:t>
      </w:r>
      <w:r w:rsidR="00583251" w:rsidRPr="00583251">
        <w:rPr>
          <w:rFonts w:ascii="Arial" w:hAnsi="Arial" w:cs="Arial"/>
        </w:rPr>
        <w:lastRenderedPageBreak/>
        <w:t xml:space="preserve">limited contact from selected participants, reduced access to amenities such as the university and library, and lastly the cost of purchasing the correct equipment to conduct the studies. </w:t>
      </w:r>
      <w:r>
        <w:rPr>
          <w:rFonts w:ascii="Arial" w:hAnsi="Arial" w:cs="Arial"/>
        </w:rPr>
        <w:t>Therefore,</w:t>
      </w:r>
      <w:r w:rsidR="002668A7">
        <w:rPr>
          <w:rFonts w:ascii="Arial" w:hAnsi="Arial" w:cs="Arial"/>
        </w:rPr>
        <w:t xml:space="preserve"> with the time given, management will be necessary such as creating schedules </w:t>
      </w:r>
      <w:r w:rsidR="001A01FC">
        <w:rPr>
          <w:rFonts w:ascii="Arial" w:hAnsi="Arial" w:cs="Arial"/>
        </w:rPr>
        <w:t xml:space="preserve">to ensure enough time is made to arrange interviews or to create adjustments, to amending </w:t>
      </w:r>
      <w:r w:rsidR="009E3F38">
        <w:rPr>
          <w:rFonts w:ascii="Arial" w:hAnsi="Arial" w:cs="Arial"/>
        </w:rPr>
        <w:t>paperwork</w:t>
      </w:r>
      <w:r w:rsidR="001A01FC">
        <w:rPr>
          <w:rFonts w:ascii="Arial" w:hAnsi="Arial" w:cs="Arial"/>
        </w:rPr>
        <w:t xml:space="preserve">. </w:t>
      </w:r>
    </w:p>
    <w:p w14:paraId="0AC86F17" w14:textId="56EC966E" w:rsidR="00583251" w:rsidRPr="00583251" w:rsidRDefault="003109CA" w:rsidP="003109CA">
      <w:pPr>
        <w:spacing w:line="480" w:lineRule="auto"/>
        <w:rPr>
          <w:rFonts w:ascii="Arial" w:hAnsi="Arial" w:cs="Arial"/>
        </w:rPr>
      </w:pPr>
      <w:r>
        <w:rPr>
          <w:rFonts w:ascii="Arial" w:hAnsi="Arial" w:cs="Arial"/>
        </w:rPr>
        <w:t xml:space="preserve"> </w:t>
      </w:r>
      <w:r w:rsidR="009C2A21">
        <w:rPr>
          <w:rFonts w:ascii="Arial" w:hAnsi="Arial" w:cs="Arial"/>
        </w:rPr>
        <w:t xml:space="preserve">The </w:t>
      </w:r>
      <w:r w:rsidR="009C2A21" w:rsidRPr="003109CA">
        <w:rPr>
          <w:rFonts w:ascii="Arial" w:hAnsi="Arial" w:cs="Arial"/>
        </w:rPr>
        <w:t>focal</w:t>
      </w:r>
      <w:r w:rsidRPr="003109CA">
        <w:rPr>
          <w:rFonts w:ascii="Arial" w:hAnsi="Arial" w:cs="Arial"/>
        </w:rPr>
        <w:t xml:space="preserve"> point of this study is to observe how the strategies and approaches made by the agencies help those in county lines such as safeguarding, and how it can be prevented for the future. It is to be aware that not all issues can be fixed, but it can be something to work towards, it also understood not to make assumptions before doing the study, as preconceived perceptions may not allow growth of information to the study. The forth coming chapters will explain how the research will be conducted, how the data will be obtained and analysed, to finally how the data will be translated and understood to conclude the dissertation.</w:t>
      </w:r>
    </w:p>
    <w:p w14:paraId="79D03BF5" w14:textId="739F4FC2" w:rsidR="001700BE" w:rsidRPr="00B60790" w:rsidRDefault="001700BE" w:rsidP="001700BE">
      <w:pPr>
        <w:pStyle w:val="Heading2"/>
        <w:rPr>
          <w:color w:val="000000" w:themeColor="text1"/>
        </w:rPr>
      </w:pPr>
      <w:r w:rsidRPr="00B60790">
        <w:rPr>
          <w:color w:val="000000" w:themeColor="text1"/>
        </w:rPr>
        <w:t>1.</w:t>
      </w:r>
      <w:r w:rsidR="009E3F38" w:rsidRPr="00B60790">
        <w:rPr>
          <w:color w:val="000000" w:themeColor="text1"/>
        </w:rPr>
        <w:t>4</w:t>
      </w:r>
      <w:r w:rsidRPr="00B60790">
        <w:rPr>
          <w:color w:val="000000" w:themeColor="text1"/>
        </w:rPr>
        <w:t xml:space="preserve"> Research Design Layout </w:t>
      </w:r>
    </w:p>
    <w:p w14:paraId="4D7E8195" w14:textId="77777777" w:rsidR="001700BE" w:rsidRPr="001700BE" w:rsidRDefault="001700BE" w:rsidP="001700BE"/>
    <w:p w14:paraId="5A63352B" w14:textId="77777777" w:rsidR="006879E8" w:rsidRDefault="00583251" w:rsidP="005550DA">
      <w:pPr>
        <w:spacing w:line="480" w:lineRule="auto"/>
        <w:rPr>
          <w:rFonts w:ascii="Arial" w:hAnsi="Arial" w:cs="Arial"/>
        </w:rPr>
      </w:pPr>
      <w:r w:rsidRPr="00583251">
        <w:rPr>
          <w:rFonts w:ascii="Arial" w:hAnsi="Arial" w:cs="Arial"/>
        </w:rPr>
        <w:t>The</w:t>
      </w:r>
      <w:r w:rsidR="001700BE">
        <w:rPr>
          <w:rFonts w:ascii="Arial" w:hAnsi="Arial" w:cs="Arial"/>
        </w:rPr>
        <w:t xml:space="preserve"> Chapters in this paper will be in order of how the research will be carried </w:t>
      </w:r>
      <w:proofErr w:type="gramStart"/>
      <w:r w:rsidR="001700BE">
        <w:rPr>
          <w:rFonts w:ascii="Arial" w:hAnsi="Arial" w:cs="Arial"/>
        </w:rPr>
        <w:t>out</w:t>
      </w:r>
      <w:r w:rsidR="004A3F8C">
        <w:rPr>
          <w:rFonts w:ascii="Arial" w:hAnsi="Arial" w:cs="Arial"/>
        </w:rPr>
        <w:t>;</w:t>
      </w:r>
      <w:proofErr w:type="gramEnd"/>
      <w:r w:rsidR="004A3F8C">
        <w:rPr>
          <w:rFonts w:ascii="Arial" w:hAnsi="Arial" w:cs="Arial"/>
        </w:rPr>
        <w:t xml:space="preserve"> </w:t>
      </w:r>
    </w:p>
    <w:p w14:paraId="3DE02687" w14:textId="2C37C10B" w:rsidR="001700BE" w:rsidRDefault="006879E8" w:rsidP="005550DA">
      <w:pPr>
        <w:spacing w:line="480" w:lineRule="auto"/>
        <w:rPr>
          <w:rFonts w:ascii="Arial" w:hAnsi="Arial" w:cs="Arial"/>
        </w:rPr>
      </w:pPr>
      <w:r>
        <w:rPr>
          <w:rFonts w:ascii="Arial" w:hAnsi="Arial" w:cs="Arial"/>
        </w:rPr>
        <w:t xml:space="preserve">Chapter One will give </w:t>
      </w:r>
      <w:r w:rsidR="004A3F8C">
        <w:rPr>
          <w:rFonts w:ascii="Arial" w:hAnsi="Arial" w:cs="Arial"/>
        </w:rPr>
        <w:t xml:space="preserve">the reader </w:t>
      </w:r>
      <w:r>
        <w:rPr>
          <w:rFonts w:ascii="Arial" w:hAnsi="Arial" w:cs="Arial"/>
        </w:rPr>
        <w:t xml:space="preserve">an introduction and understanding of the research topic, showing the aims and </w:t>
      </w:r>
      <w:r w:rsidR="00181753">
        <w:rPr>
          <w:rFonts w:ascii="Arial" w:hAnsi="Arial" w:cs="Arial"/>
        </w:rPr>
        <w:t>objectives</w:t>
      </w:r>
      <w:r>
        <w:rPr>
          <w:rFonts w:ascii="Arial" w:hAnsi="Arial" w:cs="Arial"/>
        </w:rPr>
        <w:t xml:space="preserve"> of the study.</w:t>
      </w:r>
    </w:p>
    <w:p w14:paraId="223C1022" w14:textId="6A100702" w:rsidR="006879E8" w:rsidRDefault="006879E8" w:rsidP="005550DA">
      <w:pPr>
        <w:spacing w:line="480" w:lineRule="auto"/>
        <w:rPr>
          <w:rFonts w:ascii="Arial" w:hAnsi="Arial" w:cs="Arial"/>
        </w:rPr>
      </w:pPr>
      <w:r>
        <w:rPr>
          <w:rFonts w:ascii="Arial" w:hAnsi="Arial" w:cs="Arial"/>
        </w:rPr>
        <w:t>Chapter Two will provide literature research from past studies and current legislations and/ or policies that will show gaps or issues</w:t>
      </w:r>
      <w:r w:rsidR="00181753">
        <w:rPr>
          <w:rFonts w:ascii="Arial" w:hAnsi="Arial" w:cs="Arial"/>
        </w:rPr>
        <w:t xml:space="preserve"> that may support the research rationale.</w:t>
      </w:r>
      <w:r>
        <w:rPr>
          <w:rFonts w:ascii="Arial" w:hAnsi="Arial" w:cs="Arial"/>
        </w:rPr>
        <w:t xml:space="preserve"> </w:t>
      </w:r>
      <w:r w:rsidR="00181753">
        <w:rPr>
          <w:rFonts w:ascii="Arial" w:hAnsi="Arial" w:cs="Arial"/>
        </w:rPr>
        <w:t xml:space="preserve">A variety of text, books and government and agency sources will be </w:t>
      </w:r>
      <w:r w:rsidR="00B734B1">
        <w:rPr>
          <w:rFonts w:ascii="Arial" w:hAnsi="Arial" w:cs="Arial"/>
        </w:rPr>
        <w:t>gathered and analysed to find the gaps.</w:t>
      </w:r>
      <w:r w:rsidR="00181753">
        <w:rPr>
          <w:rFonts w:ascii="Arial" w:hAnsi="Arial" w:cs="Arial"/>
        </w:rPr>
        <w:t xml:space="preserve"> </w:t>
      </w:r>
    </w:p>
    <w:p w14:paraId="30441383" w14:textId="24287FF8" w:rsidR="00181753" w:rsidRDefault="00181753" w:rsidP="005550DA">
      <w:pPr>
        <w:spacing w:line="480" w:lineRule="auto"/>
        <w:rPr>
          <w:rFonts w:ascii="Arial" w:hAnsi="Arial" w:cs="Arial"/>
        </w:rPr>
      </w:pPr>
      <w:r>
        <w:rPr>
          <w:rFonts w:ascii="Arial" w:hAnsi="Arial" w:cs="Arial"/>
        </w:rPr>
        <w:t xml:space="preserve">Chapter Three </w:t>
      </w:r>
      <w:r w:rsidR="00B734B1">
        <w:rPr>
          <w:rFonts w:ascii="Arial" w:hAnsi="Arial" w:cs="Arial"/>
        </w:rPr>
        <w:t xml:space="preserve">will provide the reader information about research methodology, with an explanation to why a specific method was chosen for the data collection. The reader will also observe the steps into the method, along with the </w:t>
      </w:r>
      <w:r w:rsidR="00E8108D">
        <w:rPr>
          <w:rFonts w:ascii="Arial" w:hAnsi="Arial" w:cs="Arial"/>
        </w:rPr>
        <w:t xml:space="preserve">advantages and </w:t>
      </w:r>
      <w:r w:rsidR="00B734B1">
        <w:rPr>
          <w:rFonts w:ascii="Arial" w:hAnsi="Arial" w:cs="Arial"/>
        </w:rPr>
        <w:t>limitations</w:t>
      </w:r>
      <w:r w:rsidR="00E8108D">
        <w:rPr>
          <w:rFonts w:ascii="Arial" w:hAnsi="Arial" w:cs="Arial"/>
        </w:rPr>
        <w:t xml:space="preserve"> for choice of method. </w:t>
      </w:r>
    </w:p>
    <w:p w14:paraId="40C20F1B" w14:textId="4ED3C745" w:rsidR="00E8108D" w:rsidRDefault="00E8108D" w:rsidP="005550DA">
      <w:pPr>
        <w:spacing w:line="480" w:lineRule="auto"/>
        <w:rPr>
          <w:rFonts w:ascii="Arial" w:hAnsi="Arial" w:cs="Arial"/>
        </w:rPr>
      </w:pPr>
      <w:r>
        <w:rPr>
          <w:rFonts w:ascii="Arial" w:hAnsi="Arial" w:cs="Arial"/>
        </w:rPr>
        <w:lastRenderedPageBreak/>
        <w:t xml:space="preserve">Chapter Four will show the reader the data findings, the analysis and discussion of answers with reference to the literature studies in Chapter Two. </w:t>
      </w:r>
    </w:p>
    <w:p w14:paraId="2D907AA2" w14:textId="206C5805" w:rsidR="00E8108D" w:rsidRDefault="00E8108D" w:rsidP="005550DA">
      <w:pPr>
        <w:spacing w:line="480" w:lineRule="auto"/>
        <w:rPr>
          <w:rFonts w:ascii="Arial" w:hAnsi="Arial" w:cs="Arial"/>
        </w:rPr>
      </w:pPr>
      <w:r>
        <w:rPr>
          <w:rFonts w:ascii="Arial" w:hAnsi="Arial" w:cs="Arial"/>
        </w:rPr>
        <w:t xml:space="preserve">Chapter Five will conclude with the research findings with the data provided from the previous chapter, as well with an overview of thoughts towards the whole study, such as reflecting </w:t>
      </w:r>
      <w:r w:rsidR="001400A8">
        <w:rPr>
          <w:rFonts w:ascii="Arial" w:hAnsi="Arial" w:cs="Arial"/>
        </w:rPr>
        <w:t xml:space="preserve">methods and findings and any constraints that occurred. </w:t>
      </w:r>
    </w:p>
    <w:p w14:paraId="48B2BB3B" w14:textId="77777777" w:rsidR="001700BE" w:rsidRDefault="001700BE" w:rsidP="005550DA">
      <w:pPr>
        <w:spacing w:line="480" w:lineRule="auto"/>
        <w:rPr>
          <w:rFonts w:ascii="Arial" w:hAnsi="Arial" w:cs="Arial"/>
        </w:rPr>
      </w:pPr>
    </w:p>
    <w:p w14:paraId="3A73EEA4" w14:textId="77777777" w:rsidR="001700BE" w:rsidRDefault="001700BE" w:rsidP="005550DA">
      <w:pPr>
        <w:spacing w:line="480" w:lineRule="auto"/>
        <w:rPr>
          <w:rFonts w:ascii="Arial" w:hAnsi="Arial" w:cs="Arial"/>
        </w:rPr>
      </w:pPr>
    </w:p>
    <w:p w14:paraId="13C4AFDD" w14:textId="77777777" w:rsidR="001700BE" w:rsidRDefault="001700BE" w:rsidP="005550DA">
      <w:pPr>
        <w:spacing w:line="480" w:lineRule="auto"/>
        <w:rPr>
          <w:rFonts w:ascii="Arial" w:hAnsi="Arial" w:cs="Arial"/>
        </w:rPr>
      </w:pPr>
    </w:p>
    <w:p w14:paraId="16DC5754" w14:textId="77777777" w:rsidR="001700BE" w:rsidRDefault="001700BE" w:rsidP="005550DA">
      <w:pPr>
        <w:spacing w:line="480" w:lineRule="auto"/>
        <w:rPr>
          <w:rFonts w:ascii="Arial" w:hAnsi="Arial" w:cs="Arial"/>
        </w:rPr>
      </w:pPr>
    </w:p>
    <w:p w14:paraId="3EFD58B8" w14:textId="77777777" w:rsidR="001700BE" w:rsidRDefault="001700BE" w:rsidP="005550DA">
      <w:pPr>
        <w:spacing w:line="480" w:lineRule="auto"/>
        <w:rPr>
          <w:rFonts w:ascii="Arial" w:hAnsi="Arial" w:cs="Arial"/>
        </w:rPr>
      </w:pPr>
    </w:p>
    <w:p w14:paraId="1E16F264" w14:textId="77777777" w:rsidR="001700BE" w:rsidRDefault="001700BE" w:rsidP="005550DA">
      <w:pPr>
        <w:spacing w:line="480" w:lineRule="auto"/>
        <w:rPr>
          <w:rFonts w:ascii="Arial" w:hAnsi="Arial" w:cs="Arial"/>
        </w:rPr>
      </w:pPr>
    </w:p>
    <w:p w14:paraId="2E3B8D03" w14:textId="77777777" w:rsidR="001700BE" w:rsidRDefault="001700BE" w:rsidP="005550DA">
      <w:pPr>
        <w:spacing w:line="480" w:lineRule="auto"/>
        <w:rPr>
          <w:rFonts w:ascii="Arial" w:hAnsi="Arial" w:cs="Arial"/>
        </w:rPr>
      </w:pPr>
    </w:p>
    <w:p w14:paraId="3403215B" w14:textId="77777777" w:rsidR="00D724B4" w:rsidRPr="00583251" w:rsidRDefault="00D724B4" w:rsidP="005550DA">
      <w:pPr>
        <w:spacing w:line="480" w:lineRule="auto"/>
        <w:rPr>
          <w:rFonts w:ascii="Arial" w:hAnsi="Arial" w:cs="Arial"/>
        </w:rPr>
      </w:pPr>
    </w:p>
    <w:p w14:paraId="66FDE00E" w14:textId="0F6F6B5D" w:rsidR="00D724B4" w:rsidRPr="00583251" w:rsidRDefault="00D724B4" w:rsidP="005550DA">
      <w:pPr>
        <w:spacing w:line="480" w:lineRule="auto"/>
        <w:rPr>
          <w:rFonts w:ascii="Arial" w:hAnsi="Arial" w:cs="Arial"/>
        </w:rPr>
      </w:pPr>
    </w:p>
    <w:p w14:paraId="40769631" w14:textId="32D57ACD" w:rsidR="00037F7C" w:rsidRDefault="00D724B4" w:rsidP="005550DA">
      <w:pPr>
        <w:spacing w:line="480" w:lineRule="auto"/>
      </w:pPr>
      <w:r>
        <w:t xml:space="preserve"> </w:t>
      </w:r>
    </w:p>
    <w:p w14:paraId="42D4D58D" w14:textId="77777777" w:rsidR="00037F7C" w:rsidRDefault="00037F7C">
      <w:r>
        <w:br w:type="page"/>
      </w:r>
    </w:p>
    <w:p w14:paraId="19C19749" w14:textId="34D9DA51" w:rsidR="00D724B4" w:rsidRPr="00B60790" w:rsidRDefault="00B60790" w:rsidP="00037F7C">
      <w:pPr>
        <w:pStyle w:val="Heading2"/>
        <w:jc w:val="center"/>
        <w:rPr>
          <w:color w:val="000000" w:themeColor="text1"/>
        </w:rPr>
      </w:pPr>
      <w:r>
        <w:rPr>
          <w:color w:val="000000" w:themeColor="text1"/>
        </w:rPr>
        <w:lastRenderedPageBreak/>
        <w:t>Chapter Two</w:t>
      </w:r>
    </w:p>
    <w:p w14:paraId="40932670" w14:textId="2A46AB79" w:rsidR="005550DA" w:rsidRDefault="00B60790" w:rsidP="00B60790">
      <w:pPr>
        <w:pStyle w:val="Heading2"/>
        <w:rPr>
          <w:color w:val="000000" w:themeColor="text1"/>
        </w:rPr>
      </w:pPr>
      <w:r>
        <w:rPr>
          <w:color w:val="000000" w:themeColor="text1"/>
        </w:rPr>
        <w:t xml:space="preserve">2.0 </w:t>
      </w:r>
      <w:r w:rsidR="005550DA" w:rsidRPr="00B60790">
        <w:rPr>
          <w:color w:val="000000" w:themeColor="text1"/>
        </w:rPr>
        <w:t xml:space="preserve">Literature </w:t>
      </w:r>
      <w:r>
        <w:rPr>
          <w:color w:val="000000" w:themeColor="text1"/>
        </w:rPr>
        <w:t xml:space="preserve">Review </w:t>
      </w:r>
    </w:p>
    <w:p w14:paraId="742D0AE9" w14:textId="77777777" w:rsidR="00B60790" w:rsidRPr="00B60790" w:rsidRDefault="00B60790" w:rsidP="00B60790"/>
    <w:p w14:paraId="773D1A86" w14:textId="290CA2AA" w:rsidR="005550DA" w:rsidRPr="00034207" w:rsidRDefault="005550DA" w:rsidP="005550DA">
      <w:pPr>
        <w:spacing w:line="480" w:lineRule="auto"/>
        <w:rPr>
          <w:rFonts w:ascii="Arial" w:hAnsi="Arial" w:cs="Arial"/>
          <w:b/>
          <w:bCs/>
        </w:rPr>
      </w:pPr>
      <w:r w:rsidRPr="00034207">
        <w:rPr>
          <w:rFonts w:ascii="Arial" w:hAnsi="Arial" w:cs="Arial"/>
          <w:b/>
          <w:bCs/>
        </w:rPr>
        <w:t xml:space="preserve"> </w:t>
      </w:r>
      <w:r w:rsidRPr="00034207">
        <w:rPr>
          <w:rFonts w:ascii="Arial" w:hAnsi="Arial" w:cs="Arial"/>
        </w:rPr>
        <w:t xml:space="preserve">The literature review will focus on county lines, specifically the multi-agency efforts to effectively help victims. To do so, observations into previous studies that highlight safeguarding and vulnerability in order to advance knowledge on the subject (Webster, 2002, p.13). Due to the ‘newness’ of the term county lines with the Home Office working on issues related since 2013 (Ford, 2018), older studies derive from cases of trafficking, drug smuggling and exploitation of children, therefore it is understood that there may be some limitations; gathering research from sources will primarily be from digital books and articles, sources may be irrelevant in terms of date or a change in policies, but could also share similarities of themes and topics. Scholars such as Moyle, Stone and </w:t>
      </w:r>
      <w:proofErr w:type="spellStart"/>
      <w:r w:rsidRPr="00034207">
        <w:rPr>
          <w:rFonts w:ascii="Arial" w:hAnsi="Arial" w:cs="Arial"/>
        </w:rPr>
        <w:t>Blakeburn</w:t>
      </w:r>
      <w:proofErr w:type="spellEnd"/>
      <w:r w:rsidR="009C2A21">
        <w:rPr>
          <w:rFonts w:ascii="Arial" w:hAnsi="Arial" w:cs="Arial"/>
        </w:rPr>
        <w:t>,</w:t>
      </w:r>
      <w:r w:rsidRPr="00034207">
        <w:rPr>
          <w:rFonts w:ascii="Arial" w:hAnsi="Arial" w:cs="Arial"/>
        </w:rPr>
        <w:t xml:space="preserve"> </w:t>
      </w:r>
      <w:r w:rsidR="009C2A21">
        <w:rPr>
          <w:rFonts w:ascii="Arial" w:hAnsi="Arial" w:cs="Arial"/>
        </w:rPr>
        <w:t>Smith and Pitt</w:t>
      </w:r>
      <w:r w:rsidRPr="00034207">
        <w:rPr>
          <w:rFonts w:ascii="Arial" w:hAnsi="Arial" w:cs="Arial"/>
        </w:rPr>
        <w:t xml:space="preserve">, specifically address county lines as a problem on a multiagency level. The challenges of solving issues of county lines are complex; ensuring appropriate and correct actions taken to handle and prosecute those involved, to correctly understand where children and vulnerable adults are placed in the judicial system. In Stone’s 2018 Child Criminal Exploitation: ‘County Lines’, Trafficking and Cuckooing, the thesis concerns the prosecution service involvement ‘complications of victimisation’ on children and adolescents, what dictates them to be vulnerable or to be of criminal age of responsibility to know their behaviours and to be tried as a criminal (Stone, 2018, p.287). </w:t>
      </w:r>
    </w:p>
    <w:p w14:paraId="7E2F6B3B" w14:textId="77777777" w:rsidR="005550DA" w:rsidRDefault="005550DA" w:rsidP="005550DA">
      <w:pPr>
        <w:spacing w:line="480" w:lineRule="auto"/>
      </w:pPr>
    </w:p>
    <w:p w14:paraId="7C31ADA4" w14:textId="77777777" w:rsidR="005550DA" w:rsidRDefault="005550DA" w:rsidP="005550DA">
      <w:pPr>
        <w:spacing w:line="480" w:lineRule="auto"/>
      </w:pPr>
    </w:p>
    <w:p w14:paraId="18DF6C7C" w14:textId="77777777" w:rsidR="005550DA" w:rsidRDefault="005550DA" w:rsidP="005550DA">
      <w:pPr>
        <w:spacing w:line="480" w:lineRule="auto"/>
      </w:pPr>
    </w:p>
    <w:p w14:paraId="4E5186EB" w14:textId="77777777" w:rsidR="005550DA" w:rsidRDefault="005550DA" w:rsidP="005550DA">
      <w:pPr>
        <w:spacing w:line="480" w:lineRule="auto"/>
      </w:pPr>
    </w:p>
    <w:p w14:paraId="28B1D637" w14:textId="77777777" w:rsidR="005550DA" w:rsidRDefault="005550DA" w:rsidP="005550DA">
      <w:pPr>
        <w:spacing w:line="480" w:lineRule="auto"/>
      </w:pPr>
    </w:p>
    <w:p w14:paraId="4973C496" w14:textId="77777777" w:rsidR="005550DA" w:rsidRDefault="005550DA" w:rsidP="005550DA">
      <w:pPr>
        <w:spacing w:line="480" w:lineRule="auto"/>
      </w:pPr>
    </w:p>
    <w:p w14:paraId="794988B4" w14:textId="4CCDBCA9" w:rsidR="005550DA" w:rsidRDefault="00B60790" w:rsidP="00B60790">
      <w:pPr>
        <w:pStyle w:val="Heading2"/>
        <w:rPr>
          <w:color w:val="000000" w:themeColor="text1"/>
        </w:rPr>
      </w:pPr>
      <w:r>
        <w:rPr>
          <w:color w:val="000000" w:themeColor="text1"/>
        </w:rPr>
        <w:lastRenderedPageBreak/>
        <w:t xml:space="preserve">2.1 </w:t>
      </w:r>
      <w:r w:rsidR="005550DA" w:rsidRPr="00B60790">
        <w:rPr>
          <w:color w:val="000000" w:themeColor="text1"/>
        </w:rPr>
        <w:t>Legislation and The CPS Situating Vulnerability</w:t>
      </w:r>
    </w:p>
    <w:p w14:paraId="01EB8261" w14:textId="77777777" w:rsidR="00B60790" w:rsidRPr="00B60790" w:rsidRDefault="00B60790" w:rsidP="00B60790"/>
    <w:p w14:paraId="62026A23" w14:textId="77777777" w:rsidR="005550DA" w:rsidRPr="00034207" w:rsidRDefault="005550DA" w:rsidP="005550DA">
      <w:pPr>
        <w:spacing w:line="480" w:lineRule="auto"/>
        <w:rPr>
          <w:rFonts w:ascii="Arial" w:hAnsi="Arial" w:cs="Arial"/>
        </w:rPr>
      </w:pPr>
      <w:r w:rsidRPr="00034207">
        <w:rPr>
          <w:rFonts w:ascii="Arial" w:hAnsi="Arial" w:cs="Arial"/>
        </w:rPr>
        <w:t xml:space="preserve">  In 2017 the Modern Day Slavery Act 2015 was first implemented to charge a county lines case of adults exploiting young persons; the Act can offer protection those who are exploited for drug trafficking, however, Stone suggests that statutory protection may not be granted if those children who are involved have a criminal history or are in late adolescence, and ‘where the child declines to name (the handler) him or her’ (Stone, 2018, p.290). Firstly, the complexity arises in the statement that the ‘child’ would not be guaranteed protection if they were previously involved in criminal acts, this could be perceived as punishment; it does not help the child’s situation and rather, it is granted to those who are eligible if they have not been caught up in criminal offences prior, which in some cases may not be at fault of the child. Secondly, if the child declines to name others involved - there seems to be no mention any form of further prompting or support as to why the child is not mentioning names, which could either be out of fear rather than out of commitment to the gang. Lastly, it could contradict labelling the individual as a ‘child’, but if they are closer to a certain age, the standards change. Understandably, there is a difference between a child aged 8 and another who is aged 16, however social maturity is said to be reached in the ages between 18 to 20 and over (Pillay, Singh, 2018, p.543,547); surely protection should still be accessible to the young person if they are still considered ‘vulnerable’. According to Cambridge Dictionary Online the term ‘vulnerable’ is defined as:</w:t>
      </w:r>
    </w:p>
    <w:p w14:paraId="11AEBE26" w14:textId="77777777" w:rsidR="005550DA" w:rsidRPr="00034207" w:rsidRDefault="005550DA" w:rsidP="005550DA">
      <w:pPr>
        <w:spacing w:line="480" w:lineRule="auto"/>
        <w:rPr>
          <w:rFonts w:ascii="Arial" w:hAnsi="Arial" w:cs="Arial"/>
        </w:rPr>
      </w:pPr>
      <w:r w:rsidRPr="00034207">
        <w:rPr>
          <w:rFonts w:ascii="Arial" w:hAnsi="Arial" w:cs="Arial"/>
        </w:rPr>
        <w:t xml:space="preserve">“Easily physically, emotionally, or mentally hurt, influenced, or attacked” (Cambridge, 2021) whilst HMIC definition goes further: “(person) who is need of special care, support, or protection because of age, disability, or risk of abuse or neglect” (HMIC, 2015, p.137). From these definitions, it can be agreed that a child can be applied to both definitions, further studies in Stone’s research draws into police utilising children to obtain intelligence, again, using children as Covert Human Intelligence ‘attracted criticism’ as protection would not be granted in the same instance as a child suspect ‘exposed to </w:t>
      </w:r>
      <w:proofErr w:type="gramStart"/>
      <w:r w:rsidRPr="00034207">
        <w:rPr>
          <w:rFonts w:ascii="Arial" w:hAnsi="Arial" w:cs="Arial"/>
        </w:rPr>
        <w:t>reprisals’</w:t>
      </w:r>
      <w:proofErr w:type="gramEnd"/>
      <w:r w:rsidRPr="00034207">
        <w:rPr>
          <w:rFonts w:ascii="Arial" w:hAnsi="Arial" w:cs="Arial"/>
        </w:rPr>
        <w:t xml:space="preserve">. Further, in this context Stone argues that they are not considered ‘intrinsically vulnerable’ (Stone, 2018, p. </w:t>
      </w:r>
      <w:r w:rsidRPr="00034207">
        <w:rPr>
          <w:rFonts w:ascii="Arial" w:hAnsi="Arial" w:cs="Arial"/>
        </w:rPr>
        <w:lastRenderedPageBreak/>
        <w:t xml:space="preserve">291). Any form of utilising an individual for a crime operation can cause that individual to be at risk of being vulnerable regardless of whether it is decided or not that they are considered ‘intrinsically vulnerable’; risk of abuse and neglect can occur if an operation ‘falls through’ or does not go as planned, problematically the outcome indicates protection would not be guaranteed to the child. According to The Covert Human Intelligence Sources Revised Code of Practice (2018) section 2.12 states that ‘The use or conduct of a CHIS, can be a particularly intrusive and high-risk covert technique’ (Home Office, 2018, p.10) thereby safeguarding is considered to those under 18, however, certain conditions need to apply before the safeguarding process can happen (Home Office, 2018, p.7). A 2015 report examined ‘safeguarding failure findings’ from Running the Risks revealed ‘problematic attitudes of professionals’ regarded missing episodes as ‘lifestyle choices’ - notably with female victims of sexual exploitation were ‘treated as adults’ (Sturrock, Holmes, 2015, p.16,41). The issue remained applicable in the 2018 report County Lines National Summary which mentions young girls with blatant symptoms of exploitation were not handled correctly, consequently resulted in girls being underrepresented, experiencing self-harm and depression, mental and physical health being a risk greatly shows a cause for concern for how the agencies are dealing with both gender individuals (NCA, 2019, p.2). The report emphasised the need to address failures from agencies ‘past lessons need to be learned and applied’ as the issues had not changed within three years (Ford, 2018, p.10). </w:t>
      </w:r>
    </w:p>
    <w:p w14:paraId="77C16DD3" w14:textId="77777777" w:rsidR="005550DA" w:rsidRPr="00034207" w:rsidRDefault="005550DA" w:rsidP="005550DA">
      <w:pPr>
        <w:spacing w:line="480" w:lineRule="auto"/>
        <w:rPr>
          <w:rFonts w:ascii="Arial" w:hAnsi="Arial" w:cs="Arial"/>
        </w:rPr>
      </w:pPr>
    </w:p>
    <w:p w14:paraId="529F366E" w14:textId="7B45CDAF" w:rsidR="005550DA" w:rsidRPr="00034207" w:rsidRDefault="005550DA" w:rsidP="005550DA">
      <w:pPr>
        <w:spacing w:line="480" w:lineRule="auto"/>
        <w:rPr>
          <w:rFonts w:ascii="Arial" w:hAnsi="Arial" w:cs="Arial"/>
        </w:rPr>
      </w:pPr>
      <w:r w:rsidRPr="00034207">
        <w:rPr>
          <w:rFonts w:ascii="Arial" w:hAnsi="Arial" w:cs="Arial"/>
        </w:rPr>
        <w:t xml:space="preserve"> Drawing back to using children as CHIS, Stone lastly states that organisations such as the Just for Kids Law ‘is currently seeking to pursue judicial review of the Home Office current policy’ implying that it breaches children’s rights - that the child’s welfare and safety needs to be considered, with ‘proper risk assessments carried out’ before being recruited (Stone, 2018, p.291). If there </w:t>
      </w:r>
      <w:r w:rsidR="008D7EFC" w:rsidRPr="00034207">
        <w:rPr>
          <w:rFonts w:ascii="Arial" w:hAnsi="Arial" w:cs="Arial"/>
        </w:rPr>
        <w:t>are</w:t>
      </w:r>
      <w:r w:rsidRPr="00034207">
        <w:rPr>
          <w:rFonts w:ascii="Arial" w:hAnsi="Arial" w:cs="Arial"/>
        </w:rPr>
        <w:t xml:space="preserve"> continuous trends of failings from safeguarding and intervention from agencies (</w:t>
      </w:r>
      <w:bookmarkStart w:id="0" w:name="_Hlk88830769"/>
      <w:r w:rsidRPr="00034207">
        <w:rPr>
          <w:rFonts w:ascii="Arial" w:hAnsi="Arial" w:cs="Arial"/>
        </w:rPr>
        <w:t>Ford, 2018, p.10</w:t>
      </w:r>
      <w:bookmarkEnd w:id="0"/>
      <w:r w:rsidRPr="00034207">
        <w:rPr>
          <w:rFonts w:ascii="Arial" w:hAnsi="Arial" w:cs="Arial"/>
        </w:rPr>
        <w:t xml:space="preserve">) who is to argue that these proposed risk assessments would be carried out correctly or ethically - the Criminal Exploitation of Children and </w:t>
      </w:r>
      <w:r w:rsidRPr="00034207">
        <w:rPr>
          <w:rFonts w:ascii="Arial" w:hAnsi="Arial" w:cs="Arial"/>
        </w:rPr>
        <w:lastRenderedPageBreak/>
        <w:t xml:space="preserve">Vulnerable Adults County Lines Guidance mentions the strategy using the National Referral Mechanism, which demonstrates the steps in how practitioners would refer potential victims (Home Office, 2018, p.8-9). However, other sources suggest that there </w:t>
      </w:r>
      <w:proofErr w:type="gramStart"/>
      <w:r w:rsidRPr="00034207">
        <w:rPr>
          <w:rFonts w:ascii="Arial" w:hAnsi="Arial" w:cs="Arial"/>
        </w:rPr>
        <w:t>is</w:t>
      </w:r>
      <w:proofErr w:type="gramEnd"/>
      <w:r w:rsidRPr="00034207">
        <w:rPr>
          <w:rFonts w:ascii="Arial" w:hAnsi="Arial" w:cs="Arial"/>
        </w:rPr>
        <w:t xml:space="preserve"> also faults to the NRM with failures of underestimating the numbers and severity of cases (NCA, 2019, p.2) which in effect, if the numbers are higher there would be a greater demand for professional services and agencies to help, which further complicates the current state of the care system. Stone’s research and findings highlighted the gaps regarding the prosecution services with its stance on children’s rights, whilst also referring to other agencies such as police involvement and child services to dictate who is considered ‘vulnerable’. The term According to </w:t>
      </w:r>
      <w:proofErr w:type="spellStart"/>
      <w:r w:rsidRPr="00034207">
        <w:rPr>
          <w:rFonts w:ascii="Arial" w:hAnsi="Arial" w:cs="Arial"/>
        </w:rPr>
        <w:t>Keay</w:t>
      </w:r>
      <w:proofErr w:type="spellEnd"/>
      <w:r w:rsidRPr="00034207">
        <w:rPr>
          <w:rFonts w:ascii="Arial" w:hAnsi="Arial" w:cs="Arial"/>
        </w:rPr>
        <w:t xml:space="preserve"> and Kirby (2017) emerged in popularity for social science scholars from 1 mention in 2001, to 52 mentioned reports in 2016 (p.429). It is stated that there is limited guidance on ‘who merits intervention’ of situating an individual as vulnerable, therefore it indicates that despite there is a guidance by HMIC to class someone as vulnerable, an ultimate decision rests on those who handle the case purely from the fact there is no consensually agreed definition (</w:t>
      </w:r>
      <w:proofErr w:type="spellStart"/>
      <w:r w:rsidRPr="00034207">
        <w:rPr>
          <w:rFonts w:ascii="Arial" w:hAnsi="Arial" w:cs="Arial"/>
        </w:rPr>
        <w:t>Keay</w:t>
      </w:r>
      <w:proofErr w:type="spellEnd"/>
      <w:r w:rsidRPr="00034207">
        <w:rPr>
          <w:rFonts w:ascii="Arial" w:hAnsi="Arial" w:cs="Arial"/>
        </w:rPr>
        <w:t xml:space="preserve">, Kirby, 2017, p. 428). </w:t>
      </w:r>
    </w:p>
    <w:p w14:paraId="40F800B0" w14:textId="77777777" w:rsidR="005550DA" w:rsidRPr="00034207" w:rsidRDefault="005550DA" w:rsidP="005550DA">
      <w:pPr>
        <w:spacing w:line="480" w:lineRule="auto"/>
        <w:rPr>
          <w:rFonts w:ascii="Arial" w:hAnsi="Arial" w:cs="Arial"/>
        </w:rPr>
      </w:pPr>
    </w:p>
    <w:p w14:paraId="053F3AE8" w14:textId="1914FE00" w:rsidR="005550DA" w:rsidRPr="00034207" w:rsidRDefault="005550DA" w:rsidP="005550DA">
      <w:pPr>
        <w:spacing w:line="480" w:lineRule="auto"/>
        <w:rPr>
          <w:rFonts w:ascii="Arial" w:hAnsi="Arial" w:cs="Arial"/>
        </w:rPr>
      </w:pPr>
      <w:r w:rsidRPr="0AF7FAD1">
        <w:rPr>
          <w:rFonts w:ascii="Arial" w:hAnsi="Arial" w:cs="Arial"/>
        </w:rPr>
        <w:t xml:space="preserve">  Complications can arise from varied definitions and understandings of the term vulnerable, similarly to Moyle’s 2019 Situating Vulnerability and Exploitation in Street- Level Drug Markets: Cuckooing, Commuting and the “County Lines” Drug supply model also investigates multiagency actions on vulnerability and recruitment of children into county lines (Moyle, 2019, p.740). Moyle brings concern to the ‘outreach methodology’ that the gangs use to distribute their drugs to end users (Moyle,2019, p.740) consequently current movements of ‘runners’, relocation and settlements in rural areas cause a challenge for not only the law enforcement to correctly identify those involved, but the community services for those who live in the area, cuckooing specifically (Moyle, 2019, p.740). Cuckooing for drug storage and distribution housed in the </w:t>
      </w:r>
      <w:r w:rsidR="008D7EFC" w:rsidRPr="0AF7FAD1">
        <w:rPr>
          <w:rFonts w:ascii="Arial" w:hAnsi="Arial" w:cs="Arial"/>
        </w:rPr>
        <w:t>victim’s</w:t>
      </w:r>
      <w:r w:rsidRPr="0AF7FAD1">
        <w:rPr>
          <w:rFonts w:ascii="Arial" w:hAnsi="Arial" w:cs="Arial"/>
        </w:rPr>
        <w:t xml:space="preserve"> living area, targeted at those who </w:t>
      </w:r>
      <w:proofErr w:type="gramStart"/>
      <w:r w:rsidRPr="0AF7FAD1">
        <w:rPr>
          <w:rFonts w:ascii="Arial" w:hAnsi="Arial" w:cs="Arial"/>
        </w:rPr>
        <w:t>are considered to be</w:t>
      </w:r>
      <w:proofErr w:type="gramEnd"/>
      <w:r w:rsidRPr="0AF7FAD1">
        <w:rPr>
          <w:rFonts w:ascii="Arial" w:hAnsi="Arial" w:cs="Arial"/>
        </w:rPr>
        <w:t xml:space="preserve"> easily manipulated are classed vulnerable. Those who are vulnerable such </w:t>
      </w:r>
      <w:r w:rsidRPr="0AF7FAD1">
        <w:rPr>
          <w:rFonts w:ascii="Arial" w:hAnsi="Arial" w:cs="Arial"/>
        </w:rPr>
        <w:lastRenderedPageBreak/>
        <w:t xml:space="preserve">as homeless individuals, with mental and physical health complications are more likely to be exploited, with the National Crime Agency reported the most common form of exploitation of adults are highest with drug users, followed by those who suffer from mental health problems (NCA, 2017, p.14). However, Moyle points out that The Drugs supply Model, although mentions much about child exploitation, it becomes complicated when those who are involved are exploited adults; labourers of county lines may not meet the criteria of ‘traditional notions of vulnerability’ straddling between being a victim or a perpetrator (Moyle, 2019, p.742). Complications are furthered with exploitation of adults with learning difficulties; the margin of whether the individual is capable of living independently, they could be at higher risk of exploitation through manipulation if they cannot differentiate genuine friendship from being used for the gang’s drug businesses () This can cause issues with the care system, reports from Scotland have shown this to be a growing problem whereby the drug gangs cuckoo the homes to be used as an ‘operational base’ thus further creating problems for the housing agencies and freedom of independence of the exploited individual. What is more upsetting for the individual, is perhaps they may not understand that they are being exploited, thereby causing challenges to break these connections as they cannot see anything </w:t>
      </w:r>
      <w:r w:rsidR="003D219C" w:rsidRPr="0AF7FAD1">
        <w:rPr>
          <w:rFonts w:ascii="Arial" w:hAnsi="Arial" w:cs="Arial"/>
        </w:rPr>
        <w:t>wrong</w:t>
      </w:r>
      <w:r w:rsidR="003D219C">
        <w:rPr>
          <w:rFonts w:ascii="Arial" w:hAnsi="Arial" w:cs="Arial"/>
        </w:rPr>
        <w:t xml:space="preserve"> or</w:t>
      </w:r>
      <w:r w:rsidRPr="0AF7FAD1">
        <w:rPr>
          <w:rFonts w:ascii="Arial" w:hAnsi="Arial" w:cs="Arial"/>
        </w:rPr>
        <w:t xml:space="preserve"> may appreciate the company. This in turn can result in the individual not raising any issues to their care workers, causing distance, or as exploited children in county lines, will act out of character out of fear that they may lose those exploiting</w:t>
      </w:r>
      <w:r w:rsidR="5C308301" w:rsidRPr="0AF7FAD1">
        <w:rPr>
          <w:rFonts w:ascii="Arial" w:hAnsi="Arial" w:cs="Arial"/>
        </w:rPr>
        <w:t xml:space="preserve"> them</w:t>
      </w:r>
      <w:r w:rsidRPr="0AF7FAD1">
        <w:rPr>
          <w:rFonts w:ascii="Arial" w:hAnsi="Arial" w:cs="Arial"/>
        </w:rPr>
        <w:t xml:space="preserve"> as they have grown attached. According to the guidance for vulnerable adults on exploitation by the Leicester Safeguarding Adults Board (2020) it is stated that their strategies to prevent the tenant being cuckooed would either include relocating the individual or put in place legislations such as the ‘The Anti-Social Behaviour Act, Crime and Policing Act (Section 8) allowing closure orders to prohibit access for 3 months’ although it is said if the closure is broken immediate arrests can be made, however the problem lies within the time limit given to have these bans; three months may </w:t>
      </w:r>
      <w:r w:rsidR="00EC092B">
        <w:rPr>
          <w:rFonts w:ascii="Arial" w:hAnsi="Arial" w:cs="Arial"/>
        </w:rPr>
        <w:t>not affect</w:t>
      </w:r>
      <w:r w:rsidRPr="0AF7FAD1">
        <w:rPr>
          <w:rFonts w:ascii="Arial" w:hAnsi="Arial" w:cs="Arial"/>
        </w:rPr>
        <w:t xml:space="preserve"> the drug gangs, as they may be already occupied by another tenant to house the drugs. It indicates not enough time for an order to effectively take effect in protecting the tenant. Additionally, there is no mention of specific </w:t>
      </w:r>
      <w:r w:rsidRPr="0AF7FAD1">
        <w:rPr>
          <w:rFonts w:ascii="Arial" w:hAnsi="Arial" w:cs="Arial"/>
        </w:rPr>
        <w:lastRenderedPageBreak/>
        <w:t>protection; it states about entering a property but does not specify the safety if the individual leaves the vicinity, which could place risk on the individual being kidnapped or used elsewhere to be set up with another exploited individual in another holding (Leicester Adult Safeguarding Board, 2020). The guidance stress that there is no guarantee for the safety of the individual if it is felt certain criteria are not met by the other agencies to secure safeguarding. Problematically</w:t>
      </w:r>
      <w:r w:rsidR="00EC092B">
        <w:rPr>
          <w:rFonts w:ascii="Arial" w:hAnsi="Arial" w:cs="Arial"/>
        </w:rPr>
        <w:t>,</w:t>
      </w:r>
      <w:r w:rsidRPr="0AF7FAD1">
        <w:rPr>
          <w:rFonts w:ascii="Arial" w:hAnsi="Arial" w:cs="Arial"/>
        </w:rPr>
        <w:t xml:space="preserve"> in all aspects of an individual being exploited and has shown to be exploited in some way with signs of abuse and manipulation, it is excluding those who are need of safety regardless of severity of the exploitation. Therefore, it seems that what is considered ‘vulnerable’ varies and can be portrayed differently, which in effect causes further problems of agencies failing to help all victims of county lines, not just children. Further, if it is not clear on how the police should respond to cases of county lines, when adults are involved, it implies unnecessary arrests placing those who need professional help left to be punished and trapped within the organisation (Moyle, 2019, p.742). </w:t>
      </w:r>
    </w:p>
    <w:p w14:paraId="65C37706" w14:textId="77777777" w:rsidR="005550DA" w:rsidRPr="00034207" w:rsidRDefault="005550DA" w:rsidP="005550DA">
      <w:pPr>
        <w:spacing w:line="480" w:lineRule="auto"/>
        <w:rPr>
          <w:rFonts w:ascii="Arial" w:hAnsi="Arial" w:cs="Arial"/>
        </w:rPr>
      </w:pPr>
    </w:p>
    <w:p w14:paraId="16BA097C" w14:textId="77777777" w:rsidR="005550DA" w:rsidRPr="00034207" w:rsidRDefault="005550DA" w:rsidP="005550DA">
      <w:pPr>
        <w:spacing w:line="480" w:lineRule="auto"/>
        <w:rPr>
          <w:rFonts w:ascii="Arial" w:hAnsi="Arial" w:cs="Arial"/>
        </w:rPr>
      </w:pPr>
    </w:p>
    <w:p w14:paraId="7A0A8786" w14:textId="77777777" w:rsidR="005550DA" w:rsidRPr="00034207" w:rsidRDefault="005550DA" w:rsidP="005550DA">
      <w:pPr>
        <w:spacing w:line="480" w:lineRule="auto"/>
        <w:rPr>
          <w:rFonts w:ascii="Arial" w:hAnsi="Arial" w:cs="Arial"/>
        </w:rPr>
      </w:pPr>
    </w:p>
    <w:p w14:paraId="00FE29B4" w14:textId="77777777" w:rsidR="005550DA" w:rsidRPr="00034207" w:rsidRDefault="005550DA" w:rsidP="005550DA">
      <w:pPr>
        <w:spacing w:line="480" w:lineRule="auto"/>
        <w:rPr>
          <w:rFonts w:ascii="Arial" w:hAnsi="Arial" w:cs="Arial"/>
        </w:rPr>
      </w:pPr>
    </w:p>
    <w:p w14:paraId="319281FC" w14:textId="77777777" w:rsidR="005550DA" w:rsidRPr="00034207" w:rsidRDefault="005550DA" w:rsidP="005550DA">
      <w:pPr>
        <w:spacing w:line="480" w:lineRule="auto"/>
        <w:rPr>
          <w:rFonts w:ascii="Arial" w:hAnsi="Arial" w:cs="Arial"/>
        </w:rPr>
      </w:pPr>
    </w:p>
    <w:p w14:paraId="5C915EBD" w14:textId="77777777" w:rsidR="005550DA" w:rsidRPr="00034207" w:rsidRDefault="005550DA" w:rsidP="005550DA">
      <w:pPr>
        <w:spacing w:line="480" w:lineRule="auto"/>
        <w:rPr>
          <w:rFonts w:ascii="Arial" w:hAnsi="Arial" w:cs="Arial"/>
        </w:rPr>
      </w:pPr>
    </w:p>
    <w:p w14:paraId="4FEC54DC" w14:textId="24165239" w:rsidR="005550DA" w:rsidRDefault="005550DA" w:rsidP="005550DA">
      <w:pPr>
        <w:spacing w:line="480" w:lineRule="auto"/>
        <w:rPr>
          <w:rFonts w:ascii="Arial" w:hAnsi="Arial" w:cs="Arial"/>
        </w:rPr>
      </w:pPr>
    </w:p>
    <w:p w14:paraId="075D221D" w14:textId="1AF25800" w:rsidR="006D4413" w:rsidRDefault="006D4413" w:rsidP="005550DA">
      <w:pPr>
        <w:spacing w:line="480" w:lineRule="auto"/>
        <w:rPr>
          <w:rFonts w:ascii="Arial" w:hAnsi="Arial" w:cs="Arial"/>
        </w:rPr>
      </w:pPr>
    </w:p>
    <w:p w14:paraId="5E26CAF2" w14:textId="114482AE" w:rsidR="006D4413" w:rsidRDefault="006D4413" w:rsidP="005550DA">
      <w:pPr>
        <w:spacing w:line="480" w:lineRule="auto"/>
        <w:rPr>
          <w:rFonts w:ascii="Arial" w:hAnsi="Arial" w:cs="Arial"/>
        </w:rPr>
      </w:pPr>
    </w:p>
    <w:p w14:paraId="0C55FBBF" w14:textId="59A77A25" w:rsidR="006D4413" w:rsidRDefault="006D4413" w:rsidP="005550DA">
      <w:pPr>
        <w:spacing w:line="480" w:lineRule="auto"/>
        <w:rPr>
          <w:rFonts w:ascii="Arial" w:hAnsi="Arial" w:cs="Arial"/>
        </w:rPr>
      </w:pPr>
    </w:p>
    <w:p w14:paraId="0905BA48" w14:textId="77777777" w:rsidR="006D4413" w:rsidRPr="00034207" w:rsidRDefault="006D4413" w:rsidP="005550DA">
      <w:pPr>
        <w:spacing w:line="480" w:lineRule="auto"/>
        <w:rPr>
          <w:rFonts w:ascii="Arial" w:hAnsi="Arial" w:cs="Arial"/>
        </w:rPr>
      </w:pPr>
    </w:p>
    <w:p w14:paraId="12C82A95" w14:textId="77777777" w:rsidR="006D4413" w:rsidRPr="008D7EFC" w:rsidRDefault="006D4413" w:rsidP="008D7EFC">
      <w:pPr>
        <w:pStyle w:val="Heading2"/>
        <w:rPr>
          <w:color w:val="auto"/>
        </w:rPr>
      </w:pPr>
      <w:r w:rsidRPr="008D7EFC">
        <w:rPr>
          <w:color w:val="auto"/>
        </w:rPr>
        <w:lastRenderedPageBreak/>
        <w:t>2.2 Recruitment, Safeguarding and The Challenges</w:t>
      </w:r>
    </w:p>
    <w:p w14:paraId="38805623" w14:textId="77777777" w:rsidR="005550DA" w:rsidRPr="00034207" w:rsidRDefault="005550DA" w:rsidP="005550DA">
      <w:pPr>
        <w:spacing w:line="480" w:lineRule="auto"/>
        <w:rPr>
          <w:rFonts w:ascii="Arial" w:hAnsi="Arial" w:cs="Arial"/>
        </w:rPr>
      </w:pPr>
    </w:p>
    <w:p w14:paraId="220FD367" w14:textId="77777777" w:rsidR="008D7EFC" w:rsidRDefault="005550DA" w:rsidP="005550DA">
      <w:pPr>
        <w:spacing w:line="480" w:lineRule="auto"/>
        <w:rPr>
          <w:rFonts w:ascii="Arial" w:hAnsi="Arial" w:cs="Arial"/>
        </w:rPr>
      </w:pPr>
      <w:r w:rsidRPr="00034207">
        <w:rPr>
          <w:rFonts w:ascii="Arial" w:hAnsi="Arial" w:cs="Arial"/>
        </w:rPr>
        <w:t>Recruitment is also mentioned, in the context of gangs recruiting through ‘gendered recruitment strategies’, most commonly presenting as potential love interests to emotionally manipulate the targeted women (Moyle, 2019, p.745) agencies recognising the term the ‘</w:t>
      </w:r>
      <w:proofErr w:type="gramStart"/>
      <w:r w:rsidRPr="00034207">
        <w:rPr>
          <w:rFonts w:ascii="Arial" w:hAnsi="Arial" w:cs="Arial"/>
        </w:rPr>
        <w:t>boyfriend</w:t>
      </w:r>
      <w:proofErr w:type="gramEnd"/>
      <w:r w:rsidRPr="00034207">
        <w:rPr>
          <w:rFonts w:ascii="Arial" w:hAnsi="Arial" w:cs="Arial"/>
        </w:rPr>
        <w:t xml:space="preserve"> Model’ as a form of coercion, similarly with the report made by Sturrock and Holmes in 2015 (p.6) claimed reports of women including adolescent girls forming relationships and being sexually exploited whilst running for county lines (Moyle, 2019, p.748). According to Jones </w:t>
      </w:r>
      <w:r w:rsidRPr="00823446">
        <w:rPr>
          <w:rFonts w:ascii="Arial" w:hAnsi="Arial" w:cs="Arial"/>
          <w:i/>
          <w:iCs/>
        </w:rPr>
        <w:t>et al</w:t>
      </w:r>
      <w:r w:rsidRPr="00034207">
        <w:rPr>
          <w:rFonts w:ascii="Arial" w:hAnsi="Arial" w:cs="Arial"/>
        </w:rPr>
        <w:t xml:space="preserve">, manipulation and exploitation in children with disabilities was studied, with the results shown to be more in favour for abusers; in the case where the child is deaf or disabled it was considered the child enabling and being passive towards their abuser (Jones </w:t>
      </w:r>
      <w:r w:rsidRPr="00EB2C63">
        <w:rPr>
          <w:rFonts w:ascii="Arial" w:hAnsi="Arial" w:cs="Arial"/>
          <w:i/>
          <w:iCs/>
        </w:rPr>
        <w:t>et al</w:t>
      </w:r>
      <w:r w:rsidRPr="00034207">
        <w:rPr>
          <w:rFonts w:ascii="Arial" w:hAnsi="Arial" w:cs="Arial"/>
        </w:rPr>
        <w:t xml:space="preserve">, 2016, p.4) further the disclosure of abuse by the children in the results had shown no action taken from 10 out the 12 reports; which further indicates to whether disputes are taken seriously when a disabled child reports abuse (Jones </w:t>
      </w:r>
      <w:r w:rsidRPr="00823446">
        <w:rPr>
          <w:rFonts w:ascii="Arial" w:hAnsi="Arial" w:cs="Arial"/>
          <w:i/>
          <w:iCs/>
        </w:rPr>
        <w:t>et al</w:t>
      </w:r>
      <w:r w:rsidRPr="00034207">
        <w:rPr>
          <w:rFonts w:ascii="Arial" w:hAnsi="Arial" w:cs="Arial"/>
        </w:rPr>
        <w:t xml:space="preserve">, 2016, p.6). Enabling such as drug manipulation to cuckoo in a ‘dealing house’, the victims felt that they had no choice to engage in sexual coercion to pay off drug debts - risking mental health and being drug dependant appears to be a massive challenge for agencies to tackle, children who ‘completed return home interviews’ have known to disclose issues regarding mental health (Wareham, 2021). </w:t>
      </w:r>
    </w:p>
    <w:p w14:paraId="4FC0990F" w14:textId="542DCB5B" w:rsidR="005550DA" w:rsidRPr="00034207" w:rsidRDefault="008D7EFC" w:rsidP="005550DA">
      <w:pPr>
        <w:spacing w:line="480" w:lineRule="auto"/>
        <w:rPr>
          <w:rFonts w:ascii="Arial" w:hAnsi="Arial" w:cs="Arial"/>
        </w:rPr>
      </w:pPr>
      <w:r>
        <w:rPr>
          <w:rFonts w:ascii="Arial" w:hAnsi="Arial" w:cs="Arial"/>
        </w:rPr>
        <w:t xml:space="preserve"> </w:t>
      </w:r>
      <w:r w:rsidR="005550DA" w:rsidRPr="00034207">
        <w:rPr>
          <w:rFonts w:ascii="Arial" w:hAnsi="Arial" w:cs="Arial"/>
        </w:rPr>
        <w:t xml:space="preserve">As mentioned previously with Stone’s research, it again addresses the dismissal of agencies mistaking exploitation for ‘lifestyle choices’ to even most recent reports from the charity Catch-22 that poor understanding from agencies is still occurring within the system (Wareham, 2021), clearly it is an ongoing issue that the system </w:t>
      </w:r>
      <w:r w:rsidR="00FB767D" w:rsidRPr="00034207">
        <w:rPr>
          <w:rFonts w:ascii="Arial" w:hAnsi="Arial" w:cs="Arial"/>
        </w:rPr>
        <w:t>has</w:t>
      </w:r>
      <w:r w:rsidR="005550DA" w:rsidRPr="00034207">
        <w:rPr>
          <w:rFonts w:ascii="Arial" w:hAnsi="Arial" w:cs="Arial"/>
        </w:rPr>
        <w:t xml:space="preserve"> failed to address areas of improvement from crime agencies and government guidelines. The care system and correctional units could be used for recruitments of county lines; non effective placement can put children at risk prompting more to go missing and join organisations (Sturrock, Holmes, 2015, p.29,34). </w:t>
      </w:r>
    </w:p>
    <w:p w14:paraId="6A58C874" w14:textId="77777777" w:rsidR="005550DA" w:rsidRPr="00034207" w:rsidRDefault="005550DA" w:rsidP="005550DA">
      <w:pPr>
        <w:spacing w:line="480" w:lineRule="auto"/>
        <w:rPr>
          <w:rFonts w:ascii="Arial" w:hAnsi="Arial" w:cs="Arial"/>
        </w:rPr>
      </w:pPr>
    </w:p>
    <w:p w14:paraId="2566AA55" w14:textId="7218BD9C" w:rsidR="00837DC2" w:rsidRDefault="005550DA" w:rsidP="005550DA">
      <w:pPr>
        <w:spacing w:line="480" w:lineRule="auto"/>
        <w:rPr>
          <w:rFonts w:ascii="Arial" w:hAnsi="Arial" w:cs="Arial"/>
        </w:rPr>
      </w:pPr>
      <w:r w:rsidRPr="00034207">
        <w:rPr>
          <w:rFonts w:ascii="Arial" w:hAnsi="Arial" w:cs="Arial"/>
        </w:rPr>
        <w:t xml:space="preserve"> Online and social media poses a great risk for children to be recruited, however the challenges brought with online activities and interactions, unless it queried or mentioned, online grooming can remain undetected (</w:t>
      </w:r>
      <w:proofErr w:type="spellStart"/>
      <w:r w:rsidRPr="00034207">
        <w:rPr>
          <w:rFonts w:ascii="Arial" w:hAnsi="Arial" w:cs="Arial"/>
        </w:rPr>
        <w:t>Storrod</w:t>
      </w:r>
      <w:proofErr w:type="spellEnd"/>
      <w:r w:rsidRPr="00034207">
        <w:rPr>
          <w:rFonts w:ascii="Arial" w:hAnsi="Arial" w:cs="Arial"/>
        </w:rPr>
        <w:t xml:space="preserve">, </w:t>
      </w:r>
      <w:proofErr w:type="spellStart"/>
      <w:r w:rsidRPr="00034207">
        <w:rPr>
          <w:rFonts w:ascii="Arial" w:hAnsi="Arial" w:cs="Arial"/>
        </w:rPr>
        <w:t>Densley</w:t>
      </w:r>
      <w:proofErr w:type="spellEnd"/>
      <w:r w:rsidRPr="00034207">
        <w:rPr>
          <w:rFonts w:ascii="Arial" w:hAnsi="Arial" w:cs="Arial"/>
        </w:rPr>
        <w:t>, 2016, p.10-12).</w:t>
      </w:r>
      <w:r w:rsidR="00EC092B">
        <w:rPr>
          <w:rFonts w:ascii="Arial" w:hAnsi="Arial" w:cs="Arial"/>
        </w:rPr>
        <w:t xml:space="preserve"> </w:t>
      </w:r>
      <w:r w:rsidR="00EC6A27">
        <w:rPr>
          <w:rFonts w:ascii="Arial" w:hAnsi="Arial" w:cs="Arial"/>
        </w:rPr>
        <w:t xml:space="preserve">Social media thrives off status and how an individual shows themselves, </w:t>
      </w:r>
      <w:r w:rsidR="00EC092B">
        <w:rPr>
          <w:rFonts w:ascii="Arial" w:hAnsi="Arial" w:cs="Arial"/>
        </w:rPr>
        <w:t xml:space="preserve">Gang recruitment can target those who </w:t>
      </w:r>
      <w:r w:rsidR="00EC6A27">
        <w:rPr>
          <w:rFonts w:ascii="Arial" w:hAnsi="Arial" w:cs="Arial"/>
        </w:rPr>
        <w:t>seek to</w:t>
      </w:r>
      <w:r w:rsidR="00EC092B">
        <w:rPr>
          <w:rFonts w:ascii="Arial" w:hAnsi="Arial" w:cs="Arial"/>
        </w:rPr>
        <w:t xml:space="preserve"> ‘</w:t>
      </w:r>
      <w:proofErr w:type="spellStart"/>
      <w:r w:rsidR="00EC092B">
        <w:rPr>
          <w:rFonts w:ascii="Arial" w:hAnsi="Arial" w:cs="Arial"/>
        </w:rPr>
        <w:t>aquire</w:t>
      </w:r>
      <w:proofErr w:type="spellEnd"/>
      <w:r w:rsidR="00EC092B">
        <w:rPr>
          <w:rFonts w:ascii="Arial" w:hAnsi="Arial" w:cs="Arial"/>
        </w:rPr>
        <w:t xml:space="preserve"> fast money’ through drug running, especially in the perspective of a child, it may see</w:t>
      </w:r>
      <w:r w:rsidR="00EC6A27">
        <w:rPr>
          <w:rFonts w:ascii="Arial" w:hAnsi="Arial" w:cs="Arial"/>
        </w:rPr>
        <w:t>m</w:t>
      </w:r>
      <w:r w:rsidR="00EC092B">
        <w:rPr>
          <w:rFonts w:ascii="Arial" w:hAnsi="Arial" w:cs="Arial"/>
        </w:rPr>
        <w:t xml:space="preserve"> like an attractive perk of being involved </w:t>
      </w:r>
      <w:r w:rsidR="00EC092B" w:rsidRPr="00EC092B">
        <w:rPr>
          <w:rFonts w:ascii="Arial" w:hAnsi="Arial" w:cs="Arial"/>
        </w:rPr>
        <w:t>(Irwin-Rogers, 2019</w:t>
      </w:r>
      <w:r w:rsidR="00EC6A27">
        <w:rPr>
          <w:rFonts w:ascii="Arial" w:hAnsi="Arial" w:cs="Arial"/>
        </w:rPr>
        <w:t>, p.599</w:t>
      </w:r>
      <w:r w:rsidR="00EC092B" w:rsidRPr="00EC092B">
        <w:rPr>
          <w:rFonts w:ascii="Arial" w:hAnsi="Arial" w:cs="Arial"/>
        </w:rPr>
        <w:t>)</w:t>
      </w:r>
      <w:r w:rsidR="00EC092B">
        <w:rPr>
          <w:rFonts w:ascii="Arial" w:hAnsi="Arial" w:cs="Arial"/>
        </w:rPr>
        <w:t>. This may reflect u</w:t>
      </w:r>
      <w:r w:rsidR="00EC6A27">
        <w:rPr>
          <w:rFonts w:ascii="Arial" w:hAnsi="Arial" w:cs="Arial"/>
        </w:rPr>
        <w:t>p</w:t>
      </w:r>
      <w:r w:rsidR="00EC092B">
        <w:rPr>
          <w:rFonts w:ascii="Arial" w:hAnsi="Arial" w:cs="Arial"/>
        </w:rPr>
        <w:t xml:space="preserve">on the </w:t>
      </w:r>
      <w:r w:rsidR="00EC6A27">
        <w:rPr>
          <w:rFonts w:ascii="Arial" w:hAnsi="Arial" w:cs="Arial"/>
        </w:rPr>
        <w:t xml:space="preserve">social and economic effect of the current climate, the vulnerability coming from the child’s </w:t>
      </w:r>
      <w:r w:rsidR="00EC092B">
        <w:rPr>
          <w:rFonts w:ascii="Arial" w:hAnsi="Arial" w:cs="Arial"/>
        </w:rPr>
        <w:t xml:space="preserve">image to </w:t>
      </w:r>
      <w:r w:rsidR="00EC6A27">
        <w:rPr>
          <w:rFonts w:ascii="Arial" w:hAnsi="Arial" w:cs="Arial"/>
        </w:rPr>
        <w:t xml:space="preserve">achieve respect and </w:t>
      </w:r>
      <w:r w:rsidR="00837DC2">
        <w:rPr>
          <w:rFonts w:ascii="Arial" w:hAnsi="Arial" w:cs="Arial"/>
        </w:rPr>
        <w:t>status</w:t>
      </w:r>
      <w:r w:rsidR="00EC6A27">
        <w:rPr>
          <w:rFonts w:ascii="Arial" w:hAnsi="Arial" w:cs="Arial"/>
        </w:rPr>
        <w:t xml:space="preserve"> is seen to only be achieved through gang membership </w:t>
      </w:r>
      <w:r w:rsidR="00837DC2">
        <w:rPr>
          <w:rFonts w:ascii="Arial" w:hAnsi="Arial" w:cs="Arial"/>
        </w:rPr>
        <w:t xml:space="preserve">‘a lucrative gangster lifestyle’ </w:t>
      </w:r>
      <w:r w:rsidR="00EC6A27" w:rsidRPr="00EC6A27">
        <w:rPr>
          <w:rFonts w:ascii="Arial" w:hAnsi="Arial" w:cs="Arial"/>
        </w:rPr>
        <w:t>(Irwin-Rogers, 2019</w:t>
      </w:r>
      <w:r w:rsidR="00837DC2">
        <w:rPr>
          <w:rFonts w:ascii="Arial" w:hAnsi="Arial" w:cs="Arial"/>
        </w:rPr>
        <w:t xml:space="preserve"> p.599</w:t>
      </w:r>
      <w:r w:rsidR="00EC6A27" w:rsidRPr="00EC6A27">
        <w:rPr>
          <w:rFonts w:ascii="Arial" w:hAnsi="Arial" w:cs="Arial"/>
        </w:rPr>
        <w:t>)</w:t>
      </w:r>
      <w:r w:rsidR="00837DC2">
        <w:rPr>
          <w:rFonts w:ascii="Arial" w:hAnsi="Arial" w:cs="Arial"/>
        </w:rPr>
        <w:t>.</w:t>
      </w:r>
    </w:p>
    <w:p w14:paraId="6609838B" w14:textId="4ECBDE9D" w:rsidR="005550DA" w:rsidRPr="00034207" w:rsidRDefault="00837DC2" w:rsidP="005550DA">
      <w:pPr>
        <w:spacing w:line="480" w:lineRule="auto"/>
        <w:rPr>
          <w:rFonts w:ascii="Arial" w:hAnsi="Arial" w:cs="Arial"/>
        </w:rPr>
      </w:pPr>
      <w:r>
        <w:rPr>
          <w:rFonts w:ascii="Arial" w:hAnsi="Arial" w:cs="Arial"/>
        </w:rPr>
        <w:t xml:space="preserve"> </w:t>
      </w:r>
      <w:r w:rsidR="005550DA" w:rsidRPr="00034207">
        <w:rPr>
          <w:rFonts w:ascii="Arial" w:hAnsi="Arial" w:cs="Arial"/>
        </w:rPr>
        <w:t xml:space="preserve">In Pitt’s </w:t>
      </w:r>
      <w:r w:rsidR="005550DA" w:rsidRPr="00837DC2">
        <w:rPr>
          <w:rFonts w:ascii="Arial" w:hAnsi="Arial" w:cs="Arial"/>
          <w:i/>
          <w:iCs/>
        </w:rPr>
        <w:t>Black Young People and Gang Involvement in London</w:t>
      </w:r>
      <w:r w:rsidR="005550DA" w:rsidRPr="00034207">
        <w:rPr>
          <w:rFonts w:ascii="Arial" w:hAnsi="Arial" w:cs="Arial"/>
        </w:rPr>
        <w:t xml:space="preserve">, he specifically raises the fragility of race when relating to County Lines; the literature suggests that there is an over representation of black people and Gang culture portrayed in the media (p.146) </w:t>
      </w:r>
      <w:r w:rsidRPr="00034207">
        <w:rPr>
          <w:rFonts w:ascii="Arial" w:hAnsi="Arial" w:cs="Arial"/>
        </w:rPr>
        <w:t>which,</w:t>
      </w:r>
      <w:r w:rsidR="005550DA" w:rsidRPr="00034207">
        <w:rPr>
          <w:rFonts w:ascii="Arial" w:hAnsi="Arial" w:cs="Arial"/>
        </w:rPr>
        <w:t xml:space="preserve"> consequently, can cause serious mistreatment by assumed association with gangs. The ‘moral panic’ and intensive policing on black ethnic groups imposed by local authorities and governments to crack down on a ‘gang problem’, it implies a need to meet standards, that can result in falsely criminalising individuals. The text </w:t>
      </w:r>
      <w:proofErr w:type="gramStart"/>
      <w:r w:rsidR="005550DA" w:rsidRPr="00034207">
        <w:rPr>
          <w:rFonts w:ascii="Arial" w:hAnsi="Arial" w:cs="Arial"/>
        </w:rPr>
        <w:t xml:space="preserve">explains in actuality, </w:t>
      </w:r>
      <w:r>
        <w:rPr>
          <w:rFonts w:ascii="Arial" w:hAnsi="Arial" w:cs="Arial"/>
        </w:rPr>
        <w:t>only</w:t>
      </w:r>
      <w:proofErr w:type="gramEnd"/>
      <w:r>
        <w:rPr>
          <w:rFonts w:ascii="Arial" w:hAnsi="Arial" w:cs="Arial"/>
        </w:rPr>
        <w:t xml:space="preserve"> </w:t>
      </w:r>
      <w:r w:rsidR="005550DA" w:rsidRPr="00034207">
        <w:rPr>
          <w:rFonts w:ascii="Arial" w:hAnsi="Arial" w:cs="Arial"/>
        </w:rPr>
        <w:t xml:space="preserve">a ‘small minority’ of Black youths are involved in gang related crimes (Pitts, 2020, p.156). </w:t>
      </w:r>
      <w:r w:rsidR="00246227">
        <w:rPr>
          <w:rFonts w:ascii="Arial" w:hAnsi="Arial" w:cs="Arial"/>
        </w:rPr>
        <w:t>F</w:t>
      </w:r>
      <w:r w:rsidR="005550DA" w:rsidRPr="00034207">
        <w:rPr>
          <w:rFonts w:ascii="Arial" w:hAnsi="Arial" w:cs="Arial"/>
        </w:rPr>
        <w:t xml:space="preserve">urther proving the claims of exaggerating gang prevalence in ethnic minority groups, furthermore, suggesting covert racism by associating individuals to gangs, along with negligence of service from the police (Pitts, 2020, p.149). The problem can occur with the lack of trust in agencies - if there is mistreatment and arrests, families and associates would not wish to seek help from agencies; there is no ‘government guidance’ regarding missing children and gang involvement therefore there is the fear that situations could be made worse with the involvement of police and social services (Sturrock, Holmes, 2015, p.37). Moyle concludes with a need to encourage multiagency support to help with vulnerability, however as noted with the charity reports the idea to involve agencies is a complex and varied situation </w:t>
      </w:r>
      <w:r w:rsidR="005550DA" w:rsidRPr="00034207">
        <w:rPr>
          <w:rFonts w:ascii="Arial" w:hAnsi="Arial" w:cs="Arial"/>
        </w:rPr>
        <w:lastRenderedPageBreak/>
        <w:t>(Sturrock, Holmes, 2015, p.6). Likewise, with Exploring the role of the British Transport Police in responding to ‘County Lines’ drug markets: Enforcement and safeguarding perspectives</w:t>
      </w:r>
      <w:r w:rsidR="00246227">
        <w:rPr>
          <w:rFonts w:ascii="Arial" w:hAnsi="Arial" w:cs="Arial"/>
        </w:rPr>
        <w:t xml:space="preserve"> b</w:t>
      </w:r>
      <w:r w:rsidR="005550DA" w:rsidRPr="00034207">
        <w:rPr>
          <w:rFonts w:ascii="Arial" w:hAnsi="Arial" w:cs="Arial"/>
        </w:rPr>
        <w:t xml:space="preserve">y </w:t>
      </w:r>
      <w:proofErr w:type="spellStart"/>
      <w:r w:rsidR="005550DA" w:rsidRPr="00034207">
        <w:rPr>
          <w:rFonts w:ascii="Arial" w:hAnsi="Arial" w:cs="Arial"/>
        </w:rPr>
        <w:t>Blakeburn</w:t>
      </w:r>
      <w:proofErr w:type="spellEnd"/>
      <w:r w:rsidR="005550DA" w:rsidRPr="00034207">
        <w:rPr>
          <w:rFonts w:ascii="Arial" w:hAnsi="Arial" w:cs="Arial"/>
        </w:rPr>
        <w:t xml:space="preserve"> and Smith (2021)</w:t>
      </w:r>
      <w:r w:rsidR="00246227">
        <w:rPr>
          <w:rFonts w:ascii="Arial" w:hAnsi="Arial" w:cs="Arial"/>
        </w:rPr>
        <w:t>,</w:t>
      </w:r>
      <w:r w:rsidR="005550DA" w:rsidRPr="00034207">
        <w:rPr>
          <w:rFonts w:ascii="Arial" w:hAnsi="Arial" w:cs="Arial"/>
        </w:rPr>
        <w:t xml:space="preserve"> reports of issues not limited to agencies ineffectively working with victims, but the disconnect of working together to effectively obtain information (</w:t>
      </w:r>
      <w:proofErr w:type="spellStart"/>
      <w:r w:rsidR="005550DA" w:rsidRPr="00034207">
        <w:rPr>
          <w:rFonts w:ascii="Arial" w:hAnsi="Arial" w:cs="Arial"/>
        </w:rPr>
        <w:t>Blakeburn</w:t>
      </w:r>
      <w:proofErr w:type="spellEnd"/>
      <w:r w:rsidR="005550DA" w:rsidRPr="00034207">
        <w:rPr>
          <w:rFonts w:ascii="Arial" w:hAnsi="Arial" w:cs="Arial"/>
        </w:rPr>
        <w:t>, Smith, 2021, p.254). The British Transport Police hold much involvement of county lines due to the nature of the drug running being known to take place on the rail transport over roads, though it is still possible that the crime groups would get children to illegal drive to the targeted areas, yet it is less conspicuous, whilst ironically the operation of trafficking occurs in ‘plain sight’ but it is up to agencies to correctly recognise the signs and take action (Henderson, 2019, p.11). The British Transport Police Authority set out a strategic plan started from 2018 to 2022 proposing a more effective safeguarding and collaboration between agencies, perhaps as a response to failings from reports (BTPA, 2018, p.10,16). The ‘POP’ policing is a strategy for crime reduction, and although it may appear to be effective for statistics, however as seen, statistics do not appear to portray the whole picture, and implies a greater focus on performance and meeting targets over addressing problems to effectively reduce crime for the benefit of victims - not for the forces to ‘look good’. Nevertheless, it is not to say this strategy is completely ineffective, but rather a review on their priorities and to have an improved process where they are trained to specialise in effective decision making (Ratcliffe, 2008, p.7).</w:t>
      </w:r>
    </w:p>
    <w:p w14:paraId="26B8B90D" w14:textId="337091D7" w:rsidR="005550DA" w:rsidRPr="00034207" w:rsidRDefault="005550DA" w:rsidP="005550DA">
      <w:pPr>
        <w:spacing w:line="480" w:lineRule="auto"/>
        <w:rPr>
          <w:rFonts w:ascii="Arial" w:hAnsi="Arial" w:cs="Arial"/>
        </w:rPr>
      </w:pPr>
      <w:r w:rsidRPr="00034207">
        <w:rPr>
          <w:rFonts w:ascii="Arial" w:hAnsi="Arial" w:cs="Arial"/>
        </w:rPr>
        <w:t xml:space="preserve"> </w:t>
      </w:r>
      <w:r w:rsidR="00246227">
        <w:rPr>
          <w:rFonts w:ascii="Arial" w:hAnsi="Arial" w:cs="Arial"/>
        </w:rPr>
        <w:t xml:space="preserve">Similarly </w:t>
      </w:r>
      <w:r w:rsidRPr="00034207">
        <w:rPr>
          <w:rFonts w:ascii="Arial" w:hAnsi="Arial" w:cs="Arial"/>
        </w:rPr>
        <w:t xml:space="preserve">with the social care agencies, there could be a problem with the priorities are set on meeting targets over concerning individuals who are involved and therefore not in tune to help and support victims in an efficient way; the All Party Parliamentary Group Ofsted 2013 report revealed that follow up checks were not made for missing children, that risk management plans were not developed and issues regarding the quality of the care placements </w:t>
      </w:r>
      <w:bookmarkStart w:id="1" w:name="_Hlk88680050"/>
      <w:r w:rsidRPr="00034207">
        <w:rPr>
          <w:rFonts w:ascii="Arial" w:hAnsi="Arial" w:cs="Arial"/>
        </w:rPr>
        <w:t>(APPG, 2013, cited in Sturrock, Holmes, 2015, p.16)</w:t>
      </w:r>
      <w:bookmarkEnd w:id="1"/>
      <w:r w:rsidRPr="00034207">
        <w:rPr>
          <w:rFonts w:ascii="Arial" w:hAnsi="Arial" w:cs="Arial"/>
        </w:rPr>
        <w:t xml:space="preserve">. Sturrock and Holmes  stressed concerns about a survey response further stating the lack of understanding, being a key theme of the survey answers of how to identify and handle gang involvement from </w:t>
      </w:r>
      <w:r w:rsidRPr="00034207">
        <w:rPr>
          <w:rFonts w:ascii="Arial" w:hAnsi="Arial" w:cs="Arial"/>
        </w:rPr>
        <w:lastRenderedPageBreak/>
        <w:t xml:space="preserve">children and young adults (Sturrock, Holmes, 2015, p.38, 40) drawing back to </w:t>
      </w:r>
      <w:proofErr w:type="spellStart"/>
      <w:r w:rsidRPr="00034207">
        <w:rPr>
          <w:rFonts w:ascii="Arial" w:hAnsi="Arial" w:cs="Arial"/>
        </w:rPr>
        <w:t>Blakeburn</w:t>
      </w:r>
      <w:proofErr w:type="spellEnd"/>
      <w:r w:rsidRPr="00034207">
        <w:rPr>
          <w:rFonts w:ascii="Arial" w:hAnsi="Arial" w:cs="Arial"/>
        </w:rPr>
        <w:t xml:space="preserve"> and Smith, it is stressed greatly that if there is no information exchanges or if the information is not correct, the strategies will cease to effectively safeguard vulnerable individuals involved (</w:t>
      </w:r>
      <w:proofErr w:type="spellStart"/>
      <w:r w:rsidRPr="00034207">
        <w:rPr>
          <w:rFonts w:ascii="Arial" w:hAnsi="Arial" w:cs="Arial"/>
        </w:rPr>
        <w:t>Blakeburn</w:t>
      </w:r>
      <w:proofErr w:type="spellEnd"/>
      <w:r w:rsidRPr="00034207">
        <w:rPr>
          <w:rFonts w:ascii="Arial" w:hAnsi="Arial" w:cs="Arial"/>
        </w:rPr>
        <w:t>, Smith, 2021, p.254).</w:t>
      </w:r>
    </w:p>
    <w:p w14:paraId="179FFB45" w14:textId="77777777" w:rsidR="005550DA" w:rsidRDefault="005550DA" w:rsidP="005550DA">
      <w:pPr>
        <w:spacing w:line="480" w:lineRule="auto"/>
      </w:pPr>
    </w:p>
    <w:p w14:paraId="3A9F688E" w14:textId="77777777" w:rsidR="005550DA" w:rsidRDefault="005550DA" w:rsidP="005550DA">
      <w:pPr>
        <w:spacing w:line="480" w:lineRule="auto"/>
      </w:pPr>
    </w:p>
    <w:p w14:paraId="56C1479D" w14:textId="77777777" w:rsidR="005550DA" w:rsidRDefault="005550DA" w:rsidP="005550DA">
      <w:pPr>
        <w:spacing w:line="480" w:lineRule="auto"/>
      </w:pPr>
    </w:p>
    <w:p w14:paraId="6F774DD8" w14:textId="270AFEBF" w:rsidR="005550DA" w:rsidRDefault="00034207" w:rsidP="00034207">
      <w:pPr>
        <w:pStyle w:val="Heading2"/>
        <w:rPr>
          <w:color w:val="000000" w:themeColor="text1"/>
        </w:rPr>
      </w:pPr>
      <w:r w:rsidRPr="00034207">
        <w:rPr>
          <w:color w:val="000000" w:themeColor="text1"/>
        </w:rPr>
        <w:t>2.3 Concluding Thoughts on Literature Findings</w:t>
      </w:r>
    </w:p>
    <w:p w14:paraId="6BDBB230" w14:textId="77777777" w:rsidR="00034207" w:rsidRPr="00034207" w:rsidRDefault="00034207" w:rsidP="00034207"/>
    <w:p w14:paraId="4EF2581F" w14:textId="77777777" w:rsidR="005550DA" w:rsidRPr="00034207" w:rsidRDefault="005550DA" w:rsidP="005550DA">
      <w:pPr>
        <w:spacing w:line="480" w:lineRule="auto"/>
        <w:rPr>
          <w:rFonts w:ascii="Arial" w:hAnsi="Arial" w:cs="Arial"/>
        </w:rPr>
      </w:pPr>
      <w:r w:rsidRPr="00034207">
        <w:rPr>
          <w:rFonts w:ascii="Arial" w:hAnsi="Arial" w:cs="Arial"/>
        </w:rPr>
        <w:t xml:space="preserve">  Gathered from the literature, these strategies have not shown to be reliable; specifically, if those who plan to eradicate county lines have shown to not have the correct statistics and reports, who fail to understand and accommodate the needs of individuals involved whether a child or adult, to then dismiss concerns, the strategies are not likely to work. Most of the reports researched for this literature review speak of a need to address a certain gap or problem within county lines safeguarding, yet majority of these strategies remain outdated, or have not shown to improve; the serious violence strategy has not updated since 2018; the National Crime Agency Intelligence Assessment has not had an updated publication since 2019, and lastly the statutory guidance for children who run away or go missing from home 2014 ‘have been repeatedly delayed’ (Wareham, 2021). These delays consequently stunt progress that needs to be made in order to see change in how these agencies operate to tackle county lines. </w:t>
      </w:r>
    </w:p>
    <w:p w14:paraId="04D9697A" w14:textId="77777777" w:rsidR="003D219C" w:rsidRDefault="005550DA" w:rsidP="005550DA">
      <w:pPr>
        <w:spacing w:line="480" w:lineRule="auto"/>
        <w:rPr>
          <w:rFonts w:ascii="Arial" w:hAnsi="Arial" w:cs="Arial"/>
        </w:rPr>
      </w:pPr>
      <w:r w:rsidRPr="00034207">
        <w:rPr>
          <w:rFonts w:ascii="Arial" w:hAnsi="Arial" w:cs="Arial"/>
        </w:rPr>
        <w:t xml:space="preserve"> The notes made by all the literature pieces observed for this study have concluded that as predicted, admittedly by the academics covered from Moyle, Stone, </w:t>
      </w:r>
      <w:proofErr w:type="spellStart"/>
      <w:r w:rsidRPr="00034207">
        <w:rPr>
          <w:rFonts w:ascii="Arial" w:hAnsi="Arial" w:cs="Arial"/>
        </w:rPr>
        <w:t>Blakeburn</w:t>
      </w:r>
      <w:proofErr w:type="spellEnd"/>
      <w:r w:rsidRPr="00034207">
        <w:rPr>
          <w:rFonts w:ascii="Arial" w:hAnsi="Arial" w:cs="Arial"/>
        </w:rPr>
        <w:t xml:space="preserve"> and Robinson et al, that there does not appear to be many specified sources available in regards to county lines; although much are credited towards drug trafficking and child exploitation and some parallels have been made, there is yet to be more studies specific to County Lines as it </w:t>
      </w:r>
      <w:r w:rsidRPr="00034207">
        <w:rPr>
          <w:rFonts w:ascii="Arial" w:hAnsi="Arial" w:cs="Arial"/>
        </w:rPr>
        <w:lastRenderedPageBreak/>
        <w:t xml:space="preserve">covers a vast and complex involvement of agencies, new methods and policies separate from just drug trafficking and exploitation. As mentioned, reports and government guidance </w:t>
      </w:r>
      <w:r w:rsidR="00246227">
        <w:rPr>
          <w:rFonts w:ascii="Arial" w:hAnsi="Arial" w:cs="Arial"/>
        </w:rPr>
        <w:t>does not show to be</w:t>
      </w:r>
      <w:r w:rsidRPr="00034207">
        <w:rPr>
          <w:rFonts w:ascii="Arial" w:hAnsi="Arial" w:cs="Arial"/>
        </w:rPr>
        <w:t xml:space="preserve"> up to date, which could explain the state of agencies handling </w:t>
      </w:r>
      <w:r w:rsidR="00246227">
        <w:rPr>
          <w:rFonts w:ascii="Arial" w:hAnsi="Arial" w:cs="Arial"/>
        </w:rPr>
        <w:t xml:space="preserve">of </w:t>
      </w:r>
      <w:r w:rsidRPr="00034207">
        <w:rPr>
          <w:rFonts w:ascii="Arial" w:hAnsi="Arial" w:cs="Arial"/>
        </w:rPr>
        <w:t xml:space="preserve">county lines cases, the term ‘there is no guidance’ cropping up occasionally in the reading from a variety of reports viewed, exposes one of the many gaps discovered from this review. Secondly, from viewing the strategies proposed by governments and crime agencies, the actuality of these agencies portray polarising truths from children’s and missing people’s charities, both Moyle and </w:t>
      </w:r>
      <w:proofErr w:type="spellStart"/>
      <w:r w:rsidRPr="00034207">
        <w:rPr>
          <w:rFonts w:ascii="Arial" w:hAnsi="Arial" w:cs="Arial"/>
        </w:rPr>
        <w:t>Blakeburn</w:t>
      </w:r>
      <w:proofErr w:type="spellEnd"/>
      <w:r w:rsidRPr="00034207">
        <w:rPr>
          <w:rFonts w:ascii="Arial" w:hAnsi="Arial" w:cs="Arial"/>
        </w:rPr>
        <w:t xml:space="preserve"> stressed that the multiagency approach will only be effective if there is more dedication to proactively help victims; police agencies in particular were shown to propose a change in how policing would be carried out in hopes to decriminalise victims- but as Moyle pointed out with the inevitable arrests with the ‘zero tolerance’  approach from police agencies, with Robinson </w:t>
      </w:r>
      <w:r w:rsidRPr="00065559">
        <w:rPr>
          <w:rFonts w:ascii="Arial" w:hAnsi="Arial" w:cs="Arial"/>
          <w:i/>
          <w:iCs/>
        </w:rPr>
        <w:t>et al</w:t>
      </w:r>
      <w:r w:rsidRPr="00034207">
        <w:rPr>
          <w:rFonts w:ascii="Arial" w:hAnsi="Arial" w:cs="Arial"/>
        </w:rPr>
        <w:t xml:space="preserve"> noting the differences in police forces with only a select few effectively responding to county lines cases, it implies more needs to done to work towards effective treatment from authorities. Not many reports from the academics greatly focused on mistreatment of ethnic groups, other than </w:t>
      </w:r>
      <w:r w:rsidR="00246227" w:rsidRPr="00034207">
        <w:rPr>
          <w:rFonts w:ascii="Arial" w:hAnsi="Arial" w:cs="Arial"/>
        </w:rPr>
        <w:t>Pitt’s</w:t>
      </w:r>
      <w:r w:rsidRPr="00034207">
        <w:rPr>
          <w:rFonts w:ascii="Arial" w:hAnsi="Arial" w:cs="Arial"/>
        </w:rPr>
        <w:t xml:space="preserve"> research into racial prejudice surrounding gang culture and police agencies, therefore further research into agency care into underrepresented groups could prove useful in gathering data to determine whether discrimination is a part cause for </w:t>
      </w:r>
      <w:r w:rsidR="00065559" w:rsidRPr="00034207">
        <w:rPr>
          <w:rFonts w:ascii="Arial" w:hAnsi="Arial" w:cs="Arial"/>
        </w:rPr>
        <w:t>neglect or</w:t>
      </w:r>
      <w:r w:rsidRPr="00034207">
        <w:rPr>
          <w:rFonts w:ascii="Arial" w:hAnsi="Arial" w:cs="Arial"/>
        </w:rPr>
        <w:t xml:space="preserve"> is it due to lack of understanding. </w:t>
      </w:r>
    </w:p>
    <w:p w14:paraId="422B7275" w14:textId="23B01675" w:rsidR="005550DA" w:rsidRPr="00034207" w:rsidRDefault="003D219C" w:rsidP="005550DA">
      <w:pPr>
        <w:spacing w:line="480" w:lineRule="auto"/>
        <w:rPr>
          <w:rFonts w:ascii="Arial" w:hAnsi="Arial" w:cs="Arial"/>
        </w:rPr>
      </w:pPr>
      <w:r>
        <w:rPr>
          <w:rFonts w:ascii="Arial" w:hAnsi="Arial" w:cs="Arial"/>
        </w:rPr>
        <w:t xml:space="preserve"> </w:t>
      </w:r>
      <w:r w:rsidR="005550DA" w:rsidRPr="00034207">
        <w:rPr>
          <w:rFonts w:ascii="Arial" w:hAnsi="Arial" w:cs="Arial"/>
        </w:rPr>
        <w:t xml:space="preserve">A lastly noted occurrence within the reading had shown there was a great mistreatment of both genders involved in the county lines - specifically the way in which women and girls were sexualised and taken advantage, with care agencies dismissing concerns of the mental and physical health as addressed by Wareham, Sturrock and Holmes from the children’s charities; prior to researching county lines as a topic, it was not realised how much gender plays a significant role in the way county lines is operated. From data given by the charities, in place of relying on government statistics, which have suggested to be estimated and not </w:t>
      </w:r>
      <w:r w:rsidR="005550DA" w:rsidRPr="00034207">
        <w:rPr>
          <w:rFonts w:ascii="Arial" w:hAnsi="Arial" w:cs="Arial"/>
        </w:rPr>
        <w:lastRenderedPageBreak/>
        <w:t xml:space="preserve">actual data, charities gather information from the user’s experiences therefore, it can be argued data would be more reliable from the first-hand reports. </w:t>
      </w:r>
    </w:p>
    <w:p w14:paraId="17D2BA23" w14:textId="77777777" w:rsidR="005550DA" w:rsidRPr="00034207" w:rsidRDefault="005550DA" w:rsidP="005550DA">
      <w:pPr>
        <w:spacing w:line="480" w:lineRule="auto"/>
        <w:rPr>
          <w:rFonts w:ascii="Arial" w:hAnsi="Arial" w:cs="Arial"/>
        </w:rPr>
      </w:pPr>
      <w:r w:rsidRPr="00034207">
        <w:rPr>
          <w:rFonts w:ascii="Arial" w:hAnsi="Arial" w:cs="Arial"/>
        </w:rPr>
        <w:t xml:space="preserve"> These ‘gaps’ will be pertinent to the dissertation’s research, specifically in how further data gathering will be executed; no updated findings to report whether these strategies are effective, therefore it would be efficacious to reach out to the agencies to discover more up to date findings. Moyle, Stone, </w:t>
      </w:r>
      <w:proofErr w:type="spellStart"/>
      <w:r w:rsidRPr="00034207">
        <w:rPr>
          <w:rFonts w:ascii="Arial" w:hAnsi="Arial" w:cs="Arial"/>
        </w:rPr>
        <w:t>Storrod</w:t>
      </w:r>
      <w:proofErr w:type="spellEnd"/>
      <w:r w:rsidRPr="00034207">
        <w:rPr>
          <w:rFonts w:ascii="Arial" w:hAnsi="Arial" w:cs="Arial"/>
        </w:rPr>
        <w:t xml:space="preserve"> and Densely noted limited findings for their articles, although it is agreed there is limitations, the literature chosen for this review has highlighted important themes and concerns that will be of use to the dissertation to effectively obtain the most relevant and credible sources. The key themes from all the academics used in this review predominantly portrayed the way agencies handle County Lines cases, however it was noted that the pieces mentioned vulnerable individuals, which includes those with additional needs and disabilities, not much sources focused on the effects county lines has on these particular victims - furthermore it would be advantageous to query further to the agencies to develop my understandings from all perspectives of vulnerable victims as not all the situations can be fit into one ‘box’ and treated the same as shown with the treatment of young children and adolescents, therefore it is felt further research, preferably through agencies, will be needed to conduct fair outcomes.</w:t>
      </w:r>
    </w:p>
    <w:p w14:paraId="0A3B9D12" w14:textId="77777777" w:rsidR="005550DA" w:rsidRPr="00034207" w:rsidRDefault="005550DA" w:rsidP="005550DA">
      <w:pPr>
        <w:spacing w:line="480" w:lineRule="auto"/>
        <w:rPr>
          <w:rFonts w:ascii="Arial" w:hAnsi="Arial" w:cs="Arial"/>
        </w:rPr>
      </w:pPr>
    </w:p>
    <w:p w14:paraId="07870DA6" w14:textId="4740DAB2" w:rsidR="005550DA" w:rsidRPr="00034207" w:rsidRDefault="005550DA" w:rsidP="005550DA">
      <w:pPr>
        <w:spacing w:line="480" w:lineRule="auto"/>
        <w:rPr>
          <w:rFonts w:ascii="Arial" w:hAnsi="Arial" w:cs="Arial"/>
        </w:rPr>
      </w:pPr>
    </w:p>
    <w:p w14:paraId="1E12C804" w14:textId="77777777" w:rsidR="005550DA" w:rsidRDefault="005550DA">
      <w:r>
        <w:br w:type="page"/>
      </w:r>
    </w:p>
    <w:p w14:paraId="5BC24794" w14:textId="6B67DBD2" w:rsidR="00037F7C" w:rsidRPr="00C9278C" w:rsidRDefault="00C9278C" w:rsidP="00D407D3">
      <w:pPr>
        <w:pStyle w:val="Heading2"/>
        <w:jc w:val="center"/>
        <w:rPr>
          <w:color w:val="000000" w:themeColor="text1"/>
        </w:rPr>
      </w:pPr>
      <w:r w:rsidRPr="00C9278C">
        <w:rPr>
          <w:color w:val="000000" w:themeColor="text1"/>
        </w:rPr>
        <w:lastRenderedPageBreak/>
        <w:t>Chapter Three</w:t>
      </w:r>
    </w:p>
    <w:p w14:paraId="423BAB33" w14:textId="2A9B216F" w:rsidR="00F74F34" w:rsidRPr="00C9278C" w:rsidRDefault="00C9278C" w:rsidP="00C9278C">
      <w:pPr>
        <w:pStyle w:val="Heading2"/>
        <w:rPr>
          <w:color w:val="000000" w:themeColor="text1"/>
        </w:rPr>
      </w:pPr>
      <w:r>
        <w:rPr>
          <w:color w:val="000000" w:themeColor="text1"/>
        </w:rPr>
        <w:t>3.0 Research Methods</w:t>
      </w:r>
    </w:p>
    <w:p w14:paraId="0B801E7E" w14:textId="23A65C4B" w:rsidR="00C9278C" w:rsidRDefault="00C9278C" w:rsidP="00C9278C">
      <w:pPr>
        <w:pStyle w:val="Heading2"/>
        <w:rPr>
          <w:color w:val="000000" w:themeColor="text1"/>
        </w:rPr>
      </w:pPr>
      <w:r>
        <w:rPr>
          <w:color w:val="000000" w:themeColor="text1"/>
        </w:rPr>
        <w:t xml:space="preserve">3.1 Research </w:t>
      </w:r>
      <w:r w:rsidR="00F74F34" w:rsidRPr="00C9278C">
        <w:rPr>
          <w:color w:val="000000" w:themeColor="text1"/>
        </w:rPr>
        <w:t xml:space="preserve">Methodologies: </w:t>
      </w:r>
      <w:r w:rsidR="00C2598E" w:rsidRPr="00C9278C">
        <w:rPr>
          <w:color w:val="000000" w:themeColor="text1"/>
        </w:rPr>
        <w:t>Quantitative</w:t>
      </w:r>
      <w:r w:rsidR="00F74F34" w:rsidRPr="00C9278C">
        <w:rPr>
          <w:color w:val="000000" w:themeColor="text1"/>
        </w:rPr>
        <w:t xml:space="preserve"> or </w:t>
      </w:r>
      <w:r w:rsidR="00C2598E" w:rsidRPr="00C9278C">
        <w:rPr>
          <w:color w:val="000000" w:themeColor="text1"/>
        </w:rPr>
        <w:t>Q</w:t>
      </w:r>
      <w:r w:rsidR="00F74F34" w:rsidRPr="00C9278C">
        <w:rPr>
          <w:color w:val="000000" w:themeColor="text1"/>
        </w:rPr>
        <w:t>ualit</w:t>
      </w:r>
      <w:r w:rsidR="00C2598E" w:rsidRPr="00C9278C">
        <w:rPr>
          <w:color w:val="000000" w:themeColor="text1"/>
        </w:rPr>
        <w:t>ative</w:t>
      </w:r>
      <w:r w:rsidR="00F74F34" w:rsidRPr="00C9278C">
        <w:rPr>
          <w:color w:val="000000" w:themeColor="text1"/>
        </w:rPr>
        <w:t>?</w:t>
      </w:r>
    </w:p>
    <w:p w14:paraId="402F6C62" w14:textId="77777777" w:rsidR="00C9278C" w:rsidRPr="00C9278C" w:rsidRDefault="00C9278C" w:rsidP="00C9278C"/>
    <w:p w14:paraId="046790D3" w14:textId="1788DB39" w:rsidR="00F74F34" w:rsidRPr="000779EC" w:rsidRDefault="00C9278C" w:rsidP="00F74F34">
      <w:pPr>
        <w:spacing w:line="480" w:lineRule="auto"/>
        <w:rPr>
          <w:rFonts w:ascii="Arial" w:hAnsi="Arial" w:cs="Arial"/>
        </w:rPr>
      </w:pPr>
      <w:r w:rsidRPr="000779EC">
        <w:rPr>
          <w:rFonts w:ascii="Arial" w:hAnsi="Arial" w:cs="Arial"/>
        </w:rPr>
        <w:t xml:space="preserve"> </w:t>
      </w:r>
      <w:r w:rsidR="00F74F34" w:rsidRPr="000779EC">
        <w:rPr>
          <w:rFonts w:ascii="Arial" w:hAnsi="Arial" w:cs="Arial"/>
        </w:rPr>
        <w:t>Research methodology will be a crucial step to effectively collect data for the dissertation. Qualitative and quantitative methods will be the most appropriate form due to the nature of the topic. A variety of methods were considered for the study to see what best suits to get promising results and can show varied data results (</w:t>
      </w:r>
      <w:r w:rsidR="00DB0899">
        <w:rPr>
          <w:rFonts w:ascii="Arial" w:hAnsi="Arial" w:cs="Arial"/>
        </w:rPr>
        <w:t>P</w:t>
      </w:r>
      <w:r w:rsidR="00F74F34" w:rsidRPr="000779EC">
        <w:rPr>
          <w:rFonts w:ascii="Arial" w:hAnsi="Arial" w:cs="Arial"/>
        </w:rPr>
        <w:t xml:space="preserve">aradis </w:t>
      </w:r>
      <w:r w:rsidR="00F74F34" w:rsidRPr="000779EC">
        <w:rPr>
          <w:rFonts w:ascii="Arial" w:hAnsi="Arial" w:cs="Arial"/>
          <w:i/>
          <w:iCs/>
        </w:rPr>
        <w:t>et al</w:t>
      </w:r>
      <w:r w:rsidR="00F74F34" w:rsidRPr="000779EC">
        <w:rPr>
          <w:rFonts w:ascii="Arial" w:hAnsi="Arial" w:cs="Arial"/>
        </w:rPr>
        <w:t>, 2016, P. 263). Previously,</w:t>
      </w:r>
    </w:p>
    <w:p w14:paraId="142B9C49" w14:textId="770619AD" w:rsidR="00F74F34" w:rsidRPr="000779EC" w:rsidRDefault="00F74F34" w:rsidP="00F74F34">
      <w:pPr>
        <w:spacing w:line="480" w:lineRule="auto"/>
        <w:rPr>
          <w:rFonts w:ascii="Arial" w:hAnsi="Arial" w:cs="Arial"/>
        </w:rPr>
      </w:pPr>
      <w:r w:rsidRPr="000779EC">
        <w:rPr>
          <w:rFonts w:ascii="Arial" w:hAnsi="Arial" w:cs="Arial"/>
        </w:rPr>
        <w:t xml:space="preserve">It was </w:t>
      </w:r>
      <w:r w:rsidR="00625B03" w:rsidRPr="000779EC">
        <w:rPr>
          <w:rFonts w:ascii="Arial" w:hAnsi="Arial" w:cs="Arial"/>
        </w:rPr>
        <w:t xml:space="preserve">initially </w:t>
      </w:r>
      <w:r w:rsidRPr="000779EC">
        <w:rPr>
          <w:rFonts w:ascii="Arial" w:hAnsi="Arial" w:cs="Arial"/>
        </w:rPr>
        <w:t xml:space="preserve">proposed that there would be a mix of both qualitative and </w:t>
      </w:r>
      <w:r w:rsidR="00C2598E" w:rsidRPr="000779EC">
        <w:rPr>
          <w:rFonts w:ascii="Arial" w:hAnsi="Arial" w:cs="Arial"/>
        </w:rPr>
        <w:t>quantitative</w:t>
      </w:r>
      <w:r w:rsidRPr="000779EC">
        <w:rPr>
          <w:rFonts w:ascii="Arial" w:hAnsi="Arial" w:cs="Arial"/>
        </w:rPr>
        <w:t xml:space="preserve"> methods for data collection, however during the progression of the research, it is felt that the aim of the project is more for the textual understanding of data collected; analysing the cause and effect of that data to see if it correlates with past research, rather than numerical analysis of data patterns by the quantitative amount of data to observe a pattern (</w:t>
      </w:r>
      <w:proofErr w:type="spellStart"/>
      <w:r w:rsidRPr="000779EC">
        <w:rPr>
          <w:rFonts w:ascii="Arial" w:hAnsi="Arial" w:cs="Arial"/>
        </w:rPr>
        <w:t>Tourmen</w:t>
      </w:r>
      <w:proofErr w:type="spellEnd"/>
      <w:r w:rsidRPr="000779EC">
        <w:rPr>
          <w:rFonts w:ascii="Arial" w:hAnsi="Arial" w:cs="Arial"/>
        </w:rPr>
        <w:t xml:space="preserve">, 2009, p24-25). If it was opted to do quantitative data collection, it would be suited towards mass questionnaire and survey data analysis - in the project, it would be considered if the data collection methods would be in the form of survey gathering to achieve a consensual agreement of a statement regarding county lines, example being a mass agreement or disagreement into whether police forces are helping victims involved in county lines. </w:t>
      </w:r>
      <w:proofErr w:type="gramStart"/>
      <w:r w:rsidRPr="000779EC">
        <w:rPr>
          <w:rFonts w:ascii="Arial" w:hAnsi="Arial" w:cs="Arial"/>
        </w:rPr>
        <w:t>This</w:t>
      </w:r>
      <w:proofErr w:type="gramEnd"/>
      <w:r w:rsidRPr="000779EC">
        <w:rPr>
          <w:rFonts w:ascii="Arial" w:hAnsi="Arial" w:cs="Arial"/>
        </w:rPr>
        <w:t xml:space="preserve"> however, can indirectly create biased opinions from those participating in the survey (Bowen, 2005, p.218).  The data used in this project is from both primary and secondary resources from previously published literature into county lines, </w:t>
      </w:r>
      <w:r w:rsidR="00BD5D66" w:rsidRPr="000779EC">
        <w:rPr>
          <w:rFonts w:ascii="Arial" w:hAnsi="Arial" w:cs="Arial"/>
        </w:rPr>
        <w:t>meta-analysis</w:t>
      </w:r>
      <w:r w:rsidRPr="000779EC">
        <w:rPr>
          <w:rFonts w:ascii="Arial" w:hAnsi="Arial" w:cs="Arial"/>
        </w:rPr>
        <w:t xml:space="preserve"> to compare results and experiences, to observe whether predictions have proven to be justified from the primary data collected from participants (</w:t>
      </w:r>
      <w:proofErr w:type="spellStart"/>
      <w:r w:rsidRPr="000779EC">
        <w:rPr>
          <w:rFonts w:ascii="Arial" w:hAnsi="Arial" w:cs="Arial"/>
        </w:rPr>
        <w:t>Guzzo</w:t>
      </w:r>
      <w:proofErr w:type="spellEnd"/>
      <w:r w:rsidRPr="000779EC">
        <w:rPr>
          <w:rFonts w:ascii="Arial" w:hAnsi="Arial" w:cs="Arial"/>
        </w:rPr>
        <w:t xml:space="preserve">, Jackson and </w:t>
      </w:r>
      <w:proofErr w:type="spellStart"/>
      <w:r w:rsidRPr="000779EC">
        <w:rPr>
          <w:rFonts w:ascii="Arial" w:hAnsi="Arial" w:cs="Arial"/>
        </w:rPr>
        <w:t>Katzell</w:t>
      </w:r>
      <w:proofErr w:type="spellEnd"/>
      <w:r w:rsidRPr="000779EC">
        <w:rPr>
          <w:rFonts w:ascii="Arial" w:hAnsi="Arial" w:cs="Arial"/>
        </w:rPr>
        <w:t>, 1987, p.409). Data would be from experienced participants, in this instance anonymous participants from a quantified perspective, would be useful if the focus was on numbers (</w:t>
      </w:r>
      <w:proofErr w:type="spellStart"/>
      <w:r w:rsidRPr="000779EC">
        <w:rPr>
          <w:rFonts w:ascii="Arial" w:hAnsi="Arial" w:cs="Arial"/>
        </w:rPr>
        <w:t>Tourmen</w:t>
      </w:r>
      <w:proofErr w:type="spellEnd"/>
      <w:r w:rsidRPr="000779EC">
        <w:rPr>
          <w:rFonts w:ascii="Arial" w:hAnsi="Arial" w:cs="Arial"/>
        </w:rPr>
        <w:t xml:space="preserve">, 2009, p.24). However, the project’s objectives are more for observing the answers given from those who have had authentic experiences in county lines such as those who work in the agencies, thereby specific participants would be needed to carry out the research to compare with secondary </w:t>
      </w:r>
      <w:r w:rsidRPr="000779EC">
        <w:rPr>
          <w:rFonts w:ascii="Arial" w:hAnsi="Arial" w:cs="Arial"/>
        </w:rPr>
        <w:lastRenderedPageBreak/>
        <w:t xml:space="preserve">data. If the data was collected from those who have no experience in county lines, this can risk time into the project and altering the outcome of the research findings. </w:t>
      </w:r>
    </w:p>
    <w:p w14:paraId="681767BF" w14:textId="77777777" w:rsidR="00F74F34" w:rsidRDefault="00F74F34" w:rsidP="00F74F34">
      <w:pPr>
        <w:spacing w:line="480" w:lineRule="auto"/>
      </w:pPr>
    </w:p>
    <w:p w14:paraId="64F3F24F" w14:textId="23CC5521" w:rsidR="00F74F34" w:rsidRPr="00C9278C" w:rsidRDefault="00C9278C" w:rsidP="00C9278C">
      <w:pPr>
        <w:pStyle w:val="Heading2"/>
        <w:rPr>
          <w:color w:val="000000" w:themeColor="text1"/>
        </w:rPr>
      </w:pPr>
      <w:r>
        <w:rPr>
          <w:color w:val="000000" w:themeColor="text1"/>
        </w:rPr>
        <w:t xml:space="preserve">3.2 </w:t>
      </w:r>
      <w:r w:rsidR="00F74F34" w:rsidRPr="00C9278C">
        <w:rPr>
          <w:color w:val="000000" w:themeColor="text1"/>
        </w:rPr>
        <w:t xml:space="preserve">The </w:t>
      </w:r>
      <w:r w:rsidR="00C66FDB">
        <w:rPr>
          <w:color w:val="000000" w:themeColor="text1"/>
        </w:rPr>
        <w:t>M</w:t>
      </w:r>
      <w:r w:rsidR="00F74F34" w:rsidRPr="00C9278C">
        <w:rPr>
          <w:color w:val="000000" w:themeColor="text1"/>
        </w:rPr>
        <w:t xml:space="preserve">ethod of </w:t>
      </w:r>
      <w:r w:rsidR="00C66FDB">
        <w:rPr>
          <w:color w:val="000000" w:themeColor="text1"/>
        </w:rPr>
        <w:t>D</w:t>
      </w:r>
      <w:r w:rsidR="00F74F34" w:rsidRPr="00C9278C">
        <w:rPr>
          <w:color w:val="000000" w:themeColor="text1"/>
        </w:rPr>
        <w:t xml:space="preserve">ata </w:t>
      </w:r>
      <w:r w:rsidR="00C66FDB">
        <w:rPr>
          <w:color w:val="000000" w:themeColor="text1"/>
        </w:rPr>
        <w:t>C</w:t>
      </w:r>
      <w:r w:rsidR="00F74F34" w:rsidRPr="00C9278C">
        <w:rPr>
          <w:color w:val="000000" w:themeColor="text1"/>
        </w:rPr>
        <w:t xml:space="preserve">ollection: </w:t>
      </w:r>
      <w:r w:rsidR="00C66FDB">
        <w:rPr>
          <w:color w:val="000000" w:themeColor="text1"/>
        </w:rPr>
        <w:t>P</w:t>
      </w:r>
      <w:r w:rsidR="00F74F34" w:rsidRPr="00C9278C">
        <w:rPr>
          <w:color w:val="000000" w:themeColor="text1"/>
        </w:rPr>
        <w:t xml:space="preserve">urposive </w:t>
      </w:r>
      <w:r w:rsidR="00C66FDB">
        <w:rPr>
          <w:color w:val="000000" w:themeColor="text1"/>
        </w:rPr>
        <w:t>S</w:t>
      </w:r>
      <w:r w:rsidR="00F74F34" w:rsidRPr="00C9278C">
        <w:rPr>
          <w:color w:val="000000" w:themeColor="text1"/>
        </w:rPr>
        <w:t xml:space="preserve">ampling </w:t>
      </w:r>
      <w:r w:rsidR="00C66FDB">
        <w:rPr>
          <w:color w:val="000000" w:themeColor="text1"/>
        </w:rPr>
        <w:t>I</w:t>
      </w:r>
      <w:r w:rsidR="00F74F34" w:rsidRPr="00C9278C">
        <w:rPr>
          <w:color w:val="000000" w:themeColor="text1"/>
        </w:rPr>
        <w:t xml:space="preserve">nterviews and </w:t>
      </w:r>
      <w:r w:rsidR="00C66FDB">
        <w:rPr>
          <w:color w:val="000000" w:themeColor="text1"/>
        </w:rPr>
        <w:t>Q</w:t>
      </w:r>
      <w:r w:rsidR="00F74F34" w:rsidRPr="00C9278C">
        <w:rPr>
          <w:color w:val="000000" w:themeColor="text1"/>
        </w:rPr>
        <w:t>uestionnaires</w:t>
      </w:r>
    </w:p>
    <w:p w14:paraId="09E550BD" w14:textId="77777777" w:rsidR="00C66FDB" w:rsidRDefault="00C66FDB" w:rsidP="00F74F34">
      <w:pPr>
        <w:spacing w:line="480" w:lineRule="auto"/>
      </w:pPr>
    </w:p>
    <w:p w14:paraId="0DCD53DC" w14:textId="3D5709EC" w:rsidR="00F74F34" w:rsidRPr="000779EC" w:rsidRDefault="00C66FDB" w:rsidP="00F74F34">
      <w:pPr>
        <w:spacing w:line="480" w:lineRule="auto"/>
        <w:rPr>
          <w:rFonts w:ascii="Arial" w:hAnsi="Arial" w:cs="Arial"/>
        </w:rPr>
      </w:pPr>
      <w:r w:rsidRPr="000779EC">
        <w:rPr>
          <w:rFonts w:ascii="Arial" w:hAnsi="Arial" w:cs="Arial"/>
        </w:rPr>
        <w:t xml:space="preserve"> </w:t>
      </w:r>
      <w:r w:rsidR="00F74F34" w:rsidRPr="000779EC">
        <w:rPr>
          <w:rFonts w:ascii="Arial" w:hAnsi="Arial" w:cs="Arial"/>
        </w:rPr>
        <w:t xml:space="preserve">After collecting and identifying gaps from the literature </w:t>
      </w:r>
      <w:proofErr w:type="gramStart"/>
      <w:r w:rsidR="00F74F34" w:rsidRPr="000779EC">
        <w:rPr>
          <w:rFonts w:ascii="Arial" w:hAnsi="Arial" w:cs="Arial"/>
        </w:rPr>
        <w:t>on the subject of county</w:t>
      </w:r>
      <w:proofErr w:type="gramEnd"/>
      <w:r w:rsidR="00F74F34" w:rsidRPr="000779EC">
        <w:rPr>
          <w:rFonts w:ascii="Arial" w:hAnsi="Arial" w:cs="Arial"/>
        </w:rPr>
        <w:t xml:space="preserve"> lines, noting the ways in which the scholars collected their data, to suit how the methods will be conducted into this project. Once setting the objectives of the data, it was then to be decided who or what will be used to collect the data to collect ‘rich information’ that will be used in the research (</w:t>
      </w:r>
      <w:proofErr w:type="spellStart"/>
      <w:r w:rsidR="00F74F34" w:rsidRPr="000779EC">
        <w:rPr>
          <w:rFonts w:ascii="Arial" w:hAnsi="Arial" w:cs="Arial"/>
        </w:rPr>
        <w:t>Etikan</w:t>
      </w:r>
      <w:proofErr w:type="spellEnd"/>
      <w:r w:rsidR="00F74F34" w:rsidRPr="000779EC">
        <w:rPr>
          <w:rFonts w:ascii="Arial" w:hAnsi="Arial" w:cs="Arial"/>
        </w:rPr>
        <w:t xml:space="preserve">, 2016, p.4). Purposive sampling from the agencies will be done by reaching out specifically to the agencies chosen to collect the data </w:t>
      </w:r>
      <w:proofErr w:type="gramStart"/>
      <w:r w:rsidR="00F74F34" w:rsidRPr="000779EC">
        <w:rPr>
          <w:rFonts w:ascii="Arial" w:hAnsi="Arial" w:cs="Arial"/>
        </w:rPr>
        <w:t>from;</w:t>
      </w:r>
      <w:proofErr w:type="gramEnd"/>
    </w:p>
    <w:p w14:paraId="1916E6EE" w14:textId="77777777" w:rsidR="00F74F34" w:rsidRPr="000779EC" w:rsidRDefault="00F74F34" w:rsidP="00C66FDB">
      <w:pPr>
        <w:pStyle w:val="ListParagraph"/>
        <w:numPr>
          <w:ilvl w:val="0"/>
          <w:numId w:val="2"/>
        </w:numPr>
        <w:spacing w:line="480" w:lineRule="auto"/>
        <w:rPr>
          <w:rFonts w:ascii="Arial" w:hAnsi="Arial" w:cs="Arial"/>
        </w:rPr>
      </w:pPr>
      <w:r w:rsidRPr="000779EC">
        <w:rPr>
          <w:rFonts w:ascii="Arial" w:hAnsi="Arial" w:cs="Arial"/>
        </w:rPr>
        <w:t xml:space="preserve">Police </w:t>
      </w:r>
    </w:p>
    <w:p w14:paraId="1EA6014B" w14:textId="77777777" w:rsidR="00F74F34" w:rsidRPr="000779EC" w:rsidRDefault="00F74F34" w:rsidP="00C66FDB">
      <w:pPr>
        <w:pStyle w:val="ListParagraph"/>
        <w:numPr>
          <w:ilvl w:val="0"/>
          <w:numId w:val="2"/>
        </w:numPr>
        <w:spacing w:line="480" w:lineRule="auto"/>
        <w:rPr>
          <w:rFonts w:ascii="Arial" w:hAnsi="Arial" w:cs="Arial"/>
        </w:rPr>
      </w:pPr>
      <w:r w:rsidRPr="000779EC">
        <w:rPr>
          <w:rFonts w:ascii="Arial" w:hAnsi="Arial" w:cs="Arial"/>
        </w:rPr>
        <w:t>Social and Mental Health services</w:t>
      </w:r>
    </w:p>
    <w:p w14:paraId="618C6300" w14:textId="77777777" w:rsidR="00F74F34" w:rsidRPr="000779EC" w:rsidRDefault="00F74F34" w:rsidP="00C66FDB">
      <w:pPr>
        <w:pStyle w:val="ListParagraph"/>
        <w:numPr>
          <w:ilvl w:val="0"/>
          <w:numId w:val="2"/>
        </w:numPr>
        <w:spacing w:line="480" w:lineRule="auto"/>
        <w:rPr>
          <w:rFonts w:ascii="Arial" w:hAnsi="Arial" w:cs="Arial"/>
        </w:rPr>
      </w:pPr>
      <w:r w:rsidRPr="000779EC">
        <w:rPr>
          <w:rFonts w:ascii="Arial" w:hAnsi="Arial" w:cs="Arial"/>
        </w:rPr>
        <w:t xml:space="preserve">Youth and Childcare workers </w:t>
      </w:r>
    </w:p>
    <w:p w14:paraId="61BEDF26" w14:textId="77777777" w:rsidR="00F74F34" w:rsidRPr="000779EC" w:rsidRDefault="00F74F34" w:rsidP="00C66FDB">
      <w:pPr>
        <w:pStyle w:val="ListParagraph"/>
        <w:numPr>
          <w:ilvl w:val="0"/>
          <w:numId w:val="2"/>
        </w:numPr>
        <w:spacing w:line="480" w:lineRule="auto"/>
        <w:rPr>
          <w:rFonts w:ascii="Arial" w:hAnsi="Arial" w:cs="Arial"/>
        </w:rPr>
      </w:pPr>
      <w:r w:rsidRPr="000779EC">
        <w:rPr>
          <w:rFonts w:ascii="Arial" w:hAnsi="Arial" w:cs="Arial"/>
        </w:rPr>
        <w:t>Council workers</w:t>
      </w:r>
    </w:p>
    <w:p w14:paraId="3AF32BE5" w14:textId="77777777" w:rsidR="00C66FDB" w:rsidRPr="000779EC" w:rsidRDefault="00F74F34" w:rsidP="00F74F34">
      <w:pPr>
        <w:spacing w:line="480" w:lineRule="auto"/>
        <w:rPr>
          <w:rFonts w:ascii="Arial" w:hAnsi="Arial" w:cs="Arial"/>
        </w:rPr>
      </w:pPr>
      <w:r w:rsidRPr="000779EC">
        <w:rPr>
          <w:rFonts w:ascii="Arial" w:hAnsi="Arial" w:cs="Arial"/>
        </w:rPr>
        <w:t>Although partnership agencies can vary, it was decided to collect specifically from these groups as they would have had a greater experience in the field of working with vulnerable individuals (</w:t>
      </w:r>
      <w:proofErr w:type="spellStart"/>
      <w:r w:rsidRPr="000779EC">
        <w:rPr>
          <w:rFonts w:ascii="Arial" w:hAnsi="Arial" w:cs="Arial"/>
        </w:rPr>
        <w:t>Etikan</w:t>
      </w:r>
      <w:proofErr w:type="spellEnd"/>
      <w:r w:rsidRPr="000779EC">
        <w:rPr>
          <w:rFonts w:ascii="Arial" w:hAnsi="Arial" w:cs="Arial"/>
        </w:rPr>
        <w:t xml:space="preserve">, 2016, p.3). It was considered to collect data from victims of county lines, as this is what the topic of the project surrounds, it would have been advantageous to gather authentic experiences and not from the agencies. However, due to time and resources available, let alone the challenges of reaching out to the victims would deem a difficult task. Thus alternatively, access to obtain information would be most appropriate through the agencies with trust placed on the participants to give experiences of the victims told from their own. Ideally, the interviews would be conducted in person to read the body language and reactions from interview questions, as well as having a personal and authentic interview </w:t>
      </w:r>
      <w:proofErr w:type="gramStart"/>
      <w:r w:rsidRPr="000779EC">
        <w:rPr>
          <w:rFonts w:ascii="Arial" w:hAnsi="Arial" w:cs="Arial"/>
        </w:rPr>
        <w:t>as a way to</w:t>
      </w:r>
      <w:proofErr w:type="gramEnd"/>
      <w:r w:rsidRPr="000779EC">
        <w:rPr>
          <w:rFonts w:ascii="Arial" w:hAnsi="Arial" w:cs="Arial"/>
        </w:rPr>
        <w:t xml:space="preserve"> get the best answers by opening up through building pleasant and trusting </w:t>
      </w:r>
      <w:r w:rsidRPr="000779EC">
        <w:rPr>
          <w:rFonts w:ascii="Arial" w:hAnsi="Arial" w:cs="Arial"/>
        </w:rPr>
        <w:lastRenderedPageBreak/>
        <w:t xml:space="preserve">communications, along with observing social and emotional cues (Johnson, </w:t>
      </w:r>
      <w:proofErr w:type="spellStart"/>
      <w:r w:rsidRPr="000779EC">
        <w:rPr>
          <w:rFonts w:ascii="Arial" w:hAnsi="Arial" w:cs="Arial"/>
        </w:rPr>
        <w:t>Scheitle</w:t>
      </w:r>
      <w:proofErr w:type="spellEnd"/>
      <w:r w:rsidRPr="000779EC">
        <w:rPr>
          <w:rFonts w:ascii="Arial" w:hAnsi="Arial" w:cs="Arial"/>
        </w:rPr>
        <w:t xml:space="preserve"> and </w:t>
      </w:r>
      <w:proofErr w:type="spellStart"/>
      <w:r w:rsidRPr="000779EC">
        <w:rPr>
          <w:rFonts w:ascii="Arial" w:hAnsi="Arial" w:cs="Arial"/>
        </w:rPr>
        <w:t>Ecklund</w:t>
      </w:r>
      <w:proofErr w:type="spellEnd"/>
      <w:r w:rsidRPr="000779EC">
        <w:rPr>
          <w:rFonts w:ascii="Arial" w:hAnsi="Arial" w:cs="Arial"/>
        </w:rPr>
        <w:t xml:space="preserve">, 2019, p.3). However, due to current restrictions with the </w:t>
      </w:r>
      <w:proofErr w:type="spellStart"/>
      <w:r w:rsidRPr="000779EC">
        <w:rPr>
          <w:rFonts w:ascii="Arial" w:hAnsi="Arial" w:cs="Arial"/>
        </w:rPr>
        <w:t>on going</w:t>
      </w:r>
      <w:proofErr w:type="spellEnd"/>
      <w:r w:rsidRPr="000779EC">
        <w:rPr>
          <w:rFonts w:ascii="Arial" w:hAnsi="Arial" w:cs="Arial"/>
        </w:rPr>
        <w:t xml:space="preserve"> COVID-19 pandemic, the data collected would be from online resources - including interviews for the safety of the participants (Jones, Abdelfattah, 2020, p733-734). The participants selected to be interviewed will not be children or who are not fully independent, this is for interview conditions to be in line with the university’s ethics, this is to avoid complications of consent, thus it would be more appropriate to conduct the research with a consenting adult who is fully aware of their participation (Docherty and </w:t>
      </w:r>
      <w:proofErr w:type="spellStart"/>
      <w:r w:rsidRPr="000779EC">
        <w:rPr>
          <w:rFonts w:ascii="Arial" w:hAnsi="Arial" w:cs="Arial"/>
        </w:rPr>
        <w:t>Sandelowski</w:t>
      </w:r>
      <w:proofErr w:type="spellEnd"/>
      <w:r w:rsidRPr="000779EC">
        <w:rPr>
          <w:rFonts w:ascii="Arial" w:hAnsi="Arial" w:cs="Arial"/>
        </w:rPr>
        <w:t xml:space="preserve">, 1999, p.182-183). </w:t>
      </w:r>
    </w:p>
    <w:p w14:paraId="7283A113" w14:textId="51F18E76" w:rsidR="00F74F34" w:rsidRPr="000779EC" w:rsidRDefault="00F74F34" w:rsidP="00F74F34">
      <w:pPr>
        <w:spacing w:line="480" w:lineRule="auto"/>
        <w:rPr>
          <w:rFonts w:ascii="Arial" w:hAnsi="Arial" w:cs="Arial"/>
        </w:rPr>
      </w:pPr>
      <w:r w:rsidRPr="000779EC">
        <w:rPr>
          <w:rFonts w:ascii="Arial" w:hAnsi="Arial" w:cs="Arial"/>
        </w:rPr>
        <w:t xml:space="preserve">Alternatively, a questionnaire would be sent to those who would not wish to participate in an interview but would rather answer a form. This way, it would be collecting data from not just one form of an interview to collect as much data possible. To select participants through online media and websites to obtain contact information or through contacting their communications department, it would be explained who and what the study is conducting this specific research for. It was kept in mind that there may be no response, therefore invitations would be extended to as many organisations as possible to ensure at least one respondent (Johnson, </w:t>
      </w:r>
      <w:proofErr w:type="spellStart"/>
      <w:r w:rsidRPr="000779EC">
        <w:rPr>
          <w:rFonts w:ascii="Arial" w:hAnsi="Arial" w:cs="Arial"/>
        </w:rPr>
        <w:t>Scheitle</w:t>
      </w:r>
      <w:proofErr w:type="spellEnd"/>
      <w:r w:rsidRPr="000779EC">
        <w:rPr>
          <w:rFonts w:ascii="Arial" w:hAnsi="Arial" w:cs="Arial"/>
        </w:rPr>
        <w:t xml:space="preserve"> and </w:t>
      </w:r>
      <w:proofErr w:type="spellStart"/>
      <w:r w:rsidRPr="000779EC">
        <w:rPr>
          <w:rFonts w:ascii="Arial" w:hAnsi="Arial" w:cs="Arial"/>
        </w:rPr>
        <w:t>Ecklund</w:t>
      </w:r>
      <w:proofErr w:type="spellEnd"/>
      <w:r w:rsidRPr="000779EC">
        <w:rPr>
          <w:rFonts w:ascii="Arial" w:hAnsi="Arial" w:cs="Arial"/>
        </w:rPr>
        <w:t xml:space="preserve">, 2019, p.5). The focus is on the quality of the interview or questionnaire answers over quantity of respondents, this way the results will potentially prove a clear conclusion to the research. The equipment used will be a computer and telephone to provide options for the participants for if they decided to prefer a particular method of </w:t>
      </w:r>
      <w:proofErr w:type="gramStart"/>
      <w:r w:rsidRPr="000779EC">
        <w:rPr>
          <w:rFonts w:ascii="Arial" w:hAnsi="Arial" w:cs="Arial"/>
        </w:rPr>
        <w:t>interview(</w:t>
      </w:r>
      <w:proofErr w:type="spellStart"/>
      <w:proofErr w:type="gramEnd"/>
      <w:r w:rsidRPr="000779EC">
        <w:rPr>
          <w:rFonts w:ascii="Arial" w:hAnsi="Arial" w:cs="Arial"/>
        </w:rPr>
        <w:t>Janghorban</w:t>
      </w:r>
      <w:proofErr w:type="spellEnd"/>
      <w:r w:rsidRPr="000779EC">
        <w:rPr>
          <w:rFonts w:ascii="Arial" w:hAnsi="Arial" w:cs="Arial"/>
        </w:rPr>
        <w:t xml:space="preserve">, </w:t>
      </w:r>
      <w:proofErr w:type="spellStart"/>
      <w:r w:rsidRPr="000779EC">
        <w:rPr>
          <w:rFonts w:ascii="Arial" w:hAnsi="Arial" w:cs="Arial"/>
        </w:rPr>
        <w:t>Roudsari</w:t>
      </w:r>
      <w:proofErr w:type="spellEnd"/>
      <w:r w:rsidRPr="000779EC">
        <w:rPr>
          <w:rFonts w:ascii="Arial" w:hAnsi="Arial" w:cs="Arial"/>
        </w:rPr>
        <w:t xml:space="preserve"> and </w:t>
      </w:r>
      <w:proofErr w:type="spellStart"/>
      <w:r w:rsidRPr="000779EC">
        <w:rPr>
          <w:rFonts w:ascii="Arial" w:hAnsi="Arial" w:cs="Arial"/>
        </w:rPr>
        <w:t>Taghipour</w:t>
      </w:r>
      <w:proofErr w:type="spellEnd"/>
      <w:r w:rsidRPr="000779EC">
        <w:rPr>
          <w:rFonts w:ascii="Arial" w:hAnsi="Arial" w:cs="Arial"/>
        </w:rPr>
        <w:t xml:space="preserve">, 2014, p.1-2). A consent form would be sent and signed via email communication, and further discussion of appropriate dates and times would be decided online. The interview would be recorded on an audio recording device, and a transcript will be made upon request of the participant, thereby ensuring satisfaction from both parties. The information will be collected and safely held on a device to maintain security (Bowen, 2005, p.210). If the participant chooses to fill out a questionnaire, the same guides will follow with a consent form and the participant will fill out the questionnaire online. All the data made from the study will be kept and protected, to then </w:t>
      </w:r>
      <w:r w:rsidRPr="000779EC">
        <w:rPr>
          <w:rFonts w:ascii="Arial" w:hAnsi="Arial" w:cs="Arial"/>
        </w:rPr>
        <w:lastRenderedPageBreak/>
        <w:t xml:space="preserve">be later destroyed after the research has concluded, the participants will be made aware that the interview will be designed to get concise answers for the study, and not intended to offend or harm the participants or their organisation (Bowen, 2005, p.214). A review of the answers and transcripts will be analysed and then compared with the findings from the previous studies. It will </w:t>
      </w:r>
      <w:proofErr w:type="gramStart"/>
      <w:r w:rsidRPr="000779EC">
        <w:rPr>
          <w:rFonts w:ascii="Arial" w:hAnsi="Arial" w:cs="Arial"/>
        </w:rPr>
        <w:t>checked</w:t>
      </w:r>
      <w:proofErr w:type="gramEnd"/>
      <w:r w:rsidRPr="000779EC">
        <w:rPr>
          <w:rFonts w:ascii="Arial" w:hAnsi="Arial" w:cs="Arial"/>
        </w:rPr>
        <w:t xml:space="preserve"> for recurrence of themes related to other works to prove or disprove statements and my own predictions for the study (Bowen, 2005, p. 218). </w:t>
      </w:r>
    </w:p>
    <w:p w14:paraId="7D341E86" w14:textId="16E8D99D" w:rsidR="00F74F34" w:rsidRDefault="00C66FDB" w:rsidP="00C66FDB">
      <w:pPr>
        <w:pStyle w:val="Heading2"/>
        <w:rPr>
          <w:color w:val="000000" w:themeColor="text1"/>
        </w:rPr>
      </w:pPr>
      <w:r w:rsidRPr="00C66FDB">
        <w:rPr>
          <w:color w:val="000000" w:themeColor="text1"/>
        </w:rPr>
        <w:t xml:space="preserve">3.3 </w:t>
      </w:r>
      <w:r w:rsidR="00F74F34" w:rsidRPr="00C66FDB">
        <w:rPr>
          <w:color w:val="000000" w:themeColor="text1"/>
        </w:rPr>
        <w:t xml:space="preserve">Consent form </w:t>
      </w:r>
    </w:p>
    <w:p w14:paraId="7DF118E0" w14:textId="77777777" w:rsidR="00C66FDB" w:rsidRPr="00C66FDB" w:rsidRDefault="00C66FDB" w:rsidP="00C66FDB"/>
    <w:p w14:paraId="5383FEB4" w14:textId="77777777" w:rsidR="00F74F34" w:rsidRPr="000779EC" w:rsidRDefault="00F74F34" w:rsidP="00F74F34">
      <w:pPr>
        <w:spacing w:line="480" w:lineRule="auto"/>
        <w:rPr>
          <w:rFonts w:ascii="Arial" w:hAnsi="Arial" w:cs="Arial"/>
        </w:rPr>
      </w:pPr>
      <w:r w:rsidRPr="000779EC">
        <w:rPr>
          <w:rFonts w:ascii="Arial" w:hAnsi="Arial" w:cs="Arial"/>
        </w:rPr>
        <w:t xml:space="preserve"> The consent form will be a vital part of conducting the questionnaires and interviews due to the importance of integrity held by the researcher and the university, as well as maintaining trust into the communication between the researcher and the participant (Bowen, 2005, p.210). Adapting to other consent forms, information was noted importantly to ensure the participant knew reasons for the research being made, to understand their contribution to the study, and for them to understand how their data will be used, stored and discarded upon completion of the research (</w:t>
      </w:r>
      <w:proofErr w:type="spellStart"/>
      <w:r w:rsidRPr="000779EC">
        <w:rPr>
          <w:rFonts w:ascii="Arial" w:hAnsi="Arial" w:cs="Arial"/>
        </w:rPr>
        <w:t>Janghorban</w:t>
      </w:r>
      <w:proofErr w:type="spellEnd"/>
      <w:r w:rsidRPr="000779EC">
        <w:rPr>
          <w:rFonts w:ascii="Arial" w:hAnsi="Arial" w:cs="Arial"/>
        </w:rPr>
        <w:t xml:space="preserve">, </w:t>
      </w:r>
      <w:proofErr w:type="spellStart"/>
      <w:r w:rsidRPr="000779EC">
        <w:rPr>
          <w:rFonts w:ascii="Arial" w:hAnsi="Arial" w:cs="Arial"/>
        </w:rPr>
        <w:t>Roudsari</w:t>
      </w:r>
      <w:proofErr w:type="spellEnd"/>
      <w:r w:rsidRPr="000779EC">
        <w:rPr>
          <w:rFonts w:ascii="Arial" w:hAnsi="Arial" w:cs="Arial"/>
        </w:rPr>
        <w:t xml:space="preserve"> and </w:t>
      </w:r>
      <w:proofErr w:type="spellStart"/>
      <w:r w:rsidRPr="000779EC">
        <w:rPr>
          <w:rFonts w:ascii="Arial" w:hAnsi="Arial" w:cs="Arial"/>
        </w:rPr>
        <w:t>Taghipour</w:t>
      </w:r>
      <w:proofErr w:type="spellEnd"/>
      <w:r w:rsidRPr="000779EC">
        <w:rPr>
          <w:rFonts w:ascii="Arial" w:hAnsi="Arial" w:cs="Arial"/>
        </w:rPr>
        <w:t xml:space="preserve">, 2014, p.2). Along with a brief information and signature page, it is to also include a </w:t>
      </w:r>
      <w:proofErr w:type="gramStart"/>
      <w:r w:rsidRPr="000779EC">
        <w:rPr>
          <w:rFonts w:ascii="Arial" w:hAnsi="Arial" w:cs="Arial"/>
        </w:rPr>
        <w:t>question and answer</w:t>
      </w:r>
      <w:proofErr w:type="gramEnd"/>
      <w:r w:rsidRPr="000779EC">
        <w:rPr>
          <w:rFonts w:ascii="Arial" w:hAnsi="Arial" w:cs="Arial"/>
        </w:rPr>
        <w:t xml:space="preserve"> sheet for if the participants would like to know further about the interviews and questionnaire, this is for the satisfaction of the participant and the option to enquire further questions to the researcher to answer with contact information (Jacob, Ferguson, 2012, p.7). Again, this is to ensure all parties are content with the activity being made and to avoid complications of consent (Klopper, 2008, p.71). If the participant did not agree to any part of the study before, during or after the interviews, it would not be held against them for any reason they decide to opt out. Alternative options would be to email to other potential participants, it is understood this would be limited due to availability and time schedule in respect to the deadline (</w:t>
      </w:r>
      <w:proofErr w:type="spellStart"/>
      <w:r w:rsidRPr="000779EC">
        <w:rPr>
          <w:rFonts w:ascii="Arial" w:hAnsi="Arial" w:cs="Arial"/>
        </w:rPr>
        <w:t>Janghorban</w:t>
      </w:r>
      <w:proofErr w:type="spellEnd"/>
      <w:r w:rsidRPr="000779EC">
        <w:rPr>
          <w:rFonts w:ascii="Arial" w:hAnsi="Arial" w:cs="Arial"/>
        </w:rPr>
        <w:t xml:space="preserve">, </w:t>
      </w:r>
      <w:proofErr w:type="spellStart"/>
      <w:r w:rsidRPr="000779EC">
        <w:rPr>
          <w:rFonts w:ascii="Arial" w:hAnsi="Arial" w:cs="Arial"/>
        </w:rPr>
        <w:t>Roudsari</w:t>
      </w:r>
      <w:proofErr w:type="spellEnd"/>
      <w:r w:rsidRPr="000779EC">
        <w:rPr>
          <w:rFonts w:ascii="Arial" w:hAnsi="Arial" w:cs="Arial"/>
        </w:rPr>
        <w:t xml:space="preserve"> and </w:t>
      </w:r>
      <w:proofErr w:type="spellStart"/>
      <w:r w:rsidRPr="000779EC">
        <w:rPr>
          <w:rFonts w:ascii="Arial" w:hAnsi="Arial" w:cs="Arial"/>
        </w:rPr>
        <w:t>Taghipour</w:t>
      </w:r>
      <w:proofErr w:type="spellEnd"/>
      <w:r w:rsidRPr="000779EC">
        <w:rPr>
          <w:rFonts w:ascii="Arial" w:hAnsi="Arial" w:cs="Arial"/>
        </w:rPr>
        <w:t xml:space="preserve">, 2014, p.1). </w:t>
      </w:r>
    </w:p>
    <w:p w14:paraId="09CF1B55" w14:textId="77777777" w:rsidR="00F74F34" w:rsidRDefault="00F74F34" w:rsidP="00F74F34">
      <w:pPr>
        <w:spacing w:line="480" w:lineRule="auto"/>
      </w:pPr>
    </w:p>
    <w:p w14:paraId="61E19B34" w14:textId="77777777" w:rsidR="000779EC" w:rsidRDefault="000779EC" w:rsidP="00F74F34">
      <w:pPr>
        <w:spacing w:line="480" w:lineRule="auto"/>
      </w:pPr>
    </w:p>
    <w:p w14:paraId="69583A7B" w14:textId="7C62B1F7" w:rsidR="00F74F34" w:rsidRDefault="000779EC" w:rsidP="000779EC">
      <w:pPr>
        <w:pStyle w:val="Heading2"/>
        <w:rPr>
          <w:color w:val="000000" w:themeColor="text1"/>
        </w:rPr>
      </w:pPr>
      <w:r w:rsidRPr="000779EC">
        <w:rPr>
          <w:color w:val="000000" w:themeColor="text1"/>
        </w:rPr>
        <w:lastRenderedPageBreak/>
        <w:t xml:space="preserve">3.4 </w:t>
      </w:r>
      <w:r w:rsidR="00F74F34" w:rsidRPr="000779EC">
        <w:rPr>
          <w:color w:val="000000" w:themeColor="text1"/>
        </w:rPr>
        <w:t xml:space="preserve">Questions selection </w:t>
      </w:r>
    </w:p>
    <w:p w14:paraId="715252CE" w14:textId="77777777" w:rsidR="000779EC" w:rsidRPr="000779EC" w:rsidRDefault="000779EC" w:rsidP="000779EC"/>
    <w:p w14:paraId="3EE8976E" w14:textId="71B5D435" w:rsidR="00F74F34" w:rsidRPr="00DA5048" w:rsidRDefault="000779EC" w:rsidP="00F74F34">
      <w:pPr>
        <w:spacing w:line="480" w:lineRule="auto"/>
        <w:rPr>
          <w:rFonts w:ascii="Arial" w:hAnsi="Arial" w:cs="Arial"/>
        </w:rPr>
      </w:pPr>
      <w:r w:rsidRPr="00DA5048">
        <w:rPr>
          <w:rFonts w:ascii="Arial" w:hAnsi="Arial" w:cs="Arial"/>
        </w:rPr>
        <w:t xml:space="preserve"> </w:t>
      </w:r>
      <w:r w:rsidR="00F74F34" w:rsidRPr="00DA5048">
        <w:rPr>
          <w:rFonts w:ascii="Arial" w:hAnsi="Arial" w:cs="Arial"/>
        </w:rPr>
        <w:t xml:space="preserve">Each </w:t>
      </w:r>
      <w:r w:rsidR="000A5248" w:rsidRPr="00DA5048">
        <w:rPr>
          <w:rFonts w:ascii="Arial" w:hAnsi="Arial" w:cs="Arial"/>
        </w:rPr>
        <w:t>question</w:t>
      </w:r>
      <w:r w:rsidR="00F74F34" w:rsidRPr="00DA5048">
        <w:rPr>
          <w:rFonts w:ascii="Arial" w:hAnsi="Arial" w:cs="Arial"/>
        </w:rPr>
        <w:t xml:space="preserve"> </w:t>
      </w:r>
      <w:proofErr w:type="gramStart"/>
      <w:r w:rsidR="00F74F34" w:rsidRPr="00DA5048">
        <w:rPr>
          <w:rFonts w:ascii="Arial" w:hAnsi="Arial" w:cs="Arial"/>
        </w:rPr>
        <w:t>were</w:t>
      </w:r>
      <w:proofErr w:type="gramEnd"/>
      <w:r w:rsidR="00F74F34" w:rsidRPr="00DA5048">
        <w:rPr>
          <w:rFonts w:ascii="Arial" w:hAnsi="Arial" w:cs="Arial"/>
        </w:rPr>
        <w:t xml:space="preserve"> considered appropriately for the study; such as the relevancy of the questions topics accustomed to each participant, whilst also maintaining similarities to compare answers. The questions would be formed by what was studied from the previous studies regarding county lines, as well as projecting questions relating to the potential outcomes of the study (Jacob, Ferguson, 2012, p.2). As </w:t>
      </w:r>
      <w:r w:rsidR="000A5248" w:rsidRPr="00DA5048">
        <w:rPr>
          <w:rFonts w:ascii="Arial" w:hAnsi="Arial" w:cs="Arial"/>
        </w:rPr>
        <w:t>mentioned,</w:t>
      </w:r>
      <w:r w:rsidR="00F74F34" w:rsidRPr="00DA5048">
        <w:rPr>
          <w:rFonts w:ascii="Arial" w:hAnsi="Arial" w:cs="Arial"/>
        </w:rPr>
        <w:t xml:space="preserve"> the participants will be varied, but will all have links to county lines in some way, therefore the questions asked will be open as well as specific suitable to each participant. </w:t>
      </w:r>
    </w:p>
    <w:p w14:paraId="7C063332" w14:textId="14F6B77F" w:rsidR="00F74F34" w:rsidRPr="00DA5048" w:rsidRDefault="00F74F34" w:rsidP="00F74F34">
      <w:pPr>
        <w:spacing w:line="480" w:lineRule="auto"/>
        <w:rPr>
          <w:rFonts w:ascii="Arial" w:hAnsi="Arial" w:cs="Arial"/>
        </w:rPr>
      </w:pPr>
      <w:r w:rsidRPr="00DA5048">
        <w:rPr>
          <w:rFonts w:ascii="Arial" w:hAnsi="Arial" w:cs="Arial"/>
        </w:rPr>
        <w:t xml:space="preserve">Predominantly the questions would be suited and tailored as interview questions, whilst the questionnaire is suited as an alternative to those who are not able to participate in an interview but would rather fill out a questionnaire form. The questionnaire would be in </w:t>
      </w:r>
      <w:proofErr w:type="gramStart"/>
      <w:r w:rsidRPr="00DA5048">
        <w:rPr>
          <w:rFonts w:ascii="Arial" w:hAnsi="Arial" w:cs="Arial"/>
        </w:rPr>
        <w:t>an</w:t>
      </w:r>
      <w:proofErr w:type="gramEnd"/>
      <w:r w:rsidRPr="00DA5048">
        <w:rPr>
          <w:rFonts w:ascii="Arial" w:hAnsi="Arial" w:cs="Arial"/>
        </w:rPr>
        <w:t xml:space="preserve"> depth form designed to get detailed answers. For both interview and questionnaire, it was felt that the specified </w:t>
      </w:r>
      <w:r w:rsidR="000A5248" w:rsidRPr="00DA5048">
        <w:rPr>
          <w:rFonts w:ascii="Arial" w:hAnsi="Arial" w:cs="Arial"/>
        </w:rPr>
        <w:t>number</w:t>
      </w:r>
      <w:r w:rsidRPr="00DA5048">
        <w:rPr>
          <w:rFonts w:ascii="Arial" w:hAnsi="Arial" w:cs="Arial"/>
        </w:rPr>
        <w:t xml:space="preserve"> of questions would be limited to 12 questions, this is to maintain the interest of the participant whilst also obtaining </w:t>
      </w:r>
      <w:r w:rsidR="000A5248" w:rsidRPr="00DA5048">
        <w:rPr>
          <w:rFonts w:ascii="Arial" w:hAnsi="Arial" w:cs="Arial"/>
        </w:rPr>
        <w:t>enough</w:t>
      </w:r>
      <w:r w:rsidRPr="00DA5048">
        <w:rPr>
          <w:rFonts w:ascii="Arial" w:hAnsi="Arial" w:cs="Arial"/>
        </w:rPr>
        <w:t xml:space="preserve"> data to conduct the study (Weller et al, 2018, p.1). As the interview or questionnaire progresses, the questions would </w:t>
      </w:r>
      <w:r w:rsidR="000A5248">
        <w:rPr>
          <w:rFonts w:ascii="Arial" w:hAnsi="Arial" w:cs="Arial"/>
        </w:rPr>
        <w:t xml:space="preserve">be </w:t>
      </w:r>
      <w:r w:rsidRPr="00DA5048">
        <w:rPr>
          <w:rFonts w:ascii="Arial" w:hAnsi="Arial" w:cs="Arial"/>
        </w:rPr>
        <w:t>asked in a way to get more detailed answers. To begin the interview, questions in relation to the participants occupation will be asked to refresh the viewer of the study who is being interviewed, and what their relevance is in re</w:t>
      </w:r>
      <w:r w:rsidR="006A7440" w:rsidRPr="00DA5048">
        <w:rPr>
          <w:rFonts w:ascii="Arial" w:hAnsi="Arial" w:cs="Arial"/>
        </w:rPr>
        <w:t xml:space="preserve">spect </w:t>
      </w:r>
      <w:r w:rsidRPr="00DA5048">
        <w:rPr>
          <w:rFonts w:ascii="Arial" w:hAnsi="Arial" w:cs="Arial"/>
        </w:rPr>
        <w:t xml:space="preserve">to the county lines research. To further ease into the interview, questions more specific to their occupation such as challenges and achievements from working within an agency. Again, this is to informally enquire about the individual as well as the occupation, whilst highlighting the themes of challenges, specifically communication challenges in agency work (Roulston, </w:t>
      </w:r>
      <w:proofErr w:type="spellStart"/>
      <w:r w:rsidRPr="00DA5048">
        <w:rPr>
          <w:rFonts w:ascii="Arial" w:hAnsi="Arial" w:cs="Arial"/>
        </w:rPr>
        <w:t>deMarrais</w:t>
      </w:r>
      <w:proofErr w:type="spellEnd"/>
      <w:r w:rsidRPr="00DA5048">
        <w:rPr>
          <w:rFonts w:ascii="Arial" w:hAnsi="Arial" w:cs="Arial"/>
        </w:rPr>
        <w:t xml:space="preserve"> and Lewis, 2003, p.653). Below are the selected questions in an interview format which are subject to change:</w:t>
      </w:r>
    </w:p>
    <w:p w14:paraId="14E6F602" w14:textId="77777777" w:rsidR="00F74F34" w:rsidRDefault="00F74F34" w:rsidP="00F74F34">
      <w:pPr>
        <w:spacing w:line="480" w:lineRule="auto"/>
      </w:pPr>
    </w:p>
    <w:p w14:paraId="7B78737B" w14:textId="77777777" w:rsidR="00F74F34" w:rsidRDefault="00F74F34" w:rsidP="00F74F34">
      <w:pPr>
        <w:spacing w:line="480" w:lineRule="auto"/>
      </w:pPr>
    </w:p>
    <w:p w14:paraId="17773D49" w14:textId="77777777" w:rsidR="000779EC" w:rsidRDefault="000779EC" w:rsidP="00F74F34">
      <w:pPr>
        <w:spacing w:line="480" w:lineRule="auto"/>
      </w:pPr>
    </w:p>
    <w:p w14:paraId="56F31DD5" w14:textId="56B6B17C" w:rsidR="00F74F34" w:rsidRPr="000779EC" w:rsidRDefault="00F74F34" w:rsidP="00F74F34">
      <w:pPr>
        <w:spacing w:line="480" w:lineRule="auto"/>
        <w:rPr>
          <w:i/>
          <w:iCs/>
        </w:rPr>
      </w:pPr>
      <w:r w:rsidRPr="004644F9">
        <w:rPr>
          <w:b/>
          <w:bCs/>
        </w:rPr>
        <w:lastRenderedPageBreak/>
        <w:t>Q</w:t>
      </w:r>
      <w:r w:rsidR="004644F9">
        <w:rPr>
          <w:b/>
          <w:bCs/>
        </w:rPr>
        <w:t>uestion</w:t>
      </w:r>
      <w:r w:rsidRPr="004644F9">
        <w:rPr>
          <w:b/>
          <w:bCs/>
        </w:rPr>
        <w:t>1</w:t>
      </w:r>
      <w:r w:rsidR="004644F9">
        <w:rPr>
          <w:b/>
          <w:bCs/>
        </w:rPr>
        <w:t>:</w:t>
      </w:r>
      <w:r w:rsidRPr="000779EC">
        <w:rPr>
          <w:i/>
          <w:iCs/>
        </w:rPr>
        <w:t xml:space="preserve"> to begin, what specifically do you do in your job role in (job occupation</w:t>
      </w:r>
      <w:proofErr w:type="gramStart"/>
      <w:r w:rsidRPr="000779EC">
        <w:rPr>
          <w:i/>
          <w:iCs/>
        </w:rPr>
        <w:t>) ?</w:t>
      </w:r>
      <w:proofErr w:type="gramEnd"/>
      <w:r w:rsidRPr="000779EC">
        <w:rPr>
          <w:i/>
          <w:iCs/>
        </w:rPr>
        <w:t xml:space="preserve"> </w:t>
      </w:r>
    </w:p>
    <w:p w14:paraId="47CC60CD" w14:textId="77777777" w:rsidR="00F74F34" w:rsidRPr="000779EC" w:rsidRDefault="00F74F34" w:rsidP="00F74F34">
      <w:pPr>
        <w:spacing w:line="480" w:lineRule="auto"/>
        <w:rPr>
          <w:i/>
          <w:iCs/>
        </w:rPr>
      </w:pPr>
    </w:p>
    <w:p w14:paraId="06AA6BF2" w14:textId="58BA7B58" w:rsidR="00F74F34" w:rsidRPr="000779EC" w:rsidRDefault="00F74F34" w:rsidP="00F74F34">
      <w:pPr>
        <w:spacing w:line="480" w:lineRule="auto"/>
        <w:rPr>
          <w:i/>
          <w:iCs/>
        </w:rPr>
      </w:pPr>
      <w:r w:rsidRPr="004644F9">
        <w:rPr>
          <w:b/>
          <w:bCs/>
        </w:rPr>
        <w:t>Q</w:t>
      </w:r>
      <w:r w:rsidR="00DA5048">
        <w:rPr>
          <w:b/>
          <w:bCs/>
        </w:rPr>
        <w:t xml:space="preserve">uestion </w:t>
      </w:r>
      <w:r w:rsidRPr="004644F9">
        <w:rPr>
          <w:b/>
          <w:bCs/>
        </w:rPr>
        <w:t>2</w:t>
      </w:r>
      <w:r w:rsidR="00DA5048">
        <w:rPr>
          <w:b/>
          <w:bCs/>
        </w:rPr>
        <w:t>:</w:t>
      </w:r>
      <w:r w:rsidRPr="000779EC">
        <w:rPr>
          <w:i/>
          <w:iCs/>
        </w:rPr>
        <w:t xml:space="preserve"> </w:t>
      </w:r>
      <w:r w:rsidR="00DA5048">
        <w:rPr>
          <w:i/>
          <w:iCs/>
        </w:rPr>
        <w:t>I</w:t>
      </w:r>
      <w:r w:rsidRPr="000779EC">
        <w:rPr>
          <w:i/>
          <w:iCs/>
        </w:rPr>
        <w:t xml:space="preserve">n your position as a </w:t>
      </w:r>
      <w:r w:rsidR="000779EC">
        <w:rPr>
          <w:i/>
          <w:iCs/>
        </w:rPr>
        <w:t>(occupation)</w:t>
      </w:r>
      <w:r w:rsidRPr="000779EC">
        <w:rPr>
          <w:i/>
          <w:iCs/>
        </w:rPr>
        <w:t>, I can imagine working in the</w:t>
      </w:r>
      <w:r w:rsidR="000779EC">
        <w:rPr>
          <w:i/>
          <w:iCs/>
        </w:rPr>
        <w:t xml:space="preserve"> (occupation)</w:t>
      </w:r>
      <w:r w:rsidRPr="000779EC">
        <w:rPr>
          <w:i/>
          <w:iCs/>
        </w:rPr>
        <w:t xml:space="preserve"> has merits and rewarding experiences, but also there is great responsibility to ensure things go smoothly, with handling sensitive cases and situations, working with individuals. In your experience, what have you found the most challenging part about your job? </w:t>
      </w:r>
    </w:p>
    <w:p w14:paraId="52FBE3BA" w14:textId="77777777" w:rsidR="00F74F34" w:rsidRPr="004644F9" w:rsidRDefault="00F74F34" w:rsidP="00F74F34">
      <w:pPr>
        <w:spacing w:line="480" w:lineRule="auto"/>
        <w:rPr>
          <w:b/>
          <w:bCs/>
        </w:rPr>
      </w:pPr>
    </w:p>
    <w:p w14:paraId="245C34FB" w14:textId="3C23D56F" w:rsidR="00F74F34" w:rsidRPr="000779EC" w:rsidRDefault="00F74F34" w:rsidP="00F74F34">
      <w:pPr>
        <w:spacing w:line="480" w:lineRule="auto"/>
        <w:rPr>
          <w:i/>
          <w:iCs/>
        </w:rPr>
      </w:pPr>
      <w:r w:rsidRPr="004644F9">
        <w:rPr>
          <w:b/>
          <w:bCs/>
        </w:rPr>
        <w:t>Q</w:t>
      </w:r>
      <w:r w:rsidR="00DA5048">
        <w:rPr>
          <w:b/>
          <w:bCs/>
        </w:rPr>
        <w:t xml:space="preserve">uestion </w:t>
      </w:r>
      <w:r w:rsidRPr="004644F9">
        <w:rPr>
          <w:b/>
          <w:bCs/>
        </w:rPr>
        <w:t>3</w:t>
      </w:r>
      <w:r w:rsidR="00DA5048">
        <w:rPr>
          <w:b/>
          <w:bCs/>
        </w:rPr>
        <w:t>:</w:t>
      </w:r>
      <w:r w:rsidRPr="000779EC">
        <w:rPr>
          <w:i/>
          <w:iCs/>
        </w:rPr>
        <w:t xml:space="preserve"> </w:t>
      </w:r>
      <w:r w:rsidR="00DA5048">
        <w:rPr>
          <w:i/>
          <w:iCs/>
        </w:rPr>
        <w:t>W</w:t>
      </w:r>
      <w:r w:rsidRPr="000779EC">
        <w:rPr>
          <w:i/>
          <w:iCs/>
        </w:rPr>
        <w:t xml:space="preserve">ould you agree that there can be challenges with cases to work with others, whether it is the individual involved in the case, or working with agencies? Whereby miscommunication or misunderstanding from agencies have led to complications in effective case handling? </w:t>
      </w:r>
    </w:p>
    <w:p w14:paraId="006955EF" w14:textId="77777777" w:rsidR="00F74F34" w:rsidRPr="000779EC" w:rsidRDefault="00F74F34" w:rsidP="00F74F34">
      <w:pPr>
        <w:spacing w:line="480" w:lineRule="auto"/>
        <w:rPr>
          <w:i/>
          <w:iCs/>
        </w:rPr>
      </w:pPr>
      <w:r w:rsidRPr="000779EC">
        <w:rPr>
          <w:i/>
          <w:iCs/>
        </w:rPr>
        <w:t xml:space="preserve"> </w:t>
      </w:r>
    </w:p>
    <w:p w14:paraId="64124FA5" w14:textId="6143D525" w:rsidR="00F74F34" w:rsidRPr="000779EC" w:rsidRDefault="00F74F34" w:rsidP="00F74F34">
      <w:pPr>
        <w:spacing w:line="480" w:lineRule="auto"/>
        <w:rPr>
          <w:i/>
          <w:iCs/>
        </w:rPr>
      </w:pPr>
      <w:r w:rsidRPr="004644F9">
        <w:rPr>
          <w:b/>
          <w:bCs/>
        </w:rPr>
        <w:t>Q</w:t>
      </w:r>
      <w:r w:rsidR="00B21AA7">
        <w:rPr>
          <w:b/>
          <w:bCs/>
        </w:rPr>
        <w:t xml:space="preserve">uestion </w:t>
      </w:r>
      <w:r w:rsidRPr="004644F9">
        <w:rPr>
          <w:b/>
          <w:bCs/>
        </w:rPr>
        <w:t>4</w:t>
      </w:r>
      <w:r w:rsidR="00B21AA7">
        <w:rPr>
          <w:b/>
          <w:bCs/>
        </w:rPr>
        <w:t>:</w:t>
      </w:r>
      <w:r w:rsidRPr="000779EC">
        <w:rPr>
          <w:i/>
          <w:iCs/>
        </w:rPr>
        <w:t xml:space="preserve"> As a social worker/ police officer/ care worker, specifically you have encountered cases that involved victims of county lines, what has been the most difficult part about handling this </w:t>
      </w:r>
      <w:proofErr w:type="gramStart"/>
      <w:r w:rsidRPr="000779EC">
        <w:rPr>
          <w:i/>
          <w:iCs/>
        </w:rPr>
        <w:t>particular case</w:t>
      </w:r>
      <w:proofErr w:type="gramEnd"/>
      <w:r w:rsidRPr="000779EC">
        <w:rPr>
          <w:i/>
          <w:iCs/>
        </w:rPr>
        <w:t xml:space="preserve">? </w:t>
      </w:r>
    </w:p>
    <w:p w14:paraId="2D865206" w14:textId="77777777" w:rsidR="00F74F34" w:rsidRPr="000779EC" w:rsidRDefault="00F74F34" w:rsidP="00F74F34">
      <w:pPr>
        <w:spacing w:line="480" w:lineRule="auto"/>
        <w:rPr>
          <w:i/>
          <w:iCs/>
        </w:rPr>
      </w:pPr>
    </w:p>
    <w:p w14:paraId="15057352" w14:textId="207F400F" w:rsidR="00F74F34" w:rsidRPr="000779EC" w:rsidRDefault="00F74F34" w:rsidP="00F74F34">
      <w:pPr>
        <w:spacing w:line="480" w:lineRule="auto"/>
        <w:rPr>
          <w:i/>
          <w:iCs/>
        </w:rPr>
      </w:pPr>
      <w:r w:rsidRPr="004644F9">
        <w:rPr>
          <w:b/>
          <w:bCs/>
        </w:rPr>
        <w:t>Q</w:t>
      </w:r>
      <w:r w:rsidR="00B21AA7">
        <w:rPr>
          <w:b/>
          <w:bCs/>
        </w:rPr>
        <w:t xml:space="preserve">uestion </w:t>
      </w:r>
      <w:r w:rsidRPr="004644F9">
        <w:rPr>
          <w:b/>
          <w:bCs/>
        </w:rPr>
        <w:t>5</w:t>
      </w:r>
      <w:r w:rsidR="00B21AA7">
        <w:rPr>
          <w:b/>
          <w:bCs/>
        </w:rPr>
        <w:t>:</w:t>
      </w:r>
      <w:r w:rsidRPr="004644F9">
        <w:rPr>
          <w:b/>
          <w:bCs/>
        </w:rPr>
        <w:t xml:space="preserve"> </w:t>
      </w:r>
      <w:r w:rsidR="000A5248" w:rsidRPr="000A5248">
        <w:rPr>
          <w:i/>
          <w:iCs/>
        </w:rPr>
        <w:t>Question 5: As this topic of research regards county lines, and of course your work involves safeguarding. If you have encountered a case whereby one of your service users such as a child was involved with county lines does your work have a strategy in place?</w:t>
      </w:r>
    </w:p>
    <w:p w14:paraId="0D25BAAD" w14:textId="77777777" w:rsidR="00F74F34" w:rsidRPr="000779EC" w:rsidRDefault="00F74F34" w:rsidP="00F74F34">
      <w:pPr>
        <w:spacing w:line="480" w:lineRule="auto"/>
        <w:rPr>
          <w:i/>
          <w:iCs/>
        </w:rPr>
      </w:pPr>
    </w:p>
    <w:p w14:paraId="7B7746ED" w14:textId="30BC95C5" w:rsidR="00F74F34" w:rsidRPr="000779EC" w:rsidRDefault="00F74F34" w:rsidP="00F74F34">
      <w:pPr>
        <w:spacing w:line="480" w:lineRule="auto"/>
        <w:rPr>
          <w:i/>
          <w:iCs/>
        </w:rPr>
      </w:pPr>
      <w:r w:rsidRPr="004644F9">
        <w:rPr>
          <w:b/>
          <w:bCs/>
        </w:rPr>
        <w:t>Q</w:t>
      </w:r>
      <w:r w:rsidR="00B21AA7">
        <w:rPr>
          <w:b/>
          <w:bCs/>
        </w:rPr>
        <w:t xml:space="preserve">uestion </w:t>
      </w:r>
      <w:r w:rsidRPr="004644F9">
        <w:rPr>
          <w:b/>
          <w:bCs/>
        </w:rPr>
        <w:t>6</w:t>
      </w:r>
      <w:r w:rsidR="00B21AA7">
        <w:rPr>
          <w:b/>
          <w:bCs/>
        </w:rPr>
        <w:t>:</w:t>
      </w:r>
      <w:r w:rsidRPr="000779EC">
        <w:rPr>
          <w:i/>
          <w:iCs/>
        </w:rPr>
        <w:t xml:space="preserve"> </w:t>
      </w:r>
      <w:r w:rsidR="004644F9">
        <w:rPr>
          <w:i/>
          <w:iCs/>
        </w:rPr>
        <w:t>D</w:t>
      </w:r>
      <w:r w:rsidRPr="000779EC">
        <w:rPr>
          <w:i/>
          <w:iCs/>
        </w:rPr>
        <w:t>o you believe certain factors can cause an individual to be more vulnerable to being involved in county lines? Whether it be poverty,</w:t>
      </w:r>
      <w:r w:rsidR="001B3A37">
        <w:rPr>
          <w:i/>
          <w:iCs/>
        </w:rPr>
        <w:t xml:space="preserve"> abilities,</w:t>
      </w:r>
      <w:r w:rsidRPr="000779EC">
        <w:rPr>
          <w:i/>
          <w:iCs/>
        </w:rPr>
        <w:t xml:space="preserve"> quality of life or associations, race and gender</w:t>
      </w:r>
    </w:p>
    <w:p w14:paraId="29E8E843" w14:textId="77777777" w:rsidR="00F74F34" w:rsidRPr="000779EC" w:rsidRDefault="00F74F34" w:rsidP="00F74F34">
      <w:pPr>
        <w:spacing w:line="480" w:lineRule="auto"/>
        <w:rPr>
          <w:i/>
          <w:iCs/>
        </w:rPr>
      </w:pPr>
    </w:p>
    <w:p w14:paraId="6723170C" w14:textId="5CF65AD3" w:rsidR="00F74F34" w:rsidRDefault="00F74F34" w:rsidP="00F74F34">
      <w:pPr>
        <w:spacing w:line="480" w:lineRule="auto"/>
        <w:rPr>
          <w:i/>
          <w:iCs/>
        </w:rPr>
      </w:pPr>
      <w:r w:rsidRPr="004644F9">
        <w:rPr>
          <w:b/>
          <w:bCs/>
        </w:rPr>
        <w:lastRenderedPageBreak/>
        <w:t>Q</w:t>
      </w:r>
      <w:r w:rsidR="004644F9">
        <w:rPr>
          <w:b/>
          <w:bCs/>
        </w:rPr>
        <w:t xml:space="preserve">uestion </w:t>
      </w:r>
      <w:r w:rsidRPr="004644F9">
        <w:rPr>
          <w:b/>
          <w:bCs/>
        </w:rPr>
        <w:t>7</w:t>
      </w:r>
      <w:r w:rsidR="004644F9">
        <w:rPr>
          <w:b/>
          <w:bCs/>
        </w:rPr>
        <w:t xml:space="preserve">: </w:t>
      </w:r>
      <w:r w:rsidRPr="000779EC">
        <w:rPr>
          <w:i/>
          <w:iCs/>
        </w:rPr>
        <w:t xml:space="preserve">Young girls </w:t>
      </w:r>
      <w:r w:rsidR="000A5248" w:rsidRPr="000779EC">
        <w:rPr>
          <w:i/>
          <w:iCs/>
        </w:rPr>
        <w:t>can</w:t>
      </w:r>
      <w:r w:rsidRPr="000779EC">
        <w:rPr>
          <w:i/>
          <w:iCs/>
        </w:rPr>
        <w:t xml:space="preserve"> be vulnerable to exploitation and manipulation, has this shown to be a particular problem shown in the cases you’ve been involved with? </w:t>
      </w:r>
    </w:p>
    <w:p w14:paraId="6EEA72EE" w14:textId="117AF7BF" w:rsidR="009C5975" w:rsidRPr="009C5975" w:rsidRDefault="009C5975" w:rsidP="00F74F34">
      <w:pPr>
        <w:spacing w:line="480" w:lineRule="auto"/>
        <w:rPr>
          <w:b/>
          <w:bCs/>
        </w:rPr>
      </w:pPr>
      <w:r w:rsidRPr="009C5975">
        <w:rPr>
          <w:b/>
          <w:bCs/>
        </w:rPr>
        <w:t xml:space="preserve">Question 7 (for all participants): </w:t>
      </w:r>
      <w:r w:rsidRPr="009C5975">
        <w:rPr>
          <w:i/>
          <w:iCs/>
        </w:rPr>
        <w:t>from researching previous reports to county lines, quite a lot of the reports and government guidance documents have shown to be outdated or have yet to be updated. Delays can cause challenges, specifically if strategies and techniques proposed haven’t proven to be effective, would you agree that this can cause delays to effectively safeguard?</w:t>
      </w:r>
    </w:p>
    <w:p w14:paraId="483816DA" w14:textId="77777777" w:rsidR="00F74F34" w:rsidRPr="000779EC" w:rsidRDefault="00F74F34" w:rsidP="00F74F34">
      <w:pPr>
        <w:spacing w:line="480" w:lineRule="auto"/>
        <w:rPr>
          <w:i/>
          <w:iCs/>
        </w:rPr>
      </w:pPr>
    </w:p>
    <w:p w14:paraId="2AD18DD3" w14:textId="649EF45C" w:rsidR="00F74F34" w:rsidRPr="000779EC" w:rsidRDefault="00F74F34" w:rsidP="33B26398">
      <w:pPr>
        <w:spacing w:line="480" w:lineRule="auto"/>
        <w:rPr>
          <w:i/>
          <w:iCs/>
        </w:rPr>
      </w:pPr>
      <w:r w:rsidRPr="33B26398">
        <w:rPr>
          <w:b/>
          <w:bCs/>
        </w:rPr>
        <w:t>Q</w:t>
      </w:r>
      <w:r w:rsidR="004644F9" w:rsidRPr="33B26398">
        <w:rPr>
          <w:b/>
          <w:bCs/>
        </w:rPr>
        <w:t xml:space="preserve">uestion </w:t>
      </w:r>
      <w:r w:rsidR="1A28B4F9" w:rsidRPr="33B26398">
        <w:rPr>
          <w:b/>
          <w:bCs/>
        </w:rPr>
        <w:t xml:space="preserve">8 for SW: </w:t>
      </w:r>
      <w:r w:rsidR="1A28B4F9" w:rsidRPr="33B26398">
        <w:rPr>
          <w:i/>
          <w:iCs/>
        </w:rPr>
        <w:t xml:space="preserve">(from the </w:t>
      </w:r>
      <w:r w:rsidR="1EFC261C" w:rsidRPr="33B26398">
        <w:rPr>
          <w:i/>
          <w:iCs/>
        </w:rPr>
        <w:t>past</w:t>
      </w:r>
      <w:r w:rsidR="1A28B4F9" w:rsidRPr="33B26398">
        <w:rPr>
          <w:i/>
          <w:iCs/>
        </w:rPr>
        <w:t xml:space="preserve"> surveys</w:t>
      </w:r>
      <w:r w:rsidR="6D0C72AB" w:rsidRPr="33B26398">
        <w:rPr>
          <w:i/>
          <w:iCs/>
        </w:rPr>
        <w:t>)</w:t>
      </w:r>
      <w:r w:rsidR="1A28B4F9" w:rsidRPr="33B26398">
        <w:rPr>
          <w:i/>
          <w:iCs/>
        </w:rPr>
        <w:t xml:space="preserve">, a lot of the children raised concerns about </w:t>
      </w:r>
      <w:r w:rsidR="62ADA857" w:rsidRPr="33B26398">
        <w:rPr>
          <w:i/>
          <w:iCs/>
        </w:rPr>
        <w:t xml:space="preserve">mental health being dismissed or not addressed where the problems were passed on to other agencies to deal with </w:t>
      </w:r>
      <w:r w:rsidR="065D1077" w:rsidRPr="33B26398">
        <w:rPr>
          <w:i/>
          <w:iCs/>
        </w:rPr>
        <w:t>due to no effective cooperation</w:t>
      </w:r>
      <w:r w:rsidR="0BA6740A" w:rsidRPr="33B26398">
        <w:rPr>
          <w:i/>
          <w:iCs/>
        </w:rPr>
        <w:t>.</w:t>
      </w:r>
      <w:r w:rsidR="065D1077" w:rsidRPr="33B26398">
        <w:rPr>
          <w:i/>
          <w:iCs/>
        </w:rPr>
        <w:t xml:space="preserve"> would you agree </w:t>
      </w:r>
      <w:r w:rsidR="7FBC03B5" w:rsidRPr="33B26398">
        <w:rPr>
          <w:i/>
          <w:iCs/>
        </w:rPr>
        <w:t xml:space="preserve">that if there is commitment and dedication, getting to know </w:t>
      </w:r>
      <w:r w:rsidR="6AB8BA3C" w:rsidRPr="33B26398">
        <w:rPr>
          <w:i/>
          <w:iCs/>
        </w:rPr>
        <w:t>the</w:t>
      </w:r>
      <w:r w:rsidR="7FBC03B5" w:rsidRPr="33B26398">
        <w:rPr>
          <w:i/>
          <w:iCs/>
        </w:rPr>
        <w:t xml:space="preserve"> service users one to one can lead to a better outcome to safeguard?</w:t>
      </w:r>
    </w:p>
    <w:p w14:paraId="443AAF52" w14:textId="77777777" w:rsidR="00F74F34" w:rsidRPr="000779EC" w:rsidRDefault="00F74F34" w:rsidP="00F74F34">
      <w:pPr>
        <w:spacing w:line="480" w:lineRule="auto"/>
        <w:rPr>
          <w:i/>
          <w:iCs/>
        </w:rPr>
      </w:pPr>
    </w:p>
    <w:p w14:paraId="7DEBA689" w14:textId="060B885E" w:rsidR="00F74F34" w:rsidRPr="000779EC" w:rsidRDefault="4EFA0252" w:rsidP="0AF7FAD1">
      <w:pPr>
        <w:spacing w:line="480" w:lineRule="auto"/>
        <w:rPr>
          <w:b/>
          <w:bCs/>
          <w:i/>
          <w:iCs/>
        </w:rPr>
      </w:pPr>
      <w:r w:rsidRPr="0AF7FAD1">
        <w:rPr>
          <w:b/>
          <w:bCs/>
        </w:rPr>
        <w:t>Question 9 (Q8 for PO):</w:t>
      </w:r>
      <w:r w:rsidRPr="0AF7FAD1">
        <w:rPr>
          <w:b/>
          <w:bCs/>
          <w:i/>
          <w:iCs/>
        </w:rPr>
        <w:t xml:space="preserve"> </w:t>
      </w:r>
      <w:r w:rsidRPr="0AF7FAD1">
        <w:rPr>
          <w:i/>
          <w:iCs/>
        </w:rPr>
        <w:t>Do you feel that there is a fear of mistreatment and distrust in the agencies from the victim’s perspective? If say a child is brought up in a household whereby there is a lot of police involvement or social services, the way the child knows the family member and what they are told, can it lead to a distrust in the care system?</w:t>
      </w:r>
    </w:p>
    <w:p w14:paraId="21FBEFFA" w14:textId="7B39628E" w:rsidR="00F74F34" w:rsidRPr="000779EC" w:rsidRDefault="00F74F34" w:rsidP="0AF7FAD1">
      <w:pPr>
        <w:spacing w:line="480" w:lineRule="auto"/>
        <w:rPr>
          <w:i/>
          <w:iCs/>
        </w:rPr>
      </w:pPr>
    </w:p>
    <w:p w14:paraId="59320D2E" w14:textId="4E8DA9D1" w:rsidR="00F74F34" w:rsidRPr="000779EC" w:rsidRDefault="00F74F34" w:rsidP="00F74F34">
      <w:pPr>
        <w:spacing w:line="480" w:lineRule="auto"/>
        <w:rPr>
          <w:i/>
          <w:iCs/>
        </w:rPr>
      </w:pPr>
      <w:r w:rsidRPr="004644F9">
        <w:rPr>
          <w:b/>
          <w:bCs/>
        </w:rPr>
        <w:t>Q</w:t>
      </w:r>
      <w:r w:rsidR="004644F9">
        <w:rPr>
          <w:b/>
          <w:bCs/>
        </w:rPr>
        <w:t xml:space="preserve">uestion </w:t>
      </w:r>
      <w:r w:rsidRPr="004644F9">
        <w:rPr>
          <w:b/>
          <w:bCs/>
        </w:rPr>
        <w:t>10</w:t>
      </w:r>
      <w:r w:rsidR="004644F9">
        <w:rPr>
          <w:b/>
          <w:bCs/>
        </w:rPr>
        <w:t>:</w:t>
      </w:r>
      <w:r w:rsidRPr="000779EC">
        <w:rPr>
          <w:i/>
          <w:iCs/>
        </w:rPr>
        <w:t xml:space="preserve"> </w:t>
      </w:r>
      <w:r w:rsidR="004644F9">
        <w:rPr>
          <w:i/>
          <w:iCs/>
        </w:rPr>
        <w:t>W</w:t>
      </w:r>
      <w:r w:rsidRPr="000779EC">
        <w:rPr>
          <w:i/>
          <w:iCs/>
        </w:rPr>
        <w:t>ith the strategies that are put in place in the social services currently, would you say that strategies to address victims of county lines have shown to be effective, or would you suggest that there is always room for improvement?</w:t>
      </w:r>
    </w:p>
    <w:p w14:paraId="703082DD" w14:textId="77777777" w:rsidR="00F74F34" w:rsidRPr="000779EC" w:rsidRDefault="00F74F34" w:rsidP="00F74F34">
      <w:pPr>
        <w:spacing w:line="480" w:lineRule="auto"/>
        <w:rPr>
          <w:i/>
          <w:iCs/>
        </w:rPr>
      </w:pPr>
    </w:p>
    <w:p w14:paraId="32E0F926" w14:textId="77777777" w:rsidR="00F74F34" w:rsidRPr="000779EC" w:rsidRDefault="00F74F34" w:rsidP="00F74F34">
      <w:pPr>
        <w:spacing w:line="480" w:lineRule="auto"/>
        <w:rPr>
          <w:i/>
          <w:iCs/>
        </w:rPr>
      </w:pPr>
    </w:p>
    <w:p w14:paraId="7BC2E7D7" w14:textId="3A2CE3E6" w:rsidR="00F74F34" w:rsidRPr="000779EC" w:rsidRDefault="00F74F34" w:rsidP="33B26398">
      <w:pPr>
        <w:spacing w:line="480" w:lineRule="auto"/>
        <w:rPr>
          <w:i/>
          <w:iCs/>
        </w:rPr>
      </w:pPr>
      <w:r w:rsidRPr="33B26398">
        <w:rPr>
          <w:b/>
          <w:bCs/>
        </w:rPr>
        <w:lastRenderedPageBreak/>
        <w:t>Q</w:t>
      </w:r>
      <w:r w:rsidR="004644F9" w:rsidRPr="33B26398">
        <w:rPr>
          <w:b/>
          <w:bCs/>
        </w:rPr>
        <w:t xml:space="preserve">uestion </w:t>
      </w:r>
      <w:r w:rsidRPr="33B26398">
        <w:rPr>
          <w:b/>
          <w:bCs/>
        </w:rPr>
        <w:t>1</w:t>
      </w:r>
      <w:r w:rsidR="6AC4598A" w:rsidRPr="33B26398">
        <w:rPr>
          <w:b/>
          <w:bCs/>
        </w:rPr>
        <w:t>1</w:t>
      </w:r>
      <w:r w:rsidR="004644F9" w:rsidRPr="33B26398">
        <w:rPr>
          <w:b/>
          <w:bCs/>
        </w:rPr>
        <w:t>:</w:t>
      </w:r>
      <w:r w:rsidRPr="33B26398">
        <w:rPr>
          <w:i/>
          <w:iCs/>
        </w:rPr>
        <w:t xml:space="preserve"> </w:t>
      </w:r>
      <w:r w:rsidR="004644F9" w:rsidRPr="33B26398">
        <w:rPr>
          <w:i/>
          <w:iCs/>
        </w:rPr>
        <w:t>W</w:t>
      </w:r>
      <w:r w:rsidRPr="33B26398">
        <w:rPr>
          <w:i/>
          <w:iCs/>
        </w:rPr>
        <w:t>ould you agree that if there is commitment and dedication from the agencies, such as better understanding about law and policies, understanding the individuals needs in more depth, getting know them it can lead to a better outcome to safeguard and prevent further involvement in the future?</w:t>
      </w:r>
    </w:p>
    <w:p w14:paraId="6B161721" w14:textId="77777777" w:rsidR="00DA5048" w:rsidRPr="00DA5048" w:rsidRDefault="00F74F34" w:rsidP="00F74F34">
      <w:pPr>
        <w:spacing w:line="480" w:lineRule="auto"/>
        <w:rPr>
          <w:rFonts w:ascii="Arial" w:hAnsi="Arial" w:cs="Arial"/>
        </w:rPr>
      </w:pPr>
      <w:r w:rsidRPr="00DA5048">
        <w:rPr>
          <w:rFonts w:ascii="Arial" w:hAnsi="Arial" w:cs="Arial"/>
        </w:rPr>
        <w:t xml:space="preserve">As shown, the questions become more specific </w:t>
      </w:r>
      <w:proofErr w:type="gramStart"/>
      <w:r w:rsidRPr="00DA5048">
        <w:rPr>
          <w:rFonts w:ascii="Arial" w:hAnsi="Arial" w:cs="Arial"/>
        </w:rPr>
        <w:t>in order for</w:t>
      </w:r>
      <w:proofErr w:type="gramEnd"/>
      <w:r w:rsidRPr="00DA5048">
        <w:rPr>
          <w:rFonts w:ascii="Arial" w:hAnsi="Arial" w:cs="Arial"/>
        </w:rPr>
        <w:t xml:space="preserve"> the interviewee to answer in a way that gives more detail to analyse the data (Warner, 1965, p.63). It is also to be kept in mind that the questions asked will change to suit the interviewee and to suit the previously answered questions, as there is no precise predictability to how the individual will answer (Roulston, </w:t>
      </w:r>
      <w:proofErr w:type="spellStart"/>
      <w:r w:rsidRPr="00DA5048">
        <w:rPr>
          <w:rFonts w:ascii="Arial" w:hAnsi="Arial" w:cs="Arial"/>
        </w:rPr>
        <w:t>deMarrais</w:t>
      </w:r>
      <w:proofErr w:type="spellEnd"/>
      <w:r w:rsidRPr="00DA5048">
        <w:rPr>
          <w:rFonts w:ascii="Arial" w:hAnsi="Arial" w:cs="Arial"/>
        </w:rPr>
        <w:t xml:space="preserve"> and Lewis, 2003, p.644). The question main theme will be communication, as it seems to be the key problem throughout the study, to discover if there is effective </w:t>
      </w:r>
      <w:proofErr w:type="gramStart"/>
      <w:r w:rsidRPr="00DA5048">
        <w:rPr>
          <w:rFonts w:ascii="Arial" w:hAnsi="Arial" w:cs="Arial"/>
        </w:rPr>
        <w:t>communication;</w:t>
      </w:r>
      <w:proofErr w:type="gramEnd"/>
      <w:r w:rsidRPr="00DA5048">
        <w:rPr>
          <w:rFonts w:ascii="Arial" w:hAnsi="Arial" w:cs="Arial"/>
        </w:rPr>
        <w:t xml:space="preserve"> whether through colleagues or partner agencies, to effectively communicating with victims of county lines - the answers could reflect onto the perception of how the agency collaborations work. Previous studies and strategies are mentioned, along with asking the interviewee for suggestions of their way of improving strategies. This is not to challenge or belittle the participants knowledge on the subject, but rather gain actual information about current strategies that their agency </w:t>
      </w:r>
      <w:proofErr w:type="gramStart"/>
      <w:r w:rsidRPr="00DA5048">
        <w:rPr>
          <w:rFonts w:ascii="Arial" w:hAnsi="Arial" w:cs="Arial"/>
        </w:rPr>
        <w:t>has to</w:t>
      </w:r>
      <w:proofErr w:type="gramEnd"/>
      <w:r w:rsidRPr="00DA5048">
        <w:rPr>
          <w:rFonts w:ascii="Arial" w:hAnsi="Arial" w:cs="Arial"/>
        </w:rPr>
        <w:t xml:space="preserve"> prove methods are working. The latter questions are to prompt agree or disagree answering, it encourages the interviewee to go into to depth or to close the interview, the way the questions answered will give an idea to how the interviewee would want to show how invested their agency is in safeguarding (Roulston, </w:t>
      </w:r>
      <w:proofErr w:type="spellStart"/>
      <w:r w:rsidRPr="00DA5048">
        <w:rPr>
          <w:rFonts w:ascii="Arial" w:hAnsi="Arial" w:cs="Arial"/>
        </w:rPr>
        <w:t>deMarrais</w:t>
      </w:r>
      <w:proofErr w:type="spellEnd"/>
      <w:r w:rsidRPr="00DA5048">
        <w:rPr>
          <w:rFonts w:ascii="Arial" w:hAnsi="Arial" w:cs="Arial"/>
        </w:rPr>
        <w:t xml:space="preserve"> and Lewis, 2003, p.653).</w:t>
      </w:r>
    </w:p>
    <w:p w14:paraId="1879F5B1" w14:textId="532089F6" w:rsidR="00F74F34" w:rsidRPr="00DA5048" w:rsidRDefault="00F74F34" w:rsidP="00F74F34">
      <w:pPr>
        <w:spacing w:line="480" w:lineRule="auto"/>
        <w:rPr>
          <w:rFonts w:ascii="Arial" w:hAnsi="Arial" w:cs="Arial"/>
        </w:rPr>
      </w:pPr>
      <w:r w:rsidRPr="00DA5048">
        <w:rPr>
          <w:rFonts w:ascii="Arial" w:hAnsi="Arial" w:cs="Arial"/>
        </w:rPr>
        <w:t xml:space="preserve"> If the answers show to be avoidant, it could indicate not much consideration has been done into strategies, or that there may not be much information known to whether strategies have shown to be effective. Although this is a natural thought, it will be best to avoid placing assumption </w:t>
      </w:r>
      <w:r w:rsidR="000A5248" w:rsidRPr="00DA5048">
        <w:rPr>
          <w:rFonts w:ascii="Arial" w:hAnsi="Arial" w:cs="Arial"/>
        </w:rPr>
        <w:t>for</w:t>
      </w:r>
      <w:r w:rsidRPr="00DA5048">
        <w:rPr>
          <w:rFonts w:ascii="Arial" w:hAnsi="Arial" w:cs="Arial"/>
        </w:rPr>
        <w:t xml:space="preserve"> the study to succeed with useful data (p.651). From this, all answers will be analysed and compared to identify if one party of agencies have shown to be effective or ineffective, or if all parties are effective to an extent but communication is the problem. this is not to rule out that these chosen to participate represent all police or social/ care worker </w:t>
      </w:r>
      <w:r w:rsidRPr="00DA5048">
        <w:rPr>
          <w:rFonts w:ascii="Arial" w:hAnsi="Arial" w:cs="Arial"/>
        </w:rPr>
        <w:lastRenderedPageBreak/>
        <w:t xml:space="preserve">agencies, but to </w:t>
      </w:r>
      <w:r w:rsidR="00DA5048">
        <w:rPr>
          <w:rFonts w:ascii="Arial" w:hAnsi="Arial" w:cs="Arial"/>
        </w:rPr>
        <w:t xml:space="preserve">portray </w:t>
      </w:r>
      <w:r w:rsidRPr="00DA5048">
        <w:rPr>
          <w:rFonts w:ascii="Arial" w:hAnsi="Arial" w:cs="Arial"/>
        </w:rPr>
        <w:t xml:space="preserve">an idea of the direction of where safeguarding is heading in the future. </w:t>
      </w:r>
    </w:p>
    <w:p w14:paraId="19D353A8" w14:textId="77777777" w:rsidR="00F74F34" w:rsidRDefault="00F74F34" w:rsidP="00F74F34">
      <w:pPr>
        <w:spacing w:line="480" w:lineRule="auto"/>
      </w:pPr>
    </w:p>
    <w:p w14:paraId="5B3D0B07" w14:textId="17CB50F4" w:rsidR="00F74F34" w:rsidRPr="00DA5048" w:rsidRDefault="00DA5048" w:rsidP="00DA5048">
      <w:pPr>
        <w:pStyle w:val="Heading2"/>
        <w:rPr>
          <w:color w:val="000000" w:themeColor="text1"/>
        </w:rPr>
      </w:pPr>
      <w:r w:rsidRPr="00DA5048">
        <w:rPr>
          <w:color w:val="000000" w:themeColor="text1"/>
        </w:rPr>
        <w:t xml:space="preserve">3.5 </w:t>
      </w:r>
      <w:r w:rsidR="00F74F34" w:rsidRPr="00DA5048">
        <w:rPr>
          <w:color w:val="000000" w:themeColor="text1"/>
        </w:rPr>
        <w:t>Limitations and costs</w:t>
      </w:r>
    </w:p>
    <w:p w14:paraId="44875728" w14:textId="77777777" w:rsidR="00DA5048" w:rsidRPr="00DA5048" w:rsidRDefault="00DA5048" w:rsidP="00F74F34">
      <w:pPr>
        <w:spacing w:line="480" w:lineRule="auto"/>
        <w:rPr>
          <w:rFonts w:ascii="Arial" w:hAnsi="Arial" w:cs="Arial"/>
        </w:rPr>
      </w:pPr>
    </w:p>
    <w:p w14:paraId="6A35DCCE" w14:textId="28B1286C" w:rsidR="00F74F34" w:rsidRPr="00DA5048" w:rsidRDefault="00DA5048" w:rsidP="00F74F34">
      <w:pPr>
        <w:spacing w:line="480" w:lineRule="auto"/>
        <w:rPr>
          <w:rFonts w:ascii="Arial" w:hAnsi="Arial" w:cs="Arial"/>
        </w:rPr>
      </w:pPr>
      <w:r w:rsidRPr="00DA5048">
        <w:rPr>
          <w:rFonts w:ascii="Arial" w:hAnsi="Arial" w:cs="Arial"/>
        </w:rPr>
        <w:t xml:space="preserve"> </w:t>
      </w:r>
      <w:r w:rsidR="00F74F34" w:rsidRPr="00DA5048">
        <w:rPr>
          <w:rFonts w:ascii="Arial" w:hAnsi="Arial" w:cs="Arial"/>
        </w:rPr>
        <w:t xml:space="preserve">Throughout the planning of the interviews, careful considerations are made into working around challenges, time management on research tasks or if an interviewee decides to opt out of the study, alternative options must be considered to avoid stagnancy or limited data analysis (Klopper, 2008, p.71). It was originally proposed to do an interview with selected participants to collect information about the agencies efforts to safeguard, however when it came to planning and preparing interviews, the interview numbers were limited down as well as arranging interviews to be changed into detailed questionnaire forms as some participants were not able to do interviews for varied </w:t>
      </w:r>
      <w:proofErr w:type="gramStart"/>
      <w:r w:rsidR="00F74F34" w:rsidRPr="00DA5048">
        <w:rPr>
          <w:rFonts w:ascii="Arial" w:hAnsi="Arial" w:cs="Arial"/>
        </w:rPr>
        <w:t>reasons, but</w:t>
      </w:r>
      <w:proofErr w:type="gramEnd"/>
      <w:r w:rsidR="00F74F34" w:rsidRPr="00DA5048">
        <w:rPr>
          <w:rFonts w:ascii="Arial" w:hAnsi="Arial" w:cs="Arial"/>
        </w:rPr>
        <w:t xml:space="preserve"> would still want to partake in the study. A positive aspect from the university’s policies regarding COVID-19 is that with technological equipment the interviews will be conducted at home, thus travel expenses will be reduced (</w:t>
      </w:r>
      <w:proofErr w:type="spellStart"/>
      <w:r w:rsidR="00F74F34" w:rsidRPr="00DA5048">
        <w:rPr>
          <w:rFonts w:ascii="Arial" w:hAnsi="Arial" w:cs="Arial"/>
        </w:rPr>
        <w:t>Janghorban</w:t>
      </w:r>
      <w:proofErr w:type="spellEnd"/>
      <w:r w:rsidR="00F74F34" w:rsidRPr="00DA5048">
        <w:rPr>
          <w:rFonts w:ascii="Arial" w:hAnsi="Arial" w:cs="Arial"/>
        </w:rPr>
        <w:t xml:space="preserve">, </w:t>
      </w:r>
      <w:proofErr w:type="spellStart"/>
      <w:r w:rsidR="00F74F34" w:rsidRPr="00DA5048">
        <w:rPr>
          <w:rFonts w:ascii="Arial" w:hAnsi="Arial" w:cs="Arial"/>
        </w:rPr>
        <w:t>Roudsari</w:t>
      </w:r>
      <w:proofErr w:type="spellEnd"/>
      <w:r w:rsidR="00F74F34" w:rsidRPr="00DA5048">
        <w:rPr>
          <w:rFonts w:ascii="Arial" w:hAnsi="Arial" w:cs="Arial"/>
        </w:rPr>
        <w:t xml:space="preserve"> and </w:t>
      </w:r>
      <w:proofErr w:type="spellStart"/>
      <w:r w:rsidR="00F74F34" w:rsidRPr="00DA5048">
        <w:rPr>
          <w:rFonts w:ascii="Arial" w:hAnsi="Arial" w:cs="Arial"/>
        </w:rPr>
        <w:t>Taghipour</w:t>
      </w:r>
      <w:proofErr w:type="spellEnd"/>
      <w:r w:rsidR="00F74F34" w:rsidRPr="00DA5048">
        <w:rPr>
          <w:rFonts w:ascii="Arial" w:hAnsi="Arial" w:cs="Arial"/>
        </w:rPr>
        <w:t xml:space="preserve">, 2014, p.2). However, it may hinder the “authentic feel” to an interview by speaking to the individual in person, as although digital media allows calls and meetings to be held online, it loses the human aspect of building an emotional connection that is achieved in person, therefore it may cause the participant to not </w:t>
      </w:r>
      <w:proofErr w:type="gramStart"/>
      <w:r w:rsidR="00F74F34" w:rsidRPr="00DA5048">
        <w:rPr>
          <w:rFonts w:ascii="Arial" w:hAnsi="Arial" w:cs="Arial"/>
        </w:rPr>
        <w:t>open up</w:t>
      </w:r>
      <w:proofErr w:type="gramEnd"/>
      <w:r w:rsidR="00F74F34" w:rsidRPr="00DA5048">
        <w:rPr>
          <w:rFonts w:ascii="Arial" w:hAnsi="Arial" w:cs="Arial"/>
        </w:rPr>
        <w:t xml:space="preserve"> and give authentic answers (Johnson, </w:t>
      </w:r>
      <w:proofErr w:type="spellStart"/>
      <w:r w:rsidR="00F74F34" w:rsidRPr="00DA5048">
        <w:rPr>
          <w:rFonts w:ascii="Arial" w:hAnsi="Arial" w:cs="Arial"/>
        </w:rPr>
        <w:t>Scheitle</w:t>
      </w:r>
      <w:proofErr w:type="spellEnd"/>
      <w:r w:rsidR="00F74F34" w:rsidRPr="00DA5048">
        <w:rPr>
          <w:rFonts w:ascii="Arial" w:hAnsi="Arial" w:cs="Arial"/>
        </w:rPr>
        <w:t xml:space="preserve"> and </w:t>
      </w:r>
      <w:proofErr w:type="spellStart"/>
      <w:r w:rsidR="00F74F34" w:rsidRPr="00DA5048">
        <w:rPr>
          <w:rFonts w:ascii="Arial" w:hAnsi="Arial" w:cs="Arial"/>
        </w:rPr>
        <w:t>Ecklund</w:t>
      </w:r>
      <w:proofErr w:type="spellEnd"/>
      <w:r w:rsidR="00F74F34" w:rsidRPr="00DA5048">
        <w:rPr>
          <w:rFonts w:ascii="Arial" w:hAnsi="Arial" w:cs="Arial"/>
        </w:rPr>
        <w:t xml:space="preserve">, 2019, p.2-3). This can also apply to the questionnaires, as although not much could be done especially with the limited time frame given, the research may suffer from not getting in depth data as anticipated because of the limitations set upon the study. As </w:t>
      </w:r>
      <w:proofErr w:type="spellStart"/>
      <w:r w:rsidR="00F74F34" w:rsidRPr="00DA5048">
        <w:rPr>
          <w:rFonts w:ascii="Arial" w:hAnsi="Arial" w:cs="Arial"/>
        </w:rPr>
        <w:t>for</w:t>
      </w:r>
      <w:r w:rsidR="00871B83">
        <w:rPr>
          <w:rFonts w:ascii="Arial" w:hAnsi="Arial" w:cs="Arial"/>
        </w:rPr>
        <w:t>e</w:t>
      </w:r>
      <w:proofErr w:type="spellEnd"/>
      <w:r w:rsidR="00F74F34" w:rsidRPr="00DA5048">
        <w:rPr>
          <w:rFonts w:ascii="Arial" w:hAnsi="Arial" w:cs="Arial"/>
        </w:rPr>
        <w:t xml:space="preserve"> </w:t>
      </w:r>
      <w:proofErr w:type="gramStart"/>
      <w:r w:rsidR="00F74F34" w:rsidRPr="00DA5048">
        <w:rPr>
          <w:rFonts w:ascii="Arial" w:hAnsi="Arial" w:cs="Arial"/>
        </w:rPr>
        <w:t>mentioned</w:t>
      </w:r>
      <w:proofErr w:type="gramEnd"/>
      <w:r w:rsidR="00F74F34" w:rsidRPr="00DA5048">
        <w:rPr>
          <w:rFonts w:ascii="Arial" w:hAnsi="Arial" w:cs="Arial"/>
        </w:rPr>
        <w:t xml:space="preserve"> the travel costs may be lowered, but it is also considered the costs of the equipment; if an audio recording device or a computer used to collect data is damaged, replacement costs will be taken into consideration, along with loaning equipment from the university as an alternative. </w:t>
      </w:r>
    </w:p>
    <w:p w14:paraId="2F64AAAC" w14:textId="77777777" w:rsidR="00F74F34" w:rsidRPr="00DA5048" w:rsidRDefault="00F74F34" w:rsidP="00F74F34">
      <w:pPr>
        <w:spacing w:line="480" w:lineRule="auto"/>
        <w:rPr>
          <w:rFonts w:ascii="Arial" w:hAnsi="Arial" w:cs="Arial"/>
        </w:rPr>
      </w:pPr>
    </w:p>
    <w:p w14:paraId="43F4482C" w14:textId="605141A3" w:rsidR="00F74F34" w:rsidRPr="00DA5048" w:rsidRDefault="00F74F34" w:rsidP="00F74F34">
      <w:pPr>
        <w:spacing w:line="480" w:lineRule="auto"/>
        <w:rPr>
          <w:rFonts w:ascii="Arial" w:hAnsi="Arial" w:cs="Arial"/>
        </w:rPr>
      </w:pPr>
      <w:r w:rsidRPr="00DA5048">
        <w:rPr>
          <w:rFonts w:ascii="Arial" w:hAnsi="Arial" w:cs="Arial"/>
        </w:rPr>
        <w:lastRenderedPageBreak/>
        <w:t xml:space="preserve">As explained, investigating agency-work on county lines, to those agencies such as social services and police, the jobs heavily involve social interaction and effective communication. Therefore, in order to observe and resolve the gaps discovered in the literature, it would be most suitable to approach the research in a qualitative method over quantitative. This is simply due to emotional and authentic experiences observed from interaction for data collection, this will be required to analyse answers from those who have experienced county lines </w:t>
      </w:r>
      <w:proofErr w:type="gramStart"/>
      <w:r w:rsidRPr="00DA5048">
        <w:rPr>
          <w:rFonts w:ascii="Arial" w:hAnsi="Arial" w:cs="Arial"/>
        </w:rPr>
        <w:t>first hand</w:t>
      </w:r>
      <w:proofErr w:type="gramEnd"/>
      <w:r w:rsidRPr="00DA5048">
        <w:rPr>
          <w:rFonts w:ascii="Arial" w:hAnsi="Arial" w:cs="Arial"/>
        </w:rPr>
        <w:t xml:space="preserve"> “at the heart of qualitative research is the desire to expose the human part of the story” (Jacob, </w:t>
      </w:r>
      <w:r w:rsidR="000A5248" w:rsidRPr="00DA5048">
        <w:rPr>
          <w:rFonts w:ascii="Arial" w:hAnsi="Arial" w:cs="Arial"/>
        </w:rPr>
        <w:t>Ferguson</w:t>
      </w:r>
      <w:r w:rsidRPr="00DA5048">
        <w:rPr>
          <w:rFonts w:ascii="Arial" w:hAnsi="Arial" w:cs="Arial"/>
        </w:rPr>
        <w:t>, 2012, p.1).</w:t>
      </w:r>
    </w:p>
    <w:p w14:paraId="50F16696" w14:textId="14D8430F" w:rsidR="00DA5048" w:rsidRPr="00DA5048" w:rsidRDefault="00DA5048" w:rsidP="00F74F34">
      <w:pPr>
        <w:spacing w:line="480" w:lineRule="auto"/>
        <w:rPr>
          <w:rFonts w:ascii="Arial" w:hAnsi="Arial" w:cs="Arial"/>
        </w:rPr>
      </w:pPr>
    </w:p>
    <w:p w14:paraId="47914AD3" w14:textId="77777777" w:rsidR="00DA5048" w:rsidRDefault="00DA5048">
      <w:r>
        <w:br w:type="page"/>
      </w:r>
    </w:p>
    <w:p w14:paraId="16AA0D98" w14:textId="47B8C162" w:rsidR="00320D0A" w:rsidRDefault="00DA5048" w:rsidP="00DA5048">
      <w:pPr>
        <w:pStyle w:val="Heading2"/>
        <w:jc w:val="center"/>
        <w:rPr>
          <w:color w:val="000000" w:themeColor="text1"/>
        </w:rPr>
      </w:pPr>
      <w:r w:rsidRPr="00DA5048">
        <w:rPr>
          <w:color w:val="000000" w:themeColor="text1"/>
        </w:rPr>
        <w:lastRenderedPageBreak/>
        <w:t>Chapter Four</w:t>
      </w:r>
    </w:p>
    <w:p w14:paraId="15DFA672" w14:textId="40010EB9" w:rsidR="00DA5048" w:rsidRDefault="00DA5048" w:rsidP="00DA5048"/>
    <w:p w14:paraId="039EA89A" w14:textId="4D4243B5" w:rsidR="00DA5048" w:rsidRDefault="00DA5048" w:rsidP="00900E93">
      <w:pPr>
        <w:pStyle w:val="Heading2"/>
        <w:rPr>
          <w:color w:val="000000" w:themeColor="text1"/>
        </w:rPr>
      </w:pPr>
      <w:r w:rsidRPr="00900E93">
        <w:rPr>
          <w:color w:val="000000" w:themeColor="text1"/>
        </w:rPr>
        <w:t xml:space="preserve"> </w:t>
      </w:r>
      <w:r w:rsidR="00900E93" w:rsidRPr="00900E93">
        <w:rPr>
          <w:color w:val="000000" w:themeColor="text1"/>
        </w:rPr>
        <w:t>4.0 Research findings</w:t>
      </w:r>
    </w:p>
    <w:p w14:paraId="022C5D2F" w14:textId="0825315B" w:rsidR="00900E93" w:rsidRDefault="00900E93" w:rsidP="00900E93">
      <w:pPr>
        <w:pStyle w:val="Heading2"/>
        <w:rPr>
          <w:color w:val="000000" w:themeColor="text1"/>
        </w:rPr>
      </w:pPr>
      <w:r>
        <w:rPr>
          <w:color w:val="000000" w:themeColor="text1"/>
        </w:rPr>
        <w:t xml:space="preserve"> </w:t>
      </w:r>
      <w:r w:rsidRPr="00900E93">
        <w:rPr>
          <w:color w:val="000000" w:themeColor="text1"/>
        </w:rPr>
        <w:t xml:space="preserve">4.1 Data </w:t>
      </w:r>
      <w:r w:rsidR="004D7D77">
        <w:rPr>
          <w:color w:val="000000" w:themeColor="text1"/>
        </w:rPr>
        <w:t>Collection</w:t>
      </w:r>
    </w:p>
    <w:p w14:paraId="1C91C426" w14:textId="77777777" w:rsidR="00D57CBD" w:rsidRDefault="00D57CBD" w:rsidP="00D57CBD">
      <w:r>
        <w:t xml:space="preserve">  </w:t>
      </w:r>
    </w:p>
    <w:p w14:paraId="7D50DABE" w14:textId="71CAFDD8" w:rsidR="00D57CBD" w:rsidRPr="00D57CBD" w:rsidRDefault="00D57CBD" w:rsidP="00D57CBD">
      <w:pPr>
        <w:spacing w:line="480" w:lineRule="auto"/>
        <w:rPr>
          <w:rFonts w:ascii="Arial" w:hAnsi="Arial" w:cs="Arial"/>
        </w:rPr>
      </w:pPr>
      <w:r w:rsidRPr="00D57CBD">
        <w:rPr>
          <w:rFonts w:ascii="Arial" w:hAnsi="Arial" w:cs="Arial"/>
        </w:rPr>
        <w:t>The penultimate chapter of this research has relied upon the methods and literature, as well as the efforts of the participants</w:t>
      </w:r>
      <w:r w:rsidR="00DB0899">
        <w:rPr>
          <w:rFonts w:ascii="Arial" w:hAnsi="Arial" w:cs="Arial"/>
        </w:rPr>
        <w:t>,</w:t>
      </w:r>
      <w:r w:rsidRPr="00D57CBD">
        <w:rPr>
          <w:rFonts w:ascii="Arial" w:hAnsi="Arial" w:cs="Arial"/>
        </w:rPr>
        <w:t xml:space="preserve"> in which many thanks is given for their contribution. As discussed in the previous chapter regarding the methodology, it was decided to do a qualitative approach for data collection, as it was hoped to hold richer data findings for the study. Using online equipment to hold the interviews and questionnaire, the methods had shown to be useful and financially efficient in place of booking times </w:t>
      </w:r>
      <w:r w:rsidR="004D7D77">
        <w:rPr>
          <w:rFonts w:ascii="Arial" w:hAnsi="Arial" w:cs="Arial"/>
        </w:rPr>
        <w:t>in place of</w:t>
      </w:r>
      <w:r w:rsidRPr="00D57CBD">
        <w:rPr>
          <w:rFonts w:ascii="Arial" w:hAnsi="Arial" w:cs="Arial"/>
        </w:rPr>
        <w:t xml:space="preserve"> travel costs. The interviews were held by three </w:t>
      </w:r>
      <w:r w:rsidR="00DB0899" w:rsidRPr="00D57CBD">
        <w:rPr>
          <w:rFonts w:ascii="Arial" w:hAnsi="Arial" w:cs="Arial"/>
        </w:rPr>
        <w:t>groups:</w:t>
      </w:r>
      <w:r w:rsidRPr="00D57CBD">
        <w:rPr>
          <w:rFonts w:ascii="Arial" w:hAnsi="Arial" w:cs="Arial"/>
        </w:rPr>
        <w:t xml:space="preserve"> social services, childcare services and the police. It was considered to have more agencies to interview, however given the time frame and lack of responses to do the study, the research limited down to these participants. With each participant, </w:t>
      </w:r>
      <w:r w:rsidR="004D7D77">
        <w:rPr>
          <w:rFonts w:ascii="Arial" w:hAnsi="Arial" w:cs="Arial"/>
        </w:rPr>
        <w:t xml:space="preserve">the </w:t>
      </w:r>
      <w:proofErr w:type="spellStart"/>
      <w:r w:rsidR="004D7D77">
        <w:rPr>
          <w:rFonts w:ascii="Arial" w:hAnsi="Arial" w:cs="Arial"/>
        </w:rPr>
        <w:t>pre</w:t>
      </w:r>
      <w:r w:rsidRPr="00D57CBD">
        <w:rPr>
          <w:rFonts w:ascii="Arial" w:hAnsi="Arial" w:cs="Arial"/>
        </w:rPr>
        <w:t xml:space="preserve"> set</w:t>
      </w:r>
      <w:proofErr w:type="spellEnd"/>
      <w:r w:rsidRPr="00D57CBD">
        <w:rPr>
          <w:rFonts w:ascii="Arial" w:hAnsi="Arial" w:cs="Arial"/>
        </w:rPr>
        <w:t xml:space="preserve"> of questions were tailored to them, which led to obtaining precise answers specific to their occupation. As forementioned, although the questions are tailored to suit each participant, the questions have the same themes of communication and challenges of safeguarding. The interviews held were done using online Skype and zoom calls, telephone calls, and for those who were not able to do a real time interview completed a detailed questionnaire in place. All the data was saved onto a </w:t>
      </w:r>
      <w:r>
        <w:rPr>
          <w:rFonts w:ascii="Arial" w:hAnsi="Arial" w:cs="Arial"/>
        </w:rPr>
        <w:t>USB</w:t>
      </w:r>
      <w:r w:rsidRPr="00D57CBD">
        <w:rPr>
          <w:rFonts w:ascii="Arial" w:hAnsi="Arial" w:cs="Arial"/>
        </w:rPr>
        <w:t xml:space="preserve"> device and turned into transcript text, access to the transcripts </w:t>
      </w:r>
      <w:proofErr w:type="gramStart"/>
      <w:r w:rsidRPr="00D57CBD">
        <w:rPr>
          <w:rFonts w:ascii="Arial" w:hAnsi="Arial" w:cs="Arial"/>
        </w:rPr>
        <w:t>are</w:t>
      </w:r>
      <w:proofErr w:type="gramEnd"/>
      <w:r w:rsidRPr="00D57CBD">
        <w:rPr>
          <w:rFonts w:ascii="Arial" w:hAnsi="Arial" w:cs="Arial"/>
        </w:rPr>
        <w:t xml:space="preserve"> available towards the end of this paper in the appendix. The data findings are shown in chronological order of when these interviews were taken place, each participant’s </w:t>
      </w:r>
      <w:r>
        <w:rPr>
          <w:rFonts w:ascii="Arial" w:hAnsi="Arial" w:cs="Arial"/>
        </w:rPr>
        <w:t>names</w:t>
      </w:r>
      <w:r w:rsidRPr="00D57CBD">
        <w:rPr>
          <w:rFonts w:ascii="Arial" w:hAnsi="Arial" w:cs="Arial"/>
        </w:rPr>
        <w:t xml:space="preserve"> </w:t>
      </w:r>
      <w:proofErr w:type="gramStart"/>
      <w:r w:rsidRPr="00D57CBD">
        <w:rPr>
          <w:rFonts w:ascii="Arial" w:hAnsi="Arial" w:cs="Arial"/>
        </w:rPr>
        <w:t>has</w:t>
      </w:r>
      <w:proofErr w:type="gramEnd"/>
      <w:r w:rsidRPr="00D57CBD">
        <w:rPr>
          <w:rFonts w:ascii="Arial" w:hAnsi="Arial" w:cs="Arial"/>
        </w:rPr>
        <w:t xml:space="preserve"> changed to </w:t>
      </w:r>
      <w:r>
        <w:rPr>
          <w:rFonts w:ascii="Arial" w:hAnsi="Arial" w:cs="Arial"/>
        </w:rPr>
        <w:t>their occupation abbreviated as “SW, “CW” and “P</w:t>
      </w:r>
      <w:r w:rsidR="004D7D77">
        <w:rPr>
          <w:rFonts w:ascii="Arial" w:hAnsi="Arial" w:cs="Arial"/>
        </w:rPr>
        <w:t>O</w:t>
      </w:r>
      <w:r>
        <w:rPr>
          <w:rFonts w:ascii="Arial" w:hAnsi="Arial" w:cs="Arial"/>
        </w:rPr>
        <w:t>”</w:t>
      </w:r>
      <w:r w:rsidRPr="00D57CBD">
        <w:rPr>
          <w:rFonts w:ascii="Arial" w:hAnsi="Arial" w:cs="Arial"/>
        </w:rPr>
        <w:t xml:space="preserve"> to maintain their identity. All parties involved have been made aware that these findings will be discussed and analysed. </w:t>
      </w:r>
    </w:p>
    <w:p w14:paraId="21E4A981" w14:textId="77777777" w:rsidR="00D57CBD" w:rsidRPr="00D57CBD" w:rsidRDefault="00D57CBD" w:rsidP="00D57CBD">
      <w:pPr>
        <w:spacing w:line="480" w:lineRule="auto"/>
        <w:rPr>
          <w:rFonts w:ascii="Arial" w:hAnsi="Arial" w:cs="Arial"/>
        </w:rPr>
      </w:pPr>
    </w:p>
    <w:p w14:paraId="57F1208B" w14:textId="77777777" w:rsidR="00D57CBD" w:rsidRDefault="00D57CBD" w:rsidP="00D57CBD">
      <w:pPr>
        <w:spacing w:line="480" w:lineRule="auto"/>
        <w:rPr>
          <w:rFonts w:ascii="Arial" w:hAnsi="Arial" w:cs="Arial"/>
        </w:rPr>
      </w:pPr>
    </w:p>
    <w:p w14:paraId="445A97F7" w14:textId="77777777" w:rsidR="00B47A04" w:rsidRDefault="00B47A04" w:rsidP="00D57CBD">
      <w:pPr>
        <w:spacing w:line="480" w:lineRule="auto"/>
        <w:rPr>
          <w:rFonts w:ascii="Arial" w:hAnsi="Arial" w:cs="Arial"/>
        </w:rPr>
      </w:pPr>
    </w:p>
    <w:p w14:paraId="18C089AE" w14:textId="35D4B3AC" w:rsidR="00B47A04" w:rsidRPr="004D7D77" w:rsidRDefault="00B47A04" w:rsidP="00B47A04">
      <w:pPr>
        <w:pStyle w:val="Heading2"/>
        <w:rPr>
          <w:color w:val="auto"/>
        </w:rPr>
      </w:pPr>
      <w:r w:rsidRPr="004D7D77">
        <w:rPr>
          <w:color w:val="auto"/>
        </w:rPr>
        <w:lastRenderedPageBreak/>
        <w:t>4.2 Question Themes</w:t>
      </w:r>
    </w:p>
    <w:p w14:paraId="3BFDA813" w14:textId="77777777" w:rsidR="00B47A04" w:rsidRPr="00B47A04" w:rsidRDefault="00B47A04" w:rsidP="00B47A04"/>
    <w:p w14:paraId="5C4784B7" w14:textId="68175DBD" w:rsidR="00D57CBD" w:rsidRPr="00D57CBD" w:rsidRDefault="00D57CBD" w:rsidP="00D57CBD">
      <w:pPr>
        <w:spacing w:line="480" w:lineRule="auto"/>
        <w:rPr>
          <w:rFonts w:ascii="Arial" w:hAnsi="Arial" w:cs="Arial"/>
        </w:rPr>
      </w:pPr>
      <w:r w:rsidRPr="00D57CBD">
        <w:rPr>
          <w:rFonts w:ascii="Arial" w:hAnsi="Arial" w:cs="Arial"/>
        </w:rPr>
        <w:t xml:space="preserve">Each participant </w:t>
      </w:r>
      <w:proofErr w:type="gramStart"/>
      <w:r w:rsidRPr="00D57CBD">
        <w:rPr>
          <w:rFonts w:ascii="Arial" w:hAnsi="Arial" w:cs="Arial"/>
        </w:rPr>
        <w:t>were</w:t>
      </w:r>
      <w:proofErr w:type="gramEnd"/>
      <w:r w:rsidRPr="00D57CBD">
        <w:rPr>
          <w:rFonts w:ascii="Arial" w:hAnsi="Arial" w:cs="Arial"/>
        </w:rPr>
        <w:t xml:space="preserve"> asked questions in relation to certain key themes that were discovered from the literature review that was </w:t>
      </w:r>
      <w:r>
        <w:rPr>
          <w:rFonts w:ascii="Arial" w:hAnsi="Arial" w:cs="Arial"/>
        </w:rPr>
        <w:t>queried</w:t>
      </w:r>
      <w:r w:rsidRPr="00D57CBD">
        <w:rPr>
          <w:rFonts w:ascii="Arial" w:hAnsi="Arial" w:cs="Arial"/>
        </w:rPr>
        <w:t xml:space="preserve"> into with more depth. The aim of these interviews</w:t>
      </w:r>
      <w:r>
        <w:rPr>
          <w:rFonts w:ascii="Arial" w:hAnsi="Arial" w:cs="Arial"/>
        </w:rPr>
        <w:t xml:space="preserve"> is</w:t>
      </w:r>
      <w:r w:rsidRPr="00D57CBD">
        <w:rPr>
          <w:rFonts w:ascii="Arial" w:hAnsi="Arial" w:cs="Arial"/>
        </w:rPr>
        <w:t xml:space="preserve"> to see how each responded </w:t>
      </w:r>
      <w:r w:rsidR="00B47A04">
        <w:rPr>
          <w:rFonts w:ascii="Arial" w:hAnsi="Arial" w:cs="Arial"/>
        </w:rPr>
        <w:t xml:space="preserve">to the </w:t>
      </w:r>
      <w:r w:rsidR="00430DAF">
        <w:rPr>
          <w:rFonts w:ascii="Arial" w:hAnsi="Arial" w:cs="Arial"/>
        </w:rPr>
        <w:t>questions and</w:t>
      </w:r>
      <w:r w:rsidRPr="00D57CBD">
        <w:rPr>
          <w:rFonts w:ascii="Arial" w:hAnsi="Arial" w:cs="Arial"/>
        </w:rPr>
        <w:t xml:space="preserve"> observe if there </w:t>
      </w:r>
      <w:proofErr w:type="gramStart"/>
      <w:r w:rsidRPr="00D57CBD">
        <w:rPr>
          <w:rFonts w:ascii="Arial" w:hAnsi="Arial" w:cs="Arial"/>
        </w:rPr>
        <w:t>was</w:t>
      </w:r>
      <w:proofErr w:type="gramEnd"/>
      <w:r w:rsidRPr="00D57CBD">
        <w:rPr>
          <w:rFonts w:ascii="Arial" w:hAnsi="Arial" w:cs="Arial"/>
        </w:rPr>
        <w:t xml:space="preserve"> mutual agreements or if there were disagreements between each agency, as well with any correlation from the literature. From observing each interview and questionnaire, phrases and themes were noted through the study. As each question asked were related to a certain theme to begin with, some questions gave detailed and unexpected answers. All the questions surround the theme of:</w:t>
      </w:r>
    </w:p>
    <w:p w14:paraId="3EBB4BEE" w14:textId="77777777" w:rsidR="00D57CBD" w:rsidRPr="00D57CBD" w:rsidRDefault="00D57CBD" w:rsidP="00D57CBD">
      <w:pPr>
        <w:spacing w:line="480" w:lineRule="auto"/>
        <w:rPr>
          <w:rFonts w:ascii="Arial" w:hAnsi="Arial" w:cs="Arial"/>
        </w:rPr>
      </w:pPr>
    </w:p>
    <w:p w14:paraId="325CAF12" w14:textId="1AF3B644" w:rsidR="00D57CBD" w:rsidRPr="00B47A04" w:rsidRDefault="00D57CBD" w:rsidP="00B47A04">
      <w:pPr>
        <w:pStyle w:val="ListParagraph"/>
        <w:numPr>
          <w:ilvl w:val="0"/>
          <w:numId w:val="3"/>
        </w:numPr>
        <w:spacing w:line="480" w:lineRule="auto"/>
        <w:rPr>
          <w:rFonts w:ascii="Arial" w:hAnsi="Arial" w:cs="Arial"/>
        </w:rPr>
      </w:pPr>
      <w:r w:rsidRPr="00B47A04">
        <w:rPr>
          <w:rFonts w:ascii="Arial" w:hAnsi="Arial" w:cs="Arial"/>
        </w:rPr>
        <w:t xml:space="preserve">Challenges </w:t>
      </w:r>
      <w:r w:rsidR="00B47A04">
        <w:rPr>
          <w:rFonts w:ascii="Arial" w:hAnsi="Arial" w:cs="Arial"/>
        </w:rPr>
        <w:t>in their</w:t>
      </w:r>
      <w:r w:rsidRPr="00B47A04">
        <w:rPr>
          <w:rFonts w:ascii="Arial" w:hAnsi="Arial" w:cs="Arial"/>
        </w:rPr>
        <w:t xml:space="preserve"> job occupation </w:t>
      </w:r>
    </w:p>
    <w:p w14:paraId="46090EDA" w14:textId="5821F576" w:rsidR="00D57CBD" w:rsidRDefault="00D57CBD" w:rsidP="00B47A04">
      <w:pPr>
        <w:pStyle w:val="ListParagraph"/>
        <w:numPr>
          <w:ilvl w:val="0"/>
          <w:numId w:val="3"/>
        </w:numPr>
        <w:spacing w:line="480" w:lineRule="auto"/>
        <w:rPr>
          <w:rFonts w:ascii="Arial" w:hAnsi="Arial" w:cs="Arial"/>
        </w:rPr>
      </w:pPr>
      <w:r w:rsidRPr="00B47A04">
        <w:rPr>
          <w:rFonts w:ascii="Arial" w:hAnsi="Arial" w:cs="Arial"/>
        </w:rPr>
        <w:t xml:space="preserve">Challenges </w:t>
      </w:r>
      <w:r w:rsidR="0062061F">
        <w:rPr>
          <w:rFonts w:ascii="Arial" w:hAnsi="Arial" w:cs="Arial"/>
        </w:rPr>
        <w:t xml:space="preserve">to work with others </w:t>
      </w:r>
    </w:p>
    <w:p w14:paraId="7EB92B0E" w14:textId="4A6FF45D" w:rsidR="0062061F" w:rsidRPr="0062061F" w:rsidRDefault="0062061F" w:rsidP="0062061F">
      <w:pPr>
        <w:pStyle w:val="ListParagraph"/>
        <w:numPr>
          <w:ilvl w:val="0"/>
          <w:numId w:val="3"/>
        </w:numPr>
        <w:spacing w:line="480" w:lineRule="auto"/>
        <w:rPr>
          <w:rFonts w:ascii="Arial" w:hAnsi="Arial" w:cs="Arial"/>
        </w:rPr>
      </w:pPr>
      <w:r>
        <w:rPr>
          <w:rFonts w:ascii="Arial" w:hAnsi="Arial" w:cs="Arial"/>
        </w:rPr>
        <w:t>Safeguarding</w:t>
      </w:r>
    </w:p>
    <w:p w14:paraId="78AF010F" w14:textId="43FE672E" w:rsidR="00D57CBD" w:rsidRPr="0062061F" w:rsidRDefault="0062061F" w:rsidP="0062061F">
      <w:pPr>
        <w:pStyle w:val="ListParagraph"/>
        <w:numPr>
          <w:ilvl w:val="0"/>
          <w:numId w:val="3"/>
        </w:numPr>
        <w:spacing w:line="480" w:lineRule="auto"/>
        <w:rPr>
          <w:rFonts w:ascii="Arial" w:hAnsi="Arial" w:cs="Arial"/>
        </w:rPr>
      </w:pPr>
      <w:r w:rsidRPr="00B47A04">
        <w:rPr>
          <w:rFonts w:ascii="Arial" w:hAnsi="Arial" w:cs="Arial"/>
        </w:rPr>
        <w:t xml:space="preserve">Vulnerability </w:t>
      </w:r>
    </w:p>
    <w:p w14:paraId="65F53296" w14:textId="7968B60C" w:rsidR="00D57CBD" w:rsidRPr="00B47A04" w:rsidRDefault="00D57CBD" w:rsidP="00B47A04">
      <w:pPr>
        <w:pStyle w:val="ListParagraph"/>
        <w:numPr>
          <w:ilvl w:val="0"/>
          <w:numId w:val="3"/>
        </w:numPr>
        <w:spacing w:line="480" w:lineRule="auto"/>
        <w:rPr>
          <w:rFonts w:ascii="Arial" w:hAnsi="Arial" w:cs="Arial"/>
        </w:rPr>
      </w:pPr>
      <w:r w:rsidRPr="00B47A04">
        <w:rPr>
          <w:rFonts w:ascii="Arial" w:hAnsi="Arial" w:cs="Arial"/>
        </w:rPr>
        <w:t xml:space="preserve">Their strategies to tackle county lines, given by their organisation and what they would do </w:t>
      </w:r>
      <w:r w:rsidR="00B47A04">
        <w:rPr>
          <w:rFonts w:ascii="Arial" w:hAnsi="Arial" w:cs="Arial"/>
        </w:rPr>
        <w:t>to improve it</w:t>
      </w:r>
    </w:p>
    <w:p w14:paraId="0AA280BC" w14:textId="77777777" w:rsidR="00D57CBD" w:rsidRPr="00D57CBD" w:rsidRDefault="00D57CBD" w:rsidP="00D57CBD">
      <w:pPr>
        <w:spacing w:line="480" w:lineRule="auto"/>
        <w:rPr>
          <w:rFonts w:ascii="Arial" w:hAnsi="Arial" w:cs="Arial"/>
        </w:rPr>
      </w:pPr>
    </w:p>
    <w:p w14:paraId="1731506A" w14:textId="09FA23C8" w:rsidR="00D57CBD" w:rsidRPr="00D57CBD" w:rsidRDefault="00D57CBD" w:rsidP="00D57CBD">
      <w:pPr>
        <w:spacing w:line="480" w:lineRule="auto"/>
        <w:rPr>
          <w:rFonts w:ascii="Arial" w:hAnsi="Arial" w:cs="Arial"/>
        </w:rPr>
      </w:pPr>
      <w:r w:rsidRPr="00D57CBD">
        <w:rPr>
          <w:rFonts w:ascii="Arial" w:hAnsi="Arial" w:cs="Arial"/>
        </w:rPr>
        <w:t>It was also observed how t</w:t>
      </w:r>
      <w:r w:rsidR="00AA1B50">
        <w:rPr>
          <w:rFonts w:ascii="Arial" w:hAnsi="Arial" w:cs="Arial"/>
        </w:rPr>
        <w:t>he participants</w:t>
      </w:r>
      <w:r w:rsidRPr="00D57CBD">
        <w:rPr>
          <w:rFonts w:ascii="Arial" w:hAnsi="Arial" w:cs="Arial"/>
        </w:rPr>
        <w:t xml:space="preserve"> reacted to questions, such as seeing if they are inclusive and open to work with others, do they talk positively or negatively about a situation or when interacting with others. Questions were categorised with the agencies answering similar questions relating the theme question,</w:t>
      </w:r>
      <w:r w:rsidR="00FE5E64">
        <w:rPr>
          <w:rFonts w:ascii="Arial" w:hAnsi="Arial" w:cs="Arial"/>
        </w:rPr>
        <w:t xml:space="preserve"> the answers were selected related to the theme or issue raised.</w:t>
      </w:r>
      <w:r w:rsidRPr="00D57CBD">
        <w:rPr>
          <w:rFonts w:ascii="Arial" w:hAnsi="Arial" w:cs="Arial"/>
        </w:rPr>
        <w:t xml:space="preserve"> </w:t>
      </w:r>
      <w:r w:rsidR="00FE5E64">
        <w:rPr>
          <w:rFonts w:ascii="Arial" w:hAnsi="Arial" w:cs="Arial"/>
        </w:rPr>
        <w:t>Th</w:t>
      </w:r>
      <w:r w:rsidRPr="00D57CBD">
        <w:rPr>
          <w:rFonts w:ascii="Arial" w:hAnsi="Arial" w:cs="Arial"/>
        </w:rPr>
        <w:t xml:space="preserve">is is a way to better observe similarities or differences amongst each answered question. </w:t>
      </w:r>
    </w:p>
    <w:p w14:paraId="59E6BB1D" w14:textId="77777777" w:rsidR="00D57CBD" w:rsidRPr="00D57CBD" w:rsidRDefault="00D57CBD" w:rsidP="00D57CBD">
      <w:pPr>
        <w:spacing w:line="480" w:lineRule="auto"/>
        <w:rPr>
          <w:rFonts w:ascii="Arial" w:hAnsi="Arial" w:cs="Arial"/>
        </w:rPr>
      </w:pPr>
    </w:p>
    <w:p w14:paraId="64DB58B4" w14:textId="77777777" w:rsidR="008B11C0" w:rsidRDefault="008B11C0" w:rsidP="00D57CBD">
      <w:pPr>
        <w:spacing w:line="480" w:lineRule="auto"/>
        <w:rPr>
          <w:rFonts w:ascii="Arial" w:hAnsi="Arial" w:cs="Arial"/>
        </w:rPr>
      </w:pPr>
    </w:p>
    <w:p w14:paraId="60ADF1E4" w14:textId="0C259664" w:rsidR="008B11C0" w:rsidRDefault="008B11C0" w:rsidP="00D57CBD">
      <w:pPr>
        <w:spacing w:line="480" w:lineRule="auto"/>
        <w:rPr>
          <w:rFonts w:ascii="Arial" w:hAnsi="Arial" w:cs="Arial"/>
        </w:rPr>
      </w:pPr>
    </w:p>
    <w:p w14:paraId="190736A6" w14:textId="52DB3F0E" w:rsidR="008B11C0" w:rsidRDefault="008B11C0" w:rsidP="008B11C0">
      <w:pPr>
        <w:pStyle w:val="Heading2"/>
        <w:rPr>
          <w:color w:val="000000" w:themeColor="text1"/>
        </w:rPr>
      </w:pPr>
      <w:r w:rsidRPr="008B11C0">
        <w:rPr>
          <w:color w:val="000000" w:themeColor="text1"/>
        </w:rPr>
        <w:t xml:space="preserve">4.3 Question One </w:t>
      </w:r>
    </w:p>
    <w:p w14:paraId="400EE762" w14:textId="16CF78A4" w:rsidR="008B11C0" w:rsidRDefault="008B11C0" w:rsidP="008B11C0"/>
    <w:p w14:paraId="3053DD7B" w14:textId="03A40F09" w:rsidR="008B11C0" w:rsidRDefault="008B11C0" w:rsidP="008B11C0">
      <w:pPr>
        <w:rPr>
          <w:rFonts w:ascii="Arial" w:hAnsi="Arial" w:cs="Arial"/>
          <w:b/>
          <w:bCs/>
        </w:rPr>
      </w:pPr>
      <w:r w:rsidRPr="008B11C0">
        <w:rPr>
          <w:rFonts w:ascii="Arial" w:hAnsi="Arial" w:cs="Arial"/>
          <w:b/>
          <w:bCs/>
        </w:rPr>
        <w:t xml:space="preserve">Question1: </w:t>
      </w:r>
      <w:r w:rsidR="007A5B9B">
        <w:rPr>
          <w:rFonts w:ascii="Arial" w:hAnsi="Arial" w:cs="Arial"/>
          <w:b/>
          <w:bCs/>
        </w:rPr>
        <w:t>T</w:t>
      </w:r>
      <w:r w:rsidRPr="008B11C0">
        <w:rPr>
          <w:rFonts w:ascii="Arial" w:hAnsi="Arial" w:cs="Arial"/>
          <w:b/>
          <w:bCs/>
        </w:rPr>
        <w:t>o begin, what specifically do you do in your job role in (job occupation)?</w:t>
      </w:r>
    </w:p>
    <w:p w14:paraId="4F70AE75" w14:textId="320E9827" w:rsidR="008B11C0" w:rsidRDefault="008B11C0" w:rsidP="00FC3C74">
      <w:pPr>
        <w:spacing w:line="480" w:lineRule="auto"/>
        <w:rPr>
          <w:rFonts w:ascii="Arial" w:hAnsi="Arial" w:cs="Arial"/>
        </w:rPr>
      </w:pPr>
      <w:r>
        <w:rPr>
          <w:rFonts w:ascii="Arial" w:hAnsi="Arial" w:cs="Arial"/>
        </w:rPr>
        <w:t xml:space="preserve"> All the participants were asked this question as a way of easing into the interview and questionnaire, nothing too complicated and would be straight forward for the participant to answer. </w:t>
      </w:r>
    </w:p>
    <w:p w14:paraId="74EFE416" w14:textId="2879D622" w:rsidR="008B11C0" w:rsidRDefault="008B11C0" w:rsidP="00FC3C74">
      <w:pPr>
        <w:spacing w:line="480" w:lineRule="auto"/>
        <w:rPr>
          <w:rFonts w:ascii="Arial" w:hAnsi="Arial" w:cs="Arial"/>
          <w:i/>
          <w:iCs/>
        </w:rPr>
      </w:pPr>
      <w:r w:rsidRPr="00A616B2">
        <w:rPr>
          <w:rFonts w:ascii="Arial" w:hAnsi="Arial" w:cs="Arial"/>
          <w:b/>
          <w:bCs/>
        </w:rPr>
        <w:t>SW</w:t>
      </w:r>
      <w:r>
        <w:rPr>
          <w:rFonts w:ascii="Arial" w:hAnsi="Arial" w:cs="Arial"/>
        </w:rPr>
        <w:t xml:space="preserve">: </w:t>
      </w:r>
      <w:r w:rsidRPr="00A616B2">
        <w:rPr>
          <w:rFonts w:ascii="Arial" w:hAnsi="Arial" w:cs="Arial"/>
          <w:i/>
          <w:iCs/>
        </w:rPr>
        <w:t xml:space="preserve">“So </w:t>
      </w:r>
      <w:proofErr w:type="gramStart"/>
      <w:r w:rsidRPr="00A616B2">
        <w:rPr>
          <w:rFonts w:ascii="Arial" w:hAnsi="Arial" w:cs="Arial"/>
          <w:i/>
          <w:iCs/>
        </w:rPr>
        <w:t>at the moment</w:t>
      </w:r>
      <w:proofErr w:type="gramEnd"/>
      <w:r w:rsidRPr="00A616B2">
        <w:rPr>
          <w:rFonts w:ascii="Arial" w:hAnsi="Arial" w:cs="Arial"/>
          <w:i/>
          <w:iCs/>
        </w:rPr>
        <w:t>, I am a deputy chief manager</w:t>
      </w:r>
      <w:r w:rsidR="00A616B2" w:rsidRPr="00A616B2">
        <w:rPr>
          <w:rFonts w:ascii="Arial" w:hAnsi="Arial" w:cs="Arial"/>
          <w:i/>
          <w:iCs/>
        </w:rPr>
        <w:t xml:space="preserve"> in one of the safeguarding teams in (area) council. </w:t>
      </w:r>
      <w:proofErr w:type="gramStart"/>
      <w:r w:rsidR="00A616B2" w:rsidRPr="00A616B2">
        <w:rPr>
          <w:rFonts w:ascii="Arial" w:hAnsi="Arial" w:cs="Arial"/>
          <w:i/>
          <w:iCs/>
        </w:rPr>
        <w:t>So</w:t>
      </w:r>
      <w:proofErr w:type="gramEnd"/>
      <w:r w:rsidR="00A616B2" w:rsidRPr="00A616B2">
        <w:rPr>
          <w:rFonts w:ascii="Arial" w:hAnsi="Arial" w:cs="Arial"/>
          <w:i/>
          <w:iCs/>
        </w:rPr>
        <w:t xml:space="preserve"> in our team we hold child protection, look after children and court cases. </w:t>
      </w:r>
      <w:proofErr w:type="gramStart"/>
      <w:r w:rsidR="00A616B2" w:rsidRPr="00A616B2">
        <w:rPr>
          <w:rFonts w:ascii="Arial" w:hAnsi="Arial" w:cs="Arial"/>
          <w:i/>
          <w:iCs/>
        </w:rPr>
        <w:t>So</w:t>
      </w:r>
      <w:proofErr w:type="gramEnd"/>
      <w:r w:rsidR="00A616B2" w:rsidRPr="00A616B2">
        <w:rPr>
          <w:rFonts w:ascii="Arial" w:hAnsi="Arial" w:cs="Arial"/>
          <w:i/>
          <w:iCs/>
        </w:rPr>
        <w:t xml:space="preserve"> my role specifically at the moment, I supervise the other social workers so I have overall case responsibilities, in terms of decision making on cases and I make sure that all cases are going to plan and support is in place and things like that.”</w:t>
      </w:r>
    </w:p>
    <w:p w14:paraId="651896F0" w14:textId="331CF0E8" w:rsidR="00A616B2" w:rsidRDefault="00A616B2" w:rsidP="00FC3C74">
      <w:pPr>
        <w:spacing w:line="480" w:lineRule="auto"/>
        <w:rPr>
          <w:rFonts w:ascii="Arial" w:hAnsi="Arial" w:cs="Arial"/>
          <w:i/>
          <w:iCs/>
        </w:rPr>
      </w:pPr>
      <w:r w:rsidRPr="00A616B2">
        <w:rPr>
          <w:rFonts w:ascii="Arial" w:hAnsi="Arial" w:cs="Arial"/>
          <w:b/>
          <w:bCs/>
        </w:rPr>
        <w:t>CW</w:t>
      </w:r>
      <w:r w:rsidRPr="00FC3C74">
        <w:rPr>
          <w:rFonts w:ascii="Arial" w:hAnsi="Arial" w:cs="Arial"/>
          <w:i/>
          <w:iCs/>
        </w:rPr>
        <w:t>: “</w:t>
      </w:r>
      <w:r w:rsidR="00FC3C74">
        <w:rPr>
          <w:rFonts w:ascii="Arial" w:hAnsi="Arial" w:cs="Arial"/>
          <w:i/>
          <w:iCs/>
        </w:rPr>
        <w:t>T</w:t>
      </w:r>
      <w:r w:rsidRPr="00FC3C74">
        <w:rPr>
          <w:rFonts w:ascii="Arial" w:hAnsi="Arial" w:cs="Arial"/>
          <w:i/>
          <w:iCs/>
        </w:rPr>
        <w:t xml:space="preserve">he job that I do </w:t>
      </w:r>
      <w:r w:rsidR="00FC3C74" w:rsidRPr="00FC3C74">
        <w:rPr>
          <w:rFonts w:ascii="Arial" w:hAnsi="Arial" w:cs="Arial"/>
          <w:i/>
          <w:iCs/>
        </w:rPr>
        <w:t xml:space="preserve">within the childcare service is being a room manager with the responsibility of planning and enable children to learn through play, regardless of race, gender, ability, sex and religion. </w:t>
      </w:r>
      <w:proofErr w:type="gramStart"/>
      <w:r w:rsidR="00FC3C74" w:rsidRPr="00FC3C74">
        <w:rPr>
          <w:rFonts w:ascii="Arial" w:hAnsi="Arial" w:cs="Arial"/>
          <w:i/>
          <w:iCs/>
        </w:rPr>
        <w:t>So</w:t>
      </w:r>
      <w:proofErr w:type="gramEnd"/>
      <w:r w:rsidR="00FC3C74" w:rsidRPr="00FC3C74">
        <w:rPr>
          <w:rFonts w:ascii="Arial" w:hAnsi="Arial" w:cs="Arial"/>
          <w:i/>
          <w:iCs/>
        </w:rPr>
        <w:t xml:space="preserve"> creating a safe and caring environment with like policies and procedures in place to deliver the best opportunities and care possible for the children.”</w:t>
      </w:r>
    </w:p>
    <w:p w14:paraId="7852BF5B" w14:textId="01BD3ABC" w:rsidR="007A5B9B" w:rsidRPr="007A5B9B" w:rsidRDefault="007A5B9B" w:rsidP="00FC3C74">
      <w:pPr>
        <w:spacing w:line="480" w:lineRule="auto"/>
        <w:rPr>
          <w:rFonts w:ascii="Arial" w:hAnsi="Arial" w:cs="Arial"/>
          <w:i/>
          <w:iCs/>
        </w:rPr>
      </w:pPr>
      <w:r>
        <w:rPr>
          <w:rFonts w:ascii="Arial" w:hAnsi="Arial" w:cs="Arial"/>
          <w:b/>
          <w:bCs/>
        </w:rPr>
        <w:t xml:space="preserve">PO: </w:t>
      </w:r>
      <w:r>
        <w:rPr>
          <w:rFonts w:ascii="Arial" w:hAnsi="Arial" w:cs="Arial"/>
          <w:i/>
          <w:iCs/>
        </w:rPr>
        <w:t>“So in the police, I am a neighbourhood police officer my role is to attend calls within the area I work in, as well as helping out with other officers such as community support officers. I work closely with my colleagues who are involved in safeguarding domestic violence cases, anti-social behaviour and arrange events for youth groups. I attend local schools and meetings with other agencies to discuss and prevent harm for those in the community, specifically children and vulnerable adults.”</w:t>
      </w:r>
    </w:p>
    <w:p w14:paraId="59075529" w14:textId="03AE4E0B" w:rsidR="008B11C0" w:rsidRPr="00FE5E64" w:rsidRDefault="00680B9A" w:rsidP="00FC3C74">
      <w:pPr>
        <w:spacing w:line="480" w:lineRule="auto"/>
        <w:rPr>
          <w:rFonts w:ascii="Arial" w:hAnsi="Arial" w:cs="Arial"/>
        </w:rPr>
      </w:pPr>
      <w:r w:rsidRPr="00FE5E64">
        <w:rPr>
          <w:rFonts w:ascii="Arial" w:hAnsi="Arial" w:cs="Arial"/>
        </w:rPr>
        <w:t>T</w:t>
      </w:r>
      <w:r w:rsidR="002D4019" w:rsidRPr="00FE5E64">
        <w:rPr>
          <w:rFonts w:ascii="Arial" w:hAnsi="Arial" w:cs="Arial"/>
        </w:rPr>
        <w:t xml:space="preserve">he participants selected have shown to be involved with safeguarding in some way, and it is demonstrated with the way in which they answer </w:t>
      </w:r>
      <w:r w:rsidR="004D7D77">
        <w:rPr>
          <w:rFonts w:ascii="Arial" w:hAnsi="Arial" w:cs="Arial"/>
        </w:rPr>
        <w:t>shows</w:t>
      </w:r>
      <w:r w:rsidR="002D4019" w:rsidRPr="00FE5E64">
        <w:rPr>
          <w:rFonts w:ascii="Arial" w:hAnsi="Arial" w:cs="Arial"/>
        </w:rPr>
        <w:t xml:space="preserve"> priorities towards safeguarding individuals. </w:t>
      </w:r>
    </w:p>
    <w:p w14:paraId="011A6062" w14:textId="6BF03FEE" w:rsidR="008B11C0" w:rsidRDefault="008B11C0" w:rsidP="008B11C0"/>
    <w:p w14:paraId="7AD16D5E" w14:textId="4F5DA7B5" w:rsidR="008B11C0" w:rsidRDefault="008B11C0" w:rsidP="008B11C0"/>
    <w:p w14:paraId="56F7AEA2" w14:textId="76F35B8F" w:rsidR="008B11C0" w:rsidRDefault="008B11C0" w:rsidP="008B11C0"/>
    <w:p w14:paraId="7E17BC8B" w14:textId="32EE3DDC" w:rsidR="00680B9A" w:rsidRDefault="00680B9A" w:rsidP="00680B9A">
      <w:pPr>
        <w:pStyle w:val="Heading2"/>
        <w:rPr>
          <w:color w:val="auto"/>
        </w:rPr>
      </w:pPr>
      <w:r w:rsidRPr="00680B9A">
        <w:rPr>
          <w:color w:val="auto"/>
        </w:rPr>
        <w:t xml:space="preserve">4.4 Question Two </w:t>
      </w:r>
      <w:r>
        <w:rPr>
          <w:color w:val="auto"/>
        </w:rPr>
        <w:t xml:space="preserve">– Challenges </w:t>
      </w:r>
    </w:p>
    <w:p w14:paraId="25A75D4F" w14:textId="77777777" w:rsidR="00680B9A" w:rsidRPr="00680B9A" w:rsidRDefault="00680B9A" w:rsidP="00680B9A"/>
    <w:p w14:paraId="710C6D90" w14:textId="671F0337" w:rsidR="008B11C0" w:rsidRDefault="00493BC1" w:rsidP="00F277D8">
      <w:pPr>
        <w:spacing w:line="480" w:lineRule="auto"/>
        <w:jc w:val="center"/>
        <w:rPr>
          <w:b/>
          <w:bCs/>
        </w:rPr>
      </w:pPr>
      <w:r>
        <w:rPr>
          <w:b/>
          <w:bCs/>
        </w:rPr>
        <w:t xml:space="preserve">Question 2: </w:t>
      </w:r>
      <w:r w:rsidR="00680B9A" w:rsidRPr="00680B9A">
        <w:rPr>
          <w:b/>
          <w:bCs/>
        </w:rPr>
        <w:t>In your position as a (occupation), I can imagine working in the (occupation) has merits and rewarding experiences, but also there is great responsibility to ensure things go smoothly, with handling sensitive cases and situations, working with individuals. In your experience, what have you found the most challenging part about your job?</w:t>
      </w:r>
    </w:p>
    <w:p w14:paraId="2BCB50B0" w14:textId="63F7BBE4" w:rsidR="006C79A0" w:rsidRPr="006C79A0" w:rsidRDefault="006C79A0" w:rsidP="006C79A0">
      <w:pPr>
        <w:spacing w:line="480" w:lineRule="auto"/>
        <w:rPr>
          <w:rFonts w:ascii="Arial" w:hAnsi="Arial" w:cs="Arial"/>
        </w:rPr>
      </w:pPr>
      <w:r w:rsidRPr="006C79A0">
        <w:rPr>
          <w:rFonts w:ascii="Arial" w:hAnsi="Arial" w:cs="Arial"/>
        </w:rPr>
        <w:t>The first theme</w:t>
      </w:r>
      <w:r>
        <w:rPr>
          <w:rFonts w:ascii="Arial" w:hAnsi="Arial" w:cs="Arial"/>
        </w:rPr>
        <w:t xml:space="preserve"> </w:t>
      </w:r>
      <w:r w:rsidRPr="006C79A0">
        <w:rPr>
          <w:rFonts w:ascii="Arial" w:hAnsi="Arial" w:cs="Arial"/>
        </w:rPr>
        <w:t xml:space="preserve">relates to challenges within their job. This is to observe if it’s the job itself is causing problems to the individual or working with others is the causal reason </w:t>
      </w:r>
      <w:r w:rsidR="00AA1B50">
        <w:rPr>
          <w:rFonts w:ascii="Arial" w:hAnsi="Arial" w:cs="Arial"/>
        </w:rPr>
        <w:t xml:space="preserve">to </w:t>
      </w:r>
      <w:r w:rsidRPr="006C79A0">
        <w:rPr>
          <w:rFonts w:ascii="Arial" w:hAnsi="Arial" w:cs="Arial"/>
        </w:rPr>
        <w:t>the challenges</w:t>
      </w:r>
      <w:r w:rsidR="00AA1B50">
        <w:rPr>
          <w:rFonts w:ascii="Arial" w:hAnsi="Arial" w:cs="Arial"/>
        </w:rPr>
        <w:t>.</w:t>
      </w:r>
    </w:p>
    <w:p w14:paraId="358361C6" w14:textId="02F3A530" w:rsidR="00F277D8" w:rsidRDefault="00F277D8" w:rsidP="00F277D8">
      <w:pPr>
        <w:spacing w:line="480" w:lineRule="auto"/>
        <w:rPr>
          <w:rFonts w:ascii="Arial" w:hAnsi="Arial" w:cs="Arial"/>
          <w:i/>
          <w:iCs/>
        </w:rPr>
      </w:pPr>
      <w:r w:rsidRPr="00F277D8">
        <w:rPr>
          <w:rFonts w:ascii="Arial" w:hAnsi="Arial" w:cs="Arial"/>
          <w:b/>
          <w:bCs/>
        </w:rPr>
        <w:t xml:space="preserve">SW: </w:t>
      </w:r>
      <w:r w:rsidRPr="00F277D8">
        <w:rPr>
          <w:rFonts w:ascii="Arial" w:hAnsi="Arial" w:cs="Arial"/>
          <w:i/>
          <w:iCs/>
        </w:rPr>
        <w:t xml:space="preserve">“I think one of the biggest </w:t>
      </w:r>
      <w:r>
        <w:rPr>
          <w:rFonts w:ascii="Arial" w:hAnsi="Arial" w:cs="Arial"/>
          <w:i/>
          <w:iCs/>
        </w:rPr>
        <w:t xml:space="preserve">challenges is the negative sort </w:t>
      </w:r>
      <w:r w:rsidR="00AB3299">
        <w:rPr>
          <w:rFonts w:ascii="Arial" w:hAnsi="Arial" w:cs="Arial"/>
          <w:i/>
          <w:iCs/>
        </w:rPr>
        <w:t>of</w:t>
      </w:r>
      <w:r>
        <w:rPr>
          <w:rFonts w:ascii="Arial" w:hAnsi="Arial" w:cs="Arial"/>
          <w:i/>
          <w:iCs/>
        </w:rPr>
        <w:t xml:space="preserve"> media attention we get, or there is always sort of criticism about what is being done wrong or what </w:t>
      </w:r>
      <w:r w:rsidR="00FE5E64">
        <w:rPr>
          <w:rFonts w:ascii="Arial" w:hAnsi="Arial" w:cs="Arial"/>
          <w:i/>
          <w:iCs/>
        </w:rPr>
        <w:t>could be done better, and that’s always the stories you see in the news. Rather than the good things we do or the cases that have gone well, and that’s because you know if something goes wrong, it has serious implications for children, but I think it’s a difficult job without any sort of gratitude really. On top of budget constraints, the support that is available is dependent on other services having grants being able to run or waiting lists of things”</w:t>
      </w:r>
    </w:p>
    <w:p w14:paraId="24E00B8A" w14:textId="5413D98D" w:rsidR="00FE5E64" w:rsidRPr="00FE5E64" w:rsidRDefault="00FE5E64" w:rsidP="00F277D8">
      <w:pPr>
        <w:spacing w:line="480" w:lineRule="auto"/>
        <w:rPr>
          <w:rFonts w:ascii="Arial" w:hAnsi="Arial" w:cs="Arial"/>
        </w:rPr>
      </w:pPr>
      <w:r>
        <w:rPr>
          <w:rFonts w:ascii="Arial" w:hAnsi="Arial" w:cs="Arial"/>
        </w:rPr>
        <w:t xml:space="preserve">Compared with the </w:t>
      </w:r>
      <w:r w:rsidR="00083892">
        <w:rPr>
          <w:rFonts w:ascii="Arial" w:hAnsi="Arial" w:cs="Arial"/>
        </w:rPr>
        <w:t>social worker’s</w:t>
      </w:r>
      <w:r>
        <w:rPr>
          <w:rFonts w:ascii="Arial" w:hAnsi="Arial" w:cs="Arial"/>
        </w:rPr>
        <w:t xml:space="preserve"> answer, the </w:t>
      </w:r>
      <w:r w:rsidR="00083892">
        <w:rPr>
          <w:rFonts w:ascii="Arial" w:hAnsi="Arial" w:cs="Arial"/>
        </w:rPr>
        <w:t>police participant</w:t>
      </w:r>
      <w:r>
        <w:rPr>
          <w:rFonts w:ascii="Arial" w:hAnsi="Arial" w:cs="Arial"/>
        </w:rPr>
        <w:t xml:space="preserve"> mentioned challenges of communication over the concerned perception of the organisation:</w:t>
      </w:r>
    </w:p>
    <w:p w14:paraId="2AE61CC6" w14:textId="2EAF6BD1" w:rsidR="00680B9A" w:rsidRDefault="00680B9A" w:rsidP="00F277D8">
      <w:pPr>
        <w:spacing w:line="480" w:lineRule="auto"/>
        <w:rPr>
          <w:rFonts w:ascii="Arial" w:hAnsi="Arial" w:cs="Arial"/>
          <w:i/>
          <w:iCs/>
        </w:rPr>
      </w:pPr>
      <w:r>
        <w:rPr>
          <w:rFonts w:ascii="Arial" w:hAnsi="Arial" w:cs="Arial"/>
          <w:b/>
          <w:bCs/>
        </w:rPr>
        <w:t xml:space="preserve">PO: </w:t>
      </w:r>
      <w:r>
        <w:rPr>
          <w:rFonts w:ascii="Arial" w:hAnsi="Arial" w:cs="Arial"/>
          <w:i/>
          <w:iCs/>
        </w:rPr>
        <w:t xml:space="preserve">“I’d say there are a few aspects of my job </w:t>
      </w:r>
      <w:r w:rsidR="00CD093A">
        <w:rPr>
          <w:rFonts w:ascii="Arial" w:hAnsi="Arial" w:cs="Arial"/>
          <w:i/>
          <w:iCs/>
        </w:rPr>
        <w:t xml:space="preserve">that I find challenging, as you mentioned cases of where we are getting calls from parents or carers concerned about the child or the school has reported concerns as well, such as the individual running away or going missing. And </w:t>
      </w:r>
      <w:r w:rsidR="00F277D8">
        <w:rPr>
          <w:rFonts w:ascii="Arial" w:hAnsi="Arial" w:cs="Arial"/>
          <w:i/>
          <w:iCs/>
        </w:rPr>
        <w:t>of course,</w:t>
      </w:r>
      <w:r w:rsidR="00CD093A">
        <w:rPr>
          <w:rFonts w:ascii="Arial" w:hAnsi="Arial" w:cs="Arial"/>
          <w:i/>
          <w:iCs/>
        </w:rPr>
        <w:t xml:space="preserve"> </w:t>
      </w:r>
      <w:r w:rsidR="00F277D8">
        <w:rPr>
          <w:rFonts w:ascii="Arial" w:hAnsi="Arial" w:cs="Arial"/>
          <w:i/>
          <w:iCs/>
        </w:rPr>
        <w:t xml:space="preserve">there is a challenge of trying to get them to effectively work with us as it can be hard to talk to the child or adult when they don’t want to cooperate with us, as they don’t trust us or think we aren’t there to help them when we are just trying to solve the problem. As well, there can be problems with miscommunication between colleagues sometimes, or say </w:t>
      </w:r>
      <w:r w:rsidR="00F277D8">
        <w:rPr>
          <w:rFonts w:ascii="Arial" w:hAnsi="Arial" w:cs="Arial"/>
          <w:i/>
          <w:iCs/>
        </w:rPr>
        <w:lastRenderedPageBreak/>
        <w:t xml:space="preserve">if we are not fully informed of the </w:t>
      </w:r>
      <w:r w:rsidR="00AB3299">
        <w:rPr>
          <w:rFonts w:ascii="Arial" w:hAnsi="Arial" w:cs="Arial"/>
          <w:i/>
          <w:iCs/>
        </w:rPr>
        <w:t>situation,</w:t>
      </w:r>
      <w:r w:rsidR="00F277D8">
        <w:rPr>
          <w:rFonts w:ascii="Arial" w:hAnsi="Arial" w:cs="Arial"/>
          <w:i/>
          <w:iCs/>
        </w:rPr>
        <w:t xml:space="preserve"> we may handle it or approach it in a different way to what others would.”  </w:t>
      </w:r>
    </w:p>
    <w:p w14:paraId="46482283" w14:textId="1444836C" w:rsidR="00AB3299" w:rsidRDefault="00AB3299" w:rsidP="00F277D8">
      <w:pPr>
        <w:spacing w:line="480" w:lineRule="auto"/>
        <w:rPr>
          <w:rFonts w:ascii="Arial" w:hAnsi="Arial" w:cs="Arial"/>
        </w:rPr>
      </w:pPr>
      <w:r>
        <w:rPr>
          <w:rFonts w:ascii="Arial" w:hAnsi="Arial" w:cs="Arial"/>
        </w:rPr>
        <w:t xml:space="preserve">Similarly, the Childcare participant also mentions challenges of working together with agencies, but highlights the importance of having good relationships and arranging meetings with agencies: </w:t>
      </w:r>
    </w:p>
    <w:p w14:paraId="2372936A" w14:textId="6970EF31" w:rsidR="00AB3299" w:rsidRPr="00AB3299" w:rsidRDefault="00AB3299" w:rsidP="00F277D8">
      <w:pPr>
        <w:spacing w:line="480" w:lineRule="auto"/>
        <w:rPr>
          <w:rFonts w:ascii="Arial" w:hAnsi="Arial" w:cs="Arial"/>
          <w:i/>
          <w:iCs/>
        </w:rPr>
      </w:pPr>
      <w:r>
        <w:rPr>
          <w:rFonts w:ascii="Arial" w:hAnsi="Arial" w:cs="Arial"/>
          <w:b/>
          <w:bCs/>
        </w:rPr>
        <w:t>CW:</w:t>
      </w:r>
      <w:r>
        <w:rPr>
          <w:rFonts w:ascii="Arial" w:hAnsi="Arial" w:cs="Arial"/>
          <w:i/>
          <w:iCs/>
        </w:rPr>
        <w:t xml:space="preserve"> “having a good relationship with a network of professional agencies such as schools, local authorities, flying start initiative for poverty areas, so social workers, health visitors and parents so the additional needs can be met”, “meeting regularly monthly with these agencies to discuss achievement and concerns, this ensures that the vulnerable children and families are getting the information, support and help which can safeguard them”</w:t>
      </w:r>
    </w:p>
    <w:p w14:paraId="5AEE722E" w14:textId="43D882B4" w:rsidR="008B11C0" w:rsidRPr="00AB3299" w:rsidRDefault="00AB3299" w:rsidP="00F277D8">
      <w:pPr>
        <w:spacing w:line="480" w:lineRule="auto"/>
        <w:rPr>
          <w:rFonts w:ascii="Arial" w:hAnsi="Arial" w:cs="Arial"/>
        </w:rPr>
      </w:pPr>
      <w:r>
        <w:rPr>
          <w:rFonts w:ascii="Arial" w:hAnsi="Arial" w:cs="Arial"/>
        </w:rPr>
        <w:t>The participant also states that any concern would be mentioned with a health visitor or similar agency to see if there have been changes at home</w:t>
      </w:r>
      <w:r w:rsidR="00910235">
        <w:rPr>
          <w:rFonts w:ascii="Arial" w:hAnsi="Arial" w:cs="Arial"/>
        </w:rPr>
        <w:t>, as well as ensuring confidentiality between staff to prevent miscommunication or misunderstanding</w:t>
      </w:r>
      <w:r>
        <w:rPr>
          <w:rFonts w:ascii="Arial" w:hAnsi="Arial" w:cs="Arial"/>
        </w:rPr>
        <w:t xml:space="preserve">. </w:t>
      </w:r>
      <w:r w:rsidR="00874D9D">
        <w:rPr>
          <w:rFonts w:ascii="Arial" w:hAnsi="Arial" w:cs="Arial"/>
        </w:rPr>
        <w:t xml:space="preserve">The police </w:t>
      </w:r>
      <w:r w:rsidR="00AD341B">
        <w:rPr>
          <w:rFonts w:ascii="Arial" w:hAnsi="Arial" w:cs="Arial"/>
        </w:rPr>
        <w:t xml:space="preserve">participant’s </w:t>
      </w:r>
      <w:r w:rsidR="00874D9D">
        <w:rPr>
          <w:rFonts w:ascii="Arial" w:hAnsi="Arial" w:cs="Arial"/>
        </w:rPr>
        <w:t>answer relate</w:t>
      </w:r>
      <w:r w:rsidR="00AD341B">
        <w:rPr>
          <w:rFonts w:ascii="Arial" w:hAnsi="Arial" w:cs="Arial"/>
        </w:rPr>
        <w:t>s</w:t>
      </w:r>
      <w:r w:rsidR="00874D9D">
        <w:rPr>
          <w:rFonts w:ascii="Arial" w:hAnsi="Arial" w:cs="Arial"/>
        </w:rPr>
        <w:t xml:space="preserve"> to the </w:t>
      </w:r>
      <w:r w:rsidR="00AD341B">
        <w:rPr>
          <w:rFonts w:ascii="Arial" w:hAnsi="Arial" w:cs="Arial"/>
        </w:rPr>
        <w:t>‘disconnect’ in information exchange (</w:t>
      </w:r>
      <w:proofErr w:type="spellStart"/>
      <w:r w:rsidR="00AD341B">
        <w:rPr>
          <w:rFonts w:ascii="Arial" w:hAnsi="Arial" w:cs="Arial"/>
        </w:rPr>
        <w:t>Blakeburn</w:t>
      </w:r>
      <w:proofErr w:type="spellEnd"/>
      <w:r w:rsidR="00AD341B">
        <w:rPr>
          <w:rFonts w:ascii="Arial" w:hAnsi="Arial" w:cs="Arial"/>
        </w:rPr>
        <w:t xml:space="preserve">, Smith, 2021, p.254). This </w:t>
      </w:r>
      <w:r w:rsidR="00FC7778">
        <w:rPr>
          <w:rFonts w:ascii="Arial" w:hAnsi="Arial" w:cs="Arial"/>
        </w:rPr>
        <w:t xml:space="preserve">is </w:t>
      </w:r>
      <w:proofErr w:type="gramStart"/>
      <w:r w:rsidR="00FC7778">
        <w:rPr>
          <w:rFonts w:ascii="Arial" w:hAnsi="Arial" w:cs="Arial"/>
        </w:rPr>
        <w:t>similar to</w:t>
      </w:r>
      <w:proofErr w:type="gramEnd"/>
      <w:r w:rsidR="00AD341B">
        <w:rPr>
          <w:rFonts w:ascii="Arial" w:hAnsi="Arial" w:cs="Arial"/>
        </w:rPr>
        <w:t xml:space="preserve"> the social worker’s answer to the next question </w:t>
      </w:r>
      <w:r w:rsidR="00A94506">
        <w:rPr>
          <w:rFonts w:ascii="Arial" w:hAnsi="Arial" w:cs="Arial"/>
        </w:rPr>
        <w:t>in regard to</w:t>
      </w:r>
      <w:r w:rsidR="00AD341B">
        <w:rPr>
          <w:rFonts w:ascii="Arial" w:hAnsi="Arial" w:cs="Arial"/>
        </w:rPr>
        <w:t xml:space="preserve"> multiagency approaches </w:t>
      </w:r>
      <w:r w:rsidR="00800BBC">
        <w:rPr>
          <w:rFonts w:ascii="Arial" w:hAnsi="Arial" w:cs="Arial"/>
        </w:rPr>
        <w:t>to</w:t>
      </w:r>
      <w:r w:rsidR="00AD341B">
        <w:rPr>
          <w:rFonts w:ascii="Arial" w:hAnsi="Arial" w:cs="Arial"/>
        </w:rPr>
        <w:t xml:space="preserve"> information exchanges. </w:t>
      </w:r>
    </w:p>
    <w:p w14:paraId="6124E9E1" w14:textId="196D5445" w:rsidR="008B11C0" w:rsidRDefault="008B11C0" w:rsidP="008B11C0"/>
    <w:p w14:paraId="1246AC84" w14:textId="3C550870" w:rsidR="00B6658B" w:rsidRDefault="00B6658B" w:rsidP="008B11C0"/>
    <w:p w14:paraId="25318B47" w14:textId="78B8ED6B" w:rsidR="00B6658B" w:rsidRDefault="00B6658B" w:rsidP="008B11C0"/>
    <w:p w14:paraId="69791EC6" w14:textId="669E8A56" w:rsidR="00B6658B" w:rsidRDefault="00B6658B" w:rsidP="008B11C0"/>
    <w:p w14:paraId="6B2E0179" w14:textId="5EFB5EF0" w:rsidR="00B6658B" w:rsidRDefault="00B6658B" w:rsidP="008B11C0"/>
    <w:p w14:paraId="6C761140" w14:textId="0880ABF4" w:rsidR="00B6658B" w:rsidRDefault="00B6658B" w:rsidP="008B11C0"/>
    <w:p w14:paraId="4B51721A" w14:textId="0E932DB5" w:rsidR="00B6658B" w:rsidRDefault="00B6658B" w:rsidP="008B11C0"/>
    <w:p w14:paraId="3F4D3F90" w14:textId="118C43BE" w:rsidR="00B6658B" w:rsidRDefault="00B6658B" w:rsidP="008B11C0"/>
    <w:p w14:paraId="4D0F8DFD" w14:textId="68C70510" w:rsidR="00B6658B" w:rsidRDefault="00B6658B" w:rsidP="008B11C0"/>
    <w:p w14:paraId="361A3511" w14:textId="2672A97D" w:rsidR="00B6658B" w:rsidRDefault="00B6658B" w:rsidP="008B11C0"/>
    <w:p w14:paraId="17DCF1DC" w14:textId="12374969" w:rsidR="00B6658B" w:rsidRDefault="00B6658B" w:rsidP="008B11C0"/>
    <w:p w14:paraId="6E07F55E" w14:textId="425D0824" w:rsidR="00B6658B" w:rsidRDefault="00B6658B" w:rsidP="008B11C0"/>
    <w:p w14:paraId="060E23A0" w14:textId="67795CBB" w:rsidR="00B6658B" w:rsidRDefault="00B6658B" w:rsidP="008B11C0"/>
    <w:p w14:paraId="35E76733" w14:textId="5B0DE8E3" w:rsidR="00B6658B" w:rsidRDefault="00B6658B" w:rsidP="00873238">
      <w:pPr>
        <w:pStyle w:val="Heading2"/>
        <w:spacing w:line="480" w:lineRule="auto"/>
        <w:rPr>
          <w:color w:val="auto"/>
        </w:rPr>
      </w:pPr>
      <w:r w:rsidRPr="00B6658B">
        <w:rPr>
          <w:color w:val="auto"/>
        </w:rPr>
        <w:t xml:space="preserve">4.5 Question Three – Challenges </w:t>
      </w:r>
      <w:r w:rsidR="00136AFD">
        <w:rPr>
          <w:color w:val="auto"/>
        </w:rPr>
        <w:t>and Distrust</w:t>
      </w:r>
    </w:p>
    <w:p w14:paraId="7B70EE28" w14:textId="77777777" w:rsidR="00B6658B" w:rsidRPr="00B6658B" w:rsidRDefault="00B6658B" w:rsidP="00873238">
      <w:pPr>
        <w:spacing w:line="480" w:lineRule="auto"/>
      </w:pPr>
    </w:p>
    <w:p w14:paraId="4328EB34" w14:textId="366D5F28" w:rsidR="008B11C0" w:rsidRDefault="006C79A0" w:rsidP="00873238">
      <w:pPr>
        <w:spacing w:line="480" w:lineRule="auto"/>
        <w:jc w:val="center"/>
        <w:rPr>
          <w:rFonts w:ascii="Arial" w:hAnsi="Arial" w:cs="Arial"/>
          <w:b/>
          <w:bCs/>
        </w:rPr>
      </w:pPr>
      <w:r w:rsidRPr="00B6658B">
        <w:rPr>
          <w:rFonts w:ascii="Arial" w:hAnsi="Arial" w:cs="Arial"/>
          <w:b/>
          <w:bCs/>
        </w:rPr>
        <w:t>Question 3: Would you agree that there can be challenges with cases to work with others, whether it is the individual involved in the case, or working with agencies? Whereby miscommunication or misunderstanding from agencies have led to complications in effective case handling?</w:t>
      </w:r>
    </w:p>
    <w:p w14:paraId="1CE852D5" w14:textId="43413662" w:rsidR="00B6658B" w:rsidRDefault="00B6658B" w:rsidP="00873238">
      <w:pPr>
        <w:spacing w:line="480" w:lineRule="auto"/>
        <w:rPr>
          <w:rFonts w:ascii="Arial" w:hAnsi="Arial" w:cs="Arial"/>
        </w:rPr>
      </w:pPr>
      <w:r>
        <w:rPr>
          <w:rFonts w:ascii="Arial" w:hAnsi="Arial" w:cs="Arial"/>
        </w:rPr>
        <w:t xml:space="preserve">This question was aimed to specifically address one of the gaps discovered in the literature </w:t>
      </w:r>
      <w:r w:rsidR="00255FF9" w:rsidRPr="00255FF9">
        <w:rPr>
          <w:rFonts w:ascii="Arial" w:hAnsi="Arial" w:cs="Arial"/>
        </w:rPr>
        <w:t>(</w:t>
      </w:r>
      <w:proofErr w:type="spellStart"/>
      <w:r w:rsidR="00255FF9" w:rsidRPr="00255FF9">
        <w:rPr>
          <w:rFonts w:ascii="Arial" w:hAnsi="Arial" w:cs="Arial"/>
        </w:rPr>
        <w:t>Blakeburn</w:t>
      </w:r>
      <w:proofErr w:type="spellEnd"/>
      <w:r w:rsidR="00255FF9" w:rsidRPr="00255FF9">
        <w:rPr>
          <w:rFonts w:ascii="Arial" w:hAnsi="Arial" w:cs="Arial"/>
        </w:rPr>
        <w:t>, Smith, 2021, p.254</w:t>
      </w:r>
      <w:r w:rsidR="00130CB4">
        <w:rPr>
          <w:rFonts w:ascii="Arial" w:hAnsi="Arial" w:cs="Arial"/>
        </w:rPr>
        <w:t>, as cited</w:t>
      </w:r>
      <w:r w:rsidR="00255FF9">
        <w:rPr>
          <w:rFonts w:ascii="Arial" w:hAnsi="Arial" w:cs="Arial"/>
        </w:rPr>
        <w:t xml:space="preserve"> in Chapter Two, p.</w:t>
      </w:r>
      <w:r w:rsidR="00130CB4">
        <w:rPr>
          <w:rFonts w:ascii="Arial" w:hAnsi="Arial" w:cs="Arial"/>
        </w:rPr>
        <w:t>19-20</w:t>
      </w:r>
      <w:r w:rsidR="00255FF9">
        <w:rPr>
          <w:rFonts w:ascii="Arial" w:hAnsi="Arial" w:cs="Arial"/>
        </w:rPr>
        <w:t xml:space="preserve">) </w:t>
      </w:r>
      <w:r>
        <w:rPr>
          <w:rFonts w:ascii="Arial" w:hAnsi="Arial" w:cs="Arial"/>
        </w:rPr>
        <w:t xml:space="preserve">about challenges with communication between agencies to prompt concise answers: </w:t>
      </w:r>
    </w:p>
    <w:p w14:paraId="1274F0CD" w14:textId="77777777" w:rsidR="00873238" w:rsidRDefault="00B6658B" w:rsidP="00873238">
      <w:pPr>
        <w:spacing w:line="480" w:lineRule="auto"/>
        <w:rPr>
          <w:rFonts w:ascii="Arial" w:hAnsi="Arial" w:cs="Arial"/>
          <w:i/>
          <w:iCs/>
        </w:rPr>
      </w:pPr>
      <w:r>
        <w:rPr>
          <w:rFonts w:ascii="Arial" w:hAnsi="Arial" w:cs="Arial"/>
          <w:b/>
          <w:bCs/>
        </w:rPr>
        <w:t>SW:</w:t>
      </w:r>
      <w:r w:rsidR="00656164">
        <w:rPr>
          <w:rFonts w:ascii="Arial" w:hAnsi="Arial" w:cs="Arial"/>
          <w:i/>
          <w:iCs/>
        </w:rPr>
        <w:t xml:space="preserve"> “one of the biggest barriers is that we, as each individual agency, (I) still don’t feel has a really good idea what the other agencies know about the responsibilities, and the policies of the other agencies…the police will come from one angle, we’ll come from a different angle and achieve different things…sometimes we are not on the same wavelength and that causes problems”</w:t>
      </w:r>
    </w:p>
    <w:p w14:paraId="4E00BEC3" w14:textId="77777777" w:rsidR="00873238" w:rsidRDefault="00873238" w:rsidP="00873238">
      <w:pPr>
        <w:spacing w:line="480" w:lineRule="auto"/>
        <w:rPr>
          <w:rFonts w:ascii="Arial" w:hAnsi="Arial" w:cs="Arial"/>
        </w:rPr>
      </w:pPr>
      <w:proofErr w:type="gramStart"/>
      <w:r>
        <w:rPr>
          <w:rFonts w:ascii="Arial" w:hAnsi="Arial" w:cs="Arial"/>
        </w:rPr>
        <w:t>Similar to</w:t>
      </w:r>
      <w:proofErr w:type="gramEnd"/>
      <w:r>
        <w:rPr>
          <w:rFonts w:ascii="Arial" w:hAnsi="Arial" w:cs="Arial"/>
        </w:rPr>
        <w:t xml:space="preserve"> what the police participant mentioned about communication problems, the social worker also encounters problems between agencies. As a researcher, it was then specifically asked if there were challenges with trust building between the service users: </w:t>
      </w:r>
    </w:p>
    <w:p w14:paraId="3D6F3A91" w14:textId="1C896BB0" w:rsidR="00B6658B" w:rsidRPr="00656164" w:rsidRDefault="00873238" w:rsidP="00873238">
      <w:pPr>
        <w:spacing w:line="480" w:lineRule="auto"/>
        <w:rPr>
          <w:rFonts w:ascii="Arial" w:hAnsi="Arial" w:cs="Arial"/>
          <w:i/>
          <w:iCs/>
        </w:rPr>
      </w:pPr>
      <w:r>
        <w:rPr>
          <w:rFonts w:ascii="Arial" w:hAnsi="Arial" w:cs="Arial"/>
          <w:b/>
          <w:bCs/>
        </w:rPr>
        <w:t xml:space="preserve">SW: </w:t>
      </w:r>
      <w:r>
        <w:rPr>
          <w:rFonts w:ascii="Arial" w:hAnsi="Arial" w:cs="Arial"/>
          <w:i/>
          <w:iCs/>
        </w:rPr>
        <w:t>“</w:t>
      </w:r>
      <w:r w:rsidR="008074BA">
        <w:rPr>
          <w:rFonts w:ascii="Arial" w:hAnsi="Arial" w:cs="Arial"/>
          <w:i/>
          <w:iCs/>
        </w:rPr>
        <w:t xml:space="preserve">yeah absolutely, a young person who is perhaps been involved in a number of years, they have their own view on things, or what I find is, </w:t>
      </w:r>
      <w:r w:rsidR="00823446">
        <w:rPr>
          <w:rFonts w:ascii="Arial" w:hAnsi="Arial" w:cs="Arial"/>
          <w:i/>
          <w:iCs/>
        </w:rPr>
        <w:t>it’s</w:t>
      </w:r>
      <w:r w:rsidR="008074BA">
        <w:rPr>
          <w:rFonts w:ascii="Arial" w:hAnsi="Arial" w:cs="Arial"/>
          <w:i/>
          <w:iCs/>
        </w:rPr>
        <w:t xml:space="preserve"> sort of a generational issue</w:t>
      </w:r>
      <w:r w:rsidR="00656164">
        <w:rPr>
          <w:rFonts w:ascii="Arial" w:hAnsi="Arial" w:cs="Arial"/>
          <w:i/>
          <w:iCs/>
        </w:rPr>
        <w:t xml:space="preserve"> </w:t>
      </w:r>
      <w:r w:rsidR="008074BA">
        <w:rPr>
          <w:rFonts w:ascii="Arial" w:hAnsi="Arial" w:cs="Arial"/>
          <w:i/>
          <w:iCs/>
        </w:rPr>
        <w:t xml:space="preserve">with parents being involved </w:t>
      </w:r>
      <w:r w:rsidR="000D3BDA">
        <w:rPr>
          <w:rFonts w:ascii="Arial" w:hAnsi="Arial" w:cs="Arial"/>
          <w:i/>
          <w:iCs/>
        </w:rPr>
        <w:t xml:space="preserve">in </w:t>
      </w:r>
      <w:r w:rsidR="004867CB">
        <w:rPr>
          <w:rFonts w:ascii="Arial" w:hAnsi="Arial" w:cs="Arial"/>
          <w:i/>
          <w:iCs/>
        </w:rPr>
        <w:t>children’s</w:t>
      </w:r>
      <w:r w:rsidR="000D3BDA">
        <w:rPr>
          <w:rFonts w:ascii="Arial" w:hAnsi="Arial" w:cs="Arial"/>
          <w:i/>
          <w:iCs/>
        </w:rPr>
        <w:t xml:space="preserve"> services</w:t>
      </w:r>
      <w:r w:rsidR="004867CB">
        <w:rPr>
          <w:rFonts w:ascii="Arial" w:hAnsi="Arial" w:cs="Arial"/>
          <w:i/>
          <w:iCs/>
        </w:rPr>
        <w:t xml:space="preserve"> or</w:t>
      </w:r>
      <w:r w:rsidR="000D3BDA">
        <w:rPr>
          <w:rFonts w:ascii="Arial" w:hAnsi="Arial" w:cs="Arial"/>
          <w:i/>
          <w:iCs/>
        </w:rPr>
        <w:t xml:space="preserve"> police, then you have got a child with a skewed view </w:t>
      </w:r>
      <w:r w:rsidR="00DD665C">
        <w:rPr>
          <w:rFonts w:ascii="Arial" w:hAnsi="Arial" w:cs="Arial"/>
          <w:i/>
          <w:iCs/>
        </w:rPr>
        <w:t>and doesn’t trust the police”</w:t>
      </w:r>
    </w:p>
    <w:p w14:paraId="46B71915" w14:textId="794A088D" w:rsidR="008B11C0" w:rsidRDefault="008B11C0" w:rsidP="00873238">
      <w:pPr>
        <w:spacing w:line="480" w:lineRule="auto"/>
      </w:pPr>
    </w:p>
    <w:p w14:paraId="283705D5" w14:textId="61E7728D" w:rsidR="008B11C0" w:rsidRDefault="008B11C0" w:rsidP="00873238">
      <w:pPr>
        <w:spacing w:line="480" w:lineRule="auto"/>
      </w:pPr>
    </w:p>
    <w:p w14:paraId="07227194" w14:textId="4F6BF2E3" w:rsidR="008B11C0" w:rsidRDefault="008B11C0" w:rsidP="008B11C0"/>
    <w:p w14:paraId="7B51CA2C" w14:textId="0BC606C7" w:rsidR="008B11C0" w:rsidRDefault="008B11C0" w:rsidP="008B11C0"/>
    <w:p w14:paraId="46FEBF75" w14:textId="1E00EB93" w:rsidR="008B11C0" w:rsidRDefault="008B11C0" w:rsidP="00DD665C">
      <w:pPr>
        <w:spacing w:line="480" w:lineRule="auto"/>
        <w:rPr>
          <w:rFonts w:ascii="Arial" w:hAnsi="Arial" w:cs="Arial"/>
        </w:rPr>
      </w:pPr>
    </w:p>
    <w:p w14:paraId="245A2100" w14:textId="5D41900C" w:rsidR="00DD665C" w:rsidRDefault="00DD665C" w:rsidP="00DD665C">
      <w:pPr>
        <w:spacing w:line="480" w:lineRule="auto"/>
        <w:rPr>
          <w:rFonts w:ascii="Arial" w:hAnsi="Arial" w:cs="Arial"/>
        </w:rPr>
      </w:pPr>
      <w:r>
        <w:rPr>
          <w:rFonts w:ascii="Arial" w:hAnsi="Arial" w:cs="Arial"/>
        </w:rPr>
        <w:t xml:space="preserve">Likewise, the answer given from the police participant was answered </w:t>
      </w:r>
      <w:proofErr w:type="gramStart"/>
      <w:r>
        <w:rPr>
          <w:rFonts w:ascii="Arial" w:hAnsi="Arial" w:cs="Arial"/>
        </w:rPr>
        <w:t>similar to</w:t>
      </w:r>
      <w:proofErr w:type="gramEnd"/>
      <w:r>
        <w:rPr>
          <w:rFonts w:ascii="Arial" w:hAnsi="Arial" w:cs="Arial"/>
        </w:rPr>
        <w:t xml:space="preserve"> the childcare participant with arranging meetings: </w:t>
      </w:r>
    </w:p>
    <w:p w14:paraId="1D2633CF" w14:textId="10D296D5" w:rsidR="00DD665C" w:rsidRPr="00DD665C" w:rsidRDefault="00DD665C" w:rsidP="00DD665C">
      <w:pPr>
        <w:spacing w:line="480" w:lineRule="auto"/>
        <w:rPr>
          <w:rFonts w:ascii="Arial" w:hAnsi="Arial" w:cs="Arial"/>
          <w:i/>
          <w:iCs/>
        </w:rPr>
      </w:pPr>
      <w:r>
        <w:rPr>
          <w:rFonts w:ascii="Arial" w:hAnsi="Arial" w:cs="Arial"/>
          <w:b/>
          <w:bCs/>
        </w:rPr>
        <w:t>PO: “</w:t>
      </w:r>
      <w:r>
        <w:rPr>
          <w:rFonts w:ascii="Arial" w:hAnsi="Arial" w:cs="Arial"/>
          <w:i/>
          <w:iCs/>
        </w:rPr>
        <w:t>miscommunication has led to problems to help the individual, but we try not to dwell on it and learn from it for future situations. With the agency meetings, all issues are addressed appropriately, so if a child is acting out of character, we would encourage meetings or having one to one with families and keep in touch to ensure everything is okay with the child. The multiagency approach is that we would discuss the next steps for the individual if they are at risk, or if there is a case of the individual is reported missing or is being absent at home or at schools, again, we would try to get to the root of the problem.”</w:t>
      </w:r>
    </w:p>
    <w:p w14:paraId="4A6BAA7E" w14:textId="74C43F20" w:rsidR="008B11C0" w:rsidRPr="00800BBC" w:rsidRDefault="00800BBC" w:rsidP="00DD665C">
      <w:pPr>
        <w:spacing w:line="480" w:lineRule="auto"/>
        <w:rPr>
          <w:rFonts w:ascii="Arial" w:hAnsi="Arial" w:cs="Arial"/>
        </w:rPr>
      </w:pPr>
      <w:r w:rsidRPr="00800BBC">
        <w:rPr>
          <w:rFonts w:ascii="Arial" w:hAnsi="Arial" w:cs="Arial"/>
        </w:rPr>
        <w:t xml:space="preserve">Comparatively with the social worker, </w:t>
      </w:r>
      <w:r w:rsidR="00E53E87">
        <w:rPr>
          <w:rFonts w:ascii="Arial" w:hAnsi="Arial" w:cs="Arial"/>
        </w:rPr>
        <w:t xml:space="preserve">participants mention </w:t>
      </w:r>
      <w:r>
        <w:rPr>
          <w:rFonts w:ascii="Arial" w:hAnsi="Arial" w:cs="Arial"/>
        </w:rPr>
        <w:t xml:space="preserve">the </w:t>
      </w:r>
      <w:r w:rsidRPr="00800BBC">
        <w:rPr>
          <w:rFonts w:ascii="Arial" w:hAnsi="Arial" w:cs="Arial"/>
        </w:rPr>
        <w:t>multiagency approach to be a common strategy</w:t>
      </w:r>
      <w:r>
        <w:rPr>
          <w:rFonts w:ascii="Arial" w:hAnsi="Arial" w:cs="Arial"/>
        </w:rPr>
        <w:t xml:space="preserve">. The </w:t>
      </w:r>
      <w:r w:rsidR="00E53E87">
        <w:rPr>
          <w:rFonts w:ascii="Arial" w:hAnsi="Arial" w:cs="Arial"/>
        </w:rPr>
        <w:t xml:space="preserve">participant’s agencies </w:t>
      </w:r>
      <w:r>
        <w:rPr>
          <w:rFonts w:ascii="Arial" w:hAnsi="Arial" w:cs="Arial"/>
        </w:rPr>
        <w:t xml:space="preserve">are more collectively effective in handling such case, as one agency compliments </w:t>
      </w:r>
      <w:r w:rsidR="00E53E87">
        <w:rPr>
          <w:rFonts w:ascii="Arial" w:hAnsi="Arial" w:cs="Arial"/>
        </w:rPr>
        <w:t>another to perform better safeguarding, however it is both agreed with ineffective communication and understanding</w:t>
      </w:r>
      <w:r w:rsidR="00617025">
        <w:rPr>
          <w:rFonts w:ascii="Arial" w:hAnsi="Arial" w:cs="Arial"/>
        </w:rPr>
        <w:t xml:space="preserve"> from</w:t>
      </w:r>
      <w:r w:rsidR="00E53E87">
        <w:rPr>
          <w:rFonts w:ascii="Arial" w:hAnsi="Arial" w:cs="Arial"/>
        </w:rPr>
        <w:t xml:space="preserve"> both the police and social services, progression becomes stunted</w:t>
      </w:r>
      <w:r w:rsidR="008056D0">
        <w:rPr>
          <w:rFonts w:ascii="Arial" w:hAnsi="Arial" w:cs="Arial"/>
        </w:rPr>
        <w:t xml:space="preserve"> (see appendices, 7.2 p.</w:t>
      </w:r>
      <w:r w:rsidR="00E61D09">
        <w:rPr>
          <w:rFonts w:ascii="Arial" w:hAnsi="Arial" w:cs="Arial"/>
        </w:rPr>
        <w:t>79-81)</w:t>
      </w:r>
      <w:r w:rsidR="00E53E87">
        <w:rPr>
          <w:rFonts w:ascii="Arial" w:hAnsi="Arial" w:cs="Arial"/>
        </w:rPr>
        <w:t xml:space="preserve">. </w:t>
      </w:r>
    </w:p>
    <w:p w14:paraId="6DBC9317" w14:textId="7663D3C9" w:rsidR="008B11C0" w:rsidRDefault="008B11C0" w:rsidP="008B11C0"/>
    <w:p w14:paraId="6EC0BEBA" w14:textId="7361D762" w:rsidR="008B11C0" w:rsidRDefault="008B11C0" w:rsidP="008B11C0"/>
    <w:p w14:paraId="0B90C783" w14:textId="4C429846" w:rsidR="008B11C0" w:rsidRDefault="008B11C0" w:rsidP="008B11C0"/>
    <w:p w14:paraId="31D88B4C" w14:textId="5B64C297" w:rsidR="008B11C0" w:rsidRDefault="008B11C0" w:rsidP="008B11C0"/>
    <w:p w14:paraId="438A0ED8" w14:textId="22685534" w:rsidR="008B11C0" w:rsidRDefault="008B11C0" w:rsidP="008B11C0"/>
    <w:p w14:paraId="1799727A" w14:textId="74C969D7" w:rsidR="008B11C0" w:rsidRDefault="008B11C0" w:rsidP="008B11C0"/>
    <w:p w14:paraId="6DEE4DCC" w14:textId="6A2B6C24" w:rsidR="008B11C0" w:rsidRDefault="008B11C0" w:rsidP="008B11C0"/>
    <w:p w14:paraId="1EE0839C" w14:textId="2625CC0B" w:rsidR="008B11C0" w:rsidRDefault="008B11C0" w:rsidP="008B11C0"/>
    <w:p w14:paraId="131189B5" w14:textId="40B11EDA" w:rsidR="008B11C0" w:rsidRDefault="008B11C0" w:rsidP="008B11C0"/>
    <w:p w14:paraId="65F9608B" w14:textId="2AF99C0C" w:rsidR="004867CB" w:rsidRDefault="004867CB" w:rsidP="008B11C0"/>
    <w:p w14:paraId="44E4533F" w14:textId="065A7E64" w:rsidR="004867CB" w:rsidRDefault="004867CB" w:rsidP="008B11C0"/>
    <w:p w14:paraId="58AF8863" w14:textId="77777777" w:rsidR="004867CB" w:rsidRDefault="004867CB" w:rsidP="008B11C0"/>
    <w:p w14:paraId="7C8A0163" w14:textId="54144E33" w:rsidR="004867CB" w:rsidRDefault="004867CB" w:rsidP="00935A4D">
      <w:pPr>
        <w:pStyle w:val="Heading2"/>
        <w:spacing w:line="480" w:lineRule="auto"/>
        <w:rPr>
          <w:color w:val="auto"/>
        </w:rPr>
      </w:pPr>
      <w:r w:rsidRPr="007510A6">
        <w:rPr>
          <w:color w:val="auto"/>
        </w:rPr>
        <w:lastRenderedPageBreak/>
        <w:t>4.6 Question Four – Distrust</w:t>
      </w:r>
      <w:r w:rsidR="00136AFD">
        <w:rPr>
          <w:color w:val="auto"/>
        </w:rPr>
        <w:t xml:space="preserve"> and Miscommunication</w:t>
      </w:r>
      <w:r w:rsidRPr="007510A6">
        <w:rPr>
          <w:color w:val="auto"/>
        </w:rPr>
        <w:t xml:space="preserve"> </w:t>
      </w:r>
    </w:p>
    <w:p w14:paraId="603571B3" w14:textId="279C85AD" w:rsidR="00114C06" w:rsidRPr="00136AFD" w:rsidRDefault="007510A6" w:rsidP="00935A4D">
      <w:pPr>
        <w:spacing w:line="480" w:lineRule="auto"/>
        <w:jc w:val="center"/>
        <w:rPr>
          <w:rFonts w:ascii="Arial" w:hAnsi="Arial" w:cs="Arial"/>
          <w:b/>
          <w:bCs/>
        </w:rPr>
      </w:pPr>
      <w:r w:rsidRPr="00136AFD">
        <w:rPr>
          <w:rFonts w:ascii="Arial" w:hAnsi="Arial" w:cs="Arial"/>
          <w:b/>
          <w:bCs/>
        </w:rPr>
        <w:t>Question 4: As a social worker/ police officer/ care worker, specifically you have encountered cases that involved victims of county lines</w:t>
      </w:r>
      <w:r w:rsidR="00114C06" w:rsidRPr="00136AFD">
        <w:rPr>
          <w:rFonts w:ascii="Arial" w:hAnsi="Arial" w:cs="Arial"/>
          <w:b/>
          <w:bCs/>
        </w:rPr>
        <w:t>/ or have other agencies to step in for child protection</w:t>
      </w:r>
      <w:r w:rsidRPr="00136AFD">
        <w:rPr>
          <w:rFonts w:ascii="Arial" w:hAnsi="Arial" w:cs="Arial"/>
          <w:b/>
          <w:bCs/>
        </w:rPr>
        <w:t xml:space="preserve">, what has been the most difficult part about handling this </w:t>
      </w:r>
      <w:proofErr w:type="gramStart"/>
      <w:r w:rsidRPr="00136AFD">
        <w:rPr>
          <w:rFonts w:ascii="Arial" w:hAnsi="Arial" w:cs="Arial"/>
          <w:b/>
          <w:bCs/>
        </w:rPr>
        <w:t>particular case</w:t>
      </w:r>
      <w:proofErr w:type="gramEnd"/>
      <w:r w:rsidRPr="00136AFD">
        <w:rPr>
          <w:rFonts w:ascii="Arial" w:hAnsi="Arial" w:cs="Arial"/>
          <w:b/>
          <w:bCs/>
        </w:rPr>
        <w:t>? /</w:t>
      </w:r>
      <w:r w:rsidR="00935A4D" w:rsidRPr="00136AFD">
        <w:rPr>
          <w:rFonts w:ascii="Arial" w:hAnsi="Arial" w:cs="Arial"/>
          <w:b/>
          <w:bCs/>
        </w:rPr>
        <w:t>Has</w:t>
      </w:r>
      <w:r w:rsidR="00114C06" w:rsidRPr="00136AFD">
        <w:rPr>
          <w:rFonts w:ascii="Arial" w:hAnsi="Arial" w:cs="Arial"/>
          <w:b/>
          <w:bCs/>
        </w:rPr>
        <w:t xml:space="preserve"> there been challenges to safeguard?</w:t>
      </w:r>
    </w:p>
    <w:p w14:paraId="7211DC98" w14:textId="2E0619C7" w:rsidR="007510A6" w:rsidRPr="00136AFD" w:rsidRDefault="00114C06" w:rsidP="00935A4D">
      <w:pPr>
        <w:spacing w:line="480" w:lineRule="auto"/>
        <w:rPr>
          <w:rFonts w:ascii="Arial" w:hAnsi="Arial" w:cs="Arial"/>
        </w:rPr>
      </w:pPr>
      <w:r w:rsidRPr="00136AFD">
        <w:rPr>
          <w:rFonts w:ascii="Arial" w:hAnsi="Arial" w:cs="Arial"/>
        </w:rPr>
        <w:t>Question four was asked in this style as it was customised to suit each participant, the main theme coming from this question was distrust and ineffective communication to safeguard.</w:t>
      </w:r>
      <w:r w:rsidR="00823446">
        <w:rPr>
          <w:rFonts w:ascii="Arial" w:hAnsi="Arial" w:cs="Arial"/>
        </w:rPr>
        <w:t xml:space="preserve"> This question was inspired by the literature findings of charities being concerned by the lack of effective safeguarding (Wareham, 2021, </w:t>
      </w:r>
      <w:r w:rsidR="00130CB4" w:rsidRPr="00130CB4">
        <w:rPr>
          <w:rFonts w:ascii="Arial" w:hAnsi="Arial" w:cs="Arial"/>
        </w:rPr>
        <w:t>Ford, 2018, p.10</w:t>
      </w:r>
      <w:r w:rsidR="00130CB4">
        <w:rPr>
          <w:rFonts w:ascii="Arial" w:hAnsi="Arial" w:cs="Arial"/>
        </w:rPr>
        <w:t xml:space="preserve"> </w:t>
      </w:r>
      <w:r w:rsidR="00823446">
        <w:rPr>
          <w:rFonts w:ascii="Arial" w:hAnsi="Arial" w:cs="Arial"/>
        </w:rPr>
        <w:t>as cited in Chapter Two, p.</w:t>
      </w:r>
      <w:r w:rsidR="00130CB4">
        <w:rPr>
          <w:rFonts w:ascii="Arial" w:hAnsi="Arial" w:cs="Arial"/>
        </w:rPr>
        <w:t>14, p.1</w:t>
      </w:r>
      <w:r w:rsidR="00617025">
        <w:rPr>
          <w:rFonts w:ascii="Arial" w:hAnsi="Arial" w:cs="Arial"/>
        </w:rPr>
        <w:t>7</w:t>
      </w:r>
      <w:r w:rsidR="00823446">
        <w:rPr>
          <w:rFonts w:ascii="Arial" w:hAnsi="Arial" w:cs="Arial"/>
        </w:rPr>
        <w:t>)</w:t>
      </w:r>
      <w:r w:rsidR="00AA1B50">
        <w:rPr>
          <w:rFonts w:ascii="Arial" w:hAnsi="Arial" w:cs="Arial"/>
        </w:rPr>
        <w:t>.</w:t>
      </w:r>
      <w:r w:rsidR="00823446">
        <w:rPr>
          <w:rFonts w:ascii="Arial" w:hAnsi="Arial" w:cs="Arial"/>
        </w:rPr>
        <w:t xml:space="preserve"> </w:t>
      </w:r>
      <w:r w:rsidRPr="00136AFD">
        <w:rPr>
          <w:rFonts w:ascii="Arial" w:hAnsi="Arial" w:cs="Arial"/>
        </w:rPr>
        <w:t xml:space="preserve">The social worker participant notes that their county lines cases affect the children they work with: </w:t>
      </w:r>
    </w:p>
    <w:p w14:paraId="4B112D86" w14:textId="3B22BFDA" w:rsidR="00114C06" w:rsidRPr="00136AFD" w:rsidRDefault="00114C06" w:rsidP="00935A4D">
      <w:pPr>
        <w:spacing w:line="480" w:lineRule="auto"/>
        <w:rPr>
          <w:rFonts w:ascii="Arial" w:hAnsi="Arial" w:cs="Arial"/>
          <w:i/>
          <w:iCs/>
        </w:rPr>
      </w:pPr>
      <w:r w:rsidRPr="00136AFD">
        <w:rPr>
          <w:rFonts w:ascii="Arial" w:hAnsi="Arial" w:cs="Arial"/>
          <w:b/>
          <w:bCs/>
        </w:rPr>
        <w:t xml:space="preserve">SW: </w:t>
      </w:r>
      <w:r w:rsidRPr="00136AFD">
        <w:rPr>
          <w:rFonts w:ascii="Arial" w:hAnsi="Arial" w:cs="Arial"/>
          <w:i/>
          <w:iCs/>
        </w:rPr>
        <w:t>“the difficulty is a lot of the time</w:t>
      </w:r>
      <w:r w:rsidR="00935A4D" w:rsidRPr="00136AFD">
        <w:rPr>
          <w:rFonts w:ascii="Arial" w:hAnsi="Arial" w:cs="Arial"/>
          <w:i/>
          <w:iCs/>
        </w:rPr>
        <w:t xml:space="preserve"> </w:t>
      </w:r>
      <w:r w:rsidRPr="00136AFD">
        <w:rPr>
          <w:rFonts w:ascii="Arial" w:hAnsi="Arial" w:cs="Arial"/>
          <w:i/>
          <w:iCs/>
        </w:rPr>
        <w:t xml:space="preserve">they are our looked after children, or come from </w:t>
      </w:r>
      <w:r w:rsidR="00935A4D" w:rsidRPr="00136AFD">
        <w:rPr>
          <w:rFonts w:ascii="Arial" w:hAnsi="Arial" w:cs="Arial"/>
          <w:i/>
          <w:iCs/>
        </w:rPr>
        <w:t>neglected</w:t>
      </w:r>
      <w:r w:rsidRPr="00136AFD">
        <w:rPr>
          <w:rFonts w:ascii="Arial" w:hAnsi="Arial" w:cs="Arial"/>
          <w:i/>
          <w:iCs/>
        </w:rPr>
        <w:t xml:space="preserve"> families, or with families with some sort of trauma or abuse. So that trust that they have with professionals is just not there, they just had such a challenging and horrific upbringing </w:t>
      </w:r>
      <w:r w:rsidR="00935A4D" w:rsidRPr="00136AFD">
        <w:rPr>
          <w:rFonts w:ascii="Arial" w:hAnsi="Arial" w:cs="Arial"/>
          <w:i/>
          <w:iCs/>
        </w:rPr>
        <w:t>sometimes what they have been offered by these people, the grooming that goes on, they see that as a better way of life, and it is hard to break that and to get them to see a different way”</w:t>
      </w:r>
    </w:p>
    <w:p w14:paraId="325D1D5C" w14:textId="41C1FBA4" w:rsidR="00935A4D" w:rsidRPr="00136AFD" w:rsidRDefault="00935A4D" w:rsidP="00935A4D">
      <w:pPr>
        <w:spacing w:line="480" w:lineRule="auto"/>
        <w:rPr>
          <w:rFonts w:ascii="Arial" w:hAnsi="Arial" w:cs="Arial"/>
        </w:rPr>
      </w:pPr>
      <w:r w:rsidRPr="00136AFD">
        <w:rPr>
          <w:rFonts w:ascii="Arial" w:hAnsi="Arial" w:cs="Arial"/>
        </w:rPr>
        <w:t>The police participant when asked had concerns of the issue of miscommunication between their colleague</w:t>
      </w:r>
      <w:r w:rsidR="00AD7A99">
        <w:rPr>
          <w:rFonts w:ascii="Arial" w:hAnsi="Arial" w:cs="Arial"/>
        </w:rPr>
        <w:t>s and partners</w:t>
      </w:r>
      <w:r w:rsidRPr="00136AFD">
        <w:rPr>
          <w:rFonts w:ascii="Arial" w:hAnsi="Arial" w:cs="Arial"/>
        </w:rPr>
        <w:t>; that due to non-effective communication, they were left to mishandle a sensitive situation as they were not made aware of certain situations that other agencies knew about:</w:t>
      </w:r>
    </w:p>
    <w:p w14:paraId="6149E25F" w14:textId="0363C6AE" w:rsidR="004867CB" w:rsidRPr="00136AFD" w:rsidRDefault="00935A4D" w:rsidP="00136AFD">
      <w:pPr>
        <w:spacing w:line="480" w:lineRule="auto"/>
        <w:rPr>
          <w:rFonts w:ascii="Arial" w:hAnsi="Arial" w:cs="Arial"/>
          <w:i/>
          <w:iCs/>
        </w:rPr>
      </w:pPr>
      <w:r w:rsidRPr="00136AFD">
        <w:rPr>
          <w:rFonts w:ascii="Arial" w:hAnsi="Arial" w:cs="Arial"/>
          <w:b/>
          <w:bCs/>
        </w:rPr>
        <w:t>PO:</w:t>
      </w:r>
      <w:r w:rsidR="00C41C2B" w:rsidRPr="00136AFD">
        <w:rPr>
          <w:rFonts w:ascii="Arial" w:hAnsi="Arial" w:cs="Arial"/>
          <w:b/>
          <w:bCs/>
        </w:rPr>
        <w:t xml:space="preserve"> </w:t>
      </w:r>
      <w:r w:rsidR="00C41C2B" w:rsidRPr="00136AFD">
        <w:rPr>
          <w:rFonts w:ascii="Arial" w:hAnsi="Arial" w:cs="Arial"/>
          <w:i/>
          <w:iCs/>
        </w:rPr>
        <w:t>“(</w:t>
      </w:r>
      <w:r w:rsidR="00C41C2B" w:rsidRPr="00136AFD">
        <w:rPr>
          <w:rFonts w:ascii="Arial" w:hAnsi="Arial" w:cs="Arial"/>
        </w:rPr>
        <w:t>refers to past situation</w:t>
      </w:r>
      <w:r w:rsidR="00C41C2B" w:rsidRPr="00136AFD">
        <w:rPr>
          <w:rFonts w:ascii="Arial" w:hAnsi="Arial" w:cs="Arial"/>
          <w:i/>
          <w:iCs/>
        </w:rPr>
        <w:t xml:space="preserve">) we would have social workers involved in a case, this caused problems with the other agencies as we were initially not informed about the mental health history of the person, and then the social services having difficulties on what to do with the individual as the other agencies that specialise in mental health have a </w:t>
      </w:r>
      <w:proofErr w:type="gramStart"/>
      <w:r w:rsidR="00C41C2B" w:rsidRPr="00136AFD">
        <w:rPr>
          <w:rFonts w:ascii="Arial" w:hAnsi="Arial" w:cs="Arial"/>
          <w:i/>
          <w:iCs/>
        </w:rPr>
        <w:t>criteria</w:t>
      </w:r>
      <w:proofErr w:type="gramEnd"/>
      <w:r w:rsidR="00C41C2B" w:rsidRPr="00136AFD">
        <w:rPr>
          <w:rFonts w:ascii="Arial" w:hAnsi="Arial" w:cs="Arial"/>
          <w:i/>
          <w:iCs/>
        </w:rPr>
        <w:t xml:space="preserve"> to follow to </w:t>
      </w:r>
      <w:r w:rsidR="00C41C2B" w:rsidRPr="00136AFD">
        <w:rPr>
          <w:rFonts w:ascii="Arial" w:hAnsi="Arial" w:cs="Arial"/>
          <w:i/>
          <w:iCs/>
        </w:rPr>
        <w:lastRenderedPageBreak/>
        <w:t xml:space="preserve">consider the person to be at risk. This can be problematic when the person matches our criteria to safeguard but it can differ from other agencies” </w:t>
      </w:r>
    </w:p>
    <w:p w14:paraId="73977A74" w14:textId="237FEA31" w:rsidR="00136AFD" w:rsidRDefault="00E53E87" w:rsidP="00D57CBD">
      <w:pPr>
        <w:spacing w:line="480" w:lineRule="auto"/>
        <w:rPr>
          <w:rFonts w:ascii="Arial" w:hAnsi="Arial" w:cs="Arial"/>
        </w:rPr>
      </w:pPr>
      <w:r>
        <w:rPr>
          <w:rFonts w:ascii="Arial" w:hAnsi="Arial" w:cs="Arial"/>
        </w:rPr>
        <w:t xml:space="preserve"> </w:t>
      </w:r>
      <w:r w:rsidR="00136AFD">
        <w:rPr>
          <w:rFonts w:ascii="Arial" w:hAnsi="Arial" w:cs="Arial"/>
        </w:rPr>
        <w:t>The childcare participant was also asked about distrust in agencies when it came to the child’s wellbeing:</w:t>
      </w:r>
    </w:p>
    <w:p w14:paraId="3306666D" w14:textId="5BC9C89B" w:rsidR="00136AFD" w:rsidRDefault="00136AFD" w:rsidP="00D57CBD">
      <w:pPr>
        <w:spacing w:line="480" w:lineRule="auto"/>
        <w:rPr>
          <w:rFonts w:ascii="Arial" w:hAnsi="Arial" w:cs="Arial"/>
          <w:i/>
          <w:iCs/>
        </w:rPr>
      </w:pPr>
      <w:r w:rsidRPr="00136AFD">
        <w:rPr>
          <w:rFonts w:ascii="Arial" w:hAnsi="Arial" w:cs="Arial"/>
          <w:b/>
          <w:bCs/>
        </w:rPr>
        <w:t>CW</w:t>
      </w:r>
      <w:r>
        <w:rPr>
          <w:rFonts w:ascii="Arial" w:hAnsi="Arial" w:cs="Arial"/>
          <w:b/>
          <w:bCs/>
        </w:rPr>
        <w:t>:</w:t>
      </w:r>
      <w:r>
        <w:rPr>
          <w:rFonts w:ascii="Arial" w:hAnsi="Arial" w:cs="Arial"/>
          <w:i/>
          <w:iCs/>
        </w:rPr>
        <w:t xml:space="preserve"> “yes there can be signs of distrust and disrespect </w:t>
      </w:r>
      <w:r w:rsidR="00AD7A99">
        <w:rPr>
          <w:rFonts w:ascii="Arial" w:hAnsi="Arial" w:cs="Arial"/>
          <w:i/>
          <w:iCs/>
        </w:rPr>
        <w:t xml:space="preserve">towards the police and care services, the setting plans and delivers themes on people who help, by doing this we promote a good outlook and relationship with the police and other agencies. We would do this by inviting the police, fire services and health visitors into the setting during sessions to interact and do activities with the children, this then can build trust and respect” </w:t>
      </w:r>
    </w:p>
    <w:p w14:paraId="6721D984" w14:textId="6D539606" w:rsidR="00AD7A99" w:rsidRPr="00AD7A99" w:rsidRDefault="00AD7A99" w:rsidP="00D57CBD">
      <w:pPr>
        <w:spacing w:line="480" w:lineRule="auto"/>
        <w:rPr>
          <w:rFonts w:ascii="Arial" w:hAnsi="Arial" w:cs="Arial"/>
        </w:rPr>
      </w:pPr>
      <w:r>
        <w:rPr>
          <w:rFonts w:ascii="Arial" w:hAnsi="Arial" w:cs="Arial"/>
        </w:rPr>
        <w:t>Alternative to the Social worker and police participant, the childcare interviewee expresses strategies that is put in place to prevent distrust from happening</w:t>
      </w:r>
      <w:r w:rsidR="00A94506">
        <w:rPr>
          <w:rFonts w:ascii="Arial" w:hAnsi="Arial" w:cs="Arial"/>
        </w:rPr>
        <w:t xml:space="preserve"> (Appendices, 7.1, p.76)</w:t>
      </w:r>
      <w:r>
        <w:rPr>
          <w:rFonts w:ascii="Arial" w:hAnsi="Arial" w:cs="Arial"/>
        </w:rPr>
        <w:t xml:space="preserve">.  </w:t>
      </w:r>
    </w:p>
    <w:p w14:paraId="62752A7B" w14:textId="77777777" w:rsidR="004867CB" w:rsidRDefault="004867CB" w:rsidP="00D57CBD">
      <w:pPr>
        <w:spacing w:line="480" w:lineRule="auto"/>
        <w:rPr>
          <w:rFonts w:ascii="Arial" w:hAnsi="Arial" w:cs="Arial"/>
        </w:rPr>
      </w:pPr>
    </w:p>
    <w:p w14:paraId="41C2FF19" w14:textId="77777777" w:rsidR="004867CB" w:rsidRDefault="004867CB" w:rsidP="00D57CBD">
      <w:pPr>
        <w:spacing w:line="480" w:lineRule="auto"/>
        <w:rPr>
          <w:rFonts w:ascii="Arial" w:hAnsi="Arial" w:cs="Arial"/>
        </w:rPr>
      </w:pPr>
    </w:p>
    <w:p w14:paraId="3E8990E6" w14:textId="77777777" w:rsidR="004867CB" w:rsidRDefault="004867CB" w:rsidP="00D57CBD">
      <w:pPr>
        <w:spacing w:line="480" w:lineRule="auto"/>
        <w:rPr>
          <w:rFonts w:ascii="Arial" w:hAnsi="Arial" w:cs="Arial"/>
        </w:rPr>
      </w:pPr>
    </w:p>
    <w:p w14:paraId="1CA9DA16" w14:textId="77777777" w:rsidR="004867CB" w:rsidRDefault="004867CB" w:rsidP="00D57CBD">
      <w:pPr>
        <w:spacing w:line="480" w:lineRule="auto"/>
        <w:rPr>
          <w:rFonts w:ascii="Arial" w:hAnsi="Arial" w:cs="Arial"/>
        </w:rPr>
      </w:pPr>
    </w:p>
    <w:p w14:paraId="60D6AF12" w14:textId="77777777" w:rsidR="004867CB" w:rsidRDefault="004867CB" w:rsidP="00D57CBD">
      <w:pPr>
        <w:spacing w:line="480" w:lineRule="auto"/>
        <w:rPr>
          <w:rFonts w:ascii="Arial" w:hAnsi="Arial" w:cs="Arial"/>
        </w:rPr>
      </w:pPr>
    </w:p>
    <w:p w14:paraId="57EC96AB" w14:textId="77777777" w:rsidR="004867CB" w:rsidRDefault="004867CB" w:rsidP="00D57CBD">
      <w:pPr>
        <w:spacing w:line="480" w:lineRule="auto"/>
        <w:rPr>
          <w:rFonts w:ascii="Arial" w:hAnsi="Arial" w:cs="Arial"/>
        </w:rPr>
      </w:pPr>
    </w:p>
    <w:p w14:paraId="4B792BD9" w14:textId="77777777" w:rsidR="004867CB" w:rsidRDefault="004867CB" w:rsidP="00D57CBD">
      <w:pPr>
        <w:spacing w:line="480" w:lineRule="auto"/>
        <w:rPr>
          <w:rFonts w:ascii="Arial" w:hAnsi="Arial" w:cs="Arial"/>
        </w:rPr>
      </w:pPr>
    </w:p>
    <w:p w14:paraId="054BE092" w14:textId="77777777" w:rsidR="004867CB" w:rsidRDefault="004867CB" w:rsidP="00D57CBD">
      <w:pPr>
        <w:spacing w:line="480" w:lineRule="auto"/>
        <w:rPr>
          <w:rFonts w:ascii="Arial" w:hAnsi="Arial" w:cs="Arial"/>
        </w:rPr>
      </w:pPr>
    </w:p>
    <w:p w14:paraId="65229A0C" w14:textId="77777777" w:rsidR="004867CB" w:rsidRDefault="004867CB" w:rsidP="00D57CBD">
      <w:pPr>
        <w:spacing w:line="480" w:lineRule="auto"/>
        <w:rPr>
          <w:rFonts w:ascii="Arial" w:hAnsi="Arial" w:cs="Arial"/>
        </w:rPr>
      </w:pPr>
    </w:p>
    <w:p w14:paraId="7AE114E8" w14:textId="77777777" w:rsidR="004867CB" w:rsidRDefault="004867CB" w:rsidP="00D57CBD">
      <w:pPr>
        <w:spacing w:line="480" w:lineRule="auto"/>
        <w:rPr>
          <w:rFonts w:ascii="Arial" w:hAnsi="Arial" w:cs="Arial"/>
        </w:rPr>
      </w:pPr>
    </w:p>
    <w:p w14:paraId="53433143" w14:textId="77777777" w:rsidR="004867CB" w:rsidRDefault="004867CB" w:rsidP="00D57CBD">
      <w:pPr>
        <w:spacing w:line="480" w:lineRule="auto"/>
        <w:rPr>
          <w:rFonts w:ascii="Arial" w:hAnsi="Arial" w:cs="Arial"/>
        </w:rPr>
      </w:pPr>
    </w:p>
    <w:p w14:paraId="635E958B" w14:textId="52653E5C" w:rsidR="004867CB" w:rsidRDefault="00AD7A99" w:rsidP="00AD7A99">
      <w:pPr>
        <w:pStyle w:val="Heading2"/>
        <w:rPr>
          <w:color w:val="auto"/>
        </w:rPr>
      </w:pPr>
      <w:r w:rsidRPr="00AD7A99">
        <w:rPr>
          <w:color w:val="auto"/>
        </w:rPr>
        <w:lastRenderedPageBreak/>
        <w:t>4.7 Question Five</w:t>
      </w:r>
      <w:r w:rsidR="0085713F">
        <w:rPr>
          <w:color w:val="auto"/>
        </w:rPr>
        <w:t>, Six &amp; Seven</w:t>
      </w:r>
      <w:r w:rsidRPr="00AD7A99">
        <w:rPr>
          <w:color w:val="auto"/>
        </w:rPr>
        <w:t xml:space="preserve">– </w:t>
      </w:r>
      <w:r w:rsidR="00645C62">
        <w:rPr>
          <w:color w:val="auto"/>
        </w:rPr>
        <w:t xml:space="preserve">Strategies &amp; </w:t>
      </w:r>
      <w:r w:rsidRPr="00AD7A99">
        <w:rPr>
          <w:color w:val="auto"/>
        </w:rPr>
        <w:t xml:space="preserve">Vulnerabilities </w:t>
      </w:r>
    </w:p>
    <w:p w14:paraId="11162FDC" w14:textId="1B36B5A2" w:rsidR="00AA1B50" w:rsidRDefault="00AA1B50" w:rsidP="00AA1B50"/>
    <w:p w14:paraId="1CE2CFDC" w14:textId="2ACC2C4F" w:rsidR="00AA1B50" w:rsidRPr="00E53E87" w:rsidRDefault="00AA1B50" w:rsidP="00AA1B50">
      <w:pPr>
        <w:spacing w:line="480" w:lineRule="auto"/>
        <w:rPr>
          <w:rFonts w:ascii="Arial" w:hAnsi="Arial" w:cs="Arial"/>
        </w:rPr>
      </w:pPr>
      <w:r w:rsidRPr="00E53E87">
        <w:rPr>
          <w:rFonts w:ascii="Arial" w:hAnsi="Arial" w:cs="Arial"/>
        </w:rPr>
        <w:t xml:space="preserve"> The quest</w:t>
      </w:r>
      <w:r w:rsidR="00123B3B" w:rsidRPr="00E53E87">
        <w:rPr>
          <w:rFonts w:ascii="Arial" w:hAnsi="Arial" w:cs="Arial"/>
        </w:rPr>
        <w:t>ions</w:t>
      </w:r>
      <w:r w:rsidRPr="00E53E87">
        <w:rPr>
          <w:rFonts w:ascii="Arial" w:hAnsi="Arial" w:cs="Arial"/>
        </w:rPr>
        <w:t xml:space="preserve"> below were in relation to</w:t>
      </w:r>
      <w:r w:rsidR="00123B3B" w:rsidRPr="00E53E87">
        <w:rPr>
          <w:rFonts w:ascii="Arial" w:hAnsi="Arial" w:cs="Arial"/>
        </w:rPr>
        <w:t xml:space="preserve"> literature findings, Q5 in relation to</w:t>
      </w:r>
      <w:r w:rsidRPr="00E53E87">
        <w:rPr>
          <w:rFonts w:ascii="Arial" w:hAnsi="Arial" w:cs="Arial"/>
        </w:rPr>
        <w:t xml:space="preserve"> </w:t>
      </w:r>
      <w:proofErr w:type="spellStart"/>
      <w:r w:rsidRPr="00E53E87">
        <w:rPr>
          <w:rFonts w:ascii="Arial" w:hAnsi="Arial" w:cs="Arial"/>
        </w:rPr>
        <w:t>Blakeburn</w:t>
      </w:r>
      <w:proofErr w:type="spellEnd"/>
      <w:r w:rsidRPr="00E53E87">
        <w:rPr>
          <w:rFonts w:ascii="Arial" w:hAnsi="Arial" w:cs="Arial"/>
        </w:rPr>
        <w:t xml:space="preserve"> and Smith’s (2021) research about strategies (see Chapter Two, p.</w:t>
      </w:r>
      <w:r w:rsidR="00617025">
        <w:rPr>
          <w:rFonts w:ascii="Arial" w:hAnsi="Arial" w:cs="Arial"/>
        </w:rPr>
        <w:t>18-20</w:t>
      </w:r>
      <w:r w:rsidRPr="00E53E87">
        <w:rPr>
          <w:rFonts w:ascii="Arial" w:hAnsi="Arial" w:cs="Arial"/>
        </w:rPr>
        <w:t xml:space="preserve">), </w:t>
      </w:r>
      <w:r w:rsidR="00EB2C63" w:rsidRPr="00E53E87">
        <w:rPr>
          <w:rFonts w:ascii="Arial" w:hAnsi="Arial" w:cs="Arial"/>
        </w:rPr>
        <w:t xml:space="preserve">Q6 relates to vulnerability factors as read with </w:t>
      </w:r>
      <w:proofErr w:type="spellStart"/>
      <w:r w:rsidR="00EB2C63" w:rsidRPr="00E53E87">
        <w:rPr>
          <w:rFonts w:ascii="Arial" w:hAnsi="Arial" w:cs="Arial"/>
        </w:rPr>
        <w:t>Keay</w:t>
      </w:r>
      <w:proofErr w:type="spellEnd"/>
      <w:r w:rsidR="00EB2C63" w:rsidRPr="00E53E87">
        <w:rPr>
          <w:rFonts w:ascii="Arial" w:hAnsi="Arial" w:cs="Arial"/>
        </w:rPr>
        <w:t xml:space="preserve"> and Kirby (2017) in </w:t>
      </w:r>
      <w:r w:rsidR="00123B3B" w:rsidRPr="00E53E87">
        <w:rPr>
          <w:rFonts w:ascii="Arial" w:hAnsi="Arial" w:cs="Arial"/>
        </w:rPr>
        <w:t>(C</w:t>
      </w:r>
      <w:r w:rsidR="00EB2C63" w:rsidRPr="00E53E87">
        <w:rPr>
          <w:rFonts w:ascii="Arial" w:hAnsi="Arial" w:cs="Arial"/>
        </w:rPr>
        <w:t>hapter Two, p.</w:t>
      </w:r>
      <w:r w:rsidR="00617025">
        <w:rPr>
          <w:rFonts w:ascii="Arial" w:hAnsi="Arial" w:cs="Arial"/>
        </w:rPr>
        <w:t>14-15</w:t>
      </w:r>
      <w:r w:rsidR="00123B3B" w:rsidRPr="00E53E87">
        <w:rPr>
          <w:rFonts w:ascii="Arial" w:hAnsi="Arial" w:cs="Arial"/>
        </w:rPr>
        <w:t>)</w:t>
      </w:r>
      <w:r w:rsidR="00EB2C63" w:rsidRPr="00E53E87">
        <w:rPr>
          <w:rFonts w:ascii="Arial" w:hAnsi="Arial" w:cs="Arial"/>
        </w:rPr>
        <w:t xml:space="preserve"> disability</w:t>
      </w:r>
      <w:r w:rsidR="00123B3B" w:rsidRPr="00E53E87">
        <w:rPr>
          <w:rFonts w:ascii="Arial" w:hAnsi="Arial" w:cs="Arial"/>
        </w:rPr>
        <w:t xml:space="preserve"> is indicated to</w:t>
      </w:r>
      <w:r w:rsidR="00EB2C63" w:rsidRPr="00E53E87">
        <w:rPr>
          <w:rFonts w:ascii="Arial" w:hAnsi="Arial" w:cs="Arial"/>
        </w:rPr>
        <w:t xml:space="preserve"> caus</w:t>
      </w:r>
      <w:r w:rsidR="00123B3B" w:rsidRPr="00E53E87">
        <w:rPr>
          <w:rFonts w:ascii="Arial" w:hAnsi="Arial" w:cs="Arial"/>
        </w:rPr>
        <w:t>e an</w:t>
      </w:r>
      <w:r w:rsidR="00EB2C63" w:rsidRPr="00E53E87">
        <w:rPr>
          <w:rFonts w:ascii="Arial" w:hAnsi="Arial" w:cs="Arial"/>
        </w:rPr>
        <w:t xml:space="preserve"> </w:t>
      </w:r>
      <w:r w:rsidR="00123B3B" w:rsidRPr="00E53E87">
        <w:rPr>
          <w:rFonts w:ascii="Arial" w:hAnsi="Arial" w:cs="Arial"/>
        </w:rPr>
        <w:t>individual</w:t>
      </w:r>
      <w:r w:rsidR="00EB2C63" w:rsidRPr="00E53E87">
        <w:rPr>
          <w:rFonts w:ascii="Arial" w:hAnsi="Arial" w:cs="Arial"/>
        </w:rPr>
        <w:t xml:space="preserve"> to be more at risk of being exploited (Jones </w:t>
      </w:r>
      <w:r w:rsidR="00EB2C63" w:rsidRPr="00E53E87">
        <w:rPr>
          <w:rFonts w:ascii="Arial" w:hAnsi="Arial" w:cs="Arial"/>
          <w:i/>
          <w:iCs/>
        </w:rPr>
        <w:t>et al</w:t>
      </w:r>
      <w:r w:rsidR="00EB2C63" w:rsidRPr="00E53E87">
        <w:rPr>
          <w:rFonts w:ascii="Arial" w:hAnsi="Arial" w:cs="Arial"/>
        </w:rPr>
        <w:t>, 2016,</w:t>
      </w:r>
      <w:r w:rsidR="00123B3B" w:rsidRPr="00E53E87">
        <w:rPr>
          <w:rFonts w:ascii="Arial" w:hAnsi="Arial" w:cs="Arial"/>
        </w:rPr>
        <w:t xml:space="preserve"> </w:t>
      </w:r>
      <w:r w:rsidR="00EB2C63" w:rsidRPr="00E53E87">
        <w:rPr>
          <w:rFonts w:ascii="Arial" w:hAnsi="Arial" w:cs="Arial"/>
        </w:rPr>
        <w:t>p.4 as cited in Chapter Two, p.1</w:t>
      </w:r>
      <w:r w:rsidR="00FB60FD">
        <w:rPr>
          <w:rFonts w:ascii="Arial" w:hAnsi="Arial" w:cs="Arial"/>
        </w:rPr>
        <w:t>7</w:t>
      </w:r>
      <w:r w:rsidR="00123B3B" w:rsidRPr="00E53E87">
        <w:rPr>
          <w:rFonts w:ascii="Arial" w:hAnsi="Arial" w:cs="Arial"/>
        </w:rPr>
        <w:t xml:space="preserve">). </w:t>
      </w:r>
      <w:r w:rsidR="007535B2" w:rsidRPr="00E53E87">
        <w:rPr>
          <w:rFonts w:ascii="Arial" w:hAnsi="Arial" w:cs="Arial"/>
        </w:rPr>
        <w:t>Q7 relating to Moyle’s research regarding sexual exploitation (Chapter Two, p.1</w:t>
      </w:r>
      <w:r w:rsidR="00FB60FD">
        <w:rPr>
          <w:rFonts w:ascii="Arial" w:hAnsi="Arial" w:cs="Arial"/>
        </w:rPr>
        <w:t>7-18</w:t>
      </w:r>
      <w:r w:rsidR="007535B2" w:rsidRPr="00E53E87">
        <w:rPr>
          <w:rFonts w:ascii="Arial" w:hAnsi="Arial" w:cs="Arial"/>
        </w:rPr>
        <w:t xml:space="preserve">) </w:t>
      </w:r>
      <w:r w:rsidR="00123B3B" w:rsidRPr="00E53E87">
        <w:rPr>
          <w:rFonts w:ascii="Arial" w:hAnsi="Arial" w:cs="Arial"/>
        </w:rPr>
        <w:t>The</w:t>
      </w:r>
      <w:r w:rsidRPr="00E53E87">
        <w:rPr>
          <w:rFonts w:ascii="Arial" w:hAnsi="Arial" w:cs="Arial"/>
        </w:rPr>
        <w:t xml:space="preserve"> police participant answered questions five, and six, but question seven changes as discussed in the next page. The social worker’s question six suits to how the interview has deviated from their previous questions, but still relates to vulnerabilities and factors. Likewise with question seven, it was worded as a continuation to previous question asked.</w:t>
      </w:r>
    </w:p>
    <w:p w14:paraId="55197AD7" w14:textId="0237466A" w:rsidR="00AA1B50" w:rsidRDefault="0085713F" w:rsidP="004444EC">
      <w:pPr>
        <w:spacing w:line="480" w:lineRule="auto"/>
        <w:jc w:val="center"/>
        <w:rPr>
          <w:rFonts w:ascii="Arial" w:hAnsi="Arial" w:cs="Arial"/>
          <w:b/>
          <w:bCs/>
        </w:rPr>
      </w:pPr>
      <w:r w:rsidRPr="0085713F">
        <w:rPr>
          <w:rFonts w:ascii="Arial" w:hAnsi="Arial" w:cs="Arial"/>
          <w:b/>
          <w:bCs/>
        </w:rPr>
        <w:t>Question 5:</w:t>
      </w:r>
      <w:r>
        <w:rPr>
          <w:rFonts w:ascii="Arial" w:hAnsi="Arial" w:cs="Arial"/>
          <w:b/>
          <w:bCs/>
        </w:rPr>
        <w:t xml:space="preserve"> As this topic of research regards county lines, and of course your work involves safeguarding. If you have encountered a case whereby </w:t>
      </w:r>
      <w:r w:rsidR="00645C62">
        <w:rPr>
          <w:rFonts w:ascii="Arial" w:hAnsi="Arial" w:cs="Arial"/>
          <w:b/>
          <w:bCs/>
        </w:rPr>
        <w:t>one of your service users such as a child was involved with county lines does your work have a strategy in place</w:t>
      </w:r>
      <w:r w:rsidRPr="0085713F">
        <w:rPr>
          <w:rFonts w:ascii="Arial" w:hAnsi="Arial" w:cs="Arial"/>
          <w:b/>
          <w:bCs/>
        </w:rPr>
        <w:t>?</w:t>
      </w:r>
    </w:p>
    <w:p w14:paraId="4808A261" w14:textId="4C1A37E1" w:rsidR="00871B83" w:rsidRDefault="00871B83" w:rsidP="0085713F">
      <w:pPr>
        <w:spacing w:line="480" w:lineRule="auto"/>
        <w:rPr>
          <w:rFonts w:ascii="Arial" w:hAnsi="Arial" w:cs="Arial"/>
          <w:i/>
          <w:iCs/>
        </w:rPr>
      </w:pPr>
      <w:r>
        <w:rPr>
          <w:rFonts w:ascii="Arial" w:hAnsi="Arial" w:cs="Arial"/>
          <w:b/>
          <w:bCs/>
        </w:rPr>
        <w:t>PO:</w:t>
      </w:r>
      <w:r>
        <w:rPr>
          <w:rFonts w:ascii="Arial" w:hAnsi="Arial" w:cs="Arial"/>
          <w:i/>
          <w:iCs/>
        </w:rPr>
        <w:t xml:space="preserve"> “Yes we have had situations of a person being involved in county lines, in the case if it were a child, we would have protocols in place</w:t>
      </w:r>
      <w:r w:rsidR="00407539">
        <w:rPr>
          <w:rFonts w:ascii="Arial" w:hAnsi="Arial" w:cs="Arial"/>
          <w:i/>
          <w:iCs/>
        </w:rPr>
        <w:t xml:space="preserve">. This would be taking the child in for questioning with an appropriate adult present about the gang involvement, if they do not </w:t>
      </w:r>
      <w:r w:rsidR="00771EF1">
        <w:rPr>
          <w:rFonts w:ascii="Arial" w:hAnsi="Arial" w:cs="Arial"/>
          <w:i/>
          <w:iCs/>
        </w:rPr>
        <w:t>cooperate,</w:t>
      </w:r>
      <w:r w:rsidR="00407539">
        <w:rPr>
          <w:rFonts w:ascii="Arial" w:hAnsi="Arial" w:cs="Arial"/>
          <w:i/>
          <w:iCs/>
        </w:rPr>
        <w:t xml:space="preserve"> we would have specialists</w:t>
      </w:r>
      <w:r w:rsidR="00771EF1">
        <w:rPr>
          <w:rFonts w:ascii="Arial" w:hAnsi="Arial" w:cs="Arial"/>
          <w:i/>
          <w:iCs/>
        </w:rPr>
        <w:t xml:space="preserve"> in</w:t>
      </w:r>
      <w:r w:rsidR="00407539">
        <w:rPr>
          <w:rFonts w:ascii="Arial" w:hAnsi="Arial" w:cs="Arial"/>
          <w:i/>
          <w:iCs/>
        </w:rPr>
        <w:t xml:space="preserve"> to help and work with them, we would also assess whether the child would need to have additional support and arrange safety procedures”</w:t>
      </w:r>
    </w:p>
    <w:p w14:paraId="1A11089C" w14:textId="3663B8EF" w:rsidR="00407539" w:rsidRPr="00407539" w:rsidRDefault="00407539" w:rsidP="0085713F">
      <w:pPr>
        <w:spacing w:line="480" w:lineRule="auto"/>
        <w:rPr>
          <w:rFonts w:ascii="Arial" w:hAnsi="Arial" w:cs="Arial"/>
        </w:rPr>
      </w:pPr>
      <w:r>
        <w:rPr>
          <w:rFonts w:ascii="Arial" w:hAnsi="Arial" w:cs="Arial"/>
          <w:b/>
          <w:bCs/>
        </w:rPr>
        <w:t xml:space="preserve">CW: </w:t>
      </w:r>
      <w:r w:rsidRPr="00407539">
        <w:rPr>
          <w:rFonts w:ascii="Arial" w:hAnsi="Arial" w:cs="Arial"/>
          <w:i/>
          <w:iCs/>
        </w:rPr>
        <w:t>“</w:t>
      </w:r>
      <w:r>
        <w:rPr>
          <w:rFonts w:ascii="Arial" w:hAnsi="Arial" w:cs="Arial"/>
          <w:i/>
          <w:iCs/>
        </w:rPr>
        <w:t xml:space="preserve">staff are regularly </w:t>
      </w:r>
      <w:r w:rsidR="0015285B">
        <w:rPr>
          <w:rFonts w:ascii="Arial" w:hAnsi="Arial" w:cs="Arial"/>
          <w:i/>
          <w:iCs/>
        </w:rPr>
        <w:t>sent on courses to be refreshed and updated with any changes in the legislation, so protocol can be put in place to access a fast response to help and protect children and families”</w:t>
      </w:r>
    </w:p>
    <w:p w14:paraId="22FA196E" w14:textId="77777777" w:rsidR="00123B3B" w:rsidRDefault="00123B3B" w:rsidP="0085713F">
      <w:pPr>
        <w:spacing w:line="480" w:lineRule="auto"/>
        <w:rPr>
          <w:rFonts w:ascii="Arial" w:hAnsi="Arial" w:cs="Arial"/>
          <w:b/>
          <w:bCs/>
        </w:rPr>
      </w:pPr>
    </w:p>
    <w:p w14:paraId="0BE8E9D6" w14:textId="77777777" w:rsidR="00123B3B" w:rsidRDefault="00123B3B" w:rsidP="0085713F">
      <w:pPr>
        <w:spacing w:line="480" w:lineRule="auto"/>
        <w:rPr>
          <w:rFonts w:ascii="Arial" w:hAnsi="Arial" w:cs="Arial"/>
          <w:b/>
          <w:bCs/>
        </w:rPr>
      </w:pPr>
    </w:p>
    <w:p w14:paraId="4740E90A" w14:textId="3412A06C" w:rsidR="74D12033" w:rsidRDefault="74D12033" w:rsidP="74D12033">
      <w:pPr>
        <w:spacing w:line="480" w:lineRule="auto"/>
        <w:rPr>
          <w:rFonts w:ascii="Arial" w:hAnsi="Arial" w:cs="Arial"/>
          <w:b/>
          <w:bCs/>
        </w:rPr>
      </w:pPr>
    </w:p>
    <w:p w14:paraId="5437476C" w14:textId="0E30574A" w:rsidR="74D12033" w:rsidRDefault="74D12033" w:rsidP="74D12033">
      <w:pPr>
        <w:spacing w:line="480" w:lineRule="auto"/>
        <w:rPr>
          <w:rFonts w:ascii="Arial" w:hAnsi="Arial" w:cs="Arial"/>
          <w:b/>
          <w:bCs/>
        </w:rPr>
      </w:pPr>
    </w:p>
    <w:p w14:paraId="0660FEA7" w14:textId="766600C3" w:rsidR="74D12033" w:rsidRDefault="74D12033" w:rsidP="74D12033">
      <w:pPr>
        <w:spacing w:line="480" w:lineRule="auto"/>
        <w:rPr>
          <w:rFonts w:ascii="Arial" w:hAnsi="Arial" w:cs="Arial"/>
          <w:b/>
          <w:bCs/>
        </w:rPr>
      </w:pPr>
    </w:p>
    <w:p w14:paraId="43F46779" w14:textId="4E24D7DC" w:rsidR="0085713F" w:rsidRDefault="29B324A7" w:rsidP="004444EC">
      <w:pPr>
        <w:spacing w:line="480" w:lineRule="auto"/>
        <w:jc w:val="center"/>
        <w:rPr>
          <w:rFonts w:ascii="Arial" w:hAnsi="Arial" w:cs="Arial"/>
          <w:b/>
          <w:bCs/>
        </w:rPr>
      </w:pPr>
      <w:r w:rsidRPr="74D12033">
        <w:rPr>
          <w:rFonts w:ascii="Arial" w:hAnsi="Arial" w:cs="Arial"/>
          <w:b/>
          <w:bCs/>
        </w:rPr>
        <w:t xml:space="preserve">Question 6: Do you believe certain factors can cause an individual to be more vulnerable to being involved in county lines? Whether it be poverty, </w:t>
      </w:r>
      <w:r w:rsidR="358D9E53" w:rsidRPr="74D12033">
        <w:rPr>
          <w:rFonts w:ascii="Arial" w:hAnsi="Arial" w:cs="Arial"/>
          <w:b/>
          <w:bCs/>
        </w:rPr>
        <w:t xml:space="preserve">abilities, </w:t>
      </w:r>
      <w:r w:rsidRPr="74D12033">
        <w:rPr>
          <w:rFonts w:ascii="Arial" w:hAnsi="Arial" w:cs="Arial"/>
          <w:b/>
          <w:bCs/>
        </w:rPr>
        <w:t>quality of life or associations, race and gender</w:t>
      </w:r>
    </w:p>
    <w:p w14:paraId="65FA8B14" w14:textId="78A62845" w:rsidR="00123B3B" w:rsidRDefault="00123B3B" w:rsidP="0085713F">
      <w:pPr>
        <w:spacing w:line="480" w:lineRule="auto"/>
        <w:rPr>
          <w:rFonts w:ascii="Arial" w:hAnsi="Arial" w:cs="Arial"/>
          <w:i/>
          <w:iCs/>
        </w:rPr>
      </w:pPr>
      <w:r>
        <w:rPr>
          <w:rFonts w:ascii="Arial" w:hAnsi="Arial" w:cs="Arial"/>
          <w:b/>
          <w:bCs/>
        </w:rPr>
        <w:t xml:space="preserve">SW: </w:t>
      </w:r>
      <w:r>
        <w:rPr>
          <w:rFonts w:ascii="Arial" w:hAnsi="Arial" w:cs="Arial"/>
          <w:i/>
          <w:iCs/>
        </w:rPr>
        <w:t xml:space="preserve">“yeah absolutely, from all the training I’ve been on, race can be a massive factor, I think working in (council) </w:t>
      </w:r>
      <w:r w:rsidR="00456B84">
        <w:rPr>
          <w:rFonts w:ascii="Arial" w:hAnsi="Arial" w:cs="Arial"/>
          <w:i/>
          <w:iCs/>
        </w:rPr>
        <w:t>area, that (race) hasn’t necessarily been a big issue with us because, there has been limited families from different ethnic backgrounds, but yea definitely in other areas that is a massive concern and big risk…they would be more isolated and vulnerable and easily picked on because of that”</w:t>
      </w:r>
    </w:p>
    <w:p w14:paraId="1963C6EB" w14:textId="6C0FF0BD" w:rsidR="00456B84" w:rsidRDefault="00456B84" w:rsidP="0085713F">
      <w:pPr>
        <w:spacing w:line="480" w:lineRule="auto"/>
        <w:rPr>
          <w:rFonts w:ascii="Arial" w:hAnsi="Arial" w:cs="Arial"/>
        </w:rPr>
      </w:pPr>
      <w:r>
        <w:rPr>
          <w:rFonts w:ascii="Arial" w:hAnsi="Arial" w:cs="Arial"/>
        </w:rPr>
        <w:t xml:space="preserve">Race was specifically asked </w:t>
      </w:r>
      <w:proofErr w:type="gramStart"/>
      <w:r w:rsidR="00197C75">
        <w:rPr>
          <w:rFonts w:ascii="Arial" w:hAnsi="Arial" w:cs="Arial"/>
        </w:rPr>
        <w:t>in regard to</w:t>
      </w:r>
      <w:proofErr w:type="gramEnd"/>
      <w:r>
        <w:rPr>
          <w:rFonts w:ascii="Arial" w:hAnsi="Arial" w:cs="Arial"/>
        </w:rPr>
        <w:t xml:space="preserve"> Pitt’s 2020 research about gang recruitment in ethnic minorities in London (see Chapter Two, p.</w:t>
      </w:r>
      <w:r w:rsidR="00FB60FD">
        <w:rPr>
          <w:rFonts w:ascii="Arial" w:hAnsi="Arial" w:cs="Arial"/>
        </w:rPr>
        <w:t>18-</w:t>
      </w:r>
      <w:r>
        <w:rPr>
          <w:rFonts w:ascii="Arial" w:hAnsi="Arial" w:cs="Arial"/>
        </w:rPr>
        <w:t xml:space="preserve">19), due to the other answers given by the participants, it was felt to be addressed for inclusivity of the study. </w:t>
      </w:r>
      <w:r w:rsidR="001B3A37">
        <w:rPr>
          <w:rFonts w:ascii="Arial" w:hAnsi="Arial" w:cs="Arial"/>
        </w:rPr>
        <w:t>The police participant specified age and disability being a factor to vulnerability:</w:t>
      </w:r>
    </w:p>
    <w:p w14:paraId="1F64F767" w14:textId="1D61B15B" w:rsidR="001B3A37" w:rsidRDefault="001B3A37" w:rsidP="0085713F">
      <w:pPr>
        <w:spacing w:line="480" w:lineRule="auto"/>
        <w:rPr>
          <w:rFonts w:ascii="Arial" w:hAnsi="Arial" w:cs="Arial"/>
        </w:rPr>
      </w:pPr>
      <w:r w:rsidRPr="001B3A37">
        <w:rPr>
          <w:rFonts w:ascii="Arial" w:hAnsi="Arial" w:cs="Arial"/>
          <w:b/>
          <w:bCs/>
        </w:rPr>
        <w:t>PO</w:t>
      </w:r>
      <w:r>
        <w:rPr>
          <w:rFonts w:ascii="Arial" w:hAnsi="Arial" w:cs="Arial"/>
          <w:b/>
          <w:bCs/>
        </w:rPr>
        <w:t xml:space="preserve">: </w:t>
      </w:r>
      <w:r>
        <w:rPr>
          <w:rFonts w:ascii="Arial" w:hAnsi="Arial" w:cs="Arial"/>
          <w:i/>
          <w:iCs/>
        </w:rPr>
        <w:t xml:space="preserve">“yes we have witnessed all sorts of exploitation as you mentioned with the factors can definitely cause a greater risk, we’ve had cases of elderly and disabled individuals who have been </w:t>
      </w:r>
      <w:proofErr w:type="gramStart"/>
      <w:r>
        <w:rPr>
          <w:rFonts w:ascii="Arial" w:hAnsi="Arial" w:cs="Arial"/>
          <w:i/>
          <w:iCs/>
        </w:rPr>
        <w:t>vulnerable</w:t>
      </w:r>
      <w:proofErr w:type="gramEnd"/>
      <w:r>
        <w:rPr>
          <w:rFonts w:ascii="Arial" w:hAnsi="Arial" w:cs="Arial"/>
          <w:i/>
          <w:iCs/>
        </w:rPr>
        <w:t xml:space="preserve"> and their home was cuckooed by drug gangs” </w:t>
      </w:r>
    </w:p>
    <w:p w14:paraId="68AF1852" w14:textId="19F77642" w:rsidR="001B3A37" w:rsidRPr="001B3A37" w:rsidRDefault="7AB07504" w:rsidP="74D12033">
      <w:pPr>
        <w:spacing w:line="480" w:lineRule="auto"/>
        <w:rPr>
          <w:rFonts w:ascii="Arial" w:hAnsi="Arial" w:cs="Arial"/>
        </w:rPr>
      </w:pPr>
      <w:r w:rsidRPr="33B26398">
        <w:rPr>
          <w:rFonts w:ascii="Arial" w:hAnsi="Arial" w:cs="Arial"/>
        </w:rPr>
        <w:t xml:space="preserve">This was then followed with their strategy to prevent exploitation by raising awareness within the community. </w:t>
      </w:r>
    </w:p>
    <w:p w14:paraId="3B047683" w14:textId="744AC69D" w:rsidR="68936CCD" w:rsidRDefault="68936CCD" w:rsidP="33B26398">
      <w:pPr>
        <w:spacing w:line="480" w:lineRule="auto"/>
        <w:rPr>
          <w:rFonts w:ascii="Arial" w:hAnsi="Arial" w:cs="Arial"/>
          <w:i/>
          <w:iCs/>
        </w:rPr>
      </w:pPr>
      <w:r w:rsidRPr="33B26398">
        <w:rPr>
          <w:rFonts w:ascii="Arial" w:hAnsi="Arial" w:cs="Arial"/>
          <w:b/>
          <w:bCs/>
        </w:rPr>
        <w:t>CW</w:t>
      </w:r>
      <w:r w:rsidRPr="33B26398">
        <w:rPr>
          <w:rFonts w:ascii="Arial" w:hAnsi="Arial" w:cs="Arial"/>
        </w:rPr>
        <w:t>: “</w:t>
      </w:r>
      <w:r w:rsidR="0C6D28DA" w:rsidRPr="33B26398">
        <w:rPr>
          <w:rFonts w:ascii="Arial" w:hAnsi="Arial" w:cs="Arial"/>
          <w:i/>
          <w:iCs/>
        </w:rPr>
        <w:t>ye</w:t>
      </w:r>
      <w:r w:rsidRPr="33B26398">
        <w:rPr>
          <w:rFonts w:ascii="Arial" w:hAnsi="Arial" w:cs="Arial"/>
          <w:i/>
          <w:iCs/>
        </w:rPr>
        <w:t xml:space="preserve">s all of the above </w:t>
      </w:r>
      <w:r w:rsidR="124F8D1C" w:rsidRPr="33B26398">
        <w:rPr>
          <w:rFonts w:ascii="Arial" w:hAnsi="Arial" w:cs="Arial"/>
          <w:i/>
          <w:iCs/>
        </w:rPr>
        <w:t xml:space="preserve">factors that you mention </w:t>
      </w:r>
      <w:r w:rsidR="5138C66B" w:rsidRPr="33B26398">
        <w:rPr>
          <w:rFonts w:ascii="Arial" w:hAnsi="Arial" w:cs="Arial"/>
          <w:i/>
          <w:iCs/>
        </w:rPr>
        <w:t xml:space="preserve">can be a trigger point for children to be involved in county lines, children coming into childcare are given gifts and </w:t>
      </w:r>
      <w:r w:rsidR="531C244B" w:rsidRPr="33B26398">
        <w:rPr>
          <w:rFonts w:ascii="Arial" w:hAnsi="Arial" w:cs="Arial"/>
          <w:i/>
          <w:iCs/>
        </w:rPr>
        <w:t>money</w:t>
      </w:r>
      <w:r w:rsidR="5138C66B" w:rsidRPr="33B26398">
        <w:rPr>
          <w:rFonts w:ascii="Arial" w:hAnsi="Arial" w:cs="Arial"/>
          <w:i/>
          <w:iCs/>
        </w:rPr>
        <w:t xml:space="preserve"> such as new clothes like designer clothing, whe</w:t>
      </w:r>
      <w:r w:rsidR="0932C11B" w:rsidRPr="33B26398">
        <w:rPr>
          <w:rFonts w:ascii="Arial" w:hAnsi="Arial" w:cs="Arial"/>
          <w:i/>
          <w:iCs/>
        </w:rPr>
        <w:t xml:space="preserve">re before they had </w:t>
      </w:r>
      <w:r w:rsidR="406C9341" w:rsidRPr="33B26398">
        <w:rPr>
          <w:rFonts w:ascii="Arial" w:hAnsi="Arial" w:cs="Arial"/>
          <w:i/>
          <w:iCs/>
        </w:rPr>
        <w:t xml:space="preserve">not. For the child </w:t>
      </w:r>
      <w:r w:rsidR="00FB60FD" w:rsidRPr="33B26398">
        <w:rPr>
          <w:rFonts w:ascii="Arial" w:hAnsi="Arial" w:cs="Arial"/>
          <w:i/>
          <w:iCs/>
        </w:rPr>
        <w:t>it’s</w:t>
      </w:r>
      <w:r w:rsidR="406C9341" w:rsidRPr="33B26398">
        <w:rPr>
          <w:rFonts w:ascii="Arial" w:hAnsi="Arial" w:cs="Arial"/>
          <w:i/>
          <w:iCs/>
        </w:rPr>
        <w:t xml:space="preserve"> hard for them to escape, as they become a part of a criminal family”</w:t>
      </w:r>
    </w:p>
    <w:p w14:paraId="77874684" w14:textId="5761CF82" w:rsidR="001B3A37" w:rsidRPr="00197C75" w:rsidRDefault="7AB07504" w:rsidP="0085713F">
      <w:pPr>
        <w:spacing w:line="480" w:lineRule="auto"/>
        <w:rPr>
          <w:rFonts w:ascii="Arial" w:hAnsi="Arial" w:cs="Arial"/>
        </w:rPr>
      </w:pPr>
      <w:r w:rsidRPr="74D12033">
        <w:rPr>
          <w:rFonts w:ascii="Arial" w:hAnsi="Arial" w:cs="Arial"/>
        </w:rPr>
        <w:t xml:space="preserve"> </w:t>
      </w:r>
    </w:p>
    <w:p w14:paraId="17F10BDE" w14:textId="1D950303" w:rsidR="00AD7A99" w:rsidRDefault="0085713F" w:rsidP="004444EC">
      <w:pPr>
        <w:spacing w:line="480" w:lineRule="auto"/>
        <w:jc w:val="center"/>
        <w:rPr>
          <w:rFonts w:ascii="Arial" w:hAnsi="Arial" w:cs="Arial"/>
          <w:b/>
          <w:bCs/>
        </w:rPr>
      </w:pPr>
      <w:r w:rsidRPr="33B26398">
        <w:rPr>
          <w:rFonts w:ascii="Arial" w:hAnsi="Arial" w:cs="Arial"/>
          <w:b/>
          <w:bCs/>
        </w:rPr>
        <w:lastRenderedPageBreak/>
        <w:t>Question 7</w:t>
      </w:r>
      <w:r w:rsidR="00645C62" w:rsidRPr="33B26398">
        <w:rPr>
          <w:rFonts w:ascii="Arial" w:hAnsi="Arial" w:cs="Arial"/>
          <w:b/>
          <w:bCs/>
        </w:rPr>
        <w:t xml:space="preserve"> (For SW)</w:t>
      </w:r>
      <w:r w:rsidRPr="33B26398">
        <w:rPr>
          <w:rFonts w:ascii="Arial" w:hAnsi="Arial" w:cs="Arial"/>
          <w:b/>
          <w:bCs/>
        </w:rPr>
        <w:t xml:space="preserve">: Young </w:t>
      </w:r>
      <w:proofErr w:type="gramStart"/>
      <w:r w:rsidRPr="33B26398">
        <w:rPr>
          <w:rFonts w:ascii="Arial" w:hAnsi="Arial" w:cs="Arial"/>
          <w:b/>
          <w:bCs/>
        </w:rPr>
        <w:t>girls in particular</w:t>
      </w:r>
      <w:r w:rsidR="00645C62" w:rsidRPr="33B26398">
        <w:rPr>
          <w:rFonts w:ascii="Arial" w:hAnsi="Arial" w:cs="Arial"/>
          <w:b/>
          <w:bCs/>
        </w:rPr>
        <w:t>,</w:t>
      </w:r>
      <w:r w:rsidRPr="33B26398">
        <w:rPr>
          <w:rFonts w:ascii="Arial" w:hAnsi="Arial" w:cs="Arial"/>
          <w:b/>
          <w:bCs/>
        </w:rPr>
        <w:t xml:space="preserve"> can</w:t>
      </w:r>
      <w:proofErr w:type="gramEnd"/>
      <w:r w:rsidRPr="33B26398">
        <w:rPr>
          <w:rFonts w:ascii="Arial" w:hAnsi="Arial" w:cs="Arial"/>
          <w:b/>
          <w:bCs/>
        </w:rPr>
        <w:t xml:space="preserve"> be vulnerable to exploitation and manipulation, has this shown to be a particular problem shown in the cases you’ve been involved with?</w:t>
      </w:r>
    </w:p>
    <w:p w14:paraId="3A42EEFF" w14:textId="5F388B93" w:rsidR="0B5A7319" w:rsidRDefault="0B5A7319" w:rsidP="33B26398">
      <w:pPr>
        <w:spacing w:line="480" w:lineRule="auto"/>
        <w:rPr>
          <w:rFonts w:ascii="Arial" w:hAnsi="Arial" w:cs="Arial"/>
          <w:i/>
          <w:iCs/>
        </w:rPr>
      </w:pPr>
      <w:r w:rsidRPr="33B26398">
        <w:rPr>
          <w:rFonts w:ascii="Arial" w:hAnsi="Arial" w:cs="Arial"/>
          <w:b/>
          <w:bCs/>
        </w:rPr>
        <w:t>SW:</w:t>
      </w:r>
      <w:r w:rsidRPr="33B26398">
        <w:rPr>
          <w:rFonts w:ascii="Arial" w:hAnsi="Arial" w:cs="Arial"/>
        </w:rPr>
        <w:t xml:space="preserve"> “</w:t>
      </w:r>
      <w:r w:rsidR="2A0BF542" w:rsidRPr="33B26398">
        <w:rPr>
          <w:rFonts w:ascii="Arial" w:hAnsi="Arial" w:cs="Arial"/>
          <w:i/>
          <w:iCs/>
        </w:rPr>
        <w:t xml:space="preserve">yeah absolutely, the difficulty is they all seem to know </w:t>
      </w:r>
      <w:r w:rsidR="0C8A9680" w:rsidRPr="33B26398">
        <w:rPr>
          <w:rFonts w:ascii="Arial" w:hAnsi="Arial" w:cs="Arial"/>
          <w:i/>
          <w:iCs/>
        </w:rPr>
        <w:t>each other</w:t>
      </w:r>
      <w:r w:rsidR="2A0BF542" w:rsidRPr="33B26398">
        <w:rPr>
          <w:rFonts w:ascii="Arial" w:hAnsi="Arial" w:cs="Arial"/>
          <w:i/>
          <w:iCs/>
        </w:rPr>
        <w:t xml:space="preserve"> as well, like those girls we might be partic</w:t>
      </w:r>
      <w:r w:rsidR="136E2EA8" w:rsidRPr="33B26398">
        <w:rPr>
          <w:rFonts w:ascii="Arial" w:hAnsi="Arial" w:cs="Arial"/>
          <w:i/>
          <w:iCs/>
        </w:rPr>
        <w:t xml:space="preserve">ularly worried about there’d be a group of them...they all seem to gravitate towards each other </w:t>
      </w:r>
      <w:r w:rsidR="48034D0C" w:rsidRPr="33B26398">
        <w:rPr>
          <w:rFonts w:ascii="Arial" w:hAnsi="Arial" w:cs="Arial"/>
          <w:i/>
          <w:iCs/>
        </w:rPr>
        <w:t xml:space="preserve">… they are always looking for that sort of attachment. That comfort or love </w:t>
      </w:r>
      <w:r w:rsidR="7D79D87B" w:rsidRPr="33B26398">
        <w:rPr>
          <w:rFonts w:ascii="Arial" w:hAnsi="Arial" w:cs="Arial"/>
          <w:i/>
          <w:iCs/>
        </w:rPr>
        <w:t xml:space="preserve">from somebody that they’ve not had necessarily from their parents or carers. My own experience </w:t>
      </w:r>
      <w:r w:rsidR="0D0EC8A2" w:rsidRPr="33B26398">
        <w:rPr>
          <w:rFonts w:ascii="Arial" w:hAnsi="Arial" w:cs="Arial"/>
          <w:i/>
          <w:iCs/>
        </w:rPr>
        <w:t xml:space="preserve">a lot of our very young mums who have had their children removed for </w:t>
      </w:r>
      <w:r w:rsidR="72C7D19E" w:rsidRPr="33B26398">
        <w:rPr>
          <w:rFonts w:ascii="Arial" w:hAnsi="Arial" w:cs="Arial"/>
          <w:i/>
          <w:iCs/>
        </w:rPr>
        <w:t>whatever</w:t>
      </w:r>
      <w:r w:rsidR="0D0EC8A2" w:rsidRPr="33B26398">
        <w:rPr>
          <w:rFonts w:ascii="Arial" w:hAnsi="Arial" w:cs="Arial"/>
          <w:i/>
          <w:iCs/>
        </w:rPr>
        <w:t xml:space="preserve"> reasons, a few incidences where those mums have then got caught up in count</w:t>
      </w:r>
      <w:r w:rsidR="454D176F" w:rsidRPr="33B26398">
        <w:rPr>
          <w:rFonts w:ascii="Arial" w:hAnsi="Arial" w:cs="Arial"/>
          <w:i/>
          <w:iCs/>
        </w:rPr>
        <w:t>y lines after the kids have been removed.</w:t>
      </w:r>
      <w:r w:rsidR="6B5AB8B7" w:rsidRPr="33B26398">
        <w:rPr>
          <w:rFonts w:ascii="Arial" w:hAnsi="Arial" w:cs="Arial"/>
          <w:i/>
          <w:iCs/>
        </w:rPr>
        <w:t>”</w:t>
      </w:r>
    </w:p>
    <w:p w14:paraId="0AA379E6" w14:textId="6314FC79" w:rsidR="3F3A228B" w:rsidRDefault="3F3A228B" w:rsidP="33B26398">
      <w:pPr>
        <w:spacing w:line="480" w:lineRule="auto"/>
        <w:rPr>
          <w:rFonts w:ascii="Arial" w:hAnsi="Arial" w:cs="Arial"/>
        </w:rPr>
      </w:pPr>
      <w:r w:rsidRPr="33B26398">
        <w:rPr>
          <w:rFonts w:ascii="Arial" w:hAnsi="Arial" w:cs="Arial"/>
        </w:rPr>
        <w:t xml:space="preserve">The social worker </w:t>
      </w:r>
      <w:r w:rsidR="697A74FB" w:rsidRPr="33B26398">
        <w:rPr>
          <w:rFonts w:ascii="Arial" w:hAnsi="Arial" w:cs="Arial"/>
        </w:rPr>
        <w:t>participant</w:t>
      </w:r>
      <w:r w:rsidRPr="33B26398">
        <w:rPr>
          <w:rFonts w:ascii="Arial" w:hAnsi="Arial" w:cs="Arial"/>
        </w:rPr>
        <w:t xml:space="preserve"> describes that they have encountered younger </w:t>
      </w:r>
      <w:r w:rsidR="5B8D087F" w:rsidRPr="33B26398">
        <w:rPr>
          <w:rFonts w:ascii="Arial" w:hAnsi="Arial" w:cs="Arial"/>
        </w:rPr>
        <w:t>girls</w:t>
      </w:r>
      <w:r w:rsidRPr="33B26398">
        <w:rPr>
          <w:rFonts w:ascii="Arial" w:hAnsi="Arial" w:cs="Arial"/>
        </w:rPr>
        <w:t xml:space="preserve"> being drawn into county lines</w:t>
      </w:r>
      <w:r w:rsidR="313C262E" w:rsidRPr="33B26398">
        <w:rPr>
          <w:rFonts w:ascii="Arial" w:hAnsi="Arial" w:cs="Arial"/>
        </w:rPr>
        <w:t xml:space="preserve">, compared with the police participants answer it shows age </w:t>
      </w:r>
      <w:r w:rsidR="487B0FF9" w:rsidRPr="33B26398">
        <w:rPr>
          <w:rFonts w:ascii="Arial" w:hAnsi="Arial" w:cs="Arial"/>
        </w:rPr>
        <w:t>vulnerability</w:t>
      </w:r>
      <w:r w:rsidR="313C262E" w:rsidRPr="33B26398">
        <w:rPr>
          <w:rFonts w:ascii="Arial" w:hAnsi="Arial" w:cs="Arial"/>
        </w:rPr>
        <w:t xml:space="preserve"> from a different </w:t>
      </w:r>
      <w:r w:rsidR="44CA8219" w:rsidRPr="33B26398">
        <w:rPr>
          <w:rFonts w:ascii="Arial" w:hAnsi="Arial" w:cs="Arial"/>
        </w:rPr>
        <w:t>perspective</w:t>
      </w:r>
      <w:r w:rsidR="313C262E" w:rsidRPr="33B26398">
        <w:rPr>
          <w:rFonts w:ascii="Arial" w:hAnsi="Arial" w:cs="Arial"/>
        </w:rPr>
        <w:t xml:space="preserve">. </w:t>
      </w:r>
      <w:r w:rsidR="00D770E8">
        <w:rPr>
          <w:rFonts w:ascii="Arial" w:hAnsi="Arial" w:cs="Arial"/>
        </w:rPr>
        <w:t>The answer reflects the findings with Moyle’s (2019)</w:t>
      </w:r>
      <w:r w:rsidR="00197C75">
        <w:rPr>
          <w:rFonts w:ascii="Arial" w:hAnsi="Arial" w:cs="Arial"/>
        </w:rPr>
        <w:t xml:space="preserve"> and Sturrock and Holmes (2015)</w:t>
      </w:r>
      <w:r w:rsidR="00D770E8">
        <w:rPr>
          <w:rFonts w:ascii="Arial" w:hAnsi="Arial" w:cs="Arial"/>
        </w:rPr>
        <w:t xml:space="preserve"> research, that certain vulnerabilities </w:t>
      </w:r>
      <w:r w:rsidR="00197C75">
        <w:rPr>
          <w:rFonts w:ascii="Arial" w:hAnsi="Arial" w:cs="Arial"/>
        </w:rPr>
        <w:t xml:space="preserve">and attachment issues </w:t>
      </w:r>
      <w:r w:rsidR="00D770E8">
        <w:rPr>
          <w:rFonts w:ascii="Arial" w:hAnsi="Arial" w:cs="Arial"/>
        </w:rPr>
        <w:t>can be a contributing factor</w:t>
      </w:r>
      <w:r w:rsidR="00197C75">
        <w:rPr>
          <w:rFonts w:ascii="Arial" w:hAnsi="Arial" w:cs="Arial"/>
        </w:rPr>
        <w:t xml:space="preserve"> according to the participants</w:t>
      </w:r>
      <w:r w:rsidR="00D770E8">
        <w:rPr>
          <w:rFonts w:ascii="Arial" w:hAnsi="Arial" w:cs="Arial"/>
        </w:rPr>
        <w:t xml:space="preserve">. </w:t>
      </w:r>
    </w:p>
    <w:p w14:paraId="3A5478B3" w14:textId="1785CAF0" w:rsidR="33B26398" w:rsidRDefault="33B26398" w:rsidP="33B26398">
      <w:pPr>
        <w:spacing w:line="480" w:lineRule="auto"/>
        <w:rPr>
          <w:rFonts w:ascii="Arial" w:hAnsi="Arial" w:cs="Arial"/>
          <w:b/>
          <w:bCs/>
        </w:rPr>
      </w:pPr>
    </w:p>
    <w:p w14:paraId="2071FECD" w14:textId="4FF2CFE4" w:rsidR="33B26398" w:rsidRDefault="33B26398" w:rsidP="33B26398">
      <w:pPr>
        <w:spacing w:line="480" w:lineRule="auto"/>
        <w:rPr>
          <w:rFonts w:ascii="Arial" w:hAnsi="Arial" w:cs="Arial"/>
          <w:b/>
          <w:bCs/>
        </w:rPr>
      </w:pPr>
    </w:p>
    <w:p w14:paraId="467467A4" w14:textId="16760152" w:rsidR="33B26398" w:rsidRDefault="33B26398" w:rsidP="33B26398">
      <w:pPr>
        <w:spacing w:line="480" w:lineRule="auto"/>
        <w:rPr>
          <w:rFonts w:ascii="Arial" w:hAnsi="Arial" w:cs="Arial"/>
          <w:b/>
          <w:bCs/>
        </w:rPr>
      </w:pPr>
    </w:p>
    <w:p w14:paraId="49F2AF70" w14:textId="3D98089E" w:rsidR="33B26398" w:rsidRDefault="33B26398" w:rsidP="33B26398">
      <w:pPr>
        <w:spacing w:line="480" w:lineRule="auto"/>
        <w:rPr>
          <w:rFonts w:ascii="Arial" w:hAnsi="Arial" w:cs="Arial"/>
          <w:b/>
          <w:bCs/>
        </w:rPr>
      </w:pPr>
    </w:p>
    <w:p w14:paraId="3FE358F0" w14:textId="6C470539" w:rsidR="33B26398" w:rsidRDefault="33B26398" w:rsidP="33B26398">
      <w:pPr>
        <w:spacing w:line="480" w:lineRule="auto"/>
        <w:rPr>
          <w:rFonts w:ascii="Arial" w:hAnsi="Arial" w:cs="Arial"/>
          <w:b/>
          <w:bCs/>
        </w:rPr>
      </w:pPr>
    </w:p>
    <w:p w14:paraId="330FCE4A" w14:textId="075EE5E1" w:rsidR="33B26398" w:rsidRDefault="33B26398" w:rsidP="33B26398">
      <w:pPr>
        <w:spacing w:line="480" w:lineRule="auto"/>
        <w:rPr>
          <w:rFonts w:ascii="Arial" w:hAnsi="Arial" w:cs="Arial"/>
          <w:b/>
          <w:bCs/>
        </w:rPr>
      </w:pPr>
    </w:p>
    <w:p w14:paraId="56A51803" w14:textId="17814599" w:rsidR="33B26398" w:rsidRDefault="33B26398" w:rsidP="33B26398">
      <w:pPr>
        <w:spacing w:line="480" w:lineRule="auto"/>
        <w:rPr>
          <w:rFonts w:ascii="Arial" w:hAnsi="Arial" w:cs="Arial"/>
          <w:b/>
          <w:bCs/>
        </w:rPr>
      </w:pPr>
    </w:p>
    <w:p w14:paraId="38E56C5B" w14:textId="7672B572" w:rsidR="33B26398" w:rsidRDefault="33B26398" w:rsidP="33B26398">
      <w:pPr>
        <w:spacing w:line="480" w:lineRule="auto"/>
        <w:rPr>
          <w:rFonts w:ascii="Arial" w:hAnsi="Arial" w:cs="Arial"/>
          <w:b/>
          <w:bCs/>
        </w:rPr>
      </w:pPr>
    </w:p>
    <w:p w14:paraId="45A66D3E" w14:textId="02BB0736" w:rsidR="001B3A37" w:rsidRDefault="001B3A37" w:rsidP="004444EC">
      <w:pPr>
        <w:spacing w:line="480" w:lineRule="auto"/>
        <w:jc w:val="center"/>
        <w:rPr>
          <w:rFonts w:ascii="Arial" w:hAnsi="Arial" w:cs="Arial"/>
          <w:b/>
          <w:bCs/>
        </w:rPr>
      </w:pPr>
      <w:r w:rsidRPr="33B26398">
        <w:rPr>
          <w:rFonts w:ascii="Arial" w:hAnsi="Arial" w:cs="Arial"/>
          <w:b/>
          <w:bCs/>
        </w:rPr>
        <w:lastRenderedPageBreak/>
        <w:t>Question 7 (for all participants): from researching previous reports to county lines, quite a lot of the reports and government guidance documents have shown to be outdated or have yet to be updated. Delays can cause challenges, specifically if strategies and techniques proposed haven’t proven to be effective, would you agree that this can cause delays to effectively safeguard?</w:t>
      </w:r>
    </w:p>
    <w:p w14:paraId="6E19651C" w14:textId="27ADF6E8" w:rsidR="7B28D21F" w:rsidRDefault="7B28D21F" w:rsidP="33B26398">
      <w:pPr>
        <w:spacing w:line="480" w:lineRule="auto"/>
        <w:rPr>
          <w:rFonts w:ascii="Arial" w:hAnsi="Arial" w:cs="Arial"/>
        </w:rPr>
      </w:pPr>
      <w:r w:rsidRPr="33B26398">
        <w:rPr>
          <w:rFonts w:ascii="Arial" w:hAnsi="Arial" w:cs="Arial"/>
        </w:rPr>
        <w:t xml:space="preserve">Drawing back to the literature findings, this question for all the participants relate to government </w:t>
      </w:r>
      <w:r w:rsidR="2C348838" w:rsidRPr="33B26398">
        <w:rPr>
          <w:rFonts w:ascii="Arial" w:hAnsi="Arial" w:cs="Arial"/>
        </w:rPr>
        <w:t>guidance</w:t>
      </w:r>
      <w:r w:rsidRPr="33B26398">
        <w:rPr>
          <w:rFonts w:ascii="Arial" w:hAnsi="Arial" w:cs="Arial"/>
        </w:rPr>
        <w:t xml:space="preserve"> </w:t>
      </w:r>
      <w:r w:rsidR="3DB4F212" w:rsidRPr="33B26398">
        <w:rPr>
          <w:rFonts w:ascii="Arial" w:hAnsi="Arial" w:cs="Arial"/>
        </w:rPr>
        <w:t xml:space="preserve">being </w:t>
      </w:r>
      <w:r w:rsidRPr="33B26398">
        <w:rPr>
          <w:rFonts w:ascii="Arial" w:hAnsi="Arial" w:cs="Arial"/>
        </w:rPr>
        <w:t xml:space="preserve">found </w:t>
      </w:r>
      <w:r w:rsidR="6472D705" w:rsidRPr="33B26398">
        <w:rPr>
          <w:rFonts w:ascii="Arial" w:hAnsi="Arial" w:cs="Arial"/>
        </w:rPr>
        <w:t>to be</w:t>
      </w:r>
      <w:r w:rsidR="4BF91639" w:rsidRPr="33B26398">
        <w:rPr>
          <w:rFonts w:ascii="Arial" w:hAnsi="Arial" w:cs="Arial"/>
        </w:rPr>
        <w:t xml:space="preserve"> delayed, the purpose for this question was to </w:t>
      </w:r>
      <w:r w:rsidR="17BED70B" w:rsidRPr="33B26398">
        <w:rPr>
          <w:rFonts w:ascii="Arial" w:hAnsi="Arial" w:cs="Arial"/>
        </w:rPr>
        <w:t>observe</w:t>
      </w:r>
      <w:r w:rsidR="4BF91639" w:rsidRPr="33B26398">
        <w:rPr>
          <w:rFonts w:ascii="Arial" w:hAnsi="Arial" w:cs="Arial"/>
        </w:rPr>
        <w:t xml:space="preserve"> the participant</w:t>
      </w:r>
      <w:r w:rsidR="48FC3A54" w:rsidRPr="33B26398">
        <w:rPr>
          <w:rFonts w:ascii="Arial" w:hAnsi="Arial" w:cs="Arial"/>
        </w:rPr>
        <w:t>’</w:t>
      </w:r>
      <w:r w:rsidR="4BF91639" w:rsidRPr="33B26398">
        <w:rPr>
          <w:rFonts w:ascii="Arial" w:hAnsi="Arial" w:cs="Arial"/>
        </w:rPr>
        <w:t xml:space="preserve">s </w:t>
      </w:r>
      <w:r w:rsidR="73FF2563" w:rsidRPr="33B26398">
        <w:rPr>
          <w:rFonts w:ascii="Arial" w:hAnsi="Arial" w:cs="Arial"/>
        </w:rPr>
        <w:t xml:space="preserve">awareness, along with observing if they agree or disagree. All parties agreed with </w:t>
      </w:r>
      <w:r w:rsidR="2EA6B420" w:rsidRPr="33B26398">
        <w:rPr>
          <w:rFonts w:ascii="Arial" w:hAnsi="Arial" w:cs="Arial"/>
        </w:rPr>
        <w:t>the social worker participant stating problems to access safeguarding documents:</w:t>
      </w:r>
    </w:p>
    <w:p w14:paraId="567B2608" w14:textId="0613B9E9" w:rsidR="566273F4" w:rsidRDefault="566273F4" w:rsidP="33B26398">
      <w:pPr>
        <w:spacing w:line="480" w:lineRule="auto"/>
        <w:rPr>
          <w:rFonts w:ascii="Arial" w:hAnsi="Arial" w:cs="Arial"/>
        </w:rPr>
      </w:pPr>
      <w:r w:rsidRPr="33B26398">
        <w:rPr>
          <w:rFonts w:ascii="Arial" w:hAnsi="Arial" w:cs="Arial"/>
          <w:b/>
          <w:bCs/>
        </w:rPr>
        <w:t>SW:</w:t>
      </w:r>
      <w:r w:rsidR="284EACED" w:rsidRPr="33B26398">
        <w:rPr>
          <w:rFonts w:ascii="Arial" w:hAnsi="Arial" w:cs="Arial"/>
        </w:rPr>
        <w:t xml:space="preserve"> </w:t>
      </w:r>
      <w:r w:rsidR="284EACED" w:rsidRPr="33B26398">
        <w:rPr>
          <w:rFonts w:ascii="Arial" w:hAnsi="Arial" w:cs="Arial"/>
          <w:i/>
          <w:iCs/>
        </w:rPr>
        <w:t xml:space="preserve">“One of the biggest problems with county lines is that by the time we adopt a </w:t>
      </w:r>
      <w:r w:rsidR="66F3921E" w:rsidRPr="33B26398">
        <w:rPr>
          <w:rFonts w:ascii="Arial" w:hAnsi="Arial" w:cs="Arial"/>
          <w:i/>
          <w:iCs/>
        </w:rPr>
        <w:t>strategy, whoever is organising the county lines has already moved on. They are always two steps in front, knowing we were going to have this</w:t>
      </w:r>
      <w:r w:rsidR="7E845384" w:rsidRPr="33B26398">
        <w:rPr>
          <w:rFonts w:ascii="Arial" w:hAnsi="Arial" w:cs="Arial"/>
          <w:i/>
          <w:iCs/>
        </w:rPr>
        <w:t xml:space="preserve"> interview today, I’ve had a look at the internal (agency website) and the </w:t>
      </w:r>
      <w:r w:rsidR="7001CEEE" w:rsidRPr="33B26398">
        <w:rPr>
          <w:rFonts w:ascii="Arial" w:hAnsi="Arial" w:cs="Arial"/>
          <w:i/>
          <w:iCs/>
        </w:rPr>
        <w:t>link</w:t>
      </w:r>
      <w:r w:rsidR="7E845384" w:rsidRPr="33B26398">
        <w:rPr>
          <w:rFonts w:ascii="Arial" w:hAnsi="Arial" w:cs="Arial"/>
          <w:i/>
          <w:iCs/>
        </w:rPr>
        <w:t xml:space="preserve"> for the county </w:t>
      </w:r>
      <w:r w:rsidR="4B553D1E" w:rsidRPr="33B26398">
        <w:rPr>
          <w:rFonts w:ascii="Arial" w:hAnsi="Arial" w:cs="Arial"/>
          <w:i/>
          <w:iCs/>
        </w:rPr>
        <w:t>lines to</w:t>
      </w:r>
      <w:r w:rsidR="7E845384" w:rsidRPr="33B26398">
        <w:rPr>
          <w:rFonts w:ascii="Arial" w:hAnsi="Arial" w:cs="Arial"/>
          <w:i/>
          <w:iCs/>
        </w:rPr>
        <w:t xml:space="preserve"> the police, </w:t>
      </w:r>
      <w:r w:rsidR="1BF72316" w:rsidRPr="33B26398">
        <w:rPr>
          <w:rFonts w:ascii="Arial" w:hAnsi="Arial" w:cs="Arial"/>
          <w:i/>
          <w:iCs/>
        </w:rPr>
        <w:t>it is</w:t>
      </w:r>
      <w:r w:rsidR="7E845384" w:rsidRPr="33B26398">
        <w:rPr>
          <w:rFonts w:ascii="Arial" w:hAnsi="Arial" w:cs="Arial"/>
          <w:i/>
          <w:iCs/>
        </w:rPr>
        <w:t xml:space="preserve"> showing the documents have been deleted </w:t>
      </w:r>
      <w:r w:rsidR="2BFF0DB4" w:rsidRPr="33B26398">
        <w:rPr>
          <w:rFonts w:ascii="Arial" w:hAnsi="Arial" w:cs="Arial"/>
          <w:i/>
          <w:iCs/>
        </w:rPr>
        <w:t xml:space="preserve">or </w:t>
      </w:r>
      <w:r w:rsidR="2C0403AA" w:rsidRPr="33B26398">
        <w:rPr>
          <w:rFonts w:ascii="Arial" w:hAnsi="Arial" w:cs="Arial"/>
          <w:i/>
          <w:iCs/>
        </w:rPr>
        <w:t>doesn't</w:t>
      </w:r>
      <w:r w:rsidR="2BFF0DB4" w:rsidRPr="33B26398">
        <w:rPr>
          <w:rFonts w:ascii="Arial" w:hAnsi="Arial" w:cs="Arial"/>
          <w:i/>
          <w:iCs/>
        </w:rPr>
        <w:t xml:space="preserve"> exist so that clearly needs to change”</w:t>
      </w:r>
    </w:p>
    <w:p w14:paraId="02E0EF03" w14:textId="67A2E4B5" w:rsidR="44D22DB2" w:rsidRDefault="44D22DB2" w:rsidP="33B26398">
      <w:pPr>
        <w:spacing w:line="480" w:lineRule="auto"/>
        <w:rPr>
          <w:rFonts w:ascii="Arial" w:hAnsi="Arial" w:cs="Arial"/>
        </w:rPr>
      </w:pPr>
      <w:r w:rsidRPr="33B26398">
        <w:rPr>
          <w:rFonts w:ascii="Arial" w:hAnsi="Arial" w:cs="Arial"/>
          <w:b/>
          <w:bCs/>
        </w:rPr>
        <w:t>PO: “</w:t>
      </w:r>
      <w:r w:rsidR="18844E29" w:rsidRPr="33B26398">
        <w:rPr>
          <w:rFonts w:ascii="Arial" w:hAnsi="Arial" w:cs="Arial"/>
          <w:i/>
          <w:iCs/>
        </w:rPr>
        <w:t xml:space="preserve">Yes I believe any form of delays can definitely cause a </w:t>
      </w:r>
      <w:proofErr w:type="gramStart"/>
      <w:r w:rsidR="18844E29" w:rsidRPr="33B26398">
        <w:rPr>
          <w:rFonts w:ascii="Arial" w:hAnsi="Arial" w:cs="Arial"/>
          <w:i/>
          <w:iCs/>
        </w:rPr>
        <w:t>knock on</w:t>
      </w:r>
      <w:proofErr w:type="gramEnd"/>
      <w:r w:rsidR="18844E29" w:rsidRPr="33B26398">
        <w:rPr>
          <w:rFonts w:ascii="Arial" w:hAnsi="Arial" w:cs="Arial"/>
          <w:i/>
          <w:iCs/>
        </w:rPr>
        <w:t xml:space="preserve"> effect that will negatively impact in the long term</w:t>
      </w:r>
      <w:r w:rsidR="77D6C0C1" w:rsidRPr="33B26398">
        <w:rPr>
          <w:rFonts w:ascii="Arial" w:hAnsi="Arial" w:cs="Arial"/>
          <w:i/>
          <w:iCs/>
        </w:rPr>
        <w:t xml:space="preserve">, the obvious being the victims of county lines but also us as an agency, crime prevention suffers greatly if it is proposed we do a new </w:t>
      </w:r>
      <w:r w:rsidR="5146CF18" w:rsidRPr="33B26398">
        <w:rPr>
          <w:rFonts w:ascii="Arial" w:hAnsi="Arial" w:cs="Arial"/>
          <w:i/>
          <w:iCs/>
        </w:rPr>
        <w:t>strategy</w:t>
      </w:r>
      <w:r w:rsidR="77D6C0C1" w:rsidRPr="33B26398">
        <w:rPr>
          <w:rFonts w:ascii="Arial" w:hAnsi="Arial" w:cs="Arial"/>
          <w:i/>
          <w:iCs/>
        </w:rPr>
        <w:t xml:space="preserve"> to reduce crime and it turns out </w:t>
      </w:r>
      <w:r w:rsidR="6F321AFD" w:rsidRPr="33B26398">
        <w:rPr>
          <w:rFonts w:ascii="Arial" w:hAnsi="Arial" w:cs="Arial"/>
          <w:i/>
          <w:iCs/>
        </w:rPr>
        <w:t>nothing</w:t>
      </w:r>
      <w:r w:rsidR="77D6C0C1" w:rsidRPr="33B26398">
        <w:rPr>
          <w:rFonts w:ascii="Arial" w:hAnsi="Arial" w:cs="Arial"/>
          <w:i/>
          <w:iCs/>
        </w:rPr>
        <w:t xml:space="preserve"> changes</w:t>
      </w:r>
      <w:r w:rsidR="6C42637B" w:rsidRPr="33B26398">
        <w:rPr>
          <w:rFonts w:ascii="Arial" w:hAnsi="Arial" w:cs="Arial"/>
          <w:i/>
          <w:iCs/>
        </w:rPr>
        <w:t xml:space="preserve">, or that it actually makes the situation worse. </w:t>
      </w:r>
      <w:r w:rsidR="3CE23C57" w:rsidRPr="33B26398">
        <w:rPr>
          <w:rFonts w:ascii="Arial" w:hAnsi="Arial" w:cs="Arial"/>
          <w:i/>
          <w:iCs/>
        </w:rPr>
        <w:t xml:space="preserve">It is very important for our colleagues to be aware of safeguarding and not to purely go by what our guidance says, as although yes our guidance is very useful such as the </w:t>
      </w:r>
      <w:r w:rsidR="6D04F309" w:rsidRPr="33B26398">
        <w:rPr>
          <w:rFonts w:ascii="Arial" w:hAnsi="Arial" w:cs="Arial"/>
          <w:i/>
          <w:iCs/>
        </w:rPr>
        <w:t xml:space="preserve">NDM, we also need to have our human input into </w:t>
      </w:r>
      <w:r w:rsidR="5AD99421" w:rsidRPr="33B26398">
        <w:rPr>
          <w:rFonts w:ascii="Arial" w:hAnsi="Arial" w:cs="Arial"/>
          <w:i/>
          <w:iCs/>
        </w:rPr>
        <w:t>the</w:t>
      </w:r>
      <w:r w:rsidR="6D04F309" w:rsidRPr="33B26398">
        <w:rPr>
          <w:rFonts w:ascii="Arial" w:hAnsi="Arial" w:cs="Arial"/>
          <w:i/>
          <w:iCs/>
        </w:rPr>
        <w:t xml:space="preserve"> situation and reflect on our efforts, as not every case is the same</w:t>
      </w:r>
      <w:r w:rsidR="1F71B342" w:rsidRPr="33B26398">
        <w:rPr>
          <w:rFonts w:ascii="Arial" w:hAnsi="Arial" w:cs="Arial"/>
        </w:rPr>
        <w:t>”</w:t>
      </w:r>
    </w:p>
    <w:p w14:paraId="18569568" w14:textId="79ECE0ED" w:rsidR="1F71B342" w:rsidRDefault="1F71B342" w:rsidP="33B26398">
      <w:pPr>
        <w:spacing w:line="480" w:lineRule="auto"/>
        <w:rPr>
          <w:rFonts w:ascii="Arial" w:hAnsi="Arial" w:cs="Arial"/>
        </w:rPr>
      </w:pPr>
      <w:r w:rsidRPr="33B26398">
        <w:rPr>
          <w:rFonts w:ascii="Arial" w:hAnsi="Arial" w:cs="Arial"/>
        </w:rPr>
        <w:t xml:space="preserve">The </w:t>
      </w:r>
      <w:r w:rsidR="48B0D1CC" w:rsidRPr="33B26398">
        <w:rPr>
          <w:rFonts w:ascii="Arial" w:hAnsi="Arial" w:cs="Arial"/>
        </w:rPr>
        <w:t>participant</w:t>
      </w:r>
      <w:r w:rsidRPr="33B26398">
        <w:rPr>
          <w:rFonts w:ascii="Arial" w:hAnsi="Arial" w:cs="Arial"/>
        </w:rPr>
        <w:t xml:space="preserve"> proceeds to say that it is not up to them to make decisions on behalf of their team, which </w:t>
      </w:r>
      <w:r w:rsidR="5B6062D6" w:rsidRPr="33B26398">
        <w:rPr>
          <w:rFonts w:ascii="Arial" w:hAnsi="Arial" w:cs="Arial"/>
        </w:rPr>
        <w:t xml:space="preserve">is left to those higher up, </w:t>
      </w:r>
      <w:r w:rsidRPr="33B26398">
        <w:rPr>
          <w:rFonts w:ascii="Arial" w:hAnsi="Arial" w:cs="Arial"/>
        </w:rPr>
        <w:t xml:space="preserve">they show concern that </w:t>
      </w:r>
      <w:r w:rsidR="5E169873" w:rsidRPr="33B26398">
        <w:rPr>
          <w:rFonts w:ascii="Arial" w:hAnsi="Arial" w:cs="Arial"/>
        </w:rPr>
        <w:t>those who do not have priorities in the right place, “</w:t>
      </w:r>
      <w:r w:rsidR="5E169873" w:rsidRPr="33B26398">
        <w:rPr>
          <w:rFonts w:ascii="Arial" w:hAnsi="Arial" w:cs="Arial"/>
          <w:i/>
          <w:iCs/>
        </w:rPr>
        <w:t>only care about meeting targets</w:t>
      </w:r>
      <w:r w:rsidR="75A759D9" w:rsidRPr="33B26398">
        <w:rPr>
          <w:rFonts w:ascii="Arial" w:hAnsi="Arial" w:cs="Arial"/>
          <w:i/>
          <w:iCs/>
        </w:rPr>
        <w:t xml:space="preserve"> than actually addressing </w:t>
      </w:r>
      <w:r w:rsidR="75A759D9" w:rsidRPr="33B26398">
        <w:rPr>
          <w:rFonts w:ascii="Arial" w:hAnsi="Arial" w:cs="Arial"/>
          <w:i/>
          <w:iCs/>
        </w:rPr>
        <w:lastRenderedPageBreak/>
        <w:t>concerns that harm the community</w:t>
      </w:r>
      <w:r w:rsidR="75A759D9" w:rsidRPr="33B26398">
        <w:rPr>
          <w:rFonts w:ascii="Arial" w:hAnsi="Arial" w:cs="Arial"/>
        </w:rPr>
        <w:t>”</w:t>
      </w:r>
      <w:r w:rsidR="00D046F5">
        <w:rPr>
          <w:rFonts w:ascii="Arial" w:hAnsi="Arial" w:cs="Arial"/>
        </w:rPr>
        <w:t xml:space="preserve">. In the literature, the </w:t>
      </w:r>
      <w:r w:rsidR="000A5248">
        <w:rPr>
          <w:rFonts w:ascii="Arial" w:hAnsi="Arial" w:cs="Arial"/>
        </w:rPr>
        <w:t>‘</w:t>
      </w:r>
      <w:r w:rsidR="00D046F5">
        <w:rPr>
          <w:rFonts w:ascii="Arial" w:hAnsi="Arial" w:cs="Arial"/>
        </w:rPr>
        <w:t>POP</w:t>
      </w:r>
      <w:r w:rsidR="000A5248">
        <w:rPr>
          <w:rFonts w:ascii="Arial" w:hAnsi="Arial" w:cs="Arial"/>
        </w:rPr>
        <w:t>’</w:t>
      </w:r>
      <w:r w:rsidR="00D046F5">
        <w:rPr>
          <w:rFonts w:ascii="Arial" w:hAnsi="Arial" w:cs="Arial"/>
        </w:rPr>
        <w:t xml:space="preserve"> policing notes how ineffective polic</w:t>
      </w:r>
      <w:r w:rsidR="00091432">
        <w:rPr>
          <w:rFonts w:ascii="Arial" w:hAnsi="Arial" w:cs="Arial"/>
        </w:rPr>
        <w:t>ing</w:t>
      </w:r>
      <w:r w:rsidR="00D046F5">
        <w:rPr>
          <w:rFonts w:ascii="Arial" w:hAnsi="Arial" w:cs="Arial"/>
        </w:rPr>
        <w:t xml:space="preserve"> can derive from target concerns prioritising over the welfare of community engagement</w:t>
      </w:r>
      <w:r w:rsidR="00091432">
        <w:rPr>
          <w:rFonts w:ascii="Arial" w:hAnsi="Arial" w:cs="Arial"/>
        </w:rPr>
        <w:t xml:space="preserve"> (Ratcliffe, 2008, p.7), the participant reflects upon those within their agency, that this can in turn negatively affect their community.  </w:t>
      </w:r>
    </w:p>
    <w:p w14:paraId="0EEE1322" w14:textId="7DE64744" w:rsidR="742F80BD" w:rsidRDefault="742F80BD" w:rsidP="33B26398">
      <w:pPr>
        <w:spacing w:line="480" w:lineRule="auto"/>
        <w:rPr>
          <w:rFonts w:ascii="Arial" w:hAnsi="Arial" w:cs="Arial"/>
        </w:rPr>
      </w:pPr>
      <w:r w:rsidRPr="33B26398">
        <w:rPr>
          <w:rFonts w:ascii="Arial" w:hAnsi="Arial" w:cs="Arial"/>
        </w:rPr>
        <w:t xml:space="preserve">The childcare participant responded to this question with </w:t>
      </w:r>
      <w:r w:rsidR="2C6DCF8B" w:rsidRPr="33B26398">
        <w:rPr>
          <w:rFonts w:ascii="Arial" w:hAnsi="Arial" w:cs="Arial"/>
        </w:rPr>
        <w:t>saying that if the documents are used or outdated</w:t>
      </w:r>
      <w:r w:rsidR="000A5248">
        <w:rPr>
          <w:rFonts w:ascii="Arial" w:hAnsi="Arial" w:cs="Arial"/>
        </w:rPr>
        <w:t>, it</w:t>
      </w:r>
      <w:r w:rsidR="2C6DCF8B" w:rsidRPr="33B26398">
        <w:rPr>
          <w:rFonts w:ascii="Arial" w:hAnsi="Arial" w:cs="Arial"/>
        </w:rPr>
        <w:t xml:space="preserve"> “</w:t>
      </w:r>
      <w:r w:rsidR="2C6DCF8B" w:rsidRPr="33B26398">
        <w:rPr>
          <w:rFonts w:ascii="Arial" w:hAnsi="Arial" w:cs="Arial"/>
          <w:i/>
          <w:iCs/>
        </w:rPr>
        <w:t>can lead to children being lost in the system</w:t>
      </w:r>
      <w:r w:rsidR="2C6DCF8B" w:rsidRPr="33B26398">
        <w:rPr>
          <w:rFonts w:ascii="Arial" w:hAnsi="Arial" w:cs="Arial"/>
        </w:rPr>
        <w:t>” causing challen</w:t>
      </w:r>
      <w:r w:rsidR="6B12B4BC" w:rsidRPr="33B26398">
        <w:rPr>
          <w:rFonts w:ascii="Arial" w:hAnsi="Arial" w:cs="Arial"/>
        </w:rPr>
        <w:t xml:space="preserve">ges to safeguard. They further said that meetings would be held between staff with regular meetings to protect </w:t>
      </w:r>
      <w:r w:rsidR="7DC245C6" w:rsidRPr="33B26398">
        <w:rPr>
          <w:rFonts w:ascii="Arial" w:hAnsi="Arial" w:cs="Arial"/>
        </w:rPr>
        <w:t>the vulnerable children (see Chapter Seven Appendix</w:t>
      </w:r>
      <w:r w:rsidR="3C672AF8" w:rsidRPr="33B26398">
        <w:rPr>
          <w:rFonts w:ascii="Arial" w:hAnsi="Arial" w:cs="Arial"/>
        </w:rPr>
        <w:t xml:space="preserve"> </w:t>
      </w:r>
      <w:r w:rsidR="00D143BE">
        <w:rPr>
          <w:rFonts w:ascii="Arial" w:hAnsi="Arial" w:cs="Arial"/>
        </w:rPr>
        <w:t>section 7.1 p.76</w:t>
      </w:r>
      <w:r w:rsidR="3C672AF8" w:rsidRPr="33B26398">
        <w:rPr>
          <w:rFonts w:ascii="Arial" w:hAnsi="Arial" w:cs="Arial"/>
        </w:rPr>
        <w:t>)</w:t>
      </w:r>
      <w:r w:rsidR="7B0C1029" w:rsidRPr="33B26398">
        <w:rPr>
          <w:rFonts w:ascii="Arial" w:hAnsi="Arial" w:cs="Arial"/>
        </w:rPr>
        <w:t>.</w:t>
      </w:r>
    </w:p>
    <w:p w14:paraId="29F77160" w14:textId="13794474" w:rsidR="33B26398" w:rsidRDefault="33B26398" w:rsidP="33B26398">
      <w:pPr>
        <w:spacing w:line="480" w:lineRule="auto"/>
        <w:rPr>
          <w:rFonts w:ascii="Arial" w:hAnsi="Arial" w:cs="Arial"/>
        </w:rPr>
      </w:pPr>
    </w:p>
    <w:p w14:paraId="2E43C8B8" w14:textId="7978059E" w:rsidR="00DB0899" w:rsidRDefault="00DB0899" w:rsidP="33B26398">
      <w:pPr>
        <w:spacing w:line="480" w:lineRule="auto"/>
        <w:rPr>
          <w:rFonts w:ascii="Arial" w:hAnsi="Arial" w:cs="Arial"/>
        </w:rPr>
      </w:pPr>
    </w:p>
    <w:p w14:paraId="0C7C893E" w14:textId="20A9D954" w:rsidR="00DB0899" w:rsidRDefault="00DB0899" w:rsidP="33B26398">
      <w:pPr>
        <w:spacing w:line="480" w:lineRule="auto"/>
        <w:rPr>
          <w:rFonts w:ascii="Arial" w:hAnsi="Arial" w:cs="Arial"/>
        </w:rPr>
      </w:pPr>
    </w:p>
    <w:p w14:paraId="2F034222" w14:textId="2B0CEB4B" w:rsidR="00DB0899" w:rsidRDefault="00DB0899" w:rsidP="33B26398">
      <w:pPr>
        <w:spacing w:line="480" w:lineRule="auto"/>
        <w:rPr>
          <w:rFonts w:ascii="Arial" w:hAnsi="Arial" w:cs="Arial"/>
        </w:rPr>
      </w:pPr>
    </w:p>
    <w:p w14:paraId="29AB6707" w14:textId="2F9C35A9" w:rsidR="00DB0899" w:rsidRDefault="00DB0899" w:rsidP="33B26398">
      <w:pPr>
        <w:spacing w:line="480" w:lineRule="auto"/>
        <w:rPr>
          <w:rFonts w:ascii="Arial" w:hAnsi="Arial" w:cs="Arial"/>
        </w:rPr>
      </w:pPr>
    </w:p>
    <w:p w14:paraId="16C35E20" w14:textId="5FFEC146" w:rsidR="00DB0899" w:rsidRDefault="00DB0899" w:rsidP="33B26398">
      <w:pPr>
        <w:spacing w:line="480" w:lineRule="auto"/>
        <w:rPr>
          <w:rFonts w:ascii="Arial" w:hAnsi="Arial" w:cs="Arial"/>
        </w:rPr>
      </w:pPr>
    </w:p>
    <w:p w14:paraId="4B49777E" w14:textId="5C79E72D" w:rsidR="00DB0899" w:rsidRDefault="00DB0899" w:rsidP="33B26398">
      <w:pPr>
        <w:spacing w:line="480" w:lineRule="auto"/>
        <w:rPr>
          <w:rFonts w:ascii="Arial" w:hAnsi="Arial" w:cs="Arial"/>
        </w:rPr>
      </w:pPr>
    </w:p>
    <w:p w14:paraId="4BA69159" w14:textId="5022E1AB" w:rsidR="00DB0899" w:rsidRDefault="00DB0899" w:rsidP="33B26398">
      <w:pPr>
        <w:spacing w:line="480" w:lineRule="auto"/>
        <w:rPr>
          <w:rFonts w:ascii="Arial" w:hAnsi="Arial" w:cs="Arial"/>
        </w:rPr>
      </w:pPr>
    </w:p>
    <w:p w14:paraId="65382AE5" w14:textId="36D281DD" w:rsidR="00DB0899" w:rsidRDefault="00DB0899" w:rsidP="33B26398">
      <w:pPr>
        <w:spacing w:line="480" w:lineRule="auto"/>
        <w:rPr>
          <w:rFonts w:ascii="Arial" w:hAnsi="Arial" w:cs="Arial"/>
        </w:rPr>
      </w:pPr>
    </w:p>
    <w:p w14:paraId="44CCB9A0" w14:textId="7CFA0DC2" w:rsidR="00DB0899" w:rsidRDefault="00DB0899" w:rsidP="33B26398">
      <w:pPr>
        <w:spacing w:line="480" w:lineRule="auto"/>
        <w:rPr>
          <w:rFonts w:ascii="Arial" w:hAnsi="Arial" w:cs="Arial"/>
        </w:rPr>
      </w:pPr>
    </w:p>
    <w:p w14:paraId="1FEEB521" w14:textId="23A76AF6" w:rsidR="00DB0899" w:rsidRDefault="00DB0899" w:rsidP="33B26398">
      <w:pPr>
        <w:spacing w:line="480" w:lineRule="auto"/>
        <w:rPr>
          <w:rFonts w:ascii="Arial" w:hAnsi="Arial" w:cs="Arial"/>
        </w:rPr>
      </w:pPr>
    </w:p>
    <w:p w14:paraId="68BF2D24" w14:textId="0933ACC0" w:rsidR="00DB0899" w:rsidRDefault="00DB0899" w:rsidP="33B26398">
      <w:pPr>
        <w:spacing w:line="480" w:lineRule="auto"/>
        <w:rPr>
          <w:rFonts w:ascii="Arial" w:hAnsi="Arial" w:cs="Arial"/>
        </w:rPr>
      </w:pPr>
    </w:p>
    <w:p w14:paraId="1E770018" w14:textId="564B50FD" w:rsidR="00DB0899" w:rsidRDefault="00DB0899" w:rsidP="33B26398">
      <w:pPr>
        <w:spacing w:line="480" w:lineRule="auto"/>
        <w:rPr>
          <w:rFonts w:ascii="Arial" w:hAnsi="Arial" w:cs="Arial"/>
        </w:rPr>
      </w:pPr>
    </w:p>
    <w:p w14:paraId="226EE390" w14:textId="131CC323" w:rsidR="00DB0899" w:rsidRDefault="00DB0899" w:rsidP="33B26398">
      <w:pPr>
        <w:spacing w:line="480" w:lineRule="auto"/>
        <w:rPr>
          <w:rFonts w:ascii="Arial" w:hAnsi="Arial" w:cs="Arial"/>
        </w:rPr>
      </w:pPr>
    </w:p>
    <w:p w14:paraId="5176D58E" w14:textId="56EB7922" w:rsidR="00DB0899" w:rsidRDefault="00DB0899" w:rsidP="33B26398">
      <w:pPr>
        <w:spacing w:line="480" w:lineRule="auto"/>
        <w:rPr>
          <w:rFonts w:ascii="Arial" w:hAnsi="Arial" w:cs="Arial"/>
        </w:rPr>
      </w:pPr>
    </w:p>
    <w:p w14:paraId="2292F14F" w14:textId="7A402303" w:rsidR="00DB0899" w:rsidRDefault="00DB0899" w:rsidP="33B26398">
      <w:pPr>
        <w:spacing w:line="480" w:lineRule="auto"/>
        <w:rPr>
          <w:rFonts w:ascii="Arial" w:hAnsi="Arial" w:cs="Arial"/>
        </w:rPr>
      </w:pPr>
    </w:p>
    <w:p w14:paraId="098C1697" w14:textId="5BD67556" w:rsidR="00DB0899" w:rsidRPr="005E41C2" w:rsidRDefault="00DB0899" w:rsidP="00DB0899">
      <w:pPr>
        <w:pStyle w:val="Heading2"/>
        <w:rPr>
          <w:color w:val="auto"/>
        </w:rPr>
      </w:pPr>
      <w:r w:rsidRPr="005E41C2">
        <w:rPr>
          <w:color w:val="auto"/>
        </w:rPr>
        <w:t xml:space="preserve">4.8 Question Eight </w:t>
      </w:r>
      <w:r w:rsidR="004444EC" w:rsidRPr="005E41C2">
        <w:rPr>
          <w:color w:val="auto"/>
        </w:rPr>
        <w:t xml:space="preserve">– Mental Health &amp; Safeguarding </w:t>
      </w:r>
    </w:p>
    <w:p w14:paraId="4D604B58" w14:textId="77777777" w:rsidR="004444EC" w:rsidRPr="004444EC" w:rsidRDefault="004444EC" w:rsidP="004444EC"/>
    <w:p w14:paraId="3B5E0F51" w14:textId="77E7F905" w:rsidR="04A573DD" w:rsidRDefault="04A573DD" w:rsidP="005E41C2">
      <w:pPr>
        <w:spacing w:line="480" w:lineRule="auto"/>
        <w:jc w:val="center"/>
        <w:rPr>
          <w:rFonts w:ascii="Arial" w:eastAsia="Arial" w:hAnsi="Arial" w:cs="Arial"/>
          <w:b/>
          <w:bCs/>
          <w:i/>
          <w:iCs/>
        </w:rPr>
      </w:pPr>
      <w:r w:rsidRPr="0AF7FAD1">
        <w:rPr>
          <w:rFonts w:ascii="Arial" w:eastAsia="Arial" w:hAnsi="Arial" w:cs="Arial"/>
          <w:b/>
          <w:bCs/>
        </w:rPr>
        <w:t xml:space="preserve">Question 8 for SW: </w:t>
      </w:r>
      <w:r w:rsidRPr="0AF7FAD1">
        <w:rPr>
          <w:rFonts w:ascii="Arial" w:eastAsia="Arial" w:hAnsi="Arial" w:cs="Arial"/>
          <w:b/>
          <w:bCs/>
          <w:i/>
          <w:iCs/>
        </w:rPr>
        <w:t>(from the past surveys), a lot of the children raised concerns about mental health being dismissed or not addressed where the problems were passed on to other agencies to deal with due to no effective cooperation. would you agree that if there is commitment and dedication, getting to know the service users one to one can lead to a better outcome to safeguard?</w:t>
      </w:r>
    </w:p>
    <w:p w14:paraId="194921FD" w14:textId="701F23AB" w:rsidR="000A5248" w:rsidRDefault="000A5248" w:rsidP="000A5248">
      <w:pPr>
        <w:spacing w:line="480" w:lineRule="auto"/>
        <w:rPr>
          <w:rFonts w:ascii="Arial" w:eastAsia="Arial" w:hAnsi="Arial" w:cs="Arial"/>
        </w:rPr>
      </w:pPr>
      <w:r>
        <w:rPr>
          <w:rFonts w:ascii="Arial" w:eastAsia="Arial" w:hAnsi="Arial" w:cs="Arial"/>
        </w:rPr>
        <w:t xml:space="preserve"> Question eight was in relation to the findings with the user experience surveys </w:t>
      </w:r>
      <w:r w:rsidR="008D7EFC">
        <w:rPr>
          <w:rFonts w:ascii="Arial" w:eastAsia="Arial" w:hAnsi="Arial" w:cs="Arial"/>
        </w:rPr>
        <w:t>(Wareham, 2021 as cited on p.17)</w:t>
      </w:r>
      <w:r w:rsidR="00512665">
        <w:rPr>
          <w:rFonts w:ascii="Arial" w:eastAsia="Arial" w:hAnsi="Arial" w:cs="Arial"/>
        </w:rPr>
        <w:t xml:space="preserve">, this was to observe the response of each participant and how they dealt with these situations. </w:t>
      </w:r>
    </w:p>
    <w:p w14:paraId="362BC210" w14:textId="08B5A9AB" w:rsidR="16B9ADB2" w:rsidRDefault="16B9ADB2" w:rsidP="0AF7FAD1">
      <w:pPr>
        <w:spacing w:line="480" w:lineRule="auto"/>
        <w:rPr>
          <w:rFonts w:ascii="Arial" w:eastAsia="Arial" w:hAnsi="Arial" w:cs="Arial"/>
          <w:i/>
          <w:iCs/>
        </w:rPr>
      </w:pPr>
      <w:r w:rsidRPr="0AF7FAD1">
        <w:rPr>
          <w:rFonts w:ascii="Arial" w:eastAsia="Arial" w:hAnsi="Arial" w:cs="Arial"/>
          <w:b/>
          <w:bCs/>
        </w:rPr>
        <w:t>CW: “</w:t>
      </w:r>
      <w:r w:rsidRPr="0AF7FAD1">
        <w:rPr>
          <w:rFonts w:ascii="Arial" w:eastAsia="Arial" w:hAnsi="Arial" w:cs="Arial"/>
          <w:i/>
          <w:iCs/>
        </w:rPr>
        <w:t>yes I agree that childcare sectors need to recog</w:t>
      </w:r>
      <w:r w:rsidR="29693EBC" w:rsidRPr="0AF7FAD1">
        <w:rPr>
          <w:rFonts w:ascii="Arial" w:eastAsia="Arial" w:hAnsi="Arial" w:cs="Arial"/>
          <w:i/>
          <w:iCs/>
        </w:rPr>
        <w:t xml:space="preserve">nise </w:t>
      </w:r>
      <w:r w:rsidR="004444EC">
        <w:rPr>
          <w:rFonts w:ascii="Arial" w:eastAsia="Arial" w:hAnsi="Arial" w:cs="Arial"/>
          <w:i/>
          <w:iCs/>
        </w:rPr>
        <w:t xml:space="preserve">the signs </w:t>
      </w:r>
      <w:r w:rsidR="29693EBC" w:rsidRPr="0AF7FAD1">
        <w:rPr>
          <w:rFonts w:ascii="Arial" w:eastAsia="Arial" w:hAnsi="Arial" w:cs="Arial"/>
          <w:i/>
          <w:iCs/>
        </w:rPr>
        <w:t xml:space="preserve">of mental health in </w:t>
      </w:r>
      <w:r w:rsidR="14037815" w:rsidRPr="0AF7FAD1">
        <w:rPr>
          <w:rFonts w:ascii="Arial" w:eastAsia="Arial" w:hAnsi="Arial" w:cs="Arial"/>
          <w:i/>
          <w:iCs/>
        </w:rPr>
        <w:t>children, so</w:t>
      </w:r>
      <w:r w:rsidR="29693EBC" w:rsidRPr="0AF7FAD1">
        <w:rPr>
          <w:rFonts w:ascii="Arial" w:eastAsia="Arial" w:hAnsi="Arial" w:cs="Arial"/>
          <w:i/>
          <w:iCs/>
        </w:rPr>
        <w:t xml:space="preserve"> I feel it is so important to keep attending courses and working and meeting with other professional agencies</w:t>
      </w:r>
      <w:r w:rsidR="680E23ED" w:rsidRPr="0AF7FAD1">
        <w:rPr>
          <w:rFonts w:ascii="Arial" w:eastAsia="Arial" w:hAnsi="Arial" w:cs="Arial"/>
          <w:i/>
          <w:iCs/>
        </w:rPr>
        <w:t xml:space="preserve"> so that additional needs of children are met whether mental or physical”</w:t>
      </w:r>
    </w:p>
    <w:p w14:paraId="09050E03" w14:textId="201975AD" w:rsidR="04C4AA46" w:rsidRDefault="04C4AA46" w:rsidP="0AF7FAD1">
      <w:pPr>
        <w:spacing w:line="480" w:lineRule="auto"/>
        <w:rPr>
          <w:rFonts w:ascii="Arial" w:eastAsia="Arial" w:hAnsi="Arial" w:cs="Arial"/>
        </w:rPr>
      </w:pPr>
      <w:r w:rsidRPr="0AF7FAD1">
        <w:rPr>
          <w:rFonts w:ascii="Arial" w:eastAsia="Arial" w:hAnsi="Arial" w:cs="Arial"/>
        </w:rPr>
        <w:t xml:space="preserve">This was the last </w:t>
      </w:r>
      <w:r w:rsidR="43698F77" w:rsidRPr="0AF7FAD1">
        <w:rPr>
          <w:rFonts w:ascii="Arial" w:eastAsia="Arial" w:hAnsi="Arial" w:cs="Arial"/>
        </w:rPr>
        <w:t xml:space="preserve">detailed </w:t>
      </w:r>
      <w:r w:rsidRPr="0AF7FAD1">
        <w:rPr>
          <w:rFonts w:ascii="Arial" w:eastAsia="Arial" w:hAnsi="Arial" w:cs="Arial"/>
        </w:rPr>
        <w:t>question for the social worker participant as the questions were answered from the previous answers</w:t>
      </w:r>
      <w:r w:rsidR="67434B83" w:rsidRPr="0AF7FAD1">
        <w:rPr>
          <w:rFonts w:ascii="Arial" w:eastAsia="Arial" w:hAnsi="Arial" w:cs="Arial"/>
        </w:rPr>
        <w:t>:</w:t>
      </w:r>
    </w:p>
    <w:p w14:paraId="61CDF95F" w14:textId="2BEBDF9C" w:rsidR="67434B83" w:rsidRDefault="67434B83" w:rsidP="0AF7FAD1">
      <w:pPr>
        <w:spacing w:line="480" w:lineRule="auto"/>
        <w:rPr>
          <w:rFonts w:ascii="Arial" w:eastAsia="Arial" w:hAnsi="Arial" w:cs="Arial"/>
        </w:rPr>
      </w:pPr>
      <w:r w:rsidRPr="0AF7FAD1">
        <w:rPr>
          <w:rFonts w:ascii="Arial" w:eastAsia="Arial" w:hAnsi="Arial" w:cs="Arial"/>
          <w:b/>
          <w:bCs/>
        </w:rPr>
        <w:t>SW:</w:t>
      </w:r>
      <w:r w:rsidRPr="0AF7FAD1">
        <w:rPr>
          <w:rFonts w:ascii="Arial" w:eastAsia="Arial" w:hAnsi="Arial" w:cs="Arial"/>
        </w:rPr>
        <w:t xml:space="preserve"> “</w:t>
      </w:r>
      <w:r w:rsidRPr="0AF7FAD1">
        <w:rPr>
          <w:rFonts w:ascii="Arial" w:eastAsia="Arial" w:hAnsi="Arial" w:cs="Arial"/>
          <w:i/>
          <w:iCs/>
        </w:rPr>
        <w:t>(In mental health) there is a massive gap in certain services and young people</w:t>
      </w:r>
      <w:r w:rsidR="25E830B5" w:rsidRPr="0AF7FAD1">
        <w:rPr>
          <w:rFonts w:ascii="Arial" w:eastAsia="Arial" w:hAnsi="Arial" w:cs="Arial"/>
          <w:i/>
          <w:iCs/>
        </w:rPr>
        <w:t xml:space="preserve">, we have CAMHS, my </w:t>
      </w:r>
      <w:r w:rsidR="2331FB18" w:rsidRPr="0AF7FAD1">
        <w:rPr>
          <w:rFonts w:ascii="Arial" w:eastAsia="Arial" w:hAnsi="Arial" w:cs="Arial"/>
          <w:i/>
          <w:iCs/>
        </w:rPr>
        <w:t>experience</w:t>
      </w:r>
      <w:r w:rsidR="25E830B5" w:rsidRPr="0AF7FAD1">
        <w:rPr>
          <w:rFonts w:ascii="Arial" w:eastAsia="Arial" w:hAnsi="Arial" w:cs="Arial"/>
          <w:i/>
          <w:iCs/>
        </w:rPr>
        <w:t xml:space="preserve"> with them, I would be reluctant to refer to CAMHS because they do</w:t>
      </w:r>
      <w:r w:rsidR="00007671">
        <w:rPr>
          <w:rFonts w:ascii="Arial" w:eastAsia="Arial" w:hAnsi="Arial" w:cs="Arial"/>
          <w:i/>
          <w:iCs/>
        </w:rPr>
        <w:t>n’</w:t>
      </w:r>
      <w:r w:rsidR="25E830B5" w:rsidRPr="0AF7FAD1">
        <w:rPr>
          <w:rFonts w:ascii="Arial" w:eastAsia="Arial" w:hAnsi="Arial" w:cs="Arial"/>
          <w:i/>
          <w:iCs/>
        </w:rPr>
        <w:t>t do anything</w:t>
      </w:r>
      <w:r w:rsidR="2C4EC719" w:rsidRPr="0AF7FAD1">
        <w:rPr>
          <w:rFonts w:ascii="Arial" w:eastAsia="Arial" w:hAnsi="Arial" w:cs="Arial"/>
          <w:i/>
          <w:iCs/>
        </w:rPr>
        <w:t xml:space="preserve">...the answer back is “its behavioural issues” and then </w:t>
      </w:r>
      <w:r w:rsidR="0BA64522" w:rsidRPr="0AF7FAD1">
        <w:rPr>
          <w:rFonts w:ascii="Arial" w:eastAsia="Arial" w:hAnsi="Arial" w:cs="Arial"/>
          <w:i/>
          <w:iCs/>
        </w:rPr>
        <w:t>you're</w:t>
      </w:r>
      <w:r w:rsidR="2C4EC719" w:rsidRPr="0AF7FAD1">
        <w:rPr>
          <w:rFonts w:ascii="Arial" w:eastAsia="Arial" w:hAnsi="Arial" w:cs="Arial"/>
          <w:i/>
          <w:iCs/>
        </w:rPr>
        <w:t xml:space="preserve"> stuck then because you </w:t>
      </w:r>
      <w:r w:rsidR="3AC2BC7E" w:rsidRPr="0AF7FAD1">
        <w:rPr>
          <w:rFonts w:ascii="Arial" w:eastAsia="Arial" w:hAnsi="Arial" w:cs="Arial"/>
          <w:i/>
          <w:iCs/>
        </w:rPr>
        <w:t>can't</w:t>
      </w:r>
      <w:r w:rsidR="2C4EC719" w:rsidRPr="0AF7FAD1">
        <w:rPr>
          <w:rFonts w:ascii="Arial" w:eastAsia="Arial" w:hAnsi="Arial" w:cs="Arial"/>
          <w:i/>
          <w:iCs/>
        </w:rPr>
        <w:t xml:space="preserve"> get a specialist or any </w:t>
      </w:r>
      <w:r w:rsidR="43C88420" w:rsidRPr="0AF7FAD1">
        <w:rPr>
          <w:rFonts w:ascii="Arial" w:eastAsia="Arial" w:hAnsi="Arial" w:cs="Arial"/>
          <w:i/>
          <w:iCs/>
        </w:rPr>
        <w:t>support</w:t>
      </w:r>
      <w:r w:rsidR="2C4EC719" w:rsidRPr="0AF7FAD1">
        <w:rPr>
          <w:rFonts w:ascii="Arial" w:eastAsia="Arial" w:hAnsi="Arial" w:cs="Arial"/>
          <w:i/>
          <w:iCs/>
        </w:rPr>
        <w:t xml:space="preserve"> to </w:t>
      </w:r>
      <w:r w:rsidR="43DF887F" w:rsidRPr="0AF7FAD1">
        <w:rPr>
          <w:rFonts w:ascii="Arial" w:eastAsia="Arial" w:hAnsi="Arial" w:cs="Arial"/>
          <w:i/>
          <w:iCs/>
        </w:rPr>
        <w:t xml:space="preserve">mental health because they (mental health </w:t>
      </w:r>
      <w:r w:rsidR="5705BF12" w:rsidRPr="0AF7FAD1">
        <w:rPr>
          <w:rFonts w:ascii="Arial" w:eastAsia="Arial" w:hAnsi="Arial" w:cs="Arial"/>
          <w:i/>
          <w:iCs/>
        </w:rPr>
        <w:t>agency</w:t>
      </w:r>
      <w:r w:rsidR="43DF887F" w:rsidRPr="0AF7FAD1">
        <w:rPr>
          <w:rFonts w:ascii="Arial" w:eastAsia="Arial" w:hAnsi="Arial" w:cs="Arial"/>
          <w:i/>
          <w:iCs/>
        </w:rPr>
        <w:t xml:space="preserve">) are saying </w:t>
      </w:r>
      <w:r w:rsidR="28330B12" w:rsidRPr="0AF7FAD1">
        <w:rPr>
          <w:rFonts w:ascii="Arial" w:eastAsia="Arial" w:hAnsi="Arial" w:cs="Arial"/>
          <w:i/>
          <w:iCs/>
        </w:rPr>
        <w:t>it's</w:t>
      </w:r>
      <w:r w:rsidR="43DF887F" w:rsidRPr="0AF7FAD1">
        <w:rPr>
          <w:rFonts w:ascii="Arial" w:eastAsia="Arial" w:hAnsi="Arial" w:cs="Arial"/>
          <w:i/>
          <w:iCs/>
        </w:rPr>
        <w:t xml:space="preserve"> not the issue</w:t>
      </w:r>
      <w:r w:rsidR="30860987" w:rsidRPr="0AF7FAD1">
        <w:rPr>
          <w:rFonts w:ascii="Arial" w:eastAsia="Arial" w:hAnsi="Arial" w:cs="Arial"/>
          <w:i/>
          <w:iCs/>
        </w:rPr>
        <w:t>”</w:t>
      </w:r>
      <w:r w:rsidR="43DF887F" w:rsidRPr="0AF7FAD1">
        <w:rPr>
          <w:rFonts w:ascii="Arial" w:eastAsia="Arial" w:hAnsi="Arial" w:cs="Arial"/>
          <w:i/>
          <w:iCs/>
        </w:rPr>
        <w:t xml:space="preserve">. </w:t>
      </w:r>
    </w:p>
    <w:p w14:paraId="182AD169" w14:textId="79E90573" w:rsidR="5E4880F3" w:rsidRDefault="5E4880F3" w:rsidP="0AF7FAD1">
      <w:pPr>
        <w:spacing w:line="480" w:lineRule="auto"/>
        <w:rPr>
          <w:rFonts w:ascii="Arial" w:eastAsia="Arial" w:hAnsi="Arial" w:cs="Arial"/>
        </w:rPr>
      </w:pPr>
      <w:r w:rsidRPr="0AF7FAD1">
        <w:rPr>
          <w:rFonts w:ascii="Arial" w:eastAsia="Arial" w:hAnsi="Arial" w:cs="Arial"/>
        </w:rPr>
        <w:t xml:space="preserve">They proceed to answer with that there is blame placed onto the social worker, and that there isn't support in place, if </w:t>
      </w:r>
      <w:r w:rsidR="00065559">
        <w:rPr>
          <w:rFonts w:ascii="Arial" w:eastAsia="Arial" w:hAnsi="Arial" w:cs="Arial"/>
        </w:rPr>
        <w:t>support and grants</w:t>
      </w:r>
      <w:r w:rsidRPr="0AF7FAD1">
        <w:rPr>
          <w:rFonts w:ascii="Arial" w:eastAsia="Arial" w:hAnsi="Arial" w:cs="Arial"/>
        </w:rPr>
        <w:t xml:space="preserve"> were </w:t>
      </w:r>
      <w:r w:rsidR="0BC33B23" w:rsidRPr="0AF7FAD1">
        <w:rPr>
          <w:rFonts w:ascii="Arial" w:eastAsia="Arial" w:hAnsi="Arial" w:cs="Arial"/>
        </w:rPr>
        <w:t>available</w:t>
      </w:r>
      <w:r w:rsidR="00065559">
        <w:rPr>
          <w:rFonts w:ascii="Arial" w:eastAsia="Arial" w:hAnsi="Arial" w:cs="Arial"/>
        </w:rPr>
        <w:t>, they believed</w:t>
      </w:r>
      <w:r w:rsidRPr="0AF7FAD1">
        <w:rPr>
          <w:rFonts w:ascii="Arial" w:eastAsia="Arial" w:hAnsi="Arial" w:cs="Arial"/>
        </w:rPr>
        <w:t xml:space="preserve"> it would make a difference. </w:t>
      </w:r>
    </w:p>
    <w:p w14:paraId="06A35349" w14:textId="1667662C" w:rsidR="33B26398" w:rsidRDefault="5C57390C" w:rsidP="0AF7FAD1">
      <w:pPr>
        <w:spacing w:line="480" w:lineRule="auto"/>
        <w:rPr>
          <w:rFonts w:ascii="Arial" w:eastAsia="Arial" w:hAnsi="Arial" w:cs="Arial"/>
        </w:rPr>
      </w:pPr>
      <w:r w:rsidRPr="0AF7FAD1">
        <w:rPr>
          <w:rFonts w:ascii="Arial" w:eastAsia="Arial" w:hAnsi="Arial" w:cs="Arial"/>
        </w:rPr>
        <w:lastRenderedPageBreak/>
        <w:t xml:space="preserve">The police </w:t>
      </w:r>
      <w:r w:rsidR="1BF64968" w:rsidRPr="0AF7FAD1">
        <w:rPr>
          <w:rFonts w:ascii="Arial" w:eastAsia="Arial" w:hAnsi="Arial" w:cs="Arial"/>
        </w:rPr>
        <w:t>participant</w:t>
      </w:r>
      <w:r w:rsidRPr="0AF7FAD1">
        <w:rPr>
          <w:rFonts w:ascii="Arial" w:eastAsia="Arial" w:hAnsi="Arial" w:cs="Arial"/>
        </w:rPr>
        <w:t xml:space="preserve"> </w:t>
      </w:r>
      <w:r w:rsidR="043C318C" w:rsidRPr="0AF7FAD1">
        <w:rPr>
          <w:rFonts w:ascii="Arial" w:eastAsia="Arial" w:hAnsi="Arial" w:cs="Arial"/>
        </w:rPr>
        <w:t>answer</w:t>
      </w:r>
      <w:r w:rsidR="28D6F99F" w:rsidRPr="0AF7FAD1">
        <w:rPr>
          <w:rFonts w:ascii="Arial" w:eastAsia="Arial" w:hAnsi="Arial" w:cs="Arial"/>
        </w:rPr>
        <w:t>ed</w:t>
      </w:r>
      <w:r w:rsidRPr="0AF7FAD1">
        <w:rPr>
          <w:rFonts w:ascii="Arial" w:eastAsia="Arial" w:hAnsi="Arial" w:cs="Arial"/>
        </w:rPr>
        <w:t xml:space="preserve"> this for their</w:t>
      </w:r>
      <w:r w:rsidR="00065559">
        <w:rPr>
          <w:rFonts w:ascii="Arial" w:eastAsia="Arial" w:hAnsi="Arial" w:cs="Arial"/>
        </w:rPr>
        <w:t xml:space="preserve"> Q</w:t>
      </w:r>
      <w:r w:rsidRPr="0AF7FAD1">
        <w:rPr>
          <w:rFonts w:ascii="Arial" w:eastAsia="Arial" w:hAnsi="Arial" w:cs="Arial"/>
        </w:rPr>
        <w:t>10: “</w:t>
      </w:r>
      <w:r w:rsidRPr="0AF7FAD1">
        <w:rPr>
          <w:rFonts w:ascii="Arial" w:eastAsia="Arial" w:hAnsi="Arial" w:cs="Arial"/>
          <w:i/>
          <w:iCs/>
        </w:rPr>
        <w:t xml:space="preserve">yes I </w:t>
      </w:r>
      <w:r w:rsidR="682391A0" w:rsidRPr="0AF7FAD1">
        <w:rPr>
          <w:rFonts w:ascii="Arial" w:eastAsia="Arial" w:hAnsi="Arial" w:cs="Arial"/>
          <w:i/>
          <w:iCs/>
        </w:rPr>
        <w:t>agree</w:t>
      </w:r>
      <w:r w:rsidRPr="0AF7FAD1">
        <w:rPr>
          <w:rFonts w:ascii="Arial" w:eastAsia="Arial" w:hAnsi="Arial" w:cs="Arial"/>
          <w:i/>
          <w:iCs/>
        </w:rPr>
        <w:t xml:space="preserve">, </w:t>
      </w:r>
      <w:r w:rsidR="3C1BFCF3" w:rsidRPr="0AF7FAD1">
        <w:rPr>
          <w:rFonts w:ascii="Arial" w:eastAsia="Arial" w:hAnsi="Arial" w:cs="Arial"/>
          <w:i/>
          <w:iCs/>
        </w:rPr>
        <w:t>unfortunately</w:t>
      </w:r>
      <w:r w:rsidRPr="0AF7FAD1">
        <w:rPr>
          <w:rFonts w:ascii="Arial" w:eastAsia="Arial" w:hAnsi="Arial" w:cs="Arial"/>
          <w:i/>
          <w:iCs/>
        </w:rPr>
        <w:t xml:space="preserve"> we do not have the funding and can be stretched for resources to specifically help</w:t>
      </w:r>
      <w:r w:rsidR="2F60B0FF" w:rsidRPr="0AF7FAD1">
        <w:rPr>
          <w:rFonts w:ascii="Arial" w:eastAsia="Arial" w:hAnsi="Arial" w:cs="Arial"/>
          <w:i/>
          <w:iCs/>
        </w:rPr>
        <w:t xml:space="preserve">, we are trained to know the signs of troubling </w:t>
      </w:r>
      <w:r w:rsidR="00512665" w:rsidRPr="0AF7FAD1">
        <w:rPr>
          <w:rFonts w:ascii="Arial" w:eastAsia="Arial" w:hAnsi="Arial" w:cs="Arial"/>
          <w:i/>
          <w:iCs/>
        </w:rPr>
        <w:t>behaviour,</w:t>
      </w:r>
      <w:r w:rsidR="2F60B0FF" w:rsidRPr="0AF7FAD1">
        <w:rPr>
          <w:rFonts w:ascii="Arial" w:eastAsia="Arial" w:hAnsi="Arial" w:cs="Arial"/>
          <w:i/>
          <w:iCs/>
        </w:rPr>
        <w:t xml:space="preserve"> but it can be </w:t>
      </w:r>
      <w:r w:rsidR="0EF31FFD" w:rsidRPr="0AF7FAD1">
        <w:rPr>
          <w:rFonts w:ascii="Arial" w:eastAsia="Arial" w:hAnsi="Arial" w:cs="Arial"/>
          <w:i/>
          <w:iCs/>
        </w:rPr>
        <w:t>complicated</w:t>
      </w:r>
      <w:r w:rsidR="2F60B0FF" w:rsidRPr="0AF7FAD1">
        <w:rPr>
          <w:rFonts w:ascii="Arial" w:eastAsia="Arial" w:hAnsi="Arial" w:cs="Arial"/>
          <w:i/>
          <w:iCs/>
        </w:rPr>
        <w:t xml:space="preserve"> as a police agency, </w:t>
      </w:r>
      <w:r w:rsidR="54349835" w:rsidRPr="0AF7FAD1">
        <w:rPr>
          <w:rFonts w:ascii="Arial" w:eastAsia="Arial" w:hAnsi="Arial" w:cs="Arial"/>
          <w:i/>
          <w:iCs/>
        </w:rPr>
        <w:t>unfortunately</w:t>
      </w:r>
      <w:r w:rsidR="2F60B0FF" w:rsidRPr="0AF7FAD1">
        <w:rPr>
          <w:rFonts w:ascii="Arial" w:eastAsia="Arial" w:hAnsi="Arial" w:cs="Arial"/>
          <w:i/>
          <w:iCs/>
        </w:rPr>
        <w:t xml:space="preserve"> we do have </w:t>
      </w:r>
      <w:r w:rsidR="00512665" w:rsidRPr="0AF7FAD1">
        <w:rPr>
          <w:rFonts w:ascii="Arial" w:eastAsia="Arial" w:hAnsi="Arial" w:cs="Arial"/>
          <w:i/>
          <w:iCs/>
        </w:rPr>
        <w:t>to</w:t>
      </w:r>
      <w:r w:rsidR="2F60B0FF" w:rsidRPr="0AF7FAD1">
        <w:rPr>
          <w:rFonts w:ascii="Arial" w:eastAsia="Arial" w:hAnsi="Arial" w:cs="Arial"/>
          <w:i/>
          <w:iCs/>
        </w:rPr>
        <w:t xml:space="preserve"> rely on other agencies who are more specialised</w:t>
      </w:r>
      <w:r w:rsidR="1519B9FC" w:rsidRPr="0AF7FAD1">
        <w:rPr>
          <w:rFonts w:ascii="Arial" w:eastAsia="Arial" w:hAnsi="Arial" w:cs="Arial"/>
        </w:rPr>
        <w:t>”</w:t>
      </w:r>
    </w:p>
    <w:p w14:paraId="581C2053" w14:textId="15AFC3C6" w:rsidR="1519B9FC" w:rsidRDefault="1519B9FC" w:rsidP="0AF7FAD1">
      <w:pPr>
        <w:spacing w:line="480" w:lineRule="auto"/>
        <w:rPr>
          <w:rFonts w:ascii="Arial" w:eastAsia="Arial" w:hAnsi="Arial" w:cs="Arial"/>
        </w:rPr>
      </w:pPr>
      <w:r w:rsidRPr="0AF7FAD1">
        <w:rPr>
          <w:rFonts w:ascii="Arial" w:eastAsia="Arial" w:hAnsi="Arial" w:cs="Arial"/>
        </w:rPr>
        <w:t xml:space="preserve">They also note the unsatisfactory services from </w:t>
      </w:r>
      <w:r w:rsidR="2D925FB6" w:rsidRPr="0AF7FAD1">
        <w:rPr>
          <w:rFonts w:ascii="Arial" w:eastAsia="Arial" w:hAnsi="Arial" w:cs="Arial"/>
        </w:rPr>
        <w:t>mental</w:t>
      </w:r>
      <w:r w:rsidRPr="0AF7FAD1">
        <w:rPr>
          <w:rFonts w:ascii="Arial" w:eastAsia="Arial" w:hAnsi="Arial" w:cs="Arial"/>
        </w:rPr>
        <w:t xml:space="preserve"> health agencies as told by the social worker, “</w:t>
      </w:r>
      <w:r w:rsidRPr="0AF7FAD1">
        <w:rPr>
          <w:rFonts w:ascii="Arial" w:eastAsia="Arial" w:hAnsi="Arial" w:cs="Arial"/>
          <w:i/>
          <w:iCs/>
        </w:rPr>
        <w:t xml:space="preserve">they only </w:t>
      </w:r>
      <w:r w:rsidR="3C22E1B3" w:rsidRPr="0AF7FAD1">
        <w:rPr>
          <w:rFonts w:ascii="Arial" w:eastAsia="Arial" w:hAnsi="Arial" w:cs="Arial"/>
          <w:i/>
          <w:iCs/>
        </w:rPr>
        <w:t xml:space="preserve">seem to </w:t>
      </w:r>
      <w:r w:rsidRPr="0AF7FAD1">
        <w:rPr>
          <w:rFonts w:ascii="Arial" w:eastAsia="Arial" w:hAnsi="Arial" w:cs="Arial"/>
          <w:i/>
          <w:iCs/>
        </w:rPr>
        <w:t>respond to severe cases</w:t>
      </w:r>
      <w:r w:rsidR="2CAA7B62" w:rsidRPr="0AF7FAD1">
        <w:rPr>
          <w:rFonts w:ascii="Arial" w:eastAsia="Arial" w:hAnsi="Arial" w:cs="Arial"/>
        </w:rPr>
        <w:t xml:space="preserve">” with also a need of having more </w:t>
      </w:r>
      <w:r w:rsidR="0A47EC44" w:rsidRPr="0AF7FAD1">
        <w:rPr>
          <w:rFonts w:ascii="Arial" w:eastAsia="Arial" w:hAnsi="Arial" w:cs="Arial"/>
        </w:rPr>
        <w:t xml:space="preserve">funding and more </w:t>
      </w:r>
      <w:r w:rsidR="2CAA7B62" w:rsidRPr="0AF7FAD1">
        <w:rPr>
          <w:rFonts w:ascii="Arial" w:eastAsia="Arial" w:hAnsi="Arial" w:cs="Arial"/>
        </w:rPr>
        <w:t xml:space="preserve">police officers being </w:t>
      </w:r>
      <w:r w:rsidR="4BA30712" w:rsidRPr="0AF7FAD1">
        <w:rPr>
          <w:rFonts w:ascii="Arial" w:eastAsia="Arial" w:hAnsi="Arial" w:cs="Arial"/>
        </w:rPr>
        <w:t>dedicated to help victims (see appendix</w:t>
      </w:r>
      <w:r w:rsidR="00FB60FD">
        <w:rPr>
          <w:rFonts w:ascii="Arial" w:eastAsia="Arial" w:hAnsi="Arial" w:cs="Arial"/>
        </w:rPr>
        <w:t xml:space="preserve"> section 7.</w:t>
      </w:r>
      <w:r w:rsidR="00BF08B6">
        <w:rPr>
          <w:rFonts w:ascii="Arial" w:eastAsia="Arial" w:hAnsi="Arial" w:cs="Arial"/>
        </w:rPr>
        <w:t>2</w:t>
      </w:r>
      <w:r w:rsidR="00FB60FD">
        <w:rPr>
          <w:rFonts w:ascii="Arial" w:eastAsia="Arial" w:hAnsi="Arial" w:cs="Arial"/>
        </w:rPr>
        <w:t>, p.</w:t>
      </w:r>
      <w:r w:rsidR="00BF08B6">
        <w:rPr>
          <w:rFonts w:ascii="Arial" w:eastAsia="Arial" w:hAnsi="Arial" w:cs="Arial"/>
        </w:rPr>
        <w:t>82</w:t>
      </w:r>
      <w:r w:rsidR="4BA30712" w:rsidRPr="0AF7FAD1">
        <w:rPr>
          <w:rFonts w:ascii="Arial" w:eastAsia="Arial" w:hAnsi="Arial" w:cs="Arial"/>
        </w:rPr>
        <w:t>)</w:t>
      </w:r>
      <w:r w:rsidR="00512665">
        <w:rPr>
          <w:rFonts w:ascii="Arial" w:eastAsia="Arial" w:hAnsi="Arial" w:cs="Arial"/>
        </w:rPr>
        <w:t xml:space="preserve">. </w:t>
      </w:r>
    </w:p>
    <w:p w14:paraId="0948A7E2" w14:textId="435D347C" w:rsidR="005E41C2" w:rsidRDefault="005E41C2" w:rsidP="0AF7FAD1">
      <w:pPr>
        <w:spacing w:line="480" w:lineRule="auto"/>
        <w:rPr>
          <w:rFonts w:ascii="Arial" w:eastAsia="Arial" w:hAnsi="Arial" w:cs="Arial"/>
        </w:rPr>
      </w:pPr>
    </w:p>
    <w:p w14:paraId="69B35967" w14:textId="2079B4E3" w:rsidR="005E41C2" w:rsidRDefault="005E41C2" w:rsidP="0AF7FAD1">
      <w:pPr>
        <w:spacing w:line="480" w:lineRule="auto"/>
        <w:rPr>
          <w:rFonts w:ascii="Arial" w:eastAsia="Arial" w:hAnsi="Arial" w:cs="Arial"/>
        </w:rPr>
      </w:pPr>
    </w:p>
    <w:p w14:paraId="781D3497" w14:textId="137773AD" w:rsidR="005E41C2" w:rsidRDefault="005E41C2" w:rsidP="0AF7FAD1">
      <w:pPr>
        <w:spacing w:line="480" w:lineRule="auto"/>
        <w:rPr>
          <w:rFonts w:ascii="Arial" w:eastAsia="Arial" w:hAnsi="Arial" w:cs="Arial"/>
        </w:rPr>
      </w:pPr>
    </w:p>
    <w:p w14:paraId="689D8033" w14:textId="7D4C01E2" w:rsidR="005E41C2" w:rsidRDefault="005E41C2" w:rsidP="0AF7FAD1">
      <w:pPr>
        <w:spacing w:line="480" w:lineRule="auto"/>
        <w:rPr>
          <w:rFonts w:ascii="Arial" w:eastAsia="Arial" w:hAnsi="Arial" w:cs="Arial"/>
        </w:rPr>
      </w:pPr>
    </w:p>
    <w:p w14:paraId="67F147BD" w14:textId="2E5A1B9E" w:rsidR="005E41C2" w:rsidRDefault="005E41C2" w:rsidP="0AF7FAD1">
      <w:pPr>
        <w:spacing w:line="480" w:lineRule="auto"/>
        <w:rPr>
          <w:rFonts w:ascii="Arial" w:eastAsia="Arial" w:hAnsi="Arial" w:cs="Arial"/>
        </w:rPr>
      </w:pPr>
    </w:p>
    <w:p w14:paraId="51E23CD6" w14:textId="6F44BFAC" w:rsidR="005E41C2" w:rsidRDefault="005E41C2" w:rsidP="0AF7FAD1">
      <w:pPr>
        <w:spacing w:line="480" w:lineRule="auto"/>
        <w:rPr>
          <w:rFonts w:ascii="Arial" w:eastAsia="Arial" w:hAnsi="Arial" w:cs="Arial"/>
        </w:rPr>
      </w:pPr>
    </w:p>
    <w:p w14:paraId="3B7A12D6" w14:textId="55315E34" w:rsidR="005E41C2" w:rsidRDefault="005E41C2" w:rsidP="0AF7FAD1">
      <w:pPr>
        <w:spacing w:line="480" w:lineRule="auto"/>
        <w:rPr>
          <w:rFonts w:ascii="Arial" w:eastAsia="Arial" w:hAnsi="Arial" w:cs="Arial"/>
        </w:rPr>
      </w:pPr>
    </w:p>
    <w:p w14:paraId="61F7CF26" w14:textId="7AD2D1F9" w:rsidR="005E41C2" w:rsidRDefault="005E41C2" w:rsidP="0AF7FAD1">
      <w:pPr>
        <w:spacing w:line="480" w:lineRule="auto"/>
        <w:rPr>
          <w:rFonts w:ascii="Arial" w:eastAsia="Arial" w:hAnsi="Arial" w:cs="Arial"/>
        </w:rPr>
      </w:pPr>
    </w:p>
    <w:p w14:paraId="04CE3040" w14:textId="751DC536" w:rsidR="005E41C2" w:rsidRDefault="005E41C2" w:rsidP="0AF7FAD1">
      <w:pPr>
        <w:spacing w:line="480" w:lineRule="auto"/>
        <w:rPr>
          <w:rFonts w:ascii="Arial" w:eastAsia="Arial" w:hAnsi="Arial" w:cs="Arial"/>
        </w:rPr>
      </w:pPr>
    </w:p>
    <w:p w14:paraId="1223B124" w14:textId="7E4F63C1" w:rsidR="005E41C2" w:rsidRDefault="005E41C2" w:rsidP="0AF7FAD1">
      <w:pPr>
        <w:spacing w:line="480" w:lineRule="auto"/>
        <w:rPr>
          <w:rFonts w:ascii="Arial" w:eastAsia="Arial" w:hAnsi="Arial" w:cs="Arial"/>
        </w:rPr>
      </w:pPr>
    </w:p>
    <w:p w14:paraId="46B2CD5D" w14:textId="547D3224" w:rsidR="005E41C2" w:rsidRDefault="005E41C2" w:rsidP="0AF7FAD1">
      <w:pPr>
        <w:spacing w:line="480" w:lineRule="auto"/>
        <w:rPr>
          <w:rFonts w:ascii="Arial" w:eastAsia="Arial" w:hAnsi="Arial" w:cs="Arial"/>
        </w:rPr>
      </w:pPr>
    </w:p>
    <w:p w14:paraId="61F9623F" w14:textId="373AFC8E" w:rsidR="005E41C2" w:rsidRDefault="005E41C2" w:rsidP="0AF7FAD1">
      <w:pPr>
        <w:spacing w:line="480" w:lineRule="auto"/>
        <w:rPr>
          <w:rFonts w:ascii="Arial" w:eastAsia="Arial" w:hAnsi="Arial" w:cs="Arial"/>
        </w:rPr>
      </w:pPr>
    </w:p>
    <w:p w14:paraId="6CF79C1D" w14:textId="722CFE24" w:rsidR="005E41C2" w:rsidRDefault="005E41C2" w:rsidP="0AF7FAD1">
      <w:pPr>
        <w:spacing w:line="480" w:lineRule="auto"/>
        <w:rPr>
          <w:rFonts w:ascii="Arial" w:eastAsia="Arial" w:hAnsi="Arial" w:cs="Arial"/>
        </w:rPr>
      </w:pPr>
    </w:p>
    <w:p w14:paraId="431EA3CA" w14:textId="097E47D7" w:rsidR="005E41C2" w:rsidRDefault="005E41C2" w:rsidP="0AF7FAD1">
      <w:pPr>
        <w:spacing w:line="480" w:lineRule="auto"/>
        <w:rPr>
          <w:rFonts w:ascii="Arial" w:eastAsia="Arial" w:hAnsi="Arial" w:cs="Arial"/>
        </w:rPr>
      </w:pPr>
    </w:p>
    <w:p w14:paraId="4C96B336" w14:textId="4C65E99F" w:rsidR="005E41C2" w:rsidRDefault="005E41C2" w:rsidP="0AF7FAD1">
      <w:pPr>
        <w:spacing w:line="480" w:lineRule="auto"/>
        <w:rPr>
          <w:rFonts w:ascii="Arial" w:eastAsia="Arial" w:hAnsi="Arial" w:cs="Arial"/>
        </w:rPr>
      </w:pPr>
    </w:p>
    <w:p w14:paraId="422AAB39" w14:textId="27E9F9F5" w:rsidR="005E41C2" w:rsidRPr="005E41C2" w:rsidRDefault="005E41C2" w:rsidP="005E41C2">
      <w:pPr>
        <w:pStyle w:val="Heading2"/>
        <w:rPr>
          <w:color w:val="auto"/>
        </w:rPr>
      </w:pPr>
      <w:r w:rsidRPr="005E41C2">
        <w:rPr>
          <w:color w:val="auto"/>
        </w:rPr>
        <w:lastRenderedPageBreak/>
        <w:t>4.9 Question Nine – Rebuilding Trust</w:t>
      </w:r>
    </w:p>
    <w:p w14:paraId="5626EE2A" w14:textId="77777777" w:rsidR="005E41C2" w:rsidRPr="005E41C2" w:rsidRDefault="005E41C2" w:rsidP="005E41C2"/>
    <w:p w14:paraId="4988ACB7" w14:textId="518AF95F" w:rsidR="0B0C0A41" w:rsidRDefault="0B0C0A41" w:rsidP="0AF7FAD1">
      <w:pPr>
        <w:spacing w:line="480" w:lineRule="auto"/>
        <w:rPr>
          <w:rFonts w:ascii="Arial" w:eastAsia="Arial" w:hAnsi="Arial" w:cs="Arial"/>
          <w:b/>
          <w:bCs/>
          <w:i/>
          <w:iCs/>
        </w:rPr>
      </w:pPr>
      <w:r w:rsidRPr="0AF7FAD1">
        <w:rPr>
          <w:rFonts w:ascii="Arial" w:eastAsia="Arial" w:hAnsi="Arial" w:cs="Arial"/>
          <w:b/>
          <w:bCs/>
        </w:rPr>
        <w:t>Question 9 (Q8 for PO):</w:t>
      </w:r>
      <w:r w:rsidRPr="0AF7FAD1">
        <w:rPr>
          <w:rFonts w:ascii="Arial" w:eastAsia="Arial" w:hAnsi="Arial" w:cs="Arial"/>
          <w:b/>
          <w:bCs/>
          <w:i/>
          <w:iCs/>
        </w:rPr>
        <w:t xml:space="preserve"> Do you feel that there is a fear of mistreatment and distrust in the agencies from the victim’s perspective? </w:t>
      </w:r>
      <w:r w:rsidR="54583472" w:rsidRPr="0AF7FAD1">
        <w:rPr>
          <w:rFonts w:ascii="Arial" w:eastAsia="Arial" w:hAnsi="Arial" w:cs="Arial"/>
          <w:b/>
          <w:bCs/>
          <w:i/>
          <w:iCs/>
        </w:rPr>
        <w:t xml:space="preserve">If say a child is brought up in a </w:t>
      </w:r>
      <w:r w:rsidR="2DC842C9" w:rsidRPr="0AF7FAD1">
        <w:rPr>
          <w:rFonts w:ascii="Arial" w:eastAsia="Arial" w:hAnsi="Arial" w:cs="Arial"/>
          <w:b/>
          <w:bCs/>
          <w:i/>
          <w:iCs/>
        </w:rPr>
        <w:t>household</w:t>
      </w:r>
      <w:r w:rsidR="54583472" w:rsidRPr="0AF7FAD1">
        <w:rPr>
          <w:rFonts w:ascii="Arial" w:eastAsia="Arial" w:hAnsi="Arial" w:cs="Arial"/>
          <w:b/>
          <w:bCs/>
          <w:i/>
          <w:iCs/>
        </w:rPr>
        <w:t xml:space="preserve"> whereby there is a lot of police involvement or social </w:t>
      </w:r>
      <w:r w:rsidR="4686273D" w:rsidRPr="0AF7FAD1">
        <w:rPr>
          <w:rFonts w:ascii="Arial" w:eastAsia="Arial" w:hAnsi="Arial" w:cs="Arial"/>
          <w:b/>
          <w:bCs/>
          <w:i/>
          <w:iCs/>
        </w:rPr>
        <w:t>services, the</w:t>
      </w:r>
      <w:r w:rsidR="54583472" w:rsidRPr="0AF7FAD1">
        <w:rPr>
          <w:rFonts w:ascii="Arial" w:eastAsia="Arial" w:hAnsi="Arial" w:cs="Arial"/>
          <w:b/>
          <w:bCs/>
          <w:i/>
          <w:iCs/>
        </w:rPr>
        <w:t xml:space="preserve"> way the child knows the </w:t>
      </w:r>
      <w:r w:rsidR="01D2EEA2" w:rsidRPr="0AF7FAD1">
        <w:rPr>
          <w:rFonts w:ascii="Arial" w:eastAsia="Arial" w:hAnsi="Arial" w:cs="Arial"/>
          <w:b/>
          <w:bCs/>
          <w:i/>
          <w:iCs/>
        </w:rPr>
        <w:t xml:space="preserve">family member and what they are </w:t>
      </w:r>
      <w:r w:rsidR="04656888" w:rsidRPr="0AF7FAD1">
        <w:rPr>
          <w:rFonts w:ascii="Arial" w:eastAsia="Arial" w:hAnsi="Arial" w:cs="Arial"/>
          <w:b/>
          <w:bCs/>
          <w:i/>
          <w:iCs/>
        </w:rPr>
        <w:t>told, can</w:t>
      </w:r>
      <w:r w:rsidR="0C19E0FA" w:rsidRPr="0AF7FAD1">
        <w:rPr>
          <w:rFonts w:ascii="Arial" w:eastAsia="Arial" w:hAnsi="Arial" w:cs="Arial"/>
          <w:b/>
          <w:bCs/>
          <w:i/>
          <w:iCs/>
        </w:rPr>
        <w:t xml:space="preserve"> it</w:t>
      </w:r>
      <w:r w:rsidRPr="0AF7FAD1">
        <w:rPr>
          <w:rFonts w:ascii="Arial" w:eastAsia="Arial" w:hAnsi="Arial" w:cs="Arial"/>
          <w:b/>
          <w:bCs/>
          <w:i/>
          <w:iCs/>
        </w:rPr>
        <w:t xml:space="preserve"> lead to a distrust in the care system?</w:t>
      </w:r>
    </w:p>
    <w:p w14:paraId="3D76F487" w14:textId="6532E537" w:rsidR="60242D54" w:rsidRDefault="60242D54" w:rsidP="0AF7FAD1">
      <w:pPr>
        <w:spacing w:line="480" w:lineRule="auto"/>
        <w:rPr>
          <w:rFonts w:ascii="Arial" w:eastAsia="Arial" w:hAnsi="Arial" w:cs="Arial"/>
          <w:i/>
          <w:iCs/>
        </w:rPr>
      </w:pPr>
      <w:r w:rsidRPr="0AF7FAD1">
        <w:rPr>
          <w:rFonts w:ascii="Arial" w:eastAsia="Arial" w:hAnsi="Arial" w:cs="Arial"/>
          <w:b/>
          <w:bCs/>
        </w:rPr>
        <w:t>PO:</w:t>
      </w:r>
      <w:r w:rsidRPr="0AF7FAD1">
        <w:rPr>
          <w:rFonts w:ascii="Arial" w:eastAsia="Arial" w:hAnsi="Arial" w:cs="Arial"/>
          <w:i/>
          <w:iCs/>
        </w:rPr>
        <w:t xml:space="preserve"> “Yes </w:t>
      </w:r>
      <w:r w:rsidR="375B07D2" w:rsidRPr="0AF7FAD1">
        <w:rPr>
          <w:rFonts w:ascii="Arial" w:eastAsia="Arial" w:hAnsi="Arial" w:cs="Arial"/>
          <w:i/>
          <w:iCs/>
        </w:rPr>
        <w:t>definitely</w:t>
      </w:r>
      <w:r w:rsidRPr="0AF7FAD1">
        <w:rPr>
          <w:rFonts w:ascii="Arial" w:eastAsia="Arial" w:hAnsi="Arial" w:cs="Arial"/>
          <w:i/>
          <w:iCs/>
        </w:rPr>
        <w:t xml:space="preserve">, the </w:t>
      </w:r>
      <w:r w:rsidR="262742D2" w:rsidRPr="0AF7FAD1">
        <w:rPr>
          <w:rFonts w:ascii="Arial" w:eastAsia="Arial" w:hAnsi="Arial" w:cs="Arial"/>
          <w:i/>
          <w:iCs/>
        </w:rPr>
        <w:t>individual</w:t>
      </w:r>
      <w:r w:rsidRPr="0AF7FAD1">
        <w:rPr>
          <w:rFonts w:ascii="Arial" w:eastAsia="Arial" w:hAnsi="Arial" w:cs="Arial"/>
          <w:i/>
          <w:iCs/>
        </w:rPr>
        <w:t xml:space="preserve"> has known their relatives or friends for so long, they are going to side with them as they may look up to them or </w:t>
      </w:r>
      <w:r w:rsidR="4A42D2B4" w:rsidRPr="0AF7FAD1">
        <w:rPr>
          <w:rFonts w:ascii="Arial" w:eastAsia="Arial" w:hAnsi="Arial" w:cs="Arial"/>
          <w:i/>
          <w:iCs/>
        </w:rPr>
        <w:t xml:space="preserve">believe that they can do no wrong. The child is led to believe </w:t>
      </w:r>
      <w:r w:rsidR="2FB210B4" w:rsidRPr="0AF7FAD1">
        <w:rPr>
          <w:rFonts w:ascii="Arial" w:eastAsia="Arial" w:hAnsi="Arial" w:cs="Arial"/>
          <w:i/>
          <w:iCs/>
        </w:rPr>
        <w:t>what is told to them, then when we are involved in the situation we are seen as the bad guys.</w:t>
      </w:r>
      <w:r w:rsidR="0C7C64B0" w:rsidRPr="0AF7FAD1">
        <w:rPr>
          <w:rFonts w:ascii="Arial" w:eastAsia="Arial" w:hAnsi="Arial" w:cs="Arial"/>
          <w:i/>
          <w:iCs/>
        </w:rPr>
        <w:t>..</w:t>
      </w:r>
      <w:r w:rsidR="0946B85E" w:rsidRPr="0AF7FAD1">
        <w:rPr>
          <w:rFonts w:ascii="Arial" w:eastAsia="Arial" w:hAnsi="Arial" w:cs="Arial"/>
          <w:i/>
          <w:iCs/>
        </w:rPr>
        <w:t>it's</w:t>
      </w:r>
      <w:r w:rsidR="0C7C64B0" w:rsidRPr="0AF7FAD1">
        <w:rPr>
          <w:rFonts w:ascii="Arial" w:eastAsia="Arial" w:hAnsi="Arial" w:cs="Arial"/>
          <w:i/>
          <w:iCs/>
        </w:rPr>
        <w:t xml:space="preserve"> important to be involved </w:t>
      </w:r>
      <w:r w:rsidR="03AABCD9" w:rsidRPr="0AF7FAD1">
        <w:rPr>
          <w:rFonts w:ascii="Arial" w:eastAsia="Arial" w:hAnsi="Arial" w:cs="Arial"/>
          <w:i/>
          <w:iCs/>
        </w:rPr>
        <w:t>in a</w:t>
      </w:r>
      <w:r w:rsidR="0C7C64B0" w:rsidRPr="0AF7FAD1">
        <w:rPr>
          <w:rFonts w:ascii="Arial" w:eastAsia="Arial" w:hAnsi="Arial" w:cs="Arial"/>
          <w:i/>
          <w:iCs/>
        </w:rPr>
        <w:t xml:space="preserve"> </w:t>
      </w:r>
      <w:r w:rsidR="33398765" w:rsidRPr="0AF7FAD1">
        <w:rPr>
          <w:rFonts w:ascii="Arial" w:eastAsia="Arial" w:hAnsi="Arial" w:cs="Arial"/>
          <w:i/>
          <w:iCs/>
        </w:rPr>
        <w:t>positive</w:t>
      </w:r>
      <w:r w:rsidR="0C7C64B0" w:rsidRPr="0AF7FAD1">
        <w:rPr>
          <w:rFonts w:ascii="Arial" w:eastAsia="Arial" w:hAnsi="Arial" w:cs="Arial"/>
          <w:i/>
          <w:iCs/>
        </w:rPr>
        <w:t xml:space="preserve"> way, doing things to help them such as being involved in events to build that trust in t</w:t>
      </w:r>
      <w:r w:rsidR="12E2FB14" w:rsidRPr="0AF7FAD1">
        <w:rPr>
          <w:rFonts w:ascii="Arial" w:eastAsia="Arial" w:hAnsi="Arial" w:cs="Arial"/>
          <w:i/>
          <w:iCs/>
        </w:rPr>
        <w:t>he community”</w:t>
      </w:r>
    </w:p>
    <w:p w14:paraId="6C9064C4" w14:textId="06B41887" w:rsidR="00312292" w:rsidRDefault="00312292" w:rsidP="0AF7FAD1">
      <w:pPr>
        <w:spacing w:line="480" w:lineRule="auto"/>
        <w:rPr>
          <w:rFonts w:ascii="Arial" w:eastAsia="Arial" w:hAnsi="Arial" w:cs="Arial"/>
          <w:i/>
          <w:iCs/>
        </w:rPr>
      </w:pPr>
      <w:r>
        <w:rPr>
          <w:rFonts w:ascii="Arial" w:eastAsia="Arial" w:hAnsi="Arial" w:cs="Arial"/>
          <w:b/>
          <w:bCs/>
        </w:rPr>
        <w:t xml:space="preserve">CW: </w:t>
      </w:r>
      <w:r>
        <w:rPr>
          <w:rFonts w:ascii="Arial" w:eastAsia="Arial" w:hAnsi="Arial" w:cs="Arial"/>
          <w:i/>
          <w:iCs/>
        </w:rPr>
        <w:t xml:space="preserve">“yes there can be signs of distrust and disrespect </w:t>
      </w:r>
      <w:r w:rsidR="006B5BC6">
        <w:rPr>
          <w:rFonts w:ascii="Arial" w:eastAsia="Arial" w:hAnsi="Arial" w:cs="Arial"/>
          <w:i/>
          <w:iCs/>
        </w:rPr>
        <w:t>towards the police and care services, the setting plans and delivers themes on people who help. BY doing this, we promote a good outlook with the police and other agencies…by inviting the police, fire service and health visitor into the setting during sessions to interact and do activities, this can then build trust and respect”</w:t>
      </w:r>
    </w:p>
    <w:p w14:paraId="461D9E0D" w14:textId="17AF9FF4" w:rsidR="006B5BC6" w:rsidRPr="006B5BC6" w:rsidRDefault="003B059A" w:rsidP="0AF7FAD1">
      <w:pPr>
        <w:spacing w:line="480" w:lineRule="auto"/>
        <w:rPr>
          <w:rFonts w:ascii="Arial" w:eastAsia="Arial" w:hAnsi="Arial" w:cs="Arial"/>
        </w:rPr>
      </w:pPr>
      <w:r>
        <w:rPr>
          <w:rFonts w:ascii="Arial" w:eastAsia="Arial" w:hAnsi="Arial" w:cs="Arial"/>
        </w:rPr>
        <w:t xml:space="preserve">Both the police and care worker demonstrate strategies for trust building, with both sharing similar answers of community engagement. </w:t>
      </w:r>
    </w:p>
    <w:p w14:paraId="5C7F2763" w14:textId="5E252EA7" w:rsidR="33B26398" w:rsidRDefault="33B26398" w:rsidP="0AF7FAD1">
      <w:pPr>
        <w:spacing w:line="480" w:lineRule="auto"/>
        <w:rPr>
          <w:rFonts w:ascii="Arial" w:eastAsia="Arial" w:hAnsi="Arial" w:cs="Arial"/>
          <w:b/>
          <w:bCs/>
          <w:i/>
          <w:iCs/>
        </w:rPr>
      </w:pPr>
    </w:p>
    <w:p w14:paraId="33A6BA1D" w14:textId="77777777" w:rsidR="003106B7" w:rsidRDefault="003106B7" w:rsidP="0AF7FAD1">
      <w:pPr>
        <w:spacing w:line="480" w:lineRule="auto"/>
        <w:rPr>
          <w:rFonts w:ascii="Arial" w:eastAsia="Arial" w:hAnsi="Arial" w:cs="Arial"/>
          <w:b/>
          <w:bCs/>
        </w:rPr>
      </w:pPr>
    </w:p>
    <w:p w14:paraId="6773BA64" w14:textId="77777777" w:rsidR="003106B7" w:rsidRDefault="003106B7" w:rsidP="0AF7FAD1">
      <w:pPr>
        <w:spacing w:line="480" w:lineRule="auto"/>
        <w:rPr>
          <w:rFonts w:ascii="Arial" w:eastAsia="Arial" w:hAnsi="Arial" w:cs="Arial"/>
          <w:b/>
          <w:bCs/>
        </w:rPr>
      </w:pPr>
    </w:p>
    <w:p w14:paraId="0ACED57F" w14:textId="77777777" w:rsidR="003106B7" w:rsidRDefault="003106B7" w:rsidP="0AF7FAD1">
      <w:pPr>
        <w:spacing w:line="480" w:lineRule="auto"/>
        <w:rPr>
          <w:rFonts w:ascii="Arial" w:eastAsia="Arial" w:hAnsi="Arial" w:cs="Arial"/>
          <w:b/>
          <w:bCs/>
        </w:rPr>
      </w:pPr>
    </w:p>
    <w:p w14:paraId="47CE30CA" w14:textId="77777777" w:rsidR="003106B7" w:rsidRDefault="003106B7" w:rsidP="0AF7FAD1">
      <w:pPr>
        <w:spacing w:line="480" w:lineRule="auto"/>
        <w:rPr>
          <w:rFonts w:ascii="Arial" w:eastAsia="Arial" w:hAnsi="Arial" w:cs="Arial"/>
          <w:b/>
          <w:bCs/>
        </w:rPr>
      </w:pPr>
    </w:p>
    <w:p w14:paraId="4D3CB1E4" w14:textId="3A5C678A" w:rsidR="003106B7" w:rsidRDefault="003106B7" w:rsidP="0AF7FAD1">
      <w:pPr>
        <w:spacing w:line="480" w:lineRule="auto"/>
        <w:rPr>
          <w:rFonts w:ascii="Arial" w:eastAsia="Arial" w:hAnsi="Arial" w:cs="Arial"/>
          <w:b/>
          <w:bCs/>
        </w:rPr>
      </w:pPr>
    </w:p>
    <w:p w14:paraId="05FCE989" w14:textId="5297DC6C" w:rsidR="005E41C2" w:rsidRDefault="005E41C2" w:rsidP="0AF7FAD1">
      <w:pPr>
        <w:spacing w:line="480" w:lineRule="auto"/>
        <w:rPr>
          <w:rFonts w:ascii="Arial" w:eastAsia="Arial" w:hAnsi="Arial" w:cs="Arial"/>
          <w:b/>
          <w:bCs/>
        </w:rPr>
      </w:pPr>
    </w:p>
    <w:p w14:paraId="3CB90647" w14:textId="0497E8D2" w:rsidR="005E41C2" w:rsidRDefault="00FD25F0" w:rsidP="005E41C2">
      <w:pPr>
        <w:pStyle w:val="Heading2"/>
        <w:rPr>
          <w:color w:val="auto"/>
        </w:rPr>
      </w:pPr>
      <w:r w:rsidRPr="00FD25F0">
        <w:rPr>
          <w:color w:val="auto"/>
        </w:rPr>
        <w:t xml:space="preserve">4.10 Question Ten &amp; Eleven – Improvements </w:t>
      </w:r>
      <w:r w:rsidR="00B701F4">
        <w:rPr>
          <w:color w:val="auto"/>
        </w:rPr>
        <w:t>for the</w:t>
      </w:r>
      <w:r w:rsidRPr="00FD25F0">
        <w:rPr>
          <w:color w:val="auto"/>
        </w:rPr>
        <w:t xml:space="preserve"> Future</w:t>
      </w:r>
    </w:p>
    <w:p w14:paraId="11EAF6D7" w14:textId="7E0C526B" w:rsidR="00FD25F0" w:rsidRDefault="00FD25F0" w:rsidP="00FD25F0"/>
    <w:p w14:paraId="39C2DB8A" w14:textId="3E5064E0" w:rsidR="00FD25F0" w:rsidRDefault="00FD25F0" w:rsidP="00FD25F0">
      <w:pPr>
        <w:spacing w:line="480" w:lineRule="auto"/>
        <w:jc w:val="both"/>
        <w:rPr>
          <w:rFonts w:ascii="Arial" w:hAnsi="Arial" w:cs="Arial"/>
        </w:rPr>
      </w:pPr>
      <w:r>
        <w:t xml:space="preserve"> </w:t>
      </w:r>
      <w:r>
        <w:rPr>
          <w:rFonts w:ascii="Arial" w:hAnsi="Arial" w:cs="Arial"/>
        </w:rPr>
        <w:t>The final questions asked</w:t>
      </w:r>
      <w:r w:rsidR="00512665">
        <w:rPr>
          <w:rFonts w:ascii="Arial" w:hAnsi="Arial" w:cs="Arial"/>
        </w:rPr>
        <w:t xml:space="preserve"> for</w:t>
      </w:r>
      <w:r>
        <w:rPr>
          <w:rFonts w:ascii="Arial" w:hAnsi="Arial" w:cs="Arial"/>
        </w:rPr>
        <w:t xml:space="preserve"> the participants, after they were made aware about the findings made in the literature, was an opportunity to see how they would improve county lines, whether if they were satisfied with their organisation</w:t>
      </w:r>
      <w:r w:rsidR="00B701F4">
        <w:rPr>
          <w:rFonts w:ascii="Arial" w:hAnsi="Arial" w:cs="Arial"/>
        </w:rPr>
        <w:t>’</w:t>
      </w:r>
      <w:r>
        <w:rPr>
          <w:rFonts w:ascii="Arial" w:hAnsi="Arial" w:cs="Arial"/>
        </w:rPr>
        <w:t xml:space="preserve">s current efforts, or if more could be improved on. </w:t>
      </w:r>
    </w:p>
    <w:p w14:paraId="241A1168" w14:textId="77777777" w:rsidR="00FD25F0" w:rsidRPr="00FD25F0" w:rsidRDefault="00FD25F0" w:rsidP="00FD25F0">
      <w:pPr>
        <w:rPr>
          <w:rFonts w:ascii="Arial" w:hAnsi="Arial" w:cs="Arial"/>
        </w:rPr>
      </w:pPr>
    </w:p>
    <w:p w14:paraId="18C0C7BB" w14:textId="1FE612DA" w:rsidR="7DBE22ED" w:rsidRDefault="7DBE22ED" w:rsidP="00FD25F0">
      <w:pPr>
        <w:spacing w:line="480" w:lineRule="auto"/>
        <w:jc w:val="center"/>
        <w:rPr>
          <w:rFonts w:ascii="Arial" w:eastAsia="Arial" w:hAnsi="Arial" w:cs="Arial"/>
          <w:b/>
          <w:bCs/>
          <w:i/>
          <w:iCs/>
        </w:rPr>
      </w:pPr>
      <w:r w:rsidRPr="0AF7FAD1">
        <w:rPr>
          <w:rFonts w:ascii="Arial" w:eastAsia="Arial" w:hAnsi="Arial" w:cs="Arial"/>
          <w:b/>
          <w:bCs/>
        </w:rPr>
        <w:t>Question 10:</w:t>
      </w:r>
      <w:r w:rsidRPr="0AF7FAD1">
        <w:rPr>
          <w:rFonts w:ascii="Arial" w:eastAsia="Arial" w:hAnsi="Arial" w:cs="Arial"/>
          <w:b/>
          <w:bCs/>
          <w:i/>
          <w:iCs/>
        </w:rPr>
        <w:t xml:space="preserve"> With the strategies that are put in place in the social services</w:t>
      </w:r>
      <w:r w:rsidR="00B701F4">
        <w:rPr>
          <w:rFonts w:ascii="Arial" w:eastAsia="Arial" w:hAnsi="Arial" w:cs="Arial"/>
          <w:b/>
          <w:bCs/>
          <w:i/>
          <w:iCs/>
        </w:rPr>
        <w:t>/police/care system</w:t>
      </w:r>
      <w:r w:rsidRPr="0AF7FAD1">
        <w:rPr>
          <w:rFonts w:ascii="Arial" w:eastAsia="Arial" w:hAnsi="Arial" w:cs="Arial"/>
          <w:b/>
          <w:bCs/>
          <w:i/>
          <w:iCs/>
        </w:rPr>
        <w:t xml:space="preserve"> currently, would you say that strategies to address victims of county lines have shown to be effective, or would you suggest that there is always room for improvement?</w:t>
      </w:r>
    </w:p>
    <w:p w14:paraId="0C433848" w14:textId="23D82BA4" w:rsidR="33B26398" w:rsidRPr="00B701F4" w:rsidRDefault="00B701F4" w:rsidP="0AF7FAD1">
      <w:pPr>
        <w:spacing w:line="480" w:lineRule="auto"/>
        <w:rPr>
          <w:rFonts w:ascii="Arial" w:eastAsia="Arial" w:hAnsi="Arial" w:cs="Arial"/>
        </w:rPr>
      </w:pPr>
      <w:r>
        <w:rPr>
          <w:rFonts w:ascii="Arial" w:eastAsia="Arial" w:hAnsi="Arial" w:cs="Arial"/>
        </w:rPr>
        <w:t>The social worker participant agreed, as it was raised in the previous question regarding mental health, it was heavily felt that more need</w:t>
      </w:r>
      <w:r w:rsidR="00A07BB6">
        <w:rPr>
          <w:rFonts w:ascii="Arial" w:eastAsia="Arial" w:hAnsi="Arial" w:cs="Arial"/>
        </w:rPr>
        <w:t xml:space="preserve">s </w:t>
      </w:r>
      <w:r>
        <w:rPr>
          <w:rFonts w:ascii="Arial" w:eastAsia="Arial" w:hAnsi="Arial" w:cs="Arial"/>
        </w:rPr>
        <w:t>to be done</w:t>
      </w:r>
      <w:r w:rsidR="00A07BB6">
        <w:rPr>
          <w:rFonts w:ascii="Arial" w:eastAsia="Arial" w:hAnsi="Arial" w:cs="Arial"/>
        </w:rPr>
        <w:t xml:space="preserve"> to attend the needs of those who are </w:t>
      </w:r>
      <w:r w:rsidR="00412C75">
        <w:rPr>
          <w:rFonts w:ascii="Arial" w:eastAsia="Arial" w:hAnsi="Arial" w:cs="Arial"/>
        </w:rPr>
        <w:t>within</w:t>
      </w:r>
      <w:r w:rsidR="00A07BB6">
        <w:rPr>
          <w:rFonts w:ascii="Arial" w:eastAsia="Arial" w:hAnsi="Arial" w:cs="Arial"/>
        </w:rPr>
        <w:t xml:space="preserve"> the system</w:t>
      </w:r>
      <w:r>
        <w:rPr>
          <w:rFonts w:ascii="Arial" w:eastAsia="Arial" w:hAnsi="Arial" w:cs="Arial"/>
        </w:rPr>
        <w:t xml:space="preserve">. The notion was </w:t>
      </w:r>
      <w:r w:rsidR="00412C75">
        <w:rPr>
          <w:rFonts w:ascii="Arial" w:eastAsia="Arial" w:hAnsi="Arial" w:cs="Arial"/>
        </w:rPr>
        <w:t xml:space="preserve">also felt </w:t>
      </w:r>
      <w:r>
        <w:rPr>
          <w:rFonts w:ascii="Arial" w:eastAsia="Arial" w:hAnsi="Arial" w:cs="Arial"/>
        </w:rPr>
        <w:t xml:space="preserve">with the </w:t>
      </w:r>
      <w:r w:rsidR="00A07BB6">
        <w:rPr>
          <w:rFonts w:ascii="Arial" w:eastAsia="Arial" w:hAnsi="Arial" w:cs="Arial"/>
        </w:rPr>
        <w:t xml:space="preserve">police </w:t>
      </w:r>
      <w:r w:rsidR="00AC4C4A">
        <w:rPr>
          <w:rFonts w:ascii="Arial" w:eastAsia="Arial" w:hAnsi="Arial" w:cs="Arial"/>
        </w:rPr>
        <w:t xml:space="preserve">participant, </w:t>
      </w:r>
      <w:r w:rsidR="00B4540A">
        <w:rPr>
          <w:rFonts w:ascii="Arial" w:eastAsia="Arial" w:hAnsi="Arial" w:cs="Arial"/>
        </w:rPr>
        <w:t xml:space="preserve">with shared concerns of strained resources and funding as mentioned in </w:t>
      </w:r>
      <w:r w:rsidR="00A559E3">
        <w:rPr>
          <w:rFonts w:ascii="Arial" w:eastAsia="Arial" w:hAnsi="Arial" w:cs="Arial"/>
        </w:rPr>
        <w:t xml:space="preserve">4.8 </w:t>
      </w:r>
      <w:r w:rsidR="00B4540A">
        <w:rPr>
          <w:rFonts w:ascii="Arial" w:eastAsia="Arial" w:hAnsi="Arial" w:cs="Arial"/>
        </w:rPr>
        <w:t>Q</w:t>
      </w:r>
      <w:r w:rsidR="00A559E3">
        <w:rPr>
          <w:rFonts w:ascii="Arial" w:eastAsia="Arial" w:hAnsi="Arial" w:cs="Arial"/>
        </w:rPr>
        <w:t>uestion eight</w:t>
      </w:r>
      <w:r w:rsidR="00FB6D2E">
        <w:rPr>
          <w:rFonts w:ascii="Arial" w:eastAsia="Arial" w:hAnsi="Arial" w:cs="Arial"/>
        </w:rPr>
        <w:t xml:space="preserve"> (p.4</w:t>
      </w:r>
      <w:r w:rsidR="00FB60FD">
        <w:rPr>
          <w:rFonts w:ascii="Arial" w:eastAsia="Arial" w:hAnsi="Arial" w:cs="Arial"/>
        </w:rPr>
        <w:t>7-4</w:t>
      </w:r>
      <w:r w:rsidR="00FB6D2E">
        <w:rPr>
          <w:rFonts w:ascii="Arial" w:eastAsia="Arial" w:hAnsi="Arial" w:cs="Arial"/>
        </w:rPr>
        <w:t>8)</w:t>
      </w:r>
      <w:r w:rsidR="00412C75">
        <w:rPr>
          <w:rFonts w:ascii="Arial" w:eastAsia="Arial" w:hAnsi="Arial" w:cs="Arial"/>
        </w:rPr>
        <w:t>. The childcare participant agreed, along with a</w:t>
      </w:r>
      <w:r w:rsidR="00FB6D2E">
        <w:rPr>
          <w:rFonts w:ascii="Arial" w:eastAsia="Arial" w:hAnsi="Arial" w:cs="Arial"/>
        </w:rPr>
        <w:t>n</w:t>
      </w:r>
      <w:r w:rsidR="00412C75">
        <w:rPr>
          <w:rFonts w:ascii="Arial" w:eastAsia="Arial" w:hAnsi="Arial" w:cs="Arial"/>
        </w:rPr>
        <w:t xml:space="preserve"> explanation with how their strategy works most effectively with “one to one care” and staff attending regular </w:t>
      </w:r>
      <w:r w:rsidR="00D770E8">
        <w:rPr>
          <w:rFonts w:ascii="Arial" w:eastAsia="Arial" w:hAnsi="Arial" w:cs="Arial"/>
        </w:rPr>
        <w:t xml:space="preserve">courses to meet the needs of those in their care. </w:t>
      </w:r>
    </w:p>
    <w:p w14:paraId="7ACE9FBA" w14:textId="3A2CE3E6" w:rsidR="7DBE22ED" w:rsidRDefault="7DBE22ED" w:rsidP="006D4413">
      <w:pPr>
        <w:spacing w:line="480" w:lineRule="auto"/>
        <w:jc w:val="center"/>
        <w:rPr>
          <w:rFonts w:ascii="Arial" w:eastAsia="Arial" w:hAnsi="Arial" w:cs="Arial"/>
          <w:b/>
          <w:bCs/>
          <w:i/>
          <w:iCs/>
        </w:rPr>
      </w:pPr>
      <w:r w:rsidRPr="0AF7FAD1">
        <w:rPr>
          <w:rFonts w:ascii="Arial" w:eastAsia="Arial" w:hAnsi="Arial" w:cs="Arial"/>
          <w:b/>
          <w:bCs/>
        </w:rPr>
        <w:t>Question 11:</w:t>
      </w:r>
      <w:r w:rsidRPr="0AF7FAD1">
        <w:rPr>
          <w:rFonts w:ascii="Arial" w:eastAsia="Arial" w:hAnsi="Arial" w:cs="Arial"/>
          <w:b/>
          <w:bCs/>
          <w:i/>
          <w:iCs/>
        </w:rPr>
        <w:t xml:space="preserve"> Would you agree that if there is commitment and dedication from the agencies, such as better understanding about law and policies, understanding the individuals needs in more depth, getting know them it can lead to a better outcome to safeguard and prevent further involvement in the future?</w:t>
      </w:r>
    </w:p>
    <w:p w14:paraId="775B63D5" w14:textId="74CF7E90" w:rsidR="3F25C12F" w:rsidRDefault="3F25C12F" w:rsidP="0AF7FAD1">
      <w:pPr>
        <w:spacing w:line="480" w:lineRule="auto"/>
        <w:rPr>
          <w:rFonts w:ascii="Arial" w:eastAsia="Arial" w:hAnsi="Arial" w:cs="Arial"/>
          <w:b/>
          <w:bCs/>
          <w:i/>
          <w:iCs/>
        </w:rPr>
      </w:pPr>
      <w:r w:rsidRPr="0AF7FAD1">
        <w:rPr>
          <w:rFonts w:ascii="Arial" w:eastAsia="Arial" w:hAnsi="Arial" w:cs="Arial"/>
        </w:rPr>
        <w:t xml:space="preserve">All participants </w:t>
      </w:r>
      <w:r w:rsidR="794B13DB" w:rsidRPr="0AF7FAD1">
        <w:rPr>
          <w:rFonts w:ascii="Arial" w:eastAsia="Arial" w:hAnsi="Arial" w:cs="Arial"/>
        </w:rPr>
        <w:t>agreed</w:t>
      </w:r>
      <w:r w:rsidR="00065559">
        <w:rPr>
          <w:rFonts w:ascii="Arial" w:eastAsia="Arial" w:hAnsi="Arial" w:cs="Arial"/>
        </w:rPr>
        <w:t xml:space="preserve"> to the last question, </w:t>
      </w:r>
      <w:r w:rsidR="00A559E3">
        <w:rPr>
          <w:rFonts w:ascii="Arial" w:eastAsia="Arial" w:hAnsi="Arial" w:cs="Arial"/>
        </w:rPr>
        <w:t>it</w:t>
      </w:r>
      <w:r w:rsidR="00065559">
        <w:rPr>
          <w:rFonts w:ascii="Arial" w:eastAsia="Arial" w:hAnsi="Arial" w:cs="Arial"/>
        </w:rPr>
        <w:t xml:space="preserve"> was in reference to </w:t>
      </w:r>
      <w:r w:rsidR="00A559E3">
        <w:rPr>
          <w:rFonts w:ascii="Arial" w:eastAsia="Arial" w:hAnsi="Arial" w:cs="Arial"/>
        </w:rPr>
        <w:t xml:space="preserve">section 2.3 </w:t>
      </w:r>
      <w:r w:rsidR="004F4606">
        <w:rPr>
          <w:rFonts w:ascii="Arial" w:eastAsia="Arial" w:hAnsi="Arial" w:cs="Arial"/>
        </w:rPr>
        <w:t>p.2</w:t>
      </w:r>
      <w:r w:rsidR="00FB60FD">
        <w:rPr>
          <w:rFonts w:ascii="Arial" w:eastAsia="Arial" w:hAnsi="Arial" w:cs="Arial"/>
        </w:rPr>
        <w:t>1-22</w:t>
      </w:r>
      <w:r w:rsidR="004F4606">
        <w:rPr>
          <w:rFonts w:ascii="Arial" w:eastAsia="Arial" w:hAnsi="Arial" w:cs="Arial"/>
        </w:rPr>
        <w:t xml:space="preserve"> in chapter two </w:t>
      </w:r>
      <w:r w:rsidR="006D4413">
        <w:rPr>
          <w:rFonts w:ascii="Arial" w:eastAsia="Arial" w:hAnsi="Arial" w:cs="Arial"/>
        </w:rPr>
        <w:t xml:space="preserve">of </w:t>
      </w:r>
      <w:r w:rsidR="004F4606">
        <w:rPr>
          <w:rFonts w:ascii="Arial" w:eastAsia="Arial" w:hAnsi="Arial" w:cs="Arial"/>
        </w:rPr>
        <w:t>the literature</w:t>
      </w:r>
      <w:r w:rsidR="006D4413">
        <w:rPr>
          <w:rFonts w:ascii="Arial" w:eastAsia="Arial" w:hAnsi="Arial" w:cs="Arial"/>
        </w:rPr>
        <w:t>,</w:t>
      </w:r>
      <w:r w:rsidR="004F4606">
        <w:rPr>
          <w:rFonts w:ascii="Arial" w:eastAsia="Arial" w:hAnsi="Arial" w:cs="Arial"/>
        </w:rPr>
        <w:t xml:space="preserve"> </w:t>
      </w:r>
      <w:r w:rsidR="00065559">
        <w:rPr>
          <w:rFonts w:ascii="Arial" w:eastAsia="Arial" w:hAnsi="Arial" w:cs="Arial"/>
        </w:rPr>
        <w:t xml:space="preserve">which shows all participants aimed towards improved safeguarding within their agencies </w:t>
      </w:r>
      <w:proofErr w:type="gramStart"/>
      <w:r w:rsidR="006D4413">
        <w:rPr>
          <w:rFonts w:ascii="Arial" w:eastAsia="Arial" w:hAnsi="Arial" w:cs="Arial"/>
        </w:rPr>
        <w:t>in spite of</w:t>
      </w:r>
      <w:proofErr w:type="gramEnd"/>
      <w:r w:rsidR="006D4413">
        <w:rPr>
          <w:rFonts w:ascii="Arial" w:eastAsia="Arial" w:hAnsi="Arial" w:cs="Arial"/>
        </w:rPr>
        <w:t xml:space="preserve"> concerns</w:t>
      </w:r>
      <w:r w:rsidR="00A559E3">
        <w:rPr>
          <w:rFonts w:ascii="Arial" w:eastAsia="Arial" w:hAnsi="Arial" w:cs="Arial"/>
        </w:rPr>
        <w:t xml:space="preserve"> with agency guidance, or lack thereof. </w:t>
      </w:r>
    </w:p>
    <w:p w14:paraId="55DAB009" w14:textId="77777777" w:rsidR="006D4413" w:rsidRDefault="006D4413" w:rsidP="00B701F4">
      <w:pPr>
        <w:pStyle w:val="Heading2"/>
        <w:rPr>
          <w:color w:val="auto"/>
        </w:rPr>
      </w:pPr>
    </w:p>
    <w:p w14:paraId="240DC1CF" w14:textId="41A02F3F" w:rsidR="00AD7A99" w:rsidRDefault="006D4413" w:rsidP="006D4413">
      <w:pPr>
        <w:pStyle w:val="Heading2"/>
        <w:jc w:val="center"/>
        <w:rPr>
          <w:color w:val="auto"/>
        </w:rPr>
      </w:pPr>
      <w:r>
        <w:rPr>
          <w:color w:val="auto"/>
        </w:rPr>
        <w:t>Chapter Five</w:t>
      </w:r>
    </w:p>
    <w:p w14:paraId="394165E5" w14:textId="798CB4B8" w:rsidR="006D4413" w:rsidRPr="006D4413" w:rsidRDefault="006D4413" w:rsidP="006D4413">
      <w:pPr>
        <w:pStyle w:val="Heading2"/>
        <w:rPr>
          <w:color w:val="auto"/>
        </w:rPr>
      </w:pPr>
      <w:r w:rsidRPr="006D4413">
        <w:rPr>
          <w:color w:val="auto"/>
        </w:rPr>
        <w:t>5.0 Conclusion</w:t>
      </w:r>
    </w:p>
    <w:p w14:paraId="77A1B2FB" w14:textId="2E019596" w:rsidR="007E6533" w:rsidRDefault="006D4413" w:rsidP="00A14901">
      <w:pPr>
        <w:pStyle w:val="Heading2"/>
        <w:rPr>
          <w:color w:val="auto"/>
        </w:rPr>
      </w:pPr>
      <w:r w:rsidRPr="006D4413">
        <w:rPr>
          <w:color w:val="auto"/>
        </w:rPr>
        <w:t>5.1 Introduction</w:t>
      </w:r>
    </w:p>
    <w:p w14:paraId="0DD469DF" w14:textId="77777777" w:rsidR="00A14901" w:rsidRPr="00A14901" w:rsidRDefault="00A14901" w:rsidP="00A14901"/>
    <w:p w14:paraId="19A78FAF" w14:textId="3359CEA6" w:rsidR="007E6533" w:rsidRDefault="00A14901" w:rsidP="007E6533">
      <w:pPr>
        <w:spacing w:line="480" w:lineRule="auto"/>
        <w:rPr>
          <w:rFonts w:ascii="Arial" w:hAnsi="Arial" w:cs="Arial"/>
        </w:rPr>
      </w:pPr>
      <w:r>
        <w:rPr>
          <w:rFonts w:ascii="Arial" w:hAnsi="Arial" w:cs="Arial"/>
        </w:rPr>
        <w:t xml:space="preserve"> </w:t>
      </w:r>
      <w:r w:rsidR="007E6533" w:rsidRPr="007E6533">
        <w:rPr>
          <w:rFonts w:ascii="Arial" w:hAnsi="Arial" w:cs="Arial"/>
        </w:rPr>
        <w:t xml:space="preserve">The initial research objectives of this study </w:t>
      </w:r>
      <w:r w:rsidRPr="007E6533">
        <w:rPr>
          <w:rFonts w:ascii="Arial" w:hAnsi="Arial" w:cs="Arial"/>
        </w:rPr>
        <w:t>were</w:t>
      </w:r>
      <w:r w:rsidR="007E6533" w:rsidRPr="007E6533">
        <w:rPr>
          <w:rFonts w:ascii="Arial" w:hAnsi="Arial" w:cs="Arial"/>
        </w:rPr>
        <w:t xml:space="preserve"> to observe if strategies by the partner agencies are effective in tackling county lines, this included looking at the literature review in relation to past county lines research, along with government documents about plans and strategies. Taken from this, it was to then conduct interviews with the agency groups who work with county lines victims to see if strategies are effective in person, in place of waiting to see if the guidance and documents update, and of course, due to the closeness these agencies have with the victims it would be trusted for them to share actual experiences over statistical government documents. The forthcoming </w:t>
      </w:r>
      <w:proofErr w:type="gramStart"/>
      <w:r w:rsidR="007E6533" w:rsidRPr="007E6533">
        <w:rPr>
          <w:rFonts w:ascii="Arial" w:hAnsi="Arial" w:cs="Arial"/>
        </w:rPr>
        <w:t>contents</w:t>
      </w:r>
      <w:proofErr w:type="gramEnd"/>
      <w:r w:rsidR="007E6533" w:rsidRPr="007E6533">
        <w:rPr>
          <w:rFonts w:ascii="Arial" w:hAnsi="Arial" w:cs="Arial"/>
        </w:rPr>
        <w:t xml:space="preserve"> in this final chapter explain</w:t>
      </w:r>
      <w:r w:rsidR="00A559E3">
        <w:rPr>
          <w:rFonts w:ascii="Arial" w:hAnsi="Arial" w:cs="Arial"/>
        </w:rPr>
        <w:t>s</w:t>
      </w:r>
      <w:r w:rsidR="007E6533" w:rsidRPr="007E6533">
        <w:rPr>
          <w:rFonts w:ascii="Arial" w:hAnsi="Arial" w:cs="Arial"/>
        </w:rPr>
        <w:t xml:space="preserve"> the summary findings and conclusion to this study, as well with the limitations encountered and final thoughts.</w:t>
      </w:r>
    </w:p>
    <w:p w14:paraId="175996D1" w14:textId="62FB819A" w:rsidR="00EC25FC" w:rsidRDefault="00EC25FC" w:rsidP="007E6533">
      <w:pPr>
        <w:spacing w:line="480" w:lineRule="auto"/>
        <w:rPr>
          <w:rFonts w:ascii="Arial" w:hAnsi="Arial" w:cs="Arial"/>
        </w:rPr>
      </w:pPr>
    </w:p>
    <w:p w14:paraId="65A7DB31" w14:textId="7390D65E" w:rsidR="00EC25FC" w:rsidRDefault="00EC25FC" w:rsidP="007E6533">
      <w:pPr>
        <w:spacing w:line="480" w:lineRule="auto"/>
        <w:rPr>
          <w:rFonts w:ascii="Arial" w:hAnsi="Arial" w:cs="Arial"/>
        </w:rPr>
      </w:pPr>
    </w:p>
    <w:p w14:paraId="167CBFC0" w14:textId="4AD4D5EE" w:rsidR="00EC25FC" w:rsidRDefault="00EC25FC" w:rsidP="007E6533">
      <w:pPr>
        <w:spacing w:line="480" w:lineRule="auto"/>
        <w:rPr>
          <w:rFonts w:ascii="Arial" w:hAnsi="Arial" w:cs="Arial"/>
        </w:rPr>
      </w:pPr>
    </w:p>
    <w:p w14:paraId="621FF99B" w14:textId="7FB78998" w:rsidR="00EC25FC" w:rsidRDefault="00EC25FC" w:rsidP="007E6533">
      <w:pPr>
        <w:spacing w:line="480" w:lineRule="auto"/>
        <w:rPr>
          <w:rFonts w:ascii="Arial" w:hAnsi="Arial" w:cs="Arial"/>
        </w:rPr>
      </w:pPr>
    </w:p>
    <w:p w14:paraId="3F2687B3" w14:textId="4430C50E" w:rsidR="00EC25FC" w:rsidRDefault="00EC25FC" w:rsidP="007E6533">
      <w:pPr>
        <w:spacing w:line="480" w:lineRule="auto"/>
        <w:rPr>
          <w:rFonts w:ascii="Arial" w:hAnsi="Arial" w:cs="Arial"/>
        </w:rPr>
      </w:pPr>
    </w:p>
    <w:p w14:paraId="1E047A90" w14:textId="2CDE9CF0" w:rsidR="00EC25FC" w:rsidRDefault="00EC25FC" w:rsidP="007E6533">
      <w:pPr>
        <w:spacing w:line="480" w:lineRule="auto"/>
        <w:rPr>
          <w:rFonts w:ascii="Arial" w:hAnsi="Arial" w:cs="Arial"/>
        </w:rPr>
      </w:pPr>
    </w:p>
    <w:p w14:paraId="7337669F" w14:textId="2F68CDE2" w:rsidR="00EC25FC" w:rsidRDefault="00EC25FC" w:rsidP="007E6533">
      <w:pPr>
        <w:spacing w:line="480" w:lineRule="auto"/>
        <w:rPr>
          <w:rFonts w:ascii="Arial" w:hAnsi="Arial" w:cs="Arial"/>
        </w:rPr>
      </w:pPr>
    </w:p>
    <w:p w14:paraId="62AF3523" w14:textId="769657FA" w:rsidR="00EC25FC" w:rsidRDefault="00EC25FC" w:rsidP="007E6533">
      <w:pPr>
        <w:spacing w:line="480" w:lineRule="auto"/>
        <w:rPr>
          <w:rFonts w:ascii="Arial" w:hAnsi="Arial" w:cs="Arial"/>
        </w:rPr>
      </w:pPr>
    </w:p>
    <w:p w14:paraId="00BA10FA" w14:textId="7D2A03BC" w:rsidR="00EC25FC" w:rsidRDefault="00EC25FC" w:rsidP="007E6533">
      <w:pPr>
        <w:spacing w:line="480" w:lineRule="auto"/>
        <w:rPr>
          <w:rFonts w:ascii="Arial" w:hAnsi="Arial" w:cs="Arial"/>
        </w:rPr>
      </w:pPr>
    </w:p>
    <w:p w14:paraId="4FDE36FD" w14:textId="77777777" w:rsidR="00EC25FC" w:rsidRPr="007E6533" w:rsidRDefault="00EC25FC" w:rsidP="007E6533">
      <w:pPr>
        <w:spacing w:line="480" w:lineRule="auto"/>
        <w:rPr>
          <w:rFonts w:ascii="Arial" w:hAnsi="Arial" w:cs="Arial"/>
        </w:rPr>
      </w:pPr>
    </w:p>
    <w:p w14:paraId="09D34913" w14:textId="7DF6045C" w:rsidR="007E6533" w:rsidRDefault="00A14901" w:rsidP="00A14901">
      <w:pPr>
        <w:pStyle w:val="Heading2"/>
        <w:rPr>
          <w:color w:val="auto"/>
        </w:rPr>
      </w:pPr>
      <w:r w:rsidRPr="00A14901">
        <w:rPr>
          <w:color w:val="auto"/>
        </w:rPr>
        <w:lastRenderedPageBreak/>
        <w:t>5.2 R</w:t>
      </w:r>
      <w:r>
        <w:rPr>
          <w:color w:val="auto"/>
        </w:rPr>
        <w:t>e</w:t>
      </w:r>
      <w:r w:rsidRPr="00A14901">
        <w:rPr>
          <w:color w:val="auto"/>
        </w:rPr>
        <w:t xml:space="preserve">search Objectives </w:t>
      </w:r>
    </w:p>
    <w:p w14:paraId="62123CB9" w14:textId="77777777" w:rsidR="00A14901" w:rsidRPr="00A14901" w:rsidRDefault="00A14901" w:rsidP="00A14901"/>
    <w:p w14:paraId="68839138" w14:textId="6FB923A5" w:rsidR="007E6533" w:rsidRPr="007E6533" w:rsidRDefault="007E6533" w:rsidP="007E6533">
      <w:pPr>
        <w:spacing w:line="480" w:lineRule="auto"/>
        <w:rPr>
          <w:rFonts w:ascii="Arial" w:hAnsi="Arial" w:cs="Arial"/>
        </w:rPr>
      </w:pPr>
      <w:r w:rsidRPr="007E6533">
        <w:rPr>
          <w:rFonts w:ascii="Arial" w:hAnsi="Arial" w:cs="Arial"/>
        </w:rPr>
        <w:t>From what was discovered in the literature and empirical research, it was found that the guidance and government documents had not indicate to be successful, at least those local to the selected area. upon speaking to actual agency groups, at least one noted there was no guidance or document accessible</w:t>
      </w:r>
      <w:r w:rsidR="008A0352">
        <w:rPr>
          <w:rFonts w:ascii="Arial" w:hAnsi="Arial" w:cs="Arial"/>
        </w:rPr>
        <w:t xml:space="preserve">, this links to the ‘no government guidance’ expressed by </w:t>
      </w:r>
      <w:r w:rsidR="008A0352" w:rsidRPr="008A0352">
        <w:rPr>
          <w:rFonts w:ascii="Arial" w:hAnsi="Arial" w:cs="Arial"/>
        </w:rPr>
        <w:t>(Sturrock, Holmes, 2015, p.37)</w:t>
      </w:r>
      <w:r w:rsidR="004735BE">
        <w:rPr>
          <w:rFonts w:ascii="Arial" w:hAnsi="Arial" w:cs="Arial"/>
        </w:rPr>
        <w:t xml:space="preserve">, indicating and confirmed in the literature, it doesn’t give direction to the agency in how to effectively safeguard. This was </w:t>
      </w:r>
      <w:r w:rsidR="00EC25FC" w:rsidRPr="007E6533">
        <w:rPr>
          <w:rFonts w:ascii="Arial" w:hAnsi="Arial" w:cs="Arial"/>
        </w:rPr>
        <w:t>regard</w:t>
      </w:r>
      <w:r w:rsidR="00EC25FC">
        <w:rPr>
          <w:rFonts w:ascii="Arial" w:hAnsi="Arial" w:cs="Arial"/>
        </w:rPr>
        <w:t>s to</w:t>
      </w:r>
      <w:r w:rsidRPr="007E6533">
        <w:rPr>
          <w:rFonts w:ascii="Arial" w:hAnsi="Arial" w:cs="Arial"/>
        </w:rPr>
        <w:t xml:space="preserve"> working with other agencies</w:t>
      </w:r>
      <w:r w:rsidR="004735BE">
        <w:rPr>
          <w:rFonts w:ascii="Arial" w:hAnsi="Arial" w:cs="Arial"/>
        </w:rPr>
        <w:t xml:space="preserve"> in Q8,</w:t>
      </w:r>
      <w:r w:rsidRPr="007E6533">
        <w:rPr>
          <w:rFonts w:ascii="Arial" w:hAnsi="Arial" w:cs="Arial"/>
        </w:rPr>
        <w:t xml:space="preserve"> prior to interview it did not exist on the internal portal used by the</w:t>
      </w:r>
      <w:r w:rsidR="004735BE">
        <w:rPr>
          <w:rFonts w:ascii="Arial" w:hAnsi="Arial" w:cs="Arial"/>
        </w:rPr>
        <w:t xml:space="preserve"> participant.</w:t>
      </w:r>
    </w:p>
    <w:p w14:paraId="1A6706E9" w14:textId="164584FD" w:rsidR="007E6533" w:rsidRPr="007E6533" w:rsidRDefault="00867EA0" w:rsidP="007E6533">
      <w:pPr>
        <w:spacing w:line="480" w:lineRule="auto"/>
        <w:rPr>
          <w:rFonts w:ascii="Arial" w:hAnsi="Arial" w:cs="Arial"/>
        </w:rPr>
      </w:pPr>
      <w:r>
        <w:rPr>
          <w:rFonts w:ascii="Arial" w:hAnsi="Arial" w:cs="Arial"/>
        </w:rPr>
        <w:t xml:space="preserve">It appeared that </w:t>
      </w:r>
      <w:r w:rsidR="00E61D09">
        <w:rPr>
          <w:rFonts w:ascii="Arial" w:hAnsi="Arial" w:cs="Arial"/>
        </w:rPr>
        <w:t>one of the main</w:t>
      </w:r>
      <w:r w:rsidR="007E6533" w:rsidRPr="007E6533">
        <w:rPr>
          <w:rFonts w:ascii="Arial" w:hAnsi="Arial" w:cs="Arial"/>
        </w:rPr>
        <w:t xml:space="preserve"> challenges faced by the agencies were financial</w:t>
      </w:r>
      <w:r w:rsidR="004735BE">
        <w:rPr>
          <w:rFonts w:ascii="Arial" w:hAnsi="Arial" w:cs="Arial"/>
        </w:rPr>
        <w:t xml:space="preserve">/ budget </w:t>
      </w:r>
      <w:r w:rsidR="004735BE" w:rsidRPr="007E6533">
        <w:rPr>
          <w:rFonts w:ascii="Arial" w:hAnsi="Arial" w:cs="Arial"/>
        </w:rPr>
        <w:t>constraints</w:t>
      </w:r>
      <w:r w:rsidR="007E6533" w:rsidRPr="007E6533">
        <w:rPr>
          <w:rFonts w:ascii="Arial" w:hAnsi="Arial" w:cs="Arial"/>
        </w:rPr>
        <w:t xml:space="preserve"> and </w:t>
      </w:r>
      <w:r w:rsidR="004735BE">
        <w:rPr>
          <w:rFonts w:ascii="Arial" w:hAnsi="Arial" w:cs="Arial"/>
        </w:rPr>
        <w:t>‘</w:t>
      </w:r>
      <w:r w:rsidR="007E6533" w:rsidRPr="007E6533">
        <w:rPr>
          <w:rFonts w:ascii="Arial" w:hAnsi="Arial" w:cs="Arial"/>
        </w:rPr>
        <w:t>stretched</w:t>
      </w:r>
      <w:r w:rsidR="004735BE">
        <w:rPr>
          <w:rFonts w:ascii="Arial" w:hAnsi="Arial" w:cs="Arial"/>
        </w:rPr>
        <w:t>’</w:t>
      </w:r>
      <w:r w:rsidR="007E6533" w:rsidRPr="007E6533">
        <w:rPr>
          <w:rFonts w:ascii="Arial" w:hAnsi="Arial" w:cs="Arial"/>
        </w:rPr>
        <w:t xml:space="preserve"> resources which was noted in both the interviews</w:t>
      </w:r>
      <w:r w:rsidR="00E61D09">
        <w:rPr>
          <w:rFonts w:ascii="Arial" w:hAnsi="Arial" w:cs="Arial"/>
        </w:rPr>
        <w:t xml:space="preserve"> and questionnaire</w:t>
      </w:r>
      <w:r w:rsidR="00A559E3">
        <w:rPr>
          <w:rFonts w:ascii="Arial" w:hAnsi="Arial" w:cs="Arial"/>
        </w:rPr>
        <w:t>.</w:t>
      </w:r>
    </w:p>
    <w:p w14:paraId="7D80CBE4" w14:textId="703681B5" w:rsidR="007E6533" w:rsidRPr="007E6533" w:rsidRDefault="007E6533" w:rsidP="007E6533">
      <w:pPr>
        <w:spacing w:line="480" w:lineRule="auto"/>
        <w:rPr>
          <w:rFonts w:ascii="Arial" w:hAnsi="Arial" w:cs="Arial"/>
        </w:rPr>
      </w:pPr>
      <w:r w:rsidRPr="007E6533">
        <w:rPr>
          <w:rFonts w:ascii="Arial" w:hAnsi="Arial" w:cs="Arial"/>
        </w:rPr>
        <w:t xml:space="preserve">Ineffective agency working, dissatisfaction from partner groups, such as the mental health agencies in the area, along with problems with understanding </w:t>
      </w:r>
      <w:r w:rsidR="008A0352" w:rsidRPr="007E6533">
        <w:rPr>
          <w:rFonts w:ascii="Arial" w:hAnsi="Arial" w:cs="Arial"/>
        </w:rPr>
        <w:t>each other’s</w:t>
      </w:r>
      <w:r w:rsidRPr="007E6533">
        <w:rPr>
          <w:rFonts w:ascii="Arial" w:hAnsi="Arial" w:cs="Arial"/>
        </w:rPr>
        <w:t xml:space="preserve"> part or responsibilities when handling a case either between the social services and the police, or police between the mental health agencies vice versa.</w:t>
      </w:r>
    </w:p>
    <w:p w14:paraId="511AF352" w14:textId="46890ED7" w:rsidR="007E6533" w:rsidRPr="007E6533" w:rsidRDefault="008A0352" w:rsidP="007E6533">
      <w:pPr>
        <w:spacing w:line="480" w:lineRule="auto"/>
        <w:rPr>
          <w:rFonts w:ascii="Arial" w:hAnsi="Arial" w:cs="Arial"/>
        </w:rPr>
      </w:pPr>
      <w:r w:rsidRPr="007E6533">
        <w:rPr>
          <w:rFonts w:ascii="Arial" w:hAnsi="Arial" w:cs="Arial"/>
        </w:rPr>
        <w:t>Wellbeing</w:t>
      </w:r>
      <w:r w:rsidR="007E6533" w:rsidRPr="007E6533">
        <w:rPr>
          <w:rFonts w:ascii="Arial" w:hAnsi="Arial" w:cs="Arial"/>
        </w:rPr>
        <w:t xml:space="preserve"> and trust from victims expressed with both literature and interviews were described to be unsatisfactory, with all the problems noted, collectively it has resulted in distrust in agencies</w:t>
      </w:r>
      <w:r w:rsidR="00A559E3">
        <w:rPr>
          <w:rFonts w:ascii="Arial" w:hAnsi="Arial" w:cs="Arial"/>
        </w:rPr>
        <w:t>.</w:t>
      </w:r>
      <w:r w:rsidR="007E6533" w:rsidRPr="007E6533">
        <w:rPr>
          <w:rFonts w:ascii="Arial" w:hAnsi="Arial" w:cs="Arial"/>
        </w:rPr>
        <w:t xml:space="preserve"> </w:t>
      </w:r>
    </w:p>
    <w:p w14:paraId="11F5769F" w14:textId="7213B709" w:rsidR="007E6533" w:rsidRPr="007E6533" w:rsidRDefault="00A559E3" w:rsidP="007E6533">
      <w:pPr>
        <w:spacing w:line="480" w:lineRule="auto"/>
        <w:rPr>
          <w:rFonts w:ascii="Arial" w:hAnsi="Arial" w:cs="Arial"/>
        </w:rPr>
      </w:pPr>
      <w:r>
        <w:rPr>
          <w:rFonts w:ascii="Arial" w:hAnsi="Arial" w:cs="Arial"/>
        </w:rPr>
        <w:t>Lastly, all</w:t>
      </w:r>
      <w:r w:rsidR="007E6533" w:rsidRPr="007E6533">
        <w:rPr>
          <w:rFonts w:ascii="Arial" w:hAnsi="Arial" w:cs="Arial"/>
        </w:rPr>
        <w:t xml:space="preserve"> those who were interviewed expressed a need for change in order to effectively help those involved in county lines, as well with more dedicated agencies and staff to work with victims. </w:t>
      </w:r>
    </w:p>
    <w:p w14:paraId="10D45F79" w14:textId="77777777" w:rsidR="007E6533" w:rsidRPr="007E6533" w:rsidRDefault="007E6533" w:rsidP="007E6533">
      <w:pPr>
        <w:spacing w:line="480" w:lineRule="auto"/>
        <w:rPr>
          <w:rFonts w:ascii="Arial" w:hAnsi="Arial" w:cs="Arial"/>
        </w:rPr>
      </w:pPr>
    </w:p>
    <w:p w14:paraId="3E5F50CA" w14:textId="03A3F337" w:rsidR="007E6533" w:rsidRPr="00066CEC" w:rsidRDefault="00A14901" w:rsidP="00A14901">
      <w:pPr>
        <w:pStyle w:val="Heading2"/>
        <w:rPr>
          <w:color w:val="auto"/>
        </w:rPr>
      </w:pPr>
      <w:r w:rsidRPr="00066CEC">
        <w:rPr>
          <w:color w:val="auto"/>
        </w:rPr>
        <w:lastRenderedPageBreak/>
        <w:t xml:space="preserve">5.3 </w:t>
      </w:r>
      <w:r w:rsidR="007E6533" w:rsidRPr="00066CEC">
        <w:rPr>
          <w:color w:val="auto"/>
        </w:rPr>
        <w:t>Findings</w:t>
      </w:r>
    </w:p>
    <w:p w14:paraId="69AB392F" w14:textId="7F20D774" w:rsidR="007E6533" w:rsidRPr="007E6533" w:rsidRDefault="007E6533" w:rsidP="007E6533">
      <w:pPr>
        <w:spacing w:line="480" w:lineRule="auto"/>
        <w:rPr>
          <w:rFonts w:ascii="Arial" w:hAnsi="Arial" w:cs="Arial"/>
        </w:rPr>
      </w:pPr>
      <w:r w:rsidRPr="007E6533">
        <w:rPr>
          <w:rFonts w:ascii="Arial" w:hAnsi="Arial" w:cs="Arial"/>
        </w:rPr>
        <w:t xml:space="preserve">What is indicated by both the research on literature and interviews, it expresses a serious need of more funding and resources, as it stands, it appears that the agencies are using what they </w:t>
      </w:r>
      <w:r w:rsidR="008A0352">
        <w:rPr>
          <w:rFonts w:ascii="Arial" w:hAnsi="Arial" w:cs="Arial"/>
        </w:rPr>
        <w:t xml:space="preserve">already have accessible </w:t>
      </w:r>
      <w:r w:rsidRPr="007E6533">
        <w:rPr>
          <w:rFonts w:ascii="Arial" w:hAnsi="Arial" w:cs="Arial"/>
        </w:rPr>
        <w:t xml:space="preserve">to help victims. A distrust in the agencies not only suffers the victims, but all those involved including agency groups, they cannot work on something if nothing appears to be broken, guidance will not change if what is reported back is kept up by numbers and statistics over listening to those who are suffering in the system. unless those who are affected, including agencies </w:t>
      </w:r>
      <w:proofErr w:type="gramStart"/>
      <w:r w:rsidRPr="007E6533">
        <w:rPr>
          <w:rFonts w:ascii="Arial" w:hAnsi="Arial" w:cs="Arial"/>
        </w:rPr>
        <w:t>open up</w:t>
      </w:r>
      <w:proofErr w:type="gramEnd"/>
      <w:r w:rsidRPr="007E6533">
        <w:rPr>
          <w:rFonts w:ascii="Arial" w:hAnsi="Arial" w:cs="Arial"/>
        </w:rPr>
        <w:t xml:space="preserve"> and work with each other, this may resolve effective </w:t>
      </w:r>
      <w:r w:rsidR="00066CEC" w:rsidRPr="007E6533">
        <w:rPr>
          <w:rFonts w:ascii="Arial" w:hAnsi="Arial" w:cs="Arial"/>
        </w:rPr>
        <w:t>teamwork</w:t>
      </w:r>
      <w:r w:rsidRPr="007E6533">
        <w:rPr>
          <w:rFonts w:ascii="Arial" w:hAnsi="Arial" w:cs="Arial"/>
        </w:rPr>
        <w:t xml:space="preserve"> and communication between agencies and better understanding and knowledge. </w:t>
      </w:r>
    </w:p>
    <w:p w14:paraId="7355D8D4" w14:textId="77777777" w:rsidR="00DB581E" w:rsidRDefault="00DB581E" w:rsidP="00066CEC">
      <w:pPr>
        <w:pStyle w:val="Heading2"/>
        <w:rPr>
          <w:color w:val="auto"/>
        </w:rPr>
      </w:pPr>
    </w:p>
    <w:p w14:paraId="3231103C" w14:textId="77777777" w:rsidR="00DB581E" w:rsidRDefault="00DB581E" w:rsidP="00066CEC">
      <w:pPr>
        <w:pStyle w:val="Heading2"/>
        <w:rPr>
          <w:color w:val="auto"/>
        </w:rPr>
      </w:pPr>
    </w:p>
    <w:p w14:paraId="41458A89" w14:textId="77777777" w:rsidR="00DB581E" w:rsidRDefault="00DB581E" w:rsidP="00066CEC">
      <w:pPr>
        <w:pStyle w:val="Heading2"/>
        <w:rPr>
          <w:color w:val="auto"/>
        </w:rPr>
      </w:pPr>
    </w:p>
    <w:p w14:paraId="5235B916" w14:textId="746B48C4" w:rsidR="007E6533" w:rsidRDefault="00066CEC" w:rsidP="00DB581E">
      <w:pPr>
        <w:pStyle w:val="Heading2"/>
        <w:rPr>
          <w:color w:val="auto"/>
        </w:rPr>
      </w:pPr>
      <w:r w:rsidRPr="00066CEC">
        <w:rPr>
          <w:color w:val="auto"/>
        </w:rPr>
        <w:t xml:space="preserve">5.4 </w:t>
      </w:r>
      <w:r w:rsidR="007E6533" w:rsidRPr="00066CEC">
        <w:rPr>
          <w:color w:val="auto"/>
        </w:rPr>
        <w:t xml:space="preserve">Conclusion </w:t>
      </w:r>
    </w:p>
    <w:p w14:paraId="52D38AED" w14:textId="77777777" w:rsidR="00DB581E" w:rsidRPr="00DB581E" w:rsidRDefault="00DB581E" w:rsidP="00DB581E"/>
    <w:p w14:paraId="428594E4" w14:textId="2A5C55F1" w:rsidR="005B0D43" w:rsidRPr="007E6533" w:rsidRDefault="005B0D43" w:rsidP="007E6533">
      <w:pPr>
        <w:spacing w:line="480" w:lineRule="auto"/>
        <w:rPr>
          <w:rFonts w:ascii="Arial" w:hAnsi="Arial" w:cs="Arial"/>
        </w:rPr>
      </w:pPr>
      <w:r>
        <w:rPr>
          <w:rFonts w:ascii="Arial" w:hAnsi="Arial" w:cs="Arial"/>
        </w:rPr>
        <w:t xml:space="preserve">The research has shown that, generally, multiagency working can be effective in safeguarding, </w:t>
      </w:r>
      <w:r w:rsidR="00FB60FD">
        <w:rPr>
          <w:rFonts w:ascii="Arial" w:hAnsi="Arial" w:cs="Arial"/>
        </w:rPr>
        <w:t xml:space="preserve">but </w:t>
      </w:r>
      <w:r>
        <w:rPr>
          <w:rFonts w:ascii="Arial" w:hAnsi="Arial" w:cs="Arial"/>
        </w:rPr>
        <w:t xml:space="preserve">under certain conditions. </w:t>
      </w:r>
      <w:r w:rsidR="00DB581E">
        <w:rPr>
          <w:rFonts w:ascii="Arial" w:hAnsi="Arial" w:cs="Arial"/>
        </w:rPr>
        <w:t xml:space="preserve">These conditions would be as indicated by the research and interview </w:t>
      </w:r>
      <w:r w:rsidR="008C1A23">
        <w:rPr>
          <w:rFonts w:ascii="Arial" w:hAnsi="Arial" w:cs="Arial"/>
        </w:rPr>
        <w:t xml:space="preserve">of </w:t>
      </w:r>
      <w:r w:rsidR="00DB581E">
        <w:rPr>
          <w:rFonts w:ascii="Arial" w:hAnsi="Arial" w:cs="Arial"/>
        </w:rPr>
        <w:t xml:space="preserve">participants </w:t>
      </w:r>
      <w:r w:rsidR="00EC25FC">
        <w:rPr>
          <w:rFonts w:ascii="Arial" w:hAnsi="Arial" w:cs="Arial"/>
        </w:rPr>
        <w:t>through</w:t>
      </w:r>
      <w:r w:rsidR="00DB581E">
        <w:rPr>
          <w:rFonts w:ascii="Arial" w:hAnsi="Arial" w:cs="Arial"/>
        </w:rPr>
        <w:t xml:space="preserve"> more dedication, better standards for the agencies to cater, </w:t>
      </w:r>
      <w:r w:rsidR="00D143BE">
        <w:rPr>
          <w:rFonts w:ascii="Arial" w:hAnsi="Arial" w:cs="Arial"/>
        </w:rPr>
        <w:t xml:space="preserve">which is achievable </w:t>
      </w:r>
      <w:r w:rsidR="00DB581E">
        <w:rPr>
          <w:rFonts w:ascii="Arial" w:hAnsi="Arial" w:cs="Arial"/>
        </w:rPr>
        <w:t xml:space="preserve">through budgets and better resources. The problem may not be necessarily the agencies themselves, but lack of these resources seems to attribute poor reception </w:t>
      </w:r>
      <w:r w:rsidR="008C1A23">
        <w:rPr>
          <w:rFonts w:ascii="Arial" w:hAnsi="Arial" w:cs="Arial"/>
        </w:rPr>
        <w:t xml:space="preserve">felt </w:t>
      </w:r>
      <w:r w:rsidR="00DB581E">
        <w:rPr>
          <w:rFonts w:ascii="Arial" w:hAnsi="Arial" w:cs="Arial"/>
        </w:rPr>
        <w:t xml:space="preserve">by the service users. Priorities </w:t>
      </w:r>
      <w:r w:rsidR="008C1A23">
        <w:rPr>
          <w:rFonts w:ascii="Arial" w:hAnsi="Arial" w:cs="Arial"/>
        </w:rPr>
        <w:t xml:space="preserve">in agencies and governments is indicated </w:t>
      </w:r>
      <w:r w:rsidR="00DB581E">
        <w:rPr>
          <w:rFonts w:ascii="Arial" w:hAnsi="Arial" w:cs="Arial"/>
        </w:rPr>
        <w:t xml:space="preserve">to have </w:t>
      </w:r>
      <w:r w:rsidR="008C1A23">
        <w:rPr>
          <w:rFonts w:ascii="Arial" w:hAnsi="Arial" w:cs="Arial"/>
        </w:rPr>
        <w:t xml:space="preserve">hierarchy </w:t>
      </w:r>
      <w:r w:rsidR="00DB581E">
        <w:rPr>
          <w:rFonts w:ascii="Arial" w:hAnsi="Arial" w:cs="Arial"/>
        </w:rPr>
        <w:t>into what is decided to be most important</w:t>
      </w:r>
      <w:r w:rsidR="008C1A23">
        <w:rPr>
          <w:rFonts w:ascii="Arial" w:hAnsi="Arial" w:cs="Arial"/>
        </w:rPr>
        <w:t xml:space="preserve">. Miscommunication from one another (refer to section 4.5-4.6) which as shown, has appeared to present problems for all involved in effective case </w:t>
      </w:r>
      <w:r w:rsidR="00D75007">
        <w:rPr>
          <w:rFonts w:ascii="Arial" w:hAnsi="Arial" w:cs="Arial"/>
        </w:rPr>
        <w:t>handling,</w:t>
      </w:r>
      <w:r w:rsidR="008C1A23">
        <w:rPr>
          <w:rFonts w:ascii="Arial" w:hAnsi="Arial" w:cs="Arial"/>
        </w:rPr>
        <w:t xml:space="preserve"> consequently miscommunication has led to no </w:t>
      </w:r>
      <w:r w:rsidR="00D75007">
        <w:rPr>
          <w:rFonts w:ascii="Arial" w:hAnsi="Arial" w:cs="Arial"/>
        </w:rPr>
        <w:t xml:space="preserve">noticeable </w:t>
      </w:r>
      <w:r w:rsidR="008C1A23">
        <w:rPr>
          <w:rFonts w:ascii="Arial" w:hAnsi="Arial" w:cs="Arial"/>
        </w:rPr>
        <w:t xml:space="preserve">changes to the </w:t>
      </w:r>
      <w:r w:rsidR="00994350">
        <w:rPr>
          <w:rFonts w:ascii="Arial" w:hAnsi="Arial" w:cs="Arial"/>
        </w:rPr>
        <w:t xml:space="preserve">guidance. It would be beneficial to listen more to the victims, or to those affected by county lines to suggest better change – </w:t>
      </w:r>
      <w:r w:rsidR="00D75007">
        <w:rPr>
          <w:rFonts w:ascii="Arial" w:hAnsi="Arial" w:cs="Arial"/>
        </w:rPr>
        <w:t>from the literature and interviews, t</w:t>
      </w:r>
      <w:r w:rsidR="00994350">
        <w:rPr>
          <w:rFonts w:ascii="Arial" w:hAnsi="Arial" w:cs="Arial"/>
        </w:rPr>
        <w:t xml:space="preserve">his would be achieved by better trust building by the carers or agencies </w:t>
      </w:r>
    </w:p>
    <w:p w14:paraId="28E19086" w14:textId="77777777" w:rsidR="00066CEC" w:rsidRDefault="00066CEC" w:rsidP="007E6533">
      <w:pPr>
        <w:spacing w:line="480" w:lineRule="auto"/>
        <w:rPr>
          <w:rFonts w:ascii="Arial" w:hAnsi="Arial" w:cs="Arial"/>
        </w:rPr>
      </w:pPr>
    </w:p>
    <w:p w14:paraId="720A5AAE" w14:textId="41B070BB" w:rsidR="007E6533" w:rsidRPr="007E6533" w:rsidRDefault="007E6533" w:rsidP="007E6533">
      <w:pPr>
        <w:spacing w:line="480" w:lineRule="auto"/>
        <w:rPr>
          <w:rFonts w:ascii="Arial" w:hAnsi="Arial" w:cs="Arial"/>
        </w:rPr>
      </w:pPr>
      <w:r w:rsidRPr="007E6533">
        <w:rPr>
          <w:rFonts w:ascii="Arial" w:hAnsi="Arial" w:cs="Arial"/>
        </w:rPr>
        <w:lastRenderedPageBreak/>
        <w:t>Recommendations</w:t>
      </w:r>
    </w:p>
    <w:p w14:paraId="1245AF50" w14:textId="2E3C3EB5" w:rsidR="007E6533" w:rsidRPr="007E6533" w:rsidRDefault="007E6533" w:rsidP="007E6533">
      <w:pPr>
        <w:spacing w:line="480" w:lineRule="auto"/>
        <w:rPr>
          <w:rFonts w:ascii="Arial" w:hAnsi="Arial" w:cs="Arial"/>
        </w:rPr>
      </w:pPr>
      <w:r w:rsidRPr="007E6533">
        <w:rPr>
          <w:rFonts w:ascii="Arial" w:hAnsi="Arial" w:cs="Arial"/>
        </w:rPr>
        <w:t xml:space="preserve">It is recommended that more is needed to research county lines, as the subject or topic itself </w:t>
      </w:r>
      <w:proofErr w:type="gramStart"/>
      <w:r w:rsidRPr="007E6533">
        <w:rPr>
          <w:rFonts w:ascii="Arial" w:hAnsi="Arial" w:cs="Arial"/>
        </w:rPr>
        <w:t>is considered to be</w:t>
      </w:r>
      <w:proofErr w:type="gramEnd"/>
      <w:r w:rsidRPr="007E6533">
        <w:rPr>
          <w:rFonts w:ascii="Arial" w:hAnsi="Arial" w:cs="Arial"/>
        </w:rPr>
        <w:t xml:space="preserve"> a new form of crime in the last few decades, a few of the literat</w:t>
      </w:r>
      <w:r w:rsidR="00BF752D">
        <w:rPr>
          <w:rFonts w:ascii="Arial" w:hAnsi="Arial" w:cs="Arial"/>
        </w:rPr>
        <w:t>ure</w:t>
      </w:r>
      <w:r w:rsidRPr="007E6533">
        <w:rPr>
          <w:rFonts w:ascii="Arial" w:hAnsi="Arial" w:cs="Arial"/>
        </w:rPr>
        <w:t xml:space="preserve"> collected was from organised crime such as drug crimes and gang organisations.</w:t>
      </w:r>
      <w:r w:rsidR="00BF752D">
        <w:rPr>
          <w:rFonts w:ascii="Arial" w:hAnsi="Arial" w:cs="Arial"/>
        </w:rPr>
        <w:t xml:space="preserve"> It would be advantageous to explore the political aspect of funding and budgets granted by the governments</w:t>
      </w:r>
      <w:r w:rsidRPr="007E6533">
        <w:rPr>
          <w:rFonts w:ascii="Arial" w:hAnsi="Arial" w:cs="Arial"/>
        </w:rPr>
        <w:t xml:space="preserve"> </w:t>
      </w:r>
    </w:p>
    <w:p w14:paraId="16634B55" w14:textId="77777777" w:rsidR="007E6533" w:rsidRPr="007E6533" w:rsidRDefault="007E6533" w:rsidP="007E6533">
      <w:pPr>
        <w:spacing w:line="480" w:lineRule="auto"/>
        <w:rPr>
          <w:rFonts w:ascii="Arial" w:hAnsi="Arial" w:cs="Arial"/>
        </w:rPr>
      </w:pPr>
      <w:r w:rsidRPr="007E6533">
        <w:rPr>
          <w:rFonts w:ascii="Arial" w:hAnsi="Arial" w:cs="Arial"/>
        </w:rPr>
        <w:t xml:space="preserve">Investigations into the partner agencies would have been more advantageous if it were asked by more variety of agencies and in bigger numbers, as the findings concluded were from my area, whereas if it were researched in other areas and specified parts of the UK, perhaps it would reflect concisely with the viability of agency work and the direction it could go in the future. </w:t>
      </w:r>
    </w:p>
    <w:p w14:paraId="7A4DC95A" w14:textId="77777777" w:rsidR="007E6533" w:rsidRPr="007E6533" w:rsidRDefault="007E6533" w:rsidP="007E6533">
      <w:pPr>
        <w:spacing w:line="480" w:lineRule="auto"/>
        <w:rPr>
          <w:rFonts w:ascii="Arial" w:hAnsi="Arial" w:cs="Arial"/>
        </w:rPr>
      </w:pPr>
      <w:r w:rsidRPr="007E6533">
        <w:rPr>
          <w:rFonts w:ascii="Arial" w:hAnsi="Arial" w:cs="Arial"/>
        </w:rPr>
        <w:t>Limitations</w:t>
      </w:r>
    </w:p>
    <w:p w14:paraId="44B99A93" w14:textId="15C831ED" w:rsidR="00533D02" w:rsidRPr="007E6533" w:rsidRDefault="007E6533" w:rsidP="007E6533">
      <w:pPr>
        <w:spacing w:line="480" w:lineRule="auto"/>
        <w:rPr>
          <w:rFonts w:ascii="Arial" w:hAnsi="Arial" w:cs="Arial"/>
        </w:rPr>
      </w:pPr>
      <w:r w:rsidRPr="007E6533">
        <w:rPr>
          <w:rFonts w:ascii="Arial" w:hAnsi="Arial" w:cs="Arial"/>
        </w:rPr>
        <w:t xml:space="preserve">One of the biggest limitations felt from this study was the inability to work with actual victims in county lines, due to safety reasons it was seen to be not able to for the research, let alone the complications with findings victims to participate. If it were allowed, it is strongly felt this study would have benefitted largely to witness agency work from another perspective. </w:t>
      </w:r>
      <w:r w:rsidR="00533D02">
        <w:rPr>
          <w:rFonts w:ascii="Arial" w:hAnsi="Arial" w:cs="Arial"/>
        </w:rPr>
        <w:t>Another limitation was the timing of the research</w:t>
      </w:r>
      <w:r w:rsidR="00066CEC">
        <w:rPr>
          <w:rFonts w:ascii="Arial" w:hAnsi="Arial" w:cs="Arial"/>
        </w:rPr>
        <w:t xml:space="preserve"> and data collection, it was encountered, as expected to have underestimated responses to what was previously hoped to achieve. </w:t>
      </w:r>
    </w:p>
    <w:p w14:paraId="4C9FF275" w14:textId="77777777" w:rsidR="007E6533" w:rsidRPr="007E6533" w:rsidRDefault="007E6533" w:rsidP="007E6533">
      <w:pPr>
        <w:spacing w:line="480" w:lineRule="auto"/>
        <w:rPr>
          <w:rFonts w:ascii="Arial" w:hAnsi="Arial" w:cs="Arial"/>
        </w:rPr>
      </w:pPr>
      <w:proofErr w:type="spellStart"/>
      <w:r w:rsidRPr="007E6533">
        <w:rPr>
          <w:rFonts w:ascii="Arial" w:hAnsi="Arial" w:cs="Arial"/>
        </w:rPr>
        <w:t>Self reflection</w:t>
      </w:r>
      <w:proofErr w:type="spellEnd"/>
      <w:r w:rsidRPr="007E6533">
        <w:rPr>
          <w:rFonts w:ascii="Arial" w:hAnsi="Arial" w:cs="Arial"/>
        </w:rPr>
        <w:t xml:space="preserve"> / closing thoughts on the study.</w:t>
      </w:r>
    </w:p>
    <w:p w14:paraId="6C84969D" w14:textId="2F25569C" w:rsidR="00AD7A99" w:rsidRDefault="007E6533" w:rsidP="007E6533">
      <w:pPr>
        <w:spacing w:line="480" w:lineRule="auto"/>
        <w:rPr>
          <w:rFonts w:ascii="Arial" w:hAnsi="Arial" w:cs="Arial"/>
        </w:rPr>
      </w:pPr>
      <w:r w:rsidRPr="007E6533">
        <w:rPr>
          <w:rFonts w:ascii="Arial" w:hAnsi="Arial" w:cs="Arial"/>
        </w:rPr>
        <w:t xml:space="preserve">Secondly, the other limitation which is believed to have affected this study was the time frame given towards the research and data collection. The researcher was limited to six months, once the earlier chapters were created, it was left to three to four months to decide on who would participate, waiting for responses and creating interview questions, as well with arranging appropriate dates and times to suit everyone. This study </w:t>
      </w:r>
      <w:proofErr w:type="gramStart"/>
      <w:r w:rsidRPr="007E6533">
        <w:rPr>
          <w:rFonts w:ascii="Arial" w:hAnsi="Arial" w:cs="Arial"/>
        </w:rPr>
        <w:t>has the ability to</w:t>
      </w:r>
      <w:proofErr w:type="gramEnd"/>
      <w:r w:rsidRPr="007E6533">
        <w:rPr>
          <w:rFonts w:ascii="Arial" w:hAnsi="Arial" w:cs="Arial"/>
        </w:rPr>
        <w:t xml:space="preserve"> go further with agency work studies if given more time, thus the advice given is to consider a </w:t>
      </w:r>
      <w:r w:rsidRPr="007E6533">
        <w:rPr>
          <w:rFonts w:ascii="Arial" w:hAnsi="Arial" w:cs="Arial"/>
        </w:rPr>
        <w:lastRenderedPageBreak/>
        <w:t>strict time schedule to set out aims and objectives in advance to avoid situations experienced with data collection.</w:t>
      </w:r>
    </w:p>
    <w:p w14:paraId="637C2F7F" w14:textId="2E36FC18" w:rsidR="00AD7A99" w:rsidRDefault="00AD7A99" w:rsidP="00D57CBD">
      <w:pPr>
        <w:spacing w:line="480" w:lineRule="auto"/>
        <w:rPr>
          <w:rFonts w:ascii="Arial" w:hAnsi="Arial" w:cs="Arial"/>
        </w:rPr>
      </w:pPr>
    </w:p>
    <w:p w14:paraId="0E720036" w14:textId="467EC2C7" w:rsidR="00AD7A99" w:rsidRDefault="00AD7A99" w:rsidP="00D57CBD">
      <w:pPr>
        <w:spacing w:line="480" w:lineRule="auto"/>
        <w:rPr>
          <w:rFonts w:ascii="Arial" w:hAnsi="Arial" w:cs="Arial"/>
        </w:rPr>
      </w:pPr>
    </w:p>
    <w:p w14:paraId="080317C0" w14:textId="79B2D0DA" w:rsidR="00AD7A99" w:rsidRDefault="00AD7A99" w:rsidP="00D57CBD">
      <w:pPr>
        <w:spacing w:line="480" w:lineRule="auto"/>
        <w:rPr>
          <w:rFonts w:ascii="Arial" w:hAnsi="Arial" w:cs="Arial"/>
        </w:rPr>
      </w:pPr>
    </w:p>
    <w:p w14:paraId="5C032C8F" w14:textId="00D1636A" w:rsidR="00AD7A99" w:rsidRDefault="00AD7A99" w:rsidP="00D57CBD">
      <w:pPr>
        <w:spacing w:line="480" w:lineRule="auto"/>
        <w:rPr>
          <w:rFonts w:ascii="Arial" w:hAnsi="Arial" w:cs="Arial"/>
        </w:rPr>
      </w:pPr>
    </w:p>
    <w:p w14:paraId="7BDF777A" w14:textId="46F77656" w:rsidR="00AD7A99" w:rsidRDefault="00AD7A99" w:rsidP="00D57CBD">
      <w:pPr>
        <w:spacing w:line="480" w:lineRule="auto"/>
        <w:rPr>
          <w:rFonts w:ascii="Arial" w:hAnsi="Arial" w:cs="Arial"/>
        </w:rPr>
      </w:pPr>
    </w:p>
    <w:p w14:paraId="1E839FBB" w14:textId="3A937E48" w:rsidR="00AD7A99" w:rsidRDefault="00AD7A99" w:rsidP="00D57CBD">
      <w:pPr>
        <w:spacing w:line="480" w:lineRule="auto"/>
        <w:rPr>
          <w:rFonts w:ascii="Arial" w:hAnsi="Arial" w:cs="Arial"/>
        </w:rPr>
      </w:pPr>
    </w:p>
    <w:p w14:paraId="47607695" w14:textId="59DDE5CF" w:rsidR="00AD7A99" w:rsidRPr="00527089" w:rsidRDefault="00527089" w:rsidP="00527089">
      <w:pPr>
        <w:pStyle w:val="Heading2"/>
        <w:jc w:val="center"/>
        <w:rPr>
          <w:color w:val="auto"/>
        </w:rPr>
      </w:pPr>
      <w:r w:rsidRPr="00527089">
        <w:rPr>
          <w:color w:val="auto"/>
        </w:rPr>
        <w:t>Chapter Six</w:t>
      </w:r>
    </w:p>
    <w:p w14:paraId="7D3F86B7" w14:textId="2850DB69" w:rsidR="00AD7A99" w:rsidRPr="00527089" w:rsidRDefault="00527089" w:rsidP="00527089">
      <w:pPr>
        <w:pStyle w:val="Heading2"/>
        <w:rPr>
          <w:color w:val="auto"/>
        </w:rPr>
      </w:pPr>
      <w:r w:rsidRPr="00527089">
        <w:rPr>
          <w:color w:val="auto"/>
        </w:rPr>
        <w:t xml:space="preserve">6.0 Bibliography </w:t>
      </w:r>
    </w:p>
    <w:p w14:paraId="319DC6E0" w14:textId="0CE3425D" w:rsidR="00AD7A99" w:rsidRDefault="00AD7A99" w:rsidP="00D57CBD">
      <w:pPr>
        <w:spacing w:line="480" w:lineRule="auto"/>
        <w:rPr>
          <w:rFonts w:ascii="Arial" w:hAnsi="Arial" w:cs="Arial"/>
        </w:rPr>
      </w:pPr>
    </w:p>
    <w:p w14:paraId="4D7C72A8" w14:textId="212B58C4" w:rsidR="00527089" w:rsidRPr="00527089" w:rsidRDefault="00527089" w:rsidP="00527089">
      <w:pPr>
        <w:spacing w:line="480" w:lineRule="auto"/>
        <w:rPr>
          <w:rFonts w:ascii="Arial" w:hAnsi="Arial" w:cs="Arial"/>
        </w:rPr>
      </w:pPr>
      <w:r w:rsidRPr="00527089">
        <w:rPr>
          <w:rFonts w:ascii="Arial" w:hAnsi="Arial" w:cs="Arial"/>
        </w:rPr>
        <w:t>Assets.publishing.service.gov.uk. 2021. Covert Human Intelligence Sources: Revised Code of</w:t>
      </w:r>
      <w:r>
        <w:rPr>
          <w:rFonts w:ascii="Arial" w:hAnsi="Arial" w:cs="Arial"/>
        </w:rPr>
        <w:t xml:space="preserve"> </w:t>
      </w:r>
      <w:r w:rsidRPr="00527089">
        <w:rPr>
          <w:rFonts w:ascii="Arial" w:hAnsi="Arial" w:cs="Arial"/>
        </w:rPr>
        <w:t>Practice. [online] Available at:</w:t>
      </w:r>
    </w:p>
    <w:p w14:paraId="3A4783C1" w14:textId="77777777" w:rsidR="00527089" w:rsidRPr="00527089" w:rsidRDefault="00527089" w:rsidP="00527089">
      <w:pPr>
        <w:spacing w:line="480" w:lineRule="auto"/>
        <w:rPr>
          <w:rFonts w:ascii="Arial" w:hAnsi="Arial" w:cs="Arial"/>
        </w:rPr>
      </w:pPr>
      <w:r w:rsidRPr="00527089">
        <w:rPr>
          <w:rFonts w:ascii="Arial" w:hAnsi="Arial" w:cs="Arial"/>
        </w:rPr>
        <w:t>&lt;https://assets.publishing.service.gov.uk/government/uploads/system/uploads/attachment_d</w:t>
      </w:r>
    </w:p>
    <w:p w14:paraId="64964C17"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ata</w:t>
      </w:r>
      <w:proofErr w:type="spellEnd"/>
      <w:r w:rsidRPr="00527089">
        <w:rPr>
          <w:rFonts w:ascii="Arial" w:hAnsi="Arial" w:cs="Arial"/>
        </w:rPr>
        <w:t>/file/742042/20180802_CHIS_code_.pdf&gt; [Accessed 20 September 2021].</w:t>
      </w:r>
    </w:p>
    <w:p w14:paraId="74F20B68" w14:textId="77777777" w:rsidR="00527089" w:rsidRPr="00527089" w:rsidRDefault="00527089" w:rsidP="00527089">
      <w:pPr>
        <w:spacing w:line="480" w:lineRule="auto"/>
        <w:rPr>
          <w:rFonts w:ascii="Arial" w:hAnsi="Arial" w:cs="Arial"/>
        </w:rPr>
      </w:pPr>
    </w:p>
    <w:p w14:paraId="04AC9B0F" w14:textId="77777777" w:rsidR="00527089" w:rsidRPr="00527089" w:rsidRDefault="00527089" w:rsidP="00527089">
      <w:pPr>
        <w:spacing w:line="480" w:lineRule="auto"/>
        <w:rPr>
          <w:rFonts w:ascii="Arial" w:hAnsi="Arial" w:cs="Arial"/>
        </w:rPr>
      </w:pPr>
      <w:r w:rsidRPr="00527089">
        <w:rPr>
          <w:rFonts w:ascii="Arial" w:hAnsi="Arial" w:cs="Arial"/>
        </w:rPr>
        <w:t>Assets.publishing.service.gov.uk. 2021. Serious Violence Strategy. [online] Available at:</w:t>
      </w:r>
    </w:p>
    <w:p w14:paraId="6CC52EBE" w14:textId="77777777" w:rsidR="00527089" w:rsidRPr="00527089" w:rsidRDefault="00527089" w:rsidP="00527089">
      <w:pPr>
        <w:spacing w:line="480" w:lineRule="auto"/>
        <w:rPr>
          <w:rFonts w:ascii="Arial" w:hAnsi="Arial" w:cs="Arial"/>
        </w:rPr>
      </w:pPr>
      <w:r w:rsidRPr="00527089">
        <w:rPr>
          <w:rFonts w:ascii="Arial" w:hAnsi="Arial" w:cs="Arial"/>
        </w:rPr>
        <w:t>&lt;https://assets.publishing.service.gov.uk/government/uploads/system/uploads/attachment_d</w:t>
      </w:r>
    </w:p>
    <w:p w14:paraId="639F13E0"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ata</w:t>
      </w:r>
      <w:proofErr w:type="spellEnd"/>
      <w:r w:rsidRPr="00527089">
        <w:rPr>
          <w:rFonts w:ascii="Arial" w:hAnsi="Arial" w:cs="Arial"/>
        </w:rPr>
        <w:t>/file/698009/serious-violence-strategy.pdf&gt; [Accessed 20 September 2021].</w:t>
      </w:r>
    </w:p>
    <w:p w14:paraId="68CA6518" w14:textId="77777777" w:rsidR="00527089" w:rsidRPr="00527089" w:rsidRDefault="00527089" w:rsidP="00527089">
      <w:pPr>
        <w:spacing w:line="480" w:lineRule="auto"/>
        <w:rPr>
          <w:rFonts w:ascii="Arial" w:hAnsi="Arial" w:cs="Arial"/>
        </w:rPr>
      </w:pPr>
    </w:p>
    <w:p w14:paraId="37953910" w14:textId="77777777" w:rsidR="00527089" w:rsidRPr="00527089" w:rsidRDefault="00527089" w:rsidP="00527089">
      <w:pPr>
        <w:spacing w:line="480" w:lineRule="auto"/>
        <w:rPr>
          <w:rFonts w:ascii="Arial" w:hAnsi="Arial" w:cs="Arial"/>
        </w:rPr>
      </w:pPr>
      <w:r w:rsidRPr="00527089">
        <w:rPr>
          <w:rFonts w:ascii="Arial" w:hAnsi="Arial" w:cs="Arial"/>
        </w:rPr>
        <w:t>Assets.publishing.service.gov.uk. 2018. Criminal Exploitation of Children and Vulnerable</w:t>
      </w:r>
    </w:p>
    <w:p w14:paraId="72BAF180" w14:textId="77777777" w:rsidR="00527089" w:rsidRPr="00527089" w:rsidRDefault="00527089" w:rsidP="00527089">
      <w:pPr>
        <w:spacing w:line="480" w:lineRule="auto"/>
        <w:rPr>
          <w:rFonts w:ascii="Arial" w:hAnsi="Arial" w:cs="Arial"/>
        </w:rPr>
      </w:pPr>
      <w:r w:rsidRPr="00527089">
        <w:rPr>
          <w:rFonts w:ascii="Arial" w:hAnsi="Arial" w:cs="Arial"/>
        </w:rPr>
        <w:t>Adults: County Lines Guidance. [online] Available at:</w:t>
      </w:r>
    </w:p>
    <w:p w14:paraId="08CFC1C6" w14:textId="77777777" w:rsidR="00527089" w:rsidRPr="00527089" w:rsidRDefault="00527089" w:rsidP="00527089">
      <w:pPr>
        <w:spacing w:line="480" w:lineRule="auto"/>
        <w:rPr>
          <w:rFonts w:ascii="Arial" w:hAnsi="Arial" w:cs="Arial"/>
        </w:rPr>
      </w:pPr>
      <w:r w:rsidRPr="00527089">
        <w:rPr>
          <w:rFonts w:ascii="Arial" w:hAnsi="Arial" w:cs="Arial"/>
        </w:rPr>
        <w:lastRenderedPageBreak/>
        <w:t>&lt;https://assets.publishing.service.gov.uk/government/uploads/system/uploads/attachment_d</w:t>
      </w:r>
    </w:p>
    <w:p w14:paraId="25498F97"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ata</w:t>
      </w:r>
      <w:proofErr w:type="spellEnd"/>
      <w:r w:rsidRPr="00527089">
        <w:rPr>
          <w:rFonts w:ascii="Arial" w:hAnsi="Arial" w:cs="Arial"/>
        </w:rPr>
        <w:t>/file/863323/HOCountyLinesGuidance_-_Sept2018.pdf&gt; [Accessed 20 September 2021].</w:t>
      </w:r>
    </w:p>
    <w:p w14:paraId="12165259" w14:textId="77777777" w:rsidR="00527089" w:rsidRPr="00527089" w:rsidRDefault="00527089" w:rsidP="00527089">
      <w:pPr>
        <w:spacing w:line="480" w:lineRule="auto"/>
        <w:rPr>
          <w:rFonts w:ascii="Arial" w:hAnsi="Arial" w:cs="Arial"/>
        </w:rPr>
      </w:pPr>
    </w:p>
    <w:p w14:paraId="7D61E689" w14:textId="77777777" w:rsidR="00527089" w:rsidRPr="00527089" w:rsidRDefault="00527089" w:rsidP="00527089">
      <w:pPr>
        <w:spacing w:line="480" w:lineRule="auto"/>
        <w:rPr>
          <w:rFonts w:ascii="Arial" w:hAnsi="Arial" w:cs="Arial"/>
        </w:rPr>
      </w:pPr>
      <w:r w:rsidRPr="00527089">
        <w:rPr>
          <w:rFonts w:ascii="Arial" w:hAnsi="Arial" w:cs="Arial"/>
        </w:rPr>
        <w:t>Bateman, T., 2015. Keeping up (tough) appearances: the age of criminal responsibility. Criminal</w:t>
      </w:r>
    </w:p>
    <w:p w14:paraId="2FD61D8A" w14:textId="77777777" w:rsidR="00527089" w:rsidRPr="00527089" w:rsidRDefault="00527089" w:rsidP="00527089">
      <w:pPr>
        <w:spacing w:line="480" w:lineRule="auto"/>
        <w:rPr>
          <w:rFonts w:ascii="Arial" w:hAnsi="Arial" w:cs="Arial"/>
        </w:rPr>
      </w:pPr>
      <w:r w:rsidRPr="00527089">
        <w:rPr>
          <w:rFonts w:ascii="Arial" w:hAnsi="Arial" w:cs="Arial"/>
        </w:rPr>
        <w:t>Justice Matters, [online] 102(1), pp.35-36. Available at:</w:t>
      </w:r>
    </w:p>
    <w:p w14:paraId="44381611" w14:textId="77777777" w:rsidR="00527089" w:rsidRPr="00527089" w:rsidRDefault="00527089" w:rsidP="00527089">
      <w:pPr>
        <w:spacing w:line="480" w:lineRule="auto"/>
        <w:rPr>
          <w:rFonts w:ascii="Arial" w:hAnsi="Arial" w:cs="Arial"/>
        </w:rPr>
      </w:pPr>
      <w:r w:rsidRPr="00527089">
        <w:rPr>
          <w:rFonts w:ascii="Arial" w:hAnsi="Arial" w:cs="Arial"/>
        </w:rPr>
        <w:t>&lt;https://www.crimeandjustice.org.uk/publications/cjm/article/keeping-tough-appearances-a</w:t>
      </w:r>
    </w:p>
    <w:p w14:paraId="36B36956"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ge</w:t>
      </w:r>
      <w:proofErr w:type="spellEnd"/>
      <w:r w:rsidRPr="00527089">
        <w:rPr>
          <w:rFonts w:ascii="Arial" w:hAnsi="Arial" w:cs="Arial"/>
        </w:rPr>
        <w:t>-criminal-responsibility&gt;. [ Accessed 19 September 2021].</w:t>
      </w:r>
    </w:p>
    <w:p w14:paraId="1BDCD5F2" w14:textId="77777777" w:rsidR="00527089" w:rsidRPr="00527089" w:rsidRDefault="00527089" w:rsidP="00527089">
      <w:pPr>
        <w:spacing w:line="480" w:lineRule="auto"/>
        <w:rPr>
          <w:rFonts w:ascii="Arial" w:hAnsi="Arial" w:cs="Arial"/>
        </w:rPr>
      </w:pPr>
    </w:p>
    <w:p w14:paraId="02086641"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Blakeburn</w:t>
      </w:r>
      <w:proofErr w:type="spellEnd"/>
      <w:r w:rsidRPr="00527089">
        <w:rPr>
          <w:rFonts w:ascii="Arial" w:hAnsi="Arial" w:cs="Arial"/>
        </w:rPr>
        <w:t>, M. and Smith, R., 2020. Exploring the role of the British Transport Police in responding to ‘County Lines’ drug markets: Enforcement and safeguarding perspectives. The Police Journal: Theory, Practice and Principles, 94(2), pp.239-254.</w:t>
      </w:r>
    </w:p>
    <w:p w14:paraId="17478E14" w14:textId="77777777" w:rsidR="00527089" w:rsidRPr="00527089" w:rsidRDefault="00527089" w:rsidP="00527089">
      <w:pPr>
        <w:spacing w:line="480" w:lineRule="auto"/>
        <w:rPr>
          <w:rFonts w:ascii="Arial" w:hAnsi="Arial" w:cs="Arial"/>
        </w:rPr>
      </w:pPr>
    </w:p>
    <w:p w14:paraId="2F224D2A" w14:textId="77777777" w:rsidR="00527089" w:rsidRPr="00527089" w:rsidRDefault="00527089" w:rsidP="00527089">
      <w:pPr>
        <w:spacing w:line="480" w:lineRule="auto"/>
        <w:rPr>
          <w:rFonts w:ascii="Arial" w:hAnsi="Arial" w:cs="Arial"/>
        </w:rPr>
      </w:pPr>
      <w:r w:rsidRPr="00527089">
        <w:rPr>
          <w:rFonts w:ascii="Arial" w:hAnsi="Arial" w:cs="Arial"/>
        </w:rPr>
        <w:t>Bowen, G., 2015. Preparing a Qualitative Research-Based Dissertation: Lessons Learned. The Qualitative Report, pp.208-219.</w:t>
      </w:r>
    </w:p>
    <w:p w14:paraId="51F72211" w14:textId="77777777" w:rsidR="00527089" w:rsidRPr="00527089" w:rsidRDefault="00527089" w:rsidP="00527089">
      <w:pPr>
        <w:spacing w:line="480" w:lineRule="auto"/>
        <w:rPr>
          <w:rFonts w:ascii="Arial" w:hAnsi="Arial" w:cs="Arial"/>
        </w:rPr>
      </w:pPr>
    </w:p>
    <w:p w14:paraId="10E2CFE7" w14:textId="77777777" w:rsidR="00527089" w:rsidRPr="00527089" w:rsidRDefault="00527089" w:rsidP="00527089">
      <w:pPr>
        <w:spacing w:line="480" w:lineRule="auto"/>
        <w:rPr>
          <w:rFonts w:ascii="Arial" w:hAnsi="Arial" w:cs="Arial"/>
        </w:rPr>
      </w:pPr>
      <w:r w:rsidRPr="00527089">
        <w:rPr>
          <w:rFonts w:ascii="Arial" w:hAnsi="Arial" w:cs="Arial"/>
        </w:rPr>
        <w:t>British Transport Police Authority. 2021. Our strategy and plans for BTP - British Transport</w:t>
      </w:r>
    </w:p>
    <w:p w14:paraId="684E8FB5" w14:textId="77777777" w:rsidR="00527089" w:rsidRPr="00527089" w:rsidRDefault="00527089" w:rsidP="00527089">
      <w:pPr>
        <w:spacing w:line="480" w:lineRule="auto"/>
        <w:rPr>
          <w:rFonts w:ascii="Arial" w:hAnsi="Arial" w:cs="Arial"/>
        </w:rPr>
      </w:pPr>
      <w:r w:rsidRPr="00527089">
        <w:rPr>
          <w:rFonts w:ascii="Arial" w:hAnsi="Arial" w:cs="Arial"/>
        </w:rPr>
        <w:t>Police Authority. [online] Available at:</w:t>
      </w:r>
    </w:p>
    <w:p w14:paraId="28EBF4D6" w14:textId="77777777" w:rsidR="00527089" w:rsidRPr="00527089" w:rsidRDefault="00527089" w:rsidP="00527089">
      <w:pPr>
        <w:spacing w:line="480" w:lineRule="auto"/>
        <w:rPr>
          <w:rFonts w:ascii="Arial" w:hAnsi="Arial" w:cs="Arial"/>
        </w:rPr>
      </w:pPr>
      <w:r w:rsidRPr="00527089">
        <w:rPr>
          <w:rFonts w:ascii="Arial" w:hAnsi="Arial" w:cs="Arial"/>
        </w:rPr>
        <w:t>&lt;https://btpa.police.uk/police-strategy/our-strategy-and-plans-for-btp/&gt; [Accessed 19 September</w:t>
      </w:r>
    </w:p>
    <w:p w14:paraId="7F1C86A9" w14:textId="77777777" w:rsidR="00527089" w:rsidRPr="00527089" w:rsidRDefault="00527089" w:rsidP="00527089">
      <w:pPr>
        <w:spacing w:line="480" w:lineRule="auto"/>
        <w:rPr>
          <w:rFonts w:ascii="Arial" w:hAnsi="Arial" w:cs="Arial"/>
        </w:rPr>
      </w:pPr>
      <w:r w:rsidRPr="00527089">
        <w:rPr>
          <w:rFonts w:ascii="Arial" w:hAnsi="Arial" w:cs="Arial"/>
        </w:rPr>
        <w:t>2021].</w:t>
      </w:r>
    </w:p>
    <w:p w14:paraId="04670832" w14:textId="77777777" w:rsidR="00527089" w:rsidRPr="00527089" w:rsidRDefault="00527089" w:rsidP="00527089">
      <w:pPr>
        <w:spacing w:line="480" w:lineRule="auto"/>
        <w:rPr>
          <w:rFonts w:ascii="Arial" w:hAnsi="Arial" w:cs="Arial"/>
        </w:rPr>
      </w:pPr>
    </w:p>
    <w:p w14:paraId="7FB210F2" w14:textId="77777777" w:rsidR="00527089" w:rsidRPr="00527089" w:rsidRDefault="00527089" w:rsidP="00527089">
      <w:pPr>
        <w:spacing w:line="480" w:lineRule="auto"/>
        <w:rPr>
          <w:rFonts w:ascii="Arial" w:hAnsi="Arial" w:cs="Arial"/>
        </w:rPr>
      </w:pPr>
      <w:r w:rsidRPr="00527089">
        <w:rPr>
          <w:rFonts w:ascii="Arial" w:hAnsi="Arial" w:cs="Arial"/>
        </w:rPr>
        <w:lastRenderedPageBreak/>
        <w:t xml:space="preserve">Britton, B. and </w:t>
      </w:r>
      <w:proofErr w:type="spellStart"/>
      <w:r w:rsidRPr="00527089">
        <w:rPr>
          <w:rFonts w:ascii="Arial" w:hAnsi="Arial" w:cs="Arial"/>
        </w:rPr>
        <w:t>Tesser</w:t>
      </w:r>
      <w:proofErr w:type="spellEnd"/>
      <w:r w:rsidRPr="00527089">
        <w:rPr>
          <w:rFonts w:ascii="Arial" w:hAnsi="Arial" w:cs="Arial"/>
        </w:rPr>
        <w:t>, A., 1991. Effects of time-management practices on college grades. Journal of Educational Psychology, 83(3), pp.405-411.</w:t>
      </w:r>
    </w:p>
    <w:p w14:paraId="6D410940" w14:textId="77777777" w:rsidR="00527089" w:rsidRPr="00527089" w:rsidRDefault="00527089" w:rsidP="00527089">
      <w:pPr>
        <w:spacing w:line="480" w:lineRule="auto"/>
        <w:rPr>
          <w:rFonts w:ascii="Arial" w:hAnsi="Arial" w:cs="Arial"/>
        </w:rPr>
      </w:pPr>
    </w:p>
    <w:p w14:paraId="730CC778" w14:textId="77777777" w:rsidR="00527089" w:rsidRPr="00527089" w:rsidRDefault="00527089" w:rsidP="00527089">
      <w:pPr>
        <w:spacing w:line="480" w:lineRule="auto"/>
        <w:rPr>
          <w:rFonts w:ascii="Arial" w:hAnsi="Arial" w:cs="Arial"/>
        </w:rPr>
      </w:pPr>
      <w:r w:rsidRPr="00527089">
        <w:rPr>
          <w:rFonts w:ascii="Arial" w:hAnsi="Arial" w:cs="Arial"/>
        </w:rPr>
        <w:t>Brown, K., 2019. Vulnerability and child sexual exploitation: Towards an approach grounded in life experiences. Critical Social Policy, 39(4), p.623.</w:t>
      </w:r>
    </w:p>
    <w:p w14:paraId="4C4D4419" w14:textId="77777777" w:rsidR="00527089" w:rsidRPr="00527089" w:rsidRDefault="00527089" w:rsidP="00527089">
      <w:pPr>
        <w:spacing w:line="480" w:lineRule="auto"/>
        <w:rPr>
          <w:rFonts w:ascii="Arial" w:hAnsi="Arial" w:cs="Arial"/>
        </w:rPr>
      </w:pPr>
    </w:p>
    <w:p w14:paraId="4B3A5683" w14:textId="77777777" w:rsidR="00527089" w:rsidRPr="00527089" w:rsidRDefault="00527089" w:rsidP="00527089">
      <w:pPr>
        <w:spacing w:line="480" w:lineRule="auto"/>
        <w:rPr>
          <w:rFonts w:ascii="Arial" w:hAnsi="Arial" w:cs="Arial"/>
        </w:rPr>
      </w:pPr>
      <w:r w:rsidRPr="00527089">
        <w:rPr>
          <w:rFonts w:ascii="Arial" w:hAnsi="Arial" w:cs="Arial"/>
        </w:rPr>
        <w:t>Brown, K., 2011. ‘Vulnerability’: Handle with Care. Ethics and Social Welfare, 5(3), pp.313-321.</w:t>
      </w:r>
    </w:p>
    <w:p w14:paraId="1815BADB" w14:textId="77777777" w:rsidR="00527089" w:rsidRPr="00527089" w:rsidRDefault="00527089" w:rsidP="00527089">
      <w:pPr>
        <w:spacing w:line="480" w:lineRule="auto"/>
        <w:rPr>
          <w:rFonts w:ascii="Arial" w:hAnsi="Arial" w:cs="Arial"/>
        </w:rPr>
      </w:pPr>
    </w:p>
    <w:p w14:paraId="3D4C6978" w14:textId="06CF0A80" w:rsidR="009E0120" w:rsidRDefault="009E0120" w:rsidP="00527089">
      <w:pPr>
        <w:spacing w:line="480" w:lineRule="auto"/>
        <w:rPr>
          <w:rFonts w:ascii="Arial" w:hAnsi="Arial" w:cs="Arial"/>
        </w:rPr>
      </w:pPr>
      <w:r>
        <w:rPr>
          <w:rFonts w:ascii="Arial" w:hAnsi="Arial" w:cs="Arial"/>
        </w:rPr>
        <w:t xml:space="preserve">Data Protection Act 2018, c.12. [online] Available at: </w:t>
      </w:r>
      <w:hyperlink r:id="rId10" w:history="1">
        <w:r w:rsidRPr="00252E11">
          <w:rPr>
            <w:rStyle w:val="Hyperlink"/>
            <w:rFonts w:ascii="Arial" w:hAnsi="Arial" w:cs="Arial"/>
          </w:rPr>
          <w:t>https://www.legislation.gov.uk/ukpga/2018/12/section/57/enacted</w:t>
        </w:r>
      </w:hyperlink>
      <w:r>
        <w:rPr>
          <w:rFonts w:ascii="Arial" w:hAnsi="Arial" w:cs="Arial"/>
        </w:rPr>
        <w:t xml:space="preserve"> [Accessed 1 December 2021].</w:t>
      </w:r>
    </w:p>
    <w:p w14:paraId="14AE202E" w14:textId="4680265C" w:rsidR="00527089" w:rsidRPr="00527089" w:rsidRDefault="00527089" w:rsidP="00527089">
      <w:pPr>
        <w:spacing w:line="480" w:lineRule="auto"/>
        <w:rPr>
          <w:rFonts w:ascii="Arial" w:hAnsi="Arial" w:cs="Arial"/>
        </w:rPr>
      </w:pPr>
      <w:r w:rsidRPr="00527089">
        <w:rPr>
          <w:rFonts w:ascii="Arial" w:hAnsi="Arial" w:cs="Arial"/>
        </w:rPr>
        <w:t>Dictionary.cambridge.org. 2021. vulnerable. [online] Available at: &lt;https://dictionary.cambridge.org/dictionary/english/vulnerable&gt; [Accessed 1 December 2021].</w:t>
      </w:r>
    </w:p>
    <w:p w14:paraId="77153629" w14:textId="77777777" w:rsidR="00527089" w:rsidRPr="00527089" w:rsidRDefault="00527089" w:rsidP="00527089">
      <w:pPr>
        <w:spacing w:line="480" w:lineRule="auto"/>
        <w:rPr>
          <w:rFonts w:ascii="Arial" w:hAnsi="Arial" w:cs="Arial"/>
        </w:rPr>
      </w:pPr>
    </w:p>
    <w:p w14:paraId="03CBBE9B" w14:textId="77777777" w:rsidR="00527089" w:rsidRPr="00527089" w:rsidRDefault="00527089" w:rsidP="00527089">
      <w:pPr>
        <w:spacing w:line="480" w:lineRule="auto"/>
        <w:rPr>
          <w:rFonts w:ascii="Arial" w:hAnsi="Arial" w:cs="Arial"/>
        </w:rPr>
      </w:pPr>
      <w:r w:rsidRPr="00527089">
        <w:rPr>
          <w:rFonts w:ascii="Arial" w:hAnsi="Arial" w:cs="Arial"/>
        </w:rPr>
        <w:t>Catch22. [online] Catch22. Available at:</w:t>
      </w:r>
    </w:p>
    <w:p w14:paraId="3A5BEF97" w14:textId="77777777" w:rsidR="00527089" w:rsidRPr="00527089" w:rsidRDefault="00527089" w:rsidP="00527089">
      <w:pPr>
        <w:spacing w:line="480" w:lineRule="auto"/>
        <w:rPr>
          <w:rFonts w:ascii="Arial" w:hAnsi="Arial" w:cs="Arial"/>
        </w:rPr>
      </w:pPr>
      <w:r w:rsidRPr="00527089">
        <w:rPr>
          <w:rFonts w:ascii="Arial" w:hAnsi="Arial" w:cs="Arial"/>
        </w:rPr>
        <w:t>&lt;https://www.catch-22.org.uk/news/imcd-what-is-missing/&gt; [Accessed 19 September 2021].</w:t>
      </w:r>
    </w:p>
    <w:p w14:paraId="74033EEE" w14:textId="77777777" w:rsidR="00527089" w:rsidRPr="00527089" w:rsidRDefault="00527089" w:rsidP="00527089">
      <w:pPr>
        <w:spacing w:line="480" w:lineRule="auto"/>
        <w:rPr>
          <w:rFonts w:ascii="Arial" w:hAnsi="Arial" w:cs="Arial"/>
        </w:rPr>
      </w:pPr>
    </w:p>
    <w:p w14:paraId="3B9230D0" w14:textId="77777777" w:rsidR="00527089" w:rsidRPr="00527089" w:rsidRDefault="00527089" w:rsidP="00527089">
      <w:pPr>
        <w:spacing w:line="480" w:lineRule="auto"/>
        <w:rPr>
          <w:rFonts w:ascii="Arial" w:hAnsi="Arial" w:cs="Arial"/>
        </w:rPr>
      </w:pPr>
      <w:r w:rsidRPr="00527089">
        <w:rPr>
          <w:rFonts w:ascii="Arial" w:hAnsi="Arial" w:cs="Arial"/>
        </w:rPr>
        <w:t>Childrenssociety.org.uk. 2021. Promoting online safety for children | The Children's Society.</w:t>
      </w:r>
    </w:p>
    <w:p w14:paraId="72677B3E" w14:textId="77777777" w:rsidR="00527089" w:rsidRPr="00527089" w:rsidRDefault="00527089" w:rsidP="00527089">
      <w:pPr>
        <w:spacing w:line="480" w:lineRule="auto"/>
        <w:rPr>
          <w:rFonts w:ascii="Arial" w:hAnsi="Arial" w:cs="Arial"/>
        </w:rPr>
      </w:pPr>
      <w:r w:rsidRPr="00527089">
        <w:rPr>
          <w:rFonts w:ascii="Arial" w:hAnsi="Arial" w:cs="Arial"/>
        </w:rPr>
        <w:t>[online] Available at:</w:t>
      </w:r>
    </w:p>
    <w:p w14:paraId="06EFF802" w14:textId="77777777" w:rsidR="00527089" w:rsidRPr="00527089" w:rsidRDefault="00527089" w:rsidP="00527089">
      <w:pPr>
        <w:spacing w:line="480" w:lineRule="auto"/>
        <w:rPr>
          <w:rFonts w:ascii="Arial" w:hAnsi="Arial" w:cs="Arial"/>
        </w:rPr>
      </w:pPr>
      <w:r w:rsidRPr="00527089">
        <w:rPr>
          <w:rFonts w:ascii="Arial" w:hAnsi="Arial" w:cs="Arial"/>
        </w:rPr>
        <w:t>&lt;https://www.childrenssociety.org.uk/what-we-do/our-work/preventing-child-sexual-exploit</w:t>
      </w:r>
    </w:p>
    <w:p w14:paraId="3F0A0938"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ation</w:t>
      </w:r>
      <w:proofErr w:type="spellEnd"/>
      <w:r w:rsidRPr="00527089">
        <w:rPr>
          <w:rFonts w:ascii="Arial" w:hAnsi="Arial" w:cs="Arial"/>
        </w:rPr>
        <w:t>/online-safety&gt; [Accessed 19 September 2021].</w:t>
      </w:r>
    </w:p>
    <w:p w14:paraId="7F106E6D" w14:textId="77777777" w:rsidR="00527089" w:rsidRPr="00527089" w:rsidRDefault="00527089" w:rsidP="00527089">
      <w:pPr>
        <w:spacing w:line="480" w:lineRule="auto"/>
        <w:rPr>
          <w:rFonts w:ascii="Arial" w:hAnsi="Arial" w:cs="Arial"/>
        </w:rPr>
      </w:pPr>
    </w:p>
    <w:p w14:paraId="34693792" w14:textId="77777777" w:rsidR="00527089" w:rsidRPr="00527089" w:rsidRDefault="00527089" w:rsidP="00527089">
      <w:pPr>
        <w:spacing w:line="480" w:lineRule="auto"/>
        <w:rPr>
          <w:rFonts w:ascii="Arial" w:hAnsi="Arial" w:cs="Arial"/>
        </w:rPr>
      </w:pPr>
      <w:r w:rsidRPr="00527089">
        <w:rPr>
          <w:rFonts w:ascii="Arial" w:hAnsi="Arial" w:cs="Arial"/>
        </w:rPr>
        <w:t>Childrenssociety.org.uk. 2021. Child Protection &amp; Safeguarding | The Children's Society. [online] Available at: &lt;https://www.childrenssociety.org.uk/child-protection-and-safeguarding&gt; [Accessed 20 September 2021].</w:t>
      </w:r>
    </w:p>
    <w:p w14:paraId="4385AC23" w14:textId="77777777" w:rsidR="00527089" w:rsidRPr="00527089" w:rsidRDefault="00527089" w:rsidP="00527089">
      <w:pPr>
        <w:spacing w:line="480" w:lineRule="auto"/>
        <w:rPr>
          <w:rFonts w:ascii="Arial" w:hAnsi="Arial" w:cs="Arial"/>
        </w:rPr>
      </w:pPr>
    </w:p>
    <w:p w14:paraId="7A299B38" w14:textId="77777777" w:rsidR="00527089" w:rsidRPr="00527089" w:rsidRDefault="00527089" w:rsidP="00527089">
      <w:pPr>
        <w:spacing w:line="480" w:lineRule="auto"/>
        <w:rPr>
          <w:rFonts w:ascii="Arial" w:hAnsi="Arial" w:cs="Arial"/>
        </w:rPr>
      </w:pPr>
      <w:r w:rsidRPr="00527089">
        <w:rPr>
          <w:rFonts w:ascii="Arial" w:hAnsi="Arial" w:cs="Arial"/>
        </w:rPr>
        <w:t xml:space="preserve">Childrenssociety.org.uk. 2021. Counting Lives Report | The Children's </w:t>
      </w:r>
      <w:proofErr w:type="spellStart"/>
      <w:r w:rsidRPr="00527089">
        <w:rPr>
          <w:rFonts w:ascii="Arial" w:hAnsi="Arial" w:cs="Arial"/>
        </w:rPr>
        <w:t>Societyu</w:t>
      </w:r>
      <w:proofErr w:type="spellEnd"/>
      <w:r w:rsidRPr="00527089">
        <w:rPr>
          <w:rFonts w:ascii="Arial" w:hAnsi="Arial" w:cs="Arial"/>
        </w:rPr>
        <w:t>. [online] Available at:&lt;https://www.childrenssociety.org.uk/information/professionals/resources/counting-lives&gt; [Accessed 20 September 2021].</w:t>
      </w:r>
    </w:p>
    <w:p w14:paraId="2934B1C0" w14:textId="77777777" w:rsidR="00527089" w:rsidRPr="00527089" w:rsidRDefault="00527089" w:rsidP="00527089">
      <w:pPr>
        <w:spacing w:line="480" w:lineRule="auto"/>
        <w:rPr>
          <w:rFonts w:ascii="Arial" w:hAnsi="Arial" w:cs="Arial"/>
        </w:rPr>
      </w:pPr>
    </w:p>
    <w:p w14:paraId="6593D6B5"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Coliandris</w:t>
      </w:r>
      <w:proofErr w:type="spellEnd"/>
      <w:r w:rsidRPr="00527089">
        <w:rPr>
          <w:rFonts w:ascii="Arial" w:hAnsi="Arial" w:cs="Arial"/>
        </w:rPr>
        <w:t>, G., 2015. County Lines and Wicked Problems: Exploring the need for improved</w:t>
      </w:r>
    </w:p>
    <w:p w14:paraId="73A0D44A" w14:textId="77777777" w:rsidR="00527089" w:rsidRPr="00527089" w:rsidRDefault="00527089" w:rsidP="00527089">
      <w:pPr>
        <w:spacing w:line="480" w:lineRule="auto"/>
        <w:rPr>
          <w:rFonts w:ascii="Arial" w:hAnsi="Arial" w:cs="Arial"/>
        </w:rPr>
      </w:pPr>
      <w:r w:rsidRPr="00527089">
        <w:rPr>
          <w:rFonts w:ascii="Arial" w:hAnsi="Arial" w:cs="Arial"/>
        </w:rPr>
        <w:t>policing approaches to vulnerability and early intervention. Ai-Pol, [online] (Vol 7),</w:t>
      </w:r>
    </w:p>
    <w:p w14:paraId="7BFD025B" w14:textId="77777777" w:rsidR="00527089" w:rsidRPr="00527089" w:rsidRDefault="00527089" w:rsidP="00527089">
      <w:pPr>
        <w:spacing w:line="480" w:lineRule="auto"/>
        <w:rPr>
          <w:rFonts w:ascii="Arial" w:hAnsi="Arial" w:cs="Arial"/>
        </w:rPr>
      </w:pPr>
      <w:r w:rsidRPr="00527089">
        <w:rPr>
          <w:rFonts w:ascii="Arial" w:hAnsi="Arial" w:cs="Arial"/>
        </w:rPr>
        <w:t>pp.25-35. Available at:</w:t>
      </w:r>
    </w:p>
    <w:p w14:paraId="3450576B" w14:textId="77777777" w:rsidR="00527089" w:rsidRPr="00527089" w:rsidRDefault="00527089" w:rsidP="00527089">
      <w:pPr>
        <w:spacing w:line="480" w:lineRule="auto"/>
        <w:rPr>
          <w:rFonts w:ascii="Arial" w:hAnsi="Arial" w:cs="Arial"/>
        </w:rPr>
      </w:pPr>
      <w:r w:rsidRPr="00527089">
        <w:rPr>
          <w:rFonts w:ascii="Arial" w:hAnsi="Arial" w:cs="Arial"/>
        </w:rPr>
        <w:t>&lt;http://www.aipol.org/wp-content/uploads/2016/11/AiPol-Volume-7-Number-2-2015.pdf#p</w:t>
      </w:r>
    </w:p>
    <w:p w14:paraId="09366F2D" w14:textId="77777777" w:rsidR="00527089" w:rsidRPr="00527089" w:rsidRDefault="00527089" w:rsidP="00527089">
      <w:pPr>
        <w:spacing w:line="480" w:lineRule="auto"/>
        <w:rPr>
          <w:rFonts w:ascii="Arial" w:hAnsi="Arial" w:cs="Arial"/>
        </w:rPr>
      </w:pPr>
      <w:r w:rsidRPr="00527089">
        <w:rPr>
          <w:rFonts w:ascii="Arial" w:hAnsi="Arial" w:cs="Arial"/>
        </w:rPr>
        <w:t>age=27&gt; [Accessed 20 September 2021].</w:t>
      </w:r>
    </w:p>
    <w:p w14:paraId="0853D9E2" w14:textId="77777777" w:rsidR="00527089" w:rsidRPr="00527089" w:rsidRDefault="00527089" w:rsidP="00527089">
      <w:pPr>
        <w:spacing w:line="480" w:lineRule="auto"/>
        <w:rPr>
          <w:rFonts w:ascii="Arial" w:hAnsi="Arial" w:cs="Arial"/>
        </w:rPr>
      </w:pPr>
    </w:p>
    <w:p w14:paraId="13DA5FFD"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Crang</w:t>
      </w:r>
      <w:proofErr w:type="spellEnd"/>
      <w:r w:rsidRPr="00527089">
        <w:rPr>
          <w:rFonts w:ascii="Arial" w:hAnsi="Arial" w:cs="Arial"/>
        </w:rPr>
        <w:t>, M., 2003. Qualitative methods: touchy, feely, look-</w:t>
      </w:r>
      <w:proofErr w:type="gramStart"/>
      <w:r w:rsidRPr="00527089">
        <w:rPr>
          <w:rFonts w:ascii="Arial" w:hAnsi="Arial" w:cs="Arial"/>
        </w:rPr>
        <w:t>see?.</w:t>
      </w:r>
      <w:proofErr w:type="gramEnd"/>
      <w:r w:rsidRPr="00527089">
        <w:rPr>
          <w:rFonts w:ascii="Arial" w:hAnsi="Arial" w:cs="Arial"/>
        </w:rPr>
        <w:t xml:space="preserve"> Progress in Human Geography, 27(4), pp.494-504.</w:t>
      </w:r>
    </w:p>
    <w:p w14:paraId="3BA118D2" w14:textId="77777777" w:rsidR="00527089" w:rsidRPr="00527089" w:rsidRDefault="00527089" w:rsidP="00527089">
      <w:pPr>
        <w:spacing w:line="480" w:lineRule="auto"/>
        <w:rPr>
          <w:rFonts w:ascii="Arial" w:hAnsi="Arial" w:cs="Arial"/>
        </w:rPr>
      </w:pPr>
    </w:p>
    <w:p w14:paraId="2E41F4B3"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Densley</w:t>
      </w:r>
      <w:proofErr w:type="spellEnd"/>
      <w:r w:rsidRPr="00527089">
        <w:rPr>
          <w:rFonts w:ascii="Arial" w:hAnsi="Arial" w:cs="Arial"/>
        </w:rPr>
        <w:t xml:space="preserve">, J., McLean, R., </w:t>
      </w:r>
      <w:proofErr w:type="spellStart"/>
      <w:r w:rsidRPr="00527089">
        <w:rPr>
          <w:rFonts w:ascii="Arial" w:hAnsi="Arial" w:cs="Arial"/>
        </w:rPr>
        <w:t>Deuchar</w:t>
      </w:r>
      <w:proofErr w:type="spellEnd"/>
      <w:r w:rsidRPr="00527089">
        <w:rPr>
          <w:rFonts w:ascii="Arial" w:hAnsi="Arial" w:cs="Arial"/>
        </w:rPr>
        <w:t>, R. and Harding, S., 2018. An altered state? Emergent changes</w:t>
      </w:r>
    </w:p>
    <w:p w14:paraId="33554AA6" w14:textId="77777777" w:rsidR="00527089" w:rsidRPr="00527089" w:rsidRDefault="00527089" w:rsidP="00527089">
      <w:pPr>
        <w:spacing w:line="480" w:lineRule="auto"/>
        <w:rPr>
          <w:rFonts w:ascii="Arial" w:hAnsi="Arial" w:cs="Arial"/>
        </w:rPr>
      </w:pPr>
      <w:r w:rsidRPr="00527089">
        <w:rPr>
          <w:rFonts w:ascii="Arial" w:hAnsi="Arial" w:cs="Arial"/>
        </w:rPr>
        <w:t xml:space="preserve">to illicit drug markets and distribution networks in </w:t>
      </w:r>
      <w:proofErr w:type="spellStart"/>
      <w:r w:rsidRPr="00527089">
        <w:rPr>
          <w:rFonts w:ascii="Arial" w:hAnsi="Arial" w:cs="Arial"/>
        </w:rPr>
        <w:t>scotland</w:t>
      </w:r>
      <w:proofErr w:type="spellEnd"/>
      <w:r w:rsidRPr="00527089">
        <w:rPr>
          <w:rFonts w:ascii="Arial" w:hAnsi="Arial" w:cs="Arial"/>
        </w:rPr>
        <w:t>. International Journal of Drug</w:t>
      </w:r>
    </w:p>
    <w:p w14:paraId="6A1D910D" w14:textId="77777777" w:rsidR="00527089" w:rsidRPr="00527089" w:rsidRDefault="00527089" w:rsidP="00527089">
      <w:pPr>
        <w:spacing w:line="480" w:lineRule="auto"/>
        <w:rPr>
          <w:rFonts w:ascii="Arial" w:hAnsi="Arial" w:cs="Arial"/>
        </w:rPr>
      </w:pPr>
      <w:r w:rsidRPr="00527089">
        <w:rPr>
          <w:rFonts w:ascii="Arial" w:hAnsi="Arial" w:cs="Arial"/>
        </w:rPr>
        <w:t>Policy, 58, pp.113-120</w:t>
      </w:r>
    </w:p>
    <w:p w14:paraId="0B529C42" w14:textId="77777777" w:rsidR="00527089" w:rsidRPr="00527089" w:rsidRDefault="00527089" w:rsidP="00527089">
      <w:pPr>
        <w:spacing w:line="480" w:lineRule="auto"/>
        <w:rPr>
          <w:rFonts w:ascii="Arial" w:hAnsi="Arial" w:cs="Arial"/>
        </w:rPr>
      </w:pPr>
    </w:p>
    <w:p w14:paraId="7B413F1A" w14:textId="77777777" w:rsidR="00527089" w:rsidRPr="00527089" w:rsidRDefault="00527089" w:rsidP="00527089">
      <w:pPr>
        <w:spacing w:line="480" w:lineRule="auto"/>
        <w:rPr>
          <w:rFonts w:ascii="Arial" w:hAnsi="Arial" w:cs="Arial"/>
        </w:rPr>
      </w:pPr>
      <w:r w:rsidRPr="00527089">
        <w:rPr>
          <w:rFonts w:ascii="Arial" w:hAnsi="Arial" w:cs="Arial"/>
        </w:rPr>
        <w:t>Denzin, N., 2009. The elephant in the living room: or extending the conversation about the politics of evidence. Qualitative Research, 9(2), p.140.</w:t>
      </w:r>
    </w:p>
    <w:p w14:paraId="111ED251" w14:textId="77777777" w:rsidR="00527089" w:rsidRPr="00527089" w:rsidRDefault="00527089" w:rsidP="00527089">
      <w:pPr>
        <w:spacing w:line="480" w:lineRule="auto"/>
        <w:rPr>
          <w:rFonts w:ascii="Arial" w:hAnsi="Arial" w:cs="Arial"/>
        </w:rPr>
      </w:pPr>
    </w:p>
    <w:p w14:paraId="6677294B" w14:textId="77777777" w:rsidR="00527089" w:rsidRPr="00527089" w:rsidRDefault="00527089" w:rsidP="00527089">
      <w:pPr>
        <w:spacing w:line="480" w:lineRule="auto"/>
        <w:rPr>
          <w:rFonts w:ascii="Arial" w:hAnsi="Arial" w:cs="Arial"/>
        </w:rPr>
      </w:pPr>
      <w:r w:rsidRPr="00527089">
        <w:rPr>
          <w:rFonts w:ascii="Arial" w:hAnsi="Arial" w:cs="Arial"/>
        </w:rPr>
        <w:t xml:space="preserve">Docherty, S. and </w:t>
      </w:r>
      <w:proofErr w:type="spellStart"/>
      <w:r w:rsidRPr="00527089">
        <w:rPr>
          <w:rFonts w:ascii="Arial" w:hAnsi="Arial" w:cs="Arial"/>
        </w:rPr>
        <w:t>Sandelowski</w:t>
      </w:r>
      <w:proofErr w:type="spellEnd"/>
      <w:r w:rsidRPr="00527089">
        <w:rPr>
          <w:rFonts w:ascii="Arial" w:hAnsi="Arial" w:cs="Arial"/>
        </w:rPr>
        <w:t>, M., 1999. Focus on qualitative methods: Interviewing children. Research in Nursing &amp; Health, 22(2), pp.177-185.</w:t>
      </w:r>
    </w:p>
    <w:p w14:paraId="0478011C" w14:textId="77777777" w:rsidR="00527089" w:rsidRPr="00527089" w:rsidRDefault="00527089" w:rsidP="00527089">
      <w:pPr>
        <w:spacing w:line="480" w:lineRule="auto"/>
        <w:rPr>
          <w:rFonts w:ascii="Arial" w:hAnsi="Arial" w:cs="Arial"/>
        </w:rPr>
      </w:pPr>
    </w:p>
    <w:p w14:paraId="0ACF4101" w14:textId="77777777" w:rsidR="00527089" w:rsidRPr="00527089" w:rsidRDefault="00527089" w:rsidP="00527089">
      <w:pPr>
        <w:spacing w:line="480" w:lineRule="auto"/>
        <w:rPr>
          <w:rFonts w:ascii="Arial" w:hAnsi="Arial" w:cs="Arial"/>
        </w:rPr>
      </w:pPr>
      <w:r w:rsidRPr="00527089">
        <w:rPr>
          <w:rFonts w:ascii="Arial" w:hAnsi="Arial" w:cs="Arial"/>
        </w:rPr>
        <w:t>Dyfed Powys Police. 2021 Operation Guardian [online] Available: https://www.dyfed-powys.police.uk/police-forces/dyfed-powys-police/areas/campaigns/campaigns/2020/operation-guardian/ [Accessed 20 September 2021].</w:t>
      </w:r>
    </w:p>
    <w:p w14:paraId="4BFD6ED2" w14:textId="77777777" w:rsidR="00527089" w:rsidRPr="00527089" w:rsidRDefault="00527089" w:rsidP="00527089">
      <w:pPr>
        <w:spacing w:line="480" w:lineRule="auto"/>
        <w:rPr>
          <w:rFonts w:ascii="Arial" w:hAnsi="Arial" w:cs="Arial"/>
        </w:rPr>
      </w:pPr>
    </w:p>
    <w:p w14:paraId="5491559D" w14:textId="77777777" w:rsidR="00527089" w:rsidRPr="00527089" w:rsidRDefault="00527089" w:rsidP="00527089">
      <w:pPr>
        <w:spacing w:line="480" w:lineRule="auto"/>
        <w:rPr>
          <w:rFonts w:ascii="Arial" w:hAnsi="Arial" w:cs="Arial"/>
        </w:rPr>
      </w:pPr>
      <w:r w:rsidRPr="00527089">
        <w:rPr>
          <w:rFonts w:ascii="Arial" w:hAnsi="Arial" w:cs="Arial"/>
        </w:rPr>
        <w:t>Ellis, K., 2018. Contested Vulnerability: A Case Study of Girls in secure care. Children and</w:t>
      </w:r>
    </w:p>
    <w:p w14:paraId="668E5461" w14:textId="77777777" w:rsidR="00527089" w:rsidRPr="00527089" w:rsidRDefault="00527089" w:rsidP="00527089">
      <w:pPr>
        <w:spacing w:line="480" w:lineRule="auto"/>
        <w:rPr>
          <w:rFonts w:ascii="Arial" w:hAnsi="Arial" w:cs="Arial"/>
        </w:rPr>
      </w:pPr>
      <w:r w:rsidRPr="00527089">
        <w:rPr>
          <w:rFonts w:ascii="Arial" w:hAnsi="Arial" w:cs="Arial"/>
        </w:rPr>
        <w:t>Youth Services Review, 88, pp.156-163.</w:t>
      </w:r>
    </w:p>
    <w:p w14:paraId="7D48001A" w14:textId="77777777" w:rsidR="00527089" w:rsidRPr="00527089" w:rsidRDefault="00527089" w:rsidP="00527089">
      <w:pPr>
        <w:spacing w:line="480" w:lineRule="auto"/>
        <w:rPr>
          <w:rFonts w:ascii="Arial" w:hAnsi="Arial" w:cs="Arial"/>
        </w:rPr>
      </w:pPr>
    </w:p>
    <w:p w14:paraId="4E38D0BE"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Etikan</w:t>
      </w:r>
      <w:proofErr w:type="spellEnd"/>
      <w:r w:rsidRPr="00527089">
        <w:rPr>
          <w:rFonts w:ascii="Arial" w:hAnsi="Arial" w:cs="Arial"/>
        </w:rPr>
        <w:t>, I., 2016. Comparison of Convenience Sampling and Purposive Sampling. American Journal of Theoretical and Applied Statistics, 5(1), pp.1-4.</w:t>
      </w:r>
    </w:p>
    <w:p w14:paraId="74ACE70E" w14:textId="77777777" w:rsidR="00527089" w:rsidRPr="00527089" w:rsidRDefault="00527089" w:rsidP="00527089">
      <w:pPr>
        <w:spacing w:line="480" w:lineRule="auto"/>
        <w:rPr>
          <w:rFonts w:ascii="Arial" w:hAnsi="Arial" w:cs="Arial"/>
        </w:rPr>
      </w:pPr>
    </w:p>
    <w:p w14:paraId="282902B7" w14:textId="77777777" w:rsidR="00527089" w:rsidRPr="00527089" w:rsidRDefault="00527089" w:rsidP="00527089">
      <w:pPr>
        <w:spacing w:line="480" w:lineRule="auto"/>
        <w:rPr>
          <w:rFonts w:ascii="Arial" w:hAnsi="Arial" w:cs="Arial"/>
        </w:rPr>
      </w:pPr>
      <w:r w:rsidRPr="00527089">
        <w:rPr>
          <w:rFonts w:ascii="Arial" w:hAnsi="Arial" w:cs="Arial"/>
        </w:rPr>
        <w:t>Fleetwood, J., 2015. Mafias, Markets, Mules: Gender Stereotypes in Discourses About Drug</w:t>
      </w:r>
    </w:p>
    <w:p w14:paraId="4859FF6C" w14:textId="77777777" w:rsidR="00527089" w:rsidRPr="00527089" w:rsidRDefault="00527089" w:rsidP="00527089">
      <w:pPr>
        <w:spacing w:line="480" w:lineRule="auto"/>
        <w:rPr>
          <w:rFonts w:ascii="Arial" w:hAnsi="Arial" w:cs="Arial"/>
        </w:rPr>
      </w:pPr>
      <w:r w:rsidRPr="00527089">
        <w:rPr>
          <w:rFonts w:ascii="Arial" w:hAnsi="Arial" w:cs="Arial"/>
        </w:rPr>
        <w:t>Trafficking. Sociology Compass, 9(11), pp.962-976.</w:t>
      </w:r>
    </w:p>
    <w:p w14:paraId="3FA89D03" w14:textId="77777777" w:rsidR="00527089" w:rsidRPr="00527089" w:rsidRDefault="00527089" w:rsidP="00527089">
      <w:pPr>
        <w:spacing w:line="480" w:lineRule="auto"/>
        <w:rPr>
          <w:rFonts w:ascii="Arial" w:hAnsi="Arial" w:cs="Arial"/>
        </w:rPr>
      </w:pPr>
    </w:p>
    <w:p w14:paraId="429C6092" w14:textId="77777777" w:rsidR="00527089" w:rsidRPr="00527089" w:rsidRDefault="00527089" w:rsidP="00527089">
      <w:pPr>
        <w:spacing w:line="480" w:lineRule="auto"/>
        <w:rPr>
          <w:rFonts w:ascii="Arial" w:hAnsi="Arial" w:cs="Arial"/>
        </w:rPr>
      </w:pPr>
      <w:r w:rsidRPr="00527089">
        <w:rPr>
          <w:rFonts w:ascii="Arial" w:hAnsi="Arial" w:cs="Arial"/>
        </w:rPr>
        <w:t>Ford, S., 2018. County Lines National Summary. [online] Local.gov.uk. Available at:</w:t>
      </w:r>
    </w:p>
    <w:p w14:paraId="04318AC6" w14:textId="77777777" w:rsidR="00527089" w:rsidRPr="00527089" w:rsidRDefault="00527089" w:rsidP="00527089">
      <w:pPr>
        <w:spacing w:line="480" w:lineRule="auto"/>
        <w:rPr>
          <w:rFonts w:ascii="Arial" w:hAnsi="Arial" w:cs="Arial"/>
        </w:rPr>
      </w:pPr>
      <w:r w:rsidRPr="00527089">
        <w:rPr>
          <w:rFonts w:ascii="Arial" w:hAnsi="Arial" w:cs="Arial"/>
        </w:rPr>
        <w:t>&lt;https://www.local.gov.uk/sites/default/files/documents/County%20Lines%20National%20</w:t>
      </w:r>
    </w:p>
    <w:p w14:paraId="7BA57736" w14:textId="77777777" w:rsidR="00527089" w:rsidRPr="00527089" w:rsidRDefault="00527089" w:rsidP="00527089">
      <w:pPr>
        <w:spacing w:line="480" w:lineRule="auto"/>
        <w:rPr>
          <w:rFonts w:ascii="Arial" w:hAnsi="Arial" w:cs="Arial"/>
        </w:rPr>
      </w:pPr>
      <w:r w:rsidRPr="00527089">
        <w:rPr>
          <w:rFonts w:ascii="Arial" w:hAnsi="Arial" w:cs="Arial"/>
        </w:rPr>
        <w:lastRenderedPageBreak/>
        <w:t>Summary%20-%20Simon%20Ford%20WEB.pdf&gt; [Accessed 20 September 2021].</w:t>
      </w:r>
    </w:p>
    <w:p w14:paraId="15DB560B" w14:textId="77777777" w:rsidR="00527089" w:rsidRPr="00527089" w:rsidRDefault="00527089" w:rsidP="00527089">
      <w:pPr>
        <w:spacing w:line="480" w:lineRule="auto"/>
        <w:rPr>
          <w:rFonts w:ascii="Arial" w:hAnsi="Arial" w:cs="Arial"/>
        </w:rPr>
      </w:pPr>
      <w:r w:rsidRPr="00527089">
        <w:rPr>
          <w:rFonts w:ascii="Arial" w:hAnsi="Arial" w:cs="Arial"/>
        </w:rPr>
        <w:t>Glover Williams, A. and Finlay, F., 2018. County lines: how gang crime is affecting our young people. Archives of Disease in Childhood, 104(8), pp.730-732.</w:t>
      </w:r>
    </w:p>
    <w:p w14:paraId="1A80AE8D" w14:textId="77777777" w:rsidR="00527089" w:rsidRPr="00527089" w:rsidRDefault="00527089" w:rsidP="00527089">
      <w:pPr>
        <w:spacing w:line="480" w:lineRule="auto"/>
        <w:rPr>
          <w:rFonts w:ascii="Arial" w:hAnsi="Arial" w:cs="Arial"/>
        </w:rPr>
      </w:pPr>
    </w:p>
    <w:p w14:paraId="55B526CC" w14:textId="77777777" w:rsidR="00527089" w:rsidRPr="00527089" w:rsidRDefault="00527089" w:rsidP="00527089">
      <w:pPr>
        <w:spacing w:line="480" w:lineRule="auto"/>
        <w:rPr>
          <w:rFonts w:ascii="Arial" w:hAnsi="Arial" w:cs="Arial"/>
        </w:rPr>
      </w:pPr>
      <w:r w:rsidRPr="00527089">
        <w:rPr>
          <w:rFonts w:ascii="Arial" w:hAnsi="Arial" w:cs="Arial"/>
        </w:rPr>
        <w:t>GOV.UK. 2021. Criminal exploitation of children and vulnerable adults: county lines. [online] Available at: &lt;https://www.gov.uk/government/publications/criminal-exploitation-of-children-and-vulnerable-adults-county-lines/criminal-exploitation-of-children-and-vulnerable-adults-county-lines&gt; [Accessed 29 November 2021].</w:t>
      </w:r>
    </w:p>
    <w:p w14:paraId="219E3634" w14:textId="77777777" w:rsidR="00527089" w:rsidRPr="00527089" w:rsidRDefault="00527089" w:rsidP="00527089">
      <w:pPr>
        <w:spacing w:line="480" w:lineRule="auto"/>
        <w:rPr>
          <w:rFonts w:ascii="Arial" w:hAnsi="Arial" w:cs="Arial"/>
        </w:rPr>
      </w:pPr>
    </w:p>
    <w:p w14:paraId="4D92376A" w14:textId="77777777" w:rsidR="00527089" w:rsidRPr="00527089" w:rsidRDefault="00527089" w:rsidP="00527089">
      <w:pPr>
        <w:spacing w:line="480" w:lineRule="auto"/>
        <w:rPr>
          <w:rFonts w:ascii="Arial" w:hAnsi="Arial" w:cs="Arial"/>
        </w:rPr>
      </w:pPr>
      <w:r w:rsidRPr="00527089">
        <w:rPr>
          <w:rFonts w:ascii="Arial" w:hAnsi="Arial" w:cs="Arial"/>
        </w:rPr>
        <w:t>Grove, S. and Fisk, R., 1992. Observational data collection methods for services marketing: An overview. Journal of the Academy of Marketing Science, 20(3), pp.217-224.</w:t>
      </w:r>
    </w:p>
    <w:p w14:paraId="7D64C521" w14:textId="77777777" w:rsidR="00527089" w:rsidRPr="00527089" w:rsidRDefault="00527089" w:rsidP="00527089">
      <w:pPr>
        <w:spacing w:line="480" w:lineRule="auto"/>
        <w:rPr>
          <w:rFonts w:ascii="Arial" w:hAnsi="Arial" w:cs="Arial"/>
        </w:rPr>
      </w:pPr>
    </w:p>
    <w:p w14:paraId="1DEB8B36"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Guzzo</w:t>
      </w:r>
      <w:proofErr w:type="spellEnd"/>
      <w:r w:rsidRPr="00527089">
        <w:rPr>
          <w:rFonts w:ascii="Arial" w:hAnsi="Arial" w:cs="Arial"/>
        </w:rPr>
        <w:t xml:space="preserve">, R., Jackson, S. and </w:t>
      </w:r>
      <w:proofErr w:type="spellStart"/>
      <w:r w:rsidRPr="00527089">
        <w:rPr>
          <w:rFonts w:ascii="Arial" w:hAnsi="Arial" w:cs="Arial"/>
        </w:rPr>
        <w:t>Katzell</w:t>
      </w:r>
      <w:proofErr w:type="spellEnd"/>
      <w:r w:rsidRPr="00527089">
        <w:rPr>
          <w:rFonts w:ascii="Arial" w:hAnsi="Arial" w:cs="Arial"/>
        </w:rPr>
        <w:t>, R., 1987. Meta Analysis- Analysis. [online] Smlr.rutgers.edu. Available at: &lt;https://smlr.rutgers.edu/sites/default/files/Documents/Faculty-Staff-Docs/MetaAnalysisAnalysis.pdf&gt; [Accessed 9 October 2021].</w:t>
      </w:r>
    </w:p>
    <w:p w14:paraId="704852C8" w14:textId="77777777" w:rsidR="00527089" w:rsidRPr="00527089" w:rsidRDefault="00527089" w:rsidP="00527089">
      <w:pPr>
        <w:spacing w:line="480" w:lineRule="auto"/>
        <w:rPr>
          <w:rFonts w:ascii="Arial" w:hAnsi="Arial" w:cs="Arial"/>
        </w:rPr>
      </w:pPr>
    </w:p>
    <w:p w14:paraId="219CBD64" w14:textId="77777777" w:rsidR="00527089" w:rsidRPr="00527089" w:rsidRDefault="00527089" w:rsidP="00527089">
      <w:pPr>
        <w:spacing w:line="480" w:lineRule="auto"/>
        <w:rPr>
          <w:rFonts w:ascii="Arial" w:hAnsi="Arial" w:cs="Arial"/>
        </w:rPr>
      </w:pPr>
      <w:r w:rsidRPr="00527089">
        <w:rPr>
          <w:rFonts w:ascii="Arial" w:hAnsi="Arial" w:cs="Arial"/>
        </w:rPr>
        <w:t>Gwent Police and Crime Commissioner. 2021. County Lines report. [online] Available at: &lt;https://www.gwent.pcc.police.uk/en/news-room/county-lines-report/?fbclid=IwAR0S_ewcGg4mZd4loxN0ZL5AJicTB6tncOH0B4lZdS3Zk34Vj5Zl-ni11Pk&gt; [Accessed 22 September 2021].</w:t>
      </w:r>
    </w:p>
    <w:p w14:paraId="151A6D30" w14:textId="77777777" w:rsidR="00527089" w:rsidRPr="00527089" w:rsidRDefault="00527089" w:rsidP="00527089">
      <w:pPr>
        <w:spacing w:line="480" w:lineRule="auto"/>
        <w:rPr>
          <w:rFonts w:ascii="Arial" w:hAnsi="Arial" w:cs="Arial"/>
        </w:rPr>
      </w:pPr>
    </w:p>
    <w:p w14:paraId="31DB8555" w14:textId="77777777" w:rsidR="00527089" w:rsidRPr="00527089" w:rsidRDefault="00527089" w:rsidP="00527089">
      <w:pPr>
        <w:spacing w:line="480" w:lineRule="auto"/>
        <w:rPr>
          <w:rFonts w:ascii="Arial" w:hAnsi="Arial" w:cs="Arial"/>
        </w:rPr>
      </w:pPr>
      <w:r w:rsidRPr="00527089">
        <w:rPr>
          <w:rFonts w:ascii="Arial" w:hAnsi="Arial" w:cs="Arial"/>
        </w:rPr>
        <w:lastRenderedPageBreak/>
        <w:t>Gwent Police. 2021. Three arrested in county lines operation. [online] Available at: &lt;https://www.gwent.police.uk/news/gwent/news/news/2021/october/three-arrested-in-county-lines-operation/&gt; [Accessed 29 November 2021].</w:t>
      </w:r>
    </w:p>
    <w:p w14:paraId="4D96DEE0" w14:textId="77777777" w:rsidR="00527089" w:rsidRPr="00527089" w:rsidRDefault="00527089" w:rsidP="00527089">
      <w:pPr>
        <w:spacing w:line="480" w:lineRule="auto"/>
        <w:rPr>
          <w:rFonts w:ascii="Arial" w:hAnsi="Arial" w:cs="Arial"/>
        </w:rPr>
      </w:pPr>
    </w:p>
    <w:p w14:paraId="2FF11EC7" w14:textId="77777777" w:rsidR="00527089" w:rsidRPr="00527089" w:rsidRDefault="00527089" w:rsidP="00527089">
      <w:pPr>
        <w:spacing w:line="480" w:lineRule="auto"/>
        <w:rPr>
          <w:rFonts w:ascii="Arial" w:hAnsi="Arial" w:cs="Arial"/>
        </w:rPr>
      </w:pPr>
      <w:r w:rsidRPr="00527089">
        <w:rPr>
          <w:rFonts w:ascii="Arial" w:hAnsi="Arial" w:cs="Arial"/>
        </w:rPr>
        <w:t>Harrell, M. and Bradley, M., 2009. Data collection methods. Santa Monica, CA: RAND, pp.02-11,13,17,24-25,26-40,41-61,75-102.</w:t>
      </w:r>
    </w:p>
    <w:p w14:paraId="5036853E" w14:textId="77777777" w:rsidR="00527089" w:rsidRPr="00527089" w:rsidRDefault="00527089" w:rsidP="00527089">
      <w:pPr>
        <w:spacing w:line="480" w:lineRule="auto"/>
        <w:rPr>
          <w:rFonts w:ascii="Arial" w:hAnsi="Arial" w:cs="Arial"/>
        </w:rPr>
      </w:pPr>
    </w:p>
    <w:p w14:paraId="56A28A44" w14:textId="77777777" w:rsidR="00527089" w:rsidRPr="00527089" w:rsidRDefault="00527089" w:rsidP="00527089">
      <w:pPr>
        <w:spacing w:line="480" w:lineRule="auto"/>
        <w:rPr>
          <w:rFonts w:ascii="Arial" w:hAnsi="Arial" w:cs="Arial"/>
        </w:rPr>
      </w:pPr>
      <w:r w:rsidRPr="00527089">
        <w:rPr>
          <w:rFonts w:ascii="Arial" w:hAnsi="Arial" w:cs="Arial"/>
        </w:rPr>
        <w:t>Harrison, M. and Whalley, W., 2008. Undertaking a Dissertation from Start to Finish: The Process and Product. Journal of Geography in Higher Education, 32(3), pp.401-418.</w:t>
      </w:r>
    </w:p>
    <w:p w14:paraId="349F3E60" w14:textId="77777777" w:rsidR="00527089" w:rsidRPr="00527089" w:rsidRDefault="00527089" w:rsidP="00527089">
      <w:pPr>
        <w:spacing w:line="480" w:lineRule="auto"/>
        <w:rPr>
          <w:rFonts w:ascii="Arial" w:hAnsi="Arial" w:cs="Arial"/>
        </w:rPr>
      </w:pPr>
    </w:p>
    <w:p w14:paraId="5C28C363" w14:textId="77777777" w:rsidR="00527089" w:rsidRPr="00527089" w:rsidRDefault="00527089" w:rsidP="00527089">
      <w:pPr>
        <w:spacing w:line="480" w:lineRule="auto"/>
        <w:rPr>
          <w:rFonts w:ascii="Arial" w:hAnsi="Arial" w:cs="Arial"/>
        </w:rPr>
      </w:pPr>
      <w:r w:rsidRPr="00527089">
        <w:rPr>
          <w:rFonts w:ascii="Arial" w:hAnsi="Arial" w:cs="Arial"/>
        </w:rPr>
        <w:t xml:space="preserve">Irwin-Rogers, K., 2019. Illicit Drug Markets, Consumer Capitalism and the Rise of </w:t>
      </w:r>
      <w:proofErr w:type="gramStart"/>
      <w:r w:rsidRPr="00527089">
        <w:rPr>
          <w:rFonts w:ascii="Arial" w:hAnsi="Arial" w:cs="Arial"/>
        </w:rPr>
        <w:t>Social Media</w:t>
      </w:r>
      <w:proofErr w:type="gramEnd"/>
      <w:r w:rsidRPr="00527089">
        <w:rPr>
          <w:rFonts w:ascii="Arial" w:hAnsi="Arial" w:cs="Arial"/>
        </w:rPr>
        <w:t>: A Toxic Trap for Young People. Critical Criminology, 27(4), p.599.</w:t>
      </w:r>
    </w:p>
    <w:p w14:paraId="22DC96FE" w14:textId="77777777" w:rsidR="00527089" w:rsidRPr="00527089" w:rsidRDefault="00527089" w:rsidP="00527089">
      <w:pPr>
        <w:spacing w:line="480" w:lineRule="auto"/>
        <w:rPr>
          <w:rFonts w:ascii="Arial" w:hAnsi="Arial" w:cs="Arial"/>
        </w:rPr>
      </w:pPr>
    </w:p>
    <w:p w14:paraId="03994294" w14:textId="77777777" w:rsidR="00527089" w:rsidRPr="00527089" w:rsidRDefault="00527089" w:rsidP="00527089">
      <w:pPr>
        <w:spacing w:line="480" w:lineRule="auto"/>
        <w:rPr>
          <w:rFonts w:ascii="Arial" w:hAnsi="Arial" w:cs="Arial"/>
        </w:rPr>
      </w:pPr>
      <w:r w:rsidRPr="00527089">
        <w:rPr>
          <w:rFonts w:ascii="Arial" w:hAnsi="Arial" w:cs="Arial"/>
        </w:rPr>
        <w:t xml:space="preserve">Jacob, S. and </w:t>
      </w:r>
      <w:proofErr w:type="spellStart"/>
      <w:r w:rsidRPr="00527089">
        <w:rPr>
          <w:rFonts w:ascii="Arial" w:hAnsi="Arial" w:cs="Arial"/>
        </w:rPr>
        <w:t>Furgerson</w:t>
      </w:r>
      <w:proofErr w:type="spellEnd"/>
      <w:r w:rsidRPr="00527089">
        <w:rPr>
          <w:rFonts w:ascii="Arial" w:hAnsi="Arial" w:cs="Arial"/>
        </w:rPr>
        <w:t>, S., 2012. Writing Interview Protocols and Conducting Interviews: Tips for Students New to the Field of Qualitative Research. The Qualitative Report, [online] pp.1-9. Available at: &lt;https://files.eric.ed.gov/fulltext/EJ990034.pdf&gt; [Accessed 7 October 2021].</w:t>
      </w:r>
    </w:p>
    <w:p w14:paraId="299BD300" w14:textId="77777777" w:rsidR="00527089" w:rsidRPr="00527089" w:rsidRDefault="00527089" w:rsidP="00527089">
      <w:pPr>
        <w:spacing w:line="480" w:lineRule="auto"/>
        <w:rPr>
          <w:rFonts w:ascii="Arial" w:hAnsi="Arial" w:cs="Arial"/>
        </w:rPr>
      </w:pPr>
    </w:p>
    <w:p w14:paraId="59FA796B"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Janghorban</w:t>
      </w:r>
      <w:proofErr w:type="spellEnd"/>
      <w:r w:rsidRPr="00527089">
        <w:rPr>
          <w:rFonts w:ascii="Arial" w:hAnsi="Arial" w:cs="Arial"/>
        </w:rPr>
        <w:t xml:space="preserve">, R., </w:t>
      </w:r>
      <w:proofErr w:type="spellStart"/>
      <w:r w:rsidRPr="00527089">
        <w:rPr>
          <w:rFonts w:ascii="Arial" w:hAnsi="Arial" w:cs="Arial"/>
        </w:rPr>
        <w:t>Roudsari</w:t>
      </w:r>
      <w:proofErr w:type="spellEnd"/>
      <w:r w:rsidRPr="00527089">
        <w:rPr>
          <w:rFonts w:ascii="Arial" w:hAnsi="Arial" w:cs="Arial"/>
        </w:rPr>
        <w:t xml:space="preserve">, R. and </w:t>
      </w:r>
      <w:proofErr w:type="spellStart"/>
      <w:r w:rsidRPr="00527089">
        <w:rPr>
          <w:rFonts w:ascii="Arial" w:hAnsi="Arial" w:cs="Arial"/>
        </w:rPr>
        <w:t>Taghipour</w:t>
      </w:r>
      <w:proofErr w:type="spellEnd"/>
      <w:r w:rsidRPr="00527089">
        <w:rPr>
          <w:rFonts w:ascii="Arial" w:hAnsi="Arial" w:cs="Arial"/>
        </w:rPr>
        <w:t>, A., 2014. Skype interviewing: The new generation of online synchronous interview in qualitative research. International Journal of Qualitative Studies on Health and Well-being, 9(1), pp.1-2.</w:t>
      </w:r>
    </w:p>
    <w:p w14:paraId="7910F694" w14:textId="77777777" w:rsidR="00527089" w:rsidRPr="00527089" w:rsidRDefault="00527089" w:rsidP="00527089">
      <w:pPr>
        <w:spacing w:line="480" w:lineRule="auto"/>
        <w:rPr>
          <w:rFonts w:ascii="Arial" w:hAnsi="Arial" w:cs="Arial"/>
        </w:rPr>
      </w:pPr>
    </w:p>
    <w:p w14:paraId="1AD07D82" w14:textId="77777777" w:rsidR="00527089" w:rsidRPr="00527089" w:rsidRDefault="00527089" w:rsidP="00527089">
      <w:pPr>
        <w:spacing w:line="480" w:lineRule="auto"/>
        <w:rPr>
          <w:rFonts w:ascii="Arial" w:hAnsi="Arial" w:cs="Arial"/>
        </w:rPr>
      </w:pPr>
      <w:r w:rsidRPr="00527089">
        <w:rPr>
          <w:rFonts w:ascii="Arial" w:hAnsi="Arial" w:cs="Arial"/>
        </w:rPr>
        <w:lastRenderedPageBreak/>
        <w:t xml:space="preserve">Johnson, D., </w:t>
      </w:r>
      <w:proofErr w:type="spellStart"/>
      <w:r w:rsidRPr="00527089">
        <w:rPr>
          <w:rFonts w:ascii="Arial" w:hAnsi="Arial" w:cs="Arial"/>
        </w:rPr>
        <w:t>Scheitle</w:t>
      </w:r>
      <w:proofErr w:type="spellEnd"/>
      <w:r w:rsidRPr="00527089">
        <w:rPr>
          <w:rFonts w:ascii="Arial" w:hAnsi="Arial" w:cs="Arial"/>
        </w:rPr>
        <w:t xml:space="preserve">, C. and </w:t>
      </w:r>
      <w:proofErr w:type="spellStart"/>
      <w:r w:rsidRPr="00527089">
        <w:rPr>
          <w:rFonts w:ascii="Arial" w:hAnsi="Arial" w:cs="Arial"/>
        </w:rPr>
        <w:t>Ecklund</w:t>
      </w:r>
      <w:proofErr w:type="spellEnd"/>
      <w:r w:rsidRPr="00527089">
        <w:rPr>
          <w:rFonts w:ascii="Arial" w:hAnsi="Arial" w:cs="Arial"/>
        </w:rPr>
        <w:t>, E., 2019. Beyond the In-Person Interview? How Interview Quality Varies Across In-person, Telephone, and Skype Interviews. Social Science Computer Review, pp.2-15.</w:t>
      </w:r>
    </w:p>
    <w:p w14:paraId="4B6BB3E0" w14:textId="77777777" w:rsidR="00527089" w:rsidRPr="00527089" w:rsidRDefault="00527089" w:rsidP="00527089">
      <w:pPr>
        <w:spacing w:line="480" w:lineRule="auto"/>
        <w:rPr>
          <w:rFonts w:ascii="Arial" w:hAnsi="Arial" w:cs="Arial"/>
        </w:rPr>
      </w:pPr>
    </w:p>
    <w:p w14:paraId="7DE0756F" w14:textId="77777777" w:rsidR="00527089" w:rsidRPr="00527089" w:rsidRDefault="00527089" w:rsidP="00527089">
      <w:pPr>
        <w:spacing w:line="480" w:lineRule="auto"/>
        <w:rPr>
          <w:rFonts w:ascii="Arial" w:hAnsi="Arial" w:cs="Arial"/>
        </w:rPr>
      </w:pPr>
      <w:r w:rsidRPr="00527089">
        <w:rPr>
          <w:rFonts w:ascii="Arial" w:hAnsi="Arial" w:cs="Arial"/>
        </w:rPr>
        <w:t>Jones, R. and Abdelfattah, K., 2020. Virtual Interviews in the Era of COVID-19: A Primer for Applicants. Journal of Surgical Education, 77(4), pp.733-734.</w:t>
      </w:r>
    </w:p>
    <w:p w14:paraId="27061418" w14:textId="77777777" w:rsidR="00527089" w:rsidRPr="00527089" w:rsidRDefault="00527089" w:rsidP="00527089">
      <w:pPr>
        <w:spacing w:line="480" w:lineRule="auto"/>
        <w:rPr>
          <w:rFonts w:ascii="Arial" w:hAnsi="Arial" w:cs="Arial"/>
        </w:rPr>
      </w:pPr>
    </w:p>
    <w:p w14:paraId="2F3D9E6F" w14:textId="77777777" w:rsidR="00527089" w:rsidRPr="00527089" w:rsidRDefault="00527089" w:rsidP="00527089">
      <w:pPr>
        <w:spacing w:line="480" w:lineRule="auto"/>
        <w:rPr>
          <w:rFonts w:ascii="Arial" w:hAnsi="Arial" w:cs="Arial"/>
        </w:rPr>
      </w:pPr>
      <w:r w:rsidRPr="00527089">
        <w:rPr>
          <w:rFonts w:ascii="Arial" w:hAnsi="Arial" w:cs="Arial"/>
        </w:rPr>
        <w:t>Justiceinspectorates.gov.uk. 2021. Both Sides of the Coin. p. 22 [online] Available: https://www.justiceinspectorates.gov.uk/hmicfrs/wp-content/uploads/both-sides-of-the-coin-police-nca-response-vulnerable-people-county-lines-drug-offending.pdf [Accessed 27 September 2021].</w:t>
      </w:r>
    </w:p>
    <w:p w14:paraId="69F3C743" w14:textId="77777777" w:rsidR="00527089" w:rsidRPr="00527089" w:rsidRDefault="00527089" w:rsidP="00527089">
      <w:pPr>
        <w:spacing w:line="480" w:lineRule="auto"/>
        <w:rPr>
          <w:rFonts w:ascii="Arial" w:hAnsi="Arial" w:cs="Arial"/>
        </w:rPr>
      </w:pPr>
    </w:p>
    <w:p w14:paraId="4830455C" w14:textId="77777777" w:rsidR="00527089" w:rsidRPr="00527089" w:rsidRDefault="00527089" w:rsidP="00527089">
      <w:pPr>
        <w:spacing w:line="480" w:lineRule="auto"/>
        <w:rPr>
          <w:rFonts w:ascii="Arial" w:hAnsi="Arial" w:cs="Arial"/>
        </w:rPr>
      </w:pPr>
      <w:r w:rsidRPr="00527089">
        <w:rPr>
          <w:rFonts w:ascii="Arial" w:hAnsi="Arial" w:cs="Arial"/>
        </w:rPr>
        <w:t xml:space="preserve">Klopper, H., 2008. The qualitative research proposal. </w:t>
      </w:r>
      <w:proofErr w:type="spellStart"/>
      <w:r w:rsidRPr="00527089">
        <w:rPr>
          <w:rFonts w:ascii="Arial" w:hAnsi="Arial" w:cs="Arial"/>
        </w:rPr>
        <w:t>Curationis</w:t>
      </w:r>
      <w:proofErr w:type="spellEnd"/>
      <w:r w:rsidRPr="00527089">
        <w:rPr>
          <w:rFonts w:ascii="Arial" w:hAnsi="Arial" w:cs="Arial"/>
        </w:rPr>
        <w:t>, 31(4), pp.62-71.</w:t>
      </w:r>
    </w:p>
    <w:p w14:paraId="7EE1A319" w14:textId="77777777" w:rsidR="00527089" w:rsidRPr="00527089" w:rsidRDefault="00527089" w:rsidP="00527089">
      <w:pPr>
        <w:spacing w:line="480" w:lineRule="auto"/>
        <w:rPr>
          <w:rFonts w:ascii="Arial" w:hAnsi="Arial" w:cs="Arial"/>
        </w:rPr>
      </w:pPr>
    </w:p>
    <w:p w14:paraId="313AFDA1" w14:textId="77777777" w:rsidR="00527089" w:rsidRPr="00527089" w:rsidRDefault="00527089" w:rsidP="00527089">
      <w:pPr>
        <w:spacing w:line="480" w:lineRule="auto"/>
        <w:rPr>
          <w:rFonts w:ascii="Arial" w:hAnsi="Arial" w:cs="Arial"/>
        </w:rPr>
      </w:pPr>
      <w:r w:rsidRPr="00527089">
        <w:rPr>
          <w:rFonts w:ascii="Arial" w:hAnsi="Arial" w:cs="Arial"/>
        </w:rPr>
        <w:t xml:space="preserve">Lay, C. and </w:t>
      </w:r>
      <w:proofErr w:type="spellStart"/>
      <w:r w:rsidRPr="00527089">
        <w:rPr>
          <w:rFonts w:ascii="Arial" w:hAnsi="Arial" w:cs="Arial"/>
        </w:rPr>
        <w:t>schouwenburg</w:t>
      </w:r>
      <w:proofErr w:type="spellEnd"/>
      <w:r w:rsidRPr="00527089">
        <w:rPr>
          <w:rFonts w:ascii="Arial" w:hAnsi="Arial" w:cs="Arial"/>
        </w:rPr>
        <w:t xml:space="preserve">, H., 2007. trait Procrastination, Time Management, and Academic </w:t>
      </w:r>
      <w:proofErr w:type="spellStart"/>
      <w:r w:rsidRPr="00527089">
        <w:rPr>
          <w:rFonts w:ascii="Arial" w:hAnsi="Arial" w:cs="Arial"/>
        </w:rPr>
        <w:t>Behavior</w:t>
      </w:r>
      <w:proofErr w:type="spellEnd"/>
      <w:r w:rsidRPr="00527089">
        <w:rPr>
          <w:rFonts w:ascii="Arial" w:hAnsi="Arial" w:cs="Arial"/>
        </w:rPr>
        <w:t xml:space="preserve">. journal of social </w:t>
      </w:r>
      <w:proofErr w:type="spellStart"/>
      <w:r w:rsidRPr="00527089">
        <w:rPr>
          <w:rFonts w:ascii="Arial" w:hAnsi="Arial" w:cs="Arial"/>
        </w:rPr>
        <w:t>behavior</w:t>
      </w:r>
      <w:proofErr w:type="spellEnd"/>
      <w:r w:rsidRPr="00527089">
        <w:rPr>
          <w:rFonts w:ascii="Arial" w:hAnsi="Arial" w:cs="Arial"/>
        </w:rPr>
        <w:t xml:space="preserve"> and personality, 8(4), pp.647-662.</w:t>
      </w:r>
    </w:p>
    <w:p w14:paraId="3F20D398" w14:textId="77777777" w:rsidR="00527089" w:rsidRPr="00527089" w:rsidRDefault="00527089" w:rsidP="00527089">
      <w:pPr>
        <w:spacing w:line="480" w:lineRule="auto"/>
        <w:rPr>
          <w:rFonts w:ascii="Arial" w:hAnsi="Arial" w:cs="Arial"/>
        </w:rPr>
      </w:pPr>
    </w:p>
    <w:p w14:paraId="69623A58" w14:textId="77777777" w:rsidR="00527089" w:rsidRPr="00527089" w:rsidRDefault="00527089" w:rsidP="00527089">
      <w:pPr>
        <w:spacing w:line="480" w:lineRule="auto"/>
        <w:rPr>
          <w:rFonts w:ascii="Arial" w:hAnsi="Arial" w:cs="Arial"/>
        </w:rPr>
      </w:pPr>
      <w:r w:rsidRPr="00527089">
        <w:rPr>
          <w:rFonts w:ascii="Arial" w:hAnsi="Arial" w:cs="Arial"/>
        </w:rPr>
        <w:t xml:space="preserve">Morgan, G. and </w:t>
      </w:r>
      <w:proofErr w:type="spellStart"/>
      <w:r w:rsidRPr="00527089">
        <w:rPr>
          <w:rFonts w:ascii="Arial" w:hAnsi="Arial" w:cs="Arial"/>
        </w:rPr>
        <w:t>Smircich</w:t>
      </w:r>
      <w:proofErr w:type="spellEnd"/>
      <w:r w:rsidRPr="00527089">
        <w:rPr>
          <w:rFonts w:ascii="Arial" w:hAnsi="Arial" w:cs="Arial"/>
        </w:rPr>
        <w:t xml:space="preserve">, L., 1980. The Case </w:t>
      </w:r>
      <w:proofErr w:type="gramStart"/>
      <w:r w:rsidRPr="00527089">
        <w:rPr>
          <w:rFonts w:ascii="Arial" w:hAnsi="Arial" w:cs="Arial"/>
        </w:rPr>
        <w:t>For</w:t>
      </w:r>
      <w:proofErr w:type="gramEnd"/>
      <w:r w:rsidRPr="00527089">
        <w:rPr>
          <w:rFonts w:ascii="Arial" w:hAnsi="Arial" w:cs="Arial"/>
        </w:rPr>
        <w:t xml:space="preserve"> Qualitative Research. Academy of Management Review, 5(4), pp.491-500.</w:t>
      </w:r>
    </w:p>
    <w:p w14:paraId="786530C9" w14:textId="77777777" w:rsidR="00527089" w:rsidRPr="00527089" w:rsidRDefault="00527089" w:rsidP="00527089">
      <w:pPr>
        <w:spacing w:line="480" w:lineRule="auto"/>
        <w:rPr>
          <w:rFonts w:ascii="Arial" w:hAnsi="Arial" w:cs="Arial"/>
        </w:rPr>
      </w:pPr>
    </w:p>
    <w:p w14:paraId="5D0D81A9" w14:textId="77777777" w:rsidR="00527089" w:rsidRPr="00527089" w:rsidRDefault="00527089" w:rsidP="00527089">
      <w:pPr>
        <w:spacing w:line="480" w:lineRule="auto"/>
        <w:rPr>
          <w:rFonts w:ascii="Arial" w:hAnsi="Arial" w:cs="Arial"/>
        </w:rPr>
      </w:pPr>
      <w:r w:rsidRPr="00527089">
        <w:rPr>
          <w:rFonts w:ascii="Arial" w:hAnsi="Arial" w:cs="Arial"/>
        </w:rPr>
        <w:t>Newburn, T. and Jones, T., 2007. Symbolizing crime control. Theoretical Criminology, 11(2), pp.221-243.</w:t>
      </w:r>
    </w:p>
    <w:p w14:paraId="6A3406EF" w14:textId="77777777" w:rsidR="00527089" w:rsidRPr="00527089" w:rsidRDefault="00527089" w:rsidP="00527089">
      <w:pPr>
        <w:spacing w:line="480" w:lineRule="auto"/>
        <w:rPr>
          <w:rFonts w:ascii="Arial" w:hAnsi="Arial" w:cs="Arial"/>
        </w:rPr>
      </w:pPr>
    </w:p>
    <w:p w14:paraId="68FAF728" w14:textId="77777777" w:rsidR="00527089" w:rsidRPr="00527089" w:rsidRDefault="00527089" w:rsidP="00527089">
      <w:pPr>
        <w:spacing w:line="480" w:lineRule="auto"/>
        <w:rPr>
          <w:rFonts w:ascii="Arial" w:hAnsi="Arial" w:cs="Arial"/>
        </w:rPr>
      </w:pPr>
      <w:r w:rsidRPr="00527089">
        <w:rPr>
          <w:rFonts w:ascii="Arial" w:hAnsi="Arial" w:cs="Arial"/>
        </w:rPr>
        <w:lastRenderedPageBreak/>
        <w:t>O’Hagan, A. and Long, A., 2019. The socioeconomic effects of organised crimes county lines on the United Kingdom community. Forensic Research &amp; Criminology International Journal, 7(5), pp.274-280.</w:t>
      </w:r>
    </w:p>
    <w:p w14:paraId="7EE8AECA" w14:textId="77777777" w:rsidR="00527089" w:rsidRPr="00527089" w:rsidRDefault="00527089" w:rsidP="00527089">
      <w:pPr>
        <w:spacing w:line="480" w:lineRule="auto"/>
        <w:rPr>
          <w:rFonts w:ascii="Arial" w:hAnsi="Arial" w:cs="Arial"/>
        </w:rPr>
      </w:pPr>
    </w:p>
    <w:p w14:paraId="3F8685DA" w14:textId="77777777" w:rsidR="00527089" w:rsidRPr="00527089" w:rsidRDefault="00527089" w:rsidP="00527089">
      <w:pPr>
        <w:spacing w:line="480" w:lineRule="auto"/>
        <w:rPr>
          <w:rFonts w:ascii="Arial" w:hAnsi="Arial" w:cs="Arial"/>
        </w:rPr>
      </w:pPr>
      <w:r w:rsidRPr="00527089">
        <w:rPr>
          <w:rFonts w:ascii="Arial" w:hAnsi="Arial" w:cs="Arial"/>
        </w:rPr>
        <w:t>Ons.gov.uk. 2021. Milestones: journeying into adulthood - Office for National Statistics. [online]</w:t>
      </w:r>
    </w:p>
    <w:p w14:paraId="26C9C973" w14:textId="77777777" w:rsidR="00527089" w:rsidRPr="00527089" w:rsidRDefault="00527089" w:rsidP="00527089">
      <w:pPr>
        <w:spacing w:line="480" w:lineRule="auto"/>
        <w:rPr>
          <w:rFonts w:ascii="Arial" w:hAnsi="Arial" w:cs="Arial"/>
        </w:rPr>
      </w:pPr>
      <w:r w:rsidRPr="00527089">
        <w:rPr>
          <w:rFonts w:ascii="Arial" w:hAnsi="Arial" w:cs="Arial"/>
        </w:rPr>
        <w:t>Available at:</w:t>
      </w:r>
    </w:p>
    <w:p w14:paraId="2641FEAC" w14:textId="77777777" w:rsidR="00527089" w:rsidRPr="00527089" w:rsidRDefault="00527089" w:rsidP="00527089">
      <w:pPr>
        <w:spacing w:line="480" w:lineRule="auto"/>
        <w:rPr>
          <w:rFonts w:ascii="Arial" w:hAnsi="Arial" w:cs="Arial"/>
        </w:rPr>
      </w:pPr>
      <w:r w:rsidRPr="00527089">
        <w:rPr>
          <w:rFonts w:ascii="Arial" w:hAnsi="Arial" w:cs="Arial"/>
        </w:rPr>
        <w:t>&lt;https://www.ons.gov.uk/peoplepopulationandcommunity/populationandmigration/populati</w:t>
      </w:r>
    </w:p>
    <w:p w14:paraId="4CD3C14F" w14:textId="77777777" w:rsidR="00527089" w:rsidRPr="00527089" w:rsidRDefault="00527089" w:rsidP="00527089">
      <w:pPr>
        <w:spacing w:line="480" w:lineRule="auto"/>
        <w:rPr>
          <w:rFonts w:ascii="Arial" w:hAnsi="Arial" w:cs="Arial"/>
        </w:rPr>
      </w:pPr>
      <w:r w:rsidRPr="00527089">
        <w:rPr>
          <w:rFonts w:ascii="Arial" w:hAnsi="Arial" w:cs="Arial"/>
        </w:rPr>
        <w:t>onestimates/articles/milestonesjourneyingintoadulthood/2019-02-18&gt; [Accessed 18 September</w:t>
      </w:r>
    </w:p>
    <w:p w14:paraId="72ABCFB5" w14:textId="77777777" w:rsidR="00527089" w:rsidRPr="00527089" w:rsidRDefault="00527089" w:rsidP="00527089">
      <w:pPr>
        <w:spacing w:line="480" w:lineRule="auto"/>
        <w:rPr>
          <w:rFonts w:ascii="Arial" w:hAnsi="Arial" w:cs="Arial"/>
        </w:rPr>
      </w:pPr>
      <w:r w:rsidRPr="00527089">
        <w:rPr>
          <w:rFonts w:ascii="Arial" w:hAnsi="Arial" w:cs="Arial"/>
        </w:rPr>
        <w:t>2021].</w:t>
      </w:r>
    </w:p>
    <w:p w14:paraId="444C550E" w14:textId="77777777" w:rsidR="00527089" w:rsidRPr="00527089" w:rsidRDefault="00527089" w:rsidP="00527089">
      <w:pPr>
        <w:spacing w:line="480" w:lineRule="auto"/>
        <w:rPr>
          <w:rFonts w:ascii="Arial" w:hAnsi="Arial" w:cs="Arial"/>
        </w:rPr>
      </w:pPr>
    </w:p>
    <w:p w14:paraId="3F67CF21" w14:textId="77777777" w:rsidR="00527089" w:rsidRPr="00527089" w:rsidRDefault="00527089" w:rsidP="00527089">
      <w:pPr>
        <w:spacing w:line="480" w:lineRule="auto"/>
        <w:rPr>
          <w:rFonts w:ascii="Arial" w:hAnsi="Arial" w:cs="Arial"/>
        </w:rPr>
      </w:pPr>
      <w:r w:rsidRPr="00527089">
        <w:rPr>
          <w:rFonts w:ascii="Arial" w:hAnsi="Arial" w:cs="Arial"/>
        </w:rPr>
        <w:t>Owen, G., 2014. Qualitative Methods in Higher Education Policy Analysis: Using Interviews and Document Analysis. The Qualitative Report, p.6.</w:t>
      </w:r>
    </w:p>
    <w:p w14:paraId="0C82050D" w14:textId="77777777" w:rsidR="00527089" w:rsidRPr="00527089" w:rsidRDefault="00527089" w:rsidP="00527089">
      <w:pPr>
        <w:spacing w:line="480" w:lineRule="auto"/>
        <w:rPr>
          <w:rFonts w:ascii="Arial" w:hAnsi="Arial" w:cs="Arial"/>
        </w:rPr>
      </w:pPr>
    </w:p>
    <w:p w14:paraId="730871F3" w14:textId="77777777" w:rsidR="00527089" w:rsidRPr="00527089" w:rsidRDefault="00527089" w:rsidP="00527089">
      <w:pPr>
        <w:spacing w:line="480" w:lineRule="auto"/>
        <w:rPr>
          <w:rFonts w:ascii="Arial" w:hAnsi="Arial" w:cs="Arial"/>
        </w:rPr>
      </w:pPr>
      <w:r w:rsidRPr="00527089">
        <w:rPr>
          <w:rFonts w:ascii="Arial" w:hAnsi="Arial" w:cs="Arial"/>
        </w:rPr>
        <w:t xml:space="preserve">Paradis, E., O'Brien, B., </w:t>
      </w:r>
      <w:proofErr w:type="spellStart"/>
      <w:r w:rsidRPr="00527089">
        <w:rPr>
          <w:rFonts w:ascii="Arial" w:hAnsi="Arial" w:cs="Arial"/>
        </w:rPr>
        <w:t>Nimmon</w:t>
      </w:r>
      <w:proofErr w:type="spellEnd"/>
      <w:r w:rsidRPr="00527089">
        <w:rPr>
          <w:rFonts w:ascii="Arial" w:hAnsi="Arial" w:cs="Arial"/>
        </w:rPr>
        <w:t xml:space="preserve">, L., </w:t>
      </w:r>
      <w:proofErr w:type="spellStart"/>
      <w:r w:rsidRPr="00527089">
        <w:rPr>
          <w:rFonts w:ascii="Arial" w:hAnsi="Arial" w:cs="Arial"/>
        </w:rPr>
        <w:t>Bandiera</w:t>
      </w:r>
      <w:proofErr w:type="spellEnd"/>
      <w:r w:rsidRPr="00527089">
        <w:rPr>
          <w:rFonts w:ascii="Arial" w:hAnsi="Arial" w:cs="Arial"/>
        </w:rPr>
        <w:t xml:space="preserve">, G. and </w:t>
      </w:r>
      <w:proofErr w:type="spellStart"/>
      <w:r w:rsidRPr="00527089">
        <w:rPr>
          <w:rFonts w:ascii="Arial" w:hAnsi="Arial" w:cs="Arial"/>
        </w:rPr>
        <w:t>Martimianakis</w:t>
      </w:r>
      <w:proofErr w:type="spellEnd"/>
      <w:r w:rsidRPr="00527089">
        <w:rPr>
          <w:rFonts w:ascii="Arial" w:hAnsi="Arial" w:cs="Arial"/>
        </w:rPr>
        <w:t>, M., 2016. Design: Selection of Data Collection Methods. Journal of Graduate Medical Education, 8(2), pp.263-264.</w:t>
      </w:r>
    </w:p>
    <w:p w14:paraId="26087A41" w14:textId="77777777" w:rsidR="00527089" w:rsidRPr="00527089" w:rsidRDefault="00527089" w:rsidP="00527089">
      <w:pPr>
        <w:spacing w:line="480" w:lineRule="auto"/>
        <w:rPr>
          <w:rFonts w:ascii="Arial" w:hAnsi="Arial" w:cs="Arial"/>
        </w:rPr>
      </w:pPr>
    </w:p>
    <w:p w14:paraId="2E46D692" w14:textId="77777777" w:rsidR="00527089" w:rsidRPr="00527089" w:rsidRDefault="00527089" w:rsidP="00527089">
      <w:pPr>
        <w:spacing w:line="480" w:lineRule="auto"/>
        <w:rPr>
          <w:rFonts w:ascii="Arial" w:hAnsi="Arial" w:cs="Arial"/>
        </w:rPr>
      </w:pPr>
      <w:r w:rsidRPr="00527089">
        <w:rPr>
          <w:rFonts w:ascii="Arial" w:hAnsi="Arial" w:cs="Arial"/>
        </w:rPr>
        <w:t>Pitts, J., 2020. Black Young People and Gang Involvement in London. Youth Justice, 20(1-2), pp.146-158.</w:t>
      </w:r>
    </w:p>
    <w:p w14:paraId="6EA27966" w14:textId="77777777" w:rsidR="00527089" w:rsidRPr="00527089" w:rsidRDefault="00527089" w:rsidP="00527089">
      <w:pPr>
        <w:spacing w:line="480" w:lineRule="auto"/>
        <w:rPr>
          <w:rFonts w:ascii="Arial" w:hAnsi="Arial" w:cs="Arial"/>
        </w:rPr>
      </w:pPr>
    </w:p>
    <w:p w14:paraId="6A184081" w14:textId="77777777" w:rsidR="00527089" w:rsidRPr="00527089" w:rsidRDefault="00527089" w:rsidP="00527089">
      <w:pPr>
        <w:spacing w:line="480" w:lineRule="auto"/>
        <w:rPr>
          <w:rFonts w:ascii="Arial" w:hAnsi="Arial" w:cs="Arial"/>
        </w:rPr>
      </w:pPr>
      <w:r w:rsidRPr="00527089">
        <w:rPr>
          <w:rFonts w:ascii="Arial" w:hAnsi="Arial" w:cs="Arial"/>
        </w:rPr>
        <w:t>Ratcliffe, J., 2008. Intelligence- Led Policing. Willan Publishing, pp.7,8-13.</w:t>
      </w:r>
    </w:p>
    <w:p w14:paraId="3F6F77D8" w14:textId="77777777" w:rsidR="00527089" w:rsidRPr="00527089" w:rsidRDefault="00527089" w:rsidP="00527089">
      <w:pPr>
        <w:spacing w:line="480" w:lineRule="auto"/>
        <w:rPr>
          <w:rFonts w:ascii="Arial" w:hAnsi="Arial" w:cs="Arial"/>
        </w:rPr>
      </w:pPr>
    </w:p>
    <w:p w14:paraId="32557149" w14:textId="77777777" w:rsidR="00527089" w:rsidRPr="00527089" w:rsidRDefault="00527089" w:rsidP="00527089">
      <w:pPr>
        <w:spacing w:line="480" w:lineRule="auto"/>
        <w:rPr>
          <w:rFonts w:ascii="Arial" w:hAnsi="Arial" w:cs="Arial"/>
        </w:rPr>
      </w:pPr>
      <w:r w:rsidRPr="00527089">
        <w:rPr>
          <w:rFonts w:ascii="Arial" w:hAnsi="Arial" w:cs="Arial"/>
        </w:rPr>
        <w:t>Researchbriefings.files.parliament.uk. 2018. County Lines Exploitation, London. [online]</w:t>
      </w:r>
    </w:p>
    <w:p w14:paraId="12E7D2DE" w14:textId="77777777" w:rsidR="00527089" w:rsidRPr="00527089" w:rsidRDefault="00527089" w:rsidP="00527089">
      <w:pPr>
        <w:spacing w:line="480" w:lineRule="auto"/>
        <w:rPr>
          <w:rFonts w:ascii="Arial" w:hAnsi="Arial" w:cs="Arial"/>
        </w:rPr>
      </w:pPr>
      <w:r w:rsidRPr="00527089">
        <w:rPr>
          <w:rFonts w:ascii="Arial" w:hAnsi="Arial" w:cs="Arial"/>
        </w:rPr>
        <w:t>Available at:</w:t>
      </w:r>
    </w:p>
    <w:p w14:paraId="62913DDA" w14:textId="77777777" w:rsidR="00527089" w:rsidRPr="00527089" w:rsidRDefault="00527089" w:rsidP="00527089">
      <w:pPr>
        <w:spacing w:line="480" w:lineRule="auto"/>
        <w:rPr>
          <w:rFonts w:ascii="Arial" w:hAnsi="Arial" w:cs="Arial"/>
        </w:rPr>
      </w:pPr>
      <w:r w:rsidRPr="00527089">
        <w:rPr>
          <w:rFonts w:ascii="Arial" w:hAnsi="Arial" w:cs="Arial"/>
        </w:rPr>
        <w:t>&lt;https://researchbriefings.files.parliament.uk/documents/CDP-2018-0009/CDP-2018-0009.</w:t>
      </w:r>
    </w:p>
    <w:p w14:paraId="78FEBEAA" w14:textId="77777777" w:rsidR="00527089" w:rsidRPr="00527089" w:rsidRDefault="00527089" w:rsidP="00527089">
      <w:pPr>
        <w:spacing w:line="480" w:lineRule="auto"/>
        <w:rPr>
          <w:rFonts w:ascii="Arial" w:hAnsi="Arial" w:cs="Arial"/>
        </w:rPr>
      </w:pPr>
      <w:r w:rsidRPr="00527089">
        <w:rPr>
          <w:rFonts w:ascii="Arial" w:hAnsi="Arial" w:cs="Arial"/>
        </w:rPr>
        <w:t>pdf&gt; [Accessed 20 September 2021].</w:t>
      </w:r>
    </w:p>
    <w:p w14:paraId="5FE5843B" w14:textId="77777777" w:rsidR="00527089" w:rsidRPr="00527089" w:rsidRDefault="00527089" w:rsidP="00527089">
      <w:pPr>
        <w:spacing w:line="480" w:lineRule="auto"/>
        <w:rPr>
          <w:rFonts w:ascii="Arial" w:hAnsi="Arial" w:cs="Arial"/>
        </w:rPr>
      </w:pPr>
    </w:p>
    <w:p w14:paraId="030EAAAC" w14:textId="77777777" w:rsidR="00527089" w:rsidRPr="00527089" w:rsidRDefault="00527089" w:rsidP="00527089">
      <w:pPr>
        <w:spacing w:line="480" w:lineRule="auto"/>
        <w:rPr>
          <w:rFonts w:ascii="Arial" w:hAnsi="Arial" w:cs="Arial"/>
        </w:rPr>
      </w:pPr>
      <w:r w:rsidRPr="00527089">
        <w:rPr>
          <w:rFonts w:ascii="Arial" w:hAnsi="Arial" w:cs="Arial"/>
        </w:rPr>
        <w:t xml:space="preserve">Robinson, G., McLean, R. and </w:t>
      </w:r>
      <w:proofErr w:type="spellStart"/>
      <w:r w:rsidRPr="00527089">
        <w:rPr>
          <w:rFonts w:ascii="Arial" w:hAnsi="Arial" w:cs="Arial"/>
        </w:rPr>
        <w:t>Densley</w:t>
      </w:r>
      <w:proofErr w:type="spellEnd"/>
      <w:r w:rsidRPr="00527089">
        <w:rPr>
          <w:rFonts w:ascii="Arial" w:hAnsi="Arial" w:cs="Arial"/>
        </w:rPr>
        <w:t>, J., 2018. Working County Lines: Child Criminal</w:t>
      </w:r>
    </w:p>
    <w:p w14:paraId="64B636CA" w14:textId="77777777" w:rsidR="00527089" w:rsidRPr="00527089" w:rsidRDefault="00527089" w:rsidP="00527089">
      <w:pPr>
        <w:spacing w:line="480" w:lineRule="auto"/>
        <w:rPr>
          <w:rFonts w:ascii="Arial" w:hAnsi="Arial" w:cs="Arial"/>
        </w:rPr>
      </w:pPr>
      <w:r w:rsidRPr="00527089">
        <w:rPr>
          <w:rFonts w:ascii="Arial" w:hAnsi="Arial" w:cs="Arial"/>
        </w:rPr>
        <w:t>Exploitation and Illicit Drug Dealing in Glasgow and Merseyside. International Journal of</w:t>
      </w:r>
    </w:p>
    <w:p w14:paraId="3D60C6F7" w14:textId="77777777" w:rsidR="00527089" w:rsidRPr="00527089" w:rsidRDefault="00527089" w:rsidP="00527089">
      <w:pPr>
        <w:spacing w:line="480" w:lineRule="auto"/>
        <w:rPr>
          <w:rFonts w:ascii="Arial" w:hAnsi="Arial" w:cs="Arial"/>
        </w:rPr>
      </w:pPr>
      <w:r w:rsidRPr="00527089">
        <w:rPr>
          <w:rFonts w:ascii="Arial" w:hAnsi="Arial" w:cs="Arial"/>
        </w:rPr>
        <w:t>Of ender Therapy and Comparative Criminology, 63(5), pp.707-711.</w:t>
      </w:r>
    </w:p>
    <w:p w14:paraId="44BDCB92" w14:textId="77777777" w:rsidR="00527089" w:rsidRPr="00527089" w:rsidRDefault="00527089" w:rsidP="00527089">
      <w:pPr>
        <w:spacing w:line="480" w:lineRule="auto"/>
        <w:rPr>
          <w:rFonts w:ascii="Arial" w:hAnsi="Arial" w:cs="Arial"/>
        </w:rPr>
      </w:pPr>
    </w:p>
    <w:p w14:paraId="403771B6" w14:textId="77777777" w:rsidR="00527089" w:rsidRPr="00527089" w:rsidRDefault="00527089" w:rsidP="00527089">
      <w:pPr>
        <w:spacing w:line="480" w:lineRule="auto"/>
        <w:rPr>
          <w:rFonts w:ascii="Arial" w:hAnsi="Arial" w:cs="Arial"/>
        </w:rPr>
      </w:pPr>
      <w:r w:rsidRPr="00527089">
        <w:rPr>
          <w:rFonts w:ascii="Arial" w:hAnsi="Arial" w:cs="Arial"/>
        </w:rPr>
        <w:t xml:space="preserve">Roulston, K., </w:t>
      </w:r>
      <w:proofErr w:type="spellStart"/>
      <w:r w:rsidRPr="00527089">
        <w:rPr>
          <w:rFonts w:ascii="Arial" w:hAnsi="Arial" w:cs="Arial"/>
        </w:rPr>
        <w:t>deMarrais</w:t>
      </w:r>
      <w:proofErr w:type="spellEnd"/>
      <w:r w:rsidRPr="00527089">
        <w:rPr>
          <w:rFonts w:ascii="Arial" w:hAnsi="Arial" w:cs="Arial"/>
        </w:rPr>
        <w:t>, K. and Lewis, J., 2003. Learning to Interview in the Social Sciences. Qualitative Inquiry, 9(4), pp.643-665.</w:t>
      </w:r>
    </w:p>
    <w:p w14:paraId="2A122C82" w14:textId="77777777" w:rsidR="00527089" w:rsidRPr="00527089" w:rsidRDefault="00527089" w:rsidP="00527089">
      <w:pPr>
        <w:spacing w:line="480" w:lineRule="auto"/>
        <w:rPr>
          <w:rFonts w:ascii="Arial" w:hAnsi="Arial" w:cs="Arial"/>
        </w:rPr>
      </w:pPr>
    </w:p>
    <w:p w14:paraId="16424574" w14:textId="77777777" w:rsidR="00527089" w:rsidRPr="00527089" w:rsidRDefault="00527089" w:rsidP="00527089">
      <w:pPr>
        <w:spacing w:line="480" w:lineRule="auto"/>
        <w:rPr>
          <w:rFonts w:ascii="Arial" w:hAnsi="Arial" w:cs="Arial"/>
        </w:rPr>
      </w:pPr>
      <w:r w:rsidRPr="00527089">
        <w:rPr>
          <w:rFonts w:ascii="Arial" w:hAnsi="Arial" w:cs="Arial"/>
        </w:rPr>
        <w:t>Saunders, B., Kitzinger, J. and Kitzinger, C., 2014. Anonymising interview data: challenges and compromise in practice. Qualitative Research, 15(5), pp.616-632.</w:t>
      </w:r>
    </w:p>
    <w:p w14:paraId="076F3EE6" w14:textId="77777777" w:rsidR="00527089" w:rsidRPr="00527089" w:rsidRDefault="00527089" w:rsidP="00527089">
      <w:pPr>
        <w:spacing w:line="480" w:lineRule="auto"/>
        <w:rPr>
          <w:rFonts w:ascii="Arial" w:hAnsi="Arial" w:cs="Arial"/>
        </w:rPr>
      </w:pPr>
    </w:p>
    <w:p w14:paraId="51CCA32B" w14:textId="77777777" w:rsidR="00527089" w:rsidRPr="00527089" w:rsidRDefault="00527089" w:rsidP="00527089">
      <w:pPr>
        <w:spacing w:line="480" w:lineRule="auto"/>
        <w:rPr>
          <w:rFonts w:ascii="Arial" w:hAnsi="Arial" w:cs="Arial"/>
        </w:rPr>
      </w:pPr>
      <w:r w:rsidRPr="00527089">
        <w:rPr>
          <w:rFonts w:ascii="Arial" w:hAnsi="Arial" w:cs="Arial"/>
        </w:rPr>
        <w:t>Saunders, B., Kitzinger, J. and Kitzinger, C., 2015. Participant Anonymity in the Internet Age: From Theory to Practice. Qualitative Research in Psychology, 12(2), pp.125-137.</w:t>
      </w:r>
    </w:p>
    <w:p w14:paraId="329C8981" w14:textId="77777777" w:rsidR="00527089" w:rsidRPr="00527089" w:rsidRDefault="00527089" w:rsidP="00527089">
      <w:pPr>
        <w:spacing w:line="480" w:lineRule="auto"/>
        <w:rPr>
          <w:rFonts w:ascii="Arial" w:hAnsi="Arial" w:cs="Arial"/>
        </w:rPr>
      </w:pPr>
    </w:p>
    <w:p w14:paraId="3A53EE62"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Sofaer</w:t>
      </w:r>
      <w:proofErr w:type="spellEnd"/>
      <w:r w:rsidRPr="00527089">
        <w:rPr>
          <w:rFonts w:ascii="Arial" w:hAnsi="Arial" w:cs="Arial"/>
        </w:rPr>
        <w:t xml:space="preserve">, S., 1999. Qualitative Methods: What Are They and Why Use </w:t>
      </w:r>
      <w:proofErr w:type="gramStart"/>
      <w:r w:rsidRPr="00527089">
        <w:rPr>
          <w:rFonts w:ascii="Arial" w:hAnsi="Arial" w:cs="Arial"/>
        </w:rPr>
        <w:t>Them?.</w:t>
      </w:r>
      <w:proofErr w:type="gramEnd"/>
      <w:r w:rsidRPr="00527089">
        <w:rPr>
          <w:rFonts w:ascii="Arial" w:hAnsi="Arial" w:cs="Arial"/>
        </w:rPr>
        <w:t xml:space="preserve"> HSR: Health Services Research, 34, pp.1102-1103.</w:t>
      </w:r>
    </w:p>
    <w:p w14:paraId="40ECFB3F" w14:textId="77777777" w:rsidR="00527089" w:rsidRPr="00527089" w:rsidRDefault="00527089" w:rsidP="00527089">
      <w:pPr>
        <w:spacing w:line="480" w:lineRule="auto"/>
        <w:rPr>
          <w:rFonts w:ascii="Arial" w:hAnsi="Arial" w:cs="Arial"/>
        </w:rPr>
      </w:pPr>
    </w:p>
    <w:p w14:paraId="5E6F6AF7" w14:textId="77777777" w:rsidR="00527089" w:rsidRPr="00527089" w:rsidRDefault="00527089" w:rsidP="00527089">
      <w:pPr>
        <w:spacing w:line="480" w:lineRule="auto"/>
        <w:rPr>
          <w:rFonts w:ascii="Arial" w:hAnsi="Arial" w:cs="Arial"/>
        </w:rPr>
      </w:pPr>
      <w:r w:rsidRPr="00527089">
        <w:rPr>
          <w:rFonts w:ascii="Arial" w:hAnsi="Arial" w:cs="Arial"/>
        </w:rPr>
        <w:lastRenderedPageBreak/>
        <w:t>South Wales Police. 2021. County Lines Intensification Week success for Southern Welsh Police Forces. [online] Available: https://www.south-wales.police.uk/news/south-wales/news/2021/may/county-lines-intensification-week--success-for-southern-welsh-police-forces/ [Accessed 20 September 2021].</w:t>
      </w:r>
    </w:p>
    <w:p w14:paraId="73675FB7" w14:textId="77777777" w:rsidR="00527089" w:rsidRPr="00527089" w:rsidRDefault="00527089" w:rsidP="00527089">
      <w:pPr>
        <w:spacing w:line="480" w:lineRule="auto"/>
        <w:rPr>
          <w:rFonts w:ascii="Arial" w:hAnsi="Arial" w:cs="Arial"/>
        </w:rPr>
      </w:pPr>
    </w:p>
    <w:p w14:paraId="5FCFF573" w14:textId="77777777" w:rsidR="00527089" w:rsidRPr="00527089" w:rsidRDefault="00527089" w:rsidP="00527089">
      <w:pPr>
        <w:spacing w:line="480" w:lineRule="auto"/>
        <w:rPr>
          <w:rFonts w:ascii="Arial" w:hAnsi="Arial" w:cs="Arial"/>
        </w:rPr>
      </w:pPr>
      <w:r w:rsidRPr="00527089">
        <w:rPr>
          <w:rFonts w:ascii="Arial" w:hAnsi="Arial" w:cs="Arial"/>
        </w:rPr>
        <w:t>Spicer, J., 2018. ‘That’s their brand, their business’: how police officers are interpreting County Lines. Policing and Society, 29(8), pp.873-886.</w:t>
      </w:r>
    </w:p>
    <w:p w14:paraId="4808344A" w14:textId="77777777" w:rsidR="00527089" w:rsidRPr="00527089" w:rsidRDefault="00527089" w:rsidP="00527089">
      <w:pPr>
        <w:spacing w:line="480" w:lineRule="auto"/>
        <w:rPr>
          <w:rFonts w:ascii="Arial" w:hAnsi="Arial" w:cs="Arial"/>
        </w:rPr>
      </w:pPr>
    </w:p>
    <w:p w14:paraId="7DCAC9DB" w14:textId="77777777" w:rsidR="00527089" w:rsidRPr="00527089" w:rsidRDefault="00527089" w:rsidP="00527089">
      <w:pPr>
        <w:spacing w:line="480" w:lineRule="auto"/>
        <w:rPr>
          <w:rFonts w:ascii="Arial" w:hAnsi="Arial" w:cs="Arial"/>
        </w:rPr>
      </w:pPr>
      <w:r w:rsidRPr="00527089">
        <w:rPr>
          <w:rFonts w:ascii="Arial" w:hAnsi="Arial" w:cs="Arial"/>
        </w:rPr>
        <w:t>Spicer, J., 2021. Between gang talk and prohibition: The transfer of blame for County Lines. International Journal of Drug Policy, 87, p.102667.</w:t>
      </w:r>
    </w:p>
    <w:p w14:paraId="67AEC1A1" w14:textId="77777777" w:rsidR="00527089" w:rsidRPr="00527089" w:rsidRDefault="00527089" w:rsidP="00527089">
      <w:pPr>
        <w:spacing w:line="480" w:lineRule="auto"/>
        <w:rPr>
          <w:rFonts w:ascii="Arial" w:hAnsi="Arial" w:cs="Arial"/>
        </w:rPr>
      </w:pPr>
    </w:p>
    <w:p w14:paraId="36472D0F" w14:textId="77777777" w:rsidR="00527089" w:rsidRPr="00527089" w:rsidRDefault="00527089" w:rsidP="00527089">
      <w:pPr>
        <w:spacing w:line="480" w:lineRule="auto"/>
        <w:rPr>
          <w:rFonts w:ascii="Arial" w:hAnsi="Arial" w:cs="Arial"/>
        </w:rPr>
      </w:pPr>
      <w:r w:rsidRPr="00527089">
        <w:rPr>
          <w:rFonts w:ascii="Arial" w:hAnsi="Arial" w:cs="Arial"/>
        </w:rPr>
        <w:t xml:space="preserve">Spicer, J., Moyle, L. and </w:t>
      </w:r>
      <w:proofErr w:type="spellStart"/>
      <w:r w:rsidRPr="00527089">
        <w:rPr>
          <w:rFonts w:ascii="Arial" w:hAnsi="Arial" w:cs="Arial"/>
        </w:rPr>
        <w:t>Coomber</w:t>
      </w:r>
      <w:proofErr w:type="spellEnd"/>
      <w:r w:rsidRPr="00527089">
        <w:rPr>
          <w:rFonts w:ascii="Arial" w:hAnsi="Arial" w:cs="Arial"/>
        </w:rPr>
        <w:t>, R., 2019. The variable and evolving nature of ‘cuckooing’ as a form of criminal exploitation in street level drug markets. Trends in Organized Crime, 23(4), pp.301-323.</w:t>
      </w:r>
    </w:p>
    <w:p w14:paraId="63985DAE" w14:textId="77777777" w:rsidR="00527089" w:rsidRPr="00527089" w:rsidRDefault="00527089" w:rsidP="00527089">
      <w:pPr>
        <w:spacing w:line="480" w:lineRule="auto"/>
        <w:rPr>
          <w:rFonts w:ascii="Arial" w:hAnsi="Arial" w:cs="Arial"/>
        </w:rPr>
      </w:pPr>
    </w:p>
    <w:p w14:paraId="674ED61E" w14:textId="77777777" w:rsidR="00527089" w:rsidRPr="00527089" w:rsidRDefault="00527089" w:rsidP="00527089">
      <w:pPr>
        <w:spacing w:line="480" w:lineRule="auto"/>
        <w:rPr>
          <w:rFonts w:ascii="Arial" w:hAnsi="Arial" w:cs="Arial"/>
        </w:rPr>
      </w:pPr>
      <w:r w:rsidRPr="00527089">
        <w:rPr>
          <w:rFonts w:ascii="Arial" w:hAnsi="Arial" w:cs="Arial"/>
        </w:rPr>
        <w:t>Stone, N., 2018. Child Criminal Exploitation: ‘County Lines’, Trafficking and Cuckooing. Youth Justice, 18(3), pp.286-291.</w:t>
      </w:r>
    </w:p>
    <w:p w14:paraId="56792B0B" w14:textId="77777777" w:rsidR="00527089" w:rsidRPr="00527089" w:rsidRDefault="00527089" w:rsidP="00527089">
      <w:pPr>
        <w:spacing w:line="480" w:lineRule="auto"/>
        <w:rPr>
          <w:rFonts w:ascii="Arial" w:hAnsi="Arial" w:cs="Arial"/>
        </w:rPr>
      </w:pPr>
    </w:p>
    <w:p w14:paraId="01751F4A"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Sukamolson</w:t>
      </w:r>
      <w:proofErr w:type="spellEnd"/>
      <w:r w:rsidRPr="00527089">
        <w:rPr>
          <w:rFonts w:ascii="Arial" w:hAnsi="Arial" w:cs="Arial"/>
        </w:rPr>
        <w:t xml:space="preserve">, S., 2007. Fundamentals of </w:t>
      </w:r>
      <w:proofErr w:type="spellStart"/>
      <w:r w:rsidRPr="00527089">
        <w:rPr>
          <w:rFonts w:ascii="Arial" w:hAnsi="Arial" w:cs="Arial"/>
        </w:rPr>
        <w:t>Quantitatitive</w:t>
      </w:r>
      <w:proofErr w:type="spellEnd"/>
      <w:r w:rsidRPr="00527089">
        <w:rPr>
          <w:rFonts w:ascii="Arial" w:hAnsi="Arial" w:cs="Arial"/>
        </w:rPr>
        <w:t xml:space="preserve"> Research. [online] Available at: &lt;http://www.culi.chula.ac.th/Research/e-Journal/bod/Suphat%20Sukamolson.pdf&gt; [Accessed 20 September 2021].</w:t>
      </w:r>
    </w:p>
    <w:p w14:paraId="053E08A4" w14:textId="77777777" w:rsidR="00527089" w:rsidRPr="00527089" w:rsidRDefault="00527089" w:rsidP="00527089">
      <w:pPr>
        <w:spacing w:line="480" w:lineRule="auto"/>
        <w:rPr>
          <w:rFonts w:ascii="Arial" w:hAnsi="Arial" w:cs="Arial"/>
        </w:rPr>
      </w:pPr>
    </w:p>
    <w:p w14:paraId="37DE3C3E" w14:textId="77777777" w:rsidR="00527089" w:rsidRPr="00527089" w:rsidRDefault="00527089" w:rsidP="00527089">
      <w:pPr>
        <w:spacing w:line="480" w:lineRule="auto"/>
        <w:rPr>
          <w:rFonts w:ascii="Arial" w:hAnsi="Arial" w:cs="Arial"/>
        </w:rPr>
      </w:pPr>
      <w:r w:rsidRPr="00527089">
        <w:rPr>
          <w:rFonts w:ascii="Arial" w:hAnsi="Arial" w:cs="Arial"/>
        </w:rPr>
        <w:t>The National Crime Agency, 2015. NCA Intelligence Assessment County Lines, Gangs, and Safeguarding. National Crime Agency, pp.1-8.</w:t>
      </w:r>
    </w:p>
    <w:p w14:paraId="63B9F27E" w14:textId="77777777" w:rsidR="00527089" w:rsidRPr="00527089" w:rsidRDefault="00527089" w:rsidP="00527089">
      <w:pPr>
        <w:spacing w:line="480" w:lineRule="auto"/>
        <w:rPr>
          <w:rFonts w:ascii="Arial" w:hAnsi="Arial" w:cs="Arial"/>
        </w:rPr>
      </w:pPr>
    </w:p>
    <w:p w14:paraId="6F98AFCD" w14:textId="77777777" w:rsidR="00527089" w:rsidRPr="00527089" w:rsidRDefault="00527089" w:rsidP="00527089">
      <w:pPr>
        <w:spacing w:line="480" w:lineRule="auto"/>
        <w:rPr>
          <w:rFonts w:ascii="Arial" w:hAnsi="Arial" w:cs="Arial"/>
        </w:rPr>
      </w:pPr>
      <w:r w:rsidRPr="00527089">
        <w:rPr>
          <w:rFonts w:ascii="Arial" w:hAnsi="Arial" w:cs="Arial"/>
        </w:rPr>
        <w:t>Tourangeau, R., Conrad, F. and Couper, M., 2013. The Science of Web Surveys. [online] Available at: &lt;https://oxford-universitypressscholarship-com.ezproxy.uwtsd.ac.uk/view/10.1093/acprof:oso/9780199747047.001.0001/acprof-9780199747047-chapter-2&gt; [Accessed 9 October 2021].</w:t>
      </w:r>
    </w:p>
    <w:p w14:paraId="4F9D381E" w14:textId="77777777" w:rsidR="00527089" w:rsidRPr="00527089" w:rsidRDefault="00527089" w:rsidP="00527089">
      <w:pPr>
        <w:spacing w:line="480" w:lineRule="auto"/>
        <w:rPr>
          <w:rFonts w:ascii="Arial" w:hAnsi="Arial" w:cs="Arial"/>
        </w:rPr>
      </w:pPr>
    </w:p>
    <w:p w14:paraId="5D7EBF6C" w14:textId="77777777" w:rsidR="00527089" w:rsidRPr="00527089" w:rsidRDefault="00527089" w:rsidP="00527089">
      <w:pPr>
        <w:spacing w:line="480" w:lineRule="auto"/>
        <w:rPr>
          <w:rFonts w:ascii="Arial" w:hAnsi="Arial" w:cs="Arial"/>
        </w:rPr>
      </w:pPr>
      <w:proofErr w:type="spellStart"/>
      <w:r w:rsidRPr="00527089">
        <w:rPr>
          <w:rFonts w:ascii="Arial" w:hAnsi="Arial" w:cs="Arial"/>
        </w:rPr>
        <w:t>Tourmen</w:t>
      </w:r>
      <w:proofErr w:type="spellEnd"/>
      <w:r w:rsidRPr="00527089">
        <w:rPr>
          <w:rFonts w:ascii="Arial" w:hAnsi="Arial" w:cs="Arial"/>
        </w:rPr>
        <w:t>, C., 2009. Evaluators' Decision Making. American Journal of Evaluation, 30(1), pp.12,24,25,27.</w:t>
      </w:r>
    </w:p>
    <w:p w14:paraId="62827AFB" w14:textId="77777777" w:rsidR="00527089" w:rsidRPr="00527089" w:rsidRDefault="00527089" w:rsidP="00527089">
      <w:pPr>
        <w:spacing w:line="480" w:lineRule="auto"/>
        <w:rPr>
          <w:rFonts w:ascii="Arial" w:hAnsi="Arial" w:cs="Arial"/>
        </w:rPr>
      </w:pPr>
    </w:p>
    <w:p w14:paraId="42B4ECD7" w14:textId="77777777" w:rsidR="00527089" w:rsidRPr="00527089" w:rsidRDefault="00527089" w:rsidP="00527089">
      <w:pPr>
        <w:spacing w:line="480" w:lineRule="auto"/>
        <w:rPr>
          <w:rFonts w:ascii="Arial" w:hAnsi="Arial" w:cs="Arial"/>
        </w:rPr>
      </w:pPr>
      <w:r w:rsidRPr="00527089">
        <w:rPr>
          <w:rFonts w:ascii="Arial" w:hAnsi="Arial" w:cs="Arial"/>
        </w:rPr>
        <w:t>Trickett, L., 2015. Birds and sluts. International Review of Victimology, 22(1), pp.25-44.</w:t>
      </w:r>
    </w:p>
    <w:p w14:paraId="31EEBF09" w14:textId="77777777" w:rsidR="00527089" w:rsidRPr="00527089" w:rsidRDefault="00527089" w:rsidP="00527089">
      <w:pPr>
        <w:spacing w:line="480" w:lineRule="auto"/>
        <w:rPr>
          <w:rFonts w:ascii="Arial" w:hAnsi="Arial" w:cs="Arial"/>
        </w:rPr>
      </w:pPr>
    </w:p>
    <w:p w14:paraId="2F238853" w14:textId="77777777" w:rsidR="00527089" w:rsidRPr="00527089" w:rsidRDefault="00527089" w:rsidP="00527089">
      <w:pPr>
        <w:spacing w:line="480" w:lineRule="auto"/>
        <w:rPr>
          <w:rFonts w:ascii="Arial" w:hAnsi="Arial" w:cs="Arial"/>
        </w:rPr>
      </w:pPr>
      <w:r w:rsidRPr="00527089">
        <w:rPr>
          <w:rFonts w:ascii="Arial" w:hAnsi="Arial" w:cs="Arial"/>
        </w:rPr>
        <w:t xml:space="preserve">Warner, S., 1965. Randomized Response: A Survey Technique </w:t>
      </w:r>
      <w:proofErr w:type="gramStart"/>
      <w:r w:rsidRPr="00527089">
        <w:rPr>
          <w:rFonts w:ascii="Arial" w:hAnsi="Arial" w:cs="Arial"/>
        </w:rPr>
        <w:t>For</w:t>
      </w:r>
      <w:proofErr w:type="gramEnd"/>
      <w:r w:rsidRPr="00527089">
        <w:rPr>
          <w:rFonts w:ascii="Arial" w:hAnsi="Arial" w:cs="Arial"/>
        </w:rPr>
        <w:t xml:space="preserve"> Eliminating Evasive Answer Bias. Journal of the American Statistical Association, 60(309), pp.63-69.</w:t>
      </w:r>
    </w:p>
    <w:p w14:paraId="013199A5" w14:textId="77777777" w:rsidR="00527089" w:rsidRPr="00527089" w:rsidRDefault="00527089" w:rsidP="00527089">
      <w:pPr>
        <w:spacing w:line="480" w:lineRule="auto"/>
        <w:rPr>
          <w:rFonts w:ascii="Arial" w:hAnsi="Arial" w:cs="Arial"/>
        </w:rPr>
      </w:pPr>
    </w:p>
    <w:p w14:paraId="66DFF8F9" w14:textId="77777777" w:rsidR="00527089" w:rsidRPr="00527089" w:rsidRDefault="00527089" w:rsidP="00527089">
      <w:pPr>
        <w:spacing w:line="480" w:lineRule="auto"/>
        <w:rPr>
          <w:rFonts w:ascii="Arial" w:hAnsi="Arial" w:cs="Arial"/>
        </w:rPr>
      </w:pPr>
      <w:r w:rsidRPr="00527089">
        <w:rPr>
          <w:rFonts w:ascii="Arial" w:hAnsi="Arial" w:cs="Arial"/>
        </w:rPr>
        <w:t xml:space="preserve">Weller, S., Vickers, B., Bernard, H., Blackburn, A., </w:t>
      </w:r>
      <w:proofErr w:type="spellStart"/>
      <w:r w:rsidRPr="00527089">
        <w:rPr>
          <w:rFonts w:ascii="Arial" w:hAnsi="Arial" w:cs="Arial"/>
        </w:rPr>
        <w:t>Borgatti</w:t>
      </w:r>
      <w:proofErr w:type="spellEnd"/>
      <w:r w:rsidRPr="00527089">
        <w:rPr>
          <w:rFonts w:ascii="Arial" w:hAnsi="Arial" w:cs="Arial"/>
        </w:rPr>
        <w:t xml:space="preserve">, S., </w:t>
      </w:r>
      <w:proofErr w:type="spellStart"/>
      <w:r w:rsidRPr="00527089">
        <w:rPr>
          <w:rFonts w:ascii="Arial" w:hAnsi="Arial" w:cs="Arial"/>
        </w:rPr>
        <w:t>Gravlee</w:t>
      </w:r>
      <w:proofErr w:type="spellEnd"/>
      <w:r w:rsidRPr="00527089">
        <w:rPr>
          <w:rFonts w:ascii="Arial" w:hAnsi="Arial" w:cs="Arial"/>
        </w:rPr>
        <w:t>, C. and Johnson, J., 2018. Open-ended interview questions and saturation. PLOS ONE, 13(6), p.1.</w:t>
      </w:r>
    </w:p>
    <w:p w14:paraId="395F64D7" w14:textId="77777777" w:rsidR="00527089" w:rsidRPr="00527089" w:rsidRDefault="00527089" w:rsidP="00527089">
      <w:pPr>
        <w:spacing w:line="480" w:lineRule="auto"/>
        <w:rPr>
          <w:rFonts w:ascii="Arial" w:hAnsi="Arial" w:cs="Arial"/>
        </w:rPr>
      </w:pPr>
    </w:p>
    <w:p w14:paraId="1BAC5F21" w14:textId="77777777" w:rsidR="00527089" w:rsidRPr="00527089" w:rsidRDefault="00527089" w:rsidP="00527089">
      <w:pPr>
        <w:spacing w:line="480" w:lineRule="auto"/>
        <w:rPr>
          <w:rFonts w:ascii="Arial" w:hAnsi="Arial" w:cs="Arial"/>
        </w:rPr>
      </w:pPr>
      <w:r w:rsidRPr="00527089">
        <w:rPr>
          <w:rFonts w:ascii="Arial" w:hAnsi="Arial" w:cs="Arial"/>
        </w:rPr>
        <w:t xml:space="preserve">Windle, J., Moyle, L. and </w:t>
      </w:r>
      <w:proofErr w:type="spellStart"/>
      <w:r w:rsidRPr="00527089">
        <w:rPr>
          <w:rFonts w:ascii="Arial" w:hAnsi="Arial" w:cs="Arial"/>
        </w:rPr>
        <w:t>Coomber</w:t>
      </w:r>
      <w:proofErr w:type="spellEnd"/>
      <w:r w:rsidRPr="00527089">
        <w:rPr>
          <w:rFonts w:ascii="Arial" w:hAnsi="Arial" w:cs="Arial"/>
        </w:rPr>
        <w:t>, R., 2020. ‘Vulnerable’ Kids Going Country: Children and Young People’s Involvement in County Lines Drug Dealing. Youth Justice, 20(1-2), pp.64-78.</w:t>
      </w:r>
    </w:p>
    <w:p w14:paraId="3ECA325B" w14:textId="77777777" w:rsidR="00527089" w:rsidRPr="00527089" w:rsidRDefault="00527089" w:rsidP="00527089">
      <w:pPr>
        <w:spacing w:line="480" w:lineRule="auto"/>
        <w:rPr>
          <w:rFonts w:ascii="Arial" w:hAnsi="Arial" w:cs="Arial"/>
        </w:rPr>
      </w:pPr>
    </w:p>
    <w:p w14:paraId="6DFA9DD4" w14:textId="77777777" w:rsidR="00527089" w:rsidRPr="00527089" w:rsidRDefault="00527089" w:rsidP="00527089">
      <w:pPr>
        <w:spacing w:line="480" w:lineRule="auto"/>
        <w:rPr>
          <w:rFonts w:ascii="Arial" w:hAnsi="Arial" w:cs="Arial"/>
        </w:rPr>
      </w:pPr>
      <w:r w:rsidRPr="00527089">
        <w:rPr>
          <w:rFonts w:ascii="Arial" w:hAnsi="Arial" w:cs="Arial"/>
        </w:rPr>
        <w:t xml:space="preserve">Wroe, L., 2019. Contextual Safeguarding and ‘County Lines’. </w:t>
      </w:r>
      <w:proofErr w:type="spellStart"/>
      <w:r w:rsidRPr="00527089">
        <w:rPr>
          <w:rFonts w:ascii="Arial" w:hAnsi="Arial" w:cs="Arial"/>
        </w:rPr>
        <w:t>insititute</w:t>
      </w:r>
      <w:proofErr w:type="spellEnd"/>
      <w:r w:rsidRPr="00527089">
        <w:rPr>
          <w:rFonts w:ascii="Arial" w:hAnsi="Arial" w:cs="Arial"/>
        </w:rPr>
        <w:t xml:space="preserve"> of Applied social research, [online] pp.3-22. Available at: </w:t>
      </w:r>
      <w:r w:rsidRPr="00527089">
        <w:rPr>
          <w:rFonts w:ascii="Arial" w:hAnsi="Arial" w:cs="Arial"/>
        </w:rPr>
        <w:lastRenderedPageBreak/>
        <w:t>&lt;https://uobrep.openrepository.com/bitstream/handle/10547/624865/Contextual-Safeguarding-and-County-Lines-Briefing_-Wroe-Oct-2019-FINAL.pdf?sequence=2&amp;isAllowed=y&gt; [Accessed 28 September 2021].</w:t>
      </w:r>
    </w:p>
    <w:p w14:paraId="0575AC1A" w14:textId="0E580B69" w:rsidR="00AD7A99" w:rsidRDefault="00AD7A99" w:rsidP="00D57CBD">
      <w:pPr>
        <w:spacing w:line="480" w:lineRule="auto"/>
        <w:rPr>
          <w:rFonts w:ascii="Arial" w:hAnsi="Arial" w:cs="Arial"/>
        </w:rPr>
      </w:pPr>
    </w:p>
    <w:p w14:paraId="62BA63D4" w14:textId="2394AE0F" w:rsidR="00AD7A99" w:rsidRDefault="00AD7A99" w:rsidP="00D57CBD">
      <w:pPr>
        <w:spacing w:line="480" w:lineRule="auto"/>
        <w:rPr>
          <w:rFonts w:ascii="Arial" w:hAnsi="Arial" w:cs="Arial"/>
        </w:rPr>
      </w:pPr>
    </w:p>
    <w:p w14:paraId="19E63A76" w14:textId="2418C65D" w:rsidR="00AD7A99" w:rsidRDefault="00AD7A99" w:rsidP="00D57CBD">
      <w:pPr>
        <w:spacing w:line="480" w:lineRule="auto"/>
        <w:rPr>
          <w:rFonts w:ascii="Arial" w:hAnsi="Arial" w:cs="Arial"/>
        </w:rPr>
      </w:pPr>
    </w:p>
    <w:p w14:paraId="657E996D" w14:textId="44D0DAEA" w:rsidR="007E6533" w:rsidRDefault="007E6533" w:rsidP="00D57CBD">
      <w:pPr>
        <w:spacing w:line="480" w:lineRule="auto"/>
        <w:rPr>
          <w:rFonts w:ascii="Arial" w:hAnsi="Arial" w:cs="Arial"/>
        </w:rPr>
      </w:pPr>
    </w:p>
    <w:p w14:paraId="1B6B2790" w14:textId="78D99002" w:rsidR="007E6533" w:rsidRDefault="007E6533" w:rsidP="00D57CBD">
      <w:pPr>
        <w:spacing w:line="480" w:lineRule="auto"/>
        <w:rPr>
          <w:rFonts w:ascii="Arial" w:hAnsi="Arial" w:cs="Arial"/>
        </w:rPr>
      </w:pPr>
    </w:p>
    <w:p w14:paraId="4D768E9E" w14:textId="584A20D5" w:rsidR="007E6533" w:rsidRDefault="007E6533" w:rsidP="00D57CBD">
      <w:pPr>
        <w:spacing w:line="480" w:lineRule="auto"/>
        <w:rPr>
          <w:rFonts w:ascii="Arial" w:hAnsi="Arial" w:cs="Arial"/>
        </w:rPr>
      </w:pPr>
    </w:p>
    <w:p w14:paraId="2EDA78A0" w14:textId="0E526586" w:rsidR="007E6533" w:rsidRDefault="007E6533" w:rsidP="00D57CBD">
      <w:pPr>
        <w:spacing w:line="480" w:lineRule="auto"/>
        <w:rPr>
          <w:rFonts w:ascii="Arial" w:hAnsi="Arial" w:cs="Arial"/>
        </w:rPr>
      </w:pPr>
    </w:p>
    <w:p w14:paraId="0ED35B9D" w14:textId="4B9FA81A" w:rsidR="00FD53AB" w:rsidRDefault="00FD53AB" w:rsidP="00D57CBD">
      <w:pPr>
        <w:spacing w:line="480" w:lineRule="auto"/>
        <w:rPr>
          <w:rFonts w:ascii="Arial" w:hAnsi="Arial" w:cs="Arial"/>
        </w:rPr>
      </w:pPr>
    </w:p>
    <w:p w14:paraId="4700CF3A" w14:textId="77777777" w:rsidR="00FD53AB" w:rsidRDefault="00FD53AB">
      <w:pPr>
        <w:rPr>
          <w:rFonts w:ascii="Arial" w:hAnsi="Arial" w:cs="Arial"/>
        </w:rPr>
      </w:pPr>
      <w:r>
        <w:rPr>
          <w:rFonts w:ascii="Arial" w:hAnsi="Arial" w:cs="Arial"/>
        </w:rPr>
        <w:br w:type="page"/>
      </w:r>
    </w:p>
    <w:p w14:paraId="42AB95D3" w14:textId="27B66ABA" w:rsidR="00900E93" w:rsidRDefault="00FD53AB" w:rsidP="00FD53AB">
      <w:pPr>
        <w:pStyle w:val="Heading2"/>
        <w:jc w:val="center"/>
        <w:rPr>
          <w:color w:val="auto"/>
        </w:rPr>
      </w:pPr>
      <w:r>
        <w:rPr>
          <w:color w:val="auto"/>
        </w:rPr>
        <w:lastRenderedPageBreak/>
        <w:t>Appendices</w:t>
      </w:r>
      <w:r w:rsidRPr="00FD53AB">
        <w:rPr>
          <w:color w:val="auto"/>
        </w:rPr>
        <w:t xml:space="preserve"> </w:t>
      </w:r>
    </w:p>
    <w:p w14:paraId="3A5E7E78" w14:textId="1617532D" w:rsidR="00285686" w:rsidRDefault="00285686" w:rsidP="00285686">
      <w:pPr>
        <w:pStyle w:val="Heading2"/>
        <w:rPr>
          <w:color w:val="auto"/>
        </w:rPr>
      </w:pPr>
      <w:bookmarkStart w:id="2" w:name="_Hlk89289299"/>
      <w:r w:rsidRPr="00901E96">
        <w:rPr>
          <w:color w:val="auto"/>
        </w:rPr>
        <w:t>7.</w:t>
      </w:r>
      <w:r w:rsidR="00FC7778">
        <w:rPr>
          <w:color w:val="auto"/>
        </w:rPr>
        <w:t>0</w:t>
      </w:r>
      <w:r w:rsidRPr="00901E96">
        <w:rPr>
          <w:color w:val="auto"/>
        </w:rPr>
        <w:t xml:space="preserve"> Transcript from Social Worker </w:t>
      </w:r>
    </w:p>
    <w:bookmarkEnd w:id="2"/>
    <w:p w14:paraId="5626822E" w14:textId="77777777" w:rsidR="00285686" w:rsidRDefault="00285686" w:rsidP="00285686"/>
    <w:p w14:paraId="1E5D0E95" w14:textId="77777777" w:rsidR="00285686" w:rsidRPr="00901E96" w:rsidRDefault="00285686" w:rsidP="00285686">
      <w:pPr>
        <w:rPr>
          <w:rFonts w:ascii="Arial" w:hAnsi="Arial" w:cs="Arial"/>
        </w:rPr>
      </w:pPr>
    </w:p>
    <w:p w14:paraId="730524DF" w14:textId="77777777" w:rsidR="00285686" w:rsidRPr="00901E96" w:rsidRDefault="00285686" w:rsidP="00285686">
      <w:pPr>
        <w:rPr>
          <w:rFonts w:ascii="Arial" w:hAnsi="Arial" w:cs="Arial"/>
        </w:rPr>
      </w:pPr>
      <w:r w:rsidRPr="00901E96">
        <w:rPr>
          <w:rFonts w:ascii="Arial" w:hAnsi="Arial" w:cs="Arial"/>
        </w:rPr>
        <w:t xml:space="preserve">[Elyse]: The date is </w:t>
      </w:r>
      <w:r>
        <w:rPr>
          <w:rFonts w:ascii="Arial" w:hAnsi="Arial" w:cs="Arial"/>
        </w:rPr>
        <w:t>fifteenth</w:t>
      </w:r>
      <w:r w:rsidRPr="00901E96">
        <w:rPr>
          <w:rFonts w:ascii="Arial" w:hAnsi="Arial" w:cs="Arial"/>
        </w:rPr>
        <w:t xml:space="preserve"> of September at half past six or eighteen </w:t>
      </w:r>
      <w:proofErr w:type="gramStart"/>
      <w:r w:rsidRPr="00901E96">
        <w:rPr>
          <w:rFonts w:ascii="Arial" w:hAnsi="Arial" w:cs="Arial"/>
        </w:rPr>
        <w:t>thirty seven</w:t>
      </w:r>
      <w:proofErr w:type="gramEnd"/>
      <w:r w:rsidRPr="00901E96">
        <w:rPr>
          <w:rFonts w:ascii="Arial" w:hAnsi="Arial" w:cs="Arial"/>
        </w:rPr>
        <w:t xml:space="preserve"> in the evening, um, I am doing an interview with [name] um, the interview as I said in the in the consent form and the information sheet, is meant to be you know, is meant to be a relaxed interview. Um, if you have any questions, or if you want me to stop during the interview just let me know. And so yeah, to start</w:t>
      </w:r>
      <w:r>
        <w:rPr>
          <w:rFonts w:ascii="Arial" w:hAnsi="Arial" w:cs="Arial"/>
        </w:rPr>
        <w:t>,</w:t>
      </w:r>
      <w:r w:rsidRPr="00901E96">
        <w:rPr>
          <w:rFonts w:ascii="Arial" w:hAnsi="Arial" w:cs="Arial"/>
        </w:rPr>
        <w:t xml:space="preserve"> just so you know, just to say thanks, for taking time out, and you know to take part in this interview, you know I’m very grateful for you to give me this opportunity -</w:t>
      </w:r>
    </w:p>
    <w:p w14:paraId="27646870" w14:textId="77777777" w:rsidR="00285686" w:rsidRPr="00901E96" w:rsidRDefault="00285686" w:rsidP="00285686">
      <w:pPr>
        <w:rPr>
          <w:rFonts w:ascii="Arial" w:hAnsi="Arial" w:cs="Arial"/>
        </w:rPr>
      </w:pPr>
    </w:p>
    <w:p w14:paraId="52075A0B" w14:textId="77777777" w:rsidR="00285686" w:rsidRPr="00901E96" w:rsidRDefault="00285686" w:rsidP="00285686">
      <w:pPr>
        <w:rPr>
          <w:rFonts w:ascii="Arial" w:hAnsi="Arial" w:cs="Arial"/>
        </w:rPr>
      </w:pPr>
      <w:r w:rsidRPr="00901E96">
        <w:rPr>
          <w:rFonts w:ascii="Arial" w:hAnsi="Arial" w:cs="Arial"/>
        </w:rPr>
        <w:t>[social worker]: it’s okay no problem.</w:t>
      </w:r>
    </w:p>
    <w:p w14:paraId="7F162B2A" w14:textId="77777777" w:rsidR="00285686" w:rsidRPr="00901E96" w:rsidRDefault="00285686" w:rsidP="00285686">
      <w:pPr>
        <w:rPr>
          <w:rFonts w:ascii="Arial" w:hAnsi="Arial" w:cs="Arial"/>
        </w:rPr>
      </w:pPr>
    </w:p>
    <w:p w14:paraId="1082DBED" w14:textId="77777777" w:rsidR="00285686" w:rsidRPr="00901E96" w:rsidRDefault="00285686" w:rsidP="00285686">
      <w:pPr>
        <w:rPr>
          <w:rFonts w:ascii="Arial" w:hAnsi="Arial" w:cs="Arial"/>
        </w:rPr>
      </w:pPr>
      <w:r w:rsidRPr="00901E96">
        <w:rPr>
          <w:rFonts w:ascii="Arial" w:hAnsi="Arial" w:cs="Arial"/>
        </w:rPr>
        <w:t xml:space="preserve">[E]: </w:t>
      </w:r>
      <w:proofErr w:type="gramStart"/>
      <w:r w:rsidRPr="00901E96">
        <w:rPr>
          <w:rFonts w:ascii="Arial" w:hAnsi="Arial" w:cs="Arial"/>
        </w:rPr>
        <w:t>so</w:t>
      </w:r>
      <w:proofErr w:type="gramEnd"/>
      <w:r w:rsidRPr="00901E96">
        <w:rPr>
          <w:rFonts w:ascii="Arial" w:hAnsi="Arial" w:cs="Arial"/>
        </w:rPr>
        <w:t xml:space="preserve"> to begin, what specifically do you do, um in your job role in the social services? </w:t>
      </w:r>
    </w:p>
    <w:p w14:paraId="073BDBB5" w14:textId="77777777" w:rsidR="00285686" w:rsidRPr="00901E96" w:rsidRDefault="00285686" w:rsidP="00285686">
      <w:pPr>
        <w:rPr>
          <w:rFonts w:ascii="Arial" w:hAnsi="Arial" w:cs="Arial"/>
        </w:rPr>
      </w:pPr>
    </w:p>
    <w:p w14:paraId="1E68629B" w14:textId="77777777" w:rsidR="00285686" w:rsidRPr="00901E96" w:rsidRDefault="00285686" w:rsidP="00285686">
      <w:pPr>
        <w:rPr>
          <w:rFonts w:ascii="Arial" w:hAnsi="Arial" w:cs="Arial"/>
        </w:rPr>
      </w:pPr>
      <w:r w:rsidRPr="00901E96">
        <w:rPr>
          <w:rFonts w:ascii="Arial" w:hAnsi="Arial" w:cs="Arial"/>
        </w:rPr>
        <w:t xml:space="preserve">[SW]: um okay so, I’m </w:t>
      </w:r>
      <w:proofErr w:type="gramStart"/>
      <w:r w:rsidRPr="00901E96">
        <w:rPr>
          <w:rFonts w:ascii="Arial" w:hAnsi="Arial" w:cs="Arial"/>
        </w:rPr>
        <w:t>at the moment</w:t>
      </w:r>
      <w:proofErr w:type="gramEnd"/>
      <w:r w:rsidRPr="00901E96">
        <w:rPr>
          <w:rFonts w:ascii="Arial" w:hAnsi="Arial" w:cs="Arial"/>
        </w:rPr>
        <w:t xml:space="preserve">, I’m a deputy chief manager in the, one of the safeguarding teams in [area] council. So um, in our team we hold, child protection, look after children and court cases, um, so my role specifically at the moment, I supervise the other social </w:t>
      </w:r>
      <w:proofErr w:type="gramStart"/>
      <w:r w:rsidRPr="00901E96">
        <w:rPr>
          <w:rFonts w:ascii="Arial" w:hAnsi="Arial" w:cs="Arial"/>
        </w:rPr>
        <w:t>workers</w:t>
      </w:r>
      <w:proofErr w:type="gramEnd"/>
      <w:r w:rsidRPr="00901E96">
        <w:rPr>
          <w:rFonts w:ascii="Arial" w:hAnsi="Arial" w:cs="Arial"/>
        </w:rPr>
        <w:t xml:space="preserve"> so I have overall case responsibilities, um, in terms of decision making on cases and, make sure that all cases are going to plan and supports in place and things like that. </w:t>
      </w:r>
    </w:p>
    <w:p w14:paraId="259BA276" w14:textId="77777777" w:rsidR="00285686" w:rsidRPr="00901E96" w:rsidRDefault="00285686" w:rsidP="00285686">
      <w:pPr>
        <w:rPr>
          <w:rFonts w:ascii="Arial" w:hAnsi="Arial" w:cs="Arial"/>
        </w:rPr>
      </w:pPr>
    </w:p>
    <w:p w14:paraId="5EB44DA6" w14:textId="77777777" w:rsidR="00285686" w:rsidRPr="00901E96" w:rsidRDefault="00285686" w:rsidP="00285686">
      <w:pPr>
        <w:rPr>
          <w:rFonts w:ascii="Arial" w:hAnsi="Arial" w:cs="Arial"/>
        </w:rPr>
      </w:pPr>
      <w:r w:rsidRPr="00901E96">
        <w:rPr>
          <w:rFonts w:ascii="Arial" w:hAnsi="Arial" w:cs="Arial"/>
        </w:rPr>
        <w:t>[E</w:t>
      </w:r>
      <w:proofErr w:type="gramStart"/>
      <w:r w:rsidRPr="00901E96">
        <w:rPr>
          <w:rFonts w:ascii="Arial" w:hAnsi="Arial" w:cs="Arial"/>
        </w:rPr>
        <w:t>] :</w:t>
      </w:r>
      <w:proofErr w:type="gramEnd"/>
      <w:r w:rsidRPr="00901E96">
        <w:rPr>
          <w:rFonts w:ascii="Arial" w:hAnsi="Arial" w:cs="Arial"/>
        </w:rPr>
        <w:t xml:space="preserve"> yeah </w:t>
      </w:r>
      <w:r>
        <w:rPr>
          <w:rFonts w:ascii="Arial" w:hAnsi="Arial" w:cs="Arial"/>
        </w:rPr>
        <w:t xml:space="preserve"> -</w:t>
      </w:r>
    </w:p>
    <w:p w14:paraId="4613CFC4" w14:textId="77777777" w:rsidR="00285686" w:rsidRPr="00901E96" w:rsidRDefault="00285686" w:rsidP="00285686">
      <w:pPr>
        <w:rPr>
          <w:rFonts w:ascii="Arial" w:hAnsi="Arial" w:cs="Arial"/>
        </w:rPr>
      </w:pPr>
    </w:p>
    <w:p w14:paraId="011672B7" w14:textId="77777777" w:rsidR="00285686" w:rsidRPr="00901E96" w:rsidRDefault="00285686" w:rsidP="00285686">
      <w:pPr>
        <w:rPr>
          <w:rFonts w:ascii="Arial" w:hAnsi="Arial" w:cs="Arial"/>
        </w:rPr>
      </w:pPr>
      <w:r w:rsidRPr="00901E96">
        <w:rPr>
          <w:rFonts w:ascii="Arial" w:hAnsi="Arial" w:cs="Arial"/>
        </w:rPr>
        <w:t xml:space="preserve">[SW]: and I also hold one or two cases of my own in terms of children or young people and I work that case then and make sure that child or young person is supported and, you know there is an appropriate plan in place for them. </w:t>
      </w:r>
    </w:p>
    <w:p w14:paraId="553B8828" w14:textId="77777777" w:rsidR="00285686" w:rsidRPr="00901E96" w:rsidRDefault="00285686" w:rsidP="00285686">
      <w:pPr>
        <w:rPr>
          <w:rFonts w:ascii="Arial" w:hAnsi="Arial" w:cs="Arial"/>
        </w:rPr>
      </w:pPr>
    </w:p>
    <w:p w14:paraId="67E350C7" w14:textId="77777777" w:rsidR="00285686" w:rsidRPr="00901E96" w:rsidRDefault="00285686" w:rsidP="00285686">
      <w:pPr>
        <w:rPr>
          <w:rFonts w:ascii="Arial" w:hAnsi="Arial" w:cs="Arial"/>
        </w:rPr>
      </w:pPr>
      <w:r w:rsidRPr="00901E96">
        <w:rPr>
          <w:rFonts w:ascii="Arial" w:hAnsi="Arial" w:cs="Arial"/>
        </w:rPr>
        <w:t xml:space="preserve">[E]: yeah </w:t>
      </w:r>
      <w:proofErr w:type="spellStart"/>
      <w:r w:rsidRPr="00901E96">
        <w:rPr>
          <w:rFonts w:ascii="Arial" w:hAnsi="Arial" w:cs="Arial"/>
        </w:rPr>
        <w:t>yeah</w:t>
      </w:r>
      <w:proofErr w:type="spellEnd"/>
      <w:r w:rsidRPr="00901E96">
        <w:rPr>
          <w:rFonts w:ascii="Arial" w:hAnsi="Arial" w:cs="Arial"/>
        </w:rPr>
        <w:t xml:space="preserve">, and, um, so you know as, as your position as a manager you know, I can imagine you know working in the social services, has you </w:t>
      </w:r>
      <w:proofErr w:type="gramStart"/>
      <w:r w:rsidRPr="00901E96">
        <w:rPr>
          <w:rFonts w:ascii="Arial" w:hAnsi="Arial" w:cs="Arial"/>
        </w:rPr>
        <w:t>know</w:t>
      </w:r>
      <w:proofErr w:type="gramEnd"/>
      <w:r>
        <w:rPr>
          <w:rFonts w:ascii="Arial" w:hAnsi="Arial" w:cs="Arial"/>
        </w:rPr>
        <w:t>…</w:t>
      </w:r>
      <w:r w:rsidRPr="00901E96">
        <w:rPr>
          <w:rFonts w:ascii="Arial" w:hAnsi="Arial" w:cs="Arial"/>
        </w:rPr>
        <w:t xml:space="preserve"> has it merits and you know has it rewarding experiences for you to work in that sector. But you know also, you know there is a great responsibility to ensure things, you know, run and go smoothly with handling sensitive cases um, you know in situations working with individuals, so in your experience what have you found to be the most challenging part about your job, to name a few </w:t>
      </w:r>
      <w:proofErr w:type="spellStart"/>
      <w:r w:rsidRPr="00901E96">
        <w:rPr>
          <w:rFonts w:ascii="Arial" w:hAnsi="Arial" w:cs="Arial"/>
        </w:rPr>
        <w:t>haha</w:t>
      </w:r>
      <w:proofErr w:type="spellEnd"/>
      <w:r w:rsidRPr="00901E96">
        <w:rPr>
          <w:rFonts w:ascii="Arial" w:hAnsi="Arial" w:cs="Arial"/>
        </w:rPr>
        <w:t>, if there’s a lot</w:t>
      </w:r>
      <w:r>
        <w:rPr>
          <w:rFonts w:ascii="Arial" w:hAnsi="Arial" w:cs="Arial"/>
        </w:rPr>
        <w:t>?</w:t>
      </w:r>
    </w:p>
    <w:p w14:paraId="169EDD54" w14:textId="77777777" w:rsidR="00285686" w:rsidRPr="00901E96" w:rsidRDefault="00285686" w:rsidP="00285686">
      <w:pPr>
        <w:rPr>
          <w:rFonts w:ascii="Arial" w:hAnsi="Arial" w:cs="Arial"/>
        </w:rPr>
      </w:pPr>
    </w:p>
    <w:p w14:paraId="679D9CBB" w14:textId="77777777" w:rsidR="00285686" w:rsidRPr="00901E96" w:rsidRDefault="00285686" w:rsidP="00285686">
      <w:pPr>
        <w:rPr>
          <w:rFonts w:ascii="Arial" w:hAnsi="Arial" w:cs="Arial"/>
        </w:rPr>
      </w:pPr>
      <w:r w:rsidRPr="00901E96">
        <w:rPr>
          <w:rFonts w:ascii="Arial" w:hAnsi="Arial" w:cs="Arial"/>
        </w:rPr>
        <w:t xml:space="preserve">[SW]: </w:t>
      </w:r>
      <w:proofErr w:type="spellStart"/>
      <w:r w:rsidRPr="00901E96">
        <w:rPr>
          <w:rFonts w:ascii="Arial" w:hAnsi="Arial" w:cs="Arial"/>
        </w:rPr>
        <w:t>haha</w:t>
      </w:r>
      <w:proofErr w:type="spellEnd"/>
      <w:r w:rsidRPr="00901E96">
        <w:rPr>
          <w:rFonts w:ascii="Arial" w:hAnsi="Arial" w:cs="Arial"/>
        </w:rPr>
        <w:t xml:space="preserve"> yeah, the um, I think one of the biggest challenges is the negative sort of, media attention we get, or um, there’s always sort of criticism about what’s being done wrong or what could be done better, and that’s always the stories you see in the news, rather than do you know, any of the good things we do or the or you know, cases that’s have gone well, </w:t>
      </w:r>
      <w:r w:rsidRPr="00901E96">
        <w:rPr>
          <w:rFonts w:ascii="Arial" w:hAnsi="Arial" w:cs="Arial"/>
        </w:rPr>
        <w:lastRenderedPageBreak/>
        <w:t>um, and that’s because you know if something does go wrong it’s you know it has serious implications for children, but I think it’s a difficult job without any sort of gratitude really. Um on top of you know, budget constraints like you know, the support that’s available is dependent on other services having grants being able to run or waiting lists of things, so it’s difficult really to do what you want to do with the family because you just can’t get that-that support</w:t>
      </w:r>
      <w:r>
        <w:rPr>
          <w:rFonts w:ascii="Arial" w:hAnsi="Arial" w:cs="Arial"/>
        </w:rPr>
        <w:t>.</w:t>
      </w:r>
    </w:p>
    <w:p w14:paraId="24929B23" w14:textId="77777777" w:rsidR="00285686" w:rsidRPr="00901E96" w:rsidRDefault="00285686" w:rsidP="00285686">
      <w:pPr>
        <w:rPr>
          <w:rFonts w:ascii="Arial" w:hAnsi="Arial" w:cs="Arial"/>
        </w:rPr>
      </w:pPr>
    </w:p>
    <w:p w14:paraId="27564217" w14:textId="77777777" w:rsidR="00285686" w:rsidRPr="00901E96" w:rsidRDefault="00285686" w:rsidP="00285686">
      <w:pPr>
        <w:rPr>
          <w:rFonts w:ascii="Arial" w:hAnsi="Arial" w:cs="Arial"/>
        </w:rPr>
      </w:pPr>
      <w:r w:rsidRPr="00901E96">
        <w:rPr>
          <w:rFonts w:ascii="Arial" w:hAnsi="Arial" w:cs="Arial"/>
        </w:rPr>
        <w:t xml:space="preserve">[E]: yeah, you could see, from what you’ve told me now, you see those parallels with, you know like with other services such as you know, such as the police really </w:t>
      </w:r>
      <w:r>
        <w:rPr>
          <w:rFonts w:ascii="Arial" w:hAnsi="Arial" w:cs="Arial"/>
        </w:rPr>
        <w:t>-</w:t>
      </w:r>
    </w:p>
    <w:p w14:paraId="333244EC" w14:textId="77777777" w:rsidR="00285686" w:rsidRPr="00901E96" w:rsidRDefault="00285686" w:rsidP="00285686">
      <w:pPr>
        <w:rPr>
          <w:rFonts w:ascii="Arial" w:hAnsi="Arial" w:cs="Arial"/>
        </w:rPr>
      </w:pPr>
    </w:p>
    <w:p w14:paraId="2A8AE009" w14:textId="77777777" w:rsidR="00285686" w:rsidRPr="00901E96" w:rsidRDefault="00285686" w:rsidP="00285686">
      <w:pPr>
        <w:rPr>
          <w:rFonts w:ascii="Arial" w:hAnsi="Arial" w:cs="Arial"/>
        </w:rPr>
      </w:pPr>
      <w:r w:rsidRPr="00901E96">
        <w:rPr>
          <w:rFonts w:ascii="Arial" w:hAnsi="Arial" w:cs="Arial"/>
        </w:rPr>
        <w:t xml:space="preserve">[SW]: </w:t>
      </w:r>
      <w:proofErr w:type="gramStart"/>
      <w:r w:rsidRPr="00901E96">
        <w:rPr>
          <w:rFonts w:ascii="Arial" w:hAnsi="Arial" w:cs="Arial"/>
        </w:rPr>
        <w:t>yeah</w:t>
      </w:r>
      <w:proofErr w:type="gramEnd"/>
      <w:r w:rsidRPr="00901E96">
        <w:rPr>
          <w:rFonts w:ascii="Arial" w:hAnsi="Arial" w:cs="Arial"/>
        </w:rPr>
        <w:t xml:space="preserve"> </w:t>
      </w:r>
      <w:proofErr w:type="spellStart"/>
      <w:r w:rsidRPr="00901E96">
        <w:rPr>
          <w:rFonts w:ascii="Arial" w:hAnsi="Arial" w:cs="Arial"/>
        </w:rPr>
        <w:t>yeah</w:t>
      </w:r>
      <w:proofErr w:type="spellEnd"/>
      <w:r w:rsidRPr="00901E96">
        <w:rPr>
          <w:rFonts w:ascii="Arial" w:hAnsi="Arial" w:cs="Arial"/>
        </w:rPr>
        <w:t xml:space="preserve"> absolutely yeah </w:t>
      </w:r>
      <w:r>
        <w:rPr>
          <w:rFonts w:ascii="Arial" w:hAnsi="Arial" w:cs="Arial"/>
        </w:rPr>
        <w:t>-</w:t>
      </w:r>
    </w:p>
    <w:p w14:paraId="2CC18BFE" w14:textId="77777777" w:rsidR="00285686" w:rsidRPr="00901E96" w:rsidRDefault="00285686" w:rsidP="00285686">
      <w:pPr>
        <w:rPr>
          <w:rFonts w:ascii="Arial" w:hAnsi="Arial" w:cs="Arial"/>
        </w:rPr>
      </w:pPr>
      <w:r w:rsidRPr="00901E96">
        <w:rPr>
          <w:rFonts w:ascii="Arial" w:hAnsi="Arial" w:cs="Arial"/>
        </w:rPr>
        <w:t xml:space="preserve">[E]: yeah - so would you agree, you know like, say working with other agencies and stuff, um, would you agree that, they you know, there can be challenges then with, you know cases to work with others, you know whether it is, you know um,, obviously you know like with the public and stuff, working in um, where there’s like individuals involved in the case or working with other agencies, like, is there miscommunication or misunderstanding from agencies which have led to complications in effective case handling? </w:t>
      </w:r>
    </w:p>
    <w:p w14:paraId="18245722" w14:textId="77777777" w:rsidR="00285686" w:rsidRPr="00901E96" w:rsidRDefault="00285686" w:rsidP="00285686">
      <w:pPr>
        <w:rPr>
          <w:rFonts w:ascii="Arial" w:hAnsi="Arial" w:cs="Arial"/>
        </w:rPr>
      </w:pPr>
    </w:p>
    <w:p w14:paraId="452F6E3F" w14:textId="77777777" w:rsidR="00285686" w:rsidRPr="00901E96" w:rsidRDefault="00285686" w:rsidP="00285686">
      <w:pPr>
        <w:rPr>
          <w:rFonts w:ascii="Arial" w:hAnsi="Arial" w:cs="Arial"/>
        </w:rPr>
      </w:pPr>
      <w:r w:rsidRPr="00901E96">
        <w:rPr>
          <w:rFonts w:ascii="Arial" w:hAnsi="Arial" w:cs="Arial"/>
        </w:rPr>
        <w:t>[SW]: um…yeah definitely yea I think, uh, a lot of the time one of the biggest barriers is that we, each individual agency I still don’t feel has a really good idea what the other agencies-what the responsibilities and, and, the policies of the other agencies so um, for example, we work with the police quite closely and, uh, the police I mainly deal with are the sort of trained in safeguarding or part of the public protection unit</w:t>
      </w:r>
      <w:r>
        <w:rPr>
          <w:rFonts w:ascii="Arial" w:hAnsi="Arial" w:cs="Arial"/>
        </w:rPr>
        <w:t>. B</w:t>
      </w:r>
      <w:r w:rsidRPr="00901E96">
        <w:rPr>
          <w:rFonts w:ascii="Arial" w:hAnsi="Arial" w:cs="Arial"/>
        </w:rPr>
        <w:t xml:space="preserve">ut, if we were out doing something and we ring the police for help it will be, um, do you know, it will be your normal, everyday police officer who then doesn’t know the process, so, thinks we can do things that the social services can’t um, and likewise and think then we think they can do things which, they can’t necessarily do, and that causes problems, because you can almost have standoffs sometimes where “well that’s your responsibility” you know that’s the other’s responsibility and then, uh, everyone thinks somebody else is responsible or should take charge. It just </w:t>
      </w:r>
      <w:proofErr w:type="gramStart"/>
      <w:r w:rsidRPr="00901E96">
        <w:rPr>
          <w:rFonts w:ascii="Arial" w:hAnsi="Arial" w:cs="Arial"/>
        </w:rPr>
        <w:t>sort</w:t>
      </w:r>
      <w:proofErr w:type="gramEnd"/>
      <w:r w:rsidRPr="00901E96">
        <w:rPr>
          <w:rFonts w:ascii="Arial" w:hAnsi="Arial" w:cs="Arial"/>
        </w:rPr>
        <w:t xml:space="preserve"> of drifts a little bit then because you’re not sort of moving anywhere and, you’re constrained then by the policies and laws or um- </w:t>
      </w:r>
    </w:p>
    <w:p w14:paraId="47A537E2" w14:textId="77777777" w:rsidR="00285686" w:rsidRPr="00901E96" w:rsidRDefault="00285686" w:rsidP="00285686">
      <w:pPr>
        <w:rPr>
          <w:rFonts w:ascii="Arial" w:hAnsi="Arial" w:cs="Arial"/>
        </w:rPr>
      </w:pPr>
    </w:p>
    <w:p w14:paraId="285DC081" w14:textId="77777777" w:rsidR="00285686" w:rsidRPr="00901E96" w:rsidRDefault="00285686" w:rsidP="00285686">
      <w:pPr>
        <w:rPr>
          <w:rFonts w:ascii="Arial" w:hAnsi="Arial" w:cs="Arial"/>
        </w:rPr>
      </w:pPr>
      <w:r w:rsidRPr="00901E96">
        <w:rPr>
          <w:rFonts w:ascii="Arial" w:hAnsi="Arial" w:cs="Arial"/>
        </w:rPr>
        <w:t>[E]: or powers as well isn’t it, like police powers and stuff</w:t>
      </w:r>
      <w:r>
        <w:rPr>
          <w:rFonts w:ascii="Arial" w:hAnsi="Arial" w:cs="Arial"/>
        </w:rPr>
        <w:t>-</w:t>
      </w:r>
    </w:p>
    <w:p w14:paraId="2FAEE1D1" w14:textId="77777777" w:rsidR="00285686" w:rsidRPr="00901E96" w:rsidRDefault="00285686" w:rsidP="00285686">
      <w:pPr>
        <w:rPr>
          <w:rFonts w:ascii="Arial" w:hAnsi="Arial" w:cs="Arial"/>
        </w:rPr>
      </w:pPr>
    </w:p>
    <w:p w14:paraId="6319D74E" w14:textId="77777777" w:rsidR="00285686" w:rsidRPr="00901E96" w:rsidRDefault="00285686" w:rsidP="00285686">
      <w:pPr>
        <w:rPr>
          <w:rFonts w:ascii="Arial" w:hAnsi="Arial" w:cs="Arial"/>
        </w:rPr>
      </w:pPr>
      <w:r w:rsidRPr="00901E96">
        <w:rPr>
          <w:rFonts w:ascii="Arial" w:hAnsi="Arial" w:cs="Arial"/>
        </w:rPr>
        <w:t>[SW]: yeah, yeah yeah-um, and again, you’ll always have different views, you know, that the police will come from one angle, we’ll come from a different angle and, achieve different things and then you might have you know, uh health visitor or school thinks of completely different and coming from a third and fourth angle really and I think, sometimes we are not all on the same wavelength, um, and then that causes problems yeah</w:t>
      </w:r>
    </w:p>
    <w:p w14:paraId="7165B701" w14:textId="77777777" w:rsidR="00285686" w:rsidRPr="00901E96" w:rsidRDefault="00285686" w:rsidP="00285686">
      <w:pPr>
        <w:rPr>
          <w:rFonts w:ascii="Arial" w:hAnsi="Arial" w:cs="Arial"/>
        </w:rPr>
      </w:pPr>
    </w:p>
    <w:p w14:paraId="662AA23D" w14:textId="77777777" w:rsidR="00285686" w:rsidRPr="00901E96" w:rsidRDefault="00285686" w:rsidP="00285686">
      <w:pPr>
        <w:rPr>
          <w:rFonts w:ascii="Arial" w:hAnsi="Arial" w:cs="Arial"/>
        </w:rPr>
      </w:pPr>
      <w:r w:rsidRPr="00901E96">
        <w:rPr>
          <w:rFonts w:ascii="Arial" w:hAnsi="Arial" w:cs="Arial"/>
        </w:rPr>
        <w:t>[E]: yeah, yeah…</w:t>
      </w:r>
      <w:proofErr w:type="gramStart"/>
      <w:r w:rsidRPr="00901E96">
        <w:rPr>
          <w:rFonts w:ascii="Arial" w:hAnsi="Arial" w:cs="Arial"/>
        </w:rPr>
        <w:t>no</w:t>
      </w:r>
      <w:proofErr w:type="gramEnd"/>
      <w:r w:rsidRPr="00901E96">
        <w:rPr>
          <w:rFonts w:ascii="Arial" w:hAnsi="Arial" w:cs="Arial"/>
        </w:rPr>
        <w:t xml:space="preserve"> definitely, um, you know as you said, the problems obviously like with working with other agencies and stuff, um, as you said, you work with children and you know, young adults and you safeguard and stuff. Um, has there, or would you or do you </w:t>
      </w:r>
      <w:r w:rsidRPr="00901E96">
        <w:rPr>
          <w:rFonts w:ascii="Arial" w:hAnsi="Arial" w:cs="Arial"/>
        </w:rPr>
        <w:lastRenderedPageBreak/>
        <w:t xml:space="preserve">consider that a problem, um, in terms of um, such as like with children working- working with children is there like a problem with um building trust between, you know, between the agencies and stuff? </w:t>
      </w:r>
    </w:p>
    <w:p w14:paraId="0C9EE830" w14:textId="77777777" w:rsidR="00285686" w:rsidRPr="00901E96" w:rsidRDefault="00285686" w:rsidP="00285686">
      <w:pPr>
        <w:rPr>
          <w:rFonts w:ascii="Arial" w:hAnsi="Arial" w:cs="Arial"/>
        </w:rPr>
      </w:pPr>
    </w:p>
    <w:p w14:paraId="473E2DBD" w14:textId="77777777" w:rsidR="00285686" w:rsidRPr="00901E96" w:rsidRDefault="00285686" w:rsidP="00285686">
      <w:pPr>
        <w:rPr>
          <w:rFonts w:ascii="Arial" w:hAnsi="Arial" w:cs="Arial"/>
        </w:rPr>
      </w:pPr>
      <w:r w:rsidRPr="00901E96">
        <w:rPr>
          <w:rFonts w:ascii="Arial" w:hAnsi="Arial" w:cs="Arial"/>
        </w:rPr>
        <w:t xml:space="preserve">[SW]: uh, yeah absolutely sometimes, I think uh, particularly when you’ve got um, a child or young person who perhaps, has been involved a number of years or, or something, they have their own view on things, or um, what I find a lot is that you know, it’s a sort of a generation issue you know, parents might have been involved in children services with police and grandparents then, you’ve already got a sort of, a child who’s got a skewed view and doesn’t trust the police because you know, um, sometimes it’s like “my dad never did anything wrong and yet police are always turning up”, or “he’s been sent to prison he’s never done anything”, um or you know children services are just, you know, “they just take kids off you for no reason”…um, that sort of thing so um, yeah that’s a big issue particularly yeah …when they’ve been involved for a long time or, um, that section, and then or do you know, there’s that issue of, a lot of kids I find doing or having moaned to the police officer about my social worker or telling my social worker that, and then that police officer trying to block them round “oh well this did that” or they can have, or reverse really, like they can be like “oh well police did this, police did that” and trying to say that “well that’s their job sort of thing” </w:t>
      </w:r>
    </w:p>
    <w:p w14:paraId="376D7D42" w14:textId="77777777" w:rsidR="00285686" w:rsidRPr="00901E96" w:rsidRDefault="00285686" w:rsidP="00285686">
      <w:pPr>
        <w:rPr>
          <w:rFonts w:ascii="Arial" w:hAnsi="Arial" w:cs="Arial"/>
        </w:rPr>
      </w:pPr>
    </w:p>
    <w:p w14:paraId="7E6B1F65" w14:textId="77777777" w:rsidR="00285686" w:rsidRPr="00901E96" w:rsidRDefault="00285686" w:rsidP="00285686">
      <w:pPr>
        <w:rPr>
          <w:rFonts w:ascii="Arial" w:hAnsi="Arial" w:cs="Arial"/>
        </w:rPr>
      </w:pPr>
      <w:r w:rsidRPr="00901E96">
        <w:rPr>
          <w:rFonts w:ascii="Arial" w:hAnsi="Arial" w:cs="Arial"/>
        </w:rPr>
        <w:t xml:space="preserve">[E]: </w:t>
      </w:r>
      <w:proofErr w:type="gramStart"/>
      <w:r w:rsidRPr="00901E96">
        <w:rPr>
          <w:rFonts w:ascii="Arial" w:hAnsi="Arial" w:cs="Arial"/>
        </w:rPr>
        <w:t>yeah</w:t>
      </w:r>
      <w:proofErr w:type="gramEnd"/>
      <w:r w:rsidRPr="00901E96">
        <w:rPr>
          <w:rFonts w:ascii="Arial" w:hAnsi="Arial" w:cs="Arial"/>
        </w:rPr>
        <w:t xml:space="preserve"> again I can imagine you know it’s- </w:t>
      </w:r>
      <w:proofErr w:type="spellStart"/>
      <w:r w:rsidRPr="00901E96">
        <w:rPr>
          <w:rFonts w:ascii="Arial" w:hAnsi="Arial" w:cs="Arial"/>
        </w:rPr>
        <w:t>its</w:t>
      </w:r>
      <w:proofErr w:type="spellEnd"/>
      <w:r w:rsidRPr="00901E96">
        <w:rPr>
          <w:rFonts w:ascii="Arial" w:hAnsi="Arial" w:cs="Arial"/>
        </w:rPr>
        <w:t xml:space="preserve"> going around in circles then really and it’s, there’s no progress there really is there </w:t>
      </w:r>
    </w:p>
    <w:p w14:paraId="6EA05E66" w14:textId="77777777" w:rsidR="00285686" w:rsidRPr="00901E96" w:rsidRDefault="00285686" w:rsidP="00285686">
      <w:pPr>
        <w:rPr>
          <w:rFonts w:ascii="Arial" w:hAnsi="Arial" w:cs="Arial"/>
        </w:rPr>
      </w:pPr>
    </w:p>
    <w:p w14:paraId="195260E0" w14:textId="77777777" w:rsidR="00285686" w:rsidRPr="00901E96" w:rsidRDefault="00285686" w:rsidP="00285686">
      <w:pPr>
        <w:rPr>
          <w:rFonts w:ascii="Arial" w:hAnsi="Arial" w:cs="Arial"/>
        </w:rPr>
      </w:pPr>
      <w:r w:rsidRPr="00901E96">
        <w:rPr>
          <w:rFonts w:ascii="Arial" w:hAnsi="Arial" w:cs="Arial"/>
        </w:rPr>
        <w:t>[SW]: yeah, yeah…</w:t>
      </w:r>
    </w:p>
    <w:p w14:paraId="085B218F" w14:textId="77777777" w:rsidR="00285686" w:rsidRPr="00901E96" w:rsidRDefault="00285686" w:rsidP="00285686">
      <w:pPr>
        <w:rPr>
          <w:rFonts w:ascii="Arial" w:hAnsi="Arial" w:cs="Arial"/>
        </w:rPr>
      </w:pPr>
    </w:p>
    <w:p w14:paraId="2B23168F" w14:textId="77777777" w:rsidR="00285686" w:rsidRPr="00901E96" w:rsidRDefault="00285686" w:rsidP="00285686">
      <w:pPr>
        <w:rPr>
          <w:rFonts w:ascii="Arial" w:hAnsi="Arial" w:cs="Arial"/>
        </w:rPr>
      </w:pPr>
      <w:r w:rsidRPr="00901E96">
        <w:rPr>
          <w:rFonts w:ascii="Arial" w:hAnsi="Arial" w:cs="Arial"/>
        </w:rPr>
        <w:t>[E</w:t>
      </w:r>
      <w:proofErr w:type="gramStart"/>
      <w:r w:rsidRPr="00901E96">
        <w:rPr>
          <w:rFonts w:ascii="Arial" w:hAnsi="Arial" w:cs="Arial"/>
        </w:rPr>
        <w:t>] :</w:t>
      </w:r>
      <w:proofErr w:type="gramEnd"/>
      <w:r w:rsidRPr="00901E96">
        <w:rPr>
          <w:rFonts w:ascii="Arial" w:hAnsi="Arial" w:cs="Arial"/>
        </w:rPr>
        <w:t xml:space="preserve"> with um - drawing back now with uh- working with children, um- as a social worker specifically, um, you must have encountered cases, involving victims of county lines, um obviously if so, what has been the most difficult part about handling this particular case? </w:t>
      </w:r>
    </w:p>
    <w:p w14:paraId="7C253AD8" w14:textId="77777777" w:rsidR="00285686" w:rsidRPr="00901E96" w:rsidRDefault="00285686" w:rsidP="00285686">
      <w:pPr>
        <w:rPr>
          <w:rFonts w:ascii="Arial" w:hAnsi="Arial" w:cs="Arial"/>
        </w:rPr>
      </w:pPr>
    </w:p>
    <w:p w14:paraId="3B4F7AF0" w14:textId="0983D19D" w:rsidR="00285686" w:rsidRPr="00901E96" w:rsidRDefault="00285686" w:rsidP="00285686">
      <w:pPr>
        <w:rPr>
          <w:rFonts w:ascii="Arial" w:hAnsi="Arial" w:cs="Arial"/>
        </w:rPr>
      </w:pPr>
      <w:r w:rsidRPr="00901E96">
        <w:rPr>
          <w:rFonts w:ascii="Arial" w:hAnsi="Arial" w:cs="Arial"/>
        </w:rPr>
        <w:t xml:space="preserve">[SW]: um, </w:t>
      </w:r>
      <w:proofErr w:type="gramStart"/>
      <w:r w:rsidRPr="00901E96">
        <w:rPr>
          <w:rFonts w:ascii="Arial" w:hAnsi="Arial" w:cs="Arial"/>
        </w:rPr>
        <w:t>yeah</w:t>
      </w:r>
      <w:proofErr w:type="gramEnd"/>
      <w:r w:rsidRPr="00901E96">
        <w:rPr>
          <w:rFonts w:ascii="Arial" w:hAnsi="Arial" w:cs="Arial"/>
        </w:rPr>
        <w:t xml:space="preserve"> we just recently had some cases involving county lines, um and they get, the difficulty is a lot of the time they are our, um, looked after children … um- and uh, or real words of neglected, come from neglected families or do you know, families with some sort of trauma or abuse. Um, so that you know, that trust that they have with professionals is just not, it’s just not there, and, they just had such challenging and horrific upbringing sometimes that they you know what they’ve been offered by these people, </w:t>
      </w:r>
      <w:proofErr w:type="gramStart"/>
      <w:r w:rsidRPr="00901E96">
        <w:rPr>
          <w:rFonts w:ascii="Arial" w:hAnsi="Arial" w:cs="Arial"/>
        </w:rPr>
        <w:t>the  grooming</w:t>
      </w:r>
      <w:proofErr w:type="gramEnd"/>
      <w:r w:rsidRPr="00901E96">
        <w:rPr>
          <w:rFonts w:ascii="Arial" w:hAnsi="Arial" w:cs="Arial"/>
        </w:rPr>
        <w:t xml:space="preserve"> that goes on…they see that as a better way life and </w:t>
      </w:r>
      <w:r w:rsidR="00BF08B6">
        <w:rPr>
          <w:rFonts w:ascii="Arial" w:hAnsi="Arial" w:cs="Arial"/>
        </w:rPr>
        <w:t xml:space="preserve">- </w:t>
      </w:r>
      <w:r w:rsidRPr="00901E96">
        <w:rPr>
          <w:rFonts w:ascii="Arial" w:hAnsi="Arial" w:cs="Arial"/>
        </w:rPr>
        <w:t>and it’s hard to break that and to get them to see a different way really.</w:t>
      </w:r>
    </w:p>
    <w:p w14:paraId="732C1670" w14:textId="77777777" w:rsidR="00285686" w:rsidRPr="00901E96" w:rsidRDefault="00285686" w:rsidP="00285686">
      <w:pPr>
        <w:rPr>
          <w:rFonts w:ascii="Arial" w:hAnsi="Arial" w:cs="Arial"/>
        </w:rPr>
      </w:pPr>
    </w:p>
    <w:p w14:paraId="7D65AAF0" w14:textId="77777777" w:rsidR="00285686" w:rsidRPr="00901E96" w:rsidRDefault="00285686" w:rsidP="00285686">
      <w:pPr>
        <w:rPr>
          <w:rFonts w:ascii="Arial" w:hAnsi="Arial" w:cs="Arial"/>
        </w:rPr>
      </w:pPr>
      <w:r w:rsidRPr="00901E96">
        <w:rPr>
          <w:rFonts w:ascii="Arial" w:hAnsi="Arial" w:cs="Arial"/>
        </w:rPr>
        <w:t>11:02</w:t>
      </w:r>
    </w:p>
    <w:p w14:paraId="405BBAE4" w14:textId="77777777" w:rsidR="00285686" w:rsidRPr="00901E96" w:rsidRDefault="00285686" w:rsidP="00285686">
      <w:pPr>
        <w:rPr>
          <w:rFonts w:ascii="Arial" w:hAnsi="Arial" w:cs="Arial"/>
        </w:rPr>
      </w:pPr>
    </w:p>
    <w:p w14:paraId="1A1D807E" w14:textId="77777777" w:rsidR="00285686" w:rsidRPr="00901E96" w:rsidRDefault="00285686" w:rsidP="00285686">
      <w:pPr>
        <w:rPr>
          <w:rFonts w:ascii="Arial" w:hAnsi="Arial" w:cs="Arial"/>
        </w:rPr>
      </w:pPr>
      <w:r w:rsidRPr="00901E96">
        <w:rPr>
          <w:rFonts w:ascii="Arial" w:hAnsi="Arial" w:cs="Arial"/>
        </w:rPr>
        <w:t xml:space="preserve">[E]: yeah um, it’s drawing on to the next, well one of the other questions I was going to ask was, from you know like researching um- this topic of county lines and stuff, young girls </w:t>
      </w:r>
      <w:proofErr w:type="gramStart"/>
      <w:r w:rsidRPr="00901E96">
        <w:rPr>
          <w:rFonts w:ascii="Arial" w:hAnsi="Arial" w:cs="Arial"/>
        </w:rPr>
        <w:t>in particular can</w:t>
      </w:r>
      <w:proofErr w:type="gramEnd"/>
      <w:r w:rsidRPr="00901E96">
        <w:rPr>
          <w:rFonts w:ascii="Arial" w:hAnsi="Arial" w:cs="Arial"/>
        </w:rPr>
        <w:t xml:space="preserve"> be vulnerable to exploitation and manipulation, would you see or has this like </w:t>
      </w:r>
      <w:r w:rsidRPr="00901E96">
        <w:rPr>
          <w:rFonts w:ascii="Arial" w:hAnsi="Arial" w:cs="Arial"/>
        </w:rPr>
        <w:lastRenderedPageBreak/>
        <w:t xml:space="preserve">come up in the cases that you’ve handled? Um you know with girls and stuff they can be manipulated into being attached to the groomers that then is another like another problem and stuff, have you ever handled like a situation like that? </w:t>
      </w:r>
    </w:p>
    <w:p w14:paraId="78D71612" w14:textId="77777777" w:rsidR="00285686" w:rsidRPr="00901E96" w:rsidRDefault="00285686" w:rsidP="00285686">
      <w:pPr>
        <w:rPr>
          <w:rFonts w:ascii="Arial" w:hAnsi="Arial" w:cs="Arial"/>
        </w:rPr>
      </w:pPr>
    </w:p>
    <w:p w14:paraId="6E76A87F" w14:textId="77777777" w:rsidR="00285686" w:rsidRPr="00901E96" w:rsidRDefault="00285686" w:rsidP="00285686">
      <w:pPr>
        <w:rPr>
          <w:rFonts w:ascii="Arial" w:hAnsi="Arial" w:cs="Arial"/>
        </w:rPr>
      </w:pPr>
      <w:r w:rsidRPr="00901E96">
        <w:rPr>
          <w:rFonts w:ascii="Arial" w:hAnsi="Arial" w:cs="Arial"/>
        </w:rPr>
        <w:t xml:space="preserve">[SW]: yeah absolutely I think you know like young vulnerable sort of teenage group particularly our looked after group as well, and you know, the difficulty is they all seem to know each other as well, like those girls we might be particularly worried about there’d be a group of them which you know all the girls they’d all be open to us in some form of way, they all sort of gravitate towards each other really um, and yeah that’s, yeah I think they’re particularly vulnerable because you know without grooming gifts I think with females more than the girls, or more than the boys are always looking for that sort of attachment, that comfort or love from somebody that they’ve not had necessarily from their parents or carers. And I think girls are more vulnerable to that, and the other, what I found </w:t>
      </w:r>
      <w:proofErr w:type="gramStart"/>
      <w:r w:rsidRPr="00901E96">
        <w:rPr>
          <w:rFonts w:ascii="Arial" w:hAnsi="Arial" w:cs="Arial"/>
        </w:rPr>
        <w:t>as well my own experience</w:t>
      </w:r>
      <w:proofErr w:type="gramEnd"/>
      <w:r w:rsidRPr="00901E96">
        <w:rPr>
          <w:rFonts w:ascii="Arial" w:hAnsi="Arial" w:cs="Arial"/>
        </w:rPr>
        <w:t xml:space="preserve"> a lot of our very young mums who’ve had children removed for whatever reasons, we’ve come across a few incidences where those mums have then got caught up in county lines after the kids have been removed. But that vulnerability and you know them being very young they’ve been drawn into it as well.</w:t>
      </w:r>
    </w:p>
    <w:p w14:paraId="592B08FF" w14:textId="77777777" w:rsidR="00285686" w:rsidRPr="00901E96" w:rsidRDefault="00285686" w:rsidP="00285686">
      <w:pPr>
        <w:rPr>
          <w:rFonts w:ascii="Arial" w:hAnsi="Arial" w:cs="Arial"/>
        </w:rPr>
      </w:pPr>
    </w:p>
    <w:p w14:paraId="6304F806" w14:textId="77777777" w:rsidR="00285686" w:rsidRPr="00901E96" w:rsidRDefault="00285686" w:rsidP="00285686">
      <w:pPr>
        <w:rPr>
          <w:rFonts w:ascii="Arial" w:hAnsi="Arial" w:cs="Arial"/>
        </w:rPr>
      </w:pPr>
      <w:r w:rsidRPr="00901E96">
        <w:rPr>
          <w:rFonts w:ascii="Arial" w:hAnsi="Arial" w:cs="Arial"/>
        </w:rPr>
        <w:t xml:space="preserve">[E]: </w:t>
      </w:r>
      <w:proofErr w:type="gramStart"/>
      <w:r w:rsidRPr="00901E96">
        <w:rPr>
          <w:rFonts w:ascii="Arial" w:hAnsi="Arial" w:cs="Arial"/>
        </w:rPr>
        <w:t>yeah</w:t>
      </w:r>
      <w:proofErr w:type="gramEnd"/>
      <w:r w:rsidRPr="00901E96">
        <w:rPr>
          <w:rFonts w:ascii="Arial" w:hAnsi="Arial" w:cs="Arial"/>
        </w:rPr>
        <w:t xml:space="preserve"> well you know it’s a really, it’s quite, it’s a very sensitive situation to for them to be in, it’s quite serious. Do you believe, aside from that do you believe that there could be other factors that could make the individual more vulnerable, as you were saying about associations um, and the gender but like, would you say race can be a particular type of vulnerability, such as racial prejudice in relation with the gang culture maybe? </w:t>
      </w:r>
    </w:p>
    <w:p w14:paraId="50ABF2C4" w14:textId="77777777" w:rsidR="00285686" w:rsidRPr="00901E96" w:rsidRDefault="00285686" w:rsidP="00285686">
      <w:pPr>
        <w:rPr>
          <w:rFonts w:ascii="Arial" w:hAnsi="Arial" w:cs="Arial"/>
        </w:rPr>
      </w:pPr>
    </w:p>
    <w:p w14:paraId="6F8D3B51" w14:textId="77777777" w:rsidR="00285686" w:rsidRPr="00901E96" w:rsidRDefault="00285686" w:rsidP="00285686">
      <w:pPr>
        <w:rPr>
          <w:rFonts w:ascii="Arial" w:hAnsi="Arial" w:cs="Arial"/>
        </w:rPr>
      </w:pPr>
      <w:r w:rsidRPr="00901E96">
        <w:rPr>
          <w:rFonts w:ascii="Arial" w:hAnsi="Arial" w:cs="Arial"/>
        </w:rPr>
        <w:t>[SW] yeah absolutely I think um, you know from all the training I’ve been on, race can be a massive factor um I think working in [area] that hasn’t necessarily been a big issue with us because, as you can imagine there’s been a limited families from different ethnic backgrounds, but, yeah definitely in other areas that’s a massive concern and big risk, and I think with families in such areas parts of [area] because they’d be different in that respect that they would be more isolated and vulnerable and easily more picked on because of that.</w:t>
      </w:r>
    </w:p>
    <w:p w14:paraId="182984C5" w14:textId="77777777" w:rsidR="00285686" w:rsidRPr="00901E96" w:rsidRDefault="00285686" w:rsidP="00285686">
      <w:pPr>
        <w:rPr>
          <w:rFonts w:ascii="Arial" w:hAnsi="Arial" w:cs="Arial"/>
        </w:rPr>
      </w:pPr>
    </w:p>
    <w:p w14:paraId="0BD7343D" w14:textId="77777777" w:rsidR="00285686" w:rsidRPr="00901E96" w:rsidRDefault="00285686" w:rsidP="00285686">
      <w:pPr>
        <w:rPr>
          <w:rFonts w:ascii="Arial" w:hAnsi="Arial" w:cs="Arial"/>
        </w:rPr>
      </w:pPr>
      <w:r w:rsidRPr="00901E96">
        <w:rPr>
          <w:rFonts w:ascii="Arial" w:hAnsi="Arial" w:cs="Arial"/>
        </w:rPr>
        <w:t>15:18</w:t>
      </w:r>
    </w:p>
    <w:p w14:paraId="59FBC440" w14:textId="77777777" w:rsidR="00285686" w:rsidRPr="00901E96" w:rsidRDefault="00285686" w:rsidP="00285686">
      <w:pPr>
        <w:rPr>
          <w:rFonts w:ascii="Arial" w:hAnsi="Arial" w:cs="Arial"/>
        </w:rPr>
      </w:pPr>
      <w:r w:rsidRPr="00901E96">
        <w:rPr>
          <w:rFonts w:ascii="Arial" w:hAnsi="Arial" w:cs="Arial"/>
        </w:rPr>
        <w:t xml:space="preserve">[E]: yeah, </w:t>
      </w:r>
      <w:proofErr w:type="gramStart"/>
      <w:r w:rsidRPr="00901E96">
        <w:rPr>
          <w:rFonts w:ascii="Arial" w:hAnsi="Arial" w:cs="Arial"/>
        </w:rPr>
        <w:t>yeah</w:t>
      </w:r>
      <w:proofErr w:type="gramEnd"/>
      <w:r w:rsidRPr="00901E96">
        <w:rPr>
          <w:rFonts w:ascii="Arial" w:hAnsi="Arial" w:cs="Arial"/>
        </w:rPr>
        <w:t xml:space="preserve"> I would say as well, from like researching previous reports related to county lines, from what I’ve seen quite a lot of the reports and government guidance documents, they’ve shown to be outdated. I think it was [</w:t>
      </w:r>
      <w:proofErr w:type="spellStart"/>
      <w:r w:rsidRPr="00901E96">
        <w:rPr>
          <w:rFonts w:ascii="Arial" w:hAnsi="Arial" w:cs="Arial"/>
        </w:rPr>
        <w:t>childrens</w:t>
      </w:r>
      <w:proofErr w:type="spellEnd"/>
      <w:r w:rsidRPr="00901E96">
        <w:rPr>
          <w:rFonts w:ascii="Arial" w:hAnsi="Arial" w:cs="Arial"/>
        </w:rPr>
        <w:t xml:space="preserve"> charity] have drawn up this concern that there been delays about certain strategies that are put in place, for example the police with their </w:t>
      </w:r>
      <w:proofErr w:type="gramStart"/>
      <w:r w:rsidRPr="00901E96">
        <w:rPr>
          <w:rFonts w:ascii="Arial" w:hAnsi="Arial" w:cs="Arial"/>
        </w:rPr>
        <w:t>zero tolerance</w:t>
      </w:r>
      <w:proofErr w:type="gramEnd"/>
      <w:r w:rsidRPr="00901E96">
        <w:rPr>
          <w:rFonts w:ascii="Arial" w:hAnsi="Arial" w:cs="Arial"/>
        </w:rPr>
        <w:t xml:space="preserve"> strategy, with the care system as well, from what it’s been shown with the surveys from care workers and users. It just hasn’t shown to be effective </w:t>
      </w:r>
      <w:proofErr w:type="gramStart"/>
      <w:r w:rsidRPr="00901E96">
        <w:rPr>
          <w:rFonts w:ascii="Arial" w:hAnsi="Arial" w:cs="Arial"/>
        </w:rPr>
        <w:t>as yet</w:t>
      </w:r>
      <w:proofErr w:type="gramEnd"/>
      <w:r w:rsidRPr="00901E96">
        <w:rPr>
          <w:rFonts w:ascii="Arial" w:hAnsi="Arial" w:cs="Arial"/>
        </w:rPr>
        <w:t xml:space="preserve">. So do you think </w:t>
      </w:r>
      <w:proofErr w:type="gramStart"/>
      <w:r w:rsidRPr="00901E96">
        <w:rPr>
          <w:rFonts w:ascii="Arial" w:hAnsi="Arial" w:cs="Arial"/>
        </w:rPr>
        <w:t>that</w:t>
      </w:r>
      <w:proofErr w:type="gramEnd"/>
      <w:r w:rsidRPr="00901E96">
        <w:rPr>
          <w:rFonts w:ascii="Arial" w:hAnsi="Arial" w:cs="Arial"/>
        </w:rPr>
        <w:t xml:space="preserve"> or would you agree that if there are delays in these, or whether or not this is going to be effective to tackle this problem. If there’s a delay in the </w:t>
      </w:r>
      <w:proofErr w:type="gramStart"/>
      <w:r w:rsidRPr="00901E96">
        <w:rPr>
          <w:rFonts w:ascii="Arial" w:hAnsi="Arial" w:cs="Arial"/>
        </w:rPr>
        <w:t>strategy</w:t>
      </w:r>
      <w:proofErr w:type="gramEnd"/>
      <w:r w:rsidRPr="00901E96">
        <w:rPr>
          <w:rFonts w:ascii="Arial" w:hAnsi="Arial" w:cs="Arial"/>
        </w:rPr>
        <w:t xml:space="preserve"> can it ineffectively treat individuals? </w:t>
      </w:r>
    </w:p>
    <w:p w14:paraId="2AA4BF04" w14:textId="77777777" w:rsidR="00285686" w:rsidRPr="00901E96" w:rsidRDefault="00285686" w:rsidP="00285686">
      <w:pPr>
        <w:rPr>
          <w:rFonts w:ascii="Arial" w:hAnsi="Arial" w:cs="Arial"/>
        </w:rPr>
      </w:pPr>
    </w:p>
    <w:p w14:paraId="0D40C849" w14:textId="77777777" w:rsidR="00285686" w:rsidRPr="00901E96" w:rsidRDefault="00285686" w:rsidP="00285686">
      <w:pPr>
        <w:rPr>
          <w:rFonts w:ascii="Arial" w:hAnsi="Arial" w:cs="Arial"/>
        </w:rPr>
      </w:pPr>
      <w:r w:rsidRPr="00901E96">
        <w:rPr>
          <w:rFonts w:ascii="Arial" w:hAnsi="Arial" w:cs="Arial"/>
        </w:rPr>
        <w:t xml:space="preserve">[SW]: </w:t>
      </w:r>
      <w:proofErr w:type="gramStart"/>
      <w:r w:rsidRPr="00901E96">
        <w:rPr>
          <w:rFonts w:ascii="Arial" w:hAnsi="Arial" w:cs="Arial"/>
        </w:rPr>
        <w:t>yeah</w:t>
      </w:r>
      <w:proofErr w:type="gramEnd"/>
      <w:r w:rsidRPr="00901E96">
        <w:rPr>
          <w:rFonts w:ascii="Arial" w:hAnsi="Arial" w:cs="Arial"/>
        </w:rPr>
        <w:t xml:space="preserve"> absolutely I think one of the biggest problems county lines is that by the time we adopted a strategy, whoever’s organising the county lines has already moved on. They’re </w:t>
      </w:r>
      <w:r w:rsidRPr="00901E96">
        <w:rPr>
          <w:rFonts w:ascii="Arial" w:hAnsi="Arial" w:cs="Arial"/>
        </w:rPr>
        <w:lastRenderedPageBreak/>
        <w:t>always two steps in front really…I know, to keep it simple, knowing we were going to have this interview today I’ve had a look at the internal [agency website] and the link for the county lines to the police , and I’ve clicked on it, it’s showing that the documents have been deleted or doesn’t exist so that clearly needs to change that it’s not updated with everybody else, I think there’s a massive delay and the new information getting out to everybody [other colleagues].</w:t>
      </w:r>
    </w:p>
    <w:p w14:paraId="0950451B" w14:textId="77777777" w:rsidR="00285686" w:rsidRPr="00901E96" w:rsidRDefault="00285686" w:rsidP="00285686">
      <w:pPr>
        <w:rPr>
          <w:rFonts w:ascii="Arial" w:hAnsi="Arial" w:cs="Arial"/>
        </w:rPr>
      </w:pPr>
    </w:p>
    <w:p w14:paraId="6777D334" w14:textId="77777777" w:rsidR="00285686" w:rsidRPr="00901E96" w:rsidRDefault="00285686" w:rsidP="00285686">
      <w:pPr>
        <w:rPr>
          <w:rFonts w:ascii="Arial" w:hAnsi="Arial" w:cs="Arial"/>
        </w:rPr>
      </w:pPr>
      <w:r w:rsidRPr="00901E96">
        <w:rPr>
          <w:rFonts w:ascii="Arial" w:hAnsi="Arial" w:cs="Arial"/>
        </w:rPr>
        <w:t xml:space="preserve">[E]: yeah, and drawing back to what you said, it’s going to make the care system, it puts them in a bad light again as you said earlier, if there isn’t any updated strategies or proposals put in place, people are not going to be happy with it, and they are going to be starting to </w:t>
      </w:r>
      <w:proofErr w:type="gramStart"/>
      <w:r w:rsidRPr="00901E96">
        <w:rPr>
          <w:rFonts w:ascii="Arial" w:hAnsi="Arial" w:cs="Arial"/>
        </w:rPr>
        <w:t>point  fingers</w:t>
      </w:r>
      <w:proofErr w:type="gramEnd"/>
      <w:r w:rsidRPr="00901E96">
        <w:rPr>
          <w:rFonts w:ascii="Arial" w:hAnsi="Arial" w:cs="Arial"/>
        </w:rPr>
        <w:t xml:space="preserve">, it’s not really like that </w:t>
      </w:r>
    </w:p>
    <w:p w14:paraId="7AEE6D25" w14:textId="77777777" w:rsidR="00285686" w:rsidRPr="00901E96" w:rsidRDefault="00285686" w:rsidP="00285686">
      <w:pPr>
        <w:rPr>
          <w:rFonts w:ascii="Arial" w:hAnsi="Arial" w:cs="Arial"/>
        </w:rPr>
      </w:pPr>
    </w:p>
    <w:p w14:paraId="27DE1CEE" w14:textId="77777777" w:rsidR="00285686" w:rsidRPr="00901E96" w:rsidRDefault="00285686" w:rsidP="00285686">
      <w:pPr>
        <w:rPr>
          <w:rFonts w:ascii="Arial" w:hAnsi="Arial" w:cs="Arial"/>
        </w:rPr>
      </w:pPr>
      <w:r w:rsidRPr="00901E96">
        <w:rPr>
          <w:rFonts w:ascii="Arial" w:hAnsi="Arial" w:cs="Arial"/>
        </w:rPr>
        <w:t xml:space="preserve">[SW]: </w:t>
      </w:r>
      <w:proofErr w:type="gramStart"/>
      <w:r w:rsidRPr="00901E96">
        <w:rPr>
          <w:rFonts w:ascii="Arial" w:hAnsi="Arial" w:cs="Arial"/>
        </w:rPr>
        <w:t>yeah</w:t>
      </w:r>
      <w:proofErr w:type="gramEnd"/>
      <w:r w:rsidRPr="00901E96">
        <w:rPr>
          <w:rFonts w:ascii="Arial" w:hAnsi="Arial" w:cs="Arial"/>
        </w:rPr>
        <w:t xml:space="preserve"> and I think lot of the time the public don’t get to see the background and what goes on, and I think everyone is quick to blame and judge, and that creates that spiral then of negativity in the media which then knocks on to these children and young people who are being exploited see all of this and then affects their trust even more, and it makes that gap between us even bigger then </w:t>
      </w:r>
    </w:p>
    <w:p w14:paraId="0F088CF0" w14:textId="77777777" w:rsidR="00285686" w:rsidRPr="00901E96" w:rsidRDefault="00285686" w:rsidP="00285686">
      <w:pPr>
        <w:rPr>
          <w:rFonts w:ascii="Arial" w:hAnsi="Arial" w:cs="Arial"/>
        </w:rPr>
      </w:pPr>
    </w:p>
    <w:p w14:paraId="561388AF" w14:textId="77777777" w:rsidR="00285686" w:rsidRPr="00901E96" w:rsidRDefault="00285686" w:rsidP="00285686">
      <w:pPr>
        <w:rPr>
          <w:rFonts w:ascii="Arial" w:hAnsi="Arial" w:cs="Arial"/>
        </w:rPr>
      </w:pPr>
      <w:r w:rsidRPr="00901E96">
        <w:rPr>
          <w:rFonts w:ascii="Arial" w:hAnsi="Arial" w:cs="Arial"/>
        </w:rPr>
        <w:t>[E</w:t>
      </w:r>
      <w:proofErr w:type="gramStart"/>
      <w:r w:rsidRPr="00901E96">
        <w:rPr>
          <w:rFonts w:ascii="Arial" w:hAnsi="Arial" w:cs="Arial"/>
        </w:rPr>
        <w:t>] :</w:t>
      </w:r>
      <w:proofErr w:type="gramEnd"/>
      <w:r w:rsidRPr="00901E96">
        <w:rPr>
          <w:rFonts w:ascii="Arial" w:hAnsi="Arial" w:cs="Arial"/>
        </w:rPr>
        <w:t xml:space="preserve"> yeah I agree, so would you then say that, or would you agree that there is always room for improvement?</w:t>
      </w:r>
    </w:p>
    <w:p w14:paraId="466F95F0" w14:textId="77777777" w:rsidR="00285686" w:rsidRPr="00901E96" w:rsidRDefault="00285686" w:rsidP="00285686">
      <w:pPr>
        <w:rPr>
          <w:rFonts w:ascii="Arial" w:hAnsi="Arial" w:cs="Arial"/>
        </w:rPr>
      </w:pPr>
    </w:p>
    <w:p w14:paraId="41D7F566" w14:textId="77777777" w:rsidR="00285686" w:rsidRPr="00901E96" w:rsidRDefault="00285686" w:rsidP="00285686">
      <w:pPr>
        <w:rPr>
          <w:rFonts w:ascii="Arial" w:hAnsi="Arial" w:cs="Arial"/>
        </w:rPr>
      </w:pPr>
      <w:r w:rsidRPr="00901E96">
        <w:rPr>
          <w:rFonts w:ascii="Arial" w:hAnsi="Arial" w:cs="Arial"/>
        </w:rPr>
        <w:t xml:space="preserve">[SW]: yeah absolutely I think the whole, way we approach it the multiagency </w:t>
      </w:r>
      <w:proofErr w:type="gramStart"/>
      <w:r w:rsidRPr="00901E96">
        <w:rPr>
          <w:rFonts w:ascii="Arial" w:hAnsi="Arial" w:cs="Arial"/>
        </w:rPr>
        <w:t>communication  definitely</w:t>
      </w:r>
      <w:proofErr w:type="gramEnd"/>
      <w:r w:rsidRPr="00901E96">
        <w:rPr>
          <w:rFonts w:ascii="Arial" w:hAnsi="Arial" w:cs="Arial"/>
        </w:rPr>
        <w:t xml:space="preserve"> needs to improve. </w:t>
      </w:r>
    </w:p>
    <w:p w14:paraId="14EE2266" w14:textId="77777777" w:rsidR="00285686" w:rsidRPr="00901E96" w:rsidRDefault="00285686" w:rsidP="00285686">
      <w:pPr>
        <w:rPr>
          <w:rFonts w:ascii="Arial" w:hAnsi="Arial" w:cs="Arial"/>
        </w:rPr>
      </w:pPr>
    </w:p>
    <w:p w14:paraId="0EAA5C74" w14:textId="77777777" w:rsidR="00285686" w:rsidRPr="00901E96" w:rsidRDefault="00285686" w:rsidP="00285686">
      <w:pPr>
        <w:rPr>
          <w:rFonts w:ascii="Arial" w:hAnsi="Arial" w:cs="Arial"/>
        </w:rPr>
      </w:pPr>
      <w:r w:rsidRPr="00901E96">
        <w:rPr>
          <w:rFonts w:ascii="Arial" w:hAnsi="Arial" w:cs="Arial"/>
        </w:rPr>
        <w:t xml:space="preserve">[E]: yeah, so bringing back onto, saying about the past surveys care workers, quite a lot of them had raised concerns for the dismissal of mental health that had come up a lot in children, from return to home interviews, quite a lot of the children raised concerns about mental health but like quite a lot of it was either being dismissed or not addressing certain problems where actually just passed on, or passed the burden onto another agency to deal with because they felt that there was no effective cooperation between the child and the care worker. </w:t>
      </w:r>
      <w:proofErr w:type="gramStart"/>
      <w:r w:rsidRPr="00901E96">
        <w:rPr>
          <w:rFonts w:ascii="Arial" w:hAnsi="Arial" w:cs="Arial"/>
        </w:rPr>
        <w:t>So</w:t>
      </w:r>
      <w:proofErr w:type="gramEnd"/>
      <w:r w:rsidRPr="00901E96">
        <w:rPr>
          <w:rFonts w:ascii="Arial" w:hAnsi="Arial" w:cs="Arial"/>
        </w:rPr>
        <w:t xml:space="preserve"> would you agree that if there’s commitment and dedication from the agencies such as better understanding about law and policies, as you said earlier with the police, understanding the individuals needs more in depth getting to know them in a one to one basis it can maybe lead to a better outcome to safeguard and prevent further involvement in the future? </w:t>
      </w:r>
    </w:p>
    <w:p w14:paraId="38A986DD" w14:textId="77777777" w:rsidR="00285686" w:rsidRPr="00901E96" w:rsidRDefault="00285686" w:rsidP="00285686">
      <w:pPr>
        <w:rPr>
          <w:rFonts w:ascii="Arial" w:hAnsi="Arial" w:cs="Arial"/>
        </w:rPr>
      </w:pPr>
    </w:p>
    <w:p w14:paraId="5AA79304" w14:textId="77777777" w:rsidR="00285686" w:rsidRPr="00901E96" w:rsidRDefault="00285686" w:rsidP="00285686">
      <w:pPr>
        <w:rPr>
          <w:rFonts w:ascii="Arial" w:hAnsi="Arial" w:cs="Arial"/>
        </w:rPr>
      </w:pPr>
      <w:r w:rsidRPr="00901E96">
        <w:rPr>
          <w:rFonts w:ascii="Arial" w:hAnsi="Arial" w:cs="Arial"/>
        </w:rPr>
        <w:t xml:space="preserve">[SW]: yeah </w:t>
      </w:r>
      <w:proofErr w:type="spellStart"/>
      <w:r w:rsidRPr="00901E96">
        <w:rPr>
          <w:rFonts w:ascii="Arial" w:hAnsi="Arial" w:cs="Arial"/>
        </w:rPr>
        <w:t>yeah</w:t>
      </w:r>
      <w:proofErr w:type="spellEnd"/>
      <w:r w:rsidRPr="00901E96">
        <w:rPr>
          <w:rFonts w:ascii="Arial" w:hAnsi="Arial" w:cs="Arial"/>
        </w:rPr>
        <w:t xml:space="preserve"> absolutely agree I think, picking up in the mental health, that is a massive gap in certain services for children and you people, we have a Welsh services CAMHS, my experience of CAMHS, I would be reluctant to refer to CAMHS because they do not anything apart from, well sometimes they do but, my experience is a lot of the time the answer back is “it’s a behavioural issue” not a mental health issue and then you sort of stuck then because you can’t get someone or specialist to this young person or any support to mental health because mental health agency are saying it’s not the issue. And then that child then blame you I suppose as a social worker because you’re not supporting them because you know, </w:t>
      </w:r>
      <w:r w:rsidRPr="00901E96">
        <w:rPr>
          <w:rFonts w:ascii="Arial" w:hAnsi="Arial" w:cs="Arial"/>
        </w:rPr>
        <w:lastRenderedPageBreak/>
        <w:t xml:space="preserve">that supports not in place and you’re that person then trying to get support, then you get the brunt of </w:t>
      </w:r>
      <w:proofErr w:type="gramStart"/>
      <w:r w:rsidRPr="00901E96">
        <w:rPr>
          <w:rFonts w:ascii="Arial" w:hAnsi="Arial" w:cs="Arial"/>
        </w:rPr>
        <w:t>it</w:t>
      </w:r>
      <w:proofErr w:type="gramEnd"/>
      <w:r w:rsidRPr="00901E96">
        <w:rPr>
          <w:rFonts w:ascii="Arial" w:hAnsi="Arial" w:cs="Arial"/>
        </w:rPr>
        <w:t xml:space="preserve"> but I think there’s certainly a massive gap and major improvements are needed to support. And children and young people with their mental health because that’s a very poor service across Wales in my experience and I think if we could improve that and get that service better that would certainly help a lot of children and young people and could make a big difference. </w:t>
      </w:r>
    </w:p>
    <w:p w14:paraId="69BFEC46" w14:textId="77777777" w:rsidR="00285686" w:rsidRPr="00901E96" w:rsidRDefault="00285686" w:rsidP="00285686">
      <w:pPr>
        <w:rPr>
          <w:rFonts w:ascii="Arial" w:hAnsi="Arial" w:cs="Arial"/>
        </w:rPr>
      </w:pPr>
    </w:p>
    <w:p w14:paraId="02D821E2" w14:textId="77777777" w:rsidR="00285686" w:rsidRPr="00901E96" w:rsidRDefault="00285686" w:rsidP="00285686">
      <w:pPr>
        <w:rPr>
          <w:rFonts w:ascii="Arial" w:hAnsi="Arial" w:cs="Arial"/>
        </w:rPr>
      </w:pPr>
      <w:r w:rsidRPr="00901E96">
        <w:rPr>
          <w:rFonts w:ascii="Arial" w:hAnsi="Arial" w:cs="Arial"/>
        </w:rPr>
        <w:t xml:space="preserve">[E]: </w:t>
      </w:r>
      <w:proofErr w:type="gramStart"/>
      <w:r>
        <w:rPr>
          <w:rFonts w:ascii="Arial" w:hAnsi="Arial" w:cs="Arial"/>
        </w:rPr>
        <w:t>No</w:t>
      </w:r>
      <w:proofErr w:type="gramEnd"/>
      <w:r>
        <w:rPr>
          <w:rFonts w:ascii="Arial" w:hAnsi="Arial" w:cs="Arial"/>
        </w:rPr>
        <w:t xml:space="preserve"> </w:t>
      </w:r>
      <w:r w:rsidRPr="00901E96">
        <w:rPr>
          <w:rFonts w:ascii="Arial" w:hAnsi="Arial" w:cs="Arial"/>
        </w:rPr>
        <w:t xml:space="preserve">I agree, as I said like looking back from the previous research there is quite a lot of gaps, I think one of the major problems is misunderstanding or miscommunication isn’t it </w:t>
      </w:r>
    </w:p>
    <w:p w14:paraId="38989685" w14:textId="77777777" w:rsidR="00285686" w:rsidRPr="00901E96" w:rsidRDefault="00285686" w:rsidP="00285686">
      <w:pPr>
        <w:rPr>
          <w:rFonts w:ascii="Arial" w:hAnsi="Arial" w:cs="Arial"/>
        </w:rPr>
      </w:pPr>
    </w:p>
    <w:p w14:paraId="50D347BB" w14:textId="77777777" w:rsidR="00285686" w:rsidRPr="00901E96" w:rsidRDefault="00285686" w:rsidP="00285686">
      <w:pPr>
        <w:rPr>
          <w:rFonts w:ascii="Arial" w:hAnsi="Arial" w:cs="Arial"/>
        </w:rPr>
      </w:pPr>
      <w:r w:rsidRPr="00901E96">
        <w:rPr>
          <w:rFonts w:ascii="Arial" w:hAnsi="Arial" w:cs="Arial"/>
        </w:rPr>
        <w:t>[SW] yeah</w:t>
      </w:r>
      <w:r>
        <w:rPr>
          <w:rFonts w:ascii="Arial" w:hAnsi="Arial" w:cs="Arial"/>
        </w:rPr>
        <w:t>,</w:t>
      </w:r>
      <w:r w:rsidRPr="00901E96">
        <w:rPr>
          <w:rFonts w:ascii="Arial" w:hAnsi="Arial" w:cs="Arial"/>
        </w:rPr>
        <w:t xml:space="preserve"> yeah</w:t>
      </w:r>
      <w:r>
        <w:rPr>
          <w:rFonts w:ascii="Arial" w:hAnsi="Arial" w:cs="Arial"/>
        </w:rPr>
        <w:t>,</w:t>
      </w:r>
      <w:r w:rsidRPr="00901E96">
        <w:rPr>
          <w:rFonts w:ascii="Arial" w:hAnsi="Arial" w:cs="Arial"/>
        </w:rPr>
        <w:t xml:space="preserve"> I think sometimes you’ve got to, if you have (for example) a child who is </w:t>
      </w:r>
      <w:proofErr w:type="spellStart"/>
      <w:r w:rsidRPr="00901E96">
        <w:rPr>
          <w:rFonts w:ascii="Arial" w:hAnsi="Arial" w:cs="Arial"/>
        </w:rPr>
        <w:t>self harming</w:t>
      </w:r>
      <w:proofErr w:type="spellEnd"/>
      <w:r w:rsidRPr="00901E96">
        <w:rPr>
          <w:rFonts w:ascii="Arial" w:hAnsi="Arial" w:cs="Arial"/>
        </w:rPr>
        <w:t xml:space="preserve">, the response back is still a behavioural issue and not a mental health issue and I think that’s where the mental health services </w:t>
      </w:r>
      <w:proofErr w:type="gramStart"/>
      <w:r w:rsidRPr="00901E96">
        <w:rPr>
          <w:rFonts w:ascii="Arial" w:hAnsi="Arial" w:cs="Arial"/>
        </w:rPr>
        <w:t>lets</w:t>
      </w:r>
      <w:proofErr w:type="gramEnd"/>
      <w:r w:rsidRPr="00901E96">
        <w:rPr>
          <w:rFonts w:ascii="Arial" w:hAnsi="Arial" w:cs="Arial"/>
        </w:rPr>
        <w:t xml:space="preserve"> itself down and that’s where the gap then, as it is a mental health issue yeah</w:t>
      </w:r>
      <w:r>
        <w:rPr>
          <w:rFonts w:ascii="Arial" w:hAnsi="Arial" w:cs="Arial"/>
        </w:rPr>
        <w:t>.</w:t>
      </w:r>
    </w:p>
    <w:p w14:paraId="5473B27D" w14:textId="77777777" w:rsidR="00285686" w:rsidRPr="00901E96" w:rsidRDefault="00285686" w:rsidP="00285686">
      <w:pPr>
        <w:rPr>
          <w:rFonts w:ascii="Arial" w:hAnsi="Arial" w:cs="Arial"/>
        </w:rPr>
      </w:pPr>
    </w:p>
    <w:p w14:paraId="75935247" w14:textId="77777777" w:rsidR="00285686" w:rsidRPr="00901E96" w:rsidRDefault="00285686" w:rsidP="00285686">
      <w:pPr>
        <w:rPr>
          <w:rFonts w:ascii="Arial" w:hAnsi="Arial" w:cs="Arial"/>
        </w:rPr>
      </w:pPr>
      <w:r w:rsidRPr="00901E96">
        <w:rPr>
          <w:rFonts w:ascii="Arial" w:hAnsi="Arial" w:cs="Arial"/>
        </w:rPr>
        <w:t xml:space="preserve">[E] yeah, I agree, and that’s the end of questions, so I’d like to say thank you again for taking time out to do the interview and </w:t>
      </w:r>
      <w:r>
        <w:rPr>
          <w:rFonts w:ascii="Arial" w:hAnsi="Arial" w:cs="Arial"/>
        </w:rPr>
        <w:t xml:space="preserve">I’ll contact you with any updates or if things need to be asked further etc. Thank you [name]. </w:t>
      </w:r>
    </w:p>
    <w:p w14:paraId="2FC86B13" w14:textId="77777777" w:rsidR="00285686" w:rsidRDefault="00285686" w:rsidP="00285686">
      <w:pPr>
        <w:rPr>
          <w:rFonts w:ascii="Arial" w:hAnsi="Arial" w:cs="Arial"/>
        </w:rPr>
      </w:pPr>
    </w:p>
    <w:p w14:paraId="36C0865A" w14:textId="77777777" w:rsidR="00285686" w:rsidRDefault="00285686" w:rsidP="00285686">
      <w:pPr>
        <w:rPr>
          <w:rFonts w:ascii="Arial" w:hAnsi="Arial" w:cs="Arial"/>
        </w:rPr>
      </w:pPr>
      <w:r>
        <w:rPr>
          <w:rFonts w:ascii="Arial" w:hAnsi="Arial" w:cs="Arial"/>
        </w:rPr>
        <w:br w:type="page"/>
      </w:r>
    </w:p>
    <w:p w14:paraId="07C693C4" w14:textId="50EA5036" w:rsidR="00285686" w:rsidRDefault="00285686" w:rsidP="00285686">
      <w:pPr>
        <w:pStyle w:val="Heading2"/>
        <w:rPr>
          <w:color w:val="auto"/>
        </w:rPr>
      </w:pPr>
      <w:r w:rsidRPr="00662240">
        <w:rPr>
          <w:color w:val="auto"/>
        </w:rPr>
        <w:lastRenderedPageBreak/>
        <w:t>7.</w:t>
      </w:r>
      <w:r w:rsidR="00FC7778">
        <w:rPr>
          <w:color w:val="auto"/>
        </w:rPr>
        <w:t>1</w:t>
      </w:r>
      <w:r w:rsidRPr="00662240">
        <w:rPr>
          <w:color w:val="auto"/>
        </w:rPr>
        <w:t xml:space="preserve"> Transcript from Childcare worker</w:t>
      </w:r>
    </w:p>
    <w:p w14:paraId="681F7B07" w14:textId="77777777" w:rsidR="00285686" w:rsidRDefault="00285686" w:rsidP="00285686"/>
    <w:p w14:paraId="1ABF978F" w14:textId="77777777" w:rsidR="00285686" w:rsidRPr="00662240" w:rsidRDefault="00285686" w:rsidP="00285686">
      <w:pPr>
        <w:rPr>
          <w:rFonts w:ascii="Arial" w:hAnsi="Arial" w:cs="Arial"/>
        </w:rPr>
      </w:pPr>
      <w:r w:rsidRPr="00662240">
        <w:rPr>
          <w:rFonts w:ascii="Arial" w:hAnsi="Arial" w:cs="Arial"/>
        </w:rPr>
        <w:t>[E] So thank you for taking time out to take part in this interview, I am very grateful for this opportunity</w:t>
      </w:r>
      <w:r>
        <w:rPr>
          <w:rFonts w:ascii="Arial" w:hAnsi="Arial" w:cs="Arial"/>
        </w:rPr>
        <w:t>.</w:t>
      </w:r>
      <w:r w:rsidRPr="00662240">
        <w:rPr>
          <w:rFonts w:ascii="Arial" w:hAnsi="Arial" w:cs="Arial"/>
        </w:rPr>
        <w:t xml:space="preserve"> </w:t>
      </w:r>
    </w:p>
    <w:p w14:paraId="4325FE86" w14:textId="77777777" w:rsidR="00285686" w:rsidRPr="00662240" w:rsidRDefault="00285686" w:rsidP="00285686">
      <w:pPr>
        <w:rPr>
          <w:rFonts w:ascii="Arial" w:hAnsi="Arial" w:cs="Arial"/>
        </w:rPr>
      </w:pPr>
    </w:p>
    <w:p w14:paraId="23A22FA7" w14:textId="77777777" w:rsidR="00285686" w:rsidRPr="00662240" w:rsidRDefault="00285686" w:rsidP="00285686">
      <w:pPr>
        <w:rPr>
          <w:rFonts w:ascii="Arial" w:hAnsi="Arial" w:cs="Arial"/>
        </w:rPr>
      </w:pPr>
      <w:r w:rsidRPr="00662240">
        <w:rPr>
          <w:rFonts w:ascii="Arial" w:hAnsi="Arial" w:cs="Arial"/>
        </w:rPr>
        <w:t>[CW]: that’s no problem</w:t>
      </w:r>
      <w:r>
        <w:rPr>
          <w:rFonts w:ascii="Arial" w:hAnsi="Arial" w:cs="Arial"/>
        </w:rPr>
        <w:t>.</w:t>
      </w:r>
    </w:p>
    <w:p w14:paraId="200ACC66" w14:textId="77777777" w:rsidR="00285686" w:rsidRPr="00662240" w:rsidRDefault="00285686" w:rsidP="00285686">
      <w:pPr>
        <w:rPr>
          <w:rFonts w:ascii="Arial" w:hAnsi="Arial" w:cs="Arial"/>
        </w:rPr>
      </w:pPr>
    </w:p>
    <w:p w14:paraId="59501768" w14:textId="77777777" w:rsidR="00285686" w:rsidRPr="00662240" w:rsidRDefault="00285686" w:rsidP="00285686">
      <w:pPr>
        <w:rPr>
          <w:rFonts w:ascii="Arial" w:hAnsi="Arial" w:cs="Arial"/>
        </w:rPr>
      </w:pPr>
      <w:r w:rsidRPr="00662240">
        <w:rPr>
          <w:rFonts w:ascii="Arial" w:hAnsi="Arial" w:cs="Arial"/>
        </w:rPr>
        <w:t xml:space="preserve">[E]: to start off, what specifically do you do in your job role in the childcare services? </w:t>
      </w:r>
    </w:p>
    <w:p w14:paraId="709ECD04" w14:textId="77777777" w:rsidR="00285686" w:rsidRPr="00662240" w:rsidRDefault="00285686" w:rsidP="00285686">
      <w:pPr>
        <w:rPr>
          <w:rFonts w:ascii="Arial" w:hAnsi="Arial" w:cs="Arial"/>
        </w:rPr>
      </w:pPr>
    </w:p>
    <w:p w14:paraId="172C034C" w14:textId="77777777" w:rsidR="00285686" w:rsidRPr="00662240" w:rsidRDefault="00285686" w:rsidP="00285686">
      <w:pPr>
        <w:rPr>
          <w:rFonts w:ascii="Arial" w:hAnsi="Arial" w:cs="Arial"/>
        </w:rPr>
      </w:pPr>
      <w:r w:rsidRPr="00662240">
        <w:rPr>
          <w:rFonts w:ascii="Arial" w:hAnsi="Arial" w:cs="Arial"/>
        </w:rPr>
        <w:t xml:space="preserve">[CW] so the job that I do within childcare service is a room manager with the responsibility of planning and enable the children to learn through play regardless of race, gender, ability, sex and religion. </w:t>
      </w:r>
      <w:proofErr w:type="gramStart"/>
      <w:r w:rsidRPr="00662240">
        <w:rPr>
          <w:rFonts w:ascii="Arial" w:hAnsi="Arial" w:cs="Arial"/>
        </w:rPr>
        <w:t>So</w:t>
      </w:r>
      <w:proofErr w:type="gramEnd"/>
      <w:r w:rsidRPr="00662240">
        <w:rPr>
          <w:rFonts w:ascii="Arial" w:hAnsi="Arial" w:cs="Arial"/>
        </w:rPr>
        <w:t xml:space="preserve"> creating a safe and caring environment with like policies and procedures in place to deliver the best opportunities and care possible for the children. </w:t>
      </w:r>
    </w:p>
    <w:p w14:paraId="0E87435E" w14:textId="77777777" w:rsidR="00285686" w:rsidRPr="00662240" w:rsidRDefault="00285686" w:rsidP="00285686">
      <w:pPr>
        <w:rPr>
          <w:rFonts w:ascii="Arial" w:hAnsi="Arial" w:cs="Arial"/>
        </w:rPr>
      </w:pPr>
    </w:p>
    <w:p w14:paraId="76302EEF" w14:textId="77777777" w:rsidR="00285686" w:rsidRPr="00662240" w:rsidRDefault="00285686" w:rsidP="00285686">
      <w:pPr>
        <w:rPr>
          <w:rFonts w:ascii="Arial" w:hAnsi="Arial" w:cs="Arial"/>
        </w:rPr>
      </w:pPr>
      <w:r w:rsidRPr="00662240">
        <w:rPr>
          <w:rFonts w:ascii="Arial" w:hAnsi="Arial" w:cs="Arial"/>
        </w:rPr>
        <w:t xml:space="preserve">[E] That’s great. </w:t>
      </w:r>
      <w:proofErr w:type="gramStart"/>
      <w:r w:rsidRPr="00662240">
        <w:rPr>
          <w:rFonts w:ascii="Arial" w:hAnsi="Arial" w:cs="Arial"/>
        </w:rPr>
        <w:t>So</w:t>
      </w:r>
      <w:proofErr w:type="gramEnd"/>
      <w:r w:rsidRPr="00662240">
        <w:rPr>
          <w:rFonts w:ascii="Arial" w:hAnsi="Arial" w:cs="Arial"/>
        </w:rPr>
        <w:t xml:space="preserve"> in your position as senior childcare staff, I can imagine working with children has its moments of being rewarding, but also there is great responsibility to ensure things go smoothly. For </w:t>
      </w:r>
      <w:proofErr w:type="gramStart"/>
      <w:r w:rsidRPr="00662240">
        <w:rPr>
          <w:rFonts w:ascii="Arial" w:hAnsi="Arial" w:cs="Arial"/>
        </w:rPr>
        <w:t>example</w:t>
      </w:r>
      <w:proofErr w:type="gramEnd"/>
      <w:r w:rsidRPr="00662240">
        <w:rPr>
          <w:rFonts w:ascii="Arial" w:hAnsi="Arial" w:cs="Arial"/>
        </w:rPr>
        <w:t xml:space="preserve"> with arrangements of ensuring the children are safe in your care, handling situations whereby there may be things going on at school or at home, working with individuals such as the children, parents family members or colleagues. </w:t>
      </w:r>
      <w:proofErr w:type="gramStart"/>
      <w:r w:rsidRPr="00662240">
        <w:rPr>
          <w:rFonts w:ascii="Arial" w:hAnsi="Arial" w:cs="Arial"/>
        </w:rPr>
        <w:t>So</w:t>
      </w:r>
      <w:proofErr w:type="gramEnd"/>
      <w:r w:rsidRPr="00662240">
        <w:rPr>
          <w:rFonts w:ascii="Arial" w:hAnsi="Arial" w:cs="Arial"/>
        </w:rPr>
        <w:t xml:space="preserve"> in your experience, what have you found the most challenging part about your job? </w:t>
      </w:r>
    </w:p>
    <w:p w14:paraId="31857319" w14:textId="77777777" w:rsidR="00285686" w:rsidRPr="00662240" w:rsidRDefault="00285686" w:rsidP="00285686">
      <w:pPr>
        <w:rPr>
          <w:rFonts w:ascii="Arial" w:hAnsi="Arial" w:cs="Arial"/>
        </w:rPr>
      </w:pPr>
    </w:p>
    <w:p w14:paraId="679D4BB0" w14:textId="77777777" w:rsidR="00285686" w:rsidRPr="00662240" w:rsidRDefault="00285686" w:rsidP="00285686">
      <w:pPr>
        <w:rPr>
          <w:rFonts w:ascii="Arial" w:hAnsi="Arial" w:cs="Arial"/>
        </w:rPr>
      </w:pPr>
      <w:r w:rsidRPr="00662240">
        <w:rPr>
          <w:rFonts w:ascii="Arial" w:hAnsi="Arial" w:cs="Arial"/>
        </w:rPr>
        <w:t xml:space="preserve">[CW]: </w:t>
      </w:r>
      <w:proofErr w:type="gramStart"/>
      <w:r w:rsidRPr="00662240">
        <w:rPr>
          <w:rFonts w:ascii="Arial" w:hAnsi="Arial" w:cs="Arial"/>
        </w:rPr>
        <w:t>Yes</w:t>
      </w:r>
      <w:proofErr w:type="gramEnd"/>
      <w:r w:rsidRPr="00662240">
        <w:rPr>
          <w:rFonts w:ascii="Arial" w:hAnsi="Arial" w:cs="Arial"/>
        </w:rPr>
        <w:t xml:space="preserve"> definitely there are challenging moments within the job of room manager, but having a good relationship with a network of professionals agencies such as schools, local authorities flying start initiative for poverty areas, so social workers, health visitors and parents the additional needs can be met. </w:t>
      </w:r>
      <w:proofErr w:type="gramStart"/>
      <w:r w:rsidRPr="00662240">
        <w:rPr>
          <w:rFonts w:ascii="Arial" w:hAnsi="Arial" w:cs="Arial"/>
        </w:rPr>
        <w:t>So</w:t>
      </w:r>
      <w:proofErr w:type="gramEnd"/>
      <w:r w:rsidRPr="00662240">
        <w:rPr>
          <w:rFonts w:ascii="Arial" w:hAnsi="Arial" w:cs="Arial"/>
        </w:rPr>
        <w:t xml:space="preserve"> for example the health visitor can help parents from weaning, potty training, to basic hygiene, to then discuss development concerns such as additional needs like autism or language of the child to child protection concerns, meeting regularly monthly with these agencies to discuss achievement and concerns, this ensures that vulnerable children and families are getting the information, support and help which can safeguard them.</w:t>
      </w:r>
    </w:p>
    <w:p w14:paraId="186D9554" w14:textId="77777777" w:rsidR="00285686" w:rsidRPr="00662240" w:rsidRDefault="00285686" w:rsidP="00285686">
      <w:pPr>
        <w:rPr>
          <w:rFonts w:ascii="Arial" w:hAnsi="Arial" w:cs="Arial"/>
        </w:rPr>
      </w:pPr>
    </w:p>
    <w:p w14:paraId="3F066AB1" w14:textId="77777777" w:rsidR="00285686" w:rsidRPr="00662240" w:rsidRDefault="00285686" w:rsidP="00285686">
      <w:pPr>
        <w:rPr>
          <w:rFonts w:ascii="Arial" w:hAnsi="Arial" w:cs="Arial"/>
        </w:rPr>
      </w:pPr>
    </w:p>
    <w:p w14:paraId="7437E476" w14:textId="77777777" w:rsidR="00285686" w:rsidRPr="00662240" w:rsidRDefault="00285686" w:rsidP="00285686">
      <w:pPr>
        <w:rPr>
          <w:rFonts w:ascii="Arial" w:hAnsi="Arial" w:cs="Arial"/>
        </w:rPr>
      </w:pPr>
      <w:r w:rsidRPr="00662240">
        <w:rPr>
          <w:rFonts w:ascii="Arial" w:hAnsi="Arial" w:cs="Arial"/>
        </w:rPr>
        <w:t xml:space="preserve">[E]: </w:t>
      </w:r>
      <w:proofErr w:type="gramStart"/>
      <w:r w:rsidRPr="00662240">
        <w:rPr>
          <w:rFonts w:ascii="Arial" w:hAnsi="Arial" w:cs="Arial"/>
        </w:rPr>
        <w:t>so</w:t>
      </w:r>
      <w:proofErr w:type="gramEnd"/>
      <w:r w:rsidRPr="00662240">
        <w:rPr>
          <w:rFonts w:ascii="Arial" w:hAnsi="Arial" w:cs="Arial"/>
        </w:rPr>
        <w:t xml:space="preserve"> you would agree that there can be challenges to work with others, whether it is the individual? For </w:t>
      </w:r>
      <w:proofErr w:type="gramStart"/>
      <w:r w:rsidRPr="00662240">
        <w:rPr>
          <w:rFonts w:ascii="Arial" w:hAnsi="Arial" w:cs="Arial"/>
        </w:rPr>
        <w:t>example</w:t>
      </w:r>
      <w:proofErr w:type="gramEnd"/>
      <w:r w:rsidRPr="00662240">
        <w:rPr>
          <w:rFonts w:ascii="Arial" w:hAnsi="Arial" w:cs="Arial"/>
        </w:rPr>
        <w:t xml:space="preserve"> if the child being distant or acting out of character, or working with safeguarding agencies when meetings are held? Has there been miscommunication or misunderstanding from agencies which have then led to complications in effective handling of sensitive situations regarding the child?</w:t>
      </w:r>
    </w:p>
    <w:p w14:paraId="1F446CBE" w14:textId="77777777" w:rsidR="00285686" w:rsidRPr="00662240" w:rsidRDefault="00285686" w:rsidP="00285686">
      <w:pPr>
        <w:rPr>
          <w:rFonts w:ascii="Arial" w:hAnsi="Arial" w:cs="Arial"/>
        </w:rPr>
      </w:pPr>
    </w:p>
    <w:p w14:paraId="1F0C81D4" w14:textId="77777777" w:rsidR="00285686" w:rsidRPr="00662240" w:rsidRDefault="00285686" w:rsidP="00285686">
      <w:pPr>
        <w:rPr>
          <w:rFonts w:ascii="Arial" w:hAnsi="Arial" w:cs="Arial"/>
        </w:rPr>
      </w:pPr>
      <w:r w:rsidRPr="00662240">
        <w:rPr>
          <w:rFonts w:ascii="Arial" w:hAnsi="Arial" w:cs="Arial"/>
        </w:rPr>
        <w:t xml:space="preserve">[CW]: </w:t>
      </w:r>
      <w:proofErr w:type="gramStart"/>
      <w:r w:rsidRPr="00662240">
        <w:rPr>
          <w:rFonts w:ascii="Arial" w:hAnsi="Arial" w:cs="Arial"/>
        </w:rPr>
        <w:t>yeah</w:t>
      </w:r>
      <w:proofErr w:type="gramEnd"/>
      <w:r w:rsidRPr="00662240">
        <w:rPr>
          <w:rFonts w:ascii="Arial" w:hAnsi="Arial" w:cs="Arial"/>
        </w:rPr>
        <w:t xml:space="preserve"> if say a child comes into the setting, and the child is being distance or acting out of character an eye is kept on the child, and then if the behaviour doesn't improve over a week or so we then record and document, a concern would be raised with the child's health </w:t>
      </w:r>
      <w:r w:rsidRPr="00662240">
        <w:rPr>
          <w:rFonts w:ascii="Arial" w:hAnsi="Arial" w:cs="Arial"/>
        </w:rPr>
        <w:lastRenderedPageBreak/>
        <w:t>visitor or social worker to see if there has been changes at home during catch up meetings or telephone calls if needed.</w:t>
      </w:r>
    </w:p>
    <w:p w14:paraId="3DDD5C76" w14:textId="77777777" w:rsidR="00285686" w:rsidRPr="00662240" w:rsidRDefault="00285686" w:rsidP="00285686">
      <w:pPr>
        <w:rPr>
          <w:rFonts w:ascii="Arial" w:hAnsi="Arial" w:cs="Arial"/>
        </w:rPr>
      </w:pPr>
    </w:p>
    <w:p w14:paraId="7030E86A" w14:textId="77777777" w:rsidR="00285686" w:rsidRPr="00662240" w:rsidRDefault="00285686" w:rsidP="00285686">
      <w:pPr>
        <w:rPr>
          <w:rFonts w:ascii="Arial" w:hAnsi="Arial" w:cs="Arial"/>
        </w:rPr>
      </w:pPr>
      <w:r w:rsidRPr="00662240">
        <w:rPr>
          <w:rFonts w:ascii="Arial" w:hAnsi="Arial" w:cs="Arial"/>
        </w:rPr>
        <w:t xml:space="preserve">[E]: </w:t>
      </w:r>
      <w:proofErr w:type="gramStart"/>
      <w:r w:rsidRPr="00662240">
        <w:rPr>
          <w:rFonts w:ascii="Arial" w:hAnsi="Arial" w:cs="Arial"/>
        </w:rPr>
        <w:t>yeah</w:t>
      </w:r>
      <w:proofErr w:type="gramEnd"/>
      <w:r w:rsidRPr="00662240">
        <w:rPr>
          <w:rFonts w:ascii="Arial" w:hAnsi="Arial" w:cs="Arial"/>
        </w:rPr>
        <w:t xml:space="preserve"> that’s understandable </w:t>
      </w:r>
    </w:p>
    <w:p w14:paraId="1F512AA3" w14:textId="77777777" w:rsidR="00285686" w:rsidRPr="00662240" w:rsidRDefault="00285686" w:rsidP="00285686">
      <w:pPr>
        <w:rPr>
          <w:rFonts w:ascii="Arial" w:hAnsi="Arial" w:cs="Arial"/>
        </w:rPr>
      </w:pPr>
    </w:p>
    <w:p w14:paraId="07DD7A12" w14:textId="77777777" w:rsidR="00285686" w:rsidRPr="00662240" w:rsidRDefault="00285686" w:rsidP="00285686">
      <w:pPr>
        <w:rPr>
          <w:rFonts w:ascii="Arial" w:hAnsi="Arial" w:cs="Arial"/>
        </w:rPr>
      </w:pPr>
      <w:r w:rsidRPr="00662240">
        <w:rPr>
          <w:rFonts w:ascii="Arial" w:hAnsi="Arial" w:cs="Arial"/>
        </w:rPr>
        <w:t>[CW]: yeah basically the setting in which I work, sensitive information is shared on a need to know basis, this can help with the miscommunication or any misunderstanding for example if a child using the setting is in care then staff working with the child will be informed that there are restrictions on the child to whom can collect them or no photos or publicity shots to be advertised this is keep the children safe. And as well staff are informed not to call the foster carer by like mum or dad as this can be upsetting and embarrassing for both the child and carers, therefore it maintains confidentiality.</w:t>
      </w:r>
    </w:p>
    <w:p w14:paraId="56A0C99F" w14:textId="77777777" w:rsidR="00285686" w:rsidRPr="00662240" w:rsidRDefault="00285686" w:rsidP="00285686">
      <w:pPr>
        <w:rPr>
          <w:rFonts w:ascii="Arial" w:hAnsi="Arial" w:cs="Arial"/>
        </w:rPr>
      </w:pPr>
    </w:p>
    <w:p w14:paraId="7163C4BB" w14:textId="77777777" w:rsidR="00285686" w:rsidRPr="00662240" w:rsidRDefault="00285686" w:rsidP="00285686">
      <w:pPr>
        <w:rPr>
          <w:rFonts w:ascii="Arial" w:hAnsi="Arial" w:cs="Arial"/>
        </w:rPr>
      </w:pPr>
    </w:p>
    <w:p w14:paraId="1B7F3053" w14:textId="77777777" w:rsidR="00285686" w:rsidRPr="00662240" w:rsidRDefault="00285686" w:rsidP="00285686">
      <w:pPr>
        <w:rPr>
          <w:rFonts w:ascii="Arial" w:hAnsi="Arial" w:cs="Arial"/>
        </w:rPr>
      </w:pPr>
      <w:r w:rsidRPr="00662240">
        <w:rPr>
          <w:rFonts w:ascii="Arial" w:hAnsi="Arial" w:cs="Arial"/>
        </w:rPr>
        <w:t xml:space="preserve"> [E]: So </w:t>
      </w:r>
      <w:proofErr w:type="gramStart"/>
      <w:r w:rsidRPr="00662240">
        <w:rPr>
          <w:rFonts w:ascii="Arial" w:hAnsi="Arial" w:cs="Arial"/>
        </w:rPr>
        <w:t>As</w:t>
      </w:r>
      <w:proofErr w:type="gramEnd"/>
      <w:r w:rsidRPr="00662240">
        <w:rPr>
          <w:rFonts w:ascii="Arial" w:hAnsi="Arial" w:cs="Arial"/>
        </w:rPr>
        <w:t xml:space="preserve"> discussed earlier before the interview, this topic of research regards county lines, and of course you work involves a form of safeguarding, if you have encountered a case of whereby one of your children was involved in county lines, does your work have a strategy in place to notice and pick up and act on it? </w:t>
      </w:r>
    </w:p>
    <w:p w14:paraId="796D9353" w14:textId="77777777" w:rsidR="00285686" w:rsidRPr="00662240" w:rsidRDefault="00285686" w:rsidP="00285686">
      <w:pPr>
        <w:rPr>
          <w:rFonts w:ascii="Arial" w:hAnsi="Arial" w:cs="Arial"/>
        </w:rPr>
      </w:pPr>
    </w:p>
    <w:p w14:paraId="7BB9D9AD" w14:textId="77777777" w:rsidR="00285686" w:rsidRPr="00662240" w:rsidRDefault="00285686" w:rsidP="00285686">
      <w:pPr>
        <w:rPr>
          <w:rFonts w:ascii="Arial" w:hAnsi="Arial" w:cs="Arial"/>
        </w:rPr>
      </w:pPr>
      <w:r w:rsidRPr="00662240">
        <w:rPr>
          <w:rFonts w:ascii="Arial" w:hAnsi="Arial" w:cs="Arial"/>
        </w:rPr>
        <w:t>[CW] Yes so with us, we have policies and procedures in place to deal with situations that puts children, parents and staff, Safeguarding, Child Protection. With my work all staff are regularly sent on courses to be refreshed and updated with any changes in the legislation, so protocol can be put in place to access a fast response to help and protect children and families.</w:t>
      </w:r>
    </w:p>
    <w:p w14:paraId="23E0ABE0" w14:textId="77777777" w:rsidR="00285686" w:rsidRPr="00662240" w:rsidRDefault="00285686" w:rsidP="00285686">
      <w:pPr>
        <w:rPr>
          <w:rFonts w:ascii="Arial" w:hAnsi="Arial" w:cs="Arial"/>
        </w:rPr>
      </w:pPr>
    </w:p>
    <w:p w14:paraId="7D2E64BF" w14:textId="77777777" w:rsidR="00285686" w:rsidRPr="00662240" w:rsidRDefault="00285686" w:rsidP="00285686">
      <w:pPr>
        <w:rPr>
          <w:rFonts w:ascii="Arial" w:hAnsi="Arial" w:cs="Arial"/>
        </w:rPr>
      </w:pPr>
    </w:p>
    <w:p w14:paraId="77DBF250" w14:textId="77777777" w:rsidR="00285686" w:rsidRPr="00662240" w:rsidRDefault="00285686" w:rsidP="00285686">
      <w:pPr>
        <w:rPr>
          <w:rFonts w:ascii="Arial" w:hAnsi="Arial" w:cs="Arial"/>
        </w:rPr>
      </w:pPr>
      <w:r w:rsidRPr="00662240">
        <w:rPr>
          <w:rFonts w:ascii="Arial" w:hAnsi="Arial" w:cs="Arial"/>
        </w:rPr>
        <w:t xml:space="preserve">[E]: </w:t>
      </w:r>
      <w:proofErr w:type="gramStart"/>
      <w:r w:rsidRPr="00662240">
        <w:rPr>
          <w:rFonts w:ascii="Arial" w:hAnsi="Arial" w:cs="Arial"/>
        </w:rPr>
        <w:t>yeah</w:t>
      </w:r>
      <w:proofErr w:type="gramEnd"/>
      <w:r w:rsidRPr="00662240">
        <w:rPr>
          <w:rFonts w:ascii="Arial" w:hAnsi="Arial" w:cs="Arial"/>
        </w:rPr>
        <w:t xml:space="preserve"> it’s good that work has that in place to ensure things are up to date, as it is shocking sometimes it’s not always offered or they are not able to afford the resources to get staff to attend these courses. So, with work you have of course worked with a variety of children from all backgrounds</w:t>
      </w:r>
      <w:r>
        <w:rPr>
          <w:rFonts w:ascii="Arial" w:hAnsi="Arial" w:cs="Arial"/>
        </w:rPr>
        <w:t>,</w:t>
      </w:r>
      <w:r w:rsidRPr="00662240">
        <w:rPr>
          <w:rFonts w:ascii="Arial" w:hAnsi="Arial" w:cs="Arial"/>
        </w:rPr>
        <w:t xml:space="preserve"> do you believe certain factors can cause an individual to be more vulnerable to being involved in county lines? </w:t>
      </w:r>
      <w:proofErr w:type="gramStart"/>
      <w:r w:rsidRPr="00662240">
        <w:rPr>
          <w:rFonts w:ascii="Arial" w:hAnsi="Arial" w:cs="Arial"/>
        </w:rPr>
        <w:t>So</w:t>
      </w:r>
      <w:proofErr w:type="gramEnd"/>
      <w:r w:rsidRPr="00662240">
        <w:rPr>
          <w:rFonts w:ascii="Arial" w:hAnsi="Arial" w:cs="Arial"/>
        </w:rPr>
        <w:t xml:space="preserve"> Whether it be poverty, problems at home or quality of life or associations the child may have, race and gender?</w:t>
      </w:r>
    </w:p>
    <w:p w14:paraId="4BEBDBE0" w14:textId="77777777" w:rsidR="00285686" w:rsidRPr="00662240" w:rsidRDefault="00285686" w:rsidP="00285686">
      <w:pPr>
        <w:rPr>
          <w:rFonts w:ascii="Arial" w:hAnsi="Arial" w:cs="Arial"/>
        </w:rPr>
      </w:pPr>
    </w:p>
    <w:p w14:paraId="325F011C" w14:textId="77777777" w:rsidR="00285686" w:rsidRPr="00662240" w:rsidRDefault="00285686" w:rsidP="00285686">
      <w:pPr>
        <w:rPr>
          <w:rFonts w:ascii="Arial" w:hAnsi="Arial" w:cs="Arial"/>
        </w:rPr>
      </w:pPr>
      <w:r w:rsidRPr="00662240">
        <w:rPr>
          <w:rFonts w:ascii="Arial" w:hAnsi="Arial" w:cs="Arial"/>
        </w:rPr>
        <w:t xml:space="preserve">[CW]: </w:t>
      </w:r>
      <w:proofErr w:type="gramStart"/>
      <w:r w:rsidRPr="00662240">
        <w:rPr>
          <w:rFonts w:ascii="Arial" w:hAnsi="Arial" w:cs="Arial"/>
        </w:rPr>
        <w:t>Yes</w:t>
      </w:r>
      <w:proofErr w:type="gramEnd"/>
      <w:r w:rsidRPr="00662240">
        <w:rPr>
          <w:rFonts w:ascii="Arial" w:hAnsi="Arial" w:cs="Arial"/>
        </w:rPr>
        <w:t xml:space="preserve"> all of the above factors that you mention can be trigger point for children to be involved in county lines, Children coming into childcare place are given gifts and money such as new clothes like designer clothing, where before they had not, for the child it's hard to escape, for they become a part of a criminal family.</w:t>
      </w:r>
    </w:p>
    <w:p w14:paraId="01BA55C2" w14:textId="77777777" w:rsidR="00285686" w:rsidRPr="00662240" w:rsidRDefault="00285686" w:rsidP="00285686">
      <w:pPr>
        <w:rPr>
          <w:rFonts w:ascii="Arial" w:hAnsi="Arial" w:cs="Arial"/>
        </w:rPr>
      </w:pPr>
    </w:p>
    <w:p w14:paraId="6478AAFF" w14:textId="77777777" w:rsidR="00285686" w:rsidRPr="00662240" w:rsidRDefault="00285686" w:rsidP="00285686">
      <w:pPr>
        <w:rPr>
          <w:rFonts w:ascii="Arial" w:hAnsi="Arial" w:cs="Arial"/>
        </w:rPr>
      </w:pPr>
    </w:p>
    <w:p w14:paraId="0444E956" w14:textId="77777777" w:rsidR="00285686" w:rsidRPr="00662240" w:rsidRDefault="00285686" w:rsidP="00285686">
      <w:pPr>
        <w:rPr>
          <w:rFonts w:ascii="Arial" w:hAnsi="Arial" w:cs="Arial"/>
        </w:rPr>
      </w:pPr>
      <w:r w:rsidRPr="00662240">
        <w:rPr>
          <w:rFonts w:ascii="Arial" w:hAnsi="Arial" w:cs="Arial"/>
        </w:rPr>
        <w:t xml:space="preserve">[E]: sounds very distressing from the child’s perspective, and I’d imagine it would be a very confusing situation for them. from researching previous reports related to county lines, quite </w:t>
      </w:r>
      <w:r w:rsidRPr="00662240">
        <w:rPr>
          <w:rFonts w:ascii="Arial" w:hAnsi="Arial" w:cs="Arial"/>
        </w:rPr>
        <w:lastRenderedPageBreak/>
        <w:t xml:space="preserve">a lot of the reports and government guidance documents have shown to be outdated, or have yet to be updated, delays can cause challenges, specifically if strategies and techniques proposed haven’t proven to be effective, would you agree that this can cause delays to effectively safeguard? </w:t>
      </w:r>
    </w:p>
    <w:p w14:paraId="62B8338D" w14:textId="77777777" w:rsidR="00285686" w:rsidRPr="00662240" w:rsidRDefault="00285686" w:rsidP="00285686">
      <w:pPr>
        <w:rPr>
          <w:rFonts w:ascii="Arial" w:hAnsi="Arial" w:cs="Arial"/>
        </w:rPr>
      </w:pPr>
    </w:p>
    <w:p w14:paraId="4F9E819D" w14:textId="77777777" w:rsidR="00285686" w:rsidRPr="00662240" w:rsidRDefault="00285686" w:rsidP="00285686">
      <w:pPr>
        <w:rPr>
          <w:rFonts w:ascii="Arial" w:hAnsi="Arial" w:cs="Arial"/>
        </w:rPr>
      </w:pPr>
      <w:r w:rsidRPr="00662240">
        <w:rPr>
          <w:rFonts w:ascii="Arial" w:hAnsi="Arial" w:cs="Arial"/>
        </w:rPr>
        <w:t>[CW]: When documents are old and outdated this can lead to children being lost in the system and intervention can be hard to put in place to ensure welfare and safety of the children.</w:t>
      </w:r>
    </w:p>
    <w:p w14:paraId="0EDF3243" w14:textId="77777777" w:rsidR="00285686" w:rsidRPr="00662240" w:rsidRDefault="00285686" w:rsidP="00285686">
      <w:pPr>
        <w:rPr>
          <w:rFonts w:ascii="Arial" w:hAnsi="Arial" w:cs="Arial"/>
        </w:rPr>
      </w:pPr>
      <w:r w:rsidRPr="00662240">
        <w:rPr>
          <w:rFonts w:ascii="Arial" w:hAnsi="Arial" w:cs="Arial"/>
        </w:rPr>
        <w:t xml:space="preserve">Updating and share information during regular meetings with other professional agencies can help to protect children which are vulnerable. </w:t>
      </w:r>
    </w:p>
    <w:p w14:paraId="23980018" w14:textId="77777777" w:rsidR="00285686" w:rsidRPr="00662240" w:rsidRDefault="00285686" w:rsidP="00285686">
      <w:pPr>
        <w:rPr>
          <w:rFonts w:ascii="Arial" w:hAnsi="Arial" w:cs="Arial"/>
        </w:rPr>
      </w:pPr>
    </w:p>
    <w:p w14:paraId="194864B3" w14:textId="77777777" w:rsidR="00285686" w:rsidRPr="00662240" w:rsidRDefault="00285686" w:rsidP="00285686">
      <w:pPr>
        <w:rPr>
          <w:rFonts w:ascii="Arial" w:hAnsi="Arial" w:cs="Arial"/>
        </w:rPr>
      </w:pPr>
    </w:p>
    <w:p w14:paraId="094BE18D" w14:textId="77777777" w:rsidR="00285686" w:rsidRPr="00662240" w:rsidRDefault="00285686" w:rsidP="00285686">
      <w:pPr>
        <w:rPr>
          <w:rFonts w:ascii="Arial" w:hAnsi="Arial" w:cs="Arial"/>
        </w:rPr>
      </w:pPr>
    </w:p>
    <w:p w14:paraId="3F188C61" w14:textId="77777777" w:rsidR="00285686" w:rsidRPr="00662240" w:rsidRDefault="00285686" w:rsidP="00285686">
      <w:pPr>
        <w:rPr>
          <w:rFonts w:ascii="Arial" w:hAnsi="Arial" w:cs="Arial"/>
        </w:rPr>
      </w:pPr>
      <w:r w:rsidRPr="00662240">
        <w:rPr>
          <w:rFonts w:ascii="Arial" w:hAnsi="Arial" w:cs="Arial"/>
        </w:rPr>
        <w:t xml:space="preserve">[E]: yeah, again drawing back on what you said earlier, it’s good that your work has these put in place. do you feel that there is a fear of mistreatment and distrust in the agencies from the child’s perspective? If say a child is brought up in a household whereby there’s a lot of police involvement or social services, the way the child knows the family member and what they are </w:t>
      </w:r>
      <w:proofErr w:type="gramStart"/>
      <w:r w:rsidRPr="00662240">
        <w:rPr>
          <w:rFonts w:ascii="Arial" w:hAnsi="Arial" w:cs="Arial"/>
        </w:rPr>
        <w:t>told  can</w:t>
      </w:r>
      <w:proofErr w:type="gramEnd"/>
      <w:r w:rsidRPr="00662240">
        <w:rPr>
          <w:rFonts w:ascii="Arial" w:hAnsi="Arial" w:cs="Arial"/>
        </w:rPr>
        <w:t xml:space="preserve"> this in turn lead to a distrust in the care system? </w:t>
      </w:r>
    </w:p>
    <w:p w14:paraId="2BCE3AE2" w14:textId="77777777" w:rsidR="00285686" w:rsidRPr="00662240" w:rsidRDefault="00285686" w:rsidP="00285686">
      <w:pPr>
        <w:rPr>
          <w:rFonts w:ascii="Arial" w:hAnsi="Arial" w:cs="Arial"/>
        </w:rPr>
      </w:pPr>
    </w:p>
    <w:p w14:paraId="21B5BB2F" w14:textId="77777777" w:rsidR="00285686" w:rsidRPr="00662240" w:rsidRDefault="00285686" w:rsidP="00285686">
      <w:pPr>
        <w:rPr>
          <w:rFonts w:ascii="Arial" w:hAnsi="Arial" w:cs="Arial"/>
        </w:rPr>
      </w:pPr>
    </w:p>
    <w:p w14:paraId="53DAADB3" w14:textId="77777777" w:rsidR="00285686" w:rsidRPr="00662240" w:rsidRDefault="00285686" w:rsidP="00285686">
      <w:pPr>
        <w:rPr>
          <w:rFonts w:ascii="Arial" w:hAnsi="Arial" w:cs="Arial"/>
        </w:rPr>
      </w:pPr>
      <w:r w:rsidRPr="00662240">
        <w:rPr>
          <w:rFonts w:ascii="Arial" w:hAnsi="Arial" w:cs="Arial"/>
        </w:rPr>
        <w:t xml:space="preserve">[CW]: um, yes there can be signs of distrust and disrespect towards police and care services, the setting plans and delivers themes on people who help, by doing this we promote a good outlook and  relationship with the police and other agencies, we would do this by inviting the police, fire service and health visitor into the setting during sessions to interact and do activities with the children, this then can build trust and respect for the agencies. </w:t>
      </w:r>
    </w:p>
    <w:p w14:paraId="07468BA4" w14:textId="77777777" w:rsidR="00285686" w:rsidRPr="00662240" w:rsidRDefault="00285686" w:rsidP="00285686">
      <w:pPr>
        <w:rPr>
          <w:rFonts w:ascii="Arial" w:hAnsi="Arial" w:cs="Arial"/>
        </w:rPr>
      </w:pPr>
    </w:p>
    <w:p w14:paraId="3867BD5D" w14:textId="77777777" w:rsidR="00285686" w:rsidRPr="00662240" w:rsidRDefault="00285686" w:rsidP="00285686">
      <w:pPr>
        <w:rPr>
          <w:rFonts w:ascii="Arial" w:hAnsi="Arial" w:cs="Arial"/>
        </w:rPr>
      </w:pPr>
    </w:p>
    <w:p w14:paraId="7ED867C2" w14:textId="77777777" w:rsidR="00285686" w:rsidRPr="00662240" w:rsidRDefault="00285686" w:rsidP="00285686">
      <w:pPr>
        <w:rPr>
          <w:rFonts w:ascii="Arial" w:hAnsi="Arial" w:cs="Arial"/>
        </w:rPr>
      </w:pPr>
    </w:p>
    <w:p w14:paraId="4F11688C" w14:textId="77777777" w:rsidR="00285686" w:rsidRPr="00662240" w:rsidRDefault="00285686" w:rsidP="00285686">
      <w:pPr>
        <w:rPr>
          <w:rFonts w:ascii="Arial" w:hAnsi="Arial" w:cs="Arial"/>
        </w:rPr>
      </w:pPr>
      <w:r w:rsidRPr="00662240">
        <w:rPr>
          <w:rFonts w:ascii="Arial" w:hAnsi="Arial" w:cs="Arial"/>
        </w:rPr>
        <w:t xml:space="preserve">[E]: </w:t>
      </w:r>
      <w:proofErr w:type="gramStart"/>
      <w:r w:rsidRPr="00662240">
        <w:rPr>
          <w:rFonts w:ascii="Arial" w:hAnsi="Arial" w:cs="Arial"/>
        </w:rPr>
        <w:t>yeah</w:t>
      </w:r>
      <w:proofErr w:type="gramEnd"/>
      <w:r w:rsidRPr="00662240">
        <w:rPr>
          <w:rFonts w:ascii="Arial" w:hAnsi="Arial" w:cs="Arial"/>
        </w:rPr>
        <w:t xml:space="preserve"> I agree, so with the strategies that are put in place in the care agencies currently, would you say that strategies to address victims, specifically children involved of county lines have shown to be effective, or would you suggest that there is always room for improvement?</w:t>
      </w:r>
    </w:p>
    <w:p w14:paraId="69E4B26D" w14:textId="77777777" w:rsidR="00285686" w:rsidRPr="00662240" w:rsidRDefault="00285686" w:rsidP="00285686">
      <w:pPr>
        <w:rPr>
          <w:rFonts w:ascii="Arial" w:hAnsi="Arial" w:cs="Arial"/>
        </w:rPr>
      </w:pPr>
    </w:p>
    <w:p w14:paraId="059DEB33" w14:textId="77777777" w:rsidR="00285686" w:rsidRPr="00662240" w:rsidRDefault="00285686" w:rsidP="00285686">
      <w:pPr>
        <w:rPr>
          <w:rFonts w:ascii="Arial" w:hAnsi="Arial" w:cs="Arial"/>
        </w:rPr>
      </w:pPr>
      <w:r w:rsidRPr="00662240">
        <w:rPr>
          <w:rFonts w:ascii="Arial" w:hAnsi="Arial" w:cs="Arial"/>
        </w:rPr>
        <w:t>[CW] for us with the setting, I think that there is always room for improvements, of course with keeping up with new legislation and strategies helps identify problems and changes in children and as well being able deliver the best advice that can educate, support, safeguard children and young people from harm.</w:t>
      </w:r>
    </w:p>
    <w:p w14:paraId="1654B0B6" w14:textId="77777777" w:rsidR="00285686" w:rsidRPr="00662240" w:rsidRDefault="00285686" w:rsidP="00285686">
      <w:pPr>
        <w:rPr>
          <w:rFonts w:ascii="Arial" w:hAnsi="Arial" w:cs="Arial"/>
        </w:rPr>
      </w:pPr>
    </w:p>
    <w:p w14:paraId="4A0BFDE6" w14:textId="77777777" w:rsidR="00285686" w:rsidRPr="00662240" w:rsidRDefault="00285686" w:rsidP="00285686">
      <w:pPr>
        <w:rPr>
          <w:rFonts w:ascii="Arial" w:hAnsi="Arial" w:cs="Arial"/>
        </w:rPr>
      </w:pPr>
    </w:p>
    <w:p w14:paraId="49183AD8" w14:textId="77777777" w:rsidR="00285686" w:rsidRPr="00662240" w:rsidRDefault="00285686" w:rsidP="00285686">
      <w:pPr>
        <w:rPr>
          <w:rFonts w:ascii="Arial" w:hAnsi="Arial" w:cs="Arial"/>
        </w:rPr>
      </w:pPr>
      <w:r w:rsidRPr="00662240">
        <w:rPr>
          <w:rFonts w:ascii="Arial" w:hAnsi="Arial" w:cs="Arial"/>
        </w:rPr>
        <w:lastRenderedPageBreak/>
        <w:t xml:space="preserve">[E]: from looking at past surveys from care workers, many have raised concerns for the dismissal of mental health in the children involved in county lines, and more concerns about not addressing problems but to pass on the burden to another agency to deal with due non effective cooperation, with the child feeling that their needs are not being met, would you agree that more needs to be done to pick up on the signs of mental health, the well-being such as having staff do one to one sessions and get to know the child </w:t>
      </w:r>
    </w:p>
    <w:p w14:paraId="41964596" w14:textId="77777777" w:rsidR="00285686" w:rsidRPr="00662240" w:rsidRDefault="00285686" w:rsidP="00285686">
      <w:pPr>
        <w:rPr>
          <w:rFonts w:ascii="Arial" w:hAnsi="Arial" w:cs="Arial"/>
        </w:rPr>
      </w:pPr>
    </w:p>
    <w:p w14:paraId="3CF87285" w14:textId="77777777" w:rsidR="00285686" w:rsidRPr="00662240" w:rsidRDefault="00285686" w:rsidP="00285686">
      <w:pPr>
        <w:rPr>
          <w:rFonts w:ascii="Arial" w:hAnsi="Arial" w:cs="Arial"/>
        </w:rPr>
      </w:pPr>
      <w:r w:rsidRPr="00662240">
        <w:rPr>
          <w:rFonts w:ascii="Arial" w:hAnsi="Arial" w:cs="Arial"/>
        </w:rPr>
        <w:t xml:space="preserve">[CW]: </w:t>
      </w:r>
      <w:proofErr w:type="gramStart"/>
      <w:r w:rsidRPr="00662240">
        <w:rPr>
          <w:rFonts w:ascii="Arial" w:hAnsi="Arial" w:cs="Arial"/>
        </w:rPr>
        <w:t>Yes</w:t>
      </w:r>
      <w:proofErr w:type="gramEnd"/>
      <w:r w:rsidRPr="00662240">
        <w:rPr>
          <w:rFonts w:ascii="Arial" w:hAnsi="Arial" w:cs="Arial"/>
        </w:rPr>
        <w:t xml:space="preserve"> I agree that the childcare sector needs to recognise signs of mental health in children so I feel it is so important to keep attending courses and working and meeting with other professional agencies so that additional needs of children are met whether mental or physical, the setting in which I work has an Additional Learning Needs practitioner and one to one care is given and available to children's that attended the setting. </w:t>
      </w:r>
    </w:p>
    <w:p w14:paraId="224E28CB" w14:textId="77777777" w:rsidR="00285686" w:rsidRPr="00662240" w:rsidRDefault="00285686" w:rsidP="00285686">
      <w:pPr>
        <w:rPr>
          <w:rFonts w:ascii="Arial" w:hAnsi="Arial" w:cs="Arial"/>
        </w:rPr>
      </w:pPr>
    </w:p>
    <w:p w14:paraId="2B7FAA5F" w14:textId="77777777" w:rsidR="00285686" w:rsidRPr="00662240" w:rsidRDefault="00285686" w:rsidP="00285686">
      <w:pPr>
        <w:rPr>
          <w:rFonts w:ascii="Arial" w:hAnsi="Arial" w:cs="Arial"/>
        </w:rPr>
      </w:pPr>
    </w:p>
    <w:p w14:paraId="5BB7C1F2" w14:textId="77777777" w:rsidR="00285686" w:rsidRPr="00662240" w:rsidRDefault="00285686" w:rsidP="00285686">
      <w:pPr>
        <w:rPr>
          <w:rFonts w:ascii="Arial" w:hAnsi="Arial" w:cs="Arial"/>
        </w:rPr>
      </w:pPr>
      <w:r w:rsidRPr="00662240">
        <w:rPr>
          <w:rFonts w:ascii="Arial" w:hAnsi="Arial" w:cs="Arial"/>
        </w:rPr>
        <w:t xml:space="preserve">[E]: That must be very useful and reassuring for the child to have one to one </w:t>
      </w:r>
      <w:proofErr w:type="gramStart"/>
      <w:r w:rsidRPr="00662240">
        <w:rPr>
          <w:rFonts w:ascii="Arial" w:hAnsi="Arial" w:cs="Arial"/>
        </w:rPr>
        <w:t>sessions</w:t>
      </w:r>
      <w:proofErr w:type="gramEnd"/>
      <w:r w:rsidRPr="00662240">
        <w:rPr>
          <w:rFonts w:ascii="Arial" w:hAnsi="Arial" w:cs="Arial"/>
        </w:rPr>
        <w:t xml:space="preserve"> with staff, and so last question, would you agree that if there is commitment and dedication from the agencies, such as better understanding about law and policies, understanding the individuals needs in more depth, getting know them it can lead to a better outcome to safeguard and prevent further involvement in the future? </w:t>
      </w:r>
    </w:p>
    <w:p w14:paraId="33984D09" w14:textId="77777777" w:rsidR="00285686" w:rsidRPr="00662240" w:rsidRDefault="00285686" w:rsidP="00285686">
      <w:pPr>
        <w:rPr>
          <w:rFonts w:ascii="Arial" w:hAnsi="Arial" w:cs="Arial"/>
        </w:rPr>
      </w:pPr>
    </w:p>
    <w:p w14:paraId="74D0303A" w14:textId="77777777" w:rsidR="00285686" w:rsidRPr="00662240" w:rsidRDefault="00285686" w:rsidP="00285686">
      <w:pPr>
        <w:rPr>
          <w:rFonts w:ascii="Arial" w:hAnsi="Arial" w:cs="Arial"/>
        </w:rPr>
      </w:pPr>
      <w:r w:rsidRPr="00662240">
        <w:rPr>
          <w:rFonts w:ascii="Arial" w:hAnsi="Arial" w:cs="Arial"/>
        </w:rPr>
        <w:t xml:space="preserve">[CW]: </w:t>
      </w:r>
      <w:proofErr w:type="gramStart"/>
      <w:r w:rsidRPr="00662240">
        <w:rPr>
          <w:rFonts w:ascii="Arial" w:hAnsi="Arial" w:cs="Arial"/>
        </w:rPr>
        <w:t>Yes</w:t>
      </w:r>
      <w:proofErr w:type="gramEnd"/>
      <w:r w:rsidRPr="00662240">
        <w:rPr>
          <w:rFonts w:ascii="Arial" w:hAnsi="Arial" w:cs="Arial"/>
        </w:rPr>
        <w:t xml:space="preserve"> knowing about the law, policies and procedures gives myself as a childcare room manager a better understanding and commitment of the needs of the children to help ensure I can deliver the best care and understanding to keep the children safe.</w:t>
      </w:r>
    </w:p>
    <w:p w14:paraId="71D718BA" w14:textId="77777777" w:rsidR="00285686" w:rsidRDefault="00285686" w:rsidP="00285686">
      <w:pPr>
        <w:rPr>
          <w:rFonts w:ascii="Arial" w:hAnsi="Arial" w:cs="Arial"/>
        </w:rPr>
      </w:pPr>
      <w:r w:rsidRPr="00662240">
        <w:rPr>
          <w:rFonts w:ascii="Arial" w:hAnsi="Arial" w:cs="Arial"/>
        </w:rPr>
        <w:t xml:space="preserve">The setting twice yearly has an open day inviting families and professional agencies to come along here we can pass on knowledge and information that can benefit children and families, also the setting has an </w:t>
      </w:r>
      <w:proofErr w:type="gramStart"/>
      <w:r w:rsidRPr="00662240">
        <w:rPr>
          <w:rFonts w:ascii="Arial" w:hAnsi="Arial" w:cs="Arial"/>
        </w:rPr>
        <w:t>open door</w:t>
      </w:r>
      <w:proofErr w:type="gramEnd"/>
      <w:r w:rsidRPr="00662240">
        <w:rPr>
          <w:rFonts w:ascii="Arial" w:hAnsi="Arial" w:cs="Arial"/>
        </w:rPr>
        <w:t xml:space="preserve"> policy and again we can help families and children access help and information on a daily basis.</w:t>
      </w:r>
    </w:p>
    <w:p w14:paraId="63DC9AEB" w14:textId="77777777" w:rsidR="00285686" w:rsidRDefault="00285686" w:rsidP="00285686">
      <w:pPr>
        <w:rPr>
          <w:rFonts w:ascii="Arial" w:hAnsi="Arial" w:cs="Arial"/>
        </w:rPr>
      </w:pPr>
    </w:p>
    <w:p w14:paraId="2130133F" w14:textId="77777777" w:rsidR="00285686" w:rsidRDefault="00285686" w:rsidP="00285686">
      <w:pPr>
        <w:rPr>
          <w:rFonts w:ascii="Arial" w:hAnsi="Arial" w:cs="Arial"/>
        </w:rPr>
      </w:pPr>
      <w:r>
        <w:rPr>
          <w:rFonts w:ascii="Arial" w:hAnsi="Arial" w:cs="Arial"/>
        </w:rPr>
        <w:br w:type="page"/>
      </w:r>
    </w:p>
    <w:p w14:paraId="2969A796" w14:textId="45A4F35A" w:rsidR="00285686" w:rsidRDefault="00285686" w:rsidP="00285686">
      <w:pPr>
        <w:pStyle w:val="Heading2"/>
        <w:rPr>
          <w:color w:val="auto"/>
        </w:rPr>
      </w:pPr>
      <w:r w:rsidRPr="009414A6">
        <w:rPr>
          <w:color w:val="auto"/>
        </w:rPr>
        <w:lastRenderedPageBreak/>
        <w:t>7.</w:t>
      </w:r>
      <w:r w:rsidR="00FC7778">
        <w:rPr>
          <w:color w:val="auto"/>
        </w:rPr>
        <w:t>2</w:t>
      </w:r>
      <w:r w:rsidRPr="009414A6">
        <w:rPr>
          <w:color w:val="auto"/>
        </w:rPr>
        <w:t xml:space="preserve"> Police Questionnaire</w:t>
      </w:r>
    </w:p>
    <w:p w14:paraId="554EE601" w14:textId="77777777" w:rsidR="00285686" w:rsidRDefault="00285686" w:rsidP="00285686"/>
    <w:p w14:paraId="4EDA9D43" w14:textId="77777777" w:rsidR="00285686" w:rsidRPr="009414A6" w:rsidRDefault="00285686" w:rsidP="00285686">
      <w:pPr>
        <w:rPr>
          <w:rFonts w:ascii="Arial" w:hAnsi="Arial" w:cs="Arial"/>
        </w:rPr>
      </w:pPr>
    </w:p>
    <w:p w14:paraId="33CFF892" w14:textId="77777777" w:rsidR="00285686" w:rsidRPr="009414A6" w:rsidRDefault="00285686" w:rsidP="00285686">
      <w:pPr>
        <w:rPr>
          <w:rFonts w:ascii="Arial" w:hAnsi="Arial" w:cs="Arial"/>
          <w:b/>
          <w:bCs/>
        </w:rPr>
      </w:pPr>
      <w:r w:rsidRPr="009414A6">
        <w:rPr>
          <w:rFonts w:ascii="Arial" w:hAnsi="Arial" w:cs="Arial"/>
          <w:b/>
          <w:bCs/>
        </w:rPr>
        <w:t xml:space="preserve">Q1 to begin, what specifically do you do in your job role in the police services? </w:t>
      </w:r>
    </w:p>
    <w:p w14:paraId="4C7FBBBA" w14:textId="77777777" w:rsidR="00285686" w:rsidRPr="009414A6" w:rsidRDefault="00285686" w:rsidP="00285686">
      <w:pPr>
        <w:rPr>
          <w:rFonts w:ascii="Arial" w:hAnsi="Arial" w:cs="Arial"/>
        </w:rPr>
      </w:pPr>
    </w:p>
    <w:p w14:paraId="5B519B5F" w14:textId="77777777" w:rsidR="00285686" w:rsidRPr="009414A6" w:rsidRDefault="00285686" w:rsidP="00285686">
      <w:pPr>
        <w:rPr>
          <w:rFonts w:ascii="Arial" w:hAnsi="Arial" w:cs="Arial"/>
        </w:rPr>
      </w:pPr>
      <w:proofErr w:type="gramStart"/>
      <w:r w:rsidRPr="009414A6">
        <w:rPr>
          <w:rFonts w:ascii="Arial" w:hAnsi="Arial" w:cs="Arial"/>
        </w:rPr>
        <w:t>So</w:t>
      </w:r>
      <w:proofErr w:type="gramEnd"/>
      <w:r w:rsidRPr="009414A6">
        <w:rPr>
          <w:rFonts w:ascii="Arial" w:hAnsi="Arial" w:cs="Arial"/>
        </w:rPr>
        <w:t xml:space="preserve"> in the police I am a neighbourhood police officer, my role is to attend calls within the area I work in, as well as helping out with other officers such as community support officers, I work closely with my colleagues who are involved in safeguarding, domestic violence cases, </w:t>
      </w:r>
      <w:proofErr w:type="spellStart"/>
      <w:r w:rsidRPr="009414A6">
        <w:rPr>
          <w:rFonts w:ascii="Arial" w:hAnsi="Arial" w:cs="Arial"/>
        </w:rPr>
        <w:t>anti social</w:t>
      </w:r>
      <w:proofErr w:type="spellEnd"/>
      <w:r w:rsidRPr="009414A6">
        <w:rPr>
          <w:rFonts w:ascii="Arial" w:hAnsi="Arial" w:cs="Arial"/>
        </w:rPr>
        <w:t xml:space="preserve"> behaviour and youth groups. I attend local schools and meetings with other agencies to discuss and prevent harm for those in the community specifically children and vulnerable individuals. </w:t>
      </w:r>
    </w:p>
    <w:p w14:paraId="64C26C51" w14:textId="77777777" w:rsidR="00285686" w:rsidRPr="009414A6" w:rsidRDefault="00285686" w:rsidP="00285686">
      <w:pPr>
        <w:rPr>
          <w:rFonts w:ascii="Arial" w:hAnsi="Arial" w:cs="Arial"/>
        </w:rPr>
      </w:pPr>
    </w:p>
    <w:p w14:paraId="11C25358" w14:textId="77777777" w:rsidR="00285686" w:rsidRPr="009414A6" w:rsidRDefault="00285686" w:rsidP="00285686">
      <w:pPr>
        <w:rPr>
          <w:rFonts w:ascii="Arial" w:hAnsi="Arial" w:cs="Arial"/>
          <w:b/>
          <w:bCs/>
        </w:rPr>
      </w:pPr>
      <w:r w:rsidRPr="009414A6">
        <w:rPr>
          <w:rFonts w:ascii="Arial" w:hAnsi="Arial" w:cs="Arial"/>
          <w:b/>
          <w:bCs/>
        </w:rPr>
        <w:t xml:space="preserve">Q2 in your position in the police where child protection is of high priority, I can imagine working with children has it merits and can be rewarding, but also there is great responsibility to ensure things go smoothly, with arrangements of ensuring the children and adults are safe in your community, handling situations whereby there may be things going on at school or at home, working with individuals such as the children, </w:t>
      </w:r>
      <w:proofErr w:type="gramStart"/>
      <w:r w:rsidRPr="009414A6">
        <w:rPr>
          <w:rFonts w:ascii="Arial" w:hAnsi="Arial" w:cs="Arial"/>
          <w:b/>
          <w:bCs/>
        </w:rPr>
        <w:t>parents</w:t>
      </w:r>
      <w:proofErr w:type="gramEnd"/>
      <w:r w:rsidRPr="009414A6">
        <w:rPr>
          <w:rFonts w:ascii="Arial" w:hAnsi="Arial" w:cs="Arial"/>
          <w:b/>
          <w:bCs/>
        </w:rPr>
        <w:t xml:space="preserve"> family members or colleagues. In your experience, what have you found the most challenging part about your job? </w:t>
      </w:r>
    </w:p>
    <w:p w14:paraId="67040A5E" w14:textId="77777777" w:rsidR="00285686" w:rsidRPr="009414A6" w:rsidRDefault="00285686" w:rsidP="00285686">
      <w:pPr>
        <w:rPr>
          <w:rFonts w:ascii="Arial" w:hAnsi="Arial" w:cs="Arial"/>
        </w:rPr>
      </w:pPr>
    </w:p>
    <w:p w14:paraId="210EA938" w14:textId="77777777" w:rsidR="00285686" w:rsidRPr="009414A6" w:rsidRDefault="00285686" w:rsidP="00285686">
      <w:pPr>
        <w:rPr>
          <w:rFonts w:ascii="Arial" w:hAnsi="Arial" w:cs="Arial"/>
        </w:rPr>
      </w:pPr>
      <w:r w:rsidRPr="009414A6">
        <w:rPr>
          <w:rFonts w:ascii="Arial" w:hAnsi="Arial" w:cs="Arial"/>
        </w:rPr>
        <w:t xml:space="preserve">I’d say there are a few aspects of my job that I find challenging, as you mentioned the cases of where we are getting calls from parents or carers concerned about the child or the school has reported concerns as well such as the individual running away or going missing, and of course there is the challenge of trying to effectively work with us as it can be hard to talk to the child or adult when they don’t want to cooperate with us as they don’t trust us or think we aren’t there to help them when we are just trying to solve the problem. As well, yes there can be problems with miscommunication between colleagues sometimes, or say if we are not fully informed of the </w:t>
      </w:r>
      <w:proofErr w:type="gramStart"/>
      <w:r w:rsidRPr="009414A6">
        <w:rPr>
          <w:rFonts w:ascii="Arial" w:hAnsi="Arial" w:cs="Arial"/>
        </w:rPr>
        <w:t>situation</w:t>
      </w:r>
      <w:proofErr w:type="gramEnd"/>
      <w:r w:rsidRPr="009414A6">
        <w:rPr>
          <w:rFonts w:ascii="Arial" w:hAnsi="Arial" w:cs="Arial"/>
        </w:rPr>
        <w:t xml:space="preserve"> we may handle it or approach it in a different way to what we should. For </w:t>
      </w:r>
      <w:proofErr w:type="gramStart"/>
      <w:r w:rsidRPr="009414A6">
        <w:rPr>
          <w:rFonts w:ascii="Arial" w:hAnsi="Arial" w:cs="Arial"/>
        </w:rPr>
        <w:t>example</w:t>
      </w:r>
      <w:proofErr w:type="gramEnd"/>
      <w:r w:rsidRPr="009414A6">
        <w:rPr>
          <w:rFonts w:ascii="Arial" w:hAnsi="Arial" w:cs="Arial"/>
        </w:rPr>
        <w:t xml:space="preserve"> we have had instances where we have mistakenly attended a call of a domestic dispute and it turned out it was a mental health call, but we were going off what we were told prior to being at the house. </w:t>
      </w:r>
    </w:p>
    <w:p w14:paraId="4A7E807E" w14:textId="77777777" w:rsidR="00285686" w:rsidRPr="009414A6" w:rsidRDefault="00285686" w:rsidP="00285686">
      <w:pPr>
        <w:rPr>
          <w:rFonts w:ascii="Arial" w:hAnsi="Arial" w:cs="Arial"/>
        </w:rPr>
      </w:pPr>
    </w:p>
    <w:p w14:paraId="72142F9F" w14:textId="77777777" w:rsidR="00285686" w:rsidRDefault="00285686" w:rsidP="00285686">
      <w:pPr>
        <w:rPr>
          <w:rFonts w:ascii="Arial" w:hAnsi="Arial" w:cs="Arial"/>
          <w:b/>
          <w:bCs/>
        </w:rPr>
      </w:pPr>
    </w:p>
    <w:p w14:paraId="0B73DC67" w14:textId="77777777" w:rsidR="00285686" w:rsidRDefault="00285686" w:rsidP="00285686">
      <w:pPr>
        <w:rPr>
          <w:rFonts w:ascii="Arial" w:hAnsi="Arial" w:cs="Arial"/>
          <w:b/>
          <w:bCs/>
        </w:rPr>
      </w:pPr>
    </w:p>
    <w:p w14:paraId="76DB15C9" w14:textId="77777777" w:rsidR="00285686" w:rsidRDefault="00285686" w:rsidP="00285686">
      <w:pPr>
        <w:rPr>
          <w:rFonts w:ascii="Arial" w:hAnsi="Arial" w:cs="Arial"/>
          <w:b/>
          <w:bCs/>
        </w:rPr>
      </w:pPr>
    </w:p>
    <w:p w14:paraId="4DDFACF7" w14:textId="77777777" w:rsidR="00285686" w:rsidRDefault="00285686" w:rsidP="00285686">
      <w:pPr>
        <w:rPr>
          <w:rFonts w:ascii="Arial" w:hAnsi="Arial" w:cs="Arial"/>
          <w:b/>
          <w:bCs/>
        </w:rPr>
      </w:pPr>
    </w:p>
    <w:p w14:paraId="18FB5DC5" w14:textId="77777777" w:rsidR="00285686" w:rsidRDefault="00285686" w:rsidP="00285686">
      <w:pPr>
        <w:rPr>
          <w:rFonts w:ascii="Arial" w:hAnsi="Arial" w:cs="Arial"/>
          <w:b/>
          <w:bCs/>
        </w:rPr>
      </w:pPr>
    </w:p>
    <w:p w14:paraId="7E490077" w14:textId="77777777" w:rsidR="00285686" w:rsidRDefault="00285686" w:rsidP="00285686">
      <w:pPr>
        <w:rPr>
          <w:rFonts w:ascii="Arial" w:hAnsi="Arial" w:cs="Arial"/>
          <w:b/>
          <w:bCs/>
        </w:rPr>
      </w:pPr>
    </w:p>
    <w:p w14:paraId="51A3D462" w14:textId="77777777" w:rsidR="00285686" w:rsidRDefault="00285686" w:rsidP="00285686">
      <w:pPr>
        <w:rPr>
          <w:rFonts w:ascii="Arial" w:hAnsi="Arial" w:cs="Arial"/>
          <w:b/>
          <w:bCs/>
        </w:rPr>
      </w:pPr>
    </w:p>
    <w:p w14:paraId="151796E2" w14:textId="77777777" w:rsidR="00285686" w:rsidRPr="009414A6" w:rsidRDefault="00285686" w:rsidP="00285686">
      <w:pPr>
        <w:rPr>
          <w:rFonts w:ascii="Arial" w:hAnsi="Arial" w:cs="Arial"/>
          <w:b/>
          <w:bCs/>
        </w:rPr>
      </w:pPr>
      <w:r w:rsidRPr="009414A6">
        <w:rPr>
          <w:rFonts w:ascii="Arial" w:hAnsi="Arial" w:cs="Arial"/>
          <w:b/>
          <w:bCs/>
        </w:rPr>
        <w:lastRenderedPageBreak/>
        <w:t xml:space="preserve">Q3 would you agree that there can be challenges to work with others, whether it is the </w:t>
      </w:r>
      <w:proofErr w:type="gramStart"/>
      <w:r w:rsidRPr="009414A6">
        <w:rPr>
          <w:rFonts w:ascii="Arial" w:hAnsi="Arial" w:cs="Arial"/>
          <w:b/>
          <w:bCs/>
        </w:rPr>
        <w:t>individual  such</w:t>
      </w:r>
      <w:proofErr w:type="gramEnd"/>
      <w:r w:rsidRPr="009414A6">
        <w:rPr>
          <w:rFonts w:ascii="Arial" w:hAnsi="Arial" w:cs="Arial"/>
          <w:b/>
          <w:bCs/>
        </w:rPr>
        <w:t xml:space="preserve"> as the child being distant or acting out of character, or working with safeguarding agencies when meetings are held? Whereby miscommunication or misunderstanding from agencies have led to complications in effective handling of sensitive situations regarding the individual?</w:t>
      </w:r>
    </w:p>
    <w:p w14:paraId="4504296D" w14:textId="77777777" w:rsidR="00285686" w:rsidRPr="009414A6" w:rsidRDefault="00285686" w:rsidP="00285686">
      <w:pPr>
        <w:rPr>
          <w:rFonts w:ascii="Arial" w:hAnsi="Arial" w:cs="Arial"/>
        </w:rPr>
      </w:pPr>
    </w:p>
    <w:p w14:paraId="4BB625D2" w14:textId="77777777" w:rsidR="00285686" w:rsidRPr="009414A6" w:rsidRDefault="00285686" w:rsidP="00285686">
      <w:pPr>
        <w:rPr>
          <w:rFonts w:ascii="Arial" w:hAnsi="Arial" w:cs="Arial"/>
        </w:rPr>
      </w:pPr>
      <w:proofErr w:type="gramStart"/>
      <w:r w:rsidRPr="009414A6">
        <w:rPr>
          <w:rFonts w:ascii="Arial" w:hAnsi="Arial" w:cs="Arial"/>
        </w:rPr>
        <w:t>Yes</w:t>
      </w:r>
      <w:proofErr w:type="gramEnd"/>
      <w:r w:rsidRPr="009414A6">
        <w:rPr>
          <w:rFonts w:ascii="Arial" w:hAnsi="Arial" w:cs="Arial"/>
        </w:rPr>
        <w:t xml:space="preserve"> </w:t>
      </w:r>
      <w:r>
        <w:rPr>
          <w:rFonts w:ascii="Arial" w:hAnsi="Arial" w:cs="Arial"/>
        </w:rPr>
        <w:t>a</w:t>
      </w:r>
      <w:r w:rsidRPr="009414A6">
        <w:rPr>
          <w:rFonts w:ascii="Arial" w:hAnsi="Arial" w:cs="Arial"/>
        </w:rPr>
        <w:t xml:space="preserve">s I said about the miscommunication it has led to problems to help the individual, but we try not to dwell on it and learn from it for future situations. With the agency meetings all issues are addressed appropriately, so if a child is acting out of </w:t>
      </w:r>
      <w:proofErr w:type="gramStart"/>
      <w:r w:rsidRPr="009414A6">
        <w:rPr>
          <w:rFonts w:ascii="Arial" w:hAnsi="Arial" w:cs="Arial"/>
        </w:rPr>
        <w:t>character</w:t>
      </w:r>
      <w:proofErr w:type="gramEnd"/>
      <w:r w:rsidRPr="009414A6">
        <w:rPr>
          <w:rFonts w:ascii="Arial" w:hAnsi="Arial" w:cs="Arial"/>
        </w:rPr>
        <w:t xml:space="preserve"> we would encourage meetings or having one to one with the families and keep in touch to ensure everything is ok with the child. The </w:t>
      </w:r>
      <w:proofErr w:type="spellStart"/>
      <w:r w:rsidRPr="009414A6">
        <w:rPr>
          <w:rFonts w:ascii="Arial" w:hAnsi="Arial" w:cs="Arial"/>
        </w:rPr>
        <w:t>multi agency</w:t>
      </w:r>
      <w:proofErr w:type="spellEnd"/>
      <w:r w:rsidRPr="009414A6">
        <w:rPr>
          <w:rFonts w:ascii="Arial" w:hAnsi="Arial" w:cs="Arial"/>
        </w:rPr>
        <w:t xml:space="preserve"> approach is that we would discuss the next steps for the individual if they are at risk, or </w:t>
      </w:r>
      <w:proofErr w:type="gramStart"/>
      <w:r w:rsidRPr="009414A6">
        <w:rPr>
          <w:rFonts w:ascii="Arial" w:hAnsi="Arial" w:cs="Arial"/>
        </w:rPr>
        <w:t>If</w:t>
      </w:r>
      <w:proofErr w:type="gramEnd"/>
      <w:r w:rsidRPr="009414A6">
        <w:rPr>
          <w:rFonts w:ascii="Arial" w:hAnsi="Arial" w:cs="Arial"/>
        </w:rPr>
        <w:t xml:space="preserve"> there is a case of the individual is reported missing or is being absent at home or at school, again, we would try to get to the root of the problem by having home visits if they are home or contacting the person directly or contact associates to locate them. </w:t>
      </w:r>
    </w:p>
    <w:p w14:paraId="25D5C05C" w14:textId="77777777" w:rsidR="00285686" w:rsidRPr="009414A6" w:rsidRDefault="00285686" w:rsidP="00285686">
      <w:pPr>
        <w:rPr>
          <w:rFonts w:ascii="Arial" w:hAnsi="Arial" w:cs="Arial"/>
        </w:rPr>
      </w:pPr>
    </w:p>
    <w:p w14:paraId="14413F73" w14:textId="77777777" w:rsidR="00285686" w:rsidRPr="009414A6" w:rsidRDefault="00285686" w:rsidP="00285686">
      <w:pPr>
        <w:rPr>
          <w:rFonts w:ascii="Arial" w:hAnsi="Arial" w:cs="Arial"/>
          <w:b/>
          <w:bCs/>
        </w:rPr>
      </w:pPr>
      <w:r w:rsidRPr="009414A6">
        <w:rPr>
          <w:rFonts w:ascii="Arial" w:hAnsi="Arial" w:cs="Arial"/>
          <w:b/>
          <w:bCs/>
        </w:rPr>
        <w:t xml:space="preserve"> Q4 As a police officer, specifically you have encountered situations that may have led to other agencies having to step in for child protection, has there been situations where efforts to safeguard have been challenging, whether it be down to miscommunication or lack of information for staff to be aware of a situation or between agency meetings? </w:t>
      </w:r>
    </w:p>
    <w:p w14:paraId="262BD0D5" w14:textId="77777777" w:rsidR="00285686" w:rsidRPr="009414A6" w:rsidRDefault="00285686" w:rsidP="00285686">
      <w:pPr>
        <w:rPr>
          <w:rFonts w:ascii="Arial" w:hAnsi="Arial" w:cs="Arial"/>
        </w:rPr>
      </w:pPr>
    </w:p>
    <w:p w14:paraId="79F73BBD" w14:textId="77777777" w:rsidR="00285686" w:rsidRPr="009414A6" w:rsidRDefault="00285686" w:rsidP="00285686">
      <w:pPr>
        <w:rPr>
          <w:rFonts w:ascii="Arial" w:hAnsi="Arial" w:cs="Arial"/>
        </w:rPr>
      </w:pPr>
      <w:r w:rsidRPr="009414A6">
        <w:rPr>
          <w:rFonts w:ascii="Arial" w:hAnsi="Arial" w:cs="Arial"/>
        </w:rPr>
        <w:t xml:space="preserve">Yes so with the domestic dispute it turned out to be a mental health case, therefore we would have social workers involved in the case, this caused problems with the other agencies as we initially were not informed about the mental health history of the person, and then the social services having difficulties on what to do with the individual as other agencies that specialise in mental health have criteria to follow to consider the person to be at risk. </w:t>
      </w:r>
      <w:proofErr w:type="gramStart"/>
      <w:r w:rsidRPr="009414A6">
        <w:rPr>
          <w:rFonts w:ascii="Arial" w:hAnsi="Arial" w:cs="Arial"/>
        </w:rPr>
        <w:t>Of course</w:t>
      </w:r>
      <w:proofErr w:type="gramEnd"/>
      <w:r w:rsidRPr="009414A6">
        <w:rPr>
          <w:rFonts w:ascii="Arial" w:hAnsi="Arial" w:cs="Arial"/>
        </w:rPr>
        <w:t xml:space="preserve"> this can be problematic when the person matches our criteria to safeguard, but it can differ from the other agencies. </w:t>
      </w:r>
    </w:p>
    <w:p w14:paraId="1CBBC2FD" w14:textId="77777777" w:rsidR="00285686" w:rsidRPr="009414A6" w:rsidRDefault="00285686" w:rsidP="00285686">
      <w:pPr>
        <w:rPr>
          <w:rFonts w:ascii="Arial" w:hAnsi="Arial" w:cs="Arial"/>
        </w:rPr>
      </w:pPr>
    </w:p>
    <w:p w14:paraId="6A342B2A" w14:textId="77777777" w:rsidR="00285686" w:rsidRPr="00B13A50" w:rsidRDefault="00285686" w:rsidP="00285686">
      <w:pPr>
        <w:rPr>
          <w:rFonts w:ascii="Arial" w:hAnsi="Arial" w:cs="Arial"/>
          <w:b/>
          <w:bCs/>
        </w:rPr>
      </w:pPr>
      <w:r w:rsidRPr="00B13A50">
        <w:rPr>
          <w:rFonts w:ascii="Arial" w:hAnsi="Arial" w:cs="Arial"/>
          <w:b/>
          <w:bCs/>
        </w:rPr>
        <w:t xml:space="preserve">Q5 As this topic of research regards county lines, and of course you work involves safeguarding, if you have encountered a case of whereby one of your service users such as child was involved in county lines, does your work have a strategy in place to notice and pick up and act on it? </w:t>
      </w:r>
    </w:p>
    <w:p w14:paraId="6E68E07E" w14:textId="77777777" w:rsidR="00285686" w:rsidRPr="009414A6" w:rsidRDefault="00285686" w:rsidP="00285686">
      <w:pPr>
        <w:rPr>
          <w:rFonts w:ascii="Arial" w:hAnsi="Arial" w:cs="Arial"/>
        </w:rPr>
      </w:pPr>
    </w:p>
    <w:p w14:paraId="487933BD" w14:textId="77777777" w:rsidR="00285686" w:rsidRPr="009414A6" w:rsidRDefault="00285686" w:rsidP="00285686">
      <w:pPr>
        <w:rPr>
          <w:rFonts w:ascii="Arial" w:hAnsi="Arial" w:cs="Arial"/>
        </w:rPr>
      </w:pPr>
      <w:r>
        <w:rPr>
          <w:rFonts w:ascii="Arial" w:hAnsi="Arial" w:cs="Arial"/>
        </w:rPr>
        <w:t>W</w:t>
      </w:r>
      <w:r w:rsidRPr="009414A6">
        <w:rPr>
          <w:rFonts w:ascii="Arial" w:hAnsi="Arial" w:cs="Arial"/>
        </w:rPr>
        <w:t xml:space="preserve">e’ve had a situation of a person being involved in county lines, in the case if it were a </w:t>
      </w:r>
      <w:proofErr w:type="gramStart"/>
      <w:r w:rsidRPr="009414A6">
        <w:rPr>
          <w:rFonts w:ascii="Arial" w:hAnsi="Arial" w:cs="Arial"/>
        </w:rPr>
        <w:t>child</w:t>
      </w:r>
      <w:proofErr w:type="gramEnd"/>
      <w:r w:rsidRPr="009414A6">
        <w:rPr>
          <w:rFonts w:ascii="Arial" w:hAnsi="Arial" w:cs="Arial"/>
        </w:rPr>
        <w:t xml:space="preserve"> we would have protocols put in place. This would be taking the child in for questioning about the gang involvement, if they do not cooperate we would have specialised officers to speak with them to try to work with them, we would assess whether the child would need to have additional support and arrange safety procedures for the child which we then discuss with social services for what can happen next, with the information that is known and given to us we would investigate further into the gangs to intercept and prevent future criminal involvement. </w:t>
      </w:r>
    </w:p>
    <w:p w14:paraId="6CC2BE23" w14:textId="77777777" w:rsidR="00285686" w:rsidRPr="009414A6" w:rsidRDefault="00285686" w:rsidP="00285686">
      <w:pPr>
        <w:rPr>
          <w:rFonts w:ascii="Arial" w:hAnsi="Arial" w:cs="Arial"/>
        </w:rPr>
      </w:pPr>
    </w:p>
    <w:p w14:paraId="060534D0" w14:textId="77777777" w:rsidR="00285686" w:rsidRPr="00B13A50" w:rsidRDefault="00285686" w:rsidP="00285686">
      <w:pPr>
        <w:rPr>
          <w:rFonts w:ascii="Arial" w:hAnsi="Arial" w:cs="Arial"/>
          <w:b/>
          <w:bCs/>
        </w:rPr>
      </w:pPr>
      <w:proofErr w:type="gramStart"/>
      <w:r w:rsidRPr="00B13A50">
        <w:rPr>
          <w:rFonts w:ascii="Arial" w:hAnsi="Arial" w:cs="Arial"/>
          <w:b/>
          <w:bCs/>
        </w:rPr>
        <w:lastRenderedPageBreak/>
        <w:t>Q6</w:t>
      </w:r>
      <w:proofErr w:type="gramEnd"/>
      <w:r w:rsidRPr="00B13A50">
        <w:rPr>
          <w:rFonts w:ascii="Arial" w:hAnsi="Arial" w:cs="Arial"/>
          <w:b/>
          <w:bCs/>
        </w:rPr>
        <w:t xml:space="preserve"> do you believe certain factors can cause an individual to be more vulnerable to being involved in county lines? Whether it be poverty, problems at home or quality of life or associations the individual may have, race and gender? For </w:t>
      </w:r>
      <w:proofErr w:type="gramStart"/>
      <w:r w:rsidRPr="00B13A50">
        <w:rPr>
          <w:rFonts w:ascii="Arial" w:hAnsi="Arial" w:cs="Arial"/>
          <w:b/>
          <w:bCs/>
        </w:rPr>
        <w:t>example</w:t>
      </w:r>
      <w:proofErr w:type="gramEnd"/>
      <w:r w:rsidRPr="00B13A50">
        <w:rPr>
          <w:rFonts w:ascii="Arial" w:hAnsi="Arial" w:cs="Arial"/>
          <w:b/>
          <w:bCs/>
        </w:rPr>
        <w:t xml:space="preserve"> recent findings of individuals with additional needs being targeted and exploited in county lines, have you encountered similar cases?</w:t>
      </w:r>
    </w:p>
    <w:p w14:paraId="10C7B8DA" w14:textId="77777777" w:rsidR="00285686" w:rsidRPr="009414A6" w:rsidRDefault="00285686" w:rsidP="00285686">
      <w:pPr>
        <w:rPr>
          <w:rFonts w:ascii="Arial" w:hAnsi="Arial" w:cs="Arial"/>
        </w:rPr>
      </w:pPr>
      <w:r w:rsidRPr="009414A6">
        <w:rPr>
          <w:rFonts w:ascii="Arial" w:hAnsi="Arial" w:cs="Arial"/>
        </w:rPr>
        <w:t>Yes we’ve witnessed all sorts of exploitation as you mentioned with the factors can definitely cause a greater risk, we’ve had cases where elderly and disabled individuals have been vulnerable and their home has been cuckooed by drug gangs, if they are vulnerable in that case we would look into what the social services can do to help them, we would try to prevent it by bringing awareness about the issues and encouraging those who are involved to let us know in order to help them.</w:t>
      </w:r>
    </w:p>
    <w:p w14:paraId="590B39E4" w14:textId="77777777" w:rsidR="00285686" w:rsidRPr="00B13A50" w:rsidRDefault="00285686" w:rsidP="00285686">
      <w:pPr>
        <w:rPr>
          <w:rFonts w:ascii="Arial" w:hAnsi="Arial" w:cs="Arial"/>
          <w:b/>
          <w:bCs/>
        </w:rPr>
      </w:pPr>
    </w:p>
    <w:p w14:paraId="1EB8D099" w14:textId="77777777" w:rsidR="00285686" w:rsidRPr="00B13A50" w:rsidRDefault="00285686" w:rsidP="00285686">
      <w:pPr>
        <w:rPr>
          <w:rFonts w:ascii="Arial" w:hAnsi="Arial" w:cs="Arial"/>
          <w:b/>
          <w:bCs/>
        </w:rPr>
      </w:pPr>
      <w:r w:rsidRPr="00B13A50">
        <w:rPr>
          <w:rFonts w:ascii="Arial" w:hAnsi="Arial" w:cs="Arial"/>
          <w:b/>
          <w:bCs/>
        </w:rPr>
        <w:t xml:space="preserve">Q7 from researching previous reports related to county lines, quite a lot of the reports and government guidance documents have shown to be outdated, or have yet to be updated, delays can cause challenges, specifically if strategies and techniques proposed haven’t proven to be effective, would you agree that this can cause delays to effectively safeguard? </w:t>
      </w:r>
    </w:p>
    <w:p w14:paraId="33273F38" w14:textId="6B580845" w:rsidR="00285686" w:rsidRPr="009414A6" w:rsidRDefault="00285686" w:rsidP="00285686">
      <w:pPr>
        <w:rPr>
          <w:rFonts w:ascii="Arial" w:hAnsi="Arial" w:cs="Arial"/>
        </w:rPr>
      </w:pPr>
      <w:proofErr w:type="gramStart"/>
      <w:r w:rsidRPr="009414A6">
        <w:rPr>
          <w:rFonts w:ascii="Arial" w:hAnsi="Arial" w:cs="Arial"/>
        </w:rPr>
        <w:t>Yes</w:t>
      </w:r>
      <w:proofErr w:type="gramEnd"/>
      <w:r w:rsidRPr="009414A6">
        <w:rPr>
          <w:rFonts w:ascii="Arial" w:hAnsi="Arial" w:cs="Arial"/>
        </w:rPr>
        <w:t xml:space="preserve"> I believe any form of delays can definitely cause a knock on effect that will negatively impact long term, the obvious one being the victims of county lines but also us as an agency, crime prevention suffers greatly if it is proposed we do a new strategy to reduce crime and it turns out nothing changes, or that it actually makes the situation worse. It’s very important as well for our colleagues to be aware of safeguarding and to not purely go by what our guidance says, as although </w:t>
      </w:r>
      <w:proofErr w:type="gramStart"/>
      <w:r w:rsidRPr="009414A6">
        <w:rPr>
          <w:rFonts w:ascii="Arial" w:hAnsi="Arial" w:cs="Arial"/>
        </w:rPr>
        <w:t>yes</w:t>
      </w:r>
      <w:proofErr w:type="gramEnd"/>
      <w:r w:rsidRPr="009414A6">
        <w:rPr>
          <w:rFonts w:ascii="Arial" w:hAnsi="Arial" w:cs="Arial"/>
        </w:rPr>
        <w:t xml:space="preserve"> the NDM is very useful, we also need to have our human input into the situation as well as every case is different. </w:t>
      </w:r>
      <w:proofErr w:type="gramStart"/>
      <w:r w:rsidRPr="009414A6">
        <w:rPr>
          <w:rFonts w:ascii="Arial" w:hAnsi="Arial" w:cs="Arial"/>
        </w:rPr>
        <w:t>Additionally</w:t>
      </w:r>
      <w:proofErr w:type="gramEnd"/>
      <w:r w:rsidRPr="009414A6">
        <w:rPr>
          <w:rFonts w:ascii="Arial" w:hAnsi="Arial" w:cs="Arial"/>
        </w:rPr>
        <w:t xml:space="preserve"> as well, as I’m not in charge of my team, even though I am </w:t>
      </w:r>
      <w:proofErr w:type="spellStart"/>
      <w:r w:rsidRPr="009414A6">
        <w:rPr>
          <w:rFonts w:ascii="Arial" w:hAnsi="Arial" w:cs="Arial"/>
        </w:rPr>
        <w:t>apart</w:t>
      </w:r>
      <w:proofErr w:type="spellEnd"/>
      <w:r w:rsidRPr="009414A6">
        <w:rPr>
          <w:rFonts w:ascii="Arial" w:hAnsi="Arial" w:cs="Arial"/>
        </w:rPr>
        <w:t xml:space="preserve"> of it, the most I can do is stress these concerns to my superior</w:t>
      </w:r>
      <w:r w:rsidR="00D143BE">
        <w:rPr>
          <w:rFonts w:ascii="Arial" w:hAnsi="Arial" w:cs="Arial"/>
        </w:rPr>
        <w:t>. B</w:t>
      </w:r>
      <w:r w:rsidRPr="009414A6">
        <w:rPr>
          <w:rFonts w:ascii="Arial" w:hAnsi="Arial" w:cs="Arial"/>
        </w:rPr>
        <w:t xml:space="preserve">ut ultimately the decision making is higher up and I would just have to go with it, challenging those higher up don’t go down so well unless the evidence is compelling enough to make a change and that not just me, but my whole team has these concerns as well. This in turn can again have negative effects, especially if those in the job don’t have their priorities in the right place, say they only care about meeting targets than </w:t>
      </w:r>
      <w:proofErr w:type="gramStart"/>
      <w:r w:rsidRPr="009414A6">
        <w:rPr>
          <w:rFonts w:ascii="Arial" w:hAnsi="Arial" w:cs="Arial"/>
        </w:rPr>
        <w:t>actually addressing</w:t>
      </w:r>
      <w:proofErr w:type="gramEnd"/>
      <w:r w:rsidRPr="009414A6">
        <w:rPr>
          <w:rFonts w:ascii="Arial" w:hAnsi="Arial" w:cs="Arial"/>
        </w:rPr>
        <w:t xml:space="preserve"> concerns that harm the community. </w:t>
      </w:r>
    </w:p>
    <w:p w14:paraId="03B125AF" w14:textId="77777777" w:rsidR="00285686" w:rsidRPr="009414A6" w:rsidRDefault="00285686" w:rsidP="00285686">
      <w:pPr>
        <w:rPr>
          <w:rFonts w:ascii="Arial" w:hAnsi="Arial" w:cs="Arial"/>
        </w:rPr>
      </w:pPr>
    </w:p>
    <w:p w14:paraId="3DFF51FD" w14:textId="77777777" w:rsidR="00285686" w:rsidRPr="009414A6" w:rsidRDefault="00285686" w:rsidP="00285686">
      <w:pPr>
        <w:rPr>
          <w:rFonts w:ascii="Arial" w:hAnsi="Arial" w:cs="Arial"/>
        </w:rPr>
      </w:pPr>
    </w:p>
    <w:p w14:paraId="06F91F38" w14:textId="77777777" w:rsidR="00285686" w:rsidRPr="009414A6" w:rsidRDefault="00285686" w:rsidP="00285686">
      <w:pPr>
        <w:rPr>
          <w:rFonts w:ascii="Arial" w:hAnsi="Arial" w:cs="Arial"/>
        </w:rPr>
      </w:pPr>
    </w:p>
    <w:p w14:paraId="1E2F65B0" w14:textId="77777777" w:rsidR="00285686" w:rsidRDefault="00285686" w:rsidP="00285686">
      <w:pPr>
        <w:rPr>
          <w:rFonts w:ascii="Arial" w:hAnsi="Arial" w:cs="Arial"/>
        </w:rPr>
      </w:pPr>
    </w:p>
    <w:p w14:paraId="1B5CC936" w14:textId="77777777" w:rsidR="00285686" w:rsidRDefault="00285686" w:rsidP="00285686">
      <w:pPr>
        <w:rPr>
          <w:rFonts w:ascii="Arial" w:hAnsi="Arial" w:cs="Arial"/>
        </w:rPr>
      </w:pPr>
    </w:p>
    <w:p w14:paraId="519FDFE7" w14:textId="77777777" w:rsidR="00285686" w:rsidRDefault="00285686" w:rsidP="00285686">
      <w:pPr>
        <w:rPr>
          <w:rFonts w:ascii="Arial" w:hAnsi="Arial" w:cs="Arial"/>
        </w:rPr>
      </w:pPr>
    </w:p>
    <w:p w14:paraId="7D5D7F19" w14:textId="77777777" w:rsidR="00285686" w:rsidRDefault="00285686" w:rsidP="00285686">
      <w:pPr>
        <w:rPr>
          <w:rFonts w:ascii="Arial" w:hAnsi="Arial" w:cs="Arial"/>
        </w:rPr>
      </w:pPr>
    </w:p>
    <w:p w14:paraId="06E1EEA7" w14:textId="77777777" w:rsidR="00285686" w:rsidRDefault="00285686" w:rsidP="00285686">
      <w:pPr>
        <w:rPr>
          <w:rFonts w:ascii="Arial" w:hAnsi="Arial" w:cs="Arial"/>
        </w:rPr>
      </w:pPr>
    </w:p>
    <w:p w14:paraId="248D26DB" w14:textId="77777777" w:rsidR="00285686" w:rsidRDefault="00285686" w:rsidP="00285686">
      <w:pPr>
        <w:rPr>
          <w:rFonts w:ascii="Arial" w:hAnsi="Arial" w:cs="Arial"/>
        </w:rPr>
      </w:pPr>
    </w:p>
    <w:p w14:paraId="56185D26" w14:textId="77777777" w:rsidR="00285686" w:rsidRDefault="00285686" w:rsidP="00285686">
      <w:pPr>
        <w:rPr>
          <w:rFonts w:ascii="Arial" w:hAnsi="Arial" w:cs="Arial"/>
        </w:rPr>
      </w:pPr>
    </w:p>
    <w:p w14:paraId="7FBA607B" w14:textId="77777777" w:rsidR="00285686" w:rsidRPr="00B13A50" w:rsidRDefault="00285686" w:rsidP="00285686">
      <w:pPr>
        <w:rPr>
          <w:rFonts w:ascii="Arial" w:hAnsi="Arial" w:cs="Arial"/>
          <w:b/>
          <w:bCs/>
        </w:rPr>
      </w:pPr>
      <w:proofErr w:type="gramStart"/>
      <w:r w:rsidRPr="00B13A50">
        <w:rPr>
          <w:rFonts w:ascii="Arial" w:hAnsi="Arial" w:cs="Arial"/>
          <w:b/>
          <w:bCs/>
        </w:rPr>
        <w:lastRenderedPageBreak/>
        <w:t>Q8</w:t>
      </w:r>
      <w:proofErr w:type="gramEnd"/>
      <w:r w:rsidRPr="00B13A50">
        <w:rPr>
          <w:rFonts w:ascii="Arial" w:hAnsi="Arial" w:cs="Arial"/>
          <w:b/>
          <w:bCs/>
        </w:rPr>
        <w:t xml:space="preserve"> do you feel that there is a fear of mistreatment and distrust in the agencies from the child’s perspective? If say a child is brought up in a household whereby there’s a lot of police involvement or social services, the way the child knows the family member and what they are </w:t>
      </w:r>
      <w:proofErr w:type="gramStart"/>
      <w:r w:rsidRPr="00B13A50">
        <w:rPr>
          <w:rFonts w:ascii="Arial" w:hAnsi="Arial" w:cs="Arial"/>
          <w:b/>
          <w:bCs/>
        </w:rPr>
        <w:t>told  can</w:t>
      </w:r>
      <w:proofErr w:type="gramEnd"/>
      <w:r w:rsidRPr="00B13A50">
        <w:rPr>
          <w:rFonts w:ascii="Arial" w:hAnsi="Arial" w:cs="Arial"/>
          <w:b/>
          <w:bCs/>
        </w:rPr>
        <w:t xml:space="preserve"> this in turn lead to a distrust in the care system? </w:t>
      </w:r>
    </w:p>
    <w:p w14:paraId="2C143B2E" w14:textId="77777777" w:rsidR="00285686" w:rsidRPr="009414A6" w:rsidRDefault="00285686" w:rsidP="00285686">
      <w:pPr>
        <w:rPr>
          <w:rFonts w:ascii="Arial" w:hAnsi="Arial" w:cs="Arial"/>
        </w:rPr>
      </w:pPr>
    </w:p>
    <w:p w14:paraId="1F2F2E27" w14:textId="77777777" w:rsidR="00285686" w:rsidRPr="009414A6" w:rsidRDefault="00285686" w:rsidP="00285686">
      <w:pPr>
        <w:rPr>
          <w:rFonts w:ascii="Arial" w:hAnsi="Arial" w:cs="Arial"/>
        </w:rPr>
      </w:pPr>
      <w:r w:rsidRPr="009414A6">
        <w:rPr>
          <w:rFonts w:ascii="Arial" w:hAnsi="Arial" w:cs="Arial"/>
        </w:rPr>
        <w:t xml:space="preserve">Yes definitely, the individual who has known their relatives or friends for so long, they are going to side with their relative as they may look up to them, or that they believe they can do no wrong. The child is </w:t>
      </w:r>
      <w:proofErr w:type="gramStart"/>
      <w:r w:rsidRPr="009414A6">
        <w:rPr>
          <w:rFonts w:ascii="Arial" w:hAnsi="Arial" w:cs="Arial"/>
        </w:rPr>
        <w:t>lead</w:t>
      </w:r>
      <w:proofErr w:type="gramEnd"/>
      <w:r w:rsidRPr="009414A6">
        <w:rPr>
          <w:rFonts w:ascii="Arial" w:hAnsi="Arial" w:cs="Arial"/>
        </w:rPr>
        <w:t xml:space="preserve"> to believe what is told to them by their friend or relative and when we are involved with the situation we are seen as the bad guys. When a connection is broken between them, they are not going to trust us type thing. We do try our best to help them trust us but in some cases they just don’t, so it’s important to be involved in a positive way such as checking on them, doing things to help them such as being involved in events to build that trust in the community. It does get hard especially when another agency is involved because we are not specialised in specifics of say mental health or understand fully about the </w:t>
      </w:r>
      <w:proofErr w:type="gramStart"/>
      <w:r w:rsidRPr="009414A6">
        <w:rPr>
          <w:rFonts w:ascii="Arial" w:hAnsi="Arial" w:cs="Arial"/>
        </w:rPr>
        <w:t>individuals</w:t>
      </w:r>
      <w:proofErr w:type="gramEnd"/>
      <w:r w:rsidRPr="009414A6">
        <w:rPr>
          <w:rFonts w:ascii="Arial" w:hAnsi="Arial" w:cs="Arial"/>
        </w:rPr>
        <w:t xml:space="preserve"> history, we are there to prevent crime and build positive connections and making sure that individual is safe, unfortunately we cannot give support the same way as a social worker would. I think this then can cause problems as we wouldn’t know the procedures of other agencies. </w:t>
      </w:r>
    </w:p>
    <w:p w14:paraId="700A4ADB" w14:textId="77777777" w:rsidR="00285686" w:rsidRPr="009414A6" w:rsidRDefault="00285686" w:rsidP="00285686">
      <w:pPr>
        <w:rPr>
          <w:rFonts w:ascii="Arial" w:hAnsi="Arial" w:cs="Arial"/>
        </w:rPr>
      </w:pPr>
    </w:p>
    <w:p w14:paraId="55E6B8B5" w14:textId="77777777" w:rsidR="00285686" w:rsidRPr="009414A6" w:rsidRDefault="00285686" w:rsidP="00285686">
      <w:pPr>
        <w:rPr>
          <w:rFonts w:ascii="Arial" w:hAnsi="Arial" w:cs="Arial"/>
        </w:rPr>
      </w:pPr>
    </w:p>
    <w:p w14:paraId="0F48C90E" w14:textId="77777777" w:rsidR="00285686" w:rsidRPr="00B13A50" w:rsidRDefault="00285686" w:rsidP="00285686">
      <w:pPr>
        <w:rPr>
          <w:rFonts w:ascii="Arial" w:hAnsi="Arial" w:cs="Arial"/>
          <w:b/>
          <w:bCs/>
        </w:rPr>
      </w:pPr>
      <w:r w:rsidRPr="00B13A50">
        <w:rPr>
          <w:rFonts w:ascii="Arial" w:hAnsi="Arial" w:cs="Arial"/>
          <w:b/>
          <w:bCs/>
        </w:rPr>
        <w:t>Q9 with the strategies that are put in place in the care agencies currently, would you say that strategies to address victims, specifically children involved of county lines have shown to be effective, or would you suggest that there is always room for improvement?</w:t>
      </w:r>
    </w:p>
    <w:p w14:paraId="7655D4A1" w14:textId="77777777" w:rsidR="00285686" w:rsidRPr="009414A6" w:rsidRDefault="00285686" w:rsidP="00285686">
      <w:pPr>
        <w:rPr>
          <w:rFonts w:ascii="Arial" w:hAnsi="Arial" w:cs="Arial"/>
        </w:rPr>
      </w:pPr>
      <w:r w:rsidRPr="009414A6">
        <w:rPr>
          <w:rFonts w:ascii="Arial" w:hAnsi="Arial" w:cs="Arial"/>
        </w:rPr>
        <w:t xml:space="preserve">I think with anything, there’s always room for improvement. like with the previous question, we wouldn’t know the procedures in detail that the other agencies do to safeguard as there’s no clear communication between us all sometimes and it can be really challenging. It would be advantageous to be in the know so there wouldn’t be miscommunication, especially when we encounter situations where say the social services may be led to believe we are responsible for a particular aspect, which then leads to confusion about what happens to the individual, which is of course distressing for them. </w:t>
      </w:r>
    </w:p>
    <w:p w14:paraId="55CB2DAE" w14:textId="77777777" w:rsidR="00285686" w:rsidRPr="009414A6" w:rsidRDefault="00285686" w:rsidP="00285686">
      <w:pPr>
        <w:rPr>
          <w:rFonts w:ascii="Arial" w:hAnsi="Arial" w:cs="Arial"/>
        </w:rPr>
      </w:pPr>
    </w:p>
    <w:p w14:paraId="6EA45C87" w14:textId="77777777" w:rsidR="00285686" w:rsidRPr="009414A6" w:rsidRDefault="00285686" w:rsidP="00285686">
      <w:pPr>
        <w:rPr>
          <w:rFonts w:ascii="Arial" w:hAnsi="Arial" w:cs="Arial"/>
        </w:rPr>
      </w:pPr>
    </w:p>
    <w:p w14:paraId="327E8B99" w14:textId="77777777" w:rsidR="00285686" w:rsidRPr="009414A6" w:rsidRDefault="00285686" w:rsidP="00285686">
      <w:pPr>
        <w:rPr>
          <w:rFonts w:ascii="Arial" w:hAnsi="Arial" w:cs="Arial"/>
        </w:rPr>
      </w:pPr>
    </w:p>
    <w:p w14:paraId="3BBE3D6E" w14:textId="77777777" w:rsidR="00285686" w:rsidRPr="009414A6" w:rsidRDefault="00285686" w:rsidP="00285686">
      <w:pPr>
        <w:rPr>
          <w:rFonts w:ascii="Arial" w:hAnsi="Arial" w:cs="Arial"/>
        </w:rPr>
      </w:pPr>
    </w:p>
    <w:p w14:paraId="0C477E6E" w14:textId="77777777" w:rsidR="00285686" w:rsidRPr="009414A6" w:rsidRDefault="00285686" w:rsidP="00285686">
      <w:pPr>
        <w:rPr>
          <w:rFonts w:ascii="Arial" w:hAnsi="Arial" w:cs="Arial"/>
        </w:rPr>
      </w:pPr>
    </w:p>
    <w:p w14:paraId="2DC9F0CB" w14:textId="77777777" w:rsidR="00285686" w:rsidRPr="009414A6" w:rsidRDefault="00285686" w:rsidP="00285686">
      <w:pPr>
        <w:rPr>
          <w:rFonts w:ascii="Arial" w:hAnsi="Arial" w:cs="Arial"/>
        </w:rPr>
      </w:pPr>
    </w:p>
    <w:p w14:paraId="37276361" w14:textId="77777777" w:rsidR="00285686" w:rsidRPr="009414A6" w:rsidRDefault="00285686" w:rsidP="00285686">
      <w:pPr>
        <w:rPr>
          <w:rFonts w:ascii="Arial" w:hAnsi="Arial" w:cs="Arial"/>
        </w:rPr>
      </w:pPr>
    </w:p>
    <w:p w14:paraId="7D1C4C96" w14:textId="77777777" w:rsidR="00285686" w:rsidRPr="009414A6" w:rsidRDefault="00285686" w:rsidP="00285686">
      <w:pPr>
        <w:rPr>
          <w:rFonts w:ascii="Arial" w:hAnsi="Arial" w:cs="Arial"/>
        </w:rPr>
      </w:pPr>
    </w:p>
    <w:p w14:paraId="41B31A37" w14:textId="77777777" w:rsidR="00285686" w:rsidRPr="009414A6" w:rsidRDefault="00285686" w:rsidP="00285686">
      <w:pPr>
        <w:rPr>
          <w:rFonts w:ascii="Arial" w:hAnsi="Arial" w:cs="Arial"/>
        </w:rPr>
      </w:pPr>
    </w:p>
    <w:p w14:paraId="0F019669" w14:textId="77777777" w:rsidR="00285686" w:rsidRPr="00B13A50" w:rsidRDefault="00285686" w:rsidP="00285686">
      <w:pPr>
        <w:rPr>
          <w:rFonts w:ascii="Arial" w:hAnsi="Arial" w:cs="Arial"/>
          <w:b/>
          <w:bCs/>
        </w:rPr>
      </w:pPr>
      <w:r w:rsidRPr="00B13A50">
        <w:rPr>
          <w:rFonts w:ascii="Arial" w:hAnsi="Arial" w:cs="Arial"/>
          <w:b/>
          <w:bCs/>
        </w:rPr>
        <w:lastRenderedPageBreak/>
        <w:t>Q10 From looking at past surveys from care workers, many have raised concerns for the dismissal of mental health in the children involved in county lines, and more concerns about not addressing problems but to pass on the burden to another agency to deal with due non effective cooperation, with the child feeling that their needs are not being met, would you agree that more needs to be done to pick up on the signs of mental health, the well-being such as having staff do one to one sessions and get to know the child?</w:t>
      </w:r>
    </w:p>
    <w:p w14:paraId="4AF3F93C" w14:textId="77777777" w:rsidR="00285686" w:rsidRPr="009414A6" w:rsidRDefault="00285686" w:rsidP="00285686">
      <w:pPr>
        <w:rPr>
          <w:rFonts w:ascii="Arial" w:hAnsi="Arial" w:cs="Arial"/>
        </w:rPr>
      </w:pPr>
    </w:p>
    <w:p w14:paraId="0CAD4A64" w14:textId="77777777" w:rsidR="00285686" w:rsidRPr="009414A6" w:rsidRDefault="00285686" w:rsidP="00285686">
      <w:pPr>
        <w:rPr>
          <w:rFonts w:ascii="Arial" w:hAnsi="Arial" w:cs="Arial"/>
        </w:rPr>
      </w:pPr>
      <w:proofErr w:type="gramStart"/>
      <w:r w:rsidRPr="009414A6">
        <w:rPr>
          <w:rFonts w:ascii="Arial" w:hAnsi="Arial" w:cs="Arial"/>
        </w:rPr>
        <w:t>Yes</w:t>
      </w:r>
      <w:proofErr w:type="gramEnd"/>
      <w:r w:rsidRPr="009414A6">
        <w:rPr>
          <w:rFonts w:ascii="Arial" w:hAnsi="Arial" w:cs="Arial"/>
        </w:rPr>
        <w:t xml:space="preserve"> I agree, unfortunately we do not have the funding and can be stretched for resources to specifically help every cases of mental health, we are trained to know signs of troubling behaviour but it can be very complicated and as an agency, unfortunately we do rely on those who are more specialised in that field such as </w:t>
      </w:r>
      <w:proofErr w:type="spellStart"/>
      <w:r w:rsidRPr="009414A6">
        <w:rPr>
          <w:rFonts w:ascii="Arial" w:hAnsi="Arial" w:cs="Arial"/>
        </w:rPr>
        <w:t>well being</w:t>
      </w:r>
      <w:proofErr w:type="spellEnd"/>
      <w:r w:rsidRPr="009414A6">
        <w:rPr>
          <w:rFonts w:ascii="Arial" w:hAnsi="Arial" w:cs="Arial"/>
        </w:rPr>
        <w:t xml:space="preserve"> agencies or mental health charities to take over if everything we’ve tried doing has failed. What is worse is that we have had complaints about the mental health agencies local to us because they seem to only respond to those with severe cases, which to us is very frustrating that we cannot help them to the standard of care they need. But </w:t>
      </w:r>
      <w:proofErr w:type="gramStart"/>
      <w:r w:rsidRPr="009414A6">
        <w:rPr>
          <w:rFonts w:ascii="Arial" w:hAnsi="Arial" w:cs="Arial"/>
        </w:rPr>
        <w:t>yes it is</w:t>
      </w:r>
      <w:proofErr w:type="gramEnd"/>
      <w:r w:rsidRPr="009414A6">
        <w:rPr>
          <w:rFonts w:ascii="Arial" w:hAnsi="Arial" w:cs="Arial"/>
        </w:rPr>
        <w:t xml:space="preserve"> agreed that if we were able to give more one to one sessions with those who are in a bad place, I do feel that it would help the individual open up to us and trust us which in the long run prevent these issues happening in the future. As well more officers are definitely needed who are dedicated in doing the job right and are not in for the wrong reasons, those who are dedicated I feel create better outcomes for the individual affected, it’s not just the case of catching a criminal and locking them up forgetting about them, we have to work with these individuals to help them change their life before they are lead down the wrong path, or those who are, to show them it’s not too late. So </w:t>
      </w:r>
      <w:proofErr w:type="gramStart"/>
      <w:r w:rsidRPr="009414A6">
        <w:rPr>
          <w:rFonts w:ascii="Arial" w:hAnsi="Arial" w:cs="Arial"/>
        </w:rPr>
        <w:t>yes</w:t>
      </w:r>
      <w:proofErr w:type="gramEnd"/>
      <w:r w:rsidRPr="009414A6">
        <w:rPr>
          <w:rFonts w:ascii="Arial" w:hAnsi="Arial" w:cs="Arial"/>
        </w:rPr>
        <w:t xml:space="preserve"> more needs to be done, more support and funding is needed for the agencies to provide the best services to those who need it, to be more open amongst our partner agencies to better understand procedures and the individuals, and more dedication from officers who show willingness to help those involved in crime to better safeguard and prevent it from happening in the future. </w:t>
      </w:r>
    </w:p>
    <w:p w14:paraId="6F0B9EC4" w14:textId="77777777" w:rsidR="00285686" w:rsidRPr="009414A6" w:rsidRDefault="00285686" w:rsidP="00285686">
      <w:pPr>
        <w:rPr>
          <w:rFonts w:ascii="Arial" w:hAnsi="Arial" w:cs="Arial"/>
        </w:rPr>
      </w:pPr>
    </w:p>
    <w:p w14:paraId="2BD6A723" w14:textId="7E980047" w:rsidR="00285686" w:rsidRDefault="00285686" w:rsidP="00285686">
      <w:pPr>
        <w:rPr>
          <w:rFonts w:ascii="Arial" w:hAnsi="Arial" w:cs="Arial"/>
        </w:rPr>
      </w:pPr>
    </w:p>
    <w:p w14:paraId="284F8F77" w14:textId="0F3FA2D2" w:rsidR="00FC7778" w:rsidRDefault="00FC7778" w:rsidP="00285686">
      <w:pPr>
        <w:rPr>
          <w:rFonts w:ascii="Arial" w:hAnsi="Arial" w:cs="Arial"/>
        </w:rPr>
      </w:pPr>
    </w:p>
    <w:p w14:paraId="17561CEC" w14:textId="5DA039E9" w:rsidR="00FC7778" w:rsidRDefault="00FC7778" w:rsidP="00285686">
      <w:pPr>
        <w:rPr>
          <w:rFonts w:ascii="Arial" w:hAnsi="Arial" w:cs="Arial"/>
        </w:rPr>
      </w:pPr>
    </w:p>
    <w:p w14:paraId="66DA97FA" w14:textId="6B054715" w:rsidR="00FC7778" w:rsidRDefault="00FC7778" w:rsidP="00285686">
      <w:pPr>
        <w:rPr>
          <w:rFonts w:ascii="Arial" w:hAnsi="Arial" w:cs="Arial"/>
        </w:rPr>
      </w:pPr>
    </w:p>
    <w:p w14:paraId="4484D4BC" w14:textId="36E1FD8C" w:rsidR="00FC7778" w:rsidRDefault="00FC7778" w:rsidP="00285686">
      <w:pPr>
        <w:rPr>
          <w:rFonts w:ascii="Arial" w:hAnsi="Arial" w:cs="Arial"/>
        </w:rPr>
      </w:pPr>
    </w:p>
    <w:p w14:paraId="16C8C81E" w14:textId="2FB1DBB9" w:rsidR="00FC7778" w:rsidRDefault="00FC7778" w:rsidP="00285686">
      <w:pPr>
        <w:rPr>
          <w:rFonts w:ascii="Arial" w:hAnsi="Arial" w:cs="Arial"/>
        </w:rPr>
      </w:pPr>
    </w:p>
    <w:p w14:paraId="55472438" w14:textId="25455448" w:rsidR="00FC7778" w:rsidRDefault="00FC7778" w:rsidP="00285686">
      <w:pPr>
        <w:rPr>
          <w:rFonts w:ascii="Arial" w:hAnsi="Arial" w:cs="Arial"/>
        </w:rPr>
      </w:pPr>
    </w:p>
    <w:p w14:paraId="6FBF231F" w14:textId="12B35BB8" w:rsidR="00FC7778" w:rsidRDefault="00FC7778" w:rsidP="00285686">
      <w:pPr>
        <w:rPr>
          <w:rFonts w:ascii="Arial" w:hAnsi="Arial" w:cs="Arial"/>
        </w:rPr>
      </w:pPr>
    </w:p>
    <w:p w14:paraId="05D25446" w14:textId="70F7BE45" w:rsidR="00FC7778" w:rsidRDefault="00FC7778" w:rsidP="00285686">
      <w:pPr>
        <w:rPr>
          <w:rFonts w:ascii="Arial" w:hAnsi="Arial" w:cs="Arial"/>
        </w:rPr>
      </w:pPr>
    </w:p>
    <w:p w14:paraId="6B4B49C9" w14:textId="425A9370" w:rsidR="00FC7778" w:rsidRDefault="00FC7778" w:rsidP="00285686">
      <w:pPr>
        <w:rPr>
          <w:rFonts w:ascii="Arial" w:hAnsi="Arial" w:cs="Arial"/>
        </w:rPr>
      </w:pPr>
    </w:p>
    <w:p w14:paraId="27D70D6D" w14:textId="002ACAFE" w:rsidR="00FC7778" w:rsidRDefault="00FC7778" w:rsidP="00285686">
      <w:pPr>
        <w:rPr>
          <w:rFonts w:ascii="Arial" w:hAnsi="Arial" w:cs="Arial"/>
        </w:rPr>
      </w:pPr>
    </w:p>
    <w:p w14:paraId="04BA3530" w14:textId="77777777" w:rsidR="00FC7778" w:rsidRPr="009414A6" w:rsidRDefault="00FC7778" w:rsidP="00285686">
      <w:pPr>
        <w:rPr>
          <w:rFonts w:ascii="Arial" w:hAnsi="Arial" w:cs="Arial"/>
        </w:rPr>
      </w:pPr>
    </w:p>
    <w:p w14:paraId="1C291F04" w14:textId="012B9112" w:rsidR="00FD53AB" w:rsidRDefault="00FC7778" w:rsidP="00FC7778">
      <w:pPr>
        <w:pStyle w:val="Heading2"/>
        <w:rPr>
          <w:color w:val="auto"/>
        </w:rPr>
      </w:pPr>
      <w:r>
        <w:rPr>
          <w:color w:val="auto"/>
        </w:rPr>
        <w:lastRenderedPageBreak/>
        <w:t>7.3</w:t>
      </w:r>
      <w:r w:rsidR="00FD53AB" w:rsidRPr="00FD53AB">
        <w:rPr>
          <w:color w:val="auto"/>
        </w:rPr>
        <w:t xml:space="preserve">Consent Forms </w:t>
      </w:r>
      <w:r w:rsidR="00FD53AB">
        <w:rPr>
          <w:color w:val="auto"/>
        </w:rPr>
        <w:t>and Q&amp;A</w:t>
      </w:r>
    </w:p>
    <w:p w14:paraId="08BE60AD" w14:textId="6F0E278E" w:rsidR="001E5C69" w:rsidRPr="001E5C69" w:rsidRDefault="001E5C69" w:rsidP="001E5C69">
      <w:pPr>
        <w:pStyle w:val="Heading2"/>
        <w:rPr>
          <w:color w:val="auto"/>
        </w:rPr>
      </w:pPr>
      <w:r w:rsidRPr="001E5C69">
        <w:rPr>
          <w:color w:val="auto"/>
        </w:rPr>
        <w:t>7.</w:t>
      </w:r>
      <w:r w:rsidR="00FC7778">
        <w:rPr>
          <w:color w:val="auto"/>
        </w:rPr>
        <w:t xml:space="preserve">4 </w:t>
      </w:r>
      <w:r w:rsidRPr="001E5C69">
        <w:rPr>
          <w:color w:val="auto"/>
        </w:rPr>
        <w:t>Consent Form</w:t>
      </w:r>
    </w:p>
    <w:p w14:paraId="48244002" w14:textId="31B871F5" w:rsidR="00FD53AB" w:rsidRDefault="00FD53AB" w:rsidP="00FD53AB"/>
    <w:p w14:paraId="0BF886B2" w14:textId="650EBA5E" w:rsidR="00FD53AB" w:rsidRPr="00963E34" w:rsidRDefault="00466375" w:rsidP="00466375">
      <w:pPr>
        <w:rPr>
          <w:rFonts w:ascii="Arial" w:hAnsi="Arial" w:cs="Arial"/>
          <w:b/>
          <w:bCs/>
        </w:rPr>
      </w:pPr>
      <w:r w:rsidRPr="00963E34">
        <w:rPr>
          <w:rFonts w:ascii="Arial" w:hAnsi="Arial" w:cs="Arial"/>
          <w:b/>
          <w:bCs/>
        </w:rPr>
        <w:t>*</w:t>
      </w:r>
      <w:r w:rsidR="00FD53AB" w:rsidRPr="00963E34">
        <w:rPr>
          <w:rFonts w:ascii="Arial" w:hAnsi="Arial" w:cs="Arial"/>
          <w:b/>
          <w:bCs/>
        </w:rPr>
        <w:t>Access to consent forms</w:t>
      </w:r>
      <w:r w:rsidRPr="00963E34">
        <w:rPr>
          <w:rFonts w:ascii="Arial" w:hAnsi="Arial" w:cs="Arial"/>
          <w:b/>
          <w:bCs/>
        </w:rPr>
        <w:t xml:space="preserve"> of the participants</w:t>
      </w:r>
      <w:r w:rsidR="00FD53AB" w:rsidRPr="00963E34">
        <w:rPr>
          <w:rFonts w:ascii="Arial" w:hAnsi="Arial" w:cs="Arial"/>
          <w:b/>
          <w:bCs/>
        </w:rPr>
        <w:t xml:space="preserve"> will only be available upon request</w:t>
      </w:r>
      <w:r w:rsidRPr="00963E34">
        <w:rPr>
          <w:rFonts w:ascii="Arial" w:hAnsi="Arial" w:cs="Arial"/>
          <w:b/>
          <w:bCs/>
        </w:rPr>
        <w:t xml:space="preserve"> of the dissertation tutor or member of the </w:t>
      </w:r>
      <w:r w:rsidR="00963E34" w:rsidRPr="00963E34">
        <w:rPr>
          <w:rFonts w:ascii="Arial" w:hAnsi="Arial" w:cs="Arial"/>
          <w:b/>
          <w:bCs/>
        </w:rPr>
        <w:t xml:space="preserve">research </w:t>
      </w:r>
      <w:r w:rsidRPr="00963E34">
        <w:rPr>
          <w:rFonts w:ascii="Arial" w:hAnsi="Arial" w:cs="Arial"/>
          <w:b/>
          <w:bCs/>
        </w:rPr>
        <w:t>ethics board of University of Wales Trinity Saint David. Below are the consent forms templates used for the interviews/ questionnaire.</w:t>
      </w:r>
    </w:p>
    <w:p w14:paraId="0150E4CB" w14:textId="5A4A884D" w:rsidR="00963E34" w:rsidRDefault="00963E34" w:rsidP="00466375">
      <w:pPr>
        <w:rPr>
          <w:rFonts w:ascii="Arial" w:hAnsi="Arial" w:cs="Arial"/>
        </w:rPr>
      </w:pPr>
    </w:p>
    <w:p w14:paraId="64D80378" w14:textId="49FCB716" w:rsidR="001E5C69" w:rsidRPr="001E5C69" w:rsidRDefault="001E5C69" w:rsidP="001E5C69">
      <w:pPr>
        <w:rPr>
          <w:rFonts w:ascii="Arial" w:hAnsi="Arial" w:cs="Arial"/>
          <w:b/>
          <w:bCs/>
        </w:rPr>
      </w:pPr>
      <w:r w:rsidRPr="001E5C69">
        <w:rPr>
          <w:rFonts w:ascii="Arial" w:hAnsi="Arial" w:cs="Arial"/>
          <w:b/>
          <w:bCs/>
        </w:rPr>
        <w:t>Dissertation Research Interview Consent Form</w:t>
      </w:r>
    </w:p>
    <w:p w14:paraId="4E09FDAA" w14:textId="77777777" w:rsidR="001E5C69" w:rsidRPr="001E5C69" w:rsidRDefault="001E5C69" w:rsidP="001E5C69">
      <w:pPr>
        <w:rPr>
          <w:rFonts w:ascii="Arial" w:hAnsi="Arial" w:cs="Arial"/>
        </w:rPr>
      </w:pPr>
    </w:p>
    <w:p w14:paraId="70555240" w14:textId="4E27A3E5" w:rsidR="001E5C69" w:rsidRPr="001E5C69" w:rsidRDefault="001E5C69" w:rsidP="001E5C69">
      <w:pPr>
        <w:rPr>
          <w:rFonts w:ascii="Arial" w:hAnsi="Arial" w:cs="Arial"/>
        </w:rPr>
      </w:pPr>
      <w:r>
        <w:rPr>
          <w:rFonts w:ascii="Arial" w:hAnsi="Arial" w:cs="Arial"/>
        </w:rPr>
        <w:t xml:space="preserve"> </w:t>
      </w:r>
      <w:r w:rsidRPr="001E5C69">
        <w:rPr>
          <w:rFonts w:ascii="Arial" w:hAnsi="Arial" w:cs="Arial"/>
        </w:rPr>
        <w:t xml:space="preserve">Firstly, I would like to say thank you for agreeing to be interviewed as part of the research project for my dissertation. It is important that ethical procedures must be carried out and that interviewees are comfortable and agree to being interviewed as well as being informed with how the information contained in their interview will be used. This consent form is necessary for </w:t>
      </w:r>
      <w:proofErr w:type="gramStart"/>
      <w:r w:rsidRPr="001E5C69">
        <w:rPr>
          <w:rFonts w:ascii="Arial" w:hAnsi="Arial" w:cs="Arial"/>
        </w:rPr>
        <w:t>myself</w:t>
      </w:r>
      <w:proofErr w:type="gramEnd"/>
      <w:r w:rsidRPr="001E5C69">
        <w:rPr>
          <w:rFonts w:ascii="Arial" w:hAnsi="Arial" w:cs="Arial"/>
        </w:rPr>
        <w:t xml:space="preserve"> and the university to ensure that you understand the purpose of your involvement and that you agree to the conditions of your participation. I would therefore ask you to read and refer to the accompanying information sheet named ‘Dissertation Research Interview Participant Information’ and then sign this form to confirm you approve of the </w:t>
      </w:r>
      <w:proofErr w:type="gramStart"/>
      <w:r w:rsidRPr="001E5C69">
        <w:rPr>
          <w:rFonts w:ascii="Arial" w:hAnsi="Arial" w:cs="Arial"/>
        </w:rPr>
        <w:t>following;</w:t>
      </w:r>
      <w:proofErr w:type="gramEnd"/>
    </w:p>
    <w:p w14:paraId="144145E2" w14:textId="77777777" w:rsidR="001E5C69" w:rsidRPr="001E5C69" w:rsidRDefault="001E5C69" w:rsidP="001E5C69">
      <w:pPr>
        <w:rPr>
          <w:rFonts w:ascii="Arial" w:hAnsi="Arial" w:cs="Arial"/>
        </w:rPr>
      </w:pPr>
    </w:p>
    <w:p w14:paraId="2722A07B" w14:textId="35D08C3A" w:rsidR="001E5C69" w:rsidRPr="001E5C69" w:rsidRDefault="001E5C69" w:rsidP="001E5C69">
      <w:pPr>
        <w:pStyle w:val="ListParagraph"/>
        <w:numPr>
          <w:ilvl w:val="0"/>
          <w:numId w:val="6"/>
        </w:numPr>
        <w:rPr>
          <w:rFonts w:ascii="Arial" w:hAnsi="Arial" w:cs="Arial"/>
        </w:rPr>
      </w:pPr>
      <w:r w:rsidRPr="001E5C69">
        <w:rPr>
          <w:rFonts w:ascii="Arial" w:hAnsi="Arial" w:cs="Arial"/>
        </w:rPr>
        <w:t xml:space="preserve">The interview will be </w:t>
      </w:r>
      <w:proofErr w:type="gramStart"/>
      <w:r w:rsidRPr="001E5C69">
        <w:rPr>
          <w:rFonts w:ascii="Arial" w:hAnsi="Arial" w:cs="Arial"/>
        </w:rPr>
        <w:t>recorded</w:t>
      </w:r>
      <w:proofErr w:type="gramEnd"/>
      <w:r w:rsidRPr="001E5C69">
        <w:rPr>
          <w:rFonts w:ascii="Arial" w:hAnsi="Arial" w:cs="Arial"/>
        </w:rPr>
        <w:t xml:space="preserve"> and a transcript will be made available</w:t>
      </w:r>
    </w:p>
    <w:p w14:paraId="76735D0E" w14:textId="77777777" w:rsidR="001E5C69" w:rsidRPr="001E5C69" w:rsidRDefault="001E5C69" w:rsidP="001E5C69">
      <w:pPr>
        <w:rPr>
          <w:rFonts w:ascii="Arial" w:hAnsi="Arial" w:cs="Arial"/>
        </w:rPr>
      </w:pPr>
    </w:p>
    <w:p w14:paraId="42C5E223" w14:textId="659AFABA" w:rsidR="001E5C69" w:rsidRPr="001E5C69" w:rsidRDefault="001E5C69" w:rsidP="001E5C69">
      <w:pPr>
        <w:pStyle w:val="ListParagraph"/>
        <w:numPr>
          <w:ilvl w:val="0"/>
          <w:numId w:val="6"/>
        </w:numPr>
        <w:rPr>
          <w:rFonts w:ascii="Arial" w:hAnsi="Arial" w:cs="Arial"/>
        </w:rPr>
      </w:pPr>
      <w:r w:rsidRPr="001E5C69">
        <w:rPr>
          <w:rFonts w:ascii="Arial" w:hAnsi="Arial" w:cs="Arial"/>
        </w:rPr>
        <w:t>You will be able to have a copy of the transcript and offered the opportunity to correct any factual mistakes or errors</w:t>
      </w:r>
    </w:p>
    <w:p w14:paraId="3C8142E4" w14:textId="77777777" w:rsidR="001E5C69" w:rsidRPr="001E5C69" w:rsidRDefault="001E5C69" w:rsidP="001E5C69">
      <w:pPr>
        <w:rPr>
          <w:rFonts w:ascii="Arial" w:hAnsi="Arial" w:cs="Arial"/>
        </w:rPr>
      </w:pPr>
    </w:p>
    <w:p w14:paraId="45EFE711" w14:textId="4207DD17" w:rsidR="001E5C69" w:rsidRPr="001E5C69" w:rsidRDefault="001E5C69" w:rsidP="001E5C69">
      <w:pPr>
        <w:pStyle w:val="ListParagraph"/>
        <w:numPr>
          <w:ilvl w:val="0"/>
          <w:numId w:val="6"/>
        </w:numPr>
        <w:rPr>
          <w:rFonts w:ascii="Arial" w:hAnsi="Arial" w:cs="Arial"/>
        </w:rPr>
      </w:pPr>
      <w:r w:rsidRPr="001E5C69">
        <w:rPr>
          <w:rFonts w:ascii="Arial" w:hAnsi="Arial" w:cs="Arial"/>
        </w:rPr>
        <w:t>Access to interview details and transcripts will only be shared between myself and academic colleagues in which we have signed an agreement to maintain your confidentiality</w:t>
      </w:r>
    </w:p>
    <w:p w14:paraId="1F804088" w14:textId="77777777" w:rsidR="001E5C69" w:rsidRPr="001E5C69" w:rsidRDefault="001E5C69" w:rsidP="001E5C69">
      <w:pPr>
        <w:rPr>
          <w:rFonts w:ascii="Arial" w:hAnsi="Arial" w:cs="Arial"/>
        </w:rPr>
      </w:pPr>
    </w:p>
    <w:p w14:paraId="16387494" w14:textId="6C786274" w:rsidR="001E5C69" w:rsidRPr="001E5C69" w:rsidRDefault="001E5C69" w:rsidP="001E5C69">
      <w:pPr>
        <w:pStyle w:val="ListParagraph"/>
        <w:numPr>
          <w:ilvl w:val="0"/>
          <w:numId w:val="6"/>
        </w:numPr>
        <w:rPr>
          <w:rFonts w:ascii="Arial" w:hAnsi="Arial" w:cs="Arial"/>
        </w:rPr>
      </w:pPr>
      <w:r w:rsidRPr="001E5C69">
        <w:rPr>
          <w:rFonts w:ascii="Arial" w:hAnsi="Arial" w:cs="Arial"/>
        </w:rPr>
        <w:t>The interview content after completion of research may be made used in the future for academic publication purposes by the university</w:t>
      </w:r>
    </w:p>
    <w:p w14:paraId="0EDD1D12" w14:textId="77777777" w:rsidR="001E5C69" w:rsidRPr="001E5C69" w:rsidRDefault="001E5C69" w:rsidP="001E5C69">
      <w:pPr>
        <w:rPr>
          <w:rFonts w:ascii="Arial" w:hAnsi="Arial" w:cs="Arial"/>
        </w:rPr>
      </w:pPr>
    </w:p>
    <w:p w14:paraId="53B10412" w14:textId="774DEB8F" w:rsidR="001E5C69" w:rsidRPr="001E5C69" w:rsidRDefault="001E5C69" w:rsidP="001E5C69">
      <w:pPr>
        <w:pStyle w:val="ListParagraph"/>
        <w:numPr>
          <w:ilvl w:val="0"/>
          <w:numId w:val="6"/>
        </w:numPr>
        <w:rPr>
          <w:rFonts w:ascii="Arial" w:hAnsi="Arial" w:cs="Arial"/>
        </w:rPr>
      </w:pPr>
      <w:r w:rsidRPr="001E5C69">
        <w:rPr>
          <w:rFonts w:ascii="Arial" w:hAnsi="Arial" w:cs="Arial"/>
        </w:rPr>
        <w:t>Personal and sensitive information will be pseudonymized and changed ensuring you or your organization will not be identified by a third party</w:t>
      </w:r>
    </w:p>
    <w:p w14:paraId="48F5F9C9" w14:textId="77777777" w:rsidR="001E5C69" w:rsidRPr="001E5C69" w:rsidRDefault="001E5C69" w:rsidP="001E5C69">
      <w:pPr>
        <w:rPr>
          <w:rFonts w:ascii="Arial" w:hAnsi="Arial" w:cs="Arial"/>
        </w:rPr>
      </w:pPr>
    </w:p>
    <w:p w14:paraId="1F7C664B" w14:textId="3B0AA954" w:rsidR="001E5C69" w:rsidRPr="001E5C69" w:rsidRDefault="001E5C69" w:rsidP="001E5C69">
      <w:pPr>
        <w:pStyle w:val="ListParagraph"/>
        <w:numPr>
          <w:ilvl w:val="0"/>
          <w:numId w:val="6"/>
        </w:numPr>
        <w:rPr>
          <w:rFonts w:ascii="Arial" w:hAnsi="Arial" w:cs="Arial"/>
        </w:rPr>
      </w:pPr>
      <w:r w:rsidRPr="001E5C69">
        <w:rPr>
          <w:rFonts w:ascii="Arial" w:hAnsi="Arial" w:cs="Arial"/>
        </w:rPr>
        <w:t>The recording will be kept for the duration of the study, once all parties approve of the interview and the study is completed, only then will the recording be destroyed.</w:t>
      </w:r>
    </w:p>
    <w:p w14:paraId="026D0FA9" w14:textId="77777777" w:rsidR="001E5C69" w:rsidRPr="001E5C69" w:rsidRDefault="001E5C69" w:rsidP="001E5C69">
      <w:pPr>
        <w:rPr>
          <w:rFonts w:ascii="Arial" w:hAnsi="Arial" w:cs="Arial"/>
        </w:rPr>
      </w:pPr>
    </w:p>
    <w:p w14:paraId="2CFE73A7" w14:textId="77777777" w:rsidR="001E5C69" w:rsidRPr="00B43FAD" w:rsidRDefault="001E5C69" w:rsidP="001E5C69">
      <w:pPr>
        <w:rPr>
          <w:rFonts w:ascii="Arial" w:hAnsi="Arial" w:cs="Arial"/>
          <w:b/>
          <w:bCs/>
        </w:rPr>
      </w:pPr>
      <w:r w:rsidRPr="00B43FAD">
        <w:rPr>
          <w:rFonts w:ascii="Arial" w:hAnsi="Arial" w:cs="Arial"/>
          <w:b/>
          <w:bCs/>
        </w:rPr>
        <w:t xml:space="preserve">By signing this </w:t>
      </w:r>
      <w:proofErr w:type="gramStart"/>
      <w:r w:rsidRPr="00B43FAD">
        <w:rPr>
          <w:rFonts w:ascii="Arial" w:hAnsi="Arial" w:cs="Arial"/>
          <w:b/>
          <w:bCs/>
        </w:rPr>
        <w:t>form</w:t>
      </w:r>
      <w:proofErr w:type="gramEnd"/>
      <w:r w:rsidRPr="00B43FAD">
        <w:rPr>
          <w:rFonts w:ascii="Arial" w:hAnsi="Arial" w:cs="Arial"/>
          <w:b/>
          <w:bCs/>
        </w:rPr>
        <w:t xml:space="preserve"> I agree that:</w:t>
      </w:r>
    </w:p>
    <w:p w14:paraId="38A79C6C" w14:textId="77777777" w:rsidR="001E5C69" w:rsidRPr="001E5C69" w:rsidRDefault="001E5C69" w:rsidP="001E5C69">
      <w:pPr>
        <w:rPr>
          <w:rFonts w:ascii="Arial" w:hAnsi="Arial" w:cs="Arial"/>
        </w:rPr>
      </w:pPr>
    </w:p>
    <w:p w14:paraId="1128A20B" w14:textId="77777777" w:rsidR="001E5C69" w:rsidRPr="001E5C69" w:rsidRDefault="001E5C69" w:rsidP="001E5C69">
      <w:pPr>
        <w:rPr>
          <w:rFonts w:ascii="Arial" w:hAnsi="Arial" w:cs="Arial"/>
        </w:rPr>
      </w:pPr>
      <w:r w:rsidRPr="001E5C69">
        <w:rPr>
          <w:rFonts w:ascii="Arial" w:hAnsi="Arial" w:cs="Arial"/>
        </w:rPr>
        <w:t>· I am voluntarily taking part in this interview</w:t>
      </w:r>
    </w:p>
    <w:p w14:paraId="5EDD4C6C" w14:textId="77777777" w:rsidR="001E5C69" w:rsidRPr="001E5C69" w:rsidRDefault="001E5C69" w:rsidP="001E5C69">
      <w:pPr>
        <w:rPr>
          <w:rFonts w:ascii="Arial" w:hAnsi="Arial" w:cs="Arial"/>
        </w:rPr>
      </w:pPr>
    </w:p>
    <w:p w14:paraId="6AC9AF90" w14:textId="77777777" w:rsidR="001E5C69" w:rsidRPr="001E5C69" w:rsidRDefault="001E5C69" w:rsidP="001E5C69">
      <w:pPr>
        <w:rPr>
          <w:rFonts w:ascii="Arial" w:hAnsi="Arial" w:cs="Arial"/>
        </w:rPr>
      </w:pPr>
      <w:r w:rsidRPr="001E5C69">
        <w:rPr>
          <w:rFonts w:ascii="Arial" w:hAnsi="Arial" w:cs="Arial"/>
        </w:rPr>
        <w:t>· The transcribed interview may be used for academic publications, and in an archive of the project.</w:t>
      </w:r>
    </w:p>
    <w:p w14:paraId="56610978" w14:textId="77777777" w:rsidR="001E5C69" w:rsidRPr="001E5C69" w:rsidRDefault="001E5C69" w:rsidP="001E5C69">
      <w:pPr>
        <w:rPr>
          <w:rFonts w:ascii="Arial" w:hAnsi="Arial" w:cs="Arial"/>
        </w:rPr>
      </w:pPr>
    </w:p>
    <w:p w14:paraId="63B518A2" w14:textId="77777777" w:rsidR="001E5C69" w:rsidRPr="001E5C69" w:rsidRDefault="001E5C69" w:rsidP="001E5C69">
      <w:pPr>
        <w:rPr>
          <w:rFonts w:ascii="Arial" w:hAnsi="Arial" w:cs="Arial"/>
        </w:rPr>
      </w:pPr>
      <w:r w:rsidRPr="001E5C69">
        <w:rPr>
          <w:rFonts w:ascii="Arial" w:hAnsi="Arial" w:cs="Arial"/>
        </w:rPr>
        <w:t>· I understand that I can request a copy of the transcript and edit the information to ensure the information is correct and any agreements made about confidentiality is true to the information sheet and consent form.</w:t>
      </w:r>
    </w:p>
    <w:p w14:paraId="357EE91A" w14:textId="77777777" w:rsidR="001E5C69" w:rsidRPr="001E5C69" w:rsidRDefault="001E5C69" w:rsidP="001E5C69">
      <w:pPr>
        <w:rPr>
          <w:rFonts w:ascii="Arial" w:hAnsi="Arial" w:cs="Arial"/>
        </w:rPr>
      </w:pPr>
    </w:p>
    <w:p w14:paraId="60C153A6" w14:textId="77777777" w:rsidR="001E5C69" w:rsidRPr="001E5C69" w:rsidRDefault="001E5C69" w:rsidP="001E5C69">
      <w:pPr>
        <w:rPr>
          <w:rFonts w:ascii="Arial" w:hAnsi="Arial" w:cs="Arial"/>
        </w:rPr>
      </w:pPr>
      <w:r w:rsidRPr="001E5C69">
        <w:rPr>
          <w:rFonts w:ascii="Arial" w:hAnsi="Arial" w:cs="Arial"/>
        </w:rPr>
        <w:t>· I have read and understood the information sheet</w:t>
      </w:r>
    </w:p>
    <w:p w14:paraId="73B2F2E6" w14:textId="77777777" w:rsidR="001E5C69" w:rsidRPr="001E5C69" w:rsidRDefault="001E5C69" w:rsidP="001E5C69">
      <w:pPr>
        <w:rPr>
          <w:rFonts w:ascii="Arial" w:hAnsi="Arial" w:cs="Arial"/>
        </w:rPr>
      </w:pPr>
    </w:p>
    <w:p w14:paraId="331D5B77" w14:textId="77777777" w:rsidR="001E5C69" w:rsidRPr="001E5C69" w:rsidRDefault="001E5C69" w:rsidP="001E5C69">
      <w:pPr>
        <w:rPr>
          <w:rFonts w:ascii="Arial" w:hAnsi="Arial" w:cs="Arial"/>
        </w:rPr>
      </w:pPr>
      <w:r w:rsidRPr="001E5C69">
        <w:rPr>
          <w:rFonts w:ascii="Arial" w:hAnsi="Arial" w:cs="Arial"/>
        </w:rPr>
        <w:t>· I do not expect to receive payment for my participation</w:t>
      </w:r>
    </w:p>
    <w:p w14:paraId="084AAC17" w14:textId="77777777" w:rsidR="001E5C69" w:rsidRPr="001E5C69" w:rsidRDefault="001E5C69" w:rsidP="001E5C69">
      <w:pPr>
        <w:rPr>
          <w:rFonts w:ascii="Arial" w:hAnsi="Arial" w:cs="Arial"/>
        </w:rPr>
      </w:pPr>
    </w:p>
    <w:p w14:paraId="33B8A940" w14:textId="77777777" w:rsidR="001E5C69" w:rsidRPr="001E5C69" w:rsidRDefault="001E5C69" w:rsidP="001E5C69">
      <w:pPr>
        <w:rPr>
          <w:rFonts w:ascii="Arial" w:hAnsi="Arial" w:cs="Arial"/>
        </w:rPr>
      </w:pPr>
      <w:r w:rsidRPr="001E5C69">
        <w:rPr>
          <w:rFonts w:ascii="Arial" w:hAnsi="Arial" w:cs="Arial"/>
        </w:rPr>
        <w:t>· I understand that I am free to ask any questions I might have, before, during and after the interview has been recorded</w:t>
      </w:r>
    </w:p>
    <w:p w14:paraId="4E41CD3F" w14:textId="77777777" w:rsidR="001E5C69" w:rsidRPr="001E5C69" w:rsidRDefault="001E5C69" w:rsidP="001E5C69">
      <w:pPr>
        <w:rPr>
          <w:rFonts w:ascii="Arial" w:hAnsi="Arial" w:cs="Arial"/>
        </w:rPr>
      </w:pPr>
    </w:p>
    <w:p w14:paraId="4D6BD14A" w14:textId="77777777" w:rsidR="001E5C69" w:rsidRPr="001E5C69" w:rsidRDefault="001E5C69" w:rsidP="001E5C69">
      <w:pPr>
        <w:rPr>
          <w:rFonts w:ascii="Arial" w:hAnsi="Arial" w:cs="Arial"/>
        </w:rPr>
      </w:pPr>
      <w:r w:rsidRPr="001E5C69">
        <w:rPr>
          <w:rFonts w:ascii="Arial" w:hAnsi="Arial" w:cs="Arial"/>
        </w:rPr>
        <w:t>· I understand that I am free to contact the researcher with any further questions I may have in the future.</w:t>
      </w:r>
    </w:p>
    <w:p w14:paraId="3C48D0D6" w14:textId="77777777" w:rsidR="001E5C69" w:rsidRPr="001E5C69" w:rsidRDefault="001E5C69" w:rsidP="001E5C69">
      <w:pPr>
        <w:rPr>
          <w:rFonts w:ascii="Arial" w:hAnsi="Arial" w:cs="Arial"/>
        </w:rPr>
      </w:pPr>
    </w:p>
    <w:p w14:paraId="50806A1F" w14:textId="08AC3538" w:rsidR="001E5C69" w:rsidRPr="001E5C69" w:rsidRDefault="001E5C69" w:rsidP="001E5C69">
      <w:pPr>
        <w:rPr>
          <w:rFonts w:ascii="Arial" w:hAnsi="Arial" w:cs="Arial"/>
        </w:rPr>
      </w:pPr>
      <w:r w:rsidRPr="001E5C69">
        <w:rPr>
          <w:rFonts w:ascii="Arial" w:hAnsi="Arial" w:cs="Arial"/>
        </w:rPr>
        <w:t xml:space="preserve">I, Consent to the participation of this interview, for the information given to Elyse Hopkins for research purposes. I understand this form is not bound by contract to complete the interview, nor to answer questions I do not wish to answer. </w:t>
      </w:r>
      <w:r w:rsidR="00B43FAD" w:rsidRPr="001E5C69">
        <w:rPr>
          <w:rFonts w:ascii="Arial" w:hAnsi="Arial" w:cs="Arial"/>
        </w:rPr>
        <w:t>Furthermore,</w:t>
      </w:r>
      <w:r w:rsidRPr="001E5C69">
        <w:rPr>
          <w:rFonts w:ascii="Arial" w:hAnsi="Arial" w:cs="Arial"/>
        </w:rPr>
        <w:t xml:space="preserve"> I agree to all the information above, and if I am not satisfied with the care and services provided, I am free to opt out at any time.</w:t>
      </w:r>
    </w:p>
    <w:p w14:paraId="697412EE" w14:textId="77777777" w:rsidR="001E5C69" w:rsidRPr="001E5C69" w:rsidRDefault="001E5C69" w:rsidP="001E5C69">
      <w:pPr>
        <w:rPr>
          <w:rFonts w:ascii="Arial" w:hAnsi="Arial" w:cs="Arial"/>
        </w:rPr>
      </w:pPr>
    </w:p>
    <w:p w14:paraId="25073557" w14:textId="77777777" w:rsidR="001E5C69" w:rsidRPr="00EF471E" w:rsidRDefault="001E5C69" w:rsidP="001E5C69">
      <w:pPr>
        <w:rPr>
          <w:rFonts w:ascii="Arial" w:hAnsi="Arial" w:cs="Arial"/>
          <w:b/>
          <w:bCs/>
        </w:rPr>
      </w:pPr>
      <w:r w:rsidRPr="00EF471E">
        <w:rPr>
          <w:rFonts w:ascii="Arial" w:hAnsi="Arial" w:cs="Arial"/>
          <w:b/>
          <w:bCs/>
        </w:rPr>
        <w:t>Participant signature: Date:</w:t>
      </w:r>
    </w:p>
    <w:p w14:paraId="20960E45" w14:textId="77777777" w:rsidR="001E5C69" w:rsidRPr="00EF471E" w:rsidRDefault="001E5C69" w:rsidP="001E5C69">
      <w:pPr>
        <w:rPr>
          <w:rFonts w:ascii="Arial" w:hAnsi="Arial" w:cs="Arial"/>
          <w:b/>
          <w:bCs/>
        </w:rPr>
      </w:pPr>
    </w:p>
    <w:p w14:paraId="37AE215E" w14:textId="77777777" w:rsidR="001E5C69" w:rsidRPr="00EF471E" w:rsidRDefault="001E5C69" w:rsidP="001E5C69">
      <w:pPr>
        <w:rPr>
          <w:rFonts w:ascii="Arial" w:hAnsi="Arial" w:cs="Arial"/>
          <w:b/>
          <w:bCs/>
        </w:rPr>
      </w:pPr>
      <w:r w:rsidRPr="00EF471E">
        <w:rPr>
          <w:rFonts w:ascii="Arial" w:hAnsi="Arial" w:cs="Arial"/>
          <w:b/>
          <w:bCs/>
        </w:rPr>
        <w:t>-------------------------------------------------------------------------------------------------------------</w:t>
      </w:r>
    </w:p>
    <w:p w14:paraId="2E42E4BF" w14:textId="77777777" w:rsidR="001E5C69" w:rsidRPr="00EF471E" w:rsidRDefault="001E5C69" w:rsidP="001E5C69">
      <w:pPr>
        <w:rPr>
          <w:rFonts w:ascii="Arial" w:hAnsi="Arial" w:cs="Arial"/>
          <w:b/>
          <w:bCs/>
        </w:rPr>
      </w:pPr>
    </w:p>
    <w:p w14:paraId="785BCE48" w14:textId="70D8E88B" w:rsidR="00963E34" w:rsidRPr="00EF471E" w:rsidRDefault="001E5C69" w:rsidP="001E5C69">
      <w:pPr>
        <w:rPr>
          <w:rFonts w:ascii="Arial" w:hAnsi="Arial" w:cs="Arial"/>
          <w:b/>
          <w:bCs/>
        </w:rPr>
      </w:pPr>
      <w:r w:rsidRPr="00EF471E">
        <w:rPr>
          <w:rFonts w:ascii="Arial" w:hAnsi="Arial" w:cs="Arial"/>
          <w:b/>
          <w:bCs/>
        </w:rPr>
        <w:t>Researcher Signature:</w:t>
      </w:r>
    </w:p>
    <w:p w14:paraId="4C5E0E3D" w14:textId="4F5509CF" w:rsidR="001E5C69" w:rsidRDefault="001E5C69" w:rsidP="001E5C69">
      <w:pPr>
        <w:rPr>
          <w:rFonts w:ascii="Arial" w:hAnsi="Arial" w:cs="Arial"/>
        </w:rPr>
      </w:pPr>
    </w:p>
    <w:p w14:paraId="0C662743" w14:textId="45FCFFBE" w:rsidR="001E5C69" w:rsidRDefault="001E5C69" w:rsidP="001E5C69">
      <w:pPr>
        <w:rPr>
          <w:rFonts w:ascii="Arial" w:hAnsi="Arial" w:cs="Arial"/>
        </w:rPr>
      </w:pPr>
    </w:p>
    <w:p w14:paraId="15EC0407" w14:textId="0D1064B5" w:rsidR="001E5C69" w:rsidRDefault="001E5C69" w:rsidP="001E5C69">
      <w:pPr>
        <w:rPr>
          <w:rFonts w:ascii="Arial" w:hAnsi="Arial" w:cs="Arial"/>
        </w:rPr>
      </w:pPr>
    </w:p>
    <w:p w14:paraId="48F41971" w14:textId="77777777" w:rsidR="00FC7778" w:rsidRDefault="00FC7778" w:rsidP="001E5C69">
      <w:pPr>
        <w:rPr>
          <w:rFonts w:ascii="Arial" w:hAnsi="Arial" w:cs="Arial"/>
        </w:rPr>
      </w:pPr>
    </w:p>
    <w:p w14:paraId="60B81223" w14:textId="07E6CD52" w:rsidR="00963E34" w:rsidRPr="00963E34" w:rsidRDefault="00963E34" w:rsidP="00963E34">
      <w:pPr>
        <w:pStyle w:val="Heading2"/>
        <w:rPr>
          <w:color w:val="auto"/>
        </w:rPr>
      </w:pPr>
      <w:r w:rsidRPr="00963E34">
        <w:rPr>
          <w:color w:val="auto"/>
        </w:rPr>
        <w:lastRenderedPageBreak/>
        <w:t>7.</w:t>
      </w:r>
      <w:r w:rsidR="00FC7778">
        <w:rPr>
          <w:color w:val="auto"/>
        </w:rPr>
        <w:t>5</w:t>
      </w:r>
      <w:r w:rsidRPr="00963E34">
        <w:rPr>
          <w:color w:val="auto"/>
        </w:rPr>
        <w:t xml:space="preserve"> Interview Consent Form Q&amp;A</w:t>
      </w:r>
    </w:p>
    <w:p w14:paraId="79FADF94" w14:textId="77777777" w:rsidR="00963E34" w:rsidRDefault="00963E34" w:rsidP="00963E34">
      <w:pPr>
        <w:rPr>
          <w:rFonts w:ascii="Arial" w:hAnsi="Arial" w:cs="Arial"/>
        </w:rPr>
      </w:pPr>
    </w:p>
    <w:p w14:paraId="4E6A3103" w14:textId="153A55D1" w:rsidR="00963E34" w:rsidRPr="00963E34" w:rsidRDefault="00963E34" w:rsidP="00963E34">
      <w:pPr>
        <w:rPr>
          <w:rFonts w:ascii="Arial" w:hAnsi="Arial" w:cs="Arial"/>
          <w:b/>
          <w:bCs/>
        </w:rPr>
      </w:pPr>
      <w:r>
        <w:rPr>
          <w:rFonts w:ascii="Arial" w:hAnsi="Arial" w:cs="Arial"/>
          <w:b/>
          <w:bCs/>
        </w:rPr>
        <w:t>*</w:t>
      </w:r>
      <w:r w:rsidRPr="00963E34">
        <w:rPr>
          <w:rFonts w:ascii="Arial" w:hAnsi="Arial" w:cs="Arial"/>
          <w:b/>
          <w:bCs/>
        </w:rPr>
        <w:t>Dissertation Research Interview Participant Information</w:t>
      </w:r>
    </w:p>
    <w:p w14:paraId="5AE71488" w14:textId="77777777" w:rsidR="00963E34" w:rsidRPr="00963E34" w:rsidRDefault="00963E34" w:rsidP="00963E34">
      <w:pPr>
        <w:rPr>
          <w:rFonts w:ascii="Arial" w:hAnsi="Arial" w:cs="Arial"/>
        </w:rPr>
      </w:pPr>
    </w:p>
    <w:p w14:paraId="6E0B9A71" w14:textId="77777777" w:rsidR="00963E34" w:rsidRPr="00963E34" w:rsidRDefault="00963E34" w:rsidP="00963E34">
      <w:pPr>
        <w:rPr>
          <w:rFonts w:ascii="Arial" w:hAnsi="Arial" w:cs="Arial"/>
        </w:rPr>
      </w:pPr>
      <w:r w:rsidRPr="00963E34">
        <w:rPr>
          <w:rFonts w:ascii="Arial" w:hAnsi="Arial" w:cs="Arial"/>
        </w:rPr>
        <w:t>A Study into the Multi-Agency Approach to Tackle County Lines</w:t>
      </w:r>
    </w:p>
    <w:p w14:paraId="4E30D69D" w14:textId="77777777" w:rsidR="00963E34" w:rsidRPr="00963E34" w:rsidRDefault="00963E34" w:rsidP="00963E34">
      <w:pPr>
        <w:rPr>
          <w:rFonts w:ascii="Arial" w:hAnsi="Arial" w:cs="Arial"/>
        </w:rPr>
      </w:pPr>
    </w:p>
    <w:p w14:paraId="42A61EB9" w14:textId="0BE948BE" w:rsidR="00963E34" w:rsidRPr="00963E34" w:rsidRDefault="00963E34" w:rsidP="00963E34">
      <w:pPr>
        <w:rPr>
          <w:rFonts w:ascii="Arial" w:hAnsi="Arial" w:cs="Arial"/>
        </w:rPr>
      </w:pPr>
      <w:r w:rsidRPr="00963E34">
        <w:rPr>
          <w:rFonts w:ascii="Arial" w:hAnsi="Arial" w:cs="Arial"/>
        </w:rPr>
        <w:t xml:space="preserve">Myself Elyse Hopkins, is undertaking research for my dissertation project. The aim of this interview will be to gather the newest data to understand the relationship between agencies when working with individuals involved in county lines. I am asking you to help with this activity by participating in an interview and allowing me to </w:t>
      </w:r>
      <w:r w:rsidRPr="00963E34">
        <w:rPr>
          <w:rFonts w:ascii="Arial" w:hAnsi="Arial" w:cs="Arial"/>
        </w:rPr>
        <w:t>analyse</w:t>
      </w:r>
      <w:r w:rsidRPr="00963E34">
        <w:rPr>
          <w:rFonts w:ascii="Arial" w:hAnsi="Arial" w:cs="Arial"/>
        </w:rPr>
        <w:t xml:space="preserve"> the information collected; the information will be your personal experiences with the agencies, as well as other services and strategies used to effectively help victims and reduce cases.</w:t>
      </w:r>
    </w:p>
    <w:p w14:paraId="79F5894D" w14:textId="77777777" w:rsidR="00963E34" w:rsidRPr="00963E34" w:rsidRDefault="00963E34" w:rsidP="00963E34">
      <w:pPr>
        <w:rPr>
          <w:rFonts w:ascii="Arial" w:hAnsi="Arial" w:cs="Arial"/>
        </w:rPr>
      </w:pPr>
    </w:p>
    <w:p w14:paraId="5BA156F7" w14:textId="77777777" w:rsidR="00963E34" w:rsidRPr="00963E34" w:rsidRDefault="00963E34" w:rsidP="00963E34">
      <w:pPr>
        <w:rPr>
          <w:rFonts w:ascii="Arial" w:hAnsi="Arial" w:cs="Arial"/>
        </w:rPr>
      </w:pPr>
      <w:r w:rsidRPr="00963E34">
        <w:rPr>
          <w:rFonts w:ascii="Arial" w:hAnsi="Arial" w:cs="Arial"/>
        </w:rPr>
        <w:t xml:space="preserve">If you are happy to participate, the information will be used to further update and understand already existing research, to gain better insight on how the social service agencies help those involved in County Lines. It is important to understand the information collected may be published for future academic documents, however it is stressed that personal or sensitive information will not be shared and will be changed to protect your identity. Myself and my University tutor will have access to your name and organization, the information will be stored carefully for the duration of the project, and once the study has concluded your information will be terminated. Please feel free to contact me for more information, you can talk to others about the study before </w:t>
      </w:r>
      <w:proofErr w:type="gramStart"/>
      <w:r w:rsidRPr="00963E34">
        <w:rPr>
          <w:rFonts w:ascii="Arial" w:hAnsi="Arial" w:cs="Arial"/>
        </w:rPr>
        <w:t>making a decision</w:t>
      </w:r>
      <w:proofErr w:type="gramEnd"/>
      <w:r w:rsidRPr="00963E34">
        <w:rPr>
          <w:rFonts w:ascii="Arial" w:hAnsi="Arial" w:cs="Arial"/>
        </w:rPr>
        <w:t xml:space="preserve"> about participating in this interview.</w:t>
      </w:r>
    </w:p>
    <w:p w14:paraId="579235A5" w14:textId="77777777" w:rsidR="00963E34" w:rsidRPr="00963E34" w:rsidRDefault="00963E34" w:rsidP="00963E34">
      <w:pPr>
        <w:rPr>
          <w:rFonts w:ascii="Arial" w:hAnsi="Arial" w:cs="Arial"/>
        </w:rPr>
      </w:pPr>
    </w:p>
    <w:p w14:paraId="1F20D4B5" w14:textId="77777777" w:rsidR="00963E34" w:rsidRPr="00963E34" w:rsidRDefault="00963E34" w:rsidP="00963E34">
      <w:pPr>
        <w:rPr>
          <w:rFonts w:ascii="Arial" w:hAnsi="Arial" w:cs="Arial"/>
        </w:rPr>
      </w:pPr>
      <w:r w:rsidRPr="00963E34">
        <w:rPr>
          <w:rFonts w:ascii="Arial" w:hAnsi="Arial" w:cs="Arial"/>
        </w:rPr>
        <w:t>Below I have answered questions you may have regarding the interview as follows:</w:t>
      </w:r>
    </w:p>
    <w:p w14:paraId="498CEE75" w14:textId="77777777" w:rsidR="00963E34" w:rsidRPr="00963E34" w:rsidRDefault="00963E34" w:rsidP="00963E34">
      <w:pPr>
        <w:rPr>
          <w:rFonts w:ascii="Arial" w:hAnsi="Arial" w:cs="Arial"/>
        </w:rPr>
      </w:pPr>
    </w:p>
    <w:p w14:paraId="3EA4DC04" w14:textId="77777777" w:rsidR="00963E34" w:rsidRPr="00963E34" w:rsidRDefault="00963E34" w:rsidP="00963E34">
      <w:pPr>
        <w:rPr>
          <w:rFonts w:ascii="Arial" w:hAnsi="Arial" w:cs="Arial"/>
        </w:rPr>
      </w:pPr>
      <w:r w:rsidRPr="00963E34">
        <w:rPr>
          <w:rFonts w:ascii="Arial" w:hAnsi="Arial" w:cs="Arial"/>
        </w:rPr>
        <w:t>Why have I been asked to participate?</w:t>
      </w:r>
    </w:p>
    <w:p w14:paraId="761DA69B" w14:textId="77777777" w:rsidR="00963E34" w:rsidRPr="00963E34" w:rsidRDefault="00963E34" w:rsidP="00963E34">
      <w:pPr>
        <w:rPr>
          <w:rFonts w:ascii="Arial" w:hAnsi="Arial" w:cs="Arial"/>
        </w:rPr>
      </w:pPr>
      <w:r w:rsidRPr="00963E34">
        <w:rPr>
          <w:rFonts w:ascii="Arial" w:hAnsi="Arial" w:cs="Arial"/>
        </w:rPr>
        <w:t>Due to your job role within the public services, it was felt that you would be a suitable participant from your experience related to the research theme. I plan to interview from other agencies within the community to get varied responses from my interview.</w:t>
      </w:r>
    </w:p>
    <w:p w14:paraId="6A8D8F41" w14:textId="77777777" w:rsidR="00963E34" w:rsidRPr="00963E34" w:rsidRDefault="00963E34" w:rsidP="00963E34">
      <w:pPr>
        <w:rPr>
          <w:rFonts w:ascii="Arial" w:hAnsi="Arial" w:cs="Arial"/>
        </w:rPr>
      </w:pPr>
    </w:p>
    <w:p w14:paraId="53BD8FB2" w14:textId="77777777" w:rsidR="00963E34" w:rsidRPr="00963E34" w:rsidRDefault="00963E34" w:rsidP="00963E34">
      <w:pPr>
        <w:rPr>
          <w:rFonts w:ascii="Arial" w:hAnsi="Arial" w:cs="Arial"/>
        </w:rPr>
      </w:pPr>
      <w:r w:rsidRPr="00963E34">
        <w:rPr>
          <w:rFonts w:ascii="Arial" w:hAnsi="Arial" w:cs="Arial"/>
        </w:rPr>
        <w:t>Do I have to participate?</w:t>
      </w:r>
    </w:p>
    <w:p w14:paraId="3CAADA4D" w14:textId="77777777" w:rsidR="00963E34" w:rsidRPr="00963E34" w:rsidRDefault="00963E34" w:rsidP="00963E34">
      <w:pPr>
        <w:rPr>
          <w:rFonts w:ascii="Arial" w:hAnsi="Arial" w:cs="Arial"/>
        </w:rPr>
      </w:pPr>
      <w:r w:rsidRPr="00963E34">
        <w:rPr>
          <w:rFonts w:ascii="Arial" w:hAnsi="Arial" w:cs="Arial"/>
        </w:rPr>
        <w:t xml:space="preserve">No, it is up to you to decide if you would like to participate or not. You can also choose to opt out at any time if you change your mind during the study, no questions will be </w:t>
      </w:r>
      <w:proofErr w:type="gramStart"/>
      <w:r w:rsidRPr="00963E34">
        <w:rPr>
          <w:rFonts w:ascii="Arial" w:hAnsi="Arial" w:cs="Arial"/>
        </w:rPr>
        <w:t>asked</w:t>
      </w:r>
      <w:proofErr w:type="gramEnd"/>
      <w:r w:rsidRPr="00963E34">
        <w:rPr>
          <w:rFonts w:ascii="Arial" w:hAnsi="Arial" w:cs="Arial"/>
        </w:rPr>
        <w:t xml:space="preserve"> and you will not need to give a reason if you choose to not participate.</w:t>
      </w:r>
    </w:p>
    <w:p w14:paraId="01857E10" w14:textId="77777777" w:rsidR="00963E34" w:rsidRPr="00963E34" w:rsidRDefault="00963E34" w:rsidP="00963E34">
      <w:pPr>
        <w:rPr>
          <w:rFonts w:ascii="Arial" w:hAnsi="Arial" w:cs="Arial"/>
        </w:rPr>
      </w:pPr>
    </w:p>
    <w:p w14:paraId="7941E73A" w14:textId="77777777" w:rsidR="00963E34" w:rsidRPr="00963E34" w:rsidRDefault="00963E34" w:rsidP="00963E34">
      <w:pPr>
        <w:rPr>
          <w:rFonts w:ascii="Arial" w:hAnsi="Arial" w:cs="Arial"/>
        </w:rPr>
      </w:pPr>
      <w:r w:rsidRPr="00963E34">
        <w:rPr>
          <w:rFonts w:ascii="Arial" w:hAnsi="Arial" w:cs="Arial"/>
        </w:rPr>
        <w:t>What will happen if I participate?</w:t>
      </w:r>
    </w:p>
    <w:p w14:paraId="5FC463EC" w14:textId="77777777" w:rsidR="00963E34" w:rsidRPr="00963E34" w:rsidRDefault="00963E34" w:rsidP="00963E34">
      <w:pPr>
        <w:rPr>
          <w:rFonts w:ascii="Arial" w:hAnsi="Arial" w:cs="Arial"/>
        </w:rPr>
      </w:pPr>
      <w:r w:rsidRPr="00963E34">
        <w:rPr>
          <w:rFonts w:ascii="Arial" w:hAnsi="Arial" w:cs="Arial"/>
        </w:rPr>
        <w:t>If you are happy to do so and complete the consent form, I will then need to contact you to arrange an interview at a suitable date and time. You will have a run through about the interview before we begin, and I will try to answer any questions you may have about the interview and study.</w:t>
      </w:r>
    </w:p>
    <w:p w14:paraId="0C3A49B3" w14:textId="77777777" w:rsidR="00963E34" w:rsidRPr="00963E34" w:rsidRDefault="00963E34" w:rsidP="00963E34">
      <w:pPr>
        <w:rPr>
          <w:rFonts w:ascii="Arial" w:hAnsi="Arial" w:cs="Arial"/>
        </w:rPr>
      </w:pPr>
    </w:p>
    <w:p w14:paraId="332A2042" w14:textId="495E6EBF" w:rsidR="00963E34" w:rsidRPr="00963E34" w:rsidRDefault="00963E34" w:rsidP="00963E34">
      <w:pPr>
        <w:rPr>
          <w:rFonts w:ascii="Arial" w:hAnsi="Arial" w:cs="Arial"/>
        </w:rPr>
      </w:pPr>
      <w:r w:rsidRPr="00963E34">
        <w:rPr>
          <w:rFonts w:ascii="Arial" w:hAnsi="Arial" w:cs="Arial"/>
        </w:rPr>
        <w:t>What w</w:t>
      </w:r>
      <w:r>
        <w:rPr>
          <w:rFonts w:ascii="Arial" w:hAnsi="Arial" w:cs="Arial"/>
        </w:rPr>
        <w:t>ill</w:t>
      </w:r>
      <w:r w:rsidRPr="00963E34">
        <w:rPr>
          <w:rFonts w:ascii="Arial" w:hAnsi="Arial" w:cs="Arial"/>
        </w:rPr>
        <w:t xml:space="preserve"> the interview be like?</w:t>
      </w:r>
    </w:p>
    <w:p w14:paraId="44F7630B" w14:textId="7202A554" w:rsidR="00963E34" w:rsidRPr="00963E34" w:rsidRDefault="00963E34" w:rsidP="00963E34">
      <w:pPr>
        <w:rPr>
          <w:rFonts w:ascii="Arial" w:hAnsi="Arial" w:cs="Arial"/>
        </w:rPr>
      </w:pPr>
      <w:r w:rsidRPr="00963E34">
        <w:rPr>
          <w:rFonts w:ascii="Arial" w:hAnsi="Arial" w:cs="Arial"/>
        </w:rPr>
        <w:t xml:space="preserve">I will ask if you would like to have the interview either via telephone or as a video call – due to the </w:t>
      </w:r>
      <w:proofErr w:type="spellStart"/>
      <w:r w:rsidRPr="00963E34">
        <w:rPr>
          <w:rFonts w:ascii="Arial" w:hAnsi="Arial" w:cs="Arial"/>
        </w:rPr>
        <w:t>on going</w:t>
      </w:r>
      <w:proofErr w:type="spellEnd"/>
      <w:r w:rsidRPr="00963E34">
        <w:rPr>
          <w:rFonts w:ascii="Arial" w:hAnsi="Arial" w:cs="Arial"/>
        </w:rPr>
        <w:t xml:space="preserve"> COVID-19 pandemic, the university’s current policies on conducting an </w:t>
      </w:r>
      <w:proofErr w:type="gramStart"/>
      <w:r w:rsidRPr="00963E34">
        <w:rPr>
          <w:rFonts w:ascii="Arial" w:hAnsi="Arial" w:cs="Arial"/>
        </w:rPr>
        <w:t>in person</w:t>
      </w:r>
      <w:proofErr w:type="gramEnd"/>
      <w:r w:rsidRPr="00963E34">
        <w:rPr>
          <w:rFonts w:ascii="Arial" w:hAnsi="Arial" w:cs="Arial"/>
        </w:rPr>
        <w:t xml:space="preserve"> interview would not be possible at this current time, this is for the safety of myself and participants. I will confirm with you if you are happy to have the interview recorded, in general, the interview will be relaxed like a casual conversation. I will ask questions about your occupation and your experiences of county lines, as well with collaborating with agencies to work on cases. It is to be mentioned that the questions I will ask in the interview are intended to get up to date information about multi-agency working and strategies used to</w:t>
      </w:r>
      <w:r>
        <w:rPr>
          <w:rFonts w:ascii="Arial" w:hAnsi="Arial" w:cs="Arial"/>
        </w:rPr>
        <w:t xml:space="preserve"> </w:t>
      </w:r>
      <w:r w:rsidRPr="00963E34">
        <w:rPr>
          <w:rFonts w:ascii="Arial" w:hAnsi="Arial" w:cs="Arial"/>
        </w:rPr>
        <w:t>effectively deal with county lines. It is not intended to insult, offend or harm you or your organization, but to do this interview with integrity and respect. If you are not comfortable to answer a question, you have every right to not answer or to discontinue the interview.</w:t>
      </w:r>
    </w:p>
    <w:p w14:paraId="619F702A" w14:textId="77777777" w:rsidR="00963E34" w:rsidRPr="00963E34" w:rsidRDefault="00963E34" w:rsidP="00963E34">
      <w:pPr>
        <w:rPr>
          <w:rFonts w:ascii="Arial" w:hAnsi="Arial" w:cs="Arial"/>
        </w:rPr>
      </w:pPr>
    </w:p>
    <w:p w14:paraId="3C9EECED" w14:textId="77777777" w:rsidR="00963E34" w:rsidRPr="00963E34" w:rsidRDefault="00963E34" w:rsidP="00963E34">
      <w:pPr>
        <w:rPr>
          <w:rFonts w:ascii="Arial" w:hAnsi="Arial" w:cs="Arial"/>
        </w:rPr>
      </w:pPr>
      <w:r w:rsidRPr="00963E34">
        <w:rPr>
          <w:rFonts w:ascii="Arial" w:hAnsi="Arial" w:cs="Arial"/>
        </w:rPr>
        <w:t>How long will the interview take?</w:t>
      </w:r>
    </w:p>
    <w:p w14:paraId="27FBDBBC" w14:textId="77777777" w:rsidR="00963E34" w:rsidRPr="00963E34" w:rsidRDefault="00963E34" w:rsidP="00963E34">
      <w:pPr>
        <w:rPr>
          <w:rFonts w:ascii="Arial" w:hAnsi="Arial" w:cs="Arial"/>
        </w:rPr>
      </w:pPr>
      <w:r w:rsidRPr="00963E34">
        <w:rPr>
          <w:rFonts w:ascii="Arial" w:hAnsi="Arial" w:cs="Arial"/>
        </w:rPr>
        <w:t>The interview time will vary; depending on how much the participant will have to say. Approximately, there will be around 10-12 questions, and the interview can last to around 30 minutes or longer. The interview can be stopped at any time, no questions asked.</w:t>
      </w:r>
    </w:p>
    <w:p w14:paraId="04298D92" w14:textId="77777777" w:rsidR="00963E34" w:rsidRPr="00963E34" w:rsidRDefault="00963E34" w:rsidP="00963E34">
      <w:pPr>
        <w:rPr>
          <w:rFonts w:ascii="Arial" w:hAnsi="Arial" w:cs="Arial"/>
        </w:rPr>
      </w:pPr>
    </w:p>
    <w:p w14:paraId="4928DE73" w14:textId="77777777" w:rsidR="00963E34" w:rsidRPr="00963E34" w:rsidRDefault="00963E34" w:rsidP="00963E34">
      <w:pPr>
        <w:rPr>
          <w:rFonts w:ascii="Arial" w:hAnsi="Arial" w:cs="Arial"/>
        </w:rPr>
      </w:pPr>
      <w:r w:rsidRPr="00963E34">
        <w:rPr>
          <w:rFonts w:ascii="Arial" w:hAnsi="Arial" w:cs="Arial"/>
        </w:rPr>
        <w:t>What if I decide I no longer want to be involved after the interview has taken place?</w:t>
      </w:r>
    </w:p>
    <w:p w14:paraId="2A3DD8CE" w14:textId="77777777" w:rsidR="00963E34" w:rsidRPr="00963E34" w:rsidRDefault="00963E34" w:rsidP="00963E34">
      <w:pPr>
        <w:rPr>
          <w:rFonts w:ascii="Arial" w:hAnsi="Arial" w:cs="Arial"/>
        </w:rPr>
      </w:pPr>
      <w:r w:rsidRPr="00963E34">
        <w:rPr>
          <w:rFonts w:ascii="Arial" w:hAnsi="Arial" w:cs="Arial"/>
        </w:rPr>
        <w:t>If it is decided that the participant no longer wants to be involved after doing the interview, all recordings and notes from the interview will be destroyed before the study is finished. If you decide after the completion of the interview and the study has completed and submitted, I will not be able to destroy the existing documentations that may be published, used and copied. I would advise you to contact the university’s Research Ethics Committee at pgresearch@uwtsd.ac.uk.</w:t>
      </w:r>
    </w:p>
    <w:p w14:paraId="21B32D01" w14:textId="77777777" w:rsidR="00963E34" w:rsidRPr="00963E34" w:rsidRDefault="00963E34" w:rsidP="00963E34">
      <w:pPr>
        <w:rPr>
          <w:rFonts w:ascii="Arial" w:hAnsi="Arial" w:cs="Arial"/>
        </w:rPr>
      </w:pPr>
    </w:p>
    <w:p w14:paraId="71D254DB" w14:textId="4E6796B6" w:rsidR="00963E34" w:rsidRPr="00963E34" w:rsidRDefault="00963E34" w:rsidP="00963E34">
      <w:pPr>
        <w:rPr>
          <w:rFonts w:ascii="Arial" w:hAnsi="Arial" w:cs="Arial"/>
        </w:rPr>
      </w:pPr>
      <w:r w:rsidRPr="00963E34">
        <w:rPr>
          <w:rFonts w:ascii="Arial" w:hAnsi="Arial" w:cs="Arial"/>
        </w:rPr>
        <w:t>What would happen after the interview?</w:t>
      </w:r>
    </w:p>
    <w:p w14:paraId="15AFFD0C" w14:textId="77777777" w:rsidR="00963E34" w:rsidRPr="00963E34" w:rsidRDefault="00963E34" w:rsidP="00963E34">
      <w:pPr>
        <w:rPr>
          <w:rFonts w:ascii="Arial" w:hAnsi="Arial" w:cs="Arial"/>
        </w:rPr>
      </w:pPr>
      <w:r w:rsidRPr="00963E34">
        <w:rPr>
          <w:rFonts w:ascii="Arial" w:hAnsi="Arial" w:cs="Arial"/>
        </w:rPr>
        <w:t>The interview will be recorded and labelled using a recording device, then forwarded onto a hard drive. I have signed a code of ethics with my university to keep the information secure and to not share it outside of my studies, a copy of the transcript can be arranged to be sent to an address. This will help for you to decide whether you would like the information given to be used for my research, you can also request a copy of the audio recording. Anything that you would like changed to hide your identity or organization or remove parts of the interview you do not want me to include can also be arranged. It is to be noted your identity will be pseudonymized to preserve your personal information. You will then be asked to sign a final consent form to give copyright usage of the data for the university, for if the research may be published or used for academic purposes in the future.</w:t>
      </w:r>
    </w:p>
    <w:p w14:paraId="1B8B6DDC" w14:textId="77777777" w:rsidR="00963E34" w:rsidRPr="00963E34" w:rsidRDefault="00963E34" w:rsidP="00963E34">
      <w:pPr>
        <w:rPr>
          <w:rFonts w:ascii="Arial" w:hAnsi="Arial" w:cs="Arial"/>
        </w:rPr>
      </w:pPr>
    </w:p>
    <w:p w14:paraId="04D01D3F" w14:textId="77777777" w:rsidR="00963E34" w:rsidRDefault="00963E34" w:rsidP="00963E34">
      <w:pPr>
        <w:rPr>
          <w:rFonts w:ascii="Arial" w:hAnsi="Arial" w:cs="Arial"/>
        </w:rPr>
      </w:pPr>
    </w:p>
    <w:p w14:paraId="4C8F8BF9" w14:textId="77777777" w:rsidR="00963E34" w:rsidRDefault="00963E34" w:rsidP="00963E34">
      <w:pPr>
        <w:rPr>
          <w:rFonts w:ascii="Arial" w:hAnsi="Arial" w:cs="Arial"/>
        </w:rPr>
      </w:pPr>
    </w:p>
    <w:p w14:paraId="39A15D21" w14:textId="77777777" w:rsidR="00963E34" w:rsidRDefault="00963E34" w:rsidP="00963E34">
      <w:pPr>
        <w:rPr>
          <w:rFonts w:ascii="Arial" w:hAnsi="Arial" w:cs="Arial"/>
        </w:rPr>
      </w:pPr>
    </w:p>
    <w:p w14:paraId="4F0242C0" w14:textId="39F9A7A6" w:rsidR="00963E34" w:rsidRPr="00963E34" w:rsidRDefault="00963E34" w:rsidP="00963E34">
      <w:pPr>
        <w:rPr>
          <w:rFonts w:ascii="Arial" w:hAnsi="Arial" w:cs="Arial"/>
        </w:rPr>
      </w:pPr>
      <w:r w:rsidRPr="00963E34">
        <w:rPr>
          <w:rFonts w:ascii="Arial" w:hAnsi="Arial" w:cs="Arial"/>
        </w:rPr>
        <w:lastRenderedPageBreak/>
        <w:t>How would the researcher use the interview and transcript?</w:t>
      </w:r>
    </w:p>
    <w:p w14:paraId="1728755E" w14:textId="2E1DC0F4" w:rsidR="00963E34" w:rsidRPr="00963E34" w:rsidRDefault="00963E34" w:rsidP="00963E34">
      <w:pPr>
        <w:rPr>
          <w:rFonts w:ascii="Arial" w:hAnsi="Arial" w:cs="Arial"/>
        </w:rPr>
      </w:pPr>
      <w:r w:rsidRPr="00963E34">
        <w:rPr>
          <w:rFonts w:ascii="Arial" w:hAnsi="Arial" w:cs="Arial"/>
        </w:rPr>
        <w:t xml:space="preserve">Before the interview, you will be asked to sign a consent form to agree in participating in the interview, after the interview, you will also be asked to sign another consent form called </w:t>
      </w:r>
      <w:bookmarkStart w:id="3" w:name="_Hlk89287584"/>
      <w:r w:rsidRPr="00963E34">
        <w:rPr>
          <w:rFonts w:ascii="Arial" w:hAnsi="Arial" w:cs="Arial"/>
        </w:rPr>
        <w:t>‘Post Interview information Usage’</w:t>
      </w:r>
      <w:bookmarkEnd w:id="3"/>
      <w:r w:rsidRPr="00963E34">
        <w:rPr>
          <w:rFonts w:ascii="Arial" w:hAnsi="Arial" w:cs="Arial"/>
        </w:rPr>
        <w:t xml:space="preserve"> to give copyright consent to the University of Wales Trinity Saint David, for if the university decides to use my dissertation in the future. This is strictly in line with </w:t>
      </w:r>
      <w:r w:rsidR="009E0120">
        <w:rPr>
          <w:rFonts w:ascii="Arial" w:hAnsi="Arial" w:cs="Arial"/>
        </w:rPr>
        <w:t xml:space="preserve">Section 57 of </w:t>
      </w:r>
      <w:r w:rsidRPr="00963E34">
        <w:rPr>
          <w:rFonts w:ascii="Arial" w:hAnsi="Arial" w:cs="Arial"/>
        </w:rPr>
        <w:t>The Data Protection Act (2018) to inform participants of what will happen to the data given in this interview. The study data may also be observed by other members of staff from the university for the purpose of audit.</w:t>
      </w:r>
    </w:p>
    <w:p w14:paraId="062B5D23" w14:textId="77777777" w:rsidR="00963E34" w:rsidRPr="00963E34" w:rsidRDefault="00963E34" w:rsidP="00963E34">
      <w:pPr>
        <w:rPr>
          <w:rFonts w:ascii="Arial" w:hAnsi="Arial" w:cs="Arial"/>
        </w:rPr>
      </w:pPr>
    </w:p>
    <w:p w14:paraId="48A0ADDA" w14:textId="77777777" w:rsidR="00963E34" w:rsidRPr="00963E34" w:rsidRDefault="00963E34" w:rsidP="00963E34">
      <w:pPr>
        <w:rPr>
          <w:rFonts w:ascii="Arial" w:hAnsi="Arial" w:cs="Arial"/>
        </w:rPr>
      </w:pPr>
      <w:r w:rsidRPr="00963E34">
        <w:rPr>
          <w:rFonts w:ascii="Arial" w:hAnsi="Arial" w:cs="Arial"/>
        </w:rPr>
        <w:t>Who has reviewed the study?</w:t>
      </w:r>
    </w:p>
    <w:p w14:paraId="11A8192C" w14:textId="06B5802B" w:rsidR="00963E34" w:rsidRPr="00963E34" w:rsidRDefault="00963E34" w:rsidP="00963E34">
      <w:pPr>
        <w:rPr>
          <w:rFonts w:ascii="Arial" w:hAnsi="Arial" w:cs="Arial"/>
        </w:rPr>
      </w:pPr>
      <w:r w:rsidRPr="00963E34">
        <w:rPr>
          <w:rFonts w:ascii="Arial" w:hAnsi="Arial" w:cs="Arial"/>
        </w:rPr>
        <w:t>The study was given ethical approval by the Research Ethics Committee, and dissertation tutors / member of staff from The University of Wales Trinity Saint David.</w:t>
      </w:r>
      <w:r>
        <w:rPr>
          <w:rFonts w:ascii="Arial" w:hAnsi="Arial" w:cs="Arial"/>
        </w:rPr>
        <w:t xml:space="preserve"> </w:t>
      </w:r>
      <w:r w:rsidRPr="00963E34">
        <w:rPr>
          <w:rFonts w:ascii="Arial" w:hAnsi="Arial" w:cs="Arial"/>
        </w:rPr>
        <w:t>I hope the information has covered any queries and anything you needed to know before deciding to be involved. If you have any further questions about the study, please contact me with my email: 1550604@student.uwtsd.ac.uk</w:t>
      </w:r>
      <w:r>
        <w:rPr>
          <w:rFonts w:ascii="Arial" w:hAnsi="Arial" w:cs="Arial"/>
        </w:rPr>
        <w:t>.</w:t>
      </w:r>
    </w:p>
    <w:p w14:paraId="78DA77C2" w14:textId="77777777" w:rsidR="00963E34" w:rsidRPr="00963E34" w:rsidRDefault="00963E34" w:rsidP="00963E34">
      <w:pPr>
        <w:rPr>
          <w:rFonts w:ascii="Arial" w:hAnsi="Arial" w:cs="Arial"/>
        </w:rPr>
      </w:pPr>
    </w:p>
    <w:p w14:paraId="70315851" w14:textId="5566059F" w:rsidR="00963E34" w:rsidRPr="00963E34" w:rsidRDefault="00963E34" w:rsidP="00963E34">
      <w:pPr>
        <w:rPr>
          <w:rFonts w:ascii="Arial" w:hAnsi="Arial" w:cs="Arial"/>
        </w:rPr>
      </w:pPr>
      <w:r w:rsidRPr="00963E34">
        <w:rPr>
          <w:rFonts w:ascii="Arial" w:hAnsi="Arial" w:cs="Arial"/>
        </w:rPr>
        <w:t>Thank you for reading the information sheet</w:t>
      </w:r>
      <w:r>
        <w:rPr>
          <w:rFonts w:ascii="Arial" w:hAnsi="Arial" w:cs="Arial"/>
        </w:rPr>
        <w:t>,</w:t>
      </w:r>
    </w:p>
    <w:p w14:paraId="30160B98" w14:textId="77777777" w:rsidR="00963E34" w:rsidRPr="00963E34" w:rsidRDefault="00963E34" w:rsidP="00963E34">
      <w:pPr>
        <w:rPr>
          <w:rFonts w:ascii="Arial" w:hAnsi="Arial" w:cs="Arial"/>
        </w:rPr>
      </w:pPr>
    </w:p>
    <w:p w14:paraId="5E9D797D" w14:textId="1A3DD605" w:rsidR="00B43FAD" w:rsidRDefault="00963E34" w:rsidP="00963E34">
      <w:pPr>
        <w:rPr>
          <w:rFonts w:ascii="Arial" w:hAnsi="Arial" w:cs="Arial"/>
        </w:rPr>
      </w:pPr>
      <w:r w:rsidRPr="00963E34">
        <w:rPr>
          <w:rFonts w:ascii="Arial" w:hAnsi="Arial" w:cs="Arial"/>
        </w:rPr>
        <w:t>Elyse Hopkins.</w:t>
      </w:r>
    </w:p>
    <w:p w14:paraId="51483EDA" w14:textId="77777777" w:rsidR="00B43FAD" w:rsidRDefault="00B43FAD">
      <w:pPr>
        <w:rPr>
          <w:rFonts w:ascii="Arial" w:hAnsi="Arial" w:cs="Arial"/>
        </w:rPr>
      </w:pPr>
      <w:r>
        <w:rPr>
          <w:rFonts w:ascii="Arial" w:hAnsi="Arial" w:cs="Arial"/>
        </w:rPr>
        <w:br w:type="page"/>
      </w:r>
    </w:p>
    <w:p w14:paraId="13A41ECA" w14:textId="34B646F9" w:rsidR="00466375" w:rsidRDefault="00B43FAD" w:rsidP="00B43FAD">
      <w:pPr>
        <w:pStyle w:val="Heading2"/>
        <w:rPr>
          <w:color w:val="auto"/>
        </w:rPr>
      </w:pPr>
      <w:r w:rsidRPr="00B43FAD">
        <w:rPr>
          <w:color w:val="auto"/>
        </w:rPr>
        <w:lastRenderedPageBreak/>
        <w:t>7.</w:t>
      </w:r>
      <w:r w:rsidR="00FC7778">
        <w:rPr>
          <w:color w:val="auto"/>
        </w:rPr>
        <w:t>6</w:t>
      </w:r>
      <w:r w:rsidRPr="00B43FAD">
        <w:rPr>
          <w:color w:val="auto"/>
        </w:rPr>
        <w:t xml:space="preserve"> </w:t>
      </w:r>
      <w:r w:rsidR="00A55D6A" w:rsidRPr="00A55D6A">
        <w:rPr>
          <w:color w:val="auto"/>
        </w:rPr>
        <w:t xml:space="preserve">‘Post Interview </w:t>
      </w:r>
      <w:r w:rsidR="00A55D6A">
        <w:rPr>
          <w:color w:val="auto"/>
        </w:rPr>
        <w:t>I</w:t>
      </w:r>
      <w:r w:rsidR="00A55D6A" w:rsidRPr="00A55D6A">
        <w:rPr>
          <w:color w:val="auto"/>
        </w:rPr>
        <w:t>nformation Usage’</w:t>
      </w:r>
      <w:r w:rsidR="00A55D6A">
        <w:rPr>
          <w:color w:val="auto"/>
        </w:rPr>
        <w:t xml:space="preserve"> Form </w:t>
      </w:r>
    </w:p>
    <w:p w14:paraId="3FF574E1" w14:textId="4691C41D" w:rsidR="00B43FAD" w:rsidRDefault="00B43FAD" w:rsidP="00B43FAD"/>
    <w:p w14:paraId="611D6759" w14:textId="69A61961" w:rsidR="00B43FAD" w:rsidRDefault="00A55D6A" w:rsidP="00B43FAD">
      <w:pPr>
        <w:rPr>
          <w:rFonts w:ascii="Arial" w:hAnsi="Arial" w:cs="Arial"/>
          <w:b/>
          <w:bCs/>
        </w:rPr>
      </w:pPr>
      <w:r w:rsidRPr="00A55D6A">
        <w:rPr>
          <w:rFonts w:ascii="Arial" w:hAnsi="Arial" w:cs="Arial"/>
          <w:b/>
          <w:bCs/>
        </w:rPr>
        <w:t>Dissertation Research Interview Consent Form</w:t>
      </w:r>
      <w:r>
        <w:rPr>
          <w:rFonts w:ascii="Arial" w:hAnsi="Arial" w:cs="Arial"/>
          <w:b/>
          <w:bCs/>
        </w:rPr>
        <w:t xml:space="preserve"> p.2 </w:t>
      </w:r>
    </w:p>
    <w:p w14:paraId="24289C6B" w14:textId="0E6A3A09" w:rsidR="00A55D6A" w:rsidRDefault="00A55D6A" w:rsidP="00B43FAD">
      <w:pPr>
        <w:rPr>
          <w:rFonts w:ascii="Arial" w:hAnsi="Arial" w:cs="Arial"/>
          <w:b/>
          <w:bCs/>
        </w:rPr>
      </w:pPr>
      <w:r>
        <w:rPr>
          <w:rFonts w:ascii="Arial" w:hAnsi="Arial" w:cs="Arial"/>
          <w:b/>
          <w:bCs/>
        </w:rPr>
        <w:t>The final form is to give permission to the researcher the participant’s consent for the interview data to be used after the activity has been completed.</w:t>
      </w:r>
    </w:p>
    <w:p w14:paraId="1C413394" w14:textId="77777777" w:rsidR="00EF471E" w:rsidRDefault="00EF471E" w:rsidP="00B43FAD">
      <w:pPr>
        <w:rPr>
          <w:rFonts w:ascii="Arial" w:hAnsi="Arial" w:cs="Arial"/>
          <w:b/>
          <w:bCs/>
        </w:rPr>
      </w:pPr>
    </w:p>
    <w:p w14:paraId="14B36984" w14:textId="4F20DFF3" w:rsidR="00A55D6A" w:rsidRDefault="00EF471E" w:rsidP="00B43FAD">
      <w:pPr>
        <w:rPr>
          <w:rFonts w:ascii="Arial" w:hAnsi="Arial" w:cs="Arial"/>
        </w:rPr>
      </w:pPr>
      <w:r>
        <w:rPr>
          <w:rFonts w:ascii="Arial" w:hAnsi="Arial" w:cs="Arial"/>
        </w:rPr>
        <w:t xml:space="preserve"> </w:t>
      </w:r>
      <w:r w:rsidR="00A55D6A" w:rsidRPr="00EF471E">
        <w:rPr>
          <w:rFonts w:ascii="Arial" w:hAnsi="Arial" w:cs="Arial"/>
        </w:rPr>
        <w:t>By signing this form</w:t>
      </w:r>
      <w:r>
        <w:rPr>
          <w:rFonts w:ascii="Arial" w:hAnsi="Arial" w:cs="Arial"/>
        </w:rPr>
        <w:t>,</w:t>
      </w:r>
      <w:r w:rsidR="00A55D6A" w:rsidRPr="00EF471E">
        <w:rPr>
          <w:rFonts w:ascii="Arial" w:hAnsi="Arial" w:cs="Arial"/>
        </w:rPr>
        <w:t xml:space="preserve"> I agree to consent and permission to the researcher for</w:t>
      </w:r>
      <w:r>
        <w:rPr>
          <w:rFonts w:ascii="Arial" w:hAnsi="Arial" w:cs="Arial"/>
        </w:rPr>
        <w:t xml:space="preserve"> having</w:t>
      </w:r>
      <w:r w:rsidR="00A55D6A" w:rsidRPr="00EF471E">
        <w:rPr>
          <w:rFonts w:ascii="Arial" w:hAnsi="Arial" w:cs="Arial"/>
        </w:rPr>
        <w:t xml:space="preserve"> usage rights </w:t>
      </w:r>
      <w:r>
        <w:rPr>
          <w:rFonts w:ascii="Arial" w:hAnsi="Arial" w:cs="Arial"/>
        </w:rPr>
        <w:t xml:space="preserve">of my data </w:t>
      </w:r>
      <w:r w:rsidR="00A55D6A" w:rsidRPr="00EF471E">
        <w:rPr>
          <w:rFonts w:ascii="Arial" w:hAnsi="Arial" w:cs="Arial"/>
        </w:rPr>
        <w:t>towards the university</w:t>
      </w:r>
      <w:r>
        <w:rPr>
          <w:rFonts w:ascii="Arial" w:hAnsi="Arial" w:cs="Arial"/>
        </w:rPr>
        <w:t xml:space="preserve"> in line with </w:t>
      </w:r>
      <w:r w:rsidR="007A5F10">
        <w:rPr>
          <w:rFonts w:ascii="Arial" w:hAnsi="Arial" w:cs="Arial"/>
        </w:rPr>
        <w:t xml:space="preserve">section 57 of </w:t>
      </w:r>
      <w:r>
        <w:rPr>
          <w:rFonts w:ascii="Arial" w:hAnsi="Arial" w:cs="Arial"/>
        </w:rPr>
        <w:t>The Data Protection Act</w:t>
      </w:r>
      <w:r w:rsidR="007A5F10">
        <w:rPr>
          <w:rFonts w:ascii="Arial" w:hAnsi="Arial" w:cs="Arial"/>
        </w:rPr>
        <w:t xml:space="preserve"> </w:t>
      </w:r>
      <w:r>
        <w:rPr>
          <w:rFonts w:ascii="Arial" w:hAnsi="Arial" w:cs="Arial"/>
        </w:rPr>
        <w:t>(2018).</w:t>
      </w:r>
    </w:p>
    <w:p w14:paraId="2BAA503C" w14:textId="3FD4CD30" w:rsidR="00EF471E" w:rsidRDefault="00EF471E" w:rsidP="00B43FAD">
      <w:pPr>
        <w:rPr>
          <w:rFonts w:ascii="Arial" w:hAnsi="Arial" w:cs="Arial"/>
        </w:rPr>
      </w:pPr>
    </w:p>
    <w:p w14:paraId="488B67C4" w14:textId="77777777" w:rsidR="00EF471E" w:rsidRPr="00EF471E" w:rsidRDefault="00EF471E" w:rsidP="00EF471E">
      <w:pPr>
        <w:rPr>
          <w:rFonts w:ascii="Arial" w:hAnsi="Arial" w:cs="Arial"/>
          <w:b/>
          <w:bCs/>
        </w:rPr>
      </w:pPr>
      <w:r w:rsidRPr="00EF471E">
        <w:rPr>
          <w:rFonts w:ascii="Arial" w:hAnsi="Arial" w:cs="Arial"/>
          <w:b/>
          <w:bCs/>
        </w:rPr>
        <w:t>Participant signature: Date:</w:t>
      </w:r>
    </w:p>
    <w:p w14:paraId="2718B534" w14:textId="77777777" w:rsidR="00EF471E" w:rsidRPr="00EF471E" w:rsidRDefault="00EF471E" w:rsidP="00EF471E">
      <w:pPr>
        <w:rPr>
          <w:rFonts w:ascii="Arial" w:hAnsi="Arial" w:cs="Arial"/>
          <w:b/>
          <w:bCs/>
        </w:rPr>
      </w:pPr>
    </w:p>
    <w:p w14:paraId="79EC4E0D" w14:textId="77777777" w:rsidR="00EF471E" w:rsidRPr="00EF471E" w:rsidRDefault="00EF471E" w:rsidP="00EF471E">
      <w:pPr>
        <w:rPr>
          <w:rFonts w:ascii="Arial" w:hAnsi="Arial" w:cs="Arial"/>
          <w:b/>
          <w:bCs/>
        </w:rPr>
      </w:pPr>
      <w:r w:rsidRPr="00EF471E">
        <w:rPr>
          <w:rFonts w:ascii="Arial" w:hAnsi="Arial" w:cs="Arial"/>
          <w:b/>
          <w:bCs/>
        </w:rPr>
        <w:t>-------------------------------------------------------------------------------------------------------------</w:t>
      </w:r>
    </w:p>
    <w:p w14:paraId="797B3178" w14:textId="77777777" w:rsidR="00EF471E" w:rsidRPr="00EF471E" w:rsidRDefault="00EF471E" w:rsidP="00EF471E">
      <w:pPr>
        <w:rPr>
          <w:rFonts w:ascii="Arial" w:hAnsi="Arial" w:cs="Arial"/>
          <w:b/>
          <w:bCs/>
        </w:rPr>
      </w:pPr>
    </w:p>
    <w:p w14:paraId="61D07789" w14:textId="0EA9EB24" w:rsidR="00EF471E" w:rsidRDefault="00EF471E" w:rsidP="00EF471E">
      <w:pPr>
        <w:rPr>
          <w:rFonts w:ascii="Arial" w:hAnsi="Arial" w:cs="Arial"/>
          <w:b/>
          <w:bCs/>
        </w:rPr>
      </w:pPr>
      <w:r w:rsidRPr="00EF471E">
        <w:rPr>
          <w:rFonts w:ascii="Arial" w:hAnsi="Arial" w:cs="Arial"/>
          <w:b/>
          <w:bCs/>
        </w:rPr>
        <w:t>Researcher Signature:</w:t>
      </w:r>
    </w:p>
    <w:p w14:paraId="27AE7562" w14:textId="77777777" w:rsidR="00EF471E" w:rsidRDefault="00EF471E">
      <w:pPr>
        <w:rPr>
          <w:rFonts w:ascii="Arial" w:hAnsi="Arial" w:cs="Arial"/>
          <w:b/>
          <w:bCs/>
        </w:rPr>
      </w:pPr>
      <w:r>
        <w:rPr>
          <w:rFonts w:ascii="Arial" w:hAnsi="Arial" w:cs="Arial"/>
          <w:b/>
          <w:bCs/>
        </w:rPr>
        <w:br w:type="page"/>
      </w:r>
    </w:p>
    <w:sectPr w:rsidR="00EF471E" w:rsidSect="00453D3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20655E" w14:textId="77777777" w:rsidR="00453D34" w:rsidRDefault="00453D34" w:rsidP="00453D34">
      <w:pPr>
        <w:spacing w:after="0" w:line="240" w:lineRule="auto"/>
      </w:pPr>
      <w:r>
        <w:separator/>
      </w:r>
    </w:p>
  </w:endnote>
  <w:endnote w:type="continuationSeparator" w:id="0">
    <w:p w14:paraId="0A18344E" w14:textId="77777777" w:rsidR="00453D34" w:rsidRDefault="00453D34" w:rsidP="00453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078913"/>
      <w:docPartObj>
        <w:docPartGallery w:val="Page Numbers (Bottom of Page)"/>
        <w:docPartUnique/>
      </w:docPartObj>
    </w:sdtPr>
    <w:sdtEndPr>
      <w:rPr>
        <w:noProof/>
      </w:rPr>
    </w:sdtEndPr>
    <w:sdtContent>
      <w:p w14:paraId="1D7EAD7D" w14:textId="636FA65D" w:rsidR="00867EA0" w:rsidRDefault="00867E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364037" w14:textId="77777777" w:rsidR="00867EA0" w:rsidRDefault="00867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E20F5" w14:textId="77777777" w:rsidR="00453D34" w:rsidRDefault="00453D34" w:rsidP="00453D34">
      <w:pPr>
        <w:spacing w:after="0" w:line="240" w:lineRule="auto"/>
      </w:pPr>
      <w:r>
        <w:separator/>
      </w:r>
    </w:p>
  </w:footnote>
  <w:footnote w:type="continuationSeparator" w:id="0">
    <w:p w14:paraId="7864213C" w14:textId="77777777" w:rsidR="00453D34" w:rsidRDefault="00453D34" w:rsidP="00453D34">
      <w:pPr>
        <w:spacing w:after="0" w:line="240" w:lineRule="auto"/>
      </w:pPr>
      <w:r>
        <w:continuationSeparator/>
      </w:r>
    </w:p>
  </w:footnote>
</w:footnote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WordHash hashCode="2/chFpQqwuSNB7" id="AyCt329p"/>
    <int:WordHash hashCode="lzMr64NuSdpNPz" id="1GXMegQm"/>
    <int:ParagraphRange paragraphId="990148227" textId="1431679295" start="4" length="5" invalidationStart="4" invalidationLength="5" id="v+uSYd6E"/>
  </int:Manifest>
  <int:Observations>
    <int:Content id="AyCt329p">
      <int:Rejection type="AugLoop_Text_Critique"/>
    </int:Content>
    <int:Content id="1GXMegQm">
      <int:Rejection type="AugLoop_Text_Critique"/>
    </int:Content>
    <int:Content id="v+uSYd6E">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F2353"/>
    <w:multiLevelType w:val="hybridMultilevel"/>
    <w:tmpl w:val="5762A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8470F"/>
    <w:multiLevelType w:val="multilevel"/>
    <w:tmpl w:val="8250C7DC"/>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CA05110"/>
    <w:multiLevelType w:val="hybridMultilevel"/>
    <w:tmpl w:val="88B86E06"/>
    <w:lvl w:ilvl="0" w:tplc="91644B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B033B"/>
    <w:multiLevelType w:val="multilevel"/>
    <w:tmpl w:val="3F2A8FA2"/>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1C63C13"/>
    <w:multiLevelType w:val="hybridMultilevel"/>
    <w:tmpl w:val="AE82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E97148"/>
    <w:multiLevelType w:val="hybridMultilevel"/>
    <w:tmpl w:val="54BC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BFC"/>
    <w:rsid w:val="00007671"/>
    <w:rsid w:val="00016587"/>
    <w:rsid w:val="00034207"/>
    <w:rsid w:val="00037F7C"/>
    <w:rsid w:val="00065559"/>
    <w:rsid w:val="00066CEC"/>
    <w:rsid w:val="000779EC"/>
    <w:rsid w:val="00083892"/>
    <w:rsid w:val="00091432"/>
    <w:rsid w:val="00094BE7"/>
    <w:rsid w:val="000A5248"/>
    <w:rsid w:val="000C2F28"/>
    <w:rsid w:val="000C3B1A"/>
    <w:rsid w:val="000D1653"/>
    <w:rsid w:val="000D2C43"/>
    <w:rsid w:val="000D3BDA"/>
    <w:rsid w:val="00101898"/>
    <w:rsid w:val="00114C06"/>
    <w:rsid w:val="00123B3B"/>
    <w:rsid w:val="00130CB4"/>
    <w:rsid w:val="00136AFD"/>
    <w:rsid w:val="001400A8"/>
    <w:rsid w:val="0015285B"/>
    <w:rsid w:val="001700BE"/>
    <w:rsid w:val="00174284"/>
    <w:rsid w:val="00181753"/>
    <w:rsid w:val="00197C75"/>
    <w:rsid w:val="001A01FC"/>
    <w:rsid w:val="001B3A37"/>
    <w:rsid w:val="001B7342"/>
    <w:rsid w:val="001C67FD"/>
    <w:rsid w:val="001E5C69"/>
    <w:rsid w:val="00211463"/>
    <w:rsid w:val="00220566"/>
    <w:rsid w:val="00241D0A"/>
    <w:rsid w:val="00246227"/>
    <w:rsid w:val="00255FF9"/>
    <w:rsid w:val="002652B8"/>
    <w:rsid w:val="002668A7"/>
    <w:rsid w:val="00280D1A"/>
    <w:rsid w:val="00285686"/>
    <w:rsid w:val="002D4019"/>
    <w:rsid w:val="003106B7"/>
    <w:rsid w:val="003109CA"/>
    <w:rsid w:val="00312292"/>
    <w:rsid w:val="00320D0A"/>
    <w:rsid w:val="003B059A"/>
    <w:rsid w:val="003D219C"/>
    <w:rsid w:val="00407539"/>
    <w:rsid w:val="00412C75"/>
    <w:rsid w:val="00430DAF"/>
    <w:rsid w:val="00431CB5"/>
    <w:rsid w:val="004444EC"/>
    <w:rsid w:val="00453D34"/>
    <w:rsid w:val="00456B84"/>
    <w:rsid w:val="004644F9"/>
    <w:rsid w:val="00465BFC"/>
    <w:rsid w:val="00466375"/>
    <w:rsid w:val="004735BE"/>
    <w:rsid w:val="004867CB"/>
    <w:rsid w:val="00493BC1"/>
    <w:rsid w:val="004A3F8C"/>
    <w:rsid w:val="004D7D77"/>
    <w:rsid w:val="004F4606"/>
    <w:rsid w:val="00512665"/>
    <w:rsid w:val="00527089"/>
    <w:rsid w:val="00533D02"/>
    <w:rsid w:val="005550DA"/>
    <w:rsid w:val="00583251"/>
    <w:rsid w:val="00586A8E"/>
    <w:rsid w:val="0059089B"/>
    <w:rsid w:val="005959E6"/>
    <w:rsid w:val="005B0D43"/>
    <w:rsid w:val="005E4164"/>
    <w:rsid w:val="005E41C2"/>
    <w:rsid w:val="006006B6"/>
    <w:rsid w:val="00617025"/>
    <w:rsid w:val="0062061F"/>
    <w:rsid w:val="00625B03"/>
    <w:rsid w:val="006316AF"/>
    <w:rsid w:val="00645C62"/>
    <w:rsid w:val="00656164"/>
    <w:rsid w:val="00662240"/>
    <w:rsid w:val="00670DC1"/>
    <w:rsid w:val="00680B9A"/>
    <w:rsid w:val="006879E8"/>
    <w:rsid w:val="006A7440"/>
    <w:rsid w:val="006B5BC6"/>
    <w:rsid w:val="006C1612"/>
    <w:rsid w:val="006C79A0"/>
    <w:rsid w:val="006D23B4"/>
    <w:rsid w:val="006D4413"/>
    <w:rsid w:val="006E49F1"/>
    <w:rsid w:val="007510A6"/>
    <w:rsid w:val="007535B2"/>
    <w:rsid w:val="0076191C"/>
    <w:rsid w:val="00771EF1"/>
    <w:rsid w:val="007A5B9B"/>
    <w:rsid w:val="007A5F10"/>
    <w:rsid w:val="007E6533"/>
    <w:rsid w:val="00800BBC"/>
    <w:rsid w:val="008056D0"/>
    <w:rsid w:val="008074BA"/>
    <w:rsid w:val="00823446"/>
    <w:rsid w:val="00837DC2"/>
    <w:rsid w:val="00855F75"/>
    <w:rsid w:val="0085713F"/>
    <w:rsid w:val="00867EA0"/>
    <w:rsid w:val="00871B83"/>
    <w:rsid w:val="00873238"/>
    <w:rsid w:val="00874D9D"/>
    <w:rsid w:val="00892F20"/>
    <w:rsid w:val="008A0352"/>
    <w:rsid w:val="008A7108"/>
    <w:rsid w:val="008B11C0"/>
    <w:rsid w:val="008B1D74"/>
    <w:rsid w:val="008C1A23"/>
    <w:rsid w:val="008D0858"/>
    <w:rsid w:val="008D7EFC"/>
    <w:rsid w:val="00900E93"/>
    <w:rsid w:val="00901E96"/>
    <w:rsid w:val="00905276"/>
    <w:rsid w:val="00910235"/>
    <w:rsid w:val="00912D50"/>
    <w:rsid w:val="00922EF4"/>
    <w:rsid w:val="00935A4D"/>
    <w:rsid w:val="009414A6"/>
    <w:rsid w:val="009613CA"/>
    <w:rsid w:val="00963E34"/>
    <w:rsid w:val="009836DC"/>
    <w:rsid w:val="00994350"/>
    <w:rsid w:val="009C2A21"/>
    <w:rsid w:val="009C5975"/>
    <w:rsid w:val="009E0120"/>
    <w:rsid w:val="009E3F38"/>
    <w:rsid w:val="00A07BB6"/>
    <w:rsid w:val="00A10D7C"/>
    <w:rsid w:val="00A14901"/>
    <w:rsid w:val="00A559E3"/>
    <w:rsid w:val="00A55D6A"/>
    <w:rsid w:val="00A5799F"/>
    <w:rsid w:val="00A616B2"/>
    <w:rsid w:val="00A8371E"/>
    <w:rsid w:val="00A934CD"/>
    <w:rsid w:val="00A94506"/>
    <w:rsid w:val="00AA1B50"/>
    <w:rsid w:val="00AA338D"/>
    <w:rsid w:val="00AB3299"/>
    <w:rsid w:val="00AC4C4A"/>
    <w:rsid w:val="00AD014B"/>
    <w:rsid w:val="00AD341B"/>
    <w:rsid w:val="00AD7A99"/>
    <w:rsid w:val="00B13A50"/>
    <w:rsid w:val="00B21AA7"/>
    <w:rsid w:val="00B43FAD"/>
    <w:rsid w:val="00B4476E"/>
    <w:rsid w:val="00B4540A"/>
    <w:rsid w:val="00B47A04"/>
    <w:rsid w:val="00B60790"/>
    <w:rsid w:val="00B6658B"/>
    <w:rsid w:val="00B701F4"/>
    <w:rsid w:val="00B70903"/>
    <w:rsid w:val="00B734B1"/>
    <w:rsid w:val="00B84264"/>
    <w:rsid w:val="00BD5D66"/>
    <w:rsid w:val="00BF08B6"/>
    <w:rsid w:val="00BF752D"/>
    <w:rsid w:val="00C13552"/>
    <w:rsid w:val="00C2598E"/>
    <w:rsid w:val="00C33BCB"/>
    <w:rsid w:val="00C41C2B"/>
    <w:rsid w:val="00C66FDB"/>
    <w:rsid w:val="00C9278C"/>
    <w:rsid w:val="00CA4C7B"/>
    <w:rsid w:val="00CD093A"/>
    <w:rsid w:val="00CE7441"/>
    <w:rsid w:val="00D046F5"/>
    <w:rsid w:val="00D143BE"/>
    <w:rsid w:val="00D14454"/>
    <w:rsid w:val="00D279B7"/>
    <w:rsid w:val="00D407D3"/>
    <w:rsid w:val="00D52DF4"/>
    <w:rsid w:val="00D579E1"/>
    <w:rsid w:val="00D57CBD"/>
    <w:rsid w:val="00D72080"/>
    <w:rsid w:val="00D724B4"/>
    <w:rsid w:val="00D75007"/>
    <w:rsid w:val="00D770E8"/>
    <w:rsid w:val="00D858B5"/>
    <w:rsid w:val="00DA5048"/>
    <w:rsid w:val="00DB0899"/>
    <w:rsid w:val="00DB581E"/>
    <w:rsid w:val="00DC5D99"/>
    <w:rsid w:val="00DD665C"/>
    <w:rsid w:val="00E11E31"/>
    <w:rsid w:val="00E35A13"/>
    <w:rsid w:val="00E53E87"/>
    <w:rsid w:val="00E61D09"/>
    <w:rsid w:val="00E8108D"/>
    <w:rsid w:val="00E97588"/>
    <w:rsid w:val="00EB2C63"/>
    <w:rsid w:val="00EC092B"/>
    <w:rsid w:val="00EC25FC"/>
    <w:rsid w:val="00EC6A27"/>
    <w:rsid w:val="00ED2ED1"/>
    <w:rsid w:val="00EF471E"/>
    <w:rsid w:val="00F17D8F"/>
    <w:rsid w:val="00F277D8"/>
    <w:rsid w:val="00F35DE4"/>
    <w:rsid w:val="00F55C33"/>
    <w:rsid w:val="00F74F34"/>
    <w:rsid w:val="00F828D7"/>
    <w:rsid w:val="00FB60FD"/>
    <w:rsid w:val="00FB6D2E"/>
    <w:rsid w:val="00FB767D"/>
    <w:rsid w:val="00FC3C74"/>
    <w:rsid w:val="00FC7778"/>
    <w:rsid w:val="00FD25F0"/>
    <w:rsid w:val="00FD53AB"/>
    <w:rsid w:val="00FE19C9"/>
    <w:rsid w:val="00FE5E64"/>
    <w:rsid w:val="0155B356"/>
    <w:rsid w:val="015F876E"/>
    <w:rsid w:val="01D2EEA2"/>
    <w:rsid w:val="02F183B7"/>
    <w:rsid w:val="0362FC3E"/>
    <w:rsid w:val="039CE3E0"/>
    <w:rsid w:val="03AABCD9"/>
    <w:rsid w:val="043C318C"/>
    <w:rsid w:val="04656888"/>
    <w:rsid w:val="048D5418"/>
    <w:rsid w:val="04A573DD"/>
    <w:rsid w:val="04C4AA46"/>
    <w:rsid w:val="061931DB"/>
    <w:rsid w:val="065D1077"/>
    <w:rsid w:val="06EE852A"/>
    <w:rsid w:val="07428EE0"/>
    <w:rsid w:val="07C6883F"/>
    <w:rsid w:val="08A4C507"/>
    <w:rsid w:val="092B1B7D"/>
    <w:rsid w:val="0932C11B"/>
    <w:rsid w:val="0946B85E"/>
    <w:rsid w:val="0A034E96"/>
    <w:rsid w:val="0A47EC44"/>
    <w:rsid w:val="0AF7FAD1"/>
    <w:rsid w:val="0B0C0A41"/>
    <w:rsid w:val="0B34DCFC"/>
    <w:rsid w:val="0B5A7319"/>
    <w:rsid w:val="0BA64522"/>
    <w:rsid w:val="0BA6740A"/>
    <w:rsid w:val="0BB883C2"/>
    <w:rsid w:val="0BC33B23"/>
    <w:rsid w:val="0BFE004D"/>
    <w:rsid w:val="0C19E0FA"/>
    <w:rsid w:val="0C62BC3F"/>
    <w:rsid w:val="0C6D28DA"/>
    <w:rsid w:val="0C7C64B0"/>
    <w:rsid w:val="0C8A9680"/>
    <w:rsid w:val="0CEAF1FB"/>
    <w:rsid w:val="0D0EC8A2"/>
    <w:rsid w:val="0D42446B"/>
    <w:rsid w:val="0D9923D4"/>
    <w:rsid w:val="0DFE8CA0"/>
    <w:rsid w:val="0E044F17"/>
    <w:rsid w:val="0EF31FFD"/>
    <w:rsid w:val="0F27C4C2"/>
    <w:rsid w:val="0F3D08F9"/>
    <w:rsid w:val="0F9A5D01"/>
    <w:rsid w:val="1079E52D"/>
    <w:rsid w:val="107B66E8"/>
    <w:rsid w:val="11D36480"/>
    <w:rsid w:val="1215B58E"/>
    <w:rsid w:val="124F8D1C"/>
    <w:rsid w:val="1294559E"/>
    <w:rsid w:val="12E2FB14"/>
    <w:rsid w:val="136E2EA8"/>
    <w:rsid w:val="139C6455"/>
    <w:rsid w:val="14037815"/>
    <w:rsid w:val="1519B9FC"/>
    <w:rsid w:val="15EA8D6E"/>
    <w:rsid w:val="163EB41F"/>
    <w:rsid w:val="16B9ADB2"/>
    <w:rsid w:val="172705F6"/>
    <w:rsid w:val="17BED70B"/>
    <w:rsid w:val="18844E29"/>
    <w:rsid w:val="19039722"/>
    <w:rsid w:val="19492CCD"/>
    <w:rsid w:val="197654E1"/>
    <w:rsid w:val="1A28B4F9"/>
    <w:rsid w:val="1B122542"/>
    <w:rsid w:val="1BF64968"/>
    <w:rsid w:val="1BF72316"/>
    <w:rsid w:val="1C80CD8F"/>
    <w:rsid w:val="1D33FA39"/>
    <w:rsid w:val="1DB35B80"/>
    <w:rsid w:val="1DB4BB1A"/>
    <w:rsid w:val="1EFC261C"/>
    <w:rsid w:val="1F71B342"/>
    <w:rsid w:val="1FB86E51"/>
    <w:rsid w:val="1FDBF6BC"/>
    <w:rsid w:val="218166C6"/>
    <w:rsid w:val="21C22FD0"/>
    <w:rsid w:val="21D017EC"/>
    <w:rsid w:val="22027DD6"/>
    <w:rsid w:val="2331FB18"/>
    <w:rsid w:val="239E3C5B"/>
    <w:rsid w:val="24898D27"/>
    <w:rsid w:val="2507B8AE"/>
    <w:rsid w:val="25291692"/>
    <w:rsid w:val="2583FD6B"/>
    <w:rsid w:val="25DCCF31"/>
    <w:rsid w:val="25E830B5"/>
    <w:rsid w:val="26082F8D"/>
    <w:rsid w:val="262742D2"/>
    <w:rsid w:val="2695A0F3"/>
    <w:rsid w:val="26C6BF42"/>
    <w:rsid w:val="27C12DE9"/>
    <w:rsid w:val="27CDCAA1"/>
    <w:rsid w:val="28330B12"/>
    <w:rsid w:val="283F5970"/>
    <w:rsid w:val="284EACED"/>
    <w:rsid w:val="289BEFBD"/>
    <w:rsid w:val="28D6F99F"/>
    <w:rsid w:val="29146FF3"/>
    <w:rsid w:val="2956CC94"/>
    <w:rsid w:val="295CFE4A"/>
    <w:rsid w:val="29693EBC"/>
    <w:rsid w:val="29B324A7"/>
    <w:rsid w:val="2A0BF542"/>
    <w:rsid w:val="2B056B63"/>
    <w:rsid w:val="2BF23CEF"/>
    <w:rsid w:val="2BFF0DB4"/>
    <w:rsid w:val="2C0403AA"/>
    <w:rsid w:val="2C1C0BFF"/>
    <w:rsid w:val="2C348838"/>
    <w:rsid w:val="2C4EC719"/>
    <w:rsid w:val="2C6DCF8B"/>
    <w:rsid w:val="2C9162F3"/>
    <w:rsid w:val="2CAA7B62"/>
    <w:rsid w:val="2CC190FB"/>
    <w:rsid w:val="2CEB3579"/>
    <w:rsid w:val="2D6F60E0"/>
    <w:rsid w:val="2D925FB6"/>
    <w:rsid w:val="2DC842C9"/>
    <w:rsid w:val="2E304F89"/>
    <w:rsid w:val="2E5FA1FA"/>
    <w:rsid w:val="2E8705DA"/>
    <w:rsid w:val="2E878A7B"/>
    <w:rsid w:val="2EA6B420"/>
    <w:rsid w:val="2F29DDB1"/>
    <w:rsid w:val="2F5C0632"/>
    <w:rsid w:val="2F60B0FF"/>
    <w:rsid w:val="2F8CBB7C"/>
    <w:rsid w:val="2F9658A7"/>
    <w:rsid w:val="2FB210B4"/>
    <w:rsid w:val="2FCC3FCE"/>
    <w:rsid w:val="30860987"/>
    <w:rsid w:val="313C262E"/>
    <w:rsid w:val="31BEA69C"/>
    <w:rsid w:val="33398765"/>
    <w:rsid w:val="335A76FD"/>
    <w:rsid w:val="33B26398"/>
    <w:rsid w:val="33B46025"/>
    <w:rsid w:val="34167731"/>
    <w:rsid w:val="34F6CBFF"/>
    <w:rsid w:val="35370829"/>
    <w:rsid w:val="357D58D8"/>
    <w:rsid w:val="358D9E53"/>
    <w:rsid w:val="365C2600"/>
    <w:rsid w:val="375B07D2"/>
    <w:rsid w:val="3766AC2C"/>
    <w:rsid w:val="37732DB7"/>
    <w:rsid w:val="3801F155"/>
    <w:rsid w:val="385D6AC0"/>
    <w:rsid w:val="388FD0AA"/>
    <w:rsid w:val="3AC2BC7E"/>
    <w:rsid w:val="3B17F081"/>
    <w:rsid w:val="3B77211C"/>
    <w:rsid w:val="3B950B82"/>
    <w:rsid w:val="3BA14B0B"/>
    <w:rsid w:val="3C1BFCF3"/>
    <w:rsid w:val="3C22E1B3"/>
    <w:rsid w:val="3C672AF8"/>
    <w:rsid w:val="3C6A2205"/>
    <w:rsid w:val="3CE23C57"/>
    <w:rsid w:val="3DB4F212"/>
    <w:rsid w:val="3ECCAC44"/>
    <w:rsid w:val="3F25C12F"/>
    <w:rsid w:val="3F3A228B"/>
    <w:rsid w:val="3FA1C2C7"/>
    <w:rsid w:val="40077394"/>
    <w:rsid w:val="4059E7AF"/>
    <w:rsid w:val="406C9341"/>
    <w:rsid w:val="412D4199"/>
    <w:rsid w:val="415C8799"/>
    <w:rsid w:val="41CF94CF"/>
    <w:rsid w:val="421D78B7"/>
    <w:rsid w:val="4239747C"/>
    <w:rsid w:val="42C86520"/>
    <w:rsid w:val="43698F77"/>
    <w:rsid w:val="43C88420"/>
    <w:rsid w:val="43D544DD"/>
    <w:rsid w:val="43DF887F"/>
    <w:rsid w:val="44CA8219"/>
    <w:rsid w:val="44D22DB2"/>
    <w:rsid w:val="454D176F"/>
    <w:rsid w:val="4571153E"/>
    <w:rsid w:val="4686273D"/>
    <w:rsid w:val="4689DD95"/>
    <w:rsid w:val="470F80E8"/>
    <w:rsid w:val="48034D0C"/>
    <w:rsid w:val="484BD137"/>
    <w:rsid w:val="485E8236"/>
    <w:rsid w:val="487B0FF9"/>
    <w:rsid w:val="48B0D1CC"/>
    <w:rsid w:val="48FC3A54"/>
    <w:rsid w:val="49C17E57"/>
    <w:rsid w:val="4A2DF94D"/>
    <w:rsid w:val="4A42D2B4"/>
    <w:rsid w:val="4AA07B4E"/>
    <w:rsid w:val="4AFEF652"/>
    <w:rsid w:val="4B553D1E"/>
    <w:rsid w:val="4BA30712"/>
    <w:rsid w:val="4BC45AFD"/>
    <w:rsid w:val="4BE056C2"/>
    <w:rsid w:val="4BF91639"/>
    <w:rsid w:val="4D659A0F"/>
    <w:rsid w:val="4DD2E91D"/>
    <w:rsid w:val="4EFA0252"/>
    <w:rsid w:val="4F151AE1"/>
    <w:rsid w:val="4FBF3E57"/>
    <w:rsid w:val="501A00F1"/>
    <w:rsid w:val="5030BFDB"/>
    <w:rsid w:val="507EA3C3"/>
    <w:rsid w:val="5097CC20"/>
    <w:rsid w:val="510A89DF"/>
    <w:rsid w:val="5138C66B"/>
    <w:rsid w:val="5146CF18"/>
    <w:rsid w:val="51B5D152"/>
    <w:rsid w:val="51CC903C"/>
    <w:rsid w:val="52339C81"/>
    <w:rsid w:val="531C244B"/>
    <w:rsid w:val="5351A1B3"/>
    <w:rsid w:val="54349835"/>
    <w:rsid w:val="54583472"/>
    <w:rsid w:val="54DC208C"/>
    <w:rsid w:val="558D6ABE"/>
    <w:rsid w:val="55F4CB57"/>
    <w:rsid w:val="566273F4"/>
    <w:rsid w:val="5685DFBF"/>
    <w:rsid w:val="5705BF12"/>
    <w:rsid w:val="582512D6"/>
    <w:rsid w:val="5AD99421"/>
    <w:rsid w:val="5B6062D6"/>
    <w:rsid w:val="5B8D087F"/>
    <w:rsid w:val="5BE7DAFE"/>
    <w:rsid w:val="5C308301"/>
    <w:rsid w:val="5C57390C"/>
    <w:rsid w:val="5E169873"/>
    <w:rsid w:val="5E4880F3"/>
    <w:rsid w:val="5E8C3F96"/>
    <w:rsid w:val="5F3608D4"/>
    <w:rsid w:val="60242D54"/>
    <w:rsid w:val="60F243CE"/>
    <w:rsid w:val="6172ACFF"/>
    <w:rsid w:val="618163EF"/>
    <w:rsid w:val="62ADA857"/>
    <w:rsid w:val="62E39A16"/>
    <w:rsid w:val="639718A0"/>
    <w:rsid w:val="6472D705"/>
    <w:rsid w:val="64CEE7BA"/>
    <w:rsid w:val="6573B20B"/>
    <w:rsid w:val="658EBD44"/>
    <w:rsid w:val="65C58DB3"/>
    <w:rsid w:val="65CDA277"/>
    <w:rsid w:val="66F3921E"/>
    <w:rsid w:val="67434B83"/>
    <w:rsid w:val="67BB8BE9"/>
    <w:rsid w:val="67EA81A9"/>
    <w:rsid w:val="680E23ED"/>
    <w:rsid w:val="6821DA10"/>
    <w:rsid w:val="682391A0"/>
    <w:rsid w:val="68936CCD"/>
    <w:rsid w:val="68C65E06"/>
    <w:rsid w:val="697A74FB"/>
    <w:rsid w:val="69C009B3"/>
    <w:rsid w:val="6A1E3E77"/>
    <w:rsid w:val="6A8F7900"/>
    <w:rsid w:val="6AB8BA3C"/>
    <w:rsid w:val="6AC4598A"/>
    <w:rsid w:val="6B12B4BC"/>
    <w:rsid w:val="6B5AB8B7"/>
    <w:rsid w:val="6B73C0AA"/>
    <w:rsid w:val="6B8CE907"/>
    <w:rsid w:val="6C3CE3FB"/>
    <w:rsid w:val="6C42637B"/>
    <w:rsid w:val="6CB214CA"/>
    <w:rsid w:val="6D04F309"/>
    <w:rsid w:val="6D0C72AB"/>
    <w:rsid w:val="6D45AE9D"/>
    <w:rsid w:val="6F321AFD"/>
    <w:rsid w:val="6F6BADEF"/>
    <w:rsid w:val="6F9096AD"/>
    <w:rsid w:val="7001CEEE"/>
    <w:rsid w:val="7038A150"/>
    <w:rsid w:val="70F60F64"/>
    <w:rsid w:val="71E1F1A8"/>
    <w:rsid w:val="71E3022E"/>
    <w:rsid w:val="72C7D19E"/>
    <w:rsid w:val="737E50F2"/>
    <w:rsid w:val="737ED28F"/>
    <w:rsid w:val="73B529F0"/>
    <w:rsid w:val="73FF2563"/>
    <w:rsid w:val="742F80BD"/>
    <w:rsid w:val="7447F5E0"/>
    <w:rsid w:val="74B0048D"/>
    <w:rsid w:val="74D12033"/>
    <w:rsid w:val="74FA3857"/>
    <w:rsid w:val="751AA2F0"/>
    <w:rsid w:val="75A759D9"/>
    <w:rsid w:val="76259C37"/>
    <w:rsid w:val="769608B8"/>
    <w:rsid w:val="77D6C0C1"/>
    <w:rsid w:val="794AA170"/>
    <w:rsid w:val="794B13DB"/>
    <w:rsid w:val="794C0512"/>
    <w:rsid w:val="79B71C66"/>
    <w:rsid w:val="7A0B4317"/>
    <w:rsid w:val="7AB07504"/>
    <w:rsid w:val="7B0C1029"/>
    <w:rsid w:val="7B28D21F"/>
    <w:rsid w:val="7B7C4849"/>
    <w:rsid w:val="7C824232"/>
    <w:rsid w:val="7CFC65D9"/>
    <w:rsid w:val="7D2DA25B"/>
    <w:rsid w:val="7D79D87B"/>
    <w:rsid w:val="7DBE22ED"/>
    <w:rsid w:val="7DC245C6"/>
    <w:rsid w:val="7E2B0D77"/>
    <w:rsid w:val="7E845384"/>
    <w:rsid w:val="7F170B1D"/>
    <w:rsid w:val="7F1E87B0"/>
    <w:rsid w:val="7F6A04C9"/>
    <w:rsid w:val="7FBC03B5"/>
    <w:rsid w:val="7FD2E3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E2D9B77"/>
  <w15:chartTrackingRefBased/>
  <w15:docId w15:val="{CAC49F06-D217-40B4-8966-39E7187C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D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146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53D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3D34"/>
    <w:rPr>
      <w:rFonts w:eastAsiaTheme="minorEastAsia"/>
      <w:lang w:val="en-US"/>
    </w:rPr>
  </w:style>
  <w:style w:type="paragraph" w:styleId="Header">
    <w:name w:val="header"/>
    <w:basedOn w:val="Normal"/>
    <w:link w:val="HeaderChar"/>
    <w:uiPriority w:val="99"/>
    <w:unhideWhenUsed/>
    <w:rsid w:val="00453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D34"/>
  </w:style>
  <w:style w:type="paragraph" w:styleId="Footer">
    <w:name w:val="footer"/>
    <w:basedOn w:val="Normal"/>
    <w:link w:val="FooterChar"/>
    <w:uiPriority w:val="99"/>
    <w:unhideWhenUsed/>
    <w:rsid w:val="00453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D34"/>
  </w:style>
  <w:style w:type="character" w:styleId="PlaceholderText">
    <w:name w:val="Placeholder Text"/>
    <w:basedOn w:val="DefaultParagraphFont"/>
    <w:uiPriority w:val="99"/>
    <w:semiHidden/>
    <w:rsid w:val="00453D34"/>
    <w:rPr>
      <w:color w:val="808080"/>
    </w:rPr>
  </w:style>
  <w:style w:type="character" w:customStyle="1" w:styleId="Heading1Char">
    <w:name w:val="Heading 1 Char"/>
    <w:basedOn w:val="DefaultParagraphFont"/>
    <w:link w:val="Heading1"/>
    <w:uiPriority w:val="9"/>
    <w:rsid w:val="00670DC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70D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0DC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670DC1"/>
    <w:rPr>
      <w:b/>
      <w:bCs/>
    </w:rPr>
  </w:style>
  <w:style w:type="paragraph" w:styleId="Subtitle">
    <w:name w:val="Subtitle"/>
    <w:basedOn w:val="Normal"/>
    <w:next w:val="Normal"/>
    <w:link w:val="SubtitleChar"/>
    <w:uiPriority w:val="11"/>
    <w:qFormat/>
    <w:rsid w:val="006006B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006B6"/>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21146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66FDB"/>
    <w:pPr>
      <w:ind w:left="720"/>
      <w:contextualSpacing/>
    </w:pPr>
  </w:style>
  <w:style w:type="character" w:styleId="Hyperlink">
    <w:name w:val="Hyperlink"/>
    <w:basedOn w:val="DefaultParagraphFont"/>
    <w:uiPriority w:val="99"/>
    <w:unhideWhenUsed/>
    <w:rsid w:val="009E0120"/>
    <w:rPr>
      <w:color w:val="0563C1" w:themeColor="hyperlink"/>
      <w:u w:val="single"/>
    </w:rPr>
  </w:style>
  <w:style w:type="character" w:styleId="UnresolvedMention">
    <w:name w:val="Unresolved Mention"/>
    <w:basedOn w:val="DefaultParagraphFont"/>
    <w:uiPriority w:val="99"/>
    <w:semiHidden/>
    <w:unhideWhenUsed/>
    <w:rsid w:val="009E01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705fa287c7de45f1"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lation.gov.uk/ukpga/2018/12/section/57/enacted"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AB8A8B8-3BBF-4F85-B351-75E8B3D66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22620</Words>
  <Characters>128935</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Are The Agencies Failing Victims of County Lines?</vt:lpstr>
    </vt:vector>
  </TitlesOfParts>
  <Company/>
  <LinksUpToDate>false</LinksUpToDate>
  <CharactersWithSpaces>151253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The Agencies Failing Victims of County Lines?</dc:title>
  <dc:subject>A study into the partnership approach to safeguard</dc:subject>
  <dc:creator>Elyse Cathryn Hopkins</dc:creator>
  <cp:keywords/>
  <dc:description/>
  <cp:lastModifiedBy>Elyse</cp:lastModifiedBy>
  <cp:revision>2</cp:revision>
  <dcterms:created xsi:type="dcterms:W3CDTF">2021-12-01T23:28:00Z</dcterms:created>
  <dcterms:modified xsi:type="dcterms:W3CDTF">2021-12-01T23:28:00Z</dcterms:modified>
</cp:coreProperties>
</file>