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A6A78" w14:textId="77777777" w:rsidR="00410C7E" w:rsidRDefault="00410C7E" w:rsidP="00C30878">
      <w:pPr>
        <w:pStyle w:val="NoSpacing"/>
        <w:jc w:val="center"/>
        <w:rPr>
          <w:rFonts w:ascii="Arial" w:hAnsi="Arial" w:cs="Arial"/>
        </w:rPr>
      </w:pPr>
      <w:r>
        <w:rPr>
          <w:rFonts w:ascii="Arial" w:hAnsi="Arial" w:cs="Arial"/>
        </w:rPr>
        <w:t>20</w:t>
      </w:r>
      <w:r w:rsidRPr="00C30878">
        <w:rPr>
          <w:rFonts w:ascii="Arial" w:hAnsi="Arial" w:cs="Arial"/>
          <w:vertAlign w:val="superscript"/>
        </w:rPr>
        <w:t>th</w:t>
      </w:r>
      <w:r>
        <w:rPr>
          <w:rFonts w:ascii="Arial" w:hAnsi="Arial" w:cs="Arial"/>
        </w:rPr>
        <w:t xml:space="preserve"> July 2022</w:t>
      </w:r>
    </w:p>
    <w:p w14:paraId="45636957" w14:textId="77777777" w:rsidR="00410C7E" w:rsidRDefault="00410C7E" w:rsidP="00C30878">
      <w:pPr>
        <w:pStyle w:val="NoSpacing"/>
        <w:jc w:val="center"/>
        <w:rPr>
          <w:rFonts w:ascii="Arial" w:hAnsi="Arial" w:cs="Arial"/>
        </w:rPr>
      </w:pPr>
      <w:r>
        <w:rPr>
          <w:rFonts w:ascii="Arial" w:hAnsi="Arial" w:cs="Arial"/>
        </w:rPr>
        <w:t>Clare Ghigo 2115757</w:t>
      </w:r>
    </w:p>
    <w:p w14:paraId="11CD1017" w14:textId="77777777" w:rsidR="00410C7E" w:rsidRPr="00C30878" w:rsidRDefault="00410C7E" w:rsidP="00C30878">
      <w:pPr>
        <w:pStyle w:val="NoSpacing"/>
        <w:jc w:val="center"/>
        <w:rPr>
          <w:rFonts w:ascii="Arial" w:hAnsi="Arial" w:cs="Arial"/>
          <w:b/>
          <w:bCs/>
        </w:rPr>
      </w:pPr>
      <w:r w:rsidRPr="00C30878">
        <w:rPr>
          <w:rFonts w:ascii="Arial" w:hAnsi="Arial" w:cs="Arial"/>
          <w:b/>
          <w:bCs/>
        </w:rPr>
        <w:t>Undertaking Research in Workplaces</w:t>
      </w:r>
    </w:p>
    <w:p w14:paraId="02EF01E6" w14:textId="77777777" w:rsidR="00410C7E" w:rsidRDefault="00410C7E" w:rsidP="00C30878">
      <w:pPr>
        <w:pStyle w:val="NoSpacing"/>
        <w:jc w:val="center"/>
        <w:rPr>
          <w:rFonts w:ascii="Arial" w:hAnsi="Arial" w:cs="Arial"/>
        </w:rPr>
      </w:pPr>
    </w:p>
    <w:p w14:paraId="2628893B" w14:textId="77777777" w:rsidR="00410C7E" w:rsidRDefault="00410C7E" w:rsidP="00C30878">
      <w:pPr>
        <w:pStyle w:val="NoSpacing"/>
        <w:jc w:val="center"/>
        <w:rPr>
          <w:rFonts w:ascii="Arial" w:hAnsi="Arial" w:cs="Arial"/>
        </w:rPr>
      </w:pPr>
    </w:p>
    <w:p w14:paraId="7C256A82" w14:textId="77777777" w:rsidR="00410C7E" w:rsidRDefault="00410C7E" w:rsidP="00C30878">
      <w:pPr>
        <w:pStyle w:val="NoSpacing"/>
        <w:jc w:val="center"/>
        <w:rPr>
          <w:rFonts w:ascii="Arial" w:hAnsi="Arial" w:cs="Arial"/>
        </w:rPr>
      </w:pPr>
    </w:p>
    <w:p w14:paraId="4273F869" w14:textId="77777777" w:rsidR="00410C7E" w:rsidRPr="00C30878" w:rsidRDefault="00410C7E" w:rsidP="00C30878">
      <w:pPr>
        <w:pStyle w:val="NoSpacing"/>
        <w:rPr>
          <w:rFonts w:ascii="Arial" w:hAnsi="Arial" w:cs="Arial"/>
        </w:rPr>
      </w:pPr>
      <w:r w:rsidRPr="00C30878">
        <w:rPr>
          <w:rFonts w:ascii="Arial" w:hAnsi="Arial" w:cs="Arial"/>
        </w:rPr>
        <w:t>Aims: To develop critical awareness of the key issues in undertaking research in work-based settings.</w:t>
      </w:r>
    </w:p>
    <w:p w14:paraId="760D9F4B" w14:textId="77777777" w:rsidR="00410C7E" w:rsidRPr="00C30878" w:rsidRDefault="00410C7E" w:rsidP="00C30878">
      <w:pPr>
        <w:pStyle w:val="NoSpacing"/>
        <w:rPr>
          <w:rFonts w:ascii="Arial" w:hAnsi="Arial" w:cs="Arial"/>
        </w:rPr>
      </w:pPr>
      <w:r w:rsidRPr="00C30878">
        <w:rPr>
          <w:rFonts w:ascii="Arial" w:hAnsi="Arial" w:cs="Arial"/>
        </w:rPr>
        <w:t>LEARNING OUTCOMES</w:t>
      </w:r>
    </w:p>
    <w:p w14:paraId="03A50792" w14:textId="77777777" w:rsidR="00410C7E" w:rsidRPr="00C30878" w:rsidRDefault="00410C7E" w:rsidP="00C30878">
      <w:pPr>
        <w:pStyle w:val="NoSpacing"/>
        <w:rPr>
          <w:rFonts w:ascii="Arial" w:hAnsi="Arial" w:cs="Arial"/>
        </w:rPr>
      </w:pPr>
      <w:r w:rsidRPr="00C30878">
        <w:rPr>
          <w:rFonts w:ascii="Arial" w:hAnsi="Arial" w:cs="Arial"/>
        </w:rPr>
        <w:t>Upon the successful completion of this module, the student should be able to</w:t>
      </w:r>
    </w:p>
    <w:p w14:paraId="6D202150" w14:textId="77777777" w:rsidR="00410C7E" w:rsidRPr="00C30878" w:rsidRDefault="00410C7E" w:rsidP="00C30878">
      <w:pPr>
        <w:pStyle w:val="NoSpacing"/>
        <w:rPr>
          <w:rFonts w:ascii="Arial" w:hAnsi="Arial" w:cs="Arial"/>
        </w:rPr>
      </w:pPr>
      <w:r w:rsidRPr="00C30878">
        <w:rPr>
          <w:rFonts w:ascii="Arial" w:hAnsi="Arial" w:cs="Arial"/>
        </w:rPr>
        <w:t>● critically evaluate a range of methodological approaches, research designs, and research methods appropriate to gather data from complex work-based settings, with due consideration to research ethics and issues of insider research.</w:t>
      </w:r>
    </w:p>
    <w:p w14:paraId="04AAD986" w14:textId="77777777" w:rsidR="00410C7E" w:rsidRPr="00C30878" w:rsidRDefault="00410C7E" w:rsidP="00C30878">
      <w:pPr>
        <w:pStyle w:val="NoSpacing"/>
        <w:rPr>
          <w:rFonts w:ascii="Arial" w:hAnsi="Arial" w:cs="Arial"/>
        </w:rPr>
      </w:pPr>
      <w:r w:rsidRPr="00C30878">
        <w:rPr>
          <w:rFonts w:ascii="Arial" w:hAnsi="Arial" w:cs="Arial"/>
        </w:rPr>
        <w:t>INDICATIVE CONTENT</w:t>
      </w:r>
    </w:p>
    <w:p w14:paraId="2967AD0B" w14:textId="77777777" w:rsidR="00410C7E" w:rsidRPr="00C30878" w:rsidRDefault="00410C7E" w:rsidP="00C30878">
      <w:pPr>
        <w:pStyle w:val="NoSpacing"/>
        <w:rPr>
          <w:rFonts w:ascii="Arial" w:hAnsi="Arial" w:cs="Arial"/>
        </w:rPr>
      </w:pPr>
      <w:r w:rsidRPr="00C30878">
        <w:rPr>
          <w:rFonts w:ascii="Arial" w:hAnsi="Arial" w:cs="Arial"/>
        </w:rPr>
        <w:t>· Epistemological and ontological viewpoints and the way in which they affect research;</w:t>
      </w:r>
    </w:p>
    <w:p w14:paraId="09663DCA" w14:textId="77777777" w:rsidR="00410C7E" w:rsidRPr="00C30878" w:rsidRDefault="00410C7E" w:rsidP="00C30878">
      <w:pPr>
        <w:pStyle w:val="NoSpacing"/>
        <w:rPr>
          <w:rFonts w:ascii="Arial" w:hAnsi="Arial" w:cs="Arial"/>
        </w:rPr>
      </w:pPr>
      <w:r w:rsidRPr="00C30878">
        <w:rPr>
          <w:rFonts w:ascii="Arial" w:hAnsi="Arial" w:cs="Arial"/>
        </w:rPr>
        <w:t>· Research methodologies;</w:t>
      </w:r>
    </w:p>
    <w:p w14:paraId="325D2A1A" w14:textId="77777777" w:rsidR="00410C7E" w:rsidRPr="00C30878" w:rsidRDefault="00410C7E" w:rsidP="00C30878">
      <w:pPr>
        <w:pStyle w:val="NoSpacing"/>
        <w:rPr>
          <w:rFonts w:ascii="Arial" w:hAnsi="Arial" w:cs="Arial"/>
        </w:rPr>
      </w:pPr>
      <w:r w:rsidRPr="00C30878">
        <w:rPr>
          <w:rFonts w:ascii="Arial" w:hAnsi="Arial" w:cs="Arial"/>
        </w:rPr>
        <w:t>· Research methods;</w:t>
      </w:r>
    </w:p>
    <w:p w14:paraId="3B24F85E" w14:textId="77777777" w:rsidR="00410C7E" w:rsidRPr="00C30878" w:rsidRDefault="00410C7E" w:rsidP="00C30878">
      <w:pPr>
        <w:pStyle w:val="NoSpacing"/>
        <w:rPr>
          <w:rFonts w:ascii="Arial" w:hAnsi="Arial" w:cs="Arial"/>
        </w:rPr>
      </w:pPr>
      <w:r w:rsidRPr="00C30878">
        <w:rPr>
          <w:rFonts w:ascii="Arial" w:hAnsi="Arial" w:cs="Arial"/>
        </w:rPr>
        <w:t>· Key ethical issues relevant to research, with a particular focus on the most common ethical considerations within insider research;</w:t>
      </w:r>
    </w:p>
    <w:p w14:paraId="14590E96" w14:textId="77777777" w:rsidR="00410C7E" w:rsidRPr="00C30878" w:rsidRDefault="00410C7E" w:rsidP="00C30878">
      <w:pPr>
        <w:pStyle w:val="NoSpacing"/>
        <w:rPr>
          <w:rFonts w:ascii="Arial" w:hAnsi="Arial" w:cs="Arial"/>
        </w:rPr>
      </w:pPr>
      <w:r w:rsidRPr="00C30878">
        <w:rPr>
          <w:rFonts w:ascii="Arial" w:hAnsi="Arial" w:cs="Arial"/>
        </w:rPr>
        <w:t>· Identification, discussion, and evaluation of potential research opportunities within the work-based context of the student.</w:t>
      </w:r>
    </w:p>
    <w:p w14:paraId="37913B34" w14:textId="77777777" w:rsidR="00410C7E" w:rsidRDefault="00410C7E" w:rsidP="001C7F04">
      <w:pPr>
        <w:pStyle w:val="NormalWeb"/>
        <w:jc w:val="both"/>
        <w:rPr>
          <w:rFonts w:ascii="Arial" w:hAnsi="Arial" w:cs="Arial"/>
          <w:color w:val="000000"/>
          <w:sz w:val="22"/>
          <w:szCs w:val="22"/>
        </w:rPr>
      </w:pPr>
    </w:p>
    <w:p w14:paraId="599901E5" w14:textId="77777777" w:rsidR="00410C7E" w:rsidRDefault="00410C7E" w:rsidP="001C7F04">
      <w:pPr>
        <w:pStyle w:val="NormalWeb"/>
        <w:jc w:val="both"/>
        <w:rPr>
          <w:rFonts w:ascii="Arial" w:hAnsi="Arial" w:cs="Arial"/>
          <w:color w:val="000000"/>
          <w:sz w:val="22"/>
          <w:szCs w:val="22"/>
        </w:rPr>
      </w:pPr>
    </w:p>
    <w:p w14:paraId="5DEA9D62" w14:textId="77777777" w:rsidR="00410C7E" w:rsidRDefault="00410C7E" w:rsidP="001C7F04">
      <w:pPr>
        <w:pStyle w:val="NormalWeb"/>
        <w:jc w:val="both"/>
        <w:rPr>
          <w:rFonts w:ascii="Arial" w:hAnsi="Arial" w:cs="Arial"/>
          <w:color w:val="000000"/>
          <w:sz w:val="22"/>
          <w:szCs w:val="22"/>
        </w:rPr>
      </w:pPr>
    </w:p>
    <w:p w14:paraId="0CA4A7B9" w14:textId="77777777" w:rsidR="00410C7E" w:rsidRDefault="00410C7E" w:rsidP="001C7F04">
      <w:pPr>
        <w:pStyle w:val="NormalWeb"/>
        <w:jc w:val="both"/>
        <w:rPr>
          <w:rFonts w:ascii="Arial" w:hAnsi="Arial" w:cs="Arial"/>
          <w:color w:val="000000"/>
          <w:sz w:val="22"/>
          <w:szCs w:val="22"/>
        </w:rPr>
      </w:pPr>
    </w:p>
    <w:p w14:paraId="23C325FF" w14:textId="77777777" w:rsidR="00410C7E" w:rsidRDefault="00410C7E" w:rsidP="001C7F04">
      <w:pPr>
        <w:pStyle w:val="NormalWeb"/>
        <w:jc w:val="both"/>
        <w:rPr>
          <w:rFonts w:ascii="Arial" w:hAnsi="Arial" w:cs="Arial"/>
          <w:color w:val="000000"/>
          <w:sz w:val="22"/>
          <w:szCs w:val="22"/>
        </w:rPr>
      </w:pPr>
    </w:p>
    <w:p w14:paraId="10956D8C" w14:textId="77777777" w:rsidR="00410C7E" w:rsidRDefault="00410C7E" w:rsidP="001C7F04">
      <w:pPr>
        <w:pStyle w:val="NormalWeb"/>
        <w:jc w:val="both"/>
        <w:rPr>
          <w:rFonts w:ascii="Arial" w:hAnsi="Arial" w:cs="Arial"/>
          <w:color w:val="000000"/>
          <w:sz w:val="22"/>
          <w:szCs w:val="22"/>
        </w:rPr>
      </w:pPr>
    </w:p>
    <w:p w14:paraId="4F985964" w14:textId="77777777" w:rsidR="00410C7E" w:rsidRDefault="00410C7E" w:rsidP="001C7F04">
      <w:pPr>
        <w:pStyle w:val="NormalWeb"/>
        <w:jc w:val="both"/>
        <w:rPr>
          <w:rFonts w:ascii="Arial" w:hAnsi="Arial" w:cs="Arial"/>
          <w:color w:val="000000"/>
          <w:sz w:val="22"/>
          <w:szCs w:val="22"/>
        </w:rPr>
      </w:pPr>
    </w:p>
    <w:p w14:paraId="22AA40C0" w14:textId="77777777" w:rsidR="00410C7E" w:rsidRDefault="00410C7E" w:rsidP="001C7F04">
      <w:pPr>
        <w:pStyle w:val="NormalWeb"/>
        <w:jc w:val="both"/>
        <w:rPr>
          <w:rFonts w:ascii="Arial" w:hAnsi="Arial" w:cs="Arial"/>
          <w:color w:val="000000"/>
          <w:sz w:val="22"/>
          <w:szCs w:val="22"/>
        </w:rPr>
      </w:pPr>
    </w:p>
    <w:p w14:paraId="7882BD0B" w14:textId="77777777" w:rsidR="00410C7E" w:rsidRDefault="00410C7E" w:rsidP="001C7F04">
      <w:pPr>
        <w:pStyle w:val="NormalWeb"/>
        <w:jc w:val="both"/>
        <w:rPr>
          <w:rFonts w:ascii="Arial" w:hAnsi="Arial" w:cs="Arial"/>
          <w:color w:val="000000"/>
          <w:sz w:val="22"/>
          <w:szCs w:val="22"/>
        </w:rPr>
      </w:pPr>
    </w:p>
    <w:p w14:paraId="4A9B5125" w14:textId="77777777" w:rsidR="00410C7E" w:rsidRDefault="00410C7E" w:rsidP="001C7F04">
      <w:pPr>
        <w:pStyle w:val="NormalWeb"/>
        <w:jc w:val="both"/>
        <w:rPr>
          <w:rFonts w:ascii="Arial" w:hAnsi="Arial" w:cs="Arial"/>
          <w:color w:val="000000"/>
          <w:sz w:val="22"/>
          <w:szCs w:val="22"/>
        </w:rPr>
      </w:pPr>
    </w:p>
    <w:p w14:paraId="4384E5E9" w14:textId="77777777" w:rsidR="00410C7E" w:rsidRDefault="00410C7E" w:rsidP="001C7F04">
      <w:pPr>
        <w:pStyle w:val="NormalWeb"/>
        <w:jc w:val="both"/>
        <w:rPr>
          <w:rFonts w:ascii="Arial" w:hAnsi="Arial" w:cs="Arial"/>
          <w:color w:val="000000"/>
          <w:sz w:val="22"/>
          <w:szCs w:val="22"/>
        </w:rPr>
      </w:pPr>
    </w:p>
    <w:p w14:paraId="5C7503F1" w14:textId="77777777" w:rsidR="00410C7E" w:rsidRDefault="00410C7E" w:rsidP="001C7F04">
      <w:pPr>
        <w:pStyle w:val="NormalWeb"/>
        <w:jc w:val="both"/>
        <w:rPr>
          <w:rFonts w:ascii="Arial" w:hAnsi="Arial" w:cs="Arial"/>
          <w:color w:val="000000"/>
          <w:sz w:val="22"/>
          <w:szCs w:val="22"/>
        </w:rPr>
      </w:pPr>
    </w:p>
    <w:p w14:paraId="10252EC3" w14:textId="77777777" w:rsidR="00410C7E" w:rsidRDefault="00410C7E" w:rsidP="001C7F04">
      <w:pPr>
        <w:pStyle w:val="NormalWeb"/>
        <w:jc w:val="both"/>
        <w:rPr>
          <w:rFonts w:ascii="Arial" w:hAnsi="Arial" w:cs="Arial"/>
          <w:color w:val="000000"/>
          <w:sz w:val="22"/>
          <w:szCs w:val="22"/>
        </w:rPr>
      </w:pPr>
    </w:p>
    <w:p w14:paraId="7D7FAC21" w14:textId="77777777" w:rsidR="00410C7E" w:rsidRDefault="00410C7E" w:rsidP="001C7F04">
      <w:pPr>
        <w:pStyle w:val="NormalWeb"/>
        <w:jc w:val="both"/>
        <w:rPr>
          <w:rFonts w:ascii="Arial" w:hAnsi="Arial" w:cs="Arial"/>
          <w:color w:val="000000"/>
          <w:sz w:val="22"/>
          <w:szCs w:val="22"/>
        </w:rPr>
      </w:pPr>
    </w:p>
    <w:p w14:paraId="25FB5E28" w14:textId="77777777" w:rsidR="00410C7E" w:rsidRPr="0001005A" w:rsidRDefault="00410C7E" w:rsidP="001C7F04">
      <w:pPr>
        <w:pStyle w:val="NormalWeb"/>
        <w:jc w:val="both"/>
        <w:rPr>
          <w:rFonts w:ascii="Arial" w:hAnsi="Arial" w:cs="Arial"/>
          <w:b/>
          <w:bCs/>
          <w:color w:val="000000"/>
          <w:sz w:val="22"/>
          <w:szCs w:val="22"/>
          <w:u w:val="single"/>
        </w:rPr>
      </w:pPr>
    </w:p>
    <w:p w14:paraId="3757FB39" w14:textId="77777777" w:rsidR="00410C7E" w:rsidRDefault="00410C7E" w:rsidP="00C30878">
      <w:pPr>
        <w:pStyle w:val="NormalWeb"/>
        <w:jc w:val="both"/>
        <w:rPr>
          <w:rFonts w:ascii="Arial" w:hAnsi="Arial" w:cs="Arial"/>
          <w:b/>
          <w:bCs/>
          <w:color w:val="000000"/>
          <w:sz w:val="22"/>
          <w:szCs w:val="22"/>
          <w:u w:val="single"/>
        </w:rPr>
      </w:pPr>
      <w:r w:rsidRPr="0001005A">
        <w:rPr>
          <w:rFonts w:ascii="Arial" w:hAnsi="Arial" w:cs="Arial"/>
          <w:b/>
          <w:bCs/>
          <w:color w:val="000000"/>
          <w:sz w:val="22"/>
          <w:szCs w:val="22"/>
          <w:u w:val="single"/>
        </w:rPr>
        <w:lastRenderedPageBreak/>
        <w:t>Critically evaluate a range of methodological approaches, research designs and research methods appropriate to gather data from complex work-based settings, with due reflexion to research ethics and matters of insider research.</w:t>
      </w:r>
    </w:p>
    <w:p w14:paraId="454D999E" w14:textId="77777777" w:rsidR="00410C7E" w:rsidRPr="00BC13AF" w:rsidRDefault="00410C7E" w:rsidP="00C30878">
      <w:pPr>
        <w:pStyle w:val="NormalWeb"/>
        <w:jc w:val="both"/>
        <w:rPr>
          <w:rFonts w:ascii="Arial" w:hAnsi="Arial" w:cs="Arial"/>
          <w:color w:val="000000"/>
          <w:sz w:val="22"/>
          <w:szCs w:val="22"/>
        </w:rPr>
      </w:pPr>
    </w:p>
    <w:p w14:paraId="4D0B090E" w14:textId="66B37B9D" w:rsidR="00410C7E" w:rsidRPr="00BC13AF" w:rsidRDefault="00410C7E" w:rsidP="00C30878">
      <w:pPr>
        <w:pStyle w:val="NormalWeb"/>
        <w:jc w:val="both"/>
        <w:rPr>
          <w:rFonts w:ascii="Arial" w:hAnsi="Arial" w:cs="Arial"/>
          <w:color w:val="000000"/>
          <w:sz w:val="22"/>
          <w:szCs w:val="22"/>
        </w:rPr>
      </w:pPr>
      <w:r w:rsidRPr="00BC13AF">
        <w:rPr>
          <w:rFonts w:ascii="Arial" w:hAnsi="Arial" w:cs="Arial"/>
          <w:color w:val="000000"/>
          <w:sz w:val="22"/>
          <w:szCs w:val="22"/>
        </w:rPr>
        <w:t xml:space="preserve">Most people associate the word ‘research’ with activities which are substantially removed from day-to-day life and which </w:t>
      </w:r>
      <w:r>
        <w:rPr>
          <w:rFonts w:ascii="Arial" w:hAnsi="Arial" w:cs="Arial"/>
          <w:color w:val="000000"/>
          <w:sz w:val="22"/>
          <w:szCs w:val="22"/>
        </w:rPr>
        <w:t>[…]</w:t>
      </w:r>
      <w:r w:rsidRPr="00BC13AF">
        <w:rPr>
          <w:rFonts w:ascii="Arial" w:hAnsi="Arial" w:cs="Arial"/>
          <w:color w:val="000000"/>
          <w:sz w:val="22"/>
          <w:szCs w:val="22"/>
        </w:rPr>
        <w:t xml:space="preserve"> can prove to be a stimulating and satisfying experience for many people with a trained and enquiring mind.</w:t>
      </w:r>
      <w:sdt>
        <w:sdtPr>
          <w:rPr>
            <w:rFonts w:ascii="Arial" w:hAnsi="Arial" w:cs="Arial"/>
            <w:color w:val="000000"/>
            <w:sz w:val="22"/>
            <w:szCs w:val="22"/>
          </w:rPr>
          <w:id w:val="1673296417"/>
          <w:citation/>
        </w:sdtPr>
        <w:sdtContent>
          <w:r>
            <w:rPr>
              <w:rFonts w:ascii="Arial" w:hAnsi="Arial" w:cs="Arial"/>
              <w:color w:val="000000"/>
              <w:sz w:val="22"/>
              <w:szCs w:val="22"/>
            </w:rPr>
            <w:fldChar w:fldCharType="begin"/>
          </w:r>
          <w:r>
            <w:rPr>
              <w:rFonts w:ascii="Arial" w:hAnsi="Arial" w:cs="Arial"/>
              <w:color w:val="000000"/>
              <w:sz w:val="22"/>
              <w:szCs w:val="22"/>
            </w:rPr>
            <w:instrText xml:space="preserve">CITATION The02 \l 2057 </w:instrText>
          </w:r>
          <w:r>
            <w:rPr>
              <w:rFonts w:ascii="Arial" w:hAnsi="Arial" w:cs="Arial"/>
              <w:color w:val="000000"/>
              <w:sz w:val="22"/>
              <w:szCs w:val="22"/>
            </w:rPr>
            <w:fldChar w:fldCharType="separate"/>
          </w:r>
          <w:r w:rsidR="0072173F">
            <w:rPr>
              <w:rFonts w:ascii="Arial" w:hAnsi="Arial" w:cs="Arial"/>
              <w:noProof/>
              <w:color w:val="000000"/>
              <w:sz w:val="22"/>
              <w:szCs w:val="22"/>
            </w:rPr>
            <w:t xml:space="preserve"> </w:t>
          </w:r>
          <w:r w:rsidR="0072173F" w:rsidRPr="0072173F">
            <w:rPr>
              <w:rFonts w:ascii="Arial" w:hAnsi="Arial" w:cs="Arial"/>
              <w:noProof/>
              <w:color w:val="000000"/>
              <w:sz w:val="22"/>
              <w:szCs w:val="22"/>
            </w:rPr>
            <w:t>(Sharp, Peters, &amp; Keith., 2002)</w:t>
          </w:r>
          <w:r>
            <w:rPr>
              <w:rFonts w:ascii="Arial" w:hAnsi="Arial" w:cs="Arial"/>
              <w:color w:val="000000"/>
              <w:sz w:val="22"/>
              <w:szCs w:val="22"/>
            </w:rPr>
            <w:fldChar w:fldCharType="end"/>
          </w:r>
        </w:sdtContent>
      </w:sdt>
    </w:p>
    <w:p w14:paraId="3B6742F1" w14:textId="77777777" w:rsidR="00410C7E" w:rsidRDefault="00410C7E" w:rsidP="00C30878">
      <w:pPr>
        <w:jc w:val="both"/>
        <w:rPr>
          <w:rFonts w:ascii="Arial" w:hAnsi="Arial" w:cs="Arial"/>
          <w:b/>
          <w:bCs/>
        </w:rPr>
      </w:pPr>
      <w:r w:rsidRPr="00082042">
        <w:rPr>
          <w:rFonts w:ascii="Arial" w:hAnsi="Arial" w:cs="Arial"/>
          <w:b/>
          <w:bCs/>
        </w:rPr>
        <w:t xml:space="preserve"> </w:t>
      </w:r>
    </w:p>
    <w:p w14:paraId="037FDDC3" w14:textId="77777777" w:rsidR="00410C7E" w:rsidRPr="00082042" w:rsidRDefault="00410C7E" w:rsidP="00C30878">
      <w:pPr>
        <w:jc w:val="both"/>
        <w:rPr>
          <w:rFonts w:ascii="Arial" w:hAnsi="Arial" w:cs="Arial"/>
          <w:b/>
          <w:bCs/>
        </w:rPr>
      </w:pPr>
      <w:r w:rsidRPr="00082042">
        <w:rPr>
          <w:rFonts w:ascii="Arial" w:hAnsi="Arial" w:cs="Arial"/>
          <w:b/>
          <w:bCs/>
        </w:rPr>
        <w:t>What is research?</w:t>
      </w:r>
    </w:p>
    <w:p w14:paraId="5B6B3CE2" w14:textId="5F15AE21" w:rsidR="00410C7E" w:rsidRPr="002C27A9" w:rsidRDefault="00410C7E" w:rsidP="00C30878">
      <w:pPr>
        <w:jc w:val="both"/>
        <w:rPr>
          <w:rFonts w:ascii="Arial" w:hAnsi="Arial" w:cs="Arial"/>
        </w:rPr>
      </w:pPr>
      <w:r w:rsidRPr="002C27A9">
        <w:rPr>
          <w:rFonts w:ascii="Arial" w:hAnsi="Arial" w:cs="Arial"/>
        </w:rPr>
        <w:t>The word research is a common word used in everyday life and in any circumstance wh</w:t>
      </w:r>
      <w:r>
        <w:rPr>
          <w:rFonts w:ascii="Arial" w:hAnsi="Arial" w:cs="Arial"/>
        </w:rPr>
        <w:t xml:space="preserve">ich </w:t>
      </w:r>
      <w:r w:rsidRPr="002C27A9">
        <w:rPr>
          <w:rFonts w:ascii="Arial" w:hAnsi="Arial" w:cs="Arial"/>
        </w:rPr>
        <w:t xml:space="preserve">requires a form of inquiry </w:t>
      </w:r>
      <w:sdt>
        <w:sdtPr>
          <w:rPr>
            <w:rFonts w:ascii="Arial" w:hAnsi="Arial" w:cs="Arial"/>
          </w:rPr>
          <w:id w:val="216560719"/>
          <w:citation/>
        </w:sdtPr>
        <w:sdtContent>
          <w:r>
            <w:rPr>
              <w:rFonts w:ascii="Arial" w:hAnsi="Arial" w:cs="Arial"/>
            </w:rPr>
            <w:fldChar w:fldCharType="begin"/>
          </w:r>
          <w:r>
            <w:rPr>
              <w:rFonts w:ascii="Arial" w:hAnsi="Arial" w:cs="Arial"/>
            </w:rPr>
            <w:instrText xml:space="preserve"> CITATION Nic17 \l 2057 </w:instrText>
          </w:r>
          <w:r>
            <w:rPr>
              <w:rFonts w:ascii="Arial" w:hAnsi="Arial" w:cs="Arial"/>
            </w:rPr>
            <w:fldChar w:fldCharType="separate"/>
          </w:r>
          <w:r w:rsidR="0072173F" w:rsidRPr="0072173F">
            <w:rPr>
              <w:rFonts w:ascii="Arial" w:hAnsi="Arial" w:cs="Arial"/>
              <w:noProof/>
            </w:rPr>
            <w:t>(Walliman, 2017)</w:t>
          </w:r>
          <w:r>
            <w:rPr>
              <w:rFonts w:ascii="Arial" w:hAnsi="Arial" w:cs="Arial"/>
            </w:rPr>
            <w:fldChar w:fldCharType="end"/>
          </w:r>
        </w:sdtContent>
      </w:sdt>
      <w:r>
        <w:rPr>
          <w:rFonts w:ascii="Arial" w:hAnsi="Arial" w:cs="Arial"/>
        </w:rPr>
        <w:t>. How</w:t>
      </w:r>
      <w:r w:rsidRPr="002C27A9">
        <w:rPr>
          <w:rFonts w:ascii="Arial" w:hAnsi="Arial" w:cs="Arial"/>
        </w:rPr>
        <w:t xml:space="preserve"> did this word </w:t>
      </w:r>
      <w:r>
        <w:rPr>
          <w:rFonts w:ascii="Arial" w:hAnsi="Arial" w:cs="Arial"/>
        </w:rPr>
        <w:t>come about</w:t>
      </w:r>
      <w:r w:rsidRPr="002C27A9">
        <w:rPr>
          <w:rFonts w:ascii="Arial" w:hAnsi="Arial" w:cs="Arial"/>
        </w:rPr>
        <w:t xml:space="preserve"> and </w:t>
      </w:r>
      <w:r>
        <w:rPr>
          <w:rFonts w:ascii="Arial" w:hAnsi="Arial" w:cs="Arial"/>
        </w:rPr>
        <w:t>w</w:t>
      </w:r>
      <w:r w:rsidRPr="002C27A9">
        <w:rPr>
          <w:rFonts w:ascii="Arial" w:hAnsi="Arial" w:cs="Arial"/>
        </w:rPr>
        <w:t>hat is the original meaning</w:t>
      </w:r>
      <w:r>
        <w:rPr>
          <w:rFonts w:ascii="Arial" w:hAnsi="Arial" w:cs="Arial"/>
        </w:rPr>
        <w:t xml:space="preserve"> of the</w:t>
      </w:r>
      <w:r w:rsidRPr="002C27A9">
        <w:rPr>
          <w:rFonts w:ascii="Arial" w:hAnsi="Arial" w:cs="Arial"/>
        </w:rPr>
        <w:t xml:space="preserve"> word research?  The word research falls under a variety of meaning</w:t>
      </w:r>
      <w:r>
        <w:rPr>
          <w:rFonts w:ascii="Arial" w:hAnsi="Arial" w:cs="Arial"/>
        </w:rPr>
        <w:t>s such as the academic classification that I am about to explore</w:t>
      </w:r>
      <w:r w:rsidRPr="002C27A9">
        <w:rPr>
          <w:rFonts w:ascii="Arial" w:hAnsi="Arial" w:cs="Arial"/>
        </w:rPr>
        <w:t xml:space="preserve"> </w:t>
      </w:r>
      <w:r>
        <w:rPr>
          <w:rFonts w:ascii="Arial" w:hAnsi="Arial" w:cs="Arial"/>
        </w:rPr>
        <w:t>but it is also simply</w:t>
      </w:r>
      <w:r w:rsidRPr="002C27A9">
        <w:rPr>
          <w:rFonts w:ascii="Arial" w:hAnsi="Arial" w:cs="Arial"/>
        </w:rPr>
        <w:t xml:space="preserve"> a</w:t>
      </w:r>
      <w:r>
        <w:rPr>
          <w:rFonts w:ascii="Arial" w:hAnsi="Arial" w:cs="Arial"/>
        </w:rPr>
        <w:t xml:space="preserve"> common word used as a</w:t>
      </w:r>
      <w:r w:rsidRPr="002C27A9">
        <w:rPr>
          <w:rFonts w:ascii="Arial" w:hAnsi="Arial" w:cs="Arial"/>
        </w:rPr>
        <w:t xml:space="preserve"> tool for exploration</w:t>
      </w:r>
      <w:sdt>
        <w:sdtPr>
          <w:rPr>
            <w:rFonts w:ascii="Arial" w:hAnsi="Arial" w:cs="Arial"/>
          </w:rPr>
          <w:id w:val="2043932575"/>
          <w:citation/>
        </w:sdtPr>
        <w:sdtContent>
          <w:r>
            <w:rPr>
              <w:rFonts w:ascii="Arial" w:hAnsi="Arial" w:cs="Arial"/>
            </w:rPr>
            <w:fldChar w:fldCharType="begin"/>
          </w:r>
          <w:r>
            <w:rPr>
              <w:rFonts w:ascii="Arial" w:hAnsi="Arial" w:cs="Arial"/>
            </w:rPr>
            <w:instrText xml:space="preserve">CITATION Lou17 \l 2057 </w:instrText>
          </w:r>
          <w:r>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(Cohen, Manion, &amp; Morrison, 2017)</w:t>
          </w:r>
          <w:r>
            <w:rPr>
              <w:rFonts w:ascii="Arial" w:hAnsi="Arial" w:cs="Arial"/>
            </w:rPr>
            <w:fldChar w:fldCharType="end"/>
          </w:r>
        </w:sdtContent>
      </w:sdt>
      <w:r w:rsidRPr="002C27A9">
        <w:rPr>
          <w:rFonts w:ascii="Arial" w:hAnsi="Arial" w:cs="Arial"/>
        </w:rPr>
        <w:t xml:space="preserve">. </w:t>
      </w:r>
      <w:r>
        <w:rPr>
          <w:rFonts w:ascii="Arial" w:hAnsi="Arial" w:cs="Arial"/>
        </w:rPr>
        <w:t>Etymologically, the origin</w:t>
      </w:r>
      <w:r w:rsidRPr="002C27A9">
        <w:rPr>
          <w:rFonts w:ascii="Arial" w:hAnsi="Arial" w:cs="Arial"/>
        </w:rPr>
        <w:t xml:space="preserve"> of this word is derived from two words</w:t>
      </w:r>
      <w:r>
        <w:rPr>
          <w:rFonts w:ascii="Arial" w:hAnsi="Arial" w:cs="Arial"/>
        </w:rPr>
        <w:t>:</w:t>
      </w:r>
      <w:r w:rsidRPr="002C27A9">
        <w:rPr>
          <w:rFonts w:ascii="Arial" w:hAnsi="Arial" w:cs="Arial"/>
        </w:rPr>
        <w:t xml:space="preserve"> </w:t>
      </w:r>
      <w:r>
        <w:rPr>
          <w:rFonts w:ascii="Arial" w:hAnsi="Arial" w:cs="Arial"/>
        </w:rPr>
        <w:t>t</w:t>
      </w:r>
      <w:r w:rsidRPr="002C27A9">
        <w:rPr>
          <w:rFonts w:ascii="Arial" w:hAnsi="Arial" w:cs="Arial"/>
        </w:rPr>
        <w:t xml:space="preserve">he first part being </w:t>
      </w:r>
      <w:r w:rsidRPr="002C27A9">
        <w:rPr>
          <w:rFonts w:ascii="Arial" w:hAnsi="Arial" w:cs="Arial"/>
          <w:i/>
          <w:iCs/>
        </w:rPr>
        <w:t>Re</w:t>
      </w:r>
      <w:r w:rsidRPr="002C27A9">
        <w:rPr>
          <w:rFonts w:ascii="Arial" w:hAnsi="Arial" w:cs="Arial"/>
        </w:rPr>
        <w:t xml:space="preserve"> which means </w:t>
      </w:r>
      <w:r w:rsidRPr="00DA2014">
        <w:rPr>
          <w:rFonts w:ascii="Arial" w:hAnsi="Arial" w:cs="Arial"/>
        </w:rPr>
        <w:t>once again</w:t>
      </w:r>
      <w:r w:rsidRPr="002C27A9">
        <w:rPr>
          <w:rFonts w:ascii="Arial" w:hAnsi="Arial" w:cs="Arial"/>
        </w:rPr>
        <w:t xml:space="preserve">, or </w:t>
      </w:r>
      <w:r w:rsidRPr="00DA2014">
        <w:rPr>
          <w:rFonts w:ascii="Arial" w:hAnsi="Arial" w:cs="Arial"/>
        </w:rPr>
        <w:t>another time</w:t>
      </w:r>
      <w:r w:rsidRPr="002C27A9">
        <w:rPr>
          <w:rFonts w:ascii="Arial" w:hAnsi="Arial" w:cs="Arial"/>
        </w:rPr>
        <w:t xml:space="preserve"> and the second part </w:t>
      </w:r>
      <w:r w:rsidRPr="00DA2014">
        <w:rPr>
          <w:rFonts w:ascii="Arial" w:hAnsi="Arial" w:cs="Arial"/>
          <w:i/>
          <w:iCs/>
        </w:rPr>
        <w:t>search</w:t>
      </w:r>
      <w:r w:rsidRPr="002C27A9">
        <w:rPr>
          <w:rFonts w:ascii="Arial" w:hAnsi="Arial" w:cs="Arial"/>
        </w:rPr>
        <w:t xml:space="preserve"> means </w:t>
      </w:r>
      <w:r w:rsidRPr="00DA2014">
        <w:rPr>
          <w:rFonts w:ascii="Arial" w:hAnsi="Arial" w:cs="Arial"/>
        </w:rPr>
        <w:t>examining carefully</w:t>
      </w:r>
      <w:r w:rsidRPr="002C27A9">
        <w:rPr>
          <w:rFonts w:ascii="Arial" w:hAnsi="Arial" w:cs="Arial"/>
        </w:rPr>
        <w:t xml:space="preserve">. Therefore, the word research technically means examining a topic further or looking closely at a subject </w:t>
      </w:r>
      <w:sdt>
        <w:sdtPr>
          <w:rPr>
            <w:rFonts w:ascii="Arial" w:hAnsi="Arial" w:cs="Arial"/>
          </w:rPr>
          <w:id w:val="77107533"/>
          <w:citation/>
        </w:sdtPr>
        <w:sdtContent>
          <w:r w:rsidRPr="002C27A9">
            <w:rPr>
              <w:rFonts w:ascii="Arial" w:hAnsi="Arial" w:cs="Arial"/>
            </w:rPr>
            <w:fldChar w:fldCharType="begin"/>
          </w:r>
          <w:r w:rsidRPr="002C27A9">
            <w:rPr>
              <w:rFonts w:ascii="Arial" w:hAnsi="Arial" w:cs="Arial"/>
            </w:rPr>
            <w:instrText xml:space="preserve"> CITATION Eli16 \l 2057 </w:instrText>
          </w:r>
          <w:r w:rsidRPr="002C27A9">
            <w:rPr>
              <w:rFonts w:ascii="Arial" w:hAnsi="Arial" w:cs="Arial"/>
            </w:rPr>
            <w:fldChar w:fldCharType="separate"/>
          </w:r>
          <w:r w:rsidR="0072173F" w:rsidRPr="0072173F">
            <w:rPr>
              <w:rFonts w:ascii="Arial" w:hAnsi="Arial" w:cs="Arial"/>
              <w:noProof/>
            </w:rPr>
            <w:t>(Mligo, 2016)</w:t>
          </w:r>
          <w:r w:rsidRPr="002C27A9">
            <w:rPr>
              <w:rFonts w:ascii="Arial" w:hAnsi="Arial" w:cs="Arial"/>
            </w:rPr>
            <w:fldChar w:fldCharType="end"/>
          </w:r>
        </w:sdtContent>
      </w:sdt>
      <w:r w:rsidRPr="002C27A9">
        <w:rPr>
          <w:rFonts w:ascii="Arial" w:hAnsi="Arial" w:cs="Arial"/>
        </w:rPr>
        <w:t>. In this essay I will be looking thoroughly at methods and ways of how one can conduct research in a teaching-based workplace. The aim is to find methods that I can ethically apply on my students</w:t>
      </w:r>
      <w:r>
        <w:rPr>
          <w:rFonts w:ascii="Arial" w:hAnsi="Arial" w:cs="Arial"/>
        </w:rPr>
        <w:t xml:space="preserve"> that </w:t>
      </w:r>
      <w:r w:rsidRPr="002C27A9">
        <w:rPr>
          <w:rFonts w:ascii="Arial" w:hAnsi="Arial" w:cs="Arial"/>
        </w:rPr>
        <w:t>are not invasive</w:t>
      </w:r>
      <w:r>
        <w:rPr>
          <w:rFonts w:ascii="Arial" w:hAnsi="Arial" w:cs="Arial"/>
        </w:rPr>
        <w:t>, are practical and aim to achieve</w:t>
      </w:r>
      <w:r w:rsidRPr="002C27A9">
        <w:rPr>
          <w:rFonts w:ascii="Arial" w:hAnsi="Arial" w:cs="Arial"/>
        </w:rPr>
        <w:t xml:space="preserve"> a positive outcome.</w:t>
      </w:r>
    </w:p>
    <w:p w14:paraId="3C0B8909" w14:textId="77777777" w:rsidR="00410C7E" w:rsidRPr="00B74889" w:rsidRDefault="00410C7E" w:rsidP="00C30878">
      <w:pPr>
        <w:jc w:val="both"/>
        <w:rPr>
          <w:rFonts w:ascii="Arial" w:hAnsi="Arial" w:cs="Arial"/>
          <w:b/>
          <w:bCs/>
        </w:rPr>
      </w:pPr>
      <w:r w:rsidRPr="00B74889">
        <w:rPr>
          <w:rFonts w:ascii="Arial" w:hAnsi="Arial" w:cs="Arial"/>
          <w:b/>
          <w:bCs/>
        </w:rPr>
        <w:t>Keywords:</w:t>
      </w:r>
    </w:p>
    <w:p w14:paraId="2194FD6E" w14:textId="77777777" w:rsidR="00410C7E" w:rsidRDefault="00410C7E" w:rsidP="00C30878">
      <w:pPr>
        <w:jc w:val="both"/>
        <w:rPr>
          <w:rFonts w:ascii="Arial" w:hAnsi="Arial" w:cs="Arial"/>
        </w:rPr>
      </w:pPr>
      <w:r>
        <w:rPr>
          <w:rFonts w:ascii="Arial" w:hAnsi="Arial" w:cs="Arial"/>
        </w:rPr>
        <w:t>Ontology, Epistemology, Methodology, research paradigms including positivism and post-positivism, critical theory, qualitative and quantitative research and mixed methods.</w:t>
      </w:r>
    </w:p>
    <w:p w14:paraId="6BCB32A9" w14:textId="77777777" w:rsidR="00410C7E" w:rsidRDefault="00410C7E" w:rsidP="00A008F9">
      <w:pPr>
        <w:jc w:val="both"/>
        <w:rPr>
          <w:rFonts w:ascii="Arial" w:hAnsi="Arial" w:cs="Arial"/>
        </w:rPr>
      </w:pPr>
      <w:r w:rsidRPr="00BC13AF">
        <w:rPr>
          <w:rFonts w:ascii="Arial" w:hAnsi="Arial" w:cs="Arial"/>
          <w:b/>
          <w:bCs/>
        </w:rPr>
        <w:t>How does research come about</w:t>
      </w:r>
      <w:r>
        <w:rPr>
          <w:rFonts w:ascii="Arial" w:hAnsi="Arial" w:cs="Arial"/>
          <w:b/>
          <w:bCs/>
        </w:rPr>
        <w:t xml:space="preserve"> </w:t>
      </w:r>
      <w:r w:rsidRPr="00A008F9">
        <w:rPr>
          <w:rFonts w:ascii="Arial" w:hAnsi="Arial" w:cs="Arial"/>
          <w:b/>
          <w:bCs/>
        </w:rPr>
        <w:t>and what classifies as truth?</w:t>
      </w:r>
    </w:p>
    <w:p w14:paraId="6D636518" w14:textId="244C10FE" w:rsidR="00410C7E" w:rsidRPr="00B97C96" w:rsidRDefault="00410C7E" w:rsidP="00B97C96">
      <w:pPr>
        <w:jc w:val="both"/>
        <w:rPr>
          <w:rFonts w:ascii="Arial" w:hAnsi="Arial" w:cs="Arial"/>
        </w:rPr>
      </w:pPr>
      <w:r w:rsidRPr="00B97C96">
        <w:rPr>
          <w:rFonts w:ascii="Arial" w:hAnsi="Arial" w:cs="Arial"/>
        </w:rPr>
        <w:t>By now I understand that it is of utmost importance that when conducting research there are a range of foundational concepts to be adhered</w:t>
      </w:r>
      <w:r>
        <w:rPr>
          <w:rFonts w:ascii="Arial" w:hAnsi="Arial" w:cs="Arial"/>
        </w:rPr>
        <w:t xml:space="preserve"> to</w:t>
      </w:r>
      <w:r w:rsidRPr="00B97C96">
        <w:rPr>
          <w:rFonts w:ascii="Arial" w:hAnsi="Arial" w:cs="Arial"/>
        </w:rPr>
        <w:t>. These concepts are usually found under the complex term labelled as ‘research methodology’</w:t>
      </w:r>
      <w:sdt>
        <w:sdtPr>
          <w:rPr>
            <w:rFonts w:ascii="Arial" w:hAnsi="Arial" w:cs="Arial"/>
          </w:rPr>
          <w:id w:val="-2143960262"/>
          <w:citation/>
        </w:sdtPr>
        <w:sdtContent>
          <w:r w:rsidRPr="00B97C96">
            <w:rPr>
              <w:rFonts w:ascii="Arial" w:hAnsi="Arial" w:cs="Arial"/>
            </w:rPr>
            <w:fldChar w:fldCharType="begin"/>
          </w:r>
          <w:r>
            <w:rPr>
              <w:rFonts w:ascii="Arial" w:hAnsi="Arial" w:cs="Arial"/>
            </w:rPr>
            <w:instrText xml:space="preserve">CITATION Kir18 \y  \l 2057 </w:instrText>
          </w:r>
          <w:r w:rsidRPr="00B97C96">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(Williamson &amp; Johanson)</w:t>
          </w:r>
          <w:r w:rsidRPr="00B97C96">
            <w:rPr>
              <w:rFonts w:ascii="Arial" w:hAnsi="Arial" w:cs="Arial"/>
            </w:rPr>
            <w:fldChar w:fldCharType="end"/>
          </w:r>
        </w:sdtContent>
      </w:sdt>
      <w:r w:rsidRPr="00B97C96">
        <w:rPr>
          <w:rFonts w:ascii="Arial" w:hAnsi="Arial" w:cs="Arial"/>
        </w:rPr>
        <w:t xml:space="preserve">. </w:t>
      </w:r>
    </w:p>
    <w:p w14:paraId="192A328C" w14:textId="2059A144" w:rsidR="00410C7E" w:rsidRPr="00B97C96" w:rsidRDefault="00410C7E" w:rsidP="00B97C96">
      <w:pPr>
        <w:jc w:val="both"/>
        <w:rPr>
          <w:rFonts w:ascii="Arial" w:hAnsi="Arial" w:cs="Arial"/>
        </w:rPr>
      </w:pPr>
      <w:r w:rsidRPr="00B97C96">
        <w:rPr>
          <w:rFonts w:ascii="Arial" w:hAnsi="Arial" w:cs="Arial"/>
        </w:rPr>
        <w:t xml:space="preserve"> This is because in order to devise or monitor a particular teaching method the researcher needs to clearly evaluate all possible approaches without any prejudice and carefully choose the resources and the approaches best suitable for the chosen subject. In order to draw any conclusions, the gathered data needs to have a concise non-judgemental method because judgement limits the possibilities for boundless exploration</w:t>
      </w:r>
      <w:sdt>
        <w:sdtPr>
          <w:rPr>
            <w:rFonts w:ascii="Arial" w:hAnsi="Arial" w:cs="Arial"/>
          </w:rPr>
          <w:id w:val="-397829873"/>
          <w:citation/>
        </w:sdtPr>
        <w:sdtContent>
          <w:r>
            <w:rPr>
              <w:rFonts w:ascii="Arial" w:hAnsi="Arial" w:cs="Arial"/>
            </w:rPr>
            <w:fldChar w:fldCharType="begin"/>
          </w:r>
          <w:r>
            <w:rPr>
              <w:rFonts w:ascii="Arial" w:hAnsi="Arial" w:cs="Arial"/>
            </w:rPr>
            <w:instrText xml:space="preserve"> CITATION Ber01 \l 2057 </w:instrText>
          </w:r>
          <w:r>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(Berg, 2001)</w:t>
          </w:r>
          <w:r>
            <w:rPr>
              <w:rFonts w:ascii="Arial" w:hAnsi="Arial" w:cs="Arial"/>
            </w:rPr>
            <w:fldChar w:fldCharType="end"/>
          </w:r>
        </w:sdtContent>
      </w:sdt>
      <w:r w:rsidRPr="00B97C96">
        <w:rPr>
          <w:rFonts w:ascii="Arial" w:hAnsi="Arial" w:cs="Arial"/>
        </w:rPr>
        <w:t>. Although when dealing with research, all methods and possibilities are vast, one need</w:t>
      </w:r>
      <w:r>
        <w:rPr>
          <w:rFonts w:ascii="Arial" w:hAnsi="Arial" w:cs="Arial"/>
        </w:rPr>
        <w:t>s</w:t>
      </w:r>
      <w:r w:rsidRPr="00B97C96">
        <w:rPr>
          <w:rFonts w:ascii="Arial" w:hAnsi="Arial" w:cs="Arial"/>
        </w:rPr>
        <w:t xml:space="preserve"> to keep in mind that when dealing with academic research there are means and objectives to be followed. </w:t>
      </w:r>
    </w:p>
    <w:p w14:paraId="02E1DCD6" w14:textId="1F3D86FA" w:rsidR="00410C7E" w:rsidRDefault="00410C7E" w:rsidP="00C30878">
      <w:pPr>
        <w:jc w:val="both"/>
        <w:rPr>
          <w:rFonts w:ascii="Arial" w:hAnsi="Arial" w:cs="Arial"/>
        </w:rPr>
      </w:pPr>
      <w:r w:rsidRPr="00B97C96">
        <w:rPr>
          <w:rFonts w:ascii="Arial" w:hAnsi="Arial" w:cs="Arial"/>
        </w:rPr>
        <w:t>Some of these objectives are the purpose: to discover new evidences, to validate these proofs, to analyse the event or method and identify the cause of relationship, to conceptualise new scientific tools, thoughts or perceptions, to find some conclusions and overcome hurdles that might come about</w:t>
      </w:r>
      <w:sdt>
        <w:sdtPr>
          <w:rPr>
            <w:rFonts w:ascii="Arial" w:hAnsi="Arial" w:cs="Arial"/>
          </w:rPr>
          <w:id w:val="-273716772"/>
          <w:citation/>
        </w:sdtPr>
        <w:sdtContent>
          <w:r w:rsidRPr="00B97C96">
            <w:rPr>
              <w:rFonts w:ascii="Arial" w:hAnsi="Arial" w:cs="Arial"/>
            </w:rPr>
            <w:fldChar w:fldCharType="begin"/>
          </w:r>
          <w:r w:rsidRPr="00B97C96">
            <w:rPr>
              <w:rFonts w:ascii="Arial" w:hAnsi="Arial" w:cs="Arial"/>
            </w:rPr>
            <w:instrText xml:space="preserve"> CITATION She16 \l 2057 </w:instrText>
          </w:r>
          <w:r w:rsidRPr="00B97C96">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(Allibang, 2016)</w:t>
          </w:r>
          <w:r w:rsidRPr="00B97C96">
            <w:rPr>
              <w:rFonts w:ascii="Arial" w:hAnsi="Arial" w:cs="Arial"/>
            </w:rPr>
            <w:fldChar w:fldCharType="end"/>
          </w:r>
        </w:sdtContent>
      </w:sdt>
      <w:r w:rsidRPr="00B97C96">
        <w:rPr>
          <w:rFonts w:ascii="Arial" w:hAnsi="Arial" w:cs="Arial"/>
        </w:rPr>
        <w:t xml:space="preserve">. </w:t>
      </w:r>
      <w:r>
        <w:rPr>
          <w:rFonts w:ascii="Arial" w:hAnsi="Arial" w:cs="Arial"/>
        </w:rPr>
        <w:t xml:space="preserve"> One comes about research to better one’s environment, to understand about oneself and to better one’s skills </w:t>
      </w:r>
      <w:sdt>
        <w:sdtPr>
          <w:rPr>
            <w:rFonts w:ascii="Arial" w:hAnsi="Arial" w:cs="Arial"/>
          </w:rPr>
          <w:id w:val="-1816487523"/>
          <w:citation/>
        </w:sdtPr>
        <w:sdtContent>
          <w:r>
            <w:rPr>
              <w:rFonts w:ascii="Arial" w:hAnsi="Arial" w:cs="Arial"/>
            </w:rPr>
            <w:fldChar w:fldCharType="begin"/>
          </w:r>
          <w:r>
            <w:rPr>
              <w:rFonts w:ascii="Arial" w:hAnsi="Arial" w:cs="Arial"/>
            </w:rPr>
            <w:instrText xml:space="preserve"> CITATION Kir18 \l 2057 </w:instrText>
          </w:r>
          <w:r>
            <w:rPr>
              <w:rFonts w:ascii="Arial" w:hAnsi="Arial" w:cs="Arial"/>
            </w:rPr>
            <w:fldChar w:fldCharType="separate"/>
          </w:r>
          <w:r w:rsidR="0072173F" w:rsidRPr="0072173F">
            <w:rPr>
              <w:rFonts w:ascii="Arial" w:hAnsi="Arial" w:cs="Arial"/>
              <w:noProof/>
            </w:rPr>
            <w:t>(Williamson &amp; Johanson, 2018)</w:t>
          </w:r>
          <w:r>
            <w:rPr>
              <w:rFonts w:ascii="Arial" w:hAnsi="Arial" w:cs="Arial"/>
            </w:rPr>
            <w:fldChar w:fldCharType="end"/>
          </w:r>
        </w:sdtContent>
      </w:sdt>
      <w:r>
        <w:rPr>
          <w:rFonts w:ascii="Arial" w:hAnsi="Arial" w:cs="Arial"/>
        </w:rPr>
        <w:t>. In the scientific research</w:t>
      </w:r>
      <w:r w:rsidR="00AF3F15">
        <w:rPr>
          <w:rFonts w:ascii="Arial" w:hAnsi="Arial" w:cs="Arial"/>
        </w:rPr>
        <w:t>,</w:t>
      </w:r>
      <w:r>
        <w:rPr>
          <w:rFonts w:ascii="Arial" w:hAnsi="Arial" w:cs="Arial"/>
        </w:rPr>
        <w:t xml:space="preserve"> being inquisitive is important but one needs to look beyond traditions and common facts as they aren’t enough to establish factual statistical evidence.  This is because truth and its classification are always subjective, therefore in the scientific world, philosophers </w:t>
      </w:r>
      <w:r w:rsidR="00C34BF6">
        <w:rPr>
          <w:rFonts w:ascii="Arial" w:hAnsi="Arial" w:cs="Arial"/>
        </w:rPr>
        <w:t xml:space="preserve">have </w:t>
      </w:r>
      <w:r>
        <w:rPr>
          <w:rFonts w:ascii="Arial" w:hAnsi="Arial" w:cs="Arial"/>
        </w:rPr>
        <w:t xml:space="preserve">always questioned the origins and the classification of knowledge and truth. </w:t>
      </w:r>
    </w:p>
    <w:p w14:paraId="2DE1A528" w14:textId="77777777" w:rsidR="00410C7E" w:rsidRDefault="00410C7E" w:rsidP="00CA6C60">
      <w:pPr>
        <w:jc w:val="both"/>
        <w:rPr>
          <w:rFonts w:ascii="Arial" w:hAnsi="Arial" w:cs="Arial"/>
        </w:rPr>
      </w:pPr>
      <w:r>
        <w:rPr>
          <w:rFonts w:ascii="Arial" w:hAnsi="Arial" w:cs="Arial"/>
        </w:rPr>
        <w:lastRenderedPageBreak/>
        <w:t xml:space="preserve">Two philosophical terminologies which deal with the nature of understanding the notion of knowledge and how knowledge is gained are Epistemology and Ontology. </w:t>
      </w:r>
    </w:p>
    <w:p w14:paraId="4489B7D7" w14:textId="61EAAC46" w:rsidR="00410C7E" w:rsidRDefault="00410C7E" w:rsidP="00CA6C60">
      <w:pPr>
        <w:jc w:val="both"/>
        <w:rPr>
          <w:rFonts w:ascii="Arial" w:hAnsi="Arial" w:cs="Arial"/>
        </w:rPr>
      </w:pPr>
      <w:r>
        <w:rPr>
          <w:rFonts w:ascii="Arial" w:hAnsi="Arial" w:cs="Arial"/>
        </w:rPr>
        <w:t>Although</w:t>
      </w:r>
      <w:r w:rsidR="00C34BF6">
        <w:rPr>
          <w:rFonts w:ascii="Arial" w:hAnsi="Arial" w:cs="Arial"/>
        </w:rPr>
        <w:t>,</w:t>
      </w:r>
      <w:r>
        <w:rPr>
          <w:rFonts w:ascii="Arial" w:hAnsi="Arial" w:cs="Arial"/>
        </w:rPr>
        <w:t xml:space="preserve"> both of these elaborate terminologies seem to interrelate, e</w:t>
      </w:r>
      <w:r w:rsidRPr="00A008F9">
        <w:rPr>
          <w:rFonts w:ascii="Arial" w:hAnsi="Arial" w:cs="Arial"/>
        </w:rPr>
        <w:t xml:space="preserve">pistemology is the theory of how one comes about knowledge and it concerns with how </w:t>
      </w:r>
      <w:r w:rsidRPr="00B00417">
        <w:rPr>
          <w:rFonts w:ascii="Arial" w:hAnsi="Arial" w:cs="Arial"/>
        </w:rPr>
        <w:t xml:space="preserve">knowledge </w:t>
      </w:r>
      <w:r>
        <w:rPr>
          <w:rFonts w:ascii="Arial" w:hAnsi="Arial" w:cs="Arial"/>
        </w:rPr>
        <w:t xml:space="preserve">is </w:t>
      </w:r>
      <w:r w:rsidRPr="00B00417">
        <w:rPr>
          <w:rFonts w:ascii="Arial" w:hAnsi="Arial" w:cs="Arial"/>
        </w:rPr>
        <w:t xml:space="preserve">rooted in the theory’s outlook </w:t>
      </w:r>
      <w:r>
        <w:rPr>
          <w:rFonts w:ascii="Arial" w:hAnsi="Arial" w:cs="Arial"/>
        </w:rPr>
        <w:t xml:space="preserve">which reflects and </w:t>
      </w:r>
      <w:r w:rsidRPr="00B00417">
        <w:rPr>
          <w:rFonts w:ascii="Arial" w:hAnsi="Arial" w:cs="Arial"/>
        </w:rPr>
        <w:t>result</w:t>
      </w:r>
      <w:r>
        <w:rPr>
          <w:rFonts w:ascii="Arial" w:hAnsi="Arial" w:cs="Arial"/>
        </w:rPr>
        <w:t>s</w:t>
      </w:r>
      <w:r w:rsidRPr="00B00417">
        <w:rPr>
          <w:rFonts w:ascii="Arial" w:hAnsi="Arial" w:cs="Arial"/>
        </w:rPr>
        <w:t xml:space="preserve"> in the methodology</w:t>
      </w:r>
      <w:r>
        <w:rPr>
          <w:rFonts w:ascii="Arial" w:hAnsi="Arial" w:cs="Arial"/>
        </w:rPr>
        <w:t xml:space="preserve"> </w:t>
      </w:r>
      <w:sdt>
        <w:sdtPr>
          <w:rPr>
            <w:rFonts w:ascii="Arial" w:hAnsi="Arial" w:cs="Arial"/>
          </w:rPr>
          <w:id w:val="-1924557130"/>
          <w:citation/>
        </w:sdtPr>
        <w:sdtContent>
          <w:r>
            <w:rPr>
              <w:rFonts w:ascii="Arial" w:hAnsi="Arial" w:cs="Arial"/>
            </w:rPr>
            <w:fldChar w:fldCharType="begin"/>
          </w:r>
          <w:r>
            <w:rPr>
              <w:rFonts w:ascii="Arial" w:hAnsi="Arial" w:cs="Arial"/>
            </w:rPr>
            <w:instrText xml:space="preserve">CITATION Nic17 \p 15 \l 2057 </w:instrText>
          </w:r>
          <w:r>
            <w:rPr>
              <w:rFonts w:ascii="Arial" w:hAnsi="Arial" w:cs="Arial"/>
            </w:rPr>
            <w:fldChar w:fldCharType="separate"/>
          </w:r>
          <w:r w:rsidR="0072173F" w:rsidRPr="0072173F">
            <w:rPr>
              <w:rFonts w:ascii="Arial" w:hAnsi="Arial" w:cs="Arial"/>
              <w:noProof/>
            </w:rPr>
            <w:t>(Walliman, 2017, p. 15)</w:t>
          </w:r>
          <w:r>
            <w:rPr>
              <w:rFonts w:ascii="Arial" w:hAnsi="Arial" w:cs="Arial"/>
            </w:rPr>
            <w:fldChar w:fldCharType="end"/>
          </w:r>
        </w:sdtContent>
      </w:sdt>
      <w:r>
        <w:rPr>
          <w:rFonts w:ascii="Arial" w:hAnsi="Arial" w:cs="Arial"/>
        </w:rPr>
        <w:t>. Epistemology is the philosophy that determines what constitutes as adequate information. In a study conducted</w:t>
      </w:r>
      <w:r w:rsidR="00C34BF6">
        <w:rPr>
          <w:rFonts w:ascii="Arial" w:hAnsi="Arial" w:cs="Arial"/>
        </w:rPr>
        <w:t xml:space="preserve"> by</w:t>
      </w:r>
      <w:r>
        <w:rPr>
          <w:rFonts w:ascii="Arial" w:hAnsi="Arial" w:cs="Arial"/>
        </w:rPr>
        <w:t xml:space="preserve"> </w:t>
      </w:r>
      <w:sdt>
        <w:sdtPr>
          <w:rPr>
            <w:rFonts w:ascii="Arial" w:hAnsi="Arial" w:cs="Arial"/>
          </w:rPr>
          <w:id w:val="946731265"/>
          <w:citation/>
        </w:sdtPr>
        <w:sdtContent>
          <w:r>
            <w:rPr>
              <w:rFonts w:ascii="Arial" w:hAnsi="Arial" w:cs="Arial"/>
            </w:rPr>
            <w:fldChar w:fldCharType="begin"/>
          </w:r>
          <w:r>
            <w:rPr>
              <w:rFonts w:ascii="Arial" w:hAnsi="Arial" w:cs="Arial"/>
            </w:rPr>
            <w:instrText xml:space="preserve"> CITATION Eas08 \l 2057 </w:instrText>
          </w:r>
          <w:r>
            <w:rPr>
              <w:rFonts w:ascii="Arial" w:hAnsi="Arial" w:cs="Arial"/>
            </w:rPr>
            <w:fldChar w:fldCharType="separate"/>
          </w:r>
          <w:r w:rsidR="0072173F" w:rsidRPr="0072173F">
            <w:rPr>
              <w:rFonts w:ascii="Arial" w:hAnsi="Arial" w:cs="Arial"/>
              <w:noProof/>
            </w:rPr>
            <w:t>(Easterby -Smith, 2008)</w:t>
          </w:r>
          <w:r>
            <w:rPr>
              <w:rFonts w:ascii="Arial" w:hAnsi="Arial" w:cs="Arial"/>
            </w:rPr>
            <w:fldChar w:fldCharType="end"/>
          </w:r>
        </w:sdtContent>
      </w:sdt>
      <w:r w:rsidRPr="00AF3B62">
        <w:rPr>
          <w:rFonts w:ascii="Arial" w:hAnsi="Arial" w:cs="Arial"/>
        </w:rPr>
        <w:t xml:space="preserve">, </w:t>
      </w:r>
      <w:r>
        <w:rPr>
          <w:rFonts w:ascii="Arial" w:hAnsi="Arial" w:cs="Arial"/>
        </w:rPr>
        <w:t>it highlights the importance of having an epistemological basis because it will help with clarification on suitable research designs such as how the data will be gathered and analysed and secondly</w:t>
      </w:r>
      <w:r w:rsidR="00C34BF6">
        <w:rPr>
          <w:rFonts w:ascii="Arial" w:hAnsi="Arial" w:cs="Arial"/>
        </w:rPr>
        <w:t>,</w:t>
      </w:r>
      <w:r>
        <w:rPr>
          <w:rFonts w:ascii="Arial" w:hAnsi="Arial" w:cs="Arial"/>
        </w:rPr>
        <w:t xml:space="preserve"> because it gives the possibility of understanding methods that will be suitable. Methods that are considered epistemologically suitable are:</w:t>
      </w:r>
    </w:p>
    <w:p w14:paraId="725E8872" w14:textId="77777777" w:rsidR="00410C7E" w:rsidRPr="00446D35" w:rsidRDefault="00410C7E" w:rsidP="00446D35">
      <w:pPr>
        <w:numPr>
          <w:ilvl w:val="0"/>
          <w:numId w:val="1"/>
        </w:numPr>
        <w:jc w:val="both"/>
        <w:rPr>
          <w:rFonts w:ascii="Arial" w:hAnsi="Arial" w:cs="Arial"/>
        </w:rPr>
      </w:pPr>
      <w:r w:rsidRPr="00446D35">
        <w:rPr>
          <w:rFonts w:ascii="Arial" w:hAnsi="Arial" w:cs="Arial"/>
        </w:rPr>
        <w:t xml:space="preserve"> </w:t>
      </w:r>
      <w:r>
        <w:rPr>
          <w:rFonts w:ascii="Arial" w:hAnsi="Arial" w:cs="Arial"/>
        </w:rPr>
        <w:t>A</w:t>
      </w:r>
      <w:r w:rsidRPr="00446D35">
        <w:rPr>
          <w:rFonts w:ascii="Arial" w:hAnsi="Arial" w:cs="Arial"/>
        </w:rPr>
        <w:t>wareness</w:t>
      </w:r>
    </w:p>
    <w:p w14:paraId="2FA57959" w14:textId="77777777" w:rsidR="00410C7E" w:rsidRPr="00446D35" w:rsidRDefault="00410C7E" w:rsidP="00446D35">
      <w:pPr>
        <w:numPr>
          <w:ilvl w:val="0"/>
          <w:numId w:val="1"/>
        </w:numPr>
        <w:jc w:val="both"/>
        <w:rPr>
          <w:rFonts w:ascii="Arial" w:hAnsi="Arial" w:cs="Arial"/>
        </w:rPr>
      </w:pPr>
      <w:r>
        <w:rPr>
          <w:rFonts w:ascii="Arial" w:hAnsi="Arial" w:cs="Arial"/>
        </w:rPr>
        <w:t>Insight</w:t>
      </w:r>
    </w:p>
    <w:p w14:paraId="7A2D0F97" w14:textId="77777777" w:rsidR="00410C7E" w:rsidRPr="00446D35" w:rsidRDefault="00410C7E" w:rsidP="00446D35">
      <w:pPr>
        <w:numPr>
          <w:ilvl w:val="0"/>
          <w:numId w:val="1"/>
        </w:numPr>
        <w:jc w:val="both"/>
        <w:rPr>
          <w:rFonts w:ascii="Arial" w:hAnsi="Arial" w:cs="Arial"/>
        </w:rPr>
      </w:pPr>
      <w:r w:rsidRPr="00446D35">
        <w:rPr>
          <w:rFonts w:ascii="Arial" w:hAnsi="Arial" w:cs="Arial"/>
        </w:rPr>
        <w:t>Motive</w:t>
      </w:r>
    </w:p>
    <w:p w14:paraId="2DBBFFE7" w14:textId="77777777" w:rsidR="00410C7E" w:rsidRPr="00446D35" w:rsidRDefault="00410C7E" w:rsidP="00446D35">
      <w:pPr>
        <w:numPr>
          <w:ilvl w:val="0"/>
          <w:numId w:val="1"/>
        </w:numPr>
        <w:jc w:val="both"/>
        <w:rPr>
          <w:rFonts w:ascii="Arial" w:hAnsi="Arial" w:cs="Arial"/>
        </w:rPr>
      </w:pPr>
      <w:r w:rsidRPr="00446D35">
        <w:rPr>
          <w:rFonts w:ascii="Arial" w:hAnsi="Arial" w:cs="Arial"/>
        </w:rPr>
        <w:t>Belief</w:t>
      </w:r>
    </w:p>
    <w:p w14:paraId="20551810" w14:textId="13390420" w:rsidR="00410C7E" w:rsidRPr="00446D35" w:rsidRDefault="00410C7E" w:rsidP="00446D35">
      <w:pPr>
        <w:numPr>
          <w:ilvl w:val="0"/>
          <w:numId w:val="1"/>
        </w:numPr>
        <w:jc w:val="both"/>
        <w:rPr>
          <w:rFonts w:ascii="Arial" w:hAnsi="Arial" w:cs="Arial"/>
        </w:rPr>
      </w:pPr>
      <w:r w:rsidRPr="00446D35">
        <w:rPr>
          <w:rFonts w:ascii="Arial" w:hAnsi="Arial" w:cs="Arial"/>
        </w:rPr>
        <w:t>Perception</w:t>
      </w:r>
      <w:r>
        <w:rPr>
          <w:rFonts w:ascii="Arial" w:hAnsi="Arial" w:cs="Arial"/>
        </w:rPr>
        <w:t xml:space="preserve"> </w:t>
      </w:r>
      <w:sdt>
        <w:sdtPr>
          <w:rPr>
            <w:rFonts w:ascii="Arial" w:hAnsi="Arial" w:cs="Arial"/>
          </w:rPr>
          <w:id w:val="993061143"/>
          <w:citation/>
        </w:sdtPr>
        <w:sdtContent>
          <w:r>
            <w:rPr>
              <w:rFonts w:ascii="Arial" w:hAnsi="Arial" w:cs="Arial"/>
            </w:rPr>
            <w:fldChar w:fldCharType="begin"/>
          </w:r>
          <w:r>
            <w:rPr>
              <w:rFonts w:ascii="Arial" w:hAnsi="Arial" w:cs="Arial"/>
            </w:rPr>
            <w:instrText xml:space="preserve">CITATION Sau19 \l 2057 </w:instrText>
          </w:r>
          <w:r>
            <w:rPr>
              <w:rFonts w:ascii="Arial" w:hAnsi="Arial" w:cs="Arial"/>
            </w:rPr>
            <w:fldChar w:fldCharType="separate"/>
          </w:r>
          <w:r w:rsidR="0072173F" w:rsidRPr="0072173F">
            <w:rPr>
              <w:rFonts w:ascii="Arial" w:hAnsi="Arial" w:cs="Arial"/>
              <w:noProof/>
            </w:rPr>
            <w:t>(Saunders, 2019)</w:t>
          </w:r>
          <w:r>
            <w:rPr>
              <w:rFonts w:ascii="Arial" w:hAnsi="Arial" w:cs="Arial"/>
            </w:rPr>
            <w:fldChar w:fldCharType="end"/>
          </w:r>
        </w:sdtContent>
      </w:sdt>
    </w:p>
    <w:p w14:paraId="7B88DACD" w14:textId="77777777" w:rsidR="00410C7E" w:rsidRDefault="00410C7E" w:rsidP="00C30878">
      <w:pPr>
        <w:jc w:val="both"/>
        <w:rPr>
          <w:rFonts w:ascii="Arial" w:hAnsi="Arial" w:cs="Arial"/>
        </w:rPr>
      </w:pPr>
    </w:p>
    <w:p w14:paraId="4C3EE521" w14:textId="08B8D8D0" w:rsidR="00410C7E" w:rsidRDefault="00410C7E" w:rsidP="008B6193">
      <w:pPr>
        <w:jc w:val="both"/>
        <w:rPr>
          <w:rFonts w:ascii="Arial" w:hAnsi="Arial" w:cs="Arial"/>
        </w:rPr>
      </w:pPr>
      <w:r>
        <w:rPr>
          <w:rFonts w:ascii="Arial" w:hAnsi="Arial" w:cs="Arial"/>
        </w:rPr>
        <w:t>O</w:t>
      </w:r>
      <w:r w:rsidRPr="008B6193">
        <w:rPr>
          <w:rFonts w:ascii="Arial" w:hAnsi="Arial" w:cs="Arial"/>
        </w:rPr>
        <w:t>ntology refers to</w:t>
      </w:r>
      <w:r w:rsidRPr="00320D85">
        <w:rPr>
          <w:rFonts w:ascii="Arial" w:hAnsi="Arial" w:cs="Arial"/>
        </w:rPr>
        <w:t xml:space="preserve"> claims regarding the nature and structure of being </w:t>
      </w:r>
      <w:sdt>
        <w:sdtPr>
          <w:rPr>
            <w:rFonts w:ascii="Arial" w:hAnsi="Arial" w:cs="Arial"/>
            <w:color w:val="000000"/>
          </w:rPr>
          <w:tag w:val="MENDELEY_CITATION_v3_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"/>
          <w:id w:val="-368074766"/>
          <w:placeholder>
            <w:docPart w:val="03A9FC804D854A5293AD6BD451247EA3"/>
          </w:placeholder>
        </w:sdtPr>
        <w:sdtContent>
          <w:r w:rsidR="008C4BB6" w:rsidRPr="008C4BB6">
            <w:rPr>
              <w:rFonts w:ascii="Arial" w:hAnsi="Arial" w:cs="Arial"/>
              <w:color w:val="000000"/>
            </w:rPr>
            <w:t>(</w:t>
          </w:r>
          <w:proofErr w:type="spellStart"/>
          <w:r w:rsidR="008C4BB6" w:rsidRPr="008C4BB6">
            <w:rPr>
              <w:rFonts w:ascii="Arial" w:hAnsi="Arial" w:cs="Arial"/>
              <w:color w:val="000000"/>
            </w:rPr>
            <w:t>Rawnsley</w:t>
          </w:r>
          <w:proofErr w:type="spellEnd"/>
          <w:r w:rsidR="008C4BB6" w:rsidRPr="008C4BB6">
            <w:rPr>
              <w:rFonts w:ascii="Arial" w:hAnsi="Arial" w:cs="Arial"/>
              <w:color w:val="000000"/>
            </w:rPr>
            <w:t xml:space="preserve">, 1998). </w:t>
          </w:r>
        </w:sdtContent>
      </w:sdt>
      <w:r>
        <w:rPr>
          <w:rFonts w:ascii="Arial" w:hAnsi="Arial" w:cs="Arial"/>
        </w:rPr>
        <w:t>The ideology of Ontology dates back to the Greek empire with both Heraclitus and Parmenides presenting two different versions of the terminology. Heraclitus dwelled on the ideology of becoming whilst Parmenides’s philosophy dwells on the notion of being</w:t>
      </w:r>
      <w:sdt>
        <w:sdtPr>
          <w:rPr>
            <w:rFonts w:ascii="Arial" w:hAnsi="Arial" w:cs="Arial"/>
          </w:rPr>
          <w:id w:val="-1966185764"/>
          <w:citation/>
        </w:sdtPr>
        <w:sdtContent>
          <w:r>
            <w:rPr>
              <w:rFonts w:ascii="Arial" w:hAnsi="Arial" w:cs="Arial"/>
            </w:rPr>
            <w:fldChar w:fldCharType="begin"/>
          </w:r>
          <w:r>
            <w:rPr>
              <w:rFonts w:ascii="Arial" w:hAnsi="Arial" w:cs="Arial"/>
            </w:rPr>
            <w:instrText xml:space="preserve"> CITATION Dav041 \l 2057 </w:instrText>
          </w:r>
          <w:r>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(Gray, 2004)</w:t>
          </w:r>
          <w:r>
            <w:rPr>
              <w:rFonts w:ascii="Arial" w:hAnsi="Arial" w:cs="Arial"/>
            </w:rPr>
            <w:fldChar w:fldCharType="end"/>
          </w:r>
        </w:sdtContent>
      </w:sdt>
      <w:r>
        <w:rPr>
          <w:rFonts w:ascii="Arial" w:hAnsi="Arial" w:cs="Arial"/>
        </w:rPr>
        <w:t>. Although both of these philosophers created a conflicting understanding, they both agree that ontology is a type of philosophy that tries to validate the nature of being and its validity in reality. Moreover, in society, ontology deals with the realities that present themselves in the social norms</w:t>
      </w:r>
      <w:sdt>
        <w:sdtPr>
          <w:rPr>
            <w:rFonts w:ascii="Arial" w:hAnsi="Arial" w:cs="Arial"/>
          </w:rPr>
          <w:id w:val="-487168220"/>
          <w:citation/>
        </w:sdtPr>
        <w:sdtContent>
          <w:r>
            <w:rPr>
              <w:rFonts w:ascii="Arial" w:hAnsi="Arial" w:cs="Arial"/>
            </w:rPr>
            <w:fldChar w:fldCharType="begin"/>
          </w:r>
          <w:r>
            <w:rPr>
              <w:rFonts w:ascii="Arial" w:hAnsi="Arial" w:cs="Arial"/>
            </w:rPr>
            <w:instrText xml:space="preserve"> CITATION Chr16 \l 2057 </w:instrText>
          </w:r>
          <w:r>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(Decker &amp; Werner, 2016)</w:t>
          </w:r>
          <w:r>
            <w:rPr>
              <w:rFonts w:ascii="Arial" w:hAnsi="Arial" w:cs="Arial"/>
            </w:rPr>
            <w:fldChar w:fldCharType="end"/>
          </w:r>
        </w:sdtContent>
      </w:sdt>
      <w:r>
        <w:rPr>
          <w:rFonts w:ascii="Arial" w:hAnsi="Arial" w:cs="Arial"/>
        </w:rPr>
        <w:t>.</w:t>
      </w:r>
      <w:r w:rsidRPr="00DF203B">
        <w:rPr>
          <w:rFonts w:ascii="Arial" w:hAnsi="Arial" w:cs="Arial"/>
        </w:rPr>
        <w:t xml:space="preserve"> According to </w:t>
      </w:r>
      <w:sdt>
        <w:sdtPr>
          <w:rPr>
            <w:rFonts w:ascii="Arial" w:hAnsi="Arial" w:cs="Arial"/>
          </w:rPr>
          <w:id w:val="-1905822737"/>
          <w:citation/>
        </w:sdtPr>
        <w:sdtContent>
          <w:r w:rsidRPr="00DF203B">
            <w:rPr>
              <w:rFonts w:ascii="Arial" w:hAnsi="Arial" w:cs="Arial"/>
            </w:rPr>
            <w:fldChar w:fldCharType="begin"/>
          </w:r>
          <w:r w:rsidRPr="00DF203B">
            <w:rPr>
              <w:rFonts w:ascii="Arial" w:hAnsi="Arial" w:cs="Arial"/>
            </w:rPr>
            <w:instrText xml:space="preserve">CITATION Bla93 \l 2057 </w:instrText>
          </w:r>
          <w:r w:rsidRPr="00DF203B">
            <w:rPr>
              <w:rFonts w:ascii="Arial" w:hAnsi="Arial" w:cs="Arial"/>
            </w:rPr>
            <w:fldChar w:fldCharType="separate"/>
          </w:r>
          <w:r w:rsidR="0072173F" w:rsidRPr="0072173F">
            <w:rPr>
              <w:rFonts w:ascii="Arial" w:hAnsi="Arial" w:cs="Arial"/>
              <w:noProof/>
            </w:rPr>
            <w:t>(Blaikie, 1993)</w:t>
          </w:r>
          <w:r w:rsidRPr="00DF203B">
            <w:rPr>
              <w:rFonts w:ascii="Arial" w:hAnsi="Arial" w:cs="Arial"/>
            </w:rPr>
            <w:fldChar w:fldCharType="end"/>
          </w:r>
        </w:sdtContent>
      </w:sdt>
      <w:r>
        <w:rPr>
          <w:rFonts w:ascii="Arial" w:hAnsi="Arial" w:cs="Arial"/>
          <w:i/>
          <w:iCs/>
        </w:rPr>
        <w:t xml:space="preserve">, </w:t>
      </w:r>
      <w:r w:rsidRPr="00DF203B">
        <w:rPr>
          <w:rFonts w:ascii="Arial" w:hAnsi="Arial" w:cs="Arial"/>
        </w:rPr>
        <w:t>the word ontology refers to the assumed ideologies that seem to suggest a typical social behaviour and which foretells outcome. For example, when analysing students who suffer with Lordosis and or Kyphosis, an assumption</w:t>
      </w:r>
      <w:r w:rsidR="006B2634">
        <w:rPr>
          <w:rFonts w:ascii="Arial" w:hAnsi="Arial" w:cs="Arial"/>
        </w:rPr>
        <w:t>,</w:t>
      </w:r>
      <w:r w:rsidRPr="00DF203B">
        <w:rPr>
          <w:rFonts w:ascii="Arial" w:hAnsi="Arial" w:cs="Arial"/>
        </w:rPr>
        <w:t xml:space="preserve"> regarding their </w:t>
      </w:r>
      <w:r>
        <w:rPr>
          <w:rFonts w:ascii="Arial" w:hAnsi="Arial" w:cs="Arial"/>
        </w:rPr>
        <w:t>sedentary lifestyles</w:t>
      </w:r>
      <w:r w:rsidRPr="00DF203B">
        <w:rPr>
          <w:rFonts w:ascii="Arial" w:hAnsi="Arial" w:cs="Arial"/>
        </w:rPr>
        <w:t xml:space="preserve"> is already taken into consideration.  </w:t>
      </w:r>
      <w:r w:rsidR="00DC500E">
        <w:rPr>
          <w:rFonts w:ascii="Arial" w:hAnsi="Arial" w:cs="Arial"/>
        </w:rPr>
        <w:t xml:space="preserve">Ontology </w:t>
      </w:r>
      <w:r w:rsidRPr="00DF203B">
        <w:rPr>
          <w:rFonts w:ascii="Arial" w:hAnsi="Arial" w:cs="Arial"/>
        </w:rPr>
        <w:t xml:space="preserve">is mainly based on social norms </w:t>
      </w:r>
      <w:r w:rsidR="00902603">
        <w:rPr>
          <w:rFonts w:ascii="Arial" w:hAnsi="Arial" w:cs="Arial"/>
        </w:rPr>
        <w:t>which will be reflected</w:t>
      </w:r>
      <w:r w:rsidR="00DC500E">
        <w:rPr>
          <w:rFonts w:ascii="Arial" w:hAnsi="Arial" w:cs="Arial"/>
        </w:rPr>
        <w:t xml:space="preserve"> by the modern sedentary lifestyle ideals. This is because </w:t>
      </w:r>
      <w:r w:rsidRPr="00DF203B">
        <w:rPr>
          <w:rFonts w:ascii="Arial" w:hAnsi="Arial" w:cs="Arial"/>
        </w:rPr>
        <w:t>physical aspects that are usually backed by science</w:t>
      </w:r>
      <w:r w:rsidR="00DC500E">
        <w:rPr>
          <w:rFonts w:ascii="Arial" w:hAnsi="Arial" w:cs="Arial"/>
        </w:rPr>
        <w:t xml:space="preserve"> do not form part of the ontological </w:t>
      </w:r>
      <w:r w:rsidR="00902603">
        <w:rPr>
          <w:rFonts w:ascii="Arial" w:hAnsi="Arial" w:cs="Arial"/>
        </w:rPr>
        <w:t>aspects</w:t>
      </w:r>
      <w:r w:rsidRPr="00DF203B">
        <w:rPr>
          <w:rFonts w:ascii="Arial" w:hAnsi="Arial" w:cs="Arial"/>
        </w:rPr>
        <w:t>.</w:t>
      </w:r>
      <w:r>
        <w:rPr>
          <w:rFonts w:ascii="Arial" w:hAnsi="Arial" w:cs="Arial"/>
        </w:rPr>
        <w:t xml:space="preserve"> </w:t>
      </w:r>
    </w:p>
    <w:p w14:paraId="23E90A2B" w14:textId="75E3F7EA" w:rsidR="00410C7E" w:rsidRPr="00D136D0" w:rsidRDefault="00410C7E" w:rsidP="00C30878">
      <w:pPr>
        <w:jc w:val="both"/>
        <w:rPr>
          <w:rFonts w:ascii="Arial" w:hAnsi="Arial" w:cs="Arial"/>
        </w:rPr>
      </w:pPr>
      <w:r>
        <w:rPr>
          <w:rFonts w:ascii="Arial" w:hAnsi="Arial" w:cs="Arial"/>
        </w:rPr>
        <w:t xml:space="preserve">According to </w:t>
      </w:r>
      <w:sdt>
        <w:sdtPr>
          <w:rPr>
            <w:rFonts w:ascii="Arial" w:hAnsi="Arial" w:cs="Arial"/>
          </w:rPr>
          <w:id w:val="-102190649"/>
          <w:citation/>
        </w:sdtPr>
        <w:sdtContent>
          <w:r>
            <w:rPr>
              <w:rFonts w:ascii="Arial" w:hAnsi="Arial" w:cs="Arial"/>
            </w:rPr>
            <w:fldChar w:fldCharType="begin"/>
          </w:r>
          <w:r>
            <w:rPr>
              <w:rFonts w:ascii="Arial" w:hAnsi="Arial" w:cs="Arial"/>
            </w:rPr>
            <w:instrText xml:space="preserve"> CITATION Neu14 \l 2057 </w:instrText>
          </w:r>
          <w:r>
            <w:rPr>
              <w:rFonts w:ascii="Arial" w:hAnsi="Arial" w:cs="Arial"/>
            </w:rPr>
            <w:fldChar w:fldCharType="separate"/>
          </w:r>
          <w:r w:rsidR="0072173F" w:rsidRPr="0072173F">
            <w:rPr>
              <w:rFonts w:ascii="Arial" w:hAnsi="Arial" w:cs="Arial"/>
              <w:noProof/>
            </w:rPr>
            <w:t>(Neuman, 2014)</w:t>
          </w:r>
          <w:r>
            <w:rPr>
              <w:rFonts w:ascii="Arial" w:hAnsi="Arial" w:cs="Arial"/>
            </w:rPr>
            <w:fldChar w:fldCharType="end"/>
          </w:r>
        </w:sdtContent>
      </w:sdt>
      <w:r>
        <w:rPr>
          <w:rFonts w:ascii="Arial" w:hAnsi="Arial" w:cs="Arial"/>
        </w:rPr>
        <w:t xml:space="preserve"> ontology is made out of two components. These fall under the term realist and nominalist. He continues to explain that one can argue that whilst it </w:t>
      </w:r>
      <w:r w:rsidR="00C61C16">
        <w:rPr>
          <w:rFonts w:ascii="Arial" w:hAnsi="Arial" w:cs="Arial"/>
        </w:rPr>
        <w:t xml:space="preserve">is </w:t>
      </w:r>
      <w:r>
        <w:rPr>
          <w:rFonts w:ascii="Arial" w:hAnsi="Arial" w:cs="Arial"/>
        </w:rPr>
        <w:t xml:space="preserve">quite difficult to capture reality, the realist tends to assess the situation as is and </w:t>
      </w:r>
      <w:r w:rsidR="004E28C2">
        <w:rPr>
          <w:rFonts w:ascii="Arial" w:hAnsi="Arial" w:cs="Arial"/>
        </w:rPr>
        <w:t xml:space="preserve">separately </w:t>
      </w:r>
      <w:r>
        <w:rPr>
          <w:rFonts w:ascii="Arial" w:hAnsi="Arial" w:cs="Arial"/>
        </w:rPr>
        <w:t>from the individual’s interpretations</w:t>
      </w:r>
      <w:r w:rsidR="004E28C2">
        <w:rPr>
          <w:rFonts w:ascii="Arial" w:hAnsi="Arial" w:cs="Arial"/>
        </w:rPr>
        <w:t xml:space="preserve">. Whilst </w:t>
      </w:r>
      <w:r>
        <w:rPr>
          <w:rFonts w:ascii="Arial" w:hAnsi="Arial" w:cs="Arial"/>
        </w:rPr>
        <w:t>the nominalist tends to acknowledge that knowledge is always subjected to individual interpretation.</w:t>
      </w:r>
    </w:p>
    <w:p w14:paraId="3E37CBAB" w14:textId="77777777" w:rsidR="00410C7E" w:rsidRPr="007C4025" w:rsidRDefault="00410C7E" w:rsidP="007C4025">
      <w:pPr>
        <w:jc w:val="both"/>
        <w:rPr>
          <w:rFonts w:ascii="Arial" w:hAnsi="Arial" w:cs="Arial"/>
          <w:b/>
          <w:bCs/>
        </w:rPr>
      </w:pPr>
      <w:r w:rsidRPr="007C4025">
        <w:rPr>
          <w:rFonts w:ascii="Arial" w:hAnsi="Arial" w:cs="Arial"/>
          <w:b/>
          <w:bCs/>
        </w:rPr>
        <w:t>Paradigm</w:t>
      </w:r>
    </w:p>
    <w:p w14:paraId="7D8D33DD" w14:textId="77777777" w:rsidR="00410C7E" w:rsidRPr="007C4025" w:rsidRDefault="00410C7E" w:rsidP="007C4025">
      <w:pPr>
        <w:jc w:val="both"/>
        <w:rPr>
          <w:rFonts w:ascii="Arial" w:hAnsi="Arial" w:cs="Arial"/>
        </w:rPr>
      </w:pPr>
      <w:r w:rsidRPr="007C4025">
        <w:rPr>
          <w:rFonts w:ascii="Arial" w:hAnsi="Arial" w:cs="Arial"/>
        </w:rPr>
        <w:t xml:space="preserve">According to the eminent quote by Denzin and Lincoln (2005, p. 22) the term paradigm or </w:t>
      </w:r>
      <w:r w:rsidRPr="007C4025">
        <w:rPr>
          <w:rFonts w:ascii="Arial" w:hAnsi="Arial" w:cs="Arial"/>
          <w:i/>
          <w:iCs/>
        </w:rPr>
        <w:t>interpretive work</w:t>
      </w:r>
      <w:r w:rsidRPr="007C4025">
        <w:rPr>
          <w:rFonts w:ascii="Arial" w:hAnsi="Arial" w:cs="Arial"/>
        </w:rPr>
        <w:t xml:space="preserve"> is “the net that contains the researcher’s epistemological, ontological, and methodological premises” and similarly (</w:t>
      </w:r>
      <w:r w:rsidRPr="008070B8">
        <w:rPr>
          <w:rFonts w:ascii="Arial" w:hAnsi="Arial" w:cs="Arial"/>
        </w:rPr>
        <w:t>Kuhn,1970, p. 10</w:t>
      </w:r>
      <w:r w:rsidRPr="007C4025">
        <w:rPr>
          <w:rFonts w:ascii="Arial" w:hAnsi="Arial" w:cs="Arial"/>
        </w:rPr>
        <w:t>) defined this term as “a set of interrelated assumptions about the social world which provides a philosophical and conceptual framework for the systematic study of that world”.</w:t>
      </w:r>
    </w:p>
    <w:p w14:paraId="2D0B8FD6" w14:textId="39ED5BE7" w:rsidR="00410C7E" w:rsidRPr="007C4025" w:rsidRDefault="00410C7E" w:rsidP="007C4025">
      <w:pPr>
        <w:jc w:val="both"/>
        <w:rPr>
          <w:rFonts w:ascii="Arial" w:hAnsi="Arial" w:cs="Arial"/>
        </w:rPr>
      </w:pPr>
      <w:r w:rsidRPr="007C4025">
        <w:rPr>
          <w:rFonts w:ascii="Arial" w:hAnsi="Arial" w:cs="Arial"/>
        </w:rPr>
        <w:t xml:space="preserve">The term paradigm seems to be interpreted within a multitude of definitions which encompassed the basis and the philosophical context of any given research. The philosophical </w:t>
      </w:r>
      <w:r w:rsidRPr="007C4025">
        <w:rPr>
          <w:rFonts w:ascii="Arial" w:hAnsi="Arial" w:cs="Arial"/>
        </w:rPr>
        <w:lastRenderedPageBreak/>
        <w:t>ground work is also known as Metatheory, and this term according to Kuhn</w:t>
      </w:r>
      <w:r>
        <w:rPr>
          <w:rFonts w:ascii="Arial" w:hAnsi="Arial" w:cs="Arial"/>
        </w:rPr>
        <w:t>,</w:t>
      </w:r>
      <w:r w:rsidRPr="007C4025">
        <w:rPr>
          <w:rFonts w:ascii="Arial" w:hAnsi="Arial" w:cs="Arial"/>
        </w:rPr>
        <w:t xml:space="preserve"> seem</w:t>
      </w:r>
      <w:r>
        <w:rPr>
          <w:rFonts w:ascii="Arial" w:hAnsi="Arial" w:cs="Arial"/>
        </w:rPr>
        <w:t>s</w:t>
      </w:r>
      <w:r w:rsidRPr="007C4025">
        <w:rPr>
          <w:rFonts w:ascii="Arial" w:hAnsi="Arial" w:cs="Arial"/>
        </w:rPr>
        <w:t xml:space="preserve"> to overlap the term paradigm.  Kuhn (</w:t>
      </w:r>
      <w:r w:rsidRPr="007C4025">
        <w:rPr>
          <w:rFonts w:ascii="Arial" w:hAnsi="Arial" w:cs="Arial"/>
          <w:u w:val="single"/>
        </w:rPr>
        <w:t>1970</w:t>
      </w:r>
      <w:r w:rsidRPr="007C4025">
        <w:rPr>
          <w:rFonts w:ascii="Arial" w:hAnsi="Arial" w:cs="Arial"/>
        </w:rPr>
        <w:t xml:space="preserve">) considered the word paradigm to be all of these: the metatheory, the theory, the methodology, and the philosophy. Therefore, the term paradigm has a wider sense than metatheory, but at the same time metatheory is the foundation to any paradigm </w:t>
      </w:r>
      <w:sdt>
        <w:sdtPr>
          <w:rPr>
            <w:rFonts w:ascii="Arial" w:hAnsi="Arial" w:cs="Arial"/>
          </w:rPr>
          <w:id w:val="-474676732"/>
          <w:citation/>
        </w:sdtPr>
        <w:sdtContent>
          <w:r w:rsidRPr="007C4025">
            <w:rPr>
              <w:rFonts w:ascii="Arial" w:hAnsi="Arial" w:cs="Arial"/>
            </w:rPr>
            <w:fldChar w:fldCharType="begin"/>
          </w:r>
          <w:r w:rsidRPr="007C4025">
            <w:rPr>
              <w:rFonts w:ascii="Arial" w:hAnsi="Arial" w:cs="Arial"/>
            </w:rPr>
            <w:instrText xml:space="preserve">CITATION MJB \l 2057 </w:instrText>
          </w:r>
          <w:r w:rsidRPr="007C4025">
            <w:rPr>
              <w:rFonts w:ascii="Arial" w:hAnsi="Arial" w:cs="Arial"/>
            </w:rPr>
            <w:fldChar w:fldCharType="separate"/>
          </w:r>
          <w:r w:rsidR="0072173F" w:rsidRPr="0072173F">
            <w:rPr>
              <w:rFonts w:ascii="Arial" w:hAnsi="Arial" w:cs="Arial"/>
              <w:noProof/>
            </w:rPr>
            <w:t>(Bates, 2005)</w:t>
          </w:r>
          <w:r w:rsidRPr="007C4025">
            <w:rPr>
              <w:rFonts w:ascii="Arial" w:hAnsi="Arial" w:cs="Arial"/>
            </w:rPr>
            <w:fldChar w:fldCharType="end"/>
          </w:r>
        </w:sdtContent>
      </w:sdt>
      <w:r w:rsidRPr="007C4025">
        <w:rPr>
          <w:rFonts w:ascii="Arial" w:hAnsi="Arial" w:cs="Arial"/>
        </w:rPr>
        <w:t>.</w:t>
      </w:r>
    </w:p>
    <w:p w14:paraId="2F99C39C" w14:textId="7EDCF821" w:rsidR="00410C7E" w:rsidRPr="007C4025" w:rsidRDefault="00410C7E" w:rsidP="007C4025">
      <w:pPr>
        <w:jc w:val="both"/>
        <w:rPr>
          <w:rFonts w:ascii="Arial" w:hAnsi="Arial" w:cs="Arial"/>
        </w:rPr>
      </w:pPr>
      <w:r w:rsidRPr="007C4025">
        <w:rPr>
          <w:rFonts w:ascii="Arial" w:hAnsi="Arial" w:cs="Arial"/>
        </w:rPr>
        <w:t xml:space="preserve">Some of the most commonly used paradigms are also known </w:t>
      </w:r>
      <w:r>
        <w:rPr>
          <w:rFonts w:ascii="Arial" w:hAnsi="Arial" w:cs="Arial"/>
        </w:rPr>
        <w:t>by</w:t>
      </w:r>
      <w:r w:rsidRPr="007C4025">
        <w:rPr>
          <w:rFonts w:ascii="Arial" w:hAnsi="Arial" w:cs="Arial"/>
        </w:rPr>
        <w:t xml:space="preserve"> these terms: positivism, post-positivism, interpretivism and critical theory. Positivism is a term firstly used in the 1830’s by the French philosopher Comte</w:t>
      </w:r>
      <w:sdt>
        <w:sdtPr>
          <w:rPr>
            <w:rFonts w:ascii="Arial" w:hAnsi="Arial" w:cs="Arial"/>
            <w:color w:val="000000"/>
          </w:rPr>
          <w:tag w:val="MENDELEY_CITATION_v3_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"/>
          <w:id w:val="-1582747751"/>
          <w:placeholder>
            <w:docPart w:val="FE9D80AAD8174F738A178D4E537C2A20"/>
          </w:placeholder>
        </w:sdtPr>
        <w:sdtContent>
          <w:r w:rsidR="00AF3F15">
            <w:rPr>
              <w:rFonts w:ascii="Arial" w:hAnsi="Arial" w:cs="Arial"/>
              <w:color w:val="000000"/>
            </w:rPr>
            <w:t xml:space="preserve"> </w:t>
          </w:r>
          <w:r w:rsidR="008C4BB6" w:rsidRPr="008C4BB6">
            <w:rPr>
              <w:rFonts w:ascii="Arial" w:hAnsi="Arial" w:cs="Arial"/>
              <w:color w:val="000000"/>
            </w:rPr>
            <w:t>(</w:t>
          </w:r>
          <w:proofErr w:type="spellStart"/>
          <w:r w:rsidR="008C4BB6" w:rsidRPr="008C4BB6">
            <w:rPr>
              <w:rFonts w:ascii="Arial" w:hAnsi="Arial" w:cs="Arial"/>
              <w:color w:val="000000"/>
            </w:rPr>
            <w:t>Lenzer</w:t>
          </w:r>
          <w:proofErr w:type="spellEnd"/>
          <w:r w:rsidR="008C4BB6" w:rsidRPr="008C4BB6">
            <w:rPr>
              <w:rFonts w:ascii="Arial" w:hAnsi="Arial" w:cs="Arial"/>
              <w:color w:val="000000"/>
            </w:rPr>
            <w:t>, 2017)</w:t>
          </w:r>
        </w:sdtContent>
      </w:sdt>
      <w:r w:rsidRPr="007C4025">
        <w:rPr>
          <w:rFonts w:ascii="Arial" w:hAnsi="Arial" w:cs="Arial"/>
        </w:rPr>
        <w:t xml:space="preserve"> which later le</w:t>
      </w:r>
      <w:r w:rsidR="00874E1D">
        <w:rPr>
          <w:rFonts w:ascii="Arial" w:hAnsi="Arial" w:cs="Arial"/>
        </w:rPr>
        <w:t>d</w:t>
      </w:r>
      <w:r w:rsidRPr="007C4025">
        <w:rPr>
          <w:rFonts w:ascii="Arial" w:hAnsi="Arial" w:cs="Arial"/>
        </w:rPr>
        <w:t xml:space="preserve"> to the research norms which are determined by scientific experiments, observations and verified evidence. Post-positivism believe</w:t>
      </w:r>
      <w:r>
        <w:rPr>
          <w:rFonts w:ascii="Arial" w:hAnsi="Arial" w:cs="Arial"/>
        </w:rPr>
        <w:t>s</w:t>
      </w:r>
      <w:r w:rsidRPr="007C4025">
        <w:rPr>
          <w:rFonts w:ascii="Arial" w:hAnsi="Arial" w:cs="Arial"/>
        </w:rPr>
        <w:t xml:space="preserve"> that the complete knowledge is not easy to reveal and that the research should be obtained by the widest possible way in order to obtain a thorough evaluation. Methods such as qualitative ones are not considered because of their generic understanding of research</w:t>
      </w:r>
      <w:sdt>
        <w:sdtPr>
          <w:rPr>
            <w:rFonts w:ascii="Arial" w:hAnsi="Arial" w:cs="Arial"/>
          </w:rPr>
          <w:id w:val="1084418761"/>
          <w:citation/>
        </w:sdtPr>
        <w:sdtContent>
          <w:r w:rsidRPr="007C4025">
            <w:rPr>
              <w:rFonts w:ascii="Arial" w:hAnsi="Arial" w:cs="Arial"/>
            </w:rPr>
            <w:fldChar w:fldCharType="begin"/>
          </w:r>
          <w:r w:rsidRPr="007C4025">
            <w:rPr>
              <w:rFonts w:ascii="Arial" w:hAnsi="Arial" w:cs="Arial"/>
            </w:rPr>
            <w:instrText xml:space="preserve">CITATION Kir17 \p 68 \l 2057 </w:instrText>
          </w:r>
          <w:r w:rsidRPr="007C4025">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(Kirsty Williamson, 2017, p. 68)</w:t>
          </w:r>
          <w:r w:rsidRPr="007C4025">
            <w:rPr>
              <w:rFonts w:ascii="Arial" w:hAnsi="Arial" w:cs="Arial"/>
            </w:rPr>
            <w:fldChar w:fldCharType="end"/>
          </w:r>
        </w:sdtContent>
      </w:sdt>
      <w:r w:rsidRPr="007C4025">
        <w:rPr>
          <w:rFonts w:ascii="Arial" w:hAnsi="Arial" w:cs="Arial"/>
        </w:rPr>
        <w:t>.</w:t>
      </w:r>
    </w:p>
    <w:p w14:paraId="38F1FA5C" w14:textId="4FAD0409" w:rsidR="00410C7E" w:rsidRPr="007C4025" w:rsidRDefault="00410C7E" w:rsidP="007C4025">
      <w:pPr>
        <w:jc w:val="both"/>
        <w:rPr>
          <w:rFonts w:ascii="Arial" w:hAnsi="Arial" w:cs="Arial"/>
        </w:rPr>
      </w:pPr>
      <w:r w:rsidRPr="007C4025">
        <w:rPr>
          <w:rFonts w:ascii="Arial" w:hAnsi="Arial" w:cs="Arial"/>
        </w:rPr>
        <w:t xml:space="preserve">Interpretivism is considered as a foundational paradigm which includes a range of other paradigms. </w:t>
      </w:r>
      <w:r>
        <w:rPr>
          <w:rFonts w:ascii="Arial" w:hAnsi="Arial" w:cs="Arial"/>
        </w:rPr>
        <w:t>This paradigm emerged from the hermeneutic philosophy, which is focuses on the interpretation of texts and social norms. Therefore, the interpretivist paradigm deals with understanding the patterns of the ever-changing realities and social world</w:t>
      </w:r>
      <w:sdt>
        <w:sdtPr>
          <w:rPr>
            <w:rFonts w:ascii="Arial" w:hAnsi="Arial" w:cs="Arial"/>
          </w:rPr>
          <w:id w:val="1839258628"/>
          <w:citation/>
        </w:sdtPr>
        <w:sdtContent>
          <w:r>
            <w:rPr>
              <w:rFonts w:ascii="Arial" w:hAnsi="Arial" w:cs="Arial"/>
            </w:rPr>
            <w:fldChar w:fldCharType="begin"/>
          </w:r>
          <w:r>
            <w:rPr>
              <w:rFonts w:ascii="Arial" w:hAnsi="Arial" w:cs="Arial"/>
            </w:rPr>
            <w:instrText xml:space="preserve">CITATION Kir18 \p 71 \l 2057 </w:instrText>
          </w:r>
          <w:r>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(Williamson &amp; Johanson, 2018, p. 71)</w:t>
          </w:r>
          <w:r>
            <w:rPr>
              <w:rFonts w:ascii="Arial" w:hAnsi="Arial" w:cs="Arial"/>
            </w:rPr>
            <w:fldChar w:fldCharType="end"/>
          </w:r>
        </w:sdtContent>
      </w:sdt>
      <w:r>
        <w:rPr>
          <w:rFonts w:ascii="Arial" w:hAnsi="Arial" w:cs="Arial"/>
        </w:rPr>
        <w:t>. Critical theorists seem to dismiss the interpretivists</w:t>
      </w:r>
      <w:r w:rsidR="00874E1D">
        <w:rPr>
          <w:rFonts w:ascii="Arial" w:hAnsi="Arial" w:cs="Arial"/>
        </w:rPr>
        <w:t>’</w:t>
      </w:r>
      <w:r>
        <w:rPr>
          <w:rFonts w:ascii="Arial" w:hAnsi="Arial" w:cs="Arial"/>
        </w:rPr>
        <w:t xml:space="preserve"> idea due to it focusing on people’s emotional behaviour and not the actual condition</w:t>
      </w:r>
      <w:sdt>
        <w:sdtPr>
          <w:rPr>
            <w:rFonts w:ascii="Arial" w:hAnsi="Arial" w:cs="Arial"/>
          </w:rPr>
          <w:id w:val="-1147359104"/>
          <w:citation/>
        </w:sdtPr>
        <w:sdtContent>
          <w:r>
            <w:rPr>
              <w:rFonts w:ascii="Arial" w:hAnsi="Arial" w:cs="Arial"/>
            </w:rPr>
            <w:fldChar w:fldCharType="begin"/>
          </w:r>
          <w:r>
            <w:rPr>
              <w:rFonts w:ascii="Arial" w:hAnsi="Arial" w:cs="Arial"/>
            </w:rPr>
            <w:instrText xml:space="preserve">CITATION WLa14 \l 2057 </w:instrText>
          </w:r>
          <w:r>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(Neuman., 2014)</w:t>
          </w:r>
          <w:r>
            <w:rPr>
              <w:rFonts w:ascii="Arial" w:hAnsi="Arial" w:cs="Arial"/>
            </w:rPr>
            <w:fldChar w:fldCharType="end"/>
          </w:r>
        </w:sdtContent>
      </w:sdt>
      <w:r>
        <w:rPr>
          <w:rFonts w:ascii="Arial" w:hAnsi="Arial" w:cs="Arial"/>
        </w:rPr>
        <w:t>.</w:t>
      </w:r>
    </w:p>
    <w:p w14:paraId="361E6839" w14:textId="77777777" w:rsidR="00410C7E" w:rsidRDefault="00410C7E" w:rsidP="00DF1AF0">
      <w:pPr>
        <w:rPr>
          <w:rFonts w:ascii="Arial" w:hAnsi="Arial" w:cs="Arial"/>
        </w:rPr>
      </w:pPr>
      <w:r>
        <w:rPr>
          <w:rFonts w:ascii="Arial" w:hAnsi="Arial" w:cs="Arial"/>
        </w:rPr>
        <w:t xml:space="preserve">Moreover, post-positivists seem to acknowledge that understanding the notion of real is not an easy truth to uncover. The objective can only be uncovered partially “because </w:t>
      </w:r>
      <w:r w:rsidRPr="000A43A4">
        <w:rPr>
          <w:rFonts w:ascii="Arial" w:hAnsi="Arial" w:cs="Arial"/>
        </w:rPr>
        <w:t>accounts of the</w:t>
      </w:r>
      <w:r>
        <w:rPr>
          <w:rFonts w:ascii="Arial" w:hAnsi="Arial" w:cs="Arial"/>
        </w:rPr>
        <w:t xml:space="preserve"> </w:t>
      </w:r>
      <w:r w:rsidRPr="000A43A4">
        <w:rPr>
          <w:rFonts w:ascii="Arial" w:hAnsi="Arial" w:cs="Arial"/>
        </w:rPr>
        <w:t>world can be produced, for all methods for examining such accounts are </w:t>
      </w:r>
      <w:r>
        <w:rPr>
          <w:rFonts w:ascii="Arial" w:hAnsi="Arial" w:cs="Arial"/>
        </w:rPr>
        <w:t>f</w:t>
      </w:r>
      <w:r w:rsidRPr="000A43A4">
        <w:rPr>
          <w:rFonts w:ascii="Arial" w:hAnsi="Arial" w:cs="Arial"/>
        </w:rPr>
        <w:t>lawed</w:t>
      </w:r>
      <w:r>
        <w:rPr>
          <w:rFonts w:ascii="Arial" w:hAnsi="Arial" w:cs="Arial"/>
        </w:rPr>
        <w:t xml:space="preserve">” </w:t>
      </w:r>
      <w:r w:rsidRPr="000A43A4">
        <w:rPr>
          <w:rFonts w:ascii="Arial" w:hAnsi="Arial" w:cs="Arial"/>
        </w:rPr>
        <w:t>(</w:t>
      </w:r>
      <w:r w:rsidRPr="00285170">
        <w:rPr>
          <w:rFonts w:ascii="Arial" w:hAnsi="Arial" w:cs="Arial"/>
        </w:rPr>
        <w:t>Denzin &amp; Lincoln, 2005, p. 27).</w:t>
      </w:r>
    </w:p>
    <w:p w14:paraId="47913384" w14:textId="2FF71EA7" w:rsidR="00410C7E" w:rsidRDefault="00410C7E" w:rsidP="001D5015">
      <w:pPr>
        <w:spacing w:line="276" w:lineRule="auto"/>
        <w:jc w:val="both"/>
        <w:rPr>
          <w:rFonts w:ascii="Arial" w:hAnsi="Arial" w:cs="Arial"/>
        </w:rPr>
      </w:pPr>
      <w:r>
        <w:rPr>
          <w:rFonts w:ascii="Arial" w:hAnsi="Arial" w:cs="Arial"/>
        </w:rPr>
        <w:t>However, one must acknowledge that although philosophically realities are complex notions</w:t>
      </w:r>
      <w:r w:rsidRPr="00E4081B">
        <w:rPr>
          <w:rFonts w:ascii="Arial" w:hAnsi="Arial" w:cs="Arial"/>
        </w:rPr>
        <w:t xml:space="preserve"> </w:t>
      </w:r>
      <w:r>
        <w:rPr>
          <w:rFonts w:ascii="Arial" w:hAnsi="Arial" w:cs="Arial"/>
        </w:rPr>
        <w:t>constructivism, one of the interpretivists’ paradigms dwells on the ways beings construct their realities</w:t>
      </w:r>
      <w:sdt>
        <w:sdtPr>
          <w:rPr>
            <w:rFonts w:ascii="Arial" w:hAnsi="Arial" w:cs="Arial"/>
          </w:rPr>
          <w:id w:val="-256058589"/>
          <w:citation/>
        </w:sdtPr>
        <w:sdtContent>
          <w:r>
            <w:rPr>
              <w:rFonts w:ascii="Arial" w:hAnsi="Arial" w:cs="Arial"/>
            </w:rPr>
            <w:fldChar w:fldCharType="begin"/>
          </w:r>
          <w:r>
            <w:rPr>
              <w:rFonts w:ascii="Arial" w:hAnsi="Arial" w:cs="Arial"/>
            </w:rPr>
            <w:instrText xml:space="preserve"> CITATION Kir18 \l 2057 </w:instrText>
          </w:r>
          <w:r>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(Williamson &amp; Johanson, 2018)</w:t>
          </w:r>
          <w:r>
            <w:rPr>
              <w:rFonts w:ascii="Arial" w:hAnsi="Arial" w:cs="Arial"/>
            </w:rPr>
            <w:fldChar w:fldCharType="end"/>
          </w:r>
        </w:sdtContent>
      </w:sdt>
      <w:r>
        <w:rPr>
          <w:rFonts w:ascii="Arial" w:hAnsi="Arial" w:cs="Arial"/>
        </w:rPr>
        <w:t xml:space="preserve">. Humans tend to construct their personal world and the way it behaves in society. </w:t>
      </w:r>
    </w:p>
    <w:p w14:paraId="28721C81" w14:textId="3FD0DABF" w:rsidR="00410C7E" w:rsidRPr="00DA71E9" w:rsidRDefault="00410C7E" w:rsidP="001D5015">
      <w:pPr>
        <w:spacing w:line="276" w:lineRule="auto"/>
        <w:rPr>
          <w:rFonts w:ascii="Arial" w:hAnsi="Arial" w:cs="Arial"/>
        </w:rPr>
      </w:pPr>
      <w:r>
        <w:rPr>
          <w:rFonts w:ascii="Arial" w:eastAsia="Calibri" w:hAnsi="Arial" w:cs="Arial"/>
        </w:rPr>
        <w:t xml:space="preserve">A more flexible paradigm is known as </w:t>
      </w:r>
      <w:r w:rsidRPr="007F4C3F">
        <w:rPr>
          <w:rFonts w:ascii="Arial" w:eastAsia="Calibri" w:hAnsi="Arial" w:cs="Arial"/>
        </w:rPr>
        <w:t xml:space="preserve">Pragmatic Paradigm </w:t>
      </w:r>
      <w:sdt>
        <w:sdtPr>
          <w:rPr>
            <w:rFonts w:ascii="Arial" w:eastAsia="Calibri" w:hAnsi="Arial" w:cs="Arial"/>
            <w:color w:val="000000"/>
          </w:rPr>
          <w:tag w:val="MENDELEY_CITATION_v3_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"/>
          <w:id w:val="292723720"/>
          <w:placeholder>
            <w:docPart w:val="DefaultPlaceholder_-1854013440"/>
          </w:placeholder>
        </w:sdtPr>
        <w:sdtEndPr>
          <w:rPr>
            <w:rFonts w:eastAsiaTheme="minorHAnsi"/>
          </w:rPr>
        </w:sdtEndPr>
        <w:sdtContent>
          <w:r w:rsidR="008C4BB6" w:rsidRPr="00874E1D">
            <w:rPr>
              <w:rFonts w:ascii="Arial" w:hAnsi="Arial" w:cs="Arial"/>
              <w:color w:val="000000"/>
            </w:rPr>
            <w:t>(</w:t>
          </w:r>
          <w:proofErr w:type="spellStart"/>
          <w:r w:rsidR="008C4BB6" w:rsidRPr="00874E1D">
            <w:rPr>
              <w:rFonts w:ascii="Arial" w:hAnsi="Arial" w:cs="Arial"/>
              <w:color w:val="000000"/>
            </w:rPr>
            <w:t>Feilzer</w:t>
          </w:r>
          <w:proofErr w:type="spellEnd"/>
          <w:r w:rsidR="008C4BB6" w:rsidRPr="00874E1D">
            <w:rPr>
              <w:rFonts w:ascii="Arial" w:hAnsi="Arial" w:cs="Arial"/>
              <w:color w:val="000000"/>
            </w:rPr>
            <w:t>, 2010)</w:t>
          </w:r>
        </w:sdtContent>
      </w:sdt>
      <w:r w:rsidRPr="00874E1D">
        <w:rPr>
          <w:rFonts w:ascii="Arial" w:eastAsia="Calibri" w:hAnsi="Arial" w:cs="Arial"/>
        </w:rPr>
        <w:t>.</w:t>
      </w:r>
      <w:r w:rsidRPr="007F4C3F">
        <w:rPr>
          <w:rFonts w:ascii="Arial" w:eastAsia="Calibri" w:hAnsi="Arial" w:cs="Arial"/>
        </w:rPr>
        <w:t xml:space="preserve"> </w:t>
      </w:r>
      <w:r>
        <w:rPr>
          <w:rFonts w:ascii="Arial" w:eastAsia="Calibri" w:hAnsi="Arial" w:cs="Arial"/>
        </w:rPr>
        <w:t>This type of paradigm cho</w:t>
      </w:r>
      <w:r w:rsidR="00514499">
        <w:rPr>
          <w:rFonts w:ascii="Arial" w:eastAsia="Calibri" w:hAnsi="Arial" w:cs="Arial"/>
        </w:rPr>
        <w:t>o</w:t>
      </w:r>
      <w:r>
        <w:rPr>
          <w:rFonts w:ascii="Arial" w:eastAsia="Calibri" w:hAnsi="Arial" w:cs="Arial"/>
        </w:rPr>
        <w:t>ses to follow a particular philosophical or paradigmatic stance.</w:t>
      </w:r>
      <w:r w:rsidRPr="007F4C3F">
        <w:rPr>
          <w:rFonts w:ascii="Arial" w:eastAsia="Calibri" w:hAnsi="Arial" w:cs="Arial"/>
        </w:rPr>
        <w:t xml:space="preserve"> </w:t>
      </w:r>
      <w:r>
        <w:rPr>
          <w:rFonts w:ascii="Arial" w:eastAsia="Calibri" w:hAnsi="Arial" w:cs="Arial"/>
        </w:rPr>
        <w:t>The aim of this paradigm seems to be to find the best methodological manners in order to achieve</w:t>
      </w:r>
      <w:r w:rsidRPr="007F4C3F">
        <w:rPr>
          <w:rFonts w:ascii="Arial" w:eastAsia="Calibri" w:hAnsi="Arial" w:cs="Arial"/>
        </w:rPr>
        <w:t xml:space="preserve"> practical </w:t>
      </w:r>
      <w:r>
        <w:rPr>
          <w:rFonts w:ascii="Arial" w:eastAsia="Calibri" w:hAnsi="Arial" w:cs="Arial"/>
        </w:rPr>
        <w:t>and optimal results</w:t>
      </w:r>
      <w:sdt>
        <w:sdtPr>
          <w:rPr>
            <w:rFonts w:ascii="Arial" w:eastAsia="Calibri" w:hAnsi="Arial" w:cs="Arial"/>
          </w:rPr>
          <w:id w:val="-1409457197"/>
          <w:citation/>
        </w:sdtPr>
        <w:sdtContent>
          <w:r>
            <w:rPr>
              <w:rFonts w:ascii="Arial" w:eastAsia="Calibri" w:hAnsi="Arial" w:cs="Arial"/>
            </w:rPr>
            <w:fldChar w:fldCharType="begin"/>
          </w:r>
          <w:r>
            <w:rPr>
              <w:rFonts w:ascii="Arial" w:eastAsia="Calibri" w:hAnsi="Arial" w:cs="Arial"/>
            </w:rPr>
            <w:instrText xml:space="preserve"> CITATION Win \l 2057 </w:instrText>
          </w:r>
          <w:r w:rsidR="00DF5AC0">
            <w:rPr>
              <w:rFonts w:ascii="Arial" w:eastAsia="Calibri" w:hAnsi="Arial" w:cs="Arial"/>
            </w:rPr>
            <w:instrText xml:space="preserve"> \m Kir18</w:instrText>
          </w:r>
          <w:r>
            <w:rPr>
              <w:rFonts w:ascii="Arial" w:eastAsia="Calibri" w:hAnsi="Arial" w:cs="Arial"/>
            </w:rPr>
            <w:fldChar w:fldCharType="separate"/>
          </w:r>
          <w:r w:rsidR="00DF5AC0">
            <w:rPr>
              <w:rFonts w:ascii="Arial" w:eastAsia="Calibri" w:hAnsi="Arial" w:cs="Arial"/>
              <w:noProof/>
            </w:rPr>
            <w:t xml:space="preserve"> </w:t>
          </w:r>
          <w:r w:rsidR="00DF5AC0" w:rsidRPr="00DF5AC0">
            <w:rPr>
              <w:rFonts w:ascii="Arial" w:eastAsia="Calibri" w:hAnsi="Arial" w:cs="Arial"/>
              <w:noProof/>
            </w:rPr>
            <w:t>(Winter, 2020; Williamson &amp; Johanson, 2018)</w:t>
          </w:r>
          <w:r>
            <w:rPr>
              <w:rFonts w:ascii="Arial" w:eastAsia="Calibri" w:hAnsi="Arial" w:cs="Arial"/>
            </w:rPr>
            <w:fldChar w:fldCharType="end"/>
          </w:r>
        </w:sdtContent>
      </w:sdt>
      <w:r>
        <w:rPr>
          <w:rFonts w:ascii="Arial" w:eastAsia="Calibri" w:hAnsi="Arial" w:cs="Arial"/>
        </w:rPr>
        <w:t xml:space="preserve">. Winter </w:t>
      </w:r>
      <w:sdt>
        <w:sdtPr>
          <w:rPr>
            <w:rFonts w:ascii="Arial" w:eastAsia="Calibri" w:hAnsi="Arial" w:cs="Arial"/>
          </w:rPr>
          <w:id w:val="-425654144"/>
          <w:citation/>
        </w:sdtPr>
        <w:sdtContent>
          <w:r>
            <w:rPr>
              <w:rFonts w:ascii="Arial" w:eastAsia="Calibri" w:hAnsi="Arial" w:cs="Arial"/>
            </w:rPr>
            <w:fldChar w:fldCharType="begin"/>
          </w:r>
          <w:r>
            <w:rPr>
              <w:rFonts w:ascii="Arial" w:eastAsia="Calibri" w:hAnsi="Arial" w:cs="Arial"/>
            </w:rPr>
            <w:instrText xml:space="preserve">CITATION Win \n  \t  \l 2057 </w:instrText>
          </w:r>
          <w:r>
            <w:rPr>
              <w:rFonts w:ascii="Arial" w:eastAsia="Calibri" w:hAnsi="Arial" w:cs="Arial"/>
            </w:rPr>
            <w:fldChar w:fldCharType="separate"/>
          </w:r>
          <w:r w:rsidR="0072173F" w:rsidRPr="0072173F">
            <w:rPr>
              <w:rFonts w:ascii="Arial" w:eastAsia="Calibri" w:hAnsi="Arial" w:cs="Arial"/>
              <w:noProof/>
            </w:rPr>
            <w:t>(2020)</w:t>
          </w:r>
          <w:r>
            <w:rPr>
              <w:rFonts w:ascii="Arial" w:eastAsia="Calibri" w:hAnsi="Arial" w:cs="Arial"/>
            </w:rPr>
            <w:fldChar w:fldCharType="end"/>
          </w:r>
        </w:sdtContent>
      </w:sdt>
      <w:r w:rsidRPr="007F4C3F">
        <w:rPr>
          <w:rFonts w:ascii="Arial" w:eastAsia="Calibri" w:hAnsi="Arial" w:cs="Arial"/>
        </w:rPr>
        <w:t xml:space="preserve"> </w:t>
      </w:r>
      <w:r>
        <w:rPr>
          <w:rFonts w:ascii="Arial" w:eastAsia="Calibri" w:hAnsi="Arial" w:cs="Arial"/>
        </w:rPr>
        <w:t>shows the accessibility this paradigm offers for singing teachers. This is because, the lack of rigidity pathway offers a variety of frameworks which liberates the researcher’s perspective.</w:t>
      </w:r>
    </w:p>
    <w:p w14:paraId="3CBC5AA1" w14:textId="77777777" w:rsidR="00410C7E" w:rsidRDefault="00410C7E" w:rsidP="00C30878">
      <w:pPr>
        <w:jc w:val="both"/>
        <w:rPr>
          <w:rFonts w:ascii="Arial" w:hAnsi="Arial" w:cs="Arial"/>
          <w:b/>
          <w:bCs/>
        </w:rPr>
      </w:pPr>
      <w:r>
        <w:rPr>
          <w:rFonts w:ascii="Arial" w:hAnsi="Arial" w:cs="Arial"/>
          <w:b/>
          <w:bCs/>
        </w:rPr>
        <w:t>What is Methodology?</w:t>
      </w:r>
    </w:p>
    <w:p w14:paraId="20ED9D32" w14:textId="17B04AA6" w:rsidR="00410C7E" w:rsidRDefault="00410C7E" w:rsidP="00612576">
      <w:pPr>
        <w:jc w:val="both"/>
        <w:rPr>
          <w:rFonts w:ascii="Arial" w:hAnsi="Arial" w:cs="Arial"/>
          <w:shd w:val="clear" w:color="auto" w:fill="FFFFFF"/>
        </w:rPr>
      </w:pPr>
      <w:r>
        <w:rPr>
          <w:rFonts w:ascii="Arial" w:hAnsi="Arial" w:cs="Arial"/>
        </w:rPr>
        <w:t xml:space="preserve">Apart from the </w:t>
      </w:r>
      <w:r w:rsidRPr="006C2FCD">
        <w:rPr>
          <w:rFonts w:ascii="Arial" w:hAnsi="Arial" w:cs="Arial"/>
        </w:rPr>
        <w:t>philosophical</w:t>
      </w:r>
      <w:r>
        <w:rPr>
          <w:rFonts w:ascii="Arial" w:hAnsi="Arial" w:cs="Arial"/>
        </w:rPr>
        <w:t xml:space="preserve"> approaches, one needs to also understand the notion of knowledge. </w:t>
      </w:r>
      <w:r w:rsidRPr="00BF11FA">
        <w:rPr>
          <w:rFonts w:ascii="Arial" w:hAnsi="Arial" w:cs="Arial"/>
        </w:rPr>
        <w:t xml:space="preserve">According to Habermas (1972) knowledge is defined by the communal interest of a group of researchers who work towards a specific interest in particular paradigms. Therefore, what constitutes knowledge is a socially acceptable method or methods that gathers and determines data. </w:t>
      </w:r>
      <w:sdt>
        <w:sdtPr>
          <w:rPr>
            <w:rFonts w:ascii="Arial" w:hAnsi="Arial" w:cs="Arial"/>
          </w:rPr>
          <w:id w:val="429242681"/>
          <w:citation/>
        </w:sdtPr>
        <w:sdtContent>
          <w:r w:rsidRPr="00BF11FA">
            <w:rPr>
              <w:rFonts w:ascii="Arial" w:hAnsi="Arial" w:cs="Arial"/>
            </w:rPr>
            <w:fldChar w:fldCharType="begin"/>
          </w:r>
          <w:r w:rsidRPr="00BF11FA">
            <w:rPr>
              <w:rFonts w:ascii="Arial" w:hAnsi="Arial" w:cs="Arial"/>
            </w:rPr>
            <w:instrText xml:space="preserve"> CITATION Nic17 \l 2057 </w:instrText>
          </w:r>
          <w:r w:rsidRPr="00BF11FA">
            <w:rPr>
              <w:rFonts w:ascii="Arial" w:hAnsi="Arial" w:cs="Arial"/>
            </w:rPr>
            <w:fldChar w:fldCharType="separate"/>
          </w:r>
          <w:r w:rsidR="0072173F" w:rsidRPr="0072173F">
            <w:rPr>
              <w:rFonts w:ascii="Arial" w:hAnsi="Arial" w:cs="Arial"/>
              <w:noProof/>
            </w:rPr>
            <w:t>(Walliman, 2017)</w:t>
          </w:r>
          <w:r w:rsidRPr="00BF11FA">
            <w:rPr>
              <w:rFonts w:ascii="Arial" w:hAnsi="Arial" w:cs="Arial"/>
            </w:rPr>
            <w:fldChar w:fldCharType="end"/>
          </w:r>
        </w:sdtContent>
      </w:sdt>
      <w:r w:rsidRPr="00BF11FA">
        <w:rPr>
          <w:rFonts w:ascii="Arial" w:hAnsi="Arial" w:cs="Arial"/>
        </w:rPr>
        <w:t xml:space="preserve">. The </w:t>
      </w:r>
      <w:r>
        <w:rPr>
          <w:rFonts w:ascii="Arial" w:hAnsi="Arial" w:cs="Arial"/>
        </w:rPr>
        <w:t xml:space="preserve">means and ways for </w:t>
      </w:r>
      <w:r w:rsidRPr="00BF11FA">
        <w:rPr>
          <w:rFonts w:ascii="Arial" w:hAnsi="Arial" w:cs="Arial"/>
        </w:rPr>
        <w:t xml:space="preserve">gathering of knowledge can be also known as </w:t>
      </w:r>
      <w:r>
        <w:rPr>
          <w:rFonts w:ascii="Arial" w:hAnsi="Arial" w:cs="Arial"/>
        </w:rPr>
        <w:t xml:space="preserve">strategy </w:t>
      </w:r>
      <w:r w:rsidRPr="00BF11FA">
        <w:rPr>
          <w:rFonts w:ascii="Arial" w:hAnsi="Arial" w:cs="Arial"/>
        </w:rPr>
        <w:t xml:space="preserve">or </w:t>
      </w:r>
      <w:r>
        <w:rPr>
          <w:rFonts w:ascii="Arial" w:hAnsi="Arial" w:cs="Arial"/>
        </w:rPr>
        <w:t>how information is approached</w:t>
      </w:r>
      <w:r w:rsidRPr="00BF11FA">
        <w:rPr>
          <w:rFonts w:ascii="Arial" w:hAnsi="Arial" w:cs="Arial"/>
        </w:rPr>
        <w:t>.</w:t>
      </w:r>
      <w:r w:rsidRPr="00612576">
        <w:rPr>
          <w:rFonts w:ascii="Arial" w:hAnsi="Arial" w:cs="Arial"/>
          <w:shd w:val="clear" w:color="auto" w:fill="FFFFFF"/>
        </w:rPr>
        <w:t xml:space="preserve"> </w:t>
      </w:r>
    </w:p>
    <w:p w14:paraId="56B43E4F" w14:textId="301C34A6" w:rsidR="00410C7E" w:rsidRDefault="00410C7E" w:rsidP="00612576">
      <w:pPr>
        <w:jc w:val="both"/>
        <w:rPr>
          <w:rFonts w:ascii="Arial" w:hAnsi="Arial" w:cs="Arial"/>
        </w:rPr>
      </w:pPr>
      <w:r w:rsidRPr="00612576">
        <w:rPr>
          <w:rFonts w:ascii="Arial" w:hAnsi="Arial" w:cs="Arial"/>
        </w:rPr>
        <w:t xml:space="preserve">In most of the research that deals with human education </w:t>
      </w:r>
      <w:r>
        <w:rPr>
          <w:rFonts w:ascii="Arial" w:hAnsi="Arial" w:cs="Arial"/>
        </w:rPr>
        <w:t xml:space="preserve">which includes </w:t>
      </w:r>
      <w:r w:rsidRPr="00612576">
        <w:rPr>
          <w:rFonts w:ascii="Arial" w:hAnsi="Arial" w:cs="Arial"/>
        </w:rPr>
        <w:t>voice pedagogy, the research will eventually have to deal with individuals, such as talking to or observing them</w:t>
      </w:r>
      <w:sdt>
        <w:sdtPr>
          <w:rPr>
            <w:rFonts w:ascii="Arial" w:hAnsi="Arial" w:cs="Arial"/>
          </w:rPr>
          <w:id w:val="358012979"/>
          <w:citation/>
        </w:sdtPr>
        <w:sdtContent>
          <w:r>
            <w:rPr>
              <w:rFonts w:ascii="Arial" w:hAnsi="Arial" w:cs="Arial"/>
            </w:rPr>
            <w:fldChar w:fldCharType="begin"/>
          </w:r>
          <w:r>
            <w:rPr>
              <w:rFonts w:ascii="Arial" w:hAnsi="Arial" w:cs="Arial"/>
            </w:rPr>
            <w:instrText xml:space="preserve">CITATION Win \l 2057 </w:instrText>
          </w:r>
          <w:r>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(Winter, 2020)</w:t>
          </w:r>
          <w:r>
            <w:rPr>
              <w:rFonts w:ascii="Arial" w:hAnsi="Arial" w:cs="Arial"/>
            </w:rPr>
            <w:fldChar w:fldCharType="end"/>
          </w:r>
        </w:sdtContent>
      </w:sdt>
      <w:r w:rsidRPr="00612576">
        <w:rPr>
          <w:rFonts w:ascii="Arial" w:hAnsi="Arial" w:cs="Arial"/>
        </w:rPr>
        <w:t xml:space="preserve">. </w:t>
      </w:r>
    </w:p>
    <w:p w14:paraId="5BC750E9" w14:textId="3A271752" w:rsidR="00410C7E" w:rsidRDefault="00410C7E" w:rsidP="00612576">
      <w:pPr>
        <w:jc w:val="both"/>
        <w:rPr>
          <w:rFonts w:ascii="Arial" w:hAnsi="Arial" w:cs="Arial"/>
        </w:rPr>
      </w:pPr>
      <w:r>
        <w:rPr>
          <w:rFonts w:ascii="Arial" w:hAnsi="Arial" w:cs="Arial"/>
        </w:rPr>
        <w:t>In order to observe and gain information from subjects, a set of ethical considerations must be adhered</w:t>
      </w:r>
      <w:r w:rsidR="00060D77">
        <w:rPr>
          <w:rFonts w:ascii="Arial" w:hAnsi="Arial" w:cs="Arial"/>
        </w:rPr>
        <w:t xml:space="preserve"> to</w:t>
      </w:r>
      <w:r>
        <w:rPr>
          <w:rFonts w:ascii="Arial" w:hAnsi="Arial" w:cs="Arial"/>
        </w:rPr>
        <w:t xml:space="preserve">.  The researcher needs to follow a personal code of conduct for respecting the </w:t>
      </w:r>
      <w:r>
        <w:rPr>
          <w:rFonts w:ascii="Arial" w:hAnsi="Arial" w:cs="Arial"/>
        </w:rPr>
        <w:lastRenderedPageBreak/>
        <w:t>subject’s privacy and views. When dealing with personal information, the researcher must keep in mind that one utmost important needs is the safeguarding of the acquired personal information</w:t>
      </w:r>
      <w:sdt>
        <w:sdtPr>
          <w:rPr>
            <w:rFonts w:ascii="Arial" w:hAnsi="Arial" w:cs="Arial"/>
          </w:rPr>
          <w:id w:val="-286814809"/>
          <w:citation/>
        </w:sdtPr>
        <w:sdtContent>
          <w:r>
            <w:rPr>
              <w:rFonts w:ascii="Arial" w:hAnsi="Arial" w:cs="Arial"/>
            </w:rPr>
            <w:fldChar w:fldCharType="begin"/>
          </w:r>
          <w:r>
            <w:rPr>
              <w:rFonts w:ascii="Arial" w:hAnsi="Arial" w:cs="Arial"/>
            </w:rPr>
            <w:instrText xml:space="preserve"> CITATION She16 \l 2057 </w:instrText>
          </w:r>
          <w:r>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(Allibang, 2016)</w:t>
          </w:r>
          <w:r>
            <w:rPr>
              <w:rFonts w:ascii="Arial" w:hAnsi="Arial" w:cs="Arial"/>
            </w:rPr>
            <w:fldChar w:fldCharType="end"/>
          </w:r>
        </w:sdtContent>
      </w:sdt>
      <w:r>
        <w:rPr>
          <w:rFonts w:ascii="Arial" w:hAnsi="Arial" w:cs="Arial"/>
        </w:rPr>
        <w:t>. This is because not all gathered data is anonymous and the searcher should respect all rights and the individual’s dignity.</w:t>
      </w:r>
    </w:p>
    <w:p w14:paraId="0877F049" w14:textId="0CC832E5" w:rsidR="00410C7E" w:rsidRDefault="00410C7E" w:rsidP="00612576">
      <w:pPr>
        <w:jc w:val="both"/>
        <w:rPr>
          <w:rFonts w:ascii="Arial" w:hAnsi="Arial" w:cs="Arial"/>
        </w:rPr>
      </w:pPr>
      <w:r>
        <w:rPr>
          <w:rFonts w:ascii="Arial" w:hAnsi="Arial" w:cs="Arial"/>
        </w:rPr>
        <w:t xml:space="preserve"> Furthermore, all acquired information should be given voluntarily, appropriately, transparently and directed clearly</w:t>
      </w:r>
      <w:sdt>
        <w:sdtPr>
          <w:rPr>
            <w:rFonts w:ascii="Arial" w:hAnsi="Arial" w:cs="Arial"/>
          </w:rPr>
          <w:id w:val="-1241246681"/>
          <w:citation/>
        </w:sdtPr>
        <w:sdtContent>
          <w:r>
            <w:rPr>
              <w:rFonts w:ascii="Arial" w:hAnsi="Arial" w:cs="Arial"/>
            </w:rPr>
            <w:fldChar w:fldCharType="begin"/>
          </w:r>
          <w:r>
            <w:rPr>
              <w:rFonts w:ascii="Arial" w:hAnsi="Arial" w:cs="Arial"/>
            </w:rPr>
            <w:instrText xml:space="preserve">CITATION Uni \l 2057 </w:instrText>
          </w:r>
          <w:r>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(Stirling, 2019)</w:t>
          </w:r>
          <w:r>
            <w:rPr>
              <w:rFonts w:ascii="Arial" w:hAnsi="Arial" w:cs="Arial"/>
            </w:rPr>
            <w:fldChar w:fldCharType="end"/>
          </w:r>
        </w:sdtContent>
      </w:sdt>
      <w:r>
        <w:rPr>
          <w:rFonts w:ascii="Arial" w:hAnsi="Arial" w:cs="Arial"/>
        </w:rPr>
        <w:t xml:space="preserve">. When dealing with researching spinal issues, the ethical notions will be followed and the cases will be aware of the process so that the research can be ethically approved and managed with integrity. </w:t>
      </w:r>
    </w:p>
    <w:p w14:paraId="7C49DABC" w14:textId="77777777" w:rsidR="00410C7E" w:rsidRDefault="00410C7E" w:rsidP="00612576">
      <w:pPr>
        <w:jc w:val="both"/>
        <w:rPr>
          <w:rFonts w:ascii="Arial" w:hAnsi="Arial" w:cs="Arial"/>
        </w:rPr>
      </w:pPr>
      <w:r>
        <w:rPr>
          <w:rFonts w:ascii="Arial" w:hAnsi="Arial" w:cs="Arial"/>
        </w:rPr>
        <w:t>Although, all gathered information needs to be safeguarded, not all types of research are individualistic and personal. The conciseness of the research depends on the subject being looked into and this reflects the means and the way the researcher gathers the data.  There are two main ‘umbrella’ terminologies in which research could be gathered.</w:t>
      </w:r>
    </w:p>
    <w:p w14:paraId="385963AC" w14:textId="49995C0E" w:rsidR="00410C7E" w:rsidRDefault="00410C7E" w:rsidP="00612576">
      <w:pPr>
        <w:jc w:val="both"/>
        <w:rPr>
          <w:rFonts w:ascii="Arial" w:hAnsi="Arial" w:cs="Arial"/>
        </w:rPr>
      </w:pPr>
      <w:r>
        <w:rPr>
          <w:rFonts w:ascii="Arial" w:hAnsi="Arial" w:cs="Arial"/>
        </w:rPr>
        <w:t>These are known as</w:t>
      </w:r>
      <w:r w:rsidRPr="00612576">
        <w:rPr>
          <w:rFonts w:ascii="Arial" w:hAnsi="Arial" w:cs="Arial"/>
        </w:rPr>
        <w:t xml:space="preserve"> </w:t>
      </w:r>
      <w:r>
        <w:rPr>
          <w:rFonts w:ascii="Arial" w:hAnsi="Arial" w:cs="Arial"/>
        </w:rPr>
        <w:t>the</w:t>
      </w:r>
      <w:r w:rsidRPr="00612576">
        <w:rPr>
          <w:rFonts w:ascii="Arial" w:hAnsi="Arial" w:cs="Arial"/>
        </w:rPr>
        <w:t xml:space="preserve"> qualitative and the quantitative</w:t>
      </w:r>
      <w:r>
        <w:rPr>
          <w:rFonts w:ascii="Arial" w:hAnsi="Arial" w:cs="Arial"/>
        </w:rPr>
        <w:t xml:space="preserve"> methods</w:t>
      </w:r>
      <w:r w:rsidRPr="00612576">
        <w:rPr>
          <w:rFonts w:ascii="Arial" w:hAnsi="Arial" w:cs="Arial"/>
        </w:rPr>
        <w:t>. The qualitative research deals with the quality of information gathered whilst trying to understand the underlying factors and reasons for the given action. It is based on how people express their experiences and their environment which will influence their way of answering.</w:t>
      </w:r>
      <w:sdt>
        <w:sdtPr>
          <w:rPr>
            <w:rFonts w:ascii="Arial" w:hAnsi="Arial" w:cs="Arial"/>
          </w:rPr>
          <w:id w:val="-2061709062"/>
          <w:citation/>
        </w:sdtPr>
        <w:sdtContent>
          <w:r w:rsidRPr="00612576">
            <w:rPr>
              <w:rFonts w:ascii="Arial" w:hAnsi="Arial" w:cs="Arial"/>
            </w:rPr>
            <w:fldChar w:fldCharType="begin"/>
          </w:r>
          <w:r w:rsidRPr="00612576">
            <w:rPr>
              <w:rFonts w:ascii="Arial" w:hAnsi="Arial" w:cs="Arial"/>
            </w:rPr>
            <w:instrText xml:space="preserve">CITATION Eli16 \p 14 \l 2057 </w:instrText>
          </w:r>
          <w:r w:rsidRPr="00612576">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(Mligo, 2016, p. 14)</w:t>
          </w:r>
          <w:r w:rsidRPr="00612576">
            <w:rPr>
              <w:rFonts w:ascii="Arial" w:hAnsi="Arial" w:cs="Arial"/>
            </w:rPr>
            <w:fldChar w:fldCharType="end"/>
          </w:r>
        </w:sdtContent>
      </w:sdt>
      <w:r w:rsidRPr="00612576">
        <w:rPr>
          <w:rFonts w:ascii="Arial" w:hAnsi="Arial" w:cs="Arial"/>
        </w:rPr>
        <w:t>.</w:t>
      </w:r>
      <w:r>
        <w:rPr>
          <w:rFonts w:ascii="Arial" w:hAnsi="Arial" w:cs="Arial"/>
        </w:rPr>
        <w:t xml:space="preserve"> Some of the commonly used qualitative methods are:</w:t>
      </w:r>
    </w:p>
    <w:p w14:paraId="58517D3F" w14:textId="77777777" w:rsidR="00410C7E" w:rsidRDefault="00410C7E" w:rsidP="00397B37">
      <w:pPr>
        <w:pStyle w:val="ListParagraph"/>
        <w:numPr>
          <w:ilvl w:val="0"/>
          <w:numId w:val="3"/>
        </w:numPr>
        <w:jc w:val="both"/>
        <w:rPr>
          <w:rFonts w:ascii="Arial" w:hAnsi="Arial" w:cs="Arial"/>
        </w:rPr>
      </w:pPr>
      <w:r>
        <w:rPr>
          <w:rFonts w:ascii="Arial" w:hAnsi="Arial" w:cs="Arial"/>
        </w:rPr>
        <w:t>Case Studies</w:t>
      </w:r>
    </w:p>
    <w:p w14:paraId="493EC9D4" w14:textId="77777777" w:rsidR="00410C7E" w:rsidRDefault="00410C7E" w:rsidP="00397B37">
      <w:pPr>
        <w:pStyle w:val="ListParagraph"/>
        <w:numPr>
          <w:ilvl w:val="0"/>
          <w:numId w:val="3"/>
        </w:numPr>
        <w:jc w:val="both"/>
        <w:rPr>
          <w:rFonts w:ascii="Arial" w:hAnsi="Arial" w:cs="Arial"/>
        </w:rPr>
      </w:pPr>
      <w:r>
        <w:rPr>
          <w:rFonts w:ascii="Arial" w:hAnsi="Arial" w:cs="Arial"/>
        </w:rPr>
        <w:t>Action Research</w:t>
      </w:r>
    </w:p>
    <w:p w14:paraId="08D1B218" w14:textId="77777777" w:rsidR="00410C7E" w:rsidRDefault="00410C7E" w:rsidP="00397B37">
      <w:pPr>
        <w:pStyle w:val="ListParagraph"/>
        <w:numPr>
          <w:ilvl w:val="0"/>
          <w:numId w:val="3"/>
        </w:numPr>
        <w:jc w:val="both"/>
        <w:rPr>
          <w:rFonts w:ascii="Arial" w:hAnsi="Arial" w:cs="Arial"/>
        </w:rPr>
      </w:pPr>
      <w:r>
        <w:rPr>
          <w:rFonts w:ascii="Arial" w:hAnsi="Arial" w:cs="Arial"/>
        </w:rPr>
        <w:t>Ground Theory</w:t>
      </w:r>
    </w:p>
    <w:p w14:paraId="6FAA01A8" w14:textId="77777777" w:rsidR="00410C7E" w:rsidRDefault="00410C7E" w:rsidP="00397B37">
      <w:pPr>
        <w:pStyle w:val="ListParagraph"/>
        <w:numPr>
          <w:ilvl w:val="0"/>
          <w:numId w:val="3"/>
        </w:numPr>
        <w:jc w:val="both"/>
        <w:rPr>
          <w:rFonts w:ascii="Arial" w:hAnsi="Arial" w:cs="Arial"/>
        </w:rPr>
      </w:pPr>
      <w:r>
        <w:rPr>
          <w:rFonts w:ascii="Arial" w:hAnsi="Arial" w:cs="Arial"/>
        </w:rPr>
        <w:t>Ethnography</w:t>
      </w:r>
    </w:p>
    <w:p w14:paraId="680E7A0C" w14:textId="77777777" w:rsidR="00410C7E" w:rsidRDefault="00410C7E" w:rsidP="00397B37">
      <w:pPr>
        <w:pStyle w:val="ListParagraph"/>
        <w:numPr>
          <w:ilvl w:val="0"/>
          <w:numId w:val="3"/>
        </w:numPr>
        <w:jc w:val="both"/>
        <w:rPr>
          <w:rFonts w:ascii="Arial" w:hAnsi="Arial" w:cs="Arial"/>
        </w:rPr>
      </w:pPr>
      <w:r>
        <w:rPr>
          <w:rFonts w:ascii="Arial" w:hAnsi="Arial" w:cs="Arial"/>
        </w:rPr>
        <w:t xml:space="preserve">Oral history </w:t>
      </w:r>
    </w:p>
    <w:p w14:paraId="0E6D0D7B" w14:textId="2E2AF6F7" w:rsidR="00410C7E" w:rsidRPr="00397B37" w:rsidRDefault="00410C7E" w:rsidP="00397B37">
      <w:pPr>
        <w:pStyle w:val="ListParagraph"/>
        <w:numPr>
          <w:ilvl w:val="0"/>
          <w:numId w:val="3"/>
        </w:numPr>
        <w:jc w:val="both"/>
        <w:rPr>
          <w:rFonts w:ascii="Arial" w:hAnsi="Arial" w:cs="Arial"/>
        </w:rPr>
      </w:pPr>
      <w:r>
        <w:rPr>
          <w:rFonts w:ascii="Arial" w:hAnsi="Arial" w:cs="Arial"/>
        </w:rPr>
        <w:t>Phenomenological Approach</w:t>
      </w:r>
      <w:sdt>
        <w:sdtPr>
          <w:rPr>
            <w:rFonts w:ascii="Arial" w:hAnsi="Arial" w:cs="Arial"/>
          </w:rPr>
          <w:id w:val="-1984689214"/>
          <w:citation/>
        </w:sdtPr>
        <w:sdtContent>
          <w:r>
            <w:rPr>
              <w:rFonts w:ascii="Arial" w:hAnsi="Arial" w:cs="Arial"/>
            </w:rPr>
            <w:fldChar w:fldCharType="begin"/>
          </w:r>
          <w:r>
            <w:rPr>
              <w:rFonts w:ascii="Arial" w:hAnsi="Arial" w:cs="Arial"/>
            </w:rPr>
            <w:instrText xml:space="preserve"> CITATION Ber01 \l 2057 </w:instrText>
          </w:r>
          <w:r>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(Berg, 2001)</w:t>
          </w:r>
          <w:r>
            <w:rPr>
              <w:rFonts w:ascii="Arial" w:hAnsi="Arial" w:cs="Arial"/>
            </w:rPr>
            <w:fldChar w:fldCharType="end"/>
          </w:r>
        </w:sdtContent>
      </w:sdt>
      <w:r>
        <w:rPr>
          <w:rFonts w:ascii="Arial" w:hAnsi="Arial" w:cs="Arial"/>
        </w:rPr>
        <w:t>.</w:t>
      </w:r>
    </w:p>
    <w:p w14:paraId="08AAE979" w14:textId="77777777" w:rsidR="00410C7E" w:rsidRDefault="00410C7E" w:rsidP="00DE03A8">
      <w:pPr>
        <w:jc w:val="both"/>
        <w:rPr>
          <w:rFonts w:ascii="Arial" w:hAnsi="Arial" w:cs="Arial"/>
        </w:rPr>
      </w:pPr>
      <w:r w:rsidRPr="00612576">
        <w:rPr>
          <w:rFonts w:ascii="Arial" w:hAnsi="Arial" w:cs="Arial"/>
        </w:rPr>
        <w:t>On the other hand, the quantitative approach deals with trying to quantify conclusions from the given questions. For example, questions such as ‘how far, how long?’</w:t>
      </w:r>
    </w:p>
    <w:p w14:paraId="1FCB8CDE" w14:textId="77777777" w:rsidR="00410C7E" w:rsidRDefault="00410C7E" w:rsidP="00DE03A8">
      <w:pPr>
        <w:jc w:val="both"/>
        <w:rPr>
          <w:rFonts w:ascii="Arial" w:hAnsi="Arial" w:cs="Arial"/>
        </w:rPr>
      </w:pPr>
      <w:r>
        <w:rPr>
          <w:rFonts w:ascii="Arial" w:hAnsi="Arial" w:cs="Arial"/>
        </w:rPr>
        <w:t>Some of the Quantitative methods are:</w:t>
      </w:r>
    </w:p>
    <w:p w14:paraId="5EE7E62E" w14:textId="77777777" w:rsidR="00410C7E" w:rsidRDefault="00410C7E" w:rsidP="00DE03A8">
      <w:pPr>
        <w:pStyle w:val="ListParagraph"/>
        <w:numPr>
          <w:ilvl w:val="0"/>
          <w:numId w:val="4"/>
        </w:numPr>
        <w:jc w:val="both"/>
        <w:rPr>
          <w:rFonts w:ascii="Arial" w:hAnsi="Arial" w:cs="Arial"/>
        </w:rPr>
      </w:pPr>
      <w:r w:rsidRPr="00037002">
        <w:rPr>
          <w:rFonts w:ascii="Arial" w:hAnsi="Arial" w:cs="Arial"/>
        </w:rPr>
        <w:t>Experiments</w:t>
      </w:r>
    </w:p>
    <w:p w14:paraId="01766222" w14:textId="77777777" w:rsidR="00410C7E" w:rsidRDefault="00410C7E" w:rsidP="00DE03A8">
      <w:pPr>
        <w:pStyle w:val="ListParagraph"/>
        <w:numPr>
          <w:ilvl w:val="0"/>
          <w:numId w:val="4"/>
        </w:numPr>
        <w:jc w:val="both"/>
        <w:rPr>
          <w:rFonts w:ascii="Arial" w:hAnsi="Arial" w:cs="Arial"/>
        </w:rPr>
      </w:pPr>
      <w:r w:rsidRPr="00037002">
        <w:rPr>
          <w:rFonts w:ascii="Arial" w:hAnsi="Arial" w:cs="Arial"/>
        </w:rPr>
        <w:t>Hypothesis</w:t>
      </w:r>
    </w:p>
    <w:p w14:paraId="359F69A6" w14:textId="77777777" w:rsidR="00410C7E" w:rsidRDefault="00410C7E" w:rsidP="00DE03A8">
      <w:pPr>
        <w:pStyle w:val="ListParagraph"/>
        <w:numPr>
          <w:ilvl w:val="0"/>
          <w:numId w:val="4"/>
        </w:numPr>
        <w:jc w:val="both"/>
        <w:rPr>
          <w:rFonts w:ascii="Arial" w:hAnsi="Arial" w:cs="Arial"/>
        </w:rPr>
      </w:pPr>
      <w:r w:rsidRPr="00037002">
        <w:rPr>
          <w:rFonts w:ascii="Arial" w:hAnsi="Arial" w:cs="Arial"/>
        </w:rPr>
        <w:t>Questionnaires</w:t>
      </w:r>
    </w:p>
    <w:p w14:paraId="3FA4E118" w14:textId="77777777" w:rsidR="00410C7E" w:rsidRDefault="00410C7E" w:rsidP="00DE03A8">
      <w:pPr>
        <w:pStyle w:val="ListParagraph"/>
        <w:numPr>
          <w:ilvl w:val="0"/>
          <w:numId w:val="4"/>
        </w:numPr>
        <w:jc w:val="both"/>
        <w:rPr>
          <w:rFonts w:ascii="Arial" w:hAnsi="Arial" w:cs="Arial"/>
        </w:rPr>
      </w:pPr>
      <w:r>
        <w:rPr>
          <w:rFonts w:ascii="Arial" w:hAnsi="Arial" w:cs="Arial"/>
        </w:rPr>
        <w:t>Surveys</w:t>
      </w:r>
    </w:p>
    <w:p w14:paraId="335C2837" w14:textId="2A3853B1" w:rsidR="00410C7E" w:rsidRPr="00037002" w:rsidRDefault="00410C7E" w:rsidP="00DE03A8">
      <w:pPr>
        <w:pStyle w:val="ListParagraph"/>
        <w:numPr>
          <w:ilvl w:val="0"/>
          <w:numId w:val="4"/>
        </w:numPr>
        <w:jc w:val="both"/>
        <w:rPr>
          <w:rFonts w:ascii="Arial" w:hAnsi="Arial" w:cs="Arial"/>
        </w:rPr>
      </w:pPr>
      <w:r w:rsidRPr="00037002">
        <w:rPr>
          <w:rFonts w:ascii="Arial" w:hAnsi="Arial" w:cs="Arial"/>
        </w:rPr>
        <w:t>Deductive Analysis</w:t>
      </w:r>
      <w:sdt>
        <w:sdtPr>
          <w:rPr>
            <w:rFonts w:ascii="Arial" w:hAnsi="Arial" w:cs="Arial"/>
          </w:rPr>
          <w:id w:val="-3209432"/>
          <w:citation/>
        </w:sdtPr>
        <w:sdtContent>
          <w:r>
            <w:rPr>
              <w:rFonts w:ascii="Arial" w:hAnsi="Arial" w:cs="Arial"/>
            </w:rPr>
            <w:fldChar w:fldCharType="begin"/>
          </w:r>
          <w:r>
            <w:rPr>
              <w:rFonts w:ascii="Arial" w:hAnsi="Arial" w:cs="Arial"/>
            </w:rPr>
            <w:instrText xml:space="preserve"> CITATION Ber01 \l 2057 </w:instrText>
          </w:r>
          <w:r>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(Berg, 2001)</w:t>
          </w:r>
          <w:r>
            <w:rPr>
              <w:rFonts w:ascii="Arial" w:hAnsi="Arial" w:cs="Arial"/>
            </w:rPr>
            <w:fldChar w:fldCharType="end"/>
          </w:r>
        </w:sdtContent>
      </w:sdt>
    </w:p>
    <w:p w14:paraId="717F9F4B" w14:textId="7EC40CE6" w:rsidR="00410C7E" w:rsidRDefault="00410C7E" w:rsidP="00DE03A8">
      <w:pPr>
        <w:jc w:val="both"/>
        <w:rPr>
          <w:rFonts w:ascii="Arial" w:hAnsi="Arial" w:cs="Arial"/>
        </w:rPr>
      </w:pPr>
      <w:r w:rsidRPr="00BF11FA">
        <w:rPr>
          <w:rFonts w:ascii="Arial" w:hAnsi="Arial" w:cs="Arial"/>
        </w:rPr>
        <w:t xml:space="preserve"> </w:t>
      </w:r>
      <w:r>
        <w:rPr>
          <w:rFonts w:ascii="Arial" w:hAnsi="Arial" w:cs="Arial"/>
        </w:rPr>
        <w:t>Some of the commonly used approaches in research are: surveys and or sampling, case studies, experiments, ethnography, phenomenology, ground theory, action research, systematic reviews and mixed methods. All of these aspects are ways and methods that one needs to keep in consideration when gathering data. It is quite impossible to be non-subjective in research and the term Phenomenology is a notional standpoint that uses a variety of means when collecting data</w:t>
      </w:r>
      <w:sdt>
        <w:sdtPr>
          <w:rPr>
            <w:rFonts w:ascii="Arial" w:hAnsi="Arial" w:cs="Arial"/>
          </w:rPr>
          <w:id w:val="-2019770270"/>
          <w:citation/>
        </w:sdtPr>
        <w:sdtContent>
          <w:r>
            <w:rPr>
              <w:rFonts w:ascii="Arial" w:hAnsi="Arial" w:cs="Arial"/>
            </w:rPr>
            <w:fldChar w:fldCharType="begin"/>
          </w:r>
          <w:r>
            <w:rPr>
              <w:rFonts w:ascii="Arial" w:hAnsi="Arial" w:cs="Arial"/>
            </w:rPr>
            <w:instrText xml:space="preserve"> CITATION Dav041 \l 2057 </w:instrText>
          </w:r>
          <w:r>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(Gray, 2004)</w:t>
          </w:r>
          <w:r>
            <w:rPr>
              <w:rFonts w:ascii="Arial" w:hAnsi="Arial" w:cs="Arial"/>
            </w:rPr>
            <w:fldChar w:fldCharType="end"/>
          </w:r>
        </w:sdtContent>
      </w:sdt>
      <w:r>
        <w:rPr>
          <w:rFonts w:ascii="Arial" w:hAnsi="Arial" w:cs="Arial"/>
        </w:rPr>
        <w:t>.</w:t>
      </w:r>
      <w:r w:rsidRPr="00E2652D">
        <w:rPr>
          <w:rFonts w:ascii="Arial" w:hAnsi="Arial" w:cs="Arial"/>
        </w:rPr>
        <w:t xml:space="preserve"> </w:t>
      </w:r>
      <w:r>
        <w:rPr>
          <w:rFonts w:ascii="Arial" w:hAnsi="Arial" w:cs="Arial"/>
        </w:rPr>
        <w:t>Two</w:t>
      </w:r>
      <w:r w:rsidRPr="00E2652D">
        <w:rPr>
          <w:rFonts w:ascii="Arial" w:hAnsi="Arial" w:cs="Arial"/>
        </w:rPr>
        <w:t xml:space="preserve"> </w:t>
      </w:r>
      <w:r>
        <w:rPr>
          <w:rFonts w:ascii="Arial" w:hAnsi="Arial" w:cs="Arial"/>
        </w:rPr>
        <w:t>philosophical stances that come about when dealing with the notion of</w:t>
      </w:r>
      <w:r w:rsidRPr="00E2652D">
        <w:rPr>
          <w:rFonts w:ascii="Arial" w:hAnsi="Arial" w:cs="Arial"/>
        </w:rPr>
        <w:t xml:space="preserve"> gain</w:t>
      </w:r>
      <w:r>
        <w:rPr>
          <w:rFonts w:ascii="Arial" w:hAnsi="Arial" w:cs="Arial"/>
        </w:rPr>
        <w:t>ing</w:t>
      </w:r>
      <w:r w:rsidRPr="00E2652D">
        <w:rPr>
          <w:rFonts w:ascii="Arial" w:hAnsi="Arial" w:cs="Arial"/>
        </w:rPr>
        <w:t xml:space="preserve"> knowledge from human experience are phenomenology and Hermeneutics. </w:t>
      </w:r>
    </w:p>
    <w:p w14:paraId="480EEDDE" w14:textId="669C26F0" w:rsidR="00410C7E" w:rsidRDefault="00410C7E" w:rsidP="00DE03A8">
      <w:pPr>
        <w:jc w:val="both"/>
        <w:rPr>
          <w:rFonts w:ascii="Arial" w:hAnsi="Arial" w:cs="Arial"/>
        </w:rPr>
      </w:pPr>
      <w:r w:rsidRPr="00E2652D">
        <w:rPr>
          <w:rFonts w:ascii="Arial" w:hAnsi="Arial" w:cs="Arial"/>
        </w:rPr>
        <w:t xml:space="preserve">The Phenomenology method came about with Edmund Husserl whose main interested was subjectivism and Hermeneutics was founded by the philosopher Heidegger </w:t>
      </w:r>
      <w:sdt>
        <w:sdtPr>
          <w:rPr>
            <w:rFonts w:ascii="Arial" w:hAnsi="Arial" w:cs="Arial"/>
          </w:rPr>
          <w:id w:val="-858040801"/>
          <w:citation/>
        </w:sdtPr>
        <w:sdtContent>
          <w:r w:rsidRPr="00E2652D">
            <w:rPr>
              <w:rFonts w:ascii="Arial" w:hAnsi="Arial" w:cs="Arial"/>
            </w:rPr>
            <w:fldChar w:fldCharType="begin"/>
          </w:r>
          <w:r w:rsidRPr="00E2652D">
            <w:rPr>
              <w:rFonts w:ascii="Arial" w:hAnsi="Arial" w:cs="Arial"/>
            </w:rPr>
            <w:instrText xml:space="preserve"> CITATION Win \l 2057 </w:instrText>
          </w:r>
          <w:r w:rsidRPr="00E2652D">
            <w:rPr>
              <w:rFonts w:ascii="Arial" w:hAnsi="Arial" w:cs="Arial"/>
            </w:rPr>
            <w:fldChar w:fldCharType="separate"/>
          </w:r>
          <w:r w:rsidR="0072173F" w:rsidRPr="0072173F">
            <w:rPr>
              <w:rFonts w:ascii="Arial" w:hAnsi="Arial" w:cs="Arial"/>
              <w:noProof/>
            </w:rPr>
            <w:t>(Winter, 2020)</w:t>
          </w:r>
          <w:r w:rsidRPr="00E2652D">
            <w:rPr>
              <w:rFonts w:ascii="Arial" w:hAnsi="Arial" w:cs="Arial"/>
            </w:rPr>
            <w:fldChar w:fldCharType="end"/>
          </w:r>
        </w:sdtContent>
      </w:sdt>
      <w:r w:rsidRPr="00E2652D">
        <w:rPr>
          <w:rFonts w:ascii="Arial" w:hAnsi="Arial" w:cs="Arial"/>
        </w:rPr>
        <w:t xml:space="preserve">. Both of these terminologies seem to interconnect due to their main focus </w:t>
      </w:r>
      <w:r w:rsidR="00060D77">
        <w:rPr>
          <w:rFonts w:ascii="Arial" w:hAnsi="Arial" w:cs="Arial"/>
        </w:rPr>
        <w:t xml:space="preserve">being </w:t>
      </w:r>
      <w:r w:rsidRPr="00E2652D">
        <w:rPr>
          <w:rFonts w:ascii="Arial" w:hAnsi="Arial" w:cs="Arial"/>
        </w:rPr>
        <w:t>the study of human behaviour. Whilst Hermeneutics seem to focus on literature as well as human behaviour, phenomenology deals with collecting data in an unstructured manner</w:t>
      </w:r>
      <w:sdt>
        <w:sdtPr>
          <w:rPr>
            <w:rFonts w:ascii="Arial" w:hAnsi="Arial" w:cs="Arial"/>
          </w:rPr>
          <w:id w:val="-558161316"/>
          <w:citation/>
        </w:sdtPr>
        <w:sdtContent>
          <w:r w:rsidRPr="00E2652D">
            <w:rPr>
              <w:rFonts w:ascii="Arial" w:hAnsi="Arial" w:cs="Arial"/>
            </w:rPr>
            <w:fldChar w:fldCharType="begin"/>
          </w:r>
          <w:r w:rsidRPr="00E2652D">
            <w:rPr>
              <w:rFonts w:ascii="Arial" w:hAnsi="Arial" w:cs="Arial"/>
            </w:rPr>
            <w:instrText xml:space="preserve"> CITATION Dav041 \l 2057 </w:instrText>
          </w:r>
          <w:r w:rsidRPr="00E2652D">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(Gray, 2004)</w:t>
          </w:r>
          <w:r w:rsidRPr="00E2652D">
            <w:rPr>
              <w:rFonts w:ascii="Arial" w:hAnsi="Arial" w:cs="Arial"/>
            </w:rPr>
            <w:fldChar w:fldCharType="end"/>
          </w:r>
        </w:sdtContent>
      </w:sdt>
      <w:r w:rsidRPr="00E2652D">
        <w:rPr>
          <w:rFonts w:ascii="Arial" w:hAnsi="Arial" w:cs="Arial"/>
        </w:rPr>
        <w:t>.</w:t>
      </w:r>
      <w:r>
        <w:rPr>
          <w:rFonts w:ascii="Arial" w:hAnsi="Arial" w:cs="Arial"/>
        </w:rPr>
        <w:t xml:space="preserve"> Winter</w:t>
      </w:r>
      <w:sdt>
        <w:sdtPr>
          <w:rPr>
            <w:rFonts w:ascii="Arial" w:hAnsi="Arial" w:cs="Arial"/>
          </w:rPr>
          <w:id w:val="443968631"/>
          <w:citation/>
        </w:sdtPr>
        <w:sdtContent>
          <w:r>
            <w:rPr>
              <w:rFonts w:ascii="Arial" w:hAnsi="Arial" w:cs="Arial"/>
            </w:rPr>
            <w:fldChar w:fldCharType="begin"/>
          </w:r>
          <w:r>
            <w:rPr>
              <w:rFonts w:ascii="Arial" w:hAnsi="Arial" w:cs="Arial"/>
            </w:rPr>
            <w:instrText xml:space="preserve">CITATION Win \n  \t  \l 2057 </w:instrText>
          </w:r>
          <w:r>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(2020)</w:t>
          </w:r>
          <w:r>
            <w:rPr>
              <w:rFonts w:ascii="Arial" w:hAnsi="Arial" w:cs="Arial"/>
            </w:rPr>
            <w:fldChar w:fldCharType="end"/>
          </w:r>
        </w:sdtContent>
      </w:sdt>
      <w:r>
        <w:rPr>
          <w:rFonts w:ascii="Arial" w:hAnsi="Arial" w:cs="Arial"/>
        </w:rPr>
        <w:t xml:space="preserve"> argues, how the nature of voice pedagogy seems to fall under the </w:t>
      </w:r>
      <w:r>
        <w:rPr>
          <w:rFonts w:ascii="Arial" w:hAnsi="Arial" w:cs="Arial"/>
        </w:rPr>
        <w:lastRenderedPageBreak/>
        <w:t>phenomenology and Hermeneutics ideals due to their interest in the student’ behaviours and the use of various ethical ways in collecting data. Such methods are usually recorde</w:t>
      </w:r>
      <w:r w:rsidR="00F72BFD">
        <w:rPr>
          <w:rFonts w:ascii="Arial" w:hAnsi="Arial" w:cs="Arial"/>
        </w:rPr>
        <w:t>d</w:t>
      </w:r>
      <w:r>
        <w:rPr>
          <w:rFonts w:ascii="Arial" w:hAnsi="Arial" w:cs="Arial"/>
        </w:rPr>
        <w:t xml:space="preserve"> using methods such as interviews, voice recordings and surveys. Moreover, another research method that implies behavioural issues is the heuristic approach. Through this method the researcher tries to find a conclusion to the presented issue </w:t>
      </w:r>
      <w:sdt>
        <w:sdtPr>
          <w:rPr>
            <w:rFonts w:ascii="Arial" w:hAnsi="Arial" w:cs="Arial"/>
          </w:rPr>
          <w:id w:val="-2014903907"/>
          <w:citation/>
        </w:sdtPr>
        <w:sdtContent>
          <w:r>
            <w:rPr>
              <w:rFonts w:ascii="Arial" w:hAnsi="Arial" w:cs="Arial"/>
            </w:rPr>
            <w:fldChar w:fldCharType="begin"/>
          </w:r>
          <w:r>
            <w:rPr>
              <w:rFonts w:ascii="Arial" w:hAnsi="Arial" w:cs="Arial"/>
            </w:rPr>
            <w:instrText xml:space="preserve"> CITATION Dav041 \l 2057 </w:instrText>
          </w:r>
          <w:r>
            <w:rPr>
              <w:rFonts w:ascii="Arial" w:hAnsi="Arial" w:cs="Arial"/>
            </w:rPr>
            <w:fldChar w:fldCharType="separate"/>
          </w:r>
          <w:r w:rsidR="0072173F" w:rsidRPr="0072173F">
            <w:rPr>
              <w:rFonts w:ascii="Arial" w:hAnsi="Arial" w:cs="Arial"/>
              <w:noProof/>
            </w:rPr>
            <w:t>(Gray, 2004)</w:t>
          </w:r>
          <w:r>
            <w:rPr>
              <w:rFonts w:ascii="Arial" w:hAnsi="Arial" w:cs="Arial"/>
            </w:rPr>
            <w:fldChar w:fldCharType="end"/>
          </w:r>
        </w:sdtContent>
      </w:sdt>
      <w:r>
        <w:rPr>
          <w:rFonts w:ascii="Arial" w:hAnsi="Arial" w:cs="Arial"/>
        </w:rPr>
        <w:t>. Even though the main aim is to find a solution, the philosophical heuristic approach does not imply that the researcher has a question and a solution in mind. The conclusion is found and met through the statistical results that the human behaviours present</w:t>
      </w:r>
      <w:sdt>
        <w:sdtPr>
          <w:rPr>
            <w:rFonts w:ascii="Arial" w:hAnsi="Arial" w:cs="Arial"/>
          </w:rPr>
          <w:id w:val="920756174"/>
          <w:citation/>
        </w:sdtPr>
        <w:sdtContent>
          <w:r>
            <w:rPr>
              <w:rFonts w:ascii="Arial" w:hAnsi="Arial" w:cs="Arial"/>
            </w:rPr>
            <w:fldChar w:fldCharType="begin"/>
          </w:r>
          <w:r>
            <w:rPr>
              <w:rFonts w:ascii="Arial" w:hAnsi="Arial" w:cs="Arial"/>
            </w:rPr>
            <w:instrText xml:space="preserve"> CITATION Lou17 \l 2057 </w:instrText>
          </w:r>
          <w:r>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(Cohen, Manion, &amp; Morrison, 2017)</w:t>
          </w:r>
          <w:r>
            <w:rPr>
              <w:rFonts w:ascii="Arial" w:hAnsi="Arial" w:cs="Arial"/>
            </w:rPr>
            <w:fldChar w:fldCharType="end"/>
          </w:r>
        </w:sdtContent>
      </w:sdt>
      <w:r>
        <w:rPr>
          <w:rFonts w:ascii="Arial" w:hAnsi="Arial" w:cs="Arial"/>
        </w:rPr>
        <w:t>.</w:t>
      </w:r>
    </w:p>
    <w:p w14:paraId="7FC82D98" w14:textId="356A5088" w:rsidR="00410C7E" w:rsidRPr="00C21CE5" w:rsidRDefault="00410C7E" w:rsidP="00C21CE5">
      <w:pPr>
        <w:jc w:val="both"/>
        <w:rPr>
          <w:rFonts w:ascii="Arial" w:hAnsi="Arial" w:cs="Arial"/>
        </w:rPr>
      </w:pPr>
      <w:r>
        <w:rPr>
          <w:rFonts w:ascii="Arial" w:hAnsi="Arial" w:cs="Arial"/>
        </w:rPr>
        <w:t>On the contrary, a method that I am interested in using is the case studies. Apart from it being a means to collect data, case studies show the differences and the similarities in a particular situation. For example, in my way of research I will be using this method because, spinal issues tend to differ from subject to subject. However, a disadvantage of using this method is that it is a long process and it does not always show any tangible evidence. This is because every subject is influenced by his own social norm. The terminology used for this environmental observation is e</w:t>
      </w:r>
      <w:r w:rsidRPr="002D1330">
        <w:rPr>
          <w:rFonts w:ascii="Arial" w:hAnsi="Arial" w:cs="Arial"/>
        </w:rPr>
        <w:t>thnography</w:t>
      </w:r>
      <w:bookmarkStart w:id="0" w:name="_Hlk107561693"/>
      <w:r>
        <w:rPr>
          <w:rFonts w:ascii="Arial" w:hAnsi="Arial" w:cs="Arial"/>
        </w:rPr>
        <w:t>. The meaning of this word suggests that “ethno</w:t>
      </w:r>
      <w:r w:rsidRPr="004A4760">
        <w:rPr>
          <w:rFonts w:ascii="Arial" w:hAnsi="Arial" w:cs="Arial"/>
        </w:rPr>
        <w:t xml:space="preserve">graphy centres on the participant observation of a society or culture through a complete cycle of events that regularly occur as that society interacts with its environment </w:t>
      </w:r>
      <w:sdt>
        <w:sdtPr>
          <w:rPr>
            <w:rFonts w:ascii="Arial" w:hAnsi="Arial" w:cs="Arial"/>
          </w:rPr>
          <w:id w:val="-1497795574"/>
          <w:citation/>
        </w:sdtPr>
        <w:sdtContent>
          <w:r>
            <w:rPr>
              <w:rFonts w:ascii="Arial" w:hAnsi="Arial" w:cs="Arial"/>
            </w:rPr>
            <w:fldChar w:fldCharType="begin"/>
          </w:r>
          <w:r>
            <w:rPr>
              <w:rFonts w:ascii="Arial" w:hAnsi="Arial" w:cs="Arial"/>
            </w:rPr>
            <w:instrText xml:space="preserve"> CITATION Lut86 \l 2057 </w:instrText>
          </w:r>
          <w:r>
            <w:rPr>
              <w:rFonts w:ascii="Arial" w:hAnsi="Arial" w:cs="Arial"/>
            </w:rPr>
            <w:fldChar w:fldCharType="separate"/>
          </w:r>
          <w:r w:rsidR="0072173F" w:rsidRPr="0072173F">
            <w:rPr>
              <w:rFonts w:ascii="Arial" w:hAnsi="Arial" w:cs="Arial"/>
              <w:noProof/>
            </w:rPr>
            <w:t>(Lutz, 1986)</w:t>
          </w:r>
          <w:r>
            <w:rPr>
              <w:rFonts w:ascii="Arial" w:hAnsi="Arial" w:cs="Arial"/>
            </w:rPr>
            <w:fldChar w:fldCharType="end"/>
          </w:r>
        </w:sdtContent>
      </w:sdt>
      <w:r>
        <w:rPr>
          <w:rFonts w:ascii="Arial" w:hAnsi="Arial" w:cs="Arial"/>
        </w:rPr>
        <w:t xml:space="preserve">”. </w:t>
      </w:r>
      <w:r w:rsidRPr="00C21CE5">
        <w:rPr>
          <w:rFonts w:ascii="Arial" w:hAnsi="Arial" w:cs="Arial"/>
        </w:rPr>
        <w:t xml:space="preserve">This is a vital method for my pedagogical approaches as it includes the observational patterns of the human behaviour that is being studied. The observation can be carried out by interviews, and so it can draw a conclusion from a systematic analysis. </w:t>
      </w:r>
    </w:p>
    <w:bookmarkEnd w:id="0"/>
    <w:p w14:paraId="3D8A1927" w14:textId="6650EBA2" w:rsidR="00410C7E" w:rsidRDefault="00410C7E" w:rsidP="002D1330">
      <w:pPr>
        <w:jc w:val="both"/>
        <w:rPr>
          <w:rFonts w:ascii="Arial" w:hAnsi="Arial" w:cs="Arial"/>
        </w:rPr>
      </w:pPr>
      <w:r w:rsidRPr="004A4760">
        <w:rPr>
          <w:rFonts w:ascii="Arial" w:hAnsi="Arial" w:cs="Arial"/>
        </w:rPr>
        <w:t>Moreover, another type of research method that involves participants</w:t>
      </w:r>
      <w:r w:rsidR="00F72BFD">
        <w:rPr>
          <w:rFonts w:ascii="Arial" w:hAnsi="Arial" w:cs="Arial"/>
        </w:rPr>
        <w:t>’</w:t>
      </w:r>
      <w:r w:rsidRPr="004A4760">
        <w:rPr>
          <w:rFonts w:ascii="Arial" w:hAnsi="Arial" w:cs="Arial"/>
        </w:rPr>
        <w:t xml:space="preserve"> </w:t>
      </w:r>
      <w:r w:rsidRPr="00AC5004">
        <w:rPr>
          <w:rFonts w:ascii="Arial" w:hAnsi="Arial" w:cs="Arial"/>
        </w:rPr>
        <w:t>participation is action research.</w:t>
      </w:r>
      <w:r w:rsidRPr="004A4760">
        <w:rPr>
          <w:rFonts w:ascii="Arial" w:hAnsi="Arial" w:cs="Arial"/>
        </w:rPr>
        <w:t xml:space="preserve"> Berg describes this method as a collaborative approach to research that provides people with the means to take systematic action in an effort to resolve specific problems</w:t>
      </w:r>
      <w:sdt>
        <w:sdtPr>
          <w:rPr>
            <w:rFonts w:ascii="Arial" w:hAnsi="Arial" w:cs="Arial"/>
          </w:rPr>
          <w:id w:val="2117858632"/>
          <w:citation/>
        </w:sdtPr>
        <w:sdtContent>
          <w:r w:rsidRPr="004A4760">
            <w:rPr>
              <w:rFonts w:ascii="Arial" w:hAnsi="Arial" w:cs="Arial"/>
            </w:rPr>
            <w:fldChar w:fldCharType="begin"/>
          </w:r>
          <w:r w:rsidRPr="004A4760">
            <w:rPr>
              <w:rFonts w:ascii="Arial" w:hAnsi="Arial" w:cs="Arial"/>
            </w:rPr>
            <w:instrText xml:space="preserve">CITATION Ber01 \p 180 \n  \t  \l 2057 </w:instrText>
          </w:r>
          <w:r w:rsidRPr="004A4760">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(2001, p. 180)</w:t>
          </w:r>
          <w:r w:rsidRPr="004A4760">
            <w:rPr>
              <w:rFonts w:ascii="Arial" w:hAnsi="Arial" w:cs="Arial"/>
            </w:rPr>
            <w:fldChar w:fldCharType="end"/>
          </w:r>
        </w:sdtContent>
      </w:sdt>
      <w:r w:rsidRPr="004A4760">
        <w:rPr>
          <w:rFonts w:ascii="Arial" w:hAnsi="Arial" w:cs="Arial"/>
        </w:rPr>
        <w:t>.</w:t>
      </w:r>
      <w:r>
        <w:rPr>
          <w:rFonts w:ascii="Arial" w:hAnsi="Arial" w:cs="Arial"/>
        </w:rPr>
        <w:t xml:space="preserve"> A popular method of action developed by Stringer</w:t>
      </w:r>
      <w:sdt>
        <w:sdtPr>
          <w:rPr>
            <w:rFonts w:ascii="Arial" w:hAnsi="Arial" w:cs="Arial"/>
          </w:rPr>
          <w:id w:val="-2005962871"/>
          <w:citation/>
        </w:sdtPr>
        <w:sdtContent>
          <w:r>
            <w:rPr>
              <w:rFonts w:ascii="Arial" w:hAnsi="Arial" w:cs="Arial"/>
            </w:rPr>
            <w:fldChar w:fldCharType="begin"/>
          </w:r>
          <w:r>
            <w:rPr>
              <w:rFonts w:ascii="Arial" w:hAnsi="Arial" w:cs="Arial"/>
            </w:rPr>
            <w:instrText xml:space="preserve">CITATION Str08 \n  \t  \l 2057 </w:instrText>
          </w:r>
          <w:r>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(2008)</w:t>
          </w:r>
          <w:r>
            <w:rPr>
              <w:rFonts w:ascii="Arial" w:hAnsi="Arial" w:cs="Arial"/>
            </w:rPr>
            <w:fldChar w:fldCharType="end"/>
          </w:r>
        </w:sdtContent>
      </w:sdt>
      <w:r>
        <w:rPr>
          <w:rFonts w:ascii="Arial" w:hAnsi="Arial" w:cs="Arial"/>
        </w:rPr>
        <w:t xml:space="preserve"> is the </w:t>
      </w:r>
      <w:r w:rsidRPr="00D25EC9">
        <w:rPr>
          <w:rFonts w:ascii="Arial" w:hAnsi="Arial" w:cs="Arial"/>
          <w:i/>
          <w:iCs/>
        </w:rPr>
        <w:t xml:space="preserve">Look, Act, </w:t>
      </w:r>
      <w:r>
        <w:rPr>
          <w:rFonts w:ascii="Arial" w:hAnsi="Arial" w:cs="Arial"/>
          <w:i/>
          <w:iCs/>
        </w:rPr>
        <w:t>T</w:t>
      </w:r>
      <w:r w:rsidRPr="00D25EC9">
        <w:rPr>
          <w:rFonts w:ascii="Arial" w:hAnsi="Arial" w:cs="Arial"/>
          <w:i/>
          <w:iCs/>
        </w:rPr>
        <w:t>hink</w:t>
      </w:r>
      <w:r>
        <w:rPr>
          <w:rFonts w:ascii="Arial" w:hAnsi="Arial" w:cs="Arial"/>
        </w:rPr>
        <w:t xml:space="preserve"> method</w:t>
      </w:r>
      <w:sdt>
        <w:sdtPr>
          <w:rPr>
            <w:rFonts w:ascii="Arial" w:hAnsi="Arial" w:cs="Arial"/>
          </w:rPr>
          <w:id w:val="406589282"/>
          <w:citation/>
        </w:sdtPr>
        <w:sdtContent>
          <w:r>
            <w:rPr>
              <w:rFonts w:ascii="Arial" w:hAnsi="Arial" w:cs="Arial"/>
            </w:rPr>
            <w:fldChar w:fldCharType="begin"/>
          </w:r>
          <w:r>
            <w:rPr>
              <w:rFonts w:ascii="Arial" w:hAnsi="Arial" w:cs="Arial"/>
            </w:rPr>
            <w:instrText xml:space="preserve"> CITATION Win \l 2057 </w:instrText>
          </w:r>
          <w:r>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(Winter, 2020)</w:t>
          </w:r>
          <w:r>
            <w:rPr>
              <w:rFonts w:ascii="Arial" w:hAnsi="Arial" w:cs="Arial"/>
            </w:rPr>
            <w:fldChar w:fldCharType="end"/>
          </w:r>
        </w:sdtContent>
      </w:sdt>
      <w:r>
        <w:rPr>
          <w:rFonts w:ascii="Arial" w:hAnsi="Arial" w:cs="Arial"/>
        </w:rPr>
        <w:t xml:space="preserve"> .</w:t>
      </w:r>
      <w:r w:rsidRPr="004A4760">
        <w:rPr>
          <w:rFonts w:ascii="Arial" w:hAnsi="Arial" w:cs="Arial"/>
        </w:rPr>
        <w:t xml:space="preserve"> </w:t>
      </w:r>
      <w:r>
        <w:rPr>
          <w:rFonts w:ascii="Arial" w:hAnsi="Arial" w:cs="Arial"/>
        </w:rPr>
        <w:t xml:space="preserve"> Due to the method’s outlook on changing and formulising new ideas, action research seems to have a negative connotation due to being linked to a political reference. This is because action research is mainly there;</w:t>
      </w:r>
    </w:p>
    <w:p w14:paraId="75F3CD99" w14:textId="77777777" w:rsidR="00410C7E" w:rsidRDefault="00410C7E" w:rsidP="002D1330">
      <w:pPr>
        <w:pStyle w:val="ListParagraph"/>
        <w:numPr>
          <w:ilvl w:val="0"/>
          <w:numId w:val="5"/>
        </w:numPr>
        <w:jc w:val="both"/>
        <w:rPr>
          <w:rFonts w:ascii="Arial" w:hAnsi="Arial" w:cs="Arial"/>
        </w:rPr>
      </w:pPr>
      <w:r w:rsidRPr="00F906B0">
        <w:rPr>
          <w:rFonts w:ascii="Arial" w:hAnsi="Arial" w:cs="Arial"/>
        </w:rPr>
        <w:t>To educate</w:t>
      </w:r>
    </w:p>
    <w:p w14:paraId="25235E05" w14:textId="77777777" w:rsidR="00410C7E" w:rsidRDefault="00410C7E" w:rsidP="002D1330">
      <w:pPr>
        <w:pStyle w:val="ListParagraph"/>
        <w:numPr>
          <w:ilvl w:val="0"/>
          <w:numId w:val="5"/>
        </w:numPr>
        <w:jc w:val="both"/>
        <w:rPr>
          <w:rFonts w:ascii="Arial" w:hAnsi="Arial" w:cs="Arial"/>
        </w:rPr>
      </w:pPr>
      <w:r w:rsidRPr="00F906B0">
        <w:rPr>
          <w:rFonts w:ascii="Arial" w:hAnsi="Arial" w:cs="Arial"/>
        </w:rPr>
        <w:t>Deals with specific social group</w:t>
      </w:r>
    </w:p>
    <w:p w14:paraId="58DAADF9" w14:textId="77777777" w:rsidR="00410C7E" w:rsidRDefault="00410C7E" w:rsidP="002D1330">
      <w:pPr>
        <w:pStyle w:val="ListParagraph"/>
        <w:numPr>
          <w:ilvl w:val="0"/>
          <w:numId w:val="5"/>
        </w:numPr>
        <w:jc w:val="both"/>
        <w:rPr>
          <w:rFonts w:ascii="Arial" w:hAnsi="Arial" w:cs="Arial"/>
        </w:rPr>
      </w:pPr>
      <w:r>
        <w:rPr>
          <w:rFonts w:ascii="Arial" w:hAnsi="Arial" w:cs="Arial"/>
        </w:rPr>
        <w:t>Is subject centred, contextual and future concerned</w:t>
      </w:r>
    </w:p>
    <w:p w14:paraId="58510039" w14:textId="6945A7F3" w:rsidR="00410C7E" w:rsidRDefault="00410C7E" w:rsidP="002D1330">
      <w:pPr>
        <w:pStyle w:val="ListParagraph"/>
        <w:numPr>
          <w:ilvl w:val="0"/>
          <w:numId w:val="5"/>
        </w:numPr>
        <w:jc w:val="both"/>
        <w:rPr>
          <w:rFonts w:ascii="Arial" w:hAnsi="Arial" w:cs="Arial"/>
        </w:rPr>
      </w:pPr>
      <w:r>
        <w:rPr>
          <w:rFonts w:ascii="Arial" w:hAnsi="Arial" w:cs="Arial"/>
        </w:rPr>
        <w:t>Aimed at being involved and to better</w:t>
      </w:r>
      <w:sdt>
        <w:sdtPr>
          <w:rPr>
            <w:rFonts w:ascii="Arial" w:hAnsi="Arial" w:cs="Arial"/>
          </w:rPr>
          <w:id w:val="-1028249640"/>
          <w:citation/>
        </w:sdtPr>
        <w:sdtContent>
          <w:r>
            <w:rPr>
              <w:rFonts w:ascii="Arial" w:hAnsi="Arial" w:cs="Arial"/>
            </w:rPr>
            <w:fldChar w:fldCharType="begin"/>
          </w:r>
          <w:r>
            <w:rPr>
              <w:rFonts w:ascii="Arial" w:hAnsi="Arial" w:cs="Arial"/>
            </w:rPr>
            <w:instrText xml:space="preserve"> CITATION Kir18 \l 2057 </w:instrText>
          </w:r>
          <w:r>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(Williamson &amp; Johanson, 2018)</w:t>
          </w:r>
          <w:r>
            <w:rPr>
              <w:rFonts w:ascii="Arial" w:hAnsi="Arial" w:cs="Arial"/>
            </w:rPr>
            <w:fldChar w:fldCharType="end"/>
          </w:r>
        </w:sdtContent>
      </w:sdt>
      <w:r>
        <w:rPr>
          <w:rFonts w:ascii="Arial" w:hAnsi="Arial" w:cs="Arial"/>
        </w:rPr>
        <w:t>.</w:t>
      </w:r>
    </w:p>
    <w:p w14:paraId="36827196" w14:textId="32BE6073" w:rsidR="00410C7E" w:rsidRDefault="00410C7E" w:rsidP="00F906B0">
      <w:pPr>
        <w:jc w:val="both"/>
        <w:rPr>
          <w:rFonts w:ascii="Arial" w:hAnsi="Arial" w:cs="Arial"/>
        </w:rPr>
      </w:pPr>
      <w:r>
        <w:rPr>
          <w:rFonts w:ascii="Arial" w:hAnsi="Arial" w:cs="Arial"/>
        </w:rPr>
        <w:t>According to Gray</w:t>
      </w:r>
      <w:sdt>
        <w:sdtPr>
          <w:rPr>
            <w:rFonts w:ascii="Arial" w:hAnsi="Arial" w:cs="Arial"/>
          </w:rPr>
          <w:id w:val="-428892637"/>
          <w:citation/>
        </w:sdtPr>
        <w:sdtContent>
          <w:r>
            <w:rPr>
              <w:rFonts w:ascii="Arial" w:hAnsi="Arial" w:cs="Arial"/>
            </w:rPr>
            <w:fldChar w:fldCharType="begin"/>
          </w:r>
          <w:r>
            <w:rPr>
              <w:rFonts w:ascii="Arial" w:hAnsi="Arial" w:cs="Arial"/>
            </w:rPr>
            <w:instrText xml:space="preserve">CITATION Dav041 \n  \t  \l 2057 </w:instrText>
          </w:r>
          <w:r>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(2004)</w:t>
          </w:r>
          <w:r>
            <w:rPr>
              <w:rFonts w:ascii="Arial" w:hAnsi="Arial" w:cs="Arial"/>
            </w:rPr>
            <w:fldChar w:fldCharType="end"/>
          </w:r>
        </w:sdtContent>
      </w:sdt>
      <w:r>
        <w:rPr>
          <w:rFonts w:ascii="Arial" w:hAnsi="Arial" w:cs="Arial"/>
        </w:rPr>
        <w:t xml:space="preserve"> researches use this method to observe and to change their outlook on the subject thus making the method lengthy and generalised.</w:t>
      </w:r>
    </w:p>
    <w:p w14:paraId="454C4A07" w14:textId="1FEEF1D9" w:rsidR="00410C7E" w:rsidRDefault="00410C7E" w:rsidP="002D1330">
      <w:pPr>
        <w:jc w:val="both"/>
        <w:rPr>
          <w:rFonts w:ascii="Arial" w:hAnsi="Arial" w:cs="Arial"/>
        </w:rPr>
      </w:pPr>
      <w:r w:rsidRPr="004A4760">
        <w:rPr>
          <w:rFonts w:ascii="Arial" w:hAnsi="Arial" w:cs="Arial"/>
        </w:rPr>
        <w:t xml:space="preserve">Grounded theory came about by the work of Glaser and Strauss </w:t>
      </w:r>
      <w:sdt>
        <w:sdtPr>
          <w:rPr>
            <w:rFonts w:ascii="Arial" w:hAnsi="Arial" w:cs="Arial"/>
          </w:rPr>
          <w:id w:val="167291457"/>
          <w:citation/>
        </w:sdtPr>
        <w:sdtContent>
          <w:r>
            <w:rPr>
              <w:rFonts w:ascii="Arial" w:hAnsi="Arial" w:cs="Arial"/>
            </w:rPr>
            <w:fldChar w:fldCharType="begin"/>
          </w:r>
          <w:r>
            <w:rPr>
              <w:rFonts w:ascii="Arial" w:hAnsi="Arial" w:cs="Arial"/>
            </w:rPr>
            <w:instrText xml:space="preserve">CITATION Gla67 \n  \t  \l 2057 </w:instrText>
          </w:r>
          <w:r>
            <w:rPr>
              <w:rFonts w:ascii="Arial" w:hAnsi="Arial" w:cs="Arial"/>
            </w:rPr>
            <w:fldChar w:fldCharType="separate"/>
          </w:r>
          <w:r w:rsidR="0072173F" w:rsidRPr="0072173F">
            <w:rPr>
              <w:rFonts w:ascii="Arial" w:hAnsi="Arial" w:cs="Arial"/>
              <w:noProof/>
            </w:rPr>
            <w:t>(1967)</w:t>
          </w:r>
          <w:r>
            <w:rPr>
              <w:rFonts w:ascii="Arial" w:hAnsi="Arial" w:cs="Arial"/>
            </w:rPr>
            <w:fldChar w:fldCharType="end"/>
          </w:r>
        </w:sdtContent>
      </w:sdt>
      <w:r>
        <w:rPr>
          <w:rFonts w:ascii="Arial" w:hAnsi="Arial" w:cs="Arial"/>
        </w:rPr>
        <w:t xml:space="preserve"> </w:t>
      </w:r>
      <w:r w:rsidRPr="004A4760">
        <w:rPr>
          <w:rFonts w:ascii="Arial" w:hAnsi="Arial" w:cs="Arial"/>
        </w:rPr>
        <w:t>by trying to create a laborious qualitative data gathering method. This method is based on a researcher building the research on no premise</w:t>
      </w:r>
      <w:sdt>
        <w:sdtPr>
          <w:rPr>
            <w:rFonts w:ascii="Arial" w:hAnsi="Arial" w:cs="Arial"/>
          </w:rPr>
          <w:id w:val="430013893"/>
          <w:citation/>
        </w:sdtPr>
        <w:sdtContent>
          <w:r w:rsidRPr="004A4760">
            <w:rPr>
              <w:rFonts w:ascii="Arial" w:hAnsi="Arial" w:cs="Arial"/>
            </w:rPr>
            <w:fldChar w:fldCharType="begin"/>
          </w:r>
          <w:r>
            <w:rPr>
              <w:rFonts w:ascii="Arial" w:hAnsi="Arial" w:cs="Arial"/>
            </w:rPr>
            <w:instrText xml:space="preserve">CITATION Win \l 2057 </w:instrText>
          </w:r>
          <w:r w:rsidRPr="004A4760">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(Winter, 2020)</w:t>
          </w:r>
          <w:r w:rsidRPr="004A4760">
            <w:rPr>
              <w:rFonts w:ascii="Arial" w:hAnsi="Arial" w:cs="Arial"/>
            </w:rPr>
            <w:fldChar w:fldCharType="end"/>
          </w:r>
        </w:sdtContent>
      </w:sdt>
      <w:r w:rsidRPr="004A4760">
        <w:rPr>
          <w:rFonts w:ascii="Arial" w:hAnsi="Arial" w:cs="Arial"/>
        </w:rPr>
        <w:t xml:space="preserve">. This can be </w:t>
      </w:r>
      <w:r w:rsidR="00F72BFD">
        <w:rPr>
          <w:rFonts w:ascii="Arial" w:hAnsi="Arial" w:cs="Arial"/>
        </w:rPr>
        <w:t>because of</w:t>
      </w:r>
      <w:r w:rsidRPr="004A4760">
        <w:rPr>
          <w:rFonts w:ascii="Arial" w:hAnsi="Arial" w:cs="Arial"/>
        </w:rPr>
        <w:t xml:space="preserve"> the lack of written evidence on the matter due to its ambiguity or lack of studies. The research strategy suggests participant observation, sampling, comparing results and develop assumed (tentative) deductions</w:t>
      </w:r>
      <w:sdt>
        <w:sdtPr>
          <w:rPr>
            <w:rFonts w:ascii="Arial" w:hAnsi="Arial" w:cs="Arial"/>
          </w:rPr>
          <w:id w:val="1281839533"/>
          <w:citation/>
        </w:sdtPr>
        <w:sdtContent>
          <w:r>
            <w:rPr>
              <w:rFonts w:ascii="Arial" w:hAnsi="Arial" w:cs="Arial"/>
            </w:rPr>
            <w:fldChar w:fldCharType="begin"/>
          </w:r>
          <w:r>
            <w:rPr>
              <w:rFonts w:ascii="Arial" w:hAnsi="Arial" w:cs="Arial"/>
            </w:rPr>
            <w:instrText xml:space="preserve">CITATION Cha14 \l 2057 </w:instrText>
          </w:r>
          <w:r>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(Charmaz, 2014)</w:t>
          </w:r>
          <w:r>
            <w:rPr>
              <w:rFonts w:ascii="Arial" w:hAnsi="Arial" w:cs="Arial"/>
            </w:rPr>
            <w:fldChar w:fldCharType="end"/>
          </w:r>
        </w:sdtContent>
      </w:sdt>
      <w:r w:rsidRPr="004A4760">
        <w:rPr>
          <w:rFonts w:ascii="Arial" w:hAnsi="Arial" w:cs="Arial"/>
        </w:rPr>
        <w:t>.</w:t>
      </w:r>
      <w:r>
        <w:rPr>
          <w:rFonts w:ascii="Arial" w:hAnsi="Arial" w:cs="Arial"/>
        </w:rPr>
        <w:t xml:space="preserve"> Important criteria needed for ground theory are:</w:t>
      </w:r>
    </w:p>
    <w:p w14:paraId="1AC0D3C6" w14:textId="77777777" w:rsidR="00410C7E" w:rsidRDefault="00410C7E" w:rsidP="00952B4A">
      <w:pPr>
        <w:pStyle w:val="ListParagraph"/>
        <w:numPr>
          <w:ilvl w:val="0"/>
          <w:numId w:val="2"/>
        </w:numPr>
        <w:jc w:val="both"/>
        <w:rPr>
          <w:rFonts w:ascii="Arial" w:hAnsi="Arial" w:cs="Arial"/>
        </w:rPr>
      </w:pPr>
      <w:r w:rsidRPr="00952B4A">
        <w:rPr>
          <w:rFonts w:ascii="Arial" w:hAnsi="Arial" w:cs="Arial"/>
        </w:rPr>
        <w:t>original research</w:t>
      </w:r>
    </w:p>
    <w:p w14:paraId="7289159D" w14:textId="77777777" w:rsidR="00410C7E" w:rsidRDefault="00410C7E" w:rsidP="00952B4A">
      <w:pPr>
        <w:pStyle w:val="ListParagraph"/>
        <w:numPr>
          <w:ilvl w:val="0"/>
          <w:numId w:val="2"/>
        </w:numPr>
        <w:jc w:val="both"/>
        <w:rPr>
          <w:rFonts w:ascii="Arial" w:hAnsi="Arial" w:cs="Arial"/>
        </w:rPr>
      </w:pPr>
      <w:r>
        <w:rPr>
          <w:rFonts w:ascii="Arial" w:hAnsi="Arial" w:cs="Arial"/>
        </w:rPr>
        <w:t>credibility</w:t>
      </w:r>
    </w:p>
    <w:p w14:paraId="100F1B34" w14:textId="77777777" w:rsidR="00410C7E" w:rsidRDefault="00410C7E" w:rsidP="00952B4A">
      <w:pPr>
        <w:pStyle w:val="ListParagraph"/>
        <w:numPr>
          <w:ilvl w:val="0"/>
          <w:numId w:val="2"/>
        </w:numPr>
        <w:jc w:val="both"/>
        <w:rPr>
          <w:rFonts w:ascii="Arial" w:hAnsi="Arial" w:cs="Arial"/>
        </w:rPr>
      </w:pPr>
      <w:r>
        <w:rPr>
          <w:rFonts w:ascii="Arial" w:hAnsi="Arial" w:cs="Arial"/>
        </w:rPr>
        <w:t>quality</w:t>
      </w:r>
    </w:p>
    <w:p w14:paraId="2E935469" w14:textId="12C32448" w:rsidR="00410C7E" w:rsidRDefault="00410C7E" w:rsidP="00952B4A">
      <w:pPr>
        <w:pStyle w:val="ListParagraph"/>
        <w:numPr>
          <w:ilvl w:val="0"/>
          <w:numId w:val="2"/>
        </w:numPr>
        <w:jc w:val="both"/>
        <w:rPr>
          <w:rFonts w:ascii="Arial" w:hAnsi="Arial" w:cs="Arial"/>
        </w:rPr>
      </w:pPr>
      <w:r>
        <w:rPr>
          <w:rFonts w:ascii="Arial" w:hAnsi="Arial" w:cs="Arial"/>
        </w:rPr>
        <w:t>importance of practice</w:t>
      </w:r>
      <w:sdt>
        <w:sdtPr>
          <w:rPr>
            <w:rFonts w:ascii="Arial" w:hAnsi="Arial" w:cs="Arial"/>
          </w:rPr>
          <w:id w:val="-999498542"/>
          <w:citation/>
        </w:sdtPr>
        <w:sdtContent>
          <w:r>
            <w:rPr>
              <w:rFonts w:ascii="Arial" w:hAnsi="Arial" w:cs="Arial"/>
            </w:rPr>
            <w:fldChar w:fldCharType="begin"/>
          </w:r>
          <w:r>
            <w:rPr>
              <w:rFonts w:ascii="Arial" w:hAnsi="Arial" w:cs="Arial"/>
            </w:rPr>
            <w:instrText xml:space="preserve"> CITATION Kir18 \l 2057 </w:instrText>
          </w:r>
          <w:r>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(Williamson &amp; Johanson, 2018)</w:t>
          </w:r>
          <w:r>
            <w:rPr>
              <w:rFonts w:ascii="Arial" w:hAnsi="Arial" w:cs="Arial"/>
            </w:rPr>
            <w:fldChar w:fldCharType="end"/>
          </w:r>
        </w:sdtContent>
      </w:sdt>
    </w:p>
    <w:p w14:paraId="651A14A9" w14:textId="3EA6A7B8" w:rsidR="00410C7E" w:rsidRPr="00952B4A" w:rsidRDefault="00410C7E" w:rsidP="00952B4A">
      <w:pPr>
        <w:jc w:val="both"/>
        <w:rPr>
          <w:rFonts w:ascii="Arial" w:hAnsi="Arial" w:cs="Arial"/>
        </w:rPr>
      </w:pPr>
      <w:r>
        <w:rPr>
          <w:rFonts w:ascii="Arial" w:hAnsi="Arial" w:cs="Arial"/>
        </w:rPr>
        <w:t>Therefore, this means that in order to create a ground theory-based research, the aim needs to be of use for the chosen topic, original in its trait, sourced from credible notions and not created to reach a specific conclusion on assumptions</w:t>
      </w:r>
      <w:sdt>
        <w:sdtPr>
          <w:rPr>
            <w:rFonts w:ascii="Arial" w:hAnsi="Arial" w:cs="Arial"/>
          </w:rPr>
          <w:id w:val="332114736"/>
          <w:citation/>
        </w:sdtPr>
        <w:sdtContent>
          <w:r>
            <w:rPr>
              <w:rFonts w:ascii="Arial" w:hAnsi="Arial" w:cs="Arial"/>
            </w:rPr>
            <w:fldChar w:fldCharType="begin"/>
          </w:r>
          <w:r>
            <w:rPr>
              <w:rFonts w:ascii="Arial" w:hAnsi="Arial" w:cs="Arial"/>
            </w:rPr>
            <w:instrText xml:space="preserve"> CITATION Kir18 \l 2057 </w:instrText>
          </w:r>
          <w:r>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(Williamson &amp; Johanson, 2018)</w:t>
          </w:r>
          <w:r>
            <w:rPr>
              <w:rFonts w:ascii="Arial" w:hAnsi="Arial" w:cs="Arial"/>
            </w:rPr>
            <w:fldChar w:fldCharType="end"/>
          </w:r>
        </w:sdtContent>
      </w:sdt>
      <w:r>
        <w:rPr>
          <w:rFonts w:ascii="Arial" w:hAnsi="Arial" w:cs="Arial"/>
        </w:rPr>
        <w:t>.</w:t>
      </w:r>
    </w:p>
    <w:p w14:paraId="34979367" w14:textId="77777777" w:rsidR="00410C7E" w:rsidRDefault="00410C7E" w:rsidP="00C30878">
      <w:pPr>
        <w:jc w:val="both"/>
        <w:rPr>
          <w:rFonts w:ascii="Arial" w:hAnsi="Arial" w:cs="Arial"/>
        </w:rPr>
      </w:pPr>
      <w:r>
        <w:rPr>
          <w:rFonts w:ascii="Arial" w:hAnsi="Arial" w:cs="Arial"/>
        </w:rPr>
        <w:lastRenderedPageBreak/>
        <w:t>Mixed Methods is a type of research that includes both qualitative and quantitative in its approach. Mixed methods have three main characteristics:</w:t>
      </w:r>
    </w:p>
    <w:p w14:paraId="35FEA17F" w14:textId="77777777" w:rsidR="00410C7E" w:rsidRDefault="00410C7E" w:rsidP="005F23E4">
      <w:pPr>
        <w:pStyle w:val="ListParagraph"/>
        <w:numPr>
          <w:ilvl w:val="0"/>
          <w:numId w:val="6"/>
        </w:numPr>
        <w:jc w:val="both"/>
        <w:rPr>
          <w:rFonts w:ascii="Arial" w:hAnsi="Arial" w:cs="Arial"/>
        </w:rPr>
      </w:pPr>
      <w:r>
        <w:rPr>
          <w:rFonts w:ascii="Arial" w:hAnsi="Arial" w:cs="Arial"/>
        </w:rPr>
        <w:t>viewing research issues from multiple perspectives</w:t>
      </w:r>
    </w:p>
    <w:p w14:paraId="04865F21" w14:textId="77777777" w:rsidR="00410C7E" w:rsidRDefault="00410C7E" w:rsidP="005F23E4">
      <w:pPr>
        <w:pStyle w:val="ListParagraph"/>
        <w:numPr>
          <w:ilvl w:val="0"/>
          <w:numId w:val="6"/>
        </w:numPr>
        <w:jc w:val="both"/>
        <w:rPr>
          <w:rFonts w:ascii="Arial" w:hAnsi="Arial" w:cs="Arial"/>
        </w:rPr>
      </w:pPr>
      <w:r>
        <w:rPr>
          <w:rFonts w:ascii="Arial" w:hAnsi="Arial" w:cs="Arial"/>
        </w:rPr>
        <w:t>combines a variety of research methods for one project</w:t>
      </w:r>
    </w:p>
    <w:p w14:paraId="31FC2E3C" w14:textId="7B6CD9C5" w:rsidR="00410C7E" w:rsidRPr="005F23E4" w:rsidRDefault="00410C7E" w:rsidP="005F23E4">
      <w:pPr>
        <w:pStyle w:val="ListParagraph"/>
        <w:numPr>
          <w:ilvl w:val="0"/>
          <w:numId w:val="6"/>
        </w:numPr>
        <w:jc w:val="both"/>
        <w:rPr>
          <w:rFonts w:ascii="Arial" w:hAnsi="Arial" w:cs="Arial"/>
        </w:rPr>
      </w:pPr>
      <w:r>
        <w:rPr>
          <w:rFonts w:ascii="Arial" w:hAnsi="Arial" w:cs="Arial"/>
        </w:rPr>
        <w:t>analyses what is the best solution for the problem</w:t>
      </w:r>
      <w:sdt>
        <w:sdtPr>
          <w:rPr>
            <w:rFonts w:ascii="Arial" w:hAnsi="Arial" w:cs="Arial"/>
          </w:rPr>
          <w:id w:val="1442579749"/>
          <w:citation/>
        </w:sdtPr>
        <w:sdtContent>
          <w:r>
            <w:rPr>
              <w:rFonts w:ascii="Arial" w:hAnsi="Arial" w:cs="Arial"/>
            </w:rPr>
            <w:fldChar w:fldCharType="begin"/>
          </w:r>
          <w:r>
            <w:rPr>
              <w:rFonts w:ascii="Arial" w:hAnsi="Arial" w:cs="Arial"/>
            </w:rPr>
            <w:instrText xml:space="preserve"> CITATION Mar14 \l 2057 </w:instrText>
          </w:r>
          <w:r>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(Denscombe, 2014)</w:t>
          </w:r>
          <w:r>
            <w:rPr>
              <w:rFonts w:ascii="Arial" w:hAnsi="Arial" w:cs="Arial"/>
            </w:rPr>
            <w:fldChar w:fldCharType="end"/>
          </w:r>
        </w:sdtContent>
      </w:sdt>
      <w:r>
        <w:rPr>
          <w:rFonts w:ascii="Arial" w:hAnsi="Arial" w:cs="Arial"/>
        </w:rPr>
        <w:t>.</w:t>
      </w:r>
    </w:p>
    <w:p w14:paraId="328684F2" w14:textId="5C49AC15" w:rsidR="00410C7E" w:rsidRDefault="00410C7E" w:rsidP="00C30878">
      <w:pPr>
        <w:jc w:val="both"/>
        <w:rPr>
          <w:rFonts w:ascii="Arial" w:hAnsi="Arial" w:cs="Arial"/>
        </w:rPr>
      </w:pPr>
      <w:r>
        <w:rPr>
          <w:rFonts w:ascii="Arial" w:hAnsi="Arial" w:cs="Arial"/>
        </w:rPr>
        <w:t>Mixed methods fall under the pragmatic paradigm due to researching methods in order to achieve a positive outcome</w:t>
      </w:r>
      <w:sdt>
        <w:sdtPr>
          <w:rPr>
            <w:rFonts w:ascii="Arial" w:hAnsi="Arial" w:cs="Arial"/>
          </w:rPr>
          <w:id w:val="1337729771"/>
          <w:citation/>
        </w:sdtPr>
        <w:sdtContent>
          <w:r>
            <w:rPr>
              <w:rFonts w:ascii="Arial" w:hAnsi="Arial" w:cs="Arial"/>
            </w:rPr>
            <w:fldChar w:fldCharType="begin"/>
          </w:r>
          <w:r>
            <w:rPr>
              <w:rFonts w:ascii="Arial" w:hAnsi="Arial" w:cs="Arial"/>
            </w:rPr>
            <w:instrText xml:space="preserve"> CITATION Mar14 \l 2057 </w:instrText>
          </w:r>
          <w:r>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(Denscombe, 2014)</w:t>
          </w:r>
          <w:r>
            <w:rPr>
              <w:rFonts w:ascii="Arial" w:hAnsi="Arial" w:cs="Arial"/>
            </w:rPr>
            <w:fldChar w:fldCharType="end"/>
          </w:r>
        </w:sdtContent>
      </w:sdt>
      <w:r>
        <w:rPr>
          <w:rFonts w:ascii="Arial" w:hAnsi="Arial" w:cs="Arial"/>
        </w:rPr>
        <w:t>. However, one need</w:t>
      </w:r>
      <w:r w:rsidR="002C7644">
        <w:rPr>
          <w:rFonts w:ascii="Arial" w:hAnsi="Arial" w:cs="Arial"/>
        </w:rPr>
        <w:t>s</w:t>
      </w:r>
      <w:r>
        <w:rPr>
          <w:rFonts w:ascii="Arial" w:hAnsi="Arial" w:cs="Arial"/>
        </w:rPr>
        <w:t xml:space="preserve"> to use this type of paradigm as a means of cross referencing as the quote below by</w:t>
      </w:r>
      <w:sdt>
        <w:sdtPr>
          <w:rPr>
            <w:rFonts w:ascii="Arial" w:hAnsi="Arial" w:cs="Arial"/>
          </w:rPr>
          <w:id w:val="-33729281"/>
          <w:citation/>
        </w:sdtPr>
        <w:sdtContent>
          <w:r>
            <w:rPr>
              <w:rFonts w:ascii="Arial" w:hAnsi="Arial" w:cs="Arial"/>
            </w:rPr>
            <w:fldChar w:fldCharType="begin"/>
          </w:r>
          <w:r>
            <w:rPr>
              <w:rFonts w:ascii="Arial" w:hAnsi="Arial" w:cs="Arial"/>
            </w:rPr>
            <w:instrText xml:space="preserve"> CITATION Mor14 \l 2057 </w:instrText>
          </w:r>
          <w:r>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(Morgan, 2014)</w:t>
          </w:r>
          <w:r>
            <w:rPr>
              <w:rFonts w:ascii="Arial" w:hAnsi="Arial" w:cs="Arial"/>
            </w:rPr>
            <w:fldChar w:fldCharType="end"/>
          </w:r>
        </w:sdtContent>
      </w:sdt>
      <w:r>
        <w:rPr>
          <w:rFonts w:ascii="Arial" w:hAnsi="Arial" w:cs="Arial"/>
        </w:rPr>
        <w:t xml:space="preserve"> states that  </w:t>
      </w:r>
    </w:p>
    <w:p w14:paraId="6DA706E3" w14:textId="77777777" w:rsidR="00410C7E" w:rsidRPr="00387962" w:rsidRDefault="00410C7E" w:rsidP="00C30878">
      <w:pPr>
        <w:jc w:val="both"/>
        <w:rPr>
          <w:rFonts w:ascii="Arial" w:hAnsi="Arial" w:cs="Arial"/>
          <w:i/>
          <w:iCs/>
        </w:rPr>
      </w:pPr>
      <w:r w:rsidRPr="00387962">
        <w:rPr>
          <w:rFonts w:ascii="Arial" w:hAnsi="Arial" w:cs="Arial"/>
          <w:i/>
          <w:iCs/>
        </w:rPr>
        <w:t>Simply having more results or different kinds of results does not inherently improve your work; in addition, you must bring those results together in a way that demonstrates the value of your additional effort. Hence, research projects that use multiple methods are not automatically preferable to studies that use just one method.</w:t>
      </w:r>
    </w:p>
    <w:p w14:paraId="3BC01D8A" w14:textId="77777777" w:rsidR="00410C7E" w:rsidRPr="00A52ACE" w:rsidRDefault="00410C7E" w:rsidP="00A52ACE">
      <w:pPr>
        <w:jc w:val="both"/>
        <w:rPr>
          <w:rFonts w:ascii="Arial" w:hAnsi="Arial" w:cs="Arial"/>
          <w:b/>
          <w:bCs/>
        </w:rPr>
      </w:pPr>
      <w:r w:rsidRPr="00A52ACE">
        <w:rPr>
          <w:rFonts w:ascii="Arial" w:hAnsi="Arial" w:cs="Arial"/>
          <w:b/>
          <w:bCs/>
        </w:rPr>
        <w:t>What methods should I use?</w:t>
      </w:r>
    </w:p>
    <w:p w14:paraId="543A0056" w14:textId="645CA301" w:rsidR="00410C7E" w:rsidRDefault="00410C7E" w:rsidP="00563426">
      <w:pPr>
        <w:jc w:val="both"/>
        <w:rPr>
          <w:rFonts w:ascii="Arial" w:hAnsi="Arial" w:cs="Arial"/>
        </w:rPr>
      </w:pPr>
      <w:r w:rsidRPr="00A52ACE">
        <w:rPr>
          <w:rFonts w:ascii="Arial" w:hAnsi="Arial" w:cs="Arial"/>
        </w:rPr>
        <w:t>Choosing an ethical method to gather data is always subjective. This is because appropriate methods are totally dependable on the researched matter. Since my proposed area of interest is quasi-medical and based on specific individuals, I will need to approach subjects by targeting focus groups and conducting questionnaires, interviews and by recording observations. Interviewing subject</w:t>
      </w:r>
      <w:r>
        <w:rPr>
          <w:rFonts w:ascii="Arial" w:hAnsi="Arial" w:cs="Arial"/>
        </w:rPr>
        <w:t>s</w:t>
      </w:r>
      <w:r w:rsidRPr="00A52ACE">
        <w:rPr>
          <w:rFonts w:ascii="Arial" w:hAnsi="Arial" w:cs="Arial"/>
        </w:rPr>
        <w:t xml:space="preserve"> is a valid method in which data can be recorded and t</w:t>
      </w:r>
      <w:r>
        <w:rPr>
          <w:rFonts w:ascii="Arial" w:hAnsi="Arial" w:cs="Arial"/>
        </w:rPr>
        <w:t>he</w:t>
      </w:r>
      <w:r w:rsidR="002C7644">
        <w:rPr>
          <w:rFonts w:ascii="Arial" w:hAnsi="Arial" w:cs="Arial"/>
        </w:rPr>
        <w:t>refore</w:t>
      </w:r>
      <w:r>
        <w:rPr>
          <w:rFonts w:ascii="Arial" w:hAnsi="Arial" w:cs="Arial"/>
        </w:rPr>
        <w:t xml:space="preserve"> </w:t>
      </w:r>
      <w:r w:rsidRPr="00A52ACE">
        <w:rPr>
          <w:rFonts w:ascii="Arial" w:hAnsi="Arial" w:cs="Arial"/>
        </w:rPr>
        <w:t xml:space="preserve">a great way in recording perception </w:t>
      </w:r>
      <w:sdt>
        <w:sdtPr>
          <w:rPr>
            <w:rFonts w:ascii="Arial" w:hAnsi="Arial" w:cs="Arial"/>
          </w:rPr>
          <w:id w:val="-1050453268"/>
          <w:citation/>
        </w:sdtPr>
        <w:sdtContent>
          <w:r w:rsidRPr="00A52ACE">
            <w:rPr>
              <w:rFonts w:ascii="Arial" w:hAnsi="Arial" w:cs="Arial"/>
            </w:rPr>
            <w:fldChar w:fldCharType="begin"/>
          </w:r>
          <w:r w:rsidRPr="00A52ACE">
            <w:rPr>
              <w:rFonts w:ascii="Arial" w:hAnsi="Arial" w:cs="Arial"/>
            </w:rPr>
            <w:instrText xml:space="preserve">CITATION Rub95 \l 2057 </w:instrText>
          </w:r>
          <w:r w:rsidRPr="00A52ACE">
            <w:rPr>
              <w:rFonts w:ascii="Arial" w:hAnsi="Arial" w:cs="Arial"/>
            </w:rPr>
            <w:fldChar w:fldCharType="separate"/>
          </w:r>
          <w:r w:rsidR="0072173F" w:rsidRPr="0072173F">
            <w:rPr>
              <w:rFonts w:ascii="Arial" w:hAnsi="Arial" w:cs="Arial"/>
              <w:noProof/>
            </w:rPr>
            <w:t>(Rubin &amp; Rubin, 1995)</w:t>
          </w:r>
          <w:r w:rsidRPr="00A52ACE">
            <w:rPr>
              <w:rFonts w:ascii="Arial" w:hAnsi="Arial" w:cs="Arial"/>
            </w:rPr>
            <w:fldChar w:fldCharType="end"/>
          </w:r>
        </w:sdtContent>
      </w:sdt>
      <w:r w:rsidRPr="00A52ACE">
        <w:rPr>
          <w:rFonts w:ascii="Arial" w:hAnsi="Arial" w:cs="Arial"/>
        </w:rPr>
        <w:t>.</w:t>
      </w:r>
      <w:r>
        <w:rPr>
          <w:rFonts w:ascii="Arial" w:hAnsi="Arial" w:cs="Arial"/>
        </w:rPr>
        <w:t xml:space="preserve"> Interviews can be</w:t>
      </w:r>
      <w:r w:rsidRPr="00563426">
        <w:rPr>
          <w:rFonts w:ascii="Arial" w:hAnsi="Arial" w:cs="Arial"/>
        </w:rPr>
        <w:t xml:space="preserve"> structured or semi structured</w:t>
      </w:r>
      <w:r>
        <w:rPr>
          <w:rFonts w:ascii="Arial" w:hAnsi="Arial" w:cs="Arial"/>
        </w:rPr>
        <w:t xml:space="preserve">. </w:t>
      </w:r>
      <w:r w:rsidRPr="00563426">
        <w:rPr>
          <w:rFonts w:ascii="Arial" w:hAnsi="Arial" w:cs="Arial"/>
        </w:rPr>
        <w:t>The difference between the structured and the semi structured interviewing process is mainly</w:t>
      </w:r>
      <w:r>
        <w:rPr>
          <w:rFonts w:ascii="Arial" w:hAnsi="Arial" w:cs="Arial"/>
        </w:rPr>
        <w:t xml:space="preserve"> the way the process is conducted. When the interviewer ask</w:t>
      </w:r>
      <w:r w:rsidR="002C7644">
        <w:rPr>
          <w:rFonts w:ascii="Arial" w:hAnsi="Arial" w:cs="Arial"/>
        </w:rPr>
        <w:t>s</w:t>
      </w:r>
      <w:r>
        <w:rPr>
          <w:rFonts w:ascii="Arial" w:hAnsi="Arial" w:cs="Arial"/>
        </w:rPr>
        <w:t xml:space="preserve"> the same questions to all participants, this is called a structured interview and if the questions vary from subject to subject, this is a semi or non-structured interview</w:t>
      </w:r>
      <w:sdt>
        <w:sdtPr>
          <w:rPr>
            <w:rFonts w:ascii="Arial" w:hAnsi="Arial" w:cs="Arial"/>
          </w:rPr>
          <w:id w:val="-437682828"/>
          <w:citation/>
        </w:sdtPr>
        <w:sdtContent>
          <w:r>
            <w:rPr>
              <w:rFonts w:ascii="Arial" w:hAnsi="Arial" w:cs="Arial"/>
            </w:rPr>
            <w:fldChar w:fldCharType="begin"/>
          </w:r>
          <w:r>
            <w:rPr>
              <w:rFonts w:ascii="Arial" w:hAnsi="Arial" w:cs="Arial"/>
            </w:rPr>
            <w:instrText xml:space="preserve"> CITATION Kir18 \l 2057 </w:instrText>
          </w:r>
          <w:r>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(Williamson &amp; Johanson, 2018)</w:t>
          </w:r>
          <w:r>
            <w:rPr>
              <w:rFonts w:ascii="Arial" w:hAnsi="Arial" w:cs="Arial"/>
            </w:rPr>
            <w:fldChar w:fldCharType="end"/>
          </w:r>
        </w:sdtContent>
      </w:sdt>
      <w:r>
        <w:rPr>
          <w:rFonts w:ascii="Arial" w:hAnsi="Arial" w:cs="Arial"/>
        </w:rPr>
        <w:t>.</w:t>
      </w:r>
    </w:p>
    <w:p w14:paraId="502BCED7" w14:textId="3E76F430" w:rsidR="00410C7E" w:rsidRDefault="00410C7E" w:rsidP="00A52ACE">
      <w:pPr>
        <w:jc w:val="both"/>
        <w:rPr>
          <w:rFonts w:ascii="Arial" w:hAnsi="Arial" w:cs="Arial"/>
        </w:rPr>
      </w:pPr>
      <w:r>
        <w:rPr>
          <w:rFonts w:ascii="Arial" w:hAnsi="Arial" w:cs="Arial"/>
        </w:rPr>
        <w:t>The advantages of a structured interview are that results can be easily classified, but it creates a rigid statistical linearity. Whilst the semi or non-structured interview can create a variety of flexible results, it can also be difficult to manage outcomes</w:t>
      </w:r>
      <w:sdt>
        <w:sdtPr>
          <w:rPr>
            <w:rFonts w:ascii="Arial" w:hAnsi="Arial" w:cs="Arial"/>
          </w:rPr>
          <w:id w:val="-653071163"/>
          <w:citation/>
        </w:sdtPr>
        <w:sdtContent>
          <w:r>
            <w:rPr>
              <w:rFonts w:ascii="Arial" w:hAnsi="Arial" w:cs="Arial"/>
            </w:rPr>
            <w:fldChar w:fldCharType="begin"/>
          </w:r>
          <w:r>
            <w:rPr>
              <w:rFonts w:ascii="Arial" w:hAnsi="Arial" w:cs="Arial"/>
            </w:rPr>
            <w:instrText xml:space="preserve"> CITATION Ber01 \l 2057 </w:instrText>
          </w:r>
          <w:r>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(Berg, 2001)</w:t>
          </w:r>
          <w:r>
            <w:rPr>
              <w:rFonts w:ascii="Arial" w:hAnsi="Arial" w:cs="Arial"/>
            </w:rPr>
            <w:fldChar w:fldCharType="end"/>
          </w:r>
        </w:sdtContent>
      </w:sdt>
      <w:r>
        <w:rPr>
          <w:rFonts w:ascii="Arial" w:hAnsi="Arial" w:cs="Arial"/>
        </w:rPr>
        <w:t>.</w:t>
      </w:r>
    </w:p>
    <w:p w14:paraId="3BAAE1A7" w14:textId="6673421D" w:rsidR="00410C7E" w:rsidRDefault="00410C7E" w:rsidP="00A52ACE">
      <w:pPr>
        <w:jc w:val="both"/>
        <w:rPr>
          <w:rFonts w:ascii="Arial" w:hAnsi="Arial" w:cs="Arial"/>
        </w:rPr>
      </w:pPr>
      <w:r>
        <w:rPr>
          <w:rFonts w:ascii="Arial" w:hAnsi="Arial" w:cs="Arial"/>
        </w:rPr>
        <w:t>Clearly, an important issue when conducting research is the ways which one can record outcomes. The way of recording outcomes falls under the terminology of descriptive design.</w:t>
      </w:r>
      <w:r w:rsidRPr="0028634E">
        <w:rPr>
          <w:rFonts w:ascii="Arial" w:hAnsi="Arial" w:cs="Arial"/>
        </w:rPr>
        <w:t xml:space="preserve"> This method of research is one of the commonly used ways when applying research because it includes methods such as surveys</w:t>
      </w:r>
      <w:r w:rsidR="002C7644">
        <w:rPr>
          <w:rFonts w:ascii="Arial" w:hAnsi="Arial" w:cs="Arial"/>
        </w:rPr>
        <w:t xml:space="preserve"> and</w:t>
      </w:r>
      <w:r w:rsidRPr="0028634E">
        <w:rPr>
          <w:rFonts w:ascii="Arial" w:hAnsi="Arial" w:cs="Arial"/>
        </w:rPr>
        <w:t xml:space="preserve"> enquiries of various kinds. The gathered data is usually done in a numerical manner (quantitative) such as when using questionnaires, observations, surveys and interviews.</w:t>
      </w:r>
      <w:sdt>
        <w:sdtPr>
          <w:rPr>
            <w:rFonts w:ascii="Arial" w:hAnsi="Arial" w:cs="Arial"/>
          </w:rPr>
          <w:id w:val="-2123832691"/>
          <w:citation/>
        </w:sdtPr>
        <w:sdtContent>
          <w:r w:rsidRPr="0028634E">
            <w:rPr>
              <w:rFonts w:ascii="Arial" w:hAnsi="Arial" w:cs="Arial"/>
            </w:rPr>
            <w:fldChar w:fldCharType="begin"/>
          </w:r>
          <w:r w:rsidRPr="0028634E">
            <w:rPr>
              <w:rFonts w:ascii="Arial" w:hAnsi="Arial" w:cs="Arial"/>
            </w:rPr>
            <w:instrText xml:space="preserve"> CITATION She16 \l 2057 </w:instrText>
          </w:r>
          <w:r w:rsidRPr="0028634E">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(Allibang, 2016)</w:t>
          </w:r>
          <w:r w:rsidRPr="0028634E">
            <w:rPr>
              <w:rFonts w:ascii="Arial" w:hAnsi="Arial" w:cs="Arial"/>
            </w:rPr>
            <w:fldChar w:fldCharType="end"/>
          </w:r>
        </w:sdtContent>
      </w:sdt>
      <w:r w:rsidRPr="0028634E">
        <w:rPr>
          <w:rFonts w:ascii="Arial" w:hAnsi="Arial" w:cs="Arial"/>
        </w:rPr>
        <w:t xml:space="preserve"> By utilising this method, the researcher is only gathering information without any direct say in the matter, for example if I use the questionnaire on a number of voice students suffering with spinal issues, I will only understand the importance of the matter through the resulting statistics. Therefore, the use of the descriptive manner of conducting this type of research is to obtain a general understanding and not to observe individual cases. The methodology of this research is used to govern the existing situation via a quantitative and/or qualitative manner</w:t>
      </w:r>
      <w:r w:rsidR="006A622B">
        <w:rPr>
          <w:rFonts w:ascii="Arial" w:hAnsi="Arial" w:cs="Arial"/>
        </w:rPr>
        <w:t>.</w:t>
      </w:r>
    </w:p>
    <w:p w14:paraId="259F8B74" w14:textId="033A41D5" w:rsidR="00410C7E" w:rsidRDefault="00410C7E" w:rsidP="00C30878">
      <w:pPr>
        <w:jc w:val="both"/>
        <w:rPr>
          <w:rFonts w:ascii="Arial" w:hAnsi="Arial" w:cs="Arial"/>
        </w:rPr>
      </w:pPr>
      <w:r>
        <w:rPr>
          <w:rFonts w:ascii="Arial" w:hAnsi="Arial" w:cs="Arial"/>
        </w:rPr>
        <w:t xml:space="preserve">The gathered data from interviews can </w:t>
      </w:r>
      <w:r w:rsidRPr="00A52ACE">
        <w:rPr>
          <w:rFonts w:ascii="Arial" w:hAnsi="Arial" w:cs="Arial"/>
        </w:rPr>
        <w:t xml:space="preserve">be </w:t>
      </w:r>
      <w:r>
        <w:rPr>
          <w:rFonts w:ascii="Arial" w:hAnsi="Arial" w:cs="Arial"/>
        </w:rPr>
        <w:t xml:space="preserve">conducted </w:t>
      </w:r>
      <w:r w:rsidRPr="00A52ACE">
        <w:rPr>
          <w:rFonts w:ascii="Arial" w:hAnsi="Arial" w:cs="Arial"/>
        </w:rPr>
        <w:t>via the sampling method.</w:t>
      </w:r>
      <w:r>
        <w:rPr>
          <w:rFonts w:ascii="Arial" w:hAnsi="Arial" w:cs="Arial"/>
        </w:rPr>
        <w:t xml:space="preserve"> </w:t>
      </w:r>
      <w:r w:rsidRPr="00A52ACE">
        <w:rPr>
          <w:rFonts w:ascii="Arial" w:hAnsi="Arial" w:cs="Arial"/>
        </w:rPr>
        <w:t>There are two main types of sampling methods,</w:t>
      </w:r>
      <w:r w:rsidR="006A622B">
        <w:rPr>
          <w:rFonts w:ascii="Arial" w:hAnsi="Arial" w:cs="Arial"/>
        </w:rPr>
        <w:t xml:space="preserve"> which are</w:t>
      </w:r>
      <w:r w:rsidRPr="00A52ACE">
        <w:rPr>
          <w:rFonts w:ascii="Arial" w:hAnsi="Arial" w:cs="Arial"/>
        </w:rPr>
        <w:t xml:space="preserve"> probability and the non-probability</w:t>
      </w:r>
      <w:sdt>
        <w:sdtPr>
          <w:rPr>
            <w:rFonts w:ascii="Arial" w:hAnsi="Arial" w:cs="Arial"/>
          </w:rPr>
          <w:id w:val="-996961880"/>
          <w:citation/>
        </w:sdtPr>
        <w:sdtContent>
          <w:r w:rsidRPr="00A52ACE">
            <w:rPr>
              <w:rFonts w:ascii="Arial" w:hAnsi="Arial" w:cs="Arial"/>
            </w:rPr>
            <w:fldChar w:fldCharType="begin"/>
          </w:r>
          <w:r w:rsidRPr="00A52ACE">
            <w:rPr>
              <w:rFonts w:ascii="Arial" w:hAnsi="Arial" w:cs="Arial"/>
            </w:rPr>
            <w:instrText xml:space="preserve"> CITATION She16 \l 2057  \m Ber01</w:instrText>
          </w:r>
          <w:r w:rsidRPr="00A52ACE">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(Allibang, 2016; Berg, 2001)</w:t>
          </w:r>
          <w:r w:rsidRPr="00A52ACE">
            <w:rPr>
              <w:rFonts w:ascii="Arial" w:hAnsi="Arial" w:cs="Arial"/>
            </w:rPr>
            <w:fldChar w:fldCharType="end"/>
          </w:r>
        </w:sdtContent>
      </w:sdt>
      <w:r w:rsidRPr="00A52ACE">
        <w:rPr>
          <w:rFonts w:ascii="Arial" w:hAnsi="Arial" w:cs="Arial"/>
        </w:rPr>
        <w:t xml:space="preserve">. When using </w:t>
      </w:r>
      <w:r w:rsidR="006A622B">
        <w:rPr>
          <w:rFonts w:ascii="Arial" w:hAnsi="Arial" w:cs="Arial"/>
        </w:rPr>
        <w:t>any sampling</w:t>
      </w:r>
      <w:r w:rsidRPr="00A52ACE">
        <w:rPr>
          <w:rFonts w:ascii="Arial" w:hAnsi="Arial" w:cs="Arial"/>
        </w:rPr>
        <w:t xml:space="preserve"> method, it is important to keep in mind that it is impossible to sample everyone on the planet and therefore, the subjects are always either chosen at random (probability sampling) or specifically handpicked subjects (non-probable sampling)</w:t>
      </w:r>
      <w:sdt>
        <w:sdtPr>
          <w:rPr>
            <w:rFonts w:ascii="Arial" w:hAnsi="Arial" w:cs="Arial"/>
          </w:rPr>
          <w:id w:val="-2021394181"/>
          <w:citation/>
        </w:sdtPr>
        <w:sdtContent>
          <w:r w:rsidRPr="00A52ACE">
            <w:rPr>
              <w:rFonts w:ascii="Arial" w:hAnsi="Arial" w:cs="Arial"/>
            </w:rPr>
            <w:fldChar w:fldCharType="begin"/>
          </w:r>
          <w:r w:rsidRPr="00A52ACE">
            <w:rPr>
              <w:rFonts w:ascii="Arial" w:hAnsi="Arial" w:cs="Arial"/>
            </w:rPr>
            <w:instrText xml:space="preserve"> CITATION Dav04 \l 2057 </w:instrText>
          </w:r>
          <w:r w:rsidRPr="00A52ACE">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(Kaplan, 2004)</w:t>
          </w:r>
          <w:r w:rsidRPr="00A52ACE">
            <w:rPr>
              <w:rFonts w:ascii="Arial" w:hAnsi="Arial" w:cs="Arial"/>
            </w:rPr>
            <w:fldChar w:fldCharType="end"/>
          </w:r>
        </w:sdtContent>
      </w:sdt>
      <w:r w:rsidRPr="00A52ACE">
        <w:rPr>
          <w:rFonts w:ascii="Arial" w:hAnsi="Arial" w:cs="Arial"/>
        </w:rPr>
        <w:t>.</w:t>
      </w:r>
    </w:p>
    <w:p w14:paraId="74B59510" w14:textId="403D9DC8" w:rsidR="00410C7E" w:rsidRDefault="00410C7E" w:rsidP="00C30878">
      <w:pPr>
        <w:jc w:val="both"/>
        <w:rPr>
          <w:rFonts w:ascii="Arial" w:hAnsi="Arial" w:cs="Arial"/>
        </w:rPr>
      </w:pPr>
      <w:r>
        <w:rPr>
          <w:rFonts w:ascii="Arial" w:hAnsi="Arial" w:cs="Arial"/>
        </w:rPr>
        <w:lastRenderedPageBreak/>
        <w:t>An example of probability sampling is</w:t>
      </w:r>
      <w:r w:rsidR="006A622B">
        <w:rPr>
          <w:rFonts w:ascii="Arial" w:hAnsi="Arial" w:cs="Arial"/>
        </w:rPr>
        <w:t xml:space="preserve"> that</w:t>
      </w:r>
      <w:r>
        <w:rPr>
          <w:rFonts w:ascii="Arial" w:hAnsi="Arial" w:cs="Arial"/>
        </w:rPr>
        <w:t xml:space="preserve"> through the use of a questionnaire, I can determine how many of the voice students with a compromised breath control suffer with spinal issues (such as Kyphosis and/ or Lordosis). Although the questionnaire is limiting by default, it can present a general idea of the main issues that arise when singing with a compromised spine, through a non-invasive method.</w:t>
      </w:r>
      <w:r w:rsidR="006A622B">
        <w:rPr>
          <w:rFonts w:ascii="Arial" w:hAnsi="Arial" w:cs="Arial"/>
        </w:rPr>
        <w:t xml:space="preserve">  D</w:t>
      </w:r>
      <w:r>
        <w:rPr>
          <w:rFonts w:ascii="Arial" w:hAnsi="Arial" w:cs="Arial"/>
        </w:rPr>
        <w:t>rawback</w:t>
      </w:r>
      <w:r w:rsidR="006A622B">
        <w:rPr>
          <w:rFonts w:ascii="Arial" w:hAnsi="Arial" w:cs="Arial"/>
        </w:rPr>
        <w:t>s</w:t>
      </w:r>
      <w:r>
        <w:rPr>
          <w:rFonts w:ascii="Arial" w:hAnsi="Arial" w:cs="Arial"/>
        </w:rPr>
        <w:t xml:space="preserve"> that the questionnaire presents are</w:t>
      </w:r>
      <w:r w:rsidR="006A622B">
        <w:rPr>
          <w:rFonts w:ascii="Arial" w:hAnsi="Arial" w:cs="Arial"/>
        </w:rPr>
        <w:t xml:space="preserve">: </w:t>
      </w:r>
      <w:r>
        <w:rPr>
          <w:rFonts w:ascii="Arial" w:hAnsi="Arial" w:cs="Arial"/>
        </w:rPr>
        <w:t xml:space="preserve"> that it is time consuming</w:t>
      </w:r>
      <w:r w:rsidR="006A622B">
        <w:rPr>
          <w:rFonts w:ascii="Arial" w:hAnsi="Arial" w:cs="Arial"/>
        </w:rPr>
        <w:t>,</w:t>
      </w:r>
      <w:r w:rsidR="00533BF5">
        <w:rPr>
          <w:rFonts w:ascii="Arial" w:hAnsi="Arial" w:cs="Arial"/>
        </w:rPr>
        <w:t xml:space="preserve"> </w:t>
      </w:r>
      <w:r>
        <w:rPr>
          <w:rFonts w:ascii="Arial" w:hAnsi="Arial" w:cs="Arial"/>
        </w:rPr>
        <w:t>it requires a number of individuals</w:t>
      </w:r>
      <w:r w:rsidR="006A622B">
        <w:rPr>
          <w:rFonts w:ascii="Arial" w:hAnsi="Arial" w:cs="Arial"/>
        </w:rPr>
        <w:t xml:space="preserve"> and the result may be approximate</w:t>
      </w:r>
      <w:sdt>
        <w:sdtPr>
          <w:rPr>
            <w:rFonts w:ascii="Arial" w:hAnsi="Arial" w:cs="Arial"/>
          </w:rPr>
          <w:id w:val="782612481"/>
          <w:citation/>
        </w:sdtPr>
        <w:sdtContent>
          <w:r w:rsidR="00533BF5">
            <w:rPr>
              <w:rFonts w:ascii="Arial" w:hAnsi="Arial" w:cs="Arial"/>
            </w:rPr>
            <w:fldChar w:fldCharType="begin"/>
          </w:r>
          <w:r w:rsidR="00533BF5">
            <w:rPr>
              <w:rFonts w:ascii="Arial" w:hAnsi="Arial" w:cs="Arial"/>
            </w:rPr>
            <w:instrText xml:space="preserve"> CITATION Mar14 \l 2057 </w:instrText>
          </w:r>
          <w:r w:rsidR="00533BF5">
            <w:rPr>
              <w:rFonts w:ascii="Arial" w:hAnsi="Arial" w:cs="Arial"/>
            </w:rPr>
            <w:fldChar w:fldCharType="separate"/>
          </w:r>
          <w:r w:rsidR="00533BF5">
            <w:rPr>
              <w:rFonts w:ascii="Arial" w:hAnsi="Arial" w:cs="Arial"/>
              <w:noProof/>
            </w:rPr>
            <w:t xml:space="preserve"> </w:t>
          </w:r>
          <w:r w:rsidR="00533BF5" w:rsidRPr="00533BF5">
            <w:rPr>
              <w:rFonts w:ascii="Arial" w:hAnsi="Arial" w:cs="Arial"/>
              <w:noProof/>
            </w:rPr>
            <w:t>(Denscombe, 2014)</w:t>
          </w:r>
          <w:r w:rsidR="00533BF5">
            <w:rPr>
              <w:rFonts w:ascii="Arial" w:hAnsi="Arial" w:cs="Arial"/>
            </w:rPr>
            <w:fldChar w:fldCharType="end"/>
          </w:r>
        </w:sdtContent>
      </w:sdt>
      <w:r>
        <w:rPr>
          <w:rFonts w:ascii="Arial" w:hAnsi="Arial" w:cs="Arial"/>
        </w:rPr>
        <w:t>. However, ethically</w:t>
      </w:r>
      <w:r w:rsidR="00533BF5">
        <w:rPr>
          <w:rFonts w:ascii="Arial" w:hAnsi="Arial" w:cs="Arial"/>
        </w:rPr>
        <w:t>,</w:t>
      </w:r>
      <w:r>
        <w:rPr>
          <w:rFonts w:ascii="Arial" w:hAnsi="Arial" w:cs="Arial"/>
        </w:rPr>
        <w:t xml:space="preserve"> this is a good way of obtaining some evidence anonymously. If the questionnaire is conducted via a non-probable sampling method, the result </w:t>
      </w:r>
      <w:r w:rsidR="00533BF5">
        <w:rPr>
          <w:rFonts w:ascii="Arial" w:hAnsi="Arial" w:cs="Arial"/>
        </w:rPr>
        <w:t>may</w:t>
      </w:r>
      <w:r>
        <w:rPr>
          <w:rFonts w:ascii="Arial" w:hAnsi="Arial" w:cs="Arial"/>
        </w:rPr>
        <w:t xml:space="preserve"> vary due to the non-spinal specific issues.</w:t>
      </w:r>
    </w:p>
    <w:p w14:paraId="7524824B" w14:textId="273F639C" w:rsidR="00410C7E" w:rsidRDefault="00410C7E" w:rsidP="00C30878">
      <w:pPr>
        <w:jc w:val="both"/>
        <w:rPr>
          <w:rFonts w:ascii="Arial" w:hAnsi="Arial" w:cs="Arial"/>
        </w:rPr>
      </w:pPr>
      <w:r>
        <w:rPr>
          <w:rFonts w:ascii="Arial" w:hAnsi="Arial" w:cs="Arial"/>
        </w:rPr>
        <w:t xml:space="preserve">Questionnaires do not create concrete evidence yet </w:t>
      </w:r>
      <w:r w:rsidR="00486006">
        <w:rPr>
          <w:rFonts w:ascii="Arial" w:hAnsi="Arial" w:cs="Arial"/>
        </w:rPr>
        <w:t xml:space="preserve">they </w:t>
      </w:r>
      <w:r>
        <w:rPr>
          <w:rFonts w:ascii="Arial" w:hAnsi="Arial" w:cs="Arial"/>
        </w:rPr>
        <w:t>qualif</w:t>
      </w:r>
      <w:r w:rsidR="00486006">
        <w:rPr>
          <w:rFonts w:ascii="Arial" w:hAnsi="Arial" w:cs="Arial"/>
        </w:rPr>
        <w:t>y</w:t>
      </w:r>
      <w:r>
        <w:rPr>
          <w:rFonts w:ascii="Arial" w:hAnsi="Arial" w:cs="Arial"/>
        </w:rPr>
        <w:t xml:space="preserve"> as a descriptive research method because descriptive research is used to evaluate the characteristics of a group of individuals or entities being addressed</w:t>
      </w:r>
      <w:sdt>
        <w:sdtPr>
          <w:rPr>
            <w:rFonts w:ascii="Arial" w:hAnsi="Arial" w:cs="Arial"/>
          </w:rPr>
          <w:id w:val="-803932927"/>
          <w:citation/>
        </w:sdtPr>
        <w:sdtContent>
          <w:r>
            <w:rPr>
              <w:rFonts w:ascii="Arial" w:hAnsi="Arial" w:cs="Arial"/>
            </w:rPr>
            <w:fldChar w:fldCharType="begin"/>
          </w:r>
          <w:r>
            <w:rPr>
              <w:rFonts w:ascii="Arial" w:hAnsi="Arial" w:cs="Arial"/>
            </w:rPr>
            <w:instrText xml:space="preserve">CITATION She16 \p 20 \l 2057 </w:instrText>
          </w:r>
          <w:r>
            <w:rPr>
              <w:rFonts w:ascii="Arial" w:hAnsi="Arial" w:cs="Arial"/>
            </w:rPr>
            <w:fldChar w:fldCharType="separate"/>
          </w:r>
          <w:r w:rsidR="0072173F">
            <w:rPr>
              <w:rFonts w:ascii="Arial" w:hAnsi="Arial" w:cs="Arial"/>
              <w:noProof/>
            </w:rPr>
            <w:t xml:space="preserve"> </w:t>
          </w:r>
          <w:r w:rsidR="0072173F" w:rsidRPr="0072173F">
            <w:rPr>
              <w:rFonts w:ascii="Arial" w:hAnsi="Arial" w:cs="Arial"/>
              <w:noProof/>
            </w:rPr>
            <w:t>(Allibang, 2016, p. 20)</w:t>
          </w:r>
          <w:r>
            <w:rPr>
              <w:rFonts w:ascii="Arial" w:hAnsi="Arial" w:cs="Arial"/>
            </w:rPr>
            <w:fldChar w:fldCharType="end"/>
          </w:r>
        </w:sdtContent>
      </w:sdt>
      <w:r>
        <w:rPr>
          <w:rFonts w:ascii="Arial" w:hAnsi="Arial" w:cs="Arial"/>
        </w:rPr>
        <w:t>.</w:t>
      </w:r>
    </w:p>
    <w:p w14:paraId="14A75E47" w14:textId="0178B9E5" w:rsidR="00410C7E" w:rsidRDefault="00410C7E" w:rsidP="00C30878">
      <w:pPr>
        <w:jc w:val="both"/>
        <w:rPr>
          <w:rFonts w:ascii="Arial" w:hAnsi="Arial" w:cs="Arial"/>
        </w:rPr>
      </w:pPr>
      <w:r>
        <w:rPr>
          <w:rFonts w:ascii="Arial" w:hAnsi="Arial" w:cs="Arial"/>
        </w:rPr>
        <w:t>Furthermore, this type of descriptive process then subdivides into a correlat</w:t>
      </w:r>
      <w:r w:rsidR="00486006">
        <w:rPr>
          <w:rFonts w:ascii="Arial" w:hAnsi="Arial" w:cs="Arial"/>
        </w:rPr>
        <w:t>ional</w:t>
      </w:r>
      <w:r>
        <w:rPr>
          <w:rFonts w:ascii="Arial" w:hAnsi="Arial" w:cs="Arial"/>
        </w:rPr>
        <w:t xml:space="preserve"> method which explores the differences and the similarities among the gathered statistics. For example, the numbers show</w:t>
      </w:r>
      <w:r w:rsidR="00486006">
        <w:rPr>
          <w:rFonts w:ascii="Arial" w:hAnsi="Arial" w:cs="Arial"/>
        </w:rPr>
        <w:t>s</w:t>
      </w:r>
      <w:r>
        <w:rPr>
          <w:rFonts w:ascii="Arial" w:hAnsi="Arial" w:cs="Arial"/>
        </w:rPr>
        <w:t xml:space="preserve"> that singers who lead a more sedentary lifestyle tend to have kyphosis and/or lordosis issues more than those with an active lifestyle. Thus, the correlational result sho</w:t>
      </w:r>
      <w:r w:rsidR="00486006">
        <w:rPr>
          <w:rFonts w:ascii="Arial" w:hAnsi="Arial" w:cs="Arial"/>
        </w:rPr>
        <w:t xml:space="preserve">ws </w:t>
      </w:r>
      <w:r>
        <w:rPr>
          <w:rFonts w:ascii="Arial" w:hAnsi="Arial" w:cs="Arial"/>
        </w:rPr>
        <w:t>that being active might help with preventing spinal issues.</w:t>
      </w:r>
    </w:p>
    <w:p w14:paraId="51CC79AD" w14:textId="64C85E7D" w:rsidR="0011514B" w:rsidRPr="0072173F" w:rsidRDefault="00410C7E">
      <w:pPr>
        <w:rPr>
          <w:rFonts w:ascii="Arial" w:hAnsi="Arial" w:cs="Arial"/>
          <w:b/>
          <w:bCs/>
          <w:shd w:val="clear" w:color="auto" w:fill="FFFFFF"/>
        </w:rPr>
      </w:pPr>
      <w:r w:rsidRPr="0072173F">
        <w:rPr>
          <w:rFonts w:ascii="Arial" w:hAnsi="Arial" w:cs="Arial"/>
          <w:b/>
          <w:bCs/>
          <w:shd w:val="clear" w:color="auto" w:fill="FFFFFF"/>
        </w:rPr>
        <w:t xml:space="preserve">In </w:t>
      </w:r>
      <w:r w:rsidR="00A53ADC">
        <w:rPr>
          <w:rFonts w:ascii="Arial" w:hAnsi="Arial" w:cs="Arial"/>
          <w:b/>
          <w:bCs/>
          <w:shd w:val="clear" w:color="auto" w:fill="FFFFFF"/>
        </w:rPr>
        <w:t>C</w:t>
      </w:r>
      <w:r w:rsidRPr="0072173F">
        <w:rPr>
          <w:rFonts w:ascii="Arial" w:hAnsi="Arial" w:cs="Arial"/>
          <w:b/>
          <w:bCs/>
          <w:shd w:val="clear" w:color="auto" w:fill="FFFFFF"/>
        </w:rPr>
        <w:t>onclusion</w:t>
      </w:r>
      <w:r w:rsidR="0011514B" w:rsidRPr="0072173F">
        <w:rPr>
          <w:rFonts w:ascii="Arial" w:hAnsi="Arial" w:cs="Arial"/>
          <w:b/>
          <w:bCs/>
          <w:shd w:val="clear" w:color="auto" w:fill="FFFFFF"/>
        </w:rPr>
        <w:t xml:space="preserve"> </w:t>
      </w:r>
    </w:p>
    <w:p w14:paraId="73D873FA" w14:textId="4D98C55B" w:rsidR="00410C7E" w:rsidRDefault="0011514B" w:rsidP="0072173F">
      <w:pPr>
        <w:jc w:val="both"/>
        <w:rPr>
          <w:rFonts w:ascii="Arial" w:hAnsi="Arial" w:cs="Arial"/>
          <w:shd w:val="clear" w:color="auto" w:fill="FFFFFF"/>
        </w:rPr>
      </w:pPr>
      <w:r>
        <w:rPr>
          <w:rFonts w:ascii="Arial" w:hAnsi="Arial" w:cs="Arial"/>
          <w:shd w:val="clear" w:color="auto" w:fill="FFFFFF"/>
        </w:rPr>
        <w:t>When undergoing research in a workplace one need</w:t>
      </w:r>
      <w:r w:rsidR="00555087">
        <w:rPr>
          <w:rFonts w:ascii="Arial" w:hAnsi="Arial" w:cs="Arial"/>
          <w:shd w:val="clear" w:color="auto" w:fill="FFFFFF"/>
        </w:rPr>
        <w:t>s</w:t>
      </w:r>
      <w:r>
        <w:rPr>
          <w:rFonts w:ascii="Arial" w:hAnsi="Arial" w:cs="Arial"/>
          <w:shd w:val="clear" w:color="auto" w:fill="FFFFFF"/>
        </w:rPr>
        <w:t xml:space="preserve"> to follow philosophical, ethical and distinctive methods and methodologies so as to create a valid work. This is because </w:t>
      </w:r>
      <w:r w:rsidR="0072173F">
        <w:rPr>
          <w:rFonts w:ascii="Arial" w:hAnsi="Arial" w:cs="Arial"/>
          <w:shd w:val="clear" w:color="auto" w:fill="FFFFFF"/>
        </w:rPr>
        <w:t xml:space="preserve">when dealing with singing students, ethically a teacher’s job is to create a safe space where a student can learn and evolve. Similarly, when researching pedagogical methods, I have </w:t>
      </w:r>
      <w:r w:rsidR="00A375C8">
        <w:rPr>
          <w:rFonts w:ascii="Arial" w:hAnsi="Arial" w:cs="Arial"/>
          <w:shd w:val="clear" w:color="auto" w:fill="FFFFFF"/>
        </w:rPr>
        <w:t>understood that firstly</w:t>
      </w:r>
      <w:r w:rsidR="00555087">
        <w:rPr>
          <w:rFonts w:ascii="Arial" w:hAnsi="Arial" w:cs="Arial"/>
          <w:shd w:val="clear" w:color="auto" w:fill="FFFFFF"/>
        </w:rPr>
        <w:t>,</w:t>
      </w:r>
      <w:r w:rsidR="00A375C8">
        <w:rPr>
          <w:rFonts w:ascii="Arial" w:hAnsi="Arial" w:cs="Arial"/>
          <w:shd w:val="clear" w:color="auto" w:fill="FFFFFF"/>
        </w:rPr>
        <w:t xml:space="preserve"> I need to adhere</w:t>
      </w:r>
      <w:r w:rsidR="00555087">
        <w:rPr>
          <w:rFonts w:ascii="Arial" w:hAnsi="Arial" w:cs="Arial"/>
          <w:shd w:val="clear" w:color="auto" w:fill="FFFFFF"/>
        </w:rPr>
        <w:t xml:space="preserve"> to</w:t>
      </w:r>
      <w:r w:rsidR="00A375C8">
        <w:rPr>
          <w:rFonts w:ascii="Arial" w:hAnsi="Arial" w:cs="Arial"/>
          <w:shd w:val="clear" w:color="auto" w:fill="FFFFFF"/>
        </w:rPr>
        <w:t xml:space="preserve"> philosophical stances to support the point of view of my research. Since my research will be dwelling on spinal issues and breath management in singers, I will have to utilise both qualitative and quantitative methods. Therefore</w:t>
      </w:r>
      <w:r w:rsidR="00486006">
        <w:rPr>
          <w:rFonts w:ascii="Arial" w:hAnsi="Arial" w:cs="Arial"/>
          <w:shd w:val="clear" w:color="auto" w:fill="FFFFFF"/>
        </w:rPr>
        <w:t>,</w:t>
      </w:r>
      <w:r w:rsidR="00A375C8">
        <w:rPr>
          <w:rFonts w:ascii="Arial" w:hAnsi="Arial" w:cs="Arial"/>
          <w:shd w:val="clear" w:color="auto" w:fill="FFFFFF"/>
        </w:rPr>
        <w:t xml:space="preserve"> I will be </w:t>
      </w:r>
      <w:r w:rsidR="00555087">
        <w:rPr>
          <w:rFonts w:ascii="Arial" w:hAnsi="Arial" w:cs="Arial"/>
          <w:shd w:val="clear" w:color="auto" w:fill="FFFFFF"/>
        </w:rPr>
        <w:t xml:space="preserve">exploring a variety of </w:t>
      </w:r>
      <w:r w:rsidR="00A375C8">
        <w:rPr>
          <w:rFonts w:ascii="Arial" w:hAnsi="Arial" w:cs="Arial"/>
          <w:shd w:val="clear" w:color="auto" w:fill="FFFFFF"/>
        </w:rPr>
        <w:t xml:space="preserve">mixed methods to </w:t>
      </w:r>
      <w:r w:rsidR="00555087">
        <w:rPr>
          <w:rFonts w:ascii="Arial" w:hAnsi="Arial" w:cs="Arial"/>
          <w:shd w:val="clear" w:color="auto" w:fill="FFFFFF"/>
        </w:rPr>
        <w:t xml:space="preserve">gain a better understanding of </w:t>
      </w:r>
      <w:r w:rsidR="00A375C8">
        <w:rPr>
          <w:rFonts w:ascii="Arial" w:hAnsi="Arial" w:cs="Arial"/>
          <w:shd w:val="clear" w:color="auto" w:fill="FFFFFF"/>
        </w:rPr>
        <w:t xml:space="preserve">the importance </w:t>
      </w:r>
      <w:r w:rsidR="00555087">
        <w:rPr>
          <w:rFonts w:ascii="Arial" w:hAnsi="Arial" w:cs="Arial"/>
          <w:shd w:val="clear" w:color="auto" w:fill="FFFFFF"/>
        </w:rPr>
        <w:t xml:space="preserve">in researching </w:t>
      </w:r>
      <w:r w:rsidR="00A375C8">
        <w:rPr>
          <w:rFonts w:ascii="Arial" w:hAnsi="Arial" w:cs="Arial"/>
          <w:shd w:val="clear" w:color="auto" w:fill="FFFFFF"/>
        </w:rPr>
        <w:t>spinal rehabilitation exercises as part o</w:t>
      </w:r>
      <w:r w:rsidR="00555087">
        <w:rPr>
          <w:rFonts w:ascii="Arial" w:hAnsi="Arial" w:cs="Arial"/>
          <w:shd w:val="clear" w:color="auto" w:fill="FFFFFF"/>
        </w:rPr>
        <w:t>f</w:t>
      </w:r>
      <w:r w:rsidR="00A375C8">
        <w:rPr>
          <w:rFonts w:ascii="Arial" w:hAnsi="Arial" w:cs="Arial"/>
          <w:shd w:val="clear" w:color="auto" w:fill="FFFFFF"/>
        </w:rPr>
        <w:t xml:space="preserve"> a singer’s routine. </w:t>
      </w:r>
      <w:r w:rsidR="0072173F">
        <w:rPr>
          <w:rFonts w:ascii="Arial" w:hAnsi="Arial" w:cs="Arial"/>
          <w:shd w:val="clear" w:color="auto" w:fill="FFFFFF"/>
        </w:rPr>
        <w:t xml:space="preserve"> </w:t>
      </w:r>
    </w:p>
    <w:p w14:paraId="300B1A67" w14:textId="3500B4D0" w:rsidR="0011514B" w:rsidRDefault="0011514B" w:rsidP="0072173F">
      <w:pPr>
        <w:jc w:val="both"/>
        <w:rPr>
          <w:rFonts w:ascii="Arial" w:hAnsi="Arial" w:cs="Arial"/>
          <w:shd w:val="clear" w:color="auto" w:fill="FFFFFF"/>
        </w:rPr>
      </w:pPr>
    </w:p>
    <w:p w14:paraId="77256FC4" w14:textId="723DBB18" w:rsidR="0011514B" w:rsidRDefault="0011514B">
      <w:pPr>
        <w:rPr>
          <w:rFonts w:ascii="Arial" w:hAnsi="Arial" w:cs="Arial"/>
          <w:shd w:val="clear" w:color="auto" w:fill="FFFFFF"/>
        </w:rPr>
      </w:pPr>
    </w:p>
    <w:p w14:paraId="453F8287" w14:textId="307F43CB" w:rsidR="0011514B" w:rsidRDefault="0011514B">
      <w:pPr>
        <w:rPr>
          <w:rFonts w:ascii="Arial" w:hAnsi="Arial" w:cs="Arial"/>
          <w:shd w:val="clear" w:color="auto" w:fill="FFFFFF"/>
        </w:rPr>
      </w:pPr>
    </w:p>
    <w:p w14:paraId="65A34627" w14:textId="08E6DA37" w:rsidR="0011514B" w:rsidRDefault="0072173F">
      <w:pPr>
        <w:rPr>
          <w:rFonts w:eastAsia="Times New Roman"/>
        </w:rPr>
      </w:pPr>
      <w:r>
        <w:rPr>
          <w:rFonts w:eastAsia="Times New Roman"/>
        </w:rPr>
        <w:t> </w:t>
      </w:r>
    </w:p>
    <w:p w14:paraId="1B4E2CFA" w14:textId="212020C1" w:rsidR="008C4BB6" w:rsidRDefault="008C4BB6">
      <w:pPr>
        <w:rPr>
          <w:rFonts w:eastAsia="Times New Roman"/>
        </w:rPr>
      </w:pPr>
    </w:p>
    <w:p w14:paraId="68954CD9" w14:textId="42B21EA3" w:rsidR="008C4BB6" w:rsidRDefault="008C4BB6">
      <w:pPr>
        <w:rPr>
          <w:rFonts w:eastAsia="Times New Roman"/>
        </w:rPr>
      </w:pPr>
    </w:p>
    <w:p w14:paraId="464E2C14" w14:textId="3FFDE570" w:rsidR="008C4BB6" w:rsidRDefault="008C4BB6">
      <w:pPr>
        <w:rPr>
          <w:rFonts w:eastAsia="Times New Roman"/>
        </w:rPr>
      </w:pPr>
    </w:p>
    <w:p w14:paraId="0A57E24A" w14:textId="6890FA3C" w:rsidR="008C4BB6" w:rsidRDefault="008C4BB6">
      <w:pPr>
        <w:rPr>
          <w:rFonts w:eastAsia="Times New Roman"/>
        </w:rPr>
      </w:pPr>
    </w:p>
    <w:p w14:paraId="1CDCC955" w14:textId="5D248D2E" w:rsidR="008C4BB6" w:rsidRDefault="008C4BB6">
      <w:pPr>
        <w:rPr>
          <w:rFonts w:eastAsia="Times New Roman"/>
        </w:rPr>
      </w:pPr>
    </w:p>
    <w:p w14:paraId="19A05D66" w14:textId="08633C7E" w:rsidR="008C4BB6" w:rsidRDefault="008C4BB6">
      <w:pPr>
        <w:rPr>
          <w:rFonts w:eastAsia="Times New Roman"/>
        </w:rPr>
      </w:pPr>
    </w:p>
    <w:p w14:paraId="62145136" w14:textId="77777777" w:rsidR="00555087" w:rsidRDefault="00555087">
      <w:pPr>
        <w:rPr>
          <w:rFonts w:ascii="Arial" w:hAnsi="Arial" w:cs="Arial"/>
          <w:shd w:val="clear" w:color="auto" w:fill="FFFFFF"/>
        </w:rPr>
      </w:pPr>
    </w:p>
    <w:sdt>
      <w:sdtPr>
        <w:rPr>
          <w:rFonts w:asciiTheme="minorHAnsi" w:eastAsiaTheme="minorHAnsi" w:hAnsiTheme="minorHAnsi" w:cstheme="minorBidi"/>
          <w:color w:val="auto"/>
          <w:sz w:val="22"/>
          <w:szCs w:val="22"/>
          <w:lang w:val="en-GB"/>
        </w:rPr>
        <w:id w:val="-172799802"/>
        <w:docPartObj>
          <w:docPartGallery w:val="Bibliographies"/>
          <w:docPartUnique/>
        </w:docPartObj>
      </w:sdtPr>
      <w:sdtEndPr>
        <w:rPr>
          <w:rFonts w:ascii="Arial" w:hAnsi="Arial" w:cs="Arial"/>
        </w:rPr>
      </w:sdtEndPr>
      <w:sdtContent>
        <w:p w14:paraId="51E621C6" w14:textId="77777777" w:rsidR="00410C7E" w:rsidRPr="007503EA" w:rsidRDefault="00410C7E" w:rsidP="008F5307">
          <w:pPr>
            <w:pStyle w:val="Heading1"/>
            <w:numPr>
              <w:ilvl w:val="0"/>
              <w:numId w:val="7"/>
            </w:numPr>
            <w:jc w:val="both"/>
            <w:rPr>
              <w:rFonts w:ascii="Arial" w:hAnsi="Arial" w:cs="Arial"/>
              <w:b/>
              <w:bCs/>
              <w:color w:val="auto"/>
              <w:sz w:val="22"/>
              <w:szCs w:val="22"/>
              <w:u w:val="single"/>
            </w:rPr>
          </w:pPr>
          <w:r w:rsidRPr="007503EA">
            <w:rPr>
              <w:rFonts w:ascii="Arial" w:hAnsi="Arial" w:cs="Arial"/>
              <w:b/>
              <w:bCs/>
              <w:color w:val="auto"/>
              <w:sz w:val="22"/>
              <w:szCs w:val="22"/>
              <w:u w:val="single"/>
            </w:rPr>
            <w:t>References</w:t>
          </w:r>
        </w:p>
        <w:sdt>
          <w:sdtPr>
            <w:rPr>
              <w:rFonts w:ascii="Arial" w:hAnsi="Arial" w:cs="Arial"/>
            </w:rPr>
            <w:id w:val="-573587230"/>
            <w:bibliography/>
          </w:sdtPr>
          <w:sdtContent>
            <w:p w14:paraId="121542F9" w14:textId="32C8AC7B" w:rsidR="0072173F" w:rsidRPr="008C4BB6" w:rsidRDefault="0072173F" w:rsidP="008F5307">
              <w:pPr>
                <w:pStyle w:val="Bibliography"/>
                <w:numPr>
                  <w:ilvl w:val="0"/>
                  <w:numId w:val="7"/>
                </w:numPr>
                <w:jc w:val="both"/>
                <w:rPr>
                  <w:rFonts w:ascii="Arial" w:hAnsi="Arial" w:cs="Arial"/>
                  <w:noProof/>
                  <w:lang w:val="en-US"/>
                </w:rPr>
              </w:pPr>
              <w:r w:rsidRPr="008C4BB6">
                <w:rPr>
                  <w:rFonts w:ascii="Arial" w:hAnsi="Arial" w:cs="Arial"/>
                  <w:noProof/>
                  <w:lang w:val="en-US"/>
                </w:rPr>
                <w:t xml:space="preserve">Allibang, S. D. (2016). </w:t>
              </w:r>
              <w:r w:rsidRPr="008C4BB6">
                <w:rPr>
                  <w:rFonts w:ascii="Arial" w:hAnsi="Arial" w:cs="Arial"/>
                  <w:i/>
                  <w:iCs/>
                  <w:noProof/>
                  <w:lang w:val="en-US"/>
                </w:rPr>
                <w:t>Reasearch methods: Simple Shortand straightforward Way of Learning Methods of Research.</w:t>
              </w:r>
              <w:r w:rsidRPr="008C4BB6">
                <w:rPr>
                  <w:rFonts w:ascii="Arial" w:hAnsi="Arial" w:cs="Arial"/>
                  <w:noProof/>
                  <w:lang w:val="en-US"/>
                </w:rPr>
                <w:t xml:space="preserve"> </w:t>
              </w:r>
            </w:p>
            <w:p w14:paraId="2E3BCC07" w14:textId="77777777" w:rsidR="0072173F" w:rsidRPr="007503EA" w:rsidRDefault="0072173F" w:rsidP="008F5307">
              <w:pPr>
                <w:pStyle w:val="ListParagraph"/>
                <w:numPr>
                  <w:ilvl w:val="0"/>
                  <w:numId w:val="7"/>
                </w:numPr>
                <w:jc w:val="both"/>
                <w:rPr>
                  <w:rFonts w:ascii="Arial" w:hAnsi="Arial" w:cs="Arial"/>
                </w:rPr>
              </w:pPr>
              <w:r w:rsidRPr="007503EA">
                <w:rPr>
                  <w:rFonts w:ascii="Arial" w:hAnsi="Arial" w:cs="Arial"/>
                </w:rPr>
                <w:t>Al-</w:t>
              </w:r>
              <w:proofErr w:type="spellStart"/>
              <w:r w:rsidRPr="007503EA">
                <w:rPr>
                  <w:rFonts w:ascii="Arial" w:hAnsi="Arial" w:cs="Arial"/>
                </w:rPr>
                <w:t>Ababneh</w:t>
              </w:r>
              <w:proofErr w:type="spellEnd"/>
              <w:r w:rsidRPr="007503EA">
                <w:rPr>
                  <w:rFonts w:ascii="Arial" w:hAnsi="Arial" w:cs="Arial"/>
                </w:rPr>
                <w:t xml:space="preserve">, M. M. (2020). Linking Ontology, Epistemology and Research Methodology. </w:t>
              </w:r>
              <w:r w:rsidRPr="007503EA">
                <w:rPr>
                  <w:rFonts w:ascii="Arial" w:hAnsi="Arial" w:cs="Arial"/>
                  <w:i/>
                  <w:iCs/>
                </w:rPr>
                <w:t>Science &amp; Philosophy</w:t>
              </w:r>
              <w:r w:rsidRPr="007503EA">
                <w:rPr>
                  <w:rFonts w:ascii="Arial" w:hAnsi="Arial" w:cs="Arial"/>
                </w:rPr>
                <w:t xml:space="preserve">, </w:t>
              </w:r>
              <w:r w:rsidRPr="007503EA">
                <w:rPr>
                  <w:rFonts w:ascii="Arial" w:hAnsi="Arial" w:cs="Arial"/>
                  <w:i/>
                  <w:iCs/>
                </w:rPr>
                <w:t>8</w:t>
              </w:r>
              <w:r w:rsidRPr="007503EA">
                <w:rPr>
                  <w:rFonts w:ascii="Arial" w:hAnsi="Arial" w:cs="Arial"/>
                </w:rPr>
                <w:t>(1). https://doi.org/10.23756/sp.v8i1.500</w:t>
              </w:r>
            </w:p>
            <w:p w14:paraId="578DC81E" w14:textId="1AC7EA14" w:rsidR="0072173F" w:rsidRPr="007503EA" w:rsidRDefault="0072173F" w:rsidP="008F5307">
              <w:pPr>
                <w:pStyle w:val="ListParagraph"/>
                <w:numPr>
                  <w:ilvl w:val="0"/>
                  <w:numId w:val="7"/>
                </w:numPr>
                <w:jc w:val="both"/>
                <w:rPr>
                  <w:rFonts w:ascii="Arial" w:hAnsi="Arial" w:cs="Arial"/>
                </w:rPr>
              </w:pPr>
              <w:r w:rsidRPr="007503EA">
                <w:rPr>
                  <w:rFonts w:ascii="Arial" w:hAnsi="Arial" w:cs="Arial"/>
                </w:rPr>
                <w:t>Al-</w:t>
              </w:r>
              <w:proofErr w:type="spellStart"/>
              <w:r w:rsidRPr="007503EA">
                <w:rPr>
                  <w:rFonts w:ascii="Arial" w:hAnsi="Arial" w:cs="Arial"/>
                </w:rPr>
                <w:t>Saadi</w:t>
              </w:r>
              <w:proofErr w:type="spellEnd"/>
              <w:r w:rsidRPr="007503EA">
                <w:rPr>
                  <w:rFonts w:ascii="Arial" w:hAnsi="Arial" w:cs="Arial"/>
                </w:rPr>
                <w:t xml:space="preserve">, H. (2014). Demystifying Ontology and Epistemology in Research Methods. </w:t>
              </w:r>
              <w:r w:rsidRPr="007503EA">
                <w:rPr>
                  <w:rFonts w:ascii="Arial" w:hAnsi="Arial" w:cs="Arial"/>
                  <w:i/>
                  <w:iCs/>
                </w:rPr>
                <w:t>ResearchGate</w:t>
              </w:r>
              <w:r w:rsidRPr="007503EA">
                <w:rPr>
                  <w:rFonts w:ascii="Arial" w:hAnsi="Arial" w:cs="Arial"/>
                </w:rPr>
                <w:t>.</w:t>
              </w:r>
            </w:p>
            <w:p w14:paraId="54B701E7" w14:textId="77777777" w:rsidR="0072173F" w:rsidRPr="008C4BB6" w:rsidRDefault="0072173F" w:rsidP="008F5307">
              <w:pPr>
                <w:pStyle w:val="Bibliography"/>
                <w:numPr>
                  <w:ilvl w:val="0"/>
                  <w:numId w:val="7"/>
                </w:numPr>
                <w:jc w:val="both"/>
                <w:rPr>
                  <w:rFonts w:ascii="Arial" w:hAnsi="Arial" w:cs="Arial"/>
                  <w:noProof/>
                  <w:lang w:val="en-US"/>
                </w:rPr>
              </w:pPr>
              <w:r w:rsidRPr="008C4BB6">
                <w:rPr>
                  <w:rFonts w:ascii="Arial" w:hAnsi="Arial" w:cs="Arial"/>
                  <w:noProof/>
                  <w:lang w:val="en-US"/>
                </w:rPr>
                <w:t xml:space="preserve">Bates, M. J. (2005). An introduction to theories, metatheories and models. In E. S. Fisher KE, </w:t>
              </w:r>
              <w:r w:rsidRPr="008C4BB6">
                <w:rPr>
                  <w:rFonts w:ascii="Arial" w:hAnsi="Arial" w:cs="Arial"/>
                  <w:i/>
                  <w:iCs/>
                  <w:noProof/>
                  <w:lang w:val="en-US"/>
                </w:rPr>
                <w:t>Theories of information behavior.</w:t>
              </w:r>
              <w:r w:rsidRPr="008C4BB6">
                <w:rPr>
                  <w:rFonts w:ascii="Arial" w:hAnsi="Arial" w:cs="Arial"/>
                  <w:noProof/>
                  <w:lang w:val="en-US"/>
                </w:rPr>
                <w:t xml:space="preserve"> (pp. 1-24). New Jersey: Medford, .</w:t>
              </w:r>
            </w:p>
            <w:p w14:paraId="0BD0E4A5" w14:textId="77777777" w:rsidR="0072173F" w:rsidRPr="008C4BB6" w:rsidRDefault="0072173F" w:rsidP="008F5307">
              <w:pPr>
                <w:pStyle w:val="Bibliography"/>
                <w:numPr>
                  <w:ilvl w:val="0"/>
                  <w:numId w:val="7"/>
                </w:numPr>
                <w:jc w:val="both"/>
                <w:rPr>
                  <w:rFonts w:ascii="Arial" w:hAnsi="Arial" w:cs="Arial"/>
                  <w:noProof/>
                  <w:lang w:val="en-US"/>
                </w:rPr>
              </w:pPr>
              <w:r w:rsidRPr="008C4BB6">
                <w:rPr>
                  <w:rFonts w:ascii="Arial" w:hAnsi="Arial" w:cs="Arial"/>
                  <w:noProof/>
                  <w:lang w:val="en-US"/>
                </w:rPr>
                <w:t xml:space="preserve">Bell, J. (2005). </w:t>
              </w:r>
              <w:r w:rsidRPr="008C4BB6">
                <w:rPr>
                  <w:rFonts w:ascii="Arial" w:hAnsi="Arial" w:cs="Arial"/>
                  <w:i/>
                  <w:iCs/>
                  <w:noProof/>
                  <w:lang w:val="en-US"/>
                </w:rPr>
                <w:t>Doing Your Research Project.</w:t>
              </w:r>
              <w:r w:rsidRPr="008C4BB6">
                <w:rPr>
                  <w:rFonts w:ascii="Arial" w:hAnsi="Arial" w:cs="Arial"/>
                  <w:noProof/>
                  <w:lang w:val="en-US"/>
                </w:rPr>
                <w:t xml:space="preserve"> Suffolk: Open University Press.</w:t>
              </w:r>
            </w:p>
            <w:p w14:paraId="67E04CBB" w14:textId="42462791" w:rsidR="0072173F" w:rsidRPr="008C4BB6" w:rsidRDefault="0072173F" w:rsidP="008F5307">
              <w:pPr>
                <w:pStyle w:val="Bibliography"/>
                <w:numPr>
                  <w:ilvl w:val="0"/>
                  <w:numId w:val="7"/>
                </w:numPr>
                <w:jc w:val="both"/>
                <w:rPr>
                  <w:rFonts w:ascii="Arial" w:hAnsi="Arial" w:cs="Arial"/>
                  <w:noProof/>
                  <w:lang w:val="en-US"/>
                </w:rPr>
              </w:pPr>
              <w:r w:rsidRPr="008C4BB6">
                <w:rPr>
                  <w:rFonts w:ascii="Arial" w:hAnsi="Arial" w:cs="Arial"/>
                  <w:noProof/>
                  <w:lang w:val="en-US"/>
                </w:rPr>
                <w:t xml:space="preserve">Bennett, L. H. (2020). </w:t>
              </w:r>
              <w:r w:rsidRPr="008C4BB6">
                <w:rPr>
                  <w:rFonts w:ascii="Arial" w:hAnsi="Arial" w:cs="Arial"/>
                  <w:i/>
                  <w:iCs/>
                  <w:noProof/>
                  <w:lang w:val="en-US"/>
                </w:rPr>
                <w:t>Making and Relational Creativity. An Exploration of Relationships that Arise through Creative Practices in Informal Making Spaces.</w:t>
              </w:r>
              <w:r w:rsidRPr="008C4BB6">
                <w:rPr>
                  <w:rFonts w:ascii="Arial" w:hAnsi="Arial" w:cs="Arial"/>
                  <w:noProof/>
                  <w:lang w:val="en-US"/>
                </w:rPr>
                <w:t xml:space="preserve"> London: Routledge.</w:t>
              </w:r>
            </w:p>
            <w:p w14:paraId="07C12306" w14:textId="77777777" w:rsidR="008C4BB6" w:rsidRPr="007503EA" w:rsidRDefault="008C4BB6" w:rsidP="008F5307">
              <w:pPr>
                <w:pStyle w:val="ListParagraph"/>
                <w:numPr>
                  <w:ilvl w:val="0"/>
                  <w:numId w:val="7"/>
                </w:numPr>
                <w:jc w:val="both"/>
                <w:rPr>
                  <w:rFonts w:ascii="Arial" w:hAnsi="Arial" w:cs="Arial"/>
                </w:rPr>
              </w:pPr>
              <w:r w:rsidRPr="007503EA">
                <w:rPr>
                  <w:rFonts w:ascii="Arial" w:hAnsi="Arial" w:cs="Arial"/>
                </w:rPr>
                <w:t xml:space="preserve">Bennett, L. H. (2020). Research design and methodology. In </w:t>
              </w:r>
              <w:r w:rsidRPr="007503EA">
                <w:rPr>
                  <w:rFonts w:ascii="Arial" w:hAnsi="Arial" w:cs="Arial"/>
                  <w:i/>
                  <w:iCs/>
                </w:rPr>
                <w:t>Making and Relational Creativity</w:t>
              </w:r>
              <w:r w:rsidRPr="007503EA">
                <w:rPr>
                  <w:rFonts w:ascii="Arial" w:hAnsi="Arial" w:cs="Arial"/>
                </w:rPr>
                <w:t>. https://doi.org/10.4324/9781003058113-1</w:t>
              </w:r>
            </w:p>
            <w:p w14:paraId="1868CE5A" w14:textId="77777777" w:rsidR="008C4BB6" w:rsidRPr="008C4BB6" w:rsidRDefault="008C4BB6" w:rsidP="008F5307">
              <w:pPr>
                <w:jc w:val="both"/>
                <w:rPr>
                  <w:rFonts w:ascii="Arial" w:hAnsi="Arial" w:cs="Arial"/>
                  <w:lang w:val="en-US"/>
                </w:rPr>
              </w:pPr>
            </w:p>
            <w:p w14:paraId="22EC8404" w14:textId="77777777" w:rsidR="0072173F" w:rsidRPr="008C4BB6" w:rsidRDefault="0072173F" w:rsidP="008F5307">
              <w:pPr>
                <w:pStyle w:val="Bibliography"/>
                <w:numPr>
                  <w:ilvl w:val="0"/>
                  <w:numId w:val="7"/>
                </w:numPr>
                <w:jc w:val="both"/>
                <w:rPr>
                  <w:rFonts w:ascii="Arial" w:hAnsi="Arial" w:cs="Arial"/>
                  <w:noProof/>
                  <w:lang w:val="en-US"/>
                </w:rPr>
              </w:pPr>
              <w:r w:rsidRPr="008C4BB6">
                <w:rPr>
                  <w:rFonts w:ascii="Arial" w:hAnsi="Arial" w:cs="Arial"/>
                  <w:noProof/>
                  <w:lang w:val="en-US"/>
                </w:rPr>
                <w:t xml:space="preserve">Berg. (2001). </w:t>
              </w:r>
              <w:r w:rsidRPr="008C4BB6">
                <w:rPr>
                  <w:rFonts w:ascii="Arial" w:hAnsi="Arial" w:cs="Arial"/>
                  <w:i/>
                  <w:iCs/>
                  <w:noProof/>
                  <w:lang w:val="en-US"/>
                </w:rPr>
                <w:t>Qualitative research for social sciences.</w:t>
              </w:r>
              <w:r w:rsidRPr="008C4BB6">
                <w:rPr>
                  <w:rFonts w:ascii="Arial" w:hAnsi="Arial" w:cs="Arial"/>
                  <w:noProof/>
                  <w:lang w:val="en-US"/>
                </w:rPr>
                <w:t xml:space="preserve"> Massachusets: A Pearson Education Company.</w:t>
              </w:r>
            </w:p>
            <w:p w14:paraId="66915E60" w14:textId="77777777" w:rsidR="0072173F" w:rsidRPr="008C4BB6" w:rsidRDefault="0072173F" w:rsidP="008F5307">
              <w:pPr>
                <w:pStyle w:val="Bibliography"/>
                <w:numPr>
                  <w:ilvl w:val="0"/>
                  <w:numId w:val="7"/>
                </w:numPr>
                <w:jc w:val="both"/>
                <w:rPr>
                  <w:rFonts w:ascii="Arial" w:hAnsi="Arial" w:cs="Arial"/>
                  <w:noProof/>
                  <w:lang w:val="en-US"/>
                </w:rPr>
              </w:pPr>
              <w:r w:rsidRPr="008C4BB6">
                <w:rPr>
                  <w:rFonts w:ascii="Arial" w:hAnsi="Arial" w:cs="Arial"/>
                  <w:noProof/>
                  <w:lang w:val="en-US"/>
                </w:rPr>
                <w:t xml:space="preserve">Blaikie, N. (1993). </w:t>
              </w:r>
              <w:r w:rsidRPr="008C4BB6">
                <w:rPr>
                  <w:rFonts w:ascii="Arial" w:hAnsi="Arial" w:cs="Arial"/>
                  <w:i/>
                  <w:iCs/>
                  <w:noProof/>
                  <w:lang w:val="en-US"/>
                </w:rPr>
                <w:t>Approaches to social enquiry.</w:t>
              </w:r>
              <w:r w:rsidRPr="008C4BB6">
                <w:rPr>
                  <w:rFonts w:ascii="Arial" w:hAnsi="Arial" w:cs="Arial"/>
                  <w:noProof/>
                  <w:lang w:val="en-US"/>
                </w:rPr>
                <w:t xml:space="preserve"> Cambridge: Polity Press.</w:t>
              </w:r>
            </w:p>
            <w:p w14:paraId="71DE694E" w14:textId="77777777" w:rsidR="0072173F" w:rsidRPr="008C4BB6" w:rsidRDefault="0072173F" w:rsidP="008F5307">
              <w:pPr>
                <w:pStyle w:val="Bibliography"/>
                <w:numPr>
                  <w:ilvl w:val="0"/>
                  <w:numId w:val="7"/>
                </w:numPr>
                <w:jc w:val="both"/>
                <w:rPr>
                  <w:rFonts w:ascii="Arial" w:hAnsi="Arial" w:cs="Arial"/>
                  <w:noProof/>
                  <w:lang w:val="en-US"/>
                </w:rPr>
              </w:pPr>
              <w:r w:rsidRPr="008C4BB6">
                <w:rPr>
                  <w:rFonts w:ascii="Arial" w:hAnsi="Arial" w:cs="Arial"/>
                  <w:noProof/>
                  <w:lang w:val="en-US"/>
                </w:rPr>
                <w:t xml:space="preserve">Charmaz. (2014). </w:t>
              </w:r>
              <w:r w:rsidRPr="008C4BB6">
                <w:rPr>
                  <w:rFonts w:ascii="Arial" w:hAnsi="Arial" w:cs="Arial"/>
                  <w:i/>
                  <w:iCs/>
                  <w:noProof/>
                  <w:lang w:val="en-US"/>
                </w:rPr>
                <w:t>Constructing grounded theory: A practical guide through qualitative analysis.</w:t>
              </w:r>
              <w:r w:rsidRPr="008C4BB6">
                <w:rPr>
                  <w:rFonts w:ascii="Arial" w:hAnsi="Arial" w:cs="Arial"/>
                  <w:noProof/>
                  <w:lang w:val="en-US"/>
                </w:rPr>
                <w:t xml:space="preserve"> Sage.</w:t>
              </w:r>
            </w:p>
            <w:p w14:paraId="7C7ACCC5" w14:textId="77777777" w:rsidR="0072173F" w:rsidRPr="008C4BB6" w:rsidRDefault="0072173F" w:rsidP="008F5307">
              <w:pPr>
                <w:pStyle w:val="Bibliography"/>
                <w:numPr>
                  <w:ilvl w:val="0"/>
                  <w:numId w:val="7"/>
                </w:numPr>
                <w:jc w:val="both"/>
                <w:rPr>
                  <w:rFonts w:ascii="Arial" w:hAnsi="Arial" w:cs="Arial"/>
                  <w:noProof/>
                  <w:lang w:val="en-US"/>
                </w:rPr>
              </w:pPr>
              <w:r w:rsidRPr="008C4BB6">
                <w:rPr>
                  <w:rFonts w:ascii="Arial" w:hAnsi="Arial" w:cs="Arial"/>
                  <w:noProof/>
                  <w:lang w:val="en-US"/>
                </w:rPr>
                <w:t xml:space="preserve">Cohen, L., Manion, L., &amp; Morrison, K. (2017). </w:t>
              </w:r>
              <w:r w:rsidRPr="008C4BB6">
                <w:rPr>
                  <w:rFonts w:ascii="Arial" w:hAnsi="Arial" w:cs="Arial"/>
                  <w:i/>
                  <w:iCs/>
                  <w:noProof/>
                  <w:lang w:val="en-US"/>
                </w:rPr>
                <w:t>Research Methods in Education.</w:t>
              </w:r>
              <w:r w:rsidRPr="008C4BB6">
                <w:rPr>
                  <w:rFonts w:ascii="Arial" w:hAnsi="Arial" w:cs="Arial"/>
                  <w:noProof/>
                  <w:lang w:val="en-US"/>
                </w:rPr>
                <w:t xml:space="preserve"> London: Routledge.</w:t>
              </w:r>
            </w:p>
            <w:p w14:paraId="0E0E9017" w14:textId="77777777" w:rsidR="0072173F" w:rsidRPr="008C4BB6" w:rsidRDefault="0072173F" w:rsidP="008F5307">
              <w:pPr>
                <w:pStyle w:val="Bibliography"/>
                <w:numPr>
                  <w:ilvl w:val="0"/>
                  <w:numId w:val="7"/>
                </w:numPr>
                <w:jc w:val="both"/>
                <w:rPr>
                  <w:rFonts w:ascii="Arial" w:hAnsi="Arial" w:cs="Arial"/>
                  <w:noProof/>
                  <w:lang w:val="en-US"/>
                </w:rPr>
              </w:pPr>
              <w:r w:rsidRPr="008C4BB6">
                <w:rPr>
                  <w:rFonts w:ascii="Arial" w:hAnsi="Arial" w:cs="Arial"/>
                  <w:noProof/>
                  <w:lang w:val="en-US"/>
                </w:rPr>
                <w:t xml:space="preserve">Decker, C., &amp; Werner, R. (2016). </w:t>
              </w:r>
              <w:r w:rsidRPr="008C4BB6">
                <w:rPr>
                  <w:rFonts w:ascii="Arial" w:hAnsi="Arial" w:cs="Arial"/>
                  <w:i/>
                  <w:iCs/>
                  <w:noProof/>
                  <w:lang w:val="en-US"/>
                </w:rPr>
                <w:t>Academic research and writing: A concise introduction .</w:t>
              </w:r>
              <w:r w:rsidRPr="008C4BB6">
                <w:rPr>
                  <w:rFonts w:ascii="Arial" w:hAnsi="Arial" w:cs="Arial"/>
                  <w:noProof/>
                  <w:lang w:val="en-US"/>
                </w:rPr>
                <w:t xml:space="preserve"> Frankfurt: Icademicus.</w:t>
              </w:r>
            </w:p>
            <w:p w14:paraId="5FBA72D5" w14:textId="77777777" w:rsidR="0072173F" w:rsidRPr="008C4BB6" w:rsidRDefault="0072173F" w:rsidP="008F5307">
              <w:pPr>
                <w:pStyle w:val="Bibliography"/>
                <w:numPr>
                  <w:ilvl w:val="0"/>
                  <w:numId w:val="7"/>
                </w:numPr>
                <w:jc w:val="both"/>
                <w:rPr>
                  <w:rFonts w:ascii="Arial" w:hAnsi="Arial" w:cs="Arial"/>
                  <w:noProof/>
                  <w:lang w:val="en-US"/>
                </w:rPr>
              </w:pPr>
              <w:r w:rsidRPr="008C4BB6">
                <w:rPr>
                  <w:rFonts w:ascii="Arial" w:hAnsi="Arial" w:cs="Arial"/>
                  <w:noProof/>
                  <w:lang w:val="en-US"/>
                </w:rPr>
                <w:t xml:space="preserve">Denscombe, M. (2014). </w:t>
              </w:r>
              <w:r w:rsidRPr="008C4BB6">
                <w:rPr>
                  <w:rFonts w:ascii="Arial" w:hAnsi="Arial" w:cs="Arial"/>
                  <w:i/>
                  <w:iCs/>
                  <w:noProof/>
                  <w:lang w:val="en-US"/>
                </w:rPr>
                <w:t>THe good research guide. For small scale social research projects.</w:t>
              </w:r>
              <w:r w:rsidRPr="008C4BB6">
                <w:rPr>
                  <w:rFonts w:ascii="Arial" w:hAnsi="Arial" w:cs="Arial"/>
                  <w:noProof/>
                  <w:lang w:val="en-US"/>
                </w:rPr>
                <w:t xml:space="preserve"> Berkshire: Open University Press.</w:t>
              </w:r>
            </w:p>
            <w:p w14:paraId="0ED4433A" w14:textId="65CD5886" w:rsidR="0072173F" w:rsidRPr="008C4BB6" w:rsidRDefault="0072173F" w:rsidP="008F5307">
              <w:pPr>
                <w:pStyle w:val="Bibliography"/>
                <w:numPr>
                  <w:ilvl w:val="0"/>
                  <w:numId w:val="7"/>
                </w:numPr>
                <w:jc w:val="both"/>
                <w:rPr>
                  <w:rFonts w:ascii="Arial" w:hAnsi="Arial" w:cs="Arial"/>
                  <w:noProof/>
                  <w:lang w:val="en-US"/>
                </w:rPr>
              </w:pPr>
              <w:r w:rsidRPr="008C4BB6">
                <w:rPr>
                  <w:rFonts w:ascii="Arial" w:hAnsi="Arial" w:cs="Arial"/>
                  <w:noProof/>
                  <w:lang w:val="en-US"/>
                </w:rPr>
                <w:t xml:space="preserve">Easterby -Smith, M. T. (2008). </w:t>
              </w:r>
              <w:r w:rsidRPr="008C4BB6">
                <w:rPr>
                  <w:rFonts w:ascii="Arial" w:hAnsi="Arial" w:cs="Arial"/>
                  <w:i/>
                  <w:iCs/>
                  <w:noProof/>
                  <w:lang w:val="en-US"/>
                </w:rPr>
                <w:t>Management Research,.</w:t>
              </w:r>
              <w:r w:rsidRPr="008C4BB6">
                <w:rPr>
                  <w:rFonts w:ascii="Arial" w:hAnsi="Arial" w:cs="Arial"/>
                  <w:noProof/>
                  <w:lang w:val="en-US"/>
                </w:rPr>
                <w:t xml:space="preserve"> London: Sage.</w:t>
              </w:r>
            </w:p>
            <w:p w14:paraId="11C9F1B0" w14:textId="1240526A" w:rsidR="008C4BB6" w:rsidRPr="007503EA" w:rsidRDefault="008C4BB6" w:rsidP="008F5307">
              <w:pPr>
                <w:pStyle w:val="ListParagraph"/>
                <w:numPr>
                  <w:ilvl w:val="0"/>
                  <w:numId w:val="7"/>
                </w:numPr>
                <w:jc w:val="both"/>
                <w:rPr>
                  <w:rFonts w:ascii="Arial" w:hAnsi="Arial" w:cs="Arial"/>
                </w:rPr>
              </w:pPr>
              <w:proofErr w:type="spellStart"/>
              <w:r w:rsidRPr="007503EA">
                <w:rPr>
                  <w:rFonts w:ascii="Arial" w:hAnsi="Arial" w:cs="Arial"/>
                </w:rPr>
                <w:t>Feilzer</w:t>
              </w:r>
              <w:proofErr w:type="spellEnd"/>
              <w:r w:rsidRPr="007503EA">
                <w:rPr>
                  <w:rFonts w:ascii="Arial" w:hAnsi="Arial" w:cs="Arial"/>
                </w:rPr>
                <w:t xml:space="preserve">, M. (2010). Doing Mixed Methods Research Pragmatically: Implications for the Rediscovery of Pragmatism. </w:t>
              </w:r>
              <w:r w:rsidRPr="007503EA">
                <w:rPr>
                  <w:rFonts w:ascii="Arial" w:hAnsi="Arial" w:cs="Arial"/>
                  <w:i/>
                  <w:iCs/>
                </w:rPr>
                <w:t>Journal of Mixed Methods Research</w:t>
              </w:r>
              <w:r w:rsidRPr="007503EA">
                <w:rPr>
                  <w:rFonts w:ascii="Arial" w:hAnsi="Arial" w:cs="Arial"/>
                </w:rPr>
                <w:t>.</w:t>
              </w:r>
            </w:p>
            <w:p w14:paraId="0023C67D" w14:textId="77777777" w:rsidR="0072173F" w:rsidRPr="008C4BB6" w:rsidRDefault="0072173F" w:rsidP="008F5307">
              <w:pPr>
                <w:pStyle w:val="Bibliography"/>
                <w:numPr>
                  <w:ilvl w:val="0"/>
                  <w:numId w:val="7"/>
                </w:numPr>
                <w:jc w:val="both"/>
                <w:rPr>
                  <w:rFonts w:ascii="Arial" w:hAnsi="Arial" w:cs="Arial"/>
                  <w:noProof/>
                  <w:lang w:val="en-US"/>
                </w:rPr>
              </w:pPr>
              <w:r w:rsidRPr="008C4BB6">
                <w:rPr>
                  <w:rFonts w:ascii="Arial" w:hAnsi="Arial" w:cs="Arial"/>
                  <w:noProof/>
                  <w:lang w:val="en-US"/>
                </w:rPr>
                <w:t xml:space="preserve">Given, L. M. (2008). </w:t>
              </w:r>
              <w:r w:rsidRPr="008C4BB6">
                <w:rPr>
                  <w:rFonts w:ascii="Arial" w:hAnsi="Arial" w:cs="Arial"/>
                  <w:i/>
                  <w:iCs/>
                  <w:noProof/>
                  <w:lang w:val="en-US"/>
                </w:rPr>
                <w:t>The SAGE Encyclopedia of Qualitative Research Methods.</w:t>
              </w:r>
              <w:r w:rsidRPr="008C4BB6">
                <w:rPr>
                  <w:rFonts w:ascii="Arial" w:hAnsi="Arial" w:cs="Arial"/>
                  <w:noProof/>
                  <w:lang w:val="en-US"/>
                </w:rPr>
                <w:t xml:space="preserve"> Sage Publications.</w:t>
              </w:r>
            </w:p>
            <w:p w14:paraId="4FA4E6D5" w14:textId="13C07B54" w:rsidR="008C4BB6" w:rsidRPr="008C4BB6" w:rsidRDefault="0072173F" w:rsidP="008F5307">
              <w:pPr>
                <w:pStyle w:val="Bibliography"/>
                <w:numPr>
                  <w:ilvl w:val="0"/>
                  <w:numId w:val="7"/>
                </w:numPr>
                <w:jc w:val="both"/>
                <w:rPr>
                  <w:rFonts w:ascii="Arial" w:hAnsi="Arial" w:cs="Arial"/>
                  <w:noProof/>
                  <w:lang w:val="en-US"/>
                </w:rPr>
              </w:pPr>
              <w:r w:rsidRPr="008C4BB6">
                <w:rPr>
                  <w:rFonts w:ascii="Arial" w:hAnsi="Arial" w:cs="Arial"/>
                  <w:noProof/>
                  <w:lang w:val="en-US"/>
                </w:rPr>
                <w:t xml:space="preserve">Gray, D. B. (2004). </w:t>
              </w:r>
              <w:r w:rsidRPr="008C4BB6">
                <w:rPr>
                  <w:rFonts w:ascii="Arial" w:hAnsi="Arial" w:cs="Arial"/>
                  <w:i/>
                  <w:iCs/>
                  <w:noProof/>
                  <w:lang w:val="en-US"/>
                </w:rPr>
                <w:t>Doing Research in the Real World.</w:t>
              </w:r>
              <w:r w:rsidRPr="008C4BB6">
                <w:rPr>
                  <w:rFonts w:ascii="Arial" w:hAnsi="Arial" w:cs="Arial"/>
                  <w:noProof/>
                  <w:lang w:val="en-US"/>
                </w:rPr>
                <w:t xml:space="preserve"> Sage Publisher.</w:t>
              </w:r>
            </w:p>
            <w:p w14:paraId="5C9EB57A" w14:textId="5A480C52" w:rsidR="008C4BB6" w:rsidRPr="007503EA" w:rsidRDefault="008C4BB6" w:rsidP="008F5307">
              <w:pPr>
                <w:pStyle w:val="ListParagraph"/>
                <w:numPr>
                  <w:ilvl w:val="0"/>
                  <w:numId w:val="7"/>
                </w:numPr>
                <w:jc w:val="both"/>
                <w:rPr>
                  <w:rFonts w:ascii="Arial" w:hAnsi="Arial" w:cs="Arial"/>
                </w:rPr>
              </w:pPr>
              <w:r w:rsidRPr="007503EA">
                <w:rPr>
                  <w:rFonts w:ascii="Arial" w:hAnsi="Arial" w:cs="Arial"/>
                </w:rPr>
                <w:t xml:space="preserve">Kant, S.-L. (2014). The Distinction and Relationship between Ontology and Epistemology. </w:t>
              </w:r>
              <w:r w:rsidRPr="007503EA">
                <w:rPr>
                  <w:rFonts w:ascii="Arial" w:hAnsi="Arial" w:cs="Arial"/>
                  <w:i/>
                  <w:iCs/>
                </w:rPr>
                <w:t>Politikon: The IAPSS Journal of Political Science</w:t>
              </w:r>
              <w:r w:rsidRPr="007503EA">
                <w:rPr>
                  <w:rFonts w:ascii="Arial" w:hAnsi="Arial" w:cs="Arial"/>
                </w:rPr>
                <w:t xml:space="preserve">, </w:t>
              </w:r>
              <w:r w:rsidRPr="007503EA">
                <w:rPr>
                  <w:rFonts w:ascii="Arial" w:hAnsi="Arial" w:cs="Arial"/>
                  <w:i/>
                  <w:iCs/>
                </w:rPr>
                <w:t>24</w:t>
              </w:r>
              <w:r w:rsidRPr="007503EA">
                <w:rPr>
                  <w:rFonts w:ascii="Arial" w:hAnsi="Arial" w:cs="Arial"/>
                </w:rPr>
                <w:t>. https://doi.org/10.22151/politikon.24.4</w:t>
              </w:r>
            </w:p>
            <w:p w14:paraId="60F58DD5" w14:textId="77777777" w:rsidR="0072173F" w:rsidRPr="008C4BB6" w:rsidRDefault="0072173F" w:rsidP="008F5307">
              <w:pPr>
                <w:pStyle w:val="Bibliography"/>
                <w:numPr>
                  <w:ilvl w:val="0"/>
                  <w:numId w:val="7"/>
                </w:numPr>
                <w:jc w:val="both"/>
                <w:rPr>
                  <w:rFonts w:ascii="Arial" w:hAnsi="Arial" w:cs="Arial"/>
                  <w:noProof/>
                  <w:lang w:val="en-US"/>
                </w:rPr>
              </w:pPr>
              <w:r w:rsidRPr="008C4BB6">
                <w:rPr>
                  <w:rFonts w:ascii="Arial" w:hAnsi="Arial" w:cs="Arial"/>
                  <w:noProof/>
                  <w:lang w:val="en-US"/>
                </w:rPr>
                <w:t xml:space="preserve">Kaplan, D. (2004). </w:t>
              </w:r>
              <w:r w:rsidRPr="008C4BB6">
                <w:rPr>
                  <w:rFonts w:ascii="Arial" w:hAnsi="Arial" w:cs="Arial"/>
                  <w:i/>
                  <w:iCs/>
                  <w:noProof/>
                  <w:lang w:val="en-US"/>
                </w:rPr>
                <w:t>The Sage Handbook of the Quantitative Methodology for Social Sciences.</w:t>
              </w:r>
              <w:r w:rsidRPr="008C4BB6">
                <w:rPr>
                  <w:rFonts w:ascii="Arial" w:hAnsi="Arial" w:cs="Arial"/>
                  <w:noProof/>
                  <w:lang w:val="en-US"/>
                </w:rPr>
                <w:t xml:space="preserve"> California: Sage Publication. .</w:t>
              </w:r>
            </w:p>
            <w:p w14:paraId="474F1166" w14:textId="77777777" w:rsidR="0072173F" w:rsidRPr="008C4BB6" w:rsidRDefault="0072173F" w:rsidP="008F5307">
              <w:pPr>
                <w:pStyle w:val="Bibliography"/>
                <w:numPr>
                  <w:ilvl w:val="0"/>
                  <w:numId w:val="7"/>
                </w:numPr>
                <w:jc w:val="both"/>
                <w:rPr>
                  <w:rFonts w:ascii="Arial" w:hAnsi="Arial" w:cs="Arial"/>
                  <w:noProof/>
                  <w:lang w:val="en-US"/>
                </w:rPr>
              </w:pPr>
              <w:r w:rsidRPr="008C4BB6">
                <w:rPr>
                  <w:rFonts w:ascii="Arial" w:hAnsi="Arial" w:cs="Arial"/>
                  <w:noProof/>
                  <w:lang w:val="en-US"/>
                </w:rPr>
                <w:lastRenderedPageBreak/>
                <w:t xml:space="preserve">Kirsty Williamson, G. J. (2017). </w:t>
              </w:r>
              <w:r w:rsidRPr="008C4BB6">
                <w:rPr>
                  <w:rFonts w:ascii="Arial" w:hAnsi="Arial" w:cs="Arial"/>
                  <w:i/>
                  <w:iCs/>
                  <w:noProof/>
                  <w:lang w:val="en-US"/>
                </w:rPr>
                <w:t>Research Methods Information, Systems, and Contexts.</w:t>
              </w:r>
              <w:r w:rsidRPr="008C4BB6">
                <w:rPr>
                  <w:rFonts w:ascii="Arial" w:hAnsi="Arial" w:cs="Arial"/>
                  <w:noProof/>
                  <w:lang w:val="en-US"/>
                </w:rPr>
                <w:t xml:space="preserve"> California: Elsevier.</w:t>
              </w:r>
            </w:p>
            <w:p w14:paraId="3F5B5AE9" w14:textId="39A34A18" w:rsidR="0072173F" w:rsidRPr="008C4BB6" w:rsidRDefault="0072173F" w:rsidP="008F5307">
              <w:pPr>
                <w:pStyle w:val="Bibliography"/>
                <w:numPr>
                  <w:ilvl w:val="0"/>
                  <w:numId w:val="7"/>
                </w:numPr>
                <w:jc w:val="both"/>
                <w:rPr>
                  <w:rFonts w:ascii="Arial" w:hAnsi="Arial" w:cs="Arial"/>
                  <w:noProof/>
                  <w:lang w:val="en-US"/>
                </w:rPr>
              </w:pPr>
              <w:r w:rsidRPr="008C4BB6">
                <w:rPr>
                  <w:rFonts w:ascii="Arial" w:hAnsi="Arial" w:cs="Arial"/>
                  <w:noProof/>
                  <w:lang w:val="en-US"/>
                </w:rPr>
                <w:t xml:space="preserve">Kuhn, T. S., &amp; Hacking, I. (1996). </w:t>
              </w:r>
              <w:r w:rsidRPr="008C4BB6">
                <w:rPr>
                  <w:rFonts w:ascii="Arial" w:hAnsi="Arial" w:cs="Arial"/>
                  <w:i/>
                  <w:iCs/>
                  <w:noProof/>
                  <w:lang w:val="en-US"/>
                </w:rPr>
                <w:t>The Structure of Scientific Revolutions.</w:t>
              </w:r>
              <w:r w:rsidRPr="008C4BB6">
                <w:rPr>
                  <w:rFonts w:ascii="Arial" w:hAnsi="Arial" w:cs="Arial"/>
                  <w:noProof/>
                  <w:lang w:val="en-US"/>
                </w:rPr>
                <w:t xml:space="preserve"> Chicago: University of Chicago Press.</w:t>
              </w:r>
            </w:p>
            <w:p w14:paraId="485E5CE0" w14:textId="4A7A427A" w:rsidR="008C4BB6" w:rsidRPr="007503EA" w:rsidRDefault="008C4BB6" w:rsidP="008F5307">
              <w:pPr>
                <w:pStyle w:val="ListParagraph"/>
                <w:numPr>
                  <w:ilvl w:val="0"/>
                  <w:numId w:val="7"/>
                </w:numPr>
                <w:rPr>
                  <w:rFonts w:ascii="Arial" w:hAnsi="Arial" w:cs="Arial"/>
                </w:rPr>
              </w:pPr>
              <w:proofErr w:type="spellStart"/>
              <w:r w:rsidRPr="007503EA">
                <w:rPr>
                  <w:rFonts w:ascii="Arial" w:hAnsi="Arial" w:cs="Arial"/>
                </w:rPr>
                <w:t>Lenzer</w:t>
              </w:r>
              <w:proofErr w:type="spellEnd"/>
              <w:r w:rsidRPr="007503EA">
                <w:rPr>
                  <w:rFonts w:ascii="Arial" w:hAnsi="Arial" w:cs="Arial"/>
                </w:rPr>
                <w:t xml:space="preserve">, G. (2017). Auguste </w:t>
              </w:r>
              <w:proofErr w:type="spellStart"/>
              <w:r w:rsidRPr="007503EA">
                <w:rPr>
                  <w:rFonts w:ascii="Arial" w:hAnsi="Arial" w:cs="Arial"/>
                </w:rPr>
                <w:t>comte</w:t>
              </w:r>
              <w:proofErr w:type="spellEnd"/>
              <w:r w:rsidRPr="007503EA">
                <w:rPr>
                  <w:rFonts w:ascii="Arial" w:hAnsi="Arial" w:cs="Arial"/>
                </w:rPr>
                <w:t xml:space="preserve"> and positivism: The essential writings. In </w:t>
              </w:r>
              <w:r w:rsidRPr="007503EA">
                <w:rPr>
                  <w:rFonts w:ascii="Arial" w:hAnsi="Arial" w:cs="Arial"/>
                  <w:i/>
                  <w:iCs/>
                </w:rPr>
                <w:t>Auguste Comte and Positivism: The Essential Writings</w:t>
              </w:r>
              <w:r w:rsidRPr="007503EA">
                <w:rPr>
                  <w:rFonts w:ascii="Arial" w:hAnsi="Arial" w:cs="Arial"/>
                </w:rPr>
                <w:t>. https://doi.org/10.4324/9781351315289</w:t>
              </w:r>
            </w:p>
            <w:p w14:paraId="2EBB62DB" w14:textId="4F5523E0" w:rsidR="0072173F" w:rsidRPr="008C4BB6" w:rsidRDefault="0072173F" w:rsidP="008F5307">
              <w:pPr>
                <w:pStyle w:val="Bibliography"/>
                <w:numPr>
                  <w:ilvl w:val="0"/>
                  <w:numId w:val="7"/>
                </w:numPr>
                <w:jc w:val="both"/>
                <w:rPr>
                  <w:rFonts w:ascii="Arial" w:hAnsi="Arial" w:cs="Arial"/>
                  <w:noProof/>
                  <w:lang w:val="en-US"/>
                </w:rPr>
              </w:pPr>
              <w:r w:rsidRPr="008C4BB6">
                <w:rPr>
                  <w:rFonts w:ascii="Arial" w:hAnsi="Arial" w:cs="Arial"/>
                  <w:noProof/>
                  <w:lang w:val="en-US"/>
                </w:rPr>
                <w:t xml:space="preserve">Lutz, F. (1986). </w:t>
              </w:r>
              <w:r w:rsidRPr="008C4BB6">
                <w:rPr>
                  <w:rFonts w:ascii="Arial" w:hAnsi="Arial" w:cs="Arial"/>
                  <w:i/>
                  <w:iCs/>
                  <w:noProof/>
                  <w:lang w:val="en-US"/>
                </w:rPr>
                <w:t>‘Ethnography: The holistic approach to understandingschooling’, Chapter 3.1 in M. Hammersley Controversies in Classroom reseacrh.</w:t>
              </w:r>
              <w:r w:rsidRPr="008C4BB6">
                <w:rPr>
                  <w:rFonts w:ascii="Arial" w:hAnsi="Arial" w:cs="Arial"/>
                  <w:noProof/>
                  <w:lang w:val="en-US"/>
                </w:rPr>
                <w:t xml:space="preserve"> Milton Keynes: Open University Press.</w:t>
              </w:r>
            </w:p>
            <w:p w14:paraId="104E3540" w14:textId="3F7B722D" w:rsidR="008C4BB6" w:rsidRPr="007503EA" w:rsidRDefault="008C4BB6" w:rsidP="008F5307">
              <w:pPr>
                <w:pStyle w:val="ListParagraph"/>
                <w:numPr>
                  <w:ilvl w:val="0"/>
                  <w:numId w:val="7"/>
                </w:numPr>
                <w:jc w:val="both"/>
                <w:rPr>
                  <w:rFonts w:ascii="Arial" w:hAnsi="Arial" w:cs="Arial"/>
                </w:rPr>
              </w:pPr>
              <w:r w:rsidRPr="007503EA">
                <w:rPr>
                  <w:rFonts w:ascii="Arial" w:hAnsi="Arial" w:cs="Arial"/>
                </w:rPr>
                <w:t xml:space="preserve">Lynette Pretorius. (2018). Ontology, Epistemology and Research Paradigm. In </w:t>
              </w:r>
              <w:r w:rsidRPr="007503EA">
                <w:rPr>
                  <w:rFonts w:ascii="Arial" w:hAnsi="Arial" w:cs="Arial"/>
                  <w:i/>
                  <w:iCs/>
                </w:rPr>
                <w:t>Monash University</w:t>
              </w:r>
              <w:r w:rsidRPr="007503EA">
                <w:rPr>
                  <w:rFonts w:ascii="Arial" w:hAnsi="Arial" w:cs="Arial"/>
                </w:rPr>
                <w:t>.</w:t>
              </w:r>
            </w:p>
            <w:p w14:paraId="65CC269A" w14:textId="77777777" w:rsidR="0072173F" w:rsidRPr="008C4BB6" w:rsidRDefault="0072173F" w:rsidP="008F5307">
              <w:pPr>
                <w:pStyle w:val="Bibliography"/>
                <w:numPr>
                  <w:ilvl w:val="0"/>
                  <w:numId w:val="7"/>
                </w:numPr>
                <w:jc w:val="both"/>
                <w:rPr>
                  <w:rFonts w:ascii="Arial" w:hAnsi="Arial" w:cs="Arial"/>
                  <w:noProof/>
                  <w:lang w:val="en-US"/>
                </w:rPr>
              </w:pPr>
              <w:r w:rsidRPr="008C4BB6">
                <w:rPr>
                  <w:rFonts w:ascii="Arial" w:hAnsi="Arial" w:cs="Arial"/>
                  <w:noProof/>
                  <w:lang w:val="en-US"/>
                </w:rPr>
                <w:t xml:space="preserve">Mligo, E. S. (2016). </w:t>
              </w:r>
              <w:r w:rsidRPr="008C4BB6">
                <w:rPr>
                  <w:rFonts w:ascii="Arial" w:hAnsi="Arial" w:cs="Arial"/>
                  <w:i/>
                  <w:iCs/>
                  <w:noProof/>
                  <w:lang w:val="en-US"/>
                </w:rPr>
                <w:t>INtroduction to Research methods and Report writing.</w:t>
              </w:r>
              <w:r w:rsidRPr="008C4BB6">
                <w:rPr>
                  <w:rFonts w:ascii="Arial" w:hAnsi="Arial" w:cs="Arial"/>
                  <w:noProof/>
                  <w:lang w:val="en-US"/>
                </w:rPr>
                <w:t xml:space="preserve"> Oregon: Resource Publications.</w:t>
              </w:r>
            </w:p>
            <w:p w14:paraId="63F1C0E1" w14:textId="64AA6828" w:rsidR="0072173F" w:rsidRPr="008C4BB6" w:rsidRDefault="0072173F" w:rsidP="008F5307">
              <w:pPr>
                <w:pStyle w:val="Bibliography"/>
                <w:numPr>
                  <w:ilvl w:val="0"/>
                  <w:numId w:val="7"/>
                </w:numPr>
                <w:jc w:val="both"/>
                <w:rPr>
                  <w:rFonts w:ascii="Arial" w:hAnsi="Arial" w:cs="Arial"/>
                  <w:noProof/>
                  <w:lang w:val="en-US"/>
                </w:rPr>
              </w:pPr>
              <w:r w:rsidRPr="008C4BB6">
                <w:rPr>
                  <w:rFonts w:ascii="Arial" w:hAnsi="Arial" w:cs="Arial"/>
                  <w:noProof/>
                  <w:lang w:val="en-US"/>
                </w:rPr>
                <w:t xml:space="preserve">Morgan, D. (2014). </w:t>
              </w:r>
              <w:r w:rsidRPr="008C4BB6">
                <w:rPr>
                  <w:rFonts w:ascii="Arial" w:hAnsi="Arial" w:cs="Arial"/>
                  <w:i/>
                  <w:iCs/>
                  <w:noProof/>
                  <w:lang w:val="en-US"/>
                </w:rPr>
                <w:t>Integrating Qualitative and Quantitative Methods: A Pragmatic Approach.</w:t>
              </w:r>
              <w:r w:rsidRPr="008C4BB6">
                <w:rPr>
                  <w:rFonts w:ascii="Arial" w:hAnsi="Arial" w:cs="Arial"/>
                  <w:noProof/>
                  <w:lang w:val="en-US"/>
                </w:rPr>
                <w:t xml:space="preserve"> California: Sage.</w:t>
              </w:r>
            </w:p>
            <w:p w14:paraId="30F58763" w14:textId="77777777" w:rsidR="008C4BB6" w:rsidRPr="007503EA" w:rsidRDefault="008C4BB6" w:rsidP="008F5307">
              <w:pPr>
                <w:pStyle w:val="ListParagraph"/>
                <w:numPr>
                  <w:ilvl w:val="0"/>
                  <w:numId w:val="7"/>
                </w:numPr>
                <w:jc w:val="both"/>
                <w:rPr>
                  <w:rFonts w:ascii="Arial" w:hAnsi="Arial" w:cs="Arial"/>
                </w:rPr>
              </w:pPr>
              <w:r w:rsidRPr="007503EA">
                <w:rPr>
                  <w:rFonts w:ascii="Arial" w:hAnsi="Arial" w:cs="Arial"/>
                </w:rPr>
                <w:t xml:space="preserve">Morgan, D. L. (2007). Paradigms Lost and Pragmatism Regained. </w:t>
              </w:r>
              <w:r w:rsidRPr="007503EA">
                <w:rPr>
                  <w:rFonts w:ascii="Arial" w:hAnsi="Arial" w:cs="Arial"/>
                  <w:i/>
                  <w:iCs/>
                </w:rPr>
                <w:t>Journal of Mixed Methods Research</w:t>
              </w:r>
              <w:r w:rsidRPr="007503EA">
                <w:rPr>
                  <w:rFonts w:ascii="Arial" w:hAnsi="Arial" w:cs="Arial"/>
                </w:rPr>
                <w:t xml:space="preserve">, </w:t>
              </w:r>
              <w:r w:rsidRPr="007503EA">
                <w:rPr>
                  <w:rFonts w:ascii="Arial" w:hAnsi="Arial" w:cs="Arial"/>
                  <w:i/>
                  <w:iCs/>
                </w:rPr>
                <w:t>1</w:t>
              </w:r>
              <w:r w:rsidRPr="007503EA">
                <w:rPr>
                  <w:rFonts w:ascii="Arial" w:hAnsi="Arial" w:cs="Arial"/>
                </w:rPr>
                <w:t>(1). https://doi.org/10.1177/2345678906292462</w:t>
              </w:r>
            </w:p>
            <w:p w14:paraId="786AB6D8" w14:textId="77777777" w:rsidR="008C4BB6" w:rsidRPr="008C4BB6" w:rsidRDefault="008C4BB6" w:rsidP="008F5307">
              <w:pPr>
                <w:jc w:val="both"/>
                <w:rPr>
                  <w:rFonts w:ascii="Arial" w:hAnsi="Arial" w:cs="Arial"/>
                  <w:lang w:val="en-US"/>
                </w:rPr>
              </w:pPr>
            </w:p>
            <w:p w14:paraId="4C8156E6" w14:textId="77777777" w:rsidR="0072173F" w:rsidRPr="008C4BB6" w:rsidRDefault="0072173F" w:rsidP="008F5307">
              <w:pPr>
                <w:pStyle w:val="Bibliography"/>
                <w:numPr>
                  <w:ilvl w:val="0"/>
                  <w:numId w:val="7"/>
                </w:numPr>
                <w:jc w:val="both"/>
                <w:rPr>
                  <w:rFonts w:ascii="Arial" w:hAnsi="Arial" w:cs="Arial"/>
                  <w:noProof/>
                  <w:lang w:val="en-US"/>
                </w:rPr>
              </w:pPr>
              <w:r w:rsidRPr="008C4BB6">
                <w:rPr>
                  <w:rFonts w:ascii="Arial" w:hAnsi="Arial" w:cs="Arial"/>
                  <w:noProof/>
                  <w:lang w:val="en-US"/>
                </w:rPr>
                <w:t xml:space="preserve">Neuman. (2014). </w:t>
              </w:r>
              <w:r w:rsidRPr="008C4BB6">
                <w:rPr>
                  <w:rFonts w:ascii="Arial" w:hAnsi="Arial" w:cs="Arial"/>
                  <w:i/>
                  <w:iCs/>
                  <w:noProof/>
                  <w:lang w:val="en-US"/>
                </w:rPr>
                <w:t>ocial research methods: Qualitative and quantitative approaches.</w:t>
              </w:r>
              <w:r w:rsidRPr="008C4BB6">
                <w:rPr>
                  <w:rFonts w:ascii="Arial" w:hAnsi="Arial" w:cs="Arial"/>
                  <w:noProof/>
                  <w:lang w:val="en-US"/>
                </w:rPr>
                <w:t xml:space="preserve"> Essex: Pearson New International.</w:t>
              </w:r>
            </w:p>
            <w:p w14:paraId="18EF8342" w14:textId="1A50ABBD" w:rsidR="0072173F" w:rsidRPr="008C4BB6" w:rsidRDefault="0072173F" w:rsidP="008F5307">
              <w:pPr>
                <w:pStyle w:val="Bibliography"/>
                <w:numPr>
                  <w:ilvl w:val="0"/>
                  <w:numId w:val="7"/>
                </w:numPr>
                <w:jc w:val="both"/>
                <w:rPr>
                  <w:rFonts w:ascii="Arial" w:hAnsi="Arial" w:cs="Arial"/>
                  <w:noProof/>
                  <w:lang w:val="en-US"/>
                </w:rPr>
              </w:pPr>
              <w:r w:rsidRPr="008C4BB6">
                <w:rPr>
                  <w:rFonts w:ascii="Arial" w:hAnsi="Arial" w:cs="Arial"/>
                  <w:noProof/>
                  <w:lang w:val="en-US"/>
                </w:rPr>
                <w:t xml:space="preserve">Neuman. (2014). </w:t>
              </w:r>
              <w:r w:rsidRPr="008C4BB6">
                <w:rPr>
                  <w:rFonts w:ascii="Arial" w:hAnsi="Arial" w:cs="Arial"/>
                  <w:i/>
                  <w:iCs/>
                  <w:noProof/>
                  <w:lang w:val="en-US"/>
                </w:rPr>
                <w:t>Social Research Methods: Qualitative and Quantitative Approaches-Pearson-.</w:t>
              </w:r>
              <w:r w:rsidRPr="008C4BB6">
                <w:rPr>
                  <w:rFonts w:ascii="Arial" w:hAnsi="Arial" w:cs="Arial"/>
                  <w:noProof/>
                  <w:lang w:val="en-US"/>
                </w:rPr>
                <w:t xml:space="preserve"> Boston: International ed.</w:t>
              </w:r>
            </w:p>
            <w:p w14:paraId="23D9395E" w14:textId="118F69DA" w:rsidR="008C4BB6" w:rsidRPr="007503EA" w:rsidRDefault="008C4BB6" w:rsidP="008F5307">
              <w:pPr>
                <w:pStyle w:val="ListParagraph"/>
                <w:numPr>
                  <w:ilvl w:val="0"/>
                  <w:numId w:val="7"/>
                </w:numPr>
                <w:jc w:val="both"/>
                <w:rPr>
                  <w:rFonts w:ascii="Arial" w:hAnsi="Arial" w:cs="Arial"/>
                </w:rPr>
              </w:pPr>
              <w:proofErr w:type="spellStart"/>
              <w:r w:rsidRPr="007503EA">
                <w:rPr>
                  <w:rFonts w:ascii="Arial" w:hAnsi="Arial" w:cs="Arial"/>
                </w:rPr>
                <w:t>Rawnsley</w:t>
              </w:r>
              <w:proofErr w:type="spellEnd"/>
              <w:r w:rsidRPr="007503EA">
                <w:rPr>
                  <w:rFonts w:ascii="Arial" w:hAnsi="Arial" w:cs="Arial"/>
                </w:rPr>
                <w:t xml:space="preserve">, M. M. (1998). Ontology, </w:t>
              </w:r>
              <w:r w:rsidR="008F5307" w:rsidRPr="007503EA">
                <w:rPr>
                  <w:rFonts w:ascii="Arial" w:hAnsi="Arial" w:cs="Arial"/>
                </w:rPr>
                <w:t>epistemology</w:t>
              </w:r>
              <w:r w:rsidRPr="007503EA">
                <w:rPr>
                  <w:rFonts w:ascii="Arial" w:hAnsi="Arial" w:cs="Arial"/>
                </w:rPr>
                <w:t xml:space="preserve">, and methodology: A clarification. </w:t>
              </w:r>
              <w:r w:rsidRPr="007503EA">
                <w:rPr>
                  <w:rFonts w:ascii="Arial" w:hAnsi="Arial" w:cs="Arial"/>
                  <w:i/>
                  <w:iCs/>
                </w:rPr>
                <w:t>Nursing Science Quarterly</w:t>
              </w:r>
              <w:r w:rsidRPr="007503EA">
                <w:rPr>
                  <w:rFonts w:ascii="Arial" w:hAnsi="Arial" w:cs="Arial"/>
                </w:rPr>
                <w:t xml:space="preserve">, </w:t>
              </w:r>
              <w:r w:rsidRPr="007503EA">
                <w:rPr>
                  <w:rFonts w:ascii="Arial" w:hAnsi="Arial" w:cs="Arial"/>
                  <w:i/>
                  <w:iCs/>
                </w:rPr>
                <w:t>11</w:t>
              </w:r>
              <w:r w:rsidRPr="007503EA">
                <w:rPr>
                  <w:rFonts w:ascii="Arial" w:hAnsi="Arial" w:cs="Arial"/>
                </w:rPr>
                <w:t>(1). https://doi.org/10.1177/089431849801100102</w:t>
              </w:r>
            </w:p>
            <w:p w14:paraId="378B3C51" w14:textId="77777777" w:rsidR="0072173F" w:rsidRPr="008C4BB6" w:rsidRDefault="0072173F" w:rsidP="008F5307">
              <w:pPr>
                <w:pStyle w:val="Bibliography"/>
                <w:numPr>
                  <w:ilvl w:val="0"/>
                  <w:numId w:val="7"/>
                </w:numPr>
                <w:jc w:val="both"/>
                <w:rPr>
                  <w:rFonts w:ascii="Arial" w:hAnsi="Arial" w:cs="Arial"/>
                  <w:noProof/>
                  <w:lang w:val="en-US"/>
                </w:rPr>
              </w:pPr>
              <w:r w:rsidRPr="008C4BB6">
                <w:rPr>
                  <w:rFonts w:ascii="Arial" w:hAnsi="Arial" w:cs="Arial"/>
                  <w:noProof/>
                  <w:lang w:val="en-US"/>
                </w:rPr>
                <w:t xml:space="preserve">Rog, L. B. (2013). </w:t>
              </w:r>
              <w:r w:rsidRPr="008C4BB6">
                <w:rPr>
                  <w:rFonts w:ascii="Arial" w:hAnsi="Arial" w:cs="Arial"/>
                  <w:i/>
                  <w:iCs/>
                  <w:noProof/>
                  <w:lang w:val="en-US"/>
                </w:rPr>
                <w:t>The SAGE Handbook of Applied Social Research Methods.</w:t>
              </w:r>
              <w:r w:rsidRPr="008C4BB6">
                <w:rPr>
                  <w:rFonts w:ascii="Arial" w:hAnsi="Arial" w:cs="Arial"/>
                  <w:noProof/>
                  <w:lang w:val="en-US"/>
                </w:rPr>
                <w:t xml:space="preserve"> SAGE.</w:t>
              </w:r>
            </w:p>
            <w:p w14:paraId="7395B1E2" w14:textId="77777777" w:rsidR="0072173F" w:rsidRPr="008C4BB6" w:rsidRDefault="0072173F" w:rsidP="008F5307">
              <w:pPr>
                <w:pStyle w:val="Bibliography"/>
                <w:numPr>
                  <w:ilvl w:val="0"/>
                  <w:numId w:val="7"/>
                </w:numPr>
                <w:jc w:val="both"/>
                <w:rPr>
                  <w:rFonts w:ascii="Arial" w:hAnsi="Arial" w:cs="Arial"/>
                  <w:noProof/>
                  <w:lang w:val="en-US"/>
                </w:rPr>
              </w:pPr>
              <w:r w:rsidRPr="008C4BB6">
                <w:rPr>
                  <w:rFonts w:ascii="Arial" w:hAnsi="Arial" w:cs="Arial"/>
                  <w:noProof/>
                  <w:lang w:val="en-US"/>
                </w:rPr>
                <w:t xml:space="preserve">Rubin, H. a., &amp; Rubin, G. (1995). </w:t>
              </w:r>
              <w:r w:rsidRPr="008C4BB6">
                <w:rPr>
                  <w:rFonts w:ascii="Arial" w:hAnsi="Arial" w:cs="Arial"/>
                  <w:i/>
                  <w:iCs/>
                  <w:noProof/>
                  <w:lang w:val="en-US"/>
                </w:rPr>
                <w:t>Qualitative Interviewing: The Art of Hearing Data.Thousand °.</w:t>
              </w:r>
              <w:r w:rsidRPr="008C4BB6">
                <w:rPr>
                  <w:rFonts w:ascii="Arial" w:hAnsi="Arial" w:cs="Arial"/>
                  <w:noProof/>
                  <w:lang w:val="en-US"/>
                </w:rPr>
                <w:t xml:space="preserve"> California: Sage.</w:t>
              </w:r>
            </w:p>
            <w:p w14:paraId="50D62FB9" w14:textId="77777777" w:rsidR="0072173F" w:rsidRPr="008C4BB6" w:rsidRDefault="0072173F" w:rsidP="008F5307">
              <w:pPr>
                <w:pStyle w:val="Bibliography"/>
                <w:numPr>
                  <w:ilvl w:val="0"/>
                  <w:numId w:val="7"/>
                </w:numPr>
                <w:jc w:val="both"/>
                <w:rPr>
                  <w:rFonts w:ascii="Arial" w:hAnsi="Arial" w:cs="Arial"/>
                  <w:noProof/>
                  <w:lang w:val="en-US"/>
                </w:rPr>
              </w:pPr>
              <w:r w:rsidRPr="008C4BB6">
                <w:rPr>
                  <w:rFonts w:ascii="Arial" w:hAnsi="Arial" w:cs="Arial"/>
                  <w:noProof/>
                  <w:lang w:val="en-US"/>
                </w:rPr>
                <w:t xml:space="preserve">Saunders. (2019, December 10). </w:t>
              </w:r>
              <w:r w:rsidRPr="008C4BB6">
                <w:rPr>
                  <w:rFonts w:ascii="Arial" w:hAnsi="Arial" w:cs="Arial"/>
                  <w:i/>
                  <w:iCs/>
                  <w:noProof/>
                  <w:lang w:val="en-US"/>
                </w:rPr>
                <w:t>saunders-research-onion.</w:t>
              </w:r>
              <w:r w:rsidRPr="008C4BB6">
                <w:rPr>
                  <w:rFonts w:ascii="Arial" w:hAnsi="Arial" w:cs="Arial"/>
                  <w:noProof/>
                  <w:lang w:val="en-US"/>
                </w:rPr>
                <w:t xml:space="preserve"> Retrieved from All assignment help UK: https://www.allassignmenthelp.co.uk/blog/saunders-research-onion/</w:t>
              </w:r>
            </w:p>
            <w:p w14:paraId="43F1B987" w14:textId="77777777" w:rsidR="0072173F" w:rsidRPr="008C4BB6" w:rsidRDefault="0072173F" w:rsidP="008F5307">
              <w:pPr>
                <w:pStyle w:val="Bibliography"/>
                <w:numPr>
                  <w:ilvl w:val="0"/>
                  <w:numId w:val="7"/>
                </w:numPr>
                <w:jc w:val="both"/>
                <w:rPr>
                  <w:rFonts w:ascii="Arial" w:hAnsi="Arial" w:cs="Arial"/>
                  <w:noProof/>
                  <w:lang w:val="en-US"/>
                </w:rPr>
              </w:pPr>
              <w:r w:rsidRPr="008C4BB6">
                <w:rPr>
                  <w:rFonts w:ascii="Arial" w:hAnsi="Arial" w:cs="Arial"/>
                  <w:noProof/>
                  <w:lang w:val="en-US"/>
                </w:rPr>
                <w:t xml:space="preserve">Sharp, J. A., Peters, J., &amp; K. H. (2002). </w:t>
              </w:r>
              <w:r w:rsidRPr="008C4BB6">
                <w:rPr>
                  <w:rFonts w:ascii="Arial" w:hAnsi="Arial" w:cs="Arial"/>
                  <w:i/>
                  <w:iCs/>
                  <w:noProof/>
                  <w:lang w:val="en-US"/>
                </w:rPr>
                <w:t>Project, The Management of a Student Research.</w:t>
              </w:r>
              <w:r w:rsidRPr="008C4BB6">
                <w:rPr>
                  <w:rFonts w:ascii="Arial" w:hAnsi="Arial" w:cs="Arial"/>
                  <w:noProof/>
                  <w:lang w:val="en-US"/>
                </w:rPr>
                <w:t xml:space="preserve"> Gower.</w:t>
              </w:r>
            </w:p>
            <w:p w14:paraId="2B674A68" w14:textId="77777777" w:rsidR="0072173F" w:rsidRPr="008C4BB6" w:rsidRDefault="0072173F" w:rsidP="008F5307">
              <w:pPr>
                <w:pStyle w:val="Bibliography"/>
                <w:numPr>
                  <w:ilvl w:val="0"/>
                  <w:numId w:val="7"/>
                </w:numPr>
                <w:jc w:val="both"/>
                <w:rPr>
                  <w:rFonts w:ascii="Arial" w:hAnsi="Arial" w:cs="Arial"/>
                  <w:noProof/>
                  <w:lang w:val="en-US"/>
                </w:rPr>
              </w:pPr>
              <w:r w:rsidRPr="008C4BB6">
                <w:rPr>
                  <w:rFonts w:ascii="Arial" w:hAnsi="Arial" w:cs="Arial"/>
                  <w:noProof/>
                  <w:lang w:val="en-US"/>
                </w:rPr>
                <w:t xml:space="preserve">Stirling, U. o. (2019). </w:t>
              </w:r>
              <w:r w:rsidRPr="008C4BB6">
                <w:rPr>
                  <w:rFonts w:ascii="Arial" w:hAnsi="Arial" w:cs="Arial"/>
                  <w:i/>
                  <w:iCs/>
                  <w:noProof/>
                  <w:lang w:val="en-US"/>
                </w:rPr>
                <w:t>Univeristy of Stirling. Understanding Ethics</w:t>
              </w:r>
              <w:r w:rsidRPr="008C4BB6">
                <w:rPr>
                  <w:rFonts w:ascii="Arial" w:hAnsi="Arial" w:cs="Arial"/>
                  <w:noProof/>
                  <w:lang w:val="en-US"/>
                </w:rPr>
                <w:t>. Retrieved from University of Stirling: https://www.stir.ac.uk/research/research-ethics-and-integrity/understanding-ethics/</w:t>
              </w:r>
            </w:p>
            <w:p w14:paraId="349E53DF" w14:textId="77777777" w:rsidR="0072173F" w:rsidRPr="008C4BB6" w:rsidRDefault="0072173F" w:rsidP="008F5307">
              <w:pPr>
                <w:pStyle w:val="Bibliography"/>
                <w:numPr>
                  <w:ilvl w:val="0"/>
                  <w:numId w:val="7"/>
                </w:numPr>
                <w:jc w:val="both"/>
                <w:rPr>
                  <w:rFonts w:ascii="Arial" w:hAnsi="Arial" w:cs="Arial"/>
                  <w:noProof/>
                  <w:lang w:val="en-US"/>
                </w:rPr>
              </w:pPr>
              <w:r w:rsidRPr="008C4BB6">
                <w:rPr>
                  <w:rFonts w:ascii="Arial" w:hAnsi="Arial" w:cs="Arial"/>
                  <w:noProof/>
                  <w:lang w:val="en-US"/>
                </w:rPr>
                <w:t xml:space="preserve">Strauss, G. a. (1967). </w:t>
              </w:r>
              <w:r w:rsidRPr="008C4BB6">
                <w:rPr>
                  <w:rFonts w:ascii="Arial" w:hAnsi="Arial" w:cs="Arial"/>
                  <w:i/>
                  <w:iCs/>
                  <w:noProof/>
                  <w:lang w:val="en-US"/>
                </w:rPr>
                <w:t>The Discovery of Grounded Theory: Strategies forQualitative Research,.</w:t>
              </w:r>
              <w:r w:rsidRPr="008C4BB6">
                <w:rPr>
                  <w:rFonts w:ascii="Arial" w:hAnsi="Arial" w:cs="Arial"/>
                  <w:noProof/>
                  <w:lang w:val="en-US"/>
                </w:rPr>
                <w:t xml:space="preserve"> London: Routledge.</w:t>
              </w:r>
            </w:p>
            <w:p w14:paraId="39044E8E" w14:textId="77777777" w:rsidR="0072173F" w:rsidRPr="008C4BB6" w:rsidRDefault="0072173F" w:rsidP="008F5307">
              <w:pPr>
                <w:pStyle w:val="Bibliography"/>
                <w:numPr>
                  <w:ilvl w:val="0"/>
                  <w:numId w:val="7"/>
                </w:numPr>
                <w:jc w:val="both"/>
                <w:rPr>
                  <w:rFonts w:ascii="Arial" w:hAnsi="Arial" w:cs="Arial"/>
                  <w:noProof/>
                  <w:lang w:val="en-US"/>
                </w:rPr>
              </w:pPr>
              <w:r w:rsidRPr="008C4BB6">
                <w:rPr>
                  <w:rFonts w:ascii="Arial" w:hAnsi="Arial" w:cs="Arial"/>
                  <w:noProof/>
                  <w:lang w:val="en-US"/>
                </w:rPr>
                <w:t xml:space="preserve">Stringer, E. T. (2008). </w:t>
              </w:r>
              <w:r w:rsidRPr="008C4BB6">
                <w:rPr>
                  <w:rFonts w:ascii="Arial" w:hAnsi="Arial" w:cs="Arial"/>
                  <w:i/>
                  <w:iCs/>
                  <w:noProof/>
                  <w:lang w:val="en-US"/>
                </w:rPr>
                <w:t>Action research in education .</w:t>
              </w:r>
              <w:r w:rsidRPr="008C4BB6">
                <w:rPr>
                  <w:rFonts w:ascii="Arial" w:hAnsi="Arial" w:cs="Arial"/>
                  <w:noProof/>
                  <w:lang w:val="en-US"/>
                </w:rPr>
                <w:t xml:space="preserve"> New Jersey: Pearson.</w:t>
              </w:r>
            </w:p>
            <w:p w14:paraId="75466E6E" w14:textId="77777777" w:rsidR="0072173F" w:rsidRPr="008C4BB6" w:rsidRDefault="0072173F" w:rsidP="008F5307">
              <w:pPr>
                <w:pStyle w:val="Bibliography"/>
                <w:numPr>
                  <w:ilvl w:val="0"/>
                  <w:numId w:val="7"/>
                </w:numPr>
                <w:jc w:val="both"/>
                <w:rPr>
                  <w:rFonts w:ascii="Arial" w:hAnsi="Arial" w:cs="Arial"/>
                  <w:noProof/>
                  <w:lang w:val="en-US"/>
                </w:rPr>
              </w:pPr>
              <w:r w:rsidRPr="008C4BB6">
                <w:rPr>
                  <w:rFonts w:ascii="Arial" w:hAnsi="Arial" w:cs="Arial"/>
                  <w:noProof/>
                  <w:lang w:val="en-US"/>
                </w:rPr>
                <w:lastRenderedPageBreak/>
                <w:t xml:space="preserve">VanderStoep, S. W., &amp; D. D. (2008). </w:t>
              </w:r>
              <w:r w:rsidRPr="008C4BB6">
                <w:rPr>
                  <w:rFonts w:ascii="Arial" w:hAnsi="Arial" w:cs="Arial"/>
                  <w:i/>
                  <w:iCs/>
                  <w:noProof/>
                  <w:lang w:val="en-US"/>
                </w:rPr>
                <w:t>Research Methods for Everyday Life. Blending Qualitative and Quantitative Approaches.</w:t>
              </w:r>
              <w:r w:rsidRPr="008C4BB6">
                <w:rPr>
                  <w:rFonts w:ascii="Arial" w:hAnsi="Arial" w:cs="Arial"/>
                  <w:noProof/>
                  <w:lang w:val="en-US"/>
                </w:rPr>
                <w:t xml:space="preserve"> Germany: WIley.</w:t>
              </w:r>
            </w:p>
            <w:p w14:paraId="2A0771CA" w14:textId="01535AE4" w:rsidR="0072173F" w:rsidRPr="008C4BB6" w:rsidRDefault="0072173F" w:rsidP="008F5307">
              <w:pPr>
                <w:pStyle w:val="Bibliography"/>
                <w:numPr>
                  <w:ilvl w:val="0"/>
                  <w:numId w:val="7"/>
                </w:numPr>
                <w:jc w:val="both"/>
                <w:rPr>
                  <w:rFonts w:ascii="Arial" w:hAnsi="Arial" w:cs="Arial"/>
                  <w:noProof/>
                  <w:lang w:val="en-US"/>
                </w:rPr>
              </w:pPr>
              <w:r w:rsidRPr="008C4BB6">
                <w:rPr>
                  <w:rFonts w:ascii="Arial" w:hAnsi="Arial" w:cs="Arial"/>
                  <w:noProof/>
                  <w:lang w:val="en-US"/>
                </w:rPr>
                <w:t xml:space="preserve">Walliman, N. (2017). </w:t>
              </w:r>
              <w:r w:rsidRPr="008C4BB6">
                <w:rPr>
                  <w:rFonts w:ascii="Arial" w:hAnsi="Arial" w:cs="Arial"/>
                  <w:i/>
                  <w:iCs/>
                  <w:noProof/>
                  <w:lang w:val="en-US"/>
                </w:rPr>
                <w:t>Research Methods. The Basics.</w:t>
              </w:r>
              <w:r w:rsidRPr="008C4BB6">
                <w:rPr>
                  <w:rFonts w:ascii="Arial" w:hAnsi="Arial" w:cs="Arial"/>
                  <w:noProof/>
                  <w:lang w:val="en-US"/>
                </w:rPr>
                <w:t xml:space="preserve"> London: Routledge.</w:t>
              </w:r>
            </w:p>
            <w:p w14:paraId="75D29625" w14:textId="56708491" w:rsidR="008C4BB6" w:rsidRPr="007503EA" w:rsidRDefault="008C4BB6" w:rsidP="008F5307">
              <w:pPr>
                <w:pStyle w:val="ListParagraph"/>
                <w:numPr>
                  <w:ilvl w:val="0"/>
                  <w:numId w:val="7"/>
                </w:numPr>
                <w:jc w:val="both"/>
                <w:rPr>
                  <w:rFonts w:ascii="Arial" w:hAnsi="Arial" w:cs="Arial"/>
                </w:rPr>
              </w:pPr>
              <w:r w:rsidRPr="007503EA">
                <w:rPr>
                  <w:rFonts w:ascii="Arial" w:hAnsi="Arial" w:cs="Arial"/>
                </w:rPr>
                <w:t xml:space="preserve">Whiteman, R. S. (2015). Explicating metatheory for mixed methods research in educational leadership: An application of </w:t>
              </w:r>
              <w:r w:rsidR="008F5307" w:rsidRPr="007503EA">
                <w:rPr>
                  <w:rFonts w:ascii="Arial" w:hAnsi="Arial" w:cs="Arial"/>
                </w:rPr>
                <w:t>Habermas’s</w:t>
              </w:r>
              <w:r w:rsidRPr="007503EA">
                <w:rPr>
                  <w:rFonts w:ascii="Arial" w:hAnsi="Arial" w:cs="Arial"/>
                </w:rPr>
                <w:t xml:space="preserve"> theory of communicative action. </w:t>
              </w:r>
              <w:r w:rsidRPr="007503EA">
                <w:rPr>
                  <w:rFonts w:ascii="Arial" w:hAnsi="Arial" w:cs="Arial"/>
                  <w:i/>
                  <w:iCs/>
                </w:rPr>
                <w:t>International Journal of Educational Management</w:t>
              </w:r>
              <w:r w:rsidRPr="007503EA">
                <w:rPr>
                  <w:rFonts w:ascii="Arial" w:hAnsi="Arial" w:cs="Arial"/>
                </w:rPr>
                <w:t xml:space="preserve">, </w:t>
              </w:r>
              <w:r w:rsidRPr="007503EA">
                <w:rPr>
                  <w:rFonts w:ascii="Arial" w:hAnsi="Arial" w:cs="Arial"/>
                  <w:i/>
                  <w:iCs/>
                </w:rPr>
                <w:t>29</w:t>
              </w:r>
              <w:r w:rsidRPr="007503EA">
                <w:rPr>
                  <w:rFonts w:ascii="Arial" w:hAnsi="Arial" w:cs="Arial"/>
                </w:rPr>
                <w:t>(7). https://doi.org/10.1108/IJEM-06-2015-0077</w:t>
              </w:r>
            </w:p>
            <w:p w14:paraId="7AA527B9" w14:textId="77777777" w:rsidR="0072173F" w:rsidRPr="008C4BB6" w:rsidRDefault="0072173F" w:rsidP="008F5307">
              <w:pPr>
                <w:pStyle w:val="Bibliography"/>
                <w:numPr>
                  <w:ilvl w:val="0"/>
                  <w:numId w:val="7"/>
                </w:numPr>
                <w:jc w:val="both"/>
                <w:rPr>
                  <w:rFonts w:ascii="Arial" w:hAnsi="Arial" w:cs="Arial"/>
                  <w:noProof/>
                  <w:lang w:val="en-US"/>
                </w:rPr>
              </w:pPr>
              <w:r w:rsidRPr="008C4BB6">
                <w:rPr>
                  <w:rFonts w:ascii="Arial" w:hAnsi="Arial" w:cs="Arial"/>
                  <w:noProof/>
                  <w:lang w:val="en-US"/>
                </w:rPr>
                <w:t xml:space="preserve">Williamson, K., &amp; Johanson, G. (2018). </w:t>
              </w:r>
              <w:r w:rsidRPr="008C4BB6">
                <w:rPr>
                  <w:rFonts w:ascii="Arial" w:hAnsi="Arial" w:cs="Arial"/>
                  <w:i/>
                  <w:iCs/>
                  <w:noProof/>
                  <w:lang w:val="en-US"/>
                </w:rPr>
                <w:t>Research Methods, Information, Systems and Contexts</w:t>
              </w:r>
              <w:r w:rsidRPr="008C4BB6">
                <w:rPr>
                  <w:rFonts w:ascii="Arial" w:hAnsi="Arial" w:cs="Arial"/>
                  <w:noProof/>
                  <w:lang w:val="en-US"/>
                </w:rPr>
                <w:t xml:space="preserve"> (2nd ed.). Killingdon, United Kingdom: Elsevier.</w:t>
              </w:r>
            </w:p>
            <w:p w14:paraId="2CF1E024" w14:textId="058AD516" w:rsidR="0072173F" w:rsidRPr="008C4BB6" w:rsidRDefault="0072173F" w:rsidP="008F5307">
              <w:pPr>
                <w:pStyle w:val="Bibliography"/>
                <w:numPr>
                  <w:ilvl w:val="0"/>
                  <w:numId w:val="7"/>
                </w:numPr>
                <w:jc w:val="both"/>
                <w:rPr>
                  <w:rFonts w:ascii="Arial" w:hAnsi="Arial" w:cs="Arial"/>
                  <w:noProof/>
                  <w:lang w:val="en-US"/>
                </w:rPr>
              </w:pPr>
              <w:r w:rsidRPr="008C4BB6">
                <w:rPr>
                  <w:rFonts w:ascii="Arial" w:hAnsi="Arial" w:cs="Arial"/>
                  <w:noProof/>
                  <w:lang w:val="en-US"/>
                </w:rPr>
                <w:t>Winter, D. (2020). Understanding Research Methods, From C</w:t>
              </w:r>
              <w:r w:rsidR="008F5307">
                <w:rPr>
                  <w:rFonts w:ascii="Arial" w:hAnsi="Arial" w:cs="Arial"/>
                  <w:noProof/>
                  <w:lang w:val="en-US"/>
                </w:rPr>
                <w:t>o</w:t>
              </w:r>
              <w:r w:rsidRPr="008C4BB6">
                <w:rPr>
                  <w:rFonts w:ascii="Arial" w:hAnsi="Arial" w:cs="Arial"/>
                  <w:noProof/>
                  <w:lang w:val="en-US"/>
                </w:rPr>
                <w:t>ach to Practitioner Research.</w:t>
              </w:r>
            </w:p>
            <w:p w14:paraId="137B5512" w14:textId="1AC81D76" w:rsidR="00410C7E" w:rsidRPr="008C4BB6" w:rsidRDefault="00000000" w:rsidP="0072173F">
              <w:pPr>
                <w:rPr>
                  <w:rFonts w:ascii="Arial" w:hAnsi="Arial" w:cs="Arial"/>
                </w:rPr>
              </w:pPr>
            </w:p>
          </w:sdtContent>
        </w:sdt>
      </w:sdtContent>
    </w:sdt>
    <w:p w14:paraId="7D7B497C" w14:textId="77777777" w:rsidR="00410C7E" w:rsidRPr="008C4BB6" w:rsidRDefault="00410C7E" w:rsidP="00EA341E">
      <w:pPr>
        <w:rPr>
          <w:rFonts w:ascii="Arial" w:hAnsi="Arial" w:cs="Arial"/>
        </w:rPr>
      </w:pPr>
    </w:p>
    <w:p w14:paraId="7DBF11DB" w14:textId="77777777" w:rsidR="00410C7E" w:rsidRPr="008C4BB6" w:rsidRDefault="00410C7E">
      <w:pPr>
        <w:rPr>
          <w:rFonts w:ascii="Arial" w:hAnsi="Arial" w:cs="Arial"/>
          <w:b/>
          <w:bCs/>
          <w:color w:val="FF0000"/>
        </w:rPr>
      </w:pPr>
    </w:p>
    <w:sectPr w:rsidR="00410C7E" w:rsidRPr="008C4BB6" w:rsidSect="008A25D2">
      <w:head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FCBE1" w14:textId="77777777" w:rsidR="004E6A9D" w:rsidRDefault="004E6A9D" w:rsidP="002B7A64">
      <w:pPr>
        <w:spacing w:after="0" w:line="240" w:lineRule="auto"/>
      </w:pPr>
      <w:r>
        <w:separator/>
      </w:r>
    </w:p>
  </w:endnote>
  <w:endnote w:type="continuationSeparator" w:id="0">
    <w:p w14:paraId="6EE19A3E" w14:textId="77777777" w:rsidR="004E6A9D" w:rsidRDefault="004E6A9D" w:rsidP="002B7A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E91A6" w14:textId="77777777" w:rsidR="004E6A9D" w:rsidRDefault="004E6A9D" w:rsidP="002B7A64">
      <w:pPr>
        <w:spacing w:after="0" w:line="240" w:lineRule="auto"/>
      </w:pPr>
      <w:r>
        <w:separator/>
      </w:r>
    </w:p>
  </w:footnote>
  <w:footnote w:type="continuationSeparator" w:id="0">
    <w:p w14:paraId="547E722F" w14:textId="77777777" w:rsidR="004E6A9D" w:rsidRDefault="004E6A9D" w:rsidP="002B7A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4675313"/>
      <w:docPartObj>
        <w:docPartGallery w:val="Page Numbers (Top of Page)"/>
        <w:docPartUnique/>
      </w:docPartObj>
    </w:sdtPr>
    <w:sdtEndPr>
      <w:rPr>
        <w:noProof/>
      </w:rPr>
    </w:sdtEndPr>
    <w:sdtContent>
      <w:p w14:paraId="5BB48FAA" w14:textId="27D54ACF" w:rsidR="002B7A64" w:rsidRDefault="002B7A6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4D070B6" w14:textId="77777777" w:rsidR="002B7A64" w:rsidRDefault="002B7A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A7F20"/>
    <w:multiLevelType w:val="hybridMultilevel"/>
    <w:tmpl w:val="91D8A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C52547"/>
    <w:multiLevelType w:val="multilevel"/>
    <w:tmpl w:val="B7E0B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2D6DDC"/>
    <w:multiLevelType w:val="hybridMultilevel"/>
    <w:tmpl w:val="A23E9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B66628"/>
    <w:multiLevelType w:val="hybridMultilevel"/>
    <w:tmpl w:val="BFF25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EC1F45"/>
    <w:multiLevelType w:val="hybridMultilevel"/>
    <w:tmpl w:val="7F30F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732C10"/>
    <w:multiLevelType w:val="hybridMultilevel"/>
    <w:tmpl w:val="5E8EE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3C1D13"/>
    <w:multiLevelType w:val="hybridMultilevel"/>
    <w:tmpl w:val="4D9E3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483871">
    <w:abstractNumId w:val="1"/>
  </w:num>
  <w:num w:numId="2" w16cid:durableId="1516503951">
    <w:abstractNumId w:val="5"/>
  </w:num>
  <w:num w:numId="3" w16cid:durableId="1194926378">
    <w:abstractNumId w:val="0"/>
  </w:num>
  <w:num w:numId="4" w16cid:durableId="535656940">
    <w:abstractNumId w:val="4"/>
  </w:num>
  <w:num w:numId="5" w16cid:durableId="901872428">
    <w:abstractNumId w:val="3"/>
  </w:num>
  <w:num w:numId="6" w16cid:durableId="514686491">
    <w:abstractNumId w:val="2"/>
  </w:num>
  <w:num w:numId="7" w16cid:durableId="11695625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C66"/>
    <w:rsid w:val="00006E07"/>
    <w:rsid w:val="0001005A"/>
    <w:rsid w:val="000113D3"/>
    <w:rsid w:val="00037002"/>
    <w:rsid w:val="00044277"/>
    <w:rsid w:val="00045A6C"/>
    <w:rsid w:val="00060D77"/>
    <w:rsid w:val="00064223"/>
    <w:rsid w:val="00072C8C"/>
    <w:rsid w:val="00073D58"/>
    <w:rsid w:val="000902BB"/>
    <w:rsid w:val="00092D5C"/>
    <w:rsid w:val="000A43A4"/>
    <w:rsid w:val="000B171C"/>
    <w:rsid w:val="000B1CF8"/>
    <w:rsid w:val="000B1DF0"/>
    <w:rsid w:val="000C083B"/>
    <w:rsid w:val="000D1A6F"/>
    <w:rsid w:val="000E0533"/>
    <w:rsid w:val="000F18EB"/>
    <w:rsid w:val="000F2E69"/>
    <w:rsid w:val="000F2F84"/>
    <w:rsid w:val="000F4C16"/>
    <w:rsid w:val="00102DAF"/>
    <w:rsid w:val="001044ED"/>
    <w:rsid w:val="001071C0"/>
    <w:rsid w:val="00111789"/>
    <w:rsid w:val="00114A7F"/>
    <w:rsid w:val="0011514B"/>
    <w:rsid w:val="00126AB0"/>
    <w:rsid w:val="001335B7"/>
    <w:rsid w:val="0014220B"/>
    <w:rsid w:val="00166858"/>
    <w:rsid w:val="00172C95"/>
    <w:rsid w:val="00173084"/>
    <w:rsid w:val="00176D1C"/>
    <w:rsid w:val="00181A2A"/>
    <w:rsid w:val="001A0312"/>
    <w:rsid w:val="001B31B7"/>
    <w:rsid w:val="001C13F5"/>
    <w:rsid w:val="001C33B0"/>
    <w:rsid w:val="001C7F04"/>
    <w:rsid w:val="001D0C8C"/>
    <w:rsid w:val="001D5015"/>
    <w:rsid w:val="001D5182"/>
    <w:rsid w:val="001E0A0F"/>
    <w:rsid w:val="001F7D03"/>
    <w:rsid w:val="00210A0F"/>
    <w:rsid w:val="00214449"/>
    <w:rsid w:val="00222A95"/>
    <w:rsid w:val="00225B62"/>
    <w:rsid w:val="00250568"/>
    <w:rsid w:val="00255DDC"/>
    <w:rsid w:val="00257E8C"/>
    <w:rsid w:val="00285170"/>
    <w:rsid w:val="0028634E"/>
    <w:rsid w:val="00294775"/>
    <w:rsid w:val="002B4D2D"/>
    <w:rsid w:val="002B731F"/>
    <w:rsid w:val="002B7A64"/>
    <w:rsid w:val="002C27A9"/>
    <w:rsid w:val="002C3421"/>
    <w:rsid w:val="002C7644"/>
    <w:rsid w:val="002D1330"/>
    <w:rsid w:val="002D40B7"/>
    <w:rsid w:val="002D5892"/>
    <w:rsid w:val="002D76B1"/>
    <w:rsid w:val="002E08CC"/>
    <w:rsid w:val="002E19BF"/>
    <w:rsid w:val="002F2B87"/>
    <w:rsid w:val="002F359D"/>
    <w:rsid w:val="002F495B"/>
    <w:rsid w:val="00303459"/>
    <w:rsid w:val="003077FF"/>
    <w:rsid w:val="00315200"/>
    <w:rsid w:val="00316DCF"/>
    <w:rsid w:val="003178D8"/>
    <w:rsid w:val="00317F6A"/>
    <w:rsid w:val="00320D85"/>
    <w:rsid w:val="00334058"/>
    <w:rsid w:val="0034033F"/>
    <w:rsid w:val="0036505C"/>
    <w:rsid w:val="00365FD1"/>
    <w:rsid w:val="003817AC"/>
    <w:rsid w:val="00381B33"/>
    <w:rsid w:val="0038432C"/>
    <w:rsid w:val="00386914"/>
    <w:rsid w:val="00387962"/>
    <w:rsid w:val="003918F3"/>
    <w:rsid w:val="00393C32"/>
    <w:rsid w:val="00397B37"/>
    <w:rsid w:val="003A20B9"/>
    <w:rsid w:val="003E1A21"/>
    <w:rsid w:val="003F104C"/>
    <w:rsid w:val="003F6E88"/>
    <w:rsid w:val="00403918"/>
    <w:rsid w:val="00410C7E"/>
    <w:rsid w:val="00411CA3"/>
    <w:rsid w:val="00443192"/>
    <w:rsid w:val="0044661C"/>
    <w:rsid w:val="00446D35"/>
    <w:rsid w:val="004505B7"/>
    <w:rsid w:val="00460D7A"/>
    <w:rsid w:val="00463735"/>
    <w:rsid w:val="00471FC4"/>
    <w:rsid w:val="00486006"/>
    <w:rsid w:val="004A29DC"/>
    <w:rsid w:val="004A4760"/>
    <w:rsid w:val="004B4FCF"/>
    <w:rsid w:val="004C72F6"/>
    <w:rsid w:val="004D2A31"/>
    <w:rsid w:val="004D30A0"/>
    <w:rsid w:val="004E28C2"/>
    <w:rsid w:val="004E6A9D"/>
    <w:rsid w:val="004E7F62"/>
    <w:rsid w:val="004F3CCE"/>
    <w:rsid w:val="004F7A8A"/>
    <w:rsid w:val="00500916"/>
    <w:rsid w:val="00502355"/>
    <w:rsid w:val="005127EF"/>
    <w:rsid w:val="00514499"/>
    <w:rsid w:val="0052116A"/>
    <w:rsid w:val="00533BF5"/>
    <w:rsid w:val="00555087"/>
    <w:rsid w:val="00563426"/>
    <w:rsid w:val="00565549"/>
    <w:rsid w:val="00580DB4"/>
    <w:rsid w:val="005978BC"/>
    <w:rsid w:val="005B7E97"/>
    <w:rsid w:val="005C5E52"/>
    <w:rsid w:val="005D06D5"/>
    <w:rsid w:val="005E714A"/>
    <w:rsid w:val="005F23E4"/>
    <w:rsid w:val="00603110"/>
    <w:rsid w:val="00612576"/>
    <w:rsid w:val="00614E5C"/>
    <w:rsid w:val="0061559B"/>
    <w:rsid w:val="0062167A"/>
    <w:rsid w:val="00631626"/>
    <w:rsid w:val="006342D5"/>
    <w:rsid w:val="00636491"/>
    <w:rsid w:val="006425DF"/>
    <w:rsid w:val="00652330"/>
    <w:rsid w:val="0065764E"/>
    <w:rsid w:val="006652B1"/>
    <w:rsid w:val="00667412"/>
    <w:rsid w:val="00671C8A"/>
    <w:rsid w:val="00680900"/>
    <w:rsid w:val="00690EC3"/>
    <w:rsid w:val="0069723F"/>
    <w:rsid w:val="006A622B"/>
    <w:rsid w:val="006B2634"/>
    <w:rsid w:val="006B3941"/>
    <w:rsid w:val="006C2FCD"/>
    <w:rsid w:val="006C65AE"/>
    <w:rsid w:val="006E4B3E"/>
    <w:rsid w:val="006F3C48"/>
    <w:rsid w:val="007110B3"/>
    <w:rsid w:val="0071185A"/>
    <w:rsid w:val="0072173F"/>
    <w:rsid w:val="00742489"/>
    <w:rsid w:val="00746764"/>
    <w:rsid w:val="007469CB"/>
    <w:rsid w:val="007503EA"/>
    <w:rsid w:val="00756034"/>
    <w:rsid w:val="00767B98"/>
    <w:rsid w:val="00771BF7"/>
    <w:rsid w:val="00777122"/>
    <w:rsid w:val="00781274"/>
    <w:rsid w:val="00781356"/>
    <w:rsid w:val="00783A24"/>
    <w:rsid w:val="0078564B"/>
    <w:rsid w:val="00787F16"/>
    <w:rsid w:val="00792F4F"/>
    <w:rsid w:val="007937B3"/>
    <w:rsid w:val="00795CB0"/>
    <w:rsid w:val="00795D27"/>
    <w:rsid w:val="007A1159"/>
    <w:rsid w:val="007A3409"/>
    <w:rsid w:val="007C4025"/>
    <w:rsid w:val="007D53A5"/>
    <w:rsid w:val="007F3D08"/>
    <w:rsid w:val="007F4C3F"/>
    <w:rsid w:val="00800F95"/>
    <w:rsid w:val="008070B8"/>
    <w:rsid w:val="00813278"/>
    <w:rsid w:val="0082099E"/>
    <w:rsid w:val="008433D4"/>
    <w:rsid w:val="00844826"/>
    <w:rsid w:val="00871116"/>
    <w:rsid w:val="00872F34"/>
    <w:rsid w:val="00874E1D"/>
    <w:rsid w:val="0088365B"/>
    <w:rsid w:val="00886309"/>
    <w:rsid w:val="00892CF7"/>
    <w:rsid w:val="008A25D2"/>
    <w:rsid w:val="008B1C5E"/>
    <w:rsid w:val="008B2614"/>
    <w:rsid w:val="008B6193"/>
    <w:rsid w:val="008C4BB6"/>
    <w:rsid w:val="008C4D0A"/>
    <w:rsid w:val="008D3F07"/>
    <w:rsid w:val="008D6086"/>
    <w:rsid w:val="008E5DC5"/>
    <w:rsid w:val="008F4622"/>
    <w:rsid w:val="008F5307"/>
    <w:rsid w:val="00902603"/>
    <w:rsid w:val="00920CC4"/>
    <w:rsid w:val="00923769"/>
    <w:rsid w:val="00924A55"/>
    <w:rsid w:val="00924FE3"/>
    <w:rsid w:val="009276A3"/>
    <w:rsid w:val="00937715"/>
    <w:rsid w:val="0094595B"/>
    <w:rsid w:val="00946F99"/>
    <w:rsid w:val="00952B4A"/>
    <w:rsid w:val="00961A97"/>
    <w:rsid w:val="0096784D"/>
    <w:rsid w:val="00977616"/>
    <w:rsid w:val="00983BB6"/>
    <w:rsid w:val="009A3336"/>
    <w:rsid w:val="009B198F"/>
    <w:rsid w:val="009B7AE3"/>
    <w:rsid w:val="009B7D00"/>
    <w:rsid w:val="009D10D9"/>
    <w:rsid w:val="009E421C"/>
    <w:rsid w:val="009F1652"/>
    <w:rsid w:val="009F5FDA"/>
    <w:rsid w:val="00A008F9"/>
    <w:rsid w:val="00A04FFC"/>
    <w:rsid w:val="00A11BCC"/>
    <w:rsid w:val="00A20D5D"/>
    <w:rsid w:val="00A2307C"/>
    <w:rsid w:val="00A375C8"/>
    <w:rsid w:val="00A45330"/>
    <w:rsid w:val="00A464DA"/>
    <w:rsid w:val="00A507AA"/>
    <w:rsid w:val="00A52ACE"/>
    <w:rsid w:val="00A53ADC"/>
    <w:rsid w:val="00A76E5F"/>
    <w:rsid w:val="00A82C43"/>
    <w:rsid w:val="00AA5FB1"/>
    <w:rsid w:val="00AA6EAF"/>
    <w:rsid w:val="00AB09F9"/>
    <w:rsid w:val="00AB59C9"/>
    <w:rsid w:val="00AC31C4"/>
    <w:rsid w:val="00AC46AB"/>
    <w:rsid w:val="00AC5004"/>
    <w:rsid w:val="00AD42A8"/>
    <w:rsid w:val="00AD77E0"/>
    <w:rsid w:val="00AE41CB"/>
    <w:rsid w:val="00AE5302"/>
    <w:rsid w:val="00AF0AC9"/>
    <w:rsid w:val="00AF3B62"/>
    <w:rsid w:val="00AF3F15"/>
    <w:rsid w:val="00B00417"/>
    <w:rsid w:val="00B20560"/>
    <w:rsid w:val="00B23211"/>
    <w:rsid w:val="00B27C66"/>
    <w:rsid w:val="00B360B8"/>
    <w:rsid w:val="00B4192C"/>
    <w:rsid w:val="00B5368A"/>
    <w:rsid w:val="00B85AAA"/>
    <w:rsid w:val="00B87087"/>
    <w:rsid w:val="00B97267"/>
    <w:rsid w:val="00B97C96"/>
    <w:rsid w:val="00BA2018"/>
    <w:rsid w:val="00BA5FC2"/>
    <w:rsid w:val="00BB3C7E"/>
    <w:rsid w:val="00BB3DDA"/>
    <w:rsid w:val="00BB6397"/>
    <w:rsid w:val="00BB745B"/>
    <w:rsid w:val="00BB7975"/>
    <w:rsid w:val="00BC13AF"/>
    <w:rsid w:val="00BD04A4"/>
    <w:rsid w:val="00BD35D0"/>
    <w:rsid w:val="00BF06B3"/>
    <w:rsid w:val="00BF11FA"/>
    <w:rsid w:val="00BF49F5"/>
    <w:rsid w:val="00C01122"/>
    <w:rsid w:val="00C16333"/>
    <w:rsid w:val="00C21CE5"/>
    <w:rsid w:val="00C30878"/>
    <w:rsid w:val="00C3357F"/>
    <w:rsid w:val="00C34BF6"/>
    <w:rsid w:val="00C42033"/>
    <w:rsid w:val="00C50BAF"/>
    <w:rsid w:val="00C61C16"/>
    <w:rsid w:val="00C649E3"/>
    <w:rsid w:val="00C74C62"/>
    <w:rsid w:val="00C76868"/>
    <w:rsid w:val="00C76E81"/>
    <w:rsid w:val="00C82FFE"/>
    <w:rsid w:val="00C85842"/>
    <w:rsid w:val="00C8657C"/>
    <w:rsid w:val="00CA6C60"/>
    <w:rsid w:val="00CB0C47"/>
    <w:rsid w:val="00CB3DFB"/>
    <w:rsid w:val="00CC0AA7"/>
    <w:rsid w:val="00CC6C3E"/>
    <w:rsid w:val="00CE5C94"/>
    <w:rsid w:val="00CF2675"/>
    <w:rsid w:val="00D07794"/>
    <w:rsid w:val="00D077A9"/>
    <w:rsid w:val="00D136D0"/>
    <w:rsid w:val="00D14A03"/>
    <w:rsid w:val="00D16042"/>
    <w:rsid w:val="00D20AC0"/>
    <w:rsid w:val="00D21680"/>
    <w:rsid w:val="00D21DD3"/>
    <w:rsid w:val="00D24D99"/>
    <w:rsid w:val="00D25EC9"/>
    <w:rsid w:val="00D26E21"/>
    <w:rsid w:val="00D43229"/>
    <w:rsid w:val="00D51CB0"/>
    <w:rsid w:val="00D61CA4"/>
    <w:rsid w:val="00D62729"/>
    <w:rsid w:val="00D670A1"/>
    <w:rsid w:val="00D714BE"/>
    <w:rsid w:val="00D838EC"/>
    <w:rsid w:val="00D90055"/>
    <w:rsid w:val="00DA2014"/>
    <w:rsid w:val="00DA71E9"/>
    <w:rsid w:val="00DC500E"/>
    <w:rsid w:val="00DE03A8"/>
    <w:rsid w:val="00DE0D96"/>
    <w:rsid w:val="00DE193F"/>
    <w:rsid w:val="00DE1F98"/>
    <w:rsid w:val="00DE422A"/>
    <w:rsid w:val="00DE6E20"/>
    <w:rsid w:val="00DF1AF0"/>
    <w:rsid w:val="00DF203B"/>
    <w:rsid w:val="00DF5AC0"/>
    <w:rsid w:val="00DF6ED0"/>
    <w:rsid w:val="00E158A4"/>
    <w:rsid w:val="00E17AAC"/>
    <w:rsid w:val="00E23C6C"/>
    <w:rsid w:val="00E25AB6"/>
    <w:rsid w:val="00E2652D"/>
    <w:rsid w:val="00E32C76"/>
    <w:rsid w:val="00E4081B"/>
    <w:rsid w:val="00E40CB5"/>
    <w:rsid w:val="00E62AB9"/>
    <w:rsid w:val="00E90D05"/>
    <w:rsid w:val="00E932BA"/>
    <w:rsid w:val="00EA341E"/>
    <w:rsid w:val="00EA5F4E"/>
    <w:rsid w:val="00EA6233"/>
    <w:rsid w:val="00EB09C2"/>
    <w:rsid w:val="00EB78D8"/>
    <w:rsid w:val="00EC036F"/>
    <w:rsid w:val="00EC1BE7"/>
    <w:rsid w:val="00EC6469"/>
    <w:rsid w:val="00ED6D72"/>
    <w:rsid w:val="00EE0138"/>
    <w:rsid w:val="00EE0EB0"/>
    <w:rsid w:val="00EF16AC"/>
    <w:rsid w:val="00EF426F"/>
    <w:rsid w:val="00EF4FD9"/>
    <w:rsid w:val="00EF6092"/>
    <w:rsid w:val="00F034AA"/>
    <w:rsid w:val="00F03C83"/>
    <w:rsid w:val="00F24107"/>
    <w:rsid w:val="00F53BCE"/>
    <w:rsid w:val="00F57E6A"/>
    <w:rsid w:val="00F7010B"/>
    <w:rsid w:val="00F70A7B"/>
    <w:rsid w:val="00F72BFD"/>
    <w:rsid w:val="00F906B0"/>
    <w:rsid w:val="00F923C1"/>
    <w:rsid w:val="00F963D8"/>
    <w:rsid w:val="00F970C3"/>
    <w:rsid w:val="00FA0DC5"/>
    <w:rsid w:val="00FA3917"/>
    <w:rsid w:val="00FB0BF2"/>
    <w:rsid w:val="00FC76F1"/>
    <w:rsid w:val="00FE6E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0F691"/>
  <w15:docId w15:val="{1A560C0A-2F8B-46C8-AC1A-810BE634B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341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27C6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7110B3"/>
    <w:pPr>
      <w:spacing w:after="0" w:line="240" w:lineRule="auto"/>
    </w:pPr>
  </w:style>
  <w:style w:type="character" w:customStyle="1" w:styleId="textline">
    <w:name w:val="text_line"/>
    <w:basedOn w:val="DefaultParagraphFont"/>
    <w:rsid w:val="00D43229"/>
  </w:style>
  <w:style w:type="character" w:customStyle="1" w:styleId="validlink">
    <w:name w:val="valid_link"/>
    <w:basedOn w:val="DefaultParagraphFont"/>
    <w:rsid w:val="00D43229"/>
  </w:style>
  <w:style w:type="character" w:customStyle="1" w:styleId="highlight">
    <w:name w:val="highlight"/>
    <w:basedOn w:val="DefaultParagraphFont"/>
    <w:rsid w:val="00D43229"/>
  </w:style>
  <w:style w:type="character" w:styleId="PlaceholderText">
    <w:name w:val="Placeholder Text"/>
    <w:basedOn w:val="DefaultParagraphFont"/>
    <w:uiPriority w:val="99"/>
    <w:semiHidden/>
    <w:rsid w:val="006C65AE"/>
    <w:rPr>
      <w:color w:val="808080"/>
    </w:rPr>
  </w:style>
  <w:style w:type="character" w:customStyle="1" w:styleId="Heading1Char">
    <w:name w:val="Heading 1 Char"/>
    <w:basedOn w:val="DefaultParagraphFont"/>
    <w:link w:val="Heading1"/>
    <w:uiPriority w:val="9"/>
    <w:rsid w:val="00EA341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A341E"/>
  </w:style>
  <w:style w:type="character" w:styleId="Hyperlink">
    <w:name w:val="Hyperlink"/>
    <w:basedOn w:val="DefaultParagraphFont"/>
    <w:uiPriority w:val="99"/>
    <w:unhideWhenUsed/>
    <w:rsid w:val="0014220B"/>
    <w:rPr>
      <w:color w:val="0000FF"/>
      <w:u w:val="single"/>
    </w:rPr>
  </w:style>
  <w:style w:type="paragraph" w:styleId="ListParagraph">
    <w:name w:val="List Paragraph"/>
    <w:basedOn w:val="Normal"/>
    <w:uiPriority w:val="34"/>
    <w:qFormat/>
    <w:rsid w:val="00952B4A"/>
    <w:pPr>
      <w:ind w:left="720"/>
      <w:contextualSpacing/>
    </w:pPr>
  </w:style>
  <w:style w:type="paragraph" w:styleId="Header">
    <w:name w:val="header"/>
    <w:basedOn w:val="Normal"/>
    <w:link w:val="HeaderChar"/>
    <w:uiPriority w:val="99"/>
    <w:unhideWhenUsed/>
    <w:rsid w:val="002B7A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7A64"/>
  </w:style>
  <w:style w:type="paragraph" w:styleId="Footer">
    <w:name w:val="footer"/>
    <w:basedOn w:val="Normal"/>
    <w:link w:val="FooterChar"/>
    <w:uiPriority w:val="99"/>
    <w:unhideWhenUsed/>
    <w:rsid w:val="002B7A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7A64"/>
  </w:style>
  <w:style w:type="character" w:styleId="UnresolvedMention">
    <w:name w:val="Unresolved Mention"/>
    <w:basedOn w:val="DefaultParagraphFont"/>
    <w:uiPriority w:val="99"/>
    <w:semiHidden/>
    <w:unhideWhenUsed/>
    <w:rsid w:val="007F4C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160">
      <w:bodyDiv w:val="1"/>
      <w:marLeft w:val="0"/>
      <w:marRight w:val="0"/>
      <w:marTop w:val="0"/>
      <w:marBottom w:val="0"/>
      <w:divBdr>
        <w:top w:val="none" w:sz="0" w:space="0" w:color="auto"/>
        <w:left w:val="none" w:sz="0" w:space="0" w:color="auto"/>
        <w:bottom w:val="none" w:sz="0" w:space="0" w:color="auto"/>
        <w:right w:val="none" w:sz="0" w:space="0" w:color="auto"/>
      </w:divBdr>
    </w:div>
    <w:div w:id="2825415">
      <w:bodyDiv w:val="1"/>
      <w:marLeft w:val="0"/>
      <w:marRight w:val="0"/>
      <w:marTop w:val="0"/>
      <w:marBottom w:val="0"/>
      <w:divBdr>
        <w:top w:val="none" w:sz="0" w:space="0" w:color="auto"/>
        <w:left w:val="none" w:sz="0" w:space="0" w:color="auto"/>
        <w:bottom w:val="none" w:sz="0" w:space="0" w:color="auto"/>
        <w:right w:val="none" w:sz="0" w:space="0" w:color="auto"/>
      </w:divBdr>
    </w:div>
    <w:div w:id="4018540">
      <w:bodyDiv w:val="1"/>
      <w:marLeft w:val="0"/>
      <w:marRight w:val="0"/>
      <w:marTop w:val="0"/>
      <w:marBottom w:val="0"/>
      <w:divBdr>
        <w:top w:val="none" w:sz="0" w:space="0" w:color="auto"/>
        <w:left w:val="none" w:sz="0" w:space="0" w:color="auto"/>
        <w:bottom w:val="none" w:sz="0" w:space="0" w:color="auto"/>
        <w:right w:val="none" w:sz="0" w:space="0" w:color="auto"/>
      </w:divBdr>
    </w:div>
    <w:div w:id="4867149">
      <w:bodyDiv w:val="1"/>
      <w:marLeft w:val="0"/>
      <w:marRight w:val="0"/>
      <w:marTop w:val="0"/>
      <w:marBottom w:val="0"/>
      <w:divBdr>
        <w:top w:val="none" w:sz="0" w:space="0" w:color="auto"/>
        <w:left w:val="none" w:sz="0" w:space="0" w:color="auto"/>
        <w:bottom w:val="none" w:sz="0" w:space="0" w:color="auto"/>
        <w:right w:val="none" w:sz="0" w:space="0" w:color="auto"/>
      </w:divBdr>
    </w:div>
    <w:div w:id="7102647">
      <w:bodyDiv w:val="1"/>
      <w:marLeft w:val="0"/>
      <w:marRight w:val="0"/>
      <w:marTop w:val="0"/>
      <w:marBottom w:val="0"/>
      <w:divBdr>
        <w:top w:val="none" w:sz="0" w:space="0" w:color="auto"/>
        <w:left w:val="none" w:sz="0" w:space="0" w:color="auto"/>
        <w:bottom w:val="none" w:sz="0" w:space="0" w:color="auto"/>
        <w:right w:val="none" w:sz="0" w:space="0" w:color="auto"/>
      </w:divBdr>
    </w:div>
    <w:div w:id="13575816">
      <w:bodyDiv w:val="1"/>
      <w:marLeft w:val="0"/>
      <w:marRight w:val="0"/>
      <w:marTop w:val="0"/>
      <w:marBottom w:val="0"/>
      <w:divBdr>
        <w:top w:val="none" w:sz="0" w:space="0" w:color="auto"/>
        <w:left w:val="none" w:sz="0" w:space="0" w:color="auto"/>
        <w:bottom w:val="none" w:sz="0" w:space="0" w:color="auto"/>
        <w:right w:val="none" w:sz="0" w:space="0" w:color="auto"/>
      </w:divBdr>
    </w:div>
    <w:div w:id="13658149">
      <w:bodyDiv w:val="1"/>
      <w:marLeft w:val="0"/>
      <w:marRight w:val="0"/>
      <w:marTop w:val="0"/>
      <w:marBottom w:val="0"/>
      <w:divBdr>
        <w:top w:val="none" w:sz="0" w:space="0" w:color="auto"/>
        <w:left w:val="none" w:sz="0" w:space="0" w:color="auto"/>
        <w:bottom w:val="none" w:sz="0" w:space="0" w:color="auto"/>
        <w:right w:val="none" w:sz="0" w:space="0" w:color="auto"/>
      </w:divBdr>
    </w:div>
    <w:div w:id="19555916">
      <w:bodyDiv w:val="1"/>
      <w:marLeft w:val="0"/>
      <w:marRight w:val="0"/>
      <w:marTop w:val="0"/>
      <w:marBottom w:val="0"/>
      <w:divBdr>
        <w:top w:val="none" w:sz="0" w:space="0" w:color="auto"/>
        <w:left w:val="none" w:sz="0" w:space="0" w:color="auto"/>
        <w:bottom w:val="none" w:sz="0" w:space="0" w:color="auto"/>
        <w:right w:val="none" w:sz="0" w:space="0" w:color="auto"/>
      </w:divBdr>
    </w:div>
    <w:div w:id="20279592">
      <w:bodyDiv w:val="1"/>
      <w:marLeft w:val="0"/>
      <w:marRight w:val="0"/>
      <w:marTop w:val="0"/>
      <w:marBottom w:val="0"/>
      <w:divBdr>
        <w:top w:val="none" w:sz="0" w:space="0" w:color="auto"/>
        <w:left w:val="none" w:sz="0" w:space="0" w:color="auto"/>
        <w:bottom w:val="none" w:sz="0" w:space="0" w:color="auto"/>
        <w:right w:val="none" w:sz="0" w:space="0" w:color="auto"/>
      </w:divBdr>
    </w:div>
    <w:div w:id="20401672">
      <w:bodyDiv w:val="1"/>
      <w:marLeft w:val="0"/>
      <w:marRight w:val="0"/>
      <w:marTop w:val="0"/>
      <w:marBottom w:val="0"/>
      <w:divBdr>
        <w:top w:val="none" w:sz="0" w:space="0" w:color="auto"/>
        <w:left w:val="none" w:sz="0" w:space="0" w:color="auto"/>
        <w:bottom w:val="none" w:sz="0" w:space="0" w:color="auto"/>
        <w:right w:val="none" w:sz="0" w:space="0" w:color="auto"/>
      </w:divBdr>
    </w:div>
    <w:div w:id="21782419">
      <w:bodyDiv w:val="1"/>
      <w:marLeft w:val="0"/>
      <w:marRight w:val="0"/>
      <w:marTop w:val="0"/>
      <w:marBottom w:val="0"/>
      <w:divBdr>
        <w:top w:val="none" w:sz="0" w:space="0" w:color="auto"/>
        <w:left w:val="none" w:sz="0" w:space="0" w:color="auto"/>
        <w:bottom w:val="none" w:sz="0" w:space="0" w:color="auto"/>
        <w:right w:val="none" w:sz="0" w:space="0" w:color="auto"/>
      </w:divBdr>
    </w:div>
    <w:div w:id="22171391">
      <w:bodyDiv w:val="1"/>
      <w:marLeft w:val="0"/>
      <w:marRight w:val="0"/>
      <w:marTop w:val="0"/>
      <w:marBottom w:val="0"/>
      <w:divBdr>
        <w:top w:val="none" w:sz="0" w:space="0" w:color="auto"/>
        <w:left w:val="none" w:sz="0" w:space="0" w:color="auto"/>
        <w:bottom w:val="none" w:sz="0" w:space="0" w:color="auto"/>
        <w:right w:val="none" w:sz="0" w:space="0" w:color="auto"/>
      </w:divBdr>
    </w:div>
    <w:div w:id="22218283">
      <w:bodyDiv w:val="1"/>
      <w:marLeft w:val="0"/>
      <w:marRight w:val="0"/>
      <w:marTop w:val="0"/>
      <w:marBottom w:val="0"/>
      <w:divBdr>
        <w:top w:val="none" w:sz="0" w:space="0" w:color="auto"/>
        <w:left w:val="none" w:sz="0" w:space="0" w:color="auto"/>
        <w:bottom w:val="none" w:sz="0" w:space="0" w:color="auto"/>
        <w:right w:val="none" w:sz="0" w:space="0" w:color="auto"/>
      </w:divBdr>
    </w:div>
    <w:div w:id="24449018">
      <w:bodyDiv w:val="1"/>
      <w:marLeft w:val="0"/>
      <w:marRight w:val="0"/>
      <w:marTop w:val="0"/>
      <w:marBottom w:val="0"/>
      <w:divBdr>
        <w:top w:val="none" w:sz="0" w:space="0" w:color="auto"/>
        <w:left w:val="none" w:sz="0" w:space="0" w:color="auto"/>
        <w:bottom w:val="none" w:sz="0" w:space="0" w:color="auto"/>
        <w:right w:val="none" w:sz="0" w:space="0" w:color="auto"/>
      </w:divBdr>
    </w:div>
    <w:div w:id="24867881">
      <w:bodyDiv w:val="1"/>
      <w:marLeft w:val="0"/>
      <w:marRight w:val="0"/>
      <w:marTop w:val="0"/>
      <w:marBottom w:val="0"/>
      <w:divBdr>
        <w:top w:val="none" w:sz="0" w:space="0" w:color="auto"/>
        <w:left w:val="none" w:sz="0" w:space="0" w:color="auto"/>
        <w:bottom w:val="none" w:sz="0" w:space="0" w:color="auto"/>
        <w:right w:val="none" w:sz="0" w:space="0" w:color="auto"/>
      </w:divBdr>
    </w:div>
    <w:div w:id="25303383">
      <w:bodyDiv w:val="1"/>
      <w:marLeft w:val="0"/>
      <w:marRight w:val="0"/>
      <w:marTop w:val="0"/>
      <w:marBottom w:val="0"/>
      <w:divBdr>
        <w:top w:val="none" w:sz="0" w:space="0" w:color="auto"/>
        <w:left w:val="none" w:sz="0" w:space="0" w:color="auto"/>
        <w:bottom w:val="none" w:sz="0" w:space="0" w:color="auto"/>
        <w:right w:val="none" w:sz="0" w:space="0" w:color="auto"/>
      </w:divBdr>
    </w:div>
    <w:div w:id="26369822">
      <w:bodyDiv w:val="1"/>
      <w:marLeft w:val="0"/>
      <w:marRight w:val="0"/>
      <w:marTop w:val="0"/>
      <w:marBottom w:val="0"/>
      <w:divBdr>
        <w:top w:val="none" w:sz="0" w:space="0" w:color="auto"/>
        <w:left w:val="none" w:sz="0" w:space="0" w:color="auto"/>
        <w:bottom w:val="none" w:sz="0" w:space="0" w:color="auto"/>
        <w:right w:val="none" w:sz="0" w:space="0" w:color="auto"/>
      </w:divBdr>
    </w:div>
    <w:div w:id="26414856">
      <w:bodyDiv w:val="1"/>
      <w:marLeft w:val="0"/>
      <w:marRight w:val="0"/>
      <w:marTop w:val="0"/>
      <w:marBottom w:val="0"/>
      <w:divBdr>
        <w:top w:val="none" w:sz="0" w:space="0" w:color="auto"/>
        <w:left w:val="none" w:sz="0" w:space="0" w:color="auto"/>
        <w:bottom w:val="none" w:sz="0" w:space="0" w:color="auto"/>
        <w:right w:val="none" w:sz="0" w:space="0" w:color="auto"/>
      </w:divBdr>
    </w:div>
    <w:div w:id="26562836">
      <w:bodyDiv w:val="1"/>
      <w:marLeft w:val="0"/>
      <w:marRight w:val="0"/>
      <w:marTop w:val="0"/>
      <w:marBottom w:val="0"/>
      <w:divBdr>
        <w:top w:val="none" w:sz="0" w:space="0" w:color="auto"/>
        <w:left w:val="none" w:sz="0" w:space="0" w:color="auto"/>
        <w:bottom w:val="none" w:sz="0" w:space="0" w:color="auto"/>
        <w:right w:val="none" w:sz="0" w:space="0" w:color="auto"/>
      </w:divBdr>
    </w:div>
    <w:div w:id="28994312">
      <w:bodyDiv w:val="1"/>
      <w:marLeft w:val="0"/>
      <w:marRight w:val="0"/>
      <w:marTop w:val="0"/>
      <w:marBottom w:val="0"/>
      <w:divBdr>
        <w:top w:val="none" w:sz="0" w:space="0" w:color="auto"/>
        <w:left w:val="none" w:sz="0" w:space="0" w:color="auto"/>
        <w:bottom w:val="none" w:sz="0" w:space="0" w:color="auto"/>
        <w:right w:val="none" w:sz="0" w:space="0" w:color="auto"/>
      </w:divBdr>
    </w:div>
    <w:div w:id="29233403">
      <w:bodyDiv w:val="1"/>
      <w:marLeft w:val="0"/>
      <w:marRight w:val="0"/>
      <w:marTop w:val="0"/>
      <w:marBottom w:val="0"/>
      <w:divBdr>
        <w:top w:val="none" w:sz="0" w:space="0" w:color="auto"/>
        <w:left w:val="none" w:sz="0" w:space="0" w:color="auto"/>
        <w:bottom w:val="none" w:sz="0" w:space="0" w:color="auto"/>
        <w:right w:val="none" w:sz="0" w:space="0" w:color="auto"/>
      </w:divBdr>
    </w:div>
    <w:div w:id="30037864">
      <w:bodyDiv w:val="1"/>
      <w:marLeft w:val="0"/>
      <w:marRight w:val="0"/>
      <w:marTop w:val="0"/>
      <w:marBottom w:val="0"/>
      <w:divBdr>
        <w:top w:val="none" w:sz="0" w:space="0" w:color="auto"/>
        <w:left w:val="none" w:sz="0" w:space="0" w:color="auto"/>
        <w:bottom w:val="none" w:sz="0" w:space="0" w:color="auto"/>
        <w:right w:val="none" w:sz="0" w:space="0" w:color="auto"/>
      </w:divBdr>
    </w:div>
    <w:div w:id="31000570">
      <w:bodyDiv w:val="1"/>
      <w:marLeft w:val="0"/>
      <w:marRight w:val="0"/>
      <w:marTop w:val="0"/>
      <w:marBottom w:val="0"/>
      <w:divBdr>
        <w:top w:val="none" w:sz="0" w:space="0" w:color="auto"/>
        <w:left w:val="none" w:sz="0" w:space="0" w:color="auto"/>
        <w:bottom w:val="none" w:sz="0" w:space="0" w:color="auto"/>
        <w:right w:val="none" w:sz="0" w:space="0" w:color="auto"/>
      </w:divBdr>
    </w:div>
    <w:div w:id="32581245">
      <w:bodyDiv w:val="1"/>
      <w:marLeft w:val="0"/>
      <w:marRight w:val="0"/>
      <w:marTop w:val="0"/>
      <w:marBottom w:val="0"/>
      <w:divBdr>
        <w:top w:val="none" w:sz="0" w:space="0" w:color="auto"/>
        <w:left w:val="none" w:sz="0" w:space="0" w:color="auto"/>
        <w:bottom w:val="none" w:sz="0" w:space="0" w:color="auto"/>
        <w:right w:val="none" w:sz="0" w:space="0" w:color="auto"/>
      </w:divBdr>
    </w:div>
    <w:div w:id="33310557">
      <w:bodyDiv w:val="1"/>
      <w:marLeft w:val="0"/>
      <w:marRight w:val="0"/>
      <w:marTop w:val="0"/>
      <w:marBottom w:val="0"/>
      <w:divBdr>
        <w:top w:val="none" w:sz="0" w:space="0" w:color="auto"/>
        <w:left w:val="none" w:sz="0" w:space="0" w:color="auto"/>
        <w:bottom w:val="none" w:sz="0" w:space="0" w:color="auto"/>
        <w:right w:val="none" w:sz="0" w:space="0" w:color="auto"/>
      </w:divBdr>
    </w:div>
    <w:div w:id="33314508">
      <w:bodyDiv w:val="1"/>
      <w:marLeft w:val="0"/>
      <w:marRight w:val="0"/>
      <w:marTop w:val="0"/>
      <w:marBottom w:val="0"/>
      <w:divBdr>
        <w:top w:val="none" w:sz="0" w:space="0" w:color="auto"/>
        <w:left w:val="none" w:sz="0" w:space="0" w:color="auto"/>
        <w:bottom w:val="none" w:sz="0" w:space="0" w:color="auto"/>
        <w:right w:val="none" w:sz="0" w:space="0" w:color="auto"/>
      </w:divBdr>
    </w:div>
    <w:div w:id="35742616">
      <w:bodyDiv w:val="1"/>
      <w:marLeft w:val="0"/>
      <w:marRight w:val="0"/>
      <w:marTop w:val="0"/>
      <w:marBottom w:val="0"/>
      <w:divBdr>
        <w:top w:val="none" w:sz="0" w:space="0" w:color="auto"/>
        <w:left w:val="none" w:sz="0" w:space="0" w:color="auto"/>
        <w:bottom w:val="none" w:sz="0" w:space="0" w:color="auto"/>
        <w:right w:val="none" w:sz="0" w:space="0" w:color="auto"/>
      </w:divBdr>
    </w:div>
    <w:div w:id="36592530">
      <w:bodyDiv w:val="1"/>
      <w:marLeft w:val="0"/>
      <w:marRight w:val="0"/>
      <w:marTop w:val="0"/>
      <w:marBottom w:val="0"/>
      <w:divBdr>
        <w:top w:val="none" w:sz="0" w:space="0" w:color="auto"/>
        <w:left w:val="none" w:sz="0" w:space="0" w:color="auto"/>
        <w:bottom w:val="none" w:sz="0" w:space="0" w:color="auto"/>
        <w:right w:val="none" w:sz="0" w:space="0" w:color="auto"/>
      </w:divBdr>
    </w:div>
    <w:div w:id="37895396">
      <w:bodyDiv w:val="1"/>
      <w:marLeft w:val="0"/>
      <w:marRight w:val="0"/>
      <w:marTop w:val="0"/>
      <w:marBottom w:val="0"/>
      <w:divBdr>
        <w:top w:val="none" w:sz="0" w:space="0" w:color="auto"/>
        <w:left w:val="none" w:sz="0" w:space="0" w:color="auto"/>
        <w:bottom w:val="none" w:sz="0" w:space="0" w:color="auto"/>
        <w:right w:val="none" w:sz="0" w:space="0" w:color="auto"/>
      </w:divBdr>
    </w:div>
    <w:div w:id="38096714">
      <w:bodyDiv w:val="1"/>
      <w:marLeft w:val="0"/>
      <w:marRight w:val="0"/>
      <w:marTop w:val="0"/>
      <w:marBottom w:val="0"/>
      <w:divBdr>
        <w:top w:val="none" w:sz="0" w:space="0" w:color="auto"/>
        <w:left w:val="none" w:sz="0" w:space="0" w:color="auto"/>
        <w:bottom w:val="none" w:sz="0" w:space="0" w:color="auto"/>
        <w:right w:val="none" w:sz="0" w:space="0" w:color="auto"/>
      </w:divBdr>
    </w:div>
    <w:div w:id="40132719">
      <w:bodyDiv w:val="1"/>
      <w:marLeft w:val="0"/>
      <w:marRight w:val="0"/>
      <w:marTop w:val="0"/>
      <w:marBottom w:val="0"/>
      <w:divBdr>
        <w:top w:val="none" w:sz="0" w:space="0" w:color="auto"/>
        <w:left w:val="none" w:sz="0" w:space="0" w:color="auto"/>
        <w:bottom w:val="none" w:sz="0" w:space="0" w:color="auto"/>
        <w:right w:val="none" w:sz="0" w:space="0" w:color="auto"/>
      </w:divBdr>
    </w:div>
    <w:div w:id="40982808">
      <w:bodyDiv w:val="1"/>
      <w:marLeft w:val="0"/>
      <w:marRight w:val="0"/>
      <w:marTop w:val="0"/>
      <w:marBottom w:val="0"/>
      <w:divBdr>
        <w:top w:val="none" w:sz="0" w:space="0" w:color="auto"/>
        <w:left w:val="none" w:sz="0" w:space="0" w:color="auto"/>
        <w:bottom w:val="none" w:sz="0" w:space="0" w:color="auto"/>
        <w:right w:val="none" w:sz="0" w:space="0" w:color="auto"/>
      </w:divBdr>
    </w:div>
    <w:div w:id="43799903">
      <w:bodyDiv w:val="1"/>
      <w:marLeft w:val="0"/>
      <w:marRight w:val="0"/>
      <w:marTop w:val="0"/>
      <w:marBottom w:val="0"/>
      <w:divBdr>
        <w:top w:val="none" w:sz="0" w:space="0" w:color="auto"/>
        <w:left w:val="none" w:sz="0" w:space="0" w:color="auto"/>
        <w:bottom w:val="none" w:sz="0" w:space="0" w:color="auto"/>
        <w:right w:val="none" w:sz="0" w:space="0" w:color="auto"/>
      </w:divBdr>
    </w:div>
    <w:div w:id="44837793">
      <w:bodyDiv w:val="1"/>
      <w:marLeft w:val="0"/>
      <w:marRight w:val="0"/>
      <w:marTop w:val="0"/>
      <w:marBottom w:val="0"/>
      <w:divBdr>
        <w:top w:val="none" w:sz="0" w:space="0" w:color="auto"/>
        <w:left w:val="none" w:sz="0" w:space="0" w:color="auto"/>
        <w:bottom w:val="none" w:sz="0" w:space="0" w:color="auto"/>
        <w:right w:val="none" w:sz="0" w:space="0" w:color="auto"/>
      </w:divBdr>
    </w:div>
    <w:div w:id="50345032">
      <w:bodyDiv w:val="1"/>
      <w:marLeft w:val="0"/>
      <w:marRight w:val="0"/>
      <w:marTop w:val="0"/>
      <w:marBottom w:val="0"/>
      <w:divBdr>
        <w:top w:val="none" w:sz="0" w:space="0" w:color="auto"/>
        <w:left w:val="none" w:sz="0" w:space="0" w:color="auto"/>
        <w:bottom w:val="none" w:sz="0" w:space="0" w:color="auto"/>
        <w:right w:val="none" w:sz="0" w:space="0" w:color="auto"/>
      </w:divBdr>
    </w:div>
    <w:div w:id="52823706">
      <w:bodyDiv w:val="1"/>
      <w:marLeft w:val="0"/>
      <w:marRight w:val="0"/>
      <w:marTop w:val="0"/>
      <w:marBottom w:val="0"/>
      <w:divBdr>
        <w:top w:val="none" w:sz="0" w:space="0" w:color="auto"/>
        <w:left w:val="none" w:sz="0" w:space="0" w:color="auto"/>
        <w:bottom w:val="none" w:sz="0" w:space="0" w:color="auto"/>
        <w:right w:val="none" w:sz="0" w:space="0" w:color="auto"/>
      </w:divBdr>
    </w:div>
    <w:div w:id="54941061">
      <w:bodyDiv w:val="1"/>
      <w:marLeft w:val="0"/>
      <w:marRight w:val="0"/>
      <w:marTop w:val="0"/>
      <w:marBottom w:val="0"/>
      <w:divBdr>
        <w:top w:val="none" w:sz="0" w:space="0" w:color="auto"/>
        <w:left w:val="none" w:sz="0" w:space="0" w:color="auto"/>
        <w:bottom w:val="none" w:sz="0" w:space="0" w:color="auto"/>
        <w:right w:val="none" w:sz="0" w:space="0" w:color="auto"/>
      </w:divBdr>
    </w:div>
    <w:div w:id="63648785">
      <w:bodyDiv w:val="1"/>
      <w:marLeft w:val="0"/>
      <w:marRight w:val="0"/>
      <w:marTop w:val="0"/>
      <w:marBottom w:val="0"/>
      <w:divBdr>
        <w:top w:val="none" w:sz="0" w:space="0" w:color="auto"/>
        <w:left w:val="none" w:sz="0" w:space="0" w:color="auto"/>
        <w:bottom w:val="none" w:sz="0" w:space="0" w:color="auto"/>
        <w:right w:val="none" w:sz="0" w:space="0" w:color="auto"/>
      </w:divBdr>
    </w:div>
    <w:div w:id="66196337">
      <w:bodyDiv w:val="1"/>
      <w:marLeft w:val="0"/>
      <w:marRight w:val="0"/>
      <w:marTop w:val="0"/>
      <w:marBottom w:val="0"/>
      <w:divBdr>
        <w:top w:val="none" w:sz="0" w:space="0" w:color="auto"/>
        <w:left w:val="none" w:sz="0" w:space="0" w:color="auto"/>
        <w:bottom w:val="none" w:sz="0" w:space="0" w:color="auto"/>
        <w:right w:val="none" w:sz="0" w:space="0" w:color="auto"/>
      </w:divBdr>
    </w:div>
    <w:div w:id="70398584">
      <w:bodyDiv w:val="1"/>
      <w:marLeft w:val="0"/>
      <w:marRight w:val="0"/>
      <w:marTop w:val="0"/>
      <w:marBottom w:val="0"/>
      <w:divBdr>
        <w:top w:val="none" w:sz="0" w:space="0" w:color="auto"/>
        <w:left w:val="none" w:sz="0" w:space="0" w:color="auto"/>
        <w:bottom w:val="none" w:sz="0" w:space="0" w:color="auto"/>
        <w:right w:val="none" w:sz="0" w:space="0" w:color="auto"/>
      </w:divBdr>
    </w:div>
    <w:div w:id="70810933">
      <w:bodyDiv w:val="1"/>
      <w:marLeft w:val="0"/>
      <w:marRight w:val="0"/>
      <w:marTop w:val="0"/>
      <w:marBottom w:val="0"/>
      <w:divBdr>
        <w:top w:val="none" w:sz="0" w:space="0" w:color="auto"/>
        <w:left w:val="none" w:sz="0" w:space="0" w:color="auto"/>
        <w:bottom w:val="none" w:sz="0" w:space="0" w:color="auto"/>
        <w:right w:val="none" w:sz="0" w:space="0" w:color="auto"/>
      </w:divBdr>
    </w:div>
    <w:div w:id="72509178">
      <w:bodyDiv w:val="1"/>
      <w:marLeft w:val="0"/>
      <w:marRight w:val="0"/>
      <w:marTop w:val="0"/>
      <w:marBottom w:val="0"/>
      <w:divBdr>
        <w:top w:val="none" w:sz="0" w:space="0" w:color="auto"/>
        <w:left w:val="none" w:sz="0" w:space="0" w:color="auto"/>
        <w:bottom w:val="none" w:sz="0" w:space="0" w:color="auto"/>
        <w:right w:val="none" w:sz="0" w:space="0" w:color="auto"/>
      </w:divBdr>
    </w:div>
    <w:div w:id="73943681">
      <w:bodyDiv w:val="1"/>
      <w:marLeft w:val="0"/>
      <w:marRight w:val="0"/>
      <w:marTop w:val="0"/>
      <w:marBottom w:val="0"/>
      <w:divBdr>
        <w:top w:val="none" w:sz="0" w:space="0" w:color="auto"/>
        <w:left w:val="none" w:sz="0" w:space="0" w:color="auto"/>
        <w:bottom w:val="none" w:sz="0" w:space="0" w:color="auto"/>
        <w:right w:val="none" w:sz="0" w:space="0" w:color="auto"/>
      </w:divBdr>
    </w:div>
    <w:div w:id="74402262">
      <w:bodyDiv w:val="1"/>
      <w:marLeft w:val="0"/>
      <w:marRight w:val="0"/>
      <w:marTop w:val="0"/>
      <w:marBottom w:val="0"/>
      <w:divBdr>
        <w:top w:val="none" w:sz="0" w:space="0" w:color="auto"/>
        <w:left w:val="none" w:sz="0" w:space="0" w:color="auto"/>
        <w:bottom w:val="none" w:sz="0" w:space="0" w:color="auto"/>
        <w:right w:val="none" w:sz="0" w:space="0" w:color="auto"/>
      </w:divBdr>
    </w:div>
    <w:div w:id="74665005">
      <w:bodyDiv w:val="1"/>
      <w:marLeft w:val="0"/>
      <w:marRight w:val="0"/>
      <w:marTop w:val="0"/>
      <w:marBottom w:val="0"/>
      <w:divBdr>
        <w:top w:val="none" w:sz="0" w:space="0" w:color="auto"/>
        <w:left w:val="none" w:sz="0" w:space="0" w:color="auto"/>
        <w:bottom w:val="none" w:sz="0" w:space="0" w:color="auto"/>
        <w:right w:val="none" w:sz="0" w:space="0" w:color="auto"/>
      </w:divBdr>
    </w:div>
    <w:div w:id="74668826">
      <w:bodyDiv w:val="1"/>
      <w:marLeft w:val="0"/>
      <w:marRight w:val="0"/>
      <w:marTop w:val="0"/>
      <w:marBottom w:val="0"/>
      <w:divBdr>
        <w:top w:val="none" w:sz="0" w:space="0" w:color="auto"/>
        <w:left w:val="none" w:sz="0" w:space="0" w:color="auto"/>
        <w:bottom w:val="none" w:sz="0" w:space="0" w:color="auto"/>
        <w:right w:val="none" w:sz="0" w:space="0" w:color="auto"/>
      </w:divBdr>
    </w:div>
    <w:div w:id="74671812">
      <w:bodyDiv w:val="1"/>
      <w:marLeft w:val="0"/>
      <w:marRight w:val="0"/>
      <w:marTop w:val="0"/>
      <w:marBottom w:val="0"/>
      <w:divBdr>
        <w:top w:val="none" w:sz="0" w:space="0" w:color="auto"/>
        <w:left w:val="none" w:sz="0" w:space="0" w:color="auto"/>
        <w:bottom w:val="none" w:sz="0" w:space="0" w:color="auto"/>
        <w:right w:val="none" w:sz="0" w:space="0" w:color="auto"/>
      </w:divBdr>
    </w:div>
    <w:div w:id="76096910">
      <w:bodyDiv w:val="1"/>
      <w:marLeft w:val="0"/>
      <w:marRight w:val="0"/>
      <w:marTop w:val="0"/>
      <w:marBottom w:val="0"/>
      <w:divBdr>
        <w:top w:val="none" w:sz="0" w:space="0" w:color="auto"/>
        <w:left w:val="none" w:sz="0" w:space="0" w:color="auto"/>
        <w:bottom w:val="none" w:sz="0" w:space="0" w:color="auto"/>
        <w:right w:val="none" w:sz="0" w:space="0" w:color="auto"/>
      </w:divBdr>
    </w:div>
    <w:div w:id="76755010">
      <w:bodyDiv w:val="1"/>
      <w:marLeft w:val="0"/>
      <w:marRight w:val="0"/>
      <w:marTop w:val="0"/>
      <w:marBottom w:val="0"/>
      <w:divBdr>
        <w:top w:val="none" w:sz="0" w:space="0" w:color="auto"/>
        <w:left w:val="none" w:sz="0" w:space="0" w:color="auto"/>
        <w:bottom w:val="none" w:sz="0" w:space="0" w:color="auto"/>
        <w:right w:val="none" w:sz="0" w:space="0" w:color="auto"/>
      </w:divBdr>
    </w:div>
    <w:div w:id="79103963">
      <w:bodyDiv w:val="1"/>
      <w:marLeft w:val="0"/>
      <w:marRight w:val="0"/>
      <w:marTop w:val="0"/>
      <w:marBottom w:val="0"/>
      <w:divBdr>
        <w:top w:val="none" w:sz="0" w:space="0" w:color="auto"/>
        <w:left w:val="none" w:sz="0" w:space="0" w:color="auto"/>
        <w:bottom w:val="none" w:sz="0" w:space="0" w:color="auto"/>
        <w:right w:val="none" w:sz="0" w:space="0" w:color="auto"/>
      </w:divBdr>
    </w:div>
    <w:div w:id="81411170">
      <w:bodyDiv w:val="1"/>
      <w:marLeft w:val="0"/>
      <w:marRight w:val="0"/>
      <w:marTop w:val="0"/>
      <w:marBottom w:val="0"/>
      <w:divBdr>
        <w:top w:val="none" w:sz="0" w:space="0" w:color="auto"/>
        <w:left w:val="none" w:sz="0" w:space="0" w:color="auto"/>
        <w:bottom w:val="none" w:sz="0" w:space="0" w:color="auto"/>
        <w:right w:val="none" w:sz="0" w:space="0" w:color="auto"/>
      </w:divBdr>
    </w:div>
    <w:div w:id="87315455">
      <w:bodyDiv w:val="1"/>
      <w:marLeft w:val="0"/>
      <w:marRight w:val="0"/>
      <w:marTop w:val="0"/>
      <w:marBottom w:val="0"/>
      <w:divBdr>
        <w:top w:val="none" w:sz="0" w:space="0" w:color="auto"/>
        <w:left w:val="none" w:sz="0" w:space="0" w:color="auto"/>
        <w:bottom w:val="none" w:sz="0" w:space="0" w:color="auto"/>
        <w:right w:val="none" w:sz="0" w:space="0" w:color="auto"/>
      </w:divBdr>
    </w:div>
    <w:div w:id="87895751">
      <w:bodyDiv w:val="1"/>
      <w:marLeft w:val="0"/>
      <w:marRight w:val="0"/>
      <w:marTop w:val="0"/>
      <w:marBottom w:val="0"/>
      <w:divBdr>
        <w:top w:val="none" w:sz="0" w:space="0" w:color="auto"/>
        <w:left w:val="none" w:sz="0" w:space="0" w:color="auto"/>
        <w:bottom w:val="none" w:sz="0" w:space="0" w:color="auto"/>
        <w:right w:val="none" w:sz="0" w:space="0" w:color="auto"/>
      </w:divBdr>
    </w:div>
    <w:div w:id="88356268">
      <w:bodyDiv w:val="1"/>
      <w:marLeft w:val="0"/>
      <w:marRight w:val="0"/>
      <w:marTop w:val="0"/>
      <w:marBottom w:val="0"/>
      <w:divBdr>
        <w:top w:val="none" w:sz="0" w:space="0" w:color="auto"/>
        <w:left w:val="none" w:sz="0" w:space="0" w:color="auto"/>
        <w:bottom w:val="none" w:sz="0" w:space="0" w:color="auto"/>
        <w:right w:val="none" w:sz="0" w:space="0" w:color="auto"/>
      </w:divBdr>
    </w:div>
    <w:div w:id="92436377">
      <w:bodyDiv w:val="1"/>
      <w:marLeft w:val="0"/>
      <w:marRight w:val="0"/>
      <w:marTop w:val="0"/>
      <w:marBottom w:val="0"/>
      <w:divBdr>
        <w:top w:val="none" w:sz="0" w:space="0" w:color="auto"/>
        <w:left w:val="none" w:sz="0" w:space="0" w:color="auto"/>
        <w:bottom w:val="none" w:sz="0" w:space="0" w:color="auto"/>
        <w:right w:val="none" w:sz="0" w:space="0" w:color="auto"/>
      </w:divBdr>
    </w:div>
    <w:div w:id="92626133">
      <w:bodyDiv w:val="1"/>
      <w:marLeft w:val="0"/>
      <w:marRight w:val="0"/>
      <w:marTop w:val="0"/>
      <w:marBottom w:val="0"/>
      <w:divBdr>
        <w:top w:val="none" w:sz="0" w:space="0" w:color="auto"/>
        <w:left w:val="none" w:sz="0" w:space="0" w:color="auto"/>
        <w:bottom w:val="none" w:sz="0" w:space="0" w:color="auto"/>
        <w:right w:val="none" w:sz="0" w:space="0" w:color="auto"/>
      </w:divBdr>
    </w:div>
    <w:div w:id="97987192">
      <w:bodyDiv w:val="1"/>
      <w:marLeft w:val="0"/>
      <w:marRight w:val="0"/>
      <w:marTop w:val="0"/>
      <w:marBottom w:val="0"/>
      <w:divBdr>
        <w:top w:val="none" w:sz="0" w:space="0" w:color="auto"/>
        <w:left w:val="none" w:sz="0" w:space="0" w:color="auto"/>
        <w:bottom w:val="none" w:sz="0" w:space="0" w:color="auto"/>
        <w:right w:val="none" w:sz="0" w:space="0" w:color="auto"/>
      </w:divBdr>
    </w:div>
    <w:div w:id="98915433">
      <w:bodyDiv w:val="1"/>
      <w:marLeft w:val="0"/>
      <w:marRight w:val="0"/>
      <w:marTop w:val="0"/>
      <w:marBottom w:val="0"/>
      <w:divBdr>
        <w:top w:val="none" w:sz="0" w:space="0" w:color="auto"/>
        <w:left w:val="none" w:sz="0" w:space="0" w:color="auto"/>
        <w:bottom w:val="none" w:sz="0" w:space="0" w:color="auto"/>
        <w:right w:val="none" w:sz="0" w:space="0" w:color="auto"/>
      </w:divBdr>
    </w:div>
    <w:div w:id="105003604">
      <w:bodyDiv w:val="1"/>
      <w:marLeft w:val="0"/>
      <w:marRight w:val="0"/>
      <w:marTop w:val="0"/>
      <w:marBottom w:val="0"/>
      <w:divBdr>
        <w:top w:val="none" w:sz="0" w:space="0" w:color="auto"/>
        <w:left w:val="none" w:sz="0" w:space="0" w:color="auto"/>
        <w:bottom w:val="none" w:sz="0" w:space="0" w:color="auto"/>
        <w:right w:val="none" w:sz="0" w:space="0" w:color="auto"/>
      </w:divBdr>
    </w:div>
    <w:div w:id="108819012">
      <w:bodyDiv w:val="1"/>
      <w:marLeft w:val="0"/>
      <w:marRight w:val="0"/>
      <w:marTop w:val="0"/>
      <w:marBottom w:val="0"/>
      <w:divBdr>
        <w:top w:val="none" w:sz="0" w:space="0" w:color="auto"/>
        <w:left w:val="none" w:sz="0" w:space="0" w:color="auto"/>
        <w:bottom w:val="none" w:sz="0" w:space="0" w:color="auto"/>
        <w:right w:val="none" w:sz="0" w:space="0" w:color="auto"/>
      </w:divBdr>
    </w:div>
    <w:div w:id="109593589">
      <w:bodyDiv w:val="1"/>
      <w:marLeft w:val="0"/>
      <w:marRight w:val="0"/>
      <w:marTop w:val="0"/>
      <w:marBottom w:val="0"/>
      <w:divBdr>
        <w:top w:val="none" w:sz="0" w:space="0" w:color="auto"/>
        <w:left w:val="none" w:sz="0" w:space="0" w:color="auto"/>
        <w:bottom w:val="none" w:sz="0" w:space="0" w:color="auto"/>
        <w:right w:val="none" w:sz="0" w:space="0" w:color="auto"/>
      </w:divBdr>
    </w:div>
    <w:div w:id="112135871">
      <w:bodyDiv w:val="1"/>
      <w:marLeft w:val="0"/>
      <w:marRight w:val="0"/>
      <w:marTop w:val="0"/>
      <w:marBottom w:val="0"/>
      <w:divBdr>
        <w:top w:val="none" w:sz="0" w:space="0" w:color="auto"/>
        <w:left w:val="none" w:sz="0" w:space="0" w:color="auto"/>
        <w:bottom w:val="none" w:sz="0" w:space="0" w:color="auto"/>
        <w:right w:val="none" w:sz="0" w:space="0" w:color="auto"/>
      </w:divBdr>
    </w:div>
    <w:div w:id="112794450">
      <w:bodyDiv w:val="1"/>
      <w:marLeft w:val="0"/>
      <w:marRight w:val="0"/>
      <w:marTop w:val="0"/>
      <w:marBottom w:val="0"/>
      <w:divBdr>
        <w:top w:val="none" w:sz="0" w:space="0" w:color="auto"/>
        <w:left w:val="none" w:sz="0" w:space="0" w:color="auto"/>
        <w:bottom w:val="none" w:sz="0" w:space="0" w:color="auto"/>
        <w:right w:val="none" w:sz="0" w:space="0" w:color="auto"/>
      </w:divBdr>
    </w:div>
    <w:div w:id="113645886">
      <w:bodyDiv w:val="1"/>
      <w:marLeft w:val="0"/>
      <w:marRight w:val="0"/>
      <w:marTop w:val="0"/>
      <w:marBottom w:val="0"/>
      <w:divBdr>
        <w:top w:val="none" w:sz="0" w:space="0" w:color="auto"/>
        <w:left w:val="none" w:sz="0" w:space="0" w:color="auto"/>
        <w:bottom w:val="none" w:sz="0" w:space="0" w:color="auto"/>
        <w:right w:val="none" w:sz="0" w:space="0" w:color="auto"/>
      </w:divBdr>
    </w:div>
    <w:div w:id="117991572">
      <w:bodyDiv w:val="1"/>
      <w:marLeft w:val="0"/>
      <w:marRight w:val="0"/>
      <w:marTop w:val="0"/>
      <w:marBottom w:val="0"/>
      <w:divBdr>
        <w:top w:val="none" w:sz="0" w:space="0" w:color="auto"/>
        <w:left w:val="none" w:sz="0" w:space="0" w:color="auto"/>
        <w:bottom w:val="none" w:sz="0" w:space="0" w:color="auto"/>
        <w:right w:val="none" w:sz="0" w:space="0" w:color="auto"/>
      </w:divBdr>
    </w:div>
    <w:div w:id="119304708">
      <w:bodyDiv w:val="1"/>
      <w:marLeft w:val="0"/>
      <w:marRight w:val="0"/>
      <w:marTop w:val="0"/>
      <w:marBottom w:val="0"/>
      <w:divBdr>
        <w:top w:val="none" w:sz="0" w:space="0" w:color="auto"/>
        <w:left w:val="none" w:sz="0" w:space="0" w:color="auto"/>
        <w:bottom w:val="none" w:sz="0" w:space="0" w:color="auto"/>
        <w:right w:val="none" w:sz="0" w:space="0" w:color="auto"/>
      </w:divBdr>
    </w:div>
    <w:div w:id="123038638">
      <w:bodyDiv w:val="1"/>
      <w:marLeft w:val="0"/>
      <w:marRight w:val="0"/>
      <w:marTop w:val="0"/>
      <w:marBottom w:val="0"/>
      <w:divBdr>
        <w:top w:val="none" w:sz="0" w:space="0" w:color="auto"/>
        <w:left w:val="none" w:sz="0" w:space="0" w:color="auto"/>
        <w:bottom w:val="none" w:sz="0" w:space="0" w:color="auto"/>
        <w:right w:val="none" w:sz="0" w:space="0" w:color="auto"/>
      </w:divBdr>
    </w:div>
    <w:div w:id="123155985">
      <w:bodyDiv w:val="1"/>
      <w:marLeft w:val="0"/>
      <w:marRight w:val="0"/>
      <w:marTop w:val="0"/>
      <w:marBottom w:val="0"/>
      <w:divBdr>
        <w:top w:val="none" w:sz="0" w:space="0" w:color="auto"/>
        <w:left w:val="none" w:sz="0" w:space="0" w:color="auto"/>
        <w:bottom w:val="none" w:sz="0" w:space="0" w:color="auto"/>
        <w:right w:val="none" w:sz="0" w:space="0" w:color="auto"/>
      </w:divBdr>
    </w:div>
    <w:div w:id="125320805">
      <w:bodyDiv w:val="1"/>
      <w:marLeft w:val="0"/>
      <w:marRight w:val="0"/>
      <w:marTop w:val="0"/>
      <w:marBottom w:val="0"/>
      <w:divBdr>
        <w:top w:val="none" w:sz="0" w:space="0" w:color="auto"/>
        <w:left w:val="none" w:sz="0" w:space="0" w:color="auto"/>
        <w:bottom w:val="none" w:sz="0" w:space="0" w:color="auto"/>
        <w:right w:val="none" w:sz="0" w:space="0" w:color="auto"/>
      </w:divBdr>
    </w:div>
    <w:div w:id="130247817">
      <w:bodyDiv w:val="1"/>
      <w:marLeft w:val="0"/>
      <w:marRight w:val="0"/>
      <w:marTop w:val="0"/>
      <w:marBottom w:val="0"/>
      <w:divBdr>
        <w:top w:val="none" w:sz="0" w:space="0" w:color="auto"/>
        <w:left w:val="none" w:sz="0" w:space="0" w:color="auto"/>
        <w:bottom w:val="none" w:sz="0" w:space="0" w:color="auto"/>
        <w:right w:val="none" w:sz="0" w:space="0" w:color="auto"/>
      </w:divBdr>
    </w:div>
    <w:div w:id="132523645">
      <w:bodyDiv w:val="1"/>
      <w:marLeft w:val="0"/>
      <w:marRight w:val="0"/>
      <w:marTop w:val="0"/>
      <w:marBottom w:val="0"/>
      <w:divBdr>
        <w:top w:val="none" w:sz="0" w:space="0" w:color="auto"/>
        <w:left w:val="none" w:sz="0" w:space="0" w:color="auto"/>
        <w:bottom w:val="none" w:sz="0" w:space="0" w:color="auto"/>
        <w:right w:val="none" w:sz="0" w:space="0" w:color="auto"/>
      </w:divBdr>
    </w:div>
    <w:div w:id="133764718">
      <w:bodyDiv w:val="1"/>
      <w:marLeft w:val="0"/>
      <w:marRight w:val="0"/>
      <w:marTop w:val="0"/>
      <w:marBottom w:val="0"/>
      <w:divBdr>
        <w:top w:val="none" w:sz="0" w:space="0" w:color="auto"/>
        <w:left w:val="none" w:sz="0" w:space="0" w:color="auto"/>
        <w:bottom w:val="none" w:sz="0" w:space="0" w:color="auto"/>
        <w:right w:val="none" w:sz="0" w:space="0" w:color="auto"/>
      </w:divBdr>
    </w:div>
    <w:div w:id="134225168">
      <w:bodyDiv w:val="1"/>
      <w:marLeft w:val="0"/>
      <w:marRight w:val="0"/>
      <w:marTop w:val="0"/>
      <w:marBottom w:val="0"/>
      <w:divBdr>
        <w:top w:val="none" w:sz="0" w:space="0" w:color="auto"/>
        <w:left w:val="none" w:sz="0" w:space="0" w:color="auto"/>
        <w:bottom w:val="none" w:sz="0" w:space="0" w:color="auto"/>
        <w:right w:val="none" w:sz="0" w:space="0" w:color="auto"/>
      </w:divBdr>
    </w:div>
    <w:div w:id="134641573">
      <w:bodyDiv w:val="1"/>
      <w:marLeft w:val="0"/>
      <w:marRight w:val="0"/>
      <w:marTop w:val="0"/>
      <w:marBottom w:val="0"/>
      <w:divBdr>
        <w:top w:val="none" w:sz="0" w:space="0" w:color="auto"/>
        <w:left w:val="none" w:sz="0" w:space="0" w:color="auto"/>
        <w:bottom w:val="none" w:sz="0" w:space="0" w:color="auto"/>
        <w:right w:val="none" w:sz="0" w:space="0" w:color="auto"/>
      </w:divBdr>
    </w:div>
    <w:div w:id="140001479">
      <w:bodyDiv w:val="1"/>
      <w:marLeft w:val="0"/>
      <w:marRight w:val="0"/>
      <w:marTop w:val="0"/>
      <w:marBottom w:val="0"/>
      <w:divBdr>
        <w:top w:val="none" w:sz="0" w:space="0" w:color="auto"/>
        <w:left w:val="none" w:sz="0" w:space="0" w:color="auto"/>
        <w:bottom w:val="none" w:sz="0" w:space="0" w:color="auto"/>
        <w:right w:val="none" w:sz="0" w:space="0" w:color="auto"/>
      </w:divBdr>
    </w:div>
    <w:div w:id="140267585">
      <w:bodyDiv w:val="1"/>
      <w:marLeft w:val="0"/>
      <w:marRight w:val="0"/>
      <w:marTop w:val="0"/>
      <w:marBottom w:val="0"/>
      <w:divBdr>
        <w:top w:val="none" w:sz="0" w:space="0" w:color="auto"/>
        <w:left w:val="none" w:sz="0" w:space="0" w:color="auto"/>
        <w:bottom w:val="none" w:sz="0" w:space="0" w:color="auto"/>
        <w:right w:val="none" w:sz="0" w:space="0" w:color="auto"/>
      </w:divBdr>
    </w:div>
    <w:div w:id="140734198">
      <w:bodyDiv w:val="1"/>
      <w:marLeft w:val="0"/>
      <w:marRight w:val="0"/>
      <w:marTop w:val="0"/>
      <w:marBottom w:val="0"/>
      <w:divBdr>
        <w:top w:val="none" w:sz="0" w:space="0" w:color="auto"/>
        <w:left w:val="none" w:sz="0" w:space="0" w:color="auto"/>
        <w:bottom w:val="none" w:sz="0" w:space="0" w:color="auto"/>
        <w:right w:val="none" w:sz="0" w:space="0" w:color="auto"/>
      </w:divBdr>
    </w:div>
    <w:div w:id="141427228">
      <w:bodyDiv w:val="1"/>
      <w:marLeft w:val="0"/>
      <w:marRight w:val="0"/>
      <w:marTop w:val="0"/>
      <w:marBottom w:val="0"/>
      <w:divBdr>
        <w:top w:val="none" w:sz="0" w:space="0" w:color="auto"/>
        <w:left w:val="none" w:sz="0" w:space="0" w:color="auto"/>
        <w:bottom w:val="none" w:sz="0" w:space="0" w:color="auto"/>
        <w:right w:val="none" w:sz="0" w:space="0" w:color="auto"/>
      </w:divBdr>
    </w:div>
    <w:div w:id="142352946">
      <w:bodyDiv w:val="1"/>
      <w:marLeft w:val="0"/>
      <w:marRight w:val="0"/>
      <w:marTop w:val="0"/>
      <w:marBottom w:val="0"/>
      <w:divBdr>
        <w:top w:val="none" w:sz="0" w:space="0" w:color="auto"/>
        <w:left w:val="none" w:sz="0" w:space="0" w:color="auto"/>
        <w:bottom w:val="none" w:sz="0" w:space="0" w:color="auto"/>
        <w:right w:val="none" w:sz="0" w:space="0" w:color="auto"/>
      </w:divBdr>
    </w:div>
    <w:div w:id="143396343">
      <w:bodyDiv w:val="1"/>
      <w:marLeft w:val="0"/>
      <w:marRight w:val="0"/>
      <w:marTop w:val="0"/>
      <w:marBottom w:val="0"/>
      <w:divBdr>
        <w:top w:val="none" w:sz="0" w:space="0" w:color="auto"/>
        <w:left w:val="none" w:sz="0" w:space="0" w:color="auto"/>
        <w:bottom w:val="none" w:sz="0" w:space="0" w:color="auto"/>
        <w:right w:val="none" w:sz="0" w:space="0" w:color="auto"/>
      </w:divBdr>
    </w:div>
    <w:div w:id="145822524">
      <w:bodyDiv w:val="1"/>
      <w:marLeft w:val="0"/>
      <w:marRight w:val="0"/>
      <w:marTop w:val="0"/>
      <w:marBottom w:val="0"/>
      <w:divBdr>
        <w:top w:val="none" w:sz="0" w:space="0" w:color="auto"/>
        <w:left w:val="none" w:sz="0" w:space="0" w:color="auto"/>
        <w:bottom w:val="none" w:sz="0" w:space="0" w:color="auto"/>
        <w:right w:val="none" w:sz="0" w:space="0" w:color="auto"/>
      </w:divBdr>
    </w:div>
    <w:div w:id="149256980">
      <w:bodyDiv w:val="1"/>
      <w:marLeft w:val="0"/>
      <w:marRight w:val="0"/>
      <w:marTop w:val="0"/>
      <w:marBottom w:val="0"/>
      <w:divBdr>
        <w:top w:val="none" w:sz="0" w:space="0" w:color="auto"/>
        <w:left w:val="none" w:sz="0" w:space="0" w:color="auto"/>
        <w:bottom w:val="none" w:sz="0" w:space="0" w:color="auto"/>
        <w:right w:val="none" w:sz="0" w:space="0" w:color="auto"/>
      </w:divBdr>
    </w:div>
    <w:div w:id="155345311">
      <w:bodyDiv w:val="1"/>
      <w:marLeft w:val="0"/>
      <w:marRight w:val="0"/>
      <w:marTop w:val="0"/>
      <w:marBottom w:val="0"/>
      <w:divBdr>
        <w:top w:val="none" w:sz="0" w:space="0" w:color="auto"/>
        <w:left w:val="none" w:sz="0" w:space="0" w:color="auto"/>
        <w:bottom w:val="none" w:sz="0" w:space="0" w:color="auto"/>
        <w:right w:val="none" w:sz="0" w:space="0" w:color="auto"/>
      </w:divBdr>
    </w:div>
    <w:div w:id="156574651">
      <w:bodyDiv w:val="1"/>
      <w:marLeft w:val="0"/>
      <w:marRight w:val="0"/>
      <w:marTop w:val="0"/>
      <w:marBottom w:val="0"/>
      <w:divBdr>
        <w:top w:val="none" w:sz="0" w:space="0" w:color="auto"/>
        <w:left w:val="none" w:sz="0" w:space="0" w:color="auto"/>
        <w:bottom w:val="none" w:sz="0" w:space="0" w:color="auto"/>
        <w:right w:val="none" w:sz="0" w:space="0" w:color="auto"/>
      </w:divBdr>
    </w:div>
    <w:div w:id="159464257">
      <w:bodyDiv w:val="1"/>
      <w:marLeft w:val="0"/>
      <w:marRight w:val="0"/>
      <w:marTop w:val="0"/>
      <w:marBottom w:val="0"/>
      <w:divBdr>
        <w:top w:val="none" w:sz="0" w:space="0" w:color="auto"/>
        <w:left w:val="none" w:sz="0" w:space="0" w:color="auto"/>
        <w:bottom w:val="none" w:sz="0" w:space="0" w:color="auto"/>
        <w:right w:val="none" w:sz="0" w:space="0" w:color="auto"/>
      </w:divBdr>
    </w:div>
    <w:div w:id="159851651">
      <w:bodyDiv w:val="1"/>
      <w:marLeft w:val="0"/>
      <w:marRight w:val="0"/>
      <w:marTop w:val="0"/>
      <w:marBottom w:val="0"/>
      <w:divBdr>
        <w:top w:val="none" w:sz="0" w:space="0" w:color="auto"/>
        <w:left w:val="none" w:sz="0" w:space="0" w:color="auto"/>
        <w:bottom w:val="none" w:sz="0" w:space="0" w:color="auto"/>
        <w:right w:val="none" w:sz="0" w:space="0" w:color="auto"/>
      </w:divBdr>
    </w:div>
    <w:div w:id="161438419">
      <w:bodyDiv w:val="1"/>
      <w:marLeft w:val="0"/>
      <w:marRight w:val="0"/>
      <w:marTop w:val="0"/>
      <w:marBottom w:val="0"/>
      <w:divBdr>
        <w:top w:val="none" w:sz="0" w:space="0" w:color="auto"/>
        <w:left w:val="none" w:sz="0" w:space="0" w:color="auto"/>
        <w:bottom w:val="none" w:sz="0" w:space="0" w:color="auto"/>
        <w:right w:val="none" w:sz="0" w:space="0" w:color="auto"/>
      </w:divBdr>
    </w:div>
    <w:div w:id="161551687">
      <w:bodyDiv w:val="1"/>
      <w:marLeft w:val="0"/>
      <w:marRight w:val="0"/>
      <w:marTop w:val="0"/>
      <w:marBottom w:val="0"/>
      <w:divBdr>
        <w:top w:val="none" w:sz="0" w:space="0" w:color="auto"/>
        <w:left w:val="none" w:sz="0" w:space="0" w:color="auto"/>
        <w:bottom w:val="none" w:sz="0" w:space="0" w:color="auto"/>
        <w:right w:val="none" w:sz="0" w:space="0" w:color="auto"/>
      </w:divBdr>
    </w:div>
    <w:div w:id="164371028">
      <w:bodyDiv w:val="1"/>
      <w:marLeft w:val="0"/>
      <w:marRight w:val="0"/>
      <w:marTop w:val="0"/>
      <w:marBottom w:val="0"/>
      <w:divBdr>
        <w:top w:val="none" w:sz="0" w:space="0" w:color="auto"/>
        <w:left w:val="none" w:sz="0" w:space="0" w:color="auto"/>
        <w:bottom w:val="none" w:sz="0" w:space="0" w:color="auto"/>
        <w:right w:val="none" w:sz="0" w:space="0" w:color="auto"/>
      </w:divBdr>
    </w:div>
    <w:div w:id="166678574">
      <w:bodyDiv w:val="1"/>
      <w:marLeft w:val="0"/>
      <w:marRight w:val="0"/>
      <w:marTop w:val="0"/>
      <w:marBottom w:val="0"/>
      <w:divBdr>
        <w:top w:val="none" w:sz="0" w:space="0" w:color="auto"/>
        <w:left w:val="none" w:sz="0" w:space="0" w:color="auto"/>
        <w:bottom w:val="none" w:sz="0" w:space="0" w:color="auto"/>
        <w:right w:val="none" w:sz="0" w:space="0" w:color="auto"/>
      </w:divBdr>
    </w:div>
    <w:div w:id="169956371">
      <w:bodyDiv w:val="1"/>
      <w:marLeft w:val="0"/>
      <w:marRight w:val="0"/>
      <w:marTop w:val="0"/>
      <w:marBottom w:val="0"/>
      <w:divBdr>
        <w:top w:val="none" w:sz="0" w:space="0" w:color="auto"/>
        <w:left w:val="none" w:sz="0" w:space="0" w:color="auto"/>
        <w:bottom w:val="none" w:sz="0" w:space="0" w:color="auto"/>
        <w:right w:val="none" w:sz="0" w:space="0" w:color="auto"/>
      </w:divBdr>
    </w:div>
    <w:div w:id="170027331">
      <w:bodyDiv w:val="1"/>
      <w:marLeft w:val="0"/>
      <w:marRight w:val="0"/>
      <w:marTop w:val="0"/>
      <w:marBottom w:val="0"/>
      <w:divBdr>
        <w:top w:val="none" w:sz="0" w:space="0" w:color="auto"/>
        <w:left w:val="none" w:sz="0" w:space="0" w:color="auto"/>
        <w:bottom w:val="none" w:sz="0" w:space="0" w:color="auto"/>
        <w:right w:val="none" w:sz="0" w:space="0" w:color="auto"/>
      </w:divBdr>
    </w:div>
    <w:div w:id="170529224">
      <w:bodyDiv w:val="1"/>
      <w:marLeft w:val="0"/>
      <w:marRight w:val="0"/>
      <w:marTop w:val="0"/>
      <w:marBottom w:val="0"/>
      <w:divBdr>
        <w:top w:val="none" w:sz="0" w:space="0" w:color="auto"/>
        <w:left w:val="none" w:sz="0" w:space="0" w:color="auto"/>
        <w:bottom w:val="none" w:sz="0" w:space="0" w:color="auto"/>
        <w:right w:val="none" w:sz="0" w:space="0" w:color="auto"/>
      </w:divBdr>
    </w:div>
    <w:div w:id="170991117">
      <w:bodyDiv w:val="1"/>
      <w:marLeft w:val="0"/>
      <w:marRight w:val="0"/>
      <w:marTop w:val="0"/>
      <w:marBottom w:val="0"/>
      <w:divBdr>
        <w:top w:val="none" w:sz="0" w:space="0" w:color="auto"/>
        <w:left w:val="none" w:sz="0" w:space="0" w:color="auto"/>
        <w:bottom w:val="none" w:sz="0" w:space="0" w:color="auto"/>
        <w:right w:val="none" w:sz="0" w:space="0" w:color="auto"/>
      </w:divBdr>
    </w:div>
    <w:div w:id="171067508">
      <w:bodyDiv w:val="1"/>
      <w:marLeft w:val="0"/>
      <w:marRight w:val="0"/>
      <w:marTop w:val="0"/>
      <w:marBottom w:val="0"/>
      <w:divBdr>
        <w:top w:val="none" w:sz="0" w:space="0" w:color="auto"/>
        <w:left w:val="none" w:sz="0" w:space="0" w:color="auto"/>
        <w:bottom w:val="none" w:sz="0" w:space="0" w:color="auto"/>
        <w:right w:val="none" w:sz="0" w:space="0" w:color="auto"/>
      </w:divBdr>
    </w:div>
    <w:div w:id="172037923">
      <w:bodyDiv w:val="1"/>
      <w:marLeft w:val="0"/>
      <w:marRight w:val="0"/>
      <w:marTop w:val="0"/>
      <w:marBottom w:val="0"/>
      <w:divBdr>
        <w:top w:val="none" w:sz="0" w:space="0" w:color="auto"/>
        <w:left w:val="none" w:sz="0" w:space="0" w:color="auto"/>
        <w:bottom w:val="none" w:sz="0" w:space="0" w:color="auto"/>
        <w:right w:val="none" w:sz="0" w:space="0" w:color="auto"/>
      </w:divBdr>
    </w:div>
    <w:div w:id="173307192">
      <w:bodyDiv w:val="1"/>
      <w:marLeft w:val="0"/>
      <w:marRight w:val="0"/>
      <w:marTop w:val="0"/>
      <w:marBottom w:val="0"/>
      <w:divBdr>
        <w:top w:val="none" w:sz="0" w:space="0" w:color="auto"/>
        <w:left w:val="none" w:sz="0" w:space="0" w:color="auto"/>
        <w:bottom w:val="none" w:sz="0" w:space="0" w:color="auto"/>
        <w:right w:val="none" w:sz="0" w:space="0" w:color="auto"/>
      </w:divBdr>
    </w:div>
    <w:div w:id="175000745">
      <w:bodyDiv w:val="1"/>
      <w:marLeft w:val="0"/>
      <w:marRight w:val="0"/>
      <w:marTop w:val="0"/>
      <w:marBottom w:val="0"/>
      <w:divBdr>
        <w:top w:val="none" w:sz="0" w:space="0" w:color="auto"/>
        <w:left w:val="none" w:sz="0" w:space="0" w:color="auto"/>
        <w:bottom w:val="none" w:sz="0" w:space="0" w:color="auto"/>
        <w:right w:val="none" w:sz="0" w:space="0" w:color="auto"/>
      </w:divBdr>
    </w:div>
    <w:div w:id="177818581">
      <w:bodyDiv w:val="1"/>
      <w:marLeft w:val="0"/>
      <w:marRight w:val="0"/>
      <w:marTop w:val="0"/>
      <w:marBottom w:val="0"/>
      <w:divBdr>
        <w:top w:val="none" w:sz="0" w:space="0" w:color="auto"/>
        <w:left w:val="none" w:sz="0" w:space="0" w:color="auto"/>
        <w:bottom w:val="none" w:sz="0" w:space="0" w:color="auto"/>
        <w:right w:val="none" w:sz="0" w:space="0" w:color="auto"/>
      </w:divBdr>
    </w:div>
    <w:div w:id="179590613">
      <w:bodyDiv w:val="1"/>
      <w:marLeft w:val="0"/>
      <w:marRight w:val="0"/>
      <w:marTop w:val="0"/>
      <w:marBottom w:val="0"/>
      <w:divBdr>
        <w:top w:val="none" w:sz="0" w:space="0" w:color="auto"/>
        <w:left w:val="none" w:sz="0" w:space="0" w:color="auto"/>
        <w:bottom w:val="none" w:sz="0" w:space="0" w:color="auto"/>
        <w:right w:val="none" w:sz="0" w:space="0" w:color="auto"/>
      </w:divBdr>
    </w:div>
    <w:div w:id="184172813">
      <w:bodyDiv w:val="1"/>
      <w:marLeft w:val="0"/>
      <w:marRight w:val="0"/>
      <w:marTop w:val="0"/>
      <w:marBottom w:val="0"/>
      <w:divBdr>
        <w:top w:val="none" w:sz="0" w:space="0" w:color="auto"/>
        <w:left w:val="none" w:sz="0" w:space="0" w:color="auto"/>
        <w:bottom w:val="none" w:sz="0" w:space="0" w:color="auto"/>
        <w:right w:val="none" w:sz="0" w:space="0" w:color="auto"/>
      </w:divBdr>
    </w:div>
    <w:div w:id="187304575">
      <w:bodyDiv w:val="1"/>
      <w:marLeft w:val="0"/>
      <w:marRight w:val="0"/>
      <w:marTop w:val="0"/>
      <w:marBottom w:val="0"/>
      <w:divBdr>
        <w:top w:val="none" w:sz="0" w:space="0" w:color="auto"/>
        <w:left w:val="none" w:sz="0" w:space="0" w:color="auto"/>
        <w:bottom w:val="none" w:sz="0" w:space="0" w:color="auto"/>
        <w:right w:val="none" w:sz="0" w:space="0" w:color="auto"/>
      </w:divBdr>
    </w:div>
    <w:div w:id="187840851">
      <w:bodyDiv w:val="1"/>
      <w:marLeft w:val="0"/>
      <w:marRight w:val="0"/>
      <w:marTop w:val="0"/>
      <w:marBottom w:val="0"/>
      <w:divBdr>
        <w:top w:val="none" w:sz="0" w:space="0" w:color="auto"/>
        <w:left w:val="none" w:sz="0" w:space="0" w:color="auto"/>
        <w:bottom w:val="none" w:sz="0" w:space="0" w:color="auto"/>
        <w:right w:val="none" w:sz="0" w:space="0" w:color="auto"/>
      </w:divBdr>
    </w:div>
    <w:div w:id="191693458">
      <w:bodyDiv w:val="1"/>
      <w:marLeft w:val="0"/>
      <w:marRight w:val="0"/>
      <w:marTop w:val="0"/>
      <w:marBottom w:val="0"/>
      <w:divBdr>
        <w:top w:val="none" w:sz="0" w:space="0" w:color="auto"/>
        <w:left w:val="none" w:sz="0" w:space="0" w:color="auto"/>
        <w:bottom w:val="none" w:sz="0" w:space="0" w:color="auto"/>
        <w:right w:val="none" w:sz="0" w:space="0" w:color="auto"/>
      </w:divBdr>
    </w:div>
    <w:div w:id="203251569">
      <w:bodyDiv w:val="1"/>
      <w:marLeft w:val="0"/>
      <w:marRight w:val="0"/>
      <w:marTop w:val="0"/>
      <w:marBottom w:val="0"/>
      <w:divBdr>
        <w:top w:val="none" w:sz="0" w:space="0" w:color="auto"/>
        <w:left w:val="none" w:sz="0" w:space="0" w:color="auto"/>
        <w:bottom w:val="none" w:sz="0" w:space="0" w:color="auto"/>
        <w:right w:val="none" w:sz="0" w:space="0" w:color="auto"/>
      </w:divBdr>
    </w:div>
    <w:div w:id="206725785">
      <w:bodyDiv w:val="1"/>
      <w:marLeft w:val="0"/>
      <w:marRight w:val="0"/>
      <w:marTop w:val="0"/>
      <w:marBottom w:val="0"/>
      <w:divBdr>
        <w:top w:val="none" w:sz="0" w:space="0" w:color="auto"/>
        <w:left w:val="none" w:sz="0" w:space="0" w:color="auto"/>
        <w:bottom w:val="none" w:sz="0" w:space="0" w:color="auto"/>
        <w:right w:val="none" w:sz="0" w:space="0" w:color="auto"/>
      </w:divBdr>
    </w:div>
    <w:div w:id="207032411">
      <w:bodyDiv w:val="1"/>
      <w:marLeft w:val="0"/>
      <w:marRight w:val="0"/>
      <w:marTop w:val="0"/>
      <w:marBottom w:val="0"/>
      <w:divBdr>
        <w:top w:val="none" w:sz="0" w:space="0" w:color="auto"/>
        <w:left w:val="none" w:sz="0" w:space="0" w:color="auto"/>
        <w:bottom w:val="none" w:sz="0" w:space="0" w:color="auto"/>
        <w:right w:val="none" w:sz="0" w:space="0" w:color="auto"/>
      </w:divBdr>
    </w:div>
    <w:div w:id="208537149">
      <w:bodyDiv w:val="1"/>
      <w:marLeft w:val="0"/>
      <w:marRight w:val="0"/>
      <w:marTop w:val="0"/>
      <w:marBottom w:val="0"/>
      <w:divBdr>
        <w:top w:val="none" w:sz="0" w:space="0" w:color="auto"/>
        <w:left w:val="none" w:sz="0" w:space="0" w:color="auto"/>
        <w:bottom w:val="none" w:sz="0" w:space="0" w:color="auto"/>
        <w:right w:val="none" w:sz="0" w:space="0" w:color="auto"/>
      </w:divBdr>
    </w:div>
    <w:div w:id="217061247">
      <w:bodyDiv w:val="1"/>
      <w:marLeft w:val="0"/>
      <w:marRight w:val="0"/>
      <w:marTop w:val="0"/>
      <w:marBottom w:val="0"/>
      <w:divBdr>
        <w:top w:val="none" w:sz="0" w:space="0" w:color="auto"/>
        <w:left w:val="none" w:sz="0" w:space="0" w:color="auto"/>
        <w:bottom w:val="none" w:sz="0" w:space="0" w:color="auto"/>
        <w:right w:val="none" w:sz="0" w:space="0" w:color="auto"/>
      </w:divBdr>
    </w:div>
    <w:div w:id="220873579">
      <w:bodyDiv w:val="1"/>
      <w:marLeft w:val="0"/>
      <w:marRight w:val="0"/>
      <w:marTop w:val="0"/>
      <w:marBottom w:val="0"/>
      <w:divBdr>
        <w:top w:val="none" w:sz="0" w:space="0" w:color="auto"/>
        <w:left w:val="none" w:sz="0" w:space="0" w:color="auto"/>
        <w:bottom w:val="none" w:sz="0" w:space="0" w:color="auto"/>
        <w:right w:val="none" w:sz="0" w:space="0" w:color="auto"/>
      </w:divBdr>
    </w:div>
    <w:div w:id="221255161">
      <w:bodyDiv w:val="1"/>
      <w:marLeft w:val="0"/>
      <w:marRight w:val="0"/>
      <w:marTop w:val="0"/>
      <w:marBottom w:val="0"/>
      <w:divBdr>
        <w:top w:val="none" w:sz="0" w:space="0" w:color="auto"/>
        <w:left w:val="none" w:sz="0" w:space="0" w:color="auto"/>
        <w:bottom w:val="none" w:sz="0" w:space="0" w:color="auto"/>
        <w:right w:val="none" w:sz="0" w:space="0" w:color="auto"/>
      </w:divBdr>
    </w:div>
    <w:div w:id="222496261">
      <w:bodyDiv w:val="1"/>
      <w:marLeft w:val="0"/>
      <w:marRight w:val="0"/>
      <w:marTop w:val="0"/>
      <w:marBottom w:val="0"/>
      <w:divBdr>
        <w:top w:val="none" w:sz="0" w:space="0" w:color="auto"/>
        <w:left w:val="none" w:sz="0" w:space="0" w:color="auto"/>
        <w:bottom w:val="none" w:sz="0" w:space="0" w:color="auto"/>
        <w:right w:val="none" w:sz="0" w:space="0" w:color="auto"/>
      </w:divBdr>
    </w:div>
    <w:div w:id="223420785">
      <w:bodyDiv w:val="1"/>
      <w:marLeft w:val="0"/>
      <w:marRight w:val="0"/>
      <w:marTop w:val="0"/>
      <w:marBottom w:val="0"/>
      <w:divBdr>
        <w:top w:val="none" w:sz="0" w:space="0" w:color="auto"/>
        <w:left w:val="none" w:sz="0" w:space="0" w:color="auto"/>
        <w:bottom w:val="none" w:sz="0" w:space="0" w:color="auto"/>
        <w:right w:val="none" w:sz="0" w:space="0" w:color="auto"/>
      </w:divBdr>
    </w:div>
    <w:div w:id="227813395">
      <w:bodyDiv w:val="1"/>
      <w:marLeft w:val="0"/>
      <w:marRight w:val="0"/>
      <w:marTop w:val="0"/>
      <w:marBottom w:val="0"/>
      <w:divBdr>
        <w:top w:val="none" w:sz="0" w:space="0" w:color="auto"/>
        <w:left w:val="none" w:sz="0" w:space="0" w:color="auto"/>
        <w:bottom w:val="none" w:sz="0" w:space="0" w:color="auto"/>
        <w:right w:val="none" w:sz="0" w:space="0" w:color="auto"/>
      </w:divBdr>
    </w:div>
    <w:div w:id="228460144">
      <w:bodyDiv w:val="1"/>
      <w:marLeft w:val="0"/>
      <w:marRight w:val="0"/>
      <w:marTop w:val="0"/>
      <w:marBottom w:val="0"/>
      <w:divBdr>
        <w:top w:val="none" w:sz="0" w:space="0" w:color="auto"/>
        <w:left w:val="none" w:sz="0" w:space="0" w:color="auto"/>
        <w:bottom w:val="none" w:sz="0" w:space="0" w:color="auto"/>
        <w:right w:val="none" w:sz="0" w:space="0" w:color="auto"/>
      </w:divBdr>
    </w:div>
    <w:div w:id="231694848">
      <w:bodyDiv w:val="1"/>
      <w:marLeft w:val="0"/>
      <w:marRight w:val="0"/>
      <w:marTop w:val="0"/>
      <w:marBottom w:val="0"/>
      <w:divBdr>
        <w:top w:val="none" w:sz="0" w:space="0" w:color="auto"/>
        <w:left w:val="none" w:sz="0" w:space="0" w:color="auto"/>
        <w:bottom w:val="none" w:sz="0" w:space="0" w:color="auto"/>
        <w:right w:val="none" w:sz="0" w:space="0" w:color="auto"/>
      </w:divBdr>
    </w:div>
    <w:div w:id="232550557">
      <w:bodyDiv w:val="1"/>
      <w:marLeft w:val="0"/>
      <w:marRight w:val="0"/>
      <w:marTop w:val="0"/>
      <w:marBottom w:val="0"/>
      <w:divBdr>
        <w:top w:val="none" w:sz="0" w:space="0" w:color="auto"/>
        <w:left w:val="none" w:sz="0" w:space="0" w:color="auto"/>
        <w:bottom w:val="none" w:sz="0" w:space="0" w:color="auto"/>
        <w:right w:val="none" w:sz="0" w:space="0" w:color="auto"/>
      </w:divBdr>
    </w:div>
    <w:div w:id="234513771">
      <w:bodyDiv w:val="1"/>
      <w:marLeft w:val="0"/>
      <w:marRight w:val="0"/>
      <w:marTop w:val="0"/>
      <w:marBottom w:val="0"/>
      <w:divBdr>
        <w:top w:val="none" w:sz="0" w:space="0" w:color="auto"/>
        <w:left w:val="none" w:sz="0" w:space="0" w:color="auto"/>
        <w:bottom w:val="none" w:sz="0" w:space="0" w:color="auto"/>
        <w:right w:val="none" w:sz="0" w:space="0" w:color="auto"/>
      </w:divBdr>
    </w:div>
    <w:div w:id="234558880">
      <w:bodyDiv w:val="1"/>
      <w:marLeft w:val="0"/>
      <w:marRight w:val="0"/>
      <w:marTop w:val="0"/>
      <w:marBottom w:val="0"/>
      <w:divBdr>
        <w:top w:val="none" w:sz="0" w:space="0" w:color="auto"/>
        <w:left w:val="none" w:sz="0" w:space="0" w:color="auto"/>
        <w:bottom w:val="none" w:sz="0" w:space="0" w:color="auto"/>
        <w:right w:val="none" w:sz="0" w:space="0" w:color="auto"/>
      </w:divBdr>
    </w:div>
    <w:div w:id="235869377">
      <w:bodyDiv w:val="1"/>
      <w:marLeft w:val="0"/>
      <w:marRight w:val="0"/>
      <w:marTop w:val="0"/>
      <w:marBottom w:val="0"/>
      <w:divBdr>
        <w:top w:val="none" w:sz="0" w:space="0" w:color="auto"/>
        <w:left w:val="none" w:sz="0" w:space="0" w:color="auto"/>
        <w:bottom w:val="none" w:sz="0" w:space="0" w:color="auto"/>
        <w:right w:val="none" w:sz="0" w:space="0" w:color="auto"/>
      </w:divBdr>
    </w:div>
    <w:div w:id="236132306">
      <w:bodyDiv w:val="1"/>
      <w:marLeft w:val="0"/>
      <w:marRight w:val="0"/>
      <w:marTop w:val="0"/>
      <w:marBottom w:val="0"/>
      <w:divBdr>
        <w:top w:val="none" w:sz="0" w:space="0" w:color="auto"/>
        <w:left w:val="none" w:sz="0" w:space="0" w:color="auto"/>
        <w:bottom w:val="none" w:sz="0" w:space="0" w:color="auto"/>
        <w:right w:val="none" w:sz="0" w:space="0" w:color="auto"/>
      </w:divBdr>
    </w:div>
    <w:div w:id="236860969">
      <w:bodyDiv w:val="1"/>
      <w:marLeft w:val="0"/>
      <w:marRight w:val="0"/>
      <w:marTop w:val="0"/>
      <w:marBottom w:val="0"/>
      <w:divBdr>
        <w:top w:val="none" w:sz="0" w:space="0" w:color="auto"/>
        <w:left w:val="none" w:sz="0" w:space="0" w:color="auto"/>
        <w:bottom w:val="none" w:sz="0" w:space="0" w:color="auto"/>
        <w:right w:val="none" w:sz="0" w:space="0" w:color="auto"/>
      </w:divBdr>
    </w:div>
    <w:div w:id="238712798">
      <w:bodyDiv w:val="1"/>
      <w:marLeft w:val="0"/>
      <w:marRight w:val="0"/>
      <w:marTop w:val="0"/>
      <w:marBottom w:val="0"/>
      <w:divBdr>
        <w:top w:val="none" w:sz="0" w:space="0" w:color="auto"/>
        <w:left w:val="none" w:sz="0" w:space="0" w:color="auto"/>
        <w:bottom w:val="none" w:sz="0" w:space="0" w:color="auto"/>
        <w:right w:val="none" w:sz="0" w:space="0" w:color="auto"/>
      </w:divBdr>
    </w:div>
    <w:div w:id="239676706">
      <w:bodyDiv w:val="1"/>
      <w:marLeft w:val="0"/>
      <w:marRight w:val="0"/>
      <w:marTop w:val="0"/>
      <w:marBottom w:val="0"/>
      <w:divBdr>
        <w:top w:val="none" w:sz="0" w:space="0" w:color="auto"/>
        <w:left w:val="none" w:sz="0" w:space="0" w:color="auto"/>
        <w:bottom w:val="none" w:sz="0" w:space="0" w:color="auto"/>
        <w:right w:val="none" w:sz="0" w:space="0" w:color="auto"/>
      </w:divBdr>
    </w:div>
    <w:div w:id="240024188">
      <w:bodyDiv w:val="1"/>
      <w:marLeft w:val="0"/>
      <w:marRight w:val="0"/>
      <w:marTop w:val="0"/>
      <w:marBottom w:val="0"/>
      <w:divBdr>
        <w:top w:val="none" w:sz="0" w:space="0" w:color="auto"/>
        <w:left w:val="none" w:sz="0" w:space="0" w:color="auto"/>
        <w:bottom w:val="none" w:sz="0" w:space="0" w:color="auto"/>
        <w:right w:val="none" w:sz="0" w:space="0" w:color="auto"/>
      </w:divBdr>
    </w:div>
    <w:div w:id="240531895">
      <w:bodyDiv w:val="1"/>
      <w:marLeft w:val="0"/>
      <w:marRight w:val="0"/>
      <w:marTop w:val="0"/>
      <w:marBottom w:val="0"/>
      <w:divBdr>
        <w:top w:val="none" w:sz="0" w:space="0" w:color="auto"/>
        <w:left w:val="none" w:sz="0" w:space="0" w:color="auto"/>
        <w:bottom w:val="none" w:sz="0" w:space="0" w:color="auto"/>
        <w:right w:val="none" w:sz="0" w:space="0" w:color="auto"/>
      </w:divBdr>
    </w:div>
    <w:div w:id="243994187">
      <w:bodyDiv w:val="1"/>
      <w:marLeft w:val="0"/>
      <w:marRight w:val="0"/>
      <w:marTop w:val="0"/>
      <w:marBottom w:val="0"/>
      <w:divBdr>
        <w:top w:val="none" w:sz="0" w:space="0" w:color="auto"/>
        <w:left w:val="none" w:sz="0" w:space="0" w:color="auto"/>
        <w:bottom w:val="none" w:sz="0" w:space="0" w:color="auto"/>
        <w:right w:val="none" w:sz="0" w:space="0" w:color="auto"/>
      </w:divBdr>
    </w:div>
    <w:div w:id="243999782">
      <w:bodyDiv w:val="1"/>
      <w:marLeft w:val="0"/>
      <w:marRight w:val="0"/>
      <w:marTop w:val="0"/>
      <w:marBottom w:val="0"/>
      <w:divBdr>
        <w:top w:val="none" w:sz="0" w:space="0" w:color="auto"/>
        <w:left w:val="none" w:sz="0" w:space="0" w:color="auto"/>
        <w:bottom w:val="none" w:sz="0" w:space="0" w:color="auto"/>
        <w:right w:val="none" w:sz="0" w:space="0" w:color="auto"/>
      </w:divBdr>
    </w:div>
    <w:div w:id="252205973">
      <w:bodyDiv w:val="1"/>
      <w:marLeft w:val="0"/>
      <w:marRight w:val="0"/>
      <w:marTop w:val="0"/>
      <w:marBottom w:val="0"/>
      <w:divBdr>
        <w:top w:val="none" w:sz="0" w:space="0" w:color="auto"/>
        <w:left w:val="none" w:sz="0" w:space="0" w:color="auto"/>
        <w:bottom w:val="none" w:sz="0" w:space="0" w:color="auto"/>
        <w:right w:val="none" w:sz="0" w:space="0" w:color="auto"/>
      </w:divBdr>
    </w:div>
    <w:div w:id="255552144">
      <w:bodyDiv w:val="1"/>
      <w:marLeft w:val="0"/>
      <w:marRight w:val="0"/>
      <w:marTop w:val="0"/>
      <w:marBottom w:val="0"/>
      <w:divBdr>
        <w:top w:val="none" w:sz="0" w:space="0" w:color="auto"/>
        <w:left w:val="none" w:sz="0" w:space="0" w:color="auto"/>
        <w:bottom w:val="none" w:sz="0" w:space="0" w:color="auto"/>
        <w:right w:val="none" w:sz="0" w:space="0" w:color="auto"/>
      </w:divBdr>
    </w:div>
    <w:div w:id="256449736">
      <w:bodyDiv w:val="1"/>
      <w:marLeft w:val="0"/>
      <w:marRight w:val="0"/>
      <w:marTop w:val="0"/>
      <w:marBottom w:val="0"/>
      <w:divBdr>
        <w:top w:val="none" w:sz="0" w:space="0" w:color="auto"/>
        <w:left w:val="none" w:sz="0" w:space="0" w:color="auto"/>
        <w:bottom w:val="none" w:sz="0" w:space="0" w:color="auto"/>
        <w:right w:val="none" w:sz="0" w:space="0" w:color="auto"/>
      </w:divBdr>
    </w:div>
    <w:div w:id="257568990">
      <w:bodyDiv w:val="1"/>
      <w:marLeft w:val="0"/>
      <w:marRight w:val="0"/>
      <w:marTop w:val="0"/>
      <w:marBottom w:val="0"/>
      <w:divBdr>
        <w:top w:val="none" w:sz="0" w:space="0" w:color="auto"/>
        <w:left w:val="none" w:sz="0" w:space="0" w:color="auto"/>
        <w:bottom w:val="none" w:sz="0" w:space="0" w:color="auto"/>
        <w:right w:val="none" w:sz="0" w:space="0" w:color="auto"/>
      </w:divBdr>
    </w:div>
    <w:div w:id="260260682">
      <w:bodyDiv w:val="1"/>
      <w:marLeft w:val="0"/>
      <w:marRight w:val="0"/>
      <w:marTop w:val="0"/>
      <w:marBottom w:val="0"/>
      <w:divBdr>
        <w:top w:val="none" w:sz="0" w:space="0" w:color="auto"/>
        <w:left w:val="none" w:sz="0" w:space="0" w:color="auto"/>
        <w:bottom w:val="none" w:sz="0" w:space="0" w:color="auto"/>
        <w:right w:val="none" w:sz="0" w:space="0" w:color="auto"/>
      </w:divBdr>
    </w:div>
    <w:div w:id="261383746">
      <w:bodyDiv w:val="1"/>
      <w:marLeft w:val="0"/>
      <w:marRight w:val="0"/>
      <w:marTop w:val="0"/>
      <w:marBottom w:val="0"/>
      <w:divBdr>
        <w:top w:val="none" w:sz="0" w:space="0" w:color="auto"/>
        <w:left w:val="none" w:sz="0" w:space="0" w:color="auto"/>
        <w:bottom w:val="none" w:sz="0" w:space="0" w:color="auto"/>
        <w:right w:val="none" w:sz="0" w:space="0" w:color="auto"/>
      </w:divBdr>
    </w:div>
    <w:div w:id="262349584">
      <w:bodyDiv w:val="1"/>
      <w:marLeft w:val="0"/>
      <w:marRight w:val="0"/>
      <w:marTop w:val="0"/>
      <w:marBottom w:val="0"/>
      <w:divBdr>
        <w:top w:val="none" w:sz="0" w:space="0" w:color="auto"/>
        <w:left w:val="none" w:sz="0" w:space="0" w:color="auto"/>
        <w:bottom w:val="none" w:sz="0" w:space="0" w:color="auto"/>
        <w:right w:val="none" w:sz="0" w:space="0" w:color="auto"/>
      </w:divBdr>
    </w:div>
    <w:div w:id="266811805">
      <w:bodyDiv w:val="1"/>
      <w:marLeft w:val="0"/>
      <w:marRight w:val="0"/>
      <w:marTop w:val="0"/>
      <w:marBottom w:val="0"/>
      <w:divBdr>
        <w:top w:val="none" w:sz="0" w:space="0" w:color="auto"/>
        <w:left w:val="none" w:sz="0" w:space="0" w:color="auto"/>
        <w:bottom w:val="none" w:sz="0" w:space="0" w:color="auto"/>
        <w:right w:val="none" w:sz="0" w:space="0" w:color="auto"/>
      </w:divBdr>
    </w:div>
    <w:div w:id="267856651">
      <w:bodyDiv w:val="1"/>
      <w:marLeft w:val="0"/>
      <w:marRight w:val="0"/>
      <w:marTop w:val="0"/>
      <w:marBottom w:val="0"/>
      <w:divBdr>
        <w:top w:val="none" w:sz="0" w:space="0" w:color="auto"/>
        <w:left w:val="none" w:sz="0" w:space="0" w:color="auto"/>
        <w:bottom w:val="none" w:sz="0" w:space="0" w:color="auto"/>
        <w:right w:val="none" w:sz="0" w:space="0" w:color="auto"/>
      </w:divBdr>
    </w:div>
    <w:div w:id="270818684">
      <w:bodyDiv w:val="1"/>
      <w:marLeft w:val="0"/>
      <w:marRight w:val="0"/>
      <w:marTop w:val="0"/>
      <w:marBottom w:val="0"/>
      <w:divBdr>
        <w:top w:val="none" w:sz="0" w:space="0" w:color="auto"/>
        <w:left w:val="none" w:sz="0" w:space="0" w:color="auto"/>
        <w:bottom w:val="none" w:sz="0" w:space="0" w:color="auto"/>
        <w:right w:val="none" w:sz="0" w:space="0" w:color="auto"/>
      </w:divBdr>
    </w:div>
    <w:div w:id="271396929">
      <w:bodyDiv w:val="1"/>
      <w:marLeft w:val="0"/>
      <w:marRight w:val="0"/>
      <w:marTop w:val="0"/>
      <w:marBottom w:val="0"/>
      <w:divBdr>
        <w:top w:val="none" w:sz="0" w:space="0" w:color="auto"/>
        <w:left w:val="none" w:sz="0" w:space="0" w:color="auto"/>
        <w:bottom w:val="none" w:sz="0" w:space="0" w:color="auto"/>
        <w:right w:val="none" w:sz="0" w:space="0" w:color="auto"/>
      </w:divBdr>
    </w:div>
    <w:div w:id="275136698">
      <w:bodyDiv w:val="1"/>
      <w:marLeft w:val="0"/>
      <w:marRight w:val="0"/>
      <w:marTop w:val="0"/>
      <w:marBottom w:val="0"/>
      <w:divBdr>
        <w:top w:val="none" w:sz="0" w:space="0" w:color="auto"/>
        <w:left w:val="none" w:sz="0" w:space="0" w:color="auto"/>
        <w:bottom w:val="none" w:sz="0" w:space="0" w:color="auto"/>
        <w:right w:val="none" w:sz="0" w:space="0" w:color="auto"/>
      </w:divBdr>
    </w:div>
    <w:div w:id="276180535">
      <w:bodyDiv w:val="1"/>
      <w:marLeft w:val="0"/>
      <w:marRight w:val="0"/>
      <w:marTop w:val="0"/>
      <w:marBottom w:val="0"/>
      <w:divBdr>
        <w:top w:val="none" w:sz="0" w:space="0" w:color="auto"/>
        <w:left w:val="none" w:sz="0" w:space="0" w:color="auto"/>
        <w:bottom w:val="none" w:sz="0" w:space="0" w:color="auto"/>
        <w:right w:val="none" w:sz="0" w:space="0" w:color="auto"/>
      </w:divBdr>
    </w:div>
    <w:div w:id="276570564">
      <w:bodyDiv w:val="1"/>
      <w:marLeft w:val="0"/>
      <w:marRight w:val="0"/>
      <w:marTop w:val="0"/>
      <w:marBottom w:val="0"/>
      <w:divBdr>
        <w:top w:val="none" w:sz="0" w:space="0" w:color="auto"/>
        <w:left w:val="none" w:sz="0" w:space="0" w:color="auto"/>
        <w:bottom w:val="none" w:sz="0" w:space="0" w:color="auto"/>
        <w:right w:val="none" w:sz="0" w:space="0" w:color="auto"/>
      </w:divBdr>
    </w:div>
    <w:div w:id="278100472">
      <w:bodyDiv w:val="1"/>
      <w:marLeft w:val="0"/>
      <w:marRight w:val="0"/>
      <w:marTop w:val="0"/>
      <w:marBottom w:val="0"/>
      <w:divBdr>
        <w:top w:val="none" w:sz="0" w:space="0" w:color="auto"/>
        <w:left w:val="none" w:sz="0" w:space="0" w:color="auto"/>
        <w:bottom w:val="none" w:sz="0" w:space="0" w:color="auto"/>
        <w:right w:val="none" w:sz="0" w:space="0" w:color="auto"/>
      </w:divBdr>
    </w:div>
    <w:div w:id="280376995">
      <w:bodyDiv w:val="1"/>
      <w:marLeft w:val="0"/>
      <w:marRight w:val="0"/>
      <w:marTop w:val="0"/>
      <w:marBottom w:val="0"/>
      <w:divBdr>
        <w:top w:val="none" w:sz="0" w:space="0" w:color="auto"/>
        <w:left w:val="none" w:sz="0" w:space="0" w:color="auto"/>
        <w:bottom w:val="none" w:sz="0" w:space="0" w:color="auto"/>
        <w:right w:val="none" w:sz="0" w:space="0" w:color="auto"/>
      </w:divBdr>
    </w:div>
    <w:div w:id="283196543">
      <w:bodyDiv w:val="1"/>
      <w:marLeft w:val="0"/>
      <w:marRight w:val="0"/>
      <w:marTop w:val="0"/>
      <w:marBottom w:val="0"/>
      <w:divBdr>
        <w:top w:val="none" w:sz="0" w:space="0" w:color="auto"/>
        <w:left w:val="none" w:sz="0" w:space="0" w:color="auto"/>
        <w:bottom w:val="none" w:sz="0" w:space="0" w:color="auto"/>
        <w:right w:val="none" w:sz="0" w:space="0" w:color="auto"/>
      </w:divBdr>
    </w:div>
    <w:div w:id="285737976">
      <w:bodyDiv w:val="1"/>
      <w:marLeft w:val="0"/>
      <w:marRight w:val="0"/>
      <w:marTop w:val="0"/>
      <w:marBottom w:val="0"/>
      <w:divBdr>
        <w:top w:val="none" w:sz="0" w:space="0" w:color="auto"/>
        <w:left w:val="none" w:sz="0" w:space="0" w:color="auto"/>
        <w:bottom w:val="none" w:sz="0" w:space="0" w:color="auto"/>
        <w:right w:val="none" w:sz="0" w:space="0" w:color="auto"/>
      </w:divBdr>
    </w:div>
    <w:div w:id="286086712">
      <w:bodyDiv w:val="1"/>
      <w:marLeft w:val="0"/>
      <w:marRight w:val="0"/>
      <w:marTop w:val="0"/>
      <w:marBottom w:val="0"/>
      <w:divBdr>
        <w:top w:val="none" w:sz="0" w:space="0" w:color="auto"/>
        <w:left w:val="none" w:sz="0" w:space="0" w:color="auto"/>
        <w:bottom w:val="none" w:sz="0" w:space="0" w:color="auto"/>
        <w:right w:val="none" w:sz="0" w:space="0" w:color="auto"/>
      </w:divBdr>
    </w:div>
    <w:div w:id="287469468">
      <w:bodyDiv w:val="1"/>
      <w:marLeft w:val="0"/>
      <w:marRight w:val="0"/>
      <w:marTop w:val="0"/>
      <w:marBottom w:val="0"/>
      <w:divBdr>
        <w:top w:val="none" w:sz="0" w:space="0" w:color="auto"/>
        <w:left w:val="none" w:sz="0" w:space="0" w:color="auto"/>
        <w:bottom w:val="none" w:sz="0" w:space="0" w:color="auto"/>
        <w:right w:val="none" w:sz="0" w:space="0" w:color="auto"/>
      </w:divBdr>
    </w:div>
    <w:div w:id="287666452">
      <w:bodyDiv w:val="1"/>
      <w:marLeft w:val="0"/>
      <w:marRight w:val="0"/>
      <w:marTop w:val="0"/>
      <w:marBottom w:val="0"/>
      <w:divBdr>
        <w:top w:val="none" w:sz="0" w:space="0" w:color="auto"/>
        <w:left w:val="none" w:sz="0" w:space="0" w:color="auto"/>
        <w:bottom w:val="none" w:sz="0" w:space="0" w:color="auto"/>
        <w:right w:val="none" w:sz="0" w:space="0" w:color="auto"/>
      </w:divBdr>
    </w:div>
    <w:div w:id="289240061">
      <w:bodyDiv w:val="1"/>
      <w:marLeft w:val="0"/>
      <w:marRight w:val="0"/>
      <w:marTop w:val="0"/>
      <w:marBottom w:val="0"/>
      <w:divBdr>
        <w:top w:val="none" w:sz="0" w:space="0" w:color="auto"/>
        <w:left w:val="none" w:sz="0" w:space="0" w:color="auto"/>
        <w:bottom w:val="none" w:sz="0" w:space="0" w:color="auto"/>
        <w:right w:val="none" w:sz="0" w:space="0" w:color="auto"/>
      </w:divBdr>
    </w:div>
    <w:div w:id="290089128">
      <w:bodyDiv w:val="1"/>
      <w:marLeft w:val="0"/>
      <w:marRight w:val="0"/>
      <w:marTop w:val="0"/>
      <w:marBottom w:val="0"/>
      <w:divBdr>
        <w:top w:val="none" w:sz="0" w:space="0" w:color="auto"/>
        <w:left w:val="none" w:sz="0" w:space="0" w:color="auto"/>
        <w:bottom w:val="none" w:sz="0" w:space="0" w:color="auto"/>
        <w:right w:val="none" w:sz="0" w:space="0" w:color="auto"/>
      </w:divBdr>
    </w:div>
    <w:div w:id="290478561">
      <w:bodyDiv w:val="1"/>
      <w:marLeft w:val="0"/>
      <w:marRight w:val="0"/>
      <w:marTop w:val="0"/>
      <w:marBottom w:val="0"/>
      <w:divBdr>
        <w:top w:val="none" w:sz="0" w:space="0" w:color="auto"/>
        <w:left w:val="none" w:sz="0" w:space="0" w:color="auto"/>
        <w:bottom w:val="none" w:sz="0" w:space="0" w:color="auto"/>
        <w:right w:val="none" w:sz="0" w:space="0" w:color="auto"/>
      </w:divBdr>
    </w:div>
    <w:div w:id="291403997">
      <w:bodyDiv w:val="1"/>
      <w:marLeft w:val="0"/>
      <w:marRight w:val="0"/>
      <w:marTop w:val="0"/>
      <w:marBottom w:val="0"/>
      <w:divBdr>
        <w:top w:val="none" w:sz="0" w:space="0" w:color="auto"/>
        <w:left w:val="none" w:sz="0" w:space="0" w:color="auto"/>
        <w:bottom w:val="none" w:sz="0" w:space="0" w:color="auto"/>
        <w:right w:val="none" w:sz="0" w:space="0" w:color="auto"/>
      </w:divBdr>
    </w:div>
    <w:div w:id="292322630">
      <w:bodyDiv w:val="1"/>
      <w:marLeft w:val="0"/>
      <w:marRight w:val="0"/>
      <w:marTop w:val="0"/>
      <w:marBottom w:val="0"/>
      <w:divBdr>
        <w:top w:val="none" w:sz="0" w:space="0" w:color="auto"/>
        <w:left w:val="none" w:sz="0" w:space="0" w:color="auto"/>
        <w:bottom w:val="none" w:sz="0" w:space="0" w:color="auto"/>
        <w:right w:val="none" w:sz="0" w:space="0" w:color="auto"/>
      </w:divBdr>
    </w:div>
    <w:div w:id="292946743">
      <w:bodyDiv w:val="1"/>
      <w:marLeft w:val="0"/>
      <w:marRight w:val="0"/>
      <w:marTop w:val="0"/>
      <w:marBottom w:val="0"/>
      <w:divBdr>
        <w:top w:val="none" w:sz="0" w:space="0" w:color="auto"/>
        <w:left w:val="none" w:sz="0" w:space="0" w:color="auto"/>
        <w:bottom w:val="none" w:sz="0" w:space="0" w:color="auto"/>
        <w:right w:val="none" w:sz="0" w:space="0" w:color="auto"/>
      </w:divBdr>
    </w:div>
    <w:div w:id="296571518">
      <w:bodyDiv w:val="1"/>
      <w:marLeft w:val="0"/>
      <w:marRight w:val="0"/>
      <w:marTop w:val="0"/>
      <w:marBottom w:val="0"/>
      <w:divBdr>
        <w:top w:val="none" w:sz="0" w:space="0" w:color="auto"/>
        <w:left w:val="none" w:sz="0" w:space="0" w:color="auto"/>
        <w:bottom w:val="none" w:sz="0" w:space="0" w:color="auto"/>
        <w:right w:val="none" w:sz="0" w:space="0" w:color="auto"/>
      </w:divBdr>
    </w:div>
    <w:div w:id="297417826">
      <w:bodyDiv w:val="1"/>
      <w:marLeft w:val="0"/>
      <w:marRight w:val="0"/>
      <w:marTop w:val="0"/>
      <w:marBottom w:val="0"/>
      <w:divBdr>
        <w:top w:val="none" w:sz="0" w:space="0" w:color="auto"/>
        <w:left w:val="none" w:sz="0" w:space="0" w:color="auto"/>
        <w:bottom w:val="none" w:sz="0" w:space="0" w:color="auto"/>
        <w:right w:val="none" w:sz="0" w:space="0" w:color="auto"/>
      </w:divBdr>
    </w:div>
    <w:div w:id="302277074">
      <w:bodyDiv w:val="1"/>
      <w:marLeft w:val="0"/>
      <w:marRight w:val="0"/>
      <w:marTop w:val="0"/>
      <w:marBottom w:val="0"/>
      <w:divBdr>
        <w:top w:val="none" w:sz="0" w:space="0" w:color="auto"/>
        <w:left w:val="none" w:sz="0" w:space="0" w:color="auto"/>
        <w:bottom w:val="none" w:sz="0" w:space="0" w:color="auto"/>
        <w:right w:val="none" w:sz="0" w:space="0" w:color="auto"/>
      </w:divBdr>
    </w:div>
    <w:div w:id="304042199">
      <w:bodyDiv w:val="1"/>
      <w:marLeft w:val="0"/>
      <w:marRight w:val="0"/>
      <w:marTop w:val="0"/>
      <w:marBottom w:val="0"/>
      <w:divBdr>
        <w:top w:val="none" w:sz="0" w:space="0" w:color="auto"/>
        <w:left w:val="none" w:sz="0" w:space="0" w:color="auto"/>
        <w:bottom w:val="none" w:sz="0" w:space="0" w:color="auto"/>
        <w:right w:val="none" w:sz="0" w:space="0" w:color="auto"/>
      </w:divBdr>
    </w:div>
    <w:div w:id="304745915">
      <w:bodyDiv w:val="1"/>
      <w:marLeft w:val="0"/>
      <w:marRight w:val="0"/>
      <w:marTop w:val="0"/>
      <w:marBottom w:val="0"/>
      <w:divBdr>
        <w:top w:val="none" w:sz="0" w:space="0" w:color="auto"/>
        <w:left w:val="none" w:sz="0" w:space="0" w:color="auto"/>
        <w:bottom w:val="none" w:sz="0" w:space="0" w:color="auto"/>
        <w:right w:val="none" w:sz="0" w:space="0" w:color="auto"/>
      </w:divBdr>
    </w:div>
    <w:div w:id="305353006">
      <w:bodyDiv w:val="1"/>
      <w:marLeft w:val="0"/>
      <w:marRight w:val="0"/>
      <w:marTop w:val="0"/>
      <w:marBottom w:val="0"/>
      <w:divBdr>
        <w:top w:val="none" w:sz="0" w:space="0" w:color="auto"/>
        <w:left w:val="none" w:sz="0" w:space="0" w:color="auto"/>
        <w:bottom w:val="none" w:sz="0" w:space="0" w:color="auto"/>
        <w:right w:val="none" w:sz="0" w:space="0" w:color="auto"/>
      </w:divBdr>
    </w:div>
    <w:div w:id="305857065">
      <w:bodyDiv w:val="1"/>
      <w:marLeft w:val="0"/>
      <w:marRight w:val="0"/>
      <w:marTop w:val="0"/>
      <w:marBottom w:val="0"/>
      <w:divBdr>
        <w:top w:val="none" w:sz="0" w:space="0" w:color="auto"/>
        <w:left w:val="none" w:sz="0" w:space="0" w:color="auto"/>
        <w:bottom w:val="none" w:sz="0" w:space="0" w:color="auto"/>
        <w:right w:val="none" w:sz="0" w:space="0" w:color="auto"/>
      </w:divBdr>
    </w:div>
    <w:div w:id="305938273">
      <w:bodyDiv w:val="1"/>
      <w:marLeft w:val="0"/>
      <w:marRight w:val="0"/>
      <w:marTop w:val="0"/>
      <w:marBottom w:val="0"/>
      <w:divBdr>
        <w:top w:val="none" w:sz="0" w:space="0" w:color="auto"/>
        <w:left w:val="none" w:sz="0" w:space="0" w:color="auto"/>
        <w:bottom w:val="none" w:sz="0" w:space="0" w:color="auto"/>
        <w:right w:val="none" w:sz="0" w:space="0" w:color="auto"/>
      </w:divBdr>
    </w:div>
    <w:div w:id="306280784">
      <w:bodyDiv w:val="1"/>
      <w:marLeft w:val="0"/>
      <w:marRight w:val="0"/>
      <w:marTop w:val="0"/>
      <w:marBottom w:val="0"/>
      <w:divBdr>
        <w:top w:val="none" w:sz="0" w:space="0" w:color="auto"/>
        <w:left w:val="none" w:sz="0" w:space="0" w:color="auto"/>
        <w:bottom w:val="none" w:sz="0" w:space="0" w:color="auto"/>
        <w:right w:val="none" w:sz="0" w:space="0" w:color="auto"/>
      </w:divBdr>
    </w:div>
    <w:div w:id="307444949">
      <w:bodyDiv w:val="1"/>
      <w:marLeft w:val="0"/>
      <w:marRight w:val="0"/>
      <w:marTop w:val="0"/>
      <w:marBottom w:val="0"/>
      <w:divBdr>
        <w:top w:val="none" w:sz="0" w:space="0" w:color="auto"/>
        <w:left w:val="none" w:sz="0" w:space="0" w:color="auto"/>
        <w:bottom w:val="none" w:sz="0" w:space="0" w:color="auto"/>
        <w:right w:val="none" w:sz="0" w:space="0" w:color="auto"/>
      </w:divBdr>
    </w:div>
    <w:div w:id="314264983">
      <w:bodyDiv w:val="1"/>
      <w:marLeft w:val="0"/>
      <w:marRight w:val="0"/>
      <w:marTop w:val="0"/>
      <w:marBottom w:val="0"/>
      <w:divBdr>
        <w:top w:val="none" w:sz="0" w:space="0" w:color="auto"/>
        <w:left w:val="none" w:sz="0" w:space="0" w:color="auto"/>
        <w:bottom w:val="none" w:sz="0" w:space="0" w:color="auto"/>
        <w:right w:val="none" w:sz="0" w:space="0" w:color="auto"/>
      </w:divBdr>
    </w:div>
    <w:div w:id="314338274">
      <w:bodyDiv w:val="1"/>
      <w:marLeft w:val="0"/>
      <w:marRight w:val="0"/>
      <w:marTop w:val="0"/>
      <w:marBottom w:val="0"/>
      <w:divBdr>
        <w:top w:val="none" w:sz="0" w:space="0" w:color="auto"/>
        <w:left w:val="none" w:sz="0" w:space="0" w:color="auto"/>
        <w:bottom w:val="none" w:sz="0" w:space="0" w:color="auto"/>
        <w:right w:val="none" w:sz="0" w:space="0" w:color="auto"/>
      </w:divBdr>
      <w:divsChild>
        <w:div w:id="383217537">
          <w:marLeft w:val="0"/>
          <w:marRight w:val="0"/>
          <w:marTop w:val="0"/>
          <w:marBottom w:val="0"/>
          <w:divBdr>
            <w:top w:val="none" w:sz="0" w:space="0" w:color="auto"/>
            <w:left w:val="none" w:sz="0" w:space="0" w:color="auto"/>
            <w:bottom w:val="none" w:sz="0" w:space="0" w:color="auto"/>
            <w:right w:val="none" w:sz="0" w:space="0" w:color="auto"/>
          </w:divBdr>
          <w:divsChild>
            <w:div w:id="1826626956">
              <w:marLeft w:val="0"/>
              <w:marRight w:val="0"/>
              <w:marTop w:val="0"/>
              <w:marBottom w:val="0"/>
              <w:divBdr>
                <w:top w:val="none" w:sz="0" w:space="0" w:color="auto"/>
                <w:left w:val="none" w:sz="0" w:space="0" w:color="auto"/>
                <w:bottom w:val="none" w:sz="0" w:space="0" w:color="auto"/>
                <w:right w:val="none" w:sz="0" w:space="0" w:color="auto"/>
              </w:divBdr>
            </w:div>
          </w:divsChild>
        </w:div>
        <w:div w:id="1543325651">
          <w:marLeft w:val="0"/>
          <w:marRight w:val="0"/>
          <w:marTop w:val="150"/>
          <w:marBottom w:val="0"/>
          <w:divBdr>
            <w:top w:val="none" w:sz="0" w:space="0" w:color="auto"/>
            <w:left w:val="none" w:sz="0" w:space="0" w:color="auto"/>
            <w:bottom w:val="none" w:sz="0" w:space="0" w:color="auto"/>
            <w:right w:val="none" w:sz="0" w:space="0" w:color="auto"/>
          </w:divBdr>
        </w:div>
      </w:divsChild>
    </w:div>
    <w:div w:id="315038371">
      <w:bodyDiv w:val="1"/>
      <w:marLeft w:val="0"/>
      <w:marRight w:val="0"/>
      <w:marTop w:val="0"/>
      <w:marBottom w:val="0"/>
      <w:divBdr>
        <w:top w:val="none" w:sz="0" w:space="0" w:color="auto"/>
        <w:left w:val="none" w:sz="0" w:space="0" w:color="auto"/>
        <w:bottom w:val="none" w:sz="0" w:space="0" w:color="auto"/>
        <w:right w:val="none" w:sz="0" w:space="0" w:color="auto"/>
      </w:divBdr>
    </w:div>
    <w:div w:id="317348267">
      <w:bodyDiv w:val="1"/>
      <w:marLeft w:val="0"/>
      <w:marRight w:val="0"/>
      <w:marTop w:val="0"/>
      <w:marBottom w:val="0"/>
      <w:divBdr>
        <w:top w:val="none" w:sz="0" w:space="0" w:color="auto"/>
        <w:left w:val="none" w:sz="0" w:space="0" w:color="auto"/>
        <w:bottom w:val="none" w:sz="0" w:space="0" w:color="auto"/>
        <w:right w:val="none" w:sz="0" w:space="0" w:color="auto"/>
      </w:divBdr>
    </w:div>
    <w:div w:id="318122504">
      <w:bodyDiv w:val="1"/>
      <w:marLeft w:val="0"/>
      <w:marRight w:val="0"/>
      <w:marTop w:val="0"/>
      <w:marBottom w:val="0"/>
      <w:divBdr>
        <w:top w:val="none" w:sz="0" w:space="0" w:color="auto"/>
        <w:left w:val="none" w:sz="0" w:space="0" w:color="auto"/>
        <w:bottom w:val="none" w:sz="0" w:space="0" w:color="auto"/>
        <w:right w:val="none" w:sz="0" w:space="0" w:color="auto"/>
      </w:divBdr>
    </w:div>
    <w:div w:id="320544796">
      <w:bodyDiv w:val="1"/>
      <w:marLeft w:val="0"/>
      <w:marRight w:val="0"/>
      <w:marTop w:val="0"/>
      <w:marBottom w:val="0"/>
      <w:divBdr>
        <w:top w:val="none" w:sz="0" w:space="0" w:color="auto"/>
        <w:left w:val="none" w:sz="0" w:space="0" w:color="auto"/>
        <w:bottom w:val="none" w:sz="0" w:space="0" w:color="auto"/>
        <w:right w:val="none" w:sz="0" w:space="0" w:color="auto"/>
      </w:divBdr>
    </w:div>
    <w:div w:id="320692390">
      <w:bodyDiv w:val="1"/>
      <w:marLeft w:val="0"/>
      <w:marRight w:val="0"/>
      <w:marTop w:val="0"/>
      <w:marBottom w:val="0"/>
      <w:divBdr>
        <w:top w:val="none" w:sz="0" w:space="0" w:color="auto"/>
        <w:left w:val="none" w:sz="0" w:space="0" w:color="auto"/>
        <w:bottom w:val="none" w:sz="0" w:space="0" w:color="auto"/>
        <w:right w:val="none" w:sz="0" w:space="0" w:color="auto"/>
      </w:divBdr>
    </w:div>
    <w:div w:id="322203596">
      <w:bodyDiv w:val="1"/>
      <w:marLeft w:val="0"/>
      <w:marRight w:val="0"/>
      <w:marTop w:val="0"/>
      <w:marBottom w:val="0"/>
      <w:divBdr>
        <w:top w:val="none" w:sz="0" w:space="0" w:color="auto"/>
        <w:left w:val="none" w:sz="0" w:space="0" w:color="auto"/>
        <w:bottom w:val="none" w:sz="0" w:space="0" w:color="auto"/>
        <w:right w:val="none" w:sz="0" w:space="0" w:color="auto"/>
      </w:divBdr>
    </w:div>
    <w:div w:id="323552685">
      <w:bodyDiv w:val="1"/>
      <w:marLeft w:val="0"/>
      <w:marRight w:val="0"/>
      <w:marTop w:val="0"/>
      <w:marBottom w:val="0"/>
      <w:divBdr>
        <w:top w:val="none" w:sz="0" w:space="0" w:color="auto"/>
        <w:left w:val="none" w:sz="0" w:space="0" w:color="auto"/>
        <w:bottom w:val="none" w:sz="0" w:space="0" w:color="auto"/>
        <w:right w:val="none" w:sz="0" w:space="0" w:color="auto"/>
      </w:divBdr>
    </w:div>
    <w:div w:id="328951196">
      <w:bodyDiv w:val="1"/>
      <w:marLeft w:val="0"/>
      <w:marRight w:val="0"/>
      <w:marTop w:val="0"/>
      <w:marBottom w:val="0"/>
      <w:divBdr>
        <w:top w:val="none" w:sz="0" w:space="0" w:color="auto"/>
        <w:left w:val="none" w:sz="0" w:space="0" w:color="auto"/>
        <w:bottom w:val="none" w:sz="0" w:space="0" w:color="auto"/>
        <w:right w:val="none" w:sz="0" w:space="0" w:color="auto"/>
      </w:divBdr>
    </w:div>
    <w:div w:id="333069724">
      <w:bodyDiv w:val="1"/>
      <w:marLeft w:val="0"/>
      <w:marRight w:val="0"/>
      <w:marTop w:val="0"/>
      <w:marBottom w:val="0"/>
      <w:divBdr>
        <w:top w:val="none" w:sz="0" w:space="0" w:color="auto"/>
        <w:left w:val="none" w:sz="0" w:space="0" w:color="auto"/>
        <w:bottom w:val="none" w:sz="0" w:space="0" w:color="auto"/>
        <w:right w:val="none" w:sz="0" w:space="0" w:color="auto"/>
      </w:divBdr>
    </w:div>
    <w:div w:id="336806079">
      <w:bodyDiv w:val="1"/>
      <w:marLeft w:val="0"/>
      <w:marRight w:val="0"/>
      <w:marTop w:val="0"/>
      <w:marBottom w:val="0"/>
      <w:divBdr>
        <w:top w:val="none" w:sz="0" w:space="0" w:color="auto"/>
        <w:left w:val="none" w:sz="0" w:space="0" w:color="auto"/>
        <w:bottom w:val="none" w:sz="0" w:space="0" w:color="auto"/>
        <w:right w:val="none" w:sz="0" w:space="0" w:color="auto"/>
      </w:divBdr>
    </w:div>
    <w:div w:id="339620631">
      <w:bodyDiv w:val="1"/>
      <w:marLeft w:val="0"/>
      <w:marRight w:val="0"/>
      <w:marTop w:val="0"/>
      <w:marBottom w:val="0"/>
      <w:divBdr>
        <w:top w:val="none" w:sz="0" w:space="0" w:color="auto"/>
        <w:left w:val="none" w:sz="0" w:space="0" w:color="auto"/>
        <w:bottom w:val="none" w:sz="0" w:space="0" w:color="auto"/>
        <w:right w:val="none" w:sz="0" w:space="0" w:color="auto"/>
      </w:divBdr>
    </w:div>
    <w:div w:id="343018653">
      <w:bodyDiv w:val="1"/>
      <w:marLeft w:val="0"/>
      <w:marRight w:val="0"/>
      <w:marTop w:val="0"/>
      <w:marBottom w:val="0"/>
      <w:divBdr>
        <w:top w:val="none" w:sz="0" w:space="0" w:color="auto"/>
        <w:left w:val="none" w:sz="0" w:space="0" w:color="auto"/>
        <w:bottom w:val="none" w:sz="0" w:space="0" w:color="auto"/>
        <w:right w:val="none" w:sz="0" w:space="0" w:color="auto"/>
      </w:divBdr>
    </w:div>
    <w:div w:id="347800254">
      <w:bodyDiv w:val="1"/>
      <w:marLeft w:val="0"/>
      <w:marRight w:val="0"/>
      <w:marTop w:val="0"/>
      <w:marBottom w:val="0"/>
      <w:divBdr>
        <w:top w:val="none" w:sz="0" w:space="0" w:color="auto"/>
        <w:left w:val="none" w:sz="0" w:space="0" w:color="auto"/>
        <w:bottom w:val="none" w:sz="0" w:space="0" w:color="auto"/>
        <w:right w:val="none" w:sz="0" w:space="0" w:color="auto"/>
      </w:divBdr>
    </w:div>
    <w:div w:id="348335197">
      <w:bodyDiv w:val="1"/>
      <w:marLeft w:val="0"/>
      <w:marRight w:val="0"/>
      <w:marTop w:val="0"/>
      <w:marBottom w:val="0"/>
      <w:divBdr>
        <w:top w:val="none" w:sz="0" w:space="0" w:color="auto"/>
        <w:left w:val="none" w:sz="0" w:space="0" w:color="auto"/>
        <w:bottom w:val="none" w:sz="0" w:space="0" w:color="auto"/>
        <w:right w:val="none" w:sz="0" w:space="0" w:color="auto"/>
      </w:divBdr>
    </w:div>
    <w:div w:id="351995679">
      <w:bodyDiv w:val="1"/>
      <w:marLeft w:val="0"/>
      <w:marRight w:val="0"/>
      <w:marTop w:val="0"/>
      <w:marBottom w:val="0"/>
      <w:divBdr>
        <w:top w:val="none" w:sz="0" w:space="0" w:color="auto"/>
        <w:left w:val="none" w:sz="0" w:space="0" w:color="auto"/>
        <w:bottom w:val="none" w:sz="0" w:space="0" w:color="auto"/>
        <w:right w:val="none" w:sz="0" w:space="0" w:color="auto"/>
      </w:divBdr>
    </w:div>
    <w:div w:id="352078375">
      <w:bodyDiv w:val="1"/>
      <w:marLeft w:val="0"/>
      <w:marRight w:val="0"/>
      <w:marTop w:val="0"/>
      <w:marBottom w:val="0"/>
      <w:divBdr>
        <w:top w:val="none" w:sz="0" w:space="0" w:color="auto"/>
        <w:left w:val="none" w:sz="0" w:space="0" w:color="auto"/>
        <w:bottom w:val="none" w:sz="0" w:space="0" w:color="auto"/>
        <w:right w:val="none" w:sz="0" w:space="0" w:color="auto"/>
      </w:divBdr>
    </w:div>
    <w:div w:id="354430247">
      <w:bodyDiv w:val="1"/>
      <w:marLeft w:val="0"/>
      <w:marRight w:val="0"/>
      <w:marTop w:val="0"/>
      <w:marBottom w:val="0"/>
      <w:divBdr>
        <w:top w:val="none" w:sz="0" w:space="0" w:color="auto"/>
        <w:left w:val="none" w:sz="0" w:space="0" w:color="auto"/>
        <w:bottom w:val="none" w:sz="0" w:space="0" w:color="auto"/>
        <w:right w:val="none" w:sz="0" w:space="0" w:color="auto"/>
      </w:divBdr>
    </w:div>
    <w:div w:id="356781543">
      <w:bodyDiv w:val="1"/>
      <w:marLeft w:val="0"/>
      <w:marRight w:val="0"/>
      <w:marTop w:val="0"/>
      <w:marBottom w:val="0"/>
      <w:divBdr>
        <w:top w:val="none" w:sz="0" w:space="0" w:color="auto"/>
        <w:left w:val="none" w:sz="0" w:space="0" w:color="auto"/>
        <w:bottom w:val="none" w:sz="0" w:space="0" w:color="auto"/>
        <w:right w:val="none" w:sz="0" w:space="0" w:color="auto"/>
      </w:divBdr>
    </w:div>
    <w:div w:id="358166523">
      <w:bodyDiv w:val="1"/>
      <w:marLeft w:val="0"/>
      <w:marRight w:val="0"/>
      <w:marTop w:val="0"/>
      <w:marBottom w:val="0"/>
      <w:divBdr>
        <w:top w:val="none" w:sz="0" w:space="0" w:color="auto"/>
        <w:left w:val="none" w:sz="0" w:space="0" w:color="auto"/>
        <w:bottom w:val="none" w:sz="0" w:space="0" w:color="auto"/>
        <w:right w:val="none" w:sz="0" w:space="0" w:color="auto"/>
      </w:divBdr>
    </w:div>
    <w:div w:id="359166441">
      <w:bodyDiv w:val="1"/>
      <w:marLeft w:val="0"/>
      <w:marRight w:val="0"/>
      <w:marTop w:val="0"/>
      <w:marBottom w:val="0"/>
      <w:divBdr>
        <w:top w:val="none" w:sz="0" w:space="0" w:color="auto"/>
        <w:left w:val="none" w:sz="0" w:space="0" w:color="auto"/>
        <w:bottom w:val="none" w:sz="0" w:space="0" w:color="auto"/>
        <w:right w:val="none" w:sz="0" w:space="0" w:color="auto"/>
      </w:divBdr>
    </w:div>
    <w:div w:id="363286712">
      <w:bodyDiv w:val="1"/>
      <w:marLeft w:val="0"/>
      <w:marRight w:val="0"/>
      <w:marTop w:val="0"/>
      <w:marBottom w:val="0"/>
      <w:divBdr>
        <w:top w:val="none" w:sz="0" w:space="0" w:color="auto"/>
        <w:left w:val="none" w:sz="0" w:space="0" w:color="auto"/>
        <w:bottom w:val="none" w:sz="0" w:space="0" w:color="auto"/>
        <w:right w:val="none" w:sz="0" w:space="0" w:color="auto"/>
      </w:divBdr>
    </w:div>
    <w:div w:id="364213146">
      <w:bodyDiv w:val="1"/>
      <w:marLeft w:val="0"/>
      <w:marRight w:val="0"/>
      <w:marTop w:val="0"/>
      <w:marBottom w:val="0"/>
      <w:divBdr>
        <w:top w:val="none" w:sz="0" w:space="0" w:color="auto"/>
        <w:left w:val="none" w:sz="0" w:space="0" w:color="auto"/>
        <w:bottom w:val="none" w:sz="0" w:space="0" w:color="auto"/>
        <w:right w:val="none" w:sz="0" w:space="0" w:color="auto"/>
      </w:divBdr>
    </w:div>
    <w:div w:id="365179436">
      <w:bodyDiv w:val="1"/>
      <w:marLeft w:val="0"/>
      <w:marRight w:val="0"/>
      <w:marTop w:val="0"/>
      <w:marBottom w:val="0"/>
      <w:divBdr>
        <w:top w:val="none" w:sz="0" w:space="0" w:color="auto"/>
        <w:left w:val="none" w:sz="0" w:space="0" w:color="auto"/>
        <w:bottom w:val="none" w:sz="0" w:space="0" w:color="auto"/>
        <w:right w:val="none" w:sz="0" w:space="0" w:color="auto"/>
      </w:divBdr>
    </w:div>
    <w:div w:id="366029801">
      <w:bodyDiv w:val="1"/>
      <w:marLeft w:val="0"/>
      <w:marRight w:val="0"/>
      <w:marTop w:val="0"/>
      <w:marBottom w:val="0"/>
      <w:divBdr>
        <w:top w:val="none" w:sz="0" w:space="0" w:color="auto"/>
        <w:left w:val="none" w:sz="0" w:space="0" w:color="auto"/>
        <w:bottom w:val="none" w:sz="0" w:space="0" w:color="auto"/>
        <w:right w:val="none" w:sz="0" w:space="0" w:color="auto"/>
      </w:divBdr>
    </w:div>
    <w:div w:id="367069072">
      <w:bodyDiv w:val="1"/>
      <w:marLeft w:val="0"/>
      <w:marRight w:val="0"/>
      <w:marTop w:val="0"/>
      <w:marBottom w:val="0"/>
      <w:divBdr>
        <w:top w:val="none" w:sz="0" w:space="0" w:color="auto"/>
        <w:left w:val="none" w:sz="0" w:space="0" w:color="auto"/>
        <w:bottom w:val="none" w:sz="0" w:space="0" w:color="auto"/>
        <w:right w:val="none" w:sz="0" w:space="0" w:color="auto"/>
      </w:divBdr>
    </w:div>
    <w:div w:id="368922826">
      <w:bodyDiv w:val="1"/>
      <w:marLeft w:val="0"/>
      <w:marRight w:val="0"/>
      <w:marTop w:val="0"/>
      <w:marBottom w:val="0"/>
      <w:divBdr>
        <w:top w:val="none" w:sz="0" w:space="0" w:color="auto"/>
        <w:left w:val="none" w:sz="0" w:space="0" w:color="auto"/>
        <w:bottom w:val="none" w:sz="0" w:space="0" w:color="auto"/>
        <w:right w:val="none" w:sz="0" w:space="0" w:color="auto"/>
      </w:divBdr>
    </w:div>
    <w:div w:id="370305952">
      <w:bodyDiv w:val="1"/>
      <w:marLeft w:val="0"/>
      <w:marRight w:val="0"/>
      <w:marTop w:val="0"/>
      <w:marBottom w:val="0"/>
      <w:divBdr>
        <w:top w:val="none" w:sz="0" w:space="0" w:color="auto"/>
        <w:left w:val="none" w:sz="0" w:space="0" w:color="auto"/>
        <w:bottom w:val="none" w:sz="0" w:space="0" w:color="auto"/>
        <w:right w:val="none" w:sz="0" w:space="0" w:color="auto"/>
      </w:divBdr>
    </w:div>
    <w:div w:id="372273110">
      <w:bodyDiv w:val="1"/>
      <w:marLeft w:val="0"/>
      <w:marRight w:val="0"/>
      <w:marTop w:val="0"/>
      <w:marBottom w:val="0"/>
      <w:divBdr>
        <w:top w:val="none" w:sz="0" w:space="0" w:color="auto"/>
        <w:left w:val="none" w:sz="0" w:space="0" w:color="auto"/>
        <w:bottom w:val="none" w:sz="0" w:space="0" w:color="auto"/>
        <w:right w:val="none" w:sz="0" w:space="0" w:color="auto"/>
      </w:divBdr>
    </w:div>
    <w:div w:id="372777725">
      <w:bodyDiv w:val="1"/>
      <w:marLeft w:val="0"/>
      <w:marRight w:val="0"/>
      <w:marTop w:val="0"/>
      <w:marBottom w:val="0"/>
      <w:divBdr>
        <w:top w:val="none" w:sz="0" w:space="0" w:color="auto"/>
        <w:left w:val="none" w:sz="0" w:space="0" w:color="auto"/>
        <w:bottom w:val="none" w:sz="0" w:space="0" w:color="auto"/>
        <w:right w:val="none" w:sz="0" w:space="0" w:color="auto"/>
      </w:divBdr>
    </w:div>
    <w:div w:id="374622927">
      <w:bodyDiv w:val="1"/>
      <w:marLeft w:val="0"/>
      <w:marRight w:val="0"/>
      <w:marTop w:val="0"/>
      <w:marBottom w:val="0"/>
      <w:divBdr>
        <w:top w:val="none" w:sz="0" w:space="0" w:color="auto"/>
        <w:left w:val="none" w:sz="0" w:space="0" w:color="auto"/>
        <w:bottom w:val="none" w:sz="0" w:space="0" w:color="auto"/>
        <w:right w:val="none" w:sz="0" w:space="0" w:color="auto"/>
      </w:divBdr>
    </w:div>
    <w:div w:id="375471929">
      <w:bodyDiv w:val="1"/>
      <w:marLeft w:val="0"/>
      <w:marRight w:val="0"/>
      <w:marTop w:val="0"/>
      <w:marBottom w:val="0"/>
      <w:divBdr>
        <w:top w:val="none" w:sz="0" w:space="0" w:color="auto"/>
        <w:left w:val="none" w:sz="0" w:space="0" w:color="auto"/>
        <w:bottom w:val="none" w:sz="0" w:space="0" w:color="auto"/>
        <w:right w:val="none" w:sz="0" w:space="0" w:color="auto"/>
      </w:divBdr>
    </w:div>
    <w:div w:id="375590513">
      <w:bodyDiv w:val="1"/>
      <w:marLeft w:val="0"/>
      <w:marRight w:val="0"/>
      <w:marTop w:val="0"/>
      <w:marBottom w:val="0"/>
      <w:divBdr>
        <w:top w:val="none" w:sz="0" w:space="0" w:color="auto"/>
        <w:left w:val="none" w:sz="0" w:space="0" w:color="auto"/>
        <w:bottom w:val="none" w:sz="0" w:space="0" w:color="auto"/>
        <w:right w:val="none" w:sz="0" w:space="0" w:color="auto"/>
      </w:divBdr>
    </w:div>
    <w:div w:id="375811842">
      <w:bodyDiv w:val="1"/>
      <w:marLeft w:val="0"/>
      <w:marRight w:val="0"/>
      <w:marTop w:val="0"/>
      <w:marBottom w:val="0"/>
      <w:divBdr>
        <w:top w:val="none" w:sz="0" w:space="0" w:color="auto"/>
        <w:left w:val="none" w:sz="0" w:space="0" w:color="auto"/>
        <w:bottom w:val="none" w:sz="0" w:space="0" w:color="auto"/>
        <w:right w:val="none" w:sz="0" w:space="0" w:color="auto"/>
      </w:divBdr>
    </w:div>
    <w:div w:id="377900226">
      <w:bodyDiv w:val="1"/>
      <w:marLeft w:val="0"/>
      <w:marRight w:val="0"/>
      <w:marTop w:val="0"/>
      <w:marBottom w:val="0"/>
      <w:divBdr>
        <w:top w:val="none" w:sz="0" w:space="0" w:color="auto"/>
        <w:left w:val="none" w:sz="0" w:space="0" w:color="auto"/>
        <w:bottom w:val="none" w:sz="0" w:space="0" w:color="auto"/>
        <w:right w:val="none" w:sz="0" w:space="0" w:color="auto"/>
      </w:divBdr>
    </w:div>
    <w:div w:id="378169864">
      <w:bodyDiv w:val="1"/>
      <w:marLeft w:val="0"/>
      <w:marRight w:val="0"/>
      <w:marTop w:val="0"/>
      <w:marBottom w:val="0"/>
      <w:divBdr>
        <w:top w:val="none" w:sz="0" w:space="0" w:color="auto"/>
        <w:left w:val="none" w:sz="0" w:space="0" w:color="auto"/>
        <w:bottom w:val="none" w:sz="0" w:space="0" w:color="auto"/>
        <w:right w:val="none" w:sz="0" w:space="0" w:color="auto"/>
      </w:divBdr>
    </w:div>
    <w:div w:id="378432611">
      <w:bodyDiv w:val="1"/>
      <w:marLeft w:val="0"/>
      <w:marRight w:val="0"/>
      <w:marTop w:val="0"/>
      <w:marBottom w:val="0"/>
      <w:divBdr>
        <w:top w:val="none" w:sz="0" w:space="0" w:color="auto"/>
        <w:left w:val="none" w:sz="0" w:space="0" w:color="auto"/>
        <w:bottom w:val="none" w:sz="0" w:space="0" w:color="auto"/>
        <w:right w:val="none" w:sz="0" w:space="0" w:color="auto"/>
      </w:divBdr>
    </w:div>
    <w:div w:id="379323421">
      <w:bodyDiv w:val="1"/>
      <w:marLeft w:val="0"/>
      <w:marRight w:val="0"/>
      <w:marTop w:val="0"/>
      <w:marBottom w:val="0"/>
      <w:divBdr>
        <w:top w:val="none" w:sz="0" w:space="0" w:color="auto"/>
        <w:left w:val="none" w:sz="0" w:space="0" w:color="auto"/>
        <w:bottom w:val="none" w:sz="0" w:space="0" w:color="auto"/>
        <w:right w:val="none" w:sz="0" w:space="0" w:color="auto"/>
      </w:divBdr>
    </w:div>
    <w:div w:id="379789849">
      <w:bodyDiv w:val="1"/>
      <w:marLeft w:val="0"/>
      <w:marRight w:val="0"/>
      <w:marTop w:val="0"/>
      <w:marBottom w:val="0"/>
      <w:divBdr>
        <w:top w:val="none" w:sz="0" w:space="0" w:color="auto"/>
        <w:left w:val="none" w:sz="0" w:space="0" w:color="auto"/>
        <w:bottom w:val="none" w:sz="0" w:space="0" w:color="auto"/>
        <w:right w:val="none" w:sz="0" w:space="0" w:color="auto"/>
      </w:divBdr>
    </w:div>
    <w:div w:id="380322757">
      <w:bodyDiv w:val="1"/>
      <w:marLeft w:val="0"/>
      <w:marRight w:val="0"/>
      <w:marTop w:val="0"/>
      <w:marBottom w:val="0"/>
      <w:divBdr>
        <w:top w:val="none" w:sz="0" w:space="0" w:color="auto"/>
        <w:left w:val="none" w:sz="0" w:space="0" w:color="auto"/>
        <w:bottom w:val="none" w:sz="0" w:space="0" w:color="auto"/>
        <w:right w:val="none" w:sz="0" w:space="0" w:color="auto"/>
      </w:divBdr>
    </w:div>
    <w:div w:id="384641548">
      <w:bodyDiv w:val="1"/>
      <w:marLeft w:val="0"/>
      <w:marRight w:val="0"/>
      <w:marTop w:val="0"/>
      <w:marBottom w:val="0"/>
      <w:divBdr>
        <w:top w:val="none" w:sz="0" w:space="0" w:color="auto"/>
        <w:left w:val="none" w:sz="0" w:space="0" w:color="auto"/>
        <w:bottom w:val="none" w:sz="0" w:space="0" w:color="auto"/>
        <w:right w:val="none" w:sz="0" w:space="0" w:color="auto"/>
      </w:divBdr>
    </w:div>
    <w:div w:id="386150110">
      <w:bodyDiv w:val="1"/>
      <w:marLeft w:val="0"/>
      <w:marRight w:val="0"/>
      <w:marTop w:val="0"/>
      <w:marBottom w:val="0"/>
      <w:divBdr>
        <w:top w:val="none" w:sz="0" w:space="0" w:color="auto"/>
        <w:left w:val="none" w:sz="0" w:space="0" w:color="auto"/>
        <w:bottom w:val="none" w:sz="0" w:space="0" w:color="auto"/>
        <w:right w:val="none" w:sz="0" w:space="0" w:color="auto"/>
      </w:divBdr>
    </w:div>
    <w:div w:id="391582298">
      <w:bodyDiv w:val="1"/>
      <w:marLeft w:val="0"/>
      <w:marRight w:val="0"/>
      <w:marTop w:val="0"/>
      <w:marBottom w:val="0"/>
      <w:divBdr>
        <w:top w:val="none" w:sz="0" w:space="0" w:color="auto"/>
        <w:left w:val="none" w:sz="0" w:space="0" w:color="auto"/>
        <w:bottom w:val="none" w:sz="0" w:space="0" w:color="auto"/>
        <w:right w:val="none" w:sz="0" w:space="0" w:color="auto"/>
      </w:divBdr>
    </w:div>
    <w:div w:id="397944053">
      <w:bodyDiv w:val="1"/>
      <w:marLeft w:val="0"/>
      <w:marRight w:val="0"/>
      <w:marTop w:val="0"/>
      <w:marBottom w:val="0"/>
      <w:divBdr>
        <w:top w:val="none" w:sz="0" w:space="0" w:color="auto"/>
        <w:left w:val="none" w:sz="0" w:space="0" w:color="auto"/>
        <w:bottom w:val="none" w:sz="0" w:space="0" w:color="auto"/>
        <w:right w:val="none" w:sz="0" w:space="0" w:color="auto"/>
      </w:divBdr>
    </w:div>
    <w:div w:id="398600656">
      <w:bodyDiv w:val="1"/>
      <w:marLeft w:val="0"/>
      <w:marRight w:val="0"/>
      <w:marTop w:val="0"/>
      <w:marBottom w:val="0"/>
      <w:divBdr>
        <w:top w:val="none" w:sz="0" w:space="0" w:color="auto"/>
        <w:left w:val="none" w:sz="0" w:space="0" w:color="auto"/>
        <w:bottom w:val="none" w:sz="0" w:space="0" w:color="auto"/>
        <w:right w:val="none" w:sz="0" w:space="0" w:color="auto"/>
      </w:divBdr>
    </w:div>
    <w:div w:id="399209891">
      <w:bodyDiv w:val="1"/>
      <w:marLeft w:val="0"/>
      <w:marRight w:val="0"/>
      <w:marTop w:val="0"/>
      <w:marBottom w:val="0"/>
      <w:divBdr>
        <w:top w:val="none" w:sz="0" w:space="0" w:color="auto"/>
        <w:left w:val="none" w:sz="0" w:space="0" w:color="auto"/>
        <w:bottom w:val="none" w:sz="0" w:space="0" w:color="auto"/>
        <w:right w:val="none" w:sz="0" w:space="0" w:color="auto"/>
      </w:divBdr>
    </w:div>
    <w:div w:id="400640231">
      <w:bodyDiv w:val="1"/>
      <w:marLeft w:val="0"/>
      <w:marRight w:val="0"/>
      <w:marTop w:val="0"/>
      <w:marBottom w:val="0"/>
      <w:divBdr>
        <w:top w:val="none" w:sz="0" w:space="0" w:color="auto"/>
        <w:left w:val="none" w:sz="0" w:space="0" w:color="auto"/>
        <w:bottom w:val="none" w:sz="0" w:space="0" w:color="auto"/>
        <w:right w:val="none" w:sz="0" w:space="0" w:color="auto"/>
      </w:divBdr>
    </w:div>
    <w:div w:id="402458327">
      <w:bodyDiv w:val="1"/>
      <w:marLeft w:val="0"/>
      <w:marRight w:val="0"/>
      <w:marTop w:val="0"/>
      <w:marBottom w:val="0"/>
      <w:divBdr>
        <w:top w:val="none" w:sz="0" w:space="0" w:color="auto"/>
        <w:left w:val="none" w:sz="0" w:space="0" w:color="auto"/>
        <w:bottom w:val="none" w:sz="0" w:space="0" w:color="auto"/>
        <w:right w:val="none" w:sz="0" w:space="0" w:color="auto"/>
      </w:divBdr>
    </w:div>
    <w:div w:id="403382227">
      <w:bodyDiv w:val="1"/>
      <w:marLeft w:val="0"/>
      <w:marRight w:val="0"/>
      <w:marTop w:val="0"/>
      <w:marBottom w:val="0"/>
      <w:divBdr>
        <w:top w:val="none" w:sz="0" w:space="0" w:color="auto"/>
        <w:left w:val="none" w:sz="0" w:space="0" w:color="auto"/>
        <w:bottom w:val="none" w:sz="0" w:space="0" w:color="auto"/>
        <w:right w:val="none" w:sz="0" w:space="0" w:color="auto"/>
      </w:divBdr>
    </w:div>
    <w:div w:id="404302529">
      <w:bodyDiv w:val="1"/>
      <w:marLeft w:val="0"/>
      <w:marRight w:val="0"/>
      <w:marTop w:val="0"/>
      <w:marBottom w:val="0"/>
      <w:divBdr>
        <w:top w:val="none" w:sz="0" w:space="0" w:color="auto"/>
        <w:left w:val="none" w:sz="0" w:space="0" w:color="auto"/>
        <w:bottom w:val="none" w:sz="0" w:space="0" w:color="auto"/>
        <w:right w:val="none" w:sz="0" w:space="0" w:color="auto"/>
      </w:divBdr>
    </w:div>
    <w:div w:id="404958280">
      <w:bodyDiv w:val="1"/>
      <w:marLeft w:val="0"/>
      <w:marRight w:val="0"/>
      <w:marTop w:val="0"/>
      <w:marBottom w:val="0"/>
      <w:divBdr>
        <w:top w:val="none" w:sz="0" w:space="0" w:color="auto"/>
        <w:left w:val="none" w:sz="0" w:space="0" w:color="auto"/>
        <w:bottom w:val="none" w:sz="0" w:space="0" w:color="auto"/>
        <w:right w:val="none" w:sz="0" w:space="0" w:color="auto"/>
      </w:divBdr>
    </w:div>
    <w:div w:id="410275411">
      <w:bodyDiv w:val="1"/>
      <w:marLeft w:val="0"/>
      <w:marRight w:val="0"/>
      <w:marTop w:val="0"/>
      <w:marBottom w:val="0"/>
      <w:divBdr>
        <w:top w:val="none" w:sz="0" w:space="0" w:color="auto"/>
        <w:left w:val="none" w:sz="0" w:space="0" w:color="auto"/>
        <w:bottom w:val="none" w:sz="0" w:space="0" w:color="auto"/>
        <w:right w:val="none" w:sz="0" w:space="0" w:color="auto"/>
      </w:divBdr>
    </w:div>
    <w:div w:id="413892551">
      <w:bodyDiv w:val="1"/>
      <w:marLeft w:val="0"/>
      <w:marRight w:val="0"/>
      <w:marTop w:val="0"/>
      <w:marBottom w:val="0"/>
      <w:divBdr>
        <w:top w:val="none" w:sz="0" w:space="0" w:color="auto"/>
        <w:left w:val="none" w:sz="0" w:space="0" w:color="auto"/>
        <w:bottom w:val="none" w:sz="0" w:space="0" w:color="auto"/>
        <w:right w:val="none" w:sz="0" w:space="0" w:color="auto"/>
      </w:divBdr>
    </w:div>
    <w:div w:id="415202914">
      <w:bodyDiv w:val="1"/>
      <w:marLeft w:val="0"/>
      <w:marRight w:val="0"/>
      <w:marTop w:val="0"/>
      <w:marBottom w:val="0"/>
      <w:divBdr>
        <w:top w:val="none" w:sz="0" w:space="0" w:color="auto"/>
        <w:left w:val="none" w:sz="0" w:space="0" w:color="auto"/>
        <w:bottom w:val="none" w:sz="0" w:space="0" w:color="auto"/>
        <w:right w:val="none" w:sz="0" w:space="0" w:color="auto"/>
      </w:divBdr>
    </w:div>
    <w:div w:id="419301661">
      <w:bodyDiv w:val="1"/>
      <w:marLeft w:val="0"/>
      <w:marRight w:val="0"/>
      <w:marTop w:val="0"/>
      <w:marBottom w:val="0"/>
      <w:divBdr>
        <w:top w:val="none" w:sz="0" w:space="0" w:color="auto"/>
        <w:left w:val="none" w:sz="0" w:space="0" w:color="auto"/>
        <w:bottom w:val="none" w:sz="0" w:space="0" w:color="auto"/>
        <w:right w:val="none" w:sz="0" w:space="0" w:color="auto"/>
      </w:divBdr>
    </w:div>
    <w:div w:id="419330257">
      <w:bodyDiv w:val="1"/>
      <w:marLeft w:val="0"/>
      <w:marRight w:val="0"/>
      <w:marTop w:val="0"/>
      <w:marBottom w:val="0"/>
      <w:divBdr>
        <w:top w:val="none" w:sz="0" w:space="0" w:color="auto"/>
        <w:left w:val="none" w:sz="0" w:space="0" w:color="auto"/>
        <w:bottom w:val="none" w:sz="0" w:space="0" w:color="auto"/>
        <w:right w:val="none" w:sz="0" w:space="0" w:color="auto"/>
      </w:divBdr>
    </w:div>
    <w:div w:id="420033484">
      <w:bodyDiv w:val="1"/>
      <w:marLeft w:val="0"/>
      <w:marRight w:val="0"/>
      <w:marTop w:val="0"/>
      <w:marBottom w:val="0"/>
      <w:divBdr>
        <w:top w:val="none" w:sz="0" w:space="0" w:color="auto"/>
        <w:left w:val="none" w:sz="0" w:space="0" w:color="auto"/>
        <w:bottom w:val="none" w:sz="0" w:space="0" w:color="auto"/>
        <w:right w:val="none" w:sz="0" w:space="0" w:color="auto"/>
      </w:divBdr>
      <w:divsChild>
        <w:div w:id="2052416646">
          <w:marLeft w:val="480"/>
          <w:marRight w:val="0"/>
          <w:marTop w:val="0"/>
          <w:marBottom w:val="0"/>
          <w:divBdr>
            <w:top w:val="none" w:sz="0" w:space="0" w:color="auto"/>
            <w:left w:val="none" w:sz="0" w:space="0" w:color="auto"/>
            <w:bottom w:val="none" w:sz="0" w:space="0" w:color="auto"/>
            <w:right w:val="none" w:sz="0" w:space="0" w:color="auto"/>
          </w:divBdr>
        </w:div>
        <w:div w:id="132018023">
          <w:marLeft w:val="480"/>
          <w:marRight w:val="0"/>
          <w:marTop w:val="0"/>
          <w:marBottom w:val="0"/>
          <w:divBdr>
            <w:top w:val="none" w:sz="0" w:space="0" w:color="auto"/>
            <w:left w:val="none" w:sz="0" w:space="0" w:color="auto"/>
            <w:bottom w:val="none" w:sz="0" w:space="0" w:color="auto"/>
            <w:right w:val="none" w:sz="0" w:space="0" w:color="auto"/>
          </w:divBdr>
        </w:div>
        <w:div w:id="1614557942">
          <w:marLeft w:val="480"/>
          <w:marRight w:val="0"/>
          <w:marTop w:val="0"/>
          <w:marBottom w:val="0"/>
          <w:divBdr>
            <w:top w:val="none" w:sz="0" w:space="0" w:color="auto"/>
            <w:left w:val="none" w:sz="0" w:space="0" w:color="auto"/>
            <w:bottom w:val="none" w:sz="0" w:space="0" w:color="auto"/>
            <w:right w:val="none" w:sz="0" w:space="0" w:color="auto"/>
          </w:divBdr>
        </w:div>
        <w:div w:id="734360027">
          <w:marLeft w:val="480"/>
          <w:marRight w:val="0"/>
          <w:marTop w:val="0"/>
          <w:marBottom w:val="0"/>
          <w:divBdr>
            <w:top w:val="none" w:sz="0" w:space="0" w:color="auto"/>
            <w:left w:val="none" w:sz="0" w:space="0" w:color="auto"/>
            <w:bottom w:val="none" w:sz="0" w:space="0" w:color="auto"/>
            <w:right w:val="none" w:sz="0" w:space="0" w:color="auto"/>
          </w:divBdr>
        </w:div>
        <w:div w:id="339895576">
          <w:marLeft w:val="480"/>
          <w:marRight w:val="0"/>
          <w:marTop w:val="0"/>
          <w:marBottom w:val="0"/>
          <w:divBdr>
            <w:top w:val="none" w:sz="0" w:space="0" w:color="auto"/>
            <w:left w:val="none" w:sz="0" w:space="0" w:color="auto"/>
            <w:bottom w:val="none" w:sz="0" w:space="0" w:color="auto"/>
            <w:right w:val="none" w:sz="0" w:space="0" w:color="auto"/>
          </w:divBdr>
        </w:div>
        <w:div w:id="1990283110">
          <w:marLeft w:val="480"/>
          <w:marRight w:val="0"/>
          <w:marTop w:val="0"/>
          <w:marBottom w:val="0"/>
          <w:divBdr>
            <w:top w:val="none" w:sz="0" w:space="0" w:color="auto"/>
            <w:left w:val="none" w:sz="0" w:space="0" w:color="auto"/>
            <w:bottom w:val="none" w:sz="0" w:space="0" w:color="auto"/>
            <w:right w:val="none" w:sz="0" w:space="0" w:color="auto"/>
          </w:divBdr>
        </w:div>
        <w:div w:id="750657056">
          <w:marLeft w:val="480"/>
          <w:marRight w:val="0"/>
          <w:marTop w:val="0"/>
          <w:marBottom w:val="0"/>
          <w:divBdr>
            <w:top w:val="none" w:sz="0" w:space="0" w:color="auto"/>
            <w:left w:val="none" w:sz="0" w:space="0" w:color="auto"/>
            <w:bottom w:val="none" w:sz="0" w:space="0" w:color="auto"/>
            <w:right w:val="none" w:sz="0" w:space="0" w:color="auto"/>
          </w:divBdr>
        </w:div>
        <w:div w:id="1249463383">
          <w:marLeft w:val="480"/>
          <w:marRight w:val="0"/>
          <w:marTop w:val="0"/>
          <w:marBottom w:val="0"/>
          <w:divBdr>
            <w:top w:val="none" w:sz="0" w:space="0" w:color="auto"/>
            <w:left w:val="none" w:sz="0" w:space="0" w:color="auto"/>
            <w:bottom w:val="none" w:sz="0" w:space="0" w:color="auto"/>
            <w:right w:val="none" w:sz="0" w:space="0" w:color="auto"/>
          </w:divBdr>
        </w:div>
        <w:div w:id="1107042829">
          <w:marLeft w:val="480"/>
          <w:marRight w:val="0"/>
          <w:marTop w:val="0"/>
          <w:marBottom w:val="0"/>
          <w:divBdr>
            <w:top w:val="none" w:sz="0" w:space="0" w:color="auto"/>
            <w:left w:val="none" w:sz="0" w:space="0" w:color="auto"/>
            <w:bottom w:val="none" w:sz="0" w:space="0" w:color="auto"/>
            <w:right w:val="none" w:sz="0" w:space="0" w:color="auto"/>
          </w:divBdr>
        </w:div>
        <w:div w:id="1608661824">
          <w:marLeft w:val="480"/>
          <w:marRight w:val="0"/>
          <w:marTop w:val="0"/>
          <w:marBottom w:val="0"/>
          <w:divBdr>
            <w:top w:val="none" w:sz="0" w:space="0" w:color="auto"/>
            <w:left w:val="none" w:sz="0" w:space="0" w:color="auto"/>
            <w:bottom w:val="none" w:sz="0" w:space="0" w:color="auto"/>
            <w:right w:val="none" w:sz="0" w:space="0" w:color="auto"/>
          </w:divBdr>
        </w:div>
      </w:divsChild>
    </w:div>
    <w:div w:id="420178444">
      <w:bodyDiv w:val="1"/>
      <w:marLeft w:val="0"/>
      <w:marRight w:val="0"/>
      <w:marTop w:val="0"/>
      <w:marBottom w:val="0"/>
      <w:divBdr>
        <w:top w:val="none" w:sz="0" w:space="0" w:color="auto"/>
        <w:left w:val="none" w:sz="0" w:space="0" w:color="auto"/>
        <w:bottom w:val="none" w:sz="0" w:space="0" w:color="auto"/>
        <w:right w:val="none" w:sz="0" w:space="0" w:color="auto"/>
      </w:divBdr>
    </w:div>
    <w:div w:id="420681509">
      <w:bodyDiv w:val="1"/>
      <w:marLeft w:val="0"/>
      <w:marRight w:val="0"/>
      <w:marTop w:val="0"/>
      <w:marBottom w:val="0"/>
      <w:divBdr>
        <w:top w:val="none" w:sz="0" w:space="0" w:color="auto"/>
        <w:left w:val="none" w:sz="0" w:space="0" w:color="auto"/>
        <w:bottom w:val="none" w:sz="0" w:space="0" w:color="auto"/>
        <w:right w:val="none" w:sz="0" w:space="0" w:color="auto"/>
      </w:divBdr>
    </w:div>
    <w:div w:id="422342122">
      <w:bodyDiv w:val="1"/>
      <w:marLeft w:val="0"/>
      <w:marRight w:val="0"/>
      <w:marTop w:val="0"/>
      <w:marBottom w:val="0"/>
      <w:divBdr>
        <w:top w:val="none" w:sz="0" w:space="0" w:color="auto"/>
        <w:left w:val="none" w:sz="0" w:space="0" w:color="auto"/>
        <w:bottom w:val="none" w:sz="0" w:space="0" w:color="auto"/>
        <w:right w:val="none" w:sz="0" w:space="0" w:color="auto"/>
      </w:divBdr>
    </w:div>
    <w:div w:id="422994375">
      <w:bodyDiv w:val="1"/>
      <w:marLeft w:val="0"/>
      <w:marRight w:val="0"/>
      <w:marTop w:val="0"/>
      <w:marBottom w:val="0"/>
      <w:divBdr>
        <w:top w:val="none" w:sz="0" w:space="0" w:color="auto"/>
        <w:left w:val="none" w:sz="0" w:space="0" w:color="auto"/>
        <w:bottom w:val="none" w:sz="0" w:space="0" w:color="auto"/>
        <w:right w:val="none" w:sz="0" w:space="0" w:color="auto"/>
      </w:divBdr>
    </w:div>
    <w:div w:id="423502466">
      <w:bodyDiv w:val="1"/>
      <w:marLeft w:val="0"/>
      <w:marRight w:val="0"/>
      <w:marTop w:val="0"/>
      <w:marBottom w:val="0"/>
      <w:divBdr>
        <w:top w:val="none" w:sz="0" w:space="0" w:color="auto"/>
        <w:left w:val="none" w:sz="0" w:space="0" w:color="auto"/>
        <w:bottom w:val="none" w:sz="0" w:space="0" w:color="auto"/>
        <w:right w:val="none" w:sz="0" w:space="0" w:color="auto"/>
      </w:divBdr>
    </w:div>
    <w:div w:id="426003400">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8738003">
      <w:bodyDiv w:val="1"/>
      <w:marLeft w:val="0"/>
      <w:marRight w:val="0"/>
      <w:marTop w:val="0"/>
      <w:marBottom w:val="0"/>
      <w:divBdr>
        <w:top w:val="none" w:sz="0" w:space="0" w:color="auto"/>
        <w:left w:val="none" w:sz="0" w:space="0" w:color="auto"/>
        <w:bottom w:val="none" w:sz="0" w:space="0" w:color="auto"/>
        <w:right w:val="none" w:sz="0" w:space="0" w:color="auto"/>
      </w:divBdr>
      <w:divsChild>
        <w:div w:id="1372879978">
          <w:marLeft w:val="0"/>
          <w:marRight w:val="0"/>
          <w:marTop w:val="0"/>
          <w:marBottom w:val="0"/>
          <w:divBdr>
            <w:top w:val="none" w:sz="0" w:space="0" w:color="auto"/>
            <w:left w:val="none" w:sz="0" w:space="0" w:color="auto"/>
            <w:bottom w:val="none" w:sz="0" w:space="0" w:color="auto"/>
            <w:right w:val="none" w:sz="0" w:space="0" w:color="auto"/>
          </w:divBdr>
        </w:div>
        <w:div w:id="545915567">
          <w:marLeft w:val="0"/>
          <w:marRight w:val="0"/>
          <w:marTop w:val="0"/>
          <w:marBottom w:val="0"/>
          <w:divBdr>
            <w:top w:val="none" w:sz="0" w:space="0" w:color="auto"/>
            <w:left w:val="none" w:sz="0" w:space="0" w:color="auto"/>
            <w:bottom w:val="none" w:sz="0" w:space="0" w:color="auto"/>
            <w:right w:val="none" w:sz="0" w:space="0" w:color="auto"/>
          </w:divBdr>
        </w:div>
        <w:div w:id="2029484912">
          <w:marLeft w:val="0"/>
          <w:marRight w:val="0"/>
          <w:marTop w:val="0"/>
          <w:marBottom w:val="0"/>
          <w:divBdr>
            <w:top w:val="none" w:sz="0" w:space="0" w:color="auto"/>
            <w:left w:val="none" w:sz="0" w:space="0" w:color="auto"/>
            <w:bottom w:val="none" w:sz="0" w:space="0" w:color="auto"/>
            <w:right w:val="none" w:sz="0" w:space="0" w:color="auto"/>
          </w:divBdr>
        </w:div>
        <w:div w:id="502933614">
          <w:marLeft w:val="0"/>
          <w:marRight w:val="0"/>
          <w:marTop w:val="0"/>
          <w:marBottom w:val="0"/>
          <w:divBdr>
            <w:top w:val="none" w:sz="0" w:space="0" w:color="auto"/>
            <w:left w:val="none" w:sz="0" w:space="0" w:color="auto"/>
            <w:bottom w:val="none" w:sz="0" w:space="0" w:color="auto"/>
            <w:right w:val="none" w:sz="0" w:space="0" w:color="auto"/>
          </w:divBdr>
        </w:div>
        <w:div w:id="400954390">
          <w:marLeft w:val="0"/>
          <w:marRight w:val="0"/>
          <w:marTop w:val="0"/>
          <w:marBottom w:val="0"/>
          <w:divBdr>
            <w:top w:val="none" w:sz="0" w:space="0" w:color="auto"/>
            <w:left w:val="none" w:sz="0" w:space="0" w:color="auto"/>
            <w:bottom w:val="none" w:sz="0" w:space="0" w:color="auto"/>
            <w:right w:val="none" w:sz="0" w:space="0" w:color="auto"/>
          </w:divBdr>
        </w:div>
      </w:divsChild>
    </w:div>
    <w:div w:id="428888251">
      <w:bodyDiv w:val="1"/>
      <w:marLeft w:val="0"/>
      <w:marRight w:val="0"/>
      <w:marTop w:val="0"/>
      <w:marBottom w:val="0"/>
      <w:divBdr>
        <w:top w:val="none" w:sz="0" w:space="0" w:color="auto"/>
        <w:left w:val="none" w:sz="0" w:space="0" w:color="auto"/>
        <w:bottom w:val="none" w:sz="0" w:space="0" w:color="auto"/>
        <w:right w:val="none" w:sz="0" w:space="0" w:color="auto"/>
      </w:divBdr>
    </w:div>
    <w:div w:id="429006721">
      <w:bodyDiv w:val="1"/>
      <w:marLeft w:val="0"/>
      <w:marRight w:val="0"/>
      <w:marTop w:val="0"/>
      <w:marBottom w:val="0"/>
      <w:divBdr>
        <w:top w:val="none" w:sz="0" w:space="0" w:color="auto"/>
        <w:left w:val="none" w:sz="0" w:space="0" w:color="auto"/>
        <w:bottom w:val="none" w:sz="0" w:space="0" w:color="auto"/>
        <w:right w:val="none" w:sz="0" w:space="0" w:color="auto"/>
      </w:divBdr>
    </w:div>
    <w:div w:id="430702824">
      <w:bodyDiv w:val="1"/>
      <w:marLeft w:val="0"/>
      <w:marRight w:val="0"/>
      <w:marTop w:val="0"/>
      <w:marBottom w:val="0"/>
      <w:divBdr>
        <w:top w:val="none" w:sz="0" w:space="0" w:color="auto"/>
        <w:left w:val="none" w:sz="0" w:space="0" w:color="auto"/>
        <w:bottom w:val="none" w:sz="0" w:space="0" w:color="auto"/>
        <w:right w:val="none" w:sz="0" w:space="0" w:color="auto"/>
      </w:divBdr>
    </w:div>
    <w:div w:id="433288139">
      <w:bodyDiv w:val="1"/>
      <w:marLeft w:val="0"/>
      <w:marRight w:val="0"/>
      <w:marTop w:val="0"/>
      <w:marBottom w:val="0"/>
      <w:divBdr>
        <w:top w:val="none" w:sz="0" w:space="0" w:color="auto"/>
        <w:left w:val="none" w:sz="0" w:space="0" w:color="auto"/>
        <w:bottom w:val="none" w:sz="0" w:space="0" w:color="auto"/>
        <w:right w:val="none" w:sz="0" w:space="0" w:color="auto"/>
      </w:divBdr>
    </w:div>
    <w:div w:id="434053919">
      <w:bodyDiv w:val="1"/>
      <w:marLeft w:val="0"/>
      <w:marRight w:val="0"/>
      <w:marTop w:val="0"/>
      <w:marBottom w:val="0"/>
      <w:divBdr>
        <w:top w:val="none" w:sz="0" w:space="0" w:color="auto"/>
        <w:left w:val="none" w:sz="0" w:space="0" w:color="auto"/>
        <w:bottom w:val="none" w:sz="0" w:space="0" w:color="auto"/>
        <w:right w:val="none" w:sz="0" w:space="0" w:color="auto"/>
      </w:divBdr>
    </w:div>
    <w:div w:id="435831373">
      <w:bodyDiv w:val="1"/>
      <w:marLeft w:val="0"/>
      <w:marRight w:val="0"/>
      <w:marTop w:val="0"/>
      <w:marBottom w:val="0"/>
      <w:divBdr>
        <w:top w:val="none" w:sz="0" w:space="0" w:color="auto"/>
        <w:left w:val="none" w:sz="0" w:space="0" w:color="auto"/>
        <w:bottom w:val="none" w:sz="0" w:space="0" w:color="auto"/>
        <w:right w:val="none" w:sz="0" w:space="0" w:color="auto"/>
      </w:divBdr>
    </w:div>
    <w:div w:id="436024841">
      <w:bodyDiv w:val="1"/>
      <w:marLeft w:val="0"/>
      <w:marRight w:val="0"/>
      <w:marTop w:val="0"/>
      <w:marBottom w:val="0"/>
      <w:divBdr>
        <w:top w:val="none" w:sz="0" w:space="0" w:color="auto"/>
        <w:left w:val="none" w:sz="0" w:space="0" w:color="auto"/>
        <w:bottom w:val="none" w:sz="0" w:space="0" w:color="auto"/>
        <w:right w:val="none" w:sz="0" w:space="0" w:color="auto"/>
      </w:divBdr>
    </w:div>
    <w:div w:id="438834531">
      <w:bodyDiv w:val="1"/>
      <w:marLeft w:val="0"/>
      <w:marRight w:val="0"/>
      <w:marTop w:val="0"/>
      <w:marBottom w:val="0"/>
      <w:divBdr>
        <w:top w:val="none" w:sz="0" w:space="0" w:color="auto"/>
        <w:left w:val="none" w:sz="0" w:space="0" w:color="auto"/>
        <w:bottom w:val="none" w:sz="0" w:space="0" w:color="auto"/>
        <w:right w:val="none" w:sz="0" w:space="0" w:color="auto"/>
      </w:divBdr>
    </w:div>
    <w:div w:id="441455922">
      <w:bodyDiv w:val="1"/>
      <w:marLeft w:val="0"/>
      <w:marRight w:val="0"/>
      <w:marTop w:val="0"/>
      <w:marBottom w:val="0"/>
      <w:divBdr>
        <w:top w:val="none" w:sz="0" w:space="0" w:color="auto"/>
        <w:left w:val="none" w:sz="0" w:space="0" w:color="auto"/>
        <w:bottom w:val="none" w:sz="0" w:space="0" w:color="auto"/>
        <w:right w:val="none" w:sz="0" w:space="0" w:color="auto"/>
      </w:divBdr>
    </w:div>
    <w:div w:id="443814080">
      <w:bodyDiv w:val="1"/>
      <w:marLeft w:val="0"/>
      <w:marRight w:val="0"/>
      <w:marTop w:val="0"/>
      <w:marBottom w:val="0"/>
      <w:divBdr>
        <w:top w:val="none" w:sz="0" w:space="0" w:color="auto"/>
        <w:left w:val="none" w:sz="0" w:space="0" w:color="auto"/>
        <w:bottom w:val="none" w:sz="0" w:space="0" w:color="auto"/>
        <w:right w:val="none" w:sz="0" w:space="0" w:color="auto"/>
      </w:divBdr>
    </w:div>
    <w:div w:id="444077339">
      <w:bodyDiv w:val="1"/>
      <w:marLeft w:val="0"/>
      <w:marRight w:val="0"/>
      <w:marTop w:val="0"/>
      <w:marBottom w:val="0"/>
      <w:divBdr>
        <w:top w:val="none" w:sz="0" w:space="0" w:color="auto"/>
        <w:left w:val="none" w:sz="0" w:space="0" w:color="auto"/>
        <w:bottom w:val="none" w:sz="0" w:space="0" w:color="auto"/>
        <w:right w:val="none" w:sz="0" w:space="0" w:color="auto"/>
      </w:divBdr>
    </w:div>
    <w:div w:id="444422548">
      <w:bodyDiv w:val="1"/>
      <w:marLeft w:val="0"/>
      <w:marRight w:val="0"/>
      <w:marTop w:val="0"/>
      <w:marBottom w:val="0"/>
      <w:divBdr>
        <w:top w:val="none" w:sz="0" w:space="0" w:color="auto"/>
        <w:left w:val="none" w:sz="0" w:space="0" w:color="auto"/>
        <w:bottom w:val="none" w:sz="0" w:space="0" w:color="auto"/>
        <w:right w:val="none" w:sz="0" w:space="0" w:color="auto"/>
      </w:divBdr>
    </w:div>
    <w:div w:id="444886441">
      <w:bodyDiv w:val="1"/>
      <w:marLeft w:val="0"/>
      <w:marRight w:val="0"/>
      <w:marTop w:val="0"/>
      <w:marBottom w:val="0"/>
      <w:divBdr>
        <w:top w:val="none" w:sz="0" w:space="0" w:color="auto"/>
        <w:left w:val="none" w:sz="0" w:space="0" w:color="auto"/>
        <w:bottom w:val="none" w:sz="0" w:space="0" w:color="auto"/>
        <w:right w:val="none" w:sz="0" w:space="0" w:color="auto"/>
      </w:divBdr>
    </w:div>
    <w:div w:id="448747509">
      <w:bodyDiv w:val="1"/>
      <w:marLeft w:val="0"/>
      <w:marRight w:val="0"/>
      <w:marTop w:val="0"/>
      <w:marBottom w:val="0"/>
      <w:divBdr>
        <w:top w:val="none" w:sz="0" w:space="0" w:color="auto"/>
        <w:left w:val="none" w:sz="0" w:space="0" w:color="auto"/>
        <w:bottom w:val="none" w:sz="0" w:space="0" w:color="auto"/>
        <w:right w:val="none" w:sz="0" w:space="0" w:color="auto"/>
      </w:divBdr>
    </w:div>
    <w:div w:id="449201388">
      <w:bodyDiv w:val="1"/>
      <w:marLeft w:val="0"/>
      <w:marRight w:val="0"/>
      <w:marTop w:val="0"/>
      <w:marBottom w:val="0"/>
      <w:divBdr>
        <w:top w:val="none" w:sz="0" w:space="0" w:color="auto"/>
        <w:left w:val="none" w:sz="0" w:space="0" w:color="auto"/>
        <w:bottom w:val="none" w:sz="0" w:space="0" w:color="auto"/>
        <w:right w:val="none" w:sz="0" w:space="0" w:color="auto"/>
      </w:divBdr>
    </w:div>
    <w:div w:id="456071194">
      <w:bodyDiv w:val="1"/>
      <w:marLeft w:val="0"/>
      <w:marRight w:val="0"/>
      <w:marTop w:val="0"/>
      <w:marBottom w:val="0"/>
      <w:divBdr>
        <w:top w:val="none" w:sz="0" w:space="0" w:color="auto"/>
        <w:left w:val="none" w:sz="0" w:space="0" w:color="auto"/>
        <w:bottom w:val="none" w:sz="0" w:space="0" w:color="auto"/>
        <w:right w:val="none" w:sz="0" w:space="0" w:color="auto"/>
      </w:divBdr>
    </w:div>
    <w:div w:id="456340357">
      <w:bodyDiv w:val="1"/>
      <w:marLeft w:val="0"/>
      <w:marRight w:val="0"/>
      <w:marTop w:val="0"/>
      <w:marBottom w:val="0"/>
      <w:divBdr>
        <w:top w:val="none" w:sz="0" w:space="0" w:color="auto"/>
        <w:left w:val="none" w:sz="0" w:space="0" w:color="auto"/>
        <w:bottom w:val="none" w:sz="0" w:space="0" w:color="auto"/>
        <w:right w:val="none" w:sz="0" w:space="0" w:color="auto"/>
      </w:divBdr>
    </w:div>
    <w:div w:id="459304245">
      <w:bodyDiv w:val="1"/>
      <w:marLeft w:val="0"/>
      <w:marRight w:val="0"/>
      <w:marTop w:val="0"/>
      <w:marBottom w:val="0"/>
      <w:divBdr>
        <w:top w:val="none" w:sz="0" w:space="0" w:color="auto"/>
        <w:left w:val="none" w:sz="0" w:space="0" w:color="auto"/>
        <w:bottom w:val="none" w:sz="0" w:space="0" w:color="auto"/>
        <w:right w:val="none" w:sz="0" w:space="0" w:color="auto"/>
      </w:divBdr>
    </w:div>
    <w:div w:id="461073277">
      <w:bodyDiv w:val="1"/>
      <w:marLeft w:val="0"/>
      <w:marRight w:val="0"/>
      <w:marTop w:val="0"/>
      <w:marBottom w:val="0"/>
      <w:divBdr>
        <w:top w:val="none" w:sz="0" w:space="0" w:color="auto"/>
        <w:left w:val="none" w:sz="0" w:space="0" w:color="auto"/>
        <w:bottom w:val="none" w:sz="0" w:space="0" w:color="auto"/>
        <w:right w:val="none" w:sz="0" w:space="0" w:color="auto"/>
      </w:divBdr>
    </w:div>
    <w:div w:id="462894378">
      <w:bodyDiv w:val="1"/>
      <w:marLeft w:val="0"/>
      <w:marRight w:val="0"/>
      <w:marTop w:val="0"/>
      <w:marBottom w:val="0"/>
      <w:divBdr>
        <w:top w:val="none" w:sz="0" w:space="0" w:color="auto"/>
        <w:left w:val="none" w:sz="0" w:space="0" w:color="auto"/>
        <w:bottom w:val="none" w:sz="0" w:space="0" w:color="auto"/>
        <w:right w:val="none" w:sz="0" w:space="0" w:color="auto"/>
      </w:divBdr>
    </w:div>
    <w:div w:id="463038348">
      <w:bodyDiv w:val="1"/>
      <w:marLeft w:val="0"/>
      <w:marRight w:val="0"/>
      <w:marTop w:val="0"/>
      <w:marBottom w:val="0"/>
      <w:divBdr>
        <w:top w:val="none" w:sz="0" w:space="0" w:color="auto"/>
        <w:left w:val="none" w:sz="0" w:space="0" w:color="auto"/>
        <w:bottom w:val="none" w:sz="0" w:space="0" w:color="auto"/>
        <w:right w:val="none" w:sz="0" w:space="0" w:color="auto"/>
      </w:divBdr>
    </w:div>
    <w:div w:id="464004919">
      <w:bodyDiv w:val="1"/>
      <w:marLeft w:val="0"/>
      <w:marRight w:val="0"/>
      <w:marTop w:val="0"/>
      <w:marBottom w:val="0"/>
      <w:divBdr>
        <w:top w:val="none" w:sz="0" w:space="0" w:color="auto"/>
        <w:left w:val="none" w:sz="0" w:space="0" w:color="auto"/>
        <w:bottom w:val="none" w:sz="0" w:space="0" w:color="auto"/>
        <w:right w:val="none" w:sz="0" w:space="0" w:color="auto"/>
      </w:divBdr>
    </w:div>
    <w:div w:id="464087142">
      <w:bodyDiv w:val="1"/>
      <w:marLeft w:val="0"/>
      <w:marRight w:val="0"/>
      <w:marTop w:val="0"/>
      <w:marBottom w:val="0"/>
      <w:divBdr>
        <w:top w:val="none" w:sz="0" w:space="0" w:color="auto"/>
        <w:left w:val="none" w:sz="0" w:space="0" w:color="auto"/>
        <w:bottom w:val="none" w:sz="0" w:space="0" w:color="auto"/>
        <w:right w:val="none" w:sz="0" w:space="0" w:color="auto"/>
      </w:divBdr>
    </w:div>
    <w:div w:id="465123055">
      <w:bodyDiv w:val="1"/>
      <w:marLeft w:val="0"/>
      <w:marRight w:val="0"/>
      <w:marTop w:val="0"/>
      <w:marBottom w:val="0"/>
      <w:divBdr>
        <w:top w:val="none" w:sz="0" w:space="0" w:color="auto"/>
        <w:left w:val="none" w:sz="0" w:space="0" w:color="auto"/>
        <w:bottom w:val="none" w:sz="0" w:space="0" w:color="auto"/>
        <w:right w:val="none" w:sz="0" w:space="0" w:color="auto"/>
      </w:divBdr>
    </w:div>
    <w:div w:id="466508550">
      <w:bodyDiv w:val="1"/>
      <w:marLeft w:val="0"/>
      <w:marRight w:val="0"/>
      <w:marTop w:val="0"/>
      <w:marBottom w:val="0"/>
      <w:divBdr>
        <w:top w:val="none" w:sz="0" w:space="0" w:color="auto"/>
        <w:left w:val="none" w:sz="0" w:space="0" w:color="auto"/>
        <w:bottom w:val="none" w:sz="0" w:space="0" w:color="auto"/>
        <w:right w:val="none" w:sz="0" w:space="0" w:color="auto"/>
      </w:divBdr>
    </w:div>
    <w:div w:id="467744509">
      <w:bodyDiv w:val="1"/>
      <w:marLeft w:val="0"/>
      <w:marRight w:val="0"/>
      <w:marTop w:val="0"/>
      <w:marBottom w:val="0"/>
      <w:divBdr>
        <w:top w:val="none" w:sz="0" w:space="0" w:color="auto"/>
        <w:left w:val="none" w:sz="0" w:space="0" w:color="auto"/>
        <w:bottom w:val="none" w:sz="0" w:space="0" w:color="auto"/>
        <w:right w:val="none" w:sz="0" w:space="0" w:color="auto"/>
      </w:divBdr>
    </w:div>
    <w:div w:id="471825260">
      <w:bodyDiv w:val="1"/>
      <w:marLeft w:val="0"/>
      <w:marRight w:val="0"/>
      <w:marTop w:val="0"/>
      <w:marBottom w:val="0"/>
      <w:divBdr>
        <w:top w:val="none" w:sz="0" w:space="0" w:color="auto"/>
        <w:left w:val="none" w:sz="0" w:space="0" w:color="auto"/>
        <w:bottom w:val="none" w:sz="0" w:space="0" w:color="auto"/>
        <w:right w:val="none" w:sz="0" w:space="0" w:color="auto"/>
      </w:divBdr>
    </w:div>
    <w:div w:id="480123193">
      <w:bodyDiv w:val="1"/>
      <w:marLeft w:val="0"/>
      <w:marRight w:val="0"/>
      <w:marTop w:val="0"/>
      <w:marBottom w:val="0"/>
      <w:divBdr>
        <w:top w:val="none" w:sz="0" w:space="0" w:color="auto"/>
        <w:left w:val="none" w:sz="0" w:space="0" w:color="auto"/>
        <w:bottom w:val="none" w:sz="0" w:space="0" w:color="auto"/>
        <w:right w:val="none" w:sz="0" w:space="0" w:color="auto"/>
      </w:divBdr>
    </w:div>
    <w:div w:id="480463357">
      <w:bodyDiv w:val="1"/>
      <w:marLeft w:val="0"/>
      <w:marRight w:val="0"/>
      <w:marTop w:val="0"/>
      <w:marBottom w:val="0"/>
      <w:divBdr>
        <w:top w:val="none" w:sz="0" w:space="0" w:color="auto"/>
        <w:left w:val="none" w:sz="0" w:space="0" w:color="auto"/>
        <w:bottom w:val="none" w:sz="0" w:space="0" w:color="auto"/>
        <w:right w:val="none" w:sz="0" w:space="0" w:color="auto"/>
      </w:divBdr>
    </w:div>
    <w:div w:id="480542546">
      <w:bodyDiv w:val="1"/>
      <w:marLeft w:val="0"/>
      <w:marRight w:val="0"/>
      <w:marTop w:val="0"/>
      <w:marBottom w:val="0"/>
      <w:divBdr>
        <w:top w:val="none" w:sz="0" w:space="0" w:color="auto"/>
        <w:left w:val="none" w:sz="0" w:space="0" w:color="auto"/>
        <w:bottom w:val="none" w:sz="0" w:space="0" w:color="auto"/>
        <w:right w:val="none" w:sz="0" w:space="0" w:color="auto"/>
      </w:divBdr>
    </w:div>
    <w:div w:id="485557598">
      <w:bodyDiv w:val="1"/>
      <w:marLeft w:val="0"/>
      <w:marRight w:val="0"/>
      <w:marTop w:val="0"/>
      <w:marBottom w:val="0"/>
      <w:divBdr>
        <w:top w:val="none" w:sz="0" w:space="0" w:color="auto"/>
        <w:left w:val="none" w:sz="0" w:space="0" w:color="auto"/>
        <w:bottom w:val="none" w:sz="0" w:space="0" w:color="auto"/>
        <w:right w:val="none" w:sz="0" w:space="0" w:color="auto"/>
      </w:divBdr>
    </w:div>
    <w:div w:id="487137720">
      <w:bodyDiv w:val="1"/>
      <w:marLeft w:val="0"/>
      <w:marRight w:val="0"/>
      <w:marTop w:val="0"/>
      <w:marBottom w:val="0"/>
      <w:divBdr>
        <w:top w:val="none" w:sz="0" w:space="0" w:color="auto"/>
        <w:left w:val="none" w:sz="0" w:space="0" w:color="auto"/>
        <w:bottom w:val="none" w:sz="0" w:space="0" w:color="auto"/>
        <w:right w:val="none" w:sz="0" w:space="0" w:color="auto"/>
      </w:divBdr>
    </w:div>
    <w:div w:id="489561965">
      <w:bodyDiv w:val="1"/>
      <w:marLeft w:val="0"/>
      <w:marRight w:val="0"/>
      <w:marTop w:val="0"/>
      <w:marBottom w:val="0"/>
      <w:divBdr>
        <w:top w:val="none" w:sz="0" w:space="0" w:color="auto"/>
        <w:left w:val="none" w:sz="0" w:space="0" w:color="auto"/>
        <w:bottom w:val="none" w:sz="0" w:space="0" w:color="auto"/>
        <w:right w:val="none" w:sz="0" w:space="0" w:color="auto"/>
      </w:divBdr>
    </w:div>
    <w:div w:id="491872512">
      <w:bodyDiv w:val="1"/>
      <w:marLeft w:val="0"/>
      <w:marRight w:val="0"/>
      <w:marTop w:val="0"/>
      <w:marBottom w:val="0"/>
      <w:divBdr>
        <w:top w:val="none" w:sz="0" w:space="0" w:color="auto"/>
        <w:left w:val="none" w:sz="0" w:space="0" w:color="auto"/>
        <w:bottom w:val="none" w:sz="0" w:space="0" w:color="auto"/>
        <w:right w:val="none" w:sz="0" w:space="0" w:color="auto"/>
      </w:divBdr>
    </w:div>
    <w:div w:id="492910190">
      <w:bodyDiv w:val="1"/>
      <w:marLeft w:val="0"/>
      <w:marRight w:val="0"/>
      <w:marTop w:val="0"/>
      <w:marBottom w:val="0"/>
      <w:divBdr>
        <w:top w:val="none" w:sz="0" w:space="0" w:color="auto"/>
        <w:left w:val="none" w:sz="0" w:space="0" w:color="auto"/>
        <w:bottom w:val="none" w:sz="0" w:space="0" w:color="auto"/>
        <w:right w:val="none" w:sz="0" w:space="0" w:color="auto"/>
      </w:divBdr>
    </w:div>
    <w:div w:id="493835891">
      <w:bodyDiv w:val="1"/>
      <w:marLeft w:val="0"/>
      <w:marRight w:val="0"/>
      <w:marTop w:val="0"/>
      <w:marBottom w:val="0"/>
      <w:divBdr>
        <w:top w:val="none" w:sz="0" w:space="0" w:color="auto"/>
        <w:left w:val="none" w:sz="0" w:space="0" w:color="auto"/>
        <w:bottom w:val="none" w:sz="0" w:space="0" w:color="auto"/>
        <w:right w:val="none" w:sz="0" w:space="0" w:color="auto"/>
      </w:divBdr>
    </w:div>
    <w:div w:id="496263327">
      <w:bodyDiv w:val="1"/>
      <w:marLeft w:val="0"/>
      <w:marRight w:val="0"/>
      <w:marTop w:val="0"/>
      <w:marBottom w:val="0"/>
      <w:divBdr>
        <w:top w:val="none" w:sz="0" w:space="0" w:color="auto"/>
        <w:left w:val="none" w:sz="0" w:space="0" w:color="auto"/>
        <w:bottom w:val="none" w:sz="0" w:space="0" w:color="auto"/>
        <w:right w:val="none" w:sz="0" w:space="0" w:color="auto"/>
      </w:divBdr>
    </w:div>
    <w:div w:id="496270345">
      <w:bodyDiv w:val="1"/>
      <w:marLeft w:val="0"/>
      <w:marRight w:val="0"/>
      <w:marTop w:val="0"/>
      <w:marBottom w:val="0"/>
      <w:divBdr>
        <w:top w:val="none" w:sz="0" w:space="0" w:color="auto"/>
        <w:left w:val="none" w:sz="0" w:space="0" w:color="auto"/>
        <w:bottom w:val="none" w:sz="0" w:space="0" w:color="auto"/>
        <w:right w:val="none" w:sz="0" w:space="0" w:color="auto"/>
      </w:divBdr>
    </w:div>
    <w:div w:id="496457749">
      <w:bodyDiv w:val="1"/>
      <w:marLeft w:val="0"/>
      <w:marRight w:val="0"/>
      <w:marTop w:val="0"/>
      <w:marBottom w:val="0"/>
      <w:divBdr>
        <w:top w:val="none" w:sz="0" w:space="0" w:color="auto"/>
        <w:left w:val="none" w:sz="0" w:space="0" w:color="auto"/>
        <w:bottom w:val="none" w:sz="0" w:space="0" w:color="auto"/>
        <w:right w:val="none" w:sz="0" w:space="0" w:color="auto"/>
      </w:divBdr>
      <w:divsChild>
        <w:div w:id="1517694938">
          <w:marLeft w:val="0"/>
          <w:marRight w:val="0"/>
          <w:marTop w:val="0"/>
          <w:marBottom w:val="0"/>
          <w:divBdr>
            <w:top w:val="none" w:sz="0" w:space="0" w:color="auto"/>
            <w:left w:val="none" w:sz="0" w:space="0" w:color="auto"/>
            <w:bottom w:val="none" w:sz="0" w:space="0" w:color="auto"/>
            <w:right w:val="none" w:sz="0" w:space="0" w:color="auto"/>
          </w:divBdr>
        </w:div>
        <w:div w:id="1469935628">
          <w:marLeft w:val="0"/>
          <w:marRight w:val="0"/>
          <w:marTop w:val="0"/>
          <w:marBottom w:val="0"/>
          <w:divBdr>
            <w:top w:val="none" w:sz="0" w:space="0" w:color="auto"/>
            <w:left w:val="none" w:sz="0" w:space="0" w:color="auto"/>
            <w:bottom w:val="none" w:sz="0" w:space="0" w:color="auto"/>
            <w:right w:val="none" w:sz="0" w:space="0" w:color="auto"/>
          </w:divBdr>
        </w:div>
      </w:divsChild>
    </w:div>
    <w:div w:id="496504502">
      <w:bodyDiv w:val="1"/>
      <w:marLeft w:val="0"/>
      <w:marRight w:val="0"/>
      <w:marTop w:val="0"/>
      <w:marBottom w:val="0"/>
      <w:divBdr>
        <w:top w:val="none" w:sz="0" w:space="0" w:color="auto"/>
        <w:left w:val="none" w:sz="0" w:space="0" w:color="auto"/>
        <w:bottom w:val="none" w:sz="0" w:space="0" w:color="auto"/>
        <w:right w:val="none" w:sz="0" w:space="0" w:color="auto"/>
      </w:divBdr>
    </w:div>
    <w:div w:id="497966822">
      <w:bodyDiv w:val="1"/>
      <w:marLeft w:val="0"/>
      <w:marRight w:val="0"/>
      <w:marTop w:val="0"/>
      <w:marBottom w:val="0"/>
      <w:divBdr>
        <w:top w:val="none" w:sz="0" w:space="0" w:color="auto"/>
        <w:left w:val="none" w:sz="0" w:space="0" w:color="auto"/>
        <w:bottom w:val="none" w:sz="0" w:space="0" w:color="auto"/>
        <w:right w:val="none" w:sz="0" w:space="0" w:color="auto"/>
      </w:divBdr>
    </w:div>
    <w:div w:id="500778381">
      <w:bodyDiv w:val="1"/>
      <w:marLeft w:val="0"/>
      <w:marRight w:val="0"/>
      <w:marTop w:val="0"/>
      <w:marBottom w:val="0"/>
      <w:divBdr>
        <w:top w:val="none" w:sz="0" w:space="0" w:color="auto"/>
        <w:left w:val="none" w:sz="0" w:space="0" w:color="auto"/>
        <w:bottom w:val="none" w:sz="0" w:space="0" w:color="auto"/>
        <w:right w:val="none" w:sz="0" w:space="0" w:color="auto"/>
      </w:divBdr>
    </w:div>
    <w:div w:id="504444897">
      <w:bodyDiv w:val="1"/>
      <w:marLeft w:val="0"/>
      <w:marRight w:val="0"/>
      <w:marTop w:val="0"/>
      <w:marBottom w:val="0"/>
      <w:divBdr>
        <w:top w:val="none" w:sz="0" w:space="0" w:color="auto"/>
        <w:left w:val="none" w:sz="0" w:space="0" w:color="auto"/>
        <w:bottom w:val="none" w:sz="0" w:space="0" w:color="auto"/>
        <w:right w:val="none" w:sz="0" w:space="0" w:color="auto"/>
      </w:divBdr>
    </w:div>
    <w:div w:id="504979645">
      <w:bodyDiv w:val="1"/>
      <w:marLeft w:val="0"/>
      <w:marRight w:val="0"/>
      <w:marTop w:val="0"/>
      <w:marBottom w:val="0"/>
      <w:divBdr>
        <w:top w:val="none" w:sz="0" w:space="0" w:color="auto"/>
        <w:left w:val="none" w:sz="0" w:space="0" w:color="auto"/>
        <w:bottom w:val="none" w:sz="0" w:space="0" w:color="auto"/>
        <w:right w:val="none" w:sz="0" w:space="0" w:color="auto"/>
      </w:divBdr>
    </w:div>
    <w:div w:id="506485516">
      <w:bodyDiv w:val="1"/>
      <w:marLeft w:val="0"/>
      <w:marRight w:val="0"/>
      <w:marTop w:val="0"/>
      <w:marBottom w:val="0"/>
      <w:divBdr>
        <w:top w:val="none" w:sz="0" w:space="0" w:color="auto"/>
        <w:left w:val="none" w:sz="0" w:space="0" w:color="auto"/>
        <w:bottom w:val="none" w:sz="0" w:space="0" w:color="auto"/>
        <w:right w:val="none" w:sz="0" w:space="0" w:color="auto"/>
      </w:divBdr>
    </w:div>
    <w:div w:id="507327369">
      <w:bodyDiv w:val="1"/>
      <w:marLeft w:val="0"/>
      <w:marRight w:val="0"/>
      <w:marTop w:val="0"/>
      <w:marBottom w:val="0"/>
      <w:divBdr>
        <w:top w:val="none" w:sz="0" w:space="0" w:color="auto"/>
        <w:left w:val="none" w:sz="0" w:space="0" w:color="auto"/>
        <w:bottom w:val="none" w:sz="0" w:space="0" w:color="auto"/>
        <w:right w:val="none" w:sz="0" w:space="0" w:color="auto"/>
      </w:divBdr>
    </w:div>
    <w:div w:id="508756437">
      <w:bodyDiv w:val="1"/>
      <w:marLeft w:val="0"/>
      <w:marRight w:val="0"/>
      <w:marTop w:val="0"/>
      <w:marBottom w:val="0"/>
      <w:divBdr>
        <w:top w:val="none" w:sz="0" w:space="0" w:color="auto"/>
        <w:left w:val="none" w:sz="0" w:space="0" w:color="auto"/>
        <w:bottom w:val="none" w:sz="0" w:space="0" w:color="auto"/>
        <w:right w:val="none" w:sz="0" w:space="0" w:color="auto"/>
      </w:divBdr>
    </w:div>
    <w:div w:id="511184367">
      <w:bodyDiv w:val="1"/>
      <w:marLeft w:val="0"/>
      <w:marRight w:val="0"/>
      <w:marTop w:val="0"/>
      <w:marBottom w:val="0"/>
      <w:divBdr>
        <w:top w:val="none" w:sz="0" w:space="0" w:color="auto"/>
        <w:left w:val="none" w:sz="0" w:space="0" w:color="auto"/>
        <w:bottom w:val="none" w:sz="0" w:space="0" w:color="auto"/>
        <w:right w:val="none" w:sz="0" w:space="0" w:color="auto"/>
      </w:divBdr>
    </w:div>
    <w:div w:id="512259696">
      <w:bodyDiv w:val="1"/>
      <w:marLeft w:val="0"/>
      <w:marRight w:val="0"/>
      <w:marTop w:val="0"/>
      <w:marBottom w:val="0"/>
      <w:divBdr>
        <w:top w:val="none" w:sz="0" w:space="0" w:color="auto"/>
        <w:left w:val="none" w:sz="0" w:space="0" w:color="auto"/>
        <w:bottom w:val="none" w:sz="0" w:space="0" w:color="auto"/>
        <w:right w:val="none" w:sz="0" w:space="0" w:color="auto"/>
      </w:divBdr>
    </w:div>
    <w:div w:id="512961707">
      <w:bodyDiv w:val="1"/>
      <w:marLeft w:val="0"/>
      <w:marRight w:val="0"/>
      <w:marTop w:val="0"/>
      <w:marBottom w:val="0"/>
      <w:divBdr>
        <w:top w:val="none" w:sz="0" w:space="0" w:color="auto"/>
        <w:left w:val="none" w:sz="0" w:space="0" w:color="auto"/>
        <w:bottom w:val="none" w:sz="0" w:space="0" w:color="auto"/>
        <w:right w:val="none" w:sz="0" w:space="0" w:color="auto"/>
      </w:divBdr>
    </w:div>
    <w:div w:id="513494772">
      <w:bodyDiv w:val="1"/>
      <w:marLeft w:val="0"/>
      <w:marRight w:val="0"/>
      <w:marTop w:val="0"/>
      <w:marBottom w:val="0"/>
      <w:divBdr>
        <w:top w:val="none" w:sz="0" w:space="0" w:color="auto"/>
        <w:left w:val="none" w:sz="0" w:space="0" w:color="auto"/>
        <w:bottom w:val="none" w:sz="0" w:space="0" w:color="auto"/>
        <w:right w:val="none" w:sz="0" w:space="0" w:color="auto"/>
      </w:divBdr>
    </w:div>
    <w:div w:id="513497932">
      <w:bodyDiv w:val="1"/>
      <w:marLeft w:val="0"/>
      <w:marRight w:val="0"/>
      <w:marTop w:val="0"/>
      <w:marBottom w:val="0"/>
      <w:divBdr>
        <w:top w:val="none" w:sz="0" w:space="0" w:color="auto"/>
        <w:left w:val="none" w:sz="0" w:space="0" w:color="auto"/>
        <w:bottom w:val="none" w:sz="0" w:space="0" w:color="auto"/>
        <w:right w:val="none" w:sz="0" w:space="0" w:color="auto"/>
      </w:divBdr>
    </w:div>
    <w:div w:id="513882023">
      <w:bodyDiv w:val="1"/>
      <w:marLeft w:val="0"/>
      <w:marRight w:val="0"/>
      <w:marTop w:val="0"/>
      <w:marBottom w:val="0"/>
      <w:divBdr>
        <w:top w:val="none" w:sz="0" w:space="0" w:color="auto"/>
        <w:left w:val="none" w:sz="0" w:space="0" w:color="auto"/>
        <w:bottom w:val="none" w:sz="0" w:space="0" w:color="auto"/>
        <w:right w:val="none" w:sz="0" w:space="0" w:color="auto"/>
      </w:divBdr>
    </w:div>
    <w:div w:id="517934651">
      <w:bodyDiv w:val="1"/>
      <w:marLeft w:val="0"/>
      <w:marRight w:val="0"/>
      <w:marTop w:val="0"/>
      <w:marBottom w:val="0"/>
      <w:divBdr>
        <w:top w:val="none" w:sz="0" w:space="0" w:color="auto"/>
        <w:left w:val="none" w:sz="0" w:space="0" w:color="auto"/>
        <w:bottom w:val="none" w:sz="0" w:space="0" w:color="auto"/>
        <w:right w:val="none" w:sz="0" w:space="0" w:color="auto"/>
      </w:divBdr>
    </w:div>
    <w:div w:id="519051283">
      <w:bodyDiv w:val="1"/>
      <w:marLeft w:val="0"/>
      <w:marRight w:val="0"/>
      <w:marTop w:val="0"/>
      <w:marBottom w:val="0"/>
      <w:divBdr>
        <w:top w:val="none" w:sz="0" w:space="0" w:color="auto"/>
        <w:left w:val="none" w:sz="0" w:space="0" w:color="auto"/>
        <w:bottom w:val="none" w:sz="0" w:space="0" w:color="auto"/>
        <w:right w:val="none" w:sz="0" w:space="0" w:color="auto"/>
      </w:divBdr>
    </w:div>
    <w:div w:id="519590648">
      <w:bodyDiv w:val="1"/>
      <w:marLeft w:val="0"/>
      <w:marRight w:val="0"/>
      <w:marTop w:val="0"/>
      <w:marBottom w:val="0"/>
      <w:divBdr>
        <w:top w:val="none" w:sz="0" w:space="0" w:color="auto"/>
        <w:left w:val="none" w:sz="0" w:space="0" w:color="auto"/>
        <w:bottom w:val="none" w:sz="0" w:space="0" w:color="auto"/>
        <w:right w:val="none" w:sz="0" w:space="0" w:color="auto"/>
      </w:divBdr>
    </w:div>
    <w:div w:id="520584861">
      <w:bodyDiv w:val="1"/>
      <w:marLeft w:val="0"/>
      <w:marRight w:val="0"/>
      <w:marTop w:val="0"/>
      <w:marBottom w:val="0"/>
      <w:divBdr>
        <w:top w:val="none" w:sz="0" w:space="0" w:color="auto"/>
        <w:left w:val="none" w:sz="0" w:space="0" w:color="auto"/>
        <w:bottom w:val="none" w:sz="0" w:space="0" w:color="auto"/>
        <w:right w:val="none" w:sz="0" w:space="0" w:color="auto"/>
      </w:divBdr>
    </w:div>
    <w:div w:id="525799209">
      <w:bodyDiv w:val="1"/>
      <w:marLeft w:val="0"/>
      <w:marRight w:val="0"/>
      <w:marTop w:val="0"/>
      <w:marBottom w:val="0"/>
      <w:divBdr>
        <w:top w:val="none" w:sz="0" w:space="0" w:color="auto"/>
        <w:left w:val="none" w:sz="0" w:space="0" w:color="auto"/>
        <w:bottom w:val="none" w:sz="0" w:space="0" w:color="auto"/>
        <w:right w:val="none" w:sz="0" w:space="0" w:color="auto"/>
      </w:divBdr>
    </w:div>
    <w:div w:id="526480150">
      <w:bodyDiv w:val="1"/>
      <w:marLeft w:val="0"/>
      <w:marRight w:val="0"/>
      <w:marTop w:val="0"/>
      <w:marBottom w:val="0"/>
      <w:divBdr>
        <w:top w:val="none" w:sz="0" w:space="0" w:color="auto"/>
        <w:left w:val="none" w:sz="0" w:space="0" w:color="auto"/>
        <w:bottom w:val="none" w:sz="0" w:space="0" w:color="auto"/>
        <w:right w:val="none" w:sz="0" w:space="0" w:color="auto"/>
      </w:divBdr>
    </w:div>
    <w:div w:id="526602130">
      <w:bodyDiv w:val="1"/>
      <w:marLeft w:val="0"/>
      <w:marRight w:val="0"/>
      <w:marTop w:val="0"/>
      <w:marBottom w:val="0"/>
      <w:divBdr>
        <w:top w:val="none" w:sz="0" w:space="0" w:color="auto"/>
        <w:left w:val="none" w:sz="0" w:space="0" w:color="auto"/>
        <w:bottom w:val="none" w:sz="0" w:space="0" w:color="auto"/>
        <w:right w:val="none" w:sz="0" w:space="0" w:color="auto"/>
      </w:divBdr>
    </w:div>
    <w:div w:id="527182783">
      <w:bodyDiv w:val="1"/>
      <w:marLeft w:val="0"/>
      <w:marRight w:val="0"/>
      <w:marTop w:val="0"/>
      <w:marBottom w:val="0"/>
      <w:divBdr>
        <w:top w:val="none" w:sz="0" w:space="0" w:color="auto"/>
        <w:left w:val="none" w:sz="0" w:space="0" w:color="auto"/>
        <w:bottom w:val="none" w:sz="0" w:space="0" w:color="auto"/>
        <w:right w:val="none" w:sz="0" w:space="0" w:color="auto"/>
      </w:divBdr>
    </w:div>
    <w:div w:id="527916242">
      <w:bodyDiv w:val="1"/>
      <w:marLeft w:val="0"/>
      <w:marRight w:val="0"/>
      <w:marTop w:val="0"/>
      <w:marBottom w:val="0"/>
      <w:divBdr>
        <w:top w:val="none" w:sz="0" w:space="0" w:color="auto"/>
        <w:left w:val="none" w:sz="0" w:space="0" w:color="auto"/>
        <w:bottom w:val="none" w:sz="0" w:space="0" w:color="auto"/>
        <w:right w:val="none" w:sz="0" w:space="0" w:color="auto"/>
      </w:divBdr>
    </w:div>
    <w:div w:id="530344792">
      <w:bodyDiv w:val="1"/>
      <w:marLeft w:val="0"/>
      <w:marRight w:val="0"/>
      <w:marTop w:val="0"/>
      <w:marBottom w:val="0"/>
      <w:divBdr>
        <w:top w:val="none" w:sz="0" w:space="0" w:color="auto"/>
        <w:left w:val="none" w:sz="0" w:space="0" w:color="auto"/>
        <w:bottom w:val="none" w:sz="0" w:space="0" w:color="auto"/>
        <w:right w:val="none" w:sz="0" w:space="0" w:color="auto"/>
      </w:divBdr>
    </w:div>
    <w:div w:id="532961911">
      <w:bodyDiv w:val="1"/>
      <w:marLeft w:val="0"/>
      <w:marRight w:val="0"/>
      <w:marTop w:val="0"/>
      <w:marBottom w:val="0"/>
      <w:divBdr>
        <w:top w:val="none" w:sz="0" w:space="0" w:color="auto"/>
        <w:left w:val="none" w:sz="0" w:space="0" w:color="auto"/>
        <w:bottom w:val="none" w:sz="0" w:space="0" w:color="auto"/>
        <w:right w:val="none" w:sz="0" w:space="0" w:color="auto"/>
      </w:divBdr>
    </w:div>
    <w:div w:id="533004366">
      <w:bodyDiv w:val="1"/>
      <w:marLeft w:val="0"/>
      <w:marRight w:val="0"/>
      <w:marTop w:val="0"/>
      <w:marBottom w:val="0"/>
      <w:divBdr>
        <w:top w:val="none" w:sz="0" w:space="0" w:color="auto"/>
        <w:left w:val="none" w:sz="0" w:space="0" w:color="auto"/>
        <w:bottom w:val="none" w:sz="0" w:space="0" w:color="auto"/>
        <w:right w:val="none" w:sz="0" w:space="0" w:color="auto"/>
      </w:divBdr>
    </w:div>
    <w:div w:id="540288198">
      <w:bodyDiv w:val="1"/>
      <w:marLeft w:val="0"/>
      <w:marRight w:val="0"/>
      <w:marTop w:val="0"/>
      <w:marBottom w:val="0"/>
      <w:divBdr>
        <w:top w:val="none" w:sz="0" w:space="0" w:color="auto"/>
        <w:left w:val="none" w:sz="0" w:space="0" w:color="auto"/>
        <w:bottom w:val="none" w:sz="0" w:space="0" w:color="auto"/>
        <w:right w:val="none" w:sz="0" w:space="0" w:color="auto"/>
      </w:divBdr>
    </w:div>
    <w:div w:id="540441734">
      <w:bodyDiv w:val="1"/>
      <w:marLeft w:val="0"/>
      <w:marRight w:val="0"/>
      <w:marTop w:val="0"/>
      <w:marBottom w:val="0"/>
      <w:divBdr>
        <w:top w:val="none" w:sz="0" w:space="0" w:color="auto"/>
        <w:left w:val="none" w:sz="0" w:space="0" w:color="auto"/>
        <w:bottom w:val="none" w:sz="0" w:space="0" w:color="auto"/>
        <w:right w:val="none" w:sz="0" w:space="0" w:color="auto"/>
      </w:divBdr>
    </w:div>
    <w:div w:id="540750099">
      <w:bodyDiv w:val="1"/>
      <w:marLeft w:val="0"/>
      <w:marRight w:val="0"/>
      <w:marTop w:val="0"/>
      <w:marBottom w:val="0"/>
      <w:divBdr>
        <w:top w:val="none" w:sz="0" w:space="0" w:color="auto"/>
        <w:left w:val="none" w:sz="0" w:space="0" w:color="auto"/>
        <w:bottom w:val="none" w:sz="0" w:space="0" w:color="auto"/>
        <w:right w:val="none" w:sz="0" w:space="0" w:color="auto"/>
      </w:divBdr>
    </w:div>
    <w:div w:id="541094370">
      <w:bodyDiv w:val="1"/>
      <w:marLeft w:val="0"/>
      <w:marRight w:val="0"/>
      <w:marTop w:val="0"/>
      <w:marBottom w:val="0"/>
      <w:divBdr>
        <w:top w:val="none" w:sz="0" w:space="0" w:color="auto"/>
        <w:left w:val="none" w:sz="0" w:space="0" w:color="auto"/>
        <w:bottom w:val="none" w:sz="0" w:space="0" w:color="auto"/>
        <w:right w:val="none" w:sz="0" w:space="0" w:color="auto"/>
      </w:divBdr>
    </w:div>
    <w:div w:id="542056835">
      <w:bodyDiv w:val="1"/>
      <w:marLeft w:val="0"/>
      <w:marRight w:val="0"/>
      <w:marTop w:val="0"/>
      <w:marBottom w:val="0"/>
      <w:divBdr>
        <w:top w:val="none" w:sz="0" w:space="0" w:color="auto"/>
        <w:left w:val="none" w:sz="0" w:space="0" w:color="auto"/>
        <w:bottom w:val="none" w:sz="0" w:space="0" w:color="auto"/>
        <w:right w:val="none" w:sz="0" w:space="0" w:color="auto"/>
      </w:divBdr>
    </w:div>
    <w:div w:id="544610388">
      <w:bodyDiv w:val="1"/>
      <w:marLeft w:val="0"/>
      <w:marRight w:val="0"/>
      <w:marTop w:val="0"/>
      <w:marBottom w:val="0"/>
      <w:divBdr>
        <w:top w:val="none" w:sz="0" w:space="0" w:color="auto"/>
        <w:left w:val="none" w:sz="0" w:space="0" w:color="auto"/>
        <w:bottom w:val="none" w:sz="0" w:space="0" w:color="auto"/>
        <w:right w:val="none" w:sz="0" w:space="0" w:color="auto"/>
      </w:divBdr>
    </w:div>
    <w:div w:id="546725729">
      <w:bodyDiv w:val="1"/>
      <w:marLeft w:val="0"/>
      <w:marRight w:val="0"/>
      <w:marTop w:val="0"/>
      <w:marBottom w:val="0"/>
      <w:divBdr>
        <w:top w:val="none" w:sz="0" w:space="0" w:color="auto"/>
        <w:left w:val="none" w:sz="0" w:space="0" w:color="auto"/>
        <w:bottom w:val="none" w:sz="0" w:space="0" w:color="auto"/>
        <w:right w:val="none" w:sz="0" w:space="0" w:color="auto"/>
      </w:divBdr>
    </w:div>
    <w:div w:id="550699093">
      <w:bodyDiv w:val="1"/>
      <w:marLeft w:val="0"/>
      <w:marRight w:val="0"/>
      <w:marTop w:val="0"/>
      <w:marBottom w:val="0"/>
      <w:divBdr>
        <w:top w:val="none" w:sz="0" w:space="0" w:color="auto"/>
        <w:left w:val="none" w:sz="0" w:space="0" w:color="auto"/>
        <w:bottom w:val="none" w:sz="0" w:space="0" w:color="auto"/>
        <w:right w:val="none" w:sz="0" w:space="0" w:color="auto"/>
      </w:divBdr>
    </w:div>
    <w:div w:id="551186656">
      <w:bodyDiv w:val="1"/>
      <w:marLeft w:val="0"/>
      <w:marRight w:val="0"/>
      <w:marTop w:val="0"/>
      <w:marBottom w:val="0"/>
      <w:divBdr>
        <w:top w:val="none" w:sz="0" w:space="0" w:color="auto"/>
        <w:left w:val="none" w:sz="0" w:space="0" w:color="auto"/>
        <w:bottom w:val="none" w:sz="0" w:space="0" w:color="auto"/>
        <w:right w:val="none" w:sz="0" w:space="0" w:color="auto"/>
      </w:divBdr>
    </w:div>
    <w:div w:id="553779830">
      <w:bodyDiv w:val="1"/>
      <w:marLeft w:val="0"/>
      <w:marRight w:val="0"/>
      <w:marTop w:val="0"/>
      <w:marBottom w:val="0"/>
      <w:divBdr>
        <w:top w:val="none" w:sz="0" w:space="0" w:color="auto"/>
        <w:left w:val="none" w:sz="0" w:space="0" w:color="auto"/>
        <w:bottom w:val="none" w:sz="0" w:space="0" w:color="auto"/>
        <w:right w:val="none" w:sz="0" w:space="0" w:color="auto"/>
      </w:divBdr>
    </w:div>
    <w:div w:id="557087492">
      <w:bodyDiv w:val="1"/>
      <w:marLeft w:val="0"/>
      <w:marRight w:val="0"/>
      <w:marTop w:val="0"/>
      <w:marBottom w:val="0"/>
      <w:divBdr>
        <w:top w:val="none" w:sz="0" w:space="0" w:color="auto"/>
        <w:left w:val="none" w:sz="0" w:space="0" w:color="auto"/>
        <w:bottom w:val="none" w:sz="0" w:space="0" w:color="auto"/>
        <w:right w:val="none" w:sz="0" w:space="0" w:color="auto"/>
      </w:divBdr>
    </w:div>
    <w:div w:id="557284483">
      <w:bodyDiv w:val="1"/>
      <w:marLeft w:val="0"/>
      <w:marRight w:val="0"/>
      <w:marTop w:val="0"/>
      <w:marBottom w:val="0"/>
      <w:divBdr>
        <w:top w:val="none" w:sz="0" w:space="0" w:color="auto"/>
        <w:left w:val="none" w:sz="0" w:space="0" w:color="auto"/>
        <w:bottom w:val="none" w:sz="0" w:space="0" w:color="auto"/>
        <w:right w:val="none" w:sz="0" w:space="0" w:color="auto"/>
      </w:divBdr>
    </w:div>
    <w:div w:id="560217800">
      <w:bodyDiv w:val="1"/>
      <w:marLeft w:val="0"/>
      <w:marRight w:val="0"/>
      <w:marTop w:val="0"/>
      <w:marBottom w:val="0"/>
      <w:divBdr>
        <w:top w:val="none" w:sz="0" w:space="0" w:color="auto"/>
        <w:left w:val="none" w:sz="0" w:space="0" w:color="auto"/>
        <w:bottom w:val="none" w:sz="0" w:space="0" w:color="auto"/>
        <w:right w:val="none" w:sz="0" w:space="0" w:color="auto"/>
      </w:divBdr>
    </w:div>
    <w:div w:id="563949826">
      <w:bodyDiv w:val="1"/>
      <w:marLeft w:val="0"/>
      <w:marRight w:val="0"/>
      <w:marTop w:val="0"/>
      <w:marBottom w:val="0"/>
      <w:divBdr>
        <w:top w:val="none" w:sz="0" w:space="0" w:color="auto"/>
        <w:left w:val="none" w:sz="0" w:space="0" w:color="auto"/>
        <w:bottom w:val="none" w:sz="0" w:space="0" w:color="auto"/>
        <w:right w:val="none" w:sz="0" w:space="0" w:color="auto"/>
      </w:divBdr>
    </w:div>
    <w:div w:id="565067523">
      <w:bodyDiv w:val="1"/>
      <w:marLeft w:val="0"/>
      <w:marRight w:val="0"/>
      <w:marTop w:val="0"/>
      <w:marBottom w:val="0"/>
      <w:divBdr>
        <w:top w:val="none" w:sz="0" w:space="0" w:color="auto"/>
        <w:left w:val="none" w:sz="0" w:space="0" w:color="auto"/>
        <w:bottom w:val="none" w:sz="0" w:space="0" w:color="auto"/>
        <w:right w:val="none" w:sz="0" w:space="0" w:color="auto"/>
      </w:divBdr>
    </w:div>
    <w:div w:id="569729735">
      <w:bodyDiv w:val="1"/>
      <w:marLeft w:val="0"/>
      <w:marRight w:val="0"/>
      <w:marTop w:val="0"/>
      <w:marBottom w:val="0"/>
      <w:divBdr>
        <w:top w:val="none" w:sz="0" w:space="0" w:color="auto"/>
        <w:left w:val="none" w:sz="0" w:space="0" w:color="auto"/>
        <w:bottom w:val="none" w:sz="0" w:space="0" w:color="auto"/>
        <w:right w:val="none" w:sz="0" w:space="0" w:color="auto"/>
      </w:divBdr>
    </w:div>
    <w:div w:id="575171693">
      <w:bodyDiv w:val="1"/>
      <w:marLeft w:val="0"/>
      <w:marRight w:val="0"/>
      <w:marTop w:val="0"/>
      <w:marBottom w:val="0"/>
      <w:divBdr>
        <w:top w:val="none" w:sz="0" w:space="0" w:color="auto"/>
        <w:left w:val="none" w:sz="0" w:space="0" w:color="auto"/>
        <w:bottom w:val="none" w:sz="0" w:space="0" w:color="auto"/>
        <w:right w:val="none" w:sz="0" w:space="0" w:color="auto"/>
      </w:divBdr>
    </w:div>
    <w:div w:id="583537266">
      <w:bodyDiv w:val="1"/>
      <w:marLeft w:val="0"/>
      <w:marRight w:val="0"/>
      <w:marTop w:val="0"/>
      <w:marBottom w:val="0"/>
      <w:divBdr>
        <w:top w:val="none" w:sz="0" w:space="0" w:color="auto"/>
        <w:left w:val="none" w:sz="0" w:space="0" w:color="auto"/>
        <w:bottom w:val="none" w:sz="0" w:space="0" w:color="auto"/>
        <w:right w:val="none" w:sz="0" w:space="0" w:color="auto"/>
      </w:divBdr>
    </w:div>
    <w:div w:id="584344085">
      <w:bodyDiv w:val="1"/>
      <w:marLeft w:val="0"/>
      <w:marRight w:val="0"/>
      <w:marTop w:val="0"/>
      <w:marBottom w:val="0"/>
      <w:divBdr>
        <w:top w:val="none" w:sz="0" w:space="0" w:color="auto"/>
        <w:left w:val="none" w:sz="0" w:space="0" w:color="auto"/>
        <w:bottom w:val="none" w:sz="0" w:space="0" w:color="auto"/>
        <w:right w:val="none" w:sz="0" w:space="0" w:color="auto"/>
      </w:divBdr>
    </w:div>
    <w:div w:id="585765254">
      <w:bodyDiv w:val="1"/>
      <w:marLeft w:val="0"/>
      <w:marRight w:val="0"/>
      <w:marTop w:val="0"/>
      <w:marBottom w:val="0"/>
      <w:divBdr>
        <w:top w:val="none" w:sz="0" w:space="0" w:color="auto"/>
        <w:left w:val="none" w:sz="0" w:space="0" w:color="auto"/>
        <w:bottom w:val="none" w:sz="0" w:space="0" w:color="auto"/>
        <w:right w:val="none" w:sz="0" w:space="0" w:color="auto"/>
      </w:divBdr>
    </w:div>
    <w:div w:id="586157310">
      <w:bodyDiv w:val="1"/>
      <w:marLeft w:val="0"/>
      <w:marRight w:val="0"/>
      <w:marTop w:val="0"/>
      <w:marBottom w:val="0"/>
      <w:divBdr>
        <w:top w:val="none" w:sz="0" w:space="0" w:color="auto"/>
        <w:left w:val="none" w:sz="0" w:space="0" w:color="auto"/>
        <w:bottom w:val="none" w:sz="0" w:space="0" w:color="auto"/>
        <w:right w:val="none" w:sz="0" w:space="0" w:color="auto"/>
      </w:divBdr>
    </w:div>
    <w:div w:id="590503625">
      <w:bodyDiv w:val="1"/>
      <w:marLeft w:val="0"/>
      <w:marRight w:val="0"/>
      <w:marTop w:val="0"/>
      <w:marBottom w:val="0"/>
      <w:divBdr>
        <w:top w:val="none" w:sz="0" w:space="0" w:color="auto"/>
        <w:left w:val="none" w:sz="0" w:space="0" w:color="auto"/>
        <w:bottom w:val="none" w:sz="0" w:space="0" w:color="auto"/>
        <w:right w:val="none" w:sz="0" w:space="0" w:color="auto"/>
      </w:divBdr>
    </w:div>
    <w:div w:id="592864812">
      <w:bodyDiv w:val="1"/>
      <w:marLeft w:val="0"/>
      <w:marRight w:val="0"/>
      <w:marTop w:val="0"/>
      <w:marBottom w:val="0"/>
      <w:divBdr>
        <w:top w:val="none" w:sz="0" w:space="0" w:color="auto"/>
        <w:left w:val="none" w:sz="0" w:space="0" w:color="auto"/>
        <w:bottom w:val="none" w:sz="0" w:space="0" w:color="auto"/>
        <w:right w:val="none" w:sz="0" w:space="0" w:color="auto"/>
      </w:divBdr>
    </w:div>
    <w:div w:id="594896633">
      <w:bodyDiv w:val="1"/>
      <w:marLeft w:val="0"/>
      <w:marRight w:val="0"/>
      <w:marTop w:val="0"/>
      <w:marBottom w:val="0"/>
      <w:divBdr>
        <w:top w:val="none" w:sz="0" w:space="0" w:color="auto"/>
        <w:left w:val="none" w:sz="0" w:space="0" w:color="auto"/>
        <w:bottom w:val="none" w:sz="0" w:space="0" w:color="auto"/>
        <w:right w:val="none" w:sz="0" w:space="0" w:color="auto"/>
      </w:divBdr>
    </w:div>
    <w:div w:id="595403952">
      <w:bodyDiv w:val="1"/>
      <w:marLeft w:val="0"/>
      <w:marRight w:val="0"/>
      <w:marTop w:val="0"/>
      <w:marBottom w:val="0"/>
      <w:divBdr>
        <w:top w:val="none" w:sz="0" w:space="0" w:color="auto"/>
        <w:left w:val="none" w:sz="0" w:space="0" w:color="auto"/>
        <w:bottom w:val="none" w:sz="0" w:space="0" w:color="auto"/>
        <w:right w:val="none" w:sz="0" w:space="0" w:color="auto"/>
      </w:divBdr>
    </w:div>
    <w:div w:id="596064021">
      <w:bodyDiv w:val="1"/>
      <w:marLeft w:val="0"/>
      <w:marRight w:val="0"/>
      <w:marTop w:val="0"/>
      <w:marBottom w:val="0"/>
      <w:divBdr>
        <w:top w:val="none" w:sz="0" w:space="0" w:color="auto"/>
        <w:left w:val="none" w:sz="0" w:space="0" w:color="auto"/>
        <w:bottom w:val="none" w:sz="0" w:space="0" w:color="auto"/>
        <w:right w:val="none" w:sz="0" w:space="0" w:color="auto"/>
      </w:divBdr>
    </w:div>
    <w:div w:id="596597494">
      <w:bodyDiv w:val="1"/>
      <w:marLeft w:val="0"/>
      <w:marRight w:val="0"/>
      <w:marTop w:val="0"/>
      <w:marBottom w:val="0"/>
      <w:divBdr>
        <w:top w:val="none" w:sz="0" w:space="0" w:color="auto"/>
        <w:left w:val="none" w:sz="0" w:space="0" w:color="auto"/>
        <w:bottom w:val="none" w:sz="0" w:space="0" w:color="auto"/>
        <w:right w:val="none" w:sz="0" w:space="0" w:color="auto"/>
      </w:divBdr>
    </w:div>
    <w:div w:id="596983819">
      <w:bodyDiv w:val="1"/>
      <w:marLeft w:val="0"/>
      <w:marRight w:val="0"/>
      <w:marTop w:val="0"/>
      <w:marBottom w:val="0"/>
      <w:divBdr>
        <w:top w:val="none" w:sz="0" w:space="0" w:color="auto"/>
        <w:left w:val="none" w:sz="0" w:space="0" w:color="auto"/>
        <w:bottom w:val="none" w:sz="0" w:space="0" w:color="auto"/>
        <w:right w:val="none" w:sz="0" w:space="0" w:color="auto"/>
      </w:divBdr>
    </w:div>
    <w:div w:id="600113383">
      <w:bodyDiv w:val="1"/>
      <w:marLeft w:val="0"/>
      <w:marRight w:val="0"/>
      <w:marTop w:val="0"/>
      <w:marBottom w:val="0"/>
      <w:divBdr>
        <w:top w:val="none" w:sz="0" w:space="0" w:color="auto"/>
        <w:left w:val="none" w:sz="0" w:space="0" w:color="auto"/>
        <w:bottom w:val="none" w:sz="0" w:space="0" w:color="auto"/>
        <w:right w:val="none" w:sz="0" w:space="0" w:color="auto"/>
      </w:divBdr>
    </w:div>
    <w:div w:id="603416972">
      <w:bodyDiv w:val="1"/>
      <w:marLeft w:val="0"/>
      <w:marRight w:val="0"/>
      <w:marTop w:val="0"/>
      <w:marBottom w:val="0"/>
      <w:divBdr>
        <w:top w:val="none" w:sz="0" w:space="0" w:color="auto"/>
        <w:left w:val="none" w:sz="0" w:space="0" w:color="auto"/>
        <w:bottom w:val="none" w:sz="0" w:space="0" w:color="auto"/>
        <w:right w:val="none" w:sz="0" w:space="0" w:color="auto"/>
      </w:divBdr>
    </w:div>
    <w:div w:id="608969136">
      <w:bodyDiv w:val="1"/>
      <w:marLeft w:val="0"/>
      <w:marRight w:val="0"/>
      <w:marTop w:val="0"/>
      <w:marBottom w:val="0"/>
      <w:divBdr>
        <w:top w:val="none" w:sz="0" w:space="0" w:color="auto"/>
        <w:left w:val="none" w:sz="0" w:space="0" w:color="auto"/>
        <w:bottom w:val="none" w:sz="0" w:space="0" w:color="auto"/>
        <w:right w:val="none" w:sz="0" w:space="0" w:color="auto"/>
      </w:divBdr>
    </w:div>
    <w:div w:id="609969116">
      <w:bodyDiv w:val="1"/>
      <w:marLeft w:val="0"/>
      <w:marRight w:val="0"/>
      <w:marTop w:val="0"/>
      <w:marBottom w:val="0"/>
      <w:divBdr>
        <w:top w:val="none" w:sz="0" w:space="0" w:color="auto"/>
        <w:left w:val="none" w:sz="0" w:space="0" w:color="auto"/>
        <w:bottom w:val="none" w:sz="0" w:space="0" w:color="auto"/>
        <w:right w:val="none" w:sz="0" w:space="0" w:color="auto"/>
      </w:divBdr>
    </w:div>
    <w:div w:id="610867023">
      <w:bodyDiv w:val="1"/>
      <w:marLeft w:val="0"/>
      <w:marRight w:val="0"/>
      <w:marTop w:val="0"/>
      <w:marBottom w:val="0"/>
      <w:divBdr>
        <w:top w:val="none" w:sz="0" w:space="0" w:color="auto"/>
        <w:left w:val="none" w:sz="0" w:space="0" w:color="auto"/>
        <w:bottom w:val="none" w:sz="0" w:space="0" w:color="auto"/>
        <w:right w:val="none" w:sz="0" w:space="0" w:color="auto"/>
      </w:divBdr>
    </w:div>
    <w:div w:id="611477409">
      <w:bodyDiv w:val="1"/>
      <w:marLeft w:val="0"/>
      <w:marRight w:val="0"/>
      <w:marTop w:val="0"/>
      <w:marBottom w:val="0"/>
      <w:divBdr>
        <w:top w:val="none" w:sz="0" w:space="0" w:color="auto"/>
        <w:left w:val="none" w:sz="0" w:space="0" w:color="auto"/>
        <w:bottom w:val="none" w:sz="0" w:space="0" w:color="auto"/>
        <w:right w:val="none" w:sz="0" w:space="0" w:color="auto"/>
      </w:divBdr>
    </w:div>
    <w:div w:id="613363310">
      <w:bodyDiv w:val="1"/>
      <w:marLeft w:val="0"/>
      <w:marRight w:val="0"/>
      <w:marTop w:val="0"/>
      <w:marBottom w:val="0"/>
      <w:divBdr>
        <w:top w:val="none" w:sz="0" w:space="0" w:color="auto"/>
        <w:left w:val="none" w:sz="0" w:space="0" w:color="auto"/>
        <w:bottom w:val="none" w:sz="0" w:space="0" w:color="auto"/>
        <w:right w:val="none" w:sz="0" w:space="0" w:color="auto"/>
      </w:divBdr>
    </w:div>
    <w:div w:id="620040048">
      <w:bodyDiv w:val="1"/>
      <w:marLeft w:val="0"/>
      <w:marRight w:val="0"/>
      <w:marTop w:val="0"/>
      <w:marBottom w:val="0"/>
      <w:divBdr>
        <w:top w:val="none" w:sz="0" w:space="0" w:color="auto"/>
        <w:left w:val="none" w:sz="0" w:space="0" w:color="auto"/>
        <w:bottom w:val="none" w:sz="0" w:space="0" w:color="auto"/>
        <w:right w:val="none" w:sz="0" w:space="0" w:color="auto"/>
      </w:divBdr>
    </w:div>
    <w:div w:id="621768259">
      <w:bodyDiv w:val="1"/>
      <w:marLeft w:val="0"/>
      <w:marRight w:val="0"/>
      <w:marTop w:val="0"/>
      <w:marBottom w:val="0"/>
      <w:divBdr>
        <w:top w:val="none" w:sz="0" w:space="0" w:color="auto"/>
        <w:left w:val="none" w:sz="0" w:space="0" w:color="auto"/>
        <w:bottom w:val="none" w:sz="0" w:space="0" w:color="auto"/>
        <w:right w:val="none" w:sz="0" w:space="0" w:color="auto"/>
      </w:divBdr>
    </w:div>
    <w:div w:id="625821012">
      <w:bodyDiv w:val="1"/>
      <w:marLeft w:val="0"/>
      <w:marRight w:val="0"/>
      <w:marTop w:val="0"/>
      <w:marBottom w:val="0"/>
      <w:divBdr>
        <w:top w:val="none" w:sz="0" w:space="0" w:color="auto"/>
        <w:left w:val="none" w:sz="0" w:space="0" w:color="auto"/>
        <w:bottom w:val="none" w:sz="0" w:space="0" w:color="auto"/>
        <w:right w:val="none" w:sz="0" w:space="0" w:color="auto"/>
      </w:divBdr>
    </w:div>
    <w:div w:id="633095880">
      <w:bodyDiv w:val="1"/>
      <w:marLeft w:val="0"/>
      <w:marRight w:val="0"/>
      <w:marTop w:val="0"/>
      <w:marBottom w:val="0"/>
      <w:divBdr>
        <w:top w:val="none" w:sz="0" w:space="0" w:color="auto"/>
        <w:left w:val="none" w:sz="0" w:space="0" w:color="auto"/>
        <w:bottom w:val="none" w:sz="0" w:space="0" w:color="auto"/>
        <w:right w:val="none" w:sz="0" w:space="0" w:color="auto"/>
      </w:divBdr>
    </w:div>
    <w:div w:id="633680000">
      <w:bodyDiv w:val="1"/>
      <w:marLeft w:val="0"/>
      <w:marRight w:val="0"/>
      <w:marTop w:val="0"/>
      <w:marBottom w:val="0"/>
      <w:divBdr>
        <w:top w:val="none" w:sz="0" w:space="0" w:color="auto"/>
        <w:left w:val="none" w:sz="0" w:space="0" w:color="auto"/>
        <w:bottom w:val="none" w:sz="0" w:space="0" w:color="auto"/>
        <w:right w:val="none" w:sz="0" w:space="0" w:color="auto"/>
      </w:divBdr>
    </w:div>
    <w:div w:id="635834738">
      <w:bodyDiv w:val="1"/>
      <w:marLeft w:val="0"/>
      <w:marRight w:val="0"/>
      <w:marTop w:val="0"/>
      <w:marBottom w:val="0"/>
      <w:divBdr>
        <w:top w:val="none" w:sz="0" w:space="0" w:color="auto"/>
        <w:left w:val="none" w:sz="0" w:space="0" w:color="auto"/>
        <w:bottom w:val="none" w:sz="0" w:space="0" w:color="auto"/>
        <w:right w:val="none" w:sz="0" w:space="0" w:color="auto"/>
      </w:divBdr>
    </w:div>
    <w:div w:id="642320857">
      <w:bodyDiv w:val="1"/>
      <w:marLeft w:val="0"/>
      <w:marRight w:val="0"/>
      <w:marTop w:val="0"/>
      <w:marBottom w:val="0"/>
      <w:divBdr>
        <w:top w:val="none" w:sz="0" w:space="0" w:color="auto"/>
        <w:left w:val="none" w:sz="0" w:space="0" w:color="auto"/>
        <w:bottom w:val="none" w:sz="0" w:space="0" w:color="auto"/>
        <w:right w:val="none" w:sz="0" w:space="0" w:color="auto"/>
      </w:divBdr>
    </w:div>
    <w:div w:id="650408421">
      <w:bodyDiv w:val="1"/>
      <w:marLeft w:val="0"/>
      <w:marRight w:val="0"/>
      <w:marTop w:val="0"/>
      <w:marBottom w:val="0"/>
      <w:divBdr>
        <w:top w:val="none" w:sz="0" w:space="0" w:color="auto"/>
        <w:left w:val="none" w:sz="0" w:space="0" w:color="auto"/>
        <w:bottom w:val="none" w:sz="0" w:space="0" w:color="auto"/>
        <w:right w:val="none" w:sz="0" w:space="0" w:color="auto"/>
      </w:divBdr>
    </w:div>
    <w:div w:id="651907505">
      <w:bodyDiv w:val="1"/>
      <w:marLeft w:val="0"/>
      <w:marRight w:val="0"/>
      <w:marTop w:val="0"/>
      <w:marBottom w:val="0"/>
      <w:divBdr>
        <w:top w:val="none" w:sz="0" w:space="0" w:color="auto"/>
        <w:left w:val="none" w:sz="0" w:space="0" w:color="auto"/>
        <w:bottom w:val="none" w:sz="0" w:space="0" w:color="auto"/>
        <w:right w:val="none" w:sz="0" w:space="0" w:color="auto"/>
      </w:divBdr>
    </w:div>
    <w:div w:id="652105904">
      <w:bodyDiv w:val="1"/>
      <w:marLeft w:val="0"/>
      <w:marRight w:val="0"/>
      <w:marTop w:val="0"/>
      <w:marBottom w:val="0"/>
      <w:divBdr>
        <w:top w:val="none" w:sz="0" w:space="0" w:color="auto"/>
        <w:left w:val="none" w:sz="0" w:space="0" w:color="auto"/>
        <w:bottom w:val="none" w:sz="0" w:space="0" w:color="auto"/>
        <w:right w:val="none" w:sz="0" w:space="0" w:color="auto"/>
      </w:divBdr>
    </w:div>
    <w:div w:id="652874515">
      <w:bodyDiv w:val="1"/>
      <w:marLeft w:val="0"/>
      <w:marRight w:val="0"/>
      <w:marTop w:val="0"/>
      <w:marBottom w:val="0"/>
      <w:divBdr>
        <w:top w:val="none" w:sz="0" w:space="0" w:color="auto"/>
        <w:left w:val="none" w:sz="0" w:space="0" w:color="auto"/>
        <w:bottom w:val="none" w:sz="0" w:space="0" w:color="auto"/>
        <w:right w:val="none" w:sz="0" w:space="0" w:color="auto"/>
      </w:divBdr>
    </w:div>
    <w:div w:id="655450359">
      <w:bodyDiv w:val="1"/>
      <w:marLeft w:val="0"/>
      <w:marRight w:val="0"/>
      <w:marTop w:val="0"/>
      <w:marBottom w:val="0"/>
      <w:divBdr>
        <w:top w:val="none" w:sz="0" w:space="0" w:color="auto"/>
        <w:left w:val="none" w:sz="0" w:space="0" w:color="auto"/>
        <w:bottom w:val="none" w:sz="0" w:space="0" w:color="auto"/>
        <w:right w:val="none" w:sz="0" w:space="0" w:color="auto"/>
      </w:divBdr>
    </w:div>
    <w:div w:id="659502295">
      <w:bodyDiv w:val="1"/>
      <w:marLeft w:val="0"/>
      <w:marRight w:val="0"/>
      <w:marTop w:val="0"/>
      <w:marBottom w:val="0"/>
      <w:divBdr>
        <w:top w:val="none" w:sz="0" w:space="0" w:color="auto"/>
        <w:left w:val="none" w:sz="0" w:space="0" w:color="auto"/>
        <w:bottom w:val="none" w:sz="0" w:space="0" w:color="auto"/>
        <w:right w:val="none" w:sz="0" w:space="0" w:color="auto"/>
      </w:divBdr>
    </w:div>
    <w:div w:id="664863890">
      <w:bodyDiv w:val="1"/>
      <w:marLeft w:val="0"/>
      <w:marRight w:val="0"/>
      <w:marTop w:val="0"/>
      <w:marBottom w:val="0"/>
      <w:divBdr>
        <w:top w:val="none" w:sz="0" w:space="0" w:color="auto"/>
        <w:left w:val="none" w:sz="0" w:space="0" w:color="auto"/>
        <w:bottom w:val="none" w:sz="0" w:space="0" w:color="auto"/>
        <w:right w:val="none" w:sz="0" w:space="0" w:color="auto"/>
      </w:divBdr>
    </w:div>
    <w:div w:id="666786677">
      <w:bodyDiv w:val="1"/>
      <w:marLeft w:val="0"/>
      <w:marRight w:val="0"/>
      <w:marTop w:val="0"/>
      <w:marBottom w:val="0"/>
      <w:divBdr>
        <w:top w:val="none" w:sz="0" w:space="0" w:color="auto"/>
        <w:left w:val="none" w:sz="0" w:space="0" w:color="auto"/>
        <w:bottom w:val="none" w:sz="0" w:space="0" w:color="auto"/>
        <w:right w:val="none" w:sz="0" w:space="0" w:color="auto"/>
      </w:divBdr>
    </w:div>
    <w:div w:id="673068025">
      <w:bodyDiv w:val="1"/>
      <w:marLeft w:val="0"/>
      <w:marRight w:val="0"/>
      <w:marTop w:val="0"/>
      <w:marBottom w:val="0"/>
      <w:divBdr>
        <w:top w:val="none" w:sz="0" w:space="0" w:color="auto"/>
        <w:left w:val="none" w:sz="0" w:space="0" w:color="auto"/>
        <w:bottom w:val="none" w:sz="0" w:space="0" w:color="auto"/>
        <w:right w:val="none" w:sz="0" w:space="0" w:color="auto"/>
      </w:divBdr>
    </w:div>
    <w:div w:id="674499712">
      <w:bodyDiv w:val="1"/>
      <w:marLeft w:val="0"/>
      <w:marRight w:val="0"/>
      <w:marTop w:val="0"/>
      <w:marBottom w:val="0"/>
      <w:divBdr>
        <w:top w:val="none" w:sz="0" w:space="0" w:color="auto"/>
        <w:left w:val="none" w:sz="0" w:space="0" w:color="auto"/>
        <w:bottom w:val="none" w:sz="0" w:space="0" w:color="auto"/>
        <w:right w:val="none" w:sz="0" w:space="0" w:color="auto"/>
      </w:divBdr>
    </w:div>
    <w:div w:id="678969362">
      <w:bodyDiv w:val="1"/>
      <w:marLeft w:val="0"/>
      <w:marRight w:val="0"/>
      <w:marTop w:val="0"/>
      <w:marBottom w:val="0"/>
      <w:divBdr>
        <w:top w:val="none" w:sz="0" w:space="0" w:color="auto"/>
        <w:left w:val="none" w:sz="0" w:space="0" w:color="auto"/>
        <w:bottom w:val="none" w:sz="0" w:space="0" w:color="auto"/>
        <w:right w:val="none" w:sz="0" w:space="0" w:color="auto"/>
      </w:divBdr>
    </w:div>
    <w:div w:id="679114948">
      <w:bodyDiv w:val="1"/>
      <w:marLeft w:val="0"/>
      <w:marRight w:val="0"/>
      <w:marTop w:val="0"/>
      <w:marBottom w:val="0"/>
      <w:divBdr>
        <w:top w:val="none" w:sz="0" w:space="0" w:color="auto"/>
        <w:left w:val="none" w:sz="0" w:space="0" w:color="auto"/>
        <w:bottom w:val="none" w:sz="0" w:space="0" w:color="auto"/>
        <w:right w:val="none" w:sz="0" w:space="0" w:color="auto"/>
      </w:divBdr>
    </w:div>
    <w:div w:id="680738542">
      <w:bodyDiv w:val="1"/>
      <w:marLeft w:val="0"/>
      <w:marRight w:val="0"/>
      <w:marTop w:val="0"/>
      <w:marBottom w:val="0"/>
      <w:divBdr>
        <w:top w:val="none" w:sz="0" w:space="0" w:color="auto"/>
        <w:left w:val="none" w:sz="0" w:space="0" w:color="auto"/>
        <w:bottom w:val="none" w:sz="0" w:space="0" w:color="auto"/>
        <w:right w:val="none" w:sz="0" w:space="0" w:color="auto"/>
      </w:divBdr>
    </w:div>
    <w:div w:id="689722330">
      <w:bodyDiv w:val="1"/>
      <w:marLeft w:val="0"/>
      <w:marRight w:val="0"/>
      <w:marTop w:val="0"/>
      <w:marBottom w:val="0"/>
      <w:divBdr>
        <w:top w:val="none" w:sz="0" w:space="0" w:color="auto"/>
        <w:left w:val="none" w:sz="0" w:space="0" w:color="auto"/>
        <w:bottom w:val="none" w:sz="0" w:space="0" w:color="auto"/>
        <w:right w:val="none" w:sz="0" w:space="0" w:color="auto"/>
      </w:divBdr>
    </w:div>
    <w:div w:id="690106945">
      <w:bodyDiv w:val="1"/>
      <w:marLeft w:val="0"/>
      <w:marRight w:val="0"/>
      <w:marTop w:val="0"/>
      <w:marBottom w:val="0"/>
      <w:divBdr>
        <w:top w:val="none" w:sz="0" w:space="0" w:color="auto"/>
        <w:left w:val="none" w:sz="0" w:space="0" w:color="auto"/>
        <w:bottom w:val="none" w:sz="0" w:space="0" w:color="auto"/>
        <w:right w:val="none" w:sz="0" w:space="0" w:color="auto"/>
      </w:divBdr>
    </w:div>
    <w:div w:id="694186465">
      <w:bodyDiv w:val="1"/>
      <w:marLeft w:val="0"/>
      <w:marRight w:val="0"/>
      <w:marTop w:val="0"/>
      <w:marBottom w:val="0"/>
      <w:divBdr>
        <w:top w:val="none" w:sz="0" w:space="0" w:color="auto"/>
        <w:left w:val="none" w:sz="0" w:space="0" w:color="auto"/>
        <w:bottom w:val="none" w:sz="0" w:space="0" w:color="auto"/>
        <w:right w:val="none" w:sz="0" w:space="0" w:color="auto"/>
      </w:divBdr>
    </w:div>
    <w:div w:id="695690985">
      <w:bodyDiv w:val="1"/>
      <w:marLeft w:val="0"/>
      <w:marRight w:val="0"/>
      <w:marTop w:val="0"/>
      <w:marBottom w:val="0"/>
      <w:divBdr>
        <w:top w:val="none" w:sz="0" w:space="0" w:color="auto"/>
        <w:left w:val="none" w:sz="0" w:space="0" w:color="auto"/>
        <w:bottom w:val="none" w:sz="0" w:space="0" w:color="auto"/>
        <w:right w:val="none" w:sz="0" w:space="0" w:color="auto"/>
      </w:divBdr>
    </w:div>
    <w:div w:id="697505554">
      <w:bodyDiv w:val="1"/>
      <w:marLeft w:val="0"/>
      <w:marRight w:val="0"/>
      <w:marTop w:val="0"/>
      <w:marBottom w:val="0"/>
      <w:divBdr>
        <w:top w:val="none" w:sz="0" w:space="0" w:color="auto"/>
        <w:left w:val="none" w:sz="0" w:space="0" w:color="auto"/>
        <w:bottom w:val="none" w:sz="0" w:space="0" w:color="auto"/>
        <w:right w:val="none" w:sz="0" w:space="0" w:color="auto"/>
      </w:divBdr>
    </w:div>
    <w:div w:id="698552249">
      <w:bodyDiv w:val="1"/>
      <w:marLeft w:val="0"/>
      <w:marRight w:val="0"/>
      <w:marTop w:val="0"/>
      <w:marBottom w:val="0"/>
      <w:divBdr>
        <w:top w:val="none" w:sz="0" w:space="0" w:color="auto"/>
        <w:left w:val="none" w:sz="0" w:space="0" w:color="auto"/>
        <w:bottom w:val="none" w:sz="0" w:space="0" w:color="auto"/>
        <w:right w:val="none" w:sz="0" w:space="0" w:color="auto"/>
      </w:divBdr>
    </w:div>
    <w:div w:id="698554077">
      <w:bodyDiv w:val="1"/>
      <w:marLeft w:val="0"/>
      <w:marRight w:val="0"/>
      <w:marTop w:val="0"/>
      <w:marBottom w:val="0"/>
      <w:divBdr>
        <w:top w:val="none" w:sz="0" w:space="0" w:color="auto"/>
        <w:left w:val="none" w:sz="0" w:space="0" w:color="auto"/>
        <w:bottom w:val="none" w:sz="0" w:space="0" w:color="auto"/>
        <w:right w:val="none" w:sz="0" w:space="0" w:color="auto"/>
      </w:divBdr>
    </w:div>
    <w:div w:id="701054322">
      <w:bodyDiv w:val="1"/>
      <w:marLeft w:val="0"/>
      <w:marRight w:val="0"/>
      <w:marTop w:val="0"/>
      <w:marBottom w:val="0"/>
      <w:divBdr>
        <w:top w:val="none" w:sz="0" w:space="0" w:color="auto"/>
        <w:left w:val="none" w:sz="0" w:space="0" w:color="auto"/>
        <w:bottom w:val="none" w:sz="0" w:space="0" w:color="auto"/>
        <w:right w:val="none" w:sz="0" w:space="0" w:color="auto"/>
      </w:divBdr>
    </w:div>
    <w:div w:id="701784645">
      <w:bodyDiv w:val="1"/>
      <w:marLeft w:val="0"/>
      <w:marRight w:val="0"/>
      <w:marTop w:val="0"/>
      <w:marBottom w:val="0"/>
      <w:divBdr>
        <w:top w:val="none" w:sz="0" w:space="0" w:color="auto"/>
        <w:left w:val="none" w:sz="0" w:space="0" w:color="auto"/>
        <w:bottom w:val="none" w:sz="0" w:space="0" w:color="auto"/>
        <w:right w:val="none" w:sz="0" w:space="0" w:color="auto"/>
      </w:divBdr>
    </w:div>
    <w:div w:id="705369487">
      <w:bodyDiv w:val="1"/>
      <w:marLeft w:val="0"/>
      <w:marRight w:val="0"/>
      <w:marTop w:val="0"/>
      <w:marBottom w:val="0"/>
      <w:divBdr>
        <w:top w:val="none" w:sz="0" w:space="0" w:color="auto"/>
        <w:left w:val="none" w:sz="0" w:space="0" w:color="auto"/>
        <w:bottom w:val="none" w:sz="0" w:space="0" w:color="auto"/>
        <w:right w:val="none" w:sz="0" w:space="0" w:color="auto"/>
      </w:divBdr>
    </w:div>
    <w:div w:id="705718035">
      <w:bodyDiv w:val="1"/>
      <w:marLeft w:val="0"/>
      <w:marRight w:val="0"/>
      <w:marTop w:val="0"/>
      <w:marBottom w:val="0"/>
      <w:divBdr>
        <w:top w:val="none" w:sz="0" w:space="0" w:color="auto"/>
        <w:left w:val="none" w:sz="0" w:space="0" w:color="auto"/>
        <w:bottom w:val="none" w:sz="0" w:space="0" w:color="auto"/>
        <w:right w:val="none" w:sz="0" w:space="0" w:color="auto"/>
      </w:divBdr>
    </w:div>
    <w:div w:id="707067951">
      <w:bodyDiv w:val="1"/>
      <w:marLeft w:val="0"/>
      <w:marRight w:val="0"/>
      <w:marTop w:val="0"/>
      <w:marBottom w:val="0"/>
      <w:divBdr>
        <w:top w:val="none" w:sz="0" w:space="0" w:color="auto"/>
        <w:left w:val="none" w:sz="0" w:space="0" w:color="auto"/>
        <w:bottom w:val="none" w:sz="0" w:space="0" w:color="auto"/>
        <w:right w:val="none" w:sz="0" w:space="0" w:color="auto"/>
      </w:divBdr>
    </w:div>
    <w:div w:id="708456613">
      <w:bodyDiv w:val="1"/>
      <w:marLeft w:val="0"/>
      <w:marRight w:val="0"/>
      <w:marTop w:val="0"/>
      <w:marBottom w:val="0"/>
      <w:divBdr>
        <w:top w:val="none" w:sz="0" w:space="0" w:color="auto"/>
        <w:left w:val="none" w:sz="0" w:space="0" w:color="auto"/>
        <w:bottom w:val="none" w:sz="0" w:space="0" w:color="auto"/>
        <w:right w:val="none" w:sz="0" w:space="0" w:color="auto"/>
      </w:divBdr>
    </w:div>
    <w:div w:id="709843525">
      <w:bodyDiv w:val="1"/>
      <w:marLeft w:val="0"/>
      <w:marRight w:val="0"/>
      <w:marTop w:val="0"/>
      <w:marBottom w:val="0"/>
      <w:divBdr>
        <w:top w:val="none" w:sz="0" w:space="0" w:color="auto"/>
        <w:left w:val="none" w:sz="0" w:space="0" w:color="auto"/>
        <w:bottom w:val="none" w:sz="0" w:space="0" w:color="auto"/>
        <w:right w:val="none" w:sz="0" w:space="0" w:color="auto"/>
      </w:divBdr>
    </w:div>
    <w:div w:id="710350872">
      <w:bodyDiv w:val="1"/>
      <w:marLeft w:val="0"/>
      <w:marRight w:val="0"/>
      <w:marTop w:val="0"/>
      <w:marBottom w:val="0"/>
      <w:divBdr>
        <w:top w:val="none" w:sz="0" w:space="0" w:color="auto"/>
        <w:left w:val="none" w:sz="0" w:space="0" w:color="auto"/>
        <w:bottom w:val="none" w:sz="0" w:space="0" w:color="auto"/>
        <w:right w:val="none" w:sz="0" w:space="0" w:color="auto"/>
      </w:divBdr>
    </w:div>
    <w:div w:id="714159627">
      <w:bodyDiv w:val="1"/>
      <w:marLeft w:val="0"/>
      <w:marRight w:val="0"/>
      <w:marTop w:val="0"/>
      <w:marBottom w:val="0"/>
      <w:divBdr>
        <w:top w:val="none" w:sz="0" w:space="0" w:color="auto"/>
        <w:left w:val="none" w:sz="0" w:space="0" w:color="auto"/>
        <w:bottom w:val="none" w:sz="0" w:space="0" w:color="auto"/>
        <w:right w:val="none" w:sz="0" w:space="0" w:color="auto"/>
      </w:divBdr>
    </w:div>
    <w:div w:id="717631675">
      <w:bodyDiv w:val="1"/>
      <w:marLeft w:val="0"/>
      <w:marRight w:val="0"/>
      <w:marTop w:val="0"/>
      <w:marBottom w:val="0"/>
      <w:divBdr>
        <w:top w:val="none" w:sz="0" w:space="0" w:color="auto"/>
        <w:left w:val="none" w:sz="0" w:space="0" w:color="auto"/>
        <w:bottom w:val="none" w:sz="0" w:space="0" w:color="auto"/>
        <w:right w:val="none" w:sz="0" w:space="0" w:color="auto"/>
      </w:divBdr>
    </w:div>
    <w:div w:id="721975829">
      <w:bodyDiv w:val="1"/>
      <w:marLeft w:val="0"/>
      <w:marRight w:val="0"/>
      <w:marTop w:val="0"/>
      <w:marBottom w:val="0"/>
      <w:divBdr>
        <w:top w:val="none" w:sz="0" w:space="0" w:color="auto"/>
        <w:left w:val="none" w:sz="0" w:space="0" w:color="auto"/>
        <w:bottom w:val="none" w:sz="0" w:space="0" w:color="auto"/>
        <w:right w:val="none" w:sz="0" w:space="0" w:color="auto"/>
      </w:divBdr>
    </w:div>
    <w:div w:id="722291621">
      <w:bodyDiv w:val="1"/>
      <w:marLeft w:val="0"/>
      <w:marRight w:val="0"/>
      <w:marTop w:val="0"/>
      <w:marBottom w:val="0"/>
      <w:divBdr>
        <w:top w:val="none" w:sz="0" w:space="0" w:color="auto"/>
        <w:left w:val="none" w:sz="0" w:space="0" w:color="auto"/>
        <w:bottom w:val="none" w:sz="0" w:space="0" w:color="auto"/>
        <w:right w:val="none" w:sz="0" w:space="0" w:color="auto"/>
      </w:divBdr>
    </w:div>
    <w:div w:id="723067066">
      <w:bodyDiv w:val="1"/>
      <w:marLeft w:val="0"/>
      <w:marRight w:val="0"/>
      <w:marTop w:val="0"/>
      <w:marBottom w:val="0"/>
      <w:divBdr>
        <w:top w:val="none" w:sz="0" w:space="0" w:color="auto"/>
        <w:left w:val="none" w:sz="0" w:space="0" w:color="auto"/>
        <w:bottom w:val="none" w:sz="0" w:space="0" w:color="auto"/>
        <w:right w:val="none" w:sz="0" w:space="0" w:color="auto"/>
      </w:divBdr>
    </w:div>
    <w:div w:id="725684994">
      <w:bodyDiv w:val="1"/>
      <w:marLeft w:val="0"/>
      <w:marRight w:val="0"/>
      <w:marTop w:val="0"/>
      <w:marBottom w:val="0"/>
      <w:divBdr>
        <w:top w:val="none" w:sz="0" w:space="0" w:color="auto"/>
        <w:left w:val="none" w:sz="0" w:space="0" w:color="auto"/>
        <w:bottom w:val="none" w:sz="0" w:space="0" w:color="auto"/>
        <w:right w:val="none" w:sz="0" w:space="0" w:color="auto"/>
      </w:divBdr>
    </w:div>
    <w:div w:id="729425047">
      <w:bodyDiv w:val="1"/>
      <w:marLeft w:val="0"/>
      <w:marRight w:val="0"/>
      <w:marTop w:val="0"/>
      <w:marBottom w:val="0"/>
      <w:divBdr>
        <w:top w:val="none" w:sz="0" w:space="0" w:color="auto"/>
        <w:left w:val="none" w:sz="0" w:space="0" w:color="auto"/>
        <w:bottom w:val="none" w:sz="0" w:space="0" w:color="auto"/>
        <w:right w:val="none" w:sz="0" w:space="0" w:color="auto"/>
      </w:divBdr>
    </w:div>
    <w:div w:id="732699426">
      <w:bodyDiv w:val="1"/>
      <w:marLeft w:val="0"/>
      <w:marRight w:val="0"/>
      <w:marTop w:val="0"/>
      <w:marBottom w:val="0"/>
      <w:divBdr>
        <w:top w:val="none" w:sz="0" w:space="0" w:color="auto"/>
        <w:left w:val="none" w:sz="0" w:space="0" w:color="auto"/>
        <w:bottom w:val="none" w:sz="0" w:space="0" w:color="auto"/>
        <w:right w:val="none" w:sz="0" w:space="0" w:color="auto"/>
      </w:divBdr>
    </w:div>
    <w:div w:id="734277586">
      <w:bodyDiv w:val="1"/>
      <w:marLeft w:val="0"/>
      <w:marRight w:val="0"/>
      <w:marTop w:val="0"/>
      <w:marBottom w:val="0"/>
      <w:divBdr>
        <w:top w:val="none" w:sz="0" w:space="0" w:color="auto"/>
        <w:left w:val="none" w:sz="0" w:space="0" w:color="auto"/>
        <w:bottom w:val="none" w:sz="0" w:space="0" w:color="auto"/>
        <w:right w:val="none" w:sz="0" w:space="0" w:color="auto"/>
      </w:divBdr>
    </w:div>
    <w:div w:id="738095420">
      <w:bodyDiv w:val="1"/>
      <w:marLeft w:val="0"/>
      <w:marRight w:val="0"/>
      <w:marTop w:val="0"/>
      <w:marBottom w:val="0"/>
      <w:divBdr>
        <w:top w:val="none" w:sz="0" w:space="0" w:color="auto"/>
        <w:left w:val="none" w:sz="0" w:space="0" w:color="auto"/>
        <w:bottom w:val="none" w:sz="0" w:space="0" w:color="auto"/>
        <w:right w:val="none" w:sz="0" w:space="0" w:color="auto"/>
      </w:divBdr>
    </w:div>
    <w:div w:id="738791869">
      <w:bodyDiv w:val="1"/>
      <w:marLeft w:val="0"/>
      <w:marRight w:val="0"/>
      <w:marTop w:val="0"/>
      <w:marBottom w:val="0"/>
      <w:divBdr>
        <w:top w:val="none" w:sz="0" w:space="0" w:color="auto"/>
        <w:left w:val="none" w:sz="0" w:space="0" w:color="auto"/>
        <w:bottom w:val="none" w:sz="0" w:space="0" w:color="auto"/>
        <w:right w:val="none" w:sz="0" w:space="0" w:color="auto"/>
      </w:divBdr>
    </w:div>
    <w:div w:id="738985967">
      <w:bodyDiv w:val="1"/>
      <w:marLeft w:val="0"/>
      <w:marRight w:val="0"/>
      <w:marTop w:val="0"/>
      <w:marBottom w:val="0"/>
      <w:divBdr>
        <w:top w:val="none" w:sz="0" w:space="0" w:color="auto"/>
        <w:left w:val="none" w:sz="0" w:space="0" w:color="auto"/>
        <w:bottom w:val="none" w:sz="0" w:space="0" w:color="auto"/>
        <w:right w:val="none" w:sz="0" w:space="0" w:color="auto"/>
      </w:divBdr>
    </w:div>
    <w:div w:id="743376263">
      <w:bodyDiv w:val="1"/>
      <w:marLeft w:val="0"/>
      <w:marRight w:val="0"/>
      <w:marTop w:val="0"/>
      <w:marBottom w:val="0"/>
      <w:divBdr>
        <w:top w:val="none" w:sz="0" w:space="0" w:color="auto"/>
        <w:left w:val="none" w:sz="0" w:space="0" w:color="auto"/>
        <w:bottom w:val="none" w:sz="0" w:space="0" w:color="auto"/>
        <w:right w:val="none" w:sz="0" w:space="0" w:color="auto"/>
      </w:divBdr>
    </w:div>
    <w:div w:id="745615713">
      <w:bodyDiv w:val="1"/>
      <w:marLeft w:val="0"/>
      <w:marRight w:val="0"/>
      <w:marTop w:val="0"/>
      <w:marBottom w:val="0"/>
      <w:divBdr>
        <w:top w:val="none" w:sz="0" w:space="0" w:color="auto"/>
        <w:left w:val="none" w:sz="0" w:space="0" w:color="auto"/>
        <w:bottom w:val="none" w:sz="0" w:space="0" w:color="auto"/>
        <w:right w:val="none" w:sz="0" w:space="0" w:color="auto"/>
      </w:divBdr>
    </w:div>
    <w:div w:id="747922470">
      <w:bodyDiv w:val="1"/>
      <w:marLeft w:val="0"/>
      <w:marRight w:val="0"/>
      <w:marTop w:val="0"/>
      <w:marBottom w:val="0"/>
      <w:divBdr>
        <w:top w:val="none" w:sz="0" w:space="0" w:color="auto"/>
        <w:left w:val="none" w:sz="0" w:space="0" w:color="auto"/>
        <w:bottom w:val="none" w:sz="0" w:space="0" w:color="auto"/>
        <w:right w:val="none" w:sz="0" w:space="0" w:color="auto"/>
      </w:divBdr>
    </w:div>
    <w:div w:id="748044894">
      <w:bodyDiv w:val="1"/>
      <w:marLeft w:val="0"/>
      <w:marRight w:val="0"/>
      <w:marTop w:val="0"/>
      <w:marBottom w:val="0"/>
      <w:divBdr>
        <w:top w:val="none" w:sz="0" w:space="0" w:color="auto"/>
        <w:left w:val="none" w:sz="0" w:space="0" w:color="auto"/>
        <w:bottom w:val="none" w:sz="0" w:space="0" w:color="auto"/>
        <w:right w:val="none" w:sz="0" w:space="0" w:color="auto"/>
      </w:divBdr>
    </w:div>
    <w:div w:id="751664104">
      <w:bodyDiv w:val="1"/>
      <w:marLeft w:val="0"/>
      <w:marRight w:val="0"/>
      <w:marTop w:val="0"/>
      <w:marBottom w:val="0"/>
      <w:divBdr>
        <w:top w:val="none" w:sz="0" w:space="0" w:color="auto"/>
        <w:left w:val="none" w:sz="0" w:space="0" w:color="auto"/>
        <w:bottom w:val="none" w:sz="0" w:space="0" w:color="auto"/>
        <w:right w:val="none" w:sz="0" w:space="0" w:color="auto"/>
      </w:divBdr>
    </w:div>
    <w:div w:id="753622990">
      <w:bodyDiv w:val="1"/>
      <w:marLeft w:val="0"/>
      <w:marRight w:val="0"/>
      <w:marTop w:val="0"/>
      <w:marBottom w:val="0"/>
      <w:divBdr>
        <w:top w:val="none" w:sz="0" w:space="0" w:color="auto"/>
        <w:left w:val="none" w:sz="0" w:space="0" w:color="auto"/>
        <w:bottom w:val="none" w:sz="0" w:space="0" w:color="auto"/>
        <w:right w:val="none" w:sz="0" w:space="0" w:color="auto"/>
      </w:divBdr>
    </w:div>
    <w:div w:id="762801243">
      <w:bodyDiv w:val="1"/>
      <w:marLeft w:val="0"/>
      <w:marRight w:val="0"/>
      <w:marTop w:val="0"/>
      <w:marBottom w:val="0"/>
      <w:divBdr>
        <w:top w:val="none" w:sz="0" w:space="0" w:color="auto"/>
        <w:left w:val="none" w:sz="0" w:space="0" w:color="auto"/>
        <w:bottom w:val="none" w:sz="0" w:space="0" w:color="auto"/>
        <w:right w:val="none" w:sz="0" w:space="0" w:color="auto"/>
      </w:divBdr>
    </w:div>
    <w:div w:id="763233562">
      <w:bodyDiv w:val="1"/>
      <w:marLeft w:val="0"/>
      <w:marRight w:val="0"/>
      <w:marTop w:val="0"/>
      <w:marBottom w:val="0"/>
      <w:divBdr>
        <w:top w:val="none" w:sz="0" w:space="0" w:color="auto"/>
        <w:left w:val="none" w:sz="0" w:space="0" w:color="auto"/>
        <w:bottom w:val="none" w:sz="0" w:space="0" w:color="auto"/>
        <w:right w:val="none" w:sz="0" w:space="0" w:color="auto"/>
      </w:divBdr>
    </w:div>
    <w:div w:id="769009463">
      <w:bodyDiv w:val="1"/>
      <w:marLeft w:val="0"/>
      <w:marRight w:val="0"/>
      <w:marTop w:val="0"/>
      <w:marBottom w:val="0"/>
      <w:divBdr>
        <w:top w:val="none" w:sz="0" w:space="0" w:color="auto"/>
        <w:left w:val="none" w:sz="0" w:space="0" w:color="auto"/>
        <w:bottom w:val="none" w:sz="0" w:space="0" w:color="auto"/>
        <w:right w:val="none" w:sz="0" w:space="0" w:color="auto"/>
      </w:divBdr>
    </w:div>
    <w:div w:id="771587750">
      <w:bodyDiv w:val="1"/>
      <w:marLeft w:val="0"/>
      <w:marRight w:val="0"/>
      <w:marTop w:val="0"/>
      <w:marBottom w:val="0"/>
      <w:divBdr>
        <w:top w:val="none" w:sz="0" w:space="0" w:color="auto"/>
        <w:left w:val="none" w:sz="0" w:space="0" w:color="auto"/>
        <w:bottom w:val="none" w:sz="0" w:space="0" w:color="auto"/>
        <w:right w:val="none" w:sz="0" w:space="0" w:color="auto"/>
      </w:divBdr>
    </w:div>
    <w:div w:id="776943806">
      <w:bodyDiv w:val="1"/>
      <w:marLeft w:val="0"/>
      <w:marRight w:val="0"/>
      <w:marTop w:val="0"/>
      <w:marBottom w:val="0"/>
      <w:divBdr>
        <w:top w:val="none" w:sz="0" w:space="0" w:color="auto"/>
        <w:left w:val="none" w:sz="0" w:space="0" w:color="auto"/>
        <w:bottom w:val="none" w:sz="0" w:space="0" w:color="auto"/>
        <w:right w:val="none" w:sz="0" w:space="0" w:color="auto"/>
      </w:divBdr>
    </w:div>
    <w:div w:id="778112641">
      <w:bodyDiv w:val="1"/>
      <w:marLeft w:val="0"/>
      <w:marRight w:val="0"/>
      <w:marTop w:val="0"/>
      <w:marBottom w:val="0"/>
      <w:divBdr>
        <w:top w:val="none" w:sz="0" w:space="0" w:color="auto"/>
        <w:left w:val="none" w:sz="0" w:space="0" w:color="auto"/>
        <w:bottom w:val="none" w:sz="0" w:space="0" w:color="auto"/>
        <w:right w:val="none" w:sz="0" w:space="0" w:color="auto"/>
      </w:divBdr>
    </w:div>
    <w:div w:id="780878662">
      <w:bodyDiv w:val="1"/>
      <w:marLeft w:val="0"/>
      <w:marRight w:val="0"/>
      <w:marTop w:val="0"/>
      <w:marBottom w:val="0"/>
      <w:divBdr>
        <w:top w:val="none" w:sz="0" w:space="0" w:color="auto"/>
        <w:left w:val="none" w:sz="0" w:space="0" w:color="auto"/>
        <w:bottom w:val="none" w:sz="0" w:space="0" w:color="auto"/>
        <w:right w:val="none" w:sz="0" w:space="0" w:color="auto"/>
      </w:divBdr>
    </w:div>
    <w:div w:id="786121700">
      <w:bodyDiv w:val="1"/>
      <w:marLeft w:val="0"/>
      <w:marRight w:val="0"/>
      <w:marTop w:val="0"/>
      <w:marBottom w:val="0"/>
      <w:divBdr>
        <w:top w:val="none" w:sz="0" w:space="0" w:color="auto"/>
        <w:left w:val="none" w:sz="0" w:space="0" w:color="auto"/>
        <w:bottom w:val="none" w:sz="0" w:space="0" w:color="auto"/>
        <w:right w:val="none" w:sz="0" w:space="0" w:color="auto"/>
      </w:divBdr>
    </w:div>
    <w:div w:id="786705559">
      <w:bodyDiv w:val="1"/>
      <w:marLeft w:val="0"/>
      <w:marRight w:val="0"/>
      <w:marTop w:val="0"/>
      <w:marBottom w:val="0"/>
      <w:divBdr>
        <w:top w:val="none" w:sz="0" w:space="0" w:color="auto"/>
        <w:left w:val="none" w:sz="0" w:space="0" w:color="auto"/>
        <w:bottom w:val="none" w:sz="0" w:space="0" w:color="auto"/>
        <w:right w:val="none" w:sz="0" w:space="0" w:color="auto"/>
      </w:divBdr>
    </w:div>
    <w:div w:id="789667249">
      <w:bodyDiv w:val="1"/>
      <w:marLeft w:val="0"/>
      <w:marRight w:val="0"/>
      <w:marTop w:val="0"/>
      <w:marBottom w:val="0"/>
      <w:divBdr>
        <w:top w:val="none" w:sz="0" w:space="0" w:color="auto"/>
        <w:left w:val="none" w:sz="0" w:space="0" w:color="auto"/>
        <w:bottom w:val="none" w:sz="0" w:space="0" w:color="auto"/>
        <w:right w:val="none" w:sz="0" w:space="0" w:color="auto"/>
      </w:divBdr>
    </w:div>
    <w:div w:id="793866659">
      <w:bodyDiv w:val="1"/>
      <w:marLeft w:val="0"/>
      <w:marRight w:val="0"/>
      <w:marTop w:val="0"/>
      <w:marBottom w:val="0"/>
      <w:divBdr>
        <w:top w:val="none" w:sz="0" w:space="0" w:color="auto"/>
        <w:left w:val="none" w:sz="0" w:space="0" w:color="auto"/>
        <w:bottom w:val="none" w:sz="0" w:space="0" w:color="auto"/>
        <w:right w:val="none" w:sz="0" w:space="0" w:color="auto"/>
      </w:divBdr>
    </w:div>
    <w:div w:id="793985418">
      <w:bodyDiv w:val="1"/>
      <w:marLeft w:val="0"/>
      <w:marRight w:val="0"/>
      <w:marTop w:val="0"/>
      <w:marBottom w:val="0"/>
      <w:divBdr>
        <w:top w:val="none" w:sz="0" w:space="0" w:color="auto"/>
        <w:left w:val="none" w:sz="0" w:space="0" w:color="auto"/>
        <w:bottom w:val="none" w:sz="0" w:space="0" w:color="auto"/>
        <w:right w:val="none" w:sz="0" w:space="0" w:color="auto"/>
      </w:divBdr>
    </w:div>
    <w:div w:id="795442103">
      <w:bodyDiv w:val="1"/>
      <w:marLeft w:val="0"/>
      <w:marRight w:val="0"/>
      <w:marTop w:val="0"/>
      <w:marBottom w:val="0"/>
      <w:divBdr>
        <w:top w:val="none" w:sz="0" w:space="0" w:color="auto"/>
        <w:left w:val="none" w:sz="0" w:space="0" w:color="auto"/>
        <w:bottom w:val="none" w:sz="0" w:space="0" w:color="auto"/>
        <w:right w:val="none" w:sz="0" w:space="0" w:color="auto"/>
      </w:divBdr>
    </w:div>
    <w:div w:id="795568641">
      <w:bodyDiv w:val="1"/>
      <w:marLeft w:val="0"/>
      <w:marRight w:val="0"/>
      <w:marTop w:val="0"/>
      <w:marBottom w:val="0"/>
      <w:divBdr>
        <w:top w:val="none" w:sz="0" w:space="0" w:color="auto"/>
        <w:left w:val="none" w:sz="0" w:space="0" w:color="auto"/>
        <w:bottom w:val="none" w:sz="0" w:space="0" w:color="auto"/>
        <w:right w:val="none" w:sz="0" w:space="0" w:color="auto"/>
      </w:divBdr>
    </w:div>
    <w:div w:id="799298006">
      <w:bodyDiv w:val="1"/>
      <w:marLeft w:val="0"/>
      <w:marRight w:val="0"/>
      <w:marTop w:val="0"/>
      <w:marBottom w:val="0"/>
      <w:divBdr>
        <w:top w:val="none" w:sz="0" w:space="0" w:color="auto"/>
        <w:left w:val="none" w:sz="0" w:space="0" w:color="auto"/>
        <w:bottom w:val="none" w:sz="0" w:space="0" w:color="auto"/>
        <w:right w:val="none" w:sz="0" w:space="0" w:color="auto"/>
      </w:divBdr>
    </w:div>
    <w:div w:id="800339587">
      <w:bodyDiv w:val="1"/>
      <w:marLeft w:val="0"/>
      <w:marRight w:val="0"/>
      <w:marTop w:val="0"/>
      <w:marBottom w:val="0"/>
      <w:divBdr>
        <w:top w:val="none" w:sz="0" w:space="0" w:color="auto"/>
        <w:left w:val="none" w:sz="0" w:space="0" w:color="auto"/>
        <w:bottom w:val="none" w:sz="0" w:space="0" w:color="auto"/>
        <w:right w:val="none" w:sz="0" w:space="0" w:color="auto"/>
      </w:divBdr>
    </w:div>
    <w:div w:id="802694525">
      <w:bodyDiv w:val="1"/>
      <w:marLeft w:val="0"/>
      <w:marRight w:val="0"/>
      <w:marTop w:val="0"/>
      <w:marBottom w:val="0"/>
      <w:divBdr>
        <w:top w:val="none" w:sz="0" w:space="0" w:color="auto"/>
        <w:left w:val="none" w:sz="0" w:space="0" w:color="auto"/>
        <w:bottom w:val="none" w:sz="0" w:space="0" w:color="auto"/>
        <w:right w:val="none" w:sz="0" w:space="0" w:color="auto"/>
      </w:divBdr>
    </w:div>
    <w:div w:id="810559496">
      <w:bodyDiv w:val="1"/>
      <w:marLeft w:val="0"/>
      <w:marRight w:val="0"/>
      <w:marTop w:val="0"/>
      <w:marBottom w:val="0"/>
      <w:divBdr>
        <w:top w:val="none" w:sz="0" w:space="0" w:color="auto"/>
        <w:left w:val="none" w:sz="0" w:space="0" w:color="auto"/>
        <w:bottom w:val="none" w:sz="0" w:space="0" w:color="auto"/>
        <w:right w:val="none" w:sz="0" w:space="0" w:color="auto"/>
      </w:divBdr>
    </w:div>
    <w:div w:id="818959199">
      <w:bodyDiv w:val="1"/>
      <w:marLeft w:val="0"/>
      <w:marRight w:val="0"/>
      <w:marTop w:val="0"/>
      <w:marBottom w:val="0"/>
      <w:divBdr>
        <w:top w:val="none" w:sz="0" w:space="0" w:color="auto"/>
        <w:left w:val="none" w:sz="0" w:space="0" w:color="auto"/>
        <w:bottom w:val="none" w:sz="0" w:space="0" w:color="auto"/>
        <w:right w:val="none" w:sz="0" w:space="0" w:color="auto"/>
      </w:divBdr>
    </w:div>
    <w:div w:id="820998962">
      <w:bodyDiv w:val="1"/>
      <w:marLeft w:val="0"/>
      <w:marRight w:val="0"/>
      <w:marTop w:val="0"/>
      <w:marBottom w:val="0"/>
      <w:divBdr>
        <w:top w:val="none" w:sz="0" w:space="0" w:color="auto"/>
        <w:left w:val="none" w:sz="0" w:space="0" w:color="auto"/>
        <w:bottom w:val="none" w:sz="0" w:space="0" w:color="auto"/>
        <w:right w:val="none" w:sz="0" w:space="0" w:color="auto"/>
      </w:divBdr>
    </w:div>
    <w:div w:id="821628904">
      <w:bodyDiv w:val="1"/>
      <w:marLeft w:val="0"/>
      <w:marRight w:val="0"/>
      <w:marTop w:val="0"/>
      <w:marBottom w:val="0"/>
      <w:divBdr>
        <w:top w:val="none" w:sz="0" w:space="0" w:color="auto"/>
        <w:left w:val="none" w:sz="0" w:space="0" w:color="auto"/>
        <w:bottom w:val="none" w:sz="0" w:space="0" w:color="auto"/>
        <w:right w:val="none" w:sz="0" w:space="0" w:color="auto"/>
      </w:divBdr>
    </w:div>
    <w:div w:id="823621880">
      <w:bodyDiv w:val="1"/>
      <w:marLeft w:val="0"/>
      <w:marRight w:val="0"/>
      <w:marTop w:val="0"/>
      <w:marBottom w:val="0"/>
      <w:divBdr>
        <w:top w:val="none" w:sz="0" w:space="0" w:color="auto"/>
        <w:left w:val="none" w:sz="0" w:space="0" w:color="auto"/>
        <w:bottom w:val="none" w:sz="0" w:space="0" w:color="auto"/>
        <w:right w:val="none" w:sz="0" w:space="0" w:color="auto"/>
      </w:divBdr>
    </w:div>
    <w:div w:id="827945654">
      <w:bodyDiv w:val="1"/>
      <w:marLeft w:val="0"/>
      <w:marRight w:val="0"/>
      <w:marTop w:val="0"/>
      <w:marBottom w:val="0"/>
      <w:divBdr>
        <w:top w:val="none" w:sz="0" w:space="0" w:color="auto"/>
        <w:left w:val="none" w:sz="0" w:space="0" w:color="auto"/>
        <w:bottom w:val="none" w:sz="0" w:space="0" w:color="auto"/>
        <w:right w:val="none" w:sz="0" w:space="0" w:color="auto"/>
      </w:divBdr>
    </w:div>
    <w:div w:id="828442335">
      <w:bodyDiv w:val="1"/>
      <w:marLeft w:val="0"/>
      <w:marRight w:val="0"/>
      <w:marTop w:val="0"/>
      <w:marBottom w:val="0"/>
      <w:divBdr>
        <w:top w:val="none" w:sz="0" w:space="0" w:color="auto"/>
        <w:left w:val="none" w:sz="0" w:space="0" w:color="auto"/>
        <w:bottom w:val="none" w:sz="0" w:space="0" w:color="auto"/>
        <w:right w:val="none" w:sz="0" w:space="0" w:color="auto"/>
      </w:divBdr>
    </w:div>
    <w:div w:id="828790764">
      <w:bodyDiv w:val="1"/>
      <w:marLeft w:val="0"/>
      <w:marRight w:val="0"/>
      <w:marTop w:val="0"/>
      <w:marBottom w:val="0"/>
      <w:divBdr>
        <w:top w:val="none" w:sz="0" w:space="0" w:color="auto"/>
        <w:left w:val="none" w:sz="0" w:space="0" w:color="auto"/>
        <w:bottom w:val="none" w:sz="0" w:space="0" w:color="auto"/>
        <w:right w:val="none" w:sz="0" w:space="0" w:color="auto"/>
      </w:divBdr>
    </w:div>
    <w:div w:id="832598609">
      <w:bodyDiv w:val="1"/>
      <w:marLeft w:val="0"/>
      <w:marRight w:val="0"/>
      <w:marTop w:val="0"/>
      <w:marBottom w:val="0"/>
      <w:divBdr>
        <w:top w:val="none" w:sz="0" w:space="0" w:color="auto"/>
        <w:left w:val="none" w:sz="0" w:space="0" w:color="auto"/>
        <w:bottom w:val="none" w:sz="0" w:space="0" w:color="auto"/>
        <w:right w:val="none" w:sz="0" w:space="0" w:color="auto"/>
      </w:divBdr>
    </w:div>
    <w:div w:id="844517104">
      <w:bodyDiv w:val="1"/>
      <w:marLeft w:val="0"/>
      <w:marRight w:val="0"/>
      <w:marTop w:val="0"/>
      <w:marBottom w:val="0"/>
      <w:divBdr>
        <w:top w:val="none" w:sz="0" w:space="0" w:color="auto"/>
        <w:left w:val="none" w:sz="0" w:space="0" w:color="auto"/>
        <w:bottom w:val="none" w:sz="0" w:space="0" w:color="auto"/>
        <w:right w:val="none" w:sz="0" w:space="0" w:color="auto"/>
      </w:divBdr>
    </w:div>
    <w:div w:id="845482920">
      <w:bodyDiv w:val="1"/>
      <w:marLeft w:val="0"/>
      <w:marRight w:val="0"/>
      <w:marTop w:val="0"/>
      <w:marBottom w:val="0"/>
      <w:divBdr>
        <w:top w:val="none" w:sz="0" w:space="0" w:color="auto"/>
        <w:left w:val="none" w:sz="0" w:space="0" w:color="auto"/>
        <w:bottom w:val="none" w:sz="0" w:space="0" w:color="auto"/>
        <w:right w:val="none" w:sz="0" w:space="0" w:color="auto"/>
      </w:divBdr>
    </w:div>
    <w:div w:id="852035772">
      <w:bodyDiv w:val="1"/>
      <w:marLeft w:val="0"/>
      <w:marRight w:val="0"/>
      <w:marTop w:val="0"/>
      <w:marBottom w:val="0"/>
      <w:divBdr>
        <w:top w:val="none" w:sz="0" w:space="0" w:color="auto"/>
        <w:left w:val="none" w:sz="0" w:space="0" w:color="auto"/>
        <w:bottom w:val="none" w:sz="0" w:space="0" w:color="auto"/>
        <w:right w:val="none" w:sz="0" w:space="0" w:color="auto"/>
      </w:divBdr>
    </w:div>
    <w:div w:id="854733549">
      <w:bodyDiv w:val="1"/>
      <w:marLeft w:val="0"/>
      <w:marRight w:val="0"/>
      <w:marTop w:val="0"/>
      <w:marBottom w:val="0"/>
      <w:divBdr>
        <w:top w:val="none" w:sz="0" w:space="0" w:color="auto"/>
        <w:left w:val="none" w:sz="0" w:space="0" w:color="auto"/>
        <w:bottom w:val="none" w:sz="0" w:space="0" w:color="auto"/>
        <w:right w:val="none" w:sz="0" w:space="0" w:color="auto"/>
      </w:divBdr>
    </w:div>
    <w:div w:id="855995310">
      <w:bodyDiv w:val="1"/>
      <w:marLeft w:val="0"/>
      <w:marRight w:val="0"/>
      <w:marTop w:val="0"/>
      <w:marBottom w:val="0"/>
      <w:divBdr>
        <w:top w:val="none" w:sz="0" w:space="0" w:color="auto"/>
        <w:left w:val="none" w:sz="0" w:space="0" w:color="auto"/>
        <w:bottom w:val="none" w:sz="0" w:space="0" w:color="auto"/>
        <w:right w:val="none" w:sz="0" w:space="0" w:color="auto"/>
      </w:divBdr>
    </w:div>
    <w:div w:id="856506549">
      <w:bodyDiv w:val="1"/>
      <w:marLeft w:val="0"/>
      <w:marRight w:val="0"/>
      <w:marTop w:val="0"/>
      <w:marBottom w:val="0"/>
      <w:divBdr>
        <w:top w:val="none" w:sz="0" w:space="0" w:color="auto"/>
        <w:left w:val="none" w:sz="0" w:space="0" w:color="auto"/>
        <w:bottom w:val="none" w:sz="0" w:space="0" w:color="auto"/>
        <w:right w:val="none" w:sz="0" w:space="0" w:color="auto"/>
      </w:divBdr>
    </w:div>
    <w:div w:id="857700738">
      <w:bodyDiv w:val="1"/>
      <w:marLeft w:val="0"/>
      <w:marRight w:val="0"/>
      <w:marTop w:val="0"/>
      <w:marBottom w:val="0"/>
      <w:divBdr>
        <w:top w:val="none" w:sz="0" w:space="0" w:color="auto"/>
        <w:left w:val="none" w:sz="0" w:space="0" w:color="auto"/>
        <w:bottom w:val="none" w:sz="0" w:space="0" w:color="auto"/>
        <w:right w:val="none" w:sz="0" w:space="0" w:color="auto"/>
      </w:divBdr>
    </w:div>
    <w:div w:id="858159314">
      <w:bodyDiv w:val="1"/>
      <w:marLeft w:val="0"/>
      <w:marRight w:val="0"/>
      <w:marTop w:val="0"/>
      <w:marBottom w:val="0"/>
      <w:divBdr>
        <w:top w:val="none" w:sz="0" w:space="0" w:color="auto"/>
        <w:left w:val="none" w:sz="0" w:space="0" w:color="auto"/>
        <w:bottom w:val="none" w:sz="0" w:space="0" w:color="auto"/>
        <w:right w:val="none" w:sz="0" w:space="0" w:color="auto"/>
      </w:divBdr>
    </w:div>
    <w:div w:id="861359197">
      <w:bodyDiv w:val="1"/>
      <w:marLeft w:val="0"/>
      <w:marRight w:val="0"/>
      <w:marTop w:val="0"/>
      <w:marBottom w:val="0"/>
      <w:divBdr>
        <w:top w:val="none" w:sz="0" w:space="0" w:color="auto"/>
        <w:left w:val="none" w:sz="0" w:space="0" w:color="auto"/>
        <w:bottom w:val="none" w:sz="0" w:space="0" w:color="auto"/>
        <w:right w:val="none" w:sz="0" w:space="0" w:color="auto"/>
      </w:divBdr>
    </w:div>
    <w:div w:id="862281440">
      <w:bodyDiv w:val="1"/>
      <w:marLeft w:val="0"/>
      <w:marRight w:val="0"/>
      <w:marTop w:val="0"/>
      <w:marBottom w:val="0"/>
      <w:divBdr>
        <w:top w:val="none" w:sz="0" w:space="0" w:color="auto"/>
        <w:left w:val="none" w:sz="0" w:space="0" w:color="auto"/>
        <w:bottom w:val="none" w:sz="0" w:space="0" w:color="auto"/>
        <w:right w:val="none" w:sz="0" w:space="0" w:color="auto"/>
      </w:divBdr>
    </w:div>
    <w:div w:id="862284553">
      <w:bodyDiv w:val="1"/>
      <w:marLeft w:val="0"/>
      <w:marRight w:val="0"/>
      <w:marTop w:val="0"/>
      <w:marBottom w:val="0"/>
      <w:divBdr>
        <w:top w:val="none" w:sz="0" w:space="0" w:color="auto"/>
        <w:left w:val="none" w:sz="0" w:space="0" w:color="auto"/>
        <w:bottom w:val="none" w:sz="0" w:space="0" w:color="auto"/>
        <w:right w:val="none" w:sz="0" w:space="0" w:color="auto"/>
      </w:divBdr>
    </w:div>
    <w:div w:id="862473408">
      <w:bodyDiv w:val="1"/>
      <w:marLeft w:val="0"/>
      <w:marRight w:val="0"/>
      <w:marTop w:val="0"/>
      <w:marBottom w:val="0"/>
      <w:divBdr>
        <w:top w:val="none" w:sz="0" w:space="0" w:color="auto"/>
        <w:left w:val="none" w:sz="0" w:space="0" w:color="auto"/>
        <w:bottom w:val="none" w:sz="0" w:space="0" w:color="auto"/>
        <w:right w:val="none" w:sz="0" w:space="0" w:color="auto"/>
      </w:divBdr>
    </w:div>
    <w:div w:id="864634093">
      <w:bodyDiv w:val="1"/>
      <w:marLeft w:val="0"/>
      <w:marRight w:val="0"/>
      <w:marTop w:val="0"/>
      <w:marBottom w:val="0"/>
      <w:divBdr>
        <w:top w:val="none" w:sz="0" w:space="0" w:color="auto"/>
        <w:left w:val="none" w:sz="0" w:space="0" w:color="auto"/>
        <w:bottom w:val="none" w:sz="0" w:space="0" w:color="auto"/>
        <w:right w:val="none" w:sz="0" w:space="0" w:color="auto"/>
      </w:divBdr>
    </w:div>
    <w:div w:id="869881173">
      <w:bodyDiv w:val="1"/>
      <w:marLeft w:val="0"/>
      <w:marRight w:val="0"/>
      <w:marTop w:val="0"/>
      <w:marBottom w:val="0"/>
      <w:divBdr>
        <w:top w:val="none" w:sz="0" w:space="0" w:color="auto"/>
        <w:left w:val="none" w:sz="0" w:space="0" w:color="auto"/>
        <w:bottom w:val="none" w:sz="0" w:space="0" w:color="auto"/>
        <w:right w:val="none" w:sz="0" w:space="0" w:color="auto"/>
      </w:divBdr>
    </w:div>
    <w:div w:id="870268359">
      <w:bodyDiv w:val="1"/>
      <w:marLeft w:val="0"/>
      <w:marRight w:val="0"/>
      <w:marTop w:val="0"/>
      <w:marBottom w:val="0"/>
      <w:divBdr>
        <w:top w:val="none" w:sz="0" w:space="0" w:color="auto"/>
        <w:left w:val="none" w:sz="0" w:space="0" w:color="auto"/>
        <w:bottom w:val="none" w:sz="0" w:space="0" w:color="auto"/>
        <w:right w:val="none" w:sz="0" w:space="0" w:color="auto"/>
      </w:divBdr>
    </w:div>
    <w:div w:id="871962775">
      <w:bodyDiv w:val="1"/>
      <w:marLeft w:val="0"/>
      <w:marRight w:val="0"/>
      <w:marTop w:val="0"/>
      <w:marBottom w:val="0"/>
      <w:divBdr>
        <w:top w:val="none" w:sz="0" w:space="0" w:color="auto"/>
        <w:left w:val="none" w:sz="0" w:space="0" w:color="auto"/>
        <w:bottom w:val="none" w:sz="0" w:space="0" w:color="auto"/>
        <w:right w:val="none" w:sz="0" w:space="0" w:color="auto"/>
      </w:divBdr>
    </w:div>
    <w:div w:id="872227000">
      <w:bodyDiv w:val="1"/>
      <w:marLeft w:val="0"/>
      <w:marRight w:val="0"/>
      <w:marTop w:val="0"/>
      <w:marBottom w:val="0"/>
      <w:divBdr>
        <w:top w:val="none" w:sz="0" w:space="0" w:color="auto"/>
        <w:left w:val="none" w:sz="0" w:space="0" w:color="auto"/>
        <w:bottom w:val="none" w:sz="0" w:space="0" w:color="auto"/>
        <w:right w:val="none" w:sz="0" w:space="0" w:color="auto"/>
      </w:divBdr>
    </w:div>
    <w:div w:id="873349152">
      <w:bodyDiv w:val="1"/>
      <w:marLeft w:val="0"/>
      <w:marRight w:val="0"/>
      <w:marTop w:val="0"/>
      <w:marBottom w:val="0"/>
      <w:divBdr>
        <w:top w:val="none" w:sz="0" w:space="0" w:color="auto"/>
        <w:left w:val="none" w:sz="0" w:space="0" w:color="auto"/>
        <w:bottom w:val="none" w:sz="0" w:space="0" w:color="auto"/>
        <w:right w:val="none" w:sz="0" w:space="0" w:color="auto"/>
      </w:divBdr>
    </w:div>
    <w:div w:id="876968438">
      <w:bodyDiv w:val="1"/>
      <w:marLeft w:val="0"/>
      <w:marRight w:val="0"/>
      <w:marTop w:val="0"/>
      <w:marBottom w:val="0"/>
      <w:divBdr>
        <w:top w:val="none" w:sz="0" w:space="0" w:color="auto"/>
        <w:left w:val="none" w:sz="0" w:space="0" w:color="auto"/>
        <w:bottom w:val="none" w:sz="0" w:space="0" w:color="auto"/>
        <w:right w:val="none" w:sz="0" w:space="0" w:color="auto"/>
      </w:divBdr>
    </w:div>
    <w:div w:id="877203133">
      <w:bodyDiv w:val="1"/>
      <w:marLeft w:val="0"/>
      <w:marRight w:val="0"/>
      <w:marTop w:val="0"/>
      <w:marBottom w:val="0"/>
      <w:divBdr>
        <w:top w:val="none" w:sz="0" w:space="0" w:color="auto"/>
        <w:left w:val="none" w:sz="0" w:space="0" w:color="auto"/>
        <w:bottom w:val="none" w:sz="0" w:space="0" w:color="auto"/>
        <w:right w:val="none" w:sz="0" w:space="0" w:color="auto"/>
      </w:divBdr>
    </w:div>
    <w:div w:id="877358278">
      <w:bodyDiv w:val="1"/>
      <w:marLeft w:val="0"/>
      <w:marRight w:val="0"/>
      <w:marTop w:val="0"/>
      <w:marBottom w:val="0"/>
      <w:divBdr>
        <w:top w:val="none" w:sz="0" w:space="0" w:color="auto"/>
        <w:left w:val="none" w:sz="0" w:space="0" w:color="auto"/>
        <w:bottom w:val="none" w:sz="0" w:space="0" w:color="auto"/>
        <w:right w:val="none" w:sz="0" w:space="0" w:color="auto"/>
      </w:divBdr>
    </w:div>
    <w:div w:id="878780306">
      <w:bodyDiv w:val="1"/>
      <w:marLeft w:val="0"/>
      <w:marRight w:val="0"/>
      <w:marTop w:val="0"/>
      <w:marBottom w:val="0"/>
      <w:divBdr>
        <w:top w:val="none" w:sz="0" w:space="0" w:color="auto"/>
        <w:left w:val="none" w:sz="0" w:space="0" w:color="auto"/>
        <w:bottom w:val="none" w:sz="0" w:space="0" w:color="auto"/>
        <w:right w:val="none" w:sz="0" w:space="0" w:color="auto"/>
      </w:divBdr>
    </w:div>
    <w:div w:id="880703413">
      <w:bodyDiv w:val="1"/>
      <w:marLeft w:val="0"/>
      <w:marRight w:val="0"/>
      <w:marTop w:val="0"/>
      <w:marBottom w:val="0"/>
      <w:divBdr>
        <w:top w:val="none" w:sz="0" w:space="0" w:color="auto"/>
        <w:left w:val="none" w:sz="0" w:space="0" w:color="auto"/>
        <w:bottom w:val="none" w:sz="0" w:space="0" w:color="auto"/>
        <w:right w:val="none" w:sz="0" w:space="0" w:color="auto"/>
      </w:divBdr>
    </w:div>
    <w:div w:id="880895098">
      <w:bodyDiv w:val="1"/>
      <w:marLeft w:val="0"/>
      <w:marRight w:val="0"/>
      <w:marTop w:val="0"/>
      <w:marBottom w:val="0"/>
      <w:divBdr>
        <w:top w:val="none" w:sz="0" w:space="0" w:color="auto"/>
        <w:left w:val="none" w:sz="0" w:space="0" w:color="auto"/>
        <w:bottom w:val="none" w:sz="0" w:space="0" w:color="auto"/>
        <w:right w:val="none" w:sz="0" w:space="0" w:color="auto"/>
      </w:divBdr>
    </w:div>
    <w:div w:id="882667762">
      <w:bodyDiv w:val="1"/>
      <w:marLeft w:val="0"/>
      <w:marRight w:val="0"/>
      <w:marTop w:val="0"/>
      <w:marBottom w:val="0"/>
      <w:divBdr>
        <w:top w:val="none" w:sz="0" w:space="0" w:color="auto"/>
        <w:left w:val="none" w:sz="0" w:space="0" w:color="auto"/>
        <w:bottom w:val="none" w:sz="0" w:space="0" w:color="auto"/>
        <w:right w:val="none" w:sz="0" w:space="0" w:color="auto"/>
      </w:divBdr>
    </w:div>
    <w:div w:id="882861669">
      <w:bodyDiv w:val="1"/>
      <w:marLeft w:val="0"/>
      <w:marRight w:val="0"/>
      <w:marTop w:val="0"/>
      <w:marBottom w:val="0"/>
      <w:divBdr>
        <w:top w:val="none" w:sz="0" w:space="0" w:color="auto"/>
        <w:left w:val="none" w:sz="0" w:space="0" w:color="auto"/>
        <w:bottom w:val="none" w:sz="0" w:space="0" w:color="auto"/>
        <w:right w:val="none" w:sz="0" w:space="0" w:color="auto"/>
      </w:divBdr>
    </w:div>
    <w:div w:id="883565904">
      <w:bodyDiv w:val="1"/>
      <w:marLeft w:val="0"/>
      <w:marRight w:val="0"/>
      <w:marTop w:val="0"/>
      <w:marBottom w:val="0"/>
      <w:divBdr>
        <w:top w:val="none" w:sz="0" w:space="0" w:color="auto"/>
        <w:left w:val="none" w:sz="0" w:space="0" w:color="auto"/>
        <w:bottom w:val="none" w:sz="0" w:space="0" w:color="auto"/>
        <w:right w:val="none" w:sz="0" w:space="0" w:color="auto"/>
      </w:divBdr>
    </w:div>
    <w:div w:id="885409957">
      <w:bodyDiv w:val="1"/>
      <w:marLeft w:val="0"/>
      <w:marRight w:val="0"/>
      <w:marTop w:val="0"/>
      <w:marBottom w:val="0"/>
      <w:divBdr>
        <w:top w:val="none" w:sz="0" w:space="0" w:color="auto"/>
        <w:left w:val="none" w:sz="0" w:space="0" w:color="auto"/>
        <w:bottom w:val="none" w:sz="0" w:space="0" w:color="auto"/>
        <w:right w:val="none" w:sz="0" w:space="0" w:color="auto"/>
      </w:divBdr>
    </w:div>
    <w:div w:id="891691732">
      <w:bodyDiv w:val="1"/>
      <w:marLeft w:val="0"/>
      <w:marRight w:val="0"/>
      <w:marTop w:val="0"/>
      <w:marBottom w:val="0"/>
      <w:divBdr>
        <w:top w:val="none" w:sz="0" w:space="0" w:color="auto"/>
        <w:left w:val="none" w:sz="0" w:space="0" w:color="auto"/>
        <w:bottom w:val="none" w:sz="0" w:space="0" w:color="auto"/>
        <w:right w:val="none" w:sz="0" w:space="0" w:color="auto"/>
      </w:divBdr>
    </w:div>
    <w:div w:id="894856287">
      <w:bodyDiv w:val="1"/>
      <w:marLeft w:val="0"/>
      <w:marRight w:val="0"/>
      <w:marTop w:val="0"/>
      <w:marBottom w:val="0"/>
      <w:divBdr>
        <w:top w:val="none" w:sz="0" w:space="0" w:color="auto"/>
        <w:left w:val="none" w:sz="0" w:space="0" w:color="auto"/>
        <w:bottom w:val="none" w:sz="0" w:space="0" w:color="auto"/>
        <w:right w:val="none" w:sz="0" w:space="0" w:color="auto"/>
      </w:divBdr>
    </w:div>
    <w:div w:id="896208486">
      <w:bodyDiv w:val="1"/>
      <w:marLeft w:val="0"/>
      <w:marRight w:val="0"/>
      <w:marTop w:val="0"/>
      <w:marBottom w:val="0"/>
      <w:divBdr>
        <w:top w:val="none" w:sz="0" w:space="0" w:color="auto"/>
        <w:left w:val="none" w:sz="0" w:space="0" w:color="auto"/>
        <w:bottom w:val="none" w:sz="0" w:space="0" w:color="auto"/>
        <w:right w:val="none" w:sz="0" w:space="0" w:color="auto"/>
      </w:divBdr>
    </w:div>
    <w:div w:id="898710490">
      <w:bodyDiv w:val="1"/>
      <w:marLeft w:val="0"/>
      <w:marRight w:val="0"/>
      <w:marTop w:val="0"/>
      <w:marBottom w:val="0"/>
      <w:divBdr>
        <w:top w:val="none" w:sz="0" w:space="0" w:color="auto"/>
        <w:left w:val="none" w:sz="0" w:space="0" w:color="auto"/>
        <w:bottom w:val="none" w:sz="0" w:space="0" w:color="auto"/>
        <w:right w:val="none" w:sz="0" w:space="0" w:color="auto"/>
      </w:divBdr>
    </w:div>
    <w:div w:id="900557244">
      <w:bodyDiv w:val="1"/>
      <w:marLeft w:val="0"/>
      <w:marRight w:val="0"/>
      <w:marTop w:val="0"/>
      <w:marBottom w:val="0"/>
      <w:divBdr>
        <w:top w:val="none" w:sz="0" w:space="0" w:color="auto"/>
        <w:left w:val="none" w:sz="0" w:space="0" w:color="auto"/>
        <w:bottom w:val="none" w:sz="0" w:space="0" w:color="auto"/>
        <w:right w:val="none" w:sz="0" w:space="0" w:color="auto"/>
      </w:divBdr>
    </w:div>
    <w:div w:id="902325548">
      <w:bodyDiv w:val="1"/>
      <w:marLeft w:val="0"/>
      <w:marRight w:val="0"/>
      <w:marTop w:val="0"/>
      <w:marBottom w:val="0"/>
      <w:divBdr>
        <w:top w:val="none" w:sz="0" w:space="0" w:color="auto"/>
        <w:left w:val="none" w:sz="0" w:space="0" w:color="auto"/>
        <w:bottom w:val="none" w:sz="0" w:space="0" w:color="auto"/>
        <w:right w:val="none" w:sz="0" w:space="0" w:color="auto"/>
      </w:divBdr>
    </w:div>
    <w:div w:id="903102819">
      <w:bodyDiv w:val="1"/>
      <w:marLeft w:val="0"/>
      <w:marRight w:val="0"/>
      <w:marTop w:val="0"/>
      <w:marBottom w:val="0"/>
      <w:divBdr>
        <w:top w:val="none" w:sz="0" w:space="0" w:color="auto"/>
        <w:left w:val="none" w:sz="0" w:space="0" w:color="auto"/>
        <w:bottom w:val="none" w:sz="0" w:space="0" w:color="auto"/>
        <w:right w:val="none" w:sz="0" w:space="0" w:color="auto"/>
      </w:divBdr>
    </w:div>
    <w:div w:id="907303910">
      <w:bodyDiv w:val="1"/>
      <w:marLeft w:val="0"/>
      <w:marRight w:val="0"/>
      <w:marTop w:val="0"/>
      <w:marBottom w:val="0"/>
      <w:divBdr>
        <w:top w:val="none" w:sz="0" w:space="0" w:color="auto"/>
        <w:left w:val="none" w:sz="0" w:space="0" w:color="auto"/>
        <w:bottom w:val="none" w:sz="0" w:space="0" w:color="auto"/>
        <w:right w:val="none" w:sz="0" w:space="0" w:color="auto"/>
      </w:divBdr>
    </w:div>
    <w:div w:id="909578007">
      <w:bodyDiv w:val="1"/>
      <w:marLeft w:val="0"/>
      <w:marRight w:val="0"/>
      <w:marTop w:val="0"/>
      <w:marBottom w:val="0"/>
      <w:divBdr>
        <w:top w:val="none" w:sz="0" w:space="0" w:color="auto"/>
        <w:left w:val="none" w:sz="0" w:space="0" w:color="auto"/>
        <w:bottom w:val="none" w:sz="0" w:space="0" w:color="auto"/>
        <w:right w:val="none" w:sz="0" w:space="0" w:color="auto"/>
      </w:divBdr>
    </w:div>
    <w:div w:id="909997772">
      <w:bodyDiv w:val="1"/>
      <w:marLeft w:val="0"/>
      <w:marRight w:val="0"/>
      <w:marTop w:val="0"/>
      <w:marBottom w:val="0"/>
      <w:divBdr>
        <w:top w:val="none" w:sz="0" w:space="0" w:color="auto"/>
        <w:left w:val="none" w:sz="0" w:space="0" w:color="auto"/>
        <w:bottom w:val="none" w:sz="0" w:space="0" w:color="auto"/>
        <w:right w:val="none" w:sz="0" w:space="0" w:color="auto"/>
      </w:divBdr>
    </w:div>
    <w:div w:id="910581404">
      <w:bodyDiv w:val="1"/>
      <w:marLeft w:val="0"/>
      <w:marRight w:val="0"/>
      <w:marTop w:val="0"/>
      <w:marBottom w:val="0"/>
      <w:divBdr>
        <w:top w:val="none" w:sz="0" w:space="0" w:color="auto"/>
        <w:left w:val="none" w:sz="0" w:space="0" w:color="auto"/>
        <w:bottom w:val="none" w:sz="0" w:space="0" w:color="auto"/>
        <w:right w:val="none" w:sz="0" w:space="0" w:color="auto"/>
      </w:divBdr>
    </w:div>
    <w:div w:id="910886997">
      <w:bodyDiv w:val="1"/>
      <w:marLeft w:val="0"/>
      <w:marRight w:val="0"/>
      <w:marTop w:val="0"/>
      <w:marBottom w:val="0"/>
      <w:divBdr>
        <w:top w:val="none" w:sz="0" w:space="0" w:color="auto"/>
        <w:left w:val="none" w:sz="0" w:space="0" w:color="auto"/>
        <w:bottom w:val="none" w:sz="0" w:space="0" w:color="auto"/>
        <w:right w:val="none" w:sz="0" w:space="0" w:color="auto"/>
      </w:divBdr>
    </w:div>
    <w:div w:id="910970440">
      <w:bodyDiv w:val="1"/>
      <w:marLeft w:val="0"/>
      <w:marRight w:val="0"/>
      <w:marTop w:val="0"/>
      <w:marBottom w:val="0"/>
      <w:divBdr>
        <w:top w:val="none" w:sz="0" w:space="0" w:color="auto"/>
        <w:left w:val="none" w:sz="0" w:space="0" w:color="auto"/>
        <w:bottom w:val="none" w:sz="0" w:space="0" w:color="auto"/>
        <w:right w:val="none" w:sz="0" w:space="0" w:color="auto"/>
      </w:divBdr>
    </w:div>
    <w:div w:id="911702020">
      <w:bodyDiv w:val="1"/>
      <w:marLeft w:val="0"/>
      <w:marRight w:val="0"/>
      <w:marTop w:val="0"/>
      <w:marBottom w:val="0"/>
      <w:divBdr>
        <w:top w:val="none" w:sz="0" w:space="0" w:color="auto"/>
        <w:left w:val="none" w:sz="0" w:space="0" w:color="auto"/>
        <w:bottom w:val="none" w:sz="0" w:space="0" w:color="auto"/>
        <w:right w:val="none" w:sz="0" w:space="0" w:color="auto"/>
      </w:divBdr>
    </w:div>
    <w:div w:id="911937021">
      <w:bodyDiv w:val="1"/>
      <w:marLeft w:val="0"/>
      <w:marRight w:val="0"/>
      <w:marTop w:val="0"/>
      <w:marBottom w:val="0"/>
      <w:divBdr>
        <w:top w:val="none" w:sz="0" w:space="0" w:color="auto"/>
        <w:left w:val="none" w:sz="0" w:space="0" w:color="auto"/>
        <w:bottom w:val="none" w:sz="0" w:space="0" w:color="auto"/>
        <w:right w:val="none" w:sz="0" w:space="0" w:color="auto"/>
      </w:divBdr>
    </w:div>
    <w:div w:id="914634334">
      <w:bodyDiv w:val="1"/>
      <w:marLeft w:val="0"/>
      <w:marRight w:val="0"/>
      <w:marTop w:val="0"/>
      <w:marBottom w:val="0"/>
      <w:divBdr>
        <w:top w:val="none" w:sz="0" w:space="0" w:color="auto"/>
        <w:left w:val="none" w:sz="0" w:space="0" w:color="auto"/>
        <w:bottom w:val="none" w:sz="0" w:space="0" w:color="auto"/>
        <w:right w:val="none" w:sz="0" w:space="0" w:color="auto"/>
      </w:divBdr>
    </w:div>
    <w:div w:id="915214508">
      <w:bodyDiv w:val="1"/>
      <w:marLeft w:val="0"/>
      <w:marRight w:val="0"/>
      <w:marTop w:val="0"/>
      <w:marBottom w:val="0"/>
      <w:divBdr>
        <w:top w:val="none" w:sz="0" w:space="0" w:color="auto"/>
        <w:left w:val="none" w:sz="0" w:space="0" w:color="auto"/>
        <w:bottom w:val="none" w:sz="0" w:space="0" w:color="auto"/>
        <w:right w:val="none" w:sz="0" w:space="0" w:color="auto"/>
      </w:divBdr>
    </w:div>
    <w:div w:id="916019793">
      <w:bodyDiv w:val="1"/>
      <w:marLeft w:val="0"/>
      <w:marRight w:val="0"/>
      <w:marTop w:val="0"/>
      <w:marBottom w:val="0"/>
      <w:divBdr>
        <w:top w:val="none" w:sz="0" w:space="0" w:color="auto"/>
        <w:left w:val="none" w:sz="0" w:space="0" w:color="auto"/>
        <w:bottom w:val="none" w:sz="0" w:space="0" w:color="auto"/>
        <w:right w:val="none" w:sz="0" w:space="0" w:color="auto"/>
      </w:divBdr>
    </w:div>
    <w:div w:id="916133824">
      <w:bodyDiv w:val="1"/>
      <w:marLeft w:val="0"/>
      <w:marRight w:val="0"/>
      <w:marTop w:val="0"/>
      <w:marBottom w:val="0"/>
      <w:divBdr>
        <w:top w:val="none" w:sz="0" w:space="0" w:color="auto"/>
        <w:left w:val="none" w:sz="0" w:space="0" w:color="auto"/>
        <w:bottom w:val="none" w:sz="0" w:space="0" w:color="auto"/>
        <w:right w:val="none" w:sz="0" w:space="0" w:color="auto"/>
      </w:divBdr>
    </w:div>
    <w:div w:id="916549997">
      <w:bodyDiv w:val="1"/>
      <w:marLeft w:val="0"/>
      <w:marRight w:val="0"/>
      <w:marTop w:val="0"/>
      <w:marBottom w:val="0"/>
      <w:divBdr>
        <w:top w:val="none" w:sz="0" w:space="0" w:color="auto"/>
        <w:left w:val="none" w:sz="0" w:space="0" w:color="auto"/>
        <w:bottom w:val="none" w:sz="0" w:space="0" w:color="auto"/>
        <w:right w:val="none" w:sz="0" w:space="0" w:color="auto"/>
      </w:divBdr>
    </w:div>
    <w:div w:id="917251457">
      <w:bodyDiv w:val="1"/>
      <w:marLeft w:val="0"/>
      <w:marRight w:val="0"/>
      <w:marTop w:val="0"/>
      <w:marBottom w:val="0"/>
      <w:divBdr>
        <w:top w:val="none" w:sz="0" w:space="0" w:color="auto"/>
        <w:left w:val="none" w:sz="0" w:space="0" w:color="auto"/>
        <w:bottom w:val="none" w:sz="0" w:space="0" w:color="auto"/>
        <w:right w:val="none" w:sz="0" w:space="0" w:color="auto"/>
      </w:divBdr>
    </w:div>
    <w:div w:id="919026975">
      <w:bodyDiv w:val="1"/>
      <w:marLeft w:val="0"/>
      <w:marRight w:val="0"/>
      <w:marTop w:val="0"/>
      <w:marBottom w:val="0"/>
      <w:divBdr>
        <w:top w:val="none" w:sz="0" w:space="0" w:color="auto"/>
        <w:left w:val="none" w:sz="0" w:space="0" w:color="auto"/>
        <w:bottom w:val="none" w:sz="0" w:space="0" w:color="auto"/>
        <w:right w:val="none" w:sz="0" w:space="0" w:color="auto"/>
      </w:divBdr>
    </w:div>
    <w:div w:id="920600467">
      <w:bodyDiv w:val="1"/>
      <w:marLeft w:val="0"/>
      <w:marRight w:val="0"/>
      <w:marTop w:val="0"/>
      <w:marBottom w:val="0"/>
      <w:divBdr>
        <w:top w:val="none" w:sz="0" w:space="0" w:color="auto"/>
        <w:left w:val="none" w:sz="0" w:space="0" w:color="auto"/>
        <w:bottom w:val="none" w:sz="0" w:space="0" w:color="auto"/>
        <w:right w:val="none" w:sz="0" w:space="0" w:color="auto"/>
      </w:divBdr>
    </w:div>
    <w:div w:id="920722125">
      <w:bodyDiv w:val="1"/>
      <w:marLeft w:val="0"/>
      <w:marRight w:val="0"/>
      <w:marTop w:val="0"/>
      <w:marBottom w:val="0"/>
      <w:divBdr>
        <w:top w:val="none" w:sz="0" w:space="0" w:color="auto"/>
        <w:left w:val="none" w:sz="0" w:space="0" w:color="auto"/>
        <w:bottom w:val="none" w:sz="0" w:space="0" w:color="auto"/>
        <w:right w:val="none" w:sz="0" w:space="0" w:color="auto"/>
      </w:divBdr>
    </w:div>
    <w:div w:id="923494003">
      <w:bodyDiv w:val="1"/>
      <w:marLeft w:val="0"/>
      <w:marRight w:val="0"/>
      <w:marTop w:val="0"/>
      <w:marBottom w:val="0"/>
      <w:divBdr>
        <w:top w:val="none" w:sz="0" w:space="0" w:color="auto"/>
        <w:left w:val="none" w:sz="0" w:space="0" w:color="auto"/>
        <w:bottom w:val="none" w:sz="0" w:space="0" w:color="auto"/>
        <w:right w:val="none" w:sz="0" w:space="0" w:color="auto"/>
      </w:divBdr>
    </w:div>
    <w:div w:id="924999939">
      <w:bodyDiv w:val="1"/>
      <w:marLeft w:val="0"/>
      <w:marRight w:val="0"/>
      <w:marTop w:val="0"/>
      <w:marBottom w:val="0"/>
      <w:divBdr>
        <w:top w:val="none" w:sz="0" w:space="0" w:color="auto"/>
        <w:left w:val="none" w:sz="0" w:space="0" w:color="auto"/>
        <w:bottom w:val="none" w:sz="0" w:space="0" w:color="auto"/>
        <w:right w:val="none" w:sz="0" w:space="0" w:color="auto"/>
      </w:divBdr>
    </w:div>
    <w:div w:id="925772797">
      <w:bodyDiv w:val="1"/>
      <w:marLeft w:val="0"/>
      <w:marRight w:val="0"/>
      <w:marTop w:val="0"/>
      <w:marBottom w:val="0"/>
      <w:divBdr>
        <w:top w:val="none" w:sz="0" w:space="0" w:color="auto"/>
        <w:left w:val="none" w:sz="0" w:space="0" w:color="auto"/>
        <w:bottom w:val="none" w:sz="0" w:space="0" w:color="auto"/>
        <w:right w:val="none" w:sz="0" w:space="0" w:color="auto"/>
      </w:divBdr>
    </w:div>
    <w:div w:id="926965329">
      <w:bodyDiv w:val="1"/>
      <w:marLeft w:val="0"/>
      <w:marRight w:val="0"/>
      <w:marTop w:val="0"/>
      <w:marBottom w:val="0"/>
      <w:divBdr>
        <w:top w:val="none" w:sz="0" w:space="0" w:color="auto"/>
        <w:left w:val="none" w:sz="0" w:space="0" w:color="auto"/>
        <w:bottom w:val="none" w:sz="0" w:space="0" w:color="auto"/>
        <w:right w:val="none" w:sz="0" w:space="0" w:color="auto"/>
      </w:divBdr>
    </w:div>
    <w:div w:id="928655930">
      <w:bodyDiv w:val="1"/>
      <w:marLeft w:val="0"/>
      <w:marRight w:val="0"/>
      <w:marTop w:val="0"/>
      <w:marBottom w:val="0"/>
      <w:divBdr>
        <w:top w:val="none" w:sz="0" w:space="0" w:color="auto"/>
        <w:left w:val="none" w:sz="0" w:space="0" w:color="auto"/>
        <w:bottom w:val="none" w:sz="0" w:space="0" w:color="auto"/>
        <w:right w:val="none" w:sz="0" w:space="0" w:color="auto"/>
      </w:divBdr>
    </w:div>
    <w:div w:id="931428480">
      <w:bodyDiv w:val="1"/>
      <w:marLeft w:val="0"/>
      <w:marRight w:val="0"/>
      <w:marTop w:val="0"/>
      <w:marBottom w:val="0"/>
      <w:divBdr>
        <w:top w:val="none" w:sz="0" w:space="0" w:color="auto"/>
        <w:left w:val="none" w:sz="0" w:space="0" w:color="auto"/>
        <w:bottom w:val="none" w:sz="0" w:space="0" w:color="auto"/>
        <w:right w:val="none" w:sz="0" w:space="0" w:color="auto"/>
      </w:divBdr>
    </w:div>
    <w:div w:id="933636512">
      <w:bodyDiv w:val="1"/>
      <w:marLeft w:val="0"/>
      <w:marRight w:val="0"/>
      <w:marTop w:val="0"/>
      <w:marBottom w:val="0"/>
      <w:divBdr>
        <w:top w:val="none" w:sz="0" w:space="0" w:color="auto"/>
        <w:left w:val="none" w:sz="0" w:space="0" w:color="auto"/>
        <w:bottom w:val="none" w:sz="0" w:space="0" w:color="auto"/>
        <w:right w:val="none" w:sz="0" w:space="0" w:color="auto"/>
      </w:divBdr>
    </w:div>
    <w:div w:id="935288052">
      <w:bodyDiv w:val="1"/>
      <w:marLeft w:val="0"/>
      <w:marRight w:val="0"/>
      <w:marTop w:val="0"/>
      <w:marBottom w:val="0"/>
      <w:divBdr>
        <w:top w:val="none" w:sz="0" w:space="0" w:color="auto"/>
        <w:left w:val="none" w:sz="0" w:space="0" w:color="auto"/>
        <w:bottom w:val="none" w:sz="0" w:space="0" w:color="auto"/>
        <w:right w:val="none" w:sz="0" w:space="0" w:color="auto"/>
      </w:divBdr>
    </w:div>
    <w:div w:id="939874328">
      <w:bodyDiv w:val="1"/>
      <w:marLeft w:val="0"/>
      <w:marRight w:val="0"/>
      <w:marTop w:val="0"/>
      <w:marBottom w:val="0"/>
      <w:divBdr>
        <w:top w:val="none" w:sz="0" w:space="0" w:color="auto"/>
        <w:left w:val="none" w:sz="0" w:space="0" w:color="auto"/>
        <w:bottom w:val="none" w:sz="0" w:space="0" w:color="auto"/>
        <w:right w:val="none" w:sz="0" w:space="0" w:color="auto"/>
      </w:divBdr>
    </w:div>
    <w:div w:id="941187760">
      <w:bodyDiv w:val="1"/>
      <w:marLeft w:val="0"/>
      <w:marRight w:val="0"/>
      <w:marTop w:val="0"/>
      <w:marBottom w:val="0"/>
      <w:divBdr>
        <w:top w:val="none" w:sz="0" w:space="0" w:color="auto"/>
        <w:left w:val="none" w:sz="0" w:space="0" w:color="auto"/>
        <w:bottom w:val="none" w:sz="0" w:space="0" w:color="auto"/>
        <w:right w:val="none" w:sz="0" w:space="0" w:color="auto"/>
      </w:divBdr>
    </w:div>
    <w:div w:id="943613613">
      <w:bodyDiv w:val="1"/>
      <w:marLeft w:val="0"/>
      <w:marRight w:val="0"/>
      <w:marTop w:val="0"/>
      <w:marBottom w:val="0"/>
      <w:divBdr>
        <w:top w:val="none" w:sz="0" w:space="0" w:color="auto"/>
        <w:left w:val="none" w:sz="0" w:space="0" w:color="auto"/>
        <w:bottom w:val="none" w:sz="0" w:space="0" w:color="auto"/>
        <w:right w:val="none" w:sz="0" w:space="0" w:color="auto"/>
      </w:divBdr>
    </w:div>
    <w:div w:id="945425200">
      <w:bodyDiv w:val="1"/>
      <w:marLeft w:val="0"/>
      <w:marRight w:val="0"/>
      <w:marTop w:val="0"/>
      <w:marBottom w:val="0"/>
      <w:divBdr>
        <w:top w:val="none" w:sz="0" w:space="0" w:color="auto"/>
        <w:left w:val="none" w:sz="0" w:space="0" w:color="auto"/>
        <w:bottom w:val="none" w:sz="0" w:space="0" w:color="auto"/>
        <w:right w:val="none" w:sz="0" w:space="0" w:color="auto"/>
      </w:divBdr>
    </w:div>
    <w:div w:id="946886383">
      <w:bodyDiv w:val="1"/>
      <w:marLeft w:val="0"/>
      <w:marRight w:val="0"/>
      <w:marTop w:val="0"/>
      <w:marBottom w:val="0"/>
      <w:divBdr>
        <w:top w:val="none" w:sz="0" w:space="0" w:color="auto"/>
        <w:left w:val="none" w:sz="0" w:space="0" w:color="auto"/>
        <w:bottom w:val="none" w:sz="0" w:space="0" w:color="auto"/>
        <w:right w:val="none" w:sz="0" w:space="0" w:color="auto"/>
      </w:divBdr>
    </w:div>
    <w:div w:id="954604380">
      <w:bodyDiv w:val="1"/>
      <w:marLeft w:val="0"/>
      <w:marRight w:val="0"/>
      <w:marTop w:val="0"/>
      <w:marBottom w:val="0"/>
      <w:divBdr>
        <w:top w:val="none" w:sz="0" w:space="0" w:color="auto"/>
        <w:left w:val="none" w:sz="0" w:space="0" w:color="auto"/>
        <w:bottom w:val="none" w:sz="0" w:space="0" w:color="auto"/>
        <w:right w:val="none" w:sz="0" w:space="0" w:color="auto"/>
      </w:divBdr>
    </w:div>
    <w:div w:id="954671864">
      <w:bodyDiv w:val="1"/>
      <w:marLeft w:val="0"/>
      <w:marRight w:val="0"/>
      <w:marTop w:val="0"/>
      <w:marBottom w:val="0"/>
      <w:divBdr>
        <w:top w:val="none" w:sz="0" w:space="0" w:color="auto"/>
        <w:left w:val="none" w:sz="0" w:space="0" w:color="auto"/>
        <w:bottom w:val="none" w:sz="0" w:space="0" w:color="auto"/>
        <w:right w:val="none" w:sz="0" w:space="0" w:color="auto"/>
      </w:divBdr>
    </w:div>
    <w:div w:id="954872155">
      <w:bodyDiv w:val="1"/>
      <w:marLeft w:val="0"/>
      <w:marRight w:val="0"/>
      <w:marTop w:val="0"/>
      <w:marBottom w:val="0"/>
      <w:divBdr>
        <w:top w:val="none" w:sz="0" w:space="0" w:color="auto"/>
        <w:left w:val="none" w:sz="0" w:space="0" w:color="auto"/>
        <w:bottom w:val="none" w:sz="0" w:space="0" w:color="auto"/>
        <w:right w:val="none" w:sz="0" w:space="0" w:color="auto"/>
      </w:divBdr>
    </w:div>
    <w:div w:id="955480083">
      <w:bodyDiv w:val="1"/>
      <w:marLeft w:val="0"/>
      <w:marRight w:val="0"/>
      <w:marTop w:val="0"/>
      <w:marBottom w:val="0"/>
      <w:divBdr>
        <w:top w:val="none" w:sz="0" w:space="0" w:color="auto"/>
        <w:left w:val="none" w:sz="0" w:space="0" w:color="auto"/>
        <w:bottom w:val="none" w:sz="0" w:space="0" w:color="auto"/>
        <w:right w:val="none" w:sz="0" w:space="0" w:color="auto"/>
      </w:divBdr>
    </w:div>
    <w:div w:id="955985191">
      <w:bodyDiv w:val="1"/>
      <w:marLeft w:val="0"/>
      <w:marRight w:val="0"/>
      <w:marTop w:val="0"/>
      <w:marBottom w:val="0"/>
      <w:divBdr>
        <w:top w:val="none" w:sz="0" w:space="0" w:color="auto"/>
        <w:left w:val="none" w:sz="0" w:space="0" w:color="auto"/>
        <w:bottom w:val="none" w:sz="0" w:space="0" w:color="auto"/>
        <w:right w:val="none" w:sz="0" w:space="0" w:color="auto"/>
      </w:divBdr>
    </w:div>
    <w:div w:id="956789097">
      <w:bodyDiv w:val="1"/>
      <w:marLeft w:val="0"/>
      <w:marRight w:val="0"/>
      <w:marTop w:val="0"/>
      <w:marBottom w:val="0"/>
      <w:divBdr>
        <w:top w:val="none" w:sz="0" w:space="0" w:color="auto"/>
        <w:left w:val="none" w:sz="0" w:space="0" w:color="auto"/>
        <w:bottom w:val="none" w:sz="0" w:space="0" w:color="auto"/>
        <w:right w:val="none" w:sz="0" w:space="0" w:color="auto"/>
      </w:divBdr>
    </w:div>
    <w:div w:id="957106851">
      <w:bodyDiv w:val="1"/>
      <w:marLeft w:val="0"/>
      <w:marRight w:val="0"/>
      <w:marTop w:val="0"/>
      <w:marBottom w:val="0"/>
      <w:divBdr>
        <w:top w:val="none" w:sz="0" w:space="0" w:color="auto"/>
        <w:left w:val="none" w:sz="0" w:space="0" w:color="auto"/>
        <w:bottom w:val="none" w:sz="0" w:space="0" w:color="auto"/>
        <w:right w:val="none" w:sz="0" w:space="0" w:color="auto"/>
      </w:divBdr>
    </w:div>
    <w:div w:id="957641199">
      <w:bodyDiv w:val="1"/>
      <w:marLeft w:val="0"/>
      <w:marRight w:val="0"/>
      <w:marTop w:val="0"/>
      <w:marBottom w:val="0"/>
      <w:divBdr>
        <w:top w:val="none" w:sz="0" w:space="0" w:color="auto"/>
        <w:left w:val="none" w:sz="0" w:space="0" w:color="auto"/>
        <w:bottom w:val="none" w:sz="0" w:space="0" w:color="auto"/>
        <w:right w:val="none" w:sz="0" w:space="0" w:color="auto"/>
      </w:divBdr>
    </w:div>
    <w:div w:id="957759328">
      <w:bodyDiv w:val="1"/>
      <w:marLeft w:val="0"/>
      <w:marRight w:val="0"/>
      <w:marTop w:val="0"/>
      <w:marBottom w:val="0"/>
      <w:divBdr>
        <w:top w:val="none" w:sz="0" w:space="0" w:color="auto"/>
        <w:left w:val="none" w:sz="0" w:space="0" w:color="auto"/>
        <w:bottom w:val="none" w:sz="0" w:space="0" w:color="auto"/>
        <w:right w:val="none" w:sz="0" w:space="0" w:color="auto"/>
      </w:divBdr>
    </w:div>
    <w:div w:id="960577326">
      <w:bodyDiv w:val="1"/>
      <w:marLeft w:val="0"/>
      <w:marRight w:val="0"/>
      <w:marTop w:val="0"/>
      <w:marBottom w:val="0"/>
      <w:divBdr>
        <w:top w:val="none" w:sz="0" w:space="0" w:color="auto"/>
        <w:left w:val="none" w:sz="0" w:space="0" w:color="auto"/>
        <w:bottom w:val="none" w:sz="0" w:space="0" w:color="auto"/>
        <w:right w:val="none" w:sz="0" w:space="0" w:color="auto"/>
      </w:divBdr>
    </w:div>
    <w:div w:id="961304249">
      <w:bodyDiv w:val="1"/>
      <w:marLeft w:val="0"/>
      <w:marRight w:val="0"/>
      <w:marTop w:val="0"/>
      <w:marBottom w:val="0"/>
      <w:divBdr>
        <w:top w:val="none" w:sz="0" w:space="0" w:color="auto"/>
        <w:left w:val="none" w:sz="0" w:space="0" w:color="auto"/>
        <w:bottom w:val="none" w:sz="0" w:space="0" w:color="auto"/>
        <w:right w:val="none" w:sz="0" w:space="0" w:color="auto"/>
      </w:divBdr>
    </w:div>
    <w:div w:id="966814227">
      <w:bodyDiv w:val="1"/>
      <w:marLeft w:val="0"/>
      <w:marRight w:val="0"/>
      <w:marTop w:val="0"/>
      <w:marBottom w:val="0"/>
      <w:divBdr>
        <w:top w:val="none" w:sz="0" w:space="0" w:color="auto"/>
        <w:left w:val="none" w:sz="0" w:space="0" w:color="auto"/>
        <w:bottom w:val="none" w:sz="0" w:space="0" w:color="auto"/>
        <w:right w:val="none" w:sz="0" w:space="0" w:color="auto"/>
      </w:divBdr>
    </w:div>
    <w:div w:id="967395927">
      <w:bodyDiv w:val="1"/>
      <w:marLeft w:val="0"/>
      <w:marRight w:val="0"/>
      <w:marTop w:val="0"/>
      <w:marBottom w:val="0"/>
      <w:divBdr>
        <w:top w:val="none" w:sz="0" w:space="0" w:color="auto"/>
        <w:left w:val="none" w:sz="0" w:space="0" w:color="auto"/>
        <w:bottom w:val="none" w:sz="0" w:space="0" w:color="auto"/>
        <w:right w:val="none" w:sz="0" w:space="0" w:color="auto"/>
      </w:divBdr>
    </w:div>
    <w:div w:id="970750120">
      <w:bodyDiv w:val="1"/>
      <w:marLeft w:val="0"/>
      <w:marRight w:val="0"/>
      <w:marTop w:val="0"/>
      <w:marBottom w:val="0"/>
      <w:divBdr>
        <w:top w:val="none" w:sz="0" w:space="0" w:color="auto"/>
        <w:left w:val="none" w:sz="0" w:space="0" w:color="auto"/>
        <w:bottom w:val="none" w:sz="0" w:space="0" w:color="auto"/>
        <w:right w:val="none" w:sz="0" w:space="0" w:color="auto"/>
      </w:divBdr>
    </w:div>
    <w:div w:id="976256279">
      <w:bodyDiv w:val="1"/>
      <w:marLeft w:val="0"/>
      <w:marRight w:val="0"/>
      <w:marTop w:val="0"/>
      <w:marBottom w:val="0"/>
      <w:divBdr>
        <w:top w:val="none" w:sz="0" w:space="0" w:color="auto"/>
        <w:left w:val="none" w:sz="0" w:space="0" w:color="auto"/>
        <w:bottom w:val="none" w:sz="0" w:space="0" w:color="auto"/>
        <w:right w:val="none" w:sz="0" w:space="0" w:color="auto"/>
      </w:divBdr>
    </w:div>
    <w:div w:id="977149087">
      <w:bodyDiv w:val="1"/>
      <w:marLeft w:val="0"/>
      <w:marRight w:val="0"/>
      <w:marTop w:val="0"/>
      <w:marBottom w:val="0"/>
      <w:divBdr>
        <w:top w:val="none" w:sz="0" w:space="0" w:color="auto"/>
        <w:left w:val="none" w:sz="0" w:space="0" w:color="auto"/>
        <w:bottom w:val="none" w:sz="0" w:space="0" w:color="auto"/>
        <w:right w:val="none" w:sz="0" w:space="0" w:color="auto"/>
      </w:divBdr>
    </w:div>
    <w:div w:id="979723579">
      <w:bodyDiv w:val="1"/>
      <w:marLeft w:val="0"/>
      <w:marRight w:val="0"/>
      <w:marTop w:val="0"/>
      <w:marBottom w:val="0"/>
      <w:divBdr>
        <w:top w:val="none" w:sz="0" w:space="0" w:color="auto"/>
        <w:left w:val="none" w:sz="0" w:space="0" w:color="auto"/>
        <w:bottom w:val="none" w:sz="0" w:space="0" w:color="auto"/>
        <w:right w:val="none" w:sz="0" w:space="0" w:color="auto"/>
      </w:divBdr>
    </w:div>
    <w:div w:id="981009840">
      <w:bodyDiv w:val="1"/>
      <w:marLeft w:val="0"/>
      <w:marRight w:val="0"/>
      <w:marTop w:val="0"/>
      <w:marBottom w:val="0"/>
      <w:divBdr>
        <w:top w:val="none" w:sz="0" w:space="0" w:color="auto"/>
        <w:left w:val="none" w:sz="0" w:space="0" w:color="auto"/>
        <w:bottom w:val="none" w:sz="0" w:space="0" w:color="auto"/>
        <w:right w:val="none" w:sz="0" w:space="0" w:color="auto"/>
      </w:divBdr>
    </w:div>
    <w:div w:id="982853022">
      <w:bodyDiv w:val="1"/>
      <w:marLeft w:val="0"/>
      <w:marRight w:val="0"/>
      <w:marTop w:val="0"/>
      <w:marBottom w:val="0"/>
      <w:divBdr>
        <w:top w:val="none" w:sz="0" w:space="0" w:color="auto"/>
        <w:left w:val="none" w:sz="0" w:space="0" w:color="auto"/>
        <w:bottom w:val="none" w:sz="0" w:space="0" w:color="auto"/>
        <w:right w:val="none" w:sz="0" w:space="0" w:color="auto"/>
      </w:divBdr>
    </w:div>
    <w:div w:id="982927265">
      <w:bodyDiv w:val="1"/>
      <w:marLeft w:val="0"/>
      <w:marRight w:val="0"/>
      <w:marTop w:val="0"/>
      <w:marBottom w:val="0"/>
      <w:divBdr>
        <w:top w:val="none" w:sz="0" w:space="0" w:color="auto"/>
        <w:left w:val="none" w:sz="0" w:space="0" w:color="auto"/>
        <w:bottom w:val="none" w:sz="0" w:space="0" w:color="auto"/>
        <w:right w:val="none" w:sz="0" w:space="0" w:color="auto"/>
      </w:divBdr>
    </w:div>
    <w:div w:id="984236911">
      <w:bodyDiv w:val="1"/>
      <w:marLeft w:val="0"/>
      <w:marRight w:val="0"/>
      <w:marTop w:val="0"/>
      <w:marBottom w:val="0"/>
      <w:divBdr>
        <w:top w:val="none" w:sz="0" w:space="0" w:color="auto"/>
        <w:left w:val="none" w:sz="0" w:space="0" w:color="auto"/>
        <w:bottom w:val="none" w:sz="0" w:space="0" w:color="auto"/>
        <w:right w:val="none" w:sz="0" w:space="0" w:color="auto"/>
      </w:divBdr>
    </w:div>
    <w:div w:id="985207498">
      <w:bodyDiv w:val="1"/>
      <w:marLeft w:val="0"/>
      <w:marRight w:val="0"/>
      <w:marTop w:val="0"/>
      <w:marBottom w:val="0"/>
      <w:divBdr>
        <w:top w:val="none" w:sz="0" w:space="0" w:color="auto"/>
        <w:left w:val="none" w:sz="0" w:space="0" w:color="auto"/>
        <w:bottom w:val="none" w:sz="0" w:space="0" w:color="auto"/>
        <w:right w:val="none" w:sz="0" w:space="0" w:color="auto"/>
      </w:divBdr>
    </w:div>
    <w:div w:id="985815147">
      <w:bodyDiv w:val="1"/>
      <w:marLeft w:val="0"/>
      <w:marRight w:val="0"/>
      <w:marTop w:val="0"/>
      <w:marBottom w:val="0"/>
      <w:divBdr>
        <w:top w:val="none" w:sz="0" w:space="0" w:color="auto"/>
        <w:left w:val="none" w:sz="0" w:space="0" w:color="auto"/>
        <w:bottom w:val="none" w:sz="0" w:space="0" w:color="auto"/>
        <w:right w:val="none" w:sz="0" w:space="0" w:color="auto"/>
      </w:divBdr>
    </w:div>
    <w:div w:id="985888868">
      <w:bodyDiv w:val="1"/>
      <w:marLeft w:val="0"/>
      <w:marRight w:val="0"/>
      <w:marTop w:val="0"/>
      <w:marBottom w:val="0"/>
      <w:divBdr>
        <w:top w:val="none" w:sz="0" w:space="0" w:color="auto"/>
        <w:left w:val="none" w:sz="0" w:space="0" w:color="auto"/>
        <w:bottom w:val="none" w:sz="0" w:space="0" w:color="auto"/>
        <w:right w:val="none" w:sz="0" w:space="0" w:color="auto"/>
      </w:divBdr>
    </w:div>
    <w:div w:id="989747522">
      <w:bodyDiv w:val="1"/>
      <w:marLeft w:val="0"/>
      <w:marRight w:val="0"/>
      <w:marTop w:val="0"/>
      <w:marBottom w:val="0"/>
      <w:divBdr>
        <w:top w:val="none" w:sz="0" w:space="0" w:color="auto"/>
        <w:left w:val="none" w:sz="0" w:space="0" w:color="auto"/>
        <w:bottom w:val="none" w:sz="0" w:space="0" w:color="auto"/>
        <w:right w:val="none" w:sz="0" w:space="0" w:color="auto"/>
      </w:divBdr>
    </w:div>
    <w:div w:id="992681630">
      <w:bodyDiv w:val="1"/>
      <w:marLeft w:val="0"/>
      <w:marRight w:val="0"/>
      <w:marTop w:val="0"/>
      <w:marBottom w:val="0"/>
      <w:divBdr>
        <w:top w:val="none" w:sz="0" w:space="0" w:color="auto"/>
        <w:left w:val="none" w:sz="0" w:space="0" w:color="auto"/>
        <w:bottom w:val="none" w:sz="0" w:space="0" w:color="auto"/>
        <w:right w:val="none" w:sz="0" w:space="0" w:color="auto"/>
      </w:divBdr>
    </w:div>
    <w:div w:id="992870734">
      <w:bodyDiv w:val="1"/>
      <w:marLeft w:val="0"/>
      <w:marRight w:val="0"/>
      <w:marTop w:val="0"/>
      <w:marBottom w:val="0"/>
      <w:divBdr>
        <w:top w:val="none" w:sz="0" w:space="0" w:color="auto"/>
        <w:left w:val="none" w:sz="0" w:space="0" w:color="auto"/>
        <w:bottom w:val="none" w:sz="0" w:space="0" w:color="auto"/>
        <w:right w:val="none" w:sz="0" w:space="0" w:color="auto"/>
      </w:divBdr>
    </w:div>
    <w:div w:id="993072271">
      <w:bodyDiv w:val="1"/>
      <w:marLeft w:val="0"/>
      <w:marRight w:val="0"/>
      <w:marTop w:val="0"/>
      <w:marBottom w:val="0"/>
      <w:divBdr>
        <w:top w:val="none" w:sz="0" w:space="0" w:color="auto"/>
        <w:left w:val="none" w:sz="0" w:space="0" w:color="auto"/>
        <w:bottom w:val="none" w:sz="0" w:space="0" w:color="auto"/>
        <w:right w:val="none" w:sz="0" w:space="0" w:color="auto"/>
      </w:divBdr>
      <w:divsChild>
        <w:div w:id="303435350">
          <w:marLeft w:val="0"/>
          <w:marRight w:val="0"/>
          <w:marTop w:val="0"/>
          <w:marBottom w:val="0"/>
          <w:divBdr>
            <w:top w:val="none" w:sz="0" w:space="0" w:color="auto"/>
            <w:left w:val="none" w:sz="0" w:space="0" w:color="auto"/>
            <w:bottom w:val="none" w:sz="0" w:space="0" w:color="auto"/>
            <w:right w:val="none" w:sz="0" w:space="0" w:color="auto"/>
          </w:divBdr>
        </w:div>
        <w:div w:id="2114784588">
          <w:marLeft w:val="0"/>
          <w:marRight w:val="0"/>
          <w:marTop w:val="0"/>
          <w:marBottom w:val="0"/>
          <w:divBdr>
            <w:top w:val="none" w:sz="0" w:space="0" w:color="auto"/>
            <w:left w:val="none" w:sz="0" w:space="0" w:color="auto"/>
            <w:bottom w:val="none" w:sz="0" w:space="0" w:color="auto"/>
            <w:right w:val="none" w:sz="0" w:space="0" w:color="auto"/>
          </w:divBdr>
        </w:div>
      </w:divsChild>
    </w:div>
    <w:div w:id="993412821">
      <w:bodyDiv w:val="1"/>
      <w:marLeft w:val="0"/>
      <w:marRight w:val="0"/>
      <w:marTop w:val="0"/>
      <w:marBottom w:val="0"/>
      <w:divBdr>
        <w:top w:val="none" w:sz="0" w:space="0" w:color="auto"/>
        <w:left w:val="none" w:sz="0" w:space="0" w:color="auto"/>
        <w:bottom w:val="none" w:sz="0" w:space="0" w:color="auto"/>
        <w:right w:val="none" w:sz="0" w:space="0" w:color="auto"/>
      </w:divBdr>
    </w:div>
    <w:div w:id="993995183">
      <w:bodyDiv w:val="1"/>
      <w:marLeft w:val="0"/>
      <w:marRight w:val="0"/>
      <w:marTop w:val="0"/>
      <w:marBottom w:val="0"/>
      <w:divBdr>
        <w:top w:val="none" w:sz="0" w:space="0" w:color="auto"/>
        <w:left w:val="none" w:sz="0" w:space="0" w:color="auto"/>
        <w:bottom w:val="none" w:sz="0" w:space="0" w:color="auto"/>
        <w:right w:val="none" w:sz="0" w:space="0" w:color="auto"/>
      </w:divBdr>
    </w:div>
    <w:div w:id="995954718">
      <w:bodyDiv w:val="1"/>
      <w:marLeft w:val="0"/>
      <w:marRight w:val="0"/>
      <w:marTop w:val="0"/>
      <w:marBottom w:val="0"/>
      <w:divBdr>
        <w:top w:val="none" w:sz="0" w:space="0" w:color="auto"/>
        <w:left w:val="none" w:sz="0" w:space="0" w:color="auto"/>
        <w:bottom w:val="none" w:sz="0" w:space="0" w:color="auto"/>
        <w:right w:val="none" w:sz="0" w:space="0" w:color="auto"/>
      </w:divBdr>
    </w:div>
    <w:div w:id="997341006">
      <w:bodyDiv w:val="1"/>
      <w:marLeft w:val="0"/>
      <w:marRight w:val="0"/>
      <w:marTop w:val="0"/>
      <w:marBottom w:val="0"/>
      <w:divBdr>
        <w:top w:val="none" w:sz="0" w:space="0" w:color="auto"/>
        <w:left w:val="none" w:sz="0" w:space="0" w:color="auto"/>
        <w:bottom w:val="none" w:sz="0" w:space="0" w:color="auto"/>
        <w:right w:val="none" w:sz="0" w:space="0" w:color="auto"/>
      </w:divBdr>
    </w:div>
    <w:div w:id="998076431">
      <w:bodyDiv w:val="1"/>
      <w:marLeft w:val="0"/>
      <w:marRight w:val="0"/>
      <w:marTop w:val="0"/>
      <w:marBottom w:val="0"/>
      <w:divBdr>
        <w:top w:val="none" w:sz="0" w:space="0" w:color="auto"/>
        <w:left w:val="none" w:sz="0" w:space="0" w:color="auto"/>
        <w:bottom w:val="none" w:sz="0" w:space="0" w:color="auto"/>
        <w:right w:val="none" w:sz="0" w:space="0" w:color="auto"/>
      </w:divBdr>
    </w:div>
    <w:div w:id="999432431">
      <w:bodyDiv w:val="1"/>
      <w:marLeft w:val="0"/>
      <w:marRight w:val="0"/>
      <w:marTop w:val="0"/>
      <w:marBottom w:val="0"/>
      <w:divBdr>
        <w:top w:val="none" w:sz="0" w:space="0" w:color="auto"/>
        <w:left w:val="none" w:sz="0" w:space="0" w:color="auto"/>
        <w:bottom w:val="none" w:sz="0" w:space="0" w:color="auto"/>
        <w:right w:val="none" w:sz="0" w:space="0" w:color="auto"/>
      </w:divBdr>
    </w:div>
    <w:div w:id="1000160311">
      <w:bodyDiv w:val="1"/>
      <w:marLeft w:val="0"/>
      <w:marRight w:val="0"/>
      <w:marTop w:val="0"/>
      <w:marBottom w:val="0"/>
      <w:divBdr>
        <w:top w:val="none" w:sz="0" w:space="0" w:color="auto"/>
        <w:left w:val="none" w:sz="0" w:space="0" w:color="auto"/>
        <w:bottom w:val="none" w:sz="0" w:space="0" w:color="auto"/>
        <w:right w:val="none" w:sz="0" w:space="0" w:color="auto"/>
      </w:divBdr>
    </w:div>
    <w:div w:id="1005088461">
      <w:bodyDiv w:val="1"/>
      <w:marLeft w:val="0"/>
      <w:marRight w:val="0"/>
      <w:marTop w:val="0"/>
      <w:marBottom w:val="0"/>
      <w:divBdr>
        <w:top w:val="none" w:sz="0" w:space="0" w:color="auto"/>
        <w:left w:val="none" w:sz="0" w:space="0" w:color="auto"/>
        <w:bottom w:val="none" w:sz="0" w:space="0" w:color="auto"/>
        <w:right w:val="none" w:sz="0" w:space="0" w:color="auto"/>
      </w:divBdr>
    </w:div>
    <w:div w:id="1010258730">
      <w:bodyDiv w:val="1"/>
      <w:marLeft w:val="0"/>
      <w:marRight w:val="0"/>
      <w:marTop w:val="0"/>
      <w:marBottom w:val="0"/>
      <w:divBdr>
        <w:top w:val="none" w:sz="0" w:space="0" w:color="auto"/>
        <w:left w:val="none" w:sz="0" w:space="0" w:color="auto"/>
        <w:bottom w:val="none" w:sz="0" w:space="0" w:color="auto"/>
        <w:right w:val="none" w:sz="0" w:space="0" w:color="auto"/>
      </w:divBdr>
    </w:div>
    <w:div w:id="1012487375">
      <w:bodyDiv w:val="1"/>
      <w:marLeft w:val="0"/>
      <w:marRight w:val="0"/>
      <w:marTop w:val="0"/>
      <w:marBottom w:val="0"/>
      <w:divBdr>
        <w:top w:val="none" w:sz="0" w:space="0" w:color="auto"/>
        <w:left w:val="none" w:sz="0" w:space="0" w:color="auto"/>
        <w:bottom w:val="none" w:sz="0" w:space="0" w:color="auto"/>
        <w:right w:val="none" w:sz="0" w:space="0" w:color="auto"/>
      </w:divBdr>
    </w:div>
    <w:div w:id="1014500241">
      <w:bodyDiv w:val="1"/>
      <w:marLeft w:val="0"/>
      <w:marRight w:val="0"/>
      <w:marTop w:val="0"/>
      <w:marBottom w:val="0"/>
      <w:divBdr>
        <w:top w:val="none" w:sz="0" w:space="0" w:color="auto"/>
        <w:left w:val="none" w:sz="0" w:space="0" w:color="auto"/>
        <w:bottom w:val="none" w:sz="0" w:space="0" w:color="auto"/>
        <w:right w:val="none" w:sz="0" w:space="0" w:color="auto"/>
      </w:divBdr>
    </w:div>
    <w:div w:id="1016231226">
      <w:bodyDiv w:val="1"/>
      <w:marLeft w:val="0"/>
      <w:marRight w:val="0"/>
      <w:marTop w:val="0"/>
      <w:marBottom w:val="0"/>
      <w:divBdr>
        <w:top w:val="none" w:sz="0" w:space="0" w:color="auto"/>
        <w:left w:val="none" w:sz="0" w:space="0" w:color="auto"/>
        <w:bottom w:val="none" w:sz="0" w:space="0" w:color="auto"/>
        <w:right w:val="none" w:sz="0" w:space="0" w:color="auto"/>
      </w:divBdr>
    </w:div>
    <w:div w:id="1017659502">
      <w:bodyDiv w:val="1"/>
      <w:marLeft w:val="0"/>
      <w:marRight w:val="0"/>
      <w:marTop w:val="0"/>
      <w:marBottom w:val="0"/>
      <w:divBdr>
        <w:top w:val="none" w:sz="0" w:space="0" w:color="auto"/>
        <w:left w:val="none" w:sz="0" w:space="0" w:color="auto"/>
        <w:bottom w:val="none" w:sz="0" w:space="0" w:color="auto"/>
        <w:right w:val="none" w:sz="0" w:space="0" w:color="auto"/>
      </w:divBdr>
    </w:div>
    <w:div w:id="1018002723">
      <w:bodyDiv w:val="1"/>
      <w:marLeft w:val="0"/>
      <w:marRight w:val="0"/>
      <w:marTop w:val="0"/>
      <w:marBottom w:val="0"/>
      <w:divBdr>
        <w:top w:val="none" w:sz="0" w:space="0" w:color="auto"/>
        <w:left w:val="none" w:sz="0" w:space="0" w:color="auto"/>
        <w:bottom w:val="none" w:sz="0" w:space="0" w:color="auto"/>
        <w:right w:val="none" w:sz="0" w:space="0" w:color="auto"/>
      </w:divBdr>
    </w:div>
    <w:div w:id="1020934645">
      <w:bodyDiv w:val="1"/>
      <w:marLeft w:val="0"/>
      <w:marRight w:val="0"/>
      <w:marTop w:val="0"/>
      <w:marBottom w:val="0"/>
      <w:divBdr>
        <w:top w:val="none" w:sz="0" w:space="0" w:color="auto"/>
        <w:left w:val="none" w:sz="0" w:space="0" w:color="auto"/>
        <w:bottom w:val="none" w:sz="0" w:space="0" w:color="auto"/>
        <w:right w:val="none" w:sz="0" w:space="0" w:color="auto"/>
      </w:divBdr>
    </w:div>
    <w:div w:id="1022051246">
      <w:bodyDiv w:val="1"/>
      <w:marLeft w:val="0"/>
      <w:marRight w:val="0"/>
      <w:marTop w:val="0"/>
      <w:marBottom w:val="0"/>
      <w:divBdr>
        <w:top w:val="none" w:sz="0" w:space="0" w:color="auto"/>
        <w:left w:val="none" w:sz="0" w:space="0" w:color="auto"/>
        <w:bottom w:val="none" w:sz="0" w:space="0" w:color="auto"/>
        <w:right w:val="none" w:sz="0" w:space="0" w:color="auto"/>
      </w:divBdr>
    </w:div>
    <w:div w:id="1022122357">
      <w:bodyDiv w:val="1"/>
      <w:marLeft w:val="0"/>
      <w:marRight w:val="0"/>
      <w:marTop w:val="0"/>
      <w:marBottom w:val="0"/>
      <w:divBdr>
        <w:top w:val="none" w:sz="0" w:space="0" w:color="auto"/>
        <w:left w:val="none" w:sz="0" w:space="0" w:color="auto"/>
        <w:bottom w:val="none" w:sz="0" w:space="0" w:color="auto"/>
        <w:right w:val="none" w:sz="0" w:space="0" w:color="auto"/>
      </w:divBdr>
    </w:div>
    <w:div w:id="1025711178">
      <w:bodyDiv w:val="1"/>
      <w:marLeft w:val="0"/>
      <w:marRight w:val="0"/>
      <w:marTop w:val="0"/>
      <w:marBottom w:val="0"/>
      <w:divBdr>
        <w:top w:val="none" w:sz="0" w:space="0" w:color="auto"/>
        <w:left w:val="none" w:sz="0" w:space="0" w:color="auto"/>
        <w:bottom w:val="none" w:sz="0" w:space="0" w:color="auto"/>
        <w:right w:val="none" w:sz="0" w:space="0" w:color="auto"/>
      </w:divBdr>
    </w:div>
    <w:div w:id="1030566039">
      <w:bodyDiv w:val="1"/>
      <w:marLeft w:val="0"/>
      <w:marRight w:val="0"/>
      <w:marTop w:val="0"/>
      <w:marBottom w:val="0"/>
      <w:divBdr>
        <w:top w:val="none" w:sz="0" w:space="0" w:color="auto"/>
        <w:left w:val="none" w:sz="0" w:space="0" w:color="auto"/>
        <w:bottom w:val="none" w:sz="0" w:space="0" w:color="auto"/>
        <w:right w:val="none" w:sz="0" w:space="0" w:color="auto"/>
      </w:divBdr>
    </w:div>
    <w:div w:id="1030716232">
      <w:bodyDiv w:val="1"/>
      <w:marLeft w:val="0"/>
      <w:marRight w:val="0"/>
      <w:marTop w:val="0"/>
      <w:marBottom w:val="0"/>
      <w:divBdr>
        <w:top w:val="none" w:sz="0" w:space="0" w:color="auto"/>
        <w:left w:val="none" w:sz="0" w:space="0" w:color="auto"/>
        <w:bottom w:val="none" w:sz="0" w:space="0" w:color="auto"/>
        <w:right w:val="none" w:sz="0" w:space="0" w:color="auto"/>
      </w:divBdr>
    </w:div>
    <w:div w:id="1032993480">
      <w:bodyDiv w:val="1"/>
      <w:marLeft w:val="0"/>
      <w:marRight w:val="0"/>
      <w:marTop w:val="0"/>
      <w:marBottom w:val="0"/>
      <w:divBdr>
        <w:top w:val="none" w:sz="0" w:space="0" w:color="auto"/>
        <w:left w:val="none" w:sz="0" w:space="0" w:color="auto"/>
        <w:bottom w:val="none" w:sz="0" w:space="0" w:color="auto"/>
        <w:right w:val="none" w:sz="0" w:space="0" w:color="auto"/>
      </w:divBdr>
    </w:div>
    <w:div w:id="1034038929">
      <w:bodyDiv w:val="1"/>
      <w:marLeft w:val="0"/>
      <w:marRight w:val="0"/>
      <w:marTop w:val="0"/>
      <w:marBottom w:val="0"/>
      <w:divBdr>
        <w:top w:val="none" w:sz="0" w:space="0" w:color="auto"/>
        <w:left w:val="none" w:sz="0" w:space="0" w:color="auto"/>
        <w:bottom w:val="none" w:sz="0" w:space="0" w:color="auto"/>
        <w:right w:val="none" w:sz="0" w:space="0" w:color="auto"/>
      </w:divBdr>
    </w:div>
    <w:div w:id="1034158128">
      <w:bodyDiv w:val="1"/>
      <w:marLeft w:val="0"/>
      <w:marRight w:val="0"/>
      <w:marTop w:val="0"/>
      <w:marBottom w:val="0"/>
      <w:divBdr>
        <w:top w:val="none" w:sz="0" w:space="0" w:color="auto"/>
        <w:left w:val="none" w:sz="0" w:space="0" w:color="auto"/>
        <w:bottom w:val="none" w:sz="0" w:space="0" w:color="auto"/>
        <w:right w:val="none" w:sz="0" w:space="0" w:color="auto"/>
      </w:divBdr>
    </w:div>
    <w:div w:id="1034384177">
      <w:bodyDiv w:val="1"/>
      <w:marLeft w:val="0"/>
      <w:marRight w:val="0"/>
      <w:marTop w:val="0"/>
      <w:marBottom w:val="0"/>
      <w:divBdr>
        <w:top w:val="none" w:sz="0" w:space="0" w:color="auto"/>
        <w:left w:val="none" w:sz="0" w:space="0" w:color="auto"/>
        <w:bottom w:val="none" w:sz="0" w:space="0" w:color="auto"/>
        <w:right w:val="none" w:sz="0" w:space="0" w:color="auto"/>
      </w:divBdr>
    </w:div>
    <w:div w:id="1035617581">
      <w:bodyDiv w:val="1"/>
      <w:marLeft w:val="0"/>
      <w:marRight w:val="0"/>
      <w:marTop w:val="0"/>
      <w:marBottom w:val="0"/>
      <w:divBdr>
        <w:top w:val="none" w:sz="0" w:space="0" w:color="auto"/>
        <w:left w:val="none" w:sz="0" w:space="0" w:color="auto"/>
        <w:bottom w:val="none" w:sz="0" w:space="0" w:color="auto"/>
        <w:right w:val="none" w:sz="0" w:space="0" w:color="auto"/>
      </w:divBdr>
    </w:div>
    <w:div w:id="1035958136">
      <w:bodyDiv w:val="1"/>
      <w:marLeft w:val="0"/>
      <w:marRight w:val="0"/>
      <w:marTop w:val="0"/>
      <w:marBottom w:val="0"/>
      <w:divBdr>
        <w:top w:val="none" w:sz="0" w:space="0" w:color="auto"/>
        <w:left w:val="none" w:sz="0" w:space="0" w:color="auto"/>
        <w:bottom w:val="none" w:sz="0" w:space="0" w:color="auto"/>
        <w:right w:val="none" w:sz="0" w:space="0" w:color="auto"/>
      </w:divBdr>
    </w:div>
    <w:div w:id="1036081224">
      <w:bodyDiv w:val="1"/>
      <w:marLeft w:val="0"/>
      <w:marRight w:val="0"/>
      <w:marTop w:val="0"/>
      <w:marBottom w:val="0"/>
      <w:divBdr>
        <w:top w:val="none" w:sz="0" w:space="0" w:color="auto"/>
        <w:left w:val="none" w:sz="0" w:space="0" w:color="auto"/>
        <w:bottom w:val="none" w:sz="0" w:space="0" w:color="auto"/>
        <w:right w:val="none" w:sz="0" w:space="0" w:color="auto"/>
      </w:divBdr>
    </w:div>
    <w:div w:id="1037199032">
      <w:bodyDiv w:val="1"/>
      <w:marLeft w:val="0"/>
      <w:marRight w:val="0"/>
      <w:marTop w:val="0"/>
      <w:marBottom w:val="0"/>
      <w:divBdr>
        <w:top w:val="none" w:sz="0" w:space="0" w:color="auto"/>
        <w:left w:val="none" w:sz="0" w:space="0" w:color="auto"/>
        <w:bottom w:val="none" w:sz="0" w:space="0" w:color="auto"/>
        <w:right w:val="none" w:sz="0" w:space="0" w:color="auto"/>
      </w:divBdr>
    </w:div>
    <w:div w:id="1038162712">
      <w:bodyDiv w:val="1"/>
      <w:marLeft w:val="0"/>
      <w:marRight w:val="0"/>
      <w:marTop w:val="0"/>
      <w:marBottom w:val="0"/>
      <w:divBdr>
        <w:top w:val="none" w:sz="0" w:space="0" w:color="auto"/>
        <w:left w:val="none" w:sz="0" w:space="0" w:color="auto"/>
        <w:bottom w:val="none" w:sz="0" w:space="0" w:color="auto"/>
        <w:right w:val="none" w:sz="0" w:space="0" w:color="auto"/>
      </w:divBdr>
    </w:div>
    <w:div w:id="1039741938">
      <w:bodyDiv w:val="1"/>
      <w:marLeft w:val="0"/>
      <w:marRight w:val="0"/>
      <w:marTop w:val="0"/>
      <w:marBottom w:val="0"/>
      <w:divBdr>
        <w:top w:val="none" w:sz="0" w:space="0" w:color="auto"/>
        <w:left w:val="none" w:sz="0" w:space="0" w:color="auto"/>
        <w:bottom w:val="none" w:sz="0" w:space="0" w:color="auto"/>
        <w:right w:val="none" w:sz="0" w:space="0" w:color="auto"/>
      </w:divBdr>
    </w:div>
    <w:div w:id="1040283450">
      <w:bodyDiv w:val="1"/>
      <w:marLeft w:val="0"/>
      <w:marRight w:val="0"/>
      <w:marTop w:val="0"/>
      <w:marBottom w:val="0"/>
      <w:divBdr>
        <w:top w:val="none" w:sz="0" w:space="0" w:color="auto"/>
        <w:left w:val="none" w:sz="0" w:space="0" w:color="auto"/>
        <w:bottom w:val="none" w:sz="0" w:space="0" w:color="auto"/>
        <w:right w:val="none" w:sz="0" w:space="0" w:color="auto"/>
      </w:divBdr>
    </w:div>
    <w:div w:id="1040395041">
      <w:bodyDiv w:val="1"/>
      <w:marLeft w:val="0"/>
      <w:marRight w:val="0"/>
      <w:marTop w:val="0"/>
      <w:marBottom w:val="0"/>
      <w:divBdr>
        <w:top w:val="none" w:sz="0" w:space="0" w:color="auto"/>
        <w:left w:val="none" w:sz="0" w:space="0" w:color="auto"/>
        <w:bottom w:val="none" w:sz="0" w:space="0" w:color="auto"/>
        <w:right w:val="none" w:sz="0" w:space="0" w:color="auto"/>
      </w:divBdr>
    </w:div>
    <w:div w:id="1040546870">
      <w:bodyDiv w:val="1"/>
      <w:marLeft w:val="0"/>
      <w:marRight w:val="0"/>
      <w:marTop w:val="0"/>
      <w:marBottom w:val="0"/>
      <w:divBdr>
        <w:top w:val="none" w:sz="0" w:space="0" w:color="auto"/>
        <w:left w:val="none" w:sz="0" w:space="0" w:color="auto"/>
        <w:bottom w:val="none" w:sz="0" w:space="0" w:color="auto"/>
        <w:right w:val="none" w:sz="0" w:space="0" w:color="auto"/>
      </w:divBdr>
    </w:div>
    <w:div w:id="1042897456">
      <w:bodyDiv w:val="1"/>
      <w:marLeft w:val="0"/>
      <w:marRight w:val="0"/>
      <w:marTop w:val="0"/>
      <w:marBottom w:val="0"/>
      <w:divBdr>
        <w:top w:val="none" w:sz="0" w:space="0" w:color="auto"/>
        <w:left w:val="none" w:sz="0" w:space="0" w:color="auto"/>
        <w:bottom w:val="none" w:sz="0" w:space="0" w:color="auto"/>
        <w:right w:val="none" w:sz="0" w:space="0" w:color="auto"/>
      </w:divBdr>
    </w:div>
    <w:div w:id="1043018652">
      <w:bodyDiv w:val="1"/>
      <w:marLeft w:val="0"/>
      <w:marRight w:val="0"/>
      <w:marTop w:val="0"/>
      <w:marBottom w:val="0"/>
      <w:divBdr>
        <w:top w:val="none" w:sz="0" w:space="0" w:color="auto"/>
        <w:left w:val="none" w:sz="0" w:space="0" w:color="auto"/>
        <w:bottom w:val="none" w:sz="0" w:space="0" w:color="auto"/>
        <w:right w:val="none" w:sz="0" w:space="0" w:color="auto"/>
      </w:divBdr>
    </w:div>
    <w:div w:id="1047224271">
      <w:bodyDiv w:val="1"/>
      <w:marLeft w:val="0"/>
      <w:marRight w:val="0"/>
      <w:marTop w:val="0"/>
      <w:marBottom w:val="0"/>
      <w:divBdr>
        <w:top w:val="none" w:sz="0" w:space="0" w:color="auto"/>
        <w:left w:val="none" w:sz="0" w:space="0" w:color="auto"/>
        <w:bottom w:val="none" w:sz="0" w:space="0" w:color="auto"/>
        <w:right w:val="none" w:sz="0" w:space="0" w:color="auto"/>
      </w:divBdr>
    </w:div>
    <w:div w:id="1053429586">
      <w:bodyDiv w:val="1"/>
      <w:marLeft w:val="0"/>
      <w:marRight w:val="0"/>
      <w:marTop w:val="0"/>
      <w:marBottom w:val="0"/>
      <w:divBdr>
        <w:top w:val="none" w:sz="0" w:space="0" w:color="auto"/>
        <w:left w:val="none" w:sz="0" w:space="0" w:color="auto"/>
        <w:bottom w:val="none" w:sz="0" w:space="0" w:color="auto"/>
        <w:right w:val="none" w:sz="0" w:space="0" w:color="auto"/>
      </w:divBdr>
    </w:div>
    <w:div w:id="1056011950">
      <w:bodyDiv w:val="1"/>
      <w:marLeft w:val="0"/>
      <w:marRight w:val="0"/>
      <w:marTop w:val="0"/>
      <w:marBottom w:val="0"/>
      <w:divBdr>
        <w:top w:val="none" w:sz="0" w:space="0" w:color="auto"/>
        <w:left w:val="none" w:sz="0" w:space="0" w:color="auto"/>
        <w:bottom w:val="none" w:sz="0" w:space="0" w:color="auto"/>
        <w:right w:val="none" w:sz="0" w:space="0" w:color="auto"/>
      </w:divBdr>
    </w:div>
    <w:div w:id="1060590545">
      <w:bodyDiv w:val="1"/>
      <w:marLeft w:val="0"/>
      <w:marRight w:val="0"/>
      <w:marTop w:val="0"/>
      <w:marBottom w:val="0"/>
      <w:divBdr>
        <w:top w:val="none" w:sz="0" w:space="0" w:color="auto"/>
        <w:left w:val="none" w:sz="0" w:space="0" w:color="auto"/>
        <w:bottom w:val="none" w:sz="0" w:space="0" w:color="auto"/>
        <w:right w:val="none" w:sz="0" w:space="0" w:color="auto"/>
      </w:divBdr>
    </w:div>
    <w:div w:id="1065253788">
      <w:bodyDiv w:val="1"/>
      <w:marLeft w:val="0"/>
      <w:marRight w:val="0"/>
      <w:marTop w:val="0"/>
      <w:marBottom w:val="0"/>
      <w:divBdr>
        <w:top w:val="none" w:sz="0" w:space="0" w:color="auto"/>
        <w:left w:val="none" w:sz="0" w:space="0" w:color="auto"/>
        <w:bottom w:val="none" w:sz="0" w:space="0" w:color="auto"/>
        <w:right w:val="none" w:sz="0" w:space="0" w:color="auto"/>
      </w:divBdr>
    </w:div>
    <w:div w:id="1068573236">
      <w:bodyDiv w:val="1"/>
      <w:marLeft w:val="0"/>
      <w:marRight w:val="0"/>
      <w:marTop w:val="0"/>
      <w:marBottom w:val="0"/>
      <w:divBdr>
        <w:top w:val="none" w:sz="0" w:space="0" w:color="auto"/>
        <w:left w:val="none" w:sz="0" w:space="0" w:color="auto"/>
        <w:bottom w:val="none" w:sz="0" w:space="0" w:color="auto"/>
        <w:right w:val="none" w:sz="0" w:space="0" w:color="auto"/>
      </w:divBdr>
    </w:div>
    <w:div w:id="1069156735">
      <w:bodyDiv w:val="1"/>
      <w:marLeft w:val="0"/>
      <w:marRight w:val="0"/>
      <w:marTop w:val="0"/>
      <w:marBottom w:val="0"/>
      <w:divBdr>
        <w:top w:val="none" w:sz="0" w:space="0" w:color="auto"/>
        <w:left w:val="none" w:sz="0" w:space="0" w:color="auto"/>
        <w:bottom w:val="none" w:sz="0" w:space="0" w:color="auto"/>
        <w:right w:val="none" w:sz="0" w:space="0" w:color="auto"/>
      </w:divBdr>
    </w:div>
    <w:div w:id="1069889457">
      <w:bodyDiv w:val="1"/>
      <w:marLeft w:val="0"/>
      <w:marRight w:val="0"/>
      <w:marTop w:val="0"/>
      <w:marBottom w:val="0"/>
      <w:divBdr>
        <w:top w:val="none" w:sz="0" w:space="0" w:color="auto"/>
        <w:left w:val="none" w:sz="0" w:space="0" w:color="auto"/>
        <w:bottom w:val="none" w:sz="0" w:space="0" w:color="auto"/>
        <w:right w:val="none" w:sz="0" w:space="0" w:color="auto"/>
      </w:divBdr>
    </w:div>
    <w:div w:id="1071466424">
      <w:bodyDiv w:val="1"/>
      <w:marLeft w:val="0"/>
      <w:marRight w:val="0"/>
      <w:marTop w:val="0"/>
      <w:marBottom w:val="0"/>
      <w:divBdr>
        <w:top w:val="none" w:sz="0" w:space="0" w:color="auto"/>
        <w:left w:val="none" w:sz="0" w:space="0" w:color="auto"/>
        <w:bottom w:val="none" w:sz="0" w:space="0" w:color="auto"/>
        <w:right w:val="none" w:sz="0" w:space="0" w:color="auto"/>
      </w:divBdr>
    </w:div>
    <w:div w:id="1074081617">
      <w:bodyDiv w:val="1"/>
      <w:marLeft w:val="0"/>
      <w:marRight w:val="0"/>
      <w:marTop w:val="0"/>
      <w:marBottom w:val="0"/>
      <w:divBdr>
        <w:top w:val="none" w:sz="0" w:space="0" w:color="auto"/>
        <w:left w:val="none" w:sz="0" w:space="0" w:color="auto"/>
        <w:bottom w:val="none" w:sz="0" w:space="0" w:color="auto"/>
        <w:right w:val="none" w:sz="0" w:space="0" w:color="auto"/>
      </w:divBdr>
    </w:div>
    <w:div w:id="1075932134">
      <w:bodyDiv w:val="1"/>
      <w:marLeft w:val="0"/>
      <w:marRight w:val="0"/>
      <w:marTop w:val="0"/>
      <w:marBottom w:val="0"/>
      <w:divBdr>
        <w:top w:val="none" w:sz="0" w:space="0" w:color="auto"/>
        <w:left w:val="none" w:sz="0" w:space="0" w:color="auto"/>
        <w:bottom w:val="none" w:sz="0" w:space="0" w:color="auto"/>
        <w:right w:val="none" w:sz="0" w:space="0" w:color="auto"/>
      </w:divBdr>
    </w:div>
    <w:div w:id="1077363801">
      <w:bodyDiv w:val="1"/>
      <w:marLeft w:val="0"/>
      <w:marRight w:val="0"/>
      <w:marTop w:val="0"/>
      <w:marBottom w:val="0"/>
      <w:divBdr>
        <w:top w:val="none" w:sz="0" w:space="0" w:color="auto"/>
        <w:left w:val="none" w:sz="0" w:space="0" w:color="auto"/>
        <w:bottom w:val="none" w:sz="0" w:space="0" w:color="auto"/>
        <w:right w:val="none" w:sz="0" w:space="0" w:color="auto"/>
      </w:divBdr>
    </w:div>
    <w:div w:id="1077552824">
      <w:bodyDiv w:val="1"/>
      <w:marLeft w:val="0"/>
      <w:marRight w:val="0"/>
      <w:marTop w:val="0"/>
      <w:marBottom w:val="0"/>
      <w:divBdr>
        <w:top w:val="none" w:sz="0" w:space="0" w:color="auto"/>
        <w:left w:val="none" w:sz="0" w:space="0" w:color="auto"/>
        <w:bottom w:val="none" w:sz="0" w:space="0" w:color="auto"/>
        <w:right w:val="none" w:sz="0" w:space="0" w:color="auto"/>
      </w:divBdr>
    </w:div>
    <w:div w:id="1080365725">
      <w:bodyDiv w:val="1"/>
      <w:marLeft w:val="0"/>
      <w:marRight w:val="0"/>
      <w:marTop w:val="0"/>
      <w:marBottom w:val="0"/>
      <w:divBdr>
        <w:top w:val="none" w:sz="0" w:space="0" w:color="auto"/>
        <w:left w:val="none" w:sz="0" w:space="0" w:color="auto"/>
        <w:bottom w:val="none" w:sz="0" w:space="0" w:color="auto"/>
        <w:right w:val="none" w:sz="0" w:space="0" w:color="auto"/>
      </w:divBdr>
    </w:div>
    <w:div w:id="1081179361">
      <w:bodyDiv w:val="1"/>
      <w:marLeft w:val="0"/>
      <w:marRight w:val="0"/>
      <w:marTop w:val="0"/>
      <w:marBottom w:val="0"/>
      <w:divBdr>
        <w:top w:val="none" w:sz="0" w:space="0" w:color="auto"/>
        <w:left w:val="none" w:sz="0" w:space="0" w:color="auto"/>
        <w:bottom w:val="none" w:sz="0" w:space="0" w:color="auto"/>
        <w:right w:val="none" w:sz="0" w:space="0" w:color="auto"/>
      </w:divBdr>
    </w:div>
    <w:div w:id="1081369237">
      <w:bodyDiv w:val="1"/>
      <w:marLeft w:val="0"/>
      <w:marRight w:val="0"/>
      <w:marTop w:val="0"/>
      <w:marBottom w:val="0"/>
      <w:divBdr>
        <w:top w:val="none" w:sz="0" w:space="0" w:color="auto"/>
        <w:left w:val="none" w:sz="0" w:space="0" w:color="auto"/>
        <w:bottom w:val="none" w:sz="0" w:space="0" w:color="auto"/>
        <w:right w:val="none" w:sz="0" w:space="0" w:color="auto"/>
      </w:divBdr>
    </w:div>
    <w:div w:id="1081683585">
      <w:bodyDiv w:val="1"/>
      <w:marLeft w:val="0"/>
      <w:marRight w:val="0"/>
      <w:marTop w:val="0"/>
      <w:marBottom w:val="0"/>
      <w:divBdr>
        <w:top w:val="none" w:sz="0" w:space="0" w:color="auto"/>
        <w:left w:val="none" w:sz="0" w:space="0" w:color="auto"/>
        <w:bottom w:val="none" w:sz="0" w:space="0" w:color="auto"/>
        <w:right w:val="none" w:sz="0" w:space="0" w:color="auto"/>
      </w:divBdr>
    </w:div>
    <w:div w:id="1085036995">
      <w:bodyDiv w:val="1"/>
      <w:marLeft w:val="0"/>
      <w:marRight w:val="0"/>
      <w:marTop w:val="0"/>
      <w:marBottom w:val="0"/>
      <w:divBdr>
        <w:top w:val="none" w:sz="0" w:space="0" w:color="auto"/>
        <w:left w:val="none" w:sz="0" w:space="0" w:color="auto"/>
        <w:bottom w:val="none" w:sz="0" w:space="0" w:color="auto"/>
        <w:right w:val="none" w:sz="0" w:space="0" w:color="auto"/>
      </w:divBdr>
    </w:div>
    <w:div w:id="1085607958">
      <w:bodyDiv w:val="1"/>
      <w:marLeft w:val="0"/>
      <w:marRight w:val="0"/>
      <w:marTop w:val="0"/>
      <w:marBottom w:val="0"/>
      <w:divBdr>
        <w:top w:val="none" w:sz="0" w:space="0" w:color="auto"/>
        <w:left w:val="none" w:sz="0" w:space="0" w:color="auto"/>
        <w:bottom w:val="none" w:sz="0" w:space="0" w:color="auto"/>
        <w:right w:val="none" w:sz="0" w:space="0" w:color="auto"/>
      </w:divBdr>
    </w:div>
    <w:div w:id="1087964452">
      <w:bodyDiv w:val="1"/>
      <w:marLeft w:val="0"/>
      <w:marRight w:val="0"/>
      <w:marTop w:val="0"/>
      <w:marBottom w:val="0"/>
      <w:divBdr>
        <w:top w:val="none" w:sz="0" w:space="0" w:color="auto"/>
        <w:left w:val="none" w:sz="0" w:space="0" w:color="auto"/>
        <w:bottom w:val="none" w:sz="0" w:space="0" w:color="auto"/>
        <w:right w:val="none" w:sz="0" w:space="0" w:color="auto"/>
      </w:divBdr>
    </w:div>
    <w:div w:id="1089079017">
      <w:bodyDiv w:val="1"/>
      <w:marLeft w:val="0"/>
      <w:marRight w:val="0"/>
      <w:marTop w:val="0"/>
      <w:marBottom w:val="0"/>
      <w:divBdr>
        <w:top w:val="none" w:sz="0" w:space="0" w:color="auto"/>
        <w:left w:val="none" w:sz="0" w:space="0" w:color="auto"/>
        <w:bottom w:val="none" w:sz="0" w:space="0" w:color="auto"/>
        <w:right w:val="none" w:sz="0" w:space="0" w:color="auto"/>
      </w:divBdr>
    </w:div>
    <w:div w:id="1090152513">
      <w:bodyDiv w:val="1"/>
      <w:marLeft w:val="0"/>
      <w:marRight w:val="0"/>
      <w:marTop w:val="0"/>
      <w:marBottom w:val="0"/>
      <w:divBdr>
        <w:top w:val="none" w:sz="0" w:space="0" w:color="auto"/>
        <w:left w:val="none" w:sz="0" w:space="0" w:color="auto"/>
        <w:bottom w:val="none" w:sz="0" w:space="0" w:color="auto"/>
        <w:right w:val="none" w:sz="0" w:space="0" w:color="auto"/>
      </w:divBdr>
    </w:div>
    <w:div w:id="1094206195">
      <w:bodyDiv w:val="1"/>
      <w:marLeft w:val="0"/>
      <w:marRight w:val="0"/>
      <w:marTop w:val="0"/>
      <w:marBottom w:val="0"/>
      <w:divBdr>
        <w:top w:val="none" w:sz="0" w:space="0" w:color="auto"/>
        <w:left w:val="none" w:sz="0" w:space="0" w:color="auto"/>
        <w:bottom w:val="none" w:sz="0" w:space="0" w:color="auto"/>
        <w:right w:val="none" w:sz="0" w:space="0" w:color="auto"/>
      </w:divBdr>
    </w:div>
    <w:div w:id="1096749438">
      <w:bodyDiv w:val="1"/>
      <w:marLeft w:val="0"/>
      <w:marRight w:val="0"/>
      <w:marTop w:val="0"/>
      <w:marBottom w:val="0"/>
      <w:divBdr>
        <w:top w:val="none" w:sz="0" w:space="0" w:color="auto"/>
        <w:left w:val="none" w:sz="0" w:space="0" w:color="auto"/>
        <w:bottom w:val="none" w:sz="0" w:space="0" w:color="auto"/>
        <w:right w:val="none" w:sz="0" w:space="0" w:color="auto"/>
      </w:divBdr>
    </w:div>
    <w:div w:id="1096824981">
      <w:bodyDiv w:val="1"/>
      <w:marLeft w:val="0"/>
      <w:marRight w:val="0"/>
      <w:marTop w:val="0"/>
      <w:marBottom w:val="0"/>
      <w:divBdr>
        <w:top w:val="none" w:sz="0" w:space="0" w:color="auto"/>
        <w:left w:val="none" w:sz="0" w:space="0" w:color="auto"/>
        <w:bottom w:val="none" w:sz="0" w:space="0" w:color="auto"/>
        <w:right w:val="none" w:sz="0" w:space="0" w:color="auto"/>
      </w:divBdr>
    </w:div>
    <w:div w:id="1098985351">
      <w:bodyDiv w:val="1"/>
      <w:marLeft w:val="0"/>
      <w:marRight w:val="0"/>
      <w:marTop w:val="0"/>
      <w:marBottom w:val="0"/>
      <w:divBdr>
        <w:top w:val="none" w:sz="0" w:space="0" w:color="auto"/>
        <w:left w:val="none" w:sz="0" w:space="0" w:color="auto"/>
        <w:bottom w:val="none" w:sz="0" w:space="0" w:color="auto"/>
        <w:right w:val="none" w:sz="0" w:space="0" w:color="auto"/>
      </w:divBdr>
    </w:div>
    <w:div w:id="1100369958">
      <w:bodyDiv w:val="1"/>
      <w:marLeft w:val="0"/>
      <w:marRight w:val="0"/>
      <w:marTop w:val="0"/>
      <w:marBottom w:val="0"/>
      <w:divBdr>
        <w:top w:val="none" w:sz="0" w:space="0" w:color="auto"/>
        <w:left w:val="none" w:sz="0" w:space="0" w:color="auto"/>
        <w:bottom w:val="none" w:sz="0" w:space="0" w:color="auto"/>
        <w:right w:val="none" w:sz="0" w:space="0" w:color="auto"/>
      </w:divBdr>
    </w:div>
    <w:div w:id="1101221123">
      <w:bodyDiv w:val="1"/>
      <w:marLeft w:val="0"/>
      <w:marRight w:val="0"/>
      <w:marTop w:val="0"/>
      <w:marBottom w:val="0"/>
      <w:divBdr>
        <w:top w:val="none" w:sz="0" w:space="0" w:color="auto"/>
        <w:left w:val="none" w:sz="0" w:space="0" w:color="auto"/>
        <w:bottom w:val="none" w:sz="0" w:space="0" w:color="auto"/>
        <w:right w:val="none" w:sz="0" w:space="0" w:color="auto"/>
      </w:divBdr>
    </w:div>
    <w:div w:id="1101222727">
      <w:bodyDiv w:val="1"/>
      <w:marLeft w:val="0"/>
      <w:marRight w:val="0"/>
      <w:marTop w:val="0"/>
      <w:marBottom w:val="0"/>
      <w:divBdr>
        <w:top w:val="none" w:sz="0" w:space="0" w:color="auto"/>
        <w:left w:val="none" w:sz="0" w:space="0" w:color="auto"/>
        <w:bottom w:val="none" w:sz="0" w:space="0" w:color="auto"/>
        <w:right w:val="none" w:sz="0" w:space="0" w:color="auto"/>
      </w:divBdr>
    </w:div>
    <w:div w:id="1101685248">
      <w:bodyDiv w:val="1"/>
      <w:marLeft w:val="0"/>
      <w:marRight w:val="0"/>
      <w:marTop w:val="0"/>
      <w:marBottom w:val="0"/>
      <w:divBdr>
        <w:top w:val="none" w:sz="0" w:space="0" w:color="auto"/>
        <w:left w:val="none" w:sz="0" w:space="0" w:color="auto"/>
        <w:bottom w:val="none" w:sz="0" w:space="0" w:color="auto"/>
        <w:right w:val="none" w:sz="0" w:space="0" w:color="auto"/>
      </w:divBdr>
    </w:div>
    <w:div w:id="1105612128">
      <w:bodyDiv w:val="1"/>
      <w:marLeft w:val="0"/>
      <w:marRight w:val="0"/>
      <w:marTop w:val="0"/>
      <w:marBottom w:val="0"/>
      <w:divBdr>
        <w:top w:val="none" w:sz="0" w:space="0" w:color="auto"/>
        <w:left w:val="none" w:sz="0" w:space="0" w:color="auto"/>
        <w:bottom w:val="none" w:sz="0" w:space="0" w:color="auto"/>
        <w:right w:val="none" w:sz="0" w:space="0" w:color="auto"/>
      </w:divBdr>
    </w:div>
    <w:div w:id="1105737254">
      <w:bodyDiv w:val="1"/>
      <w:marLeft w:val="0"/>
      <w:marRight w:val="0"/>
      <w:marTop w:val="0"/>
      <w:marBottom w:val="0"/>
      <w:divBdr>
        <w:top w:val="none" w:sz="0" w:space="0" w:color="auto"/>
        <w:left w:val="none" w:sz="0" w:space="0" w:color="auto"/>
        <w:bottom w:val="none" w:sz="0" w:space="0" w:color="auto"/>
        <w:right w:val="none" w:sz="0" w:space="0" w:color="auto"/>
      </w:divBdr>
    </w:div>
    <w:div w:id="1105928623">
      <w:bodyDiv w:val="1"/>
      <w:marLeft w:val="0"/>
      <w:marRight w:val="0"/>
      <w:marTop w:val="0"/>
      <w:marBottom w:val="0"/>
      <w:divBdr>
        <w:top w:val="none" w:sz="0" w:space="0" w:color="auto"/>
        <w:left w:val="none" w:sz="0" w:space="0" w:color="auto"/>
        <w:bottom w:val="none" w:sz="0" w:space="0" w:color="auto"/>
        <w:right w:val="none" w:sz="0" w:space="0" w:color="auto"/>
      </w:divBdr>
    </w:div>
    <w:div w:id="1107820625">
      <w:bodyDiv w:val="1"/>
      <w:marLeft w:val="0"/>
      <w:marRight w:val="0"/>
      <w:marTop w:val="0"/>
      <w:marBottom w:val="0"/>
      <w:divBdr>
        <w:top w:val="none" w:sz="0" w:space="0" w:color="auto"/>
        <w:left w:val="none" w:sz="0" w:space="0" w:color="auto"/>
        <w:bottom w:val="none" w:sz="0" w:space="0" w:color="auto"/>
        <w:right w:val="none" w:sz="0" w:space="0" w:color="auto"/>
      </w:divBdr>
    </w:div>
    <w:div w:id="1111172496">
      <w:bodyDiv w:val="1"/>
      <w:marLeft w:val="0"/>
      <w:marRight w:val="0"/>
      <w:marTop w:val="0"/>
      <w:marBottom w:val="0"/>
      <w:divBdr>
        <w:top w:val="none" w:sz="0" w:space="0" w:color="auto"/>
        <w:left w:val="none" w:sz="0" w:space="0" w:color="auto"/>
        <w:bottom w:val="none" w:sz="0" w:space="0" w:color="auto"/>
        <w:right w:val="none" w:sz="0" w:space="0" w:color="auto"/>
      </w:divBdr>
    </w:div>
    <w:div w:id="1111516693">
      <w:bodyDiv w:val="1"/>
      <w:marLeft w:val="0"/>
      <w:marRight w:val="0"/>
      <w:marTop w:val="0"/>
      <w:marBottom w:val="0"/>
      <w:divBdr>
        <w:top w:val="none" w:sz="0" w:space="0" w:color="auto"/>
        <w:left w:val="none" w:sz="0" w:space="0" w:color="auto"/>
        <w:bottom w:val="none" w:sz="0" w:space="0" w:color="auto"/>
        <w:right w:val="none" w:sz="0" w:space="0" w:color="auto"/>
      </w:divBdr>
    </w:div>
    <w:div w:id="1111587548">
      <w:bodyDiv w:val="1"/>
      <w:marLeft w:val="0"/>
      <w:marRight w:val="0"/>
      <w:marTop w:val="0"/>
      <w:marBottom w:val="0"/>
      <w:divBdr>
        <w:top w:val="none" w:sz="0" w:space="0" w:color="auto"/>
        <w:left w:val="none" w:sz="0" w:space="0" w:color="auto"/>
        <w:bottom w:val="none" w:sz="0" w:space="0" w:color="auto"/>
        <w:right w:val="none" w:sz="0" w:space="0" w:color="auto"/>
      </w:divBdr>
    </w:div>
    <w:div w:id="1113401480">
      <w:bodyDiv w:val="1"/>
      <w:marLeft w:val="0"/>
      <w:marRight w:val="0"/>
      <w:marTop w:val="0"/>
      <w:marBottom w:val="0"/>
      <w:divBdr>
        <w:top w:val="none" w:sz="0" w:space="0" w:color="auto"/>
        <w:left w:val="none" w:sz="0" w:space="0" w:color="auto"/>
        <w:bottom w:val="none" w:sz="0" w:space="0" w:color="auto"/>
        <w:right w:val="none" w:sz="0" w:space="0" w:color="auto"/>
      </w:divBdr>
    </w:div>
    <w:div w:id="1115908323">
      <w:bodyDiv w:val="1"/>
      <w:marLeft w:val="0"/>
      <w:marRight w:val="0"/>
      <w:marTop w:val="0"/>
      <w:marBottom w:val="0"/>
      <w:divBdr>
        <w:top w:val="none" w:sz="0" w:space="0" w:color="auto"/>
        <w:left w:val="none" w:sz="0" w:space="0" w:color="auto"/>
        <w:bottom w:val="none" w:sz="0" w:space="0" w:color="auto"/>
        <w:right w:val="none" w:sz="0" w:space="0" w:color="auto"/>
      </w:divBdr>
    </w:div>
    <w:div w:id="1116947996">
      <w:bodyDiv w:val="1"/>
      <w:marLeft w:val="0"/>
      <w:marRight w:val="0"/>
      <w:marTop w:val="0"/>
      <w:marBottom w:val="0"/>
      <w:divBdr>
        <w:top w:val="none" w:sz="0" w:space="0" w:color="auto"/>
        <w:left w:val="none" w:sz="0" w:space="0" w:color="auto"/>
        <w:bottom w:val="none" w:sz="0" w:space="0" w:color="auto"/>
        <w:right w:val="none" w:sz="0" w:space="0" w:color="auto"/>
      </w:divBdr>
    </w:div>
    <w:div w:id="1119373098">
      <w:bodyDiv w:val="1"/>
      <w:marLeft w:val="0"/>
      <w:marRight w:val="0"/>
      <w:marTop w:val="0"/>
      <w:marBottom w:val="0"/>
      <w:divBdr>
        <w:top w:val="none" w:sz="0" w:space="0" w:color="auto"/>
        <w:left w:val="none" w:sz="0" w:space="0" w:color="auto"/>
        <w:bottom w:val="none" w:sz="0" w:space="0" w:color="auto"/>
        <w:right w:val="none" w:sz="0" w:space="0" w:color="auto"/>
      </w:divBdr>
    </w:div>
    <w:div w:id="1120807872">
      <w:bodyDiv w:val="1"/>
      <w:marLeft w:val="0"/>
      <w:marRight w:val="0"/>
      <w:marTop w:val="0"/>
      <w:marBottom w:val="0"/>
      <w:divBdr>
        <w:top w:val="none" w:sz="0" w:space="0" w:color="auto"/>
        <w:left w:val="none" w:sz="0" w:space="0" w:color="auto"/>
        <w:bottom w:val="none" w:sz="0" w:space="0" w:color="auto"/>
        <w:right w:val="none" w:sz="0" w:space="0" w:color="auto"/>
      </w:divBdr>
    </w:div>
    <w:div w:id="1124276854">
      <w:bodyDiv w:val="1"/>
      <w:marLeft w:val="0"/>
      <w:marRight w:val="0"/>
      <w:marTop w:val="0"/>
      <w:marBottom w:val="0"/>
      <w:divBdr>
        <w:top w:val="none" w:sz="0" w:space="0" w:color="auto"/>
        <w:left w:val="none" w:sz="0" w:space="0" w:color="auto"/>
        <w:bottom w:val="none" w:sz="0" w:space="0" w:color="auto"/>
        <w:right w:val="none" w:sz="0" w:space="0" w:color="auto"/>
      </w:divBdr>
    </w:div>
    <w:div w:id="1125076989">
      <w:bodyDiv w:val="1"/>
      <w:marLeft w:val="0"/>
      <w:marRight w:val="0"/>
      <w:marTop w:val="0"/>
      <w:marBottom w:val="0"/>
      <w:divBdr>
        <w:top w:val="none" w:sz="0" w:space="0" w:color="auto"/>
        <w:left w:val="none" w:sz="0" w:space="0" w:color="auto"/>
        <w:bottom w:val="none" w:sz="0" w:space="0" w:color="auto"/>
        <w:right w:val="none" w:sz="0" w:space="0" w:color="auto"/>
      </w:divBdr>
    </w:div>
    <w:div w:id="1128431096">
      <w:bodyDiv w:val="1"/>
      <w:marLeft w:val="0"/>
      <w:marRight w:val="0"/>
      <w:marTop w:val="0"/>
      <w:marBottom w:val="0"/>
      <w:divBdr>
        <w:top w:val="none" w:sz="0" w:space="0" w:color="auto"/>
        <w:left w:val="none" w:sz="0" w:space="0" w:color="auto"/>
        <w:bottom w:val="none" w:sz="0" w:space="0" w:color="auto"/>
        <w:right w:val="none" w:sz="0" w:space="0" w:color="auto"/>
      </w:divBdr>
    </w:div>
    <w:div w:id="1129124508">
      <w:bodyDiv w:val="1"/>
      <w:marLeft w:val="0"/>
      <w:marRight w:val="0"/>
      <w:marTop w:val="0"/>
      <w:marBottom w:val="0"/>
      <w:divBdr>
        <w:top w:val="none" w:sz="0" w:space="0" w:color="auto"/>
        <w:left w:val="none" w:sz="0" w:space="0" w:color="auto"/>
        <w:bottom w:val="none" w:sz="0" w:space="0" w:color="auto"/>
        <w:right w:val="none" w:sz="0" w:space="0" w:color="auto"/>
      </w:divBdr>
    </w:div>
    <w:div w:id="1132939583">
      <w:bodyDiv w:val="1"/>
      <w:marLeft w:val="0"/>
      <w:marRight w:val="0"/>
      <w:marTop w:val="0"/>
      <w:marBottom w:val="0"/>
      <w:divBdr>
        <w:top w:val="none" w:sz="0" w:space="0" w:color="auto"/>
        <w:left w:val="none" w:sz="0" w:space="0" w:color="auto"/>
        <w:bottom w:val="none" w:sz="0" w:space="0" w:color="auto"/>
        <w:right w:val="none" w:sz="0" w:space="0" w:color="auto"/>
      </w:divBdr>
    </w:div>
    <w:div w:id="1134373696">
      <w:bodyDiv w:val="1"/>
      <w:marLeft w:val="0"/>
      <w:marRight w:val="0"/>
      <w:marTop w:val="0"/>
      <w:marBottom w:val="0"/>
      <w:divBdr>
        <w:top w:val="none" w:sz="0" w:space="0" w:color="auto"/>
        <w:left w:val="none" w:sz="0" w:space="0" w:color="auto"/>
        <w:bottom w:val="none" w:sz="0" w:space="0" w:color="auto"/>
        <w:right w:val="none" w:sz="0" w:space="0" w:color="auto"/>
      </w:divBdr>
    </w:div>
    <w:div w:id="1139152099">
      <w:bodyDiv w:val="1"/>
      <w:marLeft w:val="0"/>
      <w:marRight w:val="0"/>
      <w:marTop w:val="0"/>
      <w:marBottom w:val="0"/>
      <w:divBdr>
        <w:top w:val="none" w:sz="0" w:space="0" w:color="auto"/>
        <w:left w:val="none" w:sz="0" w:space="0" w:color="auto"/>
        <w:bottom w:val="none" w:sz="0" w:space="0" w:color="auto"/>
        <w:right w:val="none" w:sz="0" w:space="0" w:color="auto"/>
      </w:divBdr>
    </w:div>
    <w:div w:id="1140000049">
      <w:bodyDiv w:val="1"/>
      <w:marLeft w:val="0"/>
      <w:marRight w:val="0"/>
      <w:marTop w:val="0"/>
      <w:marBottom w:val="0"/>
      <w:divBdr>
        <w:top w:val="none" w:sz="0" w:space="0" w:color="auto"/>
        <w:left w:val="none" w:sz="0" w:space="0" w:color="auto"/>
        <w:bottom w:val="none" w:sz="0" w:space="0" w:color="auto"/>
        <w:right w:val="none" w:sz="0" w:space="0" w:color="auto"/>
      </w:divBdr>
    </w:div>
    <w:div w:id="1143888136">
      <w:bodyDiv w:val="1"/>
      <w:marLeft w:val="0"/>
      <w:marRight w:val="0"/>
      <w:marTop w:val="0"/>
      <w:marBottom w:val="0"/>
      <w:divBdr>
        <w:top w:val="none" w:sz="0" w:space="0" w:color="auto"/>
        <w:left w:val="none" w:sz="0" w:space="0" w:color="auto"/>
        <w:bottom w:val="none" w:sz="0" w:space="0" w:color="auto"/>
        <w:right w:val="none" w:sz="0" w:space="0" w:color="auto"/>
      </w:divBdr>
    </w:div>
    <w:div w:id="1148519544">
      <w:bodyDiv w:val="1"/>
      <w:marLeft w:val="0"/>
      <w:marRight w:val="0"/>
      <w:marTop w:val="0"/>
      <w:marBottom w:val="0"/>
      <w:divBdr>
        <w:top w:val="none" w:sz="0" w:space="0" w:color="auto"/>
        <w:left w:val="none" w:sz="0" w:space="0" w:color="auto"/>
        <w:bottom w:val="none" w:sz="0" w:space="0" w:color="auto"/>
        <w:right w:val="none" w:sz="0" w:space="0" w:color="auto"/>
      </w:divBdr>
    </w:div>
    <w:div w:id="1154183332">
      <w:bodyDiv w:val="1"/>
      <w:marLeft w:val="0"/>
      <w:marRight w:val="0"/>
      <w:marTop w:val="0"/>
      <w:marBottom w:val="0"/>
      <w:divBdr>
        <w:top w:val="none" w:sz="0" w:space="0" w:color="auto"/>
        <w:left w:val="none" w:sz="0" w:space="0" w:color="auto"/>
        <w:bottom w:val="none" w:sz="0" w:space="0" w:color="auto"/>
        <w:right w:val="none" w:sz="0" w:space="0" w:color="auto"/>
      </w:divBdr>
    </w:div>
    <w:div w:id="1155757699">
      <w:bodyDiv w:val="1"/>
      <w:marLeft w:val="0"/>
      <w:marRight w:val="0"/>
      <w:marTop w:val="0"/>
      <w:marBottom w:val="0"/>
      <w:divBdr>
        <w:top w:val="none" w:sz="0" w:space="0" w:color="auto"/>
        <w:left w:val="none" w:sz="0" w:space="0" w:color="auto"/>
        <w:bottom w:val="none" w:sz="0" w:space="0" w:color="auto"/>
        <w:right w:val="none" w:sz="0" w:space="0" w:color="auto"/>
      </w:divBdr>
    </w:div>
    <w:div w:id="1162937900">
      <w:bodyDiv w:val="1"/>
      <w:marLeft w:val="0"/>
      <w:marRight w:val="0"/>
      <w:marTop w:val="0"/>
      <w:marBottom w:val="0"/>
      <w:divBdr>
        <w:top w:val="none" w:sz="0" w:space="0" w:color="auto"/>
        <w:left w:val="none" w:sz="0" w:space="0" w:color="auto"/>
        <w:bottom w:val="none" w:sz="0" w:space="0" w:color="auto"/>
        <w:right w:val="none" w:sz="0" w:space="0" w:color="auto"/>
      </w:divBdr>
    </w:div>
    <w:div w:id="1164468565">
      <w:bodyDiv w:val="1"/>
      <w:marLeft w:val="0"/>
      <w:marRight w:val="0"/>
      <w:marTop w:val="0"/>
      <w:marBottom w:val="0"/>
      <w:divBdr>
        <w:top w:val="none" w:sz="0" w:space="0" w:color="auto"/>
        <w:left w:val="none" w:sz="0" w:space="0" w:color="auto"/>
        <w:bottom w:val="none" w:sz="0" w:space="0" w:color="auto"/>
        <w:right w:val="none" w:sz="0" w:space="0" w:color="auto"/>
      </w:divBdr>
    </w:div>
    <w:div w:id="1164513708">
      <w:bodyDiv w:val="1"/>
      <w:marLeft w:val="0"/>
      <w:marRight w:val="0"/>
      <w:marTop w:val="0"/>
      <w:marBottom w:val="0"/>
      <w:divBdr>
        <w:top w:val="none" w:sz="0" w:space="0" w:color="auto"/>
        <w:left w:val="none" w:sz="0" w:space="0" w:color="auto"/>
        <w:bottom w:val="none" w:sz="0" w:space="0" w:color="auto"/>
        <w:right w:val="none" w:sz="0" w:space="0" w:color="auto"/>
      </w:divBdr>
    </w:div>
    <w:div w:id="1168399932">
      <w:bodyDiv w:val="1"/>
      <w:marLeft w:val="0"/>
      <w:marRight w:val="0"/>
      <w:marTop w:val="0"/>
      <w:marBottom w:val="0"/>
      <w:divBdr>
        <w:top w:val="none" w:sz="0" w:space="0" w:color="auto"/>
        <w:left w:val="none" w:sz="0" w:space="0" w:color="auto"/>
        <w:bottom w:val="none" w:sz="0" w:space="0" w:color="auto"/>
        <w:right w:val="none" w:sz="0" w:space="0" w:color="auto"/>
      </w:divBdr>
    </w:div>
    <w:div w:id="1171985978">
      <w:bodyDiv w:val="1"/>
      <w:marLeft w:val="0"/>
      <w:marRight w:val="0"/>
      <w:marTop w:val="0"/>
      <w:marBottom w:val="0"/>
      <w:divBdr>
        <w:top w:val="none" w:sz="0" w:space="0" w:color="auto"/>
        <w:left w:val="none" w:sz="0" w:space="0" w:color="auto"/>
        <w:bottom w:val="none" w:sz="0" w:space="0" w:color="auto"/>
        <w:right w:val="none" w:sz="0" w:space="0" w:color="auto"/>
      </w:divBdr>
    </w:div>
    <w:div w:id="1175654347">
      <w:bodyDiv w:val="1"/>
      <w:marLeft w:val="0"/>
      <w:marRight w:val="0"/>
      <w:marTop w:val="0"/>
      <w:marBottom w:val="0"/>
      <w:divBdr>
        <w:top w:val="none" w:sz="0" w:space="0" w:color="auto"/>
        <w:left w:val="none" w:sz="0" w:space="0" w:color="auto"/>
        <w:bottom w:val="none" w:sz="0" w:space="0" w:color="auto"/>
        <w:right w:val="none" w:sz="0" w:space="0" w:color="auto"/>
      </w:divBdr>
    </w:div>
    <w:div w:id="1179151838">
      <w:bodyDiv w:val="1"/>
      <w:marLeft w:val="0"/>
      <w:marRight w:val="0"/>
      <w:marTop w:val="0"/>
      <w:marBottom w:val="0"/>
      <w:divBdr>
        <w:top w:val="none" w:sz="0" w:space="0" w:color="auto"/>
        <w:left w:val="none" w:sz="0" w:space="0" w:color="auto"/>
        <w:bottom w:val="none" w:sz="0" w:space="0" w:color="auto"/>
        <w:right w:val="none" w:sz="0" w:space="0" w:color="auto"/>
      </w:divBdr>
    </w:div>
    <w:div w:id="1179470843">
      <w:bodyDiv w:val="1"/>
      <w:marLeft w:val="0"/>
      <w:marRight w:val="0"/>
      <w:marTop w:val="0"/>
      <w:marBottom w:val="0"/>
      <w:divBdr>
        <w:top w:val="none" w:sz="0" w:space="0" w:color="auto"/>
        <w:left w:val="none" w:sz="0" w:space="0" w:color="auto"/>
        <w:bottom w:val="none" w:sz="0" w:space="0" w:color="auto"/>
        <w:right w:val="none" w:sz="0" w:space="0" w:color="auto"/>
      </w:divBdr>
    </w:div>
    <w:div w:id="1180663033">
      <w:bodyDiv w:val="1"/>
      <w:marLeft w:val="0"/>
      <w:marRight w:val="0"/>
      <w:marTop w:val="0"/>
      <w:marBottom w:val="0"/>
      <w:divBdr>
        <w:top w:val="none" w:sz="0" w:space="0" w:color="auto"/>
        <w:left w:val="none" w:sz="0" w:space="0" w:color="auto"/>
        <w:bottom w:val="none" w:sz="0" w:space="0" w:color="auto"/>
        <w:right w:val="none" w:sz="0" w:space="0" w:color="auto"/>
      </w:divBdr>
    </w:div>
    <w:div w:id="1181046291">
      <w:bodyDiv w:val="1"/>
      <w:marLeft w:val="0"/>
      <w:marRight w:val="0"/>
      <w:marTop w:val="0"/>
      <w:marBottom w:val="0"/>
      <w:divBdr>
        <w:top w:val="none" w:sz="0" w:space="0" w:color="auto"/>
        <w:left w:val="none" w:sz="0" w:space="0" w:color="auto"/>
        <w:bottom w:val="none" w:sz="0" w:space="0" w:color="auto"/>
        <w:right w:val="none" w:sz="0" w:space="0" w:color="auto"/>
      </w:divBdr>
    </w:div>
    <w:div w:id="1181548903">
      <w:bodyDiv w:val="1"/>
      <w:marLeft w:val="0"/>
      <w:marRight w:val="0"/>
      <w:marTop w:val="0"/>
      <w:marBottom w:val="0"/>
      <w:divBdr>
        <w:top w:val="none" w:sz="0" w:space="0" w:color="auto"/>
        <w:left w:val="none" w:sz="0" w:space="0" w:color="auto"/>
        <w:bottom w:val="none" w:sz="0" w:space="0" w:color="auto"/>
        <w:right w:val="none" w:sz="0" w:space="0" w:color="auto"/>
      </w:divBdr>
    </w:div>
    <w:div w:id="1182889891">
      <w:bodyDiv w:val="1"/>
      <w:marLeft w:val="0"/>
      <w:marRight w:val="0"/>
      <w:marTop w:val="0"/>
      <w:marBottom w:val="0"/>
      <w:divBdr>
        <w:top w:val="none" w:sz="0" w:space="0" w:color="auto"/>
        <w:left w:val="none" w:sz="0" w:space="0" w:color="auto"/>
        <w:bottom w:val="none" w:sz="0" w:space="0" w:color="auto"/>
        <w:right w:val="none" w:sz="0" w:space="0" w:color="auto"/>
      </w:divBdr>
    </w:div>
    <w:div w:id="1183783841">
      <w:bodyDiv w:val="1"/>
      <w:marLeft w:val="0"/>
      <w:marRight w:val="0"/>
      <w:marTop w:val="0"/>
      <w:marBottom w:val="0"/>
      <w:divBdr>
        <w:top w:val="none" w:sz="0" w:space="0" w:color="auto"/>
        <w:left w:val="none" w:sz="0" w:space="0" w:color="auto"/>
        <w:bottom w:val="none" w:sz="0" w:space="0" w:color="auto"/>
        <w:right w:val="none" w:sz="0" w:space="0" w:color="auto"/>
      </w:divBdr>
    </w:div>
    <w:div w:id="1184125593">
      <w:bodyDiv w:val="1"/>
      <w:marLeft w:val="0"/>
      <w:marRight w:val="0"/>
      <w:marTop w:val="0"/>
      <w:marBottom w:val="0"/>
      <w:divBdr>
        <w:top w:val="none" w:sz="0" w:space="0" w:color="auto"/>
        <w:left w:val="none" w:sz="0" w:space="0" w:color="auto"/>
        <w:bottom w:val="none" w:sz="0" w:space="0" w:color="auto"/>
        <w:right w:val="none" w:sz="0" w:space="0" w:color="auto"/>
      </w:divBdr>
    </w:div>
    <w:div w:id="1189296217">
      <w:bodyDiv w:val="1"/>
      <w:marLeft w:val="0"/>
      <w:marRight w:val="0"/>
      <w:marTop w:val="0"/>
      <w:marBottom w:val="0"/>
      <w:divBdr>
        <w:top w:val="none" w:sz="0" w:space="0" w:color="auto"/>
        <w:left w:val="none" w:sz="0" w:space="0" w:color="auto"/>
        <w:bottom w:val="none" w:sz="0" w:space="0" w:color="auto"/>
        <w:right w:val="none" w:sz="0" w:space="0" w:color="auto"/>
      </w:divBdr>
    </w:div>
    <w:div w:id="1190753764">
      <w:bodyDiv w:val="1"/>
      <w:marLeft w:val="0"/>
      <w:marRight w:val="0"/>
      <w:marTop w:val="0"/>
      <w:marBottom w:val="0"/>
      <w:divBdr>
        <w:top w:val="none" w:sz="0" w:space="0" w:color="auto"/>
        <w:left w:val="none" w:sz="0" w:space="0" w:color="auto"/>
        <w:bottom w:val="none" w:sz="0" w:space="0" w:color="auto"/>
        <w:right w:val="none" w:sz="0" w:space="0" w:color="auto"/>
      </w:divBdr>
    </w:div>
    <w:div w:id="1195386131">
      <w:bodyDiv w:val="1"/>
      <w:marLeft w:val="0"/>
      <w:marRight w:val="0"/>
      <w:marTop w:val="0"/>
      <w:marBottom w:val="0"/>
      <w:divBdr>
        <w:top w:val="none" w:sz="0" w:space="0" w:color="auto"/>
        <w:left w:val="none" w:sz="0" w:space="0" w:color="auto"/>
        <w:bottom w:val="none" w:sz="0" w:space="0" w:color="auto"/>
        <w:right w:val="none" w:sz="0" w:space="0" w:color="auto"/>
      </w:divBdr>
    </w:div>
    <w:div w:id="1197424502">
      <w:bodyDiv w:val="1"/>
      <w:marLeft w:val="0"/>
      <w:marRight w:val="0"/>
      <w:marTop w:val="0"/>
      <w:marBottom w:val="0"/>
      <w:divBdr>
        <w:top w:val="none" w:sz="0" w:space="0" w:color="auto"/>
        <w:left w:val="none" w:sz="0" w:space="0" w:color="auto"/>
        <w:bottom w:val="none" w:sz="0" w:space="0" w:color="auto"/>
        <w:right w:val="none" w:sz="0" w:space="0" w:color="auto"/>
      </w:divBdr>
    </w:div>
    <w:div w:id="1198617636">
      <w:bodyDiv w:val="1"/>
      <w:marLeft w:val="0"/>
      <w:marRight w:val="0"/>
      <w:marTop w:val="0"/>
      <w:marBottom w:val="0"/>
      <w:divBdr>
        <w:top w:val="none" w:sz="0" w:space="0" w:color="auto"/>
        <w:left w:val="none" w:sz="0" w:space="0" w:color="auto"/>
        <w:bottom w:val="none" w:sz="0" w:space="0" w:color="auto"/>
        <w:right w:val="none" w:sz="0" w:space="0" w:color="auto"/>
      </w:divBdr>
    </w:div>
    <w:div w:id="1200163972">
      <w:bodyDiv w:val="1"/>
      <w:marLeft w:val="0"/>
      <w:marRight w:val="0"/>
      <w:marTop w:val="0"/>
      <w:marBottom w:val="0"/>
      <w:divBdr>
        <w:top w:val="none" w:sz="0" w:space="0" w:color="auto"/>
        <w:left w:val="none" w:sz="0" w:space="0" w:color="auto"/>
        <w:bottom w:val="none" w:sz="0" w:space="0" w:color="auto"/>
        <w:right w:val="none" w:sz="0" w:space="0" w:color="auto"/>
      </w:divBdr>
    </w:div>
    <w:div w:id="1204827510">
      <w:bodyDiv w:val="1"/>
      <w:marLeft w:val="0"/>
      <w:marRight w:val="0"/>
      <w:marTop w:val="0"/>
      <w:marBottom w:val="0"/>
      <w:divBdr>
        <w:top w:val="none" w:sz="0" w:space="0" w:color="auto"/>
        <w:left w:val="none" w:sz="0" w:space="0" w:color="auto"/>
        <w:bottom w:val="none" w:sz="0" w:space="0" w:color="auto"/>
        <w:right w:val="none" w:sz="0" w:space="0" w:color="auto"/>
      </w:divBdr>
    </w:div>
    <w:div w:id="1204903926">
      <w:bodyDiv w:val="1"/>
      <w:marLeft w:val="0"/>
      <w:marRight w:val="0"/>
      <w:marTop w:val="0"/>
      <w:marBottom w:val="0"/>
      <w:divBdr>
        <w:top w:val="none" w:sz="0" w:space="0" w:color="auto"/>
        <w:left w:val="none" w:sz="0" w:space="0" w:color="auto"/>
        <w:bottom w:val="none" w:sz="0" w:space="0" w:color="auto"/>
        <w:right w:val="none" w:sz="0" w:space="0" w:color="auto"/>
      </w:divBdr>
    </w:div>
    <w:div w:id="1206022873">
      <w:bodyDiv w:val="1"/>
      <w:marLeft w:val="0"/>
      <w:marRight w:val="0"/>
      <w:marTop w:val="0"/>
      <w:marBottom w:val="0"/>
      <w:divBdr>
        <w:top w:val="none" w:sz="0" w:space="0" w:color="auto"/>
        <w:left w:val="none" w:sz="0" w:space="0" w:color="auto"/>
        <w:bottom w:val="none" w:sz="0" w:space="0" w:color="auto"/>
        <w:right w:val="none" w:sz="0" w:space="0" w:color="auto"/>
      </w:divBdr>
    </w:div>
    <w:div w:id="1207915208">
      <w:bodyDiv w:val="1"/>
      <w:marLeft w:val="0"/>
      <w:marRight w:val="0"/>
      <w:marTop w:val="0"/>
      <w:marBottom w:val="0"/>
      <w:divBdr>
        <w:top w:val="none" w:sz="0" w:space="0" w:color="auto"/>
        <w:left w:val="none" w:sz="0" w:space="0" w:color="auto"/>
        <w:bottom w:val="none" w:sz="0" w:space="0" w:color="auto"/>
        <w:right w:val="none" w:sz="0" w:space="0" w:color="auto"/>
      </w:divBdr>
    </w:div>
    <w:div w:id="1208378236">
      <w:bodyDiv w:val="1"/>
      <w:marLeft w:val="0"/>
      <w:marRight w:val="0"/>
      <w:marTop w:val="0"/>
      <w:marBottom w:val="0"/>
      <w:divBdr>
        <w:top w:val="none" w:sz="0" w:space="0" w:color="auto"/>
        <w:left w:val="none" w:sz="0" w:space="0" w:color="auto"/>
        <w:bottom w:val="none" w:sz="0" w:space="0" w:color="auto"/>
        <w:right w:val="none" w:sz="0" w:space="0" w:color="auto"/>
      </w:divBdr>
    </w:div>
    <w:div w:id="1209103581">
      <w:bodyDiv w:val="1"/>
      <w:marLeft w:val="0"/>
      <w:marRight w:val="0"/>
      <w:marTop w:val="0"/>
      <w:marBottom w:val="0"/>
      <w:divBdr>
        <w:top w:val="none" w:sz="0" w:space="0" w:color="auto"/>
        <w:left w:val="none" w:sz="0" w:space="0" w:color="auto"/>
        <w:bottom w:val="none" w:sz="0" w:space="0" w:color="auto"/>
        <w:right w:val="none" w:sz="0" w:space="0" w:color="auto"/>
      </w:divBdr>
    </w:div>
    <w:div w:id="1210461052">
      <w:bodyDiv w:val="1"/>
      <w:marLeft w:val="0"/>
      <w:marRight w:val="0"/>
      <w:marTop w:val="0"/>
      <w:marBottom w:val="0"/>
      <w:divBdr>
        <w:top w:val="none" w:sz="0" w:space="0" w:color="auto"/>
        <w:left w:val="none" w:sz="0" w:space="0" w:color="auto"/>
        <w:bottom w:val="none" w:sz="0" w:space="0" w:color="auto"/>
        <w:right w:val="none" w:sz="0" w:space="0" w:color="auto"/>
      </w:divBdr>
    </w:div>
    <w:div w:id="1211847999">
      <w:bodyDiv w:val="1"/>
      <w:marLeft w:val="0"/>
      <w:marRight w:val="0"/>
      <w:marTop w:val="0"/>
      <w:marBottom w:val="0"/>
      <w:divBdr>
        <w:top w:val="none" w:sz="0" w:space="0" w:color="auto"/>
        <w:left w:val="none" w:sz="0" w:space="0" w:color="auto"/>
        <w:bottom w:val="none" w:sz="0" w:space="0" w:color="auto"/>
        <w:right w:val="none" w:sz="0" w:space="0" w:color="auto"/>
      </w:divBdr>
    </w:div>
    <w:div w:id="1212770960">
      <w:bodyDiv w:val="1"/>
      <w:marLeft w:val="0"/>
      <w:marRight w:val="0"/>
      <w:marTop w:val="0"/>
      <w:marBottom w:val="0"/>
      <w:divBdr>
        <w:top w:val="none" w:sz="0" w:space="0" w:color="auto"/>
        <w:left w:val="none" w:sz="0" w:space="0" w:color="auto"/>
        <w:bottom w:val="none" w:sz="0" w:space="0" w:color="auto"/>
        <w:right w:val="none" w:sz="0" w:space="0" w:color="auto"/>
      </w:divBdr>
    </w:div>
    <w:div w:id="1213662443">
      <w:bodyDiv w:val="1"/>
      <w:marLeft w:val="0"/>
      <w:marRight w:val="0"/>
      <w:marTop w:val="0"/>
      <w:marBottom w:val="0"/>
      <w:divBdr>
        <w:top w:val="none" w:sz="0" w:space="0" w:color="auto"/>
        <w:left w:val="none" w:sz="0" w:space="0" w:color="auto"/>
        <w:bottom w:val="none" w:sz="0" w:space="0" w:color="auto"/>
        <w:right w:val="none" w:sz="0" w:space="0" w:color="auto"/>
      </w:divBdr>
    </w:div>
    <w:div w:id="1216041480">
      <w:bodyDiv w:val="1"/>
      <w:marLeft w:val="0"/>
      <w:marRight w:val="0"/>
      <w:marTop w:val="0"/>
      <w:marBottom w:val="0"/>
      <w:divBdr>
        <w:top w:val="none" w:sz="0" w:space="0" w:color="auto"/>
        <w:left w:val="none" w:sz="0" w:space="0" w:color="auto"/>
        <w:bottom w:val="none" w:sz="0" w:space="0" w:color="auto"/>
        <w:right w:val="none" w:sz="0" w:space="0" w:color="auto"/>
      </w:divBdr>
    </w:div>
    <w:div w:id="1218324918">
      <w:bodyDiv w:val="1"/>
      <w:marLeft w:val="0"/>
      <w:marRight w:val="0"/>
      <w:marTop w:val="0"/>
      <w:marBottom w:val="0"/>
      <w:divBdr>
        <w:top w:val="none" w:sz="0" w:space="0" w:color="auto"/>
        <w:left w:val="none" w:sz="0" w:space="0" w:color="auto"/>
        <w:bottom w:val="none" w:sz="0" w:space="0" w:color="auto"/>
        <w:right w:val="none" w:sz="0" w:space="0" w:color="auto"/>
      </w:divBdr>
    </w:div>
    <w:div w:id="1219627539">
      <w:bodyDiv w:val="1"/>
      <w:marLeft w:val="0"/>
      <w:marRight w:val="0"/>
      <w:marTop w:val="0"/>
      <w:marBottom w:val="0"/>
      <w:divBdr>
        <w:top w:val="none" w:sz="0" w:space="0" w:color="auto"/>
        <w:left w:val="none" w:sz="0" w:space="0" w:color="auto"/>
        <w:bottom w:val="none" w:sz="0" w:space="0" w:color="auto"/>
        <w:right w:val="none" w:sz="0" w:space="0" w:color="auto"/>
      </w:divBdr>
    </w:div>
    <w:div w:id="1225991960">
      <w:bodyDiv w:val="1"/>
      <w:marLeft w:val="0"/>
      <w:marRight w:val="0"/>
      <w:marTop w:val="0"/>
      <w:marBottom w:val="0"/>
      <w:divBdr>
        <w:top w:val="none" w:sz="0" w:space="0" w:color="auto"/>
        <w:left w:val="none" w:sz="0" w:space="0" w:color="auto"/>
        <w:bottom w:val="none" w:sz="0" w:space="0" w:color="auto"/>
        <w:right w:val="none" w:sz="0" w:space="0" w:color="auto"/>
      </w:divBdr>
    </w:div>
    <w:div w:id="1226840350">
      <w:bodyDiv w:val="1"/>
      <w:marLeft w:val="0"/>
      <w:marRight w:val="0"/>
      <w:marTop w:val="0"/>
      <w:marBottom w:val="0"/>
      <w:divBdr>
        <w:top w:val="none" w:sz="0" w:space="0" w:color="auto"/>
        <w:left w:val="none" w:sz="0" w:space="0" w:color="auto"/>
        <w:bottom w:val="none" w:sz="0" w:space="0" w:color="auto"/>
        <w:right w:val="none" w:sz="0" w:space="0" w:color="auto"/>
      </w:divBdr>
    </w:div>
    <w:div w:id="1228880147">
      <w:bodyDiv w:val="1"/>
      <w:marLeft w:val="0"/>
      <w:marRight w:val="0"/>
      <w:marTop w:val="0"/>
      <w:marBottom w:val="0"/>
      <w:divBdr>
        <w:top w:val="none" w:sz="0" w:space="0" w:color="auto"/>
        <w:left w:val="none" w:sz="0" w:space="0" w:color="auto"/>
        <w:bottom w:val="none" w:sz="0" w:space="0" w:color="auto"/>
        <w:right w:val="none" w:sz="0" w:space="0" w:color="auto"/>
      </w:divBdr>
    </w:div>
    <w:div w:id="1231306013">
      <w:bodyDiv w:val="1"/>
      <w:marLeft w:val="0"/>
      <w:marRight w:val="0"/>
      <w:marTop w:val="0"/>
      <w:marBottom w:val="0"/>
      <w:divBdr>
        <w:top w:val="none" w:sz="0" w:space="0" w:color="auto"/>
        <w:left w:val="none" w:sz="0" w:space="0" w:color="auto"/>
        <w:bottom w:val="none" w:sz="0" w:space="0" w:color="auto"/>
        <w:right w:val="none" w:sz="0" w:space="0" w:color="auto"/>
      </w:divBdr>
    </w:div>
    <w:div w:id="1235975245">
      <w:bodyDiv w:val="1"/>
      <w:marLeft w:val="0"/>
      <w:marRight w:val="0"/>
      <w:marTop w:val="0"/>
      <w:marBottom w:val="0"/>
      <w:divBdr>
        <w:top w:val="none" w:sz="0" w:space="0" w:color="auto"/>
        <w:left w:val="none" w:sz="0" w:space="0" w:color="auto"/>
        <w:bottom w:val="none" w:sz="0" w:space="0" w:color="auto"/>
        <w:right w:val="none" w:sz="0" w:space="0" w:color="auto"/>
      </w:divBdr>
    </w:div>
    <w:div w:id="1239827843">
      <w:bodyDiv w:val="1"/>
      <w:marLeft w:val="0"/>
      <w:marRight w:val="0"/>
      <w:marTop w:val="0"/>
      <w:marBottom w:val="0"/>
      <w:divBdr>
        <w:top w:val="none" w:sz="0" w:space="0" w:color="auto"/>
        <w:left w:val="none" w:sz="0" w:space="0" w:color="auto"/>
        <w:bottom w:val="none" w:sz="0" w:space="0" w:color="auto"/>
        <w:right w:val="none" w:sz="0" w:space="0" w:color="auto"/>
      </w:divBdr>
    </w:div>
    <w:div w:id="1247111264">
      <w:bodyDiv w:val="1"/>
      <w:marLeft w:val="0"/>
      <w:marRight w:val="0"/>
      <w:marTop w:val="0"/>
      <w:marBottom w:val="0"/>
      <w:divBdr>
        <w:top w:val="none" w:sz="0" w:space="0" w:color="auto"/>
        <w:left w:val="none" w:sz="0" w:space="0" w:color="auto"/>
        <w:bottom w:val="none" w:sz="0" w:space="0" w:color="auto"/>
        <w:right w:val="none" w:sz="0" w:space="0" w:color="auto"/>
      </w:divBdr>
    </w:div>
    <w:div w:id="1248228355">
      <w:bodyDiv w:val="1"/>
      <w:marLeft w:val="0"/>
      <w:marRight w:val="0"/>
      <w:marTop w:val="0"/>
      <w:marBottom w:val="0"/>
      <w:divBdr>
        <w:top w:val="none" w:sz="0" w:space="0" w:color="auto"/>
        <w:left w:val="none" w:sz="0" w:space="0" w:color="auto"/>
        <w:bottom w:val="none" w:sz="0" w:space="0" w:color="auto"/>
        <w:right w:val="none" w:sz="0" w:space="0" w:color="auto"/>
      </w:divBdr>
    </w:div>
    <w:div w:id="1248618628">
      <w:bodyDiv w:val="1"/>
      <w:marLeft w:val="0"/>
      <w:marRight w:val="0"/>
      <w:marTop w:val="0"/>
      <w:marBottom w:val="0"/>
      <w:divBdr>
        <w:top w:val="none" w:sz="0" w:space="0" w:color="auto"/>
        <w:left w:val="none" w:sz="0" w:space="0" w:color="auto"/>
        <w:bottom w:val="none" w:sz="0" w:space="0" w:color="auto"/>
        <w:right w:val="none" w:sz="0" w:space="0" w:color="auto"/>
      </w:divBdr>
    </w:div>
    <w:div w:id="1248882527">
      <w:bodyDiv w:val="1"/>
      <w:marLeft w:val="0"/>
      <w:marRight w:val="0"/>
      <w:marTop w:val="0"/>
      <w:marBottom w:val="0"/>
      <w:divBdr>
        <w:top w:val="none" w:sz="0" w:space="0" w:color="auto"/>
        <w:left w:val="none" w:sz="0" w:space="0" w:color="auto"/>
        <w:bottom w:val="none" w:sz="0" w:space="0" w:color="auto"/>
        <w:right w:val="none" w:sz="0" w:space="0" w:color="auto"/>
      </w:divBdr>
    </w:div>
    <w:div w:id="1248885654">
      <w:bodyDiv w:val="1"/>
      <w:marLeft w:val="0"/>
      <w:marRight w:val="0"/>
      <w:marTop w:val="0"/>
      <w:marBottom w:val="0"/>
      <w:divBdr>
        <w:top w:val="none" w:sz="0" w:space="0" w:color="auto"/>
        <w:left w:val="none" w:sz="0" w:space="0" w:color="auto"/>
        <w:bottom w:val="none" w:sz="0" w:space="0" w:color="auto"/>
        <w:right w:val="none" w:sz="0" w:space="0" w:color="auto"/>
      </w:divBdr>
    </w:div>
    <w:div w:id="1249920433">
      <w:bodyDiv w:val="1"/>
      <w:marLeft w:val="0"/>
      <w:marRight w:val="0"/>
      <w:marTop w:val="0"/>
      <w:marBottom w:val="0"/>
      <w:divBdr>
        <w:top w:val="none" w:sz="0" w:space="0" w:color="auto"/>
        <w:left w:val="none" w:sz="0" w:space="0" w:color="auto"/>
        <w:bottom w:val="none" w:sz="0" w:space="0" w:color="auto"/>
        <w:right w:val="none" w:sz="0" w:space="0" w:color="auto"/>
      </w:divBdr>
    </w:div>
    <w:div w:id="1255749516">
      <w:bodyDiv w:val="1"/>
      <w:marLeft w:val="0"/>
      <w:marRight w:val="0"/>
      <w:marTop w:val="0"/>
      <w:marBottom w:val="0"/>
      <w:divBdr>
        <w:top w:val="none" w:sz="0" w:space="0" w:color="auto"/>
        <w:left w:val="none" w:sz="0" w:space="0" w:color="auto"/>
        <w:bottom w:val="none" w:sz="0" w:space="0" w:color="auto"/>
        <w:right w:val="none" w:sz="0" w:space="0" w:color="auto"/>
      </w:divBdr>
    </w:div>
    <w:div w:id="1259101100">
      <w:bodyDiv w:val="1"/>
      <w:marLeft w:val="0"/>
      <w:marRight w:val="0"/>
      <w:marTop w:val="0"/>
      <w:marBottom w:val="0"/>
      <w:divBdr>
        <w:top w:val="none" w:sz="0" w:space="0" w:color="auto"/>
        <w:left w:val="none" w:sz="0" w:space="0" w:color="auto"/>
        <w:bottom w:val="none" w:sz="0" w:space="0" w:color="auto"/>
        <w:right w:val="none" w:sz="0" w:space="0" w:color="auto"/>
      </w:divBdr>
    </w:div>
    <w:div w:id="1260603086">
      <w:bodyDiv w:val="1"/>
      <w:marLeft w:val="0"/>
      <w:marRight w:val="0"/>
      <w:marTop w:val="0"/>
      <w:marBottom w:val="0"/>
      <w:divBdr>
        <w:top w:val="none" w:sz="0" w:space="0" w:color="auto"/>
        <w:left w:val="none" w:sz="0" w:space="0" w:color="auto"/>
        <w:bottom w:val="none" w:sz="0" w:space="0" w:color="auto"/>
        <w:right w:val="none" w:sz="0" w:space="0" w:color="auto"/>
      </w:divBdr>
    </w:div>
    <w:div w:id="1261833099">
      <w:bodyDiv w:val="1"/>
      <w:marLeft w:val="0"/>
      <w:marRight w:val="0"/>
      <w:marTop w:val="0"/>
      <w:marBottom w:val="0"/>
      <w:divBdr>
        <w:top w:val="none" w:sz="0" w:space="0" w:color="auto"/>
        <w:left w:val="none" w:sz="0" w:space="0" w:color="auto"/>
        <w:bottom w:val="none" w:sz="0" w:space="0" w:color="auto"/>
        <w:right w:val="none" w:sz="0" w:space="0" w:color="auto"/>
      </w:divBdr>
    </w:div>
    <w:div w:id="1263075515">
      <w:bodyDiv w:val="1"/>
      <w:marLeft w:val="0"/>
      <w:marRight w:val="0"/>
      <w:marTop w:val="0"/>
      <w:marBottom w:val="0"/>
      <w:divBdr>
        <w:top w:val="none" w:sz="0" w:space="0" w:color="auto"/>
        <w:left w:val="none" w:sz="0" w:space="0" w:color="auto"/>
        <w:bottom w:val="none" w:sz="0" w:space="0" w:color="auto"/>
        <w:right w:val="none" w:sz="0" w:space="0" w:color="auto"/>
      </w:divBdr>
    </w:div>
    <w:div w:id="1263605223">
      <w:bodyDiv w:val="1"/>
      <w:marLeft w:val="0"/>
      <w:marRight w:val="0"/>
      <w:marTop w:val="0"/>
      <w:marBottom w:val="0"/>
      <w:divBdr>
        <w:top w:val="none" w:sz="0" w:space="0" w:color="auto"/>
        <w:left w:val="none" w:sz="0" w:space="0" w:color="auto"/>
        <w:bottom w:val="none" w:sz="0" w:space="0" w:color="auto"/>
        <w:right w:val="none" w:sz="0" w:space="0" w:color="auto"/>
      </w:divBdr>
    </w:div>
    <w:div w:id="1264800346">
      <w:bodyDiv w:val="1"/>
      <w:marLeft w:val="0"/>
      <w:marRight w:val="0"/>
      <w:marTop w:val="0"/>
      <w:marBottom w:val="0"/>
      <w:divBdr>
        <w:top w:val="none" w:sz="0" w:space="0" w:color="auto"/>
        <w:left w:val="none" w:sz="0" w:space="0" w:color="auto"/>
        <w:bottom w:val="none" w:sz="0" w:space="0" w:color="auto"/>
        <w:right w:val="none" w:sz="0" w:space="0" w:color="auto"/>
      </w:divBdr>
    </w:div>
    <w:div w:id="1264848262">
      <w:bodyDiv w:val="1"/>
      <w:marLeft w:val="0"/>
      <w:marRight w:val="0"/>
      <w:marTop w:val="0"/>
      <w:marBottom w:val="0"/>
      <w:divBdr>
        <w:top w:val="none" w:sz="0" w:space="0" w:color="auto"/>
        <w:left w:val="none" w:sz="0" w:space="0" w:color="auto"/>
        <w:bottom w:val="none" w:sz="0" w:space="0" w:color="auto"/>
        <w:right w:val="none" w:sz="0" w:space="0" w:color="auto"/>
      </w:divBdr>
    </w:div>
    <w:div w:id="1264921744">
      <w:bodyDiv w:val="1"/>
      <w:marLeft w:val="0"/>
      <w:marRight w:val="0"/>
      <w:marTop w:val="0"/>
      <w:marBottom w:val="0"/>
      <w:divBdr>
        <w:top w:val="none" w:sz="0" w:space="0" w:color="auto"/>
        <w:left w:val="none" w:sz="0" w:space="0" w:color="auto"/>
        <w:bottom w:val="none" w:sz="0" w:space="0" w:color="auto"/>
        <w:right w:val="none" w:sz="0" w:space="0" w:color="auto"/>
      </w:divBdr>
    </w:div>
    <w:div w:id="1266226994">
      <w:bodyDiv w:val="1"/>
      <w:marLeft w:val="0"/>
      <w:marRight w:val="0"/>
      <w:marTop w:val="0"/>
      <w:marBottom w:val="0"/>
      <w:divBdr>
        <w:top w:val="none" w:sz="0" w:space="0" w:color="auto"/>
        <w:left w:val="none" w:sz="0" w:space="0" w:color="auto"/>
        <w:bottom w:val="none" w:sz="0" w:space="0" w:color="auto"/>
        <w:right w:val="none" w:sz="0" w:space="0" w:color="auto"/>
      </w:divBdr>
    </w:div>
    <w:div w:id="1267347624">
      <w:bodyDiv w:val="1"/>
      <w:marLeft w:val="0"/>
      <w:marRight w:val="0"/>
      <w:marTop w:val="0"/>
      <w:marBottom w:val="0"/>
      <w:divBdr>
        <w:top w:val="none" w:sz="0" w:space="0" w:color="auto"/>
        <w:left w:val="none" w:sz="0" w:space="0" w:color="auto"/>
        <w:bottom w:val="none" w:sz="0" w:space="0" w:color="auto"/>
        <w:right w:val="none" w:sz="0" w:space="0" w:color="auto"/>
      </w:divBdr>
    </w:div>
    <w:div w:id="1269193317">
      <w:bodyDiv w:val="1"/>
      <w:marLeft w:val="0"/>
      <w:marRight w:val="0"/>
      <w:marTop w:val="0"/>
      <w:marBottom w:val="0"/>
      <w:divBdr>
        <w:top w:val="none" w:sz="0" w:space="0" w:color="auto"/>
        <w:left w:val="none" w:sz="0" w:space="0" w:color="auto"/>
        <w:bottom w:val="none" w:sz="0" w:space="0" w:color="auto"/>
        <w:right w:val="none" w:sz="0" w:space="0" w:color="auto"/>
      </w:divBdr>
    </w:div>
    <w:div w:id="1275942047">
      <w:bodyDiv w:val="1"/>
      <w:marLeft w:val="0"/>
      <w:marRight w:val="0"/>
      <w:marTop w:val="0"/>
      <w:marBottom w:val="0"/>
      <w:divBdr>
        <w:top w:val="none" w:sz="0" w:space="0" w:color="auto"/>
        <w:left w:val="none" w:sz="0" w:space="0" w:color="auto"/>
        <w:bottom w:val="none" w:sz="0" w:space="0" w:color="auto"/>
        <w:right w:val="none" w:sz="0" w:space="0" w:color="auto"/>
      </w:divBdr>
    </w:div>
    <w:div w:id="1283071503">
      <w:bodyDiv w:val="1"/>
      <w:marLeft w:val="0"/>
      <w:marRight w:val="0"/>
      <w:marTop w:val="0"/>
      <w:marBottom w:val="0"/>
      <w:divBdr>
        <w:top w:val="none" w:sz="0" w:space="0" w:color="auto"/>
        <w:left w:val="none" w:sz="0" w:space="0" w:color="auto"/>
        <w:bottom w:val="none" w:sz="0" w:space="0" w:color="auto"/>
        <w:right w:val="none" w:sz="0" w:space="0" w:color="auto"/>
      </w:divBdr>
    </w:div>
    <w:div w:id="1283608918">
      <w:bodyDiv w:val="1"/>
      <w:marLeft w:val="0"/>
      <w:marRight w:val="0"/>
      <w:marTop w:val="0"/>
      <w:marBottom w:val="0"/>
      <w:divBdr>
        <w:top w:val="none" w:sz="0" w:space="0" w:color="auto"/>
        <w:left w:val="none" w:sz="0" w:space="0" w:color="auto"/>
        <w:bottom w:val="none" w:sz="0" w:space="0" w:color="auto"/>
        <w:right w:val="none" w:sz="0" w:space="0" w:color="auto"/>
      </w:divBdr>
    </w:div>
    <w:div w:id="1284844498">
      <w:bodyDiv w:val="1"/>
      <w:marLeft w:val="0"/>
      <w:marRight w:val="0"/>
      <w:marTop w:val="0"/>
      <w:marBottom w:val="0"/>
      <w:divBdr>
        <w:top w:val="none" w:sz="0" w:space="0" w:color="auto"/>
        <w:left w:val="none" w:sz="0" w:space="0" w:color="auto"/>
        <w:bottom w:val="none" w:sz="0" w:space="0" w:color="auto"/>
        <w:right w:val="none" w:sz="0" w:space="0" w:color="auto"/>
      </w:divBdr>
    </w:div>
    <w:div w:id="1285581223">
      <w:bodyDiv w:val="1"/>
      <w:marLeft w:val="0"/>
      <w:marRight w:val="0"/>
      <w:marTop w:val="0"/>
      <w:marBottom w:val="0"/>
      <w:divBdr>
        <w:top w:val="none" w:sz="0" w:space="0" w:color="auto"/>
        <w:left w:val="none" w:sz="0" w:space="0" w:color="auto"/>
        <w:bottom w:val="none" w:sz="0" w:space="0" w:color="auto"/>
        <w:right w:val="none" w:sz="0" w:space="0" w:color="auto"/>
      </w:divBdr>
    </w:div>
    <w:div w:id="1289706340">
      <w:bodyDiv w:val="1"/>
      <w:marLeft w:val="0"/>
      <w:marRight w:val="0"/>
      <w:marTop w:val="0"/>
      <w:marBottom w:val="0"/>
      <w:divBdr>
        <w:top w:val="none" w:sz="0" w:space="0" w:color="auto"/>
        <w:left w:val="none" w:sz="0" w:space="0" w:color="auto"/>
        <w:bottom w:val="none" w:sz="0" w:space="0" w:color="auto"/>
        <w:right w:val="none" w:sz="0" w:space="0" w:color="auto"/>
      </w:divBdr>
    </w:div>
    <w:div w:id="1292906463">
      <w:bodyDiv w:val="1"/>
      <w:marLeft w:val="0"/>
      <w:marRight w:val="0"/>
      <w:marTop w:val="0"/>
      <w:marBottom w:val="0"/>
      <w:divBdr>
        <w:top w:val="none" w:sz="0" w:space="0" w:color="auto"/>
        <w:left w:val="none" w:sz="0" w:space="0" w:color="auto"/>
        <w:bottom w:val="none" w:sz="0" w:space="0" w:color="auto"/>
        <w:right w:val="none" w:sz="0" w:space="0" w:color="auto"/>
      </w:divBdr>
    </w:div>
    <w:div w:id="1293363922">
      <w:bodyDiv w:val="1"/>
      <w:marLeft w:val="0"/>
      <w:marRight w:val="0"/>
      <w:marTop w:val="0"/>
      <w:marBottom w:val="0"/>
      <w:divBdr>
        <w:top w:val="none" w:sz="0" w:space="0" w:color="auto"/>
        <w:left w:val="none" w:sz="0" w:space="0" w:color="auto"/>
        <w:bottom w:val="none" w:sz="0" w:space="0" w:color="auto"/>
        <w:right w:val="none" w:sz="0" w:space="0" w:color="auto"/>
      </w:divBdr>
    </w:div>
    <w:div w:id="1294866697">
      <w:bodyDiv w:val="1"/>
      <w:marLeft w:val="0"/>
      <w:marRight w:val="0"/>
      <w:marTop w:val="0"/>
      <w:marBottom w:val="0"/>
      <w:divBdr>
        <w:top w:val="none" w:sz="0" w:space="0" w:color="auto"/>
        <w:left w:val="none" w:sz="0" w:space="0" w:color="auto"/>
        <w:bottom w:val="none" w:sz="0" w:space="0" w:color="auto"/>
        <w:right w:val="none" w:sz="0" w:space="0" w:color="auto"/>
      </w:divBdr>
    </w:div>
    <w:div w:id="1296370639">
      <w:bodyDiv w:val="1"/>
      <w:marLeft w:val="0"/>
      <w:marRight w:val="0"/>
      <w:marTop w:val="0"/>
      <w:marBottom w:val="0"/>
      <w:divBdr>
        <w:top w:val="none" w:sz="0" w:space="0" w:color="auto"/>
        <w:left w:val="none" w:sz="0" w:space="0" w:color="auto"/>
        <w:bottom w:val="none" w:sz="0" w:space="0" w:color="auto"/>
        <w:right w:val="none" w:sz="0" w:space="0" w:color="auto"/>
      </w:divBdr>
    </w:div>
    <w:div w:id="1296990018">
      <w:bodyDiv w:val="1"/>
      <w:marLeft w:val="0"/>
      <w:marRight w:val="0"/>
      <w:marTop w:val="0"/>
      <w:marBottom w:val="0"/>
      <w:divBdr>
        <w:top w:val="none" w:sz="0" w:space="0" w:color="auto"/>
        <w:left w:val="none" w:sz="0" w:space="0" w:color="auto"/>
        <w:bottom w:val="none" w:sz="0" w:space="0" w:color="auto"/>
        <w:right w:val="none" w:sz="0" w:space="0" w:color="auto"/>
      </w:divBdr>
    </w:div>
    <w:div w:id="1296990052">
      <w:bodyDiv w:val="1"/>
      <w:marLeft w:val="0"/>
      <w:marRight w:val="0"/>
      <w:marTop w:val="0"/>
      <w:marBottom w:val="0"/>
      <w:divBdr>
        <w:top w:val="none" w:sz="0" w:space="0" w:color="auto"/>
        <w:left w:val="none" w:sz="0" w:space="0" w:color="auto"/>
        <w:bottom w:val="none" w:sz="0" w:space="0" w:color="auto"/>
        <w:right w:val="none" w:sz="0" w:space="0" w:color="auto"/>
      </w:divBdr>
    </w:div>
    <w:div w:id="1298948188">
      <w:bodyDiv w:val="1"/>
      <w:marLeft w:val="0"/>
      <w:marRight w:val="0"/>
      <w:marTop w:val="0"/>
      <w:marBottom w:val="0"/>
      <w:divBdr>
        <w:top w:val="none" w:sz="0" w:space="0" w:color="auto"/>
        <w:left w:val="none" w:sz="0" w:space="0" w:color="auto"/>
        <w:bottom w:val="none" w:sz="0" w:space="0" w:color="auto"/>
        <w:right w:val="none" w:sz="0" w:space="0" w:color="auto"/>
      </w:divBdr>
    </w:div>
    <w:div w:id="1303148399">
      <w:bodyDiv w:val="1"/>
      <w:marLeft w:val="0"/>
      <w:marRight w:val="0"/>
      <w:marTop w:val="0"/>
      <w:marBottom w:val="0"/>
      <w:divBdr>
        <w:top w:val="none" w:sz="0" w:space="0" w:color="auto"/>
        <w:left w:val="none" w:sz="0" w:space="0" w:color="auto"/>
        <w:bottom w:val="none" w:sz="0" w:space="0" w:color="auto"/>
        <w:right w:val="none" w:sz="0" w:space="0" w:color="auto"/>
      </w:divBdr>
    </w:div>
    <w:div w:id="1304457566">
      <w:bodyDiv w:val="1"/>
      <w:marLeft w:val="0"/>
      <w:marRight w:val="0"/>
      <w:marTop w:val="0"/>
      <w:marBottom w:val="0"/>
      <w:divBdr>
        <w:top w:val="none" w:sz="0" w:space="0" w:color="auto"/>
        <w:left w:val="none" w:sz="0" w:space="0" w:color="auto"/>
        <w:bottom w:val="none" w:sz="0" w:space="0" w:color="auto"/>
        <w:right w:val="none" w:sz="0" w:space="0" w:color="auto"/>
      </w:divBdr>
    </w:div>
    <w:div w:id="1312563844">
      <w:bodyDiv w:val="1"/>
      <w:marLeft w:val="0"/>
      <w:marRight w:val="0"/>
      <w:marTop w:val="0"/>
      <w:marBottom w:val="0"/>
      <w:divBdr>
        <w:top w:val="none" w:sz="0" w:space="0" w:color="auto"/>
        <w:left w:val="none" w:sz="0" w:space="0" w:color="auto"/>
        <w:bottom w:val="none" w:sz="0" w:space="0" w:color="auto"/>
        <w:right w:val="none" w:sz="0" w:space="0" w:color="auto"/>
      </w:divBdr>
    </w:div>
    <w:div w:id="1313825550">
      <w:bodyDiv w:val="1"/>
      <w:marLeft w:val="0"/>
      <w:marRight w:val="0"/>
      <w:marTop w:val="0"/>
      <w:marBottom w:val="0"/>
      <w:divBdr>
        <w:top w:val="none" w:sz="0" w:space="0" w:color="auto"/>
        <w:left w:val="none" w:sz="0" w:space="0" w:color="auto"/>
        <w:bottom w:val="none" w:sz="0" w:space="0" w:color="auto"/>
        <w:right w:val="none" w:sz="0" w:space="0" w:color="auto"/>
      </w:divBdr>
    </w:div>
    <w:div w:id="1315913161">
      <w:bodyDiv w:val="1"/>
      <w:marLeft w:val="0"/>
      <w:marRight w:val="0"/>
      <w:marTop w:val="0"/>
      <w:marBottom w:val="0"/>
      <w:divBdr>
        <w:top w:val="none" w:sz="0" w:space="0" w:color="auto"/>
        <w:left w:val="none" w:sz="0" w:space="0" w:color="auto"/>
        <w:bottom w:val="none" w:sz="0" w:space="0" w:color="auto"/>
        <w:right w:val="none" w:sz="0" w:space="0" w:color="auto"/>
      </w:divBdr>
    </w:div>
    <w:div w:id="1319387326">
      <w:bodyDiv w:val="1"/>
      <w:marLeft w:val="0"/>
      <w:marRight w:val="0"/>
      <w:marTop w:val="0"/>
      <w:marBottom w:val="0"/>
      <w:divBdr>
        <w:top w:val="none" w:sz="0" w:space="0" w:color="auto"/>
        <w:left w:val="none" w:sz="0" w:space="0" w:color="auto"/>
        <w:bottom w:val="none" w:sz="0" w:space="0" w:color="auto"/>
        <w:right w:val="none" w:sz="0" w:space="0" w:color="auto"/>
      </w:divBdr>
    </w:div>
    <w:div w:id="1319726036">
      <w:bodyDiv w:val="1"/>
      <w:marLeft w:val="0"/>
      <w:marRight w:val="0"/>
      <w:marTop w:val="0"/>
      <w:marBottom w:val="0"/>
      <w:divBdr>
        <w:top w:val="none" w:sz="0" w:space="0" w:color="auto"/>
        <w:left w:val="none" w:sz="0" w:space="0" w:color="auto"/>
        <w:bottom w:val="none" w:sz="0" w:space="0" w:color="auto"/>
        <w:right w:val="none" w:sz="0" w:space="0" w:color="auto"/>
      </w:divBdr>
    </w:div>
    <w:div w:id="1320109586">
      <w:bodyDiv w:val="1"/>
      <w:marLeft w:val="0"/>
      <w:marRight w:val="0"/>
      <w:marTop w:val="0"/>
      <w:marBottom w:val="0"/>
      <w:divBdr>
        <w:top w:val="none" w:sz="0" w:space="0" w:color="auto"/>
        <w:left w:val="none" w:sz="0" w:space="0" w:color="auto"/>
        <w:bottom w:val="none" w:sz="0" w:space="0" w:color="auto"/>
        <w:right w:val="none" w:sz="0" w:space="0" w:color="auto"/>
      </w:divBdr>
    </w:div>
    <w:div w:id="1320771995">
      <w:bodyDiv w:val="1"/>
      <w:marLeft w:val="0"/>
      <w:marRight w:val="0"/>
      <w:marTop w:val="0"/>
      <w:marBottom w:val="0"/>
      <w:divBdr>
        <w:top w:val="none" w:sz="0" w:space="0" w:color="auto"/>
        <w:left w:val="none" w:sz="0" w:space="0" w:color="auto"/>
        <w:bottom w:val="none" w:sz="0" w:space="0" w:color="auto"/>
        <w:right w:val="none" w:sz="0" w:space="0" w:color="auto"/>
      </w:divBdr>
    </w:div>
    <w:div w:id="1321811871">
      <w:bodyDiv w:val="1"/>
      <w:marLeft w:val="0"/>
      <w:marRight w:val="0"/>
      <w:marTop w:val="0"/>
      <w:marBottom w:val="0"/>
      <w:divBdr>
        <w:top w:val="none" w:sz="0" w:space="0" w:color="auto"/>
        <w:left w:val="none" w:sz="0" w:space="0" w:color="auto"/>
        <w:bottom w:val="none" w:sz="0" w:space="0" w:color="auto"/>
        <w:right w:val="none" w:sz="0" w:space="0" w:color="auto"/>
      </w:divBdr>
    </w:div>
    <w:div w:id="1324115817">
      <w:bodyDiv w:val="1"/>
      <w:marLeft w:val="0"/>
      <w:marRight w:val="0"/>
      <w:marTop w:val="0"/>
      <w:marBottom w:val="0"/>
      <w:divBdr>
        <w:top w:val="none" w:sz="0" w:space="0" w:color="auto"/>
        <w:left w:val="none" w:sz="0" w:space="0" w:color="auto"/>
        <w:bottom w:val="none" w:sz="0" w:space="0" w:color="auto"/>
        <w:right w:val="none" w:sz="0" w:space="0" w:color="auto"/>
      </w:divBdr>
    </w:div>
    <w:div w:id="1324705157">
      <w:bodyDiv w:val="1"/>
      <w:marLeft w:val="0"/>
      <w:marRight w:val="0"/>
      <w:marTop w:val="0"/>
      <w:marBottom w:val="0"/>
      <w:divBdr>
        <w:top w:val="none" w:sz="0" w:space="0" w:color="auto"/>
        <w:left w:val="none" w:sz="0" w:space="0" w:color="auto"/>
        <w:bottom w:val="none" w:sz="0" w:space="0" w:color="auto"/>
        <w:right w:val="none" w:sz="0" w:space="0" w:color="auto"/>
      </w:divBdr>
    </w:div>
    <w:div w:id="1327518006">
      <w:bodyDiv w:val="1"/>
      <w:marLeft w:val="0"/>
      <w:marRight w:val="0"/>
      <w:marTop w:val="0"/>
      <w:marBottom w:val="0"/>
      <w:divBdr>
        <w:top w:val="none" w:sz="0" w:space="0" w:color="auto"/>
        <w:left w:val="none" w:sz="0" w:space="0" w:color="auto"/>
        <w:bottom w:val="none" w:sz="0" w:space="0" w:color="auto"/>
        <w:right w:val="none" w:sz="0" w:space="0" w:color="auto"/>
      </w:divBdr>
    </w:div>
    <w:div w:id="1328552982">
      <w:bodyDiv w:val="1"/>
      <w:marLeft w:val="0"/>
      <w:marRight w:val="0"/>
      <w:marTop w:val="0"/>
      <w:marBottom w:val="0"/>
      <w:divBdr>
        <w:top w:val="none" w:sz="0" w:space="0" w:color="auto"/>
        <w:left w:val="none" w:sz="0" w:space="0" w:color="auto"/>
        <w:bottom w:val="none" w:sz="0" w:space="0" w:color="auto"/>
        <w:right w:val="none" w:sz="0" w:space="0" w:color="auto"/>
      </w:divBdr>
    </w:div>
    <w:div w:id="1328561006">
      <w:bodyDiv w:val="1"/>
      <w:marLeft w:val="0"/>
      <w:marRight w:val="0"/>
      <w:marTop w:val="0"/>
      <w:marBottom w:val="0"/>
      <w:divBdr>
        <w:top w:val="none" w:sz="0" w:space="0" w:color="auto"/>
        <w:left w:val="none" w:sz="0" w:space="0" w:color="auto"/>
        <w:bottom w:val="none" w:sz="0" w:space="0" w:color="auto"/>
        <w:right w:val="none" w:sz="0" w:space="0" w:color="auto"/>
      </w:divBdr>
    </w:div>
    <w:div w:id="1329363830">
      <w:bodyDiv w:val="1"/>
      <w:marLeft w:val="0"/>
      <w:marRight w:val="0"/>
      <w:marTop w:val="0"/>
      <w:marBottom w:val="0"/>
      <w:divBdr>
        <w:top w:val="none" w:sz="0" w:space="0" w:color="auto"/>
        <w:left w:val="none" w:sz="0" w:space="0" w:color="auto"/>
        <w:bottom w:val="none" w:sz="0" w:space="0" w:color="auto"/>
        <w:right w:val="none" w:sz="0" w:space="0" w:color="auto"/>
      </w:divBdr>
    </w:div>
    <w:div w:id="1330791478">
      <w:bodyDiv w:val="1"/>
      <w:marLeft w:val="0"/>
      <w:marRight w:val="0"/>
      <w:marTop w:val="0"/>
      <w:marBottom w:val="0"/>
      <w:divBdr>
        <w:top w:val="none" w:sz="0" w:space="0" w:color="auto"/>
        <w:left w:val="none" w:sz="0" w:space="0" w:color="auto"/>
        <w:bottom w:val="none" w:sz="0" w:space="0" w:color="auto"/>
        <w:right w:val="none" w:sz="0" w:space="0" w:color="auto"/>
      </w:divBdr>
    </w:div>
    <w:div w:id="1337610846">
      <w:bodyDiv w:val="1"/>
      <w:marLeft w:val="0"/>
      <w:marRight w:val="0"/>
      <w:marTop w:val="0"/>
      <w:marBottom w:val="0"/>
      <w:divBdr>
        <w:top w:val="none" w:sz="0" w:space="0" w:color="auto"/>
        <w:left w:val="none" w:sz="0" w:space="0" w:color="auto"/>
        <w:bottom w:val="none" w:sz="0" w:space="0" w:color="auto"/>
        <w:right w:val="none" w:sz="0" w:space="0" w:color="auto"/>
      </w:divBdr>
    </w:div>
    <w:div w:id="1339576974">
      <w:bodyDiv w:val="1"/>
      <w:marLeft w:val="0"/>
      <w:marRight w:val="0"/>
      <w:marTop w:val="0"/>
      <w:marBottom w:val="0"/>
      <w:divBdr>
        <w:top w:val="none" w:sz="0" w:space="0" w:color="auto"/>
        <w:left w:val="none" w:sz="0" w:space="0" w:color="auto"/>
        <w:bottom w:val="none" w:sz="0" w:space="0" w:color="auto"/>
        <w:right w:val="none" w:sz="0" w:space="0" w:color="auto"/>
      </w:divBdr>
    </w:div>
    <w:div w:id="1340693101">
      <w:bodyDiv w:val="1"/>
      <w:marLeft w:val="0"/>
      <w:marRight w:val="0"/>
      <w:marTop w:val="0"/>
      <w:marBottom w:val="0"/>
      <w:divBdr>
        <w:top w:val="none" w:sz="0" w:space="0" w:color="auto"/>
        <w:left w:val="none" w:sz="0" w:space="0" w:color="auto"/>
        <w:bottom w:val="none" w:sz="0" w:space="0" w:color="auto"/>
        <w:right w:val="none" w:sz="0" w:space="0" w:color="auto"/>
      </w:divBdr>
    </w:div>
    <w:div w:id="1341856944">
      <w:bodyDiv w:val="1"/>
      <w:marLeft w:val="0"/>
      <w:marRight w:val="0"/>
      <w:marTop w:val="0"/>
      <w:marBottom w:val="0"/>
      <w:divBdr>
        <w:top w:val="none" w:sz="0" w:space="0" w:color="auto"/>
        <w:left w:val="none" w:sz="0" w:space="0" w:color="auto"/>
        <w:bottom w:val="none" w:sz="0" w:space="0" w:color="auto"/>
        <w:right w:val="none" w:sz="0" w:space="0" w:color="auto"/>
      </w:divBdr>
    </w:div>
    <w:div w:id="1344042913">
      <w:bodyDiv w:val="1"/>
      <w:marLeft w:val="0"/>
      <w:marRight w:val="0"/>
      <w:marTop w:val="0"/>
      <w:marBottom w:val="0"/>
      <w:divBdr>
        <w:top w:val="none" w:sz="0" w:space="0" w:color="auto"/>
        <w:left w:val="none" w:sz="0" w:space="0" w:color="auto"/>
        <w:bottom w:val="none" w:sz="0" w:space="0" w:color="auto"/>
        <w:right w:val="none" w:sz="0" w:space="0" w:color="auto"/>
      </w:divBdr>
    </w:div>
    <w:div w:id="1346979308">
      <w:bodyDiv w:val="1"/>
      <w:marLeft w:val="0"/>
      <w:marRight w:val="0"/>
      <w:marTop w:val="0"/>
      <w:marBottom w:val="0"/>
      <w:divBdr>
        <w:top w:val="none" w:sz="0" w:space="0" w:color="auto"/>
        <w:left w:val="none" w:sz="0" w:space="0" w:color="auto"/>
        <w:bottom w:val="none" w:sz="0" w:space="0" w:color="auto"/>
        <w:right w:val="none" w:sz="0" w:space="0" w:color="auto"/>
      </w:divBdr>
    </w:div>
    <w:div w:id="1347095081">
      <w:bodyDiv w:val="1"/>
      <w:marLeft w:val="0"/>
      <w:marRight w:val="0"/>
      <w:marTop w:val="0"/>
      <w:marBottom w:val="0"/>
      <w:divBdr>
        <w:top w:val="none" w:sz="0" w:space="0" w:color="auto"/>
        <w:left w:val="none" w:sz="0" w:space="0" w:color="auto"/>
        <w:bottom w:val="none" w:sz="0" w:space="0" w:color="auto"/>
        <w:right w:val="none" w:sz="0" w:space="0" w:color="auto"/>
      </w:divBdr>
    </w:div>
    <w:div w:id="1347486659">
      <w:bodyDiv w:val="1"/>
      <w:marLeft w:val="0"/>
      <w:marRight w:val="0"/>
      <w:marTop w:val="0"/>
      <w:marBottom w:val="0"/>
      <w:divBdr>
        <w:top w:val="none" w:sz="0" w:space="0" w:color="auto"/>
        <w:left w:val="none" w:sz="0" w:space="0" w:color="auto"/>
        <w:bottom w:val="none" w:sz="0" w:space="0" w:color="auto"/>
        <w:right w:val="none" w:sz="0" w:space="0" w:color="auto"/>
      </w:divBdr>
    </w:div>
    <w:div w:id="1353142224">
      <w:bodyDiv w:val="1"/>
      <w:marLeft w:val="0"/>
      <w:marRight w:val="0"/>
      <w:marTop w:val="0"/>
      <w:marBottom w:val="0"/>
      <w:divBdr>
        <w:top w:val="none" w:sz="0" w:space="0" w:color="auto"/>
        <w:left w:val="none" w:sz="0" w:space="0" w:color="auto"/>
        <w:bottom w:val="none" w:sz="0" w:space="0" w:color="auto"/>
        <w:right w:val="none" w:sz="0" w:space="0" w:color="auto"/>
      </w:divBdr>
    </w:div>
    <w:div w:id="1355424574">
      <w:bodyDiv w:val="1"/>
      <w:marLeft w:val="0"/>
      <w:marRight w:val="0"/>
      <w:marTop w:val="0"/>
      <w:marBottom w:val="0"/>
      <w:divBdr>
        <w:top w:val="none" w:sz="0" w:space="0" w:color="auto"/>
        <w:left w:val="none" w:sz="0" w:space="0" w:color="auto"/>
        <w:bottom w:val="none" w:sz="0" w:space="0" w:color="auto"/>
        <w:right w:val="none" w:sz="0" w:space="0" w:color="auto"/>
      </w:divBdr>
    </w:div>
    <w:div w:id="1356687241">
      <w:bodyDiv w:val="1"/>
      <w:marLeft w:val="0"/>
      <w:marRight w:val="0"/>
      <w:marTop w:val="0"/>
      <w:marBottom w:val="0"/>
      <w:divBdr>
        <w:top w:val="none" w:sz="0" w:space="0" w:color="auto"/>
        <w:left w:val="none" w:sz="0" w:space="0" w:color="auto"/>
        <w:bottom w:val="none" w:sz="0" w:space="0" w:color="auto"/>
        <w:right w:val="none" w:sz="0" w:space="0" w:color="auto"/>
      </w:divBdr>
    </w:div>
    <w:div w:id="1359042640">
      <w:bodyDiv w:val="1"/>
      <w:marLeft w:val="0"/>
      <w:marRight w:val="0"/>
      <w:marTop w:val="0"/>
      <w:marBottom w:val="0"/>
      <w:divBdr>
        <w:top w:val="none" w:sz="0" w:space="0" w:color="auto"/>
        <w:left w:val="none" w:sz="0" w:space="0" w:color="auto"/>
        <w:bottom w:val="none" w:sz="0" w:space="0" w:color="auto"/>
        <w:right w:val="none" w:sz="0" w:space="0" w:color="auto"/>
      </w:divBdr>
    </w:div>
    <w:div w:id="1360081612">
      <w:bodyDiv w:val="1"/>
      <w:marLeft w:val="0"/>
      <w:marRight w:val="0"/>
      <w:marTop w:val="0"/>
      <w:marBottom w:val="0"/>
      <w:divBdr>
        <w:top w:val="none" w:sz="0" w:space="0" w:color="auto"/>
        <w:left w:val="none" w:sz="0" w:space="0" w:color="auto"/>
        <w:bottom w:val="none" w:sz="0" w:space="0" w:color="auto"/>
        <w:right w:val="none" w:sz="0" w:space="0" w:color="auto"/>
      </w:divBdr>
    </w:div>
    <w:div w:id="1362126761">
      <w:bodyDiv w:val="1"/>
      <w:marLeft w:val="0"/>
      <w:marRight w:val="0"/>
      <w:marTop w:val="0"/>
      <w:marBottom w:val="0"/>
      <w:divBdr>
        <w:top w:val="none" w:sz="0" w:space="0" w:color="auto"/>
        <w:left w:val="none" w:sz="0" w:space="0" w:color="auto"/>
        <w:bottom w:val="none" w:sz="0" w:space="0" w:color="auto"/>
        <w:right w:val="none" w:sz="0" w:space="0" w:color="auto"/>
      </w:divBdr>
    </w:div>
    <w:div w:id="1363507305">
      <w:bodyDiv w:val="1"/>
      <w:marLeft w:val="0"/>
      <w:marRight w:val="0"/>
      <w:marTop w:val="0"/>
      <w:marBottom w:val="0"/>
      <w:divBdr>
        <w:top w:val="none" w:sz="0" w:space="0" w:color="auto"/>
        <w:left w:val="none" w:sz="0" w:space="0" w:color="auto"/>
        <w:bottom w:val="none" w:sz="0" w:space="0" w:color="auto"/>
        <w:right w:val="none" w:sz="0" w:space="0" w:color="auto"/>
      </w:divBdr>
    </w:div>
    <w:div w:id="1364675697">
      <w:bodyDiv w:val="1"/>
      <w:marLeft w:val="0"/>
      <w:marRight w:val="0"/>
      <w:marTop w:val="0"/>
      <w:marBottom w:val="0"/>
      <w:divBdr>
        <w:top w:val="none" w:sz="0" w:space="0" w:color="auto"/>
        <w:left w:val="none" w:sz="0" w:space="0" w:color="auto"/>
        <w:bottom w:val="none" w:sz="0" w:space="0" w:color="auto"/>
        <w:right w:val="none" w:sz="0" w:space="0" w:color="auto"/>
      </w:divBdr>
    </w:div>
    <w:div w:id="1367022765">
      <w:bodyDiv w:val="1"/>
      <w:marLeft w:val="0"/>
      <w:marRight w:val="0"/>
      <w:marTop w:val="0"/>
      <w:marBottom w:val="0"/>
      <w:divBdr>
        <w:top w:val="none" w:sz="0" w:space="0" w:color="auto"/>
        <w:left w:val="none" w:sz="0" w:space="0" w:color="auto"/>
        <w:bottom w:val="none" w:sz="0" w:space="0" w:color="auto"/>
        <w:right w:val="none" w:sz="0" w:space="0" w:color="auto"/>
      </w:divBdr>
    </w:div>
    <w:div w:id="1367371038">
      <w:bodyDiv w:val="1"/>
      <w:marLeft w:val="0"/>
      <w:marRight w:val="0"/>
      <w:marTop w:val="0"/>
      <w:marBottom w:val="0"/>
      <w:divBdr>
        <w:top w:val="none" w:sz="0" w:space="0" w:color="auto"/>
        <w:left w:val="none" w:sz="0" w:space="0" w:color="auto"/>
        <w:bottom w:val="none" w:sz="0" w:space="0" w:color="auto"/>
        <w:right w:val="none" w:sz="0" w:space="0" w:color="auto"/>
      </w:divBdr>
    </w:div>
    <w:div w:id="1367753493">
      <w:bodyDiv w:val="1"/>
      <w:marLeft w:val="0"/>
      <w:marRight w:val="0"/>
      <w:marTop w:val="0"/>
      <w:marBottom w:val="0"/>
      <w:divBdr>
        <w:top w:val="none" w:sz="0" w:space="0" w:color="auto"/>
        <w:left w:val="none" w:sz="0" w:space="0" w:color="auto"/>
        <w:bottom w:val="none" w:sz="0" w:space="0" w:color="auto"/>
        <w:right w:val="none" w:sz="0" w:space="0" w:color="auto"/>
      </w:divBdr>
    </w:div>
    <w:div w:id="1369262043">
      <w:bodyDiv w:val="1"/>
      <w:marLeft w:val="0"/>
      <w:marRight w:val="0"/>
      <w:marTop w:val="0"/>
      <w:marBottom w:val="0"/>
      <w:divBdr>
        <w:top w:val="none" w:sz="0" w:space="0" w:color="auto"/>
        <w:left w:val="none" w:sz="0" w:space="0" w:color="auto"/>
        <w:bottom w:val="none" w:sz="0" w:space="0" w:color="auto"/>
        <w:right w:val="none" w:sz="0" w:space="0" w:color="auto"/>
      </w:divBdr>
    </w:div>
    <w:div w:id="1374501155">
      <w:bodyDiv w:val="1"/>
      <w:marLeft w:val="0"/>
      <w:marRight w:val="0"/>
      <w:marTop w:val="0"/>
      <w:marBottom w:val="0"/>
      <w:divBdr>
        <w:top w:val="none" w:sz="0" w:space="0" w:color="auto"/>
        <w:left w:val="none" w:sz="0" w:space="0" w:color="auto"/>
        <w:bottom w:val="none" w:sz="0" w:space="0" w:color="auto"/>
        <w:right w:val="none" w:sz="0" w:space="0" w:color="auto"/>
      </w:divBdr>
    </w:div>
    <w:div w:id="1375617705">
      <w:bodyDiv w:val="1"/>
      <w:marLeft w:val="0"/>
      <w:marRight w:val="0"/>
      <w:marTop w:val="0"/>
      <w:marBottom w:val="0"/>
      <w:divBdr>
        <w:top w:val="none" w:sz="0" w:space="0" w:color="auto"/>
        <w:left w:val="none" w:sz="0" w:space="0" w:color="auto"/>
        <w:bottom w:val="none" w:sz="0" w:space="0" w:color="auto"/>
        <w:right w:val="none" w:sz="0" w:space="0" w:color="auto"/>
      </w:divBdr>
    </w:div>
    <w:div w:id="1377778148">
      <w:bodyDiv w:val="1"/>
      <w:marLeft w:val="0"/>
      <w:marRight w:val="0"/>
      <w:marTop w:val="0"/>
      <w:marBottom w:val="0"/>
      <w:divBdr>
        <w:top w:val="none" w:sz="0" w:space="0" w:color="auto"/>
        <w:left w:val="none" w:sz="0" w:space="0" w:color="auto"/>
        <w:bottom w:val="none" w:sz="0" w:space="0" w:color="auto"/>
        <w:right w:val="none" w:sz="0" w:space="0" w:color="auto"/>
      </w:divBdr>
    </w:div>
    <w:div w:id="1379206211">
      <w:bodyDiv w:val="1"/>
      <w:marLeft w:val="0"/>
      <w:marRight w:val="0"/>
      <w:marTop w:val="0"/>
      <w:marBottom w:val="0"/>
      <w:divBdr>
        <w:top w:val="none" w:sz="0" w:space="0" w:color="auto"/>
        <w:left w:val="none" w:sz="0" w:space="0" w:color="auto"/>
        <w:bottom w:val="none" w:sz="0" w:space="0" w:color="auto"/>
        <w:right w:val="none" w:sz="0" w:space="0" w:color="auto"/>
      </w:divBdr>
    </w:div>
    <w:div w:id="1380860752">
      <w:bodyDiv w:val="1"/>
      <w:marLeft w:val="0"/>
      <w:marRight w:val="0"/>
      <w:marTop w:val="0"/>
      <w:marBottom w:val="0"/>
      <w:divBdr>
        <w:top w:val="none" w:sz="0" w:space="0" w:color="auto"/>
        <w:left w:val="none" w:sz="0" w:space="0" w:color="auto"/>
        <w:bottom w:val="none" w:sz="0" w:space="0" w:color="auto"/>
        <w:right w:val="none" w:sz="0" w:space="0" w:color="auto"/>
      </w:divBdr>
    </w:div>
    <w:div w:id="1381397812">
      <w:bodyDiv w:val="1"/>
      <w:marLeft w:val="0"/>
      <w:marRight w:val="0"/>
      <w:marTop w:val="0"/>
      <w:marBottom w:val="0"/>
      <w:divBdr>
        <w:top w:val="none" w:sz="0" w:space="0" w:color="auto"/>
        <w:left w:val="none" w:sz="0" w:space="0" w:color="auto"/>
        <w:bottom w:val="none" w:sz="0" w:space="0" w:color="auto"/>
        <w:right w:val="none" w:sz="0" w:space="0" w:color="auto"/>
      </w:divBdr>
    </w:div>
    <w:div w:id="1382628699">
      <w:bodyDiv w:val="1"/>
      <w:marLeft w:val="0"/>
      <w:marRight w:val="0"/>
      <w:marTop w:val="0"/>
      <w:marBottom w:val="0"/>
      <w:divBdr>
        <w:top w:val="none" w:sz="0" w:space="0" w:color="auto"/>
        <w:left w:val="none" w:sz="0" w:space="0" w:color="auto"/>
        <w:bottom w:val="none" w:sz="0" w:space="0" w:color="auto"/>
        <w:right w:val="none" w:sz="0" w:space="0" w:color="auto"/>
      </w:divBdr>
    </w:div>
    <w:div w:id="1383094952">
      <w:bodyDiv w:val="1"/>
      <w:marLeft w:val="0"/>
      <w:marRight w:val="0"/>
      <w:marTop w:val="0"/>
      <w:marBottom w:val="0"/>
      <w:divBdr>
        <w:top w:val="none" w:sz="0" w:space="0" w:color="auto"/>
        <w:left w:val="none" w:sz="0" w:space="0" w:color="auto"/>
        <w:bottom w:val="none" w:sz="0" w:space="0" w:color="auto"/>
        <w:right w:val="none" w:sz="0" w:space="0" w:color="auto"/>
      </w:divBdr>
    </w:div>
    <w:div w:id="1385517673">
      <w:bodyDiv w:val="1"/>
      <w:marLeft w:val="0"/>
      <w:marRight w:val="0"/>
      <w:marTop w:val="0"/>
      <w:marBottom w:val="0"/>
      <w:divBdr>
        <w:top w:val="none" w:sz="0" w:space="0" w:color="auto"/>
        <w:left w:val="none" w:sz="0" w:space="0" w:color="auto"/>
        <w:bottom w:val="none" w:sz="0" w:space="0" w:color="auto"/>
        <w:right w:val="none" w:sz="0" w:space="0" w:color="auto"/>
      </w:divBdr>
    </w:div>
    <w:div w:id="1385716419">
      <w:bodyDiv w:val="1"/>
      <w:marLeft w:val="0"/>
      <w:marRight w:val="0"/>
      <w:marTop w:val="0"/>
      <w:marBottom w:val="0"/>
      <w:divBdr>
        <w:top w:val="none" w:sz="0" w:space="0" w:color="auto"/>
        <w:left w:val="none" w:sz="0" w:space="0" w:color="auto"/>
        <w:bottom w:val="none" w:sz="0" w:space="0" w:color="auto"/>
        <w:right w:val="none" w:sz="0" w:space="0" w:color="auto"/>
      </w:divBdr>
    </w:div>
    <w:div w:id="1389377779">
      <w:bodyDiv w:val="1"/>
      <w:marLeft w:val="0"/>
      <w:marRight w:val="0"/>
      <w:marTop w:val="0"/>
      <w:marBottom w:val="0"/>
      <w:divBdr>
        <w:top w:val="none" w:sz="0" w:space="0" w:color="auto"/>
        <w:left w:val="none" w:sz="0" w:space="0" w:color="auto"/>
        <w:bottom w:val="none" w:sz="0" w:space="0" w:color="auto"/>
        <w:right w:val="none" w:sz="0" w:space="0" w:color="auto"/>
      </w:divBdr>
    </w:div>
    <w:div w:id="1393188451">
      <w:bodyDiv w:val="1"/>
      <w:marLeft w:val="0"/>
      <w:marRight w:val="0"/>
      <w:marTop w:val="0"/>
      <w:marBottom w:val="0"/>
      <w:divBdr>
        <w:top w:val="none" w:sz="0" w:space="0" w:color="auto"/>
        <w:left w:val="none" w:sz="0" w:space="0" w:color="auto"/>
        <w:bottom w:val="none" w:sz="0" w:space="0" w:color="auto"/>
        <w:right w:val="none" w:sz="0" w:space="0" w:color="auto"/>
      </w:divBdr>
    </w:div>
    <w:div w:id="1393230326">
      <w:bodyDiv w:val="1"/>
      <w:marLeft w:val="0"/>
      <w:marRight w:val="0"/>
      <w:marTop w:val="0"/>
      <w:marBottom w:val="0"/>
      <w:divBdr>
        <w:top w:val="none" w:sz="0" w:space="0" w:color="auto"/>
        <w:left w:val="none" w:sz="0" w:space="0" w:color="auto"/>
        <w:bottom w:val="none" w:sz="0" w:space="0" w:color="auto"/>
        <w:right w:val="none" w:sz="0" w:space="0" w:color="auto"/>
      </w:divBdr>
    </w:div>
    <w:div w:id="1394036629">
      <w:bodyDiv w:val="1"/>
      <w:marLeft w:val="0"/>
      <w:marRight w:val="0"/>
      <w:marTop w:val="0"/>
      <w:marBottom w:val="0"/>
      <w:divBdr>
        <w:top w:val="none" w:sz="0" w:space="0" w:color="auto"/>
        <w:left w:val="none" w:sz="0" w:space="0" w:color="auto"/>
        <w:bottom w:val="none" w:sz="0" w:space="0" w:color="auto"/>
        <w:right w:val="none" w:sz="0" w:space="0" w:color="auto"/>
      </w:divBdr>
    </w:div>
    <w:div w:id="1397241676">
      <w:bodyDiv w:val="1"/>
      <w:marLeft w:val="0"/>
      <w:marRight w:val="0"/>
      <w:marTop w:val="0"/>
      <w:marBottom w:val="0"/>
      <w:divBdr>
        <w:top w:val="none" w:sz="0" w:space="0" w:color="auto"/>
        <w:left w:val="none" w:sz="0" w:space="0" w:color="auto"/>
        <w:bottom w:val="none" w:sz="0" w:space="0" w:color="auto"/>
        <w:right w:val="none" w:sz="0" w:space="0" w:color="auto"/>
      </w:divBdr>
    </w:div>
    <w:div w:id="1397898377">
      <w:bodyDiv w:val="1"/>
      <w:marLeft w:val="0"/>
      <w:marRight w:val="0"/>
      <w:marTop w:val="0"/>
      <w:marBottom w:val="0"/>
      <w:divBdr>
        <w:top w:val="none" w:sz="0" w:space="0" w:color="auto"/>
        <w:left w:val="none" w:sz="0" w:space="0" w:color="auto"/>
        <w:bottom w:val="none" w:sz="0" w:space="0" w:color="auto"/>
        <w:right w:val="none" w:sz="0" w:space="0" w:color="auto"/>
      </w:divBdr>
    </w:div>
    <w:div w:id="1397977304">
      <w:bodyDiv w:val="1"/>
      <w:marLeft w:val="0"/>
      <w:marRight w:val="0"/>
      <w:marTop w:val="0"/>
      <w:marBottom w:val="0"/>
      <w:divBdr>
        <w:top w:val="none" w:sz="0" w:space="0" w:color="auto"/>
        <w:left w:val="none" w:sz="0" w:space="0" w:color="auto"/>
        <w:bottom w:val="none" w:sz="0" w:space="0" w:color="auto"/>
        <w:right w:val="none" w:sz="0" w:space="0" w:color="auto"/>
      </w:divBdr>
    </w:div>
    <w:div w:id="1398094147">
      <w:bodyDiv w:val="1"/>
      <w:marLeft w:val="0"/>
      <w:marRight w:val="0"/>
      <w:marTop w:val="0"/>
      <w:marBottom w:val="0"/>
      <w:divBdr>
        <w:top w:val="none" w:sz="0" w:space="0" w:color="auto"/>
        <w:left w:val="none" w:sz="0" w:space="0" w:color="auto"/>
        <w:bottom w:val="none" w:sz="0" w:space="0" w:color="auto"/>
        <w:right w:val="none" w:sz="0" w:space="0" w:color="auto"/>
      </w:divBdr>
    </w:div>
    <w:div w:id="1398743728">
      <w:bodyDiv w:val="1"/>
      <w:marLeft w:val="0"/>
      <w:marRight w:val="0"/>
      <w:marTop w:val="0"/>
      <w:marBottom w:val="0"/>
      <w:divBdr>
        <w:top w:val="none" w:sz="0" w:space="0" w:color="auto"/>
        <w:left w:val="none" w:sz="0" w:space="0" w:color="auto"/>
        <w:bottom w:val="none" w:sz="0" w:space="0" w:color="auto"/>
        <w:right w:val="none" w:sz="0" w:space="0" w:color="auto"/>
      </w:divBdr>
    </w:div>
    <w:div w:id="1399281296">
      <w:bodyDiv w:val="1"/>
      <w:marLeft w:val="0"/>
      <w:marRight w:val="0"/>
      <w:marTop w:val="0"/>
      <w:marBottom w:val="0"/>
      <w:divBdr>
        <w:top w:val="none" w:sz="0" w:space="0" w:color="auto"/>
        <w:left w:val="none" w:sz="0" w:space="0" w:color="auto"/>
        <w:bottom w:val="none" w:sz="0" w:space="0" w:color="auto"/>
        <w:right w:val="none" w:sz="0" w:space="0" w:color="auto"/>
      </w:divBdr>
    </w:div>
    <w:div w:id="1400904469">
      <w:bodyDiv w:val="1"/>
      <w:marLeft w:val="0"/>
      <w:marRight w:val="0"/>
      <w:marTop w:val="0"/>
      <w:marBottom w:val="0"/>
      <w:divBdr>
        <w:top w:val="none" w:sz="0" w:space="0" w:color="auto"/>
        <w:left w:val="none" w:sz="0" w:space="0" w:color="auto"/>
        <w:bottom w:val="none" w:sz="0" w:space="0" w:color="auto"/>
        <w:right w:val="none" w:sz="0" w:space="0" w:color="auto"/>
      </w:divBdr>
    </w:div>
    <w:div w:id="1401247359">
      <w:bodyDiv w:val="1"/>
      <w:marLeft w:val="0"/>
      <w:marRight w:val="0"/>
      <w:marTop w:val="0"/>
      <w:marBottom w:val="0"/>
      <w:divBdr>
        <w:top w:val="none" w:sz="0" w:space="0" w:color="auto"/>
        <w:left w:val="none" w:sz="0" w:space="0" w:color="auto"/>
        <w:bottom w:val="none" w:sz="0" w:space="0" w:color="auto"/>
        <w:right w:val="none" w:sz="0" w:space="0" w:color="auto"/>
      </w:divBdr>
    </w:div>
    <w:div w:id="1401977015">
      <w:bodyDiv w:val="1"/>
      <w:marLeft w:val="0"/>
      <w:marRight w:val="0"/>
      <w:marTop w:val="0"/>
      <w:marBottom w:val="0"/>
      <w:divBdr>
        <w:top w:val="none" w:sz="0" w:space="0" w:color="auto"/>
        <w:left w:val="none" w:sz="0" w:space="0" w:color="auto"/>
        <w:bottom w:val="none" w:sz="0" w:space="0" w:color="auto"/>
        <w:right w:val="none" w:sz="0" w:space="0" w:color="auto"/>
      </w:divBdr>
    </w:div>
    <w:div w:id="1402602260">
      <w:bodyDiv w:val="1"/>
      <w:marLeft w:val="0"/>
      <w:marRight w:val="0"/>
      <w:marTop w:val="0"/>
      <w:marBottom w:val="0"/>
      <w:divBdr>
        <w:top w:val="none" w:sz="0" w:space="0" w:color="auto"/>
        <w:left w:val="none" w:sz="0" w:space="0" w:color="auto"/>
        <w:bottom w:val="none" w:sz="0" w:space="0" w:color="auto"/>
        <w:right w:val="none" w:sz="0" w:space="0" w:color="auto"/>
      </w:divBdr>
    </w:div>
    <w:div w:id="1402830424">
      <w:bodyDiv w:val="1"/>
      <w:marLeft w:val="0"/>
      <w:marRight w:val="0"/>
      <w:marTop w:val="0"/>
      <w:marBottom w:val="0"/>
      <w:divBdr>
        <w:top w:val="none" w:sz="0" w:space="0" w:color="auto"/>
        <w:left w:val="none" w:sz="0" w:space="0" w:color="auto"/>
        <w:bottom w:val="none" w:sz="0" w:space="0" w:color="auto"/>
        <w:right w:val="none" w:sz="0" w:space="0" w:color="auto"/>
      </w:divBdr>
    </w:div>
    <w:div w:id="1403913539">
      <w:bodyDiv w:val="1"/>
      <w:marLeft w:val="0"/>
      <w:marRight w:val="0"/>
      <w:marTop w:val="0"/>
      <w:marBottom w:val="0"/>
      <w:divBdr>
        <w:top w:val="none" w:sz="0" w:space="0" w:color="auto"/>
        <w:left w:val="none" w:sz="0" w:space="0" w:color="auto"/>
        <w:bottom w:val="none" w:sz="0" w:space="0" w:color="auto"/>
        <w:right w:val="none" w:sz="0" w:space="0" w:color="auto"/>
      </w:divBdr>
    </w:div>
    <w:div w:id="1405059064">
      <w:bodyDiv w:val="1"/>
      <w:marLeft w:val="0"/>
      <w:marRight w:val="0"/>
      <w:marTop w:val="0"/>
      <w:marBottom w:val="0"/>
      <w:divBdr>
        <w:top w:val="none" w:sz="0" w:space="0" w:color="auto"/>
        <w:left w:val="none" w:sz="0" w:space="0" w:color="auto"/>
        <w:bottom w:val="none" w:sz="0" w:space="0" w:color="auto"/>
        <w:right w:val="none" w:sz="0" w:space="0" w:color="auto"/>
      </w:divBdr>
    </w:div>
    <w:div w:id="1405760660">
      <w:bodyDiv w:val="1"/>
      <w:marLeft w:val="0"/>
      <w:marRight w:val="0"/>
      <w:marTop w:val="0"/>
      <w:marBottom w:val="0"/>
      <w:divBdr>
        <w:top w:val="none" w:sz="0" w:space="0" w:color="auto"/>
        <w:left w:val="none" w:sz="0" w:space="0" w:color="auto"/>
        <w:bottom w:val="none" w:sz="0" w:space="0" w:color="auto"/>
        <w:right w:val="none" w:sz="0" w:space="0" w:color="auto"/>
      </w:divBdr>
    </w:div>
    <w:div w:id="1408500643">
      <w:bodyDiv w:val="1"/>
      <w:marLeft w:val="0"/>
      <w:marRight w:val="0"/>
      <w:marTop w:val="0"/>
      <w:marBottom w:val="0"/>
      <w:divBdr>
        <w:top w:val="none" w:sz="0" w:space="0" w:color="auto"/>
        <w:left w:val="none" w:sz="0" w:space="0" w:color="auto"/>
        <w:bottom w:val="none" w:sz="0" w:space="0" w:color="auto"/>
        <w:right w:val="none" w:sz="0" w:space="0" w:color="auto"/>
      </w:divBdr>
    </w:div>
    <w:div w:id="1409426041">
      <w:bodyDiv w:val="1"/>
      <w:marLeft w:val="0"/>
      <w:marRight w:val="0"/>
      <w:marTop w:val="0"/>
      <w:marBottom w:val="0"/>
      <w:divBdr>
        <w:top w:val="none" w:sz="0" w:space="0" w:color="auto"/>
        <w:left w:val="none" w:sz="0" w:space="0" w:color="auto"/>
        <w:bottom w:val="none" w:sz="0" w:space="0" w:color="auto"/>
        <w:right w:val="none" w:sz="0" w:space="0" w:color="auto"/>
      </w:divBdr>
    </w:div>
    <w:div w:id="1412118773">
      <w:bodyDiv w:val="1"/>
      <w:marLeft w:val="0"/>
      <w:marRight w:val="0"/>
      <w:marTop w:val="0"/>
      <w:marBottom w:val="0"/>
      <w:divBdr>
        <w:top w:val="none" w:sz="0" w:space="0" w:color="auto"/>
        <w:left w:val="none" w:sz="0" w:space="0" w:color="auto"/>
        <w:bottom w:val="none" w:sz="0" w:space="0" w:color="auto"/>
        <w:right w:val="none" w:sz="0" w:space="0" w:color="auto"/>
      </w:divBdr>
    </w:div>
    <w:div w:id="1418284207">
      <w:bodyDiv w:val="1"/>
      <w:marLeft w:val="0"/>
      <w:marRight w:val="0"/>
      <w:marTop w:val="0"/>
      <w:marBottom w:val="0"/>
      <w:divBdr>
        <w:top w:val="none" w:sz="0" w:space="0" w:color="auto"/>
        <w:left w:val="none" w:sz="0" w:space="0" w:color="auto"/>
        <w:bottom w:val="none" w:sz="0" w:space="0" w:color="auto"/>
        <w:right w:val="none" w:sz="0" w:space="0" w:color="auto"/>
      </w:divBdr>
    </w:div>
    <w:div w:id="1420829634">
      <w:bodyDiv w:val="1"/>
      <w:marLeft w:val="0"/>
      <w:marRight w:val="0"/>
      <w:marTop w:val="0"/>
      <w:marBottom w:val="0"/>
      <w:divBdr>
        <w:top w:val="none" w:sz="0" w:space="0" w:color="auto"/>
        <w:left w:val="none" w:sz="0" w:space="0" w:color="auto"/>
        <w:bottom w:val="none" w:sz="0" w:space="0" w:color="auto"/>
        <w:right w:val="none" w:sz="0" w:space="0" w:color="auto"/>
      </w:divBdr>
    </w:div>
    <w:div w:id="1422027854">
      <w:bodyDiv w:val="1"/>
      <w:marLeft w:val="0"/>
      <w:marRight w:val="0"/>
      <w:marTop w:val="0"/>
      <w:marBottom w:val="0"/>
      <w:divBdr>
        <w:top w:val="none" w:sz="0" w:space="0" w:color="auto"/>
        <w:left w:val="none" w:sz="0" w:space="0" w:color="auto"/>
        <w:bottom w:val="none" w:sz="0" w:space="0" w:color="auto"/>
        <w:right w:val="none" w:sz="0" w:space="0" w:color="auto"/>
      </w:divBdr>
    </w:div>
    <w:div w:id="1425152826">
      <w:bodyDiv w:val="1"/>
      <w:marLeft w:val="0"/>
      <w:marRight w:val="0"/>
      <w:marTop w:val="0"/>
      <w:marBottom w:val="0"/>
      <w:divBdr>
        <w:top w:val="none" w:sz="0" w:space="0" w:color="auto"/>
        <w:left w:val="none" w:sz="0" w:space="0" w:color="auto"/>
        <w:bottom w:val="none" w:sz="0" w:space="0" w:color="auto"/>
        <w:right w:val="none" w:sz="0" w:space="0" w:color="auto"/>
      </w:divBdr>
    </w:div>
    <w:div w:id="1428117082">
      <w:bodyDiv w:val="1"/>
      <w:marLeft w:val="0"/>
      <w:marRight w:val="0"/>
      <w:marTop w:val="0"/>
      <w:marBottom w:val="0"/>
      <w:divBdr>
        <w:top w:val="none" w:sz="0" w:space="0" w:color="auto"/>
        <w:left w:val="none" w:sz="0" w:space="0" w:color="auto"/>
        <w:bottom w:val="none" w:sz="0" w:space="0" w:color="auto"/>
        <w:right w:val="none" w:sz="0" w:space="0" w:color="auto"/>
      </w:divBdr>
    </w:div>
    <w:div w:id="1428891110">
      <w:bodyDiv w:val="1"/>
      <w:marLeft w:val="0"/>
      <w:marRight w:val="0"/>
      <w:marTop w:val="0"/>
      <w:marBottom w:val="0"/>
      <w:divBdr>
        <w:top w:val="none" w:sz="0" w:space="0" w:color="auto"/>
        <w:left w:val="none" w:sz="0" w:space="0" w:color="auto"/>
        <w:bottom w:val="none" w:sz="0" w:space="0" w:color="auto"/>
        <w:right w:val="none" w:sz="0" w:space="0" w:color="auto"/>
      </w:divBdr>
    </w:div>
    <w:div w:id="1430083819">
      <w:bodyDiv w:val="1"/>
      <w:marLeft w:val="0"/>
      <w:marRight w:val="0"/>
      <w:marTop w:val="0"/>
      <w:marBottom w:val="0"/>
      <w:divBdr>
        <w:top w:val="none" w:sz="0" w:space="0" w:color="auto"/>
        <w:left w:val="none" w:sz="0" w:space="0" w:color="auto"/>
        <w:bottom w:val="none" w:sz="0" w:space="0" w:color="auto"/>
        <w:right w:val="none" w:sz="0" w:space="0" w:color="auto"/>
      </w:divBdr>
    </w:div>
    <w:div w:id="1430665466">
      <w:bodyDiv w:val="1"/>
      <w:marLeft w:val="0"/>
      <w:marRight w:val="0"/>
      <w:marTop w:val="0"/>
      <w:marBottom w:val="0"/>
      <w:divBdr>
        <w:top w:val="none" w:sz="0" w:space="0" w:color="auto"/>
        <w:left w:val="none" w:sz="0" w:space="0" w:color="auto"/>
        <w:bottom w:val="none" w:sz="0" w:space="0" w:color="auto"/>
        <w:right w:val="none" w:sz="0" w:space="0" w:color="auto"/>
      </w:divBdr>
    </w:div>
    <w:div w:id="1434744909">
      <w:bodyDiv w:val="1"/>
      <w:marLeft w:val="0"/>
      <w:marRight w:val="0"/>
      <w:marTop w:val="0"/>
      <w:marBottom w:val="0"/>
      <w:divBdr>
        <w:top w:val="none" w:sz="0" w:space="0" w:color="auto"/>
        <w:left w:val="none" w:sz="0" w:space="0" w:color="auto"/>
        <w:bottom w:val="none" w:sz="0" w:space="0" w:color="auto"/>
        <w:right w:val="none" w:sz="0" w:space="0" w:color="auto"/>
      </w:divBdr>
    </w:div>
    <w:div w:id="1434982231">
      <w:bodyDiv w:val="1"/>
      <w:marLeft w:val="0"/>
      <w:marRight w:val="0"/>
      <w:marTop w:val="0"/>
      <w:marBottom w:val="0"/>
      <w:divBdr>
        <w:top w:val="none" w:sz="0" w:space="0" w:color="auto"/>
        <w:left w:val="none" w:sz="0" w:space="0" w:color="auto"/>
        <w:bottom w:val="none" w:sz="0" w:space="0" w:color="auto"/>
        <w:right w:val="none" w:sz="0" w:space="0" w:color="auto"/>
      </w:divBdr>
    </w:div>
    <w:div w:id="1437140385">
      <w:bodyDiv w:val="1"/>
      <w:marLeft w:val="0"/>
      <w:marRight w:val="0"/>
      <w:marTop w:val="0"/>
      <w:marBottom w:val="0"/>
      <w:divBdr>
        <w:top w:val="none" w:sz="0" w:space="0" w:color="auto"/>
        <w:left w:val="none" w:sz="0" w:space="0" w:color="auto"/>
        <w:bottom w:val="none" w:sz="0" w:space="0" w:color="auto"/>
        <w:right w:val="none" w:sz="0" w:space="0" w:color="auto"/>
      </w:divBdr>
    </w:div>
    <w:div w:id="1439912227">
      <w:bodyDiv w:val="1"/>
      <w:marLeft w:val="0"/>
      <w:marRight w:val="0"/>
      <w:marTop w:val="0"/>
      <w:marBottom w:val="0"/>
      <w:divBdr>
        <w:top w:val="none" w:sz="0" w:space="0" w:color="auto"/>
        <w:left w:val="none" w:sz="0" w:space="0" w:color="auto"/>
        <w:bottom w:val="none" w:sz="0" w:space="0" w:color="auto"/>
        <w:right w:val="none" w:sz="0" w:space="0" w:color="auto"/>
      </w:divBdr>
    </w:div>
    <w:div w:id="1440416430">
      <w:bodyDiv w:val="1"/>
      <w:marLeft w:val="0"/>
      <w:marRight w:val="0"/>
      <w:marTop w:val="0"/>
      <w:marBottom w:val="0"/>
      <w:divBdr>
        <w:top w:val="none" w:sz="0" w:space="0" w:color="auto"/>
        <w:left w:val="none" w:sz="0" w:space="0" w:color="auto"/>
        <w:bottom w:val="none" w:sz="0" w:space="0" w:color="auto"/>
        <w:right w:val="none" w:sz="0" w:space="0" w:color="auto"/>
      </w:divBdr>
    </w:div>
    <w:div w:id="1442608016">
      <w:bodyDiv w:val="1"/>
      <w:marLeft w:val="0"/>
      <w:marRight w:val="0"/>
      <w:marTop w:val="0"/>
      <w:marBottom w:val="0"/>
      <w:divBdr>
        <w:top w:val="none" w:sz="0" w:space="0" w:color="auto"/>
        <w:left w:val="none" w:sz="0" w:space="0" w:color="auto"/>
        <w:bottom w:val="none" w:sz="0" w:space="0" w:color="auto"/>
        <w:right w:val="none" w:sz="0" w:space="0" w:color="auto"/>
      </w:divBdr>
    </w:div>
    <w:div w:id="1442799219">
      <w:bodyDiv w:val="1"/>
      <w:marLeft w:val="0"/>
      <w:marRight w:val="0"/>
      <w:marTop w:val="0"/>
      <w:marBottom w:val="0"/>
      <w:divBdr>
        <w:top w:val="none" w:sz="0" w:space="0" w:color="auto"/>
        <w:left w:val="none" w:sz="0" w:space="0" w:color="auto"/>
        <w:bottom w:val="none" w:sz="0" w:space="0" w:color="auto"/>
        <w:right w:val="none" w:sz="0" w:space="0" w:color="auto"/>
      </w:divBdr>
    </w:div>
    <w:div w:id="1445465949">
      <w:bodyDiv w:val="1"/>
      <w:marLeft w:val="0"/>
      <w:marRight w:val="0"/>
      <w:marTop w:val="0"/>
      <w:marBottom w:val="0"/>
      <w:divBdr>
        <w:top w:val="none" w:sz="0" w:space="0" w:color="auto"/>
        <w:left w:val="none" w:sz="0" w:space="0" w:color="auto"/>
        <w:bottom w:val="none" w:sz="0" w:space="0" w:color="auto"/>
        <w:right w:val="none" w:sz="0" w:space="0" w:color="auto"/>
      </w:divBdr>
    </w:div>
    <w:div w:id="1445615627">
      <w:bodyDiv w:val="1"/>
      <w:marLeft w:val="0"/>
      <w:marRight w:val="0"/>
      <w:marTop w:val="0"/>
      <w:marBottom w:val="0"/>
      <w:divBdr>
        <w:top w:val="none" w:sz="0" w:space="0" w:color="auto"/>
        <w:left w:val="none" w:sz="0" w:space="0" w:color="auto"/>
        <w:bottom w:val="none" w:sz="0" w:space="0" w:color="auto"/>
        <w:right w:val="none" w:sz="0" w:space="0" w:color="auto"/>
      </w:divBdr>
    </w:div>
    <w:div w:id="1446608686">
      <w:bodyDiv w:val="1"/>
      <w:marLeft w:val="0"/>
      <w:marRight w:val="0"/>
      <w:marTop w:val="0"/>
      <w:marBottom w:val="0"/>
      <w:divBdr>
        <w:top w:val="none" w:sz="0" w:space="0" w:color="auto"/>
        <w:left w:val="none" w:sz="0" w:space="0" w:color="auto"/>
        <w:bottom w:val="none" w:sz="0" w:space="0" w:color="auto"/>
        <w:right w:val="none" w:sz="0" w:space="0" w:color="auto"/>
      </w:divBdr>
    </w:div>
    <w:div w:id="1447196311">
      <w:bodyDiv w:val="1"/>
      <w:marLeft w:val="0"/>
      <w:marRight w:val="0"/>
      <w:marTop w:val="0"/>
      <w:marBottom w:val="0"/>
      <w:divBdr>
        <w:top w:val="none" w:sz="0" w:space="0" w:color="auto"/>
        <w:left w:val="none" w:sz="0" w:space="0" w:color="auto"/>
        <w:bottom w:val="none" w:sz="0" w:space="0" w:color="auto"/>
        <w:right w:val="none" w:sz="0" w:space="0" w:color="auto"/>
      </w:divBdr>
    </w:div>
    <w:div w:id="1448548294">
      <w:bodyDiv w:val="1"/>
      <w:marLeft w:val="0"/>
      <w:marRight w:val="0"/>
      <w:marTop w:val="0"/>
      <w:marBottom w:val="0"/>
      <w:divBdr>
        <w:top w:val="none" w:sz="0" w:space="0" w:color="auto"/>
        <w:left w:val="none" w:sz="0" w:space="0" w:color="auto"/>
        <w:bottom w:val="none" w:sz="0" w:space="0" w:color="auto"/>
        <w:right w:val="none" w:sz="0" w:space="0" w:color="auto"/>
      </w:divBdr>
    </w:div>
    <w:div w:id="1452284782">
      <w:bodyDiv w:val="1"/>
      <w:marLeft w:val="0"/>
      <w:marRight w:val="0"/>
      <w:marTop w:val="0"/>
      <w:marBottom w:val="0"/>
      <w:divBdr>
        <w:top w:val="none" w:sz="0" w:space="0" w:color="auto"/>
        <w:left w:val="none" w:sz="0" w:space="0" w:color="auto"/>
        <w:bottom w:val="none" w:sz="0" w:space="0" w:color="auto"/>
        <w:right w:val="none" w:sz="0" w:space="0" w:color="auto"/>
      </w:divBdr>
    </w:div>
    <w:div w:id="1455245877">
      <w:bodyDiv w:val="1"/>
      <w:marLeft w:val="0"/>
      <w:marRight w:val="0"/>
      <w:marTop w:val="0"/>
      <w:marBottom w:val="0"/>
      <w:divBdr>
        <w:top w:val="none" w:sz="0" w:space="0" w:color="auto"/>
        <w:left w:val="none" w:sz="0" w:space="0" w:color="auto"/>
        <w:bottom w:val="none" w:sz="0" w:space="0" w:color="auto"/>
        <w:right w:val="none" w:sz="0" w:space="0" w:color="auto"/>
      </w:divBdr>
    </w:div>
    <w:div w:id="1457675356">
      <w:bodyDiv w:val="1"/>
      <w:marLeft w:val="0"/>
      <w:marRight w:val="0"/>
      <w:marTop w:val="0"/>
      <w:marBottom w:val="0"/>
      <w:divBdr>
        <w:top w:val="none" w:sz="0" w:space="0" w:color="auto"/>
        <w:left w:val="none" w:sz="0" w:space="0" w:color="auto"/>
        <w:bottom w:val="none" w:sz="0" w:space="0" w:color="auto"/>
        <w:right w:val="none" w:sz="0" w:space="0" w:color="auto"/>
      </w:divBdr>
    </w:div>
    <w:div w:id="1458372930">
      <w:bodyDiv w:val="1"/>
      <w:marLeft w:val="0"/>
      <w:marRight w:val="0"/>
      <w:marTop w:val="0"/>
      <w:marBottom w:val="0"/>
      <w:divBdr>
        <w:top w:val="none" w:sz="0" w:space="0" w:color="auto"/>
        <w:left w:val="none" w:sz="0" w:space="0" w:color="auto"/>
        <w:bottom w:val="none" w:sz="0" w:space="0" w:color="auto"/>
        <w:right w:val="none" w:sz="0" w:space="0" w:color="auto"/>
      </w:divBdr>
    </w:div>
    <w:div w:id="1461731118">
      <w:bodyDiv w:val="1"/>
      <w:marLeft w:val="0"/>
      <w:marRight w:val="0"/>
      <w:marTop w:val="0"/>
      <w:marBottom w:val="0"/>
      <w:divBdr>
        <w:top w:val="none" w:sz="0" w:space="0" w:color="auto"/>
        <w:left w:val="none" w:sz="0" w:space="0" w:color="auto"/>
        <w:bottom w:val="none" w:sz="0" w:space="0" w:color="auto"/>
        <w:right w:val="none" w:sz="0" w:space="0" w:color="auto"/>
      </w:divBdr>
    </w:div>
    <w:div w:id="1463308523">
      <w:bodyDiv w:val="1"/>
      <w:marLeft w:val="0"/>
      <w:marRight w:val="0"/>
      <w:marTop w:val="0"/>
      <w:marBottom w:val="0"/>
      <w:divBdr>
        <w:top w:val="none" w:sz="0" w:space="0" w:color="auto"/>
        <w:left w:val="none" w:sz="0" w:space="0" w:color="auto"/>
        <w:bottom w:val="none" w:sz="0" w:space="0" w:color="auto"/>
        <w:right w:val="none" w:sz="0" w:space="0" w:color="auto"/>
      </w:divBdr>
    </w:div>
    <w:div w:id="1465386409">
      <w:bodyDiv w:val="1"/>
      <w:marLeft w:val="0"/>
      <w:marRight w:val="0"/>
      <w:marTop w:val="0"/>
      <w:marBottom w:val="0"/>
      <w:divBdr>
        <w:top w:val="none" w:sz="0" w:space="0" w:color="auto"/>
        <w:left w:val="none" w:sz="0" w:space="0" w:color="auto"/>
        <w:bottom w:val="none" w:sz="0" w:space="0" w:color="auto"/>
        <w:right w:val="none" w:sz="0" w:space="0" w:color="auto"/>
      </w:divBdr>
    </w:div>
    <w:div w:id="1466661164">
      <w:bodyDiv w:val="1"/>
      <w:marLeft w:val="0"/>
      <w:marRight w:val="0"/>
      <w:marTop w:val="0"/>
      <w:marBottom w:val="0"/>
      <w:divBdr>
        <w:top w:val="none" w:sz="0" w:space="0" w:color="auto"/>
        <w:left w:val="none" w:sz="0" w:space="0" w:color="auto"/>
        <w:bottom w:val="none" w:sz="0" w:space="0" w:color="auto"/>
        <w:right w:val="none" w:sz="0" w:space="0" w:color="auto"/>
      </w:divBdr>
    </w:div>
    <w:div w:id="1467815476">
      <w:bodyDiv w:val="1"/>
      <w:marLeft w:val="0"/>
      <w:marRight w:val="0"/>
      <w:marTop w:val="0"/>
      <w:marBottom w:val="0"/>
      <w:divBdr>
        <w:top w:val="none" w:sz="0" w:space="0" w:color="auto"/>
        <w:left w:val="none" w:sz="0" w:space="0" w:color="auto"/>
        <w:bottom w:val="none" w:sz="0" w:space="0" w:color="auto"/>
        <w:right w:val="none" w:sz="0" w:space="0" w:color="auto"/>
      </w:divBdr>
    </w:div>
    <w:div w:id="1468283272">
      <w:bodyDiv w:val="1"/>
      <w:marLeft w:val="0"/>
      <w:marRight w:val="0"/>
      <w:marTop w:val="0"/>
      <w:marBottom w:val="0"/>
      <w:divBdr>
        <w:top w:val="none" w:sz="0" w:space="0" w:color="auto"/>
        <w:left w:val="none" w:sz="0" w:space="0" w:color="auto"/>
        <w:bottom w:val="none" w:sz="0" w:space="0" w:color="auto"/>
        <w:right w:val="none" w:sz="0" w:space="0" w:color="auto"/>
      </w:divBdr>
    </w:div>
    <w:div w:id="1469517068">
      <w:bodyDiv w:val="1"/>
      <w:marLeft w:val="0"/>
      <w:marRight w:val="0"/>
      <w:marTop w:val="0"/>
      <w:marBottom w:val="0"/>
      <w:divBdr>
        <w:top w:val="none" w:sz="0" w:space="0" w:color="auto"/>
        <w:left w:val="none" w:sz="0" w:space="0" w:color="auto"/>
        <w:bottom w:val="none" w:sz="0" w:space="0" w:color="auto"/>
        <w:right w:val="none" w:sz="0" w:space="0" w:color="auto"/>
      </w:divBdr>
    </w:div>
    <w:div w:id="1470123436">
      <w:bodyDiv w:val="1"/>
      <w:marLeft w:val="0"/>
      <w:marRight w:val="0"/>
      <w:marTop w:val="0"/>
      <w:marBottom w:val="0"/>
      <w:divBdr>
        <w:top w:val="none" w:sz="0" w:space="0" w:color="auto"/>
        <w:left w:val="none" w:sz="0" w:space="0" w:color="auto"/>
        <w:bottom w:val="none" w:sz="0" w:space="0" w:color="auto"/>
        <w:right w:val="none" w:sz="0" w:space="0" w:color="auto"/>
      </w:divBdr>
    </w:div>
    <w:div w:id="1470396359">
      <w:bodyDiv w:val="1"/>
      <w:marLeft w:val="0"/>
      <w:marRight w:val="0"/>
      <w:marTop w:val="0"/>
      <w:marBottom w:val="0"/>
      <w:divBdr>
        <w:top w:val="none" w:sz="0" w:space="0" w:color="auto"/>
        <w:left w:val="none" w:sz="0" w:space="0" w:color="auto"/>
        <w:bottom w:val="none" w:sz="0" w:space="0" w:color="auto"/>
        <w:right w:val="none" w:sz="0" w:space="0" w:color="auto"/>
      </w:divBdr>
    </w:div>
    <w:div w:id="1471435994">
      <w:bodyDiv w:val="1"/>
      <w:marLeft w:val="0"/>
      <w:marRight w:val="0"/>
      <w:marTop w:val="0"/>
      <w:marBottom w:val="0"/>
      <w:divBdr>
        <w:top w:val="none" w:sz="0" w:space="0" w:color="auto"/>
        <w:left w:val="none" w:sz="0" w:space="0" w:color="auto"/>
        <w:bottom w:val="none" w:sz="0" w:space="0" w:color="auto"/>
        <w:right w:val="none" w:sz="0" w:space="0" w:color="auto"/>
      </w:divBdr>
    </w:div>
    <w:div w:id="1474374445">
      <w:bodyDiv w:val="1"/>
      <w:marLeft w:val="0"/>
      <w:marRight w:val="0"/>
      <w:marTop w:val="0"/>
      <w:marBottom w:val="0"/>
      <w:divBdr>
        <w:top w:val="none" w:sz="0" w:space="0" w:color="auto"/>
        <w:left w:val="none" w:sz="0" w:space="0" w:color="auto"/>
        <w:bottom w:val="none" w:sz="0" w:space="0" w:color="auto"/>
        <w:right w:val="none" w:sz="0" w:space="0" w:color="auto"/>
      </w:divBdr>
    </w:div>
    <w:div w:id="1475565113">
      <w:bodyDiv w:val="1"/>
      <w:marLeft w:val="0"/>
      <w:marRight w:val="0"/>
      <w:marTop w:val="0"/>
      <w:marBottom w:val="0"/>
      <w:divBdr>
        <w:top w:val="none" w:sz="0" w:space="0" w:color="auto"/>
        <w:left w:val="none" w:sz="0" w:space="0" w:color="auto"/>
        <w:bottom w:val="none" w:sz="0" w:space="0" w:color="auto"/>
        <w:right w:val="none" w:sz="0" w:space="0" w:color="auto"/>
      </w:divBdr>
    </w:div>
    <w:div w:id="1476339102">
      <w:bodyDiv w:val="1"/>
      <w:marLeft w:val="0"/>
      <w:marRight w:val="0"/>
      <w:marTop w:val="0"/>
      <w:marBottom w:val="0"/>
      <w:divBdr>
        <w:top w:val="none" w:sz="0" w:space="0" w:color="auto"/>
        <w:left w:val="none" w:sz="0" w:space="0" w:color="auto"/>
        <w:bottom w:val="none" w:sz="0" w:space="0" w:color="auto"/>
        <w:right w:val="none" w:sz="0" w:space="0" w:color="auto"/>
      </w:divBdr>
    </w:div>
    <w:div w:id="1479106791">
      <w:bodyDiv w:val="1"/>
      <w:marLeft w:val="0"/>
      <w:marRight w:val="0"/>
      <w:marTop w:val="0"/>
      <w:marBottom w:val="0"/>
      <w:divBdr>
        <w:top w:val="none" w:sz="0" w:space="0" w:color="auto"/>
        <w:left w:val="none" w:sz="0" w:space="0" w:color="auto"/>
        <w:bottom w:val="none" w:sz="0" w:space="0" w:color="auto"/>
        <w:right w:val="none" w:sz="0" w:space="0" w:color="auto"/>
      </w:divBdr>
    </w:div>
    <w:div w:id="1480266365">
      <w:bodyDiv w:val="1"/>
      <w:marLeft w:val="0"/>
      <w:marRight w:val="0"/>
      <w:marTop w:val="0"/>
      <w:marBottom w:val="0"/>
      <w:divBdr>
        <w:top w:val="none" w:sz="0" w:space="0" w:color="auto"/>
        <w:left w:val="none" w:sz="0" w:space="0" w:color="auto"/>
        <w:bottom w:val="none" w:sz="0" w:space="0" w:color="auto"/>
        <w:right w:val="none" w:sz="0" w:space="0" w:color="auto"/>
      </w:divBdr>
    </w:div>
    <w:div w:id="1481729412">
      <w:bodyDiv w:val="1"/>
      <w:marLeft w:val="0"/>
      <w:marRight w:val="0"/>
      <w:marTop w:val="0"/>
      <w:marBottom w:val="0"/>
      <w:divBdr>
        <w:top w:val="none" w:sz="0" w:space="0" w:color="auto"/>
        <w:left w:val="none" w:sz="0" w:space="0" w:color="auto"/>
        <w:bottom w:val="none" w:sz="0" w:space="0" w:color="auto"/>
        <w:right w:val="none" w:sz="0" w:space="0" w:color="auto"/>
      </w:divBdr>
    </w:div>
    <w:div w:id="1482188173">
      <w:bodyDiv w:val="1"/>
      <w:marLeft w:val="0"/>
      <w:marRight w:val="0"/>
      <w:marTop w:val="0"/>
      <w:marBottom w:val="0"/>
      <w:divBdr>
        <w:top w:val="none" w:sz="0" w:space="0" w:color="auto"/>
        <w:left w:val="none" w:sz="0" w:space="0" w:color="auto"/>
        <w:bottom w:val="none" w:sz="0" w:space="0" w:color="auto"/>
        <w:right w:val="none" w:sz="0" w:space="0" w:color="auto"/>
      </w:divBdr>
    </w:div>
    <w:div w:id="1482817897">
      <w:bodyDiv w:val="1"/>
      <w:marLeft w:val="0"/>
      <w:marRight w:val="0"/>
      <w:marTop w:val="0"/>
      <w:marBottom w:val="0"/>
      <w:divBdr>
        <w:top w:val="none" w:sz="0" w:space="0" w:color="auto"/>
        <w:left w:val="none" w:sz="0" w:space="0" w:color="auto"/>
        <w:bottom w:val="none" w:sz="0" w:space="0" w:color="auto"/>
        <w:right w:val="none" w:sz="0" w:space="0" w:color="auto"/>
      </w:divBdr>
    </w:div>
    <w:div w:id="1483740080">
      <w:bodyDiv w:val="1"/>
      <w:marLeft w:val="0"/>
      <w:marRight w:val="0"/>
      <w:marTop w:val="0"/>
      <w:marBottom w:val="0"/>
      <w:divBdr>
        <w:top w:val="none" w:sz="0" w:space="0" w:color="auto"/>
        <w:left w:val="none" w:sz="0" w:space="0" w:color="auto"/>
        <w:bottom w:val="none" w:sz="0" w:space="0" w:color="auto"/>
        <w:right w:val="none" w:sz="0" w:space="0" w:color="auto"/>
      </w:divBdr>
    </w:div>
    <w:div w:id="1483884477">
      <w:bodyDiv w:val="1"/>
      <w:marLeft w:val="0"/>
      <w:marRight w:val="0"/>
      <w:marTop w:val="0"/>
      <w:marBottom w:val="0"/>
      <w:divBdr>
        <w:top w:val="none" w:sz="0" w:space="0" w:color="auto"/>
        <w:left w:val="none" w:sz="0" w:space="0" w:color="auto"/>
        <w:bottom w:val="none" w:sz="0" w:space="0" w:color="auto"/>
        <w:right w:val="none" w:sz="0" w:space="0" w:color="auto"/>
      </w:divBdr>
    </w:div>
    <w:div w:id="1484204024">
      <w:bodyDiv w:val="1"/>
      <w:marLeft w:val="0"/>
      <w:marRight w:val="0"/>
      <w:marTop w:val="0"/>
      <w:marBottom w:val="0"/>
      <w:divBdr>
        <w:top w:val="none" w:sz="0" w:space="0" w:color="auto"/>
        <w:left w:val="none" w:sz="0" w:space="0" w:color="auto"/>
        <w:bottom w:val="none" w:sz="0" w:space="0" w:color="auto"/>
        <w:right w:val="none" w:sz="0" w:space="0" w:color="auto"/>
      </w:divBdr>
    </w:div>
    <w:div w:id="1484587052">
      <w:bodyDiv w:val="1"/>
      <w:marLeft w:val="0"/>
      <w:marRight w:val="0"/>
      <w:marTop w:val="0"/>
      <w:marBottom w:val="0"/>
      <w:divBdr>
        <w:top w:val="none" w:sz="0" w:space="0" w:color="auto"/>
        <w:left w:val="none" w:sz="0" w:space="0" w:color="auto"/>
        <w:bottom w:val="none" w:sz="0" w:space="0" w:color="auto"/>
        <w:right w:val="none" w:sz="0" w:space="0" w:color="auto"/>
      </w:divBdr>
    </w:div>
    <w:div w:id="1485320307">
      <w:bodyDiv w:val="1"/>
      <w:marLeft w:val="0"/>
      <w:marRight w:val="0"/>
      <w:marTop w:val="0"/>
      <w:marBottom w:val="0"/>
      <w:divBdr>
        <w:top w:val="none" w:sz="0" w:space="0" w:color="auto"/>
        <w:left w:val="none" w:sz="0" w:space="0" w:color="auto"/>
        <w:bottom w:val="none" w:sz="0" w:space="0" w:color="auto"/>
        <w:right w:val="none" w:sz="0" w:space="0" w:color="auto"/>
      </w:divBdr>
    </w:div>
    <w:div w:id="1491865543">
      <w:bodyDiv w:val="1"/>
      <w:marLeft w:val="0"/>
      <w:marRight w:val="0"/>
      <w:marTop w:val="0"/>
      <w:marBottom w:val="0"/>
      <w:divBdr>
        <w:top w:val="none" w:sz="0" w:space="0" w:color="auto"/>
        <w:left w:val="none" w:sz="0" w:space="0" w:color="auto"/>
        <w:bottom w:val="none" w:sz="0" w:space="0" w:color="auto"/>
        <w:right w:val="none" w:sz="0" w:space="0" w:color="auto"/>
      </w:divBdr>
    </w:div>
    <w:div w:id="1494182635">
      <w:bodyDiv w:val="1"/>
      <w:marLeft w:val="0"/>
      <w:marRight w:val="0"/>
      <w:marTop w:val="0"/>
      <w:marBottom w:val="0"/>
      <w:divBdr>
        <w:top w:val="none" w:sz="0" w:space="0" w:color="auto"/>
        <w:left w:val="none" w:sz="0" w:space="0" w:color="auto"/>
        <w:bottom w:val="none" w:sz="0" w:space="0" w:color="auto"/>
        <w:right w:val="none" w:sz="0" w:space="0" w:color="auto"/>
      </w:divBdr>
    </w:div>
    <w:div w:id="1496647109">
      <w:bodyDiv w:val="1"/>
      <w:marLeft w:val="0"/>
      <w:marRight w:val="0"/>
      <w:marTop w:val="0"/>
      <w:marBottom w:val="0"/>
      <w:divBdr>
        <w:top w:val="none" w:sz="0" w:space="0" w:color="auto"/>
        <w:left w:val="none" w:sz="0" w:space="0" w:color="auto"/>
        <w:bottom w:val="none" w:sz="0" w:space="0" w:color="auto"/>
        <w:right w:val="none" w:sz="0" w:space="0" w:color="auto"/>
      </w:divBdr>
    </w:div>
    <w:div w:id="1499543604">
      <w:bodyDiv w:val="1"/>
      <w:marLeft w:val="0"/>
      <w:marRight w:val="0"/>
      <w:marTop w:val="0"/>
      <w:marBottom w:val="0"/>
      <w:divBdr>
        <w:top w:val="none" w:sz="0" w:space="0" w:color="auto"/>
        <w:left w:val="none" w:sz="0" w:space="0" w:color="auto"/>
        <w:bottom w:val="none" w:sz="0" w:space="0" w:color="auto"/>
        <w:right w:val="none" w:sz="0" w:space="0" w:color="auto"/>
      </w:divBdr>
    </w:div>
    <w:div w:id="1502088621">
      <w:bodyDiv w:val="1"/>
      <w:marLeft w:val="0"/>
      <w:marRight w:val="0"/>
      <w:marTop w:val="0"/>
      <w:marBottom w:val="0"/>
      <w:divBdr>
        <w:top w:val="none" w:sz="0" w:space="0" w:color="auto"/>
        <w:left w:val="none" w:sz="0" w:space="0" w:color="auto"/>
        <w:bottom w:val="none" w:sz="0" w:space="0" w:color="auto"/>
        <w:right w:val="none" w:sz="0" w:space="0" w:color="auto"/>
      </w:divBdr>
    </w:div>
    <w:div w:id="1504010446">
      <w:bodyDiv w:val="1"/>
      <w:marLeft w:val="0"/>
      <w:marRight w:val="0"/>
      <w:marTop w:val="0"/>
      <w:marBottom w:val="0"/>
      <w:divBdr>
        <w:top w:val="none" w:sz="0" w:space="0" w:color="auto"/>
        <w:left w:val="none" w:sz="0" w:space="0" w:color="auto"/>
        <w:bottom w:val="none" w:sz="0" w:space="0" w:color="auto"/>
        <w:right w:val="none" w:sz="0" w:space="0" w:color="auto"/>
      </w:divBdr>
    </w:div>
    <w:div w:id="1505973774">
      <w:bodyDiv w:val="1"/>
      <w:marLeft w:val="0"/>
      <w:marRight w:val="0"/>
      <w:marTop w:val="0"/>
      <w:marBottom w:val="0"/>
      <w:divBdr>
        <w:top w:val="none" w:sz="0" w:space="0" w:color="auto"/>
        <w:left w:val="none" w:sz="0" w:space="0" w:color="auto"/>
        <w:bottom w:val="none" w:sz="0" w:space="0" w:color="auto"/>
        <w:right w:val="none" w:sz="0" w:space="0" w:color="auto"/>
      </w:divBdr>
    </w:div>
    <w:div w:id="1509714379">
      <w:bodyDiv w:val="1"/>
      <w:marLeft w:val="0"/>
      <w:marRight w:val="0"/>
      <w:marTop w:val="0"/>
      <w:marBottom w:val="0"/>
      <w:divBdr>
        <w:top w:val="none" w:sz="0" w:space="0" w:color="auto"/>
        <w:left w:val="none" w:sz="0" w:space="0" w:color="auto"/>
        <w:bottom w:val="none" w:sz="0" w:space="0" w:color="auto"/>
        <w:right w:val="none" w:sz="0" w:space="0" w:color="auto"/>
      </w:divBdr>
    </w:div>
    <w:div w:id="1512138991">
      <w:bodyDiv w:val="1"/>
      <w:marLeft w:val="0"/>
      <w:marRight w:val="0"/>
      <w:marTop w:val="0"/>
      <w:marBottom w:val="0"/>
      <w:divBdr>
        <w:top w:val="none" w:sz="0" w:space="0" w:color="auto"/>
        <w:left w:val="none" w:sz="0" w:space="0" w:color="auto"/>
        <w:bottom w:val="none" w:sz="0" w:space="0" w:color="auto"/>
        <w:right w:val="none" w:sz="0" w:space="0" w:color="auto"/>
      </w:divBdr>
    </w:div>
    <w:div w:id="1514959094">
      <w:bodyDiv w:val="1"/>
      <w:marLeft w:val="0"/>
      <w:marRight w:val="0"/>
      <w:marTop w:val="0"/>
      <w:marBottom w:val="0"/>
      <w:divBdr>
        <w:top w:val="none" w:sz="0" w:space="0" w:color="auto"/>
        <w:left w:val="none" w:sz="0" w:space="0" w:color="auto"/>
        <w:bottom w:val="none" w:sz="0" w:space="0" w:color="auto"/>
        <w:right w:val="none" w:sz="0" w:space="0" w:color="auto"/>
      </w:divBdr>
    </w:div>
    <w:div w:id="1515805754">
      <w:bodyDiv w:val="1"/>
      <w:marLeft w:val="0"/>
      <w:marRight w:val="0"/>
      <w:marTop w:val="0"/>
      <w:marBottom w:val="0"/>
      <w:divBdr>
        <w:top w:val="none" w:sz="0" w:space="0" w:color="auto"/>
        <w:left w:val="none" w:sz="0" w:space="0" w:color="auto"/>
        <w:bottom w:val="none" w:sz="0" w:space="0" w:color="auto"/>
        <w:right w:val="none" w:sz="0" w:space="0" w:color="auto"/>
      </w:divBdr>
    </w:div>
    <w:div w:id="1517108842">
      <w:bodyDiv w:val="1"/>
      <w:marLeft w:val="0"/>
      <w:marRight w:val="0"/>
      <w:marTop w:val="0"/>
      <w:marBottom w:val="0"/>
      <w:divBdr>
        <w:top w:val="none" w:sz="0" w:space="0" w:color="auto"/>
        <w:left w:val="none" w:sz="0" w:space="0" w:color="auto"/>
        <w:bottom w:val="none" w:sz="0" w:space="0" w:color="auto"/>
        <w:right w:val="none" w:sz="0" w:space="0" w:color="auto"/>
      </w:divBdr>
    </w:div>
    <w:div w:id="1517766044">
      <w:bodyDiv w:val="1"/>
      <w:marLeft w:val="0"/>
      <w:marRight w:val="0"/>
      <w:marTop w:val="0"/>
      <w:marBottom w:val="0"/>
      <w:divBdr>
        <w:top w:val="none" w:sz="0" w:space="0" w:color="auto"/>
        <w:left w:val="none" w:sz="0" w:space="0" w:color="auto"/>
        <w:bottom w:val="none" w:sz="0" w:space="0" w:color="auto"/>
        <w:right w:val="none" w:sz="0" w:space="0" w:color="auto"/>
      </w:divBdr>
    </w:div>
    <w:div w:id="1520506026">
      <w:bodyDiv w:val="1"/>
      <w:marLeft w:val="0"/>
      <w:marRight w:val="0"/>
      <w:marTop w:val="0"/>
      <w:marBottom w:val="0"/>
      <w:divBdr>
        <w:top w:val="none" w:sz="0" w:space="0" w:color="auto"/>
        <w:left w:val="none" w:sz="0" w:space="0" w:color="auto"/>
        <w:bottom w:val="none" w:sz="0" w:space="0" w:color="auto"/>
        <w:right w:val="none" w:sz="0" w:space="0" w:color="auto"/>
      </w:divBdr>
    </w:div>
    <w:div w:id="1532067683">
      <w:bodyDiv w:val="1"/>
      <w:marLeft w:val="0"/>
      <w:marRight w:val="0"/>
      <w:marTop w:val="0"/>
      <w:marBottom w:val="0"/>
      <w:divBdr>
        <w:top w:val="none" w:sz="0" w:space="0" w:color="auto"/>
        <w:left w:val="none" w:sz="0" w:space="0" w:color="auto"/>
        <w:bottom w:val="none" w:sz="0" w:space="0" w:color="auto"/>
        <w:right w:val="none" w:sz="0" w:space="0" w:color="auto"/>
      </w:divBdr>
    </w:div>
    <w:div w:id="1535147696">
      <w:bodyDiv w:val="1"/>
      <w:marLeft w:val="0"/>
      <w:marRight w:val="0"/>
      <w:marTop w:val="0"/>
      <w:marBottom w:val="0"/>
      <w:divBdr>
        <w:top w:val="none" w:sz="0" w:space="0" w:color="auto"/>
        <w:left w:val="none" w:sz="0" w:space="0" w:color="auto"/>
        <w:bottom w:val="none" w:sz="0" w:space="0" w:color="auto"/>
        <w:right w:val="none" w:sz="0" w:space="0" w:color="auto"/>
      </w:divBdr>
    </w:div>
    <w:div w:id="1535801145">
      <w:bodyDiv w:val="1"/>
      <w:marLeft w:val="0"/>
      <w:marRight w:val="0"/>
      <w:marTop w:val="0"/>
      <w:marBottom w:val="0"/>
      <w:divBdr>
        <w:top w:val="none" w:sz="0" w:space="0" w:color="auto"/>
        <w:left w:val="none" w:sz="0" w:space="0" w:color="auto"/>
        <w:bottom w:val="none" w:sz="0" w:space="0" w:color="auto"/>
        <w:right w:val="none" w:sz="0" w:space="0" w:color="auto"/>
      </w:divBdr>
    </w:div>
    <w:div w:id="1537354673">
      <w:bodyDiv w:val="1"/>
      <w:marLeft w:val="0"/>
      <w:marRight w:val="0"/>
      <w:marTop w:val="0"/>
      <w:marBottom w:val="0"/>
      <w:divBdr>
        <w:top w:val="none" w:sz="0" w:space="0" w:color="auto"/>
        <w:left w:val="none" w:sz="0" w:space="0" w:color="auto"/>
        <w:bottom w:val="none" w:sz="0" w:space="0" w:color="auto"/>
        <w:right w:val="none" w:sz="0" w:space="0" w:color="auto"/>
      </w:divBdr>
    </w:div>
    <w:div w:id="1537504361">
      <w:bodyDiv w:val="1"/>
      <w:marLeft w:val="0"/>
      <w:marRight w:val="0"/>
      <w:marTop w:val="0"/>
      <w:marBottom w:val="0"/>
      <w:divBdr>
        <w:top w:val="none" w:sz="0" w:space="0" w:color="auto"/>
        <w:left w:val="none" w:sz="0" w:space="0" w:color="auto"/>
        <w:bottom w:val="none" w:sz="0" w:space="0" w:color="auto"/>
        <w:right w:val="none" w:sz="0" w:space="0" w:color="auto"/>
      </w:divBdr>
    </w:div>
    <w:div w:id="1538352210">
      <w:bodyDiv w:val="1"/>
      <w:marLeft w:val="0"/>
      <w:marRight w:val="0"/>
      <w:marTop w:val="0"/>
      <w:marBottom w:val="0"/>
      <w:divBdr>
        <w:top w:val="none" w:sz="0" w:space="0" w:color="auto"/>
        <w:left w:val="none" w:sz="0" w:space="0" w:color="auto"/>
        <w:bottom w:val="none" w:sz="0" w:space="0" w:color="auto"/>
        <w:right w:val="none" w:sz="0" w:space="0" w:color="auto"/>
      </w:divBdr>
    </w:div>
    <w:div w:id="1538465004">
      <w:bodyDiv w:val="1"/>
      <w:marLeft w:val="0"/>
      <w:marRight w:val="0"/>
      <w:marTop w:val="0"/>
      <w:marBottom w:val="0"/>
      <w:divBdr>
        <w:top w:val="none" w:sz="0" w:space="0" w:color="auto"/>
        <w:left w:val="none" w:sz="0" w:space="0" w:color="auto"/>
        <w:bottom w:val="none" w:sz="0" w:space="0" w:color="auto"/>
        <w:right w:val="none" w:sz="0" w:space="0" w:color="auto"/>
      </w:divBdr>
    </w:div>
    <w:div w:id="1540774592">
      <w:bodyDiv w:val="1"/>
      <w:marLeft w:val="0"/>
      <w:marRight w:val="0"/>
      <w:marTop w:val="0"/>
      <w:marBottom w:val="0"/>
      <w:divBdr>
        <w:top w:val="none" w:sz="0" w:space="0" w:color="auto"/>
        <w:left w:val="none" w:sz="0" w:space="0" w:color="auto"/>
        <w:bottom w:val="none" w:sz="0" w:space="0" w:color="auto"/>
        <w:right w:val="none" w:sz="0" w:space="0" w:color="auto"/>
      </w:divBdr>
    </w:div>
    <w:div w:id="1541669429">
      <w:bodyDiv w:val="1"/>
      <w:marLeft w:val="0"/>
      <w:marRight w:val="0"/>
      <w:marTop w:val="0"/>
      <w:marBottom w:val="0"/>
      <w:divBdr>
        <w:top w:val="none" w:sz="0" w:space="0" w:color="auto"/>
        <w:left w:val="none" w:sz="0" w:space="0" w:color="auto"/>
        <w:bottom w:val="none" w:sz="0" w:space="0" w:color="auto"/>
        <w:right w:val="none" w:sz="0" w:space="0" w:color="auto"/>
      </w:divBdr>
    </w:div>
    <w:div w:id="1543201920">
      <w:bodyDiv w:val="1"/>
      <w:marLeft w:val="0"/>
      <w:marRight w:val="0"/>
      <w:marTop w:val="0"/>
      <w:marBottom w:val="0"/>
      <w:divBdr>
        <w:top w:val="none" w:sz="0" w:space="0" w:color="auto"/>
        <w:left w:val="none" w:sz="0" w:space="0" w:color="auto"/>
        <w:bottom w:val="none" w:sz="0" w:space="0" w:color="auto"/>
        <w:right w:val="none" w:sz="0" w:space="0" w:color="auto"/>
      </w:divBdr>
    </w:div>
    <w:div w:id="1546063306">
      <w:bodyDiv w:val="1"/>
      <w:marLeft w:val="0"/>
      <w:marRight w:val="0"/>
      <w:marTop w:val="0"/>
      <w:marBottom w:val="0"/>
      <w:divBdr>
        <w:top w:val="none" w:sz="0" w:space="0" w:color="auto"/>
        <w:left w:val="none" w:sz="0" w:space="0" w:color="auto"/>
        <w:bottom w:val="none" w:sz="0" w:space="0" w:color="auto"/>
        <w:right w:val="none" w:sz="0" w:space="0" w:color="auto"/>
      </w:divBdr>
    </w:div>
    <w:div w:id="1549603966">
      <w:bodyDiv w:val="1"/>
      <w:marLeft w:val="0"/>
      <w:marRight w:val="0"/>
      <w:marTop w:val="0"/>
      <w:marBottom w:val="0"/>
      <w:divBdr>
        <w:top w:val="none" w:sz="0" w:space="0" w:color="auto"/>
        <w:left w:val="none" w:sz="0" w:space="0" w:color="auto"/>
        <w:bottom w:val="none" w:sz="0" w:space="0" w:color="auto"/>
        <w:right w:val="none" w:sz="0" w:space="0" w:color="auto"/>
      </w:divBdr>
    </w:div>
    <w:div w:id="1549681552">
      <w:bodyDiv w:val="1"/>
      <w:marLeft w:val="0"/>
      <w:marRight w:val="0"/>
      <w:marTop w:val="0"/>
      <w:marBottom w:val="0"/>
      <w:divBdr>
        <w:top w:val="none" w:sz="0" w:space="0" w:color="auto"/>
        <w:left w:val="none" w:sz="0" w:space="0" w:color="auto"/>
        <w:bottom w:val="none" w:sz="0" w:space="0" w:color="auto"/>
        <w:right w:val="none" w:sz="0" w:space="0" w:color="auto"/>
      </w:divBdr>
    </w:div>
    <w:div w:id="1550995783">
      <w:bodyDiv w:val="1"/>
      <w:marLeft w:val="0"/>
      <w:marRight w:val="0"/>
      <w:marTop w:val="0"/>
      <w:marBottom w:val="0"/>
      <w:divBdr>
        <w:top w:val="none" w:sz="0" w:space="0" w:color="auto"/>
        <w:left w:val="none" w:sz="0" w:space="0" w:color="auto"/>
        <w:bottom w:val="none" w:sz="0" w:space="0" w:color="auto"/>
        <w:right w:val="none" w:sz="0" w:space="0" w:color="auto"/>
      </w:divBdr>
    </w:div>
    <w:div w:id="1556311849">
      <w:bodyDiv w:val="1"/>
      <w:marLeft w:val="0"/>
      <w:marRight w:val="0"/>
      <w:marTop w:val="0"/>
      <w:marBottom w:val="0"/>
      <w:divBdr>
        <w:top w:val="none" w:sz="0" w:space="0" w:color="auto"/>
        <w:left w:val="none" w:sz="0" w:space="0" w:color="auto"/>
        <w:bottom w:val="none" w:sz="0" w:space="0" w:color="auto"/>
        <w:right w:val="none" w:sz="0" w:space="0" w:color="auto"/>
      </w:divBdr>
    </w:div>
    <w:div w:id="1559246283">
      <w:bodyDiv w:val="1"/>
      <w:marLeft w:val="0"/>
      <w:marRight w:val="0"/>
      <w:marTop w:val="0"/>
      <w:marBottom w:val="0"/>
      <w:divBdr>
        <w:top w:val="none" w:sz="0" w:space="0" w:color="auto"/>
        <w:left w:val="none" w:sz="0" w:space="0" w:color="auto"/>
        <w:bottom w:val="none" w:sz="0" w:space="0" w:color="auto"/>
        <w:right w:val="none" w:sz="0" w:space="0" w:color="auto"/>
      </w:divBdr>
    </w:div>
    <w:div w:id="1560750393">
      <w:bodyDiv w:val="1"/>
      <w:marLeft w:val="0"/>
      <w:marRight w:val="0"/>
      <w:marTop w:val="0"/>
      <w:marBottom w:val="0"/>
      <w:divBdr>
        <w:top w:val="none" w:sz="0" w:space="0" w:color="auto"/>
        <w:left w:val="none" w:sz="0" w:space="0" w:color="auto"/>
        <w:bottom w:val="none" w:sz="0" w:space="0" w:color="auto"/>
        <w:right w:val="none" w:sz="0" w:space="0" w:color="auto"/>
      </w:divBdr>
    </w:div>
    <w:div w:id="1562521815">
      <w:bodyDiv w:val="1"/>
      <w:marLeft w:val="0"/>
      <w:marRight w:val="0"/>
      <w:marTop w:val="0"/>
      <w:marBottom w:val="0"/>
      <w:divBdr>
        <w:top w:val="none" w:sz="0" w:space="0" w:color="auto"/>
        <w:left w:val="none" w:sz="0" w:space="0" w:color="auto"/>
        <w:bottom w:val="none" w:sz="0" w:space="0" w:color="auto"/>
        <w:right w:val="none" w:sz="0" w:space="0" w:color="auto"/>
      </w:divBdr>
    </w:div>
    <w:div w:id="1562790974">
      <w:bodyDiv w:val="1"/>
      <w:marLeft w:val="0"/>
      <w:marRight w:val="0"/>
      <w:marTop w:val="0"/>
      <w:marBottom w:val="0"/>
      <w:divBdr>
        <w:top w:val="none" w:sz="0" w:space="0" w:color="auto"/>
        <w:left w:val="none" w:sz="0" w:space="0" w:color="auto"/>
        <w:bottom w:val="none" w:sz="0" w:space="0" w:color="auto"/>
        <w:right w:val="none" w:sz="0" w:space="0" w:color="auto"/>
      </w:divBdr>
    </w:div>
    <w:div w:id="1564635719">
      <w:bodyDiv w:val="1"/>
      <w:marLeft w:val="0"/>
      <w:marRight w:val="0"/>
      <w:marTop w:val="0"/>
      <w:marBottom w:val="0"/>
      <w:divBdr>
        <w:top w:val="none" w:sz="0" w:space="0" w:color="auto"/>
        <w:left w:val="none" w:sz="0" w:space="0" w:color="auto"/>
        <w:bottom w:val="none" w:sz="0" w:space="0" w:color="auto"/>
        <w:right w:val="none" w:sz="0" w:space="0" w:color="auto"/>
      </w:divBdr>
    </w:div>
    <w:div w:id="1569153122">
      <w:bodyDiv w:val="1"/>
      <w:marLeft w:val="0"/>
      <w:marRight w:val="0"/>
      <w:marTop w:val="0"/>
      <w:marBottom w:val="0"/>
      <w:divBdr>
        <w:top w:val="none" w:sz="0" w:space="0" w:color="auto"/>
        <w:left w:val="none" w:sz="0" w:space="0" w:color="auto"/>
        <w:bottom w:val="none" w:sz="0" w:space="0" w:color="auto"/>
        <w:right w:val="none" w:sz="0" w:space="0" w:color="auto"/>
      </w:divBdr>
    </w:div>
    <w:div w:id="1569414834">
      <w:bodyDiv w:val="1"/>
      <w:marLeft w:val="0"/>
      <w:marRight w:val="0"/>
      <w:marTop w:val="0"/>
      <w:marBottom w:val="0"/>
      <w:divBdr>
        <w:top w:val="none" w:sz="0" w:space="0" w:color="auto"/>
        <w:left w:val="none" w:sz="0" w:space="0" w:color="auto"/>
        <w:bottom w:val="none" w:sz="0" w:space="0" w:color="auto"/>
        <w:right w:val="none" w:sz="0" w:space="0" w:color="auto"/>
      </w:divBdr>
    </w:div>
    <w:div w:id="1569456675">
      <w:bodyDiv w:val="1"/>
      <w:marLeft w:val="0"/>
      <w:marRight w:val="0"/>
      <w:marTop w:val="0"/>
      <w:marBottom w:val="0"/>
      <w:divBdr>
        <w:top w:val="none" w:sz="0" w:space="0" w:color="auto"/>
        <w:left w:val="none" w:sz="0" w:space="0" w:color="auto"/>
        <w:bottom w:val="none" w:sz="0" w:space="0" w:color="auto"/>
        <w:right w:val="none" w:sz="0" w:space="0" w:color="auto"/>
      </w:divBdr>
    </w:div>
    <w:div w:id="1574387626">
      <w:bodyDiv w:val="1"/>
      <w:marLeft w:val="0"/>
      <w:marRight w:val="0"/>
      <w:marTop w:val="0"/>
      <w:marBottom w:val="0"/>
      <w:divBdr>
        <w:top w:val="none" w:sz="0" w:space="0" w:color="auto"/>
        <w:left w:val="none" w:sz="0" w:space="0" w:color="auto"/>
        <w:bottom w:val="none" w:sz="0" w:space="0" w:color="auto"/>
        <w:right w:val="none" w:sz="0" w:space="0" w:color="auto"/>
      </w:divBdr>
    </w:div>
    <w:div w:id="1574389494">
      <w:bodyDiv w:val="1"/>
      <w:marLeft w:val="0"/>
      <w:marRight w:val="0"/>
      <w:marTop w:val="0"/>
      <w:marBottom w:val="0"/>
      <w:divBdr>
        <w:top w:val="none" w:sz="0" w:space="0" w:color="auto"/>
        <w:left w:val="none" w:sz="0" w:space="0" w:color="auto"/>
        <w:bottom w:val="none" w:sz="0" w:space="0" w:color="auto"/>
        <w:right w:val="none" w:sz="0" w:space="0" w:color="auto"/>
      </w:divBdr>
    </w:div>
    <w:div w:id="1575164715">
      <w:bodyDiv w:val="1"/>
      <w:marLeft w:val="0"/>
      <w:marRight w:val="0"/>
      <w:marTop w:val="0"/>
      <w:marBottom w:val="0"/>
      <w:divBdr>
        <w:top w:val="none" w:sz="0" w:space="0" w:color="auto"/>
        <w:left w:val="none" w:sz="0" w:space="0" w:color="auto"/>
        <w:bottom w:val="none" w:sz="0" w:space="0" w:color="auto"/>
        <w:right w:val="none" w:sz="0" w:space="0" w:color="auto"/>
      </w:divBdr>
    </w:div>
    <w:div w:id="1575243954">
      <w:bodyDiv w:val="1"/>
      <w:marLeft w:val="0"/>
      <w:marRight w:val="0"/>
      <w:marTop w:val="0"/>
      <w:marBottom w:val="0"/>
      <w:divBdr>
        <w:top w:val="none" w:sz="0" w:space="0" w:color="auto"/>
        <w:left w:val="none" w:sz="0" w:space="0" w:color="auto"/>
        <w:bottom w:val="none" w:sz="0" w:space="0" w:color="auto"/>
        <w:right w:val="none" w:sz="0" w:space="0" w:color="auto"/>
      </w:divBdr>
    </w:div>
    <w:div w:id="1575512075">
      <w:bodyDiv w:val="1"/>
      <w:marLeft w:val="0"/>
      <w:marRight w:val="0"/>
      <w:marTop w:val="0"/>
      <w:marBottom w:val="0"/>
      <w:divBdr>
        <w:top w:val="none" w:sz="0" w:space="0" w:color="auto"/>
        <w:left w:val="none" w:sz="0" w:space="0" w:color="auto"/>
        <w:bottom w:val="none" w:sz="0" w:space="0" w:color="auto"/>
        <w:right w:val="none" w:sz="0" w:space="0" w:color="auto"/>
      </w:divBdr>
    </w:div>
    <w:div w:id="1575892516">
      <w:bodyDiv w:val="1"/>
      <w:marLeft w:val="0"/>
      <w:marRight w:val="0"/>
      <w:marTop w:val="0"/>
      <w:marBottom w:val="0"/>
      <w:divBdr>
        <w:top w:val="none" w:sz="0" w:space="0" w:color="auto"/>
        <w:left w:val="none" w:sz="0" w:space="0" w:color="auto"/>
        <w:bottom w:val="none" w:sz="0" w:space="0" w:color="auto"/>
        <w:right w:val="none" w:sz="0" w:space="0" w:color="auto"/>
      </w:divBdr>
    </w:div>
    <w:div w:id="1576210423">
      <w:bodyDiv w:val="1"/>
      <w:marLeft w:val="0"/>
      <w:marRight w:val="0"/>
      <w:marTop w:val="0"/>
      <w:marBottom w:val="0"/>
      <w:divBdr>
        <w:top w:val="none" w:sz="0" w:space="0" w:color="auto"/>
        <w:left w:val="none" w:sz="0" w:space="0" w:color="auto"/>
        <w:bottom w:val="none" w:sz="0" w:space="0" w:color="auto"/>
        <w:right w:val="none" w:sz="0" w:space="0" w:color="auto"/>
      </w:divBdr>
    </w:div>
    <w:div w:id="1577935514">
      <w:bodyDiv w:val="1"/>
      <w:marLeft w:val="0"/>
      <w:marRight w:val="0"/>
      <w:marTop w:val="0"/>
      <w:marBottom w:val="0"/>
      <w:divBdr>
        <w:top w:val="none" w:sz="0" w:space="0" w:color="auto"/>
        <w:left w:val="none" w:sz="0" w:space="0" w:color="auto"/>
        <w:bottom w:val="none" w:sz="0" w:space="0" w:color="auto"/>
        <w:right w:val="none" w:sz="0" w:space="0" w:color="auto"/>
      </w:divBdr>
    </w:div>
    <w:div w:id="1578779938">
      <w:bodyDiv w:val="1"/>
      <w:marLeft w:val="0"/>
      <w:marRight w:val="0"/>
      <w:marTop w:val="0"/>
      <w:marBottom w:val="0"/>
      <w:divBdr>
        <w:top w:val="none" w:sz="0" w:space="0" w:color="auto"/>
        <w:left w:val="none" w:sz="0" w:space="0" w:color="auto"/>
        <w:bottom w:val="none" w:sz="0" w:space="0" w:color="auto"/>
        <w:right w:val="none" w:sz="0" w:space="0" w:color="auto"/>
      </w:divBdr>
    </w:div>
    <w:div w:id="1579557990">
      <w:bodyDiv w:val="1"/>
      <w:marLeft w:val="0"/>
      <w:marRight w:val="0"/>
      <w:marTop w:val="0"/>
      <w:marBottom w:val="0"/>
      <w:divBdr>
        <w:top w:val="none" w:sz="0" w:space="0" w:color="auto"/>
        <w:left w:val="none" w:sz="0" w:space="0" w:color="auto"/>
        <w:bottom w:val="none" w:sz="0" w:space="0" w:color="auto"/>
        <w:right w:val="none" w:sz="0" w:space="0" w:color="auto"/>
      </w:divBdr>
    </w:div>
    <w:div w:id="1580092601">
      <w:bodyDiv w:val="1"/>
      <w:marLeft w:val="0"/>
      <w:marRight w:val="0"/>
      <w:marTop w:val="0"/>
      <w:marBottom w:val="0"/>
      <w:divBdr>
        <w:top w:val="none" w:sz="0" w:space="0" w:color="auto"/>
        <w:left w:val="none" w:sz="0" w:space="0" w:color="auto"/>
        <w:bottom w:val="none" w:sz="0" w:space="0" w:color="auto"/>
        <w:right w:val="none" w:sz="0" w:space="0" w:color="auto"/>
      </w:divBdr>
    </w:div>
    <w:div w:id="1581987910">
      <w:bodyDiv w:val="1"/>
      <w:marLeft w:val="0"/>
      <w:marRight w:val="0"/>
      <w:marTop w:val="0"/>
      <w:marBottom w:val="0"/>
      <w:divBdr>
        <w:top w:val="none" w:sz="0" w:space="0" w:color="auto"/>
        <w:left w:val="none" w:sz="0" w:space="0" w:color="auto"/>
        <w:bottom w:val="none" w:sz="0" w:space="0" w:color="auto"/>
        <w:right w:val="none" w:sz="0" w:space="0" w:color="auto"/>
      </w:divBdr>
    </w:div>
    <w:div w:id="1584147485">
      <w:bodyDiv w:val="1"/>
      <w:marLeft w:val="0"/>
      <w:marRight w:val="0"/>
      <w:marTop w:val="0"/>
      <w:marBottom w:val="0"/>
      <w:divBdr>
        <w:top w:val="none" w:sz="0" w:space="0" w:color="auto"/>
        <w:left w:val="none" w:sz="0" w:space="0" w:color="auto"/>
        <w:bottom w:val="none" w:sz="0" w:space="0" w:color="auto"/>
        <w:right w:val="none" w:sz="0" w:space="0" w:color="auto"/>
      </w:divBdr>
    </w:div>
    <w:div w:id="1588922583">
      <w:bodyDiv w:val="1"/>
      <w:marLeft w:val="0"/>
      <w:marRight w:val="0"/>
      <w:marTop w:val="0"/>
      <w:marBottom w:val="0"/>
      <w:divBdr>
        <w:top w:val="none" w:sz="0" w:space="0" w:color="auto"/>
        <w:left w:val="none" w:sz="0" w:space="0" w:color="auto"/>
        <w:bottom w:val="none" w:sz="0" w:space="0" w:color="auto"/>
        <w:right w:val="none" w:sz="0" w:space="0" w:color="auto"/>
      </w:divBdr>
    </w:div>
    <w:div w:id="1590968587">
      <w:bodyDiv w:val="1"/>
      <w:marLeft w:val="0"/>
      <w:marRight w:val="0"/>
      <w:marTop w:val="0"/>
      <w:marBottom w:val="0"/>
      <w:divBdr>
        <w:top w:val="none" w:sz="0" w:space="0" w:color="auto"/>
        <w:left w:val="none" w:sz="0" w:space="0" w:color="auto"/>
        <w:bottom w:val="none" w:sz="0" w:space="0" w:color="auto"/>
        <w:right w:val="none" w:sz="0" w:space="0" w:color="auto"/>
      </w:divBdr>
    </w:div>
    <w:div w:id="1592083751">
      <w:bodyDiv w:val="1"/>
      <w:marLeft w:val="0"/>
      <w:marRight w:val="0"/>
      <w:marTop w:val="0"/>
      <w:marBottom w:val="0"/>
      <w:divBdr>
        <w:top w:val="none" w:sz="0" w:space="0" w:color="auto"/>
        <w:left w:val="none" w:sz="0" w:space="0" w:color="auto"/>
        <w:bottom w:val="none" w:sz="0" w:space="0" w:color="auto"/>
        <w:right w:val="none" w:sz="0" w:space="0" w:color="auto"/>
      </w:divBdr>
    </w:div>
    <w:div w:id="1593590385">
      <w:bodyDiv w:val="1"/>
      <w:marLeft w:val="0"/>
      <w:marRight w:val="0"/>
      <w:marTop w:val="0"/>
      <w:marBottom w:val="0"/>
      <w:divBdr>
        <w:top w:val="none" w:sz="0" w:space="0" w:color="auto"/>
        <w:left w:val="none" w:sz="0" w:space="0" w:color="auto"/>
        <w:bottom w:val="none" w:sz="0" w:space="0" w:color="auto"/>
        <w:right w:val="none" w:sz="0" w:space="0" w:color="auto"/>
      </w:divBdr>
    </w:div>
    <w:div w:id="1594823408">
      <w:bodyDiv w:val="1"/>
      <w:marLeft w:val="0"/>
      <w:marRight w:val="0"/>
      <w:marTop w:val="0"/>
      <w:marBottom w:val="0"/>
      <w:divBdr>
        <w:top w:val="none" w:sz="0" w:space="0" w:color="auto"/>
        <w:left w:val="none" w:sz="0" w:space="0" w:color="auto"/>
        <w:bottom w:val="none" w:sz="0" w:space="0" w:color="auto"/>
        <w:right w:val="none" w:sz="0" w:space="0" w:color="auto"/>
      </w:divBdr>
    </w:div>
    <w:div w:id="1595699855">
      <w:bodyDiv w:val="1"/>
      <w:marLeft w:val="0"/>
      <w:marRight w:val="0"/>
      <w:marTop w:val="0"/>
      <w:marBottom w:val="0"/>
      <w:divBdr>
        <w:top w:val="none" w:sz="0" w:space="0" w:color="auto"/>
        <w:left w:val="none" w:sz="0" w:space="0" w:color="auto"/>
        <w:bottom w:val="none" w:sz="0" w:space="0" w:color="auto"/>
        <w:right w:val="none" w:sz="0" w:space="0" w:color="auto"/>
      </w:divBdr>
    </w:div>
    <w:div w:id="1595748494">
      <w:bodyDiv w:val="1"/>
      <w:marLeft w:val="0"/>
      <w:marRight w:val="0"/>
      <w:marTop w:val="0"/>
      <w:marBottom w:val="0"/>
      <w:divBdr>
        <w:top w:val="none" w:sz="0" w:space="0" w:color="auto"/>
        <w:left w:val="none" w:sz="0" w:space="0" w:color="auto"/>
        <w:bottom w:val="none" w:sz="0" w:space="0" w:color="auto"/>
        <w:right w:val="none" w:sz="0" w:space="0" w:color="auto"/>
      </w:divBdr>
    </w:div>
    <w:div w:id="1604414914">
      <w:bodyDiv w:val="1"/>
      <w:marLeft w:val="0"/>
      <w:marRight w:val="0"/>
      <w:marTop w:val="0"/>
      <w:marBottom w:val="0"/>
      <w:divBdr>
        <w:top w:val="none" w:sz="0" w:space="0" w:color="auto"/>
        <w:left w:val="none" w:sz="0" w:space="0" w:color="auto"/>
        <w:bottom w:val="none" w:sz="0" w:space="0" w:color="auto"/>
        <w:right w:val="none" w:sz="0" w:space="0" w:color="auto"/>
      </w:divBdr>
    </w:div>
    <w:div w:id="1604453816">
      <w:bodyDiv w:val="1"/>
      <w:marLeft w:val="0"/>
      <w:marRight w:val="0"/>
      <w:marTop w:val="0"/>
      <w:marBottom w:val="0"/>
      <w:divBdr>
        <w:top w:val="none" w:sz="0" w:space="0" w:color="auto"/>
        <w:left w:val="none" w:sz="0" w:space="0" w:color="auto"/>
        <w:bottom w:val="none" w:sz="0" w:space="0" w:color="auto"/>
        <w:right w:val="none" w:sz="0" w:space="0" w:color="auto"/>
      </w:divBdr>
    </w:div>
    <w:div w:id="1604920114">
      <w:bodyDiv w:val="1"/>
      <w:marLeft w:val="0"/>
      <w:marRight w:val="0"/>
      <w:marTop w:val="0"/>
      <w:marBottom w:val="0"/>
      <w:divBdr>
        <w:top w:val="none" w:sz="0" w:space="0" w:color="auto"/>
        <w:left w:val="none" w:sz="0" w:space="0" w:color="auto"/>
        <w:bottom w:val="none" w:sz="0" w:space="0" w:color="auto"/>
        <w:right w:val="none" w:sz="0" w:space="0" w:color="auto"/>
      </w:divBdr>
    </w:div>
    <w:div w:id="1607687790">
      <w:bodyDiv w:val="1"/>
      <w:marLeft w:val="0"/>
      <w:marRight w:val="0"/>
      <w:marTop w:val="0"/>
      <w:marBottom w:val="0"/>
      <w:divBdr>
        <w:top w:val="none" w:sz="0" w:space="0" w:color="auto"/>
        <w:left w:val="none" w:sz="0" w:space="0" w:color="auto"/>
        <w:bottom w:val="none" w:sz="0" w:space="0" w:color="auto"/>
        <w:right w:val="none" w:sz="0" w:space="0" w:color="auto"/>
      </w:divBdr>
    </w:div>
    <w:div w:id="1613781540">
      <w:bodyDiv w:val="1"/>
      <w:marLeft w:val="0"/>
      <w:marRight w:val="0"/>
      <w:marTop w:val="0"/>
      <w:marBottom w:val="0"/>
      <w:divBdr>
        <w:top w:val="none" w:sz="0" w:space="0" w:color="auto"/>
        <w:left w:val="none" w:sz="0" w:space="0" w:color="auto"/>
        <w:bottom w:val="none" w:sz="0" w:space="0" w:color="auto"/>
        <w:right w:val="none" w:sz="0" w:space="0" w:color="auto"/>
      </w:divBdr>
    </w:div>
    <w:div w:id="1614439830">
      <w:bodyDiv w:val="1"/>
      <w:marLeft w:val="0"/>
      <w:marRight w:val="0"/>
      <w:marTop w:val="0"/>
      <w:marBottom w:val="0"/>
      <w:divBdr>
        <w:top w:val="none" w:sz="0" w:space="0" w:color="auto"/>
        <w:left w:val="none" w:sz="0" w:space="0" w:color="auto"/>
        <w:bottom w:val="none" w:sz="0" w:space="0" w:color="auto"/>
        <w:right w:val="none" w:sz="0" w:space="0" w:color="auto"/>
      </w:divBdr>
    </w:div>
    <w:div w:id="1615400700">
      <w:bodyDiv w:val="1"/>
      <w:marLeft w:val="0"/>
      <w:marRight w:val="0"/>
      <w:marTop w:val="0"/>
      <w:marBottom w:val="0"/>
      <w:divBdr>
        <w:top w:val="none" w:sz="0" w:space="0" w:color="auto"/>
        <w:left w:val="none" w:sz="0" w:space="0" w:color="auto"/>
        <w:bottom w:val="none" w:sz="0" w:space="0" w:color="auto"/>
        <w:right w:val="none" w:sz="0" w:space="0" w:color="auto"/>
      </w:divBdr>
    </w:div>
    <w:div w:id="1616792037">
      <w:bodyDiv w:val="1"/>
      <w:marLeft w:val="0"/>
      <w:marRight w:val="0"/>
      <w:marTop w:val="0"/>
      <w:marBottom w:val="0"/>
      <w:divBdr>
        <w:top w:val="none" w:sz="0" w:space="0" w:color="auto"/>
        <w:left w:val="none" w:sz="0" w:space="0" w:color="auto"/>
        <w:bottom w:val="none" w:sz="0" w:space="0" w:color="auto"/>
        <w:right w:val="none" w:sz="0" w:space="0" w:color="auto"/>
      </w:divBdr>
    </w:div>
    <w:div w:id="1618104226">
      <w:bodyDiv w:val="1"/>
      <w:marLeft w:val="0"/>
      <w:marRight w:val="0"/>
      <w:marTop w:val="0"/>
      <w:marBottom w:val="0"/>
      <w:divBdr>
        <w:top w:val="none" w:sz="0" w:space="0" w:color="auto"/>
        <w:left w:val="none" w:sz="0" w:space="0" w:color="auto"/>
        <w:bottom w:val="none" w:sz="0" w:space="0" w:color="auto"/>
        <w:right w:val="none" w:sz="0" w:space="0" w:color="auto"/>
      </w:divBdr>
    </w:div>
    <w:div w:id="1618439864">
      <w:bodyDiv w:val="1"/>
      <w:marLeft w:val="0"/>
      <w:marRight w:val="0"/>
      <w:marTop w:val="0"/>
      <w:marBottom w:val="0"/>
      <w:divBdr>
        <w:top w:val="none" w:sz="0" w:space="0" w:color="auto"/>
        <w:left w:val="none" w:sz="0" w:space="0" w:color="auto"/>
        <w:bottom w:val="none" w:sz="0" w:space="0" w:color="auto"/>
        <w:right w:val="none" w:sz="0" w:space="0" w:color="auto"/>
      </w:divBdr>
    </w:div>
    <w:div w:id="1620798146">
      <w:bodyDiv w:val="1"/>
      <w:marLeft w:val="0"/>
      <w:marRight w:val="0"/>
      <w:marTop w:val="0"/>
      <w:marBottom w:val="0"/>
      <w:divBdr>
        <w:top w:val="none" w:sz="0" w:space="0" w:color="auto"/>
        <w:left w:val="none" w:sz="0" w:space="0" w:color="auto"/>
        <w:bottom w:val="none" w:sz="0" w:space="0" w:color="auto"/>
        <w:right w:val="none" w:sz="0" w:space="0" w:color="auto"/>
      </w:divBdr>
    </w:div>
    <w:div w:id="1625774840">
      <w:bodyDiv w:val="1"/>
      <w:marLeft w:val="0"/>
      <w:marRight w:val="0"/>
      <w:marTop w:val="0"/>
      <w:marBottom w:val="0"/>
      <w:divBdr>
        <w:top w:val="none" w:sz="0" w:space="0" w:color="auto"/>
        <w:left w:val="none" w:sz="0" w:space="0" w:color="auto"/>
        <w:bottom w:val="none" w:sz="0" w:space="0" w:color="auto"/>
        <w:right w:val="none" w:sz="0" w:space="0" w:color="auto"/>
      </w:divBdr>
    </w:div>
    <w:div w:id="1626345434">
      <w:bodyDiv w:val="1"/>
      <w:marLeft w:val="0"/>
      <w:marRight w:val="0"/>
      <w:marTop w:val="0"/>
      <w:marBottom w:val="0"/>
      <w:divBdr>
        <w:top w:val="none" w:sz="0" w:space="0" w:color="auto"/>
        <w:left w:val="none" w:sz="0" w:space="0" w:color="auto"/>
        <w:bottom w:val="none" w:sz="0" w:space="0" w:color="auto"/>
        <w:right w:val="none" w:sz="0" w:space="0" w:color="auto"/>
      </w:divBdr>
    </w:div>
    <w:div w:id="1626739464">
      <w:bodyDiv w:val="1"/>
      <w:marLeft w:val="0"/>
      <w:marRight w:val="0"/>
      <w:marTop w:val="0"/>
      <w:marBottom w:val="0"/>
      <w:divBdr>
        <w:top w:val="none" w:sz="0" w:space="0" w:color="auto"/>
        <w:left w:val="none" w:sz="0" w:space="0" w:color="auto"/>
        <w:bottom w:val="none" w:sz="0" w:space="0" w:color="auto"/>
        <w:right w:val="none" w:sz="0" w:space="0" w:color="auto"/>
      </w:divBdr>
    </w:div>
    <w:div w:id="1627812698">
      <w:bodyDiv w:val="1"/>
      <w:marLeft w:val="0"/>
      <w:marRight w:val="0"/>
      <w:marTop w:val="0"/>
      <w:marBottom w:val="0"/>
      <w:divBdr>
        <w:top w:val="none" w:sz="0" w:space="0" w:color="auto"/>
        <w:left w:val="none" w:sz="0" w:space="0" w:color="auto"/>
        <w:bottom w:val="none" w:sz="0" w:space="0" w:color="auto"/>
        <w:right w:val="none" w:sz="0" w:space="0" w:color="auto"/>
      </w:divBdr>
    </w:div>
    <w:div w:id="1629359375">
      <w:bodyDiv w:val="1"/>
      <w:marLeft w:val="0"/>
      <w:marRight w:val="0"/>
      <w:marTop w:val="0"/>
      <w:marBottom w:val="0"/>
      <w:divBdr>
        <w:top w:val="none" w:sz="0" w:space="0" w:color="auto"/>
        <w:left w:val="none" w:sz="0" w:space="0" w:color="auto"/>
        <w:bottom w:val="none" w:sz="0" w:space="0" w:color="auto"/>
        <w:right w:val="none" w:sz="0" w:space="0" w:color="auto"/>
      </w:divBdr>
    </w:div>
    <w:div w:id="1631206958">
      <w:bodyDiv w:val="1"/>
      <w:marLeft w:val="0"/>
      <w:marRight w:val="0"/>
      <w:marTop w:val="0"/>
      <w:marBottom w:val="0"/>
      <w:divBdr>
        <w:top w:val="none" w:sz="0" w:space="0" w:color="auto"/>
        <w:left w:val="none" w:sz="0" w:space="0" w:color="auto"/>
        <w:bottom w:val="none" w:sz="0" w:space="0" w:color="auto"/>
        <w:right w:val="none" w:sz="0" w:space="0" w:color="auto"/>
      </w:divBdr>
    </w:div>
    <w:div w:id="1636443452">
      <w:bodyDiv w:val="1"/>
      <w:marLeft w:val="0"/>
      <w:marRight w:val="0"/>
      <w:marTop w:val="0"/>
      <w:marBottom w:val="0"/>
      <w:divBdr>
        <w:top w:val="none" w:sz="0" w:space="0" w:color="auto"/>
        <w:left w:val="none" w:sz="0" w:space="0" w:color="auto"/>
        <w:bottom w:val="none" w:sz="0" w:space="0" w:color="auto"/>
        <w:right w:val="none" w:sz="0" w:space="0" w:color="auto"/>
      </w:divBdr>
    </w:div>
    <w:div w:id="1636719356">
      <w:bodyDiv w:val="1"/>
      <w:marLeft w:val="0"/>
      <w:marRight w:val="0"/>
      <w:marTop w:val="0"/>
      <w:marBottom w:val="0"/>
      <w:divBdr>
        <w:top w:val="none" w:sz="0" w:space="0" w:color="auto"/>
        <w:left w:val="none" w:sz="0" w:space="0" w:color="auto"/>
        <w:bottom w:val="none" w:sz="0" w:space="0" w:color="auto"/>
        <w:right w:val="none" w:sz="0" w:space="0" w:color="auto"/>
      </w:divBdr>
    </w:div>
    <w:div w:id="1640374821">
      <w:bodyDiv w:val="1"/>
      <w:marLeft w:val="0"/>
      <w:marRight w:val="0"/>
      <w:marTop w:val="0"/>
      <w:marBottom w:val="0"/>
      <w:divBdr>
        <w:top w:val="none" w:sz="0" w:space="0" w:color="auto"/>
        <w:left w:val="none" w:sz="0" w:space="0" w:color="auto"/>
        <w:bottom w:val="none" w:sz="0" w:space="0" w:color="auto"/>
        <w:right w:val="none" w:sz="0" w:space="0" w:color="auto"/>
      </w:divBdr>
    </w:div>
    <w:div w:id="1641036656">
      <w:bodyDiv w:val="1"/>
      <w:marLeft w:val="0"/>
      <w:marRight w:val="0"/>
      <w:marTop w:val="0"/>
      <w:marBottom w:val="0"/>
      <w:divBdr>
        <w:top w:val="none" w:sz="0" w:space="0" w:color="auto"/>
        <w:left w:val="none" w:sz="0" w:space="0" w:color="auto"/>
        <w:bottom w:val="none" w:sz="0" w:space="0" w:color="auto"/>
        <w:right w:val="none" w:sz="0" w:space="0" w:color="auto"/>
      </w:divBdr>
    </w:div>
    <w:div w:id="1645625324">
      <w:bodyDiv w:val="1"/>
      <w:marLeft w:val="0"/>
      <w:marRight w:val="0"/>
      <w:marTop w:val="0"/>
      <w:marBottom w:val="0"/>
      <w:divBdr>
        <w:top w:val="none" w:sz="0" w:space="0" w:color="auto"/>
        <w:left w:val="none" w:sz="0" w:space="0" w:color="auto"/>
        <w:bottom w:val="none" w:sz="0" w:space="0" w:color="auto"/>
        <w:right w:val="none" w:sz="0" w:space="0" w:color="auto"/>
      </w:divBdr>
    </w:div>
    <w:div w:id="1646205347">
      <w:bodyDiv w:val="1"/>
      <w:marLeft w:val="0"/>
      <w:marRight w:val="0"/>
      <w:marTop w:val="0"/>
      <w:marBottom w:val="0"/>
      <w:divBdr>
        <w:top w:val="none" w:sz="0" w:space="0" w:color="auto"/>
        <w:left w:val="none" w:sz="0" w:space="0" w:color="auto"/>
        <w:bottom w:val="none" w:sz="0" w:space="0" w:color="auto"/>
        <w:right w:val="none" w:sz="0" w:space="0" w:color="auto"/>
      </w:divBdr>
    </w:div>
    <w:div w:id="1646617342">
      <w:bodyDiv w:val="1"/>
      <w:marLeft w:val="0"/>
      <w:marRight w:val="0"/>
      <w:marTop w:val="0"/>
      <w:marBottom w:val="0"/>
      <w:divBdr>
        <w:top w:val="none" w:sz="0" w:space="0" w:color="auto"/>
        <w:left w:val="none" w:sz="0" w:space="0" w:color="auto"/>
        <w:bottom w:val="none" w:sz="0" w:space="0" w:color="auto"/>
        <w:right w:val="none" w:sz="0" w:space="0" w:color="auto"/>
      </w:divBdr>
    </w:div>
    <w:div w:id="1649284158">
      <w:bodyDiv w:val="1"/>
      <w:marLeft w:val="0"/>
      <w:marRight w:val="0"/>
      <w:marTop w:val="0"/>
      <w:marBottom w:val="0"/>
      <w:divBdr>
        <w:top w:val="none" w:sz="0" w:space="0" w:color="auto"/>
        <w:left w:val="none" w:sz="0" w:space="0" w:color="auto"/>
        <w:bottom w:val="none" w:sz="0" w:space="0" w:color="auto"/>
        <w:right w:val="none" w:sz="0" w:space="0" w:color="auto"/>
      </w:divBdr>
    </w:div>
    <w:div w:id="1649480795">
      <w:bodyDiv w:val="1"/>
      <w:marLeft w:val="0"/>
      <w:marRight w:val="0"/>
      <w:marTop w:val="0"/>
      <w:marBottom w:val="0"/>
      <w:divBdr>
        <w:top w:val="none" w:sz="0" w:space="0" w:color="auto"/>
        <w:left w:val="none" w:sz="0" w:space="0" w:color="auto"/>
        <w:bottom w:val="none" w:sz="0" w:space="0" w:color="auto"/>
        <w:right w:val="none" w:sz="0" w:space="0" w:color="auto"/>
      </w:divBdr>
    </w:div>
    <w:div w:id="1652247076">
      <w:bodyDiv w:val="1"/>
      <w:marLeft w:val="0"/>
      <w:marRight w:val="0"/>
      <w:marTop w:val="0"/>
      <w:marBottom w:val="0"/>
      <w:divBdr>
        <w:top w:val="none" w:sz="0" w:space="0" w:color="auto"/>
        <w:left w:val="none" w:sz="0" w:space="0" w:color="auto"/>
        <w:bottom w:val="none" w:sz="0" w:space="0" w:color="auto"/>
        <w:right w:val="none" w:sz="0" w:space="0" w:color="auto"/>
      </w:divBdr>
    </w:div>
    <w:div w:id="1654487245">
      <w:bodyDiv w:val="1"/>
      <w:marLeft w:val="0"/>
      <w:marRight w:val="0"/>
      <w:marTop w:val="0"/>
      <w:marBottom w:val="0"/>
      <w:divBdr>
        <w:top w:val="none" w:sz="0" w:space="0" w:color="auto"/>
        <w:left w:val="none" w:sz="0" w:space="0" w:color="auto"/>
        <w:bottom w:val="none" w:sz="0" w:space="0" w:color="auto"/>
        <w:right w:val="none" w:sz="0" w:space="0" w:color="auto"/>
      </w:divBdr>
    </w:div>
    <w:div w:id="1657801408">
      <w:bodyDiv w:val="1"/>
      <w:marLeft w:val="0"/>
      <w:marRight w:val="0"/>
      <w:marTop w:val="0"/>
      <w:marBottom w:val="0"/>
      <w:divBdr>
        <w:top w:val="none" w:sz="0" w:space="0" w:color="auto"/>
        <w:left w:val="none" w:sz="0" w:space="0" w:color="auto"/>
        <w:bottom w:val="none" w:sz="0" w:space="0" w:color="auto"/>
        <w:right w:val="none" w:sz="0" w:space="0" w:color="auto"/>
      </w:divBdr>
    </w:div>
    <w:div w:id="1659118126">
      <w:bodyDiv w:val="1"/>
      <w:marLeft w:val="0"/>
      <w:marRight w:val="0"/>
      <w:marTop w:val="0"/>
      <w:marBottom w:val="0"/>
      <w:divBdr>
        <w:top w:val="none" w:sz="0" w:space="0" w:color="auto"/>
        <w:left w:val="none" w:sz="0" w:space="0" w:color="auto"/>
        <w:bottom w:val="none" w:sz="0" w:space="0" w:color="auto"/>
        <w:right w:val="none" w:sz="0" w:space="0" w:color="auto"/>
      </w:divBdr>
    </w:div>
    <w:div w:id="1659724986">
      <w:bodyDiv w:val="1"/>
      <w:marLeft w:val="0"/>
      <w:marRight w:val="0"/>
      <w:marTop w:val="0"/>
      <w:marBottom w:val="0"/>
      <w:divBdr>
        <w:top w:val="none" w:sz="0" w:space="0" w:color="auto"/>
        <w:left w:val="none" w:sz="0" w:space="0" w:color="auto"/>
        <w:bottom w:val="none" w:sz="0" w:space="0" w:color="auto"/>
        <w:right w:val="none" w:sz="0" w:space="0" w:color="auto"/>
      </w:divBdr>
    </w:div>
    <w:div w:id="1660035826">
      <w:bodyDiv w:val="1"/>
      <w:marLeft w:val="0"/>
      <w:marRight w:val="0"/>
      <w:marTop w:val="0"/>
      <w:marBottom w:val="0"/>
      <w:divBdr>
        <w:top w:val="none" w:sz="0" w:space="0" w:color="auto"/>
        <w:left w:val="none" w:sz="0" w:space="0" w:color="auto"/>
        <w:bottom w:val="none" w:sz="0" w:space="0" w:color="auto"/>
        <w:right w:val="none" w:sz="0" w:space="0" w:color="auto"/>
      </w:divBdr>
    </w:div>
    <w:div w:id="1661274166">
      <w:bodyDiv w:val="1"/>
      <w:marLeft w:val="0"/>
      <w:marRight w:val="0"/>
      <w:marTop w:val="0"/>
      <w:marBottom w:val="0"/>
      <w:divBdr>
        <w:top w:val="none" w:sz="0" w:space="0" w:color="auto"/>
        <w:left w:val="none" w:sz="0" w:space="0" w:color="auto"/>
        <w:bottom w:val="none" w:sz="0" w:space="0" w:color="auto"/>
        <w:right w:val="none" w:sz="0" w:space="0" w:color="auto"/>
      </w:divBdr>
    </w:div>
    <w:div w:id="1663124190">
      <w:bodyDiv w:val="1"/>
      <w:marLeft w:val="0"/>
      <w:marRight w:val="0"/>
      <w:marTop w:val="0"/>
      <w:marBottom w:val="0"/>
      <w:divBdr>
        <w:top w:val="none" w:sz="0" w:space="0" w:color="auto"/>
        <w:left w:val="none" w:sz="0" w:space="0" w:color="auto"/>
        <w:bottom w:val="none" w:sz="0" w:space="0" w:color="auto"/>
        <w:right w:val="none" w:sz="0" w:space="0" w:color="auto"/>
      </w:divBdr>
    </w:div>
    <w:div w:id="1664819221">
      <w:bodyDiv w:val="1"/>
      <w:marLeft w:val="0"/>
      <w:marRight w:val="0"/>
      <w:marTop w:val="0"/>
      <w:marBottom w:val="0"/>
      <w:divBdr>
        <w:top w:val="none" w:sz="0" w:space="0" w:color="auto"/>
        <w:left w:val="none" w:sz="0" w:space="0" w:color="auto"/>
        <w:bottom w:val="none" w:sz="0" w:space="0" w:color="auto"/>
        <w:right w:val="none" w:sz="0" w:space="0" w:color="auto"/>
      </w:divBdr>
    </w:div>
    <w:div w:id="1666349762">
      <w:bodyDiv w:val="1"/>
      <w:marLeft w:val="0"/>
      <w:marRight w:val="0"/>
      <w:marTop w:val="0"/>
      <w:marBottom w:val="0"/>
      <w:divBdr>
        <w:top w:val="none" w:sz="0" w:space="0" w:color="auto"/>
        <w:left w:val="none" w:sz="0" w:space="0" w:color="auto"/>
        <w:bottom w:val="none" w:sz="0" w:space="0" w:color="auto"/>
        <w:right w:val="none" w:sz="0" w:space="0" w:color="auto"/>
      </w:divBdr>
    </w:div>
    <w:div w:id="1667903340">
      <w:bodyDiv w:val="1"/>
      <w:marLeft w:val="0"/>
      <w:marRight w:val="0"/>
      <w:marTop w:val="0"/>
      <w:marBottom w:val="0"/>
      <w:divBdr>
        <w:top w:val="none" w:sz="0" w:space="0" w:color="auto"/>
        <w:left w:val="none" w:sz="0" w:space="0" w:color="auto"/>
        <w:bottom w:val="none" w:sz="0" w:space="0" w:color="auto"/>
        <w:right w:val="none" w:sz="0" w:space="0" w:color="auto"/>
      </w:divBdr>
    </w:div>
    <w:div w:id="1670448459">
      <w:bodyDiv w:val="1"/>
      <w:marLeft w:val="0"/>
      <w:marRight w:val="0"/>
      <w:marTop w:val="0"/>
      <w:marBottom w:val="0"/>
      <w:divBdr>
        <w:top w:val="none" w:sz="0" w:space="0" w:color="auto"/>
        <w:left w:val="none" w:sz="0" w:space="0" w:color="auto"/>
        <w:bottom w:val="none" w:sz="0" w:space="0" w:color="auto"/>
        <w:right w:val="none" w:sz="0" w:space="0" w:color="auto"/>
      </w:divBdr>
    </w:div>
    <w:div w:id="1671788677">
      <w:bodyDiv w:val="1"/>
      <w:marLeft w:val="0"/>
      <w:marRight w:val="0"/>
      <w:marTop w:val="0"/>
      <w:marBottom w:val="0"/>
      <w:divBdr>
        <w:top w:val="none" w:sz="0" w:space="0" w:color="auto"/>
        <w:left w:val="none" w:sz="0" w:space="0" w:color="auto"/>
        <w:bottom w:val="none" w:sz="0" w:space="0" w:color="auto"/>
        <w:right w:val="none" w:sz="0" w:space="0" w:color="auto"/>
      </w:divBdr>
    </w:div>
    <w:div w:id="1674604931">
      <w:bodyDiv w:val="1"/>
      <w:marLeft w:val="0"/>
      <w:marRight w:val="0"/>
      <w:marTop w:val="0"/>
      <w:marBottom w:val="0"/>
      <w:divBdr>
        <w:top w:val="none" w:sz="0" w:space="0" w:color="auto"/>
        <w:left w:val="none" w:sz="0" w:space="0" w:color="auto"/>
        <w:bottom w:val="none" w:sz="0" w:space="0" w:color="auto"/>
        <w:right w:val="none" w:sz="0" w:space="0" w:color="auto"/>
      </w:divBdr>
    </w:div>
    <w:div w:id="1679431604">
      <w:bodyDiv w:val="1"/>
      <w:marLeft w:val="0"/>
      <w:marRight w:val="0"/>
      <w:marTop w:val="0"/>
      <w:marBottom w:val="0"/>
      <w:divBdr>
        <w:top w:val="none" w:sz="0" w:space="0" w:color="auto"/>
        <w:left w:val="none" w:sz="0" w:space="0" w:color="auto"/>
        <w:bottom w:val="none" w:sz="0" w:space="0" w:color="auto"/>
        <w:right w:val="none" w:sz="0" w:space="0" w:color="auto"/>
      </w:divBdr>
    </w:div>
    <w:div w:id="1683974186">
      <w:bodyDiv w:val="1"/>
      <w:marLeft w:val="0"/>
      <w:marRight w:val="0"/>
      <w:marTop w:val="0"/>
      <w:marBottom w:val="0"/>
      <w:divBdr>
        <w:top w:val="none" w:sz="0" w:space="0" w:color="auto"/>
        <w:left w:val="none" w:sz="0" w:space="0" w:color="auto"/>
        <w:bottom w:val="none" w:sz="0" w:space="0" w:color="auto"/>
        <w:right w:val="none" w:sz="0" w:space="0" w:color="auto"/>
      </w:divBdr>
    </w:div>
    <w:div w:id="1686592654">
      <w:bodyDiv w:val="1"/>
      <w:marLeft w:val="0"/>
      <w:marRight w:val="0"/>
      <w:marTop w:val="0"/>
      <w:marBottom w:val="0"/>
      <w:divBdr>
        <w:top w:val="none" w:sz="0" w:space="0" w:color="auto"/>
        <w:left w:val="none" w:sz="0" w:space="0" w:color="auto"/>
        <w:bottom w:val="none" w:sz="0" w:space="0" w:color="auto"/>
        <w:right w:val="none" w:sz="0" w:space="0" w:color="auto"/>
      </w:divBdr>
    </w:div>
    <w:div w:id="1687290862">
      <w:bodyDiv w:val="1"/>
      <w:marLeft w:val="0"/>
      <w:marRight w:val="0"/>
      <w:marTop w:val="0"/>
      <w:marBottom w:val="0"/>
      <w:divBdr>
        <w:top w:val="none" w:sz="0" w:space="0" w:color="auto"/>
        <w:left w:val="none" w:sz="0" w:space="0" w:color="auto"/>
        <w:bottom w:val="none" w:sz="0" w:space="0" w:color="auto"/>
        <w:right w:val="none" w:sz="0" w:space="0" w:color="auto"/>
      </w:divBdr>
    </w:div>
    <w:div w:id="1688171835">
      <w:bodyDiv w:val="1"/>
      <w:marLeft w:val="0"/>
      <w:marRight w:val="0"/>
      <w:marTop w:val="0"/>
      <w:marBottom w:val="0"/>
      <w:divBdr>
        <w:top w:val="none" w:sz="0" w:space="0" w:color="auto"/>
        <w:left w:val="none" w:sz="0" w:space="0" w:color="auto"/>
        <w:bottom w:val="none" w:sz="0" w:space="0" w:color="auto"/>
        <w:right w:val="none" w:sz="0" w:space="0" w:color="auto"/>
      </w:divBdr>
    </w:div>
    <w:div w:id="1688872309">
      <w:bodyDiv w:val="1"/>
      <w:marLeft w:val="0"/>
      <w:marRight w:val="0"/>
      <w:marTop w:val="0"/>
      <w:marBottom w:val="0"/>
      <w:divBdr>
        <w:top w:val="none" w:sz="0" w:space="0" w:color="auto"/>
        <w:left w:val="none" w:sz="0" w:space="0" w:color="auto"/>
        <w:bottom w:val="none" w:sz="0" w:space="0" w:color="auto"/>
        <w:right w:val="none" w:sz="0" w:space="0" w:color="auto"/>
      </w:divBdr>
    </w:div>
    <w:div w:id="1689287259">
      <w:bodyDiv w:val="1"/>
      <w:marLeft w:val="0"/>
      <w:marRight w:val="0"/>
      <w:marTop w:val="0"/>
      <w:marBottom w:val="0"/>
      <w:divBdr>
        <w:top w:val="none" w:sz="0" w:space="0" w:color="auto"/>
        <w:left w:val="none" w:sz="0" w:space="0" w:color="auto"/>
        <w:bottom w:val="none" w:sz="0" w:space="0" w:color="auto"/>
        <w:right w:val="none" w:sz="0" w:space="0" w:color="auto"/>
      </w:divBdr>
    </w:div>
    <w:div w:id="1697585355">
      <w:bodyDiv w:val="1"/>
      <w:marLeft w:val="0"/>
      <w:marRight w:val="0"/>
      <w:marTop w:val="0"/>
      <w:marBottom w:val="0"/>
      <w:divBdr>
        <w:top w:val="none" w:sz="0" w:space="0" w:color="auto"/>
        <w:left w:val="none" w:sz="0" w:space="0" w:color="auto"/>
        <w:bottom w:val="none" w:sz="0" w:space="0" w:color="auto"/>
        <w:right w:val="none" w:sz="0" w:space="0" w:color="auto"/>
      </w:divBdr>
    </w:div>
    <w:div w:id="1703244963">
      <w:bodyDiv w:val="1"/>
      <w:marLeft w:val="0"/>
      <w:marRight w:val="0"/>
      <w:marTop w:val="0"/>
      <w:marBottom w:val="0"/>
      <w:divBdr>
        <w:top w:val="none" w:sz="0" w:space="0" w:color="auto"/>
        <w:left w:val="none" w:sz="0" w:space="0" w:color="auto"/>
        <w:bottom w:val="none" w:sz="0" w:space="0" w:color="auto"/>
        <w:right w:val="none" w:sz="0" w:space="0" w:color="auto"/>
      </w:divBdr>
    </w:div>
    <w:div w:id="1703943999">
      <w:bodyDiv w:val="1"/>
      <w:marLeft w:val="0"/>
      <w:marRight w:val="0"/>
      <w:marTop w:val="0"/>
      <w:marBottom w:val="0"/>
      <w:divBdr>
        <w:top w:val="none" w:sz="0" w:space="0" w:color="auto"/>
        <w:left w:val="none" w:sz="0" w:space="0" w:color="auto"/>
        <w:bottom w:val="none" w:sz="0" w:space="0" w:color="auto"/>
        <w:right w:val="none" w:sz="0" w:space="0" w:color="auto"/>
      </w:divBdr>
    </w:div>
    <w:div w:id="1706910446">
      <w:bodyDiv w:val="1"/>
      <w:marLeft w:val="0"/>
      <w:marRight w:val="0"/>
      <w:marTop w:val="0"/>
      <w:marBottom w:val="0"/>
      <w:divBdr>
        <w:top w:val="none" w:sz="0" w:space="0" w:color="auto"/>
        <w:left w:val="none" w:sz="0" w:space="0" w:color="auto"/>
        <w:bottom w:val="none" w:sz="0" w:space="0" w:color="auto"/>
        <w:right w:val="none" w:sz="0" w:space="0" w:color="auto"/>
      </w:divBdr>
    </w:div>
    <w:div w:id="1710909920">
      <w:bodyDiv w:val="1"/>
      <w:marLeft w:val="0"/>
      <w:marRight w:val="0"/>
      <w:marTop w:val="0"/>
      <w:marBottom w:val="0"/>
      <w:divBdr>
        <w:top w:val="none" w:sz="0" w:space="0" w:color="auto"/>
        <w:left w:val="none" w:sz="0" w:space="0" w:color="auto"/>
        <w:bottom w:val="none" w:sz="0" w:space="0" w:color="auto"/>
        <w:right w:val="none" w:sz="0" w:space="0" w:color="auto"/>
      </w:divBdr>
    </w:div>
    <w:div w:id="1714498013">
      <w:bodyDiv w:val="1"/>
      <w:marLeft w:val="0"/>
      <w:marRight w:val="0"/>
      <w:marTop w:val="0"/>
      <w:marBottom w:val="0"/>
      <w:divBdr>
        <w:top w:val="none" w:sz="0" w:space="0" w:color="auto"/>
        <w:left w:val="none" w:sz="0" w:space="0" w:color="auto"/>
        <w:bottom w:val="none" w:sz="0" w:space="0" w:color="auto"/>
        <w:right w:val="none" w:sz="0" w:space="0" w:color="auto"/>
      </w:divBdr>
    </w:div>
    <w:div w:id="1715033635">
      <w:bodyDiv w:val="1"/>
      <w:marLeft w:val="0"/>
      <w:marRight w:val="0"/>
      <w:marTop w:val="0"/>
      <w:marBottom w:val="0"/>
      <w:divBdr>
        <w:top w:val="none" w:sz="0" w:space="0" w:color="auto"/>
        <w:left w:val="none" w:sz="0" w:space="0" w:color="auto"/>
        <w:bottom w:val="none" w:sz="0" w:space="0" w:color="auto"/>
        <w:right w:val="none" w:sz="0" w:space="0" w:color="auto"/>
      </w:divBdr>
    </w:div>
    <w:div w:id="1716733424">
      <w:bodyDiv w:val="1"/>
      <w:marLeft w:val="0"/>
      <w:marRight w:val="0"/>
      <w:marTop w:val="0"/>
      <w:marBottom w:val="0"/>
      <w:divBdr>
        <w:top w:val="none" w:sz="0" w:space="0" w:color="auto"/>
        <w:left w:val="none" w:sz="0" w:space="0" w:color="auto"/>
        <w:bottom w:val="none" w:sz="0" w:space="0" w:color="auto"/>
        <w:right w:val="none" w:sz="0" w:space="0" w:color="auto"/>
      </w:divBdr>
    </w:div>
    <w:div w:id="1716852608">
      <w:bodyDiv w:val="1"/>
      <w:marLeft w:val="0"/>
      <w:marRight w:val="0"/>
      <w:marTop w:val="0"/>
      <w:marBottom w:val="0"/>
      <w:divBdr>
        <w:top w:val="none" w:sz="0" w:space="0" w:color="auto"/>
        <w:left w:val="none" w:sz="0" w:space="0" w:color="auto"/>
        <w:bottom w:val="none" w:sz="0" w:space="0" w:color="auto"/>
        <w:right w:val="none" w:sz="0" w:space="0" w:color="auto"/>
      </w:divBdr>
    </w:div>
    <w:div w:id="1719353452">
      <w:bodyDiv w:val="1"/>
      <w:marLeft w:val="0"/>
      <w:marRight w:val="0"/>
      <w:marTop w:val="0"/>
      <w:marBottom w:val="0"/>
      <w:divBdr>
        <w:top w:val="none" w:sz="0" w:space="0" w:color="auto"/>
        <w:left w:val="none" w:sz="0" w:space="0" w:color="auto"/>
        <w:bottom w:val="none" w:sz="0" w:space="0" w:color="auto"/>
        <w:right w:val="none" w:sz="0" w:space="0" w:color="auto"/>
      </w:divBdr>
    </w:div>
    <w:div w:id="1723485582">
      <w:bodyDiv w:val="1"/>
      <w:marLeft w:val="0"/>
      <w:marRight w:val="0"/>
      <w:marTop w:val="0"/>
      <w:marBottom w:val="0"/>
      <w:divBdr>
        <w:top w:val="none" w:sz="0" w:space="0" w:color="auto"/>
        <w:left w:val="none" w:sz="0" w:space="0" w:color="auto"/>
        <w:bottom w:val="none" w:sz="0" w:space="0" w:color="auto"/>
        <w:right w:val="none" w:sz="0" w:space="0" w:color="auto"/>
      </w:divBdr>
    </w:div>
    <w:div w:id="1725526438">
      <w:bodyDiv w:val="1"/>
      <w:marLeft w:val="0"/>
      <w:marRight w:val="0"/>
      <w:marTop w:val="0"/>
      <w:marBottom w:val="0"/>
      <w:divBdr>
        <w:top w:val="none" w:sz="0" w:space="0" w:color="auto"/>
        <w:left w:val="none" w:sz="0" w:space="0" w:color="auto"/>
        <w:bottom w:val="none" w:sz="0" w:space="0" w:color="auto"/>
        <w:right w:val="none" w:sz="0" w:space="0" w:color="auto"/>
      </w:divBdr>
    </w:div>
    <w:div w:id="1725563665">
      <w:bodyDiv w:val="1"/>
      <w:marLeft w:val="0"/>
      <w:marRight w:val="0"/>
      <w:marTop w:val="0"/>
      <w:marBottom w:val="0"/>
      <w:divBdr>
        <w:top w:val="none" w:sz="0" w:space="0" w:color="auto"/>
        <w:left w:val="none" w:sz="0" w:space="0" w:color="auto"/>
        <w:bottom w:val="none" w:sz="0" w:space="0" w:color="auto"/>
        <w:right w:val="none" w:sz="0" w:space="0" w:color="auto"/>
      </w:divBdr>
    </w:div>
    <w:div w:id="1726639424">
      <w:bodyDiv w:val="1"/>
      <w:marLeft w:val="0"/>
      <w:marRight w:val="0"/>
      <w:marTop w:val="0"/>
      <w:marBottom w:val="0"/>
      <w:divBdr>
        <w:top w:val="none" w:sz="0" w:space="0" w:color="auto"/>
        <w:left w:val="none" w:sz="0" w:space="0" w:color="auto"/>
        <w:bottom w:val="none" w:sz="0" w:space="0" w:color="auto"/>
        <w:right w:val="none" w:sz="0" w:space="0" w:color="auto"/>
      </w:divBdr>
    </w:div>
    <w:div w:id="1727097234">
      <w:bodyDiv w:val="1"/>
      <w:marLeft w:val="0"/>
      <w:marRight w:val="0"/>
      <w:marTop w:val="0"/>
      <w:marBottom w:val="0"/>
      <w:divBdr>
        <w:top w:val="none" w:sz="0" w:space="0" w:color="auto"/>
        <w:left w:val="none" w:sz="0" w:space="0" w:color="auto"/>
        <w:bottom w:val="none" w:sz="0" w:space="0" w:color="auto"/>
        <w:right w:val="none" w:sz="0" w:space="0" w:color="auto"/>
      </w:divBdr>
    </w:div>
    <w:div w:id="1727945227">
      <w:bodyDiv w:val="1"/>
      <w:marLeft w:val="0"/>
      <w:marRight w:val="0"/>
      <w:marTop w:val="0"/>
      <w:marBottom w:val="0"/>
      <w:divBdr>
        <w:top w:val="none" w:sz="0" w:space="0" w:color="auto"/>
        <w:left w:val="none" w:sz="0" w:space="0" w:color="auto"/>
        <w:bottom w:val="none" w:sz="0" w:space="0" w:color="auto"/>
        <w:right w:val="none" w:sz="0" w:space="0" w:color="auto"/>
      </w:divBdr>
    </w:div>
    <w:div w:id="1728339232">
      <w:bodyDiv w:val="1"/>
      <w:marLeft w:val="0"/>
      <w:marRight w:val="0"/>
      <w:marTop w:val="0"/>
      <w:marBottom w:val="0"/>
      <w:divBdr>
        <w:top w:val="none" w:sz="0" w:space="0" w:color="auto"/>
        <w:left w:val="none" w:sz="0" w:space="0" w:color="auto"/>
        <w:bottom w:val="none" w:sz="0" w:space="0" w:color="auto"/>
        <w:right w:val="none" w:sz="0" w:space="0" w:color="auto"/>
      </w:divBdr>
    </w:div>
    <w:div w:id="1729497893">
      <w:bodyDiv w:val="1"/>
      <w:marLeft w:val="0"/>
      <w:marRight w:val="0"/>
      <w:marTop w:val="0"/>
      <w:marBottom w:val="0"/>
      <w:divBdr>
        <w:top w:val="none" w:sz="0" w:space="0" w:color="auto"/>
        <w:left w:val="none" w:sz="0" w:space="0" w:color="auto"/>
        <w:bottom w:val="none" w:sz="0" w:space="0" w:color="auto"/>
        <w:right w:val="none" w:sz="0" w:space="0" w:color="auto"/>
      </w:divBdr>
    </w:div>
    <w:div w:id="1729722829">
      <w:bodyDiv w:val="1"/>
      <w:marLeft w:val="0"/>
      <w:marRight w:val="0"/>
      <w:marTop w:val="0"/>
      <w:marBottom w:val="0"/>
      <w:divBdr>
        <w:top w:val="none" w:sz="0" w:space="0" w:color="auto"/>
        <w:left w:val="none" w:sz="0" w:space="0" w:color="auto"/>
        <w:bottom w:val="none" w:sz="0" w:space="0" w:color="auto"/>
        <w:right w:val="none" w:sz="0" w:space="0" w:color="auto"/>
      </w:divBdr>
    </w:div>
    <w:div w:id="1736584530">
      <w:bodyDiv w:val="1"/>
      <w:marLeft w:val="0"/>
      <w:marRight w:val="0"/>
      <w:marTop w:val="0"/>
      <w:marBottom w:val="0"/>
      <w:divBdr>
        <w:top w:val="none" w:sz="0" w:space="0" w:color="auto"/>
        <w:left w:val="none" w:sz="0" w:space="0" w:color="auto"/>
        <w:bottom w:val="none" w:sz="0" w:space="0" w:color="auto"/>
        <w:right w:val="none" w:sz="0" w:space="0" w:color="auto"/>
      </w:divBdr>
    </w:div>
    <w:div w:id="1737121028">
      <w:bodyDiv w:val="1"/>
      <w:marLeft w:val="0"/>
      <w:marRight w:val="0"/>
      <w:marTop w:val="0"/>
      <w:marBottom w:val="0"/>
      <w:divBdr>
        <w:top w:val="none" w:sz="0" w:space="0" w:color="auto"/>
        <w:left w:val="none" w:sz="0" w:space="0" w:color="auto"/>
        <w:bottom w:val="none" w:sz="0" w:space="0" w:color="auto"/>
        <w:right w:val="none" w:sz="0" w:space="0" w:color="auto"/>
      </w:divBdr>
    </w:div>
    <w:div w:id="1741706910">
      <w:bodyDiv w:val="1"/>
      <w:marLeft w:val="0"/>
      <w:marRight w:val="0"/>
      <w:marTop w:val="0"/>
      <w:marBottom w:val="0"/>
      <w:divBdr>
        <w:top w:val="none" w:sz="0" w:space="0" w:color="auto"/>
        <w:left w:val="none" w:sz="0" w:space="0" w:color="auto"/>
        <w:bottom w:val="none" w:sz="0" w:space="0" w:color="auto"/>
        <w:right w:val="none" w:sz="0" w:space="0" w:color="auto"/>
      </w:divBdr>
    </w:div>
    <w:div w:id="1742100659">
      <w:bodyDiv w:val="1"/>
      <w:marLeft w:val="0"/>
      <w:marRight w:val="0"/>
      <w:marTop w:val="0"/>
      <w:marBottom w:val="0"/>
      <w:divBdr>
        <w:top w:val="none" w:sz="0" w:space="0" w:color="auto"/>
        <w:left w:val="none" w:sz="0" w:space="0" w:color="auto"/>
        <w:bottom w:val="none" w:sz="0" w:space="0" w:color="auto"/>
        <w:right w:val="none" w:sz="0" w:space="0" w:color="auto"/>
      </w:divBdr>
    </w:div>
    <w:div w:id="1743261258">
      <w:bodyDiv w:val="1"/>
      <w:marLeft w:val="0"/>
      <w:marRight w:val="0"/>
      <w:marTop w:val="0"/>
      <w:marBottom w:val="0"/>
      <w:divBdr>
        <w:top w:val="none" w:sz="0" w:space="0" w:color="auto"/>
        <w:left w:val="none" w:sz="0" w:space="0" w:color="auto"/>
        <w:bottom w:val="none" w:sz="0" w:space="0" w:color="auto"/>
        <w:right w:val="none" w:sz="0" w:space="0" w:color="auto"/>
      </w:divBdr>
    </w:div>
    <w:div w:id="1744638042">
      <w:bodyDiv w:val="1"/>
      <w:marLeft w:val="0"/>
      <w:marRight w:val="0"/>
      <w:marTop w:val="0"/>
      <w:marBottom w:val="0"/>
      <w:divBdr>
        <w:top w:val="none" w:sz="0" w:space="0" w:color="auto"/>
        <w:left w:val="none" w:sz="0" w:space="0" w:color="auto"/>
        <w:bottom w:val="none" w:sz="0" w:space="0" w:color="auto"/>
        <w:right w:val="none" w:sz="0" w:space="0" w:color="auto"/>
      </w:divBdr>
    </w:div>
    <w:div w:id="1744907767">
      <w:bodyDiv w:val="1"/>
      <w:marLeft w:val="0"/>
      <w:marRight w:val="0"/>
      <w:marTop w:val="0"/>
      <w:marBottom w:val="0"/>
      <w:divBdr>
        <w:top w:val="none" w:sz="0" w:space="0" w:color="auto"/>
        <w:left w:val="none" w:sz="0" w:space="0" w:color="auto"/>
        <w:bottom w:val="none" w:sz="0" w:space="0" w:color="auto"/>
        <w:right w:val="none" w:sz="0" w:space="0" w:color="auto"/>
      </w:divBdr>
    </w:div>
    <w:div w:id="1748265756">
      <w:bodyDiv w:val="1"/>
      <w:marLeft w:val="0"/>
      <w:marRight w:val="0"/>
      <w:marTop w:val="0"/>
      <w:marBottom w:val="0"/>
      <w:divBdr>
        <w:top w:val="none" w:sz="0" w:space="0" w:color="auto"/>
        <w:left w:val="none" w:sz="0" w:space="0" w:color="auto"/>
        <w:bottom w:val="none" w:sz="0" w:space="0" w:color="auto"/>
        <w:right w:val="none" w:sz="0" w:space="0" w:color="auto"/>
      </w:divBdr>
    </w:div>
    <w:div w:id="1748651015">
      <w:bodyDiv w:val="1"/>
      <w:marLeft w:val="0"/>
      <w:marRight w:val="0"/>
      <w:marTop w:val="0"/>
      <w:marBottom w:val="0"/>
      <w:divBdr>
        <w:top w:val="none" w:sz="0" w:space="0" w:color="auto"/>
        <w:left w:val="none" w:sz="0" w:space="0" w:color="auto"/>
        <w:bottom w:val="none" w:sz="0" w:space="0" w:color="auto"/>
        <w:right w:val="none" w:sz="0" w:space="0" w:color="auto"/>
      </w:divBdr>
    </w:div>
    <w:div w:id="1754742572">
      <w:bodyDiv w:val="1"/>
      <w:marLeft w:val="0"/>
      <w:marRight w:val="0"/>
      <w:marTop w:val="0"/>
      <w:marBottom w:val="0"/>
      <w:divBdr>
        <w:top w:val="none" w:sz="0" w:space="0" w:color="auto"/>
        <w:left w:val="none" w:sz="0" w:space="0" w:color="auto"/>
        <w:bottom w:val="none" w:sz="0" w:space="0" w:color="auto"/>
        <w:right w:val="none" w:sz="0" w:space="0" w:color="auto"/>
      </w:divBdr>
    </w:div>
    <w:div w:id="1756323835">
      <w:bodyDiv w:val="1"/>
      <w:marLeft w:val="0"/>
      <w:marRight w:val="0"/>
      <w:marTop w:val="0"/>
      <w:marBottom w:val="0"/>
      <w:divBdr>
        <w:top w:val="none" w:sz="0" w:space="0" w:color="auto"/>
        <w:left w:val="none" w:sz="0" w:space="0" w:color="auto"/>
        <w:bottom w:val="none" w:sz="0" w:space="0" w:color="auto"/>
        <w:right w:val="none" w:sz="0" w:space="0" w:color="auto"/>
      </w:divBdr>
    </w:div>
    <w:div w:id="1759129332">
      <w:bodyDiv w:val="1"/>
      <w:marLeft w:val="0"/>
      <w:marRight w:val="0"/>
      <w:marTop w:val="0"/>
      <w:marBottom w:val="0"/>
      <w:divBdr>
        <w:top w:val="none" w:sz="0" w:space="0" w:color="auto"/>
        <w:left w:val="none" w:sz="0" w:space="0" w:color="auto"/>
        <w:bottom w:val="none" w:sz="0" w:space="0" w:color="auto"/>
        <w:right w:val="none" w:sz="0" w:space="0" w:color="auto"/>
      </w:divBdr>
    </w:div>
    <w:div w:id="1760101633">
      <w:bodyDiv w:val="1"/>
      <w:marLeft w:val="0"/>
      <w:marRight w:val="0"/>
      <w:marTop w:val="0"/>
      <w:marBottom w:val="0"/>
      <w:divBdr>
        <w:top w:val="none" w:sz="0" w:space="0" w:color="auto"/>
        <w:left w:val="none" w:sz="0" w:space="0" w:color="auto"/>
        <w:bottom w:val="none" w:sz="0" w:space="0" w:color="auto"/>
        <w:right w:val="none" w:sz="0" w:space="0" w:color="auto"/>
      </w:divBdr>
    </w:div>
    <w:div w:id="1763064353">
      <w:bodyDiv w:val="1"/>
      <w:marLeft w:val="0"/>
      <w:marRight w:val="0"/>
      <w:marTop w:val="0"/>
      <w:marBottom w:val="0"/>
      <w:divBdr>
        <w:top w:val="none" w:sz="0" w:space="0" w:color="auto"/>
        <w:left w:val="none" w:sz="0" w:space="0" w:color="auto"/>
        <w:bottom w:val="none" w:sz="0" w:space="0" w:color="auto"/>
        <w:right w:val="none" w:sz="0" w:space="0" w:color="auto"/>
      </w:divBdr>
    </w:div>
    <w:div w:id="1765031008">
      <w:bodyDiv w:val="1"/>
      <w:marLeft w:val="0"/>
      <w:marRight w:val="0"/>
      <w:marTop w:val="0"/>
      <w:marBottom w:val="0"/>
      <w:divBdr>
        <w:top w:val="none" w:sz="0" w:space="0" w:color="auto"/>
        <w:left w:val="none" w:sz="0" w:space="0" w:color="auto"/>
        <w:bottom w:val="none" w:sz="0" w:space="0" w:color="auto"/>
        <w:right w:val="none" w:sz="0" w:space="0" w:color="auto"/>
      </w:divBdr>
    </w:div>
    <w:div w:id="1765570186">
      <w:bodyDiv w:val="1"/>
      <w:marLeft w:val="0"/>
      <w:marRight w:val="0"/>
      <w:marTop w:val="0"/>
      <w:marBottom w:val="0"/>
      <w:divBdr>
        <w:top w:val="none" w:sz="0" w:space="0" w:color="auto"/>
        <w:left w:val="none" w:sz="0" w:space="0" w:color="auto"/>
        <w:bottom w:val="none" w:sz="0" w:space="0" w:color="auto"/>
        <w:right w:val="none" w:sz="0" w:space="0" w:color="auto"/>
      </w:divBdr>
    </w:div>
    <w:div w:id="1766262104">
      <w:bodyDiv w:val="1"/>
      <w:marLeft w:val="0"/>
      <w:marRight w:val="0"/>
      <w:marTop w:val="0"/>
      <w:marBottom w:val="0"/>
      <w:divBdr>
        <w:top w:val="none" w:sz="0" w:space="0" w:color="auto"/>
        <w:left w:val="none" w:sz="0" w:space="0" w:color="auto"/>
        <w:bottom w:val="none" w:sz="0" w:space="0" w:color="auto"/>
        <w:right w:val="none" w:sz="0" w:space="0" w:color="auto"/>
      </w:divBdr>
    </w:div>
    <w:div w:id="1767381737">
      <w:bodyDiv w:val="1"/>
      <w:marLeft w:val="0"/>
      <w:marRight w:val="0"/>
      <w:marTop w:val="0"/>
      <w:marBottom w:val="0"/>
      <w:divBdr>
        <w:top w:val="none" w:sz="0" w:space="0" w:color="auto"/>
        <w:left w:val="none" w:sz="0" w:space="0" w:color="auto"/>
        <w:bottom w:val="none" w:sz="0" w:space="0" w:color="auto"/>
        <w:right w:val="none" w:sz="0" w:space="0" w:color="auto"/>
      </w:divBdr>
    </w:div>
    <w:div w:id="1770814879">
      <w:bodyDiv w:val="1"/>
      <w:marLeft w:val="0"/>
      <w:marRight w:val="0"/>
      <w:marTop w:val="0"/>
      <w:marBottom w:val="0"/>
      <w:divBdr>
        <w:top w:val="none" w:sz="0" w:space="0" w:color="auto"/>
        <w:left w:val="none" w:sz="0" w:space="0" w:color="auto"/>
        <w:bottom w:val="none" w:sz="0" w:space="0" w:color="auto"/>
        <w:right w:val="none" w:sz="0" w:space="0" w:color="auto"/>
      </w:divBdr>
    </w:div>
    <w:div w:id="1772119329">
      <w:bodyDiv w:val="1"/>
      <w:marLeft w:val="0"/>
      <w:marRight w:val="0"/>
      <w:marTop w:val="0"/>
      <w:marBottom w:val="0"/>
      <w:divBdr>
        <w:top w:val="none" w:sz="0" w:space="0" w:color="auto"/>
        <w:left w:val="none" w:sz="0" w:space="0" w:color="auto"/>
        <w:bottom w:val="none" w:sz="0" w:space="0" w:color="auto"/>
        <w:right w:val="none" w:sz="0" w:space="0" w:color="auto"/>
      </w:divBdr>
    </w:div>
    <w:div w:id="1773934952">
      <w:bodyDiv w:val="1"/>
      <w:marLeft w:val="0"/>
      <w:marRight w:val="0"/>
      <w:marTop w:val="0"/>
      <w:marBottom w:val="0"/>
      <w:divBdr>
        <w:top w:val="none" w:sz="0" w:space="0" w:color="auto"/>
        <w:left w:val="none" w:sz="0" w:space="0" w:color="auto"/>
        <w:bottom w:val="none" w:sz="0" w:space="0" w:color="auto"/>
        <w:right w:val="none" w:sz="0" w:space="0" w:color="auto"/>
      </w:divBdr>
    </w:div>
    <w:div w:id="1777211604">
      <w:bodyDiv w:val="1"/>
      <w:marLeft w:val="0"/>
      <w:marRight w:val="0"/>
      <w:marTop w:val="0"/>
      <w:marBottom w:val="0"/>
      <w:divBdr>
        <w:top w:val="none" w:sz="0" w:space="0" w:color="auto"/>
        <w:left w:val="none" w:sz="0" w:space="0" w:color="auto"/>
        <w:bottom w:val="none" w:sz="0" w:space="0" w:color="auto"/>
        <w:right w:val="none" w:sz="0" w:space="0" w:color="auto"/>
      </w:divBdr>
    </w:div>
    <w:div w:id="1777943322">
      <w:bodyDiv w:val="1"/>
      <w:marLeft w:val="0"/>
      <w:marRight w:val="0"/>
      <w:marTop w:val="0"/>
      <w:marBottom w:val="0"/>
      <w:divBdr>
        <w:top w:val="none" w:sz="0" w:space="0" w:color="auto"/>
        <w:left w:val="none" w:sz="0" w:space="0" w:color="auto"/>
        <w:bottom w:val="none" w:sz="0" w:space="0" w:color="auto"/>
        <w:right w:val="none" w:sz="0" w:space="0" w:color="auto"/>
      </w:divBdr>
    </w:div>
    <w:div w:id="1781487183">
      <w:bodyDiv w:val="1"/>
      <w:marLeft w:val="0"/>
      <w:marRight w:val="0"/>
      <w:marTop w:val="0"/>
      <w:marBottom w:val="0"/>
      <w:divBdr>
        <w:top w:val="none" w:sz="0" w:space="0" w:color="auto"/>
        <w:left w:val="none" w:sz="0" w:space="0" w:color="auto"/>
        <w:bottom w:val="none" w:sz="0" w:space="0" w:color="auto"/>
        <w:right w:val="none" w:sz="0" w:space="0" w:color="auto"/>
      </w:divBdr>
    </w:div>
    <w:div w:id="1781678905">
      <w:bodyDiv w:val="1"/>
      <w:marLeft w:val="0"/>
      <w:marRight w:val="0"/>
      <w:marTop w:val="0"/>
      <w:marBottom w:val="0"/>
      <w:divBdr>
        <w:top w:val="none" w:sz="0" w:space="0" w:color="auto"/>
        <w:left w:val="none" w:sz="0" w:space="0" w:color="auto"/>
        <w:bottom w:val="none" w:sz="0" w:space="0" w:color="auto"/>
        <w:right w:val="none" w:sz="0" w:space="0" w:color="auto"/>
      </w:divBdr>
    </w:div>
    <w:div w:id="1785225756">
      <w:bodyDiv w:val="1"/>
      <w:marLeft w:val="0"/>
      <w:marRight w:val="0"/>
      <w:marTop w:val="0"/>
      <w:marBottom w:val="0"/>
      <w:divBdr>
        <w:top w:val="none" w:sz="0" w:space="0" w:color="auto"/>
        <w:left w:val="none" w:sz="0" w:space="0" w:color="auto"/>
        <w:bottom w:val="none" w:sz="0" w:space="0" w:color="auto"/>
        <w:right w:val="none" w:sz="0" w:space="0" w:color="auto"/>
      </w:divBdr>
    </w:div>
    <w:div w:id="1785617710">
      <w:bodyDiv w:val="1"/>
      <w:marLeft w:val="0"/>
      <w:marRight w:val="0"/>
      <w:marTop w:val="0"/>
      <w:marBottom w:val="0"/>
      <w:divBdr>
        <w:top w:val="none" w:sz="0" w:space="0" w:color="auto"/>
        <w:left w:val="none" w:sz="0" w:space="0" w:color="auto"/>
        <w:bottom w:val="none" w:sz="0" w:space="0" w:color="auto"/>
        <w:right w:val="none" w:sz="0" w:space="0" w:color="auto"/>
      </w:divBdr>
    </w:div>
    <w:div w:id="1788890005">
      <w:bodyDiv w:val="1"/>
      <w:marLeft w:val="0"/>
      <w:marRight w:val="0"/>
      <w:marTop w:val="0"/>
      <w:marBottom w:val="0"/>
      <w:divBdr>
        <w:top w:val="none" w:sz="0" w:space="0" w:color="auto"/>
        <w:left w:val="none" w:sz="0" w:space="0" w:color="auto"/>
        <w:bottom w:val="none" w:sz="0" w:space="0" w:color="auto"/>
        <w:right w:val="none" w:sz="0" w:space="0" w:color="auto"/>
      </w:divBdr>
    </w:div>
    <w:div w:id="1789659793">
      <w:bodyDiv w:val="1"/>
      <w:marLeft w:val="0"/>
      <w:marRight w:val="0"/>
      <w:marTop w:val="0"/>
      <w:marBottom w:val="0"/>
      <w:divBdr>
        <w:top w:val="none" w:sz="0" w:space="0" w:color="auto"/>
        <w:left w:val="none" w:sz="0" w:space="0" w:color="auto"/>
        <w:bottom w:val="none" w:sz="0" w:space="0" w:color="auto"/>
        <w:right w:val="none" w:sz="0" w:space="0" w:color="auto"/>
      </w:divBdr>
    </w:div>
    <w:div w:id="1792476369">
      <w:bodyDiv w:val="1"/>
      <w:marLeft w:val="0"/>
      <w:marRight w:val="0"/>
      <w:marTop w:val="0"/>
      <w:marBottom w:val="0"/>
      <w:divBdr>
        <w:top w:val="none" w:sz="0" w:space="0" w:color="auto"/>
        <w:left w:val="none" w:sz="0" w:space="0" w:color="auto"/>
        <w:bottom w:val="none" w:sz="0" w:space="0" w:color="auto"/>
        <w:right w:val="none" w:sz="0" w:space="0" w:color="auto"/>
      </w:divBdr>
    </w:div>
    <w:div w:id="1795978503">
      <w:bodyDiv w:val="1"/>
      <w:marLeft w:val="0"/>
      <w:marRight w:val="0"/>
      <w:marTop w:val="0"/>
      <w:marBottom w:val="0"/>
      <w:divBdr>
        <w:top w:val="none" w:sz="0" w:space="0" w:color="auto"/>
        <w:left w:val="none" w:sz="0" w:space="0" w:color="auto"/>
        <w:bottom w:val="none" w:sz="0" w:space="0" w:color="auto"/>
        <w:right w:val="none" w:sz="0" w:space="0" w:color="auto"/>
      </w:divBdr>
    </w:div>
    <w:div w:id="1796437268">
      <w:bodyDiv w:val="1"/>
      <w:marLeft w:val="0"/>
      <w:marRight w:val="0"/>
      <w:marTop w:val="0"/>
      <w:marBottom w:val="0"/>
      <w:divBdr>
        <w:top w:val="none" w:sz="0" w:space="0" w:color="auto"/>
        <w:left w:val="none" w:sz="0" w:space="0" w:color="auto"/>
        <w:bottom w:val="none" w:sz="0" w:space="0" w:color="auto"/>
        <w:right w:val="none" w:sz="0" w:space="0" w:color="auto"/>
      </w:divBdr>
    </w:div>
    <w:div w:id="1796752511">
      <w:bodyDiv w:val="1"/>
      <w:marLeft w:val="0"/>
      <w:marRight w:val="0"/>
      <w:marTop w:val="0"/>
      <w:marBottom w:val="0"/>
      <w:divBdr>
        <w:top w:val="none" w:sz="0" w:space="0" w:color="auto"/>
        <w:left w:val="none" w:sz="0" w:space="0" w:color="auto"/>
        <w:bottom w:val="none" w:sz="0" w:space="0" w:color="auto"/>
        <w:right w:val="none" w:sz="0" w:space="0" w:color="auto"/>
      </w:divBdr>
    </w:div>
    <w:div w:id="1802965796">
      <w:bodyDiv w:val="1"/>
      <w:marLeft w:val="0"/>
      <w:marRight w:val="0"/>
      <w:marTop w:val="0"/>
      <w:marBottom w:val="0"/>
      <w:divBdr>
        <w:top w:val="none" w:sz="0" w:space="0" w:color="auto"/>
        <w:left w:val="none" w:sz="0" w:space="0" w:color="auto"/>
        <w:bottom w:val="none" w:sz="0" w:space="0" w:color="auto"/>
        <w:right w:val="none" w:sz="0" w:space="0" w:color="auto"/>
      </w:divBdr>
    </w:div>
    <w:div w:id="1808090438">
      <w:bodyDiv w:val="1"/>
      <w:marLeft w:val="0"/>
      <w:marRight w:val="0"/>
      <w:marTop w:val="0"/>
      <w:marBottom w:val="0"/>
      <w:divBdr>
        <w:top w:val="none" w:sz="0" w:space="0" w:color="auto"/>
        <w:left w:val="none" w:sz="0" w:space="0" w:color="auto"/>
        <w:bottom w:val="none" w:sz="0" w:space="0" w:color="auto"/>
        <w:right w:val="none" w:sz="0" w:space="0" w:color="auto"/>
      </w:divBdr>
    </w:div>
    <w:div w:id="1808547398">
      <w:bodyDiv w:val="1"/>
      <w:marLeft w:val="0"/>
      <w:marRight w:val="0"/>
      <w:marTop w:val="0"/>
      <w:marBottom w:val="0"/>
      <w:divBdr>
        <w:top w:val="none" w:sz="0" w:space="0" w:color="auto"/>
        <w:left w:val="none" w:sz="0" w:space="0" w:color="auto"/>
        <w:bottom w:val="none" w:sz="0" w:space="0" w:color="auto"/>
        <w:right w:val="none" w:sz="0" w:space="0" w:color="auto"/>
      </w:divBdr>
    </w:div>
    <w:div w:id="1809391581">
      <w:bodyDiv w:val="1"/>
      <w:marLeft w:val="0"/>
      <w:marRight w:val="0"/>
      <w:marTop w:val="0"/>
      <w:marBottom w:val="0"/>
      <w:divBdr>
        <w:top w:val="none" w:sz="0" w:space="0" w:color="auto"/>
        <w:left w:val="none" w:sz="0" w:space="0" w:color="auto"/>
        <w:bottom w:val="none" w:sz="0" w:space="0" w:color="auto"/>
        <w:right w:val="none" w:sz="0" w:space="0" w:color="auto"/>
      </w:divBdr>
    </w:div>
    <w:div w:id="1809516474">
      <w:bodyDiv w:val="1"/>
      <w:marLeft w:val="0"/>
      <w:marRight w:val="0"/>
      <w:marTop w:val="0"/>
      <w:marBottom w:val="0"/>
      <w:divBdr>
        <w:top w:val="none" w:sz="0" w:space="0" w:color="auto"/>
        <w:left w:val="none" w:sz="0" w:space="0" w:color="auto"/>
        <w:bottom w:val="none" w:sz="0" w:space="0" w:color="auto"/>
        <w:right w:val="none" w:sz="0" w:space="0" w:color="auto"/>
      </w:divBdr>
    </w:div>
    <w:div w:id="1809974475">
      <w:bodyDiv w:val="1"/>
      <w:marLeft w:val="0"/>
      <w:marRight w:val="0"/>
      <w:marTop w:val="0"/>
      <w:marBottom w:val="0"/>
      <w:divBdr>
        <w:top w:val="none" w:sz="0" w:space="0" w:color="auto"/>
        <w:left w:val="none" w:sz="0" w:space="0" w:color="auto"/>
        <w:bottom w:val="none" w:sz="0" w:space="0" w:color="auto"/>
        <w:right w:val="none" w:sz="0" w:space="0" w:color="auto"/>
      </w:divBdr>
    </w:div>
    <w:div w:id="1812018497">
      <w:bodyDiv w:val="1"/>
      <w:marLeft w:val="0"/>
      <w:marRight w:val="0"/>
      <w:marTop w:val="0"/>
      <w:marBottom w:val="0"/>
      <w:divBdr>
        <w:top w:val="none" w:sz="0" w:space="0" w:color="auto"/>
        <w:left w:val="none" w:sz="0" w:space="0" w:color="auto"/>
        <w:bottom w:val="none" w:sz="0" w:space="0" w:color="auto"/>
        <w:right w:val="none" w:sz="0" w:space="0" w:color="auto"/>
      </w:divBdr>
    </w:div>
    <w:div w:id="1813716785">
      <w:bodyDiv w:val="1"/>
      <w:marLeft w:val="0"/>
      <w:marRight w:val="0"/>
      <w:marTop w:val="0"/>
      <w:marBottom w:val="0"/>
      <w:divBdr>
        <w:top w:val="none" w:sz="0" w:space="0" w:color="auto"/>
        <w:left w:val="none" w:sz="0" w:space="0" w:color="auto"/>
        <w:bottom w:val="none" w:sz="0" w:space="0" w:color="auto"/>
        <w:right w:val="none" w:sz="0" w:space="0" w:color="auto"/>
      </w:divBdr>
    </w:div>
    <w:div w:id="1815755357">
      <w:bodyDiv w:val="1"/>
      <w:marLeft w:val="0"/>
      <w:marRight w:val="0"/>
      <w:marTop w:val="0"/>
      <w:marBottom w:val="0"/>
      <w:divBdr>
        <w:top w:val="none" w:sz="0" w:space="0" w:color="auto"/>
        <w:left w:val="none" w:sz="0" w:space="0" w:color="auto"/>
        <w:bottom w:val="none" w:sz="0" w:space="0" w:color="auto"/>
        <w:right w:val="none" w:sz="0" w:space="0" w:color="auto"/>
      </w:divBdr>
    </w:div>
    <w:div w:id="1816408261">
      <w:bodyDiv w:val="1"/>
      <w:marLeft w:val="0"/>
      <w:marRight w:val="0"/>
      <w:marTop w:val="0"/>
      <w:marBottom w:val="0"/>
      <w:divBdr>
        <w:top w:val="none" w:sz="0" w:space="0" w:color="auto"/>
        <w:left w:val="none" w:sz="0" w:space="0" w:color="auto"/>
        <w:bottom w:val="none" w:sz="0" w:space="0" w:color="auto"/>
        <w:right w:val="none" w:sz="0" w:space="0" w:color="auto"/>
      </w:divBdr>
    </w:div>
    <w:div w:id="1816950322">
      <w:bodyDiv w:val="1"/>
      <w:marLeft w:val="0"/>
      <w:marRight w:val="0"/>
      <w:marTop w:val="0"/>
      <w:marBottom w:val="0"/>
      <w:divBdr>
        <w:top w:val="none" w:sz="0" w:space="0" w:color="auto"/>
        <w:left w:val="none" w:sz="0" w:space="0" w:color="auto"/>
        <w:bottom w:val="none" w:sz="0" w:space="0" w:color="auto"/>
        <w:right w:val="none" w:sz="0" w:space="0" w:color="auto"/>
      </w:divBdr>
    </w:div>
    <w:div w:id="1816990041">
      <w:bodyDiv w:val="1"/>
      <w:marLeft w:val="0"/>
      <w:marRight w:val="0"/>
      <w:marTop w:val="0"/>
      <w:marBottom w:val="0"/>
      <w:divBdr>
        <w:top w:val="none" w:sz="0" w:space="0" w:color="auto"/>
        <w:left w:val="none" w:sz="0" w:space="0" w:color="auto"/>
        <w:bottom w:val="none" w:sz="0" w:space="0" w:color="auto"/>
        <w:right w:val="none" w:sz="0" w:space="0" w:color="auto"/>
      </w:divBdr>
    </w:div>
    <w:div w:id="1820149698">
      <w:bodyDiv w:val="1"/>
      <w:marLeft w:val="0"/>
      <w:marRight w:val="0"/>
      <w:marTop w:val="0"/>
      <w:marBottom w:val="0"/>
      <w:divBdr>
        <w:top w:val="none" w:sz="0" w:space="0" w:color="auto"/>
        <w:left w:val="none" w:sz="0" w:space="0" w:color="auto"/>
        <w:bottom w:val="none" w:sz="0" w:space="0" w:color="auto"/>
        <w:right w:val="none" w:sz="0" w:space="0" w:color="auto"/>
      </w:divBdr>
    </w:div>
    <w:div w:id="1820228888">
      <w:bodyDiv w:val="1"/>
      <w:marLeft w:val="0"/>
      <w:marRight w:val="0"/>
      <w:marTop w:val="0"/>
      <w:marBottom w:val="0"/>
      <w:divBdr>
        <w:top w:val="none" w:sz="0" w:space="0" w:color="auto"/>
        <w:left w:val="none" w:sz="0" w:space="0" w:color="auto"/>
        <w:bottom w:val="none" w:sz="0" w:space="0" w:color="auto"/>
        <w:right w:val="none" w:sz="0" w:space="0" w:color="auto"/>
      </w:divBdr>
    </w:div>
    <w:div w:id="1821072901">
      <w:bodyDiv w:val="1"/>
      <w:marLeft w:val="0"/>
      <w:marRight w:val="0"/>
      <w:marTop w:val="0"/>
      <w:marBottom w:val="0"/>
      <w:divBdr>
        <w:top w:val="none" w:sz="0" w:space="0" w:color="auto"/>
        <w:left w:val="none" w:sz="0" w:space="0" w:color="auto"/>
        <w:bottom w:val="none" w:sz="0" w:space="0" w:color="auto"/>
        <w:right w:val="none" w:sz="0" w:space="0" w:color="auto"/>
      </w:divBdr>
    </w:div>
    <w:div w:id="1823814066">
      <w:bodyDiv w:val="1"/>
      <w:marLeft w:val="0"/>
      <w:marRight w:val="0"/>
      <w:marTop w:val="0"/>
      <w:marBottom w:val="0"/>
      <w:divBdr>
        <w:top w:val="none" w:sz="0" w:space="0" w:color="auto"/>
        <w:left w:val="none" w:sz="0" w:space="0" w:color="auto"/>
        <w:bottom w:val="none" w:sz="0" w:space="0" w:color="auto"/>
        <w:right w:val="none" w:sz="0" w:space="0" w:color="auto"/>
      </w:divBdr>
    </w:div>
    <w:div w:id="1823962584">
      <w:bodyDiv w:val="1"/>
      <w:marLeft w:val="0"/>
      <w:marRight w:val="0"/>
      <w:marTop w:val="0"/>
      <w:marBottom w:val="0"/>
      <w:divBdr>
        <w:top w:val="none" w:sz="0" w:space="0" w:color="auto"/>
        <w:left w:val="none" w:sz="0" w:space="0" w:color="auto"/>
        <w:bottom w:val="none" w:sz="0" w:space="0" w:color="auto"/>
        <w:right w:val="none" w:sz="0" w:space="0" w:color="auto"/>
      </w:divBdr>
    </w:div>
    <w:div w:id="1825734263">
      <w:bodyDiv w:val="1"/>
      <w:marLeft w:val="0"/>
      <w:marRight w:val="0"/>
      <w:marTop w:val="0"/>
      <w:marBottom w:val="0"/>
      <w:divBdr>
        <w:top w:val="none" w:sz="0" w:space="0" w:color="auto"/>
        <w:left w:val="none" w:sz="0" w:space="0" w:color="auto"/>
        <w:bottom w:val="none" w:sz="0" w:space="0" w:color="auto"/>
        <w:right w:val="none" w:sz="0" w:space="0" w:color="auto"/>
      </w:divBdr>
    </w:div>
    <w:div w:id="1835611992">
      <w:bodyDiv w:val="1"/>
      <w:marLeft w:val="0"/>
      <w:marRight w:val="0"/>
      <w:marTop w:val="0"/>
      <w:marBottom w:val="0"/>
      <w:divBdr>
        <w:top w:val="none" w:sz="0" w:space="0" w:color="auto"/>
        <w:left w:val="none" w:sz="0" w:space="0" w:color="auto"/>
        <w:bottom w:val="none" w:sz="0" w:space="0" w:color="auto"/>
        <w:right w:val="none" w:sz="0" w:space="0" w:color="auto"/>
      </w:divBdr>
    </w:div>
    <w:div w:id="1837766694">
      <w:bodyDiv w:val="1"/>
      <w:marLeft w:val="0"/>
      <w:marRight w:val="0"/>
      <w:marTop w:val="0"/>
      <w:marBottom w:val="0"/>
      <w:divBdr>
        <w:top w:val="none" w:sz="0" w:space="0" w:color="auto"/>
        <w:left w:val="none" w:sz="0" w:space="0" w:color="auto"/>
        <w:bottom w:val="none" w:sz="0" w:space="0" w:color="auto"/>
        <w:right w:val="none" w:sz="0" w:space="0" w:color="auto"/>
      </w:divBdr>
    </w:div>
    <w:div w:id="1839880318">
      <w:bodyDiv w:val="1"/>
      <w:marLeft w:val="0"/>
      <w:marRight w:val="0"/>
      <w:marTop w:val="0"/>
      <w:marBottom w:val="0"/>
      <w:divBdr>
        <w:top w:val="none" w:sz="0" w:space="0" w:color="auto"/>
        <w:left w:val="none" w:sz="0" w:space="0" w:color="auto"/>
        <w:bottom w:val="none" w:sz="0" w:space="0" w:color="auto"/>
        <w:right w:val="none" w:sz="0" w:space="0" w:color="auto"/>
      </w:divBdr>
    </w:div>
    <w:div w:id="1842891202">
      <w:bodyDiv w:val="1"/>
      <w:marLeft w:val="0"/>
      <w:marRight w:val="0"/>
      <w:marTop w:val="0"/>
      <w:marBottom w:val="0"/>
      <w:divBdr>
        <w:top w:val="none" w:sz="0" w:space="0" w:color="auto"/>
        <w:left w:val="none" w:sz="0" w:space="0" w:color="auto"/>
        <w:bottom w:val="none" w:sz="0" w:space="0" w:color="auto"/>
        <w:right w:val="none" w:sz="0" w:space="0" w:color="auto"/>
      </w:divBdr>
    </w:div>
    <w:div w:id="1843809858">
      <w:bodyDiv w:val="1"/>
      <w:marLeft w:val="0"/>
      <w:marRight w:val="0"/>
      <w:marTop w:val="0"/>
      <w:marBottom w:val="0"/>
      <w:divBdr>
        <w:top w:val="none" w:sz="0" w:space="0" w:color="auto"/>
        <w:left w:val="none" w:sz="0" w:space="0" w:color="auto"/>
        <w:bottom w:val="none" w:sz="0" w:space="0" w:color="auto"/>
        <w:right w:val="none" w:sz="0" w:space="0" w:color="auto"/>
      </w:divBdr>
    </w:div>
    <w:div w:id="1846364069">
      <w:bodyDiv w:val="1"/>
      <w:marLeft w:val="0"/>
      <w:marRight w:val="0"/>
      <w:marTop w:val="0"/>
      <w:marBottom w:val="0"/>
      <w:divBdr>
        <w:top w:val="none" w:sz="0" w:space="0" w:color="auto"/>
        <w:left w:val="none" w:sz="0" w:space="0" w:color="auto"/>
        <w:bottom w:val="none" w:sz="0" w:space="0" w:color="auto"/>
        <w:right w:val="none" w:sz="0" w:space="0" w:color="auto"/>
      </w:divBdr>
    </w:div>
    <w:div w:id="1847397099">
      <w:bodyDiv w:val="1"/>
      <w:marLeft w:val="0"/>
      <w:marRight w:val="0"/>
      <w:marTop w:val="0"/>
      <w:marBottom w:val="0"/>
      <w:divBdr>
        <w:top w:val="none" w:sz="0" w:space="0" w:color="auto"/>
        <w:left w:val="none" w:sz="0" w:space="0" w:color="auto"/>
        <w:bottom w:val="none" w:sz="0" w:space="0" w:color="auto"/>
        <w:right w:val="none" w:sz="0" w:space="0" w:color="auto"/>
      </w:divBdr>
    </w:div>
    <w:div w:id="1847552875">
      <w:bodyDiv w:val="1"/>
      <w:marLeft w:val="0"/>
      <w:marRight w:val="0"/>
      <w:marTop w:val="0"/>
      <w:marBottom w:val="0"/>
      <w:divBdr>
        <w:top w:val="none" w:sz="0" w:space="0" w:color="auto"/>
        <w:left w:val="none" w:sz="0" w:space="0" w:color="auto"/>
        <w:bottom w:val="none" w:sz="0" w:space="0" w:color="auto"/>
        <w:right w:val="none" w:sz="0" w:space="0" w:color="auto"/>
      </w:divBdr>
    </w:div>
    <w:div w:id="1847862197">
      <w:bodyDiv w:val="1"/>
      <w:marLeft w:val="0"/>
      <w:marRight w:val="0"/>
      <w:marTop w:val="0"/>
      <w:marBottom w:val="0"/>
      <w:divBdr>
        <w:top w:val="none" w:sz="0" w:space="0" w:color="auto"/>
        <w:left w:val="none" w:sz="0" w:space="0" w:color="auto"/>
        <w:bottom w:val="none" w:sz="0" w:space="0" w:color="auto"/>
        <w:right w:val="none" w:sz="0" w:space="0" w:color="auto"/>
      </w:divBdr>
    </w:div>
    <w:div w:id="1848131301">
      <w:bodyDiv w:val="1"/>
      <w:marLeft w:val="0"/>
      <w:marRight w:val="0"/>
      <w:marTop w:val="0"/>
      <w:marBottom w:val="0"/>
      <w:divBdr>
        <w:top w:val="none" w:sz="0" w:space="0" w:color="auto"/>
        <w:left w:val="none" w:sz="0" w:space="0" w:color="auto"/>
        <w:bottom w:val="none" w:sz="0" w:space="0" w:color="auto"/>
        <w:right w:val="none" w:sz="0" w:space="0" w:color="auto"/>
      </w:divBdr>
    </w:div>
    <w:div w:id="1848786491">
      <w:bodyDiv w:val="1"/>
      <w:marLeft w:val="0"/>
      <w:marRight w:val="0"/>
      <w:marTop w:val="0"/>
      <w:marBottom w:val="0"/>
      <w:divBdr>
        <w:top w:val="none" w:sz="0" w:space="0" w:color="auto"/>
        <w:left w:val="none" w:sz="0" w:space="0" w:color="auto"/>
        <w:bottom w:val="none" w:sz="0" w:space="0" w:color="auto"/>
        <w:right w:val="none" w:sz="0" w:space="0" w:color="auto"/>
      </w:divBdr>
    </w:div>
    <w:div w:id="1849099399">
      <w:bodyDiv w:val="1"/>
      <w:marLeft w:val="0"/>
      <w:marRight w:val="0"/>
      <w:marTop w:val="0"/>
      <w:marBottom w:val="0"/>
      <w:divBdr>
        <w:top w:val="none" w:sz="0" w:space="0" w:color="auto"/>
        <w:left w:val="none" w:sz="0" w:space="0" w:color="auto"/>
        <w:bottom w:val="none" w:sz="0" w:space="0" w:color="auto"/>
        <w:right w:val="none" w:sz="0" w:space="0" w:color="auto"/>
      </w:divBdr>
    </w:div>
    <w:div w:id="1849253438">
      <w:bodyDiv w:val="1"/>
      <w:marLeft w:val="0"/>
      <w:marRight w:val="0"/>
      <w:marTop w:val="0"/>
      <w:marBottom w:val="0"/>
      <w:divBdr>
        <w:top w:val="none" w:sz="0" w:space="0" w:color="auto"/>
        <w:left w:val="none" w:sz="0" w:space="0" w:color="auto"/>
        <w:bottom w:val="none" w:sz="0" w:space="0" w:color="auto"/>
        <w:right w:val="none" w:sz="0" w:space="0" w:color="auto"/>
      </w:divBdr>
    </w:div>
    <w:div w:id="1849564306">
      <w:bodyDiv w:val="1"/>
      <w:marLeft w:val="0"/>
      <w:marRight w:val="0"/>
      <w:marTop w:val="0"/>
      <w:marBottom w:val="0"/>
      <w:divBdr>
        <w:top w:val="none" w:sz="0" w:space="0" w:color="auto"/>
        <w:left w:val="none" w:sz="0" w:space="0" w:color="auto"/>
        <w:bottom w:val="none" w:sz="0" w:space="0" w:color="auto"/>
        <w:right w:val="none" w:sz="0" w:space="0" w:color="auto"/>
      </w:divBdr>
    </w:div>
    <w:div w:id="1855414081">
      <w:bodyDiv w:val="1"/>
      <w:marLeft w:val="0"/>
      <w:marRight w:val="0"/>
      <w:marTop w:val="0"/>
      <w:marBottom w:val="0"/>
      <w:divBdr>
        <w:top w:val="none" w:sz="0" w:space="0" w:color="auto"/>
        <w:left w:val="none" w:sz="0" w:space="0" w:color="auto"/>
        <w:bottom w:val="none" w:sz="0" w:space="0" w:color="auto"/>
        <w:right w:val="none" w:sz="0" w:space="0" w:color="auto"/>
      </w:divBdr>
    </w:div>
    <w:div w:id="1855999544">
      <w:bodyDiv w:val="1"/>
      <w:marLeft w:val="0"/>
      <w:marRight w:val="0"/>
      <w:marTop w:val="0"/>
      <w:marBottom w:val="0"/>
      <w:divBdr>
        <w:top w:val="none" w:sz="0" w:space="0" w:color="auto"/>
        <w:left w:val="none" w:sz="0" w:space="0" w:color="auto"/>
        <w:bottom w:val="none" w:sz="0" w:space="0" w:color="auto"/>
        <w:right w:val="none" w:sz="0" w:space="0" w:color="auto"/>
      </w:divBdr>
    </w:div>
    <w:div w:id="1857579134">
      <w:bodyDiv w:val="1"/>
      <w:marLeft w:val="0"/>
      <w:marRight w:val="0"/>
      <w:marTop w:val="0"/>
      <w:marBottom w:val="0"/>
      <w:divBdr>
        <w:top w:val="none" w:sz="0" w:space="0" w:color="auto"/>
        <w:left w:val="none" w:sz="0" w:space="0" w:color="auto"/>
        <w:bottom w:val="none" w:sz="0" w:space="0" w:color="auto"/>
        <w:right w:val="none" w:sz="0" w:space="0" w:color="auto"/>
      </w:divBdr>
    </w:div>
    <w:div w:id="1867136711">
      <w:bodyDiv w:val="1"/>
      <w:marLeft w:val="0"/>
      <w:marRight w:val="0"/>
      <w:marTop w:val="0"/>
      <w:marBottom w:val="0"/>
      <w:divBdr>
        <w:top w:val="none" w:sz="0" w:space="0" w:color="auto"/>
        <w:left w:val="none" w:sz="0" w:space="0" w:color="auto"/>
        <w:bottom w:val="none" w:sz="0" w:space="0" w:color="auto"/>
        <w:right w:val="none" w:sz="0" w:space="0" w:color="auto"/>
      </w:divBdr>
    </w:div>
    <w:div w:id="1868642968">
      <w:bodyDiv w:val="1"/>
      <w:marLeft w:val="0"/>
      <w:marRight w:val="0"/>
      <w:marTop w:val="0"/>
      <w:marBottom w:val="0"/>
      <w:divBdr>
        <w:top w:val="none" w:sz="0" w:space="0" w:color="auto"/>
        <w:left w:val="none" w:sz="0" w:space="0" w:color="auto"/>
        <w:bottom w:val="none" w:sz="0" w:space="0" w:color="auto"/>
        <w:right w:val="none" w:sz="0" w:space="0" w:color="auto"/>
      </w:divBdr>
    </w:div>
    <w:div w:id="1870486376">
      <w:bodyDiv w:val="1"/>
      <w:marLeft w:val="0"/>
      <w:marRight w:val="0"/>
      <w:marTop w:val="0"/>
      <w:marBottom w:val="0"/>
      <w:divBdr>
        <w:top w:val="none" w:sz="0" w:space="0" w:color="auto"/>
        <w:left w:val="none" w:sz="0" w:space="0" w:color="auto"/>
        <w:bottom w:val="none" w:sz="0" w:space="0" w:color="auto"/>
        <w:right w:val="none" w:sz="0" w:space="0" w:color="auto"/>
      </w:divBdr>
    </w:div>
    <w:div w:id="1871994748">
      <w:bodyDiv w:val="1"/>
      <w:marLeft w:val="0"/>
      <w:marRight w:val="0"/>
      <w:marTop w:val="0"/>
      <w:marBottom w:val="0"/>
      <w:divBdr>
        <w:top w:val="none" w:sz="0" w:space="0" w:color="auto"/>
        <w:left w:val="none" w:sz="0" w:space="0" w:color="auto"/>
        <w:bottom w:val="none" w:sz="0" w:space="0" w:color="auto"/>
        <w:right w:val="none" w:sz="0" w:space="0" w:color="auto"/>
      </w:divBdr>
    </w:div>
    <w:div w:id="1880121737">
      <w:bodyDiv w:val="1"/>
      <w:marLeft w:val="0"/>
      <w:marRight w:val="0"/>
      <w:marTop w:val="0"/>
      <w:marBottom w:val="0"/>
      <w:divBdr>
        <w:top w:val="none" w:sz="0" w:space="0" w:color="auto"/>
        <w:left w:val="none" w:sz="0" w:space="0" w:color="auto"/>
        <w:bottom w:val="none" w:sz="0" w:space="0" w:color="auto"/>
        <w:right w:val="none" w:sz="0" w:space="0" w:color="auto"/>
      </w:divBdr>
    </w:div>
    <w:div w:id="1880318769">
      <w:bodyDiv w:val="1"/>
      <w:marLeft w:val="0"/>
      <w:marRight w:val="0"/>
      <w:marTop w:val="0"/>
      <w:marBottom w:val="0"/>
      <w:divBdr>
        <w:top w:val="none" w:sz="0" w:space="0" w:color="auto"/>
        <w:left w:val="none" w:sz="0" w:space="0" w:color="auto"/>
        <w:bottom w:val="none" w:sz="0" w:space="0" w:color="auto"/>
        <w:right w:val="none" w:sz="0" w:space="0" w:color="auto"/>
      </w:divBdr>
    </w:div>
    <w:div w:id="1884827665">
      <w:bodyDiv w:val="1"/>
      <w:marLeft w:val="0"/>
      <w:marRight w:val="0"/>
      <w:marTop w:val="0"/>
      <w:marBottom w:val="0"/>
      <w:divBdr>
        <w:top w:val="none" w:sz="0" w:space="0" w:color="auto"/>
        <w:left w:val="none" w:sz="0" w:space="0" w:color="auto"/>
        <w:bottom w:val="none" w:sz="0" w:space="0" w:color="auto"/>
        <w:right w:val="none" w:sz="0" w:space="0" w:color="auto"/>
      </w:divBdr>
    </w:div>
    <w:div w:id="1888295691">
      <w:bodyDiv w:val="1"/>
      <w:marLeft w:val="0"/>
      <w:marRight w:val="0"/>
      <w:marTop w:val="0"/>
      <w:marBottom w:val="0"/>
      <w:divBdr>
        <w:top w:val="none" w:sz="0" w:space="0" w:color="auto"/>
        <w:left w:val="none" w:sz="0" w:space="0" w:color="auto"/>
        <w:bottom w:val="none" w:sz="0" w:space="0" w:color="auto"/>
        <w:right w:val="none" w:sz="0" w:space="0" w:color="auto"/>
      </w:divBdr>
    </w:div>
    <w:div w:id="1888905724">
      <w:bodyDiv w:val="1"/>
      <w:marLeft w:val="0"/>
      <w:marRight w:val="0"/>
      <w:marTop w:val="0"/>
      <w:marBottom w:val="0"/>
      <w:divBdr>
        <w:top w:val="none" w:sz="0" w:space="0" w:color="auto"/>
        <w:left w:val="none" w:sz="0" w:space="0" w:color="auto"/>
        <w:bottom w:val="none" w:sz="0" w:space="0" w:color="auto"/>
        <w:right w:val="none" w:sz="0" w:space="0" w:color="auto"/>
      </w:divBdr>
    </w:div>
    <w:div w:id="1892377052">
      <w:bodyDiv w:val="1"/>
      <w:marLeft w:val="0"/>
      <w:marRight w:val="0"/>
      <w:marTop w:val="0"/>
      <w:marBottom w:val="0"/>
      <w:divBdr>
        <w:top w:val="none" w:sz="0" w:space="0" w:color="auto"/>
        <w:left w:val="none" w:sz="0" w:space="0" w:color="auto"/>
        <w:bottom w:val="none" w:sz="0" w:space="0" w:color="auto"/>
        <w:right w:val="none" w:sz="0" w:space="0" w:color="auto"/>
      </w:divBdr>
    </w:div>
    <w:div w:id="1894729700">
      <w:bodyDiv w:val="1"/>
      <w:marLeft w:val="0"/>
      <w:marRight w:val="0"/>
      <w:marTop w:val="0"/>
      <w:marBottom w:val="0"/>
      <w:divBdr>
        <w:top w:val="none" w:sz="0" w:space="0" w:color="auto"/>
        <w:left w:val="none" w:sz="0" w:space="0" w:color="auto"/>
        <w:bottom w:val="none" w:sz="0" w:space="0" w:color="auto"/>
        <w:right w:val="none" w:sz="0" w:space="0" w:color="auto"/>
      </w:divBdr>
    </w:div>
    <w:div w:id="1898396233">
      <w:bodyDiv w:val="1"/>
      <w:marLeft w:val="0"/>
      <w:marRight w:val="0"/>
      <w:marTop w:val="0"/>
      <w:marBottom w:val="0"/>
      <w:divBdr>
        <w:top w:val="none" w:sz="0" w:space="0" w:color="auto"/>
        <w:left w:val="none" w:sz="0" w:space="0" w:color="auto"/>
        <w:bottom w:val="none" w:sz="0" w:space="0" w:color="auto"/>
        <w:right w:val="none" w:sz="0" w:space="0" w:color="auto"/>
      </w:divBdr>
    </w:div>
    <w:div w:id="1900700997">
      <w:bodyDiv w:val="1"/>
      <w:marLeft w:val="0"/>
      <w:marRight w:val="0"/>
      <w:marTop w:val="0"/>
      <w:marBottom w:val="0"/>
      <w:divBdr>
        <w:top w:val="none" w:sz="0" w:space="0" w:color="auto"/>
        <w:left w:val="none" w:sz="0" w:space="0" w:color="auto"/>
        <w:bottom w:val="none" w:sz="0" w:space="0" w:color="auto"/>
        <w:right w:val="none" w:sz="0" w:space="0" w:color="auto"/>
      </w:divBdr>
    </w:div>
    <w:div w:id="1904177059">
      <w:bodyDiv w:val="1"/>
      <w:marLeft w:val="0"/>
      <w:marRight w:val="0"/>
      <w:marTop w:val="0"/>
      <w:marBottom w:val="0"/>
      <w:divBdr>
        <w:top w:val="none" w:sz="0" w:space="0" w:color="auto"/>
        <w:left w:val="none" w:sz="0" w:space="0" w:color="auto"/>
        <w:bottom w:val="none" w:sz="0" w:space="0" w:color="auto"/>
        <w:right w:val="none" w:sz="0" w:space="0" w:color="auto"/>
      </w:divBdr>
    </w:div>
    <w:div w:id="1905721713">
      <w:bodyDiv w:val="1"/>
      <w:marLeft w:val="0"/>
      <w:marRight w:val="0"/>
      <w:marTop w:val="0"/>
      <w:marBottom w:val="0"/>
      <w:divBdr>
        <w:top w:val="none" w:sz="0" w:space="0" w:color="auto"/>
        <w:left w:val="none" w:sz="0" w:space="0" w:color="auto"/>
        <w:bottom w:val="none" w:sz="0" w:space="0" w:color="auto"/>
        <w:right w:val="none" w:sz="0" w:space="0" w:color="auto"/>
      </w:divBdr>
    </w:div>
    <w:div w:id="1907253075">
      <w:bodyDiv w:val="1"/>
      <w:marLeft w:val="0"/>
      <w:marRight w:val="0"/>
      <w:marTop w:val="0"/>
      <w:marBottom w:val="0"/>
      <w:divBdr>
        <w:top w:val="none" w:sz="0" w:space="0" w:color="auto"/>
        <w:left w:val="none" w:sz="0" w:space="0" w:color="auto"/>
        <w:bottom w:val="none" w:sz="0" w:space="0" w:color="auto"/>
        <w:right w:val="none" w:sz="0" w:space="0" w:color="auto"/>
      </w:divBdr>
    </w:div>
    <w:div w:id="1909611064">
      <w:bodyDiv w:val="1"/>
      <w:marLeft w:val="0"/>
      <w:marRight w:val="0"/>
      <w:marTop w:val="0"/>
      <w:marBottom w:val="0"/>
      <w:divBdr>
        <w:top w:val="none" w:sz="0" w:space="0" w:color="auto"/>
        <w:left w:val="none" w:sz="0" w:space="0" w:color="auto"/>
        <w:bottom w:val="none" w:sz="0" w:space="0" w:color="auto"/>
        <w:right w:val="none" w:sz="0" w:space="0" w:color="auto"/>
      </w:divBdr>
    </w:div>
    <w:div w:id="1909657167">
      <w:bodyDiv w:val="1"/>
      <w:marLeft w:val="0"/>
      <w:marRight w:val="0"/>
      <w:marTop w:val="0"/>
      <w:marBottom w:val="0"/>
      <w:divBdr>
        <w:top w:val="none" w:sz="0" w:space="0" w:color="auto"/>
        <w:left w:val="none" w:sz="0" w:space="0" w:color="auto"/>
        <w:bottom w:val="none" w:sz="0" w:space="0" w:color="auto"/>
        <w:right w:val="none" w:sz="0" w:space="0" w:color="auto"/>
      </w:divBdr>
    </w:div>
    <w:div w:id="1912616740">
      <w:bodyDiv w:val="1"/>
      <w:marLeft w:val="0"/>
      <w:marRight w:val="0"/>
      <w:marTop w:val="0"/>
      <w:marBottom w:val="0"/>
      <w:divBdr>
        <w:top w:val="none" w:sz="0" w:space="0" w:color="auto"/>
        <w:left w:val="none" w:sz="0" w:space="0" w:color="auto"/>
        <w:bottom w:val="none" w:sz="0" w:space="0" w:color="auto"/>
        <w:right w:val="none" w:sz="0" w:space="0" w:color="auto"/>
      </w:divBdr>
    </w:div>
    <w:div w:id="1912807106">
      <w:bodyDiv w:val="1"/>
      <w:marLeft w:val="0"/>
      <w:marRight w:val="0"/>
      <w:marTop w:val="0"/>
      <w:marBottom w:val="0"/>
      <w:divBdr>
        <w:top w:val="none" w:sz="0" w:space="0" w:color="auto"/>
        <w:left w:val="none" w:sz="0" w:space="0" w:color="auto"/>
        <w:bottom w:val="none" w:sz="0" w:space="0" w:color="auto"/>
        <w:right w:val="none" w:sz="0" w:space="0" w:color="auto"/>
      </w:divBdr>
    </w:div>
    <w:div w:id="1913083588">
      <w:bodyDiv w:val="1"/>
      <w:marLeft w:val="0"/>
      <w:marRight w:val="0"/>
      <w:marTop w:val="0"/>
      <w:marBottom w:val="0"/>
      <w:divBdr>
        <w:top w:val="none" w:sz="0" w:space="0" w:color="auto"/>
        <w:left w:val="none" w:sz="0" w:space="0" w:color="auto"/>
        <w:bottom w:val="none" w:sz="0" w:space="0" w:color="auto"/>
        <w:right w:val="none" w:sz="0" w:space="0" w:color="auto"/>
      </w:divBdr>
    </w:div>
    <w:div w:id="1913857156">
      <w:bodyDiv w:val="1"/>
      <w:marLeft w:val="0"/>
      <w:marRight w:val="0"/>
      <w:marTop w:val="0"/>
      <w:marBottom w:val="0"/>
      <w:divBdr>
        <w:top w:val="none" w:sz="0" w:space="0" w:color="auto"/>
        <w:left w:val="none" w:sz="0" w:space="0" w:color="auto"/>
        <w:bottom w:val="none" w:sz="0" w:space="0" w:color="auto"/>
        <w:right w:val="none" w:sz="0" w:space="0" w:color="auto"/>
      </w:divBdr>
    </w:div>
    <w:div w:id="1920363936">
      <w:bodyDiv w:val="1"/>
      <w:marLeft w:val="0"/>
      <w:marRight w:val="0"/>
      <w:marTop w:val="0"/>
      <w:marBottom w:val="0"/>
      <w:divBdr>
        <w:top w:val="none" w:sz="0" w:space="0" w:color="auto"/>
        <w:left w:val="none" w:sz="0" w:space="0" w:color="auto"/>
        <w:bottom w:val="none" w:sz="0" w:space="0" w:color="auto"/>
        <w:right w:val="none" w:sz="0" w:space="0" w:color="auto"/>
      </w:divBdr>
    </w:div>
    <w:div w:id="1920672497">
      <w:bodyDiv w:val="1"/>
      <w:marLeft w:val="0"/>
      <w:marRight w:val="0"/>
      <w:marTop w:val="0"/>
      <w:marBottom w:val="0"/>
      <w:divBdr>
        <w:top w:val="none" w:sz="0" w:space="0" w:color="auto"/>
        <w:left w:val="none" w:sz="0" w:space="0" w:color="auto"/>
        <w:bottom w:val="none" w:sz="0" w:space="0" w:color="auto"/>
        <w:right w:val="none" w:sz="0" w:space="0" w:color="auto"/>
      </w:divBdr>
    </w:div>
    <w:div w:id="1922644388">
      <w:bodyDiv w:val="1"/>
      <w:marLeft w:val="0"/>
      <w:marRight w:val="0"/>
      <w:marTop w:val="0"/>
      <w:marBottom w:val="0"/>
      <w:divBdr>
        <w:top w:val="none" w:sz="0" w:space="0" w:color="auto"/>
        <w:left w:val="none" w:sz="0" w:space="0" w:color="auto"/>
        <w:bottom w:val="none" w:sz="0" w:space="0" w:color="auto"/>
        <w:right w:val="none" w:sz="0" w:space="0" w:color="auto"/>
      </w:divBdr>
    </w:div>
    <w:div w:id="1926456803">
      <w:bodyDiv w:val="1"/>
      <w:marLeft w:val="0"/>
      <w:marRight w:val="0"/>
      <w:marTop w:val="0"/>
      <w:marBottom w:val="0"/>
      <w:divBdr>
        <w:top w:val="none" w:sz="0" w:space="0" w:color="auto"/>
        <w:left w:val="none" w:sz="0" w:space="0" w:color="auto"/>
        <w:bottom w:val="none" w:sz="0" w:space="0" w:color="auto"/>
        <w:right w:val="none" w:sz="0" w:space="0" w:color="auto"/>
      </w:divBdr>
    </w:div>
    <w:div w:id="1931742929">
      <w:bodyDiv w:val="1"/>
      <w:marLeft w:val="0"/>
      <w:marRight w:val="0"/>
      <w:marTop w:val="0"/>
      <w:marBottom w:val="0"/>
      <w:divBdr>
        <w:top w:val="none" w:sz="0" w:space="0" w:color="auto"/>
        <w:left w:val="none" w:sz="0" w:space="0" w:color="auto"/>
        <w:bottom w:val="none" w:sz="0" w:space="0" w:color="auto"/>
        <w:right w:val="none" w:sz="0" w:space="0" w:color="auto"/>
      </w:divBdr>
    </w:div>
    <w:div w:id="1932737096">
      <w:bodyDiv w:val="1"/>
      <w:marLeft w:val="0"/>
      <w:marRight w:val="0"/>
      <w:marTop w:val="0"/>
      <w:marBottom w:val="0"/>
      <w:divBdr>
        <w:top w:val="none" w:sz="0" w:space="0" w:color="auto"/>
        <w:left w:val="none" w:sz="0" w:space="0" w:color="auto"/>
        <w:bottom w:val="none" w:sz="0" w:space="0" w:color="auto"/>
        <w:right w:val="none" w:sz="0" w:space="0" w:color="auto"/>
      </w:divBdr>
    </w:div>
    <w:div w:id="1934128178">
      <w:bodyDiv w:val="1"/>
      <w:marLeft w:val="0"/>
      <w:marRight w:val="0"/>
      <w:marTop w:val="0"/>
      <w:marBottom w:val="0"/>
      <w:divBdr>
        <w:top w:val="none" w:sz="0" w:space="0" w:color="auto"/>
        <w:left w:val="none" w:sz="0" w:space="0" w:color="auto"/>
        <w:bottom w:val="none" w:sz="0" w:space="0" w:color="auto"/>
        <w:right w:val="none" w:sz="0" w:space="0" w:color="auto"/>
      </w:divBdr>
    </w:div>
    <w:div w:id="1934508400">
      <w:bodyDiv w:val="1"/>
      <w:marLeft w:val="0"/>
      <w:marRight w:val="0"/>
      <w:marTop w:val="0"/>
      <w:marBottom w:val="0"/>
      <w:divBdr>
        <w:top w:val="none" w:sz="0" w:space="0" w:color="auto"/>
        <w:left w:val="none" w:sz="0" w:space="0" w:color="auto"/>
        <w:bottom w:val="none" w:sz="0" w:space="0" w:color="auto"/>
        <w:right w:val="none" w:sz="0" w:space="0" w:color="auto"/>
      </w:divBdr>
    </w:div>
    <w:div w:id="1936093992">
      <w:bodyDiv w:val="1"/>
      <w:marLeft w:val="0"/>
      <w:marRight w:val="0"/>
      <w:marTop w:val="0"/>
      <w:marBottom w:val="0"/>
      <w:divBdr>
        <w:top w:val="none" w:sz="0" w:space="0" w:color="auto"/>
        <w:left w:val="none" w:sz="0" w:space="0" w:color="auto"/>
        <w:bottom w:val="none" w:sz="0" w:space="0" w:color="auto"/>
        <w:right w:val="none" w:sz="0" w:space="0" w:color="auto"/>
      </w:divBdr>
    </w:div>
    <w:div w:id="1940285938">
      <w:bodyDiv w:val="1"/>
      <w:marLeft w:val="0"/>
      <w:marRight w:val="0"/>
      <w:marTop w:val="0"/>
      <w:marBottom w:val="0"/>
      <w:divBdr>
        <w:top w:val="none" w:sz="0" w:space="0" w:color="auto"/>
        <w:left w:val="none" w:sz="0" w:space="0" w:color="auto"/>
        <w:bottom w:val="none" w:sz="0" w:space="0" w:color="auto"/>
        <w:right w:val="none" w:sz="0" w:space="0" w:color="auto"/>
      </w:divBdr>
    </w:div>
    <w:div w:id="1940672835">
      <w:bodyDiv w:val="1"/>
      <w:marLeft w:val="0"/>
      <w:marRight w:val="0"/>
      <w:marTop w:val="0"/>
      <w:marBottom w:val="0"/>
      <w:divBdr>
        <w:top w:val="none" w:sz="0" w:space="0" w:color="auto"/>
        <w:left w:val="none" w:sz="0" w:space="0" w:color="auto"/>
        <w:bottom w:val="none" w:sz="0" w:space="0" w:color="auto"/>
        <w:right w:val="none" w:sz="0" w:space="0" w:color="auto"/>
      </w:divBdr>
    </w:div>
    <w:div w:id="1943685134">
      <w:bodyDiv w:val="1"/>
      <w:marLeft w:val="0"/>
      <w:marRight w:val="0"/>
      <w:marTop w:val="0"/>
      <w:marBottom w:val="0"/>
      <w:divBdr>
        <w:top w:val="none" w:sz="0" w:space="0" w:color="auto"/>
        <w:left w:val="none" w:sz="0" w:space="0" w:color="auto"/>
        <w:bottom w:val="none" w:sz="0" w:space="0" w:color="auto"/>
        <w:right w:val="none" w:sz="0" w:space="0" w:color="auto"/>
      </w:divBdr>
    </w:div>
    <w:div w:id="1947031750">
      <w:bodyDiv w:val="1"/>
      <w:marLeft w:val="0"/>
      <w:marRight w:val="0"/>
      <w:marTop w:val="0"/>
      <w:marBottom w:val="0"/>
      <w:divBdr>
        <w:top w:val="none" w:sz="0" w:space="0" w:color="auto"/>
        <w:left w:val="none" w:sz="0" w:space="0" w:color="auto"/>
        <w:bottom w:val="none" w:sz="0" w:space="0" w:color="auto"/>
        <w:right w:val="none" w:sz="0" w:space="0" w:color="auto"/>
      </w:divBdr>
    </w:div>
    <w:div w:id="1950119128">
      <w:bodyDiv w:val="1"/>
      <w:marLeft w:val="0"/>
      <w:marRight w:val="0"/>
      <w:marTop w:val="0"/>
      <w:marBottom w:val="0"/>
      <w:divBdr>
        <w:top w:val="none" w:sz="0" w:space="0" w:color="auto"/>
        <w:left w:val="none" w:sz="0" w:space="0" w:color="auto"/>
        <w:bottom w:val="none" w:sz="0" w:space="0" w:color="auto"/>
        <w:right w:val="none" w:sz="0" w:space="0" w:color="auto"/>
      </w:divBdr>
    </w:div>
    <w:div w:id="1952349835">
      <w:bodyDiv w:val="1"/>
      <w:marLeft w:val="0"/>
      <w:marRight w:val="0"/>
      <w:marTop w:val="0"/>
      <w:marBottom w:val="0"/>
      <w:divBdr>
        <w:top w:val="none" w:sz="0" w:space="0" w:color="auto"/>
        <w:left w:val="none" w:sz="0" w:space="0" w:color="auto"/>
        <w:bottom w:val="none" w:sz="0" w:space="0" w:color="auto"/>
        <w:right w:val="none" w:sz="0" w:space="0" w:color="auto"/>
      </w:divBdr>
    </w:div>
    <w:div w:id="1952784402">
      <w:bodyDiv w:val="1"/>
      <w:marLeft w:val="0"/>
      <w:marRight w:val="0"/>
      <w:marTop w:val="0"/>
      <w:marBottom w:val="0"/>
      <w:divBdr>
        <w:top w:val="none" w:sz="0" w:space="0" w:color="auto"/>
        <w:left w:val="none" w:sz="0" w:space="0" w:color="auto"/>
        <w:bottom w:val="none" w:sz="0" w:space="0" w:color="auto"/>
        <w:right w:val="none" w:sz="0" w:space="0" w:color="auto"/>
      </w:divBdr>
    </w:div>
    <w:div w:id="1954088126">
      <w:bodyDiv w:val="1"/>
      <w:marLeft w:val="0"/>
      <w:marRight w:val="0"/>
      <w:marTop w:val="0"/>
      <w:marBottom w:val="0"/>
      <w:divBdr>
        <w:top w:val="none" w:sz="0" w:space="0" w:color="auto"/>
        <w:left w:val="none" w:sz="0" w:space="0" w:color="auto"/>
        <w:bottom w:val="none" w:sz="0" w:space="0" w:color="auto"/>
        <w:right w:val="none" w:sz="0" w:space="0" w:color="auto"/>
      </w:divBdr>
    </w:div>
    <w:div w:id="1957977337">
      <w:bodyDiv w:val="1"/>
      <w:marLeft w:val="0"/>
      <w:marRight w:val="0"/>
      <w:marTop w:val="0"/>
      <w:marBottom w:val="0"/>
      <w:divBdr>
        <w:top w:val="none" w:sz="0" w:space="0" w:color="auto"/>
        <w:left w:val="none" w:sz="0" w:space="0" w:color="auto"/>
        <w:bottom w:val="none" w:sz="0" w:space="0" w:color="auto"/>
        <w:right w:val="none" w:sz="0" w:space="0" w:color="auto"/>
      </w:divBdr>
    </w:div>
    <w:div w:id="1959407842">
      <w:bodyDiv w:val="1"/>
      <w:marLeft w:val="0"/>
      <w:marRight w:val="0"/>
      <w:marTop w:val="0"/>
      <w:marBottom w:val="0"/>
      <w:divBdr>
        <w:top w:val="none" w:sz="0" w:space="0" w:color="auto"/>
        <w:left w:val="none" w:sz="0" w:space="0" w:color="auto"/>
        <w:bottom w:val="none" w:sz="0" w:space="0" w:color="auto"/>
        <w:right w:val="none" w:sz="0" w:space="0" w:color="auto"/>
      </w:divBdr>
    </w:div>
    <w:div w:id="1964381230">
      <w:bodyDiv w:val="1"/>
      <w:marLeft w:val="0"/>
      <w:marRight w:val="0"/>
      <w:marTop w:val="0"/>
      <w:marBottom w:val="0"/>
      <w:divBdr>
        <w:top w:val="none" w:sz="0" w:space="0" w:color="auto"/>
        <w:left w:val="none" w:sz="0" w:space="0" w:color="auto"/>
        <w:bottom w:val="none" w:sz="0" w:space="0" w:color="auto"/>
        <w:right w:val="none" w:sz="0" w:space="0" w:color="auto"/>
      </w:divBdr>
    </w:div>
    <w:div w:id="1969432525">
      <w:bodyDiv w:val="1"/>
      <w:marLeft w:val="0"/>
      <w:marRight w:val="0"/>
      <w:marTop w:val="0"/>
      <w:marBottom w:val="0"/>
      <w:divBdr>
        <w:top w:val="none" w:sz="0" w:space="0" w:color="auto"/>
        <w:left w:val="none" w:sz="0" w:space="0" w:color="auto"/>
        <w:bottom w:val="none" w:sz="0" w:space="0" w:color="auto"/>
        <w:right w:val="none" w:sz="0" w:space="0" w:color="auto"/>
      </w:divBdr>
    </w:div>
    <w:div w:id="1970474176">
      <w:bodyDiv w:val="1"/>
      <w:marLeft w:val="0"/>
      <w:marRight w:val="0"/>
      <w:marTop w:val="0"/>
      <w:marBottom w:val="0"/>
      <w:divBdr>
        <w:top w:val="none" w:sz="0" w:space="0" w:color="auto"/>
        <w:left w:val="none" w:sz="0" w:space="0" w:color="auto"/>
        <w:bottom w:val="none" w:sz="0" w:space="0" w:color="auto"/>
        <w:right w:val="none" w:sz="0" w:space="0" w:color="auto"/>
      </w:divBdr>
    </w:div>
    <w:div w:id="1971471922">
      <w:bodyDiv w:val="1"/>
      <w:marLeft w:val="0"/>
      <w:marRight w:val="0"/>
      <w:marTop w:val="0"/>
      <w:marBottom w:val="0"/>
      <w:divBdr>
        <w:top w:val="none" w:sz="0" w:space="0" w:color="auto"/>
        <w:left w:val="none" w:sz="0" w:space="0" w:color="auto"/>
        <w:bottom w:val="none" w:sz="0" w:space="0" w:color="auto"/>
        <w:right w:val="none" w:sz="0" w:space="0" w:color="auto"/>
      </w:divBdr>
    </w:div>
    <w:div w:id="1972595388">
      <w:bodyDiv w:val="1"/>
      <w:marLeft w:val="0"/>
      <w:marRight w:val="0"/>
      <w:marTop w:val="0"/>
      <w:marBottom w:val="0"/>
      <w:divBdr>
        <w:top w:val="none" w:sz="0" w:space="0" w:color="auto"/>
        <w:left w:val="none" w:sz="0" w:space="0" w:color="auto"/>
        <w:bottom w:val="none" w:sz="0" w:space="0" w:color="auto"/>
        <w:right w:val="none" w:sz="0" w:space="0" w:color="auto"/>
      </w:divBdr>
    </w:div>
    <w:div w:id="1979259603">
      <w:bodyDiv w:val="1"/>
      <w:marLeft w:val="0"/>
      <w:marRight w:val="0"/>
      <w:marTop w:val="0"/>
      <w:marBottom w:val="0"/>
      <w:divBdr>
        <w:top w:val="none" w:sz="0" w:space="0" w:color="auto"/>
        <w:left w:val="none" w:sz="0" w:space="0" w:color="auto"/>
        <w:bottom w:val="none" w:sz="0" w:space="0" w:color="auto"/>
        <w:right w:val="none" w:sz="0" w:space="0" w:color="auto"/>
      </w:divBdr>
    </w:div>
    <w:div w:id="1984919829">
      <w:bodyDiv w:val="1"/>
      <w:marLeft w:val="0"/>
      <w:marRight w:val="0"/>
      <w:marTop w:val="0"/>
      <w:marBottom w:val="0"/>
      <w:divBdr>
        <w:top w:val="none" w:sz="0" w:space="0" w:color="auto"/>
        <w:left w:val="none" w:sz="0" w:space="0" w:color="auto"/>
        <w:bottom w:val="none" w:sz="0" w:space="0" w:color="auto"/>
        <w:right w:val="none" w:sz="0" w:space="0" w:color="auto"/>
      </w:divBdr>
    </w:div>
    <w:div w:id="1986272266">
      <w:bodyDiv w:val="1"/>
      <w:marLeft w:val="0"/>
      <w:marRight w:val="0"/>
      <w:marTop w:val="0"/>
      <w:marBottom w:val="0"/>
      <w:divBdr>
        <w:top w:val="none" w:sz="0" w:space="0" w:color="auto"/>
        <w:left w:val="none" w:sz="0" w:space="0" w:color="auto"/>
        <w:bottom w:val="none" w:sz="0" w:space="0" w:color="auto"/>
        <w:right w:val="none" w:sz="0" w:space="0" w:color="auto"/>
      </w:divBdr>
    </w:div>
    <w:div w:id="1986423422">
      <w:bodyDiv w:val="1"/>
      <w:marLeft w:val="0"/>
      <w:marRight w:val="0"/>
      <w:marTop w:val="0"/>
      <w:marBottom w:val="0"/>
      <w:divBdr>
        <w:top w:val="none" w:sz="0" w:space="0" w:color="auto"/>
        <w:left w:val="none" w:sz="0" w:space="0" w:color="auto"/>
        <w:bottom w:val="none" w:sz="0" w:space="0" w:color="auto"/>
        <w:right w:val="none" w:sz="0" w:space="0" w:color="auto"/>
      </w:divBdr>
    </w:div>
    <w:div w:id="1987077614">
      <w:bodyDiv w:val="1"/>
      <w:marLeft w:val="0"/>
      <w:marRight w:val="0"/>
      <w:marTop w:val="0"/>
      <w:marBottom w:val="0"/>
      <w:divBdr>
        <w:top w:val="none" w:sz="0" w:space="0" w:color="auto"/>
        <w:left w:val="none" w:sz="0" w:space="0" w:color="auto"/>
        <w:bottom w:val="none" w:sz="0" w:space="0" w:color="auto"/>
        <w:right w:val="none" w:sz="0" w:space="0" w:color="auto"/>
      </w:divBdr>
    </w:div>
    <w:div w:id="1989936986">
      <w:bodyDiv w:val="1"/>
      <w:marLeft w:val="0"/>
      <w:marRight w:val="0"/>
      <w:marTop w:val="0"/>
      <w:marBottom w:val="0"/>
      <w:divBdr>
        <w:top w:val="none" w:sz="0" w:space="0" w:color="auto"/>
        <w:left w:val="none" w:sz="0" w:space="0" w:color="auto"/>
        <w:bottom w:val="none" w:sz="0" w:space="0" w:color="auto"/>
        <w:right w:val="none" w:sz="0" w:space="0" w:color="auto"/>
      </w:divBdr>
    </w:div>
    <w:div w:id="1990791415">
      <w:bodyDiv w:val="1"/>
      <w:marLeft w:val="0"/>
      <w:marRight w:val="0"/>
      <w:marTop w:val="0"/>
      <w:marBottom w:val="0"/>
      <w:divBdr>
        <w:top w:val="none" w:sz="0" w:space="0" w:color="auto"/>
        <w:left w:val="none" w:sz="0" w:space="0" w:color="auto"/>
        <w:bottom w:val="none" w:sz="0" w:space="0" w:color="auto"/>
        <w:right w:val="none" w:sz="0" w:space="0" w:color="auto"/>
      </w:divBdr>
    </w:div>
    <w:div w:id="1991252320">
      <w:bodyDiv w:val="1"/>
      <w:marLeft w:val="0"/>
      <w:marRight w:val="0"/>
      <w:marTop w:val="0"/>
      <w:marBottom w:val="0"/>
      <w:divBdr>
        <w:top w:val="none" w:sz="0" w:space="0" w:color="auto"/>
        <w:left w:val="none" w:sz="0" w:space="0" w:color="auto"/>
        <w:bottom w:val="none" w:sz="0" w:space="0" w:color="auto"/>
        <w:right w:val="none" w:sz="0" w:space="0" w:color="auto"/>
      </w:divBdr>
    </w:div>
    <w:div w:id="1991788640">
      <w:bodyDiv w:val="1"/>
      <w:marLeft w:val="0"/>
      <w:marRight w:val="0"/>
      <w:marTop w:val="0"/>
      <w:marBottom w:val="0"/>
      <w:divBdr>
        <w:top w:val="none" w:sz="0" w:space="0" w:color="auto"/>
        <w:left w:val="none" w:sz="0" w:space="0" w:color="auto"/>
        <w:bottom w:val="none" w:sz="0" w:space="0" w:color="auto"/>
        <w:right w:val="none" w:sz="0" w:space="0" w:color="auto"/>
      </w:divBdr>
    </w:div>
    <w:div w:id="1993605152">
      <w:bodyDiv w:val="1"/>
      <w:marLeft w:val="0"/>
      <w:marRight w:val="0"/>
      <w:marTop w:val="0"/>
      <w:marBottom w:val="0"/>
      <w:divBdr>
        <w:top w:val="none" w:sz="0" w:space="0" w:color="auto"/>
        <w:left w:val="none" w:sz="0" w:space="0" w:color="auto"/>
        <w:bottom w:val="none" w:sz="0" w:space="0" w:color="auto"/>
        <w:right w:val="none" w:sz="0" w:space="0" w:color="auto"/>
      </w:divBdr>
    </w:div>
    <w:div w:id="1994210541">
      <w:bodyDiv w:val="1"/>
      <w:marLeft w:val="0"/>
      <w:marRight w:val="0"/>
      <w:marTop w:val="0"/>
      <w:marBottom w:val="0"/>
      <w:divBdr>
        <w:top w:val="none" w:sz="0" w:space="0" w:color="auto"/>
        <w:left w:val="none" w:sz="0" w:space="0" w:color="auto"/>
        <w:bottom w:val="none" w:sz="0" w:space="0" w:color="auto"/>
        <w:right w:val="none" w:sz="0" w:space="0" w:color="auto"/>
      </w:divBdr>
    </w:div>
    <w:div w:id="1994872935">
      <w:bodyDiv w:val="1"/>
      <w:marLeft w:val="0"/>
      <w:marRight w:val="0"/>
      <w:marTop w:val="0"/>
      <w:marBottom w:val="0"/>
      <w:divBdr>
        <w:top w:val="none" w:sz="0" w:space="0" w:color="auto"/>
        <w:left w:val="none" w:sz="0" w:space="0" w:color="auto"/>
        <w:bottom w:val="none" w:sz="0" w:space="0" w:color="auto"/>
        <w:right w:val="none" w:sz="0" w:space="0" w:color="auto"/>
      </w:divBdr>
    </w:div>
    <w:div w:id="1995252716">
      <w:bodyDiv w:val="1"/>
      <w:marLeft w:val="0"/>
      <w:marRight w:val="0"/>
      <w:marTop w:val="0"/>
      <w:marBottom w:val="0"/>
      <w:divBdr>
        <w:top w:val="none" w:sz="0" w:space="0" w:color="auto"/>
        <w:left w:val="none" w:sz="0" w:space="0" w:color="auto"/>
        <w:bottom w:val="none" w:sz="0" w:space="0" w:color="auto"/>
        <w:right w:val="none" w:sz="0" w:space="0" w:color="auto"/>
      </w:divBdr>
    </w:div>
    <w:div w:id="1998145029">
      <w:bodyDiv w:val="1"/>
      <w:marLeft w:val="0"/>
      <w:marRight w:val="0"/>
      <w:marTop w:val="0"/>
      <w:marBottom w:val="0"/>
      <w:divBdr>
        <w:top w:val="none" w:sz="0" w:space="0" w:color="auto"/>
        <w:left w:val="none" w:sz="0" w:space="0" w:color="auto"/>
        <w:bottom w:val="none" w:sz="0" w:space="0" w:color="auto"/>
        <w:right w:val="none" w:sz="0" w:space="0" w:color="auto"/>
      </w:divBdr>
    </w:div>
    <w:div w:id="2002392324">
      <w:bodyDiv w:val="1"/>
      <w:marLeft w:val="0"/>
      <w:marRight w:val="0"/>
      <w:marTop w:val="0"/>
      <w:marBottom w:val="0"/>
      <w:divBdr>
        <w:top w:val="none" w:sz="0" w:space="0" w:color="auto"/>
        <w:left w:val="none" w:sz="0" w:space="0" w:color="auto"/>
        <w:bottom w:val="none" w:sz="0" w:space="0" w:color="auto"/>
        <w:right w:val="none" w:sz="0" w:space="0" w:color="auto"/>
      </w:divBdr>
    </w:div>
    <w:div w:id="2003074337">
      <w:bodyDiv w:val="1"/>
      <w:marLeft w:val="0"/>
      <w:marRight w:val="0"/>
      <w:marTop w:val="0"/>
      <w:marBottom w:val="0"/>
      <w:divBdr>
        <w:top w:val="none" w:sz="0" w:space="0" w:color="auto"/>
        <w:left w:val="none" w:sz="0" w:space="0" w:color="auto"/>
        <w:bottom w:val="none" w:sz="0" w:space="0" w:color="auto"/>
        <w:right w:val="none" w:sz="0" w:space="0" w:color="auto"/>
      </w:divBdr>
    </w:div>
    <w:div w:id="2003659027">
      <w:bodyDiv w:val="1"/>
      <w:marLeft w:val="0"/>
      <w:marRight w:val="0"/>
      <w:marTop w:val="0"/>
      <w:marBottom w:val="0"/>
      <w:divBdr>
        <w:top w:val="none" w:sz="0" w:space="0" w:color="auto"/>
        <w:left w:val="none" w:sz="0" w:space="0" w:color="auto"/>
        <w:bottom w:val="none" w:sz="0" w:space="0" w:color="auto"/>
        <w:right w:val="none" w:sz="0" w:space="0" w:color="auto"/>
      </w:divBdr>
    </w:div>
    <w:div w:id="2004237847">
      <w:bodyDiv w:val="1"/>
      <w:marLeft w:val="0"/>
      <w:marRight w:val="0"/>
      <w:marTop w:val="0"/>
      <w:marBottom w:val="0"/>
      <w:divBdr>
        <w:top w:val="none" w:sz="0" w:space="0" w:color="auto"/>
        <w:left w:val="none" w:sz="0" w:space="0" w:color="auto"/>
        <w:bottom w:val="none" w:sz="0" w:space="0" w:color="auto"/>
        <w:right w:val="none" w:sz="0" w:space="0" w:color="auto"/>
      </w:divBdr>
    </w:div>
    <w:div w:id="2005012765">
      <w:bodyDiv w:val="1"/>
      <w:marLeft w:val="0"/>
      <w:marRight w:val="0"/>
      <w:marTop w:val="0"/>
      <w:marBottom w:val="0"/>
      <w:divBdr>
        <w:top w:val="none" w:sz="0" w:space="0" w:color="auto"/>
        <w:left w:val="none" w:sz="0" w:space="0" w:color="auto"/>
        <w:bottom w:val="none" w:sz="0" w:space="0" w:color="auto"/>
        <w:right w:val="none" w:sz="0" w:space="0" w:color="auto"/>
      </w:divBdr>
    </w:div>
    <w:div w:id="2007123245">
      <w:bodyDiv w:val="1"/>
      <w:marLeft w:val="0"/>
      <w:marRight w:val="0"/>
      <w:marTop w:val="0"/>
      <w:marBottom w:val="0"/>
      <w:divBdr>
        <w:top w:val="none" w:sz="0" w:space="0" w:color="auto"/>
        <w:left w:val="none" w:sz="0" w:space="0" w:color="auto"/>
        <w:bottom w:val="none" w:sz="0" w:space="0" w:color="auto"/>
        <w:right w:val="none" w:sz="0" w:space="0" w:color="auto"/>
      </w:divBdr>
    </w:div>
    <w:div w:id="2012176840">
      <w:bodyDiv w:val="1"/>
      <w:marLeft w:val="0"/>
      <w:marRight w:val="0"/>
      <w:marTop w:val="0"/>
      <w:marBottom w:val="0"/>
      <w:divBdr>
        <w:top w:val="none" w:sz="0" w:space="0" w:color="auto"/>
        <w:left w:val="none" w:sz="0" w:space="0" w:color="auto"/>
        <w:bottom w:val="none" w:sz="0" w:space="0" w:color="auto"/>
        <w:right w:val="none" w:sz="0" w:space="0" w:color="auto"/>
      </w:divBdr>
    </w:div>
    <w:div w:id="2012901599">
      <w:bodyDiv w:val="1"/>
      <w:marLeft w:val="0"/>
      <w:marRight w:val="0"/>
      <w:marTop w:val="0"/>
      <w:marBottom w:val="0"/>
      <w:divBdr>
        <w:top w:val="none" w:sz="0" w:space="0" w:color="auto"/>
        <w:left w:val="none" w:sz="0" w:space="0" w:color="auto"/>
        <w:bottom w:val="none" w:sz="0" w:space="0" w:color="auto"/>
        <w:right w:val="none" w:sz="0" w:space="0" w:color="auto"/>
      </w:divBdr>
    </w:div>
    <w:div w:id="2016882625">
      <w:bodyDiv w:val="1"/>
      <w:marLeft w:val="0"/>
      <w:marRight w:val="0"/>
      <w:marTop w:val="0"/>
      <w:marBottom w:val="0"/>
      <w:divBdr>
        <w:top w:val="none" w:sz="0" w:space="0" w:color="auto"/>
        <w:left w:val="none" w:sz="0" w:space="0" w:color="auto"/>
        <w:bottom w:val="none" w:sz="0" w:space="0" w:color="auto"/>
        <w:right w:val="none" w:sz="0" w:space="0" w:color="auto"/>
      </w:divBdr>
    </w:div>
    <w:div w:id="2017153794">
      <w:bodyDiv w:val="1"/>
      <w:marLeft w:val="0"/>
      <w:marRight w:val="0"/>
      <w:marTop w:val="0"/>
      <w:marBottom w:val="0"/>
      <w:divBdr>
        <w:top w:val="none" w:sz="0" w:space="0" w:color="auto"/>
        <w:left w:val="none" w:sz="0" w:space="0" w:color="auto"/>
        <w:bottom w:val="none" w:sz="0" w:space="0" w:color="auto"/>
        <w:right w:val="none" w:sz="0" w:space="0" w:color="auto"/>
      </w:divBdr>
    </w:div>
    <w:div w:id="2018536793">
      <w:bodyDiv w:val="1"/>
      <w:marLeft w:val="0"/>
      <w:marRight w:val="0"/>
      <w:marTop w:val="0"/>
      <w:marBottom w:val="0"/>
      <w:divBdr>
        <w:top w:val="none" w:sz="0" w:space="0" w:color="auto"/>
        <w:left w:val="none" w:sz="0" w:space="0" w:color="auto"/>
        <w:bottom w:val="none" w:sz="0" w:space="0" w:color="auto"/>
        <w:right w:val="none" w:sz="0" w:space="0" w:color="auto"/>
      </w:divBdr>
    </w:div>
    <w:div w:id="2019388373">
      <w:bodyDiv w:val="1"/>
      <w:marLeft w:val="0"/>
      <w:marRight w:val="0"/>
      <w:marTop w:val="0"/>
      <w:marBottom w:val="0"/>
      <w:divBdr>
        <w:top w:val="none" w:sz="0" w:space="0" w:color="auto"/>
        <w:left w:val="none" w:sz="0" w:space="0" w:color="auto"/>
        <w:bottom w:val="none" w:sz="0" w:space="0" w:color="auto"/>
        <w:right w:val="none" w:sz="0" w:space="0" w:color="auto"/>
      </w:divBdr>
    </w:div>
    <w:div w:id="2019506466">
      <w:bodyDiv w:val="1"/>
      <w:marLeft w:val="0"/>
      <w:marRight w:val="0"/>
      <w:marTop w:val="0"/>
      <w:marBottom w:val="0"/>
      <w:divBdr>
        <w:top w:val="none" w:sz="0" w:space="0" w:color="auto"/>
        <w:left w:val="none" w:sz="0" w:space="0" w:color="auto"/>
        <w:bottom w:val="none" w:sz="0" w:space="0" w:color="auto"/>
        <w:right w:val="none" w:sz="0" w:space="0" w:color="auto"/>
      </w:divBdr>
    </w:div>
    <w:div w:id="2023893865">
      <w:bodyDiv w:val="1"/>
      <w:marLeft w:val="0"/>
      <w:marRight w:val="0"/>
      <w:marTop w:val="0"/>
      <w:marBottom w:val="0"/>
      <w:divBdr>
        <w:top w:val="none" w:sz="0" w:space="0" w:color="auto"/>
        <w:left w:val="none" w:sz="0" w:space="0" w:color="auto"/>
        <w:bottom w:val="none" w:sz="0" w:space="0" w:color="auto"/>
        <w:right w:val="none" w:sz="0" w:space="0" w:color="auto"/>
      </w:divBdr>
    </w:div>
    <w:div w:id="2024084266">
      <w:bodyDiv w:val="1"/>
      <w:marLeft w:val="0"/>
      <w:marRight w:val="0"/>
      <w:marTop w:val="0"/>
      <w:marBottom w:val="0"/>
      <w:divBdr>
        <w:top w:val="none" w:sz="0" w:space="0" w:color="auto"/>
        <w:left w:val="none" w:sz="0" w:space="0" w:color="auto"/>
        <w:bottom w:val="none" w:sz="0" w:space="0" w:color="auto"/>
        <w:right w:val="none" w:sz="0" w:space="0" w:color="auto"/>
      </w:divBdr>
    </w:div>
    <w:div w:id="2027365699">
      <w:bodyDiv w:val="1"/>
      <w:marLeft w:val="0"/>
      <w:marRight w:val="0"/>
      <w:marTop w:val="0"/>
      <w:marBottom w:val="0"/>
      <w:divBdr>
        <w:top w:val="none" w:sz="0" w:space="0" w:color="auto"/>
        <w:left w:val="none" w:sz="0" w:space="0" w:color="auto"/>
        <w:bottom w:val="none" w:sz="0" w:space="0" w:color="auto"/>
        <w:right w:val="none" w:sz="0" w:space="0" w:color="auto"/>
      </w:divBdr>
    </w:div>
    <w:div w:id="2028630578">
      <w:bodyDiv w:val="1"/>
      <w:marLeft w:val="0"/>
      <w:marRight w:val="0"/>
      <w:marTop w:val="0"/>
      <w:marBottom w:val="0"/>
      <w:divBdr>
        <w:top w:val="none" w:sz="0" w:space="0" w:color="auto"/>
        <w:left w:val="none" w:sz="0" w:space="0" w:color="auto"/>
        <w:bottom w:val="none" w:sz="0" w:space="0" w:color="auto"/>
        <w:right w:val="none" w:sz="0" w:space="0" w:color="auto"/>
      </w:divBdr>
    </w:div>
    <w:div w:id="2030569820">
      <w:bodyDiv w:val="1"/>
      <w:marLeft w:val="0"/>
      <w:marRight w:val="0"/>
      <w:marTop w:val="0"/>
      <w:marBottom w:val="0"/>
      <w:divBdr>
        <w:top w:val="none" w:sz="0" w:space="0" w:color="auto"/>
        <w:left w:val="none" w:sz="0" w:space="0" w:color="auto"/>
        <w:bottom w:val="none" w:sz="0" w:space="0" w:color="auto"/>
        <w:right w:val="none" w:sz="0" w:space="0" w:color="auto"/>
      </w:divBdr>
    </w:div>
    <w:div w:id="2036465836">
      <w:bodyDiv w:val="1"/>
      <w:marLeft w:val="0"/>
      <w:marRight w:val="0"/>
      <w:marTop w:val="0"/>
      <w:marBottom w:val="0"/>
      <w:divBdr>
        <w:top w:val="none" w:sz="0" w:space="0" w:color="auto"/>
        <w:left w:val="none" w:sz="0" w:space="0" w:color="auto"/>
        <w:bottom w:val="none" w:sz="0" w:space="0" w:color="auto"/>
        <w:right w:val="none" w:sz="0" w:space="0" w:color="auto"/>
      </w:divBdr>
    </w:div>
    <w:div w:id="2037270498">
      <w:bodyDiv w:val="1"/>
      <w:marLeft w:val="0"/>
      <w:marRight w:val="0"/>
      <w:marTop w:val="0"/>
      <w:marBottom w:val="0"/>
      <w:divBdr>
        <w:top w:val="none" w:sz="0" w:space="0" w:color="auto"/>
        <w:left w:val="none" w:sz="0" w:space="0" w:color="auto"/>
        <w:bottom w:val="none" w:sz="0" w:space="0" w:color="auto"/>
        <w:right w:val="none" w:sz="0" w:space="0" w:color="auto"/>
      </w:divBdr>
    </w:div>
    <w:div w:id="2038121530">
      <w:bodyDiv w:val="1"/>
      <w:marLeft w:val="0"/>
      <w:marRight w:val="0"/>
      <w:marTop w:val="0"/>
      <w:marBottom w:val="0"/>
      <w:divBdr>
        <w:top w:val="none" w:sz="0" w:space="0" w:color="auto"/>
        <w:left w:val="none" w:sz="0" w:space="0" w:color="auto"/>
        <w:bottom w:val="none" w:sz="0" w:space="0" w:color="auto"/>
        <w:right w:val="none" w:sz="0" w:space="0" w:color="auto"/>
      </w:divBdr>
    </w:div>
    <w:div w:id="2039308650">
      <w:bodyDiv w:val="1"/>
      <w:marLeft w:val="0"/>
      <w:marRight w:val="0"/>
      <w:marTop w:val="0"/>
      <w:marBottom w:val="0"/>
      <w:divBdr>
        <w:top w:val="none" w:sz="0" w:space="0" w:color="auto"/>
        <w:left w:val="none" w:sz="0" w:space="0" w:color="auto"/>
        <w:bottom w:val="none" w:sz="0" w:space="0" w:color="auto"/>
        <w:right w:val="none" w:sz="0" w:space="0" w:color="auto"/>
      </w:divBdr>
    </w:div>
    <w:div w:id="2041976413">
      <w:bodyDiv w:val="1"/>
      <w:marLeft w:val="0"/>
      <w:marRight w:val="0"/>
      <w:marTop w:val="0"/>
      <w:marBottom w:val="0"/>
      <w:divBdr>
        <w:top w:val="none" w:sz="0" w:space="0" w:color="auto"/>
        <w:left w:val="none" w:sz="0" w:space="0" w:color="auto"/>
        <w:bottom w:val="none" w:sz="0" w:space="0" w:color="auto"/>
        <w:right w:val="none" w:sz="0" w:space="0" w:color="auto"/>
      </w:divBdr>
    </w:div>
    <w:div w:id="2044860794">
      <w:bodyDiv w:val="1"/>
      <w:marLeft w:val="0"/>
      <w:marRight w:val="0"/>
      <w:marTop w:val="0"/>
      <w:marBottom w:val="0"/>
      <w:divBdr>
        <w:top w:val="none" w:sz="0" w:space="0" w:color="auto"/>
        <w:left w:val="none" w:sz="0" w:space="0" w:color="auto"/>
        <w:bottom w:val="none" w:sz="0" w:space="0" w:color="auto"/>
        <w:right w:val="none" w:sz="0" w:space="0" w:color="auto"/>
      </w:divBdr>
    </w:div>
    <w:div w:id="2052029410">
      <w:bodyDiv w:val="1"/>
      <w:marLeft w:val="0"/>
      <w:marRight w:val="0"/>
      <w:marTop w:val="0"/>
      <w:marBottom w:val="0"/>
      <w:divBdr>
        <w:top w:val="none" w:sz="0" w:space="0" w:color="auto"/>
        <w:left w:val="none" w:sz="0" w:space="0" w:color="auto"/>
        <w:bottom w:val="none" w:sz="0" w:space="0" w:color="auto"/>
        <w:right w:val="none" w:sz="0" w:space="0" w:color="auto"/>
      </w:divBdr>
    </w:div>
    <w:div w:id="2052415342">
      <w:bodyDiv w:val="1"/>
      <w:marLeft w:val="0"/>
      <w:marRight w:val="0"/>
      <w:marTop w:val="0"/>
      <w:marBottom w:val="0"/>
      <w:divBdr>
        <w:top w:val="none" w:sz="0" w:space="0" w:color="auto"/>
        <w:left w:val="none" w:sz="0" w:space="0" w:color="auto"/>
        <w:bottom w:val="none" w:sz="0" w:space="0" w:color="auto"/>
        <w:right w:val="none" w:sz="0" w:space="0" w:color="auto"/>
      </w:divBdr>
    </w:div>
    <w:div w:id="2052723043">
      <w:bodyDiv w:val="1"/>
      <w:marLeft w:val="0"/>
      <w:marRight w:val="0"/>
      <w:marTop w:val="0"/>
      <w:marBottom w:val="0"/>
      <w:divBdr>
        <w:top w:val="none" w:sz="0" w:space="0" w:color="auto"/>
        <w:left w:val="none" w:sz="0" w:space="0" w:color="auto"/>
        <w:bottom w:val="none" w:sz="0" w:space="0" w:color="auto"/>
        <w:right w:val="none" w:sz="0" w:space="0" w:color="auto"/>
      </w:divBdr>
    </w:div>
    <w:div w:id="2052994505">
      <w:bodyDiv w:val="1"/>
      <w:marLeft w:val="0"/>
      <w:marRight w:val="0"/>
      <w:marTop w:val="0"/>
      <w:marBottom w:val="0"/>
      <w:divBdr>
        <w:top w:val="none" w:sz="0" w:space="0" w:color="auto"/>
        <w:left w:val="none" w:sz="0" w:space="0" w:color="auto"/>
        <w:bottom w:val="none" w:sz="0" w:space="0" w:color="auto"/>
        <w:right w:val="none" w:sz="0" w:space="0" w:color="auto"/>
      </w:divBdr>
    </w:div>
    <w:div w:id="2053460794">
      <w:bodyDiv w:val="1"/>
      <w:marLeft w:val="0"/>
      <w:marRight w:val="0"/>
      <w:marTop w:val="0"/>
      <w:marBottom w:val="0"/>
      <w:divBdr>
        <w:top w:val="none" w:sz="0" w:space="0" w:color="auto"/>
        <w:left w:val="none" w:sz="0" w:space="0" w:color="auto"/>
        <w:bottom w:val="none" w:sz="0" w:space="0" w:color="auto"/>
        <w:right w:val="none" w:sz="0" w:space="0" w:color="auto"/>
      </w:divBdr>
    </w:div>
    <w:div w:id="2060010227">
      <w:bodyDiv w:val="1"/>
      <w:marLeft w:val="0"/>
      <w:marRight w:val="0"/>
      <w:marTop w:val="0"/>
      <w:marBottom w:val="0"/>
      <w:divBdr>
        <w:top w:val="none" w:sz="0" w:space="0" w:color="auto"/>
        <w:left w:val="none" w:sz="0" w:space="0" w:color="auto"/>
        <w:bottom w:val="none" w:sz="0" w:space="0" w:color="auto"/>
        <w:right w:val="none" w:sz="0" w:space="0" w:color="auto"/>
      </w:divBdr>
    </w:div>
    <w:div w:id="2061127863">
      <w:bodyDiv w:val="1"/>
      <w:marLeft w:val="0"/>
      <w:marRight w:val="0"/>
      <w:marTop w:val="0"/>
      <w:marBottom w:val="0"/>
      <w:divBdr>
        <w:top w:val="none" w:sz="0" w:space="0" w:color="auto"/>
        <w:left w:val="none" w:sz="0" w:space="0" w:color="auto"/>
        <w:bottom w:val="none" w:sz="0" w:space="0" w:color="auto"/>
        <w:right w:val="none" w:sz="0" w:space="0" w:color="auto"/>
      </w:divBdr>
    </w:div>
    <w:div w:id="2062442679">
      <w:bodyDiv w:val="1"/>
      <w:marLeft w:val="0"/>
      <w:marRight w:val="0"/>
      <w:marTop w:val="0"/>
      <w:marBottom w:val="0"/>
      <w:divBdr>
        <w:top w:val="none" w:sz="0" w:space="0" w:color="auto"/>
        <w:left w:val="none" w:sz="0" w:space="0" w:color="auto"/>
        <w:bottom w:val="none" w:sz="0" w:space="0" w:color="auto"/>
        <w:right w:val="none" w:sz="0" w:space="0" w:color="auto"/>
      </w:divBdr>
    </w:div>
    <w:div w:id="2062557241">
      <w:bodyDiv w:val="1"/>
      <w:marLeft w:val="0"/>
      <w:marRight w:val="0"/>
      <w:marTop w:val="0"/>
      <w:marBottom w:val="0"/>
      <w:divBdr>
        <w:top w:val="none" w:sz="0" w:space="0" w:color="auto"/>
        <w:left w:val="none" w:sz="0" w:space="0" w:color="auto"/>
        <w:bottom w:val="none" w:sz="0" w:space="0" w:color="auto"/>
        <w:right w:val="none" w:sz="0" w:space="0" w:color="auto"/>
      </w:divBdr>
    </w:div>
    <w:div w:id="2063670484">
      <w:bodyDiv w:val="1"/>
      <w:marLeft w:val="0"/>
      <w:marRight w:val="0"/>
      <w:marTop w:val="0"/>
      <w:marBottom w:val="0"/>
      <w:divBdr>
        <w:top w:val="none" w:sz="0" w:space="0" w:color="auto"/>
        <w:left w:val="none" w:sz="0" w:space="0" w:color="auto"/>
        <w:bottom w:val="none" w:sz="0" w:space="0" w:color="auto"/>
        <w:right w:val="none" w:sz="0" w:space="0" w:color="auto"/>
      </w:divBdr>
    </w:div>
    <w:div w:id="2064861400">
      <w:bodyDiv w:val="1"/>
      <w:marLeft w:val="0"/>
      <w:marRight w:val="0"/>
      <w:marTop w:val="0"/>
      <w:marBottom w:val="0"/>
      <w:divBdr>
        <w:top w:val="none" w:sz="0" w:space="0" w:color="auto"/>
        <w:left w:val="none" w:sz="0" w:space="0" w:color="auto"/>
        <w:bottom w:val="none" w:sz="0" w:space="0" w:color="auto"/>
        <w:right w:val="none" w:sz="0" w:space="0" w:color="auto"/>
      </w:divBdr>
    </w:div>
    <w:div w:id="2064910882">
      <w:bodyDiv w:val="1"/>
      <w:marLeft w:val="0"/>
      <w:marRight w:val="0"/>
      <w:marTop w:val="0"/>
      <w:marBottom w:val="0"/>
      <w:divBdr>
        <w:top w:val="none" w:sz="0" w:space="0" w:color="auto"/>
        <w:left w:val="none" w:sz="0" w:space="0" w:color="auto"/>
        <w:bottom w:val="none" w:sz="0" w:space="0" w:color="auto"/>
        <w:right w:val="none" w:sz="0" w:space="0" w:color="auto"/>
      </w:divBdr>
    </w:div>
    <w:div w:id="2065323329">
      <w:bodyDiv w:val="1"/>
      <w:marLeft w:val="0"/>
      <w:marRight w:val="0"/>
      <w:marTop w:val="0"/>
      <w:marBottom w:val="0"/>
      <w:divBdr>
        <w:top w:val="none" w:sz="0" w:space="0" w:color="auto"/>
        <w:left w:val="none" w:sz="0" w:space="0" w:color="auto"/>
        <w:bottom w:val="none" w:sz="0" w:space="0" w:color="auto"/>
        <w:right w:val="none" w:sz="0" w:space="0" w:color="auto"/>
      </w:divBdr>
    </w:div>
    <w:div w:id="2066486942">
      <w:bodyDiv w:val="1"/>
      <w:marLeft w:val="0"/>
      <w:marRight w:val="0"/>
      <w:marTop w:val="0"/>
      <w:marBottom w:val="0"/>
      <w:divBdr>
        <w:top w:val="none" w:sz="0" w:space="0" w:color="auto"/>
        <w:left w:val="none" w:sz="0" w:space="0" w:color="auto"/>
        <w:bottom w:val="none" w:sz="0" w:space="0" w:color="auto"/>
        <w:right w:val="none" w:sz="0" w:space="0" w:color="auto"/>
      </w:divBdr>
    </w:div>
    <w:div w:id="2066878127">
      <w:bodyDiv w:val="1"/>
      <w:marLeft w:val="0"/>
      <w:marRight w:val="0"/>
      <w:marTop w:val="0"/>
      <w:marBottom w:val="0"/>
      <w:divBdr>
        <w:top w:val="none" w:sz="0" w:space="0" w:color="auto"/>
        <w:left w:val="none" w:sz="0" w:space="0" w:color="auto"/>
        <w:bottom w:val="none" w:sz="0" w:space="0" w:color="auto"/>
        <w:right w:val="none" w:sz="0" w:space="0" w:color="auto"/>
      </w:divBdr>
    </w:div>
    <w:div w:id="2067215877">
      <w:bodyDiv w:val="1"/>
      <w:marLeft w:val="0"/>
      <w:marRight w:val="0"/>
      <w:marTop w:val="0"/>
      <w:marBottom w:val="0"/>
      <w:divBdr>
        <w:top w:val="none" w:sz="0" w:space="0" w:color="auto"/>
        <w:left w:val="none" w:sz="0" w:space="0" w:color="auto"/>
        <w:bottom w:val="none" w:sz="0" w:space="0" w:color="auto"/>
        <w:right w:val="none" w:sz="0" w:space="0" w:color="auto"/>
      </w:divBdr>
    </w:div>
    <w:div w:id="2067414331">
      <w:bodyDiv w:val="1"/>
      <w:marLeft w:val="0"/>
      <w:marRight w:val="0"/>
      <w:marTop w:val="0"/>
      <w:marBottom w:val="0"/>
      <w:divBdr>
        <w:top w:val="none" w:sz="0" w:space="0" w:color="auto"/>
        <w:left w:val="none" w:sz="0" w:space="0" w:color="auto"/>
        <w:bottom w:val="none" w:sz="0" w:space="0" w:color="auto"/>
        <w:right w:val="none" w:sz="0" w:space="0" w:color="auto"/>
      </w:divBdr>
    </w:div>
    <w:div w:id="2074619956">
      <w:bodyDiv w:val="1"/>
      <w:marLeft w:val="0"/>
      <w:marRight w:val="0"/>
      <w:marTop w:val="0"/>
      <w:marBottom w:val="0"/>
      <w:divBdr>
        <w:top w:val="none" w:sz="0" w:space="0" w:color="auto"/>
        <w:left w:val="none" w:sz="0" w:space="0" w:color="auto"/>
        <w:bottom w:val="none" w:sz="0" w:space="0" w:color="auto"/>
        <w:right w:val="none" w:sz="0" w:space="0" w:color="auto"/>
      </w:divBdr>
    </w:div>
    <w:div w:id="2074809903">
      <w:bodyDiv w:val="1"/>
      <w:marLeft w:val="0"/>
      <w:marRight w:val="0"/>
      <w:marTop w:val="0"/>
      <w:marBottom w:val="0"/>
      <w:divBdr>
        <w:top w:val="none" w:sz="0" w:space="0" w:color="auto"/>
        <w:left w:val="none" w:sz="0" w:space="0" w:color="auto"/>
        <w:bottom w:val="none" w:sz="0" w:space="0" w:color="auto"/>
        <w:right w:val="none" w:sz="0" w:space="0" w:color="auto"/>
      </w:divBdr>
    </w:div>
    <w:div w:id="2075543567">
      <w:bodyDiv w:val="1"/>
      <w:marLeft w:val="0"/>
      <w:marRight w:val="0"/>
      <w:marTop w:val="0"/>
      <w:marBottom w:val="0"/>
      <w:divBdr>
        <w:top w:val="none" w:sz="0" w:space="0" w:color="auto"/>
        <w:left w:val="none" w:sz="0" w:space="0" w:color="auto"/>
        <w:bottom w:val="none" w:sz="0" w:space="0" w:color="auto"/>
        <w:right w:val="none" w:sz="0" w:space="0" w:color="auto"/>
      </w:divBdr>
    </w:div>
    <w:div w:id="2077704713">
      <w:bodyDiv w:val="1"/>
      <w:marLeft w:val="0"/>
      <w:marRight w:val="0"/>
      <w:marTop w:val="0"/>
      <w:marBottom w:val="0"/>
      <w:divBdr>
        <w:top w:val="none" w:sz="0" w:space="0" w:color="auto"/>
        <w:left w:val="none" w:sz="0" w:space="0" w:color="auto"/>
        <w:bottom w:val="none" w:sz="0" w:space="0" w:color="auto"/>
        <w:right w:val="none" w:sz="0" w:space="0" w:color="auto"/>
      </w:divBdr>
    </w:div>
    <w:div w:id="2081557227">
      <w:bodyDiv w:val="1"/>
      <w:marLeft w:val="0"/>
      <w:marRight w:val="0"/>
      <w:marTop w:val="0"/>
      <w:marBottom w:val="0"/>
      <w:divBdr>
        <w:top w:val="none" w:sz="0" w:space="0" w:color="auto"/>
        <w:left w:val="none" w:sz="0" w:space="0" w:color="auto"/>
        <w:bottom w:val="none" w:sz="0" w:space="0" w:color="auto"/>
        <w:right w:val="none" w:sz="0" w:space="0" w:color="auto"/>
      </w:divBdr>
    </w:div>
    <w:div w:id="2082367618">
      <w:bodyDiv w:val="1"/>
      <w:marLeft w:val="0"/>
      <w:marRight w:val="0"/>
      <w:marTop w:val="0"/>
      <w:marBottom w:val="0"/>
      <w:divBdr>
        <w:top w:val="none" w:sz="0" w:space="0" w:color="auto"/>
        <w:left w:val="none" w:sz="0" w:space="0" w:color="auto"/>
        <w:bottom w:val="none" w:sz="0" w:space="0" w:color="auto"/>
        <w:right w:val="none" w:sz="0" w:space="0" w:color="auto"/>
      </w:divBdr>
    </w:div>
    <w:div w:id="2087334083">
      <w:bodyDiv w:val="1"/>
      <w:marLeft w:val="0"/>
      <w:marRight w:val="0"/>
      <w:marTop w:val="0"/>
      <w:marBottom w:val="0"/>
      <w:divBdr>
        <w:top w:val="none" w:sz="0" w:space="0" w:color="auto"/>
        <w:left w:val="none" w:sz="0" w:space="0" w:color="auto"/>
        <w:bottom w:val="none" w:sz="0" w:space="0" w:color="auto"/>
        <w:right w:val="none" w:sz="0" w:space="0" w:color="auto"/>
      </w:divBdr>
    </w:div>
    <w:div w:id="2087536456">
      <w:bodyDiv w:val="1"/>
      <w:marLeft w:val="0"/>
      <w:marRight w:val="0"/>
      <w:marTop w:val="0"/>
      <w:marBottom w:val="0"/>
      <w:divBdr>
        <w:top w:val="none" w:sz="0" w:space="0" w:color="auto"/>
        <w:left w:val="none" w:sz="0" w:space="0" w:color="auto"/>
        <w:bottom w:val="none" w:sz="0" w:space="0" w:color="auto"/>
        <w:right w:val="none" w:sz="0" w:space="0" w:color="auto"/>
      </w:divBdr>
    </w:div>
    <w:div w:id="2090730192">
      <w:bodyDiv w:val="1"/>
      <w:marLeft w:val="0"/>
      <w:marRight w:val="0"/>
      <w:marTop w:val="0"/>
      <w:marBottom w:val="0"/>
      <w:divBdr>
        <w:top w:val="none" w:sz="0" w:space="0" w:color="auto"/>
        <w:left w:val="none" w:sz="0" w:space="0" w:color="auto"/>
        <w:bottom w:val="none" w:sz="0" w:space="0" w:color="auto"/>
        <w:right w:val="none" w:sz="0" w:space="0" w:color="auto"/>
      </w:divBdr>
    </w:div>
    <w:div w:id="2091540979">
      <w:bodyDiv w:val="1"/>
      <w:marLeft w:val="0"/>
      <w:marRight w:val="0"/>
      <w:marTop w:val="0"/>
      <w:marBottom w:val="0"/>
      <w:divBdr>
        <w:top w:val="none" w:sz="0" w:space="0" w:color="auto"/>
        <w:left w:val="none" w:sz="0" w:space="0" w:color="auto"/>
        <w:bottom w:val="none" w:sz="0" w:space="0" w:color="auto"/>
        <w:right w:val="none" w:sz="0" w:space="0" w:color="auto"/>
      </w:divBdr>
    </w:div>
    <w:div w:id="2096511009">
      <w:bodyDiv w:val="1"/>
      <w:marLeft w:val="0"/>
      <w:marRight w:val="0"/>
      <w:marTop w:val="0"/>
      <w:marBottom w:val="0"/>
      <w:divBdr>
        <w:top w:val="none" w:sz="0" w:space="0" w:color="auto"/>
        <w:left w:val="none" w:sz="0" w:space="0" w:color="auto"/>
        <w:bottom w:val="none" w:sz="0" w:space="0" w:color="auto"/>
        <w:right w:val="none" w:sz="0" w:space="0" w:color="auto"/>
      </w:divBdr>
    </w:div>
    <w:div w:id="2096853609">
      <w:bodyDiv w:val="1"/>
      <w:marLeft w:val="0"/>
      <w:marRight w:val="0"/>
      <w:marTop w:val="0"/>
      <w:marBottom w:val="0"/>
      <w:divBdr>
        <w:top w:val="none" w:sz="0" w:space="0" w:color="auto"/>
        <w:left w:val="none" w:sz="0" w:space="0" w:color="auto"/>
        <w:bottom w:val="none" w:sz="0" w:space="0" w:color="auto"/>
        <w:right w:val="none" w:sz="0" w:space="0" w:color="auto"/>
      </w:divBdr>
    </w:div>
    <w:div w:id="2100709288">
      <w:bodyDiv w:val="1"/>
      <w:marLeft w:val="0"/>
      <w:marRight w:val="0"/>
      <w:marTop w:val="0"/>
      <w:marBottom w:val="0"/>
      <w:divBdr>
        <w:top w:val="none" w:sz="0" w:space="0" w:color="auto"/>
        <w:left w:val="none" w:sz="0" w:space="0" w:color="auto"/>
        <w:bottom w:val="none" w:sz="0" w:space="0" w:color="auto"/>
        <w:right w:val="none" w:sz="0" w:space="0" w:color="auto"/>
      </w:divBdr>
    </w:div>
    <w:div w:id="2106731922">
      <w:bodyDiv w:val="1"/>
      <w:marLeft w:val="0"/>
      <w:marRight w:val="0"/>
      <w:marTop w:val="0"/>
      <w:marBottom w:val="0"/>
      <w:divBdr>
        <w:top w:val="none" w:sz="0" w:space="0" w:color="auto"/>
        <w:left w:val="none" w:sz="0" w:space="0" w:color="auto"/>
        <w:bottom w:val="none" w:sz="0" w:space="0" w:color="auto"/>
        <w:right w:val="none" w:sz="0" w:space="0" w:color="auto"/>
      </w:divBdr>
    </w:div>
    <w:div w:id="2107071798">
      <w:bodyDiv w:val="1"/>
      <w:marLeft w:val="0"/>
      <w:marRight w:val="0"/>
      <w:marTop w:val="0"/>
      <w:marBottom w:val="0"/>
      <w:divBdr>
        <w:top w:val="none" w:sz="0" w:space="0" w:color="auto"/>
        <w:left w:val="none" w:sz="0" w:space="0" w:color="auto"/>
        <w:bottom w:val="none" w:sz="0" w:space="0" w:color="auto"/>
        <w:right w:val="none" w:sz="0" w:space="0" w:color="auto"/>
      </w:divBdr>
    </w:div>
    <w:div w:id="2107576637">
      <w:bodyDiv w:val="1"/>
      <w:marLeft w:val="0"/>
      <w:marRight w:val="0"/>
      <w:marTop w:val="0"/>
      <w:marBottom w:val="0"/>
      <w:divBdr>
        <w:top w:val="none" w:sz="0" w:space="0" w:color="auto"/>
        <w:left w:val="none" w:sz="0" w:space="0" w:color="auto"/>
        <w:bottom w:val="none" w:sz="0" w:space="0" w:color="auto"/>
        <w:right w:val="none" w:sz="0" w:space="0" w:color="auto"/>
      </w:divBdr>
    </w:div>
    <w:div w:id="2108697782">
      <w:bodyDiv w:val="1"/>
      <w:marLeft w:val="0"/>
      <w:marRight w:val="0"/>
      <w:marTop w:val="0"/>
      <w:marBottom w:val="0"/>
      <w:divBdr>
        <w:top w:val="none" w:sz="0" w:space="0" w:color="auto"/>
        <w:left w:val="none" w:sz="0" w:space="0" w:color="auto"/>
        <w:bottom w:val="none" w:sz="0" w:space="0" w:color="auto"/>
        <w:right w:val="none" w:sz="0" w:space="0" w:color="auto"/>
      </w:divBdr>
    </w:div>
    <w:div w:id="2109034674">
      <w:bodyDiv w:val="1"/>
      <w:marLeft w:val="0"/>
      <w:marRight w:val="0"/>
      <w:marTop w:val="0"/>
      <w:marBottom w:val="0"/>
      <w:divBdr>
        <w:top w:val="none" w:sz="0" w:space="0" w:color="auto"/>
        <w:left w:val="none" w:sz="0" w:space="0" w:color="auto"/>
        <w:bottom w:val="none" w:sz="0" w:space="0" w:color="auto"/>
        <w:right w:val="none" w:sz="0" w:space="0" w:color="auto"/>
      </w:divBdr>
    </w:div>
    <w:div w:id="2113502038">
      <w:bodyDiv w:val="1"/>
      <w:marLeft w:val="0"/>
      <w:marRight w:val="0"/>
      <w:marTop w:val="0"/>
      <w:marBottom w:val="0"/>
      <w:divBdr>
        <w:top w:val="none" w:sz="0" w:space="0" w:color="auto"/>
        <w:left w:val="none" w:sz="0" w:space="0" w:color="auto"/>
        <w:bottom w:val="none" w:sz="0" w:space="0" w:color="auto"/>
        <w:right w:val="none" w:sz="0" w:space="0" w:color="auto"/>
      </w:divBdr>
    </w:div>
    <w:div w:id="2114786380">
      <w:bodyDiv w:val="1"/>
      <w:marLeft w:val="0"/>
      <w:marRight w:val="0"/>
      <w:marTop w:val="0"/>
      <w:marBottom w:val="0"/>
      <w:divBdr>
        <w:top w:val="none" w:sz="0" w:space="0" w:color="auto"/>
        <w:left w:val="none" w:sz="0" w:space="0" w:color="auto"/>
        <w:bottom w:val="none" w:sz="0" w:space="0" w:color="auto"/>
        <w:right w:val="none" w:sz="0" w:space="0" w:color="auto"/>
      </w:divBdr>
    </w:div>
    <w:div w:id="2115051692">
      <w:bodyDiv w:val="1"/>
      <w:marLeft w:val="0"/>
      <w:marRight w:val="0"/>
      <w:marTop w:val="0"/>
      <w:marBottom w:val="0"/>
      <w:divBdr>
        <w:top w:val="none" w:sz="0" w:space="0" w:color="auto"/>
        <w:left w:val="none" w:sz="0" w:space="0" w:color="auto"/>
        <w:bottom w:val="none" w:sz="0" w:space="0" w:color="auto"/>
        <w:right w:val="none" w:sz="0" w:space="0" w:color="auto"/>
      </w:divBdr>
    </w:div>
    <w:div w:id="2121030745">
      <w:bodyDiv w:val="1"/>
      <w:marLeft w:val="0"/>
      <w:marRight w:val="0"/>
      <w:marTop w:val="0"/>
      <w:marBottom w:val="0"/>
      <w:divBdr>
        <w:top w:val="none" w:sz="0" w:space="0" w:color="auto"/>
        <w:left w:val="none" w:sz="0" w:space="0" w:color="auto"/>
        <w:bottom w:val="none" w:sz="0" w:space="0" w:color="auto"/>
        <w:right w:val="none" w:sz="0" w:space="0" w:color="auto"/>
      </w:divBdr>
    </w:div>
    <w:div w:id="2129008663">
      <w:bodyDiv w:val="1"/>
      <w:marLeft w:val="0"/>
      <w:marRight w:val="0"/>
      <w:marTop w:val="0"/>
      <w:marBottom w:val="0"/>
      <w:divBdr>
        <w:top w:val="none" w:sz="0" w:space="0" w:color="auto"/>
        <w:left w:val="none" w:sz="0" w:space="0" w:color="auto"/>
        <w:bottom w:val="none" w:sz="0" w:space="0" w:color="auto"/>
        <w:right w:val="none" w:sz="0" w:space="0" w:color="auto"/>
      </w:divBdr>
    </w:div>
    <w:div w:id="2129352570">
      <w:bodyDiv w:val="1"/>
      <w:marLeft w:val="0"/>
      <w:marRight w:val="0"/>
      <w:marTop w:val="0"/>
      <w:marBottom w:val="0"/>
      <w:divBdr>
        <w:top w:val="none" w:sz="0" w:space="0" w:color="auto"/>
        <w:left w:val="none" w:sz="0" w:space="0" w:color="auto"/>
        <w:bottom w:val="none" w:sz="0" w:space="0" w:color="auto"/>
        <w:right w:val="none" w:sz="0" w:space="0" w:color="auto"/>
      </w:divBdr>
    </w:div>
    <w:div w:id="2129619745">
      <w:bodyDiv w:val="1"/>
      <w:marLeft w:val="0"/>
      <w:marRight w:val="0"/>
      <w:marTop w:val="0"/>
      <w:marBottom w:val="0"/>
      <w:divBdr>
        <w:top w:val="none" w:sz="0" w:space="0" w:color="auto"/>
        <w:left w:val="none" w:sz="0" w:space="0" w:color="auto"/>
        <w:bottom w:val="none" w:sz="0" w:space="0" w:color="auto"/>
        <w:right w:val="none" w:sz="0" w:space="0" w:color="auto"/>
      </w:divBdr>
    </w:div>
    <w:div w:id="2130850130">
      <w:bodyDiv w:val="1"/>
      <w:marLeft w:val="0"/>
      <w:marRight w:val="0"/>
      <w:marTop w:val="0"/>
      <w:marBottom w:val="0"/>
      <w:divBdr>
        <w:top w:val="none" w:sz="0" w:space="0" w:color="auto"/>
        <w:left w:val="none" w:sz="0" w:space="0" w:color="auto"/>
        <w:bottom w:val="none" w:sz="0" w:space="0" w:color="auto"/>
        <w:right w:val="none" w:sz="0" w:space="0" w:color="auto"/>
      </w:divBdr>
    </w:div>
    <w:div w:id="2131392203">
      <w:bodyDiv w:val="1"/>
      <w:marLeft w:val="0"/>
      <w:marRight w:val="0"/>
      <w:marTop w:val="0"/>
      <w:marBottom w:val="0"/>
      <w:divBdr>
        <w:top w:val="none" w:sz="0" w:space="0" w:color="auto"/>
        <w:left w:val="none" w:sz="0" w:space="0" w:color="auto"/>
        <w:bottom w:val="none" w:sz="0" w:space="0" w:color="auto"/>
        <w:right w:val="none" w:sz="0" w:space="0" w:color="auto"/>
      </w:divBdr>
    </w:div>
    <w:div w:id="2132044113">
      <w:bodyDiv w:val="1"/>
      <w:marLeft w:val="0"/>
      <w:marRight w:val="0"/>
      <w:marTop w:val="0"/>
      <w:marBottom w:val="0"/>
      <w:divBdr>
        <w:top w:val="none" w:sz="0" w:space="0" w:color="auto"/>
        <w:left w:val="none" w:sz="0" w:space="0" w:color="auto"/>
        <w:bottom w:val="none" w:sz="0" w:space="0" w:color="auto"/>
        <w:right w:val="none" w:sz="0" w:space="0" w:color="auto"/>
      </w:divBdr>
    </w:div>
    <w:div w:id="2134059973">
      <w:bodyDiv w:val="1"/>
      <w:marLeft w:val="0"/>
      <w:marRight w:val="0"/>
      <w:marTop w:val="0"/>
      <w:marBottom w:val="0"/>
      <w:divBdr>
        <w:top w:val="none" w:sz="0" w:space="0" w:color="auto"/>
        <w:left w:val="none" w:sz="0" w:space="0" w:color="auto"/>
        <w:bottom w:val="none" w:sz="0" w:space="0" w:color="auto"/>
        <w:right w:val="none" w:sz="0" w:space="0" w:color="auto"/>
      </w:divBdr>
    </w:div>
    <w:div w:id="2134133516">
      <w:bodyDiv w:val="1"/>
      <w:marLeft w:val="0"/>
      <w:marRight w:val="0"/>
      <w:marTop w:val="0"/>
      <w:marBottom w:val="0"/>
      <w:divBdr>
        <w:top w:val="none" w:sz="0" w:space="0" w:color="auto"/>
        <w:left w:val="none" w:sz="0" w:space="0" w:color="auto"/>
        <w:bottom w:val="none" w:sz="0" w:space="0" w:color="auto"/>
        <w:right w:val="none" w:sz="0" w:space="0" w:color="auto"/>
      </w:divBdr>
    </w:div>
    <w:div w:id="2135052603">
      <w:bodyDiv w:val="1"/>
      <w:marLeft w:val="0"/>
      <w:marRight w:val="0"/>
      <w:marTop w:val="0"/>
      <w:marBottom w:val="0"/>
      <w:divBdr>
        <w:top w:val="none" w:sz="0" w:space="0" w:color="auto"/>
        <w:left w:val="none" w:sz="0" w:space="0" w:color="auto"/>
        <w:bottom w:val="none" w:sz="0" w:space="0" w:color="auto"/>
        <w:right w:val="none" w:sz="0" w:space="0" w:color="auto"/>
      </w:divBdr>
    </w:div>
    <w:div w:id="2137217713">
      <w:bodyDiv w:val="1"/>
      <w:marLeft w:val="0"/>
      <w:marRight w:val="0"/>
      <w:marTop w:val="0"/>
      <w:marBottom w:val="0"/>
      <w:divBdr>
        <w:top w:val="none" w:sz="0" w:space="0" w:color="auto"/>
        <w:left w:val="none" w:sz="0" w:space="0" w:color="auto"/>
        <w:bottom w:val="none" w:sz="0" w:space="0" w:color="auto"/>
        <w:right w:val="none" w:sz="0" w:space="0" w:color="auto"/>
      </w:divBdr>
    </w:div>
    <w:div w:id="2139911365">
      <w:bodyDiv w:val="1"/>
      <w:marLeft w:val="0"/>
      <w:marRight w:val="0"/>
      <w:marTop w:val="0"/>
      <w:marBottom w:val="0"/>
      <w:divBdr>
        <w:top w:val="none" w:sz="0" w:space="0" w:color="auto"/>
        <w:left w:val="none" w:sz="0" w:space="0" w:color="auto"/>
        <w:bottom w:val="none" w:sz="0" w:space="0" w:color="auto"/>
        <w:right w:val="none" w:sz="0" w:space="0" w:color="auto"/>
      </w:divBdr>
    </w:div>
    <w:div w:id="2140489695">
      <w:bodyDiv w:val="1"/>
      <w:marLeft w:val="0"/>
      <w:marRight w:val="0"/>
      <w:marTop w:val="0"/>
      <w:marBottom w:val="0"/>
      <w:divBdr>
        <w:top w:val="none" w:sz="0" w:space="0" w:color="auto"/>
        <w:left w:val="none" w:sz="0" w:space="0" w:color="auto"/>
        <w:bottom w:val="none" w:sz="0" w:space="0" w:color="auto"/>
        <w:right w:val="none" w:sz="0" w:space="0" w:color="auto"/>
      </w:divBdr>
    </w:div>
    <w:div w:id="2141334439">
      <w:bodyDiv w:val="1"/>
      <w:marLeft w:val="0"/>
      <w:marRight w:val="0"/>
      <w:marTop w:val="0"/>
      <w:marBottom w:val="0"/>
      <w:divBdr>
        <w:top w:val="none" w:sz="0" w:space="0" w:color="auto"/>
        <w:left w:val="none" w:sz="0" w:space="0" w:color="auto"/>
        <w:bottom w:val="none" w:sz="0" w:space="0" w:color="auto"/>
        <w:right w:val="none" w:sz="0" w:space="0" w:color="auto"/>
      </w:divBdr>
    </w:div>
    <w:div w:id="2142729151">
      <w:bodyDiv w:val="1"/>
      <w:marLeft w:val="0"/>
      <w:marRight w:val="0"/>
      <w:marTop w:val="0"/>
      <w:marBottom w:val="0"/>
      <w:divBdr>
        <w:top w:val="none" w:sz="0" w:space="0" w:color="auto"/>
        <w:left w:val="none" w:sz="0" w:space="0" w:color="auto"/>
        <w:bottom w:val="none" w:sz="0" w:space="0" w:color="auto"/>
        <w:right w:val="none" w:sz="0" w:space="0" w:color="auto"/>
      </w:divBdr>
    </w:div>
    <w:div w:id="2143108854">
      <w:bodyDiv w:val="1"/>
      <w:marLeft w:val="0"/>
      <w:marRight w:val="0"/>
      <w:marTop w:val="0"/>
      <w:marBottom w:val="0"/>
      <w:divBdr>
        <w:top w:val="none" w:sz="0" w:space="0" w:color="auto"/>
        <w:left w:val="none" w:sz="0" w:space="0" w:color="auto"/>
        <w:bottom w:val="none" w:sz="0" w:space="0" w:color="auto"/>
        <w:right w:val="none" w:sz="0" w:space="0" w:color="auto"/>
      </w:divBdr>
    </w:div>
    <w:div w:id="2144080669">
      <w:bodyDiv w:val="1"/>
      <w:marLeft w:val="0"/>
      <w:marRight w:val="0"/>
      <w:marTop w:val="0"/>
      <w:marBottom w:val="0"/>
      <w:divBdr>
        <w:top w:val="none" w:sz="0" w:space="0" w:color="auto"/>
        <w:left w:val="none" w:sz="0" w:space="0" w:color="auto"/>
        <w:bottom w:val="none" w:sz="0" w:space="0" w:color="auto"/>
        <w:right w:val="none" w:sz="0" w:space="0" w:color="auto"/>
      </w:divBdr>
    </w:div>
    <w:div w:id="21449560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3A9FC804D854A5293AD6BD451247EA3"/>
        <w:category>
          <w:name w:val="General"/>
          <w:gallery w:val="placeholder"/>
        </w:category>
        <w:types>
          <w:type w:val="bbPlcHdr"/>
        </w:types>
        <w:behaviors>
          <w:behavior w:val="content"/>
        </w:behaviors>
        <w:guid w:val="{2862BE61-AA21-49FF-8F0E-9EF399AB515C}"/>
      </w:docPartPr>
      <w:docPartBody>
        <w:p w:rsidR="00BC1B6C" w:rsidRDefault="00AD6FDD" w:rsidP="00AD6FDD">
          <w:pPr>
            <w:pStyle w:val="03A9FC804D854A5293AD6BD451247EA3"/>
          </w:pPr>
          <w:r w:rsidRPr="001A5371">
            <w:rPr>
              <w:rStyle w:val="PlaceholderText"/>
            </w:rPr>
            <w:t>Click or tap here to enter text.</w:t>
          </w:r>
        </w:p>
      </w:docPartBody>
    </w:docPart>
    <w:docPart>
      <w:docPartPr>
        <w:name w:val="FE9D80AAD8174F738A178D4E537C2A20"/>
        <w:category>
          <w:name w:val="General"/>
          <w:gallery w:val="placeholder"/>
        </w:category>
        <w:types>
          <w:type w:val="bbPlcHdr"/>
        </w:types>
        <w:behaviors>
          <w:behavior w:val="content"/>
        </w:behaviors>
        <w:guid w:val="{27858863-3479-4912-96D8-E23F8EB675DF}"/>
      </w:docPartPr>
      <w:docPartBody>
        <w:p w:rsidR="00BC1B6C" w:rsidRDefault="00AD6FDD" w:rsidP="00AD6FDD">
          <w:pPr>
            <w:pStyle w:val="FE9D80AAD8174F738A178D4E537C2A20"/>
          </w:pPr>
          <w:r w:rsidRPr="001A5371">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BAF12320-AF48-4B13-914D-B0D97A2C87C4}"/>
      </w:docPartPr>
      <w:docPartBody>
        <w:p w:rsidR="00BC1B6C" w:rsidRDefault="00AD6FDD">
          <w:r w:rsidRPr="000B595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13F"/>
    <w:rsid w:val="0005713F"/>
    <w:rsid w:val="000C22FF"/>
    <w:rsid w:val="001872AD"/>
    <w:rsid w:val="0023691C"/>
    <w:rsid w:val="004D37EA"/>
    <w:rsid w:val="004E711F"/>
    <w:rsid w:val="005548B2"/>
    <w:rsid w:val="005D4A19"/>
    <w:rsid w:val="009F7ED3"/>
    <w:rsid w:val="00AD6FDD"/>
    <w:rsid w:val="00B92D56"/>
    <w:rsid w:val="00BC1B6C"/>
    <w:rsid w:val="00BD1288"/>
    <w:rsid w:val="00D21B19"/>
    <w:rsid w:val="00E64273"/>
    <w:rsid w:val="00FE19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D6FDD"/>
    <w:rPr>
      <w:color w:val="808080"/>
    </w:rPr>
  </w:style>
  <w:style w:type="paragraph" w:customStyle="1" w:styleId="03A9FC804D854A5293AD6BD451247EA3">
    <w:name w:val="03A9FC804D854A5293AD6BD451247EA3"/>
    <w:rsid w:val="00AD6FDD"/>
  </w:style>
  <w:style w:type="paragraph" w:customStyle="1" w:styleId="FE9D80AAD8174F738A178D4E537C2A20">
    <w:name w:val="FE9D80AAD8174F738A178D4E537C2A20"/>
    <w:rsid w:val="00AD6F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4ABD94-0012-4B99-A1B9-C6564F0FFE03}">
  <we:reference id="wa104382081" version="1.35.0.0" store="en-GB" storeType="OMEX"/>
  <we:alternateReferences>
    <we:reference id="wa104382081" version="1.35.0.0" store="en-GB" storeType="OMEX"/>
  </we:alternateReferences>
  <we:properties>
    <we:property name="MENDELEY_CITATIONS" value="[{&quot;citationID&quot;:&quot;MENDELEY_CITATION_3379a4a2-6de6-4a54-b938-c8c663ad75e1&quot;,&quot;properties&quot;:{&quot;noteIndex&quot;:0},&quot;isEdited&quot;:false,&quot;manualOverride&quot;:{&quot;isManuallyOverridden&quot;:true,&quot;citeprocText&quot;:&quot;(Rawnsley, 1998)&quot;,&quot;manualOverrideText&quot;:&quot;(Rawnsley, 1998). &quot;},&quot;citationItems&quot;:[{&quot;id&quot;:&quot;e7a74ce2-a1d8-365a-83d1-a612c0093f2a&quot;,&quot;itemData&quot;:{&quot;type&quot;:&quot;article-journal&quot;,&quot;id&quot;:&quot;e7a74ce2-a1d8-365a-83d1-a612c0093f2a&quot;,&quot;title&quot;:&quot;Ontology, espistemology, and methodology: A clarification&quot;,&quot;author&quot;:[{&quot;family&quot;:&quot;Rawnsley&quot;,&quot;given&quot;:&quot;Marilyn M.&quot;,&quot;parse-names&quot;:false,&quot;dropping-particle&quot;:&quot;&quot;,&quot;non-dropping-particle&quot;:&quot;&quot;}],&quot;container-title&quot;:&quot;Nursing Science Quarterly&quot;,&quot;DOI&quot;:&quot;10.1177/089431849801100102&quot;,&quot;ISSN&quot;:&quot;08943184&quot;,&quot;issued&quot;:{&quot;date-parts&quot;:[[1998]]},&quot;abstract&quot;:&quot;The vistas of scholarly discourse in nursing are open to philosophical as well as scientific exploration. Careful attention to intersubjectivity in the use of language shared with other fields will continue to be a mark of nursing's rightful presence in an intellectual community committed to the pursuit of knowledge in the interest of advancing human welfare. © 1998 Chestnut House Publications.&quot;,&quot;issue&quot;:&quot;1&quot;,&quot;volume&quot;:&quot;11&quot;,&quot;container-title-short&quot;:&quot;&quot;},&quot;isTemporary&quot;:false}],&quot;citationTag&quot;:&quot;MENDELEY_CITATION_v3_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&quot;},{&quot;citationID&quot;:&quot;MENDELEY_CITATION_e4b20df8-5767-4009-8052-3c401e2f8ec5&quot;,&quot;properties&quot;:{&quot;noteIndex&quot;:0},&quot;isEdited&quot;:false,&quot;manualOverride&quot;:{&quot;isManuallyOverridden&quot;:false,&quot;citeprocText&quot;:&quot;(Lenzer, 2017)&quot;,&quot;manualOverrideText&quot;:&quot;&quot;},&quot;citationItems&quot;:[{&quot;id&quot;:&quot;033b79ea-c62c-3677-95ae-b526b53d3533&quot;,&quot;itemData&quot;:{&quot;type&quot;:&quot;book&quot;,&quot;id&quot;:&quot;033b79ea-c62c-3677-95ae-b526b53d3533&quot;,&quot;title&quot;:&quot;Auguste comte and positivism: The essential writings&quot;,&quot;author&quot;:[{&quot;family&quot;:&quot;Lenzer&quot;,&quot;given&quot;:&quot;Gertrud&quot;,&quot;parse-names&quot;:false,&quot;dropping-particle&quot;:&quot;&quot;,&quot;non-dropping-particle&quot;:&quot;&quot;}],&quot;container-title&quot;:&quot;Auguste Comte and Positivism: The Essential Writings&quot;,&quot;DOI&quot;:&quot;10.4324/9781351315289&quot;,&quot;issued&quot;:{&quot;date-parts&quot;:[[2017]]},&quot;abstract&quot;:&quot;Although Auguste Comte is conventionally acknowledged as one of the founders of sociology and as a key representative of positivism, few new editions of his writings have been published in the English language in this century. He has become virtually dissociated from the history of modern positivism and the most recent debates about it. Gertrud Lenzer maintains that the work of Comte is, for better or for worse, essential to an understanding of the modern period of positivism. This collection provides new access to the work of Comte and gives practitioners of various disciplines the possibility of reassessing concepts that were first introduced in Comte's writings. Today much of the ordinary business of academic disciplines is conducted under the assumption that the realm of science is essentially separate from the realms of politics and science. A close reading of Comte will reveal how deeply such current ideas and theories were originally embedded in a particular political context. One of his central methodological principles was that the theory of society had to be removed from the arena of political practice precisely in order to control that practice by means of these same sciences. It is in Comte's work that the reader will be able to observe how the forces of social and political reaction began to be powerfully organized to combat the critical forces in its own and later eras. Auguste Comte and Positivism will be of importance to the work of philosophers, sociologists, political theorists, and historians.&quot;,&quot;container-title-short&quot;:&quot;&quot;},&quot;isTemporary&quot;:false}],&quot;citationTag&quot;:&quot;MENDELEY_CITATION_v3_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&quot;},{&quot;citationID&quot;:&quot;MENDELEY_CITATION_286de28f-ca56-4660-b53c-773267e349fe&quot;,&quot;citationItems&quot;:[{&quot;id&quot;:&quot;610edce0-b535-5411-8640-ef9ab12ae132&quot;,&quot;itemData&quot;:{&quot;author&quot;:[{&quot;dropping-particle&quot;:&quot;&quot;,&quot;family&quot;:&quot;Feilzer&quot;,&quot;given&quot;:&quot;M&quot;,&quot;non-dropping-particle&quot;:&quot;&quot;,&quot;parse-names&quot;:false,&quot;suffix&quot;:&quot;&quot;}],&quot;container-title&quot;:&quot;Journal of Mixed Methods Research&quot;,&quot;id&quot;:&quot;610edce0-b535-5411-8640-ef9ab12ae132&quot;,&quot;issued&quot;:{&quot;date-parts&quot;:[[&quot;2010&quot;]]},&quot;title&quot;:&quot;Doing Mixed Methods Research Pragmatically: Implications for the Rediscovery of Pragmatism&quot;,&quot;type&quot;:&quot;article-journal&quot;},&quot;uris&quot;:[&quot;http://www.mendeley.com/documents/?uuid=31c5fd59-620f-454a-8552-80ce2fa46827&quot;],&quot;isTemporary&quot;:false,&quot;legacyDesktopId&quot;:&quot;31c5fd59-620f-454a-8552-80ce2fa46827&quot;}],&quot;properties&quot;:{&quot;noteIndex&quot;:0},&quot;isEdited&quot;:false,&quot;manualOverride&quot;:{&quot;citeprocText&quot;:&quot;(Feilzer, 2010)&quot;,&quot;isManuallyOverridden&quot;:false,&quot;manualOverrideText&quot;:&quot;&quot;},&quot;citationTag&quot;:&quot;MENDELEY_CITATION_v3_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&quot;}]"/>
    <we:property name="MENDELEY_CITATIONS_STYLE" value="{&quot;id&quot;:&quot;https://www.zotero.org/styles/apa&quot;,&quot;title&quot;:&quot;American Psychological Association 7th edition&quot;,&quot;format&quot;:&quot;author-dat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Eli16</b:Tag>
    <b:SourceType>Book</b:SourceType>
    <b:Guid>{A6622575-455D-42D7-8884-BCFDBD4F0144}</b:Guid>
    <b:Author>
      <b:Author>
        <b:NameList>
          <b:Person>
            <b:Last>Mligo</b:Last>
            <b:First>Elia</b:First>
            <b:Middle>Sabani</b:Middle>
          </b:Person>
        </b:NameList>
      </b:Author>
    </b:Author>
    <b:Title>INtroduction to Research methods and Report writing</b:Title>
    <b:Year>2016</b:Year>
    <b:City>Oregon</b:City>
    <b:Publisher>Resource Publications</b:Publisher>
    <b:RefOrder>4</b:RefOrder>
  </b:Source>
  <b:Source>
    <b:Tag>Kir17</b:Tag>
    <b:SourceType>Book</b:SourceType>
    <b:Guid>{E1E2C28B-AEA5-40ED-8DE3-BA4819523716}</b:Guid>
    <b:Author>
      <b:Author>
        <b:NameList>
          <b:Person>
            <b:Last>Kirsty Williamson</b:Last>
            <b:First>Graeme</b:First>
            <b:Middle>Johanson</b:Middle>
          </b:Person>
        </b:NameList>
      </b:Author>
    </b:Author>
    <b:Title>Research Methods Information, Systems, and Contexts</b:Title>
    <b:Year>2017</b:Year>
    <b:City>California</b:City>
    <b:Publisher>Elsevier</b:Publisher>
    <b:RefOrder>15</b:RefOrder>
  </b:Source>
  <b:Source>
    <b:Tag>Dav04</b:Tag>
    <b:SourceType>Book</b:SourceType>
    <b:Guid>{C55FF222-92F7-40ED-8862-FDC16256AAC7}</b:Guid>
    <b:Author>
      <b:Author>
        <b:NameList>
          <b:Person>
            <b:Last>Kaplan</b:Last>
            <b:First>David</b:First>
          </b:Person>
        </b:NameList>
      </b:Author>
    </b:Author>
    <b:Title>The Sage Handbook of the Quantitative Methodology for Social Sciences</b:Title>
    <b:Year>2004</b:Year>
    <b:City>California</b:City>
    <b:Publisher>Sage Publication. </b:Publisher>
    <b:RefOrder>26</b:RefOrder>
  </b:Source>
  <b:Source>
    <b:Tag>Leo13</b:Tag>
    <b:SourceType>Book</b:SourceType>
    <b:Guid>{74712F98-15B3-47E2-94D8-BA208D51D13F}</b:Guid>
    <b:Author>
      <b:Author>
        <b:NameList>
          <b:Person>
            <b:Last>Rog</b:Last>
            <b:First>Leonard</b:First>
            <b:Middle>Bickman &amp; Debra J.</b:Middle>
          </b:Person>
        </b:NameList>
      </b:Author>
    </b:Author>
    <b:Title>The SAGE Handbook of Applied Social Research Methods</b:Title>
    <b:Year>2013</b:Year>
    <b:Publisher>SAGE</b:Publisher>
    <b:RefOrder>27</b:RefOrder>
  </b:Source>
  <b:Source>
    <b:Tag>She16</b:Tag>
    <b:SourceType>Book</b:SourceType>
    <b:Guid>{C9BB4ED2-FDCE-41EF-9351-17B8C1BAC4D0}</b:Guid>
    <b:Author>
      <b:Author>
        <b:NameList>
          <b:Person>
            <b:Last>Allibang</b:Last>
            <b:First>Sherwyn</b:First>
            <b:Middle>D.</b:Middle>
          </b:Person>
        </b:NameList>
      </b:Author>
    </b:Author>
    <b:Title>Reasearch methods: Simple Shortand straightforward Way of Learning Methods of Research.</b:Title>
    <b:Year>2016</b:Year>
    <b:RefOrder>7</b:RefOrder>
  </b:Source>
  <b:Source>
    <b:Tag>Kir18</b:Tag>
    <b:SourceType>Book</b:SourceType>
    <b:Guid>{2CF16D0C-8BD1-4259-85E1-42CC0AE6E6CF}</b:Guid>
    <b:Author>
      <b:Author>
        <b:NameList>
          <b:Person>
            <b:Last>Williamson</b:Last>
            <b:First>Kirsty</b:First>
          </b:Person>
          <b:Person>
            <b:Last>Johanson</b:Last>
            <b:First>Graeme</b:First>
          </b:Person>
        </b:NameList>
      </b:Author>
    </b:Author>
    <b:Title>Research Methods, Information, Systems and Contexts</b:Title>
    <b:Year>2018</b:Year>
    <b:City>Killingdon, United Kingdom</b:City>
    <b:Publisher>Elsevier</b:Publisher>
    <b:Edition>2nd</b:Edition>
    <b:RefOrder>5</b:RefOrder>
  </b:Source>
  <b:Source>
    <b:Tag>Tho96</b:Tag>
    <b:SourceType>Book</b:SourceType>
    <b:Guid>{22959AA4-8AAA-4EE3-A097-27026F81ABAD}</b:Guid>
    <b:Author>
      <b:Author>
        <b:NameList>
          <b:Person>
            <b:Last>Kuhn</b:Last>
            <b:First>Thomas</b:First>
            <b:Middle>S.</b:Middle>
          </b:Person>
          <b:Person>
            <b:Last>Hacking</b:Last>
            <b:First>Ian</b:First>
          </b:Person>
        </b:NameList>
      </b:Author>
    </b:Author>
    <b:Title>The Structure of Scientific Revolutions.</b:Title>
    <b:Year>1996</b:Year>
    <b:City>Chicago</b:City>
    <b:Publisher>University of Chicago Press</b:Publisher>
    <b:RefOrder>28</b:RefOrder>
  </b:Source>
  <b:Source>
    <b:Tag>MJB</b:Tag>
    <b:SourceType>BookSection</b:SourceType>
    <b:Guid>{15E92E2C-A98F-44F8-92B4-294A394D69AA}</b:Guid>
    <b:Author>
      <b:Author>
        <b:NameList>
          <b:Person>
            <b:Last>Bates</b:Last>
            <b:First>M</b:First>
            <b:Middle>J.</b:Middle>
          </b:Person>
        </b:NameList>
      </b:Author>
      <b:BookAuthor>
        <b:NameList>
          <b:Person>
            <b:Last>Fisher KE</b:Last>
            <b:First>Erdelez</b:First>
            <b:Middle>S, McKechnie EF, eds.</b:Middle>
          </b:Person>
        </b:NameList>
      </b:BookAuthor>
    </b:Author>
    <b:Title>An introduction to theories, metatheories and models</b:Title>
    <b:Year>2005</b:Year>
    <b:City>New Jersey</b:City>
    <b:Publisher>Medford, </b:Publisher>
    <b:BookTitle>Theories of information behavior.</b:BookTitle>
    <b:Pages>1-24</b:Pages>
    <b:RefOrder>14</b:RefOrder>
  </b:Source>
  <b:Source>
    <b:Tag>Giv08</b:Tag>
    <b:SourceType>Book</b:SourceType>
    <b:Guid>{60B33900-43D1-4611-8FDE-7BA704ADDCE4}</b:Guid>
    <b:Author>
      <b:Author>
        <b:NameList>
          <b:Person>
            <b:Last>Given</b:Last>
            <b:First>Lisa</b:First>
            <b:Middle>M.</b:Middle>
          </b:Person>
        </b:NameList>
      </b:Author>
    </b:Author>
    <b:Title>The SAGE Encyclopedia of Qualitative Research Methods</b:Title>
    <b:Year>2008</b:Year>
    <b:Publisher>Sage Publications</b:Publisher>
    <b:RefOrder>29</b:RefOrder>
  </b:Source>
  <b:Source>
    <b:Tag>Nic17</b:Tag>
    <b:SourceType>Book</b:SourceType>
    <b:Guid>{DF1DA8B4-43E1-493B-AE3B-F22775321236}</b:Guid>
    <b:Author>
      <b:Author>
        <b:NameList>
          <b:Person>
            <b:Last>Walliman</b:Last>
            <b:First>Nicholas</b:First>
          </b:Person>
        </b:NameList>
      </b:Author>
    </b:Author>
    <b:Title>Research Methods. The Basics.</b:Title>
    <b:Year>2017</b:Year>
    <b:City>London</b:City>
    <b:Publisher>Routledge</b:Publisher>
    <b:RefOrder>2</b:RefOrder>
  </b:Source>
  <b:Source>
    <b:Tag>Sco08</b:Tag>
    <b:SourceType>Book</b:SourceType>
    <b:Guid>{F2C748DF-DECC-4836-96C9-96FBB365EAD5}</b:Guid>
    <b:Author>
      <b:Author>
        <b:NameList>
          <b:Person>
            <b:Last>VanderStoep</b:Last>
            <b:First>Scott.</b:First>
            <b:Middle>W.</b:Middle>
          </b:Person>
          <b:Person>
            <b:First>Deidre</b:First>
            <b:Middle>D. Johnson</b:Middle>
          </b:Person>
        </b:NameList>
      </b:Author>
    </b:Author>
    <b:Title>Research Methods for Everyday Life. Blending Qualitative and Quantitative Approaches</b:Title>
    <b:Year>2008</b:Year>
    <b:City>Germany</b:City>
    <b:Publisher>WIley</b:Publisher>
    <b:RefOrder>30</b:RefOrder>
  </b:Source>
  <b:Source>
    <b:Tag>Bla93</b:Tag>
    <b:SourceType>Book</b:SourceType>
    <b:Guid>{A5F372D1-C463-43F5-B162-0E3169F7CAC1}</b:Guid>
    <b:Author>
      <b:Author>
        <b:NameList>
          <b:Person>
            <b:Last>Blaikie</b:Last>
            <b:First>N.</b:First>
          </b:Person>
        </b:NameList>
      </b:Author>
    </b:Author>
    <b:Title>Approaches to social enquiry.</b:Title>
    <b:Year>1993</b:Year>
    <b:City>Cambridge</b:City>
    <b:Publisher>Polity Press</b:Publisher>
    <b:RefOrder>12</b:RefOrder>
  </b:Source>
  <b:Source>
    <b:Tag>The02</b:Tag>
    <b:SourceType>Book</b:SourceType>
    <b:Guid>{E7D6D0B5-C70A-4D77-B667-EC2F0A07D15F}</b:Guid>
    <b:Author>
      <b:Author>
        <b:NameList>
          <b:Person>
            <b:Last>Sharp</b:Last>
            <b:First>John.</b:First>
            <b:Middle>A.</b:Middle>
          </b:Person>
          <b:Person>
            <b:Last>Peters</b:Last>
            <b:First>John.</b:First>
          </b:Person>
          <b:Person>
            <b:First>Keith.</b:First>
            <b:Middle>Howard</b:Middle>
          </b:Person>
        </b:NameList>
      </b:Author>
    </b:Author>
    <b:Title>Project, The Management of a Student Research</b:Title>
    <b:Year>2002</b:Year>
    <b:Publisher>Gower</b:Publisher>
    <b:RefOrder>1</b:RefOrder>
  </b:Source>
  <b:Source>
    <b:Tag>Dav041</b:Tag>
    <b:SourceType>Book</b:SourceType>
    <b:Guid>{7776E8AE-BD1B-4EA0-875A-0B7C1114EBC3}</b:Guid>
    <b:Author>
      <b:Author>
        <b:NameList>
          <b:Person>
            <b:Last>Gray</b:Last>
            <b:First>David.</b:First>
            <b:Middle>B.</b:Middle>
          </b:Person>
        </b:NameList>
      </b:Author>
    </b:Author>
    <b:Title>Doing Research in the Real World.</b:Title>
    <b:Year>2004</b:Year>
    <b:Publisher>Sage Publisher.</b:Publisher>
    <b:RefOrder>10</b:RefOrder>
  </b:Source>
  <b:Source>
    <b:Tag>Neu14</b:Tag>
    <b:SourceType>Book</b:SourceType>
    <b:Guid>{BA0AE69B-1CF5-41FB-9555-8D6E7DB725D6}</b:Guid>
    <b:Author>
      <b:Author>
        <b:NameList>
          <b:Person>
            <b:Last>Neuman</b:Last>
          </b:Person>
        </b:NameList>
      </b:Author>
    </b:Author>
    <b:Title>ocial research methods: Qualitative and quantitative approaches</b:Title>
    <b:Year>2014</b:Year>
    <b:City>Essex</b:City>
    <b:Publisher>Pearson New International</b:Publisher>
    <b:RefOrder>13</b:RefOrder>
  </b:Source>
  <b:Source>
    <b:Tag>Chr16</b:Tag>
    <b:SourceType>Book</b:SourceType>
    <b:Guid>{2283CB7E-B39D-49FF-9C34-847A437B1275}</b:Guid>
    <b:Author>
      <b:Author>
        <b:NameList>
          <b:Person>
            <b:Last>Decker</b:Last>
            <b:First>Christian.</b:First>
          </b:Person>
          <b:Person>
            <b:Last>Werner</b:Last>
            <b:First>Rita.</b:First>
          </b:Person>
        </b:NameList>
      </b:Author>
    </b:Author>
    <b:Title>Academic research and writing: A concise introduction </b:Title>
    <b:Year>2016</b:Year>
    <b:City>Frankfurt</b:City>
    <b:Publisher> Icademicus</b:Publisher>
    <b:RefOrder>11</b:RefOrder>
  </b:Source>
  <b:Source>
    <b:Tag>Lin20</b:Tag>
    <b:SourceType>Book</b:SourceType>
    <b:Guid>{11534C37-9DC6-4DC2-A993-985DB609F53E}</b:Guid>
    <b:Author>
      <b:Author>
        <b:NameList>
          <b:Person>
            <b:Last>Bennett</b:Last>
            <b:First>Lindsey.</b:First>
            <b:Middle>Helen.</b:Middle>
          </b:Person>
        </b:NameList>
      </b:Author>
    </b:Author>
    <b:Title>Making and Relational Creativity. An Exploration of Relationships that Arise through Creative Practices in Informal Making Spaces</b:Title>
    <b:Year>2020</b:Year>
    <b:City>London</b:City>
    <b:Publisher>Routledge</b:Publisher>
    <b:RefOrder>31</b:RefOrder>
  </b:Source>
  <b:Source>
    <b:Tag>Ber01</b:Tag>
    <b:SourceType>Report</b:SourceType>
    <b:Guid>{AB5357DF-7EE1-4AFA-A338-5208587F0D2A}</b:Guid>
    <b:Author>
      <b:Author>
        <b:NameList>
          <b:Person>
            <b:Last>Berg</b:Last>
          </b:Person>
        </b:NameList>
      </b:Author>
    </b:Author>
    <b:Title>Qualitative research for social sciences.</b:Title>
    <b:Year>2001</b:Year>
    <b:Publisher>A Pearson Education Company</b:Publisher>
    <b:City>Massachusets</b:City>
    <b:RefOrder>6</b:RefOrder>
  </b:Source>
  <b:Source>
    <b:Tag>Sau19</b:Tag>
    <b:SourceType>DocumentFromInternetSite</b:SourceType>
    <b:Guid>{32801F94-5851-4123-B155-FA74EC342FB2}</b:Guid>
    <b:Title>saunders-research-onion</b:Title>
    <b:Year>2019</b:Year>
    <b:Author>
      <b:Author>
        <b:NameList>
          <b:Person>
            <b:Last>Saunders</b:Last>
          </b:Person>
        </b:NameList>
      </b:Author>
    </b:Author>
    <b:InternetSiteTitle>All assignment help UK</b:InternetSiteTitle>
    <b:Month>December</b:Month>
    <b:Day>10</b:Day>
    <b:URL>https://www.allassignmenthelp.co.uk/blog/saunders-research-onion/</b:URL>
    <b:RefOrder>9</b:RefOrder>
  </b:Source>
  <b:Source>
    <b:Tag>Lou17</b:Tag>
    <b:SourceType>Book</b:SourceType>
    <b:Guid>{230BF9CE-C118-4CB5-813C-B189DB5F1151}</b:Guid>
    <b:Author>
      <b:Author>
        <b:NameList>
          <b:Person>
            <b:Last>Cohen</b:Last>
            <b:First>Louis.</b:First>
          </b:Person>
          <b:Person>
            <b:Last>Manion</b:Last>
            <b:First>Lawrence.</b:First>
          </b:Person>
          <b:Person>
            <b:Last>Morrison</b:Last>
            <b:First>Keith.</b:First>
          </b:Person>
        </b:NameList>
      </b:Author>
    </b:Author>
    <b:Title>Research Methods in Education</b:Title>
    <b:Year>2017</b:Year>
    <b:City>London</b:City>
    <b:Publisher>Routledge</b:Publisher>
    <b:RefOrder>3</b:RefOrder>
  </b:Source>
  <b:Source>
    <b:Tag>Cha14</b:Tag>
    <b:SourceType>Book</b:SourceType>
    <b:Guid>{12391B88-5339-4E55-942F-097B55E1767E}</b:Guid>
    <b:Author>
      <b:Author>
        <b:NameList>
          <b:Person>
            <b:Last>Charmaz</b:Last>
          </b:Person>
        </b:NameList>
      </b:Author>
    </b:Author>
    <b:Title>Constructing grounded theory: A practical guide through qualitative analysis</b:Title>
    <b:Year>2014</b:Year>
    <b:Publisher>Sage</b:Publisher>
    <b:RefOrder>22</b:RefOrder>
  </b:Source>
  <b:Source>
    <b:Tag>Win</b:Tag>
    <b:SourceType>JournalArticle</b:SourceType>
    <b:Guid>{CD072B6B-656F-4732-958B-6627C1573439}</b:Guid>
    <b:Author>
      <b:Author>
        <b:NameList>
          <b:Person>
            <b:Last>Winter</b:Last>
            <b:First>Debbie</b:First>
          </b:Person>
        </b:NameList>
      </b:Author>
    </b:Author>
    <b:Title>Understanding Research Methods, From COach to Practitioner Research.</b:Title>
    <b:Year>2020</b:Year>
    <b:RefOrder>17</b:RefOrder>
  </b:Source>
  <b:Source>
    <b:Tag>Uni</b:Tag>
    <b:SourceType>InternetSite</b:SourceType>
    <b:Guid>{24462CF4-9BD2-4019-BB90-F92FD017DA75}</b:Guid>
    <b:Title>Univeristy of Stirling. Understanding Ethics</b:Title>
    <b:InternetSiteTitle>University of Stirling</b:InternetSiteTitle>
    <b:URL>https://www.stir.ac.uk/research/research-ethics-and-integrity/understanding-ethics/</b:URL>
    <b:Author>
      <b:Author>
        <b:NameList>
          <b:Person>
            <b:Last>Stirling</b:Last>
            <b:First>University</b:First>
            <b:Middle>of</b:Middle>
          </b:Person>
        </b:NameList>
      </b:Author>
    </b:Author>
    <b:Year>2019</b:Year>
    <b:RefOrder>18</b:RefOrder>
  </b:Source>
  <b:Source>
    <b:Tag>WLa14</b:Tag>
    <b:SourceType>Book</b:SourceType>
    <b:Guid>{ECA2B33B-8126-4120-B65B-960958B12017}</b:Guid>
    <b:Author>
      <b:Author>
        <b:NameList>
          <b:Person>
            <b:Last>Neuman.</b:Last>
          </b:Person>
        </b:NameList>
      </b:Author>
    </b:Author>
    <b:Title>Social Research Methods: Qualitative and Quantitative Approaches-Pearson-</b:Title>
    <b:Year>2014</b:Year>
    <b:City>Boston</b:City>
    <b:Publisher>International ed.</b:Publisher>
    <b:RefOrder>16</b:RefOrder>
  </b:Source>
  <b:Source>
    <b:Tag>Str08</b:Tag>
    <b:SourceType>Book</b:SourceType>
    <b:Guid>{9030A30A-0759-4505-B1A5-3C06BAB2F66C}</b:Guid>
    <b:Title> Action research in education </b:Title>
    <b:Year>2008</b:Year>
    <b:Author>
      <b:Author>
        <b:NameList>
          <b:Person>
            <b:Last>Stringer</b:Last>
            <b:First>E.</b:First>
            <b:Middle>T.</b:Middle>
          </b:Person>
        </b:NameList>
      </b:Author>
    </b:Author>
    <b:City>New Jersey</b:City>
    <b:Publisher>Pearson</b:Publisher>
    <b:RefOrder>20</b:RefOrder>
  </b:Source>
  <b:Source>
    <b:Tag>Gla67</b:Tag>
    <b:SourceType>Book</b:SourceType>
    <b:Guid>{54FAF795-D0EE-4C55-A86C-02FB8C2C3D33}</b:Guid>
    <b:Author>
      <b:Author>
        <b:NameList>
          <b:Person>
            <b:Last>Strauss</b:Last>
            <b:First>Glaser</b:First>
            <b:Middle>and</b:Middle>
          </b:Person>
        </b:NameList>
      </b:Author>
    </b:Author>
    <b:Title>The Discovery of Grounded Theory: Strategies forQualitative Research,</b:Title>
    <b:Year>1967</b:Year>
    <b:City>London</b:City>
    <b:Publisher> Routledge</b:Publisher>
    <b:RefOrder>21</b:RefOrder>
  </b:Source>
  <b:Source>
    <b:Tag>Jud05</b:Tag>
    <b:SourceType>Book</b:SourceType>
    <b:Guid>{7AED83E8-A647-4B4F-AD7C-2C3C840D0EE5}</b:Guid>
    <b:Author>
      <b:Author>
        <b:NameList>
          <b:Person>
            <b:Last>Bell</b:Last>
            <b:First>Judith</b:First>
          </b:Person>
        </b:NameList>
      </b:Author>
    </b:Author>
    <b:Title>Doing Your Research Project</b:Title>
    <b:Year>2005</b:Year>
    <b:City>Suffolk</b:City>
    <b:Publisher>Open University Press</b:Publisher>
    <b:RefOrder>32</b:RefOrder>
  </b:Source>
  <b:Source>
    <b:Tag>Eas08</b:Tag>
    <b:SourceType>Book</b:SourceType>
    <b:Guid>{E55AA551-0512-4D04-B8E7-7F4A43FD1E70}</b:Guid>
    <b:Author>
      <b:Author>
        <b:NameList>
          <b:Person>
            <b:Last>Easterby -Smith</b:Last>
            <b:First>M,</b:First>
            <b:Middle>Thorpe, R and P. Jackson</b:Middle>
          </b:Person>
        </b:NameList>
      </b:Author>
    </b:Author>
    <b:Title> Management Research,</b:Title>
    <b:Year>2008</b:Year>
    <b:City>London</b:City>
    <b:Publisher>Sage</b:Publisher>
    <b:RefOrder>8</b:RefOrder>
  </b:Source>
  <b:Source>
    <b:Tag>Lut86</b:Tag>
    <b:SourceType>Book</b:SourceType>
    <b:Guid>{835459BE-8056-4A4C-A9AD-4143D6FB88BA}</b:Guid>
    <b:Author>
      <b:Author>
        <b:NameList>
          <b:Person>
            <b:Last>Lutz</b:Last>
            <b:First>F.W.</b:First>
          </b:Person>
        </b:NameList>
      </b:Author>
    </b:Author>
    <b:Title> ‘Ethnography: The holistic approach to understandingschooling’, Chapter 3.1 in M. Hammersley Controversies in Classroom reseacrh</b:Title>
    <b:Year>1986</b:Year>
    <b:City>Milton Keynes</b:City>
    <b:Publisher>Open University Press</b:Publisher>
    <b:RefOrder>19</b:RefOrder>
  </b:Source>
  <b:Source>
    <b:Tag>Rub95</b:Tag>
    <b:SourceType>Book</b:SourceType>
    <b:Guid>{A58AA563-C80B-4B04-85EA-EC3DB1AD6F8C}</b:Guid>
    <b:Author>
      <b:Author>
        <b:NameList>
          <b:Person>
            <b:Last>Rubin</b:Last>
            <b:First>H.</b:First>
            <b:Middle>and</b:Middle>
          </b:Person>
          <b:Person>
            <b:Last>Rubin</b:Last>
            <b:First>G.</b:First>
          </b:Person>
        </b:NameList>
      </b:Author>
    </b:Author>
    <b:Title>Qualitative Interviewing: The Art of Hearing Data.Thousand °</b:Title>
    <b:Year>1995</b:Year>
    <b:City>California</b:City>
    <b:Publisher>Sage</b:Publisher>
    <b:RefOrder>25</b:RefOrder>
  </b:Source>
  <b:Source>
    <b:Tag>Mar14</b:Tag>
    <b:SourceType>Book</b:SourceType>
    <b:Guid>{CA2C72AA-352B-41BA-AA1E-D12CB9F8B70F}</b:Guid>
    <b:Author>
      <b:Author>
        <b:NameList>
          <b:Person>
            <b:Last>Denscombe</b:Last>
            <b:First>Martyn.</b:First>
          </b:Person>
        </b:NameList>
      </b:Author>
    </b:Author>
    <b:Title>THe good research guide. For small scale social research projects.</b:Title>
    <b:Year>2014</b:Year>
    <b:City>Berkshire</b:City>
    <b:Publisher>Open University Press</b:Publisher>
    <b:RefOrder>23</b:RefOrder>
  </b:Source>
  <b:Source>
    <b:Tag>Mor14</b:Tag>
    <b:SourceType>Book</b:SourceType>
    <b:Guid>{227CFD2C-53D6-45F5-8DDC-5FA69623533A}</b:Guid>
    <b:Author>
      <b:Author>
        <b:NameList>
          <b:Person>
            <b:Last>Morgan</b:Last>
            <b:First>D.L.</b:First>
          </b:Person>
        </b:NameList>
      </b:Author>
    </b:Author>
    <b:Title> Integrating Qualitative and Quantitative Methods: A Pragmatic Approach</b:Title>
    <b:Year>2014</b:Year>
    <b:City>California</b:City>
    <b:Publisher>Sage</b:Publisher>
    <b:RefOrder>24</b:RefOrder>
  </b:Source>
</b:Sources>
</file>

<file path=customXml/itemProps1.xml><?xml version="1.0" encoding="utf-8"?>
<ds:datastoreItem xmlns:ds="http://schemas.openxmlformats.org/officeDocument/2006/customXml" ds:itemID="{D87B1864-C2B0-4E70-8767-C50D907B3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30454</TotalTime>
  <Pages>11</Pages>
  <Words>4590</Words>
  <Characters>26165</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ghigo</dc:creator>
  <cp:keywords/>
  <dc:description/>
  <cp:lastModifiedBy>helen ghigo</cp:lastModifiedBy>
  <cp:revision>198</cp:revision>
  <dcterms:created xsi:type="dcterms:W3CDTF">2022-05-11T09:38:00Z</dcterms:created>
  <dcterms:modified xsi:type="dcterms:W3CDTF">2022-07-11T20:42:00Z</dcterms:modified>
</cp:coreProperties>
</file>