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B0164C" w14:textId="3BF34ED0" w:rsidR="00E82F4E" w:rsidRPr="00896B30" w:rsidRDefault="009579F1">
      <w:pPr>
        <w:rPr>
          <w:rFonts w:cstheme="minorHAnsi"/>
          <w:b/>
          <w:bCs/>
          <w:sz w:val="28"/>
          <w:szCs w:val="28"/>
        </w:rPr>
      </w:pPr>
      <w:r w:rsidRPr="00896B30">
        <w:rPr>
          <w:rFonts w:cstheme="minorHAnsi"/>
          <w:b/>
          <w:bCs/>
          <w:sz w:val="28"/>
          <w:szCs w:val="28"/>
        </w:rPr>
        <w:t>Reflections on an observed mentoring session</w:t>
      </w:r>
    </w:p>
    <w:p w14:paraId="00234F44" w14:textId="65A4A50A" w:rsidR="001E50ED" w:rsidRDefault="001E50ED">
      <w:pPr>
        <w:rPr>
          <w:rFonts w:ascii="Arial" w:hAnsi="Arial" w:cs="Arial"/>
        </w:rPr>
      </w:pPr>
    </w:p>
    <w:p w14:paraId="785C5975" w14:textId="77777777" w:rsidR="001E50ED" w:rsidRDefault="001E50ED">
      <w:pPr>
        <w:rPr>
          <w:rFonts w:ascii="Arial" w:hAnsi="Arial" w:cs="Arial"/>
        </w:rPr>
      </w:pPr>
    </w:p>
    <w:p w14:paraId="53859C02" w14:textId="0DAA1F10" w:rsidR="00BC6C8B" w:rsidRPr="00896B30" w:rsidRDefault="00492584" w:rsidP="009579F1">
      <w:pPr>
        <w:rPr>
          <w:rFonts w:cstheme="minorHAnsi"/>
        </w:rPr>
      </w:pPr>
      <w:r w:rsidRPr="00896B30">
        <w:rPr>
          <w:rFonts w:cstheme="minorHAnsi"/>
        </w:rPr>
        <w:t xml:space="preserve">The mentoring session started in a very friendly and informal way </w:t>
      </w:r>
      <w:r w:rsidR="00C63829" w:rsidRPr="00896B30">
        <w:rPr>
          <w:rFonts w:cstheme="minorHAnsi"/>
        </w:rPr>
        <w:t xml:space="preserve">to make the mentee feel comfortable and calm. </w:t>
      </w:r>
      <w:r w:rsidR="002751EC" w:rsidRPr="00896B30">
        <w:rPr>
          <w:rFonts w:cstheme="minorHAnsi"/>
        </w:rPr>
        <w:t xml:space="preserve">Being friendly builds good relationship </w:t>
      </w:r>
      <w:r w:rsidR="007A7B6C" w:rsidRPr="00896B30">
        <w:rPr>
          <w:rFonts w:cstheme="minorHAnsi"/>
        </w:rPr>
        <w:t xml:space="preserve">between the mentor and mentee </w:t>
      </w:r>
      <w:r w:rsidR="002751EC" w:rsidRPr="00896B30">
        <w:rPr>
          <w:rFonts w:cstheme="minorHAnsi"/>
        </w:rPr>
        <w:t xml:space="preserve">and it boosts </w:t>
      </w:r>
      <w:r w:rsidR="002751EC" w:rsidRPr="00896B30">
        <w:rPr>
          <w:rFonts w:cstheme="minorHAnsi"/>
          <w:lang w:eastAsia="en-GB"/>
        </w:rPr>
        <w:t xml:space="preserve">personal connections and turns </w:t>
      </w:r>
      <w:r w:rsidR="007A7B6C" w:rsidRPr="00896B30">
        <w:rPr>
          <w:rFonts w:cstheme="minorHAnsi"/>
          <w:lang w:eastAsia="en-GB"/>
        </w:rPr>
        <w:t>their relationship i</w:t>
      </w:r>
      <w:r w:rsidR="002751EC" w:rsidRPr="00896B30">
        <w:rPr>
          <w:rFonts w:cstheme="minorHAnsi"/>
          <w:lang w:eastAsia="en-GB"/>
        </w:rPr>
        <w:t>nto something more meaningful.</w:t>
      </w:r>
      <w:r w:rsidR="00943F7F" w:rsidRPr="00896B30">
        <w:rPr>
          <w:rFonts w:cstheme="minorHAnsi"/>
          <w:lang w:eastAsia="en-GB"/>
        </w:rPr>
        <w:t xml:space="preserve"> T</w:t>
      </w:r>
      <w:r w:rsidR="008A45B6" w:rsidRPr="00896B30">
        <w:rPr>
          <w:rFonts w:cstheme="minorHAnsi"/>
          <w:lang w:eastAsia="en-GB"/>
        </w:rPr>
        <w:t xml:space="preserve">here </w:t>
      </w:r>
      <w:r w:rsidR="00943F7F" w:rsidRPr="00896B30">
        <w:rPr>
          <w:rFonts w:cstheme="minorHAnsi"/>
          <w:lang w:eastAsia="en-GB"/>
        </w:rPr>
        <w:t>was</w:t>
      </w:r>
      <w:r w:rsidR="008A45B6" w:rsidRPr="00896B30">
        <w:rPr>
          <w:rFonts w:cstheme="minorHAnsi"/>
          <w:lang w:eastAsia="en-GB"/>
        </w:rPr>
        <w:t xml:space="preserve"> a friendly atmosphere in the session </w:t>
      </w:r>
      <w:r w:rsidR="00943F7F" w:rsidRPr="00896B30">
        <w:rPr>
          <w:rFonts w:cstheme="minorHAnsi"/>
          <w:lang w:eastAsia="en-GB"/>
        </w:rPr>
        <w:t xml:space="preserve">therefore, mentee was </w:t>
      </w:r>
      <w:r w:rsidR="00D06F56" w:rsidRPr="00896B30">
        <w:rPr>
          <w:rFonts w:cstheme="minorHAnsi"/>
          <w:lang w:eastAsia="en-GB"/>
        </w:rPr>
        <w:t>relaxed</w:t>
      </w:r>
      <w:r w:rsidR="00943F7F" w:rsidRPr="00896B30">
        <w:rPr>
          <w:rFonts w:cstheme="minorHAnsi"/>
          <w:lang w:eastAsia="en-GB"/>
        </w:rPr>
        <w:t xml:space="preserve"> and was able to be himself. </w:t>
      </w:r>
      <w:r w:rsidR="00D06F56" w:rsidRPr="00896B30">
        <w:rPr>
          <w:rFonts w:cstheme="minorHAnsi"/>
          <w:lang w:eastAsia="en-GB"/>
        </w:rPr>
        <w:t>The advantage of friendly is that mentees are less fearful, cautions or tense if they feel that individuals around them are friendly.</w:t>
      </w:r>
      <w:r w:rsidR="00464C99" w:rsidRPr="00896B30">
        <w:rPr>
          <w:rFonts w:cstheme="minorHAnsi"/>
          <w:lang w:eastAsia="en-GB"/>
        </w:rPr>
        <w:t xml:space="preserve"> The mentor was informal which improves the confidence of mentee. People are happier, </w:t>
      </w:r>
      <w:r w:rsidR="00695CDA" w:rsidRPr="00896B30">
        <w:rPr>
          <w:rFonts w:cstheme="minorHAnsi"/>
          <w:lang w:eastAsia="en-GB"/>
        </w:rPr>
        <w:t>manage</w:t>
      </w:r>
      <w:r w:rsidR="00464C99" w:rsidRPr="00896B30">
        <w:rPr>
          <w:rFonts w:cstheme="minorHAnsi"/>
          <w:lang w:eastAsia="en-GB"/>
        </w:rPr>
        <w:t xml:space="preserve"> stress leve</w:t>
      </w:r>
      <w:r w:rsidR="00695CDA" w:rsidRPr="00896B30">
        <w:rPr>
          <w:rFonts w:cstheme="minorHAnsi"/>
          <w:lang w:eastAsia="en-GB"/>
        </w:rPr>
        <w:t>ls better and are more enthused when they feel friendly towards each other’s (Leigh, (2011).</w:t>
      </w:r>
      <w:r w:rsidRPr="00896B30">
        <w:rPr>
          <w:rFonts w:cstheme="minorHAnsi"/>
        </w:rPr>
        <w:t xml:space="preserve"> Seating was a positive influence within the communication as the </w:t>
      </w:r>
      <w:r w:rsidR="002D14F4" w:rsidRPr="00896B30">
        <w:rPr>
          <w:rFonts w:cstheme="minorHAnsi"/>
        </w:rPr>
        <w:t>mentor</w:t>
      </w:r>
      <w:r w:rsidRPr="00896B30">
        <w:rPr>
          <w:rFonts w:cstheme="minorHAnsi"/>
        </w:rPr>
        <w:t xml:space="preserve"> sat at the same level as the </w:t>
      </w:r>
      <w:r w:rsidR="002D14F4" w:rsidRPr="00896B30">
        <w:rPr>
          <w:rFonts w:cstheme="minorHAnsi"/>
        </w:rPr>
        <w:t>mentee</w:t>
      </w:r>
      <w:r w:rsidRPr="00896B30">
        <w:rPr>
          <w:rFonts w:cstheme="minorHAnsi"/>
        </w:rPr>
        <w:t xml:space="preserve">. The </w:t>
      </w:r>
      <w:r w:rsidR="002D14F4" w:rsidRPr="00896B30">
        <w:rPr>
          <w:rFonts w:cstheme="minorHAnsi"/>
        </w:rPr>
        <w:t xml:space="preserve">mentor </w:t>
      </w:r>
      <w:r w:rsidRPr="00896B30">
        <w:rPr>
          <w:rFonts w:cstheme="minorHAnsi"/>
        </w:rPr>
        <w:t>body language was open and relaxed. It is very essential to be able to know what an individual’s body language is sayin</w:t>
      </w:r>
      <w:r w:rsidR="002D14F4" w:rsidRPr="00896B30">
        <w:rPr>
          <w:rFonts w:cstheme="minorHAnsi"/>
        </w:rPr>
        <w:t xml:space="preserve">g. </w:t>
      </w:r>
      <w:r w:rsidRPr="00896B30">
        <w:rPr>
          <w:rFonts w:cstheme="minorHAnsi"/>
        </w:rPr>
        <w:t xml:space="preserve">The </w:t>
      </w:r>
      <w:r w:rsidR="002D14F4" w:rsidRPr="00896B30">
        <w:rPr>
          <w:rFonts w:cstheme="minorHAnsi"/>
        </w:rPr>
        <w:t xml:space="preserve">mentor </w:t>
      </w:r>
      <w:r w:rsidRPr="00896B30">
        <w:rPr>
          <w:rFonts w:cstheme="minorHAnsi"/>
        </w:rPr>
        <w:t xml:space="preserve">tone of voice was clear and easy to understand. Tone of voice is important because if </w:t>
      </w:r>
      <w:r w:rsidR="00C44E71" w:rsidRPr="00896B30">
        <w:rPr>
          <w:rFonts w:cstheme="minorHAnsi"/>
        </w:rPr>
        <w:t xml:space="preserve">she </w:t>
      </w:r>
      <w:r w:rsidRPr="00896B30">
        <w:rPr>
          <w:rFonts w:cstheme="minorHAnsi"/>
        </w:rPr>
        <w:t>talk quickly in a loud voice with a fixed tone</w:t>
      </w:r>
      <w:r w:rsidR="00C44E71" w:rsidRPr="00896B30">
        <w:rPr>
          <w:rFonts w:cstheme="minorHAnsi"/>
        </w:rPr>
        <w:t xml:space="preserve"> then mentee </w:t>
      </w:r>
      <w:r w:rsidRPr="00896B30">
        <w:rPr>
          <w:rFonts w:cstheme="minorHAnsi"/>
        </w:rPr>
        <w:t xml:space="preserve">may think </w:t>
      </w:r>
      <w:r w:rsidR="00C44E71" w:rsidRPr="00896B30">
        <w:rPr>
          <w:rFonts w:cstheme="minorHAnsi"/>
        </w:rPr>
        <w:t xml:space="preserve">mentor is </w:t>
      </w:r>
      <w:r w:rsidRPr="00896B30">
        <w:rPr>
          <w:rFonts w:cstheme="minorHAnsi"/>
        </w:rPr>
        <w:t xml:space="preserve">angry. A calm, slow voice with a varying tone may send a positive message of being friendly to the </w:t>
      </w:r>
      <w:r w:rsidR="00CA4A90" w:rsidRPr="00896B30">
        <w:rPr>
          <w:rFonts w:cstheme="minorHAnsi"/>
        </w:rPr>
        <w:t>mentee</w:t>
      </w:r>
      <w:r w:rsidRPr="00896B30">
        <w:rPr>
          <w:rFonts w:cstheme="minorHAnsi"/>
        </w:rPr>
        <w:t xml:space="preserve">. The </w:t>
      </w:r>
      <w:r w:rsidR="002D14F4" w:rsidRPr="00896B30">
        <w:rPr>
          <w:rFonts w:cstheme="minorHAnsi"/>
        </w:rPr>
        <w:t>mentor</w:t>
      </w:r>
      <w:r w:rsidRPr="00896B30">
        <w:rPr>
          <w:rFonts w:cstheme="minorHAnsi"/>
        </w:rPr>
        <w:t xml:space="preserve"> strength was her non-verbal communication as it made the </w:t>
      </w:r>
      <w:r w:rsidR="002D14F4" w:rsidRPr="00896B30">
        <w:rPr>
          <w:rFonts w:cstheme="minorHAnsi"/>
        </w:rPr>
        <w:t>mentee</w:t>
      </w:r>
      <w:r w:rsidRPr="00896B30">
        <w:rPr>
          <w:rFonts w:cstheme="minorHAnsi"/>
        </w:rPr>
        <w:t xml:space="preserve"> feel comfortable and she ensured her tone of voice was raised a little in volume. As well as that </w:t>
      </w:r>
      <w:r w:rsidR="002D14F4" w:rsidRPr="00896B30">
        <w:rPr>
          <w:rFonts w:cstheme="minorHAnsi"/>
        </w:rPr>
        <w:t>mentor</w:t>
      </w:r>
      <w:r w:rsidRPr="00896B30">
        <w:rPr>
          <w:rFonts w:cstheme="minorHAnsi"/>
        </w:rPr>
        <w:t xml:space="preserve"> would speak slowly and create pauses so that the </w:t>
      </w:r>
      <w:r w:rsidR="002D14F4" w:rsidRPr="00896B30">
        <w:rPr>
          <w:rFonts w:cstheme="minorHAnsi"/>
        </w:rPr>
        <w:t>he</w:t>
      </w:r>
      <w:r w:rsidRPr="00896B30">
        <w:rPr>
          <w:rFonts w:cstheme="minorHAnsi"/>
        </w:rPr>
        <w:t xml:space="preserve"> had a moment to comprehend what </w:t>
      </w:r>
      <w:r w:rsidR="002D14F4" w:rsidRPr="00896B30">
        <w:rPr>
          <w:rFonts w:cstheme="minorHAnsi"/>
        </w:rPr>
        <w:t xml:space="preserve">she </w:t>
      </w:r>
      <w:r w:rsidRPr="00896B30">
        <w:rPr>
          <w:rFonts w:cstheme="minorHAnsi"/>
        </w:rPr>
        <w:t xml:space="preserve">was saying (Moss, (2015). </w:t>
      </w:r>
    </w:p>
    <w:p w14:paraId="00E85C19" w14:textId="6D21E586" w:rsidR="00BC6C8B" w:rsidRPr="00896B30" w:rsidRDefault="00BC6C8B" w:rsidP="009579F1">
      <w:pPr>
        <w:rPr>
          <w:rFonts w:cstheme="minorHAnsi"/>
        </w:rPr>
      </w:pPr>
    </w:p>
    <w:p w14:paraId="161117FE" w14:textId="1ECBF5AF" w:rsidR="00627741" w:rsidRPr="00896B30" w:rsidRDefault="0070489B" w:rsidP="009579F1">
      <w:pPr>
        <w:rPr>
          <w:rFonts w:cstheme="minorHAnsi"/>
        </w:rPr>
      </w:pPr>
      <w:r w:rsidRPr="00896B30">
        <w:rPr>
          <w:rFonts w:cstheme="minorHAnsi"/>
        </w:rPr>
        <w:t>Mind Tools (2020) states that m</w:t>
      </w:r>
      <w:r w:rsidR="00BE5C0F" w:rsidRPr="00896B30">
        <w:rPr>
          <w:rFonts w:cstheme="minorHAnsi"/>
        </w:rPr>
        <w:t xml:space="preserve">any people do not listen to other people instead they just think and wait for their turn to express their own opinion. Active listening is very powerful skills. It makes an </w:t>
      </w:r>
      <w:r w:rsidR="006E2604" w:rsidRPr="00896B30">
        <w:rPr>
          <w:rFonts w:cstheme="minorHAnsi"/>
        </w:rPr>
        <w:t>individual</w:t>
      </w:r>
      <w:r w:rsidR="00BE5C0F" w:rsidRPr="00896B30">
        <w:rPr>
          <w:rFonts w:cstheme="minorHAnsi"/>
        </w:rPr>
        <w:t xml:space="preserve"> fully understand other person and brings people closer to each other, builds trust, and help people to open up. </w:t>
      </w:r>
      <w:r w:rsidR="006E2604" w:rsidRPr="00896B30">
        <w:rPr>
          <w:rFonts w:cstheme="minorHAnsi"/>
        </w:rPr>
        <w:t xml:space="preserve">The mentor in the video was a good listener because she was using active listening skills to make the mentee feel understood and care about. </w:t>
      </w:r>
      <w:r w:rsidR="0026520A" w:rsidRPr="00896B30">
        <w:rPr>
          <w:rFonts w:cstheme="minorHAnsi"/>
        </w:rPr>
        <w:t>She was focused and</w:t>
      </w:r>
      <w:r w:rsidR="0026520A" w:rsidRPr="00896B30">
        <w:rPr>
          <w:rFonts w:cstheme="minorHAnsi"/>
        </w:rPr>
        <w:t xml:space="preserve"> maintained eye contact with the mentee throughout the session to let him know that she was interested</w:t>
      </w:r>
      <w:r w:rsidR="0026520A" w:rsidRPr="00896B30">
        <w:rPr>
          <w:rFonts w:cstheme="minorHAnsi"/>
        </w:rPr>
        <w:t>.</w:t>
      </w:r>
      <w:r w:rsidR="00232CCC" w:rsidRPr="00896B30">
        <w:rPr>
          <w:rFonts w:cstheme="minorHAnsi"/>
        </w:rPr>
        <w:t xml:space="preserve"> </w:t>
      </w:r>
      <w:r w:rsidR="008C7067" w:rsidRPr="00896B30">
        <w:rPr>
          <w:rFonts w:cstheme="minorHAnsi"/>
        </w:rPr>
        <w:t>Throughout the session the mentor was non-judgemental, and she understood from the mentee’s point of view as well. This is important because if the mentor express their own perspective to the mentee then he will not feel respected and valued, unconsciously he will lose his self-confidence</w:t>
      </w:r>
      <w:r w:rsidR="00627741" w:rsidRPr="00896B30">
        <w:rPr>
          <w:rFonts w:cstheme="minorHAnsi"/>
        </w:rPr>
        <w:t xml:space="preserve"> (Skills you need, 2020)</w:t>
      </w:r>
      <w:r w:rsidR="008C7067" w:rsidRPr="00896B30">
        <w:rPr>
          <w:rFonts w:cstheme="minorHAnsi"/>
        </w:rPr>
        <w:t xml:space="preserve">. </w:t>
      </w:r>
      <w:r w:rsidR="001B77F6" w:rsidRPr="00896B30">
        <w:rPr>
          <w:rFonts w:cstheme="minorHAnsi"/>
        </w:rPr>
        <w:t xml:space="preserve">The mentor </w:t>
      </w:r>
      <w:r w:rsidR="002D14F4" w:rsidRPr="00896B30">
        <w:rPr>
          <w:rFonts w:cstheme="minorHAnsi"/>
        </w:rPr>
        <w:t xml:space="preserve">was reflecting to the </w:t>
      </w:r>
      <w:r w:rsidR="00975214" w:rsidRPr="00896B30">
        <w:rPr>
          <w:rFonts w:cstheme="minorHAnsi"/>
        </w:rPr>
        <w:t xml:space="preserve">mentee </w:t>
      </w:r>
      <w:r w:rsidR="002D14F4" w:rsidRPr="00896B30">
        <w:rPr>
          <w:rFonts w:cstheme="minorHAnsi"/>
        </w:rPr>
        <w:t xml:space="preserve">and used listening skills to understand what the client was saying. </w:t>
      </w:r>
      <w:r w:rsidR="00975214" w:rsidRPr="00896B30">
        <w:rPr>
          <w:rFonts w:cstheme="minorHAnsi"/>
        </w:rPr>
        <w:t xml:space="preserve">It is important to repeat the other person words or paraphrase it back to them because it will reassure that the mentor was really listening and encourage them to open up. It is also vital that the mentor understand the emotions behind the words. The mentor did this by paraphrasing and express </w:t>
      </w:r>
      <w:r w:rsidR="009F4335" w:rsidRPr="00896B30">
        <w:rPr>
          <w:rFonts w:cstheme="minorHAnsi"/>
        </w:rPr>
        <w:t>his</w:t>
      </w:r>
      <w:r w:rsidR="00975214" w:rsidRPr="00896B30">
        <w:rPr>
          <w:rFonts w:cstheme="minorHAnsi"/>
        </w:rPr>
        <w:t xml:space="preserve"> feeling back to </w:t>
      </w:r>
      <w:r w:rsidR="009F4335" w:rsidRPr="00896B30">
        <w:rPr>
          <w:rFonts w:cstheme="minorHAnsi"/>
        </w:rPr>
        <w:t>him</w:t>
      </w:r>
      <w:r w:rsidR="00627741" w:rsidRPr="00896B30">
        <w:rPr>
          <w:rFonts w:cstheme="minorHAnsi"/>
        </w:rPr>
        <w:t xml:space="preserve"> (McNamara, (2012)</w:t>
      </w:r>
      <w:r w:rsidR="00975214" w:rsidRPr="00896B30">
        <w:rPr>
          <w:rFonts w:cstheme="minorHAnsi"/>
        </w:rPr>
        <w:t>.</w:t>
      </w:r>
    </w:p>
    <w:p w14:paraId="561268C7" w14:textId="77777777" w:rsidR="00627741" w:rsidRPr="00896B30" w:rsidRDefault="00627741" w:rsidP="009579F1">
      <w:pPr>
        <w:rPr>
          <w:rFonts w:cstheme="minorHAnsi"/>
        </w:rPr>
      </w:pPr>
    </w:p>
    <w:p w14:paraId="6DF9594D" w14:textId="3D8C470C" w:rsidR="009579F1" w:rsidRPr="00896B30" w:rsidRDefault="00975214" w:rsidP="009579F1">
      <w:pPr>
        <w:rPr>
          <w:rFonts w:cstheme="minorHAnsi"/>
        </w:rPr>
      </w:pPr>
      <w:r w:rsidRPr="00896B30">
        <w:rPr>
          <w:rFonts w:cstheme="minorHAnsi"/>
        </w:rPr>
        <w:t xml:space="preserve"> </w:t>
      </w:r>
      <w:r w:rsidR="00746118" w:rsidRPr="00896B30">
        <w:rPr>
          <w:rFonts w:cstheme="minorHAnsi"/>
        </w:rPr>
        <w:t>In the video the mentor encouraged him to do most of the talking and asked appropriate and useful question</w:t>
      </w:r>
      <w:r w:rsidR="007E6D55" w:rsidRPr="00896B30">
        <w:rPr>
          <w:rFonts w:cstheme="minorHAnsi"/>
        </w:rPr>
        <w:t xml:space="preserve">. </w:t>
      </w:r>
      <w:r w:rsidR="009A4FD2" w:rsidRPr="00896B30">
        <w:rPr>
          <w:rFonts w:cstheme="minorHAnsi"/>
        </w:rPr>
        <w:t xml:space="preserve">It is important that mentor help the mentee to expand their answers and give them </w:t>
      </w:r>
      <w:r w:rsidR="009A4FD2" w:rsidRPr="00896B30">
        <w:rPr>
          <w:rFonts w:cstheme="minorHAnsi"/>
        </w:rPr>
        <w:t xml:space="preserve">the time to answer it. </w:t>
      </w:r>
      <w:r w:rsidR="007E6D55" w:rsidRPr="00896B30">
        <w:rPr>
          <w:rFonts w:cstheme="minorHAnsi"/>
        </w:rPr>
        <w:t>For example, she asked open question to him by asking “what strategies did you use in order to pass the maths exam?” this encouraged him to expand his answers more thoroughly</w:t>
      </w:r>
      <w:r w:rsidR="006E2137" w:rsidRPr="00896B30">
        <w:rPr>
          <w:rFonts w:cstheme="minorHAnsi"/>
        </w:rPr>
        <w:t xml:space="preserve"> (Grunwald, (2011).</w:t>
      </w:r>
      <w:r w:rsidR="009579F1" w:rsidRPr="00896B30">
        <w:rPr>
          <w:rFonts w:cstheme="minorHAnsi"/>
        </w:rPr>
        <w:t xml:space="preserve"> </w:t>
      </w:r>
      <w:r w:rsidR="00985577" w:rsidRPr="00896B30">
        <w:rPr>
          <w:rFonts w:cstheme="minorHAnsi"/>
        </w:rPr>
        <w:t xml:space="preserve">The mentor asked if he did the practice problem before asking his friend to help or he just recently started doing it. The mentee answered that he did not practice much and </w:t>
      </w:r>
      <w:r w:rsidR="006E0095" w:rsidRPr="00896B30">
        <w:rPr>
          <w:rFonts w:cstheme="minorHAnsi"/>
        </w:rPr>
        <w:t xml:space="preserve">that is something that he wants to focus on. He used to do it, but he was not good, so he did not try after that. The mentor said </w:t>
      </w:r>
      <w:r w:rsidR="006E0095" w:rsidRPr="00896B30">
        <w:rPr>
          <w:rFonts w:cstheme="minorHAnsi"/>
        </w:rPr>
        <w:lastRenderedPageBreak/>
        <w:t>that it very important to do the practice problem and she encouraged him to continue with the practice</w:t>
      </w:r>
      <w:r w:rsidR="00646037" w:rsidRPr="00896B30">
        <w:rPr>
          <w:rFonts w:cstheme="minorHAnsi"/>
        </w:rPr>
        <w:t xml:space="preserve">. It is essential that mentor help the mentee to improve their learning. The mentor </w:t>
      </w:r>
      <w:r w:rsidR="0065691C" w:rsidRPr="00896B30">
        <w:rPr>
          <w:rFonts w:cstheme="minorHAnsi"/>
        </w:rPr>
        <w:t>needs</w:t>
      </w:r>
      <w:r w:rsidR="00646037" w:rsidRPr="00896B30">
        <w:rPr>
          <w:rFonts w:cstheme="minorHAnsi"/>
        </w:rPr>
        <w:t xml:space="preserve"> to guide the mentee to find their own solutions and work differently </w:t>
      </w:r>
      <w:r w:rsidR="00915892" w:rsidRPr="00896B30">
        <w:rPr>
          <w:rFonts w:cstheme="minorHAnsi"/>
        </w:rPr>
        <w:t xml:space="preserve">if they need to. </w:t>
      </w:r>
      <w:r w:rsidR="0065691C" w:rsidRPr="00896B30">
        <w:rPr>
          <w:rFonts w:cstheme="minorHAnsi"/>
        </w:rPr>
        <w:t>(Scottish mentoring network, 2020)</w:t>
      </w:r>
    </w:p>
    <w:p w14:paraId="11E3C541" w14:textId="6BC27549" w:rsidR="009579F1" w:rsidRPr="00896B30" w:rsidRDefault="009579F1" w:rsidP="009579F1">
      <w:pPr>
        <w:rPr>
          <w:rFonts w:cstheme="minorHAnsi"/>
        </w:rPr>
      </w:pPr>
    </w:p>
    <w:p w14:paraId="01FF6F3C" w14:textId="5681A43C" w:rsidR="00BE5C0F" w:rsidRPr="00896B30" w:rsidRDefault="004B41E5" w:rsidP="009579F1">
      <w:pPr>
        <w:rPr>
          <w:rFonts w:cstheme="minorHAnsi"/>
        </w:rPr>
      </w:pPr>
      <w:r w:rsidRPr="00896B30">
        <w:rPr>
          <w:rFonts w:cstheme="minorHAnsi"/>
        </w:rPr>
        <w:t xml:space="preserve">The video was ended with the mentor and mentee considering their goals moving forward. This is important part of the mentoring process because mentee need to be clear about what he </w:t>
      </w:r>
      <w:r w:rsidR="001D082B" w:rsidRPr="00896B30">
        <w:rPr>
          <w:rFonts w:cstheme="minorHAnsi"/>
        </w:rPr>
        <w:t>wants</w:t>
      </w:r>
      <w:r w:rsidRPr="00896B30">
        <w:rPr>
          <w:rFonts w:cstheme="minorHAnsi"/>
        </w:rPr>
        <w:t xml:space="preserve"> to gain from the mentor. </w:t>
      </w:r>
      <w:r w:rsidR="00E63BF8" w:rsidRPr="00896B30">
        <w:rPr>
          <w:rFonts w:cstheme="minorHAnsi"/>
        </w:rPr>
        <w:t xml:space="preserve">it is important to prepare for each meeting and record the topic that they discuss in the </w:t>
      </w:r>
      <w:r w:rsidR="00E63BF8" w:rsidRPr="00896B30">
        <w:rPr>
          <w:rFonts w:cstheme="minorHAnsi"/>
        </w:rPr>
        <w:t>session. The</w:t>
      </w:r>
      <w:r w:rsidR="001D082B" w:rsidRPr="00896B30">
        <w:rPr>
          <w:rFonts w:cstheme="minorHAnsi"/>
        </w:rPr>
        <w:t xml:space="preserve"> mentor </w:t>
      </w:r>
      <w:r w:rsidR="0082515B" w:rsidRPr="00896B30">
        <w:rPr>
          <w:rFonts w:cstheme="minorHAnsi"/>
        </w:rPr>
        <w:t>needs</w:t>
      </w:r>
      <w:r w:rsidR="001D082B" w:rsidRPr="00896B30">
        <w:rPr>
          <w:rFonts w:cstheme="minorHAnsi"/>
        </w:rPr>
        <w:t xml:space="preserve"> to set realistic timetable on working on mentee goals and targets. </w:t>
      </w:r>
      <w:r w:rsidR="0082515B" w:rsidRPr="00896B30">
        <w:rPr>
          <w:rFonts w:cstheme="minorHAnsi"/>
        </w:rPr>
        <w:t xml:space="preserve">If mentee </w:t>
      </w:r>
      <w:r w:rsidR="00873503" w:rsidRPr="00896B30">
        <w:rPr>
          <w:rFonts w:cstheme="minorHAnsi"/>
        </w:rPr>
        <w:t xml:space="preserve">know their gaols and objective and explain it to the </w:t>
      </w:r>
      <w:r w:rsidR="0063408D" w:rsidRPr="00896B30">
        <w:rPr>
          <w:rFonts w:cstheme="minorHAnsi"/>
        </w:rPr>
        <w:t>mentor,</w:t>
      </w:r>
      <w:r w:rsidR="00873503" w:rsidRPr="00896B30">
        <w:rPr>
          <w:rFonts w:cstheme="minorHAnsi"/>
        </w:rPr>
        <w:t xml:space="preserve"> then the mentor can help the mentee to achieve those goals</w:t>
      </w:r>
      <w:r w:rsidR="0063408D" w:rsidRPr="00896B30">
        <w:rPr>
          <w:rFonts w:cstheme="minorHAnsi"/>
        </w:rPr>
        <w:t xml:space="preserve">. </w:t>
      </w:r>
      <w:r w:rsidR="0063408D" w:rsidRPr="00896B30">
        <w:rPr>
          <w:rFonts w:cstheme="minorHAnsi"/>
          <w:lang w:eastAsia="en-GB"/>
        </w:rPr>
        <w:t xml:space="preserve">Having specific goals is </w:t>
      </w:r>
      <w:r w:rsidR="0063408D" w:rsidRPr="00896B30">
        <w:rPr>
          <w:rFonts w:cstheme="minorHAnsi"/>
          <w:lang w:eastAsia="en-GB"/>
        </w:rPr>
        <w:t>exclusively</w:t>
      </w:r>
      <w:r w:rsidR="0063408D" w:rsidRPr="00896B30">
        <w:rPr>
          <w:rFonts w:cstheme="minorHAnsi"/>
          <w:lang w:eastAsia="en-GB"/>
        </w:rPr>
        <w:t xml:space="preserve"> </w:t>
      </w:r>
      <w:r w:rsidR="0063408D" w:rsidRPr="00896B30">
        <w:rPr>
          <w:rFonts w:cstheme="minorHAnsi"/>
          <w:lang w:eastAsia="en-GB"/>
        </w:rPr>
        <w:t>significant</w:t>
      </w:r>
      <w:r w:rsidR="0063408D" w:rsidRPr="00896B30">
        <w:rPr>
          <w:rFonts w:cstheme="minorHAnsi"/>
          <w:lang w:eastAsia="en-GB"/>
        </w:rPr>
        <w:t xml:space="preserve"> in mentoring relationships </w:t>
      </w:r>
      <w:r w:rsidR="0063408D" w:rsidRPr="00896B30">
        <w:rPr>
          <w:rFonts w:cstheme="minorHAnsi"/>
          <w:lang w:eastAsia="en-GB"/>
        </w:rPr>
        <w:t>as</w:t>
      </w:r>
      <w:r w:rsidR="0063408D" w:rsidRPr="00896B30">
        <w:rPr>
          <w:rFonts w:cstheme="minorHAnsi"/>
          <w:lang w:eastAsia="en-GB"/>
        </w:rPr>
        <w:t xml:space="preserve"> </w:t>
      </w:r>
      <w:r w:rsidR="0063408D" w:rsidRPr="00896B30">
        <w:rPr>
          <w:rFonts w:cstheme="minorHAnsi"/>
          <w:lang w:eastAsia="en-GB"/>
        </w:rPr>
        <w:t>the mentee</w:t>
      </w:r>
      <w:r w:rsidR="0063408D" w:rsidRPr="00896B30">
        <w:rPr>
          <w:rFonts w:cstheme="minorHAnsi"/>
          <w:lang w:eastAsia="en-GB"/>
        </w:rPr>
        <w:t xml:space="preserve"> goals focus </w:t>
      </w:r>
      <w:r w:rsidR="005E4249" w:rsidRPr="00896B30">
        <w:rPr>
          <w:rFonts w:cstheme="minorHAnsi"/>
          <w:lang w:eastAsia="en-GB"/>
        </w:rPr>
        <w:t>mentee</w:t>
      </w:r>
      <w:r w:rsidR="0063408D" w:rsidRPr="00896B30">
        <w:rPr>
          <w:rFonts w:cstheme="minorHAnsi"/>
          <w:lang w:eastAsia="en-GB"/>
        </w:rPr>
        <w:t xml:space="preserve"> and </w:t>
      </w:r>
      <w:r w:rsidR="005E4249" w:rsidRPr="00896B30">
        <w:rPr>
          <w:rFonts w:cstheme="minorHAnsi"/>
          <w:lang w:eastAsia="en-GB"/>
        </w:rPr>
        <w:t>the</w:t>
      </w:r>
      <w:r w:rsidR="0063408D" w:rsidRPr="00896B30">
        <w:rPr>
          <w:rFonts w:cstheme="minorHAnsi"/>
          <w:lang w:eastAsia="en-GB"/>
        </w:rPr>
        <w:t xml:space="preserve"> mentor’s efforts</w:t>
      </w:r>
      <w:r w:rsidR="005E4249" w:rsidRPr="00896B30">
        <w:rPr>
          <w:rFonts w:cstheme="minorHAnsi"/>
          <w:lang w:eastAsia="en-GB"/>
        </w:rPr>
        <w:t xml:space="preserve">. </w:t>
      </w:r>
      <w:r w:rsidR="00456819" w:rsidRPr="00896B30">
        <w:rPr>
          <w:rFonts w:cstheme="minorHAnsi"/>
        </w:rPr>
        <w:t>S</w:t>
      </w:r>
      <w:r w:rsidR="00456819" w:rsidRPr="00896B30">
        <w:rPr>
          <w:rFonts w:cstheme="minorHAnsi"/>
        </w:rPr>
        <w:t>etting goals will increase the chances of success and helps to motivates both mentor and mentee</w:t>
      </w:r>
      <w:r w:rsidR="00456819" w:rsidRPr="00896B30">
        <w:rPr>
          <w:rFonts w:cstheme="minorHAnsi"/>
        </w:rPr>
        <w:t xml:space="preserve"> (</w:t>
      </w:r>
      <w:proofErr w:type="spellStart"/>
      <w:r w:rsidR="00456819" w:rsidRPr="00896B30">
        <w:rPr>
          <w:rFonts w:cstheme="minorHAnsi"/>
        </w:rPr>
        <w:t>Institut</w:t>
      </w:r>
      <w:proofErr w:type="spellEnd"/>
      <w:r w:rsidR="00456819" w:rsidRPr="00896B30">
        <w:rPr>
          <w:rFonts w:cstheme="minorHAnsi"/>
        </w:rPr>
        <w:t xml:space="preserve"> </w:t>
      </w:r>
      <w:proofErr w:type="spellStart"/>
      <w:r w:rsidR="00456819" w:rsidRPr="00896B30">
        <w:rPr>
          <w:rFonts w:cstheme="minorHAnsi"/>
        </w:rPr>
        <w:t>d’assurance</w:t>
      </w:r>
      <w:proofErr w:type="spellEnd"/>
      <w:r w:rsidR="00456819" w:rsidRPr="00896B30">
        <w:rPr>
          <w:rFonts w:cstheme="minorHAnsi"/>
        </w:rPr>
        <w:t>, 2020)</w:t>
      </w:r>
      <w:r w:rsidR="00456819" w:rsidRPr="00896B30">
        <w:rPr>
          <w:rFonts w:cstheme="minorHAnsi"/>
        </w:rPr>
        <w:t>.</w:t>
      </w:r>
      <w:r w:rsidR="0063408D" w:rsidRPr="00896B30">
        <w:rPr>
          <w:rFonts w:cstheme="minorHAnsi"/>
        </w:rPr>
        <w:t xml:space="preserve"> </w:t>
      </w:r>
      <w:r w:rsidR="00896B30" w:rsidRPr="00896B30">
        <w:rPr>
          <w:rFonts w:cstheme="minorHAnsi"/>
        </w:rPr>
        <w:t xml:space="preserve"> </w:t>
      </w:r>
      <w:r w:rsidR="001215B9" w:rsidRPr="00896B30">
        <w:rPr>
          <w:rFonts w:cstheme="minorHAnsi"/>
        </w:rPr>
        <w:t xml:space="preserve">One of my mentoring skills is active listening because I am a very good listener. By listening I can </w:t>
      </w:r>
      <w:r w:rsidR="00B07332" w:rsidRPr="00896B30">
        <w:rPr>
          <w:rFonts w:cstheme="minorHAnsi"/>
        </w:rPr>
        <w:t>convey</w:t>
      </w:r>
      <w:r w:rsidR="001215B9" w:rsidRPr="00896B30">
        <w:rPr>
          <w:rFonts w:cstheme="minorHAnsi"/>
        </w:rPr>
        <w:t xml:space="preserve"> </w:t>
      </w:r>
      <w:r w:rsidR="00B07332" w:rsidRPr="00896B30">
        <w:rPr>
          <w:rFonts w:cstheme="minorHAnsi"/>
        </w:rPr>
        <w:t xml:space="preserve">to my mentee that they have my attention and interest. This can build trust and confidence with my mentee. </w:t>
      </w:r>
      <w:r w:rsidR="00794A59" w:rsidRPr="00896B30">
        <w:rPr>
          <w:rFonts w:cstheme="minorHAnsi"/>
        </w:rPr>
        <w:t>I am patience which means I can listen and can nurture mentee because the mentee is trusting me and opening up to me</w:t>
      </w:r>
      <w:r w:rsidR="00C45E50" w:rsidRPr="00896B30">
        <w:rPr>
          <w:rFonts w:cstheme="minorHAnsi"/>
        </w:rPr>
        <w:t xml:space="preserve"> (NHS England,2014)</w:t>
      </w:r>
      <w:r w:rsidR="00794A59" w:rsidRPr="00896B30">
        <w:rPr>
          <w:rFonts w:cstheme="minorHAnsi"/>
        </w:rPr>
        <w:t xml:space="preserve">. </w:t>
      </w:r>
      <w:r w:rsidR="00B07332" w:rsidRPr="00896B30">
        <w:rPr>
          <w:rFonts w:cstheme="minorHAnsi"/>
        </w:rPr>
        <w:t>Another mentor skill I have is accountability as I can show my mentee that I am paying attention to what they have to say. I can hold them accountable by asking how they plan on obtaining the certain goals.</w:t>
      </w:r>
      <w:r w:rsidR="00F37E72" w:rsidRPr="00896B30">
        <w:rPr>
          <w:rFonts w:cstheme="minorHAnsi"/>
        </w:rPr>
        <w:t xml:space="preserve"> </w:t>
      </w:r>
      <w:r w:rsidR="00627C4A" w:rsidRPr="00896B30">
        <w:rPr>
          <w:rFonts w:cstheme="minorHAnsi"/>
        </w:rPr>
        <w:t xml:space="preserve">Management Training Specialists (2020) states that as  a mentor you must be able to give honest </w:t>
      </w:r>
      <w:r w:rsidR="008A5B68" w:rsidRPr="00896B30">
        <w:rPr>
          <w:rFonts w:cstheme="minorHAnsi"/>
        </w:rPr>
        <w:t xml:space="preserve">feedback.  I need to improve on feedback skills because as a mentor you need to give feedback </w:t>
      </w:r>
      <w:r w:rsidR="001B1189" w:rsidRPr="00896B30">
        <w:rPr>
          <w:rFonts w:cstheme="minorHAnsi"/>
        </w:rPr>
        <w:t xml:space="preserve">without making the mentee fee as though they failed at a task. It is important to remember that the main purpose of feedback is for mentee is to learn from the experience and </w:t>
      </w:r>
      <w:r w:rsidR="00381A3A" w:rsidRPr="00896B30">
        <w:rPr>
          <w:rFonts w:cstheme="minorHAnsi"/>
        </w:rPr>
        <w:t>improve</w:t>
      </w:r>
      <w:r w:rsidR="001B1189" w:rsidRPr="00896B30">
        <w:rPr>
          <w:rFonts w:cstheme="minorHAnsi"/>
        </w:rPr>
        <w:t xml:space="preserve"> their future performance.</w:t>
      </w:r>
      <w:r w:rsidR="00381A3A" w:rsidRPr="00896B30">
        <w:rPr>
          <w:rFonts w:cstheme="minorHAnsi"/>
        </w:rPr>
        <w:t xml:space="preserve"> I find very hard to tell people to step outside of their comfort zone. </w:t>
      </w:r>
      <w:r w:rsidR="001B1189" w:rsidRPr="00896B30">
        <w:rPr>
          <w:rFonts w:cstheme="minorHAnsi"/>
        </w:rPr>
        <w:t xml:space="preserve"> </w:t>
      </w:r>
      <w:r w:rsidR="00381A3A" w:rsidRPr="00896B30">
        <w:rPr>
          <w:rFonts w:cstheme="minorHAnsi"/>
        </w:rPr>
        <w:t>A good mentor is capable of identifying the mentee comfort zone and developing the step and activities within the mentee goals that will force them to become comfortable outside of their zone</w:t>
      </w:r>
      <w:r w:rsidR="0023225E" w:rsidRPr="00896B30">
        <w:rPr>
          <w:rFonts w:cstheme="minorHAnsi"/>
        </w:rPr>
        <w:t xml:space="preserve"> (</w:t>
      </w:r>
      <w:r w:rsidR="00C45E50" w:rsidRPr="00896B30">
        <w:rPr>
          <w:rFonts w:cstheme="minorHAnsi"/>
        </w:rPr>
        <w:t>Loretto,(2019).</w:t>
      </w:r>
      <w:r w:rsidR="00F37E72" w:rsidRPr="00896B30">
        <w:rPr>
          <w:rFonts w:cstheme="minorHAnsi"/>
        </w:rPr>
        <w:t xml:space="preserve"> I </w:t>
      </w:r>
      <w:r w:rsidR="00E56D31" w:rsidRPr="00896B30">
        <w:rPr>
          <w:rFonts w:cstheme="minorHAnsi"/>
        </w:rPr>
        <w:t xml:space="preserve">may not able to support mentee to strengthen and develop their leadership skills in a time of hasty change and teach them about specific areas where they need more knowledge (London Leadership Academy ,2020). </w:t>
      </w:r>
    </w:p>
    <w:p w14:paraId="34523044" w14:textId="77777777" w:rsidR="00BE5C0F" w:rsidRPr="00896B30" w:rsidRDefault="00BE5C0F" w:rsidP="009579F1">
      <w:pPr>
        <w:rPr>
          <w:rFonts w:cstheme="minorHAnsi"/>
        </w:rPr>
      </w:pPr>
    </w:p>
    <w:p w14:paraId="2F307909" w14:textId="17EF25C5" w:rsidR="001B77F6" w:rsidRPr="00896B30" w:rsidRDefault="001B77F6" w:rsidP="009579F1">
      <w:pPr>
        <w:rPr>
          <w:rFonts w:cstheme="minorHAnsi"/>
        </w:rPr>
      </w:pPr>
    </w:p>
    <w:p w14:paraId="1E44D1F0" w14:textId="1E69FE0D" w:rsidR="009579F1" w:rsidRPr="00896B30" w:rsidRDefault="009579F1" w:rsidP="009579F1">
      <w:pPr>
        <w:rPr>
          <w:rFonts w:cstheme="minorHAnsi"/>
        </w:rPr>
      </w:pPr>
    </w:p>
    <w:p w14:paraId="7B3A4FFE" w14:textId="071BCA5F" w:rsidR="00DF5A04" w:rsidRPr="00896B30" w:rsidRDefault="00DF5A04" w:rsidP="009579F1">
      <w:pPr>
        <w:rPr>
          <w:rFonts w:cstheme="minorHAnsi"/>
        </w:rPr>
      </w:pPr>
    </w:p>
    <w:p w14:paraId="502F652B" w14:textId="45490779" w:rsidR="00DF5A04" w:rsidRPr="00896B30" w:rsidRDefault="00DF5A04" w:rsidP="009579F1">
      <w:pPr>
        <w:rPr>
          <w:rFonts w:cstheme="minorHAnsi"/>
        </w:rPr>
      </w:pPr>
    </w:p>
    <w:p w14:paraId="1DB09988" w14:textId="1AFEB174" w:rsidR="00DF5A04" w:rsidRPr="00896B30" w:rsidRDefault="00DF5A04" w:rsidP="009579F1">
      <w:pPr>
        <w:rPr>
          <w:rFonts w:cstheme="minorHAnsi"/>
        </w:rPr>
      </w:pPr>
    </w:p>
    <w:p w14:paraId="37EA67B6" w14:textId="36999047" w:rsidR="00DF5A04" w:rsidRPr="00896B30" w:rsidRDefault="00DF5A04" w:rsidP="009579F1">
      <w:pPr>
        <w:rPr>
          <w:rFonts w:cstheme="minorHAnsi"/>
        </w:rPr>
      </w:pPr>
    </w:p>
    <w:p w14:paraId="3C40C17F" w14:textId="1B4BE67A" w:rsidR="00DF5A04" w:rsidRPr="00896B30" w:rsidRDefault="00DF5A04" w:rsidP="009579F1">
      <w:pPr>
        <w:rPr>
          <w:rFonts w:cstheme="minorHAnsi"/>
        </w:rPr>
      </w:pPr>
    </w:p>
    <w:p w14:paraId="49D598C8" w14:textId="22530EEB" w:rsidR="00DF5A04" w:rsidRPr="00896B30" w:rsidRDefault="00DF5A04" w:rsidP="009579F1">
      <w:pPr>
        <w:rPr>
          <w:rFonts w:cstheme="minorHAnsi"/>
        </w:rPr>
      </w:pPr>
    </w:p>
    <w:p w14:paraId="6770142D" w14:textId="151A6B4F" w:rsidR="00DF5A04" w:rsidRDefault="00DF5A04" w:rsidP="009579F1">
      <w:pPr>
        <w:rPr>
          <w:rFonts w:cstheme="minorHAnsi"/>
        </w:rPr>
      </w:pPr>
    </w:p>
    <w:p w14:paraId="31937889" w14:textId="0183FA83" w:rsidR="00896B30" w:rsidRDefault="00896B30" w:rsidP="009579F1">
      <w:pPr>
        <w:rPr>
          <w:rFonts w:cstheme="minorHAnsi"/>
        </w:rPr>
      </w:pPr>
    </w:p>
    <w:p w14:paraId="3F2E25CB" w14:textId="3A2E5DA2" w:rsidR="00896B30" w:rsidRDefault="00896B30" w:rsidP="009579F1">
      <w:pPr>
        <w:rPr>
          <w:rFonts w:cstheme="minorHAnsi"/>
        </w:rPr>
      </w:pPr>
    </w:p>
    <w:p w14:paraId="1FCAF515" w14:textId="4828E951" w:rsidR="003573B2" w:rsidRDefault="003573B2" w:rsidP="009579F1">
      <w:pPr>
        <w:rPr>
          <w:rFonts w:cstheme="minorHAnsi"/>
        </w:rPr>
      </w:pPr>
    </w:p>
    <w:p w14:paraId="648B953A" w14:textId="77777777" w:rsidR="003573B2" w:rsidRDefault="003573B2" w:rsidP="009579F1">
      <w:pPr>
        <w:rPr>
          <w:rFonts w:cstheme="minorHAnsi"/>
        </w:rPr>
      </w:pPr>
    </w:p>
    <w:p w14:paraId="2BEAC98C" w14:textId="77777777" w:rsidR="00896B30" w:rsidRPr="00896B30" w:rsidRDefault="00896B30" w:rsidP="009579F1">
      <w:pPr>
        <w:rPr>
          <w:rFonts w:cstheme="minorHAnsi"/>
        </w:rPr>
      </w:pPr>
    </w:p>
    <w:p w14:paraId="3F43240B" w14:textId="77777777" w:rsidR="00DF5A04" w:rsidRPr="00896B30" w:rsidRDefault="00DF5A04" w:rsidP="009579F1">
      <w:pPr>
        <w:rPr>
          <w:rFonts w:cstheme="minorHAnsi"/>
        </w:rPr>
      </w:pPr>
    </w:p>
    <w:p w14:paraId="55E515BB" w14:textId="5D8C6C73" w:rsidR="009579F1" w:rsidRPr="00896B30" w:rsidRDefault="00492584">
      <w:pPr>
        <w:rPr>
          <w:rFonts w:cstheme="minorHAnsi"/>
          <w:b/>
          <w:bCs/>
          <w:sz w:val="28"/>
          <w:szCs w:val="28"/>
        </w:rPr>
      </w:pPr>
      <w:r w:rsidRPr="00896B30">
        <w:rPr>
          <w:rFonts w:cstheme="minorHAnsi"/>
          <w:b/>
          <w:bCs/>
          <w:sz w:val="28"/>
          <w:szCs w:val="28"/>
        </w:rPr>
        <w:lastRenderedPageBreak/>
        <w:t>References</w:t>
      </w:r>
    </w:p>
    <w:p w14:paraId="0E0B69E9" w14:textId="77777777" w:rsidR="00896B30" w:rsidRPr="00896B30" w:rsidRDefault="00896B30" w:rsidP="00627741">
      <w:pPr>
        <w:pStyle w:val="ListParagraph"/>
        <w:numPr>
          <w:ilvl w:val="0"/>
          <w:numId w:val="1"/>
        </w:numPr>
        <w:rPr>
          <w:rFonts w:cstheme="minorHAnsi"/>
        </w:rPr>
      </w:pPr>
      <w:proofErr w:type="spellStart"/>
      <w:r w:rsidRPr="00896B30">
        <w:rPr>
          <w:rFonts w:cstheme="minorHAnsi"/>
        </w:rPr>
        <w:t>Grunwald,S</w:t>
      </w:r>
      <w:proofErr w:type="spellEnd"/>
      <w:r w:rsidRPr="00896B30">
        <w:rPr>
          <w:rFonts w:cstheme="minorHAnsi"/>
        </w:rPr>
        <w:t xml:space="preserve">.(2020) Key Mentoring Skills- Questioning. Available at: </w:t>
      </w:r>
      <w:hyperlink r:id="rId5" w:history="1">
        <w:r w:rsidRPr="00896B30">
          <w:rPr>
            <w:rStyle w:val="Hyperlink"/>
            <w:rFonts w:cstheme="minorHAnsi"/>
          </w:rPr>
          <w:t>https://dlb.sa.edu.au/mentmoodle/file.php/6/questioning.pdf</w:t>
        </w:r>
      </w:hyperlink>
      <w:r w:rsidRPr="00896B30">
        <w:rPr>
          <w:rFonts w:cstheme="minorHAnsi"/>
        </w:rPr>
        <w:t xml:space="preserve"> (Accessed: 15</w:t>
      </w:r>
      <w:r w:rsidRPr="00896B30">
        <w:rPr>
          <w:rFonts w:cstheme="minorHAnsi"/>
          <w:vertAlign w:val="superscript"/>
        </w:rPr>
        <w:t>th</w:t>
      </w:r>
      <w:r w:rsidRPr="00896B30">
        <w:rPr>
          <w:rFonts w:cstheme="minorHAnsi"/>
        </w:rPr>
        <w:t xml:space="preserve"> May 2020)</w:t>
      </w:r>
    </w:p>
    <w:p w14:paraId="66EABCE6" w14:textId="77777777" w:rsidR="00896B30" w:rsidRPr="00896B30" w:rsidRDefault="00896B30" w:rsidP="00627741">
      <w:pPr>
        <w:pStyle w:val="ListParagraph"/>
        <w:numPr>
          <w:ilvl w:val="0"/>
          <w:numId w:val="1"/>
        </w:numPr>
        <w:rPr>
          <w:rFonts w:cstheme="minorHAnsi"/>
        </w:rPr>
      </w:pPr>
      <w:proofErr w:type="spellStart"/>
      <w:r w:rsidRPr="00896B30">
        <w:rPr>
          <w:rFonts w:cstheme="minorHAnsi"/>
        </w:rPr>
        <w:t>Institut</w:t>
      </w:r>
      <w:proofErr w:type="spellEnd"/>
      <w:r w:rsidRPr="00896B30">
        <w:rPr>
          <w:rFonts w:cstheme="minorHAnsi"/>
        </w:rPr>
        <w:t xml:space="preserve"> </w:t>
      </w:r>
      <w:proofErr w:type="spellStart"/>
      <w:r w:rsidRPr="00896B30">
        <w:rPr>
          <w:rFonts w:cstheme="minorHAnsi"/>
        </w:rPr>
        <w:t>d’assurance</w:t>
      </w:r>
      <w:proofErr w:type="spellEnd"/>
      <w:r w:rsidRPr="00896B30">
        <w:rPr>
          <w:rFonts w:cstheme="minorHAnsi"/>
        </w:rPr>
        <w:t xml:space="preserve"> (2020) Goal-setting. Available at: </w:t>
      </w:r>
      <w:hyperlink r:id="rId6" w:history="1">
        <w:r w:rsidRPr="00896B30">
          <w:rPr>
            <w:rStyle w:val="Hyperlink"/>
            <w:rFonts w:cstheme="minorHAnsi"/>
          </w:rPr>
          <w:t>https://www.insuranceinstitute.ca/fr/Mentoring/for-mentees/goal-setting</w:t>
        </w:r>
      </w:hyperlink>
      <w:r w:rsidRPr="00896B30">
        <w:rPr>
          <w:rFonts w:cstheme="minorHAnsi"/>
        </w:rPr>
        <w:t xml:space="preserve"> (Accessed: 20</w:t>
      </w:r>
      <w:r w:rsidRPr="00896B30">
        <w:rPr>
          <w:rFonts w:cstheme="minorHAnsi"/>
          <w:vertAlign w:val="superscript"/>
        </w:rPr>
        <w:t>th</w:t>
      </w:r>
      <w:r w:rsidRPr="00896B30">
        <w:rPr>
          <w:rFonts w:cstheme="minorHAnsi"/>
        </w:rPr>
        <w:t xml:space="preserve"> May 2020)</w:t>
      </w:r>
    </w:p>
    <w:p w14:paraId="565DB8AB" w14:textId="77777777" w:rsidR="00896B30" w:rsidRPr="00896B30" w:rsidRDefault="00896B30" w:rsidP="00627741">
      <w:pPr>
        <w:pStyle w:val="ListParagraph"/>
        <w:numPr>
          <w:ilvl w:val="0"/>
          <w:numId w:val="1"/>
        </w:numPr>
        <w:rPr>
          <w:rFonts w:cstheme="minorHAnsi"/>
        </w:rPr>
      </w:pPr>
      <w:proofErr w:type="spellStart"/>
      <w:r w:rsidRPr="00896B30">
        <w:rPr>
          <w:rFonts w:cstheme="minorHAnsi"/>
        </w:rPr>
        <w:t>Leigh,S</w:t>
      </w:r>
      <w:proofErr w:type="spellEnd"/>
      <w:r w:rsidRPr="00896B30">
        <w:rPr>
          <w:rFonts w:cstheme="minorHAnsi"/>
        </w:rPr>
        <w:t xml:space="preserve">. (2011) The importance of being friendly. Available at: </w:t>
      </w:r>
      <w:hyperlink r:id="rId7" w:history="1">
        <w:r w:rsidRPr="00896B30">
          <w:rPr>
            <w:rStyle w:val="Hyperlink"/>
            <w:rFonts w:cstheme="minorHAnsi"/>
          </w:rPr>
          <w:t>https://ezinearticles.com/?The-Importance-of-Being-Friendly&amp;id=5808167</w:t>
        </w:r>
      </w:hyperlink>
      <w:r w:rsidRPr="00896B30">
        <w:rPr>
          <w:rFonts w:cstheme="minorHAnsi"/>
        </w:rPr>
        <w:t xml:space="preserve"> (Accessed: 22rd April 2020)</w:t>
      </w:r>
    </w:p>
    <w:p w14:paraId="64824E49" w14:textId="77777777" w:rsidR="00896B30" w:rsidRPr="00896B30" w:rsidRDefault="00896B30" w:rsidP="00F23341">
      <w:pPr>
        <w:pStyle w:val="ListParagraph"/>
        <w:numPr>
          <w:ilvl w:val="0"/>
          <w:numId w:val="1"/>
        </w:numPr>
        <w:rPr>
          <w:rFonts w:cstheme="minorHAnsi"/>
        </w:rPr>
      </w:pPr>
      <w:r w:rsidRPr="00896B30">
        <w:rPr>
          <w:rFonts w:cstheme="minorHAnsi"/>
        </w:rPr>
        <w:t xml:space="preserve">London Leadership Academy (2020) Coaching and mentoring handbook. Available at: </w:t>
      </w:r>
      <w:hyperlink r:id="rId8" w:history="1">
        <w:r w:rsidRPr="00896B30">
          <w:rPr>
            <w:rStyle w:val="Hyperlink"/>
            <w:rFonts w:cstheme="minorHAnsi"/>
          </w:rPr>
          <w:t>https://www.londonleadershipacademy.nhs.uk/sites/default/files/coaching%20%20mentoring%20hanbook%20final%20version-April2014.pdf</w:t>
        </w:r>
      </w:hyperlink>
      <w:r w:rsidRPr="00896B30">
        <w:rPr>
          <w:rFonts w:cstheme="minorHAnsi"/>
        </w:rPr>
        <w:t xml:space="preserve"> (Accessed 25</w:t>
      </w:r>
      <w:r w:rsidRPr="00896B30">
        <w:rPr>
          <w:rFonts w:cstheme="minorHAnsi"/>
          <w:vertAlign w:val="superscript"/>
        </w:rPr>
        <w:t>th</w:t>
      </w:r>
      <w:r w:rsidRPr="00896B30">
        <w:rPr>
          <w:rFonts w:cstheme="minorHAnsi"/>
        </w:rPr>
        <w:t xml:space="preserve"> May 2020</w:t>
      </w:r>
      <w:r>
        <w:rPr>
          <w:rFonts w:cstheme="minorHAnsi"/>
        </w:rPr>
        <w:t>)</w:t>
      </w:r>
    </w:p>
    <w:p w14:paraId="7602425F" w14:textId="77777777" w:rsidR="00896B30" w:rsidRPr="00896B30" w:rsidRDefault="00896B30" w:rsidP="00F23341">
      <w:pPr>
        <w:pStyle w:val="ListParagraph"/>
        <w:numPr>
          <w:ilvl w:val="0"/>
          <w:numId w:val="1"/>
        </w:numPr>
        <w:rPr>
          <w:rFonts w:cstheme="minorHAnsi"/>
        </w:rPr>
      </w:pPr>
      <w:proofErr w:type="spellStart"/>
      <w:r w:rsidRPr="00896B30">
        <w:rPr>
          <w:rFonts w:cstheme="minorHAnsi"/>
        </w:rPr>
        <w:t>Loretto,P</w:t>
      </w:r>
      <w:proofErr w:type="spellEnd"/>
      <w:r w:rsidRPr="00896B30">
        <w:rPr>
          <w:rFonts w:cstheme="minorHAnsi"/>
        </w:rPr>
        <w:t xml:space="preserve">.(2020) Eight qualities of a good mentor. Available at: </w:t>
      </w:r>
      <w:hyperlink r:id="rId9" w:history="1">
        <w:r w:rsidRPr="00896B30">
          <w:rPr>
            <w:rStyle w:val="Hyperlink"/>
            <w:rFonts w:cstheme="minorHAnsi"/>
          </w:rPr>
          <w:t>https://www.thebalancecareers.com/qualities-of-a-good-mentor-1986663</w:t>
        </w:r>
      </w:hyperlink>
      <w:r w:rsidRPr="00896B30">
        <w:rPr>
          <w:rFonts w:cstheme="minorHAnsi"/>
        </w:rPr>
        <w:t xml:space="preserve"> (Accessed: 22rd May 2020)</w:t>
      </w:r>
    </w:p>
    <w:p w14:paraId="4FB94061" w14:textId="77777777" w:rsidR="00896B30" w:rsidRPr="00896B30" w:rsidRDefault="00896B30" w:rsidP="00627741">
      <w:pPr>
        <w:pStyle w:val="ListParagraph"/>
        <w:numPr>
          <w:ilvl w:val="0"/>
          <w:numId w:val="1"/>
        </w:numPr>
        <w:rPr>
          <w:rFonts w:cstheme="minorHAnsi"/>
        </w:rPr>
      </w:pPr>
      <w:r w:rsidRPr="00896B30">
        <w:rPr>
          <w:rFonts w:cstheme="minorHAnsi"/>
        </w:rPr>
        <w:t xml:space="preserve">Management Training Specialists (2020) 4 Essential Mentoring Skills. Available at:  </w:t>
      </w:r>
      <w:hyperlink r:id="rId10" w:history="1">
        <w:r w:rsidRPr="00896B30">
          <w:rPr>
            <w:rStyle w:val="Hyperlink"/>
            <w:rFonts w:cstheme="minorHAnsi"/>
          </w:rPr>
          <w:t>https://www.mtdtraining.com/blog/4-essential-mentoring-skills.htm</w:t>
        </w:r>
      </w:hyperlink>
      <w:r w:rsidRPr="00896B30">
        <w:rPr>
          <w:rFonts w:cstheme="minorHAnsi"/>
        </w:rPr>
        <w:t xml:space="preserve"> (Accessed: 20</w:t>
      </w:r>
      <w:r w:rsidRPr="00896B30">
        <w:rPr>
          <w:rFonts w:cstheme="minorHAnsi"/>
          <w:vertAlign w:val="superscript"/>
        </w:rPr>
        <w:t>th</w:t>
      </w:r>
      <w:r w:rsidRPr="00896B30">
        <w:rPr>
          <w:rFonts w:cstheme="minorHAnsi"/>
        </w:rPr>
        <w:t xml:space="preserve"> May 2020)</w:t>
      </w:r>
    </w:p>
    <w:p w14:paraId="10E7AB79" w14:textId="77777777" w:rsidR="00896B30" w:rsidRPr="00896B30" w:rsidRDefault="00896B30" w:rsidP="00627741">
      <w:pPr>
        <w:pStyle w:val="ListParagraph"/>
        <w:numPr>
          <w:ilvl w:val="0"/>
          <w:numId w:val="1"/>
        </w:numPr>
        <w:rPr>
          <w:rFonts w:cstheme="minorHAnsi"/>
        </w:rPr>
      </w:pPr>
      <w:proofErr w:type="spellStart"/>
      <w:r w:rsidRPr="00896B30">
        <w:rPr>
          <w:rFonts w:cstheme="minorHAnsi"/>
        </w:rPr>
        <w:t>McNamara,C</w:t>
      </w:r>
      <w:proofErr w:type="spellEnd"/>
      <w:r w:rsidRPr="00896B30">
        <w:rPr>
          <w:rFonts w:cstheme="minorHAnsi"/>
        </w:rPr>
        <w:t xml:space="preserve">.(2020) Useful Communications Skills- How to Paraphrase and Summarize. Available at: </w:t>
      </w:r>
      <w:hyperlink r:id="rId11" w:history="1">
        <w:r w:rsidRPr="00896B30">
          <w:rPr>
            <w:rStyle w:val="Hyperlink"/>
            <w:rFonts w:cstheme="minorHAnsi"/>
          </w:rPr>
          <w:t>https://managementhelp.org/blogs/personal-and-professional-coaching/2012/01/26/useful-communications-skills-how-to-paraphrase-and-summarize/</w:t>
        </w:r>
      </w:hyperlink>
      <w:r w:rsidRPr="00896B30">
        <w:rPr>
          <w:rFonts w:cstheme="minorHAnsi"/>
        </w:rPr>
        <w:t xml:space="preserve"> (Accessed: 10</w:t>
      </w:r>
      <w:r w:rsidRPr="00896B30">
        <w:rPr>
          <w:rFonts w:cstheme="minorHAnsi"/>
          <w:vertAlign w:val="superscript"/>
        </w:rPr>
        <w:t>th</w:t>
      </w:r>
      <w:r w:rsidRPr="00896B30">
        <w:rPr>
          <w:rFonts w:cstheme="minorHAnsi"/>
        </w:rPr>
        <w:t xml:space="preserve"> May 2020)</w:t>
      </w:r>
    </w:p>
    <w:p w14:paraId="22A9F975" w14:textId="77777777" w:rsidR="00896B30" w:rsidRPr="00896B30" w:rsidRDefault="00896B30" w:rsidP="00627741">
      <w:pPr>
        <w:pStyle w:val="ListParagraph"/>
        <w:numPr>
          <w:ilvl w:val="0"/>
          <w:numId w:val="1"/>
        </w:numPr>
        <w:rPr>
          <w:rFonts w:cstheme="minorHAnsi"/>
        </w:rPr>
      </w:pPr>
      <w:r w:rsidRPr="00896B30">
        <w:rPr>
          <w:rFonts w:cstheme="minorHAnsi"/>
        </w:rPr>
        <w:t xml:space="preserve">Mind Tools (2020) Active Listening. Available at: </w:t>
      </w:r>
      <w:hyperlink r:id="rId12" w:history="1">
        <w:r w:rsidRPr="00896B30">
          <w:rPr>
            <w:rStyle w:val="Hyperlink"/>
            <w:rFonts w:cstheme="minorHAnsi"/>
          </w:rPr>
          <w:t>https://www.mindtools.com/CommSkll/ActiveListening.htm</w:t>
        </w:r>
      </w:hyperlink>
      <w:r w:rsidRPr="00896B30">
        <w:rPr>
          <w:rFonts w:cstheme="minorHAnsi"/>
        </w:rPr>
        <w:t xml:space="preserve"> (Accessed: 24</w:t>
      </w:r>
      <w:r w:rsidRPr="00896B30">
        <w:rPr>
          <w:rFonts w:cstheme="minorHAnsi"/>
          <w:vertAlign w:val="superscript"/>
        </w:rPr>
        <w:t>th</w:t>
      </w:r>
      <w:r w:rsidRPr="00896B30">
        <w:rPr>
          <w:rFonts w:cstheme="minorHAnsi"/>
        </w:rPr>
        <w:t xml:space="preserve"> April 2020)</w:t>
      </w:r>
    </w:p>
    <w:p w14:paraId="6DD3AF54" w14:textId="77777777" w:rsidR="00896B30" w:rsidRPr="00896B30" w:rsidRDefault="00896B30" w:rsidP="00627741">
      <w:pPr>
        <w:pStyle w:val="ListParagraph"/>
        <w:numPr>
          <w:ilvl w:val="0"/>
          <w:numId w:val="1"/>
        </w:numPr>
        <w:rPr>
          <w:rFonts w:cstheme="minorHAnsi"/>
        </w:rPr>
      </w:pPr>
      <w:proofErr w:type="spellStart"/>
      <w:r w:rsidRPr="00896B30">
        <w:rPr>
          <w:rFonts w:cstheme="minorHAnsi"/>
        </w:rPr>
        <w:t>Moss,B</w:t>
      </w:r>
      <w:proofErr w:type="spellEnd"/>
      <w:r w:rsidRPr="00896B30">
        <w:rPr>
          <w:rFonts w:cstheme="minorHAnsi"/>
        </w:rPr>
        <w:t>. (2015) Communication skills in health and social care. 3rd ed. London: Sage.</w:t>
      </w:r>
    </w:p>
    <w:p w14:paraId="6CFA21B3" w14:textId="77777777" w:rsidR="00896B30" w:rsidRPr="00896B30" w:rsidRDefault="00896B30" w:rsidP="00F23341">
      <w:pPr>
        <w:pStyle w:val="ListParagraph"/>
        <w:numPr>
          <w:ilvl w:val="0"/>
          <w:numId w:val="1"/>
        </w:numPr>
        <w:rPr>
          <w:rFonts w:cstheme="minorHAnsi"/>
        </w:rPr>
      </w:pPr>
      <w:r w:rsidRPr="00896B30">
        <w:rPr>
          <w:rFonts w:cstheme="minorHAnsi"/>
        </w:rPr>
        <w:t xml:space="preserve">NHS England (2014) A guide to mentoring. Available at: </w:t>
      </w:r>
      <w:hyperlink r:id="rId13" w:history="1">
        <w:r w:rsidRPr="00896B30">
          <w:rPr>
            <w:rStyle w:val="Hyperlink"/>
            <w:rFonts w:cstheme="minorHAnsi"/>
          </w:rPr>
          <w:t>https://improvement.nhs.uk/documents/1862/NHS_England_Mentoring_Guide_5bv5_FINAL5d.pdf</w:t>
        </w:r>
      </w:hyperlink>
      <w:r w:rsidRPr="00896B30">
        <w:rPr>
          <w:rFonts w:cstheme="minorHAnsi"/>
        </w:rPr>
        <w:t xml:space="preserve"> (Accessed: 24</w:t>
      </w:r>
      <w:r w:rsidRPr="00896B30">
        <w:rPr>
          <w:rFonts w:cstheme="minorHAnsi"/>
          <w:vertAlign w:val="superscript"/>
        </w:rPr>
        <w:t>th</w:t>
      </w:r>
      <w:r w:rsidRPr="00896B30">
        <w:rPr>
          <w:rFonts w:cstheme="minorHAnsi"/>
        </w:rPr>
        <w:t xml:space="preserve"> May 2020)</w:t>
      </w:r>
    </w:p>
    <w:p w14:paraId="52EBB75A" w14:textId="77777777" w:rsidR="00896B30" w:rsidRPr="00896B30" w:rsidRDefault="00896B30" w:rsidP="00627741">
      <w:pPr>
        <w:pStyle w:val="ListParagraph"/>
        <w:numPr>
          <w:ilvl w:val="0"/>
          <w:numId w:val="1"/>
        </w:numPr>
        <w:rPr>
          <w:rFonts w:cstheme="minorHAnsi"/>
        </w:rPr>
      </w:pPr>
      <w:r w:rsidRPr="00896B30">
        <w:rPr>
          <w:rFonts w:cstheme="minorHAnsi"/>
        </w:rPr>
        <w:t>Scottish mentoring network (2020) The skills and tools required by a mentor. Available at:</w:t>
      </w:r>
      <w:r w:rsidRPr="00896B30">
        <w:rPr>
          <w:rFonts w:cstheme="minorHAnsi"/>
        </w:rPr>
        <w:t xml:space="preserve"> </w:t>
      </w:r>
      <w:hyperlink r:id="rId14" w:history="1">
        <w:r w:rsidRPr="00896B30">
          <w:rPr>
            <w:rStyle w:val="Hyperlink"/>
            <w:rFonts w:cstheme="minorHAnsi"/>
          </w:rPr>
          <w:t>https://scottishmentoringnetwork.co.uk/assets/downloads/resources/575eca2d9a6a1-anintroductiontoenterprisementoring.pdf</w:t>
        </w:r>
      </w:hyperlink>
      <w:r w:rsidRPr="00896B30">
        <w:rPr>
          <w:rFonts w:cstheme="minorHAnsi"/>
        </w:rPr>
        <w:t xml:space="preserve"> (Accessed : 14</w:t>
      </w:r>
      <w:r w:rsidRPr="00896B30">
        <w:rPr>
          <w:rFonts w:cstheme="minorHAnsi"/>
          <w:vertAlign w:val="superscript"/>
        </w:rPr>
        <w:t>th</w:t>
      </w:r>
      <w:r w:rsidRPr="00896B30">
        <w:rPr>
          <w:rFonts w:cstheme="minorHAnsi"/>
        </w:rPr>
        <w:t xml:space="preserve"> May 2020)</w:t>
      </w:r>
    </w:p>
    <w:p w14:paraId="37E5E41E" w14:textId="77777777" w:rsidR="00896B30" w:rsidRPr="00896B30" w:rsidRDefault="00896B30" w:rsidP="00627741">
      <w:pPr>
        <w:pStyle w:val="ListParagraph"/>
        <w:numPr>
          <w:ilvl w:val="0"/>
          <w:numId w:val="1"/>
        </w:numPr>
        <w:rPr>
          <w:rFonts w:cstheme="minorHAnsi"/>
        </w:rPr>
      </w:pPr>
      <w:r w:rsidRPr="00896B30">
        <w:rPr>
          <w:rFonts w:cstheme="minorHAnsi"/>
        </w:rPr>
        <w:t xml:space="preserve">Skills You Need (2020) Mentoring Skills. Available at: </w:t>
      </w:r>
      <w:hyperlink r:id="rId15" w:history="1">
        <w:r w:rsidRPr="00896B30">
          <w:rPr>
            <w:rStyle w:val="Hyperlink"/>
            <w:rFonts w:cstheme="minorHAnsi"/>
          </w:rPr>
          <w:t>https://www.skillsyouneed.com/learn/mentoring-skills.html</w:t>
        </w:r>
      </w:hyperlink>
      <w:r w:rsidRPr="00896B30">
        <w:rPr>
          <w:rFonts w:cstheme="minorHAnsi"/>
        </w:rPr>
        <w:t xml:space="preserve"> (Accessed: 10</w:t>
      </w:r>
      <w:r w:rsidRPr="00896B30">
        <w:rPr>
          <w:rFonts w:cstheme="minorHAnsi"/>
          <w:vertAlign w:val="superscript"/>
        </w:rPr>
        <w:t>th</w:t>
      </w:r>
      <w:r w:rsidRPr="00896B30">
        <w:rPr>
          <w:rFonts w:cstheme="minorHAnsi"/>
        </w:rPr>
        <w:t xml:space="preserve"> May 2020)</w:t>
      </w:r>
    </w:p>
    <w:sectPr w:rsidR="00896B30" w:rsidRPr="00896B30" w:rsidSect="000871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830DE"/>
    <w:multiLevelType w:val="hybridMultilevel"/>
    <w:tmpl w:val="0A14F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9F1"/>
    <w:rsid w:val="000706BE"/>
    <w:rsid w:val="00086237"/>
    <w:rsid w:val="0008717E"/>
    <w:rsid w:val="001215B9"/>
    <w:rsid w:val="001B1189"/>
    <w:rsid w:val="001B77F6"/>
    <w:rsid w:val="001D0469"/>
    <w:rsid w:val="001D082B"/>
    <w:rsid w:val="001E50ED"/>
    <w:rsid w:val="0023225E"/>
    <w:rsid w:val="00232CCC"/>
    <w:rsid w:val="0025357C"/>
    <w:rsid w:val="0026520A"/>
    <w:rsid w:val="002751EC"/>
    <w:rsid w:val="002D14F4"/>
    <w:rsid w:val="003573B2"/>
    <w:rsid w:val="00381A3A"/>
    <w:rsid w:val="00456819"/>
    <w:rsid w:val="00464C99"/>
    <w:rsid w:val="00492584"/>
    <w:rsid w:val="004B41E5"/>
    <w:rsid w:val="005E4249"/>
    <w:rsid w:val="00601459"/>
    <w:rsid w:val="00603AD0"/>
    <w:rsid w:val="00627741"/>
    <w:rsid w:val="00627C4A"/>
    <w:rsid w:val="0063408D"/>
    <w:rsid w:val="00646037"/>
    <w:rsid w:val="0065691C"/>
    <w:rsid w:val="00695CDA"/>
    <w:rsid w:val="006E0095"/>
    <w:rsid w:val="006E2137"/>
    <w:rsid w:val="006E2604"/>
    <w:rsid w:val="0070489B"/>
    <w:rsid w:val="00746118"/>
    <w:rsid w:val="00794A59"/>
    <w:rsid w:val="007A7B6C"/>
    <w:rsid w:val="007D6950"/>
    <w:rsid w:val="007E6D55"/>
    <w:rsid w:val="007F6608"/>
    <w:rsid w:val="0082515B"/>
    <w:rsid w:val="00873503"/>
    <w:rsid w:val="00896B30"/>
    <w:rsid w:val="008A45B6"/>
    <w:rsid w:val="008A5B68"/>
    <w:rsid w:val="008C7067"/>
    <w:rsid w:val="00907437"/>
    <w:rsid w:val="00915892"/>
    <w:rsid w:val="00943F7F"/>
    <w:rsid w:val="009579F1"/>
    <w:rsid w:val="00975214"/>
    <w:rsid w:val="00985577"/>
    <w:rsid w:val="009A4FD2"/>
    <w:rsid w:val="009F4335"/>
    <w:rsid w:val="00A41156"/>
    <w:rsid w:val="00A42F90"/>
    <w:rsid w:val="00B07332"/>
    <w:rsid w:val="00BC6C8B"/>
    <w:rsid w:val="00BE5C0F"/>
    <w:rsid w:val="00C44E71"/>
    <w:rsid w:val="00C45E50"/>
    <w:rsid w:val="00C63829"/>
    <w:rsid w:val="00CA4A90"/>
    <w:rsid w:val="00D06F56"/>
    <w:rsid w:val="00D92DCA"/>
    <w:rsid w:val="00DA1480"/>
    <w:rsid w:val="00DF5A04"/>
    <w:rsid w:val="00E56D31"/>
    <w:rsid w:val="00E63BF8"/>
    <w:rsid w:val="00F37845"/>
    <w:rsid w:val="00F37E72"/>
    <w:rsid w:val="00F451F9"/>
    <w:rsid w:val="00F62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CD0435"/>
  <w15:chartTrackingRefBased/>
  <w15:docId w15:val="{2C47CC51-6CDB-D446-A663-7A382D8BB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9579F1"/>
    <w:rPr>
      <w:color w:val="0000FF"/>
      <w:u w:val="single"/>
    </w:rPr>
  </w:style>
  <w:style w:type="character" w:styleId="FollowedHyperlink">
    <w:name w:val="FollowedHyperlink"/>
    <w:basedOn w:val="DefaultParagraphFont"/>
    <w:uiPriority w:val="99"/>
    <w:semiHidden/>
    <w:unhideWhenUsed/>
    <w:rsid w:val="009579F1"/>
    <w:rPr>
      <w:color w:val="954F72" w:themeColor="followedHyperlink"/>
      <w:u w:val="single"/>
    </w:rPr>
  </w:style>
  <w:style w:type="character" w:styleId="UnresolvedMention">
    <w:name w:val="Unresolved Mention"/>
    <w:basedOn w:val="DefaultParagraphFont"/>
    <w:uiPriority w:val="99"/>
    <w:semiHidden/>
    <w:unhideWhenUsed/>
    <w:rsid w:val="00CA4A90"/>
    <w:rPr>
      <w:color w:val="605E5C"/>
      <w:shd w:val="clear" w:color="auto" w:fill="E1DFDD"/>
    </w:rPr>
  </w:style>
  <w:style w:type="paragraph" w:styleId="ListParagraph">
    <w:name w:val="List Paragraph"/>
    <w:basedOn w:val="Normal"/>
    <w:uiPriority w:val="34"/>
    <w:qFormat/>
    <w:rsid w:val="006277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1220311">
      <w:bodyDiv w:val="1"/>
      <w:marLeft w:val="0"/>
      <w:marRight w:val="0"/>
      <w:marTop w:val="0"/>
      <w:marBottom w:val="0"/>
      <w:divBdr>
        <w:top w:val="none" w:sz="0" w:space="0" w:color="auto"/>
        <w:left w:val="none" w:sz="0" w:space="0" w:color="auto"/>
        <w:bottom w:val="none" w:sz="0" w:space="0" w:color="auto"/>
        <w:right w:val="none" w:sz="0" w:space="0" w:color="auto"/>
      </w:divBdr>
    </w:div>
    <w:div w:id="181602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leadershipacademy.nhs.uk/sites/default/files/coaching%20%20mentoring%20hanbook%20final%20version-April2014.pdf" TargetMode="External"/><Relationship Id="rId13" Type="http://schemas.openxmlformats.org/officeDocument/2006/relationships/hyperlink" Target="https://improvement.nhs.uk/documents/1862/NHS_England_Mentoring_Guide_5bv5_FINAL5d.pdf" TargetMode="External"/><Relationship Id="rId3" Type="http://schemas.openxmlformats.org/officeDocument/2006/relationships/settings" Target="settings.xml"/><Relationship Id="rId7" Type="http://schemas.openxmlformats.org/officeDocument/2006/relationships/hyperlink" Target="https://ezinearticles.com/?The-Importance-of-Being-Friendly&amp;id=5808167" TargetMode="External"/><Relationship Id="rId12" Type="http://schemas.openxmlformats.org/officeDocument/2006/relationships/hyperlink" Target="https://www.mindtools.com/CommSkll/ActiveListening.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insuranceinstitute.ca/fr/Mentoring/for-mentees/goal-setting" TargetMode="External"/><Relationship Id="rId11" Type="http://schemas.openxmlformats.org/officeDocument/2006/relationships/hyperlink" Target="https://managementhelp.org/blogs/personal-and-professional-coaching/2012/01/26/useful-communications-skills-how-to-paraphrase-and-summarize/" TargetMode="External"/><Relationship Id="rId5" Type="http://schemas.openxmlformats.org/officeDocument/2006/relationships/hyperlink" Target="https://dlb.sa.edu.au/mentmoodle/file.php/6/questioning.pdf" TargetMode="External"/><Relationship Id="rId15" Type="http://schemas.openxmlformats.org/officeDocument/2006/relationships/hyperlink" Target="https://www.skillsyouneed.com/learn/mentoring-skills.html" TargetMode="External"/><Relationship Id="rId10" Type="http://schemas.openxmlformats.org/officeDocument/2006/relationships/hyperlink" Target="https://www.mtdtraining.com/blog/4-essential-mentoring-skills.htm" TargetMode="External"/><Relationship Id="rId4" Type="http://schemas.openxmlformats.org/officeDocument/2006/relationships/webSettings" Target="webSettings.xml"/><Relationship Id="rId9" Type="http://schemas.openxmlformats.org/officeDocument/2006/relationships/hyperlink" Target="https://www.thebalancecareers.com/qualities-of-a-good-mentor-1986663" TargetMode="External"/><Relationship Id="rId14" Type="http://schemas.openxmlformats.org/officeDocument/2006/relationships/hyperlink" Target="https://scottishmentoringnetwork.co.uk/assets/downloads/resources/575eca2d9a6a1-anintroductiontoenterprisementor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187</TotalTime>
  <Pages>3</Pages>
  <Words>1402</Words>
  <Characters>7997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55</cp:revision>
  <dcterms:created xsi:type="dcterms:W3CDTF">2020-05-21T15:12:00Z</dcterms:created>
  <dcterms:modified xsi:type="dcterms:W3CDTF">2020-05-25T18:58:00Z</dcterms:modified>
</cp:coreProperties>
</file>