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3B712A9" wp14:paraId="2C078E63" wp14:textId="5D962BA5">
      <w:pPr>
        <w:rPr>
          <w:rFonts w:ascii="Arial" w:hAnsi="Arial" w:eastAsia="Arial" w:cs="Arial"/>
          <w:sz w:val="22"/>
          <w:szCs w:val="22"/>
        </w:rPr>
      </w:pPr>
      <w:r w:rsidRPr="03B712A9" w:rsidR="21E86A28">
        <w:rPr>
          <w:rFonts w:ascii="Arial" w:hAnsi="Arial" w:eastAsia="Arial" w:cs="Arial"/>
          <w:sz w:val="22"/>
          <w:szCs w:val="22"/>
        </w:rPr>
        <w:t>ECEY6010</w:t>
      </w:r>
    </w:p>
    <w:p w:rsidR="102AE7DE" w:rsidP="03B712A9" w:rsidRDefault="102AE7DE" w14:paraId="43E0BAE5" w14:textId="0CE54968">
      <w:pPr>
        <w:rPr>
          <w:rFonts w:ascii="Arial" w:hAnsi="Arial" w:eastAsia="Arial" w:cs="Arial"/>
          <w:sz w:val="22"/>
          <w:szCs w:val="22"/>
        </w:rPr>
      </w:pPr>
      <w:r w:rsidRPr="03B712A9" w:rsidR="102AE7DE">
        <w:rPr>
          <w:rFonts w:ascii="Arial" w:hAnsi="Arial" w:eastAsia="Arial" w:cs="Arial"/>
          <w:sz w:val="22"/>
          <w:szCs w:val="22"/>
        </w:rPr>
        <w:t>Section 1</w:t>
      </w:r>
    </w:p>
    <w:p w:rsidR="2A262232" w:rsidP="03B712A9" w:rsidRDefault="2A262232" w14:paraId="35067EDC" w14:textId="64BB7042">
      <w:pPr>
        <w:rPr>
          <w:rFonts w:ascii="Arial" w:hAnsi="Arial" w:eastAsia="Arial" w:cs="Arial"/>
          <w:sz w:val="22"/>
          <w:szCs w:val="22"/>
        </w:rPr>
      </w:pPr>
      <w:r w:rsidRPr="03B712A9" w:rsidR="2A262232">
        <w:rPr>
          <w:rFonts w:ascii="Arial" w:hAnsi="Arial" w:eastAsia="Arial" w:cs="Arial"/>
          <w:sz w:val="22"/>
          <w:szCs w:val="22"/>
        </w:rPr>
        <w:t xml:space="preserve">The curriculum for Wales, introduced in 2022, </w:t>
      </w:r>
      <w:r w:rsidRPr="03B712A9" w:rsidR="0680905C">
        <w:rPr>
          <w:rFonts w:ascii="Arial" w:hAnsi="Arial" w:eastAsia="Arial" w:cs="Arial"/>
          <w:sz w:val="22"/>
          <w:szCs w:val="22"/>
        </w:rPr>
        <w:t xml:space="preserve">shows </w:t>
      </w:r>
      <w:r w:rsidRPr="03B712A9" w:rsidR="2A262232">
        <w:rPr>
          <w:rFonts w:ascii="Arial" w:hAnsi="Arial" w:eastAsia="Arial" w:cs="Arial"/>
          <w:sz w:val="22"/>
          <w:szCs w:val="22"/>
        </w:rPr>
        <w:t xml:space="preserve">a transformative </w:t>
      </w:r>
      <w:r w:rsidRPr="03B712A9" w:rsidR="21996FF1">
        <w:rPr>
          <w:rFonts w:ascii="Arial" w:hAnsi="Arial" w:eastAsia="Arial" w:cs="Arial"/>
          <w:sz w:val="22"/>
          <w:szCs w:val="22"/>
        </w:rPr>
        <w:t>change</w:t>
      </w:r>
      <w:r w:rsidRPr="03B712A9" w:rsidR="2A262232">
        <w:rPr>
          <w:rFonts w:ascii="Arial" w:hAnsi="Arial" w:eastAsia="Arial" w:cs="Arial"/>
          <w:sz w:val="22"/>
          <w:szCs w:val="22"/>
        </w:rPr>
        <w:t xml:space="preserve"> towards a more holistic and </w:t>
      </w:r>
      <w:r w:rsidRPr="03B712A9" w:rsidR="7E5B1636">
        <w:rPr>
          <w:rFonts w:ascii="Arial" w:hAnsi="Arial" w:eastAsia="Arial" w:cs="Arial"/>
          <w:sz w:val="22"/>
          <w:szCs w:val="22"/>
        </w:rPr>
        <w:t>learner-based</w:t>
      </w:r>
      <w:r w:rsidRPr="03B712A9" w:rsidR="2A262232">
        <w:rPr>
          <w:rFonts w:ascii="Arial" w:hAnsi="Arial" w:eastAsia="Arial" w:cs="Arial"/>
          <w:sz w:val="22"/>
          <w:szCs w:val="22"/>
        </w:rPr>
        <w:t xml:space="preserve"> approach </w:t>
      </w:r>
      <w:r w:rsidRPr="03B712A9" w:rsidR="408BE56D">
        <w:rPr>
          <w:rFonts w:ascii="Arial" w:hAnsi="Arial" w:eastAsia="Arial" w:cs="Arial"/>
          <w:sz w:val="22"/>
          <w:szCs w:val="22"/>
        </w:rPr>
        <w:t>to education. This new curriculum aims to develop learners into ambitious, capable learners</w:t>
      </w:r>
      <w:r w:rsidRPr="03B712A9" w:rsidR="7A388850">
        <w:rPr>
          <w:rFonts w:ascii="Arial" w:hAnsi="Arial" w:eastAsia="Arial" w:cs="Arial"/>
          <w:sz w:val="22"/>
          <w:szCs w:val="22"/>
        </w:rPr>
        <w:t xml:space="preserve">, enterprising, creative contributors, ethical, informed </w:t>
      </w:r>
      <w:r w:rsidRPr="03B712A9" w:rsidR="2AA340A1">
        <w:rPr>
          <w:rFonts w:ascii="Arial" w:hAnsi="Arial" w:eastAsia="Arial" w:cs="Arial"/>
          <w:sz w:val="22"/>
          <w:szCs w:val="22"/>
        </w:rPr>
        <w:t>citizens, and confident individuals (Donaldson, 2015).</w:t>
      </w:r>
      <w:r w:rsidRPr="03B712A9" w:rsidR="26F8667A">
        <w:rPr>
          <w:rFonts w:ascii="Arial" w:hAnsi="Arial" w:eastAsia="Arial" w:cs="Arial"/>
          <w:sz w:val="22"/>
          <w:szCs w:val="22"/>
        </w:rPr>
        <w:t xml:space="preserve"> </w:t>
      </w:r>
      <w:r w:rsidRPr="03B712A9" w:rsidR="764AC0CF">
        <w:rPr>
          <w:rFonts w:ascii="Arial" w:hAnsi="Arial" w:eastAsia="Arial" w:cs="Arial"/>
          <w:sz w:val="22"/>
          <w:szCs w:val="22"/>
        </w:rPr>
        <w:t xml:space="preserve">According to </w:t>
      </w:r>
      <w:r w:rsidRPr="03B712A9" w:rsidR="79754C2F">
        <w:rPr>
          <w:rFonts w:ascii="Arial" w:hAnsi="Arial" w:eastAsia="Arial" w:cs="Arial"/>
          <w:sz w:val="22"/>
          <w:szCs w:val="22"/>
        </w:rPr>
        <w:t>the Welsh</w:t>
      </w:r>
      <w:r w:rsidRPr="03B712A9" w:rsidR="764AC0CF">
        <w:rPr>
          <w:rFonts w:ascii="Arial" w:hAnsi="Arial" w:eastAsia="Arial" w:cs="Arial"/>
          <w:sz w:val="22"/>
          <w:szCs w:val="22"/>
        </w:rPr>
        <w:t xml:space="preserve"> government, </w:t>
      </w:r>
      <w:r w:rsidRPr="03B712A9" w:rsidR="5ACF008E">
        <w:rPr>
          <w:rFonts w:ascii="Arial" w:hAnsi="Arial" w:eastAsia="Arial" w:cs="Arial"/>
          <w:sz w:val="22"/>
          <w:szCs w:val="22"/>
        </w:rPr>
        <w:t>(</w:t>
      </w:r>
      <w:r w:rsidRPr="03B712A9" w:rsidR="764AC0CF">
        <w:rPr>
          <w:rFonts w:ascii="Arial" w:hAnsi="Arial" w:eastAsia="Arial" w:cs="Arial"/>
          <w:sz w:val="22"/>
          <w:szCs w:val="22"/>
        </w:rPr>
        <w:t xml:space="preserve">2022) This curriculum is structured around six areas </w:t>
      </w:r>
      <w:r w:rsidRPr="03B712A9" w:rsidR="35A614D7">
        <w:rPr>
          <w:rFonts w:ascii="Arial" w:hAnsi="Arial" w:eastAsia="Arial" w:cs="Arial"/>
          <w:sz w:val="22"/>
          <w:szCs w:val="22"/>
        </w:rPr>
        <w:t>of learning and experience which includes numeracy. Literacy, and digital competence.</w:t>
      </w:r>
      <w:r w:rsidRPr="03B712A9" w:rsidR="141CBAB8">
        <w:rPr>
          <w:rFonts w:ascii="Arial" w:hAnsi="Arial" w:eastAsia="Arial" w:cs="Arial"/>
          <w:sz w:val="22"/>
          <w:szCs w:val="22"/>
        </w:rPr>
        <w:t xml:space="preserve"> </w:t>
      </w:r>
      <w:r w:rsidRPr="03B712A9" w:rsidR="0DED1389">
        <w:rPr>
          <w:rFonts w:ascii="Arial" w:hAnsi="Arial" w:eastAsia="Arial" w:cs="Arial"/>
          <w:sz w:val="22"/>
          <w:szCs w:val="22"/>
        </w:rPr>
        <w:t xml:space="preserve">The curriculum </w:t>
      </w:r>
      <w:r w:rsidRPr="03B712A9" w:rsidR="7AEAE8B7">
        <w:rPr>
          <w:rFonts w:ascii="Arial" w:hAnsi="Arial" w:eastAsia="Arial" w:cs="Arial"/>
          <w:sz w:val="22"/>
          <w:szCs w:val="22"/>
        </w:rPr>
        <w:t xml:space="preserve">for </w:t>
      </w:r>
      <w:r w:rsidRPr="03B712A9" w:rsidR="7599CB4F">
        <w:rPr>
          <w:rFonts w:ascii="Arial" w:hAnsi="Arial" w:eastAsia="Arial" w:cs="Arial"/>
          <w:sz w:val="22"/>
          <w:szCs w:val="22"/>
        </w:rPr>
        <w:t>Wales</w:t>
      </w:r>
      <w:r w:rsidRPr="03B712A9" w:rsidR="7AEAE8B7">
        <w:rPr>
          <w:rFonts w:ascii="Arial" w:hAnsi="Arial" w:eastAsia="Arial" w:cs="Arial"/>
          <w:sz w:val="22"/>
          <w:szCs w:val="22"/>
        </w:rPr>
        <w:t xml:space="preserve"> has been applauded for its flexibility, however there are some concerns </w:t>
      </w:r>
      <w:r w:rsidRPr="03B712A9" w:rsidR="7AEAE8B7">
        <w:rPr>
          <w:rFonts w:ascii="Arial" w:hAnsi="Arial" w:eastAsia="Arial" w:cs="Arial"/>
          <w:sz w:val="22"/>
          <w:szCs w:val="22"/>
        </w:rPr>
        <w:t>regarding</w:t>
      </w:r>
      <w:r w:rsidRPr="03B712A9" w:rsidR="7AEAE8B7">
        <w:rPr>
          <w:rFonts w:ascii="Arial" w:hAnsi="Arial" w:eastAsia="Arial" w:cs="Arial"/>
          <w:sz w:val="22"/>
          <w:szCs w:val="22"/>
        </w:rPr>
        <w:t xml:space="preserve"> </w:t>
      </w:r>
      <w:r w:rsidRPr="03B712A9" w:rsidR="06F359A2">
        <w:rPr>
          <w:rFonts w:ascii="Arial" w:hAnsi="Arial" w:eastAsia="Arial" w:cs="Arial"/>
          <w:sz w:val="22"/>
          <w:szCs w:val="22"/>
        </w:rPr>
        <w:t xml:space="preserve">that instead of </w:t>
      </w:r>
      <w:r w:rsidRPr="03B712A9" w:rsidR="1CC663EB">
        <w:rPr>
          <w:rFonts w:ascii="Arial" w:hAnsi="Arial" w:eastAsia="Arial" w:cs="Arial"/>
          <w:sz w:val="22"/>
          <w:szCs w:val="22"/>
        </w:rPr>
        <w:t xml:space="preserve">reducing inequalities, the new curriculum for </w:t>
      </w:r>
      <w:r w:rsidRPr="03B712A9" w:rsidR="4289B4A2">
        <w:rPr>
          <w:rFonts w:ascii="Arial" w:hAnsi="Arial" w:eastAsia="Arial" w:cs="Arial"/>
          <w:sz w:val="22"/>
          <w:szCs w:val="22"/>
        </w:rPr>
        <w:t>Wales</w:t>
      </w:r>
      <w:r w:rsidRPr="03B712A9" w:rsidR="1CC663EB">
        <w:rPr>
          <w:rFonts w:ascii="Arial" w:hAnsi="Arial" w:eastAsia="Arial" w:cs="Arial"/>
          <w:sz w:val="22"/>
          <w:szCs w:val="22"/>
        </w:rPr>
        <w:t xml:space="preserve"> could potentially </w:t>
      </w:r>
      <w:r w:rsidRPr="03B712A9" w:rsidR="4F1008E5">
        <w:rPr>
          <w:rFonts w:ascii="Arial" w:hAnsi="Arial" w:eastAsia="Arial" w:cs="Arial"/>
          <w:sz w:val="22"/>
          <w:szCs w:val="22"/>
        </w:rPr>
        <w:t xml:space="preserve">increase these educational inequalities (Bera, </w:t>
      </w:r>
      <w:r w:rsidRPr="03B712A9" w:rsidR="76A35387">
        <w:rPr>
          <w:rFonts w:ascii="Arial" w:hAnsi="Arial" w:eastAsia="Arial" w:cs="Arial"/>
          <w:sz w:val="22"/>
          <w:szCs w:val="22"/>
        </w:rPr>
        <w:t>2024).</w:t>
      </w:r>
      <w:r w:rsidRPr="03B712A9" w:rsidR="341AEA24">
        <w:rPr>
          <w:rFonts w:ascii="Arial" w:hAnsi="Arial" w:eastAsia="Arial" w:cs="Arial"/>
          <w:sz w:val="22"/>
          <w:szCs w:val="22"/>
        </w:rPr>
        <w:t xml:space="preserve"> </w:t>
      </w:r>
      <w:r w:rsidRPr="03B712A9" w:rsidR="060BFD8D">
        <w:rPr>
          <w:rFonts w:ascii="Arial" w:hAnsi="Arial" w:eastAsia="Arial" w:cs="Arial"/>
          <w:sz w:val="22"/>
          <w:szCs w:val="22"/>
        </w:rPr>
        <w:t xml:space="preserve">According to (Bera-journals, 2024) despite its successive </w:t>
      </w:r>
      <w:r w:rsidRPr="03B712A9" w:rsidR="7124A4DE">
        <w:rPr>
          <w:rFonts w:ascii="Arial" w:hAnsi="Arial" w:eastAsia="Arial" w:cs="Arial"/>
          <w:sz w:val="22"/>
          <w:szCs w:val="22"/>
        </w:rPr>
        <w:t>changes</w:t>
      </w:r>
      <w:r w:rsidRPr="03B712A9" w:rsidR="05346A52">
        <w:rPr>
          <w:rFonts w:ascii="Arial" w:hAnsi="Arial" w:eastAsia="Arial" w:cs="Arial"/>
          <w:sz w:val="22"/>
          <w:szCs w:val="22"/>
        </w:rPr>
        <w:t xml:space="preserve">, the philosophy, </w:t>
      </w:r>
      <w:r w:rsidRPr="03B712A9" w:rsidR="05346A52">
        <w:rPr>
          <w:rFonts w:ascii="Arial" w:hAnsi="Arial" w:eastAsia="Arial" w:cs="Arial"/>
          <w:sz w:val="22"/>
          <w:szCs w:val="22"/>
        </w:rPr>
        <w:t>form</w:t>
      </w:r>
      <w:r w:rsidRPr="03B712A9" w:rsidR="05346A52">
        <w:rPr>
          <w:rFonts w:ascii="Arial" w:hAnsi="Arial" w:eastAsia="Arial" w:cs="Arial"/>
          <w:sz w:val="22"/>
          <w:szCs w:val="22"/>
        </w:rPr>
        <w:t xml:space="preserve"> and content</w:t>
      </w:r>
      <w:r w:rsidRPr="03B712A9" w:rsidR="1B5C97EB">
        <w:rPr>
          <w:rFonts w:ascii="Arial" w:hAnsi="Arial" w:eastAsia="Arial" w:cs="Arial"/>
          <w:sz w:val="22"/>
          <w:szCs w:val="22"/>
        </w:rPr>
        <w:t xml:space="preserve"> of the current national curriculum require </w:t>
      </w:r>
      <w:r w:rsidRPr="03B712A9" w:rsidR="1B5C97EB">
        <w:rPr>
          <w:rFonts w:ascii="Arial" w:hAnsi="Arial" w:eastAsia="Arial" w:cs="Arial"/>
          <w:sz w:val="22"/>
          <w:szCs w:val="22"/>
        </w:rPr>
        <w:t>significant</w:t>
      </w:r>
      <w:r w:rsidRPr="03B712A9" w:rsidR="7C0A0E85">
        <w:rPr>
          <w:rFonts w:ascii="Arial" w:hAnsi="Arial" w:eastAsia="Arial" w:cs="Arial"/>
          <w:sz w:val="22"/>
          <w:szCs w:val="22"/>
        </w:rPr>
        <w:t xml:space="preserve"> change</w:t>
      </w:r>
      <w:r w:rsidRPr="03B712A9" w:rsidR="7C0A0E85">
        <w:rPr>
          <w:rFonts w:ascii="Arial" w:hAnsi="Arial" w:eastAsia="Arial" w:cs="Arial"/>
          <w:sz w:val="22"/>
          <w:szCs w:val="22"/>
        </w:rPr>
        <w:t xml:space="preserve">. There </w:t>
      </w:r>
      <w:r w:rsidRPr="03B712A9" w:rsidR="441B7C7C">
        <w:rPr>
          <w:rFonts w:ascii="Arial" w:hAnsi="Arial" w:eastAsia="Arial" w:cs="Arial"/>
          <w:sz w:val="22"/>
          <w:szCs w:val="22"/>
        </w:rPr>
        <w:t>was a view that the new curriculum had become</w:t>
      </w:r>
      <w:r w:rsidRPr="03B712A9" w:rsidR="7120AD1D">
        <w:rPr>
          <w:rFonts w:ascii="Arial" w:hAnsi="Arial" w:eastAsia="Arial" w:cs="Arial"/>
          <w:sz w:val="22"/>
          <w:szCs w:val="22"/>
        </w:rPr>
        <w:t xml:space="preserve"> </w:t>
      </w:r>
      <w:r w:rsidRPr="03B712A9" w:rsidR="441B7C7C">
        <w:rPr>
          <w:rFonts w:ascii="Arial" w:hAnsi="Arial" w:eastAsia="Arial" w:cs="Arial"/>
          <w:sz w:val="22"/>
          <w:szCs w:val="22"/>
        </w:rPr>
        <w:t>overcro</w:t>
      </w:r>
      <w:r w:rsidRPr="03B712A9" w:rsidR="1043CF62">
        <w:rPr>
          <w:rFonts w:ascii="Arial" w:hAnsi="Arial" w:eastAsia="Arial" w:cs="Arial"/>
          <w:sz w:val="22"/>
          <w:szCs w:val="22"/>
        </w:rPr>
        <w:t xml:space="preserve">wded, </w:t>
      </w:r>
      <w:r w:rsidRPr="03B712A9" w:rsidR="1043CF62">
        <w:rPr>
          <w:rFonts w:ascii="Arial" w:hAnsi="Arial" w:eastAsia="Arial" w:cs="Arial"/>
          <w:b w:val="0"/>
          <w:bCs w:val="0"/>
          <w:i w:val="0"/>
          <w:iCs w:val="0"/>
          <w:caps w:val="0"/>
          <w:smallCaps w:val="0"/>
          <w:noProof w:val="0"/>
          <w:color w:val="000000" w:themeColor="text1" w:themeTint="FF" w:themeShade="FF"/>
          <w:sz w:val="22"/>
          <w:szCs w:val="22"/>
          <w:lang w:val="en-US"/>
        </w:rPr>
        <w:t>and that it was inhibiting opportunities to apply learning more holistically in “real life” situations.</w:t>
      </w:r>
      <w:r w:rsidRPr="03B712A9" w:rsidR="37A5BCB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55BDC2D5">
        <w:rPr>
          <w:rFonts w:ascii="Arial" w:hAnsi="Arial" w:eastAsia="Arial" w:cs="Arial"/>
          <w:b w:val="0"/>
          <w:bCs w:val="0"/>
          <w:i w:val="0"/>
          <w:iCs w:val="0"/>
          <w:caps w:val="0"/>
          <w:smallCaps w:val="0"/>
          <w:noProof w:val="0"/>
          <w:color w:val="000000" w:themeColor="text1" w:themeTint="FF" w:themeShade="FF"/>
          <w:sz w:val="22"/>
          <w:szCs w:val="22"/>
          <w:lang w:val="en-US"/>
        </w:rPr>
        <w:t xml:space="preserve">According to Cambridge assessment, </w:t>
      </w:r>
      <w:r w:rsidRPr="03B712A9" w:rsidR="2C99B651">
        <w:rPr>
          <w:rFonts w:ascii="Arial" w:hAnsi="Arial" w:eastAsia="Arial" w:cs="Arial"/>
          <w:b w:val="0"/>
          <w:bCs w:val="0"/>
          <w:i w:val="0"/>
          <w:iCs w:val="0"/>
          <w:caps w:val="0"/>
          <w:smallCaps w:val="0"/>
          <w:noProof w:val="0"/>
          <w:color w:val="000000" w:themeColor="text1" w:themeTint="FF" w:themeShade="FF"/>
          <w:sz w:val="22"/>
          <w:szCs w:val="22"/>
          <w:lang w:val="en-US"/>
        </w:rPr>
        <w:t>(</w:t>
      </w:r>
      <w:r w:rsidRPr="03B712A9" w:rsidR="55BDC2D5">
        <w:rPr>
          <w:rFonts w:ascii="Arial" w:hAnsi="Arial" w:eastAsia="Arial" w:cs="Arial"/>
          <w:b w:val="0"/>
          <w:bCs w:val="0"/>
          <w:i w:val="0"/>
          <w:iCs w:val="0"/>
          <w:caps w:val="0"/>
          <w:smallCaps w:val="0"/>
          <w:noProof w:val="0"/>
          <w:color w:val="000000" w:themeColor="text1" w:themeTint="FF" w:themeShade="FF"/>
          <w:sz w:val="22"/>
          <w:szCs w:val="22"/>
          <w:lang w:val="en-US"/>
        </w:rPr>
        <w:t xml:space="preserve">2024) By encouraging </w:t>
      </w:r>
      <w:r w:rsidRPr="03B712A9" w:rsidR="56582A1B">
        <w:rPr>
          <w:rFonts w:ascii="Arial" w:hAnsi="Arial" w:eastAsia="Arial" w:cs="Arial"/>
          <w:b w:val="0"/>
          <w:bCs w:val="0"/>
          <w:i w:val="0"/>
          <w:iCs w:val="0"/>
          <w:caps w:val="0"/>
          <w:smallCaps w:val="0"/>
          <w:noProof w:val="0"/>
          <w:color w:val="000000" w:themeColor="text1" w:themeTint="FF" w:themeShade="FF"/>
          <w:sz w:val="22"/>
          <w:szCs w:val="22"/>
          <w:lang w:val="en-US"/>
        </w:rPr>
        <w:t>play-based</w:t>
      </w:r>
      <w:r w:rsidRPr="03B712A9" w:rsidR="1D63B221">
        <w:rPr>
          <w:rFonts w:ascii="Arial" w:hAnsi="Arial" w:eastAsia="Arial" w:cs="Arial"/>
          <w:b w:val="0"/>
          <w:bCs w:val="0"/>
          <w:i w:val="0"/>
          <w:iCs w:val="0"/>
          <w:caps w:val="0"/>
          <w:smallCaps w:val="0"/>
          <w:noProof w:val="0"/>
          <w:color w:val="000000" w:themeColor="text1" w:themeTint="FF" w:themeShade="FF"/>
          <w:sz w:val="22"/>
          <w:szCs w:val="22"/>
          <w:lang w:val="en-US"/>
        </w:rPr>
        <w:t xml:space="preserve"> curricula, the young learner is able to develop skills such as curiosity</w:t>
      </w:r>
      <w:r w:rsidRPr="03B712A9" w:rsidR="67F2B97F">
        <w:rPr>
          <w:rFonts w:ascii="Arial" w:hAnsi="Arial" w:eastAsia="Arial" w:cs="Arial"/>
          <w:b w:val="0"/>
          <w:bCs w:val="0"/>
          <w:i w:val="0"/>
          <w:iCs w:val="0"/>
          <w:caps w:val="0"/>
          <w:smallCaps w:val="0"/>
          <w:noProof w:val="0"/>
          <w:color w:val="000000" w:themeColor="text1" w:themeTint="FF" w:themeShade="FF"/>
          <w:sz w:val="22"/>
          <w:szCs w:val="22"/>
          <w:lang w:val="en-US"/>
        </w:rPr>
        <w:t xml:space="preserve"> and social interaction.</w:t>
      </w:r>
      <w:r w:rsidRPr="03B712A9" w:rsidR="67F2B97F">
        <w:rPr>
          <w:rFonts w:ascii="Arial" w:hAnsi="Arial" w:eastAsia="Arial" w:cs="Arial"/>
          <w:b w:val="0"/>
          <w:bCs w:val="0"/>
          <w:i w:val="0"/>
          <w:iCs w:val="0"/>
          <w:caps w:val="0"/>
          <w:smallCaps w:val="0"/>
          <w:noProof w:val="0"/>
          <w:color w:val="000000" w:themeColor="text1" w:themeTint="FF" w:themeShade="FF"/>
          <w:sz w:val="22"/>
          <w:szCs w:val="22"/>
          <w:lang w:val="en-US"/>
        </w:rPr>
        <w:t xml:space="preserve"> Furthermore, play based learning encourages the foundations</w:t>
      </w:r>
      <w:r w:rsidRPr="03B712A9" w:rsidR="29B80B6D">
        <w:rPr>
          <w:rFonts w:ascii="Arial" w:hAnsi="Arial" w:eastAsia="Arial" w:cs="Arial"/>
          <w:b w:val="0"/>
          <w:bCs w:val="0"/>
          <w:i w:val="0"/>
          <w:iCs w:val="0"/>
          <w:caps w:val="0"/>
          <w:smallCaps w:val="0"/>
          <w:noProof w:val="0"/>
          <w:color w:val="000000" w:themeColor="text1" w:themeTint="FF" w:themeShade="FF"/>
          <w:sz w:val="22"/>
          <w:szCs w:val="22"/>
          <w:lang w:val="en-US"/>
        </w:rPr>
        <w:t xml:space="preserve"> for lifelong learning and encourages </w:t>
      </w:r>
      <w:r w:rsidRPr="03B712A9" w:rsidR="0E39D181">
        <w:rPr>
          <w:rFonts w:ascii="Arial" w:hAnsi="Arial" w:eastAsia="Arial" w:cs="Arial"/>
          <w:b w:val="0"/>
          <w:bCs w:val="0"/>
          <w:i w:val="0"/>
          <w:iCs w:val="0"/>
          <w:caps w:val="0"/>
          <w:smallCaps w:val="0"/>
          <w:noProof w:val="0"/>
          <w:color w:val="000000" w:themeColor="text1" w:themeTint="FF" w:themeShade="FF"/>
          <w:sz w:val="22"/>
          <w:szCs w:val="22"/>
          <w:lang w:val="en-US"/>
        </w:rPr>
        <w:t>high levels</w:t>
      </w:r>
      <w:r w:rsidRPr="03B712A9" w:rsidR="0E39D181">
        <w:rPr>
          <w:rFonts w:ascii="Arial" w:hAnsi="Arial" w:eastAsia="Arial" w:cs="Arial"/>
          <w:b w:val="0"/>
          <w:bCs w:val="0"/>
          <w:i w:val="0"/>
          <w:iCs w:val="0"/>
          <w:caps w:val="0"/>
          <w:smallCaps w:val="0"/>
          <w:noProof w:val="0"/>
          <w:color w:val="000000" w:themeColor="text1" w:themeTint="FF" w:themeShade="FF"/>
          <w:sz w:val="22"/>
          <w:szCs w:val="22"/>
          <w:lang w:val="en-US"/>
        </w:rPr>
        <w:t xml:space="preserve"> of wellbeing and engagement.</w:t>
      </w:r>
      <w:r w:rsidRPr="03B712A9" w:rsidR="578DC67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7C5A7793" w:rsidP="03B712A9" w:rsidRDefault="7C5A7793" w14:paraId="2E3AC281" w14:textId="5929EA03">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3B712A9" w:rsidR="7C5A7793">
        <w:rPr>
          <w:rFonts w:ascii="Arial" w:hAnsi="Arial" w:eastAsia="Arial" w:cs="Arial"/>
          <w:b w:val="0"/>
          <w:bCs w:val="0"/>
          <w:i w:val="0"/>
          <w:iCs w:val="0"/>
          <w:caps w:val="0"/>
          <w:smallCaps w:val="0"/>
          <w:noProof w:val="0"/>
          <w:color w:val="000000" w:themeColor="text1" w:themeTint="FF" w:themeShade="FF"/>
          <w:sz w:val="22"/>
          <w:szCs w:val="22"/>
          <w:lang w:val="en-US"/>
        </w:rPr>
        <w:t xml:space="preserve">According to </w:t>
      </w:r>
      <w:r w:rsidRPr="03B712A9" w:rsidR="7C5A7793">
        <w:rPr>
          <w:rFonts w:ascii="Arial" w:hAnsi="Arial" w:eastAsia="Arial" w:cs="Arial"/>
          <w:b w:val="0"/>
          <w:bCs w:val="0"/>
          <w:i w:val="0"/>
          <w:iCs w:val="0"/>
          <w:caps w:val="0"/>
          <w:smallCaps w:val="0"/>
          <w:noProof w:val="0"/>
          <w:color w:val="000000" w:themeColor="text1" w:themeTint="FF" w:themeShade="FF"/>
          <w:sz w:val="22"/>
          <w:szCs w:val="22"/>
          <w:lang w:val="en-US"/>
        </w:rPr>
        <w:t>Gov.wales</w:t>
      </w:r>
      <w:r w:rsidRPr="03B712A9" w:rsidR="7C5A779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0E4A684E">
        <w:rPr>
          <w:rFonts w:ascii="Arial" w:hAnsi="Arial" w:eastAsia="Arial" w:cs="Arial"/>
          <w:b w:val="0"/>
          <w:bCs w:val="0"/>
          <w:i w:val="0"/>
          <w:iCs w:val="0"/>
          <w:caps w:val="0"/>
          <w:smallCaps w:val="0"/>
          <w:noProof w:val="0"/>
          <w:color w:val="000000" w:themeColor="text1" w:themeTint="FF" w:themeShade="FF"/>
          <w:sz w:val="22"/>
          <w:szCs w:val="22"/>
          <w:lang w:val="en-US"/>
        </w:rPr>
        <w:t>(</w:t>
      </w:r>
      <w:r w:rsidRPr="03B712A9" w:rsidR="7C5A7793">
        <w:rPr>
          <w:rFonts w:ascii="Arial" w:hAnsi="Arial" w:eastAsia="Arial" w:cs="Arial"/>
          <w:b w:val="0"/>
          <w:bCs w:val="0"/>
          <w:i w:val="0"/>
          <w:iCs w:val="0"/>
          <w:caps w:val="0"/>
          <w:smallCaps w:val="0"/>
          <w:noProof w:val="0"/>
          <w:color w:val="000000" w:themeColor="text1" w:themeTint="FF" w:themeShade="FF"/>
          <w:sz w:val="22"/>
          <w:szCs w:val="22"/>
          <w:lang w:val="en-US"/>
        </w:rPr>
        <w:t>2024), the roadmap for the curriculum for Wales</w:t>
      </w:r>
      <w:r w:rsidRPr="03B712A9" w:rsidR="7977B253">
        <w:rPr>
          <w:rFonts w:ascii="Arial" w:hAnsi="Arial" w:eastAsia="Arial" w:cs="Arial"/>
          <w:b w:val="0"/>
          <w:bCs w:val="0"/>
          <w:i w:val="0"/>
          <w:iCs w:val="0"/>
          <w:caps w:val="0"/>
          <w:smallCaps w:val="0"/>
          <w:noProof w:val="0"/>
          <w:color w:val="000000" w:themeColor="text1" w:themeTint="FF" w:themeShade="FF"/>
          <w:sz w:val="22"/>
          <w:szCs w:val="22"/>
          <w:lang w:val="en-US"/>
        </w:rPr>
        <w:t xml:space="preserve"> highlights the government and </w:t>
      </w:r>
      <w:r w:rsidRPr="03B712A9" w:rsidR="7977B253">
        <w:rPr>
          <w:rFonts w:ascii="Arial" w:hAnsi="Arial" w:eastAsia="Arial" w:cs="Arial"/>
          <w:b w:val="0"/>
          <w:bCs w:val="0"/>
          <w:i w:val="0"/>
          <w:iCs w:val="0"/>
          <w:caps w:val="0"/>
          <w:smallCaps w:val="0"/>
          <w:noProof w:val="0"/>
          <w:color w:val="000000" w:themeColor="text1" w:themeTint="FF" w:themeShade="FF"/>
          <w:sz w:val="22"/>
          <w:szCs w:val="22"/>
          <w:lang w:val="en-US"/>
        </w:rPr>
        <w:t>educations</w:t>
      </w:r>
      <w:r w:rsidRPr="03B712A9" w:rsidR="7977B253">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58C78D64">
        <w:rPr>
          <w:rFonts w:ascii="Arial" w:hAnsi="Arial" w:eastAsia="Arial" w:cs="Arial"/>
          <w:b w:val="0"/>
          <w:bCs w:val="0"/>
          <w:i w:val="0"/>
          <w:iCs w:val="0"/>
          <w:caps w:val="0"/>
          <w:smallCaps w:val="0"/>
          <w:noProof w:val="0"/>
          <w:color w:val="000000" w:themeColor="text1" w:themeTint="FF" w:themeShade="FF"/>
          <w:sz w:val="22"/>
          <w:szCs w:val="22"/>
          <w:lang w:val="en-US"/>
        </w:rPr>
        <w:t xml:space="preserve">systems priorities to ensure the success, </w:t>
      </w:r>
      <w:r w:rsidRPr="03B712A9" w:rsidR="58C78D64">
        <w:rPr>
          <w:rFonts w:ascii="Arial" w:hAnsi="Arial" w:eastAsia="Arial" w:cs="Arial"/>
          <w:b w:val="0"/>
          <w:bCs w:val="0"/>
          <w:i w:val="0"/>
          <w:iCs w:val="0"/>
          <w:caps w:val="0"/>
          <w:smallCaps w:val="0"/>
          <w:noProof w:val="0"/>
          <w:color w:val="000000" w:themeColor="text1" w:themeTint="FF" w:themeShade="FF"/>
          <w:sz w:val="22"/>
          <w:szCs w:val="22"/>
          <w:lang w:val="en-US"/>
        </w:rPr>
        <w:t xml:space="preserve">high </w:t>
      </w:r>
      <w:r w:rsidRPr="03B712A9" w:rsidR="3B04F76E">
        <w:rPr>
          <w:rFonts w:ascii="Arial" w:hAnsi="Arial" w:eastAsia="Arial" w:cs="Arial"/>
          <w:b w:val="0"/>
          <w:bCs w:val="0"/>
          <w:i w:val="0"/>
          <w:iCs w:val="0"/>
          <w:caps w:val="0"/>
          <w:smallCaps w:val="0"/>
          <w:noProof w:val="0"/>
          <w:color w:val="000000" w:themeColor="text1" w:themeTint="FF" w:themeShade="FF"/>
          <w:sz w:val="22"/>
          <w:szCs w:val="22"/>
          <w:lang w:val="en-US"/>
        </w:rPr>
        <w:t>standards</w:t>
      </w:r>
      <w:r w:rsidRPr="03B712A9" w:rsidR="3B04F76E">
        <w:rPr>
          <w:rFonts w:ascii="Arial" w:hAnsi="Arial" w:eastAsia="Arial" w:cs="Arial"/>
          <w:b w:val="0"/>
          <w:bCs w:val="0"/>
          <w:i w:val="0"/>
          <w:iCs w:val="0"/>
          <w:caps w:val="0"/>
          <w:smallCaps w:val="0"/>
          <w:noProof w:val="0"/>
          <w:color w:val="000000" w:themeColor="text1" w:themeTint="FF" w:themeShade="FF"/>
          <w:sz w:val="22"/>
          <w:szCs w:val="22"/>
          <w:lang w:val="en-US"/>
        </w:rPr>
        <w:t xml:space="preserve"> and wellbeing of all learners.</w:t>
      </w:r>
      <w:r w:rsidRPr="03B712A9" w:rsidR="4B8075F4">
        <w:rPr>
          <w:rFonts w:ascii="Arial" w:hAnsi="Arial" w:eastAsia="Arial" w:cs="Arial"/>
          <w:b w:val="0"/>
          <w:bCs w:val="0"/>
          <w:i w:val="0"/>
          <w:iCs w:val="0"/>
          <w:caps w:val="0"/>
          <w:smallCaps w:val="0"/>
          <w:noProof w:val="0"/>
          <w:color w:val="000000" w:themeColor="text1" w:themeTint="FF" w:themeShade="FF"/>
          <w:sz w:val="22"/>
          <w:szCs w:val="22"/>
          <w:lang w:val="en-US"/>
        </w:rPr>
        <w:t xml:space="preserve"> Furthermore, </w:t>
      </w:r>
      <w:r w:rsidRPr="03B712A9" w:rsidR="7D9C2C65">
        <w:rPr>
          <w:rFonts w:ascii="Arial" w:hAnsi="Arial" w:eastAsia="Arial" w:cs="Arial"/>
          <w:b w:val="0"/>
          <w:bCs w:val="0"/>
          <w:i w:val="0"/>
          <w:iCs w:val="0"/>
          <w:caps w:val="0"/>
          <w:smallCaps w:val="0"/>
          <w:noProof w:val="0"/>
          <w:color w:val="000000" w:themeColor="text1" w:themeTint="FF" w:themeShade="FF"/>
          <w:sz w:val="22"/>
          <w:szCs w:val="22"/>
          <w:lang w:val="en-US"/>
        </w:rPr>
        <w:t xml:space="preserve">by taking </w:t>
      </w:r>
      <w:r w:rsidRPr="03B712A9" w:rsidR="7D9C2C65">
        <w:rPr>
          <w:rFonts w:ascii="Arial" w:hAnsi="Arial" w:eastAsia="Arial" w:cs="Arial"/>
          <w:b w:val="0"/>
          <w:bCs w:val="0"/>
          <w:i w:val="0"/>
          <w:iCs w:val="0"/>
          <w:caps w:val="0"/>
          <w:smallCaps w:val="0"/>
          <w:noProof w:val="0"/>
          <w:color w:val="000000" w:themeColor="text1" w:themeTint="FF" w:themeShade="FF"/>
          <w:sz w:val="22"/>
          <w:szCs w:val="22"/>
          <w:lang w:val="en-US"/>
        </w:rPr>
        <w:t>a whole system</w:t>
      </w:r>
      <w:r w:rsidRPr="03B712A9" w:rsidR="7D9C2C65">
        <w:rPr>
          <w:rFonts w:ascii="Arial" w:hAnsi="Arial" w:eastAsia="Arial" w:cs="Arial"/>
          <w:b w:val="0"/>
          <w:bCs w:val="0"/>
          <w:i w:val="0"/>
          <w:iCs w:val="0"/>
          <w:caps w:val="0"/>
          <w:smallCaps w:val="0"/>
          <w:noProof w:val="0"/>
          <w:color w:val="000000" w:themeColor="text1" w:themeTint="FF" w:themeShade="FF"/>
          <w:sz w:val="22"/>
          <w:szCs w:val="22"/>
          <w:lang w:val="en-US"/>
        </w:rPr>
        <w:t xml:space="preserve"> approach</w:t>
      </w:r>
      <w:r w:rsidRPr="03B712A9" w:rsidR="24C9A8C2">
        <w:rPr>
          <w:rFonts w:ascii="Arial" w:hAnsi="Arial" w:eastAsia="Arial" w:cs="Arial"/>
          <w:b w:val="0"/>
          <w:bCs w:val="0"/>
          <w:i w:val="0"/>
          <w:iCs w:val="0"/>
          <w:caps w:val="0"/>
          <w:smallCaps w:val="0"/>
          <w:noProof w:val="0"/>
          <w:color w:val="000000" w:themeColor="text1" w:themeTint="FF" w:themeShade="FF"/>
          <w:sz w:val="22"/>
          <w:szCs w:val="22"/>
          <w:lang w:val="en-US"/>
        </w:rPr>
        <w:t xml:space="preserve"> to education, it will narrow educational inequalities, </w:t>
      </w:r>
      <w:r w:rsidRPr="03B712A9" w:rsidR="6DBBDC0B">
        <w:rPr>
          <w:rFonts w:ascii="Arial" w:hAnsi="Arial" w:eastAsia="Arial" w:cs="Arial"/>
          <w:b w:val="0"/>
          <w:bCs w:val="0"/>
          <w:i w:val="0"/>
          <w:iCs w:val="0"/>
          <w:caps w:val="0"/>
          <w:smallCaps w:val="0"/>
          <w:noProof w:val="0"/>
          <w:color w:val="000000" w:themeColor="text1" w:themeTint="FF" w:themeShade="FF"/>
          <w:sz w:val="22"/>
          <w:szCs w:val="22"/>
          <w:lang w:val="en-US"/>
        </w:rPr>
        <w:t xml:space="preserve">expand </w:t>
      </w:r>
      <w:r w:rsidRPr="03B712A9" w:rsidR="6DBBDC0B">
        <w:rPr>
          <w:rFonts w:ascii="Arial" w:hAnsi="Arial" w:eastAsia="Arial" w:cs="Arial"/>
          <w:b w:val="0"/>
          <w:bCs w:val="0"/>
          <w:i w:val="0"/>
          <w:iCs w:val="0"/>
          <w:caps w:val="0"/>
          <w:smallCaps w:val="0"/>
          <w:noProof w:val="0"/>
          <w:color w:val="000000" w:themeColor="text1" w:themeTint="FF" w:themeShade="FF"/>
          <w:sz w:val="22"/>
          <w:szCs w:val="22"/>
          <w:lang w:val="en-US"/>
        </w:rPr>
        <w:t>opportunities</w:t>
      </w:r>
      <w:r w:rsidRPr="03B712A9" w:rsidR="6DBBDC0B">
        <w:rPr>
          <w:rFonts w:ascii="Arial" w:hAnsi="Arial" w:eastAsia="Arial" w:cs="Arial"/>
          <w:b w:val="0"/>
          <w:bCs w:val="0"/>
          <w:i w:val="0"/>
          <w:iCs w:val="0"/>
          <w:caps w:val="0"/>
          <w:smallCaps w:val="0"/>
          <w:noProof w:val="0"/>
          <w:color w:val="000000" w:themeColor="text1" w:themeTint="FF" w:themeShade="FF"/>
          <w:sz w:val="22"/>
          <w:szCs w:val="22"/>
          <w:lang w:val="en-US"/>
        </w:rPr>
        <w:t xml:space="preserve"> and raise standards.</w:t>
      </w:r>
      <w:r w:rsidRPr="03B712A9" w:rsidR="58C78D6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5ACC7884">
        <w:rPr>
          <w:rFonts w:ascii="Arial" w:hAnsi="Arial" w:eastAsia="Arial" w:cs="Arial"/>
          <w:b w:val="0"/>
          <w:bCs w:val="0"/>
          <w:i w:val="0"/>
          <w:iCs w:val="0"/>
          <w:caps w:val="0"/>
          <w:smallCaps w:val="0"/>
          <w:noProof w:val="0"/>
          <w:color w:val="000000" w:themeColor="text1" w:themeTint="FF" w:themeShade="FF"/>
          <w:sz w:val="22"/>
          <w:szCs w:val="22"/>
          <w:lang w:val="en-US"/>
        </w:rPr>
        <w:t xml:space="preserve">It goes on to say that with the use of this curriculum will </w:t>
      </w:r>
      <w:r w:rsidRPr="03B712A9" w:rsidR="09763991">
        <w:rPr>
          <w:rFonts w:ascii="Arial" w:hAnsi="Arial" w:eastAsia="Arial" w:cs="Arial"/>
          <w:b w:val="0"/>
          <w:bCs w:val="0"/>
          <w:i w:val="0"/>
          <w:iCs w:val="0"/>
          <w:caps w:val="0"/>
          <w:smallCaps w:val="0"/>
          <w:noProof w:val="0"/>
          <w:color w:val="000000" w:themeColor="text1" w:themeTint="FF" w:themeShade="FF"/>
          <w:sz w:val="22"/>
          <w:szCs w:val="22"/>
          <w:lang w:val="en-US"/>
        </w:rPr>
        <w:t xml:space="preserve">support the different schools, so that all learners </w:t>
      </w:r>
      <w:r w:rsidRPr="03B712A9" w:rsidR="59048DB5">
        <w:rPr>
          <w:rFonts w:ascii="Arial" w:hAnsi="Arial" w:eastAsia="Arial" w:cs="Arial"/>
          <w:b w:val="0"/>
          <w:bCs w:val="0"/>
          <w:i w:val="0"/>
          <w:iCs w:val="0"/>
          <w:caps w:val="0"/>
          <w:smallCaps w:val="0"/>
          <w:noProof w:val="0"/>
          <w:color w:val="000000" w:themeColor="text1" w:themeTint="FF" w:themeShade="FF"/>
          <w:sz w:val="22"/>
          <w:szCs w:val="22"/>
          <w:lang w:val="en-US"/>
        </w:rPr>
        <w:t xml:space="preserve">of all ages have access to the full range of </w:t>
      </w:r>
      <w:r w:rsidRPr="03B712A9" w:rsidR="6D01762C">
        <w:rPr>
          <w:rFonts w:ascii="Arial" w:hAnsi="Arial" w:eastAsia="Arial" w:cs="Arial"/>
          <w:b w:val="0"/>
          <w:bCs w:val="0"/>
          <w:i w:val="0"/>
          <w:iCs w:val="0"/>
          <w:caps w:val="0"/>
          <w:smallCaps w:val="0"/>
          <w:noProof w:val="0"/>
          <w:color w:val="000000" w:themeColor="text1" w:themeTint="FF" w:themeShade="FF"/>
          <w:sz w:val="22"/>
          <w:szCs w:val="22"/>
          <w:lang w:val="en-US"/>
        </w:rPr>
        <w:t>opportunities</w:t>
      </w:r>
      <w:r w:rsidRPr="03B712A9" w:rsidR="59048DB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07B13A5F">
        <w:rPr>
          <w:rFonts w:ascii="Arial" w:hAnsi="Arial" w:eastAsia="Arial" w:cs="Arial"/>
          <w:b w:val="0"/>
          <w:bCs w:val="0"/>
          <w:i w:val="0"/>
          <w:iCs w:val="0"/>
          <w:caps w:val="0"/>
          <w:smallCaps w:val="0"/>
          <w:noProof w:val="0"/>
          <w:color w:val="000000" w:themeColor="text1" w:themeTint="FF" w:themeShade="FF"/>
          <w:sz w:val="22"/>
          <w:szCs w:val="22"/>
          <w:lang w:val="en-US"/>
        </w:rPr>
        <w:t xml:space="preserve">and are able to </w:t>
      </w:r>
      <w:r w:rsidRPr="03B712A9" w:rsidR="494B9277">
        <w:rPr>
          <w:rFonts w:ascii="Arial" w:hAnsi="Arial" w:eastAsia="Arial" w:cs="Arial"/>
          <w:b w:val="0"/>
          <w:bCs w:val="0"/>
          <w:i w:val="0"/>
          <w:iCs w:val="0"/>
          <w:caps w:val="0"/>
          <w:smallCaps w:val="0"/>
          <w:noProof w:val="0"/>
          <w:color w:val="000000" w:themeColor="text1" w:themeTint="FF" w:themeShade="FF"/>
          <w:sz w:val="22"/>
          <w:szCs w:val="22"/>
          <w:lang w:val="en-US"/>
        </w:rPr>
        <w:t>contribute economically, academically and to the communities</w:t>
      </w:r>
      <w:r w:rsidRPr="03B712A9" w:rsidR="2FE42C4C">
        <w:rPr>
          <w:rFonts w:ascii="Arial" w:hAnsi="Arial" w:eastAsia="Arial" w:cs="Arial"/>
          <w:b w:val="0"/>
          <w:bCs w:val="0"/>
          <w:i w:val="0"/>
          <w:iCs w:val="0"/>
          <w:caps w:val="0"/>
          <w:smallCaps w:val="0"/>
          <w:noProof w:val="0"/>
          <w:color w:val="000000" w:themeColor="text1" w:themeTint="FF" w:themeShade="FF"/>
          <w:sz w:val="22"/>
          <w:szCs w:val="22"/>
          <w:lang w:val="en-US"/>
        </w:rPr>
        <w:t xml:space="preserve"> when these children become adults and a functioning part of society.</w:t>
      </w:r>
    </w:p>
    <w:p w:rsidR="1D68A1A0" w:rsidP="03B712A9" w:rsidRDefault="1D68A1A0" w14:paraId="7CAE960F" w14:textId="1D933BE4">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3B712A9" w:rsidR="1D68A1A0">
        <w:rPr>
          <w:rFonts w:ascii="Arial" w:hAnsi="Arial" w:eastAsia="Arial" w:cs="Arial"/>
          <w:b w:val="0"/>
          <w:bCs w:val="0"/>
          <w:i w:val="0"/>
          <w:iCs w:val="0"/>
          <w:caps w:val="0"/>
          <w:smallCaps w:val="0"/>
          <w:noProof w:val="0"/>
          <w:color w:val="000000" w:themeColor="text1" w:themeTint="FF" w:themeShade="FF"/>
          <w:sz w:val="22"/>
          <w:szCs w:val="22"/>
          <w:lang w:val="en-US"/>
        </w:rPr>
        <w:t xml:space="preserve">According to Hwb.Gov.wales, </w:t>
      </w:r>
      <w:r w:rsidRPr="03B712A9" w:rsidR="5B4DB1D3">
        <w:rPr>
          <w:rFonts w:ascii="Arial" w:hAnsi="Arial" w:eastAsia="Arial" w:cs="Arial"/>
          <w:b w:val="0"/>
          <w:bCs w:val="0"/>
          <w:i w:val="0"/>
          <w:iCs w:val="0"/>
          <w:caps w:val="0"/>
          <w:smallCaps w:val="0"/>
          <w:noProof w:val="0"/>
          <w:color w:val="000000" w:themeColor="text1" w:themeTint="FF" w:themeShade="FF"/>
          <w:sz w:val="22"/>
          <w:szCs w:val="22"/>
          <w:lang w:val="en-US"/>
        </w:rPr>
        <w:t>(</w:t>
      </w:r>
      <w:r w:rsidRPr="03B712A9" w:rsidR="1D68A1A0">
        <w:rPr>
          <w:rFonts w:ascii="Arial" w:hAnsi="Arial" w:eastAsia="Arial" w:cs="Arial"/>
          <w:b w:val="0"/>
          <w:bCs w:val="0"/>
          <w:i w:val="0"/>
          <w:iCs w:val="0"/>
          <w:caps w:val="0"/>
          <w:smallCaps w:val="0"/>
          <w:noProof w:val="0"/>
          <w:color w:val="000000" w:themeColor="text1" w:themeTint="FF" w:themeShade="FF"/>
          <w:sz w:val="22"/>
          <w:szCs w:val="22"/>
          <w:lang w:val="en-US"/>
        </w:rPr>
        <w:t xml:space="preserve">2024), it is highly recommended that schools should consider </w:t>
      </w:r>
      <w:r w:rsidRPr="03B712A9" w:rsidR="17D8F492">
        <w:rPr>
          <w:rFonts w:ascii="Arial" w:hAnsi="Arial" w:eastAsia="Arial" w:cs="Arial"/>
          <w:b w:val="0"/>
          <w:bCs w:val="0"/>
          <w:i w:val="0"/>
          <w:iCs w:val="0"/>
          <w:caps w:val="0"/>
          <w:smallCaps w:val="0"/>
          <w:noProof w:val="0"/>
          <w:color w:val="000000" w:themeColor="text1" w:themeTint="FF" w:themeShade="FF"/>
          <w:sz w:val="22"/>
          <w:szCs w:val="22"/>
          <w:lang w:val="en-US"/>
        </w:rPr>
        <w:t xml:space="preserve">the pedagogical approaches they will need to employ to support learners in </w:t>
      </w:r>
      <w:r w:rsidRPr="03B712A9" w:rsidR="1A46D532">
        <w:rPr>
          <w:rFonts w:ascii="Arial" w:hAnsi="Arial" w:eastAsia="Arial" w:cs="Arial"/>
          <w:b w:val="0"/>
          <w:bCs w:val="0"/>
          <w:i w:val="0"/>
          <w:iCs w:val="0"/>
          <w:caps w:val="0"/>
          <w:smallCaps w:val="0"/>
          <w:noProof w:val="0"/>
          <w:color w:val="000000" w:themeColor="text1" w:themeTint="FF" w:themeShade="FF"/>
          <w:sz w:val="22"/>
          <w:szCs w:val="22"/>
          <w:lang w:val="en-US"/>
        </w:rPr>
        <w:t>realizing</w:t>
      </w:r>
      <w:r w:rsidRPr="03B712A9" w:rsidR="17D8F492">
        <w:rPr>
          <w:rFonts w:ascii="Arial" w:hAnsi="Arial" w:eastAsia="Arial" w:cs="Arial"/>
          <w:b w:val="0"/>
          <w:bCs w:val="0"/>
          <w:i w:val="0"/>
          <w:iCs w:val="0"/>
          <w:caps w:val="0"/>
          <w:smallCaps w:val="0"/>
          <w:noProof w:val="0"/>
          <w:color w:val="000000" w:themeColor="text1" w:themeTint="FF" w:themeShade="FF"/>
          <w:sz w:val="22"/>
          <w:szCs w:val="22"/>
          <w:lang w:val="en-US"/>
        </w:rPr>
        <w:t xml:space="preserve"> the four purposes </w:t>
      </w:r>
      <w:r w:rsidRPr="03B712A9" w:rsidR="429B7424">
        <w:rPr>
          <w:rFonts w:ascii="Arial" w:hAnsi="Arial" w:eastAsia="Arial" w:cs="Arial"/>
          <w:b w:val="0"/>
          <w:bCs w:val="0"/>
          <w:i w:val="0"/>
          <w:iCs w:val="0"/>
          <w:caps w:val="0"/>
          <w:smallCaps w:val="0"/>
          <w:noProof w:val="0"/>
          <w:color w:val="000000" w:themeColor="text1" w:themeTint="FF" w:themeShade="FF"/>
          <w:sz w:val="22"/>
          <w:szCs w:val="22"/>
          <w:lang w:val="en-US"/>
        </w:rPr>
        <w:t xml:space="preserve">of the curriculum. These schools will need to </w:t>
      </w:r>
      <w:r w:rsidRPr="03B712A9" w:rsidR="429B7424">
        <w:rPr>
          <w:rFonts w:ascii="Arial" w:hAnsi="Arial" w:eastAsia="Arial" w:cs="Arial"/>
          <w:b w:val="0"/>
          <w:bCs w:val="0"/>
          <w:i w:val="0"/>
          <w:iCs w:val="0"/>
          <w:caps w:val="0"/>
          <w:smallCaps w:val="0"/>
          <w:noProof w:val="0"/>
          <w:color w:val="000000" w:themeColor="text1" w:themeTint="FF" w:themeShade="FF"/>
          <w:sz w:val="22"/>
          <w:szCs w:val="22"/>
          <w:lang w:val="en-US"/>
        </w:rPr>
        <w:t>seek</w:t>
      </w:r>
      <w:r w:rsidRPr="03B712A9" w:rsidR="429B7424">
        <w:rPr>
          <w:rFonts w:ascii="Arial" w:hAnsi="Arial" w:eastAsia="Arial" w:cs="Arial"/>
          <w:b w:val="0"/>
          <w:bCs w:val="0"/>
          <w:i w:val="0"/>
          <w:iCs w:val="0"/>
          <w:caps w:val="0"/>
          <w:smallCaps w:val="0"/>
          <w:noProof w:val="0"/>
          <w:color w:val="000000" w:themeColor="text1" w:themeTint="FF" w:themeShade="FF"/>
          <w:sz w:val="22"/>
          <w:szCs w:val="22"/>
          <w:lang w:val="en-US"/>
        </w:rPr>
        <w:t xml:space="preserve"> to </w:t>
      </w:r>
      <w:r w:rsidRPr="03B712A9" w:rsidR="2105737B">
        <w:rPr>
          <w:rFonts w:ascii="Arial" w:hAnsi="Arial" w:eastAsia="Arial" w:cs="Arial"/>
          <w:b w:val="0"/>
          <w:bCs w:val="0"/>
          <w:i w:val="0"/>
          <w:iCs w:val="0"/>
          <w:caps w:val="0"/>
          <w:smallCaps w:val="0"/>
          <w:noProof w:val="0"/>
          <w:color w:val="000000" w:themeColor="text1" w:themeTint="FF" w:themeShade="FF"/>
          <w:sz w:val="22"/>
          <w:szCs w:val="22"/>
          <w:lang w:val="en-US"/>
        </w:rPr>
        <w:t>develop learning which considers the ‘wh</w:t>
      </w:r>
      <w:r w:rsidRPr="03B712A9" w:rsidR="57E096D7">
        <w:rPr>
          <w:rFonts w:ascii="Arial" w:hAnsi="Arial" w:eastAsia="Arial" w:cs="Arial"/>
          <w:b w:val="0"/>
          <w:bCs w:val="0"/>
          <w:i w:val="0"/>
          <w:iCs w:val="0"/>
          <w:caps w:val="0"/>
          <w:smallCaps w:val="0"/>
          <w:noProof w:val="0"/>
          <w:color w:val="000000" w:themeColor="text1" w:themeTint="FF" w:themeShade="FF"/>
          <w:sz w:val="22"/>
          <w:szCs w:val="22"/>
          <w:lang w:val="en-US"/>
        </w:rPr>
        <w:t>y’ and ‘how’ as well as the ‘what</w:t>
      </w:r>
      <w:r w:rsidRPr="03B712A9" w:rsidR="57E096D7">
        <w:rPr>
          <w:rFonts w:ascii="Arial" w:hAnsi="Arial" w:eastAsia="Arial" w:cs="Arial"/>
          <w:b w:val="0"/>
          <w:bCs w:val="0"/>
          <w:i w:val="0"/>
          <w:iCs w:val="0"/>
          <w:caps w:val="0"/>
          <w:smallCaps w:val="0"/>
          <w:noProof w:val="0"/>
          <w:color w:val="000000" w:themeColor="text1" w:themeTint="FF" w:themeShade="FF"/>
          <w:sz w:val="22"/>
          <w:szCs w:val="22"/>
          <w:lang w:val="en-US"/>
        </w:rPr>
        <w:t>’.</w:t>
      </w:r>
      <w:r w:rsidRPr="03B712A9" w:rsidR="57E096D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57E096D7">
        <w:rPr>
          <w:rFonts w:ascii="Arial" w:hAnsi="Arial" w:eastAsia="Arial" w:cs="Arial"/>
          <w:b w:val="0"/>
          <w:bCs w:val="0"/>
          <w:i w:val="0"/>
          <w:iCs w:val="0"/>
          <w:caps w:val="0"/>
          <w:smallCaps w:val="0"/>
          <w:noProof w:val="0"/>
          <w:color w:val="000000" w:themeColor="text1" w:themeTint="FF" w:themeShade="FF"/>
          <w:sz w:val="22"/>
          <w:szCs w:val="22"/>
          <w:lang w:val="en-US"/>
        </w:rPr>
        <w:t>This goal will definitely support the rol</w:t>
      </w:r>
      <w:r w:rsidRPr="03B712A9" w:rsidR="2D503448">
        <w:rPr>
          <w:rFonts w:ascii="Arial" w:hAnsi="Arial" w:eastAsia="Arial" w:cs="Arial"/>
          <w:b w:val="0"/>
          <w:bCs w:val="0"/>
          <w:i w:val="0"/>
          <w:iCs w:val="0"/>
          <w:caps w:val="0"/>
          <w:smallCaps w:val="0"/>
          <w:noProof w:val="0"/>
          <w:color w:val="000000" w:themeColor="text1" w:themeTint="FF" w:themeShade="FF"/>
          <w:sz w:val="22"/>
          <w:szCs w:val="22"/>
          <w:lang w:val="en-US"/>
        </w:rPr>
        <w:t>e and goal of the learning environment and supporting effective learning for t</w:t>
      </w:r>
      <w:r w:rsidRPr="03B712A9" w:rsidR="08B8F5EF">
        <w:rPr>
          <w:rFonts w:ascii="Arial" w:hAnsi="Arial" w:eastAsia="Arial" w:cs="Arial"/>
          <w:b w:val="0"/>
          <w:bCs w:val="0"/>
          <w:i w:val="0"/>
          <w:iCs w:val="0"/>
          <w:caps w:val="0"/>
          <w:smallCaps w:val="0"/>
          <w:noProof w:val="0"/>
          <w:color w:val="000000" w:themeColor="text1" w:themeTint="FF" w:themeShade="FF"/>
          <w:sz w:val="22"/>
          <w:szCs w:val="22"/>
          <w:lang w:val="en-US"/>
        </w:rPr>
        <w:t>he children.</w:t>
      </w:r>
      <w:r w:rsidRPr="03B712A9" w:rsidR="6472A4CD">
        <w:rPr>
          <w:rFonts w:ascii="Arial" w:hAnsi="Arial" w:eastAsia="Arial" w:cs="Arial"/>
          <w:b w:val="0"/>
          <w:bCs w:val="0"/>
          <w:i w:val="0"/>
          <w:iCs w:val="0"/>
          <w:caps w:val="0"/>
          <w:smallCaps w:val="0"/>
          <w:noProof w:val="0"/>
          <w:color w:val="000000" w:themeColor="text1" w:themeTint="FF" w:themeShade="FF"/>
          <w:sz w:val="22"/>
          <w:szCs w:val="22"/>
          <w:lang w:val="en-US"/>
        </w:rPr>
        <w:t xml:space="preserve"> To be able to play out effective pedagogy, it will have to rely on </w:t>
      </w:r>
      <w:r w:rsidRPr="03B712A9" w:rsidR="450EA6AA">
        <w:rPr>
          <w:rFonts w:ascii="Arial" w:hAnsi="Arial" w:eastAsia="Arial" w:cs="Arial"/>
          <w:b w:val="0"/>
          <w:bCs w:val="0"/>
          <w:i w:val="0"/>
          <w:iCs w:val="0"/>
          <w:caps w:val="0"/>
          <w:smallCaps w:val="0"/>
          <w:noProof w:val="0"/>
          <w:color w:val="000000" w:themeColor="text1" w:themeTint="FF" w:themeShade="FF"/>
          <w:sz w:val="22"/>
          <w:szCs w:val="22"/>
          <w:lang w:val="en-US"/>
        </w:rPr>
        <w:t xml:space="preserve">in – depth </w:t>
      </w:r>
      <w:r w:rsidRPr="03B712A9" w:rsidR="790A85C4">
        <w:rPr>
          <w:rFonts w:ascii="Arial" w:hAnsi="Arial" w:eastAsia="Arial" w:cs="Arial"/>
          <w:b w:val="0"/>
          <w:bCs w:val="0"/>
          <w:i w:val="0"/>
          <w:iCs w:val="0"/>
          <w:caps w:val="0"/>
          <w:smallCaps w:val="0"/>
          <w:noProof w:val="0"/>
          <w:color w:val="000000" w:themeColor="text1" w:themeTint="FF" w:themeShade="FF"/>
          <w:sz w:val="22"/>
          <w:szCs w:val="22"/>
          <w:lang w:val="en-US"/>
        </w:rPr>
        <w:t>understanding</w:t>
      </w:r>
      <w:r w:rsidRPr="03B712A9" w:rsidR="450EA6AA">
        <w:rPr>
          <w:rFonts w:ascii="Arial" w:hAnsi="Arial" w:eastAsia="Arial" w:cs="Arial"/>
          <w:b w:val="0"/>
          <w:bCs w:val="0"/>
          <w:i w:val="0"/>
          <w:iCs w:val="0"/>
          <w:caps w:val="0"/>
          <w:smallCaps w:val="0"/>
          <w:noProof w:val="0"/>
          <w:color w:val="000000" w:themeColor="text1" w:themeTint="FF" w:themeShade="FF"/>
          <w:sz w:val="22"/>
          <w:szCs w:val="22"/>
          <w:lang w:val="en-US"/>
        </w:rPr>
        <w:t xml:space="preserve"> of children and adolescents, it would have to involve reflecting and inv</w:t>
      </w:r>
      <w:r w:rsidRPr="03B712A9" w:rsidR="070B5A9C">
        <w:rPr>
          <w:rFonts w:ascii="Arial" w:hAnsi="Arial" w:eastAsia="Arial" w:cs="Arial"/>
          <w:b w:val="0"/>
          <w:bCs w:val="0"/>
          <w:i w:val="0"/>
          <w:iCs w:val="0"/>
          <w:caps w:val="0"/>
          <w:smallCaps w:val="0"/>
          <w:noProof w:val="0"/>
          <w:color w:val="000000" w:themeColor="text1" w:themeTint="FF" w:themeShade="FF"/>
          <w:sz w:val="22"/>
          <w:szCs w:val="22"/>
          <w:lang w:val="en-US"/>
        </w:rPr>
        <w:t xml:space="preserve">olving on which strategies teachers will need to use to </w:t>
      </w:r>
      <w:r w:rsidRPr="03B712A9" w:rsidR="193BF3A0">
        <w:rPr>
          <w:rFonts w:ascii="Arial" w:hAnsi="Arial" w:eastAsia="Arial" w:cs="Arial"/>
          <w:b w:val="0"/>
          <w:bCs w:val="0"/>
          <w:i w:val="0"/>
          <w:iCs w:val="0"/>
          <w:caps w:val="0"/>
          <w:smallCaps w:val="0"/>
          <w:noProof w:val="0"/>
          <w:color w:val="000000" w:themeColor="text1" w:themeTint="FF" w:themeShade="FF"/>
          <w:sz w:val="22"/>
          <w:szCs w:val="22"/>
          <w:lang w:val="en-US"/>
        </w:rPr>
        <w:t>best support, and learning the impact this has on young learners and their development. In co</w:t>
      </w:r>
      <w:r w:rsidRPr="03B712A9" w:rsidR="0A61CBD4">
        <w:rPr>
          <w:rFonts w:ascii="Arial" w:hAnsi="Arial" w:eastAsia="Arial" w:cs="Arial"/>
          <w:b w:val="0"/>
          <w:bCs w:val="0"/>
          <w:i w:val="0"/>
          <w:iCs w:val="0"/>
          <w:caps w:val="0"/>
          <w:smallCaps w:val="0"/>
          <w:noProof w:val="0"/>
          <w:color w:val="000000" w:themeColor="text1" w:themeTint="FF" w:themeShade="FF"/>
          <w:sz w:val="22"/>
          <w:szCs w:val="22"/>
          <w:lang w:val="en-US"/>
        </w:rPr>
        <w:t xml:space="preserve">nclusion, </w:t>
      </w:r>
      <w:r w:rsidRPr="03B712A9" w:rsidR="0A61CBD4">
        <w:rPr>
          <w:rFonts w:ascii="Arial" w:hAnsi="Arial" w:eastAsia="Arial" w:cs="Arial"/>
          <w:b w:val="0"/>
          <w:bCs w:val="0"/>
          <w:i w:val="0"/>
          <w:iCs w:val="0"/>
          <w:caps w:val="0"/>
          <w:smallCaps w:val="0"/>
          <w:noProof w:val="0"/>
          <w:color w:val="000000" w:themeColor="text1" w:themeTint="FF" w:themeShade="FF"/>
          <w:sz w:val="22"/>
          <w:szCs w:val="22"/>
          <w:lang w:val="en-US"/>
        </w:rPr>
        <w:t>The</w:t>
      </w:r>
      <w:r w:rsidRPr="03B712A9" w:rsidR="0A61CBD4">
        <w:rPr>
          <w:rFonts w:ascii="Arial" w:hAnsi="Arial" w:eastAsia="Arial" w:cs="Arial"/>
          <w:b w:val="0"/>
          <w:bCs w:val="0"/>
          <w:i w:val="0"/>
          <w:iCs w:val="0"/>
          <w:caps w:val="0"/>
          <w:smallCaps w:val="0"/>
          <w:noProof w:val="0"/>
          <w:color w:val="000000" w:themeColor="text1" w:themeTint="FF" w:themeShade="FF"/>
          <w:sz w:val="22"/>
          <w:szCs w:val="22"/>
          <w:lang w:val="en-US"/>
        </w:rPr>
        <w:t xml:space="preserve"> use of pedagogy is a vital part of th</w:t>
      </w:r>
      <w:r w:rsidRPr="03B712A9" w:rsidR="50C3F4E1">
        <w:rPr>
          <w:rFonts w:ascii="Arial" w:hAnsi="Arial" w:eastAsia="Arial" w:cs="Arial"/>
          <w:b w:val="0"/>
          <w:bCs w:val="0"/>
          <w:i w:val="0"/>
          <w:iCs w:val="0"/>
          <w:caps w:val="0"/>
          <w:smallCaps w:val="0"/>
          <w:noProof w:val="0"/>
          <w:color w:val="000000" w:themeColor="text1" w:themeTint="FF" w:themeShade="FF"/>
          <w:sz w:val="22"/>
          <w:szCs w:val="22"/>
          <w:lang w:val="en-US"/>
        </w:rPr>
        <w:t>e use of any curriculum and in designing the correct curriculum for its users and their development.</w:t>
      </w:r>
    </w:p>
    <w:p w:rsidR="37EA1A54" w:rsidP="03B712A9" w:rsidRDefault="37EA1A54" w14:paraId="25CE4FF4" w14:textId="504D6091">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3B712A9" w:rsidR="37EA1A54">
        <w:rPr>
          <w:rFonts w:ascii="Arial" w:hAnsi="Arial" w:eastAsia="Arial" w:cs="Arial"/>
          <w:b w:val="0"/>
          <w:bCs w:val="0"/>
          <w:i w:val="0"/>
          <w:iCs w:val="0"/>
          <w:caps w:val="0"/>
          <w:smallCaps w:val="0"/>
          <w:noProof w:val="0"/>
          <w:color w:val="000000" w:themeColor="text1" w:themeTint="FF" w:themeShade="FF"/>
          <w:sz w:val="22"/>
          <w:szCs w:val="22"/>
          <w:lang w:val="en-US"/>
        </w:rPr>
        <w:t xml:space="preserve">The curriculum for </w:t>
      </w:r>
      <w:r w:rsidRPr="03B712A9" w:rsidR="0A976518">
        <w:rPr>
          <w:rFonts w:ascii="Arial" w:hAnsi="Arial" w:eastAsia="Arial" w:cs="Arial"/>
          <w:b w:val="0"/>
          <w:bCs w:val="0"/>
          <w:i w:val="0"/>
          <w:iCs w:val="0"/>
          <w:caps w:val="0"/>
          <w:smallCaps w:val="0"/>
          <w:noProof w:val="0"/>
          <w:color w:val="000000" w:themeColor="text1" w:themeTint="FF" w:themeShade="FF"/>
          <w:sz w:val="22"/>
          <w:szCs w:val="22"/>
          <w:lang w:val="en-US"/>
        </w:rPr>
        <w:t>non-maintained</w:t>
      </w:r>
      <w:r w:rsidRPr="03B712A9" w:rsidR="37EA1A54">
        <w:rPr>
          <w:rFonts w:ascii="Arial" w:hAnsi="Arial" w:eastAsia="Arial" w:cs="Arial"/>
          <w:b w:val="0"/>
          <w:bCs w:val="0"/>
          <w:i w:val="0"/>
          <w:iCs w:val="0"/>
          <w:caps w:val="0"/>
          <w:smallCaps w:val="0"/>
          <w:noProof w:val="0"/>
          <w:color w:val="000000" w:themeColor="text1" w:themeTint="FF" w:themeShade="FF"/>
          <w:sz w:val="22"/>
          <w:szCs w:val="22"/>
          <w:lang w:val="en-US"/>
        </w:rPr>
        <w:t xml:space="preserve"> settings </w:t>
      </w:r>
      <w:r w:rsidRPr="03B712A9" w:rsidR="2C469311">
        <w:rPr>
          <w:rFonts w:ascii="Arial" w:hAnsi="Arial" w:eastAsia="Arial" w:cs="Arial"/>
          <w:b w:val="0"/>
          <w:bCs w:val="0"/>
          <w:i w:val="0"/>
          <w:iCs w:val="0"/>
          <w:caps w:val="0"/>
          <w:smallCaps w:val="0"/>
          <w:noProof w:val="0"/>
          <w:color w:val="000000" w:themeColor="text1" w:themeTint="FF" w:themeShade="FF"/>
          <w:sz w:val="22"/>
          <w:szCs w:val="22"/>
          <w:lang w:val="en-US"/>
        </w:rPr>
        <w:t xml:space="preserve">is there to support and guide the children to become ambitious, capable learners, and ready to learn throughout their lives according to </w:t>
      </w:r>
      <w:r w:rsidRPr="03B712A9" w:rsidR="22F54B27">
        <w:rPr>
          <w:rFonts w:ascii="Arial" w:hAnsi="Arial" w:eastAsia="Arial" w:cs="Arial"/>
          <w:b w:val="0"/>
          <w:bCs w:val="0"/>
          <w:i w:val="0"/>
          <w:iCs w:val="0"/>
          <w:caps w:val="0"/>
          <w:smallCaps w:val="0"/>
          <w:noProof w:val="0"/>
          <w:color w:val="000000" w:themeColor="text1" w:themeTint="FF" w:themeShade="FF"/>
          <w:sz w:val="22"/>
          <w:szCs w:val="22"/>
          <w:lang w:val="en-US"/>
        </w:rPr>
        <w:t xml:space="preserve">Early years Wales, </w:t>
      </w:r>
      <w:r w:rsidRPr="03B712A9" w:rsidR="2C2579C3">
        <w:rPr>
          <w:rFonts w:ascii="Arial" w:hAnsi="Arial" w:eastAsia="Arial" w:cs="Arial"/>
          <w:b w:val="0"/>
          <w:bCs w:val="0"/>
          <w:i w:val="0"/>
          <w:iCs w:val="0"/>
          <w:caps w:val="0"/>
          <w:smallCaps w:val="0"/>
          <w:noProof w:val="0"/>
          <w:color w:val="000000" w:themeColor="text1" w:themeTint="FF" w:themeShade="FF"/>
          <w:sz w:val="22"/>
          <w:szCs w:val="22"/>
          <w:lang w:val="en-US"/>
        </w:rPr>
        <w:t>(</w:t>
      </w:r>
      <w:r w:rsidRPr="03B712A9" w:rsidR="22F54B27">
        <w:rPr>
          <w:rFonts w:ascii="Arial" w:hAnsi="Arial" w:eastAsia="Arial" w:cs="Arial"/>
          <w:b w:val="0"/>
          <w:bCs w:val="0"/>
          <w:i w:val="0"/>
          <w:iCs w:val="0"/>
          <w:caps w:val="0"/>
          <w:smallCaps w:val="0"/>
          <w:noProof w:val="0"/>
          <w:color w:val="000000" w:themeColor="text1" w:themeTint="FF" w:themeShade="FF"/>
          <w:sz w:val="22"/>
          <w:szCs w:val="22"/>
          <w:lang w:val="en-US"/>
        </w:rPr>
        <w:t>2024)</w:t>
      </w:r>
      <w:r w:rsidRPr="03B712A9" w:rsidR="170BB87A">
        <w:rPr>
          <w:rFonts w:ascii="Arial" w:hAnsi="Arial" w:eastAsia="Arial" w:cs="Arial"/>
          <w:b w:val="0"/>
          <w:bCs w:val="0"/>
          <w:i w:val="0"/>
          <w:iCs w:val="0"/>
          <w:caps w:val="0"/>
          <w:smallCaps w:val="0"/>
          <w:noProof w:val="0"/>
          <w:color w:val="000000" w:themeColor="text1" w:themeTint="FF" w:themeShade="FF"/>
          <w:sz w:val="22"/>
          <w:szCs w:val="22"/>
          <w:lang w:val="en-US"/>
        </w:rPr>
        <w:t>. Furthermore, According to Exchange</w:t>
      </w:r>
      <w:r w:rsidRPr="03B712A9" w:rsidR="73D8445A">
        <w:rPr>
          <w:rFonts w:ascii="Arial" w:hAnsi="Arial" w:eastAsia="Arial" w:cs="Arial"/>
          <w:b w:val="0"/>
          <w:bCs w:val="0"/>
          <w:i w:val="0"/>
          <w:iCs w:val="0"/>
          <w:caps w:val="0"/>
          <w:smallCaps w:val="0"/>
          <w:noProof w:val="0"/>
          <w:color w:val="000000" w:themeColor="text1" w:themeTint="FF" w:themeShade="FF"/>
          <w:sz w:val="22"/>
          <w:szCs w:val="22"/>
          <w:lang w:val="en-US"/>
        </w:rPr>
        <w:t xml:space="preserve">wales.org, </w:t>
      </w:r>
      <w:r w:rsidRPr="03B712A9" w:rsidR="00F95789">
        <w:rPr>
          <w:rFonts w:ascii="Arial" w:hAnsi="Arial" w:eastAsia="Arial" w:cs="Arial"/>
          <w:b w:val="0"/>
          <w:bCs w:val="0"/>
          <w:i w:val="0"/>
          <w:iCs w:val="0"/>
          <w:caps w:val="0"/>
          <w:smallCaps w:val="0"/>
          <w:noProof w:val="0"/>
          <w:color w:val="000000" w:themeColor="text1" w:themeTint="FF" w:themeShade="FF"/>
          <w:sz w:val="22"/>
          <w:szCs w:val="22"/>
          <w:lang w:val="en-US"/>
        </w:rPr>
        <w:t>(</w:t>
      </w:r>
      <w:r w:rsidRPr="03B712A9" w:rsidR="73D8445A">
        <w:rPr>
          <w:rFonts w:ascii="Arial" w:hAnsi="Arial" w:eastAsia="Arial" w:cs="Arial"/>
          <w:b w:val="0"/>
          <w:bCs w:val="0"/>
          <w:i w:val="0"/>
          <w:iCs w:val="0"/>
          <w:caps w:val="0"/>
          <w:smallCaps w:val="0"/>
          <w:noProof w:val="0"/>
          <w:color w:val="000000" w:themeColor="text1" w:themeTint="FF" w:themeShade="FF"/>
          <w:sz w:val="22"/>
          <w:szCs w:val="22"/>
          <w:lang w:val="en-US"/>
        </w:rPr>
        <w:t xml:space="preserve">2024), in a sense The curriculum for </w:t>
      </w:r>
      <w:r w:rsidRPr="03B712A9" w:rsidR="36E0C374">
        <w:rPr>
          <w:rFonts w:ascii="Arial" w:hAnsi="Arial" w:eastAsia="Arial" w:cs="Arial"/>
          <w:b w:val="0"/>
          <w:bCs w:val="0"/>
          <w:i w:val="0"/>
          <w:iCs w:val="0"/>
          <w:caps w:val="0"/>
          <w:smallCaps w:val="0"/>
          <w:noProof w:val="0"/>
          <w:color w:val="000000" w:themeColor="text1" w:themeTint="FF" w:themeShade="FF"/>
          <w:sz w:val="22"/>
          <w:szCs w:val="22"/>
          <w:lang w:val="en-US"/>
        </w:rPr>
        <w:t>non-maintained</w:t>
      </w:r>
      <w:r w:rsidRPr="03B712A9" w:rsidR="7B9BE5C9">
        <w:rPr>
          <w:rFonts w:ascii="Arial" w:hAnsi="Arial" w:eastAsia="Arial" w:cs="Arial"/>
          <w:b w:val="0"/>
          <w:bCs w:val="0"/>
          <w:i w:val="0"/>
          <w:iCs w:val="0"/>
          <w:caps w:val="0"/>
          <w:smallCaps w:val="0"/>
          <w:noProof w:val="0"/>
          <w:color w:val="000000" w:themeColor="text1" w:themeTint="FF" w:themeShade="FF"/>
          <w:sz w:val="22"/>
          <w:szCs w:val="22"/>
          <w:lang w:val="en-US"/>
        </w:rPr>
        <w:t xml:space="preserve"> nursery settings</w:t>
      </w:r>
      <w:r w:rsidRPr="03B712A9" w:rsidR="73D8445A">
        <w:rPr>
          <w:rFonts w:ascii="Arial" w:hAnsi="Arial" w:eastAsia="Arial" w:cs="Arial"/>
          <w:b w:val="0"/>
          <w:bCs w:val="0"/>
          <w:i w:val="0"/>
          <w:iCs w:val="0"/>
          <w:caps w:val="0"/>
          <w:smallCaps w:val="0"/>
          <w:noProof w:val="0"/>
          <w:color w:val="000000" w:themeColor="text1" w:themeTint="FF" w:themeShade="FF"/>
          <w:sz w:val="22"/>
          <w:szCs w:val="22"/>
          <w:lang w:val="en-US"/>
        </w:rPr>
        <w:t xml:space="preserve"> is an extension of the curriculum for Wales</w:t>
      </w:r>
      <w:r w:rsidRPr="03B712A9" w:rsidR="59DAAB19">
        <w:rPr>
          <w:rFonts w:ascii="Arial" w:hAnsi="Arial" w:eastAsia="Arial" w:cs="Arial"/>
          <w:b w:val="0"/>
          <w:bCs w:val="0"/>
          <w:i w:val="0"/>
          <w:iCs w:val="0"/>
          <w:caps w:val="0"/>
          <w:smallCaps w:val="0"/>
          <w:noProof w:val="0"/>
          <w:color w:val="000000" w:themeColor="text1" w:themeTint="FF" w:themeShade="FF"/>
          <w:sz w:val="22"/>
          <w:szCs w:val="22"/>
          <w:lang w:val="en-US"/>
        </w:rPr>
        <w:t>,</w:t>
      </w:r>
      <w:r w:rsidRPr="03B712A9" w:rsidR="73D8445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69670161">
        <w:rPr>
          <w:rFonts w:ascii="Arial" w:hAnsi="Arial" w:eastAsia="Arial" w:cs="Arial"/>
          <w:b w:val="0"/>
          <w:bCs w:val="0"/>
          <w:i w:val="0"/>
          <w:iCs w:val="0"/>
          <w:caps w:val="0"/>
          <w:smallCaps w:val="0"/>
          <w:noProof w:val="0"/>
          <w:color w:val="000000" w:themeColor="text1" w:themeTint="FF" w:themeShade="FF"/>
          <w:sz w:val="22"/>
          <w:szCs w:val="22"/>
          <w:lang w:val="en-US"/>
        </w:rPr>
        <w:t xml:space="preserve">it goes on to say that high quality </w:t>
      </w:r>
      <w:r w:rsidRPr="03B712A9" w:rsidR="257899F6">
        <w:rPr>
          <w:rFonts w:ascii="Arial" w:hAnsi="Arial" w:eastAsia="Arial" w:cs="Arial"/>
          <w:b w:val="0"/>
          <w:bCs w:val="0"/>
          <w:i w:val="0"/>
          <w:iCs w:val="0"/>
          <w:caps w:val="0"/>
          <w:smallCaps w:val="0"/>
          <w:noProof w:val="0"/>
          <w:color w:val="000000" w:themeColor="text1" w:themeTint="FF" w:themeShade="FF"/>
          <w:sz w:val="22"/>
          <w:szCs w:val="22"/>
          <w:lang w:val="en-US"/>
        </w:rPr>
        <w:t>early</w:t>
      </w:r>
      <w:r w:rsidRPr="03B712A9" w:rsidR="69670161">
        <w:rPr>
          <w:rFonts w:ascii="Arial" w:hAnsi="Arial" w:eastAsia="Arial" w:cs="Arial"/>
          <w:b w:val="0"/>
          <w:bCs w:val="0"/>
          <w:i w:val="0"/>
          <w:iCs w:val="0"/>
          <w:caps w:val="0"/>
          <w:smallCaps w:val="0"/>
          <w:noProof w:val="0"/>
          <w:color w:val="000000" w:themeColor="text1" w:themeTint="FF" w:themeShade="FF"/>
          <w:sz w:val="22"/>
          <w:szCs w:val="22"/>
          <w:lang w:val="en-US"/>
        </w:rPr>
        <w:t xml:space="preserve"> years education for nursery age children </w:t>
      </w:r>
      <w:r w:rsidRPr="03B712A9" w:rsidR="44B3CCF5">
        <w:rPr>
          <w:rFonts w:ascii="Arial" w:hAnsi="Arial" w:eastAsia="Arial" w:cs="Arial"/>
          <w:b w:val="0"/>
          <w:bCs w:val="0"/>
          <w:i w:val="0"/>
          <w:iCs w:val="0"/>
          <w:caps w:val="0"/>
          <w:smallCaps w:val="0"/>
          <w:noProof w:val="0"/>
          <w:color w:val="000000" w:themeColor="text1" w:themeTint="FF" w:themeShade="FF"/>
          <w:sz w:val="22"/>
          <w:szCs w:val="22"/>
          <w:lang w:val="en-US"/>
        </w:rPr>
        <w:t xml:space="preserve">is essential to the </w:t>
      </w:r>
      <w:r w:rsidRPr="03B712A9" w:rsidR="653EC997">
        <w:rPr>
          <w:rFonts w:ascii="Arial" w:hAnsi="Arial" w:eastAsia="Arial" w:cs="Arial"/>
          <w:b w:val="0"/>
          <w:bCs w:val="0"/>
          <w:i w:val="0"/>
          <w:iCs w:val="0"/>
          <w:caps w:val="0"/>
          <w:smallCaps w:val="0"/>
          <w:noProof w:val="0"/>
          <w:color w:val="000000" w:themeColor="text1" w:themeTint="FF" w:themeShade="FF"/>
          <w:sz w:val="22"/>
          <w:szCs w:val="22"/>
          <w:lang w:val="en-US"/>
        </w:rPr>
        <w:t>child's</w:t>
      </w:r>
      <w:r w:rsidRPr="03B712A9" w:rsidR="44B3CCF5">
        <w:rPr>
          <w:rFonts w:ascii="Arial" w:hAnsi="Arial" w:eastAsia="Arial" w:cs="Arial"/>
          <w:b w:val="0"/>
          <w:bCs w:val="0"/>
          <w:i w:val="0"/>
          <w:iCs w:val="0"/>
          <w:caps w:val="0"/>
          <w:smallCaps w:val="0"/>
          <w:noProof w:val="0"/>
          <w:color w:val="000000" w:themeColor="text1" w:themeTint="FF" w:themeShade="FF"/>
          <w:sz w:val="22"/>
          <w:szCs w:val="22"/>
          <w:lang w:val="en-US"/>
        </w:rPr>
        <w:t xml:space="preserve"> development, which includes the experiences, knowledge, and skills needed for lifelong learning</w:t>
      </w:r>
      <w:r w:rsidRPr="03B712A9" w:rsidR="4AAB0427">
        <w:rPr>
          <w:rFonts w:ascii="Arial" w:hAnsi="Arial" w:eastAsia="Arial" w:cs="Arial"/>
          <w:b w:val="0"/>
          <w:bCs w:val="0"/>
          <w:i w:val="0"/>
          <w:iCs w:val="0"/>
          <w:caps w:val="0"/>
          <w:smallCaps w:val="0"/>
          <w:noProof w:val="0"/>
          <w:color w:val="000000" w:themeColor="text1" w:themeTint="FF" w:themeShade="FF"/>
          <w:sz w:val="22"/>
          <w:szCs w:val="22"/>
          <w:lang w:val="en-US"/>
        </w:rPr>
        <w:t>, active citizenship, and future employment, this all begins in a person’s early</w:t>
      </w:r>
      <w:r w:rsidRPr="03B712A9" w:rsidR="7C31F0FE">
        <w:rPr>
          <w:rFonts w:ascii="Arial" w:hAnsi="Arial" w:eastAsia="Arial" w:cs="Arial"/>
          <w:b w:val="0"/>
          <w:bCs w:val="0"/>
          <w:i w:val="0"/>
          <w:iCs w:val="0"/>
          <w:caps w:val="0"/>
          <w:smallCaps w:val="0"/>
          <w:noProof w:val="0"/>
          <w:color w:val="000000" w:themeColor="text1" w:themeTint="FF" w:themeShade="FF"/>
          <w:sz w:val="22"/>
          <w:szCs w:val="22"/>
          <w:lang w:val="en-US"/>
        </w:rPr>
        <w:t xml:space="preserve"> years, depending how well they develop in those cr</w:t>
      </w:r>
      <w:r w:rsidRPr="03B712A9" w:rsidR="2A233E45">
        <w:rPr>
          <w:rFonts w:ascii="Arial" w:hAnsi="Arial" w:eastAsia="Arial" w:cs="Arial"/>
          <w:b w:val="0"/>
          <w:bCs w:val="0"/>
          <w:i w:val="0"/>
          <w:iCs w:val="0"/>
          <w:caps w:val="0"/>
          <w:smallCaps w:val="0"/>
          <w:noProof w:val="0"/>
          <w:color w:val="000000" w:themeColor="text1" w:themeTint="FF" w:themeShade="FF"/>
          <w:sz w:val="22"/>
          <w:szCs w:val="22"/>
          <w:lang w:val="en-US"/>
        </w:rPr>
        <w:t>itical</w:t>
      </w:r>
      <w:r w:rsidRPr="03B712A9" w:rsidR="7C31F0FE">
        <w:rPr>
          <w:rFonts w:ascii="Arial" w:hAnsi="Arial" w:eastAsia="Arial" w:cs="Arial"/>
          <w:b w:val="0"/>
          <w:bCs w:val="0"/>
          <w:i w:val="0"/>
          <w:iCs w:val="0"/>
          <w:caps w:val="0"/>
          <w:smallCaps w:val="0"/>
          <w:noProof w:val="0"/>
          <w:color w:val="000000" w:themeColor="text1" w:themeTint="FF" w:themeShade="FF"/>
          <w:sz w:val="22"/>
          <w:szCs w:val="22"/>
          <w:lang w:val="en-US"/>
        </w:rPr>
        <w:t xml:space="preserve"> early years will depend how well they perform in the future.</w:t>
      </w:r>
      <w:r w:rsidRPr="03B712A9" w:rsidR="4AAB0427">
        <w:rPr>
          <w:rFonts w:ascii="Arial" w:hAnsi="Arial" w:eastAsia="Arial" w:cs="Arial"/>
          <w:b w:val="0"/>
          <w:bCs w:val="0"/>
          <w:i w:val="0"/>
          <w:iCs w:val="0"/>
          <w:caps w:val="0"/>
          <w:smallCaps w:val="0"/>
          <w:noProof w:val="0"/>
          <w:color w:val="000000" w:themeColor="text1" w:themeTint="FF" w:themeShade="FF"/>
          <w:sz w:val="22"/>
          <w:szCs w:val="22"/>
          <w:lang w:val="en-US"/>
        </w:rPr>
        <w:t xml:space="preserve"> Additionally, </w:t>
      </w:r>
      <w:r w:rsidRPr="03B712A9" w:rsidR="44F18B6E">
        <w:rPr>
          <w:rFonts w:ascii="Arial" w:hAnsi="Arial" w:eastAsia="Arial" w:cs="Arial"/>
          <w:b w:val="0"/>
          <w:bCs w:val="0"/>
          <w:i w:val="0"/>
          <w:iCs w:val="0"/>
          <w:caps w:val="0"/>
          <w:smallCaps w:val="0"/>
          <w:noProof w:val="0"/>
          <w:color w:val="000000" w:themeColor="text1" w:themeTint="FF" w:themeShade="FF"/>
          <w:sz w:val="22"/>
          <w:szCs w:val="22"/>
          <w:lang w:val="en-US"/>
        </w:rPr>
        <w:t>it</w:t>
      </w:r>
      <w:r w:rsidRPr="03B712A9" w:rsidR="596C110E">
        <w:rPr>
          <w:rFonts w:ascii="Arial" w:hAnsi="Arial" w:eastAsia="Arial" w:cs="Arial"/>
          <w:b w:val="0"/>
          <w:bCs w:val="0"/>
          <w:i w:val="0"/>
          <w:iCs w:val="0"/>
          <w:caps w:val="0"/>
          <w:smallCaps w:val="0"/>
          <w:noProof w:val="0"/>
          <w:color w:val="000000" w:themeColor="text1" w:themeTint="FF" w:themeShade="FF"/>
          <w:sz w:val="22"/>
          <w:szCs w:val="22"/>
          <w:lang w:val="en-US"/>
        </w:rPr>
        <w:t xml:space="preserve"> highlights that within the curriculum for </w:t>
      </w:r>
      <w:r w:rsidRPr="03B712A9" w:rsidR="15455517">
        <w:rPr>
          <w:rFonts w:ascii="Arial" w:hAnsi="Arial" w:eastAsia="Arial" w:cs="Arial"/>
          <w:b w:val="0"/>
          <w:bCs w:val="0"/>
          <w:i w:val="0"/>
          <w:iCs w:val="0"/>
          <w:caps w:val="0"/>
          <w:smallCaps w:val="0"/>
          <w:noProof w:val="0"/>
          <w:color w:val="000000" w:themeColor="text1" w:themeTint="FF" w:themeShade="FF"/>
          <w:sz w:val="22"/>
          <w:szCs w:val="22"/>
          <w:lang w:val="en-US"/>
        </w:rPr>
        <w:t>non-maintained</w:t>
      </w:r>
      <w:r w:rsidRPr="03B712A9" w:rsidR="596C110E">
        <w:rPr>
          <w:rFonts w:ascii="Arial" w:hAnsi="Arial" w:eastAsia="Arial" w:cs="Arial"/>
          <w:b w:val="0"/>
          <w:bCs w:val="0"/>
          <w:i w:val="0"/>
          <w:iCs w:val="0"/>
          <w:caps w:val="0"/>
          <w:smallCaps w:val="0"/>
          <w:noProof w:val="0"/>
          <w:color w:val="000000" w:themeColor="text1" w:themeTint="FF" w:themeShade="FF"/>
          <w:sz w:val="22"/>
          <w:szCs w:val="22"/>
          <w:lang w:val="en-US"/>
        </w:rPr>
        <w:t xml:space="preserve"> nursery settings, the aim is to develop in the children a healthy relationship with education from the moment they step in to </w:t>
      </w:r>
      <w:r w:rsidRPr="03B712A9" w:rsidR="3EBD399A">
        <w:rPr>
          <w:rFonts w:ascii="Arial" w:hAnsi="Arial" w:eastAsia="Arial" w:cs="Arial"/>
          <w:b w:val="0"/>
          <w:bCs w:val="0"/>
          <w:i w:val="0"/>
          <w:iCs w:val="0"/>
          <w:caps w:val="0"/>
          <w:smallCaps w:val="0"/>
          <w:noProof w:val="0"/>
          <w:color w:val="000000" w:themeColor="text1" w:themeTint="FF" w:themeShade="FF"/>
          <w:sz w:val="22"/>
          <w:szCs w:val="22"/>
          <w:lang w:val="en-US"/>
        </w:rPr>
        <w:t>education, which is within a nursery setting.</w:t>
      </w:r>
    </w:p>
    <w:p w:rsidR="3AE59E92" w:rsidP="03B712A9" w:rsidRDefault="3AE59E92" w14:paraId="27DB4175" w14:textId="3A7BCF8C">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3B712A9" w:rsidR="3AE59E92">
        <w:rPr>
          <w:rFonts w:ascii="Arial" w:hAnsi="Arial" w:eastAsia="Arial" w:cs="Arial"/>
          <w:b w:val="0"/>
          <w:bCs w:val="0"/>
          <w:i w:val="0"/>
          <w:iCs w:val="0"/>
          <w:caps w:val="0"/>
          <w:smallCaps w:val="0"/>
          <w:noProof w:val="0"/>
          <w:color w:val="000000" w:themeColor="text1" w:themeTint="FF" w:themeShade="FF"/>
          <w:sz w:val="22"/>
          <w:szCs w:val="22"/>
          <w:lang w:val="en-US"/>
        </w:rPr>
        <w:t>Reflecting</w:t>
      </w:r>
      <w:r w:rsidRPr="03B712A9" w:rsidR="460D56C9">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39A37FC5">
        <w:rPr>
          <w:rFonts w:ascii="Arial" w:hAnsi="Arial" w:eastAsia="Arial" w:cs="Arial"/>
          <w:b w:val="0"/>
          <w:bCs w:val="0"/>
          <w:i w:val="0"/>
          <w:iCs w:val="0"/>
          <w:caps w:val="0"/>
          <w:smallCaps w:val="0"/>
          <w:noProof w:val="0"/>
          <w:color w:val="000000" w:themeColor="text1" w:themeTint="FF" w:themeShade="FF"/>
          <w:sz w:val="22"/>
          <w:szCs w:val="22"/>
          <w:lang w:val="en-US"/>
        </w:rPr>
        <w:t>on</w:t>
      </w:r>
      <w:r w:rsidRPr="03B712A9" w:rsidR="76C7CAB4">
        <w:rPr>
          <w:rFonts w:ascii="Arial" w:hAnsi="Arial" w:eastAsia="Arial" w:cs="Arial"/>
          <w:b w:val="0"/>
          <w:bCs w:val="0"/>
          <w:i w:val="0"/>
          <w:iCs w:val="0"/>
          <w:caps w:val="0"/>
          <w:smallCaps w:val="0"/>
          <w:noProof w:val="0"/>
          <w:color w:val="000000" w:themeColor="text1" w:themeTint="FF" w:themeShade="FF"/>
          <w:sz w:val="22"/>
          <w:szCs w:val="22"/>
          <w:lang w:val="en-US"/>
        </w:rPr>
        <w:t xml:space="preserve"> the </w:t>
      </w:r>
      <w:r w:rsidRPr="03B712A9" w:rsidR="20E2B239">
        <w:rPr>
          <w:rFonts w:ascii="Arial" w:hAnsi="Arial" w:eastAsia="Arial" w:cs="Arial"/>
          <w:b w:val="0"/>
          <w:bCs w:val="0"/>
          <w:i w:val="0"/>
          <w:iCs w:val="0"/>
          <w:caps w:val="0"/>
          <w:smallCaps w:val="0"/>
          <w:noProof w:val="0"/>
          <w:color w:val="000000" w:themeColor="text1" w:themeTint="FF" w:themeShade="FF"/>
          <w:sz w:val="22"/>
          <w:szCs w:val="22"/>
          <w:lang w:val="en-US"/>
        </w:rPr>
        <w:t xml:space="preserve">discussion on both </w:t>
      </w:r>
      <w:r w:rsidRPr="03B712A9" w:rsidR="6ED8BF4A">
        <w:rPr>
          <w:rFonts w:ascii="Arial" w:hAnsi="Arial" w:eastAsia="Arial" w:cs="Arial"/>
          <w:b w:val="0"/>
          <w:bCs w:val="0"/>
          <w:i w:val="0"/>
          <w:iCs w:val="0"/>
          <w:caps w:val="0"/>
          <w:smallCaps w:val="0"/>
          <w:noProof w:val="0"/>
          <w:color w:val="000000" w:themeColor="text1" w:themeTint="FF" w:themeShade="FF"/>
          <w:sz w:val="22"/>
          <w:szCs w:val="22"/>
          <w:lang w:val="en-US"/>
        </w:rPr>
        <w:t>curricula</w:t>
      </w:r>
      <w:r w:rsidRPr="03B712A9" w:rsidR="76C7CAB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534A039E">
        <w:rPr>
          <w:rFonts w:ascii="Arial" w:hAnsi="Arial" w:eastAsia="Arial" w:cs="Arial"/>
          <w:b w:val="0"/>
          <w:bCs w:val="0"/>
          <w:i w:val="0"/>
          <w:iCs w:val="0"/>
          <w:caps w:val="0"/>
          <w:smallCaps w:val="0"/>
          <w:noProof w:val="0"/>
          <w:color w:val="000000" w:themeColor="text1" w:themeTint="FF" w:themeShade="FF"/>
          <w:sz w:val="22"/>
          <w:szCs w:val="22"/>
          <w:lang w:val="en-US"/>
        </w:rPr>
        <w:t>both curriculums</w:t>
      </w:r>
      <w:r w:rsidRPr="03B712A9" w:rsidR="76C7CAB4">
        <w:rPr>
          <w:rFonts w:ascii="Arial" w:hAnsi="Arial" w:eastAsia="Arial" w:cs="Arial"/>
          <w:b w:val="0"/>
          <w:bCs w:val="0"/>
          <w:i w:val="0"/>
          <w:iCs w:val="0"/>
          <w:caps w:val="0"/>
          <w:smallCaps w:val="0"/>
          <w:noProof w:val="0"/>
          <w:color w:val="000000" w:themeColor="text1" w:themeTint="FF" w:themeShade="FF"/>
          <w:sz w:val="22"/>
          <w:szCs w:val="22"/>
          <w:lang w:val="en-US"/>
        </w:rPr>
        <w:t xml:space="preserve"> are </w:t>
      </w:r>
      <w:r w:rsidRPr="03B712A9" w:rsidR="76C7CAB4">
        <w:rPr>
          <w:rFonts w:ascii="Arial" w:hAnsi="Arial" w:eastAsia="Arial" w:cs="Arial"/>
          <w:b w:val="0"/>
          <w:bCs w:val="0"/>
          <w:i w:val="0"/>
          <w:iCs w:val="0"/>
          <w:caps w:val="0"/>
          <w:smallCaps w:val="0"/>
          <w:noProof w:val="0"/>
          <w:color w:val="000000" w:themeColor="text1" w:themeTint="FF" w:themeShade="FF"/>
          <w:sz w:val="22"/>
          <w:szCs w:val="22"/>
          <w:lang w:val="en-US"/>
        </w:rPr>
        <w:t>very similar</w:t>
      </w:r>
      <w:r w:rsidRPr="03B712A9" w:rsidR="76C7CAB4">
        <w:rPr>
          <w:rFonts w:ascii="Arial" w:hAnsi="Arial" w:eastAsia="Arial" w:cs="Arial"/>
          <w:b w:val="0"/>
          <w:bCs w:val="0"/>
          <w:i w:val="0"/>
          <w:iCs w:val="0"/>
          <w:caps w:val="0"/>
          <w:smallCaps w:val="0"/>
          <w:noProof w:val="0"/>
          <w:color w:val="000000" w:themeColor="text1" w:themeTint="FF" w:themeShade="FF"/>
          <w:sz w:val="22"/>
          <w:szCs w:val="22"/>
          <w:lang w:val="en-US"/>
        </w:rPr>
        <w:t xml:space="preserve"> in their goals for the children in that aspect.</w:t>
      </w:r>
      <w:r w:rsidRPr="03B712A9" w:rsidR="0A10EDC7">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2712EDEA">
        <w:rPr>
          <w:rFonts w:ascii="Arial" w:hAnsi="Arial" w:eastAsia="Arial" w:cs="Arial"/>
          <w:b w:val="0"/>
          <w:bCs w:val="0"/>
          <w:i w:val="0"/>
          <w:iCs w:val="0"/>
          <w:caps w:val="0"/>
          <w:smallCaps w:val="0"/>
          <w:noProof w:val="0"/>
          <w:color w:val="000000" w:themeColor="text1" w:themeTint="FF" w:themeShade="FF"/>
          <w:sz w:val="22"/>
          <w:szCs w:val="22"/>
          <w:lang w:val="en-US"/>
        </w:rPr>
        <w:t xml:space="preserve">Furthermore, the curriculum for </w:t>
      </w:r>
      <w:r w:rsidRPr="03B712A9" w:rsidR="172E8E26">
        <w:rPr>
          <w:rFonts w:ascii="Arial" w:hAnsi="Arial" w:eastAsia="Arial" w:cs="Arial"/>
          <w:b w:val="0"/>
          <w:bCs w:val="0"/>
          <w:i w:val="0"/>
          <w:iCs w:val="0"/>
          <w:caps w:val="0"/>
          <w:smallCaps w:val="0"/>
          <w:noProof w:val="0"/>
          <w:color w:val="000000" w:themeColor="text1" w:themeTint="FF" w:themeShade="FF"/>
          <w:sz w:val="22"/>
          <w:szCs w:val="22"/>
          <w:lang w:val="en-US"/>
        </w:rPr>
        <w:t>non-maintained</w:t>
      </w:r>
      <w:r w:rsidRPr="03B712A9" w:rsidR="2712EDEA">
        <w:rPr>
          <w:rFonts w:ascii="Arial" w:hAnsi="Arial" w:eastAsia="Arial" w:cs="Arial"/>
          <w:b w:val="0"/>
          <w:bCs w:val="0"/>
          <w:i w:val="0"/>
          <w:iCs w:val="0"/>
          <w:caps w:val="0"/>
          <w:smallCaps w:val="0"/>
          <w:noProof w:val="0"/>
          <w:color w:val="000000" w:themeColor="text1" w:themeTint="FF" w:themeShade="FF"/>
          <w:sz w:val="22"/>
          <w:szCs w:val="22"/>
          <w:lang w:val="en-US"/>
        </w:rPr>
        <w:t xml:space="preserve"> settings also aims to develop the children </w:t>
      </w:r>
      <w:r w:rsidRPr="03B712A9" w:rsidR="50A23AD3">
        <w:rPr>
          <w:rFonts w:ascii="Arial" w:hAnsi="Arial" w:eastAsia="Arial" w:cs="Arial"/>
          <w:b w:val="0"/>
          <w:bCs w:val="0"/>
          <w:i w:val="0"/>
          <w:iCs w:val="0"/>
          <w:caps w:val="0"/>
          <w:smallCaps w:val="0"/>
          <w:noProof w:val="0"/>
          <w:color w:val="000000" w:themeColor="text1" w:themeTint="FF" w:themeShade="FF"/>
          <w:sz w:val="22"/>
          <w:szCs w:val="22"/>
          <w:lang w:val="en-US"/>
        </w:rPr>
        <w:t xml:space="preserve">into healthy, </w:t>
      </w:r>
      <w:r w:rsidRPr="03B712A9" w:rsidR="7393C0D9">
        <w:rPr>
          <w:rFonts w:ascii="Arial" w:hAnsi="Arial" w:eastAsia="Arial" w:cs="Arial"/>
          <w:b w:val="0"/>
          <w:bCs w:val="0"/>
          <w:i w:val="0"/>
          <w:iCs w:val="0"/>
          <w:caps w:val="0"/>
          <w:smallCaps w:val="0"/>
          <w:noProof w:val="0"/>
          <w:color w:val="000000" w:themeColor="text1" w:themeTint="FF" w:themeShade="FF"/>
          <w:sz w:val="22"/>
          <w:szCs w:val="22"/>
          <w:lang w:val="en-US"/>
        </w:rPr>
        <w:t xml:space="preserve">confident individuals, ready to lead </w:t>
      </w:r>
      <w:r w:rsidRPr="03B712A9" w:rsidR="2BC26870">
        <w:rPr>
          <w:rFonts w:ascii="Arial" w:hAnsi="Arial" w:eastAsia="Arial" w:cs="Arial"/>
          <w:b w:val="0"/>
          <w:bCs w:val="0"/>
          <w:i w:val="0"/>
          <w:iCs w:val="0"/>
          <w:caps w:val="0"/>
          <w:smallCaps w:val="0"/>
          <w:noProof w:val="0"/>
          <w:color w:val="000000" w:themeColor="text1" w:themeTint="FF" w:themeShade="FF"/>
          <w:sz w:val="22"/>
          <w:szCs w:val="22"/>
          <w:lang w:val="en-US"/>
        </w:rPr>
        <w:t>fulfilling</w:t>
      </w:r>
      <w:r w:rsidRPr="03B712A9" w:rsidR="7393C0D9">
        <w:rPr>
          <w:rFonts w:ascii="Arial" w:hAnsi="Arial" w:eastAsia="Arial" w:cs="Arial"/>
          <w:b w:val="0"/>
          <w:bCs w:val="0"/>
          <w:i w:val="0"/>
          <w:iCs w:val="0"/>
          <w:caps w:val="0"/>
          <w:smallCaps w:val="0"/>
          <w:noProof w:val="0"/>
          <w:color w:val="000000" w:themeColor="text1" w:themeTint="FF" w:themeShade="FF"/>
          <w:sz w:val="22"/>
          <w:szCs w:val="22"/>
          <w:lang w:val="en-US"/>
        </w:rPr>
        <w:t xml:space="preserve"> lives </w:t>
      </w:r>
      <w:r w:rsidRPr="03B712A9" w:rsidR="714CBE59">
        <w:rPr>
          <w:rFonts w:ascii="Arial" w:hAnsi="Arial" w:eastAsia="Arial" w:cs="Arial"/>
          <w:b w:val="0"/>
          <w:bCs w:val="0"/>
          <w:i w:val="0"/>
          <w:iCs w:val="0"/>
          <w:caps w:val="0"/>
          <w:smallCaps w:val="0"/>
          <w:noProof w:val="0"/>
          <w:color w:val="000000" w:themeColor="text1" w:themeTint="FF" w:themeShade="FF"/>
          <w:sz w:val="22"/>
          <w:szCs w:val="22"/>
          <w:lang w:val="en-US"/>
        </w:rPr>
        <w:t>as valued members of society.</w:t>
      </w:r>
      <w:r w:rsidRPr="03B712A9" w:rsidR="322865F2">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5C7D1890">
        <w:rPr>
          <w:rFonts w:ascii="Arial" w:hAnsi="Arial" w:eastAsia="Arial" w:cs="Arial"/>
          <w:b w:val="0"/>
          <w:bCs w:val="0"/>
          <w:i w:val="0"/>
          <w:iCs w:val="0"/>
          <w:caps w:val="0"/>
          <w:smallCaps w:val="0"/>
          <w:noProof w:val="0"/>
          <w:color w:val="000000" w:themeColor="text1" w:themeTint="FF" w:themeShade="FF"/>
          <w:sz w:val="22"/>
          <w:szCs w:val="22"/>
          <w:lang w:val="en-US"/>
        </w:rPr>
        <w:t xml:space="preserve">According to </w:t>
      </w:r>
      <w:r w:rsidRPr="03B712A9" w:rsidR="5C7D1890">
        <w:rPr>
          <w:rFonts w:ascii="Arial" w:hAnsi="Arial" w:eastAsia="Arial" w:cs="Arial"/>
          <w:b w:val="0"/>
          <w:bCs w:val="0"/>
          <w:i w:val="0"/>
          <w:iCs w:val="0"/>
          <w:caps w:val="0"/>
          <w:smallCaps w:val="0"/>
          <w:noProof w:val="0"/>
          <w:color w:val="000000" w:themeColor="text1" w:themeTint="FF" w:themeShade="FF"/>
          <w:sz w:val="22"/>
          <w:szCs w:val="22"/>
          <w:lang w:val="en-US"/>
        </w:rPr>
        <w:t>Hwb.Gov.Wales</w:t>
      </w:r>
      <w:r w:rsidRPr="03B712A9" w:rsidR="5C7D1890">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7A1B9963">
        <w:rPr>
          <w:rFonts w:ascii="Arial" w:hAnsi="Arial" w:eastAsia="Arial" w:cs="Arial"/>
          <w:b w:val="0"/>
          <w:bCs w:val="0"/>
          <w:i w:val="0"/>
          <w:iCs w:val="0"/>
          <w:caps w:val="0"/>
          <w:smallCaps w:val="0"/>
          <w:noProof w:val="0"/>
          <w:color w:val="000000" w:themeColor="text1" w:themeTint="FF" w:themeShade="FF"/>
          <w:sz w:val="22"/>
          <w:szCs w:val="22"/>
          <w:lang w:val="en-US"/>
        </w:rPr>
        <w:t>(</w:t>
      </w:r>
      <w:r w:rsidRPr="03B712A9" w:rsidR="5C7D1890">
        <w:rPr>
          <w:rFonts w:ascii="Arial" w:hAnsi="Arial" w:eastAsia="Arial" w:cs="Arial"/>
          <w:b w:val="0"/>
          <w:bCs w:val="0"/>
          <w:i w:val="0"/>
          <w:iCs w:val="0"/>
          <w:caps w:val="0"/>
          <w:smallCaps w:val="0"/>
          <w:noProof w:val="0"/>
          <w:color w:val="000000" w:themeColor="text1" w:themeTint="FF" w:themeShade="FF"/>
          <w:sz w:val="22"/>
          <w:szCs w:val="22"/>
          <w:lang w:val="en-US"/>
        </w:rPr>
        <w:t xml:space="preserve">2024), this curriculum has mainly been to support </w:t>
      </w:r>
      <w:r w:rsidRPr="03B712A9" w:rsidR="1894C4E7">
        <w:rPr>
          <w:rFonts w:ascii="Arial" w:hAnsi="Arial" w:eastAsia="Arial" w:cs="Arial"/>
          <w:b w:val="0"/>
          <w:bCs w:val="0"/>
          <w:i w:val="0"/>
          <w:iCs w:val="0"/>
          <w:caps w:val="0"/>
          <w:smallCaps w:val="0"/>
          <w:noProof w:val="0"/>
          <w:color w:val="000000" w:themeColor="text1" w:themeTint="FF" w:themeShade="FF"/>
          <w:sz w:val="22"/>
          <w:szCs w:val="22"/>
          <w:lang w:val="en-US"/>
        </w:rPr>
        <w:t>and aims to help the children feel a sense of belonging and pride for both the p</w:t>
      </w:r>
      <w:r w:rsidRPr="03B712A9" w:rsidR="304CDC8B">
        <w:rPr>
          <w:rFonts w:ascii="Arial" w:hAnsi="Arial" w:eastAsia="Arial" w:cs="Arial"/>
          <w:b w:val="0"/>
          <w:bCs w:val="0"/>
          <w:i w:val="0"/>
          <w:iCs w:val="0"/>
          <w:caps w:val="0"/>
          <w:smallCaps w:val="0"/>
          <w:noProof w:val="0"/>
          <w:color w:val="000000" w:themeColor="text1" w:themeTint="FF" w:themeShade="FF"/>
          <w:sz w:val="22"/>
          <w:szCs w:val="22"/>
          <w:lang w:val="en-US"/>
        </w:rPr>
        <w:t xml:space="preserve">ractitioner and the children, this curriculum has been created to support the </w:t>
      </w:r>
      <w:r w:rsidRPr="03B712A9" w:rsidR="0E5D783C">
        <w:rPr>
          <w:rFonts w:ascii="Arial" w:hAnsi="Arial" w:eastAsia="Arial" w:cs="Arial"/>
          <w:b w:val="0"/>
          <w:bCs w:val="0"/>
          <w:i w:val="0"/>
          <w:iCs w:val="0"/>
          <w:caps w:val="0"/>
          <w:smallCaps w:val="0"/>
          <w:noProof w:val="0"/>
          <w:color w:val="000000" w:themeColor="text1" w:themeTint="FF" w:themeShade="FF"/>
          <w:sz w:val="22"/>
          <w:szCs w:val="22"/>
          <w:lang w:val="en-US"/>
        </w:rPr>
        <w:t>work with the children at the beginning of the 3 – 16 learning continuum, to ensure that these children have t</w:t>
      </w:r>
      <w:r w:rsidRPr="03B712A9" w:rsidR="5B5D185A">
        <w:rPr>
          <w:rFonts w:ascii="Arial" w:hAnsi="Arial" w:eastAsia="Arial" w:cs="Arial"/>
          <w:b w:val="0"/>
          <w:bCs w:val="0"/>
          <w:i w:val="0"/>
          <w:iCs w:val="0"/>
          <w:caps w:val="0"/>
          <w:smallCaps w:val="0"/>
          <w:noProof w:val="0"/>
          <w:color w:val="000000" w:themeColor="text1" w:themeTint="FF" w:themeShade="FF"/>
          <w:sz w:val="22"/>
          <w:szCs w:val="22"/>
          <w:lang w:val="en-US"/>
        </w:rPr>
        <w:t>he best start on their development</w:t>
      </w:r>
      <w:r w:rsidRPr="03B712A9" w:rsidR="4190459D">
        <w:rPr>
          <w:rFonts w:ascii="Arial" w:hAnsi="Arial" w:eastAsia="Arial" w:cs="Arial"/>
          <w:b w:val="0"/>
          <w:bCs w:val="0"/>
          <w:i w:val="0"/>
          <w:iCs w:val="0"/>
          <w:caps w:val="0"/>
          <w:smallCaps w:val="0"/>
          <w:noProof w:val="0"/>
          <w:color w:val="000000" w:themeColor="text1" w:themeTint="FF" w:themeShade="FF"/>
          <w:sz w:val="22"/>
          <w:szCs w:val="22"/>
          <w:lang w:val="en-US"/>
        </w:rPr>
        <w:t xml:space="preserve"> journey.</w:t>
      </w:r>
      <w:r w:rsidRPr="03B712A9" w:rsidR="0F67F21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4E5286AF">
        <w:rPr>
          <w:rFonts w:ascii="Arial" w:hAnsi="Arial" w:eastAsia="Arial" w:cs="Arial"/>
          <w:b w:val="0"/>
          <w:bCs w:val="0"/>
          <w:i w:val="0"/>
          <w:iCs w:val="0"/>
          <w:caps w:val="0"/>
          <w:smallCaps w:val="0"/>
          <w:noProof w:val="0"/>
          <w:color w:val="000000" w:themeColor="text1" w:themeTint="FF" w:themeShade="FF"/>
          <w:sz w:val="22"/>
          <w:szCs w:val="22"/>
          <w:lang w:val="en-US"/>
        </w:rPr>
        <w:t>There are many clear positives with this curriculum</w:t>
      </w:r>
      <w:r w:rsidRPr="03B712A9" w:rsidR="471844B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471844BA">
        <w:rPr>
          <w:rFonts w:ascii="Arial" w:hAnsi="Arial" w:eastAsia="Arial" w:cs="Arial"/>
          <w:b w:val="0"/>
          <w:bCs w:val="0"/>
          <w:i w:val="0"/>
          <w:iCs w:val="0"/>
          <w:caps w:val="0"/>
          <w:smallCaps w:val="0"/>
          <w:noProof w:val="0"/>
          <w:color w:val="000000" w:themeColor="text1" w:themeTint="FF" w:themeShade="FF"/>
          <w:sz w:val="22"/>
          <w:szCs w:val="22"/>
          <w:lang w:val="en-US"/>
        </w:rPr>
        <w:t>H</w:t>
      </w:r>
      <w:r w:rsidRPr="03B712A9" w:rsidR="4E5286AF">
        <w:rPr>
          <w:rFonts w:ascii="Arial" w:hAnsi="Arial" w:eastAsia="Arial" w:cs="Arial"/>
          <w:b w:val="0"/>
          <w:bCs w:val="0"/>
          <w:i w:val="0"/>
          <w:iCs w:val="0"/>
          <w:caps w:val="0"/>
          <w:smallCaps w:val="0"/>
          <w:noProof w:val="0"/>
          <w:color w:val="000000" w:themeColor="text1" w:themeTint="FF" w:themeShade="FF"/>
          <w:sz w:val="22"/>
          <w:szCs w:val="22"/>
          <w:lang w:val="en-US"/>
        </w:rPr>
        <w:t xml:space="preserve">owever, many suggested that they would like to have a clearer understanding of the arrangements </w:t>
      </w:r>
      <w:r w:rsidRPr="03B712A9" w:rsidR="42407308">
        <w:rPr>
          <w:rFonts w:ascii="Arial" w:hAnsi="Arial" w:eastAsia="Arial" w:cs="Arial"/>
          <w:b w:val="0"/>
          <w:bCs w:val="0"/>
          <w:i w:val="0"/>
          <w:iCs w:val="0"/>
          <w:caps w:val="0"/>
          <w:smallCaps w:val="0"/>
          <w:noProof w:val="0"/>
          <w:color w:val="000000" w:themeColor="text1" w:themeTint="FF" w:themeShade="FF"/>
          <w:sz w:val="22"/>
          <w:szCs w:val="22"/>
          <w:lang w:val="en-US"/>
        </w:rPr>
        <w:t>and would like more clarity in this area.</w:t>
      </w:r>
      <w:r w:rsidRPr="03B712A9" w:rsidR="42407308">
        <w:rPr>
          <w:rFonts w:ascii="Arial" w:hAnsi="Arial" w:eastAsia="Arial" w:cs="Arial"/>
          <w:b w:val="0"/>
          <w:bCs w:val="0"/>
          <w:i w:val="0"/>
          <w:iCs w:val="0"/>
          <w:caps w:val="0"/>
          <w:smallCaps w:val="0"/>
          <w:noProof w:val="0"/>
          <w:color w:val="000000" w:themeColor="text1" w:themeTint="FF" w:themeShade="FF"/>
          <w:sz w:val="22"/>
          <w:szCs w:val="22"/>
          <w:lang w:val="en-US"/>
        </w:rPr>
        <w:t xml:space="preserve"> Furthermore, some practitioners call for an assessment tool </w:t>
      </w:r>
      <w:r w:rsidRPr="03B712A9" w:rsidR="7D046516">
        <w:rPr>
          <w:rFonts w:ascii="Arial" w:hAnsi="Arial" w:eastAsia="Arial" w:cs="Arial"/>
          <w:b w:val="0"/>
          <w:bCs w:val="0"/>
          <w:i w:val="0"/>
          <w:iCs w:val="0"/>
          <w:caps w:val="0"/>
          <w:smallCaps w:val="0"/>
          <w:noProof w:val="0"/>
          <w:color w:val="000000" w:themeColor="text1" w:themeTint="FF" w:themeShade="FF"/>
          <w:sz w:val="22"/>
          <w:szCs w:val="22"/>
          <w:lang w:val="en-US"/>
        </w:rPr>
        <w:t>o</w:t>
      </w:r>
      <w:r w:rsidRPr="03B712A9" w:rsidR="34E60C83">
        <w:rPr>
          <w:rFonts w:ascii="Arial" w:hAnsi="Arial" w:eastAsia="Arial" w:cs="Arial"/>
          <w:b w:val="0"/>
          <w:bCs w:val="0"/>
          <w:i w:val="0"/>
          <w:iCs w:val="0"/>
          <w:caps w:val="0"/>
          <w:smallCaps w:val="0"/>
          <w:noProof w:val="0"/>
          <w:color w:val="000000" w:themeColor="text1" w:themeTint="FF" w:themeShade="FF"/>
          <w:sz w:val="22"/>
          <w:szCs w:val="22"/>
          <w:lang w:val="en-US"/>
        </w:rPr>
        <w:t xml:space="preserve">r </w:t>
      </w:r>
      <w:r w:rsidRPr="03B712A9" w:rsidR="7D046516">
        <w:rPr>
          <w:rFonts w:ascii="Arial" w:hAnsi="Arial" w:eastAsia="Arial" w:cs="Arial"/>
          <w:b w:val="0"/>
          <w:bCs w:val="0"/>
          <w:i w:val="0"/>
          <w:iCs w:val="0"/>
          <w:caps w:val="0"/>
          <w:smallCaps w:val="0"/>
          <w:noProof w:val="0"/>
          <w:color w:val="000000" w:themeColor="text1" w:themeTint="FF" w:themeShade="FF"/>
          <w:sz w:val="22"/>
          <w:szCs w:val="22"/>
          <w:lang w:val="en-US"/>
        </w:rPr>
        <w:t xml:space="preserve">structure </w:t>
      </w:r>
      <w:r w:rsidRPr="03B712A9" w:rsidR="35A0457A">
        <w:rPr>
          <w:rFonts w:ascii="Arial" w:hAnsi="Arial" w:eastAsia="Arial" w:cs="Arial"/>
          <w:b w:val="0"/>
          <w:bCs w:val="0"/>
          <w:i w:val="0"/>
          <w:iCs w:val="0"/>
          <w:caps w:val="0"/>
          <w:smallCaps w:val="0"/>
          <w:noProof w:val="0"/>
          <w:color w:val="000000" w:themeColor="text1" w:themeTint="FF" w:themeShade="FF"/>
          <w:sz w:val="22"/>
          <w:szCs w:val="22"/>
          <w:lang w:val="en-US"/>
        </w:rPr>
        <w:t>for</w:t>
      </w:r>
      <w:r w:rsidRPr="03B712A9" w:rsidR="7D046516">
        <w:rPr>
          <w:rFonts w:ascii="Arial" w:hAnsi="Arial" w:eastAsia="Arial" w:cs="Arial"/>
          <w:b w:val="0"/>
          <w:bCs w:val="0"/>
          <w:i w:val="0"/>
          <w:iCs w:val="0"/>
          <w:caps w:val="0"/>
          <w:smallCaps w:val="0"/>
          <w:noProof w:val="0"/>
          <w:color w:val="000000" w:themeColor="text1" w:themeTint="FF" w:themeShade="FF"/>
          <w:sz w:val="22"/>
          <w:szCs w:val="22"/>
          <w:lang w:val="en-US"/>
        </w:rPr>
        <w:t xml:space="preserve"> assessments to be provided to support these practitioners</w:t>
      </w:r>
      <w:r w:rsidRPr="03B712A9" w:rsidR="31A780EE">
        <w:rPr>
          <w:rFonts w:ascii="Arial" w:hAnsi="Arial" w:eastAsia="Arial" w:cs="Arial"/>
          <w:b w:val="0"/>
          <w:bCs w:val="0"/>
          <w:i w:val="0"/>
          <w:iCs w:val="0"/>
          <w:caps w:val="0"/>
          <w:smallCaps w:val="0"/>
          <w:noProof w:val="0"/>
          <w:color w:val="000000" w:themeColor="text1" w:themeTint="FF" w:themeShade="FF"/>
          <w:sz w:val="22"/>
          <w:szCs w:val="22"/>
          <w:lang w:val="en-US"/>
        </w:rPr>
        <w:t xml:space="preserve"> according to </w:t>
      </w:r>
      <w:r w:rsidRPr="03B712A9" w:rsidR="31A780EE">
        <w:rPr>
          <w:rFonts w:ascii="Arial" w:hAnsi="Arial" w:eastAsia="Arial" w:cs="Arial"/>
          <w:b w:val="0"/>
          <w:bCs w:val="0"/>
          <w:i w:val="0"/>
          <w:iCs w:val="0"/>
          <w:caps w:val="0"/>
          <w:smallCaps w:val="0"/>
          <w:noProof w:val="0"/>
          <w:color w:val="000000" w:themeColor="text1" w:themeTint="FF" w:themeShade="FF"/>
          <w:sz w:val="22"/>
          <w:szCs w:val="22"/>
          <w:lang w:val="en-US"/>
        </w:rPr>
        <w:t>GOV.wales</w:t>
      </w:r>
      <w:r w:rsidRPr="03B712A9" w:rsidR="31A780EE">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66523579">
        <w:rPr>
          <w:rFonts w:ascii="Arial" w:hAnsi="Arial" w:eastAsia="Arial" w:cs="Arial"/>
          <w:b w:val="0"/>
          <w:bCs w:val="0"/>
          <w:i w:val="0"/>
          <w:iCs w:val="0"/>
          <w:caps w:val="0"/>
          <w:smallCaps w:val="0"/>
          <w:noProof w:val="0"/>
          <w:color w:val="000000" w:themeColor="text1" w:themeTint="FF" w:themeShade="FF"/>
          <w:sz w:val="22"/>
          <w:szCs w:val="22"/>
          <w:lang w:val="en-US"/>
        </w:rPr>
        <w:t>(</w:t>
      </w:r>
      <w:r w:rsidRPr="03B712A9" w:rsidR="31A780EE">
        <w:rPr>
          <w:rFonts w:ascii="Arial" w:hAnsi="Arial" w:eastAsia="Arial" w:cs="Arial"/>
          <w:b w:val="0"/>
          <w:bCs w:val="0"/>
          <w:i w:val="0"/>
          <w:iCs w:val="0"/>
          <w:caps w:val="0"/>
          <w:smallCaps w:val="0"/>
          <w:noProof w:val="0"/>
          <w:color w:val="000000" w:themeColor="text1" w:themeTint="FF" w:themeShade="FF"/>
          <w:sz w:val="22"/>
          <w:szCs w:val="22"/>
          <w:lang w:val="en-US"/>
        </w:rPr>
        <w:t>2024).</w:t>
      </w:r>
      <w:r w:rsidRPr="03B712A9" w:rsidR="35F209C5">
        <w:rPr>
          <w:rFonts w:ascii="Arial" w:hAnsi="Arial" w:eastAsia="Arial" w:cs="Arial"/>
          <w:b w:val="0"/>
          <w:bCs w:val="0"/>
          <w:i w:val="0"/>
          <w:iCs w:val="0"/>
          <w:caps w:val="0"/>
          <w:smallCaps w:val="0"/>
          <w:noProof w:val="0"/>
          <w:color w:val="000000" w:themeColor="text1" w:themeTint="FF" w:themeShade="FF"/>
          <w:sz w:val="22"/>
          <w:szCs w:val="22"/>
          <w:lang w:val="en-US"/>
        </w:rPr>
        <w:t xml:space="preserve"> Additionally, Respo</w:t>
      </w:r>
      <w:r w:rsidRPr="03B712A9" w:rsidR="0E3A64B8">
        <w:rPr>
          <w:rFonts w:ascii="Arial" w:hAnsi="Arial" w:eastAsia="Arial" w:cs="Arial"/>
          <w:b w:val="0"/>
          <w:bCs w:val="0"/>
          <w:i w:val="0"/>
          <w:iCs w:val="0"/>
          <w:caps w:val="0"/>
          <w:smallCaps w:val="0"/>
          <w:noProof w:val="0"/>
          <w:color w:val="000000" w:themeColor="text1" w:themeTint="FF" w:themeShade="FF"/>
          <w:sz w:val="22"/>
          <w:szCs w:val="22"/>
          <w:lang w:val="en-US"/>
        </w:rPr>
        <w:t>n</w:t>
      </w:r>
      <w:r w:rsidRPr="03B712A9" w:rsidR="35F209C5">
        <w:rPr>
          <w:rFonts w:ascii="Arial" w:hAnsi="Arial" w:eastAsia="Arial" w:cs="Arial"/>
          <w:b w:val="0"/>
          <w:bCs w:val="0"/>
          <w:i w:val="0"/>
          <w:iCs w:val="0"/>
          <w:caps w:val="0"/>
          <w:smallCaps w:val="0"/>
          <w:noProof w:val="0"/>
          <w:color w:val="000000" w:themeColor="text1" w:themeTint="FF" w:themeShade="FF"/>
          <w:sz w:val="22"/>
          <w:szCs w:val="22"/>
          <w:lang w:val="en-US"/>
        </w:rPr>
        <w:t xml:space="preserve">dents </w:t>
      </w:r>
      <w:r w:rsidRPr="03B712A9" w:rsidR="35F209C5">
        <w:rPr>
          <w:rFonts w:ascii="Arial" w:hAnsi="Arial" w:eastAsia="Arial" w:cs="Arial"/>
          <w:b w:val="0"/>
          <w:bCs w:val="0"/>
          <w:i w:val="0"/>
          <w:iCs w:val="0"/>
          <w:caps w:val="0"/>
          <w:smallCaps w:val="0"/>
          <w:noProof w:val="0"/>
          <w:color w:val="000000" w:themeColor="text1" w:themeTint="FF" w:themeShade="FF"/>
          <w:sz w:val="22"/>
          <w:szCs w:val="22"/>
          <w:lang w:val="en-US"/>
        </w:rPr>
        <w:t>indicated</w:t>
      </w:r>
      <w:r w:rsidRPr="03B712A9" w:rsidR="35F209C5">
        <w:rPr>
          <w:rFonts w:ascii="Arial" w:hAnsi="Arial" w:eastAsia="Arial" w:cs="Arial"/>
          <w:b w:val="0"/>
          <w:bCs w:val="0"/>
          <w:i w:val="0"/>
          <w:iCs w:val="0"/>
          <w:caps w:val="0"/>
          <w:smallCaps w:val="0"/>
          <w:noProof w:val="0"/>
          <w:color w:val="000000" w:themeColor="text1" w:themeTint="FF" w:themeShade="FF"/>
          <w:sz w:val="22"/>
          <w:szCs w:val="22"/>
          <w:lang w:val="en-US"/>
        </w:rPr>
        <w:t xml:space="preserve"> that </w:t>
      </w:r>
      <w:r w:rsidRPr="03B712A9" w:rsidR="35F209C5">
        <w:rPr>
          <w:rFonts w:ascii="Arial" w:hAnsi="Arial" w:eastAsia="Arial" w:cs="Arial"/>
          <w:b w:val="0"/>
          <w:bCs w:val="0"/>
          <w:i w:val="0"/>
          <w:iCs w:val="0"/>
          <w:caps w:val="0"/>
          <w:smallCaps w:val="0"/>
          <w:noProof w:val="0"/>
          <w:color w:val="000000" w:themeColor="text1" w:themeTint="FF" w:themeShade="FF"/>
          <w:sz w:val="22"/>
          <w:szCs w:val="22"/>
          <w:lang w:val="en-US"/>
        </w:rPr>
        <w:t>additional</w:t>
      </w:r>
      <w:r w:rsidRPr="03B712A9" w:rsidR="35F209C5">
        <w:rPr>
          <w:rFonts w:ascii="Arial" w:hAnsi="Arial" w:eastAsia="Arial" w:cs="Arial"/>
          <w:b w:val="0"/>
          <w:bCs w:val="0"/>
          <w:i w:val="0"/>
          <w:iCs w:val="0"/>
          <w:caps w:val="0"/>
          <w:smallCaps w:val="0"/>
          <w:noProof w:val="0"/>
          <w:color w:val="000000" w:themeColor="text1" w:themeTint="FF" w:themeShade="FF"/>
          <w:sz w:val="22"/>
          <w:szCs w:val="22"/>
          <w:lang w:val="en-US"/>
        </w:rPr>
        <w:t xml:space="preserve"> training and support might be necessary</w:t>
      </w:r>
      <w:r w:rsidRPr="03B712A9" w:rsidR="22AEFEAB">
        <w:rPr>
          <w:rFonts w:ascii="Arial" w:hAnsi="Arial" w:eastAsia="Arial" w:cs="Arial"/>
          <w:b w:val="0"/>
          <w:bCs w:val="0"/>
          <w:i w:val="0"/>
          <w:iCs w:val="0"/>
          <w:caps w:val="0"/>
          <w:smallCaps w:val="0"/>
          <w:noProof w:val="0"/>
          <w:color w:val="000000" w:themeColor="text1" w:themeTint="FF" w:themeShade="FF"/>
          <w:sz w:val="22"/>
          <w:szCs w:val="22"/>
          <w:lang w:val="en-US"/>
        </w:rPr>
        <w:t>,</w:t>
      </w:r>
      <w:r w:rsidRPr="03B712A9" w:rsidR="35F209C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30298EAB">
        <w:rPr>
          <w:rFonts w:ascii="Arial" w:hAnsi="Arial" w:eastAsia="Arial" w:cs="Arial"/>
          <w:b w:val="0"/>
          <w:bCs w:val="0"/>
          <w:i w:val="0"/>
          <w:iCs w:val="0"/>
          <w:caps w:val="0"/>
          <w:smallCaps w:val="0"/>
          <w:noProof w:val="0"/>
          <w:color w:val="000000" w:themeColor="text1" w:themeTint="FF" w:themeShade="FF"/>
          <w:sz w:val="22"/>
          <w:szCs w:val="22"/>
          <w:lang w:val="en-US"/>
        </w:rPr>
        <w:t>some</w:t>
      </w:r>
      <w:r w:rsidRPr="03B712A9" w:rsidR="35F209C5">
        <w:rPr>
          <w:rFonts w:ascii="Arial" w:hAnsi="Arial" w:eastAsia="Arial" w:cs="Arial"/>
          <w:b w:val="0"/>
          <w:bCs w:val="0"/>
          <w:i w:val="0"/>
          <w:iCs w:val="0"/>
          <w:caps w:val="0"/>
          <w:smallCaps w:val="0"/>
          <w:noProof w:val="0"/>
          <w:color w:val="000000" w:themeColor="text1" w:themeTint="FF" w:themeShade="FF"/>
          <w:sz w:val="22"/>
          <w:szCs w:val="22"/>
          <w:lang w:val="en-US"/>
        </w:rPr>
        <w:t xml:space="preserve"> argued this </w:t>
      </w:r>
      <w:r w:rsidRPr="03B712A9" w:rsidR="6E3B7985">
        <w:rPr>
          <w:rFonts w:ascii="Arial" w:hAnsi="Arial" w:eastAsia="Arial" w:cs="Arial"/>
          <w:b w:val="0"/>
          <w:bCs w:val="0"/>
          <w:i w:val="0"/>
          <w:iCs w:val="0"/>
          <w:caps w:val="0"/>
          <w:smallCaps w:val="0"/>
          <w:noProof w:val="0"/>
          <w:color w:val="000000" w:themeColor="text1" w:themeTint="FF" w:themeShade="FF"/>
          <w:sz w:val="22"/>
          <w:szCs w:val="22"/>
          <w:lang w:val="en-US"/>
        </w:rPr>
        <w:t>was important because they believed that all staff involved in the learning and teaching process would require a shared, consistent understanding</w:t>
      </w:r>
      <w:r w:rsidRPr="03B712A9" w:rsidR="63E1F408">
        <w:rPr>
          <w:rFonts w:ascii="Arial" w:hAnsi="Arial" w:eastAsia="Arial" w:cs="Arial"/>
          <w:b w:val="0"/>
          <w:bCs w:val="0"/>
          <w:i w:val="0"/>
          <w:iCs w:val="0"/>
          <w:caps w:val="0"/>
          <w:smallCaps w:val="0"/>
          <w:noProof w:val="0"/>
          <w:color w:val="000000" w:themeColor="text1" w:themeTint="FF" w:themeShade="FF"/>
          <w:sz w:val="22"/>
          <w:szCs w:val="22"/>
          <w:lang w:val="en-US"/>
        </w:rPr>
        <w:t xml:space="preserve"> – something they felt could not be </w:t>
      </w:r>
      <w:r w:rsidRPr="03B712A9" w:rsidR="63E1F408">
        <w:rPr>
          <w:rFonts w:ascii="Arial" w:hAnsi="Arial" w:eastAsia="Arial" w:cs="Arial"/>
          <w:b w:val="0"/>
          <w:bCs w:val="0"/>
          <w:i w:val="0"/>
          <w:iCs w:val="0"/>
          <w:caps w:val="0"/>
          <w:smallCaps w:val="0"/>
          <w:noProof w:val="0"/>
          <w:color w:val="000000" w:themeColor="text1" w:themeTint="FF" w:themeShade="FF"/>
          <w:sz w:val="22"/>
          <w:szCs w:val="22"/>
          <w:lang w:val="en-US"/>
        </w:rPr>
        <w:t>accomplished</w:t>
      </w:r>
      <w:r w:rsidRPr="03B712A9" w:rsidR="63E1F408">
        <w:rPr>
          <w:rFonts w:ascii="Arial" w:hAnsi="Arial" w:eastAsia="Arial" w:cs="Arial"/>
          <w:b w:val="0"/>
          <w:bCs w:val="0"/>
          <w:i w:val="0"/>
          <w:iCs w:val="0"/>
          <w:caps w:val="0"/>
          <w:smallCaps w:val="0"/>
          <w:noProof w:val="0"/>
          <w:color w:val="000000" w:themeColor="text1" w:themeTint="FF" w:themeShade="FF"/>
          <w:sz w:val="22"/>
          <w:szCs w:val="22"/>
          <w:lang w:val="en-US"/>
        </w:rPr>
        <w:t xml:space="preserve"> through the existing arrangements alone.</w:t>
      </w:r>
      <w:r w:rsidRPr="03B712A9" w:rsidR="40D3806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7FA9897A" w:rsidP="03B712A9" w:rsidRDefault="7FA9897A" w14:paraId="7DD4FB31" w14:textId="622C8F70">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3B712A9" w:rsidR="7FA9897A">
        <w:rPr>
          <w:rFonts w:ascii="Arial" w:hAnsi="Arial" w:eastAsia="Arial" w:cs="Arial"/>
          <w:b w:val="0"/>
          <w:bCs w:val="0"/>
          <w:i w:val="0"/>
          <w:iCs w:val="0"/>
          <w:caps w:val="0"/>
          <w:smallCaps w:val="0"/>
          <w:noProof w:val="0"/>
          <w:color w:val="000000" w:themeColor="text1" w:themeTint="FF" w:themeShade="FF"/>
          <w:sz w:val="22"/>
          <w:szCs w:val="22"/>
          <w:lang w:val="en-US"/>
        </w:rPr>
        <w:t xml:space="preserve">Similarly to the curriculum for </w:t>
      </w:r>
      <w:r w:rsidRPr="03B712A9" w:rsidR="3C474082">
        <w:rPr>
          <w:rFonts w:ascii="Arial" w:hAnsi="Arial" w:eastAsia="Arial" w:cs="Arial"/>
          <w:b w:val="0"/>
          <w:bCs w:val="0"/>
          <w:i w:val="0"/>
          <w:iCs w:val="0"/>
          <w:caps w:val="0"/>
          <w:smallCaps w:val="0"/>
          <w:noProof w:val="0"/>
          <w:color w:val="000000" w:themeColor="text1" w:themeTint="FF" w:themeShade="FF"/>
          <w:sz w:val="22"/>
          <w:szCs w:val="22"/>
          <w:lang w:val="en-US"/>
        </w:rPr>
        <w:t>Wales</w:t>
      </w:r>
      <w:r w:rsidRPr="03B712A9" w:rsidR="7FA9897A">
        <w:rPr>
          <w:rFonts w:ascii="Arial" w:hAnsi="Arial" w:eastAsia="Arial" w:cs="Arial"/>
          <w:b w:val="0"/>
          <w:bCs w:val="0"/>
          <w:i w:val="0"/>
          <w:iCs w:val="0"/>
          <w:caps w:val="0"/>
          <w:smallCaps w:val="0"/>
          <w:noProof w:val="0"/>
          <w:color w:val="000000" w:themeColor="text1" w:themeTint="FF" w:themeShade="FF"/>
          <w:sz w:val="22"/>
          <w:szCs w:val="22"/>
          <w:lang w:val="en-US"/>
        </w:rPr>
        <w:t xml:space="preserve">, the curriculum for </w:t>
      </w:r>
      <w:r w:rsidRPr="03B712A9" w:rsidR="6485EBE9">
        <w:rPr>
          <w:rFonts w:ascii="Arial" w:hAnsi="Arial" w:eastAsia="Arial" w:cs="Arial"/>
          <w:b w:val="0"/>
          <w:bCs w:val="0"/>
          <w:i w:val="0"/>
          <w:iCs w:val="0"/>
          <w:caps w:val="0"/>
          <w:smallCaps w:val="0"/>
          <w:noProof w:val="0"/>
          <w:color w:val="000000" w:themeColor="text1" w:themeTint="FF" w:themeShade="FF"/>
          <w:sz w:val="22"/>
          <w:szCs w:val="22"/>
          <w:lang w:val="en-US"/>
        </w:rPr>
        <w:t>non-maintained</w:t>
      </w:r>
      <w:r w:rsidRPr="03B712A9" w:rsidR="7FA9897A">
        <w:rPr>
          <w:rFonts w:ascii="Arial" w:hAnsi="Arial" w:eastAsia="Arial" w:cs="Arial"/>
          <w:b w:val="0"/>
          <w:bCs w:val="0"/>
          <w:i w:val="0"/>
          <w:iCs w:val="0"/>
          <w:caps w:val="0"/>
          <w:smallCaps w:val="0"/>
          <w:noProof w:val="0"/>
          <w:color w:val="000000" w:themeColor="text1" w:themeTint="FF" w:themeShade="FF"/>
          <w:sz w:val="22"/>
          <w:szCs w:val="22"/>
          <w:lang w:val="en-US"/>
        </w:rPr>
        <w:t xml:space="preserve"> nursery settings supports effective planning </w:t>
      </w:r>
      <w:r w:rsidRPr="03B712A9" w:rsidR="2290DBBD">
        <w:rPr>
          <w:rFonts w:ascii="Arial" w:hAnsi="Arial" w:eastAsia="Arial" w:cs="Arial"/>
          <w:b w:val="0"/>
          <w:bCs w:val="0"/>
          <w:i w:val="0"/>
          <w:iCs w:val="0"/>
          <w:caps w:val="0"/>
          <w:smallCaps w:val="0"/>
          <w:noProof w:val="0"/>
          <w:color w:val="000000" w:themeColor="text1" w:themeTint="FF" w:themeShade="FF"/>
          <w:sz w:val="22"/>
          <w:szCs w:val="22"/>
          <w:lang w:val="en-US"/>
        </w:rPr>
        <w:t>for provision for the four purposes.</w:t>
      </w:r>
      <w:r w:rsidRPr="03B712A9" w:rsidR="51D9FE2B">
        <w:rPr>
          <w:rFonts w:ascii="Arial" w:hAnsi="Arial" w:eastAsia="Arial" w:cs="Arial"/>
          <w:b w:val="0"/>
          <w:bCs w:val="0"/>
          <w:i w:val="0"/>
          <w:iCs w:val="0"/>
          <w:caps w:val="0"/>
          <w:smallCaps w:val="0"/>
          <w:noProof w:val="0"/>
          <w:color w:val="000000" w:themeColor="text1" w:themeTint="FF" w:themeShade="FF"/>
          <w:sz w:val="22"/>
          <w:szCs w:val="22"/>
          <w:lang w:val="en-US"/>
        </w:rPr>
        <w:t xml:space="preserve"> The curriculum document is seen to clearly outline expectations related to pedagogy, observation, assessment, and the role of the </w:t>
      </w:r>
      <w:r w:rsidRPr="03B712A9" w:rsidR="06477CC0">
        <w:rPr>
          <w:rFonts w:ascii="Arial" w:hAnsi="Arial" w:eastAsia="Arial" w:cs="Arial"/>
          <w:b w:val="0"/>
          <w:bCs w:val="0"/>
          <w:i w:val="0"/>
          <w:iCs w:val="0"/>
          <w:caps w:val="0"/>
          <w:smallCaps w:val="0"/>
          <w:noProof w:val="0"/>
          <w:color w:val="000000" w:themeColor="text1" w:themeTint="FF" w:themeShade="FF"/>
          <w:sz w:val="22"/>
          <w:szCs w:val="22"/>
          <w:lang w:val="en-US"/>
        </w:rPr>
        <w:t>e</w:t>
      </w:r>
      <w:r w:rsidRPr="03B712A9" w:rsidR="51D9FE2B">
        <w:rPr>
          <w:rFonts w:ascii="Arial" w:hAnsi="Arial" w:eastAsia="Arial" w:cs="Arial"/>
          <w:b w:val="0"/>
          <w:bCs w:val="0"/>
          <w:i w:val="0"/>
          <w:iCs w:val="0"/>
          <w:caps w:val="0"/>
          <w:smallCaps w:val="0"/>
          <w:noProof w:val="0"/>
          <w:color w:val="000000" w:themeColor="text1" w:themeTint="FF" w:themeShade="FF"/>
          <w:sz w:val="22"/>
          <w:szCs w:val="22"/>
          <w:lang w:val="en-US"/>
        </w:rPr>
        <w:t>n</w:t>
      </w:r>
      <w:r w:rsidRPr="03B712A9" w:rsidR="102FCA90">
        <w:rPr>
          <w:rFonts w:ascii="Arial" w:hAnsi="Arial" w:eastAsia="Arial" w:cs="Arial"/>
          <w:b w:val="0"/>
          <w:bCs w:val="0"/>
          <w:i w:val="0"/>
          <w:iCs w:val="0"/>
          <w:caps w:val="0"/>
          <w:smallCaps w:val="0"/>
          <w:noProof w:val="0"/>
          <w:color w:val="000000" w:themeColor="text1" w:themeTint="FF" w:themeShade="FF"/>
          <w:sz w:val="22"/>
          <w:szCs w:val="22"/>
          <w:lang w:val="en-US"/>
        </w:rPr>
        <w:t>ablin</w:t>
      </w:r>
      <w:r w:rsidRPr="03B712A9" w:rsidR="51D9FE2B">
        <w:rPr>
          <w:rFonts w:ascii="Arial" w:hAnsi="Arial" w:eastAsia="Arial" w:cs="Arial"/>
          <w:b w:val="0"/>
          <w:bCs w:val="0"/>
          <w:i w:val="0"/>
          <w:iCs w:val="0"/>
          <w:caps w:val="0"/>
          <w:smallCaps w:val="0"/>
          <w:noProof w:val="0"/>
          <w:color w:val="000000" w:themeColor="text1" w:themeTint="FF" w:themeShade="FF"/>
          <w:sz w:val="22"/>
          <w:szCs w:val="22"/>
          <w:lang w:val="en-US"/>
        </w:rPr>
        <w:t>g</w:t>
      </w:r>
      <w:r w:rsidRPr="03B712A9" w:rsidR="51D9FE2B">
        <w:rPr>
          <w:rFonts w:ascii="Arial" w:hAnsi="Arial" w:eastAsia="Arial" w:cs="Arial"/>
          <w:b w:val="0"/>
          <w:bCs w:val="0"/>
          <w:i w:val="0"/>
          <w:iCs w:val="0"/>
          <w:caps w:val="0"/>
          <w:smallCaps w:val="0"/>
          <w:noProof w:val="0"/>
          <w:color w:val="000000" w:themeColor="text1" w:themeTint="FF" w:themeShade="FF"/>
          <w:sz w:val="22"/>
          <w:szCs w:val="22"/>
          <w:lang w:val="en-US"/>
        </w:rPr>
        <w:t xml:space="preserve"> adult.</w:t>
      </w:r>
      <w:r w:rsidRPr="03B712A9" w:rsidR="543F494A">
        <w:rPr>
          <w:rFonts w:ascii="Arial" w:hAnsi="Arial" w:eastAsia="Arial" w:cs="Arial"/>
          <w:b w:val="0"/>
          <w:bCs w:val="0"/>
          <w:i w:val="0"/>
          <w:iCs w:val="0"/>
          <w:caps w:val="0"/>
          <w:smallCaps w:val="0"/>
          <w:noProof w:val="0"/>
          <w:color w:val="000000" w:themeColor="text1" w:themeTint="FF" w:themeShade="FF"/>
          <w:sz w:val="22"/>
          <w:szCs w:val="22"/>
          <w:lang w:val="en-US"/>
        </w:rPr>
        <w:t xml:space="preserve"> The developmental pathways guide practitioners in planning provision that aligns with the </w:t>
      </w:r>
      <w:r w:rsidRPr="03B712A9" w:rsidR="6661FBFB">
        <w:rPr>
          <w:rFonts w:ascii="Arial" w:hAnsi="Arial" w:eastAsia="Arial" w:cs="Arial"/>
          <w:b w:val="0"/>
          <w:bCs w:val="0"/>
          <w:i w:val="0"/>
          <w:iCs w:val="0"/>
          <w:caps w:val="0"/>
          <w:smallCaps w:val="0"/>
          <w:noProof w:val="0"/>
          <w:color w:val="000000" w:themeColor="text1" w:themeTint="FF" w:themeShade="FF"/>
          <w:sz w:val="22"/>
          <w:szCs w:val="22"/>
          <w:lang w:val="en-US"/>
        </w:rPr>
        <w:t>learner's</w:t>
      </w:r>
      <w:r w:rsidRPr="03B712A9" w:rsidR="543F494A">
        <w:rPr>
          <w:rFonts w:ascii="Arial" w:hAnsi="Arial" w:eastAsia="Arial" w:cs="Arial"/>
          <w:b w:val="0"/>
          <w:bCs w:val="0"/>
          <w:i w:val="0"/>
          <w:iCs w:val="0"/>
          <w:caps w:val="0"/>
          <w:smallCaps w:val="0"/>
          <w:noProof w:val="0"/>
          <w:color w:val="000000" w:themeColor="text1" w:themeTint="FF" w:themeShade="FF"/>
          <w:sz w:val="22"/>
          <w:szCs w:val="22"/>
          <w:lang w:val="en-US"/>
        </w:rPr>
        <w:t xml:space="preserve"> developmental stage. Overall, it is believed that thi</w:t>
      </w:r>
      <w:r w:rsidRPr="03B712A9" w:rsidR="5C4F94B8">
        <w:rPr>
          <w:rFonts w:ascii="Arial" w:hAnsi="Arial" w:eastAsia="Arial" w:cs="Arial"/>
          <w:b w:val="0"/>
          <w:bCs w:val="0"/>
          <w:i w:val="0"/>
          <w:iCs w:val="0"/>
          <w:caps w:val="0"/>
          <w:smallCaps w:val="0"/>
          <w:noProof w:val="0"/>
          <w:color w:val="000000" w:themeColor="text1" w:themeTint="FF" w:themeShade="FF"/>
          <w:sz w:val="22"/>
          <w:szCs w:val="22"/>
          <w:lang w:val="en-US"/>
        </w:rPr>
        <w:t xml:space="preserve">s approach will support practitioners in holistically developing </w:t>
      </w:r>
      <w:r w:rsidRPr="03B712A9" w:rsidR="48F622D4">
        <w:rPr>
          <w:rFonts w:ascii="Arial" w:hAnsi="Arial" w:eastAsia="Arial" w:cs="Arial"/>
          <w:b w:val="0"/>
          <w:bCs w:val="0"/>
          <w:i w:val="0"/>
          <w:iCs w:val="0"/>
          <w:caps w:val="0"/>
          <w:smallCaps w:val="0"/>
          <w:noProof w:val="0"/>
          <w:color w:val="000000" w:themeColor="text1" w:themeTint="FF" w:themeShade="FF"/>
          <w:sz w:val="22"/>
          <w:szCs w:val="22"/>
          <w:lang w:val="en-US"/>
        </w:rPr>
        <w:t>children's</w:t>
      </w:r>
      <w:r w:rsidRPr="03B712A9" w:rsidR="5C4F94B8">
        <w:rPr>
          <w:rFonts w:ascii="Arial" w:hAnsi="Arial" w:eastAsia="Arial" w:cs="Arial"/>
          <w:b w:val="0"/>
          <w:bCs w:val="0"/>
          <w:i w:val="0"/>
          <w:iCs w:val="0"/>
          <w:caps w:val="0"/>
          <w:smallCaps w:val="0"/>
          <w:noProof w:val="0"/>
          <w:color w:val="000000" w:themeColor="text1" w:themeTint="FF" w:themeShade="FF"/>
          <w:sz w:val="22"/>
          <w:szCs w:val="22"/>
          <w:lang w:val="en-US"/>
        </w:rPr>
        <w:t xml:space="preserve"> skills</w:t>
      </w:r>
      <w:r w:rsidRPr="03B712A9" w:rsidR="53A8ED9A">
        <w:rPr>
          <w:rFonts w:ascii="Arial" w:hAnsi="Arial" w:eastAsia="Arial" w:cs="Arial"/>
          <w:b w:val="0"/>
          <w:bCs w:val="0"/>
          <w:i w:val="0"/>
          <w:iCs w:val="0"/>
          <w:caps w:val="0"/>
          <w:smallCaps w:val="0"/>
          <w:noProof w:val="0"/>
          <w:color w:val="000000" w:themeColor="text1" w:themeTint="FF" w:themeShade="FF"/>
          <w:sz w:val="22"/>
          <w:szCs w:val="22"/>
          <w:lang w:val="en-US"/>
        </w:rPr>
        <w:t>,</w:t>
      </w:r>
      <w:r w:rsidRPr="03B712A9" w:rsidR="5C4F94B8">
        <w:rPr>
          <w:rFonts w:ascii="Arial" w:hAnsi="Arial" w:eastAsia="Arial" w:cs="Arial"/>
          <w:b w:val="0"/>
          <w:bCs w:val="0"/>
          <w:i w:val="0"/>
          <w:iCs w:val="0"/>
          <w:caps w:val="0"/>
          <w:smallCaps w:val="0"/>
          <w:noProof w:val="0"/>
          <w:color w:val="000000" w:themeColor="text1" w:themeTint="FF" w:themeShade="FF"/>
          <w:sz w:val="22"/>
          <w:szCs w:val="22"/>
          <w:lang w:val="en-US"/>
        </w:rPr>
        <w:t xml:space="preserve"> according to </w:t>
      </w:r>
      <w:r w:rsidRPr="03B712A9" w:rsidR="679AECAA">
        <w:rPr>
          <w:rFonts w:ascii="Arial" w:hAnsi="Arial" w:eastAsia="Arial" w:cs="Arial"/>
          <w:b w:val="0"/>
          <w:bCs w:val="0"/>
          <w:i w:val="0"/>
          <w:iCs w:val="0"/>
          <w:caps w:val="0"/>
          <w:smallCaps w:val="0"/>
          <w:noProof w:val="0"/>
          <w:color w:val="000000" w:themeColor="text1" w:themeTint="FF" w:themeShade="FF"/>
          <w:sz w:val="22"/>
          <w:szCs w:val="22"/>
          <w:lang w:val="en-US"/>
        </w:rPr>
        <w:t>Estyn.gov.wales</w:t>
      </w:r>
      <w:r w:rsidRPr="03B712A9" w:rsidR="679AECAA">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357C3FDD">
        <w:rPr>
          <w:rFonts w:ascii="Arial" w:hAnsi="Arial" w:eastAsia="Arial" w:cs="Arial"/>
          <w:b w:val="0"/>
          <w:bCs w:val="0"/>
          <w:i w:val="0"/>
          <w:iCs w:val="0"/>
          <w:caps w:val="0"/>
          <w:smallCaps w:val="0"/>
          <w:noProof w:val="0"/>
          <w:color w:val="000000" w:themeColor="text1" w:themeTint="FF" w:themeShade="FF"/>
          <w:sz w:val="22"/>
          <w:szCs w:val="22"/>
          <w:lang w:val="en-US"/>
        </w:rPr>
        <w:t>(</w:t>
      </w:r>
      <w:r w:rsidRPr="03B712A9" w:rsidR="679AECAA">
        <w:rPr>
          <w:rFonts w:ascii="Arial" w:hAnsi="Arial" w:eastAsia="Arial" w:cs="Arial"/>
          <w:b w:val="0"/>
          <w:bCs w:val="0"/>
          <w:i w:val="0"/>
          <w:iCs w:val="0"/>
          <w:caps w:val="0"/>
          <w:smallCaps w:val="0"/>
          <w:noProof w:val="0"/>
          <w:color w:val="000000" w:themeColor="text1" w:themeTint="FF" w:themeShade="FF"/>
          <w:sz w:val="22"/>
          <w:szCs w:val="22"/>
          <w:lang w:val="en-US"/>
        </w:rPr>
        <w:t>2024)</w:t>
      </w:r>
      <w:r w:rsidRPr="03B712A9" w:rsidR="679AECAA">
        <w:rPr>
          <w:rFonts w:ascii="Arial" w:hAnsi="Arial" w:eastAsia="Arial" w:cs="Arial"/>
          <w:b w:val="0"/>
          <w:bCs w:val="0"/>
          <w:i w:val="0"/>
          <w:iCs w:val="0"/>
          <w:caps w:val="0"/>
          <w:smallCaps w:val="0"/>
          <w:noProof w:val="0"/>
          <w:color w:val="000000" w:themeColor="text1" w:themeTint="FF" w:themeShade="FF"/>
          <w:sz w:val="22"/>
          <w:szCs w:val="22"/>
          <w:lang w:val="en-US"/>
        </w:rPr>
        <w:t>.</w:t>
      </w:r>
      <w:r w:rsidRPr="03B712A9" w:rsidR="3F23F56C">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1476A0B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3E6DF593">
        <w:rPr>
          <w:rFonts w:ascii="Arial" w:hAnsi="Arial" w:eastAsia="Arial" w:cs="Arial"/>
          <w:b w:val="0"/>
          <w:bCs w:val="0"/>
          <w:i w:val="0"/>
          <w:iCs w:val="0"/>
          <w:caps w:val="0"/>
          <w:smallCaps w:val="0"/>
          <w:noProof w:val="0"/>
          <w:color w:val="000000" w:themeColor="text1" w:themeTint="FF" w:themeShade="FF"/>
          <w:sz w:val="22"/>
          <w:szCs w:val="22"/>
          <w:lang w:val="en-US"/>
        </w:rPr>
        <w:t xml:space="preserve">Overall, both curriculums are beneficial in their own </w:t>
      </w:r>
      <w:r w:rsidRPr="03B712A9" w:rsidR="410BC88C">
        <w:rPr>
          <w:rFonts w:ascii="Arial" w:hAnsi="Arial" w:eastAsia="Arial" w:cs="Arial"/>
          <w:b w:val="0"/>
          <w:bCs w:val="0"/>
          <w:i w:val="0"/>
          <w:iCs w:val="0"/>
          <w:caps w:val="0"/>
          <w:smallCaps w:val="0"/>
          <w:noProof w:val="0"/>
          <w:color w:val="000000" w:themeColor="text1" w:themeTint="FF" w:themeShade="FF"/>
          <w:sz w:val="22"/>
          <w:szCs w:val="22"/>
          <w:lang w:val="en-US"/>
        </w:rPr>
        <w:t>ways;</w:t>
      </w:r>
      <w:r w:rsidRPr="03B712A9" w:rsidR="3DBBFFFD">
        <w:rPr>
          <w:rFonts w:ascii="Arial" w:hAnsi="Arial" w:eastAsia="Arial" w:cs="Arial"/>
          <w:b w:val="0"/>
          <w:bCs w:val="0"/>
          <w:i w:val="0"/>
          <w:iCs w:val="0"/>
          <w:caps w:val="0"/>
          <w:smallCaps w:val="0"/>
          <w:noProof w:val="0"/>
          <w:color w:val="000000" w:themeColor="text1" w:themeTint="FF" w:themeShade="FF"/>
          <w:sz w:val="22"/>
          <w:szCs w:val="22"/>
          <w:lang w:val="en-US"/>
        </w:rPr>
        <w:t xml:space="preserve"> they both aim to support the children in their development into healthy members of society.</w:t>
      </w:r>
      <w:r w:rsidRPr="03B712A9" w:rsidR="020D7BB6">
        <w:rPr>
          <w:rFonts w:ascii="Arial" w:hAnsi="Arial" w:eastAsia="Arial" w:cs="Arial"/>
          <w:b w:val="0"/>
          <w:bCs w:val="0"/>
          <w:i w:val="0"/>
          <w:iCs w:val="0"/>
          <w:caps w:val="0"/>
          <w:smallCaps w:val="0"/>
          <w:noProof w:val="0"/>
          <w:color w:val="000000" w:themeColor="text1" w:themeTint="FF" w:themeShade="FF"/>
          <w:sz w:val="22"/>
          <w:szCs w:val="22"/>
          <w:lang w:val="en-US"/>
        </w:rPr>
        <w:t xml:space="preserve"> </w:t>
      </w:r>
    </w:p>
    <w:p w:rsidR="03B712A9" w:rsidP="03B712A9" w:rsidRDefault="03B712A9" w14:paraId="32084B49" w14:textId="4F05A8D2">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p>
    <w:p w:rsidR="7F843FCD" w:rsidP="03B712A9" w:rsidRDefault="7F843FCD" w14:paraId="787166C8" w14:textId="0981099C">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3B712A9" w:rsidR="7F843FCD">
        <w:rPr>
          <w:rFonts w:ascii="Arial" w:hAnsi="Arial" w:eastAsia="Arial" w:cs="Arial"/>
          <w:b w:val="0"/>
          <w:bCs w:val="0"/>
          <w:i w:val="0"/>
          <w:iCs w:val="0"/>
          <w:caps w:val="0"/>
          <w:smallCaps w:val="0"/>
          <w:noProof w:val="0"/>
          <w:color w:val="000000" w:themeColor="text1" w:themeTint="FF" w:themeShade="FF"/>
          <w:sz w:val="22"/>
          <w:szCs w:val="22"/>
          <w:lang w:val="en-US"/>
        </w:rPr>
        <w:t>Section 2</w:t>
      </w:r>
    </w:p>
    <w:p w:rsidR="2099CFF6" w:rsidP="03B712A9" w:rsidRDefault="2099CFF6" w14:paraId="0986C2F9" w14:textId="218B6226">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Pr="03B712A9" w:rsidR="2099CFF6">
        <w:rPr>
          <w:rFonts w:ascii="Arial" w:hAnsi="Arial" w:eastAsia="Arial" w:cs="Arial"/>
          <w:b w:val="0"/>
          <w:bCs w:val="0"/>
          <w:i w:val="0"/>
          <w:iCs w:val="0"/>
          <w:caps w:val="0"/>
          <w:smallCaps w:val="0"/>
          <w:noProof w:val="0"/>
          <w:color w:val="000000" w:themeColor="text1" w:themeTint="FF" w:themeShade="FF"/>
          <w:sz w:val="22"/>
          <w:szCs w:val="22"/>
          <w:lang w:val="en-US"/>
        </w:rPr>
        <w:t xml:space="preserve">According to help for early years providers.gov (2024), effective practice </w:t>
      </w:r>
      <w:r w:rsidRPr="03B712A9" w:rsidR="5E08540E">
        <w:rPr>
          <w:rFonts w:ascii="Arial" w:hAnsi="Arial" w:eastAsia="Arial" w:cs="Arial"/>
          <w:b w:val="0"/>
          <w:bCs w:val="0"/>
          <w:i w:val="0"/>
          <w:iCs w:val="0"/>
          <w:caps w:val="0"/>
          <w:smallCaps w:val="0"/>
          <w:noProof w:val="0"/>
          <w:color w:val="000000" w:themeColor="text1" w:themeTint="FF" w:themeShade="FF"/>
          <w:sz w:val="22"/>
          <w:szCs w:val="22"/>
          <w:lang w:val="en-US"/>
        </w:rPr>
        <w:t xml:space="preserve">in the early years starts with a carefully planned, high quality curriculum </w:t>
      </w:r>
      <w:r w:rsidRPr="03B712A9" w:rsidR="569DD2E6">
        <w:rPr>
          <w:rFonts w:ascii="Arial" w:hAnsi="Arial" w:eastAsia="Arial" w:cs="Arial"/>
          <w:b w:val="0"/>
          <w:bCs w:val="0"/>
          <w:i w:val="0"/>
          <w:iCs w:val="0"/>
          <w:caps w:val="0"/>
          <w:smallCaps w:val="0"/>
          <w:noProof w:val="0"/>
          <w:color w:val="000000" w:themeColor="text1" w:themeTint="FF" w:themeShade="FF"/>
          <w:sz w:val="22"/>
          <w:szCs w:val="22"/>
          <w:lang w:val="en-US"/>
        </w:rPr>
        <w:t xml:space="preserve">and </w:t>
      </w:r>
      <w:r w:rsidRPr="03B712A9" w:rsidR="5E08540E">
        <w:rPr>
          <w:rFonts w:ascii="Arial" w:hAnsi="Arial" w:eastAsia="Arial" w:cs="Arial"/>
          <w:b w:val="0"/>
          <w:bCs w:val="0"/>
          <w:i w:val="0"/>
          <w:iCs w:val="0"/>
          <w:caps w:val="0"/>
          <w:smallCaps w:val="0"/>
          <w:noProof w:val="0"/>
          <w:color w:val="000000" w:themeColor="text1" w:themeTint="FF" w:themeShade="FF"/>
          <w:sz w:val="22"/>
          <w:szCs w:val="22"/>
          <w:lang w:val="en-US"/>
        </w:rPr>
        <w:t xml:space="preserve">all observations and assessments </w:t>
      </w:r>
      <w:r w:rsidRPr="03B712A9" w:rsidR="7029A146">
        <w:rPr>
          <w:rFonts w:ascii="Arial" w:hAnsi="Arial" w:eastAsia="Arial" w:cs="Arial"/>
          <w:b w:val="0"/>
          <w:bCs w:val="0"/>
          <w:i w:val="0"/>
          <w:iCs w:val="0"/>
          <w:caps w:val="0"/>
          <w:smallCaps w:val="0"/>
          <w:noProof w:val="0"/>
          <w:color w:val="000000" w:themeColor="text1" w:themeTint="FF" w:themeShade="FF"/>
          <w:sz w:val="22"/>
          <w:szCs w:val="22"/>
          <w:lang w:val="en-US"/>
        </w:rPr>
        <w:t>should be linked to the intended learning for the best outcome for the child.</w:t>
      </w:r>
      <w:r w:rsidRPr="03B712A9" w:rsidR="1FD0D026">
        <w:rPr>
          <w:rFonts w:ascii="Arial" w:hAnsi="Arial" w:eastAsia="Arial" w:cs="Arial"/>
          <w:b w:val="0"/>
          <w:bCs w:val="0"/>
          <w:i w:val="0"/>
          <w:iCs w:val="0"/>
          <w:caps w:val="0"/>
          <w:smallCaps w:val="0"/>
          <w:noProof w:val="0"/>
          <w:color w:val="000000" w:themeColor="text1" w:themeTint="FF" w:themeShade="FF"/>
          <w:sz w:val="22"/>
          <w:szCs w:val="22"/>
          <w:lang w:val="en-US"/>
        </w:rPr>
        <w:t xml:space="preserve"> Furthermore, when it is noticed that a child is not progressing as they should be</w:t>
      </w:r>
      <w:r w:rsidRPr="03B712A9" w:rsidR="2617E2C3">
        <w:rPr>
          <w:rFonts w:ascii="Arial" w:hAnsi="Arial" w:eastAsia="Arial" w:cs="Arial"/>
          <w:b w:val="0"/>
          <w:bCs w:val="0"/>
          <w:i w:val="0"/>
          <w:iCs w:val="0"/>
          <w:caps w:val="0"/>
          <w:smallCaps w:val="0"/>
          <w:noProof w:val="0"/>
          <w:color w:val="000000" w:themeColor="text1" w:themeTint="FF" w:themeShade="FF"/>
          <w:sz w:val="22"/>
          <w:szCs w:val="22"/>
          <w:lang w:val="en-US"/>
        </w:rPr>
        <w:t xml:space="preserve">, you should shape the teaching around the needs of the child, an assessment tool would be used in this situation to help </w:t>
      </w:r>
      <w:r w:rsidRPr="03B712A9" w:rsidR="6A05E7F8">
        <w:rPr>
          <w:rFonts w:ascii="Arial" w:hAnsi="Arial" w:eastAsia="Arial" w:cs="Arial"/>
          <w:b w:val="0"/>
          <w:bCs w:val="0"/>
          <w:i w:val="0"/>
          <w:iCs w:val="0"/>
          <w:caps w:val="0"/>
          <w:smallCaps w:val="0"/>
          <w:noProof w:val="0"/>
          <w:color w:val="000000" w:themeColor="text1" w:themeTint="FF" w:themeShade="FF"/>
          <w:sz w:val="22"/>
          <w:szCs w:val="22"/>
          <w:lang w:val="en-US"/>
        </w:rPr>
        <w:t xml:space="preserve">pinpoint the exact progression of the child and if needed, to help point out the </w:t>
      </w:r>
      <w:r w:rsidRPr="03B712A9" w:rsidR="6FFDFA39">
        <w:rPr>
          <w:rFonts w:ascii="Arial" w:hAnsi="Arial" w:eastAsia="Arial" w:cs="Arial"/>
          <w:b w:val="0"/>
          <w:bCs w:val="0"/>
          <w:i w:val="0"/>
          <w:iCs w:val="0"/>
          <w:caps w:val="0"/>
          <w:smallCaps w:val="0"/>
          <w:noProof w:val="0"/>
          <w:color w:val="000000" w:themeColor="text1" w:themeTint="FF" w:themeShade="FF"/>
          <w:sz w:val="22"/>
          <w:szCs w:val="22"/>
          <w:lang w:val="en-US"/>
        </w:rPr>
        <w:t>child</w:t>
      </w:r>
      <w:r w:rsidRPr="03B712A9" w:rsidR="17023085">
        <w:rPr>
          <w:rFonts w:ascii="Arial" w:hAnsi="Arial" w:eastAsia="Arial" w:cs="Arial"/>
          <w:b w:val="0"/>
          <w:bCs w:val="0"/>
          <w:i w:val="0"/>
          <w:iCs w:val="0"/>
          <w:caps w:val="0"/>
          <w:smallCaps w:val="0"/>
          <w:noProof w:val="0"/>
          <w:color w:val="000000" w:themeColor="text1" w:themeTint="FF" w:themeShade="FF"/>
          <w:sz w:val="22"/>
          <w:szCs w:val="22"/>
          <w:lang w:val="en-US"/>
        </w:rPr>
        <w:t xml:space="preserve">’s </w:t>
      </w:r>
      <w:r w:rsidRPr="03B712A9" w:rsidR="6A05E7F8">
        <w:rPr>
          <w:rFonts w:ascii="Arial" w:hAnsi="Arial" w:eastAsia="Arial" w:cs="Arial"/>
          <w:b w:val="0"/>
          <w:bCs w:val="0"/>
          <w:i w:val="0"/>
          <w:iCs w:val="0"/>
          <w:caps w:val="0"/>
          <w:smallCaps w:val="0"/>
          <w:noProof w:val="0"/>
          <w:color w:val="000000" w:themeColor="text1" w:themeTint="FF" w:themeShade="FF"/>
          <w:sz w:val="22"/>
          <w:szCs w:val="22"/>
          <w:lang w:val="en-US"/>
        </w:rPr>
        <w:t>needs so that the educator can change and shift their teachings to fit more with th</w:t>
      </w:r>
      <w:r w:rsidRPr="03B712A9" w:rsidR="56879E13">
        <w:rPr>
          <w:rFonts w:ascii="Arial" w:hAnsi="Arial" w:eastAsia="Arial" w:cs="Arial"/>
          <w:b w:val="0"/>
          <w:bCs w:val="0"/>
          <w:i w:val="0"/>
          <w:iCs w:val="0"/>
          <w:caps w:val="0"/>
          <w:smallCaps w:val="0"/>
          <w:noProof w:val="0"/>
          <w:color w:val="000000" w:themeColor="text1" w:themeTint="FF" w:themeShade="FF"/>
          <w:sz w:val="22"/>
          <w:szCs w:val="22"/>
          <w:lang w:val="en-US"/>
        </w:rPr>
        <w:t xml:space="preserve">e specific needs of that </w:t>
      </w:r>
      <w:r w:rsidRPr="03B712A9" w:rsidR="56879E13">
        <w:rPr>
          <w:rFonts w:ascii="Arial" w:hAnsi="Arial" w:eastAsia="Arial" w:cs="Arial"/>
          <w:b w:val="0"/>
          <w:bCs w:val="0"/>
          <w:i w:val="0"/>
          <w:iCs w:val="0"/>
          <w:caps w:val="0"/>
          <w:smallCaps w:val="0"/>
          <w:noProof w:val="0"/>
          <w:color w:val="000000" w:themeColor="text1" w:themeTint="FF" w:themeShade="FF"/>
          <w:sz w:val="22"/>
          <w:szCs w:val="22"/>
          <w:lang w:val="en-US"/>
        </w:rPr>
        <w:t>child.</w:t>
      </w:r>
      <w:r w:rsidRPr="03B712A9" w:rsidR="6ED95A81">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02C594DD">
        <w:rPr>
          <w:rFonts w:ascii="Arial" w:hAnsi="Arial" w:eastAsia="Arial" w:cs="Arial"/>
          <w:b w:val="0"/>
          <w:bCs w:val="0"/>
          <w:i w:val="0"/>
          <w:iCs w:val="0"/>
          <w:caps w:val="0"/>
          <w:smallCaps w:val="0"/>
          <w:noProof w:val="0"/>
          <w:color w:val="000000" w:themeColor="text1" w:themeTint="FF" w:themeShade="FF"/>
          <w:sz w:val="22"/>
          <w:szCs w:val="22"/>
          <w:lang w:val="en-US"/>
        </w:rPr>
        <w:t>Assessmen</w:t>
      </w:r>
      <w:r w:rsidRPr="03B712A9" w:rsidR="02C594DD">
        <w:rPr>
          <w:rFonts w:ascii="Arial" w:hAnsi="Arial" w:eastAsia="Arial" w:cs="Arial"/>
          <w:b w:val="0"/>
          <w:bCs w:val="0"/>
          <w:i w:val="0"/>
          <w:iCs w:val="0"/>
          <w:caps w:val="0"/>
          <w:smallCaps w:val="0"/>
          <w:noProof w:val="0"/>
          <w:color w:val="000000" w:themeColor="text1" w:themeTint="FF" w:themeShade="FF"/>
          <w:sz w:val="22"/>
          <w:szCs w:val="22"/>
          <w:lang w:val="en-US"/>
        </w:rPr>
        <w:t xml:space="preserve">t can be defined as according to the education hub.org (2024), in ways that which, </w:t>
      </w:r>
      <w:r w:rsidRPr="03B712A9" w:rsidR="541AB364">
        <w:rPr>
          <w:rFonts w:ascii="Arial" w:hAnsi="Arial" w:eastAsia="Arial" w:cs="Arial"/>
          <w:b w:val="0"/>
          <w:bCs w:val="0"/>
          <w:i w:val="0"/>
          <w:iCs w:val="0"/>
          <w:caps w:val="0"/>
          <w:smallCaps w:val="0"/>
          <w:noProof w:val="0"/>
          <w:color w:val="000000" w:themeColor="text1" w:themeTint="FF" w:themeShade="FF"/>
          <w:sz w:val="22"/>
          <w:szCs w:val="22"/>
          <w:lang w:val="en-US"/>
        </w:rPr>
        <w:t>in everyday practice, to observe</w:t>
      </w:r>
      <w:r w:rsidRPr="03B712A9" w:rsidR="541AB364">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6CF8664D">
        <w:rPr>
          <w:rFonts w:ascii="Arial" w:hAnsi="Arial" w:eastAsia="Arial" w:cs="Arial"/>
          <w:b w:val="0"/>
          <w:bCs w:val="0"/>
          <w:i w:val="0"/>
          <w:iCs w:val="0"/>
          <w:caps w:val="0"/>
          <w:smallCaps w:val="0"/>
          <w:noProof w:val="0"/>
          <w:color w:val="000000" w:themeColor="text1" w:themeTint="FF" w:themeShade="FF"/>
          <w:sz w:val="22"/>
          <w:szCs w:val="22"/>
          <w:lang w:val="en-US"/>
        </w:rPr>
        <w:t>children's</w:t>
      </w:r>
      <w:r w:rsidRPr="03B712A9" w:rsidR="541AB364">
        <w:rPr>
          <w:rFonts w:ascii="Arial" w:hAnsi="Arial" w:eastAsia="Arial" w:cs="Arial"/>
          <w:b w:val="0"/>
          <w:bCs w:val="0"/>
          <w:i w:val="0"/>
          <w:iCs w:val="0"/>
          <w:caps w:val="0"/>
          <w:smallCaps w:val="0"/>
          <w:noProof w:val="0"/>
          <w:color w:val="000000" w:themeColor="text1" w:themeTint="FF" w:themeShade="FF"/>
          <w:sz w:val="22"/>
          <w:szCs w:val="22"/>
          <w:lang w:val="en-US"/>
        </w:rPr>
        <w:t xml:space="preserve"> learning and to strive for </w:t>
      </w:r>
      <w:r w:rsidRPr="03B712A9" w:rsidR="62D116A5">
        <w:rPr>
          <w:rFonts w:ascii="Arial" w:hAnsi="Arial" w:eastAsia="Arial" w:cs="Arial"/>
          <w:b w:val="0"/>
          <w:bCs w:val="0"/>
          <w:i w:val="0"/>
          <w:iCs w:val="0"/>
          <w:caps w:val="0"/>
          <w:smallCaps w:val="0"/>
          <w:noProof w:val="0"/>
          <w:color w:val="000000" w:themeColor="text1" w:themeTint="FF" w:themeShade="FF"/>
          <w:sz w:val="22"/>
          <w:szCs w:val="22"/>
          <w:lang w:val="en-US"/>
        </w:rPr>
        <w:t xml:space="preserve">understanding, and then put that understanding to </w:t>
      </w:r>
      <w:r w:rsidRPr="03B712A9" w:rsidR="62D116A5">
        <w:rPr>
          <w:rFonts w:ascii="Arial" w:hAnsi="Arial" w:eastAsia="Arial" w:cs="Arial"/>
          <w:b w:val="0"/>
          <w:bCs w:val="0"/>
          <w:i w:val="0"/>
          <w:iCs w:val="0"/>
          <w:caps w:val="0"/>
          <w:smallCaps w:val="0"/>
          <w:noProof w:val="0"/>
          <w:color w:val="000000" w:themeColor="text1" w:themeTint="FF" w:themeShade="FF"/>
          <w:sz w:val="22"/>
          <w:szCs w:val="22"/>
          <w:lang w:val="en-US"/>
        </w:rPr>
        <w:t>good use</w:t>
      </w:r>
      <w:r w:rsidRPr="03B712A9" w:rsidR="62D116A5">
        <w:rPr>
          <w:rFonts w:ascii="Arial" w:hAnsi="Arial" w:eastAsia="Arial" w:cs="Arial"/>
          <w:b w:val="0"/>
          <w:bCs w:val="0"/>
          <w:i w:val="0"/>
          <w:iCs w:val="0"/>
          <w:caps w:val="0"/>
          <w:smallCaps w:val="0"/>
          <w:noProof w:val="0"/>
          <w:color w:val="000000" w:themeColor="text1" w:themeTint="FF" w:themeShade="FF"/>
          <w:sz w:val="22"/>
          <w:szCs w:val="22"/>
          <w:lang w:val="en-US"/>
        </w:rPr>
        <w:t xml:space="preserve">. </w:t>
      </w:r>
      <w:r w:rsidRPr="03B712A9" w:rsidR="2C4DB67E">
        <w:rPr>
          <w:rFonts w:ascii="Arial" w:hAnsi="Arial" w:eastAsia="Arial" w:cs="Arial"/>
          <w:b w:val="0"/>
          <w:bCs w:val="0"/>
          <w:i w:val="0"/>
          <w:iCs w:val="0"/>
          <w:caps w:val="0"/>
          <w:smallCaps w:val="0"/>
          <w:noProof w:val="0"/>
          <w:color w:val="000000" w:themeColor="text1" w:themeTint="FF" w:themeShade="FF"/>
          <w:sz w:val="22"/>
          <w:szCs w:val="22"/>
          <w:lang w:val="en-US"/>
        </w:rPr>
        <w:t>Additionally, assessment in early childhood education plays an integral part in sup</w:t>
      </w:r>
      <w:r w:rsidRPr="03B712A9" w:rsidR="4A1AF90D">
        <w:rPr>
          <w:rFonts w:ascii="Arial" w:hAnsi="Arial" w:eastAsia="Arial" w:cs="Arial"/>
          <w:b w:val="0"/>
          <w:bCs w:val="0"/>
          <w:i w:val="0"/>
          <w:iCs w:val="0"/>
          <w:caps w:val="0"/>
          <w:smallCaps w:val="0"/>
          <w:noProof w:val="0"/>
          <w:color w:val="000000" w:themeColor="text1" w:themeTint="FF" w:themeShade="FF"/>
          <w:sz w:val="22"/>
          <w:szCs w:val="22"/>
          <w:lang w:val="en-US"/>
        </w:rPr>
        <w:t xml:space="preserve">porting children by informing what is taught and how. </w:t>
      </w:r>
    </w:p>
    <w:p w:rsidR="6EF40FE5" w:rsidP="03B712A9" w:rsidRDefault="6EF40FE5" w14:paraId="355B3D44" w14:textId="5E4CC03E">
      <w:pPr>
        <w:pStyle w:val="Normal"/>
        <w:rPr>
          <w:rFonts w:ascii="Arial" w:hAnsi="Arial" w:eastAsia="Arial" w:cs="Arial"/>
          <w:noProof w:val="0"/>
          <w:sz w:val="22"/>
          <w:szCs w:val="22"/>
          <w:lang w:val="en-US"/>
        </w:rPr>
      </w:pPr>
      <w:r w:rsidRPr="03B712A9" w:rsidR="6EF40FE5">
        <w:rPr>
          <w:rFonts w:ascii="Arial" w:hAnsi="Arial" w:eastAsia="Arial" w:cs="Arial"/>
          <w:b w:val="0"/>
          <w:bCs w:val="0"/>
          <w:i w:val="0"/>
          <w:iCs w:val="0"/>
          <w:caps w:val="0"/>
          <w:smallCaps w:val="0"/>
          <w:noProof w:val="0"/>
          <w:color w:val="000000" w:themeColor="text1" w:themeTint="FF" w:themeShade="FF"/>
          <w:sz w:val="22"/>
          <w:szCs w:val="22"/>
          <w:lang w:val="en-US"/>
        </w:rPr>
        <w:t>The foundation phase profile (FPP)</w:t>
      </w:r>
      <w:r w:rsidRPr="03B712A9" w:rsidR="407B4BEB">
        <w:rPr>
          <w:rFonts w:ascii="Arial" w:hAnsi="Arial" w:eastAsia="Arial" w:cs="Arial"/>
          <w:b w:val="0"/>
          <w:bCs w:val="0"/>
          <w:i w:val="0"/>
          <w:iCs w:val="0"/>
          <w:caps w:val="0"/>
          <w:smallCaps w:val="0"/>
          <w:noProof w:val="0"/>
          <w:color w:val="000000" w:themeColor="text1" w:themeTint="FF" w:themeShade="FF"/>
          <w:sz w:val="22"/>
          <w:szCs w:val="22"/>
          <w:lang w:val="en-US"/>
        </w:rPr>
        <w:t xml:space="preserve"> is a</w:t>
      </w:r>
      <w:r w:rsidRPr="03B712A9" w:rsidR="1A83A698">
        <w:rPr>
          <w:rFonts w:ascii="Arial" w:hAnsi="Arial" w:eastAsia="Arial" w:cs="Arial"/>
          <w:b w:val="0"/>
          <w:bCs w:val="0"/>
          <w:i w:val="0"/>
          <w:iCs w:val="0"/>
          <w:caps w:val="0"/>
          <w:smallCaps w:val="0"/>
          <w:noProof w:val="0"/>
          <w:color w:val="000000" w:themeColor="text1" w:themeTint="FF" w:themeShade="FF"/>
          <w:sz w:val="22"/>
          <w:szCs w:val="22"/>
          <w:lang w:val="en-US"/>
        </w:rPr>
        <w:t xml:space="preserve">n assessment tool that </w:t>
      </w:r>
      <w:r w:rsidRPr="03B712A9" w:rsidR="4C4C9B8B">
        <w:rPr>
          <w:rFonts w:ascii="Arial" w:hAnsi="Arial" w:eastAsia="Arial" w:cs="Arial"/>
          <w:b w:val="0"/>
          <w:bCs w:val="0"/>
          <w:i w:val="0"/>
          <w:iCs w:val="0"/>
          <w:caps w:val="0"/>
          <w:smallCaps w:val="0"/>
          <w:noProof w:val="0"/>
          <w:color w:val="000000" w:themeColor="text1" w:themeTint="FF" w:themeShade="FF"/>
          <w:sz w:val="22"/>
          <w:szCs w:val="22"/>
          <w:lang w:val="en-US"/>
        </w:rPr>
        <w:t>follows an</w:t>
      </w:r>
      <w:r w:rsidRPr="03B712A9" w:rsidR="1A83A698">
        <w:rPr>
          <w:rFonts w:ascii="Arial" w:hAnsi="Arial" w:eastAsia="Arial" w:cs="Arial"/>
          <w:b w:val="0"/>
          <w:bCs w:val="0"/>
          <w:i w:val="0"/>
          <w:iCs w:val="0"/>
          <w:caps w:val="0"/>
          <w:smallCaps w:val="0"/>
          <w:noProof w:val="0"/>
          <w:color w:val="000000" w:themeColor="text1" w:themeTint="FF" w:themeShade="FF"/>
          <w:sz w:val="22"/>
          <w:szCs w:val="22"/>
          <w:lang w:val="en-US"/>
        </w:rPr>
        <w:t xml:space="preserve"> assessment on entry</w:t>
      </w:r>
      <w:r w:rsidRPr="03B712A9" w:rsidR="337142FD">
        <w:rPr>
          <w:rFonts w:ascii="Arial" w:hAnsi="Arial" w:eastAsia="Arial" w:cs="Arial"/>
          <w:b w:val="0"/>
          <w:bCs w:val="0"/>
          <w:i w:val="0"/>
          <w:iCs w:val="0"/>
          <w:caps w:val="0"/>
          <w:smallCaps w:val="0"/>
          <w:noProof w:val="0"/>
          <w:color w:val="000000" w:themeColor="text1" w:themeTint="FF" w:themeShade="FF"/>
          <w:sz w:val="22"/>
          <w:szCs w:val="22"/>
          <w:lang w:val="en-US"/>
        </w:rPr>
        <w:t xml:space="preserve"> all </w:t>
      </w:r>
      <w:r w:rsidRPr="03B712A9" w:rsidR="70BA7BB8">
        <w:rPr>
          <w:rFonts w:ascii="Arial" w:hAnsi="Arial" w:eastAsia="Arial" w:cs="Arial"/>
          <w:b w:val="0"/>
          <w:bCs w:val="0"/>
          <w:i w:val="0"/>
          <w:iCs w:val="0"/>
          <w:caps w:val="0"/>
          <w:smallCaps w:val="0"/>
          <w:noProof w:val="0"/>
          <w:color w:val="000000" w:themeColor="text1" w:themeTint="FF" w:themeShade="FF"/>
          <w:sz w:val="22"/>
          <w:szCs w:val="22"/>
          <w:lang w:val="en-US"/>
        </w:rPr>
        <w:t>the</w:t>
      </w:r>
      <w:r w:rsidRPr="03B712A9" w:rsidR="337142FD">
        <w:rPr>
          <w:rFonts w:ascii="Arial" w:hAnsi="Arial" w:eastAsia="Arial" w:cs="Arial"/>
          <w:b w:val="0"/>
          <w:bCs w:val="0"/>
          <w:i w:val="0"/>
          <w:iCs w:val="0"/>
          <w:caps w:val="0"/>
          <w:smallCaps w:val="0"/>
          <w:noProof w:val="0"/>
          <w:color w:val="000000" w:themeColor="text1" w:themeTint="FF" w:themeShade="FF"/>
          <w:sz w:val="22"/>
          <w:szCs w:val="22"/>
          <w:lang w:val="en-US"/>
        </w:rPr>
        <w:t xml:space="preserve"> way </w:t>
      </w:r>
      <w:r w:rsidRPr="03B712A9" w:rsidR="1A83A698">
        <w:rPr>
          <w:rFonts w:ascii="Arial" w:hAnsi="Arial" w:eastAsia="Arial" w:cs="Arial"/>
          <w:b w:val="0"/>
          <w:bCs w:val="0"/>
          <w:i w:val="0"/>
          <w:iCs w:val="0"/>
          <w:caps w:val="0"/>
          <w:smallCaps w:val="0"/>
          <w:noProof w:val="0"/>
          <w:color w:val="000000" w:themeColor="text1" w:themeTint="FF" w:themeShade="FF"/>
          <w:sz w:val="22"/>
          <w:szCs w:val="22"/>
          <w:lang w:val="en-US"/>
        </w:rPr>
        <w:t xml:space="preserve">to the end of foundation phase. </w:t>
      </w:r>
      <w:r w:rsidRPr="03B712A9" w:rsidR="7E3AD032">
        <w:rPr>
          <w:rFonts w:ascii="Arial" w:hAnsi="Arial" w:eastAsia="Arial" w:cs="Arial"/>
          <w:b w:val="0"/>
          <w:bCs w:val="0"/>
          <w:i w:val="0"/>
          <w:iCs w:val="0"/>
          <w:caps w:val="0"/>
          <w:smallCaps w:val="0"/>
          <w:noProof w:val="0"/>
          <w:color w:val="000000" w:themeColor="text1" w:themeTint="FF" w:themeShade="FF"/>
          <w:sz w:val="22"/>
          <w:szCs w:val="22"/>
          <w:lang w:val="en-US"/>
        </w:rPr>
        <w:t xml:space="preserve">This assessment </w:t>
      </w:r>
      <w:r w:rsidRPr="03B712A9" w:rsidR="653493C9">
        <w:rPr>
          <w:rFonts w:ascii="Arial" w:hAnsi="Arial" w:eastAsia="Arial" w:cs="Arial"/>
          <w:b w:val="0"/>
          <w:bCs w:val="0"/>
          <w:i w:val="0"/>
          <w:iCs w:val="0"/>
          <w:caps w:val="0"/>
          <w:smallCaps w:val="0"/>
          <w:noProof w:val="0"/>
          <w:color w:val="000000" w:themeColor="text1" w:themeTint="FF" w:themeShade="FF"/>
          <w:sz w:val="22"/>
          <w:szCs w:val="22"/>
          <w:lang w:val="en-US"/>
        </w:rPr>
        <w:t xml:space="preserve">tool </w:t>
      </w:r>
      <w:r w:rsidRPr="03B712A9" w:rsidR="7E3AD032">
        <w:rPr>
          <w:rFonts w:ascii="Arial" w:hAnsi="Arial" w:eastAsia="Arial" w:cs="Arial"/>
          <w:b w:val="0"/>
          <w:bCs w:val="0"/>
          <w:i w:val="0"/>
          <w:iCs w:val="0"/>
          <w:caps w:val="0"/>
          <w:smallCaps w:val="0"/>
          <w:noProof w:val="0"/>
          <w:color w:val="000000" w:themeColor="text1" w:themeTint="FF" w:themeShade="FF"/>
          <w:sz w:val="22"/>
          <w:szCs w:val="22"/>
          <w:lang w:val="en-US"/>
        </w:rPr>
        <w:t xml:space="preserve">has been </w:t>
      </w:r>
      <w:r w:rsidRPr="03B712A9" w:rsidR="7E8A2259">
        <w:rPr>
          <w:rFonts w:ascii="Arial" w:hAnsi="Arial" w:eastAsia="Arial" w:cs="Arial"/>
          <w:b w:val="0"/>
          <w:bCs w:val="0"/>
          <w:i w:val="0"/>
          <w:iCs w:val="0"/>
          <w:caps w:val="0"/>
          <w:smallCaps w:val="0"/>
          <w:noProof w:val="0"/>
          <w:color w:val="000000" w:themeColor="text1" w:themeTint="FF" w:themeShade="FF"/>
          <w:sz w:val="22"/>
          <w:szCs w:val="22"/>
          <w:lang w:val="en-US"/>
        </w:rPr>
        <w:t>made to be able to use it</w:t>
      </w:r>
      <w:r w:rsidRPr="03B712A9" w:rsidR="7E3AD032">
        <w:rPr>
          <w:rFonts w:ascii="Arial" w:hAnsi="Arial" w:eastAsia="Arial" w:cs="Arial"/>
          <w:b w:val="0"/>
          <w:bCs w:val="0"/>
          <w:i w:val="0"/>
          <w:iCs w:val="0"/>
          <w:caps w:val="0"/>
          <w:smallCaps w:val="0"/>
          <w:noProof w:val="0"/>
          <w:color w:val="000000" w:themeColor="text1" w:themeTint="FF" w:themeShade="FF"/>
          <w:sz w:val="22"/>
          <w:szCs w:val="22"/>
          <w:lang w:val="en-US"/>
        </w:rPr>
        <w:t xml:space="preserve"> as a national assessment method for all children to </w:t>
      </w:r>
      <w:r w:rsidRPr="03B712A9" w:rsidR="1FB9C05C">
        <w:rPr>
          <w:rFonts w:ascii="Arial" w:hAnsi="Arial" w:eastAsia="Arial" w:cs="Arial"/>
          <w:b w:val="0"/>
          <w:bCs w:val="0"/>
          <w:i w:val="0"/>
          <w:iCs w:val="0"/>
          <w:caps w:val="0"/>
          <w:smallCaps w:val="0"/>
          <w:noProof w:val="0"/>
          <w:color w:val="000000" w:themeColor="text1" w:themeTint="FF" w:themeShade="FF"/>
          <w:sz w:val="22"/>
          <w:szCs w:val="22"/>
          <w:lang w:val="en-US"/>
        </w:rPr>
        <w:t>create</w:t>
      </w:r>
      <w:r w:rsidRPr="03B712A9" w:rsidR="7E3AD032">
        <w:rPr>
          <w:rFonts w:ascii="Arial" w:hAnsi="Arial" w:eastAsia="Arial" w:cs="Arial"/>
          <w:b w:val="0"/>
          <w:bCs w:val="0"/>
          <w:i w:val="0"/>
          <w:iCs w:val="0"/>
          <w:caps w:val="0"/>
          <w:smallCaps w:val="0"/>
          <w:noProof w:val="0"/>
          <w:color w:val="000000" w:themeColor="text1" w:themeTint="FF" w:themeShade="FF"/>
          <w:sz w:val="22"/>
          <w:szCs w:val="22"/>
          <w:lang w:val="en-US"/>
        </w:rPr>
        <w:t xml:space="preserve"> a baseline within </w:t>
      </w:r>
      <w:r w:rsidRPr="03B712A9" w:rsidR="6860B948">
        <w:rPr>
          <w:rFonts w:ascii="Arial" w:hAnsi="Arial" w:eastAsia="Arial" w:cs="Arial"/>
          <w:b w:val="0"/>
          <w:bCs w:val="0"/>
          <w:i w:val="0"/>
          <w:iCs w:val="0"/>
          <w:caps w:val="0"/>
          <w:smallCaps w:val="0"/>
          <w:noProof w:val="0"/>
          <w:color w:val="000000" w:themeColor="text1" w:themeTint="FF" w:themeShade="FF"/>
          <w:sz w:val="22"/>
          <w:szCs w:val="22"/>
          <w:lang w:val="en-US"/>
        </w:rPr>
        <w:t xml:space="preserve">the first 6 weeks of </w:t>
      </w:r>
      <w:r w:rsidRPr="03B712A9" w:rsidR="23B93987">
        <w:rPr>
          <w:rFonts w:ascii="Arial" w:hAnsi="Arial" w:eastAsia="Arial" w:cs="Arial"/>
          <w:b w:val="0"/>
          <w:bCs w:val="0"/>
          <w:i w:val="0"/>
          <w:iCs w:val="0"/>
          <w:caps w:val="0"/>
          <w:smallCaps w:val="0"/>
          <w:noProof w:val="0"/>
          <w:color w:val="000000" w:themeColor="text1" w:themeTint="FF" w:themeShade="FF"/>
          <w:sz w:val="22"/>
          <w:szCs w:val="22"/>
          <w:lang w:val="en-US"/>
        </w:rPr>
        <w:t>beginning r</w:t>
      </w:r>
      <w:r w:rsidRPr="03B712A9" w:rsidR="6860B948">
        <w:rPr>
          <w:rFonts w:ascii="Arial" w:hAnsi="Arial" w:eastAsia="Arial" w:cs="Arial"/>
          <w:b w:val="0"/>
          <w:bCs w:val="0"/>
          <w:i w:val="0"/>
          <w:iCs w:val="0"/>
          <w:caps w:val="0"/>
          <w:smallCaps w:val="0"/>
          <w:noProof w:val="0"/>
          <w:color w:val="000000" w:themeColor="text1" w:themeTint="FF" w:themeShade="FF"/>
          <w:sz w:val="22"/>
          <w:szCs w:val="22"/>
          <w:lang w:val="en-US"/>
        </w:rPr>
        <w:t xml:space="preserve">eception year and was made </w:t>
      </w:r>
      <w:r w:rsidRPr="03B712A9" w:rsidR="2DF4BEBB">
        <w:rPr>
          <w:rFonts w:ascii="Arial" w:hAnsi="Arial" w:eastAsia="Arial" w:cs="Arial"/>
          <w:b w:val="0"/>
          <w:bCs w:val="0"/>
          <w:i w:val="0"/>
          <w:iCs w:val="0"/>
          <w:caps w:val="0"/>
          <w:smallCaps w:val="0"/>
          <w:noProof w:val="0"/>
          <w:color w:val="000000" w:themeColor="text1" w:themeTint="FF" w:themeShade="FF"/>
          <w:sz w:val="22"/>
          <w:szCs w:val="22"/>
          <w:lang w:val="en-US"/>
        </w:rPr>
        <w:t>mandatory</w:t>
      </w:r>
      <w:r w:rsidRPr="03B712A9" w:rsidR="6860B948">
        <w:rPr>
          <w:rFonts w:ascii="Arial" w:hAnsi="Arial" w:eastAsia="Arial" w:cs="Arial"/>
          <w:b w:val="0"/>
          <w:bCs w:val="0"/>
          <w:i w:val="0"/>
          <w:iCs w:val="0"/>
          <w:caps w:val="0"/>
          <w:smallCaps w:val="0"/>
          <w:noProof w:val="0"/>
          <w:color w:val="000000" w:themeColor="text1" w:themeTint="FF" w:themeShade="FF"/>
          <w:sz w:val="22"/>
          <w:szCs w:val="22"/>
          <w:lang w:val="en-US"/>
        </w:rPr>
        <w:t xml:space="preserve"> from </w:t>
      </w:r>
      <w:r w:rsidRPr="03B712A9" w:rsidR="2D015EDF">
        <w:rPr>
          <w:rFonts w:ascii="Arial" w:hAnsi="Arial" w:eastAsia="Arial" w:cs="Arial"/>
          <w:b w:val="0"/>
          <w:bCs w:val="0"/>
          <w:i w:val="0"/>
          <w:iCs w:val="0"/>
          <w:caps w:val="0"/>
          <w:smallCaps w:val="0"/>
          <w:noProof w:val="0"/>
          <w:color w:val="000000" w:themeColor="text1" w:themeTint="FF" w:themeShade="FF"/>
          <w:sz w:val="22"/>
          <w:szCs w:val="22"/>
          <w:lang w:val="en-US"/>
        </w:rPr>
        <w:t>September</w:t>
      </w:r>
      <w:r w:rsidRPr="03B712A9" w:rsidR="6860B948">
        <w:rPr>
          <w:rFonts w:ascii="Arial" w:hAnsi="Arial" w:eastAsia="Arial" w:cs="Arial"/>
          <w:b w:val="0"/>
          <w:bCs w:val="0"/>
          <w:i w:val="0"/>
          <w:iCs w:val="0"/>
          <w:caps w:val="0"/>
          <w:smallCaps w:val="0"/>
          <w:noProof w:val="0"/>
          <w:color w:val="000000" w:themeColor="text1" w:themeTint="FF" w:themeShade="FF"/>
          <w:sz w:val="22"/>
          <w:szCs w:val="22"/>
          <w:lang w:val="en-US"/>
        </w:rPr>
        <w:t xml:space="preserve"> of 2015</w:t>
      </w:r>
      <w:r w:rsidRPr="03B712A9" w:rsidR="0E1D7462">
        <w:rPr>
          <w:rFonts w:ascii="Arial" w:hAnsi="Arial" w:eastAsia="Arial" w:cs="Arial"/>
          <w:b w:val="0"/>
          <w:bCs w:val="0"/>
          <w:i w:val="0"/>
          <w:iCs w:val="0"/>
          <w:caps w:val="0"/>
          <w:smallCaps w:val="0"/>
          <w:noProof w:val="0"/>
          <w:color w:val="000000" w:themeColor="text1" w:themeTint="FF" w:themeShade="FF"/>
          <w:sz w:val="22"/>
          <w:szCs w:val="22"/>
          <w:lang w:val="en-US"/>
        </w:rPr>
        <w:t xml:space="preserve"> according to </w:t>
      </w:r>
      <w:r w:rsidRPr="03B712A9" w:rsidR="0E1D7462">
        <w:rPr>
          <w:rFonts w:ascii="Arial" w:hAnsi="Arial" w:eastAsia="Arial" w:cs="Arial"/>
          <w:b w:val="0"/>
          <w:bCs w:val="0"/>
          <w:i w:val="0"/>
          <w:iCs w:val="0"/>
          <w:caps w:val="0"/>
          <w:smallCaps w:val="0"/>
          <w:noProof w:val="0"/>
          <w:color w:val="000000" w:themeColor="text1" w:themeTint="FF" w:themeShade="FF"/>
          <w:sz w:val="22"/>
          <w:szCs w:val="22"/>
          <w:lang w:val="en-US"/>
        </w:rPr>
        <w:t>hwb.gov.wales</w:t>
      </w:r>
      <w:r w:rsidRPr="03B712A9" w:rsidR="0E1D7462">
        <w:rPr>
          <w:rFonts w:ascii="Arial" w:hAnsi="Arial" w:eastAsia="Arial" w:cs="Arial"/>
          <w:b w:val="0"/>
          <w:bCs w:val="0"/>
          <w:i w:val="0"/>
          <w:iCs w:val="0"/>
          <w:caps w:val="0"/>
          <w:smallCaps w:val="0"/>
          <w:noProof w:val="0"/>
          <w:color w:val="000000" w:themeColor="text1" w:themeTint="FF" w:themeShade="FF"/>
          <w:sz w:val="22"/>
          <w:szCs w:val="22"/>
          <w:lang w:val="en-US"/>
        </w:rPr>
        <w:t xml:space="preserve"> (2024). Additionally, </w:t>
      </w:r>
      <w:r w:rsidRPr="03B712A9" w:rsidR="49714019">
        <w:rPr>
          <w:rFonts w:ascii="Arial" w:hAnsi="Arial" w:eastAsia="Arial" w:cs="Arial"/>
          <w:b w:val="0"/>
          <w:bCs w:val="0"/>
          <w:i w:val="0"/>
          <w:iCs w:val="0"/>
          <w:caps w:val="0"/>
          <w:smallCaps w:val="0"/>
          <w:noProof w:val="0"/>
          <w:color w:val="000000" w:themeColor="text1" w:themeTint="FF" w:themeShade="FF"/>
          <w:sz w:val="22"/>
          <w:szCs w:val="22"/>
          <w:lang w:val="en-US"/>
        </w:rPr>
        <w:t xml:space="preserve">according to </w:t>
      </w:r>
      <w:r w:rsidRPr="03B712A9" w:rsidR="49714019">
        <w:rPr>
          <w:rFonts w:ascii="Arial" w:hAnsi="Arial" w:eastAsia="Arial" w:cs="Arial"/>
          <w:b w:val="0"/>
          <w:bCs w:val="0"/>
          <w:i w:val="0"/>
          <w:iCs w:val="0"/>
          <w:caps w:val="0"/>
          <w:smallCaps w:val="0"/>
          <w:noProof w:val="0"/>
          <w:color w:val="000000" w:themeColor="text1" w:themeTint="FF" w:themeShade="FF"/>
          <w:sz w:val="22"/>
          <w:szCs w:val="22"/>
          <w:lang w:val="en-US"/>
        </w:rPr>
        <w:t>assets.publishing..gov.uk</w:t>
      </w:r>
      <w:r w:rsidRPr="03B712A9" w:rsidR="49714019">
        <w:rPr>
          <w:rFonts w:ascii="Arial" w:hAnsi="Arial" w:eastAsia="Arial" w:cs="Arial"/>
          <w:b w:val="0"/>
          <w:bCs w:val="0"/>
          <w:i w:val="0"/>
          <w:iCs w:val="0"/>
          <w:caps w:val="0"/>
          <w:smallCaps w:val="0"/>
          <w:noProof w:val="0"/>
          <w:color w:val="000000" w:themeColor="text1" w:themeTint="FF" w:themeShade="FF"/>
          <w:sz w:val="22"/>
          <w:szCs w:val="22"/>
          <w:lang w:val="en-US"/>
        </w:rPr>
        <w:t xml:space="preserve"> (2024), </w:t>
      </w:r>
      <w:r w:rsidRPr="03B712A9" w:rsidR="07EC11C6">
        <w:rPr>
          <w:rFonts w:ascii="Arial" w:hAnsi="Arial" w:eastAsia="Arial" w:cs="Arial"/>
          <w:noProof w:val="0"/>
          <w:sz w:val="22"/>
          <w:szCs w:val="22"/>
          <w:lang w:val="en-US"/>
        </w:rPr>
        <w:t xml:space="preserve">Each child's development is </w:t>
      </w:r>
      <w:r w:rsidRPr="03B712A9" w:rsidR="07BC7CEF">
        <w:rPr>
          <w:rFonts w:ascii="Arial" w:hAnsi="Arial" w:eastAsia="Arial" w:cs="Arial"/>
          <w:noProof w:val="0"/>
          <w:sz w:val="22"/>
          <w:szCs w:val="22"/>
          <w:lang w:val="en-US"/>
        </w:rPr>
        <w:t>assessed</w:t>
      </w:r>
      <w:r w:rsidRPr="03B712A9" w:rsidR="07EC11C6">
        <w:rPr>
          <w:rFonts w:ascii="Arial" w:hAnsi="Arial" w:eastAsia="Arial" w:cs="Arial"/>
          <w:noProof w:val="0"/>
          <w:sz w:val="22"/>
          <w:szCs w:val="22"/>
          <w:lang w:val="en-US"/>
        </w:rPr>
        <w:t xml:space="preserve"> based on 17 early learning goals across seven areas of learning in the Early Years Foundation Stage (EYFS). </w:t>
      </w:r>
      <w:r w:rsidRPr="03B712A9" w:rsidR="63CDF151">
        <w:rPr>
          <w:rFonts w:ascii="Arial" w:hAnsi="Arial" w:eastAsia="Arial" w:cs="Arial"/>
          <w:noProof w:val="0"/>
          <w:sz w:val="22"/>
          <w:szCs w:val="22"/>
          <w:lang w:val="en-US"/>
        </w:rPr>
        <w:t>Furthermore,</w:t>
      </w:r>
      <w:r w:rsidRPr="03B712A9" w:rsidR="07EC11C6">
        <w:rPr>
          <w:rFonts w:ascii="Arial" w:hAnsi="Arial" w:eastAsia="Arial" w:cs="Arial"/>
          <w:noProof w:val="0"/>
          <w:sz w:val="22"/>
          <w:szCs w:val="22"/>
          <w:lang w:val="en-US"/>
        </w:rPr>
        <w:t xml:space="preserve"> teachers </w:t>
      </w:r>
      <w:r w:rsidRPr="03B712A9" w:rsidR="13726724">
        <w:rPr>
          <w:rFonts w:ascii="Arial" w:hAnsi="Arial" w:eastAsia="Arial" w:cs="Arial"/>
          <w:noProof w:val="0"/>
          <w:sz w:val="22"/>
          <w:szCs w:val="22"/>
          <w:lang w:val="en-US"/>
        </w:rPr>
        <w:t>then decide</w:t>
      </w:r>
      <w:r w:rsidRPr="03B712A9" w:rsidR="07EC11C6">
        <w:rPr>
          <w:rFonts w:ascii="Arial" w:hAnsi="Arial" w:eastAsia="Arial" w:cs="Arial"/>
          <w:noProof w:val="0"/>
          <w:sz w:val="22"/>
          <w:szCs w:val="22"/>
          <w:lang w:val="en-US"/>
        </w:rPr>
        <w:t xml:space="preserve"> </w:t>
      </w:r>
      <w:r w:rsidRPr="03B712A9" w:rsidR="1B3C67F4">
        <w:rPr>
          <w:rFonts w:ascii="Arial" w:hAnsi="Arial" w:eastAsia="Arial" w:cs="Arial"/>
          <w:noProof w:val="0"/>
          <w:sz w:val="22"/>
          <w:szCs w:val="22"/>
          <w:lang w:val="en-US"/>
        </w:rPr>
        <w:t xml:space="preserve">whether </w:t>
      </w:r>
      <w:r w:rsidRPr="03B712A9" w:rsidR="07EC11C6">
        <w:rPr>
          <w:rFonts w:ascii="Arial" w:hAnsi="Arial" w:eastAsia="Arial" w:cs="Arial"/>
          <w:noProof w:val="0"/>
          <w:sz w:val="22"/>
          <w:szCs w:val="22"/>
          <w:lang w:val="en-US"/>
        </w:rPr>
        <w:t>a child has achieved the</w:t>
      </w:r>
      <w:r w:rsidRPr="03B712A9" w:rsidR="67C33314">
        <w:rPr>
          <w:rFonts w:ascii="Arial" w:hAnsi="Arial" w:eastAsia="Arial" w:cs="Arial"/>
          <w:noProof w:val="0"/>
          <w:sz w:val="22"/>
          <w:szCs w:val="22"/>
          <w:lang w:val="en-US"/>
        </w:rPr>
        <w:t>ir</w:t>
      </w:r>
      <w:r w:rsidRPr="03B712A9" w:rsidR="07EC11C6">
        <w:rPr>
          <w:rFonts w:ascii="Arial" w:hAnsi="Arial" w:eastAsia="Arial" w:cs="Arial"/>
          <w:noProof w:val="0"/>
          <w:sz w:val="22"/>
          <w:szCs w:val="22"/>
          <w:lang w:val="en-US"/>
        </w:rPr>
        <w:t xml:space="preserve"> expected level of development f</w:t>
      </w:r>
      <w:r w:rsidRPr="03B712A9" w:rsidR="018633F2">
        <w:rPr>
          <w:rFonts w:ascii="Arial" w:hAnsi="Arial" w:eastAsia="Arial" w:cs="Arial"/>
          <w:noProof w:val="0"/>
          <w:sz w:val="22"/>
          <w:szCs w:val="22"/>
          <w:lang w:val="en-US"/>
        </w:rPr>
        <w:t>or</w:t>
      </w:r>
      <w:r w:rsidRPr="03B712A9" w:rsidR="07EC11C6">
        <w:rPr>
          <w:rFonts w:ascii="Arial" w:hAnsi="Arial" w:eastAsia="Arial" w:cs="Arial"/>
          <w:noProof w:val="0"/>
          <w:sz w:val="22"/>
          <w:szCs w:val="22"/>
          <w:lang w:val="en-US"/>
        </w:rPr>
        <w:t xml:space="preserve"> the EYFS or if they are still </w:t>
      </w:r>
      <w:r w:rsidRPr="03B712A9" w:rsidR="23BA6618">
        <w:rPr>
          <w:rFonts w:ascii="Arial" w:hAnsi="Arial" w:eastAsia="Arial" w:cs="Arial"/>
          <w:noProof w:val="0"/>
          <w:sz w:val="22"/>
          <w:szCs w:val="22"/>
          <w:lang w:val="en-US"/>
        </w:rPr>
        <w:t>in need of more support and help with development, this can</w:t>
      </w:r>
      <w:r w:rsidRPr="03B712A9" w:rsidR="07EC11C6">
        <w:rPr>
          <w:rFonts w:ascii="Arial" w:hAnsi="Arial" w:eastAsia="Arial" w:cs="Arial"/>
          <w:noProof w:val="0"/>
          <w:sz w:val="22"/>
          <w:szCs w:val="22"/>
          <w:lang w:val="en-US"/>
        </w:rPr>
        <w:t xml:space="preserve"> be classified as ‘emerging.’ Th</w:t>
      </w:r>
      <w:r w:rsidRPr="03B712A9" w:rsidR="28B3F461">
        <w:rPr>
          <w:rFonts w:ascii="Arial" w:hAnsi="Arial" w:eastAsia="Arial" w:cs="Arial"/>
          <w:noProof w:val="0"/>
          <w:sz w:val="22"/>
          <w:szCs w:val="22"/>
          <w:lang w:val="en-US"/>
        </w:rPr>
        <w:t>e goal for this profile is</w:t>
      </w:r>
      <w:r w:rsidRPr="03B712A9" w:rsidR="07EC11C6">
        <w:rPr>
          <w:rFonts w:ascii="Arial" w:hAnsi="Arial" w:eastAsia="Arial" w:cs="Arial"/>
          <w:noProof w:val="0"/>
          <w:sz w:val="22"/>
          <w:szCs w:val="22"/>
          <w:lang w:val="en-US"/>
        </w:rPr>
        <w:t xml:space="preserve"> to provide a</w:t>
      </w:r>
      <w:r w:rsidRPr="03B712A9" w:rsidR="09171918">
        <w:rPr>
          <w:rFonts w:ascii="Arial" w:hAnsi="Arial" w:eastAsia="Arial" w:cs="Arial"/>
          <w:noProof w:val="0"/>
          <w:sz w:val="22"/>
          <w:szCs w:val="22"/>
          <w:lang w:val="en-US"/>
        </w:rPr>
        <w:t xml:space="preserve">n </w:t>
      </w:r>
      <w:r w:rsidRPr="03B712A9" w:rsidR="320A5F9C">
        <w:rPr>
          <w:rFonts w:ascii="Arial" w:hAnsi="Arial" w:eastAsia="Arial" w:cs="Arial"/>
          <w:noProof w:val="0"/>
          <w:sz w:val="22"/>
          <w:szCs w:val="22"/>
          <w:lang w:val="en-US"/>
        </w:rPr>
        <w:t>on-point</w:t>
      </w:r>
      <w:r w:rsidRPr="03B712A9" w:rsidR="07EC11C6">
        <w:rPr>
          <w:rFonts w:ascii="Arial" w:hAnsi="Arial" w:eastAsia="Arial" w:cs="Arial"/>
          <w:noProof w:val="0"/>
          <w:sz w:val="22"/>
          <w:szCs w:val="22"/>
          <w:lang w:val="en-US"/>
        </w:rPr>
        <w:t xml:space="preserve"> summary of each child's development </w:t>
      </w:r>
      <w:r w:rsidRPr="03B712A9" w:rsidR="32473D5D">
        <w:rPr>
          <w:rFonts w:ascii="Arial" w:hAnsi="Arial" w:eastAsia="Arial" w:cs="Arial"/>
          <w:noProof w:val="0"/>
          <w:sz w:val="22"/>
          <w:szCs w:val="22"/>
          <w:lang w:val="en-US"/>
        </w:rPr>
        <w:t>following the EYFS</w:t>
      </w:r>
      <w:r w:rsidRPr="03B712A9" w:rsidR="07EC11C6">
        <w:rPr>
          <w:rFonts w:ascii="Arial" w:hAnsi="Arial" w:eastAsia="Arial" w:cs="Arial"/>
          <w:noProof w:val="0"/>
          <w:sz w:val="22"/>
          <w:szCs w:val="22"/>
          <w:lang w:val="en-US"/>
        </w:rPr>
        <w:t xml:space="preserve">, </w:t>
      </w:r>
      <w:r w:rsidRPr="03B712A9" w:rsidR="3BCA0E7F">
        <w:rPr>
          <w:rFonts w:ascii="Arial" w:hAnsi="Arial" w:eastAsia="Arial" w:cs="Arial"/>
          <w:noProof w:val="0"/>
          <w:sz w:val="22"/>
          <w:szCs w:val="22"/>
          <w:lang w:val="en-US"/>
        </w:rPr>
        <w:t>enabling</w:t>
      </w:r>
      <w:r w:rsidRPr="03B712A9" w:rsidR="07EC11C6">
        <w:rPr>
          <w:rFonts w:ascii="Arial" w:hAnsi="Arial" w:eastAsia="Arial" w:cs="Arial"/>
          <w:noProof w:val="0"/>
          <w:sz w:val="22"/>
          <w:szCs w:val="22"/>
          <w:lang w:val="en-US"/>
        </w:rPr>
        <w:t xml:space="preserve"> a smooth transition to year 1</w:t>
      </w:r>
      <w:r w:rsidRPr="03B712A9" w:rsidR="186AF95C">
        <w:rPr>
          <w:rFonts w:ascii="Arial" w:hAnsi="Arial" w:eastAsia="Arial" w:cs="Arial"/>
          <w:noProof w:val="0"/>
          <w:sz w:val="22"/>
          <w:szCs w:val="22"/>
          <w:lang w:val="en-US"/>
        </w:rPr>
        <w:t xml:space="preserve"> for the child</w:t>
      </w:r>
      <w:r w:rsidRPr="03B712A9" w:rsidR="07EC11C6">
        <w:rPr>
          <w:rFonts w:ascii="Arial" w:hAnsi="Arial" w:eastAsia="Arial" w:cs="Arial"/>
          <w:noProof w:val="0"/>
          <w:sz w:val="22"/>
          <w:szCs w:val="22"/>
          <w:lang w:val="en-US"/>
        </w:rPr>
        <w:t xml:space="preserve">. </w:t>
      </w:r>
    </w:p>
    <w:p w:rsidR="2E56D27D" w:rsidP="03B712A9" w:rsidRDefault="2E56D27D" w14:paraId="718BCC9F" w14:textId="2B29FA42">
      <w:pPr>
        <w:pStyle w:val="Normal"/>
        <w:rPr>
          <w:rFonts w:ascii="Arial" w:hAnsi="Arial" w:eastAsia="Arial" w:cs="Arial"/>
          <w:noProof w:val="0"/>
          <w:sz w:val="22"/>
          <w:szCs w:val="22"/>
          <w:lang w:val="en-US"/>
        </w:rPr>
      </w:pPr>
      <w:r w:rsidRPr="03B712A9" w:rsidR="2E56D27D">
        <w:rPr>
          <w:rFonts w:ascii="Arial" w:hAnsi="Arial" w:eastAsia="Arial" w:cs="Arial"/>
          <w:noProof w:val="0"/>
          <w:sz w:val="22"/>
          <w:szCs w:val="22"/>
          <w:lang w:val="en-US"/>
        </w:rPr>
        <w:t xml:space="preserve">According to </w:t>
      </w:r>
      <w:r w:rsidRPr="03B712A9" w:rsidR="6475EE1E">
        <w:rPr>
          <w:rFonts w:ascii="Arial" w:hAnsi="Arial" w:eastAsia="Arial" w:cs="Arial"/>
          <w:noProof w:val="0"/>
          <w:sz w:val="22"/>
          <w:szCs w:val="22"/>
          <w:lang w:val="en-US"/>
        </w:rPr>
        <w:t>Wales Online</w:t>
      </w:r>
      <w:r w:rsidRPr="03B712A9" w:rsidR="2E56D27D">
        <w:rPr>
          <w:rFonts w:ascii="Arial" w:hAnsi="Arial" w:eastAsia="Arial" w:cs="Arial"/>
          <w:noProof w:val="0"/>
          <w:sz w:val="22"/>
          <w:szCs w:val="22"/>
          <w:lang w:val="en-US"/>
        </w:rPr>
        <w:t xml:space="preserve"> (2024), the Foundation Phase Profile (FPP) </w:t>
      </w:r>
      <w:r w:rsidRPr="03B712A9" w:rsidR="76AFB541">
        <w:rPr>
          <w:rFonts w:ascii="Arial" w:hAnsi="Arial" w:eastAsia="Arial" w:cs="Arial"/>
          <w:noProof w:val="0"/>
          <w:sz w:val="22"/>
          <w:szCs w:val="22"/>
          <w:lang w:val="en-US"/>
        </w:rPr>
        <w:t>has been developed</w:t>
      </w:r>
      <w:r w:rsidRPr="03B712A9" w:rsidR="2E56D27D">
        <w:rPr>
          <w:rFonts w:ascii="Arial" w:hAnsi="Arial" w:eastAsia="Arial" w:cs="Arial"/>
          <w:noProof w:val="0"/>
          <w:sz w:val="22"/>
          <w:szCs w:val="22"/>
          <w:lang w:val="en-US"/>
        </w:rPr>
        <w:t xml:space="preserve"> as an observational assessment that </w:t>
      </w:r>
      <w:r w:rsidRPr="03B712A9" w:rsidR="11DD93F3">
        <w:rPr>
          <w:rFonts w:ascii="Arial" w:hAnsi="Arial" w:eastAsia="Arial" w:cs="Arial"/>
          <w:noProof w:val="0"/>
          <w:sz w:val="22"/>
          <w:szCs w:val="22"/>
          <w:lang w:val="en-US"/>
        </w:rPr>
        <w:t>provides for the</w:t>
      </w:r>
      <w:r w:rsidRPr="03B712A9" w:rsidR="2E56D27D">
        <w:rPr>
          <w:rFonts w:ascii="Arial" w:hAnsi="Arial" w:eastAsia="Arial" w:cs="Arial"/>
          <w:noProof w:val="0"/>
          <w:sz w:val="22"/>
          <w:szCs w:val="22"/>
          <w:lang w:val="en-US"/>
        </w:rPr>
        <w:t xml:space="preserve"> teachers </w:t>
      </w:r>
      <w:r w:rsidRPr="03B712A9" w:rsidR="79E94774">
        <w:rPr>
          <w:rFonts w:ascii="Arial" w:hAnsi="Arial" w:eastAsia="Arial" w:cs="Arial"/>
          <w:noProof w:val="0"/>
          <w:sz w:val="22"/>
          <w:szCs w:val="22"/>
          <w:lang w:val="en-US"/>
        </w:rPr>
        <w:t xml:space="preserve">a useful tool </w:t>
      </w:r>
      <w:r w:rsidRPr="03B712A9" w:rsidR="2E56D27D">
        <w:rPr>
          <w:rFonts w:ascii="Arial" w:hAnsi="Arial" w:eastAsia="Arial" w:cs="Arial"/>
          <w:noProof w:val="0"/>
          <w:sz w:val="22"/>
          <w:szCs w:val="22"/>
          <w:lang w:val="en-US"/>
        </w:rPr>
        <w:t xml:space="preserve">to evaluate students through </w:t>
      </w:r>
      <w:r w:rsidRPr="03B712A9" w:rsidR="0444B656">
        <w:rPr>
          <w:rFonts w:ascii="Arial" w:hAnsi="Arial" w:eastAsia="Arial" w:cs="Arial"/>
          <w:noProof w:val="0"/>
          <w:sz w:val="22"/>
          <w:szCs w:val="22"/>
          <w:lang w:val="en-US"/>
        </w:rPr>
        <w:t>many different yet</w:t>
      </w:r>
      <w:r w:rsidRPr="03B712A9" w:rsidR="2E56D27D">
        <w:rPr>
          <w:rFonts w:ascii="Arial" w:hAnsi="Arial" w:eastAsia="Arial" w:cs="Arial"/>
          <w:noProof w:val="0"/>
          <w:sz w:val="22"/>
          <w:szCs w:val="22"/>
          <w:lang w:val="en-US"/>
        </w:rPr>
        <w:t xml:space="preserve"> familiar </w:t>
      </w:r>
      <w:r w:rsidRPr="03B712A9" w:rsidR="654953F3">
        <w:rPr>
          <w:rFonts w:ascii="Arial" w:hAnsi="Arial" w:eastAsia="Arial" w:cs="Arial"/>
          <w:noProof w:val="0"/>
          <w:sz w:val="22"/>
          <w:szCs w:val="22"/>
          <w:lang w:val="en-US"/>
        </w:rPr>
        <w:t>activities and tasks</w:t>
      </w:r>
      <w:r w:rsidRPr="03B712A9" w:rsidR="2E56D27D">
        <w:rPr>
          <w:rFonts w:ascii="Arial" w:hAnsi="Arial" w:eastAsia="Arial" w:cs="Arial"/>
          <w:noProof w:val="0"/>
          <w:sz w:val="22"/>
          <w:szCs w:val="22"/>
          <w:lang w:val="en-US"/>
        </w:rPr>
        <w:t xml:space="preserve">. This </w:t>
      </w:r>
      <w:r w:rsidRPr="03B712A9" w:rsidR="3888748F">
        <w:rPr>
          <w:rFonts w:ascii="Arial" w:hAnsi="Arial" w:eastAsia="Arial" w:cs="Arial"/>
          <w:noProof w:val="0"/>
          <w:sz w:val="22"/>
          <w:szCs w:val="22"/>
          <w:lang w:val="en-US"/>
        </w:rPr>
        <w:t xml:space="preserve">particular </w:t>
      </w:r>
      <w:r w:rsidRPr="03B712A9" w:rsidR="2E56D27D">
        <w:rPr>
          <w:rFonts w:ascii="Arial" w:hAnsi="Arial" w:eastAsia="Arial" w:cs="Arial"/>
          <w:noProof w:val="0"/>
          <w:sz w:val="22"/>
          <w:szCs w:val="22"/>
          <w:lang w:val="en-US"/>
        </w:rPr>
        <w:t xml:space="preserve">approach allows for the assessment of </w:t>
      </w:r>
      <w:r w:rsidRPr="03B712A9" w:rsidR="7D04BC46">
        <w:rPr>
          <w:rFonts w:ascii="Arial" w:hAnsi="Arial" w:eastAsia="Arial" w:cs="Arial"/>
          <w:noProof w:val="0"/>
          <w:sz w:val="22"/>
          <w:szCs w:val="22"/>
          <w:lang w:val="en-US"/>
        </w:rPr>
        <w:t>a wide range of</w:t>
      </w:r>
      <w:r w:rsidRPr="03B712A9" w:rsidR="2E56D27D">
        <w:rPr>
          <w:rFonts w:ascii="Arial" w:hAnsi="Arial" w:eastAsia="Arial" w:cs="Arial"/>
          <w:noProof w:val="0"/>
          <w:sz w:val="22"/>
          <w:szCs w:val="22"/>
          <w:lang w:val="en-US"/>
        </w:rPr>
        <w:t xml:space="preserve"> skills in a </w:t>
      </w:r>
      <w:r w:rsidRPr="03B712A9" w:rsidR="7D4AF4CD">
        <w:rPr>
          <w:rFonts w:ascii="Arial" w:hAnsi="Arial" w:eastAsia="Arial" w:cs="Arial"/>
          <w:noProof w:val="0"/>
          <w:sz w:val="22"/>
          <w:szCs w:val="22"/>
          <w:lang w:val="en-US"/>
        </w:rPr>
        <w:t xml:space="preserve">particular </w:t>
      </w:r>
      <w:r w:rsidRPr="03B712A9" w:rsidR="2E56D27D">
        <w:rPr>
          <w:rFonts w:ascii="Arial" w:hAnsi="Arial" w:eastAsia="Arial" w:cs="Arial"/>
          <w:noProof w:val="0"/>
          <w:sz w:val="22"/>
          <w:szCs w:val="22"/>
          <w:lang w:val="en-US"/>
        </w:rPr>
        <w:t>child through a singl</w:t>
      </w:r>
      <w:r w:rsidRPr="03B712A9" w:rsidR="224C1330">
        <w:rPr>
          <w:rFonts w:ascii="Arial" w:hAnsi="Arial" w:eastAsia="Arial" w:cs="Arial"/>
          <w:noProof w:val="0"/>
          <w:sz w:val="22"/>
          <w:szCs w:val="22"/>
          <w:lang w:val="en-US"/>
        </w:rPr>
        <w:t>e</w:t>
      </w:r>
      <w:r w:rsidRPr="03B712A9" w:rsidR="2E56D27D">
        <w:rPr>
          <w:rFonts w:ascii="Arial" w:hAnsi="Arial" w:eastAsia="Arial" w:cs="Arial"/>
          <w:noProof w:val="0"/>
          <w:sz w:val="22"/>
          <w:szCs w:val="22"/>
          <w:lang w:val="en-US"/>
        </w:rPr>
        <w:t xml:space="preserve"> activity</w:t>
      </w:r>
      <w:r w:rsidRPr="03B712A9" w:rsidR="50C9E216">
        <w:rPr>
          <w:rFonts w:ascii="Arial" w:hAnsi="Arial" w:eastAsia="Arial" w:cs="Arial"/>
          <w:noProof w:val="0"/>
          <w:sz w:val="22"/>
          <w:szCs w:val="22"/>
          <w:lang w:val="en-US"/>
        </w:rPr>
        <w:t xml:space="preserve"> and in turn there is no need to assess the child over multiple activities</w:t>
      </w:r>
      <w:r w:rsidRPr="03B712A9" w:rsidR="2E56D27D">
        <w:rPr>
          <w:rFonts w:ascii="Arial" w:hAnsi="Arial" w:eastAsia="Arial" w:cs="Arial"/>
          <w:noProof w:val="0"/>
          <w:sz w:val="22"/>
          <w:szCs w:val="22"/>
          <w:lang w:val="en-US"/>
        </w:rPr>
        <w:t xml:space="preserve">; for example, a singing </w:t>
      </w:r>
      <w:r w:rsidRPr="03B712A9" w:rsidR="6E0E4395">
        <w:rPr>
          <w:rFonts w:ascii="Arial" w:hAnsi="Arial" w:eastAsia="Arial" w:cs="Arial"/>
          <w:noProof w:val="0"/>
          <w:sz w:val="22"/>
          <w:szCs w:val="22"/>
          <w:lang w:val="en-US"/>
        </w:rPr>
        <w:t>and/or a</w:t>
      </w:r>
      <w:r w:rsidRPr="03B712A9" w:rsidR="2E56D27D">
        <w:rPr>
          <w:rFonts w:ascii="Arial" w:hAnsi="Arial" w:eastAsia="Arial" w:cs="Arial"/>
          <w:noProof w:val="0"/>
          <w:sz w:val="22"/>
          <w:szCs w:val="22"/>
          <w:lang w:val="en-US"/>
        </w:rPr>
        <w:t xml:space="preserve"> clapping game can </w:t>
      </w:r>
      <w:r w:rsidRPr="03B712A9" w:rsidR="53122C82">
        <w:rPr>
          <w:rFonts w:ascii="Arial" w:hAnsi="Arial" w:eastAsia="Arial" w:cs="Arial"/>
          <w:noProof w:val="0"/>
          <w:sz w:val="22"/>
          <w:szCs w:val="22"/>
          <w:lang w:val="en-US"/>
        </w:rPr>
        <w:t>portray</w:t>
      </w:r>
      <w:r w:rsidRPr="03B712A9" w:rsidR="2E56D27D">
        <w:rPr>
          <w:rFonts w:ascii="Arial" w:hAnsi="Arial" w:eastAsia="Arial" w:cs="Arial"/>
          <w:noProof w:val="0"/>
          <w:sz w:val="22"/>
          <w:szCs w:val="22"/>
          <w:lang w:val="en-US"/>
        </w:rPr>
        <w:t xml:space="preserve"> physical, language, social, and counting abilities at the same time and takes up less time to evaluate the child. Additionally, </w:t>
      </w:r>
      <w:r w:rsidRPr="03B712A9" w:rsidR="2E56D27D">
        <w:rPr>
          <w:rFonts w:ascii="Arial" w:hAnsi="Arial" w:eastAsia="Arial" w:cs="Arial"/>
          <w:noProof w:val="0"/>
          <w:sz w:val="22"/>
          <w:szCs w:val="22"/>
          <w:lang w:val="en-US"/>
        </w:rPr>
        <w:t>Gov.wales</w:t>
      </w:r>
      <w:r w:rsidRPr="03B712A9" w:rsidR="2E56D27D">
        <w:rPr>
          <w:rFonts w:ascii="Arial" w:hAnsi="Arial" w:eastAsia="Arial" w:cs="Arial"/>
          <w:noProof w:val="0"/>
          <w:sz w:val="22"/>
          <w:szCs w:val="22"/>
          <w:lang w:val="en-US"/>
        </w:rPr>
        <w:t xml:space="preserve"> (2024) states that the Foundation Phase Profile includes several </w:t>
      </w:r>
      <w:r w:rsidRPr="03B712A9" w:rsidR="0E66BD59">
        <w:rPr>
          <w:rFonts w:ascii="Arial" w:hAnsi="Arial" w:eastAsia="Arial" w:cs="Arial"/>
          <w:noProof w:val="0"/>
          <w:sz w:val="22"/>
          <w:szCs w:val="22"/>
          <w:lang w:val="en-US"/>
        </w:rPr>
        <w:t>important</w:t>
      </w:r>
      <w:r w:rsidRPr="03B712A9" w:rsidR="2E56D27D">
        <w:rPr>
          <w:rFonts w:ascii="Arial" w:hAnsi="Arial" w:eastAsia="Arial" w:cs="Arial"/>
          <w:noProof w:val="0"/>
          <w:sz w:val="22"/>
          <w:szCs w:val="22"/>
          <w:lang w:val="en-US"/>
        </w:rPr>
        <w:t xml:space="preserve"> components. </w:t>
      </w:r>
      <w:r w:rsidRPr="03B712A9" w:rsidR="2E56D27D">
        <w:rPr>
          <w:rFonts w:ascii="Arial" w:hAnsi="Arial" w:eastAsia="Arial" w:cs="Arial"/>
          <w:noProof w:val="0"/>
          <w:sz w:val="22"/>
          <w:szCs w:val="22"/>
          <w:lang w:val="en-US"/>
        </w:rPr>
        <w:t xml:space="preserve">The Handbook provides guidance on </w:t>
      </w:r>
      <w:r w:rsidRPr="03B712A9" w:rsidR="2E56D27D">
        <w:rPr>
          <w:rFonts w:ascii="Arial" w:hAnsi="Arial" w:eastAsia="Arial" w:cs="Arial"/>
          <w:noProof w:val="0"/>
          <w:sz w:val="22"/>
          <w:szCs w:val="22"/>
          <w:lang w:val="en-US"/>
        </w:rPr>
        <w:t>u</w:t>
      </w:r>
      <w:r w:rsidRPr="03B712A9" w:rsidR="39241C8B">
        <w:rPr>
          <w:rFonts w:ascii="Arial" w:hAnsi="Arial" w:eastAsia="Arial" w:cs="Arial"/>
          <w:noProof w:val="0"/>
          <w:sz w:val="22"/>
          <w:szCs w:val="22"/>
          <w:lang w:val="en-US"/>
        </w:rPr>
        <w:t xml:space="preserve">sing </w:t>
      </w:r>
      <w:r w:rsidRPr="03B712A9" w:rsidR="2E56D27D">
        <w:rPr>
          <w:rFonts w:ascii="Arial" w:hAnsi="Arial" w:eastAsia="Arial" w:cs="Arial"/>
          <w:noProof w:val="0"/>
          <w:sz w:val="22"/>
          <w:szCs w:val="22"/>
          <w:lang w:val="en-US"/>
        </w:rPr>
        <w:t xml:space="preserve">the profile and </w:t>
      </w:r>
      <w:r w:rsidRPr="03B712A9" w:rsidR="4799393A">
        <w:rPr>
          <w:rFonts w:ascii="Arial" w:hAnsi="Arial" w:eastAsia="Arial" w:cs="Arial"/>
          <w:noProof w:val="0"/>
          <w:sz w:val="22"/>
          <w:szCs w:val="22"/>
          <w:lang w:val="en-US"/>
        </w:rPr>
        <w:t>highlights</w:t>
      </w:r>
      <w:r w:rsidRPr="03B712A9" w:rsidR="2E56D27D">
        <w:rPr>
          <w:rFonts w:ascii="Arial" w:hAnsi="Arial" w:eastAsia="Arial" w:cs="Arial"/>
          <w:noProof w:val="0"/>
          <w:sz w:val="22"/>
          <w:szCs w:val="22"/>
          <w:lang w:val="en-US"/>
        </w:rPr>
        <w:t xml:space="preserve"> all </w:t>
      </w:r>
      <w:r w:rsidRPr="03B712A9" w:rsidR="4823193E">
        <w:rPr>
          <w:rFonts w:ascii="Arial" w:hAnsi="Arial" w:eastAsia="Arial" w:cs="Arial"/>
          <w:noProof w:val="0"/>
          <w:sz w:val="22"/>
          <w:szCs w:val="22"/>
          <w:lang w:val="en-US"/>
        </w:rPr>
        <w:t xml:space="preserve">of </w:t>
      </w:r>
      <w:r w:rsidRPr="03B712A9" w:rsidR="2E56D27D">
        <w:rPr>
          <w:rFonts w:ascii="Arial" w:hAnsi="Arial" w:eastAsia="Arial" w:cs="Arial"/>
          <w:noProof w:val="0"/>
          <w:sz w:val="22"/>
          <w:szCs w:val="22"/>
          <w:lang w:val="en-US"/>
        </w:rPr>
        <w:t>the skill ladders</w:t>
      </w:r>
      <w:r w:rsidRPr="03B712A9" w:rsidR="4657B214">
        <w:rPr>
          <w:rFonts w:ascii="Arial" w:hAnsi="Arial" w:eastAsia="Arial" w:cs="Arial"/>
          <w:noProof w:val="0"/>
          <w:sz w:val="22"/>
          <w:szCs w:val="22"/>
          <w:lang w:val="en-US"/>
        </w:rPr>
        <w:t>,</w:t>
      </w:r>
      <w:r w:rsidRPr="03B712A9" w:rsidR="2E56D27D">
        <w:rPr>
          <w:rFonts w:ascii="Arial" w:hAnsi="Arial" w:eastAsia="Arial" w:cs="Arial"/>
          <w:noProof w:val="0"/>
          <w:sz w:val="22"/>
          <w:szCs w:val="22"/>
          <w:lang w:val="en-US"/>
        </w:rPr>
        <w:t xml:space="preserve"> while </w:t>
      </w:r>
      <w:r w:rsidRPr="03B712A9" w:rsidR="4E2A177B">
        <w:rPr>
          <w:rFonts w:ascii="Arial" w:hAnsi="Arial" w:eastAsia="Arial" w:cs="Arial"/>
          <w:noProof w:val="0"/>
          <w:sz w:val="22"/>
          <w:szCs w:val="22"/>
          <w:lang w:val="en-US"/>
        </w:rPr>
        <w:t xml:space="preserve">providing </w:t>
      </w:r>
      <w:r w:rsidRPr="03B712A9" w:rsidR="2E56D27D">
        <w:rPr>
          <w:rFonts w:ascii="Arial" w:hAnsi="Arial" w:eastAsia="Arial" w:cs="Arial"/>
          <w:noProof w:val="0"/>
          <w:sz w:val="22"/>
          <w:szCs w:val="22"/>
          <w:lang w:val="en-US"/>
        </w:rPr>
        <w:t>supporting information.</w:t>
      </w:r>
      <w:r w:rsidRPr="03B712A9" w:rsidR="2E56D27D">
        <w:rPr>
          <w:rFonts w:ascii="Arial" w:hAnsi="Arial" w:eastAsia="Arial" w:cs="Arial"/>
          <w:noProof w:val="0"/>
          <w:sz w:val="22"/>
          <w:szCs w:val="22"/>
          <w:lang w:val="en-US"/>
        </w:rPr>
        <w:t xml:space="preserve"> The Reco</w:t>
      </w:r>
      <w:r w:rsidRPr="03B712A9" w:rsidR="2E56D27D">
        <w:rPr>
          <w:rFonts w:ascii="Arial" w:hAnsi="Arial" w:eastAsia="Arial" w:cs="Arial"/>
          <w:noProof w:val="0"/>
          <w:sz w:val="22"/>
          <w:szCs w:val="22"/>
          <w:lang w:val="en-US"/>
        </w:rPr>
        <w:t xml:space="preserve">rd Form, which is optional, </w:t>
      </w:r>
      <w:r w:rsidRPr="03B712A9" w:rsidR="39FFBC11">
        <w:rPr>
          <w:rFonts w:ascii="Arial" w:hAnsi="Arial" w:eastAsia="Arial" w:cs="Arial"/>
          <w:noProof w:val="0"/>
          <w:sz w:val="22"/>
          <w:szCs w:val="22"/>
          <w:lang w:val="en-US"/>
        </w:rPr>
        <w:t>supports</w:t>
      </w:r>
      <w:r w:rsidRPr="03B712A9" w:rsidR="2E56D27D">
        <w:rPr>
          <w:rFonts w:ascii="Arial" w:hAnsi="Arial" w:eastAsia="Arial" w:cs="Arial"/>
          <w:noProof w:val="0"/>
          <w:sz w:val="22"/>
          <w:szCs w:val="22"/>
          <w:lang w:val="en-US"/>
        </w:rPr>
        <w:t xml:space="preserve"> those who do not use software</w:t>
      </w:r>
      <w:r w:rsidRPr="03B712A9" w:rsidR="34E5CDAD">
        <w:rPr>
          <w:rFonts w:ascii="Arial" w:hAnsi="Arial" w:eastAsia="Arial" w:cs="Arial"/>
          <w:noProof w:val="0"/>
          <w:sz w:val="22"/>
          <w:szCs w:val="22"/>
          <w:lang w:val="en-US"/>
        </w:rPr>
        <w:t xml:space="preserve"> </w:t>
      </w:r>
      <w:r w:rsidRPr="03B712A9" w:rsidR="2E56D27D">
        <w:rPr>
          <w:rFonts w:ascii="Arial" w:hAnsi="Arial" w:eastAsia="Arial" w:cs="Arial"/>
          <w:noProof w:val="0"/>
          <w:sz w:val="22"/>
          <w:szCs w:val="22"/>
          <w:lang w:val="en-US"/>
        </w:rPr>
        <w:t xml:space="preserve">systems, providing a method for documenting children's developmental </w:t>
      </w:r>
      <w:r w:rsidRPr="03B712A9" w:rsidR="7E76B0F6">
        <w:rPr>
          <w:rFonts w:ascii="Arial" w:hAnsi="Arial" w:eastAsia="Arial" w:cs="Arial"/>
          <w:noProof w:val="0"/>
          <w:sz w:val="22"/>
          <w:szCs w:val="22"/>
          <w:lang w:val="en-US"/>
        </w:rPr>
        <w:t>stage at the time of assessment</w:t>
      </w:r>
      <w:r w:rsidRPr="03B712A9" w:rsidR="2E56D27D">
        <w:rPr>
          <w:rFonts w:ascii="Arial" w:hAnsi="Arial" w:eastAsia="Arial" w:cs="Arial"/>
          <w:noProof w:val="0"/>
          <w:sz w:val="22"/>
          <w:szCs w:val="22"/>
          <w:lang w:val="en-US"/>
        </w:rPr>
        <w:t xml:space="preserve">. The Compact Profile Form </w:t>
      </w:r>
      <w:r w:rsidRPr="03B712A9" w:rsidR="61027A1E">
        <w:rPr>
          <w:rFonts w:ascii="Arial" w:hAnsi="Arial" w:eastAsia="Arial" w:cs="Arial"/>
          <w:noProof w:val="0"/>
          <w:sz w:val="22"/>
          <w:szCs w:val="22"/>
          <w:lang w:val="en-US"/>
        </w:rPr>
        <w:t>provides</w:t>
      </w:r>
      <w:r w:rsidRPr="03B712A9" w:rsidR="2E56D27D">
        <w:rPr>
          <w:rFonts w:ascii="Arial" w:hAnsi="Arial" w:eastAsia="Arial" w:cs="Arial"/>
          <w:noProof w:val="0"/>
          <w:sz w:val="22"/>
          <w:szCs w:val="22"/>
          <w:lang w:val="en-US"/>
        </w:rPr>
        <w:t xml:space="preserve"> a</w:t>
      </w:r>
      <w:r w:rsidRPr="03B712A9" w:rsidR="1C765864">
        <w:rPr>
          <w:rFonts w:ascii="Arial" w:hAnsi="Arial" w:eastAsia="Arial" w:cs="Arial"/>
          <w:noProof w:val="0"/>
          <w:sz w:val="22"/>
          <w:szCs w:val="22"/>
          <w:lang w:val="en-US"/>
        </w:rPr>
        <w:t xml:space="preserve"> summary</w:t>
      </w:r>
      <w:r w:rsidRPr="03B712A9" w:rsidR="2E56D27D">
        <w:rPr>
          <w:rFonts w:ascii="Arial" w:hAnsi="Arial" w:eastAsia="Arial" w:cs="Arial"/>
          <w:noProof w:val="0"/>
          <w:sz w:val="22"/>
          <w:szCs w:val="22"/>
          <w:lang w:val="en-US"/>
        </w:rPr>
        <w:t xml:space="preserve"> of a child's progress within the Foundation Phase Profile, either at or prior to the baseline assessment, </w:t>
      </w:r>
      <w:r w:rsidRPr="03B712A9" w:rsidR="0B44D1D6">
        <w:rPr>
          <w:rFonts w:ascii="Arial" w:hAnsi="Arial" w:eastAsia="Arial" w:cs="Arial"/>
          <w:noProof w:val="0"/>
          <w:sz w:val="22"/>
          <w:szCs w:val="22"/>
          <w:lang w:val="en-US"/>
        </w:rPr>
        <w:t>letting</w:t>
      </w:r>
      <w:r w:rsidRPr="03B712A9" w:rsidR="2E56D27D">
        <w:rPr>
          <w:rFonts w:ascii="Arial" w:hAnsi="Arial" w:eastAsia="Arial" w:cs="Arial"/>
          <w:noProof w:val="0"/>
          <w:sz w:val="22"/>
          <w:szCs w:val="22"/>
          <w:lang w:val="en-US"/>
        </w:rPr>
        <w:t xml:space="preserve"> practitioners </w:t>
      </w:r>
      <w:r w:rsidRPr="03B712A9" w:rsidR="4276A895">
        <w:rPr>
          <w:rFonts w:ascii="Arial" w:hAnsi="Arial" w:eastAsia="Arial" w:cs="Arial"/>
          <w:noProof w:val="0"/>
          <w:sz w:val="22"/>
          <w:szCs w:val="22"/>
          <w:lang w:val="en-US"/>
        </w:rPr>
        <w:t>present</w:t>
      </w:r>
      <w:r w:rsidRPr="03B712A9" w:rsidR="2E56D27D">
        <w:rPr>
          <w:rFonts w:ascii="Arial" w:hAnsi="Arial" w:eastAsia="Arial" w:cs="Arial"/>
          <w:noProof w:val="0"/>
          <w:sz w:val="22"/>
          <w:szCs w:val="22"/>
          <w:lang w:val="en-US"/>
        </w:rPr>
        <w:t xml:space="preserve"> a</w:t>
      </w:r>
      <w:r w:rsidRPr="03B712A9" w:rsidR="2DC4A973">
        <w:rPr>
          <w:rFonts w:ascii="Arial" w:hAnsi="Arial" w:eastAsia="Arial" w:cs="Arial"/>
          <w:noProof w:val="0"/>
          <w:sz w:val="22"/>
          <w:szCs w:val="22"/>
          <w:lang w:val="en-US"/>
        </w:rPr>
        <w:t xml:space="preserve"> unique </w:t>
      </w:r>
      <w:r w:rsidRPr="03B712A9" w:rsidR="2E56D27D">
        <w:rPr>
          <w:rFonts w:ascii="Arial" w:hAnsi="Arial" w:eastAsia="Arial" w:cs="Arial"/>
          <w:noProof w:val="0"/>
          <w:sz w:val="22"/>
          <w:szCs w:val="22"/>
          <w:lang w:val="en-US"/>
        </w:rPr>
        <w:t>outcome for</w:t>
      </w:r>
      <w:r w:rsidRPr="03B712A9" w:rsidR="42EB8899">
        <w:rPr>
          <w:rFonts w:ascii="Arial" w:hAnsi="Arial" w:eastAsia="Arial" w:cs="Arial"/>
          <w:noProof w:val="0"/>
          <w:sz w:val="22"/>
          <w:szCs w:val="22"/>
          <w:lang w:val="en-US"/>
        </w:rPr>
        <w:t xml:space="preserve"> the unique child in</w:t>
      </w:r>
      <w:r w:rsidRPr="03B712A9" w:rsidR="2E56D27D">
        <w:rPr>
          <w:rFonts w:ascii="Arial" w:hAnsi="Arial" w:eastAsia="Arial" w:cs="Arial"/>
          <w:noProof w:val="0"/>
          <w:sz w:val="22"/>
          <w:szCs w:val="22"/>
          <w:lang w:val="en-US"/>
        </w:rPr>
        <w:t xml:space="preserve"> each area of learning</w:t>
      </w:r>
      <w:r w:rsidRPr="03B712A9" w:rsidR="623A77FB">
        <w:rPr>
          <w:rFonts w:ascii="Arial" w:hAnsi="Arial" w:eastAsia="Arial" w:cs="Arial"/>
          <w:noProof w:val="0"/>
          <w:sz w:val="22"/>
          <w:szCs w:val="22"/>
          <w:lang w:val="en-US"/>
        </w:rPr>
        <w:t xml:space="preserve"> that caters to the </w:t>
      </w:r>
      <w:r w:rsidRPr="03B712A9" w:rsidR="47B2A638">
        <w:rPr>
          <w:rFonts w:ascii="Arial" w:hAnsi="Arial" w:eastAsia="Arial" w:cs="Arial"/>
          <w:noProof w:val="0"/>
          <w:sz w:val="22"/>
          <w:szCs w:val="22"/>
          <w:lang w:val="en-US"/>
        </w:rPr>
        <w:t>child's</w:t>
      </w:r>
      <w:r w:rsidRPr="03B712A9" w:rsidR="623A77FB">
        <w:rPr>
          <w:rFonts w:ascii="Arial" w:hAnsi="Arial" w:eastAsia="Arial" w:cs="Arial"/>
          <w:noProof w:val="0"/>
          <w:sz w:val="22"/>
          <w:szCs w:val="22"/>
          <w:lang w:val="en-US"/>
        </w:rPr>
        <w:t xml:space="preserve"> specific needs</w:t>
      </w:r>
      <w:r w:rsidRPr="03B712A9" w:rsidR="2E56D27D">
        <w:rPr>
          <w:rFonts w:ascii="Arial" w:hAnsi="Arial" w:eastAsia="Arial" w:cs="Arial"/>
          <w:noProof w:val="0"/>
          <w:sz w:val="22"/>
          <w:szCs w:val="22"/>
          <w:lang w:val="en-US"/>
        </w:rPr>
        <w:t>. Finally, the Full Profile Form presents a</w:t>
      </w:r>
      <w:r w:rsidRPr="03B712A9" w:rsidR="01A926E0">
        <w:rPr>
          <w:rFonts w:ascii="Arial" w:hAnsi="Arial" w:eastAsia="Arial" w:cs="Arial"/>
          <w:noProof w:val="0"/>
          <w:sz w:val="22"/>
          <w:szCs w:val="22"/>
          <w:lang w:val="en-US"/>
        </w:rPr>
        <w:t xml:space="preserve">n </w:t>
      </w:r>
      <w:r w:rsidRPr="03B712A9" w:rsidR="4DCA4C4F">
        <w:rPr>
          <w:rFonts w:ascii="Arial" w:hAnsi="Arial" w:eastAsia="Arial" w:cs="Arial"/>
          <w:noProof w:val="0"/>
          <w:sz w:val="22"/>
          <w:szCs w:val="22"/>
          <w:lang w:val="en-US"/>
        </w:rPr>
        <w:t>in-depth</w:t>
      </w:r>
      <w:r w:rsidRPr="03B712A9" w:rsidR="2E56D27D">
        <w:rPr>
          <w:rFonts w:ascii="Arial" w:hAnsi="Arial" w:eastAsia="Arial" w:cs="Arial"/>
          <w:noProof w:val="0"/>
          <w:sz w:val="22"/>
          <w:szCs w:val="22"/>
          <w:lang w:val="en-US"/>
        </w:rPr>
        <w:t xml:space="preserve"> overview of a child's development by in</w:t>
      </w:r>
      <w:r w:rsidRPr="03B712A9" w:rsidR="2B41556E">
        <w:rPr>
          <w:rFonts w:ascii="Arial" w:hAnsi="Arial" w:eastAsia="Arial" w:cs="Arial"/>
          <w:noProof w:val="0"/>
          <w:sz w:val="22"/>
          <w:szCs w:val="22"/>
          <w:lang w:val="en-US"/>
        </w:rPr>
        <w:t>cluding</w:t>
      </w:r>
      <w:r w:rsidRPr="03B712A9" w:rsidR="2E56D27D">
        <w:rPr>
          <w:rFonts w:ascii="Arial" w:hAnsi="Arial" w:eastAsia="Arial" w:cs="Arial"/>
          <w:noProof w:val="0"/>
          <w:sz w:val="22"/>
          <w:szCs w:val="22"/>
          <w:lang w:val="en-US"/>
        </w:rPr>
        <w:t xml:space="preserve"> all skill </w:t>
      </w:r>
      <w:r w:rsidRPr="03B712A9" w:rsidR="61C58289">
        <w:rPr>
          <w:rFonts w:ascii="Arial" w:hAnsi="Arial" w:eastAsia="Arial" w:cs="Arial"/>
          <w:noProof w:val="0"/>
          <w:sz w:val="22"/>
          <w:szCs w:val="22"/>
          <w:lang w:val="en-US"/>
        </w:rPr>
        <w:t>stages</w:t>
      </w:r>
      <w:r w:rsidRPr="03B712A9" w:rsidR="2E56D27D">
        <w:rPr>
          <w:rFonts w:ascii="Arial" w:hAnsi="Arial" w:eastAsia="Arial" w:cs="Arial"/>
          <w:noProof w:val="0"/>
          <w:sz w:val="22"/>
          <w:szCs w:val="22"/>
          <w:lang w:val="en-US"/>
        </w:rPr>
        <w:t xml:space="preserve"> from the Foundation Phase Profile, </w:t>
      </w:r>
      <w:r w:rsidRPr="03B712A9" w:rsidR="13C0D2F5">
        <w:rPr>
          <w:rFonts w:ascii="Arial" w:hAnsi="Arial" w:eastAsia="Arial" w:cs="Arial"/>
          <w:noProof w:val="0"/>
          <w:sz w:val="22"/>
          <w:szCs w:val="22"/>
          <w:lang w:val="en-US"/>
        </w:rPr>
        <w:t>letting</w:t>
      </w:r>
      <w:r w:rsidRPr="03B712A9" w:rsidR="2E56D27D">
        <w:rPr>
          <w:rFonts w:ascii="Arial" w:hAnsi="Arial" w:eastAsia="Arial" w:cs="Arial"/>
          <w:noProof w:val="0"/>
          <w:sz w:val="22"/>
          <w:szCs w:val="22"/>
          <w:lang w:val="en-US"/>
        </w:rPr>
        <w:t xml:space="preserve"> practitioners</w:t>
      </w:r>
      <w:r w:rsidRPr="03B712A9" w:rsidR="2FC9FAE2">
        <w:rPr>
          <w:rFonts w:ascii="Arial" w:hAnsi="Arial" w:eastAsia="Arial" w:cs="Arial"/>
          <w:noProof w:val="0"/>
          <w:sz w:val="22"/>
          <w:szCs w:val="22"/>
          <w:lang w:val="en-US"/>
        </w:rPr>
        <w:t xml:space="preserve"> </w:t>
      </w:r>
      <w:r w:rsidRPr="03B712A9" w:rsidR="2E56D27D">
        <w:rPr>
          <w:rFonts w:ascii="Arial" w:hAnsi="Arial" w:eastAsia="Arial" w:cs="Arial"/>
          <w:noProof w:val="0"/>
          <w:sz w:val="22"/>
          <w:szCs w:val="22"/>
          <w:lang w:val="en-US"/>
        </w:rPr>
        <w:t xml:space="preserve">report consistent </w:t>
      </w:r>
      <w:r w:rsidRPr="03B712A9" w:rsidR="0947B1CF">
        <w:rPr>
          <w:rFonts w:ascii="Arial" w:hAnsi="Arial" w:eastAsia="Arial" w:cs="Arial"/>
          <w:noProof w:val="0"/>
          <w:sz w:val="22"/>
          <w:szCs w:val="22"/>
          <w:lang w:val="en-US"/>
        </w:rPr>
        <w:t xml:space="preserve">and reliable </w:t>
      </w:r>
      <w:r w:rsidRPr="03B712A9" w:rsidR="2E56D27D">
        <w:rPr>
          <w:rFonts w:ascii="Arial" w:hAnsi="Arial" w:eastAsia="Arial" w:cs="Arial"/>
          <w:noProof w:val="0"/>
          <w:sz w:val="22"/>
          <w:szCs w:val="22"/>
          <w:lang w:val="en-US"/>
        </w:rPr>
        <w:t xml:space="preserve">outcomes for each area of learning in </w:t>
      </w:r>
      <w:r w:rsidRPr="03B712A9" w:rsidR="1EB3F04A">
        <w:rPr>
          <w:rFonts w:ascii="Arial" w:hAnsi="Arial" w:eastAsia="Arial" w:cs="Arial"/>
          <w:noProof w:val="0"/>
          <w:sz w:val="22"/>
          <w:szCs w:val="22"/>
          <w:lang w:val="en-US"/>
        </w:rPr>
        <w:t xml:space="preserve">line </w:t>
      </w:r>
      <w:r w:rsidRPr="03B712A9" w:rsidR="2E56D27D">
        <w:rPr>
          <w:rFonts w:ascii="Arial" w:hAnsi="Arial" w:eastAsia="Arial" w:cs="Arial"/>
          <w:noProof w:val="0"/>
          <w:sz w:val="22"/>
          <w:szCs w:val="22"/>
          <w:lang w:val="en-US"/>
        </w:rPr>
        <w:t>with the Compact Profile.</w:t>
      </w:r>
    </w:p>
    <w:p w:rsidR="36550BDB" w:rsidP="03B712A9" w:rsidRDefault="36550BDB" w14:paraId="270F5C75" w14:textId="1C88E873">
      <w:pPr>
        <w:pStyle w:val="Normal"/>
        <w:rPr>
          <w:rFonts w:ascii="Arial" w:hAnsi="Arial" w:eastAsia="Arial" w:cs="Arial"/>
          <w:noProof w:val="0"/>
          <w:sz w:val="22"/>
          <w:szCs w:val="22"/>
          <w:lang w:val="en-US"/>
        </w:rPr>
      </w:pPr>
      <w:r w:rsidRPr="03B712A9" w:rsidR="36550BDB">
        <w:rPr>
          <w:rFonts w:ascii="Arial" w:hAnsi="Arial" w:eastAsia="Arial" w:cs="Arial"/>
          <w:noProof w:val="0"/>
          <w:sz w:val="22"/>
          <w:szCs w:val="22"/>
          <w:lang w:val="en-US"/>
        </w:rPr>
        <w:t xml:space="preserve">According to </w:t>
      </w:r>
      <w:hyperlink r:id="R0faf5fddd22d4eff">
        <w:r w:rsidRPr="03B712A9" w:rsidR="36550BDB">
          <w:rPr>
            <w:rStyle w:val="Hyperlink"/>
            <w:rFonts w:ascii="Arial" w:hAnsi="Arial" w:eastAsia="Arial" w:cs="Arial"/>
            <w:noProof w:val="0"/>
            <w:sz w:val="22"/>
            <w:szCs w:val="22"/>
            <w:lang w:val="en-US"/>
          </w:rPr>
          <w:t>www.gov.wales</w:t>
        </w:r>
      </w:hyperlink>
      <w:r w:rsidRPr="03B712A9" w:rsidR="36550BDB">
        <w:rPr>
          <w:rFonts w:ascii="Arial" w:hAnsi="Arial" w:eastAsia="Arial" w:cs="Arial"/>
          <w:noProof w:val="0"/>
          <w:sz w:val="22"/>
          <w:szCs w:val="22"/>
          <w:lang w:val="en-US"/>
        </w:rPr>
        <w:t xml:space="preserve"> (2024)</w:t>
      </w:r>
      <w:r w:rsidRPr="03B712A9" w:rsidR="66C79E0B">
        <w:rPr>
          <w:rFonts w:ascii="Arial" w:hAnsi="Arial" w:eastAsia="Arial" w:cs="Arial"/>
          <w:noProof w:val="0"/>
          <w:sz w:val="22"/>
          <w:szCs w:val="22"/>
          <w:lang w:val="en-US"/>
        </w:rPr>
        <w:t>,</w:t>
      </w:r>
      <w:r w:rsidRPr="03B712A9" w:rsidR="36550BDB">
        <w:rPr>
          <w:rFonts w:ascii="Arial" w:hAnsi="Arial" w:eastAsia="Arial" w:cs="Arial"/>
          <w:noProof w:val="0"/>
          <w:sz w:val="22"/>
          <w:szCs w:val="22"/>
          <w:lang w:val="en-US"/>
        </w:rPr>
        <w:t xml:space="preserve"> key findings </w:t>
      </w:r>
      <w:r w:rsidRPr="03B712A9" w:rsidR="36550BDB">
        <w:rPr>
          <w:rFonts w:ascii="Arial" w:hAnsi="Arial" w:eastAsia="Arial" w:cs="Arial"/>
          <w:noProof w:val="0"/>
          <w:sz w:val="22"/>
          <w:szCs w:val="22"/>
          <w:lang w:val="en-US"/>
        </w:rPr>
        <w:t>regarding</w:t>
      </w:r>
      <w:r w:rsidRPr="03B712A9" w:rsidR="36550BDB">
        <w:rPr>
          <w:rFonts w:ascii="Arial" w:hAnsi="Arial" w:eastAsia="Arial" w:cs="Arial"/>
          <w:noProof w:val="0"/>
          <w:sz w:val="22"/>
          <w:szCs w:val="22"/>
          <w:lang w:val="en-US"/>
        </w:rPr>
        <w:t xml:space="preserve"> the use of the foundation phase profile. Some </w:t>
      </w:r>
      <w:r w:rsidRPr="03B712A9" w:rsidR="36550BDB">
        <w:rPr>
          <w:rFonts w:ascii="Arial" w:hAnsi="Arial" w:eastAsia="Arial" w:cs="Arial"/>
          <w:noProof w:val="0"/>
          <w:sz w:val="22"/>
          <w:szCs w:val="22"/>
          <w:lang w:val="en-US"/>
        </w:rPr>
        <w:t>state</w:t>
      </w:r>
      <w:r w:rsidRPr="03B712A9" w:rsidR="36550BDB">
        <w:rPr>
          <w:rFonts w:ascii="Arial" w:hAnsi="Arial" w:eastAsia="Arial" w:cs="Arial"/>
          <w:noProof w:val="0"/>
          <w:sz w:val="22"/>
          <w:szCs w:val="22"/>
          <w:lang w:val="en-US"/>
        </w:rPr>
        <w:t xml:space="preserve"> that schools with an increased </w:t>
      </w:r>
      <w:r w:rsidRPr="03B712A9" w:rsidR="2E2A81F8">
        <w:rPr>
          <w:rFonts w:ascii="Arial" w:hAnsi="Arial" w:eastAsia="Arial" w:cs="Arial"/>
          <w:noProof w:val="0"/>
          <w:sz w:val="22"/>
          <w:szCs w:val="22"/>
          <w:lang w:val="en-US"/>
        </w:rPr>
        <w:t>use</w:t>
      </w:r>
      <w:r w:rsidRPr="03B712A9" w:rsidR="36550BDB">
        <w:rPr>
          <w:rFonts w:ascii="Arial" w:hAnsi="Arial" w:eastAsia="Arial" w:cs="Arial"/>
          <w:noProof w:val="0"/>
          <w:sz w:val="22"/>
          <w:szCs w:val="22"/>
          <w:lang w:val="en-US"/>
        </w:rPr>
        <w:t xml:space="preserve"> of foundation phase pedagogies have shown to have increased levels of observed pupil involvement and overall student wellbeing during their education. Additionally, it has </w:t>
      </w:r>
      <w:r w:rsidRPr="03B712A9" w:rsidR="56B324AF">
        <w:rPr>
          <w:rFonts w:ascii="Arial" w:hAnsi="Arial" w:eastAsia="Arial" w:cs="Arial"/>
          <w:noProof w:val="0"/>
          <w:sz w:val="22"/>
          <w:szCs w:val="22"/>
          <w:lang w:val="en-US"/>
        </w:rPr>
        <w:t>been proven</w:t>
      </w:r>
      <w:r w:rsidRPr="03B712A9" w:rsidR="36550BDB">
        <w:rPr>
          <w:rFonts w:ascii="Arial" w:hAnsi="Arial" w:eastAsia="Arial" w:cs="Arial"/>
          <w:noProof w:val="0"/>
          <w:sz w:val="22"/>
          <w:szCs w:val="22"/>
          <w:lang w:val="en-US"/>
        </w:rPr>
        <w:t xml:space="preserve"> to improve pupil overall attendance.</w:t>
      </w:r>
      <w:r w:rsidRPr="03B712A9" w:rsidR="1A5C4F67">
        <w:rPr>
          <w:rFonts w:ascii="Arial" w:hAnsi="Arial" w:eastAsia="Arial" w:cs="Arial"/>
          <w:noProof w:val="0"/>
          <w:sz w:val="22"/>
          <w:szCs w:val="22"/>
          <w:lang w:val="en-US"/>
        </w:rPr>
        <w:t xml:space="preserve"> </w:t>
      </w:r>
      <w:r w:rsidRPr="03B712A9" w:rsidR="36550BDB">
        <w:rPr>
          <w:rFonts w:ascii="Arial" w:hAnsi="Arial" w:eastAsia="Arial" w:cs="Arial"/>
          <w:noProof w:val="0"/>
          <w:sz w:val="22"/>
          <w:szCs w:val="22"/>
          <w:lang w:val="en-US"/>
        </w:rPr>
        <w:t xml:space="preserve">However, it is recommended that clear directions and guidance is needed from the </w:t>
      </w:r>
      <w:r w:rsidRPr="03B712A9" w:rsidR="0AA191BF">
        <w:rPr>
          <w:rFonts w:ascii="Arial" w:hAnsi="Arial" w:eastAsia="Arial" w:cs="Arial"/>
          <w:noProof w:val="0"/>
          <w:sz w:val="22"/>
          <w:szCs w:val="22"/>
          <w:lang w:val="en-US"/>
        </w:rPr>
        <w:t>Welsh</w:t>
      </w:r>
      <w:r w:rsidRPr="03B712A9" w:rsidR="36550BDB">
        <w:rPr>
          <w:rFonts w:ascii="Arial" w:hAnsi="Arial" w:eastAsia="Arial" w:cs="Arial"/>
          <w:noProof w:val="0"/>
          <w:sz w:val="22"/>
          <w:szCs w:val="22"/>
          <w:lang w:val="en-US"/>
        </w:rPr>
        <w:t xml:space="preserve"> government that highlights the urgency of developing correct practice in line with a </w:t>
      </w:r>
      <w:r w:rsidRPr="03B712A9" w:rsidR="73BCA5A5">
        <w:rPr>
          <w:rFonts w:ascii="Arial" w:hAnsi="Arial" w:eastAsia="Arial" w:cs="Arial"/>
          <w:noProof w:val="0"/>
          <w:sz w:val="22"/>
          <w:szCs w:val="22"/>
          <w:lang w:val="en-US"/>
        </w:rPr>
        <w:t>statutory</w:t>
      </w:r>
      <w:r w:rsidRPr="03B712A9" w:rsidR="36550BDB">
        <w:rPr>
          <w:rFonts w:ascii="Arial" w:hAnsi="Arial" w:eastAsia="Arial" w:cs="Arial"/>
          <w:noProof w:val="0"/>
          <w:sz w:val="22"/>
          <w:szCs w:val="22"/>
          <w:lang w:val="en-US"/>
        </w:rPr>
        <w:t xml:space="preserve"> curricula and levels of achievement that line up with the unique </w:t>
      </w:r>
      <w:r w:rsidRPr="03B712A9" w:rsidR="210405B3">
        <w:rPr>
          <w:rFonts w:ascii="Arial" w:hAnsi="Arial" w:eastAsia="Arial" w:cs="Arial"/>
          <w:noProof w:val="0"/>
          <w:sz w:val="22"/>
          <w:szCs w:val="22"/>
          <w:lang w:val="en-US"/>
        </w:rPr>
        <w:t>child's</w:t>
      </w:r>
      <w:r w:rsidRPr="03B712A9" w:rsidR="36550BDB">
        <w:rPr>
          <w:rFonts w:ascii="Arial" w:hAnsi="Arial" w:eastAsia="Arial" w:cs="Arial"/>
          <w:noProof w:val="0"/>
          <w:sz w:val="22"/>
          <w:szCs w:val="22"/>
          <w:lang w:val="en-US"/>
        </w:rPr>
        <w:t xml:space="preserve"> personal learning goals. Furthermore, it </w:t>
      </w:r>
      <w:r w:rsidRPr="03B712A9" w:rsidR="36550BDB">
        <w:rPr>
          <w:rFonts w:ascii="Arial" w:hAnsi="Arial" w:eastAsia="Arial" w:cs="Arial"/>
          <w:noProof w:val="0"/>
          <w:sz w:val="22"/>
          <w:szCs w:val="22"/>
          <w:lang w:val="en-US"/>
        </w:rPr>
        <w:t>states</w:t>
      </w:r>
      <w:r w:rsidRPr="03B712A9" w:rsidR="36550BDB">
        <w:rPr>
          <w:rFonts w:ascii="Arial" w:hAnsi="Arial" w:eastAsia="Arial" w:cs="Arial"/>
          <w:noProof w:val="0"/>
          <w:sz w:val="22"/>
          <w:szCs w:val="22"/>
          <w:lang w:val="en-US"/>
        </w:rPr>
        <w:t xml:space="preserve"> that parents and carers need to be kept in the loop </w:t>
      </w:r>
      <w:r w:rsidRPr="03B712A9" w:rsidR="36550BDB">
        <w:rPr>
          <w:rFonts w:ascii="Arial" w:hAnsi="Arial" w:eastAsia="Arial" w:cs="Arial"/>
          <w:noProof w:val="0"/>
          <w:sz w:val="22"/>
          <w:szCs w:val="22"/>
          <w:lang w:val="en-US"/>
        </w:rPr>
        <w:t>regarding</w:t>
      </w:r>
      <w:r w:rsidRPr="03B712A9" w:rsidR="36550BDB">
        <w:rPr>
          <w:rFonts w:ascii="Arial" w:hAnsi="Arial" w:eastAsia="Arial" w:cs="Arial"/>
          <w:noProof w:val="0"/>
          <w:sz w:val="22"/>
          <w:szCs w:val="22"/>
          <w:lang w:val="en-US"/>
        </w:rPr>
        <w:t xml:space="preserve"> the </w:t>
      </w:r>
      <w:r w:rsidRPr="03B712A9" w:rsidR="00DE7CA8">
        <w:rPr>
          <w:rFonts w:ascii="Arial" w:hAnsi="Arial" w:eastAsia="Arial" w:cs="Arial"/>
          <w:noProof w:val="0"/>
          <w:sz w:val="22"/>
          <w:szCs w:val="22"/>
          <w:lang w:val="en-US"/>
        </w:rPr>
        <w:t>statutory</w:t>
      </w:r>
      <w:r w:rsidRPr="03B712A9" w:rsidR="36550BDB">
        <w:rPr>
          <w:rFonts w:ascii="Arial" w:hAnsi="Arial" w:eastAsia="Arial" w:cs="Arial"/>
          <w:noProof w:val="0"/>
          <w:sz w:val="22"/>
          <w:szCs w:val="22"/>
          <w:lang w:val="en-US"/>
        </w:rPr>
        <w:t xml:space="preserve"> numeracy and literacy assessments in year 2 of foundation phase, in line with highlighting more enjoyable, and </w:t>
      </w:r>
      <w:r w:rsidRPr="03B712A9" w:rsidR="36550BDB">
        <w:rPr>
          <w:rFonts w:ascii="Arial" w:hAnsi="Arial" w:eastAsia="Arial" w:cs="Arial"/>
          <w:noProof w:val="0"/>
          <w:sz w:val="22"/>
          <w:szCs w:val="22"/>
          <w:lang w:val="en-US"/>
        </w:rPr>
        <w:t>appropriate learning</w:t>
      </w:r>
      <w:r w:rsidRPr="03B712A9" w:rsidR="36550BDB">
        <w:rPr>
          <w:rFonts w:ascii="Arial" w:hAnsi="Arial" w:eastAsia="Arial" w:cs="Arial"/>
          <w:noProof w:val="0"/>
          <w:sz w:val="22"/>
          <w:szCs w:val="22"/>
          <w:lang w:val="en-US"/>
        </w:rPr>
        <w:t>, and learning experiences for the child.</w:t>
      </w:r>
    </w:p>
    <w:p w:rsidR="41354A04" w:rsidP="03B712A9" w:rsidRDefault="41354A04" w14:paraId="7BAC7552" w14:textId="48B758EF">
      <w:pPr>
        <w:pStyle w:val="Normal"/>
        <w:rPr>
          <w:rFonts w:ascii="Arial" w:hAnsi="Arial" w:eastAsia="Arial" w:cs="Arial"/>
          <w:noProof w:val="0"/>
          <w:sz w:val="22"/>
          <w:szCs w:val="22"/>
          <w:lang w:val="en-US"/>
        </w:rPr>
      </w:pPr>
      <w:r w:rsidRPr="03B712A9" w:rsidR="41354A04">
        <w:rPr>
          <w:rFonts w:ascii="Arial" w:hAnsi="Arial" w:eastAsia="Arial" w:cs="Arial"/>
          <w:noProof w:val="0"/>
          <w:sz w:val="22"/>
          <w:szCs w:val="22"/>
          <w:lang w:val="en-US"/>
        </w:rPr>
        <w:t>According to bbc.co.uk (2024), the foundation phase for early years – which includes learning through play – based learnin</w:t>
      </w:r>
      <w:r w:rsidRPr="03B712A9" w:rsidR="6A3DAC11">
        <w:rPr>
          <w:rFonts w:ascii="Arial" w:hAnsi="Arial" w:eastAsia="Arial" w:cs="Arial"/>
          <w:noProof w:val="0"/>
          <w:sz w:val="22"/>
          <w:szCs w:val="22"/>
          <w:lang w:val="en-US"/>
        </w:rPr>
        <w:t>g,</w:t>
      </w:r>
      <w:r w:rsidRPr="03B712A9" w:rsidR="41354A04">
        <w:rPr>
          <w:rFonts w:ascii="Arial" w:hAnsi="Arial" w:eastAsia="Arial" w:cs="Arial"/>
          <w:noProof w:val="0"/>
          <w:sz w:val="22"/>
          <w:szCs w:val="22"/>
          <w:lang w:val="en-US"/>
        </w:rPr>
        <w:t xml:space="preserve"> Over</w:t>
      </w:r>
      <w:r w:rsidRPr="03B712A9" w:rsidR="194DF73A">
        <w:rPr>
          <w:rFonts w:ascii="Arial" w:hAnsi="Arial" w:eastAsia="Arial" w:cs="Arial"/>
          <w:noProof w:val="0"/>
          <w:sz w:val="22"/>
          <w:szCs w:val="22"/>
          <w:lang w:val="en-US"/>
        </w:rPr>
        <w:t xml:space="preserve">all, is </w:t>
      </w:r>
      <w:r w:rsidRPr="03B712A9" w:rsidR="420167FC">
        <w:rPr>
          <w:rFonts w:ascii="Arial" w:hAnsi="Arial" w:eastAsia="Arial" w:cs="Arial"/>
          <w:noProof w:val="0"/>
          <w:sz w:val="22"/>
          <w:szCs w:val="22"/>
          <w:lang w:val="en-US"/>
        </w:rPr>
        <w:t xml:space="preserve">having a positive impact on how children learn, according to reviews. </w:t>
      </w:r>
      <w:r w:rsidRPr="03B712A9" w:rsidR="420167FC">
        <w:rPr>
          <w:rFonts w:ascii="Arial" w:hAnsi="Arial" w:eastAsia="Arial" w:cs="Arial"/>
          <w:noProof w:val="0"/>
          <w:sz w:val="22"/>
          <w:szCs w:val="22"/>
          <w:lang w:val="en-US"/>
        </w:rPr>
        <w:t xml:space="preserve">However, </w:t>
      </w:r>
      <w:r w:rsidRPr="03B712A9" w:rsidR="047ECEC7">
        <w:rPr>
          <w:rFonts w:ascii="Arial" w:hAnsi="Arial" w:eastAsia="Arial" w:cs="Arial"/>
          <w:noProof w:val="0"/>
          <w:sz w:val="22"/>
          <w:szCs w:val="22"/>
          <w:lang w:val="en-US"/>
        </w:rPr>
        <w:t xml:space="preserve">there are further concerns it </w:t>
      </w:r>
      <w:r w:rsidRPr="03B712A9" w:rsidR="7F9C4D32">
        <w:rPr>
          <w:rFonts w:ascii="Arial" w:hAnsi="Arial" w:eastAsia="Arial" w:cs="Arial"/>
          <w:noProof w:val="0"/>
          <w:sz w:val="22"/>
          <w:szCs w:val="22"/>
          <w:lang w:val="en-US"/>
        </w:rPr>
        <w:t>doesn't</w:t>
      </w:r>
      <w:r w:rsidRPr="03B712A9" w:rsidR="047ECEC7">
        <w:rPr>
          <w:rFonts w:ascii="Arial" w:hAnsi="Arial" w:eastAsia="Arial" w:cs="Arial"/>
          <w:noProof w:val="0"/>
          <w:sz w:val="22"/>
          <w:szCs w:val="22"/>
          <w:lang w:val="en-US"/>
        </w:rPr>
        <w:t xml:space="preserve"> </w:t>
      </w:r>
      <w:r w:rsidRPr="03B712A9" w:rsidR="5C4EC20D">
        <w:rPr>
          <w:rFonts w:ascii="Arial" w:hAnsi="Arial" w:eastAsia="Arial" w:cs="Arial"/>
          <w:noProof w:val="0"/>
          <w:sz w:val="22"/>
          <w:szCs w:val="22"/>
          <w:lang w:val="en-US"/>
        </w:rPr>
        <w:t>prepare</w:t>
      </w:r>
      <w:r w:rsidRPr="03B712A9" w:rsidR="047ECEC7">
        <w:rPr>
          <w:rFonts w:ascii="Arial" w:hAnsi="Arial" w:eastAsia="Arial" w:cs="Arial"/>
          <w:noProof w:val="0"/>
          <w:sz w:val="22"/>
          <w:szCs w:val="22"/>
          <w:lang w:val="en-US"/>
        </w:rPr>
        <w:t xml:space="preserve"> </w:t>
      </w:r>
      <w:r w:rsidRPr="03B712A9" w:rsidR="4D040C1B">
        <w:rPr>
          <w:rFonts w:ascii="Arial" w:hAnsi="Arial" w:eastAsia="Arial" w:cs="Arial"/>
          <w:noProof w:val="0"/>
          <w:sz w:val="22"/>
          <w:szCs w:val="22"/>
          <w:lang w:val="en-US"/>
        </w:rPr>
        <w:t>children brilliantly for exams later on in education.</w:t>
      </w:r>
      <w:r w:rsidRPr="03B712A9" w:rsidR="4D040C1B">
        <w:rPr>
          <w:rFonts w:ascii="Arial" w:hAnsi="Arial" w:eastAsia="Arial" w:cs="Arial"/>
          <w:noProof w:val="0"/>
          <w:sz w:val="22"/>
          <w:szCs w:val="22"/>
          <w:lang w:val="en-US"/>
        </w:rPr>
        <w:t xml:space="preserve"> The foundation phase has had</w:t>
      </w:r>
      <w:r w:rsidRPr="03B712A9" w:rsidR="319C3D4A">
        <w:rPr>
          <w:rFonts w:ascii="Arial" w:hAnsi="Arial" w:eastAsia="Arial" w:cs="Arial"/>
          <w:noProof w:val="0"/>
          <w:sz w:val="22"/>
          <w:szCs w:val="22"/>
          <w:lang w:val="en-US"/>
        </w:rPr>
        <w:t xml:space="preserve"> mixed reviews since its introduction in 2011. However, in conclusion, reports coming out of </w:t>
      </w:r>
      <w:r w:rsidRPr="03B712A9" w:rsidR="3F03C6EF">
        <w:rPr>
          <w:rFonts w:ascii="Arial" w:hAnsi="Arial" w:eastAsia="Arial" w:cs="Arial"/>
          <w:noProof w:val="0"/>
          <w:sz w:val="22"/>
          <w:szCs w:val="22"/>
          <w:lang w:val="en-US"/>
        </w:rPr>
        <w:t>Cardiff</w:t>
      </w:r>
      <w:r w:rsidRPr="03B712A9" w:rsidR="7E9E0F1A">
        <w:rPr>
          <w:rFonts w:ascii="Arial" w:hAnsi="Arial" w:eastAsia="Arial" w:cs="Arial"/>
          <w:noProof w:val="0"/>
          <w:sz w:val="22"/>
          <w:szCs w:val="22"/>
          <w:lang w:val="en-US"/>
        </w:rPr>
        <w:t xml:space="preserve"> university </w:t>
      </w:r>
      <w:r w:rsidRPr="03B712A9" w:rsidR="7E9E0F1A">
        <w:rPr>
          <w:rFonts w:ascii="Arial" w:hAnsi="Arial" w:eastAsia="Arial" w:cs="Arial"/>
          <w:noProof w:val="0"/>
          <w:sz w:val="22"/>
          <w:szCs w:val="22"/>
          <w:lang w:val="en-US"/>
        </w:rPr>
        <w:t>researchers,</w:t>
      </w:r>
      <w:r w:rsidRPr="03B712A9" w:rsidR="7E9E0F1A">
        <w:rPr>
          <w:rFonts w:ascii="Arial" w:hAnsi="Arial" w:eastAsia="Arial" w:cs="Arial"/>
          <w:noProof w:val="0"/>
          <w:sz w:val="22"/>
          <w:szCs w:val="22"/>
          <w:lang w:val="en-US"/>
        </w:rPr>
        <w:t xml:space="preserve"> said that </w:t>
      </w:r>
      <w:r w:rsidRPr="03B712A9" w:rsidR="6E68F092">
        <w:rPr>
          <w:rFonts w:ascii="Arial" w:hAnsi="Arial" w:eastAsia="Arial" w:cs="Arial"/>
          <w:noProof w:val="0"/>
          <w:sz w:val="22"/>
          <w:szCs w:val="22"/>
          <w:lang w:val="en-US"/>
        </w:rPr>
        <w:t>overall,</w:t>
      </w:r>
      <w:r w:rsidRPr="03B712A9" w:rsidR="7E9E0F1A">
        <w:rPr>
          <w:rFonts w:ascii="Arial" w:hAnsi="Arial" w:eastAsia="Arial" w:cs="Arial"/>
          <w:noProof w:val="0"/>
          <w:sz w:val="22"/>
          <w:szCs w:val="22"/>
          <w:lang w:val="en-US"/>
        </w:rPr>
        <w:t xml:space="preserve"> the practitioners and interviewed reported that the foundatio</w:t>
      </w:r>
      <w:r w:rsidRPr="03B712A9" w:rsidR="24DE3279">
        <w:rPr>
          <w:rFonts w:ascii="Arial" w:hAnsi="Arial" w:eastAsia="Arial" w:cs="Arial"/>
          <w:noProof w:val="0"/>
          <w:sz w:val="22"/>
          <w:szCs w:val="22"/>
          <w:lang w:val="en-US"/>
        </w:rPr>
        <w:t xml:space="preserve">n phase was mostly having </w:t>
      </w:r>
      <w:r w:rsidRPr="03B712A9" w:rsidR="24DE3279">
        <w:rPr>
          <w:rFonts w:ascii="Arial" w:hAnsi="Arial" w:eastAsia="Arial" w:cs="Arial"/>
          <w:noProof w:val="0"/>
          <w:sz w:val="22"/>
          <w:szCs w:val="22"/>
          <w:lang w:val="en-US"/>
        </w:rPr>
        <w:t>a very positive</w:t>
      </w:r>
      <w:r w:rsidRPr="03B712A9" w:rsidR="24DE3279">
        <w:rPr>
          <w:rFonts w:ascii="Arial" w:hAnsi="Arial" w:eastAsia="Arial" w:cs="Arial"/>
          <w:noProof w:val="0"/>
          <w:sz w:val="22"/>
          <w:szCs w:val="22"/>
          <w:lang w:val="en-US"/>
        </w:rPr>
        <w:t xml:space="preserve"> impact on childre</w:t>
      </w:r>
      <w:r w:rsidRPr="03B712A9" w:rsidR="5CBE2C69">
        <w:rPr>
          <w:rFonts w:ascii="Arial" w:hAnsi="Arial" w:eastAsia="Arial" w:cs="Arial"/>
          <w:noProof w:val="0"/>
          <w:sz w:val="22"/>
          <w:szCs w:val="22"/>
          <w:lang w:val="en-US"/>
        </w:rPr>
        <w:t>n and their learning.</w:t>
      </w:r>
    </w:p>
    <w:p w:rsidR="2666AAA1" w:rsidP="03B712A9" w:rsidRDefault="2666AAA1" w14:paraId="100D46CB" w14:textId="68E1B692">
      <w:pPr>
        <w:pStyle w:val="Normal"/>
        <w:rPr>
          <w:rFonts w:ascii="Arial" w:hAnsi="Arial" w:eastAsia="Arial" w:cs="Arial"/>
          <w:noProof w:val="0"/>
          <w:sz w:val="22"/>
          <w:szCs w:val="22"/>
          <w:lang w:val="en-US"/>
        </w:rPr>
      </w:pPr>
      <w:r w:rsidRPr="03B712A9" w:rsidR="2666AAA1">
        <w:rPr>
          <w:rFonts w:ascii="Arial" w:hAnsi="Arial" w:eastAsia="Arial" w:cs="Arial"/>
          <w:noProof w:val="0"/>
          <w:sz w:val="22"/>
          <w:szCs w:val="22"/>
          <w:lang w:val="en-US"/>
        </w:rPr>
        <w:t xml:space="preserve">Hekupu.org (2024), goes on </w:t>
      </w:r>
      <w:r w:rsidRPr="03B712A9" w:rsidR="11DD1830">
        <w:rPr>
          <w:rFonts w:ascii="Arial" w:hAnsi="Arial" w:eastAsia="Arial" w:cs="Arial"/>
          <w:noProof w:val="0"/>
          <w:sz w:val="22"/>
          <w:szCs w:val="22"/>
          <w:lang w:val="en-US"/>
        </w:rPr>
        <w:t xml:space="preserve">to mention another assessment method that originates from </w:t>
      </w:r>
      <w:r w:rsidRPr="03B712A9" w:rsidR="11DD1830">
        <w:rPr>
          <w:rFonts w:ascii="Arial" w:hAnsi="Arial" w:eastAsia="Arial" w:cs="Arial"/>
          <w:noProof w:val="0"/>
          <w:sz w:val="22"/>
          <w:szCs w:val="22"/>
          <w:lang w:val="en-US"/>
        </w:rPr>
        <w:t>Te</w:t>
      </w:r>
      <w:r w:rsidRPr="03B712A9" w:rsidR="11DD1830">
        <w:rPr>
          <w:rFonts w:ascii="Arial" w:hAnsi="Arial" w:eastAsia="Arial" w:cs="Arial"/>
          <w:noProof w:val="0"/>
          <w:sz w:val="22"/>
          <w:szCs w:val="22"/>
          <w:lang w:val="en-US"/>
        </w:rPr>
        <w:t xml:space="preserve"> </w:t>
      </w:r>
      <w:r w:rsidRPr="03B712A9" w:rsidR="11DD1830">
        <w:rPr>
          <w:rFonts w:ascii="Arial" w:hAnsi="Arial" w:eastAsia="Arial" w:cs="Arial"/>
          <w:noProof w:val="0"/>
          <w:sz w:val="22"/>
          <w:szCs w:val="22"/>
          <w:lang w:val="en-US"/>
        </w:rPr>
        <w:t>Whariki</w:t>
      </w:r>
      <w:r w:rsidRPr="03B712A9" w:rsidR="11DD1830">
        <w:rPr>
          <w:rFonts w:ascii="Arial" w:hAnsi="Arial" w:eastAsia="Arial" w:cs="Arial"/>
          <w:noProof w:val="0"/>
          <w:sz w:val="22"/>
          <w:szCs w:val="22"/>
          <w:lang w:val="en-US"/>
        </w:rPr>
        <w:t xml:space="preserve">. According to </w:t>
      </w:r>
      <w:r w:rsidRPr="03B712A9" w:rsidR="11DD1830">
        <w:rPr>
          <w:rFonts w:ascii="Arial" w:hAnsi="Arial" w:eastAsia="Arial" w:cs="Arial"/>
          <w:noProof w:val="0"/>
          <w:sz w:val="22"/>
          <w:szCs w:val="22"/>
          <w:lang w:val="en-US"/>
        </w:rPr>
        <w:t>Te</w:t>
      </w:r>
      <w:r w:rsidRPr="03B712A9" w:rsidR="11DD1830">
        <w:rPr>
          <w:rFonts w:ascii="Arial" w:hAnsi="Arial" w:eastAsia="Arial" w:cs="Arial"/>
          <w:noProof w:val="0"/>
          <w:sz w:val="22"/>
          <w:szCs w:val="22"/>
          <w:lang w:val="en-US"/>
        </w:rPr>
        <w:t xml:space="preserve"> </w:t>
      </w:r>
      <w:r w:rsidRPr="03B712A9" w:rsidR="11DD1830">
        <w:rPr>
          <w:rFonts w:ascii="Arial" w:hAnsi="Arial" w:eastAsia="Arial" w:cs="Arial"/>
          <w:noProof w:val="0"/>
          <w:sz w:val="22"/>
          <w:szCs w:val="22"/>
          <w:lang w:val="en-US"/>
        </w:rPr>
        <w:t>Whar</w:t>
      </w:r>
      <w:r w:rsidRPr="03B712A9" w:rsidR="450A1530">
        <w:rPr>
          <w:rFonts w:ascii="Arial" w:hAnsi="Arial" w:eastAsia="Arial" w:cs="Arial"/>
          <w:noProof w:val="0"/>
          <w:sz w:val="22"/>
          <w:szCs w:val="22"/>
          <w:lang w:val="en-US"/>
        </w:rPr>
        <w:t>iki</w:t>
      </w:r>
      <w:r w:rsidRPr="03B712A9" w:rsidR="450A1530">
        <w:rPr>
          <w:rFonts w:ascii="Arial" w:hAnsi="Arial" w:eastAsia="Arial" w:cs="Arial"/>
          <w:noProof w:val="0"/>
          <w:sz w:val="22"/>
          <w:szCs w:val="22"/>
          <w:lang w:val="en-US"/>
        </w:rPr>
        <w:t xml:space="preserve">, the aim of using assessment is to </w:t>
      </w:r>
      <w:r w:rsidRPr="03B712A9" w:rsidR="450A1530">
        <w:rPr>
          <w:rFonts w:ascii="Arial" w:hAnsi="Arial" w:eastAsia="Arial" w:cs="Arial"/>
          <w:noProof w:val="0"/>
          <w:sz w:val="22"/>
          <w:szCs w:val="22"/>
          <w:lang w:val="en-US"/>
        </w:rPr>
        <w:t>provide</w:t>
      </w:r>
      <w:r w:rsidRPr="03B712A9" w:rsidR="450A1530">
        <w:rPr>
          <w:rFonts w:ascii="Arial" w:hAnsi="Arial" w:eastAsia="Arial" w:cs="Arial"/>
          <w:noProof w:val="0"/>
          <w:sz w:val="22"/>
          <w:szCs w:val="22"/>
          <w:lang w:val="en-US"/>
        </w:rPr>
        <w:t xml:space="preserve"> useful insight about the </w:t>
      </w:r>
      <w:r w:rsidRPr="03B712A9" w:rsidR="0885141B">
        <w:rPr>
          <w:rFonts w:ascii="Arial" w:hAnsi="Arial" w:eastAsia="Arial" w:cs="Arial"/>
          <w:noProof w:val="0"/>
          <w:sz w:val="22"/>
          <w:szCs w:val="22"/>
          <w:lang w:val="en-US"/>
        </w:rPr>
        <w:t>children's</w:t>
      </w:r>
      <w:r w:rsidRPr="03B712A9" w:rsidR="450A1530">
        <w:rPr>
          <w:rFonts w:ascii="Arial" w:hAnsi="Arial" w:eastAsia="Arial" w:cs="Arial"/>
          <w:noProof w:val="0"/>
          <w:sz w:val="22"/>
          <w:szCs w:val="22"/>
          <w:lang w:val="en-US"/>
        </w:rPr>
        <w:t xml:space="preserve"> learning and development</w:t>
      </w:r>
      <w:r w:rsidRPr="03B712A9" w:rsidR="6D4533B8">
        <w:rPr>
          <w:rFonts w:ascii="Arial" w:hAnsi="Arial" w:eastAsia="Arial" w:cs="Arial"/>
          <w:noProof w:val="0"/>
          <w:sz w:val="22"/>
          <w:szCs w:val="22"/>
          <w:lang w:val="en-US"/>
        </w:rPr>
        <w:t xml:space="preserve"> for the adults </w:t>
      </w:r>
      <w:r w:rsidRPr="03B712A9" w:rsidR="60F7BD8A">
        <w:rPr>
          <w:rFonts w:ascii="Arial" w:hAnsi="Arial" w:eastAsia="Arial" w:cs="Arial"/>
          <w:noProof w:val="0"/>
          <w:sz w:val="22"/>
          <w:szCs w:val="22"/>
          <w:lang w:val="en-US"/>
        </w:rPr>
        <w:t xml:space="preserve">and the children’s families </w:t>
      </w:r>
      <w:r w:rsidRPr="03B712A9" w:rsidR="6D4533B8">
        <w:rPr>
          <w:rFonts w:ascii="Arial" w:hAnsi="Arial" w:eastAsia="Arial" w:cs="Arial"/>
          <w:noProof w:val="0"/>
          <w:sz w:val="22"/>
          <w:szCs w:val="22"/>
          <w:lang w:val="en-US"/>
        </w:rPr>
        <w:t xml:space="preserve">from </w:t>
      </w:r>
      <w:r w:rsidRPr="03B712A9" w:rsidR="450A1530">
        <w:rPr>
          <w:rFonts w:ascii="Arial" w:hAnsi="Arial" w:eastAsia="Arial" w:cs="Arial"/>
          <w:noProof w:val="0"/>
          <w:sz w:val="22"/>
          <w:szCs w:val="22"/>
          <w:lang w:val="en-US"/>
        </w:rPr>
        <w:t>their educational setti</w:t>
      </w:r>
      <w:r w:rsidRPr="03B712A9" w:rsidR="75EAEC91">
        <w:rPr>
          <w:rFonts w:ascii="Arial" w:hAnsi="Arial" w:eastAsia="Arial" w:cs="Arial"/>
          <w:noProof w:val="0"/>
          <w:sz w:val="22"/>
          <w:szCs w:val="22"/>
          <w:lang w:val="en-US"/>
        </w:rPr>
        <w:t>ng</w:t>
      </w:r>
      <w:r w:rsidRPr="03B712A9" w:rsidR="34162264">
        <w:rPr>
          <w:rFonts w:ascii="Arial" w:hAnsi="Arial" w:eastAsia="Arial" w:cs="Arial"/>
          <w:noProof w:val="0"/>
          <w:sz w:val="22"/>
          <w:szCs w:val="22"/>
          <w:lang w:val="en-US"/>
        </w:rPr>
        <w:t>. Furthermore,</w:t>
      </w:r>
      <w:r w:rsidRPr="03B712A9" w:rsidR="1004B237">
        <w:rPr>
          <w:rFonts w:ascii="Arial" w:hAnsi="Arial" w:eastAsia="Arial" w:cs="Arial"/>
          <w:noProof w:val="0"/>
          <w:sz w:val="22"/>
          <w:szCs w:val="22"/>
          <w:lang w:val="en-US"/>
        </w:rPr>
        <w:t xml:space="preserve"> </w:t>
      </w:r>
      <w:r w:rsidRPr="03B712A9" w:rsidR="7464A35D">
        <w:rPr>
          <w:rFonts w:ascii="Arial" w:hAnsi="Arial" w:eastAsia="Arial" w:cs="Arial"/>
          <w:noProof w:val="0"/>
          <w:sz w:val="22"/>
          <w:szCs w:val="22"/>
          <w:lang w:val="en-US"/>
        </w:rPr>
        <w:t xml:space="preserve">the assessment of the children’s development and progression includes </w:t>
      </w:r>
      <w:r w:rsidRPr="03B712A9" w:rsidR="4FF1670E">
        <w:rPr>
          <w:rFonts w:ascii="Arial" w:hAnsi="Arial" w:eastAsia="Arial" w:cs="Arial"/>
          <w:noProof w:val="0"/>
          <w:sz w:val="22"/>
          <w:szCs w:val="22"/>
          <w:lang w:val="en-US"/>
        </w:rPr>
        <w:t>in-depth</w:t>
      </w:r>
      <w:r w:rsidRPr="03B712A9" w:rsidR="7464A35D">
        <w:rPr>
          <w:rFonts w:ascii="Arial" w:hAnsi="Arial" w:eastAsia="Arial" w:cs="Arial"/>
          <w:noProof w:val="0"/>
          <w:sz w:val="22"/>
          <w:szCs w:val="22"/>
          <w:lang w:val="en-US"/>
        </w:rPr>
        <w:t xml:space="preserve"> observation and assessments by adults who are trained and are </w:t>
      </w:r>
      <w:r w:rsidRPr="03B712A9" w:rsidR="68CE3D6A">
        <w:rPr>
          <w:rFonts w:ascii="Arial" w:hAnsi="Arial" w:eastAsia="Arial" w:cs="Arial"/>
          <w:noProof w:val="0"/>
          <w:sz w:val="22"/>
          <w:szCs w:val="22"/>
          <w:lang w:val="en-US"/>
        </w:rPr>
        <w:t xml:space="preserve">knowledgeable in this </w:t>
      </w:r>
      <w:r w:rsidRPr="03B712A9" w:rsidR="7B1585CB">
        <w:rPr>
          <w:rFonts w:ascii="Arial" w:hAnsi="Arial" w:eastAsia="Arial" w:cs="Arial"/>
          <w:noProof w:val="0"/>
          <w:sz w:val="22"/>
          <w:szCs w:val="22"/>
          <w:lang w:val="en-US"/>
        </w:rPr>
        <w:t>area</w:t>
      </w:r>
      <w:r w:rsidRPr="03B712A9" w:rsidR="68CE3D6A">
        <w:rPr>
          <w:rFonts w:ascii="Arial" w:hAnsi="Arial" w:eastAsia="Arial" w:cs="Arial"/>
          <w:noProof w:val="0"/>
          <w:sz w:val="22"/>
          <w:szCs w:val="22"/>
          <w:lang w:val="en-US"/>
        </w:rPr>
        <w:t>. Assessment takes place all the time as adults watch, listen, and interact</w:t>
      </w:r>
      <w:r w:rsidRPr="03B712A9" w:rsidR="7B56C189">
        <w:rPr>
          <w:rFonts w:ascii="Arial" w:hAnsi="Arial" w:eastAsia="Arial" w:cs="Arial"/>
          <w:noProof w:val="0"/>
          <w:sz w:val="22"/>
          <w:szCs w:val="22"/>
          <w:lang w:val="en-US"/>
        </w:rPr>
        <w:t xml:space="preserve"> with the child or groups of children together. These constant assessments provide the basis of information for more detailed</w:t>
      </w:r>
      <w:r w:rsidRPr="03B712A9" w:rsidR="187AB82C">
        <w:rPr>
          <w:rFonts w:ascii="Arial" w:hAnsi="Arial" w:eastAsia="Arial" w:cs="Arial"/>
          <w:noProof w:val="0"/>
          <w:sz w:val="22"/>
          <w:szCs w:val="22"/>
          <w:lang w:val="en-US"/>
        </w:rPr>
        <w:t xml:space="preserve"> evaluation and assessment that is a vital part to making decisions on what is best for the children’s overall development. In depth ass</w:t>
      </w:r>
      <w:r w:rsidRPr="03B712A9" w:rsidR="40F199BF">
        <w:rPr>
          <w:rFonts w:ascii="Arial" w:hAnsi="Arial" w:eastAsia="Arial" w:cs="Arial"/>
          <w:noProof w:val="0"/>
          <w:sz w:val="22"/>
          <w:szCs w:val="22"/>
          <w:lang w:val="en-US"/>
        </w:rPr>
        <w:t xml:space="preserve">essment needs adults to assess any changes in a child’s mannerisms or </w:t>
      </w:r>
      <w:r w:rsidRPr="03B712A9" w:rsidR="15F7CBBC">
        <w:rPr>
          <w:rFonts w:ascii="Arial" w:hAnsi="Arial" w:eastAsia="Arial" w:cs="Arial"/>
          <w:noProof w:val="0"/>
          <w:sz w:val="22"/>
          <w:szCs w:val="22"/>
          <w:lang w:val="en-US"/>
        </w:rPr>
        <w:t>behavior</w:t>
      </w:r>
      <w:r w:rsidRPr="03B712A9" w:rsidR="40F199BF">
        <w:rPr>
          <w:rFonts w:ascii="Arial" w:hAnsi="Arial" w:eastAsia="Arial" w:cs="Arial"/>
          <w:noProof w:val="0"/>
          <w:sz w:val="22"/>
          <w:szCs w:val="22"/>
          <w:lang w:val="en-US"/>
        </w:rPr>
        <w:t>, and how it can be linked to learni</w:t>
      </w:r>
      <w:r w:rsidRPr="03B712A9" w:rsidR="4642F230">
        <w:rPr>
          <w:rFonts w:ascii="Arial" w:hAnsi="Arial" w:eastAsia="Arial" w:cs="Arial"/>
          <w:noProof w:val="0"/>
          <w:sz w:val="22"/>
          <w:szCs w:val="22"/>
          <w:lang w:val="en-US"/>
        </w:rPr>
        <w:t>ng progression goals. In conclusion, assessment contributes to evaluation, revision, and lastly</w:t>
      </w:r>
      <w:r w:rsidRPr="03B712A9" w:rsidR="22ED05F6">
        <w:rPr>
          <w:rFonts w:ascii="Arial" w:hAnsi="Arial" w:eastAsia="Arial" w:cs="Arial"/>
          <w:noProof w:val="0"/>
          <w:sz w:val="22"/>
          <w:szCs w:val="22"/>
          <w:lang w:val="en-US"/>
        </w:rPr>
        <w:t xml:space="preserve"> and most importantly, development of the programs itself.</w:t>
      </w:r>
    </w:p>
    <w:p w:rsidR="2E5DC46D" w:rsidP="03B712A9" w:rsidRDefault="2E5DC46D" w14:paraId="58656B3F" w14:textId="738C0EDF">
      <w:pPr>
        <w:pStyle w:val="Normal"/>
        <w:rPr>
          <w:rFonts w:ascii="Arial" w:hAnsi="Arial" w:eastAsia="Arial" w:cs="Arial"/>
          <w:noProof w:val="0"/>
          <w:sz w:val="22"/>
          <w:szCs w:val="22"/>
          <w:lang w:val="en-US"/>
        </w:rPr>
      </w:pPr>
      <w:r w:rsidRPr="03B712A9" w:rsidR="2E5DC46D">
        <w:rPr>
          <w:rFonts w:ascii="Arial" w:hAnsi="Arial" w:eastAsia="Arial" w:cs="Arial"/>
          <w:noProof w:val="0"/>
          <w:sz w:val="22"/>
          <w:szCs w:val="22"/>
          <w:lang w:val="en-US"/>
        </w:rPr>
        <w:t xml:space="preserve">Carrying on from </w:t>
      </w:r>
      <w:r w:rsidRPr="03B712A9" w:rsidR="2E5DC46D">
        <w:rPr>
          <w:rFonts w:ascii="Arial" w:hAnsi="Arial" w:eastAsia="Arial" w:cs="Arial"/>
          <w:noProof w:val="0"/>
          <w:sz w:val="22"/>
          <w:szCs w:val="22"/>
          <w:lang w:val="en-US"/>
        </w:rPr>
        <w:t>Te</w:t>
      </w:r>
      <w:r w:rsidRPr="03B712A9" w:rsidR="2E5DC46D">
        <w:rPr>
          <w:rFonts w:ascii="Arial" w:hAnsi="Arial" w:eastAsia="Arial" w:cs="Arial"/>
          <w:noProof w:val="0"/>
          <w:sz w:val="22"/>
          <w:szCs w:val="22"/>
          <w:lang w:val="en-US"/>
        </w:rPr>
        <w:t xml:space="preserve"> </w:t>
      </w:r>
      <w:r w:rsidRPr="03B712A9" w:rsidR="2E5DC46D">
        <w:rPr>
          <w:rFonts w:ascii="Arial" w:hAnsi="Arial" w:eastAsia="Arial" w:cs="Arial"/>
          <w:noProof w:val="0"/>
          <w:sz w:val="22"/>
          <w:szCs w:val="22"/>
          <w:lang w:val="en-US"/>
        </w:rPr>
        <w:t>whariki</w:t>
      </w:r>
      <w:r w:rsidRPr="03B712A9" w:rsidR="2E5DC46D">
        <w:rPr>
          <w:rFonts w:ascii="Arial" w:hAnsi="Arial" w:eastAsia="Arial" w:cs="Arial"/>
          <w:noProof w:val="0"/>
          <w:sz w:val="22"/>
          <w:szCs w:val="22"/>
          <w:lang w:val="en-US"/>
        </w:rPr>
        <w:t xml:space="preserve">, </w:t>
      </w:r>
      <w:r w:rsidRPr="03B712A9" w:rsidR="27A93089">
        <w:rPr>
          <w:rFonts w:ascii="Arial" w:hAnsi="Arial" w:eastAsia="Arial" w:cs="Arial"/>
          <w:noProof w:val="0"/>
          <w:sz w:val="22"/>
          <w:szCs w:val="22"/>
          <w:lang w:val="en-US"/>
        </w:rPr>
        <w:t>Learningstories.help</w:t>
      </w:r>
      <w:r w:rsidRPr="03B712A9" w:rsidR="27A93089">
        <w:rPr>
          <w:rFonts w:ascii="Arial" w:hAnsi="Arial" w:eastAsia="Arial" w:cs="Arial"/>
          <w:noProof w:val="0"/>
          <w:sz w:val="22"/>
          <w:szCs w:val="22"/>
          <w:lang w:val="en-US"/>
        </w:rPr>
        <w:t xml:space="preserve"> (2024), </w:t>
      </w:r>
      <w:r w:rsidRPr="03B712A9" w:rsidR="1B5DB1BF">
        <w:rPr>
          <w:rFonts w:ascii="Arial" w:hAnsi="Arial" w:eastAsia="Arial" w:cs="Arial"/>
          <w:noProof w:val="0"/>
          <w:sz w:val="22"/>
          <w:szCs w:val="22"/>
          <w:lang w:val="en-US"/>
        </w:rPr>
        <w:t xml:space="preserve">Learning stories is part of the assessment tool in the </w:t>
      </w:r>
      <w:r w:rsidRPr="03B712A9" w:rsidR="1B5DB1BF">
        <w:rPr>
          <w:rFonts w:ascii="Arial" w:hAnsi="Arial" w:eastAsia="Arial" w:cs="Arial"/>
          <w:noProof w:val="0"/>
          <w:sz w:val="22"/>
          <w:szCs w:val="22"/>
          <w:lang w:val="en-US"/>
        </w:rPr>
        <w:t>Te</w:t>
      </w:r>
      <w:r w:rsidRPr="03B712A9" w:rsidR="1B5DB1BF">
        <w:rPr>
          <w:rFonts w:ascii="Arial" w:hAnsi="Arial" w:eastAsia="Arial" w:cs="Arial"/>
          <w:noProof w:val="0"/>
          <w:sz w:val="22"/>
          <w:szCs w:val="22"/>
          <w:lang w:val="en-US"/>
        </w:rPr>
        <w:t xml:space="preserve"> </w:t>
      </w:r>
      <w:r w:rsidRPr="03B712A9" w:rsidR="1B5DB1BF">
        <w:rPr>
          <w:rFonts w:ascii="Arial" w:hAnsi="Arial" w:eastAsia="Arial" w:cs="Arial"/>
          <w:noProof w:val="0"/>
          <w:sz w:val="22"/>
          <w:szCs w:val="22"/>
          <w:lang w:val="en-US"/>
        </w:rPr>
        <w:t>whariki</w:t>
      </w:r>
      <w:r w:rsidRPr="03B712A9" w:rsidR="1B5DB1BF">
        <w:rPr>
          <w:rFonts w:ascii="Arial" w:hAnsi="Arial" w:eastAsia="Arial" w:cs="Arial"/>
          <w:noProof w:val="0"/>
          <w:sz w:val="22"/>
          <w:szCs w:val="22"/>
          <w:lang w:val="en-US"/>
        </w:rPr>
        <w:t xml:space="preserve"> curriculum in </w:t>
      </w:r>
      <w:r w:rsidRPr="03B712A9" w:rsidR="6D38B1EB">
        <w:rPr>
          <w:rFonts w:ascii="Arial" w:hAnsi="Arial" w:eastAsia="Arial" w:cs="Arial"/>
          <w:noProof w:val="0"/>
          <w:sz w:val="22"/>
          <w:szCs w:val="22"/>
          <w:lang w:val="en-US"/>
        </w:rPr>
        <w:t>New Zealand</w:t>
      </w:r>
      <w:r w:rsidRPr="03B712A9" w:rsidR="1B5DB1BF">
        <w:rPr>
          <w:rFonts w:ascii="Arial" w:hAnsi="Arial" w:eastAsia="Arial" w:cs="Arial"/>
          <w:noProof w:val="0"/>
          <w:sz w:val="22"/>
          <w:szCs w:val="22"/>
          <w:lang w:val="en-US"/>
        </w:rPr>
        <w:t xml:space="preserve"> and is a way to assess </w:t>
      </w:r>
      <w:r w:rsidRPr="03B712A9" w:rsidR="73E1F3CD">
        <w:rPr>
          <w:rFonts w:ascii="Arial" w:hAnsi="Arial" w:eastAsia="Arial" w:cs="Arial"/>
          <w:noProof w:val="0"/>
          <w:sz w:val="22"/>
          <w:szCs w:val="22"/>
          <w:lang w:val="en-US"/>
        </w:rPr>
        <w:t xml:space="preserve">the child while they play. Additionally, learning stories is </w:t>
      </w:r>
      <w:r w:rsidRPr="03B712A9" w:rsidR="73E1F3CD">
        <w:rPr>
          <w:rFonts w:ascii="Arial" w:hAnsi="Arial" w:eastAsia="Arial" w:cs="Arial"/>
          <w:noProof w:val="0"/>
          <w:sz w:val="22"/>
          <w:szCs w:val="22"/>
          <w:lang w:val="en-US"/>
        </w:rPr>
        <w:t>a very important</w:t>
      </w:r>
      <w:r w:rsidRPr="03B712A9" w:rsidR="73E1F3CD">
        <w:rPr>
          <w:rFonts w:ascii="Arial" w:hAnsi="Arial" w:eastAsia="Arial" w:cs="Arial"/>
          <w:noProof w:val="0"/>
          <w:sz w:val="22"/>
          <w:szCs w:val="22"/>
          <w:lang w:val="en-US"/>
        </w:rPr>
        <w:t xml:space="preserve"> tool for early years education. This method of assessment </w:t>
      </w:r>
      <w:r w:rsidRPr="03B712A9" w:rsidR="18E9C0D3">
        <w:rPr>
          <w:rFonts w:ascii="Arial" w:hAnsi="Arial" w:eastAsia="Arial" w:cs="Arial"/>
          <w:noProof w:val="0"/>
          <w:sz w:val="22"/>
          <w:szCs w:val="22"/>
          <w:lang w:val="en-US"/>
        </w:rPr>
        <w:t>enables educators to provide a rich, engaging, and informative way to document a child’s development</w:t>
      </w:r>
      <w:r w:rsidRPr="03B712A9" w:rsidR="1951DDAC">
        <w:rPr>
          <w:rFonts w:ascii="Arial" w:hAnsi="Arial" w:eastAsia="Arial" w:cs="Arial"/>
          <w:noProof w:val="0"/>
          <w:sz w:val="22"/>
          <w:szCs w:val="22"/>
          <w:lang w:val="en-US"/>
        </w:rPr>
        <w:t xml:space="preserve">al journey through </w:t>
      </w:r>
      <w:r w:rsidRPr="03B712A9" w:rsidR="0B091C27">
        <w:rPr>
          <w:rFonts w:ascii="Arial" w:hAnsi="Arial" w:eastAsia="Arial" w:cs="Arial"/>
          <w:noProof w:val="0"/>
          <w:sz w:val="22"/>
          <w:szCs w:val="22"/>
          <w:lang w:val="en-US"/>
        </w:rPr>
        <w:t>play-based</w:t>
      </w:r>
      <w:r w:rsidRPr="03B712A9" w:rsidR="1951DDAC">
        <w:rPr>
          <w:rFonts w:ascii="Arial" w:hAnsi="Arial" w:eastAsia="Arial" w:cs="Arial"/>
          <w:noProof w:val="0"/>
          <w:sz w:val="22"/>
          <w:szCs w:val="22"/>
          <w:lang w:val="en-US"/>
        </w:rPr>
        <w:t xml:space="preserve"> curricula.</w:t>
      </w:r>
      <w:r w:rsidRPr="03B712A9" w:rsidR="71C35A38">
        <w:rPr>
          <w:rFonts w:ascii="Arial" w:hAnsi="Arial" w:eastAsia="Arial" w:cs="Arial"/>
          <w:noProof w:val="0"/>
          <w:sz w:val="22"/>
          <w:szCs w:val="22"/>
          <w:lang w:val="en-US"/>
        </w:rPr>
        <w:t xml:space="preserve"> </w:t>
      </w:r>
      <w:r w:rsidRPr="03B712A9" w:rsidR="4981A855">
        <w:rPr>
          <w:rFonts w:ascii="Arial" w:hAnsi="Arial" w:eastAsia="Arial" w:cs="Arial"/>
          <w:noProof w:val="0"/>
          <w:sz w:val="22"/>
          <w:szCs w:val="22"/>
          <w:lang w:val="en-US"/>
        </w:rPr>
        <w:t xml:space="preserve">In addition, </w:t>
      </w:r>
      <w:r w:rsidRPr="03B712A9" w:rsidR="75BABD97">
        <w:rPr>
          <w:rFonts w:ascii="Arial" w:hAnsi="Arial" w:eastAsia="Arial" w:cs="Arial"/>
          <w:noProof w:val="0"/>
          <w:sz w:val="22"/>
          <w:szCs w:val="22"/>
          <w:lang w:val="en-US"/>
        </w:rPr>
        <w:t>educationhub.org</w:t>
      </w:r>
      <w:r w:rsidRPr="03B712A9" w:rsidR="4981A855">
        <w:rPr>
          <w:rFonts w:ascii="Arial" w:hAnsi="Arial" w:eastAsia="Arial" w:cs="Arial"/>
          <w:noProof w:val="0"/>
          <w:sz w:val="22"/>
          <w:szCs w:val="22"/>
          <w:lang w:val="en-US"/>
        </w:rPr>
        <w:t xml:space="preserve"> (2024), explains that learning stories are </w:t>
      </w:r>
      <w:r w:rsidRPr="03B712A9" w:rsidR="4981A855">
        <w:rPr>
          <w:rFonts w:ascii="Arial" w:hAnsi="Arial" w:eastAsia="Arial" w:cs="Arial"/>
          <w:noProof w:val="0"/>
          <w:sz w:val="22"/>
          <w:szCs w:val="22"/>
          <w:lang w:val="en-US"/>
        </w:rPr>
        <w:t>mainly observations</w:t>
      </w:r>
      <w:r w:rsidRPr="03B712A9" w:rsidR="4981A855">
        <w:rPr>
          <w:rFonts w:ascii="Arial" w:hAnsi="Arial" w:eastAsia="Arial" w:cs="Arial"/>
          <w:noProof w:val="0"/>
          <w:sz w:val="22"/>
          <w:szCs w:val="22"/>
          <w:lang w:val="en-US"/>
        </w:rPr>
        <w:t xml:space="preserve"> th</w:t>
      </w:r>
      <w:r w:rsidRPr="03B712A9" w:rsidR="62AFABF1">
        <w:rPr>
          <w:rFonts w:ascii="Arial" w:hAnsi="Arial" w:eastAsia="Arial" w:cs="Arial"/>
          <w:noProof w:val="0"/>
          <w:sz w:val="22"/>
          <w:szCs w:val="22"/>
          <w:lang w:val="en-US"/>
        </w:rPr>
        <w:t xml:space="preserve">rough </w:t>
      </w:r>
      <w:r w:rsidRPr="03B712A9" w:rsidR="2E2C0AAB">
        <w:rPr>
          <w:rFonts w:ascii="Arial" w:hAnsi="Arial" w:eastAsia="Arial" w:cs="Arial"/>
          <w:noProof w:val="0"/>
          <w:sz w:val="22"/>
          <w:szCs w:val="22"/>
          <w:lang w:val="en-US"/>
        </w:rPr>
        <w:t>play-based</w:t>
      </w:r>
      <w:r w:rsidRPr="03B712A9" w:rsidR="62AFABF1">
        <w:rPr>
          <w:rFonts w:ascii="Arial" w:hAnsi="Arial" w:eastAsia="Arial" w:cs="Arial"/>
          <w:noProof w:val="0"/>
          <w:sz w:val="22"/>
          <w:szCs w:val="22"/>
          <w:lang w:val="en-US"/>
        </w:rPr>
        <w:t xml:space="preserve"> learning, then are further evaluated and used as the starting point of planning. </w:t>
      </w:r>
      <w:r w:rsidRPr="03B712A9" w:rsidR="62AFABF1">
        <w:rPr>
          <w:rFonts w:ascii="Arial" w:hAnsi="Arial" w:eastAsia="Arial" w:cs="Arial"/>
          <w:noProof w:val="0"/>
          <w:sz w:val="22"/>
          <w:szCs w:val="22"/>
          <w:lang w:val="en-US"/>
        </w:rPr>
        <w:t>Teachers collect important incidents or m</w:t>
      </w:r>
      <w:r w:rsidRPr="03B712A9" w:rsidR="001F15E5">
        <w:rPr>
          <w:rFonts w:ascii="Arial" w:hAnsi="Arial" w:eastAsia="Arial" w:cs="Arial"/>
          <w:noProof w:val="0"/>
          <w:sz w:val="22"/>
          <w:szCs w:val="22"/>
          <w:lang w:val="en-US"/>
        </w:rPr>
        <w:t>oments which are especially important for the learning of the child.</w:t>
      </w:r>
      <w:r w:rsidRPr="03B712A9" w:rsidR="001F15E5">
        <w:rPr>
          <w:rFonts w:ascii="Arial" w:hAnsi="Arial" w:eastAsia="Arial" w:cs="Arial"/>
          <w:noProof w:val="0"/>
          <w:sz w:val="22"/>
          <w:szCs w:val="22"/>
          <w:lang w:val="en-US"/>
        </w:rPr>
        <w:t xml:space="preserve"> By examining several of these, teachers can then come to understand the direction </w:t>
      </w:r>
      <w:r w:rsidRPr="03B712A9" w:rsidR="014F1084">
        <w:rPr>
          <w:rFonts w:ascii="Arial" w:hAnsi="Arial" w:eastAsia="Arial" w:cs="Arial"/>
          <w:noProof w:val="0"/>
          <w:sz w:val="22"/>
          <w:szCs w:val="22"/>
          <w:lang w:val="en-US"/>
        </w:rPr>
        <w:t>of the child’s learning, and in particular, the pattern of their learning methods which are unique to every child.</w:t>
      </w:r>
      <w:r w:rsidRPr="03B712A9" w:rsidR="1951DDAC">
        <w:rPr>
          <w:rFonts w:ascii="Arial" w:hAnsi="Arial" w:eastAsia="Arial" w:cs="Arial"/>
          <w:noProof w:val="0"/>
          <w:sz w:val="22"/>
          <w:szCs w:val="22"/>
          <w:lang w:val="en-US"/>
        </w:rPr>
        <w:t xml:space="preserve"> </w:t>
      </w:r>
      <w:r w:rsidRPr="03B712A9" w:rsidR="1070BB61">
        <w:rPr>
          <w:rFonts w:ascii="Arial" w:hAnsi="Arial" w:eastAsia="Arial" w:cs="Arial"/>
          <w:noProof w:val="0"/>
          <w:sz w:val="22"/>
          <w:szCs w:val="22"/>
          <w:lang w:val="en-US"/>
        </w:rPr>
        <w:t xml:space="preserve">Many different play situations can be constructed together to create a bigger picture, while </w:t>
      </w:r>
      <w:r w:rsidRPr="03B712A9" w:rsidR="2D891ED4">
        <w:rPr>
          <w:rFonts w:ascii="Arial" w:hAnsi="Arial" w:eastAsia="Arial" w:cs="Arial"/>
          <w:noProof w:val="0"/>
          <w:sz w:val="22"/>
          <w:szCs w:val="22"/>
          <w:lang w:val="en-US"/>
        </w:rPr>
        <w:t>remaining</w:t>
      </w:r>
      <w:r w:rsidRPr="03B712A9" w:rsidR="1070BB61">
        <w:rPr>
          <w:rFonts w:ascii="Arial" w:hAnsi="Arial" w:eastAsia="Arial" w:cs="Arial"/>
          <w:noProof w:val="0"/>
          <w:sz w:val="22"/>
          <w:szCs w:val="22"/>
          <w:lang w:val="en-US"/>
        </w:rPr>
        <w:t xml:space="preserve"> open for other factors of their learning ca</w:t>
      </w:r>
      <w:r w:rsidRPr="03B712A9" w:rsidR="2D53397B">
        <w:rPr>
          <w:rFonts w:ascii="Arial" w:hAnsi="Arial" w:eastAsia="Arial" w:cs="Arial"/>
          <w:noProof w:val="0"/>
          <w:sz w:val="22"/>
          <w:szCs w:val="22"/>
          <w:lang w:val="en-US"/>
        </w:rPr>
        <w:t xml:space="preserve">n </w:t>
      </w:r>
      <w:r w:rsidRPr="03B712A9" w:rsidR="1070BB61">
        <w:rPr>
          <w:rFonts w:ascii="Arial" w:hAnsi="Arial" w:eastAsia="Arial" w:cs="Arial"/>
          <w:noProof w:val="0"/>
          <w:sz w:val="22"/>
          <w:szCs w:val="22"/>
          <w:lang w:val="en-US"/>
        </w:rPr>
        <w:t>be ad</w:t>
      </w:r>
      <w:r w:rsidRPr="03B712A9" w:rsidR="572E021B">
        <w:rPr>
          <w:rFonts w:ascii="Arial" w:hAnsi="Arial" w:eastAsia="Arial" w:cs="Arial"/>
          <w:noProof w:val="0"/>
          <w:sz w:val="22"/>
          <w:szCs w:val="22"/>
          <w:lang w:val="en-US"/>
        </w:rPr>
        <w:t>ded if needed.</w:t>
      </w:r>
    </w:p>
    <w:p w:rsidR="7FA7F149" w:rsidP="03B712A9" w:rsidRDefault="7FA7F149" w14:paraId="67951022" w14:textId="1BDCBB4F">
      <w:pPr>
        <w:pStyle w:val="Normal"/>
        <w:rPr>
          <w:rFonts w:ascii="Arial" w:hAnsi="Arial" w:eastAsia="Arial" w:cs="Arial"/>
          <w:noProof w:val="0"/>
          <w:sz w:val="22"/>
          <w:szCs w:val="22"/>
          <w:lang w:val="en-US"/>
        </w:rPr>
      </w:pPr>
      <w:r w:rsidRPr="03B712A9" w:rsidR="7FA7F149">
        <w:rPr>
          <w:rFonts w:ascii="Arial" w:hAnsi="Arial" w:eastAsia="Arial" w:cs="Arial"/>
          <w:noProof w:val="0"/>
          <w:sz w:val="22"/>
          <w:szCs w:val="22"/>
          <w:lang w:val="en-US"/>
        </w:rPr>
        <w:t>However, according to the educationhub.org (2024), other assessment methods may be needed on top of using the learning stories method</w:t>
      </w:r>
      <w:r w:rsidRPr="03B712A9" w:rsidR="0B0FBC31">
        <w:rPr>
          <w:rFonts w:ascii="Arial" w:hAnsi="Arial" w:eastAsia="Arial" w:cs="Arial"/>
          <w:noProof w:val="0"/>
          <w:sz w:val="22"/>
          <w:szCs w:val="22"/>
          <w:lang w:val="en-US"/>
        </w:rPr>
        <w:t xml:space="preserve">, which do not provide the </w:t>
      </w:r>
      <w:r w:rsidRPr="03B712A9" w:rsidR="5B656458">
        <w:rPr>
          <w:rFonts w:ascii="Arial" w:hAnsi="Arial" w:eastAsia="Arial" w:cs="Arial"/>
          <w:noProof w:val="0"/>
          <w:sz w:val="22"/>
          <w:szCs w:val="22"/>
          <w:lang w:val="en-US"/>
        </w:rPr>
        <w:t>measurement</w:t>
      </w:r>
      <w:r w:rsidRPr="03B712A9" w:rsidR="0B0FBC31">
        <w:rPr>
          <w:rFonts w:ascii="Arial" w:hAnsi="Arial" w:eastAsia="Arial" w:cs="Arial"/>
          <w:noProof w:val="0"/>
          <w:sz w:val="22"/>
          <w:szCs w:val="22"/>
          <w:lang w:val="en-US"/>
        </w:rPr>
        <w:t xml:space="preserve"> tools needed by the ministry of education for picking out unique difficulties</w:t>
      </w:r>
      <w:r w:rsidRPr="03B712A9" w:rsidR="7B20BDFA">
        <w:rPr>
          <w:rFonts w:ascii="Arial" w:hAnsi="Arial" w:eastAsia="Arial" w:cs="Arial"/>
          <w:noProof w:val="0"/>
          <w:sz w:val="22"/>
          <w:szCs w:val="22"/>
          <w:lang w:val="en-US"/>
        </w:rPr>
        <w:t xml:space="preserve"> or highlighting the need for early intervention. Additionally, learning stories has further been critiqued for </w:t>
      </w:r>
      <w:r w:rsidRPr="03B712A9" w:rsidR="7B20BDFA">
        <w:rPr>
          <w:rFonts w:ascii="Arial" w:hAnsi="Arial" w:eastAsia="Arial" w:cs="Arial"/>
          <w:noProof w:val="0"/>
          <w:sz w:val="22"/>
          <w:szCs w:val="22"/>
          <w:lang w:val="en-US"/>
        </w:rPr>
        <w:t>perhaps a</w:t>
      </w:r>
      <w:r w:rsidRPr="03B712A9" w:rsidR="7B20BDFA">
        <w:rPr>
          <w:rFonts w:ascii="Arial" w:hAnsi="Arial" w:eastAsia="Arial" w:cs="Arial"/>
          <w:noProof w:val="0"/>
          <w:sz w:val="22"/>
          <w:szCs w:val="22"/>
          <w:lang w:val="en-US"/>
        </w:rPr>
        <w:t xml:space="preserve"> lack of legi</w:t>
      </w:r>
      <w:r w:rsidRPr="03B712A9" w:rsidR="7319F826">
        <w:rPr>
          <w:rFonts w:ascii="Arial" w:hAnsi="Arial" w:eastAsia="Arial" w:cs="Arial"/>
          <w:noProof w:val="0"/>
          <w:sz w:val="22"/>
          <w:szCs w:val="22"/>
          <w:lang w:val="en-US"/>
        </w:rPr>
        <w:t xml:space="preserve">timacy, for only focusing on one </w:t>
      </w:r>
      <w:r w:rsidRPr="03B712A9" w:rsidR="20944592">
        <w:rPr>
          <w:rFonts w:ascii="Arial" w:hAnsi="Arial" w:eastAsia="Arial" w:cs="Arial"/>
          <w:noProof w:val="0"/>
          <w:sz w:val="22"/>
          <w:szCs w:val="22"/>
          <w:lang w:val="en-US"/>
        </w:rPr>
        <w:t>educator's</w:t>
      </w:r>
      <w:r w:rsidRPr="03B712A9" w:rsidR="7319F826">
        <w:rPr>
          <w:rFonts w:ascii="Arial" w:hAnsi="Arial" w:eastAsia="Arial" w:cs="Arial"/>
          <w:noProof w:val="0"/>
          <w:sz w:val="22"/>
          <w:szCs w:val="22"/>
          <w:lang w:val="en-US"/>
        </w:rPr>
        <w:t xml:space="preserve"> assessment and </w:t>
      </w:r>
      <w:r w:rsidRPr="03B712A9" w:rsidR="396E6ACB">
        <w:rPr>
          <w:rFonts w:ascii="Arial" w:hAnsi="Arial" w:eastAsia="Arial" w:cs="Arial"/>
          <w:noProof w:val="0"/>
          <w:sz w:val="22"/>
          <w:szCs w:val="22"/>
          <w:lang w:val="en-US"/>
        </w:rPr>
        <w:t>observations</w:t>
      </w:r>
      <w:r w:rsidRPr="03B712A9" w:rsidR="7319F826">
        <w:rPr>
          <w:rFonts w:ascii="Arial" w:hAnsi="Arial" w:eastAsia="Arial" w:cs="Arial"/>
          <w:noProof w:val="0"/>
          <w:sz w:val="22"/>
          <w:szCs w:val="22"/>
          <w:lang w:val="en-US"/>
        </w:rPr>
        <w:t xml:space="preserve"> rather than including different input</w:t>
      </w:r>
      <w:r w:rsidRPr="03B712A9" w:rsidR="011A64F5">
        <w:rPr>
          <w:rFonts w:ascii="Arial" w:hAnsi="Arial" w:eastAsia="Arial" w:cs="Arial"/>
          <w:noProof w:val="0"/>
          <w:sz w:val="22"/>
          <w:szCs w:val="22"/>
          <w:lang w:val="en-US"/>
        </w:rPr>
        <w:t xml:space="preserve">, for not </w:t>
      </w:r>
      <w:r w:rsidRPr="03B712A9" w:rsidR="336625B3">
        <w:rPr>
          <w:rFonts w:ascii="Arial" w:hAnsi="Arial" w:eastAsia="Arial" w:cs="Arial"/>
          <w:noProof w:val="0"/>
          <w:sz w:val="22"/>
          <w:szCs w:val="22"/>
          <w:lang w:val="en-US"/>
        </w:rPr>
        <w:t>portraying</w:t>
      </w:r>
      <w:r w:rsidRPr="03B712A9" w:rsidR="011A64F5">
        <w:rPr>
          <w:rFonts w:ascii="Arial" w:hAnsi="Arial" w:eastAsia="Arial" w:cs="Arial"/>
          <w:noProof w:val="0"/>
          <w:sz w:val="22"/>
          <w:szCs w:val="22"/>
          <w:lang w:val="en-US"/>
        </w:rPr>
        <w:t xml:space="preserve"> diversity in learning over time, for being developed randomly, and for having limits on value in multiple </w:t>
      </w:r>
      <w:r w:rsidRPr="03B712A9" w:rsidR="01CF7D49">
        <w:rPr>
          <w:rFonts w:ascii="Arial" w:hAnsi="Arial" w:eastAsia="Arial" w:cs="Arial"/>
          <w:noProof w:val="0"/>
          <w:sz w:val="22"/>
          <w:szCs w:val="22"/>
          <w:lang w:val="en-US"/>
        </w:rPr>
        <w:t>contexts.</w:t>
      </w:r>
      <w:r w:rsidRPr="03B712A9" w:rsidR="4FB60EBF">
        <w:rPr>
          <w:rFonts w:ascii="Arial" w:hAnsi="Arial" w:eastAsia="Arial" w:cs="Arial"/>
          <w:noProof w:val="0"/>
          <w:sz w:val="22"/>
          <w:szCs w:val="22"/>
          <w:lang w:val="en-US"/>
        </w:rPr>
        <w:t xml:space="preserve"> </w:t>
      </w:r>
    </w:p>
    <w:p w:rsidR="0592ED5D" w:rsidP="03B712A9" w:rsidRDefault="0592ED5D" w14:paraId="2C8818E8" w14:textId="68F19F6D">
      <w:pPr>
        <w:pStyle w:val="Normal"/>
        <w:rPr>
          <w:rFonts w:ascii="Arial" w:hAnsi="Arial" w:eastAsia="Arial" w:cs="Arial"/>
          <w:noProof w:val="0"/>
          <w:sz w:val="22"/>
          <w:szCs w:val="22"/>
          <w:lang w:val="en-US"/>
        </w:rPr>
      </w:pPr>
      <w:r w:rsidRPr="03B712A9" w:rsidR="0592ED5D">
        <w:rPr>
          <w:rFonts w:ascii="Arial" w:hAnsi="Arial" w:eastAsia="Arial" w:cs="Arial"/>
          <w:noProof w:val="0"/>
          <w:sz w:val="22"/>
          <w:szCs w:val="22"/>
          <w:lang w:val="en-US"/>
        </w:rPr>
        <w:t xml:space="preserve">According to naeyc.org (2024), learning stories positively breaks away from the more basic and </w:t>
      </w:r>
      <w:r w:rsidRPr="03B712A9" w:rsidR="24E515AF">
        <w:rPr>
          <w:rFonts w:ascii="Arial" w:hAnsi="Arial" w:eastAsia="Arial" w:cs="Arial"/>
          <w:noProof w:val="0"/>
          <w:sz w:val="22"/>
          <w:szCs w:val="22"/>
          <w:lang w:val="en-US"/>
        </w:rPr>
        <w:t>old-fashioned</w:t>
      </w:r>
      <w:r w:rsidRPr="03B712A9" w:rsidR="0592ED5D">
        <w:rPr>
          <w:rFonts w:ascii="Arial" w:hAnsi="Arial" w:eastAsia="Arial" w:cs="Arial"/>
          <w:noProof w:val="0"/>
          <w:sz w:val="22"/>
          <w:szCs w:val="22"/>
          <w:lang w:val="en-US"/>
        </w:rPr>
        <w:t xml:space="preserve"> methods</w:t>
      </w:r>
      <w:r w:rsidRPr="03B712A9" w:rsidR="6A35CE27">
        <w:rPr>
          <w:rFonts w:ascii="Arial" w:hAnsi="Arial" w:eastAsia="Arial" w:cs="Arial"/>
          <w:noProof w:val="0"/>
          <w:sz w:val="22"/>
          <w:szCs w:val="22"/>
          <w:lang w:val="en-US"/>
        </w:rPr>
        <w:t xml:space="preserve"> of teaching, learning, and assessment that </w:t>
      </w:r>
      <w:r w:rsidRPr="03B712A9" w:rsidR="6A35CE27">
        <w:rPr>
          <w:rFonts w:ascii="Arial" w:hAnsi="Arial" w:eastAsia="Arial" w:cs="Arial"/>
          <w:noProof w:val="0"/>
          <w:sz w:val="22"/>
          <w:szCs w:val="22"/>
          <w:lang w:val="en-US"/>
        </w:rPr>
        <w:t>likely view</w:t>
      </w:r>
      <w:r w:rsidRPr="03B712A9" w:rsidR="6A35CE27">
        <w:rPr>
          <w:rFonts w:ascii="Arial" w:hAnsi="Arial" w:eastAsia="Arial" w:cs="Arial"/>
          <w:noProof w:val="0"/>
          <w:sz w:val="22"/>
          <w:szCs w:val="22"/>
          <w:lang w:val="en-US"/>
        </w:rPr>
        <w:t xml:space="preserve"> children and families from </w:t>
      </w:r>
      <w:r w:rsidRPr="03B712A9" w:rsidR="55721517">
        <w:rPr>
          <w:rFonts w:ascii="Arial" w:hAnsi="Arial" w:eastAsia="Arial" w:cs="Arial"/>
          <w:noProof w:val="0"/>
          <w:sz w:val="22"/>
          <w:szCs w:val="22"/>
          <w:lang w:val="en-US"/>
        </w:rPr>
        <w:t>a different perspective</w:t>
      </w:r>
      <w:r w:rsidRPr="03B712A9" w:rsidR="55721517">
        <w:rPr>
          <w:rFonts w:ascii="Arial" w:hAnsi="Arial" w:eastAsia="Arial" w:cs="Arial"/>
          <w:noProof w:val="0"/>
          <w:sz w:val="22"/>
          <w:szCs w:val="22"/>
          <w:lang w:val="en-US"/>
        </w:rPr>
        <w:t xml:space="preserve">, which highlights what they </w:t>
      </w:r>
      <w:r w:rsidRPr="03B712A9" w:rsidR="55721517">
        <w:rPr>
          <w:rFonts w:ascii="Arial" w:hAnsi="Arial" w:eastAsia="Arial" w:cs="Arial"/>
          <w:noProof w:val="0"/>
          <w:sz w:val="22"/>
          <w:szCs w:val="22"/>
          <w:lang w:val="en-US"/>
        </w:rPr>
        <w:t>can’t</w:t>
      </w:r>
      <w:r w:rsidRPr="03B712A9" w:rsidR="55721517">
        <w:rPr>
          <w:rFonts w:ascii="Arial" w:hAnsi="Arial" w:eastAsia="Arial" w:cs="Arial"/>
          <w:noProof w:val="0"/>
          <w:sz w:val="22"/>
          <w:szCs w:val="22"/>
          <w:lang w:val="en-US"/>
        </w:rPr>
        <w:t xml:space="preserve"> do. On the other hand, learning stories offers another c</w:t>
      </w:r>
      <w:r w:rsidRPr="03B712A9" w:rsidR="7C2AE1AF">
        <w:rPr>
          <w:rFonts w:ascii="Arial" w:hAnsi="Arial" w:eastAsia="Arial" w:cs="Arial"/>
          <w:noProof w:val="0"/>
          <w:sz w:val="22"/>
          <w:szCs w:val="22"/>
          <w:lang w:val="en-US"/>
        </w:rPr>
        <w:t>hance to reimagine children as curious, knowledgeable, playful learners and educators as their own person, creative thinkers,</w:t>
      </w:r>
      <w:r w:rsidRPr="03B712A9" w:rsidR="0EB4D2BB">
        <w:rPr>
          <w:rFonts w:ascii="Arial" w:hAnsi="Arial" w:eastAsia="Arial" w:cs="Arial"/>
          <w:noProof w:val="0"/>
          <w:sz w:val="22"/>
          <w:szCs w:val="22"/>
          <w:lang w:val="en-US"/>
        </w:rPr>
        <w:t xml:space="preserve"> and that lead their own play. Educators can use this method to </w:t>
      </w:r>
      <w:r w:rsidRPr="03B712A9" w:rsidR="0EB4D2BB">
        <w:rPr>
          <w:rFonts w:ascii="Arial" w:hAnsi="Arial" w:eastAsia="Arial" w:cs="Arial"/>
          <w:noProof w:val="0"/>
          <w:sz w:val="22"/>
          <w:szCs w:val="22"/>
          <w:lang w:val="en-US"/>
        </w:rPr>
        <w:t>identify</w:t>
      </w:r>
      <w:r w:rsidRPr="03B712A9" w:rsidR="0EB4D2BB">
        <w:rPr>
          <w:rFonts w:ascii="Arial" w:hAnsi="Arial" w:eastAsia="Arial" w:cs="Arial"/>
          <w:noProof w:val="0"/>
          <w:sz w:val="22"/>
          <w:szCs w:val="22"/>
          <w:lang w:val="en-US"/>
        </w:rPr>
        <w:t xml:space="preserve"> important learning </w:t>
      </w:r>
      <w:r w:rsidRPr="03B712A9" w:rsidR="485048B6">
        <w:rPr>
          <w:rFonts w:ascii="Arial" w:hAnsi="Arial" w:eastAsia="Arial" w:cs="Arial"/>
          <w:noProof w:val="0"/>
          <w:sz w:val="22"/>
          <w:szCs w:val="22"/>
          <w:lang w:val="en-US"/>
        </w:rPr>
        <w:t>milestones</w:t>
      </w:r>
      <w:r w:rsidRPr="03B712A9" w:rsidR="0EB4D2BB">
        <w:rPr>
          <w:rFonts w:ascii="Arial" w:hAnsi="Arial" w:eastAsia="Arial" w:cs="Arial"/>
          <w:noProof w:val="0"/>
          <w:sz w:val="22"/>
          <w:szCs w:val="22"/>
          <w:lang w:val="en-US"/>
        </w:rPr>
        <w:t xml:space="preserve"> which connects to</w:t>
      </w:r>
      <w:r w:rsidRPr="03B712A9" w:rsidR="21F8904B">
        <w:rPr>
          <w:rFonts w:ascii="Arial" w:hAnsi="Arial" w:eastAsia="Arial" w:cs="Arial"/>
          <w:noProof w:val="0"/>
          <w:sz w:val="22"/>
          <w:szCs w:val="22"/>
          <w:lang w:val="en-US"/>
        </w:rPr>
        <w:t xml:space="preserve"> specific assessments. The root of learning stories is a </w:t>
      </w:r>
      <w:r w:rsidRPr="03B712A9" w:rsidR="11FA26AC">
        <w:rPr>
          <w:rFonts w:ascii="Arial" w:hAnsi="Arial" w:eastAsia="Arial" w:cs="Arial"/>
          <w:noProof w:val="0"/>
          <w:sz w:val="22"/>
          <w:szCs w:val="22"/>
          <w:lang w:val="en-US"/>
        </w:rPr>
        <w:t>genuine</w:t>
      </w:r>
      <w:r w:rsidRPr="03B712A9" w:rsidR="21F8904B">
        <w:rPr>
          <w:rFonts w:ascii="Arial" w:hAnsi="Arial" w:eastAsia="Arial" w:cs="Arial"/>
          <w:noProof w:val="0"/>
          <w:sz w:val="22"/>
          <w:szCs w:val="22"/>
          <w:lang w:val="en-US"/>
        </w:rPr>
        <w:t xml:space="preserve"> interest</w:t>
      </w:r>
      <w:r w:rsidRPr="03B712A9" w:rsidR="38FEC1C5">
        <w:rPr>
          <w:rFonts w:ascii="Arial" w:hAnsi="Arial" w:eastAsia="Arial" w:cs="Arial"/>
          <w:noProof w:val="0"/>
          <w:sz w:val="22"/>
          <w:szCs w:val="22"/>
          <w:lang w:val="en-US"/>
        </w:rPr>
        <w:t xml:space="preserve"> in understanding </w:t>
      </w:r>
      <w:r w:rsidRPr="03B712A9" w:rsidR="2F88B044">
        <w:rPr>
          <w:rFonts w:ascii="Arial" w:hAnsi="Arial" w:eastAsia="Arial" w:cs="Arial"/>
          <w:noProof w:val="0"/>
          <w:sz w:val="22"/>
          <w:szCs w:val="22"/>
          <w:lang w:val="en-US"/>
        </w:rPr>
        <w:t>children's</w:t>
      </w:r>
      <w:r w:rsidRPr="03B712A9" w:rsidR="38FEC1C5">
        <w:rPr>
          <w:rFonts w:ascii="Arial" w:hAnsi="Arial" w:eastAsia="Arial" w:cs="Arial"/>
          <w:noProof w:val="0"/>
          <w:sz w:val="22"/>
          <w:szCs w:val="22"/>
          <w:lang w:val="en-US"/>
        </w:rPr>
        <w:t xml:space="preserve"> actual experiences and the actual meaning of how children themselves make of different situations that </w:t>
      </w:r>
      <w:r w:rsidRPr="03B712A9" w:rsidR="6805EA70">
        <w:rPr>
          <w:rFonts w:ascii="Arial" w:hAnsi="Arial" w:eastAsia="Arial" w:cs="Arial"/>
          <w:noProof w:val="0"/>
          <w:sz w:val="22"/>
          <w:szCs w:val="22"/>
          <w:lang w:val="en-US"/>
        </w:rPr>
        <w:t>support their learning</w:t>
      </w:r>
      <w:r w:rsidRPr="03B712A9" w:rsidR="4E0C9DE0">
        <w:rPr>
          <w:rFonts w:ascii="Arial" w:hAnsi="Arial" w:eastAsia="Arial" w:cs="Arial"/>
          <w:noProof w:val="0"/>
          <w:sz w:val="22"/>
          <w:szCs w:val="22"/>
          <w:lang w:val="en-US"/>
        </w:rPr>
        <w:t>.</w:t>
      </w:r>
    </w:p>
    <w:p w:rsidR="03B712A9" w:rsidP="03B712A9" w:rsidRDefault="03B712A9" w14:paraId="766B74B1" w14:textId="353D9DA4">
      <w:pPr>
        <w:pStyle w:val="Normal"/>
        <w:rPr>
          <w:rFonts w:ascii="Arial" w:hAnsi="Arial" w:eastAsia="Arial" w:cs="Arial"/>
          <w:noProof w:val="0"/>
          <w:sz w:val="22"/>
          <w:szCs w:val="22"/>
          <w:lang w:val="en-US"/>
        </w:rPr>
      </w:pPr>
    </w:p>
    <w:p w:rsidR="03B712A9" w:rsidP="03B712A9" w:rsidRDefault="03B712A9" w14:paraId="17BB4F16" w14:textId="2ADC68FE">
      <w:pPr>
        <w:pStyle w:val="Normal"/>
        <w:rPr>
          <w:rFonts w:ascii="Arial" w:hAnsi="Arial" w:eastAsia="Arial" w:cs="Arial"/>
          <w:noProof w:val="0"/>
          <w:sz w:val="22"/>
          <w:szCs w:val="22"/>
          <w:lang w:val="en-US"/>
        </w:rPr>
      </w:pPr>
    </w:p>
    <w:p w:rsidR="03B712A9" w:rsidP="03B712A9" w:rsidRDefault="03B712A9" w14:paraId="12D0354A" w14:textId="02E21582">
      <w:pPr>
        <w:pStyle w:val="Normal"/>
        <w:rPr>
          <w:rFonts w:ascii="Arial" w:hAnsi="Arial" w:eastAsia="Arial" w:cs="Arial"/>
          <w:noProof w:val="0"/>
          <w:sz w:val="22"/>
          <w:szCs w:val="22"/>
          <w:lang w:val="en-US"/>
        </w:rPr>
      </w:pPr>
    </w:p>
    <w:p w:rsidR="4B2E25E2" w:rsidP="03B712A9" w:rsidRDefault="4B2E25E2" w14:paraId="7324B53D" w14:textId="47440C6D">
      <w:pPr>
        <w:pStyle w:val="Normal"/>
        <w:rPr>
          <w:rFonts w:ascii="Arial" w:hAnsi="Arial" w:eastAsia="Arial" w:cs="Arial"/>
          <w:noProof w:val="0"/>
          <w:sz w:val="22"/>
          <w:szCs w:val="22"/>
          <w:lang w:val="en-US"/>
        </w:rPr>
      </w:pPr>
      <w:r w:rsidRPr="03B712A9" w:rsidR="4B2E25E2">
        <w:rPr>
          <w:rFonts w:ascii="Arial" w:hAnsi="Arial" w:eastAsia="Arial" w:cs="Arial"/>
          <w:noProof w:val="0"/>
          <w:sz w:val="22"/>
          <w:szCs w:val="22"/>
          <w:lang w:val="en-US"/>
        </w:rPr>
        <w:t>Section 3</w:t>
      </w:r>
    </w:p>
    <w:p w:rsidR="2D0FE812" w:rsidP="03B712A9" w:rsidRDefault="2D0FE812" w14:paraId="4D2FF8E2" w14:textId="585A1D6D">
      <w:pPr>
        <w:pStyle w:val="Normal"/>
        <w:rPr>
          <w:rFonts w:ascii="Arial" w:hAnsi="Arial" w:eastAsia="Arial" w:cs="Arial"/>
          <w:noProof w:val="0"/>
          <w:sz w:val="22"/>
          <w:szCs w:val="22"/>
          <w:lang w:val="en-US"/>
        </w:rPr>
      </w:pPr>
      <w:r w:rsidRPr="03B712A9" w:rsidR="2D0FE812">
        <w:rPr>
          <w:rFonts w:ascii="Arial" w:hAnsi="Arial" w:eastAsia="Arial" w:cs="Arial"/>
          <w:noProof w:val="0"/>
          <w:sz w:val="22"/>
          <w:szCs w:val="22"/>
          <w:lang w:val="en-US"/>
        </w:rPr>
        <w:t xml:space="preserve">According to espplay.co.uk (2024), for most children, the chance to go outside and play is </w:t>
      </w:r>
      <w:r w:rsidRPr="03B712A9" w:rsidR="4FB67133">
        <w:rPr>
          <w:rFonts w:ascii="Arial" w:hAnsi="Arial" w:eastAsia="Arial" w:cs="Arial"/>
          <w:noProof w:val="0"/>
          <w:sz w:val="22"/>
          <w:szCs w:val="22"/>
          <w:lang w:val="en-US"/>
        </w:rPr>
        <w:t>Fastly</w:t>
      </w:r>
      <w:r w:rsidRPr="03B712A9" w:rsidR="2D0FE812">
        <w:rPr>
          <w:rFonts w:ascii="Arial" w:hAnsi="Arial" w:eastAsia="Arial" w:cs="Arial"/>
          <w:noProof w:val="0"/>
          <w:sz w:val="22"/>
          <w:szCs w:val="22"/>
          <w:lang w:val="en-US"/>
        </w:rPr>
        <w:t xml:space="preserve"> declining, some parents are even </w:t>
      </w:r>
      <w:r w:rsidRPr="03B712A9" w:rsidR="27915C4B">
        <w:rPr>
          <w:rFonts w:ascii="Arial" w:hAnsi="Arial" w:eastAsia="Arial" w:cs="Arial"/>
          <w:noProof w:val="0"/>
          <w:sz w:val="22"/>
          <w:szCs w:val="22"/>
          <w:lang w:val="en-US"/>
        </w:rPr>
        <w:t>getting increasingly more reluctant to let their children play outside unsupervised, and many schools even cut play time short to reduce costs. Additiona</w:t>
      </w:r>
      <w:r w:rsidRPr="03B712A9" w:rsidR="51FBAEEE">
        <w:rPr>
          <w:rFonts w:ascii="Arial" w:hAnsi="Arial" w:eastAsia="Arial" w:cs="Arial"/>
          <w:noProof w:val="0"/>
          <w:sz w:val="22"/>
          <w:szCs w:val="22"/>
          <w:lang w:val="en-US"/>
        </w:rPr>
        <w:t xml:space="preserve">lly, many children ditch the idea of playing outside and </w:t>
      </w:r>
      <w:r w:rsidRPr="03B712A9" w:rsidR="75EDC5EB">
        <w:rPr>
          <w:rFonts w:ascii="Arial" w:hAnsi="Arial" w:eastAsia="Arial" w:cs="Arial"/>
          <w:noProof w:val="0"/>
          <w:sz w:val="22"/>
          <w:szCs w:val="22"/>
          <w:lang w:val="en-US"/>
        </w:rPr>
        <w:t>Favour</w:t>
      </w:r>
      <w:r w:rsidRPr="03B712A9" w:rsidR="51FBAEEE">
        <w:rPr>
          <w:rFonts w:ascii="Arial" w:hAnsi="Arial" w:eastAsia="Arial" w:cs="Arial"/>
          <w:noProof w:val="0"/>
          <w:sz w:val="22"/>
          <w:szCs w:val="22"/>
          <w:lang w:val="en-US"/>
        </w:rPr>
        <w:t xml:space="preserve"> choosing to play with technology, such as tablets, phones, and gaming consoles.</w:t>
      </w:r>
      <w:r w:rsidRPr="03B712A9" w:rsidR="33D3198A">
        <w:rPr>
          <w:rFonts w:ascii="Arial" w:hAnsi="Arial" w:eastAsia="Arial" w:cs="Arial"/>
          <w:noProof w:val="0"/>
          <w:sz w:val="22"/>
          <w:szCs w:val="22"/>
          <w:lang w:val="en-US"/>
        </w:rPr>
        <w:t xml:space="preserve"> </w:t>
      </w:r>
      <w:r w:rsidRPr="03B712A9" w:rsidR="1601A524">
        <w:rPr>
          <w:rFonts w:ascii="Arial" w:hAnsi="Arial" w:eastAsia="Arial" w:cs="Arial"/>
          <w:noProof w:val="0"/>
          <w:sz w:val="22"/>
          <w:szCs w:val="22"/>
          <w:lang w:val="en-US"/>
        </w:rPr>
        <w:t xml:space="preserve">Furthermore, the early years network.ac.uk (2024), from the previous point, that particular lifestyle that </w:t>
      </w:r>
      <w:r w:rsidRPr="03B712A9" w:rsidR="31D3604A">
        <w:rPr>
          <w:rFonts w:ascii="Arial" w:hAnsi="Arial" w:eastAsia="Arial" w:cs="Arial"/>
          <w:noProof w:val="0"/>
          <w:sz w:val="22"/>
          <w:szCs w:val="22"/>
          <w:lang w:val="en-US"/>
        </w:rPr>
        <w:t>doesn't</w:t>
      </w:r>
      <w:r w:rsidRPr="03B712A9" w:rsidR="1601A524">
        <w:rPr>
          <w:rFonts w:ascii="Arial" w:hAnsi="Arial" w:eastAsia="Arial" w:cs="Arial"/>
          <w:noProof w:val="0"/>
          <w:sz w:val="22"/>
          <w:szCs w:val="22"/>
          <w:lang w:val="en-US"/>
        </w:rPr>
        <w:t xml:space="preserve"> encourage outdoor play</w:t>
      </w:r>
      <w:r w:rsidRPr="03B712A9" w:rsidR="48BFBEE2">
        <w:rPr>
          <w:rFonts w:ascii="Arial" w:hAnsi="Arial" w:eastAsia="Arial" w:cs="Arial"/>
          <w:noProof w:val="0"/>
          <w:sz w:val="22"/>
          <w:szCs w:val="22"/>
          <w:lang w:val="en-US"/>
        </w:rPr>
        <w:t xml:space="preserve"> has led to issues with </w:t>
      </w:r>
      <w:r w:rsidRPr="03B712A9" w:rsidR="378F43D5">
        <w:rPr>
          <w:rFonts w:ascii="Arial" w:hAnsi="Arial" w:eastAsia="Arial" w:cs="Arial"/>
          <w:noProof w:val="0"/>
          <w:sz w:val="22"/>
          <w:szCs w:val="22"/>
          <w:lang w:val="en-US"/>
        </w:rPr>
        <w:t>behavior</w:t>
      </w:r>
      <w:r w:rsidRPr="03B712A9" w:rsidR="48BFBEE2">
        <w:rPr>
          <w:rFonts w:ascii="Arial" w:hAnsi="Arial" w:eastAsia="Arial" w:cs="Arial"/>
          <w:noProof w:val="0"/>
          <w:sz w:val="22"/>
          <w:szCs w:val="22"/>
          <w:lang w:val="en-US"/>
        </w:rPr>
        <w:t xml:space="preserve">, difficulty focusing, being </w:t>
      </w:r>
      <w:r w:rsidRPr="03B712A9" w:rsidR="355AF5E3">
        <w:rPr>
          <w:rFonts w:ascii="Arial" w:hAnsi="Arial" w:eastAsia="Arial" w:cs="Arial"/>
          <w:noProof w:val="0"/>
          <w:sz w:val="22"/>
          <w:szCs w:val="22"/>
          <w:lang w:val="en-US"/>
        </w:rPr>
        <w:t>impulsive</w:t>
      </w:r>
      <w:r w:rsidRPr="03B712A9" w:rsidR="48BFBEE2">
        <w:rPr>
          <w:rFonts w:ascii="Arial" w:hAnsi="Arial" w:eastAsia="Arial" w:cs="Arial"/>
          <w:noProof w:val="0"/>
          <w:sz w:val="22"/>
          <w:szCs w:val="22"/>
          <w:lang w:val="en-US"/>
        </w:rPr>
        <w:t xml:space="preserve">, and poor regulation of </w:t>
      </w:r>
      <w:r w:rsidRPr="03B712A9" w:rsidR="7DAFD0B2">
        <w:rPr>
          <w:rFonts w:ascii="Arial" w:hAnsi="Arial" w:eastAsia="Arial" w:cs="Arial"/>
          <w:noProof w:val="0"/>
          <w:sz w:val="22"/>
          <w:szCs w:val="22"/>
          <w:lang w:val="en-US"/>
        </w:rPr>
        <w:t xml:space="preserve">emotions. </w:t>
      </w:r>
      <w:r w:rsidRPr="03B712A9" w:rsidR="7DAFD0B2">
        <w:rPr>
          <w:rFonts w:ascii="Arial" w:hAnsi="Arial" w:eastAsia="Arial" w:cs="Arial"/>
          <w:noProof w:val="0"/>
          <w:sz w:val="22"/>
          <w:szCs w:val="22"/>
          <w:lang w:val="en-US"/>
        </w:rPr>
        <w:t>However</w:t>
      </w:r>
      <w:r w:rsidRPr="03B712A9" w:rsidR="48BFBEE2">
        <w:rPr>
          <w:rFonts w:ascii="Arial" w:hAnsi="Arial" w:eastAsia="Arial" w:cs="Arial"/>
          <w:noProof w:val="0"/>
          <w:sz w:val="22"/>
          <w:szCs w:val="22"/>
          <w:lang w:val="en-US"/>
        </w:rPr>
        <w:t>, outdoor play has been proven to help with these challenges in particular.</w:t>
      </w:r>
      <w:r w:rsidRPr="03B712A9" w:rsidR="48BFBEE2">
        <w:rPr>
          <w:rFonts w:ascii="Arial" w:hAnsi="Arial" w:eastAsia="Arial" w:cs="Arial"/>
          <w:noProof w:val="0"/>
          <w:sz w:val="22"/>
          <w:szCs w:val="22"/>
          <w:lang w:val="en-US"/>
        </w:rPr>
        <w:t xml:space="preserve"> Moreover, outdoor education is not about taking indoor activities and </w:t>
      </w:r>
      <w:r w:rsidRPr="03B712A9" w:rsidR="4422C265">
        <w:rPr>
          <w:rFonts w:ascii="Arial" w:hAnsi="Arial" w:eastAsia="Arial" w:cs="Arial"/>
          <w:noProof w:val="0"/>
          <w:sz w:val="22"/>
          <w:szCs w:val="22"/>
          <w:lang w:val="en-US"/>
        </w:rPr>
        <w:t>just</w:t>
      </w:r>
      <w:r w:rsidRPr="03B712A9" w:rsidR="48BFBEE2">
        <w:rPr>
          <w:rFonts w:ascii="Arial" w:hAnsi="Arial" w:eastAsia="Arial" w:cs="Arial"/>
          <w:noProof w:val="0"/>
          <w:sz w:val="22"/>
          <w:szCs w:val="22"/>
          <w:lang w:val="en-US"/>
        </w:rPr>
        <w:t xml:space="preserve"> </w:t>
      </w:r>
      <w:r w:rsidRPr="03B712A9" w:rsidR="6CD8E7C1">
        <w:rPr>
          <w:rFonts w:ascii="Arial" w:hAnsi="Arial" w:eastAsia="Arial" w:cs="Arial"/>
          <w:noProof w:val="0"/>
          <w:sz w:val="22"/>
          <w:szCs w:val="22"/>
          <w:lang w:val="en-US"/>
        </w:rPr>
        <w:t>moving them ‘outside</w:t>
      </w:r>
      <w:r w:rsidRPr="03B712A9" w:rsidR="6CD8E7C1">
        <w:rPr>
          <w:rFonts w:ascii="Arial" w:hAnsi="Arial" w:eastAsia="Arial" w:cs="Arial"/>
          <w:noProof w:val="0"/>
          <w:sz w:val="22"/>
          <w:szCs w:val="22"/>
          <w:lang w:val="en-US"/>
        </w:rPr>
        <w:t>’,</w:t>
      </w:r>
      <w:r w:rsidRPr="03B712A9" w:rsidR="6CD8E7C1">
        <w:rPr>
          <w:rFonts w:ascii="Arial" w:hAnsi="Arial" w:eastAsia="Arial" w:cs="Arial"/>
          <w:noProof w:val="0"/>
          <w:sz w:val="22"/>
          <w:szCs w:val="22"/>
          <w:lang w:val="en-US"/>
        </w:rPr>
        <w:t xml:space="preserve"> outdoor learning is a holistic method that uses the power of nature and natural </w:t>
      </w:r>
      <w:r w:rsidRPr="03B712A9" w:rsidR="3CC2B3C1">
        <w:rPr>
          <w:rFonts w:ascii="Arial" w:hAnsi="Arial" w:eastAsia="Arial" w:cs="Arial"/>
          <w:noProof w:val="0"/>
          <w:sz w:val="22"/>
          <w:szCs w:val="22"/>
          <w:lang w:val="en-US"/>
        </w:rPr>
        <w:t>recourses</w:t>
      </w:r>
      <w:r w:rsidRPr="03B712A9" w:rsidR="6CD8E7C1">
        <w:rPr>
          <w:rFonts w:ascii="Arial" w:hAnsi="Arial" w:eastAsia="Arial" w:cs="Arial"/>
          <w:noProof w:val="0"/>
          <w:sz w:val="22"/>
          <w:szCs w:val="22"/>
          <w:lang w:val="en-US"/>
        </w:rPr>
        <w:t xml:space="preserve"> to regulate </w:t>
      </w:r>
      <w:r w:rsidRPr="03B712A9" w:rsidR="0FB83C52">
        <w:rPr>
          <w:rFonts w:ascii="Arial" w:hAnsi="Arial" w:eastAsia="Arial" w:cs="Arial"/>
          <w:noProof w:val="0"/>
          <w:sz w:val="22"/>
          <w:szCs w:val="22"/>
          <w:lang w:val="en-US"/>
        </w:rPr>
        <w:t>children's</w:t>
      </w:r>
      <w:r w:rsidRPr="03B712A9" w:rsidR="6CD8E7C1">
        <w:rPr>
          <w:rFonts w:ascii="Arial" w:hAnsi="Arial" w:eastAsia="Arial" w:cs="Arial"/>
          <w:noProof w:val="0"/>
          <w:sz w:val="22"/>
          <w:szCs w:val="22"/>
          <w:lang w:val="en-US"/>
        </w:rPr>
        <w:t xml:space="preserve"> </w:t>
      </w:r>
      <w:r w:rsidRPr="03B712A9" w:rsidR="78662DA5">
        <w:rPr>
          <w:rFonts w:ascii="Arial" w:hAnsi="Arial" w:eastAsia="Arial" w:cs="Arial"/>
          <w:noProof w:val="0"/>
          <w:sz w:val="22"/>
          <w:szCs w:val="22"/>
          <w:lang w:val="en-US"/>
        </w:rPr>
        <w:t>behavior</w:t>
      </w:r>
      <w:r w:rsidRPr="03B712A9" w:rsidR="65797C95">
        <w:rPr>
          <w:rFonts w:ascii="Arial" w:hAnsi="Arial" w:eastAsia="Arial" w:cs="Arial"/>
          <w:noProof w:val="0"/>
          <w:sz w:val="22"/>
          <w:szCs w:val="22"/>
          <w:lang w:val="en-US"/>
        </w:rPr>
        <w:t>, encourage overall wellbeing, and promotes both cognitive and physical development in early years.</w:t>
      </w:r>
      <w:r w:rsidRPr="03B712A9" w:rsidR="3EC0CA82">
        <w:rPr>
          <w:rFonts w:ascii="Arial" w:hAnsi="Arial" w:eastAsia="Arial" w:cs="Arial"/>
          <w:noProof w:val="0"/>
          <w:sz w:val="22"/>
          <w:szCs w:val="22"/>
          <w:lang w:val="en-US"/>
        </w:rPr>
        <w:t xml:space="preserve"> Outdoor learning in the natural world provides children with many </w:t>
      </w:r>
      <w:r w:rsidRPr="03B712A9" w:rsidR="15BB3B97">
        <w:rPr>
          <w:rFonts w:ascii="Arial" w:hAnsi="Arial" w:eastAsia="Arial" w:cs="Arial"/>
          <w:noProof w:val="0"/>
          <w:sz w:val="22"/>
          <w:szCs w:val="22"/>
          <w:lang w:val="en-US"/>
        </w:rPr>
        <w:t>opportunities</w:t>
      </w:r>
      <w:r w:rsidRPr="03B712A9" w:rsidR="3EC0CA82">
        <w:rPr>
          <w:rFonts w:ascii="Arial" w:hAnsi="Arial" w:eastAsia="Arial" w:cs="Arial"/>
          <w:noProof w:val="0"/>
          <w:sz w:val="22"/>
          <w:szCs w:val="22"/>
          <w:lang w:val="en-US"/>
        </w:rPr>
        <w:t xml:space="preserve"> for </w:t>
      </w:r>
      <w:r w:rsidRPr="03B712A9" w:rsidR="7FDD458C">
        <w:rPr>
          <w:rFonts w:ascii="Arial" w:hAnsi="Arial" w:eastAsia="Arial" w:cs="Arial"/>
          <w:noProof w:val="0"/>
          <w:sz w:val="22"/>
          <w:szCs w:val="22"/>
          <w:lang w:val="en-US"/>
        </w:rPr>
        <w:t>hands–</w:t>
      </w:r>
      <w:r w:rsidRPr="03B712A9" w:rsidR="3EC0CA82">
        <w:rPr>
          <w:rFonts w:ascii="Arial" w:hAnsi="Arial" w:eastAsia="Arial" w:cs="Arial"/>
          <w:noProof w:val="0"/>
          <w:sz w:val="22"/>
          <w:szCs w:val="22"/>
          <w:lang w:val="en-US"/>
        </w:rPr>
        <w:t xml:space="preserve">on educational experiences. </w:t>
      </w:r>
      <w:r w:rsidRPr="03B712A9" w:rsidR="3EC0CA82">
        <w:rPr>
          <w:rFonts w:ascii="Arial" w:hAnsi="Arial" w:eastAsia="Arial" w:cs="Arial"/>
          <w:noProof w:val="0"/>
          <w:sz w:val="22"/>
          <w:szCs w:val="22"/>
          <w:lang w:val="en-US"/>
        </w:rPr>
        <w:t>Active learning</w:t>
      </w:r>
      <w:r w:rsidRPr="03B712A9" w:rsidR="5025CCAB">
        <w:rPr>
          <w:rFonts w:ascii="Arial" w:hAnsi="Arial" w:eastAsia="Arial" w:cs="Arial"/>
          <w:noProof w:val="0"/>
          <w:sz w:val="22"/>
          <w:szCs w:val="22"/>
          <w:lang w:val="en-US"/>
        </w:rPr>
        <w:t xml:space="preserve"> is provided </w:t>
      </w:r>
      <w:r w:rsidRPr="03B712A9" w:rsidR="35211C71">
        <w:rPr>
          <w:rFonts w:ascii="Arial" w:hAnsi="Arial" w:eastAsia="Arial" w:cs="Arial"/>
          <w:noProof w:val="0"/>
          <w:sz w:val="22"/>
          <w:szCs w:val="22"/>
          <w:lang w:val="en-US"/>
        </w:rPr>
        <w:t>through</w:t>
      </w:r>
      <w:r w:rsidRPr="03B712A9" w:rsidR="5025CCAB">
        <w:rPr>
          <w:rFonts w:ascii="Arial" w:hAnsi="Arial" w:eastAsia="Arial" w:cs="Arial"/>
          <w:noProof w:val="0"/>
          <w:sz w:val="22"/>
          <w:szCs w:val="22"/>
          <w:lang w:val="en-US"/>
        </w:rPr>
        <w:t xml:space="preserve"> outdoor play to small groups of children who </w:t>
      </w:r>
      <w:r w:rsidRPr="03B712A9" w:rsidR="1591371E">
        <w:rPr>
          <w:rFonts w:ascii="Arial" w:hAnsi="Arial" w:eastAsia="Arial" w:cs="Arial"/>
          <w:noProof w:val="0"/>
          <w:sz w:val="22"/>
          <w:szCs w:val="22"/>
          <w:lang w:val="en-US"/>
        </w:rPr>
        <w:t>need</w:t>
      </w:r>
      <w:r w:rsidRPr="03B712A9" w:rsidR="5025CCAB">
        <w:rPr>
          <w:rFonts w:ascii="Arial" w:hAnsi="Arial" w:eastAsia="Arial" w:cs="Arial"/>
          <w:noProof w:val="0"/>
          <w:sz w:val="22"/>
          <w:szCs w:val="22"/>
          <w:lang w:val="en-US"/>
        </w:rPr>
        <w:t xml:space="preserve"> particular support.</w:t>
      </w:r>
      <w:r w:rsidRPr="03B712A9" w:rsidR="5025CCAB">
        <w:rPr>
          <w:rFonts w:ascii="Arial" w:hAnsi="Arial" w:eastAsia="Arial" w:cs="Arial"/>
          <w:noProof w:val="0"/>
          <w:sz w:val="22"/>
          <w:szCs w:val="22"/>
          <w:lang w:val="en-US"/>
        </w:rPr>
        <w:t xml:space="preserve"> In addition, studies show that 92</w:t>
      </w:r>
      <w:r w:rsidRPr="03B712A9" w:rsidR="0BD44CC7">
        <w:rPr>
          <w:rFonts w:ascii="Arial" w:hAnsi="Arial" w:eastAsia="Arial" w:cs="Arial"/>
          <w:noProof w:val="0"/>
          <w:sz w:val="22"/>
          <w:szCs w:val="22"/>
          <w:lang w:val="en-US"/>
        </w:rPr>
        <w:t xml:space="preserve">% of participants recorded </w:t>
      </w:r>
      <w:r w:rsidRPr="03B712A9" w:rsidR="0BD44CC7">
        <w:rPr>
          <w:rFonts w:ascii="Arial" w:hAnsi="Arial" w:eastAsia="Arial" w:cs="Arial"/>
          <w:noProof w:val="0"/>
          <w:sz w:val="22"/>
          <w:szCs w:val="22"/>
          <w:lang w:val="en-US"/>
        </w:rPr>
        <w:t>that natural educational environments</w:t>
      </w:r>
      <w:r w:rsidRPr="03B712A9" w:rsidR="0BD44CC7">
        <w:rPr>
          <w:rFonts w:ascii="Arial" w:hAnsi="Arial" w:eastAsia="Arial" w:cs="Arial"/>
          <w:noProof w:val="0"/>
          <w:sz w:val="22"/>
          <w:szCs w:val="22"/>
          <w:lang w:val="en-US"/>
        </w:rPr>
        <w:t xml:space="preserve"> had an overall positive impact on the </w:t>
      </w:r>
      <w:r w:rsidRPr="03B712A9" w:rsidR="47B3653E">
        <w:rPr>
          <w:rFonts w:ascii="Arial" w:hAnsi="Arial" w:eastAsia="Arial" w:cs="Arial"/>
          <w:noProof w:val="0"/>
          <w:sz w:val="22"/>
          <w:szCs w:val="22"/>
          <w:lang w:val="en-US"/>
        </w:rPr>
        <w:t>children's</w:t>
      </w:r>
      <w:r w:rsidRPr="03B712A9" w:rsidR="0BD44CC7">
        <w:rPr>
          <w:rFonts w:ascii="Arial" w:hAnsi="Arial" w:eastAsia="Arial" w:cs="Arial"/>
          <w:noProof w:val="0"/>
          <w:sz w:val="22"/>
          <w:szCs w:val="22"/>
          <w:lang w:val="en-US"/>
        </w:rPr>
        <w:t xml:space="preserve"> </w:t>
      </w:r>
      <w:r w:rsidRPr="03B712A9" w:rsidR="6F7BF8BB">
        <w:rPr>
          <w:rFonts w:ascii="Arial" w:hAnsi="Arial" w:eastAsia="Arial" w:cs="Arial"/>
          <w:noProof w:val="0"/>
          <w:sz w:val="22"/>
          <w:szCs w:val="22"/>
          <w:lang w:val="en-US"/>
        </w:rPr>
        <w:t>engagement</w:t>
      </w:r>
      <w:r w:rsidRPr="03B712A9" w:rsidR="0BD44CC7">
        <w:rPr>
          <w:rFonts w:ascii="Arial" w:hAnsi="Arial" w:eastAsia="Arial" w:cs="Arial"/>
          <w:noProof w:val="0"/>
          <w:sz w:val="22"/>
          <w:szCs w:val="22"/>
          <w:lang w:val="en-US"/>
        </w:rPr>
        <w:t xml:space="preserve"> and encouraged</w:t>
      </w:r>
      <w:r w:rsidRPr="03B712A9" w:rsidR="2C3469C8">
        <w:rPr>
          <w:rFonts w:ascii="Arial" w:hAnsi="Arial" w:eastAsia="Arial" w:cs="Arial"/>
          <w:noProof w:val="0"/>
          <w:sz w:val="22"/>
          <w:szCs w:val="22"/>
          <w:lang w:val="en-US"/>
        </w:rPr>
        <w:t xml:space="preserve"> fostering love of learning in a purposeful yet fun way, teachingoutdoors.co.uk (2024).</w:t>
      </w:r>
    </w:p>
    <w:p w:rsidR="107A4387" w:rsidP="03B712A9" w:rsidRDefault="107A4387" w14:paraId="558B4431" w14:textId="7FD4460E">
      <w:pPr>
        <w:pStyle w:val="Normal"/>
        <w:rPr>
          <w:rFonts w:ascii="Arial" w:hAnsi="Arial" w:eastAsia="Arial" w:cs="Arial"/>
          <w:noProof w:val="0"/>
          <w:sz w:val="22"/>
          <w:szCs w:val="22"/>
          <w:lang w:val="en-US"/>
        </w:rPr>
      </w:pPr>
      <w:r w:rsidRPr="03B712A9" w:rsidR="107A4387">
        <w:rPr>
          <w:rFonts w:ascii="Arial" w:hAnsi="Arial" w:eastAsia="Arial" w:cs="Arial"/>
          <w:noProof w:val="0"/>
          <w:sz w:val="22"/>
          <w:szCs w:val="22"/>
          <w:lang w:val="en-US"/>
        </w:rPr>
        <w:t xml:space="preserve">According to </w:t>
      </w:r>
      <w:r w:rsidRPr="03B712A9" w:rsidR="2036AA22">
        <w:rPr>
          <w:rFonts w:ascii="Arial" w:hAnsi="Arial" w:eastAsia="Arial" w:cs="Arial"/>
          <w:noProof w:val="0"/>
          <w:sz w:val="22"/>
          <w:szCs w:val="22"/>
          <w:lang w:val="en-US"/>
        </w:rPr>
        <w:t>chartered. College</w:t>
      </w:r>
      <w:r w:rsidRPr="03B712A9" w:rsidR="107A4387">
        <w:rPr>
          <w:rFonts w:ascii="Arial" w:hAnsi="Arial" w:eastAsia="Arial" w:cs="Arial"/>
          <w:noProof w:val="0"/>
          <w:sz w:val="22"/>
          <w:szCs w:val="22"/>
          <w:lang w:val="en-US"/>
        </w:rPr>
        <w:t xml:space="preserve"> (2024), research implies </w:t>
      </w:r>
      <w:r w:rsidRPr="03B712A9" w:rsidR="7606E9E1">
        <w:rPr>
          <w:rFonts w:ascii="Arial" w:hAnsi="Arial" w:eastAsia="Arial" w:cs="Arial"/>
          <w:noProof w:val="0"/>
          <w:sz w:val="22"/>
          <w:szCs w:val="22"/>
          <w:lang w:val="en-US"/>
        </w:rPr>
        <w:t xml:space="preserve">that outdoors education is more impactive when it is sustained over longer periods of time. Additionally, some research </w:t>
      </w:r>
      <w:r w:rsidRPr="03B712A9" w:rsidR="65E1C19D">
        <w:rPr>
          <w:rFonts w:ascii="Arial" w:hAnsi="Arial" w:eastAsia="Arial" w:cs="Arial"/>
          <w:noProof w:val="0"/>
          <w:sz w:val="22"/>
          <w:szCs w:val="22"/>
          <w:lang w:val="en-US"/>
        </w:rPr>
        <w:t xml:space="preserve">implies that outdoor learning educators should be using theory of change or logic </w:t>
      </w:r>
      <w:r w:rsidRPr="03B712A9" w:rsidR="59FC018A">
        <w:rPr>
          <w:rFonts w:ascii="Arial" w:hAnsi="Arial" w:eastAsia="Arial" w:cs="Arial"/>
          <w:noProof w:val="0"/>
          <w:sz w:val="22"/>
          <w:szCs w:val="22"/>
          <w:lang w:val="en-US"/>
        </w:rPr>
        <w:t xml:space="preserve">model to highlight what they want to achieve </w:t>
      </w:r>
      <w:r w:rsidRPr="03B712A9" w:rsidR="4B87C424">
        <w:rPr>
          <w:rFonts w:ascii="Arial" w:hAnsi="Arial" w:eastAsia="Arial" w:cs="Arial"/>
          <w:noProof w:val="0"/>
          <w:sz w:val="22"/>
          <w:szCs w:val="22"/>
          <w:lang w:val="en-US"/>
        </w:rPr>
        <w:t xml:space="preserve">from outdoor education and how these activities will create the intended outcome for the child. </w:t>
      </w:r>
      <w:r w:rsidRPr="03B712A9" w:rsidR="5E22AE9D">
        <w:rPr>
          <w:rFonts w:ascii="Arial" w:hAnsi="Arial" w:eastAsia="Arial" w:cs="Arial"/>
          <w:noProof w:val="0"/>
          <w:sz w:val="22"/>
          <w:szCs w:val="22"/>
          <w:lang w:val="en-US"/>
        </w:rPr>
        <w:t xml:space="preserve">In addition, one study over a longer </w:t>
      </w:r>
      <w:r w:rsidRPr="03B712A9" w:rsidR="5E22AE9D">
        <w:rPr>
          <w:rFonts w:ascii="Arial" w:hAnsi="Arial" w:eastAsia="Arial" w:cs="Arial"/>
          <w:noProof w:val="0"/>
          <w:sz w:val="22"/>
          <w:szCs w:val="22"/>
          <w:lang w:val="en-US"/>
        </w:rPr>
        <w:t>period of time</w:t>
      </w:r>
      <w:r w:rsidRPr="03B712A9" w:rsidR="5E22AE9D">
        <w:rPr>
          <w:rFonts w:ascii="Arial" w:hAnsi="Arial" w:eastAsia="Arial" w:cs="Arial"/>
          <w:noProof w:val="0"/>
          <w:sz w:val="22"/>
          <w:szCs w:val="22"/>
          <w:lang w:val="en-US"/>
        </w:rPr>
        <w:t xml:space="preserve"> with children found that the more time they </w:t>
      </w:r>
      <w:r w:rsidRPr="03B712A9" w:rsidR="084B4A86">
        <w:rPr>
          <w:rFonts w:ascii="Arial" w:hAnsi="Arial" w:eastAsia="Arial" w:cs="Arial"/>
          <w:noProof w:val="0"/>
          <w:sz w:val="22"/>
          <w:szCs w:val="22"/>
          <w:lang w:val="en-US"/>
        </w:rPr>
        <w:t>spent outdoors, the more their overall performance improved on tests such as memory and attention and decreases the levels of co</w:t>
      </w:r>
      <w:r w:rsidRPr="03B712A9" w:rsidR="1C7ABDEA">
        <w:rPr>
          <w:rFonts w:ascii="Arial" w:hAnsi="Arial" w:eastAsia="Arial" w:cs="Arial"/>
          <w:noProof w:val="0"/>
          <w:sz w:val="22"/>
          <w:szCs w:val="22"/>
          <w:lang w:val="en-US"/>
        </w:rPr>
        <w:t>rtisol which is the stress hormone.</w:t>
      </w:r>
    </w:p>
    <w:p w:rsidR="0182B58C" w:rsidP="03B712A9" w:rsidRDefault="0182B58C" w14:paraId="455C0491" w14:textId="715043E6">
      <w:pPr>
        <w:pStyle w:val="Normal"/>
        <w:rPr>
          <w:rFonts w:ascii="Arial" w:hAnsi="Arial" w:eastAsia="Arial" w:cs="Arial"/>
          <w:noProof w:val="0"/>
          <w:sz w:val="22"/>
          <w:szCs w:val="22"/>
          <w:lang w:val="en-US"/>
        </w:rPr>
      </w:pPr>
      <w:r w:rsidRPr="03B712A9" w:rsidR="0182B58C">
        <w:rPr>
          <w:rFonts w:ascii="Arial" w:hAnsi="Arial" w:eastAsia="Arial" w:cs="Arial"/>
          <w:noProof w:val="0"/>
          <w:sz w:val="22"/>
          <w:szCs w:val="22"/>
          <w:lang w:val="en-US"/>
        </w:rPr>
        <w:t xml:space="preserve">According to </w:t>
      </w:r>
      <w:r w:rsidRPr="03B712A9" w:rsidR="0182B58C">
        <w:rPr>
          <w:rFonts w:ascii="Arial" w:hAnsi="Arial" w:eastAsia="Arial" w:cs="Arial"/>
          <w:noProof w:val="0"/>
          <w:sz w:val="22"/>
          <w:szCs w:val="22"/>
          <w:lang w:val="en-US"/>
        </w:rPr>
        <w:t>earlyexcellence</w:t>
      </w:r>
      <w:r w:rsidRPr="03B712A9" w:rsidR="0182B58C">
        <w:rPr>
          <w:rFonts w:ascii="Arial" w:hAnsi="Arial" w:eastAsia="Arial" w:cs="Arial"/>
          <w:noProof w:val="0"/>
          <w:sz w:val="22"/>
          <w:szCs w:val="22"/>
          <w:lang w:val="en-US"/>
        </w:rPr>
        <w:t xml:space="preserve"> (2024), being </w:t>
      </w:r>
      <w:r w:rsidRPr="03B712A9" w:rsidR="0182B58C">
        <w:rPr>
          <w:rFonts w:ascii="Arial" w:hAnsi="Arial" w:eastAsia="Arial" w:cs="Arial"/>
          <w:noProof w:val="0"/>
          <w:sz w:val="22"/>
          <w:szCs w:val="22"/>
          <w:lang w:val="en-US"/>
        </w:rPr>
        <w:t>very clear</w:t>
      </w:r>
      <w:r w:rsidRPr="03B712A9" w:rsidR="0182B58C">
        <w:rPr>
          <w:rFonts w:ascii="Arial" w:hAnsi="Arial" w:eastAsia="Arial" w:cs="Arial"/>
          <w:noProof w:val="0"/>
          <w:sz w:val="22"/>
          <w:szCs w:val="22"/>
          <w:lang w:val="en-US"/>
        </w:rPr>
        <w:t xml:space="preserve"> about the </w:t>
      </w:r>
      <w:r w:rsidRPr="03B712A9" w:rsidR="2713C241">
        <w:rPr>
          <w:rFonts w:ascii="Arial" w:hAnsi="Arial" w:eastAsia="Arial" w:cs="Arial"/>
          <w:noProof w:val="0"/>
          <w:sz w:val="22"/>
          <w:szCs w:val="22"/>
          <w:lang w:val="en-US"/>
        </w:rPr>
        <w:t>l</w:t>
      </w:r>
      <w:r w:rsidRPr="03B712A9" w:rsidR="0182B58C">
        <w:rPr>
          <w:rFonts w:ascii="Arial" w:hAnsi="Arial" w:eastAsia="Arial" w:cs="Arial"/>
          <w:noProof w:val="0"/>
          <w:sz w:val="22"/>
          <w:szCs w:val="22"/>
          <w:lang w:val="en-US"/>
        </w:rPr>
        <w:t>earning</w:t>
      </w:r>
      <w:r w:rsidRPr="03B712A9" w:rsidR="0182B58C">
        <w:rPr>
          <w:rFonts w:ascii="Arial" w:hAnsi="Arial" w:eastAsia="Arial" w:cs="Arial"/>
          <w:noProof w:val="0"/>
          <w:sz w:val="22"/>
          <w:szCs w:val="22"/>
          <w:lang w:val="en-US"/>
        </w:rPr>
        <w:t xml:space="preserve"> and education taking </w:t>
      </w:r>
      <w:r w:rsidRPr="03B712A9" w:rsidR="0182B58C">
        <w:rPr>
          <w:rFonts w:ascii="Arial" w:hAnsi="Arial" w:eastAsia="Arial" w:cs="Arial"/>
          <w:noProof w:val="0"/>
          <w:sz w:val="22"/>
          <w:szCs w:val="22"/>
          <w:lang w:val="en-US"/>
        </w:rPr>
        <w:t>place in the</w:t>
      </w:r>
      <w:r w:rsidRPr="03B712A9" w:rsidR="0182B58C">
        <w:rPr>
          <w:rFonts w:ascii="Arial" w:hAnsi="Arial" w:eastAsia="Arial" w:cs="Arial"/>
          <w:noProof w:val="0"/>
          <w:sz w:val="22"/>
          <w:szCs w:val="22"/>
          <w:lang w:val="en-US"/>
        </w:rPr>
        <w:t xml:space="preserve"> outdoo</w:t>
      </w:r>
      <w:r w:rsidRPr="03B712A9" w:rsidR="16380C86">
        <w:rPr>
          <w:rFonts w:ascii="Arial" w:hAnsi="Arial" w:eastAsia="Arial" w:cs="Arial"/>
          <w:noProof w:val="0"/>
          <w:sz w:val="22"/>
          <w:szCs w:val="22"/>
          <w:lang w:val="en-US"/>
        </w:rPr>
        <w:t xml:space="preserve">rs is essential to be able to explain exactly what has been planned for the children, and why. </w:t>
      </w:r>
      <w:r w:rsidRPr="03B712A9" w:rsidR="16380C86">
        <w:rPr>
          <w:rFonts w:ascii="Arial" w:hAnsi="Arial" w:eastAsia="Arial" w:cs="Arial"/>
          <w:noProof w:val="0"/>
          <w:sz w:val="22"/>
          <w:szCs w:val="22"/>
          <w:lang w:val="en-US"/>
        </w:rPr>
        <w:t xml:space="preserve">By using </w:t>
      </w:r>
      <w:r w:rsidRPr="03B712A9" w:rsidR="30786504">
        <w:rPr>
          <w:rFonts w:ascii="Arial" w:hAnsi="Arial" w:eastAsia="Arial" w:cs="Arial"/>
          <w:noProof w:val="0"/>
          <w:sz w:val="22"/>
          <w:szCs w:val="22"/>
          <w:lang w:val="en-US"/>
        </w:rPr>
        <w:t>outdoor based curriculum, it</w:t>
      </w:r>
      <w:r w:rsidRPr="03B712A9" w:rsidR="30786504">
        <w:rPr>
          <w:rFonts w:ascii="Arial" w:hAnsi="Arial" w:eastAsia="Arial" w:cs="Arial"/>
          <w:noProof w:val="0"/>
          <w:sz w:val="22"/>
          <w:szCs w:val="22"/>
          <w:lang w:val="en-US"/>
        </w:rPr>
        <w:t xml:space="preserve"> means that the teacher </w:t>
      </w:r>
      <w:r w:rsidRPr="03B712A9" w:rsidR="30786504">
        <w:rPr>
          <w:rFonts w:ascii="Arial" w:hAnsi="Arial" w:eastAsia="Arial" w:cs="Arial"/>
          <w:noProof w:val="0"/>
          <w:sz w:val="22"/>
          <w:szCs w:val="22"/>
          <w:lang w:val="en-US"/>
        </w:rPr>
        <w:t>is able to</w:t>
      </w:r>
      <w:r w:rsidRPr="03B712A9" w:rsidR="30786504">
        <w:rPr>
          <w:rFonts w:ascii="Arial" w:hAnsi="Arial" w:eastAsia="Arial" w:cs="Arial"/>
          <w:noProof w:val="0"/>
          <w:sz w:val="22"/>
          <w:szCs w:val="22"/>
          <w:lang w:val="en-US"/>
        </w:rPr>
        <w:t xml:space="preserve"> do things on a grander scale, it is not limited to the confines of a classroom, such as construction usi</w:t>
      </w:r>
      <w:r w:rsidRPr="03B712A9" w:rsidR="312A118D">
        <w:rPr>
          <w:rFonts w:ascii="Arial" w:hAnsi="Arial" w:eastAsia="Arial" w:cs="Arial"/>
          <w:noProof w:val="0"/>
          <w:sz w:val="22"/>
          <w:szCs w:val="22"/>
          <w:lang w:val="en-US"/>
        </w:rPr>
        <w:t>ng large crates, long poles, and wheels to use creatively. This method of play encourages cognitive</w:t>
      </w:r>
      <w:r w:rsidRPr="03B712A9" w:rsidR="424CD6C0">
        <w:rPr>
          <w:rFonts w:ascii="Arial" w:hAnsi="Arial" w:eastAsia="Arial" w:cs="Arial"/>
          <w:noProof w:val="0"/>
          <w:sz w:val="22"/>
          <w:szCs w:val="22"/>
          <w:lang w:val="en-US"/>
        </w:rPr>
        <w:t xml:space="preserve">, </w:t>
      </w:r>
      <w:r w:rsidRPr="03B712A9" w:rsidR="312A118D">
        <w:rPr>
          <w:rFonts w:ascii="Arial" w:hAnsi="Arial" w:eastAsia="Arial" w:cs="Arial"/>
          <w:noProof w:val="0"/>
          <w:sz w:val="22"/>
          <w:szCs w:val="22"/>
          <w:lang w:val="en-US"/>
        </w:rPr>
        <w:t>fine motor skills</w:t>
      </w:r>
      <w:r w:rsidRPr="03B712A9" w:rsidR="51BA44D3">
        <w:rPr>
          <w:rFonts w:ascii="Arial" w:hAnsi="Arial" w:eastAsia="Arial" w:cs="Arial"/>
          <w:noProof w:val="0"/>
          <w:sz w:val="22"/>
          <w:szCs w:val="22"/>
          <w:lang w:val="en-US"/>
        </w:rPr>
        <w:t xml:space="preserve"> and physical fitness, by lifting and using </w:t>
      </w:r>
      <w:r w:rsidRPr="03B712A9" w:rsidR="51BA44D3">
        <w:rPr>
          <w:rFonts w:ascii="Arial" w:hAnsi="Arial" w:eastAsia="Arial" w:cs="Arial"/>
          <w:noProof w:val="0"/>
          <w:sz w:val="22"/>
          <w:szCs w:val="22"/>
          <w:lang w:val="en-US"/>
        </w:rPr>
        <w:t>spacial</w:t>
      </w:r>
      <w:r w:rsidRPr="03B712A9" w:rsidR="51BA44D3">
        <w:rPr>
          <w:rFonts w:ascii="Arial" w:hAnsi="Arial" w:eastAsia="Arial" w:cs="Arial"/>
          <w:noProof w:val="0"/>
          <w:sz w:val="22"/>
          <w:szCs w:val="22"/>
          <w:lang w:val="en-US"/>
        </w:rPr>
        <w:t xml:space="preserve"> awareness.</w:t>
      </w:r>
      <w:r w:rsidRPr="03B712A9" w:rsidR="2F409D6B">
        <w:rPr>
          <w:rFonts w:ascii="Arial" w:hAnsi="Arial" w:eastAsia="Arial" w:cs="Arial"/>
          <w:noProof w:val="0"/>
          <w:sz w:val="22"/>
          <w:szCs w:val="22"/>
          <w:lang w:val="en-US"/>
        </w:rPr>
        <w:t xml:space="preserve"> Due to the </w:t>
      </w:r>
      <w:r w:rsidRPr="03B712A9" w:rsidR="17E651DA">
        <w:rPr>
          <w:rFonts w:ascii="Arial" w:hAnsi="Arial" w:eastAsia="Arial" w:cs="Arial"/>
          <w:noProof w:val="0"/>
          <w:sz w:val="22"/>
          <w:szCs w:val="22"/>
          <w:lang w:val="en-US"/>
        </w:rPr>
        <w:t>freedom the</w:t>
      </w:r>
      <w:r w:rsidRPr="03B712A9" w:rsidR="2F409D6B">
        <w:rPr>
          <w:rFonts w:ascii="Arial" w:hAnsi="Arial" w:eastAsia="Arial" w:cs="Arial"/>
          <w:noProof w:val="0"/>
          <w:sz w:val="22"/>
          <w:szCs w:val="22"/>
          <w:lang w:val="en-US"/>
        </w:rPr>
        <w:t xml:space="preserve"> outdoors offers </w:t>
      </w:r>
      <w:r w:rsidRPr="03B712A9" w:rsidR="2F409D6B">
        <w:rPr>
          <w:rFonts w:ascii="Arial" w:hAnsi="Arial" w:eastAsia="Arial" w:cs="Arial"/>
          <w:noProof w:val="0"/>
          <w:sz w:val="22"/>
          <w:szCs w:val="22"/>
          <w:lang w:val="en-US"/>
        </w:rPr>
        <w:t>in</w:t>
      </w:r>
      <w:r w:rsidRPr="03B712A9" w:rsidR="2F409D6B">
        <w:rPr>
          <w:rFonts w:ascii="Arial" w:hAnsi="Arial" w:eastAsia="Arial" w:cs="Arial"/>
          <w:noProof w:val="0"/>
          <w:sz w:val="22"/>
          <w:szCs w:val="22"/>
          <w:lang w:val="en-US"/>
        </w:rPr>
        <w:t xml:space="preserve"> a large scale</w:t>
      </w:r>
      <w:r w:rsidRPr="03B712A9" w:rsidR="0911DFA3">
        <w:rPr>
          <w:rFonts w:ascii="Arial" w:hAnsi="Arial" w:eastAsia="Arial" w:cs="Arial"/>
          <w:noProof w:val="0"/>
          <w:sz w:val="22"/>
          <w:szCs w:val="22"/>
          <w:lang w:val="en-US"/>
        </w:rPr>
        <w:t xml:space="preserve">, to be allowed to be messy, active, noisy and to be able to use </w:t>
      </w:r>
      <w:r w:rsidRPr="03B712A9" w:rsidR="0911DFA3">
        <w:rPr>
          <w:rFonts w:ascii="Arial" w:hAnsi="Arial" w:eastAsia="Arial" w:cs="Arial"/>
          <w:noProof w:val="0"/>
          <w:sz w:val="22"/>
          <w:szCs w:val="22"/>
          <w:lang w:val="en-US"/>
        </w:rPr>
        <w:t>all of</w:t>
      </w:r>
      <w:r w:rsidRPr="03B712A9" w:rsidR="0911DFA3">
        <w:rPr>
          <w:rFonts w:ascii="Arial" w:hAnsi="Arial" w:eastAsia="Arial" w:cs="Arial"/>
          <w:noProof w:val="0"/>
          <w:sz w:val="22"/>
          <w:szCs w:val="22"/>
          <w:lang w:val="en-US"/>
        </w:rPr>
        <w:t xml:space="preserve"> </w:t>
      </w:r>
      <w:r w:rsidRPr="03B712A9" w:rsidR="594CEDDF">
        <w:rPr>
          <w:rFonts w:ascii="Arial" w:hAnsi="Arial" w:eastAsia="Arial" w:cs="Arial"/>
          <w:noProof w:val="0"/>
          <w:sz w:val="22"/>
          <w:szCs w:val="22"/>
          <w:lang w:val="en-US"/>
        </w:rPr>
        <w:t>the</w:t>
      </w:r>
      <w:r w:rsidRPr="03B712A9" w:rsidR="0911DFA3">
        <w:rPr>
          <w:rFonts w:ascii="Arial" w:hAnsi="Arial" w:eastAsia="Arial" w:cs="Arial"/>
          <w:noProof w:val="0"/>
          <w:sz w:val="22"/>
          <w:szCs w:val="22"/>
          <w:lang w:val="en-US"/>
        </w:rPr>
        <w:t xml:space="preserve"> senses that they have, and to be able to free</w:t>
      </w:r>
      <w:r w:rsidRPr="03B712A9" w:rsidR="484FA150">
        <w:rPr>
          <w:rFonts w:ascii="Arial" w:hAnsi="Arial" w:eastAsia="Arial" w:cs="Arial"/>
          <w:noProof w:val="0"/>
          <w:sz w:val="22"/>
          <w:szCs w:val="22"/>
          <w:lang w:val="en-US"/>
        </w:rPr>
        <w:t xml:space="preserve">ly express their personal ideas and feelings. In addition, outdoor play must be able to </w:t>
      </w:r>
      <w:r w:rsidRPr="03B712A9" w:rsidR="484FA150">
        <w:rPr>
          <w:rFonts w:ascii="Arial" w:hAnsi="Arial" w:eastAsia="Arial" w:cs="Arial"/>
          <w:noProof w:val="0"/>
          <w:sz w:val="22"/>
          <w:szCs w:val="22"/>
          <w:lang w:val="en-US"/>
        </w:rPr>
        <w:t>provide</w:t>
      </w:r>
      <w:r w:rsidRPr="03B712A9" w:rsidR="4EABD51D">
        <w:rPr>
          <w:rFonts w:ascii="Arial" w:hAnsi="Arial" w:eastAsia="Arial" w:cs="Arial"/>
          <w:noProof w:val="0"/>
          <w:sz w:val="22"/>
          <w:szCs w:val="22"/>
          <w:lang w:val="en-US"/>
        </w:rPr>
        <w:t xml:space="preserve"> an array of different holistic experiences, both hyperactive and </w:t>
      </w:r>
      <w:r w:rsidRPr="03B712A9" w:rsidR="33CC9BB6">
        <w:rPr>
          <w:rFonts w:ascii="Arial" w:hAnsi="Arial" w:eastAsia="Arial" w:cs="Arial"/>
          <w:noProof w:val="0"/>
          <w:sz w:val="22"/>
          <w:szCs w:val="22"/>
          <w:lang w:val="en-US"/>
        </w:rPr>
        <w:t>calming, which</w:t>
      </w:r>
      <w:r w:rsidRPr="03B712A9" w:rsidR="4EABD51D">
        <w:rPr>
          <w:rFonts w:ascii="Arial" w:hAnsi="Arial" w:eastAsia="Arial" w:cs="Arial"/>
          <w:noProof w:val="0"/>
          <w:sz w:val="22"/>
          <w:szCs w:val="22"/>
          <w:lang w:val="en-US"/>
        </w:rPr>
        <w:t xml:space="preserve"> the children will then be able to make the most of what the outdoors h</w:t>
      </w:r>
      <w:r w:rsidRPr="03B712A9" w:rsidR="361A6592">
        <w:rPr>
          <w:rFonts w:ascii="Arial" w:hAnsi="Arial" w:eastAsia="Arial" w:cs="Arial"/>
          <w:noProof w:val="0"/>
          <w:sz w:val="22"/>
          <w:szCs w:val="22"/>
          <w:lang w:val="en-US"/>
        </w:rPr>
        <w:t>as to offer, according to itl.org (2024).</w:t>
      </w:r>
      <w:r w:rsidRPr="03B712A9" w:rsidR="4700CB16">
        <w:rPr>
          <w:rFonts w:ascii="Arial" w:hAnsi="Arial" w:eastAsia="Arial" w:cs="Arial"/>
          <w:noProof w:val="0"/>
          <w:sz w:val="22"/>
          <w:szCs w:val="22"/>
          <w:lang w:val="en-US"/>
        </w:rPr>
        <w:t xml:space="preserve"> </w:t>
      </w:r>
      <w:r w:rsidRPr="03B712A9" w:rsidR="361A6592">
        <w:rPr>
          <w:rFonts w:ascii="Arial" w:hAnsi="Arial" w:eastAsia="Arial" w:cs="Arial"/>
          <w:noProof w:val="0"/>
          <w:sz w:val="22"/>
          <w:szCs w:val="22"/>
          <w:lang w:val="en-US"/>
        </w:rPr>
        <w:t xml:space="preserve">Teachers must provide </w:t>
      </w:r>
      <w:r w:rsidRPr="03B712A9" w:rsidR="3530530B">
        <w:rPr>
          <w:rFonts w:ascii="Arial" w:hAnsi="Arial" w:eastAsia="Arial" w:cs="Arial"/>
          <w:noProof w:val="0"/>
          <w:sz w:val="22"/>
          <w:szCs w:val="22"/>
          <w:lang w:val="en-US"/>
        </w:rPr>
        <w:t>organized</w:t>
      </w:r>
      <w:r w:rsidRPr="03B712A9" w:rsidR="361A6592">
        <w:rPr>
          <w:rFonts w:ascii="Arial" w:hAnsi="Arial" w:eastAsia="Arial" w:cs="Arial"/>
          <w:noProof w:val="0"/>
          <w:sz w:val="22"/>
          <w:szCs w:val="22"/>
          <w:lang w:val="en-US"/>
        </w:rPr>
        <w:t xml:space="preserve"> provision so that students are stimulated and engaged with the </w:t>
      </w:r>
      <w:r w:rsidRPr="03B712A9" w:rsidR="7CB038E2">
        <w:rPr>
          <w:rFonts w:ascii="Arial" w:hAnsi="Arial" w:eastAsia="Arial" w:cs="Arial"/>
          <w:noProof w:val="0"/>
          <w:sz w:val="22"/>
          <w:szCs w:val="22"/>
          <w:lang w:val="en-US"/>
        </w:rPr>
        <w:t>teachings but</w:t>
      </w:r>
      <w:r w:rsidRPr="03B712A9" w:rsidR="361A6592">
        <w:rPr>
          <w:rFonts w:ascii="Arial" w:hAnsi="Arial" w:eastAsia="Arial" w:cs="Arial"/>
          <w:noProof w:val="0"/>
          <w:sz w:val="22"/>
          <w:szCs w:val="22"/>
          <w:lang w:val="en-US"/>
        </w:rPr>
        <w:t xml:space="preserve"> are also able to</w:t>
      </w:r>
      <w:r w:rsidRPr="03B712A9" w:rsidR="46F61C67">
        <w:rPr>
          <w:rFonts w:ascii="Arial" w:hAnsi="Arial" w:eastAsia="Arial" w:cs="Arial"/>
          <w:noProof w:val="0"/>
          <w:sz w:val="22"/>
          <w:szCs w:val="22"/>
          <w:lang w:val="en-US"/>
        </w:rPr>
        <w:t xml:space="preserve"> freely follow their own interests and their needs through this </w:t>
      </w:r>
      <w:r w:rsidRPr="03B712A9" w:rsidR="0457BFEE">
        <w:rPr>
          <w:rFonts w:ascii="Arial" w:hAnsi="Arial" w:eastAsia="Arial" w:cs="Arial"/>
          <w:noProof w:val="0"/>
          <w:sz w:val="22"/>
          <w:szCs w:val="22"/>
          <w:lang w:val="en-US"/>
        </w:rPr>
        <w:t>play-based</w:t>
      </w:r>
      <w:r w:rsidRPr="03B712A9" w:rsidR="46F61C67">
        <w:rPr>
          <w:rFonts w:ascii="Arial" w:hAnsi="Arial" w:eastAsia="Arial" w:cs="Arial"/>
          <w:noProof w:val="0"/>
          <w:sz w:val="22"/>
          <w:szCs w:val="22"/>
          <w:lang w:val="en-US"/>
        </w:rPr>
        <w:t xml:space="preserve"> curricula. Letting them develop their independence, </w:t>
      </w:r>
      <w:r w:rsidRPr="03B712A9" w:rsidR="4B5F9BE0">
        <w:rPr>
          <w:rFonts w:ascii="Arial" w:hAnsi="Arial" w:eastAsia="Arial" w:cs="Arial"/>
          <w:noProof w:val="0"/>
          <w:sz w:val="22"/>
          <w:szCs w:val="22"/>
          <w:lang w:val="en-US"/>
        </w:rPr>
        <w:t>organization</w:t>
      </w:r>
      <w:r w:rsidRPr="03B712A9" w:rsidR="46F61C67">
        <w:rPr>
          <w:rFonts w:ascii="Arial" w:hAnsi="Arial" w:eastAsia="Arial" w:cs="Arial"/>
          <w:noProof w:val="0"/>
          <w:sz w:val="22"/>
          <w:szCs w:val="22"/>
          <w:lang w:val="en-US"/>
        </w:rPr>
        <w:t>, empowerment</w:t>
      </w:r>
      <w:r w:rsidRPr="03B712A9" w:rsidR="6BB259BC">
        <w:rPr>
          <w:rFonts w:ascii="Arial" w:hAnsi="Arial" w:eastAsia="Arial" w:cs="Arial"/>
          <w:noProof w:val="0"/>
          <w:sz w:val="22"/>
          <w:szCs w:val="22"/>
          <w:lang w:val="en-US"/>
        </w:rPr>
        <w:t xml:space="preserve">, and participation, encouraging independent, </w:t>
      </w:r>
      <w:r w:rsidRPr="03B712A9" w:rsidR="6BB259BC">
        <w:rPr>
          <w:rFonts w:ascii="Arial" w:hAnsi="Arial" w:eastAsia="Arial" w:cs="Arial"/>
          <w:noProof w:val="0"/>
          <w:sz w:val="22"/>
          <w:szCs w:val="22"/>
          <w:lang w:val="en-US"/>
        </w:rPr>
        <w:t>engaged</w:t>
      </w:r>
      <w:r w:rsidRPr="03B712A9" w:rsidR="6BB259BC">
        <w:rPr>
          <w:rFonts w:ascii="Arial" w:hAnsi="Arial" w:eastAsia="Arial" w:cs="Arial"/>
          <w:noProof w:val="0"/>
          <w:sz w:val="22"/>
          <w:szCs w:val="22"/>
          <w:lang w:val="en-US"/>
        </w:rPr>
        <w:t xml:space="preserve"> and happy children as they continue to develop.</w:t>
      </w:r>
    </w:p>
    <w:p w:rsidR="1FE379D7" w:rsidP="03B712A9" w:rsidRDefault="1FE379D7" w14:paraId="2FA41C9F" w14:textId="72A82C29">
      <w:pPr>
        <w:pStyle w:val="Normal"/>
        <w:rPr>
          <w:rFonts w:ascii="Arial" w:hAnsi="Arial" w:eastAsia="Arial" w:cs="Arial"/>
          <w:noProof w:val="0"/>
          <w:sz w:val="22"/>
          <w:szCs w:val="22"/>
          <w:lang w:val="en-US"/>
        </w:rPr>
      </w:pPr>
      <w:r w:rsidRPr="03B712A9" w:rsidR="1FE379D7">
        <w:rPr>
          <w:rFonts w:ascii="Arial" w:hAnsi="Arial" w:eastAsia="Arial" w:cs="Arial"/>
          <w:noProof w:val="0"/>
          <w:sz w:val="22"/>
          <w:szCs w:val="22"/>
          <w:lang w:val="en-US"/>
        </w:rPr>
        <w:t xml:space="preserve">Moreover, </w:t>
      </w:r>
      <w:r w:rsidRPr="03B712A9" w:rsidR="1FE379D7">
        <w:rPr>
          <w:rFonts w:ascii="Arial" w:hAnsi="Arial" w:eastAsia="Arial" w:cs="Arial"/>
          <w:noProof w:val="0"/>
          <w:sz w:val="22"/>
          <w:szCs w:val="22"/>
          <w:lang w:val="en-US"/>
        </w:rPr>
        <w:t>teachkloud</w:t>
      </w:r>
      <w:r w:rsidRPr="03B712A9" w:rsidR="1FE379D7">
        <w:rPr>
          <w:rFonts w:ascii="Arial" w:hAnsi="Arial" w:eastAsia="Arial" w:cs="Arial"/>
          <w:noProof w:val="0"/>
          <w:sz w:val="22"/>
          <w:szCs w:val="22"/>
          <w:lang w:val="en-US"/>
        </w:rPr>
        <w:t xml:space="preserve"> (2024), states that the importance of outdoor play connects to social and emotional development as well.</w:t>
      </w:r>
      <w:r w:rsidRPr="03B712A9" w:rsidR="7E342A8B">
        <w:rPr>
          <w:rFonts w:ascii="Arial" w:hAnsi="Arial" w:eastAsia="Arial" w:cs="Arial"/>
          <w:noProof w:val="0"/>
          <w:sz w:val="22"/>
          <w:szCs w:val="22"/>
          <w:lang w:val="en-US"/>
        </w:rPr>
        <w:t xml:space="preserve"> Learning in natural environments has proven to reduce anxiety in children, encouraging a sense of self-confidence. In addition,</w:t>
      </w:r>
      <w:r w:rsidRPr="03B712A9" w:rsidR="4C9469CF">
        <w:rPr>
          <w:rFonts w:ascii="Arial" w:hAnsi="Arial" w:eastAsia="Arial" w:cs="Arial"/>
          <w:noProof w:val="0"/>
          <w:sz w:val="22"/>
          <w:szCs w:val="22"/>
          <w:lang w:val="en-US"/>
        </w:rPr>
        <w:t xml:space="preserve"> outdoor learning often includes group play, which also helps the children develop important group sk</w:t>
      </w:r>
      <w:r w:rsidRPr="03B712A9" w:rsidR="622D6B10">
        <w:rPr>
          <w:rFonts w:ascii="Arial" w:hAnsi="Arial" w:eastAsia="Arial" w:cs="Arial"/>
          <w:noProof w:val="0"/>
          <w:sz w:val="22"/>
          <w:szCs w:val="22"/>
          <w:lang w:val="en-US"/>
        </w:rPr>
        <w:t>ills such as social, cooperation, empathy, and communication. The skills of working together in many outdoo</w:t>
      </w:r>
      <w:r w:rsidRPr="03B712A9" w:rsidR="411A1953">
        <w:rPr>
          <w:rFonts w:ascii="Arial" w:hAnsi="Arial" w:eastAsia="Arial" w:cs="Arial"/>
          <w:noProof w:val="0"/>
          <w:sz w:val="22"/>
          <w:szCs w:val="22"/>
          <w:lang w:val="en-US"/>
        </w:rPr>
        <w:t xml:space="preserve">r activities </w:t>
      </w:r>
      <w:r w:rsidRPr="03B712A9" w:rsidR="547DAAD0">
        <w:rPr>
          <w:rFonts w:ascii="Arial" w:hAnsi="Arial" w:eastAsia="Arial" w:cs="Arial"/>
          <w:noProof w:val="0"/>
          <w:sz w:val="22"/>
          <w:szCs w:val="22"/>
          <w:lang w:val="en-US"/>
        </w:rPr>
        <w:t>develop</w:t>
      </w:r>
      <w:r w:rsidRPr="03B712A9" w:rsidR="411A1953">
        <w:rPr>
          <w:rFonts w:ascii="Arial" w:hAnsi="Arial" w:eastAsia="Arial" w:cs="Arial"/>
          <w:noProof w:val="0"/>
          <w:sz w:val="22"/>
          <w:szCs w:val="22"/>
          <w:lang w:val="en-US"/>
        </w:rPr>
        <w:t xml:space="preserve"> teamwork and </w:t>
      </w:r>
      <w:r w:rsidRPr="03B712A9" w:rsidR="6CC5B3D5">
        <w:rPr>
          <w:rFonts w:ascii="Arial" w:hAnsi="Arial" w:eastAsia="Arial" w:cs="Arial"/>
          <w:noProof w:val="0"/>
          <w:sz w:val="22"/>
          <w:szCs w:val="22"/>
          <w:lang w:val="en-US"/>
        </w:rPr>
        <w:t>problem-solving</w:t>
      </w:r>
      <w:r w:rsidRPr="03B712A9" w:rsidR="411A1953">
        <w:rPr>
          <w:rFonts w:ascii="Arial" w:hAnsi="Arial" w:eastAsia="Arial" w:cs="Arial"/>
          <w:noProof w:val="0"/>
          <w:sz w:val="22"/>
          <w:szCs w:val="22"/>
          <w:lang w:val="en-US"/>
        </w:rPr>
        <w:t xml:space="preserve"> skills.</w:t>
      </w:r>
      <w:r w:rsidRPr="03B712A9" w:rsidR="17CE49D0">
        <w:rPr>
          <w:rFonts w:ascii="Arial" w:hAnsi="Arial" w:eastAsia="Arial" w:cs="Arial"/>
          <w:noProof w:val="0"/>
          <w:sz w:val="22"/>
          <w:szCs w:val="22"/>
          <w:lang w:val="en-US"/>
        </w:rPr>
        <w:t xml:space="preserve"> </w:t>
      </w:r>
      <w:r w:rsidRPr="03B712A9" w:rsidR="411A1953">
        <w:rPr>
          <w:rFonts w:ascii="Arial" w:hAnsi="Arial" w:eastAsia="Arial" w:cs="Arial"/>
          <w:noProof w:val="0"/>
          <w:sz w:val="22"/>
          <w:szCs w:val="22"/>
          <w:lang w:val="en-US"/>
        </w:rPr>
        <w:t>Additionally, when children from an early age connect with nature, it ingrains a lasting love for the environment, pupils who spend more ti</w:t>
      </w:r>
      <w:r w:rsidRPr="03B712A9" w:rsidR="02122809">
        <w:rPr>
          <w:rFonts w:ascii="Arial" w:hAnsi="Arial" w:eastAsia="Arial" w:cs="Arial"/>
          <w:noProof w:val="0"/>
          <w:sz w:val="22"/>
          <w:szCs w:val="22"/>
          <w:lang w:val="en-US"/>
        </w:rPr>
        <w:t xml:space="preserve">me outside will more likely develop a more in depth understanding of natural systems and highlight the importance of sustainability. This </w:t>
      </w:r>
      <w:r w:rsidRPr="03B712A9" w:rsidR="1B5E1C6B">
        <w:rPr>
          <w:rFonts w:ascii="Arial" w:hAnsi="Arial" w:eastAsia="Arial" w:cs="Arial"/>
          <w:noProof w:val="0"/>
          <w:sz w:val="22"/>
          <w:szCs w:val="22"/>
          <w:lang w:val="en-US"/>
        </w:rPr>
        <w:t>way, children will grow into adulthood with stewardship for the environment, encouraging them and their children after them to care for the plan</w:t>
      </w:r>
      <w:r w:rsidRPr="03B712A9" w:rsidR="39C9A867">
        <w:rPr>
          <w:rFonts w:ascii="Arial" w:hAnsi="Arial" w:eastAsia="Arial" w:cs="Arial"/>
          <w:noProof w:val="0"/>
          <w:sz w:val="22"/>
          <w:szCs w:val="22"/>
          <w:lang w:val="en-US"/>
        </w:rPr>
        <w:t>et and its environment.</w:t>
      </w:r>
    </w:p>
    <w:p w:rsidR="6A710527" w:rsidP="03B712A9" w:rsidRDefault="6A710527" w14:paraId="7A8403B1" w14:textId="4A20F7BF">
      <w:pPr>
        <w:pStyle w:val="Normal"/>
        <w:rPr>
          <w:rFonts w:ascii="Arial" w:hAnsi="Arial" w:eastAsia="Arial" w:cs="Arial"/>
          <w:noProof w:val="0"/>
          <w:sz w:val="22"/>
          <w:szCs w:val="22"/>
          <w:lang w:val="en-US"/>
        </w:rPr>
      </w:pPr>
      <w:r w:rsidRPr="03B712A9" w:rsidR="6A710527">
        <w:rPr>
          <w:rFonts w:ascii="Arial" w:hAnsi="Arial" w:eastAsia="Arial" w:cs="Arial"/>
          <w:noProof w:val="0"/>
          <w:sz w:val="22"/>
          <w:szCs w:val="22"/>
          <w:lang w:val="en-US"/>
        </w:rPr>
        <w:t>Teachkloud</w:t>
      </w:r>
      <w:r w:rsidRPr="03B712A9" w:rsidR="6A710527">
        <w:rPr>
          <w:rFonts w:ascii="Arial" w:hAnsi="Arial" w:eastAsia="Arial" w:cs="Arial"/>
          <w:noProof w:val="0"/>
          <w:sz w:val="22"/>
          <w:szCs w:val="22"/>
          <w:lang w:val="en-US"/>
        </w:rPr>
        <w:t xml:space="preserve"> (2024), explains the main activities needed to implement play based outdoor learning. These</w:t>
      </w:r>
      <w:r w:rsidRPr="03B712A9" w:rsidR="40A05F28">
        <w:rPr>
          <w:rFonts w:ascii="Arial" w:hAnsi="Arial" w:eastAsia="Arial" w:cs="Arial"/>
          <w:noProof w:val="0"/>
          <w:sz w:val="22"/>
          <w:szCs w:val="22"/>
          <w:lang w:val="en-US"/>
        </w:rPr>
        <w:t xml:space="preserve"> activities include making sure the children are encouraged to explore their environment, children on their own are born being curious, </w:t>
      </w:r>
      <w:r w:rsidRPr="03B712A9" w:rsidR="2594F804">
        <w:rPr>
          <w:rFonts w:ascii="Arial" w:hAnsi="Arial" w:eastAsia="Arial" w:cs="Arial"/>
          <w:noProof w:val="0"/>
          <w:sz w:val="22"/>
          <w:szCs w:val="22"/>
          <w:lang w:val="en-US"/>
        </w:rPr>
        <w:t>it's</w:t>
      </w:r>
      <w:r w:rsidRPr="03B712A9" w:rsidR="40A05F28">
        <w:rPr>
          <w:rFonts w:ascii="Arial" w:hAnsi="Arial" w:eastAsia="Arial" w:cs="Arial"/>
          <w:noProof w:val="0"/>
          <w:sz w:val="22"/>
          <w:szCs w:val="22"/>
          <w:lang w:val="en-US"/>
        </w:rPr>
        <w:t xml:space="preserve"> how children lear</w:t>
      </w:r>
      <w:r w:rsidRPr="03B712A9" w:rsidR="0CFBFE14">
        <w:rPr>
          <w:rFonts w:ascii="Arial" w:hAnsi="Arial" w:eastAsia="Arial" w:cs="Arial"/>
          <w:noProof w:val="0"/>
          <w:sz w:val="22"/>
          <w:szCs w:val="22"/>
          <w:lang w:val="en-US"/>
        </w:rPr>
        <w:t xml:space="preserve">n to understand the world around them. </w:t>
      </w:r>
      <w:r w:rsidRPr="03B712A9" w:rsidR="4F7FA6ED">
        <w:rPr>
          <w:rFonts w:ascii="Arial" w:hAnsi="Arial" w:eastAsia="Arial" w:cs="Arial"/>
          <w:noProof w:val="0"/>
          <w:sz w:val="22"/>
          <w:szCs w:val="22"/>
          <w:lang w:val="en-US"/>
        </w:rPr>
        <w:t>It's</w:t>
      </w:r>
      <w:r w:rsidRPr="03B712A9" w:rsidR="0CFBFE14">
        <w:rPr>
          <w:rFonts w:ascii="Arial" w:hAnsi="Arial" w:eastAsia="Arial" w:cs="Arial"/>
          <w:noProof w:val="0"/>
          <w:sz w:val="22"/>
          <w:szCs w:val="22"/>
          <w:lang w:val="en-US"/>
        </w:rPr>
        <w:t xml:space="preserve"> vital that teachers need to create </w:t>
      </w:r>
      <w:r w:rsidRPr="03B712A9" w:rsidR="3D68FCB3">
        <w:rPr>
          <w:rFonts w:ascii="Arial" w:hAnsi="Arial" w:eastAsia="Arial" w:cs="Arial"/>
          <w:noProof w:val="0"/>
          <w:sz w:val="22"/>
          <w:szCs w:val="22"/>
          <w:lang w:val="en-US"/>
        </w:rPr>
        <w:t>opportunities</w:t>
      </w:r>
      <w:r w:rsidRPr="03B712A9" w:rsidR="0CFBFE14">
        <w:rPr>
          <w:rFonts w:ascii="Arial" w:hAnsi="Arial" w:eastAsia="Arial" w:cs="Arial"/>
          <w:noProof w:val="0"/>
          <w:sz w:val="22"/>
          <w:szCs w:val="22"/>
          <w:lang w:val="en-US"/>
        </w:rPr>
        <w:t xml:space="preserve"> for them to explore, this could include visits to loc</w:t>
      </w:r>
      <w:r w:rsidRPr="03B712A9" w:rsidR="716D9CF1">
        <w:rPr>
          <w:rFonts w:ascii="Arial" w:hAnsi="Arial" w:eastAsia="Arial" w:cs="Arial"/>
          <w:noProof w:val="0"/>
          <w:sz w:val="22"/>
          <w:szCs w:val="22"/>
          <w:lang w:val="en-US"/>
        </w:rPr>
        <w:t xml:space="preserve">al farms or parks, or even a small area on the grounds of the school where they can observe the wildlife. </w:t>
      </w:r>
      <w:r w:rsidRPr="03B712A9" w:rsidR="01EB5231">
        <w:rPr>
          <w:rFonts w:ascii="Arial" w:hAnsi="Arial" w:eastAsia="Arial" w:cs="Arial"/>
          <w:noProof w:val="0"/>
          <w:sz w:val="22"/>
          <w:szCs w:val="22"/>
          <w:lang w:val="en-US"/>
        </w:rPr>
        <w:t>The second activity that teachers could include is different gardening activities. Educators could set up a garden where children can plant the</w:t>
      </w:r>
      <w:r w:rsidRPr="03B712A9" w:rsidR="3896B000">
        <w:rPr>
          <w:rFonts w:ascii="Arial" w:hAnsi="Arial" w:eastAsia="Arial" w:cs="Arial"/>
          <w:noProof w:val="0"/>
          <w:sz w:val="22"/>
          <w:szCs w:val="22"/>
          <w:lang w:val="en-US"/>
        </w:rPr>
        <w:t xml:space="preserve">mselves and water the plants, </w:t>
      </w:r>
      <w:r w:rsidRPr="03B712A9" w:rsidR="3896B000">
        <w:rPr>
          <w:rFonts w:ascii="Arial" w:hAnsi="Arial" w:eastAsia="Arial" w:cs="Arial"/>
          <w:noProof w:val="0"/>
          <w:sz w:val="22"/>
          <w:szCs w:val="22"/>
          <w:lang w:val="en-US"/>
        </w:rPr>
        <w:t>observing</w:t>
      </w:r>
      <w:r w:rsidRPr="03B712A9" w:rsidR="3896B000">
        <w:rPr>
          <w:rFonts w:ascii="Arial" w:hAnsi="Arial" w:eastAsia="Arial" w:cs="Arial"/>
          <w:noProof w:val="0"/>
          <w:sz w:val="22"/>
          <w:szCs w:val="22"/>
          <w:lang w:val="en-US"/>
        </w:rPr>
        <w:t xml:space="preserve"> the growth over the course of a few weeks, this teaches biology and the basics of responsibility.</w:t>
      </w:r>
    </w:p>
    <w:p w:rsidR="20FB3F9D" w:rsidP="03B712A9" w:rsidRDefault="20FB3F9D" w14:paraId="34AAB7B9" w14:textId="0D83AD37">
      <w:pPr>
        <w:pStyle w:val="Normal"/>
        <w:rPr>
          <w:rFonts w:ascii="Arial" w:hAnsi="Arial" w:eastAsia="Arial" w:cs="Arial"/>
          <w:noProof w:val="0"/>
          <w:sz w:val="22"/>
          <w:szCs w:val="22"/>
          <w:lang w:val="en-US"/>
        </w:rPr>
      </w:pPr>
      <w:r w:rsidRPr="03B712A9" w:rsidR="20FB3F9D">
        <w:rPr>
          <w:rFonts w:ascii="Arial" w:hAnsi="Arial" w:eastAsia="Arial" w:cs="Arial"/>
          <w:noProof w:val="0"/>
          <w:sz w:val="22"/>
          <w:szCs w:val="22"/>
          <w:lang w:val="en-US"/>
        </w:rPr>
        <w:t xml:space="preserve">Thirdly, nature inspired art is another excellent idea, children can use materials that are found outside, such as leaves, </w:t>
      </w:r>
      <w:r w:rsidRPr="03B712A9" w:rsidR="4F81997D">
        <w:rPr>
          <w:rFonts w:ascii="Arial" w:hAnsi="Arial" w:eastAsia="Arial" w:cs="Arial"/>
          <w:noProof w:val="0"/>
          <w:sz w:val="22"/>
          <w:szCs w:val="22"/>
          <w:lang w:val="en-US"/>
        </w:rPr>
        <w:t>stones, and twigs to create art. This develops their creativity and fosters a deeper level of connection with the environment.</w:t>
      </w:r>
      <w:r w:rsidRPr="03B712A9" w:rsidR="5B8490B4">
        <w:rPr>
          <w:rFonts w:ascii="Arial" w:hAnsi="Arial" w:eastAsia="Arial" w:cs="Arial"/>
          <w:noProof w:val="0"/>
          <w:sz w:val="22"/>
          <w:szCs w:val="22"/>
          <w:lang w:val="en-US"/>
        </w:rPr>
        <w:t xml:space="preserve"> </w:t>
      </w:r>
      <w:r w:rsidRPr="03B712A9" w:rsidR="4F81997D">
        <w:rPr>
          <w:rFonts w:ascii="Arial" w:hAnsi="Arial" w:eastAsia="Arial" w:cs="Arial"/>
          <w:noProof w:val="0"/>
          <w:sz w:val="22"/>
          <w:szCs w:val="22"/>
          <w:lang w:val="en-US"/>
        </w:rPr>
        <w:t xml:space="preserve">Lastly, by using scavenger hunts it requires the children to </w:t>
      </w:r>
      <w:r w:rsidRPr="03B712A9" w:rsidR="4F81997D">
        <w:rPr>
          <w:rFonts w:ascii="Arial" w:hAnsi="Arial" w:eastAsia="Arial" w:cs="Arial"/>
          <w:noProof w:val="0"/>
          <w:sz w:val="22"/>
          <w:szCs w:val="22"/>
          <w:lang w:val="en-US"/>
        </w:rPr>
        <w:t>identify</w:t>
      </w:r>
      <w:r w:rsidRPr="03B712A9" w:rsidR="4F81997D">
        <w:rPr>
          <w:rFonts w:ascii="Arial" w:hAnsi="Arial" w:eastAsia="Arial" w:cs="Arial"/>
          <w:noProof w:val="0"/>
          <w:sz w:val="22"/>
          <w:szCs w:val="22"/>
          <w:lang w:val="en-US"/>
        </w:rPr>
        <w:t xml:space="preserve"> their surroundings and develops their cognitive skills, this enhances their observational skills </w:t>
      </w:r>
      <w:r w:rsidRPr="03B712A9" w:rsidR="5E345BA1">
        <w:rPr>
          <w:rFonts w:ascii="Arial" w:hAnsi="Arial" w:eastAsia="Arial" w:cs="Arial"/>
          <w:noProof w:val="0"/>
          <w:sz w:val="22"/>
          <w:szCs w:val="22"/>
          <w:lang w:val="en-US"/>
        </w:rPr>
        <w:t>and makes learning feel more fun and adventurous which caters to what children need to keep them more engaged with the learning, and in turn, they will learn more in doing so.</w:t>
      </w:r>
    </w:p>
    <w:p w:rsidR="1EB95865" w:rsidP="03B712A9" w:rsidRDefault="1EB95865" w14:paraId="1A7B7199" w14:textId="3B18C29E">
      <w:pPr>
        <w:pStyle w:val="Normal"/>
        <w:rPr>
          <w:rFonts w:ascii="Arial" w:hAnsi="Arial" w:eastAsia="Arial" w:cs="Arial"/>
          <w:noProof w:val="0"/>
          <w:sz w:val="22"/>
          <w:szCs w:val="22"/>
          <w:lang w:val="en-US"/>
        </w:rPr>
      </w:pPr>
      <w:r w:rsidRPr="03B712A9" w:rsidR="1EB95865">
        <w:rPr>
          <w:rFonts w:ascii="Arial" w:hAnsi="Arial" w:eastAsia="Arial" w:cs="Arial"/>
          <w:noProof w:val="0"/>
          <w:sz w:val="22"/>
          <w:szCs w:val="22"/>
          <w:lang w:val="en-US"/>
        </w:rPr>
        <w:t xml:space="preserve">In conclusion, outdoor play-based curricula have more positives than negatives from what has been researched, </w:t>
      </w:r>
      <w:r w:rsidRPr="03B712A9" w:rsidR="78C926EE">
        <w:rPr>
          <w:rFonts w:ascii="Arial" w:hAnsi="Arial" w:eastAsia="Arial" w:cs="Arial"/>
          <w:noProof w:val="0"/>
          <w:sz w:val="22"/>
          <w:szCs w:val="22"/>
          <w:lang w:val="en-US"/>
        </w:rPr>
        <w:t>it has shown that children develop vital skills which encourage wellbeing and respect for the environment but also supports physical and mental health</w:t>
      </w:r>
      <w:r w:rsidRPr="03B712A9" w:rsidR="6BF3359F">
        <w:rPr>
          <w:rFonts w:ascii="Arial" w:hAnsi="Arial" w:eastAsia="Arial" w:cs="Arial"/>
          <w:noProof w:val="0"/>
          <w:sz w:val="22"/>
          <w:szCs w:val="22"/>
          <w:lang w:val="en-US"/>
        </w:rPr>
        <w:t xml:space="preserve">, </w:t>
      </w:r>
      <w:r w:rsidRPr="03B712A9" w:rsidR="78C926EE">
        <w:rPr>
          <w:rFonts w:ascii="Arial" w:hAnsi="Arial" w:eastAsia="Arial" w:cs="Arial"/>
          <w:noProof w:val="0"/>
          <w:sz w:val="22"/>
          <w:szCs w:val="22"/>
          <w:lang w:val="en-US"/>
        </w:rPr>
        <w:t xml:space="preserve">which is very important for children to have a strong start </w:t>
      </w:r>
      <w:r w:rsidRPr="03B712A9" w:rsidR="1B77E0F5">
        <w:rPr>
          <w:rFonts w:ascii="Arial" w:hAnsi="Arial" w:eastAsia="Arial" w:cs="Arial"/>
          <w:noProof w:val="0"/>
          <w:sz w:val="22"/>
          <w:szCs w:val="22"/>
          <w:lang w:val="en-US"/>
        </w:rPr>
        <w:t xml:space="preserve">for them to develop </w:t>
      </w:r>
      <w:r w:rsidRPr="03B712A9" w:rsidR="79D779BC">
        <w:rPr>
          <w:rFonts w:ascii="Arial" w:hAnsi="Arial" w:eastAsia="Arial" w:cs="Arial"/>
          <w:noProof w:val="0"/>
          <w:sz w:val="22"/>
          <w:szCs w:val="22"/>
          <w:lang w:val="en-US"/>
        </w:rPr>
        <w:t>going forward</w:t>
      </w:r>
      <w:r w:rsidRPr="03B712A9" w:rsidR="1B77E0F5">
        <w:rPr>
          <w:rFonts w:ascii="Arial" w:hAnsi="Arial" w:eastAsia="Arial" w:cs="Arial"/>
          <w:noProof w:val="0"/>
          <w:sz w:val="22"/>
          <w:szCs w:val="22"/>
          <w:lang w:val="en-US"/>
        </w:rPr>
        <w:t>.</w:t>
      </w:r>
      <w:r w:rsidRPr="03B712A9" w:rsidR="0D6767B0">
        <w:rPr>
          <w:rFonts w:ascii="Arial" w:hAnsi="Arial" w:eastAsia="Arial" w:cs="Arial"/>
          <w:noProof w:val="0"/>
          <w:sz w:val="22"/>
          <w:szCs w:val="22"/>
          <w:lang w:val="en-US"/>
        </w:rPr>
        <w:t xml:space="preserve"> Outdoor play has also been proven to improve </w:t>
      </w:r>
      <w:r w:rsidRPr="03B712A9" w:rsidR="5E7215E4">
        <w:rPr>
          <w:rFonts w:ascii="Arial" w:hAnsi="Arial" w:eastAsia="Arial" w:cs="Arial"/>
          <w:noProof w:val="0"/>
          <w:sz w:val="22"/>
          <w:szCs w:val="22"/>
          <w:lang w:val="en-US"/>
        </w:rPr>
        <w:t>children's</w:t>
      </w:r>
      <w:r w:rsidRPr="03B712A9" w:rsidR="0D6767B0">
        <w:rPr>
          <w:rFonts w:ascii="Arial" w:hAnsi="Arial" w:eastAsia="Arial" w:cs="Arial"/>
          <w:noProof w:val="0"/>
          <w:sz w:val="22"/>
          <w:szCs w:val="22"/>
          <w:lang w:val="en-US"/>
        </w:rPr>
        <w:t xml:space="preserve"> ability to focus and regulate their emotions, </w:t>
      </w:r>
      <w:r w:rsidRPr="03B712A9" w:rsidR="50097509">
        <w:rPr>
          <w:rFonts w:ascii="Arial" w:hAnsi="Arial" w:eastAsia="Arial" w:cs="Arial"/>
          <w:noProof w:val="0"/>
          <w:sz w:val="22"/>
          <w:szCs w:val="22"/>
          <w:lang w:val="en-US"/>
        </w:rPr>
        <w:t>its</w:t>
      </w:r>
      <w:r w:rsidRPr="03B712A9" w:rsidR="50097509">
        <w:rPr>
          <w:rFonts w:ascii="Arial" w:hAnsi="Arial" w:eastAsia="Arial" w:cs="Arial"/>
          <w:noProof w:val="0"/>
          <w:sz w:val="22"/>
          <w:szCs w:val="22"/>
          <w:lang w:val="en-US"/>
        </w:rPr>
        <w:t xml:space="preserve"> been proven that less time on tablets and phones improve </w:t>
      </w:r>
      <w:r w:rsidRPr="03B712A9" w:rsidR="75543EF9">
        <w:rPr>
          <w:rFonts w:ascii="Arial" w:hAnsi="Arial" w:eastAsia="Arial" w:cs="Arial"/>
          <w:noProof w:val="0"/>
          <w:sz w:val="22"/>
          <w:szCs w:val="22"/>
          <w:lang w:val="en-US"/>
        </w:rPr>
        <w:t>children's</w:t>
      </w:r>
      <w:r w:rsidRPr="03B712A9" w:rsidR="50097509">
        <w:rPr>
          <w:rFonts w:ascii="Arial" w:hAnsi="Arial" w:eastAsia="Arial" w:cs="Arial"/>
          <w:noProof w:val="0"/>
          <w:sz w:val="22"/>
          <w:szCs w:val="22"/>
          <w:lang w:val="en-US"/>
        </w:rPr>
        <w:t xml:space="preserve"> overall emotional output</w:t>
      </w:r>
      <w:r w:rsidRPr="03B712A9" w:rsidR="6CE56307">
        <w:rPr>
          <w:rFonts w:ascii="Arial" w:hAnsi="Arial" w:eastAsia="Arial" w:cs="Arial"/>
          <w:noProof w:val="0"/>
          <w:sz w:val="22"/>
          <w:szCs w:val="22"/>
          <w:lang w:val="en-US"/>
        </w:rPr>
        <w:t xml:space="preserve"> and their ability to absorb what they are learning in school, although outdoor play has </w:t>
      </w:r>
      <w:r w:rsidRPr="03B712A9" w:rsidR="6CE56307">
        <w:rPr>
          <w:rFonts w:ascii="Arial" w:hAnsi="Arial" w:eastAsia="Arial" w:cs="Arial"/>
          <w:noProof w:val="0"/>
          <w:sz w:val="22"/>
          <w:szCs w:val="22"/>
          <w:lang w:val="en-US"/>
        </w:rPr>
        <w:t>an important role</w:t>
      </w:r>
      <w:r w:rsidRPr="03B712A9" w:rsidR="6CE56307">
        <w:rPr>
          <w:rFonts w:ascii="Arial" w:hAnsi="Arial" w:eastAsia="Arial" w:cs="Arial"/>
          <w:noProof w:val="0"/>
          <w:sz w:val="22"/>
          <w:szCs w:val="22"/>
          <w:lang w:val="en-US"/>
        </w:rPr>
        <w:t xml:space="preserve"> in that also.</w:t>
      </w:r>
      <w:r w:rsidRPr="03B712A9" w:rsidR="082F0231">
        <w:rPr>
          <w:rFonts w:ascii="Arial" w:hAnsi="Arial" w:eastAsia="Arial" w:cs="Arial"/>
          <w:noProof w:val="0"/>
          <w:sz w:val="22"/>
          <w:szCs w:val="22"/>
          <w:lang w:val="en-US"/>
        </w:rPr>
        <w:t xml:space="preserve"> In addition, outdoor learning </w:t>
      </w:r>
      <w:r w:rsidRPr="03B712A9" w:rsidR="18BD7E3C">
        <w:rPr>
          <w:rFonts w:ascii="Arial" w:hAnsi="Arial" w:eastAsia="Arial" w:cs="Arial"/>
          <w:noProof w:val="0"/>
          <w:sz w:val="22"/>
          <w:szCs w:val="22"/>
          <w:lang w:val="en-US"/>
        </w:rPr>
        <w:t xml:space="preserve">also encourages the children to appreciate the environment and being sustainable for improving global warming and wildlife, it further fosters a </w:t>
      </w:r>
      <w:r w:rsidRPr="03B712A9" w:rsidR="779FD507">
        <w:rPr>
          <w:rFonts w:ascii="Arial" w:hAnsi="Arial" w:eastAsia="Arial" w:cs="Arial"/>
          <w:noProof w:val="0"/>
          <w:sz w:val="22"/>
          <w:szCs w:val="22"/>
          <w:lang w:val="en-US"/>
        </w:rPr>
        <w:t>deeper understanding for the planet and how important it is.</w:t>
      </w:r>
    </w:p>
    <w:p w:rsidR="03B712A9" w:rsidP="03B712A9" w:rsidRDefault="03B712A9" w14:paraId="258516D7" w14:textId="439D56D2">
      <w:pPr>
        <w:pStyle w:val="Normal"/>
        <w:rPr>
          <w:rFonts w:ascii="Arial" w:hAnsi="Arial" w:eastAsia="Arial" w:cs="Arial"/>
          <w:noProof w:val="0"/>
          <w:sz w:val="22"/>
          <w:szCs w:val="22"/>
          <w:lang w:val="en-US"/>
        </w:rPr>
      </w:pPr>
    </w:p>
    <w:p w:rsidR="03B712A9" w:rsidP="03B712A9" w:rsidRDefault="03B712A9" w14:paraId="014A17EC" w14:textId="4853C8AF">
      <w:pPr>
        <w:pStyle w:val="Normal"/>
        <w:rPr>
          <w:rFonts w:ascii="Arial" w:hAnsi="Arial" w:eastAsia="Arial" w:cs="Arial"/>
          <w:noProof w:val="0"/>
          <w:sz w:val="22"/>
          <w:szCs w:val="22"/>
          <w:lang w:val="en-US"/>
        </w:rPr>
      </w:pPr>
    </w:p>
    <w:p w:rsidR="03B712A9" w:rsidP="03B712A9" w:rsidRDefault="03B712A9" w14:paraId="1FB988DE" w14:textId="6AC43FE3">
      <w:pPr>
        <w:pStyle w:val="Normal"/>
        <w:rPr>
          <w:rFonts w:ascii="Arial" w:hAnsi="Arial" w:eastAsia="Arial" w:cs="Arial"/>
          <w:noProof w:val="0"/>
          <w:sz w:val="22"/>
          <w:szCs w:val="22"/>
          <w:lang w:val="en-US"/>
        </w:rPr>
      </w:pPr>
    </w:p>
    <w:p w:rsidR="03B712A9" w:rsidP="03B712A9" w:rsidRDefault="03B712A9" w14:paraId="1FF3FF4A" w14:textId="72295AAC">
      <w:pPr>
        <w:pStyle w:val="Normal"/>
        <w:rPr>
          <w:rFonts w:ascii="Arial" w:hAnsi="Arial" w:eastAsia="Arial" w:cs="Arial"/>
          <w:noProof w:val="0"/>
          <w:sz w:val="22"/>
          <w:szCs w:val="22"/>
          <w:lang w:val="en-US"/>
        </w:rPr>
      </w:pPr>
    </w:p>
    <w:p w:rsidR="03B712A9" w:rsidP="03B712A9" w:rsidRDefault="03B712A9" w14:paraId="0640BF31" w14:textId="274A3F67">
      <w:pPr>
        <w:pStyle w:val="Normal"/>
        <w:rPr>
          <w:rFonts w:ascii="Arial" w:hAnsi="Arial" w:eastAsia="Arial" w:cs="Arial"/>
          <w:noProof w:val="0"/>
          <w:sz w:val="22"/>
          <w:szCs w:val="22"/>
          <w:lang w:val="en-US"/>
        </w:rPr>
      </w:pPr>
    </w:p>
    <w:p w:rsidR="03B712A9" w:rsidP="03B712A9" w:rsidRDefault="03B712A9" w14:paraId="6C0F95A8" w14:textId="36618D4A">
      <w:pPr>
        <w:pStyle w:val="Normal"/>
        <w:rPr>
          <w:rFonts w:ascii="Arial" w:hAnsi="Arial" w:eastAsia="Arial" w:cs="Arial"/>
          <w:noProof w:val="0"/>
          <w:sz w:val="22"/>
          <w:szCs w:val="22"/>
          <w:lang w:val="en-US"/>
        </w:rPr>
      </w:pPr>
    </w:p>
    <w:p w:rsidR="26F8667A" w:rsidP="03B712A9" w:rsidRDefault="26F8667A" w14:paraId="05F92581" w14:textId="269521AA">
      <w:pPr>
        <w:pStyle w:val="Normal"/>
        <w:rPr>
          <w:rFonts w:ascii="Arial" w:hAnsi="Arial" w:eastAsia="Arial" w:cs="Arial"/>
          <w:b w:val="0"/>
          <w:bCs w:val="0"/>
          <w:i w:val="0"/>
          <w:iCs w:val="0"/>
          <w:caps w:val="0"/>
          <w:smallCaps w:val="0"/>
          <w:noProof w:val="0"/>
          <w:color w:val="000000" w:themeColor="text1" w:themeTint="FF" w:themeShade="FF"/>
          <w:sz w:val="22"/>
          <w:szCs w:val="22"/>
          <w:lang w:val="en-US"/>
        </w:rPr>
      </w:pPr>
      <w:r w:rsidR="26F8667A">
        <w:rPr/>
        <w:t>References</w:t>
      </w:r>
    </w:p>
    <w:p w:rsidR="777950B0" w:rsidP="03B712A9" w:rsidRDefault="777950B0" w14:paraId="163787F6" w14:textId="1B31EC6A">
      <w:pPr>
        <w:pStyle w:val="Normal"/>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BBC News</w:t>
      </w:r>
      <w:r w:rsidRPr="03B712A9" w:rsidR="23AA8350">
        <w:rPr>
          <w:rFonts w:ascii="Arial" w:hAnsi="Arial" w:eastAsia="Arial" w:cs="Arial"/>
          <w:noProof w:val="0"/>
          <w:sz w:val="22"/>
          <w:szCs w:val="22"/>
          <w:lang w:val="en-US"/>
        </w:rPr>
        <w:t xml:space="preserve"> (2024) </w:t>
      </w:r>
      <w:r w:rsidRPr="03B712A9" w:rsidR="777950B0">
        <w:rPr>
          <w:rFonts w:ascii="Arial" w:hAnsi="Arial" w:eastAsia="Arial" w:cs="Arial"/>
          <w:i w:val="1"/>
          <w:iCs w:val="1"/>
          <w:noProof w:val="0"/>
          <w:sz w:val="22"/>
          <w:szCs w:val="22"/>
          <w:lang w:val="en-US"/>
        </w:rPr>
        <w:t>Foundation Phase 'varies' but has 'positive impact'</w:t>
      </w:r>
      <w:r w:rsidRPr="03B712A9" w:rsidR="1E5CCEA9">
        <w:rPr>
          <w:rFonts w:ascii="Arial" w:hAnsi="Arial" w:eastAsia="Arial" w:cs="Arial"/>
          <w:i w:val="1"/>
          <w:iCs w:val="1"/>
          <w:noProof w:val="0"/>
          <w:sz w:val="22"/>
          <w:szCs w:val="22"/>
          <w:lang w:val="en-US"/>
        </w:rPr>
        <w:t>.</w:t>
      </w:r>
      <w:r w:rsidRPr="03B712A9" w:rsidR="777950B0">
        <w:rPr>
          <w:rFonts w:ascii="Arial" w:hAnsi="Arial" w:eastAsia="Arial" w:cs="Arial"/>
          <w:noProof w:val="0"/>
          <w:sz w:val="22"/>
          <w:szCs w:val="22"/>
          <w:lang w:val="en-US"/>
        </w:rPr>
        <w:t xml:space="preserve"> Available at: </w:t>
      </w:r>
      <w:hyperlink r:id="R4c141599ba0b47c9">
        <w:r w:rsidRPr="03B712A9" w:rsidR="777950B0">
          <w:rPr>
            <w:rStyle w:val="Hyperlink"/>
            <w:rFonts w:ascii="Arial" w:hAnsi="Arial" w:eastAsia="Arial" w:cs="Arial"/>
            <w:noProof w:val="0"/>
            <w:sz w:val="22"/>
            <w:szCs w:val="22"/>
            <w:lang w:val="en-US"/>
          </w:rPr>
          <w:t>https://www.bbc.co.uk/news/education-XXXXXXXX</w:t>
        </w:r>
      </w:hyperlink>
      <w:r w:rsidRPr="03B712A9" w:rsidR="777950B0">
        <w:rPr>
          <w:rFonts w:ascii="Arial" w:hAnsi="Arial" w:eastAsia="Arial" w:cs="Arial"/>
          <w:noProof w:val="0"/>
          <w:sz w:val="22"/>
          <w:szCs w:val="22"/>
          <w:lang w:val="en-US"/>
        </w:rPr>
        <w:t xml:space="preserve"> </w:t>
      </w:r>
      <w:r w:rsidRPr="03B712A9" w:rsidR="1E5B6D40">
        <w:rPr>
          <w:rFonts w:ascii="Arial" w:hAnsi="Arial" w:eastAsia="Arial" w:cs="Arial"/>
          <w:noProof w:val="0"/>
          <w:sz w:val="22"/>
          <w:szCs w:val="22"/>
          <w:lang w:val="en-US"/>
        </w:rPr>
        <w:t>(</w:t>
      </w:r>
      <w:r w:rsidRPr="03B712A9" w:rsidR="777950B0">
        <w:rPr>
          <w:rFonts w:ascii="Arial" w:hAnsi="Arial" w:eastAsia="Arial" w:cs="Arial"/>
          <w:noProof w:val="0"/>
          <w:sz w:val="22"/>
          <w:szCs w:val="22"/>
          <w:lang w:val="en-US"/>
        </w:rPr>
        <w:t>Accessed 25 Oct. 2024</w:t>
      </w:r>
      <w:r w:rsidRPr="03B712A9" w:rsidR="46780AB4">
        <w:rPr>
          <w:rFonts w:ascii="Arial" w:hAnsi="Arial" w:eastAsia="Arial" w:cs="Arial"/>
          <w:noProof w:val="0"/>
          <w:sz w:val="22"/>
          <w:szCs w:val="22"/>
          <w:lang w:val="en-US"/>
        </w:rPr>
        <w:t>)</w:t>
      </w:r>
      <w:r w:rsidRPr="03B712A9" w:rsidR="777950B0">
        <w:rPr>
          <w:rFonts w:ascii="Arial" w:hAnsi="Arial" w:eastAsia="Arial" w:cs="Arial"/>
          <w:noProof w:val="0"/>
          <w:sz w:val="22"/>
          <w:szCs w:val="22"/>
          <w:lang w:val="en-US"/>
        </w:rPr>
        <w:t>.</w:t>
      </w:r>
    </w:p>
    <w:p w:rsidR="777950B0" w:rsidP="03B712A9" w:rsidRDefault="777950B0" w14:paraId="622610C7" w14:textId="5DD95EFD">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Cambridge Community. (</w:t>
      </w:r>
      <w:r w:rsidRPr="03B712A9" w:rsidR="624D42EC">
        <w:rPr>
          <w:rFonts w:ascii="Arial" w:hAnsi="Arial" w:eastAsia="Arial" w:cs="Arial"/>
          <w:noProof w:val="0"/>
          <w:sz w:val="22"/>
          <w:szCs w:val="22"/>
          <w:lang w:val="en-US"/>
        </w:rPr>
        <w:t>2024)</w:t>
      </w:r>
      <w:r w:rsidRPr="03B712A9" w:rsidR="624D42EC">
        <w:rPr>
          <w:rFonts w:ascii="Arial" w:hAnsi="Arial" w:eastAsia="Arial" w:cs="Arial"/>
          <w:i w:val="1"/>
          <w:iCs w:val="1"/>
          <w:noProof w:val="0"/>
          <w:sz w:val="22"/>
          <w:szCs w:val="22"/>
          <w:lang w:val="en-US"/>
        </w:rPr>
        <w:t xml:space="preserve"> </w:t>
      </w:r>
      <w:r w:rsidRPr="03B712A9" w:rsidR="777950B0">
        <w:rPr>
          <w:rFonts w:ascii="Arial" w:hAnsi="Arial" w:eastAsia="Arial" w:cs="Arial"/>
          <w:i w:val="1"/>
          <w:iCs w:val="1"/>
          <w:noProof w:val="0"/>
          <w:sz w:val="22"/>
          <w:szCs w:val="22"/>
          <w:lang w:val="en-US"/>
        </w:rPr>
        <w:t>Getting started with play-based learning in early years</w:t>
      </w:r>
      <w:r w:rsidRPr="03B712A9" w:rsidR="777950B0">
        <w:rPr>
          <w:rFonts w:ascii="Arial" w:hAnsi="Arial" w:eastAsia="Arial" w:cs="Arial"/>
          <w:noProof w:val="0"/>
          <w:sz w:val="22"/>
          <w:szCs w:val="22"/>
          <w:lang w:val="en-US"/>
        </w:rPr>
        <w:t xml:space="preserve">. Available at: </w:t>
      </w:r>
      <w:hyperlink r:id="R404d3b5b90ae49f3">
        <w:r w:rsidRPr="03B712A9" w:rsidR="777950B0">
          <w:rPr>
            <w:rStyle w:val="Hyperlink"/>
            <w:rFonts w:ascii="Arial" w:hAnsi="Arial" w:eastAsia="Arial" w:cs="Arial"/>
            <w:noProof w:val="0"/>
            <w:sz w:val="22"/>
            <w:szCs w:val="22"/>
            <w:lang w:val="en-US"/>
          </w:rPr>
          <w:t>https://www.cambridge-community.org.uk</w:t>
        </w:r>
      </w:hyperlink>
      <w:r w:rsidRPr="03B712A9" w:rsidR="777950B0">
        <w:rPr>
          <w:rFonts w:ascii="Arial" w:hAnsi="Arial" w:eastAsia="Arial" w:cs="Arial"/>
          <w:noProof w:val="0"/>
          <w:sz w:val="22"/>
          <w:szCs w:val="22"/>
          <w:lang w:val="en-US"/>
        </w:rPr>
        <w:t xml:space="preserve"> </w:t>
      </w:r>
      <w:r w:rsidRPr="03B712A9" w:rsidR="43ADA371">
        <w:rPr>
          <w:rFonts w:ascii="Arial" w:hAnsi="Arial" w:eastAsia="Arial" w:cs="Arial"/>
          <w:noProof w:val="0"/>
          <w:sz w:val="22"/>
          <w:szCs w:val="22"/>
          <w:lang w:val="en-US"/>
        </w:rPr>
        <w:t>(</w:t>
      </w:r>
      <w:r w:rsidRPr="03B712A9" w:rsidR="777950B0">
        <w:rPr>
          <w:rFonts w:ascii="Arial" w:hAnsi="Arial" w:eastAsia="Arial" w:cs="Arial"/>
          <w:noProof w:val="0"/>
          <w:sz w:val="22"/>
          <w:szCs w:val="22"/>
          <w:lang w:val="en-US"/>
        </w:rPr>
        <w:t>Accessed 25 Oct. 2024</w:t>
      </w:r>
      <w:r w:rsidRPr="03B712A9" w:rsidR="6238C51D">
        <w:rPr>
          <w:rFonts w:ascii="Arial" w:hAnsi="Arial" w:eastAsia="Arial" w:cs="Arial"/>
          <w:noProof w:val="0"/>
          <w:sz w:val="22"/>
          <w:szCs w:val="22"/>
          <w:lang w:val="en-US"/>
        </w:rPr>
        <w:t>)</w:t>
      </w:r>
      <w:r w:rsidRPr="03B712A9" w:rsidR="777950B0">
        <w:rPr>
          <w:rFonts w:ascii="Arial" w:hAnsi="Arial" w:eastAsia="Arial" w:cs="Arial"/>
          <w:noProof w:val="0"/>
          <w:sz w:val="22"/>
          <w:szCs w:val="22"/>
          <w:lang w:val="en-US"/>
        </w:rPr>
        <w:t>.</w:t>
      </w:r>
    </w:p>
    <w:p w:rsidR="777950B0" w:rsidP="03B712A9" w:rsidRDefault="777950B0" w14:paraId="236F284A" w14:textId="572E8046">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Chartered College</w:t>
      </w:r>
      <w:r w:rsidRPr="03B712A9" w:rsidR="23DFBD18">
        <w:rPr>
          <w:rFonts w:ascii="Arial" w:hAnsi="Arial" w:eastAsia="Arial" w:cs="Arial"/>
          <w:noProof w:val="0"/>
          <w:sz w:val="22"/>
          <w:szCs w:val="22"/>
          <w:lang w:val="en-US"/>
        </w:rPr>
        <w:t xml:space="preserve"> (2024)</w:t>
      </w:r>
      <w:r w:rsidRPr="03B712A9" w:rsidR="777950B0">
        <w:rPr>
          <w:rFonts w:ascii="Arial" w:hAnsi="Arial" w:eastAsia="Arial" w:cs="Arial"/>
          <w:noProof w:val="0"/>
          <w:sz w:val="22"/>
          <w:szCs w:val="22"/>
          <w:lang w:val="en-US"/>
        </w:rPr>
        <w:t xml:space="preserve"> </w:t>
      </w:r>
      <w:r w:rsidRPr="03B712A9" w:rsidR="777950B0">
        <w:rPr>
          <w:rFonts w:ascii="Arial" w:hAnsi="Arial" w:eastAsia="Arial" w:cs="Arial"/>
          <w:i w:val="1"/>
          <w:iCs w:val="1"/>
          <w:noProof w:val="0"/>
          <w:sz w:val="22"/>
          <w:szCs w:val="22"/>
          <w:lang w:val="en-US"/>
        </w:rPr>
        <w:t>Outdoor learning: Exploring the evidence-base</w:t>
      </w:r>
      <w:r w:rsidRPr="03B712A9" w:rsidR="777950B0">
        <w:rPr>
          <w:rFonts w:ascii="Arial" w:hAnsi="Arial" w:eastAsia="Arial" w:cs="Arial"/>
          <w:noProof w:val="0"/>
          <w:sz w:val="22"/>
          <w:szCs w:val="22"/>
          <w:lang w:val="en-US"/>
        </w:rPr>
        <w:t xml:space="preserve">. Available at: </w:t>
      </w:r>
      <w:hyperlink r:id="R8febbb6b11914703">
        <w:r w:rsidRPr="03B712A9" w:rsidR="777950B0">
          <w:rPr>
            <w:rStyle w:val="Hyperlink"/>
            <w:rFonts w:ascii="Arial" w:hAnsi="Arial" w:eastAsia="Arial" w:cs="Arial"/>
            <w:noProof w:val="0"/>
            <w:sz w:val="22"/>
            <w:szCs w:val="22"/>
            <w:lang w:val="en-US"/>
          </w:rPr>
          <w:t>https://www.chartered.college/my-college</w:t>
        </w:r>
      </w:hyperlink>
      <w:r w:rsidRPr="03B712A9" w:rsidR="777950B0">
        <w:rPr>
          <w:rFonts w:ascii="Arial" w:hAnsi="Arial" w:eastAsia="Arial" w:cs="Arial"/>
          <w:noProof w:val="0"/>
          <w:sz w:val="22"/>
          <w:szCs w:val="22"/>
          <w:lang w:val="en-US"/>
        </w:rPr>
        <w:t xml:space="preserve"> </w:t>
      </w:r>
      <w:r w:rsidRPr="03B712A9" w:rsidR="29E96025">
        <w:rPr>
          <w:rFonts w:ascii="Arial" w:hAnsi="Arial" w:eastAsia="Arial" w:cs="Arial"/>
          <w:noProof w:val="0"/>
          <w:sz w:val="22"/>
          <w:szCs w:val="22"/>
          <w:lang w:val="en-US"/>
        </w:rPr>
        <w:t>(</w:t>
      </w:r>
      <w:r w:rsidRPr="03B712A9" w:rsidR="777950B0">
        <w:rPr>
          <w:rFonts w:ascii="Arial" w:hAnsi="Arial" w:eastAsia="Arial" w:cs="Arial"/>
          <w:noProof w:val="0"/>
          <w:sz w:val="22"/>
          <w:szCs w:val="22"/>
          <w:lang w:val="en-US"/>
        </w:rPr>
        <w:t>Accessed 25 Oct. 2024</w:t>
      </w:r>
      <w:r w:rsidRPr="03B712A9" w:rsidR="43A9E0CA">
        <w:rPr>
          <w:rFonts w:ascii="Arial" w:hAnsi="Arial" w:eastAsia="Arial" w:cs="Arial"/>
          <w:noProof w:val="0"/>
          <w:sz w:val="22"/>
          <w:szCs w:val="22"/>
          <w:lang w:val="en-US"/>
        </w:rPr>
        <w:t>)</w:t>
      </w:r>
      <w:r w:rsidRPr="03B712A9" w:rsidR="777950B0">
        <w:rPr>
          <w:rFonts w:ascii="Arial" w:hAnsi="Arial" w:eastAsia="Arial" w:cs="Arial"/>
          <w:noProof w:val="0"/>
          <w:sz w:val="22"/>
          <w:szCs w:val="22"/>
          <w:lang w:val="en-US"/>
        </w:rPr>
        <w:t>.</w:t>
      </w:r>
    </w:p>
    <w:p w:rsidR="777950B0" w:rsidP="03B712A9" w:rsidRDefault="777950B0" w14:paraId="2037C1DA" w14:textId="72CCCBE4">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Early Excellence</w:t>
      </w:r>
      <w:r w:rsidRPr="03B712A9" w:rsidR="6FEBD857">
        <w:rPr>
          <w:rFonts w:ascii="Arial" w:hAnsi="Arial" w:eastAsia="Arial" w:cs="Arial"/>
          <w:noProof w:val="0"/>
          <w:sz w:val="22"/>
          <w:szCs w:val="22"/>
          <w:lang w:val="en-US"/>
        </w:rPr>
        <w:t xml:space="preserve"> (2024)</w:t>
      </w:r>
      <w:r w:rsidRPr="03B712A9" w:rsidR="777950B0">
        <w:rPr>
          <w:rFonts w:ascii="Arial" w:hAnsi="Arial" w:eastAsia="Arial" w:cs="Arial"/>
          <w:noProof w:val="0"/>
          <w:sz w:val="22"/>
          <w:szCs w:val="22"/>
          <w:lang w:val="en-US"/>
        </w:rPr>
        <w:t xml:space="preserve"> </w:t>
      </w:r>
      <w:r w:rsidRPr="03B712A9" w:rsidR="777950B0">
        <w:rPr>
          <w:rFonts w:ascii="Arial" w:hAnsi="Arial" w:eastAsia="Arial" w:cs="Arial"/>
          <w:i w:val="1"/>
          <w:iCs w:val="1"/>
          <w:noProof w:val="0"/>
          <w:sz w:val="22"/>
          <w:szCs w:val="22"/>
          <w:lang w:val="en-US"/>
        </w:rPr>
        <w:t>The Outdoor Curriculum in all its Glory</w:t>
      </w:r>
      <w:r w:rsidRPr="03B712A9" w:rsidR="777950B0">
        <w:rPr>
          <w:rFonts w:ascii="Arial" w:hAnsi="Arial" w:eastAsia="Arial" w:cs="Arial"/>
          <w:noProof w:val="0"/>
          <w:sz w:val="22"/>
          <w:szCs w:val="22"/>
          <w:lang w:val="en-US"/>
        </w:rPr>
        <w:t xml:space="preserve">. Available at: </w:t>
      </w:r>
      <w:hyperlink r:id="Rf8e42fec47f34393">
        <w:r w:rsidRPr="03B712A9" w:rsidR="777950B0">
          <w:rPr>
            <w:rStyle w:val="Hyperlink"/>
            <w:rFonts w:ascii="Arial" w:hAnsi="Arial" w:eastAsia="Arial" w:cs="Arial"/>
            <w:noProof w:val="0"/>
            <w:sz w:val="22"/>
            <w:szCs w:val="22"/>
            <w:lang w:val="en-US"/>
          </w:rPr>
          <w:t>https://www.earlyexcellence.com</w:t>
        </w:r>
      </w:hyperlink>
      <w:r w:rsidRPr="03B712A9" w:rsidR="777950B0">
        <w:rPr>
          <w:rFonts w:ascii="Arial" w:hAnsi="Arial" w:eastAsia="Arial" w:cs="Arial"/>
          <w:noProof w:val="0"/>
          <w:sz w:val="22"/>
          <w:szCs w:val="22"/>
          <w:lang w:val="en-US"/>
        </w:rPr>
        <w:t xml:space="preserve"> </w:t>
      </w:r>
      <w:r w:rsidRPr="03B712A9" w:rsidR="459BEE8F">
        <w:rPr>
          <w:rFonts w:ascii="Arial" w:hAnsi="Arial" w:eastAsia="Arial" w:cs="Arial"/>
          <w:noProof w:val="0"/>
          <w:sz w:val="22"/>
          <w:szCs w:val="22"/>
          <w:lang w:val="en-US"/>
        </w:rPr>
        <w:t>(</w:t>
      </w:r>
      <w:r w:rsidRPr="03B712A9" w:rsidR="777950B0">
        <w:rPr>
          <w:rFonts w:ascii="Arial" w:hAnsi="Arial" w:eastAsia="Arial" w:cs="Arial"/>
          <w:noProof w:val="0"/>
          <w:sz w:val="22"/>
          <w:szCs w:val="22"/>
          <w:lang w:val="en-US"/>
        </w:rPr>
        <w:t>Accessed 25 Oct. 2024</w:t>
      </w:r>
      <w:r w:rsidRPr="03B712A9" w:rsidR="5A3A154B">
        <w:rPr>
          <w:rFonts w:ascii="Arial" w:hAnsi="Arial" w:eastAsia="Arial" w:cs="Arial"/>
          <w:noProof w:val="0"/>
          <w:sz w:val="22"/>
          <w:szCs w:val="22"/>
          <w:lang w:val="en-US"/>
        </w:rPr>
        <w:t>)</w:t>
      </w:r>
      <w:r w:rsidRPr="03B712A9" w:rsidR="777950B0">
        <w:rPr>
          <w:rFonts w:ascii="Arial" w:hAnsi="Arial" w:eastAsia="Arial" w:cs="Arial"/>
          <w:noProof w:val="0"/>
          <w:sz w:val="22"/>
          <w:szCs w:val="22"/>
          <w:lang w:val="en-US"/>
        </w:rPr>
        <w:t>.</w:t>
      </w:r>
    </w:p>
    <w:p w:rsidR="777950B0" w:rsidP="03B712A9" w:rsidRDefault="777950B0" w14:paraId="07D1653E" w14:textId="2C712C31">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Early Years Wales. (2023)</w:t>
      </w:r>
      <w:r w:rsidRPr="03B712A9" w:rsidR="45B3FCAB">
        <w:rPr>
          <w:rFonts w:ascii="Arial" w:hAnsi="Arial" w:eastAsia="Arial" w:cs="Arial"/>
          <w:noProof w:val="0"/>
          <w:sz w:val="22"/>
          <w:szCs w:val="22"/>
          <w:lang w:val="en-US"/>
        </w:rPr>
        <w:t xml:space="preserve"> </w:t>
      </w:r>
      <w:r w:rsidRPr="03B712A9" w:rsidR="45B3FCAB">
        <w:rPr>
          <w:rFonts w:ascii="Arial" w:hAnsi="Arial" w:eastAsia="Arial" w:cs="Arial"/>
          <w:i w:val="1"/>
          <w:iCs w:val="1"/>
          <w:noProof w:val="0"/>
          <w:sz w:val="22"/>
          <w:szCs w:val="22"/>
          <w:lang w:val="en-US"/>
        </w:rPr>
        <w:t xml:space="preserve">Early years </w:t>
      </w:r>
      <w:r w:rsidRPr="03B712A9" w:rsidR="45B3FCAB">
        <w:rPr>
          <w:rFonts w:ascii="Arial" w:hAnsi="Arial" w:eastAsia="Arial" w:cs="Arial"/>
          <w:i w:val="1"/>
          <w:iCs w:val="1"/>
          <w:noProof w:val="0"/>
          <w:sz w:val="22"/>
          <w:szCs w:val="22"/>
          <w:lang w:val="en-US"/>
        </w:rPr>
        <w:t>wales</w:t>
      </w:r>
      <w:r w:rsidRPr="03B712A9" w:rsidR="777950B0">
        <w:rPr>
          <w:rFonts w:ascii="Arial" w:hAnsi="Arial" w:eastAsia="Arial" w:cs="Arial"/>
          <w:noProof w:val="0"/>
          <w:sz w:val="22"/>
          <w:szCs w:val="22"/>
          <w:lang w:val="en-US"/>
        </w:rPr>
        <w:t xml:space="preserve">. Available at: </w:t>
      </w:r>
      <w:hyperlink r:id="R103911b5f7074644">
        <w:r w:rsidRPr="03B712A9" w:rsidR="777950B0">
          <w:rPr>
            <w:rStyle w:val="Hyperlink"/>
            <w:rFonts w:ascii="Arial" w:hAnsi="Arial" w:eastAsia="Arial" w:cs="Arial"/>
            <w:noProof w:val="0"/>
            <w:sz w:val="22"/>
            <w:szCs w:val="22"/>
            <w:lang w:val="en-US"/>
          </w:rPr>
          <w:t>https://www.earlyyears.wales/cwlwm_curriculum_poster.pdf</w:t>
        </w:r>
      </w:hyperlink>
      <w:r w:rsidRPr="03B712A9" w:rsidR="777950B0">
        <w:rPr>
          <w:rFonts w:ascii="Arial" w:hAnsi="Arial" w:eastAsia="Arial" w:cs="Arial"/>
          <w:noProof w:val="0"/>
          <w:sz w:val="22"/>
          <w:szCs w:val="22"/>
          <w:lang w:val="en-US"/>
        </w:rPr>
        <w:t xml:space="preserve"> </w:t>
      </w:r>
      <w:r w:rsidRPr="03B712A9" w:rsidR="03B7243D">
        <w:rPr>
          <w:rFonts w:ascii="Arial" w:hAnsi="Arial" w:eastAsia="Arial" w:cs="Arial"/>
          <w:noProof w:val="0"/>
          <w:sz w:val="22"/>
          <w:szCs w:val="22"/>
          <w:lang w:val="en-US"/>
        </w:rPr>
        <w:t>(</w:t>
      </w:r>
      <w:r w:rsidRPr="03B712A9" w:rsidR="777950B0">
        <w:rPr>
          <w:rFonts w:ascii="Arial" w:hAnsi="Arial" w:eastAsia="Arial" w:cs="Arial"/>
          <w:noProof w:val="0"/>
          <w:sz w:val="22"/>
          <w:szCs w:val="22"/>
          <w:lang w:val="en-US"/>
        </w:rPr>
        <w:t>Accessed 25 Oct. 2024</w:t>
      </w:r>
      <w:r w:rsidRPr="03B712A9" w:rsidR="3C718A7D">
        <w:rPr>
          <w:rFonts w:ascii="Arial" w:hAnsi="Arial" w:eastAsia="Arial" w:cs="Arial"/>
          <w:noProof w:val="0"/>
          <w:sz w:val="22"/>
          <w:szCs w:val="22"/>
          <w:lang w:val="en-US"/>
        </w:rPr>
        <w:t>)</w:t>
      </w:r>
      <w:r w:rsidRPr="03B712A9" w:rsidR="777950B0">
        <w:rPr>
          <w:rFonts w:ascii="Arial" w:hAnsi="Arial" w:eastAsia="Arial" w:cs="Arial"/>
          <w:noProof w:val="0"/>
          <w:sz w:val="22"/>
          <w:szCs w:val="22"/>
          <w:lang w:val="en-US"/>
        </w:rPr>
        <w:t>.</w:t>
      </w:r>
    </w:p>
    <w:p w:rsidR="777950B0" w:rsidP="03B712A9" w:rsidRDefault="777950B0" w14:paraId="2D6CE0E6" w14:textId="598F5240">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Education.gov.uk</w:t>
      </w:r>
      <w:r w:rsidRPr="03B712A9" w:rsidR="48D26B03">
        <w:rPr>
          <w:rFonts w:ascii="Arial" w:hAnsi="Arial" w:eastAsia="Arial" w:cs="Arial"/>
          <w:noProof w:val="0"/>
          <w:sz w:val="22"/>
          <w:szCs w:val="22"/>
          <w:lang w:val="en-US"/>
        </w:rPr>
        <w:t xml:space="preserve"> (2024) </w:t>
      </w:r>
      <w:r w:rsidRPr="03B712A9" w:rsidR="777950B0">
        <w:rPr>
          <w:rFonts w:ascii="Arial" w:hAnsi="Arial" w:eastAsia="Arial" w:cs="Arial"/>
          <w:i w:val="1"/>
          <w:iCs w:val="1"/>
          <w:noProof w:val="0"/>
          <w:sz w:val="22"/>
          <w:szCs w:val="22"/>
          <w:lang w:val="en-US"/>
        </w:rPr>
        <w:t>Help for early years providers: SEND assessment guidance and resources.</w:t>
      </w:r>
      <w:r w:rsidRPr="03B712A9" w:rsidR="777950B0">
        <w:rPr>
          <w:rFonts w:ascii="Arial" w:hAnsi="Arial" w:eastAsia="Arial" w:cs="Arial"/>
          <w:noProof w:val="0"/>
          <w:sz w:val="22"/>
          <w:szCs w:val="22"/>
          <w:lang w:val="en-US"/>
        </w:rPr>
        <w:t xml:space="preserve"> Available at: </w:t>
      </w:r>
      <w:hyperlink r:id="Re112c505c75747d1">
        <w:r w:rsidRPr="03B712A9" w:rsidR="777950B0">
          <w:rPr>
            <w:rStyle w:val="Hyperlink"/>
            <w:rFonts w:ascii="Arial" w:hAnsi="Arial" w:eastAsia="Arial" w:cs="Arial"/>
            <w:noProof w:val="0"/>
            <w:sz w:val="22"/>
            <w:szCs w:val="22"/>
            <w:lang w:val="en-US"/>
          </w:rPr>
          <w:t>https://www.education.gov.uk</w:t>
        </w:r>
      </w:hyperlink>
      <w:r w:rsidRPr="03B712A9" w:rsidR="777950B0">
        <w:rPr>
          <w:rFonts w:ascii="Arial" w:hAnsi="Arial" w:eastAsia="Arial" w:cs="Arial"/>
          <w:noProof w:val="0"/>
          <w:sz w:val="22"/>
          <w:szCs w:val="22"/>
          <w:lang w:val="en-US"/>
        </w:rPr>
        <w:t xml:space="preserve"> [Accessed 25 Oct. 2024].</w:t>
      </w:r>
    </w:p>
    <w:p w:rsidR="777950B0" w:rsidP="03B712A9" w:rsidRDefault="777950B0" w14:paraId="0F7F20C0" w14:textId="793F64BE">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ESP Play</w:t>
      </w:r>
      <w:r w:rsidRPr="03B712A9" w:rsidR="795CDEE7">
        <w:rPr>
          <w:rFonts w:ascii="Arial" w:hAnsi="Arial" w:eastAsia="Arial" w:cs="Arial"/>
          <w:noProof w:val="0"/>
          <w:sz w:val="22"/>
          <w:szCs w:val="22"/>
          <w:lang w:val="en-US"/>
        </w:rPr>
        <w:t xml:space="preserve"> (2024)</w:t>
      </w:r>
      <w:r w:rsidRPr="03B712A9" w:rsidR="777950B0">
        <w:rPr>
          <w:rFonts w:ascii="Arial" w:hAnsi="Arial" w:eastAsia="Arial" w:cs="Arial"/>
          <w:noProof w:val="0"/>
          <w:sz w:val="22"/>
          <w:szCs w:val="22"/>
          <w:lang w:val="en-US"/>
        </w:rPr>
        <w:t xml:space="preserve"> </w:t>
      </w:r>
      <w:r w:rsidRPr="03B712A9" w:rsidR="777950B0">
        <w:rPr>
          <w:rFonts w:ascii="Arial" w:hAnsi="Arial" w:eastAsia="Arial" w:cs="Arial"/>
          <w:i w:val="1"/>
          <w:iCs w:val="1"/>
          <w:noProof w:val="0"/>
          <w:sz w:val="22"/>
          <w:szCs w:val="22"/>
          <w:lang w:val="en-US"/>
        </w:rPr>
        <w:t>7 Ways Schools Can Benefit from Encouraging Outdoor Play.</w:t>
      </w:r>
      <w:r w:rsidRPr="03B712A9" w:rsidR="777950B0">
        <w:rPr>
          <w:rFonts w:ascii="Arial" w:hAnsi="Arial" w:eastAsia="Arial" w:cs="Arial"/>
          <w:noProof w:val="0"/>
          <w:sz w:val="22"/>
          <w:szCs w:val="22"/>
          <w:lang w:val="en-US"/>
        </w:rPr>
        <w:t xml:space="preserve"> Available at: </w:t>
      </w:r>
      <w:hyperlink r:id="R3145bda479e54050">
        <w:r w:rsidRPr="03B712A9" w:rsidR="777950B0">
          <w:rPr>
            <w:rStyle w:val="Hyperlink"/>
            <w:rFonts w:ascii="Arial" w:hAnsi="Arial" w:eastAsia="Arial" w:cs="Arial"/>
            <w:noProof w:val="0"/>
            <w:sz w:val="22"/>
            <w:szCs w:val="22"/>
            <w:lang w:val="en-US"/>
          </w:rPr>
          <w:t>https://www.espplay.co.uk</w:t>
        </w:r>
      </w:hyperlink>
      <w:r w:rsidRPr="03B712A9" w:rsidR="777950B0">
        <w:rPr>
          <w:rFonts w:ascii="Arial" w:hAnsi="Arial" w:eastAsia="Arial" w:cs="Arial"/>
          <w:noProof w:val="0"/>
          <w:sz w:val="22"/>
          <w:szCs w:val="22"/>
          <w:lang w:val="en-US"/>
        </w:rPr>
        <w:t xml:space="preserve"> [Accessed 25 Oct. 2024].</w:t>
      </w:r>
    </w:p>
    <w:p w:rsidR="777950B0" w:rsidP="03B712A9" w:rsidRDefault="777950B0" w14:paraId="13ABD6D3" w14:textId="3A56AA19">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Gatley, D</w:t>
      </w:r>
      <w:r w:rsidRPr="03B712A9" w:rsidR="56702D6E">
        <w:rPr>
          <w:rFonts w:ascii="Arial" w:hAnsi="Arial" w:eastAsia="Arial" w:cs="Arial"/>
          <w:noProof w:val="0"/>
          <w:sz w:val="22"/>
          <w:szCs w:val="22"/>
          <w:lang w:val="en-US"/>
        </w:rPr>
        <w:t xml:space="preserve"> </w:t>
      </w:r>
      <w:r w:rsidRPr="03B712A9" w:rsidR="777950B0">
        <w:rPr>
          <w:rFonts w:ascii="Arial" w:hAnsi="Arial" w:eastAsia="Arial" w:cs="Arial"/>
          <w:noProof w:val="0"/>
          <w:sz w:val="22"/>
          <w:szCs w:val="22"/>
          <w:lang w:val="en-US"/>
        </w:rPr>
        <w:t>(2020)</w:t>
      </w:r>
      <w:r w:rsidRPr="03B712A9" w:rsidR="6EF0DD2E">
        <w:rPr>
          <w:rFonts w:ascii="Arial" w:hAnsi="Arial" w:eastAsia="Arial" w:cs="Arial"/>
          <w:noProof w:val="0"/>
          <w:sz w:val="22"/>
          <w:szCs w:val="22"/>
          <w:lang w:val="en-US"/>
        </w:rPr>
        <w:t xml:space="preserve"> </w:t>
      </w:r>
      <w:r w:rsidRPr="03B712A9" w:rsidR="777950B0">
        <w:rPr>
          <w:rFonts w:ascii="Arial" w:hAnsi="Arial" w:eastAsia="Arial" w:cs="Arial"/>
          <w:i w:val="1"/>
          <w:iCs w:val="1"/>
          <w:noProof w:val="0"/>
          <w:sz w:val="22"/>
          <w:szCs w:val="22"/>
          <w:lang w:val="en-US"/>
        </w:rPr>
        <w:t>Can the New Welsh Curriculum achieve its purposes? The Curriculum Journal. Wiley Online Library.</w:t>
      </w:r>
      <w:r w:rsidRPr="03B712A9" w:rsidR="777950B0">
        <w:rPr>
          <w:rFonts w:ascii="Arial" w:hAnsi="Arial" w:eastAsia="Arial" w:cs="Arial"/>
          <w:noProof w:val="0"/>
          <w:sz w:val="22"/>
          <w:szCs w:val="22"/>
          <w:lang w:val="en-US"/>
        </w:rPr>
        <w:t xml:space="preserve"> Available at: </w:t>
      </w:r>
      <w:hyperlink r:id="R35d5df33481e4350">
        <w:r w:rsidRPr="03B712A9" w:rsidR="777950B0">
          <w:rPr>
            <w:rStyle w:val="Hyperlink"/>
            <w:rFonts w:ascii="Arial" w:hAnsi="Arial" w:eastAsia="Arial" w:cs="Arial"/>
            <w:noProof w:val="0"/>
            <w:sz w:val="22"/>
            <w:szCs w:val="22"/>
            <w:lang w:val="en-US"/>
          </w:rPr>
          <w:t>https://onlinelibrary.wiley.com</w:t>
        </w:r>
      </w:hyperlink>
      <w:r w:rsidRPr="03B712A9" w:rsidR="777950B0">
        <w:rPr>
          <w:rFonts w:ascii="Arial" w:hAnsi="Arial" w:eastAsia="Arial" w:cs="Arial"/>
          <w:noProof w:val="0"/>
          <w:sz w:val="22"/>
          <w:szCs w:val="22"/>
          <w:lang w:val="en-US"/>
        </w:rPr>
        <w:t xml:space="preserve"> [Accessed 25 Oct. 2024].</w:t>
      </w:r>
    </w:p>
    <w:p w:rsidR="777950B0" w:rsidP="03B712A9" w:rsidRDefault="777950B0" w14:paraId="56517434" w14:textId="331F35AD">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GOV.WALES</w:t>
      </w:r>
      <w:r w:rsidRPr="03B712A9" w:rsidR="4E0A5034">
        <w:rPr>
          <w:rFonts w:ascii="Arial" w:hAnsi="Arial" w:eastAsia="Arial" w:cs="Arial"/>
          <w:noProof w:val="0"/>
          <w:sz w:val="22"/>
          <w:szCs w:val="22"/>
          <w:lang w:val="en-US"/>
        </w:rPr>
        <w:t xml:space="preserve"> (2024)</w:t>
      </w:r>
      <w:r w:rsidRPr="03B712A9" w:rsidR="777950B0">
        <w:rPr>
          <w:rFonts w:ascii="Arial" w:hAnsi="Arial" w:eastAsia="Arial" w:cs="Arial"/>
          <w:i w:val="1"/>
          <w:iCs w:val="1"/>
          <w:noProof w:val="0"/>
          <w:sz w:val="22"/>
          <w:szCs w:val="22"/>
          <w:lang w:val="en-US"/>
        </w:rPr>
        <w:t xml:space="preserve"> A curriculum for funded non-maintained nursery settings.</w:t>
      </w:r>
      <w:r w:rsidRPr="03B712A9" w:rsidR="777950B0">
        <w:rPr>
          <w:rFonts w:ascii="Arial" w:hAnsi="Arial" w:eastAsia="Arial" w:cs="Arial"/>
          <w:noProof w:val="0"/>
          <w:sz w:val="22"/>
          <w:szCs w:val="22"/>
          <w:lang w:val="en-US"/>
        </w:rPr>
        <w:t xml:space="preserve"> Available at: </w:t>
      </w:r>
      <w:hyperlink r:id="Re1b5889bd3904729">
        <w:r w:rsidRPr="03B712A9" w:rsidR="777950B0">
          <w:rPr>
            <w:rStyle w:val="Hyperlink"/>
            <w:rFonts w:ascii="Arial" w:hAnsi="Arial" w:eastAsia="Arial" w:cs="Arial"/>
            <w:noProof w:val="0"/>
            <w:sz w:val="22"/>
            <w:szCs w:val="22"/>
            <w:lang w:val="en-US"/>
          </w:rPr>
          <w:t>https://gov.wales/a-curriculum-for-funded-non-maintained-nursery-settings</w:t>
        </w:r>
      </w:hyperlink>
      <w:r w:rsidRPr="03B712A9" w:rsidR="777950B0">
        <w:rPr>
          <w:rFonts w:ascii="Arial" w:hAnsi="Arial" w:eastAsia="Arial" w:cs="Arial"/>
          <w:noProof w:val="0"/>
          <w:sz w:val="22"/>
          <w:szCs w:val="22"/>
          <w:lang w:val="en-US"/>
        </w:rPr>
        <w:t xml:space="preserve"> [Accessed 25 Oct. 2024].</w:t>
      </w:r>
    </w:p>
    <w:p w:rsidR="777950B0" w:rsidP="03B712A9" w:rsidRDefault="777950B0" w14:paraId="3D1F98F6" w14:textId="0BF7ACA2">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GOV.WALES</w:t>
      </w:r>
      <w:r w:rsidRPr="03B712A9" w:rsidR="66AE41F4">
        <w:rPr>
          <w:rFonts w:ascii="Arial" w:hAnsi="Arial" w:eastAsia="Arial" w:cs="Arial"/>
          <w:noProof w:val="0"/>
          <w:sz w:val="22"/>
          <w:szCs w:val="22"/>
          <w:lang w:val="en-US"/>
        </w:rPr>
        <w:t xml:space="preserve"> (2024)</w:t>
      </w:r>
      <w:r w:rsidRPr="03B712A9" w:rsidR="777950B0">
        <w:rPr>
          <w:rFonts w:ascii="Arial" w:hAnsi="Arial" w:eastAsia="Arial" w:cs="Arial"/>
          <w:noProof w:val="0"/>
          <w:sz w:val="22"/>
          <w:szCs w:val="22"/>
          <w:lang w:val="en-US"/>
        </w:rPr>
        <w:t xml:space="preserve"> </w:t>
      </w:r>
      <w:r w:rsidRPr="03B712A9" w:rsidR="777950B0">
        <w:rPr>
          <w:rFonts w:ascii="Arial" w:hAnsi="Arial" w:eastAsia="Arial" w:cs="Arial"/>
          <w:i w:val="1"/>
          <w:iCs w:val="1"/>
          <w:noProof w:val="0"/>
          <w:sz w:val="22"/>
          <w:szCs w:val="22"/>
          <w:lang w:val="en-US"/>
        </w:rPr>
        <w:t xml:space="preserve">Our national mission: </w:t>
      </w:r>
      <w:r w:rsidRPr="03B712A9" w:rsidR="777950B0">
        <w:rPr>
          <w:rFonts w:ascii="Arial" w:hAnsi="Arial" w:eastAsia="Arial" w:cs="Arial"/>
          <w:i w:val="1"/>
          <w:iCs w:val="1"/>
          <w:noProof w:val="0"/>
          <w:sz w:val="22"/>
          <w:szCs w:val="22"/>
          <w:lang w:val="en-US"/>
        </w:rPr>
        <w:t>high standards</w:t>
      </w:r>
      <w:r w:rsidRPr="03B712A9" w:rsidR="777950B0">
        <w:rPr>
          <w:rFonts w:ascii="Arial" w:hAnsi="Arial" w:eastAsia="Arial" w:cs="Arial"/>
          <w:i w:val="1"/>
          <w:iCs w:val="1"/>
          <w:noProof w:val="0"/>
          <w:sz w:val="22"/>
          <w:szCs w:val="22"/>
          <w:lang w:val="en-US"/>
        </w:rPr>
        <w:t xml:space="preserve"> and aspirations for all</w:t>
      </w:r>
      <w:r w:rsidRPr="03B712A9" w:rsidR="673CD522">
        <w:rPr>
          <w:rFonts w:ascii="Arial" w:hAnsi="Arial" w:eastAsia="Arial" w:cs="Arial"/>
          <w:i w:val="1"/>
          <w:iCs w:val="1"/>
          <w:noProof w:val="0"/>
          <w:sz w:val="22"/>
          <w:szCs w:val="22"/>
          <w:lang w:val="en-US"/>
        </w:rPr>
        <w:t xml:space="preserve">. </w:t>
      </w:r>
      <w:r w:rsidRPr="03B712A9" w:rsidR="777950B0">
        <w:rPr>
          <w:rFonts w:ascii="Arial" w:hAnsi="Arial" w:eastAsia="Arial" w:cs="Arial"/>
          <w:noProof w:val="0"/>
          <w:sz w:val="22"/>
          <w:szCs w:val="22"/>
          <w:lang w:val="en-US"/>
        </w:rPr>
        <w:t xml:space="preserve">Available at: </w:t>
      </w:r>
      <w:hyperlink r:id="R8cd9ad91fb08473a">
        <w:r w:rsidRPr="03B712A9" w:rsidR="777950B0">
          <w:rPr>
            <w:rStyle w:val="Hyperlink"/>
            <w:rFonts w:ascii="Arial" w:hAnsi="Arial" w:eastAsia="Arial" w:cs="Arial"/>
            <w:noProof w:val="0"/>
            <w:sz w:val="22"/>
            <w:szCs w:val="22"/>
            <w:lang w:val="en-US"/>
          </w:rPr>
          <w:t>https://gov.wales/our-national-mission</w:t>
        </w:r>
      </w:hyperlink>
      <w:r w:rsidRPr="03B712A9" w:rsidR="777950B0">
        <w:rPr>
          <w:rFonts w:ascii="Arial" w:hAnsi="Arial" w:eastAsia="Arial" w:cs="Arial"/>
          <w:noProof w:val="0"/>
          <w:sz w:val="22"/>
          <w:szCs w:val="22"/>
          <w:lang w:val="en-US"/>
        </w:rPr>
        <w:t xml:space="preserve"> [Accessed 25 Oct. 2024].</w:t>
      </w:r>
    </w:p>
    <w:p w:rsidR="777950B0" w:rsidP="03B712A9" w:rsidRDefault="777950B0" w14:paraId="51F95B72" w14:textId="6752B39C">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GOV.WALES</w:t>
      </w:r>
      <w:r w:rsidRPr="03B712A9" w:rsidR="6A4019F9">
        <w:rPr>
          <w:rFonts w:ascii="Arial" w:hAnsi="Arial" w:eastAsia="Arial" w:cs="Arial"/>
          <w:noProof w:val="0"/>
          <w:sz w:val="22"/>
          <w:szCs w:val="22"/>
          <w:lang w:val="en-US"/>
        </w:rPr>
        <w:t xml:space="preserve"> (2024)</w:t>
      </w:r>
      <w:r w:rsidRPr="03B712A9" w:rsidR="777950B0">
        <w:rPr>
          <w:rFonts w:ascii="Arial" w:hAnsi="Arial" w:eastAsia="Arial" w:cs="Arial"/>
          <w:noProof w:val="0"/>
          <w:sz w:val="22"/>
          <w:szCs w:val="22"/>
          <w:lang w:val="en-US"/>
        </w:rPr>
        <w:t xml:space="preserve"> </w:t>
      </w:r>
      <w:r w:rsidRPr="03B712A9" w:rsidR="777950B0">
        <w:rPr>
          <w:rFonts w:ascii="Arial" w:hAnsi="Arial" w:eastAsia="Arial" w:cs="Arial"/>
          <w:i w:val="1"/>
          <w:iCs w:val="1"/>
          <w:noProof w:val="0"/>
          <w:sz w:val="22"/>
          <w:szCs w:val="22"/>
          <w:lang w:val="en-US"/>
        </w:rPr>
        <w:t>Pedagogy</w:t>
      </w:r>
      <w:r w:rsidRPr="03B712A9" w:rsidR="777950B0">
        <w:rPr>
          <w:rFonts w:ascii="Arial" w:hAnsi="Arial" w:eastAsia="Arial" w:cs="Arial"/>
          <w:noProof w:val="0"/>
          <w:sz w:val="22"/>
          <w:szCs w:val="22"/>
          <w:lang w:val="en-US"/>
        </w:rPr>
        <w:t xml:space="preserve">. Available at: </w:t>
      </w:r>
      <w:hyperlink r:id="R884f67b1535e4af1">
        <w:r w:rsidRPr="03B712A9" w:rsidR="777950B0">
          <w:rPr>
            <w:rStyle w:val="Hyperlink"/>
            <w:rFonts w:ascii="Arial" w:hAnsi="Arial" w:eastAsia="Arial" w:cs="Arial"/>
            <w:noProof w:val="0"/>
            <w:sz w:val="22"/>
            <w:szCs w:val="22"/>
            <w:lang w:val="en-US"/>
          </w:rPr>
          <w:t>https://gov.wales/pedagogy</w:t>
        </w:r>
      </w:hyperlink>
      <w:r w:rsidRPr="03B712A9" w:rsidR="777950B0">
        <w:rPr>
          <w:rFonts w:ascii="Arial" w:hAnsi="Arial" w:eastAsia="Arial" w:cs="Arial"/>
          <w:noProof w:val="0"/>
          <w:sz w:val="22"/>
          <w:szCs w:val="22"/>
          <w:lang w:val="en-US"/>
        </w:rPr>
        <w:t xml:space="preserve"> [Accessed 25 Oct. 2024].</w:t>
      </w:r>
    </w:p>
    <w:p w:rsidR="777950B0" w:rsidP="03B712A9" w:rsidRDefault="777950B0" w14:paraId="4173CC8A" w14:textId="50A9249E">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GOV.WALES</w:t>
      </w:r>
      <w:r w:rsidRPr="03B712A9" w:rsidR="31573536">
        <w:rPr>
          <w:rFonts w:ascii="Arial" w:hAnsi="Arial" w:eastAsia="Arial" w:cs="Arial"/>
          <w:noProof w:val="0"/>
          <w:sz w:val="22"/>
          <w:szCs w:val="22"/>
          <w:lang w:val="en-US"/>
        </w:rPr>
        <w:t xml:space="preserve"> (2024)</w:t>
      </w:r>
      <w:r w:rsidRPr="03B712A9" w:rsidR="777950B0">
        <w:rPr>
          <w:rFonts w:ascii="Arial" w:hAnsi="Arial" w:eastAsia="Arial" w:cs="Arial"/>
          <w:i w:val="1"/>
          <w:iCs w:val="1"/>
          <w:noProof w:val="0"/>
          <w:sz w:val="22"/>
          <w:szCs w:val="22"/>
          <w:lang w:val="en-US"/>
        </w:rPr>
        <w:t xml:space="preserve"> </w:t>
      </w:r>
      <w:r w:rsidRPr="03B712A9" w:rsidR="1AE7634D">
        <w:rPr>
          <w:rFonts w:ascii="Arial" w:hAnsi="Arial" w:eastAsia="Arial" w:cs="Arial"/>
          <w:i w:val="1"/>
          <w:iCs w:val="1"/>
          <w:noProof w:val="0"/>
          <w:sz w:val="22"/>
          <w:szCs w:val="22"/>
          <w:lang w:val="en-US"/>
        </w:rPr>
        <w:t>frequently</w:t>
      </w:r>
      <w:r w:rsidRPr="03B712A9" w:rsidR="1AE7634D">
        <w:rPr>
          <w:rFonts w:ascii="Arial" w:hAnsi="Arial" w:eastAsia="Arial" w:cs="Arial"/>
          <w:i w:val="1"/>
          <w:iCs w:val="1"/>
          <w:noProof w:val="0"/>
          <w:sz w:val="22"/>
          <w:szCs w:val="22"/>
          <w:lang w:val="en-US"/>
        </w:rPr>
        <w:t xml:space="preserve"> asked </w:t>
      </w:r>
      <w:r w:rsidRPr="03B712A9" w:rsidR="777950B0">
        <w:rPr>
          <w:rFonts w:ascii="Arial" w:hAnsi="Arial" w:eastAsia="Arial" w:cs="Arial"/>
          <w:i w:val="1"/>
          <w:iCs w:val="1"/>
          <w:noProof w:val="0"/>
          <w:sz w:val="22"/>
          <w:szCs w:val="22"/>
          <w:lang w:val="en-US"/>
        </w:rPr>
        <w:t>questions</w:t>
      </w:r>
      <w:r w:rsidRPr="03B712A9" w:rsidR="777950B0">
        <w:rPr>
          <w:rFonts w:ascii="Arial" w:hAnsi="Arial" w:eastAsia="Arial" w:cs="Arial"/>
          <w:noProof w:val="0"/>
          <w:sz w:val="22"/>
          <w:szCs w:val="22"/>
          <w:lang w:val="en-US"/>
        </w:rPr>
        <w:t xml:space="preserve"> </w:t>
      </w:r>
      <w:r w:rsidRPr="03B712A9" w:rsidR="6FA3C6E2">
        <w:rPr>
          <w:rFonts w:ascii="Arial" w:hAnsi="Arial" w:eastAsia="Arial" w:cs="Arial"/>
          <w:noProof w:val="0"/>
          <w:sz w:val="22"/>
          <w:szCs w:val="22"/>
          <w:lang w:val="en-US"/>
        </w:rPr>
        <w:t xml:space="preserve"> </w:t>
      </w:r>
      <w:r w:rsidRPr="03B712A9" w:rsidR="777950B0">
        <w:rPr>
          <w:rFonts w:ascii="Arial" w:hAnsi="Arial" w:eastAsia="Arial" w:cs="Arial"/>
          <w:noProof w:val="0"/>
          <w:sz w:val="22"/>
          <w:szCs w:val="22"/>
          <w:lang w:val="en-US"/>
        </w:rPr>
        <w:t>Available</w:t>
      </w:r>
      <w:r w:rsidRPr="03B712A9" w:rsidR="777950B0">
        <w:rPr>
          <w:rFonts w:ascii="Arial" w:hAnsi="Arial" w:eastAsia="Arial" w:cs="Arial"/>
          <w:noProof w:val="0"/>
          <w:sz w:val="22"/>
          <w:szCs w:val="22"/>
          <w:lang w:val="en-US"/>
        </w:rPr>
        <w:t xml:space="preserve"> at: </w:t>
      </w:r>
      <w:hyperlink r:id="Rb962ef1a00a04597">
        <w:r w:rsidRPr="03B712A9" w:rsidR="777950B0">
          <w:rPr>
            <w:rStyle w:val="Hyperlink"/>
            <w:rFonts w:ascii="Arial" w:hAnsi="Arial" w:eastAsia="Arial" w:cs="Arial"/>
            <w:noProof w:val="0"/>
            <w:sz w:val="22"/>
            <w:szCs w:val="22"/>
            <w:lang w:val="en-US"/>
          </w:rPr>
          <w:t>https://gov.wales/frequently-asked-questions.pdf</w:t>
        </w:r>
      </w:hyperlink>
      <w:r w:rsidRPr="03B712A9" w:rsidR="777950B0">
        <w:rPr>
          <w:rFonts w:ascii="Arial" w:hAnsi="Arial" w:eastAsia="Arial" w:cs="Arial"/>
          <w:noProof w:val="0"/>
          <w:sz w:val="22"/>
          <w:szCs w:val="22"/>
          <w:lang w:val="en-US"/>
        </w:rPr>
        <w:t xml:space="preserve"> [Accessed 25 Oct. 2024]</w:t>
      </w:r>
      <w:r w:rsidRPr="03B712A9" w:rsidR="35A59EE7">
        <w:rPr>
          <w:rFonts w:ascii="Arial" w:hAnsi="Arial" w:eastAsia="Arial" w:cs="Arial"/>
          <w:noProof w:val="0"/>
          <w:sz w:val="22"/>
          <w:szCs w:val="22"/>
          <w:lang w:val="en-US"/>
        </w:rPr>
        <w:t>.</w:t>
      </w:r>
    </w:p>
    <w:p w:rsidR="35A59EE7" w:rsidP="03B712A9" w:rsidRDefault="35A59EE7" w14:paraId="2EE82B14" w14:textId="5F3BFCC0">
      <w:pPr>
        <w:pStyle w:val="Normal"/>
        <w:spacing w:before="240" w:beforeAutospacing="off" w:after="240" w:afterAutospacing="off"/>
        <w:ind w:left="0"/>
        <w:rPr>
          <w:rFonts w:ascii="Arial" w:hAnsi="Arial" w:eastAsia="Arial" w:cs="Arial"/>
          <w:noProof w:val="0"/>
          <w:sz w:val="22"/>
          <w:szCs w:val="22"/>
          <w:lang w:val="en-US"/>
        </w:rPr>
      </w:pPr>
      <w:r w:rsidRPr="03B712A9" w:rsidR="35A59EE7">
        <w:rPr>
          <w:rFonts w:ascii="Arial" w:hAnsi="Arial" w:eastAsia="Arial" w:cs="Arial"/>
          <w:noProof w:val="0"/>
          <w:sz w:val="22"/>
          <w:szCs w:val="22"/>
          <w:lang w:val="en-US"/>
        </w:rPr>
        <w:t xml:space="preserve">GOV.WALES (2024) </w:t>
      </w:r>
      <w:r w:rsidRPr="03B712A9" w:rsidR="777950B0">
        <w:rPr>
          <w:rFonts w:ascii="Arial" w:hAnsi="Arial" w:eastAsia="Arial" w:cs="Arial"/>
          <w:i w:val="1"/>
          <w:iCs w:val="1"/>
          <w:noProof w:val="0"/>
          <w:sz w:val="22"/>
          <w:szCs w:val="22"/>
          <w:lang w:val="en-US"/>
        </w:rPr>
        <w:t>Evaluating the Foundation Phase: Final report.</w:t>
      </w:r>
      <w:r w:rsidRPr="03B712A9" w:rsidR="777950B0">
        <w:rPr>
          <w:rFonts w:ascii="Arial" w:hAnsi="Arial" w:eastAsia="Arial" w:cs="Arial"/>
          <w:noProof w:val="0"/>
          <w:sz w:val="22"/>
          <w:szCs w:val="22"/>
          <w:lang w:val="en-US"/>
        </w:rPr>
        <w:t xml:space="preserve"> Available at: </w:t>
      </w:r>
      <w:hyperlink r:id="Rfa8382a2ba324f38">
        <w:r w:rsidRPr="03B712A9" w:rsidR="777950B0">
          <w:rPr>
            <w:rStyle w:val="Hyperlink"/>
            <w:rFonts w:ascii="Arial" w:hAnsi="Arial" w:eastAsia="Arial" w:cs="Arial"/>
            <w:noProof w:val="0"/>
            <w:sz w:val="22"/>
            <w:szCs w:val="22"/>
            <w:lang w:val="en-US"/>
          </w:rPr>
          <w:t>https://gov.wales/evaluating-the-foundation-phase-final-report</w:t>
        </w:r>
      </w:hyperlink>
      <w:r w:rsidRPr="03B712A9" w:rsidR="777950B0">
        <w:rPr>
          <w:rFonts w:ascii="Arial" w:hAnsi="Arial" w:eastAsia="Arial" w:cs="Arial"/>
          <w:noProof w:val="0"/>
          <w:sz w:val="22"/>
          <w:szCs w:val="22"/>
          <w:lang w:val="en-US"/>
        </w:rPr>
        <w:t xml:space="preserve"> [Accessed 25 Oct. 2024].</w:t>
      </w:r>
    </w:p>
    <w:p w:rsidR="777950B0" w:rsidP="03B712A9" w:rsidRDefault="777950B0" w14:paraId="0496CC41" w14:textId="3800C126">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NAEYC</w:t>
      </w:r>
      <w:r w:rsidRPr="03B712A9" w:rsidR="3D872C06">
        <w:rPr>
          <w:rFonts w:ascii="Arial" w:hAnsi="Arial" w:eastAsia="Arial" w:cs="Arial"/>
          <w:noProof w:val="0"/>
          <w:sz w:val="22"/>
          <w:szCs w:val="22"/>
          <w:lang w:val="en-US"/>
        </w:rPr>
        <w:t xml:space="preserve"> (2024)</w:t>
      </w:r>
      <w:r w:rsidRPr="03B712A9" w:rsidR="777950B0">
        <w:rPr>
          <w:rFonts w:ascii="Arial" w:hAnsi="Arial" w:eastAsia="Arial" w:cs="Arial"/>
          <w:noProof w:val="0"/>
          <w:sz w:val="22"/>
          <w:szCs w:val="22"/>
          <w:lang w:val="en-US"/>
        </w:rPr>
        <w:t xml:space="preserve"> </w:t>
      </w:r>
      <w:r w:rsidRPr="03B712A9" w:rsidR="777950B0">
        <w:rPr>
          <w:rFonts w:ascii="Arial" w:hAnsi="Arial" w:eastAsia="Arial" w:cs="Arial"/>
          <w:i w:val="1"/>
          <w:iCs w:val="1"/>
          <w:noProof w:val="0"/>
          <w:sz w:val="22"/>
          <w:szCs w:val="22"/>
          <w:lang w:val="en-US"/>
        </w:rPr>
        <w:t>Learning Stories: Observation, Reflection, and Narrative in Early Childhood Education.</w:t>
      </w:r>
      <w:r w:rsidRPr="03B712A9" w:rsidR="777950B0">
        <w:rPr>
          <w:rFonts w:ascii="Arial" w:hAnsi="Arial" w:eastAsia="Arial" w:cs="Arial"/>
          <w:noProof w:val="0"/>
          <w:sz w:val="22"/>
          <w:szCs w:val="22"/>
          <w:lang w:val="en-US"/>
        </w:rPr>
        <w:t xml:space="preserve"> Available at: </w:t>
      </w:r>
      <w:hyperlink r:id="R711de2108e9a4ab9">
        <w:r w:rsidRPr="03B712A9" w:rsidR="777950B0">
          <w:rPr>
            <w:rStyle w:val="Hyperlink"/>
            <w:rFonts w:ascii="Arial" w:hAnsi="Arial" w:eastAsia="Arial" w:cs="Arial"/>
            <w:noProof w:val="0"/>
            <w:sz w:val="22"/>
            <w:szCs w:val="22"/>
            <w:lang w:val="en-US"/>
          </w:rPr>
          <w:t>https://www.naeyc.org</w:t>
        </w:r>
      </w:hyperlink>
      <w:r w:rsidRPr="03B712A9" w:rsidR="777950B0">
        <w:rPr>
          <w:rFonts w:ascii="Arial" w:hAnsi="Arial" w:eastAsia="Arial" w:cs="Arial"/>
          <w:noProof w:val="0"/>
          <w:sz w:val="22"/>
          <w:szCs w:val="22"/>
          <w:lang w:val="en-US"/>
        </w:rPr>
        <w:t xml:space="preserve"> [Accessed 25 Oct. 2024].</w:t>
      </w:r>
    </w:p>
    <w:p w:rsidR="777950B0" w:rsidP="03B712A9" w:rsidRDefault="777950B0" w14:paraId="6F8CC646" w14:textId="08F054B6">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The Education Hub</w:t>
      </w:r>
      <w:r w:rsidRPr="03B712A9" w:rsidR="75D4D024">
        <w:rPr>
          <w:rFonts w:ascii="Arial" w:hAnsi="Arial" w:eastAsia="Arial" w:cs="Arial"/>
          <w:noProof w:val="0"/>
          <w:sz w:val="22"/>
          <w:szCs w:val="22"/>
          <w:lang w:val="en-US"/>
        </w:rPr>
        <w:t xml:space="preserve"> (2024)</w:t>
      </w:r>
      <w:r w:rsidRPr="03B712A9" w:rsidR="777950B0">
        <w:rPr>
          <w:rFonts w:ascii="Arial" w:hAnsi="Arial" w:eastAsia="Arial" w:cs="Arial"/>
          <w:noProof w:val="0"/>
          <w:sz w:val="22"/>
          <w:szCs w:val="22"/>
          <w:lang w:val="en-US"/>
        </w:rPr>
        <w:t xml:space="preserve"> </w:t>
      </w:r>
      <w:r w:rsidRPr="03B712A9" w:rsidR="777950B0">
        <w:rPr>
          <w:rFonts w:ascii="Arial" w:hAnsi="Arial" w:eastAsia="Arial" w:cs="Arial"/>
          <w:i w:val="1"/>
          <w:iCs w:val="1"/>
          <w:noProof w:val="0"/>
          <w:sz w:val="22"/>
          <w:szCs w:val="22"/>
          <w:lang w:val="en-US"/>
        </w:rPr>
        <w:t>What is assessment in early childhood education?</w:t>
      </w:r>
      <w:r w:rsidRPr="03B712A9" w:rsidR="777950B0">
        <w:rPr>
          <w:rFonts w:ascii="Arial" w:hAnsi="Arial" w:eastAsia="Arial" w:cs="Arial"/>
          <w:noProof w:val="0"/>
          <w:sz w:val="22"/>
          <w:szCs w:val="22"/>
          <w:lang w:val="en-US"/>
        </w:rPr>
        <w:t xml:space="preserve"> Available at: </w:t>
      </w:r>
      <w:hyperlink r:id="R697401bd30024016">
        <w:r w:rsidRPr="03B712A9" w:rsidR="777950B0">
          <w:rPr>
            <w:rStyle w:val="Hyperlink"/>
            <w:rFonts w:ascii="Arial" w:hAnsi="Arial" w:eastAsia="Arial" w:cs="Arial"/>
            <w:noProof w:val="0"/>
            <w:sz w:val="22"/>
            <w:szCs w:val="22"/>
            <w:lang w:val="en-US"/>
          </w:rPr>
          <w:t>https://theeducationhub.org.nz</w:t>
        </w:r>
      </w:hyperlink>
      <w:r w:rsidRPr="03B712A9" w:rsidR="777950B0">
        <w:rPr>
          <w:rFonts w:ascii="Arial" w:hAnsi="Arial" w:eastAsia="Arial" w:cs="Arial"/>
          <w:noProof w:val="0"/>
          <w:sz w:val="22"/>
          <w:szCs w:val="22"/>
          <w:lang w:val="en-US"/>
        </w:rPr>
        <w:t xml:space="preserve"> [Accessed 25 Oct. 2024].</w:t>
      </w:r>
    </w:p>
    <w:p w:rsidR="777950B0" w:rsidP="03B712A9" w:rsidRDefault="777950B0" w14:paraId="6407EF08" w14:textId="25924844">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The Education Hub</w:t>
      </w:r>
      <w:r w:rsidRPr="03B712A9" w:rsidR="53FC4C5E">
        <w:rPr>
          <w:rFonts w:ascii="Arial" w:hAnsi="Arial" w:eastAsia="Arial" w:cs="Arial"/>
          <w:noProof w:val="0"/>
          <w:sz w:val="22"/>
          <w:szCs w:val="22"/>
          <w:lang w:val="en-US"/>
        </w:rPr>
        <w:t xml:space="preserve"> (2024)</w:t>
      </w:r>
      <w:r w:rsidRPr="03B712A9" w:rsidR="777950B0">
        <w:rPr>
          <w:rFonts w:ascii="Arial" w:hAnsi="Arial" w:eastAsia="Arial" w:cs="Arial"/>
          <w:noProof w:val="0"/>
          <w:sz w:val="22"/>
          <w:szCs w:val="22"/>
          <w:lang w:val="en-US"/>
        </w:rPr>
        <w:t xml:space="preserve"> </w:t>
      </w:r>
      <w:r w:rsidRPr="03B712A9" w:rsidR="777950B0">
        <w:rPr>
          <w:rFonts w:ascii="Arial" w:hAnsi="Arial" w:eastAsia="Arial" w:cs="Arial"/>
          <w:i w:val="1"/>
          <w:iCs w:val="1"/>
          <w:noProof w:val="0"/>
          <w:sz w:val="22"/>
          <w:szCs w:val="22"/>
          <w:lang w:val="en-US"/>
        </w:rPr>
        <w:t>How to use learning stories in early childhood education assessment.</w:t>
      </w:r>
      <w:r w:rsidRPr="03B712A9" w:rsidR="777950B0">
        <w:rPr>
          <w:rFonts w:ascii="Arial" w:hAnsi="Arial" w:eastAsia="Arial" w:cs="Arial"/>
          <w:noProof w:val="0"/>
          <w:sz w:val="22"/>
          <w:szCs w:val="22"/>
          <w:lang w:val="en-US"/>
        </w:rPr>
        <w:t xml:space="preserve"> Available at: </w:t>
      </w:r>
      <w:hyperlink r:id="Rd1798ddb97f1416d">
        <w:r w:rsidRPr="03B712A9" w:rsidR="777950B0">
          <w:rPr>
            <w:rStyle w:val="Hyperlink"/>
            <w:rFonts w:ascii="Arial" w:hAnsi="Arial" w:eastAsia="Arial" w:cs="Arial"/>
            <w:noProof w:val="0"/>
            <w:sz w:val="22"/>
            <w:szCs w:val="22"/>
            <w:lang w:val="en-US"/>
          </w:rPr>
          <w:t>https://theeducationhub.org.nz</w:t>
        </w:r>
      </w:hyperlink>
      <w:r w:rsidRPr="03B712A9" w:rsidR="777950B0">
        <w:rPr>
          <w:rFonts w:ascii="Arial" w:hAnsi="Arial" w:eastAsia="Arial" w:cs="Arial"/>
          <w:noProof w:val="0"/>
          <w:sz w:val="22"/>
          <w:szCs w:val="22"/>
          <w:lang w:val="en-US"/>
        </w:rPr>
        <w:t xml:space="preserve"> [Accessed 25 Oct. 2024].</w:t>
      </w:r>
    </w:p>
    <w:p w:rsidR="777950B0" w:rsidP="03B712A9" w:rsidRDefault="777950B0" w14:paraId="4167F88D" w14:textId="50FF6134">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Teach Outdoors</w:t>
      </w:r>
      <w:r w:rsidRPr="03B712A9" w:rsidR="57FF89EA">
        <w:rPr>
          <w:rFonts w:ascii="Arial" w:hAnsi="Arial" w:eastAsia="Arial" w:cs="Arial"/>
          <w:noProof w:val="0"/>
          <w:sz w:val="22"/>
          <w:szCs w:val="22"/>
          <w:lang w:val="en-US"/>
        </w:rPr>
        <w:t xml:space="preserve"> (2024)</w:t>
      </w:r>
      <w:r w:rsidRPr="03B712A9" w:rsidR="777950B0">
        <w:rPr>
          <w:rFonts w:ascii="Arial" w:hAnsi="Arial" w:eastAsia="Arial" w:cs="Arial"/>
          <w:noProof w:val="0"/>
          <w:sz w:val="22"/>
          <w:szCs w:val="22"/>
          <w:lang w:val="en-US"/>
        </w:rPr>
        <w:t xml:space="preserve"> </w:t>
      </w:r>
      <w:r w:rsidRPr="03B712A9" w:rsidR="777950B0">
        <w:rPr>
          <w:rFonts w:ascii="Arial" w:hAnsi="Arial" w:eastAsia="Arial" w:cs="Arial"/>
          <w:i w:val="1"/>
          <w:iCs w:val="1"/>
          <w:noProof w:val="0"/>
          <w:sz w:val="22"/>
          <w:szCs w:val="22"/>
          <w:lang w:val="en-US"/>
        </w:rPr>
        <w:t>Why Choose Outdoor Learning.</w:t>
      </w:r>
      <w:r w:rsidRPr="03B712A9" w:rsidR="777950B0">
        <w:rPr>
          <w:rFonts w:ascii="Arial" w:hAnsi="Arial" w:eastAsia="Arial" w:cs="Arial"/>
          <w:noProof w:val="0"/>
          <w:sz w:val="22"/>
          <w:szCs w:val="22"/>
          <w:lang w:val="en-US"/>
        </w:rPr>
        <w:t xml:space="preserve"> Available at: </w:t>
      </w:r>
      <w:hyperlink r:id="Rd5cc48e57e31423a">
        <w:r w:rsidRPr="03B712A9" w:rsidR="777950B0">
          <w:rPr>
            <w:rStyle w:val="Hyperlink"/>
            <w:rFonts w:ascii="Arial" w:hAnsi="Arial" w:eastAsia="Arial" w:cs="Arial"/>
            <w:noProof w:val="0"/>
            <w:sz w:val="22"/>
            <w:szCs w:val="22"/>
            <w:lang w:val="en-US"/>
          </w:rPr>
          <w:t>https://www.teachoutdoors.com</w:t>
        </w:r>
      </w:hyperlink>
      <w:r w:rsidRPr="03B712A9" w:rsidR="777950B0">
        <w:rPr>
          <w:rFonts w:ascii="Arial" w:hAnsi="Arial" w:eastAsia="Arial" w:cs="Arial"/>
          <w:noProof w:val="0"/>
          <w:sz w:val="22"/>
          <w:szCs w:val="22"/>
          <w:lang w:val="en-US"/>
        </w:rPr>
        <w:t xml:space="preserve"> [Accessed 25 Oct. 2024].</w:t>
      </w:r>
    </w:p>
    <w:p w:rsidR="777950B0" w:rsidP="03B712A9" w:rsidRDefault="777950B0" w14:paraId="1A80BD8F" w14:textId="6F3418BF">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He Kupu</w:t>
      </w:r>
      <w:r w:rsidRPr="03B712A9" w:rsidR="4EE0CF8F">
        <w:rPr>
          <w:rFonts w:ascii="Arial" w:hAnsi="Arial" w:eastAsia="Arial" w:cs="Arial"/>
          <w:noProof w:val="0"/>
          <w:sz w:val="22"/>
          <w:szCs w:val="22"/>
          <w:lang w:val="en-US"/>
        </w:rPr>
        <w:t xml:space="preserve"> (2024)</w:t>
      </w:r>
      <w:r w:rsidRPr="03B712A9" w:rsidR="777950B0">
        <w:rPr>
          <w:rFonts w:ascii="Arial" w:hAnsi="Arial" w:eastAsia="Arial" w:cs="Arial"/>
          <w:i w:val="1"/>
          <w:iCs w:val="1"/>
          <w:noProof w:val="0"/>
          <w:sz w:val="22"/>
          <w:szCs w:val="22"/>
          <w:lang w:val="en-US"/>
        </w:rPr>
        <w:t xml:space="preserve"> Te Whāriki revisited: How approaches to assessment can make valued learning visible</w:t>
      </w:r>
      <w:r w:rsidRPr="03B712A9" w:rsidR="777950B0">
        <w:rPr>
          <w:rFonts w:ascii="Arial" w:hAnsi="Arial" w:eastAsia="Arial" w:cs="Arial"/>
          <w:noProof w:val="0"/>
          <w:sz w:val="22"/>
          <w:szCs w:val="22"/>
          <w:lang w:val="en-US"/>
        </w:rPr>
        <w:t xml:space="preserve">. Available at: </w:t>
      </w:r>
      <w:hyperlink r:id="R6140c7563d2a4512">
        <w:r w:rsidRPr="03B712A9" w:rsidR="777950B0">
          <w:rPr>
            <w:rStyle w:val="Hyperlink"/>
            <w:rFonts w:ascii="Arial" w:hAnsi="Arial" w:eastAsia="Arial" w:cs="Arial"/>
            <w:noProof w:val="0"/>
            <w:sz w:val="22"/>
            <w:szCs w:val="22"/>
            <w:lang w:val="en-US"/>
          </w:rPr>
          <w:t>https://www.hekupu.co.nz</w:t>
        </w:r>
      </w:hyperlink>
      <w:r w:rsidRPr="03B712A9" w:rsidR="777950B0">
        <w:rPr>
          <w:rFonts w:ascii="Arial" w:hAnsi="Arial" w:eastAsia="Arial" w:cs="Arial"/>
          <w:noProof w:val="0"/>
          <w:sz w:val="22"/>
          <w:szCs w:val="22"/>
          <w:lang w:val="en-US"/>
        </w:rPr>
        <w:t xml:space="preserve"> [Accessed 25 Oct. 2024].</w:t>
      </w:r>
    </w:p>
    <w:p w:rsidR="777950B0" w:rsidP="03B712A9" w:rsidRDefault="777950B0" w14:paraId="6A44B2D8" w14:textId="401E1C41">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Learning Stories Help</w:t>
      </w:r>
      <w:r w:rsidRPr="03B712A9" w:rsidR="6968AE2C">
        <w:rPr>
          <w:rFonts w:ascii="Arial" w:hAnsi="Arial" w:eastAsia="Arial" w:cs="Arial"/>
          <w:noProof w:val="0"/>
          <w:sz w:val="22"/>
          <w:szCs w:val="22"/>
          <w:lang w:val="en-US"/>
        </w:rPr>
        <w:t xml:space="preserve"> (2024)</w:t>
      </w:r>
      <w:r w:rsidRPr="03B712A9" w:rsidR="777950B0">
        <w:rPr>
          <w:rFonts w:ascii="Arial" w:hAnsi="Arial" w:eastAsia="Arial" w:cs="Arial"/>
          <w:noProof w:val="0"/>
          <w:sz w:val="22"/>
          <w:szCs w:val="22"/>
          <w:lang w:val="en-US"/>
        </w:rPr>
        <w:t xml:space="preserve"> </w:t>
      </w:r>
      <w:r w:rsidRPr="03B712A9" w:rsidR="777950B0">
        <w:rPr>
          <w:rFonts w:ascii="Arial" w:hAnsi="Arial" w:eastAsia="Arial" w:cs="Arial"/>
          <w:i w:val="1"/>
          <w:iCs w:val="1"/>
          <w:noProof w:val="0"/>
          <w:sz w:val="22"/>
          <w:szCs w:val="22"/>
          <w:lang w:val="en-US"/>
        </w:rPr>
        <w:t xml:space="preserve">Learning Stories in Early Childhood with Te Whariki. </w:t>
      </w:r>
      <w:r w:rsidRPr="03B712A9" w:rsidR="777950B0">
        <w:rPr>
          <w:rFonts w:ascii="Arial" w:hAnsi="Arial" w:eastAsia="Arial" w:cs="Arial"/>
          <w:noProof w:val="0"/>
          <w:sz w:val="22"/>
          <w:szCs w:val="22"/>
          <w:lang w:val="en-US"/>
        </w:rPr>
        <w:t xml:space="preserve">Available at: </w:t>
      </w:r>
      <w:hyperlink r:id="R960acdb837b149f5">
        <w:r w:rsidRPr="03B712A9" w:rsidR="777950B0">
          <w:rPr>
            <w:rStyle w:val="Hyperlink"/>
            <w:rFonts w:ascii="Arial" w:hAnsi="Arial" w:eastAsia="Arial" w:cs="Arial"/>
            <w:noProof w:val="0"/>
            <w:sz w:val="22"/>
            <w:szCs w:val="22"/>
            <w:lang w:val="en-US"/>
          </w:rPr>
          <w:t>https://www.learningstorieshelp.com</w:t>
        </w:r>
      </w:hyperlink>
      <w:r w:rsidRPr="03B712A9" w:rsidR="777950B0">
        <w:rPr>
          <w:rFonts w:ascii="Arial" w:hAnsi="Arial" w:eastAsia="Arial" w:cs="Arial"/>
          <w:noProof w:val="0"/>
          <w:sz w:val="22"/>
          <w:szCs w:val="22"/>
          <w:lang w:val="en-US"/>
        </w:rPr>
        <w:t xml:space="preserve"> [Accessed 25 Oct. 2024].</w:t>
      </w:r>
    </w:p>
    <w:p w:rsidR="777950B0" w:rsidP="03B712A9" w:rsidRDefault="777950B0" w14:paraId="7559A704" w14:textId="4B896F7E">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Welsh Government</w:t>
      </w:r>
      <w:r w:rsidRPr="03B712A9" w:rsidR="31DFFC0D">
        <w:rPr>
          <w:rFonts w:ascii="Arial" w:hAnsi="Arial" w:eastAsia="Arial" w:cs="Arial"/>
          <w:noProof w:val="0"/>
          <w:sz w:val="22"/>
          <w:szCs w:val="22"/>
          <w:lang w:val="en-US"/>
        </w:rPr>
        <w:t xml:space="preserve"> (2024)</w:t>
      </w:r>
      <w:r w:rsidRPr="03B712A9" w:rsidR="777950B0">
        <w:rPr>
          <w:rFonts w:ascii="Arial" w:hAnsi="Arial" w:eastAsia="Arial" w:cs="Arial"/>
          <w:noProof w:val="0"/>
          <w:sz w:val="22"/>
          <w:szCs w:val="22"/>
          <w:lang w:val="en-US"/>
        </w:rPr>
        <w:t xml:space="preserve"> </w:t>
      </w:r>
      <w:r w:rsidRPr="03B712A9" w:rsidR="777950B0">
        <w:rPr>
          <w:rFonts w:ascii="Arial" w:hAnsi="Arial" w:eastAsia="Arial" w:cs="Arial"/>
          <w:i w:val="1"/>
          <w:iCs w:val="1"/>
          <w:noProof w:val="0"/>
          <w:sz w:val="22"/>
          <w:szCs w:val="22"/>
          <w:lang w:val="en-US"/>
        </w:rPr>
        <w:t>Analysis of feedback on the Welsh Government public consultation process on draft assessment arrangements for funded non-maintained nursery settings.</w:t>
      </w:r>
      <w:r w:rsidRPr="03B712A9" w:rsidR="777950B0">
        <w:rPr>
          <w:rFonts w:ascii="Arial" w:hAnsi="Arial" w:eastAsia="Arial" w:cs="Arial"/>
          <w:noProof w:val="0"/>
          <w:sz w:val="22"/>
          <w:szCs w:val="22"/>
          <w:lang w:val="en-US"/>
        </w:rPr>
        <w:t xml:space="preserve"> Available at: </w:t>
      </w:r>
      <w:hyperlink r:id="Re89c0bc882fe412c">
        <w:r w:rsidRPr="03B712A9" w:rsidR="777950B0">
          <w:rPr>
            <w:rStyle w:val="Hyperlink"/>
            <w:rFonts w:ascii="Arial" w:hAnsi="Arial" w:eastAsia="Arial" w:cs="Arial"/>
            <w:noProof w:val="0"/>
            <w:sz w:val="22"/>
            <w:szCs w:val="22"/>
            <w:lang w:val="en-US"/>
          </w:rPr>
          <w:t>https://gov.wales/analysis-feedback-consultation-process</w:t>
        </w:r>
      </w:hyperlink>
      <w:r w:rsidRPr="03B712A9" w:rsidR="777950B0">
        <w:rPr>
          <w:rFonts w:ascii="Arial" w:hAnsi="Arial" w:eastAsia="Arial" w:cs="Arial"/>
          <w:noProof w:val="0"/>
          <w:sz w:val="22"/>
          <w:szCs w:val="22"/>
          <w:lang w:val="en-US"/>
        </w:rPr>
        <w:t xml:space="preserve"> [Accessed 25 Oct. 2024].</w:t>
      </w:r>
    </w:p>
    <w:p w:rsidR="777950B0" w:rsidP="03B712A9" w:rsidRDefault="777950B0" w14:paraId="01C4FF04" w14:textId="470E9345">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Welsh Government</w:t>
      </w:r>
      <w:r w:rsidRPr="03B712A9" w:rsidR="5613C26F">
        <w:rPr>
          <w:rFonts w:ascii="Arial" w:hAnsi="Arial" w:eastAsia="Arial" w:cs="Arial"/>
          <w:noProof w:val="0"/>
          <w:sz w:val="22"/>
          <w:szCs w:val="22"/>
          <w:lang w:val="en-US"/>
        </w:rPr>
        <w:t xml:space="preserve"> (2024)</w:t>
      </w:r>
      <w:r w:rsidRPr="03B712A9" w:rsidR="777950B0">
        <w:rPr>
          <w:rFonts w:ascii="Arial" w:hAnsi="Arial" w:eastAsia="Arial" w:cs="Arial"/>
          <w:i w:val="1"/>
          <w:iCs w:val="1"/>
          <w:noProof w:val="0"/>
          <w:sz w:val="22"/>
          <w:szCs w:val="22"/>
          <w:lang w:val="en-US"/>
        </w:rPr>
        <w:t xml:space="preserve"> foundation</w:t>
      </w:r>
      <w:r w:rsidRPr="03B712A9" w:rsidR="6920FC47">
        <w:rPr>
          <w:rFonts w:ascii="Arial" w:hAnsi="Arial" w:eastAsia="Arial" w:cs="Arial"/>
          <w:i w:val="1"/>
          <w:iCs w:val="1"/>
          <w:noProof w:val="0"/>
          <w:sz w:val="22"/>
          <w:szCs w:val="22"/>
          <w:lang w:val="en-US"/>
        </w:rPr>
        <w:t xml:space="preserve"> </w:t>
      </w:r>
      <w:r w:rsidRPr="03B712A9" w:rsidR="777950B0">
        <w:rPr>
          <w:rFonts w:ascii="Arial" w:hAnsi="Arial" w:eastAsia="Arial" w:cs="Arial"/>
          <w:i w:val="1"/>
          <w:iCs w:val="1"/>
          <w:noProof w:val="0"/>
          <w:sz w:val="22"/>
          <w:szCs w:val="22"/>
          <w:lang w:val="en-US"/>
        </w:rPr>
        <w:t>phase</w:t>
      </w:r>
      <w:r w:rsidRPr="03B712A9" w:rsidR="05242D2E">
        <w:rPr>
          <w:rFonts w:ascii="Arial" w:hAnsi="Arial" w:eastAsia="Arial" w:cs="Arial"/>
          <w:i w:val="1"/>
          <w:iCs w:val="1"/>
          <w:noProof w:val="0"/>
          <w:sz w:val="22"/>
          <w:szCs w:val="22"/>
          <w:lang w:val="en-US"/>
        </w:rPr>
        <w:t xml:space="preserve"> </w:t>
      </w:r>
      <w:r w:rsidRPr="03B712A9" w:rsidR="777950B0">
        <w:rPr>
          <w:rFonts w:ascii="Arial" w:hAnsi="Arial" w:eastAsia="Arial" w:cs="Arial"/>
          <w:i w:val="1"/>
          <w:iCs w:val="1"/>
          <w:noProof w:val="0"/>
          <w:sz w:val="22"/>
          <w:szCs w:val="22"/>
          <w:lang w:val="en-US"/>
        </w:rPr>
        <w:t>profile</w:t>
      </w:r>
      <w:r w:rsidRPr="03B712A9" w:rsidR="50FE0F4C">
        <w:rPr>
          <w:rFonts w:ascii="Arial" w:hAnsi="Arial" w:eastAsia="Arial" w:cs="Arial"/>
          <w:i w:val="1"/>
          <w:iCs w:val="1"/>
          <w:noProof w:val="0"/>
          <w:sz w:val="22"/>
          <w:szCs w:val="22"/>
          <w:lang w:val="en-US"/>
        </w:rPr>
        <w:t xml:space="preserve"> </w:t>
      </w:r>
      <w:r w:rsidRPr="03B712A9" w:rsidR="777950B0">
        <w:rPr>
          <w:rFonts w:ascii="Arial" w:hAnsi="Arial" w:eastAsia="Arial" w:cs="Arial"/>
          <w:i w:val="1"/>
          <w:iCs w:val="1"/>
          <w:noProof w:val="0"/>
          <w:sz w:val="22"/>
          <w:szCs w:val="22"/>
          <w:lang w:val="en-US"/>
        </w:rPr>
        <w:t>handbook</w:t>
      </w:r>
      <w:r w:rsidRPr="03B712A9" w:rsidR="6E894863">
        <w:rPr>
          <w:rFonts w:ascii="Arial" w:hAnsi="Arial" w:eastAsia="Arial" w:cs="Arial"/>
          <w:i w:val="1"/>
          <w:iCs w:val="1"/>
          <w:noProof w:val="0"/>
          <w:sz w:val="22"/>
          <w:szCs w:val="22"/>
          <w:lang w:val="en-US"/>
        </w:rPr>
        <w:t xml:space="preserve"> r</w:t>
      </w:r>
      <w:r w:rsidRPr="03B712A9" w:rsidR="777950B0">
        <w:rPr>
          <w:rFonts w:ascii="Arial" w:hAnsi="Arial" w:eastAsia="Arial" w:cs="Arial"/>
          <w:i w:val="1"/>
          <w:iCs w:val="1"/>
          <w:noProof w:val="0"/>
          <w:sz w:val="22"/>
          <w:szCs w:val="22"/>
          <w:lang w:val="en-US"/>
        </w:rPr>
        <w:t>evised</w:t>
      </w:r>
      <w:r w:rsidRPr="03B712A9" w:rsidR="5734FA7A">
        <w:rPr>
          <w:rFonts w:ascii="Arial" w:hAnsi="Arial" w:eastAsia="Arial" w:cs="Arial"/>
          <w:i w:val="1"/>
          <w:iCs w:val="1"/>
          <w:noProof w:val="0"/>
          <w:sz w:val="22"/>
          <w:szCs w:val="22"/>
          <w:lang w:val="en-US"/>
        </w:rPr>
        <w:t>.</w:t>
      </w:r>
      <w:r w:rsidRPr="03B712A9" w:rsidR="777950B0">
        <w:rPr>
          <w:rFonts w:ascii="Arial" w:hAnsi="Arial" w:eastAsia="Arial" w:cs="Arial"/>
          <w:noProof w:val="0"/>
          <w:sz w:val="22"/>
          <w:szCs w:val="22"/>
          <w:lang w:val="en-US"/>
        </w:rPr>
        <w:t xml:space="preserve"> Available at: </w:t>
      </w:r>
      <w:hyperlink r:id="R3e5a7d6501264ff4">
        <w:r w:rsidRPr="03B712A9" w:rsidR="777950B0">
          <w:rPr>
            <w:rStyle w:val="Hyperlink"/>
            <w:rFonts w:ascii="Arial" w:hAnsi="Arial" w:eastAsia="Arial" w:cs="Arial"/>
            <w:noProof w:val="0"/>
            <w:sz w:val="22"/>
            <w:szCs w:val="22"/>
            <w:lang w:val="en-US"/>
          </w:rPr>
          <w:t>https://gov.wales/foundation-phase-profile-handbook.pdf</w:t>
        </w:r>
      </w:hyperlink>
      <w:r w:rsidRPr="03B712A9" w:rsidR="777950B0">
        <w:rPr>
          <w:rFonts w:ascii="Arial" w:hAnsi="Arial" w:eastAsia="Arial" w:cs="Arial"/>
          <w:noProof w:val="0"/>
          <w:sz w:val="22"/>
          <w:szCs w:val="22"/>
          <w:lang w:val="en-US"/>
        </w:rPr>
        <w:t xml:space="preserve"> [Accessed 25 Oct. 2024].</w:t>
      </w:r>
    </w:p>
    <w:p w:rsidR="777950B0" w:rsidP="03B712A9" w:rsidRDefault="777950B0" w14:paraId="7357B065" w14:textId="2769B88B">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Welsh Government</w:t>
      </w:r>
      <w:r w:rsidRPr="03B712A9" w:rsidR="7F3C4818">
        <w:rPr>
          <w:rFonts w:ascii="Arial" w:hAnsi="Arial" w:eastAsia="Arial" w:cs="Arial"/>
          <w:noProof w:val="0"/>
          <w:sz w:val="22"/>
          <w:szCs w:val="22"/>
          <w:lang w:val="en-US"/>
        </w:rPr>
        <w:t xml:space="preserve"> (2024) </w:t>
      </w:r>
      <w:r w:rsidRPr="03B712A9" w:rsidR="777950B0">
        <w:rPr>
          <w:rFonts w:ascii="Arial" w:hAnsi="Arial" w:eastAsia="Arial" w:cs="Arial"/>
          <w:i w:val="1"/>
          <w:iCs w:val="1"/>
          <w:noProof w:val="0"/>
          <w:sz w:val="22"/>
          <w:szCs w:val="22"/>
          <w:lang w:val="en-US"/>
        </w:rPr>
        <w:t xml:space="preserve">Curriculum for funded non-maintained nursery settings. </w:t>
      </w:r>
      <w:r w:rsidRPr="03B712A9" w:rsidR="777950B0">
        <w:rPr>
          <w:rFonts w:ascii="Arial" w:hAnsi="Arial" w:eastAsia="Arial" w:cs="Arial"/>
          <w:noProof w:val="0"/>
          <w:sz w:val="22"/>
          <w:szCs w:val="22"/>
          <w:lang w:val="en-US"/>
        </w:rPr>
        <w:t xml:space="preserve">Available at: </w:t>
      </w:r>
      <w:hyperlink r:id="R6591d73f0d384d91">
        <w:r w:rsidRPr="03B712A9" w:rsidR="777950B0">
          <w:rPr>
            <w:rStyle w:val="Hyperlink"/>
            <w:rFonts w:ascii="Arial" w:hAnsi="Arial" w:eastAsia="Arial" w:cs="Arial"/>
            <w:noProof w:val="0"/>
            <w:sz w:val="22"/>
            <w:szCs w:val="22"/>
            <w:lang w:val="en-US"/>
          </w:rPr>
          <w:t>https://gov.wales/curriculum-funded-non-maintained-nursery-settings</w:t>
        </w:r>
      </w:hyperlink>
      <w:r w:rsidRPr="03B712A9" w:rsidR="777950B0">
        <w:rPr>
          <w:rFonts w:ascii="Arial" w:hAnsi="Arial" w:eastAsia="Arial" w:cs="Arial"/>
          <w:noProof w:val="0"/>
          <w:sz w:val="22"/>
          <w:szCs w:val="22"/>
          <w:lang w:val="en-US"/>
        </w:rPr>
        <w:t xml:space="preserve"> [Accessed 25 Oct. 2024].</w:t>
      </w:r>
    </w:p>
    <w:p w:rsidR="777950B0" w:rsidP="03B712A9" w:rsidRDefault="777950B0" w14:paraId="0CC15A19" w14:textId="5EAA9627">
      <w:pPr>
        <w:pStyle w:val="Normal"/>
        <w:spacing w:before="240" w:beforeAutospacing="off" w:after="240" w:afterAutospacing="off"/>
        <w:ind w:left="0"/>
        <w:rPr>
          <w:rFonts w:ascii="Arial" w:hAnsi="Arial" w:eastAsia="Arial" w:cs="Arial"/>
          <w:noProof w:val="0"/>
          <w:sz w:val="22"/>
          <w:szCs w:val="22"/>
          <w:lang w:val="en-US"/>
        </w:rPr>
      </w:pPr>
      <w:r w:rsidRPr="03B712A9" w:rsidR="777950B0">
        <w:rPr>
          <w:rFonts w:ascii="Arial" w:hAnsi="Arial" w:eastAsia="Arial" w:cs="Arial"/>
          <w:noProof w:val="0"/>
          <w:sz w:val="22"/>
          <w:szCs w:val="22"/>
          <w:lang w:val="en-US"/>
        </w:rPr>
        <w:t>Welsh Government</w:t>
      </w:r>
      <w:r w:rsidRPr="03B712A9" w:rsidR="20D48477">
        <w:rPr>
          <w:rFonts w:ascii="Arial" w:hAnsi="Arial" w:eastAsia="Arial" w:cs="Arial"/>
          <w:noProof w:val="0"/>
          <w:sz w:val="22"/>
          <w:szCs w:val="22"/>
          <w:lang w:val="en-US"/>
        </w:rPr>
        <w:t xml:space="preserve"> (2024)</w:t>
      </w:r>
      <w:r w:rsidRPr="03B712A9" w:rsidR="777950B0">
        <w:rPr>
          <w:rFonts w:ascii="Arial" w:hAnsi="Arial" w:eastAsia="Arial" w:cs="Arial"/>
          <w:noProof w:val="0"/>
          <w:sz w:val="22"/>
          <w:szCs w:val="22"/>
          <w:lang w:val="en-US"/>
        </w:rPr>
        <w:t xml:space="preserve">. </w:t>
      </w:r>
      <w:r w:rsidRPr="03B712A9" w:rsidR="777950B0">
        <w:rPr>
          <w:rFonts w:ascii="Arial" w:hAnsi="Arial" w:eastAsia="Arial" w:cs="Arial"/>
          <w:i w:val="1"/>
          <w:iCs w:val="1"/>
          <w:noProof w:val="0"/>
          <w:sz w:val="22"/>
          <w:szCs w:val="22"/>
          <w:lang w:val="en-US"/>
        </w:rPr>
        <w:t>successful</w:t>
      </w:r>
      <w:r w:rsidRPr="03B712A9" w:rsidR="13EB3B23">
        <w:rPr>
          <w:rFonts w:ascii="Arial" w:hAnsi="Arial" w:eastAsia="Arial" w:cs="Arial"/>
          <w:i w:val="1"/>
          <w:iCs w:val="1"/>
          <w:noProof w:val="0"/>
          <w:sz w:val="22"/>
          <w:szCs w:val="22"/>
          <w:lang w:val="en-US"/>
        </w:rPr>
        <w:t xml:space="preserve"> </w:t>
      </w:r>
      <w:r w:rsidRPr="03B712A9" w:rsidR="777950B0">
        <w:rPr>
          <w:rFonts w:ascii="Arial" w:hAnsi="Arial" w:eastAsia="Arial" w:cs="Arial"/>
          <w:i w:val="1"/>
          <w:iCs w:val="1"/>
          <w:noProof w:val="0"/>
          <w:sz w:val="22"/>
          <w:szCs w:val="22"/>
          <w:lang w:val="en-US"/>
        </w:rPr>
        <w:t>futures.</w:t>
      </w:r>
      <w:r w:rsidRPr="03B712A9" w:rsidR="777950B0">
        <w:rPr>
          <w:rFonts w:ascii="Arial" w:hAnsi="Arial" w:eastAsia="Arial" w:cs="Arial"/>
          <w:noProof w:val="0"/>
          <w:sz w:val="22"/>
          <w:szCs w:val="22"/>
          <w:lang w:val="en-US"/>
        </w:rPr>
        <w:t xml:space="preserve"> Available at: </w:t>
      </w:r>
      <w:hyperlink r:id="R1d1d782fa97745f3">
        <w:r w:rsidRPr="03B712A9" w:rsidR="777950B0">
          <w:rPr>
            <w:rStyle w:val="Hyperlink"/>
            <w:rFonts w:ascii="Arial" w:hAnsi="Arial" w:eastAsia="Arial" w:cs="Arial"/>
            <w:noProof w:val="0"/>
            <w:sz w:val="22"/>
            <w:szCs w:val="22"/>
            <w:lang w:val="en-US"/>
          </w:rPr>
          <w:t>https://gov.wales/successful-futures.pdf</w:t>
        </w:r>
      </w:hyperlink>
      <w:r w:rsidRPr="03B712A9" w:rsidR="777950B0">
        <w:rPr>
          <w:rFonts w:ascii="Arial" w:hAnsi="Arial" w:eastAsia="Arial" w:cs="Arial"/>
          <w:noProof w:val="0"/>
          <w:sz w:val="22"/>
          <w:szCs w:val="22"/>
          <w:lang w:val="en-US"/>
        </w:rPr>
        <w:t xml:space="preserve"> [Accessed 25 Oct. 2024].</w:t>
      </w:r>
    </w:p>
    <w:p w:rsidR="03B712A9" w:rsidP="03B712A9" w:rsidRDefault="03B712A9" w14:paraId="741C0885" w14:textId="590BB92D">
      <w:pPr>
        <w:pStyle w:val="Normal"/>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399280b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DC8804"/>
    <w:rsid w:val="000CB426"/>
    <w:rsid w:val="001F15E5"/>
    <w:rsid w:val="003261C6"/>
    <w:rsid w:val="00DE7CA8"/>
    <w:rsid w:val="00F95789"/>
    <w:rsid w:val="011A64F5"/>
    <w:rsid w:val="014F1084"/>
    <w:rsid w:val="0182B58C"/>
    <w:rsid w:val="018633F2"/>
    <w:rsid w:val="0196EDF3"/>
    <w:rsid w:val="01A926E0"/>
    <w:rsid w:val="01CF7D49"/>
    <w:rsid w:val="01E15AF0"/>
    <w:rsid w:val="01EB5231"/>
    <w:rsid w:val="020D7BB6"/>
    <w:rsid w:val="02122809"/>
    <w:rsid w:val="023BC7C2"/>
    <w:rsid w:val="026AB777"/>
    <w:rsid w:val="029E39E1"/>
    <w:rsid w:val="02B95810"/>
    <w:rsid w:val="02C594DD"/>
    <w:rsid w:val="02CF7EBE"/>
    <w:rsid w:val="03A99279"/>
    <w:rsid w:val="03B712A9"/>
    <w:rsid w:val="03B7243D"/>
    <w:rsid w:val="043BAF8D"/>
    <w:rsid w:val="0444B656"/>
    <w:rsid w:val="0457BFEE"/>
    <w:rsid w:val="047ECEC7"/>
    <w:rsid w:val="0495D4E9"/>
    <w:rsid w:val="04F24B4A"/>
    <w:rsid w:val="05242D2E"/>
    <w:rsid w:val="05346A52"/>
    <w:rsid w:val="053EE8C0"/>
    <w:rsid w:val="05692BE6"/>
    <w:rsid w:val="0592ED5D"/>
    <w:rsid w:val="05D099A1"/>
    <w:rsid w:val="05E494BD"/>
    <w:rsid w:val="060BFD8D"/>
    <w:rsid w:val="062348A8"/>
    <w:rsid w:val="06477CC0"/>
    <w:rsid w:val="064DA741"/>
    <w:rsid w:val="0680905C"/>
    <w:rsid w:val="06F359A2"/>
    <w:rsid w:val="0706D64B"/>
    <w:rsid w:val="070B5A9C"/>
    <w:rsid w:val="075DF99F"/>
    <w:rsid w:val="0777F184"/>
    <w:rsid w:val="07B13A5F"/>
    <w:rsid w:val="07BC7CEF"/>
    <w:rsid w:val="07C8BAE1"/>
    <w:rsid w:val="07CF82D1"/>
    <w:rsid w:val="07EC11C6"/>
    <w:rsid w:val="082F0231"/>
    <w:rsid w:val="084B4A86"/>
    <w:rsid w:val="0885141B"/>
    <w:rsid w:val="08B40D13"/>
    <w:rsid w:val="08B8F5EF"/>
    <w:rsid w:val="08C93F86"/>
    <w:rsid w:val="0911DFA3"/>
    <w:rsid w:val="09171918"/>
    <w:rsid w:val="0947B1CF"/>
    <w:rsid w:val="096B772C"/>
    <w:rsid w:val="09763991"/>
    <w:rsid w:val="099098AC"/>
    <w:rsid w:val="09C9C2F1"/>
    <w:rsid w:val="0A081438"/>
    <w:rsid w:val="0A10EDC7"/>
    <w:rsid w:val="0A248276"/>
    <w:rsid w:val="0A61CBD4"/>
    <w:rsid w:val="0A976518"/>
    <w:rsid w:val="0AA191BF"/>
    <w:rsid w:val="0B091C27"/>
    <w:rsid w:val="0B0FBC31"/>
    <w:rsid w:val="0B44D1D6"/>
    <w:rsid w:val="0BA97A9D"/>
    <w:rsid w:val="0BB5791E"/>
    <w:rsid w:val="0BD44CC7"/>
    <w:rsid w:val="0C187014"/>
    <w:rsid w:val="0C897CD9"/>
    <w:rsid w:val="0C9BFF4D"/>
    <w:rsid w:val="0CD7D032"/>
    <w:rsid w:val="0CDB350F"/>
    <w:rsid w:val="0CFBFE14"/>
    <w:rsid w:val="0D6767B0"/>
    <w:rsid w:val="0DED1389"/>
    <w:rsid w:val="0DF96C7D"/>
    <w:rsid w:val="0DF9983A"/>
    <w:rsid w:val="0E1D7462"/>
    <w:rsid w:val="0E2177EF"/>
    <w:rsid w:val="0E39D181"/>
    <w:rsid w:val="0E3A64B8"/>
    <w:rsid w:val="0E4A684E"/>
    <w:rsid w:val="0E5D783C"/>
    <w:rsid w:val="0E63029D"/>
    <w:rsid w:val="0E66BD59"/>
    <w:rsid w:val="0E9D8676"/>
    <w:rsid w:val="0EB4D2BB"/>
    <w:rsid w:val="0F1E0B36"/>
    <w:rsid w:val="0F29B42F"/>
    <w:rsid w:val="0F67F21C"/>
    <w:rsid w:val="0F6CFE9F"/>
    <w:rsid w:val="0F7CFD7D"/>
    <w:rsid w:val="0F9582C4"/>
    <w:rsid w:val="0FB83C52"/>
    <w:rsid w:val="0FEC33C5"/>
    <w:rsid w:val="0FFF4BD0"/>
    <w:rsid w:val="1004B237"/>
    <w:rsid w:val="102AE7DE"/>
    <w:rsid w:val="102FCA90"/>
    <w:rsid w:val="1043CF62"/>
    <w:rsid w:val="104F68E8"/>
    <w:rsid w:val="1053E395"/>
    <w:rsid w:val="1070BB61"/>
    <w:rsid w:val="107A4387"/>
    <w:rsid w:val="109297FE"/>
    <w:rsid w:val="10C4EB8C"/>
    <w:rsid w:val="10DC2DC0"/>
    <w:rsid w:val="110EF93A"/>
    <w:rsid w:val="11127F6A"/>
    <w:rsid w:val="116159FF"/>
    <w:rsid w:val="11B5767D"/>
    <w:rsid w:val="11DD1830"/>
    <w:rsid w:val="11DD93F3"/>
    <w:rsid w:val="11FA26AC"/>
    <w:rsid w:val="1237C5B4"/>
    <w:rsid w:val="12D5D722"/>
    <w:rsid w:val="1304E9FA"/>
    <w:rsid w:val="13257A12"/>
    <w:rsid w:val="13726724"/>
    <w:rsid w:val="13C0D2F5"/>
    <w:rsid w:val="13CA3AE8"/>
    <w:rsid w:val="13DC1AED"/>
    <w:rsid w:val="13E2E66B"/>
    <w:rsid w:val="13EB3B23"/>
    <w:rsid w:val="1412D251"/>
    <w:rsid w:val="141CBAB8"/>
    <w:rsid w:val="143511A5"/>
    <w:rsid w:val="1460C937"/>
    <w:rsid w:val="146C1A65"/>
    <w:rsid w:val="1476A0B4"/>
    <w:rsid w:val="14969F9F"/>
    <w:rsid w:val="14C0C53C"/>
    <w:rsid w:val="15299E94"/>
    <w:rsid w:val="15455517"/>
    <w:rsid w:val="1591371E"/>
    <w:rsid w:val="15BB3B97"/>
    <w:rsid w:val="15DF2A14"/>
    <w:rsid w:val="15F7CBBC"/>
    <w:rsid w:val="1601A524"/>
    <w:rsid w:val="16380C86"/>
    <w:rsid w:val="167934AE"/>
    <w:rsid w:val="168F4FF1"/>
    <w:rsid w:val="16A9CBE7"/>
    <w:rsid w:val="17023085"/>
    <w:rsid w:val="170BB87A"/>
    <w:rsid w:val="172E8E26"/>
    <w:rsid w:val="1732C467"/>
    <w:rsid w:val="17C4C399"/>
    <w:rsid w:val="17CE49D0"/>
    <w:rsid w:val="17D8F492"/>
    <w:rsid w:val="17E651DA"/>
    <w:rsid w:val="17EC29AF"/>
    <w:rsid w:val="180AE4FF"/>
    <w:rsid w:val="1814AAAF"/>
    <w:rsid w:val="182CDDA6"/>
    <w:rsid w:val="183305E7"/>
    <w:rsid w:val="1840BE6A"/>
    <w:rsid w:val="1847DA13"/>
    <w:rsid w:val="1852D6FE"/>
    <w:rsid w:val="186AF95C"/>
    <w:rsid w:val="187AB82C"/>
    <w:rsid w:val="1894C4E7"/>
    <w:rsid w:val="18BD7E3C"/>
    <w:rsid w:val="18E9C0D3"/>
    <w:rsid w:val="18EFCC02"/>
    <w:rsid w:val="193BF3A0"/>
    <w:rsid w:val="1949F07A"/>
    <w:rsid w:val="194DF73A"/>
    <w:rsid w:val="1951DDAC"/>
    <w:rsid w:val="1957EAD4"/>
    <w:rsid w:val="197A2E89"/>
    <w:rsid w:val="197F44DB"/>
    <w:rsid w:val="1999FC86"/>
    <w:rsid w:val="19CAD5D7"/>
    <w:rsid w:val="1A301503"/>
    <w:rsid w:val="1A46D532"/>
    <w:rsid w:val="1A5C4F67"/>
    <w:rsid w:val="1A83A698"/>
    <w:rsid w:val="1A9239D7"/>
    <w:rsid w:val="1ADE5885"/>
    <w:rsid w:val="1AE7634D"/>
    <w:rsid w:val="1AF178B5"/>
    <w:rsid w:val="1B160AEA"/>
    <w:rsid w:val="1B3C67F4"/>
    <w:rsid w:val="1B47BDDD"/>
    <w:rsid w:val="1B5C97EB"/>
    <w:rsid w:val="1B5DB1BF"/>
    <w:rsid w:val="1B5E1C6B"/>
    <w:rsid w:val="1B77E0F5"/>
    <w:rsid w:val="1B9C9D62"/>
    <w:rsid w:val="1BB433EB"/>
    <w:rsid w:val="1C0AE2F0"/>
    <w:rsid w:val="1C129103"/>
    <w:rsid w:val="1C23C319"/>
    <w:rsid w:val="1C3F0854"/>
    <w:rsid w:val="1C66FEF4"/>
    <w:rsid w:val="1C765864"/>
    <w:rsid w:val="1C7ABDEA"/>
    <w:rsid w:val="1C8EFC0D"/>
    <w:rsid w:val="1CC663EB"/>
    <w:rsid w:val="1D57F6FB"/>
    <w:rsid w:val="1D63B221"/>
    <w:rsid w:val="1D68A1A0"/>
    <w:rsid w:val="1D8E6124"/>
    <w:rsid w:val="1DB00700"/>
    <w:rsid w:val="1E2E1171"/>
    <w:rsid w:val="1E5B6D40"/>
    <w:rsid w:val="1E5CCEA9"/>
    <w:rsid w:val="1EB3F04A"/>
    <w:rsid w:val="1EB95865"/>
    <w:rsid w:val="1EC4F796"/>
    <w:rsid w:val="1ECF132B"/>
    <w:rsid w:val="1F3FA267"/>
    <w:rsid w:val="1F7FBFE6"/>
    <w:rsid w:val="1F8C9F53"/>
    <w:rsid w:val="1FADD79A"/>
    <w:rsid w:val="1FB9C05C"/>
    <w:rsid w:val="1FC0DC86"/>
    <w:rsid w:val="1FCD081D"/>
    <w:rsid w:val="1FD0D026"/>
    <w:rsid w:val="1FE379D7"/>
    <w:rsid w:val="1FFCDDCB"/>
    <w:rsid w:val="2019D47F"/>
    <w:rsid w:val="20261FDF"/>
    <w:rsid w:val="202FB143"/>
    <w:rsid w:val="2036AA22"/>
    <w:rsid w:val="20944592"/>
    <w:rsid w:val="2099CFF6"/>
    <w:rsid w:val="209E0020"/>
    <w:rsid w:val="20D48477"/>
    <w:rsid w:val="20E2B239"/>
    <w:rsid w:val="20FB3F9D"/>
    <w:rsid w:val="210405B3"/>
    <w:rsid w:val="2105737B"/>
    <w:rsid w:val="2153A91D"/>
    <w:rsid w:val="21996FF1"/>
    <w:rsid w:val="21D93E93"/>
    <w:rsid w:val="21E86A28"/>
    <w:rsid w:val="21F8904B"/>
    <w:rsid w:val="22099D62"/>
    <w:rsid w:val="224B1134"/>
    <w:rsid w:val="224C1330"/>
    <w:rsid w:val="225DDDCB"/>
    <w:rsid w:val="227B9F6B"/>
    <w:rsid w:val="2285AE40"/>
    <w:rsid w:val="2290DBBD"/>
    <w:rsid w:val="22AEFEAB"/>
    <w:rsid w:val="22BE6C8C"/>
    <w:rsid w:val="22ED05F6"/>
    <w:rsid w:val="22F54B27"/>
    <w:rsid w:val="23527768"/>
    <w:rsid w:val="23AA8350"/>
    <w:rsid w:val="23B93987"/>
    <w:rsid w:val="23BA6618"/>
    <w:rsid w:val="23C53EEA"/>
    <w:rsid w:val="23DFBD18"/>
    <w:rsid w:val="23F22994"/>
    <w:rsid w:val="242A2E53"/>
    <w:rsid w:val="24B1B10A"/>
    <w:rsid w:val="24C9A8C2"/>
    <w:rsid w:val="24DE3279"/>
    <w:rsid w:val="24E515AF"/>
    <w:rsid w:val="252AA715"/>
    <w:rsid w:val="256AC3C8"/>
    <w:rsid w:val="257899F6"/>
    <w:rsid w:val="258ABB0E"/>
    <w:rsid w:val="2594F804"/>
    <w:rsid w:val="25B9DE23"/>
    <w:rsid w:val="25BDA386"/>
    <w:rsid w:val="2617E2C3"/>
    <w:rsid w:val="2666AAA1"/>
    <w:rsid w:val="26A04073"/>
    <w:rsid w:val="26B2B642"/>
    <w:rsid w:val="26C22294"/>
    <w:rsid w:val="26F8667A"/>
    <w:rsid w:val="2712EDEA"/>
    <w:rsid w:val="2713C241"/>
    <w:rsid w:val="273BC404"/>
    <w:rsid w:val="274BF5D0"/>
    <w:rsid w:val="27915C4B"/>
    <w:rsid w:val="27A93089"/>
    <w:rsid w:val="28B3F461"/>
    <w:rsid w:val="29052706"/>
    <w:rsid w:val="29182CB6"/>
    <w:rsid w:val="2922599F"/>
    <w:rsid w:val="294E644A"/>
    <w:rsid w:val="29B6AA08"/>
    <w:rsid w:val="29B80B6D"/>
    <w:rsid w:val="29D4F3AD"/>
    <w:rsid w:val="29E96025"/>
    <w:rsid w:val="2A233E45"/>
    <w:rsid w:val="2A262232"/>
    <w:rsid w:val="2A6EFD7D"/>
    <w:rsid w:val="2A78B554"/>
    <w:rsid w:val="2A7F3BEA"/>
    <w:rsid w:val="2A874111"/>
    <w:rsid w:val="2AA340A1"/>
    <w:rsid w:val="2AF6B9D7"/>
    <w:rsid w:val="2B05329B"/>
    <w:rsid w:val="2B1D05C5"/>
    <w:rsid w:val="2B41556E"/>
    <w:rsid w:val="2B7583D0"/>
    <w:rsid w:val="2B99ADCA"/>
    <w:rsid w:val="2BB46EE8"/>
    <w:rsid w:val="2BC26870"/>
    <w:rsid w:val="2BC89A63"/>
    <w:rsid w:val="2BF3D6A3"/>
    <w:rsid w:val="2C2579C3"/>
    <w:rsid w:val="2C278A37"/>
    <w:rsid w:val="2C2D04D6"/>
    <w:rsid w:val="2C32EE15"/>
    <w:rsid w:val="2C3469C8"/>
    <w:rsid w:val="2C3EF094"/>
    <w:rsid w:val="2C469311"/>
    <w:rsid w:val="2C4DB67E"/>
    <w:rsid w:val="2C529CE0"/>
    <w:rsid w:val="2C99B651"/>
    <w:rsid w:val="2CA327F8"/>
    <w:rsid w:val="2D015EDF"/>
    <w:rsid w:val="2D0FE812"/>
    <w:rsid w:val="2D1A6A8F"/>
    <w:rsid w:val="2D503448"/>
    <w:rsid w:val="2D53397B"/>
    <w:rsid w:val="2D8706A2"/>
    <w:rsid w:val="2D891ED4"/>
    <w:rsid w:val="2DC4A973"/>
    <w:rsid w:val="2DEF109C"/>
    <w:rsid w:val="2DF4BEBB"/>
    <w:rsid w:val="2E2A81F8"/>
    <w:rsid w:val="2E2C0AAB"/>
    <w:rsid w:val="2E56D27D"/>
    <w:rsid w:val="2E5DC46D"/>
    <w:rsid w:val="2E6D99C2"/>
    <w:rsid w:val="2EB39A03"/>
    <w:rsid w:val="2F409D6B"/>
    <w:rsid w:val="2F479E01"/>
    <w:rsid w:val="2F6322F0"/>
    <w:rsid w:val="2F88B044"/>
    <w:rsid w:val="2FC9FAE2"/>
    <w:rsid w:val="2FE42C4C"/>
    <w:rsid w:val="30298EAB"/>
    <w:rsid w:val="30460B96"/>
    <w:rsid w:val="304CDC8B"/>
    <w:rsid w:val="3067A4BF"/>
    <w:rsid w:val="30786504"/>
    <w:rsid w:val="30B6ABE0"/>
    <w:rsid w:val="30DB7C94"/>
    <w:rsid w:val="3122B00A"/>
    <w:rsid w:val="312A118D"/>
    <w:rsid w:val="313C5D66"/>
    <w:rsid w:val="31573536"/>
    <w:rsid w:val="319C3D4A"/>
    <w:rsid w:val="31A780EE"/>
    <w:rsid w:val="31D3604A"/>
    <w:rsid w:val="31DFFC0D"/>
    <w:rsid w:val="320A249C"/>
    <w:rsid w:val="320A5F9C"/>
    <w:rsid w:val="32155AC0"/>
    <w:rsid w:val="3218979C"/>
    <w:rsid w:val="32222740"/>
    <w:rsid w:val="322865F2"/>
    <w:rsid w:val="323F5D14"/>
    <w:rsid w:val="323FEAB1"/>
    <w:rsid w:val="32473D5D"/>
    <w:rsid w:val="32B787B1"/>
    <w:rsid w:val="336625B3"/>
    <w:rsid w:val="337142FD"/>
    <w:rsid w:val="33CC9BB6"/>
    <w:rsid w:val="33D3198A"/>
    <w:rsid w:val="33E36598"/>
    <w:rsid w:val="33E59CD1"/>
    <w:rsid w:val="33FAA19B"/>
    <w:rsid w:val="33FD3CDD"/>
    <w:rsid w:val="34162264"/>
    <w:rsid w:val="341AEA24"/>
    <w:rsid w:val="3422A648"/>
    <w:rsid w:val="34488951"/>
    <w:rsid w:val="34D2DA30"/>
    <w:rsid w:val="34DA4871"/>
    <w:rsid w:val="34E5CDAD"/>
    <w:rsid w:val="34E60C83"/>
    <w:rsid w:val="34E68DF7"/>
    <w:rsid w:val="34F7FD45"/>
    <w:rsid w:val="35211C71"/>
    <w:rsid w:val="3530530B"/>
    <w:rsid w:val="35429A0B"/>
    <w:rsid w:val="355AF5E3"/>
    <w:rsid w:val="357C3FDD"/>
    <w:rsid w:val="35A0457A"/>
    <w:rsid w:val="35A59EE7"/>
    <w:rsid w:val="35A614D7"/>
    <w:rsid w:val="35EDFF93"/>
    <w:rsid w:val="35F209C5"/>
    <w:rsid w:val="361A6592"/>
    <w:rsid w:val="361E8F6C"/>
    <w:rsid w:val="3634B7BD"/>
    <w:rsid w:val="36550BDB"/>
    <w:rsid w:val="36D3C57F"/>
    <w:rsid w:val="36E0C374"/>
    <w:rsid w:val="36F9AF0A"/>
    <w:rsid w:val="378F43D5"/>
    <w:rsid w:val="37A5BCB4"/>
    <w:rsid w:val="37EA1A54"/>
    <w:rsid w:val="380A691D"/>
    <w:rsid w:val="3852054A"/>
    <w:rsid w:val="38628A61"/>
    <w:rsid w:val="386D7CD3"/>
    <w:rsid w:val="3888748F"/>
    <w:rsid w:val="3896B000"/>
    <w:rsid w:val="38984656"/>
    <w:rsid w:val="38D3E50C"/>
    <w:rsid w:val="38E1AB55"/>
    <w:rsid w:val="38FEC1C5"/>
    <w:rsid w:val="39241C8B"/>
    <w:rsid w:val="396E6ACB"/>
    <w:rsid w:val="399D8416"/>
    <w:rsid w:val="39A37FC5"/>
    <w:rsid w:val="39C9A867"/>
    <w:rsid w:val="39F6D113"/>
    <w:rsid w:val="39FFBC11"/>
    <w:rsid w:val="3A278A42"/>
    <w:rsid w:val="3A35E84D"/>
    <w:rsid w:val="3A7AFDAC"/>
    <w:rsid w:val="3AE59E92"/>
    <w:rsid w:val="3AFC0A90"/>
    <w:rsid w:val="3B04F76E"/>
    <w:rsid w:val="3BCA0E7F"/>
    <w:rsid w:val="3C474082"/>
    <w:rsid w:val="3C718A7D"/>
    <w:rsid w:val="3C72DA8E"/>
    <w:rsid w:val="3CC2B3C1"/>
    <w:rsid w:val="3CF548CC"/>
    <w:rsid w:val="3D1C827B"/>
    <w:rsid w:val="3D67A7A5"/>
    <w:rsid w:val="3D68FCB3"/>
    <w:rsid w:val="3D786730"/>
    <w:rsid w:val="3D872C06"/>
    <w:rsid w:val="3DBBFFFD"/>
    <w:rsid w:val="3E16AC1E"/>
    <w:rsid w:val="3E3824AC"/>
    <w:rsid w:val="3E638304"/>
    <w:rsid w:val="3E6DF593"/>
    <w:rsid w:val="3EA2E193"/>
    <w:rsid w:val="3EBD399A"/>
    <w:rsid w:val="3EC0CA82"/>
    <w:rsid w:val="3EC4EFA9"/>
    <w:rsid w:val="3ED8AE40"/>
    <w:rsid w:val="3F03C6EF"/>
    <w:rsid w:val="3F1F3FF2"/>
    <w:rsid w:val="3F23F56C"/>
    <w:rsid w:val="3FAB5F1D"/>
    <w:rsid w:val="3FE6A90E"/>
    <w:rsid w:val="407B4BEB"/>
    <w:rsid w:val="4081B232"/>
    <w:rsid w:val="408BE56D"/>
    <w:rsid w:val="408DA730"/>
    <w:rsid w:val="40A05F28"/>
    <w:rsid w:val="40D3806A"/>
    <w:rsid w:val="40E017CC"/>
    <w:rsid w:val="40F199BF"/>
    <w:rsid w:val="410BC88C"/>
    <w:rsid w:val="411A1953"/>
    <w:rsid w:val="41354A04"/>
    <w:rsid w:val="413B3DB1"/>
    <w:rsid w:val="4150CD95"/>
    <w:rsid w:val="4190459D"/>
    <w:rsid w:val="4190FEC1"/>
    <w:rsid w:val="41B4987F"/>
    <w:rsid w:val="41DAE6E1"/>
    <w:rsid w:val="420167FC"/>
    <w:rsid w:val="42407308"/>
    <w:rsid w:val="424CD6C0"/>
    <w:rsid w:val="4276A895"/>
    <w:rsid w:val="4289B4A2"/>
    <w:rsid w:val="429B7424"/>
    <w:rsid w:val="42CCC103"/>
    <w:rsid w:val="42EB8899"/>
    <w:rsid w:val="4307A04A"/>
    <w:rsid w:val="430A5BFB"/>
    <w:rsid w:val="43630777"/>
    <w:rsid w:val="436AE6A3"/>
    <w:rsid w:val="43A9E0CA"/>
    <w:rsid w:val="43ADA371"/>
    <w:rsid w:val="43FDD930"/>
    <w:rsid w:val="4402D9BD"/>
    <w:rsid w:val="441B7C7C"/>
    <w:rsid w:val="4422C265"/>
    <w:rsid w:val="44B3CCF5"/>
    <w:rsid w:val="44D7F436"/>
    <w:rsid w:val="44F18B6E"/>
    <w:rsid w:val="44F5F90B"/>
    <w:rsid w:val="450A1530"/>
    <w:rsid w:val="450EA6AA"/>
    <w:rsid w:val="451462CB"/>
    <w:rsid w:val="457AC9C1"/>
    <w:rsid w:val="457CA119"/>
    <w:rsid w:val="458BCAC7"/>
    <w:rsid w:val="458CB53B"/>
    <w:rsid w:val="459BEE8F"/>
    <w:rsid w:val="45B3FCAB"/>
    <w:rsid w:val="4606DB61"/>
    <w:rsid w:val="460D56C9"/>
    <w:rsid w:val="4642F230"/>
    <w:rsid w:val="4656BE26"/>
    <w:rsid w:val="4657B214"/>
    <w:rsid w:val="46780AB4"/>
    <w:rsid w:val="46B401F9"/>
    <w:rsid w:val="46C4BD24"/>
    <w:rsid w:val="46C57BA1"/>
    <w:rsid w:val="46EF4E85"/>
    <w:rsid w:val="46F61C67"/>
    <w:rsid w:val="4700CB16"/>
    <w:rsid w:val="471844BA"/>
    <w:rsid w:val="4726FB65"/>
    <w:rsid w:val="473788E6"/>
    <w:rsid w:val="473EB403"/>
    <w:rsid w:val="47416360"/>
    <w:rsid w:val="4799393A"/>
    <w:rsid w:val="47A25417"/>
    <w:rsid w:val="47B1951B"/>
    <w:rsid w:val="47B2A638"/>
    <w:rsid w:val="47B3653E"/>
    <w:rsid w:val="47CA0665"/>
    <w:rsid w:val="4823193E"/>
    <w:rsid w:val="484FA150"/>
    <w:rsid w:val="485048B6"/>
    <w:rsid w:val="488CD671"/>
    <w:rsid w:val="48BF633F"/>
    <w:rsid w:val="48BFBEE2"/>
    <w:rsid w:val="48CD52ED"/>
    <w:rsid w:val="48D26B03"/>
    <w:rsid w:val="48DB6D92"/>
    <w:rsid w:val="48F622D4"/>
    <w:rsid w:val="4928E1DC"/>
    <w:rsid w:val="494B9277"/>
    <w:rsid w:val="49714019"/>
    <w:rsid w:val="4981A855"/>
    <w:rsid w:val="4990A115"/>
    <w:rsid w:val="4A1AF90D"/>
    <w:rsid w:val="4A5CC30A"/>
    <w:rsid w:val="4AAB0427"/>
    <w:rsid w:val="4ADC8804"/>
    <w:rsid w:val="4B2E25E2"/>
    <w:rsid w:val="4B5F9BE0"/>
    <w:rsid w:val="4B8075F4"/>
    <w:rsid w:val="4B87C424"/>
    <w:rsid w:val="4BC77B1E"/>
    <w:rsid w:val="4BE145B1"/>
    <w:rsid w:val="4BE3DA57"/>
    <w:rsid w:val="4BFEA236"/>
    <w:rsid w:val="4C3ADC2C"/>
    <w:rsid w:val="4C4C9B8B"/>
    <w:rsid w:val="4C9469CF"/>
    <w:rsid w:val="4CF07884"/>
    <w:rsid w:val="4D040C1B"/>
    <w:rsid w:val="4D2C863C"/>
    <w:rsid w:val="4D5E3CCF"/>
    <w:rsid w:val="4D72721A"/>
    <w:rsid w:val="4DB01477"/>
    <w:rsid w:val="4DCA4C4F"/>
    <w:rsid w:val="4E08637C"/>
    <w:rsid w:val="4E0A5034"/>
    <w:rsid w:val="4E0C6FDD"/>
    <w:rsid w:val="4E0C9DE0"/>
    <w:rsid w:val="4E2A177B"/>
    <w:rsid w:val="4E5286AF"/>
    <w:rsid w:val="4EABD51D"/>
    <w:rsid w:val="4EAD80A8"/>
    <w:rsid w:val="4ED6363B"/>
    <w:rsid w:val="4EE0CF8F"/>
    <w:rsid w:val="4F1008E5"/>
    <w:rsid w:val="4F1D8B83"/>
    <w:rsid w:val="4F24B8B7"/>
    <w:rsid w:val="4F2D694F"/>
    <w:rsid w:val="4F318D62"/>
    <w:rsid w:val="4F48F9DF"/>
    <w:rsid w:val="4F5FBCFD"/>
    <w:rsid w:val="4F7FA6ED"/>
    <w:rsid w:val="4F81997D"/>
    <w:rsid w:val="4F9AC549"/>
    <w:rsid w:val="4FB60EBF"/>
    <w:rsid w:val="4FB67133"/>
    <w:rsid w:val="4FDDD3AE"/>
    <w:rsid w:val="4FF1670E"/>
    <w:rsid w:val="50097509"/>
    <w:rsid w:val="5025CCAB"/>
    <w:rsid w:val="502FB743"/>
    <w:rsid w:val="5059092E"/>
    <w:rsid w:val="50A23AD3"/>
    <w:rsid w:val="50C3F4E1"/>
    <w:rsid w:val="50C9E216"/>
    <w:rsid w:val="50FE0F4C"/>
    <w:rsid w:val="516040CB"/>
    <w:rsid w:val="51798E8F"/>
    <w:rsid w:val="518EAA5F"/>
    <w:rsid w:val="51BA44D3"/>
    <w:rsid w:val="51D9FE2B"/>
    <w:rsid w:val="51FBAEEE"/>
    <w:rsid w:val="5208F475"/>
    <w:rsid w:val="52B2D75F"/>
    <w:rsid w:val="52BA1475"/>
    <w:rsid w:val="52EB96BD"/>
    <w:rsid w:val="53122C82"/>
    <w:rsid w:val="534A039E"/>
    <w:rsid w:val="53A8ED9A"/>
    <w:rsid w:val="53D7BD03"/>
    <w:rsid w:val="53FC4C5E"/>
    <w:rsid w:val="5403D0BE"/>
    <w:rsid w:val="54122EDD"/>
    <w:rsid w:val="5418B83F"/>
    <w:rsid w:val="541AB364"/>
    <w:rsid w:val="543F494A"/>
    <w:rsid w:val="547DAAD0"/>
    <w:rsid w:val="54F5C33A"/>
    <w:rsid w:val="552111D6"/>
    <w:rsid w:val="55721517"/>
    <w:rsid w:val="55BDC2D5"/>
    <w:rsid w:val="5613C26F"/>
    <w:rsid w:val="564C0911"/>
    <w:rsid w:val="56582A1B"/>
    <w:rsid w:val="56702D6E"/>
    <w:rsid w:val="56879E13"/>
    <w:rsid w:val="569DD2E6"/>
    <w:rsid w:val="56B324AF"/>
    <w:rsid w:val="56EAF199"/>
    <w:rsid w:val="56FE7FDC"/>
    <w:rsid w:val="5700C294"/>
    <w:rsid w:val="571BFDA2"/>
    <w:rsid w:val="572AE9A9"/>
    <w:rsid w:val="572E021B"/>
    <w:rsid w:val="5734FA7A"/>
    <w:rsid w:val="574B71F9"/>
    <w:rsid w:val="576D6A4E"/>
    <w:rsid w:val="578DC679"/>
    <w:rsid w:val="57B18844"/>
    <w:rsid w:val="57E096D7"/>
    <w:rsid w:val="57FF89EA"/>
    <w:rsid w:val="580B9F32"/>
    <w:rsid w:val="5846371E"/>
    <w:rsid w:val="584D5446"/>
    <w:rsid w:val="58954CDE"/>
    <w:rsid w:val="5897B2BE"/>
    <w:rsid w:val="589AB1D4"/>
    <w:rsid w:val="58AD3E50"/>
    <w:rsid w:val="58C78D64"/>
    <w:rsid w:val="59048DB5"/>
    <w:rsid w:val="594CEDDF"/>
    <w:rsid w:val="59645E42"/>
    <w:rsid w:val="596C110E"/>
    <w:rsid w:val="59C75C73"/>
    <w:rsid w:val="59CDB2AD"/>
    <w:rsid w:val="59DAAB19"/>
    <w:rsid w:val="59FC018A"/>
    <w:rsid w:val="5A0DBD14"/>
    <w:rsid w:val="5A3A154B"/>
    <w:rsid w:val="5A59DD60"/>
    <w:rsid w:val="5A7B838A"/>
    <w:rsid w:val="5AAC5606"/>
    <w:rsid w:val="5ACC7884"/>
    <w:rsid w:val="5ACF008E"/>
    <w:rsid w:val="5AFAEEF2"/>
    <w:rsid w:val="5B01D908"/>
    <w:rsid w:val="5B0A1397"/>
    <w:rsid w:val="5B1363DE"/>
    <w:rsid w:val="5B2DD505"/>
    <w:rsid w:val="5B4DB1D3"/>
    <w:rsid w:val="5B5D185A"/>
    <w:rsid w:val="5B5E7F4E"/>
    <w:rsid w:val="5B656458"/>
    <w:rsid w:val="5B8490B4"/>
    <w:rsid w:val="5BB078F5"/>
    <w:rsid w:val="5BD957DF"/>
    <w:rsid w:val="5C049729"/>
    <w:rsid w:val="5C4EC20D"/>
    <w:rsid w:val="5C4F94B8"/>
    <w:rsid w:val="5C7D1890"/>
    <w:rsid w:val="5C80171A"/>
    <w:rsid w:val="5C8782F2"/>
    <w:rsid w:val="5CBE2C69"/>
    <w:rsid w:val="5CDBCB20"/>
    <w:rsid w:val="5CDE57EB"/>
    <w:rsid w:val="5D2CC0F0"/>
    <w:rsid w:val="5D6A2FE5"/>
    <w:rsid w:val="5DAA6817"/>
    <w:rsid w:val="5E08540E"/>
    <w:rsid w:val="5E1733DD"/>
    <w:rsid w:val="5E22AE9D"/>
    <w:rsid w:val="5E30F520"/>
    <w:rsid w:val="5E345BA1"/>
    <w:rsid w:val="5E7215E4"/>
    <w:rsid w:val="5E9AC313"/>
    <w:rsid w:val="5ECF6FA7"/>
    <w:rsid w:val="5F31CBAC"/>
    <w:rsid w:val="5F49A6B7"/>
    <w:rsid w:val="5F64F586"/>
    <w:rsid w:val="5F656E8E"/>
    <w:rsid w:val="5FBA55FB"/>
    <w:rsid w:val="5FCE50DF"/>
    <w:rsid w:val="5FD35EAF"/>
    <w:rsid w:val="5FDC2B4E"/>
    <w:rsid w:val="6000E2EE"/>
    <w:rsid w:val="60030DE7"/>
    <w:rsid w:val="60653258"/>
    <w:rsid w:val="60EB33FA"/>
    <w:rsid w:val="60F7BD8A"/>
    <w:rsid w:val="61027A1E"/>
    <w:rsid w:val="6155FA70"/>
    <w:rsid w:val="616725E3"/>
    <w:rsid w:val="6179E329"/>
    <w:rsid w:val="61C58289"/>
    <w:rsid w:val="61D46659"/>
    <w:rsid w:val="61D5B1A4"/>
    <w:rsid w:val="61D7326B"/>
    <w:rsid w:val="61EA4627"/>
    <w:rsid w:val="622D6B10"/>
    <w:rsid w:val="6238C51D"/>
    <w:rsid w:val="623A77FB"/>
    <w:rsid w:val="624D42EC"/>
    <w:rsid w:val="626D0055"/>
    <w:rsid w:val="62AFABF1"/>
    <w:rsid w:val="62D116A5"/>
    <w:rsid w:val="6345BAC4"/>
    <w:rsid w:val="635DCAD3"/>
    <w:rsid w:val="63668527"/>
    <w:rsid w:val="63A8E16E"/>
    <w:rsid w:val="63CDF151"/>
    <w:rsid w:val="63E1F408"/>
    <w:rsid w:val="63E35963"/>
    <w:rsid w:val="63F3F0B3"/>
    <w:rsid w:val="6447407D"/>
    <w:rsid w:val="6472A4CD"/>
    <w:rsid w:val="6475EE1E"/>
    <w:rsid w:val="6485EBE9"/>
    <w:rsid w:val="6486FC30"/>
    <w:rsid w:val="64FC5022"/>
    <w:rsid w:val="6500BCE0"/>
    <w:rsid w:val="653493C9"/>
    <w:rsid w:val="653EC997"/>
    <w:rsid w:val="654953F3"/>
    <w:rsid w:val="657198D1"/>
    <w:rsid w:val="6578FAFB"/>
    <w:rsid w:val="65797C95"/>
    <w:rsid w:val="65E1C19D"/>
    <w:rsid w:val="66523579"/>
    <w:rsid w:val="6656901E"/>
    <w:rsid w:val="6661FBFB"/>
    <w:rsid w:val="667EDA79"/>
    <w:rsid w:val="66AE41F4"/>
    <w:rsid w:val="66B8D2C5"/>
    <w:rsid w:val="66C79E0B"/>
    <w:rsid w:val="66F2854F"/>
    <w:rsid w:val="673CD522"/>
    <w:rsid w:val="679AECAA"/>
    <w:rsid w:val="67C33314"/>
    <w:rsid w:val="67CC6D16"/>
    <w:rsid w:val="67F2B97F"/>
    <w:rsid w:val="6805EA70"/>
    <w:rsid w:val="6860B948"/>
    <w:rsid w:val="68827A9D"/>
    <w:rsid w:val="6886266D"/>
    <w:rsid w:val="688C57ED"/>
    <w:rsid w:val="688D8B20"/>
    <w:rsid w:val="68CE3D6A"/>
    <w:rsid w:val="6920FC47"/>
    <w:rsid w:val="693764C9"/>
    <w:rsid w:val="69670161"/>
    <w:rsid w:val="6968AE2C"/>
    <w:rsid w:val="698FF6A8"/>
    <w:rsid w:val="69B1B7D8"/>
    <w:rsid w:val="69CC6F8D"/>
    <w:rsid w:val="69DB5689"/>
    <w:rsid w:val="6A05E7F8"/>
    <w:rsid w:val="6A1BE943"/>
    <w:rsid w:val="6A35CE27"/>
    <w:rsid w:val="6A3DAC11"/>
    <w:rsid w:val="6A4019F9"/>
    <w:rsid w:val="6A412915"/>
    <w:rsid w:val="6A52EA8D"/>
    <w:rsid w:val="6A5447E4"/>
    <w:rsid w:val="6A710527"/>
    <w:rsid w:val="6A97BED5"/>
    <w:rsid w:val="6B6F0478"/>
    <w:rsid w:val="6B992319"/>
    <w:rsid w:val="6BA93C5C"/>
    <w:rsid w:val="6BB259BC"/>
    <w:rsid w:val="6BF3359F"/>
    <w:rsid w:val="6C5D2B4E"/>
    <w:rsid w:val="6CC5B3D5"/>
    <w:rsid w:val="6CD54AE5"/>
    <w:rsid w:val="6CD8E7C1"/>
    <w:rsid w:val="6CDECA78"/>
    <w:rsid w:val="6CE56307"/>
    <w:rsid w:val="6CED6C7D"/>
    <w:rsid w:val="6CF8664D"/>
    <w:rsid w:val="6D01762C"/>
    <w:rsid w:val="6D14792F"/>
    <w:rsid w:val="6D38B1EB"/>
    <w:rsid w:val="6D3F506D"/>
    <w:rsid w:val="6D4533B8"/>
    <w:rsid w:val="6D8B306E"/>
    <w:rsid w:val="6DB7552B"/>
    <w:rsid w:val="6DBBDC0B"/>
    <w:rsid w:val="6E0E4395"/>
    <w:rsid w:val="6E3B7985"/>
    <w:rsid w:val="6E68F092"/>
    <w:rsid w:val="6E7B8BF0"/>
    <w:rsid w:val="6E894863"/>
    <w:rsid w:val="6EB47C0E"/>
    <w:rsid w:val="6ED8BF4A"/>
    <w:rsid w:val="6ED95A81"/>
    <w:rsid w:val="6EF0DD2E"/>
    <w:rsid w:val="6EF40FE5"/>
    <w:rsid w:val="6F28E3F9"/>
    <w:rsid w:val="6F7BF8BB"/>
    <w:rsid w:val="6F9055E5"/>
    <w:rsid w:val="6F9E7792"/>
    <w:rsid w:val="6FA3C6E2"/>
    <w:rsid w:val="6FEBD857"/>
    <w:rsid w:val="6FF05C72"/>
    <w:rsid w:val="6FFDFA39"/>
    <w:rsid w:val="7029A146"/>
    <w:rsid w:val="70AEF920"/>
    <w:rsid w:val="70BA7BB8"/>
    <w:rsid w:val="70BFDB3D"/>
    <w:rsid w:val="70D3D0AF"/>
    <w:rsid w:val="70DB858C"/>
    <w:rsid w:val="7120AD1D"/>
    <w:rsid w:val="7124A4DE"/>
    <w:rsid w:val="7128EB3D"/>
    <w:rsid w:val="714CBE59"/>
    <w:rsid w:val="716D9CF1"/>
    <w:rsid w:val="71957A52"/>
    <w:rsid w:val="71B509F5"/>
    <w:rsid w:val="71C35A38"/>
    <w:rsid w:val="72056B63"/>
    <w:rsid w:val="72492546"/>
    <w:rsid w:val="725BDD8E"/>
    <w:rsid w:val="7273BAD4"/>
    <w:rsid w:val="72A52C34"/>
    <w:rsid w:val="72BF73ED"/>
    <w:rsid w:val="72CEFA96"/>
    <w:rsid w:val="72DDDB6F"/>
    <w:rsid w:val="7319F826"/>
    <w:rsid w:val="733A5A2A"/>
    <w:rsid w:val="734B3C5E"/>
    <w:rsid w:val="73673D0E"/>
    <w:rsid w:val="7393C0D9"/>
    <w:rsid w:val="73BCA5A5"/>
    <w:rsid w:val="73D8445A"/>
    <w:rsid w:val="73E1F3CD"/>
    <w:rsid w:val="7464A35D"/>
    <w:rsid w:val="7472B3CE"/>
    <w:rsid w:val="74EB2EE1"/>
    <w:rsid w:val="7502D591"/>
    <w:rsid w:val="751DFEB2"/>
    <w:rsid w:val="7539C3A2"/>
    <w:rsid w:val="75543EF9"/>
    <w:rsid w:val="7569AAEE"/>
    <w:rsid w:val="75843EFB"/>
    <w:rsid w:val="7599CB4F"/>
    <w:rsid w:val="75A7F10E"/>
    <w:rsid w:val="75A955C4"/>
    <w:rsid w:val="75ACBB7A"/>
    <w:rsid w:val="75BABD97"/>
    <w:rsid w:val="75D4D024"/>
    <w:rsid w:val="75E52C56"/>
    <w:rsid w:val="75EAEC91"/>
    <w:rsid w:val="75EDC5EB"/>
    <w:rsid w:val="75F77A29"/>
    <w:rsid w:val="7606E9E1"/>
    <w:rsid w:val="763187F3"/>
    <w:rsid w:val="764AC0CF"/>
    <w:rsid w:val="765A05A9"/>
    <w:rsid w:val="76A35387"/>
    <w:rsid w:val="76AFB541"/>
    <w:rsid w:val="76C7CAB4"/>
    <w:rsid w:val="776AE88A"/>
    <w:rsid w:val="777950B0"/>
    <w:rsid w:val="779FD507"/>
    <w:rsid w:val="77AD6744"/>
    <w:rsid w:val="77BC1DC9"/>
    <w:rsid w:val="78479E6A"/>
    <w:rsid w:val="78662DA5"/>
    <w:rsid w:val="78B7DB1B"/>
    <w:rsid w:val="78BFD6A6"/>
    <w:rsid w:val="78C926EE"/>
    <w:rsid w:val="78E3DE3E"/>
    <w:rsid w:val="790A85C4"/>
    <w:rsid w:val="79311EA7"/>
    <w:rsid w:val="795645A1"/>
    <w:rsid w:val="795CDEE7"/>
    <w:rsid w:val="79754C2F"/>
    <w:rsid w:val="7977B253"/>
    <w:rsid w:val="7992F9C1"/>
    <w:rsid w:val="79AF39ED"/>
    <w:rsid w:val="79B85074"/>
    <w:rsid w:val="79D779BC"/>
    <w:rsid w:val="79E94774"/>
    <w:rsid w:val="7A1B9963"/>
    <w:rsid w:val="7A28FE8D"/>
    <w:rsid w:val="7A388850"/>
    <w:rsid w:val="7A4C1D9C"/>
    <w:rsid w:val="7A690036"/>
    <w:rsid w:val="7AEAE8B7"/>
    <w:rsid w:val="7B02B06A"/>
    <w:rsid w:val="7B1585CB"/>
    <w:rsid w:val="7B20BDFA"/>
    <w:rsid w:val="7B56C189"/>
    <w:rsid w:val="7B6D2861"/>
    <w:rsid w:val="7B823C70"/>
    <w:rsid w:val="7B9BE5C9"/>
    <w:rsid w:val="7BABD46F"/>
    <w:rsid w:val="7C0A0E85"/>
    <w:rsid w:val="7C1676B7"/>
    <w:rsid w:val="7C1BDDE0"/>
    <w:rsid w:val="7C2AE1AF"/>
    <w:rsid w:val="7C31F0FE"/>
    <w:rsid w:val="7C5A7793"/>
    <w:rsid w:val="7C6F89A9"/>
    <w:rsid w:val="7C8E1B3D"/>
    <w:rsid w:val="7C931D77"/>
    <w:rsid w:val="7C9ADEA0"/>
    <w:rsid w:val="7CB038E2"/>
    <w:rsid w:val="7CE487E7"/>
    <w:rsid w:val="7D046516"/>
    <w:rsid w:val="7D04BC46"/>
    <w:rsid w:val="7D13416A"/>
    <w:rsid w:val="7D4AF4CD"/>
    <w:rsid w:val="7D9C2C65"/>
    <w:rsid w:val="7DAFD0B2"/>
    <w:rsid w:val="7DC166E7"/>
    <w:rsid w:val="7DC93F34"/>
    <w:rsid w:val="7E342A8B"/>
    <w:rsid w:val="7E3AD032"/>
    <w:rsid w:val="7E5B1636"/>
    <w:rsid w:val="7E742647"/>
    <w:rsid w:val="7E76B0F6"/>
    <w:rsid w:val="7E889DFF"/>
    <w:rsid w:val="7E8A2259"/>
    <w:rsid w:val="7E94CB46"/>
    <w:rsid w:val="7E9E0F1A"/>
    <w:rsid w:val="7EAC956A"/>
    <w:rsid w:val="7EB2C9EE"/>
    <w:rsid w:val="7ECC48A7"/>
    <w:rsid w:val="7EED4259"/>
    <w:rsid w:val="7F3C4818"/>
    <w:rsid w:val="7F843FCD"/>
    <w:rsid w:val="7F9C4D32"/>
    <w:rsid w:val="7FA7F149"/>
    <w:rsid w:val="7FA9897A"/>
    <w:rsid w:val="7FDD4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C8804"/>
  <w15:chartTrackingRefBased/>
  <w15:docId w15:val="{40602244-9C32-442B-BB93-057C4B84A0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www.gov.wales" TargetMode="External" Id="R0faf5fddd22d4eff" /><Relationship Type="http://schemas.openxmlformats.org/officeDocument/2006/relationships/hyperlink" Target="https://www.bbc.co.uk/news/education-XXXXXXXX" TargetMode="External" Id="R4c141599ba0b47c9" /><Relationship Type="http://schemas.openxmlformats.org/officeDocument/2006/relationships/hyperlink" Target="https://www.cambridge-community.org.uk/" TargetMode="External" Id="R404d3b5b90ae49f3" /><Relationship Type="http://schemas.openxmlformats.org/officeDocument/2006/relationships/hyperlink" Target="https://www.chartered.college/my-college" TargetMode="External" Id="R8febbb6b11914703" /><Relationship Type="http://schemas.openxmlformats.org/officeDocument/2006/relationships/hyperlink" Target="https://www.earlyexcellence.com/" TargetMode="External" Id="Rf8e42fec47f34393" /><Relationship Type="http://schemas.openxmlformats.org/officeDocument/2006/relationships/hyperlink" Target="https://www.earlyyears.wales/cwlwm_curriculum_poster.pdf" TargetMode="External" Id="R103911b5f7074644" /><Relationship Type="http://schemas.openxmlformats.org/officeDocument/2006/relationships/hyperlink" Target="https://www.education.gov.uk/" TargetMode="External" Id="Re112c505c75747d1" /><Relationship Type="http://schemas.openxmlformats.org/officeDocument/2006/relationships/hyperlink" Target="https://www.espplay.co.uk/" TargetMode="External" Id="R3145bda479e54050" /><Relationship Type="http://schemas.openxmlformats.org/officeDocument/2006/relationships/hyperlink" Target="https://onlinelibrary.wiley.com/" TargetMode="External" Id="R35d5df33481e4350" /><Relationship Type="http://schemas.openxmlformats.org/officeDocument/2006/relationships/hyperlink" Target="https://gov.wales/a-curriculum-for-funded-non-maintained-nursery-settings" TargetMode="External" Id="Re1b5889bd3904729" /><Relationship Type="http://schemas.openxmlformats.org/officeDocument/2006/relationships/hyperlink" Target="https://gov.wales/our-national-mission" TargetMode="External" Id="R8cd9ad91fb08473a" /><Relationship Type="http://schemas.openxmlformats.org/officeDocument/2006/relationships/hyperlink" Target="https://gov.wales/pedagogy" TargetMode="External" Id="R884f67b1535e4af1" /><Relationship Type="http://schemas.openxmlformats.org/officeDocument/2006/relationships/hyperlink" Target="https://gov.wales/frequently-asked-questions.pdf" TargetMode="External" Id="Rb962ef1a00a04597" /><Relationship Type="http://schemas.openxmlformats.org/officeDocument/2006/relationships/hyperlink" Target="https://gov.wales/evaluating-the-foundation-phase-final-report" TargetMode="External" Id="Rfa8382a2ba324f38" /><Relationship Type="http://schemas.openxmlformats.org/officeDocument/2006/relationships/hyperlink" Target="https://www.naeyc.org/" TargetMode="External" Id="R711de2108e9a4ab9" /><Relationship Type="http://schemas.openxmlformats.org/officeDocument/2006/relationships/hyperlink" Target="https://theeducationhub.org.nz/" TargetMode="External" Id="R697401bd30024016" /><Relationship Type="http://schemas.openxmlformats.org/officeDocument/2006/relationships/hyperlink" Target="https://theeducationhub.org.nz/" TargetMode="External" Id="Rd1798ddb97f1416d" /><Relationship Type="http://schemas.openxmlformats.org/officeDocument/2006/relationships/hyperlink" Target="https://www.teachoutdoors.com/" TargetMode="External" Id="Rd5cc48e57e31423a" /><Relationship Type="http://schemas.openxmlformats.org/officeDocument/2006/relationships/hyperlink" Target="https://www.hekupu.co.nz/" TargetMode="External" Id="R6140c7563d2a4512" /><Relationship Type="http://schemas.openxmlformats.org/officeDocument/2006/relationships/hyperlink" Target="https://www.learningstorieshelp.com/" TargetMode="External" Id="R960acdb837b149f5" /><Relationship Type="http://schemas.openxmlformats.org/officeDocument/2006/relationships/hyperlink" Target="https://gov.wales/analysis-feedback-consultation-process" TargetMode="External" Id="Re89c0bc882fe412c" /><Relationship Type="http://schemas.openxmlformats.org/officeDocument/2006/relationships/hyperlink" Target="https://gov.wales/foundation-phase-profile-handbook.pdf" TargetMode="External" Id="R3e5a7d6501264ff4" /><Relationship Type="http://schemas.openxmlformats.org/officeDocument/2006/relationships/hyperlink" Target="https://gov.wales/curriculum-funded-non-maintained-nursery-settings" TargetMode="External" Id="R6591d73f0d384d91" /><Relationship Type="http://schemas.openxmlformats.org/officeDocument/2006/relationships/hyperlink" Target="https://gov.wales/successful-futures.pdf" TargetMode="External" Id="R1d1d782fa97745f3" /><Relationship Type="http://schemas.openxmlformats.org/officeDocument/2006/relationships/numbering" Target="numbering.xml" Id="R2b92042b0901449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2024-10-15T15:41:10.6928876Z</dcterms:created>
  <dcterms:modified xsi:type="dcterms:W3CDTF">2024-10-26T18:32:04.5288716Z</dcterms:modified>
  <dc:creator>Katy Jenkins (2218380)</dc:creator>
  <lastModifiedBy>Katy Jenkins (2218380)</lastModifiedBy>
</coreProperties>
</file>