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BB9C09F" w14:textId="49FA86B9" w:rsidR="002A6197" w:rsidRDefault="00D02D2D" w:rsidP="00A250CB">
      <w:r>
        <w:rPr>
          <w:noProof/>
        </w:rPr>
        <w:drawing>
          <wp:inline distT="0" distB="0" distL="0" distR="0" wp14:anchorId="2B0F38CE" wp14:editId="144290E8">
            <wp:extent cx="2895600" cy="960374"/>
            <wp:effectExtent l="0" t="0" r="0" b="0"/>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2902720" cy="962736"/>
                    </a:xfrm>
                    <a:prstGeom prst="rect">
                      <a:avLst/>
                    </a:prstGeom>
                  </pic:spPr>
                </pic:pic>
              </a:graphicData>
            </a:graphic>
          </wp:inline>
        </w:drawing>
      </w:r>
    </w:p>
    <w:p w14:paraId="7741192B" w14:textId="77777777" w:rsidR="006348AC" w:rsidRDefault="006348AC" w:rsidP="006348AC">
      <w:pPr>
        <w:jc w:val="center"/>
        <w:rPr>
          <w:rFonts w:ascii="Avenir Next LT Pro Demi" w:hAnsi="Avenir Next LT Pro Demi"/>
          <w:sz w:val="44"/>
          <w:szCs w:val="44"/>
        </w:rPr>
      </w:pPr>
    </w:p>
    <w:p w14:paraId="21C8398C" w14:textId="7DAD2A6A" w:rsidR="006348AC" w:rsidRPr="00107E91" w:rsidRDefault="006348AC" w:rsidP="006348AC">
      <w:pPr>
        <w:jc w:val="center"/>
        <w:rPr>
          <w:rFonts w:ascii="Avenir Next LT Pro Demi" w:hAnsi="Avenir Next LT Pro Demi"/>
          <w:sz w:val="44"/>
          <w:szCs w:val="44"/>
        </w:rPr>
      </w:pPr>
      <w:r w:rsidRPr="00107E91">
        <w:rPr>
          <w:rFonts w:ascii="Avenir Next LT Pro Demi" w:hAnsi="Avenir Next LT Pro Demi"/>
          <w:sz w:val="44"/>
          <w:szCs w:val="44"/>
        </w:rPr>
        <w:t>Managing Enterprise in the 21st Century</w:t>
      </w:r>
    </w:p>
    <w:p w14:paraId="081803EA" w14:textId="1C5AD0C5" w:rsidR="00B322B4" w:rsidRDefault="00B322B4">
      <w:pPr>
        <w:rPr>
          <w:sz w:val="52"/>
          <w:szCs w:val="52"/>
        </w:rPr>
      </w:pPr>
    </w:p>
    <w:p w14:paraId="6307E836" w14:textId="416446DE" w:rsidR="00B322B4" w:rsidRDefault="00B322B4">
      <w:pPr>
        <w:rPr>
          <w:sz w:val="52"/>
          <w:szCs w:val="52"/>
        </w:rPr>
      </w:pPr>
    </w:p>
    <w:p w14:paraId="3EFF9807" w14:textId="5B31A1E1" w:rsidR="00B322B4" w:rsidRDefault="00B322B4" w:rsidP="00F637A5">
      <w:pPr>
        <w:jc w:val="center"/>
        <w:rPr>
          <w:sz w:val="52"/>
          <w:szCs w:val="52"/>
        </w:rPr>
      </w:pPr>
      <w:r>
        <w:rPr>
          <w:sz w:val="52"/>
          <w:szCs w:val="52"/>
        </w:rPr>
        <w:t>Business Plan</w:t>
      </w:r>
    </w:p>
    <w:p w14:paraId="3A79C04B" w14:textId="6BD2C387" w:rsidR="00B322B4" w:rsidRDefault="00B322B4" w:rsidP="00F637A5">
      <w:pPr>
        <w:jc w:val="center"/>
        <w:rPr>
          <w:sz w:val="52"/>
          <w:szCs w:val="52"/>
        </w:rPr>
      </w:pPr>
    </w:p>
    <w:p w14:paraId="0FA3FA6C" w14:textId="121C8156" w:rsidR="00B322B4" w:rsidRDefault="000C57AF" w:rsidP="00F637A5">
      <w:pPr>
        <w:jc w:val="center"/>
        <w:rPr>
          <w:color w:val="000000" w:themeColor="text1"/>
          <w:sz w:val="52"/>
          <w:szCs w:val="52"/>
        </w:rPr>
      </w:pPr>
      <w:r w:rsidRPr="007A39EC">
        <w:rPr>
          <w:color w:val="000000" w:themeColor="text1"/>
          <w:sz w:val="52"/>
          <w:szCs w:val="52"/>
        </w:rPr>
        <w:t>Paula Alexandra Ploscaru</w:t>
      </w:r>
    </w:p>
    <w:p w14:paraId="21F7BFA0" w14:textId="33DD0C47" w:rsidR="00C619B2" w:rsidRPr="007A39EC" w:rsidRDefault="00C619B2" w:rsidP="00F637A5">
      <w:pPr>
        <w:jc w:val="center"/>
        <w:rPr>
          <w:color w:val="000000" w:themeColor="text1"/>
          <w:sz w:val="52"/>
          <w:szCs w:val="52"/>
        </w:rPr>
      </w:pPr>
      <w:r>
        <w:rPr>
          <w:color w:val="000000" w:themeColor="text1"/>
          <w:sz w:val="52"/>
          <w:szCs w:val="52"/>
        </w:rPr>
        <w:t>Student Id Number:251</w:t>
      </w:r>
      <w:r w:rsidR="00FC2A61">
        <w:rPr>
          <w:color w:val="000000" w:themeColor="text1"/>
          <w:sz w:val="52"/>
          <w:szCs w:val="52"/>
        </w:rPr>
        <w:t>7625</w:t>
      </w:r>
    </w:p>
    <w:p w14:paraId="43AF1BFF" w14:textId="5D73664C" w:rsidR="000C57AF" w:rsidRPr="00127ED5" w:rsidRDefault="007A39EC" w:rsidP="00F637A5">
      <w:pPr>
        <w:jc w:val="center"/>
        <w:rPr>
          <w:color w:val="FF0000"/>
        </w:rPr>
      </w:pPr>
      <w:r>
        <w:rPr>
          <w:noProof/>
          <w:color w:val="FF0000"/>
        </w:rPr>
        <w:drawing>
          <wp:inline distT="0" distB="0" distL="0" distR="0" wp14:anchorId="2F285411" wp14:editId="453D726C">
            <wp:extent cx="1623060" cy="1623060"/>
            <wp:effectExtent l="0" t="0" r="0" b="0"/>
            <wp:docPr id="1680117678" name="Imagine 1" descr="O imagine care conține alimente, Gustare, produse de patiserie, Fast food&#10;&#10;Conținutul generat de inteligența artificială poate fi inco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0117678" name="Imagine 1" descr="O imagine care conține alimente, Gustare, produse de patiserie, Fast food&#10;&#10;Conținutul generat de inteligența artificială poate fi incorect."/>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623060" cy="1623060"/>
                    </a:xfrm>
                    <a:prstGeom prst="rect">
                      <a:avLst/>
                    </a:prstGeom>
                  </pic:spPr>
                </pic:pic>
              </a:graphicData>
            </a:graphic>
          </wp:inline>
        </w:drawing>
      </w:r>
    </w:p>
    <w:p w14:paraId="7FF0FD61" w14:textId="77777777" w:rsidR="00255882" w:rsidRDefault="00255882"/>
    <w:p w14:paraId="2DCA3B7C" w14:textId="77777777" w:rsidR="00255882" w:rsidRDefault="00255882"/>
    <w:p w14:paraId="63C9DBB7" w14:textId="77777777" w:rsidR="00255882" w:rsidRDefault="00255882"/>
    <w:p w14:paraId="3C7AAC39" w14:textId="77777777" w:rsidR="00255882" w:rsidRDefault="00255882"/>
    <w:p w14:paraId="7F9651D4" w14:textId="77777777" w:rsidR="00255882" w:rsidRDefault="00255882"/>
    <w:p w14:paraId="685BE1E8" w14:textId="70C857CB" w:rsidR="00255882" w:rsidRPr="009C3866" w:rsidRDefault="006F113F">
      <w:pPr>
        <w:rPr>
          <w:b/>
          <w:bCs/>
          <w:sz w:val="24"/>
          <w:szCs w:val="24"/>
        </w:rPr>
      </w:pPr>
      <w:r w:rsidRPr="009C3866">
        <w:rPr>
          <w:b/>
          <w:bCs/>
          <w:sz w:val="24"/>
          <w:szCs w:val="24"/>
        </w:rPr>
        <w:t>Submission Date:</w:t>
      </w:r>
      <w:r w:rsidR="00B6427F">
        <w:rPr>
          <w:b/>
          <w:bCs/>
          <w:sz w:val="24"/>
          <w:szCs w:val="24"/>
        </w:rPr>
        <w:t>27</w:t>
      </w:r>
      <w:r w:rsidR="0089016D" w:rsidRPr="0089016D">
        <w:rPr>
          <w:b/>
          <w:bCs/>
          <w:sz w:val="24"/>
          <w:szCs w:val="24"/>
          <w:vertAlign w:val="superscript"/>
        </w:rPr>
        <w:t>th</w:t>
      </w:r>
      <w:r w:rsidR="0089016D">
        <w:rPr>
          <w:b/>
          <w:bCs/>
          <w:sz w:val="24"/>
          <w:szCs w:val="24"/>
        </w:rPr>
        <w:t xml:space="preserve"> of July 2026</w:t>
      </w:r>
    </w:p>
    <w:p w14:paraId="55CCBF33" w14:textId="4C0DED91" w:rsidR="006F113F" w:rsidRPr="009C3866" w:rsidRDefault="009C3866">
      <w:pPr>
        <w:rPr>
          <w:b/>
          <w:bCs/>
          <w:sz w:val="24"/>
          <w:szCs w:val="24"/>
        </w:rPr>
      </w:pPr>
      <w:r w:rsidRPr="009C3866">
        <w:rPr>
          <w:b/>
          <w:bCs/>
          <w:sz w:val="24"/>
          <w:szCs w:val="24"/>
        </w:rPr>
        <w:t>Lecturer:</w:t>
      </w:r>
      <w:r w:rsidR="007A39EC">
        <w:rPr>
          <w:b/>
          <w:bCs/>
          <w:sz w:val="24"/>
          <w:szCs w:val="24"/>
        </w:rPr>
        <w:t xml:space="preserve"> </w:t>
      </w:r>
      <w:r w:rsidR="00544A3F">
        <w:rPr>
          <w:b/>
          <w:bCs/>
          <w:sz w:val="24"/>
          <w:szCs w:val="24"/>
        </w:rPr>
        <w:t>Thomas Adeyemi</w:t>
      </w:r>
    </w:p>
    <w:p w14:paraId="357C331C" w14:textId="77777777" w:rsidR="00255882" w:rsidRDefault="00255882"/>
    <w:p w14:paraId="33E15AE5" w14:textId="77777777" w:rsidR="00255882" w:rsidRDefault="00255882"/>
    <w:p w14:paraId="361B1AA5" w14:textId="48D9F991" w:rsidR="00255882" w:rsidRDefault="00255882">
      <w:pPr>
        <w:rPr>
          <w:sz w:val="40"/>
          <w:szCs w:val="40"/>
        </w:rPr>
      </w:pPr>
    </w:p>
    <w:p w14:paraId="7B9686E3" w14:textId="77777777" w:rsidR="00524D77" w:rsidRDefault="00524D77">
      <w:pPr>
        <w:rPr>
          <w:sz w:val="40"/>
          <w:szCs w:val="40"/>
        </w:rPr>
      </w:pPr>
    </w:p>
    <w:p w14:paraId="16584541" w14:textId="77777777" w:rsidR="00524D77" w:rsidRDefault="00524D77">
      <w:pPr>
        <w:rPr>
          <w:sz w:val="40"/>
          <w:szCs w:val="40"/>
        </w:rPr>
      </w:pPr>
    </w:p>
    <w:p w14:paraId="7B5E79F1" w14:textId="77777777" w:rsidR="00524D77" w:rsidRDefault="00524D77">
      <w:pPr>
        <w:rPr>
          <w:sz w:val="40"/>
          <w:szCs w:val="40"/>
        </w:rPr>
      </w:pPr>
    </w:p>
    <w:p w14:paraId="29EB269F" w14:textId="77777777" w:rsidR="00524D77" w:rsidRDefault="00524D77">
      <w:pPr>
        <w:rPr>
          <w:sz w:val="40"/>
          <w:szCs w:val="40"/>
        </w:rPr>
      </w:pPr>
    </w:p>
    <w:p w14:paraId="47F61311" w14:textId="77777777" w:rsidR="00524D77" w:rsidRDefault="00524D77">
      <w:pPr>
        <w:rPr>
          <w:sz w:val="40"/>
          <w:szCs w:val="40"/>
        </w:rPr>
      </w:pPr>
    </w:p>
    <w:p w14:paraId="104AB80B" w14:textId="77777777" w:rsidR="00524D77" w:rsidRDefault="00524D77">
      <w:pPr>
        <w:rPr>
          <w:sz w:val="40"/>
          <w:szCs w:val="40"/>
        </w:rPr>
      </w:pPr>
    </w:p>
    <w:p w14:paraId="501B9D74" w14:textId="77777777" w:rsidR="00524D77" w:rsidRDefault="00524D77">
      <w:pPr>
        <w:rPr>
          <w:sz w:val="40"/>
          <w:szCs w:val="40"/>
        </w:rPr>
      </w:pPr>
    </w:p>
    <w:p w14:paraId="6D481068" w14:textId="00AA52BB" w:rsidR="00255882" w:rsidRDefault="00255882">
      <w:pPr>
        <w:rPr>
          <w:sz w:val="40"/>
          <w:szCs w:val="40"/>
        </w:rPr>
      </w:pPr>
    </w:p>
    <w:p w14:paraId="2134879C" w14:textId="77431D92" w:rsidR="00255882" w:rsidRDefault="00255882">
      <w:pPr>
        <w:rPr>
          <w:sz w:val="40"/>
          <w:szCs w:val="40"/>
        </w:rPr>
      </w:pPr>
    </w:p>
    <w:p w14:paraId="64D274B1" w14:textId="78D39C43" w:rsidR="00255882" w:rsidRDefault="00255882">
      <w:pPr>
        <w:rPr>
          <w:sz w:val="40"/>
          <w:szCs w:val="40"/>
        </w:rPr>
      </w:pPr>
    </w:p>
    <w:p w14:paraId="691EC11B" w14:textId="5BE311EE" w:rsidR="00255882" w:rsidRDefault="00255882">
      <w:pPr>
        <w:rPr>
          <w:sz w:val="40"/>
          <w:szCs w:val="40"/>
        </w:rPr>
      </w:pPr>
    </w:p>
    <w:p w14:paraId="3133D198" w14:textId="2BFC90E8" w:rsidR="00255882" w:rsidRDefault="00255882">
      <w:pPr>
        <w:rPr>
          <w:sz w:val="40"/>
          <w:szCs w:val="40"/>
        </w:rPr>
      </w:pPr>
    </w:p>
    <w:p w14:paraId="134FE236" w14:textId="7AA5E17E" w:rsidR="00255882" w:rsidRDefault="00255882">
      <w:pPr>
        <w:rPr>
          <w:sz w:val="40"/>
          <w:szCs w:val="40"/>
        </w:rPr>
      </w:pPr>
    </w:p>
    <w:p w14:paraId="48C8A199" w14:textId="53EC4A1D" w:rsidR="00255882" w:rsidRDefault="00255882">
      <w:pPr>
        <w:rPr>
          <w:sz w:val="40"/>
          <w:szCs w:val="40"/>
        </w:rPr>
      </w:pPr>
    </w:p>
    <w:p w14:paraId="2AE42B14" w14:textId="0E55715D" w:rsidR="00255882" w:rsidRDefault="00255882">
      <w:pPr>
        <w:rPr>
          <w:sz w:val="40"/>
          <w:szCs w:val="40"/>
        </w:rPr>
      </w:pPr>
    </w:p>
    <w:p w14:paraId="7EEAC11E" w14:textId="0EFF8EEB" w:rsidR="00255882" w:rsidRDefault="00255882">
      <w:pPr>
        <w:rPr>
          <w:sz w:val="40"/>
          <w:szCs w:val="40"/>
        </w:rPr>
      </w:pPr>
    </w:p>
    <w:p w14:paraId="7D1A79F3" w14:textId="7BC56266" w:rsidR="00255882" w:rsidRDefault="00255882">
      <w:pPr>
        <w:rPr>
          <w:sz w:val="40"/>
          <w:szCs w:val="40"/>
        </w:rPr>
      </w:pPr>
    </w:p>
    <w:p w14:paraId="5E5CDE76" w14:textId="2BCF3500" w:rsidR="00255882" w:rsidRDefault="00255882">
      <w:pPr>
        <w:rPr>
          <w:sz w:val="40"/>
          <w:szCs w:val="40"/>
        </w:rPr>
      </w:pPr>
    </w:p>
    <w:p w14:paraId="5CAD4E62" w14:textId="409EBA48" w:rsidR="005D4F21" w:rsidRPr="005D4F21" w:rsidRDefault="005D4F21" w:rsidP="005D4F21">
      <w:pPr>
        <w:pStyle w:val="Titlucuprins"/>
      </w:pPr>
      <w:bookmarkStart w:id="0" w:name="_Toc120719591"/>
    </w:p>
    <w:p w14:paraId="5AED868C" w14:textId="3B8E49AD" w:rsidR="00747FD5" w:rsidRPr="005D4F21" w:rsidRDefault="00747FD5" w:rsidP="005D4F21">
      <w:pPr>
        <w:pStyle w:val="Titlu1"/>
      </w:pPr>
      <w:r w:rsidRPr="005D4F21">
        <w:t>Executive Summary</w:t>
      </w:r>
      <w:bookmarkEnd w:id="0"/>
    </w:p>
    <w:p w14:paraId="23375C58" w14:textId="77777777" w:rsidR="00FA5959" w:rsidRDefault="00FA5959" w:rsidP="00AE6078"/>
    <w:p w14:paraId="145A21A4" w14:textId="7CA128DC" w:rsidR="00797BE1" w:rsidRPr="00797BE1" w:rsidRDefault="00797BE1" w:rsidP="00983074">
      <w:pPr>
        <w:spacing w:line="360" w:lineRule="auto"/>
        <w:rPr>
          <w:sz w:val="24"/>
          <w:szCs w:val="24"/>
        </w:rPr>
      </w:pPr>
      <w:r w:rsidRPr="00797BE1">
        <w:rPr>
          <w:sz w:val="24"/>
          <w:szCs w:val="24"/>
        </w:rPr>
        <w:t>Bibi’s Waffles is a mobile food truck selling fresh waffles, crêpes, hot drinks and cold refreshments with a variety of toppings. The business aims to provide affordable, high-quality desserts with friendly service and eco-friendly packaging. It will operate at busy locations such as parks, festivals and events, using social media to attract customers and build loyalty. In the future, Bibi’s Waffles plans to expand by attending more events, adding more trucks or opening a café.</w:t>
      </w:r>
    </w:p>
    <w:p w14:paraId="5435896E" w14:textId="57CDFC6F" w:rsidR="00FC0FDA" w:rsidRPr="00FC0FDA" w:rsidRDefault="00FC0FDA" w:rsidP="00983074">
      <w:pPr>
        <w:spacing w:line="360" w:lineRule="auto"/>
        <w:rPr>
          <w:sz w:val="24"/>
          <w:szCs w:val="24"/>
        </w:rPr>
      </w:pPr>
      <w:r w:rsidRPr="00FC0FDA">
        <w:rPr>
          <w:sz w:val="24"/>
          <w:szCs w:val="24"/>
        </w:rPr>
        <w:t>A successful small business requires effective planning, market research and financial management before launch (Burns, 2020).</w:t>
      </w:r>
    </w:p>
    <w:p w14:paraId="7F85AD27" w14:textId="77777777" w:rsidR="00D118F5" w:rsidRPr="00AE6078" w:rsidRDefault="00D118F5" w:rsidP="00AE6078"/>
    <w:p w14:paraId="654F86E4" w14:textId="539F4D13" w:rsidR="00747FD5" w:rsidRDefault="00747FD5" w:rsidP="00070E9B">
      <w:pPr>
        <w:pStyle w:val="Titlu1"/>
      </w:pPr>
      <w:bookmarkStart w:id="1" w:name="_Toc120719592"/>
      <w:r w:rsidRPr="00747FD5">
        <w:t>Business Concept</w:t>
      </w:r>
      <w:bookmarkEnd w:id="1"/>
    </w:p>
    <w:p w14:paraId="648296BB" w14:textId="77777777" w:rsidR="000A244B" w:rsidRDefault="000A244B" w:rsidP="00075AF6"/>
    <w:p w14:paraId="30CFE031" w14:textId="1B59F116" w:rsidR="00CC0FB2" w:rsidRPr="000A244B" w:rsidRDefault="000A244B" w:rsidP="000A244B">
      <w:pPr>
        <w:spacing w:line="360" w:lineRule="auto"/>
        <w:rPr>
          <w:sz w:val="24"/>
          <w:szCs w:val="24"/>
        </w:rPr>
      </w:pPr>
      <w:r w:rsidRPr="000A244B">
        <w:rPr>
          <w:sz w:val="24"/>
          <w:szCs w:val="24"/>
        </w:rPr>
        <w:t>Bibi’s Waffles is a mobile food truck offering fresh waffles, crêpes and drinks at local events, festivals and parks. The business focuses on quality products, friendly customer service and a convenient dessert experience for families, students, adults and tourists.</w:t>
      </w:r>
    </w:p>
    <w:p w14:paraId="073B37AB" w14:textId="0D87453A" w:rsidR="0096798A" w:rsidRDefault="0096798A" w:rsidP="00AD04A3">
      <w:pPr>
        <w:pStyle w:val="Titlu2"/>
      </w:pPr>
      <w:bookmarkStart w:id="2" w:name="_Toc120719593"/>
      <w:r>
        <w:t>Business Description</w:t>
      </w:r>
      <w:bookmarkEnd w:id="2"/>
      <w:r>
        <w:t xml:space="preserve"> </w:t>
      </w:r>
    </w:p>
    <w:p w14:paraId="5E0D49DB" w14:textId="77777777" w:rsidR="009541F8" w:rsidRDefault="009541F8" w:rsidP="00753201"/>
    <w:p w14:paraId="3F9A6207" w14:textId="0DE9D140" w:rsidR="003B2318" w:rsidRPr="009541F8" w:rsidRDefault="009541F8" w:rsidP="009541F8">
      <w:pPr>
        <w:spacing w:line="360" w:lineRule="auto"/>
        <w:rPr>
          <w:sz w:val="24"/>
          <w:szCs w:val="24"/>
        </w:rPr>
      </w:pPr>
      <w:r w:rsidRPr="009541F8">
        <w:rPr>
          <w:sz w:val="24"/>
          <w:szCs w:val="24"/>
        </w:rPr>
        <w:t>Bibi’s Waffles is a mobile food truck selling fresh waffles, crêpes and hot or cold drinks at local events, festivals and parks. The business aims to offer affordable products, friendly customer service and a welcoming experience while using social media to attract new and returning customers.</w:t>
      </w:r>
    </w:p>
    <w:p w14:paraId="0274F020" w14:textId="77777777" w:rsidR="00B33708" w:rsidRPr="00B33708" w:rsidRDefault="00B33708" w:rsidP="00B33708"/>
    <w:p w14:paraId="798CE64E" w14:textId="55B93981" w:rsidR="0096798A" w:rsidRDefault="0096798A" w:rsidP="00AD04A3">
      <w:pPr>
        <w:pStyle w:val="Titlu2"/>
      </w:pPr>
      <w:bookmarkStart w:id="3" w:name="_Toc120719594"/>
      <w:r>
        <w:t>Product Description</w:t>
      </w:r>
      <w:bookmarkEnd w:id="3"/>
      <w:r>
        <w:t xml:space="preserve"> </w:t>
      </w:r>
    </w:p>
    <w:p w14:paraId="48CE28CA" w14:textId="77777777" w:rsidR="000B5E5A" w:rsidRDefault="000B5E5A" w:rsidP="000B5E5A"/>
    <w:p w14:paraId="01160A29" w14:textId="141D72EA" w:rsidR="000B5E5A" w:rsidRPr="000B5E5A" w:rsidRDefault="000B5E5A" w:rsidP="000B5E5A">
      <w:pPr>
        <w:spacing w:line="360" w:lineRule="auto"/>
        <w:rPr>
          <w:sz w:val="24"/>
          <w:szCs w:val="24"/>
        </w:rPr>
      </w:pPr>
      <w:r w:rsidRPr="000B5E5A">
        <w:rPr>
          <w:sz w:val="24"/>
          <w:szCs w:val="24"/>
        </w:rPr>
        <w:t>Bibi’s Waffles offers fresh waffles, crêpes and drinks made with quality ingredients. Customers can personalise their desserts with toppings such as chocolate, fruit, caramel and ice cream. The business provides affordable and tasty treats for festivals, parks and local events.</w:t>
      </w:r>
    </w:p>
    <w:p w14:paraId="20FAA81D" w14:textId="77777777" w:rsidR="00CF6B87" w:rsidRDefault="00CF6B87" w:rsidP="00B84979">
      <w:pPr>
        <w:rPr>
          <w:sz w:val="24"/>
          <w:szCs w:val="24"/>
        </w:rPr>
      </w:pPr>
    </w:p>
    <w:p w14:paraId="26966230" w14:textId="407AB856" w:rsidR="0096798A" w:rsidRDefault="0096798A" w:rsidP="00AD04A3">
      <w:pPr>
        <w:pStyle w:val="Titlu2"/>
      </w:pPr>
      <w:bookmarkStart w:id="4" w:name="_Toc120719595"/>
      <w:r>
        <w:t>Business Objectives (SMART Objectives)</w:t>
      </w:r>
      <w:bookmarkEnd w:id="4"/>
    </w:p>
    <w:p w14:paraId="7D3F3756" w14:textId="77777777" w:rsidR="00CF6B87" w:rsidRPr="00CF6B87" w:rsidRDefault="00CF6B87" w:rsidP="00CF6B87"/>
    <w:p w14:paraId="763344E5" w14:textId="3E8A0030" w:rsidR="00350F80" w:rsidRDefault="00350F80" w:rsidP="00983074">
      <w:pPr>
        <w:pStyle w:val="NormalWeb"/>
        <w:shd w:val="clear" w:color="auto" w:fill="FFFFFF"/>
        <w:spacing w:before="0" w:beforeAutospacing="0" w:after="0" w:afterAutospacing="0" w:line="360" w:lineRule="auto"/>
        <w:rPr>
          <w:rFonts w:ascii="Arial" w:hAnsi="Arial" w:cs="Arial"/>
          <w:color w:val="000000"/>
        </w:rPr>
      </w:pPr>
      <w:r w:rsidRPr="00D0744C">
        <w:rPr>
          <w:rFonts w:ascii="Arial" w:hAnsi="Arial" w:cs="Arial"/>
          <w:b/>
          <w:bCs/>
          <w:color w:val="000000"/>
        </w:rPr>
        <w:t xml:space="preserve">SMART </w:t>
      </w:r>
      <w:r>
        <w:rPr>
          <w:rFonts w:ascii="Arial" w:hAnsi="Arial" w:cs="Arial"/>
          <w:color w:val="000000"/>
        </w:rPr>
        <w:t>objectives are a structured approach to goal setting that ensures clarity, focus, and accountability. The acronym SMART stands for:</w:t>
      </w:r>
      <w:r w:rsidR="00697673">
        <w:rPr>
          <w:rFonts w:ascii="Arial" w:hAnsi="Arial" w:cs="Arial"/>
          <w:color w:val="000000"/>
        </w:rPr>
        <w:t xml:space="preserve"> Specific, Measurable, </w:t>
      </w:r>
      <w:r w:rsidR="00A146C4">
        <w:rPr>
          <w:rFonts w:ascii="Arial" w:hAnsi="Arial" w:cs="Arial"/>
          <w:color w:val="000000"/>
        </w:rPr>
        <w:t>Achievable, Relevant and Time</w:t>
      </w:r>
      <w:r w:rsidR="005342B9">
        <w:rPr>
          <w:rFonts w:ascii="Arial" w:hAnsi="Arial" w:cs="Arial"/>
          <w:color w:val="000000"/>
        </w:rPr>
        <w:t xml:space="preserve"> Bound.</w:t>
      </w:r>
    </w:p>
    <w:p w14:paraId="68EAFD4B" w14:textId="77777777" w:rsidR="00CB0E28" w:rsidRDefault="00CB0E28" w:rsidP="00983074">
      <w:pPr>
        <w:pStyle w:val="NormalWeb"/>
        <w:shd w:val="clear" w:color="auto" w:fill="FFFFFF"/>
        <w:spacing w:before="0" w:beforeAutospacing="0" w:after="0" w:afterAutospacing="0" w:line="360" w:lineRule="auto"/>
        <w:rPr>
          <w:rFonts w:ascii="Arial" w:hAnsi="Arial" w:cs="Arial"/>
          <w:color w:val="000000"/>
        </w:rPr>
      </w:pPr>
    </w:p>
    <w:p w14:paraId="67828EE5" w14:textId="77777777" w:rsidR="000E6DE3" w:rsidRDefault="00654DD1" w:rsidP="00350F80">
      <w:pPr>
        <w:pStyle w:val="NormalWeb"/>
        <w:shd w:val="clear" w:color="auto" w:fill="FFFFFF"/>
        <w:spacing w:before="0" w:beforeAutospacing="0" w:after="0" w:afterAutospacing="0" w:line="390" w:lineRule="atLeast"/>
        <w:rPr>
          <w:rFonts w:ascii="Arial" w:hAnsi="Arial" w:cs="Arial"/>
          <w:color w:val="000000"/>
        </w:rPr>
      </w:pPr>
      <w:r w:rsidRPr="00ED45E2">
        <w:rPr>
          <w:rFonts w:ascii="Arial" w:hAnsi="Arial" w:cs="Arial"/>
          <w:b/>
          <w:bCs/>
          <w:color w:val="000000"/>
        </w:rPr>
        <w:t>SPECIFIC</w:t>
      </w:r>
      <w:r w:rsidR="003609D3">
        <w:rPr>
          <w:rFonts w:ascii="Arial" w:hAnsi="Arial" w:cs="Arial"/>
          <w:color w:val="000000"/>
        </w:rPr>
        <w:t xml:space="preserve">: Whitin the following 3 months, </w:t>
      </w:r>
      <w:r w:rsidR="0054793D">
        <w:rPr>
          <w:rFonts w:ascii="Arial" w:hAnsi="Arial" w:cs="Arial"/>
          <w:color w:val="000000"/>
        </w:rPr>
        <w:t xml:space="preserve">I will introduce a few more </w:t>
      </w:r>
      <w:r w:rsidR="00A86266">
        <w:rPr>
          <w:rFonts w:ascii="Arial" w:hAnsi="Arial" w:cs="Arial"/>
          <w:color w:val="000000"/>
        </w:rPr>
        <w:t>menu items</w:t>
      </w:r>
      <w:r w:rsidR="0054793D">
        <w:rPr>
          <w:rFonts w:ascii="Arial" w:hAnsi="Arial" w:cs="Arial"/>
          <w:color w:val="000000"/>
        </w:rPr>
        <w:t xml:space="preserve"> </w:t>
      </w:r>
      <w:r w:rsidR="00FE6743">
        <w:rPr>
          <w:rFonts w:ascii="Arial" w:hAnsi="Arial" w:cs="Arial"/>
          <w:color w:val="000000"/>
        </w:rPr>
        <w:t>to the food truck</w:t>
      </w:r>
      <w:r w:rsidR="00D0744C">
        <w:rPr>
          <w:rFonts w:ascii="Arial" w:hAnsi="Arial" w:cs="Arial"/>
          <w:color w:val="000000"/>
        </w:rPr>
        <w:t>’s offerings.</w:t>
      </w:r>
      <w:r w:rsidR="000D581C">
        <w:rPr>
          <w:rFonts w:ascii="Arial" w:hAnsi="Arial" w:cs="Arial"/>
          <w:color w:val="000000"/>
        </w:rPr>
        <w:t xml:space="preserve"> This will be done by researching popular desserts</w:t>
      </w:r>
      <w:r w:rsidR="004E76F0">
        <w:rPr>
          <w:rFonts w:ascii="Arial" w:hAnsi="Arial" w:cs="Arial"/>
          <w:color w:val="000000"/>
        </w:rPr>
        <w:t xml:space="preserve"> and trends in the areas I will be going, asking customers for feedback</w:t>
      </w:r>
      <w:r w:rsidR="00F24324">
        <w:rPr>
          <w:rFonts w:ascii="Arial" w:hAnsi="Arial" w:cs="Arial"/>
          <w:color w:val="000000"/>
        </w:rPr>
        <w:t xml:space="preserve"> and trying new </w:t>
      </w:r>
      <w:r w:rsidR="005303C4">
        <w:rPr>
          <w:rFonts w:ascii="Arial" w:hAnsi="Arial" w:cs="Arial"/>
          <w:color w:val="000000"/>
        </w:rPr>
        <w:t>recipes</w:t>
      </w:r>
      <w:r w:rsidR="00F24324">
        <w:rPr>
          <w:rFonts w:ascii="Arial" w:hAnsi="Arial" w:cs="Arial"/>
          <w:color w:val="000000"/>
        </w:rPr>
        <w:t>.</w:t>
      </w:r>
    </w:p>
    <w:p w14:paraId="68D40385" w14:textId="5365594E" w:rsidR="005342B9" w:rsidRDefault="000E6DE3" w:rsidP="00350F80">
      <w:pPr>
        <w:pStyle w:val="NormalWeb"/>
        <w:shd w:val="clear" w:color="auto" w:fill="FFFFFF"/>
        <w:spacing w:before="0" w:beforeAutospacing="0" w:after="0" w:afterAutospacing="0" w:line="390" w:lineRule="atLeast"/>
        <w:rPr>
          <w:rFonts w:ascii="Arial" w:hAnsi="Arial" w:cs="Arial"/>
          <w:color w:val="000000"/>
        </w:rPr>
      </w:pPr>
      <w:r w:rsidRPr="00ED45E2">
        <w:rPr>
          <w:rFonts w:ascii="Arial" w:hAnsi="Arial" w:cs="Arial"/>
          <w:b/>
          <w:bCs/>
          <w:color w:val="000000"/>
        </w:rPr>
        <w:t>MEASU</w:t>
      </w:r>
      <w:r w:rsidR="00F33039" w:rsidRPr="00ED45E2">
        <w:rPr>
          <w:rFonts w:ascii="Arial" w:hAnsi="Arial" w:cs="Arial"/>
          <w:b/>
          <w:bCs/>
          <w:color w:val="000000"/>
        </w:rPr>
        <w:t>RABLE</w:t>
      </w:r>
      <w:r w:rsidR="00F33039">
        <w:rPr>
          <w:rFonts w:ascii="Arial" w:hAnsi="Arial" w:cs="Arial"/>
          <w:color w:val="000000"/>
        </w:rPr>
        <w:t xml:space="preserve">: </w:t>
      </w:r>
      <w:r w:rsidR="00402458">
        <w:rPr>
          <w:rFonts w:ascii="Arial" w:hAnsi="Arial" w:cs="Arial"/>
          <w:color w:val="000000"/>
        </w:rPr>
        <w:t>The success of the business</w:t>
      </w:r>
      <w:r w:rsidR="00D14173">
        <w:rPr>
          <w:rFonts w:ascii="Arial" w:hAnsi="Arial" w:cs="Arial"/>
          <w:color w:val="000000"/>
        </w:rPr>
        <w:t xml:space="preserve"> will be </w:t>
      </w:r>
      <w:proofErr w:type="gramStart"/>
      <w:r w:rsidR="00D14173">
        <w:rPr>
          <w:rFonts w:ascii="Arial" w:hAnsi="Arial" w:cs="Arial"/>
          <w:color w:val="000000"/>
        </w:rPr>
        <w:t>measured  by</w:t>
      </w:r>
      <w:proofErr w:type="gramEnd"/>
      <w:r w:rsidR="001248E0">
        <w:rPr>
          <w:rFonts w:ascii="Arial" w:hAnsi="Arial" w:cs="Arial"/>
          <w:color w:val="000000"/>
        </w:rPr>
        <w:t xml:space="preserve"> increasing sales with 15% in monthly revenue</w:t>
      </w:r>
      <w:r w:rsidR="00801F1F">
        <w:rPr>
          <w:rFonts w:ascii="Arial" w:hAnsi="Arial" w:cs="Arial"/>
          <w:color w:val="000000"/>
        </w:rPr>
        <w:t xml:space="preserve"> by gaining at least</w:t>
      </w:r>
      <w:r w:rsidR="00BA1F34">
        <w:rPr>
          <w:rFonts w:ascii="Arial" w:hAnsi="Arial" w:cs="Arial"/>
          <w:color w:val="000000"/>
        </w:rPr>
        <w:t xml:space="preserve"> 600 people on social media and attending</w:t>
      </w:r>
      <w:r w:rsidR="00D0744C">
        <w:rPr>
          <w:rFonts w:ascii="Arial" w:hAnsi="Arial" w:cs="Arial"/>
          <w:color w:val="000000"/>
        </w:rPr>
        <w:t xml:space="preserve"> </w:t>
      </w:r>
      <w:r w:rsidR="00BA1F34">
        <w:rPr>
          <w:rFonts w:ascii="Arial" w:hAnsi="Arial" w:cs="Arial"/>
          <w:color w:val="000000"/>
        </w:rPr>
        <w:t>to at least five</w:t>
      </w:r>
      <w:r w:rsidR="00A65A46">
        <w:rPr>
          <w:rFonts w:ascii="Arial" w:hAnsi="Arial" w:cs="Arial"/>
          <w:color w:val="000000"/>
        </w:rPr>
        <w:t xml:space="preserve"> local events each month.</w:t>
      </w:r>
    </w:p>
    <w:p w14:paraId="3756A197" w14:textId="77777777" w:rsidR="00983074" w:rsidRDefault="00A65A46" w:rsidP="00350F80">
      <w:pPr>
        <w:pStyle w:val="NormalWeb"/>
        <w:shd w:val="clear" w:color="auto" w:fill="FFFFFF"/>
        <w:spacing w:before="0" w:beforeAutospacing="0" w:after="0" w:afterAutospacing="0" w:line="390" w:lineRule="atLeast"/>
        <w:rPr>
          <w:rFonts w:ascii="Arial" w:hAnsi="Arial" w:cs="Arial"/>
          <w:color w:val="000000"/>
        </w:rPr>
      </w:pPr>
      <w:r w:rsidRPr="00ED45E2">
        <w:rPr>
          <w:rFonts w:ascii="Arial" w:hAnsi="Arial" w:cs="Arial"/>
          <w:b/>
          <w:bCs/>
          <w:color w:val="000000"/>
        </w:rPr>
        <w:t>ACHI</w:t>
      </w:r>
      <w:r w:rsidR="0097743E" w:rsidRPr="00ED45E2">
        <w:rPr>
          <w:rFonts w:ascii="Arial" w:hAnsi="Arial" w:cs="Arial"/>
          <w:b/>
          <w:bCs/>
          <w:color w:val="000000"/>
        </w:rPr>
        <w:t>EVABLE</w:t>
      </w:r>
      <w:r w:rsidR="0097743E">
        <w:rPr>
          <w:rFonts w:ascii="Arial" w:hAnsi="Arial" w:cs="Arial"/>
          <w:color w:val="000000"/>
        </w:rPr>
        <w:t xml:space="preserve">: </w:t>
      </w:r>
      <w:r w:rsidR="00F23AA8">
        <w:rPr>
          <w:rFonts w:ascii="Arial" w:hAnsi="Arial" w:cs="Arial"/>
          <w:color w:val="000000"/>
        </w:rPr>
        <w:t>These objectives are realistic because the business will operate in very busy areas</w:t>
      </w:r>
      <w:r w:rsidR="009D719B">
        <w:rPr>
          <w:rFonts w:ascii="Arial" w:hAnsi="Arial" w:cs="Arial"/>
          <w:color w:val="000000"/>
        </w:rPr>
        <w:t xml:space="preserve"> where there is high demand. By using</w:t>
      </w:r>
      <w:r w:rsidR="008B437F">
        <w:rPr>
          <w:rFonts w:ascii="Arial" w:hAnsi="Arial" w:cs="Arial"/>
          <w:color w:val="000000"/>
        </w:rPr>
        <w:t xml:space="preserve"> very </w:t>
      </w:r>
      <w:proofErr w:type="gramStart"/>
      <w:r w:rsidR="008B437F">
        <w:rPr>
          <w:rFonts w:ascii="Arial" w:hAnsi="Arial" w:cs="Arial"/>
          <w:color w:val="000000"/>
        </w:rPr>
        <w:t>high quality</w:t>
      </w:r>
      <w:proofErr w:type="gramEnd"/>
      <w:r w:rsidR="008B437F">
        <w:rPr>
          <w:rFonts w:ascii="Arial" w:hAnsi="Arial" w:cs="Arial"/>
          <w:color w:val="000000"/>
        </w:rPr>
        <w:t xml:space="preserve"> </w:t>
      </w:r>
      <w:proofErr w:type="gramStart"/>
      <w:r w:rsidR="008B437F">
        <w:rPr>
          <w:rFonts w:ascii="Arial" w:hAnsi="Arial" w:cs="Arial"/>
          <w:color w:val="000000"/>
        </w:rPr>
        <w:t>ingredients ,offering</w:t>
      </w:r>
      <w:proofErr w:type="gramEnd"/>
      <w:r w:rsidR="008B437F">
        <w:rPr>
          <w:rFonts w:ascii="Arial" w:hAnsi="Arial" w:cs="Arial"/>
          <w:color w:val="000000"/>
        </w:rPr>
        <w:t xml:space="preserve"> attractive prices</w:t>
      </w:r>
      <w:r w:rsidR="0008672D">
        <w:rPr>
          <w:rFonts w:ascii="Arial" w:hAnsi="Arial" w:cs="Arial"/>
          <w:color w:val="000000"/>
        </w:rPr>
        <w:t xml:space="preserve"> and promoting the business on social media,</w:t>
      </w:r>
      <w:r w:rsidR="00B55469">
        <w:rPr>
          <w:rFonts w:ascii="Arial" w:hAnsi="Arial" w:cs="Arial"/>
          <w:color w:val="000000"/>
        </w:rPr>
        <w:t xml:space="preserve"> </w:t>
      </w:r>
      <w:r w:rsidR="0008672D">
        <w:rPr>
          <w:rFonts w:ascii="Arial" w:hAnsi="Arial" w:cs="Arial"/>
          <w:color w:val="000000"/>
        </w:rPr>
        <w:t xml:space="preserve">the targets can be </w:t>
      </w:r>
      <w:proofErr w:type="gramStart"/>
      <w:r w:rsidR="0008672D">
        <w:rPr>
          <w:rFonts w:ascii="Arial" w:hAnsi="Arial" w:cs="Arial"/>
          <w:color w:val="000000"/>
        </w:rPr>
        <w:t>achieved .</w:t>
      </w:r>
      <w:proofErr w:type="gramEnd"/>
    </w:p>
    <w:p w14:paraId="16F1ABF4" w14:textId="77777777" w:rsidR="00B83F00" w:rsidRDefault="00B55469" w:rsidP="00B83F00">
      <w:pPr>
        <w:pStyle w:val="pdq2pgselectionanchorcontainer"/>
        <w:spacing w:line="360" w:lineRule="auto"/>
      </w:pPr>
      <w:r w:rsidRPr="00ED45E2">
        <w:rPr>
          <w:rFonts w:ascii="Arial" w:hAnsi="Arial" w:cs="Arial"/>
          <w:b/>
          <w:bCs/>
          <w:color w:val="000000"/>
        </w:rPr>
        <w:t>RELEVANT</w:t>
      </w:r>
      <w:r>
        <w:rPr>
          <w:rFonts w:ascii="Arial" w:hAnsi="Arial" w:cs="Arial"/>
          <w:color w:val="000000"/>
        </w:rPr>
        <w:t xml:space="preserve">: </w:t>
      </w:r>
      <w:r w:rsidR="00B83F00" w:rsidRPr="00B83F00">
        <w:rPr>
          <w:rFonts w:ascii="Arial" w:hAnsi="Arial" w:cs="Arial"/>
        </w:rPr>
        <w:t>These objectives support the goal of building a successful food truck business by increasing sales, attracting customers and developing a strong local reputation. New menu items will help keep the products fresh and appealing to customers</w:t>
      </w:r>
      <w:r w:rsidR="00B83F00">
        <w:t>.</w:t>
      </w:r>
    </w:p>
    <w:p w14:paraId="76F13396" w14:textId="4C9E10CA" w:rsidR="00833DDC" w:rsidRPr="00ED45E2" w:rsidRDefault="00833DDC" w:rsidP="0053743F">
      <w:pPr>
        <w:pStyle w:val="NormalWeb"/>
        <w:shd w:val="clear" w:color="auto" w:fill="FFFFFF"/>
        <w:spacing w:before="0" w:beforeAutospacing="0" w:after="0" w:afterAutospacing="0" w:line="360" w:lineRule="auto"/>
        <w:rPr>
          <w:rFonts w:ascii="Arial" w:hAnsi="Arial" w:cs="Arial"/>
        </w:rPr>
      </w:pPr>
      <w:r w:rsidRPr="00ED45E2">
        <w:rPr>
          <w:rFonts w:ascii="Arial" w:hAnsi="Arial" w:cs="Arial"/>
          <w:b/>
          <w:bCs/>
          <w:shd w:val="clear" w:color="auto" w:fill="FFFFFF"/>
        </w:rPr>
        <w:t>TIME BOUND</w:t>
      </w:r>
      <w:r w:rsidRPr="00ED45E2">
        <w:rPr>
          <w:rFonts w:ascii="Arial" w:hAnsi="Arial" w:cs="Arial"/>
          <w:shd w:val="clear" w:color="auto" w:fill="FFFFFF"/>
        </w:rPr>
        <w:t xml:space="preserve">: </w:t>
      </w:r>
      <w:r w:rsidR="0053743F" w:rsidRPr="0053743F">
        <w:rPr>
          <w:rFonts w:ascii="Arial" w:hAnsi="Arial" w:cs="Arial"/>
        </w:rPr>
        <w:t>Bibi’s Waffles aims to achieve its sales targets within six months, grow its social media presence and attend local events to measure progress.</w:t>
      </w:r>
    </w:p>
    <w:p w14:paraId="4D0227B8" w14:textId="77777777" w:rsidR="004C73BB" w:rsidRPr="00C479FA" w:rsidRDefault="004C73BB" w:rsidP="00350F80">
      <w:pPr>
        <w:pStyle w:val="NormalWeb"/>
        <w:shd w:val="clear" w:color="auto" w:fill="FFFFFF"/>
        <w:spacing w:before="0" w:beforeAutospacing="0" w:after="0" w:afterAutospacing="0" w:line="390" w:lineRule="atLeast"/>
        <w:rPr>
          <w:rFonts w:ascii="Arial" w:hAnsi="Arial" w:cs="Arial"/>
        </w:rPr>
      </w:pPr>
    </w:p>
    <w:p w14:paraId="13CA3BEF" w14:textId="77777777" w:rsidR="007D0516" w:rsidRPr="007D0516" w:rsidRDefault="007D0516" w:rsidP="007D0516"/>
    <w:p w14:paraId="3DA30312" w14:textId="7B639048" w:rsidR="0096798A" w:rsidRDefault="0096798A" w:rsidP="00983074">
      <w:pPr>
        <w:pStyle w:val="Titlu1"/>
      </w:pPr>
      <w:bookmarkStart w:id="5" w:name="_Toc120719596"/>
      <w:r>
        <w:t>Short-Term Objectives (</w:t>
      </w:r>
      <w:r w:rsidR="00AD04A3">
        <w:t>less than a year)</w:t>
      </w:r>
      <w:bookmarkEnd w:id="5"/>
    </w:p>
    <w:p w14:paraId="1486FA30" w14:textId="77777777" w:rsidR="00E12B65" w:rsidRDefault="00E12B65" w:rsidP="00D96501"/>
    <w:p w14:paraId="4994D784" w14:textId="040FF0C4" w:rsidR="00734B00" w:rsidRPr="00734B00" w:rsidRDefault="00734B00" w:rsidP="00F94E34">
      <w:pPr>
        <w:spacing w:line="360" w:lineRule="auto"/>
        <w:rPr>
          <w:sz w:val="24"/>
          <w:szCs w:val="24"/>
        </w:rPr>
      </w:pPr>
      <w:r w:rsidRPr="00734B00">
        <w:rPr>
          <w:sz w:val="24"/>
          <w:szCs w:val="24"/>
        </w:rPr>
        <w:t>The first objective is to prepare Bibi’s Waffles for trading by securing the food truck, licences, equipment and creating a social media presence within three months.</w:t>
      </w:r>
    </w:p>
    <w:p w14:paraId="0DBB2B17" w14:textId="6F7D2F98" w:rsidR="00E12B65" w:rsidRPr="0083135A" w:rsidRDefault="00E12B65" w:rsidP="00F94E34">
      <w:pPr>
        <w:spacing w:line="360" w:lineRule="auto"/>
        <w:rPr>
          <w:sz w:val="24"/>
          <w:szCs w:val="24"/>
        </w:rPr>
      </w:pPr>
      <w:r w:rsidRPr="0083135A">
        <w:rPr>
          <w:sz w:val="24"/>
          <w:szCs w:val="24"/>
        </w:rPr>
        <w:lastRenderedPageBreak/>
        <w:t>According to the US Chamber of Commerce’s Food Truck Index, a successful food truck business spends an average of $28,276 on permits, business licenses, and legal compliance to operate for one year.</w:t>
      </w:r>
    </w:p>
    <w:p w14:paraId="11946A38" w14:textId="3097C6A4" w:rsidR="0032251A" w:rsidRDefault="00697E65" w:rsidP="00F94E34">
      <w:pPr>
        <w:spacing w:line="360" w:lineRule="auto"/>
        <w:rPr>
          <w:sz w:val="24"/>
          <w:szCs w:val="24"/>
        </w:rPr>
      </w:pPr>
      <w:r w:rsidRPr="00734B00">
        <w:rPr>
          <w:sz w:val="24"/>
          <w:szCs w:val="24"/>
        </w:rPr>
        <w:t>Build brand awareness within the first six months.</w:t>
      </w:r>
    </w:p>
    <w:p w14:paraId="78BABE04" w14:textId="5C05E1AE" w:rsidR="00F91E83" w:rsidRDefault="00F91E83" w:rsidP="00F94E34">
      <w:pPr>
        <w:spacing w:line="360" w:lineRule="auto"/>
        <w:rPr>
          <w:sz w:val="24"/>
          <w:szCs w:val="24"/>
        </w:rPr>
      </w:pPr>
      <w:r w:rsidRPr="00F91E83">
        <w:rPr>
          <w:sz w:val="24"/>
          <w:szCs w:val="24"/>
        </w:rPr>
        <w:t>Bibi’s Waffles aims to gain 500 social media followers through regular posts and promotions to increase brand awareness and attract customers.</w:t>
      </w:r>
    </w:p>
    <w:p w14:paraId="004B510F" w14:textId="77777777" w:rsidR="0032251A" w:rsidRDefault="0032251A" w:rsidP="00E12B65"/>
    <w:p w14:paraId="2A9AF85B" w14:textId="50756FD7" w:rsidR="00AD04A3" w:rsidRDefault="00C328BB" w:rsidP="00983074">
      <w:pPr>
        <w:pStyle w:val="Titlu1"/>
      </w:pPr>
      <w:r>
        <w:t xml:space="preserve"> </w:t>
      </w:r>
      <w:bookmarkStart w:id="6" w:name="_Toc120719597"/>
      <w:r w:rsidR="00AD04A3">
        <w:t>Long</w:t>
      </w:r>
      <w:r w:rsidR="00AD04A3" w:rsidRPr="00AD04A3">
        <w:t>-Term Objectives (</w:t>
      </w:r>
      <w:r w:rsidR="00A257D3">
        <w:t>More</w:t>
      </w:r>
      <w:r w:rsidR="00AD04A3" w:rsidRPr="00AD04A3">
        <w:t xml:space="preserve"> than a year)</w:t>
      </w:r>
      <w:bookmarkEnd w:id="6"/>
    </w:p>
    <w:p w14:paraId="2C24578C" w14:textId="4BDBBFEE" w:rsidR="00FF365A" w:rsidRDefault="00FF365A" w:rsidP="000D3C38"/>
    <w:p w14:paraId="7C8B9EC1" w14:textId="703B2DFE" w:rsidR="00FF365A" w:rsidRPr="004F6B5B" w:rsidRDefault="00243E00" w:rsidP="004F6B5B">
      <w:pPr>
        <w:spacing w:line="360" w:lineRule="auto"/>
        <w:rPr>
          <w:sz w:val="24"/>
          <w:szCs w:val="24"/>
        </w:rPr>
      </w:pPr>
      <w:r w:rsidRPr="004F6B5B">
        <w:rPr>
          <w:sz w:val="24"/>
          <w:szCs w:val="24"/>
        </w:rPr>
        <w:t>Expand</w:t>
      </w:r>
      <w:r w:rsidR="00FD41A3" w:rsidRPr="004F6B5B">
        <w:rPr>
          <w:sz w:val="24"/>
          <w:szCs w:val="24"/>
        </w:rPr>
        <w:t xml:space="preserve"> to more </w:t>
      </w:r>
      <w:r w:rsidR="00926023" w:rsidRPr="004F6B5B">
        <w:rPr>
          <w:sz w:val="24"/>
          <w:szCs w:val="24"/>
        </w:rPr>
        <w:t xml:space="preserve">locations within </w:t>
      </w:r>
      <w:r w:rsidR="008417F8" w:rsidRPr="004F6B5B">
        <w:rPr>
          <w:sz w:val="24"/>
          <w:szCs w:val="24"/>
        </w:rPr>
        <w:t>3</w:t>
      </w:r>
      <w:r w:rsidR="00926023" w:rsidRPr="004F6B5B">
        <w:rPr>
          <w:sz w:val="24"/>
          <w:szCs w:val="24"/>
        </w:rPr>
        <w:t xml:space="preserve"> years.</w:t>
      </w:r>
    </w:p>
    <w:p w14:paraId="604334D7" w14:textId="69DD4ECA" w:rsidR="00BA5BDB" w:rsidRPr="004F6B5B" w:rsidRDefault="00C77E31" w:rsidP="004F6B5B">
      <w:pPr>
        <w:spacing w:line="360" w:lineRule="auto"/>
        <w:rPr>
          <w:sz w:val="24"/>
          <w:szCs w:val="24"/>
        </w:rPr>
      </w:pPr>
      <w:r w:rsidRPr="004F6B5B">
        <w:rPr>
          <w:sz w:val="24"/>
          <w:szCs w:val="24"/>
        </w:rPr>
        <w:t xml:space="preserve">Bibi’s Waffles aims to increase annual revenue to £70,000 within three years by attracting more customers, attending more events and introducing new menu </w:t>
      </w:r>
      <w:proofErr w:type="gramStart"/>
      <w:r w:rsidRPr="004F6B5B">
        <w:rPr>
          <w:sz w:val="24"/>
          <w:szCs w:val="24"/>
        </w:rPr>
        <w:t>items</w:t>
      </w:r>
      <w:r>
        <w:t>.</w:t>
      </w:r>
      <w:r w:rsidR="00BA5BDB" w:rsidRPr="004F6B5B">
        <w:rPr>
          <w:sz w:val="24"/>
          <w:szCs w:val="24"/>
        </w:rPr>
        <w:t>.</w:t>
      </w:r>
      <w:proofErr w:type="gramEnd"/>
    </w:p>
    <w:p w14:paraId="6FAAFE68" w14:textId="238D5E90" w:rsidR="00747FD5" w:rsidRPr="004F6B5B" w:rsidRDefault="004F6B5B" w:rsidP="004F6B5B">
      <w:pPr>
        <w:spacing w:line="360" w:lineRule="auto"/>
        <w:rPr>
          <w:sz w:val="24"/>
          <w:szCs w:val="24"/>
        </w:rPr>
      </w:pPr>
      <w:r w:rsidRPr="004F6B5B">
        <w:rPr>
          <w:sz w:val="24"/>
          <w:szCs w:val="24"/>
        </w:rPr>
        <w:t>Waffles aims to purchase a second food truck to expand operations, attend more events and increase sales opportunities.</w:t>
      </w:r>
    </w:p>
    <w:p w14:paraId="36F6D775" w14:textId="72B58A0A" w:rsidR="00747FD5" w:rsidRPr="00747FD5" w:rsidRDefault="00747FD5" w:rsidP="00070E9B">
      <w:pPr>
        <w:pStyle w:val="Titlu1"/>
      </w:pPr>
      <w:bookmarkStart w:id="7" w:name="_Toc120719598"/>
      <w:r w:rsidRPr="00747FD5">
        <w:t>Market Analysis and Marketing Plan</w:t>
      </w:r>
      <w:bookmarkEnd w:id="7"/>
    </w:p>
    <w:p w14:paraId="135D58EB" w14:textId="77777777" w:rsidR="00747FD5" w:rsidRDefault="00747FD5" w:rsidP="00747FD5">
      <w:pPr>
        <w:rPr>
          <w:sz w:val="40"/>
          <w:szCs w:val="40"/>
        </w:rPr>
      </w:pPr>
    </w:p>
    <w:p w14:paraId="608D59BE" w14:textId="0DE33ABE" w:rsidR="00747FD5" w:rsidRDefault="00F114BD" w:rsidP="00F114BD">
      <w:pPr>
        <w:pStyle w:val="Titlu2"/>
      </w:pPr>
      <w:bookmarkStart w:id="8" w:name="_Toc120719599"/>
      <w:r>
        <w:t>Market Analysis (Competitors, Customers, Target Groups)</w:t>
      </w:r>
      <w:bookmarkEnd w:id="8"/>
    </w:p>
    <w:p w14:paraId="787295FC" w14:textId="77777777" w:rsidR="00D47BED" w:rsidRDefault="00D47BED" w:rsidP="00D47BED"/>
    <w:p w14:paraId="0B986F30" w14:textId="17B79241" w:rsidR="00D47BED" w:rsidRPr="00D47BED" w:rsidRDefault="00D47BED" w:rsidP="00D47BED">
      <w:pPr>
        <w:spacing w:line="360" w:lineRule="auto"/>
        <w:rPr>
          <w:sz w:val="24"/>
          <w:szCs w:val="24"/>
        </w:rPr>
      </w:pPr>
      <w:r w:rsidRPr="00D47BED">
        <w:rPr>
          <w:sz w:val="24"/>
          <w:szCs w:val="24"/>
        </w:rPr>
        <w:t xml:space="preserve">A competitor is a business that offers similar products or services to the same customers. Bibi’s Waffles competes with food trucks, cafés and dessert shops by offering fresh waffles, crêpes, quality ingredients, affordable prices and friendly service. The target customers include families, students, tourists and </w:t>
      </w:r>
      <w:proofErr w:type="gramStart"/>
      <w:r w:rsidRPr="00D47BED">
        <w:rPr>
          <w:sz w:val="24"/>
          <w:szCs w:val="24"/>
        </w:rPr>
        <w:t>local residents</w:t>
      </w:r>
      <w:proofErr w:type="gramEnd"/>
      <w:r w:rsidRPr="00D47BED">
        <w:rPr>
          <w:sz w:val="24"/>
          <w:szCs w:val="24"/>
        </w:rPr>
        <w:t xml:space="preserve"> looking for tasty and affordable desserts at busy locations such as festivals, parks and markets.</w:t>
      </w:r>
    </w:p>
    <w:p w14:paraId="10BC0C53" w14:textId="77777777" w:rsidR="005A54A9" w:rsidRPr="00D47BED" w:rsidRDefault="005A54A9" w:rsidP="00D47BED">
      <w:pPr>
        <w:spacing w:after="0" w:line="360" w:lineRule="auto"/>
        <w:contextualSpacing/>
        <w:rPr>
          <w:rFonts w:eastAsia="+mn-ea" w:cs="+mn-cs"/>
          <w:color w:val="000000"/>
          <w:kern w:val="24"/>
          <w:sz w:val="24"/>
          <w:szCs w:val="24"/>
          <w:lang w:eastAsia="en-GB"/>
        </w:rPr>
      </w:pPr>
    </w:p>
    <w:p w14:paraId="31AF2B67" w14:textId="77777777" w:rsidR="00A56A93" w:rsidRDefault="00F114BD" w:rsidP="00983074">
      <w:pPr>
        <w:pStyle w:val="Titlu2"/>
        <w:spacing w:line="360" w:lineRule="auto"/>
      </w:pPr>
      <w:bookmarkStart w:id="9" w:name="_Toc120719600"/>
      <w:r>
        <w:lastRenderedPageBreak/>
        <w:t>PESTEL Analysis</w:t>
      </w:r>
      <w:bookmarkEnd w:id="9"/>
      <w:r w:rsidR="00FF646F">
        <w:t xml:space="preserve">. </w:t>
      </w:r>
    </w:p>
    <w:p w14:paraId="70F7EEEF" w14:textId="2FE2770A" w:rsidR="00533CE9" w:rsidRPr="00D72DAD" w:rsidRDefault="00D72DAD" w:rsidP="00D72DAD">
      <w:pPr>
        <w:pStyle w:val="Titlu2"/>
        <w:spacing w:line="360" w:lineRule="auto"/>
        <w:rPr>
          <w:b w:val="0"/>
          <w:bCs/>
          <w:color w:val="000000" w:themeColor="text1"/>
          <w:sz w:val="24"/>
          <w:szCs w:val="24"/>
        </w:rPr>
      </w:pPr>
      <w:r w:rsidRPr="00D72DAD">
        <w:rPr>
          <w:b w:val="0"/>
          <w:bCs/>
          <w:color w:val="000000" w:themeColor="text1"/>
          <w:sz w:val="24"/>
          <w:szCs w:val="24"/>
        </w:rPr>
        <w:t>A PESTEL analysis is a business tool used to identify external factors that can affect a company’s success, including political, economic, social, technological, environmental and legal factors. For Bibi’s Waffles, it helps identify opportunities and challenges to make better decisions and operate successfully.</w:t>
      </w:r>
    </w:p>
    <w:p w14:paraId="18E8D3D1" w14:textId="77777777" w:rsidR="00C96AAD" w:rsidRPr="00C96AAD" w:rsidRDefault="00533CE9" w:rsidP="00C96AAD">
      <w:pPr>
        <w:pStyle w:val="pdq2pgselectionanchorcontainer"/>
        <w:spacing w:line="360" w:lineRule="auto"/>
        <w:rPr>
          <w:rFonts w:ascii="Arial" w:hAnsi="Arial" w:cs="Arial"/>
        </w:rPr>
      </w:pPr>
      <w:r>
        <w:rPr>
          <w:b/>
          <w:bCs/>
        </w:rPr>
        <w:t xml:space="preserve">POLITICAL: </w:t>
      </w:r>
      <w:r w:rsidR="00C96AAD" w:rsidRPr="00C96AAD">
        <w:rPr>
          <w:rFonts w:ascii="Arial" w:hAnsi="Arial" w:cs="Arial"/>
        </w:rPr>
        <w:t>Bibi’s Waffles must follow UK food safety laws, hygiene regulations and local council requirements. Licences and inspections are needed to operate legally at events and public locations.</w:t>
      </w:r>
    </w:p>
    <w:p w14:paraId="5BCDDE8B" w14:textId="69666E0B" w:rsidR="00EF78A8" w:rsidRDefault="003B08B2" w:rsidP="008672F8">
      <w:pPr>
        <w:spacing w:line="360" w:lineRule="auto"/>
        <w:rPr>
          <w:sz w:val="24"/>
          <w:szCs w:val="24"/>
        </w:rPr>
      </w:pPr>
      <w:r w:rsidRPr="005B5519">
        <w:rPr>
          <w:b/>
          <w:bCs/>
          <w:sz w:val="24"/>
          <w:szCs w:val="24"/>
        </w:rPr>
        <w:t>ECONOMIC</w:t>
      </w:r>
      <w:r w:rsidR="008672F8">
        <w:rPr>
          <w:b/>
          <w:bCs/>
          <w:sz w:val="24"/>
          <w:szCs w:val="24"/>
        </w:rPr>
        <w:t>:</w:t>
      </w:r>
      <w:r w:rsidR="00C11A26">
        <w:rPr>
          <w:sz w:val="24"/>
          <w:szCs w:val="24"/>
        </w:rPr>
        <w:t xml:space="preserve"> </w:t>
      </w:r>
      <w:r w:rsidR="008672F8" w:rsidRPr="008672F8">
        <w:rPr>
          <w:sz w:val="24"/>
          <w:szCs w:val="24"/>
        </w:rPr>
        <w:t>Inflation, rising food prices and changes in customer spending can affect Bibi’s Waffles. Increased costs for ingredients, fuel and energy may raise business expenses.</w:t>
      </w:r>
    </w:p>
    <w:p w14:paraId="19389C61" w14:textId="576EF740" w:rsidR="00EF78A8" w:rsidRPr="000428F8" w:rsidRDefault="00EF78A8" w:rsidP="000428F8">
      <w:pPr>
        <w:spacing w:line="360" w:lineRule="auto"/>
        <w:rPr>
          <w:sz w:val="24"/>
          <w:szCs w:val="24"/>
        </w:rPr>
      </w:pPr>
      <w:r w:rsidRPr="005B5519">
        <w:rPr>
          <w:b/>
          <w:bCs/>
          <w:sz w:val="24"/>
          <w:szCs w:val="24"/>
        </w:rPr>
        <w:t>SOCIAL</w:t>
      </w:r>
      <w:r w:rsidR="00E932C1" w:rsidRPr="005B5519">
        <w:rPr>
          <w:b/>
          <w:bCs/>
          <w:sz w:val="24"/>
          <w:szCs w:val="24"/>
        </w:rPr>
        <w:t>:</w:t>
      </w:r>
      <w:r w:rsidR="00E932C1">
        <w:rPr>
          <w:sz w:val="24"/>
          <w:szCs w:val="24"/>
        </w:rPr>
        <w:t xml:space="preserve"> </w:t>
      </w:r>
      <w:r w:rsidR="000428F8" w:rsidRPr="000428F8">
        <w:rPr>
          <w:sz w:val="24"/>
          <w:szCs w:val="24"/>
        </w:rPr>
        <w:t>Customer lifestyles and food trends can influence demand. Bibi’s Waffles will attract customers by offering quality products, good service and attractive desserts suitable for social media sharing.</w:t>
      </w:r>
    </w:p>
    <w:p w14:paraId="5BBB5DC3" w14:textId="5712E477" w:rsidR="00413643" w:rsidRDefault="00937E1F" w:rsidP="0054758A">
      <w:pPr>
        <w:spacing w:line="360" w:lineRule="auto"/>
        <w:rPr>
          <w:sz w:val="24"/>
          <w:szCs w:val="24"/>
        </w:rPr>
      </w:pPr>
      <w:proofErr w:type="gramStart"/>
      <w:r w:rsidRPr="005B5519">
        <w:rPr>
          <w:b/>
          <w:bCs/>
          <w:sz w:val="24"/>
          <w:szCs w:val="24"/>
        </w:rPr>
        <w:t>TECHNOLOGICAL:</w:t>
      </w:r>
      <w:r w:rsidR="00064BDD">
        <w:rPr>
          <w:sz w:val="24"/>
          <w:szCs w:val="24"/>
        </w:rPr>
        <w:t>.</w:t>
      </w:r>
      <w:proofErr w:type="gramEnd"/>
      <w:r w:rsidR="00CF6976">
        <w:rPr>
          <w:sz w:val="24"/>
          <w:szCs w:val="24"/>
        </w:rPr>
        <w:t xml:space="preserve"> </w:t>
      </w:r>
      <w:r w:rsidR="0054758A" w:rsidRPr="0054758A">
        <w:rPr>
          <w:sz w:val="24"/>
          <w:szCs w:val="24"/>
        </w:rPr>
        <w:t>Technology will support the success of Bibi’s Waffles by using card and contactless payment systems for quick transactions. Social media platforms such as Instagram, TikTok and Facebook will be used to promote the business and attract</w:t>
      </w:r>
      <w:r w:rsidR="0054758A">
        <w:t xml:space="preserve"> customers.</w:t>
      </w:r>
    </w:p>
    <w:p w14:paraId="3FBE878D" w14:textId="462D720B" w:rsidR="0009641B" w:rsidRDefault="0009641B" w:rsidP="00983074">
      <w:pPr>
        <w:spacing w:line="360" w:lineRule="auto"/>
        <w:rPr>
          <w:sz w:val="24"/>
          <w:szCs w:val="24"/>
        </w:rPr>
      </w:pPr>
      <w:r w:rsidRPr="005B5519">
        <w:rPr>
          <w:b/>
          <w:bCs/>
          <w:sz w:val="24"/>
          <w:szCs w:val="24"/>
        </w:rPr>
        <w:t>ENVIRONMENTAL:</w:t>
      </w:r>
      <w:r>
        <w:rPr>
          <w:sz w:val="24"/>
          <w:szCs w:val="24"/>
        </w:rPr>
        <w:t xml:space="preserve"> Customers </w:t>
      </w:r>
      <w:r w:rsidR="007F632D">
        <w:rPr>
          <w:sz w:val="24"/>
          <w:szCs w:val="24"/>
        </w:rPr>
        <w:t xml:space="preserve">are becoming more environmentally conscious, so the business </w:t>
      </w:r>
      <w:r w:rsidR="00D517A8">
        <w:rPr>
          <w:sz w:val="24"/>
          <w:szCs w:val="24"/>
        </w:rPr>
        <w:t>will use recyclable or biodegradable cups,</w:t>
      </w:r>
      <w:r w:rsidR="006450C4">
        <w:rPr>
          <w:sz w:val="24"/>
          <w:szCs w:val="24"/>
        </w:rPr>
        <w:t xml:space="preserve"> </w:t>
      </w:r>
      <w:r w:rsidR="00D517A8">
        <w:rPr>
          <w:sz w:val="24"/>
          <w:szCs w:val="24"/>
        </w:rPr>
        <w:t>napkins and take away packaging</w:t>
      </w:r>
      <w:r w:rsidR="00CE6A5F">
        <w:rPr>
          <w:sz w:val="24"/>
          <w:szCs w:val="24"/>
        </w:rPr>
        <w:t xml:space="preserve">. </w:t>
      </w:r>
    </w:p>
    <w:p w14:paraId="1CAFB0FF" w14:textId="5FFA59A3" w:rsidR="00DC3F0D" w:rsidRPr="0050244C" w:rsidRDefault="00085E02" w:rsidP="0050244C">
      <w:pPr>
        <w:spacing w:line="360" w:lineRule="auto"/>
        <w:rPr>
          <w:sz w:val="24"/>
          <w:szCs w:val="24"/>
        </w:rPr>
      </w:pPr>
      <w:r w:rsidRPr="005B5519">
        <w:rPr>
          <w:b/>
          <w:bCs/>
          <w:sz w:val="24"/>
          <w:szCs w:val="24"/>
        </w:rPr>
        <w:t>LEGAL:</w:t>
      </w:r>
      <w:r>
        <w:rPr>
          <w:sz w:val="24"/>
          <w:szCs w:val="24"/>
        </w:rPr>
        <w:t xml:space="preserve"> </w:t>
      </w:r>
      <w:r w:rsidR="0050244C" w:rsidRPr="0050244C">
        <w:rPr>
          <w:sz w:val="24"/>
          <w:szCs w:val="24"/>
        </w:rPr>
        <w:t>Bibi’s Waffles must follow UK laws related to food hygiene, health and safety, employment and food allergens. The business will need licences, insurance and regular food inspections to operate legally.</w:t>
      </w:r>
    </w:p>
    <w:p w14:paraId="567C7421" w14:textId="77777777" w:rsidR="00EA2186" w:rsidRPr="00EA2186" w:rsidRDefault="00EA2186" w:rsidP="00983074">
      <w:pPr>
        <w:spacing w:line="360" w:lineRule="auto"/>
      </w:pPr>
    </w:p>
    <w:p w14:paraId="25681BEA" w14:textId="07D01326" w:rsidR="00F114BD" w:rsidRDefault="00F114BD" w:rsidP="00D82F48">
      <w:pPr>
        <w:pStyle w:val="Titlu2"/>
      </w:pPr>
      <w:bookmarkStart w:id="10" w:name="_Toc120719601"/>
      <w:r>
        <w:t>SWOT Analysis</w:t>
      </w:r>
      <w:bookmarkEnd w:id="10"/>
    </w:p>
    <w:p w14:paraId="73BD5338" w14:textId="77777777" w:rsidR="00A56A93" w:rsidRPr="00A56A93" w:rsidRDefault="00A56A93" w:rsidP="00A56A93"/>
    <w:p w14:paraId="0FFF787A" w14:textId="6CDE8B3B" w:rsidR="003F303D" w:rsidRPr="001E5392" w:rsidRDefault="001E5392" w:rsidP="001E5392">
      <w:pPr>
        <w:shd w:val="clear" w:color="auto" w:fill="FFFFFF"/>
        <w:spacing w:after="0" w:line="360" w:lineRule="auto"/>
        <w:outlineLvl w:val="1"/>
        <w:rPr>
          <w:rFonts w:eastAsia="Times New Roman" w:cs="Arial"/>
          <w:b/>
          <w:bCs/>
          <w:color w:val="000000"/>
          <w:sz w:val="24"/>
          <w:szCs w:val="24"/>
          <w:lang w:eastAsia="en-GB"/>
        </w:rPr>
      </w:pPr>
      <w:r w:rsidRPr="001E5392">
        <w:rPr>
          <w:rStyle w:val="Robust"/>
          <w:sz w:val="24"/>
          <w:szCs w:val="24"/>
        </w:rPr>
        <w:t>SWOT Analysis</w:t>
      </w:r>
      <w:r w:rsidRPr="001E5392">
        <w:rPr>
          <w:sz w:val="24"/>
          <w:szCs w:val="24"/>
        </w:rPr>
        <w:t xml:space="preserve"> is a business tool used to identify strengths, weaknesses, opportunities and threats. For Bibi’s Waffles, it helps understand the business position, identify areas for improvement and find opportunities for future growth.</w:t>
      </w:r>
    </w:p>
    <w:p w14:paraId="23316EF5" w14:textId="36AC6DDD" w:rsidR="003F303D" w:rsidRDefault="003513F1" w:rsidP="005B5519">
      <w:pPr>
        <w:shd w:val="clear" w:color="auto" w:fill="FFFFFF"/>
        <w:spacing w:after="0" w:line="390" w:lineRule="atLeast"/>
        <w:outlineLvl w:val="1"/>
        <w:rPr>
          <w:rFonts w:eastAsia="Times New Roman" w:cs="Arial"/>
          <w:color w:val="000000"/>
          <w:sz w:val="24"/>
          <w:szCs w:val="24"/>
          <w:lang w:eastAsia="en-GB"/>
        </w:rPr>
      </w:pPr>
      <w:r w:rsidRPr="002661B6">
        <w:rPr>
          <w:rFonts w:eastAsia="Times New Roman" w:cs="Arial"/>
          <w:b/>
          <w:bCs/>
          <w:color w:val="000000"/>
          <w:sz w:val="24"/>
          <w:szCs w:val="24"/>
          <w:lang w:eastAsia="en-GB"/>
        </w:rPr>
        <w:lastRenderedPageBreak/>
        <w:t>S</w:t>
      </w:r>
      <w:r w:rsidR="004D789D" w:rsidRPr="002661B6">
        <w:rPr>
          <w:rFonts w:eastAsia="Times New Roman" w:cs="Arial"/>
          <w:b/>
          <w:bCs/>
          <w:color w:val="000000"/>
          <w:sz w:val="24"/>
          <w:szCs w:val="24"/>
          <w:lang w:eastAsia="en-GB"/>
        </w:rPr>
        <w:t>TRENGHTS.</w:t>
      </w:r>
      <w:r w:rsidR="004F5C98">
        <w:rPr>
          <w:rFonts w:eastAsia="Times New Roman" w:cs="Arial"/>
          <w:color w:val="000000"/>
          <w:sz w:val="24"/>
          <w:szCs w:val="24"/>
          <w:lang w:eastAsia="en-GB"/>
        </w:rPr>
        <w:t xml:space="preserve"> </w:t>
      </w:r>
    </w:p>
    <w:p w14:paraId="6940DF57" w14:textId="77777777" w:rsidR="0090432C" w:rsidRDefault="0090432C" w:rsidP="0090432C">
      <w:pPr>
        <w:shd w:val="clear" w:color="auto" w:fill="FFFFFF"/>
        <w:spacing w:after="0" w:line="360" w:lineRule="auto"/>
        <w:outlineLvl w:val="1"/>
        <w:rPr>
          <w:sz w:val="24"/>
          <w:szCs w:val="24"/>
        </w:rPr>
      </w:pPr>
    </w:p>
    <w:p w14:paraId="7987420E" w14:textId="606DA431" w:rsidR="002661B6" w:rsidRPr="0090432C" w:rsidRDefault="0090432C" w:rsidP="0090432C">
      <w:pPr>
        <w:shd w:val="clear" w:color="auto" w:fill="FFFFFF"/>
        <w:spacing w:after="0" w:line="360" w:lineRule="auto"/>
        <w:outlineLvl w:val="1"/>
        <w:rPr>
          <w:sz w:val="24"/>
          <w:szCs w:val="24"/>
        </w:rPr>
      </w:pPr>
      <w:r w:rsidRPr="0090432C">
        <w:rPr>
          <w:sz w:val="24"/>
          <w:szCs w:val="24"/>
        </w:rPr>
        <w:t>Bibi’s Waffles offers fresh waffles, crêpes and drinks made with quality ingredients. Customers can personalise their desserts with different toppings, while affordable prices, good customer service and attractive presentation can help attract and retain customers.</w:t>
      </w:r>
    </w:p>
    <w:p w14:paraId="1B7E8A3D" w14:textId="1E976487" w:rsidR="003F303D" w:rsidRDefault="00A56A93" w:rsidP="005B5519">
      <w:pPr>
        <w:shd w:val="clear" w:color="auto" w:fill="FFFFFF"/>
        <w:spacing w:after="0" w:line="390" w:lineRule="atLeast"/>
        <w:outlineLvl w:val="1"/>
        <w:rPr>
          <w:rFonts w:eastAsia="Times New Roman" w:cs="Arial"/>
          <w:b/>
          <w:bCs/>
          <w:color w:val="000000"/>
          <w:sz w:val="24"/>
          <w:szCs w:val="24"/>
          <w:lang w:eastAsia="en-GB"/>
        </w:rPr>
      </w:pPr>
      <w:r w:rsidRPr="00A644CF">
        <w:rPr>
          <w:rFonts w:eastAsia="Times New Roman" w:cs="Arial"/>
          <w:b/>
          <w:bCs/>
          <w:color w:val="000000"/>
          <w:sz w:val="24"/>
          <w:szCs w:val="24"/>
          <w:lang w:eastAsia="en-GB"/>
        </w:rPr>
        <w:t>W</w:t>
      </w:r>
      <w:r>
        <w:rPr>
          <w:rFonts w:eastAsia="Times New Roman" w:cs="Arial"/>
          <w:b/>
          <w:bCs/>
          <w:color w:val="000000"/>
          <w:sz w:val="24"/>
          <w:szCs w:val="24"/>
          <w:lang w:eastAsia="en-GB"/>
        </w:rPr>
        <w:t>eaknesses</w:t>
      </w:r>
      <w:r w:rsidR="00AA7328" w:rsidRPr="00A644CF">
        <w:rPr>
          <w:rFonts w:eastAsia="Times New Roman" w:cs="Arial"/>
          <w:b/>
          <w:bCs/>
          <w:color w:val="000000"/>
          <w:sz w:val="24"/>
          <w:szCs w:val="24"/>
          <w:lang w:eastAsia="en-GB"/>
        </w:rPr>
        <w:t>.</w:t>
      </w:r>
    </w:p>
    <w:p w14:paraId="00AE1348" w14:textId="77777777" w:rsidR="000222D2" w:rsidRPr="000222D2" w:rsidRDefault="000222D2" w:rsidP="000222D2">
      <w:pPr>
        <w:pStyle w:val="pdq2pgselectionanchorcontainer"/>
        <w:spacing w:line="360" w:lineRule="auto"/>
        <w:rPr>
          <w:rFonts w:ascii="Arial" w:hAnsi="Arial" w:cs="Arial"/>
        </w:rPr>
      </w:pPr>
      <w:r w:rsidRPr="000222D2">
        <w:rPr>
          <w:rFonts w:ascii="Arial" w:hAnsi="Arial" w:cs="Arial"/>
        </w:rPr>
        <w:t>As a new business, Bibi’s Waffles may have limited brand recognition and no established customer base. The small food truck space, weather conditions and cancelled events could also affect operations and sales.</w:t>
      </w:r>
    </w:p>
    <w:p w14:paraId="7351DF4B" w14:textId="77777777" w:rsidR="00C53DCF" w:rsidRDefault="00767C7E" w:rsidP="00767C7E">
      <w:pPr>
        <w:spacing w:before="100" w:beforeAutospacing="1" w:after="100" w:afterAutospacing="1" w:line="240" w:lineRule="auto"/>
        <w:outlineLvl w:val="2"/>
        <w:rPr>
          <w:rFonts w:eastAsia="Times New Roman" w:cs="Arial"/>
          <w:b/>
          <w:bCs/>
          <w:sz w:val="24"/>
          <w:szCs w:val="24"/>
          <w:lang w:eastAsia="en-GB"/>
        </w:rPr>
      </w:pPr>
      <w:r w:rsidRPr="00767C7E">
        <w:rPr>
          <w:rFonts w:eastAsia="Times New Roman" w:cs="Arial"/>
          <w:b/>
          <w:bCs/>
          <w:sz w:val="24"/>
          <w:szCs w:val="24"/>
          <w:lang w:eastAsia="en-GB"/>
        </w:rPr>
        <w:t>Opportunities</w:t>
      </w:r>
      <w:r w:rsidRPr="00C53DCF">
        <w:rPr>
          <w:rFonts w:eastAsia="Times New Roman" w:cs="Arial"/>
          <w:b/>
          <w:bCs/>
          <w:sz w:val="24"/>
          <w:szCs w:val="24"/>
          <w:lang w:eastAsia="en-GB"/>
        </w:rPr>
        <w:t>.</w:t>
      </w:r>
    </w:p>
    <w:p w14:paraId="3992CFF6" w14:textId="359C2623" w:rsidR="000465AD" w:rsidRPr="000465AD" w:rsidRDefault="000465AD" w:rsidP="000465AD">
      <w:pPr>
        <w:spacing w:before="100" w:beforeAutospacing="1" w:after="100" w:afterAutospacing="1" w:line="360" w:lineRule="auto"/>
        <w:outlineLvl w:val="2"/>
        <w:rPr>
          <w:rFonts w:eastAsia="Times New Roman" w:cs="Arial"/>
          <w:b/>
          <w:bCs/>
          <w:sz w:val="24"/>
          <w:szCs w:val="24"/>
          <w:lang w:eastAsia="en-GB"/>
        </w:rPr>
      </w:pPr>
      <w:r w:rsidRPr="000465AD">
        <w:rPr>
          <w:sz w:val="24"/>
          <w:szCs w:val="24"/>
        </w:rPr>
        <w:t>Bibi’s Waffles can grow by benefiting from the increasing popularity of street food and desserts. Social media can help attract customers, while future expansion could include a second food truck or a dessert café.</w:t>
      </w:r>
    </w:p>
    <w:p w14:paraId="5CF4F226" w14:textId="2A0B0DDB" w:rsidR="00C53DCF" w:rsidRPr="00D02E3C" w:rsidRDefault="003F303D" w:rsidP="00EC4DB9">
      <w:pPr>
        <w:spacing w:before="100" w:beforeAutospacing="1" w:after="100" w:afterAutospacing="1" w:line="360" w:lineRule="auto"/>
        <w:outlineLvl w:val="2"/>
        <w:rPr>
          <w:rFonts w:eastAsia="Times New Roman" w:cs="Arial"/>
          <w:b/>
          <w:bCs/>
          <w:sz w:val="24"/>
          <w:szCs w:val="24"/>
          <w:lang w:eastAsia="en-GB"/>
        </w:rPr>
      </w:pPr>
      <w:r w:rsidRPr="003F303D">
        <w:rPr>
          <w:rFonts w:eastAsia="Times New Roman" w:cs="Arial"/>
          <w:b/>
          <w:bCs/>
          <w:sz w:val="24"/>
          <w:szCs w:val="24"/>
          <w:lang w:eastAsia="en-GB"/>
        </w:rPr>
        <w:t>Threats</w:t>
      </w:r>
    </w:p>
    <w:p w14:paraId="7A0EDE69" w14:textId="4727C52F" w:rsidR="00A56A93" w:rsidRDefault="003F303D" w:rsidP="00A56A93">
      <w:pPr>
        <w:spacing w:before="100" w:beforeAutospacing="1" w:after="100" w:afterAutospacing="1" w:line="360" w:lineRule="auto"/>
        <w:outlineLvl w:val="2"/>
        <w:rPr>
          <w:rFonts w:eastAsia="Times New Roman" w:cs="Arial"/>
          <w:sz w:val="24"/>
          <w:szCs w:val="24"/>
          <w:lang w:eastAsia="en-GB"/>
        </w:rPr>
      </w:pPr>
      <w:r w:rsidRPr="003F303D">
        <w:rPr>
          <w:rFonts w:eastAsia="Times New Roman" w:cs="Arial"/>
          <w:sz w:val="24"/>
          <w:szCs w:val="24"/>
          <w:lang w:eastAsia="en-GB"/>
        </w:rPr>
        <w:t xml:space="preserve">Bibi's Waffles also faces several external threats. The business will compete with other food trucks, dessert shops, cafés, and well-known coffee chains that already have loyal </w:t>
      </w:r>
      <w:proofErr w:type="gramStart"/>
      <w:r w:rsidRPr="003F303D">
        <w:rPr>
          <w:rFonts w:eastAsia="Times New Roman" w:cs="Arial"/>
          <w:sz w:val="24"/>
          <w:szCs w:val="24"/>
          <w:lang w:eastAsia="en-GB"/>
        </w:rPr>
        <w:t>customers..</w:t>
      </w:r>
      <w:proofErr w:type="gramEnd"/>
      <w:r w:rsidRPr="003F303D">
        <w:rPr>
          <w:rFonts w:eastAsia="Times New Roman" w:cs="Arial"/>
          <w:sz w:val="24"/>
          <w:szCs w:val="24"/>
          <w:lang w:eastAsia="en-GB"/>
        </w:rPr>
        <w:t xml:space="preserve"> Poor weather or the cancellation of outdoor events could also have a negative impact on sales</w:t>
      </w:r>
      <w:bookmarkStart w:id="11" w:name="_Toc120719602"/>
      <w:r w:rsidR="003B078B">
        <w:rPr>
          <w:rFonts w:eastAsia="Times New Roman" w:cs="Arial"/>
          <w:sz w:val="24"/>
          <w:szCs w:val="24"/>
          <w:lang w:eastAsia="en-GB"/>
        </w:rPr>
        <w:t>.</w:t>
      </w:r>
    </w:p>
    <w:p w14:paraId="2C8B1545" w14:textId="2777493F" w:rsidR="00747FD5" w:rsidRPr="00A56A93" w:rsidRDefault="00D82F48" w:rsidP="00A56A93">
      <w:pPr>
        <w:pStyle w:val="Titlu1"/>
        <w:rPr>
          <w:rFonts w:ascii="Times New Roman" w:eastAsia="Times New Roman" w:hAnsi="Times New Roman" w:cs="Times New Roman"/>
          <w:bCs/>
          <w:sz w:val="27"/>
          <w:szCs w:val="27"/>
          <w:lang w:eastAsia="en-GB"/>
        </w:rPr>
      </w:pPr>
      <w:r>
        <w:t>Marketing Mix (4Ps)</w:t>
      </w:r>
      <w:bookmarkEnd w:id="11"/>
    </w:p>
    <w:p w14:paraId="35BC3057" w14:textId="77777777" w:rsidR="0035054B" w:rsidRDefault="0035054B" w:rsidP="00C83233">
      <w:pPr>
        <w:spacing w:line="360" w:lineRule="auto"/>
      </w:pPr>
    </w:p>
    <w:p w14:paraId="26A21571" w14:textId="1152EF8A" w:rsidR="00D02E3C" w:rsidRPr="0035054B" w:rsidRDefault="0035054B" w:rsidP="0035054B">
      <w:pPr>
        <w:spacing w:line="360" w:lineRule="auto"/>
        <w:rPr>
          <w:rFonts w:cs="Arial"/>
          <w:sz w:val="24"/>
          <w:szCs w:val="24"/>
        </w:rPr>
      </w:pPr>
      <w:r w:rsidRPr="0035054B">
        <w:rPr>
          <w:sz w:val="24"/>
          <w:szCs w:val="24"/>
        </w:rPr>
        <w:t>The marketing mix helps businesses attract customers and achieve their goals. The 4 Ps (Product, Price, Place and Promotion) help Bibi’s Waffles meet customer needs, increase sales and build a strong brand in the street food market.</w:t>
      </w:r>
    </w:p>
    <w:p w14:paraId="14ADDB04" w14:textId="77777777" w:rsidR="00D34477" w:rsidRDefault="00F07804" w:rsidP="00D34477">
      <w:pPr>
        <w:spacing w:line="360" w:lineRule="auto"/>
        <w:rPr>
          <w:rFonts w:cs="Arial"/>
          <w:b/>
          <w:bCs/>
          <w:sz w:val="24"/>
          <w:szCs w:val="24"/>
        </w:rPr>
      </w:pPr>
      <w:r w:rsidRPr="00D34477">
        <w:rPr>
          <w:rFonts w:cs="Arial"/>
          <w:b/>
          <w:bCs/>
          <w:sz w:val="24"/>
          <w:szCs w:val="24"/>
        </w:rPr>
        <w:t>PRODUCT.</w:t>
      </w:r>
      <w:r w:rsidR="00D34477" w:rsidRPr="00D34477">
        <w:rPr>
          <w:rFonts w:cs="Arial"/>
          <w:b/>
          <w:bCs/>
          <w:sz w:val="24"/>
          <w:szCs w:val="24"/>
        </w:rPr>
        <w:t xml:space="preserve"> </w:t>
      </w:r>
    </w:p>
    <w:p w14:paraId="0B9A1EC9" w14:textId="01772C13" w:rsidR="008D6CDD" w:rsidRPr="008D6CDD" w:rsidRDefault="008D6CDD" w:rsidP="008D6CDD">
      <w:pPr>
        <w:spacing w:line="360" w:lineRule="auto"/>
        <w:rPr>
          <w:rFonts w:cs="Arial"/>
          <w:b/>
          <w:bCs/>
          <w:sz w:val="24"/>
          <w:szCs w:val="24"/>
        </w:rPr>
      </w:pPr>
      <w:r w:rsidRPr="008D6CDD">
        <w:rPr>
          <w:sz w:val="24"/>
          <w:szCs w:val="24"/>
        </w:rPr>
        <w:t>Bibi’s Waffles offers fresh waffles, crêpes and drinks made with quality ingredients. Customers can choose from different toppings such as chocolate, fruit, caramel and ice cream, providing tasty, affordable and personalised desserts.</w:t>
      </w:r>
    </w:p>
    <w:p w14:paraId="107F91A7" w14:textId="77777777" w:rsidR="00DF1480" w:rsidRDefault="00DF1480" w:rsidP="00D34477">
      <w:pPr>
        <w:spacing w:line="360" w:lineRule="auto"/>
        <w:rPr>
          <w:rFonts w:eastAsia="Times New Roman" w:cs="Arial"/>
          <w:b/>
          <w:bCs/>
          <w:sz w:val="24"/>
          <w:szCs w:val="24"/>
          <w:lang w:eastAsia="en-GB"/>
        </w:rPr>
      </w:pPr>
    </w:p>
    <w:p w14:paraId="2CD2E61F" w14:textId="58AD6EC6" w:rsidR="001E5913" w:rsidRDefault="001E5913" w:rsidP="00D34477">
      <w:pPr>
        <w:spacing w:line="360" w:lineRule="auto"/>
        <w:rPr>
          <w:rFonts w:eastAsia="Times New Roman" w:cs="Arial"/>
          <w:b/>
          <w:bCs/>
          <w:sz w:val="24"/>
          <w:szCs w:val="24"/>
          <w:lang w:eastAsia="en-GB"/>
        </w:rPr>
      </w:pPr>
      <w:r w:rsidRPr="001E5913">
        <w:rPr>
          <w:rFonts w:eastAsia="Times New Roman" w:cs="Arial"/>
          <w:b/>
          <w:bCs/>
          <w:sz w:val="24"/>
          <w:szCs w:val="24"/>
          <w:lang w:eastAsia="en-GB"/>
        </w:rPr>
        <w:lastRenderedPageBreak/>
        <w:t>PRICE</w:t>
      </w:r>
      <w:r>
        <w:rPr>
          <w:rFonts w:eastAsia="Times New Roman" w:cs="Arial"/>
          <w:b/>
          <w:bCs/>
          <w:sz w:val="24"/>
          <w:szCs w:val="24"/>
          <w:lang w:eastAsia="en-GB"/>
        </w:rPr>
        <w:t>.</w:t>
      </w:r>
    </w:p>
    <w:p w14:paraId="108EB3FC" w14:textId="18C7D36E" w:rsidR="002F3F81" w:rsidRPr="002F3F81" w:rsidRDefault="002F3F81" w:rsidP="002F3F81">
      <w:pPr>
        <w:spacing w:line="360" w:lineRule="auto"/>
        <w:rPr>
          <w:rFonts w:eastAsia="Times New Roman" w:cs="Arial"/>
          <w:b/>
          <w:bCs/>
          <w:sz w:val="24"/>
          <w:szCs w:val="24"/>
          <w:lang w:eastAsia="en-GB"/>
        </w:rPr>
      </w:pPr>
      <w:r w:rsidRPr="002F3F81">
        <w:rPr>
          <w:sz w:val="24"/>
          <w:szCs w:val="24"/>
        </w:rPr>
        <w:t>Bibi’s Waffles will offer affordable and competitive prices while maintaining good quality. Discounts, special offers and seasonal promotions may be used to attract customers and increase sales.</w:t>
      </w:r>
    </w:p>
    <w:p w14:paraId="48A15EA4" w14:textId="1D0D8928" w:rsidR="00D9474B" w:rsidRDefault="00EE4D60" w:rsidP="00D34477">
      <w:pPr>
        <w:spacing w:line="360" w:lineRule="auto"/>
        <w:rPr>
          <w:b/>
          <w:bCs/>
          <w:sz w:val="24"/>
          <w:szCs w:val="24"/>
        </w:rPr>
      </w:pPr>
      <w:r w:rsidRPr="00EE4D60">
        <w:rPr>
          <w:b/>
          <w:bCs/>
          <w:sz w:val="24"/>
          <w:szCs w:val="24"/>
        </w:rPr>
        <w:t>PLACE</w:t>
      </w:r>
      <w:r>
        <w:rPr>
          <w:b/>
          <w:bCs/>
          <w:sz w:val="24"/>
          <w:szCs w:val="24"/>
        </w:rPr>
        <w:t>.</w:t>
      </w:r>
    </w:p>
    <w:p w14:paraId="714CBE9B" w14:textId="77777777" w:rsidR="007E560C" w:rsidRPr="007E560C" w:rsidRDefault="007E560C" w:rsidP="007E560C">
      <w:pPr>
        <w:pStyle w:val="pdq2pgselectionanchorcontainer"/>
        <w:spacing w:line="360" w:lineRule="auto"/>
        <w:rPr>
          <w:rFonts w:ascii="Arial" w:hAnsi="Arial" w:cs="Arial"/>
        </w:rPr>
      </w:pPr>
      <w:r w:rsidRPr="007E560C">
        <w:rPr>
          <w:rFonts w:ascii="Arial" w:hAnsi="Arial" w:cs="Arial"/>
        </w:rPr>
        <w:t>Bibi’s Waffles will operate from a mobile food truck at busy locations such as festivals, parks, markets and community events. These high-footfall areas will help attract more customers and increase sales.</w:t>
      </w:r>
    </w:p>
    <w:p w14:paraId="169AD288" w14:textId="77777777" w:rsidR="007E560C" w:rsidRDefault="007E560C" w:rsidP="00D34477">
      <w:pPr>
        <w:spacing w:line="360" w:lineRule="auto"/>
        <w:rPr>
          <w:b/>
          <w:bCs/>
          <w:sz w:val="24"/>
          <w:szCs w:val="24"/>
        </w:rPr>
      </w:pPr>
    </w:p>
    <w:p w14:paraId="291871FC" w14:textId="62799FCA" w:rsidR="00861ECF" w:rsidRDefault="00861ECF" w:rsidP="00D34477">
      <w:pPr>
        <w:spacing w:line="360" w:lineRule="auto"/>
        <w:rPr>
          <w:b/>
          <w:bCs/>
          <w:sz w:val="24"/>
          <w:szCs w:val="24"/>
        </w:rPr>
      </w:pPr>
      <w:r w:rsidRPr="00861ECF">
        <w:rPr>
          <w:b/>
          <w:bCs/>
          <w:sz w:val="24"/>
          <w:szCs w:val="24"/>
        </w:rPr>
        <w:t>PROMOTIONS</w:t>
      </w:r>
      <w:r>
        <w:rPr>
          <w:b/>
          <w:bCs/>
          <w:sz w:val="24"/>
          <w:szCs w:val="24"/>
        </w:rPr>
        <w:t>.</w:t>
      </w:r>
    </w:p>
    <w:p w14:paraId="22BDE603" w14:textId="29B7E245" w:rsidR="00D34477" w:rsidRPr="00C34281" w:rsidRDefault="00C34281" w:rsidP="00C34281">
      <w:pPr>
        <w:spacing w:line="360" w:lineRule="auto"/>
        <w:rPr>
          <w:rFonts w:cs="Arial"/>
          <w:sz w:val="24"/>
          <w:szCs w:val="24"/>
        </w:rPr>
      </w:pPr>
      <w:r w:rsidRPr="00C34281">
        <w:rPr>
          <w:sz w:val="24"/>
          <w:szCs w:val="24"/>
        </w:rPr>
        <w:t>Bibi’s Waffles will use social media platforms such as Instagram, Facebook and TikTok to promote products, share updates and attract customers. Special offers, loyalty cards and participation in local events will help increase brand awareness and sales.</w:t>
      </w:r>
    </w:p>
    <w:p w14:paraId="36B47C4B" w14:textId="6EBBB594" w:rsidR="00747FD5" w:rsidRDefault="00747FD5" w:rsidP="00070E9B">
      <w:pPr>
        <w:pStyle w:val="Titlu1"/>
      </w:pPr>
      <w:bookmarkStart w:id="12" w:name="_Toc120719603"/>
      <w:r w:rsidRPr="00747FD5">
        <w:t>Management Team</w:t>
      </w:r>
      <w:bookmarkEnd w:id="12"/>
      <w:r w:rsidRPr="00747FD5">
        <w:t xml:space="preserve"> </w:t>
      </w:r>
    </w:p>
    <w:p w14:paraId="5EF14E7E" w14:textId="77777777" w:rsidR="0095619F" w:rsidRDefault="0095619F" w:rsidP="002E15DA">
      <w:pPr>
        <w:rPr>
          <w:sz w:val="24"/>
          <w:szCs w:val="24"/>
        </w:rPr>
      </w:pPr>
    </w:p>
    <w:p w14:paraId="3F5F287C" w14:textId="7E70DA33" w:rsidR="00747FD5" w:rsidRPr="00E042BB" w:rsidRDefault="00E042BB" w:rsidP="00E042BB">
      <w:pPr>
        <w:spacing w:line="360" w:lineRule="auto"/>
        <w:rPr>
          <w:sz w:val="24"/>
          <w:szCs w:val="24"/>
        </w:rPr>
      </w:pPr>
      <w:r w:rsidRPr="00E042BB">
        <w:rPr>
          <w:sz w:val="24"/>
          <w:szCs w:val="24"/>
        </w:rPr>
        <w:t>Bibi’s Waffles will operate as a sole trader business managed by Paula. Mihai will manage finances, Cristina will focus on customer service, and Doru will handle marketing and promotions to support the business operations.</w:t>
      </w:r>
    </w:p>
    <w:p w14:paraId="08757D3B" w14:textId="68CDAE3C" w:rsidR="00F53214" w:rsidRDefault="00F53214" w:rsidP="00F53214"/>
    <w:p w14:paraId="7C14DE26" w14:textId="4E865D00" w:rsidR="00747FD5" w:rsidRDefault="00934751" w:rsidP="0046780A">
      <w:pPr>
        <w:pStyle w:val="Titlu2"/>
      </w:pPr>
      <w:bookmarkStart w:id="13" w:name="_Toc120719604"/>
      <w:r>
        <w:t xml:space="preserve">Management Team and </w:t>
      </w:r>
      <w:r w:rsidR="0046780A">
        <w:t>Their Background</w:t>
      </w:r>
      <w:bookmarkEnd w:id="13"/>
    </w:p>
    <w:p w14:paraId="13AA9CC6" w14:textId="767AE223" w:rsidR="0046780A" w:rsidRDefault="0046780A" w:rsidP="00F53214"/>
    <w:p w14:paraId="19C81CF8" w14:textId="5B6009B1" w:rsidR="00802CF4" w:rsidRPr="00A779E2" w:rsidRDefault="00802CF4" w:rsidP="00A779E2">
      <w:pPr>
        <w:pStyle w:val="pdq2pgselectionanchorcontainer"/>
        <w:spacing w:line="360" w:lineRule="auto"/>
        <w:rPr>
          <w:rFonts w:ascii="Arial" w:hAnsi="Arial" w:cs="Arial"/>
        </w:rPr>
      </w:pPr>
      <w:r w:rsidRPr="00A779E2">
        <w:rPr>
          <w:rFonts w:ascii="Arial" w:hAnsi="Arial" w:cs="Arial"/>
        </w:rPr>
        <w:t xml:space="preserve">Paula will be responsible for overseeing the overall operation of the business, making strategic decisions, managing daily activities, and ensuring high standards of customer service and food quality. </w:t>
      </w:r>
    </w:p>
    <w:p w14:paraId="2D0C0573" w14:textId="65D77367" w:rsidR="00802CF4" w:rsidRPr="00A779E2" w:rsidRDefault="00802CF4" w:rsidP="00A779E2">
      <w:pPr>
        <w:pStyle w:val="NormalWeb"/>
        <w:spacing w:line="360" w:lineRule="auto"/>
        <w:rPr>
          <w:rFonts w:ascii="Arial" w:hAnsi="Arial" w:cs="Arial"/>
        </w:rPr>
      </w:pPr>
      <w:r w:rsidRPr="00A779E2">
        <w:rPr>
          <w:rStyle w:val="Robust"/>
          <w:rFonts w:ascii="Arial" w:hAnsi="Arial" w:cs="Arial"/>
          <w:b w:val="0"/>
          <w:bCs w:val="0"/>
        </w:rPr>
        <w:t>Mihai</w:t>
      </w:r>
      <w:r w:rsidRPr="00A779E2">
        <w:rPr>
          <w:rFonts w:ascii="Arial" w:hAnsi="Arial" w:cs="Arial"/>
        </w:rPr>
        <w:t xml:space="preserve"> will work as the </w:t>
      </w:r>
      <w:r w:rsidRPr="00A779E2">
        <w:rPr>
          <w:rStyle w:val="Robust"/>
          <w:rFonts w:ascii="Arial" w:hAnsi="Arial" w:cs="Arial"/>
          <w:b w:val="0"/>
          <w:bCs w:val="0"/>
        </w:rPr>
        <w:t>Finance Manager</w:t>
      </w:r>
      <w:r w:rsidRPr="00A779E2">
        <w:rPr>
          <w:rFonts w:ascii="Arial" w:hAnsi="Arial" w:cs="Arial"/>
        </w:rPr>
        <w:t xml:space="preserve">, overseeing budgeting, cash flow, and financial records. </w:t>
      </w:r>
    </w:p>
    <w:p w14:paraId="4139DED3" w14:textId="157334D3" w:rsidR="00802CF4" w:rsidRPr="00A779E2" w:rsidRDefault="00802CF4" w:rsidP="00A779E2">
      <w:pPr>
        <w:pStyle w:val="NormalWeb"/>
        <w:spacing w:line="360" w:lineRule="auto"/>
        <w:rPr>
          <w:rFonts w:ascii="Arial" w:hAnsi="Arial" w:cs="Arial"/>
        </w:rPr>
      </w:pPr>
      <w:r w:rsidRPr="00A779E2">
        <w:rPr>
          <w:rStyle w:val="Robust"/>
          <w:rFonts w:ascii="Arial" w:hAnsi="Arial" w:cs="Arial"/>
          <w:b w:val="0"/>
          <w:bCs w:val="0"/>
        </w:rPr>
        <w:lastRenderedPageBreak/>
        <w:t>Cristina</w:t>
      </w:r>
      <w:r w:rsidRPr="00A779E2">
        <w:rPr>
          <w:rFonts w:ascii="Arial" w:hAnsi="Arial" w:cs="Arial"/>
        </w:rPr>
        <w:t xml:space="preserve"> will be the </w:t>
      </w:r>
      <w:r w:rsidRPr="00A779E2">
        <w:rPr>
          <w:rStyle w:val="Robust"/>
          <w:rFonts w:ascii="Arial" w:hAnsi="Arial" w:cs="Arial"/>
          <w:b w:val="0"/>
          <w:bCs w:val="0"/>
        </w:rPr>
        <w:t>Customer Service Manager</w:t>
      </w:r>
      <w:r w:rsidRPr="00A779E2">
        <w:rPr>
          <w:rFonts w:ascii="Arial" w:hAnsi="Arial" w:cs="Arial"/>
        </w:rPr>
        <w:t>, responsible for serving customers, handling enquiries, and ensuring every customer has a positive experience</w:t>
      </w:r>
    </w:p>
    <w:p w14:paraId="6D3D7E51" w14:textId="7FBE4689" w:rsidR="00F53214" w:rsidRPr="00A779E2" w:rsidRDefault="00802CF4" w:rsidP="00A779E2">
      <w:pPr>
        <w:pStyle w:val="NormalWeb"/>
        <w:spacing w:line="360" w:lineRule="auto"/>
        <w:rPr>
          <w:rFonts w:ascii="Arial" w:hAnsi="Arial" w:cs="Arial"/>
        </w:rPr>
      </w:pPr>
      <w:r w:rsidRPr="00A779E2">
        <w:rPr>
          <w:rStyle w:val="Robust"/>
          <w:rFonts w:ascii="Arial" w:hAnsi="Arial" w:cs="Arial"/>
          <w:b w:val="0"/>
          <w:bCs w:val="0"/>
        </w:rPr>
        <w:t>Doru</w:t>
      </w:r>
      <w:r w:rsidRPr="00A779E2">
        <w:rPr>
          <w:rFonts w:ascii="Arial" w:hAnsi="Arial" w:cs="Arial"/>
        </w:rPr>
        <w:t xml:space="preserve"> will be the</w:t>
      </w:r>
      <w:r w:rsidRPr="00A779E2">
        <w:rPr>
          <w:rFonts w:ascii="Arial" w:hAnsi="Arial" w:cs="Arial"/>
          <w:b/>
          <w:bCs/>
        </w:rPr>
        <w:t xml:space="preserve"> </w:t>
      </w:r>
      <w:r w:rsidRPr="00A779E2">
        <w:rPr>
          <w:rStyle w:val="Robust"/>
          <w:rFonts w:ascii="Arial" w:hAnsi="Arial" w:cs="Arial"/>
          <w:b w:val="0"/>
          <w:bCs w:val="0"/>
        </w:rPr>
        <w:t>Marketing Manager</w:t>
      </w:r>
      <w:r w:rsidRPr="00A779E2">
        <w:rPr>
          <w:rFonts w:ascii="Arial" w:hAnsi="Arial" w:cs="Arial"/>
        </w:rPr>
        <w:t xml:space="preserve">, responsible for promoting Bibi's Waffles through social media, advertising, and local events. </w:t>
      </w:r>
    </w:p>
    <w:p w14:paraId="5A3FA8D2" w14:textId="573C7819" w:rsidR="00F53214" w:rsidRDefault="00F53214" w:rsidP="00F53214"/>
    <w:p w14:paraId="2BA39C57" w14:textId="5A0E9AC8" w:rsidR="0046780A" w:rsidRDefault="0046780A" w:rsidP="0046780A">
      <w:pPr>
        <w:pStyle w:val="Titlu2"/>
      </w:pPr>
      <w:bookmarkStart w:id="14" w:name="_Toc120719605"/>
      <w:r>
        <w:t>Organisational Chart</w:t>
      </w:r>
      <w:bookmarkEnd w:id="14"/>
    </w:p>
    <w:p w14:paraId="74218440" w14:textId="77777777" w:rsidR="00C23D4F" w:rsidRDefault="00C23D4F" w:rsidP="00764EF3"/>
    <w:p w14:paraId="02C411DF" w14:textId="56C87BA9" w:rsidR="00F53214" w:rsidRPr="000D534A" w:rsidRDefault="00E042BB" w:rsidP="000D534A">
      <w:pPr>
        <w:spacing w:line="360" w:lineRule="auto"/>
        <w:rPr>
          <w:sz w:val="24"/>
          <w:szCs w:val="24"/>
        </w:rPr>
      </w:pPr>
      <w:r>
        <w:t>Bibi’s Waffles will operate as a sole trader business managed by Paula. Mihai will manage finances, Cristina will focus on customer service, and Doru will handle marketing and promotions to support the business operations.</w:t>
      </w:r>
      <w:r w:rsidR="0037484D">
        <w:rPr>
          <w:noProof/>
          <w:sz w:val="24"/>
          <w:szCs w:val="24"/>
        </w:rPr>
        <w:drawing>
          <wp:inline distT="0" distB="0" distL="0" distR="0" wp14:anchorId="38763286" wp14:editId="246C53E5">
            <wp:extent cx="5486400" cy="3200400"/>
            <wp:effectExtent l="38100" t="0" r="19050" b="0"/>
            <wp:docPr id="1136804936" name="Nomogramă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14:paraId="3EE80EDE" w14:textId="77777777" w:rsidR="00F53214" w:rsidRDefault="00F53214" w:rsidP="00F53214"/>
    <w:p w14:paraId="5B281124" w14:textId="35764B24" w:rsidR="00747FD5" w:rsidRDefault="001C65B2" w:rsidP="001C65B2">
      <w:pPr>
        <w:pStyle w:val="Titlu2"/>
      </w:pPr>
      <w:bookmarkStart w:id="15" w:name="_Toc120719606"/>
      <w:r w:rsidRPr="001C65B2">
        <w:t>Key Milestones</w:t>
      </w:r>
      <w:bookmarkEnd w:id="15"/>
    </w:p>
    <w:p w14:paraId="1E399574" w14:textId="77777777" w:rsidR="00816EB1" w:rsidRDefault="00816EB1" w:rsidP="00732919"/>
    <w:p w14:paraId="7EDE2752" w14:textId="31AC186A" w:rsidR="00747FD5" w:rsidRPr="006B1822" w:rsidRDefault="006B1822" w:rsidP="006B1822">
      <w:pPr>
        <w:spacing w:line="360" w:lineRule="auto"/>
        <w:rPr>
          <w:sz w:val="24"/>
          <w:szCs w:val="24"/>
        </w:rPr>
      </w:pPr>
      <w:r w:rsidRPr="006B1822">
        <w:rPr>
          <w:sz w:val="24"/>
          <w:szCs w:val="24"/>
        </w:rPr>
        <w:t>Bibi’s Waffles will focus on completing legal requirements, preparing the food truck, buying equipment, creating the menu and starting operations. The business will then promote its products, attend local events, build a customer base and expand in the future by increasing sales and adding more food trucks.</w:t>
      </w:r>
    </w:p>
    <w:p w14:paraId="6B6A440D" w14:textId="1AA33962" w:rsidR="00F53214" w:rsidRDefault="00F53214" w:rsidP="00F53214"/>
    <w:p w14:paraId="02DD1D07" w14:textId="41771860" w:rsidR="00F53214" w:rsidRDefault="00F53214" w:rsidP="00F53214"/>
    <w:p w14:paraId="45112C73" w14:textId="1DDF6E74" w:rsidR="00747FD5" w:rsidRDefault="00747FD5" w:rsidP="00070E9B">
      <w:pPr>
        <w:pStyle w:val="Titlu1"/>
      </w:pPr>
      <w:bookmarkStart w:id="16" w:name="_Toc120719607"/>
      <w:r w:rsidRPr="00747FD5">
        <w:lastRenderedPageBreak/>
        <w:t>Financial Plan</w:t>
      </w:r>
      <w:r w:rsidR="00640B87">
        <w:t xml:space="preserve"> (One Year)</w:t>
      </w:r>
      <w:bookmarkEnd w:id="16"/>
    </w:p>
    <w:p w14:paraId="6B83FDED" w14:textId="77777777" w:rsidR="00C15B10" w:rsidRDefault="00C15B10" w:rsidP="006D4D11">
      <w:pPr>
        <w:spacing w:line="360" w:lineRule="auto"/>
        <w:rPr>
          <w:sz w:val="24"/>
          <w:szCs w:val="24"/>
        </w:rPr>
      </w:pPr>
    </w:p>
    <w:p w14:paraId="04D157BB" w14:textId="2DD1FA81" w:rsidR="006D4D11" w:rsidRPr="006D4D11" w:rsidRDefault="006D4D11" w:rsidP="006D4D11">
      <w:pPr>
        <w:spacing w:line="360" w:lineRule="auto"/>
        <w:rPr>
          <w:sz w:val="24"/>
          <w:szCs w:val="24"/>
        </w:rPr>
      </w:pPr>
      <w:r w:rsidRPr="006D4D11">
        <w:rPr>
          <w:sz w:val="24"/>
          <w:szCs w:val="24"/>
        </w:rPr>
        <w:t xml:space="preserve">Starting a food truck requires careful financial planning, including estimating start-up costs and ongoing expenses </w:t>
      </w:r>
      <w:r w:rsidRPr="006D4D11">
        <w:rPr>
          <w:rStyle w:val="Robust"/>
          <w:sz w:val="24"/>
          <w:szCs w:val="24"/>
        </w:rPr>
        <w:t>(HM Revenue &amp; Customs, 2026).</w:t>
      </w:r>
    </w:p>
    <w:p w14:paraId="6777ADC2" w14:textId="6F7B9425" w:rsidR="0078524A" w:rsidRPr="0005256D" w:rsidRDefault="0005256D" w:rsidP="0005256D">
      <w:pPr>
        <w:pStyle w:val="Titlu2"/>
        <w:spacing w:line="360" w:lineRule="auto"/>
        <w:rPr>
          <w:b w:val="0"/>
          <w:bCs/>
          <w:color w:val="000000" w:themeColor="text1"/>
          <w:sz w:val="24"/>
          <w:szCs w:val="24"/>
        </w:rPr>
      </w:pPr>
      <w:bookmarkStart w:id="17" w:name="_Toc120719608"/>
      <w:r>
        <w:rPr>
          <w:b w:val="0"/>
          <w:bCs/>
          <w:color w:val="000000" w:themeColor="text1"/>
          <w:sz w:val="24"/>
          <w:szCs w:val="24"/>
        </w:rPr>
        <w:t>T</w:t>
      </w:r>
      <w:r w:rsidRPr="0005256D">
        <w:rPr>
          <w:b w:val="0"/>
          <w:bCs/>
          <w:color w:val="000000" w:themeColor="text1"/>
          <w:sz w:val="24"/>
          <w:szCs w:val="24"/>
        </w:rPr>
        <w:t>he</w:t>
      </w:r>
      <w:r w:rsidRPr="0005256D">
        <w:rPr>
          <w:b w:val="0"/>
          <w:bCs/>
          <w:color w:val="000000" w:themeColor="text1"/>
          <w:sz w:val="24"/>
          <w:szCs w:val="24"/>
        </w:rPr>
        <w:t xml:space="preserve"> financial plan explains how Bibi’s Waffles will manage its finances during the first year. It includes start-up costs, sales forecasts, expenses and expected profit to ensure the business can operate successfully.</w:t>
      </w:r>
    </w:p>
    <w:p w14:paraId="614DE495" w14:textId="77777777" w:rsidR="0005256D" w:rsidRDefault="0005256D" w:rsidP="00502B0C">
      <w:pPr>
        <w:pStyle w:val="Titlu2"/>
      </w:pPr>
    </w:p>
    <w:p w14:paraId="68660D89" w14:textId="77777777" w:rsidR="009E0344" w:rsidRDefault="009E0344" w:rsidP="00502B0C">
      <w:pPr>
        <w:pStyle w:val="Titlu2"/>
      </w:pPr>
    </w:p>
    <w:p w14:paraId="4695040F" w14:textId="0368D954" w:rsidR="00502B0C" w:rsidRDefault="00502B0C" w:rsidP="00502B0C">
      <w:pPr>
        <w:pStyle w:val="Titlu2"/>
      </w:pPr>
      <w:r w:rsidRPr="00502B0C">
        <w:t>Sources of Finance</w:t>
      </w:r>
      <w:bookmarkEnd w:id="17"/>
      <w:r w:rsidRPr="00502B0C">
        <w:t xml:space="preserve"> </w:t>
      </w:r>
    </w:p>
    <w:p w14:paraId="0EB3C63F" w14:textId="77777777" w:rsidR="00EE5461" w:rsidRDefault="00EE5461" w:rsidP="000355C1">
      <w:pPr>
        <w:spacing w:line="360" w:lineRule="auto"/>
        <w:rPr>
          <w:sz w:val="24"/>
          <w:szCs w:val="24"/>
        </w:rPr>
      </w:pPr>
    </w:p>
    <w:p w14:paraId="58D701AE" w14:textId="33E89F7B" w:rsidR="000355C1" w:rsidRDefault="000355C1" w:rsidP="000355C1">
      <w:pPr>
        <w:spacing w:line="360" w:lineRule="auto"/>
        <w:rPr>
          <w:sz w:val="24"/>
          <w:szCs w:val="24"/>
        </w:rPr>
      </w:pPr>
      <w:r w:rsidRPr="000355C1">
        <w:rPr>
          <w:sz w:val="24"/>
          <w:szCs w:val="24"/>
        </w:rPr>
        <w:t xml:space="preserve">Sources of finance refer to the different ways a business can obtain the money needed to start and operate. </w:t>
      </w:r>
    </w:p>
    <w:p w14:paraId="3A0EA8BE" w14:textId="7E3B01A1" w:rsidR="00EE5461" w:rsidRDefault="00B92789" w:rsidP="00B92789">
      <w:pPr>
        <w:spacing w:line="360" w:lineRule="auto"/>
        <w:rPr>
          <w:sz w:val="24"/>
          <w:szCs w:val="24"/>
        </w:rPr>
      </w:pPr>
      <w:r w:rsidRPr="00B92789">
        <w:rPr>
          <w:sz w:val="24"/>
          <w:szCs w:val="24"/>
        </w:rPr>
        <w:t xml:space="preserve">Bibi's Waffles will primarily be financed through the owner's personal savings. Using personal funds allows the business to start without taking on debt or paying interest on loans. </w:t>
      </w:r>
    </w:p>
    <w:p w14:paraId="6AA5B015" w14:textId="77777777" w:rsidR="00CD29E7" w:rsidRDefault="00CD29E7" w:rsidP="00B92789">
      <w:pPr>
        <w:spacing w:line="360" w:lineRule="auto"/>
        <w:rPr>
          <w:sz w:val="24"/>
          <w:szCs w:val="24"/>
        </w:rPr>
      </w:pPr>
    </w:p>
    <w:p w14:paraId="76994F2B" w14:textId="77777777" w:rsidR="00AE758E" w:rsidRDefault="00AE758E" w:rsidP="00B92789">
      <w:pPr>
        <w:spacing w:line="360" w:lineRule="auto"/>
        <w:rPr>
          <w:sz w:val="24"/>
          <w:szCs w:val="24"/>
        </w:rPr>
      </w:pPr>
    </w:p>
    <w:p w14:paraId="0F9E07E4" w14:textId="77777777" w:rsidR="00AE758E" w:rsidRDefault="00AE758E" w:rsidP="00B92789">
      <w:pPr>
        <w:spacing w:line="360" w:lineRule="auto"/>
        <w:rPr>
          <w:sz w:val="24"/>
          <w:szCs w:val="24"/>
        </w:rPr>
      </w:pPr>
    </w:p>
    <w:p w14:paraId="1A5F83D5" w14:textId="77777777" w:rsidR="00AE758E" w:rsidRDefault="00AE758E" w:rsidP="00B92789">
      <w:pPr>
        <w:spacing w:line="360" w:lineRule="auto"/>
        <w:rPr>
          <w:sz w:val="24"/>
          <w:szCs w:val="24"/>
        </w:rPr>
      </w:pPr>
    </w:p>
    <w:p w14:paraId="13F87147" w14:textId="77777777" w:rsidR="00AE758E" w:rsidRDefault="00AE758E" w:rsidP="00B92789">
      <w:pPr>
        <w:spacing w:line="360" w:lineRule="auto"/>
        <w:rPr>
          <w:sz w:val="24"/>
          <w:szCs w:val="24"/>
        </w:rPr>
      </w:pPr>
    </w:p>
    <w:tbl>
      <w:tblPr>
        <w:tblStyle w:val="Tabelgril"/>
        <w:tblpPr w:leftFromText="180" w:rightFromText="180" w:horzAnchor="margin" w:tblpY="-12600"/>
        <w:tblW w:w="0" w:type="auto"/>
        <w:tblLook w:val="04A0" w:firstRow="1" w:lastRow="0" w:firstColumn="1" w:lastColumn="0" w:noHBand="0" w:noVBand="1"/>
      </w:tblPr>
      <w:tblGrid>
        <w:gridCol w:w="4508"/>
        <w:gridCol w:w="2150"/>
      </w:tblGrid>
      <w:tr w:rsidR="00AE758E" w14:paraId="641695A8" w14:textId="77777777" w:rsidTr="00E2598B">
        <w:tc>
          <w:tcPr>
            <w:tcW w:w="4508" w:type="dxa"/>
            <w:shd w:val="clear" w:color="auto" w:fill="FFC000" w:themeFill="accent4"/>
          </w:tcPr>
          <w:p w14:paraId="20486877" w14:textId="29BE68BB" w:rsidR="00AE758E" w:rsidRPr="005C76E5" w:rsidRDefault="00561388" w:rsidP="00E2598B">
            <w:pPr>
              <w:spacing w:line="360" w:lineRule="auto"/>
              <w:rPr>
                <w:b/>
                <w:bCs/>
                <w:sz w:val="24"/>
                <w:szCs w:val="24"/>
              </w:rPr>
            </w:pPr>
            <w:r w:rsidRPr="005C76E5">
              <w:rPr>
                <w:b/>
                <w:bCs/>
                <w:sz w:val="24"/>
                <w:szCs w:val="24"/>
              </w:rPr>
              <w:lastRenderedPageBreak/>
              <w:t>START UP</w:t>
            </w:r>
            <w:r w:rsidR="009771A9" w:rsidRPr="005C76E5">
              <w:rPr>
                <w:b/>
                <w:bCs/>
                <w:sz w:val="24"/>
                <w:szCs w:val="24"/>
              </w:rPr>
              <w:t xml:space="preserve"> COST</w:t>
            </w:r>
          </w:p>
        </w:tc>
        <w:tc>
          <w:tcPr>
            <w:tcW w:w="2150" w:type="dxa"/>
            <w:shd w:val="clear" w:color="auto" w:fill="FFFFFF" w:themeFill="background1"/>
          </w:tcPr>
          <w:p w14:paraId="14DC5787" w14:textId="7DD1CBED" w:rsidR="00AE758E" w:rsidRDefault="00AE758E" w:rsidP="00E2598B">
            <w:pPr>
              <w:spacing w:line="360" w:lineRule="auto"/>
              <w:rPr>
                <w:sz w:val="24"/>
                <w:szCs w:val="24"/>
              </w:rPr>
            </w:pPr>
          </w:p>
        </w:tc>
      </w:tr>
      <w:tr w:rsidR="00561388" w14:paraId="74888863" w14:textId="77777777" w:rsidTr="00E2598B">
        <w:tc>
          <w:tcPr>
            <w:tcW w:w="4508" w:type="dxa"/>
            <w:shd w:val="clear" w:color="auto" w:fill="FFE599" w:themeFill="accent4" w:themeFillTint="66"/>
          </w:tcPr>
          <w:p w14:paraId="34498B72" w14:textId="34C027C8" w:rsidR="00561388" w:rsidRDefault="00561388" w:rsidP="00E2598B">
            <w:pPr>
              <w:spacing w:line="360" w:lineRule="auto"/>
            </w:pPr>
            <w:r>
              <w:t>Deposit and first month's food truck rental</w:t>
            </w:r>
          </w:p>
        </w:tc>
        <w:tc>
          <w:tcPr>
            <w:tcW w:w="2150" w:type="dxa"/>
            <w:shd w:val="clear" w:color="auto" w:fill="FBE4D5" w:themeFill="accent2" w:themeFillTint="33"/>
          </w:tcPr>
          <w:p w14:paraId="04776C75" w14:textId="1B1E8B46" w:rsidR="00561388" w:rsidRDefault="00561388" w:rsidP="00E2598B">
            <w:pPr>
              <w:spacing w:line="360" w:lineRule="auto"/>
              <w:rPr>
                <w:sz w:val="24"/>
                <w:szCs w:val="24"/>
              </w:rPr>
            </w:pPr>
            <w:r>
              <w:rPr>
                <w:sz w:val="24"/>
                <w:szCs w:val="24"/>
              </w:rPr>
              <w:t>2000</w:t>
            </w:r>
            <w:r>
              <w:rPr>
                <w:rFonts w:cs="Arial"/>
                <w:sz w:val="24"/>
                <w:szCs w:val="24"/>
              </w:rPr>
              <w:t>£</w:t>
            </w:r>
          </w:p>
        </w:tc>
      </w:tr>
      <w:tr w:rsidR="00AE758E" w14:paraId="10F7940D" w14:textId="77777777" w:rsidTr="00E2598B">
        <w:tc>
          <w:tcPr>
            <w:tcW w:w="4508" w:type="dxa"/>
            <w:shd w:val="clear" w:color="auto" w:fill="FFE599" w:themeFill="accent4" w:themeFillTint="66"/>
          </w:tcPr>
          <w:p w14:paraId="51783009" w14:textId="448C619D" w:rsidR="00AE758E" w:rsidRDefault="00407236" w:rsidP="00E2598B">
            <w:pPr>
              <w:spacing w:line="360" w:lineRule="auto"/>
              <w:rPr>
                <w:sz w:val="24"/>
                <w:szCs w:val="24"/>
              </w:rPr>
            </w:pPr>
            <w:r>
              <w:t>Commercial waffle maker</w:t>
            </w:r>
          </w:p>
        </w:tc>
        <w:tc>
          <w:tcPr>
            <w:tcW w:w="2150" w:type="dxa"/>
            <w:shd w:val="clear" w:color="auto" w:fill="FBE4D5" w:themeFill="accent2" w:themeFillTint="33"/>
          </w:tcPr>
          <w:p w14:paraId="0AD7B997" w14:textId="418F7BA6" w:rsidR="00AE758E" w:rsidRDefault="00407236" w:rsidP="00E2598B">
            <w:pPr>
              <w:spacing w:line="360" w:lineRule="auto"/>
              <w:rPr>
                <w:sz w:val="24"/>
                <w:szCs w:val="24"/>
              </w:rPr>
            </w:pPr>
            <w:r>
              <w:rPr>
                <w:sz w:val="24"/>
                <w:szCs w:val="24"/>
              </w:rPr>
              <w:t>500</w:t>
            </w:r>
            <w:r>
              <w:rPr>
                <w:rFonts w:cs="Arial"/>
                <w:sz w:val="24"/>
                <w:szCs w:val="24"/>
              </w:rPr>
              <w:t>£</w:t>
            </w:r>
          </w:p>
        </w:tc>
      </w:tr>
      <w:tr w:rsidR="00AE758E" w14:paraId="12FD1F42" w14:textId="77777777" w:rsidTr="00E2598B">
        <w:tc>
          <w:tcPr>
            <w:tcW w:w="4508" w:type="dxa"/>
            <w:shd w:val="clear" w:color="auto" w:fill="FFE599" w:themeFill="accent4" w:themeFillTint="66"/>
          </w:tcPr>
          <w:p w14:paraId="04F76110" w14:textId="58BC84FB" w:rsidR="00AE758E" w:rsidRDefault="00407236" w:rsidP="00E2598B">
            <w:pPr>
              <w:spacing w:line="360" w:lineRule="auto"/>
              <w:rPr>
                <w:sz w:val="24"/>
                <w:szCs w:val="24"/>
              </w:rPr>
            </w:pPr>
            <w:r>
              <w:t>Commercial cr</w:t>
            </w:r>
            <w:r>
              <w:t>e</w:t>
            </w:r>
            <w:r>
              <w:t>pe maker</w:t>
            </w:r>
          </w:p>
        </w:tc>
        <w:tc>
          <w:tcPr>
            <w:tcW w:w="2150" w:type="dxa"/>
            <w:shd w:val="clear" w:color="auto" w:fill="FBE4D5" w:themeFill="accent2" w:themeFillTint="33"/>
          </w:tcPr>
          <w:p w14:paraId="215347FB" w14:textId="7441D623" w:rsidR="00AE758E" w:rsidRDefault="00842882" w:rsidP="00E2598B">
            <w:pPr>
              <w:spacing w:line="360" w:lineRule="auto"/>
              <w:rPr>
                <w:sz w:val="24"/>
                <w:szCs w:val="24"/>
              </w:rPr>
            </w:pPr>
            <w:r>
              <w:rPr>
                <w:sz w:val="24"/>
                <w:szCs w:val="24"/>
              </w:rPr>
              <w:t>400</w:t>
            </w:r>
            <w:r>
              <w:rPr>
                <w:rFonts w:cs="Arial"/>
                <w:sz w:val="24"/>
                <w:szCs w:val="24"/>
              </w:rPr>
              <w:t>£</w:t>
            </w:r>
          </w:p>
        </w:tc>
      </w:tr>
      <w:tr w:rsidR="00AE758E" w14:paraId="4954D7A2" w14:textId="77777777" w:rsidTr="00E2598B">
        <w:tc>
          <w:tcPr>
            <w:tcW w:w="4508" w:type="dxa"/>
            <w:shd w:val="clear" w:color="auto" w:fill="FFE599" w:themeFill="accent4" w:themeFillTint="66"/>
          </w:tcPr>
          <w:p w14:paraId="13A4EDDD" w14:textId="502D5E91" w:rsidR="00AE758E" w:rsidRDefault="00842882" w:rsidP="00E2598B">
            <w:pPr>
              <w:spacing w:line="360" w:lineRule="auto"/>
              <w:rPr>
                <w:sz w:val="24"/>
                <w:szCs w:val="24"/>
              </w:rPr>
            </w:pPr>
            <w:r>
              <w:t>C</w:t>
            </w:r>
            <w:r>
              <w:t>offee machine</w:t>
            </w:r>
          </w:p>
        </w:tc>
        <w:tc>
          <w:tcPr>
            <w:tcW w:w="2150" w:type="dxa"/>
            <w:shd w:val="clear" w:color="auto" w:fill="FBE4D5" w:themeFill="accent2" w:themeFillTint="33"/>
          </w:tcPr>
          <w:p w14:paraId="3945E451" w14:textId="0EB7FF9D" w:rsidR="00AE758E" w:rsidRDefault="00842882" w:rsidP="00E2598B">
            <w:pPr>
              <w:spacing w:line="360" w:lineRule="auto"/>
              <w:rPr>
                <w:sz w:val="24"/>
                <w:szCs w:val="24"/>
              </w:rPr>
            </w:pPr>
            <w:r>
              <w:rPr>
                <w:sz w:val="24"/>
                <w:szCs w:val="24"/>
              </w:rPr>
              <w:t>1,200</w:t>
            </w:r>
            <w:r>
              <w:rPr>
                <w:rFonts w:cs="Arial"/>
                <w:sz w:val="24"/>
                <w:szCs w:val="24"/>
              </w:rPr>
              <w:t>£</w:t>
            </w:r>
          </w:p>
        </w:tc>
      </w:tr>
      <w:tr w:rsidR="00AE758E" w14:paraId="4BB5132A" w14:textId="77777777" w:rsidTr="00E2598B">
        <w:tc>
          <w:tcPr>
            <w:tcW w:w="4508" w:type="dxa"/>
            <w:shd w:val="clear" w:color="auto" w:fill="FFE599" w:themeFill="accent4" w:themeFillTint="66"/>
          </w:tcPr>
          <w:p w14:paraId="56E14462" w14:textId="7186BB47" w:rsidR="00AE758E" w:rsidRDefault="00513BEF" w:rsidP="00E2598B">
            <w:pPr>
              <w:spacing w:line="360" w:lineRule="auto"/>
              <w:rPr>
                <w:sz w:val="24"/>
                <w:szCs w:val="24"/>
              </w:rPr>
            </w:pPr>
            <w:r>
              <w:t>Refrigerator</w:t>
            </w:r>
          </w:p>
        </w:tc>
        <w:tc>
          <w:tcPr>
            <w:tcW w:w="2150" w:type="dxa"/>
            <w:shd w:val="clear" w:color="auto" w:fill="FBE4D5" w:themeFill="accent2" w:themeFillTint="33"/>
          </w:tcPr>
          <w:p w14:paraId="1B0937F9" w14:textId="2CBC6E09" w:rsidR="00AE758E" w:rsidRDefault="00513BEF" w:rsidP="00E2598B">
            <w:pPr>
              <w:spacing w:line="360" w:lineRule="auto"/>
              <w:rPr>
                <w:sz w:val="24"/>
                <w:szCs w:val="24"/>
              </w:rPr>
            </w:pPr>
            <w:r>
              <w:rPr>
                <w:sz w:val="24"/>
                <w:szCs w:val="24"/>
              </w:rPr>
              <w:t>500</w:t>
            </w:r>
            <w:r>
              <w:rPr>
                <w:rFonts w:cs="Arial"/>
                <w:sz w:val="24"/>
                <w:szCs w:val="24"/>
              </w:rPr>
              <w:t>£</w:t>
            </w:r>
          </w:p>
        </w:tc>
      </w:tr>
      <w:tr w:rsidR="00AE758E" w14:paraId="055A8518" w14:textId="77777777" w:rsidTr="00E2598B">
        <w:tc>
          <w:tcPr>
            <w:tcW w:w="4508" w:type="dxa"/>
            <w:shd w:val="clear" w:color="auto" w:fill="FFE599" w:themeFill="accent4" w:themeFillTint="66"/>
          </w:tcPr>
          <w:p w14:paraId="7CAD0593" w14:textId="308DF732" w:rsidR="00AE758E" w:rsidRDefault="00513BEF" w:rsidP="00E2598B">
            <w:pPr>
              <w:spacing w:line="360" w:lineRule="auto"/>
              <w:rPr>
                <w:sz w:val="24"/>
                <w:szCs w:val="24"/>
              </w:rPr>
            </w:pPr>
            <w:r>
              <w:t>Dessert</w:t>
            </w:r>
            <w:r>
              <w:t xml:space="preserve"> preparation equipment and utensils</w:t>
            </w:r>
          </w:p>
        </w:tc>
        <w:tc>
          <w:tcPr>
            <w:tcW w:w="2150" w:type="dxa"/>
            <w:shd w:val="clear" w:color="auto" w:fill="FBE4D5" w:themeFill="accent2" w:themeFillTint="33"/>
          </w:tcPr>
          <w:p w14:paraId="14BBD802" w14:textId="0CB8DD4A" w:rsidR="00AE758E" w:rsidRDefault="00CD24F6" w:rsidP="00E2598B">
            <w:pPr>
              <w:spacing w:line="360" w:lineRule="auto"/>
              <w:rPr>
                <w:sz w:val="24"/>
                <w:szCs w:val="24"/>
              </w:rPr>
            </w:pPr>
            <w:r>
              <w:rPr>
                <w:sz w:val="24"/>
                <w:szCs w:val="24"/>
              </w:rPr>
              <w:t>400</w:t>
            </w:r>
            <w:r>
              <w:rPr>
                <w:rFonts w:cs="Arial"/>
                <w:sz w:val="24"/>
                <w:szCs w:val="24"/>
              </w:rPr>
              <w:t>£</w:t>
            </w:r>
          </w:p>
        </w:tc>
      </w:tr>
      <w:tr w:rsidR="00AE758E" w14:paraId="58FC1791" w14:textId="77777777" w:rsidTr="00E2598B">
        <w:tc>
          <w:tcPr>
            <w:tcW w:w="4508" w:type="dxa"/>
            <w:shd w:val="clear" w:color="auto" w:fill="FFE599" w:themeFill="accent4" w:themeFillTint="66"/>
          </w:tcPr>
          <w:p w14:paraId="7CB09E51" w14:textId="43BA0A90" w:rsidR="00AE758E" w:rsidRDefault="00BB4623" w:rsidP="00E2598B">
            <w:pPr>
              <w:spacing w:line="360" w:lineRule="auto"/>
              <w:rPr>
                <w:sz w:val="24"/>
                <w:szCs w:val="24"/>
              </w:rPr>
            </w:pPr>
            <w:r>
              <w:t>I</w:t>
            </w:r>
            <w:r>
              <w:t>ngredients and stock</w:t>
            </w:r>
          </w:p>
        </w:tc>
        <w:tc>
          <w:tcPr>
            <w:tcW w:w="2150" w:type="dxa"/>
            <w:shd w:val="clear" w:color="auto" w:fill="FBE4D5" w:themeFill="accent2" w:themeFillTint="33"/>
          </w:tcPr>
          <w:p w14:paraId="1EB676E6" w14:textId="3A7A4C8D" w:rsidR="00AE758E" w:rsidRDefault="0055045F" w:rsidP="00E2598B">
            <w:pPr>
              <w:spacing w:line="360" w:lineRule="auto"/>
              <w:rPr>
                <w:sz w:val="24"/>
                <w:szCs w:val="24"/>
              </w:rPr>
            </w:pPr>
            <w:r>
              <w:rPr>
                <w:sz w:val="24"/>
                <w:szCs w:val="24"/>
              </w:rPr>
              <w:t>800</w:t>
            </w:r>
            <w:r>
              <w:rPr>
                <w:rFonts w:cs="Arial"/>
                <w:sz w:val="24"/>
                <w:szCs w:val="24"/>
              </w:rPr>
              <w:t>£</w:t>
            </w:r>
          </w:p>
        </w:tc>
      </w:tr>
      <w:tr w:rsidR="00AE758E" w14:paraId="4B947018" w14:textId="77777777" w:rsidTr="00E2598B">
        <w:tc>
          <w:tcPr>
            <w:tcW w:w="4508" w:type="dxa"/>
            <w:shd w:val="clear" w:color="auto" w:fill="FFE599" w:themeFill="accent4" w:themeFillTint="66"/>
          </w:tcPr>
          <w:p w14:paraId="5A20F07D" w14:textId="46A66E3E" w:rsidR="00AE758E" w:rsidRDefault="00BB4623" w:rsidP="00E2598B">
            <w:pPr>
              <w:spacing w:line="360" w:lineRule="auto"/>
              <w:rPr>
                <w:sz w:val="24"/>
                <w:szCs w:val="24"/>
              </w:rPr>
            </w:pPr>
            <w:r>
              <w:t>Disposable packaging (cups, boxes, napkins, cutlery)</w:t>
            </w:r>
          </w:p>
        </w:tc>
        <w:tc>
          <w:tcPr>
            <w:tcW w:w="2150" w:type="dxa"/>
            <w:shd w:val="clear" w:color="auto" w:fill="FBE4D5" w:themeFill="accent2" w:themeFillTint="33"/>
          </w:tcPr>
          <w:p w14:paraId="3CB6CAF2" w14:textId="50E86D0F" w:rsidR="00AE758E" w:rsidRDefault="00786E5E" w:rsidP="00E2598B">
            <w:pPr>
              <w:spacing w:line="360" w:lineRule="auto"/>
              <w:rPr>
                <w:sz w:val="24"/>
                <w:szCs w:val="24"/>
              </w:rPr>
            </w:pPr>
            <w:r>
              <w:rPr>
                <w:sz w:val="24"/>
                <w:szCs w:val="24"/>
              </w:rPr>
              <w:t>400</w:t>
            </w:r>
            <w:r>
              <w:rPr>
                <w:rFonts w:cs="Arial"/>
                <w:sz w:val="24"/>
                <w:szCs w:val="24"/>
              </w:rPr>
              <w:t>£</w:t>
            </w:r>
          </w:p>
        </w:tc>
      </w:tr>
      <w:tr w:rsidR="00AE758E" w14:paraId="7AA807FD" w14:textId="77777777" w:rsidTr="00E2598B">
        <w:tc>
          <w:tcPr>
            <w:tcW w:w="4508" w:type="dxa"/>
            <w:shd w:val="clear" w:color="auto" w:fill="FFE599" w:themeFill="accent4" w:themeFillTint="66"/>
          </w:tcPr>
          <w:p w14:paraId="189D1BD1" w14:textId="5D6B0665" w:rsidR="00AE758E" w:rsidRDefault="00786E5E" w:rsidP="00E2598B">
            <w:pPr>
              <w:spacing w:line="360" w:lineRule="auto"/>
              <w:rPr>
                <w:sz w:val="24"/>
                <w:szCs w:val="24"/>
              </w:rPr>
            </w:pPr>
            <w:r>
              <w:t>Food hygiene licence and street trading permit</w:t>
            </w:r>
          </w:p>
        </w:tc>
        <w:tc>
          <w:tcPr>
            <w:tcW w:w="2150" w:type="dxa"/>
            <w:shd w:val="clear" w:color="auto" w:fill="FBE4D5" w:themeFill="accent2" w:themeFillTint="33"/>
          </w:tcPr>
          <w:p w14:paraId="5E40E542" w14:textId="53A5FC75" w:rsidR="00AE758E" w:rsidRDefault="00786E5E" w:rsidP="00E2598B">
            <w:pPr>
              <w:spacing w:line="360" w:lineRule="auto"/>
              <w:rPr>
                <w:sz w:val="24"/>
                <w:szCs w:val="24"/>
              </w:rPr>
            </w:pPr>
            <w:r>
              <w:rPr>
                <w:sz w:val="24"/>
                <w:szCs w:val="24"/>
              </w:rPr>
              <w:t>500</w:t>
            </w:r>
            <w:r>
              <w:rPr>
                <w:rFonts w:cs="Arial"/>
                <w:sz w:val="24"/>
                <w:szCs w:val="24"/>
              </w:rPr>
              <w:t>£</w:t>
            </w:r>
          </w:p>
        </w:tc>
      </w:tr>
      <w:tr w:rsidR="00AE758E" w14:paraId="647A318D" w14:textId="77777777" w:rsidTr="00E2598B">
        <w:tc>
          <w:tcPr>
            <w:tcW w:w="4508" w:type="dxa"/>
            <w:shd w:val="clear" w:color="auto" w:fill="FFE599" w:themeFill="accent4" w:themeFillTint="66"/>
          </w:tcPr>
          <w:p w14:paraId="1B476E26" w14:textId="4CDCC1B0" w:rsidR="00AE758E" w:rsidRDefault="00F73CA7" w:rsidP="00E2598B">
            <w:pPr>
              <w:spacing w:line="360" w:lineRule="auto"/>
              <w:rPr>
                <w:sz w:val="24"/>
                <w:szCs w:val="24"/>
              </w:rPr>
            </w:pPr>
            <w:r>
              <w:t>Public liability and business insurance</w:t>
            </w:r>
          </w:p>
        </w:tc>
        <w:tc>
          <w:tcPr>
            <w:tcW w:w="2150" w:type="dxa"/>
            <w:shd w:val="clear" w:color="auto" w:fill="FBE4D5" w:themeFill="accent2" w:themeFillTint="33"/>
          </w:tcPr>
          <w:p w14:paraId="1E595763" w14:textId="22773EDB" w:rsidR="00AE758E" w:rsidRDefault="00F73CA7" w:rsidP="00E2598B">
            <w:pPr>
              <w:spacing w:line="360" w:lineRule="auto"/>
              <w:rPr>
                <w:sz w:val="24"/>
                <w:szCs w:val="24"/>
              </w:rPr>
            </w:pPr>
            <w:r>
              <w:rPr>
                <w:sz w:val="24"/>
                <w:szCs w:val="24"/>
              </w:rPr>
              <w:t>800</w:t>
            </w:r>
            <w:r>
              <w:rPr>
                <w:rFonts w:cs="Arial"/>
                <w:sz w:val="24"/>
                <w:szCs w:val="24"/>
              </w:rPr>
              <w:t>£</w:t>
            </w:r>
          </w:p>
        </w:tc>
      </w:tr>
      <w:tr w:rsidR="00AE758E" w14:paraId="4F560D4A" w14:textId="77777777" w:rsidTr="00E2598B">
        <w:tc>
          <w:tcPr>
            <w:tcW w:w="4508" w:type="dxa"/>
            <w:shd w:val="clear" w:color="auto" w:fill="FFE599" w:themeFill="accent4" w:themeFillTint="66"/>
          </w:tcPr>
          <w:p w14:paraId="3ECBDE17" w14:textId="02F331D8" w:rsidR="00AE758E" w:rsidRDefault="00F73CA7" w:rsidP="00E2598B">
            <w:pPr>
              <w:spacing w:line="360" w:lineRule="auto"/>
              <w:rPr>
                <w:sz w:val="24"/>
                <w:szCs w:val="24"/>
              </w:rPr>
            </w:pPr>
            <w:r>
              <w:t>Branding, logo and truck signage</w:t>
            </w:r>
          </w:p>
        </w:tc>
        <w:tc>
          <w:tcPr>
            <w:tcW w:w="2150" w:type="dxa"/>
            <w:shd w:val="clear" w:color="auto" w:fill="FBE4D5" w:themeFill="accent2" w:themeFillTint="33"/>
          </w:tcPr>
          <w:p w14:paraId="2E13F977" w14:textId="6C8C7A2F" w:rsidR="00AE758E" w:rsidRDefault="00F73CA7" w:rsidP="00E2598B">
            <w:pPr>
              <w:spacing w:line="360" w:lineRule="auto"/>
              <w:rPr>
                <w:sz w:val="24"/>
                <w:szCs w:val="24"/>
              </w:rPr>
            </w:pPr>
            <w:r>
              <w:rPr>
                <w:sz w:val="24"/>
                <w:szCs w:val="24"/>
              </w:rPr>
              <w:t>500</w:t>
            </w:r>
            <w:r>
              <w:rPr>
                <w:rFonts w:cs="Arial"/>
                <w:sz w:val="24"/>
                <w:szCs w:val="24"/>
              </w:rPr>
              <w:t>£</w:t>
            </w:r>
          </w:p>
        </w:tc>
      </w:tr>
      <w:tr w:rsidR="00AE758E" w14:paraId="5740C24F" w14:textId="77777777" w:rsidTr="00E2598B">
        <w:tc>
          <w:tcPr>
            <w:tcW w:w="4508" w:type="dxa"/>
            <w:shd w:val="clear" w:color="auto" w:fill="FFE599" w:themeFill="accent4" w:themeFillTint="66"/>
          </w:tcPr>
          <w:p w14:paraId="3348BF87" w14:textId="60F8BA2A" w:rsidR="00AE758E" w:rsidRDefault="006B4053" w:rsidP="00E2598B">
            <w:pPr>
              <w:spacing w:line="360" w:lineRule="auto"/>
              <w:rPr>
                <w:sz w:val="24"/>
                <w:szCs w:val="24"/>
              </w:rPr>
            </w:pPr>
            <w:r>
              <w:t>Marketing and social media advertising</w:t>
            </w:r>
          </w:p>
        </w:tc>
        <w:tc>
          <w:tcPr>
            <w:tcW w:w="2150" w:type="dxa"/>
            <w:shd w:val="clear" w:color="auto" w:fill="FBE4D5" w:themeFill="accent2" w:themeFillTint="33"/>
          </w:tcPr>
          <w:p w14:paraId="08E86A40" w14:textId="1B4423BD" w:rsidR="00AE758E" w:rsidRDefault="006B4053" w:rsidP="00E2598B">
            <w:pPr>
              <w:spacing w:line="360" w:lineRule="auto"/>
              <w:rPr>
                <w:sz w:val="24"/>
                <w:szCs w:val="24"/>
              </w:rPr>
            </w:pPr>
            <w:r>
              <w:rPr>
                <w:sz w:val="24"/>
                <w:szCs w:val="24"/>
              </w:rPr>
              <w:t>300</w:t>
            </w:r>
            <w:r>
              <w:rPr>
                <w:rFonts w:cs="Arial"/>
                <w:sz w:val="24"/>
                <w:szCs w:val="24"/>
              </w:rPr>
              <w:t>£</w:t>
            </w:r>
          </w:p>
        </w:tc>
      </w:tr>
      <w:tr w:rsidR="00AE758E" w14:paraId="5540FF0C" w14:textId="77777777" w:rsidTr="00E2598B">
        <w:tc>
          <w:tcPr>
            <w:tcW w:w="4508" w:type="dxa"/>
            <w:shd w:val="clear" w:color="auto" w:fill="FFE599" w:themeFill="accent4" w:themeFillTint="66"/>
          </w:tcPr>
          <w:p w14:paraId="6A6B3F37" w14:textId="33F575F8" w:rsidR="00AE758E" w:rsidRDefault="00C442C1" w:rsidP="00E2598B">
            <w:pPr>
              <w:spacing w:line="360" w:lineRule="auto"/>
              <w:rPr>
                <w:sz w:val="24"/>
                <w:szCs w:val="24"/>
              </w:rPr>
            </w:pPr>
            <w:r>
              <w:t>Card payment machine (POS)</w:t>
            </w:r>
          </w:p>
        </w:tc>
        <w:tc>
          <w:tcPr>
            <w:tcW w:w="2150" w:type="dxa"/>
            <w:shd w:val="clear" w:color="auto" w:fill="FBE4D5" w:themeFill="accent2" w:themeFillTint="33"/>
          </w:tcPr>
          <w:p w14:paraId="2F651E1D" w14:textId="70F054A6" w:rsidR="00AE758E" w:rsidRDefault="00C442C1" w:rsidP="00E2598B">
            <w:pPr>
              <w:spacing w:line="360" w:lineRule="auto"/>
              <w:rPr>
                <w:sz w:val="24"/>
                <w:szCs w:val="24"/>
              </w:rPr>
            </w:pPr>
            <w:r>
              <w:rPr>
                <w:sz w:val="24"/>
                <w:szCs w:val="24"/>
              </w:rPr>
              <w:t>150</w:t>
            </w:r>
            <w:r>
              <w:rPr>
                <w:rFonts w:cs="Arial"/>
                <w:sz w:val="24"/>
                <w:szCs w:val="24"/>
              </w:rPr>
              <w:t>£</w:t>
            </w:r>
          </w:p>
        </w:tc>
      </w:tr>
      <w:tr w:rsidR="00AE758E" w14:paraId="17DBD0F1" w14:textId="77777777" w:rsidTr="00E2598B">
        <w:tc>
          <w:tcPr>
            <w:tcW w:w="4508" w:type="dxa"/>
            <w:shd w:val="clear" w:color="auto" w:fill="FFE599" w:themeFill="accent4" w:themeFillTint="66"/>
          </w:tcPr>
          <w:p w14:paraId="39855842" w14:textId="1CE58B0B" w:rsidR="00AE758E" w:rsidRDefault="00C442C1" w:rsidP="00E2598B">
            <w:pPr>
              <w:spacing w:line="360" w:lineRule="auto"/>
              <w:rPr>
                <w:sz w:val="24"/>
                <w:szCs w:val="24"/>
              </w:rPr>
            </w:pPr>
            <w:r>
              <w:t>Cleaning equipment and supplies</w:t>
            </w:r>
          </w:p>
        </w:tc>
        <w:tc>
          <w:tcPr>
            <w:tcW w:w="2150" w:type="dxa"/>
            <w:shd w:val="clear" w:color="auto" w:fill="FBE4D5" w:themeFill="accent2" w:themeFillTint="33"/>
          </w:tcPr>
          <w:p w14:paraId="4B97C134" w14:textId="552C8A73" w:rsidR="009474E9" w:rsidRDefault="00C442C1" w:rsidP="00E2598B">
            <w:pPr>
              <w:spacing w:line="360" w:lineRule="auto"/>
              <w:rPr>
                <w:sz w:val="24"/>
                <w:szCs w:val="24"/>
              </w:rPr>
            </w:pPr>
            <w:r>
              <w:rPr>
                <w:sz w:val="24"/>
                <w:szCs w:val="24"/>
              </w:rPr>
              <w:t>150</w:t>
            </w:r>
            <w:r w:rsidR="00116811">
              <w:rPr>
                <w:rFonts w:cs="Arial"/>
                <w:sz w:val="24"/>
                <w:szCs w:val="24"/>
              </w:rPr>
              <w:t>£</w:t>
            </w:r>
          </w:p>
        </w:tc>
      </w:tr>
      <w:tr w:rsidR="009E6CDF" w14:paraId="7266EB36" w14:textId="77777777" w:rsidTr="00E2598B">
        <w:tc>
          <w:tcPr>
            <w:tcW w:w="4508" w:type="dxa"/>
            <w:shd w:val="clear" w:color="auto" w:fill="EE0000"/>
          </w:tcPr>
          <w:p w14:paraId="07E0365F" w14:textId="51FEB943" w:rsidR="009E6CDF" w:rsidRPr="005C76E5" w:rsidRDefault="009E6CDF" w:rsidP="00E2598B">
            <w:pPr>
              <w:spacing w:line="360" w:lineRule="auto"/>
              <w:rPr>
                <w:b/>
                <w:bCs/>
              </w:rPr>
            </w:pPr>
            <w:r w:rsidRPr="005C76E5">
              <w:rPr>
                <w:b/>
                <w:bCs/>
              </w:rPr>
              <w:t>TOTAL</w:t>
            </w:r>
          </w:p>
        </w:tc>
        <w:tc>
          <w:tcPr>
            <w:tcW w:w="2150" w:type="dxa"/>
            <w:shd w:val="clear" w:color="auto" w:fill="EE0000"/>
          </w:tcPr>
          <w:p w14:paraId="3F9280E0" w14:textId="2EFE6B72" w:rsidR="009E6CDF" w:rsidRPr="005C76E5" w:rsidRDefault="00073F89" w:rsidP="00E2598B">
            <w:pPr>
              <w:spacing w:line="360" w:lineRule="auto"/>
              <w:rPr>
                <w:b/>
                <w:bCs/>
                <w:color w:val="000000" w:themeColor="text1"/>
                <w:sz w:val="24"/>
                <w:szCs w:val="24"/>
              </w:rPr>
            </w:pPr>
            <w:r w:rsidRPr="005C76E5">
              <w:rPr>
                <w:b/>
                <w:bCs/>
                <w:color w:val="000000" w:themeColor="text1"/>
                <w:sz w:val="24"/>
                <w:szCs w:val="24"/>
              </w:rPr>
              <w:t>8,600</w:t>
            </w:r>
            <w:r w:rsidRPr="005C76E5">
              <w:rPr>
                <w:rFonts w:cs="Arial"/>
                <w:b/>
                <w:bCs/>
                <w:color w:val="000000" w:themeColor="text1"/>
                <w:sz w:val="24"/>
                <w:szCs w:val="24"/>
              </w:rPr>
              <w:t>£</w:t>
            </w:r>
          </w:p>
        </w:tc>
      </w:tr>
    </w:tbl>
    <w:p w14:paraId="1C0B17DA" w14:textId="77777777" w:rsidR="000D2826" w:rsidRDefault="000D2826" w:rsidP="0078524A">
      <w:pPr>
        <w:spacing w:line="360" w:lineRule="auto"/>
        <w:rPr>
          <w:sz w:val="24"/>
          <w:szCs w:val="24"/>
        </w:rPr>
      </w:pPr>
    </w:p>
    <w:p w14:paraId="17F4A2BD" w14:textId="77777777" w:rsidR="000D2826" w:rsidRDefault="000D2826" w:rsidP="0078524A">
      <w:pPr>
        <w:spacing w:line="360" w:lineRule="auto"/>
        <w:rPr>
          <w:sz w:val="24"/>
          <w:szCs w:val="24"/>
        </w:rPr>
      </w:pPr>
    </w:p>
    <w:p w14:paraId="5CE5BE35" w14:textId="77777777" w:rsidR="000D2826" w:rsidRDefault="000D2826" w:rsidP="0078524A">
      <w:pPr>
        <w:spacing w:line="360" w:lineRule="auto"/>
        <w:rPr>
          <w:sz w:val="24"/>
          <w:szCs w:val="24"/>
        </w:rPr>
      </w:pPr>
    </w:p>
    <w:p w14:paraId="592E82F5" w14:textId="77777777" w:rsidR="000D2826" w:rsidRDefault="000D2826" w:rsidP="0078524A">
      <w:pPr>
        <w:spacing w:line="360" w:lineRule="auto"/>
        <w:rPr>
          <w:sz w:val="24"/>
          <w:szCs w:val="24"/>
        </w:rPr>
      </w:pPr>
    </w:p>
    <w:p w14:paraId="3123911B" w14:textId="77777777" w:rsidR="000D2826" w:rsidRDefault="000D2826" w:rsidP="0078524A">
      <w:pPr>
        <w:spacing w:line="360" w:lineRule="auto"/>
        <w:rPr>
          <w:sz w:val="24"/>
          <w:szCs w:val="24"/>
        </w:rPr>
      </w:pPr>
    </w:p>
    <w:p w14:paraId="78FE7370" w14:textId="77777777" w:rsidR="000D2826" w:rsidRDefault="000D2826" w:rsidP="0078524A">
      <w:pPr>
        <w:spacing w:line="360" w:lineRule="auto"/>
        <w:rPr>
          <w:sz w:val="24"/>
          <w:szCs w:val="24"/>
        </w:rPr>
      </w:pPr>
    </w:p>
    <w:p w14:paraId="07CA764E" w14:textId="77777777" w:rsidR="000D2826" w:rsidRDefault="000D2826" w:rsidP="0078524A">
      <w:pPr>
        <w:spacing w:line="360" w:lineRule="auto"/>
        <w:rPr>
          <w:sz w:val="24"/>
          <w:szCs w:val="24"/>
        </w:rPr>
      </w:pPr>
    </w:p>
    <w:p w14:paraId="31674A67" w14:textId="77777777" w:rsidR="000D2826" w:rsidRDefault="000D2826" w:rsidP="0078524A">
      <w:pPr>
        <w:spacing w:line="360" w:lineRule="auto"/>
        <w:rPr>
          <w:sz w:val="24"/>
          <w:szCs w:val="24"/>
        </w:rPr>
      </w:pPr>
    </w:p>
    <w:p w14:paraId="6595BB2F" w14:textId="77777777" w:rsidR="000D2826" w:rsidRDefault="000D2826" w:rsidP="0078524A">
      <w:pPr>
        <w:spacing w:line="360" w:lineRule="auto"/>
        <w:rPr>
          <w:sz w:val="24"/>
          <w:szCs w:val="24"/>
        </w:rPr>
      </w:pPr>
    </w:p>
    <w:p w14:paraId="3DA04777" w14:textId="77777777" w:rsidR="000D2826" w:rsidRDefault="000D2826" w:rsidP="0078524A">
      <w:pPr>
        <w:spacing w:line="360" w:lineRule="auto"/>
        <w:rPr>
          <w:sz w:val="24"/>
          <w:szCs w:val="24"/>
        </w:rPr>
      </w:pPr>
    </w:p>
    <w:p w14:paraId="336096FD" w14:textId="77777777" w:rsidR="000D2826" w:rsidRDefault="000D2826" w:rsidP="0078524A">
      <w:pPr>
        <w:spacing w:line="360" w:lineRule="auto"/>
        <w:rPr>
          <w:sz w:val="24"/>
          <w:szCs w:val="24"/>
        </w:rPr>
      </w:pPr>
    </w:p>
    <w:p w14:paraId="03AA82DE" w14:textId="77777777" w:rsidR="000D2826" w:rsidRDefault="000D2826" w:rsidP="0078524A">
      <w:pPr>
        <w:spacing w:line="360" w:lineRule="auto"/>
        <w:rPr>
          <w:b/>
          <w:bCs/>
          <w:sz w:val="24"/>
          <w:szCs w:val="24"/>
        </w:rPr>
      </w:pPr>
    </w:p>
    <w:p w14:paraId="7987237D" w14:textId="615A91C0" w:rsidR="00150FF2" w:rsidRPr="0015373D" w:rsidRDefault="00150FF2" w:rsidP="0078524A">
      <w:pPr>
        <w:spacing w:line="360" w:lineRule="auto"/>
        <w:rPr>
          <w:b/>
          <w:bCs/>
          <w:sz w:val="24"/>
          <w:szCs w:val="24"/>
        </w:rPr>
      </w:pPr>
    </w:p>
    <w:tbl>
      <w:tblPr>
        <w:tblStyle w:val="Tabelgril"/>
        <w:tblW w:w="0" w:type="auto"/>
        <w:tblLook w:val="04A0" w:firstRow="1" w:lastRow="0" w:firstColumn="1" w:lastColumn="0" w:noHBand="0" w:noVBand="1"/>
      </w:tblPr>
      <w:tblGrid>
        <w:gridCol w:w="4508"/>
        <w:gridCol w:w="4508"/>
      </w:tblGrid>
      <w:tr w:rsidR="003C2D1F" w14:paraId="1F033956" w14:textId="77777777" w:rsidTr="00584627">
        <w:tc>
          <w:tcPr>
            <w:tcW w:w="4508" w:type="dxa"/>
            <w:shd w:val="clear" w:color="auto" w:fill="8496B0" w:themeFill="text2" w:themeFillTint="99"/>
          </w:tcPr>
          <w:p w14:paraId="5BDDB112" w14:textId="78BCB6A0" w:rsidR="003C2D1F" w:rsidRPr="00620CA0" w:rsidRDefault="00E949E5" w:rsidP="0078524A">
            <w:pPr>
              <w:spacing w:line="360" w:lineRule="auto"/>
              <w:rPr>
                <w:b/>
                <w:bCs/>
                <w:sz w:val="24"/>
                <w:szCs w:val="24"/>
              </w:rPr>
            </w:pPr>
            <w:r w:rsidRPr="00620CA0">
              <w:rPr>
                <w:b/>
                <w:bCs/>
                <w:sz w:val="24"/>
                <w:szCs w:val="24"/>
              </w:rPr>
              <w:t>FIXED COST</w:t>
            </w:r>
          </w:p>
        </w:tc>
        <w:tc>
          <w:tcPr>
            <w:tcW w:w="4508" w:type="dxa"/>
            <w:shd w:val="clear" w:color="auto" w:fill="DEEAF6" w:themeFill="accent5" w:themeFillTint="33"/>
          </w:tcPr>
          <w:p w14:paraId="62DEF8FF" w14:textId="0419B410" w:rsidR="003C2D1F" w:rsidRPr="00584627" w:rsidRDefault="00584627" w:rsidP="0078524A">
            <w:pPr>
              <w:spacing w:line="360" w:lineRule="auto"/>
              <w:rPr>
                <w:b/>
                <w:bCs/>
                <w:sz w:val="24"/>
                <w:szCs w:val="24"/>
              </w:rPr>
            </w:pPr>
            <w:r w:rsidRPr="00584627">
              <w:rPr>
                <w:b/>
                <w:bCs/>
                <w:sz w:val="24"/>
                <w:szCs w:val="24"/>
              </w:rPr>
              <w:t>PER MONTH</w:t>
            </w:r>
          </w:p>
        </w:tc>
      </w:tr>
      <w:tr w:rsidR="003C2D1F" w14:paraId="637CD39B" w14:textId="77777777" w:rsidTr="005220E1">
        <w:tc>
          <w:tcPr>
            <w:tcW w:w="4508" w:type="dxa"/>
            <w:shd w:val="clear" w:color="auto" w:fill="B4C6E7" w:themeFill="accent1" w:themeFillTint="66"/>
          </w:tcPr>
          <w:p w14:paraId="59BB64E5" w14:textId="7E445272" w:rsidR="003C2D1F" w:rsidRDefault="00E949E5" w:rsidP="0078524A">
            <w:pPr>
              <w:spacing w:line="360" w:lineRule="auto"/>
              <w:rPr>
                <w:sz w:val="24"/>
                <w:szCs w:val="24"/>
              </w:rPr>
            </w:pPr>
            <w:r>
              <w:t>Food truck rental</w:t>
            </w:r>
          </w:p>
        </w:tc>
        <w:tc>
          <w:tcPr>
            <w:tcW w:w="4508" w:type="dxa"/>
            <w:shd w:val="clear" w:color="auto" w:fill="DEEAF6" w:themeFill="accent5" w:themeFillTint="33"/>
          </w:tcPr>
          <w:p w14:paraId="051A7811" w14:textId="03BBC0B4" w:rsidR="003C2D1F" w:rsidRDefault="00AC4710" w:rsidP="0078524A">
            <w:pPr>
              <w:spacing w:line="360" w:lineRule="auto"/>
              <w:rPr>
                <w:sz w:val="24"/>
                <w:szCs w:val="24"/>
              </w:rPr>
            </w:pPr>
            <w:r>
              <w:rPr>
                <w:sz w:val="24"/>
                <w:szCs w:val="24"/>
              </w:rPr>
              <w:t>1000</w:t>
            </w:r>
            <w:r>
              <w:rPr>
                <w:rFonts w:cs="Arial"/>
                <w:sz w:val="24"/>
                <w:szCs w:val="24"/>
              </w:rPr>
              <w:t>£</w:t>
            </w:r>
          </w:p>
        </w:tc>
      </w:tr>
      <w:tr w:rsidR="003C2D1F" w14:paraId="30A3FEEA" w14:textId="77777777" w:rsidTr="005220E1">
        <w:tc>
          <w:tcPr>
            <w:tcW w:w="4508" w:type="dxa"/>
            <w:shd w:val="clear" w:color="auto" w:fill="B4C6E7" w:themeFill="accent1" w:themeFillTint="66"/>
          </w:tcPr>
          <w:p w14:paraId="46CEBA53" w14:textId="7B1D1FD2" w:rsidR="003C2D1F" w:rsidRDefault="00AF7DF3" w:rsidP="0078524A">
            <w:pPr>
              <w:spacing w:line="360" w:lineRule="auto"/>
              <w:rPr>
                <w:sz w:val="24"/>
                <w:szCs w:val="24"/>
              </w:rPr>
            </w:pPr>
            <w:r>
              <w:t>Business insurance</w:t>
            </w:r>
          </w:p>
        </w:tc>
        <w:tc>
          <w:tcPr>
            <w:tcW w:w="4508" w:type="dxa"/>
            <w:shd w:val="clear" w:color="auto" w:fill="DEEAF6" w:themeFill="accent5" w:themeFillTint="33"/>
          </w:tcPr>
          <w:p w14:paraId="03CED3E7" w14:textId="5C82DD98" w:rsidR="003C2D1F" w:rsidRDefault="000E692D" w:rsidP="0078524A">
            <w:pPr>
              <w:spacing w:line="360" w:lineRule="auto"/>
              <w:rPr>
                <w:sz w:val="24"/>
                <w:szCs w:val="24"/>
              </w:rPr>
            </w:pPr>
            <w:r>
              <w:rPr>
                <w:sz w:val="24"/>
                <w:szCs w:val="24"/>
              </w:rPr>
              <w:t>1</w:t>
            </w:r>
            <w:r w:rsidR="002C2B80">
              <w:rPr>
                <w:sz w:val="24"/>
                <w:szCs w:val="24"/>
              </w:rPr>
              <w:t>5</w:t>
            </w:r>
            <w:r>
              <w:rPr>
                <w:sz w:val="24"/>
                <w:szCs w:val="24"/>
              </w:rPr>
              <w:t>0</w:t>
            </w:r>
            <w:r>
              <w:rPr>
                <w:rFonts w:cs="Arial"/>
                <w:sz w:val="24"/>
                <w:szCs w:val="24"/>
              </w:rPr>
              <w:t>£</w:t>
            </w:r>
          </w:p>
        </w:tc>
      </w:tr>
      <w:tr w:rsidR="003C2D1F" w14:paraId="799E3F36" w14:textId="77777777" w:rsidTr="005220E1">
        <w:tc>
          <w:tcPr>
            <w:tcW w:w="4508" w:type="dxa"/>
            <w:shd w:val="clear" w:color="auto" w:fill="B4C6E7" w:themeFill="accent1" w:themeFillTint="66"/>
          </w:tcPr>
          <w:p w14:paraId="1E77211D" w14:textId="43FFAE4E" w:rsidR="003C2D1F" w:rsidRDefault="000E692D" w:rsidP="0078524A">
            <w:pPr>
              <w:spacing w:line="360" w:lineRule="auto"/>
              <w:rPr>
                <w:sz w:val="24"/>
                <w:szCs w:val="24"/>
              </w:rPr>
            </w:pPr>
            <w:r>
              <w:t>Mobile phone and internet</w:t>
            </w:r>
          </w:p>
        </w:tc>
        <w:tc>
          <w:tcPr>
            <w:tcW w:w="4508" w:type="dxa"/>
            <w:shd w:val="clear" w:color="auto" w:fill="DEEAF6" w:themeFill="accent5" w:themeFillTint="33"/>
          </w:tcPr>
          <w:p w14:paraId="5B3E21A9" w14:textId="7628FC6D" w:rsidR="003C2D1F" w:rsidRDefault="002C2B80" w:rsidP="0078524A">
            <w:pPr>
              <w:spacing w:line="360" w:lineRule="auto"/>
              <w:rPr>
                <w:sz w:val="24"/>
                <w:szCs w:val="24"/>
              </w:rPr>
            </w:pPr>
            <w:r>
              <w:rPr>
                <w:sz w:val="24"/>
                <w:szCs w:val="24"/>
              </w:rPr>
              <w:t>6</w:t>
            </w:r>
            <w:r w:rsidR="000E692D">
              <w:rPr>
                <w:sz w:val="24"/>
                <w:szCs w:val="24"/>
              </w:rPr>
              <w:t>0</w:t>
            </w:r>
            <w:r w:rsidR="000E692D">
              <w:rPr>
                <w:rFonts w:cs="Arial"/>
                <w:sz w:val="24"/>
                <w:szCs w:val="24"/>
              </w:rPr>
              <w:t>£</w:t>
            </w:r>
          </w:p>
        </w:tc>
      </w:tr>
      <w:tr w:rsidR="003C2D1F" w14:paraId="0234674B" w14:textId="77777777" w:rsidTr="005220E1">
        <w:tc>
          <w:tcPr>
            <w:tcW w:w="4508" w:type="dxa"/>
            <w:shd w:val="clear" w:color="auto" w:fill="B4C6E7" w:themeFill="accent1" w:themeFillTint="66"/>
          </w:tcPr>
          <w:p w14:paraId="46EBED42" w14:textId="7E91FF23" w:rsidR="003C2D1F" w:rsidRDefault="002C2B80" w:rsidP="0078524A">
            <w:pPr>
              <w:spacing w:line="360" w:lineRule="auto"/>
              <w:rPr>
                <w:sz w:val="24"/>
                <w:szCs w:val="24"/>
              </w:rPr>
            </w:pPr>
            <w:r>
              <w:t>Card payment machine (POS) rental</w:t>
            </w:r>
          </w:p>
        </w:tc>
        <w:tc>
          <w:tcPr>
            <w:tcW w:w="4508" w:type="dxa"/>
            <w:shd w:val="clear" w:color="auto" w:fill="DEEAF6" w:themeFill="accent5" w:themeFillTint="33"/>
          </w:tcPr>
          <w:p w14:paraId="63F9D384" w14:textId="3E9CBA58" w:rsidR="003C2D1F" w:rsidRDefault="002C2B80" w:rsidP="0078524A">
            <w:pPr>
              <w:spacing w:line="360" w:lineRule="auto"/>
              <w:rPr>
                <w:sz w:val="24"/>
                <w:szCs w:val="24"/>
              </w:rPr>
            </w:pPr>
            <w:r>
              <w:rPr>
                <w:sz w:val="24"/>
                <w:szCs w:val="24"/>
              </w:rPr>
              <w:t>40</w:t>
            </w:r>
            <w:r>
              <w:rPr>
                <w:rFonts w:cs="Arial"/>
                <w:sz w:val="24"/>
                <w:szCs w:val="24"/>
              </w:rPr>
              <w:t>£</w:t>
            </w:r>
          </w:p>
        </w:tc>
      </w:tr>
      <w:tr w:rsidR="003C2D1F" w14:paraId="7BB5D917" w14:textId="77777777" w:rsidTr="005220E1">
        <w:tc>
          <w:tcPr>
            <w:tcW w:w="4508" w:type="dxa"/>
            <w:shd w:val="clear" w:color="auto" w:fill="B4C6E7" w:themeFill="accent1" w:themeFillTint="66"/>
          </w:tcPr>
          <w:p w14:paraId="2F6B50C9" w14:textId="085A5D9B" w:rsidR="003C2D1F" w:rsidRDefault="000D3F92" w:rsidP="0078524A">
            <w:pPr>
              <w:spacing w:line="360" w:lineRule="auto"/>
              <w:rPr>
                <w:sz w:val="24"/>
                <w:szCs w:val="24"/>
              </w:rPr>
            </w:pPr>
            <w:r>
              <w:t>Storage/parking for food truck</w:t>
            </w:r>
          </w:p>
        </w:tc>
        <w:tc>
          <w:tcPr>
            <w:tcW w:w="4508" w:type="dxa"/>
            <w:shd w:val="clear" w:color="auto" w:fill="DEEAF6" w:themeFill="accent5" w:themeFillTint="33"/>
          </w:tcPr>
          <w:p w14:paraId="4306ECC3" w14:textId="5BB3C3C6" w:rsidR="003C2D1F" w:rsidRDefault="000D3F92" w:rsidP="0078524A">
            <w:pPr>
              <w:spacing w:line="360" w:lineRule="auto"/>
              <w:rPr>
                <w:sz w:val="24"/>
                <w:szCs w:val="24"/>
              </w:rPr>
            </w:pPr>
            <w:r>
              <w:rPr>
                <w:sz w:val="24"/>
                <w:szCs w:val="24"/>
              </w:rPr>
              <w:t>100</w:t>
            </w:r>
            <w:r>
              <w:rPr>
                <w:rFonts w:cs="Arial"/>
                <w:sz w:val="24"/>
                <w:szCs w:val="24"/>
              </w:rPr>
              <w:t>£</w:t>
            </w:r>
          </w:p>
        </w:tc>
      </w:tr>
      <w:tr w:rsidR="003C2D1F" w14:paraId="160EA10F" w14:textId="77777777" w:rsidTr="005220E1">
        <w:tc>
          <w:tcPr>
            <w:tcW w:w="4508" w:type="dxa"/>
            <w:shd w:val="clear" w:color="auto" w:fill="2F5496" w:themeFill="accent1" w:themeFillShade="BF"/>
          </w:tcPr>
          <w:p w14:paraId="0A5648E9" w14:textId="6BA4DDE1" w:rsidR="003C2D1F" w:rsidRPr="005220E1" w:rsidRDefault="00986BF8" w:rsidP="0078524A">
            <w:pPr>
              <w:spacing w:line="360" w:lineRule="auto"/>
              <w:rPr>
                <w:b/>
                <w:bCs/>
                <w:color w:val="000000" w:themeColor="text1"/>
                <w:sz w:val="24"/>
                <w:szCs w:val="24"/>
              </w:rPr>
            </w:pPr>
            <w:r w:rsidRPr="005220E1">
              <w:rPr>
                <w:b/>
                <w:bCs/>
                <w:color w:val="000000" w:themeColor="text1"/>
                <w:sz w:val="24"/>
                <w:szCs w:val="24"/>
              </w:rPr>
              <w:t>TOTAL FIXED COSTS</w:t>
            </w:r>
          </w:p>
        </w:tc>
        <w:tc>
          <w:tcPr>
            <w:tcW w:w="4508" w:type="dxa"/>
            <w:shd w:val="clear" w:color="auto" w:fill="DEEAF6" w:themeFill="accent5" w:themeFillTint="33"/>
          </w:tcPr>
          <w:p w14:paraId="2B37C85F" w14:textId="711816E3" w:rsidR="003C2D1F" w:rsidRDefault="00620CA0" w:rsidP="0078524A">
            <w:pPr>
              <w:spacing w:line="360" w:lineRule="auto"/>
              <w:rPr>
                <w:sz w:val="24"/>
                <w:szCs w:val="24"/>
              </w:rPr>
            </w:pPr>
            <w:r>
              <w:rPr>
                <w:sz w:val="24"/>
                <w:szCs w:val="24"/>
              </w:rPr>
              <w:t>1350</w:t>
            </w:r>
            <w:r>
              <w:rPr>
                <w:rFonts w:cs="Arial"/>
                <w:sz w:val="24"/>
                <w:szCs w:val="24"/>
              </w:rPr>
              <w:t>£</w:t>
            </w:r>
          </w:p>
        </w:tc>
      </w:tr>
    </w:tbl>
    <w:p w14:paraId="13837CE3" w14:textId="77777777" w:rsidR="00C93E33" w:rsidRDefault="00C93E33" w:rsidP="00F53214">
      <w:pPr>
        <w:rPr>
          <w:b/>
          <w:bCs/>
          <w:sz w:val="24"/>
          <w:szCs w:val="24"/>
        </w:rPr>
      </w:pPr>
    </w:p>
    <w:p w14:paraId="54FEB07F" w14:textId="77777777" w:rsidR="00C93E33" w:rsidRDefault="00C93E33" w:rsidP="00F53214">
      <w:pPr>
        <w:rPr>
          <w:b/>
          <w:bCs/>
          <w:sz w:val="24"/>
          <w:szCs w:val="24"/>
        </w:rPr>
      </w:pPr>
    </w:p>
    <w:p w14:paraId="6D335088" w14:textId="77777777" w:rsidR="00340450" w:rsidRDefault="00340450" w:rsidP="00F53214">
      <w:pPr>
        <w:rPr>
          <w:b/>
          <w:bCs/>
          <w:sz w:val="24"/>
          <w:szCs w:val="24"/>
        </w:rPr>
      </w:pPr>
    </w:p>
    <w:p w14:paraId="3885F0B2" w14:textId="77777777" w:rsidR="00340450" w:rsidRDefault="00340450" w:rsidP="00F53214">
      <w:pPr>
        <w:rPr>
          <w:b/>
          <w:bCs/>
          <w:sz w:val="24"/>
          <w:szCs w:val="24"/>
        </w:rPr>
      </w:pPr>
    </w:p>
    <w:p w14:paraId="27A57C76" w14:textId="77777777" w:rsidR="00340450" w:rsidRDefault="00340450" w:rsidP="00F53214">
      <w:pPr>
        <w:rPr>
          <w:b/>
          <w:bCs/>
          <w:sz w:val="24"/>
          <w:szCs w:val="24"/>
        </w:rPr>
      </w:pPr>
    </w:p>
    <w:p w14:paraId="4E1D9E9B" w14:textId="77777777" w:rsidR="00340450" w:rsidRDefault="00340450" w:rsidP="00F53214">
      <w:pPr>
        <w:rPr>
          <w:b/>
          <w:bCs/>
          <w:sz w:val="24"/>
          <w:szCs w:val="24"/>
        </w:rPr>
      </w:pPr>
    </w:p>
    <w:p w14:paraId="2500E1BE" w14:textId="3ECC38B1" w:rsidR="00502B0C" w:rsidRDefault="00502B0C" w:rsidP="00F53214">
      <w:pPr>
        <w:rPr>
          <w:b/>
          <w:bCs/>
          <w:sz w:val="24"/>
          <w:szCs w:val="24"/>
        </w:rPr>
      </w:pPr>
    </w:p>
    <w:tbl>
      <w:tblPr>
        <w:tblStyle w:val="Tabelgril"/>
        <w:tblW w:w="9498" w:type="dxa"/>
        <w:tblInd w:w="-289" w:type="dxa"/>
        <w:tblLook w:val="04A0" w:firstRow="1" w:lastRow="0" w:firstColumn="1" w:lastColumn="0" w:noHBand="0" w:noVBand="1"/>
      </w:tblPr>
      <w:tblGrid>
        <w:gridCol w:w="1598"/>
        <w:gridCol w:w="1391"/>
        <w:gridCol w:w="1567"/>
        <w:gridCol w:w="1132"/>
        <w:gridCol w:w="1091"/>
        <w:gridCol w:w="1267"/>
        <w:gridCol w:w="1452"/>
      </w:tblGrid>
      <w:tr w:rsidR="00C145E8" w14:paraId="2D4F68F5" w14:textId="77777777" w:rsidTr="00C145E8">
        <w:tc>
          <w:tcPr>
            <w:tcW w:w="1598" w:type="dxa"/>
            <w:shd w:val="clear" w:color="auto" w:fill="C5E0B3" w:themeFill="accent6" w:themeFillTint="66"/>
          </w:tcPr>
          <w:p w14:paraId="72201702" w14:textId="078647C7" w:rsidR="002A705D" w:rsidRPr="00882671" w:rsidRDefault="00882671" w:rsidP="00F53214">
            <w:pPr>
              <w:rPr>
                <w:sz w:val="24"/>
                <w:szCs w:val="24"/>
              </w:rPr>
            </w:pPr>
            <w:r>
              <w:rPr>
                <w:b/>
                <w:bCs/>
                <w:sz w:val="24"/>
                <w:szCs w:val="24"/>
              </w:rPr>
              <w:lastRenderedPageBreak/>
              <w:t>Variable cost</w:t>
            </w:r>
          </w:p>
        </w:tc>
        <w:tc>
          <w:tcPr>
            <w:tcW w:w="1391" w:type="dxa"/>
            <w:shd w:val="clear" w:color="auto" w:fill="70AD47" w:themeFill="accent6"/>
          </w:tcPr>
          <w:p w14:paraId="541F95B8" w14:textId="61BAEA8E" w:rsidR="002A705D" w:rsidRDefault="006D2A60" w:rsidP="00F53214">
            <w:pPr>
              <w:rPr>
                <w:b/>
                <w:bCs/>
                <w:sz w:val="24"/>
                <w:szCs w:val="24"/>
              </w:rPr>
            </w:pPr>
            <w:r>
              <w:rPr>
                <w:b/>
                <w:bCs/>
                <w:sz w:val="24"/>
                <w:szCs w:val="24"/>
              </w:rPr>
              <w:t xml:space="preserve">January </w:t>
            </w:r>
            <w:r>
              <w:rPr>
                <w:rFonts w:cs="Arial"/>
                <w:b/>
                <w:bCs/>
                <w:sz w:val="24"/>
                <w:szCs w:val="24"/>
              </w:rPr>
              <w:t>£</w:t>
            </w:r>
          </w:p>
        </w:tc>
        <w:tc>
          <w:tcPr>
            <w:tcW w:w="1567" w:type="dxa"/>
            <w:shd w:val="clear" w:color="auto" w:fill="70AD47" w:themeFill="accent6"/>
          </w:tcPr>
          <w:p w14:paraId="5ABFA68F" w14:textId="0E8B45E7" w:rsidR="002A705D" w:rsidRDefault="006D2A60" w:rsidP="00F53214">
            <w:pPr>
              <w:rPr>
                <w:b/>
                <w:bCs/>
                <w:sz w:val="24"/>
                <w:szCs w:val="24"/>
              </w:rPr>
            </w:pPr>
            <w:r>
              <w:rPr>
                <w:b/>
                <w:bCs/>
                <w:sz w:val="24"/>
                <w:szCs w:val="24"/>
              </w:rPr>
              <w:t>February</w:t>
            </w:r>
            <w:r w:rsidR="00CF5518">
              <w:rPr>
                <w:b/>
                <w:bCs/>
                <w:sz w:val="24"/>
                <w:szCs w:val="24"/>
              </w:rPr>
              <w:t xml:space="preserve"> </w:t>
            </w:r>
            <w:r>
              <w:rPr>
                <w:rFonts w:cs="Arial"/>
                <w:b/>
                <w:bCs/>
                <w:sz w:val="24"/>
                <w:szCs w:val="24"/>
              </w:rPr>
              <w:t>£</w:t>
            </w:r>
            <w:r>
              <w:rPr>
                <w:b/>
                <w:bCs/>
                <w:sz w:val="24"/>
                <w:szCs w:val="24"/>
              </w:rPr>
              <w:t xml:space="preserve"> </w:t>
            </w:r>
          </w:p>
        </w:tc>
        <w:tc>
          <w:tcPr>
            <w:tcW w:w="1132" w:type="dxa"/>
            <w:shd w:val="clear" w:color="auto" w:fill="70AD47" w:themeFill="accent6"/>
          </w:tcPr>
          <w:p w14:paraId="05659950" w14:textId="7F25AA38" w:rsidR="002A705D" w:rsidRDefault="006D2A60" w:rsidP="00F53214">
            <w:pPr>
              <w:rPr>
                <w:b/>
                <w:bCs/>
                <w:sz w:val="24"/>
                <w:szCs w:val="24"/>
              </w:rPr>
            </w:pPr>
            <w:r>
              <w:rPr>
                <w:b/>
                <w:bCs/>
                <w:sz w:val="24"/>
                <w:szCs w:val="24"/>
              </w:rPr>
              <w:t xml:space="preserve">March </w:t>
            </w:r>
            <w:r>
              <w:rPr>
                <w:rFonts w:cs="Arial"/>
                <w:b/>
                <w:bCs/>
                <w:sz w:val="24"/>
                <w:szCs w:val="24"/>
              </w:rPr>
              <w:t>£</w:t>
            </w:r>
          </w:p>
        </w:tc>
        <w:tc>
          <w:tcPr>
            <w:tcW w:w="1091" w:type="dxa"/>
            <w:shd w:val="clear" w:color="auto" w:fill="70AD47" w:themeFill="accent6"/>
          </w:tcPr>
          <w:p w14:paraId="25B751FA" w14:textId="17D67A68" w:rsidR="002A705D" w:rsidRDefault="006D2A60" w:rsidP="00F53214">
            <w:pPr>
              <w:rPr>
                <w:b/>
                <w:bCs/>
                <w:sz w:val="24"/>
                <w:szCs w:val="24"/>
              </w:rPr>
            </w:pPr>
            <w:r>
              <w:rPr>
                <w:b/>
                <w:bCs/>
                <w:sz w:val="24"/>
                <w:szCs w:val="24"/>
              </w:rPr>
              <w:t>April</w:t>
            </w:r>
            <w:r w:rsidR="00CF5518">
              <w:rPr>
                <w:b/>
                <w:bCs/>
                <w:sz w:val="24"/>
                <w:szCs w:val="24"/>
              </w:rPr>
              <w:t xml:space="preserve"> </w:t>
            </w:r>
            <w:r w:rsidR="00CF5518">
              <w:rPr>
                <w:rFonts w:cs="Arial"/>
                <w:b/>
                <w:bCs/>
                <w:sz w:val="24"/>
                <w:szCs w:val="24"/>
              </w:rPr>
              <w:t>£</w:t>
            </w:r>
          </w:p>
        </w:tc>
        <w:tc>
          <w:tcPr>
            <w:tcW w:w="1267" w:type="dxa"/>
            <w:shd w:val="clear" w:color="auto" w:fill="70AD47" w:themeFill="accent6"/>
          </w:tcPr>
          <w:p w14:paraId="04D0BB57" w14:textId="4116F25D" w:rsidR="002A705D" w:rsidRDefault="006D2A60" w:rsidP="00F53214">
            <w:pPr>
              <w:rPr>
                <w:b/>
                <w:bCs/>
                <w:sz w:val="24"/>
                <w:szCs w:val="24"/>
              </w:rPr>
            </w:pPr>
            <w:r>
              <w:rPr>
                <w:b/>
                <w:bCs/>
                <w:sz w:val="24"/>
                <w:szCs w:val="24"/>
              </w:rPr>
              <w:t xml:space="preserve">May </w:t>
            </w:r>
            <w:r w:rsidR="00CF5518">
              <w:rPr>
                <w:rFonts w:cs="Arial"/>
                <w:b/>
                <w:bCs/>
                <w:sz w:val="24"/>
                <w:szCs w:val="24"/>
              </w:rPr>
              <w:t>£</w:t>
            </w:r>
          </w:p>
        </w:tc>
        <w:tc>
          <w:tcPr>
            <w:tcW w:w="1452" w:type="dxa"/>
            <w:shd w:val="clear" w:color="auto" w:fill="70AD47" w:themeFill="accent6"/>
          </w:tcPr>
          <w:p w14:paraId="56AFB213" w14:textId="07F94C13" w:rsidR="002A705D" w:rsidRDefault="006D2A60" w:rsidP="00F53214">
            <w:pPr>
              <w:rPr>
                <w:b/>
                <w:bCs/>
                <w:sz w:val="24"/>
                <w:szCs w:val="24"/>
              </w:rPr>
            </w:pPr>
            <w:r>
              <w:rPr>
                <w:b/>
                <w:bCs/>
                <w:sz w:val="24"/>
                <w:szCs w:val="24"/>
              </w:rPr>
              <w:t>June</w:t>
            </w:r>
            <w:r w:rsidR="00CF5518">
              <w:rPr>
                <w:b/>
                <w:bCs/>
                <w:sz w:val="24"/>
                <w:szCs w:val="24"/>
              </w:rPr>
              <w:t xml:space="preserve"> </w:t>
            </w:r>
            <w:r w:rsidR="00CF5518">
              <w:rPr>
                <w:rFonts w:cs="Arial"/>
                <w:b/>
                <w:bCs/>
                <w:sz w:val="24"/>
                <w:szCs w:val="24"/>
              </w:rPr>
              <w:t>£</w:t>
            </w:r>
          </w:p>
        </w:tc>
      </w:tr>
      <w:tr w:rsidR="002A705D" w14:paraId="2668B8F7" w14:textId="77777777" w:rsidTr="00C145E8">
        <w:tc>
          <w:tcPr>
            <w:tcW w:w="1598" w:type="dxa"/>
            <w:shd w:val="clear" w:color="auto" w:fill="E2EFD9" w:themeFill="accent6" w:themeFillTint="33"/>
          </w:tcPr>
          <w:p w14:paraId="5A7A419D" w14:textId="3A74C44B" w:rsidR="002A705D" w:rsidRDefault="00DF679A" w:rsidP="00F53214">
            <w:pPr>
              <w:rPr>
                <w:b/>
                <w:bCs/>
                <w:sz w:val="24"/>
                <w:szCs w:val="24"/>
              </w:rPr>
            </w:pPr>
            <w:r>
              <w:t>Waffle ingredients</w:t>
            </w:r>
          </w:p>
        </w:tc>
        <w:tc>
          <w:tcPr>
            <w:tcW w:w="1391" w:type="dxa"/>
            <w:shd w:val="clear" w:color="auto" w:fill="E2EFD9" w:themeFill="accent6" w:themeFillTint="33"/>
          </w:tcPr>
          <w:p w14:paraId="1F34103C" w14:textId="0DD67B19" w:rsidR="002A705D" w:rsidRPr="009F3DDE" w:rsidRDefault="009F3DDE" w:rsidP="00F53214">
            <w:pPr>
              <w:rPr>
                <w:sz w:val="24"/>
                <w:szCs w:val="24"/>
              </w:rPr>
            </w:pPr>
            <w:r>
              <w:rPr>
                <w:sz w:val="24"/>
                <w:szCs w:val="24"/>
              </w:rPr>
              <w:t>250</w:t>
            </w:r>
          </w:p>
        </w:tc>
        <w:tc>
          <w:tcPr>
            <w:tcW w:w="1567" w:type="dxa"/>
            <w:shd w:val="clear" w:color="auto" w:fill="E2EFD9" w:themeFill="accent6" w:themeFillTint="33"/>
          </w:tcPr>
          <w:p w14:paraId="2B5F8C5D" w14:textId="17FA6DC3" w:rsidR="002A705D" w:rsidRPr="009F3DDE" w:rsidRDefault="009F3DDE" w:rsidP="00F53214">
            <w:pPr>
              <w:rPr>
                <w:sz w:val="24"/>
                <w:szCs w:val="24"/>
              </w:rPr>
            </w:pPr>
            <w:r>
              <w:rPr>
                <w:sz w:val="24"/>
                <w:szCs w:val="24"/>
              </w:rPr>
              <w:t>280</w:t>
            </w:r>
          </w:p>
        </w:tc>
        <w:tc>
          <w:tcPr>
            <w:tcW w:w="1132" w:type="dxa"/>
            <w:shd w:val="clear" w:color="auto" w:fill="E2EFD9" w:themeFill="accent6" w:themeFillTint="33"/>
          </w:tcPr>
          <w:p w14:paraId="0B9898F7" w14:textId="6CD23AE7" w:rsidR="002A705D" w:rsidRPr="009F3DDE" w:rsidRDefault="009F3DDE" w:rsidP="00F53214">
            <w:pPr>
              <w:rPr>
                <w:sz w:val="24"/>
                <w:szCs w:val="24"/>
              </w:rPr>
            </w:pPr>
            <w:r>
              <w:rPr>
                <w:sz w:val="24"/>
                <w:szCs w:val="24"/>
              </w:rPr>
              <w:t>300</w:t>
            </w:r>
          </w:p>
        </w:tc>
        <w:tc>
          <w:tcPr>
            <w:tcW w:w="1091" w:type="dxa"/>
            <w:shd w:val="clear" w:color="auto" w:fill="E2EFD9" w:themeFill="accent6" w:themeFillTint="33"/>
          </w:tcPr>
          <w:p w14:paraId="7830F2A6" w14:textId="419E8980" w:rsidR="002A705D" w:rsidRPr="009F3DDE" w:rsidRDefault="009F3DDE" w:rsidP="00F53214">
            <w:pPr>
              <w:rPr>
                <w:sz w:val="24"/>
                <w:szCs w:val="24"/>
              </w:rPr>
            </w:pPr>
            <w:r>
              <w:rPr>
                <w:sz w:val="24"/>
                <w:szCs w:val="24"/>
              </w:rPr>
              <w:t>3</w:t>
            </w:r>
            <w:r w:rsidR="00BE4F6A">
              <w:rPr>
                <w:sz w:val="24"/>
                <w:szCs w:val="24"/>
              </w:rPr>
              <w:t>50</w:t>
            </w:r>
          </w:p>
        </w:tc>
        <w:tc>
          <w:tcPr>
            <w:tcW w:w="1267" w:type="dxa"/>
            <w:shd w:val="clear" w:color="auto" w:fill="E2EFD9" w:themeFill="accent6" w:themeFillTint="33"/>
          </w:tcPr>
          <w:p w14:paraId="08D9CFFB" w14:textId="6CAB7898" w:rsidR="002A705D" w:rsidRPr="00BE4F6A" w:rsidRDefault="00BE4F6A" w:rsidP="00F53214">
            <w:pPr>
              <w:rPr>
                <w:sz w:val="24"/>
                <w:szCs w:val="24"/>
              </w:rPr>
            </w:pPr>
            <w:r>
              <w:rPr>
                <w:sz w:val="24"/>
                <w:szCs w:val="24"/>
              </w:rPr>
              <w:t>400</w:t>
            </w:r>
          </w:p>
        </w:tc>
        <w:tc>
          <w:tcPr>
            <w:tcW w:w="1452" w:type="dxa"/>
            <w:shd w:val="clear" w:color="auto" w:fill="E2EFD9" w:themeFill="accent6" w:themeFillTint="33"/>
          </w:tcPr>
          <w:p w14:paraId="270C8576" w14:textId="0FF5CBC3" w:rsidR="002A705D" w:rsidRPr="00BE4F6A" w:rsidRDefault="00BE4F6A" w:rsidP="00F53214">
            <w:pPr>
              <w:rPr>
                <w:sz w:val="24"/>
                <w:szCs w:val="24"/>
              </w:rPr>
            </w:pPr>
            <w:r w:rsidRPr="00BE4F6A">
              <w:rPr>
                <w:sz w:val="24"/>
                <w:szCs w:val="24"/>
              </w:rPr>
              <w:t>430</w:t>
            </w:r>
          </w:p>
        </w:tc>
      </w:tr>
      <w:tr w:rsidR="002A705D" w14:paraId="1205219C" w14:textId="77777777" w:rsidTr="00C145E8">
        <w:tc>
          <w:tcPr>
            <w:tcW w:w="1598" w:type="dxa"/>
            <w:shd w:val="clear" w:color="auto" w:fill="E2EFD9" w:themeFill="accent6" w:themeFillTint="33"/>
          </w:tcPr>
          <w:p w14:paraId="1A8C9EF2" w14:textId="742C2AF9" w:rsidR="002A705D" w:rsidRDefault="00796D5E" w:rsidP="00F53214">
            <w:pPr>
              <w:rPr>
                <w:b/>
                <w:bCs/>
                <w:sz w:val="24"/>
                <w:szCs w:val="24"/>
              </w:rPr>
            </w:pPr>
            <w:r>
              <w:t>Cr</w:t>
            </w:r>
            <w:r>
              <w:t>e</w:t>
            </w:r>
            <w:r>
              <w:t>pe ingredients</w:t>
            </w:r>
          </w:p>
        </w:tc>
        <w:tc>
          <w:tcPr>
            <w:tcW w:w="1391" w:type="dxa"/>
            <w:shd w:val="clear" w:color="auto" w:fill="E2EFD9" w:themeFill="accent6" w:themeFillTint="33"/>
          </w:tcPr>
          <w:p w14:paraId="1FBA5AC5" w14:textId="196A6E24" w:rsidR="002A705D" w:rsidRPr="00796D5E" w:rsidRDefault="00796D5E" w:rsidP="00F53214">
            <w:pPr>
              <w:rPr>
                <w:sz w:val="24"/>
                <w:szCs w:val="24"/>
              </w:rPr>
            </w:pPr>
            <w:r>
              <w:rPr>
                <w:sz w:val="24"/>
                <w:szCs w:val="24"/>
              </w:rPr>
              <w:t>180</w:t>
            </w:r>
          </w:p>
        </w:tc>
        <w:tc>
          <w:tcPr>
            <w:tcW w:w="1567" w:type="dxa"/>
            <w:shd w:val="clear" w:color="auto" w:fill="E2EFD9" w:themeFill="accent6" w:themeFillTint="33"/>
          </w:tcPr>
          <w:p w14:paraId="4B38FB87" w14:textId="26FA0F36" w:rsidR="002A705D" w:rsidRPr="008C7C0F" w:rsidRDefault="00796D5E" w:rsidP="00F53214">
            <w:pPr>
              <w:rPr>
                <w:sz w:val="24"/>
                <w:szCs w:val="24"/>
              </w:rPr>
            </w:pPr>
            <w:r w:rsidRPr="008C7C0F">
              <w:rPr>
                <w:sz w:val="24"/>
                <w:szCs w:val="24"/>
              </w:rPr>
              <w:t>200</w:t>
            </w:r>
          </w:p>
        </w:tc>
        <w:tc>
          <w:tcPr>
            <w:tcW w:w="1132" w:type="dxa"/>
            <w:shd w:val="clear" w:color="auto" w:fill="E2EFD9" w:themeFill="accent6" w:themeFillTint="33"/>
          </w:tcPr>
          <w:p w14:paraId="64163A37" w14:textId="69F78CFE" w:rsidR="002A705D" w:rsidRPr="008C7C0F" w:rsidRDefault="008C7C0F" w:rsidP="00F53214">
            <w:pPr>
              <w:rPr>
                <w:sz w:val="24"/>
                <w:szCs w:val="24"/>
              </w:rPr>
            </w:pPr>
            <w:r w:rsidRPr="008C7C0F">
              <w:rPr>
                <w:sz w:val="24"/>
                <w:szCs w:val="24"/>
              </w:rPr>
              <w:t>220</w:t>
            </w:r>
          </w:p>
        </w:tc>
        <w:tc>
          <w:tcPr>
            <w:tcW w:w="1091" w:type="dxa"/>
            <w:shd w:val="clear" w:color="auto" w:fill="E2EFD9" w:themeFill="accent6" w:themeFillTint="33"/>
          </w:tcPr>
          <w:p w14:paraId="43C43775" w14:textId="5AF60BDF" w:rsidR="002A705D" w:rsidRPr="008C7C0F" w:rsidRDefault="008C7C0F" w:rsidP="00F53214">
            <w:pPr>
              <w:rPr>
                <w:sz w:val="24"/>
                <w:szCs w:val="24"/>
              </w:rPr>
            </w:pPr>
            <w:r w:rsidRPr="008C7C0F">
              <w:rPr>
                <w:sz w:val="24"/>
                <w:szCs w:val="24"/>
              </w:rPr>
              <w:t>250</w:t>
            </w:r>
          </w:p>
        </w:tc>
        <w:tc>
          <w:tcPr>
            <w:tcW w:w="1267" w:type="dxa"/>
            <w:shd w:val="clear" w:color="auto" w:fill="E2EFD9" w:themeFill="accent6" w:themeFillTint="33"/>
          </w:tcPr>
          <w:p w14:paraId="5990576C" w14:textId="005C2FFF" w:rsidR="002A705D" w:rsidRPr="008C7C0F" w:rsidRDefault="008C7C0F" w:rsidP="00F53214">
            <w:pPr>
              <w:rPr>
                <w:sz w:val="24"/>
                <w:szCs w:val="24"/>
              </w:rPr>
            </w:pPr>
            <w:r w:rsidRPr="008C7C0F">
              <w:rPr>
                <w:sz w:val="24"/>
                <w:szCs w:val="24"/>
              </w:rPr>
              <w:t>260</w:t>
            </w:r>
          </w:p>
        </w:tc>
        <w:tc>
          <w:tcPr>
            <w:tcW w:w="1452" w:type="dxa"/>
            <w:shd w:val="clear" w:color="auto" w:fill="E2EFD9" w:themeFill="accent6" w:themeFillTint="33"/>
          </w:tcPr>
          <w:p w14:paraId="1176B4DC" w14:textId="2E7899BE" w:rsidR="002A705D" w:rsidRPr="008C7C0F" w:rsidRDefault="008C7C0F" w:rsidP="00F53214">
            <w:pPr>
              <w:rPr>
                <w:sz w:val="24"/>
                <w:szCs w:val="24"/>
              </w:rPr>
            </w:pPr>
            <w:r w:rsidRPr="008C7C0F">
              <w:rPr>
                <w:sz w:val="24"/>
                <w:szCs w:val="24"/>
              </w:rPr>
              <w:t>280</w:t>
            </w:r>
          </w:p>
        </w:tc>
      </w:tr>
      <w:tr w:rsidR="002A705D" w14:paraId="5CDBA472" w14:textId="77777777" w:rsidTr="00C145E8">
        <w:tc>
          <w:tcPr>
            <w:tcW w:w="1598" w:type="dxa"/>
            <w:shd w:val="clear" w:color="auto" w:fill="E2EFD9" w:themeFill="accent6" w:themeFillTint="33"/>
          </w:tcPr>
          <w:p w14:paraId="69E70E4C" w14:textId="5A3ED1BA" w:rsidR="002A705D" w:rsidRDefault="00B929EE" w:rsidP="00F53214">
            <w:pPr>
              <w:rPr>
                <w:b/>
                <w:bCs/>
                <w:sz w:val="24"/>
                <w:szCs w:val="24"/>
              </w:rPr>
            </w:pPr>
            <w:r>
              <w:t>Coffee, hot chocolate &amp; cold drinks</w:t>
            </w:r>
          </w:p>
        </w:tc>
        <w:tc>
          <w:tcPr>
            <w:tcW w:w="1391" w:type="dxa"/>
            <w:shd w:val="clear" w:color="auto" w:fill="E2EFD9" w:themeFill="accent6" w:themeFillTint="33"/>
          </w:tcPr>
          <w:p w14:paraId="601C7564" w14:textId="30C775F6" w:rsidR="002A705D" w:rsidRPr="002A73E2" w:rsidRDefault="00B929EE" w:rsidP="00F53214">
            <w:pPr>
              <w:rPr>
                <w:sz w:val="24"/>
                <w:szCs w:val="24"/>
              </w:rPr>
            </w:pPr>
            <w:r w:rsidRPr="002A73E2">
              <w:rPr>
                <w:sz w:val="24"/>
                <w:szCs w:val="24"/>
              </w:rPr>
              <w:t>200</w:t>
            </w:r>
          </w:p>
        </w:tc>
        <w:tc>
          <w:tcPr>
            <w:tcW w:w="1567" w:type="dxa"/>
            <w:shd w:val="clear" w:color="auto" w:fill="E2EFD9" w:themeFill="accent6" w:themeFillTint="33"/>
          </w:tcPr>
          <w:p w14:paraId="3ED059DD" w14:textId="233466D3" w:rsidR="002A705D" w:rsidRPr="002A73E2" w:rsidRDefault="00B929EE" w:rsidP="00F53214">
            <w:pPr>
              <w:rPr>
                <w:sz w:val="24"/>
                <w:szCs w:val="24"/>
              </w:rPr>
            </w:pPr>
            <w:r w:rsidRPr="002A73E2">
              <w:rPr>
                <w:sz w:val="24"/>
                <w:szCs w:val="24"/>
              </w:rPr>
              <w:t>220</w:t>
            </w:r>
          </w:p>
        </w:tc>
        <w:tc>
          <w:tcPr>
            <w:tcW w:w="1132" w:type="dxa"/>
            <w:shd w:val="clear" w:color="auto" w:fill="E2EFD9" w:themeFill="accent6" w:themeFillTint="33"/>
          </w:tcPr>
          <w:p w14:paraId="5A1459A3" w14:textId="6FA09375" w:rsidR="002A705D" w:rsidRPr="002A73E2" w:rsidRDefault="00B929EE" w:rsidP="00F53214">
            <w:pPr>
              <w:rPr>
                <w:sz w:val="24"/>
                <w:szCs w:val="24"/>
              </w:rPr>
            </w:pPr>
            <w:r w:rsidRPr="002A73E2">
              <w:rPr>
                <w:sz w:val="24"/>
                <w:szCs w:val="24"/>
              </w:rPr>
              <w:t>230</w:t>
            </w:r>
          </w:p>
        </w:tc>
        <w:tc>
          <w:tcPr>
            <w:tcW w:w="1091" w:type="dxa"/>
            <w:shd w:val="clear" w:color="auto" w:fill="E2EFD9" w:themeFill="accent6" w:themeFillTint="33"/>
          </w:tcPr>
          <w:p w14:paraId="59BFA0B3" w14:textId="419F22AD" w:rsidR="002A705D" w:rsidRPr="002A73E2" w:rsidRDefault="00B929EE" w:rsidP="00F53214">
            <w:pPr>
              <w:rPr>
                <w:sz w:val="24"/>
                <w:szCs w:val="24"/>
              </w:rPr>
            </w:pPr>
            <w:r w:rsidRPr="002A73E2">
              <w:rPr>
                <w:sz w:val="24"/>
                <w:szCs w:val="24"/>
              </w:rPr>
              <w:t>25</w:t>
            </w:r>
            <w:r w:rsidR="002A73E2" w:rsidRPr="002A73E2">
              <w:rPr>
                <w:sz w:val="24"/>
                <w:szCs w:val="24"/>
              </w:rPr>
              <w:t>5</w:t>
            </w:r>
          </w:p>
        </w:tc>
        <w:tc>
          <w:tcPr>
            <w:tcW w:w="1267" w:type="dxa"/>
            <w:shd w:val="clear" w:color="auto" w:fill="E2EFD9" w:themeFill="accent6" w:themeFillTint="33"/>
          </w:tcPr>
          <w:p w14:paraId="2784CEBE" w14:textId="6E95D34F" w:rsidR="002A705D" w:rsidRPr="002A73E2" w:rsidRDefault="002A73E2" w:rsidP="00F53214">
            <w:pPr>
              <w:rPr>
                <w:sz w:val="24"/>
                <w:szCs w:val="24"/>
              </w:rPr>
            </w:pPr>
            <w:r w:rsidRPr="002A73E2">
              <w:rPr>
                <w:sz w:val="24"/>
                <w:szCs w:val="24"/>
              </w:rPr>
              <w:t>270</w:t>
            </w:r>
          </w:p>
        </w:tc>
        <w:tc>
          <w:tcPr>
            <w:tcW w:w="1452" w:type="dxa"/>
            <w:shd w:val="clear" w:color="auto" w:fill="E2EFD9" w:themeFill="accent6" w:themeFillTint="33"/>
          </w:tcPr>
          <w:p w14:paraId="2CFC0F17" w14:textId="7D8B9975" w:rsidR="002A705D" w:rsidRPr="002A73E2" w:rsidRDefault="00B929EE" w:rsidP="00F53214">
            <w:pPr>
              <w:rPr>
                <w:sz w:val="24"/>
                <w:szCs w:val="24"/>
              </w:rPr>
            </w:pPr>
            <w:r w:rsidRPr="002A73E2">
              <w:rPr>
                <w:sz w:val="24"/>
                <w:szCs w:val="24"/>
              </w:rPr>
              <w:t>28</w:t>
            </w:r>
            <w:r w:rsidR="002A73E2" w:rsidRPr="002A73E2">
              <w:rPr>
                <w:sz w:val="24"/>
                <w:szCs w:val="24"/>
              </w:rPr>
              <w:t>5</w:t>
            </w:r>
          </w:p>
        </w:tc>
      </w:tr>
      <w:tr w:rsidR="002A705D" w14:paraId="4A65BD0B" w14:textId="77777777" w:rsidTr="00C145E8">
        <w:tc>
          <w:tcPr>
            <w:tcW w:w="1598" w:type="dxa"/>
            <w:shd w:val="clear" w:color="auto" w:fill="E2EFD9" w:themeFill="accent6" w:themeFillTint="33"/>
          </w:tcPr>
          <w:p w14:paraId="71408101" w14:textId="20D76933" w:rsidR="002A705D" w:rsidRDefault="00E43172" w:rsidP="00F53214">
            <w:pPr>
              <w:rPr>
                <w:b/>
                <w:bCs/>
                <w:sz w:val="24"/>
                <w:szCs w:val="24"/>
              </w:rPr>
            </w:pPr>
            <w:r>
              <w:t>Toppings (fruit, chocolate, sauces, etc.)</w:t>
            </w:r>
          </w:p>
        </w:tc>
        <w:tc>
          <w:tcPr>
            <w:tcW w:w="1391" w:type="dxa"/>
            <w:shd w:val="clear" w:color="auto" w:fill="E2EFD9" w:themeFill="accent6" w:themeFillTint="33"/>
          </w:tcPr>
          <w:p w14:paraId="52A1EA2A" w14:textId="56CDC646" w:rsidR="002A705D" w:rsidRPr="0025451F" w:rsidRDefault="00E43172" w:rsidP="00F53214">
            <w:pPr>
              <w:rPr>
                <w:sz w:val="24"/>
                <w:szCs w:val="24"/>
              </w:rPr>
            </w:pPr>
            <w:r w:rsidRPr="0025451F">
              <w:rPr>
                <w:sz w:val="24"/>
                <w:szCs w:val="24"/>
              </w:rPr>
              <w:t>250</w:t>
            </w:r>
          </w:p>
        </w:tc>
        <w:tc>
          <w:tcPr>
            <w:tcW w:w="1567" w:type="dxa"/>
            <w:shd w:val="clear" w:color="auto" w:fill="E2EFD9" w:themeFill="accent6" w:themeFillTint="33"/>
          </w:tcPr>
          <w:p w14:paraId="28A12F31" w14:textId="380CDB6D" w:rsidR="002A705D" w:rsidRPr="0025451F" w:rsidRDefault="00243EF1" w:rsidP="00F53214">
            <w:pPr>
              <w:rPr>
                <w:sz w:val="24"/>
                <w:szCs w:val="24"/>
              </w:rPr>
            </w:pPr>
            <w:r w:rsidRPr="0025451F">
              <w:rPr>
                <w:sz w:val="24"/>
                <w:szCs w:val="24"/>
              </w:rPr>
              <w:t>27</w:t>
            </w:r>
            <w:r w:rsidR="00E43172" w:rsidRPr="0025451F">
              <w:rPr>
                <w:sz w:val="24"/>
                <w:szCs w:val="24"/>
              </w:rPr>
              <w:t>0</w:t>
            </w:r>
          </w:p>
        </w:tc>
        <w:tc>
          <w:tcPr>
            <w:tcW w:w="1132" w:type="dxa"/>
            <w:shd w:val="clear" w:color="auto" w:fill="E2EFD9" w:themeFill="accent6" w:themeFillTint="33"/>
          </w:tcPr>
          <w:p w14:paraId="4A9C2DC9" w14:textId="4F7914E8" w:rsidR="002A705D" w:rsidRPr="0025451F" w:rsidRDefault="00243EF1" w:rsidP="00F53214">
            <w:pPr>
              <w:rPr>
                <w:sz w:val="24"/>
                <w:szCs w:val="24"/>
              </w:rPr>
            </w:pPr>
            <w:r w:rsidRPr="0025451F">
              <w:rPr>
                <w:sz w:val="24"/>
                <w:szCs w:val="24"/>
              </w:rPr>
              <w:t>275</w:t>
            </w:r>
          </w:p>
        </w:tc>
        <w:tc>
          <w:tcPr>
            <w:tcW w:w="1091" w:type="dxa"/>
            <w:shd w:val="clear" w:color="auto" w:fill="E2EFD9" w:themeFill="accent6" w:themeFillTint="33"/>
          </w:tcPr>
          <w:p w14:paraId="649560B1" w14:textId="699F75F2" w:rsidR="002A705D" w:rsidRPr="0025451F" w:rsidRDefault="00243EF1" w:rsidP="00F53214">
            <w:pPr>
              <w:rPr>
                <w:sz w:val="24"/>
                <w:szCs w:val="24"/>
              </w:rPr>
            </w:pPr>
            <w:r w:rsidRPr="0025451F">
              <w:rPr>
                <w:sz w:val="24"/>
                <w:szCs w:val="24"/>
              </w:rPr>
              <w:t>280</w:t>
            </w:r>
          </w:p>
        </w:tc>
        <w:tc>
          <w:tcPr>
            <w:tcW w:w="1267" w:type="dxa"/>
            <w:shd w:val="clear" w:color="auto" w:fill="E2EFD9" w:themeFill="accent6" w:themeFillTint="33"/>
          </w:tcPr>
          <w:p w14:paraId="51AB5CFD" w14:textId="49462C01" w:rsidR="002A705D" w:rsidRPr="0025451F" w:rsidRDefault="00243EF1" w:rsidP="00F53214">
            <w:pPr>
              <w:rPr>
                <w:sz w:val="24"/>
                <w:szCs w:val="24"/>
              </w:rPr>
            </w:pPr>
            <w:r w:rsidRPr="0025451F">
              <w:rPr>
                <w:sz w:val="24"/>
                <w:szCs w:val="24"/>
              </w:rPr>
              <w:t>300</w:t>
            </w:r>
          </w:p>
        </w:tc>
        <w:tc>
          <w:tcPr>
            <w:tcW w:w="1452" w:type="dxa"/>
            <w:shd w:val="clear" w:color="auto" w:fill="E2EFD9" w:themeFill="accent6" w:themeFillTint="33"/>
          </w:tcPr>
          <w:p w14:paraId="361B24F6" w14:textId="1BBC1E8E" w:rsidR="002A705D" w:rsidRPr="0025451F" w:rsidRDefault="00243EF1" w:rsidP="00F53214">
            <w:pPr>
              <w:rPr>
                <w:sz w:val="24"/>
                <w:szCs w:val="24"/>
              </w:rPr>
            </w:pPr>
            <w:r w:rsidRPr="0025451F">
              <w:rPr>
                <w:sz w:val="24"/>
                <w:szCs w:val="24"/>
              </w:rPr>
              <w:t>350</w:t>
            </w:r>
          </w:p>
        </w:tc>
      </w:tr>
      <w:tr w:rsidR="002A705D" w14:paraId="2F5BA0F8" w14:textId="77777777" w:rsidTr="00C145E8">
        <w:tc>
          <w:tcPr>
            <w:tcW w:w="1598" w:type="dxa"/>
            <w:shd w:val="clear" w:color="auto" w:fill="E2EFD9" w:themeFill="accent6" w:themeFillTint="33"/>
          </w:tcPr>
          <w:p w14:paraId="3C123A5E" w14:textId="78D4BC7C" w:rsidR="002A705D" w:rsidRDefault="0025451F" w:rsidP="00F53214">
            <w:pPr>
              <w:rPr>
                <w:b/>
                <w:bCs/>
                <w:sz w:val="24"/>
                <w:szCs w:val="24"/>
              </w:rPr>
            </w:pPr>
            <w:r>
              <w:t>Disposable packaging</w:t>
            </w:r>
          </w:p>
        </w:tc>
        <w:tc>
          <w:tcPr>
            <w:tcW w:w="1391" w:type="dxa"/>
            <w:shd w:val="clear" w:color="auto" w:fill="E2EFD9" w:themeFill="accent6" w:themeFillTint="33"/>
          </w:tcPr>
          <w:p w14:paraId="22560D27" w14:textId="0640BF01" w:rsidR="002A705D" w:rsidRPr="0025451F" w:rsidRDefault="0025451F" w:rsidP="00F53214">
            <w:pPr>
              <w:rPr>
                <w:sz w:val="24"/>
                <w:szCs w:val="24"/>
              </w:rPr>
            </w:pPr>
            <w:r w:rsidRPr="0025451F">
              <w:rPr>
                <w:sz w:val="24"/>
                <w:szCs w:val="24"/>
              </w:rPr>
              <w:t>100</w:t>
            </w:r>
          </w:p>
        </w:tc>
        <w:tc>
          <w:tcPr>
            <w:tcW w:w="1567" w:type="dxa"/>
            <w:shd w:val="clear" w:color="auto" w:fill="E2EFD9" w:themeFill="accent6" w:themeFillTint="33"/>
          </w:tcPr>
          <w:p w14:paraId="5A436550" w14:textId="0ECB5AC7" w:rsidR="002A705D" w:rsidRPr="0025451F" w:rsidRDefault="0025451F" w:rsidP="00F53214">
            <w:pPr>
              <w:rPr>
                <w:sz w:val="24"/>
                <w:szCs w:val="24"/>
              </w:rPr>
            </w:pPr>
            <w:r w:rsidRPr="0025451F">
              <w:rPr>
                <w:sz w:val="24"/>
                <w:szCs w:val="24"/>
              </w:rPr>
              <w:t>110</w:t>
            </w:r>
          </w:p>
        </w:tc>
        <w:tc>
          <w:tcPr>
            <w:tcW w:w="1132" w:type="dxa"/>
            <w:shd w:val="clear" w:color="auto" w:fill="E2EFD9" w:themeFill="accent6" w:themeFillTint="33"/>
          </w:tcPr>
          <w:p w14:paraId="6692873A" w14:textId="49637174" w:rsidR="002A705D" w:rsidRPr="0025451F" w:rsidRDefault="0025451F" w:rsidP="00F53214">
            <w:pPr>
              <w:rPr>
                <w:sz w:val="24"/>
                <w:szCs w:val="24"/>
              </w:rPr>
            </w:pPr>
            <w:r w:rsidRPr="0025451F">
              <w:rPr>
                <w:sz w:val="24"/>
                <w:szCs w:val="24"/>
              </w:rPr>
              <w:t>115</w:t>
            </w:r>
          </w:p>
        </w:tc>
        <w:tc>
          <w:tcPr>
            <w:tcW w:w="1091" w:type="dxa"/>
            <w:shd w:val="clear" w:color="auto" w:fill="E2EFD9" w:themeFill="accent6" w:themeFillTint="33"/>
          </w:tcPr>
          <w:p w14:paraId="1E5A9BC2" w14:textId="5646256F" w:rsidR="002A705D" w:rsidRPr="0025451F" w:rsidRDefault="0025451F" w:rsidP="00F53214">
            <w:pPr>
              <w:rPr>
                <w:sz w:val="24"/>
                <w:szCs w:val="24"/>
              </w:rPr>
            </w:pPr>
            <w:r w:rsidRPr="0025451F">
              <w:rPr>
                <w:sz w:val="24"/>
                <w:szCs w:val="24"/>
              </w:rPr>
              <w:t>125</w:t>
            </w:r>
          </w:p>
        </w:tc>
        <w:tc>
          <w:tcPr>
            <w:tcW w:w="1267" w:type="dxa"/>
            <w:shd w:val="clear" w:color="auto" w:fill="E2EFD9" w:themeFill="accent6" w:themeFillTint="33"/>
          </w:tcPr>
          <w:p w14:paraId="1516133B" w14:textId="7246963C" w:rsidR="002A705D" w:rsidRPr="0025451F" w:rsidRDefault="0025451F" w:rsidP="00F53214">
            <w:pPr>
              <w:rPr>
                <w:sz w:val="24"/>
                <w:szCs w:val="24"/>
              </w:rPr>
            </w:pPr>
            <w:r w:rsidRPr="0025451F">
              <w:rPr>
                <w:sz w:val="24"/>
                <w:szCs w:val="24"/>
              </w:rPr>
              <w:t>130</w:t>
            </w:r>
          </w:p>
        </w:tc>
        <w:tc>
          <w:tcPr>
            <w:tcW w:w="1452" w:type="dxa"/>
            <w:shd w:val="clear" w:color="auto" w:fill="E2EFD9" w:themeFill="accent6" w:themeFillTint="33"/>
          </w:tcPr>
          <w:p w14:paraId="0AEC894A" w14:textId="6F6ED473" w:rsidR="002A705D" w:rsidRPr="0025451F" w:rsidRDefault="0025451F" w:rsidP="00F53214">
            <w:pPr>
              <w:rPr>
                <w:sz w:val="24"/>
                <w:szCs w:val="24"/>
              </w:rPr>
            </w:pPr>
            <w:r w:rsidRPr="0025451F">
              <w:rPr>
                <w:sz w:val="24"/>
                <w:szCs w:val="24"/>
              </w:rPr>
              <w:t>135</w:t>
            </w:r>
          </w:p>
        </w:tc>
      </w:tr>
      <w:tr w:rsidR="002A705D" w14:paraId="3E1EE9AA" w14:textId="77777777" w:rsidTr="00C145E8">
        <w:tc>
          <w:tcPr>
            <w:tcW w:w="1598" w:type="dxa"/>
            <w:shd w:val="clear" w:color="auto" w:fill="E2EFD9" w:themeFill="accent6" w:themeFillTint="33"/>
          </w:tcPr>
          <w:p w14:paraId="693B0FB3" w14:textId="51ED84E0" w:rsidR="002A705D" w:rsidRDefault="005D07D6" w:rsidP="00F53214">
            <w:pPr>
              <w:rPr>
                <w:b/>
                <w:bCs/>
                <w:sz w:val="24"/>
                <w:szCs w:val="24"/>
              </w:rPr>
            </w:pPr>
            <w:r>
              <w:t>Fuel</w:t>
            </w:r>
          </w:p>
        </w:tc>
        <w:tc>
          <w:tcPr>
            <w:tcW w:w="1391" w:type="dxa"/>
            <w:shd w:val="clear" w:color="auto" w:fill="E2EFD9" w:themeFill="accent6" w:themeFillTint="33"/>
          </w:tcPr>
          <w:p w14:paraId="19D63C6B" w14:textId="212F1162" w:rsidR="002A705D" w:rsidRPr="005D07D6" w:rsidRDefault="005D07D6" w:rsidP="00F53214">
            <w:pPr>
              <w:rPr>
                <w:sz w:val="24"/>
                <w:szCs w:val="24"/>
              </w:rPr>
            </w:pPr>
            <w:r w:rsidRPr="005D07D6">
              <w:rPr>
                <w:sz w:val="24"/>
                <w:szCs w:val="24"/>
              </w:rPr>
              <w:t>180</w:t>
            </w:r>
          </w:p>
        </w:tc>
        <w:tc>
          <w:tcPr>
            <w:tcW w:w="1567" w:type="dxa"/>
            <w:shd w:val="clear" w:color="auto" w:fill="E2EFD9" w:themeFill="accent6" w:themeFillTint="33"/>
          </w:tcPr>
          <w:p w14:paraId="4AD8880C" w14:textId="13FEDF0C" w:rsidR="002A705D" w:rsidRPr="005D07D6" w:rsidRDefault="005D07D6" w:rsidP="00F53214">
            <w:pPr>
              <w:rPr>
                <w:sz w:val="24"/>
                <w:szCs w:val="24"/>
              </w:rPr>
            </w:pPr>
            <w:r w:rsidRPr="005D07D6">
              <w:rPr>
                <w:sz w:val="24"/>
                <w:szCs w:val="24"/>
              </w:rPr>
              <w:t>200</w:t>
            </w:r>
          </w:p>
        </w:tc>
        <w:tc>
          <w:tcPr>
            <w:tcW w:w="1132" w:type="dxa"/>
            <w:shd w:val="clear" w:color="auto" w:fill="E2EFD9" w:themeFill="accent6" w:themeFillTint="33"/>
          </w:tcPr>
          <w:p w14:paraId="6FE81085" w14:textId="384CF81D" w:rsidR="002A705D" w:rsidRPr="005D07D6" w:rsidRDefault="005D07D6" w:rsidP="00F53214">
            <w:pPr>
              <w:rPr>
                <w:sz w:val="24"/>
                <w:szCs w:val="24"/>
              </w:rPr>
            </w:pPr>
            <w:r w:rsidRPr="005D07D6">
              <w:rPr>
                <w:sz w:val="24"/>
                <w:szCs w:val="24"/>
              </w:rPr>
              <w:t>220</w:t>
            </w:r>
          </w:p>
        </w:tc>
        <w:tc>
          <w:tcPr>
            <w:tcW w:w="1091" w:type="dxa"/>
            <w:shd w:val="clear" w:color="auto" w:fill="E2EFD9" w:themeFill="accent6" w:themeFillTint="33"/>
          </w:tcPr>
          <w:p w14:paraId="34CEA831" w14:textId="02D3FD60" w:rsidR="002A705D" w:rsidRPr="005D07D6" w:rsidRDefault="005D07D6" w:rsidP="00F53214">
            <w:pPr>
              <w:rPr>
                <w:sz w:val="24"/>
                <w:szCs w:val="24"/>
              </w:rPr>
            </w:pPr>
            <w:r w:rsidRPr="005D07D6">
              <w:rPr>
                <w:sz w:val="24"/>
                <w:szCs w:val="24"/>
              </w:rPr>
              <w:t>240</w:t>
            </w:r>
          </w:p>
        </w:tc>
        <w:tc>
          <w:tcPr>
            <w:tcW w:w="1267" w:type="dxa"/>
            <w:shd w:val="clear" w:color="auto" w:fill="E2EFD9" w:themeFill="accent6" w:themeFillTint="33"/>
          </w:tcPr>
          <w:p w14:paraId="77172C99" w14:textId="319FC58F" w:rsidR="002A705D" w:rsidRPr="005D07D6" w:rsidRDefault="005D07D6" w:rsidP="00F53214">
            <w:pPr>
              <w:rPr>
                <w:sz w:val="24"/>
                <w:szCs w:val="24"/>
              </w:rPr>
            </w:pPr>
            <w:r w:rsidRPr="005D07D6">
              <w:rPr>
                <w:sz w:val="24"/>
                <w:szCs w:val="24"/>
              </w:rPr>
              <w:t>270</w:t>
            </w:r>
          </w:p>
        </w:tc>
        <w:tc>
          <w:tcPr>
            <w:tcW w:w="1452" w:type="dxa"/>
            <w:shd w:val="clear" w:color="auto" w:fill="E2EFD9" w:themeFill="accent6" w:themeFillTint="33"/>
          </w:tcPr>
          <w:p w14:paraId="4F16F0C1" w14:textId="609728B1" w:rsidR="002A705D" w:rsidRPr="005D07D6" w:rsidRDefault="005D07D6" w:rsidP="00F53214">
            <w:pPr>
              <w:rPr>
                <w:sz w:val="24"/>
                <w:szCs w:val="24"/>
              </w:rPr>
            </w:pPr>
            <w:r w:rsidRPr="005D07D6">
              <w:rPr>
                <w:sz w:val="24"/>
                <w:szCs w:val="24"/>
              </w:rPr>
              <w:t>300</w:t>
            </w:r>
          </w:p>
        </w:tc>
      </w:tr>
      <w:tr w:rsidR="002A705D" w14:paraId="115A1C09" w14:textId="77777777" w:rsidTr="00C145E8">
        <w:tc>
          <w:tcPr>
            <w:tcW w:w="1598" w:type="dxa"/>
            <w:shd w:val="clear" w:color="auto" w:fill="E2EFD9" w:themeFill="accent6" w:themeFillTint="33"/>
          </w:tcPr>
          <w:p w14:paraId="42F6F886" w14:textId="070E3401" w:rsidR="002A705D" w:rsidRDefault="00C97353" w:rsidP="00F53214">
            <w:pPr>
              <w:rPr>
                <w:b/>
                <w:bCs/>
                <w:sz w:val="24"/>
                <w:szCs w:val="24"/>
              </w:rPr>
            </w:pPr>
            <w:r>
              <w:t>Event/Festival pitch fees</w:t>
            </w:r>
          </w:p>
        </w:tc>
        <w:tc>
          <w:tcPr>
            <w:tcW w:w="1391" w:type="dxa"/>
            <w:shd w:val="clear" w:color="auto" w:fill="E2EFD9" w:themeFill="accent6" w:themeFillTint="33"/>
          </w:tcPr>
          <w:p w14:paraId="17A8F763" w14:textId="230C94EA" w:rsidR="002A705D" w:rsidRPr="00BC3E55" w:rsidRDefault="00C97353" w:rsidP="00F53214">
            <w:pPr>
              <w:rPr>
                <w:sz w:val="24"/>
                <w:szCs w:val="24"/>
              </w:rPr>
            </w:pPr>
            <w:r w:rsidRPr="00BC3E55">
              <w:rPr>
                <w:sz w:val="24"/>
                <w:szCs w:val="24"/>
              </w:rPr>
              <w:t>170</w:t>
            </w:r>
          </w:p>
        </w:tc>
        <w:tc>
          <w:tcPr>
            <w:tcW w:w="1567" w:type="dxa"/>
            <w:shd w:val="clear" w:color="auto" w:fill="E2EFD9" w:themeFill="accent6" w:themeFillTint="33"/>
          </w:tcPr>
          <w:p w14:paraId="4827481D" w14:textId="5216DBCD" w:rsidR="002A705D" w:rsidRPr="00BC3E55" w:rsidRDefault="00C97353" w:rsidP="00F53214">
            <w:pPr>
              <w:rPr>
                <w:sz w:val="24"/>
                <w:szCs w:val="24"/>
              </w:rPr>
            </w:pPr>
            <w:r w:rsidRPr="00BC3E55">
              <w:rPr>
                <w:sz w:val="24"/>
                <w:szCs w:val="24"/>
              </w:rPr>
              <w:t>180</w:t>
            </w:r>
          </w:p>
        </w:tc>
        <w:tc>
          <w:tcPr>
            <w:tcW w:w="1132" w:type="dxa"/>
            <w:shd w:val="clear" w:color="auto" w:fill="E2EFD9" w:themeFill="accent6" w:themeFillTint="33"/>
          </w:tcPr>
          <w:p w14:paraId="26064E63" w14:textId="025CDF75" w:rsidR="002A705D" w:rsidRPr="00BC3E55" w:rsidRDefault="00C97353" w:rsidP="00F53214">
            <w:pPr>
              <w:rPr>
                <w:sz w:val="24"/>
                <w:szCs w:val="24"/>
              </w:rPr>
            </w:pPr>
            <w:r w:rsidRPr="00BC3E55">
              <w:rPr>
                <w:sz w:val="24"/>
                <w:szCs w:val="24"/>
              </w:rPr>
              <w:t>190</w:t>
            </w:r>
          </w:p>
        </w:tc>
        <w:tc>
          <w:tcPr>
            <w:tcW w:w="1091" w:type="dxa"/>
            <w:shd w:val="clear" w:color="auto" w:fill="E2EFD9" w:themeFill="accent6" w:themeFillTint="33"/>
          </w:tcPr>
          <w:p w14:paraId="5AF9FB3D" w14:textId="28E4CEBA" w:rsidR="002A705D" w:rsidRPr="00BC3E55" w:rsidRDefault="00C97353" w:rsidP="00F53214">
            <w:pPr>
              <w:rPr>
                <w:sz w:val="24"/>
                <w:szCs w:val="24"/>
              </w:rPr>
            </w:pPr>
            <w:r w:rsidRPr="00BC3E55">
              <w:rPr>
                <w:sz w:val="24"/>
                <w:szCs w:val="24"/>
              </w:rPr>
              <w:t>200</w:t>
            </w:r>
          </w:p>
        </w:tc>
        <w:tc>
          <w:tcPr>
            <w:tcW w:w="1267" w:type="dxa"/>
            <w:shd w:val="clear" w:color="auto" w:fill="E2EFD9" w:themeFill="accent6" w:themeFillTint="33"/>
          </w:tcPr>
          <w:p w14:paraId="432833BE" w14:textId="6FE01D66" w:rsidR="002A705D" w:rsidRPr="00BC3E55" w:rsidRDefault="00C97353" w:rsidP="00F53214">
            <w:pPr>
              <w:rPr>
                <w:sz w:val="24"/>
                <w:szCs w:val="24"/>
              </w:rPr>
            </w:pPr>
            <w:r w:rsidRPr="00BC3E55">
              <w:rPr>
                <w:sz w:val="24"/>
                <w:szCs w:val="24"/>
              </w:rPr>
              <w:t>220</w:t>
            </w:r>
          </w:p>
        </w:tc>
        <w:tc>
          <w:tcPr>
            <w:tcW w:w="1452" w:type="dxa"/>
            <w:shd w:val="clear" w:color="auto" w:fill="E2EFD9" w:themeFill="accent6" w:themeFillTint="33"/>
          </w:tcPr>
          <w:p w14:paraId="7855DF08" w14:textId="63A3C9DA" w:rsidR="002A705D" w:rsidRPr="00BC3E55" w:rsidRDefault="00C97353" w:rsidP="00F53214">
            <w:pPr>
              <w:rPr>
                <w:sz w:val="24"/>
                <w:szCs w:val="24"/>
              </w:rPr>
            </w:pPr>
            <w:r w:rsidRPr="00BC3E55">
              <w:rPr>
                <w:sz w:val="24"/>
                <w:szCs w:val="24"/>
              </w:rPr>
              <w:t>235</w:t>
            </w:r>
          </w:p>
        </w:tc>
      </w:tr>
      <w:tr w:rsidR="00C145E8" w:rsidRPr="00BC3E55" w14:paraId="069A427F" w14:textId="77777777" w:rsidTr="00C145E8">
        <w:tc>
          <w:tcPr>
            <w:tcW w:w="1598" w:type="dxa"/>
            <w:shd w:val="clear" w:color="auto" w:fill="538135" w:themeFill="accent6" w:themeFillShade="BF"/>
          </w:tcPr>
          <w:p w14:paraId="48F24EEC" w14:textId="3EFDCA33" w:rsidR="002A705D" w:rsidRPr="00BF5F48" w:rsidRDefault="00C8119F" w:rsidP="00F53214">
            <w:pPr>
              <w:rPr>
                <w:b/>
                <w:bCs/>
                <w:sz w:val="24"/>
                <w:szCs w:val="24"/>
              </w:rPr>
            </w:pPr>
            <w:r w:rsidRPr="00BF5F48">
              <w:rPr>
                <w:b/>
                <w:bCs/>
              </w:rPr>
              <w:t>Total Variable Costs</w:t>
            </w:r>
          </w:p>
        </w:tc>
        <w:tc>
          <w:tcPr>
            <w:tcW w:w="1391" w:type="dxa"/>
            <w:shd w:val="clear" w:color="auto" w:fill="E2EFD9" w:themeFill="accent6" w:themeFillTint="33"/>
          </w:tcPr>
          <w:p w14:paraId="12CAA2C8" w14:textId="42CBB80D" w:rsidR="002A705D" w:rsidRPr="00BF5F48" w:rsidRDefault="0033300D" w:rsidP="00F53214">
            <w:pPr>
              <w:rPr>
                <w:b/>
                <w:bCs/>
                <w:sz w:val="24"/>
                <w:szCs w:val="24"/>
              </w:rPr>
            </w:pPr>
            <w:r w:rsidRPr="00BF5F48">
              <w:rPr>
                <w:b/>
                <w:bCs/>
                <w:sz w:val="24"/>
                <w:szCs w:val="24"/>
              </w:rPr>
              <w:t>1</w:t>
            </w:r>
            <w:r w:rsidR="003442B5" w:rsidRPr="00BF5F48">
              <w:rPr>
                <w:b/>
                <w:bCs/>
                <w:sz w:val="24"/>
                <w:szCs w:val="24"/>
              </w:rPr>
              <w:t>,330</w:t>
            </w:r>
          </w:p>
        </w:tc>
        <w:tc>
          <w:tcPr>
            <w:tcW w:w="1567" w:type="dxa"/>
            <w:shd w:val="clear" w:color="auto" w:fill="E2EFD9" w:themeFill="accent6" w:themeFillTint="33"/>
          </w:tcPr>
          <w:p w14:paraId="02D38D7B" w14:textId="3D863A77" w:rsidR="002A705D" w:rsidRPr="00BF5F48" w:rsidRDefault="003442B5" w:rsidP="00F53214">
            <w:pPr>
              <w:rPr>
                <w:b/>
                <w:bCs/>
                <w:sz w:val="24"/>
                <w:szCs w:val="24"/>
              </w:rPr>
            </w:pPr>
            <w:r w:rsidRPr="00BF5F48">
              <w:rPr>
                <w:b/>
                <w:bCs/>
                <w:sz w:val="24"/>
                <w:szCs w:val="24"/>
              </w:rPr>
              <w:t>1</w:t>
            </w:r>
            <w:r w:rsidR="00737020" w:rsidRPr="00BF5F48">
              <w:rPr>
                <w:b/>
                <w:bCs/>
                <w:sz w:val="24"/>
                <w:szCs w:val="24"/>
              </w:rPr>
              <w:t>,</w:t>
            </w:r>
            <w:r w:rsidRPr="00BF5F48">
              <w:rPr>
                <w:b/>
                <w:bCs/>
                <w:sz w:val="24"/>
                <w:szCs w:val="24"/>
              </w:rPr>
              <w:t>460</w:t>
            </w:r>
          </w:p>
        </w:tc>
        <w:tc>
          <w:tcPr>
            <w:tcW w:w="1132" w:type="dxa"/>
            <w:shd w:val="clear" w:color="auto" w:fill="E2EFD9" w:themeFill="accent6" w:themeFillTint="33"/>
          </w:tcPr>
          <w:p w14:paraId="08E74B5A" w14:textId="1DD19B2E" w:rsidR="002A705D" w:rsidRPr="00BF5F48" w:rsidRDefault="00DE4FD6" w:rsidP="00F53214">
            <w:pPr>
              <w:rPr>
                <w:b/>
                <w:bCs/>
                <w:sz w:val="24"/>
                <w:szCs w:val="24"/>
              </w:rPr>
            </w:pPr>
            <w:r w:rsidRPr="00BF5F48">
              <w:rPr>
                <w:b/>
                <w:bCs/>
                <w:sz w:val="24"/>
                <w:szCs w:val="24"/>
              </w:rPr>
              <w:t>1,550</w:t>
            </w:r>
          </w:p>
        </w:tc>
        <w:tc>
          <w:tcPr>
            <w:tcW w:w="1091" w:type="dxa"/>
            <w:shd w:val="clear" w:color="auto" w:fill="E2EFD9" w:themeFill="accent6" w:themeFillTint="33"/>
          </w:tcPr>
          <w:p w14:paraId="2C4280DC" w14:textId="6A1A5431" w:rsidR="002A705D" w:rsidRPr="00BF5F48" w:rsidRDefault="00D37AF1" w:rsidP="00F53214">
            <w:pPr>
              <w:rPr>
                <w:b/>
                <w:bCs/>
                <w:sz w:val="24"/>
                <w:szCs w:val="24"/>
              </w:rPr>
            </w:pPr>
            <w:r w:rsidRPr="00BF5F48">
              <w:rPr>
                <w:b/>
                <w:bCs/>
                <w:sz w:val="24"/>
                <w:szCs w:val="24"/>
              </w:rPr>
              <w:t>1,700</w:t>
            </w:r>
          </w:p>
        </w:tc>
        <w:tc>
          <w:tcPr>
            <w:tcW w:w="1267" w:type="dxa"/>
            <w:shd w:val="clear" w:color="auto" w:fill="E2EFD9" w:themeFill="accent6" w:themeFillTint="33"/>
          </w:tcPr>
          <w:p w14:paraId="0E563522" w14:textId="50B7CEEA" w:rsidR="002A705D" w:rsidRPr="00BF5F48" w:rsidRDefault="00D37AF1" w:rsidP="00F53214">
            <w:pPr>
              <w:rPr>
                <w:b/>
                <w:bCs/>
                <w:sz w:val="24"/>
                <w:szCs w:val="24"/>
              </w:rPr>
            </w:pPr>
            <w:r w:rsidRPr="00BF5F48">
              <w:rPr>
                <w:b/>
                <w:bCs/>
                <w:sz w:val="24"/>
                <w:szCs w:val="24"/>
              </w:rPr>
              <w:t>1,850</w:t>
            </w:r>
          </w:p>
        </w:tc>
        <w:tc>
          <w:tcPr>
            <w:tcW w:w="1452" w:type="dxa"/>
            <w:shd w:val="clear" w:color="auto" w:fill="E2EFD9" w:themeFill="accent6" w:themeFillTint="33"/>
          </w:tcPr>
          <w:p w14:paraId="1C410CF1" w14:textId="365B5E89" w:rsidR="002A705D" w:rsidRPr="00BF5F48" w:rsidRDefault="00395259" w:rsidP="00F53214">
            <w:pPr>
              <w:rPr>
                <w:b/>
                <w:bCs/>
                <w:sz w:val="24"/>
                <w:szCs w:val="24"/>
              </w:rPr>
            </w:pPr>
            <w:r w:rsidRPr="00BF5F48">
              <w:rPr>
                <w:b/>
                <w:bCs/>
                <w:sz w:val="24"/>
                <w:szCs w:val="24"/>
              </w:rPr>
              <w:t>2,015</w:t>
            </w:r>
          </w:p>
        </w:tc>
      </w:tr>
    </w:tbl>
    <w:p w14:paraId="630AF33E" w14:textId="77777777" w:rsidR="006A1063" w:rsidRDefault="006A1063" w:rsidP="00F53214">
      <w:pPr>
        <w:rPr>
          <w:b/>
          <w:bCs/>
          <w:sz w:val="24"/>
          <w:szCs w:val="24"/>
        </w:rPr>
      </w:pPr>
    </w:p>
    <w:p w14:paraId="18779EF9" w14:textId="5707F728" w:rsidR="00502B0C" w:rsidRDefault="00502B0C" w:rsidP="00502B0C">
      <w:pPr>
        <w:pStyle w:val="Titlu2"/>
      </w:pPr>
      <w:bookmarkStart w:id="18" w:name="_Toc120719609"/>
      <w:r w:rsidRPr="00502B0C">
        <w:t xml:space="preserve">Cash Flow </w:t>
      </w:r>
      <w:r>
        <w:t>Forecast</w:t>
      </w:r>
      <w:bookmarkEnd w:id="18"/>
      <w:r>
        <w:t xml:space="preserve"> </w:t>
      </w:r>
      <w:r w:rsidRPr="00502B0C">
        <w:t xml:space="preserve"> </w:t>
      </w:r>
    </w:p>
    <w:p w14:paraId="1EC7189D" w14:textId="77777777" w:rsidR="002F0988" w:rsidRDefault="002F0988" w:rsidP="002F0988"/>
    <w:p w14:paraId="19E56ADE" w14:textId="4AB78711" w:rsidR="002F0988" w:rsidRDefault="002F0988" w:rsidP="002F0988">
      <w:pPr>
        <w:spacing w:line="360" w:lineRule="auto"/>
        <w:rPr>
          <w:sz w:val="24"/>
          <w:szCs w:val="24"/>
        </w:rPr>
      </w:pPr>
      <w:r w:rsidRPr="002F0988">
        <w:rPr>
          <w:sz w:val="24"/>
          <w:szCs w:val="24"/>
        </w:rPr>
        <w:t>The cash flow forecast estimates the money that Bibi's Waffles expects to receive from sales and the money it expects to spend during the first six months of trading. Sales are projected to increase each month as the business becomes more established</w:t>
      </w:r>
    </w:p>
    <w:p w14:paraId="4593647D" w14:textId="77777777" w:rsidR="002F0988" w:rsidRPr="002F0988" w:rsidRDefault="002F0988" w:rsidP="002F0988">
      <w:pPr>
        <w:spacing w:line="360" w:lineRule="auto"/>
        <w:rPr>
          <w:sz w:val="24"/>
          <w:szCs w:val="24"/>
        </w:rPr>
      </w:pPr>
    </w:p>
    <w:p w14:paraId="4F73121A" w14:textId="7489C3E0" w:rsidR="00502B0C" w:rsidRDefault="00502B0C" w:rsidP="00640B87">
      <w:pPr>
        <w:pStyle w:val="Titlu2"/>
      </w:pPr>
      <w:bookmarkStart w:id="19" w:name="_Toc120719610"/>
      <w:r w:rsidRPr="00502B0C">
        <w:t>Sal</w:t>
      </w:r>
      <w:r w:rsidR="00640B87">
        <w:t xml:space="preserve">es </w:t>
      </w:r>
      <w:r w:rsidRPr="00502B0C">
        <w:t>Forecast</w:t>
      </w:r>
      <w:bookmarkEnd w:id="19"/>
    </w:p>
    <w:p w14:paraId="5DD6B1DA" w14:textId="77777777" w:rsidR="00F1460B" w:rsidRDefault="00F1460B" w:rsidP="00F1460B"/>
    <w:p w14:paraId="769C2983" w14:textId="77777777" w:rsidR="002020D5" w:rsidRPr="002020D5" w:rsidRDefault="002020D5" w:rsidP="002020D5">
      <w:pPr>
        <w:pStyle w:val="pdq2pgselectionanchorcontainer"/>
        <w:spacing w:line="360" w:lineRule="auto"/>
        <w:rPr>
          <w:rFonts w:ascii="Arial" w:hAnsi="Arial" w:cs="Arial"/>
        </w:rPr>
      </w:pPr>
      <w:r w:rsidRPr="002020D5">
        <w:rPr>
          <w:rFonts w:ascii="Arial" w:hAnsi="Arial" w:cs="Arial"/>
        </w:rPr>
        <w:t>A sales forecast estimates the expected revenue from selling waffles, crêpes and drinks. Bibi’s Waffles forecasts sales based on the number of customers per month and an average spend of £8.50 per customer.</w:t>
      </w:r>
    </w:p>
    <w:p w14:paraId="55EAB190" w14:textId="77777777" w:rsidR="0088032C" w:rsidRPr="0088032C" w:rsidRDefault="0088032C" w:rsidP="0088032C"/>
    <w:p w14:paraId="74F1FBE1" w14:textId="498A40CD" w:rsidR="00640B87" w:rsidRDefault="00640B87" w:rsidP="00640B87">
      <w:pPr>
        <w:pStyle w:val="Titlu2"/>
      </w:pPr>
      <w:bookmarkStart w:id="20" w:name="_Toc120719611"/>
      <w:r>
        <w:t>Cost of Production Forecast</w:t>
      </w:r>
      <w:bookmarkEnd w:id="20"/>
    </w:p>
    <w:p w14:paraId="51EA623E" w14:textId="77777777" w:rsidR="001C4C26" w:rsidRDefault="001C4C26" w:rsidP="00F53214"/>
    <w:p w14:paraId="1BFB4AEF" w14:textId="7F11E7FE" w:rsidR="00640B87" w:rsidRPr="001C4C26" w:rsidRDefault="001C4C26" w:rsidP="001C4C26">
      <w:pPr>
        <w:spacing w:line="360" w:lineRule="auto"/>
        <w:rPr>
          <w:sz w:val="24"/>
          <w:szCs w:val="24"/>
        </w:rPr>
      </w:pPr>
      <w:r w:rsidRPr="001C4C26">
        <w:rPr>
          <w:sz w:val="24"/>
          <w:szCs w:val="24"/>
        </w:rPr>
        <w:t xml:space="preserve">The cost of production forecast estimates the direct costs of producing the products sold by Bibi's Waffles during the first six months of operation. These costs include </w:t>
      </w:r>
      <w:r w:rsidRPr="001C4C26">
        <w:rPr>
          <w:sz w:val="24"/>
          <w:szCs w:val="24"/>
        </w:rPr>
        <w:lastRenderedPageBreak/>
        <w:t xml:space="preserve">ingredients for waffles and crêpes, beverages such as coffee and hot chocolate, disposable packaging, and fuel used to travel to events. </w:t>
      </w:r>
    </w:p>
    <w:p w14:paraId="2E884D33" w14:textId="052F09F9" w:rsidR="00F53214" w:rsidRDefault="00F53214" w:rsidP="00F53214"/>
    <w:p w14:paraId="7F5E7075" w14:textId="77777777" w:rsidR="00502B0C" w:rsidRDefault="00502B0C" w:rsidP="00502B0C">
      <w:pPr>
        <w:pStyle w:val="Titlu2"/>
      </w:pPr>
      <w:bookmarkStart w:id="21" w:name="_Toc120719612"/>
      <w:r>
        <w:t>Break Even Analysis</w:t>
      </w:r>
      <w:bookmarkEnd w:id="21"/>
      <w:r>
        <w:t xml:space="preserve"> </w:t>
      </w:r>
    </w:p>
    <w:p w14:paraId="4FD925D4" w14:textId="77777777" w:rsidR="0065661A" w:rsidRDefault="0065661A" w:rsidP="0065661A"/>
    <w:p w14:paraId="31568CEF" w14:textId="4AB6D976" w:rsidR="00255882" w:rsidRDefault="00CD0B57" w:rsidP="00CD0B57">
      <w:pPr>
        <w:spacing w:line="360" w:lineRule="auto"/>
      </w:pPr>
      <w:r w:rsidRPr="00CD0B57">
        <w:rPr>
          <w:sz w:val="24"/>
          <w:szCs w:val="24"/>
        </w:rPr>
        <w:t>A break-even analysis shows how many products Bibi’s Waffles needs to sell to cover its costs. It helps the business understand when it will start making a profit. This allows the owner to set realistic sales targets and monitor business performance</w:t>
      </w:r>
      <w:r>
        <w:t>.</w:t>
      </w:r>
    </w:p>
    <w:p w14:paraId="24AB67C8" w14:textId="77777777" w:rsidR="00F53214" w:rsidRDefault="00F53214" w:rsidP="00F53214"/>
    <w:p w14:paraId="4A9102BE" w14:textId="70FC25CB" w:rsidR="00255882" w:rsidRDefault="002B7D60" w:rsidP="00934751">
      <w:pPr>
        <w:pStyle w:val="Titlu2"/>
      </w:pPr>
      <w:bookmarkStart w:id="22" w:name="_Toc120719614"/>
      <w:r>
        <w:t xml:space="preserve">Production of </w:t>
      </w:r>
      <w:r w:rsidR="00722572">
        <w:t>Good and Service</w:t>
      </w:r>
      <w:bookmarkEnd w:id="22"/>
    </w:p>
    <w:p w14:paraId="53E00B6E" w14:textId="77777777" w:rsidR="00DB6807" w:rsidRDefault="00DB6807" w:rsidP="00F53214"/>
    <w:p w14:paraId="2F6B6071" w14:textId="57DCFCEE" w:rsidR="00882406" w:rsidRPr="00DB6807" w:rsidRDefault="00DB6807" w:rsidP="00DB6807">
      <w:pPr>
        <w:spacing w:line="360" w:lineRule="auto"/>
        <w:rPr>
          <w:sz w:val="24"/>
          <w:szCs w:val="24"/>
        </w:rPr>
      </w:pPr>
      <w:r w:rsidRPr="00DB6807">
        <w:rPr>
          <w:sz w:val="24"/>
          <w:szCs w:val="24"/>
        </w:rPr>
        <w:t>Bibi’s Waffles will make fresh waffles, crêpes and drinks using quality ingredients and safe food preparation methods. Ingredients will be bought from trusted suppliers and stored correctly to maintain good quality and hygiene standards.</w:t>
      </w:r>
    </w:p>
    <w:p w14:paraId="0DFD912F" w14:textId="7E5EFCD0" w:rsidR="00F53214" w:rsidRDefault="00F53214" w:rsidP="00F53214"/>
    <w:p w14:paraId="224AD284" w14:textId="6098A75E" w:rsidR="00722572" w:rsidRDefault="00722572" w:rsidP="00934751">
      <w:pPr>
        <w:pStyle w:val="Titlu2"/>
      </w:pPr>
      <w:bookmarkStart w:id="23" w:name="_Toc120719615"/>
      <w:r w:rsidRPr="00722572">
        <w:t>Technology Plan</w:t>
      </w:r>
      <w:bookmarkEnd w:id="23"/>
    </w:p>
    <w:p w14:paraId="364715BF" w14:textId="77777777" w:rsidR="008F0DFB" w:rsidRDefault="008F0DFB" w:rsidP="008F0DFB">
      <w:pPr>
        <w:spacing w:line="360" w:lineRule="auto"/>
        <w:rPr>
          <w:color w:val="000000" w:themeColor="text1"/>
          <w:sz w:val="24"/>
          <w:szCs w:val="24"/>
        </w:rPr>
      </w:pPr>
    </w:p>
    <w:p w14:paraId="2211C09C" w14:textId="77777777" w:rsidR="00B32958" w:rsidRDefault="008F0DFB" w:rsidP="00B32958">
      <w:pPr>
        <w:spacing w:line="360" w:lineRule="auto"/>
        <w:rPr>
          <w:color w:val="000000" w:themeColor="text1"/>
          <w:sz w:val="24"/>
          <w:szCs w:val="24"/>
        </w:rPr>
      </w:pPr>
      <w:r w:rsidRPr="008F0DFB">
        <w:rPr>
          <w:color w:val="000000" w:themeColor="text1"/>
          <w:sz w:val="24"/>
          <w:szCs w:val="24"/>
        </w:rPr>
        <w:t>The Technology Plan explains the equipment and technology used by Bibi’s Waffles to operate efficiently. The business will use waffle and crêpe machines, a coffee machine, refrigeration equipment, a payment system and simple software to manage sales and daily operations.</w:t>
      </w:r>
      <w:bookmarkStart w:id="24" w:name="_Toc120719616"/>
    </w:p>
    <w:p w14:paraId="1AD346B9" w14:textId="5D157EC0" w:rsidR="00722572" w:rsidRPr="00B32958" w:rsidRDefault="00934751" w:rsidP="00B32958">
      <w:pPr>
        <w:pStyle w:val="Titlu1"/>
        <w:rPr>
          <w:color w:val="000000" w:themeColor="text1"/>
          <w:sz w:val="24"/>
          <w:szCs w:val="24"/>
        </w:rPr>
      </w:pPr>
      <w:r>
        <w:t>Human Resource Plan</w:t>
      </w:r>
      <w:bookmarkEnd w:id="24"/>
    </w:p>
    <w:p w14:paraId="1A990353" w14:textId="77777777" w:rsidR="00B32958" w:rsidRDefault="00B32958" w:rsidP="00681EFD">
      <w:pPr>
        <w:pStyle w:val="Titlu2"/>
        <w:spacing w:line="360" w:lineRule="auto"/>
        <w:rPr>
          <w:b w:val="0"/>
          <w:bCs/>
          <w:color w:val="000000" w:themeColor="text1"/>
          <w:sz w:val="24"/>
          <w:szCs w:val="24"/>
        </w:rPr>
      </w:pPr>
      <w:bookmarkStart w:id="25" w:name="_Toc120719617"/>
    </w:p>
    <w:p w14:paraId="5E64E52D" w14:textId="3F2F749A" w:rsidR="009C1E7F" w:rsidRPr="00681EFD" w:rsidRDefault="00681EFD" w:rsidP="00681EFD">
      <w:pPr>
        <w:pStyle w:val="Titlu2"/>
        <w:spacing w:line="360" w:lineRule="auto"/>
        <w:rPr>
          <w:b w:val="0"/>
          <w:bCs/>
          <w:color w:val="000000" w:themeColor="text1"/>
          <w:sz w:val="24"/>
          <w:szCs w:val="24"/>
        </w:rPr>
      </w:pPr>
      <w:r w:rsidRPr="00681EFD">
        <w:rPr>
          <w:b w:val="0"/>
          <w:bCs/>
          <w:color w:val="000000" w:themeColor="text1"/>
          <w:sz w:val="24"/>
          <w:szCs w:val="24"/>
        </w:rPr>
        <w:t>The Human Resource Plan explains how Bibi’s Waffles will recruit and manage employees. The owner will oversee daily operations, supported by three staff members responsible for finance, customer service and marketing.</w:t>
      </w:r>
    </w:p>
    <w:bookmarkEnd w:id="25"/>
    <w:p w14:paraId="34178DCB" w14:textId="77777777" w:rsidR="001F3D6B" w:rsidRPr="00681EFD" w:rsidRDefault="001F3D6B" w:rsidP="001F3D6B">
      <w:pPr>
        <w:spacing w:line="360" w:lineRule="auto"/>
        <w:rPr>
          <w:bCs/>
          <w:color w:val="000000" w:themeColor="text1"/>
          <w:sz w:val="24"/>
          <w:szCs w:val="24"/>
        </w:rPr>
      </w:pPr>
    </w:p>
    <w:p w14:paraId="5771B283" w14:textId="77777777" w:rsidR="004B488F" w:rsidRPr="004B488F" w:rsidRDefault="004B488F" w:rsidP="004B488F"/>
    <w:p w14:paraId="098C03DB" w14:textId="77777777" w:rsidR="00170C0A" w:rsidRDefault="00170C0A" w:rsidP="00070E9B">
      <w:pPr>
        <w:pStyle w:val="Titlu1"/>
      </w:pPr>
      <w:bookmarkStart w:id="26" w:name="_Toc120719618"/>
    </w:p>
    <w:p w14:paraId="2D498504" w14:textId="572D8D21" w:rsidR="00255882" w:rsidRDefault="00070E9B" w:rsidP="00070E9B">
      <w:pPr>
        <w:pStyle w:val="Titlu1"/>
      </w:pPr>
      <w:r>
        <w:t>Reference List</w:t>
      </w:r>
      <w:bookmarkEnd w:id="26"/>
    </w:p>
    <w:p w14:paraId="39DED524" w14:textId="77777777" w:rsidR="001F3D6B" w:rsidRDefault="001F3D6B" w:rsidP="001F3D6B"/>
    <w:p w14:paraId="6FBCBACB" w14:textId="1B9283B0" w:rsidR="00070E9B" w:rsidRPr="008E319F" w:rsidRDefault="007E21CE" w:rsidP="008E319F">
      <w:pPr>
        <w:spacing w:line="360" w:lineRule="auto"/>
        <w:rPr>
          <w:sz w:val="24"/>
          <w:szCs w:val="24"/>
        </w:rPr>
      </w:pPr>
      <w:r w:rsidRPr="008E319F">
        <w:rPr>
          <w:sz w:val="24"/>
          <w:szCs w:val="24"/>
        </w:rPr>
        <w:t xml:space="preserve">Shopify (2024) </w:t>
      </w:r>
      <w:r w:rsidRPr="008E319F">
        <w:rPr>
          <w:i/>
          <w:iCs/>
          <w:sz w:val="24"/>
          <w:szCs w:val="24"/>
        </w:rPr>
        <w:t xml:space="preserve">How </w:t>
      </w:r>
      <w:proofErr w:type="gramStart"/>
      <w:r w:rsidRPr="008E319F">
        <w:rPr>
          <w:i/>
          <w:iCs/>
          <w:sz w:val="24"/>
          <w:szCs w:val="24"/>
        </w:rPr>
        <w:t>To</w:t>
      </w:r>
      <w:proofErr w:type="gramEnd"/>
      <w:r w:rsidRPr="008E319F">
        <w:rPr>
          <w:i/>
          <w:iCs/>
          <w:sz w:val="24"/>
          <w:szCs w:val="24"/>
        </w:rPr>
        <w:t xml:space="preserve"> Write a Food Truck Business Plan: Template &amp; Examples</w:t>
      </w:r>
      <w:r w:rsidRPr="008E319F">
        <w:rPr>
          <w:sz w:val="24"/>
          <w:szCs w:val="24"/>
        </w:rPr>
        <w:t xml:space="preserve">. Available at: </w:t>
      </w:r>
      <w:hyperlink r:id="rId18" w:tgtFrame="_blank" w:history="1">
        <w:r w:rsidRPr="008E319F">
          <w:rPr>
            <w:color w:val="0000FF"/>
            <w:sz w:val="24"/>
            <w:szCs w:val="24"/>
            <w:u w:val="single"/>
          </w:rPr>
          <w:t>Shopify Food Truck Business Plan</w:t>
        </w:r>
      </w:hyperlink>
      <w:r w:rsidRPr="008E319F">
        <w:rPr>
          <w:sz w:val="24"/>
          <w:szCs w:val="24"/>
        </w:rPr>
        <w:t xml:space="preserve"> (</w:t>
      </w:r>
      <w:r w:rsidR="00C91BAA" w:rsidRPr="008E319F">
        <w:rPr>
          <w:sz w:val="24"/>
          <w:szCs w:val="24"/>
        </w:rPr>
        <w:t xml:space="preserve"> Last a</w:t>
      </w:r>
      <w:r w:rsidRPr="008E319F">
        <w:rPr>
          <w:sz w:val="24"/>
          <w:szCs w:val="24"/>
        </w:rPr>
        <w:t>ccessed: 26 July 2026).</w:t>
      </w:r>
    </w:p>
    <w:p w14:paraId="0363C5DA" w14:textId="35417EB0" w:rsidR="00DA4CB9" w:rsidRPr="008E319F" w:rsidRDefault="00E863DF" w:rsidP="008E319F">
      <w:pPr>
        <w:spacing w:line="360" w:lineRule="auto"/>
        <w:rPr>
          <w:sz w:val="24"/>
          <w:szCs w:val="24"/>
        </w:rPr>
      </w:pPr>
      <w:r w:rsidRPr="008E319F">
        <w:rPr>
          <w:sz w:val="24"/>
          <w:szCs w:val="24"/>
        </w:rPr>
        <w:t xml:space="preserve">Food Standards Agency (2026) </w:t>
      </w:r>
      <w:r w:rsidRPr="008E319F">
        <w:rPr>
          <w:i/>
          <w:iCs/>
          <w:sz w:val="24"/>
          <w:szCs w:val="24"/>
        </w:rPr>
        <w:t>Food business registration</w:t>
      </w:r>
      <w:r w:rsidRPr="008E319F">
        <w:rPr>
          <w:sz w:val="24"/>
          <w:szCs w:val="24"/>
        </w:rPr>
        <w:t xml:space="preserve">. Available at: </w:t>
      </w:r>
      <w:hyperlink r:id="rId19" w:tgtFrame="_blank" w:history="1">
        <w:r w:rsidRPr="008E319F">
          <w:rPr>
            <w:color w:val="0000FF"/>
            <w:sz w:val="24"/>
            <w:szCs w:val="24"/>
            <w:u w:val="single"/>
          </w:rPr>
          <w:t>Food business registration – GOV.UK</w:t>
        </w:r>
      </w:hyperlink>
      <w:r w:rsidRPr="008E319F">
        <w:rPr>
          <w:sz w:val="24"/>
          <w:szCs w:val="24"/>
        </w:rPr>
        <w:t xml:space="preserve"> (</w:t>
      </w:r>
      <w:r w:rsidR="0021321F" w:rsidRPr="008E319F">
        <w:rPr>
          <w:sz w:val="24"/>
          <w:szCs w:val="24"/>
        </w:rPr>
        <w:t xml:space="preserve"> Last a</w:t>
      </w:r>
      <w:r w:rsidRPr="008E319F">
        <w:rPr>
          <w:sz w:val="24"/>
          <w:szCs w:val="24"/>
        </w:rPr>
        <w:t>ccessed: 26 July 2026).</w:t>
      </w:r>
    </w:p>
    <w:p w14:paraId="76A00EFB" w14:textId="40F2A0B9" w:rsidR="0021321F" w:rsidRPr="008E319F" w:rsidRDefault="00232634" w:rsidP="008E319F">
      <w:pPr>
        <w:spacing w:line="360" w:lineRule="auto"/>
        <w:rPr>
          <w:sz w:val="24"/>
          <w:szCs w:val="24"/>
        </w:rPr>
      </w:pPr>
      <w:r w:rsidRPr="008E319F">
        <w:rPr>
          <w:sz w:val="24"/>
          <w:szCs w:val="24"/>
        </w:rPr>
        <w:t xml:space="preserve">HM Revenue &amp; Customs (2026) </w:t>
      </w:r>
      <w:r w:rsidRPr="008E319F">
        <w:rPr>
          <w:i/>
          <w:iCs/>
          <w:sz w:val="24"/>
          <w:szCs w:val="24"/>
        </w:rPr>
        <w:t>Set up as a sole trader</w:t>
      </w:r>
      <w:r w:rsidRPr="008E319F">
        <w:rPr>
          <w:sz w:val="24"/>
          <w:szCs w:val="24"/>
        </w:rPr>
        <w:t xml:space="preserve">. Available at: </w:t>
      </w:r>
      <w:hyperlink r:id="rId20" w:tgtFrame="_new" w:history="1">
        <w:r w:rsidRPr="008E319F">
          <w:rPr>
            <w:color w:val="0000FF"/>
            <w:sz w:val="24"/>
            <w:szCs w:val="24"/>
            <w:u w:val="single"/>
          </w:rPr>
          <w:t>https://www.gov.uk/set-up-sole-trader</w:t>
        </w:r>
      </w:hyperlink>
      <w:r w:rsidRPr="008E319F">
        <w:rPr>
          <w:sz w:val="24"/>
          <w:szCs w:val="24"/>
        </w:rPr>
        <w:t xml:space="preserve"> (</w:t>
      </w:r>
      <w:r w:rsidRPr="008E319F">
        <w:rPr>
          <w:sz w:val="24"/>
          <w:szCs w:val="24"/>
        </w:rPr>
        <w:t>Last a</w:t>
      </w:r>
      <w:r w:rsidRPr="008E319F">
        <w:rPr>
          <w:sz w:val="24"/>
          <w:szCs w:val="24"/>
        </w:rPr>
        <w:t>ccessed: 26 July 2026).</w:t>
      </w:r>
    </w:p>
    <w:p w14:paraId="47D2144E" w14:textId="223B6994" w:rsidR="00FC0FDA" w:rsidRPr="008E319F" w:rsidRDefault="00F61F98" w:rsidP="008E319F">
      <w:pPr>
        <w:spacing w:line="360" w:lineRule="auto"/>
        <w:rPr>
          <w:sz w:val="24"/>
          <w:szCs w:val="24"/>
        </w:rPr>
      </w:pPr>
      <w:r w:rsidRPr="008E319F">
        <w:rPr>
          <w:sz w:val="24"/>
          <w:szCs w:val="24"/>
        </w:rPr>
        <w:t xml:space="preserve">Burns, P. (2020) </w:t>
      </w:r>
      <w:r w:rsidRPr="008E319F">
        <w:rPr>
          <w:rStyle w:val="Accentuat"/>
          <w:sz w:val="24"/>
          <w:szCs w:val="24"/>
        </w:rPr>
        <w:t>Entrepreneurship and Small Business: Start-up, Growth and Maturity</w:t>
      </w:r>
      <w:r w:rsidRPr="008E319F">
        <w:rPr>
          <w:sz w:val="24"/>
          <w:szCs w:val="24"/>
        </w:rPr>
        <w:t xml:space="preserve">. 5th </w:t>
      </w:r>
      <w:proofErr w:type="spellStart"/>
      <w:r w:rsidRPr="008E319F">
        <w:rPr>
          <w:sz w:val="24"/>
          <w:szCs w:val="24"/>
        </w:rPr>
        <w:t>e</w:t>
      </w:r>
      <w:r w:rsidR="00EE451B">
        <w:rPr>
          <w:sz w:val="24"/>
          <w:szCs w:val="24"/>
        </w:rPr>
        <w:t>dn</w:t>
      </w:r>
      <w:proofErr w:type="spellEnd"/>
      <w:r w:rsidRPr="008E319F">
        <w:rPr>
          <w:sz w:val="24"/>
          <w:szCs w:val="24"/>
        </w:rPr>
        <w:t>. London: Red Globe Press.</w:t>
      </w:r>
    </w:p>
    <w:p w14:paraId="4F1CB052" w14:textId="3A109A3B" w:rsidR="00C15B10" w:rsidRPr="00D36F90" w:rsidRDefault="00D36F90" w:rsidP="00D36F90">
      <w:pPr>
        <w:spacing w:line="360" w:lineRule="auto"/>
        <w:rPr>
          <w:sz w:val="24"/>
          <w:szCs w:val="24"/>
        </w:rPr>
      </w:pPr>
      <w:r w:rsidRPr="00D36F90">
        <w:rPr>
          <w:sz w:val="24"/>
          <w:szCs w:val="24"/>
        </w:rPr>
        <w:t xml:space="preserve">Barrow, C., Barrow, P. and Brown, R. (2018) </w:t>
      </w:r>
      <w:r w:rsidRPr="00D36F90">
        <w:rPr>
          <w:rStyle w:val="Accentuat"/>
          <w:sz w:val="24"/>
          <w:szCs w:val="24"/>
        </w:rPr>
        <w:t>The Business Plan Workbook</w:t>
      </w:r>
      <w:r w:rsidRPr="00D36F90">
        <w:rPr>
          <w:sz w:val="24"/>
          <w:szCs w:val="24"/>
        </w:rPr>
        <w:t xml:space="preserve">. 8th </w:t>
      </w:r>
      <w:proofErr w:type="spellStart"/>
      <w:r w:rsidRPr="00D36F90">
        <w:rPr>
          <w:sz w:val="24"/>
          <w:szCs w:val="24"/>
        </w:rPr>
        <w:t>edn</w:t>
      </w:r>
      <w:proofErr w:type="spellEnd"/>
      <w:r w:rsidRPr="00D36F90">
        <w:rPr>
          <w:sz w:val="24"/>
          <w:szCs w:val="24"/>
        </w:rPr>
        <w:t>. London: Kogan Page.</w:t>
      </w:r>
    </w:p>
    <w:p w14:paraId="7F505EE8" w14:textId="77777777" w:rsidR="00255882" w:rsidRDefault="00255882"/>
    <w:p w14:paraId="7E1D3F4B" w14:textId="77777777" w:rsidR="00255882" w:rsidRDefault="00255882"/>
    <w:p w14:paraId="28A796A2" w14:textId="77777777" w:rsidR="00255882" w:rsidRDefault="00255882"/>
    <w:p w14:paraId="07807774" w14:textId="77777777" w:rsidR="00255882" w:rsidRDefault="00255882"/>
    <w:p w14:paraId="71C5E51C" w14:textId="77777777" w:rsidR="00255882" w:rsidRDefault="00255882"/>
    <w:p w14:paraId="45975E73" w14:textId="77777777" w:rsidR="00255882" w:rsidRDefault="00255882"/>
    <w:p w14:paraId="720492DA" w14:textId="77777777" w:rsidR="00255882" w:rsidRDefault="00255882"/>
    <w:p w14:paraId="153F3E30" w14:textId="77777777" w:rsidR="00255882" w:rsidRDefault="00255882"/>
    <w:p w14:paraId="06DA82BE" w14:textId="77777777" w:rsidR="00255882" w:rsidRDefault="00255882"/>
    <w:p w14:paraId="4951D536" w14:textId="77777777" w:rsidR="00255882" w:rsidRDefault="00255882"/>
    <w:p w14:paraId="7579B33B" w14:textId="77777777" w:rsidR="00255882" w:rsidRDefault="00255882"/>
    <w:p w14:paraId="52374A72" w14:textId="77777777" w:rsidR="00255882" w:rsidRDefault="00255882"/>
    <w:p w14:paraId="7EF97410" w14:textId="77777777" w:rsidR="00255882" w:rsidRDefault="00255882"/>
    <w:p w14:paraId="1EDF88EF" w14:textId="77777777" w:rsidR="00255882" w:rsidRDefault="00255882"/>
    <w:p w14:paraId="6CB5B215" w14:textId="77777777" w:rsidR="00255882" w:rsidRDefault="00255882"/>
    <w:p w14:paraId="1EFA855D" w14:textId="77777777" w:rsidR="00255882" w:rsidRDefault="00255882"/>
    <w:p w14:paraId="6DA2346D" w14:textId="77777777" w:rsidR="00255882" w:rsidRDefault="00255882"/>
    <w:p w14:paraId="6EF6ED63" w14:textId="77777777" w:rsidR="00255882" w:rsidRDefault="00255882"/>
    <w:p w14:paraId="5626495C" w14:textId="77777777" w:rsidR="00255882" w:rsidRDefault="00255882"/>
    <w:p w14:paraId="4A629C0D" w14:textId="77777777" w:rsidR="00255882" w:rsidRDefault="00255882"/>
    <w:p w14:paraId="39352B90" w14:textId="77777777" w:rsidR="00255882" w:rsidRDefault="00255882"/>
    <w:p w14:paraId="54F0311F" w14:textId="77777777" w:rsidR="00255882" w:rsidRDefault="00255882"/>
    <w:p w14:paraId="1E98E125" w14:textId="77777777" w:rsidR="00255882" w:rsidRDefault="00255882"/>
    <w:p w14:paraId="697D944A" w14:textId="77777777" w:rsidR="00255882" w:rsidRDefault="00255882"/>
    <w:p w14:paraId="7B5CD511" w14:textId="77777777" w:rsidR="00255882" w:rsidRDefault="00255882"/>
    <w:p w14:paraId="0E8255DA" w14:textId="77777777" w:rsidR="00255882" w:rsidRDefault="00255882"/>
    <w:p w14:paraId="421DF374" w14:textId="77777777" w:rsidR="00255882" w:rsidRDefault="00255882"/>
    <w:p w14:paraId="44E90835" w14:textId="77777777" w:rsidR="00255882" w:rsidRDefault="00255882"/>
    <w:p w14:paraId="28377385" w14:textId="77777777" w:rsidR="00255882" w:rsidRDefault="00255882"/>
    <w:p w14:paraId="1F5BD9E9" w14:textId="77777777" w:rsidR="00255882" w:rsidRDefault="00255882"/>
    <w:p w14:paraId="73CB4DBA" w14:textId="7A3AD6B7" w:rsidR="009C54F9" w:rsidRDefault="00255882" w:rsidP="00070E9B">
      <w:pPr>
        <w:pStyle w:val="Titlu1"/>
      </w:pPr>
      <w:bookmarkStart w:id="27" w:name="_Toc120719619"/>
      <w:r>
        <w:t>Appendices:</w:t>
      </w:r>
      <w:bookmarkEnd w:id="27"/>
    </w:p>
    <w:p w14:paraId="3859619D" w14:textId="6B26665D" w:rsidR="00255882" w:rsidRDefault="00255882">
      <w:pPr>
        <w:rPr>
          <w:noProof/>
        </w:rPr>
      </w:pPr>
    </w:p>
    <w:p w14:paraId="66E858E3" w14:textId="6E861048" w:rsidR="003A731C" w:rsidRPr="003A731C" w:rsidRDefault="003A731C" w:rsidP="00793C84">
      <w:pPr>
        <w:jc w:val="center"/>
      </w:pPr>
    </w:p>
    <w:p w14:paraId="44B7362F" w14:textId="3B31F0F3" w:rsidR="003A731C" w:rsidRDefault="003A731C" w:rsidP="003A731C">
      <w:pPr>
        <w:tabs>
          <w:tab w:val="left" w:pos="1008"/>
        </w:tabs>
      </w:pPr>
      <w:r>
        <w:tab/>
      </w:r>
    </w:p>
    <w:p w14:paraId="7E8146C6" w14:textId="282B9198" w:rsidR="00142707" w:rsidRPr="003A731C" w:rsidRDefault="00142707" w:rsidP="003A731C">
      <w:pPr>
        <w:tabs>
          <w:tab w:val="left" w:pos="1008"/>
        </w:tabs>
      </w:pPr>
    </w:p>
    <w:sectPr w:rsidR="00142707" w:rsidRPr="003A731C">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94439B4" w14:textId="77777777" w:rsidR="00B2335F" w:rsidRDefault="00B2335F" w:rsidP="00904688">
      <w:pPr>
        <w:spacing w:after="0" w:line="240" w:lineRule="auto"/>
      </w:pPr>
      <w:r>
        <w:separator/>
      </w:r>
    </w:p>
  </w:endnote>
  <w:endnote w:type="continuationSeparator" w:id="0">
    <w:p w14:paraId="06B9FF5A" w14:textId="77777777" w:rsidR="00B2335F" w:rsidRDefault="00B2335F" w:rsidP="009046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DengXian Light">
    <w:charset w:val="86"/>
    <w:family w:val="auto"/>
    <w:pitch w:val="variable"/>
    <w:sig w:usb0="A00002BF" w:usb1="38CF7CFA" w:usb2="00000016" w:usb3="00000000" w:csb0="0004000F" w:csb1="00000000"/>
  </w:font>
  <w:font w:name="Avenir Next LT Pro Demi">
    <w:charset w:val="00"/>
    <w:family w:val="swiss"/>
    <w:pitch w:val="variable"/>
    <w:sig w:usb0="800000EF" w:usb1="5000204A" w:usb2="00000000" w:usb3="00000000" w:csb0="00000093" w:csb1="00000000"/>
  </w:font>
  <w:font w:name="+mn-ea">
    <w:panose1 w:val="00000000000000000000"/>
    <w:charset w:val="00"/>
    <w:family w:val="roman"/>
    <w:notTrueType/>
    <w:pitch w:val="default"/>
  </w:font>
  <w:font w:name="+mn-cs">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87279367"/>
      <w:docPartObj>
        <w:docPartGallery w:val="Page Numbers (Bottom of Page)"/>
        <w:docPartUnique/>
      </w:docPartObj>
    </w:sdtPr>
    <w:sdtEndPr>
      <w:rPr>
        <w:color w:val="7F7F7F" w:themeColor="background1" w:themeShade="7F"/>
        <w:spacing w:val="60"/>
      </w:rPr>
    </w:sdtEndPr>
    <w:sdtContent>
      <w:p w14:paraId="490B2FDB" w14:textId="6E8A60FC" w:rsidR="00904688" w:rsidRDefault="00904688">
        <w:pPr>
          <w:pStyle w:val="Subsol"/>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36107783" w14:textId="77777777" w:rsidR="00904688" w:rsidRDefault="00904688">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336AD08" w14:textId="77777777" w:rsidR="00B2335F" w:rsidRDefault="00B2335F" w:rsidP="00904688">
      <w:pPr>
        <w:spacing w:after="0" w:line="240" w:lineRule="auto"/>
      </w:pPr>
      <w:r>
        <w:separator/>
      </w:r>
    </w:p>
  </w:footnote>
  <w:footnote w:type="continuationSeparator" w:id="0">
    <w:p w14:paraId="7751947F" w14:textId="77777777" w:rsidR="00B2335F" w:rsidRDefault="00B2335F" w:rsidP="0090468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366760"/>
    <w:multiLevelType w:val="hybridMultilevel"/>
    <w:tmpl w:val="702850D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9437D22"/>
    <w:multiLevelType w:val="hybridMultilevel"/>
    <w:tmpl w:val="C9FE97BA"/>
    <w:lvl w:ilvl="0" w:tplc="87369AEC">
      <w:start w:val="1"/>
      <w:numFmt w:val="decimal"/>
      <w:lvlText w:val="%1."/>
      <w:lvlJc w:val="left"/>
      <w:pPr>
        <w:ind w:left="720" w:hanging="360"/>
      </w:pPr>
      <w:rPr>
        <w:rFonts w:hint="default"/>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A880146"/>
    <w:multiLevelType w:val="hybridMultilevel"/>
    <w:tmpl w:val="0E3678B4"/>
    <w:lvl w:ilvl="0" w:tplc="2D22C222">
      <w:start w:val="1"/>
      <w:numFmt w:val="bullet"/>
      <w:lvlText w:val="•"/>
      <w:lvlJc w:val="left"/>
      <w:pPr>
        <w:tabs>
          <w:tab w:val="num" w:pos="720"/>
        </w:tabs>
        <w:ind w:left="720" w:hanging="360"/>
      </w:pPr>
      <w:rPr>
        <w:rFonts w:ascii="Arial" w:hAnsi="Arial" w:hint="default"/>
      </w:rPr>
    </w:lvl>
    <w:lvl w:ilvl="1" w:tplc="4EC66D22" w:tentative="1">
      <w:start w:val="1"/>
      <w:numFmt w:val="bullet"/>
      <w:lvlText w:val="•"/>
      <w:lvlJc w:val="left"/>
      <w:pPr>
        <w:tabs>
          <w:tab w:val="num" w:pos="1440"/>
        </w:tabs>
        <w:ind w:left="1440" w:hanging="360"/>
      </w:pPr>
      <w:rPr>
        <w:rFonts w:ascii="Arial" w:hAnsi="Arial" w:hint="default"/>
      </w:rPr>
    </w:lvl>
    <w:lvl w:ilvl="2" w:tplc="2B06EB6C" w:tentative="1">
      <w:start w:val="1"/>
      <w:numFmt w:val="bullet"/>
      <w:lvlText w:val="•"/>
      <w:lvlJc w:val="left"/>
      <w:pPr>
        <w:tabs>
          <w:tab w:val="num" w:pos="2160"/>
        </w:tabs>
        <w:ind w:left="2160" w:hanging="360"/>
      </w:pPr>
      <w:rPr>
        <w:rFonts w:ascii="Arial" w:hAnsi="Arial" w:hint="default"/>
      </w:rPr>
    </w:lvl>
    <w:lvl w:ilvl="3" w:tplc="42A2C88A" w:tentative="1">
      <w:start w:val="1"/>
      <w:numFmt w:val="bullet"/>
      <w:lvlText w:val="•"/>
      <w:lvlJc w:val="left"/>
      <w:pPr>
        <w:tabs>
          <w:tab w:val="num" w:pos="2880"/>
        </w:tabs>
        <w:ind w:left="2880" w:hanging="360"/>
      </w:pPr>
      <w:rPr>
        <w:rFonts w:ascii="Arial" w:hAnsi="Arial" w:hint="default"/>
      </w:rPr>
    </w:lvl>
    <w:lvl w:ilvl="4" w:tplc="F2D690A2" w:tentative="1">
      <w:start w:val="1"/>
      <w:numFmt w:val="bullet"/>
      <w:lvlText w:val="•"/>
      <w:lvlJc w:val="left"/>
      <w:pPr>
        <w:tabs>
          <w:tab w:val="num" w:pos="3600"/>
        </w:tabs>
        <w:ind w:left="3600" w:hanging="360"/>
      </w:pPr>
      <w:rPr>
        <w:rFonts w:ascii="Arial" w:hAnsi="Arial" w:hint="default"/>
      </w:rPr>
    </w:lvl>
    <w:lvl w:ilvl="5" w:tplc="2208E560" w:tentative="1">
      <w:start w:val="1"/>
      <w:numFmt w:val="bullet"/>
      <w:lvlText w:val="•"/>
      <w:lvlJc w:val="left"/>
      <w:pPr>
        <w:tabs>
          <w:tab w:val="num" w:pos="4320"/>
        </w:tabs>
        <w:ind w:left="4320" w:hanging="360"/>
      </w:pPr>
      <w:rPr>
        <w:rFonts w:ascii="Arial" w:hAnsi="Arial" w:hint="default"/>
      </w:rPr>
    </w:lvl>
    <w:lvl w:ilvl="6" w:tplc="3D1A7DAC" w:tentative="1">
      <w:start w:val="1"/>
      <w:numFmt w:val="bullet"/>
      <w:lvlText w:val="•"/>
      <w:lvlJc w:val="left"/>
      <w:pPr>
        <w:tabs>
          <w:tab w:val="num" w:pos="5040"/>
        </w:tabs>
        <w:ind w:left="5040" w:hanging="360"/>
      </w:pPr>
      <w:rPr>
        <w:rFonts w:ascii="Arial" w:hAnsi="Arial" w:hint="default"/>
      </w:rPr>
    </w:lvl>
    <w:lvl w:ilvl="7" w:tplc="90A0D9BC" w:tentative="1">
      <w:start w:val="1"/>
      <w:numFmt w:val="bullet"/>
      <w:lvlText w:val="•"/>
      <w:lvlJc w:val="left"/>
      <w:pPr>
        <w:tabs>
          <w:tab w:val="num" w:pos="5760"/>
        </w:tabs>
        <w:ind w:left="5760" w:hanging="360"/>
      </w:pPr>
      <w:rPr>
        <w:rFonts w:ascii="Arial" w:hAnsi="Arial" w:hint="default"/>
      </w:rPr>
    </w:lvl>
    <w:lvl w:ilvl="8" w:tplc="BB0A2516" w:tentative="1">
      <w:start w:val="1"/>
      <w:numFmt w:val="bullet"/>
      <w:lvlText w:val="•"/>
      <w:lvlJc w:val="left"/>
      <w:pPr>
        <w:tabs>
          <w:tab w:val="num" w:pos="6480"/>
        </w:tabs>
        <w:ind w:left="6480" w:hanging="360"/>
      </w:pPr>
      <w:rPr>
        <w:rFonts w:ascii="Arial" w:hAnsi="Arial" w:hint="default"/>
      </w:rPr>
    </w:lvl>
  </w:abstractNum>
  <w:num w:numId="1" w16cid:durableId="1174495526">
    <w:abstractNumId w:val="0"/>
  </w:num>
  <w:num w:numId="2" w16cid:durableId="1302081433">
    <w:abstractNumId w:val="1"/>
  </w:num>
  <w:num w:numId="3" w16cid:durableId="58635080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7CDA"/>
    <w:rsid w:val="00005C07"/>
    <w:rsid w:val="00007E54"/>
    <w:rsid w:val="00011A92"/>
    <w:rsid w:val="00011ADD"/>
    <w:rsid w:val="00012900"/>
    <w:rsid w:val="000214E0"/>
    <w:rsid w:val="000222D2"/>
    <w:rsid w:val="00022438"/>
    <w:rsid w:val="0002323A"/>
    <w:rsid w:val="00032E5C"/>
    <w:rsid w:val="000355C1"/>
    <w:rsid w:val="000428F8"/>
    <w:rsid w:val="000465AD"/>
    <w:rsid w:val="000511EB"/>
    <w:rsid w:val="00051663"/>
    <w:rsid w:val="0005256D"/>
    <w:rsid w:val="00052F9E"/>
    <w:rsid w:val="00056688"/>
    <w:rsid w:val="00057144"/>
    <w:rsid w:val="00064BDD"/>
    <w:rsid w:val="00064E19"/>
    <w:rsid w:val="00066003"/>
    <w:rsid w:val="00070E9B"/>
    <w:rsid w:val="00071FA9"/>
    <w:rsid w:val="00071FF8"/>
    <w:rsid w:val="00072390"/>
    <w:rsid w:val="00073F89"/>
    <w:rsid w:val="00075AF6"/>
    <w:rsid w:val="0008546A"/>
    <w:rsid w:val="00085E02"/>
    <w:rsid w:val="0008672D"/>
    <w:rsid w:val="00087D01"/>
    <w:rsid w:val="00093402"/>
    <w:rsid w:val="0009641B"/>
    <w:rsid w:val="00097929"/>
    <w:rsid w:val="000A244B"/>
    <w:rsid w:val="000A2499"/>
    <w:rsid w:val="000B10FB"/>
    <w:rsid w:val="000B452C"/>
    <w:rsid w:val="000B5E5A"/>
    <w:rsid w:val="000C0A14"/>
    <w:rsid w:val="000C440D"/>
    <w:rsid w:val="000C57AF"/>
    <w:rsid w:val="000D2826"/>
    <w:rsid w:val="000D3C38"/>
    <w:rsid w:val="000D3F92"/>
    <w:rsid w:val="000D51F8"/>
    <w:rsid w:val="000D534A"/>
    <w:rsid w:val="000D57C5"/>
    <w:rsid w:val="000D581C"/>
    <w:rsid w:val="000E675F"/>
    <w:rsid w:val="000E692D"/>
    <w:rsid w:val="000E6DE3"/>
    <w:rsid w:val="000F3772"/>
    <w:rsid w:val="000F4209"/>
    <w:rsid w:val="001065FC"/>
    <w:rsid w:val="00107E91"/>
    <w:rsid w:val="00116811"/>
    <w:rsid w:val="001242F7"/>
    <w:rsid w:val="0012430B"/>
    <w:rsid w:val="001248E0"/>
    <w:rsid w:val="0012721B"/>
    <w:rsid w:val="00127ED5"/>
    <w:rsid w:val="00135A0F"/>
    <w:rsid w:val="00136188"/>
    <w:rsid w:val="00136D5D"/>
    <w:rsid w:val="0014129F"/>
    <w:rsid w:val="00142707"/>
    <w:rsid w:val="0014416A"/>
    <w:rsid w:val="00150FF2"/>
    <w:rsid w:val="0015373D"/>
    <w:rsid w:val="00154231"/>
    <w:rsid w:val="00160149"/>
    <w:rsid w:val="00164FFC"/>
    <w:rsid w:val="0016565D"/>
    <w:rsid w:val="00165D7A"/>
    <w:rsid w:val="00170C0A"/>
    <w:rsid w:val="00175CC5"/>
    <w:rsid w:val="00181797"/>
    <w:rsid w:val="00192E3F"/>
    <w:rsid w:val="001B26A1"/>
    <w:rsid w:val="001C2708"/>
    <w:rsid w:val="001C4C26"/>
    <w:rsid w:val="001C65B2"/>
    <w:rsid w:val="001D17C8"/>
    <w:rsid w:val="001E357E"/>
    <w:rsid w:val="001E5392"/>
    <w:rsid w:val="001E5913"/>
    <w:rsid w:val="001F0FC0"/>
    <w:rsid w:val="001F3D6B"/>
    <w:rsid w:val="001F3F59"/>
    <w:rsid w:val="002020D5"/>
    <w:rsid w:val="002044BC"/>
    <w:rsid w:val="0021321F"/>
    <w:rsid w:val="00215619"/>
    <w:rsid w:val="0021579B"/>
    <w:rsid w:val="00230853"/>
    <w:rsid w:val="00232634"/>
    <w:rsid w:val="00236436"/>
    <w:rsid w:val="00240E41"/>
    <w:rsid w:val="0024148A"/>
    <w:rsid w:val="00243E00"/>
    <w:rsid w:val="00243EF1"/>
    <w:rsid w:val="00252BFF"/>
    <w:rsid w:val="002532BE"/>
    <w:rsid w:val="002543D1"/>
    <w:rsid w:val="0025451F"/>
    <w:rsid w:val="00255882"/>
    <w:rsid w:val="00255DD6"/>
    <w:rsid w:val="00260B03"/>
    <w:rsid w:val="00261DC7"/>
    <w:rsid w:val="002633C2"/>
    <w:rsid w:val="002661B6"/>
    <w:rsid w:val="00273978"/>
    <w:rsid w:val="002751DD"/>
    <w:rsid w:val="002770A3"/>
    <w:rsid w:val="0029561D"/>
    <w:rsid w:val="002A47B8"/>
    <w:rsid w:val="002A6197"/>
    <w:rsid w:val="002A705D"/>
    <w:rsid w:val="002A73E2"/>
    <w:rsid w:val="002B399A"/>
    <w:rsid w:val="002B7D60"/>
    <w:rsid w:val="002C2B80"/>
    <w:rsid w:val="002C388C"/>
    <w:rsid w:val="002C515A"/>
    <w:rsid w:val="002C79C3"/>
    <w:rsid w:val="002D2310"/>
    <w:rsid w:val="002D3D4F"/>
    <w:rsid w:val="002D43FF"/>
    <w:rsid w:val="002E15DA"/>
    <w:rsid w:val="002E3CCA"/>
    <w:rsid w:val="002E65FF"/>
    <w:rsid w:val="002F0988"/>
    <w:rsid w:val="002F0A70"/>
    <w:rsid w:val="002F3F81"/>
    <w:rsid w:val="002F4272"/>
    <w:rsid w:val="002F4CEC"/>
    <w:rsid w:val="002F651E"/>
    <w:rsid w:val="003078A7"/>
    <w:rsid w:val="00315695"/>
    <w:rsid w:val="00321C7B"/>
    <w:rsid w:val="0032251A"/>
    <w:rsid w:val="003323B6"/>
    <w:rsid w:val="0033300D"/>
    <w:rsid w:val="0033612B"/>
    <w:rsid w:val="00340450"/>
    <w:rsid w:val="003442B5"/>
    <w:rsid w:val="0035054B"/>
    <w:rsid w:val="00350584"/>
    <w:rsid w:val="00350F80"/>
    <w:rsid w:val="003513F1"/>
    <w:rsid w:val="003543A1"/>
    <w:rsid w:val="00354876"/>
    <w:rsid w:val="00355F16"/>
    <w:rsid w:val="00356578"/>
    <w:rsid w:val="003609D3"/>
    <w:rsid w:val="003625BC"/>
    <w:rsid w:val="00365873"/>
    <w:rsid w:val="003668B1"/>
    <w:rsid w:val="0037130C"/>
    <w:rsid w:val="0037484D"/>
    <w:rsid w:val="00375363"/>
    <w:rsid w:val="0037772E"/>
    <w:rsid w:val="00391BE3"/>
    <w:rsid w:val="00393B7A"/>
    <w:rsid w:val="00395259"/>
    <w:rsid w:val="003A1E47"/>
    <w:rsid w:val="003A2791"/>
    <w:rsid w:val="003A731C"/>
    <w:rsid w:val="003B078B"/>
    <w:rsid w:val="003B08B2"/>
    <w:rsid w:val="003B1E05"/>
    <w:rsid w:val="003B2318"/>
    <w:rsid w:val="003B2FD1"/>
    <w:rsid w:val="003C2D1F"/>
    <w:rsid w:val="003D6454"/>
    <w:rsid w:val="003E0127"/>
    <w:rsid w:val="003E4867"/>
    <w:rsid w:val="003F1531"/>
    <w:rsid w:val="003F20B3"/>
    <w:rsid w:val="003F303D"/>
    <w:rsid w:val="00400D7D"/>
    <w:rsid w:val="00400E19"/>
    <w:rsid w:val="00402458"/>
    <w:rsid w:val="00403904"/>
    <w:rsid w:val="00406B4A"/>
    <w:rsid w:val="00407236"/>
    <w:rsid w:val="00410BC5"/>
    <w:rsid w:val="00411803"/>
    <w:rsid w:val="00411F41"/>
    <w:rsid w:val="00413643"/>
    <w:rsid w:val="0042397F"/>
    <w:rsid w:val="00435AB5"/>
    <w:rsid w:val="00442ED0"/>
    <w:rsid w:val="00450A53"/>
    <w:rsid w:val="0045552B"/>
    <w:rsid w:val="0046780A"/>
    <w:rsid w:val="00481DE9"/>
    <w:rsid w:val="00484E82"/>
    <w:rsid w:val="00490B88"/>
    <w:rsid w:val="004924C7"/>
    <w:rsid w:val="004A3416"/>
    <w:rsid w:val="004B3A79"/>
    <w:rsid w:val="004B488F"/>
    <w:rsid w:val="004C14BF"/>
    <w:rsid w:val="004C5BF4"/>
    <w:rsid w:val="004C73BB"/>
    <w:rsid w:val="004C7F11"/>
    <w:rsid w:val="004D4C8E"/>
    <w:rsid w:val="004D54F0"/>
    <w:rsid w:val="004D789D"/>
    <w:rsid w:val="004E1AA6"/>
    <w:rsid w:val="004E497B"/>
    <w:rsid w:val="004E76F0"/>
    <w:rsid w:val="004F5C98"/>
    <w:rsid w:val="004F6B5B"/>
    <w:rsid w:val="004F7ED6"/>
    <w:rsid w:val="00502290"/>
    <w:rsid w:val="0050244C"/>
    <w:rsid w:val="00502B0C"/>
    <w:rsid w:val="0050733E"/>
    <w:rsid w:val="00513BEF"/>
    <w:rsid w:val="00515E50"/>
    <w:rsid w:val="005220E1"/>
    <w:rsid w:val="00524D77"/>
    <w:rsid w:val="005303C4"/>
    <w:rsid w:val="00532B7F"/>
    <w:rsid w:val="00533CE9"/>
    <w:rsid w:val="005342B9"/>
    <w:rsid w:val="005350A1"/>
    <w:rsid w:val="00536D20"/>
    <w:rsid w:val="0053743F"/>
    <w:rsid w:val="00537EFC"/>
    <w:rsid w:val="00544A3F"/>
    <w:rsid w:val="0054758A"/>
    <w:rsid w:val="0054793D"/>
    <w:rsid w:val="0055045F"/>
    <w:rsid w:val="005523E4"/>
    <w:rsid w:val="00556B6D"/>
    <w:rsid w:val="00561003"/>
    <w:rsid w:val="00561388"/>
    <w:rsid w:val="00561C4D"/>
    <w:rsid w:val="00563550"/>
    <w:rsid w:val="00573098"/>
    <w:rsid w:val="00574847"/>
    <w:rsid w:val="00577D3F"/>
    <w:rsid w:val="0058039A"/>
    <w:rsid w:val="005810FE"/>
    <w:rsid w:val="00584627"/>
    <w:rsid w:val="00592A80"/>
    <w:rsid w:val="005A144F"/>
    <w:rsid w:val="005A54A9"/>
    <w:rsid w:val="005A6C34"/>
    <w:rsid w:val="005B1597"/>
    <w:rsid w:val="005B5519"/>
    <w:rsid w:val="005B6761"/>
    <w:rsid w:val="005C14C6"/>
    <w:rsid w:val="005C76E5"/>
    <w:rsid w:val="005D07D6"/>
    <w:rsid w:val="005D4F21"/>
    <w:rsid w:val="0060099B"/>
    <w:rsid w:val="00620CA0"/>
    <w:rsid w:val="0063391A"/>
    <w:rsid w:val="006348AC"/>
    <w:rsid w:val="00640B87"/>
    <w:rsid w:val="00640B92"/>
    <w:rsid w:val="006450C4"/>
    <w:rsid w:val="00653F27"/>
    <w:rsid w:val="00654DD1"/>
    <w:rsid w:val="0065661A"/>
    <w:rsid w:val="00657318"/>
    <w:rsid w:val="006614C2"/>
    <w:rsid w:val="00664DD4"/>
    <w:rsid w:val="0066756B"/>
    <w:rsid w:val="00674291"/>
    <w:rsid w:val="006759C7"/>
    <w:rsid w:val="0067672D"/>
    <w:rsid w:val="00681EFD"/>
    <w:rsid w:val="0068332D"/>
    <w:rsid w:val="00684380"/>
    <w:rsid w:val="006854C5"/>
    <w:rsid w:val="00686231"/>
    <w:rsid w:val="00687A30"/>
    <w:rsid w:val="00692A86"/>
    <w:rsid w:val="00693278"/>
    <w:rsid w:val="00693AF2"/>
    <w:rsid w:val="00697673"/>
    <w:rsid w:val="00697E65"/>
    <w:rsid w:val="006A0F45"/>
    <w:rsid w:val="006A1063"/>
    <w:rsid w:val="006A7EC4"/>
    <w:rsid w:val="006B1822"/>
    <w:rsid w:val="006B4053"/>
    <w:rsid w:val="006B4089"/>
    <w:rsid w:val="006B4840"/>
    <w:rsid w:val="006B7A27"/>
    <w:rsid w:val="006C185D"/>
    <w:rsid w:val="006D1206"/>
    <w:rsid w:val="006D1510"/>
    <w:rsid w:val="006D2A60"/>
    <w:rsid w:val="006D44DE"/>
    <w:rsid w:val="006D4D11"/>
    <w:rsid w:val="006E0831"/>
    <w:rsid w:val="006E1D0F"/>
    <w:rsid w:val="006E5082"/>
    <w:rsid w:val="006E6186"/>
    <w:rsid w:val="006E6FE5"/>
    <w:rsid w:val="006F113F"/>
    <w:rsid w:val="006F1C91"/>
    <w:rsid w:val="006F6AB9"/>
    <w:rsid w:val="00704BF0"/>
    <w:rsid w:val="00710ECB"/>
    <w:rsid w:val="00716DA6"/>
    <w:rsid w:val="00717CDA"/>
    <w:rsid w:val="00721267"/>
    <w:rsid w:val="00722572"/>
    <w:rsid w:val="00732919"/>
    <w:rsid w:val="00734216"/>
    <w:rsid w:val="00734B00"/>
    <w:rsid w:val="0073582C"/>
    <w:rsid w:val="00737020"/>
    <w:rsid w:val="00741099"/>
    <w:rsid w:val="00742CB2"/>
    <w:rsid w:val="00743CF1"/>
    <w:rsid w:val="00744412"/>
    <w:rsid w:val="00747FD5"/>
    <w:rsid w:val="007521BE"/>
    <w:rsid w:val="00753201"/>
    <w:rsid w:val="0075517B"/>
    <w:rsid w:val="00756B6B"/>
    <w:rsid w:val="00764EF3"/>
    <w:rsid w:val="00766891"/>
    <w:rsid w:val="00767C7E"/>
    <w:rsid w:val="007723B7"/>
    <w:rsid w:val="00780F85"/>
    <w:rsid w:val="0078524A"/>
    <w:rsid w:val="00785EE1"/>
    <w:rsid w:val="00786E5E"/>
    <w:rsid w:val="007937B3"/>
    <w:rsid w:val="00793C84"/>
    <w:rsid w:val="00796D5E"/>
    <w:rsid w:val="00797BE1"/>
    <w:rsid w:val="007A0E8B"/>
    <w:rsid w:val="007A1C87"/>
    <w:rsid w:val="007A39EC"/>
    <w:rsid w:val="007B0D3B"/>
    <w:rsid w:val="007C0447"/>
    <w:rsid w:val="007C0584"/>
    <w:rsid w:val="007D0516"/>
    <w:rsid w:val="007D5CAF"/>
    <w:rsid w:val="007E11F1"/>
    <w:rsid w:val="007E21CE"/>
    <w:rsid w:val="007E560C"/>
    <w:rsid w:val="007E5C45"/>
    <w:rsid w:val="007E78AD"/>
    <w:rsid w:val="007E7D9C"/>
    <w:rsid w:val="007F31D4"/>
    <w:rsid w:val="007F3271"/>
    <w:rsid w:val="007F632D"/>
    <w:rsid w:val="00800C96"/>
    <w:rsid w:val="00801F1F"/>
    <w:rsid w:val="00802CF4"/>
    <w:rsid w:val="00806F5F"/>
    <w:rsid w:val="00812315"/>
    <w:rsid w:val="00815FBC"/>
    <w:rsid w:val="00816EB1"/>
    <w:rsid w:val="0081706F"/>
    <w:rsid w:val="0083037A"/>
    <w:rsid w:val="0083135A"/>
    <w:rsid w:val="00831397"/>
    <w:rsid w:val="00833CF7"/>
    <w:rsid w:val="00833DDC"/>
    <w:rsid w:val="0083634A"/>
    <w:rsid w:val="008417F8"/>
    <w:rsid w:val="00842882"/>
    <w:rsid w:val="0084452A"/>
    <w:rsid w:val="008574E9"/>
    <w:rsid w:val="00861ECF"/>
    <w:rsid w:val="008672F8"/>
    <w:rsid w:val="00873F52"/>
    <w:rsid w:val="0088032C"/>
    <w:rsid w:val="00882406"/>
    <w:rsid w:val="00882671"/>
    <w:rsid w:val="0088359F"/>
    <w:rsid w:val="008846BD"/>
    <w:rsid w:val="0089016D"/>
    <w:rsid w:val="008901D6"/>
    <w:rsid w:val="00891B19"/>
    <w:rsid w:val="00897D90"/>
    <w:rsid w:val="008A14F4"/>
    <w:rsid w:val="008A221A"/>
    <w:rsid w:val="008A4217"/>
    <w:rsid w:val="008A7A3F"/>
    <w:rsid w:val="008B324F"/>
    <w:rsid w:val="008B437F"/>
    <w:rsid w:val="008C7C0F"/>
    <w:rsid w:val="008C7F53"/>
    <w:rsid w:val="008D2CF2"/>
    <w:rsid w:val="008D4878"/>
    <w:rsid w:val="008D5623"/>
    <w:rsid w:val="008D6CDD"/>
    <w:rsid w:val="008E319F"/>
    <w:rsid w:val="008E7701"/>
    <w:rsid w:val="008F0DFB"/>
    <w:rsid w:val="0090432C"/>
    <w:rsid w:val="00904688"/>
    <w:rsid w:val="00926023"/>
    <w:rsid w:val="0093368F"/>
    <w:rsid w:val="00934751"/>
    <w:rsid w:val="0093731D"/>
    <w:rsid w:val="00937E1F"/>
    <w:rsid w:val="0094121D"/>
    <w:rsid w:val="009415C2"/>
    <w:rsid w:val="00944EEA"/>
    <w:rsid w:val="009452FB"/>
    <w:rsid w:val="009474E9"/>
    <w:rsid w:val="00947913"/>
    <w:rsid w:val="00950593"/>
    <w:rsid w:val="009541F8"/>
    <w:rsid w:val="009553FE"/>
    <w:rsid w:val="0095619F"/>
    <w:rsid w:val="0096494F"/>
    <w:rsid w:val="0096798A"/>
    <w:rsid w:val="009771A9"/>
    <w:rsid w:val="0097743E"/>
    <w:rsid w:val="00977CA4"/>
    <w:rsid w:val="00980C18"/>
    <w:rsid w:val="00983074"/>
    <w:rsid w:val="009847C5"/>
    <w:rsid w:val="009847DA"/>
    <w:rsid w:val="00986BF8"/>
    <w:rsid w:val="009A49BD"/>
    <w:rsid w:val="009A6495"/>
    <w:rsid w:val="009C1E7F"/>
    <w:rsid w:val="009C3866"/>
    <w:rsid w:val="009C4CF1"/>
    <w:rsid w:val="009C54F9"/>
    <w:rsid w:val="009D0762"/>
    <w:rsid w:val="009D59CD"/>
    <w:rsid w:val="009D719B"/>
    <w:rsid w:val="009E0344"/>
    <w:rsid w:val="009E2316"/>
    <w:rsid w:val="009E3617"/>
    <w:rsid w:val="009E6CDF"/>
    <w:rsid w:val="009F3A6D"/>
    <w:rsid w:val="009F3DDE"/>
    <w:rsid w:val="00A07D2D"/>
    <w:rsid w:val="00A146C4"/>
    <w:rsid w:val="00A2457A"/>
    <w:rsid w:val="00A250CB"/>
    <w:rsid w:val="00A257D3"/>
    <w:rsid w:val="00A303AC"/>
    <w:rsid w:val="00A318ED"/>
    <w:rsid w:val="00A366FE"/>
    <w:rsid w:val="00A36B5A"/>
    <w:rsid w:val="00A37B66"/>
    <w:rsid w:val="00A46D29"/>
    <w:rsid w:val="00A46DA4"/>
    <w:rsid w:val="00A52214"/>
    <w:rsid w:val="00A522D4"/>
    <w:rsid w:val="00A56A5B"/>
    <w:rsid w:val="00A56A93"/>
    <w:rsid w:val="00A644CF"/>
    <w:rsid w:val="00A65A46"/>
    <w:rsid w:val="00A72CDE"/>
    <w:rsid w:val="00A72FD6"/>
    <w:rsid w:val="00A779E2"/>
    <w:rsid w:val="00A810E7"/>
    <w:rsid w:val="00A8195C"/>
    <w:rsid w:val="00A86266"/>
    <w:rsid w:val="00A90460"/>
    <w:rsid w:val="00A92F37"/>
    <w:rsid w:val="00A930A0"/>
    <w:rsid w:val="00A950E5"/>
    <w:rsid w:val="00A974AE"/>
    <w:rsid w:val="00A97743"/>
    <w:rsid w:val="00AA33AB"/>
    <w:rsid w:val="00AA52A9"/>
    <w:rsid w:val="00AA7328"/>
    <w:rsid w:val="00AA7EE5"/>
    <w:rsid w:val="00AB2661"/>
    <w:rsid w:val="00AC2E29"/>
    <w:rsid w:val="00AC4710"/>
    <w:rsid w:val="00AD04A3"/>
    <w:rsid w:val="00AE6078"/>
    <w:rsid w:val="00AE758E"/>
    <w:rsid w:val="00AF7DF3"/>
    <w:rsid w:val="00B2335F"/>
    <w:rsid w:val="00B317C6"/>
    <w:rsid w:val="00B31B4F"/>
    <w:rsid w:val="00B322B4"/>
    <w:rsid w:val="00B32958"/>
    <w:rsid w:val="00B33708"/>
    <w:rsid w:val="00B3404C"/>
    <w:rsid w:val="00B3675C"/>
    <w:rsid w:val="00B44A34"/>
    <w:rsid w:val="00B53498"/>
    <w:rsid w:val="00B55469"/>
    <w:rsid w:val="00B55DC6"/>
    <w:rsid w:val="00B57B6B"/>
    <w:rsid w:val="00B6427F"/>
    <w:rsid w:val="00B64344"/>
    <w:rsid w:val="00B65454"/>
    <w:rsid w:val="00B67F96"/>
    <w:rsid w:val="00B7282B"/>
    <w:rsid w:val="00B75959"/>
    <w:rsid w:val="00B83F00"/>
    <w:rsid w:val="00B84979"/>
    <w:rsid w:val="00B92789"/>
    <w:rsid w:val="00B929EE"/>
    <w:rsid w:val="00BA1F34"/>
    <w:rsid w:val="00BA5BDB"/>
    <w:rsid w:val="00BB4623"/>
    <w:rsid w:val="00BC3832"/>
    <w:rsid w:val="00BC3E55"/>
    <w:rsid w:val="00BC3E62"/>
    <w:rsid w:val="00BC4F1E"/>
    <w:rsid w:val="00BC5AD4"/>
    <w:rsid w:val="00BC5B73"/>
    <w:rsid w:val="00BC7295"/>
    <w:rsid w:val="00BC7573"/>
    <w:rsid w:val="00BD7C54"/>
    <w:rsid w:val="00BE4F6A"/>
    <w:rsid w:val="00BE568C"/>
    <w:rsid w:val="00BF172F"/>
    <w:rsid w:val="00BF5F48"/>
    <w:rsid w:val="00C11A26"/>
    <w:rsid w:val="00C1265C"/>
    <w:rsid w:val="00C13C3B"/>
    <w:rsid w:val="00C145E8"/>
    <w:rsid w:val="00C15B10"/>
    <w:rsid w:val="00C23D4F"/>
    <w:rsid w:val="00C245B3"/>
    <w:rsid w:val="00C25B31"/>
    <w:rsid w:val="00C328BB"/>
    <w:rsid w:val="00C33754"/>
    <w:rsid w:val="00C34281"/>
    <w:rsid w:val="00C37BEE"/>
    <w:rsid w:val="00C40A6A"/>
    <w:rsid w:val="00C442C1"/>
    <w:rsid w:val="00C479FA"/>
    <w:rsid w:val="00C52459"/>
    <w:rsid w:val="00C53DCF"/>
    <w:rsid w:val="00C53EBA"/>
    <w:rsid w:val="00C54DD1"/>
    <w:rsid w:val="00C5762E"/>
    <w:rsid w:val="00C619B2"/>
    <w:rsid w:val="00C62455"/>
    <w:rsid w:val="00C74104"/>
    <w:rsid w:val="00C77E31"/>
    <w:rsid w:val="00C8119F"/>
    <w:rsid w:val="00C83233"/>
    <w:rsid w:val="00C91BAA"/>
    <w:rsid w:val="00C93E33"/>
    <w:rsid w:val="00C9479D"/>
    <w:rsid w:val="00C94E80"/>
    <w:rsid w:val="00C96AAD"/>
    <w:rsid w:val="00C97353"/>
    <w:rsid w:val="00CA146E"/>
    <w:rsid w:val="00CB0E28"/>
    <w:rsid w:val="00CB42BA"/>
    <w:rsid w:val="00CB70E4"/>
    <w:rsid w:val="00CC06B5"/>
    <w:rsid w:val="00CC09A5"/>
    <w:rsid w:val="00CC0FB2"/>
    <w:rsid w:val="00CC1309"/>
    <w:rsid w:val="00CC2B9A"/>
    <w:rsid w:val="00CC44A9"/>
    <w:rsid w:val="00CC5458"/>
    <w:rsid w:val="00CC5EDE"/>
    <w:rsid w:val="00CD0B57"/>
    <w:rsid w:val="00CD24F6"/>
    <w:rsid w:val="00CD29E7"/>
    <w:rsid w:val="00CD5CEB"/>
    <w:rsid w:val="00CD716B"/>
    <w:rsid w:val="00CD7A8E"/>
    <w:rsid w:val="00CE4F54"/>
    <w:rsid w:val="00CE557E"/>
    <w:rsid w:val="00CE6A5F"/>
    <w:rsid w:val="00CF13A4"/>
    <w:rsid w:val="00CF3CD1"/>
    <w:rsid w:val="00CF4305"/>
    <w:rsid w:val="00CF5518"/>
    <w:rsid w:val="00CF6976"/>
    <w:rsid w:val="00CF6B87"/>
    <w:rsid w:val="00D0189A"/>
    <w:rsid w:val="00D02D2D"/>
    <w:rsid w:val="00D02E3C"/>
    <w:rsid w:val="00D0744C"/>
    <w:rsid w:val="00D118F5"/>
    <w:rsid w:val="00D1201A"/>
    <w:rsid w:val="00D14173"/>
    <w:rsid w:val="00D31449"/>
    <w:rsid w:val="00D34477"/>
    <w:rsid w:val="00D36F90"/>
    <w:rsid w:val="00D37AF1"/>
    <w:rsid w:val="00D4385B"/>
    <w:rsid w:val="00D47BED"/>
    <w:rsid w:val="00D51061"/>
    <w:rsid w:val="00D517A8"/>
    <w:rsid w:val="00D5260A"/>
    <w:rsid w:val="00D6387E"/>
    <w:rsid w:val="00D649F6"/>
    <w:rsid w:val="00D64E6C"/>
    <w:rsid w:val="00D72DAD"/>
    <w:rsid w:val="00D74C99"/>
    <w:rsid w:val="00D82F48"/>
    <w:rsid w:val="00D9474B"/>
    <w:rsid w:val="00D96501"/>
    <w:rsid w:val="00DA4CB9"/>
    <w:rsid w:val="00DA6184"/>
    <w:rsid w:val="00DB4CF4"/>
    <w:rsid w:val="00DB6807"/>
    <w:rsid w:val="00DC3596"/>
    <w:rsid w:val="00DC375E"/>
    <w:rsid w:val="00DC3F0D"/>
    <w:rsid w:val="00DC4473"/>
    <w:rsid w:val="00DC5017"/>
    <w:rsid w:val="00DC6F9C"/>
    <w:rsid w:val="00DC77BF"/>
    <w:rsid w:val="00DD3D05"/>
    <w:rsid w:val="00DD6900"/>
    <w:rsid w:val="00DE4FD6"/>
    <w:rsid w:val="00DF1480"/>
    <w:rsid w:val="00DF679A"/>
    <w:rsid w:val="00E042BB"/>
    <w:rsid w:val="00E06CB5"/>
    <w:rsid w:val="00E12B65"/>
    <w:rsid w:val="00E2598B"/>
    <w:rsid w:val="00E25DDE"/>
    <w:rsid w:val="00E32794"/>
    <w:rsid w:val="00E33CCE"/>
    <w:rsid w:val="00E34156"/>
    <w:rsid w:val="00E34741"/>
    <w:rsid w:val="00E37C2C"/>
    <w:rsid w:val="00E42CC8"/>
    <w:rsid w:val="00E43172"/>
    <w:rsid w:val="00E55602"/>
    <w:rsid w:val="00E744D4"/>
    <w:rsid w:val="00E76DFA"/>
    <w:rsid w:val="00E808EC"/>
    <w:rsid w:val="00E812B3"/>
    <w:rsid w:val="00E8191C"/>
    <w:rsid w:val="00E863DF"/>
    <w:rsid w:val="00E87C29"/>
    <w:rsid w:val="00E91B08"/>
    <w:rsid w:val="00E932C1"/>
    <w:rsid w:val="00E949E5"/>
    <w:rsid w:val="00E957F9"/>
    <w:rsid w:val="00E95C62"/>
    <w:rsid w:val="00EA2186"/>
    <w:rsid w:val="00EA4E8F"/>
    <w:rsid w:val="00EB322E"/>
    <w:rsid w:val="00EB5171"/>
    <w:rsid w:val="00EC4DB9"/>
    <w:rsid w:val="00EC528D"/>
    <w:rsid w:val="00ED10A0"/>
    <w:rsid w:val="00ED2631"/>
    <w:rsid w:val="00ED45E2"/>
    <w:rsid w:val="00EE0442"/>
    <w:rsid w:val="00EE29CB"/>
    <w:rsid w:val="00EE3668"/>
    <w:rsid w:val="00EE3A31"/>
    <w:rsid w:val="00EE451B"/>
    <w:rsid w:val="00EE4D60"/>
    <w:rsid w:val="00EE5461"/>
    <w:rsid w:val="00EF1853"/>
    <w:rsid w:val="00EF78A8"/>
    <w:rsid w:val="00F00AA8"/>
    <w:rsid w:val="00F07804"/>
    <w:rsid w:val="00F07FA1"/>
    <w:rsid w:val="00F114BD"/>
    <w:rsid w:val="00F11E33"/>
    <w:rsid w:val="00F1460B"/>
    <w:rsid w:val="00F1691C"/>
    <w:rsid w:val="00F1715C"/>
    <w:rsid w:val="00F230E2"/>
    <w:rsid w:val="00F23AA8"/>
    <w:rsid w:val="00F24324"/>
    <w:rsid w:val="00F33039"/>
    <w:rsid w:val="00F3375B"/>
    <w:rsid w:val="00F352D6"/>
    <w:rsid w:val="00F4595F"/>
    <w:rsid w:val="00F46C5E"/>
    <w:rsid w:val="00F53214"/>
    <w:rsid w:val="00F61F98"/>
    <w:rsid w:val="00F637A5"/>
    <w:rsid w:val="00F656BB"/>
    <w:rsid w:val="00F667E7"/>
    <w:rsid w:val="00F6685D"/>
    <w:rsid w:val="00F73CA7"/>
    <w:rsid w:val="00F74D78"/>
    <w:rsid w:val="00F76F34"/>
    <w:rsid w:val="00F817AF"/>
    <w:rsid w:val="00F83AD4"/>
    <w:rsid w:val="00F91E83"/>
    <w:rsid w:val="00F94589"/>
    <w:rsid w:val="00F94E34"/>
    <w:rsid w:val="00FA5959"/>
    <w:rsid w:val="00FB3B80"/>
    <w:rsid w:val="00FB67A4"/>
    <w:rsid w:val="00FC0FDA"/>
    <w:rsid w:val="00FC2A61"/>
    <w:rsid w:val="00FC7EE8"/>
    <w:rsid w:val="00FD41A3"/>
    <w:rsid w:val="00FE052E"/>
    <w:rsid w:val="00FE28D1"/>
    <w:rsid w:val="00FE3005"/>
    <w:rsid w:val="00FE6743"/>
    <w:rsid w:val="00FF365A"/>
    <w:rsid w:val="00FF646F"/>
    <w:rsid w:val="00FF764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97436C"/>
  <w15:chartTrackingRefBased/>
  <w15:docId w15:val="{B4DF0195-643C-4C1A-A8BB-C6A396E7CA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D04A3"/>
    <w:rPr>
      <w:rFonts w:ascii="Arial" w:hAnsi="Arial"/>
    </w:rPr>
  </w:style>
  <w:style w:type="paragraph" w:styleId="Titlu1">
    <w:name w:val="heading 1"/>
    <w:basedOn w:val="Normal"/>
    <w:next w:val="Normal"/>
    <w:link w:val="Titlu1Caracter"/>
    <w:uiPriority w:val="9"/>
    <w:qFormat/>
    <w:rsid w:val="00AD04A3"/>
    <w:pPr>
      <w:keepNext/>
      <w:keepLines/>
      <w:spacing w:before="240" w:after="0"/>
      <w:outlineLvl w:val="0"/>
    </w:pPr>
    <w:rPr>
      <w:rFonts w:eastAsiaTheme="majorEastAsia" w:cstheme="majorBidi"/>
      <w:b/>
      <w:color w:val="2F5496" w:themeColor="accent1" w:themeShade="BF"/>
      <w:sz w:val="28"/>
      <w:szCs w:val="32"/>
    </w:rPr>
  </w:style>
  <w:style w:type="paragraph" w:styleId="Titlu2">
    <w:name w:val="heading 2"/>
    <w:basedOn w:val="Normal"/>
    <w:next w:val="Normal"/>
    <w:link w:val="Titlu2Caracter"/>
    <w:uiPriority w:val="9"/>
    <w:unhideWhenUsed/>
    <w:qFormat/>
    <w:rsid w:val="00AD04A3"/>
    <w:pPr>
      <w:keepNext/>
      <w:keepLines/>
      <w:spacing w:before="40" w:after="0"/>
      <w:outlineLvl w:val="1"/>
    </w:pPr>
    <w:rPr>
      <w:rFonts w:eastAsiaTheme="majorEastAsia" w:cstheme="majorBidi"/>
      <w:b/>
      <w:color w:val="833C0B" w:themeColor="accent2" w:themeShade="80"/>
      <w:sz w:val="28"/>
      <w:szCs w:val="26"/>
    </w:rPr>
  </w:style>
  <w:style w:type="paragraph" w:styleId="Titlu3">
    <w:name w:val="heading 3"/>
    <w:basedOn w:val="Normal"/>
    <w:next w:val="Normal"/>
    <w:link w:val="Titlu3Caracter"/>
    <w:uiPriority w:val="9"/>
    <w:unhideWhenUsed/>
    <w:qFormat/>
    <w:rsid w:val="00AD04A3"/>
    <w:pPr>
      <w:keepNext/>
      <w:keepLines/>
      <w:spacing w:before="40" w:after="0"/>
      <w:outlineLvl w:val="2"/>
    </w:pPr>
    <w:rPr>
      <w:rFonts w:eastAsiaTheme="majorEastAsia" w:cstheme="majorBidi"/>
      <w:b/>
      <w:color w:val="385623" w:themeColor="accent6" w:themeShade="80"/>
      <w:sz w:val="24"/>
      <w:szCs w:val="24"/>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AD04A3"/>
    <w:rPr>
      <w:rFonts w:ascii="Arial" w:eastAsiaTheme="majorEastAsia" w:hAnsi="Arial" w:cstheme="majorBidi"/>
      <w:b/>
      <w:color w:val="2F5496" w:themeColor="accent1" w:themeShade="BF"/>
      <w:sz w:val="28"/>
      <w:szCs w:val="32"/>
    </w:rPr>
  </w:style>
  <w:style w:type="table" w:styleId="Tabelgril">
    <w:name w:val="Table Grid"/>
    <w:basedOn w:val="TabelNormal"/>
    <w:uiPriority w:val="39"/>
    <w:rsid w:val="003323B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ucuprins">
    <w:name w:val="TOC Heading"/>
    <w:basedOn w:val="Titlu1"/>
    <w:next w:val="Normal"/>
    <w:uiPriority w:val="39"/>
    <w:unhideWhenUsed/>
    <w:qFormat/>
    <w:rsid w:val="004B3A79"/>
    <w:pPr>
      <w:outlineLvl w:val="9"/>
    </w:pPr>
    <w:rPr>
      <w:lang w:val="en-US" w:eastAsia="en-US"/>
    </w:rPr>
  </w:style>
  <w:style w:type="paragraph" w:styleId="Cuprins1">
    <w:name w:val="toc 1"/>
    <w:basedOn w:val="Normal"/>
    <w:next w:val="Normal"/>
    <w:autoRedefine/>
    <w:uiPriority w:val="39"/>
    <w:unhideWhenUsed/>
    <w:rsid w:val="004B3A79"/>
    <w:pPr>
      <w:spacing w:after="100"/>
    </w:pPr>
  </w:style>
  <w:style w:type="character" w:styleId="Hyperlink">
    <w:name w:val="Hyperlink"/>
    <w:basedOn w:val="Fontdeparagrafimplicit"/>
    <w:uiPriority w:val="99"/>
    <w:unhideWhenUsed/>
    <w:rsid w:val="004B3A79"/>
    <w:rPr>
      <w:color w:val="0563C1" w:themeColor="hyperlink"/>
      <w:u w:val="single"/>
    </w:rPr>
  </w:style>
  <w:style w:type="character" w:customStyle="1" w:styleId="Titlu2Caracter">
    <w:name w:val="Titlu 2 Caracter"/>
    <w:basedOn w:val="Fontdeparagrafimplicit"/>
    <w:link w:val="Titlu2"/>
    <w:uiPriority w:val="9"/>
    <w:rsid w:val="00AD04A3"/>
    <w:rPr>
      <w:rFonts w:ascii="Arial" w:eastAsiaTheme="majorEastAsia" w:hAnsi="Arial" w:cstheme="majorBidi"/>
      <w:b/>
      <w:color w:val="833C0B" w:themeColor="accent2" w:themeShade="80"/>
      <w:sz w:val="28"/>
      <w:szCs w:val="26"/>
    </w:rPr>
  </w:style>
  <w:style w:type="character" w:customStyle="1" w:styleId="Titlu3Caracter">
    <w:name w:val="Titlu 3 Caracter"/>
    <w:basedOn w:val="Fontdeparagrafimplicit"/>
    <w:link w:val="Titlu3"/>
    <w:uiPriority w:val="9"/>
    <w:rsid w:val="00AD04A3"/>
    <w:rPr>
      <w:rFonts w:ascii="Arial" w:eastAsiaTheme="majorEastAsia" w:hAnsi="Arial" w:cstheme="majorBidi"/>
      <w:b/>
      <w:color w:val="385623" w:themeColor="accent6" w:themeShade="80"/>
      <w:sz w:val="24"/>
      <w:szCs w:val="24"/>
    </w:rPr>
  </w:style>
  <w:style w:type="paragraph" w:styleId="Antet">
    <w:name w:val="header"/>
    <w:basedOn w:val="Normal"/>
    <w:link w:val="AntetCaracter"/>
    <w:uiPriority w:val="99"/>
    <w:unhideWhenUsed/>
    <w:rsid w:val="00904688"/>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904688"/>
    <w:rPr>
      <w:rFonts w:ascii="Arial" w:hAnsi="Arial"/>
    </w:rPr>
  </w:style>
  <w:style w:type="paragraph" w:styleId="Subsol">
    <w:name w:val="footer"/>
    <w:basedOn w:val="Normal"/>
    <w:link w:val="SubsolCaracter"/>
    <w:uiPriority w:val="99"/>
    <w:unhideWhenUsed/>
    <w:rsid w:val="00904688"/>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904688"/>
    <w:rPr>
      <w:rFonts w:ascii="Arial" w:hAnsi="Arial"/>
    </w:rPr>
  </w:style>
  <w:style w:type="paragraph" w:styleId="Cuprins2">
    <w:name w:val="toc 2"/>
    <w:basedOn w:val="Normal"/>
    <w:next w:val="Normal"/>
    <w:autoRedefine/>
    <w:uiPriority w:val="39"/>
    <w:unhideWhenUsed/>
    <w:rsid w:val="001C2708"/>
    <w:pPr>
      <w:spacing w:after="100"/>
      <w:ind w:left="220"/>
    </w:pPr>
  </w:style>
  <w:style w:type="paragraph" w:styleId="Cuprins3">
    <w:name w:val="toc 3"/>
    <w:basedOn w:val="Normal"/>
    <w:next w:val="Normal"/>
    <w:autoRedefine/>
    <w:uiPriority w:val="39"/>
    <w:unhideWhenUsed/>
    <w:rsid w:val="001C2708"/>
    <w:pPr>
      <w:spacing w:after="100"/>
      <w:ind w:left="440"/>
    </w:pPr>
  </w:style>
  <w:style w:type="paragraph" w:styleId="Frspaiere">
    <w:name w:val="No Spacing"/>
    <w:uiPriority w:val="1"/>
    <w:qFormat/>
    <w:rsid w:val="00F53214"/>
    <w:pPr>
      <w:spacing w:after="0" w:line="240" w:lineRule="auto"/>
    </w:pPr>
    <w:rPr>
      <w:rFonts w:ascii="Arial" w:hAnsi="Arial"/>
    </w:rPr>
  </w:style>
  <w:style w:type="paragraph" w:styleId="NormalWeb">
    <w:name w:val="Normal (Web)"/>
    <w:basedOn w:val="Normal"/>
    <w:uiPriority w:val="99"/>
    <w:unhideWhenUsed/>
    <w:rsid w:val="00350F8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f">
    <w:name w:val="List Paragraph"/>
    <w:basedOn w:val="Normal"/>
    <w:uiPriority w:val="34"/>
    <w:qFormat/>
    <w:rsid w:val="0032251A"/>
    <w:pPr>
      <w:ind w:left="720"/>
      <w:contextualSpacing/>
    </w:pPr>
  </w:style>
  <w:style w:type="character" w:styleId="Robust">
    <w:name w:val="Strong"/>
    <w:basedOn w:val="Fontdeparagrafimplicit"/>
    <w:uiPriority w:val="22"/>
    <w:qFormat/>
    <w:rsid w:val="00891B19"/>
    <w:rPr>
      <w:b/>
      <w:bCs/>
    </w:rPr>
  </w:style>
  <w:style w:type="paragraph" w:customStyle="1" w:styleId="pdq2pgselectionanchorcontainer">
    <w:name w:val="pdq2pg_selectionanchorcontainer"/>
    <w:basedOn w:val="Normal"/>
    <w:rsid w:val="00802CF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MeniuneNerezolvat">
    <w:name w:val="Unresolved Mention"/>
    <w:basedOn w:val="Fontdeparagrafimplicit"/>
    <w:uiPriority w:val="99"/>
    <w:semiHidden/>
    <w:unhideWhenUsed/>
    <w:rsid w:val="00F656BB"/>
    <w:rPr>
      <w:color w:val="605E5C"/>
      <w:shd w:val="clear" w:color="auto" w:fill="E1DFDD"/>
    </w:rPr>
  </w:style>
  <w:style w:type="character" w:styleId="Accentuat">
    <w:name w:val="Emphasis"/>
    <w:basedOn w:val="Fontdeparagrafimplicit"/>
    <w:uiPriority w:val="20"/>
    <w:qFormat/>
    <w:rsid w:val="00F61F98"/>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diagramData" Target="diagrams/data1.xml"/><Relationship Id="rId18" Type="http://schemas.openxmlformats.org/officeDocument/2006/relationships/hyperlink" Target="https://www.shopify.com/blog/food-truck-business-plan?utm_source=chatgpt.com"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image" Target="media/image2.png"/><Relationship Id="rId17" Type="http://schemas.microsoft.com/office/2007/relationships/diagramDrawing" Target="diagrams/drawing1.xml"/><Relationship Id="rId2" Type="http://schemas.openxmlformats.org/officeDocument/2006/relationships/customXml" Target="../customXml/item2.xml"/><Relationship Id="rId16" Type="http://schemas.openxmlformats.org/officeDocument/2006/relationships/diagramColors" Target="diagrams/colors1.xml"/><Relationship Id="rId20" Type="http://schemas.openxmlformats.org/officeDocument/2006/relationships/hyperlink" Target="https://www.gov.uk/set-up-sole-trader"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diagramQuickStyle" Target="diagrams/quickStyle1.xm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www.gov.uk/guidance/food-business-registration?utm_source=chatgpt.com"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diagramLayout" Target="diagrams/layout1.xml"/><Relationship Id="rId22"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CE37C977-A6CD-432E-AB14-FFDD0EBC663A}" type="doc">
      <dgm:prSet loTypeId="urn:microsoft.com/office/officeart/2005/8/layout/orgChart1" loCatId="hierarchy" qsTypeId="urn:microsoft.com/office/officeart/2005/8/quickstyle/simple1" qsCatId="simple" csTypeId="urn:microsoft.com/office/officeart/2005/8/colors/accent1_2" csCatId="accent1" phldr="1"/>
      <dgm:spPr/>
      <dgm:t>
        <a:bodyPr/>
        <a:lstStyle/>
        <a:p>
          <a:endParaRPr lang="en-GB"/>
        </a:p>
      </dgm:t>
    </dgm:pt>
    <dgm:pt modelId="{F32E48EC-43CF-47AB-ACA4-DA9B091E1F02}">
      <dgm:prSet phldrT="[Text]"/>
      <dgm:spPr/>
      <dgm:t>
        <a:bodyPr/>
        <a:lstStyle/>
        <a:p>
          <a:r>
            <a:rPr lang="en-GB"/>
            <a:t>Paula</a:t>
          </a:r>
        </a:p>
        <a:p>
          <a:r>
            <a:rPr lang="en-GB"/>
            <a:t>Owner</a:t>
          </a:r>
        </a:p>
      </dgm:t>
    </dgm:pt>
    <dgm:pt modelId="{FD5200E0-E07D-460B-A8B7-9F63A949602E}" type="parTrans" cxnId="{20C433E1-2686-48F5-91F6-04714298AB6F}">
      <dgm:prSet/>
      <dgm:spPr/>
      <dgm:t>
        <a:bodyPr/>
        <a:lstStyle/>
        <a:p>
          <a:endParaRPr lang="en-GB"/>
        </a:p>
      </dgm:t>
    </dgm:pt>
    <dgm:pt modelId="{6F4E1D5D-3843-44F2-ACEC-CDA5D7730122}" type="sibTrans" cxnId="{20C433E1-2686-48F5-91F6-04714298AB6F}">
      <dgm:prSet/>
      <dgm:spPr/>
      <dgm:t>
        <a:bodyPr/>
        <a:lstStyle/>
        <a:p>
          <a:endParaRPr lang="en-GB"/>
        </a:p>
      </dgm:t>
    </dgm:pt>
    <dgm:pt modelId="{830F8098-4DC1-4598-801B-535DF74F1C74}">
      <dgm:prSet phldrT="[Text]"/>
      <dgm:spPr/>
      <dgm:t>
        <a:bodyPr/>
        <a:lstStyle/>
        <a:p>
          <a:r>
            <a:rPr lang="en-GB"/>
            <a:t>Mihai</a:t>
          </a:r>
        </a:p>
        <a:p>
          <a:r>
            <a:rPr lang="en-GB"/>
            <a:t>Finance Manager</a:t>
          </a:r>
        </a:p>
      </dgm:t>
    </dgm:pt>
    <dgm:pt modelId="{2C261B8F-240A-45D9-9FF7-947B644C215F}" type="parTrans" cxnId="{B7F482D1-3C9F-4E1B-B600-F87ED20CD568}">
      <dgm:prSet/>
      <dgm:spPr/>
      <dgm:t>
        <a:bodyPr/>
        <a:lstStyle/>
        <a:p>
          <a:endParaRPr lang="en-GB"/>
        </a:p>
      </dgm:t>
    </dgm:pt>
    <dgm:pt modelId="{BE2819F0-1F0E-44F5-A709-D9B826EB854E}" type="sibTrans" cxnId="{B7F482D1-3C9F-4E1B-B600-F87ED20CD568}">
      <dgm:prSet/>
      <dgm:spPr/>
      <dgm:t>
        <a:bodyPr/>
        <a:lstStyle/>
        <a:p>
          <a:endParaRPr lang="en-GB"/>
        </a:p>
      </dgm:t>
    </dgm:pt>
    <dgm:pt modelId="{A3A59F7F-7C48-4A5D-B348-01C1811AEFFA}">
      <dgm:prSet phldrT="[Text]"/>
      <dgm:spPr/>
      <dgm:t>
        <a:bodyPr/>
        <a:lstStyle/>
        <a:p>
          <a:r>
            <a:rPr lang="en-GB"/>
            <a:t>Cristina</a:t>
          </a:r>
        </a:p>
        <a:p>
          <a:r>
            <a:rPr lang="en-GB"/>
            <a:t>Customer service manager</a:t>
          </a:r>
        </a:p>
      </dgm:t>
    </dgm:pt>
    <dgm:pt modelId="{3778B4FF-0AFB-4797-9C27-16EE22ED72C6}" type="parTrans" cxnId="{C6B442EB-7082-44EF-8F27-16D57171E244}">
      <dgm:prSet/>
      <dgm:spPr/>
      <dgm:t>
        <a:bodyPr/>
        <a:lstStyle/>
        <a:p>
          <a:endParaRPr lang="en-GB"/>
        </a:p>
      </dgm:t>
    </dgm:pt>
    <dgm:pt modelId="{04B8E717-10C1-4E4A-B775-5E8AC02E79F6}" type="sibTrans" cxnId="{C6B442EB-7082-44EF-8F27-16D57171E244}">
      <dgm:prSet/>
      <dgm:spPr/>
      <dgm:t>
        <a:bodyPr/>
        <a:lstStyle/>
        <a:p>
          <a:endParaRPr lang="en-GB"/>
        </a:p>
      </dgm:t>
    </dgm:pt>
    <dgm:pt modelId="{6C8D6B01-D4B7-4E0C-A8B7-DA7FA596060F}">
      <dgm:prSet phldrT="[Text]"/>
      <dgm:spPr/>
      <dgm:t>
        <a:bodyPr/>
        <a:lstStyle/>
        <a:p>
          <a:r>
            <a:rPr lang="en-GB"/>
            <a:t>Doru</a:t>
          </a:r>
        </a:p>
        <a:p>
          <a:r>
            <a:rPr lang="en-GB"/>
            <a:t>Marketing Manager</a:t>
          </a:r>
        </a:p>
      </dgm:t>
    </dgm:pt>
    <dgm:pt modelId="{8131506D-8A8E-4CA6-B1A9-9CD7EDC225AE}" type="parTrans" cxnId="{C3C324F7-984D-4761-AF87-B33620FD0B10}">
      <dgm:prSet/>
      <dgm:spPr/>
      <dgm:t>
        <a:bodyPr/>
        <a:lstStyle/>
        <a:p>
          <a:endParaRPr lang="en-GB"/>
        </a:p>
      </dgm:t>
    </dgm:pt>
    <dgm:pt modelId="{2A7514E4-FB6D-47F4-BEB5-9A2854239F7B}" type="sibTrans" cxnId="{C3C324F7-984D-4761-AF87-B33620FD0B10}">
      <dgm:prSet/>
      <dgm:spPr/>
      <dgm:t>
        <a:bodyPr/>
        <a:lstStyle/>
        <a:p>
          <a:endParaRPr lang="en-GB"/>
        </a:p>
      </dgm:t>
    </dgm:pt>
    <dgm:pt modelId="{24E1EBE8-F925-44CB-B100-7433B33B99DF}" type="pres">
      <dgm:prSet presAssocID="{CE37C977-A6CD-432E-AB14-FFDD0EBC663A}" presName="hierChild1" presStyleCnt="0">
        <dgm:presLayoutVars>
          <dgm:orgChart val="1"/>
          <dgm:chPref val="1"/>
          <dgm:dir/>
          <dgm:animOne val="branch"/>
          <dgm:animLvl val="lvl"/>
          <dgm:resizeHandles/>
        </dgm:presLayoutVars>
      </dgm:prSet>
      <dgm:spPr/>
    </dgm:pt>
    <dgm:pt modelId="{9004DB0D-F9FE-472A-94CE-5A935C41BBFE}" type="pres">
      <dgm:prSet presAssocID="{F32E48EC-43CF-47AB-ACA4-DA9B091E1F02}" presName="hierRoot1" presStyleCnt="0">
        <dgm:presLayoutVars>
          <dgm:hierBranch val="init"/>
        </dgm:presLayoutVars>
      </dgm:prSet>
      <dgm:spPr/>
    </dgm:pt>
    <dgm:pt modelId="{B7249145-E672-4578-935E-695101893273}" type="pres">
      <dgm:prSet presAssocID="{F32E48EC-43CF-47AB-ACA4-DA9B091E1F02}" presName="rootComposite1" presStyleCnt="0"/>
      <dgm:spPr/>
    </dgm:pt>
    <dgm:pt modelId="{A0A5BCC6-C49D-4485-AB42-3FD7F6FDEECC}" type="pres">
      <dgm:prSet presAssocID="{F32E48EC-43CF-47AB-ACA4-DA9B091E1F02}" presName="rootText1" presStyleLbl="node0" presStyleIdx="0" presStyleCnt="1">
        <dgm:presLayoutVars>
          <dgm:chPref val="3"/>
        </dgm:presLayoutVars>
      </dgm:prSet>
      <dgm:spPr/>
    </dgm:pt>
    <dgm:pt modelId="{870487A5-29D2-4DA4-8C5D-735241D89246}" type="pres">
      <dgm:prSet presAssocID="{F32E48EC-43CF-47AB-ACA4-DA9B091E1F02}" presName="rootConnector1" presStyleLbl="node1" presStyleIdx="0" presStyleCnt="0"/>
      <dgm:spPr/>
    </dgm:pt>
    <dgm:pt modelId="{EC6D23DD-29BA-4EE6-B83D-74015208106A}" type="pres">
      <dgm:prSet presAssocID="{F32E48EC-43CF-47AB-ACA4-DA9B091E1F02}" presName="hierChild2" presStyleCnt="0"/>
      <dgm:spPr/>
    </dgm:pt>
    <dgm:pt modelId="{269E35C8-9AEE-4F33-A676-B2E37D9294D5}" type="pres">
      <dgm:prSet presAssocID="{2C261B8F-240A-45D9-9FF7-947B644C215F}" presName="Name37" presStyleLbl="parChTrans1D2" presStyleIdx="0" presStyleCnt="3"/>
      <dgm:spPr/>
    </dgm:pt>
    <dgm:pt modelId="{217B5A56-7BB5-4D65-93B5-0A7DE04DE264}" type="pres">
      <dgm:prSet presAssocID="{830F8098-4DC1-4598-801B-535DF74F1C74}" presName="hierRoot2" presStyleCnt="0">
        <dgm:presLayoutVars>
          <dgm:hierBranch val="init"/>
        </dgm:presLayoutVars>
      </dgm:prSet>
      <dgm:spPr/>
    </dgm:pt>
    <dgm:pt modelId="{AD8FAE5A-86F9-452F-826A-62F72A5E749B}" type="pres">
      <dgm:prSet presAssocID="{830F8098-4DC1-4598-801B-535DF74F1C74}" presName="rootComposite" presStyleCnt="0"/>
      <dgm:spPr/>
    </dgm:pt>
    <dgm:pt modelId="{4C783A67-14A2-40FA-8602-90A821FAF589}" type="pres">
      <dgm:prSet presAssocID="{830F8098-4DC1-4598-801B-535DF74F1C74}" presName="rootText" presStyleLbl="node2" presStyleIdx="0" presStyleCnt="3">
        <dgm:presLayoutVars>
          <dgm:chPref val="3"/>
        </dgm:presLayoutVars>
      </dgm:prSet>
      <dgm:spPr/>
    </dgm:pt>
    <dgm:pt modelId="{2BC2EFB4-884C-4BB1-8692-152CBAFE268F}" type="pres">
      <dgm:prSet presAssocID="{830F8098-4DC1-4598-801B-535DF74F1C74}" presName="rootConnector" presStyleLbl="node2" presStyleIdx="0" presStyleCnt="3"/>
      <dgm:spPr/>
    </dgm:pt>
    <dgm:pt modelId="{3E5460E7-4071-4C14-A118-0A1FB3664162}" type="pres">
      <dgm:prSet presAssocID="{830F8098-4DC1-4598-801B-535DF74F1C74}" presName="hierChild4" presStyleCnt="0"/>
      <dgm:spPr/>
    </dgm:pt>
    <dgm:pt modelId="{80640A85-8826-44A1-AAF8-82DA32B866C6}" type="pres">
      <dgm:prSet presAssocID="{830F8098-4DC1-4598-801B-535DF74F1C74}" presName="hierChild5" presStyleCnt="0"/>
      <dgm:spPr/>
    </dgm:pt>
    <dgm:pt modelId="{76E39A49-ED1F-4218-94FC-867273A91D2B}" type="pres">
      <dgm:prSet presAssocID="{3778B4FF-0AFB-4797-9C27-16EE22ED72C6}" presName="Name37" presStyleLbl="parChTrans1D2" presStyleIdx="1" presStyleCnt="3"/>
      <dgm:spPr/>
    </dgm:pt>
    <dgm:pt modelId="{8AF6F11C-180A-4114-8EB4-EF13060567C6}" type="pres">
      <dgm:prSet presAssocID="{A3A59F7F-7C48-4A5D-B348-01C1811AEFFA}" presName="hierRoot2" presStyleCnt="0">
        <dgm:presLayoutVars>
          <dgm:hierBranch val="init"/>
        </dgm:presLayoutVars>
      </dgm:prSet>
      <dgm:spPr/>
    </dgm:pt>
    <dgm:pt modelId="{F5391E3D-1F5C-4C36-8A21-E454D348ABC7}" type="pres">
      <dgm:prSet presAssocID="{A3A59F7F-7C48-4A5D-B348-01C1811AEFFA}" presName="rootComposite" presStyleCnt="0"/>
      <dgm:spPr/>
    </dgm:pt>
    <dgm:pt modelId="{1D51A476-95DB-410D-B634-121FCEB7BECD}" type="pres">
      <dgm:prSet presAssocID="{A3A59F7F-7C48-4A5D-B348-01C1811AEFFA}" presName="rootText" presStyleLbl="node2" presStyleIdx="1" presStyleCnt="3">
        <dgm:presLayoutVars>
          <dgm:chPref val="3"/>
        </dgm:presLayoutVars>
      </dgm:prSet>
      <dgm:spPr/>
    </dgm:pt>
    <dgm:pt modelId="{EDC41062-71EF-4741-B5A8-69ED4780A025}" type="pres">
      <dgm:prSet presAssocID="{A3A59F7F-7C48-4A5D-B348-01C1811AEFFA}" presName="rootConnector" presStyleLbl="node2" presStyleIdx="1" presStyleCnt="3"/>
      <dgm:spPr/>
    </dgm:pt>
    <dgm:pt modelId="{4EDA5A55-6943-49C9-BEE0-11233CB1EE13}" type="pres">
      <dgm:prSet presAssocID="{A3A59F7F-7C48-4A5D-B348-01C1811AEFFA}" presName="hierChild4" presStyleCnt="0"/>
      <dgm:spPr/>
    </dgm:pt>
    <dgm:pt modelId="{5D376BCF-B03B-450E-9FBF-CAFC5E4C7529}" type="pres">
      <dgm:prSet presAssocID="{A3A59F7F-7C48-4A5D-B348-01C1811AEFFA}" presName="hierChild5" presStyleCnt="0"/>
      <dgm:spPr/>
    </dgm:pt>
    <dgm:pt modelId="{3A781130-53F6-4A7A-8227-490572C17EE7}" type="pres">
      <dgm:prSet presAssocID="{8131506D-8A8E-4CA6-B1A9-9CD7EDC225AE}" presName="Name37" presStyleLbl="parChTrans1D2" presStyleIdx="2" presStyleCnt="3"/>
      <dgm:spPr/>
    </dgm:pt>
    <dgm:pt modelId="{44509C89-7C8B-4C9A-BA2F-1E554C8571D3}" type="pres">
      <dgm:prSet presAssocID="{6C8D6B01-D4B7-4E0C-A8B7-DA7FA596060F}" presName="hierRoot2" presStyleCnt="0">
        <dgm:presLayoutVars>
          <dgm:hierBranch val="init"/>
        </dgm:presLayoutVars>
      </dgm:prSet>
      <dgm:spPr/>
    </dgm:pt>
    <dgm:pt modelId="{65784D59-7136-4D16-BD47-B8366AE3236A}" type="pres">
      <dgm:prSet presAssocID="{6C8D6B01-D4B7-4E0C-A8B7-DA7FA596060F}" presName="rootComposite" presStyleCnt="0"/>
      <dgm:spPr/>
    </dgm:pt>
    <dgm:pt modelId="{2DBCF228-5503-4DBB-AFA6-801F48DBACC2}" type="pres">
      <dgm:prSet presAssocID="{6C8D6B01-D4B7-4E0C-A8B7-DA7FA596060F}" presName="rootText" presStyleLbl="node2" presStyleIdx="2" presStyleCnt="3">
        <dgm:presLayoutVars>
          <dgm:chPref val="3"/>
        </dgm:presLayoutVars>
      </dgm:prSet>
      <dgm:spPr/>
    </dgm:pt>
    <dgm:pt modelId="{7ABD50FD-AB1A-46E6-A1EF-2C4A5EDF2581}" type="pres">
      <dgm:prSet presAssocID="{6C8D6B01-D4B7-4E0C-A8B7-DA7FA596060F}" presName="rootConnector" presStyleLbl="node2" presStyleIdx="2" presStyleCnt="3"/>
      <dgm:spPr/>
    </dgm:pt>
    <dgm:pt modelId="{8C49529E-FE7D-42DD-B798-795C9CC99DBB}" type="pres">
      <dgm:prSet presAssocID="{6C8D6B01-D4B7-4E0C-A8B7-DA7FA596060F}" presName="hierChild4" presStyleCnt="0"/>
      <dgm:spPr/>
    </dgm:pt>
    <dgm:pt modelId="{FC75408B-0A25-4CA6-9AA6-4070ECFD6579}" type="pres">
      <dgm:prSet presAssocID="{6C8D6B01-D4B7-4E0C-A8B7-DA7FA596060F}" presName="hierChild5" presStyleCnt="0"/>
      <dgm:spPr/>
    </dgm:pt>
    <dgm:pt modelId="{329B2859-7BA7-483B-B183-FB986286B749}" type="pres">
      <dgm:prSet presAssocID="{F32E48EC-43CF-47AB-ACA4-DA9B091E1F02}" presName="hierChild3" presStyleCnt="0"/>
      <dgm:spPr/>
    </dgm:pt>
  </dgm:ptLst>
  <dgm:cxnLst>
    <dgm:cxn modelId="{EE705330-691B-4CB4-98A6-284BACF9FBB5}" type="presOf" srcId="{830F8098-4DC1-4598-801B-535DF74F1C74}" destId="{4C783A67-14A2-40FA-8602-90A821FAF589}" srcOrd="0" destOrd="0" presId="urn:microsoft.com/office/officeart/2005/8/layout/orgChart1"/>
    <dgm:cxn modelId="{E442EA44-C93A-4AF7-AFA6-BF923E791F93}" type="presOf" srcId="{8131506D-8A8E-4CA6-B1A9-9CD7EDC225AE}" destId="{3A781130-53F6-4A7A-8227-490572C17EE7}" srcOrd="0" destOrd="0" presId="urn:microsoft.com/office/officeart/2005/8/layout/orgChart1"/>
    <dgm:cxn modelId="{A36C0752-C990-4655-90BC-427EFBD93B8C}" type="presOf" srcId="{F32E48EC-43CF-47AB-ACA4-DA9B091E1F02}" destId="{870487A5-29D2-4DA4-8C5D-735241D89246}" srcOrd="1" destOrd="0" presId="urn:microsoft.com/office/officeart/2005/8/layout/orgChart1"/>
    <dgm:cxn modelId="{3707E675-FE65-477D-A122-967D994EE10B}" type="presOf" srcId="{6C8D6B01-D4B7-4E0C-A8B7-DA7FA596060F}" destId="{7ABD50FD-AB1A-46E6-A1EF-2C4A5EDF2581}" srcOrd="1" destOrd="0" presId="urn:microsoft.com/office/officeart/2005/8/layout/orgChart1"/>
    <dgm:cxn modelId="{379DED55-8537-4C61-988F-43AFA38A5197}" type="presOf" srcId="{2C261B8F-240A-45D9-9FF7-947B644C215F}" destId="{269E35C8-9AEE-4F33-A676-B2E37D9294D5}" srcOrd="0" destOrd="0" presId="urn:microsoft.com/office/officeart/2005/8/layout/orgChart1"/>
    <dgm:cxn modelId="{53D95677-62D9-4D0C-8E3F-0F98D7C932F1}" type="presOf" srcId="{A3A59F7F-7C48-4A5D-B348-01C1811AEFFA}" destId="{1D51A476-95DB-410D-B634-121FCEB7BECD}" srcOrd="0" destOrd="0" presId="urn:microsoft.com/office/officeart/2005/8/layout/orgChart1"/>
    <dgm:cxn modelId="{2462C68E-A67E-4EF4-8281-68F0ECAF6D04}" type="presOf" srcId="{F32E48EC-43CF-47AB-ACA4-DA9B091E1F02}" destId="{A0A5BCC6-C49D-4485-AB42-3FD7F6FDEECC}" srcOrd="0" destOrd="0" presId="urn:microsoft.com/office/officeart/2005/8/layout/orgChart1"/>
    <dgm:cxn modelId="{C838239B-7FFD-4F3C-9D0C-6333109B5858}" type="presOf" srcId="{830F8098-4DC1-4598-801B-535DF74F1C74}" destId="{2BC2EFB4-884C-4BB1-8692-152CBAFE268F}" srcOrd="1" destOrd="0" presId="urn:microsoft.com/office/officeart/2005/8/layout/orgChart1"/>
    <dgm:cxn modelId="{4DCE56A7-24BA-4E6A-910C-182A1A3B544D}" type="presOf" srcId="{A3A59F7F-7C48-4A5D-B348-01C1811AEFFA}" destId="{EDC41062-71EF-4741-B5A8-69ED4780A025}" srcOrd="1" destOrd="0" presId="urn:microsoft.com/office/officeart/2005/8/layout/orgChart1"/>
    <dgm:cxn modelId="{FF72CDB9-468D-49FA-869A-2A323AD451EF}" type="presOf" srcId="{CE37C977-A6CD-432E-AB14-FFDD0EBC663A}" destId="{24E1EBE8-F925-44CB-B100-7433B33B99DF}" srcOrd="0" destOrd="0" presId="urn:microsoft.com/office/officeart/2005/8/layout/orgChart1"/>
    <dgm:cxn modelId="{B7F482D1-3C9F-4E1B-B600-F87ED20CD568}" srcId="{F32E48EC-43CF-47AB-ACA4-DA9B091E1F02}" destId="{830F8098-4DC1-4598-801B-535DF74F1C74}" srcOrd="0" destOrd="0" parTransId="{2C261B8F-240A-45D9-9FF7-947B644C215F}" sibTransId="{BE2819F0-1F0E-44F5-A709-D9B826EB854E}"/>
    <dgm:cxn modelId="{168CCCD9-7EEA-4C50-9E50-083BBF8CF137}" type="presOf" srcId="{6C8D6B01-D4B7-4E0C-A8B7-DA7FA596060F}" destId="{2DBCF228-5503-4DBB-AFA6-801F48DBACC2}" srcOrd="0" destOrd="0" presId="urn:microsoft.com/office/officeart/2005/8/layout/orgChart1"/>
    <dgm:cxn modelId="{20C433E1-2686-48F5-91F6-04714298AB6F}" srcId="{CE37C977-A6CD-432E-AB14-FFDD0EBC663A}" destId="{F32E48EC-43CF-47AB-ACA4-DA9B091E1F02}" srcOrd="0" destOrd="0" parTransId="{FD5200E0-E07D-460B-A8B7-9F63A949602E}" sibTransId="{6F4E1D5D-3843-44F2-ACEC-CDA5D7730122}"/>
    <dgm:cxn modelId="{C6B442EB-7082-44EF-8F27-16D57171E244}" srcId="{F32E48EC-43CF-47AB-ACA4-DA9B091E1F02}" destId="{A3A59F7F-7C48-4A5D-B348-01C1811AEFFA}" srcOrd="1" destOrd="0" parTransId="{3778B4FF-0AFB-4797-9C27-16EE22ED72C6}" sibTransId="{04B8E717-10C1-4E4A-B775-5E8AC02E79F6}"/>
    <dgm:cxn modelId="{8D8E74F3-B1AA-4540-8292-A66217AB74FA}" type="presOf" srcId="{3778B4FF-0AFB-4797-9C27-16EE22ED72C6}" destId="{76E39A49-ED1F-4218-94FC-867273A91D2B}" srcOrd="0" destOrd="0" presId="urn:microsoft.com/office/officeart/2005/8/layout/orgChart1"/>
    <dgm:cxn modelId="{C3C324F7-984D-4761-AF87-B33620FD0B10}" srcId="{F32E48EC-43CF-47AB-ACA4-DA9B091E1F02}" destId="{6C8D6B01-D4B7-4E0C-A8B7-DA7FA596060F}" srcOrd="2" destOrd="0" parTransId="{8131506D-8A8E-4CA6-B1A9-9CD7EDC225AE}" sibTransId="{2A7514E4-FB6D-47F4-BEB5-9A2854239F7B}"/>
    <dgm:cxn modelId="{F9E9034D-7432-4267-BB52-404B2CD86798}" type="presParOf" srcId="{24E1EBE8-F925-44CB-B100-7433B33B99DF}" destId="{9004DB0D-F9FE-472A-94CE-5A935C41BBFE}" srcOrd="0" destOrd="0" presId="urn:microsoft.com/office/officeart/2005/8/layout/orgChart1"/>
    <dgm:cxn modelId="{EBA62D08-BFE3-4DAF-847D-4617D64FFAE6}" type="presParOf" srcId="{9004DB0D-F9FE-472A-94CE-5A935C41BBFE}" destId="{B7249145-E672-4578-935E-695101893273}" srcOrd="0" destOrd="0" presId="urn:microsoft.com/office/officeart/2005/8/layout/orgChart1"/>
    <dgm:cxn modelId="{80905324-B53A-49E1-9219-2F56CB9E38BC}" type="presParOf" srcId="{B7249145-E672-4578-935E-695101893273}" destId="{A0A5BCC6-C49D-4485-AB42-3FD7F6FDEECC}" srcOrd="0" destOrd="0" presId="urn:microsoft.com/office/officeart/2005/8/layout/orgChart1"/>
    <dgm:cxn modelId="{3261E7A9-0981-42D0-BE7C-81712E8B0778}" type="presParOf" srcId="{B7249145-E672-4578-935E-695101893273}" destId="{870487A5-29D2-4DA4-8C5D-735241D89246}" srcOrd="1" destOrd="0" presId="urn:microsoft.com/office/officeart/2005/8/layout/orgChart1"/>
    <dgm:cxn modelId="{0924DDCF-1397-478A-9731-5197A645190E}" type="presParOf" srcId="{9004DB0D-F9FE-472A-94CE-5A935C41BBFE}" destId="{EC6D23DD-29BA-4EE6-B83D-74015208106A}" srcOrd="1" destOrd="0" presId="urn:microsoft.com/office/officeart/2005/8/layout/orgChart1"/>
    <dgm:cxn modelId="{5CF27E4B-2C0A-4C71-BE39-764DDB1972E7}" type="presParOf" srcId="{EC6D23DD-29BA-4EE6-B83D-74015208106A}" destId="{269E35C8-9AEE-4F33-A676-B2E37D9294D5}" srcOrd="0" destOrd="0" presId="urn:microsoft.com/office/officeart/2005/8/layout/orgChart1"/>
    <dgm:cxn modelId="{78BEEF20-87B3-42EF-8296-872AB5294654}" type="presParOf" srcId="{EC6D23DD-29BA-4EE6-B83D-74015208106A}" destId="{217B5A56-7BB5-4D65-93B5-0A7DE04DE264}" srcOrd="1" destOrd="0" presId="urn:microsoft.com/office/officeart/2005/8/layout/orgChart1"/>
    <dgm:cxn modelId="{98B7830D-0D65-4FC2-A881-0F01DD7B26F7}" type="presParOf" srcId="{217B5A56-7BB5-4D65-93B5-0A7DE04DE264}" destId="{AD8FAE5A-86F9-452F-826A-62F72A5E749B}" srcOrd="0" destOrd="0" presId="urn:microsoft.com/office/officeart/2005/8/layout/orgChart1"/>
    <dgm:cxn modelId="{23D2FA8D-20BF-4504-8629-6F84D5DC26C7}" type="presParOf" srcId="{AD8FAE5A-86F9-452F-826A-62F72A5E749B}" destId="{4C783A67-14A2-40FA-8602-90A821FAF589}" srcOrd="0" destOrd="0" presId="urn:microsoft.com/office/officeart/2005/8/layout/orgChart1"/>
    <dgm:cxn modelId="{5A0DC0D9-B354-437F-80E9-39031E4FEC43}" type="presParOf" srcId="{AD8FAE5A-86F9-452F-826A-62F72A5E749B}" destId="{2BC2EFB4-884C-4BB1-8692-152CBAFE268F}" srcOrd="1" destOrd="0" presId="urn:microsoft.com/office/officeart/2005/8/layout/orgChart1"/>
    <dgm:cxn modelId="{3B51CE02-C9E2-418C-9A4D-53FBC6CF9AD9}" type="presParOf" srcId="{217B5A56-7BB5-4D65-93B5-0A7DE04DE264}" destId="{3E5460E7-4071-4C14-A118-0A1FB3664162}" srcOrd="1" destOrd="0" presId="urn:microsoft.com/office/officeart/2005/8/layout/orgChart1"/>
    <dgm:cxn modelId="{B2ABF782-9754-49F3-BE10-83FC19951969}" type="presParOf" srcId="{217B5A56-7BB5-4D65-93B5-0A7DE04DE264}" destId="{80640A85-8826-44A1-AAF8-82DA32B866C6}" srcOrd="2" destOrd="0" presId="urn:microsoft.com/office/officeart/2005/8/layout/orgChart1"/>
    <dgm:cxn modelId="{13810F1B-585B-45DA-BDB0-F55101CE2056}" type="presParOf" srcId="{EC6D23DD-29BA-4EE6-B83D-74015208106A}" destId="{76E39A49-ED1F-4218-94FC-867273A91D2B}" srcOrd="2" destOrd="0" presId="urn:microsoft.com/office/officeart/2005/8/layout/orgChart1"/>
    <dgm:cxn modelId="{CB4FD39D-23D7-4069-8AAF-D159018659CF}" type="presParOf" srcId="{EC6D23DD-29BA-4EE6-B83D-74015208106A}" destId="{8AF6F11C-180A-4114-8EB4-EF13060567C6}" srcOrd="3" destOrd="0" presId="urn:microsoft.com/office/officeart/2005/8/layout/orgChart1"/>
    <dgm:cxn modelId="{204A4E30-8BE3-43DB-8CFA-A668A9427EEA}" type="presParOf" srcId="{8AF6F11C-180A-4114-8EB4-EF13060567C6}" destId="{F5391E3D-1F5C-4C36-8A21-E454D348ABC7}" srcOrd="0" destOrd="0" presId="urn:microsoft.com/office/officeart/2005/8/layout/orgChart1"/>
    <dgm:cxn modelId="{D0398B94-6A08-4012-B89A-A7D9D243436B}" type="presParOf" srcId="{F5391E3D-1F5C-4C36-8A21-E454D348ABC7}" destId="{1D51A476-95DB-410D-B634-121FCEB7BECD}" srcOrd="0" destOrd="0" presId="urn:microsoft.com/office/officeart/2005/8/layout/orgChart1"/>
    <dgm:cxn modelId="{02AF1381-C58D-4AC7-8BD2-31102AF11C40}" type="presParOf" srcId="{F5391E3D-1F5C-4C36-8A21-E454D348ABC7}" destId="{EDC41062-71EF-4741-B5A8-69ED4780A025}" srcOrd="1" destOrd="0" presId="urn:microsoft.com/office/officeart/2005/8/layout/orgChart1"/>
    <dgm:cxn modelId="{A510AB2E-AE1C-43E7-85E4-6E124D63416A}" type="presParOf" srcId="{8AF6F11C-180A-4114-8EB4-EF13060567C6}" destId="{4EDA5A55-6943-49C9-BEE0-11233CB1EE13}" srcOrd="1" destOrd="0" presId="urn:microsoft.com/office/officeart/2005/8/layout/orgChart1"/>
    <dgm:cxn modelId="{6B944191-8BFD-4EF4-A425-D996264584C8}" type="presParOf" srcId="{8AF6F11C-180A-4114-8EB4-EF13060567C6}" destId="{5D376BCF-B03B-450E-9FBF-CAFC5E4C7529}" srcOrd="2" destOrd="0" presId="urn:microsoft.com/office/officeart/2005/8/layout/orgChart1"/>
    <dgm:cxn modelId="{28FF0EC6-A0E4-44D9-9D3A-EA6152788B5B}" type="presParOf" srcId="{EC6D23DD-29BA-4EE6-B83D-74015208106A}" destId="{3A781130-53F6-4A7A-8227-490572C17EE7}" srcOrd="4" destOrd="0" presId="urn:microsoft.com/office/officeart/2005/8/layout/orgChart1"/>
    <dgm:cxn modelId="{05411A95-F6F9-406A-936B-1943AC7C9A9B}" type="presParOf" srcId="{EC6D23DD-29BA-4EE6-B83D-74015208106A}" destId="{44509C89-7C8B-4C9A-BA2F-1E554C8571D3}" srcOrd="5" destOrd="0" presId="urn:microsoft.com/office/officeart/2005/8/layout/orgChart1"/>
    <dgm:cxn modelId="{04FABA2F-EEB6-48B7-9224-A32CAA7C79FB}" type="presParOf" srcId="{44509C89-7C8B-4C9A-BA2F-1E554C8571D3}" destId="{65784D59-7136-4D16-BD47-B8366AE3236A}" srcOrd="0" destOrd="0" presId="urn:microsoft.com/office/officeart/2005/8/layout/orgChart1"/>
    <dgm:cxn modelId="{9BC19911-DB2D-446B-9A92-2F70D5AD7612}" type="presParOf" srcId="{65784D59-7136-4D16-BD47-B8366AE3236A}" destId="{2DBCF228-5503-4DBB-AFA6-801F48DBACC2}" srcOrd="0" destOrd="0" presId="urn:microsoft.com/office/officeart/2005/8/layout/orgChart1"/>
    <dgm:cxn modelId="{BB8E3B24-FC29-4484-8C6E-28ADA4860F3D}" type="presParOf" srcId="{65784D59-7136-4D16-BD47-B8366AE3236A}" destId="{7ABD50FD-AB1A-46E6-A1EF-2C4A5EDF2581}" srcOrd="1" destOrd="0" presId="urn:microsoft.com/office/officeart/2005/8/layout/orgChart1"/>
    <dgm:cxn modelId="{DF6D8015-9422-488A-A36D-DF7017DE1BEC}" type="presParOf" srcId="{44509C89-7C8B-4C9A-BA2F-1E554C8571D3}" destId="{8C49529E-FE7D-42DD-B798-795C9CC99DBB}" srcOrd="1" destOrd="0" presId="urn:microsoft.com/office/officeart/2005/8/layout/orgChart1"/>
    <dgm:cxn modelId="{90FCFE9F-D49B-48BE-87EB-D174D0E9FEA3}" type="presParOf" srcId="{44509C89-7C8B-4C9A-BA2F-1E554C8571D3}" destId="{FC75408B-0A25-4CA6-9AA6-4070ECFD6579}" srcOrd="2" destOrd="0" presId="urn:microsoft.com/office/officeart/2005/8/layout/orgChart1"/>
    <dgm:cxn modelId="{28AC4A7A-8756-445E-AE8A-EF51EAECD34E}" type="presParOf" srcId="{9004DB0D-F9FE-472A-94CE-5A935C41BBFE}" destId="{329B2859-7BA7-483B-B183-FB986286B749}" srcOrd="2" destOrd="0" presId="urn:microsoft.com/office/officeart/2005/8/layout/orgChart1"/>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A781130-53F6-4A7A-8227-490572C17EE7}">
      <dsp:nvSpPr>
        <dsp:cNvPr id="0" name=""/>
        <dsp:cNvSpPr/>
      </dsp:nvSpPr>
      <dsp:spPr>
        <a:xfrm>
          <a:off x="2743200" y="1431780"/>
          <a:ext cx="1940834" cy="336838"/>
        </a:xfrm>
        <a:custGeom>
          <a:avLst/>
          <a:gdLst/>
          <a:ahLst/>
          <a:cxnLst/>
          <a:rect l="0" t="0" r="0" b="0"/>
          <a:pathLst>
            <a:path>
              <a:moveTo>
                <a:pt x="0" y="0"/>
              </a:moveTo>
              <a:lnTo>
                <a:pt x="0" y="168419"/>
              </a:lnTo>
              <a:lnTo>
                <a:pt x="1940834" y="168419"/>
              </a:lnTo>
              <a:lnTo>
                <a:pt x="1940834" y="336838"/>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6E39A49-ED1F-4218-94FC-867273A91D2B}">
      <dsp:nvSpPr>
        <dsp:cNvPr id="0" name=""/>
        <dsp:cNvSpPr/>
      </dsp:nvSpPr>
      <dsp:spPr>
        <a:xfrm>
          <a:off x="2697479" y="1431780"/>
          <a:ext cx="91440" cy="336838"/>
        </a:xfrm>
        <a:custGeom>
          <a:avLst/>
          <a:gdLst/>
          <a:ahLst/>
          <a:cxnLst/>
          <a:rect l="0" t="0" r="0" b="0"/>
          <a:pathLst>
            <a:path>
              <a:moveTo>
                <a:pt x="45720" y="0"/>
              </a:moveTo>
              <a:lnTo>
                <a:pt x="45720" y="336838"/>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269E35C8-9AEE-4F33-A676-B2E37D9294D5}">
      <dsp:nvSpPr>
        <dsp:cNvPr id="0" name=""/>
        <dsp:cNvSpPr/>
      </dsp:nvSpPr>
      <dsp:spPr>
        <a:xfrm>
          <a:off x="802365" y="1431780"/>
          <a:ext cx="1940834" cy="336838"/>
        </a:xfrm>
        <a:custGeom>
          <a:avLst/>
          <a:gdLst/>
          <a:ahLst/>
          <a:cxnLst/>
          <a:rect l="0" t="0" r="0" b="0"/>
          <a:pathLst>
            <a:path>
              <a:moveTo>
                <a:pt x="1940834" y="0"/>
              </a:moveTo>
              <a:lnTo>
                <a:pt x="1940834" y="168419"/>
              </a:lnTo>
              <a:lnTo>
                <a:pt x="0" y="168419"/>
              </a:lnTo>
              <a:lnTo>
                <a:pt x="0" y="336838"/>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0A5BCC6-C49D-4485-AB42-3FD7F6FDEECC}">
      <dsp:nvSpPr>
        <dsp:cNvPr id="0" name=""/>
        <dsp:cNvSpPr/>
      </dsp:nvSpPr>
      <dsp:spPr>
        <a:xfrm>
          <a:off x="1941202" y="629782"/>
          <a:ext cx="1603995" cy="801997"/>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711200">
            <a:lnSpc>
              <a:spcPct val="90000"/>
            </a:lnSpc>
            <a:spcBef>
              <a:spcPct val="0"/>
            </a:spcBef>
            <a:spcAft>
              <a:spcPct val="35000"/>
            </a:spcAft>
            <a:buNone/>
          </a:pPr>
          <a:r>
            <a:rPr lang="en-GB" sz="1600" kern="1200"/>
            <a:t>Paula</a:t>
          </a:r>
        </a:p>
        <a:p>
          <a:pPr marL="0" lvl="0" indent="0" algn="ctr" defTabSz="711200">
            <a:lnSpc>
              <a:spcPct val="90000"/>
            </a:lnSpc>
            <a:spcBef>
              <a:spcPct val="0"/>
            </a:spcBef>
            <a:spcAft>
              <a:spcPct val="35000"/>
            </a:spcAft>
            <a:buNone/>
          </a:pPr>
          <a:r>
            <a:rPr lang="en-GB" sz="1600" kern="1200"/>
            <a:t>Owner</a:t>
          </a:r>
        </a:p>
      </dsp:txBody>
      <dsp:txXfrm>
        <a:off x="1941202" y="629782"/>
        <a:ext cx="1603995" cy="801997"/>
      </dsp:txXfrm>
    </dsp:sp>
    <dsp:sp modelId="{4C783A67-14A2-40FA-8602-90A821FAF589}">
      <dsp:nvSpPr>
        <dsp:cNvPr id="0" name=""/>
        <dsp:cNvSpPr/>
      </dsp:nvSpPr>
      <dsp:spPr>
        <a:xfrm>
          <a:off x="368" y="1768619"/>
          <a:ext cx="1603995" cy="801997"/>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711200">
            <a:lnSpc>
              <a:spcPct val="90000"/>
            </a:lnSpc>
            <a:spcBef>
              <a:spcPct val="0"/>
            </a:spcBef>
            <a:spcAft>
              <a:spcPct val="35000"/>
            </a:spcAft>
            <a:buNone/>
          </a:pPr>
          <a:r>
            <a:rPr lang="en-GB" sz="1600" kern="1200"/>
            <a:t>Mihai</a:t>
          </a:r>
        </a:p>
        <a:p>
          <a:pPr marL="0" lvl="0" indent="0" algn="ctr" defTabSz="711200">
            <a:lnSpc>
              <a:spcPct val="90000"/>
            </a:lnSpc>
            <a:spcBef>
              <a:spcPct val="0"/>
            </a:spcBef>
            <a:spcAft>
              <a:spcPct val="35000"/>
            </a:spcAft>
            <a:buNone/>
          </a:pPr>
          <a:r>
            <a:rPr lang="en-GB" sz="1600" kern="1200"/>
            <a:t>Finance Manager</a:t>
          </a:r>
        </a:p>
      </dsp:txBody>
      <dsp:txXfrm>
        <a:off x="368" y="1768619"/>
        <a:ext cx="1603995" cy="801997"/>
      </dsp:txXfrm>
    </dsp:sp>
    <dsp:sp modelId="{1D51A476-95DB-410D-B634-121FCEB7BECD}">
      <dsp:nvSpPr>
        <dsp:cNvPr id="0" name=""/>
        <dsp:cNvSpPr/>
      </dsp:nvSpPr>
      <dsp:spPr>
        <a:xfrm>
          <a:off x="1941202" y="1768619"/>
          <a:ext cx="1603995" cy="801997"/>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711200">
            <a:lnSpc>
              <a:spcPct val="90000"/>
            </a:lnSpc>
            <a:spcBef>
              <a:spcPct val="0"/>
            </a:spcBef>
            <a:spcAft>
              <a:spcPct val="35000"/>
            </a:spcAft>
            <a:buNone/>
          </a:pPr>
          <a:r>
            <a:rPr lang="en-GB" sz="1600" kern="1200"/>
            <a:t>Cristina</a:t>
          </a:r>
        </a:p>
        <a:p>
          <a:pPr marL="0" lvl="0" indent="0" algn="ctr" defTabSz="711200">
            <a:lnSpc>
              <a:spcPct val="90000"/>
            </a:lnSpc>
            <a:spcBef>
              <a:spcPct val="0"/>
            </a:spcBef>
            <a:spcAft>
              <a:spcPct val="35000"/>
            </a:spcAft>
            <a:buNone/>
          </a:pPr>
          <a:r>
            <a:rPr lang="en-GB" sz="1600" kern="1200"/>
            <a:t>Customer service manager</a:t>
          </a:r>
        </a:p>
      </dsp:txBody>
      <dsp:txXfrm>
        <a:off x="1941202" y="1768619"/>
        <a:ext cx="1603995" cy="801997"/>
      </dsp:txXfrm>
    </dsp:sp>
    <dsp:sp modelId="{2DBCF228-5503-4DBB-AFA6-801F48DBACC2}">
      <dsp:nvSpPr>
        <dsp:cNvPr id="0" name=""/>
        <dsp:cNvSpPr/>
      </dsp:nvSpPr>
      <dsp:spPr>
        <a:xfrm>
          <a:off x="3882036" y="1768619"/>
          <a:ext cx="1603995" cy="801997"/>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711200">
            <a:lnSpc>
              <a:spcPct val="90000"/>
            </a:lnSpc>
            <a:spcBef>
              <a:spcPct val="0"/>
            </a:spcBef>
            <a:spcAft>
              <a:spcPct val="35000"/>
            </a:spcAft>
            <a:buNone/>
          </a:pPr>
          <a:r>
            <a:rPr lang="en-GB" sz="1600" kern="1200"/>
            <a:t>Doru</a:t>
          </a:r>
        </a:p>
        <a:p>
          <a:pPr marL="0" lvl="0" indent="0" algn="ctr" defTabSz="711200">
            <a:lnSpc>
              <a:spcPct val="90000"/>
            </a:lnSpc>
            <a:spcBef>
              <a:spcPct val="0"/>
            </a:spcBef>
            <a:spcAft>
              <a:spcPct val="35000"/>
            </a:spcAft>
            <a:buNone/>
          </a:pPr>
          <a:r>
            <a:rPr lang="en-GB" sz="1600" kern="1200"/>
            <a:t>Marketing Manager</a:t>
          </a:r>
        </a:p>
      </dsp:txBody>
      <dsp:txXfrm>
        <a:off x="3882036" y="1768619"/>
        <a:ext cx="1603995" cy="801997"/>
      </dsp:txXfrm>
    </dsp:sp>
  </dsp:spTree>
</dsp:drawing>
</file>

<file path=word/diagrams/layout1.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5" ma:contentTypeDescription="Create a new document." ma:contentTypeScope="" ma:versionID="c20a1730e615a16cee1bb13638afb6bd">
  <xsd:schema xmlns:xsd="http://www.w3.org/2001/XMLSchema" xmlns:xs="http://www.w3.org/2001/XMLSchema" xmlns:p="http://schemas.microsoft.com/office/2006/metadata/properties" xmlns:ns3="b4f9f7ee-5770-4a14-8925-17f3d16e50b7" targetNamespace="http://schemas.microsoft.com/office/2006/metadata/properties" ma:root="true" ma:fieldsID="53cbb7d4bd91b4e83edeff944c49c9bc"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b4f9f7ee-5770-4a14-8925-17f3d16e50b7" xsi:nil="true"/>
  </documentManagement>
</p:properties>
</file>

<file path=customXml/itemProps1.xml><?xml version="1.0" encoding="utf-8"?>
<ds:datastoreItem xmlns:ds="http://schemas.openxmlformats.org/officeDocument/2006/customXml" ds:itemID="{0C6D6235-7949-42A5-9E18-44C87F7BE6BB}">
  <ds:schemaRefs>
    <ds:schemaRef ds:uri="http://schemas.openxmlformats.org/officeDocument/2006/bibliography"/>
  </ds:schemaRefs>
</ds:datastoreItem>
</file>

<file path=customXml/itemProps2.xml><?xml version="1.0" encoding="utf-8"?>
<ds:datastoreItem xmlns:ds="http://schemas.openxmlformats.org/officeDocument/2006/customXml" ds:itemID="{DF8789FD-1F3B-489F-97F1-F4F03FE4E14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4F9B180-12B3-4960-830D-89480F663B46}">
  <ds:schemaRefs>
    <ds:schemaRef ds:uri="http://schemas.microsoft.com/sharepoint/v3/contenttype/forms"/>
  </ds:schemaRefs>
</ds:datastoreItem>
</file>

<file path=customXml/itemProps4.xml><?xml version="1.0" encoding="utf-8"?>
<ds:datastoreItem xmlns:ds="http://schemas.openxmlformats.org/officeDocument/2006/customXml" ds:itemID="{93698AA0-622C-4DDE-AB71-04BA6F99A6CA}">
  <ds:schemaRefs>
    <ds:schemaRef ds:uri="http://schemas.microsoft.com/office/2006/metadata/properties"/>
    <ds:schemaRef ds:uri="http://schemas.microsoft.com/office/infopath/2007/PartnerControls"/>
    <ds:schemaRef ds:uri="b4f9f7ee-5770-4a14-8925-17f3d16e50b7"/>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2226</Words>
  <Characters>12694</Characters>
  <Application>Microsoft Office Word</Application>
  <DocSecurity>0</DocSecurity>
  <Lines>105</Lines>
  <Paragraphs>29</Paragraphs>
  <ScaleCrop>false</ScaleCrop>
  <HeadingPairs>
    <vt:vector size="4" baseType="variant">
      <vt:variant>
        <vt:lpstr>Titlu</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14891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Hossein Shokri</dc:creator>
  <cp:keywords/>
  <dc:description/>
  <cp:lastModifiedBy>Paula Alexandra Ploscaru (2517625)</cp:lastModifiedBy>
  <cp:revision>2</cp:revision>
  <dcterms:created xsi:type="dcterms:W3CDTF">2026-07-26T23:25:00Z</dcterms:created>
  <dcterms:modified xsi:type="dcterms:W3CDTF">2026-07-26T23:25:00Z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ies>
</file>