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156082" w:themeColor="accent1"/>
        </w:rPr>
        <w:id w:val="913595222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lang w:val="en-GB"/>
          <w14:ligatures w14:val="standardContextual"/>
        </w:rPr>
      </w:sdtEndPr>
      <w:sdtContent>
        <w:p w14:paraId="36C69C53" w14:textId="5B5D094B" w:rsidR="00EB2346" w:rsidRDefault="00EB2346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80550F9" wp14:editId="4F0026F7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156082" w:themeColor="accent1"/>
              <w:sz w:val="56"/>
              <w:szCs w:val="56"/>
            </w:rPr>
            <w:alias w:val="Title"/>
            <w:tag w:val=""/>
            <w:id w:val="1735040861"/>
            <w:placeholder>
              <w:docPart w:val="68A00198D33C46ED87F391CAEFC25A8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7C67DB2A" w14:textId="2D1B0801" w:rsidR="00EB2346" w:rsidRPr="00B166CE" w:rsidRDefault="00B166CE" w:rsidP="00B166C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156082" w:themeColor="accent1"/>
                  <w:sz w:val="56"/>
                  <w:szCs w:val="56"/>
                </w:rPr>
              </w:pPr>
              <w:r w:rsidRPr="00B166CE">
                <w:rPr>
                  <w:rFonts w:ascii="Arial" w:eastAsiaTheme="majorEastAsia" w:hAnsi="Arial" w:cs="Arial"/>
                  <w:caps/>
                  <w:color w:val="156082" w:themeColor="accent1"/>
                  <w:sz w:val="56"/>
                  <w:szCs w:val="56"/>
                </w:rPr>
                <w:t>Business Report -Comparison of Two</w:t>
              </w:r>
              <w:r w:rsidR="00465664">
                <w:rPr>
                  <w:rFonts w:ascii="Arial" w:eastAsiaTheme="majorEastAsia" w:hAnsi="Arial" w:cs="Arial"/>
                  <w:caps/>
                  <w:color w:val="156082" w:themeColor="accent1"/>
                  <w:sz w:val="56"/>
                  <w:szCs w:val="56"/>
                </w:rPr>
                <w:t xml:space="preserve"> </w:t>
              </w:r>
              <w:r w:rsidRPr="00B166CE">
                <w:rPr>
                  <w:rFonts w:ascii="Arial" w:eastAsiaTheme="majorEastAsia" w:hAnsi="Arial" w:cs="Arial"/>
                  <w:caps/>
                  <w:color w:val="156082" w:themeColor="accent1"/>
                  <w:sz w:val="56"/>
                  <w:szCs w:val="56"/>
                </w:rPr>
                <w:t>Hospitality Organisations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6E9B107612C4B51A55470D0367891B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74FD13F" w14:textId="56F1FE9E" w:rsidR="00EB2346" w:rsidRDefault="00AA2058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AA2058">
                <w:rPr>
                  <w:color w:val="156082" w:themeColor="accent1"/>
                  <w:sz w:val="28"/>
                  <w:szCs w:val="28"/>
                </w:rPr>
                <w:t>Financial Management for the Hotel Industry</w:t>
              </w:r>
              <w:r>
                <w:rPr>
                  <w:color w:val="156082" w:themeColor="accent1"/>
                  <w:sz w:val="28"/>
                  <w:szCs w:val="28"/>
                </w:rPr>
                <w:t xml:space="preserve"> BM</w:t>
              </w:r>
              <w:r w:rsidR="002911F3">
                <w:rPr>
                  <w:color w:val="156082" w:themeColor="accent1"/>
                  <w:sz w:val="28"/>
                  <w:szCs w:val="28"/>
                </w:rPr>
                <w:t>IH5007</w:t>
              </w:r>
            </w:p>
          </w:sdtContent>
        </w:sdt>
        <w:p w14:paraId="0C1B2273" w14:textId="63FF4368" w:rsidR="00EB2346" w:rsidRDefault="00EB2346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5874EAC5" wp14:editId="2465D062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E09DC74" w14:textId="52C9E02C" w:rsidR="00EB2346" w:rsidRDefault="002911F3"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3E3A8A5" wp14:editId="2E4DCEA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8839200</wp:posOffset>
                    </wp:positionV>
                    <wp:extent cx="6553200" cy="1181100"/>
                    <wp:effectExtent l="0" t="0" r="2540" b="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181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C78DCB1" w14:textId="44E9BFBB" w:rsidR="00EB2346" w:rsidRPr="00E038C7" w:rsidRDefault="002911F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24"/>
                                        <w:szCs w:val="24"/>
                                      </w:rPr>
                                    </w:pPr>
                                    <w:r w:rsidRPr="00E038C7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24"/>
                                        <w:szCs w:val="24"/>
                                      </w:rPr>
                                      <w:t>mEGAN PALLANT</w:t>
                                    </w:r>
                                  </w:p>
                                </w:sdtContent>
                              </w:sdt>
                              <w:p w14:paraId="33B741CD" w14:textId="3664FABC" w:rsidR="00EB2346" w:rsidRPr="00E038C7" w:rsidRDefault="00EB2346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156082" w:themeColor="accent1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911F3" w:rsidRPr="00E038C7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24"/>
                                        <w:szCs w:val="24"/>
                                      </w:rPr>
                                      <w:t>2225226</w:t>
                                    </w:r>
                                  </w:sdtContent>
                                </w:sdt>
                              </w:p>
                              <w:p w14:paraId="24FE29DA" w14:textId="0E61BAFC" w:rsidR="002911F3" w:rsidRPr="00E038C7" w:rsidRDefault="002911F3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</w:pPr>
                                <w:r w:rsidRPr="00E038C7"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  <w:t>tristan Hawkins</w:t>
                                </w:r>
                              </w:p>
                              <w:p w14:paraId="3441B883" w14:textId="040707CE" w:rsidR="002911F3" w:rsidRPr="00E038C7" w:rsidRDefault="002911F3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</w:pPr>
                                <w:r w:rsidRPr="00E038C7"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  <w:t>univfersity Of wales trinkity saint david</w:t>
                                </w:r>
                              </w:p>
                              <w:p w14:paraId="01E41349" w14:textId="19553B85" w:rsidR="002911F3" w:rsidRPr="00E038C7" w:rsidRDefault="002911F3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156082" w:themeColor="accent1"/>
                                    <w:sz w:val="24"/>
                                    <w:szCs w:val="24"/>
                                  </w:rPr>
                                </w:pPr>
                                <w:r w:rsidRPr="00E038C7"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  <w:t>WORD COUNT:</w:t>
                                </w:r>
                                <w:r w:rsidR="00E355A8"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  <w:t xml:space="preserve"> 180</w:t>
                                </w:r>
                                <w:r w:rsidR="002F5D17">
                                  <w:rPr>
                                    <w:rFonts w:ascii="Arial" w:hAnsi="Arial" w:cs="Arial"/>
                                    <w:caps/>
                                    <w:color w:val="156082" w:themeColor="accent1"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  <w:p w14:paraId="1864249A" w14:textId="3D0BE270" w:rsidR="00EB2346" w:rsidRDefault="00EB2346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2911F3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E3A8A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464.8pt;margin-top:696pt;width:516pt;height:93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C78DCB1" w14:textId="44E9BFBB" w:rsidR="00EB2346" w:rsidRPr="00E038C7" w:rsidRDefault="002911F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24"/>
                                  <w:szCs w:val="24"/>
                                </w:rPr>
                              </w:pPr>
                              <w:r w:rsidRPr="00E038C7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24"/>
                                  <w:szCs w:val="24"/>
                                </w:rPr>
                                <w:t>mEGAN PALLANT</w:t>
                              </w:r>
                            </w:p>
                          </w:sdtContent>
                        </w:sdt>
                        <w:p w14:paraId="33B741CD" w14:textId="3664FABC" w:rsidR="00EB2346" w:rsidRPr="00E038C7" w:rsidRDefault="00EB2346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156082" w:themeColor="accent1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911F3" w:rsidRPr="00E038C7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24"/>
                                  <w:szCs w:val="24"/>
                                </w:rPr>
                                <w:t>2225226</w:t>
                              </w:r>
                            </w:sdtContent>
                          </w:sdt>
                        </w:p>
                        <w:p w14:paraId="24FE29DA" w14:textId="0E61BAFC" w:rsidR="002911F3" w:rsidRPr="00E038C7" w:rsidRDefault="002911F3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</w:pPr>
                          <w:r w:rsidRPr="00E038C7"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t>tristan Hawkins</w:t>
                          </w:r>
                        </w:p>
                        <w:p w14:paraId="3441B883" w14:textId="040707CE" w:rsidR="002911F3" w:rsidRPr="00E038C7" w:rsidRDefault="002911F3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</w:pPr>
                          <w:r w:rsidRPr="00E038C7"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t>univfersity Of wales trinkity saint david</w:t>
                          </w:r>
                        </w:p>
                        <w:p w14:paraId="01E41349" w14:textId="19553B85" w:rsidR="002911F3" w:rsidRPr="00E038C7" w:rsidRDefault="002911F3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156082" w:themeColor="accent1"/>
                              <w:sz w:val="24"/>
                              <w:szCs w:val="24"/>
                            </w:rPr>
                          </w:pPr>
                          <w:r w:rsidRPr="00E038C7"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t>WORD COUNT:</w:t>
                          </w:r>
                          <w:r w:rsidR="00E355A8"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t xml:space="preserve"> 180</w:t>
                          </w:r>
                          <w:r w:rsidR="002F5D17">
                            <w:rPr>
                              <w:rFonts w:ascii="Arial" w:hAnsi="Arial" w:cs="Arial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t>9</w:t>
                          </w:r>
                        </w:p>
                        <w:p w14:paraId="1864249A" w14:textId="3D0BE270" w:rsidR="00EB2346" w:rsidRDefault="00EB2346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2911F3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B2346">
            <w:br w:type="page"/>
          </w:r>
        </w:p>
      </w:sdtContent>
    </w:sdt>
    <w:p w14:paraId="1E14CAA3" w14:textId="0935B621" w:rsidR="000006BB" w:rsidRDefault="008E0232" w:rsidP="008E0232">
      <w:pPr>
        <w:pStyle w:val="Heading1"/>
        <w:rPr>
          <w:rFonts w:ascii="Arial" w:hAnsi="Arial" w:cs="Arial"/>
        </w:rPr>
      </w:pPr>
      <w:bookmarkStart w:id="0" w:name="_Toc166239481"/>
      <w:r w:rsidRPr="008E0232">
        <w:rPr>
          <w:rFonts w:ascii="Arial" w:hAnsi="Arial" w:cs="Arial"/>
        </w:rPr>
        <w:lastRenderedPageBreak/>
        <w:t>Executive Summary</w:t>
      </w:r>
      <w:bookmarkEnd w:id="0"/>
    </w:p>
    <w:p w14:paraId="3A100C9F" w14:textId="77777777" w:rsidR="008E0232" w:rsidRDefault="008E0232" w:rsidP="008E0232"/>
    <w:p w14:paraId="419DAF66" w14:textId="338DA990" w:rsidR="004460ED" w:rsidRDefault="00DB53F0" w:rsidP="004460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management is a</w:t>
      </w:r>
      <w:r w:rsidR="0003280A">
        <w:rPr>
          <w:rFonts w:ascii="Arial" w:hAnsi="Arial" w:cs="Arial"/>
          <w:sz w:val="24"/>
          <w:szCs w:val="24"/>
        </w:rPr>
        <w:t xml:space="preserve">n important aspect in personal and professional settings, </w:t>
      </w:r>
      <w:r w:rsidR="003125A5">
        <w:rPr>
          <w:rFonts w:ascii="Arial" w:hAnsi="Arial" w:cs="Arial"/>
          <w:sz w:val="24"/>
          <w:szCs w:val="24"/>
        </w:rPr>
        <w:t xml:space="preserve">adapting individuals to </w:t>
      </w:r>
      <w:r w:rsidR="00F807ED">
        <w:rPr>
          <w:rFonts w:ascii="Arial" w:hAnsi="Arial" w:cs="Arial"/>
          <w:sz w:val="24"/>
          <w:szCs w:val="24"/>
        </w:rPr>
        <w:t>recognise</w:t>
      </w:r>
      <w:r w:rsidR="003125A5">
        <w:rPr>
          <w:rFonts w:ascii="Arial" w:hAnsi="Arial" w:cs="Arial"/>
          <w:sz w:val="24"/>
          <w:szCs w:val="24"/>
        </w:rPr>
        <w:t xml:space="preserve"> the positives and negatives </w:t>
      </w:r>
      <w:r w:rsidR="00F807ED">
        <w:rPr>
          <w:rFonts w:ascii="Arial" w:hAnsi="Arial" w:cs="Arial"/>
          <w:sz w:val="24"/>
          <w:szCs w:val="24"/>
        </w:rPr>
        <w:t>of</w:t>
      </w:r>
      <w:r w:rsidR="003125A5">
        <w:rPr>
          <w:rFonts w:ascii="Arial" w:hAnsi="Arial" w:cs="Arial"/>
          <w:sz w:val="24"/>
          <w:szCs w:val="24"/>
        </w:rPr>
        <w:t xml:space="preserve"> financial management becomes </w:t>
      </w:r>
      <w:r w:rsidR="00F807ED">
        <w:rPr>
          <w:rFonts w:ascii="Arial" w:hAnsi="Arial" w:cs="Arial"/>
          <w:sz w:val="24"/>
          <w:szCs w:val="24"/>
        </w:rPr>
        <w:t>an</w:t>
      </w:r>
      <w:r w:rsidR="003125A5">
        <w:rPr>
          <w:rFonts w:ascii="Arial" w:hAnsi="Arial" w:cs="Arial"/>
          <w:sz w:val="24"/>
          <w:szCs w:val="24"/>
        </w:rPr>
        <w:t xml:space="preserve"> </w:t>
      </w:r>
      <w:r w:rsidR="00F807ED">
        <w:rPr>
          <w:rFonts w:ascii="Arial" w:hAnsi="Arial" w:cs="Arial"/>
          <w:sz w:val="24"/>
          <w:szCs w:val="24"/>
        </w:rPr>
        <w:t>advantage</w:t>
      </w:r>
      <w:r w:rsidR="003125A5">
        <w:rPr>
          <w:rFonts w:ascii="Arial" w:hAnsi="Arial" w:cs="Arial"/>
          <w:sz w:val="24"/>
          <w:szCs w:val="24"/>
        </w:rPr>
        <w:t xml:space="preserve"> for a </w:t>
      </w:r>
      <w:r w:rsidR="00F807ED">
        <w:rPr>
          <w:rFonts w:ascii="Arial" w:hAnsi="Arial" w:cs="Arial"/>
          <w:sz w:val="24"/>
          <w:szCs w:val="24"/>
        </w:rPr>
        <w:t xml:space="preserve">business. Understanding </w:t>
      </w:r>
      <w:r w:rsidR="005813B2">
        <w:rPr>
          <w:rFonts w:ascii="Arial" w:hAnsi="Arial" w:cs="Arial"/>
          <w:sz w:val="24"/>
          <w:szCs w:val="24"/>
        </w:rPr>
        <w:t xml:space="preserve">financial management </w:t>
      </w:r>
      <w:r w:rsidR="00496DB9">
        <w:rPr>
          <w:rFonts w:ascii="Arial" w:hAnsi="Arial" w:cs="Arial"/>
          <w:sz w:val="24"/>
          <w:szCs w:val="24"/>
        </w:rPr>
        <w:t xml:space="preserve">and </w:t>
      </w:r>
      <w:r w:rsidR="007F03B7">
        <w:rPr>
          <w:rFonts w:ascii="Arial" w:hAnsi="Arial" w:cs="Arial"/>
          <w:sz w:val="24"/>
          <w:szCs w:val="24"/>
        </w:rPr>
        <w:t>evolving alongside the growth of th</w:t>
      </w:r>
      <w:r w:rsidR="002817F6">
        <w:rPr>
          <w:rFonts w:ascii="Arial" w:hAnsi="Arial" w:cs="Arial"/>
          <w:sz w:val="24"/>
          <w:szCs w:val="24"/>
        </w:rPr>
        <w:t>e sector</w:t>
      </w:r>
      <w:r w:rsidR="007F03B7">
        <w:rPr>
          <w:rFonts w:ascii="Arial" w:hAnsi="Arial" w:cs="Arial"/>
          <w:sz w:val="24"/>
          <w:szCs w:val="24"/>
        </w:rPr>
        <w:t xml:space="preserve"> are </w:t>
      </w:r>
      <w:r w:rsidR="001E29DD">
        <w:rPr>
          <w:rFonts w:ascii="Arial" w:hAnsi="Arial" w:cs="Arial"/>
          <w:sz w:val="24"/>
          <w:szCs w:val="24"/>
        </w:rPr>
        <w:t xml:space="preserve">vital constructs an organisation must consider when hiring </w:t>
      </w:r>
      <w:r w:rsidR="00E14CAD">
        <w:rPr>
          <w:rFonts w:ascii="Arial" w:hAnsi="Arial" w:cs="Arial"/>
          <w:sz w:val="24"/>
          <w:szCs w:val="24"/>
        </w:rPr>
        <w:t>employees</w:t>
      </w:r>
      <w:r w:rsidR="001E29DD">
        <w:rPr>
          <w:rFonts w:ascii="Arial" w:hAnsi="Arial" w:cs="Arial"/>
          <w:sz w:val="24"/>
          <w:szCs w:val="24"/>
        </w:rPr>
        <w:t>.</w:t>
      </w:r>
      <w:r w:rsidR="00E14CAD">
        <w:rPr>
          <w:rFonts w:ascii="Arial" w:hAnsi="Arial" w:cs="Arial"/>
          <w:sz w:val="24"/>
          <w:szCs w:val="24"/>
        </w:rPr>
        <w:t xml:space="preserve"> Ad</w:t>
      </w:r>
      <w:r w:rsidR="007663A7">
        <w:rPr>
          <w:rFonts w:ascii="Arial" w:hAnsi="Arial" w:cs="Arial"/>
          <w:sz w:val="24"/>
          <w:szCs w:val="24"/>
        </w:rPr>
        <w:t xml:space="preserve">aptable workers need to maintain awareness </w:t>
      </w:r>
      <w:r w:rsidR="00952B1D">
        <w:rPr>
          <w:rFonts w:ascii="Arial" w:hAnsi="Arial" w:cs="Arial"/>
          <w:sz w:val="24"/>
          <w:szCs w:val="24"/>
        </w:rPr>
        <w:t xml:space="preserve">with the fast-growing corporate world and its strategic resources. </w:t>
      </w:r>
    </w:p>
    <w:p w14:paraId="41365E5D" w14:textId="6D762118" w:rsidR="00952B1D" w:rsidRDefault="00952B1D" w:rsidP="004460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Travelodge and Shangri-la International are both popular brands in the hospitality industry, </w:t>
      </w:r>
      <w:r w:rsidR="00776BE0">
        <w:rPr>
          <w:rFonts w:ascii="Arial" w:hAnsi="Arial" w:cs="Arial"/>
          <w:sz w:val="24"/>
          <w:szCs w:val="24"/>
        </w:rPr>
        <w:t>even though</w:t>
      </w:r>
      <w:r>
        <w:rPr>
          <w:rFonts w:ascii="Arial" w:hAnsi="Arial" w:cs="Arial"/>
          <w:sz w:val="24"/>
          <w:szCs w:val="24"/>
        </w:rPr>
        <w:t xml:space="preserve"> the</w:t>
      </w:r>
      <w:r w:rsidR="00776BE0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both appear in the same market</w:t>
      </w:r>
      <w:r w:rsidR="00776BE0">
        <w:rPr>
          <w:rFonts w:ascii="Arial" w:hAnsi="Arial" w:cs="Arial"/>
          <w:sz w:val="24"/>
          <w:szCs w:val="24"/>
        </w:rPr>
        <w:t xml:space="preserve">place </w:t>
      </w:r>
      <w:r w:rsidR="00F72B22">
        <w:rPr>
          <w:rFonts w:ascii="Arial" w:hAnsi="Arial" w:cs="Arial"/>
          <w:sz w:val="24"/>
          <w:szCs w:val="24"/>
        </w:rPr>
        <w:t xml:space="preserve">important factors creating their brand message make them incomparable. </w:t>
      </w:r>
      <w:r w:rsidR="0068452E">
        <w:rPr>
          <w:rFonts w:ascii="Arial" w:hAnsi="Arial" w:cs="Arial"/>
          <w:sz w:val="24"/>
          <w:szCs w:val="24"/>
        </w:rPr>
        <w:t xml:space="preserve">The difference between customer </w:t>
      </w:r>
      <w:r w:rsidR="00625EBD">
        <w:rPr>
          <w:rFonts w:ascii="Arial" w:hAnsi="Arial" w:cs="Arial"/>
          <w:sz w:val="24"/>
          <w:szCs w:val="24"/>
        </w:rPr>
        <w:t>demographics</w:t>
      </w:r>
      <w:r w:rsidR="0068452E">
        <w:rPr>
          <w:rFonts w:ascii="Arial" w:hAnsi="Arial" w:cs="Arial"/>
          <w:sz w:val="24"/>
          <w:szCs w:val="24"/>
        </w:rPr>
        <w:t xml:space="preserve"> </w:t>
      </w:r>
      <w:r w:rsidR="00106A67">
        <w:rPr>
          <w:rFonts w:ascii="Arial" w:hAnsi="Arial" w:cs="Arial"/>
          <w:sz w:val="24"/>
          <w:szCs w:val="24"/>
        </w:rPr>
        <w:t>and</w:t>
      </w:r>
      <w:r w:rsidR="0068452E">
        <w:rPr>
          <w:rFonts w:ascii="Arial" w:hAnsi="Arial" w:cs="Arial"/>
          <w:sz w:val="24"/>
          <w:szCs w:val="24"/>
        </w:rPr>
        <w:t xml:space="preserve"> </w:t>
      </w:r>
      <w:r w:rsidR="00625EBD">
        <w:rPr>
          <w:rFonts w:ascii="Arial" w:hAnsi="Arial" w:cs="Arial"/>
          <w:sz w:val="24"/>
          <w:szCs w:val="24"/>
        </w:rPr>
        <w:t xml:space="preserve">standards of services provided leaves them in separate segments of the overall hospitality industry market, </w:t>
      </w:r>
      <w:r w:rsidR="00106A67">
        <w:rPr>
          <w:rFonts w:ascii="Arial" w:hAnsi="Arial" w:cs="Arial"/>
          <w:sz w:val="24"/>
          <w:szCs w:val="24"/>
        </w:rPr>
        <w:t xml:space="preserve">however, </w:t>
      </w:r>
      <w:r w:rsidR="00D37E7D">
        <w:rPr>
          <w:rFonts w:ascii="Arial" w:hAnsi="Arial" w:cs="Arial"/>
          <w:sz w:val="24"/>
          <w:szCs w:val="24"/>
        </w:rPr>
        <w:t xml:space="preserve">each hotel brand has equipped the business departments with effective strategy plans to remain competitive against suitable rivals. </w:t>
      </w:r>
    </w:p>
    <w:p w14:paraId="7346A53D" w14:textId="05F00623" w:rsidR="00671D6C" w:rsidRDefault="000F0C15" w:rsidP="004460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Several </w:t>
      </w:r>
      <w:r w:rsidR="00A719B9">
        <w:rPr>
          <w:rFonts w:ascii="Arial" w:hAnsi="Arial" w:cs="Arial"/>
          <w:sz w:val="24"/>
          <w:szCs w:val="24"/>
        </w:rPr>
        <w:t xml:space="preserve">factors </w:t>
      </w:r>
      <w:r w:rsidR="0070542B">
        <w:rPr>
          <w:rFonts w:ascii="Arial" w:hAnsi="Arial" w:cs="Arial"/>
          <w:sz w:val="24"/>
          <w:szCs w:val="24"/>
        </w:rPr>
        <w:t xml:space="preserve">determine the positive growth of an organisation in the hospitality industry, this business report looks at the influences </w:t>
      </w:r>
      <w:r w:rsidR="00933274">
        <w:rPr>
          <w:rFonts w:ascii="Arial" w:hAnsi="Arial" w:cs="Arial"/>
          <w:sz w:val="24"/>
          <w:szCs w:val="24"/>
        </w:rPr>
        <w:t xml:space="preserve">and performance linker </w:t>
      </w:r>
      <w:proofErr w:type="gramStart"/>
      <w:r w:rsidR="00933274">
        <w:rPr>
          <w:rFonts w:ascii="Arial" w:hAnsi="Arial" w:cs="Arial"/>
          <w:sz w:val="24"/>
          <w:szCs w:val="24"/>
        </w:rPr>
        <w:t>with:</w:t>
      </w:r>
      <w:proofErr w:type="gramEnd"/>
      <w:r w:rsidR="00933274">
        <w:rPr>
          <w:rFonts w:ascii="Arial" w:hAnsi="Arial" w:cs="Arial"/>
          <w:sz w:val="24"/>
          <w:szCs w:val="24"/>
        </w:rPr>
        <w:t xml:space="preserve"> total revenue, the market and market positioning, growth potential and sustainable pro</w:t>
      </w:r>
      <w:r w:rsidR="00E65614">
        <w:rPr>
          <w:rFonts w:ascii="Arial" w:hAnsi="Arial" w:cs="Arial"/>
          <w:sz w:val="24"/>
          <w:szCs w:val="24"/>
        </w:rPr>
        <w:t xml:space="preserve">cesses in finance. </w:t>
      </w:r>
      <w:r w:rsidR="00A256B9">
        <w:rPr>
          <w:rFonts w:ascii="Arial" w:hAnsi="Arial" w:cs="Arial"/>
          <w:sz w:val="24"/>
          <w:szCs w:val="24"/>
        </w:rPr>
        <w:t xml:space="preserve">Each segment </w:t>
      </w:r>
      <w:r w:rsidR="006E6A91">
        <w:rPr>
          <w:rFonts w:ascii="Arial" w:hAnsi="Arial" w:cs="Arial"/>
          <w:sz w:val="24"/>
          <w:szCs w:val="24"/>
        </w:rPr>
        <w:t xml:space="preserve">has its positives for the company if financial management resources are selected and performed </w:t>
      </w:r>
      <w:r w:rsidR="0077238C">
        <w:rPr>
          <w:rFonts w:ascii="Arial" w:hAnsi="Arial" w:cs="Arial"/>
          <w:sz w:val="24"/>
          <w:szCs w:val="24"/>
        </w:rPr>
        <w:t>according to the brand operations</w:t>
      </w:r>
      <w:r w:rsidR="00833BC3">
        <w:rPr>
          <w:rFonts w:ascii="Arial" w:hAnsi="Arial" w:cs="Arial"/>
          <w:sz w:val="24"/>
          <w:szCs w:val="24"/>
        </w:rPr>
        <w:t>. Constantly assessing</w:t>
      </w:r>
      <w:r w:rsidR="004C6D2C">
        <w:rPr>
          <w:rFonts w:ascii="Arial" w:hAnsi="Arial" w:cs="Arial"/>
          <w:sz w:val="24"/>
          <w:szCs w:val="24"/>
        </w:rPr>
        <w:t xml:space="preserve"> and </w:t>
      </w:r>
      <w:r w:rsidR="00F56AF8">
        <w:rPr>
          <w:rFonts w:ascii="Arial" w:hAnsi="Arial" w:cs="Arial"/>
          <w:sz w:val="24"/>
          <w:szCs w:val="24"/>
        </w:rPr>
        <w:t>altering</w:t>
      </w:r>
      <w:r w:rsidR="00833BC3">
        <w:rPr>
          <w:rFonts w:ascii="Arial" w:hAnsi="Arial" w:cs="Arial"/>
          <w:sz w:val="24"/>
          <w:szCs w:val="24"/>
        </w:rPr>
        <w:t xml:space="preserve"> </w:t>
      </w:r>
      <w:r w:rsidR="004C6D2C">
        <w:rPr>
          <w:rFonts w:ascii="Arial" w:hAnsi="Arial" w:cs="Arial"/>
          <w:sz w:val="24"/>
          <w:szCs w:val="24"/>
        </w:rPr>
        <w:t xml:space="preserve">the processes </w:t>
      </w:r>
      <w:r w:rsidR="00F56AF8">
        <w:rPr>
          <w:rFonts w:ascii="Arial" w:hAnsi="Arial" w:cs="Arial"/>
          <w:sz w:val="24"/>
          <w:szCs w:val="24"/>
        </w:rPr>
        <w:t>analysing</w:t>
      </w:r>
      <w:r w:rsidR="004C6D2C">
        <w:rPr>
          <w:rFonts w:ascii="Arial" w:hAnsi="Arial" w:cs="Arial"/>
          <w:sz w:val="24"/>
          <w:szCs w:val="24"/>
        </w:rPr>
        <w:t xml:space="preserve"> the company </w:t>
      </w:r>
      <w:r w:rsidR="0070542B">
        <w:rPr>
          <w:rFonts w:ascii="Arial" w:hAnsi="Arial" w:cs="Arial"/>
          <w:sz w:val="24"/>
          <w:szCs w:val="24"/>
        </w:rPr>
        <w:t xml:space="preserve"> </w:t>
      </w:r>
      <w:r w:rsidR="00F56AF8">
        <w:rPr>
          <w:rFonts w:ascii="Arial" w:hAnsi="Arial" w:cs="Arial"/>
          <w:sz w:val="24"/>
          <w:szCs w:val="24"/>
        </w:rPr>
        <w:t xml:space="preserve">can generate a </w:t>
      </w:r>
      <w:r w:rsidR="00777475">
        <w:rPr>
          <w:rFonts w:ascii="Arial" w:hAnsi="Arial" w:cs="Arial"/>
          <w:sz w:val="24"/>
          <w:szCs w:val="24"/>
        </w:rPr>
        <w:t>competitive</w:t>
      </w:r>
      <w:r w:rsidR="00F56AF8">
        <w:rPr>
          <w:rFonts w:ascii="Arial" w:hAnsi="Arial" w:cs="Arial"/>
          <w:sz w:val="24"/>
          <w:szCs w:val="24"/>
        </w:rPr>
        <w:t xml:space="preserve"> advantage and discover barriers early or new hospitality trends to incorporate. </w:t>
      </w:r>
    </w:p>
    <w:p w14:paraId="0070266A" w14:textId="743C1EB5" w:rsidR="00671D6C" w:rsidRDefault="00671D6C" w:rsidP="004460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Recommendations focus on the leading influencing factors in both t5he corporate world and human world, tackling and assisting with the rise of sustainable issues and helping embrace artificial intelligence </w:t>
      </w:r>
      <w:r w:rsidR="000C2516">
        <w:rPr>
          <w:rFonts w:ascii="Arial" w:hAnsi="Arial" w:cs="Arial"/>
          <w:sz w:val="24"/>
          <w:szCs w:val="24"/>
        </w:rPr>
        <w:t xml:space="preserve">only generates positives for the hospitality organisations. Being partially involved with </w:t>
      </w:r>
      <w:r w:rsidR="002A390B">
        <w:rPr>
          <w:rFonts w:ascii="Arial" w:hAnsi="Arial" w:cs="Arial"/>
          <w:sz w:val="24"/>
          <w:szCs w:val="24"/>
        </w:rPr>
        <w:t xml:space="preserve">prominent factors </w:t>
      </w:r>
      <w:r w:rsidR="00FE53E4">
        <w:rPr>
          <w:rFonts w:ascii="Arial" w:hAnsi="Arial" w:cs="Arial"/>
          <w:sz w:val="24"/>
          <w:szCs w:val="24"/>
        </w:rPr>
        <w:t xml:space="preserve">subsequently </w:t>
      </w:r>
      <w:r w:rsidR="008626EF">
        <w:rPr>
          <w:rFonts w:ascii="Arial" w:hAnsi="Arial" w:cs="Arial"/>
          <w:sz w:val="24"/>
          <w:szCs w:val="24"/>
        </w:rPr>
        <w:t>causes negative effects for the employees and operations of the hospitality industry brands.</w:t>
      </w:r>
    </w:p>
    <w:p w14:paraId="6658A3F8" w14:textId="77777777" w:rsidR="00952B1D" w:rsidRPr="004460ED" w:rsidRDefault="00952B1D" w:rsidP="004460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F54138" w14:textId="77777777" w:rsidR="00574B5F" w:rsidRDefault="00574B5F" w:rsidP="008E0232"/>
    <w:sdt>
      <w:sdtPr>
        <w:rPr>
          <w:rFonts w:ascii="Arial" w:hAnsi="Arial" w:cs="Arial"/>
        </w:rPr>
        <w:id w:val="1915658893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1730F75A" w14:textId="56F1F513" w:rsidR="008E0232" w:rsidRPr="00727F68" w:rsidRDefault="008E0232">
          <w:pPr>
            <w:pStyle w:val="TOCHeading"/>
            <w:rPr>
              <w:rFonts w:ascii="Arial" w:hAnsi="Arial" w:cs="Arial"/>
            </w:rPr>
          </w:pPr>
          <w:r w:rsidRPr="00727F68">
            <w:rPr>
              <w:rFonts w:ascii="Arial" w:hAnsi="Arial" w:cs="Arial"/>
            </w:rPr>
            <w:t>Content</w:t>
          </w:r>
          <w:r w:rsidR="00576676">
            <w:rPr>
              <w:rFonts w:ascii="Arial" w:hAnsi="Arial" w:cs="Arial"/>
            </w:rPr>
            <w:t>s Table</w:t>
          </w:r>
        </w:p>
        <w:p w14:paraId="5D8D3D94" w14:textId="52A5AB60" w:rsidR="00576676" w:rsidRDefault="008E023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727F68">
            <w:rPr>
              <w:rFonts w:ascii="Arial" w:hAnsi="Arial" w:cs="Arial"/>
            </w:rPr>
            <w:fldChar w:fldCharType="begin"/>
          </w:r>
          <w:r w:rsidRPr="00727F68">
            <w:rPr>
              <w:rFonts w:ascii="Arial" w:hAnsi="Arial" w:cs="Arial"/>
            </w:rPr>
            <w:instrText xml:space="preserve"> TOC \o "1-3" \h \z \u </w:instrText>
          </w:r>
          <w:r w:rsidRPr="00727F68">
            <w:rPr>
              <w:rFonts w:ascii="Arial" w:hAnsi="Arial" w:cs="Arial"/>
            </w:rPr>
            <w:fldChar w:fldCharType="separate"/>
          </w:r>
          <w:hyperlink w:anchor="_Toc166239481" w:history="1">
            <w:r w:rsidR="00576676" w:rsidRPr="009D6873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576676">
              <w:rPr>
                <w:noProof/>
                <w:webHidden/>
              </w:rPr>
              <w:tab/>
            </w:r>
            <w:r w:rsidR="00576676">
              <w:rPr>
                <w:noProof/>
                <w:webHidden/>
              </w:rPr>
              <w:fldChar w:fldCharType="begin"/>
            </w:r>
            <w:r w:rsidR="00576676">
              <w:rPr>
                <w:noProof/>
                <w:webHidden/>
              </w:rPr>
              <w:instrText xml:space="preserve"> PAGEREF _Toc166239481 \h </w:instrText>
            </w:r>
            <w:r w:rsidR="00576676">
              <w:rPr>
                <w:noProof/>
                <w:webHidden/>
              </w:rPr>
            </w:r>
            <w:r w:rsidR="00576676">
              <w:rPr>
                <w:noProof/>
                <w:webHidden/>
              </w:rPr>
              <w:fldChar w:fldCharType="separate"/>
            </w:r>
            <w:r w:rsidR="00576676">
              <w:rPr>
                <w:noProof/>
                <w:webHidden/>
              </w:rPr>
              <w:t>1</w:t>
            </w:r>
            <w:r w:rsidR="00576676">
              <w:rPr>
                <w:noProof/>
                <w:webHidden/>
              </w:rPr>
              <w:fldChar w:fldCharType="end"/>
            </w:r>
          </w:hyperlink>
        </w:p>
        <w:p w14:paraId="0E805087" w14:textId="1F66934F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2" w:history="1">
            <w:r w:rsidRPr="009D6873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E04E3" w14:textId="15B458E9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3" w:history="1">
            <w:r w:rsidRPr="009D6873">
              <w:rPr>
                <w:rStyle w:val="Hyperlink"/>
                <w:rFonts w:ascii="Arial" w:hAnsi="Arial" w:cs="Arial"/>
                <w:noProof/>
              </w:rPr>
              <w:t>Travelodge Hotels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E5AFF" w14:textId="6E6A0AAF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4" w:history="1">
            <w:r w:rsidRPr="009D6873">
              <w:rPr>
                <w:rStyle w:val="Hyperlink"/>
                <w:noProof/>
              </w:rPr>
              <w:t>Shangri-la Hotels and Resorts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5BD15" w14:textId="5F7D903C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5" w:history="1">
            <w:r w:rsidRPr="009D6873">
              <w:rPr>
                <w:rStyle w:val="Hyperlink"/>
                <w:noProof/>
              </w:rPr>
              <w:t>Financial Statements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39D4D" w14:textId="7792CC3A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6" w:history="1">
            <w:r w:rsidRPr="009D6873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68889" w14:textId="4376E816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7" w:history="1">
            <w:r w:rsidRPr="009D6873">
              <w:rPr>
                <w:rStyle w:val="Hyperlink"/>
                <w:noProof/>
              </w:rPr>
              <w:t>Total Revenue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0C975" w14:textId="09E29367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8" w:history="1">
            <w:r w:rsidRPr="009D6873">
              <w:rPr>
                <w:rStyle w:val="Hyperlink"/>
                <w:noProof/>
              </w:rPr>
              <w:t>Market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D779B" w14:textId="051FAC08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89" w:history="1">
            <w:r w:rsidRPr="009D6873">
              <w:rPr>
                <w:rStyle w:val="Hyperlink"/>
                <w:noProof/>
              </w:rPr>
              <w:t>Growth Potential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D23094" w14:textId="5B8A8791" w:rsidR="00576676" w:rsidRDefault="005766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90" w:history="1">
            <w:r w:rsidRPr="009D6873">
              <w:rPr>
                <w:rStyle w:val="Hyperlink"/>
                <w:noProof/>
              </w:rPr>
              <w:t>Financial Commitment to Sustainability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E6B3F" w14:textId="2879D34E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91" w:history="1">
            <w:r w:rsidRPr="009D6873">
              <w:rPr>
                <w:rStyle w:val="Hyperlink"/>
                <w:noProof/>
              </w:rPr>
              <w:t>Theory: Bowmans Strategy Clock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4FC52" w14:textId="4098B163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92" w:history="1">
            <w:r w:rsidRPr="009D6873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D0A49E" w14:textId="69C91F7F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93" w:history="1">
            <w:r w:rsidRPr="009D6873">
              <w:rPr>
                <w:rStyle w:val="Hyperlink"/>
                <w:rFonts w:ascii="Arial" w:hAnsi="Arial" w:cs="Arial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7F82C" w14:textId="668A5C95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94" w:history="1">
            <w:r w:rsidRPr="009D6873">
              <w:rPr>
                <w:rStyle w:val="Hyperlink"/>
                <w:rFonts w:ascii="Arial" w:hAnsi="Arial" w:cs="Arial"/>
                <w:noProof/>
              </w:rPr>
              <w:t>Reference List: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8815C" w14:textId="48BF1E98" w:rsidR="00576676" w:rsidRDefault="005766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239495" w:history="1">
            <w:r w:rsidRPr="009D6873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_Toc166239495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DFF1A" w14:textId="175763F1" w:rsidR="008E0232" w:rsidRPr="00727F68" w:rsidRDefault="008E0232" w:rsidP="005F2339">
          <w:pPr>
            <w:spacing w:line="360" w:lineRule="auto"/>
            <w:rPr>
              <w:rFonts w:ascii="Arial" w:hAnsi="Arial" w:cs="Arial"/>
            </w:rPr>
          </w:pPr>
          <w:r w:rsidRPr="00727F68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B3DAD7B" w14:textId="77777777" w:rsidR="0011020D" w:rsidRDefault="0011020D" w:rsidP="0011020D"/>
    <w:p w14:paraId="6DCBEFF4" w14:textId="77777777" w:rsidR="0011020D" w:rsidRDefault="0011020D" w:rsidP="0011020D"/>
    <w:p w14:paraId="69C4ADCF" w14:textId="77777777" w:rsidR="0011020D" w:rsidRDefault="0011020D" w:rsidP="0011020D"/>
    <w:p w14:paraId="4FDB4231" w14:textId="77777777" w:rsidR="0011020D" w:rsidRDefault="0011020D" w:rsidP="0011020D"/>
    <w:p w14:paraId="4217DEF3" w14:textId="77777777" w:rsidR="0011020D" w:rsidRDefault="0011020D" w:rsidP="0011020D"/>
    <w:p w14:paraId="70D49706" w14:textId="77777777" w:rsidR="0011020D" w:rsidRDefault="0011020D" w:rsidP="0011020D"/>
    <w:p w14:paraId="324D02CD" w14:textId="77777777" w:rsidR="0011020D" w:rsidRDefault="0011020D" w:rsidP="0011020D"/>
    <w:p w14:paraId="5022A423" w14:textId="77777777" w:rsidR="0011020D" w:rsidRDefault="0011020D" w:rsidP="0011020D"/>
    <w:p w14:paraId="79E4DCC1" w14:textId="77777777" w:rsidR="0011020D" w:rsidRDefault="0011020D" w:rsidP="0011020D"/>
    <w:p w14:paraId="02BA5EB1" w14:textId="77777777" w:rsidR="0011020D" w:rsidRDefault="0011020D" w:rsidP="0011020D"/>
    <w:p w14:paraId="29663DC9" w14:textId="77777777" w:rsidR="0011020D" w:rsidRDefault="0011020D" w:rsidP="0011020D"/>
    <w:p w14:paraId="59AF492E" w14:textId="77777777" w:rsidR="0011020D" w:rsidRDefault="0011020D" w:rsidP="0011020D"/>
    <w:p w14:paraId="6F4E0E1D" w14:textId="77777777" w:rsidR="0011020D" w:rsidRDefault="0011020D" w:rsidP="009F573B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25CD55FE" w14:textId="77777777" w:rsidR="0011020D" w:rsidRPr="0011020D" w:rsidRDefault="0011020D" w:rsidP="0011020D"/>
    <w:p w14:paraId="0DAF0FA5" w14:textId="208069B8" w:rsidR="008E0232" w:rsidRPr="00727F68" w:rsidRDefault="00465664" w:rsidP="009F573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166239482"/>
      <w:r w:rsidRPr="00727F68">
        <w:rPr>
          <w:rFonts w:ascii="Arial" w:hAnsi="Arial" w:cs="Arial"/>
        </w:rPr>
        <w:lastRenderedPageBreak/>
        <w:t>Introduction</w:t>
      </w:r>
      <w:bookmarkEnd w:id="1"/>
    </w:p>
    <w:p w14:paraId="1998C8BB" w14:textId="243F9F2B" w:rsidR="00465664" w:rsidRDefault="008F4E42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233864">
        <w:rPr>
          <w:rFonts w:ascii="Arial" w:hAnsi="Arial" w:cs="Arial"/>
          <w:sz w:val="24"/>
          <w:szCs w:val="24"/>
        </w:rPr>
        <w:t>in</w:t>
      </w:r>
      <w:r w:rsidR="008D7F19">
        <w:rPr>
          <w:rFonts w:ascii="Arial" w:hAnsi="Arial" w:cs="Arial"/>
          <w:sz w:val="24"/>
          <w:szCs w:val="24"/>
        </w:rPr>
        <w:t xml:space="preserve">ancial management </w:t>
      </w:r>
      <w:r>
        <w:rPr>
          <w:rFonts w:ascii="Arial" w:hAnsi="Arial" w:cs="Arial"/>
          <w:sz w:val="24"/>
          <w:szCs w:val="24"/>
        </w:rPr>
        <w:t xml:space="preserve">is defined </w:t>
      </w:r>
      <w:r w:rsidR="00266F07">
        <w:rPr>
          <w:rFonts w:ascii="Arial" w:hAnsi="Arial" w:cs="Arial"/>
          <w:sz w:val="24"/>
          <w:szCs w:val="24"/>
        </w:rPr>
        <w:t>as the necessary process</w:t>
      </w:r>
      <w:r w:rsidR="00785052">
        <w:rPr>
          <w:rFonts w:ascii="Arial" w:hAnsi="Arial" w:cs="Arial"/>
          <w:sz w:val="24"/>
          <w:szCs w:val="24"/>
        </w:rPr>
        <w:t xml:space="preserve"> of organisations identifying and evaluating </w:t>
      </w:r>
      <w:r w:rsidR="007D656D">
        <w:rPr>
          <w:rFonts w:ascii="Arial" w:hAnsi="Arial" w:cs="Arial"/>
          <w:sz w:val="24"/>
          <w:szCs w:val="24"/>
        </w:rPr>
        <w:t>economic</w:t>
      </w:r>
      <w:r w:rsidR="00785052">
        <w:rPr>
          <w:rFonts w:ascii="Arial" w:hAnsi="Arial" w:cs="Arial"/>
          <w:sz w:val="24"/>
          <w:szCs w:val="24"/>
        </w:rPr>
        <w:t xml:space="preserve"> factors</w:t>
      </w:r>
      <w:r w:rsidR="007D656D">
        <w:rPr>
          <w:rFonts w:ascii="Arial" w:hAnsi="Arial" w:cs="Arial"/>
          <w:sz w:val="24"/>
          <w:szCs w:val="24"/>
        </w:rPr>
        <w:t xml:space="preserve"> </w:t>
      </w:r>
      <w:r w:rsidR="000145E2">
        <w:rPr>
          <w:rFonts w:ascii="Arial" w:hAnsi="Arial" w:cs="Arial"/>
          <w:sz w:val="24"/>
          <w:szCs w:val="24"/>
        </w:rPr>
        <w:t>affecting</w:t>
      </w:r>
      <w:r w:rsidR="00785052">
        <w:rPr>
          <w:rFonts w:ascii="Arial" w:hAnsi="Arial" w:cs="Arial"/>
          <w:sz w:val="24"/>
          <w:szCs w:val="24"/>
        </w:rPr>
        <w:t xml:space="preserve"> the </w:t>
      </w:r>
      <w:r w:rsidR="00625D46">
        <w:rPr>
          <w:rFonts w:ascii="Arial" w:hAnsi="Arial" w:cs="Arial"/>
          <w:sz w:val="24"/>
          <w:szCs w:val="24"/>
        </w:rPr>
        <w:t>business</w:t>
      </w:r>
      <w:r w:rsidR="00114462">
        <w:rPr>
          <w:rFonts w:ascii="Arial" w:hAnsi="Arial" w:cs="Arial"/>
          <w:sz w:val="24"/>
          <w:szCs w:val="24"/>
        </w:rPr>
        <w:t xml:space="preserve"> so that</w:t>
      </w:r>
      <w:r w:rsidR="000145E2">
        <w:rPr>
          <w:rFonts w:ascii="Arial" w:hAnsi="Arial" w:cs="Arial"/>
          <w:sz w:val="24"/>
          <w:szCs w:val="24"/>
        </w:rPr>
        <w:t xml:space="preserve"> informed decisions </w:t>
      </w:r>
      <w:r w:rsidR="0085240B">
        <w:rPr>
          <w:rFonts w:ascii="Arial" w:hAnsi="Arial" w:cs="Arial"/>
          <w:sz w:val="24"/>
          <w:szCs w:val="24"/>
        </w:rPr>
        <w:t xml:space="preserve">can be generated </w:t>
      </w:r>
      <w:r w:rsidR="00ED29A6">
        <w:rPr>
          <w:rFonts w:ascii="Arial" w:hAnsi="Arial" w:cs="Arial"/>
          <w:sz w:val="24"/>
          <w:szCs w:val="24"/>
        </w:rPr>
        <w:t>regarding the company's</w:t>
      </w:r>
      <w:r w:rsidR="000145E2">
        <w:rPr>
          <w:rFonts w:ascii="Arial" w:hAnsi="Arial" w:cs="Arial"/>
          <w:sz w:val="24"/>
          <w:szCs w:val="24"/>
        </w:rPr>
        <w:t xml:space="preserve"> fu</w:t>
      </w:r>
      <w:r w:rsidR="00ED29A6">
        <w:rPr>
          <w:rFonts w:ascii="Arial" w:hAnsi="Arial" w:cs="Arial"/>
          <w:sz w:val="24"/>
          <w:szCs w:val="24"/>
        </w:rPr>
        <w:t>ture</w:t>
      </w:r>
      <w:r w:rsidR="00F22095">
        <w:rPr>
          <w:rFonts w:ascii="Arial" w:hAnsi="Arial" w:cs="Arial"/>
          <w:sz w:val="24"/>
          <w:szCs w:val="24"/>
        </w:rPr>
        <w:t xml:space="preserve"> </w:t>
      </w:r>
      <w:r w:rsidR="000145E2">
        <w:rPr>
          <w:rFonts w:ascii="Arial" w:hAnsi="Arial" w:cs="Arial"/>
          <w:sz w:val="24"/>
          <w:szCs w:val="24"/>
        </w:rPr>
        <w:t>progressions</w:t>
      </w:r>
      <w:r>
        <w:rPr>
          <w:rFonts w:ascii="Arial" w:hAnsi="Arial" w:cs="Arial"/>
          <w:sz w:val="24"/>
          <w:szCs w:val="24"/>
        </w:rPr>
        <w:t xml:space="preserve"> (Drury, 2013, p.3).</w:t>
      </w:r>
      <w:r w:rsidR="00E9562D">
        <w:rPr>
          <w:rFonts w:ascii="Arial" w:hAnsi="Arial" w:cs="Arial"/>
          <w:sz w:val="24"/>
          <w:szCs w:val="24"/>
        </w:rPr>
        <w:t xml:space="preserve"> Additionally, Petty (</w:t>
      </w:r>
      <w:r w:rsidR="002C4FB6">
        <w:rPr>
          <w:rFonts w:ascii="Arial" w:hAnsi="Arial" w:cs="Arial"/>
          <w:sz w:val="24"/>
          <w:szCs w:val="24"/>
        </w:rPr>
        <w:t>2012</w:t>
      </w:r>
      <w:r w:rsidR="00E9562D">
        <w:rPr>
          <w:rFonts w:ascii="Arial" w:hAnsi="Arial" w:cs="Arial"/>
          <w:sz w:val="24"/>
          <w:szCs w:val="24"/>
        </w:rPr>
        <w:t xml:space="preserve">) et al, discusses </w:t>
      </w:r>
      <w:r w:rsidR="00A264DD">
        <w:rPr>
          <w:rFonts w:ascii="Arial" w:hAnsi="Arial" w:cs="Arial"/>
          <w:sz w:val="24"/>
          <w:szCs w:val="24"/>
        </w:rPr>
        <w:t xml:space="preserve">similar importances as </w:t>
      </w:r>
      <w:r w:rsidR="007F1D7E">
        <w:rPr>
          <w:rFonts w:ascii="Arial" w:hAnsi="Arial" w:cs="Arial"/>
          <w:sz w:val="24"/>
          <w:szCs w:val="24"/>
        </w:rPr>
        <w:t>above</w:t>
      </w:r>
      <w:r w:rsidR="00A42927">
        <w:rPr>
          <w:rFonts w:ascii="Arial" w:hAnsi="Arial" w:cs="Arial"/>
          <w:sz w:val="24"/>
          <w:szCs w:val="24"/>
        </w:rPr>
        <w:t xml:space="preserve"> on </w:t>
      </w:r>
      <w:r w:rsidR="00DD3232">
        <w:rPr>
          <w:rFonts w:ascii="Arial" w:hAnsi="Arial" w:cs="Arial"/>
          <w:sz w:val="24"/>
          <w:szCs w:val="24"/>
        </w:rPr>
        <w:t xml:space="preserve">understanding and completing financial processes in </w:t>
      </w:r>
      <w:r w:rsidR="003E6F95">
        <w:rPr>
          <w:rFonts w:ascii="Arial" w:hAnsi="Arial" w:cs="Arial"/>
          <w:sz w:val="24"/>
          <w:szCs w:val="24"/>
        </w:rPr>
        <w:t xml:space="preserve">both </w:t>
      </w:r>
      <w:r w:rsidR="00DD3232">
        <w:rPr>
          <w:rFonts w:ascii="Arial" w:hAnsi="Arial" w:cs="Arial"/>
          <w:sz w:val="24"/>
          <w:szCs w:val="24"/>
        </w:rPr>
        <w:t xml:space="preserve">professional and personal settings. </w:t>
      </w:r>
      <w:r w:rsidR="002C4FB6">
        <w:rPr>
          <w:rFonts w:ascii="Arial" w:hAnsi="Arial" w:cs="Arial"/>
          <w:sz w:val="24"/>
          <w:szCs w:val="24"/>
        </w:rPr>
        <w:t xml:space="preserve">Development and </w:t>
      </w:r>
      <w:r w:rsidR="006058B8">
        <w:rPr>
          <w:rFonts w:ascii="Arial" w:hAnsi="Arial" w:cs="Arial"/>
          <w:sz w:val="24"/>
          <w:szCs w:val="24"/>
        </w:rPr>
        <w:t xml:space="preserve">growth </w:t>
      </w:r>
      <w:r w:rsidR="006D6FEC">
        <w:rPr>
          <w:rFonts w:ascii="Arial" w:hAnsi="Arial" w:cs="Arial"/>
          <w:sz w:val="24"/>
          <w:szCs w:val="24"/>
        </w:rPr>
        <w:t>are</w:t>
      </w:r>
      <w:r w:rsidR="006058B8">
        <w:rPr>
          <w:rFonts w:ascii="Arial" w:hAnsi="Arial" w:cs="Arial"/>
          <w:sz w:val="24"/>
          <w:szCs w:val="24"/>
        </w:rPr>
        <w:t xml:space="preserve"> reliant </w:t>
      </w:r>
      <w:r w:rsidR="00D12E67">
        <w:rPr>
          <w:rFonts w:ascii="Arial" w:hAnsi="Arial" w:cs="Arial"/>
          <w:sz w:val="24"/>
          <w:szCs w:val="24"/>
        </w:rPr>
        <w:t xml:space="preserve">on </w:t>
      </w:r>
      <w:r w:rsidR="006058B8">
        <w:rPr>
          <w:rFonts w:ascii="Arial" w:hAnsi="Arial" w:cs="Arial"/>
          <w:sz w:val="24"/>
          <w:szCs w:val="24"/>
        </w:rPr>
        <w:t xml:space="preserve">many internal and external </w:t>
      </w:r>
      <w:r w:rsidR="003C5305">
        <w:rPr>
          <w:rFonts w:ascii="Arial" w:hAnsi="Arial" w:cs="Arial"/>
          <w:sz w:val="24"/>
          <w:szCs w:val="24"/>
        </w:rPr>
        <w:t>factors</w:t>
      </w:r>
      <w:r w:rsidR="006058B8">
        <w:rPr>
          <w:rFonts w:ascii="Arial" w:hAnsi="Arial" w:cs="Arial"/>
          <w:sz w:val="24"/>
          <w:szCs w:val="24"/>
        </w:rPr>
        <w:t xml:space="preserve"> within a company, </w:t>
      </w:r>
      <w:r w:rsidR="00973E69">
        <w:rPr>
          <w:rFonts w:ascii="Arial" w:hAnsi="Arial" w:cs="Arial"/>
          <w:sz w:val="24"/>
          <w:szCs w:val="24"/>
        </w:rPr>
        <w:t>financial management resources</w:t>
      </w:r>
      <w:r w:rsidR="006D6FEC">
        <w:rPr>
          <w:rFonts w:ascii="Arial" w:hAnsi="Arial" w:cs="Arial"/>
          <w:sz w:val="24"/>
          <w:szCs w:val="24"/>
        </w:rPr>
        <w:t xml:space="preserve"> can uncover unknown hurdles and factors to assist in the evaluation </w:t>
      </w:r>
      <w:r w:rsidR="00F00F2F">
        <w:rPr>
          <w:rFonts w:ascii="Arial" w:hAnsi="Arial" w:cs="Arial"/>
          <w:sz w:val="24"/>
          <w:szCs w:val="24"/>
        </w:rPr>
        <w:t>and analysis o</w:t>
      </w:r>
      <w:r w:rsidR="006D6FEC">
        <w:rPr>
          <w:rFonts w:ascii="Arial" w:hAnsi="Arial" w:cs="Arial"/>
          <w:sz w:val="24"/>
          <w:szCs w:val="24"/>
        </w:rPr>
        <w:t>f a company</w:t>
      </w:r>
      <w:r w:rsidR="00F00F2F">
        <w:rPr>
          <w:rFonts w:ascii="Arial" w:hAnsi="Arial" w:cs="Arial"/>
          <w:sz w:val="24"/>
          <w:szCs w:val="24"/>
        </w:rPr>
        <w:t>.</w:t>
      </w:r>
      <w:r w:rsidR="006F17BB">
        <w:rPr>
          <w:rFonts w:ascii="Arial" w:hAnsi="Arial" w:cs="Arial"/>
          <w:sz w:val="24"/>
          <w:szCs w:val="24"/>
        </w:rPr>
        <w:t xml:space="preserve"> </w:t>
      </w:r>
      <w:r w:rsidR="006462ED">
        <w:rPr>
          <w:rFonts w:ascii="Arial" w:hAnsi="Arial" w:cs="Arial"/>
          <w:sz w:val="24"/>
          <w:szCs w:val="24"/>
        </w:rPr>
        <w:t xml:space="preserve">The hospitality industry channels </w:t>
      </w:r>
      <w:r w:rsidR="00541782">
        <w:rPr>
          <w:rFonts w:ascii="Arial" w:hAnsi="Arial" w:cs="Arial"/>
          <w:sz w:val="24"/>
          <w:szCs w:val="24"/>
        </w:rPr>
        <w:t xml:space="preserve">resources provided through the financial management department to </w:t>
      </w:r>
      <w:r w:rsidR="00B62C3E">
        <w:rPr>
          <w:rFonts w:ascii="Arial" w:hAnsi="Arial" w:cs="Arial"/>
          <w:sz w:val="24"/>
          <w:szCs w:val="24"/>
        </w:rPr>
        <w:t xml:space="preserve">complete market advantage and </w:t>
      </w:r>
      <w:r w:rsidR="0028309C">
        <w:rPr>
          <w:rFonts w:ascii="Arial" w:hAnsi="Arial" w:cs="Arial"/>
          <w:sz w:val="24"/>
          <w:szCs w:val="24"/>
        </w:rPr>
        <w:t>maximize</w:t>
      </w:r>
      <w:r w:rsidR="00B62C3E">
        <w:rPr>
          <w:rFonts w:ascii="Arial" w:hAnsi="Arial" w:cs="Arial"/>
          <w:sz w:val="24"/>
          <w:szCs w:val="24"/>
        </w:rPr>
        <w:t xml:space="preserve"> profit</w:t>
      </w:r>
      <w:r w:rsidR="00384DC0">
        <w:rPr>
          <w:rFonts w:ascii="Arial" w:hAnsi="Arial" w:cs="Arial"/>
          <w:sz w:val="24"/>
          <w:szCs w:val="24"/>
        </w:rPr>
        <w:t xml:space="preserve">s, </w:t>
      </w:r>
      <w:r w:rsidR="00510711">
        <w:rPr>
          <w:rFonts w:ascii="Arial" w:hAnsi="Arial" w:cs="Arial"/>
          <w:sz w:val="24"/>
          <w:szCs w:val="24"/>
        </w:rPr>
        <w:t>utilising</w:t>
      </w:r>
      <w:r w:rsidR="00B17A67">
        <w:rPr>
          <w:rFonts w:ascii="Arial" w:hAnsi="Arial" w:cs="Arial"/>
          <w:sz w:val="24"/>
          <w:szCs w:val="24"/>
        </w:rPr>
        <w:t xml:space="preserve"> imperative financial management tools</w:t>
      </w:r>
      <w:r w:rsidR="00510711">
        <w:rPr>
          <w:rFonts w:ascii="Arial" w:hAnsi="Arial" w:cs="Arial"/>
          <w:sz w:val="24"/>
          <w:szCs w:val="24"/>
        </w:rPr>
        <w:t xml:space="preserve"> </w:t>
      </w:r>
      <w:r w:rsidR="0028468E">
        <w:rPr>
          <w:rFonts w:ascii="Arial" w:hAnsi="Arial" w:cs="Arial"/>
          <w:sz w:val="24"/>
          <w:szCs w:val="24"/>
        </w:rPr>
        <w:t>effectively can determine the financial turnover and success of a business</w:t>
      </w:r>
      <w:r w:rsidR="00EC3676">
        <w:rPr>
          <w:rFonts w:ascii="Arial" w:hAnsi="Arial" w:cs="Arial"/>
          <w:sz w:val="24"/>
          <w:szCs w:val="24"/>
        </w:rPr>
        <w:t xml:space="preserve"> </w:t>
      </w:r>
      <w:r w:rsidR="00EC3676" w:rsidRPr="00EC3676">
        <w:rPr>
          <w:rFonts w:ascii="Arial" w:hAnsi="Arial" w:cs="Arial"/>
          <w:sz w:val="24"/>
          <w:szCs w:val="24"/>
        </w:rPr>
        <w:t>(</w:t>
      </w:r>
      <w:proofErr w:type="spellStart"/>
      <w:r w:rsidR="00EC3676" w:rsidRPr="00EC3676">
        <w:rPr>
          <w:rFonts w:ascii="Arial" w:hAnsi="Arial" w:cs="Arial"/>
          <w:sz w:val="24"/>
          <w:szCs w:val="24"/>
        </w:rPr>
        <w:t>Guilding</w:t>
      </w:r>
      <w:proofErr w:type="spellEnd"/>
      <w:r w:rsidR="00EC3676" w:rsidRPr="00EC3676">
        <w:rPr>
          <w:rFonts w:ascii="Arial" w:hAnsi="Arial" w:cs="Arial"/>
          <w:sz w:val="24"/>
          <w:szCs w:val="24"/>
        </w:rPr>
        <w:t>, 2002)</w:t>
      </w:r>
      <w:r w:rsidR="0028468E">
        <w:rPr>
          <w:rFonts w:ascii="Arial" w:hAnsi="Arial" w:cs="Arial"/>
          <w:sz w:val="24"/>
          <w:szCs w:val="24"/>
        </w:rPr>
        <w:t xml:space="preserve">. </w:t>
      </w:r>
      <w:r w:rsidR="00F97D33">
        <w:rPr>
          <w:rFonts w:ascii="Arial" w:hAnsi="Arial" w:cs="Arial"/>
          <w:sz w:val="24"/>
          <w:szCs w:val="24"/>
        </w:rPr>
        <w:t xml:space="preserve">Fundamental structures, processes, and ideology continuously adapt and change </w:t>
      </w:r>
      <w:r w:rsidR="00FE6078">
        <w:rPr>
          <w:rFonts w:ascii="Arial" w:hAnsi="Arial" w:cs="Arial"/>
          <w:sz w:val="24"/>
          <w:szCs w:val="24"/>
        </w:rPr>
        <w:t xml:space="preserve">in all </w:t>
      </w:r>
      <w:r w:rsidR="0028309C">
        <w:rPr>
          <w:rFonts w:ascii="Arial" w:hAnsi="Arial" w:cs="Arial"/>
          <w:sz w:val="24"/>
          <w:szCs w:val="24"/>
        </w:rPr>
        <w:t>aspects</w:t>
      </w:r>
      <w:r w:rsidR="00FE6078">
        <w:rPr>
          <w:rFonts w:ascii="Arial" w:hAnsi="Arial" w:cs="Arial"/>
          <w:sz w:val="24"/>
          <w:szCs w:val="24"/>
        </w:rPr>
        <w:t xml:space="preserve"> of the </w:t>
      </w:r>
      <w:r w:rsidR="0028309C">
        <w:rPr>
          <w:rFonts w:ascii="Arial" w:hAnsi="Arial" w:cs="Arial"/>
          <w:sz w:val="24"/>
          <w:szCs w:val="24"/>
        </w:rPr>
        <w:t>business</w:t>
      </w:r>
      <w:r w:rsidR="00FE6078">
        <w:rPr>
          <w:rFonts w:ascii="Arial" w:hAnsi="Arial" w:cs="Arial"/>
          <w:sz w:val="24"/>
          <w:szCs w:val="24"/>
        </w:rPr>
        <w:t xml:space="preserve"> world, </w:t>
      </w:r>
      <w:r w:rsidR="00BE7646">
        <w:rPr>
          <w:rFonts w:ascii="Arial" w:hAnsi="Arial" w:cs="Arial"/>
          <w:sz w:val="24"/>
          <w:szCs w:val="24"/>
        </w:rPr>
        <w:t xml:space="preserve">and </w:t>
      </w:r>
      <w:r w:rsidR="00624C0A">
        <w:rPr>
          <w:rFonts w:ascii="Arial" w:hAnsi="Arial" w:cs="Arial"/>
          <w:sz w:val="24"/>
          <w:szCs w:val="24"/>
        </w:rPr>
        <w:t xml:space="preserve">this </w:t>
      </w:r>
      <w:r w:rsidR="00BE7646">
        <w:rPr>
          <w:rFonts w:ascii="Arial" w:hAnsi="Arial" w:cs="Arial"/>
          <w:sz w:val="24"/>
          <w:szCs w:val="24"/>
        </w:rPr>
        <w:t xml:space="preserve">simultaneously affects </w:t>
      </w:r>
      <w:r w:rsidR="00744C63">
        <w:rPr>
          <w:rFonts w:ascii="Arial" w:hAnsi="Arial" w:cs="Arial"/>
          <w:sz w:val="24"/>
          <w:szCs w:val="24"/>
        </w:rPr>
        <w:t xml:space="preserve">the </w:t>
      </w:r>
      <w:r w:rsidR="00717031">
        <w:rPr>
          <w:rFonts w:ascii="Arial" w:hAnsi="Arial" w:cs="Arial"/>
          <w:sz w:val="24"/>
          <w:szCs w:val="24"/>
        </w:rPr>
        <w:t xml:space="preserve">progression </w:t>
      </w:r>
      <w:r w:rsidR="00744C63">
        <w:rPr>
          <w:rFonts w:ascii="Arial" w:hAnsi="Arial" w:cs="Arial"/>
          <w:sz w:val="24"/>
          <w:szCs w:val="24"/>
        </w:rPr>
        <w:t xml:space="preserve">of financial management </w:t>
      </w:r>
      <w:r w:rsidR="00717031">
        <w:rPr>
          <w:rFonts w:ascii="Arial" w:hAnsi="Arial" w:cs="Arial"/>
          <w:sz w:val="24"/>
          <w:szCs w:val="24"/>
        </w:rPr>
        <w:t>resources</w:t>
      </w:r>
      <w:r w:rsidR="00844E14">
        <w:rPr>
          <w:rFonts w:ascii="Arial" w:hAnsi="Arial" w:cs="Arial"/>
          <w:sz w:val="24"/>
          <w:szCs w:val="24"/>
        </w:rPr>
        <w:t xml:space="preserve"> </w:t>
      </w:r>
      <w:r w:rsidR="00844E14" w:rsidRPr="00844E14">
        <w:rPr>
          <w:rFonts w:ascii="Arial" w:hAnsi="Arial" w:cs="Arial"/>
          <w:sz w:val="24"/>
          <w:szCs w:val="24"/>
        </w:rPr>
        <w:t> (Guthrie</w:t>
      </w:r>
      <w:r w:rsidR="00844E14">
        <w:rPr>
          <w:rFonts w:ascii="Arial" w:hAnsi="Arial" w:cs="Arial"/>
          <w:sz w:val="24"/>
          <w:szCs w:val="24"/>
        </w:rPr>
        <w:t xml:space="preserve"> et al, 2009).</w:t>
      </w:r>
    </w:p>
    <w:p w14:paraId="0720BEB8" w14:textId="1828FD5A" w:rsidR="00170DDE" w:rsidRPr="00F23739" w:rsidRDefault="00170DDE" w:rsidP="009F573B">
      <w:pPr>
        <w:spacing w:line="360" w:lineRule="auto"/>
        <w:jc w:val="both"/>
        <w:rPr>
          <w:rFonts w:ascii="Arial" w:hAnsi="Arial" w:cs="Arial"/>
        </w:rPr>
      </w:pPr>
    </w:p>
    <w:p w14:paraId="680A6964" w14:textId="7CCAABB9" w:rsidR="00CF237A" w:rsidRPr="008649ED" w:rsidRDefault="00574B5F" w:rsidP="009F573B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" w:name="_Toc166239483"/>
      <w:r w:rsidRPr="00727F68">
        <w:rPr>
          <w:rFonts w:ascii="Arial" w:hAnsi="Arial" w:cs="Arial"/>
        </w:rPr>
        <w:t>Travel</w:t>
      </w:r>
      <w:r w:rsidR="00985359" w:rsidRPr="00727F68">
        <w:rPr>
          <w:rFonts w:ascii="Arial" w:hAnsi="Arial" w:cs="Arial"/>
        </w:rPr>
        <w:t>odge Hotels</w:t>
      </w:r>
      <w:bookmarkEnd w:id="2"/>
      <w:r w:rsidR="00985359" w:rsidRPr="00727F68">
        <w:rPr>
          <w:rFonts w:ascii="Arial" w:hAnsi="Arial" w:cs="Arial"/>
        </w:rPr>
        <w:t xml:space="preserve"> </w:t>
      </w:r>
    </w:p>
    <w:p w14:paraId="2B297C6D" w14:textId="2527BB5E" w:rsidR="000C3E01" w:rsidRDefault="00386D43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Alike Premier Inn, Travelodg</w:t>
      </w:r>
      <w:r w:rsidR="00E64661">
        <w:rPr>
          <w:rFonts w:ascii="Arial" w:hAnsi="Arial" w:cs="Arial"/>
          <w:sz w:val="24"/>
          <w:szCs w:val="24"/>
        </w:rPr>
        <w:t xml:space="preserve">e </w:t>
      </w:r>
      <w:r w:rsidR="007C54B2">
        <w:rPr>
          <w:rFonts w:ascii="Arial" w:hAnsi="Arial" w:cs="Arial"/>
          <w:sz w:val="24"/>
          <w:szCs w:val="24"/>
        </w:rPr>
        <w:t>present</w:t>
      </w:r>
      <w:r w:rsidR="008649ED">
        <w:rPr>
          <w:rFonts w:ascii="Arial" w:hAnsi="Arial" w:cs="Arial"/>
          <w:sz w:val="24"/>
          <w:szCs w:val="24"/>
        </w:rPr>
        <w:t>s</w:t>
      </w:r>
      <w:r w:rsidR="007C54B2">
        <w:rPr>
          <w:rFonts w:ascii="Arial" w:hAnsi="Arial" w:cs="Arial"/>
          <w:sz w:val="24"/>
          <w:szCs w:val="24"/>
        </w:rPr>
        <w:t xml:space="preserve"> affordable </w:t>
      </w:r>
      <w:r w:rsidR="00F6789B">
        <w:rPr>
          <w:rFonts w:ascii="Arial" w:hAnsi="Arial" w:cs="Arial"/>
          <w:sz w:val="24"/>
          <w:szCs w:val="24"/>
        </w:rPr>
        <w:t>rooms and services</w:t>
      </w:r>
      <w:r w:rsidR="008649ED">
        <w:rPr>
          <w:rFonts w:ascii="Arial" w:hAnsi="Arial" w:cs="Arial"/>
          <w:sz w:val="24"/>
          <w:szCs w:val="24"/>
        </w:rPr>
        <w:t xml:space="preserve"> </w:t>
      </w:r>
      <w:r w:rsidR="00CC3269">
        <w:rPr>
          <w:rFonts w:ascii="Arial" w:hAnsi="Arial" w:cs="Arial"/>
          <w:sz w:val="24"/>
          <w:szCs w:val="24"/>
        </w:rPr>
        <w:t>amongst the 600 hotels</w:t>
      </w:r>
      <w:r w:rsidR="00F6789B">
        <w:rPr>
          <w:rFonts w:ascii="Arial" w:hAnsi="Arial" w:cs="Arial"/>
          <w:sz w:val="24"/>
          <w:szCs w:val="24"/>
        </w:rPr>
        <w:t xml:space="preserve"> in popular locations around </w:t>
      </w:r>
      <w:r w:rsidR="00B53943">
        <w:rPr>
          <w:rFonts w:ascii="Arial" w:hAnsi="Arial" w:cs="Arial"/>
          <w:sz w:val="24"/>
          <w:szCs w:val="24"/>
        </w:rPr>
        <w:t xml:space="preserve">the United Kingdom, </w:t>
      </w:r>
      <w:r w:rsidR="00350DD7">
        <w:rPr>
          <w:rFonts w:ascii="Arial" w:hAnsi="Arial" w:cs="Arial"/>
          <w:sz w:val="24"/>
          <w:szCs w:val="24"/>
        </w:rPr>
        <w:t>Ireland,</w:t>
      </w:r>
      <w:r w:rsidR="00B53943">
        <w:rPr>
          <w:rFonts w:ascii="Arial" w:hAnsi="Arial" w:cs="Arial"/>
          <w:sz w:val="24"/>
          <w:szCs w:val="24"/>
        </w:rPr>
        <w:t xml:space="preserve"> and Spain</w:t>
      </w:r>
      <w:r w:rsidR="00D75AF2">
        <w:rPr>
          <w:rFonts w:ascii="Arial" w:hAnsi="Arial" w:cs="Arial"/>
          <w:sz w:val="24"/>
          <w:szCs w:val="24"/>
        </w:rPr>
        <w:t xml:space="preserve"> (Travelodge, 2024).</w:t>
      </w:r>
      <w:r w:rsidR="001C380D">
        <w:rPr>
          <w:rFonts w:ascii="Arial" w:hAnsi="Arial" w:cs="Arial"/>
          <w:sz w:val="24"/>
          <w:szCs w:val="24"/>
        </w:rPr>
        <w:t xml:space="preserve"> </w:t>
      </w:r>
      <w:r w:rsidR="00E30C34">
        <w:rPr>
          <w:rFonts w:ascii="Arial" w:hAnsi="Arial" w:cs="Arial"/>
          <w:sz w:val="24"/>
          <w:szCs w:val="24"/>
        </w:rPr>
        <w:t>The hospitality industry alon</w:t>
      </w:r>
      <w:r w:rsidR="00490235">
        <w:rPr>
          <w:rFonts w:ascii="Arial" w:hAnsi="Arial" w:cs="Arial"/>
          <w:sz w:val="24"/>
          <w:szCs w:val="24"/>
        </w:rPr>
        <w:t xml:space="preserve">e </w:t>
      </w:r>
      <w:r w:rsidR="00E30C34">
        <w:rPr>
          <w:rFonts w:ascii="Arial" w:hAnsi="Arial" w:cs="Arial"/>
          <w:sz w:val="24"/>
          <w:szCs w:val="24"/>
        </w:rPr>
        <w:t>has several market segmentations w</w:t>
      </w:r>
      <w:r w:rsidR="00490235">
        <w:rPr>
          <w:rFonts w:ascii="Arial" w:hAnsi="Arial" w:cs="Arial"/>
          <w:sz w:val="24"/>
          <w:szCs w:val="24"/>
        </w:rPr>
        <w:t xml:space="preserve">ithin the overall trade market, </w:t>
      </w:r>
      <w:r w:rsidR="00436BAA">
        <w:rPr>
          <w:rFonts w:ascii="Arial" w:hAnsi="Arial" w:cs="Arial"/>
          <w:sz w:val="24"/>
          <w:szCs w:val="24"/>
        </w:rPr>
        <w:t>limited-service</w:t>
      </w:r>
      <w:r w:rsidR="00ED3C31">
        <w:rPr>
          <w:rFonts w:ascii="Arial" w:hAnsi="Arial" w:cs="Arial"/>
          <w:sz w:val="24"/>
          <w:szCs w:val="24"/>
        </w:rPr>
        <w:t xml:space="preserve"> hotels (Travelodge, Premier Inn, </w:t>
      </w:r>
      <w:r w:rsidR="00D81BF1">
        <w:rPr>
          <w:rFonts w:ascii="Arial" w:hAnsi="Arial" w:cs="Arial"/>
          <w:sz w:val="24"/>
          <w:szCs w:val="24"/>
        </w:rPr>
        <w:t>I</w:t>
      </w:r>
      <w:r w:rsidR="00ED3C31">
        <w:rPr>
          <w:rFonts w:ascii="Arial" w:hAnsi="Arial" w:cs="Arial"/>
          <w:sz w:val="24"/>
          <w:szCs w:val="24"/>
        </w:rPr>
        <w:t>bis)</w:t>
      </w:r>
      <w:r w:rsidR="0007479F">
        <w:rPr>
          <w:rFonts w:ascii="Arial" w:hAnsi="Arial" w:cs="Arial"/>
          <w:sz w:val="24"/>
          <w:szCs w:val="24"/>
        </w:rPr>
        <w:t xml:space="preserve"> </w:t>
      </w:r>
      <w:r w:rsidR="00D020FC">
        <w:rPr>
          <w:rFonts w:ascii="Arial" w:hAnsi="Arial" w:cs="Arial"/>
          <w:sz w:val="24"/>
          <w:szCs w:val="24"/>
        </w:rPr>
        <w:t xml:space="preserve">focus on the </w:t>
      </w:r>
      <w:r w:rsidR="005322EF">
        <w:rPr>
          <w:rFonts w:ascii="Arial" w:hAnsi="Arial" w:cs="Arial"/>
          <w:sz w:val="24"/>
          <w:szCs w:val="24"/>
        </w:rPr>
        <w:t>effects of customer satisfaction rather than customer loyalty</w:t>
      </w:r>
      <w:r w:rsidR="009D7743">
        <w:rPr>
          <w:rFonts w:ascii="Arial" w:hAnsi="Arial" w:cs="Arial"/>
          <w:sz w:val="24"/>
          <w:szCs w:val="24"/>
        </w:rPr>
        <w:t xml:space="preserve"> to fuel </w:t>
      </w:r>
      <w:r w:rsidR="0014575A">
        <w:rPr>
          <w:rFonts w:ascii="Arial" w:hAnsi="Arial" w:cs="Arial"/>
          <w:sz w:val="24"/>
          <w:szCs w:val="24"/>
        </w:rPr>
        <w:t xml:space="preserve">income and financial progressions. </w:t>
      </w:r>
      <w:r w:rsidR="00641D05">
        <w:rPr>
          <w:rFonts w:ascii="Arial" w:hAnsi="Arial" w:cs="Arial"/>
          <w:sz w:val="24"/>
          <w:szCs w:val="24"/>
        </w:rPr>
        <w:t xml:space="preserve">Wilkins et </w:t>
      </w:r>
      <w:r w:rsidR="0045777B">
        <w:rPr>
          <w:rFonts w:ascii="Arial" w:hAnsi="Arial" w:cs="Arial"/>
          <w:sz w:val="24"/>
          <w:szCs w:val="24"/>
        </w:rPr>
        <w:t>al</w:t>
      </w:r>
      <w:r w:rsidR="00641D05">
        <w:rPr>
          <w:rFonts w:ascii="Arial" w:hAnsi="Arial" w:cs="Arial"/>
          <w:sz w:val="24"/>
          <w:szCs w:val="24"/>
        </w:rPr>
        <w:t xml:space="preserve"> </w:t>
      </w:r>
      <w:r w:rsidR="00436BAA">
        <w:rPr>
          <w:rFonts w:ascii="Arial" w:hAnsi="Arial" w:cs="Arial"/>
          <w:sz w:val="24"/>
          <w:szCs w:val="24"/>
        </w:rPr>
        <w:t xml:space="preserve">(2007), </w:t>
      </w:r>
      <w:r w:rsidR="0045777B">
        <w:rPr>
          <w:rFonts w:ascii="Arial" w:hAnsi="Arial" w:cs="Arial"/>
          <w:sz w:val="24"/>
          <w:szCs w:val="24"/>
        </w:rPr>
        <w:t xml:space="preserve">extends </w:t>
      </w:r>
      <w:r w:rsidR="0054311B">
        <w:rPr>
          <w:rFonts w:ascii="Arial" w:hAnsi="Arial" w:cs="Arial"/>
          <w:sz w:val="24"/>
          <w:szCs w:val="24"/>
        </w:rPr>
        <w:t>their</w:t>
      </w:r>
      <w:r w:rsidR="0045777B">
        <w:rPr>
          <w:rFonts w:ascii="Arial" w:hAnsi="Arial" w:cs="Arial"/>
          <w:sz w:val="24"/>
          <w:szCs w:val="24"/>
        </w:rPr>
        <w:t xml:space="preserve"> vision </w:t>
      </w:r>
      <w:r w:rsidR="00F30C91">
        <w:rPr>
          <w:rFonts w:ascii="Arial" w:hAnsi="Arial" w:cs="Arial"/>
          <w:sz w:val="24"/>
          <w:szCs w:val="24"/>
        </w:rPr>
        <w:t>by</w:t>
      </w:r>
      <w:r w:rsidR="0045777B">
        <w:rPr>
          <w:rFonts w:ascii="Arial" w:hAnsi="Arial" w:cs="Arial"/>
          <w:sz w:val="24"/>
          <w:szCs w:val="24"/>
        </w:rPr>
        <w:t xml:space="preserve"> </w:t>
      </w:r>
      <w:r w:rsidR="009C2A30">
        <w:rPr>
          <w:rFonts w:ascii="Arial" w:hAnsi="Arial" w:cs="Arial"/>
          <w:sz w:val="24"/>
          <w:szCs w:val="24"/>
        </w:rPr>
        <w:t xml:space="preserve">clarifying </w:t>
      </w:r>
      <w:r w:rsidR="00134C8E">
        <w:rPr>
          <w:rFonts w:ascii="Arial" w:hAnsi="Arial" w:cs="Arial"/>
          <w:sz w:val="24"/>
          <w:szCs w:val="24"/>
        </w:rPr>
        <w:t xml:space="preserve">how consumers </w:t>
      </w:r>
      <w:r w:rsidR="004C2667">
        <w:rPr>
          <w:rFonts w:ascii="Arial" w:hAnsi="Arial" w:cs="Arial"/>
          <w:sz w:val="24"/>
          <w:szCs w:val="24"/>
        </w:rPr>
        <w:t xml:space="preserve">are </w:t>
      </w:r>
      <w:r w:rsidR="00AE67E2">
        <w:rPr>
          <w:rFonts w:ascii="Arial" w:hAnsi="Arial" w:cs="Arial"/>
          <w:sz w:val="24"/>
          <w:szCs w:val="24"/>
        </w:rPr>
        <w:t>selective with service quality matching brand standard</w:t>
      </w:r>
      <w:r w:rsidR="008057F2">
        <w:rPr>
          <w:rFonts w:ascii="Arial" w:hAnsi="Arial" w:cs="Arial"/>
          <w:sz w:val="24"/>
          <w:szCs w:val="24"/>
        </w:rPr>
        <w:t xml:space="preserve">s </w:t>
      </w:r>
      <w:r w:rsidR="00CE3D74">
        <w:rPr>
          <w:rFonts w:ascii="Arial" w:hAnsi="Arial" w:cs="Arial"/>
          <w:sz w:val="24"/>
          <w:szCs w:val="24"/>
        </w:rPr>
        <w:t xml:space="preserve">when deciding on </w:t>
      </w:r>
      <w:r w:rsidR="0054311B">
        <w:rPr>
          <w:rFonts w:ascii="Arial" w:hAnsi="Arial" w:cs="Arial"/>
          <w:sz w:val="24"/>
          <w:szCs w:val="24"/>
        </w:rPr>
        <w:t xml:space="preserve">the </w:t>
      </w:r>
      <w:r w:rsidR="00EA39A2">
        <w:rPr>
          <w:rFonts w:ascii="Arial" w:hAnsi="Arial" w:cs="Arial"/>
          <w:sz w:val="24"/>
          <w:szCs w:val="24"/>
        </w:rPr>
        <w:t>hotel to stay</w:t>
      </w:r>
      <w:r w:rsidR="0054311B">
        <w:rPr>
          <w:rFonts w:ascii="Arial" w:hAnsi="Arial" w:cs="Arial"/>
          <w:sz w:val="24"/>
          <w:szCs w:val="24"/>
        </w:rPr>
        <w:t xml:space="preserve"> in</w:t>
      </w:r>
      <w:r w:rsidR="00EA39A2">
        <w:rPr>
          <w:rFonts w:ascii="Arial" w:hAnsi="Arial" w:cs="Arial"/>
          <w:sz w:val="24"/>
          <w:szCs w:val="24"/>
        </w:rPr>
        <w:t xml:space="preserve">. </w:t>
      </w:r>
    </w:p>
    <w:p w14:paraId="50F8A4A0" w14:textId="710B8B10" w:rsidR="00E171F1" w:rsidRDefault="00E171F1" w:rsidP="009F573B">
      <w:pPr>
        <w:spacing w:line="360" w:lineRule="auto"/>
        <w:jc w:val="both"/>
      </w:pPr>
    </w:p>
    <w:p w14:paraId="657F30E7" w14:textId="174FC567" w:rsidR="004275AF" w:rsidRDefault="004275AF" w:rsidP="009F573B">
      <w:pPr>
        <w:pStyle w:val="Heading2"/>
        <w:spacing w:line="360" w:lineRule="auto"/>
        <w:jc w:val="both"/>
      </w:pPr>
      <w:bookmarkStart w:id="3" w:name="_Toc166239484"/>
      <w:r>
        <w:t xml:space="preserve">Shangri-la Hotels </w:t>
      </w:r>
      <w:r w:rsidR="000B0277">
        <w:t>and Resorts</w:t>
      </w:r>
      <w:bookmarkEnd w:id="3"/>
    </w:p>
    <w:p w14:paraId="4FE02329" w14:textId="5036CB74" w:rsidR="004275AF" w:rsidRDefault="00A60AF1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Luxury entwined with service excellence and </w:t>
      </w:r>
      <w:r w:rsidR="00BA11B5">
        <w:rPr>
          <w:rFonts w:ascii="Arial" w:hAnsi="Arial" w:cs="Arial"/>
          <w:sz w:val="24"/>
          <w:szCs w:val="24"/>
        </w:rPr>
        <w:t>transformative experiences is</w:t>
      </w:r>
      <w:r w:rsidR="00B141CB">
        <w:rPr>
          <w:rFonts w:ascii="Arial" w:hAnsi="Arial" w:cs="Arial"/>
          <w:sz w:val="24"/>
          <w:szCs w:val="24"/>
        </w:rPr>
        <w:t xml:space="preserve"> what</w:t>
      </w:r>
      <w:r w:rsidR="00BA11B5">
        <w:rPr>
          <w:rFonts w:ascii="Arial" w:hAnsi="Arial" w:cs="Arial"/>
          <w:sz w:val="24"/>
          <w:szCs w:val="24"/>
        </w:rPr>
        <w:t xml:space="preserve"> the Shangri-la Hotels and Resorts brand</w:t>
      </w:r>
      <w:r w:rsidR="00B141CB">
        <w:rPr>
          <w:rFonts w:ascii="Arial" w:hAnsi="Arial" w:cs="Arial"/>
          <w:sz w:val="24"/>
          <w:szCs w:val="24"/>
        </w:rPr>
        <w:t xml:space="preserve"> is all about</w:t>
      </w:r>
      <w:r w:rsidR="00BA11B5">
        <w:rPr>
          <w:rFonts w:ascii="Arial" w:hAnsi="Arial" w:cs="Arial"/>
          <w:sz w:val="24"/>
          <w:szCs w:val="24"/>
        </w:rPr>
        <w:t xml:space="preserve">, offering </w:t>
      </w:r>
      <w:r w:rsidR="006C3249">
        <w:rPr>
          <w:rFonts w:ascii="Arial" w:hAnsi="Arial" w:cs="Arial"/>
          <w:sz w:val="24"/>
          <w:szCs w:val="24"/>
        </w:rPr>
        <w:t>over 100 hotels in</w:t>
      </w:r>
      <w:r w:rsidR="00E1069F">
        <w:rPr>
          <w:rFonts w:ascii="Arial" w:hAnsi="Arial" w:cs="Arial"/>
          <w:sz w:val="24"/>
          <w:szCs w:val="24"/>
        </w:rPr>
        <w:t xml:space="preserve"> </w:t>
      </w:r>
      <w:r w:rsidR="00115ED2">
        <w:rPr>
          <w:rFonts w:ascii="Arial" w:hAnsi="Arial" w:cs="Arial"/>
          <w:sz w:val="24"/>
          <w:szCs w:val="24"/>
        </w:rPr>
        <w:t xml:space="preserve">more than </w:t>
      </w:r>
      <w:r w:rsidR="00115ED2">
        <w:rPr>
          <w:rFonts w:ascii="Arial" w:hAnsi="Arial" w:cs="Arial"/>
          <w:sz w:val="24"/>
          <w:szCs w:val="24"/>
        </w:rPr>
        <w:lastRenderedPageBreak/>
        <w:t>22 countries and currently 76 destinations</w:t>
      </w:r>
      <w:r w:rsidR="00DE023E">
        <w:rPr>
          <w:rFonts w:ascii="Arial" w:hAnsi="Arial" w:cs="Arial"/>
          <w:sz w:val="24"/>
          <w:szCs w:val="24"/>
        </w:rPr>
        <w:t xml:space="preserve"> </w:t>
      </w:r>
      <w:r w:rsidR="000B0277">
        <w:rPr>
          <w:rFonts w:ascii="Arial" w:hAnsi="Arial" w:cs="Arial"/>
          <w:sz w:val="24"/>
          <w:szCs w:val="24"/>
        </w:rPr>
        <w:t>(Shangri-la, 2024).</w:t>
      </w:r>
      <w:r w:rsidR="00624279">
        <w:rPr>
          <w:rFonts w:ascii="Arial" w:hAnsi="Arial" w:cs="Arial"/>
          <w:sz w:val="24"/>
          <w:szCs w:val="24"/>
        </w:rPr>
        <w:t xml:space="preserve"> </w:t>
      </w:r>
      <w:r w:rsidR="00AF6931">
        <w:rPr>
          <w:rFonts w:ascii="Arial" w:hAnsi="Arial" w:cs="Arial"/>
          <w:sz w:val="24"/>
          <w:szCs w:val="24"/>
        </w:rPr>
        <w:t xml:space="preserve">The Shangri-la Hotel brand </w:t>
      </w:r>
      <w:r w:rsidR="006F22EA">
        <w:rPr>
          <w:rFonts w:ascii="Arial" w:hAnsi="Arial" w:cs="Arial"/>
          <w:sz w:val="24"/>
          <w:szCs w:val="24"/>
        </w:rPr>
        <w:t>has proven to continuously adapt and progress throughout recent years</w:t>
      </w:r>
      <w:r w:rsidR="00787508">
        <w:rPr>
          <w:rFonts w:ascii="Arial" w:hAnsi="Arial" w:cs="Arial"/>
          <w:sz w:val="24"/>
          <w:szCs w:val="24"/>
        </w:rPr>
        <w:t xml:space="preserve">, even alongside the 2020 covid-19 pandemic, </w:t>
      </w:r>
      <w:r w:rsidR="007C3C2C">
        <w:rPr>
          <w:rFonts w:ascii="Arial" w:hAnsi="Arial" w:cs="Arial"/>
          <w:sz w:val="24"/>
          <w:szCs w:val="24"/>
        </w:rPr>
        <w:t>Shi</w:t>
      </w:r>
      <w:r w:rsidR="0021176C">
        <w:rPr>
          <w:rFonts w:ascii="Arial" w:hAnsi="Arial" w:cs="Arial"/>
          <w:sz w:val="24"/>
          <w:szCs w:val="24"/>
        </w:rPr>
        <w:t xml:space="preserve"> et al (</w:t>
      </w:r>
      <w:r w:rsidR="007C3C2C">
        <w:rPr>
          <w:rFonts w:ascii="Arial" w:hAnsi="Arial" w:cs="Arial"/>
          <w:sz w:val="24"/>
          <w:szCs w:val="24"/>
        </w:rPr>
        <w:t>2015</w:t>
      </w:r>
      <w:r w:rsidR="0021176C">
        <w:rPr>
          <w:rFonts w:ascii="Arial" w:hAnsi="Arial" w:cs="Arial"/>
          <w:sz w:val="24"/>
          <w:szCs w:val="24"/>
        </w:rPr>
        <w:t xml:space="preserve">), investigates </w:t>
      </w:r>
      <w:r w:rsidR="00B3464E">
        <w:rPr>
          <w:rFonts w:ascii="Arial" w:hAnsi="Arial" w:cs="Arial"/>
          <w:sz w:val="24"/>
          <w:szCs w:val="24"/>
        </w:rPr>
        <w:t>and suggests how evolving financial management</w:t>
      </w:r>
      <w:r w:rsidR="00645D6E">
        <w:rPr>
          <w:rFonts w:ascii="Arial" w:hAnsi="Arial" w:cs="Arial"/>
          <w:sz w:val="24"/>
          <w:szCs w:val="24"/>
        </w:rPr>
        <w:t xml:space="preserve"> resources and non-stop community involvement has assisted in the increasing growth of the business. </w:t>
      </w:r>
    </w:p>
    <w:p w14:paraId="29C3E2BB" w14:textId="77777777" w:rsidR="00D165AB" w:rsidRPr="004275AF" w:rsidRDefault="00D165AB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02A4BF" w14:textId="2A127323" w:rsidR="00626CE1" w:rsidRDefault="00626CE1" w:rsidP="00436FAF">
      <w:pPr>
        <w:pStyle w:val="Heading2"/>
        <w:spacing w:line="360" w:lineRule="auto"/>
      </w:pPr>
      <w:bookmarkStart w:id="4" w:name="_Toc166239485"/>
      <w:r>
        <w:t>Financial Statements</w:t>
      </w:r>
      <w:bookmarkEnd w:id="4"/>
    </w:p>
    <w:p w14:paraId="28A3662D" w14:textId="065C977D" w:rsidR="00B54ADB" w:rsidRDefault="00626CE1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6CE1">
        <w:rPr>
          <w:rFonts w:ascii="Arial" w:hAnsi="Arial" w:cs="Arial"/>
          <w:sz w:val="24"/>
          <w:szCs w:val="24"/>
        </w:rPr>
        <w:t>In connection with the development and economic growth of a business, financial management performs quarterly reviews and analysis to generate financial statements overviewing all profit and loss factors of the company (</w:t>
      </w:r>
      <w:proofErr w:type="spellStart"/>
      <w:r w:rsidRPr="00626CE1">
        <w:rPr>
          <w:rFonts w:ascii="Arial" w:hAnsi="Arial" w:cs="Arial"/>
          <w:sz w:val="24"/>
          <w:szCs w:val="24"/>
        </w:rPr>
        <w:t>Osadchy</w:t>
      </w:r>
      <w:proofErr w:type="spellEnd"/>
      <w:r w:rsidRPr="00626CE1">
        <w:rPr>
          <w:rFonts w:ascii="Arial" w:hAnsi="Arial" w:cs="Arial"/>
          <w:sz w:val="24"/>
          <w:szCs w:val="24"/>
        </w:rPr>
        <w:t xml:space="preserve"> et al, 2018). </w:t>
      </w:r>
      <w:r w:rsidR="006D0394">
        <w:rPr>
          <w:rFonts w:ascii="Arial" w:hAnsi="Arial" w:cs="Arial"/>
          <w:sz w:val="24"/>
          <w:szCs w:val="24"/>
        </w:rPr>
        <w:t>To define</w:t>
      </w:r>
      <w:r w:rsidR="00A46166">
        <w:rPr>
          <w:rFonts w:ascii="Arial" w:hAnsi="Arial" w:cs="Arial"/>
          <w:sz w:val="24"/>
          <w:szCs w:val="24"/>
        </w:rPr>
        <w:t xml:space="preserve"> </w:t>
      </w:r>
      <w:r w:rsidR="0021699F">
        <w:rPr>
          <w:rFonts w:ascii="Arial" w:hAnsi="Arial" w:cs="Arial"/>
          <w:sz w:val="24"/>
          <w:szCs w:val="24"/>
        </w:rPr>
        <w:t xml:space="preserve">and analysis </w:t>
      </w:r>
      <w:r w:rsidR="008805B7">
        <w:rPr>
          <w:rFonts w:ascii="Arial" w:hAnsi="Arial" w:cs="Arial"/>
          <w:sz w:val="24"/>
          <w:szCs w:val="24"/>
        </w:rPr>
        <w:t xml:space="preserve">both Travelodge and Shangri-la </w:t>
      </w:r>
      <w:r w:rsidR="00A46166">
        <w:rPr>
          <w:rFonts w:ascii="Arial" w:hAnsi="Arial" w:cs="Arial"/>
          <w:sz w:val="24"/>
          <w:szCs w:val="24"/>
        </w:rPr>
        <w:t xml:space="preserve">respected approaches to financial </w:t>
      </w:r>
      <w:r w:rsidR="00517CA4">
        <w:rPr>
          <w:rFonts w:ascii="Arial" w:hAnsi="Arial" w:cs="Arial"/>
          <w:sz w:val="24"/>
          <w:szCs w:val="24"/>
        </w:rPr>
        <w:t xml:space="preserve">management and influence on </w:t>
      </w:r>
      <w:r w:rsidR="00C75686">
        <w:rPr>
          <w:rFonts w:ascii="Arial" w:hAnsi="Arial" w:cs="Arial"/>
          <w:sz w:val="24"/>
          <w:szCs w:val="24"/>
        </w:rPr>
        <w:t xml:space="preserve">the </w:t>
      </w:r>
      <w:proofErr w:type="gramStart"/>
      <w:r w:rsidR="00C75686">
        <w:rPr>
          <w:rFonts w:ascii="Arial" w:hAnsi="Arial" w:cs="Arial"/>
          <w:sz w:val="24"/>
          <w:szCs w:val="24"/>
        </w:rPr>
        <w:t>organisations</w:t>
      </w:r>
      <w:proofErr w:type="gramEnd"/>
      <w:r w:rsidR="00C75686">
        <w:rPr>
          <w:rFonts w:ascii="Arial" w:hAnsi="Arial" w:cs="Arial"/>
          <w:sz w:val="24"/>
          <w:szCs w:val="24"/>
        </w:rPr>
        <w:t xml:space="preserve"> financial </w:t>
      </w:r>
      <w:r w:rsidR="0008540D">
        <w:rPr>
          <w:rFonts w:ascii="Arial" w:hAnsi="Arial" w:cs="Arial"/>
          <w:sz w:val="24"/>
          <w:szCs w:val="24"/>
        </w:rPr>
        <w:t>performance and sustainability</w:t>
      </w:r>
      <w:r w:rsidR="00600E06">
        <w:rPr>
          <w:rFonts w:ascii="Arial" w:hAnsi="Arial" w:cs="Arial"/>
          <w:sz w:val="24"/>
          <w:szCs w:val="24"/>
        </w:rPr>
        <w:t xml:space="preserve">, evaluations </w:t>
      </w:r>
      <w:r w:rsidR="001E25A5">
        <w:rPr>
          <w:rFonts w:ascii="Arial" w:hAnsi="Arial" w:cs="Arial"/>
          <w:sz w:val="24"/>
          <w:szCs w:val="24"/>
        </w:rPr>
        <w:t>of</w:t>
      </w:r>
      <w:r w:rsidR="00600E06">
        <w:rPr>
          <w:rFonts w:ascii="Arial" w:hAnsi="Arial" w:cs="Arial"/>
          <w:sz w:val="24"/>
          <w:szCs w:val="24"/>
        </w:rPr>
        <w:t xml:space="preserve"> 2023 financial </w:t>
      </w:r>
      <w:r w:rsidR="000C200D">
        <w:rPr>
          <w:rFonts w:ascii="Arial" w:hAnsi="Arial" w:cs="Arial"/>
          <w:sz w:val="24"/>
          <w:szCs w:val="24"/>
        </w:rPr>
        <w:t>statements and pre-pand</w:t>
      </w:r>
      <w:r w:rsidR="00E272D6">
        <w:rPr>
          <w:rFonts w:ascii="Arial" w:hAnsi="Arial" w:cs="Arial"/>
          <w:sz w:val="24"/>
          <w:szCs w:val="24"/>
        </w:rPr>
        <w:t>emic statements need to be examined</w:t>
      </w:r>
      <w:r w:rsidR="003561BA">
        <w:rPr>
          <w:rFonts w:ascii="Arial" w:hAnsi="Arial" w:cs="Arial"/>
          <w:sz w:val="24"/>
          <w:szCs w:val="24"/>
        </w:rPr>
        <w:t xml:space="preserve"> and fairly compared.</w:t>
      </w:r>
    </w:p>
    <w:p w14:paraId="5A6DEAA0" w14:textId="77777777" w:rsidR="00922644" w:rsidRPr="00922644" w:rsidRDefault="00922644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B96CD5" w14:textId="3CFCE71A" w:rsidR="00170DDE" w:rsidRDefault="00170DDE" w:rsidP="009F573B">
      <w:pPr>
        <w:pStyle w:val="Heading1"/>
        <w:spacing w:line="360" w:lineRule="auto"/>
        <w:jc w:val="both"/>
      </w:pPr>
      <w:bookmarkStart w:id="5" w:name="_Toc166239486"/>
      <w:r>
        <w:t>Main Body</w:t>
      </w:r>
      <w:bookmarkEnd w:id="5"/>
    </w:p>
    <w:p w14:paraId="4C5518B8" w14:textId="487AEF31" w:rsidR="0054311B" w:rsidRDefault="009F573B" w:rsidP="009F573B">
      <w:pPr>
        <w:pStyle w:val="Heading2"/>
        <w:spacing w:line="360" w:lineRule="auto"/>
        <w:jc w:val="both"/>
      </w:pPr>
      <w:bookmarkStart w:id="6" w:name="_Toc166239487"/>
      <w:r>
        <w:t>Total Revenue</w:t>
      </w:r>
      <w:bookmarkEnd w:id="6"/>
    </w:p>
    <w:p w14:paraId="0931E411" w14:textId="2DB7F33E" w:rsidR="00C123F6" w:rsidRDefault="00536905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rev</w:t>
      </w:r>
      <w:r w:rsidR="00DD7784">
        <w:rPr>
          <w:rFonts w:ascii="Arial" w:hAnsi="Arial" w:cs="Arial"/>
          <w:sz w:val="24"/>
          <w:szCs w:val="24"/>
        </w:rPr>
        <w:t xml:space="preserve">enue is defined as the total calculation of </w:t>
      </w:r>
      <w:r w:rsidR="00747648">
        <w:rPr>
          <w:rFonts w:ascii="Arial" w:hAnsi="Arial" w:cs="Arial"/>
          <w:sz w:val="24"/>
          <w:szCs w:val="24"/>
        </w:rPr>
        <w:t xml:space="preserve">money generated through all operations of an organisation, </w:t>
      </w:r>
      <w:r w:rsidR="00AC4C7C">
        <w:rPr>
          <w:rFonts w:ascii="Arial" w:hAnsi="Arial" w:cs="Arial"/>
          <w:sz w:val="24"/>
          <w:szCs w:val="24"/>
        </w:rPr>
        <w:t xml:space="preserve">the finance department </w:t>
      </w:r>
      <w:r w:rsidR="006945B8">
        <w:rPr>
          <w:rFonts w:ascii="Arial" w:hAnsi="Arial" w:cs="Arial"/>
          <w:sz w:val="24"/>
          <w:szCs w:val="24"/>
        </w:rPr>
        <w:t xml:space="preserve">must </w:t>
      </w:r>
      <w:r w:rsidR="00AC4C7C">
        <w:rPr>
          <w:rFonts w:ascii="Arial" w:hAnsi="Arial" w:cs="Arial"/>
          <w:sz w:val="24"/>
          <w:szCs w:val="24"/>
        </w:rPr>
        <w:t xml:space="preserve">manage </w:t>
      </w:r>
      <w:r w:rsidR="006945B8">
        <w:rPr>
          <w:rFonts w:ascii="Arial" w:hAnsi="Arial" w:cs="Arial"/>
          <w:sz w:val="24"/>
          <w:szCs w:val="24"/>
        </w:rPr>
        <w:t xml:space="preserve">new and old revenue avenues for the progression of the </w:t>
      </w:r>
      <w:r w:rsidR="004938C0">
        <w:rPr>
          <w:rFonts w:ascii="Arial" w:hAnsi="Arial" w:cs="Arial"/>
          <w:sz w:val="24"/>
          <w:szCs w:val="24"/>
        </w:rPr>
        <w:t>business. Helmo</w:t>
      </w:r>
      <w:r w:rsidR="007A2301">
        <w:rPr>
          <w:rFonts w:ascii="Arial" w:hAnsi="Arial" w:cs="Arial"/>
          <w:sz w:val="24"/>
          <w:szCs w:val="24"/>
        </w:rPr>
        <w:t>l</w:t>
      </w:r>
      <w:r w:rsidR="004938C0">
        <w:rPr>
          <w:rFonts w:ascii="Arial" w:hAnsi="Arial" w:cs="Arial"/>
          <w:sz w:val="24"/>
          <w:szCs w:val="24"/>
        </w:rPr>
        <w:t>d</w:t>
      </w:r>
      <w:r w:rsidR="00DB0707">
        <w:rPr>
          <w:rFonts w:ascii="Arial" w:hAnsi="Arial" w:cs="Arial"/>
          <w:sz w:val="24"/>
          <w:szCs w:val="24"/>
        </w:rPr>
        <w:t xml:space="preserve"> </w:t>
      </w:r>
      <w:r w:rsidR="00C20700">
        <w:rPr>
          <w:rFonts w:ascii="Arial" w:hAnsi="Arial" w:cs="Arial"/>
          <w:sz w:val="24"/>
          <w:szCs w:val="24"/>
        </w:rPr>
        <w:t xml:space="preserve">(2020), </w:t>
      </w:r>
      <w:r w:rsidR="0023266D">
        <w:rPr>
          <w:rFonts w:ascii="Arial" w:hAnsi="Arial" w:cs="Arial"/>
          <w:sz w:val="24"/>
          <w:szCs w:val="24"/>
        </w:rPr>
        <w:t>elaborates</w:t>
      </w:r>
      <w:r w:rsidR="00C20700">
        <w:rPr>
          <w:rFonts w:ascii="Arial" w:hAnsi="Arial" w:cs="Arial"/>
          <w:sz w:val="24"/>
          <w:szCs w:val="24"/>
        </w:rPr>
        <w:t xml:space="preserve"> on the importance </w:t>
      </w:r>
      <w:r w:rsidR="001A6634">
        <w:rPr>
          <w:rFonts w:ascii="Arial" w:hAnsi="Arial" w:cs="Arial"/>
          <w:sz w:val="24"/>
          <w:szCs w:val="24"/>
        </w:rPr>
        <w:t xml:space="preserve">of </w:t>
      </w:r>
      <w:r w:rsidR="00CD6400">
        <w:rPr>
          <w:rFonts w:ascii="Arial" w:hAnsi="Arial" w:cs="Arial"/>
          <w:sz w:val="24"/>
          <w:szCs w:val="24"/>
        </w:rPr>
        <w:t xml:space="preserve">effectively </w:t>
      </w:r>
      <w:r w:rsidR="00D93525">
        <w:rPr>
          <w:rFonts w:ascii="Arial" w:hAnsi="Arial" w:cs="Arial"/>
          <w:sz w:val="24"/>
          <w:szCs w:val="24"/>
        </w:rPr>
        <w:t>analysing</w:t>
      </w:r>
      <w:r w:rsidR="00CD6400">
        <w:rPr>
          <w:rFonts w:ascii="Arial" w:hAnsi="Arial" w:cs="Arial"/>
          <w:sz w:val="24"/>
          <w:szCs w:val="24"/>
        </w:rPr>
        <w:t xml:space="preserve"> </w:t>
      </w:r>
      <w:r w:rsidR="00C50609">
        <w:rPr>
          <w:rFonts w:ascii="Arial" w:hAnsi="Arial" w:cs="Arial"/>
          <w:sz w:val="24"/>
          <w:szCs w:val="24"/>
        </w:rPr>
        <w:t xml:space="preserve">the </w:t>
      </w:r>
      <w:r w:rsidR="00CD6400">
        <w:rPr>
          <w:rFonts w:ascii="Arial" w:hAnsi="Arial" w:cs="Arial"/>
          <w:sz w:val="24"/>
          <w:szCs w:val="24"/>
        </w:rPr>
        <w:t xml:space="preserve">total revenue and </w:t>
      </w:r>
      <w:r w:rsidR="00C50609">
        <w:rPr>
          <w:rFonts w:ascii="Arial" w:hAnsi="Arial" w:cs="Arial"/>
          <w:sz w:val="24"/>
          <w:szCs w:val="24"/>
        </w:rPr>
        <w:t xml:space="preserve">then </w:t>
      </w:r>
      <w:r w:rsidR="00CD6400">
        <w:rPr>
          <w:rFonts w:ascii="Arial" w:hAnsi="Arial" w:cs="Arial"/>
          <w:sz w:val="24"/>
          <w:szCs w:val="24"/>
        </w:rPr>
        <w:t xml:space="preserve">accurately </w:t>
      </w:r>
      <w:r w:rsidR="003068D5">
        <w:rPr>
          <w:rFonts w:ascii="Arial" w:hAnsi="Arial" w:cs="Arial"/>
          <w:sz w:val="24"/>
          <w:szCs w:val="24"/>
        </w:rPr>
        <w:t>utilising the information for new sales and profit</w:t>
      </w:r>
      <w:r w:rsidR="00D93525">
        <w:rPr>
          <w:rFonts w:ascii="Arial" w:hAnsi="Arial" w:cs="Arial"/>
          <w:sz w:val="24"/>
          <w:szCs w:val="24"/>
        </w:rPr>
        <w:t xml:space="preserve"> margins.</w:t>
      </w:r>
      <w:r w:rsidR="003068D5">
        <w:rPr>
          <w:rFonts w:ascii="Arial" w:hAnsi="Arial" w:cs="Arial"/>
          <w:sz w:val="24"/>
          <w:szCs w:val="24"/>
        </w:rPr>
        <w:t xml:space="preserve"> </w:t>
      </w:r>
      <w:r w:rsidR="00970B03">
        <w:rPr>
          <w:rFonts w:ascii="Arial" w:hAnsi="Arial" w:cs="Arial"/>
          <w:sz w:val="24"/>
          <w:szCs w:val="24"/>
        </w:rPr>
        <w:t>Mathematically</w:t>
      </w:r>
      <w:r w:rsidR="004E3A87">
        <w:rPr>
          <w:rFonts w:ascii="Arial" w:hAnsi="Arial" w:cs="Arial"/>
          <w:sz w:val="24"/>
          <w:szCs w:val="24"/>
        </w:rPr>
        <w:t xml:space="preserve"> performing price times </w:t>
      </w:r>
      <w:r w:rsidR="00970B03">
        <w:rPr>
          <w:rFonts w:ascii="Arial" w:hAnsi="Arial" w:cs="Arial"/>
          <w:sz w:val="24"/>
          <w:szCs w:val="24"/>
        </w:rPr>
        <w:t xml:space="preserve">(x) </w:t>
      </w:r>
      <w:r w:rsidR="004E3A87">
        <w:rPr>
          <w:rFonts w:ascii="Arial" w:hAnsi="Arial" w:cs="Arial"/>
          <w:sz w:val="24"/>
          <w:szCs w:val="24"/>
        </w:rPr>
        <w:t xml:space="preserve">quantity </w:t>
      </w:r>
      <w:r w:rsidR="00A761E0">
        <w:rPr>
          <w:rFonts w:ascii="Arial" w:hAnsi="Arial" w:cs="Arial"/>
          <w:sz w:val="24"/>
          <w:szCs w:val="24"/>
        </w:rPr>
        <w:t xml:space="preserve">achieves </w:t>
      </w:r>
      <w:r w:rsidR="00970B03">
        <w:rPr>
          <w:rFonts w:ascii="Arial" w:hAnsi="Arial" w:cs="Arial"/>
          <w:sz w:val="24"/>
          <w:szCs w:val="24"/>
        </w:rPr>
        <w:t xml:space="preserve">the </w:t>
      </w:r>
      <w:r w:rsidR="00817832">
        <w:rPr>
          <w:rFonts w:ascii="Arial" w:hAnsi="Arial" w:cs="Arial"/>
          <w:sz w:val="24"/>
          <w:szCs w:val="24"/>
        </w:rPr>
        <w:t>total revenue sum o</w:t>
      </w:r>
      <w:r w:rsidR="00603F9C">
        <w:rPr>
          <w:rFonts w:ascii="Arial" w:hAnsi="Arial" w:cs="Arial"/>
          <w:sz w:val="24"/>
          <w:szCs w:val="24"/>
        </w:rPr>
        <w:t>f</w:t>
      </w:r>
      <w:r w:rsidR="00817832">
        <w:rPr>
          <w:rFonts w:ascii="Arial" w:hAnsi="Arial" w:cs="Arial"/>
          <w:sz w:val="24"/>
          <w:szCs w:val="24"/>
        </w:rPr>
        <w:t xml:space="preserve"> the businesses core operation</w:t>
      </w:r>
      <w:r w:rsidR="00A20C60">
        <w:rPr>
          <w:rFonts w:ascii="Arial" w:hAnsi="Arial" w:cs="Arial"/>
          <w:sz w:val="24"/>
          <w:szCs w:val="24"/>
        </w:rPr>
        <w:t xml:space="preserve">s, </w:t>
      </w:r>
      <w:r w:rsidR="00DE1EAD">
        <w:rPr>
          <w:rFonts w:ascii="Arial" w:hAnsi="Arial" w:cs="Arial"/>
          <w:sz w:val="24"/>
          <w:szCs w:val="24"/>
        </w:rPr>
        <w:t xml:space="preserve">departments managing </w:t>
      </w:r>
      <w:r w:rsidR="001351F0">
        <w:rPr>
          <w:rFonts w:ascii="Arial" w:hAnsi="Arial" w:cs="Arial"/>
          <w:sz w:val="24"/>
          <w:szCs w:val="24"/>
        </w:rPr>
        <w:t xml:space="preserve">revenue channels to maximise profit have to </w:t>
      </w:r>
      <w:r w:rsidR="00CC5D02">
        <w:rPr>
          <w:rFonts w:ascii="Arial" w:hAnsi="Arial" w:cs="Arial"/>
          <w:sz w:val="24"/>
          <w:szCs w:val="24"/>
        </w:rPr>
        <w:t>strategically</w:t>
      </w:r>
      <w:r w:rsidR="001351F0">
        <w:rPr>
          <w:rFonts w:ascii="Arial" w:hAnsi="Arial" w:cs="Arial"/>
          <w:sz w:val="24"/>
          <w:szCs w:val="24"/>
        </w:rPr>
        <w:t xml:space="preserve"> promot</w:t>
      </w:r>
      <w:r w:rsidR="00CC5D02">
        <w:rPr>
          <w:rFonts w:ascii="Arial" w:hAnsi="Arial" w:cs="Arial"/>
          <w:sz w:val="24"/>
          <w:szCs w:val="24"/>
        </w:rPr>
        <w:t xml:space="preserve">e and price goods to entice the </w:t>
      </w:r>
      <w:r w:rsidR="005D5E9A">
        <w:rPr>
          <w:rFonts w:ascii="Arial" w:hAnsi="Arial" w:cs="Arial"/>
          <w:sz w:val="24"/>
          <w:szCs w:val="24"/>
        </w:rPr>
        <w:t>specific target market</w:t>
      </w:r>
      <w:r w:rsidR="00DC665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C665F">
        <w:rPr>
          <w:rFonts w:ascii="Arial" w:hAnsi="Arial" w:cs="Arial"/>
          <w:sz w:val="24"/>
          <w:szCs w:val="24"/>
        </w:rPr>
        <w:t>Ba</w:t>
      </w:r>
      <w:r w:rsidR="009F573B">
        <w:rPr>
          <w:rFonts w:ascii="Arial" w:hAnsi="Arial" w:cs="Arial"/>
          <w:sz w:val="24"/>
          <w:szCs w:val="24"/>
        </w:rPr>
        <w:t>lcan</w:t>
      </w:r>
      <w:proofErr w:type="spellEnd"/>
      <w:r w:rsidR="009F573B">
        <w:rPr>
          <w:rFonts w:ascii="Arial" w:hAnsi="Arial" w:cs="Arial"/>
          <w:sz w:val="24"/>
          <w:szCs w:val="24"/>
        </w:rPr>
        <w:t xml:space="preserve"> et al, 2008).</w:t>
      </w:r>
    </w:p>
    <w:p w14:paraId="2AB5DC62" w14:textId="77777777" w:rsidR="00571829" w:rsidRDefault="00571829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A19769" w14:textId="3BED339B" w:rsidR="00601E1A" w:rsidRDefault="00965B0D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hospitality industry </w:t>
      </w:r>
      <w:r w:rsidR="00E66F35">
        <w:rPr>
          <w:rFonts w:ascii="Arial" w:hAnsi="Arial" w:cs="Arial"/>
          <w:sz w:val="24"/>
          <w:szCs w:val="24"/>
        </w:rPr>
        <w:t xml:space="preserve">is automatically open to multiple categories of </w:t>
      </w:r>
      <w:r w:rsidR="008E3369">
        <w:rPr>
          <w:rFonts w:ascii="Arial" w:hAnsi="Arial" w:cs="Arial"/>
          <w:sz w:val="24"/>
          <w:szCs w:val="24"/>
        </w:rPr>
        <w:t xml:space="preserve">revenue </w:t>
      </w:r>
      <w:r w:rsidR="00010808">
        <w:rPr>
          <w:rFonts w:ascii="Arial" w:hAnsi="Arial" w:cs="Arial"/>
          <w:sz w:val="24"/>
          <w:szCs w:val="24"/>
        </w:rPr>
        <w:t>due to the require</w:t>
      </w:r>
      <w:r w:rsidR="00306A26">
        <w:rPr>
          <w:rFonts w:ascii="Arial" w:hAnsi="Arial" w:cs="Arial"/>
          <w:sz w:val="24"/>
          <w:szCs w:val="24"/>
        </w:rPr>
        <w:t xml:space="preserve">ments and facilities of a hotel </w:t>
      </w:r>
      <w:r w:rsidR="008C39FA">
        <w:rPr>
          <w:rFonts w:ascii="Arial" w:hAnsi="Arial" w:cs="Arial"/>
          <w:sz w:val="24"/>
          <w:szCs w:val="24"/>
        </w:rPr>
        <w:t>(</w:t>
      </w:r>
      <w:r w:rsidR="008E3369">
        <w:rPr>
          <w:rFonts w:ascii="Arial" w:hAnsi="Arial" w:cs="Arial"/>
          <w:sz w:val="24"/>
          <w:szCs w:val="24"/>
        </w:rPr>
        <w:t>room bookings, function room</w:t>
      </w:r>
      <w:r w:rsidR="008C39FA">
        <w:rPr>
          <w:rFonts w:ascii="Arial" w:hAnsi="Arial" w:cs="Arial"/>
          <w:sz w:val="24"/>
          <w:szCs w:val="24"/>
        </w:rPr>
        <w:t xml:space="preserve"> hire, food and </w:t>
      </w:r>
      <w:r w:rsidR="008C39FA">
        <w:rPr>
          <w:rFonts w:ascii="Arial" w:hAnsi="Arial" w:cs="Arial"/>
          <w:sz w:val="24"/>
          <w:szCs w:val="24"/>
        </w:rPr>
        <w:lastRenderedPageBreak/>
        <w:t xml:space="preserve">beverage sales). </w:t>
      </w:r>
      <w:r w:rsidR="00D74BDA">
        <w:rPr>
          <w:rFonts w:ascii="Arial" w:hAnsi="Arial" w:cs="Arial"/>
          <w:sz w:val="24"/>
          <w:szCs w:val="24"/>
        </w:rPr>
        <w:t xml:space="preserve">Comparing Travelodge </w:t>
      </w:r>
      <w:r w:rsidR="009E6322">
        <w:rPr>
          <w:rFonts w:ascii="Arial" w:hAnsi="Arial" w:cs="Arial"/>
          <w:sz w:val="24"/>
          <w:szCs w:val="24"/>
        </w:rPr>
        <w:t>to</w:t>
      </w:r>
      <w:r w:rsidR="00D74BDA">
        <w:rPr>
          <w:rFonts w:ascii="Arial" w:hAnsi="Arial" w:cs="Arial"/>
          <w:sz w:val="24"/>
          <w:szCs w:val="24"/>
        </w:rPr>
        <w:t xml:space="preserve"> its </w:t>
      </w:r>
      <w:r w:rsidR="0071127A">
        <w:rPr>
          <w:rFonts w:ascii="Arial" w:hAnsi="Arial" w:cs="Arial"/>
          <w:sz w:val="24"/>
          <w:szCs w:val="24"/>
        </w:rPr>
        <w:t>marketplace</w:t>
      </w:r>
      <w:r w:rsidR="008B3BB2">
        <w:rPr>
          <w:rFonts w:ascii="Arial" w:hAnsi="Arial" w:cs="Arial"/>
          <w:sz w:val="24"/>
          <w:szCs w:val="24"/>
        </w:rPr>
        <w:t xml:space="preserve"> competitors</w:t>
      </w:r>
      <w:r w:rsidR="008D4A5A">
        <w:rPr>
          <w:rFonts w:ascii="Arial" w:hAnsi="Arial" w:cs="Arial"/>
          <w:sz w:val="24"/>
          <w:szCs w:val="24"/>
        </w:rPr>
        <w:t xml:space="preserve">, </w:t>
      </w:r>
      <w:r w:rsidR="009E6322">
        <w:rPr>
          <w:rFonts w:ascii="Arial" w:hAnsi="Arial" w:cs="Arial"/>
          <w:sz w:val="24"/>
          <w:szCs w:val="24"/>
        </w:rPr>
        <w:t xml:space="preserve">every </w:t>
      </w:r>
      <w:r w:rsidR="007B54E8">
        <w:rPr>
          <w:rFonts w:ascii="Arial" w:hAnsi="Arial" w:cs="Arial"/>
          <w:sz w:val="24"/>
          <w:szCs w:val="24"/>
        </w:rPr>
        <w:t>organisation</w:t>
      </w:r>
      <w:r w:rsidR="008B3BB2">
        <w:rPr>
          <w:rFonts w:ascii="Arial" w:hAnsi="Arial" w:cs="Arial"/>
          <w:sz w:val="24"/>
          <w:szCs w:val="24"/>
        </w:rPr>
        <w:t xml:space="preserve"> offer</w:t>
      </w:r>
      <w:r w:rsidR="00F30990">
        <w:rPr>
          <w:rFonts w:ascii="Arial" w:hAnsi="Arial" w:cs="Arial"/>
          <w:sz w:val="24"/>
          <w:szCs w:val="24"/>
        </w:rPr>
        <w:t xml:space="preserve">s </w:t>
      </w:r>
      <w:r w:rsidR="00274666">
        <w:rPr>
          <w:rFonts w:ascii="Arial" w:hAnsi="Arial" w:cs="Arial"/>
          <w:sz w:val="24"/>
          <w:szCs w:val="24"/>
        </w:rPr>
        <w:t>identical services: room bookings and food and beverage sales</w:t>
      </w:r>
      <w:r w:rsidR="00DE56C7">
        <w:rPr>
          <w:rFonts w:ascii="Arial" w:hAnsi="Arial" w:cs="Arial"/>
          <w:sz w:val="24"/>
          <w:szCs w:val="24"/>
        </w:rPr>
        <w:t xml:space="preserve"> </w:t>
      </w:r>
      <w:r w:rsidR="00DE56C7" w:rsidRPr="00DE56C7">
        <w:rPr>
          <w:rFonts w:ascii="Arial" w:hAnsi="Arial" w:cs="Arial"/>
          <w:sz w:val="24"/>
          <w:szCs w:val="24"/>
        </w:rPr>
        <w:t>(</w:t>
      </w:r>
      <w:r w:rsidR="00DE56C7" w:rsidRPr="00DE56C7">
        <w:rPr>
          <w:rFonts w:ascii="Arial" w:hAnsi="Arial" w:cs="Arial"/>
          <w:i/>
          <w:iCs/>
          <w:sz w:val="24"/>
          <w:szCs w:val="24"/>
        </w:rPr>
        <w:t>Premier Inn hotels | Book direct</w:t>
      </w:r>
      <w:r w:rsidR="00DE56C7" w:rsidRPr="00DE56C7">
        <w:rPr>
          <w:rFonts w:ascii="Arial" w:hAnsi="Arial" w:cs="Arial"/>
          <w:sz w:val="24"/>
          <w:szCs w:val="24"/>
        </w:rPr>
        <w:t>, 2024)</w:t>
      </w:r>
      <w:r w:rsidR="00DA786E">
        <w:rPr>
          <w:rFonts w:ascii="Arial" w:hAnsi="Arial" w:cs="Arial"/>
          <w:sz w:val="24"/>
          <w:szCs w:val="24"/>
        </w:rPr>
        <w:t xml:space="preserve">. Even though rivals in the hospitality industry </w:t>
      </w:r>
      <w:r w:rsidR="00D860F3">
        <w:rPr>
          <w:rFonts w:ascii="Arial" w:hAnsi="Arial" w:cs="Arial"/>
          <w:sz w:val="24"/>
          <w:szCs w:val="24"/>
        </w:rPr>
        <w:t>require the same services</w:t>
      </w:r>
      <w:r w:rsidR="00882A48">
        <w:rPr>
          <w:rFonts w:ascii="Arial" w:hAnsi="Arial" w:cs="Arial"/>
          <w:sz w:val="24"/>
          <w:szCs w:val="24"/>
        </w:rPr>
        <w:t>,</w:t>
      </w:r>
      <w:r w:rsidR="00923516">
        <w:rPr>
          <w:rFonts w:ascii="Arial" w:hAnsi="Arial" w:cs="Arial"/>
          <w:sz w:val="24"/>
          <w:szCs w:val="24"/>
        </w:rPr>
        <w:t xml:space="preserve"> and follow </w:t>
      </w:r>
      <w:r w:rsidR="00882A48">
        <w:rPr>
          <w:rFonts w:ascii="Arial" w:hAnsi="Arial" w:cs="Arial"/>
          <w:sz w:val="24"/>
          <w:szCs w:val="24"/>
        </w:rPr>
        <w:t>parallel</w:t>
      </w:r>
      <w:r w:rsidR="00923516">
        <w:rPr>
          <w:rFonts w:ascii="Arial" w:hAnsi="Arial" w:cs="Arial"/>
          <w:sz w:val="24"/>
          <w:szCs w:val="24"/>
        </w:rPr>
        <w:t xml:space="preserve"> </w:t>
      </w:r>
      <w:r w:rsidR="00882A48">
        <w:rPr>
          <w:rFonts w:ascii="Arial" w:hAnsi="Arial" w:cs="Arial"/>
          <w:sz w:val="24"/>
          <w:szCs w:val="24"/>
        </w:rPr>
        <w:t>revenue trends,</w:t>
      </w:r>
      <w:r w:rsidR="00D860F3">
        <w:rPr>
          <w:rFonts w:ascii="Arial" w:hAnsi="Arial" w:cs="Arial"/>
          <w:sz w:val="24"/>
          <w:szCs w:val="24"/>
        </w:rPr>
        <w:t xml:space="preserve"> </w:t>
      </w:r>
      <w:r w:rsidR="00786426">
        <w:rPr>
          <w:rFonts w:ascii="Arial" w:hAnsi="Arial" w:cs="Arial"/>
          <w:sz w:val="24"/>
          <w:szCs w:val="24"/>
        </w:rPr>
        <w:t xml:space="preserve">to be a part of the market price and </w:t>
      </w:r>
      <w:r w:rsidR="008A08D4">
        <w:rPr>
          <w:rFonts w:ascii="Arial" w:hAnsi="Arial" w:cs="Arial"/>
          <w:sz w:val="24"/>
          <w:szCs w:val="24"/>
        </w:rPr>
        <w:t xml:space="preserve">quantity will </w:t>
      </w:r>
      <w:r w:rsidR="006534AE">
        <w:rPr>
          <w:rFonts w:ascii="Arial" w:hAnsi="Arial" w:cs="Arial"/>
          <w:sz w:val="24"/>
          <w:szCs w:val="24"/>
        </w:rPr>
        <w:t>still affect</w:t>
      </w:r>
      <w:r w:rsidR="008A08D4">
        <w:rPr>
          <w:rFonts w:ascii="Arial" w:hAnsi="Arial" w:cs="Arial"/>
          <w:sz w:val="24"/>
          <w:szCs w:val="24"/>
        </w:rPr>
        <w:t xml:space="preserve"> the income and total revenue of the business</w:t>
      </w:r>
      <w:r w:rsidR="006534AE">
        <w:rPr>
          <w:rFonts w:ascii="Arial" w:hAnsi="Arial" w:cs="Arial"/>
          <w:sz w:val="24"/>
          <w:szCs w:val="24"/>
        </w:rPr>
        <w:t xml:space="preserve"> which they control </w:t>
      </w:r>
      <w:r w:rsidR="00F35415">
        <w:rPr>
          <w:rFonts w:ascii="Arial" w:hAnsi="Arial" w:cs="Arial"/>
          <w:sz w:val="24"/>
          <w:szCs w:val="24"/>
        </w:rPr>
        <w:t>personally</w:t>
      </w:r>
      <w:r w:rsidR="006534AE">
        <w:rPr>
          <w:rFonts w:ascii="Arial" w:hAnsi="Arial" w:cs="Arial"/>
          <w:sz w:val="24"/>
          <w:szCs w:val="24"/>
        </w:rPr>
        <w:t xml:space="preserve"> and through the financial management team. </w:t>
      </w:r>
    </w:p>
    <w:p w14:paraId="33843CF7" w14:textId="77777777" w:rsidR="00960D27" w:rsidRDefault="00960D27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6157EA" w14:textId="4DC8452D" w:rsidR="00960D27" w:rsidRPr="0054311B" w:rsidRDefault="00325FC4" w:rsidP="009F5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Forming a </w:t>
      </w:r>
      <w:r w:rsidR="00AA506B">
        <w:rPr>
          <w:rFonts w:ascii="Arial" w:hAnsi="Arial" w:cs="Arial"/>
          <w:sz w:val="24"/>
          <w:szCs w:val="24"/>
        </w:rPr>
        <w:t>profitable</w:t>
      </w:r>
      <w:r>
        <w:rPr>
          <w:rFonts w:ascii="Arial" w:hAnsi="Arial" w:cs="Arial"/>
          <w:sz w:val="24"/>
          <w:szCs w:val="24"/>
        </w:rPr>
        <w:t xml:space="preserve"> international luxury brand </w:t>
      </w:r>
      <w:r w:rsidR="00AA506B">
        <w:rPr>
          <w:rFonts w:ascii="Arial" w:hAnsi="Arial" w:cs="Arial"/>
          <w:sz w:val="24"/>
          <w:szCs w:val="24"/>
        </w:rPr>
        <w:t xml:space="preserve">requires multiple avenues of revenue beyond the normal </w:t>
      </w:r>
      <w:r w:rsidR="00AF08BB">
        <w:rPr>
          <w:rFonts w:ascii="Arial" w:hAnsi="Arial" w:cs="Arial"/>
          <w:sz w:val="24"/>
          <w:szCs w:val="24"/>
        </w:rPr>
        <w:t xml:space="preserve">hospitality industry margin, </w:t>
      </w:r>
      <w:r w:rsidR="00296438">
        <w:rPr>
          <w:rFonts w:ascii="Arial" w:hAnsi="Arial" w:cs="Arial"/>
          <w:sz w:val="24"/>
          <w:szCs w:val="24"/>
        </w:rPr>
        <w:t xml:space="preserve">Shangri-la </w:t>
      </w:r>
      <w:r w:rsidR="000A11AE">
        <w:rPr>
          <w:rFonts w:ascii="Arial" w:hAnsi="Arial" w:cs="Arial"/>
          <w:sz w:val="24"/>
          <w:szCs w:val="24"/>
        </w:rPr>
        <w:t>provides</w:t>
      </w:r>
      <w:r w:rsidR="00811536">
        <w:rPr>
          <w:rFonts w:ascii="Arial" w:hAnsi="Arial" w:cs="Arial"/>
          <w:sz w:val="24"/>
          <w:szCs w:val="24"/>
        </w:rPr>
        <w:t xml:space="preserve"> luxurious rooms</w:t>
      </w:r>
      <w:r w:rsidR="004602F2">
        <w:rPr>
          <w:rFonts w:ascii="Arial" w:hAnsi="Arial" w:cs="Arial"/>
          <w:sz w:val="24"/>
          <w:szCs w:val="24"/>
        </w:rPr>
        <w:t xml:space="preserve"> and an extensive food and beverage service </w:t>
      </w:r>
      <w:r w:rsidR="000A11AE">
        <w:rPr>
          <w:rFonts w:ascii="Arial" w:hAnsi="Arial" w:cs="Arial"/>
          <w:sz w:val="24"/>
          <w:szCs w:val="24"/>
        </w:rPr>
        <w:t>in addition</w:t>
      </w:r>
      <w:r w:rsidR="004602F2">
        <w:rPr>
          <w:rFonts w:ascii="Arial" w:hAnsi="Arial" w:cs="Arial"/>
          <w:sz w:val="24"/>
          <w:szCs w:val="24"/>
        </w:rPr>
        <w:t xml:space="preserve"> </w:t>
      </w:r>
      <w:r w:rsidR="000A11AE">
        <w:rPr>
          <w:rFonts w:ascii="Arial" w:hAnsi="Arial" w:cs="Arial"/>
          <w:sz w:val="24"/>
          <w:szCs w:val="24"/>
        </w:rPr>
        <w:t>to</w:t>
      </w:r>
      <w:r w:rsidR="004602F2">
        <w:rPr>
          <w:rFonts w:ascii="Arial" w:hAnsi="Arial" w:cs="Arial"/>
          <w:sz w:val="24"/>
          <w:szCs w:val="24"/>
        </w:rPr>
        <w:t xml:space="preserve"> function room hire, meeting rooms</w:t>
      </w:r>
      <w:r w:rsidR="000A11AE">
        <w:rPr>
          <w:rFonts w:ascii="Arial" w:hAnsi="Arial" w:cs="Arial"/>
          <w:sz w:val="24"/>
          <w:szCs w:val="24"/>
        </w:rPr>
        <w:t>,</w:t>
      </w:r>
      <w:r w:rsidR="004602F2">
        <w:rPr>
          <w:rFonts w:ascii="Arial" w:hAnsi="Arial" w:cs="Arial"/>
          <w:sz w:val="24"/>
          <w:szCs w:val="24"/>
        </w:rPr>
        <w:t xml:space="preserve"> and </w:t>
      </w:r>
      <w:r w:rsidR="000A11AE">
        <w:rPr>
          <w:rFonts w:ascii="Arial" w:hAnsi="Arial" w:cs="Arial"/>
          <w:sz w:val="24"/>
          <w:szCs w:val="24"/>
        </w:rPr>
        <w:t>wedding ceremony hir</w:t>
      </w:r>
      <w:r w:rsidR="00351E60">
        <w:rPr>
          <w:rFonts w:ascii="Arial" w:hAnsi="Arial" w:cs="Arial"/>
          <w:sz w:val="24"/>
          <w:szCs w:val="24"/>
        </w:rPr>
        <w:t>e (Shangri-la Bookings, 2024)</w:t>
      </w:r>
      <w:r w:rsidR="000A11AE">
        <w:rPr>
          <w:rFonts w:ascii="Arial" w:hAnsi="Arial" w:cs="Arial"/>
          <w:sz w:val="24"/>
          <w:szCs w:val="24"/>
        </w:rPr>
        <w:t>.</w:t>
      </w:r>
      <w:r w:rsidR="00351E60">
        <w:rPr>
          <w:rFonts w:ascii="Arial" w:hAnsi="Arial" w:cs="Arial"/>
          <w:sz w:val="24"/>
          <w:szCs w:val="24"/>
        </w:rPr>
        <w:t xml:space="preserve"> Referring to </w:t>
      </w:r>
      <w:r w:rsidR="006F1923">
        <w:rPr>
          <w:rFonts w:ascii="Arial" w:hAnsi="Arial" w:cs="Arial"/>
          <w:sz w:val="24"/>
          <w:szCs w:val="24"/>
        </w:rPr>
        <w:t xml:space="preserve">figure five, </w:t>
      </w:r>
      <w:r w:rsidR="00E34790">
        <w:rPr>
          <w:rFonts w:ascii="Arial" w:hAnsi="Arial" w:cs="Arial"/>
          <w:sz w:val="24"/>
          <w:szCs w:val="24"/>
        </w:rPr>
        <w:t xml:space="preserve">Shangri-la </w:t>
      </w:r>
      <w:r w:rsidR="00A753A8">
        <w:rPr>
          <w:rFonts w:ascii="Arial" w:hAnsi="Arial" w:cs="Arial"/>
          <w:sz w:val="24"/>
          <w:szCs w:val="24"/>
        </w:rPr>
        <w:t>Hotels and Resorts</w:t>
      </w:r>
      <w:r w:rsidR="00B122A4">
        <w:rPr>
          <w:rFonts w:ascii="Arial" w:hAnsi="Arial" w:cs="Arial"/>
          <w:sz w:val="24"/>
          <w:szCs w:val="24"/>
        </w:rPr>
        <w:t xml:space="preserve"> </w:t>
      </w:r>
      <w:r w:rsidR="00C80051">
        <w:rPr>
          <w:rFonts w:ascii="Arial" w:hAnsi="Arial" w:cs="Arial"/>
          <w:sz w:val="24"/>
          <w:szCs w:val="24"/>
        </w:rPr>
        <w:t xml:space="preserve">total revenue from hotel properties </w:t>
      </w:r>
      <w:r w:rsidR="00000F50">
        <w:rPr>
          <w:rFonts w:ascii="Arial" w:hAnsi="Arial" w:cs="Arial"/>
          <w:sz w:val="24"/>
          <w:szCs w:val="24"/>
        </w:rPr>
        <w:t xml:space="preserve">is roughly </w:t>
      </w:r>
      <w:r w:rsidR="000806BE">
        <w:rPr>
          <w:rFonts w:ascii="Arial" w:hAnsi="Arial" w:cs="Arial"/>
          <w:sz w:val="24"/>
          <w:szCs w:val="24"/>
        </w:rPr>
        <w:t xml:space="preserve">1,926.3 (USD million) </w:t>
      </w:r>
      <w:r w:rsidR="00D94276">
        <w:rPr>
          <w:rFonts w:ascii="Arial" w:hAnsi="Arial" w:cs="Arial"/>
          <w:sz w:val="24"/>
          <w:szCs w:val="24"/>
        </w:rPr>
        <w:t xml:space="preserve">only around 1,000 of that total </w:t>
      </w:r>
      <w:r w:rsidR="00145E6C">
        <w:rPr>
          <w:rFonts w:ascii="Arial" w:hAnsi="Arial" w:cs="Arial"/>
          <w:sz w:val="24"/>
          <w:szCs w:val="24"/>
        </w:rPr>
        <w:t>prices</w:t>
      </w:r>
      <w:r w:rsidR="00D94276">
        <w:rPr>
          <w:rFonts w:ascii="Arial" w:hAnsi="Arial" w:cs="Arial"/>
          <w:sz w:val="24"/>
          <w:szCs w:val="24"/>
        </w:rPr>
        <w:t xml:space="preserve"> coming from bookings and the other part from room hire and restaurant and bar services</w:t>
      </w:r>
      <w:r w:rsidR="00E07406">
        <w:rPr>
          <w:rFonts w:ascii="Arial" w:hAnsi="Arial" w:cs="Arial"/>
          <w:sz w:val="24"/>
          <w:szCs w:val="24"/>
        </w:rPr>
        <w:t>. Additionally</w:t>
      </w:r>
      <w:r w:rsidR="00DD1F6E">
        <w:rPr>
          <w:rFonts w:ascii="Arial" w:hAnsi="Arial" w:cs="Arial"/>
          <w:sz w:val="24"/>
          <w:szCs w:val="24"/>
        </w:rPr>
        <w:t xml:space="preserve">, this particular segment of the </w:t>
      </w:r>
      <w:r w:rsidR="00145E6C">
        <w:rPr>
          <w:rFonts w:ascii="Arial" w:hAnsi="Arial" w:cs="Arial"/>
          <w:sz w:val="24"/>
          <w:szCs w:val="24"/>
        </w:rPr>
        <w:t>marketplace</w:t>
      </w:r>
      <w:r w:rsidR="00DD1F6E">
        <w:rPr>
          <w:rFonts w:ascii="Arial" w:hAnsi="Arial" w:cs="Arial"/>
          <w:sz w:val="24"/>
          <w:szCs w:val="24"/>
        </w:rPr>
        <w:t xml:space="preserve"> </w:t>
      </w:r>
      <w:r w:rsidR="00145E6C">
        <w:rPr>
          <w:rFonts w:ascii="Arial" w:hAnsi="Arial" w:cs="Arial"/>
          <w:sz w:val="24"/>
          <w:szCs w:val="24"/>
        </w:rPr>
        <w:t>within</w:t>
      </w:r>
      <w:r w:rsidR="00DD1F6E">
        <w:rPr>
          <w:rFonts w:ascii="Arial" w:hAnsi="Arial" w:cs="Arial"/>
          <w:sz w:val="24"/>
          <w:szCs w:val="24"/>
        </w:rPr>
        <w:t xml:space="preserve"> the industry automatically </w:t>
      </w:r>
      <w:proofErr w:type="gramStart"/>
      <w:r w:rsidR="002B4FD0">
        <w:rPr>
          <w:rFonts w:ascii="Arial" w:hAnsi="Arial" w:cs="Arial"/>
          <w:sz w:val="24"/>
          <w:szCs w:val="24"/>
        </w:rPr>
        <w:t>gain</w:t>
      </w:r>
      <w:proofErr w:type="gramEnd"/>
      <w:r w:rsidR="002B4FD0">
        <w:rPr>
          <w:rFonts w:ascii="Arial" w:hAnsi="Arial" w:cs="Arial"/>
          <w:sz w:val="24"/>
          <w:szCs w:val="24"/>
        </w:rPr>
        <w:t xml:space="preserve"> </w:t>
      </w:r>
      <w:r w:rsidR="00DD1F6E">
        <w:rPr>
          <w:rFonts w:ascii="Arial" w:hAnsi="Arial" w:cs="Arial"/>
          <w:sz w:val="24"/>
          <w:szCs w:val="24"/>
        </w:rPr>
        <w:t>a lot of attraction through the luxury brand</w:t>
      </w:r>
      <w:r w:rsidR="00DA686C">
        <w:rPr>
          <w:rFonts w:ascii="Arial" w:hAnsi="Arial" w:cs="Arial"/>
          <w:sz w:val="24"/>
          <w:szCs w:val="24"/>
        </w:rPr>
        <w:t xml:space="preserve"> due to the offering of indulgent experiences</w:t>
      </w:r>
      <w:r w:rsidR="00BD2AFD">
        <w:rPr>
          <w:rFonts w:ascii="Arial" w:hAnsi="Arial" w:cs="Arial"/>
          <w:sz w:val="24"/>
          <w:szCs w:val="24"/>
        </w:rPr>
        <w:t xml:space="preserve"> </w:t>
      </w:r>
      <w:r w:rsidR="00BD2AFD" w:rsidRPr="00BD2AFD">
        <w:rPr>
          <w:rFonts w:ascii="Arial" w:hAnsi="Arial" w:cs="Arial"/>
          <w:sz w:val="24"/>
          <w:szCs w:val="24"/>
        </w:rPr>
        <w:t>(Hung, Lin and Yang, 2013)</w:t>
      </w:r>
      <w:r w:rsidR="00BD2AFD">
        <w:rPr>
          <w:rFonts w:ascii="Arial" w:hAnsi="Arial" w:cs="Arial"/>
          <w:sz w:val="24"/>
          <w:szCs w:val="24"/>
        </w:rPr>
        <w:t>.</w:t>
      </w:r>
      <w:r w:rsidR="00DA686C">
        <w:rPr>
          <w:rFonts w:ascii="Arial" w:hAnsi="Arial" w:cs="Arial"/>
          <w:sz w:val="24"/>
          <w:szCs w:val="24"/>
        </w:rPr>
        <w:t xml:space="preserve"> </w:t>
      </w:r>
    </w:p>
    <w:p w14:paraId="5BED0631" w14:textId="77777777" w:rsidR="00BD2AFD" w:rsidRDefault="00BD2AFD" w:rsidP="00543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DDB37D" w14:textId="726FE726" w:rsidR="00BD2AFD" w:rsidRDefault="00012E7A" w:rsidP="006A1EB0">
      <w:pPr>
        <w:pStyle w:val="Heading2"/>
        <w:spacing w:line="360" w:lineRule="auto"/>
        <w:jc w:val="both"/>
      </w:pPr>
      <w:bookmarkStart w:id="7" w:name="_Toc166239488"/>
      <w:r>
        <w:t>Market Positioning</w:t>
      </w:r>
      <w:bookmarkEnd w:id="7"/>
    </w:p>
    <w:p w14:paraId="7AC9D360" w14:textId="23C5BAD0" w:rsidR="00657A3E" w:rsidRDefault="002073DC" w:rsidP="00657A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Every business is incorporated within a </w:t>
      </w:r>
      <w:r w:rsidR="008E1050">
        <w:rPr>
          <w:rFonts w:ascii="Arial" w:hAnsi="Arial" w:cs="Arial"/>
          <w:sz w:val="24"/>
          <w:szCs w:val="24"/>
        </w:rPr>
        <w:t xml:space="preserve">specific </w:t>
      </w:r>
      <w:r>
        <w:rPr>
          <w:rFonts w:ascii="Arial" w:hAnsi="Arial" w:cs="Arial"/>
          <w:sz w:val="24"/>
          <w:szCs w:val="24"/>
        </w:rPr>
        <w:t>market</w:t>
      </w:r>
      <w:r w:rsidR="007D615A">
        <w:rPr>
          <w:rFonts w:ascii="Arial" w:hAnsi="Arial" w:cs="Arial"/>
          <w:sz w:val="24"/>
          <w:szCs w:val="24"/>
        </w:rPr>
        <w:t xml:space="preserve"> linking to the service of the organisation, </w:t>
      </w:r>
      <w:r w:rsidR="00A33A84">
        <w:rPr>
          <w:rFonts w:ascii="Arial" w:hAnsi="Arial" w:cs="Arial"/>
          <w:sz w:val="24"/>
          <w:szCs w:val="24"/>
        </w:rPr>
        <w:t xml:space="preserve">market positioning between competitors </w:t>
      </w:r>
      <w:r w:rsidR="00A11CE0">
        <w:rPr>
          <w:rFonts w:ascii="Arial" w:hAnsi="Arial" w:cs="Arial"/>
          <w:sz w:val="24"/>
          <w:szCs w:val="24"/>
        </w:rPr>
        <w:t xml:space="preserve">in the market </w:t>
      </w:r>
      <w:r w:rsidR="00A33A84">
        <w:rPr>
          <w:rFonts w:ascii="Arial" w:hAnsi="Arial" w:cs="Arial"/>
          <w:sz w:val="24"/>
          <w:szCs w:val="24"/>
        </w:rPr>
        <w:t xml:space="preserve">is </w:t>
      </w:r>
      <w:r w:rsidR="00F16357">
        <w:rPr>
          <w:rFonts w:ascii="Arial" w:hAnsi="Arial" w:cs="Arial"/>
          <w:sz w:val="24"/>
          <w:szCs w:val="24"/>
        </w:rPr>
        <w:t>dependent</w:t>
      </w:r>
      <w:r w:rsidR="00A33A84">
        <w:rPr>
          <w:rFonts w:ascii="Arial" w:hAnsi="Arial" w:cs="Arial"/>
          <w:sz w:val="24"/>
          <w:szCs w:val="24"/>
        </w:rPr>
        <w:t xml:space="preserve"> on many factors which </w:t>
      </w:r>
      <w:r w:rsidR="00F16357">
        <w:rPr>
          <w:rFonts w:ascii="Arial" w:hAnsi="Arial" w:cs="Arial"/>
          <w:sz w:val="24"/>
          <w:szCs w:val="24"/>
        </w:rPr>
        <w:t>generate an overview of the success of the company</w:t>
      </w:r>
      <w:r w:rsidR="006A4D0A">
        <w:rPr>
          <w:rFonts w:ascii="Arial" w:hAnsi="Arial" w:cs="Arial"/>
          <w:sz w:val="24"/>
          <w:szCs w:val="24"/>
        </w:rPr>
        <w:t xml:space="preserve"> (Tasya and Meta, 2022)</w:t>
      </w:r>
      <w:r w:rsidR="00A11CE0">
        <w:rPr>
          <w:rFonts w:ascii="Arial" w:hAnsi="Arial" w:cs="Arial"/>
          <w:sz w:val="24"/>
          <w:szCs w:val="24"/>
        </w:rPr>
        <w:t xml:space="preserve">. </w:t>
      </w:r>
      <w:r w:rsidR="00F16357">
        <w:rPr>
          <w:rFonts w:ascii="Arial" w:hAnsi="Arial" w:cs="Arial"/>
          <w:sz w:val="24"/>
          <w:szCs w:val="24"/>
        </w:rPr>
        <w:t xml:space="preserve"> </w:t>
      </w:r>
      <w:r w:rsidR="000D0B56">
        <w:rPr>
          <w:rFonts w:ascii="Arial" w:hAnsi="Arial" w:cs="Arial"/>
          <w:sz w:val="24"/>
          <w:szCs w:val="24"/>
        </w:rPr>
        <w:t xml:space="preserve">The marketplace is </w:t>
      </w:r>
      <w:r w:rsidR="00292427">
        <w:rPr>
          <w:rFonts w:ascii="Arial" w:hAnsi="Arial" w:cs="Arial"/>
          <w:sz w:val="24"/>
          <w:szCs w:val="24"/>
        </w:rPr>
        <w:t xml:space="preserve">originally discussed </w:t>
      </w:r>
      <w:r w:rsidR="003D1282">
        <w:rPr>
          <w:rFonts w:ascii="Arial" w:hAnsi="Arial" w:cs="Arial"/>
          <w:sz w:val="24"/>
          <w:szCs w:val="24"/>
        </w:rPr>
        <w:t xml:space="preserve">economic factors surrounding the business and its </w:t>
      </w:r>
      <w:r w:rsidR="00EB463F">
        <w:rPr>
          <w:rFonts w:ascii="Arial" w:hAnsi="Arial" w:cs="Arial"/>
          <w:sz w:val="24"/>
          <w:szCs w:val="24"/>
        </w:rPr>
        <w:t>competitors</w:t>
      </w:r>
      <w:r w:rsidR="003D1282">
        <w:rPr>
          <w:rFonts w:ascii="Arial" w:hAnsi="Arial" w:cs="Arial"/>
          <w:sz w:val="24"/>
          <w:szCs w:val="24"/>
        </w:rPr>
        <w:t xml:space="preserve">, in the </w:t>
      </w:r>
      <w:r w:rsidR="00016A36">
        <w:rPr>
          <w:rFonts w:ascii="Arial" w:hAnsi="Arial" w:cs="Arial"/>
          <w:sz w:val="24"/>
          <w:szCs w:val="24"/>
        </w:rPr>
        <w:t>modern-day</w:t>
      </w:r>
      <w:r w:rsidR="003D1282">
        <w:rPr>
          <w:rFonts w:ascii="Arial" w:hAnsi="Arial" w:cs="Arial"/>
          <w:sz w:val="24"/>
          <w:szCs w:val="24"/>
        </w:rPr>
        <w:t xml:space="preserve"> </w:t>
      </w:r>
      <w:r w:rsidR="00EB463F">
        <w:rPr>
          <w:rFonts w:ascii="Arial" w:hAnsi="Arial" w:cs="Arial"/>
          <w:sz w:val="24"/>
          <w:szCs w:val="24"/>
        </w:rPr>
        <w:t>Richard and Cleveland (</w:t>
      </w:r>
      <w:r w:rsidR="00B521AD">
        <w:rPr>
          <w:rFonts w:ascii="Arial" w:hAnsi="Arial" w:cs="Arial"/>
          <w:sz w:val="24"/>
          <w:szCs w:val="24"/>
        </w:rPr>
        <w:t>2016</w:t>
      </w:r>
      <w:r w:rsidR="00EB463F">
        <w:rPr>
          <w:rFonts w:ascii="Arial" w:hAnsi="Arial" w:cs="Arial"/>
          <w:sz w:val="24"/>
          <w:szCs w:val="24"/>
        </w:rPr>
        <w:t xml:space="preserve">), </w:t>
      </w:r>
      <w:r w:rsidR="005D385A">
        <w:rPr>
          <w:rFonts w:ascii="Arial" w:hAnsi="Arial" w:cs="Arial"/>
          <w:sz w:val="24"/>
          <w:szCs w:val="24"/>
        </w:rPr>
        <w:t xml:space="preserve">confirm </w:t>
      </w:r>
      <w:r w:rsidR="009C1EE0">
        <w:rPr>
          <w:rFonts w:ascii="Arial" w:hAnsi="Arial" w:cs="Arial"/>
          <w:sz w:val="24"/>
          <w:szCs w:val="24"/>
        </w:rPr>
        <w:t xml:space="preserve">the importance of multiple profitable avenues however </w:t>
      </w:r>
      <w:r w:rsidR="00016A36">
        <w:rPr>
          <w:rFonts w:ascii="Arial" w:hAnsi="Arial" w:cs="Arial"/>
          <w:sz w:val="24"/>
          <w:szCs w:val="24"/>
        </w:rPr>
        <w:t xml:space="preserve">this is largely impacted </w:t>
      </w:r>
      <w:r w:rsidR="00846323">
        <w:rPr>
          <w:rFonts w:ascii="Arial" w:hAnsi="Arial" w:cs="Arial"/>
          <w:sz w:val="24"/>
          <w:szCs w:val="24"/>
        </w:rPr>
        <w:t xml:space="preserve">by personal interactions with the product and service. </w:t>
      </w:r>
      <w:r w:rsidR="003C600C">
        <w:rPr>
          <w:rFonts w:ascii="Arial" w:hAnsi="Arial" w:cs="Arial"/>
          <w:sz w:val="24"/>
          <w:szCs w:val="24"/>
        </w:rPr>
        <w:t xml:space="preserve">Market share and position </w:t>
      </w:r>
      <w:r w:rsidR="0060650D">
        <w:rPr>
          <w:rFonts w:ascii="Arial" w:hAnsi="Arial" w:cs="Arial"/>
          <w:sz w:val="24"/>
          <w:szCs w:val="24"/>
        </w:rPr>
        <w:t>influence</w:t>
      </w:r>
      <w:r w:rsidR="00B254B0">
        <w:rPr>
          <w:rFonts w:ascii="Arial" w:hAnsi="Arial" w:cs="Arial"/>
          <w:sz w:val="24"/>
          <w:szCs w:val="24"/>
        </w:rPr>
        <w:t xml:space="preserve"> company management </w:t>
      </w:r>
      <w:r w:rsidR="004654CB">
        <w:rPr>
          <w:rFonts w:ascii="Arial" w:hAnsi="Arial" w:cs="Arial"/>
          <w:sz w:val="24"/>
          <w:szCs w:val="24"/>
        </w:rPr>
        <w:t xml:space="preserve">decisions and can change a customer’s mind, </w:t>
      </w:r>
      <w:r w:rsidR="005D48B0">
        <w:rPr>
          <w:rFonts w:ascii="Arial" w:hAnsi="Arial" w:cs="Arial"/>
          <w:sz w:val="24"/>
          <w:szCs w:val="24"/>
        </w:rPr>
        <w:t xml:space="preserve">nevertheless, </w:t>
      </w:r>
      <w:r w:rsidR="004654CB">
        <w:rPr>
          <w:rFonts w:ascii="Arial" w:hAnsi="Arial" w:cs="Arial"/>
          <w:sz w:val="24"/>
          <w:szCs w:val="24"/>
        </w:rPr>
        <w:t xml:space="preserve">Travelodge and Shangri-la </w:t>
      </w:r>
      <w:r w:rsidR="00E42FCC">
        <w:rPr>
          <w:rFonts w:ascii="Arial" w:hAnsi="Arial" w:cs="Arial"/>
          <w:sz w:val="24"/>
          <w:szCs w:val="24"/>
        </w:rPr>
        <w:t>may be</w:t>
      </w:r>
      <w:r w:rsidR="005D48B0">
        <w:rPr>
          <w:rFonts w:ascii="Arial" w:hAnsi="Arial" w:cs="Arial"/>
          <w:sz w:val="24"/>
          <w:szCs w:val="24"/>
        </w:rPr>
        <w:t xml:space="preserve"> within the same </w:t>
      </w:r>
      <w:r w:rsidR="00E42FCC">
        <w:rPr>
          <w:rFonts w:ascii="Arial" w:hAnsi="Arial" w:cs="Arial"/>
          <w:sz w:val="24"/>
          <w:szCs w:val="24"/>
        </w:rPr>
        <w:t xml:space="preserve">industry market but </w:t>
      </w:r>
      <w:r w:rsidR="00206D30">
        <w:rPr>
          <w:rFonts w:ascii="Arial" w:hAnsi="Arial" w:cs="Arial"/>
          <w:sz w:val="24"/>
          <w:szCs w:val="24"/>
        </w:rPr>
        <w:t xml:space="preserve">attend to different customer demographics therefore are </w:t>
      </w:r>
      <w:r w:rsidR="00B65372">
        <w:rPr>
          <w:rFonts w:ascii="Arial" w:hAnsi="Arial" w:cs="Arial"/>
          <w:sz w:val="24"/>
          <w:szCs w:val="24"/>
        </w:rPr>
        <w:t>incomparable regarding market position</w:t>
      </w:r>
      <w:r w:rsidR="001F0596">
        <w:rPr>
          <w:rFonts w:ascii="Arial" w:hAnsi="Arial" w:cs="Arial"/>
          <w:sz w:val="24"/>
          <w:szCs w:val="24"/>
        </w:rPr>
        <w:t xml:space="preserve"> (Enz et al, 2009).</w:t>
      </w:r>
    </w:p>
    <w:p w14:paraId="438995BF" w14:textId="77777777" w:rsidR="002B4FD0" w:rsidRDefault="002B4FD0" w:rsidP="00657A3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3B6CAB" w14:textId="2E3A51A2" w:rsidR="000D511F" w:rsidRDefault="006A7E32" w:rsidP="00543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540EBD">
        <w:rPr>
          <w:rFonts w:ascii="Arial" w:hAnsi="Arial" w:cs="Arial"/>
          <w:sz w:val="24"/>
          <w:szCs w:val="24"/>
        </w:rPr>
        <w:t>l</w:t>
      </w:r>
      <w:r w:rsidR="009E6919">
        <w:rPr>
          <w:rFonts w:ascii="Arial" w:hAnsi="Arial" w:cs="Arial"/>
          <w:sz w:val="24"/>
          <w:szCs w:val="24"/>
        </w:rPr>
        <w:t>uxury</w:t>
      </w:r>
      <w:r>
        <w:rPr>
          <w:rFonts w:ascii="Arial" w:hAnsi="Arial" w:cs="Arial"/>
          <w:sz w:val="24"/>
          <w:szCs w:val="24"/>
        </w:rPr>
        <w:t xml:space="preserve"> hospitality market is </w:t>
      </w:r>
      <w:r w:rsidR="00520766">
        <w:rPr>
          <w:rFonts w:ascii="Arial" w:hAnsi="Arial" w:cs="Arial"/>
          <w:sz w:val="24"/>
          <w:szCs w:val="24"/>
        </w:rPr>
        <w:t>do</w:t>
      </w:r>
      <w:r w:rsidR="00721A68">
        <w:rPr>
          <w:rFonts w:ascii="Arial" w:hAnsi="Arial" w:cs="Arial"/>
          <w:sz w:val="24"/>
          <w:szCs w:val="24"/>
        </w:rPr>
        <w:t xml:space="preserve">minated </w:t>
      </w:r>
      <w:r w:rsidR="009B2AC5">
        <w:rPr>
          <w:rFonts w:ascii="Arial" w:hAnsi="Arial" w:cs="Arial"/>
          <w:sz w:val="24"/>
          <w:szCs w:val="24"/>
        </w:rPr>
        <w:t xml:space="preserve">by </w:t>
      </w:r>
      <w:r w:rsidR="004776AB">
        <w:rPr>
          <w:rFonts w:ascii="Arial" w:hAnsi="Arial" w:cs="Arial"/>
          <w:sz w:val="24"/>
          <w:szCs w:val="24"/>
        </w:rPr>
        <w:t xml:space="preserve">three </w:t>
      </w:r>
      <w:r w:rsidR="002B0BB2">
        <w:rPr>
          <w:rFonts w:ascii="Arial" w:hAnsi="Arial" w:cs="Arial"/>
          <w:sz w:val="24"/>
          <w:szCs w:val="24"/>
        </w:rPr>
        <w:t>five</w:t>
      </w:r>
      <w:r w:rsidR="002E0895">
        <w:rPr>
          <w:rFonts w:ascii="Arial" w:hAnsi="Arial" w:cs="Arial"/>
          <w:sz w:val="24"/>
          <w:szCs w:val="24"/>
        </w:rPr>
        <w:t>-</w:t>
      </w:r>
      <w:r w:rsidR="002B0BB2">
        <w:rPr>
          <w:rFonts w:ascii="Arial" w:hAnsi="Arial" w:cs="Arial"/>
          <w:sz w:val="24"/>
          <w:szCs w:val="24"/>
        </w:rPr>
        <w:t xml:space="preserve">star </w:t>
      </w:r>
      <w:r w:rsidR="004776AB">
        <w:rPr>
          <w:rFonts w:ascii="Arial" w:hAnsi="Arial" w:cs="Arial"/>
          <w:sz w:val="24"/>
          <w:szCs w:val="24"/>
        </w:rPr>
        <w:t xml:space="preserve">competitors: </w:t>
      </w:r>
      <w:r w:rsidR="00E22607">
        <w:rPr>
          <w:rFonts w:ascii="Arial" w:hAnsi="Arial" w:cs="Arial"/>
          <w:sz w:val="24"/>
          <w:szCs w:val="24"/>
        </w:rPr>
        <w:t>Hyatt Hotels and Resorts, Hilton and Shangri-la Hotels and Resorts</w:t>
      </w:r>
      <w:r w:rsidR="00BE0BE9">
        <w:rPr>
          <w:rFonts w:ascii="Arial" w:hAnsi="Arial" w:cs="Arial"/>
          <w:sz w:val="24"/>
          <w:szCs w:val="24"/>
        </w:rPr>
        <w:t xml:space="preserve"> meaning the financial management </w:t>
      </w:r>
      <w:r w:rsidR="00A53B5D">
        <w:rPr>
          <w:rFonts w:ascii="Arial" w:hAnsi="Arial" w:cs="Arial"/>
          <w:sz w:val="24"/>
          <w:szCs w:val="24"/>
        </w:rPr>
        <w:t>maintains</w:t>
      </w:r>
      <w:r w:rsidR="00BE0BE9">
        <w:rPr>
          <w:rFonts w:ascii="Arial" w:hAnsi="Arial" w:cs="Arial"/>
          <w:sz w:val="24"/>
          <w:szCs w:val="24"/>
        </w:rPr>
        <w:t xml:space="preserve"> efficient SWOT (strengths, weakness</w:t>
      </w:r>
      <w:r w:rsidR="004E5D7D">
        <w:rPr>
          <w:rFonts w:ascii="Arial" w:hAnsi="Arial" w:cs="Arial"/>
          <w:sz w:val="24"/>
          <w:szCs w:val="24"/>
        </w:rPr>
        <w:t xml:space="preserve">, opportunity, threat) analysis to tackle situations impacting revenue, sales, </w:t>
      </w:r>
      <w:r w:rsidR="003A1DFF">
        <w:rPr>
          <w:rFonts w:ascii="Arial" w:hAnsi="Arial" w:cs="Arial"/>
          <w:sz w:val="24"/>
          <w:szCs w:val="24"/>
        </w:rPr>
        <w:t>and price and gross margin</w:t>
      </w:r>
      <w:r w:rsidR="00CB1954">
        <w:rPr>
          <w:rFonts w:ascii="Arial" w:hAnsi="Arial" w:cs="Arial"/>
          <w:sz w:val="24"/>
          <w:szCs w:val="24"/>
        </w:rPr>
        <w:t xml:space="preserve"> (Inter Press Service News Agency</w:t>
      </w:r>
      <w:r w:rsidR="00A53B5D">
        <w:rPr>
          <w:rFonts w:ascii="Arial" w:hAnsi="Arial" w:cs="Arial"/>
          <w:sz w:val="24"/>
          <w:szCs w:val="24"/>
        </w:rPr>
        <w:t xml:space="preserve"> – Business, 2020)</w:t>
      </w:r>
      <w:r w:rsidR="003A1DFF">
        <w:rPr>
          <w:rFonts w:ascii="Arial" w:hAnsi="Arial" w:cs="Arial"/>
          <w:sz w:val="24"/>
          <w:szCs w:val="24"/>
        </w:rPr>
        <w:t>.</w:t>
      </w:r>
      <w:r w:rsidR="00012462">
        <w:rPr>
          <w:rFonts w:ascii="Arial" w:hAnsi="Arial" w:cs="Arial"/>
          <w:sz w:val="24"/>
          <w:szCs w:val="24"/>
        </w:rPr>
        <w:t xml:space="preserve"> </w:t>
      </w:r>
      <w:r w:rsidR="00F841BC">
        <w:rPr>
          <w:rFonts w:ascii="Arial" w:hAnsi="Arial" w:cs="Arial"/>
          <w:sz w:val="24"/>
          <w:szCs w:val="24"/>
        </w:rPr>
        <w:t xml:space="preserve">Travelodge </w:t>
      </w:r>
      <w:r w:rsidR="00FC6D65">
        <w:rPr>
          <w:rFonts w:ascii="Arial" w:hAnsi="Arial" w:cs="Arial"/>
          <w:sz w:val="24"/>
          <w:szCs w:val="24"/>
        </w:rPr>
        <w:t xml:space="preserve">and its competitors unluckily remain </w:t>
      </w:r>
      <w:r w:rsidR="00383E15">
        <w:rPr>
          <w:rFonts w:ascii="Arial" w:hAnsi="Arial" w:cs="Arial"/>
          <w:sz w:val="24"/>
          <w:szCs w:val="24"/>
        </w:rPr>
        <w:t xml:space="preserve">balanced </w:t>
      </w:r>
      <w:r w:rsidR="00CF57C1">
        <w:rPr>
          <w:rFonts w:ascii="Arial" w:hAnsi="Arial" w:cs="Arial"/>
          <w:sz w:val="24"/>
          <w:szCs w:val="24"/>
        </w:rPr>
        <w:t>within the market position</w:t>
      </w:r>
      <w:r w:rsidR="00C64B85">
        <w:rPr>
          <w:rFonts w:ascii="Arial" w:hAnsi="Arial" w:cs="Arial"/>
          <w:sz w:val="24"/>
          <w:szCs w:val="24"/>
        </w:rPr>
        <w:t>; cost-leadership strategy.</w:t>
      </w:r>
      <w:r w:rsidR="0029348D">
        <w:rPr>
          <w:rFonts w:ascii="Arial" w:hAnsi="Arial" w:cs="Arial"/>
          <w:sz w:val="24"/>
          <w:szCs w:val="24"/>
        </w:rPr>
        <w:t xml:space="preserve"> Establishing </w:t>
      </w:r>
      <w:r w:rsidR="00723AF7">
        <w:rPr>
          <w:rFonts w:ascii="Arial" w:hAnsi="Arial" w:cs="Arial"/>
          <w:sz w:val="24"/>
          <w:szCs w:val="24"/>
        </w:rPr>
        <w:t>thei</w:t>
      </w:r>
      <w:r w:rsidR="00CC2168">
        <w:rPr>
          <w:rFonts w:ascii="Arial" w:hAnsi="Arial" w:cs="Arial"/>
          <w:sz w:val="24"/>
          <w:szCs w:val="24"/>
        </w:rPr>
        <w:t>r</w:t>
      </w:r>
      <w:r w:rsidR="0029348D">
        <w:rPr>
          <w:rFonts w:ascii="Arial" w:hAnsi="Arial" w:cs="Arial"/>
          <w:sz w:val="24"/>
          <w:szCs w:val="24"/>
        </w:rPr>
        <w:t xml:space="preserve"> </w:t>
      </w:r>
      <w:r w:rsidR="00FB0993">
        <w:rPr>
          <w:rFonts w:ascii="Arial" w:hAnsi="Arial" w:cs="Arial"/>
          <w:sz w:val="24"/>
          <w:szCs w:val="24"/>
        </w:rPr>
        <w:t>strategy i</w:t>
      </w:r>
      <w:r w:rsidR="0029348D">
        <w:rPr>
          <w:rFonts w:ascii="Arial" w:hAnsi="Arial" w:cs="Arial"/>
          <w:sz w:val="24"/>
          <w:szCs w:val="24"/>
        </w:rPr>
        <w:t xml:space="preserve">n the market </w:t>
      </w:r>
      <w:r w:rsidR="00FB0993">
        <w:rPr>
          <w:rFonts w:ascii="Arial" w:hAnsi="Arial" w:cs="Arial"/>
          <w:sz w:val="24"/>
          <w:szCs w:val="24"/>
        </w:rPr>
        <w:t xml:space="preserve">assists in </w:t>
      </w:r>
      <w:r w:rsidR="00195660">
        <w:rPr>
          <w:rFonts w:ascii="Arial" w:hAnsi="Arial" w:cs="Arial"/>
          <w:sz w:val="24"/>
          <w:szCs w:val="24"/>
        </w:rPr>
        <w:t>being able to perform competitively</w:t>
      </w:r>
      <w:r w:rsidR="00C22E47">
        <w:rPr>
          <w:rFonts w:ascii="Arial" w:hAnsi="Arial" w:cs="Arial"/>
          <w:sz w:val="24"/>
          <w:szCs w:val="24"/>
        </w:rPr>
        <w:t xml:space="preserve"> alongside improved performance generating in </w:t>
      </w:r>
      <w:r w:rsidR="00C6746F">
        <w:rPr>
          <w:rFonts w:ascii="Arial" w:hAnsi="Arial" w:cs="Arial"/>
          <w:sz w:val="24"/>
          <w:szCs w:val="24"/>
        </w:rPr>
        <w:t>having a leading market position against opponents</w:t>
      </w:r>
      <w:r w:rsidR="001350F9">
        <w:rPr>
          <w:rFonts w:ascii="Arial" w:hAnsi="Arial" w:cs="Arial"/>
          <w:sz w:val="24"/>
          <w:szCs w:val="24"/>
        </w:rPr>
        <w:t xml:space="preserve"> </w:t>
      </w:r>
      <w:r w:rsidR="001350F9" w:rsidRPr="001350F9">
        <w:rPr>
          <w:rFonts w:ascii="Arial" w:hAnsi="Arial" w:cs="Arial"/>
          <w:sz w:val="24"/>
          <w:szCs w:val="24"/>
        </w:rPr>
        <w:t>(</w:t>
      </w:r>
      <w:proofErr w:type="spellStart"/>
      <w:r w:rsidR="001350F9" w:rsidRPr="001350F9">
        <w:rPr>
          <w:rFonts w:ascii="Arial" w:hAnsi="Arial" w:cs="Arial"/>
          <w:sz w:val="24"/>
          <w:szCs w:val="24"/>
        </w:rPr>
        <w:t>Gorondutsea</w:t>
      </w:r>
      <w:proofErr w:type="spellEnd"/>
      <w:r w:rsidR="001350F9" w:rsidRPr="001350F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1350F9" w:rsidRPr="001350F9">
        <w:rPr>
          <w:rFonts w:ascii="Arial" w:hAnsi="Arial" w:cs="Arial"/>
          <w:sz w:val="24"/>
          <w:szCs w:val="24"/>
        </w:rPr>
        <w:t>Gawuna</w:t>
      </w:r>
      <w:proofErr w:type="spellEnd"/>
      <w:r w:rsidR="001350F9" w:rsidRPr="001350F9">
        <w:rPr>
          <w:rFonts w:ascii="Arial" w:hAnsi="Arial" w:cs="Arial"/>
          <w:sz w:val="24"/>
          <w:szCs w:val="24"/>
        </w:rPr>
        <w:t>, 2017)</w:t>
      </w:r>
      <w:r w:rsidR="001350F9">
        <w:rPr>
          <w:rFonts w:ascii="Arial" w:hAnsi="Arial" w:cs="Arial"/>
          <w:sz w:val="24"/>
          <w:szCs w:val="24"/>
        </w:rPr>
        <w:t>.</w:t>
      </w:r>
    </w:p>
    <w:p w14:paraId="77D0E0F4" w14:textId="0BA1D597" w:rsidR="00A53B5D" w:rsidRDefault="00A53B5D" w:rsidP="00543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EBEC84" w14:textId="045478A9" w:rsidR="00A53B5D" w:rsidRDefault="00A53B5D" w:rsidP="00A53B5D">
      <w:pPr>
        <w:pStyle w:val="Heading2"/>
        <w:spacing w:line="360" w:lineRule="auto"/>
        <w:jc w:val="both"/>
      </w:pPr>
      <w:bookmarkStart w:id="8" w:name="_Toc166239489"/>
      <w:r>
        <w:t>Growth Potential</w:t>
      </w:r>
      <w:bookmarkEnd w:id="8"/>
    </w:p>
    <w:p w14:paraId="67B2C3D8" w14:textId="1450762B" w:rsidR="00A53B5D" w:rsidRPr="00A53B5D" w:rsidRDefault="00A16C08" w:rsidP="00241C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Operations should run simultaneously in a business, m</w:t>
      </w:r>
      <w:r w:rsidR="008C1DEA">
        <w:rPr>
          <w:rFonts w:ascii="Arial" w:hAnsi="Arial" w:cs="Arial"/>
          <w:sz w:val="24"/>
          <w:szCs w:val="24"/>
        </w:rPr>
        <w:t>ore</w:t>
      </w:r>
      <w:r>
        <w:rPr>
          <w:rFonts w:ascii="Arial" w:hAnsi="Arial" w:cs="Arial"/>
          <w:sz w:val="24"/>
          <w:szCs w:val="24"/>
        </w:rPr>
        <w:t xml:space="preserve"> importantly in a </w:t>
      </w:r>
      <w:r w:rsidR="003D079D">
        <w:rPr>
          <w:rFonts w:ascii="Arial" w:hAnsi="Arial" w:cs="Arial"/>
          <w:sz w:val="24"/>
          <w:szCs w:val="24"/>
        </w:rPr>
        <w:t xml:space="preserve">customer driven </w:t>
      </w:r>
      <w:r>
        <w:rPr>
          <w:rFonts w:ascii="Arial" w:hAnsi="Arial" w:cs="Arial"/>
          <w:sz w:val="24"/>
          <w:szCs w:val="24"/>
        </w:rPr>
        <w:t>service</w:t>
      </w:r>
      <w:r w:rsidR="00932AC5">
        <w:rPr>
          <w:rFonts w:ascii="Arial" w:hAnsi="Arial" w:cs="Arial"/>
          <w:sz w:val="24"/>
          <w:szCs w:val="24"/>
        </w:rPr>
        <w:t xml:space="preserve">. </w:t>
      </w:r>
      <w:r w:rsidR="00EB11F5">
        <w:rPr>
          <w:rFonts w:ascii="Arial" w:hAnsi="Arial" w:cs="Arial"/>
          <w:sz w:val="24"/>
          <w:szCs w:val="24"/>
        </w:rPr>
        <w:t>SWOT analysis (stre</w:t>
      </w:r>
      <w:r w:rsidR="001A390E">
        <w:rPr>
          <w:rFonts w:ascii="Arial" w:hAnsi="Arial" w:cs="Arial"/>
          <w:sz w:val="24"/>
          <w:szCs w:val="24"/>
        </w:rPr>
        <w:t>ngths, weaknesses, opportunities, threats)</w:t>
      </w:r>
      <w:r w:rsidR="003D079D">
        <w:rPr>
          <w:rFonts w:ascii="Arial" w:hAnsi="Arial" w:cs="Arial"/>
          <w:sz w:val="24"/>
          <w:szCs w:val="24"/>
        </w:rPr>
        <w:t xml:space="preserve"> is a strategic planning resource which </w:t>
      </w:r>
      <w:r w:rsidR="001A390E">
        <w:rPr>
          <w:rFonts w:ascii="Arial" w:hAnsi="Arial" w:cs="Arial"/>
          <w:sz w:val="24"/>
          <w:szCs w:val="24"/>
        </w:rPr>
        <w:t>allows</w:t>
      </w:r>
      <w:r w:rsidR="003D079D">
        <w:rPr>
          <w:rFonts w:ascii="Arial" w:hAnsi="Arial" w:cs="Arial"/>
          <w:sz w:val="24"/>
          <w:szCs w:val="24"/>
        </w:rPr>
        <w:t xml:space="preserve"> for</w:t>
      </w:r>
      <w:r w:rsidR="001A390E">
        <w:rPr>
          <w:rFonts w:ascii="Arial" w:hAnsi="Arial" w:cs="Arial"/>
          <w:sz w:val="24"/>
          <w:szCs w:val="24"/>
        </w:rPr>
        <w:t xml:space="preserve"> an effect</w:t>
      </w:r>
      <w:r w:rsidR="00204B9D">
        <w:rPr>
          <w:rFonts w:ascii="Arial" w:hAnsi="Arial" w:cs="Arial"/>
          <w:sz w:val="24"/>
          <w:szCs w:val="24"/>
        </w:rPr>
        <w:t xml:space="preserve">ive and thorough breakdown </w:t>
      </w:r>
      <w:r w:rsidR="003D079D">
        <w:rPr>
          <w:rFonts w:ascii="Arial" w:hAnsi="Arial" w:cs="Arial"/>
          <w:sz w:val="24"/>
          <w:szCs w:val="24"/>
        </w:rPr>
        <w:t xml:space="preserve">of the company </w:t>
      </w:r>
      <w:r w:rsidR="00204B9D">
        <w:rPr>
          <w:rFonts w:ascii="Arial" w:hAnsi="Arial" w:cs="Arial"/>
          <w:sz w:val="24"/>
          <w:szCs w:val="24"/>
        </w:rPr>
        <w:t>to generate growth</w:t>
      </w:r>
      <w:r w:rsidR="00FB53F8">
        <w:rPr>
          <w:rFonts w:ascii="Arial" w:hAnsi="Arial" w:cs="Arial"/>
          <w:sz w:val="24"/>
          <w:szCs w:val="24"/>
        </w:rPr>
        <w:t xml:space="preserve"> and overcome barriers</w:t>
      </w:r>
      <w:r w:rsidR="000F3698" w:rsidRPr="000F3698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0F3698" w:rsidRPr="000F3698">
        <w:rPr>
          <w:rFonts w:ascii="Arial" w:hAnsi="Arial" w:cs="Arial"/>
          <w:sz w:val="24"/>
          <w:szCs w:val="24"/>
        </w:rPr>
        <w:t>(</w:t>
      </w:r>
      <w:proofErr w:type="spellStart"/>
      <w:r w:rsidR="000F3698" w:rsidRPr="000F3698">
        <w:rPr>
          <w:rFonts w:ascii="Arial" w:hAnsi="Arial" w:cs="Arial"/>
          <w:sz w:val="24"/>
          <w:szCs w:val="24"/>
        </w:rPr>
        <w:t>Phadermrod</w:t>
      </w:r>
      <w:proofErr w:type="spellEnd"/>
      <w:r w:rsidR="000F3698">
        <w:rPr>
          <w:rFonts w:ascii="Arial" w:hAnsi="Arial" w:cs="Arial"/>
          <w:sz w:val="24"/>
          <w:szCs w:val="24"/>
        </w:rPr>
        <w:t xml:space="preserve"> et al</w:t>
      </w:r>
      <w:r w:rsidR="000F3698" w:rsidRPr="000F3698">
        <w:rPr>
          <w:rFonts w:ascii="Arial" w:hAnsi="Arial" w:cs="Arial"/>
          <w:sz w:val="24"/>
          <w:szCs w:val="24"/>
        </w:rPr>
        <w:t>, </w:t>
      </w:r>
      <w:r w:rsidR="000F3698">
        <w:rPr>
          <w:rFonts w:ascii="Arial" w:hAnsi="Arial" w:cs="Arial"/>
          <w:sz w:val="24"/>
          <w:szCs w:val="24"/>
        </w:rPr>
        <w:t>2019)</w:t>
      </w:r>
      <w:r w:rsidR="00FB53F8">
        <w:rPr>
          <w:rFonts w:ascii="Arial" w:hAnsi="Arial" w:cs="Arial"/>
          <w:sz w:val="24"/>
          <w:szCs w:val="24"/>
        </w:rPr>
        <w:t xml:space="preserve">. </w:t>
      </w:r>
      <w:r w:rsidR="00F84EE7">
        <w:rPr>
          <w:rFonts w:ascii="Arial" w:hAnsi="Arial" w:cs="Arial"/>
          <w:sz w:val="24"/>
          <w:szCs w:val="24"/>
        </w:rPr>
        <w:t>Operating</w:t>
      </w:r>
      <w:r w:rsidR="00D6213D">
        <w:rPr>
          <w:rFonts w:ascii="Arial" w:hAnsi="Arial" w:cs="Arial"/>
          <w:sz w:val="24"/>
          <w:szCs w:val="24"/>
        </w:rPr>
        <w:t xml:space="preserve"> with strategic resources</w:t>
      </w:r>
      <w:r w:rsidR="00505258">
        <w:rPr>
          <w:rFonts w:ascii="Arial" w:hAnsi="Arial" w:cs="Arial"/>
          <w:sz w:val="24"/>
          <w:szCs w:val="24"/>
        </w:rPr>
        <w:t xml:space="preserve"> </w:t>
      </w:r>
      <w:r w:rsidR="00D6213D">
        <w:rPr>
          <w:rFonts w:ascii="Arial" w:hAnsi="Arial" w:cs="Arial"/>
          <w:sz w:val="24"/>
          <w:szCs w:val="24"/>
        </w:rPr>
        <w:t xml:space="preserve">Travelodge have </w:t>
      </w:r>
      <w:r w:rsidR="006470FF">
        <w:rPr>
          <w:rFonts w:ascii="Arial" w:hAnsi="Arial" w:cs="Arial"/>
          <w:sz w:val="24"/>
          <w:szCs w:val="24"/>
        </w:rPr>
        <w:t xml:space="preserve">acquired the advantage of developing product quality </w:t>
      </w:r>
      <w:r w:rsidR="000E551A">
        <w:rPr>
          <w:rFonts w:ascii="Arial" w:hAnsi="Arial" w:cs="Arial"/>
          <w:sz w:val="24"/>
          <w:szCs w:val="24"/>
        </w:rPr>
        <w:t xml:space="preserve">with their new generation hotels </w:t>
      </w:r>
      <w:r w:rsidR="006470FF">
        <w:rPr>
          <w:rFonts w:ascii="Arial" w:hAnsi="Arial" w:cs="Arial"/>
          <w:sz w:val="24"/>
          <w:szCs w:val="24"/>
        </w:rPr>
        <w:t>to meet the new demand of the market</w:t>
      </w:r>
      <w:r w:rsidR="00505258">
        <w:rPr>
          <w:rFonts w:ascii="Arial" w:hAnsi="Arial" w:cs="Arial"/>
          <w:sz w:val="24"/>
          <w:szCs w:val="24"/>
        </w:rPr>
        <w:t xml:space="preserve">, consumers </w:t>
      </w:r>
      <w:r w:rsidR="00BE77BD">
        <w:rPr>
          <w:rFonts w:ascii="Arial" w:hAnsi="Arial" w:cs="Arial"/>
          <w:sz w:val="24"/>
          <w:szCs w:val="24"/>
        </w:rPr>
        <w:t xml:space="preserve">expectations have adapted </w:t>
      </w:r>
      <w:r w:rsidR="001C1DA9">
        <w:rPr>
          <w:rFonts w:ascii="Arial" w:hAnsi="Arial" w:cs="Arial"/>
          <w:sz w:val="24"/>
          <w:szCs w:val="24"/>
        </w:rPr>
        <w:t>to a higher standard within this segment of the hospitality industry</w:t>
      </w:r>
      <w:r w:rsidR="00117127">
        <w:rPr>
          <w:rFonts w:ascii="Arial" w:hAnsi="Arial" w:cs="Arial"/>
          <w:sz w:val="24"/>
          <w:szCs w:val="24"/>
        </w:rPr>
        <w:t xml:space="preserve"> (New Look Travelodge, 2024).</w:t>
      </w:r>
      <w:r w:rsidR="00B253E6">
        <w:rPr>
          <w:rFonts w:ascii="Arial" w:hAnsi="Arial" w:cs="Arial"/>
          <w:sz w:val="24"/>
          <w:szCs w:val="24"/>
        </w:rPr>
        <w:t xml:space="preserve"> </w:t>
      </w:r>
      <w:r w:rsidR="00CA2A47">
        <w:rPr>
          <w:rFonts w:ascii="Arial" w:hAnsi="Arial" w:cs="Arial"/>
          <w:sz w:val="24"/>
          <w:szCs w:val="24"/>
        </w:rPr>
        <w:t>Similarly,</w:t>
      </w:r>
      <w:r w:rsidR="005E0F73">
        <w:rPr>
          <w:rFonts w:ascii="Arial" w:hAnsi="Arial" w:cs="Arial"/>
          <w:sz w:val="24"/>
          <w:szCs w:val="24"/>
        </w:rPr>
        <w:t xml:space="preserve"> Shangri-la International have </w:t>
      </w:r>
      <w:r w:rsidR="00797191">
        <w:rPr>
          <w:rFonts w:ascii="Arial" w:hAnsi="Arial" w:cs="Arial"/>
          <w:sz w:val="24"/>
          <w:szCs w:val="24"/>
        </w:rPr>
        <w:t>attained a</w:t>
      </w:r>
      <w:r w:rsidR="00D100B4">
        <w:rPr>
          <w:rFonts w:ascii="Arial" w:hAnsi="Arial" w:cs="Arial"/>
          <w:sz w:val="24"/>
          <w:szCs w:val="24"/>
        </w:rPr>
        <w:t xml:space="preserve"> new</w:t>
      </w:r>
      <w:r w:rsidR="00797191">
        <w:rPr>
          <w:rFonts w:ascii="Arial" w:hAnsi="Arial" w:cs="Arial"/>
          <w:sz w:val="24"/>
          <w:szCs w:val="24"/>
        </w:rPr>
        <w:t xml:space="preserve"> growth opportunity </w:t>
      </w:r>
      <w:r w:rsidR="00D100B4">
        <w:rPr>
          <w:rFonts w:ascii="Arial" w:hAnsi="Arial" w:cs="Arial"/>
          <w:sz w:val="24"/>
          <w:szCs w:val="24"/>
        </w:rPr>
        <w:t xml:space="preserve">through the attention </w:t>
      </w:r>
      <w:r w:rsidR="0087472D">
        <w:rPr>
          <w:rFonts w:ascii="Arial" w:hAnsi="Arial" w:cs="Arial"/>
          <w:sz w:val="24"/>
          <w:szCs w:val="24"/>
        </w:rPr>
        <w:t xml:space="preserve">to detail </w:t>
      </w:r>
      <w:r w:rsidR="00D100B4">
        <w:rPr>
          <w:rFonts w:ascii="Arial" w:hAnsi="Arial" w:cs="Arial"/>
          <w:sz w:val="24"/>
          <w:szCs w:val="24"/>
        </w:rPr>
        <w:t xml:space="preserve">to surrounding countries and communities. </w:t>
      </w:r>
      <w:r w:rsidR="002B6E8E">
        <w:rPr>
          <w:rFonts w:ascii="Arial" w:hAnsi="Arial" w:cs="Arial"/>
          <w:sz w:val="24"/>
          <w:szCs w:val="24"/>
        </w:rPr>
        <w:t xml:space="preserve">The Turkish earthquake in July 2023 affected thousands of families, Shangri-la </w:t>
      </w:r>
      <w:r w:rsidR="00107DF2">
        <w:rPr>
          <w:rFonts w:ascii="Arial" w:hAnsi="Arial" w:cs="Arial"/>
          <w:sz w:val="24"/>
          <w:szCs w:val="24"/>
        </w:rPr>
        <w:t>proposed</w:t>
      </w:r>
      <w:r w:rsidR="002B6E8E">
        <w:rPr>
          <w:rFonts w:ascii="Arial" w:hAnsi="Arial" w:cs="Arial"/>
          <w:sz w:val="24"/>
          <w:szCs w:val="24"/>
        </w:rPr>
        <w:t xml:space="preserve"> three hundred </w:t>
      </w:r>
      <w:r w:rsidR="00107DF2">
        <w:rPr>
          <w:rFonts w:ascii="Arial" w:hAnsi="Arial" w:cs="Arial"/>
          <w:sz w:val="24"/>
          <w:szCs w:val="24"/>
        </w:rPr>
        <w:t>temporary homes to struggling individuals during the recovery</w:t>
      </w:r>
      <w:r w:rsidR="00D96298">
        <w:rPr>
          <w:rFonts w:ascii="Arial" w:hAnsi="Arial" w:cs="Arial"/>
          <w:sz w:val="24"/>
          <w:szCs w:val="24"/>
        </w:rPr>
        <w:t xml:space="preserve"> of the country</w:t>
      </w:r>
      <w:r w:rsidR="00234467">
        <w:rPr>
          <w:rFonts w:ascii="Arial" w:hAnsi="Arial" w:cs="Arial"/>
          <w:sz w:val="24"/>
          <w:szCs w:val="24"/>
        </w:rPr>
        <w:t xml:space="preserve"> (Shangri-la Group, 2023)</w:t>
      </w:r>
      <w:r w:rsidR="006E71DC">
        <w:rPr>
          <w:rFonts w:ascii="Arial" w:hAnsi="Arial" w:cs="Arial"/>
          <w:sz w:val="24"/>
          <w:szCs w:val="24"/>
        </w:rPr>
        <w:t xml:space="preserve">. Financially, the company is negatively affected every way possible, however, </w:t>
      </w:r>
      <w:r w:rsidR="00F63D2C">
        <w:rPr>
          <w:rFonts w:ascii="Arial" w:hAnsi="Arial" w:cs="Arial"/>
          <w:sz w:val="24"/>
          <w:szCs w:val="24"/>
        </w:rPr>
        <w:t xml:space="preserve">worldwide customer loyalty has promptly been gained due to the </w:t>
      </w:r>
      <w:r w:rsidR="00F704DA">
        <w:rPr>
          <w:rFonts w:ascii="Arial" w:hAnsi="Arial" w:cs="Arial"/>
          <w:sz w:val="24"/>
          <w:szCs w:val="24"/>
        </w:rPr>
        <w:t xml:space="preserve">positive </w:t>
      </w:r>
      <w:r w:rsidR="008A7F0D">
        <w:rPr>
          <w:rFonts w:ascii="Arial" w:hAnsi="Arial" w:cs="Arial"/>
          <w:sz w:val="24"/>
          <w:szCs w:val="24"/>
        </w:rPr>
        <w:t>community and personal interaction</w:t>
      </w:r>
      <w:r w:rsidR="00E8401D">
        <w:rPr>
          <w:rFonts w:ascii="Arial" w:hAnsi="Arial" w:cs="Arial"/>
          <w:sz w:val="24"/>
          <w:szCs w:val="24"/>
        </w:rPr>
        <w:t xml:space="preserve">. </w:t>
      </w:r>
    </w:p>
    <w:p w14:paraId="31ECEA12" w14:textId="77777777" w:rsidR="0016211F" w:rsidRDefault="0016211F" w:rsidP="00241C5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4FBA50" w14:textId="00857739" w:rsidR="00241C5A" w:rsidRDefault="00A23079" w:rsidP="00543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Artificial intelligence and </w:t>
      </w:r>
      <w:r w:rsidR="00A64194">
        <w:rPr>
          <w:rFonts w:ascii="Arial" w:hAnsi="Arial" w:cs="Arial"/>
          <w:sz w:val="24"/>
          <w:szCs w:val="24"/>
        </w:rPr>
        <w:t>sustainability</w:t>
      </w:r>
      <w:r w:rsidR="004C6882">
        <w:rPr>
          <w:rFonts w:ascii="Arial" w:hAnsi="Arial" w:cs="Arial"/>
          <w:sz w:val="24"/>
          <w:szCs w:val="24"/>
        </w:rPr>
        <w:t xml:space="preserve"> are the leading two threats to </w:t>
      </w:r>
      <w:r w:rsidR="00A64194">
        <w:rPr>
          <w:rFonts w:ascii="Arial" w:hAnsi="Arial" w:cs="Arial"/>
          <w:sz w:val="24"/>
          <w:szCs w:val="24"/>
        </w:rPr>
        <w:t xml:space="preserve">humans and businesses, </w:t>
      </w:r>
      <w:r w:rsidR="0081559B">
        <w:rPr>
          <w:rFonts w:ascii="Arial" w:hAnsi="Arial" w:cs="Arial"/>
          <w:sz w:val="24"/>
          <w:szCs w:val="24"/>
        </w:rPr>
        <w:t>even with</w:t>
      </w:r>
      <w:r w:rsidR="002124C5">
        <w:rPr>
          <w:rFonts w:ascii="Arial" w:hAnsi="Arial" w:cs="Arial"/>
          <w:sz w:val="24"/>
          <w:szCs w:val="24"/>
        </w:rPr>
        <w:t xml:space="preserve"> </w:t>
      </w:r>
      <w:r w:rsidR="0081559B">
        <w:rPr>
          <w:rFonts w:ascii="Arial" w:hAnsi="Arial" w:cs="Arial"/>
          <w:sz w:val="24"/>
          <w:szCs w:val="24"/>
        </w:rPr>
        <w:t>organisations</w:t>
      </w:r>
      <w:r w:rsidR="007E27C4">
        <w:rPr>
          <w:rFonts w:ascii="Arial" w:hAnsi="Arial" w:cs="Arial"/>
          <w:sz w:val="24"/>
          <w:szCs w:val="24"/>
        </w:rPr>
        <w:t xml:space="preserve"> </w:t>
      </w:r>
      <w:r w:rsidR="0081559B">
        <w:rPr>
          <w:rFonts w:ascii="Arial" w:hAnsi="Arial" w:cs="Arial"/>
          <w:sz w:val="24"/>
          <w:szCs w:val="24"/>
        </w:rPr>
        <w:t xml:space="preserve">embracing and </w:t>
      </w:r>
      <w:r w:rsidR="00CD54C7">
        <w:rPr>
          <w:rFonts w:ascii="Arial" w:hAnsi="Arial" w:cs="Arial"/>
          <w:sz w:val="24"/>
          <w:szCs w:val="24"/>
        </w:rPr>
        <w:t>channelling</w:t>
      </w:r>
      <w:r w:rsidR="0081559B">
        <w:rPr>
          <w:rFonts w:ascii="Arial" w:hAnsi="Arial" w:cs="Arial"/>
          <w:sz w:val="24"/>
          <w:szCs w:val="24"/>
        </w:rPr>
        <w:t xml:space="preserve"> the</w:t>
      </w:r>
      <w:r w:rsidR="002124C5">
        <w:rPr>
          <w:rFonts w:ascii="Arial" w:hAnsi="Arial" w:cs="Arial"/>
          <w:sz w:val="24"/>
          <w:szCs w:val="24"/>
        </w:rPr>
        <w:t xml:space="preserve"> fast</w:t>
      </w:r>
      <w:r w:rsidR="0081559B">
        <w:rPr>
          <w:rFonts w:ascii="Arial" w:hAnsi="Arial" w:cs="Arial"/>
          <w:sz w:val="24"/>
          <w:szCs w:val="24"/>
        </w:rPr>
        <w:t xml:space="preserve"> </w:t>
      </w:r>
      <w:r w:rsidR="002124C5">
        <w:rPr>
          <w:rFonts w:ascii="Arial" w:hAnsi="Arial" w:cs="Arial"/>
          <w:sz w:val="24"/>
          <w:szCs w:val="24"/>
        </w:rPr>
        <w:t xml:space="preserve">evolution of artificial intelligence can still be </w:t>
      </w:r>
      <w:r w:rsidR="00CE1DE3">
        <w:rPr>
          <w:rFonts w:ascii="Arial" w:hAnsi="Arial" w:cs="Arial"/>
          <w:sz w:val="24"/>
          <w:szCs w:val="24"/>
        </w:rPr>
        <w:t>negatively impacted.</w:t>
      </w:r>
      <w:r w:rsidR="00CD54C7">
        <w:rPr>
          <w:rFonts w:ascii="Arial" w:hAnsi="Arial" w:cs="Arial"/>
          <w:sz w:val="24"/>
          <w:szCs w:val="24"/>
        </w:rPr>
        <w:t xml:space="preserve"> Creese (2020), </w:t>
      </w:r>
      <w:r w:rsidR="00FD1286">
        <w:rPr>
          <w:rFonts w:ascii="Arial" w:hAnsi="Arial" w:cs="Arial"/>
          <w:sz w:val="24"/>
          <w:szCs w:val="24"/>
        </w:rPr>
        <w:t xml:space="preserve">elaborates further on the personal impact of technology, </w:t>
      </w:r>
      <w:r w:rsidR="00160642">
        <w:rPr>
          <w:rFonts w:ascii="Arial" w:hAnsi="Arial" w:cs="Arial"/>
          <w:sz w:val="24"/>
          <w:szCs w:val="24"/>
        </w:rPr>
        <w:t xml:space="preserve">current professions in the hospitality industry </w:t>
      </w:r>
      <w:r w:rsidR="001B4C82">
        <w:rPr>
          <w:rFonts w:ascii="Arial" w:hAnsi="Arial" w:cs="Arial"/>
          <w:sz w:val="24"/>
          <w:szCs w:val="24"/>
        </w:rPr>
        <w:lastRenderedPageBreak/>
        <w:t>will</w:t>
      </w:r>
      <w:r w:rsidR="0080798E">
        <w:rPr>
          <w:rFonts w:ascii="Arial" w:hAnsi="Arial" w:cs="Arial"/>
          <w:sz w:val="24"/>
          <w:szCs w:val="24"/>
        </w:rPr>
        <w:t xml:space="preserve"> be taken over by a form of artificial </w:t>
      </w:r>
      <w:r w:rsidR="00D43DD9">
        <w:rPr>
          <w:rFonts w:ascii="Arial" w:hAnsi="Arial" w:cs="Arial"/>
          <w:sz w:val="24"/>
          <w:szCs w:val="24"/>
        </w:rPr>
        <w:t>intelligence</w:t>
      </w:r>
      <w:r w:rsidR="0080798E">
        <w:rPr>
          <w:rFonts w:ascii="Arial" w:hAnsi="Arial" w:cs="Arial"/>
          <w:sz w:val="24"/>
          <w:szCs w:val="24"/>
        </w:rPr>
        <w:t xml:space="preserve"> in </w:t>
      </w:r>
      <w:r w:rsidR="0085429A">
        <w:rPr>
          <w:rFonts w:ascii="Arial" w:hAnsi="Arial" w:cs="Arial"/>
          <w:sz w:val="24"/>
          <w:szCs w:val="24"/>
        </w:rPr>
        <w:t>the near future</w:t>
      </w:r>
      <w:r w:rsidR="00B0751A">
        <w:rPr>
          <w:rFonts w:ascii="Arial" w:hAnsi="Arial" w:cs="Arial"/>
          <w:sz w:val="24"/>
          <w:szCs w:val="24"/>
        </w:rPr>
        <w:t>, but it is not certain</w:t>
      </w:r>
      <w:r w:rsidR="0085429A">
        <w:rPr>
          <w:rFonts w:ascii="Arial" w:hAnsi="Arial" w:cs="Arial"/>
          <w:sz w:val="24"/>
          <w:szCs w:val="24"/>
        </w:rPr>
        <w:t xml:space="preserve">. </w:t>
      </w:r>
      <w:r w:rsidR="006C41D9">
        <w:rPr>
          <w:rFonts w:ascii="Arial" w:hAnsi="Arial" w:cs="Arial"/>
          <w:sz w:val="24"/>
          <w:szCs w:val="24"/>
        </w:rPr>
        <w:t xml:space="preserve">For current economical progression </w:t>
      </w:r>
      <w:r w:rsidR="006454F8">
        <w:rPr>
          <w:rFonts w:ascii="Arial" w:hAnsi="Arial" w:cs="Arial"/>
          <w:sz w:val="24"/>
          <w:szCs w:val="24"/>
        </w:rPr>
        <w:t xml:space="preserve">artificial intelligence </w:t>
      </w:r>
      <w:r w:rsidR="006E0DE2">
        <w:rPr>
          <w:rFonts w:ascii="Arial" w:hAnsi="Arial" w:cs="Arial"/>
          <w:sz w:val="24"/>
          <w:szCs w:val="24"/>
        </w:rPr>
        <w:t xml:space="preserve">is a critical factor </w:t>
      </w:r>
      <w:r w:rsidR="00191FDA">
        <w:rPr>
          <w:rFonts w:ascii="Arial" w:hAnsi="Arial" w:cs="Arial"/>
          <w:sz w:val="24"/>
          <w:szCs w:val="24"/>
        </w:rPr>
        <w:t xml:space="preserve">to generate </w:t>
      </w:r>
      <w:r w:rsidR="006E0DE2">
        <w:rPr>
          <w:rFonts w:ascii="Arial" w:hAnsi="Arial" w:cs="Arial"/>
          <w:sz w:val="24"/>
          <w:szCs w:val="24"/>
        </w:rPr>
        <w:t>advanced strategic planning</w:t>
      </w:r>
      <w:r w:rsidR="00737B81">
        <w:rPr>
          <w:rFonts w:ascii="Arial" w:hAnsi="Arial" w:cs="Arial"/>
          <w:sz w:val="24"/>
          <w:szCs w:val="24"/>
        </w:rPr>
        <w:t>;</w:t>
      </w:r>
      <w:r w:rsidR="00191FDA">
        <w:rPr>
          <w:rFonts w:ascii="Arial" w:hAnsi="Arial" w:cs="Arial"/>
          <w:sz w:val="24"/>
          <w:szCs w:val="24"/>
        </w:rPr>
        <w:t xml:space="preserve"> </w:t>
      </w:r>
      <w:r w:rsidR="0033521B">
        <w:rPr>
          <w:rFonts w:ascii="Arial" w:hAnsi="Arial" w:cs="Arial"/>
          <w:sz w:val="24"/>
          <w:szCs w:val="24"/>
        </w:rPr>
        <w:t xml:space="preserve">improved customer </w:t>
      </w:r>
      <w:r w:rsidR="00737B81">
        <w:rPr>
          <w:rFonts w:ascii="Arial" w:hAnsi="Arial" w:cs="Arial"/>
          <w:sz w:val="24"/>
          <w:szCs w:val="24"/>
        </w:rPr>
        <w:t>service</w:t>
      </w:r>
      <w:r w:rsidR="00082E79">
        <w:rPr>
          <w:rFonts w:ascii="Arial" w:hAnsi="Arial" w:cs="Arial"/>
          <w:sz w:val="24"/>
          <w:szCs w:val="24"/>
        </w:rPr>
        <w:t xml:space="preserve"> and lowered operational spendings are a few </w:t>
      </w:r>
      <w:r w:rsidR="006209FE">
        <w:rPr>
          <w:rFonts w:ascii="Arial" w:hAnsi="Arial" w:cs="Arial"/>
          <w:sz w:val="24"/>
          <w:szCs w:val="24"/>
        </w:rPr>
        <w:t>channels artificial intelligence is already helping</w:t>
      </w:r>
      <w:r w:rsidR="0011020D" w:rsidRPr="0011020D">
        <w:rPr>
          <w:rFonts w:ascii="Arial" w:hAnsi="Arial" w:cs="Arial"/>
          <w:sz w:val="24"/>
          <w:szCs w:val="24"/>
        </w:rPr>
        <w:t> (</w:t>
      </w:r>
      <w:proofErr w:type="spellStart"/>
      <w:r w:rsidR="0011020D" w:rsidRPr="0011020D">
        <w:rPr>
          <w:rFonts w:ascii="Arial" w:hAnsi="Arial" w:cs="Arial"/>
          <w:sz w:val="24"/>
          <w:szCs w:val="24"/>
        </w:rPr>
        <w:t>Pongsakorn</w:t>
      </w:r>
      <w:proofErr w:type="spellEnd"/>
      <w:r w:rsidR="0011020D" w:rsidRPr="0011020D">
        <w:rPr>
          <w:rFonts w:ascii="Arial" w:hAnsi="Arial" w:cs="Arial"/>
          <w:sz w:val="24"/>
          <w:szCs w:val="24"/>
        </w:rPr>
        <w:t xml:space="preserve"> , 2023)</w:t>
      </w:r>
      <w:r w:rsidR="0011020D">
        <w:rPr>
          <w:rFonts w:ascii="Arial" w:hAnsi="Arial" w:cs="Arial"/>
          <w:sz w:val="24"/>
          <w:szCs w:val="24"/>
        </w:rPr>
        <w:t>.</w:t>
      </w:r>
    </w:p>
    <w:p w14:paraId="5F374146" w14:textId="77777777" w:rsidR="008F7091" w:rsidRDefault="008F7091" w:rsidP="00543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75AEBB" w14:textId="1707979B" w:rsidR="008F7091" w:rsidRDefault="008F7091" w:rsidP="00A16C7E">
      <w:pPr>
        <w:pStyle w:val="Heading2"/>
        <w:spacing w:line="360" w:lineRule="auto"/>
        <w:jc w:val="both"/>
      </w:pPr>
      <w:bookmarkStart w:id="9" w:name="_Toc166239490"/>
      <w:r>
        <w:t>Financial Commitment to Sustainability</w:t>
      </w:r>
      <w:bookmarkEnd w:id="9"/>
    </w:p>
    <w:p w14:paraId="6CA0B5D6" w14:textId="063E9024" w:rsidR="001D3CB7" w:rsidRDefault="00184B6F" w:rsidP="00543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rise of </w:t>
      </w:r>
      <w:r w:rsidR="000D2FA5">
        <w:rPr>
          <w:rFonts w:ascii="Arial" w:hAnsi="Arial" w:cs="Arial"/>
          <w:sz w:val="24"/>
          <w:szCs w:val="24"/>
        </w:rPr>
        <w:t xml:space="preserve">environmental challenges </w:t>
      </w:r>
      <w:r w:rsidR="001329BF">
        <w:rPr>
          <w:rFonts w:ascii="Arial" w:hAnsi="Arial" w:cs="Arial"/>
          <w:sz w:val="24"/>
          <w:szCs w:val="24"/>
        </w:rPr>
        <w:t xml:space="preserve">also </w:t>
      </w:r>
      <w:r w:rsidR="00393C25">
        <w:rPr>
          <w:rFonts w:ascii="Arial" w:hAnsi="Arial" w:cs="Arial"/>
          <w:sz w:val="24"/>
          <w:szCs w:val="24"/>
        </w:rPr>
        <w:t>produces</w:t>
      </w:r>
      <w:r w:rsidR="006858D3">
        <w:rPr>
          <w:rFonts w:ascii="Arial" w:hAnsi="Arial" w:cs="Arial"/>
          <w:sz w:val="24"/>
          <w:szCs w:val="24"/>
        </w:rPr>
        <w:t xml:space="preserve"> several economical </w:t>
      </w:r>
      <w:r w:rsidR="00D84768">
        <w:rPr>
          <w:rFonts w:ascii="Arial" w:hAnsi="Arial" w:cs="Arial"/>
          <w:sz w:val="24"/>
          <w:szCs w:val="24"/>
        </w:rPr>
        <w:t>barriers</w:t>
      </w:r>
      <w:r w:rsidR="00E95CFE">
        <w:rPr>
          <w:rFonts w:ascii="Arial" w:hAnsi="Arial" w:cs="Arial"/>
          <w:sz w:val="24"/>
          <w:szCs w:val="24"/>
        </w:rPr>
        <w:t xml:space="preserve">, companies are inclined to therefore modify their operations </w:t>
      </w:r>
      <w:r w:rsidR="00A43631">
        <w:rPr>
          <w:rFonts w:ascii="Arial" w:hAnsi="Arial" w:cs="Arial"/>
          <w:sz w:val="24"/>
          <w:szCs w:val="24"/>
        </w:rPr>
        <w:t xml:space="preserve">to counter climate change issues. </w:t>
      </w:r>
      <w:proofErr w:type="spellStart"/>
      <w:r w:rsidR="00F24446" w:rsidRPr="00F24446">
        <w:rPr>
          <w:rFonts w:ascii="Arial" w:hAnsi="Arial" w:cs="Arial"/>
          <w:sz w:val="24"/>
          <w:szCs w:val="24"/>
        </w:rPr>
        <w:t>Hörisch</w:t>
      </w:r>
      <w:proofErr w:type="spellEnd"/>
      <w:r w:rsidR="00F24446">
        <w:rPr>
          <w:rFonts w:ascii="Arial" w:hAnsi="Arial" w:cs="Arial"/>
          <w:sz w:val="24"/>
          <w:szCs w:val="24"/>
        </w:rPr>
        <w:t xml:space="preserve"> et al (2015), </w:t>
      </w:r>
      <w:r w:rsidR="00393C25">
        <w:rPr>
          <w:rFonts w:ascii="Arial" w:hAnsi="Arial" w:cs="Arial"/>
          <w:sz w:val="24"/>
          <w:szCs w:val="24"/>
        </w:rPr>
        <w:t xml:space="preserve">describes </w:t>
      </w:r>
      <w:r w:rsidR="00127D21">
        <w:rPr>
          <w:rFonts w:ascii="Arial" w:hAnsi="Arial" w:cs="Arial"/>
          <w:sz w:val="24"/>
          <w:szCs w:val="24"/>
        </w:rPr>
        <w:t>how sustainable management control is</w:t>
      </w:r>
      <w:r w:rsidR="006A1E41">
        <w:rPr>
          <w:rFonts w:ascii="Arial" w:hAnsi="Arial" w:cs="Arial"/>
          <w:sz w:val="24"/>
          <w:szCs w:val="24"/>
        </w:rPr>
        <w:t xml:space="preserve"> </w:t>
      </w:r>
      <w:r w:rsidR="00AB21D0">
        <w:rPr>
          <w:rFonts w:ascii="Arial" w:hAnsi="Arial" w:cs="Arial"/>
          <w:sz w:val="24"/>
          <w:szCs w:val="24"/>
        </w:rPr>
        <w:t xml:space="preserve">to some extent linked with financial management and the control of waste and profit. </w:t>
      </w:r>
      <w:r w:rsidR="000C5732">
        <w:rPr>
          <w:rFonts w:ascii="Arial" w:hAnsi="Arial" w:cs="Arial"/>
          <w:sz w:val="24"/>
          <w:szCs w:val="24"/>
        </w:rPr>
        <w:t>Shan</w:t>
      </w:r>
      <w:r w:rsidR="00F54CD9">
        <w:rPr>
          <w:rFonts w:ascii="Arial" w:hAnsi="Arial" w:cs="Arial"/>
          <w:sz w:val="24"/>
          <w:szCs w:val="24"/>
        </w:rPr>
        <w:t xml:space="preserve">gri-la International Hotel and Resorts </w:t>
      </w:r>
      <w:r w:rsidR="00E17707">
        <w:rPr>
          <w:rFonts w:ascii="Arial" w:hAnsi="Arial" w:cs="Arial"/>
          <w:sz w:val="24"/>
          <w:szCs w:val="24"/>
        </w:rPr>
        <w:t xml:space="preserve">previously made steps to </w:t>
      </w:r>
      <w:r w:rsidR="006F7F92">
        <w:rPr>
          <w:rFonts w:ascii="Arial" w:hAnsi="Arial" w:cs="Arial"/>
          <w:sz w:val="24"/>
          <w:szCs w:val="24"/>
        </w:rPr>
        <w:t xml:space="preserve">bettering sustainable issues in the surrounding communities, </w:t>
      </w:r>
      <w:r w:rsidR="002C512D">
        <w:rPr>
          <w:rFonts w:ascii="Arial" w:hAnsi="Arial" w:cs="Arial"/>
          <w:sz w:val="24"/>
          <w:szCs w:val="24"/>
        </w:rPr>
        <w:t>following ESG (</w:t>
      </w:r>
      <w:r w:rsidR="00F652FA">
        <w:rPr>
          <w:rFonts w:ascii="Arial" w:hAnsi="Arial" w:cs="Arial"/>
          <w:sz w:val="24"/>
          <w:szCs w:val="24"/>
        </w:rPr>
        <w:t xml:space="preserve">environmental, social and governance) statements </w:t>
      </w:r>
      <w:r w:rsidR="00AC72A1">
        <w:rPr>
          <w:rFonts w:ascii="Arial" w:hAnsi="Arial" w:cs="Arial"/>
          <w:sz w:val="24"/>
          <w:szCs w:val="24"/>
        </w:rPr>
        <w:t xml:space="preserve">the company have entwined </w:t>
      </w:r>
      <w:r w:rsidR="000975A1">
        <w:rPr>
          <w:rFonts w:ascii="Arial" w:hAnsi="Arial" w:cs="Arial"/>
          <w:sz w:val="24"/>
          <w:szCs w:val="24"/>
        </w:rPr>
        <w:t>sustainable</w:t>
      </w:r>
      <w:r w:rsidR="00AC72A1">
        <w:rPr>
          <w:rFonts w:ascii="Arial" w:hAnsi="Arial" w:cs="Arial"/>
          <w:sz w:val="24"/>
          <w:szCs w:val="24"/>
        </w:rPr>
        <w:t xml:space="preserve"> practices to the </w:t>
      </w:r>
      <w:r w:rsidR="000975A1">
        <w:rPr>
          <w:rFonts w:ascii="Arial" w:hAnsi="Arial" w:cs="Arial"/>
          <w:sz w:val="24"/>
          <w:szCs w:val="24"/>
        </w:rPr>
        <w:t xml:space="preserve">hotels brand. Taking personal </w:t>
      </w:r>
      <w:r w:rsidR="00F6789A">
        <w:rPr>
          <w:rFonts w:ascii="Arial" w:hAnsi="Arial" w:cs="Arial"/>
          <w:sz w:val="24"/>
          <w:szCs w:val="24"/>
        </w:rPr>
        <w:t>accountability</w:t>
      </w:r>
      <w:r w:rsidR="000975A1">
        <w:rPr>
          <w:rFonts w:ascii="Arial" w:hAnsi="Arial" w:cs="Arial"/>
          <w:sz w:val="24"/>
          <w:szCs w:val="24"/>
        </w:rPr>
        <w:t xml:space="preserve"> for the surrounding </w:t>
      </w:r>
      <w:r w:rsidR="00F6789A">
        <w:rPr>
          <w:rFonts w:ascii="Arial" w:hAnsi="Arial" w:cs="Arial"/>
          <w:sz w:val="24"/>
          <w:szCs w:val="24"/>
        </w:rPr>
        <w:t xml:space="preserve">communities and the health of the planet has </w:t>
      </w:r>
      <w:r w:rsidR="00ED13A6">
        <w:rPr>
          <w:rFonts w:ascii="Arial" w:hAnsi="Arial" w:cs="Arial"/>
          <w:sz w:val="24"/>
          <w:szCs w:val="24"/>
        </w:rPr>
        <w:t xml:space="preserve">encouraged locals, employees and customers to welcome </w:t>
      </w:r>
      <w:r w:rsidR="00DC0662">
        <w:rPr>
          <w:rFonts w:ascii="Arial" w:hAnsi="Arial" w:cs="Arial"/>
          <w:sz w:val="24"/>
          <w:szCs w:val="24"/>
        </w:rPr>
        <w:t xml:space="preserve">habits which can heal the earth </w:t>
      </w:r>
      <w:r w:rsidR="00B90847" w:rsidRPr="00B90847">
        <w:rPr>
          <w:rFonts w:ascii="Arial" w:hAnsi="Arial" w:cs="Arial"/>
          <w:sz w:val="24"/>
          <w:szCs w:val="24"/>
        </w:rPr>
        <w:t>(Shangri-la Group, 2023)</w:t>
      </w:r>
    </w:p>
    <w:p w14:paraId="4F18498E" w14:textId="77777777" w:rsidR="00712365" w:rsidRPr="0054311B" w:rsidRDefault="00712365" w:rsidP="0071236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9FF0D" w14:textId="52F97632" w:rsidR="001C1916" w:rsidRDefault="00241C5A" w:rsidP="001D3CB7">
      <w:pPr>
        <w:pStyle w:val="Heading1"/>
        <w:spacing w:line="360" w:lineRule="auto"/>
        <w:jc w:val="both"/>
      </w:pPr>
      <w:bookmarkStart w:id="10" w:name="_Toc166239491"/>
      <w:r>
        <w:t xml:space="preserve">Theory: </w:t>
      </w:r>
      <w:r w:rsidR="001856DB">
        <w:t xml:space="preserve">Bowmans </w:t>
      </w:r>
      <w:r>
        <w:t>Strategy</w:t>
      </w:r>
      <w:r w:rsidR="001856DB">
        <w:t xml:space="preserve"> Clock</w:t>
      </w:r>
      <w:bookmarkEnd w:id="10"/>
      <w:r w:rsidR="001856DB">
        <w:t xml:space="preserve"> </w:t>
      </w:r>
    </w:p>
    <w:p w14:paraId="541D6348" w14:textId="6DA0FC58" w:rsidR="001D3CB7" w:rsidRDefault="004D7165" w:rsidP="007123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Micheal Porters “stuck in the middle” theory represented </w:t>
      </w:r>
      <w:r w:rsidR="003161C6">
        <w:rPr>
          <w:rFonts w:ascii="Arial" w:hAnsi="Arial" w:cs="Arial"/>
          <w:sz w:val="24"/>
          <w:szCs w:val="24"/>
        </w:rPr>
        <w:t xml:space="preserve">the </w:t>
      </w:r>
      <w:r w:rsidR="0075481E">
        <w:rPr>
          <w:rFonts w:ascii="Arial" w:hAnsi="Arial" w:cs="Arial"/>
          <w:sz w:val="24"/>
          <w:szCs w:val="24"/>
        </w:rPr>
        <w:t>in-between</w:t>
      </w:r>
      <w:r w:rsidR="003161C6">
        <w:rPr>
          <w:rFonts w:ascii="Arial" w:hAnsi="Arial" w:cs="Arial"/>
          <w:sz w:val="24"/>
          <w:szCs w:val="24"/>
        </w:rPr>
        <w:t xml:space="preserve"> situation of two financial strategies</w:t>
      </w:r>
      <w:r w:rsidR="005958BA">
        <w:rPr>
          <w:rFonts w:ascii="Arial" w:hAnsi="Arial" w:cs="Arial"/>
          <w:sz w:val="24"/>
          <w:szCs w:val="24"/>
        </w:rPr>
        <w:t xml:space="preserve"> (</w:t>
      </w:r>
      <w:r w:rsidR="006F31AA">
        <w:rPr>
          <w:rFonts w:ascii="Arial" w:hAnsi="Arial" w:cs="Arial"/>
          <w:sz w:val="24"/>
          <w:szCs w:val="24"/>
        </w:rPr>
        <w:t>C</w:t>
      </w:r>
      <w:r w:rsidR="005958BA">
        <w:rPr>
          <w:rFonts w:ascii="Arial" w:hAnsi="Arial" w:cs="Arial"/>
          <w:sz w:val="24"/>
          <w:szCs w:val="24"/>
        </w:rPr>
        <w:t xml:space="preserve">ost-leadership </w:t>
      </w:r>
      <w:r w:rsidR="006F31AA">
        <w:rPr>
          <w:rFonts w:ascii="Arial" w:hAnsi="Arial" w:cs="Arial"/>
          <w:sz w:val="24"/>
          <w:szCs w:val="24"/>
        </w:rPr>
        <w:t xml:space="preserve">and </w:t>
      </w:r>
      <w:r w:rsidR="006F31AA" w:rsidRPr="006F31AA">
        <w:rPr>
          <w:rFonts w:ascii="Arial" w:hAnsi="Arial" w:cs="Arial"/>
          <w:sz w:val="24"/>
          <w:szCs w:val="24"/>
        </w:rPr>
        <w:t>Differentiation</w:t>
      </w:r>
      <w:r w:rsidR="006F31AA">
        <w:rPr>
          <w:rFonts w:ascii="Arial" w:hAnsi="Arial" w:cs="Arial"/>
          <w:sz w:val="24"/>
          <w:szCs w:val="24"/>
        </w:rPr>
        <w:t xml:space="preserve"> strategy)</w:t>
      </w:r>
      <w:r w:rsidR="00AA7A3A">
        <w:rPr>
          <w:rFonts w:ascii="Arial" w:hAnsi="Arial" w:cs="Arial"/>
          <w:sz w:val="24"/>
          <w:szCs w:val="24"/>
        </w:rPr>
        <w:t xml:space="preserve"> suggesting strategy is </w:t>
      </w:r>
      <w:proofErr w:type="spellStart"/>
      <w:proofErr w:type="gramStart"/>
      <w:r w:rsidR="00AA7A3A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="00AA7A3A">
        <w:rPr>
          <w:rFonts w:ascii="Arial" w:hAnsi="Arial" w:cs="Arial"/>
          <w:sz w:val="24"/>
          <w:szCs w:val="24"/>
        </w:rPr>
        <w:t xml:space="preserve"> all or nothing </w:t>
      </w:r>
      <w:r w:rsidR="00D251A2">
        <w:rPr>
          <w:rFonts w:ascii="Arial" w:hAnsi="Arial" w:cs="Arial"/>
          <w:sz w:val="24"/>
          <w:szCs w:val="24"/>
        </w:rPr>
        <w:t>managerial decision,</w:t>
      </w:r>
      <w:r w:rsidR="003D1649">
        <w:rPr>
          <w:rFonts w:ascii="Arial" w:hAnsi="Arial" w:cs="Arial"/>
          <w:sz w:val="24"/>
          <w:szCs w:val="24"/>
        </w:rPr>
        <w:t xml:space="preserve"> Cliff Bowman </w:t>
      </w:r>
      <w:r w:rsidR="00336A90">
        <w:rPr>
          <w:rFonts w:ascii="Arial" w:hAnsi="Arial" w:cs="Arial"/>
          <w:sz w:val="24"/>
          <w:szCs w:val="24"/>
        </w:rPr>
        <w:t>enhance</w:t>
      </w:r>
      <w:r w:rsidR="003D1649">
        <w:rPr>
          <w:rFonts w:ascii="Arial" w:hAnsi="Arial" w:cs="Arial"/>
          <w:sz w:val="24"/>
          <w:szCs w:val="24"/>
        </w:rPr>
        <w:t xml:space="preserve">d this theory </w:t>
      </w:r>
      <w:r w:rsidR="007C55DA">
        <w:rPr>
          <w:rFonts w:ascii="Arial" w:hAnsi="Arial" w:cs="Arial"/>
          <w:sz w:val="24"/>
          <w:szCs w:val="24"/>
        </w:rPr>
        <w:t>due to the level of simp</w:t>
      </w:r>
      <w:r w:rsidR="00336A90">
        <w:rPr>
          <w:rFonts w:ascii="Arial" w:hAnsi="Arial" w:cs="Arial"/>
          <w:sz w:val="24"/>
          <w:szCs w:val="24"/>
        </w:rPr>
        <w:t>licity</w:t>
      </w:r>
      <w:r w:rsidR="007C55DA">
        <w:rPr>
          <w:rFonts w:ascii="Arial" w:hAnsi="Arial" w:cs="Arial"/>
          <w:sz w:val="24"/>
          <w:szCs w:val="24"/>
        </w:rPr>
        <w:t xml:space="preserve"> overweighing complex business issues</w:t>
      </w:r>
      <w:r w:rsidR="00F61CE4">
        <w:rPr>
          <w:rFonts w:ascii="Arial" w:hAnsi="Arial" w:cs="Arial"/>
          <w:sz w:val="24"/>
          <w:szCs w:val="24"/>
        </w:rPr>
        <w:t xml:space="preserve"> (Wright, 1987).</w:t>
      </w:r>
      <w:r w:rsidR="009722D0">
        <w:rPr>
          <w:rFonts w:ascii="Arial" w:hAnsi="Arial" w:cs="Arial"/>
          <w:sz w:val="24"/>
          <w:szCs w:val="24"/>
        </w:rPr>
        <w:t xml:space="preserve"> Bowman </w:t>
      </w:r>
      <w:r w:rsidR="00CC2DDB">
        <w:rPr>
          <w:rFonts w:ascii="Arial" w:hAnsi="Arial" w:cs="Arial"/>
          <w:sz w:val="24"/>
          <w:szCs w:val="24"/>
        </w:rPr>
        <w:t xml:space="preserve">created a clock to calculate competitive strategies in </w:t>
      </w:r>
      <w:r w:rsidR="001E1021">
        <w:rPr>
          <w:rFonts w:ascii="Arial" w:hAnsi="Arial" w:cs="Arial"/>
          <w:sz w:val="24"/>
          <w:szCs w:val="24"/>
        </w:rPr>
        <w:t xml:space="preserve">businesses, furthermore </w:t>
      </w:r>
      <w:proofErr w:type="gramStart"/>
      <w:r w:rsidR="001E1021">
        <w:rPr>
          <w:rFonts w:ascii="Arial" w:hAnsi="Arial" w:cs="Arial"/>
          <w:sz w:val="24"/>
          <w:szCs w:val="24"/>
        </w:rPr>
        <w:t>Bowmans</w:t>
      </w:r>
      <w:proofErr w:type="gramEnd"/>
      <w:r w:rsidR="001E1021">
        <w:rPr>
          <w:rFonts w:ascii="Arial" w:hAnsi="Arial" w:cs="Arial"/>
          <w:sz w:val="24"/>
          <w:szCs w:val="24"/>
        </w:rPr>
        <w:t xml:space="preserve"> strategy clock can used to gain an advantage and develop options for new strategies</w:t>
      </w:r>
      <w:r w:rsidR="00F41A5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41A5B" w:rsidRPr="00F41A5B">
        <w:rPr>
          <w:rFonts w:ascii="Arial" w:hAnsi="Arial" w:cs="Arial"/>
          <w:sz w:val="24"/>
          <w:szCs w:val="24"/>
        </w:rPr>
        <w:t>Eyvrigh</w:t>
      </w:r>
      <w:proofErr w:type="spellEnd"/>
      <w:r w:rsidR="00F41A5B" w:rsidRPr="00F41A5B">
        <w:rPr>
          <w:rFonts w:ascii="Arial" w:hAnsi="Arial" w:cs="Arial"/>
          <w:sz w:val="24"/>
          <w:szCs w:val="24"/>
        </w:rPr>
        <w:t>, 2016)</w:t>
      </w:r>
      <w:r w:rsidR="00F41A5B">
        <w:rPr>
          <w:rFonts w:ascii="Arial" w:hAnsi="Arial" w:cs="Arial"/>
          <w:sz w:val="24"/>
          <w:szCs w:val="24"/>
        </w:rPr>
        <w:t>.</w:t>
      </w:r>
    </w:p>
    <w:p w14:paraId="7E570130" w14:textId="77777777" w:rsidR="001F38AA" w:rsidRPr="00E46DD7" w:rsidRDefault="001F38AA" w:rsidP="00D5732F">
      <w:pPr>
        <w:spacing w:line="360" w:lineRule="auto"/>
        <w:jc w:val="both"/>
      </w:pPr>
    </w:p>
    <w:p w14:paraId="23DAA9B6" w14:textId="20EF7A56" w:rsidR="00465664" w:rsidRPr="00727F68" w:rsidRDefault="00A72522" w:rsidP="006F517C">
      <w:pPr>
        <w:pStyle w:val="Heading1"/>
        <w:spacing w:line="360" w:lineRule="auto"/>
        <w:rPr>
          <w:rFonts w:ascii="Arial" w:hAnsi="Arial" w:cs="Arial"/>
        </w:rPr>
      </w:pPr>
      <w:bookmarkStart w:id="11" w:name="_Toc166239492"/>
      <w:r w:rsidRPr="00727F68">
        <w:rPr>
          <w:rFonts w:ascii="Arial" w:hAnsi="Arial" w:cs="Arial"/>
        </w:rPr>
        <w:lastRenderedPageBreak/>
        <w:t>Conclusion</w:t>
      </w:r>
      <w:bookmarkEnd w:id="11"/>
      <w:r w:rsidRPr="00727F68">
        <w:rPr>
          <w:rFonts w:ascii="Arial" w:hAnsi="Arial" w:cs="Arial"/>
        </w:rPr>
        <w:t xml:space="preserve"> </w:t>
      </w:r>
    </w:p>
    <w:p w14:paraId="6ED94C20" w14:textId="199D4EC9" w:rsidR="00A72522" w:rsidRPr="00C83EC8" w:rsidRDefault="00CA5AA2" w:rsidP="006F51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Deeply analysing the financial </w:t>
      </w:r>
      <w:r w:rsidR="00DF0555">
        <w:rPr>
          <w:rFonts w:ascii="Arial" w:hAnsi="Arial" w:cs="Arial"/>
          <w:sz w:val="24"/>
          <w:szCs w:val="24"/>
        </w:rPr>
        <w:t>management resources of both Travelodge Hotels and Shangri-la International Hotels</w:t>
      </w:r>
      <w:r w:rsidR="00EE0B58">
        <w:rPr>
          <w:rFonts w:ascii="Arial" w:hAnsi="Arial" w:cs="Arial"/>
          <w:sz w:val="24"/>
          <w:szCs w:val="24"/>
        </w:rPr>
        <w:t xml:space="preserve"> </w:t>
      </w:r>
      <w:r w:rsidR="001A7EA8">
        <w:rPr>
          <w:rFonts w:ascii="Arial" w:hAnsi="Arial" w:cs="Arial"/>
          <w:sz w:val="24"/>
          <w:szCs w:val="24"/>
        </w:rPr>
        <w:t xml:space="preserve">has proven how </w:t>
      </w:r>
      <w:r w:rsidR="009D3945">
        <w:rPr>
          <w:rFonts w:ascii="Arial" w:hAnsi="Arial" w:cs="Arial"/>
          <w:sz w:val="24"/>
          <w:szCs w:val="24"/>
        </w:rPr>
        <w:t xml:space="preserve">following and committing </w:t>
      </w:r>
      <w:r w:rsidR="00F61B5C">
        <w:rPr>
          <w:rFonts w:ascii="Arial" w:hAnsi="Arial" w:cs="Arial"/>
          <w:sz w:val="24"/>
          <w:szCs w:val="24"/>
        </w:rPr>
        <w:t xml:space="preserve">to company operations </w:t>
      </w:r>
      <w:r w:rsidR="00E53687">
        <w:rPr>
          <w:rFonts w:ascii="Arial" w:hAnsi="Arial" w:cs="Arial"/>
          <w:sz w:val="24"/>
          <w:szCs w:val="24"/>
        </w:rPr>
        <w:t xml:space="preserve">help elevate </w:t>
      </w:r>
      <w:r w:rsidR="00B46761">
        <w:rPr>
          <w:rFonts w:ascii="Arial" w:hAnsi="Arial" w:cs="Arial"/>
          <w:sz w:val="24"/>
          <w:szCs w:val="24"/>
        </w:rPr>
        <w:t xml:space="preserve">performance and income no matter the segment of the hospitality market. </w:t>
      </w:r>
      <w:r w:rsidR="00601482">
        <w:rPr>
          <w:rFonts w:ascii="Arial" w:hAnsi="Arial" w:cs="Arial"/>
          <w:sz w:val="24"/>
          <w:szCs w:val="24"/>
        </w:rPr>
        <w:t>Each hotel i</w:t>
      </w:r>
      <w:r w:rsidR="006D33B9">
        <w:rPr>
          <w:rFonts w:ascii="Arial" w:hAnsi="Arial" w:cs="Arial"/>
          <w:sz w:val="24"/>
          <w:szCs w:val="24"/>
        </w:rPr>
        <w:t>s inde</w:t>
      </w:r>
      <w:r w:rsidR="00CC2D8D">
        <w:rPr>
          <w:rFonts w:ascii="Arial" w:hAnsi="Arial" w:cs="Arial"/>
          <w:sz w:val="24"/>
          <w:szCs w:val="24"/>
        </w:rPr>
        <w:t xml:space="preserve">pendently </w:t>
      </w:r>
      <w:r w:rsidR="005450C3">
        <w:rPr>
          <w:rFonts w:ascii="Arial" w:hAnsi="Arial" w:cs="Arial"/>
          <w:sz w:val="24"/>
          <w:szCs w:val="24"/>
        </w:rPr>
        <w:t xml:space="preserve">dominating against </w:t>
      </w:r>
      <w:r w:rsidR="009546BC">
        <w:rPr>
          <w:rFonts w:ascii="Arial" w:hAnsi="Arial" w:cs="Arial"/>
          <w:sz w:val="24"/>
          <w:szCs w:val="24"/>
        </w:rPr>
        <w:t>its</w:t>
      </w:r>
      <w:r w:rsidR="005450C3">
        <w:rPr>
          <w:rFonts w:ascii="Arial" w:hAnsi="Arial" w:cs="Arial"/>
          <w:sz w:val="24"/>
          <w:szCs w:val="24"/>
        </w:rPr>
        <w:t xml:space="preserve"> </w:t>
      </w:r>
      <w:r w:rsidR="00C971E0">
        <w:rPr>
          <w:rFonts w:ascii="Arial" w:hAnsi="Arial" w:cs="Arial"/>
          <w:sz w:val="24"/>
          <w:szCs w:val="24"/>
        </w:rPr>
        <w:t xml:space="preserve">logical rivals in the </w:t>
      </w:r>
      <w:r w:rsidR="005148FB">
        <w:rPr>
          <w:rFonts w:ascii="Arial" w:hAnsi="Arial" w:cs="Arial"/>
          <w:sz w:val="24"/>
          <w:szCs w:val="24"/>
        </w:rPr>
        <w:t>industry;</w:t>
      </w:r>
      <w:r w:rsidR="00BB4C80">
        <w:rPr>
          <w:rFonts w:ascii="Arial" w:hAnsi="Arial" w:cs="Arial"/>
          <w:sz w:val="24"/>
          <w:szCs w:val="24"/>
        </w:rPr>
        <w:t xml:space="preserve"> however, they are incomparable to each other</w:t>
      </w:r>
      <w:r w:rsidR="00EE00D5">
        <w:rPr>
          <w:rFonts w:ascii="Arial" w:hAnsi="Arial" w:cs="Arial"/>
          <w:sz w:val="24"/>
          <w:szCs w:val="24"/>
        </w:rPr>
        <w:t xml:space="preserve">: customer demographics, </w:t>
      </w:r>
      <w:r w:rsidR="009F5E1A">
        <w:rPr>
          <w:rFonts w:ascii="Arial" w:hAnsi="Arial" w:cs="Arial"/>
          <w:sz w:val="24"/>
          <w:szCs w:val="24"/>
        </w:rPr>
        <w:t>establishment</w:t>
      </w:r>
      <w:r w:rsidR="00EE00D5">
        <w:rPr>
          <w:rFonts w:ascii="Arial" w:hAnsi="Arial" w:cs="Arial"/>
          <w:sz w:val="24"/>
          <w:szCs w:val="24"/>
        </w:rPr>
        <w:t xml:space="preserve"> location</w:t>
      </w:r>
      <w:r w:rsidR="00B412CF">
        <w:rPr>
          <w:rFonts w:ascii="Arial" w:hAnsi="Arial" w:cs="Arial"/>
          <w:sz w:val="24"/>
          <w:szCs w:val="24"/>
        </w:rPr>
        <w:t>,</w:t>
      </w:r>
      <w:r w:rsidR="00EE00D5">
        <w:rPr>
          <w:rFonts w:ascii="Arial" w:hAnsi="Arial" w:cs="Arial"/>
          <w:sz w:val="24"/>
          <w:szCs w:val="24"/>
        </w:rPr>
        <w:t xml:space="preserve"> and </w:t>
      </w:r>
      <w:r w:rsidR="00B412CF">
        <w:rPr>
          <w:rFonts w:ascii="Arial" w:hAnsi="Arial" w:cs="Arial"/>
          <w:sz w:val="24"/>
          <w:szCs w:val="24"/>
        </w:rPr>
        <w:t xml:space="preserve">number of buildings are all different. </w:t>
      </w:r>
      <w:r w:rsidR="00C616A2">
        <w:rPr>
          <w:rFonts w:ascii="Arial" w:hAnsi="Arial" w:cs="Arial"/>
          <w:sz w:val="24"/>
          <w:szCs w:val="24"/>
        </w:rPr>
        <w:t xml:space="preserve">Examining the hospitality market as a whole and specifically Travelodge and Shangri-la </w:t>
      </w:r>
      <w:r w:rsidR="00F31EFD">
        <w:rPr>
          <w:rFonts w:ascii="Arial" w:hAnsi="Arial" w:cs="Arial"/>
          <w:sz w:val="24"/>
          <w:szCs w:val="24"/>
        </w:rPr>
        <w:t xml:space="preserve">International </w:t>
      </w:r>
      <w:r w:rsidR="0041023F">
        <w:rPr>
          <w:rFonts w:ascii="Arial" w:hAnsi="Arial" w:cs="Arial"/>
          <w:sz w:val="24"/>
          <w:szCs w:val="24"/>
        </w:rPr>
        <w:t xml:space="preserve">since the 2020 </w:t>
      </w:r>
      <w:r w:rsidR="00361359">
        <w:rPr>
          <w:rFonts w:ascii="Arial" w:hAnsi="Arial" w:cs="Arial"/>
          <w:sz w:val="24"/>
          <w:szCs w:val="24"/>
        </w:rPr>
        <w:t>COVID-19</w:t>
      </w:r>
      <w:r w:rsidR="0041023F">
        <w:rPr>
          <w:rFonts w:ascii="Arial" w:hAnsi="Arial" w:cs="Arial"/>
          <w:sz w:val="24"/>
          <w:szCs w:val="24"/>
        </w:rPr>
        <w:t xml:space="preserve"> pandemic, financial and business reports have been drastically changing,</w:t>
      </w:r>
      <w:r w:rsidR="00361359">
        <w:rPr>
          <w:rFonts w:ascii="Arial" w:hAnsi="Arial" w:cs="Arial"/>
          <w:sz w:val="24"/>
          <w:szCs w:val="24"/>
        </w:rPr>
        <w:t xml:space="preserve"> to discuss if this is the new hospitality industry normal or </w:t>
      </w:r>
      <w:r w:rsidR="00703357">
        <w:rPr>
          <w:rFonts w:ascii="Arial" w:hAnsi="Arial" w:cs="Arial"/>
          <w:sz w:val="24"/>
          <w:szCs w:val="24"/>
        </w:rPr>
        <w:t>an anomaly caused by the closures in 2020 would need a few more years of analysis and collecting financial data.</w:t>
      </w:r>
      <w:r w:rsidR="00690528">
        <w:rPr>
          <w:rFonts w:ascii="Arial" w:hAnsi="Arial" w:cs="Arial"/>
          <w:sz w:val="24"/>
          <w:szCs w:val="24"/>
        </w:rPr>
        <w:t xml:space="preserve"> Various critical areas </w:t>
      </w:r>
      <w:r w:rsidR="00E17BAC">
        <w:rPr>
          <w:rFonts w:ascii="Arial" w:hAnsi="Arial" w:cs="Arial"/>
          <w:sz w:val="24"/>
          <w:szCs w:val="24"/>
        </w:rPr>
        <w:t>persuade</w:t>
      </w:r>
      <w:r w:rsidR="00690528">
        <w:rPr>
          <w:rFonts w:ascii="Arial" w:hAnsi="Arial" w:cs="Arial"/>
          <w:sz w:val="24"/>
          <w:szCs w:val="24"/>
        </w:rPr>
        <w:t xml:space="preserve"> each </w:t>
      </w:r>
      <w:r w:rsidR="004A587D">
        <w:rPr>
          <w:rFonts w:ascii="Arial" w:hAnsi="Arial" w:cs="Arial"/>
          <w:sz w:val="24"/>
          <w:szCs w:val="24"/>
        </w:rPr>
        <w:t>hotel's</w:t>
      </w:r>
      <w:r w:rsidR="00690528">
        <w:rPr>
          <w:rFonts w:ascii="Arial" w:hAnsi="Arial" w:cs="Arial"/>
          <w:sz w:val="24"/>
          <w:szCs w:val="24"/>
        </w:rPr>
        <w:t xml:space="preserve"> financial management </w:t>
      </w:r>
      <w:r w:rsidR="004A587D">
        <w:rPr>
          <w:rFonts w:ascii="Arial" w:hAnsi="Arial" w:cs="Arial"/>
          <w:sz w:val="24"/>
          <w:szCs w:val="24"/>
        </w:rPr>
        <w:t xml:space="preserve">performance and </w:t>
      </w:r>
      <w:proofErr w:type="gramStart"/>
      <w:r w:rsidR="004A587D">
        <w:rPr>
          <w:rFonts w:ascii="Arial" w:hAnsi="Arial" w:cs="Arial"/>
          <w:sz w:val="24"/>
          <w:szCs w:val="24"/>
        </w:rPr>
        <w:t>sustainability</w:t>
      </w:r>
      <w:proofErr w:type="gramEnd"/>
      <w:r w:rsidR="004A587D">
        <w:rPr>
          <w:rFonts w:ascii="Arial" w:hAnsi="Arial" w:cs="Arial"/>
          <w:sz w:val="24"/>
          <w:szCs w:val="24"/>
        </w:rPr>
        <w:t xml:space="preserve"> and it has been discovered both </w:t>
      </w:r>
      <w:r w:rsidR="00D77640">
        <w:rPr>
          <w:rFonts w:ascii="Arial" w:hAnsi="Arial" w:cs="Arial"/>
          <w:sz w:val="24"/>
          <w:szCs w:val="24"/>
        </w:rPr>
        <w:t>strategic planning departments tackle influencing factors through the same resources</w:t>
      </w:r>
      <w:r w:rsidR="00E17BAC">
        <w:rPr>
          <w:rFonts w:ascii="Arial" w:hAnsi="Arial" w:cs="Arial"/>
          <w:sz w:val="24"/>
          <w:szCs w:val="24"/>
        </w:rPr>
        <w:t xml:space="preserve"> but at different levels.</w:t>
      </w:r>
    </w:p>
    <w:p w14:paraId="4DE10109" w14:textId="77777777" w:rsidR="004B6C1A" w:rsidRDefault="00A72522" w:rsidP="004B6C1A">
      <w:pPr>
        <w:pStyle w:val="Heading1"/>
        <w:spacing w:line="360" w:lineRule="auto"/>
        <w:rPr>
          <w:rFonts w:ascii="Arial" w:hAnsi="Arial" w:cs="Arial"/>
        </w:rPr>
      </w:pPr>
      <w:bookmarkStart w:id="12" w:name="_Toc166239493"/>
      <w:r w:rsidRPr="00727F68">
        <w:rPr>
          <w:rFonts w:ascii="Arial" w:hAnsi="Arial" w:cs="Arial"/>
        </w:rPr>
        <w:t>Recommendations</w:t>
      </w:r>
      <w:bookmarkEnd w:id="12"/>
    </w:p>
    <w:p w14:paraId="57971EA8" w14:textId="0EDB662F" w:rsidR="00D5732F" w:rsidRDefault="00EE0B58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</w:t>
      </w:r>
      <w:r w:rsidR="00274354">
        <w:rPr>
          <w:rFonts w:ascii="Arial" w:hAnsi="Arial" w:cs="Arial"/>
          <w:sz w:val="24"/>
          <w:szCs w:val="24"/>
        </w:rPr>
        <w:t>itively</w:t>
      </w:r>
      <w:r w:rsidR="002A0662">
        <w:rPr>
          <w:rFonts w:ascii="Arial" w:hAnsi="Arial" w:cs="Arial"/>
          <w:sz w:val="24"/>
          <w:szCs w:val="24"/>
        </w:rPr>
        <w:t xml:space="preserve"> </w:t>
      </w:r>
      <w:r w:rsidR="00351E1A">
        <w:rPr>
          <w:rFonts w:ascii="Arial" w:hAnsi="Arial" w:cs="Arial"/>
          <w:sz w:val="24"/>
          <w:szCs w:val="24"/>
        </w:rPr>
        <w:t>developing aspects of the f</w:t>
      </w:r>
      <w:r w:rsidR="00676C69">
        <w:rPr>
          <w:rFonts w:ascii="Arial" w:hAnsi="Arial" w:cs="Arial"/>
          <w:sz w:val="24"/>
          <w:szCs w:val="24"/>
        </w:rPr>
        <w:t xml:space="preserve">inancial department within a company requires affective </w:t>
      </w:r>
      <w:r w:rsidR="00C90400">
        <w:rPr>
          <w:rFonts w:ascii="Arial" w:hAnsi="Arial" w:cs="Arial"/>
          <w:sz w:val="24"/>
          <w:szCs w:val="24"/>
        </w:rPr>
        <w:t xml:space="preserve">individuals able to stay up to date with the evolving corporate world, </w:t>
      </w:r>
      <w:r w:rsidR="00F122CC">
        <w:rPr>
          <w:rFonts w:ascii="Arial" w:hAnsi="Arial" w:cs="Arial"/>
          <w:sz w:val="24"/>
          <w:szCs w:val="24"/>
        </w:rPr>
        <w:t xml:space="preserve">however </w:t>
      </w:r>
      <w:r w:rsidR="006032DE">
        <w:rPr>
          <w:rFonts w:ascii="Arial" w:hAnsi="Arial" w:cs="Arial"/>
          <w:sz w:val="24"/>
          <w:szCs w:val="24"/>
        </w:rPr>
        <w:t>relying on</w:t>
      </w:r>
      <w:r w:rsidR="00CA6B38">
        <w:rPr>
          <w:rFonts w:ascii="Arial" w:hAnsi="Arial" w:cs="Arial"/>
          <w:sz w:val="24"/>
          <w:szCs w:val="24"/>
        </w:rPr>
        <w:t xml:space="preserve"> employees comes with a lot of risk</w:t>
      </w:r>
      <w:r w:rsidR="000D73FA">
        <w:rPr>
          <w:rFonts w:ascii="Arial" w:hAnsi="Arial" w:cs="Arial"/>
          <w:sz w:val="24"/>
          <w:szCs w:val="24"/>
        </w:rPr>
        <w:t xml:space="preserve"> and possible disadvantages. </w:t>
      </w:r>
      <w:r w:rsidR="005E27BE">
        <w:rPr>
          <w:rFonts w:ascii="Arial" w:hAnsi="Arial" w:cs="Arial"/>
          <w:sz w:val="24"/>
          <w:szCs w:val="24"/>
        </w:rPr>
        <w:t>T</w:t>
      </w:r>
      <w:r w:rsidR="002745AE">
        <w:rPr>
          <w:rFonts w:ascii="Arial" w:hAnsi="Arial" w:cs="Arial"/>
          <w:sz w:val="24"/>
          <w:szCs w:val="24"/>
        </w:rPr>
        <w:t xml:space="preserve">o produce a competitive advantage within the hospitality </w:t>
      </w:r>
      <w:r w:rsidR="00207495">
        <w:rPr>
          <w:rFonts w:ascii="Arial" w:hAnsi="Arial" w:cs="Arial"/>
          <w:sz w:val="24"/>
          <w:szCs w:val="24"/>
        </w:rPr>
        <w:t xml:space="preserve">and </w:t>
      </w:r>
      <w:proofErr w:type="gramStart"/>
      <w:r w:rsidR="005E27BE">
        <w:rPr>
          <w:rFonts w:ascii="Arial" w:hAnsi="Arial" w:cs="Arial"/>
          <w:sz w:val="24"/>
          <w:szCs w:val="24"/>
        </w:rPr>
        <w:t>market place</w:t>
      </w:r>
      <w:proofErr w:type="gramEnd"/>
      <w:r w:rsidR="005E27BE">
        <w:rPr>
          <w:rFonts w:ascii="Arial" w:hAnsi="Arial" w:cs="Arial"/>
          <w:sz w:val="24"/>
          <w:szCs w:val="24"/>
        </w:rPr>
        <w:t xml:space="preserve"> embracing </w:t>
      </w:r>
      <w:r w:rsidR="007E51D6">
        <w:rPr>
          <w:rFonts w:ascii="Arial" w:hAnsi="Arial" w:cs="Arial"/>
          <w:sz w:val="24"/>
          <w:szCs w:val="24"/>
        </w:rPr>
        <w:t xml:space="preserve">future advancements of artificial intelligence and </w:t>
      </w:r>
      <w:r w:rsidR="00F315BD">
        <w:rPr>
          <w:rFonts w:ascii="Arial" w:hAnsi="Arial" w:cs="Arial"/>
          <w:sz w:val="24"/>
          <w:szCs w:val="24"/>
        </w:rPr>
        <w:t xml:space="preserve">adjusting its resources and strategies </w:t>
      </w:r>
      <w:r w:rsidR="003F2B67">
        <w:rPr>
          <w:rFonts w:ascii="Arial" w:hAnsi="Arial" w:cs="Arial"/>
          <w:sz w:val="24"/>
          <w:szCs w:val="24"/>
        </w:rPr>
        <w:t xml:space="preserve">to suit the </w:t>
      </w:r>
      <w:r w:rsidR="00C3596F">
        <w:rPr>
          <w:rFonts w:ascii="Arial" w:hAnsi="Arial" w:cs="Arial"/>
          <w:sz w:val="24"/>
          <w:szCs w:val="24"/>
        </w:rPr>
        <w:t>company’s</w:t>
      </w:r>
      <w:r w:rsidR="003F2B67">
        <w:rPr>
          <w:rFonts w:ascii="Arial" w:hAnsi="Arial" w:cs="Arial"/>
          <w:sz w:val="24"/>
          <w:szCs w:val="24"/>
        </w:rPr>
        <w:t xml:space="preserve"> operations can profit and save </w:t>
      </w:r>
      <w:r w:rsidR="001B7CCA">
        <w:rPr>
          <w:rFonts w:ascii="Arial" w:hAnsi="Arial" w:cs="Arial"/>
          <w:sz w:val="24"/>
          <w:szCs w:val="24"/>
        </w:rPr>
        <w:t xml:space="preserve">the hotel from a later corruption when technology evolves </w:t>
      </w:r>
      <w:r w:rsidR="00C3596F">
        <w:rPr>
          <w:rFonts w:ascii="Arial" w:hAnsi="Arial" w:cs="Arial"/>
          <w:sz w:val="24"/>
          <w:szCs w:val="24"/>
        </w:rPr>
        <w:t xml:space="preserve">properly. </w:t>
      </w:r>
      <w:r w:rsidR="008B3DBD">
        <w:rPr>
          <w:rFonts w:ascii="Arial" w:hAnsi="Arial" w:cs="Arial"/>
          <w:sz w:val="24"/>
          <w:szCs w:val="24"/>
        </w:rPr>
        <w:t xml:space="preserve">This in turn results in a marketplace advantage but additionally </w:t>
      </w:r>
      <w:r w:rsidR="00404092">
        <w:rPr>
          <w:rFonts w:ascii="Arial" w:hAnsi="Arial" w:cs="Arial"/>
          <w:sz w:val="24"/>
          <w:szCs w:val="24"/>
        </w:rPr>
        <w:t xml:space="preserve">pre-prepared employees and business strategies which can </w:t>
      </w:r>
      <w:proofErr w:type="gramStart"/>
      <w:r w:rsidR="00404092">
        <w:rPr>
          <w:rFonts w:ascii="Arial" w:hAnsi="Arial" w:cs="Arial"/>
          <w:sz w:val="24"/>
          <w:szCs w:val="24"/>
        </w:rPr>
        <w:t>counter attack</w:t>
      </w:r>
      <w:proofErr w:type="gramEnd"/>
      <w:r w:rsidR="00404092">
        <w:rPr>
          <w:rFonts w:ascii="Arial" w:hAnsi="Arial" w:cs="Arial"/>
          <w:sz w:val="24"/>
          <w:szCs w:val="24"/>
        </w:rPr>
        <w:t xml:space="preserve"> negative </w:t>
      </w:r>
      <w:r w:rsidR="00FA245B">
        <w:rPr>
          <w:rFonts w:ascii="Arial" w:hAnsi="Arial" w:cs="Arial"/>
          <w:sz w:val="24"/>
          <w:szCs w:val="24"/>
        </w:rPr>
        <w:t xml:space="preserve">factors of the evolution of artificial intelligence in the future. </w:t>
      </w:r>
    </w:p>
    <w:p w14:paraId="1F607FE5" w14:textId="77777777" w:rsidR="00D5732F" w:rsidRDefault="00D5732F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4DBFC1" w14:textId="67CE680C" w:rsidR="009B6C6D" w:rsidRDefault="009B6C6D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the recommendation to embrace artificial intelligence as it’s a leading dilemma </w:t>
      </w:r>
      <w:r w:rsidR="00D96EAC">
        <w:rPr>
          <w:rFonts w:ascii="Arial" w:hAnsi="Arial" w:cs="Arial"/>
          <w:sz w:val="24"/>
          <w:szCs w:val="24"/>
        </w:rPr>
        <w:t>for the future so is sustainability and global warming.</w:t>
      </w:r>
      <w:r w:rsidR="006E1124">
        <w:rPr>
          <w:rFonts w:ascii="Arial" w:hAnsi="Arial" w:cs="Arial"/>
          <w:sz w:val="24"/>
          <w:szCs w:val="24"/>
        </w:rPr>
        <w:t xml:space="preserve"> For the purpose and future of the human race which will simultaneously affect the business world, taking this into a large consideration to offer a lot of assistance and time towards the planet.</w:t>
      </w:r>
      <w:r w:rsidR="003312B4">
        <w:rPr>
          <w:rFonts w:ascii="Arial" w:hAnsi="Arial" w:cs="Arial"/>
          <w:sz w:val="24"/>
          <w:szCs w:val="24"/>
        </w:rPr>
        <w:t xml:space="preserve"> </w:t>
      </w:r>
      <w:r w:rsidR="003312B4">
        <w:rPr>
          <w:rFonts w:ascii="Arial" w:hAnsi="Arial" w:cs="Arial"/>
          <w:sz w:val="24"/>
          <w:szCs w:val="24"/>
        </w:rPr>
        <w:lastRenderedPageBreak/>
        <w:t xml:space="preserve">Shangri-la International Hotel brand currently </w:t>
      </w:r>
      <w:r w:rsidR="00B035D2">
        <w:rPr>
          <w:rFonts w:ascii="Arial" w:hAnsi="Arial" w:cs="Arial"/>
          <w:sz w:val="24"/>
          <w:szCs w:val="24"/>
        </w:rPr>
        <w:t>spends</w:t>
      </w:r>
      <w:r w:rsidR="003A60C6">
        <w:rPr>
          <w:rFonts w:ascii="Arial" w:hAnsi="Arial" w:cs="Arial"/>
          <w:sz w:val="24"/>
          <w:szCs w:val="24"/>
        </w:rPr>
        <w:t xml:space="preserve"> a lot of time and </w:t>
      </w:r>
      <w:r w:rsidR="00B035D2">
        <w:rPr>
          <w:rFonts w:ascii="Arial" w:hAnsi="Arial" w:cs="Arial"/>
          <w:sz w:val="24"/>
          <w:szCs w:val="24"/>
        </w:rPr>
        <w:t>resources</w:t>
      </w:r>
      <w:r w:rsidR="003A60C6">
        <w:rPr>
          <w:rFonts w:ascii="Arial" w:hAnsi="Arial" w:cs="Arial"/>
          <w:sz w:val="24"/>
          <w:szCs w:val="24"/>
        </w:rPr>
        <w:t xml:space="preserve"> </w:t>
      </w:r>
      <w:r w:rsidR="00B035D2">
        <w:rPr>
          <w:rFonts w:ascii="Arial" w:hAnsi="Arial" w:cs="Arial"/>
          <w:sz w:val="24"/>
          <w:szCs w:val="24"/>
        </w:rPr>
        <w:t>on</w:t>
      </w:r>
      <w:r w:rsidR="003A60C6">
        <w:rPr>
          <w:rFonts w:ascii="Arial" w:hAnsi="Arial" w:cs="Arial"/>
          <w:sz w:val="24"/>
          <w:szCs w:val="24"/>
        </w:rPr>
        <w:t xml:space="preserve"> surrounding communities to assist with the effects of global warming already presenting themselves.</w:t>
      </w:r>
      <w:r w:rsidR="000940B0">
        <w:rPr>
          <w:rFonts w:ascii="Arial" w:hAnsi="Arial" w:cs="Arial"/>
          <w:sz w:val="24"/>
          <w:szCs w:val="24"/>
        </w:rPr>
        <w:t xml:space="preserve"> </w:t>
      </w:r>
      <w:r w:rsidR="00E06848">
        <w:rPr>
          <w:rFonts w:ascii="Arial" w:hAnsi="Arial" w:cs="Arial"/>
          <w:sz w:val="24"/>
          <w:szCs w:val="24"/>
        </w:rPr>
        <w:t>Recommending</w:t>
      </w:r>
      <w:r w:rsidR="00AB3285">
        <w:rPr>
          <w:rFonts w:ascii="Arial" w:hAnsi="Arial" w:cs="Arial"/>
          <w:sz w:val="24"/>
          <w:szCs w:val="24"/>
        </w:rPr>
        <w:t>,</w:t>
      </w:r>
      <w:r w:rsidR="00E06848">
        <w:rPr>
          <w:rFonts w:ascii="Arial" w:hAnsi="Arial" w:cs="Arial"/>
          <w:sz w:val="24"/>
          <w:szCs w:val="24"/>
        </w:rPr>
        <w:t xml:space="preserve"> </w:t>
      </w:r>
      <w:r w:rsidR="00563456">
        <w:rPr>
          <w:rFonts w:ascii="Arial" w:hAnsi="Arial" w:cs="Arial"/>
          <w:sz w:val="24"/>
          <w:szCs w:val="24"/>
        </w:rPr>
        <w:t xml:space="preserve">that </w:t>
      </w:r>
      <w:r w:rsidR="00E06848">
        <w:rPr>
          <w:rFonts w:ascii="Arial" w:hAnsi="Arial" w:cs="Arial"/>
          <w:sz w:val="24"/>
          <w:szCs w:val="24"/>
        </w:rPr>
        <w:t xml:space="preserve">the hospitality industry as a whole </w:t>
      </w:r>
      <w:r w:rsidR="00B035D2">
        <w:rPr>
          <w:rFonts w:ascii="Arial" w:hAnsi="Arial" w:cs="Arial"/>
          <w:sz w:val="24"/>
          <w:szCs w:val="24"/>
        </w:rPr>
        <w:t xml:space="preserve">collectively </w:t>
      </w:r>
      <w:r w:rsidR="00563456">
        <w:rPr>
          <w:rFonts w:ascii="Arial" w:hAnsi="Arial" w:cs="Arial"/>
          <w:sz w:val="24"/>
          <w:szCs w:val="24"/>
        </w:rPr>
        <w:t>combine</w:t>
      </w:r>
      <w:r w:rsidR="00AB3285">
        <w:rPr>
          <w:rFonts w:ascii="Arial" w:hAnsi="Arial" w:cs="Arial"/>
          <w:sz w:val="24"/>
          <w:szCs w:val="24"/>
        </w:rPr>
        <w:t xml:space="preserve"> </w:t>
      </w:r>
      <w:r w:rsidR="000940B0">
        <w:rPr>
          <w:rFonts w:ascii="Arial" w:hAnsi="Arial" w:cs="Arial"/>
          <w:sz w:val="24"/>
          <w:szCs w:val="24"/>
        </w:rPr>
        <w:t>their</w:t>
      </w:r>
      <w:r w:rsidR="00AB3285">
        <w:rPr>
          <w:rFonts w:ascii="Arial" w:hAnsi="Arial" w:cs="Arial"/>
          <w:sz w:val="24"/>
          <w:szCs w:val="24"/>
        </w:rPr>
        <w:t xml:space="preserve"> resources and efforts to slowly reverse </w:t>
      </w:r>
      <w:r w:rsidR="00D21253">
        <w:rPr>
          <w:rFonts w:ascii="Arial" w:hAnsi="Arial" w:cs="Arial"/>
          <w:sz w:val="24"/>
          <w:szCs w:val="24"/>
        </w:rPr>
        <w:t>the current effects</w:t>
      </w:r>
      <w:r w:rsidR="000940B0">
        <w:rPr>
          <w:rFonts w:ascii="Arial" w:hAnsi="Arial" w:cs="Arial"/>
          <w:sz w:val="24"/>
          <w:szCs w:val="24"/>
        </w:rPr>
        <w:t xml:space="preserve"> of global warming</w:t>
      </w:r>
      <w:r w:rsidR="00D21253">
        <w:rPr>
          <w:rFonts w:ascii="Arial" w:hAnsi="Arial" w:cs="Arial"/>
          <w:sz w:val="24"/>
          <w:szCs w:val="24"/>
        </w:rPr>
        <w:t xml:space="preserve"> and put in place precautionary procedures </w:t>
      </w:r>
      <w:r w:rsidR="000940B0">
        <w:rPr>
          <w:rFonts w:ascii="Arial" w:hAnsi="Arial" w:cs="Arial"/>
          <w:sz w:val="24"/>
          <w:szCs w:val="24"/>
        </w:rPr>
        <w:t xml:space="preserve">for future elements of failing sustainability. An additional reason for the market as a collective to be involved in being sustainable is to influence employees and customers to also assist in the change for </w:t>
      </w:r>
      <w:proofErr w:type="spellStart"/>
      <w:r w:rsidR="000940B0">
        <w:rPr>
          <w:rFonts w:ascii="Arial" w:hAnsi="Arial" w:cs="Arial"/>
          <w:sz w:val="24"/>
          <w:szCs w:val="24"/>
        </w:rPr>
        <w:t>man kind</w:t>
      </w:r>
      <w:proofErr w:type="spellEnd"/>
      <w:r w:rsidR="002F5D17">
        <w:rPr>
          <w:rFonts w:ascii="Arial" w:hAnsi="Arial" w:cs="Arial"/>
          <w:sz w:val="24"/>
          <w:szCs w:val="24"/>
        </w:rPr>
        <w:t xml:space="preserve"> this generates a togetherness in communities and th3e business. </w:t>
      </w:r>
    </w:p>
    <w:p w14:paraId="1A61B9E1" w14:textId="77777777" w:rsidR="00D5732F" w:rsidRDefault="00D5732F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0A81A5" w14:textId="77777777" w:rsidR="00D5732F" w:rsidRDefault="00D5732F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833C41" w14:textId="77777777" w:rsidR="00D5732F" w:rsidRDefault="00D5732F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6C7F21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AF4190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CF7741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06AE95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AA68D3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09FAB0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4D62B5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6D8EE4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4845CA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7047B9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E2FC04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73DE68" w14:textId="77777777" w:rsidR="00576676" w:rsidRDefault="00576676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5CF872" w14:textId="77777777" w:rsidR="002F5D17" w:rsidRDefault="002F5D17" w:rsidP="00D573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80F136" w14:textId="4DF9FD3E" w:rsidR="00727F68" w:rsidRDefault="00727F68" w:rsidP="005F2339">
      <w:pPr>
        <w:pStyle w:val="Heading1"/>
        <w:spacing w:line="360" w:lineRule="auto"/>
        <w:rPr>
          <w:rFonts w:ascii="Arial" w:hAnsi="Arial" w:cs="Arial"/>
        </w:rPr>
      </w:pPr>
      <w:bookmarkStart w:id="13" w:name="_Toc166239494"/>
      <w:r w:rsidRPr="00727F68">
        <w:rPr>
          <w:rFonts w:ascii="Arial" w:hAnsi="Arial" w:cs="Arial"/>
        </w:rPr>
        <w:lastRenderedPageBreak/>
        <w:t>Reference List:</w:t>
      </w:r>
      <w:bookmarkEnd w:id="13"/>
    </w:p>
    <w:p w14:paraId="7C57D83A" w14:textId="0A851C1A" w:rsidR="00DC665F" w:rsidRPr="004460ED" w:rsidRDefault="00DC665F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t>Balcan</w:t>
      </w:r>
      <w:proofErr w:type="spellEnd"/>
      <w:r w:rsidRPr="004460ED">
        <w:rPr>
          <w:rFonts w:ascii="Arial" w:hAnsi="Arial" w:cs="Arial"/>
          <w:sz w:val="24"/>
          <w:szCs w:val="24"/>
        </w:rPr>
        <w:t>,</w:t>
      </w:r>
      <w:r w:rsidRPr="004460ED">
        <w:rPr>
          <w:rFonts w:ascii="Arial" w:hAnsi="Arial" w:cs="Arial"/>
          <w:sz w:val="24"/>
          <w:szCs w:val="24"/>
        </w:rPr>
        <w:t xml:space="preserve"> M.F. </w:t>
      </w:r>
      <w:r w:rsidRPr="004460ED">
        <w:rPr>
          <w:rFonts w:ascii="Arial" w:hAnsi="Arial" w:cs="Arial"/>
          <w:sz w:val="24"/>
          <w:szCs w:val="24"/>
        </w:rPr>
        <w:t>Blum,</w:t>
      </w:r>
      <w:r w:rsidRPr="004460ED">
        <w:rPr>
          <w:rFonts w:ascii="Arial" w:hAnsi="Arial" w:cs="Arial"/>
          <w:sz w:val="24"/>
          <w:szCs w:val="24"/>
        </w:rPr>
        <w:t xml:space="preserve"> A. </w:t>
      </w:r>
      <w:r w:rsidRPr="004460ED">
        <w:rPr>
          <w:rFonts w:ascii="Arial" w:hAnsi="Arial" w:cs="Arial"/>
          <w:sz w:val="24"/>
          <w:szCs w:val="24"/>
        </w:rPr>
        <w:t xml:space="preserve"> and Mansour</w:t>
      </w:r>
      <w:r w:rsidRPr="004460ED">
        <w:rPr>
          <w:rFonts w:ascii="Arial" w:hAnsi="Arial" w:cs="Arial"/>
          <w:sz w:val="24"/>
          <w:szCs w:val="24"/>
        </w:rPr>
        <w:t>, Y.</w:t>
      </w:r>
      <w:r w:rsidRPr="004460ED">
        <w:rPr>
          <w:rFonts w:ascii="Arial" w:hAnsi="Arial" w:cs="Arial"/>
          <w:sz w:val="24"/>
          <w:szCs w:val="24"/>
        </w:rPr>
        <w:t xml:space="preserve"> 2008. Item pricing for revenue maximization. In Proceedings of the 9th ACM conference on </w:t>
      </w:r>
      <w:proofErr w:type="gramStart"/>
      <w:r w:rsidRPr="004460ED">
        <w:rPr>
          <w:rFonts w:ascii="Arial" w:hAnsi="Arial" w:cs="Arial"/>
          <w:sz w:val="24"/>
          <w:szCs w:val="24"/>
        </w:rPr>
        <w:t>Electronic</w:t>
      </w:r>
      <w:proofErr w:type="gramEnd"/>
      <w:r w:rsidRPr="004460ED">
        <w:rPr>
          <w:rFonts w:ascii="Arial" w:hAnsi="Arial" w:cs="Arial"/>
          <w:sz w:val="24"/>
          <w:szCs w:val="24"/>
        </w:rPr>
        <w:t xml:space="preserve"> commerce (</w:t>
      </w:r>
      <w:r w:rsidRPr="004460ED">
        <w:rPr>
          <w:rFonts w:ascii="Arial" w:hAnsi="Arial" w:cs="Arial"/>
          <w:sz w:val="24"/>
          <w:szCs w:val="24"/>
        </w:rPr>
        <w:t>20</w:t>
      </w:r>
      <w:r w:rsidRPr="004460ED">
        <w:rPr>
          <w:rFonts w:ascii="Arial" w:hAnsi="Arial" w:cs="Arial"/>
          <w:sz w:val="24"/>
          <w:szCs w:val="24"/>
        </w:rPr>
        <w:t>08). Association for Computing Machinery, New York,</w:t>
      </w:r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 xml:space="preserve">USA, 50–59. </w:t>
      </w:r>
      <w:hyperlink r:id="rId9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https://doi.org/10.1145/1386790.1386802</w:t>
        </w:r>
      </w:hyperlink>
      <w:r w:rsidRPr="004460ED">
        <w:rPr>
          <w:rFonts w:ascii="Arial" w:hAnsi="Arial" w:cs="Arial"/>
          <w:sz w:val="24"/>
          <w:szCs w:val="24"/>
        </w:rPr>
        <w:t>. (Accessed: 8</w:t>
      </w:r>
      <w:r w:rsidRPr="004460ED">
        <w:rPr>
          <w:rFonts w:ascii="Arial" w:hAnsi="Arial" w:cs="Arial"/>
          <w:sz w:val="24"/>
          <w:szCs w:val="24"/>
          <w:vertAlign w:val="superscript"/>
        </w:rPr>
        <w:t>th</w:t>
      </w:r>
      <w:r w:rsidRPr="004460ED">
        <w:rPr>
          <w:rFonts w:ascii="Arial" w:hAnsi="Arial" w:cs="Arial"/>
          <w:sz w:val="24"/>
          <w:szCs w:val="24"/>
        </w:rPr>
        <w:t xml:space="preserve"> May 2024).</w:t>
      </w:r>
    </w:p>
    <w:p w14:paraId="1132D647" w14:textId="4483DAE9" w:rsidR="00731695" w:rsidRPr="004460ED" w:rsidRDefault="00731695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Creese, S. (2020) ‘The Threat Of AI’, in </w:t>
      </w:r>
      <w:r w:rsidRPr="004460ED">
        <w:rPr>
          <w:rFonts w:ascii="Arial" w:hAnsi="Arial" w:cs="Arial"/>
          <w:i/>
          <w:iCs/>
          <w:sz w:val="24"/>
          <w:szCs w:val="24"/>
        </w:rPr>
        <w:t>Artificial Intelligence and the Law</w:t>
      </w:r>
      <w:r w:rsidRPr="004460ED">
        <w:rPr>
          <w:rFonts w:ascii="Arial" w:hAnsi="Arial" w:cs="Arial"/>
          <w:sz w:val="24"/>
          <w:szCs w:val="24"/>
        </w:rPr>
        <w:t xml:space="preserve">. Routledge. Available at: </w:t>
      </w:r>
      <w:hyperlink r:id="rId10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https://www.taylorfrancis.com/chapters/edit/10.4324/9780429344015-9/threat-ai-sadie-creese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019FC421" w14:textId="064F6082" w:rsidR="008F4E42" w:rsidRPr="004460ED" w:rsidRDefault="008F4E42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Drury, C. (2013) </w:t>
      </w:r>
      <w:r w:rsidRPr="004460ED">
        <w:rPr>
          <w:rFonts w:ascii="Arial" w:hAnsi="Arial" w:cs="Arial"/>
          <w:i/>
          <w:iCs/>
          <w:sz w:val="24"/>
          <w:szCs w:val="24"/>
        </w:rPr>
        <w:t>MANAGEMENT AND COST ACCOUNTING</w:t>
      </w:r>
      <w:r w:rsidRPr="004460ED">
        <w:rPr>
          <w:rFonts w:ascii="Arial" w:hAnsi="Arial" w:cs="Arial"/>
          <w:sz w:val="24"/>
          <w:szCs w:val="24"/>
        </w:rPr>
        <w:t xml:space="preserve">. Third. ELBS, p. 3. Available at: </w:t>
      </w:r>
      <w:hyperlink r:id="rId11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https://books.google.co.uk/books?hl=en&amp;lr=&amp;id=l2gFCAAAQBAJ&amp;oi=fnd&amp;pg=PA2&amp;dq=Management+and+Cost+Accounting+drury&amp;ots=EvxeAxmxsZ&amp;sig=Pb0fAOgmPmKzJeErXrnnW1a7t1k#v=onepage&amp;q&amp;f=false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1 May 2024).</w:t>
      </w:r>
    </w:p>
    <w:p w14:paraId="29D5C5FE" w14:textId="2FE25676" w:rsidR="00C0128E" w:rsidRPr="004460ED" w:rsidRDefault="00C0128E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Enz, C.A., Canina, L. and Lomanno, M. (2009) </w:t>
      </w:r>
      <w:r w:rsidRPr="004460ED">
        <w:rPr>
          <w:rFonts w:ascii="Arial" w:hAnsi="Arial" w:cs="Arial"/>
          <w:i/>
          <w:iCs/>
          <w:sz w:val="24"/>
          <w:szCs w:val="24"/>
        </w:rPr>
        <w:t>Competitive Hotel Pricing in Uncertain Times</w:t>
      </w:r>
      <w:r w:rsidRPr="004460ED">
        <w:rPr>
          <w:rFonts w:ascii="Arial" w:hAnsi="Arial" w:cs="Arial"/>
          <w:sz w:val="24"/>
          <w:szCs w:val="24"/>
        </w:rPr>
        <w:t>, </w:t>
      </w:r>
      <w:r w:rsidRPr="004460ED">
        <w:rPr>
          <w:rFonts w:ascii="Arial" w:hAnsi="Arial" w:cs="Arial"/>
          <w:i/>
          <w:iCs/>
          <w:sz w:val="24"/>
          <w:szCs w:val="24"/>
        </w:rPr>
        <w:t>The Centre for Hospitality Research</w:t>
      </w:r>
      <w:r w:rsidRPr="004460ED">
        <w:rPr>
          <w:rFonts w:ascii="Arial" w:hAnsi="Arial" w:cs="Arial"/>
          <w:sz w:val="24"/>
          <w:szCs w:val="24"/>
        </w:rPr>
        <w:t xml:space="preserve">, p. 6. Available at: </w:t>
      </w:r>
      <w:hyperlink r:id="rId12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https://ecommons.cornell.edu/server/api/core/bitstreams/8870ad6b-0e73-4e9c-a4f9-9026fdb1e09a/content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735706E7" w14:textId="60C0A41C" w:rsidR="00207EA6" w:rsidRPr="004460ED" w:rsidRDefault="00207EA6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t>Eyvrigh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, G.M. (2016) ‘A Review </w:t>
      </w:r>
      <w:proofErr w:type="gramStart"/>
      <w:r w:rsidRPr="004460ED">
        <w:rPr>
          <w:rFonts w:ascii="Arial" w:hAnsi="Arial" w:cs="Arial"/>
          <w:sz w:val="24"/>
          <w:szCs w:val="24"/>
        </w:rPr>
        <w:t>Of</w:t>
      </w:r>
      <w:proofErr w:type="gramEnd"/>
      <w:r w:rsidRPr="004460ED">
        <w:rPr>
          <w:rFonts w:ascii="Arial" w:hAnsi="Arial" w:cs="Arial"/>
          <w:sz w:val="24"/>
          <w:szCs w:val="24"/>
        </w:rPr>
        <w:t xml:space="preserve"> Marketing Strategies’, </w:t>
      </w:r>
      <w:r w:rsidRPr="004460ED">
        <w:rPr>
          <w:rFonts w:ascii="Arial" w:hAnsi="Arial" w:cs="Arial"/>
          <w:i/>
          <w:iCs/>
          <w:sz w:val="24"/>
          <w:szCs w:val="24"/>
        </w:rPr>
        <w:t>Kuwait Chapter of Arabian Journal of Business and Management Review</w:t>
      </w:r>
      <w:r w:rsidRPr="004460ED">
        <w:rPr>
          <w:rFonts w:ascii="Arial" w:hAnsi="Arial" w:cs="Arial"/>
          <w:sz w:val="24"/>
          <w:szCs w:val="24"/>
        </w:rPr>
        <w:t xml:space="preserve">, 6(1), p. 80. Available at: </w:t>
      </w:r>
      <w:hyperlink r:id="rId13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https://platform.almanhal.com/Files/Articles/89366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23666007" w14:textId="5BCDD4C3" w:rsidR="00C81CB5" w:rsidRPr="004460ED" w:rsidRDefault="00C81CB5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t>Gorondutsea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, A.H. and </w:t>
      </w:r>
      <w:proofErr w:type="spellStart"/>
      <w:r w:rsidRPr="004460ED">
        <w:rPr>
          <w:rFonts w:ascii="Arial" w:hAnsi="Arial" w:cs="Arial"/>
          <w:sz w:val="24"/>
          <w:szCs w:val="24"/>
        </w:rPr>
        <w:t>Gawuna</w:t>
      </w:r>
      <w:proofErr w:type="spellEnd"/>
      <w:r w:rsidRPr="004460ED">
        <w:rPr>
          <w:rFonts w:ascii="Arial" w:hAnsi="Arial" w:cs="Arial"/>
          <w:sz w:val="24"/>
          <w:szCs w:val="24"/>
        </w:rPr>
        <w:t>, M.S. (2017) ‘COST LEADERSHIP STRATEGY AND PERFORMANCE OF HOTELS IN NIGERIAN CONTEXT’, </w:t>
      </w:r>
      <w:r w:rsidRPr="004460ED">
        <w:rPr>
          <w:rFonts w:ascii="Arial" w:hAnsi="Arial" w:cs="Arial"/>
          <w:i/>
          <w:iCs/>
          <w:sz w:val="24"/>
          <w:szCs w:val="24"/>
        </w:rPr>
        <w:t xml:space="preserve">Journal of Applied Structural Equation </w:t>
      </w:r>
      <w:proofErr w:type="spellStart"/>
      <w:r w:rsidRPr="004460ED">
        <w:rPr>
          <w:rFonts w:ascii="Arial" w:hAnsi="Arial" w:cs="Arial"/>
          <w:i/>
          <w:iCs/>
          <w:sz w:val="24"/>
          <w:szCs w:val="24"/>
        </w:rPr>
        <w:t>Modeling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, 1(1), p. 2. Available at: </w:t>
      </w:r>
      <w:hyperlink r:id="rId14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https://www.researchgate.net/profile/Muhammad-Gawuna/publication/368634998_COST_LEADERSHIP_STRATEGY_AND_PERFORMANCE_OF_HOTELS_IN_NIGERIAN_CONTEXT/links/63f0e5842958d64a5cde741c/COST-LEADERSHIP-STRATEGY-AND-PERFORMANCE-OF-HOTELS-IN-NIGERIAN-CONTEXT.pdf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55ABF0E1" w14:textId="5077EA5A" w:rsidR="00643CA6" w:rsidRPr="004460ED" w:rsidRDefault="00643CA6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lastRenderedPageBreak/>
        <w:t>Guilding</w:t>
      </w:r>
      <w:proofErr w:type="spellEnd"/>
      <w:r w:rsidRPr="004460ED">
        <w:rPr>
          <w:rFonts w:ascii="Arial" w:hAnsi="Arial" w:cs="Arial"/>
          <w:sz w:val="24"/>
          <w:szCs w:val="24"/>
        </w:rPr>
        <w:t>, C. (2002) Financial Management for Hospitality Decision Makers. 1st edition. London: Routledge.</w:t>
      </w:r>
      <w:r w:rsidR="00C30330" w:rsidRPr="004460ED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="00C30330" w:rsidRPr="004460ED">
          <w:rPr>
            <w:rStyle w:val="Hyperlink"/>
            <w:rFonts w:ascii="Arial" w:hAnsi="Arial" w:cs="Arial"/>
            <w:sz w:val="24"/>
            <w:szCs w:val="24"/>
          </w:rPr>
          <w:t>https://doi.org/10.4324/9780080506456</w:t>
        </w:r>
      </w:hyperlink>
      <w:r w:rsidR="00C30330" w:rsidRPr="004460ED">
        <w:rPr>
          <w:rFonts w:ascii="Arial" w:hAnsi="Arial" w:cs="Arial"/>
          <w:sz w:val="24"/>
          <w:szCs w:val="24"/>
        </w:rPr>
        <w:t xml:space="preserve"> (Accessed: 2 May 2024).</w:t>
      </w:r>
    </w:p>
    <w:p w14:paraId="21242C85" w14:textId="60377671" w:rsidR="00B41757" w:rsidRPr="004460ED" w:rsidRDefault="00B41757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 xml:space="preserve">Guthrie, J., Parker, </w:t>
      </w:r>
      <w:proofErr w:type="gramStart"/>
      <w:r w:rsidRPr="004460ED">
        <w:rPr>
          <w:rFonts w:ascii="Arial" w:hAnsi="Arial" w:cs="Arial"/>
          <w:sz w:val="24"/>
          <w:szCs w:val="24"/>
        </w:rPr>
        <w:t>L.</w:t>
      </w:r>
      <w:proofErr w:type="gramEnd"/>
      <w:r w:rsidRPr="004460ED">
        <w:rPr>
          <w:rFonts w:ascii="Arial" w:hAnsi="Arial" w:cs="Arial"/>
          <w:sz w:val="24"/>
          <w:szCs w:val="24"/>
        </w:rPr>
        <w:t xml:space="preserve"> and English, L.M. (2009) ‘A Review of New Public Financial Management Change in Australia’, </w:t>
      </w:r>
      <w:proofErr w:type="spellStart"/>
      <w:r w:rsidRPr="004460ED">
        <w:rPr>
          <w:rFonts w:ascii="Arial" w:hAnsi="Arial" w:cs="Arial"/>
          <w:sz w:val="24"/>
          <w:szCs w:val="24"/>
        </w:rPr>
        <w:t>Wileys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 . Available at: </w:t>
      </w:r>
      <w:hyperlink r:id="rId16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https://doi.org/10.1111/j.1835-2561.2003.tb00393.x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6 May 2024).</w:t>
      </w:r>
    </w:p>
    <w:p w14:paraId="4F88A17B" w14:textId="2759B06B" w:rsidR="0093401F" w:rsidRPr="004460ED" w:rsidRDefault="0093401F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Helmold, M. (2020) ‘Total Revenue Management’, in </w:t>
      </w:r>
      <w:r w:rsidRPr="004460ED">
        <w:rPr>
          <w:rFonts w:ascii="Arial" w:hAnsi="Arial" w:cs="Arial"/>
          <w:i/>
          <w:iCs/>
          <w:sz w:val="24"/>
          <w:szCs w:val="24"/>
        </w:rPr>
        <w:t xml:space="preserve">Management </w:t>
      </w:r>
      <w:proofErr w:type="gramStart"/>
      <w:r w:rsidRPr="004460ED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4460ED">
        <w:rPr>
          <w:rFonts w:ascii="Arial" w:hAnsi="Arial" w:cs="Arial"/>
          <w:i/>
          <w:iCs/>
          <w:sz w:val="24"/>
          <w:szCs w:val="24"/>
        </w:rPr>
        <w:t xml:space="preserve"> Professionals</w:t>
      </w:r>
      <w:r w:rsidRPr="004460ED">
        <w:rPr>
          <w:rFonts w:ascii="Arial" w:hAnsi="Arial" w:cs="Arial"/>
          <w:sz w:val="24"/>
          <w:szCs w:val="24"/>
        </w:rPr>
        <w:t>. Springer, pp. 1–12. Available at: https://link.springer.com/chapter/10.1007/978-3-030-46985-6_1 (Accessed: 8 May 2024).</w:t>
      </w:r>
    </w:p>
    <w:p w14:paraId="20E61C7C" w14:textId="410E55B7" w:rsidR="0031776C" w:rsidRPr="004460ED" w:rsidRDefault="0031776C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t>Hörisch</w:t>
      </w:r>
      <w:proofErr w:type="spellEnd"/>
      <w:r w:rsidRPr="004460ED">
        <w:rPr>
          <w:rFonts w:ascii="Arial" w:hAnsi="Arial" w:cs="Arial"/>
          <w:sz w:val="24"/>
          <w:szCs w:val="24"/>
        </w:rPr>
        <w:t>, J.</w:t>
      </w:r>
      <w:r w:rsidRPr="004460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2409" w:rsidRPr="004460ED">
        <w:rPr>
          <w:rFonts w:ascii="Arial" w:hAnsi="Arial" w:cs="Arial"/>
          <w:sz w:val="24"/>
          <w:szCs w:val="24"/>
        </w:rPr>
        <w:t>Ortas</w:t>
      </w:r>
      <w:proofErr w:type="spellEnd"/>
      <w:r w:rsidR="00C52409" w:rsidRPr="004460ED">
        <w:rPr>
          <w:rFonts w:ascii="Arial" w:hAnsi="Arial" w:cs="Arial"/>
          <w:sz w:val="24"/>
          <w:szCs w:val="24"/>
        </w:rPr>
        <w:t>, E</w:t>
      </w:r>
      <w:r w:rsidRPr="004460ED">
        <w:rPr>
          <w:rFonts w:ascii="Arial" w:hAnsi="Arial" w:cs="Arial"/>
          <w:i/>
          <w:iCs/>
          <w:sz w:val="24"/>
          <w:szCs w:val="24"/>
        </w:rPr>
        <w:t>.</w:t>
      </w:r>
      <w:r w:rsidR="00C52409" w:rsidRPr="004460E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3F171B" w:rsidRPr="004460ED">
        <w:rPr>
          <w:rFonts w:ascii="Arial" w:hAnsi="Arial" w:cs="Arial"/>
          <w:sz w:val="24"/>
          <w:szCs w:val="24"/>
        </w:rPr>
        <w:t>Schaltegger</w:t>
      </w:r>
      <w:proofErr w:type="spellEnd"/>
      <w:r w:rsidR="003F171B" w:rsidRPr="004460ED">
        <w:rPr>
          <w:rFonts w:ascii="Arial" w:hAnsi="Arial" w:cs="Arial"/>
          <w:sz w:val="24"/>
          <w:szCs w:val="24"/>
        </w:rPr>
        <w:t xml:space="preserve">, S. </w:t>
      </w:r>
      <w:r w:rsidR="00B549F4" w:rsidRPr="004460ED">
        <w:rPr>
          <w:rFonts w:ascii="Arial" w:hAnsi="Arial" w:cs="Arial"/>
          <w:sz w:val="24"/>
          <w:szCs w:val="24"/>
        </w:rPr>
        <w:t>Alvarez, I.</w:t>
      </w:r>
      <w:r w:rsidR="003F171B" w:rsidRPr="004460ED">
        <w:rPr>
          <w:rFonts w:ascii="Arial" w:hAnsi="Arial" w:cs="Arial"/>
          <w:i/>
          <w:iCs/>
          <w:sz w:val="24"/>
          <w:szCs w:val="24"/>
        </w:rPr>
        <w:t> </w:t>
      </w:r>
      <w:r w:rsidRPr="004460ED">
        <w:rPr>
          <w:rFonts w:ascii="Arial" w:hAnsi="Arial" w:cs="Arial"/>
          <w:sz w:val="24"/>
          <w:szCs w:val="24"/>
        </w:rPr>
        <w:t> (</w:t>
      </w:r>
      <w:r w:rsidRPr="004460ED">
        <w:rPr>
          <w:rFonts w:ascii="Arial" w:hAnsi="Arial" w:cs="Arial"/>
          <w:sz w:val="24"/>
          <w:szCs w:val="24"/>
        </w:rPr>
        <w:t>2</w:t>
      </w:r>
      <w:r w:rsidRPr="004460ED">
        <w:rPr>
          <w:rFonts w:ascii="Arial" w:hAnsi="Arial" w:cs="Arial"/>
          <w:sz w:val="24"/>
          <w:szCs w:val="24"/>
        </w:rPr>
        <w:t>015) ‘Environmental effects of sustainability management tools: An empirical analysis of large companies’, </w:t>
      </w:r>
      <w:r w:rsidRPr="004460ED">
        <w:rPr>
          <w:rFonts w:ascii="Arial" w:hAnsi="Arial" w:cs="Arial"/>
          <w:i/>
          <w:iCs/>
          <w:sz w:val="24"/>
          <w:szCs w:val="24"/>
        </w:rPr>
        <w:t>Ecological Economics</w:t>
      </w:r>
      <w:r w:rsidRPr="004460ED">
        <w:rPr>
          <w:rFonts w:ascii="Arial" w:hAnsi="Arial" w:cs="Arial"/>
          <w:sz w:val="24"/>
          <w:szCs w:val="24"/>
        </w:rPr>
        <w:t>, 120, pp. 241–249. Available at: https://www.sciencedirect.com/science/article/abs/pii/S0921800915004334 (Accessed: 9 May 2024).</w:t>
      </w:r>
    </w:p>
    <w:p w14:paraId="05ACA4A8" w14:textId="4378FEFD" w:rsidR="00CC0D0B" w:rsidRPr="004460ED" w:rsidRDefault="00CC0D0B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Hung, J.-Y., Lin, F.-L. and Yang, W.-G. (2013) ‘Developing Experience-Based Luxury Brand Equity in the Luxury Resorts Hotel Industry’, </w:t>
      </w:r>
      <w:r w:rsidRPr="004460ED">
        <w:rPr>
          <w:rFonts w:ascii="Arial" w:hAnsi="Arial" w:cs="Arial"/>
          <w:i/>
          <w:iCs/>
          <w:sz w:val="24"/>
          <w:szCs w:val="24"/>
        </w:rPr>
        <w:t>Global Journal of Business Research</w:t>
      </w:r>
      <w:r w:rsidRPr="004460ED">
        <w:rPr>
          <w:rFonts w:ascii="Arial" w:hAnsi="Arial" w:cs="Arial"/>
          <w:sz w:val="24"/>
          <w:szCs w:val="24"/>
        </w:rPr>
        <w:t xml:space="preserve">, 6(4), pp. 45–47. Available at: </w:t>
      </w:r>
      <w:hyperlink r:id="rId17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https://papers.ssrn.com/sol3/papers.cfm?abstract_id=2145645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1388685D" w14:textId="2B3747E6" w:rsidR="00CD1C29" w:rsidRPr="004460ED" w:rsidRDefault="00CD1C29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INTER PRESS SERVICE NEWS AGENCY - BUSINESS (2020) </w:t>
      </w:r>
      <w:r w:rsidRPr="004460ED">
        <w:rPr>
          <w:rFonts w:ascii="Arial" w:hAnsi="Arial" w:cs="Arial"/>
          <w:i/>
          <w:iCs/>
          <w:sz w:val="24"/>
          <w:szCs w:val="24"/>
        </w:rPr>
        <w:t>FIVE STAR HOTEL – A MARKET WORTH OBSERVING GROWTH : MARRIOTT INTERNATIONAL, HILTON, HYATT HOTELS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https://ipsnews.net/business/2020/07/03/five-star-hotel-a-market-worth-observing-growth-marriott-international-hilton-hyatt-hotels/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4BBB2563" w14:textId="480A10AC" w:rsidR="006172F2" w:rsidRPr="004460ED" w:rsidRDefault="006172F2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Ivanov, S. (2014) </w:t>
      </w:r>
      <w:r w:rsidRPr="004460ED">
        <w:rPr>
          <w:rFonts w:ascii="Arial" w:hAnsi="Arial" w:cs="Arial"/>
          <w:i/>
          <w:iCs/>
          <w:sz w:val="24"/>
          <w:szCs w:val="24"/>
        </w:rPr>
        <w:t>Hotel Revenue Management: From Theory to Practice</w:t>
      </w:r>
      <w:r w:rsidRPr="004460E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60ED">
        <w:rPr>
          <w:rFonts w:ascii="Arial" w:hAnsi="Arial" w:cs="Arial"/>
          <w:sz w:val="24"/>
          <w:szCs w:val="24"/>
        </w:rPr>
        <w:t>Zangador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, pp. 7–8. Available at: </w:t>
      </w:r>
      <w:hyperlink r:id="rId19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https://books.google.co.uk/books?hl=en&amp;lr=&amp;id=ZSrJAwAAQBAJ&amp;oi=fnd&amp;pg=PA7&amp;dq=possible+revenue+incomes+in+a+hotel&amp;ots=4O5vWdzfaD&amp;sig=T22cfjF92GXn5mYAwyqf02Zpw-I#v=onepage&amp;q=possible%20revenue%20incomes%20in%20a%20hotel&amp;f=false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8 May 2024).</w:t>
      </w:r>
    </w:p>
    <w:p w14:paraId="50632E1D" w14:textId="3C85CC7D" w:rsidR="00DA634C" w:rsidRPr="004460ED" w:rsidRDefault="00DA634C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lastRenderedPageBreak/>
        <w:t xml:space="preserve">Karmarkar, U.S. and </w:t>
      </w:r>
      <w:proofErr w:type="spellStart"/>
      <w:r w:rsidRPr="004460ED">
        <w:rPr>
          <w:rFonts w:ascii="Arial" w:hAnsi="Arial" w:cs="Arial"/>
          <w:sz w:val="24"/>
          <w:szCs w:val="24"/>
        </w:rPr>
        <w:t>Pitbladdo</w:t>
      </w:r>
      <w:proofErr w:type="spellEnd"/>
      <w:r w:rsidRPr="004460ED">
        <w:rPr>
          <w:rFonts w:ascii="Arial" w:hAnsi="Arial" w:cs="Arial"/>
          <w:sz w:val="24"/>
          <w:szCs w:val="24"/>
        </w:rPr>
        <w:t>, R. (1995) ‘Service markets and competition’, </w:t>
      </w:r>
      <w:r w:rsidRPr="004460ED">
        <w:rPr>
          <w:rFonts w:ascii="Arial" w:hAnsi="Arial" w:cs="Arial"/>
          <w:i/>
          <w:iCs/>
          <w:sz w:val="24"/>
          <w:szCs w:val="24"/>
        </w:rPr>
        <w:t>Journal of Operations Management</w:t>
      </w:r>
      <w:r w:rsidRPr="004460ED">
        <w:rPr>
          <w:rFonts w:ascii="Arial" w:hAnsi="Arial" w:cs="Arial"/>
          <w:sz w:val="24"/>
          <w:szCs w:val="24"/>
        </w:rPr>
        <w:t xml:space="preserve">, 12(3). Available at: </w:t>
      </w:r>
      <w:hyperlink r:id="rId20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https://www.sciencedirect.com/science/article/abs/pii/0272696394000146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59A73005" w14:textId="3E832EEC" w:rsidR="00117127" w:rsidRPr="004460ED" w:rsidRDefault="00117127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New Look Travelodge (2024) </w:t>
      </w:r>
      <w:r w:rsidRPr="004460ED">
        <w:rPr>
          <w:rFonts w:ascii="Arial" w:hAnsi="Arial" w:cs="Arial"/>
          <w:i/>
          <w:iCs/>
          <w:sz w:val="24"/>
          <w:szCs w:val="24"/>
        </w:rPr>
        <w:t>Introducing the new look Travelodge</w:t>
      </w:r>
      <w:r w:rsidRPr="004460ED">
        <w:rPr>
          <w:rFonts w:ascii="Arial" w:hAnsi="Arial" w:cs="Arial"/>
          <w:sz w:val="24"/>
          <w:szCs w:val="24"/>
        </w:rPr>
        <w:t>, </w:t>
      </w:r>
      <w:r w:rsidRPr="004460ED">
        <w:rPr>
          <w:rFonts w:ascii="Arial" w:hAnsi="Arial" w:cs="Arial"/>
          <w:i/>
          <w:iCs/>
          <w:sz w:val="24"/>
          <w:szCs w:val="24"/>
        </w:rPr>
        <w:t>Travelodge 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https://www.travelodge.co.uk/about/refitted-hotels/?r=123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049FBB7E" w14:textId="6480E227" w:rsidR="0060459E" w:rsidRPr="004460ED" w:rsidRDefault="0060459E" w:rsidP="004460ED">
      <w:pPr>
        <w:spacing w:line="360" w:lineRule="auto"/>
        <w:rPr>
          <w:rFonts w:ascii="Arial" w:hAnsi="Arial" w:cs="Arial"/>
          <w:sz w:val="24"/>
          <w:szCs w:val="24"/>
        </w:rPr>
      </w:pPr>
      <w:bookmarkStart w:id="14" w:name="_Hlk165990087"/>
      <w:proofErr w:type="spellStart"/>
      <w:r w:rsidRPr="004460ED">
        <w:rPr>
          <w:rFonts w:ascii="Arial" w:hAnsi="Arial" w:cs="Arial"/>
          <w:sz w:val="24"/>
          <w:szCs w:val="24"/>
        </w:rPr>
        <w:t>Osadchy</w:t>
      </w:r>
      <w:bookmarkEnd w:id="14"/>
      <w:proofErr w:type="spellEnd"/>
      <w:r w:rsidRPr="004460ED">
        <w:rPr>
          <w:rFonts w:ascii="Arial" w:hAnsi="Arial" w:cs="Arial"/>
          <w:sz w:val="24"/>
          <w:szCs w:val="24"/>
        </w:rPr>
        <w:t xml:space="preserve">, E. A., </w:t>
      </w:r>
      <w:proofErr w:type="spellStart"/>
      <w:r w:rsidRPr="004460ED">
        <w:rPr>
          <w:rFonts w:ascii="Arial" w:hAnsi="Arial" w:cs="Arial"/>
          <w:sz w:val="24"/>
          <w:szCs w:val="24"/>
        </w:rPr>
        <w:t>Akhmetshin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, E. M., Amirova, E. F., </w:t>
      </w:r>
      <w:proofErr w:type="spellStart"/>
      <w:r w:rsidRPr="004460ED">
        <w:rPr>
          <w:rFonts w:ascii="Arial" w:hAnsi="Arial" w:cs="Arial"/>
          <w:sz w:val="24"/>
          <w:szCs w:val="24"/>
        </w:rPr>
        <w:t>Bochkareva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, T. N., </w:t>
      </w:r>
      <w:proofErr w:type="spellStart"/>
      <w:r w:rsidRPr="004460ED">
        <w:rPr>
          <w:rFonts w:ascii="Arial" w:hAnsi="Arial" w:cs="Arial"/>
          <w:sz w:val="24"/>
          <w:szCs w:val="24"/>
        </w:rPr>
        <w:t>Gazizyanova</w:t>
      </w:r>
      <w:proofErr w:type="spellEnd"/>
      <w:r w:rsidRPr="004460ED">
        <w:rPr>
          <w:rFonts w:ascii="Arial" w:hAnsi="Arial" w:cs="Arial"/>
          <w:sz w:val="24"/>
          <w:szCs w:val="24"/>
        </w:rPr>
        <w:t>, Yu. Yu., &amp; Yumashev, A. V. (2018). Financial statements of a company as an information base for decision-making in a transforming economy. European Research Studies Journal, 21(2), 339-350.</w:t>
      </w:r>
      <w:r w:rsidRPr="004460ED">
        <w:rPr>
          <w:rFonts w:ascii="Arial" w:hAnsi="Arial" w:cs="Arial"/>
          <w:sz w:val="24"/>
          <w:szCs w:val="24"/>
        </w:rPr>
        <w:t xml:space="preserve"> (Accessed: </w:t>
      </w:r>
      <w:r w:rsidR="007D09E2" w:rsidRPr="004460ED">
        <w:rPr>
          <w:rFonts w:ascii="Arial" w:hAnsi="Arial" w:cs="Arial"/>
          <w:sz w:val="24"/>
          <w:szCs w:val="24"/>
        </w:rPr>
        <w:t>7</w:t>
      </w:r>
      <w:r w:rsidR="007D09E2" w:rsidRPr="004460ED">
        <w:rPr>
          <w:rFonts w:ascii="Arial" w:hAnsi="Arial" w:cs="Arial"/>
          <w:sz w:val="24"/>
          <w:szCs w:val="24"/>
          <w:vertAlign w:val="superscript"/>
        </w:rPr>
        <w:t>TH</w:t>
      </w:r>
      <w:r w:rsidR="007D09E2" w:rsidRPr="004460ED">
        <w:rPr>
          <w:rFonts w:ascii="Arial" w:hAnsi="Arial" w:cs="Arial"/>
          <w:sz w:val="24"/>
          <w:szCs w:val="24"/>
        </w:rPr>
        <w:t xml:space="preserve"> May 2024).</w:t>
      </w:r>
    </w:p>
    <w:p w14:paraId="3B3D82CF" w14:textId="7BD83057" w:rsidR="002F7745" w:rsidRPr="004460ED" w:rsidRDefault="002F7745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Petty, W. Titman, S. Keown, AJ. Martin, P. Martin, JD. Burrow, M.</w:t>
      </w:r>
      <w:r w:rsidR="002525EC" w:rsidRPr="004460ED">
        <w:rPr>
          <w:rFonts w:ascii="Arial" w:hAnsi="Arial" w:cs="Arial"/>
          <w:sz w:val="24"/>
          <w:szCs w:val="24"/>
        </w:rPr>
        <w:t xml:space="preserve"> </w:t>
      </w:r>
      <w:r w:rsidR="002525EC" w:rsidRPr="004460ED">
        <w:rPr>
          <w:rFonts w:ascii="Arial" w:hAnsi="Arial" w:cs="Arial"/>
          <w:sz w:val="24"/>
          <w:szCs w:val="24"/>
        </w:rPr>
        <w:t xml:space="preserve">(2012) Financial Management: Principles and Applications. 6th </w:t>
      </w:r>
      <w:proofErr w:type="spellStart"/>
      <w:r w:rsidR="002525EC" w:rsidRPr="004460ED">
        <w:rPr>
          <w:rFonts w:ascii="Arial" w:hAnsi="Arial" w:cs="Arial"/>
          <w:sz w:val="24"/>
          <w:szCs w:val="24"/>
        </w:rPr>
        <w:t>edn</w:t>
      </w:r>
      <w:proofErr w:type="spellEnd"/>
      <w:r w:rsidR="002525EC" w:rsidRPr="004460ED">
        <w:rPr>
          <w:rFonts w:ascii="Arial" w:hAnsi="Arial" w:cs="Arial"/>
          <w:sz w:val="24"/>
          <w:szCs w:val="24"/>
        </w:rPr>
        <w:t xml:space="preserve">. Australia: Pearson, pp. 3–4. Available at: </w:t>
      </w:r>
      <w:hyperlink r:id="rId22" w:history="1">
        <w:r w:rsidR="002525EC" w:rsidRPr="004460ED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https://books.google.co.uk/books?hl=en&amp;lr=&amp;id=WyviBAAAQBAJ&amp;oi=fnd&amp;pg=PP1&amp;dq=what+is+financial+management&amp;ots=qsQf4NAqMC&amp;sig=cdTz1KhrNxsxSyu2ltN21GNdxcY#v=onepage&amp;q&amp;f=false</w:t>
        </w:r>
      </w:hyperlink>
      <w:r w:rsidR="002525EC" w:rsidRPr="004460ED">
        <w:rPr>
          <w:rFonts w:ascii="Arial" w:hAnsi="Arial" w:cs="Arial"/>
          <w:sz w:val="24"/>
          <w:szCs w:val="24"/>
        </w:rPr>
        <w:t xml:space="preserve"> </w:t>
      </w:r>
      <w:r w:rsidR="002525EC" w:rsidRPr="004460ED">
        <w:rPr>
          <w:rFonts w:ascii="Arial" w:hAnsi="Arial" w:cs="Arial"/>
          <w:sz w:val="24"/>
          <w:szCs w:val="24"/>
        </w:rPr>
        <w:t>(Accessed: 1 May 2024).</w:t>
      </w:r>
    </w:p>
    <w:p w14:paraId="3BD837FF" w14:textId="49A2B4BF" w:rsidR="00040CE9" w:rsidRPr="004460ED" w:rsidRDefault="00040CE9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t>Phadermrod</w:t>
      </w:r>
      <w:proofErr w:type="spellEnd"/>
      <w:r w:rsidRPr="004460ED">
        <w:rPr>
          <w:rFonts w:ascii="Arial" w:hAnsi="Arial" w:cs="Arial"/>
          <w:sz w:val="24"/>
          <w:szCs w:val="24"/>
        </w:rPr>
        <w:t>, B., Crowder, R.M. and Wills, G.B. (2019) ‘Importance-Performance Analysis based SWOT analysis’, </w:t>
      </w:r>
      <w:r w:rsidRPr="004460ED">
        <w:rPr>
          <w:rFonts w:ascii="Arial" w:hAnsi="Arial" w:cs="Arial"/>
          <w:i/>
          <w:iCs/>
          <w:sz w:val="24"/>
          <w:szCs w:val="24"/>
        </w:rPr>
        <w:t>International Journal of Information Management</w:t>
      </w:r>
      <w:r w:rsidRPr="004460ED">
        <w:rPr>
          <w:rFonts w:ascii="Arial" w:hAnsi="Arial" w:cs="Arial"/>
          <w:sz w:val="24"/>
          <w:szCs w:val="24"/>
        </w:rPr>
        <w:t xml:space="preserve">, 44, p. 195. Available at: </w:t>
      </w:r>
      <w:hyperlink r:id="rId23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https://www.sciencedirect.com/science/article/abs/pii/S0268401216301694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775B1AA6" w14:textId="34D2223C" w:rsidR="00E45CE4" w:rsidRPr="004460ED" w:rsidRDefault="00E45CE4" w:rsidP="004460E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460ED">
        <w:rPr>
          <w:rFonts w:ascii="Arial" w:hAnsi="Arial" w:cs="Arial"/>
          <w:sz w:val="24"/>
          <w:szCs w:val="24"/>
        </w:rPr>
        <w:t>Pongsakorn</w:t>
      </w:r>
      <w:proofErr w:type="spellEnd"/>
      <w:r w:rsidRPr="004460ED">
        <w:rPr>
          <w:rFonts w:ascii="Arial" w:hAnsi="Arial" w:cs="Arial"/>
          <w:sz w:val="24"/>
          <w:szCs w:val="24"/>
        </w:rPr>
        <w:t xml:space="preserve"> , L. (2023) ‘Artificial Intelligence (AI) in the Hospitality Industry: A Review Article’, </w:t>
      </w:r>
      <w:r w:rsidRPr="004460ED">
        <w:rPr>
          <w:rFonts w:ascii="Arial" w:hAnsi="Arial" w:cs="Arial"/>
          <w:i/>
          <w:iCs/>
          <w:sz w:val="24"/>
          <w:szCs w:val="24"/>
        </w:rPr>
        <w:t>International Journal of Computing Sciences Research</w:t>
      </w:r>
      <w:r w:rsidRPr="004460ED">
        <w:rPr>
          <w:rFonts w:ascii="Arial" w:hAnsi="Arial" w:cs="Arial"/>
          <w:sz w:val="24"/>
          <w:szCs w:val="24"/>
        </w:rPr>
        <w:t xml:space="preserve">, 7(7). Available at: </w:t>
      </w:r>
      <w:hyperlink r:id="rId24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https://stepacademic.net/ijcsr/article/view/337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5AEE01A2" w14:textId="14A46B25" w:rsidR="005B4E7A" w:rsidRPr="004460ED" w:rsidRDefault="005B4E7A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Premier Inn hotels | Book direct (2024) </w:t>
      </w:r>
      <w:r w:rsidRPr="004460ED">
        <w:rPr>
          <w:rFonts w:ascii="Arial" w:hAnsi="Arial" w:cs="Arial"/>
          <w:i/>
          <w:iCs/>
          <w:sz w:val="24"/>
          <w:szCs w:val="24"/>
        </w:rPr>
        <w:t>Premierinn.com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https://www.premierinn.com/gb/en/home.html?ef_id=aaf272c0be2c15e7289314fc732a9274:G:s&amp;s_kwcid=AL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65E11EBC" w14:textId="26E759A8" w:rsidR="005E232F" w:rsidRPr="004460ED" w:rsidRDefault="005E232F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Richard, B. and Cleveland, S. (2016) ‘The future of hotel chains: Branded marketplaces driven by the sharing economy’, </w:t>
      </w:r>
      <w:r w:rsidRPr="004460ED">
        <w:rPr>
          <w:rFonts w:ascii="Arial" w:hAnsi="Arial" w:cs="Arial"/>
          <w:i/>
          <w:iCs/>
          <w:sz w:val="24"/>
          <w:szCs w:val="24"/>
        </w:rPr>
        <w:t>Journal of Vacation Marketing</w:t>
      </w:r>
      <w:r w:rsidRPr="004460ED">
        <w:rPr>
          <w:rFonts w:ascii="Arial" w:hAnsi="Arial" w:cs="Arial"/>
          <w:sz w:val="24"/>
          <w:szCs w:val="24"/>
        </w:rPr>
        <w:t xml:space="preserve">, 22(3). Available at: </w:t>
      </w:r>
      <w:hyperlink r:id="rId26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https://doi.org/10.1177/1356766715623827</w:t>
        </w:r>
      </w:hyperlink>
      <w:r w:rsidRPr="004460ED">
        <w:rPr>
          <w:rFonts w:ascii="Arial" w:hAnsi="Arial" w:cs="Arial"/>
          <w:sz w:val="24"/>
          <w:szCs w:val="24"/>
        </w:rPr>
        <w:t>.</w:t>
      </w:r>
      <w:r w:rsidRPr="004460ED">
        <w:rPr>
          <w:rFonts w:ascii="Arial" w:hAnsi="Arial" w:cs="Arial"/>
          <w:sz w:val="24"/>
          <w:szCs w:val="24"/>
        </w:rPr>
        <w:t xml:space="preserve"> (Accessed: 9</w:t>
      </w:r>
      <w:r w:rsidRPr="004460ED">
        <w:rPr>
          <w:rFonts w:ascii="Arial" w:hAnsi="Arial" w:cs="Arial"/>
          <w:sz w:val="24"/>
          <w:szCs w:val="24"/>
          <w:vertAlign w:val="superscript"/>
        </w:rPr>
        <w:t>TH</w:t>
      </w:r>
      <w:r w:rsidRPr="004460ED">
        <w:rPr>
          <w:rFonts w:ascii="Arial" w:hAnsi="Arial" w:cs="Arial"/>
          <w:sz w:val="24"/>
          <w:szCs w:val="24"/>
        </w:rPr>
        <w:t xml:space="preserve"> May 2024).</w:t>
      </w:r>
    </w:p>
    <w:p w14:paraId="7861AAE4" w14:textId="0C3019F2" w:rsidR="004E1EA8" w:rsidRPr="004460ED" w:rsidRDefault="004E1EA8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lastRenderedPageBreak/>
        <w:t xml:space="preserve">Shangri-la (2024) Shangri-la Circle, s. Shangri-la Hotels and Resorts . Available at: </w:t>
      </w:r>
      <w:hyperlink r:id="rId27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shangri-la.com/?WT.mc_id=SLIM_20200224_GLOBAL_SEM_BING_ALWAYSON_BRAND-EXACT-TEXTLINK_AON2019_EN-RSA-SL-shangri-la%20hotel&amp;&amp;&amp;&amp;&amp;ds_rl=1247775&amp;ds_rl=1272902&amp;msclkid=4d1dc9b564361266d31daf8f2272e8da&amp;ds_rl=1272902&amp;gclid=CI6murHt-4UDFX1QFQgdmqwIVQ&amp;gclsrc=ds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7 May 2024).</w:t>
      </w:r>
    </w:p>
    <w:p w14:paraId="57BDB866" w14:textId="52B951AD" w:rsidR="00F542FD" w:rsidRPr="004460ED" w:rsidRDefault="00F542FD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Shangri-la Bookings (2024) </w:t>
      </w:r>
      <w:r w:rsidRPr="004460ED">
        <w:rPr>
          <w:rFonts w:ascii="Arial" w:hAnsi="Arial" w:cs="Arial"/>
          <w:i/>
          <w:iCs/>
          <w:sz w:val="24"/>
          <w:szCs w:val="24"/>
        </w:rPr>
        <w:t>Wedding &amp; Celebrations</w:t>
      </w:r>
      <w:r w:rsidRPr="004460ED">
        <w:rPr>
          <w:rFonts w:ascii="Arial" w:hAnsi="Arial" w:cs="Arial"/>
          <w:sz w:val="24"/>
          <w:szCs w:val="24"/>
        </w:rPr>
        <w:t>, </w:t>
      </w:r>
      <w:r w:rsidRPr="004460ED">
        <w:rPr>
          <w:rFonts w:ascii="Arial" w:hAnsi="Arial" w:cs="Arial"/>
          <w:i/>
          <w:iCs/>
          <w:sz w:val="24"/>
          <w:szCs w:val="24"/>
        </w:rPr>
        <w:t>Shangri-la Hotels and Resorts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https://www.shangri-la.com/corporate/weddings-celebrations/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0DF04D50" w14:textId="2583B641" w:rsidR="00F12066" w:rsidRPr="004460ED" w:rsidRDefault="00F12066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Shangri-la Group (2023) </w:t>
      </w:r>
      <w:r w:rsidRPr="004460ED">
        <w:rPr>
          <w:rFonts w:ascii="Arial" w:hAnsi="Arial" w:cs="Arial"/>
          <w:i/>
          <w:iCs/>
          <w:sz w:val="24"/>
          <w:szCs w:val="24"/>
        </w:rPr>
        <w:t>Sustainability Report</w:t>
      </w:r>
      <w:r w:rsidRPr="004460ED">
        <w:rPr>
          <w:rFonts w:ascii="Arial" w:hAnsi="Arial" w:cs="Arial"/>
          <w:sz w:val="24"/>
          <w:szCs w:val="24"/>
        </w:rPr>
        <w:t>, </w:t>
      </w:r>
      <w:r w:rsidRPr="004460ED">
        <w:rPr>
          <w:rFonts w:ascii="Arial" w:hAnsi="Arial" w:cs="Arial"/>
          <w:i/>
          <w:iCs/>
          <w:sz w:val="24"/>
          <w:szCs w:val="24"/>
        </w:rPr>
        <w:t>Shangri-la Hotels and Resorts</w:t>
      </w:r>
      <w:r w:rsidRPr="004460ED">
        <w:rPr>
          <w:rFonts w:ascii="Arial" w:hAnsi="Arial" w:cs="Arial"/>
          <w:sz w:val="24"/>
          <w:szCs w:val="24"/>
        </w:rPr>
        <w:t>. Available at: https://sitecore-cd.shangri-la.com/-/media/Project/Shangri-La-Group/Sustainability/Images/Sustainability-Report/2023_SustainabilityReport.pdf (Accessed: 9 May 2024).</w:t>
      </w:r>
    </w:p>
    <w:p w14:paraId="4ABCA78F" w14:textId="637EC6FB" w:rsidR="00234467" w:rsidRPr="004460ED" w:rsidRDefault="00234467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i/>
          <w:iCs/>
          <w:sz w:val="24"/>
          <w:szCs w:val="24"/>
        </w:rPr>
        <w:t>Shangri-La Group</w:t>
      </w:r>
      <w:r w:rsidRPr="004460ED">
        <w:rPr>
          <w:rFonts w:ascii="Arial" w:hAnsi="Arial" w:cs="Arial"/>
          <w:sz w:val="24"/>
          <w:szCs w:val="24"/>
        </w:rPr>
        <w:t> (</w:t>
      </w:r>
      <w:r w:rsidRPr="004460ED">
        <w:rPr>
          <w:rFonts w:ascii="Arial" w:hAnsi="Arial" w:cs="Arial"/>
          <w:sz w:val="24"/>
          <w:szCs w:val="24"/>
        </w:rPr>
        <w:t>2023</w:t>
      </w:r>
      <w:r w:rsidRPr="004460ED">
        <w:rPr>
          <w:rFonts w:ascii="Arial" w:hAnsi="Arial" w:cs="Arial"/>
          <w:sz w:val="24"/>
          <w:szCs w:val="24"/>
        </w:rPr>
        <w:t>) </w:t>
      </w:r>
      <w:r w:rsidRPr="004460ED">
        <w:rPr>
          <w:rFonts w:ascii="Arial" w:hAnsi="Arial" w:cs="Arial"/>
          <w:i/>
          <w:iCs/>
          <w:sz w:val="24"/>
          <w:szCs w:val="24"/>
        </w:rPr>
        <w:t>www.shangri-la.com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https://www.shangri-la.com/group/media/media_post?post=Friendship_City_Hatay</w:t>
        </w:r>
      </w:hyperlink>
      <w:r w:rsidRPr="004460ED">
        <w:rPr>
          <w:rFonts w:ascii="Arial" w:hAnsi="Arial" w:cs="Arial"/>
          <w:sz w:val="24"/>
          <w:szCs w:val="24"/>
        </w:rPr>
        <w:t>.</w:t>
      </w:r>
      <w:r w:rsidRPr="004460ED">
        <w:rPr>
          <w:rFonts w:ascii="Arial" w:hAnsi="Arial" w:cs="Arial"/>
          <w:sz w:val="24"/>
          <w:szCs w:val="24"/>
        </w:rPr>
        <w:t xml:space="preserve"> (Accessed: 9</w:t>
      </w:r>
      <w:r w:rsidRPr="004460ED">
        <w:rPr>
          <w:rFonts w:ascii="Arial" w:hAnsi="Arial" w:cs="Arial"/>
          <w:sz w:val="24"/>
          <w:szCs w:val="24"/>
          <w:vertAlign w:val="superscript"/>
        </w:rPr>
        <w:t>th</w:t>
      </w:r>
      <w:r w:rsidRPr="004460ED">
        <w:rPr>
          <w:rFonts w:ascii="Arial" w:hAnsi="Arial" w:cs="Arial"/>
          <w:sz w:val="24"/>
          <w:szCs w:val="24"/>
        </w:rPr>
        <w:t xml:space="preserve"> May 2024).</w:t>
      </w:r>
    </w:p>
    <w:p w14:paraId="28FFAE2F" w14:textId="621A576E" w:rsidR="007C3C2C" w:rsidRPr="004460ED" w:rsidRDefault="007C3C2C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Shi, L., Zhao, H., Li, Y., Ma, H., Yang, S., &amp; Wang, H. (2015). Evaluation of Shangri-La County’s tourism resources and ecotourism carrying capacity. </w:t>
      </w:r>
      <w:r w:rsidRPr="004460ED">
        <w:rPr>
          <w:rFonts w:ascii="Arial" w:hAnsi="Arial" w:cs="Arial"/>
          <w:i/>
          <w:iCs/>
          <w:sz w:val="24"/>
          <w:szCs w:val="24"/>
        </w:rPr>
        <w:t>International Journal of Sustainable Development &amp; World Ecology</w:t>
      </w:r>
      <w:r w:rsidRPr="004460ED">
        <w:rPr>
          <w:rFonts w:ascii="Arial" w:hAnsi="Arial" w:cs="Arial"/>
          <w:sz w:val="24"/>
          <w:szCs w:val="24"/>
        </w:rPr>
        <w:t>, </w:t>
      </w:r>
      <w:r w:rsidRPr="004460ED">
        <w:rPr>
          <w:rFonts w:ascii="Arial" w:hAnsi="Arial" w:cs="Arial"/>
          <w:i/>
          <w:iCs/>
          <w:sz w:val="24"/>
          <w:szCs w:val="24"/>
        </w:rPr>
        <w:t>22</w:t>
      </w:r>
      <w:r w:rsidRPr="004460ED">
        <w:rPr>
          <w:rFonts w:ascii="Arial" w:hAnsi="Arial" w:cs="Arial"/>
          <w:sz w:val="24"/>
          <w:szCs w:val="24"/>
        </w:rPr>
        <w:t xml:space="preserve">(2), 103–109. </w:t>
      </w:r>
      <w:hyperlink r:id="rId30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https://doi.org/10.1080/13504509.2014.927018</w:t>
        </w:r>
      </w:hyperlink>
      <w:r w:rsidRPr="004460ED">
        <w:rPr>
          <w:rFonts w:ascii="Arial" w:hAnsi="Arial" w:cs="Arial"/>
          <w:sz w:val="24"/>
          <w:szCs w:val="24"/>
        </w:rPr>
        <w:t xml:space="preserve"> (Accessed:7th May 2024).</w:t>
      </w:r>
    </w:p>
    <w:p w14:paraId="69D870C0" w14:textId="324A8FB3" w:rsidR="0040488A" w:rsidRPr="004460ED" w:rsidRDefault="006A4D0A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Tasya</w:t>
      </w:r>
      <w:r w:rsidR="0040488A" w:rsidRPr="004460ED">
        <w:rPr>
          <w:rFonts w:ascii="Arial" w:hAnsi="Arial" w:cs="Arial"/>
          <w:sz w:val="24"/>
          <w:szCs w:val="24"/>
        </w:rPr>
        <w:t xml:space="preserve">, </w:t>
      </w:r>
      <w:r w:rsidR="0040488A" w:rsidRPr="004460ED">
        <w:rPr>
          <w:rFonts w:ascii="Arial" w:hAnsi="Arial" w:cs="Arial"/>
          <w:sz w:val="24"/>
          <w:szCs w:val="24"/>
        </w:rPr>
        <w:t>A</w:t>
      </w:r>
      <w:r w:rsidR="0040488A" w:rsidRPr="004460ED">
        <w:rPr>
          <w:rFonts w:ascii="Arial" w:hAnsi="Arial" w:cs="Arial"/>
          <w:sz w:val="24"/>
          <w:szCs w:val="24"/>
        </w:rPr>
        <w:t xml:space="preserve">. and </w:t>
      </w:r>
      <w:r w:rsidRPr="004460ED">
        <w:rPr>
          <w:rFonts w:ascii="Arial" w:hAnsi="Arial" w:cs="Arial"/>
          <w:sz w:val="24"/>
          <w:szCs w:val="24"/>
        </w:rPr>
        <w:t>Meta</w:t>
      </w:r>
      <w:r w:rsidR="0040488A" w:rsidRPr="004460ED">
        <w:rPr>
          <w:rFonts w:ascii="Arial" w:hAnsi="Arial" w:cs="Arial"/>
          <w:sz w:val="24"/>
          <w:szCs w:val="24"/>
        </w:rPr>
        <w:t xml:space="preserve">, </w:t>
      </w:r>
      <w:r w:rsidR="0040488A" w:rsidRPr="004460ED">
        <w:rPr>
          <w:rFonts w:ascii="Arial" w:hAnsi="Arial" w:cs="Arial"/>
          <w:sz w:val="24"/>
          <w:szCs w:val="24"/>
        </w:rPr>
        <w:t>A</w:t>
      </w:r>
      <w:r w:rsidR="0040488A" w:rsidRPr="004460ED">
        <w:rPr>
          <w:rFonts w:ascii="Arial" w:hAnsi="Arial" w:cs="Arial"/>
          <w:sz w:val="24"/>
          <w:szCs w:val="24"/>
        </w:rPr>
        <w:t>. (2022) ‘Effect of Brand Positioning and Brand Awareness on Repurchase Intention and Consumer Satisfaction (Study on Online Marketplace)’, </w:t>
      </w:r>
      <w:r w:rsidR="0040488A" w:rsidRPr="004460ED">
        <w:rPr>
          <w:rFonts w:ascii="Arial" w:hAnsi="Arial" w:cs="Arial"/>
          <w:i/>
          <w:iCs/>
          <w:sz w:val="24"/>
          <w:szCs w:val="24"/>
        </w:rPr>
        <w:t>Advances in Business Research International Journal</w:t>
      </w:r>
      <w:r w:rsidR="0040488A" w:rsidRPr="004460ED">
        <w:rPr>
          <w:rFonts w:ascii="Arial" w:hAnsi="Arial" w:cs="Arial"/>
          <w:sz w:val="24"/>
          <w:szCs w:val="24"/>
        </w:rPr>
        <w:t>, 8(3). Available at: https://myjms.mohe.gov.my/index.php/ABRIJ/article/view/19134 (Accessed: 9 May 2024).</w:t>
      </w:r>
    </w:p>
    <w:p w14:paraId="740381F1" w14:textId="65DF01F3" w:rsidR="007464AA" w:rsidRPr="004460ED" w:rsidRDefault="007464AA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Travelodge (202</w:t>
      </w:r>
      <w:r w:rsidRPr="004460ED">
        <w:rPr>
          <w:rFonts w:ascii="Arial" w:hAnsi="Arial" w:cs="Arial"/>
          <w:sz w:val="24"/>
          <w:szCs w:val="24"/>
        </w:rPr>
        <w:t>4</w:t>
      </w:r>
      <w:r w:rsidRPr="004460ED">
        <w:rPr>
          <w:rFonts w:ascii="Arial" w:hAnsi="Arial" w:cs="Arial"/>
          <w:sz w:val="24"/>
          <w:szCs w:val="24"/>
        </w:rPr>
        <w:t>) </w:t>
      </w:r>
      <w:r w:rsidRPr="004460ED">
        <w:rPr>
          <w:rFonts w:ascii="Arial" w:hAnsi="Arial" w:cs="Arial"/>
          <w:i/>
          <w:iCs/>
          <w:sz w:val="24"/>
          <w:szCs w:val="24"/>
        </w:rPr>
        <w:t>Travelodge | Great value hotels throughout the UK &amp; Ireland</w:t>
      </w:r>
      <w:r w:rsidRPr="004460ED">
        <w:rPr>
          <w:rFonts w:ascii="Arial" w:hAnsi="Arial" w:cs="Arial"/>
          <w:sz w:val="24"/>
          <w:szCs w:val="24"/>
        </w:rPr>
        <w:t>, </w:t>
      </w:r>
      <w:r w:rsidRPr="004460ED">
        <w:rPr>
          <w:rFonts w:ascii="Arial" w:hAnsi="Arial" w:cs="Arial"/>
          <w:i/>
          <w:iCs/>
          <w:sz w:val="24"/>
          <w:szCs w:val="24"/>
        </w:rPr>
        <w:t>Travelodge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https://www.travelodge.co.uk/</w:t>
        </w:r>
      </w:hyperlink>
      <w:r w:rsidRPr="004460ED">
        <w:rPr>
          <w:rFonts w:ascii="Arial" w:hAnsi="Arial" w:cs="Arial"/>
          <w:sz w:val="24"/>
          <w:szCs w:val="24"/>
        </w:rPr>
        <w:t>.</w:t>
      </w:r>
      <w:r w:rsidRPr="004460ED">
        <w:rPr>
          <w:rFonts w:ascii="Arial" w:hAnsi="Arial" w:cs="Arial"/>
          <w:sz w:val="24"/>
          <w:szCs w:val="24"/>
        </w:rPr>
        <w:t xml:space="preserve"> </w:t>
      </w:r>
      <w:r w:rsidR="00BC0E7C" w:rsidRPr="004460ED">
        <w:rPr>
          <w:rFonts w:ascii="Arial" w:hAnsi="Arial" w:cs="Arial"/>
          <w:sz w:val="24"/>
          <w:szCs w:val="24"/>
        </w:rPr>
        <w:t>(</w:t>
      </w:r>
      <w:r w:rsidRPr="004460ED">
        <w:rPr>
          <w:rFonts w:ascii="Arial" w:hAnsi="Arial" w:cs="Arial"/>
          <w:sz w:val="24"/>
          <w:szCs w:val="24"/>
        </w:rPr>
        <w:t xml:space="preserve">Accessed: </w:t>
      </w:r>
      <w:r w:rsidR="00BC0E7C" w:rsidRPr="004460ED">
        <w:rPr>
          <w:rFonts w:ascii="Arial" w:hAnsi="Arial" w:cs="Arial"/>
          <w:sz w:val="24"/>
          <w:szCs w:val="24"/>
        </w:rPr>
        <w:t>6</w:t>
      </w:r>
      <w:r w:rsidR="00BC0E7C" w:rsidRPr="004460ED">
        <w:rPr>
          <w:rFonts w:ascii="Arial" w:hAnsi="Arial" w:cs="Arial"/>
          <w:sz w:val="24"/>
          <w:szCs w:val="24"/>
          <w:vertAlign w:val="superscript"/>
        </w:rPr>
        <w:t>th</w:t>
      </w:r>
      <w:r w:rsidR="00BC0E7C" w:rsidRPr="004460ED">
        <w:rPr>
          <w:rFonts w:ascii="Arial" w:hAnsi="Arial" w:cs="Arial"/>
          <w:sz w:val="24"/>
          <w:szCs w:val="24"/>
        </w:rPr>
        <w:t xml:space="preserve"> May 2024).</w:t>
      </w:r>
    </w:p>
    <w:p w14:paraId="7A2A6794" w14:textId="76F28562" w:rsidR="00A5715C" w:rsidRPr="004460ED" w:rsidRDefault="006603A8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Wilkins, H., Merrilees, B. and Herington, C. (2007) ‘Towards an understanding of total service quality in hotels’, </w:t>
      </w:r>
      <w:r w:rsidRPr="004460ED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4460ED">
        <w:rPr>
          <w:rFonts w:ascii="Arial" w:hAnsi="Arial" w:cs="Arial"/>
          <w:sz w:val="24"/>
          <w:szCs w:val="24"/>
        </w:rPr>
        <w:t xml:space="preserve">, </w:t>
      </w:r>
      <w:r w:rsidRPr="004460ED">
        <w:rPr>
          <w:rFonts w:ascii="Arial" w:hAnsi="Arial" w:cs="Arial"/>
          <w:sz w:val="24"/>
          <w:szCs w:val="24"/>
        </w:rPr>
        <w:lastRenderedPageBreak/>
        <w:t>26(4), pp. 840--850. Available at: https://www.sciencedirect.com/science/article/abs/pii/S0278431906000831 (Accessed: 7 May 2024).</w:t>
      </w:r>
    </w:p>
    <w:p w14:paraId="67BA55CF" w14:textId="3161B766" w:rsidR="00F61CE4" w:rsidRDefault="00F61CE4" w:rsidP="004460ED">
      <w:pPr>
        <w:spacing w:line="360" w:lineRule="auto"/>
        <w:rPr>
          <w:rFonts w:ascii="Arial" w:hAnsi="Arial" w:cs="Arial"/>
          <w:sz w:val="24"/>
          <w:szCs w:val="24"/>
        </w:rPr>
      </w:pPr>
      <w:r w:rsidRPr="004460ED">
        <w:rPr>
          <w:rFonts w:ascii="Arial" w:hAnsi="Arial" w:cs="Arial"/>
          <w:sz w:val="24"/>
          <w:szCs w:val="24"/>
        </w:rPr>
        <w:t>Wright, P. (1987) ‘A refinement of Porter’s strategies’, </w:t>
      </w:r>
      <w:r w:rsidRPr="004460ED">
        <w:rPr>
          <w:rFonts w:ascii="Arial" w:hAnsi="Arial" w:cs="Arial"/>
          <w:i/>
          <w:iCs/>
          <w:sz w:val="24"/>
          <w:szCs w:val="24"/>
        </w:rPr>
        <w:t>Strategic Management</w:t>
      </w:r>
      <w:r w:rsidRPr="004460ED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Pr="004460ED">
          <w:rPr>
            <w:rStyle w:val="Hyperlink"/>
            <w:rFonts w:ascii="Arial" w:hAnsi="Arial" w:cs="Arial"/>
            <w:sz w:val="24"/>
            <w:szCs w:val="24"/>
          </w:rPr>
          <w:t>https://onlinelibrary.wiley.com/doi/abs/10.1002/smj.4250080108</w:t>
        </w:r>
      </w:hyperlink>
      <w:r w:rsidRPr="004460ED">
        <w:rPr>
          <w:rFonts w:ascii="Arial" w:hAnsi="Arial" w:cs="Arial"/>
          <w:sz w:val="24"/>
          <w:szCs w:val="24"/>
        </w:rPr>
        <w:t xml:space="preserve"> </w:t>
      </w:r>
      <w:r w:rsidRPr="004460ED">
        <w:rPr>
          <w:rFonts w:ascii="Arial" w:hAnsi="Arial" w:cs="Arial"/>
          <w:sz w:val="24"/>
          <w:szCs w:val="24"/>
        </w:rPr>
        <w:t>(Accessed: 9 May 2024).</w:t>
      </w:r>
    </w:p>
    <w:p w14:paraId="23672B28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47FFD1FA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4A0AD62B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737D1D51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6F417182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169E8404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627E435D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1CC6A024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36A61646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5A706201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67916CFA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6A4EBA79" w14:textId="77777777" w:rsidR="0050295B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43372070" w14:textId="77777777" w:rsidR="002F5D17" w:rsidRDefault="002F5D17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31FEBC0E" w14:textId="77777777" w:rsidR="002F5D17" w:rsidRDefault="002F5D17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3BB14EC8" w14:textId="77777777" w:rsidR="002F5D17" w:rsidRDefault="002F5D17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4A61906C" w14:textId="77777777" w:rsidR="002F5D17" w:rsidRDefault="002F5D17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50590258" w14:textId="77777777" w:rsidR="0050295B" w:rsidRPr="004460ED" w:rsidRDefault="0050295B" w:rsidP="004460ED">
      <w:pPr>
        <w:spacing w:line="360" w:lineRule="auto"/>
        <w:rPr>
          <w:rFonts w:ascii="Arial" w:hAnsi="Arial" w:cs="Arial"/>
          <w:sz w:val="24"/>
          <w:szCs w:val="24"/>
        </w:rPr>
      </w:pPr>
    </w:p>
    <w:p w14:paraId="5D158FF1" w14:textId="253F06D7" w:rsidR="001603B9" w:rsidRDefault="001603B9" w:rsidP="001603B9">
      <w:pPr>
        <w:pStyle w:val="Heading1"/>
      </w:pPr>
      <w:bookmarkStart w:id="15" w:name="_Toc166239495"/>
      <w:r>
        <w:lastRenderedPageBreak/>
        <w:t>Appendix</w:t>
      </w:r>
      <w:bookmarkEnd w:id="15"/>
      <w:r>
        <w:t xml:space="preserve"> </w:t>
      </w:r>
    </w:p>
    <w:p w14:paraId="4A75DCD6" w14:textId="124E57CA" w:rsidR="001603B9" w:rsidRDefault="001603B9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 One – </w:t>
      </w:r>
      <w:r w:rsidR="00301018" w:rsidRPr="00301018">
        <w:rPr>
          <w:rFonts w:ascii="Arial" w:hAnsi="Arial" w:cs="Arial"/>
          <w:sz w:val="24"/>
          <w:szCs w:val="24"/>
        </w:rPr>
        <w:t>Travelodge (2019) </w:t>
      </w:r>
      <w:r w:rsidR="00301018" w:rsidRPr="00301018">
        <w:rPr>
          <w:rFonts w:ascii="Arial" w:hAnsi="Arial" w:cs="Arial"/>
          <w:i/>
          <w:iCs/>
          <w:sz w:val="24"/>
          <w:szCs w:val="24"/>
        </w:rPr>
        <w:t>Financial Statement</w:t>
      </w:r>
      <w:r w:rsidR="00301018" w:rsidRPr="00301018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="00301018" w:rsidRPr="00AF4405">
          <w:rPr>
            <w:rStyle w:val="Hyperlink"/>
            <w:rFonts w:ascii="Arial" w:hAnsi="Arial" w:cs="Arial"/>
            <w:sz w:val="24"/>
            <w:szCs w:val="24"/>
          </w:rPr>
          <w:t>https://www.travelodge.co.uk/sites/default/files/Thame_and_London_Quarterly_Report_to_Note_Holders_2019_Q1_FINAL.pdf</w:t>
        </w:r>
      </w:hyperlink>
      <w:r w:rsidR="00301018">
        <w:rPr>
          <w:rFonts w:ascii="Arial" w:hAnsi="Arial" w:cs="Arial"/>
          <w:sz w:val="24"/>
          <w:szCs w:val="24"/>
        </w:rPr>
        <w:t xml:space="preserve"> </w:t>
      </w:r>
      <w:r w:rsidR="00301018" w:rsidRPr="00301018">
        <w:rPr>
          <w:rFonts w:ascii="Arial" w:hAnsi="Arial" w:cs="Arial"/>
          <w:sz w:val="24"/>
          <w:szCs w:val="24"/>
        </w:rPr>
        <w:t>(Accessed: 7 May 2024).</w:t>
      </w:r>
    </w:p>
    <w:p w14:paraId="4FE23A4C" w14:textId="75EA5054" w:rsidR="001603B9" w:rsidRDefault="00534C6E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18A080" wp14:editId="4E35CA97">
            <wp:extent cx="3345543" cy="2427057"/>
            <wp:effectExtent l="0" t="0" r="7620" b="0"/>
            <wp:docPr id="2137645316" name="Picture 3" descr="A screenshot of a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45316" name="Picture 3" descr="A screenshot of a repor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770" cy="243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3A68C" w14:textId="02CC9861" w:rsidR="006C11E8" w:rsidRDefault="006C11E8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Tw</w:t>
      </w:r>
      <w:r w:rsidR="001E38B1">
        <w:rPr>
          <w:rFonts w:ascii="Arial" w:hAnsi="Arial" w:cs="Arial"/>
          <w:sz w:val="24"/>
          <w:szCs w:val="24"/>
        </w:rPr>
        <w:t xml:space="preserve">o – </w:t>
      </w:r>
      <w:r w:rsidR="00CB5B73" w:rsidRPr="00CB5B73">
        <w:rPr>
          <w:rFonts w:ascii="Arial" w:hAnsi="Arial" w:cs="Arial"/>
          <w:sz w:val="24"/>
          <w:szCs w:val="24"/>
        </w:rPr>
        <w:t>Travelodge (2023) </w:t>
      </w:r>
      <w:r w:rsidR="00CB5B73" w:rsidRPr="00CB5B73">
        <w:rPr>
          <w:rFonts w:ascii="Arial" w:hAnsi="Arial" w:cs="Arial"/>
          <w:i/>
          <w:iCs/>
          <w:sz w:val="24"/>
          <w:szCs w:val="24"/>
        </w:rPr>
        <w:t>Financial Statement</w:t>
      </w:r>
      <w:r w:rsidR="00CB5B73" w:rsidRPr="00CB5B73">
        <w:rPr>
          <w:rFonts w:ascii="Arial" w:hAnsi="Arial" w:cs="Arial"/>
          <w:sz w:val="24"/>
          <w:szCs w:val="24"/>
        </w:rPr>
        <w:t xml:space="preserve">. Available at: </w:t>
      </w:r>
      <w:hyperlink r:id="rId35" w:history="1">
        <w:r w:rsidR="00CB5B73" w:rsidRPr="00AF4405">
          <w:rPr>
            <w:rStyle w:val="Hyperlink"/>
            <w:rFonts w:ascii="Arial" w:hAnsi="Arial" w:cs="Arial"/>
            <w:sz w:val="24"/>
            <w:szCs w:val="24"/>
          </w:rPr>
          <w:t>https://www.travelodge.co.uk/nw/sites/default/files/Thame_and_London_Quarterly_Report_to_Note_Holders_2023_Q3_FINAL.pdf</w:t>
        </w:r>
      </w:hyperlink>
      <w:r w:rsidR="00CB5B73">
        <w:rPr>
          <w:rFonts w:ascii="Arial" w:hAnsi="Arial" w:cs="Arial"/>
          <w:sz w:val="24"/>
          <w:szCs w:val="24"/>
        </w:rPr>
        <w:t xml:space="preserve"> </w:t>
      </w:r>
      <w:r w:rsidR="00CB5B73" w:rsidRPr="00CB5B73">
        <w:rPr>
          <w:rFonts w:ascii="Arial" w:hAnsi="Arial" w:cs="Arial"/>
          <w:sz w:val="24"/>
          <w:szCs w:val="24"/>
        </w:rPr>
        <w:t>(Accessed: 8 May 2024).</w:t>
      </w:r>
    </w:p>
    <w:p w14:paraId="5C99F8D0" w14:textId="7716AE7C" w:rsidR="00534C6E" w:rsidRDefault="009337B6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30BA51" wp14:editId="38EF44F9">
            <wp:extent cx="3384812" cy="2329543"/>
            <wp:effectExtent l="0" t="0" r="6350" b="0"/>
            <wp:docPr id="72200906" name="Picture 4" descr="A document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0906" name="Picture 4" descr="A document with numbers and tex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209" cy="233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B24AA" w14:textId="035B9D53" w:rsidR="007825CF" w:rsidRDefault="007825CF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 Three - </w:t>
      </w:r>
      <w:r w:rsidR="0059479E" w:rsidRPr="0059479E">
        <w:rPr>
          <w:rFonts w:ascii="Arial" w:hAnsi="Arial" w:cs="Arial"/>
          <w:sz w:val="24"/>
          <w:szCs w:val="24"/>
        </w:rPr>
        <w:t>Shangri-La Finance (2019) </w:t>
      </w:r>
      <w:r w:rsidR="0059479E" w:rsidRPr="0059479E">
        <w:rPr>
          <w:rFonts w:ascii="Arial" w:hAnsi="Arial" w:cs="Arial"/>
          <w:i/>
          <w:iCs/>
          <w:sz w:val="24"/>
          <w:szCs w:val="24"/>
        </w:rPr>
        <w:t>Financial Statement</w:t>
      </w:r>
      <w:r w:rsidR="0059479E" w:rsidRPr="0059479E">
        <w:rPr>
          <w:rFonts w:ascii="Arial" w:hAnsi="Arial" w:cs="Arial"/>
          <w:sz w:val="24"/>
          <w:szCs w:val="24"/>
        </w:rPr>
        <w:t xml:space="preserve">. Available at: </w:t>
      </w:r>
      <w:hyperlink r:id="rId37" w:history="1">
        <w:r w:rsidR="006B087E" w:rsidRPr="00AF4405">
          <w:rPr>
            <w:rStyle w:val="Hyperlink"/>
            <w:rFonts w:ascii="Arial" w:hAnsi="Arial" w:cs="Arial"/>
            <w:sz w:val="24"/>
            <w:szCs w:val="24"/>
          </w:rPr>
          <w:t>https://sitecore-cd.shangri-la.com/-/media/Project/Shangri-La-Group/Investor/Files/Public-Disclosures/Financial-Information/Results-Announcements/2020-03-27-Financial-results---Final-results-2019.pdf</w:t>
        </w:r>
      </w:hyperlink>
      <w:r w:rsidR="006B087E">
        <w:rPr>
          <w:rFonts w:ascii="Arial" w:hAnsi="Arial" w:cs="Arial"/>
          <w:sz w:val="24"/>
          <w:szCs w:val="24"/>
        </w:rPr>
        <w:t xml:space="preserve"> </w:t>
      </w:r>
      <w:r w:rsidR="0059479E" w:rsidRPr="0059479E">
        <w:rPr>
          <w:rFonts w:ascii="Arial" w:hAnsi="Arial" w:cs="Arial"/>
          <w:sz w:val="24"/>
          <w:szCs w:val="24"/>
        </w:rPr>
        <w:t>(Accessed: 9 May 2024).</w:t>
      </w:r>
    </w:p>
    <w:p w14:paraId="66996991" w14:textId="42DFB4C3" w:rsidR="00950ABF" w:rsidRDefault="00950ABF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B2663A6" wp14:editId="517F9341">
            <wp:extent cx="3694545" cy="3110852"/>
            <wp:effectExtent l="0" t="0" r="1270" b="0"/>
            <wp:docPr id="883377694" name="Picture 5" descr="A white and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377694" name="Picture 5" descr="A white and black text on a white background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7930" cy="313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9FA74" w14:textId="13B0029C" w:rsidR="00950ABF" w:rsidRDefault="00950ABF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 Four - </w:t>
      </w:r>
      <w:r w:rsidR="00387FD8" w:rsidRPr="00387FD8">
        <w:rPr>
          <w:rFonts w:ascii="Arial" w:hAnsi="Arial" w:cs="Arial"/>
          <w:sz w:val="24"/>
          <w:szCs w:val="24"/>
        </w:rPr>
        <w:t>Shangri-la Financial Statement (2023) </w:t>
      </w:r>
      <w:r w:rsidR="00387FD8" w:rsidRPr="00387FD8">
        <w:rPr>
          <w:rFonts w:ascii="Arial" w:hAnsi="Arial" w:cs="Arial"/>
          <w:i/>
          <w:iCs/>
          <w:sz w:val="24"/>
          <w:szCs w:val="24"/>
        </w:rPr>
        <w:t>Financial Statement</w:t>
      </w:r>
      <w:r w:rsidR="00387FD8" w:rsidRPr="00387FD8">
        <w:rPr>
          <w:rFonts w:ascii="Arial" w:hAnsi="Arial" w:cs="Arial"/>
          <w:sz w:val="24"/>
          <w:szCs w:val="24"/>
        </w:rPr>
        <w:t xml:space="preserve">. Available at: </w:t>
      </w:r>
      <w:hyperlink r:id="rId39" w:history="1">
        <w:r w:rsidR="00387FD8" w:rsidRPr="00AF4405">
          <w:rPr>
            <w:rStyle w:val="Hyperlink"/>
            <w:rFonts w:ascii="Arial" w:hAnsi="Arial" w:cs="Arial"/>
            <w:sz w:val="24"/>
            <w:szCs w:val="24"/>
          </w:rPr>
          <w:t>https://sitecore-cd.shangri-la.com/-/media/Project/Shangri-La-Group/Investor/Files/Public-Disclosures/Financial-Information/Results-Announcements/Results-Announcements-Chinese/2024-03-22-Final-Results-Announcement_E.pdf</w:t>
        </w:r>
      </w:hyperlink>
      <w:r w:rsidR="00387FD8">
        <w:rPr>
          <w:rFonts w:ascii="Arial" w:hAnsi="Arial" w:cs="Arial"/>
          <w:sz w:val="24"/>
          <w:szCs w:val="24"/>
        </w:rPr>
        <w:t xml:space="preserve"> </w:t>
      </w:r>
      <w:r w:rsidR="00387FD8" w:rsidRPr="00387FD8">
        <w:rPr>
          <w:rFonts w:ascii="Arial" w:hAnsi="Arial" w:cs="Arial"/>
          <w:sz w:val="24"/>
          <w:szCs w:val="24"/>
        </w:rPr>
        <w:t>(Accessed: 9 May 2024).</w:t>
      </w:r>
    </w:p>
    <w:p w14:paraId="5D844D73" w14:textId="79652F82" w:rsidR="00387FD8" w:rsidRDefault="00387FD8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DC763A" wp14:editId="464B8376">
            <wp:extent cx="3393805" cy="2895600"/>
            <wp:effectExtent l="0" t="0" r="0" b="0"/>
            <wp:docPr id="805243448" name="Picture 6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243448" name="Picture 6" descr="A close up of a document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825" cy="291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2158" w14:textId="3980DA8B" w:rsidR="00722181" w:rsidRDefault="00722181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 Five - </w:t>
      </w:r>
      <w:r w:rsidR="00F02634" w:rsidRPr="00F02634">
        <w:rPr>
          <w:rFonts w:ascii="Arial" w:hAnsi="Arial" w:cs="Arial"/>
          <w:sz w:val="24"/>
          <w:szCs w:val="24"/>
        </w:rPr>
        <w:t>Shangri-la (2023) </w:t>
      </w:r>
      <w:r w:rsidR="00F02634" w:rsidRPr="00F02634">
        <w:rPr>
          <w:rFonts w:ascii="Arial" w:hAnsi="Arial" w:cs="Arial"/>
          <w:i/>
          <w:iCs/>
          <w:sz w:val="24"/>
          <w:szCs w:val="24"/>
        </w:rPr>
        <w:t>Total Revenue</w:t>
      </w:r>
      <w:r w:rsidR="00F02634" w:rsidRPr="00F02634">
        <w:rPr>
          <w:rFonts w:ascii="Arial" w:hAnsi="Arial" w:cs="Arial"/>
          <w:sz w:val="24"/>
          <w:szCs w:val="24"/>
        </w:rPr>
        <w:t xml:space="preserve">. Available at: </w:t>
      </w:r>
      <w:hyperlink r:id="rId41" w:history="1">
        <w:r w:rsidR="00F02634" w:rsidRPr="00AF4405">
          <w:rPr>
            <w:rStyle w:val="Hyperlink"/>
            <w:rFonts w:ascii="Arial" w:hAnsi="Arial" w:cs="Arial"/>
            <w:sz w:val="24"/>
            <w:szCs w:val="24"/>
          </w:rPr>
          <w:t>https://sitecore-cd.shangri-la.com/-/media/Project/Shangri-La-Group/Investor/Files/Public-Disclosures/Financial-Information/Results-Announcements/Results-Announcements-Chinese/2024-03-22-Final-Results-Announcement_E.pdf</w:t>
        </w:r>
      </w:hyperlink>
      <w:r w:rsidR="00F02634">
        <w:rPr>
          <w:rFonts w:ascii="Arial" w:hAnsi="Arial" w:cs="Arial"/>
          <w:sz w:val="24"/>
          <w:szCs w:val="24"/>
        </w:rPr>
        <w:t xml:space="preserve"> </w:t>
      </w:r>
      <w:r w:rsidR="00F02634" w:rsidRPr="00F02634">
        <w:rPr>
          <w:rFonts w:ascii="Arial" w:hAnsi="Arial" w:cs="Arial"/>
          <w:sz w:val="24"/>
          <w:szCs w:val="24"/>
        </w:rPr>
        <w:t>(Accessed: 9 May 2024).</w:t>
      </w:r>
    </w:p>
    <w:p w14:paraId="7110E0EC" w14:textId="0483F9B3" w:rsidR="00F02634" w:rsidRPr="001603B9" w:rsidRDefault="00F02634" w:rsidP="001603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60EECBE" wp14:editId="7B56A6D7">
            <wp:extent cx="3983188" cy="2632364"/>
            <wp:effectExtent l="0" t="0" r="0" b="0"/>
            <wp:docPr id="1136596748" name="Picture 7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596748" name="Picture 7" descr="A close-up of a paper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971" cy="263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2634" w:rsidRPr="001603B9" w:rsidSect="006F2A4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568C5"/>
    <w:multiLevelType w:val="hybridMultilevel"/>
    <w:tmpl w:val="FDF0AA3C"/>
    <w:lvl w:ilvl="0" w:tplc="F5DEEA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E2975"/>
    <w:multiLevelType w:val="hybridMultilevel"/>
    <w:tmpl w:val="588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591644">
    <w:abstractNumId w:val="0"/>
  </w:num>
  <w:num w:numId="2" w16cid:durableId="1147822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3D1"/>
    <w:rsid w:val="000006BB"/>
    <w:rsid w:val="00000F50"/>
    <w:rsid w:val="00010808"/>
    <w:rsid w:val="00012462"/>
    <w:rsid w:val="00012E7A"/>
    <w:rsid w:val="000145E2"/>
    <w:rsid w:val="00016A36"/>
    <w:rsid w:val="0002564A"/>
    <w:rsid w:val="0003280A"/>
    <w:rsid w:val="00035A9F"/>
    <w:rsid w:val="00040CE9"/>
    <w:rsid w:val="0006138D"/>
    <w:rsid w:val="00065AC1"/>
    <w:rsid w:val="000665BB"/>
    <w:rsid w:val="000728C5"/>
    <w:rsid w:val="0007479F"/>
    <w:rsid w:val="000806BE"/>
    <w:rsid w:val="00082E79"/>
    <w:rsid w:val="0008540D"/>
    <w:rsid w:val="000940B0"/>
    <w:rsid w:val="000975A1"/>
    <w:rsid w:val="000A11AE"/>
    <w:rsid w:val="000B0277"/>
    <w:rsid w:val="000C200D"/>
    <w:rsid w:val="000C2516"/>
    <w:rsid w:val="000C3E01"/>
    <w:rsid w:val="000C5732"/>
    <w:rsid w:val="000D0B56"/>
    <w:rsid w:val="000D2FA5"/>
    <w:rsid w:val="000D3152"/>
    <w:rsid w:val="000D511F"/>
    <w:rsid w:val="000D73FA"/>
    <w:rsid w:val="000D7678"/>
    <w:rsid w:val="000E551A"/>
    <w:rsid w:val="000F0C15"/>
    <w:rsid w:val="000F3698"/>
    <w:rsid w:val="00100B88"/>
    <w:rsid w:val="00106A67"/>
    <w:rsid w:val="00107DF2"/>
    <w:rsid w:val="0011020D"/>
    <w:rsid w:val="00114462"/>
    <w:rsid w:val="00115ED2"/>
    <w:rsid w:val="00117127"/>
    <w:rsid w:val="00125E63"/>
    <w:rsid w:val="00127D21"/>
    <w:rsid w:val="001329BF"/>
    <w:rsid w:val="00134C8E"/>
    <w:rsid w:val="001350F9"/>
    <w:rsid w:val="001351F0"/>
    <w:rsid w:val="0014575A"/>
    <w:rsid w:val="00145E6C"/>
    <w:rsid w:val="001603B9"/>
    <w:rsid w:val="00160642"/>
    <w:rsid w:val="0016211F"/>
    <w:rsid w:val="00170DDE"/>
    <w:rsid w:val="00184B6F"/>
    <w:rsid w:val="001856DB"/>
    <w:rsid w:val="00186953"/>
    <w:rsid w:val="00191FDA"/>
    <w:rsid w:val="001925AF"/>
    <w:rsid w:val="00193068"/>
    <w:rsid w:val="00195660"/>
    <w:rsid w:val="001A390E"/>
    <w:rsid w:val="001A6634"/>
    <w:rsid w:val="001A7EA8"/>
    <w:rsid w:val="001B4C82"/>
    <w:rsid w:val="001B7CCA"/>
    <w:rsid w:val="001C1916"/>
    <w:rsid w:val="001C1DA9"/>
    <w:rsid w:val="001C380D"/>
    <w:rsid w:val="001D3CB7"/>
    <w:rsid w:val="001E1021"/>
    <w:rsid w:val="001E25A5"/>
    <w:rsid w:val="001E29DD"/>
    <w:rsid w:val="001E38B1"/>
    <w:rsid w:val="001E41FC"/>
    <w:rsid w:val="001E4523"/>
    <w:rsid w:val="001F0596"/>
    <w:rsid w:val="001F38AA"/>
    <w:rsid w:val="001F65D3"/>
    <w:rsid w:val="002021B1"/>
    <w:rsid w:val="00204B9D"/>
    <w:rsid w:val="00206D30"/>
    <w:rsid w:val="002073DC"/>
    <w:rsid w:val="00207495"/>
    <w:rsid w:val="00207EA6"/>
    <w:rsid w:val="0021176C"/>
    <w:rsid w:val="002124C5"/>
    <w:rsid w:val="002160EE"/>
    <w:rsid w:val="0021699F"/>
    <w:rsid w:val="0022628D"/>
    <w:rsid w:val="0023266D"/>
    <w:rsid w:val="00233864"/>
    <w:rsid w:val="00234467"/>
    <w:rsid w:val="00241C5A"/>
    <w:rsid w:val="00241D2B"/>
    <w:rsid w:val="002525EC"/>
    <w:rsid w:val="0026118A"/>
    <w:rsid w:val="00266F07"/>
    <w:rsid w:val="00274354"/>
    <w:rsid w:val="002745AE"/>
    <w:rsid w:val="00274666"/>
    <w:rsid w:val="002817F6"/>
    <w:rsid w:val="0028309C"/>
    <w:rsid w:val="0028468E"/>
    <w:rsid w:val="002911F3"/>
    <w:rsid w:val="00292427"/>
    <w:rsid w:val="0029348D"/>
    <w:rsid w:val="00296438"/>
    <w:rsid w:val="002A0662"/>
    <w:rsid w:val="002A390B"/>
    <w:rsid w:val="002B0BB2"/>
    <w:rsid w:val="002B4FD0"/>
    <w:rsid w:val="002B6E8E"/>
    <w:rsid w:val="002C4FB6"/>
    <w:rsid w:val="002C512D"/>
    <w:rsid w:val="002C64E0"/>
    <w:rsid w:val="002D1259"/>
    <w:rsid w:val="002E0895"/>
    <w:rsid w:val="002F0B6C"/>
    <w:rsid w:val="002F5D17"/>
    <w:rsid w:val="002F7745"/>
    <w:rsid w:val="00301018"/>
    <w:rsid w:val="003068D5"/>
    <w:rsid w:val="00306A26"/>
    <w:rsid w:val="0031030B"/>
    <w:rsid w:val="003125A5"/>
    <w:rsid w:val="003161C6"/>
    <w:rsid w:val="0031776C"/>
    <w:rsid w:val="0032534E"/>
    <w:rsid w:val="00325FC4"/>
    <w:rsid w:val="003312B4"/>
    <w:rsid w:val="0033521B"/>
    <w:rsid w:val="00336A90"/>
    <w:rsid w:val="00350DD7"/>
    <w:rsid w:val="00351E1A"/>
    <w:rsid w:val="00351E60"/>
    <w:rsid w:val="003561BA"/>
    <w:rsid w:val="00361359"/>
    <w:rsid w:val="00377695"/>
    <w:rsid w:val="00383E15"/>
    <w:rsid w:val="00384DC0"/>
    <w:rsid w:val="00386D43"/>
    <w:rsid w:val="00387FD8"/>
    <w:rsid w:val="00393C25"/>
    <w:rsid w:val="003A1DFF"/>
    <w:rsid w:val="003A60C6"/>
    <w:rsid w:val="003B0E8F"/>
    <w:rsid w:val="003B6500"/>
    <w:rsid w:val="003C5305"/>
    <w:rsid w:val="003C600C"/>
    <w:rsid w:val="003D079D"/>
    <w:rsid w:val="003D1282"/>
    <w:rsid w:val="003D1649"/>
    <w:rsid w:val="003E6F95"/>
    <w:rsid w:val="003F171B"/>
    <w:rsid w:val="003F1926"/>
    <w:rsid w:val="003F2B67"/>
    <w:rsid w:val="00404092"/>
    <w:rsid w:val="0040488A"/>
    <w:rsid w:val="0041023F"/>
    <w:rsid w:val="004275AF"/>
    <w:rsid w:val="00436BAA"/>
    <w:rsid w:val="00436FAF"/>
    <w:rsid w:val="00444AF1"/>
    <w:rsid w:val="004460ED"/>
    <w:rsid w:val="004523AF"/>
    <w:rsid w:val="00453826"/>
    <w:rsid w:val="0045689D"/>
    <w:rsid w:val="0045777B"/>
    <w:rsid w:val="004602F2"/>
    <w:rsid w:val="004654CB"/>
    <w:rsid w:val="00465664"/>
    <w:rsid w:val="00467A0E"/>
    <w:rsid w:val="00472D1A"/>
    <w:rsid w:val="004776AB"/>
    <w:rsid w:val="00490235"/>
    <w:rsid w:val="004938C0"/>
    <w:rsid w:val="00496DB9"/>
    <w:rsid w:val="004A587D"/>
    <w:rsid w:val="004B6C1A"/>
    <w:rsid w:val="004C2667"/>
    <w:rsid w:val="004C6882"/>
    <w:rsid w:val="004C6D2C"/>
    <w:rsid w:val="004D7165"/>
    <w:rsid w:val="004E1EA8"/>
    <w:rsid w:val="004E3A87"/>
    <w:rsid w:val="004E5D7D"/>
    <w:rsid w:val="0050295B"/>
    <w:rsid w:val="00504829"/>
    <w:rsid w:val="00505258"/>
    <w:rsid w:val="00510711"/>
    <w:rsid w:val="005145CA"/>
    <w:rsid w:val="005148FB"/>
    <w:rsid w:val="00517CA4"/>
    <w:rsid w:val="00520766"/>
    <w:rsid w:val="00522D05"/>
    <w:rsid w:val="005322EF"/>
    <w:rsid w:val="00534C6E"/>
    <w:rsid w:val="00536905"/>
    <w:rsid w:val="00540EBD"/>
    <w:rsid w:val="00541782"/>
    <w:rsid w:val="0054311B"/>
    <w:rsid w:val="005450C3"/>
    <w:rsid w:val="0055455E"/>
    <w:rsid w:val="00563456"/>
    <w:rsid w:val="00567CA9"/>
    <w:rsid w:val="00571829"/>
    <w:rsid w:val="00574B5F"/>
    <w:rsid w:val="00576676"/>
    <w:rsid w:val="005813B2"/>
    <w:rsid w:val="0058663D"/>
    <w:rsid w:val="0059479E"/>
    <w:rsid w:val="005958BA"/>
    <w:rsid w:val="005A13D1"/>
    <w:rsid w:val="005A2134"/>
    <w:rsid w:val="005A4306"/>
    <w:rsid w:val="005B4E7A"/>
    <w:rsid w:val="005D385A"/>
    <w:rsid w:val="005D48B0"/>
    <w:rsid w:val="005D5E9A"/>
    <w:rsid w:val="005E0F73"/>
    <w:rsid w:val="005E232F"/>
    <w:rsid w:val="005E27BE"/>
    <w:rsid w:val="005F2339"/>
    <w:rsid w:val="005F5047"/>
    <w:rsid w:val="00600E06"/>
    <w:rsid w:val="00601482"/>
    <w:rsid w:val="00601E1A"/>
    <w:rsid w:val="006032DE"/>
    <w:rsid w:val="00603F9C"/>
    <w:rsid w:val="0060459E"/>
    <w:rsid w:val="006058B8"/>
    <w:rsid w:val="0060650D"/>
    <w:rsid w:val="006139A8"/>
    <w:rsid w:val="00616702"/>
    <w:rsid w:val="006172F2"/>
    <w:rsid w:val="006209FE"/>
    <w:rsid w:val="00624279"/>
    <w:rsid w:val="00624C0A"/>
    <w:rsid w:val="00625D46"/>
    <w:rsid w:val="00625EBD"/>
    <w:rsid w:val="00626CE1"/>
    <w:rsid w:val="00641D05"/>
    <w:rsid w:val="00643CA6"/>
    <w:rsid w:val="006454F8"/>
    <w:rsid w:val="00645D6E"/>
    <w:rsid w:val="006462ED"/>
    <w:rsid w:val="006470FF"/>
    <w:rsid w:val="006534AE"/>
    <w:rsid w:val="00657A3E"/>
    <w:rsid w:val="006603A8"/>
    <w:rsid w:val="00671D6C"/>
    <w:rsid w:val="00676C69"/>
    <w:rsid w:val="00682B86"/>
    <w:rsid w:val="0068452E"/>
    <w:rsid w:val="006858D3"/>
    <w:rsid w:val="00690528"/>
    <w:rsid w:val="006945B8"/>
    <w:rsid w:val="006A1E41"/>
    <w:rsid w:val="006A1EB0"/>
    <w:rsid w:val="006A4D0A"/>
    <w:rsid w:val="006A7E32"/>
    <w:rsid w:val="006B087E"/>
    <w:rsid w:val="006C11E8"/>
    <w:rsid w:val="006C3249"/>
    <w:rsid w:val="006C41D9"/>
    <w:rsid w:val="006C74F7"/>
    <w:rsid w:val="006D0394"/>
    <w:rsid w:val="006D0806"/>
    <w:rsid w:val="006D33B9"/>
    <w:rsid w:val="006D6613"/>
    <w:rsid w:val="006D6FEC"/>
    <w:rsid w:val="006E0DE2"/>
    <w:rsid w:val="006E1124"/>
    <w:rsid w:val="006E6A91"/>
    <w:rsid w:val="006E71DC"/>
    <w:rsid w:val="006F17BB"/>
    <w:rsid w:val="006F1923"/>
    <w:rsid w:val="006F22EA"/>
    <w:rsid w:val="006F2A42"/>
    <w:rsid w:val="006F31AA"/>
    <w:rsid w:val="006F517C"/>
    <w:rsid w:val="006F7F92"/>
    <w:rsid w:val="00703357"/>
    <w:rsid w:val="0070542B"/>
    <w:rsid w:val="0071127A"/>
    <w:rsid w:val="00712365"/>
    <w:rsid w:val="00717031"/>
    <w:rsid w:val="00721A68"/>
    <w:rsid w:val="00722181"/>
    <w:rsid w:val="00723AF7"/>
    <w:rsid w:val="00723FB9"/>
    <w:rsid w:val="00727F68"/>
    <w:rsid w:val="00731695"/>
    <w:rsid w:val="00737B81"/>
    <w:rsid w:val="00743CD5"/>
    <w:rsid w:val="00744C63"/>
    <w:rsid w:val="007464AA"/>
    <w:rsid w:val="00747648"/>
    <w:rsid w:val="00750A07"/>
    <w:rsid w:val="00752B7F"/>
    <w:rsid w:val="0075481E"/>
    <w:rsid w:val="007663A7"/>
    <w:rsid w:val="007669E5"/>
    <w:rsid w:val="0077238C"/>
    <w:rsid w:val="00776BE0"/>
    <w:rsid w:val="00777475"/>
    <w:rsid w:val="007825CF"/>
    <w:rsid w:val="00785052"/>
    <w:rsid w:val="00786426"/>
    <w:rsid w:val="00787508"/>
    <w:rsid w:val="00791975"/>
    <w:rsid w:val="00797191"/>
    <w:rsid w:val="007A2301"/>
    <w:rsid w:val="007B54E8"/>
    <w:rsid w:val="007C1D24"/>
    <w:rsid w:val="007C3C2C"/>
    <w:rsid w:val="007C54B2"/>
    <w:rsid w:val="007C55DA"/>
    <w:rsid w:val="007D09E2"/>
    <w:rsid w:val="007D615A"/>
    <w:rsid w:val="007D656D"/>
    <w:rsid w:val="007E27C4"/>
    <w:rsid w:val="007E51D6"/>
    <w:rsid w:val="007F03B7"/>
    <w:rsid w:val="007F1D7E"/>
    <w:rsid w:val="007F2F56"/>
    <w:rsid w:val="008057F2"/>
    <w:rsid w:val="0080798E"/>
    <w:rsid w:val="00811536"/>
    <w:rsid w:val="0081559B"/>
    <w:rsid w:val="00817832"/>
    <w:rsid w:val="00833BC3"/>
    <w:rsid w:val="00844E14"/>
    <w:rsid w:val="00846323"/>
    <w:rsid w:val="0085240B"/>
    <w:rsid w:val="0085429A"/>
    <w:rsid w:val="008626EF"/>
    <w:rsid w:val="008649ED"/>
    <w:rsid w:val="008712F9"/>
    <w:rsid w:val="0087223A"/>
    <w:rsid w:val="0087472D"/>
    <w:rsid w:val="008805B7"/>
    <w:rsid w:val="00882A48"/>
    <w:rsid w:val="008A08D4"/>
    <w:rsid w:val="008A7F0D"/>
    <w:rsid w:val="008B3BB2"/>
    <w:rsid w:val="008B3DBD"/>
    <w:rsid w:val="008C1DEA"/>
    <w:rsid w:val="008C39FA"/>
    <w:rsid w:val="008D4A5A"/>
    <w:rsid w:val="008D4C54"/>
    <w:rsid w:val="008D5A02"/>
    <w:rsid w:val="008D7F19"/>
    <w:rsid w:val="008E0232"/>
    <w:rsid w:val="008E1050"/>
    <w:rsid w:val="008E3369"/>
    <w:rsid w:val="008E3F98"/>
    <w:rsid w:val="008F4E42"/>
    <w:rsid w:val="008F6621"/>
    <w:rsid w:val="008F7091"/>
    <w:rsid w:val="00922644"/>
    <w:rsid w:val="00923516"/>
    <w:rsid w:val="0092588C"/>
    <w:rsid w:val="00932AC5"/>
    <w:rsid w:val="00933274"/>
    <w:rsid w:val="009337B6"/>
    <w:rsid w:val="0093401F"/>
    <w:rsid w:val="009410C4"/>
    <w:rsid w:val="00950ABF"/>
    <w:rsid w:val="00952B1D"/>
    <w:rsid w:val="009546BC"/>
    <w:rsid w:val="00960D27"/>
    <w:rsid w:val="00965B0D"/>
    <w:rsid w:val="00970B03"/>
    <w:rsid w:val="009722D0"/>
    <w:rsid w:val="00973E69"/>
    <w:rsid w:val="00975193"/>
    <w:rsid w:val="00985359"/>
    <w:rsid w:val="00985999"/>
    <w:rsid w:val="009B2AC5"/>
    <w:rsid w:val="009B6C6D"/>
    <w:rsid w:val="009C1EE0"/>
    <w:rsid w:val="009C2A30"/>
    <w:rsid w:val="009D2C39"/>
    <w:rsid w:val="009D3945"/>
    <w:rsid w:val="009D72CC"/>
    <w:rsid w:val="009D7743"/>
    <w:rsid w:val="009E6322"/>
    <w:rsid w:val="009E6919"/>
    <w:rsid w:val="009F573B"/>
    <w:rsid w:val="009F5E1A"/>
    <w:rsid w:val="00A11CE0"/>
    <w:rsid w:val="00A16C08"/>
    <w:rsid w:val="00A16C7E"/>
    <w:rsid w:val="00A20C60"/>
    <w:rsid w:val="00A23079"/>
    <w:rsid w:val="00A256B9"/>
    <w:rsid w:val="00A264DD"/>
    <w:rsid w:val="00A33A84"/>
    <w:rsid w:val="00A36321"/>
    <w:rsid w:val="00A378E8"/>
    <w:rsid w:val="00A42927"/>
    <w:rsid w:val="00A43631"/>
    <w:rsid w:val="00A46166"/>
    <w:rsid w:val="00A53B5D"/>
    <w:rsid w:val="00A5715C"/>
    <w:rsid w:val="00A60AF1"/>
    <w:rsid w:val="00A64194"/>
    <w:rsid w:val="00A719B9"/>
    <w:rsid w:val="00A72522"/>
    <w:rsid w:val="00A753A8"/>
    <w:rsid w:val="00A761E0"/>
    <w:rsid w:val="00AA2058"/>
    <w:rsid w:val="00AA2396"/>
    <w:rsid w:val="00AA506B"/>
    <w:rsid w:val="00AA7A3A"/>
    <w:rsid w:val="00AB21D0"/>
    <w:rsid w:val="00AB3285"/>
    <w:rsid w:val="00AC4C7C"/>
    <w:rsid w:val="00AC72A1"/>
    <w:rsid w:val="00AD5287"/>
    <w:rsid w:val="00AE67E2"/>
    <w:rsid w:val="00AF08BB"/>
    <w:rsid w:val="00AF6931"/>
    <w:rsid w:val="00AF6DC3"/>
    <w:rsid w:val="00B035D2"/>
    <w:rsid w:val="00B0751A"/>
    <w:rsid w:val="00B122A4"/>
    <w:rsid w:val="00B1297F"/>
    <w:rsid w:val="00B141CB"/>
    <w:rsid w:val="00B166CE"/>
    <w:rsid w:val="00B16FD4"/>
    <w:rsid w:val="00B17A67"/>
    <w:rsid w:val="00B253E6"/>
    <w:rsid w:val="00B254B0"/>
    <w:rsid w:val="00B3464E"/>
    <w:rsid w:val="00B412CF"/>
    <w:rsid w:val="00B41757"/>
    <w:rsid w:val="00B46761"/>
    <w:rsid w:val="00B521AD"/>
    <w:rsid w:val="00B53943"/>
    <w:rsid w:val="00B549F4"/>
    <w:rsid w:val="00B54ADB"/>
    <w:rsid w:val="00B55ACC"/>
    <w:rsid w:val="00B62C3E"/>
    <w:rsid w:val="00B64C54"/>
    <w:rsid w:val="00B65372"/>
    <w:rsid w:val="00B8437B"/>
    <w:rsid w:val="00B90847"/>
    <w:rsid w:val="00BA11B5"/>
    <w:rsid w:val="00BB4C80"/>
    <w:rsid w:val="00BC0E7C"/>
    <w:rsid w:val="00BC66B1"/>
    <w:rsid w:val="00BD1725"/>
    <w:rsid w:val="00BD2AFD"/>
    <w:rsid w:val="00BE0BE9"/>
    <w:rsid w:val="00BE7646"/>
    <w:rsid w:val="00BE77BD"/>
    <w:rsid w:val="00C0128E"/>
    <w:rsid w:val="00C123F6"/>
    <w:rsid w:val="00C145E2"/>
    <w:rsid w:val="00C20700"/>
    <w:rsid w:val="00C22E47"/>
    <w:rsid w:val="00C30330"/>
    <w:rsid w:val="00C3596F"/>
    <w:rsid w:val="00C50609"/>
    <w:rsid w:val="00C52409"/>
    <w:rsid w:val="00C616A2"/>
    <w:rsid w:val="00C64B85"/>
    <w:rsid w:val="00C6746F"/>
    <w:rsid w:val="00C740A0"/>
    <w:rsid w:val="00C75686"/>
    <w:rsid w:val="00C80051"/>
    <w:rsid w:val="00C81CB5"/>
    <w:rsid w:val="00C83EC8"/>
    <w:rsid w:val="00C90400"/>
    <w:rsid w:val="00C971E0"/>
    <w:rsid w:val="00CA2A47"/>
    <w:rsid w:val="00CA2D76"/>
    <w:rsid w:val="00CA5AA2"/>
    <w:rsid w:val="00CA6B38"/>
    <w:rsid w:val="00CB1954"/>
    <w:rsid w:val="00CB5B73"/>
    <w:rsid w:val="00CC0D0B"/>
    <w:rsid w:val="00CC2168"/>
    <w:rsid w:val="00CC2D8D"/>
    <w:rsid w:val="00CC2DDB"/>
    <w:rsid w:val="00CC3269"/>
    <w:rsid w:val="00CC5D02"/>
    <w:rsid w:val="00CD1C29"/>
    <w:rsid w:val="00CD54C7"/>
    <w:rsid w:val="00CD6400"/>
    <w:rsid w:val="00CE1DE3"/>
    <w:rsid w:val="00CE2B3D"/>
    <w:rsid w:val="00CE3D74"/>
    <w:rsid w:val="00CF237A"/>
    <w:rsid w:val="00CF57C1"/>
    <w:rsid w:val="00D009F6"/>
    <w:rsid w:val="00D020FC"/>
    <w:rsid w:val="00D100B4"/>
    <w:rsid w:val="00D12E67"/>
    <w:rsid w:val="00D165AB"/>
    <w:rsid w:val="00D21253"/>
    <w:rsid w:val="00D251A2"/>
    <w:rsid w:val="00D2540E"/>
    <w:rsid w:val="00D27203"/>
    <w:rsid w:val="00D37E7D"/>
    <w:rsid w:val="00D37F95"/>
    <w:rsid w:val="00D41E1D"/>
    <w:rsid w:val="00D43DD9"/>
    <w:rsid w:val="00D50EDD"/>
    <w:rsid w:val="00D5732F"/>
    <w:rsid w:val="00D6213D"/>
    <w:rsid w:val="00D63CC0"/>
    <w:rsid w:val="00D74BDA"/>
    <w:rsid w:val="00D75AF2"/>
    <w:rsid w:val="00D77640"/>
    <w:rsid w:val="00D81BF1"/>
    <w:rsid w:val="00D84768"/>
    <w:rsid w:val="00D860F3"/>
    <w:rsid w:val="00D93525"/>
    <w:rsid w:val="00D94276"/>
    <w:rsid w:val="00D96298"/>
    <w:rsid w:val="00D96EAC"/>
    <w:rsid w:val="00DA634C"/>
    <w:rsid w:val="00DA686C"/>
    <w:rsid w:val="00DA786E"/>
    <w:rsid w:val="00DB0707"/>
    <w:rsid w:val="00DB53F0"/>
    <w:rsid w:val="00DC0662"/>
    <w:rsid w:val="00DC665F"/>
    <w:rsid w:val="00DD1F6E"/>
    <w:rsid w:val="00DD3232"/>
    <w:rsid w:val="00DD7784"/>
    <w:rsid w:val="00DE023E"/>
    <w:rsid w:val="00DE1EAD"/>
    <w:rsid w:val="00DE3A13"/>
    <w:rsid w:val="00DE3D31"/>
    <w:rsid w:val="00DE56C7"/>
    <w:rsid w:val="00DE7E65"/>
    <w:rsid w:val="00DF0555"/>
    <w:rsid w:val="00E038C7"/>
    <w:rsid w:val="00E06848"/>
    <w:rsid w:val="00E07406"/>
    <w:rsid w:val="00E1069F"/>
    <w:rsid w:val="00E14CAD"/>
    <w:rsid w:val="00E171F1"/>
    <w:rsid w:val="00E17707"/>
    <w:rsid w:val="00E17BAC"/>
    <w:rsid w:val="00E22607"/>
    <w:rsid w:val="00E272D6"/>
    <w:rsid w:val="00E30C34"/>
    <w:rsid w:val="00E34790"/>
    <w:rsid w:val="00E34BC4"/>
    <w:rsid w:val="00E355A8"/>
    <w:rsid w:val="00E42FCC"/>
    <w:rsid w:val="00E45CE4"/>
    <w:rsid w:val="00E46DD7"/>
    <w:rsid w:val="00E53687"/>
    <w:rsid w:val="00E64661"/>
    <w:rsid w:val="00E65614"/>
    <w:rsid w:val="00E66F35"/>
    <w:rsid w:val="00E718E3"/>
    <w:rsid w:val="00E8401D"/>
    <w:rsid w:val="00E8541D"/>
    <w:rsid w:val="00E86A13"/>
    <w:rsid w:val="00E9562D"/>
    <w:rsid w:val="00E95CFE"/>
    <w:rsid w:val="00EA39A2"/>
    <w:rsid w:val="00EB11F5"/>
    <w:rsid w:val="00EB2346"/>
    <w:rsid w:val="00EB463F"/>
    <w:rsid w:val="00EB4721"/>
    <w:rsid w:val="00EC3676"/>
    <w:rsid w:val="00ED13A6"/>
    <w:rsid w:val="00ED29A6"/>
    <w:rsid w:val="00ED33B8"/>
    <w:rsid w:val="00ED3C31"/>
    <w:rsid w:val="00EE00D5"/>
    <w:rsid w:val="00EE0B58"/>
    <w:rsid w:val="00EF3F6A"/>
    <w:rsid w:val="00F00F2F"/>
    <w:rsid w:val="00F02634"/>
    <w:rsid w:val="00F061F3"/>
    <w:rsid w:val="00F1163D"/>
    <w:rsid w:val="00F12066"/>
    <w:rsid w:val="00F122CC"/>
    <w:rsid w:val="00F16357"/>
    <w:rsid w:val="00F22095"/>
    <w:rsid w:val="00F23739"/>
    <w:rsid w:val="00F24446"/>
    <w:rsid w:val="00F26093"/>
    <w:rsid w:val="00F30990"/>
    <w:rsid w:val="00F30C91"/>
    <w:rsid w:val="00F315BD"/>
    <w:rsid w:val="00F31EFD"/>
    <w:rsid w:val="00F35415"/>
    <w:rsid w:val="00F41A5B"/>
    <w:rsid w:val="00F542FD"/>
    <w:rsid w:val="00F54CD9"/>
    <w:rsid w:val="00F56AF8"/>
    <w:rsid w:val="00F61B5C"/>
    <w:rsid w:val="00F61CE4"/>
    <w:rsid w:val="00F63D2C"/>
    <w:rsid w:val="00F652FA"/>
    <w:rsid w:val="00F6789A"/>
    <w:rsid w:val="00F6789B"/>
    <w:rsid w:val="00F704DA"/>
    <w:rsid w:val="00F72B22"/>
    <w:rsid w:val="00F803C5"/>
    <w:rsid w:val="00F807ED"/>
    <w:rsid w:val="00F841BC"/>
    <w:rsid w:val="00F84941"/>
    <w:rsid w:val="00F84EE7"/>
    <w:rsid w:val="00F95795"/>
    <w:rsid w:val="00F97D33"/>
    <w:rsid w:val="00FA245B"/>
    <w:rsid w:val="00FB0993"/>
    <w:rsid w:val="00FB53F8"/>
    <w:rsid w:val="00FC5FD8"/>
    <w:rsid w:val="00FC6D65"/>
    <w:rsid w:val="00FD1286"/>
    <w:rsid w:val="00FE53E4"/>
    <w:rsid w:val="00FE6078"/>
    <w:rsid w:val="00FE747D"/>
    <w:rsid w:val="00FF156C"/>
    <w:rsid w:val="00FF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CE9A4"/>
  <w15:chartTrackingRefBased/>
  <w15:docId w15:val="{F9D1BE4F-3CAF-40B3-8590-A6F3CD22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1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1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3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3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3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3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A1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A1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3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3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3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3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3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3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3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3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3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3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3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3D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B234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B2346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E0232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E023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0232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85359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8F4E42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5F5047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B549F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latform.almanhal.com/Files/Articles/89366" TargetMode="External"/><Relationship Id="rId18" Type="http://schemas.openxmlformats.org/officeDocument/2006/relationships/hyperlink" Target="https://ipsnews.net/business/2020/07/03/five-star-hotel-a-market-worth-observing-growth-marriott-international-hilton-hyatt-hotels/" TargetMode="External"/><Relationship Id="rId26" Type="http://schemas.openxmlformats.org/officeDocument/2006/relationships/hyperlink" Target="https://doi.org/10.1177/1356766715623827" TargetMode="External"/><Relationship Id="rId39" Type="http://schemas.openxmlformats.org/officeDocument/2006/relationships/hyperlink" Target="https://sitecore-cd.shangri-la.com/-/media/Project/Shangri-La-Group/Investor/Files/Public-Disclosures/Financial-Information/Results-Announcements/Results-Announcements-Chinese/2024-03-22-Final-Results-Announcement_E.pdf" TargetMode="External"/><Relationship Id="rId21" Type="http://schemas.openxmlformats.org/officeDocument/2006/relationships/hyperlink" Target="https://www.travelodge.co.uk/about/refitted-hotels/?r=123" TargetMode="External"/><Relationship Id="rId34" Type="http://schemas.openxmlformats.org/officeDocument/2006/relationships/image" Target="media/image3.png"/><Relationship Id="rId42" Type="http://schemas.openxmlformats.org/officeDocument/2006/relationships/image" Target="media/image7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11/j.1835-2561.2003.tb00393.x" TargetMode="External"/><Relationship Id="rId29" Type="http://schemas.openxmlformats.org/officeDocument/2006/relationships/hyperlink" Target="https://www.shangri-la.com/group/media/media_post?post=Friendship_City_Hata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oks.google.co.uk/books?hl=en&amp;lr=&amp;id=l2gFCAAAQBAJ&amp;oi=fnd&amp;pg=PA2&amp;dq=Management+and+Cost+Accounting+drury&amp;ots=EvxeAxmxsZ&amp;sig=Pb0fAOgmPmKzJeErXrnnW1a7t1k#v=onepage&amp;q&amp;f=false" TargetMode="External"/><Relationship Id="rId24" Type="http://schemas.openxmlformats.org/officeDocument/2006/relationships/hyperlink" Target="https://stepacademic.net/ijcsr/article/view/337" TargetMode="External"/><Relationship Id="rId32" Type="http://schemas.openxmlformats.org/officeDocument/2006/relationships/hyperlink" Target="https://onlinelibrary.wiley.com/doi/abs/10.1002/smj.4250080108" TargetMode="External"/><Relationship Id="rId37" Type="http://schemas.openxmlformats.org/officeDocument/2006/relationships/hyperlink" Target="https://sitecore-cd.shangri-la.com/-/media/Project/Shangri-La-Group/Investor/Files/Public-Disclosures/Financial-Information/Results-Announcements/2020-03-27-Financial-results---Final-results-2019.pdf" TargetMode="External"/><Relationship Id="rId40" Type="http://schemas.openxmlformats.org/officeDocument/2006/relationships/image" Target="media/image6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doi.org/10.4324/9780080506456" TargetMode="External"/><Relationship Id="rId23" Type="http://schemas.openxmlformats.org/officeDocument/2006/relationships/hyperlink" Target="https://www.sciencedirect.com/science/article/abs/pii/S0268401216301694" TargetMode="External"/><Relationship Id="rId28" Type="http://schemas.openxmlformats.org/officeDocument/2006/relationships/hyperlink" Target="https://www.shangri-la.com/corporate/weddings-celebrations/" TargetMode="External"/><Relationship Id="rId36" Type="http://schemas.openxmlformats.org/officeDocument/2006/relationships/image" Target="media/image4.png"/><Relationship Id="rId10" Type="http://schemas.openxmlformats.org/officeDocument/2006/relationships/hyperlink" Target="https://www.taylorfrancis.com/chapters/edit/10.4324/9780429344015-9/threat-ai-sadie-creese" TargetMode="External"/><Relationship Id="rId19" Type="http://schemas.openxmlformats.org/officeDocument/2006/relationships/hyperlink" Target="https://books.google.co.uk/books?hl=en&amp;lr=&amp;id=ZSrJAwAAQBAJ&amp;oi=fnd&amp;pg=PA7&amp;dq=possible+revenue+incomes+in+a+hotel&amp;ots=4O5vWdzfaD&amp;sig=T22cfjF92GXn5mYAwyqf02Zpw-I#v=onepage&amp;q=possible%20revenue%20incomes%20in%20a%20hotel&amp;f=false" TargetMode="External"/><Relationship Id="rId31" Type="http://schemas.openxmlformats.org/officeDocument/2006/relationships/hyperlink" Target="https://www.travelodge.co.uk/" TargetMode="External"/><Relationship Id="rId44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yperlink" Target="https://doi.org/10.1145/1386790.1386802" TargetMode="External"/><Relationship Id="rId14" Type="http://schemas.openxmlformats.org/officeDocument/2006/relationships/hyperlink" Target="https://www.researchgate.net/profile/Muhammad-Gawuna/publication/368634998_COST_LEADERSHIP_STRATEGY_AND_PERFORMANCE_OF_HOTELS_IN_NIGERIAN_CONTEXT/links/63f0e5842958d64a5cde741c/COST-LEADERSHIP-STRATEGY-AND-PERFORMANCE-OF-HOTELS-IN-NIGERIAN-CONTEXT.pdf" TargetMode="External"/><Relationship Id="rId22" Type="http://schemas.openxmlformats.org/officeDocument/2006/relationships/hyperlink" Target="https://books.google.co.uk/books?hl=en&amp;lr=&amp;id=WyviBAAAQBAJ&amp;oi=fnd&amp;pg=PP1&amp;dq=what+is+financial+management&amp;ots=qsQf4NAqMC&amp;sig=cdTz1KhrNxsxSyu2ltN21GNdxcY#v=onepage&amp;q&amp;f=false" TargetMode="External"/><Relationship Id="rId27" Type="http://schemas.openxmlformats.org/officeDocument/2006/relationships/hyperlink" Target="https://www.shangri-la.com/?WT.mc_id=SLIM_20200224_GLOBAL_SEM_BING_ALWAYSON_BRAND-EXACT-TEXTLINK_AON2019_EN-RSA-SL-shangri-la%20hotel&amp;&amp;&amp;&amp;&amp;ds_rl=1247775&amp;ds_rl=1272902&amp;msclkid=4d1dc9b564361266d31daf8f2272e8da&amp;ds_rl=1272902&amp;gclid=CI6murHt-4UDFX1QFQgdmqwIVQ&amp;gclsrc=ds" TargetMode="External"/><Relationship Id="rId30" Type="http://schemas.openxmlformats.org/officeDocument/2006/relationships/hyperlink" Target="https://doi.org/10.1080/13504509.2014.927018" TargetMode="External"/><Relationship Id="rId35" Type="http://schemas.openxmlformats.org/officeDocument/2006/relationships/hyperlink" Target="https://www.travelodge.co.uk/nw/sites/default/files/Thame_and_London_Quarterly_Report_to_Note_Holders_2023_Q3_FINAL.pdf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12" Type="http://schemas.openxmlformats.org/officeDocument/2006/relationships/hyperlink" Target="https://ecommons.cornell.edu/server/api/core/bitstreams/8870ad6b-0e73-4e9c-a4f9-9026fdb1e09a/content" TargetMode="External"/><Relationship Id="rId17" Type="http://schemas.openxmlformats.org/officeDocument/2006/relationships/hyperlink" Target="https://papers.ssrn.com/sol3/papers.cfm?abstract_id=2145645" TargetMode="External"/><Relationship Id="rId25" Type="http://schemas.openxmlformats.org/officeDocument/2006/relationships/hyperlink" Target="https://www.premierinn.com/gb/en/home.html?ef_id=aaf272c0be2c15e7289314fc732a9274:G:s&amp;s_kwcid=AL" TargetMode="External"/><Relationship Id="rId33" Type="http://schemas.openxmlformats.org/officeDocument/2006/relationships/hyperlink" Target="https://www.travelodge.co.uk/sites/default/files/Thame_and_London_Quarterly_Report_to_Note_Holders_2019_Q1_FINAL.pdf" TargetMode="External"/><Relationship Id="rId38" Type="http://schemas.openxmlformats.org/officeDocument/2006/relationships/image" Target="media/image5.png"/><Relationship Id="rId20" Type="http://schemas.openxmlformats.org/officeDocument/2006/relationships/hyperlink" Target="https://www.sciencedirect.com/science/article/abs/pii/0272696394000146" TargetMode="External"/><Relationship Id="rId41" Type="http://schemas.openxmlformats.org/officeDocument/2006/relationships/hyperlink" Target="https://sitecore-cd.shangri-la.com/-/media/Project/Shangri-La-Group/Investor/Files/Public-Disclosures/Financial-Information/Results-Announcements/Results-Announcements-Chinese/2024-03-22-Final-Results-Announcement_E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8A00198D33C46ED87F391CAEFC25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BBB24D-61CE-45DA-AAA9-B3CC574928C6}"/>
      </w:docPartPr>
      <w:docPartBody>
        <w:p w:rsidR="00000000" w:rsidRDefault="00BD1C27" w:rsidP="00BD1C27">
          <w:pPr>
            <w:pStyle w:val="68A00198D33C46ED87F391CAEFC25A87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6E9B107612C4B51A55470D036789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6D2A6-45EA-4766-821B-F53D2E735979}"/>
      </w:docPartPr>
      <w:docPartBody>
        <w:p w:rsidR="00000000" w:rsidRDefault="00BD1C27" w:rsidP="00BD1C27">
          <w:pPr>
            <w:pStyle w:val="C6E9B107612C4B51A55470D0367891B0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C27"/>
    <w:rsid w:val="00BD1C27"/>
    <w:rsid w:val="00CB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8A00198D33C46ED87F391CAEFC25A87">
    <w:name w:val="68A00198D33C46ED87F391CAEFC25A87"/>
    <w:rsid w:val="00BD1C27"/>
  </w:style>
  <w:style w:type="paragraph" w:customStyle="1" w:styleId="C6E9B107612C4B51A55470D0367891B0">
    <w:name w:val="C6E9B107612C4B51A55470D0367891B0"/>
    <w:rsid w:val="00BD1C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mEGAN PALLANT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377A27-546D-4223-94C4-5420FE8F2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8574</TotalTime>
  <Pages>18</Pages>
  <Words>3573</Words>
  <Characters>25661</Characters>
  <Application>Microsoft Office Word</Application>
  <DocSecurity>0</DocSecurity>
  <Lines>523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2225226</Company>
  <LinksUpToDate>false</LinksUpToDate>
  <CharactersWithSpaces>29115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Report -Comparison of Two Hospitality Organisations</dc:title>
  <dc:subject>Financial Management for the Hotel Industry BMIH5007</dc:subject>
  <dc:creator>megan pallant</dc:creator>
  <cp:keywords/>
  <dc:description/>
  <cp:lastModifiedBy>megan pallant</cp:lastModifiedBy>
  <cp:revision>623</cp:revision>
  <dcterms:created xsi:type="dcterms:W3CDTF">2024-04-24T15:51:00Z</dcterms:created>
  <dcterms:modified xsi:type="dcterms:W3CDTF">2024-05-10T12:17:00Z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2d560e24bb419af6ee0ee289d5b2086c21ef99044cfc66133c3c7f343b42ba2d</vt:lpwstr>
  </property>
</Properties>
</file>