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E89695F" w14:textId="098EC154" w:rsidR="003230B3" w:rsidRPr="003639FB" w:rsidRDefault="003230B3"/>
    <w:p w14:paraId="76F44B7C" w14:textId="77777777" w:rsidR="00AB0A33" w:rsidRPr="00AB0A33" w:rsidRDefault="00AB0A33" w:rsidP="00AB0A33">
      <w:pPr>
        <w:pStyle w:val="Title"/>
        <w:jc w:val="center"/>
        <w:rPr>
          <w:b/>
          <w:bCs/>
          <w:color w:val="262626" w:themeColor="text1" w:themeTint="D9"/>
          <w:sz w:val="36"/>
          <w:szCs w:val="3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AB0A33">
        <w:rPr>
          <w:b/>
          <w:bCs/>
          <w:color w:val="262626" w:themeColor="text1" w:themeTint="D9"/>
          <w:sz w:val="36"/>
          <w:szCs w:val="3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UNIVERSITY OF WALES</w:t>
      </w:r>
    </w:p>
    <w:p w14:paraId="1500BDD9" w14:textId="77777777" w:rsidR="00AB0A33" w:rsidRPr="00AB0A33" w:rsidRDefault="00AB0A33" w:rsidP="00AB0A33">
      <w:pPr>
        <w:jc w:val="center"/>
        <w:rPr>
          <w:rFonts w:ascii="Times New Roman" w:hAnsi="Times New Roman" w:cs="Times New Roman"/>
          <w:b/>
          <w:bCs/>
          <w:sz w:val="36"/>
          <w:szCs w:val="36"/>
        </w:rPr>
      </w:pPr>
      <w:r w:rsidRPr="00AB0A33">
        <w:rPr>
          <w:rFonts w:ascii="Times New Roman" w:hAnsi="Times New Roman" w:cs="Times New Roman"/>
          <w:b/>
          <w:bCs/>
          <w:color w:val="262626" w:themeColor="text1" w:themeTint="D9"/>
          <w:sz w:val="36"/>
          <w:szCs w:val="3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Trinity Saint David </w:t>
      </w:r>
    </w:p>
    <w:p w14:paraId="389C4611" w14:textId="77777777" w:rsidR="003230B3" w:rsidRPr="003639FB" w:rsidRDefault="003230B3">
      <w:pPr>
        <w:jc w:val="center"/>
        <w:rPr>
          <w:b/>
          <w:sz w:val="32"/>
          <w:szCs w:val="32"/>
        </w:rPr>
      </w:pPr>
    </w:p>
    <w:p w14:paraId="25E60EF4" w14:textId="77777777" w:rsidR="006678CC" w:rsidRDefault="006678CC" w:rsidP="006678CC">
      <w:pPr>
        <w:tabs>
          <w:tab w:val="left" w:pos="993"/>
        </w:tabs>
        <w:spacing w:before="240"/>
        <w:jc w:val="center"/>
        <w:rPr>
          <w:b/>
          <w:sz w:val="36"/>
          <w:szCs w:val="36"/>
        </w:rPr>
      </w:pPr>
    </w:p>
    <w:p w14:paraId="71AD09F0" w14:textId="4F26CC8F" w:rsidR="003230B3" w:rsidRPr="00AB0A33" w:rsidRDefault="007A3C4B" w:rsidP="00AB0A33">
      <w:pPr>
        <w:spacing w:before="240"/>
        <w:jc w:val="center"/>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AB0A33">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Academic Skills</w:t>
      </w:r>
    </w:p>
    <w:p w14:paraId="7FEA151C" w14:textId="77777777" w:rsidR="00DB09FA" w:rsidRPr="00AB0A33" w:rsidRDefault="006678CC" w:rsidP="00DB09FA">
      <w:pPr>
        <w:spacing w:before="240"/>
        <w:jc w:val="center"/>
        <w:rPr>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AB0A33">
        <w:rPr>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Task 3 - Reflective report</w:t>
      </w:r>
    </w:p>
    <w:p w14:paraId="696537CB" w14:textId="77777777" w:rsidR="00DB09FA" w:rsidRDefault="00DB09FA" w:rsidP="00DB09FA">
      <w:pPr>
        <w:spacing w:before="240"/>
        <w:jc w:val="center"/>
        <w:rPr>
          <w:b/>
          <w:sz w:val="36"/>
          <w:szCs w:val="36"/>
        </w:rPr>
      </w:pPr>
    </w:p>
    <w:p w14:paraId="6E31725A" w14:textId="77777777" w:rsidR="00DB09FA" w:rsidRDefault="00DB09FA" w:rsidP="00DB09FA">
      <w:pPr>
        <w:spacing w:before="240"/>
        <w:jc w:val="center"/>
        <w:rPr>
          <w:b/>
          <w:sz w:val="36"/>
          <w:szCs w:val="36"/>
        </w:rPr>
      </w:pPr>
    </w:p>
    <w:p w14:paraId="760A991C" w14:textId="77777777" w:rsidR="00DB09FA" w:rsidRDefault="00DB09FA" w:rsidP="00DB09FA">
      <w:pPr>
        <w:spacing w:before="240"/>
        <w:jc w:val="center"/>
        <w:rPr>
          <w:b/>
          <w:sz w:val="36"/>
          <w:szCs w:val="36"/>
        </w:rPr>
      </w:pPr>
    </w:p>
    <w:p w14:paraId="24305518" w14:textId="77777777" w:rsidR="00DB09FA" w:rsidRDefault="00DB09FA" w:rsidP="00DB09FA">
      <w:pPr>
        <w:spacing w:before="240"/>
        <w:jc w:val="center"/>
        <w:rPr>
          <w:b/>
          <w:sz w:val="36"/>
          <w:szCs w:val="36"/>
        </w:rPr>
      </w:pPr>
    </w:p>
    <w:p w14:paraId="5EFE88B4" w14:textId="77777777" w:rsidR="00DB09FA" w:rsidRDefault="00DB09FA" w:rsidP="00DB09FA">
      <w:pPr>
        <w:spacing w:before="240"/>
        <w:jc w:val="center"/>
        <w:rPr>
          <w:b/>
          <w:sz w:val="36"/>
          <w:szCs w:val="36"/>
        </w:rPr>
      </w:pPr>
    </w:p>
    <w:p w14:paraId="5F335DA6" w14:textId="77777777" w:rsidR="00DB09FA" w:rsidRDefault="00DB09FA" w:rsidP="00DB09FA">
      <w:pPr>
        <w:spacing w:before="240"/>
        <w:jc w:val="center"/>
        <w:rPr>
          <w:sz w:val="28"/>
          <w:szCs w:val="28"/>
        </w:rPr>
      </w:pPr>
    </w:p>
    <w:p w14:paraId="6D6475B5" w14:textId="151AA9FA" w:rsidR="00DB09FA" w:rsidRPr="00AB0A33" w:rsidRDefault="00DB09FA" w:rsidP="00AB0A33">
      <w:pPr>
        <w:spacing w:before="240"/>
        <w:jc w:val="right"/>
        <w:rPr>
          <w:b/>
          <w:sz w:val="20"/>
          <w:szCs w:val="20"/>
        </w:rPr>
      </w:pPr>
      <w:r>
        <w:rPr>
          <w:sz w:val="24"/>
          <w:szCs w:val="24"/>
        </w:rPr>
        <w:t xml:space="preserve">                                                        </w:t>
      </w:r>
      <w:r w:rsidRPr="00AB0A33">
        <w:rPr>
          <w:sz w:val="20"/>
          <w:szCs w:val="20"/>
        </w:rPr>
        <w:t>Student Name: Cristina Anamaria Floaca</w:t>
      </w:r>
    </w:p>
    <w:p w14:paraId="42049139" w14:textId="77777777" w:rsidR="00DB09FA" w:rsidRPr="00AB0A33" w:rsidRDefault="00DB09FA" w:rsidP="00AB0A33">
      <w:pPr>
        <w:pStyle w:val="Title"/>
        <w:jc w:val="right"/>
        <w:rPr>
          <w:sz w:val="20"/>
          <w:szCs w:val="20"/>
        </w:rPr>
      </w:pPr>
      <w:r w:rsidRPr="00AB0A33">
        <w:rPr>
          <w:sz w:val="20"/>
          <w:szCs w:val="20"/>
        </w:rPr>
        <w:t xml:space="preserve">                                      Student ID Number: 2234501</w:t>
      </w:r>
    </w:p>
    <w:p w14:paraId="444403E9" w14:textId="77777777" w:rsidR="00DB09FA" w:rsidRPr="00AB0A33" w:rsidRDefault="00DB09FA" w:rsidP="00AB0A33">
      <w:pPr>
        <w:pStyle w:val="Title"/>
        <w:ind w:left="360"/>
        <w:jc w:val="right"/>
        <w:rPr>
          <w:bCs/>
          <w:sz w:val="20"/>
          <w:szCs w:val="20"/>
        </w:rPr>
      </w:pPr>
      <w:r w:rsidRPr="00AB0A33">
        <w:rPr>
          <w:sz w:val="20"/>
          <w:szCs w:val="20"/>
        </w:rPr>
        <w:t xml:space="preserve">                                       Module Leader: Sylvia Hoffmann</w:t>
      </w:r>
      <w:r w:rsidRPr="00AB0A33">
        <w:rPr>
          <w:bCs/>
          <w:sz w:val="20"/>
          <w:szCs w:val="20"/>
        </w:rPr>
        <w:t xml:space="preserve">             </w:t>
      </w:r>
    </w:p>
    <w:p w14:paraId="0056D113" w14:textId="78751A1E" w:rsidR="00DB09FA" w:rsidRPr="00AB0A33" w:rsidRDefault="00DB09FA" w:rsidP="00AB0A33">
      <w:pPr>
        <w:pStyle w:val="Title"/>
        <w:ind w:left="360"/>
        <w:jc w:val="right"/>
        <w:rPr>
          <w:sz w:val="20"/>
          <w:szCs w:val="20"/>
        </w:rPr>
      </w:pPr>
      <w:r w:rsidRPr="00AB0A33">
        <w:rPr>
          <w:bCs/>
          <w:sz w:val="20"/>
          <w:szCs w:val="20"/>
        </w:rPr>
        <w:t xml:space="preserve">                             Module code : LCLM 4001</w:t>
      </w:r>
    </w:p>
    <w:p w14:paraId="16631D73" w14:textId="1D9F67B3" w:rsidR="003230B3" w:rsidRPr="00DB09FA" w:rsidRDefault="003230B3">
      <w:pPr>
        <w:rPr>
          <w:sz w:val="24"/>
          <w:szCs w:val="24"/>
        </w:rPr>
      </w:pPr>
    </w:p>
    <w:sdt>
      <w:sdtPr>
        <w:rPr>
          <w:rFonts w:ascii="Arial" w:eastAsia="Arial" w:hAnsi="Arial" w:cs="Arial"/>
          <w:color w:val="auto"/>
          <w:sz w:val="22"/>
          <w:szCs w:val="22"/>
          <w:lang w:val="en-GB" w:eastAsia="zh-CN"/>
        </w:rPr>
        <w:id w:val="164065032"/>
        <w:docPartObj>
          <w:docPartGallery w:val="Table of Contents"/>
          <w:docPartUnique/>
        </w:docPartObj>
      </w:sdtPr>
      <w:sdtEndPr>
        <w:rPr>
          <w:b/>
          <w:bCs/>
          <w:noProof/>
        </w:rPr>
      </w:sdtEndPr>
      <w:sdtContent>
        <w:p w14:paraId="0139E429" w14:textId="6FDC5C1D" w:rsidR="008C5B92" w:rsidRPr="003639FB" w:rsidRDefault="008C5B92" w:rsidP="008C5B92">
          <w:pPr>
            <w:pStyle w:val="TOCHeading"/>
            <w:jc w:val="center"/>
            <w:rPr>
              <w:rFonts w:asciiTheme="minorBidi" w:hAnsiTheme="minorBidi" w:cstheme="minorBidi"/>
              <w:b/>
              <w:bCs/>
              <w:color w:val="auto"/>
              <w:sz w:val="22"/>
              <w:szCs w:val="22"/>
              <w:lang w:val="en-GB"/>
            </w:rPr>
          </w:pPr>
          <w:r w:rsidRPr="003639FB">
            <w:rPr>
              <w:rFonts w:asciiTheme="minorBidi" w:hAnsiTheme="minorBidi" w:cstheme="minorBidi"/>
              <w:b/>
              <w:bCs/>
              <w:color w:val="auto"/>
              <w:sz w:val="22"/>
              <w:szCs w:val="22"/>
              <w:lang w:val="en-GB"/>
            </w:rPr>
            <w:t>Table of Contents</w:t>
          </w:r>
        </w:p>
        <w:p w14:paraId="0ACF88E6" w14:textId="380055D6" w:rsidR="008C5B92" w:rsidRPr="003639FB" w:rsidRDefault="008C5B92">
          <w:pPr>
            <w:pStyle w:val="TOC1"/>
            <w:tabs>
              <w:tab w:val="right" w:leader="dot" w:pos="9350"/>
            </w:tabs>
            <w:rPr>
              <w:noProof/>
            </w:rPr>
          </w:pPr>
          <w:r w:rsidRPr="003639FB">
            <w:fldChar w:fldCharType="begin"/>
          </w:r>
          <w:r w:rsidRPr="003639FB">
            <w:instrText xml:space="preserve"> TOC \o "1-3" \h \z \u </w:instrText>
          </w:r>
          <w:r w:rsidRPr="003639FB">
            <w:fldChar w:fldCharType="separate"/>
          </w:r>
          <w:hyperlink w:anchor="_Toc161996555" w:history="1">
            <w:r w:rsidRPr="003639FB">
              <w:rPr>
                <w:rStyle w:val="Hyperlink"/>
                <w:noProof/>
              </w:rPr>
              <w:t>Introduction</w:t>
            </w:r>
            <w:r w:rsidRPr="003639FB">
              <w:rPr>
                <w:noProof/>
                <w:webHidden/>
              </w:rPr>
              <w:tab/>
            </w:r>
            <w:r w:rsidRPr="003639FB">
              <w:rPr>
                <w:noProof/>
                <w:webHidden/>
              </w:rPr>
              <w:fldChar w:fldCharType="begin"/>
            </w:r>
            <w:r w:rsidRPr="003639FB">
              <w:rPr>
                <w:noProof/>
                <w:webHidden/>
              </w:rPr>
              <w:instrText xml:space="preserve"> PAGEREF _Toc161996555 \h </w:instrText>
            </w:r>
            <w:r w:rsidRPr="003639FB">
              <w:rPr>
                <w:noProof/>
                <w:webHidden/>
              </w:rPr>
            </w:r>
            <w:r w:rsidRPr="003639FB">
              <w:rPr>
                <w:noProof/>
                <w:webHidden/>
              </w:rPr>
              <w:fldChar w:fldCharType="separate"/>
            </w:r>
            <w:r w:rsidR="006678CC">
              <w:rPr>
                <w:noProof/>
                <w:webHidden/>
              </w:rPr>
              <w:t>3</w:t>
            </w:r>
            <w:r w:rsidRPr="003639FB">
              <w:rPr>
                <w:noProof/>
                <w:webHidden/>
              </w:rPr>
              <w:fldChar w:fldCharType="end"/>
            </w:r>
          </w:hyperlink>
        </w:p>
        <w:p w14:paraId="56C3A95C" w14:textId="6648B78F" w:rsidR="008C5B92" w:rsidRPr="003639FB" w:rsidRDefault="00000000">
          <w:pPr>
            <w:pStyle w:val="TOC1"/>
            <w:tabs>
              <w:tab w:val="right" w:leader="dot" w:pos="9350"/>
            </w:tabs>
            <w:rPr>
              <w:noProof/>
            </w:rPr>
          </w:pPr>
          <w:hyperlink w:anchor="_Toc161996556" w:history="1">
            <w:r w:rsidR="008C5B92" w:rsidRPr="003639FB">
              <w:rPr>
                <w:rStyle w:val="Hyperlink"/>
                <w:noProof/>
              </w:rPr>
              <w:t>Reflective Model</w:t>
            </w:r>
            <w:r w:rsidR="008C5B92" w:rsidRPr="003639FB">
              <w:rPr>
                <w:noProof/>
                <w:webHidden/>
              </w:rPr>
              <w:tab/>
            </w:r>
            <w:r w:rsidR="008C5B92" w:rsidRPr="003639FB">
              <w:rPr>
                <w:noProof/>
                <w:webHidden/>
              </w:rPr>
              <w:fldChar w:fldCharType="begin"/>
            </w:r>
            <w:r w:rsidR="008C5B92" w:rsidRPr="003639FB">
              <w:rPr>
                <w:noProof/>
                <w:webHidden/>
              </w:rPr>
              <w:instrText xml:space="preserve"> PAGEREF _Toc161996556 \h </w:instrText>
            </w:r>
            <w:r w:rsidR="008C5B92" w:rsidRPr="003639FB">
              <w:rPr>
                <w:noProof/>
                <w:webHidden/>
              </w:rPr>
            </w:r>
            <w:r w:rsidR="008C5B92" w:rsidRPr="003639FB">
              <w:rPr>
                <w:noProof/>
                <w:webHidden/>
              </w:rPr>
              <w:fldChar w:fldCharType="separate"/>
            </w:r>
            <w:r w:rsidR="006678CC">
              <w:rPr>
                <w:noProof/>
                <w:webHidden/>
              </w:rPr>
              <w:t>4</w:t>
            </w:r>
            <w:r w:rsidR="008C5B92" w:rsidRPr="003639FB">
              <w:rPr>
                <w:noProof/>
                <w:webHidden/>
              </w:rPr>
              <w:fldChar w:fldCharType="end"/>
            </w:r>
          </w:hyperlink>
        </w:p>
        <w:p w14:paraId="2B45050A" w14:textId="507176C8" w:rsidR="008C5B92" w:rsidRPr="003639FB" w:rsidRDefault="00000000">
          <w:pPr>
            <w:pStyle w:val="TOC1"/>
            <w:tabs>
              <w:tab w:val="right" w:leader="dot" w:pos="9350"/>
            </w:tabs>
            <w:rPr>
              <w:noProof/>
            </w:rPr>
          </w:pPr>
          <w:hyperlink w:anchor="_Toc161996557" w:history="1">
            <w:r w:rsidR="008C5B92" w:rsidRPr="003639FB">
              <w:rPr>
                <w:rStyle w:val="Hyperlink"/>
                <w:noProof/>
              </w:rPr>
              <w:t>Summary</w:t>
            </w:r>
            <w:r w:rsidR="008C5B92" w:rsidRPr="003639FB">
              <w:rPr>
                <w:noProof/>
                <w:webHidden/>
              </w:rPr>
              <w:tab/>
            </w:r>
            <w:r w:rsidR="008C5B92" w:rsidRPr="003639FB">
              <w:rPr>
                <w:noProof/>
                <w:webHidden/>
              </w:rPr>
              <w:fldChar w:fldCharType="begin"/>
            </w:r>
            <w:r w:rsidR="008C5B92" w:rsidRPr="003639FB">
              <w:rPr>
                <w:noProof/>
                <w:webHidden/>
              </w:rPr>
              <w:instrText xml:space="preserve"> PAGEREF _Toc161996557 \h </w:instrText>
            </w:r>
            <w:r w:rsidR="008C5B92" w:rsidRPr="003639FB">
              <w:rPr>
                <w:noProof/>
                <w:webHidden/>
              </w:rPr>
            </w:r>
            <w:r w:rsidR="008C5B92" w:rsidRPr="003639FB">
              <w:rPr>
                <w:noProof/>
                <w:webHidden/>
              </w:rPr>
              <w:fldChar w:fldCharType="separate"/>
            </w:r>
            <w:r w:rsidR="006678CC">
              <w:rPr>
                <w:noProof/>
                <w:webHidden/>
              </w:rPr>
              <w:t>7</w:t>
            </w:r>
            <w:r w:rsidR="008C5B92" w:rsidRPr="003639FB">
              <w:rPr>
                <w:noProof/>
                <w:webHidden/>
              </w:rPr>
              <w:fldChar w:fldCharType="end"/>
            </w:r>
          </w:hyperlink>
        </w:p>
        <w:p w14:paraId="11DF2993" w14:textId="40887CC1" w:rsidR="008C5B92" w:rsidRPr="003639FB" w:rsidRDefault="00000000">
          <w:pPr>
            <w:pStyle w:val="TOC1"/>
            <w:tabs>
              <w:tab w:val="right" w:leader="dot" w:pos="9350"/>
            </w:tabs>
            <w:rPr>
              <w:noProof/>
            </w:rPr>
          </w:pPr>
          <w:hyperlink w:anchor="_Toc161996558" w:history="1">
            <w:r w:rsidR="008C5B92" w:rsidRPr="003639FB">
              <w:rPr>
                <w:rStyle w:val="Hyperlink"/>
                <w:noProof/>
              </w:rPr>
              <w:t>Reference List</w:t>
            </w:r>
            <w:r w:rsidR="008C5B92" w:rsidRPr="003639FB">
              <w:rPr>
                <w:noProof/>
                <w:webHidden/>
              </w:rPr>
              <w:tab/>
            </w:r>
            <w:r w:rsidR="008C5B92" w:rsidRPr="003639FB">
              <w:rPr>
                <w:noProof/>
                <w:webHidden/>
              </w:rPr>
              <w:fldChar w:fldCharType="begin"/>
            </w:r>
            <w:r w:rsidR="008C5B92" w:rsidRPr="003639FB">
              <w:rPr>
                <w:noProof/>
                <w:webHidden/>
              </w:rPr>
              <w:instrText xml:space="preserve"> PAGEREF _Toc161996558 \h </w:instrText>
            </w:r>
            <w:r w:rsidR="008C5B92" w:rsidRPr="003639FB">
              <w:rPr>
                <w:noProof/>
                <w:webHidden/>
              </w:rPr>
            </w:r>
            <w:r w:rsidR="008C5B92" w:rsidRPr="003639FB">
              <w:rPr>
                <w:noProof/>
                <w:webHidden/>
              </w:rPr>
              <w:fldChar w:fldCharType="separate"/>
            </w:r>
            <w:r w:rsidR="006678CC">
              <w:rPr>
                <w:noProof/>
                <w:webHidden/>
              </w:rPr>
              <w:t>8</w:t>
            </w:r>
            <w:r w:rsidR="008C5B92" w:rsidRPr="003639FB">
              <w:rPr>
                <w:noProof/>
                <w:webHidden/>
              </w:rPr>
              <w:fldChar w:fldCharType="end"/>
            </w:r>
          </w:hyperlink>
        </w:p>
        <w:p w14:paraId="24F2A002" w14:textId="4400DAF2" w:rsidR="008C5B92" w:rsidRPr="003639FB" w:rsidRDefault="008C5B92">
          <w:r w:rsidRPr="003639FB">
            <w:rPr>
              <w:b/>
              <w:bCs/>
              <w:noProof/>
            </w:rPr>
            <w:fldChar w:fldCharType="end"/>
          </w:r>
        </w:p>
      </w:sdtContent>
    </w:sdt>
    <w:p w14:paraId="736D6F8F" w14:textId="58F6C158" w:rsidR="003230B3" w:rsidRPr="003639FB" w:rsidRDefault="007A3C4B">
      <w:r w:rsidRPr="003639FB">
        <w:br w:type="page"/>
      </w:r>
    </w:p>
    <w:p w14:paraId="485DB649" w14:textId="77777777" w:rsidR="003230B3" w:rsidRPr="003639FB" w:rsidRDefault="007A3C4B">
      <w:pPr>
        <w:pStyle w:val="Heading1"/>
      </w:pPr>
      <w:bookmarkStart w:id="0" w:name="_p7ly1hlv5y1s" w:colFirst="0" w:colLast="0"/>
      <w:bookmarkStart w:id="1" w:name="_Toc161996555"/>
      <w:bookmarkEnd w:id="0"/>
      <w:r w:rsidRPr="003639FB">
        <w:lastRenderedPageBreak/>
        <w:t>Introduction</w:t>
      </w:r>
      <w:bookmarkEnd w:id="1"/>
    </w:p>
    <w:p w14:paraId="4E26F9BE" w14:textId="5DFBA80B" w:rsidR="003230B3" w:rsidRPr="003639FB" w:rsidRDefault="007A3C4B">
      <w:r w:rsidRPr="003639FB">
        <w:t>Higher education in business skills is one of the key developing areas that is beneficial and it is involved in bringing efficiency in career and future</w:t>
      </w:r>
      <w:r w:rsidR="008C5B92" w:rsidRPr="003639FB">
        <w:t xml:space="preserve"> (Association for Learning Development in Higher Education, 2021)</w:t>
      </w:r>
      <w:r w:rsidRPr="003639FB">
        <w:t xml:space="preserve">. In addition, it can be said that the report is conducted here to develop a reflective report on the skills that are included in professional behaviours such as different skills. Apart from the report, individuals can input experiences about the skills from the learning module which may assist in developing academic skills. In the description, it can be said that academic skills include types of skills and competencies in the business and market. </w:t>
      </w:r>
    </w:p>
    <w:p w14:paraId="2EA64D8E" w14:textId="77777777" w:rsidR="00AD20E3" w:rsidRDefault="00AD20E3">
      <w:pPr>
        <w:rPr>
          <w:b/>
        </w:rPr>
      </w:pPr>
      <w:bookmarkStart w:id="2" w:name="_8ipknx7ubse6" w:colFirst="0" w:colLast="0"/>
      <w:bookmarkStart w:id="3" w:name="_Toc161996556"/>
      <w:bookmarkEnd w:id="2"/>
      <w:r>
        <w:br w:type="page"/>
      </w:r>
    </w:p>
    <w:p w14:paraId="4847C517" w14:textId="24F38E49" w:rsidR="003230B3" w:rsidRPr="003639FB" w:rsidRDefault="007A3C4B">
      <w:pPr>
        <w:pStyle w:val="Heading1"/>
      </w:pPr>
      <w:r w:rsidRPr="003639FB">
        <w:lastRenderedPageBreak/>
        <w:t>Reflective Model</w:t>
      </w:r>
      <w:bookmarkEnd w:id="3"/>
      <w:r w:rsidRPr="003639FB">
        <w:t xml:space="preserve"> </w:t>
      </w:r>
    </w:p>
    <w:p w14:paraId="0460DFBF" w14:textId="61D0DA1D" w:rsidR="003230B3" w:rsidRPr="003639FB" w:rsidRDefault="007A3C4B">
      <w:r w:rsidRPr="003639FB">
        <w:t>Gibbs’s reflective model is going to be used here to develop the reflective report. Gibb’s reflective model is the key theory of reflection which contains six stages to express the main experience of the overall situation</w:t>
      </w:r>
      <w:r w:rsidR="008C5B92" w:rsidRPr="003639FB">
        <w:t xml:space="preserve"> (</w:t>
      </w:r>
      <w:proofErr w:type="spellStart"/>
      <w:r w:rsidR="008C5B92" w:rsidRPr="003639FB">
        <w:t>Adeani</w:t>
      </w:r>
      <w:proofErr w:type="spellEnd"/>
      <w:r w:rsidR="008C5B92" w:rsidRPr="003639FB">
        <w:t xml:space="preserve"> </w:t>
      </w:r>
      <w:r w:rsidR="008C5B92" w:rsidRPr="003639FB">
        <w:rPr>
          <w:i/>
          <w:iCs/>
        </w:rPr>
        <w:t>et al</w:t>
      </w:r>
      <w:r w:rsidR="008C5B92" w:rsidRPr="003639FB">
        <w:t>., 2020)</w:t>
      </w:r>
      <w:r w:rsidRPr="003639FB">
        <w:t xml:space="preserve">. The report will look at the three skills that have been taught in the model learning session academic writing skills, referencing skills and reflection skills. </w:t>
      </w:r>
    </w:p>
    <w:p w14:paraId="13745471" w14:textId="77777777" w:rsidR="003230B3" w:rsidRPr="003639FB" w:rsidRDefault="007A3C4B">
      <w:pPr>
        <w:rPr>
          <w:b/>
          <w:i/>
        </w:rPr>
      </w:pPr>
      <w:r w:rsidRPr="003639FB">
        <w:rPr>
          <w:b/>
          <w:i/>
        </w:rPr>
        <w:t xml:space="preserve">Description </w:t>
      </w:r>
    </w:p>
    <w:p w14:paraId="70D83369" w14:textId="64AB3DF7" w:rsidR="003230B3" w:rsidRPr="003639FB" w:rsidRDefault="007A3C4B">
      <w:r w:rsidRPr="003639FB">
        <w:t>I have been assigned to be involved in the module learning session for business skills in my academic place. Learning modules are important and effective for business skills because they help to bring knowledge and assist in building a career in the competitive market</w:t>
      </w:r>
      <w:r w:rsidR="008C5B92" w:rsidRPr="003639FB">
        <w:t xml:space="preserve"> (</w:t>
      </w:r>
      <w:proofErr w:type="spellStart"/>
      <w:r w:rsidR="008C5B92" w:rsidRPr="003639FB">
        <w:t>Seruni</w:t>
      </w:r>
      <w:proofErr w:type="spellEnd"/>
      <w:r w:rsidR="008C5B92" w:rsidRPr="003639FB">
        <w:t xml:space="preserve"> </w:t>
      </w:r>
      <w:r w:rsidR="008C5B92" w:rsidRPr="003639FB">
        <w:rPr>
          <w:i/>
          <w:iCs/>
        </w:rPr>
        <w:t>et al</w:t>
      </w:r>
      <w:r w:rsidR="008C5B92" w:rsidRPr="003639FB">
        <w:t>., 2020)</w:t>
      </w:r>
      <w:r w:rsidRPr="003639FB">
        <w:t xml:space="preserve">. I expected that I may have some assignments but </w:t>
      </w:r>
      <w:r w:rsidR="008C5B92" w:rsidRPr="003639FB">
        <w:t>there are</w:t>
      </w:r>
      <w:r w:rsidRPr="003639FB">
        <w:t xml:space="preserve"> many lecture materials provided to me. Those are beneficial and involved in bringing the effectiveness in writing aspects. In addition, it can be said that I have found a good opportunity to upskill my knowledge and academic skills. The main skills in the entire module were academic writing skills, referencing skills and reflective skills. In the educational area, all the skills are important and effective for my future because they can help to drive the assignment in the academic area. I therefore had to attend many exams and tasks on the three skills to make it the main target and gain effective knowledge. They have given me enough time to revise the materials and attend to the tasks based on gaining effective knowledge in the learning section. In addition, it can be said that the groups are involved in making a plan that can be finished within the deadline which is necessary and effective.</w:t>
      </w:r>
    </w:p>
    <w:p w14:paraId="31394479" w14:textId="77777777" w:rsidR="003230B3" w:rsidRPr="003639FB" w:rsidRDefault="007A3C4B">
      <w:pPr>
        <w:rPr>
          <w:b/>
          <w:i/>
        </w:rPr>
      </w:pPr>
      <w:r w:rsidRPr="003639FB">
        <w:rPr>
          <w:b/>
          <w:i/>
        </w:rPr>
        <w:t>Feelings</w:t>
      </w:r>
    </w:p>
    <w:p w14:paraId="7D049D36" w14:textId="77777777" w:rsidR="003230B3" w:rsidRPr="003639FB" w:rsidRDefault="007A3C4B">
      <w:r w:rsidRPr="003639FB">
        <w:t>The situation of the learning rea was effective and good enough and I enjoyed the overall session because I found effective professors and trainers to give me the training on these skills and competencies. Moreover, I had effective time to make a plan about the learning schedule and practices and through that, I can be involved in bringing efficiency and betterment. Teachers motivated me to attend this session so I can increase my academic skills to drive the best results in education and use the merit in my future career. In addition, it can be said that there are some key areas included that are involved in motivating me for the section as it can bring benefits to upskill my knowledge. However, I found the material late and for that, I have become frustrated to go through the practices. I had lost little motivation in the middle of the overall session because of the tasks as those are new for me and it was not easy for me to attend and get good marks in the exams. However, my mentos were effective and they were involved in bringing the knowledge which is all about helping in gain efficiency and gaining skills.</w:t>
      </w:r>
    </w:p>
    <w:p w14:paraId="351016DB" w14:textId="77777777" w:rsidR="003230B3" w:rsidRPr="003639FB" w:rsidRDefault="007A3C4B">
      <w:pPr>
        <w:rPr>
          <w:b/>
          <w:i/>
        </w:rPr>
      </w:pPr>
      <w:r w:rsidRPr="003639FB">
        <w:rPr>
          <w:b/>
          <w:i/>
        </w:rPr>
        <w:t>Evaluation</w:t>
      </w:r>
    </w:p>
    <w:p w14:paraId="45499B50" w14:textId="3A8DEE48" w:rsidR="003230B3" w:rsidRPr="003639FB" w:rsidRDefault="007A3C4B">
      <w:r w:rsidRPr="003639FB">
        <w:lastRenderedPageBreak/>
        <w:t xml:space="preserve">According to the overall education and learning module in academic skills, I have found some good and bad consequences. The things that went well were all about communicating and learning about the skills in academic writing which is one of the </w:t>
      </w:r>
      <w:r w:rsidR="008C5B92" w:rsidRPr="003639FB">
        <w:t>important</w:t>
      </w:r>
      <w:r w:rsidRPr="003639FB">
        <w:t xml:space="preserve"> and easy module skills to learn. My mentors have helped me to use the materials and identify the main knowledge and principles of the skills for a better writing process. Things gone bad are all about finding the difficulties in learning referencing skills from the learning module. In addition, it can be said that some of the materials were not clear about the key topic. I have discussed and </w:t>
      </w:r>
      <w:r w:rsidR="008C5B92" w:rsidRPr="003639FB">
        <w:t>analysed</w:t>
      </w:r>
      <w:r w:rsidRPr="003639FB">
        <w:t xml:space="preserve"> the issues with my teachers in the module learning about academic skills. I have faced difficulties in referencing skills but it is important for my academic background. Moreover, it is important for my education area that be helped by my mentor to drive effective skills to reduce the negative aspects. I have followed the work ethic in the overall section and tried to maintain efficiency in the education module. However, some skills are difficult to understand and apply in the study. </w:t>
      </w:r>
    </w:p>
    <w:p w14:paraId="33D8180A" w14:textId="77777777" w:rsidR="003230B3" w:rsidRPr="003639FB" w:rsidRDefault="007A3C4B">
      <w:pPr>
        <w:rPr>
          <w:b/>
          <w:i/>
        </w:rPr>
      </w:pPr>
      <w:r w:rsidRPr="003639FB">
        <w:rPr>
          <w:b/>
          <w:i/>
        </w:rPr>
        <w:t>Analysis</w:t>
      </w:r>
    </w:p>
    <w:p w14:paraId="041F1885" w14:textId="4FC8E209" w:rsidR="003230B3" w:rsidRPr="003639FB" w:rsidRDefault="007A3C4B" w:rsidP="008C5B92">
      <w:r w:rsidRPr="003639FB">
        <w:t>Things went well because my academic writing skills were one of the most effective and easy courses in the overall learning schedule. The key characteristic of the academic writing skill is to distinguish from others to bring efficiency in writing form. The structure of writing skills includes the structure, evidenced, critical, precise, formal, objective and balanced in the overall workplace</w:t>
      </w:r>
      <w:r w:rsidR="008C5B92" w:rsidRPr="003639FB">
        <w:t xml:space="preserve"> (Ahmad </w:t>
      </w:r>
      <w:r w:rsidR="008C5B92" w:rsidRPr="003639FB">
        <w:rPr>
          <w:i/>
          <w:iCs/>
        </w:rPr>
        <w:t>et al</w:t>
      </w:r>
      <w:r w:rsidR="008C5B92" w:rsidRPr="003639FB">
        <w:t>., 2022)</w:t>
      </w:r>
      <w:r w:rsidRPr="003639FB">
        <w:t>. In addition, it can be said that there are many types of academic writing that have been taught to me for my betterment. There are types of writing that have been identified such as easy, report journal writing and articles or books. In addition, it can be said that, through the overall module session, it has been identified that, the referencing skill process was not very easy but it was effective. Referencing skills are all about citing the author's name and giving evidence about the resources from where the data are taken in academic assignments</w:t>
      </w:r>
      <w:r w:rsidR="008C5B92" w:rsidRPr="003639FB">
        <w:t xml:space="preserve"> (Tang </w:t>
      </w:r>
      <w:r w:rsidR="008C5B92" w:rsidRPr="003639FB">
        <w:rPr>
          <w:i/>
          <w:iCs/>
        </w:rPr>
        <w:t>et al</w:t>
      </w:r>
      <w:r w:rsidR="008C5B92" w:rsidRPr="003639FB">
        <w:t>., 2023)</w:t>
      </w:r>
      <w:r w:rsidRPr="003639FB">
        <w:t xml:space="preserve">. It was not easy for me because there are many referencing styles included based on the university. In future, in my career, I can face the problems of using the referencing process. Referencing is supposed to write a paraphrase for betterment and efficiency. I have found the chance to learn new skills which is one of the positive sides. </w:t>
      </w:r>
    </w:p>
    <w:p w14:paraId="37FC5479" w14:textId="77777777" w:rsidR="003230B3" w:rsidRPr="003639FB" w:rsidRDefault="007A3C4B">
      <w:pPr>
        <w:rPr>
          <w:b/>
          <w:i/>
        </w:rPr>
      </w:pPr>
      <w:r w:rsidRPr="003639FB">
        <w:rPr>
          <w:b/>
          <w:i/>
        </w:rPr>
        <w:t>Conclusion</w:t>
      </w:r>
    </w:p>
    <w:p w14:paraId="66417B99" w14:textId="77777777" w:rsidR="003230B3" w:rsidRPr="003639FB" w:rsidRDefault="007A3C4B">
      <w:r w:rsidRPr="003639FB">
        <w:t xml:space="preserve">I learnt about the skills and competencies in the learning module section. In addition, it can be said that the positive situation of this overall experience has helped me to gain more knowledge and the bad situation encouraged me to adapt the new skills. My mentors were effective and helped to maintain the overall working aspects in the workplace. The main conclusion of the assignment is increasing academic skills by improving the possibility of all benefits that can be involved in bringing efficiency with betterment. It is important to analyse the overall competencies </w:t>
      </w:r>
      <w:r w:rsidRPr="003639FB">
        <w:lastRenderedPageBreak/>
        <w:t>for a better future and career. The teamwork between the trainer and learner was good and I have driven the tasks through more interest and motivation. I have found help from my trainers to gather knowledge and overcome fear. I could take more initiative for the referencing skills because it is beneficial for my future. I need to develop my referencing skills for a better career in future. I have taken the initiative to gain knowledge about the skills and competencies. In addition, I am involved in focusing on the skills and competencies.</w:t>
      </w:r>
    </w:p>
    <w:p w14:paraId="792F8E05" w14:textId="77777777" w:rsidR="003230B3" w:rsidRPr="003639FB" w:rsidRDefault="007A3C4B">
      <w:pPr>
        <w:rPr>
          <w:b/>
          <w:i/>
        </w:rPr>
      </w:pPr>
      <w:r w:rsidRPr="003639FB">
        <w:rPr>
          <w:b/>
          <w:i/>
        </w:rPr>
        <w:t>Action Plan</w:t>
      </w:r>
    </w:p>
    <w:p w14:paraId="3068562B" w14:textId="77777777" w:rsidR="003230B3" w:rsidRPr="003639FB" w:rsidRDefault="007A3C4B">
      <w:r w:rsidRPr="003639FB">
        <w:t xml:space="preserve">If I find a similar task in my life experience, then I would like to focus on my career, It can be said that there are some key areas that are included which is important and effective. In addition, it can be said that working in groups is important and there is a possibility to maintain the working aspects for a future career. I can develop referencing skills with more motivation and the internet so I can reduce the stress of the module-learning season in the education background. It is all about gaining skills and knowledge about education and training. In addition, it can be said that I can work more on my skills and knowledge. I am confident now and want to get similar tasks in my future for betterment. In addition, it can be said that there are some key areas that are included which are involved in bringing the current experience. Moreover, it can be said that there are some key areas are included which are important for career growth. I can use the motivating skill to gain more motivation to achieve the new goal based on my key concerns. </w:t>
      </w:r>
    </w:p>
    <w:p w14:paraId="307F768B" w14:textId="77777777" w:rsidR="00AD20E3" w:rsidRDefault="00AD20E3">
      <w:pPr>
        <w:rPr>
          <w:b/>
        </w:rPr>
      </w:pPr>
      <w:bookmarkStart w:id="4" w:name="_fzz1z27u87md" w:colFirst="0" w:colLast="0"/>
      <w:bookmarkStart w:id="5" w:name="_Toc161996557"/>
      <w:bookmarkEnd w:id="4"/>
      <w:r>
        <w:br w:type="page"/>
      </w:r>
    </w:p>
    <w:p w14:paraId="2DBE8F4E" w14:textId="761F795A" w:rsidR="003230B3" w:rsidRPr="003639FB" w:rsidRDefault="007A3C4B">
      <w:pPr>
        <w:pStyle w:val="Heading1"/>
      </w:pPr>
      <w:r w:rsidRPr="003639FB">
        <w:lastRenderedPageBreak/>
        <w:t>Summary</w:t>
      </w:r>
      <w:bookmarkEnd w:id="5"/>
    </w:p>
    <w:p w14:paraId="028C7B75" w14:textId="0369F82B" w:rsidR="003230B3" w:rsidRPr="003639FB" w:rsidRDefault="007A3C4B">
      <w:r w:rsidRPr="003639FB">
        <w:t>The reflective report is conducted here through the use of Gibbs's reflective model to write the reflective report which is involved in learning the module which is helped to gain new skills and competencies. In this case, it has been identified that there are some key skills included in the reflective report that are based on academic skills and knowledge learning. The three main skills are focused here such as academic writing skills, referencing skills</w:t>
      </w:r>
      <w:r w:rsidR="004A3B0E" w:rsidRPr="003639FB">
        <w:t>,</w:t>
      </w:r>
      <w:r w:rsidRPr="003639FB">
        <w:t xml:space="preserve"> and reflective skills. These skills are important to drive a positive impact on academic skills that can bring good business skill development.</w:t>
      </w:r>
      <w:r w:rsidRPr="003639FB">
        <w:br w:type="page"/>
      </w:r>
    </w:p>
    <w:p w14:paraId="6268DBFE" w14:textId="77777777" w:rsidR="003230B3" w:rsidRPr="003639FB" w:rsidRDefault="007A3C4B">
      <w:pPr>
        <w:pStyle w:val="Heading1"/>
      </w:pPr>
      <w:bookmarkStart w:id="6" w:name="_uyrxp98ncjsj" w:colFirst="0" w:colLast="0"/>
      <w:bookmarkStart w:id="7" w:name="_Toc161996558"/>
      <w:bookmarkEnd w:id="6"/>
      <w:r w:rsidRPr="003639FB">
        <w:lastRenderedPageBreak/>
        <w:t>Reference List</w:t>
      </w:r>
      <w:bookmarkEnd w:id="7"/>
    </w:p>
    <w:p w14:paraId="371E6802" w14:textId="77777777" w:rsidR="008C5B92" w:rsidRPr="003639FB" w:rsidRDefault="008C5B92" w:rsidP="008C5B92">
      <w:proofErr w:type="spellStart"/>
      <w:r w:rsidRPr="003639FB">
        <w:t>Adeani</w:t>
      </w:r>
      <w:proofErr w:type="spellEnd"/>
      <w:r w:rsidRPr="003639FB">
        <w:t xml:space="preserve">, I. S., </w:t>
      </w:r>
      <w:proofErr w:type="spellStart"/>
      <w:r w:rsidRPr="003639FB">
        <w:t>Febriani</w:t>
      </w:r>
      <w:proofErr w:type="spellEnd"/>
      <w:r w:rsidRPr="003639FB">
        <w:t xml:space="preserve">, R. B., and </w:t>
      </w:r>
      <w:proofErr w:type="spellStart"/>
      <w:r w:rsidRPr="003639FB">
        <w:t>Syafryadin</w:t>
      </w:r>
      <w:proofErr w:type="spellEnd"/>
      <w:r w:rsidRPr="003639FB">
        <w:t xml:space="preserve">, S. (2020). Using </w:t>
      </w:r>
      <w:proofErr w:type="spellStart"/>
      <w:r w:rsidRPr="003639FB">
        <w:t>GIBBS’reflective</w:t>
      </w:r>
      <w:proofErr w:type="spellEnd"/>
      <w:r w:rsidRPr="003639FB">
        <w:t xml:space="preserve"> cycle in making reflections of literary analysis. </w:t>
      </w:r>
      <w:r w:rsidRPr="003639FB">
        <w:rPr>
          <w:i/>
          <w:iCs/>
        </w:rPr>
        <w:t>Indonesian EFL Journal</w:t>
      </w:r>
      <w:r w:rsidRPr="003639FB">
        <w:t>, </w:t>
      </w:r>
      <w:r w:rsidRPr="003639FB">
        <w:rPr>
          <w:i/>
          <w:iCs/>
        </w:rPr>
        <w:t>6</w:t>
      </w:r>
      <w:r w:rsidRPr="003639FB">
        <w:t>(2), 139-148.</w:t>
      </w:r>
    </w:p>
    <w:p w14:paraId="2488DD8F" w14:textId="77777777" w:rsidR="008C5B92" w:rsidRPr="003639FB" w:rsidRDefault="008C5B92" w:rsidP="008C5B92">
      <w:r w:rsidRPr="003639FB">
        <w:t>Ahmad, A., Farhat, P. A., and Choudhary, S. M. (2022). Students’ Insights about the Influence of Text Messaging on Academic Writing Skills. </w:t>
      </w:r>
      <w:r w:rsidRPr="003639FB">
        <w:rPr>
          <w:i/>
          <w:iCs/>
        </w:rPr>
        <w:t>Journal of Development and Social Sciences</w:t>
      </w:r>
      <w:r w:rsidRPr="003639FB">
        <w:t>, </w:t>
      </w:r>
      <w:r w:rsidRPr="003639FB">
        <w:rPr>
          <w:i/>
          <w:iCs/>
        </w:rPr>
        <w:t>3</w:t>
      </w:r>
      <w:r w:rsidRPr="003639FB">
        <w:t>(4), 522-533.</w:t>
      </w:r>
    </w:p>
    <w:p w14:paraId="31A87FB5" w14:textId="77777777" w:rsidR="008C5B92" w:rsidRPr="003639FB" w:rsidRDefault="008C5B92" w:rsidP="008C5B92">
      <w:r w:rsidRPr="003639FB">
        <w:t>Association for Learning Development in Higher Education (2021) What is academic writing? Available at: https://aldinhe.ac.uk/teaching-learning/what-is-academic-writing/ (Accessed 22 March 2024)</w:t>
      </w:r>
    </w:p>
    <w:p w14:paraId="2838048B" w14:textId="77777777" w:rsidR="008C5B92" w:rsidRPr="003639FB" w:rsidRDefault="008C5B92" w:rsidP="008C5B92">
      <w:proofErr w:type="spellStart"/>
      <w:r w:rsidRPr="003639FB">
        <w:t>Seruni</w:t>
      </w:r>
      <w:proofErr w:type="spellEnd"/>
      <w:r w:rsidRPr="003639FB">
        <w:t xml:space="preserve">, R., Munawaroh, S., </w:t>
      </w:r>
      <w:proofErr w:type="spellStart"/>
      <w:r w:rsidRPr="003639FB">
        <w:t>Kurniadewi</w:t>
      </w:r>
      <w:proofErr w:type="spellEnd"/>
      <w:r w:rsidRPr="003639FB">
        <w:t xml:space="preserve">, F., and </w:t>
      </w:r>
      <w:proofErr w:type="spellStart"/>
      <w:r w:rsidRPr="003639FB">
        <w:t>Nurjayadi</w:t>
      </w:r>
      <w:proofErr w:type="spellEnd"/>
      <w:r w:rsidRPr="003639FB">
        <w:t>, M. (2020, March). Implementation of e-module flip PDF professional to improve students’ critical thinking skills through problem based learning. In </w:t>
      </w:r>
      <w:r w:rsidRPr="003639FB">
        <w:rPr>
          <w:i/>
          <w:iCs/>
        </w:rPr>
        <w:t>Journal of Physics: Conference Series</w:t>
      </w:r>
      <w:r w:rsidRPr="003639FB">
        <w:t> (Vol. 1521, No. 4, p. 042085). IOP Publishing.</w:t>
      </w:r>
    </w:p>
    <w:p w14:paraId="08130E68" w14:textId="77777777" w:rsidR="008C5B92" w:rsidRPr="003639FB" w:rsidRDefault="008C5B92" w:rsidP="008C5B92">
      <w:r w:rsidRPr="003639FB">
        <w:t>Tang, K. Y., Chang, C. Y., and Hwang, G. J. (2023). Trends in artificial intelligence-supported e-learning: A systematic review and co-citation network analysis (1998–2019). </w:t>
      </w:r>
      <w:r w:rsidRPr="003639FB">
        <w:rPr>
          <w:i/>
          <w:iCs/>
        </w:rPr>
        <w:t>Interactive Learning Environments</w:t>
      </w:r>
      <w:r w:rsidRPr="003639FB">
        <w:t>, </w:t>
      </w:r>
      <w:r w:rsidRPr="003639FB">
        <w:rPr>
          <w:i/>
          <w:iCs/>
        </w:rPr>
        <w:t>31</w:t>
      </w:r>
      <w:r w:rsidRPr="003639FB">
        <w:t>(4), 2134-2152.</w:t>
      </w:r>
    </w:p>
    <w:sectPr w:rsidR="008C5B92" w:rsidRPr="003639FB" w:rsidSect="005949EF">
      <w:footerReference w:type="default" r:id="rId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34DDB09" w14:textId="77777777" w:rsidR="005949EF" w:rsidRDefault="005949EF">
      <w:pPr>
        <w:spacing w:line="240" w:lineRule="auto"/>
      </w:pPr>
      <w:r>
        <w:separator/>
      </w:r>
    </w:p>
  </w:endnote>
  <w:endnote w:type="continuationSeparator" w:id="0">
    <w:p w14:paraId="30AA3438" w14:textId="77777777" w:rsidR="005949EF" w:rsidRDefault="005949E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DDC37E0" w14:textId="77777777" w:rsidR="003230B3" w:rsidRDefault="007A3C4B">
    <w:pPr>
      <w:jc w:val="right"/>
    </w:pPr>
    <w:r>
      <w:fldChar w:fldCharType="begin"/>
    </w:r>
    <w:r>
      <w:instrText>PAGE</w:instrText>
    </w:r>
    <w:r>
      <w:fldChar w:fldCharType="separate"/>
    </w:r>
    <w:r w:rsidR="008C5B92">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833265D" w14:textId="77777777" w:rsidR="005949EF" w:rsidRDefault="005949EF">
      <w:pPr>
        <w:spacing w:line="240" w:lineRule="auto"/>
      </w:pPr>
      <w:r>
        <w:separator/>
      </w:r>
    </w:p>
  </w:footnote>
  <w:footnote w:type="continuationSeparator" w:id="0">
    <w:p w14:paraId="1A8DCB11" w14:textId="77777777" w:rsidR="005949EF" w:rsidRDefault="005949EF">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30B3"/>
    <w:rsid w:val="0022562B"/>
    <w:rsid w:val="003230B3"/>
    <w:rsid w:val="003639FB"/>
    <w:rsid w:val="004A3B0E"/>
    <w:rsid w:val="005949EF"/>
    <w:rsid w:val="00644D4C"/>
    <w:rsid w:val="006678CC"/>
    <w:rsid w:val="007A3C4B"/>
    <w:rsid w:val="008C5B92"/>
    <w:rsid w:val="008E1AEE"/>
    <w:rsid w:val="00A212FB"/>
    <w:rsid w:val="00AB0A33"/>
    <w:rsid w:val="00AD20E3"/>
    <w:rsid w:val="00B80669"/>
    <w:rsid w:val="00C70F8D"/>
    <w:rsid w:val="00DB09FA"/>
    <w:rsid w:val="00FB7389"/>
  </w:rsids>
  <m:mathPr>
    <m:mathFont m:val="Cambria Math"/>
    <m:brkBin m:val="before"/>
    <m:brkBinSub m:val="--"/>
    <m:smallFrac m:val="0"/>
    <m:dispDef/>
    <m:lMargin m:val="0"/>
    <m:rMargin m:val="0"/>
    <m:defJc m:val="centerGroup"/>
    <m:wrapIndent m:val="1440"/>
    <m:intLim m:val="subSup"/>
    <m:naryLim m:val="undOvr"/>
  </m:mathPr>
  <w:themeFontLang w:val="en-IN"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F9D99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zh-C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styleId="Hyperlink">
    <w:name w:val="Hyperlink"/>
    <w:basedOn w:val="DefaultParagraphFont"/>
    <w:uiPriority w:val="99"/>
    <w:unhideWhenUsed/>
    <w:rsid w:val="008C5B92"/>
    <w:rPr>
      <w:color w:val="0000FF" w:themeColor="hyperlink"/>
      <w:u w:val="single"/>
    </w:rPr>
  </w:style>
  <w:style w:type="character" w:styleId="UnresolvedMention">
    <w:name w:val="Unresolved Mention"/>
    <w:basedOn w:val="DefaultParagraphFont"/>
    <w:uiPriority w:val="99"/>
    <w:semiHidden/>
    <w:unhideWhenUsed/>
    <w:rsid w:val="008C5B92"/>
    <w:rPr>
      <w:color w:val="605E5C"/>
      <w:shd w:val="clear" w:color="auto" w:fill="E1DFDD"/>
    </w:rPr>
  </w:style>
  <w:style w:type="paragraph" w:styleId="TOCHeading">
    <w:name w:val="TOC Heading"/>
    <w:basedOn w:val="Heading1"/>
    <w:next w:val="Normal"/>
    <w:uiPriority w:val="39"/>
    <w:unhideWhenUsed/>
    <w:qFormat/>
    <w:rsid w:val="008C5B92"/>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8C5B92"/>
    <w:pPr>
      <w:spacing w:after="100"/>
    </w:pPr>
  </w:style>
  <w:style w:type="character" w:customStyle="1" w:styleId="TitleChar">
    <w:name w:val="Title Char"/>
    <w:basedOn w:val="DefaultParagraphFont"/>
    <w:link w:val="Title"/>
    <w:uiPriority w:val="10"/>
    <w:rsid w:val="00DB09FA"/>
    <w:rPr>
      <w:sz w:val="52"/>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520677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00A7EC-4226-4771-BFD1-C01AAC1BB7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1595</Words>
  <Characters>9093</Characters>
  <Application>Microsoft Office Word</Application>
  <DocSecurity>0</DocSecurity>
  <Lines>75</Lines>
  <Paragraphs>21</Paragraphs>
  <ScaleCrop>false</ScaleCrop>
  <Company/>
  <LinksUpToDate>false</LinksUpToDate>
  <CharactersWithSpaces>10667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2024-03-22T13:58:00Z</dcterms:created>
  <dcterms:modified xsi:type="dcterms:W3CDTF">2024-04-16T10:07:00Z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09df3e86c7a0df951808c37e389ce9cc5238cd1cccbaa655126b0ce175228d81</vt:lpwstr>
  </property>
</Properties>
</file>