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54845190"/>
        <w:docPartObj>
          <w:docPartGallery w:val="Cover Pages"/>
          <w:docPartUnique/>
        </w:docPartObj>
      </w:sdtPr>
      <w:sdtEndPr>
        <w:rPr>
          <w:sz w:val="40"/>
          <w:szCs w:val="40"/>
        </w:rPr>
      </w:sdtEndPr>
      <w:sdtContent>
        <w:p w14:paraId="270C4A9F" w14:textId="77777777" w:rsidR="00030465" w:rsidRDefault="00030465" w:rsidP="00030465">
          <w:pPr>
            <w:jc w:val="center"/>
          </w:pPr>
        </w:p>
        <w:p w14:paraId="5778DAA1" w14:textId="77777777" w:rsidR="00030465" w:rsidRDefault="00030465" w:rsidP="00030465">
          <w:pPr>
            <w:jc w:val="center"/>
          </w:pPr>
        </w:p>
        <w:p w14:paraId="4EA12B9F" w14:textId="77777777" w:rsidR="00277F83" w:rsidRDefault="00277F83" w:rsidP="00030465">
          <w:pPr>
            <w:jc w:val="center"/>
          </w:pPr>
        </w:p>
        <w:p w14:paraId="35AB35EC" w14:textId="77777777" w:rsidR="00277F83" w:rsidRDefault="00277F83" w:rsidP="00030465">
          <w:pPr>
            <w:jc w:val="center"/>
          </w:pPr>
        </w:p>
        <w:p w14:paraId="3786DAC6" w14:textId="77777777" w:rsidR="00277F83" w:rsidRDefault="00277F83" w:rsidP="00030465">
          <w:pPr>
            <w:jc w:val="center"/>
          </w:pPr>
        </w:p>
        <w:p w14:paraId="176FEF44" w14:textId="77777777" w:rsidR="00277F83" w:rsidRDefault="00277F83" w:rsidP="00030465">
          <w:pPr>
            <w:jc w:val="center"/>
          </w:pPr>
        </w:p>
        <w:p w14:paraId="368BEF1D" w14:textId="77777777" w:rsidR="00277F83" w:rsidRDefault="00277F83" w:rsidP="00030465">
          <w:pPr>
            <w:jc w:val="center"/>
          </w:pPr>
        </w:p>
        <w:p w14:paraId="6F57C53B" w14:textId="77777777" w:rsidR="00277F83" w:rsidRDefault="00277F83" w:rsidP="00030465">
          <w:pPr>
            <w:jc w:val="center"/>
          </w:pPr>
        </w:p>
        <w:p w14:paraId="62E4A6E9" w14:textId="1D977BE6" w:rsidR="00030465" w:rsidRDefault="00030465" w:rsidP="00030465">
          <w:pPr>
            <w:jc w:val="center"/>
            <w:rPr>
              <w:sz w:val="40"/>
              <w:szCs w:val="40"/>
            </w:rPr>
          </w:pPr>
          <w:r w:rsidRPr="00FF4FA8">
            <w:rPr>
              <w:sz w:val="40"/>
              <w:szCs w:val="40"/>
            </w:rPr>
            <w:t xml:space="preserve">Title: </w:t>
          </w:r>
          <w:r w:rsidRPr="00D05492">
            <w:rPr>
              <w:sz w:val="40"/>
              <w:szCs w:val="40"/>
            </w:rPr>
            <w:t>A Study of employees’ intention to use artificial intelligence</w:t>
          </w:r>
          <w:r w:rsidRPr="00FF4FA8">
            <w:rPr>
              <w:sz w:val="40"/>
              <w:szCs w:val="40"/>
            </w:rPr>
            <w:t xml:space="preserve"> in </w:t>
          </w:r>
          <w:r>
            <w:rPr>
              <w:sz w:val="40"/>
              <w:szCs w:val="40"/>
            </w:rPr>
            <w:t xml:space="preserve">Hong Kong </w:t>
          </w:r>
          <w:r w:rsidRPr="00FF4FA8">
            <w:rPr>
              <w:sz w:val="40"/>
              <w:szCs w:val="40"/>
            </w:rPr>
            <w:t>workplace</w:t>
          </w:r>
        </w:p>
        <w:p w14:paraId="78E41148" w14:textId="77777777" w:rsidR="00030465" w:rsidRPr="00030465" w:rsidRDefault="00030465" w:rsidP="00030465">
          <w:pPr>
            <w:jc w:val="center"/>
            <w:rPr>
              <w:sz w:val="40"/>
              <w:szCs w:val="40"/>
            </w:rPr>
          </w:pPr>
        </w:p>
        <w:p w14:paraId="6077F2C9" w14:textId="77777777" w:rsidR="00030465" w:rsidRPr="00BA0660" w:rsidRDefault="00030465" w:rsidP="00BA0660">
          <w:pPr>
            <w:jc w:val="center"/>
            <w:rPr>
              <w:sz w:val="40"/>
              <w:szCs w:val="40"/>
            </w:rPr>
          </w:pPr>
          <w:r w:rsidRPr="00BA0660">
            <w:rPr>
              <w:sz w:val="40"/>
              <w:szCs w:val="40"/>
            </w:rPr>
            <w:t>University of Wales Trinity Saint David – MBA</w:t>
          </w:r>
        </w:p>
        <w:p w14:paraId="74A9FDFB" w14:textId="77777777" w:rsidR="00030465" w:rsidRPr="00BA0660" w:rsidRDefault="00030465" w:rsidP="00BA0660">
          <w:pPr>
            <w:jc w:val="center"/>
            <w:rPr>
              <w:sz w:val="40"/>
              <w:szCs w:val="40"/>
            </w:rPr>
          </w:pPr>
          <w:r w:rsidRPr="00BA0660">
            <w:rPr>
              <w:sz w:val="40"/>
              <w:szCs w:val="40"/>
            </w:rPr>
            <w:t>Name: HO Chit Chi</w:t>
          </w:r>
        </w:p>
        <w:p w14:paraId="388174C7" w14:textId="77777777" w:rsidR="00030465" w:rsidRPr="00BA0660" w:rsidRDefault="00030465" w:rsidP="00BA0660">
          <w:pPr>
            <w:jc w:val="center"/>
            <w:rPr>
              <w:sz w:val="40"/>
              <w:szCs w:val="40"/>
            </w:rPr>
          </w:pPr>
          <w:r w:rsidRPr="00BA0660">
            <w:rPr>
              <w:sz w:val="40"/>
              <w:szCs w:val="40"/>
            </w:rPr>
            <w:t>Student Number: 2337376</w:t>
          </w:r>
        </w:p>
        <w:p w14:paraId="6F025E1D" w14:textId="5969D407" w:rsidR="00030465" w:rsidRPr="00BA0660" w:rsidRDefault="00030465" w:rsidP="00BA0660">
          <w:pPr>
            <w:jc w:val="center"/>
            <w:rPr>
              <w:sz w:val="40"/>
              <w:szCs w:val="40"/>
            </w:rPr>
          </w:pPr>
        </w:p>
        <w:p w14:paraId="456B24C2" w14:textId="4699EA35" w:rsidR="00030465" w:rsidRDefault="00030465">
          <w:pPr>
            <w:widowControl/>
            <w:rPr>
              <w:sz w:val="40"/>
              <w:szCs w:val="40"/>
            </w:rPr>
          </w:pPr>
          <w:r>
            <w:rPr>
              <w:sz w:val="40"/>
              <w:szCs w:val="40"/>
            </w:rPr>
            <w:br w:type="page"/>
          </w:r>
        </w:p>
      </w:sdtContent>
    </w:sdt>
    <w:p w14:paraId="63BE5D9A" w14:textId="6C7BC18D" w:rsidR="00030465" w:rsidRPr="002A7A2A" w:rsidRDefault="00030465" w:rsidP="00030465">
      <w:pPr>
        <w:tabs>
          <w:tab w:val="left" w:pos="7020"/>
          <w:tab w:val="right" w:pos="10826"/>
        </w:tabs>
        <w:suppressAutoHyphens/>
        <w:spacing w:line="280" w:lineRule="exact"/>
        <w:jc w:val="both"/>
        <w:rPr>
          <w:rFonts w:ascii="Arial" w:hAnsi="Arial" w:cs="Arial"/>
          <w:b/>
          <w:spacing w:val="-2"/>
          <w:sz w:val="22"/>
          <w:szCs w:val="22"/>
        </w:rPr>
      </w:pPr>
      <w:r w:rsidRPr="002A7A2A">
        <w:rPr>
          <w:rFonts w:ascii="Arial" w:hAnsi="Arial" w:cs="Arial"/>
          <w:b/>
          <w:spacing w:val="-2"/>
          <w:sz w:val="22"/>
          <w:szCs w:val="22"/>
        </w:rPr>
        <w:lastRenderedPageBreak/>
        <w:t xml:space="preserve">Declaration/Statements page </w:t>
      </w:r>
      <w:r w:rsidRPr="002A7A2A">
        <w:rPr>
          <w:rFonts w:ascii="Arial" w:hAnsi="Arial" w:cs="Arial"/>
          <w:spacing w:val="-2"/>
          <w:sz w:val="22"/>
          <w:szCs w:val="22"/>
        </w:rPr>
        <w:tab/>
      </w:r>
    </w:p>
    <w:p w14:paraId="1919B5F6" w14:textId="77777777" w:rsidR="00030465" w:rsidRPr="002A7A2A" w:rsidRDefault="00030465" w:rsidP="00030465">
      <w:pPr>
        <w:spacing w:line="280" w:lineRule="exact"/>
        <w:ind w:left="720"/>
        <w:jc w:val="both"/>
        <w:rPr>
          <w:rFonts w:ascii="Arial" w:hAnsi="Arial" w:cs="Arial"/>
          <w:spacing w:val="-2"/>
          <w:sz w:val="22"/>
          <w:szCs w:val="22"/>
        </w:rPr>
      </w:pPr>
    </w:p>
    <w:p w14:paraId="0A66701E" w14:textId="77777777"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DECLARATION</w:t>
      </w:r>
    </w:p>
    <w:p w14:paraId="16E7E8E5" w14:textId="77777777" w:rsidR="00030465" w:rsidRPr="002A7A2A" w:rsidRDefault="00030465" w:rsidP="00030465">
      <w:pPr>
        <w:spacing w:line="280" w:lineRule="exact"/>
        <w:ind w:leftChars="-1" w:left="-2" w:firstLine="1"/>
        <w:jc w:val="both"/>
        <w:rPr>
          <w:rFonts w:ascii="Arial" w:hAnsi="Arial" w:cs="Arial"/>
          <w:spacing w:val="-2"/>
          <w:sz w:val="22"/>
          <w:szCs w:val="22"/>
        </w:rPr>
      </w:pPr>
      <w:r w:rsidRPr="002A7A2A">
        <w:rPr>
          <w:rFonts w:ascii="Arial" w:hAnsi="Arial" w:cs="Arial"/>
          <w:spacing w:val="-2"/>
          <w:sz w:val="22"/>
          <w:szCs w:val="22"/>
        </w:rPr>
        <w:tab/>
      </w:r>
    </w:p>
    <w:p w14:paraId="59DE634B" w14:textId="77777777" w:rsidR="00030465" w:rsidRPr="002A7A2A" w:rsidRDefault="00030465" w:rsidP="00030465">
      <w:pPr>
        <w:spacing w:line="280" w:lineRule="exact"/>
        <w:ind w:left="480"/>
        <w:jc w:val="both"/>
        <w:rPr>
          <w:rFonts w:ascii="Arial" w:hAnsi="Arial" w:cs="Arial"/>
          <w:spacing w:val="-2"/>
          <w:sz w:val="22"/>
          <w:szCs w:val="22"/>
        </w:rPr>
      </w:pPr>
      <w:r w:rsidRPr="002A7A2A">
        <w:rPr>
          <w:rFonts w:ascii="Arial" w:hAnsi="Arial" w:cs="Arial"/>
          <w:spacing w:val="-2"/>
          <w:sz w:val="22"/>
          <w:szCs w:val="22"/>
        </w:rPr>
        <w:t>This work has not previously been accepted in substance for any degree and is not being concurrently submitted in candidature for any degree.</w:t>
      </w:r>
      <w:r w:rsidRPr="002A7A2A">
        <w:rPr>
          <w:rFonts w:ascii="Arial" w:hAnsi="Arial" w:cs="Arial"/>
          <w:spacing w:val="-2"/>
          <w:sz w:val="22"/>
          <w:szCs w:val="22"/>
        </w:rPr>
        <w:tab/>
      </w:r>
    </w:p>
    <w:p w14:paraId="439426BD" w14:textId="3941262B" w:rsidR="00030465" w:rsidRPr="002A7A2A" w:rsidRDefault="00030465" w:rsidP="00030465">
      <w:pPr>
        <w:spacing w:line="280" w:lineRule="exact"/>
        <w:ind w:leftChars="-1" w:left="-2" w:firstLine="1"/>
        <w:jc w:val="both"/>
        <w:rPr>
          <w:rFonts w:ascii="Arial" w:hAnsi="Arial" w:cs="Arial"/>
          <w:spacing w:val="-2"/>
          <w:sz w:val="22"/>
          <w:szCs w:val="22"/>
        </w:rPr>
      </w:pPr>
    </w:p>
    <w:p w14:paraId="259EE91E" w14:textId="4243BD78"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mc:AlternateContent>
          <mc:Choice Requires="wps">
            <w:drawing>
              <wp:anchor distT="0" distB="0" distL="114300" distR="114300" simplePos="0" relativeHeight="251687936" behindDoc="0" locked="0" layoutInCell="1" allowOverlap="1" wp14:anchorId="30E23B95" wp14:editId="5383774C">
                <wp:simplePos x="0" y="0"/>
                <wp:positionH relativeFrom="column">
                  <wp:posOffset>848542</wp:posOffset>
                </wp:positionH>
                <wp:positionV relativeFrom="paragraph">
                  <wp:posOffset>50709</wp:posOffset>
                </wp:positionV>
                <wp:extent cx="1186543" cy="326571"/>
                <wp:effectExtent l="0" t="0" r="0" b="3810"/>
                <wp:wrapNone/>
                <wp:docPr id="1888811895"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1C7D6044" w14:textId="3F4E9483" w:rsidR="00030465" w:rsidRDefault="00030465">
                            <w:r>
                              <w:t>HO CHIT CHI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23B95" id="_x0000_t202" coordsize="21600,21600" o:spt="202" path="m,l,21600r21600,l21600,xe">
                <v:stroke joinstyle="miter"/>
                <v:path gradientshapeok="t" o:connecttype="rect"/>
              </v:shapetype>
              <v:shape id="文字方塊 15" o:spid="_x0000_s1026" type="#_x0000_t202" style="position:absolute;left:0;text-align:left;margin-left:66.8pt;margin-top:4pt;width:93.45pt;height:2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" fillcolor="white [3201]" stroked="f" strokeweight=".5pt">
                <v:textbox>
                  <w:txbxContent>
                    <w:p w14:paraId="1C7D6044" w14:textId="3F4E9483" w:rsidR="00030465" w:rsidRDefault="00030465">
                      <w:r>
                        <w:t>HO CHIT CHI</w:t>
                      </w:r>
                    </w:p>
                  </w:txbxContent>
                </v:textbox>
              </v:shape>
            </w:pict>
          </mc:Fallback>
        </mc:AlternateContent>
      </w:r>
    </w:p>
    <w:p w14:paraId="5C61F02D" w14:textId="0ED67E4A"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Signed ...................................................................... (candidate)</w:t>
      </w:r>
      <w:r w:rsidRPr="002A7A2A">
        <w:rPr>
          <w:rFonts w:ascii="Arial" w:hAnsi="Arial" w:cs="Arial"/>
          <w:spacing w:val="-2"/>
          <w:sz w:val="22"/>
          <w:szCs w:val="22"/>
        </w:rPr>
        <w:tab/>
      </w:r>
    </w:p>
    <w:p w14:paraId="3447C4BE" w14:textId="6C8F2DEE"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mc:AlternateContent>
          <mc:Choice Requires="wps">
            <w:drawing>
              <wp:anchor distT="0" distB="0" distL="114300" distR="114300" simplePos="0" relativeHeight="251702272" behindDoc="0" locked="0" layoutInCell="1" allowOverlap="1" wp14:anchorId="7F56363A" wp14:editId="5A5B4ADF">
                <wp:simplePos x="0" y="0"/>
                <wp:positionH relativeFrom="column">
                  <wp:posOffset>685346</wp:posOffset>
                </wp:positionH>
                <wp:positionV relativeFrom="paragraph">
                  <wp:posOffset>47081</wp:posOffset>
                </wp:positionV>
                <wp:extent cx="1186543" cy="326571"/>
                <wp:effectExtent l="0" t="0" r="0" b="3810"/>
                <wp:wrapNone/>
                <wp:docPr id="422073234"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167CD176" w14:textId="77777777" w:rsidR="00030465" w:rsidRDefault="00030465" w:rsidP="00030465">
                            <w:r>
                              <w:t>16/11/2025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6363A" id="_x0000_s1027" type="#_x0000_t202" style="position:absolute;left:0;text-align:left;margin-left:53.95pt;margin-top:3.7pt;width:93.45pt;height:25.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" fillcolor="white [3201]" stroked="f" strokeweight=".5pt">
                <v:textbox>
                  <w:txbxContent>
                    <w:p w14:paraId="167CD176" w14:textId="77777777" w:rsidR="00030465" w:rsidRDefault="00030465" w:rsidP="00030465">
                      <w:r>
                        <w:t>16/11/2025</w:t>
                      </w:r>
                    </w:p>
                  </w:txbxContent>
                </v:textbox>
              </v:shape>
            </w:pict>
          </mc:Fallback>
        </mc:AlternateContent>
      </w:r>
    </w:p>
    <w:p w14:paraId="4053710F" w14:textId="7E347093"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Date ........................................................................</w:t>
      </w:r>
      <w:r w:rsidRPr="002A7A2A">
        <w:rPr>
          <w:rFonts w:ascii="Arial" w:hAnsi="Arial" w:cs="Arial"/>
          <w:spacing w:val="-2"/>
          <w:sz w:val="22"/>
          <w:szCs w:val="22"/>
        </w:rPr>
        <w:tab/>
      </w:r>
    </w:p>
    <w:p w14:paraId="5C252397" w14:textId="08F67128" w:rsidR="00030465" w:rsidRPr="002A7A2A" w:rsidRDefault="00030465" w:rsidP="00030465">
      <w:pPr>
        <w:spacing w:line="280" w:lineRule="exact"/>
        <w:ind w:leftChars="-1" w:left="-2" w:firstLine="1"/>
        <w:jc w:val="both"/>
        <w:rPr>
          <w:rFonts w:ascii="Arial" w:hAnsi="Arial" w:cs="Arial"/>
          <w:spacing w:val="-2"/>
          <w:sz w:val="22"/>
          <w:szCs w:val="22"/>
        </w:rPr>
      </w:pPr>
    </w:p>
    <w:p w14:paraId="17D33B37" w14:textId="2B15BF58" w:rsidR="00030465" w:rsidRPr="002A7A2A" w:rsidRDefault="00030465" w:rsidP="00030465">
      <w:pPr>
        <w:spacing w:line="280" w:lineRule="exact"/>
        <w:ind w:leftChars="-1" w:left="-2" w:firstLine="1"/>
        <w:jc w:val="both"/>
        <w:rPr>
          <w:rFonts w:ascii="Arial" w:hAnsi="Arial" w:cs="Arial"/>
          <w:spacing w:val="-2"/>
          <w:sz w:val="22"/>
          <w:szCs w:val="22"/>
        </w:rPr>
      </w:pPr>
    </w:p>
    <w:p w14:paraId="1D935AEA" w14:textId="77777777"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STATEMENT 1</w:t>
      </w:r>
      <w:r w:rsidRPr="002A7A2A">
        <w:rPr>
          <w:rFonts w:ascii="Arial" w:hAnsi="Arial" w:cs="Arial"/>
          <w:spacing w:val="-2"/>
          <w:sz w:val="22"/>
          <w:szCs w:val="22"/>
        </w:rPr>
        <w:tab/>
      </w:r>
    </w:p>
    <w:p w14:paraId="391383BF" w14:textId="644CE89E" w:rsidR="00030465" w:rsidRPr="002A7A2A" w:rsidRDefault="00030465" w:rsidP="00030465">
      <w:pPr>
        <w:spacing w:line="280" w:lineRule="exact"/>
        <w:ind w:leftChars="-1" w:left="-2" w:firstLine="1"/>
        <w:jc w:val="both"/>
        <w:rPr>
          <w:rFonts w:ascii="Arial" w:hAnsi="Arial" w:cs="Arial"/>
          <w:spacing w:val="-2"/>
          <w:sz w:val="22"/>
          <w:szCs w:val="22"/>
        </w:rPr>
      </w:pPr>
    </w:p>
    <w:p w14:paraId="3CB20DD4" w14:textId="4636E66D" w:rsidR="00030465"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 xml:space="preserve">This work is the result of my own investigations, except where otherwise stated. </w:t>
      </w:r>
    </w:p>
    <w:p w14:paraId="15C956E2" w14:textId="45E88864" w:rsidR="00030465" w:rsidRDefault="00030465" w:rsidP="00030465">
      <w:pPr>
        <w:spacing w:line="280" w:lineRule="exact"/>
        <w:ind w:leftChars="-1" w:left="-2" w:firstLine="482"/>
        <w:jc w:val="both"/>
        <w:rPr>
          <w:rFonts w:ascii="Arial" w:hAnsi="Arial" w:cs="Arial"/>
          <w:spacing w:val="-2"/>
          <w:sz w:val="22"/>
          <w:szCs w:val="22"/>
        </w:rPr>
      </w:pPr>
    </w:p>
    <w:p w14:paraId="6816DFE9" w14:textId="198BE7AB" w:rsidR="00030465"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Other sources are acknowledged by footnotes giving explicit references</w:t>
      </w:r>
      <w:r>
        <w:rPr>
          <w:rFonts w:ascii="Arial" w:hAnsi="Arial" w:cs="Arial" w:hint="eastAsia"/>
          <w:spacing w:val="-2"/>
          <w:sz w:val="22"/>
          <w:szCs w:val="22"/>
        </w:rPr>
        <w:t>.</w:t>
      </w:r>
    </w:p>
    <w:p w14:paraId="5098D63E" w14:textId="02A4B906" w:rsidR="00030465"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A bibliography is appended</w:t>
      </w:r>
      <w:r>
        <w:rPr>
          <w:rFonts w:ascii="Arial" w:hAnsi="Arial" w:cs="Arial" w:hint="eastAsia"/>
          <w:spacing w:val="-2"/>
          <w:sz w:val="22"/>
          <w:szCs w:val="22"/>
        </w:rPr>
        <w:t>.</w:t>
      </w:r>
    </w:p>
    <w:p w14:paraId="125FF83F" w14:textId="3438D019" w:rsidR="00030465" w:rsidRPr="002A7A2A" w:rsidRDefault="00030465" w:rsidP="00030465">
      <w:pPr>
        <w:spacing w:line="280" w:lineRule="exact"/>
        <w:jc w:val="both"/>
        <w:rPr>
          <w:rFonts w:ascii="Arial" w:hAnsi="Arial" w:cs="Arial"/>
          <w:spacing w:val="-2"/>
          <w:sz w:val="22"/>
          <w:szCs w:val="22"/>
        </w:rPr>
      </w:pPr>
    </w:p>
    <w:p w14:paraId="06C335B3" w14:textId="59DEAF3A"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mc:AlternateContent>
          <mc:Choice Requires="wps">
            <w:drawing>
              <wp:anchor distT="0" distB="0" distL="114300" distR="114300" simplePos="0" relativeHeight="251689984" behindDoc="0" locked="0" layoutInCell="1" allowOverlap="1" wp14:anchorId="29C71A51" wp14:editId="1C240B0C">
                <wp:simplePos x="0" y="0"/>
                <wp:positionH relativeFrom="column">
                  <wp:posOffset>848995</wp:posOffset>
                </wp:positionH>
                <wp:positionV relativeFrom="paragraph">
                  <wp:posOffset>43543</wp:posOffset>
                </wp:positionV>
                <wp:extent cx="1186543" cy="326571"/>
                <wp:effectExtent l="0" t="0" r="0" b="3810"/>
                <wp:wrapNone/>
                <wp:docPr id="569686937"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3F9F721B" w14:textId="77777777" w:rsidR="00030465" w:rsidRDefault="00030465" w:rsidP="00030465">
                            <w:r>
                              <w:t>HO CHIT CHI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71A51" id="_x0000_s1028" type="#_x0000_t202" style="position:absolute;left:0;text-align:left;margin-left:66.85pt;margin-top:3.45pt;width:93.45pt;height:25.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" fillcolor="white [3201]" stroked="f" strokeweight=".5pt">
                <v:textbox>
                  <w:txbxContent>
                    <w:p w14:paraId="3F9F721B" w14:textId="77777777" w:rsidR="00030465" w:rsidRDefault="00030465" w:rsidP="00030465">
                      <w:r>
                        <w:t>HO CHIT CHI</w:t>
                      </w:r>
                    </w:p>
                  </w:txbxContent>
                </v:textbox>
              </v:shape>
            </w:pict>
          </mc:Fallback>
        </mc:AlternateContent>
      </w:r>
    </w:p>
    <w:p w14:paraId="09EFB8F8" w14:textId="32D69D67"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Signed ..................................................................... (candidate)</w:t>
      </w:r>
      <w:r w:rsidRPr="002A7A2A">
        <w:rPr>
          <w:rFonts w:ascii="Arial" w:hAnsi="Arial" w:cs="Arial"/>
          <w:spacing w:val="-2"/>
          <w:sz w:val="22"/>
          <w:szCs w:val="22"/>
        </w:rPr>
        <w:tab/>
      </w:r>
    </w:p>
    <w:p w14:paraId="4C97CAA0" w14:textId="1988DFCB"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mc:AlternateContent>
          <mc:Choice Requires="wps">
            <w:drawing>
              <wp:anchor distT="0" distB="0" distL="114300" distR="114300" simplePos="0" relativeHeight="251700224" behindDoc="0" locked="0" layoutInCell="1" allowOverlap="1" wp14:anchorId="2C25712E" wp14:editId="5C342234">
                <wp:simplePos x="0" y="0"/>
                <wp:positionH relativeFrom="column">
                  <wp:posOffset>739775</wp:posOffset>
                </wp:positionH>
                <wp:positionV relativeFrom="paragraph">
                  <wp:posOffset>61050</wp:posOffset>
                </wp:positionV>
                <wp:extent cx="1186543" cy="326571"/>
                <wp:effectExtent l="0" t="0" r="0" b="3810"/>
                <wp:wrapNone/>
                <wp:docPr id="1494889181"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14EBAA6A" w14:textId="77777777" w:rsidR="00030465" w:rsidRDefault="00030465" w:rsidP="00030465">
                            <w:r>
                              <w:t>16/11/2025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5712E" id="_x0000_s1029" type="#_x0000_t202" style="position:absolute;left:0;text-align:left;margin-left:58.25pt;margin-top:4.8pt;width:93.45pt;height:25.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" fillcolor="white [3201]" stroked="f" strokeweight=".5pt">
                <v:textbox>
                  <w:txbxContent>
                    <w:p w14:paraId="14EBAA6A" w14:textId="77777777" w:rsidR="00030465" w:rsidRDefault="00030465" w:rsidP="00030465">
                      <w:r>
                        <w:t>16/11/2025</w:t>
                      </w:r>
                    </w:p>
                  </w:txbxContent>
                </v:textbox>
              </v:shape>
            </w:pict>
          </mc:Fallback>
        </mc:AlternateContent>
      </w:r>
    </w:p>
    <w:p w14:paraId="76452F5E" w14:textId="40880909"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Date ........................................................................</w:t>
      </w:r>
      <w:r w:rsidRPr="002A7A2A">
        <w:rPr>
          <w:rFonts w:ascii="Arial" w:hAnsi="Arial" w:cs="Arial"/>
          <w:spacing w:val="-2"/>
          <w:sz w:val="22"/>
          <w:szCs w:val="22"/>
        </w:rPr>
        <w:tab/>
      </w:r>
    </w:p>
    <w:p w14:paraId="573721C8" w14:textId="56B4C7E8" w:rsidR="00030465" w:rsidRPr="002A7A2A" w:rsidRDefault="00030465" w:rsidP="00030465">
      <w:pPr>
        <w:spacing w:line="280" w:lineRule="exact"/>
        <w:ind w:leftChars="-1" w:left="-2" w:firstLine="1"/>
        <w:jc w:val="both"/>
        <w:rPr>
          <w:rFonts w:ascii="Arial" w:hAnsi="Arial" w:cs="Arial"/>
          <w:spacing w:val="-2"/>
          <w:sz w:val="22"/>
          <w:szCs w:val="22"/>
        </w:rPr>
      </w:pPr>
    </w:p>
    <w:p w14:paraId="7917E06D" w14:textId="35669D8A" w:rsidR="00030465" w:rsidRPr="002A7A2A" w:rsidRDefault="00030465" w:rsidP="00030465">
      <w:pPr>
        <w:spacing w:line="280" w:lineRule="exact"/>
        <w:ind w:leftChars="-1" w:left="-2" w:firstLine="1"/>
        <w:jc w:val="both"/>
        <w:rPr>
          <w:rFonts w:ascii="Arial" w:hAnsi="Arial" w:cs="Arial"/>
          <w:spacing w:val="-2"/>
          <w:sz w:val="22"/>
          <w:szCs w:val="22"/>
        </w:rPr>
      </w:pPr>
    </w:p>
    <w:p w14:paraId="2409AF95" w14:textId="3F8BEDA8"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STATEMENT 2</w:t>
      </w:r>
      <w:r w:rsidRPr="002A7A2A">
        <w:rPr>
          <w:rFonts w:ascii="Arial" w:hAnsi="Arial" w:cs="Arial"/>
          <w:spacing w:val="-2"/>
          <w:sz w:val="22"/>
          <w:szCs w:val="22"/>
        </w:rPr>
        <w:tab/>
      </w:r>
    </w:p>
    <w:p w14:paraId="22A1B5E1" w14:textId="450075DD" w:rsidR="00030465" w:rsidRPr="002A7A2A" w:rsidRDefault="00030465" w:rsidP="00030465">
      <w:pPr>
        <w:spacing w:line="280" w:lineRule="exact"/>
        <w:ind w:leftChars="-1" w:left="-2" w:firstLine="1"/>
        <w:jc w:val="both"/>
        <w:rPr>
          <w:rFonts w:ascii="Arial" w:hAnsi="Arial" w:cs="Arial"/>
          <w:spacing w:val="-2"/>
          <w:sz w:val="22"/>
          <w:szCs w:val="22"/>
        </w:rPr>
      </w:pPr>
    </w:p>
    <w:p w14:paraId="30CB4EE8" w14:textId="3313D4B9" w:rsidR="00030465" w:rsidRPr="002A7A2A" w:rsidRDefault="00030465" w:rsidP="00030465">
      <w:pPr>
        <w:spacing w:line="280" w:lineRule="exact"/>
        <w:ind w:left="480"/>
        <w:jc w:val="both"/>
        <w:rPr>
          <w:rFonts w:ascii="Arial" w:hAnsi="Arial" w:cs="Arial"/>
          <w:spacing w:val="-2"/>
          <w:sz w:val="22"/>
          <w:szCs w:val="22"/>
        </w:rPr>
      </w:pPr>
      <w:r w:rsidRPr="002A7A2A">
        <w:rPr>
          <w:rFonts w:ascii="Arial" w:hAnsi="Arial" w:cs="Arial"/>
          <w:spacing w:val="-2"/>
          <w:sz w:val="22"/>
          <w:szCs w:val="22"/>
        </w:rPr>
        <w:t xml:space="preserve">I hereby give consent for my work, if accepted, to be available for photocopying and for inter-library loan, and for the title and summary to be made available to outside </w:t>
      </w:r>
      <w:proofErr w:type="spellStart"/>
      <w:r w:rsidRPr="002A7A2A">
        <w:rPr>
          <w:rFonts w:ascii="Arial" w:hAnsi="Arial" w:cs="Arial"/>
          <w:spacing w:val="-2"/>
          <w:sz w:val="22"/>
          <w:szCs w:val="22"/>
        </w:rPr>
        <w:t>organisations</w:t>
      </w:r>
      <w:proofErr w:type="spellEnd"/>
      <w:r w:rsidRPr="002A7A2A">
        <w:rPr>
          <w:rFonts w:ascii="Arial" w:hAnsi="Arial" w:cs="Arial"/>
          <w:spacing w:val="-2"/>
          <w:sz w:val="22"/>
          <w:szCs w:val="22"/>
        </w:rPr>
        <w:t>.</w:t>
      </w:r>
      <w:r w:rsidRPr="002A7A2A">
        <w:rPr>
          <w:rFonts w:ascii="Arial" w:hAnsi="Arial" w:cs="Arial"/>
          <w:spacing w:val="-2"/>
          <w:sz w:val="22"/>
          <w:szCs w:val="22"/>
        </w:rPr>
        <w:tab/>
      </w:r>
    </w:p>
    <w:p w14:paraId="029EEFC7" w14:textId="6D7AFCC1" w:rsidR="00030465" w:rsidRPr="002A7A2A" w:rsidRDefault="00030465" w:rsidP="00030465">
      <w:pPr>
        <w:spacing w:line="280" w:lineRule="exact"/>
        <w:ind w:leftChars="-1" w:left="-2" w:firstLine="1"/>
        <w:jc w:val="center"/>
        <w:rPr>
          <w:rFonts w:ascii="Arial" w:hAnsi="Arial" w:cs="Arial"/>
          <w:spacing w:val="-2"/>
          <w:sz w:val="22"/>
          <w:szCs w:val="22"/>
        </w:rPr>
      </w:pPr>
    </w:p>
    <w:p w14:paraId="26616270" w14:textId="4E2915D4"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w:lastRenderedPageBreak/>
        <mc:AlternateContent>
          <mc:Choice Requires="wps">
            <w:drawing>
              <wp:anchor distT="0" distB="0" distL="114300" distR="114300" simplePos="0" relativeHeight="251692032" behindDoc="0" locked="0" layoutInCell="1" allowOverlap="1" wp14:anchorId="586B2FDC" wp14:editId="7B25DD5C">
                <wp:simplePos x="0" y="0"/>
                <wp:positionH relativeFrom="column">
                  <wp:posOffset>848995</wp:posOffset>
                </wp:positionH>
                <wp:positionV relativeFrom="paragraph">
                  <wp:posOffset>43180</wp:posOffset>
                </wp:positionV>
                <wp:extent cx="1186543" cy="326571"/>
                <wp:effectExtent l="0" t="0" r="0" b="3810"/>
                <wp:wrapNone/>
                <wp:docPr id="705185566"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17A6E2FB" w14:textId="77777777" w:rsidR="00030465" w:rsidRDefault="00030465" w:rsidP="00030465">
                            <w:r>
                              <w:t>HO CHIT CHI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B2FDC" id="_x0000_s1030" type="#_x0000_t202" style="position:absolute;left:0;text-align:left;margin-left:66.85pt;margin-top:3.4pt;width:93.45pt;height:25.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" fillcolor="white [3201]" stroked="f" strokeweight=".5pt">
                <v:textbox>
                  <w:txbxContent>
                    <w:p w14:paraId="17A6E2FB" w14:textId="77777777" w:rsidR="00030465" w:rsidRDefault="00030465" w:rsidP="00030465">
                      <w:r>
                        <w:t>HO CHIT CHI</w:t>
                      </w:r>
                    </w:p>
                  </w:txbxContent>
                </v:textbox>
              </v:shape>
            </w:pict>
          </mc:Fallback>
        </mc:AlternateContent>
      </w:r>
    </w:p>
    <w:p w14:paraId="010A1E90" w14:textId="1613FF68"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Signed ..................................................................... (candidate)</w:t>
      </w:r>
      <w:r w:rsidRPr="002A7A2A">
        <w:rPr>
          <w:rFonts w:ascii="Arial" w:hAnsi="Arial" w:cs="Arial"/>
          <w:spacing w:val="-2"/>
          <w:sz w:val="22"/>
          <w:szCs w:val="22"/>
        </w:rPr>
        <w:tab/>
      </w:r>
    </w:p>
    <w:p w14:paraId="7C432372" w14:textId="3C6C5929"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mc:AlternateContent>
          <mc:Choice Requires="wps">
            <w:drawing>
              <wp:anchor distT="0" distB="0" distL="114300" distR="114300" simplePos="0" relativeHeight="251694080" behindDoc="0" locked="0" layoutInCell="1" allowOverlap="1" wp14:anchorId="10D42FAF" wp14:editId="301CC9C8">
                <wp:simplePos x="0" y="0"/>
                <wp:positionH relativeFrom="column">
                  <wp:posOffset>739775</wp:posOffset>
                </wp:positionH>
                <wp:positionV relativeFrom="paragraph">
                  <wp:posOffset>72209</wp:posOffset>
                </wp:positionV>
                <wp:extent cx="1186543" cy="326571"/>
                <wp:effectExtent l="0" t="0" r="0" b="3810"/>
                <wp:wrapNone/>
                <wp:docPr id="1964945460"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2243B42C" w14:textId="24ACC891" w:rsidR="00030465" w:rsidRDefault="00030465" w:rsidP="00030465">
                            <w:r>
                              <w:t>16/11/2025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42FAF" id="_x0000_s1031" type="#_x0000_t202" style="position:absolute;left:0;text-align:left;margin-left:58.25pt;margin-top:5.7pt;width:93.45pt;height:25.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" fillcolor="white [3201]" stroked="f" strokeweight=".5pt">
                <v:textbox>
                  <w:txbxContent>
                    <w:p w14:paraId="2243B42C" w14:textId="24ACC891" w:rsidR="00030465" w:rsidRDefault="00030465" w:rsidP="00030465">
                      <w:r>
                        <w:t>16/11/2025</w:t>
                      </w:r>
                    </w:p>
                  </w:txbxContent>
                </v:textbox>
              </v:shape>
            </w:pict>
          </mc:Fallback>
        </mc:AlternateContent>
      </w:r>
    </w:p>
    <w:p w14:paraId="36B3C1E7" w14:textId="52E8D5CC"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Date ........................................................................</w:t>
      </w:r>
    </w:p>
    <w:p w14:paraId="2922991B" w14:textId="6A43EB24" w:rsidR="00030465" w:rsidRDefault="00030465" w:rsidP="00030465">
      <w:pPr>
        <w:tabs>
          <w:tab w:val="left" w:pos="-720"/>
          <w:tab w:val="left" w:pos="709"/>
        </w:tabs>
        <w:suppressAutoHyphens/>
        <w:spacing w:line="280" w:lineRule="exact"/>
        <w:ind w:leftChars="-1" w:left="-2" w:firstLine="1"/>
        <w:rPr>
          <w:rFonts w:ascii="Arial" w:hAnsi="Arial" w:cs="Arial"/>
          <w:b/>
          <w:spacing w:val="-2"/>
          <w:sz w:val="22"/>
          <w:szCs w:val="22"/>
        </w:rPr>
      </w:pPr>
      <w:r>
        <w:rPr>
          <w:rFonts w:ascii="Arial" w:hAnsi="Arial" w:cs="Arial"/>
          <w:b/>
          <w:spacing w:val="-2"/>
          <w:sz w:val="22"/>
          <w:szCs w:val="22"/>
        </w:rPr>
        <w:t xml:space="preserve"> </w:t>
      </w:r>
    </w:p>
    <w:p w14:paraId="2F5860A6" w14:textId="53943CCD" w:rsidR="00030465" w:rsidRDefault="00030465" w:rsidP="00030465">
      <w:pPr>
        <w:tabs>
          <w:tab w:val="left" w:pos="-720"/>
          <w:tab w:val="left" w:pos="709"/>
        </w:tabs>
        <w:suppressAutoHyphens/>
        <w:spacing w:line="280" w:lineRule="exact"/>
        <w:ind w:leftChars="-1" w:left="-2" w:firstLine="1"/>
        <w:rPr>
          <w:rFonts w:ascii="Arial" w:hAnsi="Arial" w:cs="Arial"/>
          <w:b/>
          <w:spacing w:val="-2"/>
          <w:sz w:val="22"/>
          <w:szCs w:val="22"/>
        </w:rPr>
      </w:pPr>
    </w:p>
    <w:p w14:paraId="6C8090DA" w14:textId="4CC4D3CB" w:rsidR="00030465" w:rsidRDefault="00030465" w:rsidP="00030465">
      <w:pPr>
        <w:tabs>
          <w:tab w:val="left" w:pos="-720"/>
          <w:tab w:val="left" w:pos="709"/>
        </w:tabs>
        <w:suppressAutoHyphens/>
        <w:spacing w:line="280" w:lineRule="exact"/>
        <w:ind w:left="480" w:hanging="481"/>
        <w:jc w:val="both"/>
        <w:rPr>
          <w:rFonts w:ascii="Arial" w:hAnsi="Arial" w:cs="Arial"/>
          <w:i/>
          <w:spacing w:val="-2"/>
          <w:sz w:val="22"/>
          <w:szCs w:val="22"/>
        </w:rPr>
      </w:pPr>
      <w:r>
        <w:rPr>
          <w:rFonts w:ascii="Arial" w:hAnsi="Arial" w:cs="Arial" w:hint="eastAsia"/>
          <w:b/>
          <w:spacing w:val="-2"/>
          <w:sz w:val="22"/>
          <w:szCs w:val="22"/>
        </w:rPr>
        <w:t>NB:</w:t>
      </w:r>
      <w:r>
        <w:rPr>
          <w:rFonts w:ascii="Arial" w:hAnsi="Arial" w:cs="Arial" w:hint="eastAsia"/>
          <w:b/>
          <w:spacing w:val="-2"/>
          <w:sz w:val="22"/>
          <w:szCs w:val="22"/>
        </w:rPr>
        <w:tab/>
      </w:r>
      <w:r>
        <w:rPr>
          <w:rFonts w:ascii="Arial" w:hAnsi="Arial" w:cs="Arial" w:hint="eastAsia"/>
          <w:i/>
          <w:spacing w:val="-2"/>
          <w:sz w:val="22"/>
          <w:szCs w:val="22"/>
        </w:rPr>
        <w:t>Candidates on whose behalf a bar on access has been approved by the University (see Note1), should use the following version of Statement 2:</w:t>
      </w:r>
    </w:p>
    <w:p w14:paraId="1B41DF27" w14:textId="47EEB812" w:rsidR="00030465" w:rsidRDefault="00030465" w:rsidP="00030465">
      <w:pPr>
        <w:tabs>
          <w:tab w:val="left" w:pos="-720"/>
          <w:tab w:val="left" w:pos="709"/>
        </w:tabs>
        <w:suppressAutoHyphens/>
        <w:spacing w:line="280" w:lineRule="exact"/>
        <w:ind w:left="480" w:hanging="481"/>
        <w:jc w:val="both"/>
        <w:rPr>
          <w:rFonts w:ascii="Arial" w:hAnsi="Arial" w:cs="Arial"/>
          <w:spacing w:val="-2"/>
          <w:sz w:val="22"/>
          <w:szCs w:val="22"/>
        </w:rPr>
      </w:pPr>
      <w:r w:rsidRPr="008E714F">
        <w:rPr>
          <w:rFonts w:ascii="Arial" w:hAnsi="Arial" w:cs="Arial" w:hint="eastAsia"/>
          <w:spacing w:val="-2"/>
          <w:sz w:val="22"/>
          <w:szCs w:val="22"/>
        </w:rPr>
        <w:tab/>
        <w:t xml:space="preserve">I hereby </w:t>
      </w:r>
      <w:r>
        <w:rPr>
          <w:rFonts w:ascii="Arial" w:hAnsi="Arial" w:cs="Arial" w:hint="eastAsia"/>
          <w:spacing w:val="-2"/>
          <w:sz w:val="22"/>
          <w:szCs w:val="22"/>
        </w:rPr>
        <w:t xml:space="preserve">give consent for my work, if accepted, to be available for photocopying and for inter-library loan </w:t>
      </w:r>
      <w:r>
        <w:rPr>
          <w:rFonts w:ascii="Arial" w:hAnsi="Arial" w:cs="Arial" w:hint="eastAsia"/>
          <w:b/>
          <w:spacing w:val="-2"/>
          <w:sz w:val="22"/>
          <w:szCs w:val="22"/>
        </w:rPr>
        <w:t>after expiry of a bar on access approved by the University.</w:t>
      </w:r>
    </w:p>
    <w:p w14:paraId="491A9A7B" w14:textId="148B0753" w:rsidR="00030465" w:rsidRDefault="00030465" w:rsidP="00030465">
      <w:pPr>
        <w:tabs>
          <w:tab w:val="left" w:pos="-720"/>
          <w:tab w:val="left" w:pos="709"/>
        </w:tabs>
        <w:suppressAutoHyphens/>
        <w:spacing w:line="280" w:lineRule="exact"/>
        <w:ind w:left="480" w:hanging="481"/>
        <w:jc w:val="both"/>
        <w:rPr>
          <w:rFonts w:ascii="Arial" w:hAnsi="Arial" w:cs="Arial"/>
          <w:i/>
          <w:spacing w:val="-2"/>
          <w:sz w:val="22"/>
          <w:szCs w:val="22"/>
        </w:rPr>
      </w:pPr>
      <w:r>
        <w:rPr>
          <w:rFonts w:ascii="Arial" w:hAnsi="Arial" w:cs="Arial"/>
          <w:noProof/>
          <w:spacing w:val="-2"/>
          <w:sz w:val="22"/>
          <w:szCs w:val="22"/>
        </w:rPr>
        <mc:AlternateContent>
          <mc:Choice Requires="wps">
            <w:drawing>
              <wp:anchor distT="0" distB="0" distL="114300" distR="114300" simplePos="0" relativeHeight="251698176" behindDoc="0" locked="0" layoutInCell="1" allowOverlap="1" wp14:anchorId="3038C7EC" wp14:editId="2D506236">
                <wp:simplePos x="0" y="0"/>
                <wp:positionH relativeFrom="column">
                  <wp:posOffset>848995</wp:posOffset>
                </wp:positionH>
                <wp:positionV relativeFrom="paragraph">
                  <wp:posOffset>64952</wp:posOffset>
                </wp:positionV>
                <wp:extent cx="1186543" cy="326571"/>
                <wp:effectExtent l="0" t="0" r="0" b="3810"/>
                <wp:wrapNone/>
                <wp:docPr id="355346608"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7145C387" w14:textId="77777777" w:rsidR="00030465" w:rsidRDefault="00030465" w:rsidP="00030465">
                            <w:r>
                              <w:t>HO CHIT CHI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8C7EC" id="_x0000_s1032" type="#_x0000_t202" style="position:absolute;left:0;text-align:left;margin-left:66.85pt;margin-top:5.1pt;width:93.45pt;height:25.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" fillcolor="white [3201]" stroked="f" strokeweight=".5pt">
                <v:textbox>
                  <w:txbxContent>
                    <w:p w14:paraId="7145C387" w14:textId="77777777" w:rsidR="00030465" w:rsidRDefault="00030465" w:rsidP="00030465">
                      <w:r>
                        <w:t>HO CHIT CHI</w:t>
                      </w:r>
                    </w:p>
                  </w:txbxContent>
                </v:textbox>
              </v:shape>
            </w:pict>
          </mc:Fallback>
        </mc:AlternateContent>
      </w:r>
    </w:p>
    <w:p w14:paraId="1CA54D2F" w14:textId="6E60EF28"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Signed ..................................................................... (candidate)</w:t>
      </w:r>
      <w:r w:rsidRPr="002A7A2A">
        <w:rPr>
          <w:rFonts w:ascii="Arial" w:hAnsi="Arial" w:cs="Arial"/>
          <w:spacing w:val="-2"/>
          <w:sz w:val="22"/>
          <w:szCs w:val="22"/>
        </w:rPr>
        <w:tab/>
      </w:r>
    </w:p>
    <w:p w14:paraId="0C8EB827" w14:textId="0908C25F" w:rsidR="00030465" w:rsidRPr="002A7A2A" w:rsidRDefault="00030465" w:rsidP="00030465">
      <w:pPr>
        <w:spacing w:line="280" w:lineRule="exact"/>
        <w:ind w:leftChars="-1" w:left="-2" w:firstLine="1"/>
        <w:jc w:val="both"/>
        <w:rPr>
          <w:rFonts w:ascii="Arial" w:hAnsi="Arial" w:cs="Arial"/>
          <w:spacing w:val="-2"/>
          <w:sz w:val="22"/>
          <w:szCs w:val="22"/>
        </w:rPr>
      </w:pPr>
      <w:r>
        <w:rPr>
          <w:rFonts w:ascii="Arial" w:hAnsi="Arial" w:cs="Arial"/>
          <w:noProof/>
          <w:spacing w:val="-2"/>
          <w:sz w:val="22"/>
          <w:szCs w:val="22"/>
        </w:rPr>
        <mc:AlternateContent>
          <mc:Choice Requires="wps">
            <w:drawing>
              <wp:anchor distT="0" distB="0" distL="114300" distR="114300" simplePos="0" relativeHeight="251696128" behindDoc="0" locked="0" layoutInCell="1" allowOverlap="1" wp14:anchorId="0982A548" wp14:editId="3E2B9C21">
                <wp:simplePos x="0" y="0"/>
                <wp:positionH relativeFrom="column">
                  <wp:posOffset>739775</wp:posOffset>
                </wp:positionH>
                <wp:positionV relativeFrom="paragraph">
                  <wp:posOffset>72209</wp:posOffset>
                </wp:positionV>
                <wp:extent cx="1186543" cy="326571"/>
                <wp:effectExtent l="0" t="0" r="0" b="3810"/>
                <wp:wrapNone/>
                <wp:docPr id="1424078798" name="文字方塊 15"/>
                <wp:cNvGraphicFramePr/>
                <a:graphic xmlns:a="http://schemas.openxmlformats.org/drawingml/2006/main">
                  <a:graphicData uri="http://schemas.microsoft.com/office/word/2010/wordprocessingShape">
                    <wps:wsp>
                      <wps:cNvSpPr txBox="1"/>
                      <wps:spPr>
                        <a:xfrm>
                          <a:off x="0" y="0"/>
                          <a:ext cx="1186543" cy="326571"/>
                        </a:xfrm>
                        <a:prstGeom prst="rect">
                          <a:avLst/>
                        </a:prstGeom>
                        <a:solidFill>
                          <a:schemeClr val="lt1"/>
                        </a:solidFill>
                        <a:ln w="6350">
                          <a:noFill/>
                        </a:ln>
                      </wps:spPr>
                      <wps:txbx>
                        <w:txbxContent>
                          <w:p w14:paraId="3EC4CEC5" w14:textId="77777777" w:rsidR="00030465" w:rsidRDefault="00030465" w:rsidP="00030465">
                            <w:r>
                              <w:t>16/11/2025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2A548" id="_x0000_s1033" type="#_x0000_t202" style="position:absolute;left:0;text-align:left;margin-left:58.25pt;margin-top:5.7pt;width:93.45pt;height:25.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" fillcolor="white [3201]" stroked="f" strokeweight=".5pt">
                <v:textbox>
                  <w:txbxContent>
                    <w:p w14:paraId="3EC4CEC5" w14:textId="77777777" w:rsidR="00030465" w:rsidRDefault="00030465" w:rsidP="00030465">
                      <w:r>
                        <w:t>16/11/2025</w:t>
                      </w:r>
                    </w:p>
                  </w:txbxContent>
                </v:textbox>
              </v:shape>
            </w:pict>
          </mc:Fallback>
        </mc:AlternateContent>
      </w:r>
    </w:p>
    <w:p w14:paraId="5A3B6CDC" w14:textId="205C71BD" w:rsidR="00030465" w:rsidRPr="002A7A2A" w:rsidRDefault="00030465" w:rsidP="00030465">
      <w:pPr>
        <w:spacing w:line="280" w:lineRule="exact"/>
        <w:ind w:leftChars="-1" w:left="-2" w:firstLine="482"/>
        <w:jc w:val="both"/>
        <w:rPr>
          <w:rFonts w:ascii="Arial" w:hAnsi="Arial" w:cs="Arial"/>
          <w:spacing w:val="-2"/>
          <w:sz w:val="22"/>
          <w:szCs w:val="22"/>
        </w:rPr>
      </w:pPr>
      <w:r w:rsidRPr="002A7A2A">
        <w:rPr>
          <w:rFonts w:ascii="Arial" w:hAnsi="Arial" w:cs="Arial"/>
          <w:spacing w:val="-2"/>
          <w:sz w:val="22"/>
          <w:szCs w:val="22"/>
        </w:rPr>
        <w:t>Date ........................................................................</w:t>
      </w:r>
    </w:p>
    <w:p w14:paraId="34CC12B5" w14:textId="6E29AC7E" w:rsidR="00030465" w:rsidRDefault="00030465" w:rsidP="00030465">
      <w:pPr>
        <w:tabs>
          <w:tab w:val="left" w:pos="-720"/>
          <w:tab w:val="left" w:pos="709"/>
        </w:tabs>
        <w:suppressAutoHyphens/>
        <w:spacing w:line="280" w:lineRule="exact"/>
        <w:ind w:leftChars="-1" w:left="-2" w:firstLine="1"/>
        <w:rPr>
          <w:rFonts w:ascii="Arial" w:hAnsi="Arial" w:cs="Arial"/>
          <w:b/>
          <w:spacing w:val="-2"/>
          <w:sz w:val="22"/>
          <w:szCs w:val="22"/>
        </w:rPr>
      </w:pPr>
      <w:r>
        <w:rPr>
          <w:rFonts w:ascii="Arial" w:hAnsi="Arial" w:cs="Arial"/>
          <w:b/>
          <w:spacing w:val="-2"/>
          <w:sz w:val="22"/>
          <w:szCs w:val="22"/>
        </w:rPr>
        <w:t xml:space="preserve"> </w:t>
      </w:r>
    </w:p>
    <w:p w14:paraId="13F67AFB" w14:textId="3993FE29" w:rsidR="00030465" w:rsidRDefault="00030465" w:rsidP="00030465">
      <w:pPr>
        <w:widowControl/>
        <w:rPr>
          <w:i/>
        </w:rPr>
      </w:pPr>
      <w:r>
        <w:rPr>
          <w:i/>
        </w:rPr>
        <w:br w:type="page"/>
      </w:r>
    </w:p>
    <w:p w14:paraId="07D3A506" w14:textId="297DCCD4" w:rsidR="00030465" w:rsidRPr="002A7A2A" w:rsidRDefault="007F76C4" w:rsidP="00030465">
      <w:pPr>
        <w:autoSpaceDE w:val="0"/>
        <w:autoSpaceDN w:val="0"/>
        <w:adjustRightInd w:val="0"/>
        <w:rPr>
          <w:rFonts w:ascii="Arial" w:eastAsia="Calibri" w:hAnsi="Arial" w:cs="Arial"/>
          <w:b/>
          <w:bCs/>
          <w:sz w:val="22"/>
          <w:szCs w:val="22"/>
        </w:rPr>
      </w:pPr>
      <w:r w:rsidRPr="00E84D9A">
        <w:rPr>
          <w:rFonts w:ascii="Arial" w:eastAsia="Calibri" w:hAnsi="Arial" w:cs="Arial"/>
          <w:b/>
          <w:bCs/>
          <w:noProof/>
          <w:sz w:val="22"/>
          <w:szCs w:val="22"/>
        </w:rPr>
        <w:lastRenderedPageBreak/>
        <w:drawing>
          <wp:inline distT="0" distB="0" distL="0" distR="0" wp14:anchorId="5A27BA2E" wp14:editId="2DF4DADC">
            <wp:extent cx="5274310" cy="8495665"/>
            <wp:effectExtent l="0" t="0" r="0" b="635"/>
            <wp:docPr id="2110065359" name="圖片 1" descr="一張含有 文字, 螢幕擷取畫面, 字型, 信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065359" name="圖片 1" descr="一張含有 文字, 螢幕擷取畫面, 字型, 信 的圖片&#10;&#10;自動產生的描述"/>
                    <pic:cNvPicPr/>
                  </pic:nvPicPr>
                  <pic:blipFill>
                    <a:blip r:embed="rId7"/>
                    <a:stretch>
                      <a:fillRect/>
                    </a:stretch>
                  </pic:blipFill>
                  <pic:spPr>
                    <a:xfrm>
                      <a:off x="0" y="0"/>
                      <a:ext cx="5274310" cy="8495665"/>
                    </a:xfrm>
                    <a:prstGeom prst="rect">
                      <a:avLst/>
                    </a:prstGeom>
                  </pic:spPr>
                </pic:pic>
              </a:graphicData>
            </a:graphic>
          </wp:inline>
        </w:drawing>
      </w:r>
    </w:p>
    <w:p w14:paraId="6A932276" w14:textId="2EBEBD96" w:rsidR="00030465" w:rsidRPr="002A7A2A" w:rsidRDefault="007F76C4" w:rsidP="0003046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rFonts w:ascii="Arial" w:hAnsi="Arial" w:cs="Arial"/>
          <w:spacing w:val="-2"/>
          <w:sz w:val="22"/>
          <w:szCs w:val="22"/>
        </w:rPr>
      </w:pPr>
      <w:r w:rsidRPr="00E84D9A">
        <w:rPr>
          <w:rFonts w:ascii="Arial" w:hAnsi="Arial" w:cs="Arial"/>
          <w:noProof/>
          <w:spacing w:val="-2"/>
          <w:sz w:val="22"/>
          <w:szCs w:val="22"/>
        </w:rPr>
        <w:lastRenderedPageBreak/>
        <w:drawing>
          <wp:inline distT="0" distB="0" distL="0" distR="0" wp14:anchorId="667BE949" wp14:editId="322D75FF">
            <wp:extent cx="5274310" cy="7569200"/>
            <wp:effectExtent l="0" t="0" r="0" b="0"/>
            <wp:docPr id="1280323300" name="圖片 1" descr="一張含有 文字, 螢幕擷取畫面, 文件,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323300" name="圖片 1" descr="一張含有 文字, 螢幕擷取畫面, 文件, 字型 的圖片&#10;&#10;自動產生的描述"/>
                    <pic:cNvPicPr/>
                  </pic:nvPicPr>
                  <pic:blipFill>
                    <a:blip r:embed="rId8"/>
                    <a:stretch>
                      <a:fillRect/>
                    </a:stretch>
                  </pic:blipFill>
                  <pic:spPr>
                    <a:xfrm>
                      <a:off x="0" y="0"/>
                      <a:ext cx="5274310" cy="7569200"/>
                    </a:xfrm>
                    <a:prstGeom prst="rect">
                      <a:avLst/>
                    </a:prstGeom>
                  </pic:spPr>
                </pic:pic>
              </a:graphicData>
            </a:graphic>
          </wp:inline>
        </w:drawing>
      </w:r>
    </w:p>
    <w:p w14:paraId="680BBB8F" w14:textId="7815D0E1" w:rsidR="00030465" w:rsidRPr="002A7A2A" w:rsidRDefault="00030465" w:rsidP="007F76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rFonts w:ascii="Arial" w:hAnsi="Arial" w:cs="Arial"/>
          <w:spacing w:val="-2"/>
          <w:sz w:val="22"/>
          <w:szCs w:val="22"/>
        </w:rPr>
      </w:pPr>
      <w:r w:rsidRPr="002A7A2A">
        <w:rPr>
          <w:rFonts w:ascii="Arial" w:hAnsi="Arial" w:cs="Arial"/>
          <w:spacing w:val="-2"/>
          <w:sz w:val="22"/>
          <w:szCs w:val="22"/>
        </w:rPr>
        <w:tab/>
      </w:r>
    </w:p>
    <w:p w14:paraId="25273B5C" w14:textId="77777777" w:rsidR="00030465" w:rsidRDefault="00030465" w:rsidP="00030465">
      <w:pPr>
        <w:tabs>
          <w:tab w:val="left" w:pos="-720"/>
          <w:tab w:val="left" w:pos="709"/>
        </w:tabs>
        <w:suppressAutoHyphens/>
        <w:spacing w:line="280" w:lineRule="exact"/>
        <w:ind w:leftChars="-1" w:left="-2" w:firstLine="1"/>
        <w:jc w:val="both"/>
        <w:rPr>
          <w:i/>
        </w:rPr>
      </w:pPr>
    </w:p>
    <w:p w14:paraId="6D1D0D2A" w14:textId="5C106D42" w:rsidR="00030465" w:rsidRDefault="007F76C4" w:rsidP="00030465">
      <w:pPr>
        <w:tabs>
          <w:tab w:val="left" w:pos="-720"/>
          <w:tab w:val="left" w:pos="709"/>
        </w:tabs>
        <w:suppressAutoHyphens/>
        <w:spacing w:line="280" w:lineRule="exact"/>
        <w:ind w:leftChars="-1" w:left="-2" w:firstLine="1"/>
        <w:jc w:val="both"/>
        <w:rPr>
          <w:i/>
        </w:rPr>
      </w:pPr>
      <w:r w:rsidRPr="00E84D9A">
        <w:rPr>
          <w:i/>
          <w:noProof/>
        </w:rPr>
        <w:lastRenderedPageBreak/>
        <w:drawing>
          <wp:anchor distT="0" distB="0" distL="114300" distR="114300" simplePos="0" relativeHeight="251720704" behindDoc="0" locked="0" layoutInCell="1" allowOverlap="1" wp14:anchorId="7D3C6A38" wp14:editId="11C3E01B">
            <wp:simplePos x="0" y="0"/>
            <wp:positionH relativeFrom="column">
              <wp:posOffset>0</wp:posOffset>
            </wp:positionH>
            <wp:positionV relativeFrom="paragraph">
              <wp:posOffset>0</wp:posOffset>
            </wp:positionV>
            <wp:extent cx="5274310" cy="2115820"/>
            <wp:effectExtent l="0" t="0" r="0" b="5080"/>
            <wp:wrapNone/>
            <wp:docPr id="277506807" name="圖片 1" descr="一張含有 文字, 螢幕擷取畫面, 字型, 代數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06807" name="圖片 1" descr="一張含有 文字, 螢幕擷取畫面, 字型, 代數 的圖片&#10;&#10;自動產生的描述"/>
                    <pic:cNvPicPr/>
                  </pic:nvPicPr>
                  <pic:blipFill>
                    <a:blip r:embed="rId9">
                      <a:extLst>
                        <a:ext uri="{28A0092B-C50C-407E-A947-70E740481C1C}">
                          <a14:useLocalDpi xmlns:a14="http://schemas.microsoft.com/office/drawing/2010/main" val="0"/>
                        </a:ext>
                      </a:extLst>
                    </a:blip>
                    <a:stretch>
                      <a:fillRect/>
                    </a:stretch>
                  </pic:blipFill>
                  <pic:spPr>
                    <a:xfrm>
                      <a:off x="0" y="0"/>
                      <a:ext cx="5274310" cy="2115820"/>
                    </a:xfrm>
                    <a:prstGeom prst="rect">
                      <a:avLst/>
                    </a:prstGeom>
                  </pic:spPr>
                </pic:pic>
              </a:graphicData>
            </a:graphic>
            <wp14:sizeRelH relativeFrom="page">
              <wp14:pctWidth>0</wp14:pctWidth>
            </wp14:sizeRelH>
            <wp14:sizeRelV relativeFrom="page">
              <wp14:pctHeight>0</wp14:pctHeight>
            </wp14:sizeRelV>
          </wp:anchor>
        </w:drawing>
      </w:r>
    </w:p>
    <w:p w14:paraId="060AADF8" w14:textId="3738FC03" w:rsidR="00D05492" w:rsidRPr="00FF4FA8" w:rsidRDefault="00D05492" w:rsidP="00FF4FA8">
      <w:pPr>
        <w:jc w:val="center"/>
        <w:rPr>
          <w:sz w:val="40"/>
          <w:szCs w:val="40"/>
        </w:rPr>
      </w:pPr>
    </w:p>
    <w:p w14:paraId="33C7577F" w14:textId="4B10B4CD" w:rsidR="00D05492" w:rsidRPr="00D51A8C" w:rsidRDefault="000D6F61" w:rsidP="00E6380A">
      <w:pPr>
        <w:jc w:val="center"/>
      </w:pPr>
      <w:r>
        <w:br w:type="page"/>
      </w:r>
    </w:p>
    <w:p w14:paraId="2D207D8C" w14:textId="65F25327" w:rsidR="00D51A8C" w:rsidRPr="00811132" w:rsidRDefault="00811132" w:rsidP="00D51A8C">
      <w:pPr>
        <w:rPr>
          <w:sz w:val="21"/>
          <w:szCs w:val="21"/>
        </w:rPr>
      </w:pPr>
      <w:r>
        <w:rPr>
          <w:b/>
          <w:bCs/>
          <w:noProof/>
          <w:sz w:val="21"/>
          <w:szCs w:val="21"/>
        </w:rPr>
        <w:lastRenderedPageBreak/>
        <mc:AlternateContent>
          <mc:Choice Requires="wps">
            <w:drawing>
              <wp:anchor distT="0" distB="0" distL="114300" distR="114300" simplePos="0" relativeHeight="251718656" behindDoc="0" locked="0" layoutInCell="1" allowOverlap="1" wp14:anchorId="1C6CE107" wp14:editId="2C0C8AB4">
                <wp:simplePos x="0" y="0"/>
                <wp:positionH relativeFrom="column">
                  <wp:posOffset>1281899</wp:posOffset>
                </wp:positionH>
                <wp:positionV relativeFrom="paragraph">
                  <wp:posOffset>-410790</wp:posOffset>
                </wp:positionV>
                <wp:extent cx="2358887" cy="437322"/>
                <wp:effectExtent l="0" t="0" r="3810" b="0"/>
                <wp:wrapNone/>
                <wp:docPr id="1374196115" name="文字方塊 39"/>
                <wp:cNvGraphicFramePr/>
                <a:graphic xmlns:a="http://schemas.openxmlformats.org/drawingml/2006/main">
                  <a:graphicData uri="http://schemas.microsoft.com/office/word/2010/wordprocessingShape">
                    <wps:wsp>
                      <wps:cNvSpPr txBox="1"/>
                      <wps:spPr>
                        <a:xfrm>
                          <a:off x="0" y="0"/>
                          <a:ext cx="2358887" cy="437322"/>
                        </a:xfrm>
                        <a:prstGeom prst="rect">
                          <a:avLst/>
                        </a:prstGeom>
                        <a:solidFill>
                          <a:schemeClr val="lt1"/>
                        </a:solidFill>
                        <a:ln w="6350">
                          <a:noFill/>
                        </a:ln>
                      </wps:spPr>
                      <wps:txbx>
                        <w:txbxContent>
                          <w:p w14:paraId="7D1E7D3F" w14:textId="77777777" w:rsidR="00811132" w:rsidRPr="00D51A8C" w:rsidRDefault="00811132" w:rsidP="00811132">
                            <w:pPr>
                              <w:jc w:val="center"/>
                            </w:pPr>
                            <w:bookmarkStart w:id="0" w:name="_Toc149654779"/>
                            <w:r w:rsidRPr="00D51A8C">
                              <w:rPr>
                                <w:sz w:val="40"/>
                                <w:szCs w:val="40"/>
                              </w:rPr>
                              <w:t>Abstract</w:t>
                            </w:r>
                            <w:bookmarkEnd w:id="0"/>
                          </w:p>
                          <w:p w14:paraId="10E0240C" w14:textId="77777777" w:rsidR="00811132" w:rsidRDefault="008111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CE107" id="文字方塊 39" o:spid="_x0000_s1034" type="#_x0000_t202" style="position:absolute;margin-left:100.95pt;margin-top:-32.35pt;width:185.75pt;height:34.4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" fillcolor="white [3201]" stroked="f" strokeweight=".5pt">
                <v:textbox>
                  <w:txbxContent>
                    <w:p w14:paraId="7D1E7D3F" w14:textId="77777777" w:rsidR="00811132" w:rsidRPr="00D51A8C" w:rsidRDefault="00811132" w:rsidP="00811132">
                      <w:pPr>
                        <w:jc w:val="center"/>
                      </w:pPr>
                      <w:bookmarkStart w:id="1" w:name="_Toc149654779"/>
                      <w:r w:rsidRPr="00D51A8C">
                        <w:rPr>
                          <w:sz w:val="40"/>
                          <w:szCs w:val="40"/>
                        </w:rPr>
                        <w:t>Abstract</w:t>
                      </w:r>
                      <w:bookmarkEnd w:id="1"/>
                    </w:p>
                    <w:p w14:paraId="10E0240C" w14:textId="77777777" w:rsidR="00811132" w:rsidRDefault="00811132"/>
                  </w:txbxContent>
                </v:textbox>
              </v:shape>
            </w:pict>
          </mc:Fallback>
        </mc:AlternateContent>
      </w:r>
      <w:r w:rsidR="00D05492" w:rsidRPr="00811132">
        <w:rPr>
          <w:b/>
          <w:bCs/>
          <w:sz w:val="21"/>
          <w:szCs w:val="21"/>
        </w:rPr>
        <w:t>Research Background:</w:t>
      </w:r>
      <w:r w:rsidR="00D51A8C" w:rsidRPr="00811132">
        <w:rPr>
          <w:sz w:val="21"/>
          <w:szCs w:val="21"/>
        </w:rPr>
        <w:t xml:space="preserve"> Artificial intelligence adoption is accelerating in Hong Kong workplaces, yet employees' intentions to use AI and the factors shaping adoption behavior remain underexplored. Understanding these determinants is critical for</w:t>
      </w:r>
      <w:r>
        <w:rPr>
          <w:sz w:val="21"/>
          <w:szCs w:val="21"/>
        </w:rPr>
        <w:t xml:space="preserve"> </w:t>
      </w:r>
      <w:r w:rsidR="00D51A8C" w:rsidRPr="00811132">
        <w:rPr>
          <w:sz w:val="21"/>
          <w:szCs w:val="21"/>
        </w:rPr>
        <w:t>effective organizational AI implementation and equitable workforce transitions.</w:t>
      </w:r>
    </w:p>
    <w:p w14:paraId="562CA366" w14:textId="01286856" w:rsidR="00D51A8C" w:rsidRPr="00811132" w:rsidRDefault="00D05492" w:rsidP="00D51A8C">
      <w:pPr>
        <w:rPr>
          <w:sz w:val="21"/>
          <w:szCs w:val="21"/>
        </w:rPr>
      </w:pPr>
      <w:r w:rsidRPr="00811132">
        <w:rPr>
          <w:b/>
          <w:bCs/>
          <w:sz w:val="21"/>
          <w:szCs w:val="21"/>
        </w:rPr>
        <w:t>Purpose:</w:t>
      </w:r>
      <w:r w:rsidR="00D51A8C" w:rsidRPr="00811132">
        <w:rPr>
          <w:sz w:val="21"/>
          <w:szCs w:val="21"/>
        </w:rPr>
        <w:t xml:space="preserve"> This study investigates factors influencing Hong Kong employees' intentions to use AI, examining how perceived ease of use, perceived usefulness, threat in employment, and perceived trust predict adoption intentions across demographic groups including age, gender, job function, job level, and academic qualifications.</w:t>
      </w:r>
    </w:p>
    <w:p w14:paraId="32E6032D" w14:textId="6A59BEC8" w:rsidR="00D51A8C" w:rsidRPr="00D51A8C" w:rsidRDefault="00D05492" w:rsidP="00D51A8C">
      <w:pPr>
        <w:rPr>
          <w:sz w:val="21"/>
          <w:szCs w:val="21"/>
        </w:rPr>
      </w:pPr>
      <w:r w:rsidRPr="00811132">
        <w:rPr>
          <w:b/>
          <w:bCs/>
          <w:sz w:val="21"/>
          <w:szCs w:val="21"/>
        </w:rPr>
        <w:t>Methods:</w:t>
      </w:r>
      <w:r w:rsidR="00D51A8C" w:rsidRPr="00811132">
        <w:rPr>
          <w:sz w:val="21"/>
          <w:szCs w:val="21"/>
        </w:rPr>
        <w:t xml:space="preserve"> An online survey of 168 employed workers in Hong Kong was conducted between July and August 2025, measuring five key constructs using five-point Likert scales. Data analysis employed SPSS 31 for correlation, multiple regression, ANOVA, and t-tests. Cronbach's alpha of 0.914 confirmed reliability across all scales.</w:t>
      </w:r>
    </w:p>
    <w:p w14:paraId="3E0C555C" w14:textId="6FA2D772" w:rsidR="00E6380A" w:rsidRPr="00811132" w:rsidRDefault="00D05492" w:rsidP="00D51A8C">
      <w:pPr>
        <w:rPr>
          <w:sz w:val="21"/>
          <w:szCs w:val="21"/>
        </w:rPr>
      </w:pPr>
      <w:r w:rsidRPr="00811132">
        <w:rPr>
          <w:b/>
          <w:bCs/>
          <w:sz w:val="21"/>
          <w:szCs w:val="21"/>
        </w:rPr>
        <w:t>Findings</w:t>
      </w:r>
      <w:r w:rsidRPr="00811132">
        <w:rPr>
          <w:sz w:val="21"/>
          <w:szCs w:val="21"/>
        </w:rPr>
        <w:t>:</w:t>
      </w:r>
      <w:r w:rsidR="00D51A8C" w:rsidRPr="00811132">
        <w:rPr>
          <w:sz w:val="21"/>
          <w:szCs w:val="21"/>
        </w:rPr>
        <w:t xml:space="preserve"> </w:t>
      </w:r>
      <w:r w:rsidR="00811132" w:rsidRPr="00811132">
        <w:rPr>
          <w:sz w:val="21"/>
          <w:szCs w:val="21"/>
        </w:rPr>
        <w:t xml:space="preserve">perceived usefulness </w:t>
      </w:r>
      <w:r w:rsidR="00AB42F7">
        <w:rPr>
          <w:sz w:val="21"/>
          <w:szCs w:val="21"/>
        </w:rPr>
        <w:t>was</w:t>
      </w:r>
      <w:r w:rsidR="00811132" w:rsidRPr="00811132">
        <w:rPr>
          <w:sz w:val="21"/>
          <w:szCs w:val="21"/>
        </w:rPr>
        <w:t xml:space="preserve"> the strongest predictor of employees’ intentions to adopt AI in Hong Kong workplaces, followed by threat in employment, perceived trust, and perceived ease of use, with significant influences from demographic factors such as education, job level, and function. </w:t>
      </w:r>
    </w:p>
    <w:p w14:paraId="26A7C187" w14:textId="28681166" w:rsidR="00E6380A" w:rsidRPr="00811132" w:rsidRDefault="00D05492" w:rsidP="00D51A8C">
      <w:pPr>
        <w:rPr>
          <w:sz w:val="21"/>
          <w:szCs w:val="21"/>
        </w:rPr>
      </w:pPr>
      <w:r w:rsidRPr="00811132">
        <w:rPr>
          <w:b/>
          <w:bCs/>
          <w:sz w:val="21"/>
          <w:szCs w:val="21"/>
        </w:rPr>
        <w:t>Conclusions and Recommendations:</w:t>
      </w:r>
      <w:r w:rsidR="00811132">
        <w:rPr>
          <w:sz w:val="21"/>
          <w:szCs w:val="21"/>
        </w:rPr>
        <w:t xml:space="preserve"> </w:t>
      </w:r>
      <w:r w:rsidR="00811132" w:rsidRPr="00811132">
        <w:rPr>
          <w:sz w:val="21"/>
          <w:szCs w:val="21"/>
        </w:rPr>
        <w:t>The conclusions emphasize the importance of demonstrating AI’s tangible benefits, addressing employees’ concerns about job security, and fostering trust to facilitate adoption. Recommendations propose tailored organizational strategies focusing on comprehensive training, transparent communication about AI’s role and impact, proactive reskilling initiatives, and trust-building mechanisms to ensure equitable and effective AI integration.</w:t>
      </w:r>
    </w:p>
    <w:p w14:paraId="123B5378" w14:textId="59285275" w:rsidR="00D05492" w:rsidRPr="00811132" w:rsidRDefault="00D05492" w:rsidP="00D51A8C">
      <w:pPr>
        <w:rPr>
          <w:sz w:val="21"/>
          <w:szCs w:val="21"/>
        </w:rPr>
      </w:pPr>
      <w:r w:rsidRPr="00811132">
        <w:rPr>
          <w:b/>
          <w:bCs/>
          <w:sz w:val="21"/>
          <w:szCs w:val="21"/>
        </w:rPr>
        <w:t>Limitations and Further Research:</w:t>
      </w:r>
      <w:r w:rsidR="00D51A8C" w:rsidRPr="00811132">
        <w:rPr>
          <w:sz w:val="21"/>
          <w:szCs w:val="21"/>
        </w:rPr>
        <w:t xml:space="preserve"> Cross-sectional design, geographic focus on Hong Kong, reliance on self-reported intentions, and snowball sampling limit generalizability. Future research should employ longitudinal designs, conduct cross-cultural comparisons, investigate specific AI technologies, explore psychological mechanisms qualitatively, and track actual usage behavior.</w:t>
      </w:r>
    </w:p>
    <w:p w14:paraId="66076888" w14:textId="5AF4F290" w:rsidR="00811132" w:rsidRPr="00811132" w:rsidRDefault="00D05492" w:rsidP="00811132">
      <w:pPr>
        <w:rPr>
          <w:sz w:val="21"/>
          <w:szCs w:val="21"/>
        </w:rPr>
      </w:pPr>
      <w:r w:rsidRPr="00811132">
        <w:rPr>
          <w:b/>
          <w:bCs/>
          <w:sz w:val="21"/>
          <w:szCs w:val="21"/>
        </w:rPr>
        <w:t>Keywords:</w:t>
      </w:r>
      <w:r w:rsidR="00D51A8C" w:rsidRPr="00811132">
        <w:rPr>
          <w:sz w:val="21"/>
          <w:szCs w:val="21"/>
        </w:rPr>
        <w:t xml:space="preserve"> </w:t>
      </w:r>
      <w:r w:rsidR="00D51A8C" w:rsidRPr="00811132">
        <w:rPr>
          <w:sz w:val="21"/>
          <w:szCs w:val="21"/>
          <w:lang w:eastAsia="ko-KR"/>
        </w:rPr>
        <w:t>Perceived Ease of Use</w:t>
      </w:r>
      <w:r w:rsidR="00D51A8C" w:rsidRPr="00811132">
        <w:rPr>
          <w:sz w:val="21"/>
          <w:szCs w:val="21"/>
        </w:rPr>
        <w:t xml:space="preserve">, Perceived Usefulness, </w:t>
      </w:r>
      <w:r w:rsidR="00D51A8C" w:rsidRPr="00811132">
        <w:rPr>
          <w:sz w:val="21"/>
          <w:szCs w:val="21"/>
          <w:lang w:eastAsia="ko-KR"/>
        </w:rPr>
        <w:t>Threat in Employment</w:t>
      </w:r>
      <w:r w:rsidR="00D51A8C" w:rsidRPr="00811132">
        <w:rPr>
          <w:sz w:val="21"/>
          <w:szCs w:val="21"/>
        </w:rPr>
        <w:t xml:space="preserve">, </w:t>
      </w:r>
      <w:r w:rsidR="00D51A8C" w:rsidRPr="00811132">
        <w:rPr>
          <w:sz w:val="21"/>
          <w:szCs w:val="21"/>
          <w:lang w:eastAsia="ko-KR"/>
        </w:rPr>
        <w:t>Perceived Trust</w:t>
      </w:r>
      <w:r w:rsidR="00D51A8C" w:rsidRPr="00811132">
        <w:rPr>
          <w:sz w:val="21"/>
          <w:szCs w:val="21"/>
        </w:rPr>
        <w:t>, Intention to Use</w:t>
      </w:r>
    </w:p>
    <w:p w14:paraId="79A27B64" w14:textId="22B778AA" w:rsidR="00607323" w:rsidRDefault="007F76C4" w:rsidP="007F76C4">
      <w:pPr>
        <w:rPr>
          <w:lang w:eastAsia="ko-KR"/>
        </w:rPr>
      </w:pPr>
      <w:r w:rsidRPr="00E84D9A">
        <w:rPr>
          <w:noProof/>
          <w:lang w:eastAsia="ko-KR"/>
        </w:rPr>
        <w:lastRenderedPageBreak/>
        <w:drawing>
          <wp:inline distT="0" distB="0" distL="0" distR="0" wp14:anchorId="739CD963" wp14:editId="0E831C28">
            <wp:extent cx="5274310" cy="8453755"/>
            <wp:effectExtent l="0" t="0" r="0" b="4445"/>
            <wp:docPr id="706156494" name="圖片 1" descr="一張含有 文字, 螢幕擷取畫面,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156494" name="圖片 1" descr="一張含有 文字, 螢幕擷取畫面, 文件 的圖片&#10;&#10;自動產生的描述"/>
                    <pic:cNvPicPr/>
                  </pic:nvPicPr>
                  <pic:blipFill>
                    <a:blip r:embed="rId10"/>
                    <a:stretch>
                      <a:fillRect/>
                    </a:stretch>
                  </pic:blipFill>
                  <pic:spPr>
                    <a:xfrm>
                      <a:off x="0" y="0"/>
                      <a:ext cx="5274310" cy="8453755"/>
                    </a:xfrm>
                    <a:prstGeom prst="rect">
                      <a:avLst/>
                    </a:prstGeom>
                  </pic:spPr>
                </pic:pic>
              </a:graphicData>
            </a:graphic>
          </wp:inline>
        </w:drawing>
      </w:r>
      <w:r w:rsidRPr="00E84D9A">
        <w:rPr>
          <w:noProof/>
          <w:lang w:eastAsia="ko-KR"/>
        </w:rPr>
        <w:lastRenderedPageBreak/>
        <w:drawing>
          <wp:inline distT="0" distB="0" distL="0" distR="0" wp14:anchorId="49C4C8FF" wp14:editId="159C7533">
            <wp:extent cx="5274310" cy="8327390"/>
            <wp:effectExtent l="0" t="0" r="0" b="3810"/>
            <wp:docPr id="2036603124" name="圖片 1" descr="一張含有 文字, 功能表,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03124" name="圖片 1" descr="一張含有 文字, 功能表, 文件 的圖片&#10;&#10;自動產生的描述"/>
                    <pic:cNvPicPr/>
                  </pic:nvPicPr>
                  <pic:blipFill>
                    <a:blip r:embed="rId11"/>
                    <a:stretch>
                      <a:fillRect/>
                    </a:stretch>
                  </pic:blipFill>
                  <pic:spPr>
                    <a:xfrm>
                      <a:off x="0" y="0"/>
                      <a:ext cx="5274310" cy="8327390"/>
                    </a:xfrm>
                    <a:prstGeom prst="rect">
                      <a:avLst/>
                    </a:prstGeom>
                  </pic:spPr>
                </pic:pic>
              </a:graphicData>
            </a:graphic>
          </wp:inline>
        </w:drawing>
      </w:r>
    </w:p>
    <w:p w14:paraId="5666F5C9" w14:textId="09DF6B17" w:rsidR="00F02C10" w:rsidRDefault="007F76C4" w:rsidP="00F02C10">
      <w:pPr>
        <w:widowControl/>
        <w:rPr>
          <w:lang w:eastAsia="ko-KR"/>
        </w:rPr>
      </w:pPr>
      <w:r w:rsidRPr="002760EB">
        <w:rPr>
          <w:noProof/>
          <w:lang w:eastAsia="ko-KR"/>
        </w:rPr>
        <w:lastRenderedPageBreak/>
        <w:drawing>
          <wp:inline distT="0" distB="0" distL="0" distR="0" wp14:anchorId="5B1BF5C5" wp14:editId="1FB116AF">
            <wp:extent cx="5274310" cy="8327390"/>
            <wp:effectExtent l="0" t="0" r="0" b="3810"/>
            <wp:docPr id="2580669" name="圖片 1" descr="一張含有 文字, 功能表,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669" name="圖片 1" descr="一張含有 文字, 功能表, 文件 的圖片&#10;&#10;自動產生的描述"/>
                    <pic:cNvPicPr/>
                  </pic:nvPicPr>
                  <pic:blipFill>
                    <a:blip r:embed="rId12"/>
                    <a:stretch>
                      <a:fillRect/>
                    </a:stretch>
                  </pic:blipFill>
                  <pic:spPr>
                    <a:xfrm>
                      <a:off x="0" y="0"/>
                      <a:ext cx="5274310" cy="8327390"/>
                    </a:xfrm>
                    <a:prstGeom prst="rect">
                      <a:avLst/>
                    </a:prstGeom>
                  </pic:spPr>
                </pic:pic>
              </a:graphicData>
            </a:graphic>
          </wp:inline>
        </w:drawing>
      </w:r>
      <w:r w:rsidRPr="002760EB">
        <w:rPr>
          <w:noProof/>
          <w:lang w:eastAsia="ko-KR"/>
        </w:rPr>
        <w:lastRenderedPageBreak/>
        <w:drawing>
          <wp:inline distT="0" distB="0" distL="0" distR="0" wp14:anchorId="1B144599" wp14:editId="6920F58D">
            <wp:extent cx="5274310" cy="8401050"/>
            <wp:effectExtent l="0" t="0" r="0" b="6350"/>
            <wp:docPr id="758518636" name="圖片 1" descr="一張含有 文字, 功能表,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18636" name="圖片 1" descr="一張含有 文字, 功能表, 文件 的圖片&#10;&#10;自動產生的描述"/>
                    <pic:cNvPicPr/>
                  </pic:nvPicPr>
                  <pic:blipFill>
                    <a:blip r:embed="rId13"/>
                    <a:stretch>
                      <a:fillRect/>
                    </a:stretch>
                  </pic:blipFill>
                  <pic:spPr>
                    <a:xfrm>
                      <a:off x="0" y="0"/>
                      <a:ext cx="5274310" cy="8401050"/>
                    </a:xfrm>
                    <a:prstGeom prst="rect">
                      <a:avLst/>
                    </a:prstGeom>
                  </pic:spPr>
                </pic:pic>
              </a:graphicData>
            </a:graphic>
          </wp:inline>
        </w:drawing>
      </w:r>
    </w:p>
    <w:p w14:paraId="283493FC" w14:textId="1AE0BBFB" w:rsidR="00E76AE5" w:rsidRPr="00BA0660" w:rsidRDefault="007F76C4" w:rsidP="00B80DFF">
      <w:pPr>
        <w:rPr>
          <w:lang w:eastAsia="ko-KR"/>
        </w:rPr>
      </w:pPr>
      <w:r w:rsidRPr="002760EB">
        <w:rPr>
          <w:noProof/>
          <w:lang w:eastAsia="ko-KR"/>
        </w:rPr>
        <w:lastRenderedPageBreak/>
        <w:drawing>
          <wp:inline distT="0" distB="0" distL="0" distR="0" wp14:anchorId="3A984BCC" wp14:editId="4D6FCD3C">
            <wp:extent cx="5274310" cy="3632200"/>
            <wp:effectExtent l="0" t="0" r="0" b="0"/>
            <wp:docPr id="761462872" name="圖片 1" descr="一張含有 文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62872" name="圖片 1" descr="一張含有 文字, 螢幕擷取畫面, 字型 的圖片&#10;&#10;自動產生的描述"/>
                    <pic:cNvPicPr/>
                  </pic:nvPicPr>
                  <pic:blipFill>
                    <a:blip r:embed="rId14"/>
                    <a:stretch>
                      <a:fillRect/>
                    </a:stretch>
                  </pic:blipFill>
                  <pic:spPr>
                    <a:xfrm>
                      <a:off x="0" y="0"/>
                      <a:ext cx="5274310" cy="3632200"/>
                    </a:xfrm>
                    <a:prstGeom prst="rect">
                      <a:avLst/>
                    </a:prstGeom>
                  </pic:spPr>
                </pic:pic>
              </a:graphicData>
            </a:graphic>
          </wp:inline>
        </w:drawing>
      </w:r>
    </w:p>
    <w:p w14:paraId="57C6ED6D" w14:textId="77777777" w:rsidR="00E27C6A" w:rsidRDefault="00E27C6A" w:rsidP="00B80DFF">
      <w:pPr>
        <w:rPr>
          <w:lang w:eastAsia="ko-KR"/>
        </w:rPr>
      </w:pPr>
    </w:p>
    <w:p w14:paraId="660E5485" w14:textId="77777777" w:rsidR="00E27C6A" w:rsidRDefault="00E27C6A" w:rsidP="00B80DFF">
      <w:pPr>
        <w:rPr>
          <w:lang w:eastAsia="ko-KR"/>
        </w:rPr>
      </w:pPr>
    </w:p>
    <w:p w14:paraId="37C6AB7C" w14:textId="77777777" w:rsidR="00E27C6A" w:rsidRDefault="00E27C6A" w:rsidP="00B80DFF">
      <w:pPr>
        <w:rPr>
          <w:lang w:eastAsia="ko-KR"/>
        </w:rPr>
      </w:pPr>
    </w:p>
    <w:p w14:paraId="2B123BAF" w14:textId="77777777" w:rsidR="00E27C6A" w:rsidRDefault="00E27C6A" w:rsidP="00B80DFF">
      <w:pPr>
        <w:rPr>
          <w:lang w:eastAsia="ko-KR"/>
        </w:rPr>
      </w:pPr>
    </w:p>
    <w:p w14:paraId="0D98F55E" w14:textId="77777777" w:rsidR="00E27C6A" w:rsidRDefault="00E27C6A" w:rsidP="00B80DFF">
      <w:pPr>
        <w:rPr>
          <w:lang w:eastAsia="ko-KR"/>
        </w:rPr>
      </w:pPr>
    </w:p>
    <w:p w14:paraId="55C88A1A" w14:textId="77777777" w:rsidR="00E27C6A" w:rsidRDefault="00E27C6A" w:rsidP="00B80DFF">
      <w:pPr>
        <w:rPr>
          <w:lang w:eastAsia="ko-KR"/>
        </w:rPr>
      </w:pPr>
    </w:p>
    <w:p w14:paraId="4CD1A8B0" w14:textId="77777777" w:rsidR="00E27C6A" w:rsidRDefault="00E27C6A" w:rsidP="00B80DFF">
      <w:pPr>
        <w:rPr>
          <w:lang w:eastAsia="ko-KR"/>
        </w:rPr>
      </w:pPr>
    </w:p>
    <w:p w14:paraId="3E3A2D4F" w14:textId="77777777" w:rsidR="00E27C6A" w:rsidRDefault="00E27C6A" w:rsidP="00B80DFF">
      <w:pPr>
        <w:rPr>
          <w:lang w:eastAsia="ko-KR"/>
        </w:rPr>
      </w:pPr>
    </w:p>
    <w:p w14:paraId="2161CA8D" w14:textId="5FDF33A5" w:rsidR="00FE49C5" w:rsidRDefault="00FE49C5" w:rsidP="00FE49C5">
      <w:pPr>
        <w:widowControl/>
        <w:rPr>
          <w:lang w:eastAsia="ko-KR"/>
        </w:rPr>
      </w:pPr>
    </w:p>
    <w:p w14:paraId="3D57798F" w14:textId="4F128521" w:rsidR="00FE49C5" w:rsidRDefault="00FE49C5" w:rsidP="00FE49C5">
      <w:pPr>
        <w:widowControl/>
        <w:rPr>
          <w:lang w:eastAsia="ko-KR"/>
        </w:rPr>
      </w:pPr>
      <w:r>
        <w:rPr>
          <w:lang w:eastAsia="ko-KR"/>
        </w:rPr>
        <w:br w:type="page"/>
      </w:r>
    </w:p>
    <w:p w14:paraId="1D2702CF" w14:textId="77777777" w:rsidR="005C5373" w:rsidRDefault="005C5373" w:rsidP="00FE49C5">
      <w:pPr>
        <w:widowControl/>
        <w:rPr>
          <w:lang w:eastAsia="ko-KR"/>
        </w:rPr>
      </w:pPr>
    </w:p>
    <w:p w14:paraId="37CE428F" w14:textId="104065DD" w:rsidR="00DD1A68" w:rsidRDefault="007F76C4" w:rsidP="00DD1A68">
      <w:pPr>
        <w:rPr>
          <w:lang w:eastAsia="ko-KR"/>
        </w:rPr>
      </w:pPr>
      <w:bookmarkStart w:id="1" w:name="_Toc149654783"/>
      <w:r w:rsidRPr="002760EB">
        <w:rPr>
          <w:noProof/>
          <w:lang w:eastAsia="ko-KR"/>
        </w:rPr>
        <w:drawing>
          <wp:inline distT="0" distB="0" distL="0" distR="0" wp14:anchorId="6BC1833F" wp14:editId="0DCC1019">
            <wp:extent cx="5274310" cy="8201025"/>
            <wp:effectExtent l="0" t="0" r="0" b="3175"/>
            <wp:docPr id="780881780" name="圖片 1" descr="一張含有 文字, 文件, 螢幕擷取畫面, 功能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81780" name="圖片 1" descr="一張含有 文字, 文件, 螢幕擷取畫面, 功能表 的圖片&#10;&#10;自動產生的描述"/>
                    <pic:cNvPicPr/>
                  </pic:nvPicPr>
                  <pic:blipFill>
                    <a:blip r:embed="rId15"/>
                    <a:stretch>
                      <a:fillRect/>
                    </a:stretch>
                  </pic:blipFill>
                  <pic:spPr>
                    <a:xfrm>
                      <a:off x="0" y="0"/>
                      <a:ext cx="5274310" cy="8201025"/>
                    </a:xfrm>
                    <a:prstGeom prst="rect">
                      <a:avLst/>
                    </a:prstGeom>
                  </pic:spPr>
                </pic:pic>
              </a:graphicData>
            </a:graphic>
          </wp:inline>
        </w:drawing>
      </w:r>
    </w:p>
    <w:p w14:paraId="7D76BFD2" w14:textId="3F677B88" w:rsidR="005C5373" w:rsidRDefault="007F76C4" w:rsidP="009C4988">
      <w:pPr>
        <w:widowControl/>
      </w:pPr>
      <w:r w:rsidRPr="002760EB">
        <w:rPr>
          <w:noProof/>
          <w:lang w:eastAsia="ko-KR"/>
        </w:rPr>
        <w:lastRenderedPageBreak/>
        <w:drawing>
          <wp:inline distT="0" distB="0" distL="0" distR="0" wp14:anchorId="7FFAEBBE" wp14:editId="2ED50C4A">
            <wp:extent cx="5274310" cy="8201025"/>
            <wp:effectExtent l="0" t="0" r="0" b="3175"/>
            <wp:docPr id="1935705717" name="圖片 1" descr="一張含有 文字, 文件,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05717" name="圖片 1" descr="一張含有 文字, 文件, 螢幕擷取畫面 的圖片&#10;&#10;自動產生的描述"/>
                    <pic:cNvPicPr/>
                  </pic:nvPicPr>
                  <pic:blipFill>
                    <a:blip r:embed="rId16"/>
                    <a:stretch>
                      <a:fillRect/>
                    </a:stretch>
                  </pic:blipFill>
                  <pic:spPr>
                    <a:xfrm>
                      <a:off x="0" y="0"/>
                      <a:ext cx="5274310" cy="8201025"/>
                    </a:xfrm>
                    <a:prstGeom prst="rect">
                      <a:avLst/>
                    </a:prstGeom>
                  </pic:spPr>
                </pic:pic>
              </a:graphicData>
            </a:graphic>
          </wp:inline>
        </w:drawing>
      </w:r>
      <w:r w:rsidRPr="002760EB">
        <w:rPr>
          <w:noProof/>
          <w:lang w:eastAsia="ko-KR"/>
        </w:rPr>
        <w:lastRenderedPageBreak/>
        <w:drawing>
          <wp:inline distT="0" distB="0" distL="0" distR="0" wp14:anchorId="6C19C47E" wp14:editId="55FC0FF1">
            <wp:extent cx="5274310" cy="1326515"/>
            <wp:effectExtent l="0" t="0" r="0" b="0"/>
            <wp:docPr id="153039935" name="圖片 1" descr="一張含有 文字, 螢幕擷取畫面,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9935" name="圖片 1" descr="一張含有 文字, 螢幕擷取畫面, 字型, 行 的圖片&#10;&#10;自動產生的描述"/>
                    <pic:cNvPicPr/>
                  </pic:nvPicPr>
                  <pic:blipFill>
                    <a:blip r:embed="rId17"/>
                    <a:stretch>
                      <a:fillRect/>
                    </a:stretch>
                  </pic:blipFill>
                  <pic:spPr>
                    <a:xfrm>
                      <a:off x="0" y="0"/>
                      <a:ext cx="5274310" cy="1326515"/>
                    </a:xfrm>
                    <a:prstGeom prst="rect">
                      <a:avLst/>
                    </a:prstGeom>
                  </pic:spPr>
                </pic:pic>
              </a:graphicData>
            </a:graphic>
          </wp:inline>
        </w:drawing>
      </w:r>
      <w:r w:rsidR="009C4988">
        <w:br w:type="page"/>
      </w:r>
    </w:p>
    <w:p w14:paraId="35FF525B" w14:textId="3CA55D35" w:rsidR="009C4988" w:rsidRPr="0061430B" w:rsidRDefault="007F76C4" w:rsidP="005C5373">
      <w:pPr>
        <w:rPr>
          <w:sz w:val="36"/>
          <w:szCs w:val="36"/>
          <w:lang w:eastAsia="ko-KR"/>
        </w:rPr>
      </w:pPr>
      <w:r w:rsidRPr="002760EB">
        <w:rPr>
          <w:noProof/>
          <w:lang w:eastAsia="ko-KR"/>
        </w:rPr>
        <w:lastRenderedPageBreak/>
        <w:drawing>
          <wp:inline distT="0" distB="0" distL="0" distR="0" wp14:anchorId="2EF59A77" wp14:editId="5F73686E">
            <wp:extent cx="5274310" cy="8306435"/>
            <wp:effectExtent l="0" t="0" r="0" b="0"/>
            <wp:docPr id="2019462406" name="圖片 1" descr="一張含有 文字, 文件, 功能表,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62406" name="圖片 1" descr="一張含有 文字, 文件, 功能表, 螢幕擷取畫面 的圖片&#10;&#10;自動產生的描述"/>
                    <pic:cNvPicPr/>
                  </pic:nvPicPr>
                  <pic:blipFill>
                    <a:blip r:embed="rId18"/>
                    <a:stretch>
                      <a:fillRect/>
                    </a:stretch>
                  </pic:blipFill>
                  <pic:spPr>
                    <a:xfrm>
                      <a:off x="0" y="0"/>
                      <a:ext cx="5274310" cy="8306435"/>
                    </a:xfrm>
                    <a:prstGeom prst="rect">
                      <a:avLst/>
                    </a:prstGeom>
                  </pic:spPr>
                </pic:pic>
              </a:graphicData>
            </a:graphic>
          </wp:inline>
        </w:drawing>
      </w:r>
      <w:r w:rsidRPr="002760EB">
        <w:rPr>
          <w:noProof/>
          <w:sz w:val="36"/>
          <w:szCs w:val="36"/>
          <w:lang w:eastAsia="ko-KR"/>
        </w:rPr>
        <w:lastRenderedPageBreak/>
        <w:drawing>
          <wp:inline distT="0" distB="0" distL="0" distR="0" wp14:anchorId="590AF646" wp14:editId="3DDF8B83">
            <wp:extent cx="5274310" cy="1223143"/>
            <wp:effectExtent l="0" t="0" r="0" b="0"/>
            <wp:docPr id="649074575" name="圖片 1" descr="一張含有 文字,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074575" name="圖片 1" descr="一張含有 文字, 螢幕擷取畫面 的圖片&#10;&#10;自動產生的描述"/>
                    <pic:cNvPicPr/>
                  </pic:nvPicPr>
                  <pic:blipFill rotWithShape="1">
                    <a:blip r:embed="rId19"/>
                    <a:srcRect l="15118" t="9315" r="15331" b="75476"/>
                    <a:stretch/>
                  </pic:blipFill>
                  <pic:spPr bwMode="auto">
                    <a:xfrm>
                      <a:off x="0" y="0"/>
                      <a:ext cx="5274310" cy="1223143"/>
                    </a:xfrm>
                    <a:prstGeom prst="rect">
                      <a:avLst/>
                    </a:prstGeom>
                    <a:ln>
                      <a:noFill/>
                    </a:ln>
                    <a:extLst>
                      <a:ext uri="{53640926-AAD7-44D8-BBD7-CCE9431645EC}">
                        <a14:shadowObscured xmlns:a14="http://schemas.microsoft.com/office/drawing/2010/main"/>
                      </a:ext>
                    </a:extLst>
                  </pic:spPr>
                </pic:pic>
              </a:graphicData>
            </a:graphic>
          </wp:inline>
        </w:drawing>
      </w:r>
    </w:p>
    <w:p w14:paraId="1680A30F" w14:textId="6CA507A6" w:rsidR="005C5373" w:rsidRDefault="009C4988" w:rsidP="009C4988">
      <w:pPr>
        <w:widowControl/>
        <w:rPr>
          <w:sz w:val="36"/>
          <w:szCs w:val="36"/>
          <w:lang w:eastAsia="ko-KR"/>
        </w:rPr>
      </w:pPr>
      <w:r>
        <w:rPr>
          <w:sz w:val="36"/>
          <w:szCs w:val="36"/>
          <w:lang w:eastAsia="ko-KR"/>
        </w:rPr>
        <w:br w:type="page"/>
      </w:r>
    </w:p>
    <w:bookmarkEnd w:id="1"/>
    <w:p w14:paraId="08C50637" w14:textId="77777777" w:rsidR="00E27C6A" w:rsidRPr="00E27C6A" w:rsidRDefault="00E27C6A" w:rsidP="00E27C6A"/>
    <w:p w14:paraId="484C5DFF" w14:textId="0819D484" w:rsidR="00E27C6A" w:rsidRDefault="00612CF8" w:rsidP="00E27C6A">
      <w:pPr>
        <w:rPr>
          <w:lang w:eastAsia="ko-KR"/>
        </w:rPr>
        <w:sectPr w:rsidR="00E27C6A" w:rsidSect="00030465">
          <w:footerReference w:type="default" r:id="rId20"/>
          <w:pgSz w:w="11906" w:h="16838"/>
          <w:pgMar w:top="1440" w:right="1800" w:bottom="1440" w:left="1800" w:header="851" w:footer="992" w:gutter="0"/>
          <w:pgNumType w:fmt="lowerRoman" w:start="0"/>
          <w:cols w:space="425"/>
          <w:titlePg/>
          <w:docGrid w:type="lines" w:linePitch="360"/>
        </w:sectPr>
      </w:pPr>
      <w:r w:rsidRPr="002760EB">
        <w:rPr>
          <w:noProof/>
          <w:sz w:val="40"/>
          <w:szCs w:val="40"/>
          <w:lang w:eastAsia="ko-KR"/>
        </w:rPr>
        <w:drawing>
          <wp:inline distT="0" distB="0" distL="0" distR="0" wp14:anchorId="61FA874B" wp14:editId="38E438BE">
            <wp:extent cx="5274310" cy="4273077"/>
            <wp:effectExtent l="0" t="0" r="0" b="0"/>
            <wp:docPr id="593805241" name="圖片 1" descr="一張含有 文字, 螢幕擷取畫面, 收據,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05241" name="圖片 1" descr="一張含有 文字, 螢幕擷取畫面, 收據, 數字 的圖片&#10;&#10;自動產生的描述"/>
                    <pic:cNvPicPr/>
                  </pic:nvPicPr>
                  <pic:blipFill rotWithShape="1">
                    <a:blip r:embed="rId21"/>
                    <a:srcRect l="14314" t="10835" r="14526" b="34802"/>
                    <a:stretch/>
                  </pic:blipFill>
                  <pic:spPr bwMode="auto">
                    <a:xfrm>
                      <a:off x="0" y="0"/>
                      <a:ext cx="5274310" cy="4273077"/>
                    </a:xfrm>
                    <a:prstGeom prst="rect">
                      <a:avLst/>
                    </a:prstGeom>
                    <a:ln>
                      <a:noFill/>
                    </a:ln>
                    <a:extLst>
                      <a:ext uri="{53640926-AAD7-44D8-BBD7-CCE9431645EC}">
                        <a14:shadowObscured xmlns:a14="http://schemas.microsoft.com/office/drawing/2010/main"/>
                      </a:ext>
                    </a:extLst>
                  </pic:spPr>
                </pic:pic>
              </a:graphicData>
            </a:graphic>
          </wp:inline>
        </w:drawing>
      </w:r>
    </w:p>
    <w:p w14:paraId="6A95CBAA" w14:textId="45C6366E" w:rsidR="00E76AE5" w:rsidRPr="00E76AE5" w:rsidRDefault="00E76AE5" w:rsidP="005C5373">
      <w:pPr>
        <w:widowControl/>
        <w:jc w:val="center"/>
        <w:rPr>
          <w:b/>
          <w:bCs/>
          <w:sz w:val="32"/>
          <w:szCs w:val="32"/>
          <w:lang w:eastAsia="ko-KR"/>
        </w:rPr>
      </w:pPr>
      <w:r w:rsidRPr="00E76AE5">
        <w:rPr>
          <w:b/>
          <w:bCs/>
          <w:sz w:val="32"/>
          <w:szCs w:val="32"/>
          <w:lang w:eastAsia="ko-KR"/>
        </w:rPr>
        <w:lastRenderedPageBreak/>
        <w:t>Chapter 1: Introduction</w:t>
      </w:r>
    </w:p>
    <w:p w14:paraId="1677254E" w14:textId="28EE96D7" w:rsidR="00E76AE5" w:rsidRDefault="00E76AE5" w:rsidP="00E76AE5">
      <w:pPr>
        <w:widowControl/>
        <w:jc w:val="both"/>
        <w:rPr>
          <w:lang w:eastAsia="ko-KR"/>
        </w:rPr>
      </w:pPr>
      <w:r>
        <w:rPr>
          <w:lang w:eastAsia="ko-KR"/>
        </w:rPr>
        <w:t>This chapter explains the primary objective of this study. A description of the theoretical framework is presented as the first step. Furthermore, the motivation of this study is shown in terms of redesigned strategies, marketing, and the impact of AI trend. Discussed why this topic has been selected for study and the relevance of this study’s conclusion. The study’s objectives and limitations are also outlined.</w:t>
      </w:r>
    </w:p>
    <w:p w14:paraId="5BFA362A" w14:textId="77777777" w:rsidR="00E76AE5" w:rsidRDefault="00E76AE5" w:rsidP="00E76AE5">
      <w:pPr>
        <w:widowControl/>
        <w:jc w:val="both"/>
        <w:rPr>
          <w:lang w:eastAsia="ko-KR"/>
        </w:rPr>
      </w:pPr>
    </w:p>
    <w:p w14:paraId="055F360A" w14:textId="62D7B6BD" w:rsidR="00E76AE5" w:rsidRDefault="00E76AE5" w:rsidP="00E76AE5">
      <w:pPr>
        <w:widowControl/>
        <w:jc w:val="both"/>
        <w:rPr>
          <w:lang w:eastAsia="ko-KR"/>
        </w:rPr>
      </w:pPr>
      <w:r>
        <w:rPr>
          <w:lang w:eastAsia="ko-KR"/>
        </w:rPr>
        <w:t>1.1</w:t>
      </w:r>
      <w:r w:rsidR="008C4BB4">
        <w:rPr>
          <w:lang w:eastAsia="ko-KR"/>
        </w:rPr>
        <w:tab/>
      </w:r>
      <w:r>
        <w:rPr>
          <w:lang w:eastAsia="ko-KR"/>
        </w:rPr>
        <w:t>Research Background</w:t>
      </w:r>
    </w:p>
    <w:p w14:paraId="4307A1DF" w14:textId="4F68A6A5" w:rsidR="00E76AE5" w:rsidRDefault="00E76AE5" w:rsidP="00E76AE5">
      <w:pPr>
        <w:widowControl/>
        <w:jc w:val="both"/>
        <w:rPr>
          <w:lang w:eastAsia="ko-KR"/>
        </w:rPr>
      </w:pPr>
      <w:r>
        <w:rPr>
          <w:lang w:eastAsia="ko-KR"/>
        </w:rPr>
        <w:t xml:space="preserve">Living in the year of 2025, we are many benefited from AI development. The AI trend booms in 2024 when the announcement of several AI channels, especially CHATGPT. It brought the world’s technology development history to a next level. </w:t>
      </w:r>
    </w:p>
    <w:p w14:paraId="7CD06ED2" w14:textId="77777777" w:rsidR="00E76AE5" w:rsidRDefault="00E76AE5" w:rsidP="00E76AE5">
      <w:pPr>
        <w:widowControl/>
        <w:jc w:val="both"/>
        <w:rPr>
          <w:lang w:eastAsia="ko-KR"/>
        </w:rPr>
      </w:pPr>
    </w:p>
    <w:p w14:paraId="058699E0" w14:textId="74E174FA" w:rsidR="00E76AE5" w:rsidRDefault="00E76AE5" w:rsidP="00E76AE5">
      <w:pPr>
        <w:widowControl/>
        <w:jc w:val="both"/>
        <w:rPr>
          <w:lang w:eastAsia="ko-KR"/>
        </w:rPr>
      </w:pPr>
      <w:r>
        <w:rPr>
          <w:lang w:eastAsia="ko-KR"/>
        </w:rPr>
        <w:t xml:space="preserve">This AI trend affects every industry in the world. </w:t>
      </w:r>
      <w:r w:rsidRPr="00E76AE5">
        <w:rPr>
          <w:lang w:eastAsia="ko-KR"/>
        </w:rPr>
        <w:t>A McKinsey global survey reports that 78% of organizations worldwide used AI in at least one business function in 2024, a sharp rise from 55% the previous year, with generative AI adoption reaching 71% of organizations. AI is most prevalent in IT, marketing, sales, product development, and service operations, demonstrating broad cross-sector integration (McKinsey, 2025).</w:t>
      </w:r>
      <w:r w:rsidR="00AF7A35">
        <w:rPr>
          <w:lang w:eastAsia="ko-KR"/>
        </w:rPr>
        <w:t xml:space="preserve"> </w:t>
      </w:r>
      <w:r w:rsidR="00216663">
        <w:rPr>
          <w:lang w:eastAsia="ko-KR"/>
        </w:rPr>
        <w:t xml:space="preserve">Additionally, referring to figure 1 that </w:t>
      </w:r>
      <w:r w:rsidR="00216663" w:rsidRPr="00AF7A35">
        <w:rPr>
          <w:lang w:eastAsia="ko-KR"/>
        </w:rPr>
        <w:t>the global number of AI tools users in the 'AI Tool Users' segment of the artificial intelligence market was forecast to continuously increase between 202</w:t>
      </w:r>
      <w:r w:rsidR="00216663">
        <w:rPr>
          <w:lang w:eastAsia="ko-KR"/>
        </w:rPr>
        <w:t>1</w:t>
      </w:r>
      <w:r w:rsidR="00216663" w:rsidRPr="00AF7A35">
        <w:rPr>
          <w:lang w:eastAsia="ko-KR"/>
        </w:rPr>
        <w:t xml:space="preserve"> and 2031 </w:t>
      </w:r>
      <w:r w:rsidR="00216663" w:rsidRPr="00951DB8">
        <w:rPr>
          <w:lang w:eastAsia="ko-KR"/>
        </w:rPr>
        <w:t>and the number of AI tools users is estimated to reach 1.2 billion in 2031 (Statista, 2025).</w:t>
      </w:r>
      <w:r w:rsidR="001E34CF">
        <w:rPr>
          <w:lang w:eastAsia="ko-KR"/>
        </w:rPr>
        <w:t>It shows that AI is important and increasing number of people globally are learning to adopt AI in normal life and workplace.</w:t>
      </w:r>
    </w:p>
    <w:p w14:paraId="17AB0FA1" w14:textId="77777777" w:rsidR="00E5457F" w:rsidRDefault="00E5457F" w:rsidP="00E76AE5">
      <w:pPr>
        <w:widowControl/>
        <w:jc w:val="both"/>
        <w:rPr>
          <w:lang w:eastAsia="ko-KR"/>
        </w:rPr>
      </w:pPr>
    </w:p>
    <w:p w14:paraId="40F5F4C8" w14:textId="77777777" w:rsidR="001218B7" w:rsidRDefault="001218B7" w:rsidP="00E76AE5">
      <w:pPr>
        <w:widowControl/>
        <w:jc w:val="both"/>
        <w:rPr>
          <w:lang w:eastAsia="ko-KR"/>
        </w:rPr>
      </w:pPr>
    </w:p>
    <w:p w14:paraId="16D41659" w14:textId="77777777" w:rsidR="004C5995" w:rsidRDefault="004C5995" w:rsidP="00E76AE5">
      <w:pPr>
        <w:widowControl/>
        <w:jc w:val="both"/>
        <w:rPr>
          <w:lang w:eastAsia="ko-KR"/>
        </w:rPr>
      </w:pPr>
    </w:p>
    <w:p w14:paraId="3AE88B50" w14:textId="77777777" w:rsidR="004C5995" w:rsidRPr="004C5995" w:rsidRDefault="004C5995" w:rsidP="00E76AE5">
      <w:pPr>
        <w:widowControl/>
        <w:jc w:val="both"/>
        <w:rPr>
          <w:lang w:eastAsia="ko-KR"/>
        </w:rPr>
      </w:pPr>
    </w:p>
    <w:p w14:paraId="7807EECD" w14:textId="2D5D1E86" w:rsidR="00E5457F" w:rsidRDefault="00E5457F" w:rsidP="00E76AE5">
      <w:pPr>
        <w:widowControl/>
        <w:jc w:val="both"/>
        <w:rPr>
          <w:lang w:eastAsia="ko-KR"/>
        </w:rPr>
      </w:pPr>
      <w:r>
        <w:rPr>
          <w:lang w:eastAsia="ko-KR"/>
        </w:rPr>
        <w:lastRenderedPageBreak/>
        <w:t>Figure 1: Showing the number of AI tool users globally</w:t>
      </w:r>
    </w:p>
    <w:p w14:paraId="1663A345" w14:textId="5D5B919A" w:rsidR="00E76AE5" w:rsidRDefault="0031630E" w:rsidP="00E76AE5">
      <w:pPr>
        <w:widowControl/>
        <w:jc w:val="both"/>
        <w:rPr>
          <w:lang w:eastAsia="ko-KR"/>
        </w:rPr>
      </w:pPr>
      <w:r>
        <w:fldChar w:fldCharType="begin"/>
      </w:r>
      <w:r>
        <w:instrText xml:space="preserve"> INCLUDEPICTURE "/Users/jeffreyho/Library/Group Containers/UBF8T346G9.ms/WebArchiveCopyPasteTempFiles/com.microsoft.Word/1449844-blank-355.png" \* MERGEFORMATINET </w:instrText>
      </w:r>
      <w:r>
        <w:fldChar w:fldCharType="separate"/>
      </w:r>
      <w:r>
        <w:rPr>
          <w:noProof/>
        </w:rPr>
        <w:drawing>
          <wp:inline distT="0" distB="0" distL="0" distR="0" wp14:anchorId="1CED9637" wp14:editId="762FCF0D">
            <wp:extent cx="4419600" cy="3147086"/>
            <wp:effectExtent l="0" t="0" r="0" b="2540"/>
            <wp:docPr id="159415858" name="圖片 1" descr="Worldwide AI tool users 2031|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wide AI tool users 2031| Statist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97959" cy="3202883"/>
                    </a:xfrm>
                    <a:prstGeom prst="rect">
                      <a:avLst/>
                    </a:prstGeom>
                    <a:noFill/>
                    <a:ln>
                      <a:noFill/>
                    </a:ln>
                  </pic:spPr>
                </pic:pic>
              </a:graphicData>
            </a:graphic>
          </wp:inline>
        </w:drawing>
      </w:r>
      <w:r>
        <w:fldChar w:fldCharType="end"/>
      </w:r>
    </w:p>
    <w:p w14:paraId="1A62D080" w14:textId="0A7D9522" w:rsidR="0031630E" w:rsidRDefault="00E5457F" w:rsidP="00E76AE5">
      <w:pPr>
        <w:widowControl/>
        <w:jc w:val="both"/>
        <w:rPr>
          <w:lang w:eastAsia="ko-KR"/>
        </w:rPr>
      </w:pPr>
      <w:r>
        <w:rPr>
          <w:lang w:eastAsia="ko-KR"/>
        </w:rPr>
        <w:t>Source: Statista (2023)</w:t>
      </w:r>
    </w:p>
    <w:p w14:paraId="030C17F4" w14:textId="77777777" w:rsidR="00E5457F" w:rsidRPr="0031630E" w:rsidRDefault="00E5457F" w:rsidP="00E76AE5">
      <w:pPr>
        <w:widowControl/>
        <w:jc w:val="both"/>
        <w:rPr>
          <w:lang w:eastAsia="ko-KR"/>
        </w:rPr>
      </w:pPr>
    </w:p>
    <w:p w14:paraId="76659FF4" w14:textId="03A5532A" w:rsidR="001218B7" w:rsidRDefault="00E76AE5" w:rsidP="00E76AE5">
      <w:pPr>
        <w:widowControl/>
        <w:jc w:val="both"/>
        <w:rPr>
          <w:lang w:eastAsia="ko-KR"/>
        </w:rPr>
      </w:pPr>
      <w:r>
        <w:rPr>
          <w:lang w:eastAsia="ko-KR"/>
        </w:rPr>
        <w:t xml:space="preserve">In Terms of Hong Kong, </w:t>
      </w:r>
      <w:r w:rsidRPr="00E76AE5">
        <w:rPr>
          <w:lang w:eastAsia="ko-KR"/>
        </w:rPr>
        <w:t>AI adoption in Hong Kong has accelerated significantly across multiple sectors</w:t>
      </w:r>
      <w:r>
        <w:rPr>
          <w:lang w:eastAsia="ko-KR"/>
        </w:rPr>
        <w:t xml:space="preserve"> in 2024 and 2025. </w:t>
      </w:r>
      <w:r w:rsidR="001218B7">
        <w:rPr>
          <w:lang w:eastAsia="ko-KR"/>
        </w:rPr>
        <w:t xml:space="preserve"> T</w:t>
      </w:r>
      <w:r w:rsidR="001218B7" w:rsidRPr="001218B7">
        <w:rPr>
          <w:lang w:eastAsia="ko-KR"/>
        </w:rPr>
        <w:t xml:space="preserve">he Generative AI market </w:t>
      </w:r>
      <w:r w:rsidR="001218B7">
        <w:rPr>
          <w:lang w:eastAsia="ko-KR"/>
        </w:rPr>
        <w:t xml:space="preserve">has </w:t>
      </w:r>
      <w:r w:rsidR="001218B7" w:rsidRPr="001218B7">
        <w:rPr>
          <w:lang w:eastAsia="ko-KR"/>
        </w:rPr>
        <w:t>demand</w:t>
      </w:r>
      <w:r w:rsidR="001218B7">
        <w:rPr>
          <w:lang w:eastAsia="ko-KR"/>
        </w:rPr>
        <w:t>s</w:t>
      </w:r>
      <w:r w:rsidR="001218B7" w:rsidRPr="001218B7">
        <w:rPr>
          <w:lang w:eastAsia="ko-KR"/>
        </w:rPr>
        <w:t xml:space="preserve"> for AI-powered chatbots, virtual assistants, and personalized content generation</w:t>
      </w:r>
      <w:r w:rsidR="001218B7">
        <w:rPr>
          <w:lang w:eastAsia="ko-KR"/>
        </w:rPr>
        <w:t>, these are used for</w:t>
      </w:r>
      <w:r w:rsidR="001218B7" w:rsidRPr="001218B7">
        <w:rPr>
          <w:lang w:eastAsia="ko-KR"/>
        </w:rPr>
        <w:t xml:space="preserve"> </w:t>
      </w:r>
      <w:r w:rsidR="001218B7">
        <w:rPr>
          <w:lang w:eastAsia="ko-KR"/>
        </w:rPr>
        <w:t xml:space="preserve">better </w:t>
      </w:r>
      <w:r w:rsidR="001218B7" w:rsidRPr="001218B7">
        <w:rPr>
          <w:lang w:eastAsia="ko-KR"/>
        </w:rPr>
        <w:t>efficien</w:t>
      </w:r>
      <w:r w:rsidR="001218B7">
        <w:rPr>
          <w:lang w:eastAsia="ko-KR"/>
        </w:rPr>
        <w:t xml:space="preserve">cy, </w:t>
      </w:r>
      <w:r w:rsidR="001218B7" w:rsidRPr="001218B7">
        <w:rPr>
          <w:lang w:eastAsia="ko-KR"/>
        </w:rPr>
        <w:t>personalized customer service and marketing strategies. This preference is driven by the fast-paced lifestyle and high expectations for convenience in Hong Kong's culture. These trends</w:t>
      </w:r>
      <w:r w:rsidR="001218B7">
        <w:rPr>
          <w:lang w:eastAsia="ko-KR"/>
        </w:rPr>
        <w:t xml:space="preserve"> of AI</w:t>
      </w:r>
      <w:r w:rsidR="001218B7" w:rsidRPr="001218B7">
        <w:rPr>
          <w:lang w:eastAsia="ko-KR"/>
        </w:rPr>
        <w:t xml:space="preserve"> are expected to continue, with </w:t>
      </w:r>
      <w:r w:rsidR="001218B7">
        <w:rPr>
          <w:lang w:eastAsia="ko-KR"/>
        </w:rPr>
        <w:t xml:space="preserve">more and more </w:t>
      </w:r>
      <w:r w:rsidR="001218B7" w:rsidRPr="001218B7">
        <w:rPr>
          <w:lang w:eastAsia="ko-KR"/>
        </w:rPr>
        <w:t xml:space="preserve">industries </w:t>
      </w:r>
      <w:r w:rsidR="001218B7">
        <w:rPr>
          <w:lang w:eastAsia="ko-KR"/>
        </w:rPr>
        <w:t xml:space="preserve">trying to adopt AI into workplace, from office to frontline and manufacturing line. </w:t>
      </w:r>
    </w:p>
    <w:p w14:paraId="7354074E" w14:textId="77777777" w:rsidR="001218B7" w:rsidRDefault="001218B7" w:rsidP="00E76AE5">
      <w:pPr>
        <w:widowControl/>
        <w:jc w:val="both"/>
        <w:rPr>
          <w:lang w:eastAsia="ko-KR"/>
        </w:rPr>
      </w:pPr>
    </w:p>
    <w:p w14:paraId="5A578C3D" w14:textId="6481F0B1" w:rsidR="00E76AE5" w:rsidRDefault="00E76AE5" w:rsidP="00E76AE5">
      <w:pPr>
        <w:widowControl/>
        <w:jc w:val="both"/>
        <w:rPr>
          <w:lang w:eastAsia="ko-KR"/>
        </w:rPr>
      </w:pPr>
      <w:r w:rsidRPr="00E76AE5">
        <w:rPr>
          <w:lang w:eastAsia="ko-KR"/>
        </w:rPr>
        <w:t>A study by the Hong Kong Institute for Monetary and Financial Research (HKIMR) found that in 2024, 75% of financial institutions in Hong Kong had implemented, piloted, or explored generative AI use cases, a significant rise from 38% in 2023. This adoption rate is expected to increase to 87% within three to five years (Fintech News, 2025).</w:t>
      </w:r>
      <w:r w:rsidR="001E34CF">
        <w:rPr>
          <w:lang w:eastAsia="ko-KR"/>
        </w:rPr>
        <w:t xml:space="preserve"> </w:t>
      </w:r>
      <w:r>
        <w:rPr>
          <w:lang w:eastAsia="ko-KR"/>
        </w:rPr>
        <w:t xml:space="preserve">Furthermore, </w:t>
      </w:r>
      <w:r w:rsidRPr="00E76AE5">
        <w:rPr>
          <w:lang w:eastAsia="ko-KR"/>
        </w:rPr>
        <w:t xml:space="preserve">The Generative AI segment alone is expected to reach US$517.51 million in 2025, driven by demand for AI-powered virtual assistants, </w:t>
      </w:r>
      <w:r w:rsidRPr="00E76AE5">
        <w:rPr>
          <w:lang w:eastAsia="ko-KR"/>
        </w:rPr>
        <w:lastRenderedPageBreak/>
        <w:t>chatbots, and collaboration tools that cater to Hong Kong's fast-paced lifestyle and preference for personalized, efficient services (Statista, 2025).</w:t>
      </w:r>
      <w:r w:rsidR="00AF7A35">
        <w:rPr>
          <w:lang w:eastAsia="ko-KR"/>
        </w:rPr>
        <w:t xml:space="preserve"> </w:t>
      </w:r>
    </w:p>
    <w:p w14:paraId="46333BD7" w14:textId="77777777" w:rsidR="004C5995" w:rsidRDefault="004C5995" w:rsidP="00E76AE5">
      <w:pPr>
        <w:widowControl/>
        <w:jc w:val="both"/>
        <w:rPr>
          <w:lang w:eastAsia="ko-KR"/>
        </w:rPr>
      </w:pPr>
    </w:p>
    <w:p w14:paraId="65B250D0" w14:textId="2A1817A9" w:rsidR="008C4BB4" w:rsidRDefault="008C4BB4" w:rsidP="00E76AE5">
      <w:pPr>
        <w:widowControl/>
        <w:jc w:val="both"/>
        <w:rPr>
          <w:lang w:eastAsia="ko-KR"/>
        </w:rPr>
      </w:pPr>
      <w:r>
        <w:rPr>
          <w:lang w:eastAsia="ko-KR"/>
        </w:rPr>
        <w:t>1.2</w:t>
      </w:r>
      <w:r>
        <w:rPr>
          <w:lang w:eastAsia="ko-KR"/>
        </w:rPr>
        <w:tab/>
        <w:t>Research Motivation</w:t>
      </w:r>
    </w:p>
    <w:p w14:paraId="2184579A" w14:textId="566965FA" w:rsidR="008C4BB4" w:rsidRDefault="008C4BB4" w:rsidP="00E76AE5">
      <w:pPr>
        <w:widowControl/>
        <w:jc w:val="both"/>
        <w:rPr>
          <w:lang w:eastAsia="ko-KR"/>
        </w:rPr>
      </w:pPr>
      <w:r>
        <w:rPr>
          <w:lang w:eastAsia="ko-KR"/>
        </w:rPr>
        <w:t xml:space="preserve">People are well-benefited by the AI development. AI assistants such as APPLE SIRI and SAMSUNG BIXBY before the AI Boom, indeed it was limited in information searching, IOT switching, and functions used on the mobile device. However, </w:t>
      </w:r>
      <w:r w:rsidR="00495157">
        <w:rPr>
          <w:lang w:eastAsia="ko-KR"/>
        </w:rPr>
        <w:t>u</w:t>
      </w:r>
      <w:r>
        <w:rPr>
          <w:lang w:eastAsia="ko-KR"/>
        </w:rPr>
        <w:t>s</w:t>
      </w:r>
      <w:r w:rsidR="00495157">
        <w:rPr>
          <w:lang w:eastAsia="ko-KR"/>
        </w:rPr>
        <w:t>ing</w:t>
      </w:r>
      <w:r>
        <w:rPr>
          <w:lang w:eastAsia="ko-KR"/>
        </w:rPr>
        <w:t xml:space="preserve"> </w:t>
      </w:r>
      <w:r w:rsidR="00732500">
        <w:rPr>
          <w:lang w:eastAsia="ko-KR"/>
        </w:rPr>
        <w:t>AI</w:t>
      </w:r>
      <w:r>
        <w:rPr>
          <w:lang w:eastAsia="ko-KR"/>
        </w:rPr>
        <w:t xml:space="preserve"> in image processing, researching, programming, machine learning and more nowadays. Works which takes hours </w:t>
      </w:r>
      <w:r w:rsidR="001E34CF">
        <w:rPr>
          <w:lang w:eastAsia="ko-KR"/>
        </w:rPr>
        <w:t xml:space="preserve">or even days </w:t>
      </w:r>
      <w:r>
        <w:rPr>
          <w:lang w:eastAsia="ko-KR"/>
        </w:rPr>
        <w:t xml:space="preserve">in the past may only cost only minutes nowadays. </w:t>
      </w:r>
    </w:p>
    <w:p w14:paraId="2F237141" w14:textId="77777777" w:rsidR="008C4BB4" w:rsidRDefault="008C4BB4" w:rsidP="00E76AE5">
      <w:pPr>
        <w:widowControl/>
        <w:jc w:val="both"/>
        <w:rPr>
          <w:lang w:eastAsia="ko-KR"/>
        </w:rPr>
      </w:pPr>
    </w:p>
    <w:p w14:paraId="2F4FDF01" w14:textId="01EB05DF" w:rsidR="001E34CF" w:rsidRDefault="008C4BB4" w:rsidP="00E76AE5">
      <w:pPr>
        <w:widowControl/>
        <w:jc w:val="both"/>
        <w:rPr>
          <w:lang w:eastAsia="ko-KR"/>
        </w:rPr>
      </w:pPr>
      <w:r>
        <w:rPr>
          <w:lang w:eastAsia="ko-KR"/>
        </w:rPr>
        <w:t xml:space="preserve">With the assistance of AI tools, </w:t>
      </w:r>
      <w:r w:rsidR="0031630E">
        <w:rPr>
          <w:lang w:eastAsia="ko-KR"/>
        </w:rPr>
        <w:t>people</w:t>
      </w:r>
      <w:r>
        <w:rPr>
          <w:lang w:eastAsia="ko-KR"/>
        </w:rPr>
        <w:t xml:space="preserve"> do work with a faster speed, better efficiency, more accurate and more comfortable. In terms of being a student, students in the past </w:t>
      </w:r>
      <w:proofErr w:type="gramStart"/>
      <w:r>
        <w:rPr>
          <w:lang w:eastAsia="ko-KR"/>
        </w:rPr>
        <w:t>have to</w:t>
      </w:r>
      <w:proofErr w:type="gramEnd"/>
      <w:r>
        <w:rPr>
          <w:lang w:eastAsia="ko-KR"/>
        </w:rPr>
        <w:t xml:space="preserve"> find references for their assignments from the internet search engines or even physical books in the library, which took from days to weeks. AI tools </w:t>
      </w:r>
      <w:proofErr w:type="gramStart"/>
      <w:r>
        <w:rPr>
          <w:lang w:eastAsia="ko-KR"/>
        </w:rPr>
        <w:t>helps</w:t>
      </w:r>
      <w:proofErr w:type="gramEnd"/>
      <w:r>
        <w:rPr>
          <w:lang w:eastAsia="ko-KR"/>
        </w:rPr>
        <w:t xml:space="preserve"> students proofread articles, researching and generate graphics just in minutes, which </w:t>
      </w:r>
      <w:r w:rsidR="003F7095">
        <w:rPr>
          <w:lang w:eastAsia="ko-KR"/>
        </w:rPr>
        <w:t xml:space="preserve">reduces their workload and time wasted. In terms of being a marketer in workplace, marketers may need to produce promotion materials such as social media post, leaflets, banners, advertising videos by design software or outsource service. These could either take quite lots of time or expense in marketing. However, marketing materials </w:t>
      </w:r>
      <w:r w:rsidR="00E5457F">
        <w:rPr>
          <w:lang w:eastAsia="ko-KR"/>
        </w:rPr>
        <w:t xml:space="preserve">could be created </w:t>
      </w:r>
      <w:r w:rsidR="003F7095">
        <w:rPr>
          <w:lang w:eastAsia="ko-KR"/>
        </w:rPr>
        <w:t>by AI which reduces</w:t>
      </w:r>
      <w:r w:rsidR="002809D8">
        <w:rPr>
          <w:lang w:eastAsia="ko-KR"/>
        </w:rPr>
        <w:t xml:space="preserve"> workload</w:t>
      </w:r>
      <w:r w:rsidR="003F7095">
        <w:rPr>
          <w:lang w:eastAsia="ko-KR"/>
        </w:rPr>
        <w:t xml:space="preserve"> and money. Other than that, AI could be used to assist daily work</w:t>
      </w:r>
      <w:r w:rsidR="00987BCA">
        <w:rPr>
          <w:lang w:eastAsia="ko-KR"/>
        </w:rPr>
        <w:t>. According to a survey by AIPRM</w:t>
      </w:r>
      <w:r w:rsidR="001E34CF">
        <w:rPr>
          <w:lang w:eastAsia="ko-KR"/>
        </w:rPr>
        <w:t xml:space="preserve"> </w:t>
      </w:r>
      <w:r w:rsidR="00E636E4">
        <w:rPr>
          <w:lang w:eastAsia="ko-KR"/>
        </w:rPr>
        <w:t xml:space="preserve">(Figure 2) </w:t>
      </w:r>
      <w:r w:rsidR="001E34CF">
        <w:rPr>
          <w:lang w:eastAsia="ko-KR"/>
        </w:rPr>
        <w:t>asking the potential benefits of AI</w:t>
      </w:r>
      <w:r w:rsidR="00987BCA">
        <w:rPr>
          <w:lang w:eastAsia="ko-KR"/>
        </w:rPr>
        <w:t>, 19.6% of the respondents agree</w:t>
      </w:r>
      <w:r w:rsidR="00E5457F">
        <w:rPr>
          <w:lang w:eastAsia="ko-KR"/>
        </w:rPr>
        <w:t>s</w:t>
      </w:r>
      <w:r w:rsidR="00987BCA">
        <w:rPr>
          <w:lang w:eastAsia="ko-KR"/>
        </w:rPr>
        <w:t xml:space="preserve"> that AI helps increase sales, 30.9% agree</w:t>
      </w:r>
      <w:r w:rsidR="00E5457F">
        <w:rPr>
          <w:lang w:eastAsia="ko-KR"/>
        </w:rPr>
        <w:t>s</w:t>
      </w:r>
      <w:r w:rsidR="00987BCA">
        <w:rPr>
          <w:lang w:eastAsia="ko-KR"/>
        </w:rPr>
        <w:t xml:space="preserve"> that AI helps streamline job processes, 43.1% agree</w:t>
      </w:r>
      <w:r w:rsidR="00E5457F">
        <w:rPr>
          <w:lang w:eastAsia="ko-KR"/>
        </w:rPr>
        <w:t>s</w:t>
      </w:r>
      <w:r w:rsidR="00987BCA">
        <w:rPr>
          <w:lang w:eastAsia="ko-KR"/>
        </w:rPr>
        <w:t xml:space="preserve"> that AI increase productivity</w:t>
      </w:r>
      <w:r w:rsidR="0095212A">
        <w:rPr>
          <w:lang w:eastAsia="ko-KR"/>
        </w:rPr>
        <w:t xml:space="preserve"> </w:t>
      </w:r>
      <w:r w:rsidR="0095212A" w:rsidRPr="00E5457F">
        <w:rPr>
          <w:lang w:eastAsia="ko-KR"/>
        </w:rPr>
        <w:t>(</w:t>
      </w:r>
      <w:r w:rsidR="00E5457F" w:rsidRPr="00E5457F">
        <w:rPr>
          <w:lang w:eastAsia="ko-KR"/>
        </w:rPr>
        <w:t>AIPRM, 2025</w:t>
      </w:r>
      <w:r w:rsidR="0095212A" w:rsidRPr="00E5457F">
        <w:rPr>
          <w:lang w:eastAsia="ko-KR"/>
        </w:rPr>
        <w:t>)</w:t>
      </w:r>
      <w:r w:rsidR="00987BCA" w:rsidRPr="00E5457F">
        <w:rPr>
          <w:lang w:eastAsia="ko-KR"/>
        </w:rPr>
        <w:t>.</w:t>
      </w:r>
      <w:r w:rsidR="001E34CF">
        <w:rPr>
          <w:lang w:eastAsia="ko-KR"/>
        </w:rPr>
        <w:t xml:space="preserve"> Additionally, according to a survey by Statista (Figure 3), worldwide developers agrees that AI brought benefits. 81% of interviewees agrees that AI increases productivity, 62.4% agrees that AI speed up learning, 58.5% agrees that AI greater efficiency. </w:t>
      </w:r>
    </w:p>
    <w:p w14:paraId="22CA1F79" w14:textId="77777777" w:rsidR="004C5995" w:rsidRDefault="004C5995" w:rsidP="00E76AE5">
      <w:pPr>
        <w:widowControl/>
        <w:jc w:val="both"/>
        <w:rPr>
          <w:lang w:eastAsia="ko-KR"/>
        </w:rPr>
      </w:pPr>
    </w:p>
    <w:p w14:paraId="6AC9B6B9" w14:textId="1E81B218" w:rsidR="001E34CF" w:rsidRDefault="001E34CF" w:rsidP="00E76AE5">
      <w:pPr>
        <w:widowControl/>
        <w:jc w:val="both"/>
        <w:rPr>
          <w:lang w:eastAsia="ko-KR"/>
        </w:rPr>
      </w:pPr>
      <w:r>
        <w:rPr>
          <w:lang w:eastAsia="ko-KR"/>
        </w:rPr>
        <w:lastRenderedPageBreak/>
        <w:t>Figure 2: Potential benefits of AI</w:t>
      </w:r>
    </w:p>
    <w:p w14:paraId="3CD82C69" w14:textId="7BCA37D4" w:rsidR="00416ED0" w:rsidRDefault="001E34CF" w:rsidP="00F30EEB">
      <w:pPr>
        <w:widowControl/>
        <w:tabs>
          <w:tab w:val="right" w:pos="8306"/>
        </w:tabs>
        <w:jc w:val="both"/>
        <w:rPr>
          <w:lang w:eastAsia="ko-KR"/>
        </w:rPr>
      </w:pPr>
      <w:r>
        <w:fldChar w:fldCharType="begin"/>
      </w:r>
      <w:r>
        <w:instrText xml:space="preserve"> INCLUDEPICTURE "/Users/jeffreyho/Library/Group Containers/UBF8T346G9.ms/WebArchiveCopyPasteTempFiles/com.microsoft.Word/Pie-chart-showing-the-potential-benefits-of-AI_hu9cb1143acca63602161560f1985a38e4_326612_1024x0_resize_q85_h2_box_3.webp" \* MERGEFORMATINET </w:instrText>
      </w:r>
      <w:r>
        <w:fldChar w:fldCharType="separate"/>
      </w:r>
      <w:r>
        <w:rPr>
          <w:noProof/>
        </w:rPr>
        <w:drawing>
          <wp:inline distT="0" distB="0" distL="0" distR="0" wp14:anchorId="16D5123B" wp14:editId="78F57659">
            <wp:extent cx="3546282" cy="2285792"/>
            <wp:effectExtent l="0" t="0" r="0" b="635"/>
            <wp:docPr id="1352502381" name="圖片 6" descr="AI Statistics 2024 · AIP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I Statistics 2024 · AIPR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66399" cy="2298758"/>
                    </a:xfrm>
                    <a:prstGeom prst="rect">
                      <a:avLst/>
                    </a:prstGeom>
                    <a:noFill/>
                    <a:ln>
                      <a:noFill/>
                    </a:ln>
                  </pic:spPr>
                </pic:pic>
              </a:graphicData>
            </a:graphic>
          </wp:inline>
        </w:drawing>
      </w:r>
      <w:r>
        <w:fldChar w:fldCharType="end"/>
      </w:r>
      <w:r w:rsidR="00F30EEB">
        <w:tab/>
      </w:r>
    </w:p>
    <w:p w14:paraId="5DCB4D88" w14:textId="15B29F33" w:rsidR="001218B7" w:rsidRDefault="001E34CF" w:rsidP="00E76AE5">
      <w:pPr>
        <w:widowControl/>
        <w:jc w:val="both"/>
        <w:rPr>
          <w:lang w:eastAsia="ko-KR"/>
        </w:rPr>
      </w:pPr>
      <w:r>
        <w:rPr>
          <w:lang w:eastAsia="ko-KR"/>
        </w:rPr>
        <w:t>Source: AIPRM</w:t>
      </w:r>
    </w:p>
    <w:p w14:paraId="03C33D44" w14:textId="77777777" w:rsidR="001E34CF" w:rsidRDefault="001E34CF" w:rsidP="00E76AE5">
      <w:pPr>
        <w:widowControl/>
        <w:jc w:val="both"/>
        <w:rPr>
          <w:lang w:eastAsia="ko-KR"/>
        </w:rPr>
      </w:pPr>
    </w:p>
    <w:p w14:paraId="753CC79D" w14:textId="4D376014" w:rsidR="001E34CF" w:rsidRDefault="001E34CF" w:rsidP="00E76AE5">
      <w:pPr>
        <w:widowControl/>
        <w:jc w:val="both"/>
        <w:rPr>
          <w:lang w:eastAsia="ko-KR"/>
        </w:rPr>
      </w:pPr>
      <w:r>
        <w:rPr>
          <w:lang w:eastAsia="ko-KR"/>
        </w:rPr>
        <w:t>Figure 3: Benefits of AI according to developers worldwide</w:t>
      </w:r>
    </w:p>
    <w:p w14:paraId="756E49A4" w14:textId="77777777" w:rsidR="001218B7" w:rsidRDefault="001218B7" w:rsidP="001218B7">
      <w:pPr>
        <w:widowControl/>
        <w:rPr>
          <w:lang w:eastAsia="ko-KR"/>
        </w:rPr>
      </w:pPr>
      <w:r>
        <w:fldChar w:fldCharType="begin"/>
      </w:r>
      <w:r>
        <w:instrText xml:space="preserve"> INCLUDEPICTURE "/Users/jeffreyho/Library/Group Containers/UBF8T346G9.ms/WebArchiveCopyPasteTempFiles/com.microsoft.Word/ai-benefits-in-development-workflow-globally.jpg" \* MERGEFORMATINET </w:instrText>
      </w:r>
      <w:r>
        <w:fldChar w:fldCharType="separate"/>
      </w:r>
      <w:r>
        <w:rPr>
          <w:noProof/>
        </w:rPr>
        <w:drawing>
          <wp:inline distT="0" distB="0" distL="0" distR="0" wp14:anchorId="221402EC" wp14:editId="74C0E236">
            <wp:extent cx="5274310" cy="3918585"/>
            <wp:effectExtent l="0" t="0" r="0" b="5715"/>
            <wp:docPr id="2030272868" name="圖片 3" descr="Benefits of AI in development workflow worldwide 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nefits of AI in development workflow worldwide 2024| Statist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4310" cy="3918585"/>
                    </a:xfrm>
                    <a:prstGeom prst="rect">
                      <a:avLst/>
                    </a:prstGeom>
                    <a:noFill/>
                    <a:ln>
                      <a:noFill/>
                    </a:ln>
                  </pic:spPr>
                </pic:pic>
              </a:graphicData>
            </a:graphic>
          </wp:inline>
        </w:drawing>
      </w:r>
      <w:r>
        <w:fldChar w:fldCharType="end"/>
      </w:r>
    </w:p>
    <w:p w14:paraId="1706A82B" w14:textId="4362D44E" w:rsidR="001218B7" w:rsidRPr="001218B7" w:rsidRDefault="006F7F5C" w:rsidP="00E76AE5">
      <w:pPr>
        <w:widowControl/>
        <w:jc w:val="both"/>
        <w:rPr>
          <w:lang w:eastAsia="ko-KR"/>
        </w:rPr>
      </w:pPr>
      <w:r>
        <w:t>Source: Statista</w:t>
      </w:r>
    </w:p>
    <w:p w14:paraId="0C04C7A0" w14:textId="76AA42F5" w:rsidR="00416ED0" w:rsidRDefault="003F7095" w:rsidP="00E76AE5">
      <w:pPr>
        <w:widowControl/>
        <w:jc w:val="both"/>
        <w:rPr>
          <w:lang w:eastAsia="ko-KR"/>
        </w:rPr>
      </w:pPr>
      <w:r>
        <w:rPr>
          <w:lang w:eastAsia="ko-KR"/>
        </w:rPr>
        <w:lastRenderedPageBreak/>
        <w:t xml:space="preserve">Showing the usefulness of AI tools, </w:t>
      </w:r>
      <w:r w:rsidR="00C135F3">
        <w:rPr>
          <w:lang w:eastAsia="ko-KR"/>
        </w:rPr>
        <w:t xml:space="preserve">people started to use AI tools to support </w:t>
      </w:r>
      <w:r w:rsidR="00416ED0">
        <w:rPr>
          <w:lang w:eastAsia="ko-KR"/>
        </w:rPr>
        <w:t xml:space="preserve">daily </w:t>
      </w:r>
      <w:r w:rsidR="00C135F3">
        <w:rPr>
          <w:lang w:eastAsia="ko-KR"/>
        </w:rPr>
        <w:t>work</w:t>
      </w:r>
      <w:r w:rsidR="00416ED0">
        <w:rPr>
          <w:lang w:eastAsia="ko-KR"/>
        </w:rPr>
        <w:t xml:space="preserve">. </w:t>
      </w:r>
      <w:r w:rsidR="00416ED0" w:rsidRPr="00416ED0">
        <w:rPr>
          <w:lang w:eastAsia="ko-KR"/>
        </w:rPr>
        <w:t>A survey of 1,000 knowledge workers in Hong Kong found that 86% admit to bringing own AI tools to work, indicating widespread personal familiarity with AI applications (China Daily HK, 2025).</w:t>
      </w:r>
      <w:r w:rsidR="00416ED0">
        <w:rPr>
          <w:lang w:eastAsia="ko-KR"/>
        </w:rPr>
        <w:t xml:space="preserve"> </w:t>
      </w:r>
      <w:r w:rsidR="00416ED0" w:rsidRPr="00416ED0">
        <w:rPr>
          <w:lang w:eastAsia="ko-KR"/>
        </w:rPr>
        <w:t>Despite high usage, </w:t>
      </w:r>
      <w:r w:rsidR="00416ED0">
        <w:rPr>
          <w:lang w:eastAsia="ko-KR"/>
        </w:rPr>
        <w:t xml:space="preserve">according to personal knowledge that over 90% of the people didn’t make good use and full potential of the AI tools, their knowledge and usage of the AI tools remain in basic workload, majorly in copywriting. Also, </w:t>
      </w:r>
      <w:r w:rsidR="00416ED0" w:rsidRPr="00416ED0">
        <w:rPr>
          <w:lang w:eastAsia="ko-KR"/>
        </w:rPr>
        <w:t>40% of enterprises believe their employees are not proficient in using AI tools, highlighting a significant skills gap and the need for more training (HKPC Digital Transformation, 2024).</w:t>
      </w:r>
      <w:r w:rsidR="002809D8">
        <w:rPr>
          <w:lang w:eastAsia="ko-KR"/>
        </w:rPr>
        <w:t xml:space="preserve"> It shows that there’s a need for employees to learn AI tools in order to follow up with the </w:t>
      </w:r>
      <w:proofErr w:type="gramStart"/>
      <w:r w:rsidR="002809D8">
        <w:rPr>
          <w:lang w:eastAsia="ko-KR"/>
        </w:rPr>
        <w:t>fast paced</w:t>
      </w:r>
      <w:proofErr w:type="gramEnd"/>
      <w:r w:rsidR="002809D8">
        <w:rPr>
          <w:lang w:eastAsia="ko-KR"/>
        </w:rPr>
        <w:t xml:space="preserve"> workplace, the change in technology and also prevent being replaced by AI. </w:t>
      </w:r>
    </w:p>
    <w:p w14:paraId="5C08F880" w14:textId="77777777" w:rsidR="00416ED0" w:rsidRDefault="00416ED0" w:rsidP="00E76AE5">
      <w:pPr>
        <w:widowControl/>
        <w:jc w:val="both"/>
        <w:rPr>
          <w:lang w:eastAsia="ko-KR"/>
        </w:rPr>
      </w:pPr>
    </w:p>
    <w:p w14:paraId="54F10979" w14:textId="77777777" w:rsidR="002809D8" w:rsidRDefault="00416ED0" w:rsidP="00EA6010">
      <w:pPr>
        <w:widowControl/>
        <w:jc w:val="both"/>
        <w:rPr>
          <w:lang w:eastAsia="ko-KR"/>
        </w:rPr>
      </w:pPr>
      <w:r>
        <w:rPr>
          <w:lang w:eastAsia="ko-KR"/>
        </w:rPr>
        <w:t xml:space="preserve">Also, companies started to adopt AI tools in </w:t>
      </w:r>
      <w:r w:rsidR="0095212A">
        <w:rPr>
          <w:lang w:eastAsia="ko-KR"/>
        </w:rPr>
        <w:t>company</w:t>
      </w:r>
      <w:r>
        <w:rPr>
          <w:lang w:eastAsia="ko-KR"/>
        </w:rPr>
        <w:t xml:space="preserve"> operation and recruitment consideration. </w:t>
      </w:r>
      <w:r w:rsidR="00EA6010" w:rsidRPr="00E76AE5">
        <w:rPr>
          <w:lang w:eastAsia="ko-KR"/>
        </w:rPr>
        <w:t>A McKinsey global survey reports that 78% of organizations worldwide used AI in at least one business function in 2024. AI is most prevalent in IT, marketing, sales, product development, and service operations, demonstrating broad cross-sector integration (McKinsey, 2025).</w:t>
      </w:r>
      <w:r w:rsidR="00EA6010">
        <w:rPr>
          <w:lang w:eastAsia="ko-KR"/>
        </w:rPr>
        <w:t xml:space="preserve"> </w:t>
      </w:r>
      <w:r w:rsidR="00EA6010" w:rsidRPr="00EA6010">
        <w:rPr>
          <w:lang w:eastAsia="ko-KR"/>
        </w:rPr>
        <w:t>A survey of 1,000 knowledge workers in Hong Kong found that 77% of business leaders prefer hiring less experienced candidates with AI skills over more experienced ones without them, highlighting the growing premium on AI competencies (China Daily HK, 2025).</w:t>
      </w:r>
      <w:r w:rsidR="009510A5">
        <w:rPr>
          <w:lang w:eastAsia="ko-KR"/>
        </w:rPr>
        <w:t xml:space="preserve"> </w:t>
      </w:r>
      <w:r w:rsidR="001E34CF">
        <w:rPr>
          <w:lang w:eastAsia="ko-KR"/>
        </w:rPr>
        <w:t xml:space="preserve">It shows that AI become an important tool or even a MUST-ability in workplace recruitment. </w:t>
      </w:r>
    </w:p>
    <w:p w14:paraId="6D79426A" w14:textId="77777777" w:rsidR="002809D8" w:rsidRDefault="002809D8" w:rsidP="00EA6010">
      <w:pPr>
        <w:widowControl/>
        <w:jc w:val="both"/>
        <w:rPr>
          <w:lang w:eastAsia="ko-KR"/>
        </w:rPr>
      </w:pPr>
    </w:p>
    <w:p w14:paraId="7C1A8B5C" w14:textId="77777777" w:rsidR="00BB2A0C" w:rsidRDefault="00BB2A0C" w:rsidP="00BB2A0C">
      <w:pPr>
        <w:widowControl/>
        <w:jc w:val="both"/>
        <w:rPr>
          <w:lang w:eastAsia="ko-KR"/>
        </w:rPr>
      </w:pPr>
      <w:r>
        <w:rPr>
          <w:lang w:eastAsia="ko-KR"/>
        </w:rPr>
        <w:t xml:space="preserve">Furthermore, AI will affect people’s jobs and may replace job posts and duties in the future. According to an IMF article, AI will affect almost 40 percent of the jobs around the world, by replacing some while creating some new jobs, such as AI content monitoring and AI system maintenance (IMF, 2024). Also, according to a recent report from Microsoft, analyzing Microsoft Copilot and 200 thousand unnamed users’ conversations about the influence from AI, there are 40 kinds of jobs that are very easily being replaced by AI, such as customer service, sales representative, copywriter, interpreter, clerk, reporter, data analyst, teachers, </w:t>
      </w:r>
      <w:r>
        <w:rPr>
          <w:lang w:eastAsia="ko-KR"/>
        </w:rPr>
        <w:lastRenderedPageBreak/>
        <w:t>website developers, models, promoters, etc. On the other hand, there are 20 kinds of jobs that are difficult to be replaced by AI, such as hospital healthcare workers, construction workers, Logging Equipment Operators, Pile Driver Operators, etc. (Microsoft, 2024). According to an OECD survey last year, three out of five workers fear that they could lose their job to AI over the next 10 years. The survey covered 5,300 workers in 2,000 firms spanning manufacturing and finance across seven OECD countries, showing that many jobs are easily replaced, especially jobs working in Backoffice and without manual labor, giving out the message of potential threats of AI (OECD, 2024).</w:t>
      </w:r>
    </w:p>
    <w:p w14:paraId="21614897" w14:textId="77777777" w:rsidR="00BB2A0C" w:rsidRDefault="00BB2A0C" w:rsidP="00BB2A0C">
      <w:pPr>
        <w:widowControl/>
        <w:jc w:val="both"/>
        <w:rPr>
          <w:lang w:eastAsia="ko-KR"/>
        </w:rPr>
      </w:pPr>
    </w:p>
    <w:p w14:paraId="33788C18" w14:textId="2C2A83D3" w:rsidR="002809D8" w:rsidRDefault="00BB2A0C" w:rsidP="00BB2A0C">
      <w:pPr>
        <w:widowControl/>
        <w:jc w:val="both"/>
        <w:rPr>
          <w:lang w:eastAsia="ko-KR"/>
        </w:rPr>
      </w:pPr>
      <w:r>
        <w:rPr>
          <w:lang w:eastAsia="ko-KR"/>
        </w:rPr>
        <w:t>However, not all replacement by AI is bad. According to an article by Job Market Monitor, owing to capital deepening and a productivity surge, AI adoption is expected to boost total income. If AI strongly complements human labor in certain occupations and the productivity gains are sufficiently large, higher growth and labor demand could more than compensate for the partial replacement of labor tasks by AI, and incomes could increase along most of the income distribution (Job Market Monitor, 2024). Indeed, college-educated and younger generation workers are easier to shift to AI-driven jobs than the older workers. According to the article, college-educated individuals in UK and Brazil moved more easily from jobs that are potentially high displacement to those with high complementarity. Also, younger workers are more adaptable and familiar with new technologies, which leads to better adoption. In contrast, older and fewer-educated workers may struggle with reemployment and new technology adoption. Therefore, it is crucial and important to face AI in the workplace (Job Market Monitor, 2024).</w:t>
      </w:r>
    </w:p>
    <w:p w14:paraId="60E749AD" w14:textId="77777777" w:rsidR="00BB2A0C" w:rsidRPr="00BB2A0C" w:rsidRDefault="00BB2A0C" w:rsidP="00BB2A0C">
      <w:pPr>
        <w:widowControl/>
        <w:jc w:val="both"/>
        <w:rPr>
          <w:lang w:eastAsia="ko-KR"/>
        </w:rPr>
      </w:pPr>
    </w:p>
    <w:p w14:paraId="3BF00DCE" w14:textId="46792810" w:rsidR="002809D8" w:rsidRDefault="002809D8" w:rsidP="00EA6010">
      <w:pPr>
        <w:widowControl/>
        <w:jc w:val="both"/>
        <w:rPr>
          <w:lang w:eastAsia="ko-KR"/>
        </w:rPr>
      </w:pPr>
      <w:r>
        <w:rPr>
          <w:lang w:eastAsia="ko-KR"/>
        </w:rPr>
        <w:t xml:space="preserve">Other than that, AI is widely used in training to reduce the cost, time and manpower. In the past, company used to buy facilities, </w:t>
      </w:r>
      <w:proofErr w:type="spellStart"/>
      <w:r>
        <w:rPr>
          <w:lang w:eastAsia="ko-KR"/>
        </w:rPr>
        <w:t>equipments</w:t>
      </w:r>
      <w:proofErr w:type="spellEnd"/>
      <w:r>
        <w:rPr>
          <w:lang w:eastAsia="ko-KR"/>
        </w:rPr>
        <w:t xml:space="preserve">, recruit professionals and site visits for trainings especially for safety, equipment operators, designing and broadcasting industries, etc. Nowadays, people could perform training in single location with the support of AI, headset and screens. AI could provide recorded training, updated information and scenarios which </w:t>
      </w:r>
      <w:r>
        <w:rPr>
          <w:lang w:eastAsia="ko-KR"/>
        </w:rPr>
        <w:lastRenderedPageBreak/>
        <w:t>leading to higher efficiency, lower cost but better accuracy and wider analysis on the training.</w:t>
      </w:r>
    </w:p>
    <w:p w14:paraId="466EB353" w14:textId="77777777" w:rsidR="009510A5" w:rsidRDefault="009510A5" w:rsidP="00EA6010">
      <w:pPr>
        <w:widowControl/>
        <w:jc w:val="both"/>
        <w:rPr>
          <w:lang w:eastAsia="ko-KR"/>
        </w:rPr>
      </w:pPr>
    </w:p>
    <w:p w14:paraId="494F862D" w14:textId="160C8985" w:rsidR="009510A5" w:rsidRDefault="009510A5" w:rsidP="00EA6010">
      <w:pPr>
        <w:widowControl/>
        <w:jc w:val="both"/>
        <w:rPr>
          <w:lang w:eastAsia="ko-KR"/>
        </w:rPr>
      </w:pPr>
      <w:r>
        <w:rPr>
          <w:lang w:eastAsia="ko-KR"/>
        </w:rPr>
        <w:t>Therefore, this study would be showing the usefulness of AI tools, how people could benefit from the AI tools</w:t>
      </w:r>
      <w:r w:rsidR="00706474">
        <w:rPr>
          <w:lang w:eastAsia="ko-KR"/>
        </w:rPr>
        <w:t>.</w:t>
      </w:r>
    </w:p>
    <w:p w14:paraId="2E01DD87" w14:textId="132D4D19" w:rsidR="009B1B7B" w:rsidRDefault="009B1B7B">
      <w:pPr>
        <w:widowControl/>
        <w:rPr>
          <w:lang w:eastAsia="ko-KR"/>
        </w:rPr>
      </w:pPr>
    </w:p>
    <w:p w14:paraId="63905CDC" w14:textId="3E672604" w:rsidR="003F7095" w:rsidRDefault="009B1B7B" w:rsidP="00E76AE5">
      <w:pPr>
        <w:widowControl/>
        <w:jc w:val="both"/>
        <w:rPr>
          <w:lang w:eastAsia="ko-KR"/>
        </w:rPr>
      </w:pPr>
      <w:r>
        <w:rPr>
          <w:lang w:eastAsia="ko-KR"/>
        </w:rPr>
        <w:t>1.3</w:t>
      </w:r>
      <w:r>
        <w:rPr>
          <w:lang w:eastAsia="ko-KR"/>
        </w:rPr>
        <w:tab/>
        <w:t>Research Problems</w:t>
      </w:r>
    </w:p>
    <w:p w14:paraId="6B126EB4" w14:textId="69C188F9" w:rsidR="009B1B7B" w:rsidRDefault="009B1B7B" w:rsidP="00E76AE5">
      <w:pPr>
        <w:widowControl/>
        <w:jc w:val="both"/>
        <w:rPr>
          <w:lang w:eastAsia="ko-KR"/>
        </w:rPr>
      </w:pPr>
      <w:r>
        <w:rPr>
          <w:lang w:eastAsia="ko-KR"/>
        </w:rPr>
        <w:t>It is important to identify the research problems, which leads to the expansion of the study. This serves as the main guiding principle throughout the whole research process. A topic of study is discussed as a hypothesis in sociology. Therefore, the question is relevant as a study topic (</w:t>
      </w:r>
      <w:proofErr w:type="spellStart"/>
      <w:r>
        <w:rPr>
          <w:lang w:eastAsia="ko-KR"/>
        </w:rPr>
        <w:t>Pardede</w:t>
      </w:r>
      <w:proofErr w:type="spellEnd"/>
      <w:r>
        <w:rPr>
          <w:lang w:eastAsia="ko-KR"/>
        </w:rPr>
        <w:t xml:space="preserve">, 2018). </w:t>
      </w:r>
    </w:p>
    <w:p w14:paraId="5236B047" w14:textId="77777777" w:rsidR="009B1B7B" w:rsidRDefault="009B1B7B" w:rsidP="00E76AE5">
      <w:pPr>
        <w:widowControl/>
        <w:jc w:val="both"/>
        <w:rPr>
          <w:lang w:eastAsia="ko-KR"/>
        </w:rPr>
      </w:pPr>
    </w:p>
    <w:p w14:paraId="52C364BF" w14:textId="5DE7BF3E" w:rsidR="009B1B7B" w:rsidRDefault="009B1B7B" w:rsidP="009B1B7B">
      <w:pPr>
        <w:widowControl/>
        <w:jc w:val="both"/>
        <w:rPr>
          <w:lang w:eastAsia="ko-KR"/>
        </w:rPr>
      </w:pPr>
      <w:r>
        <w:rPr>
          <w:lang w:eastAsia="ko-KR"/>
        </w:rPr>
        <w:t>This research examines the following research problems:</w:t>
      </w:r>
    </w:p>
    <w:p w14:paraId="5C7A7404" w14:textId="284F2B28" w:rsidR="009B1B7B" w:rsidRDefault="009B1B7B" w:rsidP="009B1B7B">
      <w:pPr>
        <w:pStyle w:val="a9"/>
        <w:widowControl/>
        <w:numPr>
          <w:ilvl w:val="0"/>
          <w:numId w:val="2"/>
        </w:numPr>
        <w:jc w:val="both"/>
        <w:rPr>
          <w:lang w:eastAsia="ko-KR"/>
        </w:rPr>
      </w:pPr>
      <w:r>
        <w:rPr>
          <w:lang w:eastAsia="ko-KR"/>
        </w:rPr>
        <w:t xml:space="preserve">Should AI tools be used in </w:t>
      </w:r>
      <w:r w:rsidR="00F30EEB">
        <w:rPr>
          <w:lang w:eastAsia="ko-KR"/>
        </w:rPr>
        <w:t xml:space="preserve">Hong Kong </w:t>
      </w:r>
      <w:r>
        <w:rPr>
          <w:lang w:eastAsia="ko-KR"/>
        </w:rPr>
        <w:t>workplace? Does it create any problems for either the employee or the company?</w:t>
      </w:r>
    </w:p>
    <w:p w14:paraId="42D43786" w14:textId="32E74E55" w:rsidR="009B1B7B" w:rsidRDefault="009B1B7B" w:rsidP="009B1B7B">
      <w:pPr>
        <w:pStyle w:val="a9"/>
        <w:widowControl/>
        <w:numPr>
          <w:ilvl w:val="0"/>
          <w:numId w:val="2"/>
        </w:numPr>
        <w:jc w:val="both"/>
        <w:rPr>
          <w:lang w:eastAsia="ko-KR"/>
        </w:rPr>
      </w:pPr>
      <w:r>
        <w:rPr>
          <w:lang w:eastAsia="ko-KR"/>
        </w:rPr>
        <w:t xml:space="preserve">Does people agree AI tools is useful? How does AI tools help people in </w:t>
      </w:r>
      <w:r w:rsidR="00F30EEB">
        <w:rPr>
          <w:lang w:eastAsia="ko-KR"/>
        </w:rPr>
        <w:t xml:space="preserve">Hong Kong </w:t>
      </w:r>
      <w:r>
        <w:rPr>
          <w:lang w:eastAsia="ko-KR"/>
        </w:rPr>
        <w:t>workplace?</w:t>
      </w:r>
    </w:p>
    <w:p w14:paraId="31CE0878" w14:textId="7A9D9BF6" w:rsidR="009B1B7B" w:rsidRDefault="009B1B7B" w:rsidP="009B1B7B">
      <w:pPr>
        <w:pStyle w:val="a9"/>
        <w:widowControl/>
        <w:numPr>
          <w:ilvl w:val="0"/>
          <w:numId w:val="2"/>
        </w:numPr>
        <w:jc w:val="both"/>
        <w:rPr>
          <w:lang w:eastAsia="ko-KR"/>
        </w:rPr>
      </w:pPr>
      <w:r>
        <w:rPr>
          <w:lang w:eastAsia="ko-KR"/>
        </w:rPr>
        <w:t xml:space="preserve">How does AI affect people in </w:t>
      </w:r>
      <w:r w:rsidR="00F30EEB">
        <w:rPr>
          <w:lang w:eastAsia="ko-KR"/>
        </w:rPr>
        <w:t xml:space="preserve">Hong Kong </w:t>
      </w:r>
      <w:r>
        <w:rPr>
          <w:lang w:eastAsia="ko-KR"/>
        </w:rPr>
        <w:t xml:space="preserve">workplace? Would their working position be replaced by AI? </w:t>
      </w:r>
    </w:p>
    <w:p w14:paraId="549903AE" w14:textId="7DE1DA31" w:rsidR="009B1B7B" w:rsidRDefault="009B1B7B" w:rsidP="008410FB">
      <w:pPr>
        <w:pStyle w:val="a9"/>
        <w:widowControl/>
        <w:numPr>
          <w:ilvl w:val="0"/>
          <w:numId w:val="2"/>
        </w:numPr>
        <w:jc w:val="both"/>
        <w:rPr>
          <w:lang w:eastAsia="ko-KR"/>
        </w:rPr>
      </w:pPr>
      <w:r>
        <w:rPr>
          <w:lang w:eastAsia="ko-KR"/>
        </w:rPr>
        <w:t xml:space="preserve">Does AI a MUST-ability in </w:t>
      </w:r>
      <w:r w:rsidR="00F30EEB">
        <w:rPr>
          <w:lang w:eastAsia="ko-KR"/>
        </w:rPr>
        <w:t xml:space="preserve">Hong Kong </w:t>
      </w:r>
      <w:r>
        <w:rPr>
          <w:lang w:eastAsia="ko-KR"/>
        </w:rPr>
        <w:t>workplace? Is it important for employees to learn to use AI tools in workplace?</w:t>
      </w:r>
    </w:p>
    <w:p w14:paraId="7FFDDE40" w14:textId="77777777" w:rsidR="009B1B7B" w:rsidRDefault="009B1B7B">
      <w:pPr>
        <w:widowControl/>
        <w:rPr>
          <w:lang w:eastAsia="ko-KR"/>
        </w:rPr>
      </w:pPr>
    </w:p>
    <w:p w14:paraId="47BEE115" w14:textId="77777777" w:rsidR="009B1B7B" w:rsidRDefault="009B1B7B">
      <w:pPr>
        <w:widowControl/>
        <w:rPr>
          <w:lang w:eastAsia="ko-KR"/>
        </w:rPr>
      </w:pPr>
      <w:r>
        <w:rPr>
          <w:lang w:eastAsia="ko-KR"/>
        </w:rPr>
        <w:t>1.4</w:t>
      </w:r>
      <w:r>
        <w:rPr>
          <w:lang w:eastAsia="ko-KR"/>
        </w:rPr>
        <w:tab/>
        <w:t>Research Aim</w:t>
      </w:r>
    </w:p>
    <w:p w14:paraId="0B6040E4" w14:textId="4642219D" w:rsidR="00072647" w:rsidRDefault="00072647">
      <w:pPr>
        <w:widowControl/>
        <w:rPr>
          <w:lang w:eastAsia="ko-KR"/>
        </w:rPr>
      </w:pPr>
      <w:r>
        <w:rPr>
          <w:lang w:eastAsia="ko-KR"/>
        </w:rPr>
        <w:t>Mentioned with the AI Boom in 2024, AI become a significant and important tool for employees and companies. AI tools are applied to different industry</w:t>
      </w:r>
      <w:r w:rsidR="00CE3C99">
        <w:rPr>
          <w:lang w:eastAsia="ko-KR"/>
        </w:rPr>
        <w:t xml:space="preserve"> </w:t>
      </w:r>
      <w:r>
        <w:rPr>
          <w:lang w:eastAsia="ko-KR"/>
        </w:rPr>
        <w:t xml:space="preserve">to achieve automation </w:t>
      </w:r>
      <w:r w:rsidR="00CE3C99">
        <w:rPr>
          <w:lang w:eastAsia="ko-KR"/>
        </w:rPr>
        <w:t xml:space="preserve">and unmanned operation. Also, people use AI tools in workplace. Indeed, most of the people uses AI tools only for copywriting work. Many people </w:t>
      </w:r>
      <w:r w:rsidR="00706474">
        <w:rPr>
          <w:lang w:eastAsia="ko-KR"/>
        </w:rPr>
        <w:t>didn’t</w:t>
      </w:r>
      <w:r w:rsidR="00CE3C99">
        <w:rPr>
          <w:lang w:eastAsia="ko-KR"/>
        </w:rPr>
        <w:t xml:space="preserve"> know how to make good use and full potential of the AI tools. </w:t>
      </w:r>
    </w:p>
    <w:p w14:paraId="0B2283A3" w14:textId="77777777" w:rsidR="00CE3C99" w:rsidRDefault="00CE3C99">
      <w:pPr>
        <w:widowControl/>
        <w:rPr>
          <w:lang w:eastAsia="ko-KR"/>
        </w:rPr>
      </w:pPr>
    </w:p>
    <w:p w14:paraId="58CCC264" w14:textId="20C0F0AD" w:rsidR="00CE3C99" w:rsidRDefault="00CE3C99">
      <w:pPr>
        <w:widowControl/>
        <w:rPr>
          <w:lang w:eastAsia="ko-KR"/>
        </w:rPr>
      </w:pPr>
      <w:r>
        <w:rPr>
          <w:lang w:eastAsia="ko-KR"/>
        </w:rPr>
        <w:t>This study could provide insight for companies and employees the importance and advantages of using AI in the workplace</w:t>
      </w:r>
      <w:r w:rsidR="00F30EEB">
        <w:rPr>
          <w:lang w:eastAsia="ko-KR"/>
        </w:rPr>
        <w:t xml:space="preserve"> of Hong Kong</w:t>
      </w:r>
      <w:r>
        <w:rPr>
          <w:lang w:eastAsia="ko-KR"/>
        </w:rPr>
        <w:t xml:space="preserve">. </w:t>
      </w:r>
      <w:r w:rsidR="00E5457F">
        <w:rPr>
          <w:lang w:eastAsia="ko-KR"/>
        </w:rPr>
        <w:t>People</w:t>
      </w:r>
      <w:r>
        <w:rPr>
          <w:lang w:eastAsia="ko-KR"/>
        </w:rPr>
        <w:t xml:space="preserve"> </w:t>
      </w:r>
      <w:r w:rsidR="00E5457F">
        <w:rPr>
          <w:lang w:eastAsia="ko-KR"/>
        </w:rPr>
        <w:t>could</w:t>
      </w:r>
      <w:r>
        <w:rPr>
          <w:lang w:eastAsia="ko-KR"/>
        </w:rPr>
        <w:t xml:space="preserve"> understand applying AI in their workplace could help save time, workload, manpower and money. Additionally, this study could provide insight for employees to realize the threat that AI may possibly replace </w:t>
      </w:r>
      <w:r w:rsidR="00706474">
        <w:rPr>
          <w:lang w:eastAsia="ko-KR"/>
        </w:rPr>
        <w:t xml:space="preserve">people’s </w:t>
      </w:r>
      <w:r>
        <w:rPr>
          <w:lang w:eastAsia="ko-KR"/>
        </w:rPr>
        <w:t>working position. Also, this encourage</w:t>
      </w:r>
      <w:r w:rsidR="0017552F">
        <w:rPr>
          <w:lang w:eastAsia="ko-KR"/>
        </w:rPr>
        <w:t>s</w:t>
      </w:r>
      <w:r>
        <w:rPr>
          <w:lang w:eastAsia="ko-KR"/>
        </w:rPr>
        <w:t xml:space="preserve"> employees to learn using AI tools to </w:t>
      </w:r>
      <w:r w:rsidR="00706474">
        <w:rPr>
          <w:lang w:eastAsia="ko-KR"/>
        </w:rPr>
        <w:t xml:space="preserve">be </w:t>
      </w:r>
      <w:r>
        <w:rPr>
          <w:lang w:eastAsia="ko-KR"/>
        </w:rPr>
        <w:t>equipped in workplace</w:t>
      </w:r>
      <w:r w:rsidR="00706474">
        <w:rPr>
          <w:lang w:eastAsia="ko-KR"/>
        </w:rPr>
        <w:t xml:space="preserve"> </w:t>
      </w:r>
      <w:r w:rsidR="00F30EEB">
        <w:rPr>
          <w:lang w:eastAsia="ko-KR"/>
        </w:rPr>
        <w:t xml:space="preserve">of Hong Kong </w:t>
      </w:r>
      <w:proofErr w:type="gramStart"/>
      <w:r w:rsidR="00706474">
        <w:rPr>
          <w:lang w:eastAsia="ko-KR"/>
        </w:rPr>
        <w:t>and also</w:t>
      </w:r>
      <w:proofErr w:type="gramEnd"/>
      <w:r w:rsidR="00706474">
        <w:rPr>
          <w:lang w:eastAsia="ko-KR"/>
        </w:rPr>
        <w:t xml:space="preserve"> increase the intention of using AI.</w:t>
      </w:r>
    </w:p>
    <w:p w14:paraId="2408F356" w14:textId="77777777" w:rsidR="004C5995" w:rsidRPr="00CE3C99" w:rsidRDefault="004C5995">
      <w:pPr>
        <w:widowControl/>
        <w:rPr>
          <w:lang w:eastAsia="ko-KR"/>
        </w:rPr>
      </w:pPr>
    </w:p>
    <w:p w14:paraId="5F5E49BB" w14:textId="77777777" w:rsidR="0093339B" w:rsidRDefault="00CE3C99">
      <w:pPr>
        <w:widowControl/>
        <w:rPr>
          <w:lang w:eastAsia="ko-KR"/>
        </w:rPr>
      </w:pPr>
      <w:r>
        <w:rPr>
          <w:lang w:eastAsia="ko-KR"/>
        </w:rPr>
        <w:t>1.5</w:t>
      </w:r>
      <w:r w:rsidR="000E392E">
        <w:rPr>
          <w:lang w:eastAsia="ko-KR"/>
        </w:rPr>
        <w:tab/>
        <w:t>Research Objectives</w:t>
      </w:r>
    </w:p>
    <w:p w14:paraId="24985189" w14:textId="22B6666C" w:rsidR="0093339B" w:rsidRDefault="0093339B">
      <w:pPr>
        <w:widowControl/>
        <w:rPr>
          <w:lang w:eastAsia="ko-KR"/>
        </w:rPr>
      </w:pPr>
      <w:r>
        <w:rPr>
          <w:lang w:eastAsia="ko-KR"/>
        </w:rPr>
        <w:t xml:space="preserve">This study identifies problems, finds information and evaluates alternatives. It helps to examine </w:t>
      </w:r>
      <w:r w:rsidR="00667A69">
        <w:rPr>
          <w:lang w:eastAsia="ko-KR"/>
        </w:rPr>
        <w:t xml:space="preserve">the factors </w:t>
      </w:r>
      <w:r w:rsidR="00512ECA">
        <w:rPr>
          <w:lang w:eastAsia="ko-KR"/>
        </w:rPr>
        <w:t xml:space="preserve">such </w:t>
      </w:r>
      <w:r w:rsidR="00512ECA" w:rsidRPr="00A54191">
        <w:rPr>
          <w:lang w:eastAsia="ko-KR"/>
        </w:rPr>
        <w:t xml:space="preserve">as </w:t>
      </w:r>
      <w:r w:rsidR="00A54191" w:rsidRPr="00A54191">
        <w:rPr>
          <w:lang w:eastAsia="ko-KR"/>
        </w:rPr>
        <w:t>Perceived Ease of Use</w:t>
      </w:r>
      <w:r w:rsidR="00512ECA" w:rsidRPr="00A54191">
        <w:rPr>
          <w:lang w:eastAsia="ko-KR"/>
        </w:rPr>
        <w:t xml:space="preserve">, </w:t>
      </w:r>
      <w:r w:rsidR="00A54191" w:rsidRPr="00A54191">
        <w:rPr>
          <w:lang w:eastAsia="ko-KR"/>
        </w:rPr>
        <w:t>Perceived Usefulness</w:t>
      </w:r>
      <w:r w:rsidR="00512ECA" w:rsidRPr="00A54191">
        <w:rPr>
          <w:lang w:eastAsia="ko-KR"/>
        </w:rPr>
        <w:t>,</w:t>
      </w:r>
      <w:r w:rsidR="00A54191" w:rsidRPr="00A54191">
        <w:rPr>
          <w:lang w:eastAsia="ko-KR"/>
        </w:rPr>
        <w:t xml:space="preserve"> Threat in Employment</w:t>
      </w:r>
      <w:r w:rsidR="00512ECA" w:rsidRPr="00A54191">
        <w:rPr>
          <w:lang w:eastAsia="ko-KR"/>
        </w:rPr>
        <w:t xml:space="preserve">, </w:t>
      </w:r>
      <w:r w:rsidR="00A54191" w:rsidRPr="00A54191">
        <w:rPr>
          <w:lang w:eastAsia="ko-KR"/>
        </w:rPr>
        <w:t>Perceived Trust</w:t>
      </w:r>
      <w:r w:rsidR="00512ECA">
        <w:rPr>
          <w:lang w:eastAsia="ko-KR"/>
        </w:rPr>
        <w:t xml:space="preserve"> </w:t>
      </w:r>
      <w:r w:rsidR="00667A69">
        <w:rPr>
          <w:lang w:eastAsia="ko-KR"/>
        </w:rPr>
        <w:t xml:space="preserve">and to setup measurement models, leading to finding </w:t>
      </w:r>
      <w:r>
        <w:rPr>
          <w:lang w:eastAsia="ko-KR"/>
        </w:rPr>
        <w:t>people’s u</w:t>
      </w:r>
      <w:r w:rsidRPr="0093339B">
        <w:rPr>
          <w:lang w:eastAsia="ko-KR"/>
        </w:rPr>
        <w:t>sage</w:t>
      </w:r>
      <w:r>
        <w:rPr>
          <w:lang w:eastAsia="ko-KR"/>
        </w:rPr>
        <w:t xml:space="preserve"> of AI tools, determine the usefulness of AI </w:t>
      </w:r>
      <w:r w:rsidR="00667A69">
        <w:rPr>
          <w:lang w:eastAsia="ko-KR"/>
        </w:rPr>
        <w:t>and</w:t>
      </w:r>
      <w:r>
        <w:rPr>
          <w:lang w:eastAsia="ko-KR"/>
        </w:rPr>
        <w:t xml:space="preserve"> the treat of AI in </w:t>
      </w:r>
      <w:r w:rsidR="00F30EEB">
        <w:rPr>
          <w:lang w:eastAsia="ko-KR"/>
        </w:rPr>
        <w:t xml:space="preserve">Hong Kong </w:t>
      </w:r>
      <w:r>
        <w:rPr>
          <w:lang w:eastAsia="ko-KR"/>
        </w:rPr>
        <w:t xml:space="preserve">workplace. </w:t>
      </w:r>
    </w:p>
    <w:p w14:paraId="012A4A76" w14:textId="77777777" w:rsidR="0093339B" w:rsidRDefault="0093339B">
      <w:pPr>
        <w:widowControl/>
        <w:rPr>
          <w:lang w:eastAsia="ko-KR"/>
        </w:rPr>
      </w:pPr>
    </w:p>
    <w:p w14:paraId="2503007A" w14:textId="5A0FC3B0" w:rsidR="0093339B" w:rsidRDefault="0093339B">
      <w:pPr>
        <w:widowControl/>
        <w:rPr>
          <w:lang w:eastAsia="ko-KR"/>
        </w:rPr>
      </w:pPr>
      <w:r>
        <w:rPr>
          <w:lang w:eastAsia="ko-KR"/>
        </w:rPr>
        <w:t>The study show</w:t>
      </w:r>
      <w:r w:rsidR="00BA2D76">
        <w:rPr>
          <w:lang w:eastAsia="ko-KR"/>
        </w:rPr>
        <w:t>s</w:t>
      </w:r>
      <w:r>
        <w:rPr>
          <w:lang w:eastAsia="ko-KR"/>
        </w:rPr>
        <w:t xml:space="preserve"> step by step about this followed by </w:t>
      </w:r>
      <w:r w:rsidR="00E66436">
        <w:rPr>
          <w:lang w:eastAsia="ko-KR"/>
        </w:rPr>
        <w:t>triangulation,</w:t>
      </w:r>
      <w:r w:rsidR="00E5457F">
        <w:rPr>
          <w:lang w:eastAsia="ko-KR"/>
        </w:rPr>
        <w:t xml:space="preserve"> </w:t>
      </w:r>
      <w:r>
        <w:rPr>
          <w:lang w:eastAsia="ko-KR"/>
        </w:rPr>
        <w:t xml:space="preserve">questionnaire and research, asking employees how often and the usage of AI tools in </w:t>
      </w:r>
      <w:r w:rsidR="00F30EEB">
        <w:rPr>
          <w:lang w:eastAsia="ko-KR"/>
        </w:rPr>
        <w:t xml:space="preserve">Hong Kong </w:t>
      </w:r>
      <w:r>
        <w:rPr>
          <w:lang w:eastAsia="ko-KR"/>
        </w:rPr>
        <w:t>workplace. Firstly, the study defin</w:t>
      </w:r>
      <w:r w:rsidR="00E5457F">
        <w:rPr>
          <w:lang w:eastAsia="ko-KR"/>
        </w:rPr>
        <w:t>ed</w:t>
      </w:r>
      <w:r>
        <w:rPr>
          <w:lang w:eastAsia="ko-KR"/>
        </w:rPr>
        <w:t xml:space="preserve"> the meaning, background, measurement and association of the main components. It paths how the questionnaire could get accurate data from recipients. The questionnaire reflect</w:t>
      </w:r>
      <w:r w:rsidR="00E5457F">
        <w:rPr>
          <w:lang w:eastAsia="ko-KR"/>
        </w:rPr>
        <w:t>ed</w:t>
      </w:r>
      <w:r>
        <w:rPr>
          <w:lang w:eastAsia="ko-KR"/>
        </w:rPr>
        <w:t xml:space="preserve"> the importance of AI in workplace </w:t>
      </w:r>
      <w:r w:rsidR="00294B1F">
        <w:rPr>
          <w:lang w:eastAsia="ko-KR"/>
        </w:rPr>
        <w:t>and</w:t>
      </w:r>
      <w:r>
        <w:rPr>
          <w:lang w:eastAsia="ko-KR"/>
        </w:rPr>
        <w:t xml:space="preserve"> consideration of AI’s threats. Also, references </w:t>
      </w:r>
      <w:r w:rsidR="00E5457F">
        <w:rPr>
          <w:lang w:eastAsia="ko-KR"/>
        </w:rPr>
        <w:t>are</w:t>
      </w:r>
      <w:r>
        <w:rPr>
          <w:lang w:eastAsia="ko-KR"/>
        </w:rPr>
        <w:t xml:space="preserve"> used to support the statements.</w:t>
      </w:r>
      <w:r w:rsidR="00E5457F">
        <w:rPr>
          <w:lang w:eastAsia="ko-KR"/>
        </w:rPr>
        <w:t xml:space="preserve"> Furthermore, SPSS is used to analysis </w:t>
      </w:r>
      <w:r w:rsidR="00E66436">
        <w:rPr>
          <w:lang w:eastAsia="ko-KR"/>
        </w:rPr>
        <w:t xml:space="preserve">and test </w:t>
      </w:r>
      <w:r w:rsidR="00E5457F">
        <w:rPr>
          <w:lang w:eastAsia="ko-KR"/>
        </w:rPr>
        <w:t>pilot test and questionnaire data</w:t>
      </w:r>
      <w:r w:rsidR="00E66436">
        <w:rPr>
          <w:lang w:eastAsia="ko-KR"/>
        </w:rPr>
        <w:t>.</w:t>
      </w:r>
    </w:p>
    <w:p w14:paraId="5053ABCD" w14:textId="22393D54" w:rsidR="00EE2761" w:rsidRDefault="00EE2761">
      <w:pPr>
        <w:widowControl/>
        <w:rPr>
          <w:lang w:eastAsia="ko-KR"/>
        </w:rPr>
      </w:pPr>
    </w:p>
    <w:p w14:paraId="5C23558E" w14:textId="093D3DE3" w:rsidR="00EE2761" w:rsidRDefault="00EE2761">
      <w:pPr>
        <w:widowControl/>
        <w:rPr>
          <w:lang w:eastAsia="ko-KR"/>
        </w:rPr>
      </w:pPr>
      <w:r>
        <w:rPr>
          <w:lang w:eastAsia="ko-KR"/>
        </w:rPr>
        <w:t xml:space="preserve">Other than encouraging people to use and learn </w:t>
      </w:r>
      <w:r w:rsidR="00F30EEB">
        <w:rPr>
          <w:lang w:eastAsia="ko-KR"/>
        </w:rPr>
        <w:t>AI</w:t>
      </w:r>
      <w:r>
        <w:rPr>
          <w:lang w:eastAsia="ko-KR"/>
        </w:rPr>
        <w:t xml:space="preserve">, this study could showcase high level managements </w:t>
      </w:r>
      <w:r w:rsidR="00FE211E">
        <w:rPr>
          <w:lang w:eastAsia="ko-KR"/>
        </w:rPr>
        <w:t xml:space="preserve">in company </w:t>
      </w:r>
      <w:r>
        <w:rPr>
          <w:lang w:eastAsia="ko-KR"/>
        </w:rPr>
        <w:t xml:space="preserve">the benefits that AI could bring to the company and encourage them to adopt </w:t>
      </w:r>
      <w:r w:rsidR="00CB52B2">
        <w:rPr>
          <w:lang w:eastAsia="ko-KR"/>
        </w:rPr>
        <w:t>AI</w:t>
      </w:r>
      <w:r>
        <w:rPr>
          <w:lang w:eastAsia="ko-KR"/>
        </w:rPr>
        <w:t xml:space="preserve"> into workplace</w:t>
      </w:r>
      <w:r w:rsidR="00F30EEB">
        <w:rPr>
          <w:lang w:eastAsia="ko-KR"/>
        </w:rPr>
        <w:t xml:space="preserve"> in Hong Kong</w:t>
      </w:r>
      <w:r>
        <w:rPr>
          <w:lang w:eastAsia="ko-KR"/>
        </w:rPr>
        <w:t>.</w:t>
      </w:r>
      <w:r w:rsidR="00FE211E">
        <w:rPr>
          <w:lang w:eastAsia="ko-KR"/>
        </w:rPr>
        <w:t xml:space="preserve"> </w:t>
      </w:r>
    </w:p>
    <w:p w14:paraId="75EB5FB5" w14:textId="77777777" w:rsidR="00EE2761" w:rsidRDefault="00EE2761">
      <w:pPr>
        <w:widowControl/>
        <w:rPr>
          <w:lang w:eastAsia="ko-KR"/>
        </w:rPr>
      </w:pPr>
    </w:p>
    <w:p w14:paraId="598FFEA9" w14:textId="7402A581" w:rsidR="0093339B" w:rsidRDefault="0093339B">
      <w:pPr>
        <w:widowControl/>
        <w:rPr>
          <w:lang w:eastAsia="ko-KR"/>
        </w:rPr>
      </w:pPr>
      <w:r>
        <w:rPr>
          <w:lang w:eastAsia="ko-KR"/>
        </w:rPr>
        <w:lastRenderedPageBreak/>
        <w:t>1.6</w:t>
      </w:r>
      <w:r>
        <w:rPr>
          <w:lang w:eastAsia="ko-KR"/>
        </w:rPr>
        <w:tab/>
        <w:t>Research Direction</w:t>
      </w:r>
    </w:p>
    <w:p w14:paraId="6B3292C8" w14:textId="4252CA9E" w:rsidR="00756A60" w:rsidRDefault="00756A60">
      <w:pPr>
        <w:widowControl/>
        <w:rPr>
          <w:lang w:eastAsia="ko-KR"/>
        </w:rPr>
      </w:pPr>
      <w:r>
        <w:rPr>
          <w:lang w:eastAsia="ko-KR"/>
        </w:rPr>
        <w:t xml:space="preserve">This research could raise people’s awareness in AI by understanding the importance of AI and the potential threat to people in workplace. It would be a good tool to encourage people to be equipped with AI abilities. Every industry or businesses may involve AI locally and globally. People equipped with AI abilities may help them increase their working effectiveness </w:t>
      </w:r>
      <w:proofErr w:type="gramStart"/>
      <w:r>
        <w:rPr>
          <w:lang w:eastAsia="ko-KR"/>
        </w:rPr>
        <w:t>and also</w:t>
      </w:r>
      <w:proofErr w:type="gramEnd"/>
      <w:r>
        <w:rPr>
          <w:lang w:eastAsia="ko-KR"/>
        </w:rPr>
        <w:t xml:space="preserve"> avoid being</w:t>
      </w:r>
      <w:r w:rsidRPr="00756A60">
        <w:rPr>
          <w:lang w:eastAsia="ko-KR"/>
        </w:rPr>
        <w:t xml:space="preserve"> eliminated</w:t>
      </w:r>
      <w:r>
        <w:rPr>
          <w:lang w:eastAsia="ko-KR"/>
        </w:rPr>
        <w:t>.</w:t>
      </w:r>
    </w:p>
    <w:p w14:paraId="4CBB2CFE" w14:textId="77777777" w:rsidR="00756A60" w:rsidRDefault="00756A60">
      <w:pPr>
        <w:widowControl/>
        <w:rPr>
          <w:lang w:eastAsia="ko-KR"/>
        </w:rPr>
      </w:pPr>
    </w:p>
    <w:p w14:paraId="6BEE8842" w14:textId="59FF013A" w:rsidR="00756A60" w:rsidRPr="00756A60" w:rsidRDefault="00756A60">
      <w:pPr>
        <w:widowControl/>
        <w:rPr>
          <w:lang w:eastAsia="ko-KR"/>
        </w:rPr>
      </w:pPr>
      <w:r>
        <w:rPr>
          <w:lang w:eastAsia="ko-KR"/>
        </w:rPr>
        <w:t xml:space="preserve">This study is organized methodically, as shown in Figure </w:t>
      </w:r>
      <w:r w:rsidR="001A5E2D">
        <w:rPr>
          <w:lang w:eastAsia="ko-KR"/>
        </w:rPr>
        <w:t>4</w:t>
      </w:r>
      <w:r>
        <w:rPr>
          <w:lang w:eastAsia="ko-KR"/>
        </w:rPr>
        <w:t xml:space="preserve">. Firstly, literature reviews were conducted to go through the factors in details. Secondly, the gathered information was presented and explained in </w:t>
      </w:r>
      <w:proofErr w:type="gramStart"/>
      <w:r>
        <w:rPr>
          <w:lang w:eastAsia="ko-KR"/>
        </w:rPr>
        <w:t>details</w:t>
      </w:r>
      <w:proofErr w:type="gramEnd"/>
      <w:r>
        <w:rPr>
          <w:lang w:eastAsia="ko-KR"/>
        </w:rPr>
        <w:t>. Furthermore, the findings and conclusion of the study were reported.</w:t>
      </w:r>
      <w:r w:rsidR="00987BCA">
        <w:rPr>
          <w:lang w:eastAsia="ko-KR"/>
        </w:rPr>
        <w:t xml:space="preserve"> </w:t>
      </w:r>
      <w:r>
        <w:rPr>
          <w:lang w:eastAsia="ko-KR"/>
        </w:rPr>
        <w:t xml:space="preserve">The research started from </w:t>
      </w:r>
      <w:r w:rsidR="00987BCA">
        <w:rPr>
          <w:lang w:eastAsia="ko-KR"/>
        </w:rPr>
        <w:t>May</w:t>
      </w:r>
      <w:r w:rsidR="00F93888">
        <w:rPr>
          <w:lang w:eastAsia="ko-KR"/>
        </w:rPr>
        <w:t xml:space="preserve"> 2025 and ended in November 2025, as shown in </w:t>
      </w:r>
      <w:r w:rsidR="001218B7">
        <w:rPr>
          <w:lang w:eastAsia="ko-KR"/>
        </w:rPr>
        <w:t xml:space="preserve">Appendix </w:t>
      </w:r>
      <w:r w:rsidR="00203247">
        <w:rPr>
          <w:lang w:eastAsia="ko-KR"/>
        </w:rPr>
        <w:t>A</w:t>
      </w:r>
      <w:r w:rsidR="00F93888">
        <w:rPr>
          <w:lang w:eastAsia="ko-KR"/>
        </w:rPr>
        <w:t xml:space="preserve"> through the process and stages of the research.</w:t>
      </w:r>
      <w:r w:rsidR="00053948">
        <w:rPr>
          <w:lang w:eastAsia="ko-KR"/>
        </w:rPr>
        <w:t xml:space="preserve"> </w:t>
      </w:r>
    </w:p>
    <w:p w14:paraId="5A2E3DC6" w14:textId="77777777" w:rsidR="001218B7" w:rsidRDefault="001218B7">
      <w:pPr>
        <w:widowControl/>
        <w:rPr>
          <w:lang w:eastAsia="ko-KR"/>
        </w:rPr>
      </w:pPr>
    </w:p>
    <w:p w14:paraId="10C78469" w14:textId="7CF89F73" w:rsidR="00294B1F" w:rsidRDefault="00294B1F">
      <w:pPr>
        <w:widowControl/>
        <w:rPr>
          <w:lang w:eastAsia="ko-KR"/>
        </w:rPr>
      </w:pPr>
      <w:r>
        <w:rPr>
          <w:noProof/>
          <w:lang w:eastAsia="ko-KR"/>
        </w:rPr>
        <mc:AlternateContent>
          <mc:Choice Requires="wps">
            <w:drawing>
              <wp:anchor distT="0" distB="0" distL="114300" distR="114300" simplePos="0" relativeHeight="251668480" behindDoc="0" locked="0" layoutInCell="1" allowOverlap="1" wp14:anchorId="68EC24AC" wp14:editId="0E2D5D64">
                <wp:simplePos x="0" y="0"/>
                <wp:positionH relativeFrom="column">
                  <wp:posOffset>3755571</wp:posOffset>
                </wp:positionH>
                <wp:positionV relativeFrom="paragraph">
                  <wp:posOffset>352425</wp:posOffset>
                </wp:positionV>
                <wp:extent cx="1230086" cy="826770"/>
                <wp:effectExtent l="0" t="0" r="14605" b="11430"/>
                <wp:wrapNone/>
                <wp:docPr id="1993618031" name="文字方塊 5"/>
                <wp:cNvGraphicFramePr/>
                <a:graphic xmlns:a="http://schemas.openxmlformats.org/drawingml/2006/main">
                  <a:graphicData uri="http://schemas.microsoft.com/office/word/2010/wordprocessingShape">
                    <wps:wsp>
                      <wps:cNvSpPr txBox="1"/>
                      <wps:spPr>
                        <a:xfrm>
                          <a:off x="0" y="0"/>
                          <a:ext cx="1230086" cy="826770"/>
                        </a:xfrm>
                        <a:prstGeom prst="rect">
                          <a:avLst/>
                        </a:prstGeom>
                        <a:solidFill>
                          <a:schemeClr val="lt1"/>
                        </a:solidFill>
                        <a:ln w="6350">
                          <a:solidFill>
                            <a:prstClr val="black"/>
                          </a:solidFill>
                        </a:ln>
                      </wps:spPr>
                      <wps:txbx>
                        <w:txbxContent>
                          <w:p w14:paraId="1F1F69AF" w14:textId="3DAA839B" w:rsidR="00294B1F" w:rsidRPr="00294B1F" w:rsidRDefault="00294B1F" w:rsidP="00294B1F">
                            <w:pPr>
                              <w:rPr>
                                <w:sz w:val="21"/>
                                <w:szCs w:val="21"/>
                              </w:rPr>
                            </w:pPr>
                            <w:r>
                              <w:rPr>
                                <w:sz w:val="21"/>
                                <w:szCs w:val="21"/>
                              </w:rPr>
                              <w:t>Conclusion &amp; Recommendation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C24AC" id="文字方塊 5" o:spid="_x0000_s1036" type="#_x0000_t202" style="position:absolute;margin-left:295.7pt;margin-top:27.75pt;width:96.85pt;height:6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" fillcolor="white [3201]" strokeweight=".5pt">
                <v:textbox>
                  <w:txbxContent>
                    <w:p w14:paraId="1F1F69AF" w14:textId="3DAA839B" w:rsidR="00294B1F" w:rsidRPr="00294B1F" w:rsidRDefault="00294B1F" w:rsidP="00294B1F">
                      <w:pPr>
                        <w:rPr>
                          <w:sz w:val="21"/>
                          <w:szCs w:val="21"/>
                        </w:rPr>
                      </w:pPr>
                      <w:r>
                        <w:rPr>
                          <w:sz w:val="21"/>
                          <w:szCs w:val="21"/>
                        </w:rPr>
                        <w:t>Conclusion &amp; Recommendation</w:t>
                      </w:r>
                    </w:p>
                  </w:txbxContent>
                </v:textbox>
              </v:shape>
            </w:pict>
          </mc:Fallback>
        </mc:AlternateContent>
      </w:r>
      <w:r>
        <w:rPr>
          <w:noProof/>
          <w:lang w:eastAsia="ko-KR"/>
        </w:rPr>
        <mc:AlternateContent>
          <mc:Choice Requires="wps">
            <w:drawing>
              <wp:anchor distT="0" distB="0" distL="114300" distR="114300" simplePos="0" relativeHeight="251659264" behindDoc="0" locked="0" layoutInCell="1" allowOverlap="1" wp14:anchorId="00F02E58" wp14:editId="4719441F">
                <wp:simplePos x="0" y="0"/>
                <wp:positionH relativeFrom="column">
                  <wp:posOffset>32657</wp:posOffset>
                </wp:positionH>
                <wp:positionV relativeFrom="paragraph">
                  <wp:posOffset>245382</wp:posOffset>
                </wp:positionV>
                <wp:extent cx="5573486" cy="1044575"/>
                <wp:effectExtent l="0" t="12700" r="27305" b="22225"/>
                <wp:wrapNone/>
                <wp:docPr id="1278533281" name="向右箭號 4"/>
                <wp:cNvGraphicFramePr/>
                <a:graphic xmlns:a="http://schemas.openxmlformats.org/drawingml/2006/main">
                  <a:graphicData uri="http://schemas.microsoft.com/office/word/2010/wordprocessingShape">
                    <wps:wsp>
                      <wps:cNvSpPr/>
                      <wps:spPr>
                        <a:xfrm>
                          <a:off x="0" y="0"/>
                          <a:ext cx="5573486" cy="10445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w:pict>
              <v:shapetype w14:anchorId="789A081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 o:spid="_x0000_s1026" type="#_x0000_t13" style="position:absolute;margin-left:2.55pt;margin-top:19.3pt;width:438.85pt;height:8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" adj="19576" fillcolor="#156082 [3204]" strokecolor="#030e13 [484]" strokeweight="1pt"/>
            </w:pict>
          </mc:Fallback>
        </mc:AlternateContent>
      </w:r>
      <w:r>
        <w:rPr>
          <w:noProof/>
          <w:lang w:eastAsia="ko-KR"/>
        </w:rPr>
        <mc:AlternateContent>
          <mc:Choice Requires="wps">
            <w:drawing>
              <wp:anchor distT="0" distB="0" distL="114300" distR="114300" simplePos="0" relativeHeight="251666432" behindDoc="0" locked="0" layoutInCell="1" allowOverlap="1" wp14:anchorId="29D73B92" wp14:editId="6CCADB6F">
                <wp:simplePos x="0" y="0"/>
                <wp:positionH relativeFrom="column">
                  <wp:posOffset>2906395</wp:posOffset>
                </wp:positionH>
                <wp:positionV relativeFrom="paragraph">
                  <wp:posOffset>352425</wp:posOffset>
                </wp:positionV>
                <wp:extent cx="772885" cy="826770"/>
                <wp:effectExtent l="0" t="0" r="14605" b="11430"/>
                <wp:wrapNone/>
                <wp:docPr id="805402729" name="文字方塊 5"/>
                <wp:cNvGraphicFramePr/>
                <a:graphic xmlns:a="http://schemas.openxmlformats.org/drawingml/2006/main">
                  <a:graphicData uri="http://schemas.microsoft.com/office/word/2010/wordprocessingShape">
                    <wps:wsp>
                      <wps:cNvSpPr txBox="1"/>
                      <wps:spPr>
                        <a:xfrm>
                          <a:off x="0" y="0"/>
                          <a:ext cx="772885" cy="826770"/>
                        </a:xfrm>
                        <a:prstGeom prst="rect">
                          <a:avLst/>
                        </a:prstGeom>
                        <a:solidFill>
                          <a:schemeClr val="lt1"/>
                        </a:solidFill>
                        <a:ln w="6350">
                          <a:solidFill>
                            <a:prstClr val="black"/>
                          </a:solidFill>
                        </a:ln>
                      </wps:spPr>
                      <wps:txbx>
                        <w:txbxContent>
                          <w:p w14:paraId="67BA76FA" w14:textId="58275B03" w:rsidR="00294B1F" w:rsidRPr="00294B1F" w:rsidRDefault="00294B1F" w:rsidP="00294B1F">
                            <w:pPr>
                              <w:rPr>
                                <w:sz w:val="21"/>
                                <w:szCs w:val="21"/>
                              </w:rPr>
                            </w:pPr>
                            <w:r>
                              <w:rPr>
                                <w:sz w:val="21"/>
                                <w:szCs w:val="21"/>
                              </w:rPr>
                              <w:t>Result &amp; Data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3B92" id="_x0000_s1037" type="#_x0000_t202" style="position:absolute;margin-left:228.85pt;margin-top:27.75pt;width:60.85pt;height:6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" fillcolor="white [3201]" strokeweight=".5pt">
                <v:textbox>
                  <w:txbxContent>
                    <w:p w14:paraId="67BA76FA" w14:textId="58275B03" w:rsidR="00294B1F" w:rsidRPr="00294B1F" w:rsidRDefault="00294B1F" w:rsidP="00294B1F">
                      <w:pPr>
                        <w:rPr>
                          <w:sz w:val="21"/>
                          <w:szCs w:val="21"/>
                        </w:rPr>
                      </w:pPr>
                      <w:r>
                        <w:rPr>
                          <w:sz w:val="21"/>
                          <w:szCs w:val="21"/>
                        </w:rPr>
                        <w:t>Result &amp; Data Analysis</w:t>
                      </w:r>
                    </w:p>
                  </w:txbxContent>
                </v:textbox>
              </v:shape>
            </w:pict>
          </mc:Fallback>
        </mc:AlternateContent>
      </w:r>
      <w:r>
        <w:rPr>
          <w:noProof/>
          <w:lang w:eastAsia="ko-KR"/>
        </w:rPr>
        <mc:AlternateContent>
          <mc:Choice Requires="wps">
            <w:drawing>
              <wp:anchor distT="0" distB="0" distL="114300" distR="114300" simplePos="0" relativeHeight="251664384" behindDoc="0" locked="0" layoutInCell="1" allowOverlap="1" wp14:anchorId="658187A3" wp14:editId="06ABAE45">
                <wp:simplePos x="0" y="0"/>
                <wp:positionH relativeFrom="column">
                  <wp:posOffset>1827983</wp:posOffset>
                </wp:positionH>
                <wp:positionV relativeFrom="paragraph">
                  <wp:posOffset>352425</wp:posOffset>
                </wp:positionV>
                <wp:extent cx="957580" cy="827314"/>
                <wp:effectExtent l="0" t="0" r="7620" b="11430"/>
                <wp:wrapNone/>
                <wp:docPr id="891248466" name="文字方塊 5"/>
                <wp:cNvGraphicFramePr/>
                <a:graphic xmlns:a="http://schemas.openxmlformats.org/drawingml/2006/main">
                  <a:graphicData uri="http://schemas.microsoft.com/office/word/2010/wordprocessingShape">
                    <wps:wsp>
                      <wps:cNvSpPr txBox="1"/>
                      <wps:spPr>
                        <a:xfrm>
                          <a:off x="0" y="0"/>
                          <a:ext cx="957580" cy="827314"/>
                        </a:xfrm>
                        <a:prstGeom prst="rect">
                          <a:avLst/>
                        </a:prstGeom>
                        <a:solidFill>
                          <a:schemeClr val="lt1"/>
                        </a:solidFill>
                        <a:ln w="6350">
                          <a:solidFill>
                            <a:prstClr val="black"/>
                          </a:solidFill>
                        </a:ln>
                      </wps:spPr>
                      <wps:txbx>
                        <w:txbxContent>
                          <w:p w14:paraId="7E1AF5E4" w14:textId="22F67513" w:rsidR="00294B1F" w:rsidRPr="00294B1F" w:rsidRDefault="00294B1F" w:rsidP="00294B1F">
                            <w:pPr>
                              <w:rPr>
                                <w:sz w:val="21"/>
                                <w:szCs w:val="21"/>
                              </w:rPr>
                            </w:pPr>
                            <w:r w:rsidRPr="00294B1F">
                              <w:rPr>
                                <w:sz w:val="21"/>
                                <w:szCs w:val="21"/>
                              </w:rPr>
                              <w:t>Research 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187A3" id="_x0000_s1038" type="#_x0000_t202" style="position:absolute;margin-left:143.95pt;margin-top:27.75pt;width:75.4pt;height:6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" fillcolor="white [3201]" strokeweight=".5pt">
                <v:textbox>
                  <w:txbxContent>
                    <w:p w14:paraId="7E1AF5E4" w14:textId="22F67513" w:rsidR="00294B1F" w:rsidRPr="00294B1F" w:rsidRDefault="00294B1F" w:rsidP="00294B1F">
                      <w:pPr>
                        <w:rPr>
                          <w:sz w:val="21"/>
                          <w:szCs w:val="21"/>
                        </w:rPr>
                      </w:pPr>
                      <w:r w:rsidRPr="00294B1F">
                        <w:rPr>
                          <w:sz w:val="21"/>
                          <w:szCs w:val="21"/>
                        </w:rPr>
                        <w:t>Research Methodology</w:t>
                      </w:r>
                    </w:p>
                  </w:txbxContent>
                </v:textbox>
              </v:shape>
            </w:pict>
          </mc:Fallback>
        </mc:AlternateContent>
      </w:r>
      <w:r>
        <w:rPr>
          <w:noProof/>
          <w:lang w:eastAsia="ko-KR"/>
        </w:rPr>
        <mc:AlternateContent>
          <mc:Choice Requires="wps">
            <w:drawing>
              <wp:anchor distT="0" distB="0" distL="114300" distR="114300" simplePos="0" relativeHeight="251662336" behindDoc="0" locked="0" layoutInCell="1" allowOverlap="1" wp14:anchorId="5A5F0E61" wp14:editId="653365E6">
                <wp:simplePos x="0" y="0"/>
                <wp:positionH relativeFrom="column">
                  <wp:posOffset>957943</wp:posOffset>
                </wp:positionH>
                <wp:positionV relativeFrom="paragraph">
                  <wp:posOffset>352425</wp:posOffset>
                </wp:positionV>
                <wp:extent cx="772886" cy="826770"/>
                <wp:effectExtent l="0" t="0" r="14605" b="11430"/>
                <wp:wrapNone/>
                <wp:docPr id="2049040395" name="文字方塊 5"/>
                <wp:cNvGraphicFramePr/>
                <a:graphic xmlns:a="http://schemas.openxmlformats.org/drawingml/2006/main">
                  <a:graphicData uri="http://schemas.microsoft.com/office/word/2010/wordprocessingShape">
                    <wps:wsp>
                      <wps:cNvSpPr txBox="1"/>
                      <wps:spPr>
                        <a:xfrm>
                          <a:off x="0" y="0"/>
                          <a:ext cx="772886" cy="826770"/>
                        </a:xfrm>
                        <a:prstGeom prst="rect">
                          <a:avLst/>
                        </a:prstGeom>
                        <a:solidFill>
                          <a:schemeClr val="lt1"/>
                        </a:solidFill>
                        <a:ln w="6350">
                          <a:solidFill>
                            <a:prstClr val="black"/>
                          </a:solidFill>
                        </a:ln>
                      </wps:spPr>
                      <wps:txbx>
                        <w:txbxContent>
                          <w:p w14:paraId="04053949" w14:textId="1593FC84" w:rsidR="00294B1F" w:rsidRPr="00294B1F" w:rsidRDefault="00294B1F" w:rsidP="00294B1F">
                            <w:pPr>
                              <w:rPr>
                                <w:sz w:val="21"/>
                                <w:szCs w:val="21"/>
                              </w:rPr>
                            </w:pPr>
                            <w:r w:rsidRPr="00294B1F">
                              <w:rPr>
                                <w:sz w:val="21"/>
                                <w:szCs w:val="21"/>
                              </w:rPr>
                              <w:t>Literature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F0E61" id="_x0000_s1039" type="#_x0000_t202" style="position:absolute;margin-left:75.45pt;margin-top:27.75pt;width:60.85pt;height:6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" fillcolor="white [3201]" strokeweight=".5pt">
                <v:textbox>
                  <w:txbxContent>
                    <w:p w14:paraId="04053949" w14:textId="1593FC84" w:rsidR="00294B1F" w:rsidRPr="00294B1F" w:rsidRDefault="00294B1F" w:rsidP="00294B1F">
                      <w:pPr>
                        <w:rPr>
                          <w:sz w:val="21"/>
                          <w:szCs w:val="21"/>
                        </w:rPr>
                      </w:pPr>
                      <w:r w:rsidRPr="00294B1F">
                        <w:rPr>
                          <w:sz w:val="21"/>
                          <w:szCs w:val="21"/>
                        </w:rPr>
                        <w:t>Literature Review</w:t>
                      </w:r>
                    </w:p>
                  </w:txbxContent>
                </v:textbox>
              </v:shape>
            </w:pict>
          </mc:Fallback>
        </mc:AlternateContent>
      </w:r>
      <w:r>
        <w:rPr>
          <w:noProof/>
          <w:lang w:eastAsia="ko-KR"/>
        </w:rPr>
        <mc:AlternateContent>
          <mc:Choice Requires="wps">
            <w:drawing>
              <wp:anchor distT="0" distB="0" distL="114300" distR="114300" simplePos="0" relativeHeight="251660288" behindDoc="0" locked="0" layoutInCell="1" allowOverlap="1" wp14:anchorId="6F5940D6" wp14:editId="421E1E8E">
                <wp:simplePos x="0" y="0"/>
                <wp:positionH relativeFrom="column">
                  <wp:posOffset>-76472</wp:posOffset>
                </wp:positionH>
                <wp:positionV relativeFrom="paragraph">
                  <wp:posOffset>352425</wp:posOffset>
                </wp:positionV>
                <wp:extent cx="957580" cy="827314"/>
                <wp:effectExtent l="0" t="0" r="7620" b="11430"/>
                <wp:wrapNone/>
                <wp:docPr id="1504296834" name="文字方塊 5"/>
                <wp:cNvGraphicFramePr/>
                <a:graphic xmlns:a="http://schemas.openxmlformats.org/drawingml/2006/main">
                  <a:graphicData uri="http://schemas.microsoft.com/office/word/2010/wordprocessingShape">
                    <wps:wsp>
                      <wps:cNvSpPr txBox="1"/>
                      <wps:spPr>
                        <a:xfrm>
                          <a:off x="0" y="0"/>
                          <a:ext cx="957580" cy="827314"/>
                        </a:xfrm>
                        <a:prstGeom prst="rect">
                          <a:avLst/>
                        </a:prstGeom>
                        <a:solidFill>
                          <a:schemeClr val="lt1"/>
                        </a:solidFill>
                        <a:ln w="6350">
                          <a:solidFill>
                            <a:prstClr val="black"/>
                          </a:solidFill>
                        </a:ln>
                      </wps:spPr>
                      <wps:txbx>
                        <w:txbxContent>
                          <w:p w14:paraId="0159B57F" w14:textId="648FCE7C" w:rsidR="00294B1F" w:rsidRPr="00294B1F" w:rsidRDefault="00294B1F">
                            <w:pPr>
                              <w:rPr>
                                <w:sz w:val="21"/>
                                <w:szCs w:val="21"/>
                              </w:rPr>
                            </w:pPr>
                            <w:r w:rsidRPr="00294B1F">
                              <w:rPr>
                                <w:sz w:val="21"/>
                                <w:szCs w:val="21"/>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940D6" id="_x0000_s1040" type="#_x0000_t202" style="position:absolute;margin-left:-6pt;margin-top:27.75pt;width:75.4pt;height:6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" fillcolor="white [3201]" strokeweight=".5pt">
                <v:textbox>
                  <w:txbxContent>
                    <w:p w14:paraId="0159B57F" w14:textId="648FCE7C" w:rsidR="00294B1F" w:rsidRPr="00294B1F" w:rsidRDefault="00294B1F">
                      <w:pPr>
                        <w:rPr>
                          <w:sz w:val="21"/>
                          <w:szCs w:val="21"/>
                        </w:rPr>
                      </w:pPr>
                      <w:r w:rsidRPr="00294B1F">
                        <w:rPr>
                          <w:sz w:val="21"/>
                          <w:szCs w:val="21"/>
                        </w:rPr>
                        <w:t>Introduction</w:t>
                      </w:r>
                    </w:p>
                  </w:txbxContent>
                </v:textbox>
              </v:shape>
            </w:pict>
          </mc:Fallback>
        </mc:AlternateContent>
      </w:r>
      <w:r w:rsidR="001218B7">
        <w:rPr>
          <w:lang w:eastAsia="ko-KR"/>
        </w:rPr>
        <w:t xml:space="preserve">Figure </w:t>
      </w:r>
      <w:r w:rsidR="001A5E2D">
        <w:rPr>
          <w:lang w:eastAsia="ko-KR"/>
        </w:rPr>
        <w:t>4</w:t>
      </w:r>
      <w:r w:rsidR="001218B7">
        <w:rPr>
          <w:lang w:eastAsia="ko-KR"/>
        </w:rPr>
        <w:t>: The process model of the research</w:t>
      </w:r>
    </w:p>
    <w:p w14:paraId="22DF72FF" w14:textId="203817E4" w:rsidR="00294B1F" w:rsidRDefault="00294B1F">
      <w:pPr>
        <w:widowControl/>
        <w:rPr>
          <w:lang w:eastAsia="ko-KR"/>
        </w:rPr>
      </w:pPr>
    </w:p>
    <w:p w14:paraId="7F573681" w14:textId="7774F2DC" w:rsidR="0051544F" w:rsidRDefault="0051544F">
      <w:pPr>
        <w:widowControl/>
        <w:rPr>
          <w:lang w:eastAsia="ko-KR"/>
        </w:rPr>
      </w:pPr>
    </w:p>
    <w:p w14:paraId="4950495D" w14:textId="77777777" w:rsidR="00294B1F" w:rsidRDefault="00294B1F">
      <w:pPr>
        <w:widowControl/>
        <w:rPr>
          <w:lang w:eastAsia="ko-KR"/>
        </w:rPr>
      </w:pPr>
    </w:p>
    <w:p w14:paraId="60D59AA1" w14:textId="77777777" w:rsidR="00DA1A36" w:rsidRDefault="00DA1A36">
      <w:pPr>
        <w:widowControl/>
        <w:rPr>
          <w:lang w:eastAsia="ko-KR"/>
        </w:rPr>
      </w:pPr>
    </w:p>
    <w:p w14:paraId="2B2FAC29" w14:textId="57C0606D" w:rsidR="00987BCA" w:rsidRDefault="0051544F" w:rsidP="00987BCA">
      <w:pPr>
        <w:widowControl/>
        <w:rPr>
          <w:lang w:eastAsia="ko-KR"/>
        </w:rPr>
      </w:pPr>
      <w:r>
        <w:rPr>
          <w:lang w:eastAsia="ko-KR"/>
        </w:rPr>
        <w:t>1.7</w:t>
      </w:r>
      <w:r>
        <w:rPr>
          <w:lang w:eastAsia="ko-KR"/>
        </w:rPr>
        <w:tab/>
        <w:t>Research Limitations</w:t>
      </w:r>
    </w:p>
    <w:p w14:paraId="6C72848E" w14:textId="290D423E" w:rsidR="00987BCA" w:rsidRDefault="00987BCA" w:rsidP="00987BCA">
      <w:pPr>
        <w:widowControl/>
        <w:rPr>
          <w:lang w:eastAsia="ko-KR"/>
        </w:rPr>
      </w:pPr>
      <w:r>
        <w:rPr>
          <w:lang w:eastAsia="ko-KR"/>
        </w:rPr>
        <w:t xml:space="preserve">This study has several limitations that should be acknowledged. Firstly, the rapid development and evolution of AI technologies mean that findings may quickly become outdated as new tools and applications emerge. Secondly, the research primarily focuses on the perspectives and experiences of employees and companies within Hong Kong, which may limit the generalizability of results to other regions or industries with different levels of AI adoption. Lastly, constraints </w:t>
      </w:r>
      <w:r>
        <w:rPr>
          <w:lang w:eastAsia="ko-KR"/>
        </w:rPr>
        <w:lastRenderedPageBreak/>
        <w:t>in time and resources may limit the scope of the study, restricting deeper exploration of certain industries or more extensive longitudinal data collection.</w:t>
      </w:r>
    </w:p>
    <w:p w14:paraId="541B14B6" w14:textId="77777777" w:rsidR="00DA1A36" w:rsidRDefault="00DA1A36" w:rsidP="00987BCA">
      <w:pPr>
        <w:widowControl/>
        <w:rPr>
          <w:lang w:eastAsia="ko-KR"/>
        </w:rPr>
      </w:pPr>
    </w:p>
    <w:p w14:paraId="19B5ED28" w14:textId="209B6CAE" w:rsidR="0051544F" w:rsidRDefault="0051544F">
      <w:pPr>
        <w:widowControl/>
        <w:rPr>
          <w:lang w:eastAsia="ko-KR"/>
        </w:rPr>
      </w:pPr>
      <w:r>
        <w:rPr>
          <w:lang w:eastAsia="ko-KR"/>
        </w:rPr>
        <w:t>1.8</w:t>
      </w:r>
      <w:r>
        <w:rPr>
          <w:lang w:eastAsia="ko-KR"/>
        </w:rPr>
        <w:tab/>
        <w:t>Summary</w:t>
      </w:r>
    </w:p>
    <w:p w14:paraId="1993F87A" w14:textId="62B16FBE" w:rsidR="00345A36" w:rsidRDefault="00345A36">
      <w:pPr>
        <w:widowControl/>
        <w:rPr>
          <w:lang w:eastAsia="ko-KR"/>
        </w:rPr>
      </w:pPr>
      <w:r>
        <w:rPr>
          <w:lang w:eastAsia="ko-KR"/>
        </w:rPr>
        <w:t>AI become an important tool in workplace. However, not many of people really uses AI in workplace or knows how to make good use of the AI tools. Furthermore, it may help in workplace but also harm people’s job by being replaced by AI. Therefore, the study is to examine the needs and situation by factors including Perceived Ease of Use, Perceived Usefulness, and Threat in Employment. This study employs qualitative and quantitative methods to examine the situation.</w:t>
      </w:r>
      <w:r w:rsidR="001218B7">
        <w:rPr>
          <w:lang w:eastAsia="ko-KR"/>
        </w:rPr>
        <w:t xml:space="preserve"> </w:t>
      </w:r>
      <w:r>
        <w:rPr>
          <w:lang w:eastAsia="ko-KR"/>
        </w:rPr>
        <w:t xml:space="preserve">Despite with limitations, such as quick development leading to outdated tools or data, the coverage of surveys mainly covering Hong Kong not overseas, etc. This </w:t>
      </w:r>
      <w:r w:rsidR="001218B7">
        <w:rPr>
          <w:lang w:eastAsia="ko-KR"/>
        </w:rPr>
        <w:t xml:space="preserve">study still provides valuable insights for people in workplace about the importance of AI. </w:t>
      </w:r>
    </w:p>
    <w:p w14:paraId="04F7970B" w14:textId="2D6CE6F2" w:rsidR="0051544F" w:rsidRDefault="00E76AE5">
      <w:pPr>
        <w:widowControl/>
        <w:rPr>
          <w:lang w:eastAsia="ko-KR"/>
        </w:rPr>
      </w:pPr>
      <w:r>
        <w:rPr>
          <w:lang w:eastAsia="ko-KR"/>
        </w:rPr>
        <w:br w:type="page"/>
      </w:r>
    </w:p>
    <w:p w14:paraId="45E48BFC" w14:textId="58D2DEEA" w:rsidR="0051544F" w:rsidRPr="008979FE" w:rsidRDefault="0051544F" w:rsidP="008979FE">
      <w:pPr>
        <w:widowControl/>
        <w:jc w:val="center"/>
        <w:rPr>
          <w:b/>
          <w:bCs/>
          <w:sz w:val="32"/>
          <w:szCs w:val="32"/>
          <w:lang w:eastAsia="ko-KR"/>
        </w:rPr>
      </w:pPr>
      <w:r w:rsidRPr="008979FE">
        <w:rPr>
          <w:b/>
          <w:bCs/>
          <w:sz w:val="32"/>
          <w:szCs w:val="32"/>
          <w:lang w:eastAsia="ko-KR"/>
        </w:rPr>
        <w:lastRenderedPageBreak/>
        <w:t>Chapter 2: Literature Review</w:t>
      </w:r>
    </w:p>
    <w:p w14:paraId="3DF284D5" w14:textId="17EDFC9E" w:rsidR="0051544F" w:rsidRDefault="0051544F">
      <w:pPr>
        <w:widowControl/>
        <w:rPr>
          <w:lang w:eastAsia="ko-KR"/>
        </w:rPr>
      </w:pPr>
      <w:r>
        <w:rPr>
          <w:lang w:eastAsia="ko-KR"/>
        </w:rPr>
        <w:t>The literature review shows if the questionnaires, research and information aways from the path of the research. It guides study desi</w:t>
      </w:r>
      <w:r w:rsidRPr="00BC53EC">
        <w:rPr>
          <w:lang w:eastAsia="ko-KR"/>
        </w:rPr>
        <w:t>gn and research methods development. This chapter presents the definition of the factors</w:t>
      </w:r>
      <w:r w:rsidR="002C7904" w:rsidRPr="00BC53EC">
        <w:rPr>
          <w:lang w:eastAsia="ko-KR"/>
        </w:rPr>
        <w:t>, including Perceived Ease of Use, Perceived Usefulness, and Threat in</w:t>
      </w:r>
      <w:r w:rsidR="002C7904">
        <w:rPr>
          <w:lang w:eastAsia="ko-KR"/>
        </w:rPr>
        <w:t xml:space="preserve"> Employment.</w:t>
      </w:r>
    </w:p>
    <w:p w14:paraId="61DEE211" w14:textId="6C98FB50" w:rsidR="00510D15" w:rsidRDefault="00510D15" w:rsidP="00510D15">
      <w:pPr>
        <w:rPr>
          <w:lang w:eastAsia="ko-KR"/>
        </w:rPr>
      </w:pPr>
      <w:r>
        <w:rPr>
          <w:lang w:eastAsia="ko-KR"/>
        </w:rPr>
        <w:t>2.1</w:t>
      </w:r>
      <w:r>
        <w:rPr>
          <w:lang w:eastAsia="ko-KR"/>
        </w:rPr>
        <w:tab/>
      </w:r>
      <w:r>
        <w:rPr>
          <w:lang w:eastAsia="ko-KR"/>
        </w:rPr>
        <w:tab/>
      </w:r>
      <w:r w:rsidR="00170A28">
        <w:rPr>
          <w:lang w:eastAsia="ko-KR"/>
        </w:rPr>
        <w:t xml:space="preserve">Intention </w:t>
      </w:r>
      <w:r>
        <w:rPr>
          <w:lang w:eastAsia="ko-KR"/>
        </w:rPr>
        <w:t>to use</w:t>
      </w:r>
    </w:p>
    <w:p w14:paraId="3E93875C" w14:textId="1F64E9A6" w:rsidR="00510D15" w:rsidRDefault="00170A28" w:rsidP="00510D15">
      <w:pPr>
        <w:rPr>
          <w:lang w:eastAsia="ko-KR"/>
        </w:rPr>
      </w:pPr>
      <w:r>
        <w:rPr>
          <w:lang w:eastAsia="ko-KR"/>
        </w:rPr>
        <w:t xml:space="preserve">Intention </w:t>
      </w:r>
      <w:r w:rsidR="00510D15">
        <w:rPr>
          <w:lang w:eastAsia="ko-KR"/>
        </w:rPr>
        <w:t xml:space="preserve">to use (ITU) is described in the below sections, including the definition of ITU and how to measure the ITU in the analysis, research and questionnaires. </w:t>
      </w:r>
    </w:p>
    <w:p w14:paraId="48C559F7" w14:textId="77777777" w:rsidR="008D45DA" w:rsidRPr="00900889" w:rsidRDefault="008D45DA" w:rsidP="00510D15">
      <w:pPr>
        <w:rPr>
          <w:lang w:eastAsia="ko-KR"/>
        </w:rPr>
      </w:pPr>
    </w:p>
    <w:p w14:paraId="3CBC9E74" w14:textId="092AFF19" w:rsidR="00510D15" w:rsidRDefault="00510D15" w:rsidP="00510D15">
      <w:pPr>
        <w:rPr>
          <w:lang w:eastAsia="ko-KR"/>
        </w:rPr>
      </w:pPr>
      <w:r>
        <w:rPr>
          <w:lang w:eastAsia="ko-KR"/>
        </w:rPr>
        <w:t>2.1.1</w:t>
      </w:r>
      <w:r>
        <w:rPr>
          <w:lang w:eastAsia="ko-KR"/>
        </w:rPr>
        <w:tab/>
        <w:t xml:space="preserve">Definition of </w:t>
      </w:r>
      <w:r w:rsidR="00170A28">
        <w:rPr>
          <w:lang w:eastAsia="ko-KR"/>
        </w:rPr>
        <w:t xml:space="preserve">Intention </w:t>
      </w:r>
      <w:r>
        <w:rPr>
          <w:lang w:eastAsia="ko-KR"/>
        </w:rPr>
        <w:t>to use</w:t>
      </w:r>
    </w:p>
    <w:p w14:paraId="2B178D4D" w14:textId="77777777" w:rsidR="00510D15" w:rsidRDefault="00510D15" w:rsidP="00510D15">
      <w:pPr>
        <w:rPr>
          <w:lang w:eastAsia="ko-KR"/>
        </w:rPr>
      </w:pPr>
      <w:r w:rsidRPr="008650C7">
        <w:rPr>
          <w:lang w:eastAsia="ko-KR"/>
        </w:rPr>
        <w:t xml:space="preserve">Intent to use refers to an individual's behavioral intention or willingness to engage with and employ AI technologies in their activities, often measured as a predictor of actual technology adoption. This concept is widely studied within frameworks like the Unified Theory of Acceptance and Use of Technology (UTAUT), which integrates key determinants such as performance expectancy, effort expectancy, social influence, and facilitating conditions to explain user intentions. </w:t>
      </w:r>
    </w:p>
    <w:p w14:paraId="41948F8D" w14:textId="77777777" w:rsidR="00510D15" w:rsidRDefault="00510D15" w:rsidP="00510D15">
      <w:pPr>
        <w:rPr>
          <w:lang w:eastAsia="ko-KR"/>
        </w:rPr>
      </w:pPr>
    </w:p>
    <w:p w14:paraId="7B53E01F" w14:textId="13E340AE" w:rsidR="00510D15" w:rsidRDefault="00510D15" w:rsidP="00510D15">
      <w:pPr>
        <w:rPr>
          <w:lang w:eastAsia="ko-KR"/>
        </w:rPr>
      </w:pPr>
      <w:r>
        <w:rPr>
          <w:lang w:eastAsia="ko-KR"/>
        </w:rPr>
        <w:t>According to other definitions of ITU,</w:t>
      </w:r>
      <w:r w:rsidR="0046050B">
        <w:rPr>
          <w:lang w:eastAsia="ko-KR"/>
        </w:rPr>
        <w:t xml:space="preserve"> referring to Table 1 that</w:t>
      </w:r>
      <w:r>
        <w:rPr>
          <w:lang w:eastAsia="ko-KR"/>
        </w:rPr>
        <w:t xml:space="preserve"> </w:t>
      </w:r>
      <w:r w:rsidRPr="008650C7">
        <w:rPr>
          <w:lang w:eastAsia="ko-KR"/>
        </w:rPr>
        <w:t xml:space="preserve">the research by </w:t>
      </w:r>
      <w:proofErr w:type="spellStart"/>
      <w:r w:rsidRPr="008650C7">
        <w:rPr>
          <w:lang w:eastAsia="ko-KR"/>
        </w:rPr>
        <w:t>Riikkinen</w:t>
      </w:r>
      <w:proofErr w:type="spellEnd"/>
      <w:r w:rsidRPr="008650C7">
        <w:rPr>
          <w:lang w:eastAsia="ko-KR"/>
        </w:rPr>
        <w:t xml:space="preserve"> and colleagues discusses how artificial intelligence supports value creation for customers</w:t>
      </w:r>
      <w:r>
        <w:rPr>
          <w:lang w:eastAsia="ko-KR"/>
        </w:rPr>
        <w:t xml:space="preserve"> and </w:t>
      </w:r>
      <w:proofErr w:type="spellStart"/>
      <w:r>
        <w:rPr>
          <w:lang w:eastAsia="ko-KR"/>
        </w:rPr>
        <w:t>Riikkinen</w:t>
      </w:r>
      <w:proofErr w:type="spellEnd"/>
      <w:r>
        <w:rPr>
          <w:lang w:eastAsia="ko-KR"/>
        </w:rPr>
        <w:t xml:space="preserve"> (2018) stated that ITU is to create value. </w:t>
      </w:r>
      <w:r w:rsidRPr="003908E7">
        <w:rPr>
          <w:lang w:eastAsia="ko-KR"/>
        </w:rPr>
        <w:t xml:space="preserve">Li, Bonn &amp; Ye </w:t>
      </w:r>
      <w:r>
        <w:rPr>
          <w:lang w:eastAsia="ko-KR"/>
        </w:rPr>
        <w:t xml:space="preserve">(2019) stated the AI will become more affordable, faster and far more reliable </w:t>
      </w:r>
      <w:proofErr w:type="spellStart"/>
      <w:proofErr w:type="gramStart"/>
      <w:r>
        <w:rPr>
          <w:lang w:eastAsia="ko-KR"/>
        </w:rPr>
        <w:t>then</w:t>
      </w:r>
      <w:proofErr w:type="spellEnd"/>
      <w:proofErr w:type="gramEnd"/>
      <w:r>
        <w:rPr>
          <w:lang w:eastAsia="ko-KR"/>
        </w:rPr>
        <w:t xml:space="preserve"> humans. </w:t>
      </w:r>
      <w:r w:rsidRPr="008650C7">
        <w:rPr>
          <w:lang w:eastAsia="ko-KR"/>
        </w:rPr>
        <w:t>Chiu, Zhu &amp; Corbett (2021)</w:t>
      </w:r>
      <w:r>
        <w:rPr>
          <w:lang w:eastAsia="ko-KR"/>
        </w:rPr>
        <w:t xml:space="preserve"> stated that many perceived benefits surround AI. </w:t>
      </w:r>
      <w:proofErr w:type="spellStart"/>
      <w:r w:rsidRPr="003908E7">
        <w:rPr>
          <w:lang w:eastAsia="ko-KR"/>
        </w:rPr>
        <w:t>Faasolo</w:t>
      </w:r>
      <w:proofErr w:type="spellEnd"/>
      <w:r w:rsidRPr="003908E7">
        <w:rPr>
          <w:lang w:eastAsia="ko-KR"/>
        </w:rPr>
        <w:t xml:space="preserve"> &amp; </w:t>
      </w:r>
      <w:proofErr w:type="spellStart"/>
      <w:r w:rsidRPr="003908E7">
        <w:rPr>
          <w:lang w:eastAsia="ko-KR"/>
        </w:rPr>
        <w:t>Sumarliah</w:t>
      </w:r>
      <w:proofErr w:type="spellEnd"/>
      <w:r w:rsidRPr="003908E7">
        <w:rPr>
          <w:lang w:eastAsia="ko-KR"/>
        </w:rPr>
        <w:t xml:space="preserve"> (2022)</w:t>
      </w:r>
      <w:r>
        <w:rPr>
          <w:lang w:eastAsia="ko-KR"/>
        </w:rPr>
        <w:t xml:space="preserve"> stated that AI lessen cost and maintain competitiveness. Zhao (2022) stated that i</w:t>
      </w:r>
      <w:r w:rsidRPr="003908E7">
        <w:rPr>
          <w:lang w:eastAsia="ko-KR"/>
        </w:rPr>
        <w:t>nformation user enterprise operation and management in making decisions tend to be flooded by all kinds of different types of information and no decision or choice</w:t>
      </w:r>
      <w:r>
        <w:rPr>
          <w:lang w:eastAsia="ko-KR"/>
        </w:rPr>
        <w:t>.</w:t>
      </w:r>
    </w:p>
    <w:p w14:paraId="5BCA058A" w14:textId="77777777" w:rsidR="00510D15" w:rsidRDefault="00510D15" w:rsidP="00510D15">
      <w:pPr>
        <w:rPr>
          <w:lang w:eastAsia="ko-KR"/>
        </w:rPr>
      </w:pPr>
    </w:p>
    <w:p w14:paraId="1DDB920D" w14:textId="77777777" w:rsidR="008D45DA" w:rsidRDefault="00510D15" w:rsidP="00510D15">
      <w:pPr>
        <w:rPr>
          <w:lang w:eastAsia="ko-KR"/>
        </w:rPr>
      </w:pPr>
      <w:r w:rsidRPr="0000555D">
        <w:rPr>
          <w:lang w:eastAsia="ko-KR"/>
        </w:rPr>
        <w:t xml:space="preserve">People use artificial intelligence (AI) on the internet for numerous reasons, largely driven by the technology's ability to improve efficiency, provide personalized experiences, assist with complex decision-making, and access vast amounts of information quickly. AI-powered tools such as chatbots, recommendation algorithms, and virtual assistants have become integral in enhancing user interactions by tailoring content based on individual preferences and behaviors, thereby making online experiences more relevant and engaging (European Parliament, 2023). Additionally, AI helps in automating routine tasks like proofreading, editing, and organizing information, which reduces cognitive load and saves time for users, particularly researchers and professionals who face large volumes of data (Wiley Survey, 2025). </w:t>
      </w:r>
    </w:p>
    <w:p w14:paraId="1A5396FF" w14:textId="77777777" w:rsidR="008D45DA" w:rsidRDefault="008D45DA" w:rsidP="00510D15">
      <w:pPr>
        <w:rPr>
          <w:lang w:eastAsia="ko-KR"/>
        </w:rPr>
      </w:pPr>
    </w:p>
    <w:p w14:paraId="704357C5" w14:textId="56D9BF04" w:rsidR="00510D15" w:rsidRDefault="00510D15" w:rsidP="00510D15">
      <w:pPr>
        <w:rPr>
          <w:lang w:eastAsia="ko-KR"/>
        </w:rPr>
      </w:pPr>
      <w:r w:rsidRPr="0000555D">
        <w:rPr>
          <w:lang w:eastAsia="ko-KR"/>
        </w:rPr>
        <w:t>Many users also rely on AI for problem-solving support, such as generating ideas, answering inquiries, or providing second opinions in specialized fields like medicine and law, extending human capabilities in these areas (</w:t>
      </w:r>
      <w:proofErr w:type="spellStart"/>
      <w:r w:rsidRPr="0000555D">
        <w:rPr>
          <w:lang w:eastAsia="ko-KR"/>
        </w:rPr>
        <w:t>Mollick</w:t>
      </w:r>
      <w:proofErr w:type="spellEnd"/>
      <w:r w:rsidRPr="0000555D">
        <w:rPr>
          <w:lang w:eastAsia="ko-KR"/>
        </w:rPr>
        <w:t>, 2025). Furthermore, AI contributes to security enhancements online by detecting patterns indicative of fraud or cybersecurity threats, instilling a level of trust and safety in digital environments (European Parliament, 2023). The frequent interaction with AI-enabled services is also associated with increasing awareness and familiarity, as people who use the internet more often are likelier to recognize and utilize AI functionalities in daily life, from shopping to entertainment (Pew Research Center, 2023). Altogether, the convergence of personalization, efficiency, assistance, and security makes AI an indispensable technology driving internet use today.</w:t>
      </w:r>
    </w:p>
    <w:p w14:paraId="6B19AD7D" w14:textId="77777777" w:rsidR="008D45DA" w:rsidRDefault="008D45DA" w:rsidP="00510D15">
      <w:pPr>
        <w:rPr>
          <w:lang w:eastAsia="ko-KR"/>
        </w:rPr>
      </w:pPr>
    </w:p>
    <w:p w14:paraId="2D8DEB86" w14:textId="77777777" w:rsidR="008D45DA" w:rsidRDefault="008D45DA" w:rsidP="00510D15">
      <w:pPr>
        <w:rPr>
          <w:lang w:eastAsia="ko-KR"/>
        </w:rPr>
      </w:pPr>
    </w:p>
    <w:p w14:paraId="376C2F1B" w14:textId="77777777" w:rsidR="008D45DA" w:rsidRDefault="008D45DA" w:rsidP="00510D15">
      <w:pPr>
        <w:rPr>
          <w:lang w:eastAsia="ko-KR"/>
        </w:rPr>
      </w:pPr>
    </w:p>
    <w:p w14:paraId="62391486" w14:textId="77777777" w:rsidR="008D45DA" w:rsidRDefault="008D45DA" w:rsidP="00510D15">
      <w:pPr>
        <w:rPr>
          <w:lang w:eastAsia="ko-KR"/>
        </w:rPr>
      </w:pPr>
    </w:p>
    <w:p w14:paraId="0DC59F48" w14:textId="312E837E" w:rsidR="00510D15" w:rsidRDefault="00510D15" w:rsidP="00510D15">
      <w:pPr>
        <w:rPr>
          <w:lang w:eastAsia="ko-KR"/>
        </w:rPr>
      </w:pPr>
      <w:r>
        <w:rPr>
          <w:lang w:eastAsia="ko-KR"/>
        </w:rPr>
        <w:lastRenderedPageBreak/>
        <w:t xml:space="preserve">Table </w:t>
      </w:r>
      <w:r w:rsidR="0046050B">
        <w:rPr>
          <w:lang w:eastAsia="ko-KR"/>
        </w:rPr>
        <w:t>1</w:t>
      </w:r>
      <w:r>
        <w:rPr>
          <w:lang w:eastAsia="ko-KR"/>
        </w:rPr>
        <w:t>: Definition of ITU</w:t>
      </w:r>
    </w:p>
    <w:tbl>
      <w:tblPr>
        <w:tblStyle w:val="af5"/>
        <w:tblW w:w="0" w:type="auto"/>
        <w:tblLook w:val="04A0" w:firstRow="1" w:lastRow="0" w:firstColumn="1" w:lastColumn="0" w:noHBand="0" w:noVBand="1"/>
      </w:tblPr>
      <w:tblGrid>
        <w:gridCol w:w="2547"/>
        <w:gridCol w:w="5749"/>
      </w:tblGrid>
      <w:tr w:rsidR="00510D15" w14:paraId="737EA180" w14:textId="77777777" w:rsidTr="008C1CE0">
        <w:tc>
          <w:tcPr>
            <w:tcW w:w="2547" w:type="dxa"/>
          </w:tcPr>
          <w:p w14:paraId="717C3CF5" w14:textId="77777777" w:rsidR="00510D15" w:rsidRDefault="00510D15" w:rsidP="008C1CE0">
            <w:pPr>
              <w:rPr>
                <w:lang w:eastAsia="ko-KR"/>
              </w:rPr>
            </w:pPr>
            <w:r>
              <w:rPr>
                <w:lang w:eastAsia="ko-KR"/>
              </w:rPr>
              <w:t>Researchers</w:t>
            </w:r>
          </w:p>
        </w:tc>
        <w:tc>
          <w:tcPr>
            <w:tcW w:w="5749" w:type="dxa"/>
          </w:tcPr>
          <w:p w14:paraId="463B7EDC" w14:textId="77777777" w:rsidR="00510D15" w:rsidRDefault="00510D15" w:rsidP="008C1CE0">
            <w:pPr>
              <w:rPr>
                <w:lang w:eastAsia="ko-KR"/>
              </w:rPr>
            </w:pPr>
            <w:r>
              <w:rPr>
                <w:lang w:eastAsia="ko-KR"/>
              </w:rPr>
              <w:t>Definition</w:t>
            </w:r>
          </w:p>
        </w:tc>
      </w:tr>
      <w:tr w:rsidR="00510D15" w14:paraId="64B044C4" w14:textId="77777777" w:rsidTr="008C1CE0">
        <w:tc>
          <w:tcPr>
            <w:tcW w:w="2547" w:type="dxa"/>
          </w:tcPr>
          <w:p w14:paraId="5C0694B3" w14:textId="77777777" w:rsidR="00510D15" w:rsidRDefault="00510D15" w:rsidP="008C1CE0">
            <w:pPr>
              <w:rPr>
                <w:lang w:eastAsia="ko-KR"/>
              </w:rPr>
            </w:pPr>
            <w:proofErr w:type="spellStart"/>
            <w:r w:rsidRPr="003908E7">
              <w:rPr>
                <w:lang w:eastAsia="ko-KR"/>
              </w:rPr>
              <w:t>Riikkinen</w:t>
            </w:r>
            <w:proofErr w:type="spellEnd"/>
            <w:r w:rsidRPr="00700013">
              <w:rPr>
                <w:lang w:eastAsia="ko-KR"/>
              </w:rPr>
              <w:t xml:space="preserve"> et al., </w:t>
            </w:r>
            <w:r w:rsidRPr="003908E7">
              <w:rPr>
                <w:lang w:eastAsia="ko-KR"/>
              </w:rPr>
              <w:t>2018</w:t>
            </w:r>
          </w:p>
        </w:tc>
        <w:tc>
          <w:tcPr>
            <w:tcW w:w="5749" w:type="dxa"/>
          </w:tcPr>
          <w:p w14:paraId="038371C5" w14:textId="77777777" w:rsidR="00510D15" w:rsidRDefault="00510D15" w:rsidP="008C1CE0">
            <w:pPr>
              <w:rPr>
                <w:lang w:eastAsia="ko-KR"/>
              </w:rPr>
            </w:pPr>
            <w:r w:rsidRPr="003908E7">
              <w:rPr>
                <w:lang w:eastAsia="ko-KR"/>
              </w:rPr>
              <w:t>Create Value</w:t>
            </w:r>
          </w:p>
        </w:tc>
      </w:tr>
      <w:tr w:rsidR="00510D15" w14:paraId="0B56DE5F" w14:textId="77777777" w:rsidTr="008C1CE0">
        <w:tc>
          <w:tcPr>
            <w:tcW w:w="2547" w:type="dxa"/>
          </w:tcPr>
          <w:p w14:paraId="594B07DE" w14:textId="77777777" w:rsidR="00510D15" w:rsidRDefault="00510D15" w:rsidP="008C1CE0">
            <w:pPr>
              <w:rPr>
                <w:lang w:eastAsia="ko-KR"/>
              </w:rPr>
            </w:pPr>
            <w:r w:rsidRPr="003908E7">
              <w:rPr>
                <w:lang w:eastAsia="ko-KR"/>
              </w:rPr>
              <w:t>Li, Bonn &amp; Ye</w:t>
            </w:r>
            <w:r>
              <w:rPr>
                <w:lang w:eastAsia="ko-KR"/>
              </w:rPr>
              <w:t xml:space="preserve">, </w:t>
            </w:r>
            <w:r w:rsidRPr="003908E7">
              <w:rPr>
                <w:lang w:eastAsia="ko-KR"/>
              </w:rPr>
              <w:t>2019</w:t>
            </w:r>
          </w:p>
        </w:tc>
        <w:tc>
          <w:tcPr>
            <w:tcW w:w="5749" w:type="dxa"/>
          </w:tcPr>
          <w:p w14:paraId="2E79A25F" w14:textId="77777777" w:rsidR="00510D15" w:rsidRDefault="00510D15" w:rsidP="008C1CE0">
            <w:pPr>
              <w:rPr>
                <w:lang w:eastAsia="ko-KR"/>
              </w:rPr>
            </w:pPr>
            <w:r w:rsidRPr="003908E7">
              <w:rPr>
                <w:lang w:eastAsia="ko-KR"/>
              </w:rPr>
              <w:t>AI and intelligent robots will become more affordable, faster, and far more reliable than humans</w:t>
            </w:r>
          </w:p>
        </w:tc>
      </w:tr>
      <w:tr w:rsidR="00510D15" w14:paraId="35490CB2" w14:textId="77777777" w:rsidTr="008C1CE0">
        <w:tc>
          <w:tcPr>
            <w:tcW w:w="2547" w:type="dxa"/>
          </w:tcPr>
          <w:p w14:paraId="1E9D9D68" w14:textId="77777777" w:rsidR="00510D15" w:rsidRDefault="00510D15" w:rsidP="008C1CE0">
            <w:pPr>
              <w:rPr>
                <w:lang w:eastAsia="ko-KR"/>
              </w:rPr>
            </w:pPr>
            <w:r w:rsidRPr="008650C7">
              <w:rPr>
                <w:lang w:eastAsia="ko-KR"/>
              </w:rPr>
              <w:t>Chiu, Zhu &amp; Corbett 2021</w:t>
            </w:r>
          </w:p>
        </w:tc>
        <w:tc>
          <w:tcPr>
            <w:tcW w:w="5749" w:type="dxa"/>
          </w:tcPr>
          <w:p w14:paraId="1FAC6FC8" w14:textId="77777777" w:rsidR="00510D15" w:rsidRDefault="00510D15" w:rsidP="008C1CE0">
            <w:pPr>
              <w:rPr>
                <w:lang w:eastAsia="ko-KR"/>
              </w:rPr>
            </w:pPr>
            <w:r w:rsidRPr="008650C7">
              <w:rPr>
                <w:lang w:eastAsia="ko-KR"/>
              </w:rPr>
              <w:t>Many perceived benefits surround AI</w:t>
            </w:r>
          </w:p>
        </w:tc>
      </w:tr>
      <w:tr w:rsidR="00510D15" w14:paraId="548B8D3E" w14:textId="77777777" w:rsidTr="008C1CE0">
        <w:tc>
          <w:tcPr>
            <w:tcW w:w="2547" w:type="dxa"/>
          </w:tcPr>
          <w:p w14:paraId="4E78D59D" w14:textId="77777777" w:rsidR="00510D15" w:rsidRDefault="00510D15" w:rsidP="008C1CE0">
            <w:pPr>
              <w:rPr>
                <w:lang w:eastAsia="ko-KR"/>
              </w:rPr>
            </w:pPr>
            <w:proofErr w:type="spellStart"/>
            <w:r w:rsidRPr="003908E7">
              <w:rPr>
                <w:lang w:eastAsia="ko-KR"/>
              </w:rPr>
              <w:t>Faasolo</w:t>
            </w:r>
            <w:proofErr w:type="spellEnd"/>
            <w:r w:rsidRPr="003908E7">
              <w:rPr>
                <w:lang w:eastAsia="ko-KR"/>
              </w:rPr>
              <w:t xml:space="preserve"> &amp; </w:t>
            </w:r>
            <w:proofErr w:type="spellStart"/>
            <w:r w:rsidRPr="003908E7">
              <w:rPr>
                <w:lang w:eastAsia="ko-KR"/>
              </w:rPr>
              <w:t>Sumarliah</w:t>
            </w:r>
            <w:proofErr w:type="spellEnd"/>
            <w:r>
              <w:rPr>
                <w:lang w:eastAsia="ko-KR"/>
              </w:rPr>
              <w:t xml:space="preserve">, </w:t>
            </w:r>
            <w:r w:rsidRPr="003908E7">
              <w:rPr>
                <w:lang w:eastAsia="ko-KR"/>
              </w:rPr>
              <w:t>2022</w:t>
            </w:r>
          </w:p>
        </w:tc>
        <w:tc>
          <w:tcPr>
            <w:tcW w:w="5749" w:type="dxa"/>
          </w:tcPr>
          <w:p w14:paraId="0CA7D6C8" w14:textId="77777777" w:rsidR="00510D15" w:rsidRDefault="00510D15" w:rsidP="008C1CE0">
            <w:pPr>
              <w:rPr>
                <w:lang w:eastAsia="ko-KR"/>
              </w:rPr>
            </w:pPr>
            <w:r w:rsidRPr="003908E7">
              <w:rPr>
                <w:lang w:eastAsia="ko-KR"/>
              </w:rPr>
              <w:t>Lessen cost and maintain competitiveness</w:t>
            </w:r>
          </w:p>
          <w:p w14:paraId="1DE77BF8" w14:textId="77777777" w:rsidR="00510D15" w:rsidRDefault="00510D15" w:rsidP="008C1CE0">
            <w:pPr>
              <w:rPr>
                <w:lang w:eastAsia="ko-KR"/>
              </w:rPr>
            </w:pPr>
          </w:p>
        </w:tc>
      </w:tr>
      <w:tr w:rsidR="00510D15" w14:paraId="54BDDC47" w14:textId="77777777" w:rsidTr="008C1CE0">
        <w:tc>
          <w:tcPr>
            <w:tcW w:w="2547" w:type="dxa"/>
          </w:tcPr>
          <w:p w14:paraId="08B66D8D" w14:textId="77777777" w:rsidR="00510D15" w:rsidRDefault="00510D15" w:rsidP="008C1CE0">
            <w:pPr>
              <w:rPr>
                <w:lang w:eastAsia="ko-KR"/>
              </w:rPr>
            </w:pPr>
            <w:r w:rsidRPr="003908E7">
              <w:rPr>
                <w:lang w:eastAsia="ko-KR"/>
              </w:rPr>
              <w:t>Zhao</w:t>
            </w:r>
            <w:r>
              <w:rPr>
                <w:lang w:eastAsia="ko-KR"/>
              </w:rPr>
              <w:t xml:space="preserve">, </w:t>
            </w:r>
            <w:r w:rsidRPr="003908E7">
              <w:rPr>
                <w:lang w:eastAsia="ko-KR"/>
              </w:rPr>
              <w:t>2022</w:t>
            </w:r>
          </w:p>
        </w:tc>
        <w:tc>
          <w:tcPr>
            <w:tcW w:w="5749" w:type="dxa"/>
          </w:tcPr>
          <w:p w14:paraId="59956E85" w14:textId="77777777" w:rsidR="00510D15" w:rsidRDefault="00510D15" w:rsidP="008C1CE0">
            <w:pPr>
              <w:rPr>
                <w:lang w:eastAsia="ko-KR"/>
              </w:rPr>
            </w:pPr>
            <w:r w:rsidRPr="003908E7">
              <w:rPr>
                <w:lang w:eastAsia="ko-KR"/>
              </w:rPr>
              <w:t>Information user enterprise operation and management in making decisions tend to be flooded by all kinds of different types of information and no decision or choice</w:t>
            </w:r>
          </w:p>
        </w:tc>
      </w:tr>
    </w:tbl>
    <w:p w14:paraId="12B86238" w14:textId="77777777" w:rsidR="00510D15" w:rsidRDefault="00510D15" w:rsidP="00510D15">
      <w:pPr>
        <w:rPr>
          <w:lang w:eastAsia="ko-KR"/>
        </w:rPr>
      </w:pPr>
      <w:r>
        <w:rPr>
          <w:lang w:eastAsia="ko-KR"/>
        </w:rPr>
        <w:t>Source: Created by Author</w:t>
      </w:r>
    </w:p>
    <w:p w14:paraId="469CAA54" w14:textId="77777777" w:rsidR="00510D15" w:rsidRPr="00391D01" w:rsidRDefault="00510D15" w:rsidP="00510D15">
      <w:pPr>
        <w:rPr>
          <w:lang w:eastAsia="ko-KR"/>
        </w:rPr>
      </w:pPr>
    </w:p>
    <w:p w14:paraId="033F23E6" w14:textId="14CD4C73" w:rsidR="00510D15" w:rsidRDefault="00510D15" w:rsidP="00510D15">
      <w:pPr>
        <w:rPr>
          <w:lang w:eastAsia="ko-KR"/>
        </w:rPr>
      </w:pPr>
      <w:r>
        <w:rPr>
          <w:lang w:eastAsia="ko-KR"/>
        </w:rPr>
        <w:t>2.2.2</w:t>
      </w:r>
      <w:r>
        <w:rPr>
          <w:lang w:eastAsia="ko-KR"/>
        </w:rPr>
        <w:tab/>
        <w:t xml:space="preserve">Measurement of </w:t>
      </w:r>
      <w:r w:rsidR="00170A28">
        <w:rPr>
          <w:lang w:eastAsia="ko-KR"/>
        </w:rPr>
        <w:t xml:space="preserve">Intention </w:t>
      </w:r>
      <w:r>
        <w:rPr>
          <w:lang w:eastAsia="ko-KR"/>
        </w:rPr>
        <w:t>to use</w:t>
      </w:r>
    </w:p>
    <w:p w14:paraId="2850D7B1" w14:textId="77777777" w:rsidR="00510D15" w:rsidRDefault="00510D15" w:rsidP="00510D15">
      <w:pPr>
        <w:rPr>
          <w:lang w:eastAsia="ko-KR"/>
        </w:rPr>
      </w:pPr>
      <w:r w:rsidRPr="0000555D">
        <w:rPr>
          <w:lang w:eastAsia="ko-KR"/>
        </w:rPr>
        <w:t>People use artificial intelligence (AI) on the internet for numerous reasons, largely driven by the technology's ability to improve efficiency, provide personalized experiences, assist with complex decision-making, and access vast amounts of information quickly.</w:t>
      </w:r>
    </w:p>
    <w:p w14:paraId="406F706D" w14:textId="77777777" w:rsidR="00510D15" w:rsidRDefault="00510D15" w:rsidP="00510D15">
      <w:pPr>
        <w:rPr>
          <w:lang w:eastAsia="ko-KR"/>
        </w:rPr>
      </w:pPr>
    </w:p>
    <w:p w14:paraId="0E38EF40" w14:textId="141DF082" w:rsidR="00510D15" w:rsidRPr="003908E7" w:rsidRDefault="00510D15" w:rsidP="00510D15">
      <w:pPr>
        <w:rPr>
          <w:lang w:eastAsia="ko-KR"/>
        </w:rPr>
      </w:pPr>
      <w:r>
        <w:rPr>
          <w:lang w:eastAsia="ko-KR"/>
        </w:rPr>
        <w:t xml:space="preserve">Regarding the measurement of ITU, </w:t>
      </w:r>
      <w:r w:rsidR="0046050B">
        <w:rPr>
          <w:lang w:eastAsia="ko-KR"/>
        </w:rPr>
        <w:t xml:space="preserve">referring to Table 2 that </w:t>
      </w:r>
      <w:r w:rsidRPr="003908E7">
        <w:rPr>
          <w:lang w:eastAsia="ko-KR"/>
        </w:rPr>
        <w:t xml:space="preserve">Teo &amp; Noyes </w:t>
      </w:r>
      <w:r>
        <w:rPr>
          <w:lang w:eastAsia="ko-KR"/>
        </w:rPr>
        <w:t>(</w:t>
      </w:r>
      <w:r w:rsidRPr="003908E7">
        <w:rPr>
          <w:lang w:eastAsia="ko-KR"/>
        </w:rPr>
        <w:t>2011</w:t>
      </w:r>
      <w:r>
        <w:rPr>
          <w:lang w:eastAsia="ko-KR"/>
        </w:rPr>
        <w:t xml:space="preserve">) stated that user will use AI more often in the future. </w:t>
      </w:r>
      <w:proofErr w:type="spellStart"/>
      <w:r>
        <w:rPr>
          <w:lang w:eastAsia="ko-KR"/>
        </w:rPr>
        <w:t>Gursoy</w:t>
      </w:r>
      <w:proofErr w:type="spellEnd"/>
      <w:r>
        <w:rPr>
          <w:lang w:eastAsia="ko-KR"/>
        </w:rPr>
        <w:t xml:space="preserve"> (2020) stated that user will expect to continue using AI in the future and will recommend others to use AI. Cao (2021) stated that users will always try to use AI in user’s workplace. Also, user will use in the future frequently. Ronaghi (2022) stated that user will plan to use AI in the future. Pal (2022) stated that user will expect to continue using AI in the future.</w:t>
      </w:r>
    </w:p>
    <w:p w14:paraId="393F2213" w14:textId="77777777" w:rsidR="00510D15" w:rsidRDefault="00510D15" w:rsidP="00510D15">
      <w:pPr>
        <w:rPr>
          <w:lang w:eastAsia="ko-KR"/>
        </w:rPr>
      </w:pPr>
    </w:p>
    <w:p w14:paraId="460AF2BE" w14:textId="77777777" w:rsidR="00510D15" w:rsidRDefault="00510D15" w:rsidP="00510D15">
      <w:pPr>
        <w:rPr>
          <w:lang w:eastAsia="ko-KR"/>
        </w:rPr>
      </w:pPr>
    </w:p>
    <w:p w14:paraId="2D0F3393" w14:textId="389FDAFA" w:rsidR="00510D15" w:rsidRDefault="00510D15" w:rsidP="00510D15">
      <w:pPr>
        <w:rPr>
          <w:lang w:eastAsia="ko-KR"/>
        </w:rPr>
      </w:pPr>
      <w:r>
        <w:rPr>
          <w:lang w:eastAsia="ko-KR"/>
        </w:rPr>
        <w:lastRenderedPageBreak/>
        <w:t xml:space="preserve">Table </w:t>
      </w:r>
      <w:r w:rsidR="0046050B">
        <w:rPr>
          <w:lang w:eastAsia="ko-KR"/>
        </w:rPr>
        <w:t>2</w:t>
      </w:r>
      <w:r>
        <w:rPr>
          <w:lang w:eastAsia="ko-KR"/>
        </w:rPr>
        <w:t>: Measurement of ITU</w:t>
      </w:r>
    </w:p>
    <w:tbl>
      <w:tblPr>
        <w:tblStyle w:val="af5"/>
        <w:tblW w:w="0" w:type="auto"/>
        <w:tblLook w:val="04A0" w:firstRow="1" w:lastRow="0" w:firstColumn="1" w:lastColumn="0" w:noHBand="0" w:noVBand="1"/>
      </w:tblPr>
      <w:tblGrid>
        <w:gridCol w:w="2547"/>
        <w:gridCol w:w="5749"/>
      </w:tblGrid>
      <w:tr w:rsidR="00510D15" w14:paraId="0C363AC7" w14:textId="77777777" w:rsidTr="008C1CE0">
        <w:tc>
          <w:tcPr>
            <w:tcW w:w="2547" w:type="dxa"/>
          </w:tcPr>
          <w:p w14:paraId="3B3A4BFE" w14:textId="77777777" w:rsidR="00510D15" w:rsidRDefault="00510D15" w:rsidP="008C1CE0">
            <w:pPr>
              <w:rPr>
                <w:lang w:eastAsia="ko-KR"/>
              </w:rPr>
            </w:pPr>
            <w:r>
              <w:rPr>
                <w:lang w:eastAsia="ko-KR"/>
              </w:rPr>
              <w:t>Researchers</w:t>
            </w:r>
          </w:p>
        </w:tc>
        <w:tc>
          <w:tcPr>
            <w:tcW w:w="5749" w:type="dxa"/>
          </w:tcPr>
          <w:p w14:paraId="468234F3" w14:textId="77777777" w:rsidR="00510D15" w:rsidRDefault="00510D15" w:rsidP="008C1CE0">
            <w:pPr>
              <w:rPr>
                <w:lang w:eastAsia="ko-KR"/>
              </w:rPr>
            </w:pPr>
            <w:r>
              <w:rPr>
                <w:lang w:eastAsia="ko-KR"/>
              </w:rPr>
              <w:t>Measurement</w:t>
            </w:r>
          </w:p>
        </w:tc>
      </w:tr>
      <w:tr w:rsidR="00510D15" w14:paraId="37E09C12" w14:textId="77777777" w:rsidTr="008C1CE0">
        <w:tc>
          <w:tcPr>
            <w:tcW w:w="2547" w:type="dxa"/>
          </w:tcPr>
          <w:p w14:paraId="1779985F" w14:textId="77777777" w:rsidR="00510D15" w:rsidRPr="003908E7" w:rsidRDefault="00510D15" w:rsidP="008C1CE0">
            <w:pPr>
              <w:rPr>
                <w:lang w:eastAsia="ko-KR"/>
              </w:rPr>
            </w:pPr>
            <w:r w:rsidRPr="003908E7">
              <w:rPr>
                <w:lang w:eastAsia="ko-KR"/>
              </w:rPr>
              <w:t>Teo &amp; Noyes, 2011</w:t>
            </w:r>
          </w:p>
        </w:tc>
        <w:tc>
          <w:tcPr>
            <w:tcW w:w="5749" w:type="dxa"/>
          </w:tcPr>
          <w:p w14:paraId="2ED73134" w14:textId="77777777" w:rsidR="00510D15" w:rsidRDefault="00510D15" w:rsidP="008C1CE0">
            <w:pPr>
              <w:rPr>
                <w:lang w:eastAsia="ko-KR"/>
              </w:rPr>
            </w:pPr>
            <w:r>
              <w:rPr>
                <w:lang w:eastAsia="ko-KR"/>
              </w:rPr>
              <w:t xml:space="preserve">- </w:t>
            </w:r>
            <w:r w:rsidRPr="003908E7">
              <w:rPr>
                <w:lang w:eastAsia="ko-KR"/>
              </w:rPr>
              <w:t>I will use AI in the future.</w:t>
            </w:r>
          </w:p>
          <w:p w14:paraId="108776AE" w14:textId="77777777" w:rsidR="00510D15" w:rsidRPr="004571C5" w:rsidRDefault="00510D15" w:rsidP="008C1CE0">
            <w:pPr>
              <w:rPr>
                <w:lang w:eastAsia="ko-KR"/>
              </w:rPr>
            </w:pPr>
            <w:r>
              <w:rPr>
                <w:lang w:eastAsia="ko-KR"/>
              </w:rPr>
              <w:t xml:space="preserve">- </w:t>
            </w:r>
            <w:r w:rsidRPr="003908E7">
              <w:rPr>
                <w:lang w:eastAsia="ko-KR"/>
              </w:rPr>
              <w:t>I plan to use the AI often.</w:t>
            </w:r>
          </w:p>
        </w:tc>
      </w:tr>
      <w:tr w:rsidR="00510D15" w14:paraId="14BCD2F4" w14:textId="77777777" w:rsidTr="008C1CE0">
        <w:tc>
          <w:tcPr>
            <w:tcW w:w="2547" w:type="dxa"/>
          </w:tcPr>
          <w:p w14:paraId="3ED0347B" w14:textId="77777777" w:rsidR="00510D15" w:rsidRDefault="00510D15" w:rsidP="008C1CE0">
            <w:pPr>
              <w:rPr>
                <w:lang w:eastAsia="ko-KR"/>
              </w:rPr>
            </w:pPr>
            <w:proofErr w:type="spellStart"/>
            <w:r w:rsidRPr="003908E7">
              <w:rPr>
                <w:lang w:eastAsia="ko-KR"/>
              </w:rPr>
              <w:t>Gursoy</w:t>
            </w:r>
            <w:proofErr w:type="spellEnd"/>
            <w:r w:rsidRPr="003908E7">
              <w:rPr>
                <w:lang w:eastAsia="ko-KR"/>
              </w:rPr>
              <w:t>, et al., 2020.</w:t>
            </w:r>
          </w:p>
        </w:tc>
        <w:tc>
          <w:tcPr>
            <w:tcW w:w="5749" w:type="dxa"/>
          </w:tcPr>
          <w:p w14:paraId="547A39A2" w14:textId="77777777" w:rsidR="00510D15" w:rsidRDefault="00510D15" w:rsidP="008C1CE0">
            <w:pPr>
              <w:rPr>
                <w:lang w:eastAsia="ko-KR"/>
              </w:rPr>
            </w:pPr>
            <w:r>
              <w:rPr>
                <w:lang w:eastAsia="ko-KR"/>
              </w:rPr>
              <w:t>-</w:t>
            </w:r>
            <w:r w:rsidRPr="004571C5">
              <w:rPr>
                <w:lang w:eastAsia="ko-KR"/>
              </w:rPr>
              <w:t>I expect to continue using AI in the future</w:t>
            </w:r>
          </w:p>
          <w:p w14:paraId="7001EBB8" w14:textId="77777777" w:rsidR="00510D15" w:rsidRPr="003908E7" w:rsidRDefault="00510D15" w:rsidP="008C1CE0">
            <w:pPr>
              <w:widowControl/>
              <w:rPr>
                <w:lang w:eastAsia="ko-KR"/>
              </w:rPr>
            </w:pPr>
            <w:r>
              <w:rPr>
                <w:lang w:eastAsia="ko-KR"/>
              </w:rPr>
              <w:t>-</w:t>
            </w:r>
            <w:r w:rsidRPr="004571C5">
              <w:rPr>
                <w:lang w:eastAsia="ko-KR"/>
              </w:rPr>
              <w:t>I will recommend others to use AI </w:t>
            </w:r>
          </w:p>
        </w:tc>
      </w:tr>
      <w:tr w:rsidR="00510D15" w14:paraId="046A63F2" w14:textId="77777777" w:rsidTr="008C1CE0">
        <w:tc>
          <w:tcPr>
            <w:tcW w:w="2547" w:type="dxa"/>
          </w:tcPr>
          <w:p w14:paraId="2AF59DB4" w14:textId="77777777" w:rsidR="00510D15" w:rsidRDefault="00510D15" w:rsidP="008C1CE0">
            <w:pPr>
              <w:rPr>
                <w:lang w:eastAsia="ko-KR"/>
              </w:rPr>
            </w:pPr>
            <w:r w:rsidRPr="003908E7">
              <w:rPr>
                <w:lang w:eastAsia="ko-KR"/>
              </w:rPr>
              <w:t>Cao, et al., 2021</w:t>
            </w:r>
          </w:p>
        </w:tc>
        <w:tc>
          <w:tcPr>
            <w:tcW w:w="5749" w:type="dxa"/>
          </w:tcPr>
          <w:p w14:paraId="2BAFCBAC" w14:textId="77777777" w:rsidR="00510D15" w:rsidRDefault="00510D15" w:rsidP="008C1CE0">
            <w:pPr>
              <w:rPr>
                <w:lang w:eastAsia="ko-KR"/>
              </w:rPr>
            </w:pPr>
            <w:r>
              <w:rPr>
                <w:lang w:eastAsia="ko-KR"/>
              </w:rPr>
              <w:t>-I intend to use AI in the future</w:t>
            </w:r>
          </w:p>
          <w:p w14:paraId="122551B1" w14:textId="77777777" w:rsidR="00510D15" w:rsidRDefault="00510D15" w:rsidP="008C1CE0">
            <w:pPr>
              <w:rPr>
                <w:lang w:eastAsia="ko-KR"/>
              </w:rPr>
            </w:pPr>
            <w:r>
              <w:rPr>
                <w:lang w:eastAsia="ko-KR"/>
              </w:rPr>
              <w:t>-I will always try to use AI in my workplace</w:t>
            </w:r>
          </w:p>
          <w:p w14:paraId="3CBB9C5D" w14:textId="77777777" w:rsidR="00510D15" w:rsidRPr="003908E7" w:rsidRDefault="00510D15" w:rsidP="008C1CE0">
            <w:pPr>
              <w:rPr>
                <w:lang w:eastAsia="ko-KR"/>
              </w:rPr>
            </w:pPr>
            <w:r>
              <w:rPr>
                <w:lang w:eastAsia="ko-KR"/>
              </w:rPr>
              <w:t>-I plan to use AI frequently</w:t>
            </w:r>
          </w:p>
        </w:tc>
      </w:tr>
      <w:tr w:rsidR="00510D15" w14:paraId="784B36BD" w14:textId="77777777" w:rsidTr="008C1CE0">
        <w:tc>
          <w:tcPr>
            <w:tcW w:w="2547" w:type="dxa"/>
          </w:tcPr>
          <w:p w14:paraId="0088EB52" w14:textId="77777777" w:rsidR="00510D15" w:rsidRDefault="00510D15" w:rsidP="008C1CE0">
            <w:pPr>
              <w:rPr>
                <w:lang w:eastAsia="ko-KR"/>
              </w:rPr>
            </w:pPr>
            <w:r w:rsidRPr="003908E7">
              <w:rPr>
                <w:lang w:eastAsia="ko-KR"/>
              </w:rPr>
              <w:t>Ronaghi, 2022</w:t>
            </w:r>
          </w:p>
        </w:tc>
        <w:tc>
          <w:tcPr>
            <w:tcW w:w="5749" w:type="dxa"/>
          </w:tcPr>
          <w:p w14:paraId="1FB8694E" w14:textId="77777777" w:rsidR="00510D15" w:rsidRDefault="00510D15" w:rsidP="008C1CE0">
            <w:pPr>
              <w:rPr>
                <w:lang w:eastAsia="ko-KR"/>
              </w:rPr>
            </w:pPr>
            <w:r>
              <w:rPr>
                <w:lang w:eastAsia="ko-KR"/>
              </w:rPr>
              <w:t>-</w:t>
            </w:r>
            <w:r w:rsidRPr="003908E7">
              <w:rPr>
                <w:lang w:eastAsia="ko-KR"/>
              </w:rPr>
              <w:t>I plan to use the AI technology in the future.</w:t>
            </w:r>
          </w:p>
          <w:p w14:paraId="00AC97E1" w14:textId="77777777" w:rsidR="00510D15" w:rsidRDefault="00510D15" w:rsidP="008C1CE0">
            <w:pPr>
              <w:rPr>
                <w:lang w:eastAsia="ko-KR"/>
              </w:rPr>
            </w:pPr>
            <w:r>
              <w:rPr>
                <w:lang w:eastAsia="ko-KR"/>
              </w:rPr>
              <w:t>-</w:t>
            </w:r>
            <w:r w:rsidRPr="003908E7">
              <w:rPr>
                <w:lang w:eastAsia="ko-KR"/>
              </w:rPr>
              <w:t>I intend to use the AI technology in the future.</w:t>
            </w:r>
          </w:p>
        </w:tc>
      </w:tr>
      <w:tr w:rsidR="00510D15" w14:paraId="0A82FCE7" w14:textId="77777777" w:rsidTr="008C1CE0">
        <w:tc>
          <w:tcPr>
            <w:tcW w:w="2547" w:type="dxa"/>
          </w:tcPr>
          <w:p w14:paraId="787FE85B" w14:textId="77777777" w:rsidR="00510D15" w:rsidRDefault="00510D15" w:rsidP="008C1CE0">
            <w:pPr>
              <w:rPr>
                <w:lang w:eastAsia="ko-KR"/>
              </w:rPr>
            </w:pPr>
            <w:r w:rsidRPr="003908E7">
              <w:rPr>
                <w:lang w:eastAsia="ko-KR"/>
              </w:rPr>
              <w:t>Pal et al., 2022</w:t>
            </w:r>
          </w:p>
        </w:tc>
        <w:tc>
          <w:tcPr>
            <w:tcW w:w="5749" w:type="dxa"/>
          </w:tcPr>
          <w:p w14:paraId="5E01EA36" w14:textId="77777777" w:rsidR="00510D15" w:rsidRDefault="00510D15" w:rsidP="008C1CE0">
            <w:pPr>
              <w:rPr>
                <w:lang w:eastAsia="ko-KR"/>
              </w:rPr>
            </w:pPr>
            <w:r>
              <w:rPr>
                <w:lang w:eastAsia="ko-KR"/>
              </w:rPr>
              <w:t>-</w:t>
            </w:r>
            <w:r w:rsidRPr="003908E7">
              <w:rPr>
                <w:lang w:eastAsia="ko-KR"/>
              </w:rPr>
              <w:t>I expect to continue using AI in the future</w:t>
            </w:r>
          </w:p>
        </w:tc>
      </w:tr>
    </w:tbl>
    <w:p w14:paraId="5E2CD0E1" w14:textId="77777777" w:rsidR="00510D15" w:rsidRDefault="00510D15" w:rsidP="00510D15">
      <w:pPr>
        <w:rPr>
          <w:lang w:eastAsia="ko-KR"/>
        </w:rPr>
      </w:pPr>
      <w:r>
        <w:rPr>
          <w:lang w:eastAsia="ko-KR"/>
        </w:rPr>
        <w:t>Source: Created by Author</w:t>
      </w:r>
    </w:p>
    <w:p w14:paraId="55D8EFF0" w14:textId="77777777" w:rsidR="00303617" w:rsidRDefault="00303617">
      <w:pPr>
        <w:widowControl/>
        <w:rPr>
          <w:lang w:eastAsia="ko-KR"/>
        </w:rPr>
      </w:pPr>
    </w:p>
    <w:p w14:paraId="78CF0CE6" w14:textId="625ED684" w:rsidR="00E57B4C" w:rsidRDefault="002C7904" w:rsidP="00E57B4C">
      <w:pPr>
        <w:rPr>
          <w:lang w:eastAsia="ko-KR"/>
        </w:rPr>
      </w:pPr>
      <w:r>
        <w:rPr>
          <w:lang w:eastAsia="ko-KR"/>
        </w:rPr>
        <w:t>2.</w:t>
      </w:r>
      <w:r w:rsidR="00510D15">
        <w:rPr>
          <w:lang w:eastAsia="ko-KR"/>
        </w:rPr>
        <w:t>2</w:t>
      </w:r>
      <w:r w:rsidR="00250572">
        <w:rPr>
          <w:lang w:eastAsia="ko-KR"/>
        </w:rPr>
        <w:tab/>
      </w:r>
      <w:r w:rsidR="00250572">
        <w:rPr>
          <w:lang w:eastAsia="ko-KR"/>
        </w:rPr>
        <w:tab/>
      </w:r>
      <w:r>
        <w:rPr>
          <w:lang w:eastAsia="ko-KR"/>
        </w:rPr>
        <w:t>Perceived Ease of Use</w:t>
      </w:r>
    </w:p>
    <w:p w14:paraId="4175F8DE" w14:textId="71809FF8" w:rsidR="00303617" w:rsidRDefault="009A59C9" w:rsidP="00E57B4C">
      <w:pPr>
        <w:rPr>
          <w:lang w:eastAsia="ko-KR"/>
        </w:rPr>
      </w:pPr>
      <w:r>
        <w:rPr>
          <w:lang w:eastAsia="ko-KR"/>
        </w:rPr>
        <w:t xml:space="preserve">Perceived ease of use (PEOU) is described in the below sections, including the definition of PEOU and how to measure the PEOU in the analysis, </w:t>
      </w:r>
      <w:r w:rsidR="00746686">
        <w:rPr>
          <w:lang w:eastAsia="ko-KR"/>
        </w:rPr>
        <w:t>research</w:t>
      </w:r>
      <w:r>
        <w:rPr>
          <w:lang w:eastAsia="ko-KR"/>
        </w:rPr>
        <w:t xml:space="preserve"> and questionnaires. </w:t>
      </w:r>
    </w:p>
    <w:p w14:paraId="02B35733" w14:textId="77777777" w:rsidR="00250572" w:rsidRDefault="00250572" w:rsidP="00E57B4C">
      <w:pPr>
        <w:rPr>
          <w:lang w:eastAsia="ko-KR"/>
        </w:rPr>
      </w:pPr>
    </w:p>
    <w:p w14:paraId="668E27CA" w14:textId="3DC94215" w:rsidR="002C7904" w:rsidRDefault="002C7904" w:rsidP="00E57B4C">
      <w:pPr>
        <w:rPr>
          <w:lang w:eastAsia="ko-KR"/>
        </w:rPr>
      </w:pPr>
      <w:r>
        <w:rPr>
          <w:lang w:eastAsia="ko-KR"/>
        </w:rPr>
        <w:t>2.</w:t>
      </w:r>
      <w:r w:rsidR="00510D15">
        <w:rPr>
          <w:lang w:eastAsia="ko-KR"/>
        </w:rPr>
        <w:t>2</w:t>
      </w:r>
      <w:r>
        <w:rPr>
          <w:lang w:eastAsia="ko-KR"/>
        </w:rPr>
        <w:t>.1</w:t>
      </w:r>
      <w:r>
        <w:rPr>
          <w:lang w:eastAsia="ko-KR"/>
        </w:rPr>
        <w:tab/>
        <w:t>Definition of Perceived Ease of Use</w:t>
      </w:r>
    </w:p>
    <w:p w14:paraId="078C70DE" w14:textId="55DEB84C" w:rsidR="0058015F" w:rsidRDefault="00E57B4C" w:rsidP="0058015F">
      <w:pPr>
        <w:rPr>
          <w:lang w:eastAsia="ko-KR"/>
        </w:rPr>
      </w:pPr>
      <w:r w:rsidRPr="0058015F">
        <w:rPr>
          <w:lang w:eastAsia="ko-KR"/>
        </w:rPr>
        <w:t xml:space="preserve">Perceived ease of use (PEOU) is </w:t>
      </w:r>
      <w:r w:rsidR="0058015F">
        <w:rPr>
          <w:lang w:eastAsia="ko-KR"/>
        </w:rPr>
        <w:t xml:space="preserve">generally </w:t>
      </w:r>
      <w:r w:rsidRPr="0058015F">
        <w:rPr>
          <w:lang w:eastAsia="ko-KR"/>
        </w:rPr>
        <w:t>defined as the degree to which an individual believes that using a particular technology would be free from effort (Davis, 1989). In other words,</w:t>
      </w:r>
      <w:r w:rsidR="0058015F" w:rsidRPr="0058015F">
        <w:rPr>
          <w:lang w:eastAsia="ko-KR"/>
        </w:rPr>
        <w:t xml:space="preserve"> the using process should be easy and effortless for users without seeking help</w:t>
      </w:r>
      <w:r w:rsidRPr="0058015F">
        <w:rPr>
          <w:lang w:eastAsia="ko-KR"/>
        </w:rPr>
        <w:t xml:space="preserve">. </w:t>
      </w:r>
      <w:r w:rsidR="0058015F">
        <w:rPr>
          <w:lang w:eastAsia="ko-KR"/>
        </w:rPr>
        <w:t xml:space="preserve">This also </w:t>
      </w:r>
      <w:r w:rsidR="00F752FC">
        <w:rPr>
          <w:lang w:eastAsia="ko-KR"/>
        </w:rPr>
        <w:t>matches</w:t>
      </w:r>
      <w:r w:rsidR="0058015F">
        <w:rPr>
          <w:lang w:eastAsia="ko-KR"/>
        </w:rPr>
        <w:t xml:space="preserve"> the definition </w:t>
      </w:r>
      <w:r w:rsidR="00F752FC">
        <w:rPr>
          <w:lang w:eastAsia="ko-KR"/>
        </w:rPr>
        <w:t>mentioned</w:t>
      </w:r>
      <w:r w:rsidR="0058015F">
        <w:rPr>
          <w:lang w:eastAsia="ko-KR"/>
        </w:rPr>
        <w:t xml:space="preserve"> by </w:t>
      </w:r>
      <w:proofErr w:type="spellStart"/>
      <w:r w:rsidR="0058015F" w:rsidRPr="00CA7084">
        <w:rPr>
          <w:lang w:eastAsia="ko-KR"/>
        </w:rPr>
        <w:t>Esfahbodi</w:t>
      </w:r>
      <w:proofErr w:type="spellEnd"/>
      <w:r w:rsidR="0058015F" w:rsidRPr="0058015F">
        <w:rPr>
          <w:lang w:eastAsia="ko-KR"/>
        </w:rPr>
        <w:t xml:space="preserve"> </w:t>
      </w:r>
      <w:r w:rsidR="0058015F">
        <w:rPr>
          <w:lang w:eastAsia="ko-KR"/>
        </w:rPr>
        <w:t xml:space="preserve">in 2022 which a user believes that a specific technology or system requires less efforts from users </w:t>
      </w:r>
      <w:r w:rsidR="00A12AC0" w:rsidRPr="00A12AC0">
        <w:rPr>
          <w:lang w:eastAsia="ko-KR"/>
        </w:rPr>
        <w:t>(</w:t>
      </w:r>
      <w:proofErr w:type="spellStart"/>
      <w:r w:rsidR="00ED3D33" w:rsidRPr="00ED3D33">
        <w:rPr>
          <w:lang w:eastAsia="ko-KR"/>
        </w:rPr>
        <w:t>Esfahbodi</w:t>
      </w:r>
      <w:proofErr w:type="spellEnd"/>
      <w:r w:rsidR="00ED3D33" w:rsidRPr="00ED3D33">
        <w:rPr>
          <w:lang w:eastAsia="ko-KR"/>
        </w:rPr>
        <w:t>, Pang and Peng</w:t>
      </w:r>
      <w:r w:rsidR="00A12AC0" w:rsidRPr="00A12AC0">
        <w:rPr>
          <w:lang w:eastAsia="ko-KR"/>
        </w:rPr>
        <w:t>, 2022)</w:t>
      </w:r>
      <w:r w:rsidR="00A12AC0">
        <w:rPr>
          <w:lang w:eastAsia="ko-KR"/>
        </w:rPr>
        <w:t>.</w:t>
      </w:r>
    </w:p>
    <w:p w14:paraId="4DD3C247" w14:textId="77777777" w:rsidR="00840C10" w:rsidRDefault="00840C10" w:rsidP="0058015F">
      <w:pPr>
        <w:rPr>
          <w:lang w:eastAsia="ko-KR"/>
        </w:rPr>
      </w:pPr>
    </w:p>
    <w:p w14:paraId="1E17DAC5" w14:textId="208D1669" w:rsidR="00840C10" w:rsidRPr="00840C10" w:rsidRDefault="00840C10" w:rsidP="00840C10">
      <w:pPr>
        <w:rPr>
          <w:lang w:eastAsia="ko-KR"/>
        </w:rPr>
      </w:pPr>
      <w:r w:rsidRPr="0058015F">
        <w:rPr>
          <w:lang w:eastAsia="ko-KR"/>
        </w:rPr>
        <w:t>This concept is a core component of the Technology Acceptance Model (TAM) and showing users’ attitudes toward using new technology and the intention to use it.</w:t>
      </w:r>
      <w:r>
        <w:rPr>
          <w:lang w:eastAsia="ko-KR"/>
        </w:rPr>
        <w:t xml:space="preserve"> Users are more likely to adopt technology when the technology or system </w:t>
      </w:r>
      <w:r>
        <w:rPr>
          <w:lang w:eastAsia="ko-KR"/>
        </w:rPr>
        <w:lastRenderedPageBreak/>
        <w:t xml:space="preserve">is easy to use, to extent that people will have more intention, reduce resistance </w:t>
      </w:r>
      <w:proofErr w:type="gramStart"/>
      <w:r>
        <w:rPr>
          <w:lang w:eastAsia="ko-KR"/>
        </w:rPr>
        <w:t>and also</w:t>
      </w:r>
      <w:proofErr w:type="gramEnd"/>
      <w:r>
        <w:rPr>
          <w:lang w:eastAsia="ko-KR"/>
        </w:rPr>
        <w:t xml:space="preserve"> more frequently to us</w:t>
      </w:r>
      <w:r w:rsidRPr="0058015F">
        <w:rPr>
          <w:lang w:eastAsia="ko-KR"/>
        </w:rPr>
        <w:t>e it (Davis, 1989; Venkatesh and Davis, 2000).</w:t>
      </w:r>
    </w:p>
    <w:p w14:paraId="7A9C98E1" w14:textId="77777777" w:rsidR="0058015F" w:rsidRDefault="0058015F" w:rsidP="00E57B4C">
      <w:pPr>
        <w:rPr>
          <w:lang w:eastAsia="ko-KR"/>
        </w:rPr>
      </w:pPr>
    </w:p>
    <w:p w14:paraId="0C13F0B0" w14:textId="37A7BE43" w:rsidR="00310216" w:rsidRDefault="00310216" w:rsidP="00310216">
      <w:pPr>
        <w:rPr>
          <w:lang w:eastAsia="ko-KR"/>
        </w:rPr>
      </w:pPr>
      <w:r w:rsidRPr="00342088">
        <w:rPr>
          <w:lang w:eastAsia="ko-KR"/>
        </w:rPr>
        <w:t xml:space="preserve">Regarding other references of the PEOU’s definition, </w:t>
      </w:r>
      <w:r w:rsidR="0046050B" w:rsidRPr="00342088">
        <w:rPr>
          <w:lang w:eastAsia="ko-KR"/>
        </w:rPr>
        <w:t>r</w:t>
      </w:r>
      <w:r w:rsidR="0046050B">
        <w:rPr>
          <w:lang w:eastAsia="ko-KR"/>
        </w:rPr>
        <w:t xml:space="preserve">eferring to Table 3 that </w:t>
      </w:r>
      <w:r w:rsidRPr="00CA7084">
        <w:rPr>
          <w:lang w:eastAsia="ko-KR"/>
        </w:rPr>
        <w:t>Teo &amp; Noyes</w:t>
      </w:r>
      <w:r>
        <w:rPr>
          <w:lang w:eastAsia="ko-KR"/>
        </w:rPr>
        <w:t xml:space="preserve"> (2011) stated that PEOU means </w:t>
      </w:r>
      <w:proofErr w:type="spellStart"/>
      <w:r>
        <w:rPr>
          <w:lang w:eastAsia="ko-KR"/>
        </w:rPr>
        <w:t>its</w:t>
      </w:r>
      <w:proofErr w:type="spellEnd"/>
      <w:r>
        <w:rPr>
          <w:lang w:eastAsia="ko-KR"/>
        </w:rPr>
        <w:t xml:space="preserve"> easy to let the technology do what the user want to do. </w:t>
      </w:r>
      <w:r w:rsidRPr="00CA7084">
        <w:rPr>
          <w:lang w:eastAsia="ko-KR"/>
        </w:rPr>
        <w:t>Sohn &amp; Kwon</w:t>
      </w:r>
      <w:r>
        <w:rPr>
          <w:lang w:eastAsia="ko-KR"/>
        </w:rPr>
        <w:t xml:space="preserve"> (2020) stated that PEOU means using product would be easy. </w:t>
      </w:r>
      <w:proofErr w:type="gramStart"/>
      <w:r>
        <w:rPr>
          <w:lang w:eastAsia="ko-KR"/>
        </w:rPr>
        <w:t>Last but not least</w:t>
      </w:r>
      <w:proofErr w:type="gramEnd"/>
      <w:r>
        <w:rPr>
          <w:lang w:eastAsia="ko-KR"/>
        </w:rPr>
        <w:t xml:space="preserve">, Jo (2022) stated that PEOU is that using a particular system would be free of effort. </w:t>
      </w:r>
      <w:r w:rsidR="00D22B99" w:rsidRPr="00D22B99">
        <w:rPr>
          <w:lang w:eastAsia="ko-KR"/>
        </w:rPr>
        <w:t xml:space="preserve">Islam, M.S., </w:t>
      </w:r>
      <w:r w:rsidR="00D22B99">
        <w:rPr>
          <w:lang w:eastAsia="ko-KR"/>
        </w:rPr>
        <w:t>(</w:t>
      </w:r>
      <w:r w:rsidR="00D22B99" w:rsidRPr="00D22B99">
        <w:rPr>
          <w:lang w:eastAsia="ko-KR"/>
        </w:rPr>
        <w:t>2024</w:t>
      </w:r>
      <w:r w:rsidR="00D22B99">
        <w:rPr>
          <w:lang w:eastAsia="ko-KR"/>
        </w:rPr>
        <w:t xml:space="preserve">) stated that PEOU is that less effort is needed to interact with the apps. </w:t>
      </w:r>
      <w:r>
        <w:rPr>
          <w:lang w:eastAsia="ko-KR"/>
        </w:rPr>
        <w:t xml:space="preserve">These also pointed out the components or special points of PEOU. </w:t>
      </w:r>
    </w:p>
    <w:p w14:paraId="0DAB9F89" w14:textId="77777777" w:rsidR="00310216" w:rsidRPr="00310216" w:rsidRDefault="00310216" w:rsidP="00E57B4C">
      <w:pPr>
        <w:rPr>
          <w:lang w:eastAsia="ko-KR"/>
        </w:rPr>
      </w:pPr>
    </w:p>
    <w:p w14:paraId="5D8F7906" w14:textId="537D799D" w:rsidR="00F752FC" w:rsidRDefault="00F752FC" w:rsidP="00E57B4C">
      <w:pPr>
        <w:rPr>
          <w:lang w:eastAsia="ko-KR"/>
        </w:rPr>
      </w:pPr>
      <w:r>
        <w:rPr>
          <w:lang w:eastAsia="ko-KR"/>
        </w:rPr>
        <w:t>According to a study on generative AI tools, found out that perceived ease of use affects user’s intention to adopt AI and new technologies. Users with higher self-efficacy and technological innovativeness stated to have easier use in AI tools (Kim</w:t>
      </w:r>
      <w:r w:rsidRPr="00F752FC">
        <w:rPr>
          <w:lang w:eastAsia="ko-KR"/>
        </w:rPr>
        <w:t>, 2025)</w:t>
      </w:r>
      <w:r w:rsidR="00250572">
        <w:rPr>
          <w:lang w:eastAsia="ko-KR"/>
        </w:rPr>
        <w:t>.</w:t>
      </w:r>
      <w:r>
        <w:rPr>
          <w:lang w:eastAsia="ko-KR"/>
        </w:rPr>
        <w:t xml:space="preserve"> </w:t>
      </w:r>
      <w:r w:rsidR="00250572">
        <w:rPr>
          <w:lang w:eastAsia="ko-KR"/>
        </w:rPr>
        <w:t xml:space="preserve">Additionally, a dataset on behavioral intention to use AI Copilot reflected that perceived ease of use is a critical factor influencing positive intention towards AI usage in educational environments </w:t>
      </w:r>
      <w:r w:rsidR="00250572" w:rsidRPr="00250572">
        <w:rPr>
          <w:lang w:eastAsia="ko-KR"/>
        </w:rPr>
        <w:t>(</w:t>
      </w:r>
      <w:proofErr w:type="spellStart"/>
      <w:r w:rsidR="00250572" w:rsidRPr="00250572">
        <w:rPr>
          <w:lang w:eastAsia="ko-KR"/>
        </w:rPr>
        <w:t>Villaceran</w:t>
      </w:r>
      <w:proofErr w:type="spellEnd"/>
      <w:r w:rsidR="00250572" w:rsidRPr="00250572">
        <w:rPr>
          <w:lang w:eastAsia="ko-KR"/>
        </w:rPr>
        <w:t>, 2025).</w:t>
      </w:r>
      <w:r w:rsidR="00250572">
        <w:rPr>
          <w:lang w:eastAsia="ko-KR"/>
        </w:rPr>
        <w:t xml:space="preserve"> </w:t>
      </w:r>
      <w:r>
        <w:rPr>
          <w:lang w:eastAsia="ko-KR"/>
        </w:rPr>
        <w:t>A global study by the</w:t>
      </w:r>
      <w:r w:rsidRPr="00F752FC">
        <w:rPr>
          <w:lang w:eastAsia="ko-KR"/>
        </w:rPr>
        <w:t xml:space="preserve"> University of Melbourne and KPMG (2025) </w:t>
      </w:r>
      <w:r>
        <w:rPr>
          <w:lang w:eastAsia="ko-KR"/>
        </w:rPr>
        <w:t>stated</w:t>
      </w:r>
      <w:r w:rsidRPr="00F752FC">
        <w:rPr>
          <w:lang w:eastAsia="ko-KR"/>
        </w:rPr>
        <w:t xml:space="preserve"> that two in three people intentionally use AI regularly, and three in five say they can use AI effectively, indicating moderate perceived ease of use. </w:t>
      </w:r>
      <w:r>
        <w:rPr>
          <w:lang w:eastAsia="ko-KR"/>
        </w:rPr>
        <w:t>It shows that most of the people consider that AI is easy and effortless to use. Indeed</w:t>
      </w:r>
      <w:r w:rsidRPr="00F752FC">
        <w:rPr>
          <w:lang w:eastAsia="ko-KR"/>
        </w:rPr>
        <w:t>, 61% had no formal AI training and half reported limited knowledge</w:t>
      </w:r>
      <w:r>
        <w:rPr>
          <w:lang w:eastAsia="ko-KR"/>
        </w:rPr>
        <w:t>. It shows that people could use AI in basic ways (such as translation and searching information) easily although users didn’t receive training, proving the ease of use.</w:t>
      </w:r>
    </w:p>
    <w:p w14:paraId="45DCB19B" w14:textId="77777777" w:rsidR="00B16B9F" w:rsidRDefault="00B16B9F" w:rsidP="00E57B4C">
      <w:pPr>
        <w:rPr>
          <w:lang w:eastAsia="ko-KR"/>
        </w:rPr>
      </w:pPr>
    </w:p>
    <w:p w14:paraId="2C7E04EE" w14:textId="77777777" w:rsidR="00B16B9F" w:rsidRDefault="00B16B9F" w:rsidP="00E57B4C">
      <w:pPr>
        <w:rPr>
          <w:lang w:eastAsia="ko-KR"/>
        </w:rPr>
      </w:pPr>
    </w:p>
    <w:p w14:paraId="23D38C89" w14:textId="77777777" w:rsidR="00B16B9F" w:rsidRDefault="00B16B9F" w:rsidP="00E57B4C">
      <w:pPr>
        <w:rPr>
          <w:lang w:eastAsia="ko-KR"/>
        </w:rPr>
      </w:pPr>
    </w:p>
    <w:p w14:paraId="28D85821" w14:textId="77777777" w:rsidR="00B16B9F" w:rsidRDefault="00B16B9F" w:rsidP="00E57B4C">
      <w:pPr>
        <w:rPr>
          <w:lang w:eastAsia="ko-KR"/>
        </w:rPr>
      </w:pPr>
    </w:p>
    <w:p w14:paraId="0498105A" w14:textId="77777777" w:rsidR="00B16B9F" w:rsidRDefault="00B16B9F" w:rsidP="00E57B4C">
      <w:pPr>
        <w:rPr>
          <w:lang w:eastAsia="ko-KR"/>
        </w:rPr>
      </w:pPr>
    </w:p>
    <w:p w14:paraId="24D1B81C" w14:textId="230EA5B5" w:rsidR="00F752FC" w:rsidRDefault="00F752FC" w:rsidP="00E57B4C">
      <w:pPr>
        <w:rPr>
          <w:lang w:eastAsia="ko-KR"/>
        </w:rPr>
      </w:pPr>
      <w:r>
        <w:rPr>
          <w:lang w:eastAsia="ko-KR"/>
        </w:rPr>
        <w:lastRenderedPageBreak/>
        <w:t xml:space="preserve">Table </w:t>
      </w:r>
      <w:r w:rsidR="0046050B">
        <w:rPr>
          <w:lang w:eastAsia="ko-KR"/>
        </w:rPr>
        <w:t>3</w:t>
      </w:r>
      <w:r>
        <w:rPr>
          <w:lang w:eastAsia="ko-KR"/>
        </w:rPr>
        <w:t>: Definition of PEOU</w:t>
      </w:r>
    </w:p>
    <w:tbl>
      <w:tblPr>
        <w:tblStyle w:val="af5"/>
        <w:tblW w:w="0" w:type="auto"/>
        <w:tblLook w:val="04A0" w:firstRow="1" w:lastRow="0" w:firstColumn="1" w:lastColumn="0" w:noHBand="0" w:noVBand="1"/>
      </w:tblPr>
      <w:tblGrid>
        <w:gridCol w:w="2547"/>
        <w:gridCol w:w="5749"/>
      </w:tblGrid>
      <w:tr w:rsidR="00746686" w14:paraId="5755F51A" w14:textId="77777777" w:rsidTr="002E19F2">
        <w:tc>
          <w:tcPr>
            <w:tcW w:w="2547" w:type="dxa"/>
            <w:shd w:val="clear" w:color="auto" w:fill="auto"/>
          </w:tcPr>
          <w:p w14:paraId="1CA37024" w14:textId="09D2A8D9" w:rsidR="00746686" w:rsidRDefault="00746686" w:rsidP="00E57B4C">
            <w:pPr>
              <w:rPr>
                <w:lang w:eastAsia="ko-KR"/>
              </w:rPr>
            </w:pPr>
            <w:r>
              <w:rPr>
                <w:lang w:eastAsia="ko-KR"/>
              </w:rPr>
              <w:t>Researchers</w:t>
            </w:r>
          </w:p>
        </w:tc>
        <w:tc>
          <w:tcPr>
            <w:tcW w:w="5749" w:type="dxa"/>
            <w:shd w:val="clear" w:color="auto" w:fill="auto"/>
          </w:tcPr>
          <w:p w14:paraId="4511CF99" w14:textId="0E69D5AE" w:rsidR="00746686" w:rsidRDefault="00746686" w:rsidP="00E57B4C">
            <w:pPr>
              <w:rPr>
                <w:lang w:eastAsia="ko-KR"/>
              </w:rPr>
            </w:pPr>
            <w:r>
              <w:rPr>
                <w:lang w:eastAsia="ko-KR"/>
              </w:rPr>
              <w:t>Definition</w:t>
            </w:r>
          </w:p>
        </w:tc>
      </w:tr>
      <w:tr w:rsidR="00746686" w14:paraId="43594150" w14:textId="77777777" w:rsidTr="002E19F2">
        <w:tc>
          <w:tcPr>
            <w:tcW w:w="2547" w:type="dxa"/>
            <w:shd w:val="clear" w:color="auto" w:fill="auto"/>
          </w:tcPr>
          <w:p w14:paraId="17A8BC17" w14:textId="42EB16B4" w:rsidR="00746686" w:rsidRDefault="00ED3D33" w:rsidP="00E57B4C">
            <w:pPr>
              <w:rPr>
                <w:lang w:eastAsia="ko-KR"/>
              </w:rPr>
            </w:pPr>
            <w:r w:rsidRPr="00ED3D33">
              <w:rPr>
                <w:lang w:eastAsia="ko-KR"/>
              </w:rPr>
              <w:t>Davis, 1989</w:t>
            </w:r>
          </w:p>
        </w:tc>
        <w:tc>
          <w:tcPr>
            <w:tcW w:w="5749" w:type="dxa"/>
            <w:shd w:val="clear" w:color="auto" w:fill="auto"/>
          </w:tcPr>
          <w:p w14:paraId="3F44896F" w14:textId="112FCEFF" w:rsidR="00746686" w:rsidRDefault="00CD2D4F" w:rsidP="00CD2D4F">
            <w:pPr>
              <w:rPr>
                <w:lang w:eastAsia="ko-KR"/>
              </w:rPr>
            </w:pPr>
            <w:r>
              <w:rPr>
                <w:lang w:eastAsia="ko-KR"/>
              </w:rPr>
              <w:t>Using technology would be free from effort</w:t>
            </w:r>
          </w:p>
        </w:tc>
      </w:tr>
      <w:tr w:rsidR="00D22B99" w14:paraId="160AF1D4" w14:textId="77777777" w:rsidTr="002E19F2">
        <w:tc>
          <w:tcPr>
            <w:tcW w:w="2547" w:type="dxa"/>
            <w:shd w:val="clear" w:color="auto" w:fill="auto"/>
          </w:tcPr>
          <w:p w14:paraId="522B79AC" w14:textId="099BD64A" w:rsidR="00D22B99" w:rsidRDefault="00D22B99" w:rsidP="00E57B4C">
            <w:pPr>
              <w:rPr>
                <w:lang w:eastAsia="ko-KR"/>
              </w:rPr>
            </w:pPr>
            <w:r w:rsidRPr="00CA7084">
              <w:rPr>
                <w:lang w:eastAsia="ko-KR"/>
              </w:rPr>
              <w:t>Teo &amp; Noyes, 2011</w:t>
            </w:r>
          </w:p>
        </w:tc>
        <w:tc>
          <w:tcPr>
            <w:tcW w:w="5749" w:type="dxa"/>
            <w:shd w:val="clear" w:color="auto" w:fill="auto"/>
          </w:tcPr>
          <w:p w14:paraId="68E78CA1" w14:textId="3DA69C80" w:rsidR="00D22B99" w:rsidRPr="00CD2D4F" w:rsidRDefault="00D22B99" w:rsidP="00E57B4C">
            <w:pPr>
              <w:rPr>
                <w:lang w:eastAsia="ko-KR"/>
              </w:rPr>
            </w:pPr>
            <w:r w:rsidRPr="00CA7084">
              <w:rPr>
                <w:lang w:eastAsia="ko-KR"/>
              </w:rPr>
              <w:t xml:space="preserve">easy to </w:t>
            </w:r>
            <w:r>
              <w:rPr>
                <w:lang w:eastAsia="ko-KR"/>
              </w:rPr>
              <w:t>let the technology</w:t>
            </w:r>
            <w:r w:rsidRPr="00CA7084">
              <w:rPr>
                <w:lang w:eastAsia="ko-KR"/>
              </w:rPr>
              <w:t xml:space="preserve"> do what I want it to do</w:t>
            </w:r>
          </w:p>
        </w:tc>
      </w:tr>
      <w:tr w:rsidR="00D22B99" w14:paraId="0D7805A9" w14:textId="77777777" w:rsidTr="002E19F2">
        <w:tc>
          <w:tcPr>
            <w:tcW w:w="2547" w:type="dxa"/>
            <w:shd w:val="clear" w:color="auto" w:fill="auto"/>
          </w:tcPr>
          <w:p w14:paraId="3CEC16BA" w14:textId="0117BFBE" w:rsidR="00D22B99" w:rsidRDefault="00D22B99" w:rsidP="00E57B4C">
            <w:pPr>
              <w:rPr>
                <w:lang w:eastAsia="ko-KR"/>
              </w:rPr>
            </w:pPr>
            <w:r w:rsidRPr="00CA7084">
              <w:rPr>
                <w:lang w:eastAsia="ko-KR"/>
              </w:rPr>
              <w:t>Sohn &amp; Kwon, 2020</w:t>
            </w:r>
          </w:p>
        </w:tc>
        <w:tc>
          <w:tcPr>
            <w:tcW w:w="5749" w:type="dxa"/>
            <w:shd w:val="clear" w:color="auto" w:fill="auto"/>
          </w:tcPr>
          <w:p w14:paraId="4830A6B3" w14:textId="79FD1667" w:rsidR="00D22B99" w:rsidRDefault="00D22B99" w:rsidP="00E57B4C">
            <w:pPr>
              <w:rPr>
                <w:lang w:eastAsia="ko-KR"/>
              </w:rPr>
            </w:pPr>
            <w:r w:rsidRPr="00CA7084">
              <w:rPr>
                <w:lang w:eastAsia="ko-KR"/>
              </w:rPr>
              <w:t>Using Product would be easy</w:t>
            </w:r>
          </w:p>
        </w:tc>
      </w:tr>
      <w:tr w:rsidR="00D22B99" w14:paraId="5D69AF22" w14:textId="77777777" w:rsidTr="002E19F2">
        <w:tc>
          <w:tcPr>
            <w:tcW w:w="2547" w:type="dxa"/>
            <w:shd w:val="clear" w:color="auto" w:fill="auto"/>
          </w:tcPr>
          <w:p w14:paraId="507DD5B2" w14:textId="43C2A46C" w:rsidR="00D22B99" w:rsidRDefault="00ED3D33" w:rsidP="00E57B4C">
            <w:pPr>
              <w:rPr>
                <w:lang w:eastAsia="ko-KR"/>
              </w:rPr>
            </w:pPr>
            <w:proofErr w:type="spellStart"/>
            <w:r w:rsidRPr="00ED3D33">
              <w:rPr>
                <w:lang w:eastAsia="ko-KR"/>
              </w:rPr>
              <w:t>Esfahbodi</w:t>
            </w:r>
            <w:proofErr w:type="spellEnd"/>
            <w:r w:rsidRPr="00ED3D33">
              <w:rPr>
                <w:lang w:eastAsia="ko-KR"/>
              </w:rPr>
              <w:t>, Pang and Peng, 2022</w:t>
            </w:r>
          </w:p>
        </w:tc>
        <w:tc>
          <w:tcPr>
            <w:tcW w:w="5749" w:type="dxa"/>
            <w:shd w:val="clear" w:color="auto" w:fill="auto"/>
          </w:tcPr>
          <w:p w14:paraId="7F1571C8" w14:textId="77777777" w:rsidR="00D22B99" w:rsidRDefault="00D22B99" w:rsidP="00CA7084">
            <w:pPr>
              <w:rPr>
                <w:lang w:eastAsia="ko-KR"/>
              </w:rPr>
            </w:pPr>
            <w:r>
              <w:rPr>
                <w:lang w:eastAsia="ko-KR"/>
              </w:rPr>
              <w:t>which a user believes that a specific technology or system requires less efforts from</w:t>
            </w:r>
          </w:p>
          <w:p w14:paraId="067BFB70" w14:textId="74BAFD04" w:rsidR="00D22B99" w:rsidRDefault="00D22B99" w:rsidP="00E57B4C">
            <w:pPr>
              <w:rPr>
                <w:lang w:eastAsia="ko-KR"/>
              </w:rPr>
            </w:pPr>
            <w:r>
              <w:rPr>
                <w:lang w:eastAsia="ko-KR"/>
              </w:rPr>
              <w:t>users</w:t>
            </w:r>
          </w:p>
        </w:tc>
      </w:tr>
      <w:tr w:rsidR="00D22B99" w14:paraId="7160FE2A" w14:textId="77777777" w:rsidTr="00BF64A3">
        <w:tc>
          <w:tcPr>
            <w:tcW w:w="2547" w:type="dxa"/>
          </w:tcPr>
          <w:p w14:paraId="3A709513" w14:textId="66B1A374" w:rsidR="00D22B99" w:rsidRDefault="00D22B99" w:rsidP="00E57B4C">
            <w:pPr>
              <w:rPr>
                <w:lang w:eastAsia="ko-KR"/>
              </w:rPr>
            </w:pPr>
            <w:r w:rsidRPr="00CA7084">
              <w:rPr>
                <w:lang w:eastAsia="ko-KR"/>
              </w:rPr>
              <w:t>Jo, 2022</w:t>
            </w:r>
          </w:p>
        </w:tc>
        <w:tc>
          <w:tcPr>
            <w:tcW w:w="5749" w:type="dxa"/>
          </w:tcPr>
          <w:p w14:paraId="0C13DF0F" w14:textId="594F0FDC" w:rsidR="00D22B99" w:rsidRDefault="00D22B99" w:rsidP="00CA7084">
            <w:pPr>
              <w:rPr>
                <w:lang w:eastAsia="ko-KR"/>
              </w:rPr>
            </w:pPr>
            <w:r w:rsidRPr="00CA7084">
              <w:rPr>
                <w:lang w:eastAsia="ko-KR"/>
              </w:rPr>
              <w:t>that using a particular system would be free of effort</w:t>
            </w:r>
          </w:p>
        </w:tc>
      </w:tr>
      <w:tr w:rsidR="00D22B99" w14:paraId="0654A78A" w14:textId="77777777" w:rsidTr="00746686">
        <w:tc>
          <w:tcPr>
            <w:tcW w:w="2547" w:type="dxa"/>
          </w:tcPr>
          <w:p w14:paraId="3103888B" w14:textId="065690D5" w:rsidR="00D22B99" w:rsidRDefault="00D22B99" w:rsidP="00E57B4C">
            <w:pPr>
              <w:rPr>
                <w:lang w:eastAsia="ko-KR"/>
              </w:rPr>
            </w:pPr>
            <w:r w:rsidRPr="00D22B99">
              <w:rPr>
                <w:lang w:eastAsia="ko-KR"/>
              </w:rPr>
              <w:t>Islam, 2024</w:t>
            </w:r>
          </w:p>
        </w:tc>
        <w:tc>
          <w:tcPr>
            <w:tcW w:w="5749" w:type="dxa"/>
          </w:tcPr>
          <w:p w14:paraId="6F9A1CED" w14:textId="1DA4A4C5" w:rsidR="00D22B99" w:rsidRDefault="00D22B99" w:rsidP="00E57B4C">
            <w:pPr>
              <w:rPr>
                <w:lang w:eastAsia="ko-KR"/>
              </w:rPr>
            </w:pPr>
            <w:r>
              <w:rPr>
                <w:lang w:eastAsia="ko-KR"/>
              </w:rPr>
              <w:t>The basis of customer judgments about the effort needed to interact with apps</w:t>
            </w:r>
          </w:p>
        </w:tc>
      </w:tr>
    </w:tbl>
    <w:p w14:paraId="16C0F304" w14:textId="0E814085" w:rsidR="00746686" w:rsidRDefault="00F752FC" w:rsidP="00E57B4C">
      <w:pPr>
        <w:rPr>
          <w:lang w:eastAsia="ko-KR"/>
        </w:rPr>
      </w:pPr>
      <w:r>
        <w:rPr>
          <w:lang w:eastAsia="ko-KR"/>
        </w:rPr>
        <w:t>Source: Created by Author</w:t>
      </w:r>
    </w:p>
    <w:p w14:paraId="70821E07" w14:textId="77777777" w:rsidR="00310216" w:rsidRDefault="00310216" w:rsidP="00E57B4C">
      <w:pPr>
        <w:rPr>
          <w:lang w:eastAsia="ko-KR"/>
        </w:rPr>
      </w:pPr>
    </w:p>
    <w:p w14:paraId="76994ECA" w14:textId="27BDB44D" w:rsidR="002C7904" w:rsidRDefault="002C7904" w:rsidP="002C7904">
      <w:pPr>
        <w:rPr>
          <w:lang w:eastAsia="ko-KR"/>
        </w:rPr>
      </w:pPr>
      <w:r w:rsidRPr="002C546F">
        <w:rPr>
          <w:lang w:eastAsia="ko-KR"/>
        </w:rPr>
        <w:t>2.</w:t>
      </w:r>
      <w:r w:rsidR="00510D15">
        <w:rPr>
          <w:lang w:eastAsia="ko-KR"/>
        </w:rPr>
        <w:t>2</w:t>
      </w:r>
      <w:r w:rsidRPr="002C546F">
        <w:rPr>
          <w:lang w:eastAsia="ko-KR"/>
        </w:rPr>
        <w:t>.2</w:t>
      </w:r>
      <w:r w:rsidRPr="002C546F">
        <w:rPr>
          <w:lang w:eastAsia="ko-KR"/>
        </w:rPr>
        <w:tab/>
        <w:t>Measurement of Perceived Ease of Use</w:t>
      </w:r>
    </w:p>
    <w:p w14:paraId="501C5134" w14:textId="76EA1249" w:rsidR="001374C3" w:rsidRPr="00AF5CE2" w:rsidRDefault="00AF5CE2" w:rsidP="002C7904">
      <w:pPr>
        <w:rPr>
          <w:lang w:eastAsia="ko-KR"/>
        </w:rPr>
      </w:pPr>
      <w:r>
        <w:rPr>
          <w:lang w:eastAsia="ko-KR"/>
        </w:rPr>
        <w:t xml:space="preserve">PEOU is one of the main </w:t>
      </w:r>
      <w:proofErr w:type="gramStart"/>
      <w:r>
        <w:rPr>
          <w:lang w:eastAsia="ko-KR"/>
        </w:rPr>
        <w:t>element</w:t>
      </w:r>
      <w:proofErr w:type="gramEnd"/>
      <w:r>
        <w:rPr>
          <w:lang w:eastAsia="ko-KR"/>
        </w:rPr>
        <w:t xml:space="preserve"> that keeps people to start using AI and continuously using AI afterwards. </w:t>
      </w:r>
      <w:r w:rsidRPr="00AF5CE2">
        <w:rPr>
          <w:lang w:eastAsia="ko-KR"/>
        </w:rPr>
        <w:t>The measurement of Perceived Ease of Use (PE</w:t>
      </w:r>
      <w:r>
        <w:rPr>
          <w:lang w:eastAsia="ko-KR"/>
        </w:rPr>
        <w:t>O</w:t>
      </w:r>
      <w:r w:rsidRPr="00AF5CE2">
        <w:rPr>
          <w:lang w:eastAsia="ko-KR"/>
        </w:rPr>
        <w:t>U) commonly follows frameworks derived from the Technology Acceptance Model (TAM) by Davis (1989). </w:t>
      </w:r>
    </w:p>
    <w:p w14:paraId="7A945E60" w14:textId="77777777" w:rsidR="002C546F" w:rsidRDefault="002C546F" w:rsidP="002C7904">
      <w:pPr>
        <w:rPr>
          <w:lang w:eastAsia="ko-KR"/>
        </w:rPr>
      </w:pPr>
    </w:p>
    <w:p w14:paraId="0CCC6AEA" w14:textId="1F7283C1" w:rsidR="00AF5CE2" w:rsidRPr="00AF5CE2" w:rsidRDefault="00AF5CE2" w:rsidP="00AF5CE2">
      <w:pPr>
        <w:rPr>
          <w:lang w:eastAsia="ko-KR"/>
        </w:rPr>
      </w:pPr>
      <w:r>
        <w:rPr>
          <w:lang w:eastAsia="ko-KR"/>
        </w:rPr>
        <w:t xml:space="preserve">Regarding the measurement of PEOU, </w:t>
      </w:r>
      <w:r w:rsidR="0046050B">
        <w:rPr>
          <w:lang w:eastAsia="ko-KR"/>
        </w:rPr>
        <w:t xml:space="preserve">referring to Table 4 that </w:t>
      </w:r>
      <w:r>
        <w:rPr>
          <w:lang w:eastAsia="ko-KR"/>
        </w:rPr>
        <w:t xml:space="preserve">easy to use is the main element within the measurement. Users are more likely to adopt technology when the technology or system is easy to use, to extent that people will have more intention, reduce resistance </w:t>
      </w:r>
      <w:proofErr w:type="gramStart"/>
      <w:r>
        <w:rPr>
          <w:lang w:eastAsia="ko-KR"/>
        </w:rPr>
        <w:t>and also</w:t>
      </w:r>
      <w:proofErr w:type="gramEnd"/>
      <w:r>
        <w:rPr>
          <w:lang w:eastAsia="ko-KR"/>
        </w:rPr>
        <w:t xml:space="preserve"> more frequently to us</w:t>
      </w:r>
      <w:r w:rsidRPr="0058015F">
        <w:rPr>
          <w:lang w:eastAsia="ko-KR"/>
        </w:rPr>
        <w:t>e it (Davis, 1989; Venkatesh and Davis, 2000).</w:t>
      </w:r>
      <w:r>
        <w:rPr>
          <w:lang w:eastAsia="ko-KR"/>
        </w:rPr>
        <w:t xml:space="preserve"> Furthermore, many stated that user </w:t>
      </w:r>
      <w:proofErr w:type="gramStart"/>
      <w:r>
        <w:rPr>
          <w:lang w:eastAsia="ko-KR"/>
        </w:rPr>
        <w:t>will</w:t>
      </w:r>
      <w:proofErr w:type="gramEnd"/>
      <w:r>
        <w:rPr>
          <w:lang w:eastAsia="ko-KR"/>
        </w:rPr>
        <w:t xml:space="preserve"> eager to use AI if the interaction between AI and the user is clear and understandable (Davis, 1989; Teo, 2011; </w:t>
      </w:r>
      <w:proofErr w:type="spellStart"/>
      <w:r>
        <w:rPr>
          <w:lang w:eastAsia="ko-KR"/>
        </w:rPr>
        <w:t>Gursoy</w:t>
      </w:r>
      <w:proofErr w:type="spellEnd"/>
      <w:r>
        <w:rPr>
          <w:lang w:eastAsia="ko-KR"/>
        </w:rPr>
        <w:t>, 2020; Lenz, 2023). The use of AI will continue once the communication between two side is smooth</w:t>
      </w:r>
      <w:r w:rsidRPr="00AF5CE2">
        <w:rPr>
          <w:lang w:eastAsia="ko-KR"/>
        </w:rPr>
        <w:t xml:space="preserve"> </w:t>
      </w:r>
      <w:r>
        <w:rPr>
          <w:lang w:eastAsia="ko-KR"/>
        </w:rPr>
        <w:t>and user is satisfied with the respond of AI. Additionally, people will use AI if does not require a lot of mental effort as the AI could easily get what the users wants it to do (</w:t>
      </w:r>
      <w:proofErr w:type="spellStart"/>
      <w:r>
        <w:rPr>
          <w:lang w:eastAsia="ko-KR"/>
        </w:rPr>
        <w:t>Gursoy</w:t>
      </w:r>
      <w:proofErr w:type="spellEnd"/>
      <w:r>
        <w:rPr>
          <w:lang w:eastAsia="ko-KR"/>
        </w:rPr>
        <w:t>, 2020). This increases the confidence of the user and eager to learn and discover more potential of AI.</w:t>
      </w:r>
      <w:r w:rsidR="00510D15">
        <w:rPr>
          <w:lang w:eastAsia="ko-KR"/>
        </w:rPr>
        <w:t xml:space="preserve"> </w:t>
      </w:r>
    </w:p>
    <w:p w14:paraId="393CD01B" w14:textId="77777777" w:rsidR="00AF5CE2" w:rsidRDefault="00AF5CE2" w:rsidP="002C7904">
      <w:pPr>
        <w:rPr>
          <w:lang w:eastAsia="ko-KR"/>
        </w:rPr>
      </w:pPr>
    </w:p>
    <w:p w14:paraId="0E1102A7" w14:textId="02700B6A" w:rsidR="002C546F" w:rsidRDefault="002C546F" w:rsidP="002C7904">
      <w:pPr>
        <w:rPr>
          <w:lang w:eastAsia="ko-KR"/>
        </w:rPr>
      </w:pPr>
      <w:r>
        <w:rPr>
          <w:lang w:eastAsia="ko-KR"/>
        </w:rPr>
        <w:t xml:space="preserve">Table </w:t>
      </w:r>
      <w:r w:rsidR="0046050B">
        <w:rPr>
          <w:lang w:eastAsia="ko-KR"/>
        </w:rPr>
        <w:t>4</w:t>
      </w:r>
      <w:r>
        <w:rPr>
          <w:lang w:eastAsia="ko-KR"/>
        </w:rPr>
        <w:t>: Measurement of PEOU</w:t>
      </w:r>
    </w:p>
    <w:tbl>
      <w:tblPr>
        <w:tblStyle w:val="af5"/>
        <w:tblW w:w="0" w:type="auto"/>
        <w:tblLook w:val="04A0" w:firstRow="1" w:lastRow="0" w:firstColumn="1" w:lastColumn="0" w:noHBand="0" w:noVBand="1"/>
      </w:tblPr>
      <w:tblGrid>
        <w:gridCol w:w="2547"/>
        <w:gridCol w:w="5749"/>
      </w:tblGrid>
      <w:tr w:rsidR="00746686" w14:paraId="2272CBE1" w14:textId="77777777" w:rsidTr="00951E58">
        <w:tc>
          <w:tcPr>
            <w:tcW w:w="2547" w:type="dxa"/>
          </w:tcPr>
          <w:p w14:paraId="3CED9633" w14:textId="77777777" w:rsidR="00746686" w:rsidRDefault="00746686" w:rsidP="00951E58">
            <w:pPr>
              <w:rPr>
                <w:lang w:eastAsia="ko-KR"/>
              </w:rPr>
            </w:pPr>
            <w:r>
              <w:rPr>
                <w:lang w:eastAsia="ko-KR"/>
              </w:rPr>
              <w:t>Researchers</w:t>
            </w:r>
          </w:p>
        </w:tc>
        <w:tc>
          <w:tcPr>
            <w:tcW w:w="5749" w:type="dxa"/>
          </w:tcPr>
          <w:p w14:paraId="01A7EE6F" w14:textId="33FB0B60" w:rsidR="00746686" w:rsidRDefault="00746686" w:rsidP="00951E58">
            <w:pPr>
              <w:rPr>
                <w:lang w:eastAsia="ko-KR"/>
              </w:rPr>
            </w:pPr>
            <w:r>
              <w:rPr>
                <w:lang w:eastAsia="ko-KR"/>
              </w:rPr>
              <w:t>Measurement</w:t>
            </w:r>
          </w:p>
        </w:tc>
      </w:tr>
      <w:tr w:rsidR="00746686" w14:paraId="4C9FEAF4" w14:textId="77777777" w:rsidTr="00951E58">
        <w:tc>
          <w:tcPr>
            <w:tcW w:w="2547" w:type="dxa"/>
          </w:tcPr>
          <w:p w14:paraId="29042905" w14:textId="1607C517" w:rsidR="00746686" w:rsidRDefault="002C546F" w:rsidP="00951E58">
            <w:pPr>
              <w:rPr>
                <w:lang w:eastAsia="ko-KR"/>
              </w:rPr>
            </w:pPr>
            <w:r>
              <w:rPr>
                <w:lang w:eastAsia="ko-KR"/>
              </w:rPr>
              <w:t>Davis et al., 1989</w:t>
            </w:r>
          </w:p>
        </w:tc>
        <w:tc>
          <w:tcPr>
            <w:tcW w:w="5749" w:type="dxa"/>
          </w:tcPr>
          <w:p w14:paraId="628CA1B3" w14:textId="2D381890" w:rsidR="00746686" w:rsidRDefault="002C546F" w:rsidP="00951E58">
            <w:pPr>
              <w:rPr>
                <w:lang w:eastAsia="ko-KR"/>
              </w:rPr>
            </w:pPr>
            <w:r>
              <w:rPr>
                <w:lang w:eastAsia="ko-KR"/>
              </w:rPr>
              <w:t>-</w:t>
            </w:r>
            <w:r w:rsidRPr="002C546F">
              <w:rPr>
                <w:lang w:eastAsia="ko-KR"/>
              </w:rPr>
              <w:t>Interaction between users and the system is clear and easy to understand</w:t>
            </w:r>
          </w:p>
          <w:p w14:paraId="5DD2F719" w14:textId="61DA23CF" w:rsidR="002C546F" w:rsidRDefault="002C546F" w:rsidP="00951E58">
            <w:pPr>
              <w:rPr>
                <w:lang w:eastAsia="ko-KR"/>
              </w:rPr>
            </w:pPr>
            <w:r>
              <w:rPr>
                <w:lang w:eastAsia="ko-KR"/>
              </w:rPr>
              <w:t>-</w:t>
            </w:r>
            <w:r w:rsidRPr="002C546F">
              <w:rPr>
                <w:lang w:eastAsia="ko-KR"/>
              </w:rPr>
              <w:t>The system is easy to use or operate</w:t>
            </w:r>
          </w:p>
          <w:p w14:paraId="1FA65F3A" w14:textId="22C0C7E5" w:rsidR="002C546F" w:rsidRDefault="002C546F" w:rsidP="00951E58">
            <w:pPr>
              <w:rPr>
                <w:lang w:eastAsia="ko-KR"/>
              </w:rPr>
            </w:pPr>
            <w:r>
              <w:rPr>
                <w:lang w:eastAsia="ko-KR"/>
              </w:rPr>
              <w:t>-</w:t>
            </w:r>
            <w:r w:rsidRPr="002C546F">
              <w:rPr>
                <w:lang w:eastAsia="ko-KR"/>
              </w:rPr>
              <w:t>It is easy to get the system to do what I want</w:t>
            </w:r>
          </w:p>
        </w:tc>
      </w:tr>
      <w:tr w:rsidR="00746686" w14:paraId="00A7D280" w14:textId="77777777" w:rsidTr="00951E58">
        <w:tc>
          <w:tcPr>
            <w:tcW w:w="2547" w:type="dxa"/>
          </w:tcPr>
          <w:p w14:paraId="2E0581A6" w14:textId="1AFC0096" w:rsidR="00746686" w:rsidRDefault="002C546F" w:rsidP="00951E58">
            <w:pPr>
              <w:rPr>
                <w:lang w:eastAsia="ko-KR"/>
              </w:rPr>
            </w:pPr>
            <w:r w:rsidRPr="004571C5">
              <w:rPr>
                <w:lang w:eastAsia="ko-KR"/>
              </w:rPr>
              <w:t>Teo &amp; Noyes, 2011</w:t>
            </w:r>
          </w:p>
        </w:tc>
        <w:tc>
          <w:tcPr>
            <w:tcW w:w="5749" w:type="dxa"/>
          </w:tcPr>
          <w:p w14:paraId="1C2FCA81" w14:textId="77777777" w:rsidR="00746686" w:rsidRDefault="002C546F" w:rsidP="00951E58">
            <w:pPr>
              <w:rPr>
                <w:lang w:eastAsia="ko-KR"/>
              </w:rPr>
            </w:pPr>
            <w:r>
              <w:rPr>
                <w:lang w:eastAsia="ko-KR"/>
              </w:rPr>
              <w:t>-User will find it easy to get AI to do what user wants it to do</w:t>
            </w:r>
          </w:p>
          <w:p w14:paraId="1348CB71" w14:textId="77777777" w:rsidR="002C546F" w:rsidRDefault="002C546F" w:rsidP="00951E58">
            <w:pPr>
              <w:rPr>
                <w:lang w:eastAsia="ko-KR"/>
              </w:rPr>
            </w:pPr>
            <w:r>
              <w:rPr>
                <w:lang w:eastAsia="ko-KR"/>
              </w:rPr>
              <w:t>-User will find the AI easy to use</w:t>
            </w:r>
          </w:p>
          <w:p w14:paraId="244B87DC" w14:textId="1923A99A" w:rsidR="002C546F" w:rsidRDefault="002C546F" w:rsidP="00951E58">
            <w:pPr>
              <w:rPr>
                <w:lang w:eastAsia="ko-KR"/>
              </w:rPr>
            </w:pPr>
            <w:r>
              <w:rPr>
                <w:lang w:eastAsia="ko-KR"/>
              </w:rPr>
              <w:t>- User’s</w:t>
            </w:r>
            <w:r w:rsidRPr="002C546F">
              <w:rPr>
                <w:lang w:eastAsia="ko-KR"/>
              </w:rPr>
              <w:t xml:space="preserve"> interaction with the </w:t>
            </w:r>
            <w:r>
              <w:rPr>
                <w:lang w:eastAsia="ko-KR"/>
              </w:rPr>
              <w:t>AI</w:t>
            </w:r>
            <w:r w:rsidRPr="002C546F">
              <w:rPr>
                <w:lang w:eastAsia="ko-KR"/>
              </w:rPr>
              <w:t xml:space="preserve"> is clear and understandable.</w:t>
            </w:r>
          </w:p>
        </w:tc>
      </w:tr>
      <w:tr w:rsidR="00746686" w14:paraId="4F662127" w14:textId="77777777" w:rsidTr="00951E58">
        <w:tc>
          <w:tcPr>
            <w:tcW w:w="2547" w:type="dxa"/>
          </w:tcPr>
          <w:p w14:paraId="6AB6898E" w14:textId="6B2F1F19" w:rsidR="00746686" w:rsidRDefault="002C546F" w:rsidP="00951E58">
            <w:pPr>
              <w:rPr>
                <w:lang w:eastAsia="ko-KR"/>
              </w:rPr>
            </w:pPr>
            <w:proofErr w:type="spellStart"/>
            <w:r w:rsidRPr="002C546F">
              <w:rPr>
                <w:lang w:eastAsia="ko-KR"/>
              </w:rPr>
              <w:t>Gursoy</w:t>
            </w:r>
            <w:proofErr w:type="spellEnd"/>
            <w:r w:rsidR="00ED3D33" w:rsidRPr="00ED3D33">
              <w:rPr>
                <w:lang w:eastAsia="ko-KR"/>
              </w:rPr>
              <w:t xml:space="preserve"> et al.,</w:t>
            </w:r>
            <w:r w:rsidRPr="002C546F">
              <w:rPr>
                <w:lang w:eastAsia="ko-KR"/>
              </w:rPr>
              <w:t xml:space="preserve"> 2020</w:t>
            </w:r>
          </w:p>
        </w:tc>
        <w:tc>
          <w:tcPr>
            <w:tcW w:w="5749" w:type="dxa"/>
          </w:tcPr>
          <w:p w14:paraId="6327893F" w14:textId="77777777" w:rsidR="00746686" w:rsidRDefault="002C546F" w:rsidP="00951E58">
            <w:pPr>
              <w:rPr>
                <w:lang w:eastAsia="ko-KR"/>
              </w:rPr>
            </w:pPr>
            <w:r>
              <w:rPr>
                <w:lang w:eastAsia="ko-KR"/>
              </w:rPr>
              <w:t>-User’s</w:t>
            </w:r>
            <w:r w:rsidRPr="002C546F">
              <w:rPr>
                <w:lang w:eastAsia="ko-KR"/>
              </w:rPr>
              <w:t xml:space="preserve"> interaction with the </w:t>
            </w:r>
            <w:r>
              <w:rPr>
                <w:lang w:eastAsia="ko-KR"/>
              </w:rPr>
              <w:t>AI</w:t>
            </w:r>
            <w:r w:rsidRPr="002C546F">
              <w:rPr>
                <w:lang w:eastAsia="ko-KR"/>
              </w:rPr>
              <w:t xml:space="preserve"> is clear and understandable.</w:t>
            </w:r>
          </w:p>
          <w:p w14:paraId="31132328" w14:textId="77777777" w:rsidR="002C546F" w:rsidRDefault="002C546F" w:rsidP="00951E58">
            <w:pPr>
              <w:rPr>
                <w:lang w:eastAsia="ko-KR"/>
              </w:rPr>
            </w:pPr>
            <w:r>
              <w:rPr>
                <w:lang w:eastAsia="ko-KR"/>
              </w:rPr>
              <w:t>-Interaction with the AI does not require a lot of mental effort</w:t>
            </w:r>
          </w:p>
          <w:p w14:paraId="77C8049E" w14:textId="0FA1C273" w:rsidR="002C546F" w:rsidRPr="002C546F" w:rsidRDefault="002C546F" w:rsidP="00951E58">
            <w:pPr>
              <w:rPr>
                <w:lang w:eastAsia="ko-KR"/>
              </w:rPr>
            </w:pPr>
            <w:r>
              <w:rPr>
                <w:lang w:eastAsia="ko-KR"/>
              </w:rPr>
              <w:t>-User will find the AI easy to use</w:t>
            </w:r>
          </w:p>
        </w:tc>
      </w:tr>
      <w:tr w:rsidR="00746686" w14:paraId="71D6BC48" w14:textId="77777777" w:rsidTr="00951E58">
        <w:tc>
          <w:tcPr>
            <w:tcW w:w="2547" w:type="dxa"/>
          </w:tcPr>
          <w:p w14:paraId="1C12A378" w14:textId="75C8CF30" w:rsidR="00746686" w:rsidRDefault="00ED3D33" w:rsidP="00951E58">
            <w:pPr>
              <w:rPr>
                <w:lang w:eastAsia="ko-KR"/>
              </w:rPr>
            </w:pPr>
            <w:r w:rsidRPr="00ED3D33">
              <w:rPr>
                <w:lang w:eastAsia="ko-KR"/>
              </w:rPr>
              <w:t>Lenz et al., 2023</w:t>
            </w:r>
          </w:p>
        </w:tc>
        <w:tc>
          <w:tcPr>
            <w:tcW w:w="5749" w:type="dxa"/>
          </w:tcPr>
          <w:p w14:paraId="4563E42C" w14:textId="77777777" w:rsidR="00746686" w:rsidRDefault="002C546F" w:rsidP="00951E58">
            <w:pPr>
              <w:rPr>
                <w:lang w:eastAsia="ko-KR"/>
              </w:rPr>
            </w:pPr>
            <w:r>
              <w:rPr>
                <w:lang w:eastAsia="ko-KR"/>
              </w:rPr>
              <w:t>-User’s interactions with AI would be clear and easy to understand</w:t>
            </w:r>
          </w:p>
          <w:p w14:paraId="75AF6CB0" w14:textId="0A009B34" w:rsidR="002C546F" w:rsidRDefault="002C546F" w:rsidP="00951E58">
            <w:pPr>
              <w:rPr>
                <w:lang w:eastAsia="ko-KR"/>
              </w:rPr>
            </w:pPr>
            <w:r>
              <w:rPr>
                <w:lang w:eastAsia="ko-KR"/>
              </w:rPr>
              <w:t>-User will find the AI easy to use</w:t>
            </w:r>
          </w:p>
          <w:p w14:paraId="12160551" w14:textId="1949546A" w:rsidR="002C546F" w:rsidRPr="002C546F" w:rsidRDefault="002C546F" w:rsidP="00951E58">
            <w:pPr>
              <w:rPr>
                <w:lang w:eastAsia="ko-KR"/>
              </w:rPr>
            </w:pPr>
            <w:r>
              <w:rPr>
                <w:lang w:eastAsia="ko-KR"/>
              </w:rPr>
              <w:t>-User will find easy to become skilled at using AI</w:t>
            </w:r>
          </w:p>
        </w:tc>
      </w:tr>
      <w:tr w:rsidR="00746686" w14:paraId="7B053243" w14:textId="77777777" w:rsidTr="00951E58">
        <w:tc>
          <w:tcPr>
            <w:tcW w:w="2547" w:type="dxa"/>
          </w:tcPr>
          <w:p w14:paraId="5601F76A" w14:textId="50AF48A4" w:rsidR="00746686" w:rsidRDefault="00ED3D33" w:rsidP="00951E58">
            <w:pPr>
              <w:rPr>
                <w:lang w:eastAsia="ko-KR"/>
              </w:rPr>
            </w:pPr>
            <w:r w:rsidRPr="00D22B99">
              <w:rPr>
                <w:lang w:eastAsia="ko-KR"/>
              </w:rPr>
              <w:t>Islam, 2024</w:t>
            </w:r>
          </w:p>
        </w:tc>
        <w:tc>
          <w:tcPr>
            <w:tcW w:w="5749" w:type="dxa"/>
          </w:tcPr>
          <w:p w14:paraId="325511CE" w14:textId="77777777" w:rsidR="002C546F" w:rsidRDefault="002C546F" w:rsidP="002C546F">
            <w:pPr>
              <w:rPr>
                <w:lang w:eastAsia="ko-KR"/>
              </w:rPr>
            </w:pPr>
            <w:r>
              <w:rPr>
                <w:lang w:eastAsia="ko-KR"/>
              </w:rPr>
              <w:t>-User would have no trouble learning how to use</w:t>
            </w:r>
          </w:p>
          <w:p w14:paraId="2E85272D" w14:textId="77777777" w:rsidR="002C546F" w:rsidRDefault="002C546F" w:rsidP="002C546F">
            <w:pPr>
              <w:rPr>
                <w:lang w:eastAsia="ko-KR"/>
              </w:rPr>
            </w:pPr>
            <w:r>
              <w:rPr>
                <w:lang w:eastAsia="ko-KR"/>
              </w:rPr>
              <w:t>-User would have no trouble to accomplish what would like to enquire</w:t>
            </w:r>
          </w:p>
          <w:p w14:paraId="247D6E82" w14:textId="54265666" w:rsidR="002C546F" w:rsidRDefault="002C546F" w:rsidP="002C546F">
            <w:pPr>
              <w:rPr>
                <w:lang w:eastAsia="ko-KR"/>
              </w:rPr>
            </w:pPr>
            <w:r>
              <w:rPr>
                <w:lang w:eastAsia="ko-KR"/>
              </w:rPr>
              <w:t>-User would be simple to become skillful</w:t>
            </w:r>
          </w:p>
        </w:tc>
      </w:tr>
    </w:tbl>
    <w:p w14:paraId="04A48702" w14:textId="77777777" w:rsidR="002C546F" w:rsidRDefault="002C546F" w:rsidP="002C546F">
      <w:pPr>
        <w:rPr>
          <w:lang w:eastAsia="ko-KR"/>
        </w:rPr>
      </w:pPr>
      <w:r>
        <w:rPr>
          <w:lang w:eastAsia="ko-KR"/>
        </w:rPr>
        <w:t>Source: Created by Author</w:t>
      </w:r>
    </w:p>
    <w:p w14:paraId="23C204CA" w14:textId="77777777" w:rsidR="00746686" w:rsidRDefault="00746686" w:rsidP="002C7904">
      <w:pPr>
        <w:rPr>
          <w:lang w:eastAsia="ko-KR"/>
        </w:rPr>
      </w:pPr>
    </w:p>
    <w:p w14:paraId="7AA1179A" w14:textId="650430FC" w:rsidR="00E8594E" w:rsidRDefault="00E8594E" w:rsidP="00E8594E">
      <w:pPr>
        <w:rPr>
          <w:lang w:eastAsia="ko-KR"/>
        </w:rPr>
      </w:pPr>
      <w:r>
        <w:rPr>
          <w:lang w:eastAsia="ko-KR"/>
        </w:rPr>
        <w:t>2.</w:t>
      </w:r>
      <w:r w:rsidR="00510D15">
        <w:rPr>
          <w:lang w:eastAsia="ko-KR"/>
        </w:rPr>
        <w:t>2</w:t>
      </w:r>
      <w:r>
        <w:rPr>
          <w:lang w:eastAsia="ko-KR"/>
        </w:rPr>
        <w:t>.3</w:t>
      </w:r>
      <w:r>
        <w:rPr>
          <w:lang w:eastAsia="ko-KR"/>
        </w:rPr>
        <w:tab/>
        <w:t>Association of PEOU and ITU</w:t>
      </w:r>
    </w:p>
    <w:p w14:paraId="2E285963" w14:textId="5B5A1FB6" w:rsidR="00B16B9F" w:rsidRDefault="00E8594E" w:rsidP="002C7904">
      <w:pPr>
        <w:rPr>
          <w:lang w:eastAsia="ko-KR"/>
        </w:rPr>
      </w:pPr>
      <w:r>
        <w:rPr>
          <w:lang w:eastAsia="ko-KR"/>
        </w:rPr>
        <w:t xml:space="preserve">Based on the previous journals showing that Ease of Use is one of the significant factors that </w:t>
      </w:r>
      <w:r w:rsidR="00B77AF9">
        <w:rPr>
          <w:lang w:eastAsia="ko-KR"/>
        </w:rPr>
        <w:t xml:space="preserve">leading to better intention to </w:t>
      </w:r>
      <w:r w:rsidR="004D114F">
        <w:rPr>
          <w:lang w:eastAsia="ko-KR"/>
        </w:rPr>
        <w:t>use of user.</w:t>
      </w:r>
      <w:r w:rsidR="00152228">
        <w:rPr>
          <w:lang w:eastAsia="ko-KR"/>
        </w:rPr>
        <w:t xml:space="preserve"> </w:t>
      </w:r>
      <w:r w:rsidR="00B16B9F" w:rsidRPr="00B16B9F">
        <w:rPr>
          <w:lang w:eastAsia="ko-KR"/>
        </w:rPr>
        <w:t xml:space="preserve">Studies focusing on the Hong Kong workplace have shown that PEOU positively affects ITU and behavioral intention. In the context of the Hong Kong workplace, empirical studies support that PEOU positively affects ITU, suggesting that employees are </w:t>
      </w:r>
      <w:r w:rsidR="00B16B9F" w:rsidRPr="00B16B9F">
        <w:rPr>
          <w:lang w:eastAsia="ko-KR"/>
        </w:rPr>
        <w:lastRenderedPageBreak/>
        <w:t xml:space="preserve">more inclined to adopt technologies perceived as user-friendly, ultimately enhancing workplace efficiency and acceptance (Lee, 2010; </w:t>
      </w:r>
      <w:proofErr w:type="spellStart"/>
      <w:r w:rsidR="00B16B9F" w:rsidRPr="00B16B9F">
        <w:rPr>
          <w:lang w:eastAsia="ko-KR"/>
        </w:rPr>
        <w:t>arXiv</w:t>
      </w:r>
      <w:proofErr w:type="spellEnd"/>
      <w:r w:rsidR="00B16B9F" w:rsidRPr="00B16B9F">
        <w:rPr>
          <w:lang w:eastAsia="ko-KR"/>
        </w:rPr>
        <w:t>, 2024).</w:t>
      </w:r>
    </w:p>
    <w:p w14:paraId="6469C8E5" w14:textId="31ABFD7C" w:rsidR="00E8594E" w:rsidRDefault="00E8594E" w:rsidP="002C7904">
      <w:pPr>
        <w:rPr>
          <w:lang w:eastAsia="ko-KR"/>
        </w:rPr>
      </w:pPr>
      <w:r>
        <w:rPr>
          <w:lang w:eastAsia="ko-KR"/>
        </w:rPr>
        <w:t xml:space="preserve">H1: </w:t>
      </w:r>
      <w:r w:rsidR="004D114F">
        <w:rPr>
          <w:lang w:eastAsia="ko-KR"/>
        </w:rPr>
        <w:t>PEOU</w:t>
      </w:r>
      <w:r w:rsidR="00152228">
        <w:rPr>
          <w:lang w:eastAsia="ko-KR"/>
        </w:rPr>
        <w:t xml:space="preserve"> and</w:t>
      </w:r>
      <w:r w:rsidR="004D114F">
        <w:rPr>
          <w:lang w:eastAsia="ko-KR"/>
        </w:rPr>
        <w:t xml:space="preserve"> </w:t>
      </w:r>
      <w:r w:rsidR="00152228">
        <w:rPr>
          <w:lang w:eastAsia="ko-KR"/>
        </w:rPr>
        <w:t>ITU have a positive relationship in Hong Kong Workplace</w:t>
      </w:r>
      <w:r w:rsidR="004D114F">
        <w:rPr>
          <w:lang w:eastAsia="ko-KR"/>
        </w:rPr>
        <w:t>.</w:t>
      </w:r>
    </w:p>
    <w:p w14:paraId="28A0EE05" w14:textId="77777777" w:rsidR="00E8594E" w:rsidRPr="00E8594E" w:rsidRDefault="00E8594E" w:rsidP="002C7904">
      <w:pPr>
        <w:rPr>
          <w:lang w:eastAsia="ko-KR"/>
        </w:rPr>
      </w:pPr>
    </w:p>
    <w:p w14:paraId="7270967D" w14:textId="24A21151" w:rsidR="002C7904" w:rsidRDefault="002C7904" w:rsidP="002C7904">
      <w:pPr>
        <w:rPr>
          <w:lang w:eastAsia="ko-KR"/>
        </w:rPr>
      </w:pPr>
      <w:r>
        <w:rPr>
          <w:lang w:eastAsia="ko-KR"/>
        </w:rPr>
        <w:t>2.</w:t>
      </w:r>
      <w:r w:rsidR="00510D15">
        <w:rPr>
          <w:lang w:eastAsia="ko-KR"/>
        </w:rPr>
        <w:t>3</w:t>
      </w:r>
      <w:r>
        <w:rPr>
          <w:lang w:eastAsia="ko-KR"/>
        </w:rPr>
        <w:tab/>
        <w:t>Perceived Usefulness</w:t>
      </w:r>
    </w:p>
    <w:p w14:paraId="57E2932C" w14:textId="37318449" w:rsidR="00746686" w:rsidRDefault="00746686" w:rsidP="002C7904">
      <w:pPr>
        <w:rPr>
          <w:lang w:eastAsia="ko-KR"/>
        </w:rPr>
      </w:pPr>
      <w:r>
        <w:rPr>
          <w:lang w:eastAsia="ko-KR"/>
        </w:rPr>
        <w:t xml:space="preserve">Perceived usefulness (PU) is described in the below sections, including the definition of PU and how to measure the PU in the analysis, research and questionnaires. </w:t>
      </w:r>
    </w:p>
    <w:p w14:paraId="52125685" w14:textId="77777777" w:rsidR="000F5785" w:rsidRPr="00746686" w:rsidRDefault="000F5785" w:rsidP="002C7904">
      <w:pPr>
        <w:rPr>
          <w:lang w:eastAsia="ko-KR"/>
        </w:rPr>
      </w:pPr>
    </w:p>
    <w:p w14:paraId="644A2408" w14:textId="65AB4C9A" w:rsidR="002C7904" w:rsidRDefault="002C7904" w:rsidP="002C7904">
      <w:pPr>
        <w:rPr>
          <w:lang w:eastAsia="ko-KR"/>
        </w:rPr>
      </w:pPr>
      <w:r>
        <w:rPr>
          <w:lang w:eastAsia="ko-KR"/>
        </w:rPr>
        <w:t>2.</w:t>
      </w:r>
      <w:r w:rsidR="00510D15">
        <w:rPr>
          <w:lang w:eastAsia="ko-KR"/>
        </w:rPr>
        <w:t>3</w:t>
      </w:r>
      <w:r>
        <w:rPr>
          <w:lang w:eastAsia="ko-KR"/>
        </w:rPr>
        <w:t>.1</w:t>
      </w:r>
      <w:r>
        <w:rPr>
          <w:lang w:eastAsia="ko-KR"/>
        </w:rPr>
        <w:tab/>
        <w:t>Definition of Perceived Usefulness</w:t>
      </w:r>
    </w:p>
    <w:p w14:paraId="1586AE2E" w14:textId="77ECC001" w:rsidR="008979FE" w:rsidRDefault="0046050B" w:rsidP="008979FE">
      <w:pPr>
        <w:rPr>
          <w:lang w:eastAsia="ko-KR"/>
        </w:rPr>
      </w:pPr>
      <w:r>
        <w:rPr>
          <w:lang w:eastAsia="ko-KR"/>
        </w:rPr>
        <w:t xml:space="preserve">According to Table 5, </w:t>
      </w:r>
      <w:r w:rsidR="008979FE" w:rsidRPr="001B3AD3">
        <w:rPr>
          <w:lang w:eastAsia="ko-KR"/>
        </w:rPr>
        <w:t>Perceived Usefulness</w:t>
      </w:r>
      <w:r w:rsidR="00BC1528">
        <w:rPr>
          <w:lang w:eastAsia="ko-KR"/>
        </w:rPr>
        <w:t xml:space="preserve"> (PU)</w:t>
      </w:r>
      <w:r w:rsidR="008979FE" w:rsidRPr="001B3AD3">
        <w:rPr>
          <w:lang w:eastAsia="ko-KR"/>
        </w:rPr>
        <w:t xml:space="preserve"> is </w:t>
      </w:r>
      <w:r w:rsidR="001B3AD3">
        <w:rPr>
          <w:lang w:eastAsia="ko-KR"/>
        </w:rPr>
        <w:t xml:space="preserve">generally </w:t>
      </w:r>
      <w:r w:rsidR="008979FE" w:rsidRPr="001B3AD3">
        <w:rPr>
          <w:lang w:eastAsia="ko-KR"/>
        </w:rPr>
        <w:t>defined as the degree to which a person believes that using a particular technology would enhance their job performance (Davis, 198</w:t>
      </w:r>
      <w:r w:rsidR="00A12AC0">
        <w:rPr>
          <w:lang w:eastAsia="ko-KR"/>
        </w:rPr>
        <w:t>9</w:t>
      </w:r>
      <w:r w:rsidR="008979FE" w:rsidRPr="001B3AD3">
        <w:rPr>
          <w:lang w:eastAsia="ko-KR"/>
        </w:rPr>
        <w:t xml:space="preserve">). In other words, </w:t>
      </w:r>
      <w:r w:rsidR="001B3AD3">
        <w:rPr>
          <w:lang w:eastAsia="ko-KR"/>
        </w:rPr>
        <w:t xml:space="preserve">user will use the technology if it helps the user, meet users’ needs and execute tasks efficiently. </w:t>
      </w:r>
    </w:p>
    <w:p w14:paraId="30966BB2" w14:textId="77777777" w:rsidR="001B3AD3" w:rsidRDefault="001B3AD3" w:rsidP="008979FE">
      <w:pPr>
        <w:rPr>
          <w:lang w:eastAsia="ko-KR"/>
        </w:rPr>
      </w:pPr>
    </w:p>
    <w:p w14:paraId="5B5F7B3A" w14:textId="5F546C9C" w:rsidR="001B3AD3" w:rsidRDefault="00BC1528" w:rsidP="00584E88">
      <w:pPr>
        <w:rPr>
          <w:lang w:eastAsia="ko-KR"/>
        </w:rPr>
      </w:pPr>
      <w:proofErr w:type="gramStart"/>
      <w:r>
        <w:rPr>
          <w:lang w:eastAsia="ko-KR"/>
        </w:rPr>
        <w:t>According</w:t>
      </w:r>
      <w:proofErr w:type="gramEnd"/>
      <w:r>
        <w:rPr>
          <w:lang w:eastAsia="ko-KR"/>
        </w:rPr>
        <w:t xml:space="preserve"> other definitions of PU, </w:t>
      </w:r>
      <w:proofErr w:type="spellStart"/>
      <w:r w:rsidR="00584E88" w:rsidRPr="00CD2D4F">
        <w:rPr>
          <w:lang w:eastAsia="ko-KR"/>
        </w:rPr>
        <w:t>Bhattacherjee</w:t>
      </w:r>
      <w:proofErr w:type="spellEnd"/>
      <w:r w:rsidR="00584E88">
        <w:rPr>
          <w:lang w:eastAsia="ko-KR"/>
        </w:rPr>
        <w:t xml:space="preserve"> (2001) stated that PU represents the user’s belief that using a technology will enhance user’s experience. </w:t>
      </w:r>
      <w:r w:rsidR="00584E88" w:rsidRPr="007F7DF7">
        <w:rPr>
          <w:lang w:eastAsia="ko-KR"/>
        </w:rPr>
        <w:t xml:space="preserve">Teo </w:t>
      </w:r>
      <w:r w:rsidR="00584E88">
        <w:rPr>
          <w:lang w:eastAsia="ko-KR"/>
        </w:rPr>
        <w:t>and</w:t>
      </w:r>
      <w:r w:rsidR="00584E88" w:rsidRPr="007F7DF7">
        <w:rPr>
          <w:lang w:eastAsia="ko-KR"/>
        </w:rPr>
        <w:t xml:space="preserve"> Noyes</w:t>
      </w:r>
      <w:r w:rsidR="00584E88">
        <w:rPr>
          <w:lang w:eastAsia="ko-KR"/>
        </w:rPr>
        <w:t xml:space="preserve"> (</w:t>
      </w:r>
      <w:r w:rsidR="00584E88" w:rsidRPr="007F7DF7">
        <w:rPr>
          <w:lang w:eastAsia="ko-KR"/>
        </w:rPr>
        <w:t>2011</w:t>
      </w:r>
      <w:r w:rsidR="00584E88">
        <w:rPr>
          <w:lang w:eastAsia="ko-KR"/>
        </w:rPr>
        <w:t xml:space="preserve">) stated that PU is that people </w:t>
      </w:r>
      <w:proofErr w:type="gramStart"/>
      <w:r w:rsidR="00584E88">
        <w:rPr>
          <w:lang w:eastAsia="ko-KR"/>
        </w:rPr>
        <w:t>finds</w:t>
      </w:r>
      <w:proofErr w:type="gramEnd"/>
      <w:r w:rsidR="00584E88">
        <w:rPr>
          <w:lang w:eastAsia="ko-KR"/>
        </w:rPr>
        <w:t xml:space="preserve"> the technology improves user’s performance and enhances user’s working effectiveness. </w:t>
      </w:r>
      <w:proofErr w:type="spellStart"/>
      <w:r w:rsidR="00CD0542" w:rsidRPr="00CD0542">
        <w:rPr>
          <w:lang w:eastAsia="ko-KR"/>
        </w:rPr>
        <w:t>Esfahbodi</w:t>
      </w:r>
      <w:proofErr w:type="spellEnd"/>
      <w:r w:rsidR="00CD0542" w:rsidRPr="00CD0542">
        <w:rPr>
          <w:lang w:eastAsia="ko-KR"/>
        </w:rPr>
        <w:t xml:space="preserve"> </w:t>
      </w:r>
      <w:r w:rsidR="00CD0542">
        <w:rPr>
          <w:lang w:eastAsia="ko-KR"/>
        </w:rPr>
        <w:t>(</w:t>
      </w:r>
      <w:r w:rsidR="00CD0542" w:rsidRPr="00CD0542">
        <w:rPr>
          <w:lang w:eastAsia="ko-KR"/>
        </w:rPr>
        <w:t>2022</w:t>
      </w:r>
      <w:r w:rsidR="00CD0542">
        <w:rPr>
          <w:lang w:eastAsia="ko-KR"/>
        </w:rPr>
        <w:t>)</w:t>
      </w:r>
      <w:r w:rsidR="00584E88">
        <w:rPr>
          <w:lang w:eastAsia="ko-KR"/>
        </w:rPr>
        <w:t xml:space="preserve"> stated that PU is </w:t>
      </w:r>
      <w:r w:rsidR="00CD0542" w:rsidRPr="00CD0542">
        <w:rPr>
          <w:lang w:eastAsia="ko-KR"/>
        </w:rPr>
        <w:t>which a user believes that using a specific technology or system will improve his/her job performance</w:t>
      </w:r>
      <w:r w:rsidR="00584E88">
        <w:rPr>
          <w:lang w:eastAsia="ko-KR"/>
        </w:rPr>
        <w:t xml:space="preserve">. </w:t>
      </w:r>
      <w:r w:rsidR="00584E88" w:rsidRPr="007F7DF7">
        <w:rPr>
          <w:lang w:eastAsia="ko-KR"/>
        </w:rPr>
        <w:t>Ronaghi</w:t>
      </w:r>
      <w:r w:rsidR="00584E88">
        <w:rPr>
          <w:lang w:eastAsia="ko-KR"/>
        </w:rPr>
        <w:t xml:space="preserve"> (2022) stated that PU is </w:t>
      </w:r>
      <w:r w:rsidR="00EC0A4C">
        <w:rPr>
          <w:lang w:eastAsia="ko-KR"/>
        </w:rPr>
        <w:t>a d</w:t>
      </w:r>
      <w:r w:rsidR="00EC0A4C" w:rsidRPr="00EC0A4C">
        <w:rPr>
          <w:lang w:eastAsia="ko-KR"/>
        </w:rPr>
        <w:t>egree of improved performance of the user after using technology</w:t>
      </w:r>
      <w:r w:rsidR="00EC0A4C">
        <w:rPr>
          <w:lang w:eastAsia="ko-KR"/>
        </w:rPr>
        <w:t>.</w:t>
      </w:r>
      <w:r w:rsidR="00584E88">
        <w:rPr>
          <w:lang w:eastAsia="ko-KR"/>
        </w:rPr>
        <w:t xml:space="preserve"> </w:t>
      </w:r>
      <w:proofErr w:type="spellStart"/>
      <w:r w:rsidR="00584E88" w:rsidRPr="00584E88">
        <w:rPr>
          <w:lang w:eastAsia="ko-KR"/>
        </w:rPr>
        <w:t>Khuong</w:t>
      </w:r>
      <w:proofErr w:type="spellEnd"/>
      <w:r w:rsidR="00584E88">
        <w:rPr>
          <w:lang w:eastAsia="ko-KR"/>
        </w:rPr>
        <w:t xml:space="preserve"> and </w:t>
      </w:r>
      <w:proofErr w:type="gramStart"/>
      <w:r w:rsidR="00584E88">
        <w:rPr>
          <w:lang w:eastAsia="ko-KR"/>
        </w:rPr>
        <w:t>An</w:t>
      </w:r>
      <w:proofErr w:type="gramEnd"/>
      <w:r w:rsidR="00584E88">
        <w:rPr>
          <w:lang w:eastAsia="ko-KR"/>
        </w:rPr>
        <w:t xml:space="preserve"> (2025) stated that PU reflects the degree to which consumers view providing helpful and valuable information that supports user’s decision-making process.</w:t>
      </w:r>
    </w:p>
    <w:p w14:paraId="2849B086" w14:textId="77777777" w:rsidR="00B519B2" w:rsidRDefault="00B519B2" w:rsidP="00584E88">
      <w:pPr>
        <w:rPr>
          <w:lang w:eastAsia="ko-KR"/>
        </w:rPr>
      </w:pPr>
    </w:p>
    <w:p w14:paraId="3178AE86" w14:textId="508ED2C9" w:rsidR="00B519B2" w:rsidRDefault="00B519B2" w:rsidP="00584E88">
      <w:pPr>
        <w:rPr>
          <w:lang w:eastAsia="ko-KR"/>
        </w:rPr>
      </w:pPr>
      <w:r>
        <w:rPr>
          <w:lang w:eastAsia="ko-KR"/>
        </w:rPr>
        <w:t xml:space="preserve">According to a survey by </w:t>
      </w:r>
      <w:proofErr w:type="spellStart"/>
      <w:r w:rsidRPr="00B519B2">
        <w:rPr>
          <w:lang w:eastAsia="ko-KR"/>
        </w:rPr>
        <w:t>ActivTrak</w:t>
      </w:r>
      <w:proofErr w:type="spellEnd"/>
      <w:r w:rsidRPr="00B519B2">
        <w:rPr>
          <w:lang w:eastAsia="ko-KR"/>
        </w:rPr>
        <w:t xml:space="preserve"> (2025)</w:t>
      </w:r>
      <w:r>
        <w:rPr>
          <w:lang w:eastAsia="ko-KR"/>
        </w:rPr>
        <w:t>,</w:t>
      </w:r>
      <w:r w:rsidRPr="00B519B2">
        <w:rPr>
          <w:lang w:eastAsia="ko-KR"/>
        </w:rPr>
        <w:t xml:space="preserve"> found that AI is used by 58% of employees, doubling since 2022, and though productivity gains are real, they </w:t>
      </w:r>
      <w:r w:rsidRPr="00B519B2">
        <w:rPr>
          <w:lang w:eastAsia="ko-KR"/>
        </w:rPr>
        <w:lastRenderedPageBreak/>
        <w:t>require careful integration to avoid distractions and longer workdays. AI enhances productivity but needs intentional management for best outcomes (</w:t>
      </w:r>
      <w:proofErr w:type="spellStart"/>
      <w:r w:rsidRPr="00B519B2">
        <w:rPr>
          <w:lang w:eastAsia="ko-KR"/>
        </w:rPr>
        <w:t>ActivTrak</w:t>
      </w:r>
      <w:proofErr w:type="spellEnd"/>
      <w:r w:rsidRPr="00B519B2">
        <w:rPr>
          <w:lang w:eastAsia="ko-KR"/>
        </w:rPr>
        <w:t>, 2025).</w:t>
      </w:r>
      <w:r>
        <w:rPr>
          <w:lang w:eastAsia="ko-KR"/>
        </w:rPr>
        <w:t xml:space="preserve"> </w:t>
      </w:r>
      <w:r w:rsidR="000E7E3E">
        <w:rPr>
          <w:lang w:eastAsia="ko-KR"/>
        </w:rPr>
        <w:t xml:space="preserve">This shows that AI is useful, and it enhances productivity. </w:t>
      </w:r>
      <w:r w:rsidRPr="00B519B2">
        <w:rPr>
          <w:lang w:eastAsia="ko-KR"/>
        </w:rPr>
        <w:t>Archie (2025) found 72% of companies heavily using AI report high productivity, while 75% of knowledge workers say AI helps them save time, focus better, and boost creativity. Satisfaction at work also increased by 59% in these companies (Archie, 2025).</w:t>
      </w:r>
      <w:r>
        <w:rPr>
          <w:lang w:eastAsia="ko-KR"/>
        </w:rPr>
        <w:t xml:space="preserve"> </w:t>
      </w:r>
      <w:r w:rsidR="000E7E3E">
        <w:rPr>
          <w:lang w:eastAsia="ko-KR"/>
        </w:rPr>
        <w:t xml:space="preserve">This shows that most workers find AI useful in workplace, which AI saves time and boost working performance. </w:t>
      </w:r>
      <w:r w:rsidRPr="00B519B2">
        <w:rPr>
          <w:lang w:eastAsia="ko-KR"/>
        </w:rPr>
        <w:t>McKinsey (2025) estimates AI’s long-term opportunity could add $4.4 trillion in productivity growth, highlighting its transformative potential on workflows and work processes (McKinsey, 2025).</w:t>
      </w:r>
      <w:r w:rsidR="003E36A6">
        <w:rPr>
          <w:lang w:eastAsia="ko-KR"/>
        </w:rPr>
        <w:t xml:space="preserve"> This shows that AI is useful for increasing productivity and high potential in the future. </w:t>
      </w:r>
    </w:p>
    <w:p w14:paraId="37C48D49" w14:textId="77777777" w:rsidR="00B519B2" w:rsidRDefault="00B519B2" w:rsidP="00B519B2">
      <w:pPr>
        <w:rPr>
          <w:lang w:eastAsia="ko-KR"/>
        </w:rPr>
      </w:pPr>
    </w:p>
    <w:p w14:paraId="5224D517" w14:textId="38D54E75" w:rsidR="00584E88" w:rsidRPr="00BC1528" w:rsidRDefault="00B519B2" w:rsidP="00584E88">
      <w:pPr>
        <w:rPr>
          <w:lang w:eastAsia="ko-KR"/>
        </w:rPr>
      </w:pPr>
      <w:r>
        <w:rPr>
          <w:lang w:eastAsia="ko-KR"/>
        </w:rPr>
        <w:t xml:space="preserve">Table </w:t>
      </w:r>
      <w:r w:rsidR="0046050B">
        <w:rPr>
          <w:lang w:eastAsia="ko-KR"/>
        </w:rPr>
        <w:t>5</w:t>
      </w:r>
      <w:r>
        <w:rPr>
          <w:lang w:eastAsia="ko-KR"/>
        </w:rPr>
        <w:t>: Definition of PU</w:t>
      </w:r>
    </w:p>
    <w:tbl>
      <w:tblPr>
        <w:tblStyle w:val="af5"/>
        <w:tblW w:w="0" w:type="auto"/>
        <w:tblLook w:val="04A0" w:firstRow="1" w:lastRow="0" w:firstColumn="1" w:lastColumn="0" w:noHBand="0" w:noVBand="1"/>
      </w:tblPr>
      <w:tblGrid>
        <w:gridCol w:w="2547"/>
        <w:gridCol w:w="5749"/>
      </w:tblGrid>
      <w:tr w:rsidR="00900889" w14:paraId="22878A26" w14:textId="77777777" w:rsidTr="000F5785">
        <w:tc>
          <w:tcPr>
            <w:tcW w:w="2547" w:type="dxa"/>
            <w:shd w:val="clear" w:color="auto" w:fill="auto"/>
          </w:tcPr>
          <w:p w14:paraId="7A2D34FD" w14:textId="77777777" w:rsidR="00900889" w:rsidRDefault="00900889" w:rsidP="00951E58">
            <w:pPr>
              <w:rPr>
                <w:lang w:eastAsia="ko-KR"/>
              </w:rPr>
            </w:pPr>
            <w:r>
              <w:rPr>
                <w:lang w:eastAsia="ko-KR"/>
              </w:rPr>
              <w:t>Researchers</w:t>
            </w:r>
          </w:p>
        </w:tc>
        <w:tc>
          <w:tcPr>
            <w:tcW w:w="5749" w:type="dxa"/>
            <w:shd w:val="clear" w:color="auto" w:fill="auto"/>
          </w:tcPr>
          <w:p w14:paraId="3356C31A" w14:textId="77777777" w:rsidR="00900889" w:rsidRDefault="00900889" w:rsidP="00951E58">
            <w:pPr>
              <w:rPr>
                <w:lang w:eastAsia="ko-KR"/>
              </w:rPr>
            </w:pPr>
            <w:r>
              <w:rPr>
                <w:lang w:eastAsia="ko-KR"/>
              </w:rPr>
              <w:t>Definition</w:t>
            </w:r>
          </w:p>
        </w:tc>
      </w:tr>
      <w:tr w:rsidR="00900889" w14:paraId="241C722E" w14:textId="77777777" w:rsidTr="000F5785">
        <w:tc>
          <w:tcPr>
            <w:tcW w:w="2547" w:type="dxa"/>
            <w:shd w:val="clear" w:color="auto" w:fill="auto"/>
          </w:tcPr>
          <w:p w14:paraId="44CB9524" w14:textId="2284C518" w:rsidR="00900889" w:rsidRPr="000F5785" w:rsidRDefault="00CD2D4F" w:rsidP="00951E58">
            <w:pPr>
              <w:rPr>
                <w:lang w:eastAsia="ko-KR"/>
              </w:rPr>
            </w:pPr>
            <w:r w:rsidRPr="000F5785">
              <w:rPr>
                <w:lang w:eastAsia="ko-KR"/>
              </w:rPr>
              <w:t>Davis, 198</w:t>
            </w:r>
            <w:r w:rsidR="00A12AC0" w:rsidRPr="000F5785">
              <w:rPr>
                <w:lang w:eastAsia="ko-KR"/>
              </w:rPr>
              <w:t>9</w:t>
            </w:r>
          </w:p>
        </w:tc>
        <w:tc>
          <w:tcPr>
            <w:tcW w:w="5749" w:type="dxa"/>
            <w:shd w:val="clear" w:color="auto" w:fill="auto"/>
          </w:tcPr>
          <w:p w14:paraId="51256EE7" w14:textId="482D548A" w:rsidR="00900889" w:rsidRPr="000F5785" w:rsidRDefault="00CD2D4F" w:rsidP="00951E58">
            <w:pPr>
              <w:rPr>
                <w:lang w:eastAsia="ko-KR"/>
              </w:rPr>
            </w:pPr>
            <w:r w:rsidRPr="000F5785">
              <w:rPr>
                <w:lang w:eastAsia="ko-KR"/>
              </w:rPr>
              <w:t>person believes that using a particular technology would enhance their job performance</w:t>
            </w:r>
          </w:p>
        </w:tc>
      </w:tr>
      <w:tr w:rsidR="00CD2D4F" w14:paraId="11F76C5B" w14:textId="77777777" w:rsidTr="000F5785">
        <w:tc>
          <w:tcPr>
            <w:tcW w:w="2547" w:type="dxa"/>
            <w:shd w:val="clear" w:color="auto" w:fill="auto"/>
          </w:tcPr>
          <w:p w14:paraId="72551584" w14:textId="14B9258B" w:rsidR="00CD2D4F" w:rsidRPr="000F5785" w:rsidRDefault="00CD2D4F" w:rsidP="00CD2D4F">
            <w:pPr>
              <w:rPr>
                <w:lang w:eastAsia="ko-KR"/>
              </w:rPr>
            </w:pPr>
            <w:proofErr w:type="spellStart"/>
            <w:r w:rsidRPr="000F5785">
              <w:rPr>
                <w:lang w:eastAsia="ko-KR"/>
              </w:rPr>
              <w:t>Bhattacherjee</w:t>
            </w:r>
            <w:proofErr w:type="spellEnd"/>
            <w:r w:rsidRPr="000F5785">
              <w:rPr>
                <w:lang w:eastAsia="ko-KR"/>
              </w:rPr>
              <w:t>, 2001</w:t>
            </w:r>
          </w:p>
        </w:tc>
        <w:tc>
          <w:tcPr>
            <w:tcW w:w="5749" w:type="dxa"/>
            <w:shd w:val="clear" w:color="auto" w:fill="auto"/>
          </w:tcPr>
          <w:p w14:paraId="45275BBE" w14:textId="1DE21140" w:rsidR="00CD2D4F" w:rsidRPr="000F5785" w:rsidRDefault="00CD2D4F" w:rsidP="00CD2D4F">
            <w:pPr>
              <w:rPr>
                <w:lang w:eastAsia="ko-KR"/>
              </w:rPr>
            </w:pPr>
            <w:r w:rsidRPr="000F5785">
              <w:rPr>
                <w:lang w:eastAsia="ko-KR"/>
              </w:rPr>
              <w:t>represent the users’ belief that using a technology will enhance their experience</w:t>
            </w:r>
          </w:p>
        </w:tc>
      </w:tr>
      <w:tr w:rsidR="007F7DF7" w14:paraId="4759A94E" w14:textId="77777777" w:rsidTr="000F5785">
        <w:tc>
          <w:tcPr>
            <w:tcW w:w="2547" w:type="dxa"/>
            <w:shd w:val="clear" w:color="auto" w:fill="auto"/>
          </w:tcPr>
          <w:p w14:paraId="5C049ADA" w14:textId="622CD085" w:rsidR="007F7DF7" w:rsidRPr="000F5785" w:rsidRDefault="007F7DF7" w:rsidP="007F7DF7">
            <w:pPr>
              <w:rPr>
                <w:lang w:eastAsia="ko-KR"/>
              </w:rPr>
            </w:pPr>
            <w:r w:rsidRPr="000F5785">
              <w:rPr>
                <w:lang w:eastAsia="ko-KR"/>
              </w:rPr>
              <w:t>Teo &amp; Noyes, 2011</w:t>
            </w:r>
          </w:p>
        </w:tc>
        <w:tc>
          <w:tcPr>
            <w:tcW w:w="5749" w:type="dxa"/>
            <w:shd w:val="clear" w:color="auto" w:fill="auto"/>
          </w:tcPr>
          <w:p w14:paraId="37B57516" w14:textId="6C486CD5" w:rsidR="007F7DF7" w:rsidRPr="000F5785" w:rsidRDefault="007F7DF7" w:rsidP="007F7DF7">
            <w:pPr>
              <w:rPr>
                <w:lang w:eastAsia="ko-KR"/>
              </w:rPr>
            </w:pPr>
            <w:r w:rsidRPr="000F5785">
              <w:rPr>
                <w:lang w:eastAsia="ko-KR"/>
              </w:rPr>
              <w:t>Improves performance, enhances effectiveness</w:t>
            </w:r>
          </w:p>
        </w:tc>
      </w:tr>
      <w:tr w:rsidR="007F7DF7" w14:paraId="41772825" w14:textId="77777777" w:rsidTr="000F5785">
        <w:tc>
          <w:tcPr>
            <w:tcW w:w="2547" w:type="dxa"/>
            <w:shd w:val="clear" w:color="auto" w:fill="auto"/>
          </w:tcPr>
          <w:p w14:paraId="0A80F8C6" w14:textId="3C2B8008" w:rsidR="007F7DF7" w:rsidRPr="000F5785" w:rsidRDefault="00CD0542" w:rsidP="007F7DF7">
            <w:pPr>
              <w:rPr>
                <w:lang w:eastAsia="ko-KR"/>
              </w:rPr>
            </w:pPr>
            <w:proofErr w:type="spellStart"/>
            <w:r w:rsidRPr="000F5785">
              <w:rPr>
                <w:lang w:eastAsia="ko-KR"/>
              </w:rPr>
              <w:t>Esfahbodi</w:t>
            </w:r>
            <w:proofErr w:type="spellEnd"/>
            <w:r w:rsidRPr="000F5785">
              <w:rPr>
                <w:lang w:eastAsia="ko-KR"/>
              </w:rPr>
              <w:t>, et al., 2022</w:t>
            </w:r>
          </w:p>
        </w:tc>
        <w:tc>
          <w:tcPr>
            <w:tcW w:w="5749" w:type="dxa"/>
            <w:shd w:val="clear" w:color="auto" w:fill="auto"/>
          </w:tcPr>
          <w:p w14:paraId="10D4741D" w14:textId="7DF6FC40" w:rsidR="007F7DF7" w:rsidRPr="000F5785" w:rsidRDefault="00CD0542" w:rsidP="007F7DF7">
            <w:pPr>
              <w:rPr>
                <w:lang w:eastAsia="ko-KR"/>
              </w:rPr>
            </w:pPr>
            <w:r w:rsidRPr="000F5785">
              <w:rPr>
                <w:lang w:eastAsia="ko-KR"/>
              </w:rPr>
              <w:t>which a user believes that using a specific technology or system will improve his/her job performance</w:t>
            </w:r>
          </w:p>
        </w:tc>
      </w:tr>
      <w:tr w:rsidR="00CA7084" w14:paraId="53E32BFE" w14:textId="77777777" w:rsidTr="000F5785">
        <w:tc>
          <w:tcPr>
            <w:tcW w:w="2547" w:type="dxa"/>
            <w:shd w:val="clear" w:color="auto" w:fill="auto"/>
          </w:tcPr>
          <w:p w14:paraId="07769399" w14:textId="4BEB0D5A" w:rsidR="00CA7084" w:rsidRPr="000F5785" w:rsidRDefault="00CA7084" w:rsidP="00CA7084">
            <w:pPr>
              <w:rPr>
                <w:lang w:eastAsia="ko-KR"/>
              </w:rPr>
            </w:pPr>
            <w:r w:rsidRPr="000F5785">
              <w:rPr>
                <w:lang w:eastAsia="ko-KR"/>
              </w:rPr>
              <w:t>Ronaghi, 2022</w:t>
            </w:r>
          </w:p>
        </w:tc>
        <w:tc>
          <w:tcPr>
            <w:tcW w:w="5749" w:type="dxa"/>
            <w:shd w:val="clear" w:color="auto" w:fill="auto"/>
          </w:tcPr>
          <w:p w14:paraId="6B0903C9" w14:textId="7245F63E" w:rsidR="00CA7084" w:rsidRPr="000F5785" w:rsidRDefault="00EC0A4C" w:rsidP="00CA7084">
            <w:pPr>
              <w:rPr>
                <w:lang w:eastAsia="ko-KR"/>
              </w:rPr>
            </w:pPr>
            <w:r w:rsidRPr="000F5785">
              <w:rPr>
                <w:lang w:eastAsia="ko-KR"/>
              </w:rPr>
              <w:t>Degree of improved performance of the user after using technology</w:t>
            </w:r>
          </w:p>
        </w:tc>
      </w:tr>
      <w:tr w:rsidR="007F7DF7" w14:paraId="172F9E5F" w14:textId="77777777" w:rsidTr="000F5785">
        <w:tc>
          <w:tcPr>
            <w:tcW w:w="2547" w:type="dxa"/>
            <w:shd w:val="clear" w:color="auto" w:fill="auto"/>
          </w:tcPr>
          <w:p w14:paraId="134BE258" w14:textId="4B9F6F09" w:rsidR="007F7DF7" w:rsidRDefault="00BC1528" w:rsidP="007F7DF7">
            <w:pPr>
              <w:rPr>
                <w:lang w:eastAsia="ko-KR"/>
              </w:rPr>
            </w:pPr>
            <w:proofErr w:type="spellStart"/>
            <w:r w:rsidRPr="00BC1528">
              <w:rPr>
                <w:lang w:eastAsia="ko-KR"/>
              </w:rPr>
              <w:t>Khuong</w:t>
            </w:r>
            <w:proofErr w:type="spellEnd"/>
            <w:r w:rsidRPr="00BC1528">
              <w:rPr>
                <w:lang w:eastAsia="ko-KR"/>
              </w:rPr>
              <w:t>, 2025</w:t>
            </w:r>
          </w:p>
        </w:tc>
        <w:tc>
          <w:tcPr>
            <w:tcW w:w="5749" w:type="dxa"/>
            <w:shd w:val="clear" w:color="auto" w:fill="auto"/>
          </w:tcPr>
          <w:p w14:paraId="613707B5" w14:textId="58A7F892" w:rsidR="007F7DF7" w:rsidRDefault="007F7DF7" w:rsidP="007F7DF7">
            <w:pPr>
              <w:rPr>
                <w:lang w:eastAsia="ko-KR"/>
              </w:rPr>
            </w:pPr>
            <w:r w:rsidRPr="007F7DF7">
              <w:rPr>
                <w:lang w:eastAsia="ko-KR"/>
              </w:rPr>
              <w:t>reflects the degree to which consumers view</w:t>
            </w:r>
            <w:r>
              <w:rPr>
                <w:lang w:eastAsia="ko-KR"/>
              </w:rPr>
              <w:t xml:space="preserve"> </w:t>
            </w:r>
            <w:r w:rsidRPr="007F7DF7">
              <w:rPr>
                <w:lang w:eastAsia="ko-KR"/>
              </w:rPr>
              <w:t>advertisements providing helpful and valuable</w:t>
            </w:r>
            <w:r>
              <w:rPr>
                <w:lang w:eastAsia="ko-KR"/>
              </w:rPr>
              <w:t xml:space="preserve"> </w:t>
            </w:r>
            <w:r w:rsidRPr="007F7DF7">
              <w:rPr>
                <w:lang w:eastAsia="ko-KR"/>
              </w:rPr>
              <w:t>information that supports</w:t>
            </w:r>
            <w:r>
              <w:rPr>
                <w:lang w:eastAsia="ko-KR"/>
              </w:rPr>
              <w:t xml:space="preserve"> </w:t>
            </w:r>
            <w:r w:rsidRPr="007F7DF7">
              <w:rPr>
                <w:lang w:eastAsia="ko-KR"/>
              </w:rPr>
              <w:t>their decision-making process</w:t>
            </w:r>
          </w:p>
        </w:tc>
      </w:tr>
    </w:tbl>
    <w:p w14:paraId="5B6D1ED3" w14:textId="77777777" w:rsidR="00B519B2" w:rsidRDefault="00B519B2" w:rsidP="00B519B2">
      <w:pPr>
        <w:rPr>
          <w:lang w:eastAsia="ko-KR"/>
        </w:rPr>
      </w:pPr>
      <w:r>
        <w:rPr>
          <w:lang w:eastAsia="ko-KR"/>
        </w:rPr>
        <w:t>Source: Created by Author</w:t>
      </w:r>
    </w:p>
    <w:p w14:paraId="330E2A9B" w14:textId="4C1B7715" w:rsidR="00900889" w:rsidRDefault="00900889" w:rsidP="002C7904">
      <w:pPr>
        <w:rPr>
          <w:lang w:eastAsia="ko-KR"/>
        </w:rPr>
      </w:pPr>
    </w:p>
    <w:p w14:paraId="44B00A5D" w14:textId="77777777" w:rsidR="000F5785" w:rsidRDefault="000F5785" w:rsidP="002C7904">
      <w:pPr>
        <w:rPr>
          <w:lang w:eastAsia="ko-KR"/>
        </w:rPr>
      </w:pPr>
    </w:p>
    <w:p w14:paraId="0B553308" w14:textId="3FA25A1A" w:rsidR="002C7904" w:rsidRDefault="002C7904" w:rsidP="002C7904">
      <w:pPr>
        <w:rPr>
          <w:lang w:eastAsia="ko-KR"/>
        </w:rPr>
      </w:pPr>
      <w:r w:rsidRPr="00CD1F36">
        <w:rPr>
          <w:lang w:eastAsia="ko-KR"/>
        </w:rPr>
        <w:lastRenderedPageBreak/>
        <w:t>2.</w:t>
      </w:r>
      <w:r w:rsidR="00510D15">
        <w:rPr>
          <w:lang w:eastAsia="ko-KR"/>
        </w:rPr>
        <w:t>3</w:t>
      </w:r>
      <w:r w:rsidRPr="00CD1F36">
        <w:rPr>
          <w:lang w:eastAsia="ko-KR"/>
        </w:rPr>
        <w:t>.2</w:t>
      </w:r>
      <w:r w:rsidRPr="00CD1F36">
        <w:rPr>
          <w:lang w:eastAsia="ko-KR"/>
        </w:rPr>
        <w:tab/>
        <w:t>Measurement of Perceived Usefulness</w:t>
      </w:r>
    </w:p>
    <w:p w14:paraId="405C6EDB" w14:textId="77777777" w:rsidR="00CD1F36" w:rsidRDefault="00CD1F36" w:rsidP="002C7904">
      <w:pPr>
        <w:rPr>
          <w:lang w:eastAsia="ko-KR"/>
        </w:rPr>
      </w:pPr>
      <w:r w:rsidRPr="00CD1F36">
        <w:rPr>
          <w:lang w:eastAsia="ko-KR"/>
        </w:rPr>
        <w:t>Perceived Usefulness (PU) is another central construct in the Technology Acceptance Model (TAM</w:t>
      </w:r>
      <w:proofErr w:type="gramStart"/>
      <w:r w:rsidRPr="00CD1F36">
        <w:rPr>
          <w:lang w:eastAsia="ko-KR"/>
        </w:rPr>
        <w:t>)</w:t>
      </w:r>
      <w:proofErr w:type="gramEnd"/>
      <w:r w:rsidRPr="00CD1F36">
        <w:rPr>
          <w:lang w:eastAsia="ko-KR"/>
        </w:rPr>
        <w:t xml:space="preserve"> and it reflects the degree to which a user believes that using a particular system or technology will enhance their job performance or task effectiveness.</w:t>
      </w:r>
      <w:r>
        <w:rPr>
          <w:lang w:eastAsia="ko-KR"/>
        </w:rPr>
        <w:t xml:space="preserve"> PU</w:t>
      </w:r>
      <w:r w:rsidR="008979FE">
        <w:rPr>
          <w:lang w:eastAsia="ko-KR"/>
        </w:rPr>
        <w:t xml:space="preserve"> is </w:t>
      </w:r>
      <w:r>
        <w:rPr>
          <w:lang w:eastAsia="ko-KR"/>
        </w:rPr>
        <w:t>usually</w:t>
      </w:r>
      <w:r w:rsidR="008979FE">
        <w:rPr>
          <w:lang w:eastAsia="ko-KR"/>
        </w:rPr>
        <w:t xml:space="preserve"> assessing user’s beliefs about the benefits and effectiveness of technology in improving their work outcomes. </w:t>
      </w:r>
    </w:p>
    <w:p w14:paraId="19761C63" w14:textId="77777777" w:rsidR="00CD1F36" w:rsidRDefault="00CD1F36" w:rsidP="002C7904">
      <w:pPr>
        <w:rPr>
          <w:lang w:eastAsia="ko-KR"/>
        </w:rPr>
      </w:pPr>
    </w:p>
    <w:p w14:paraId="1E07CB4C" w14:textId="3964BCAE" w:rsidR="00CD1F36" w:rsidRDefault="00CD1F36" w:rsidP="002C7904">
      <w:pPr>
        <w:rPr>
          <w:lang w:eastAsia="ko-KR"/>
        </w:rPr>
      </w:pPr>
      <w:r>
        <w:rPr>
          <w:lang w:eastAsia="ko-KR"/>
        </w:rPr>
        <w:t>Regarding the measurement of PU,</w:t>
      </w:r>
      <w:r w:rsidR="00C34BEF" w:rsidRPr="00C34BEF">
        <w:t xml:space="preserve"> </w:t>
      </w:r>
      <w:r w:rsidR="0046050B">
        <w:t xml:space="preserve">referring to table 6 that </w:t>
      </w:r>
      <w:r w:rsidR="00C34BEF" w:rsidRPr="00C34BEF">
        <w:rPr>
          <w:lang w:eastAsia="ko-KR"/>
        </w:rPr>
        <w:t>PU is typically measured through multiple Likert-scale items that assess the extent to which users believe the technology is beneficial, improves their productivity, or assists in completing tasks more effectively.</w:t>
      </w:r>
      <w:r w:rsidR="00C34BEF">
        <w:rPr>
          <w:lang w:eastAsia="ko-KR"/>
        </w:rPr>
        <w:t xml:space="preserve"> Teo and Noyes (2011) stated that using AI will improve user’s work, effectiveness and working productivity. </w:t>
      </w:r>
      <w:proofErr w:type="spellStart"/>
      <w:r w:rsidR="00B42057">
        <w:rPr>
          <w:lang w:eastAsia="ko-KR"/>
        </w:rPr>
        <w:t>Esfahbodi</w:t>
      </w:r>
      <w:proofErr w:type="spellEnd"/>
      <w:r w:rsidR="00B42057">
        <w:rPr>
          <w:lang w:eastAsia="ko-KR"/>
        </w:rPr>
        <w:t xml:space="preserve"> (2022) stated that using AI enhanced user’s effectiveness and improves working performance. Ronaghi (2022) stated that using AI enables the user to accomplish tasks more quickly and effectively, also Ronaghi stated using AI saves user’s time.</w:t>
      </w:r>
      <w:r w:rsidR="00544647">
        <w:rPr>
          <w:lang w:eastAsia="ko-KR"/>
        </w:rPr>
        <w:t xml:space="preserve"> Lenz (2023) stated that using Ai would help user to accomplish tasks more quickly and improve user’s chances of achieving important things. </w:t>
      </w:r>
      <w:proofErr w:type="spellStart"/>
      <w:r w:rsidR="00544647">
        <w:rPr>
          <w:lang w:eastAsia="ko-KR"/>
        </w:rPr>
        <w:t>Khuong</w:t>
      </w:r>
      <w:proofErr w:type="spellEnd"/>
      <w:r w:rsidR="00544647">
        <w:rPr>
          <w:lang w:eastAsia="ko-KR"/>
        </w:rPr>
        <w:t xml:space="preserve"> (2023) stated that AI saves user’s time, improve working efficiency and enhances the quality of user’s experience. </w:t>
      </w:r>
    </w:p>
    <w:p w14:paraId="6884075A" w14:textId="77777777" w:rsidR="006665AD" w:rsidRDefault="006665AD" w:rsidP="002C7904">
      <w:pPr>
        <w:rPr>
          <w:lang w:eastAsia="ko-KR"/>
        </w:rPr>
      </w:pPr>
    </w:p>
    <w:p w14:paraId="1493D68A" w14:textId="77777777" w:rsidR="004D114F" w:rsidRDefault="004D114F" w:rsidP="002C7904">
      <w:pPr>
        <w:rPr>
          <w:lang w:eastAsia="ko-KR"/>
        </w:rPr>
      </w:pPr>
    </w:p>
    <w:p w14:paraId="77AAB5AC" w14:textId="77777777" w:rsidR="00145959" w:rsidRDefault="00145959" w:rsidP="002C7904">
      <w:pPr>
        <w:rPr>
          <w:lang w:eastAsia="ko-KR"/>
        </w:rPr>
      </w:pPr>
    </w:p>
    <w:p w14:paraId="3EFA1753" w14:textId="77777777" w:rsidR="00145959" w:rsidRDefault="00145959" w:rsidP="002C7904">
      <w:pPr>
        <w:rPr>
          <w:lang w:eastAsia="ko-KR"/>
        </w:rPr>
      </w:pPr>
    </w:p>
    <w:p w14:paraId="744A2207" w14:textId="77777777" w:rsidR="00145959" w:rsidRDefault="00145959" w:rsidP="002C7904">
      <w:pPr>
        <w:rPr>
          <w:lang w:eastAsia="ko-KR"/>
        </w:rPr>
      </w:pPr>
    </w:p>
    <w:p w14:paraId="692A23DC" w14:textId="77777777" w:rsidR="00145959" w:rsidRDefault="00145959" w:rsidP="002C7904">
      <w:pPr>
        <w:rPr>
          <w:lang w:eastAsia="ko-KR"/>
        </w:rPr>
      </w:pPr>
    </w:p>
    <w:p w14:paraId="16A6E5A3" w14:textId="77777777" w:rsidR="00145959" w:rsidRDefault="00145959" w:rsidP="002C7904">
      <w:pPr>
        <w:rPr>
          <w:lang w:eastAsia="ko-KR"/>
        </w:rPr>
      </w:pPr>
    </w:p>
    <w:p w14:paraId="5997F5C4" w14:textId="77777777" w:rsidR="00145959" w:rsidRDefault="00145959" w:rsidP="002C7904">
      <w:pPr>
        <w:rPr>
          <w:lang w:eastAsia="ko-KR"/>
        </w:rPr>
      </w:pPr>
    </w:p>
    <w:p w14:paraId="215BBDD7" w14:textId="73BFE852" w:rsidR="006665AD" w:rsidRDefault="006665AD" w:rsidP="002C7904">
      <w:pPr>
        <w:rPr>
          <w:lang w:eastAsia="ko-KR"/>
        </w:rPr>
      </w:pPr>
      <w:r>
        <w:rPr>
          <w:lang w:eastAsia="ko-KR"/>
        </w:rPr>
        <w:lastRenderedPageBreak/>
        <w:t xml:space="preserve">Table </w:t>
      </w:r>
      <w:r w:rsidR="0046050B">
        <w:rPr>
          <w:lang w:eastAsia="ko-KR"/>
        </w:rPr>
        <w:t>6</w:t>
      </w:r>
      <w:r>
        <w:rPr>
          <w:lang w:eastAsia="ko-KR"/>
        </w:rPr>
        <w:t>: Measurement of PU</w:t>
      </w:r>
    </w:p>
    <w:tbl>
      <w:tblPr>
        <w:tblStyle w:val="af5"/>
        <w:tblW w:w="0" w:type="auto"/>
        <w:tblLook w:val="04A0" w:firstRow="1" w:lastRow="0" w:firstColumn="1" w:lastColumn="0" w:noHBand="0" w:noVBand="1"/>
      </w:tblPr>
      <w:tblGrid>
        <w:gridCol w:w="2547"/>
        <w:gridCol w:w="5749"/>
      </w:tblGrid>
      <w:tr w:rsidR="00900889" w14:paraId="20AEDB77" w14:textId="77777777" w:rsidTr="00951E58">
        <w:tc>
          <w:tcPr>
            <w:tcW w:w="2547" w:type="dxa"/>
          </w:tcPr>
          <w:p w14:paraId="6BCEE39D" w14:textId="77777777" w:rsidR="00900889" w:rsidRDefault="00900889" w:rsidP="00951E58">
            <w:pPr>
              <w:rPr>
                <w:lang w:eastAsia="ko-KR"/>
              </w:rPr>
            </w:pPr>
            <w:r>
              <w:rPr>
                <w:lang w:eastAsia="ko-KR"/>
              </w:rPr>
              <w:t>Researchers</w:t>
            </w:r>
          </w:p>
        </w:tc>
        <w:tc>
          <w:tcPr>
            <w:tcW w:w="5749" w:type="dxa"/>
          </w:tcPr>
          <w:p w14:paraId="7AFEEBF4" w14:textId="77777777" w:rsidR="00900889" w:rsidRDefault="00900889" w:rsidP="00951E58">
            <w:pPr>
              <w:rPr>
                <w:lang w:eastAsia="ko-KR"/>
              </w:rPr>
            </w:pPr>
            <w:r>
              <w:rPr>
                <w:lang w:eastAsia="ko-KR"/>
              </w:rPr>
              <w:t>Measurement</w:t>
            </w:r>
          </w:p>
        </w:tc>
      </w:tr>
      <w:tr w:rsidR="00CD0542" w14:paraId="3D5A0D3C" w14:textId="77777777" w:rsidTr="00951E58">
        <w:tc>
          <w:tcPr>
            <w:tcW w:w="2547" w:type="dxa"/>
          </w:tcPr>
          <w:p w14:paraId="510D81E0" w14:textId="070D8EE6" w:rsidR="00CD0542" w:rsidRDefault="00CD0542" w:rsidP="00CD0542">
            <w:pPr>
              <w:rPr>
                <w:lang w:eastAsia="ko-KR"/>
              </w:rPr>
            </w:pPr>
            <w:r w:rsidRPr="007F7DF7">
              <w:rPr>
                <w:lang w:eastAsia="ko-KR"/>
              </w:rPr>
              <w:t>Teo &amp; Noyes, 2011</w:t>
            </w:r>
          </w:p>
        </w:tc>
        <w:tc>
          <w:tcPr>
            <w:tcW w:w="5749" w:type="dxa"/>
          </w:tcPr>
          <w:p w14:paraId="2E2FC022" w14:textId="77777777" w:rsidR="00CD0542" w:rsidRDefault="00CD0542" w:rsidP="00CD0542">
            <w:pPr>
              <w:rPr>
                <w:lang w:eastAsia="ko-KR"/>
              </w:rPr>
            </w:pPr>
            <w:r>
              <w:rPr>
                <w:lang w:eastAsia="ko-KR"/>
              </w:rPr>
              <w:t>-Using AI will improve user’s work</w:t>
            </w:r>
          </w:p>
          <w:p w14:paraId="78EAA320" w14:textId="77777777" w:rsidR="00CD0542" w:rsidRDefault="00CD0542" w:rsidP="00CD0542">
            <w:pPr>
              <w:rPr>
                <w:lang w:eastAsia="ko-KR"/>
              </w:rPr>
            </w:pPr>
            <w:r>
              <w:rPr>
                <w:lang w:eastAsia="ko-KR"/>
              </w:rPr>
              <w:t>-Using AI will enhance user’s effectiveness</w:t>
            </w:r>
          </w:p>
          <w:p w14:paraId="0E3C60CB" w14:textId="5C810D77" w:rsidR="00CD0542" w:rsidRDefault="00CD0542" w:rsidP="00CD0542">
            <w:pPr>
              <w:rPr>
                <w:lang w:eastAsia="ko-KR"/>
              </w:rPr>
            </w:pPr>
            <w:r>
              <w:rPr>
                <w:lang w:eastAsia="ko-KR"/>
              </w:rPr>
              <w:t>-Using AI will increase user’s productivity</w:t>
            </w:r>
          </w:p>
        </w:tc>
      </w:tr>
      <w:tr w:rsidR="00CD0542" w14:paraId="490D55A1" w14:textId="77777777" w:rsidTr="00951E58">
        <w:tc>
          <w:tcPr>
            <w:tcW w:w="2547" w:type="dxa"/>
          </w:tcPr>
          <w:p w14:paraId="42BA8732" w14:textId="4BEDCA5D" w:rsidR="00CD0542" w:rsidRDefault="00CD0542" w:rsidP="00CD0542">
            <w:pPr>
              <w:rPr>
                <w:lang w:eastAsia="ko-KR"/>
              </w:rPr>
            </w:pPr>
            <w:proofErr w:type="spellStart"/>
            <w:r w:rsidRPr="00CD0542">
              <w:rPr>
                <w:lang w:eastAsia="ko-KR"/>
              </w:rPr>
              <w:t>Esfahbodi</w:t>
            </w:r>
            <w:proofErr w:type="spellEnd"/>
            <w:r w:rsidRPr="00CD0542">
              <w:rPr>
                <w:lang w:eastAsia="ko-KR"/>
              </w:rPr>
              <w:t>, et al., 2022</w:t>
            </w:r>
          </w:p>
        </w:tc>
        <w:tc>
          <w:tcPr>
            <w:tcW w:w="5749" w:type="dxa"/>
          </w:tcPr>
          <w:p w14:paraId="18238F63" w14:textId="77777777" w:rsidR="00CD0542" w:rsidRDefault="00CD0542" w:rsidP="00CD0542">
            <w:pPr>
              <w:rPr>
                <w:lang w:eastAsia="ko-KR"/>
              </w:rPr>
            </w:pPr>
            <w:r>
              <w:rPr>
                <w:lang w:eastAsia="ko-KR"/>
              </w:rPr>
              <w:t>-Using AI enhances user’s effectiveness</w:t>
            </w:r>
          </w:p>
          <w:p w14:paraId="08E15F2F" w14:textId="03378B75" w:rsidR="00CD0542" w:rsidRPr="006F5DE8" w:rsidRDefault="00CD0542" w:rsidP="00CD0542">
            <w:pPr>
              <w:rPr>
                <w:lang w:eastAsia="ko-KR"/>
              </w:rPr>
            </w:pPr>
            <w:r>
              <w:rPr>
                <w:lang w:eastAsia="ko-KR"/>
              </w:rPr>
              <w:t>-Using AI improves working performance</w:t>
            </w:r>
          </w:p>
        </w:tc>
      </w:tr>
      <w:tr w:rsidR="00CD0542" w14:paraId="35C0A1B2" w14:textId="77777777" w:rsidTr="00951E58">
        <w:tc>
          <w:tcPr>
            <w:tcW w:w="2547" w:type="dxa"/>
          </w:tcPr>
          <w:p w14:paraId="1F9AED3D" w14:textId="2BD6D20A" w:rsidR="00CD0542" w:rsidRDefault="00CD0542" w:rsidP="00CD0542">
            <w:pPr>
              <w:rPr>
                <w:lang w:eastAsia="ko-KR"/>
              </w:rPr>
            </w:pPr>
            <w:r w:rsidRPr="004571C5">
              <w:rPr>
                <w:lang w:eastAsia="ko-KR"/>
              </w:rPr>
              <w:t>Ronaghi</w:t>
            </w:r>
            <w:r>
              <w:rPr>
                <w:lang w:eastAsia="ko-KR"/>
              </w:rPr>
              <w:t>,</w:t>
            </w:r>
            <w:r w:rsidRPr="004571C5">
              <w:rPr>
                <w:lang w:eastAsia="ko-KR"/>
              </w:rPr>
              <w:t xml:space="preserve"> 2022</w:t>
            </w:r>
          </w:p>
        </w:tc>
        <w:tc>
          <w:tcPr>
            <w:tcW w:w="5749" w:type="dxa"/>
          </w:tcPr>
          <w:p w14:paraId="6B448892" w14:textId="77777777" w:rsidR="00CD0542" w:rsidRDefault="00CD0542" w:rsidP="00CD0542">
            <w:pPr>
              <w:rPr>
                <w:lang w:eastAsia="ko-KR"/>
              </w:rPr>
            </w:pPr>
            <w:r>
              <w:rPr>
                <w:lang w:eastAsia="ko-KR"/>
              </w:rPr>
              <w:t>-Using AI enables the user to accomplish tasks more quickly</w:t>
            </w:r>
          </w:p>
          <w:p w14:paraId="3F38390F" w14:textId="77777777" w:rsidR="00CD0542" w:rsidRDefault="00CD0542" w:rsidP="00CD0542">
            <w:pPr>
              <w:rPr>
                <w:lang w:eastAsia="ko-KR"/>
              </w:rPr>
            </w:pPr>
            <w:r>
              <w:rPr>
                <w:lang w:eastAsia="ko-KR"/>
              </w:rPr>
              <w:t>-Using AI enhances user’s task effectiveness</w:t>
            </w:r>
          </w:p>
          <w:p w14:paraId="158BF848" w14:textId="6AF1BD34" w:rsidR="00CD0542" w:rsidRPr="00CD0542" w:rsidRDefault="00CD0542" w:rsidP="00CD0542">
            <w:pPr>
              <w:rPr>
                <w:lang w:eastAsia="ko-KR"/>
              </w:rPr>
            </w:pPr>
            <w:r>
              <w:rPr>
                <w:lang w:eastAsia="ko-KR"/>
              </w:rPr>
              <w:t>-Using AI saves user’s time and effort in performing tasks.</w:t>
            </w:r>
          </w:p>
        </w:tc>
      </w:tr>
      <w:tr w:rsidR="00CD0542" w14:paraId="575B2869" w14:textId="77777777" w:rsidTr="00951E58">
        <w:tc>
          <w:tcPr>
            <w:tcW w:w="2547" w:type="dxa"/>
          </w:tcPr>
          <w:p w14:paraId="3A0804B4" w14:textId="56F45C0A" w:rsidR="00CD0542" w:rsidRDefault="00CD0542" w:rsidP="00CD0542">
            <w:pPr>
              <w:rPr>
                <w:lang w:eastAsia="ko-KR"/>
              </w:rPr>
            </w:pPr>
            <w:r w:rsidRPr="00CD0542">
              <w:rPr>
                <w:lang w:eastAsia="ko-KR"/>
              </w:rPr>
              <w:t>Lenz, et al., 2023</w:t>
            </w:r>
          </w:p>
        </w:tc>
        <w:tc>
          <w:tcPr>
            <w:tcW w:w="5749" w:type="dxa"/>
          </w:tcPr>
          <w:p w14:paraId="777BD7E7" w14:textId="77777777" w:rsidR="00CD0542" w:rsidRDefault="00CD0542" w:rsidP="00CD0542">
            <w:pPr>
              <w:rPr>
                <w:lang w:eastAsia="ko-KR"/>
              </w:rPr>
            </w:pPr>
            <w:r>
              <w:rPr>
                <w:lang w:eastAsia="ko-KR"/>
              </w:rPr>
              <w:t>-</w:t>
            </w:r>
            <w:r w:rsidRPr="00CD0542">
              <w:rPr>
                <w:lang w:eastAsia="ko-KR"/>
              </w:rPr>
              <w:t xml:space="preserve">Using AI would help </w:t>
            </w:r>
            <w:r>
              <w:rPr>
                <w:lang w:eastAsia="ko-KR"/>
              </w:rPr>
              <w:t>user</w:t>
            </w:r>
            <w:r w:rsidRPr="00CD0542">
              <w:rPr>
                <w:lang w:eastAsia="ko-KR"/>
              </w:rPr>
              <w:t xml:space="preserve"> to accomplish things more quickly</w:t>
            </w:r>
          </w:p>
          <w:p w14:paraId="60A93B77" w14:textId="6516A4D0" w:rsidR="00CD0542" w:rsidRDefault="00CD0542" w:rsidP="00CD0542">
            <w:pPr>
              <w:rPr>
                <w:lang w:eastAsia="ko-KR"/>
              </w:rPr>
            </w:pPr>
            <w:r>
              <w:rPr>
                <w:lang w:eastAsia="ko-KR"/>
              </w:rPr>
              <w:t>-Using AI would improve user’s chances of achieving things they found important</w:t>
            </w:r>
          </w:p>
        </w:tc>
      </w:tr>
      <w:tr w:rsidR="00CD0542" w14:paraId="226C1DF0" w14:textId="77777777" w:rsidTr="00951E58">
        <w:tc>
          <w:tcPr>
            <w:tcW w:w="2547" w:type="dxa"/>
          </w:tcPr>
          <w:p w14:paraId="5F2A185D" w14:textId="1936D19D" w:rsidR="00CD0542" w:rsidRDefault="00CD0542" w:rsidP="00CD0542">
            <w:pPr>
              <w:rPr>
                <w:lang w:eastAsia="ko-KR"/>
              </w:rPr>
            </w:pPr>
            <w:proofErr w:type="spellStart"/>
            <w:r w:rsidRPr="00BC1528">
              <w:rPr>
                <w:lang w:eastAsia="ko-KR"/>
              </w:rPr>
              <w:t>Khuong</w:t>
            </w:r>
            <w:proofErr w:type="spellEnd"/>
            <w:r w:rsidRPr="00BC1528">
              <w:rPr>
                <w:lang w:eastAsia="ko-KR"/>
              </w:rPr>
              <w:t>, 2025</w:t>
            </w:r>
          </w:p>
        </w:tc>
        <w:tc>
          <w:tcPr>
            <w:tcW w:w="5749" w:type="dxa"/>
          </w:tcPr>
          <w:p w14:paraId="0277FCE7" w14:textId="77777777" w:rsidR="00CD0542" w:rsidRDefault="00CD0542" w:rsidP="00CD0542">
            <w:pPr>
              <w:rPr>
                <w:lang w:eastAsia="ko-KR"/>
              </w:rPr>
            </w:pPr>
            <w:r>
              <w:rPr>
                <w:lang w:eastAsia="ko-KR"/>
              </w:rPr>
              <w:t>-AI saves user’s time</w:t>
            </w:r>
          </w:p>
          <w:p w14:paraId="40F887FB" w14:textId="77777777" w:rsidR="00CD0542" w:rsidRDefault="00CD0542" w:rsidP="00CD0542">
            <w:pPr>
              <w:rPr>
                <w:lang w:eastAsia="ko-KR"/>
              </w:rPr>
            </w:pPr>
            <w:r>
              <w:rPr>
                <w:lang w:eastAsia="ko-KR"/>
              </w:rPr>
              <w:t>-AI helps user improve their efficiency</w:t>
            </w:r>
          </w:p>
          <w:p w14:paraId="6CF587EA" w14:textId="5358199D" w:rsidR="00CD0542" w:rsidRDefault="00CD0542" w:rsidP="00CD0542">
            <w:pPr>
              <w:rPr>
                <w:lang w:eastAsia="ko-KR"/>
              </w:rPr>
            </w:pPr>
            <w:r>
              <w:rPr>
                <w:lang w:eastAsia="ko-KR"/>
              </w:rPr>
              <w:t>-AI enhances the quality of user’s experience</w:t>
            </w:r>
          </w:p>
        </w:tc>
      </w:tr>
    </w:tbl>
    <w:p w14:paraId="240369AE" w14:textId="3D91FA83" w:rsidR="00900889" w:rsidRDefault="006665AD" w:rsidP="002C7904">
      <w:pPr>
        <w:rPr>
          <w:lang w:eastAsia="ko-KR"/>
        </w:rPr>
      </w:pPr>
      <w:r>
        <w:rPr>
          <w:lang w:eastAsia="ko-KR"/>
        </w:rPr>
        <w:t>Source: Created by Author</w:t>
      </w:r>
    </w:p>
    <w:p w14:paraId="5DED186D" w14:textId="77777777" w:rsidR="00900889" w:rsidRDefault="00900889" w:rsidP="002C7904">
      <w:pPr>
        <w:rPr>
          <w:lang w:eastAsia="ko-KR"/>
        </w:rPr>
      </w:pPr>
    </w:p>
    <w:p w14:paraId="7217077C" w14:textId="4FD4BE15" w:rsidR="004D114F" w:rsidRDefault="004D114F" w:rsidP="004D114F">
      <w:pPr>
        <w:rPr>
          <w:lang w:eastAsia="ko-KR"/>
        </w:rPr>
      </w:pPr>
      <w:r>
        <w:rPr>
          <w:lang w:eastAsia="ko-KR"/>
        </w:rPr>
        <w:t>2.</w:t>
      </w:r>
      <w:r w:rsidR="00510D15">
        <w:rPr>
          <w:lang w:eastAsia="ko-KR"/>
        </w:rPr>
        <w:t>3</w:t>
      </w:r>
      <w:r>
        <w:rPr>
          <w:lang w:eastAsia="ko-KR"/>
        </w:rPr>
        <w:t>.3</w:t>
      </w:r>
      <w:r>
        <w:rPr>
          <w:lang w:eastAsia="ko-KR"/>
        </w:rPr>
        <w:tab/>
        <w:t>Association of PU and ITU</w:t>
      </w:r>
    </w:p>
    <w:p w14:paraId="671443E8" w14:textId="37202FB2" w:rsidR="00152228" w:rsidRDefault="004D114F" w:rsidP="00145959">
      <w:pPr>
        <w:rPr>
          <w:lang w:eastAsia="ko-KR"/>
        </w:rPr>
      </w:pPr>
      <w:r>
        <w:rPr>
          <w:lang w:eastAsia="ko-KR"/>
        </w:rPr>
        <w:t>Based on the previous journals showing that Usefulness is one of the significant factors that leading to better intention to use of user.</w:t>
      </w:r>
      <w:r w:rsidR="00152228" w:rsidRPr="00152228">
        <w:rPr>
          <w:lang w:eastAsia="ko-KR"/>
        </w:rPr>
        <w:t xml:space="preserve"> </w:t>
      </w:r>
      <w:r w:rsidR="00152228" w:rsidRPr="001B3AD3">
        <w:rPr>
          <w:lang w:eastAsia="ko-KR"/>
        </w:rPr>
        <w:t>This concept is also linked to the Technology Acceptance Model (TAM), which posits that higher perceived usefulness leads to a more positive attitude toward using the technology and a stronger intention to adopt it.</w:t>
      </w:r>
      <w:r w:rsidR="00152228">
        <w:rPr>
          <w:lang w:eastAsia="ko-KR"/>
        </w:rPr>
        <w:t xml:space="preserve"> </w:t>
      </w:r>
      <w:r w:rsidR="00145959">
        <w:rPr>
          <w:lang w:eastAsia="ko-KR"/>
        </w:rPr>
        <w:t>Numerous empirical studies support this relationship, showing that PU has the strongest effect size in predicting ITU across varied organizational contexts (Venkatesh &amp; Bala, 2008; Davis, 1993). For instance, in the context of workplace AI, higher PU correlates with increased motivation to adopt AI tools that enhance productivity, accuracy, or job effectiveness (Tao, 2008). Moreover, TAM research highlights that perceived ease of use (PEOU) indirectly influences ITU through its positive effect on PU</w:t>
      </w:r>
      <w:r w:rsidR="00AC17C2">
        <w:rPr>
          <w:lang w:eastAsia="ko-KR"/>
        </w:rPr>
        <w:t xml:space="preserve"> which </w:t>
      </w:r>
      <w:r w:rsidR="00145959">
        <w:rPr>
          <w:lang w:eastAsia="ko-KR"/>
        </w:rPr>
        <w:lastRenderedPageBreak/>
        <w:t>making the technology appear more beneficial by reducing effort associated with learning and using it (Davis, 1989; Venkatesh &amp; Bala, 2008).</w:t>
      </w:r>
    </w:p>
    <w:p w14:paraId="788716A8" w14:textId="7C0A1CA9" w:rsidR="004D114F" w:rsidRDefault="004D114F" w:rsidP="004D114F">
      <w:pPr>
        <w:rPr>
          <w:lang w:eastAsia="ko-KR"/>
        </w:rPr>
      </w:pPr>
    </w:p>
    <w:p w14:paraId="717D198C" w14:textId="2FA4A0C2" w:rsidR="004D114F" w:rsidRDefault="004D114F" w:rsidP="004D114F">
      <w:pPr>
        <w:rPr>
          <w:lang w:eastAsia="ko-KR"/>
        </w:rPr>
      </w:pPr>
      <w:r>
        <w:rPr>
          <w:lang w:eastAsia="ko-KR"/>
        </w:rPr>
        <w:t>H</w:t>
      </w:r>
      <w:r w:rsidR="006A226E">
        <w:rPr>
          <w:lang w:eastAsia="ko-KR"/>
        </w:rPr>
        <w:t>2</w:t>
      </w:r>
      <w:r>
        <w:rPr>
          <w:lang w:eastAsia="ko-KR"/>
        </w:rPr>
        <w:t xml:space="preserve">: </w:t>
      </w:r>
      <w:r w:rsidR="002E19F2">
        <w:rPr>
          <w:lang w:eastAsia="ko-KR"/>
        </w:rPr>
        <w:t>PU</w:t>
      </w:r>
      <w:r w:rsidR="00145959" w:rsidRPr="00145959">
        <w:rPr>
          <w:lang w:eastAsia="ko-KR"/>
        </w:rPr>
        <w:t xml:space="preserve"> and ITU have a positive relationship in Hong Kong Workplace</w:t>
      </w:r>
    </w:p>
    <w:p w14:paraId="6AEF1C21" w14:textId="77777777" w:rsidR="004D114F" w:rsidRPr="00145959" w:rsidRDefault="004D114F" w:rsidP="002C7904">
      <w:pPr>
        <w:rPr>
          <w:lang w:eastAsia="ko-KR"/>
        </w:rPr>
      </w:pPr>
    </w:p>
    <w:p w14:paraId="5E937180" w14:textId="4EECABB7" w:rsidR="002C7904" w:rsidRDefault="002C7904" w:rsidP="002C7904">
      <w:pPr>
        <w:rPr>
          <w:lang w:eastAsia="ko-KR"/>
        </w:rPr>
      </w:pPr>
      <w:r>
        <w:rPr>
          <w:lang w:eastAsia="ko-KR"/>
        </w:rPr>
        <w:t>2.</w:t>
      </w:r>
      <w:r w:rsidR="00510D15">
        <w:rPr>
          <w:lang w:eastAsia="ko-KR"/>
        </w:rPr>
        <w:t>4</w:t>
      </w:r>
      <w:r>
        <w:rPr>
          <w:lang w:eastAsia="ko-KR"/>
        </w:rPr>
        <w:tab/>
        <w:t>Threat in Employment</w:t>
      </w:r>
    </w:p>
    <w:p w14:paraId="302814C2" w14:textId="316E17D9" w:rsidR="00900889" w:rsidRDefault="00900889" w:rsidP="002C7904">
      <w:pPr>
        <w:rPr>
          <w:lang w:eastAsia="ko-KR"/>
        </w:rPr>
      </w:pPr>
      <w:r>
        <w:rPr>
          <w:lang w:eastAsia="ko-KR"/>
        </w:rPr>
        <w:t xml:space="preserve">Threat in Employment (TIE) is described in the below sections, including the definition of TIE and how to measure the TIE in the analysis, research and questionnaires. </w:t>
      </w:r>
    </w:p>
    <w:p w14:paraId="47092255" w14:textId="77777777" w:rsidR="006A226E" w:rsidRPr="00900889" w:rsidRDefault="006A226E" w:rsidP="002C7904">
      <w:pPr>
        <w:rPr>
          <w:lang w:eastAsia="ko-KR"/>
        </w:rPr>
      </w:pPr>
    </w:p>
    <w:p w14:paraId="23DB87CA" w14:textId="3B1B81DB" w:rsidR="00A3658C" w:rsidRDefault="002C7904" w:rsidP="00A3658C">
      <w:pPr>
        <w:rPr>
          <w:lang w:eastAsia="ko-KR"/>
        </w:rPr>
      </w:pPr>
      <w:r>
        <w:rPr>
          <w:lang w:eastAsia="ko-KR"/>
        </w:rPr>
        <w:t>2.</w:t>
      </w:r>
      <w:r w:rsidR="00510D15">
        <w:rPr>
          <w:lang w:eastAsia="ko-KR"/>
        </w:rPr>
        <w:t>4</w:t>
      </w:r>
      <w:r>
        <w:rPr>
          <w:lang w:eastAsia="ko-KR"/>
        </w:rPr>
        <w:t>.1</w:t>
      </w:r>
      <w:r>
        <w:rPr>
          <w:lang w:eastAsia="ko-KR"/>
        </w:rPr>
        <w:tab/>
        <w:t>Definition of Threat</w:t>
      </w:r>
    </w:p>
    <w:p w14:paraId="37F51C10" w14:textId="29735020" w:rsidR="00A3658C" w:rsidRPr="00491B3A" w:rsidRDefault="0046050B" w:rsidP="00A3658C">
      <w:pPr>
        <w:rPr>
          <w:highlight w:val="yellow"/>
          <w:lang w:eastAsia="ko-KR"/>
        </w:rPr>
      </w:pPr>
      <w:r>
        <w:rPr>
          <w:lang w:eastAsia="ko-KR"/>
        </w:rPr>
        <w:t xml:space="preserve">According to table 7, </w:t>
      </w:r>
      <w:r w:rsidR="00A3658C" w:rsidRPr="008B0A20">
        <w:rPr>
          <w:lang w:eastAsia="ko-KR"/>
        </w:rPr>
        <w:t xml:space="preserve">Threat </w:t>
      </w:r>
      <w:r w:rsidR="008B0A20">
        <w:rPr>
          <w:lang w:eastAsia="ko-KR"/>
        </w:rPr>
        <w:t xml:space="preserve">generally </w:t>
      </w:r>
      <w:r w:rsidR="008B0A20" w:rsidRPr="00F94C68">
        <w:rPr>
          <w:lang w:eastAsia="ko-KR"/>
        </w:rPr>
        <w:t>motivates individuals to engage in protective actions</w:t>
      </w:r>
      <w:r w:rsidR="008B0A20">
        <w:rPr>
          <w:lang w:eastAsia="ko-KR"/>
        </w:rPr>
        <w:t xml:space="preserve"> (Glanz, 2008). In terms of technology, it refers</w:t>
      </w:r>
      <w:r w:rsidR="008B0A20" w:rsidRPr="008B0A20">
        <w:rPr>
          <w:lang w:eastAsia="ko-KR"/>
        </w:rPr>
        <w:t xml:space="preserve"> </w:t>
      </w:r>
      <w:r w:rsidR="00A3658C" w:rsidRPr="008B0A20">
        <w:rPr>
          <w:lang w:eastAsia="ko-KR"/>
        </w:rPr>
        <w:t xml:space="preserve">to an individual’s perception that using a technology may expose them to potential risk </w:t>
      </w:r>
      <w:r w:rsidR="008B0A20">
        <w:rPr>
          <w:lang w:eastAsia="ko-KR"/>
        </w:rPr>
        <w:t>or</w:t>
      </w:r>
      <w:r w:rsidR="00A3658C" w:rsidRPr="008B0A20">
        <w:rPr>
          <w:lang w:eastAsia="ko-KR"/>
        </w:rPr>
        <w:t xml:space="preserve"> involves the belief that a new technology could harm one’s job security, require difficult skill acquisition, or lead to adverse outcomes, thus creating anxiety or resistance toward adoption (Pavlou, 2003; </w:t>
      </w:r>
      <w:proofErr w:type="spellStart"/>
      <w:r w:rsidR="00A3658C" w:rsidRPr="008B0A20">
        <w:rPr>
          <w:lang w:eastAsia="ko-KR"/>
        </w:rPr>
        <w:t>Schnall</w:t>
      </w:r>
      <w:proofErr w:type="spellEnd"/>
      <w:r w:rsidR="00A3658C" w:rsidRPr="008B0A20">
        <w:rPr>
          <w:lang w:eastAsia="ko-KR"/>
        </w:rPr>
        <w:t xml:space="preserve"> et al., 2015). </w:t>
      </w:r>
    </w:p>
    <w:p w14:paraId="514256D2" w14:textId="77777777" w:rsidR="00A3658C" w:rsidRDefault="00A3658C" w:rsidP="00A3658C">
      <w:pPr>
        <w:rPr>
          <w:highlight w:val="yellow"/>
          <w:lang w:eastAsia="ko-KR"/>
        </w:rPr>
      </w:pPr>
    </w:p>
    <w:p w14:paraId="46F40C20" w14:textId="30A5B031" w:rsidR="008B0A20" w:rsidRDefault="008B0A20" w:rsidP="00A3658C">
      <w:pPr>
        <w:rPr>
          <w:lang w:eastAsia="ko-KR"/>
        </w:rPr>
      </w:pPr>
      <w:r>
        <w:rPr>
          <w:lang w:eastAsia="ko-KR"/>
        </w:rPr>
        <w:t xml:space="preserve">According to other definitions of threat, Jones (2014) stated that threat </w:t>
      </w:r>
      <w:r w:rsidRPr="00F94C68">
        <w:rPr>
          <w:lang w:eastAsia="ko-KR"/>
        </w:rPr>
        <w:t>is a combined construct of perceived susceptibility and perceived severity that reflects an individual's belief about the likelihood of experiencing a threat and the seriousness of its consequences. </w:t>
      </w:r>
      <w:r>
        <w:rPr>
          <w:lang w:eastAsia="ko-KR"/>
        </w:rPr>
        <w:t>Chen and Zahedi (2016) stated that threat is the extent to which an individual believed that using AI to make decisions is dangerous or harmful.</w:t>
      </w:r>
      <w:r w:rsidR="00242E9E">
        <w:rPr>
          <w:lang w:eastAsia="ko-KR"/>
        </w:rPr>
        <w:t xml:space="preserve"> Esses (2017) stated that threat is belief that one’s social group is at risk from an out-group or external force, encompassing threats to resources, status, or cultural identity. Furthermore, Li (2023) stated that threat refers to an individual’s perception of the threat or harm caused by the application of AI technology. </w:t>
      </w:r>
    </w:p>
    <w:p w14:paraId="6BF4FD40" w14:textId="77777777" w:rsidR="00A021AB" w:rsidRDefault="00A021AB" w:rsidP="00A3658C">
      <w:pPr>
        <w:rPr>
          <w:lang w:eastAsia="ko-KR"/>
        </w:rPr>
      </w:pPr>
    </w:p>
    <w:p w14:paraId="303FE691" w14:textId="54F43F67" w:rsidR="00A021AB" w:rsidRDefault="00A021AB" w:rsidP="00A3658C">
      <w:pPr>
        <w:rPr>
          <w:lang w:eastAsia="ko-KR"/>
        </w:rPr>
      </w:pPr>
      <w:r>
        <w:rPr>
          <w:lang w:eastAsia="ko-KR"/>
        </w:rPr>
        <w:t xml:space="preserve">A study shows that 85 million jobs could be displaced globally by 2025 due to AI automation, with customer service representatives facing an 80&amp; automation risk. Indeed, 97 million new AI-related jobs are expected to emerge (SSRN, 2025). Also, </w:t>
      </w:r>
      <w:r w:rsidRPr="00A021AB">
        <w:rPr>
          <w:lang w:eastAsia="ko-KR"/>
        </w:rPr>
        <w:t>VKTR (2025) reports 41% of companies globally plan workforce reductions by 2030 due to AI, with over 700,000 jobs at risk in cities like London, and advises workers to pursue AI skills to remain employable.</w:t>
      </w:r>
      <w:r>
        <w:rPr>
          <w:lang w:eastAsia="ko-KR"/>
        </w:rPr>
        <w:t xml:space="preserve"> Exploding Topics highlights that 30% of USA workers fear their jobs will be replaced by AI, with entry-level jobs most vulnerable. Also, it highlights around 47% of USA workers will face potential job displacement from AI automation in the next decade. Additionally, National University (2025) reports that 60% of the workers expecting significant task modifications in their roles, with 20 million USA workers predicted to reskill soon as retraining and career shifts are increasing necessary. </w:t>
      </w:r>
      <w:r w:rsidR="00A95336">
        <w:rPr>
          <w:lang w:eastAsia="ko-KR"/>
        </w:rPr>
        <w:t xml:space="preserve">It shows that people should face the situation and think about their career path to prevent being replaced. Also, it shows that learning AI skills </w:t>
      </w:r>
      <w:proofErr w:type="gramStart"/>
      <w:r w:rsidR="00A95336">
        <w:rPr>
          <w:lang w:eastAsia="ko-KR"/>
        </w:rPr>
        <w:t>is</w:t>
      </w:r>
      <w:proofErr w:type="gramEnd"/>
      <w:r w:rsidR="00A95336">
        <w:rPr>
          <w:lang w:eastAsia="ko-KR"/>
        </w:rPr>
        <w:t xml:space="preserve"> important as it could apply in workplace and help people keeping employed and competitive.</w:t>
      </w:r>
    </w:p>
    <w:p w14:paraId="1AEF988B" w14:textId="77777777" w:rsidR="00491B3A" w:rsidRDefault="00491B3A" w:rsidP="00A3658C">
      <w:pPr>
        <w:rPr>
          <w:lang w:eastAsia="ko-KR"/>
        </w:rPr>
      </w:pPr>
    </w:p>
    <w:p w14:paraId="792F81FB" w14:textId="77777777" w:rsidR="00EA3368" w:rsidRDefault="00EA3368" w:rsidP="00A3658C">
      <w:pPr>
        <w:rPr>
          <w:lang w:eastAsia="ko-KR"/>
        </w:rPr>
      </w:pPr>
    </w:p>
    <w:p w14:paraId="74875A0A" w14:textId="77777777" w:rsidR="00EA3368" w:rsidRDefault="00EA3368" w:rsidP="00A3658C">
      <w:pPr>
        <w:rPr>
          <w:lang w:eastAsia="ko-KR"/>
        </w:rPr>
      </w:pPr>
    </w:p>
    <w:p w14:paraId="28280EBC" w14:textId="77777777" w:rsidR="00EA3368" w:rsidRDefault="00EA3368" w:rsidP="00A3658C">
      <w:pPr>
        <w:rPr>
          <w:lang w:eastAsia="ko-KR"/>
        </w:rPr>
      </w:pPr>
    </w:p>
    <w:p w14:paraId="194D776B" w14:textId="77777777" w:rsidR="00EA3368" w:rsidRDefault="00EA3368" w:rsidP="00A3658C">
      <w:pPr>
        <w:rPr>
          <w:lang w:eastAsia="ko-KR"/>
        </w:rPr>
      </w:pPr>
    </w:p>
    <w:p w14:paraId="12A6A5E9" w14:textId="77777777" w:rsidR="00EA3368" w:rsidRDefault="00EA3368" w:rsidP="00A3658C">
      <w:pPr>
        <w:rPr>
          <w:lang w:eastAsia="ko-KR"/>
        </w:rPr>
      </w:pPr>
    </w:p>
    <w:p w14:paraId="536F15F6" w14:textId="77777777" w:rsidR="00EA3368" w:rsidRDefault="00EA3368" w:rsidP="00A3658C">
      <w:pPr>
        <w:rPr>
          <w:lang w:eastAsia="ko-KR"/>
        </w:rPr>
      </w:pPr>
    </w:p>
    <w:p w14:paraId="0CE71C5A" w14:textId="77777777" w:rsidR="00EA3368" w:rsidRDefault="00EA3368" w:rsidP="00A3658C">
      <w:pPr>
        <w:rPr>
          <w:lang w:eastAsia="ko-KR"/>
        </w:rPr>
      </w:pPr>
    </w:p>
    <w:p w14:paraId="7CD1EA67" w14:textId="77777777" w:rsidR="00EA3368" w:rsidRDefault="00EA3368" w:rsidP="00A3658C">
      <w:pPr>
        <w:rPr>
          <w:lang w:eastAsia="ko-KR"/>
        </w:rPr>
      </w:pPr>
    </w:p>
    <w:p w14:paraId="3B77AA1A" w14:textId="77777777" w:rsidR="00EA3368" w:rsidRDefault="00EA3368" w:rsidP="00A3658C">
      <w:pPr>
        <w:rPr>
          <w:lang w:eastAsia="ko-KR"/>
        </w:rPr>
      </w:pPr>
    </w:p>
    <w:p w14:paraId="49F55699" w14:textId="77777777" w:rsidR="00EA3368" w:rsidRDefault="00EA3368" w:rsidP="00A3658C">
      <w:pPr>
        <w:rPr>
          <w:lang w:eastAsia="ko-KR"/>
        </w:rPr>
      </w:pPr>
    </w:p>
    <w:p w14:paraId="74847D00" w14:textId="6C322CD0" w:rsidR="003C6702" w:rsidRDefault="003C6702" w:rsidP="00A3658C">
      <w:pPr>
        <w:rPr>
          <w:lang w:eastAsia="ko-KR"/>
        </w:rPr>
      </w:pPr>
      <w:r>
        <w:rPr>
          <w:lang w:eastAsia="ko-KR"/>
        </w:rPr>
        <w:lastRenderedPageBreak/>
        <w:t xml:space="preserve">Table </w:t>
      </w:r>
      <w:r w:rsidR="0046050B">
        <w:rPr>
          <w:lang w:eastAsia="ko-KR"/>
        </w:rPr>
        <w:t>7</w:t>
      </w:r>
      <w:r>
        <w:rPr>
          <w:lang w:eastAsia="ko-KR"/>
        </w:rPr>
        <w:t>: Definition of Threat</w:t>
      </w:r>
    </w:p>
    <w:tbl>
      <w:tblPr>
        <w:tblStyle w:val="af5"/>
        <w:tblW w:w="0" w:type="auto"/>
        <w:tblLook w:val="04A0" w:firstRow="1" w:lastRow="0" w:firstColumn="1" w:lastColumn="0" w:noHBand="0" w:noVBand="1"/>
      </w:tblPr>
      <w:tblGrid>
        <w:gridCol w:w="2547"/>
        <w:gridCol w:w="5749"/>
      </w:tblGrid>
      <w:tr w:rsidR="00B95039" w14:paraId="6C3217F0" w14:textId="77777777" w:rsidTr="00951E58">
        <w:tc>
          <w:tcPr>
            <w:tcW w:w="2547" w:type="dxa"/>
          </w:tcPr>
          <w:p w14:paraId="4E886FAD" w14:textId="77777777" w:rsidR="00B95039" w:rsidRDefault="00B95039" w:rsidP="00951E58">
            <w:pPr>
              <w:rPr>
                <w:lang w:eastAsia="ko-KR"/>
              </w:rPr>
            </w:pPr>
            <w:r>
              <w:rPr>
                <w:lang w:eastAsia="ko-KR"/>
              </w:rPr>
              <w:t>Researchers</w:t>
            </w:r>
          </w:p>
        </w:tc>
        <w:tc>
          <w:tcPr>
            <w:tcW w:w="5749" w:type="dxa"/>
          </w:tcPr>
          <w:p w14:paraId="63310FA5" w14:textId="77777777" w:rsidR="00B95039" w:rsidRDefault="00B95039" w:rsidP="00951E58">
            <w:pPr>
              <w:rPr>
                <w:lang w:eastAsia="ko-KR"/>
              </w:rPr>
            </w:pPr>
            <w:r>
              <w:rPr>
                <w:lang w:eastAsia="ko-KR"/>
              </w:rPr>
              <w:t>Definition</w:t>
            </w:r>
          </w:p>
        </w:tc>
      </w:tr>
      <w:tr w:rsidR="00F94C68" w14:paraId="72923BCF" w14:textId="77777777" w:rsidTr="00951E58">
        <w:tc>
          <w:tcPr>
            <w:tcW w:w="2547" w:type="dxa"/>
          </w:tcPr>
          <w:p w14:paraId="58CD3AB6" w14:textId="42935B89" w:rsidR="00F94C68" w:rsidRDefault="00391D01" w:rsidP="00F94C68">
            <w:pPr>
              <w:rPr>
                <w:lang w:eastAsia="ko-KR"/>
              </w:rPr>
            </w:pPr>
            <w:r w:rsidRPr="00F94C68">
              <w:rPr>
                <w:lang w:eastAsia="ko-KR"/>
              </w:rPr>
              <w:t>Glanz et al.</w:t>
            </w:r>
            <w:r w:rsidR="00DB76DF">
              <w:rPr>
                <w:lang w:eastAsia="ko-KR"/>
              </w:rPr>
              <w:t xml:space="preserve">, </w:t>
            </w:r>
            <w:r w:rsidRPr="00F94C68">
              <w:rPr>
                <w:lang w:eastAsia="ko-KR"/>
              </w:rPr>
              <w:t>2008</w:t>
            </w:r>
          </w:p>
        </w:tc>
        <w:tc>
          <w:tcPr>
            <w:tcW w:w="5749" w:type="dxa"/>
          </w:tcPr>
          <w:p w14:paraId="545240F1" w14:textId="218DB1BF" w:rsidR="00F94C68" w:rsidRDefault="00391D01" w:rsidP="00F94C68">
            <w:pPr>
              <w:rPr>
                <w:lang w:eastAsia="ko-KR"/>
              </w:rPr>
            </w:pPr>
            <w:r w:rsidRPr="00F94C68">
              <w:rPr>
                <w:lang w:eastAsia="ko-KR"/>
              </w:rPr>
              <w:t xml:space="preserve">motivates individuals to engage in protective actions </w:t>
            </w:r>
          </w:p>
        </w:tc>
      </w:tr>
      <w:tr w:rsidR="00F94C68" w14:paraId="6853CC76" w14:textId="77777777" w:rsidTr="00951E58">
        <w:tc>
          <w:tcPr>
            <w:tcW w:w="2547" w:type="dxa"/>
          </w:tcPr>
          <w:p w14:paraId="6F0D615E" w14:textId="5D445C98" w:rsidR="00F94C68" w:rsidRDefault="00391D01" w:rsidP="00F94C68">
            <w:pPr>
              <w:rPr>
                <w:lang w:eastAsia="ko-KR"/>
              </w:rPr>
            </w:pPr>
            <w:r w:rsidRPr="00F94C68">
              <w:rPr>
                <w:lang w:eastAsia="ko-KR"/>
              </w:rPr>
              <w:t>Jones et al.</w:t>
            </w:r>
            <w:r w:rsidR="00DB76DF">
              <w:rPr>
                <w:lang w:eastAsia="ko-KR"/>
              </w:rPr>
              <w:t xml:space="preserve">, </w:t>
            </w:r>
            <w:r w:rsidRPr="00F94C68">
              <w:rPr>
                <w:lang w:eastAsia="ko-KR"/>
              </w:rPr>
              <w:t>2014</w:t>
            </w:r>
          </w:p>
        </w:tc>
        <w:tc>
          <w:tcPr>
            <w:tcW w:w="5749" w:type="dxa"/>
          </w:tcPr>
          <w:p w14:paraId="6F5D4603" w14:textId="7E672839" w:rsidR="00F94C68" w:rsidRDefault="00391D01" w:rsidP="00F94C68">
            <w:pPr>
              <w:rPr>
                <w:lang w:eastAsia="ko-KR"/>
              </w:rPr>
            </w:pPr>
            <w:r w:rsidRPr="00F94C68">
              <w:rPr>
                <w:lang w:eastAsia="ko-KR"/>
              </w:rPr>
              <w:t>is a combined construct of perceived susceptibility and perceived severity that reflects an individual's belief about the likelihood of experiencing a threat and the seriousness of its consequences. </w:t>
            </w:r>
          </w:p>
        </w:tc>
      </w:tr>
      <w:tr w:rsidR="00391D01" w14:paraId="760B8B95" w14:textId="77777777" w:rsidTr="00145959">
        <w:tc>
          <w:tcPr>
            <w:tcW w:w="2547" w:type="dxa"/>
            <w:shd w:val="clear" w:color="auto" w:fill="auto"/>
          </w:tcPr>
          <w:p w14:paraId="71D7AFF1" w14:textId="0B36B76C" w:rsidR="00391D01" w:rsidRDefault="00391D01" w:rsidP="00391D01">
            <w:pPr>
              <w:rPr>
                <w:lang w:eastAsia="ko-KR"/>
              </w:rPr>
            </w:pPr>
            <w:proofErr w:type="spellStart"/>
            <w:r>
              <w:rPr>
                <w:lang w:eastAsia="ko-KR"/>
              </w:rPr>
              <w:t>Schnall</w:t>
            </w:r>
            <w:proofErr w:type="spellEnd"/>
            <w:r>
              <w:rPr>
                <w:lang w:eastAsia="ko-KR"/>
              </w:rPr>
              <w:t xml:space="preserve"> et al.</w:t>
            </w:r>
            <w:r w:rsidR="00DB76DF">
              <w:rPr>
                <w:lang w:eastAsia="ko-KR"/>
              </w:rPr>
              <w:t xml:space="preserve">, </w:t>
            </w:r>
            <w:r>
              <w:rPr>
                <w:lang w:eastAsia="ko-KR"/>
              </w:rPr>
              <w:t>2015</w:t>
            </w:r>
          </w:p>
        </w:tc>
        <w:tc>
          <w:tcPr>
            <w:tcW w:w="5749" w:type="dxa"/>
            <w:shd w:val="clear" w:color="auto" w:fill="auto"/>
          </w:tcPr>
          <w:p w14:paraId="7A85B206" w14:textId="6D0EF9D1" w:rsidR="00391D01" w:rsidRDefault="00391D01" w:rsidP="00391D01">
            <w:pPr>
              <w:rPr>
                <w:lang w:eastAsia="ko-KR"/>
              </w:rPr>
            </w:pPr>
            <w:r>
              <w:rPr>
                <w:lang w:eastAsia="ko-KR"/>
              </w:rPr>
              <w:t>involves the belief that a new technology could harm one’s job security, require difficult skill acquisition, or lead to adverse outcomes, thus creating anxiety or resistance toward adoption</w:t>
            </w:r>
          </w:p>
        </w:tc>
      </w:tr>
      <w:tr w:rsidR="00391D01" w14:paraId="612EDA4C" w14:textId="77777777" w:rsidTr="00951E58">
        <w:tc>
          <w:tcPr>
            <w:tcW w:w="2547" w:type="dxa"/>
          </w:tcPr>
          <w:p w14:paraId="33F6D9A0" w14:textId="2F40FA93" w:rsidR="00391D01" w:rsidRDefault="00391D01" w:rsidP="00391D01">
            <w:pPr>
              <w:rPr>
                <w:lang w:eastAsia="ko-KR"/>
              </w:rPr>
            </w:pPr>
            <w:r>
              <w:rPr>
                <w:lang w:eastAsia="ko-KR"/>
              </w:rPr>
              <w:t>Chen and Zahedi</w:t>
            </w:r>
            <w:r w:rsidR="00DB76DF">
              <w:rPr>
                <w:lang w:eastAsia="ko-KR"/>
              </w:rPr>
              <w:t xml:space="preserve">, </w:t>
            </w:r>
            <w:r>
              <w:rPr>
                <w:lang w:eastAsia="ko-KR"/>
              </w:rPr>
              <w:t>2016</w:t>
            </w:r>
          </w:p>
        </w:tc>
        <w:tc>
          <w:tcPr>
            <w:tcW w:w="5749" w:type="dxa"/>
          </w:tcPr>
          <w:p w14:paraId="2007AAC4" w14:textId="40FEDE6C" w:rsidR="00391D01" w:rsidRDefault="00391D01" w:rsidP="00391D01">
            <w:pPr>
              <w:rPr>
                <w:lang w:eastAsia="ko-KR"/>
              </w:rPr>
            </w:pPr>
            <w:r>
              <w:rPr>
                <w:lang w:eastAsia="ko-KR"/>
              </w:rPr>
              <w:t>The extent to which an individual believes that using AI to make decisions is dangerous or harmful</w:t>
            </w:r>
          </w:p>
        </w:tc>
      </w:tr>
      <w:tr w:rsidR="00391D01" w14:paraId="3D04D235" w14:textId="77777777" w:rsidTr="00951E58">
        <w:tc>
          <w:tcPr>
            <w:tcW w:w="2547" w:type="dxa"/>
          </w:tcPr>
          <w:p w14:paraId="5D797F2F" w14:textId="039509CA" w:rsidR="00391D01" w:rsidRDefault="00391D01" w:rsidP="00391D01">
            <w:pPr>
              <w:rPr>
                <w:lang w:eastAsia="ko-KR"/>
              </w:rPr>
            </w:pPr>
            <w:r w:rsidRPr="006D3173">
              <w:rPr>
                <w:lang w:eastAsia="ko-KR"/>
              </w:rPr>
              <w:t>Esses et al.</w:t>
            </w:r>
            <w:r w:rsidR="00DB76DF">
              <w:rPr>
                <w:lang w:eastAsia="ko-KR"/>
              </w:rPr>
              <w:t xml:space="preserve">, </w:t>
            </w:r>
            <w:r w:rsidRPr="006D3173">
              <w:rPr>
                <w:lang w:eastAsia="ko-KR"/>
              </w:rPr>
              <w:t>2017</w:t>
            </w:r>
          </w:p>
        </w:tc>
        <w:tc>
          <w:tcPr>
            <w:tcW w:w="5749" w:type="dxa"/>
          </w:tcPr>
          <w:p w14:paraId="1911054B" w14:textId="7F3D0A63" w:rsidR="00391D01" w:rsidRDefault="00391D01" w:rsidP="00391D01">
            <w:pPr>
              <w:rPr>
                <w:lang w:eastAsia="ko-KR"/>
              </w:rPr>
            </w:pPr>
            <w:r w:rsidRPr="006D3173">
              <w:rPr>
                <w:lang w:eastAsia="ko-KR"/>
              </w:rPr>
              <w:t>belief that one’s social group is at risk from an out-group or external force, encompassing threats to resources, status, or cultural identity</w:t>
            </w:r>
          </w:p>
        </w:tc>
      </w:tr>
      <w:tr w:rsidR="00391D01" w14:paraId="6BAD78E5" w14:textId="77777777" w:rsidTr="00951E58">
        <w:tc>
          <w:tcPr>
            <w:tcW w:w="2547" w:type="dxa"/>
          </w:tcPr>
          <w:p w14:paraId="7D010B6C" w14:textId="6A7F4242" w:rsidR="00391D01" w:rsidRDefault="00391D01" w:rsidP="00391D01">
            <w:pPr>
              <w:rPr>
                <w:lang w:eastAsia="ko-KR"/>
              </w:rPr>
            </w:pPr>
            <w:r>
              <w:rPr>
                <w:lang w:eastAsia="ko-KR"/>
              </w:rPr>
              <w:t>Li</w:t>
            </w:r>
            <w:r w:rsidR="00DB76DF">
              <w:rPr>
                <w:lang w:eastAsia="ko-KR"/>
              </w:rPr>
              <w:t xml:space="preserve">, </w:t>
            </w:r>
            <w:r>
              <w:rPr>
                <w:lang w:eastAsia="ko-KR"/>
              </w:rPr>
              <w:t>2023</w:t>
            </w:r>
          </w:p>
        </w:tc>
        <w:tc>
          <w:tcPr>
            <w:tcW w:w="5749" w:type="dxa"/>
          </w:tcPr>
          <w:p w14:paraId="2C203C13" w14:textId="33552277" w:rsidR="00391D01" w:rsidRDefault="00391D01" w:rsidP="00391D01">
            <w:pPr>
              <w:rPr>
                <w:lang w:eastAsia="ko-KR"/>
              </w:rPr>
            </w:pPr>
            <w:r>
              <w:rPr>
                <w:lang w:eastAsia="ko-KR"/>
              </w:rPr>
              <w:t>Refers to an individual’s perception of the threat or harm caused by the application of AI technology.</w:t>
            </w:r>
          </w:p>
        </w:tc>
      </w:tr>
    </w:tbl>
    <w:p w14:paraId="7D1609F1" w14:textId="77777777" w:rsidR="003C6702" w:rsidRDefault="003C6702" w:rsidP="003C6702">
      <w:pPr>
        <w:rPr>
          <w:lang w:eastAsia="ko-KR"/>
        </w:rPr>
      </w:pPr>
      <w:r>
        <w:rPr>
          <w:lang w:eastAsia="ko-KR"/>
        </w:rPr>
        <w:t>Source: Created by Author</w:t>
      </w:r>
    </w:p>
    <w:p w14:paraId="779A9F5C" w14:textId="77777777" w:rsidR="003C6702" w:rsidRDefault="003C6702" w:rsidP="00A3658C">
      <w:pPr>
        <w:rPr>
          <w:lang w:eastAsia="ko-KR"/>
        </w:rPr>
      </w:pPr>
    </w:p>
    <w:p w14:paraId="51AE29AA" w14:textId="4768F548" w:rsidR="002C7904" w:rsidRDefault="002C7904" w:rsidP="002C7904">
      <w:pPr>
        <w:rPr>
          <w:lang w:eastAsia="ko-KR"/>
        </w:rPr>
      </w:pPr>
      <w:r w:rsidRPr="006310A3">
        <w:rPr>
          <w:lang w:eastAsia="ko-KR"/>
        </w:rPr>
        <w:t>2.</w:t>
      </w:r>
      <w:r w:rsidR="00510D15">
        <w:rPr>
          <w:lang w:eastAsia="ko-KR"/>
        </w:rPr>
        <w:t>4</w:t>
      </w:r>
      <w:r w:rsidRPr="006310A3">
        <w:rPr>
          <w:lang w:eastAsia="ko-KR"/>
        </w:rPr>
        <w:t>.</w:t>
      </w:r>
      <w:r w:rsidR="004D114F">
        <w:rPr>
          <w:lang w:eastAsia="ko-KR"/>
        </w:rPr>
        <w:t>2</w:t>
      </w:r>
      <w:r w:rsidRPr="006310A3">
        <w:rPr>
          <w:lang w:eastAsia="ko-KR"/>
        </w:rPr>
        <w:tab/>
        <w:t>Measurement of Threat in Employment</w:t>
      </w:r>
    </w:p>
    <w:p w14:paraId="134097B6" w14:textId="3008E202" w:rsidR="00A104A9" w:rsidRDefault="00A104A9" w:rsidP="00A104A9">
      <w:pPr>
        <w:rPr>
          <w:lang w:eastAsia="ko-KR"/>
        </w:rPr>
      </w:pPr>
      <w:r w:rsidRPr="008B0A20">
        <w:rPr>
          <w:lang w:eastAsia="ko-KR"/>
        </w:rPr>
        <w:t xml:space="preserve">Threat </w:t>
      </w:r>
      <w:r>
        <w:rPr>
          <w:lang w:eastAsia="ko-KR"/>
        </w:rPr>
        <w:t>refers</w:t>
      </w:r>
      <w:r w:rsidRPr="008B0A20">
        <w:rPr>
          <w:lang w:eastAsia="ko-KR"/>
        </w:rPr>
        <w:t xml:space="preserve"> to an individual’s perception that using a technology may expose them to potential risk </w:t>
      </w:r>
      <w:r>
        <w:rPr>
          <w:lang w:eastAsia="ko-KR"/>
        </w:rPr>
        <w:t>or</w:t>
      </w:r>
      <w:r w:rsidRPr="008B0A20">
        <w:rPr>
          <w:lang w:eastAsia="ko-KR"/>
        </w:rPr>
        <w:t xml:space="preserve"> involves the belief that a new technology could harm one’s job security, require difficult skill acquisition, or lead to adverse outcomes, thus creating anxiety or resistance toward adoption (Pavlou, 2003; </w:t>
      </w:r>
      <w:proofErr w:type="spellStart"/>
      <w:r w:rsidRPr="008B0A20">
        <w:rPr>
          <w:lang w:eastAsia="ko-KR"/>
        </w:rPr>
        <w:t>Schnall</w:t>
      </w:r>
      <w:proofErr w:type="spellEnd"/>
      <w:r w:rsidRPr="008B0A20">
        <w:rPr>
          <w:lang w:eastAsia="ko-KR"/>
        </w:rPr>
        <w:t xml:space="preserve"> et al., 2015). </w:t>
      </w:r>
    </w:p>
    <w:p w14:paraId="05513519" w14:textId="77777777" w:rsidR="002F3159" w:rsidRDefault="002F3159" w:rsidP="00A104A9">
      <w:pPr>
        <w:rPr>
          <w:lang w:eastAsia="ko-KR"/>
        </w:rPr>
      </w:pPr>
    </w:p>
    <w:p w14:paraId="0AE8BDC6" w14:textId="6D56B040" w:rsidR="002F3159" w:rsidRDefault="002F3159" w:rsidP="00687221">
      <w:pPr>
        <w:rPr>
          <w:lang w:eastAsia="ko-KR"/>
        </w:rPr>
      </w:pPr>
      <w:r>
        <w:rPr>
          <w:lang w:eastAsia="ko-KR"/>
        </w:rPr>
        <w:t xml:space="preserve">Regarding the measurement of TIE, </w:t>
      </w:r>
      <w:r w:rsidR="0046050B">
        <w:rPr>
          <w:lang w:eastAsia="ko-KR"/>
        </w:rPr>
        <w:t xml:space="preserve">referring to table 8 that </w:t>
      </w:r>
      <w:r w:rsidR="00B325B3">
        <w:rPr>
          <w:lang w:eastAsia="ko-KR"/>
        </w:rPr>
        <w:t>Cao</w:t>
      </w:r>
      <w:r w:rsidR="001A65AF">
        <w:rPr>
          <w:lang w:eastAsia="ko-KR"/>
        </w:rPr>
        <w:t xml:space="preserve"> (2021) stated that users </w:t>
      </w:r>
      <w:proofErr w:type="gramStart"/>
      <w:r w:rsidR="001A65AF">
        <w:rPr>
          <w:lang w:eastAsia="ko-KR"/>
        </w:rPr>
        <w:t>have fear</w:t>
      </w:r>
      <w:proofErr w:type="gramEnd"/>
      <w:r w:rsidR="001A65AF">
        <w:rPr>
          <w:lang w:eastAsia="ko-KR"/>
        </w:rPr>
        <w:t xml:space="preserve"> of exposure of AI’s risks. User will also have an extent of worry about AI’s risks and anxiety about the potential loss due to AI’s risk. Li (2023) stated that users is at risk for getting AI threat. Also, users are likely or possibly will contact AI threat. Additionally, users would believe that AI</w:t>
      </w:r>
      <w:r w:rsidR="001757AE">
        <w:rPr>
          <w:lang w:eastAsia="ko-KR"/>
        </w:rPr>
        <w:t xml:space="preserve"> threat is </w:t>
      </w:r>
      <w:r w:rsidR="001757AE">
        <w:rPr>
          <w:lang w:eastAsia="ko-KR"/>
        </w:rPr>
        <w:lastRenderedPageBreak/>
        <w:t xml:space="preserve">severe, serious or significant. Yam (2023) stated that user would think that they will lose their job soon or in the future. </w:t>
      </w:r>
      <w:r w:rsidR="00805E6D">
        <w:rPr>
          <w:lang w:eastAsia="ko-KR"/>
        </w:rPr>
        <w:t>U</w:t>
      </w:r>
      <w:r w:rsidR="001757AE">
        <w:rPr>
          <w:lang w:eastAsia="ko-KR"/>
        </w:rPr>
        <w:t xml:space="preserve">ser would feel insecure about the future of their job. </w:t>
      </w:r>
      <w:r w:rsidR="00805E6D">
        <w:rPr>
          <w:lang w:eastAsia="ko-KR"/>
        </w:rPr>
        <w:t xml:space="preserve">Furthermore, </w:t>
      </w:r>
      <w:r w:rsidR="00805E6D" w:rsidRPr="00805E6D">
        <w:rPr>
          <w:lang w:eastAsia="ko-KR"/>
        </w:rPr>
        <w:t>Trang</w:t>
      </w:r>
      <w:r w:rsidR="00805E6D">
        <w:rPr>
          <w:lang w:eastAsia="ko-KR"/>
        </w:rPr>
        <w:t xml:space="preserve"> (2025) stated that </w:t>
      </w:r>
      <w:r w:rsidR="00687221">
        <w:rPr>
          <w:lang w:eastAsia="ko-KR"/>
        </w:rPr>
        <w:t>users believe AI could eventually replace some of their key responsibilities. Users are worried and concerned about their long-term job security that what they do now may be taken over by AI in the future. Also, rapid technological advances in AI pose a serious threat to employees’ positions.</w:t>
      </w:r>
    </w:p>
    <w:p w14:paraId="3D1C083A" w14:textId="77777777" w:rsidR="006310A3" w:rsidRPr="00491B3A" w:rsidRDefault="006310A3" w:rsidP="00A104A9">
      <w:pPr>
        <w:rPr>
          <w:highlight w:val="yellow"/>
          <w:lang w:eastAsia="ko-KR"/>
        </w:rPr>
      </w:pPr>
    </w:p>
    <w:p w14:paraId="1DBA6850" w14:textId="4CD17D05" w:rsidR="00A104A9" w:rsidRDefault="00875969" w:rsidP="002C7904">
      <w:pPr>
        <w:rPr>
          <w:lang w:eastAsia="ko-KR"/>
        </w:rPr>
      </w:pPr>
      <w:r>
        <w:rPr>
          <w:lang w:eastAsia="ko-KR"/>
        </w:rPr>
        <w:t xml:space="preserve">Table </w:t>
      </w:r>
      <w:r w:rsidR="0046050B">
        <w:rPr>
          <w:lang w:eastAsia="ko-KR"/>
        </w:rPr>
        <w:t>8</w:t>
      </w:r>
      <w:r>
        <w:rPr>
          <w:lang w:eastAsia="ko-KR"/>
        </w:rPr>
        <w:t>: Measurement of Threat</w:t>
      </w:r>
    </w:p>
    <w:tbl>
      <w:tblPr>
        <w:tblStyle w:val="af5"/>
        <w:tblW w:w="0" w:type="auto"/>
        <w:tblLook w:val="04A0" w:firstRow="1" w:lastRow="0" w:firstColumn="1" w:lastColumn="0" w:noHBand="0" w:noVBand="1"/>
      </w:tblPr>
      <w:tblGrid>
        <w:gridCol w:w="2547"/>
        <w:gridCol w:w="5749"/>
      </w:tblGrid>
      <w:tr w:rsidR="00B95039" w14:paraId="306068E2" w14:textId="77777777" w:rsidTr="00951E58">
        <w:tc>
          <w:tcPr>
            <w:tcW w:w="2547" w:type="dxa"/>
          </w:tcPr>
          <w:p w14:paraId="2BBDDE09" w14:textId="77777777" w:rsidR="00B95039" w:rsidRDefault="00B95039" w:rsidP="00951E58">
            <w:pPr>
              <w:rPr>
                <w:lang w:eastAsia="ko-KR"/>
              </w:rPr>
            </w:pPr>
            <w:r>
              <w:rPr>
                <w:lang w:eastAsia="ko-KR"/>
              </w:rPr>
              <w:t>Researchers</w:t>
            </w:r>
          </w:p>
        </w:tc>
        <w:tc>
          <w:tcPr>
            <w:tcW w:w="5749" w:type="dxa"/>
          </w:tcPr>
          <w:p w14:paraId="2DFBCFD2" w14:textId="77777777" w:rsidR="00B95039" w:rsidRDefault="00B95039" w:rsidP="00951E58">
            <w:pPr>
              <w:rPr>
                <w:lang w:eastAsia="ko-KR"/>
              </w:rPr>
            </w:pPr>
            <w:r>
              <w:rPr>
                <w:lang w:eastAsia="ko-KR"/>
              </w:rPr>
              <w:t>Measurement</w:t>
            </w:r>
          </w:p>
        </w:tc>
      </w:tr>
      <w:tr w:rsidR="00B95039" w14:paraId="3B121EC3" w14:textId="77777777" w:rsidTr="00951E58">
        <w:tc>
          <w:tcPr>
            <w:tcW w:w="2547" w:type="dxa"/>
          </w:tcPr>
          <w:p w14:paraId="6A5D7FF9" w14:textId="462B9832" w:rsidR="00B95039" w:rsidRDefault="00EA0D9E" w:rsidP="00951E58">
            <w:pPr>
              <w:rPr>
                <w:lang w:eastAsia="ko-KR"/>
              </w:rPr>
            </w:pPr>
            <w:r w:rsidRPr="00687221">
              <w:rPr>
                <w:lang w:eastAsia="ko-KR"/>
              </w:rPr>
              <w:t>Cao</w:t>
            </w:r>
            <w:r w:rsidR="00DB76DF">
              <w:rPr>
                <w:lang w:eastAsia="ko-KR"/>
              </w:rPr>
              <w:t xml:space="preserve"> </w:t>
            </w:r>
            <w:r w:rsidR="00DB76DF" w:rsidRPr="006D3173">
              <w:rPr>
                <w:lang w:eastAsia="ko-KR"/>
              </w:rPr>
              <w:t>et al.</w:t>
            </w:r>
            <w:r w:rsidR="00DB76DF">
              <w:rPr>
                <w:lang w:eastAsia="ko-KR"/>
              </w:rPr>
              <w:t>,</w:t>
            </w:r>
            <w:r w:rsidRPr="004571C5">
              <w:rPr>
                <w:lang w:eastAsia="ko-KR"/>
              </w:rPr>
              <w:t xml:space="preserve"> 202</w:t>
            </w:r>
            <w:r w:rsidR="00DB76DF">
              <w:rPr>
                <w:lang w:eastAsia="ko-KR"/>
              </w:rPr>
              <w:t>1</w:t>
            </w:r>
          </w:p>
        </w:tc>
        <w:tc>
          <w:tcPr>
            <w:tcW w:w="5749" w:type="dxa"/>
          </w:tcPr>
          <w:p w14:paraId="7CFF53A6" w14:textId="72F6AB84" w:rsidR="00B95039" w:rsidRDefault="00EA0D9E" w:rsidP="00951E58">
            <w:pPr>
              <w:rPr>
                <w:lang w:eastAsia="ko-KR"/>
              </w:rPr>
            </w:pPr>
            <w:r>
              <w:rPr>
                <w:lang w:eastAsia="ko-KR"/>
              </w:rPr>
              <w:t>- My fear of exposure of AI’s risks is high</w:t>
            </w:r>
          </w:p>
          <w:p w14:paraId="5547C8D3" w14:textId="11BF09F4" w:rsidR="00EA0D9E" w:rsidRDefault="00EA0D9E" w:rsidP="00951E58">
            <w:pPr>
              <w:rPr>
                <w:lang w:eastAsia="ko-KR"/>
              </w:rPr>
            </w:pPr>
            <w:r>
              <w:rPr>
                <w:lang w:eastAsia="ko-KR"/>
              </w:rPr>
              <w:t>- The extent of my worry about AI’s risks is low</w:t>
            </w:r>
          </w:p>
          <w:p w14:paraId="19C0781F" w14:textId="7B1F7C2A" w:rsidR="00EA0D9E" w:rsidRDefault="00EA0D9E" w:rsidP="00951E58">
            <w:pPr>
              <w:rPr>
                <w:lang w:eastAsia="ko-KR"/>
              </w:rPr>
            </w:pPr>
            <w:r>
              <w:rPr>
                <w:lang w:eastAsia="ko-KR"/>
              </w:rPr>
              <w:t>- The extent of my anxiety about potential loss due to AI’s risk is high</w:t>
            </w:r>
          </w:p>
          <w:p w14:paraId="2003564A" w14:textId="39765ED9" w:rsidR="00EA0D9E" w:rsidRDefault="00EA0D9E" w:rsidP="00951E58">
            <w:pPr>
              <w:rPr>
                <w:lang w:eastAsia="ko-KR"/>
              </w:rPr>
            </w:pPr>
            <w:r>
              <w:rPr>
                <w:lang w:eastAsia="ko-KR"/>
              </w:rPr>
              <w:t>- The extent of my worry about AI’s risks due to misuse is high</w:t>
            </w:r>
          </w:p>
        </w:tc>
      </w:tr>
      <w:tr w:rsidR="00B95039" w14:paraId="2204F207" w14:textId="77777777" w:rsidTr="00951E58">
        <w:tc>
          <w:tcPr>
            <w:tcW w:w="2547" w:type="dxa"/>
          </w:tcPr>
          <w:p w14:paraId="4132FC6D" w14:textId="262DDAF1" w:rsidR="00B95039" w:rsidRDefault="002F3159" w:rsidP="00951E58">
            <w:pPr>
              <w:rPr>
                <w:lang w:eastAsia="ko-KR"/>
              </w:rPr>
            </w:pPr>
            <w:r>
              <w:rPr>
                <w:lang w:eastAsia="ko-KR"/>
              </w:rPr>
              <w:t>Li</w:t>
            </w:r>
            <w:r w:rsidR="00DB76DF">
              <w:rPr>
                <w:lang w:eastAsia="ko-KR"/>
              </w:rPr>
              <w:t xml:space="preserve">, </w:t>
            </w:r>
            <w:r>
              <w:rPr>
                <w:lang w:eastAsia="ko-KR"/>
              </w:rPr>
              <w:t>2023</w:t>
            </w:r>
          </w:p>
        </w:tc>
        <w:tc>
          <w:tcPr>
            <w:tcW w:w="5749" w:type="dxa"/>
          </w:tcPr>
          <w:p w14:paraId="1B9FF0E1" w14:textId="3BD7E5FB" w:rsidR="002F3159" w:rsidRDefault="002F3159" w:rsidP="002F3159">
            <w:pPr>
              <w:widowControl/>
              <w:rPr>
                <w:lang w:eastAsia="ko-KR"/>
              </w:rPr>
            </w:pPr>
            <w:r>
              <w:rPr>
                <w:lang w:eastAsia="ko-KR"/>
              </w:rPr>
              <w:t>- User</w:t>
            </w:r>
            <w:r w:rsidRPr="004571C5">
              <w:rPr>
                <w:lang w:eastAsia="ko-KR"/>
              </w:rPr>
              <w:t xml:space="preserve"> </w:t>
            </w:r>
            <w:r>
              <w:rPr>
                <w:lang w:eastAsia="ko-KR"/>
              </w:rPr>
              <w:t>is</w:t>
            </w:r>
            <w:r w:rsidRPr="004571C5">
              <w:rPr>
                <w:lang w:eastAsia="ko-KR"/>
              </w:rPr>
              <w:t xml:space="preserve"> at risk for getting AI threat.</w:t>
            </w:r>
          </w:p>
          <w:p w14:paraId="37F86C37" w14:textId="664DB3A3" w:rsidR="002F3159" w:rsidRPr="002F3159" w:rsidRDefault="002F3159" w:rsidP="002F3159">
            <w:pPr>
              <w:widowControl/>
              <w:rPr>
                <w:lang w:eastAsia="ko-KR"/>
              </w:rPr>
            </w:pPr>
            <w:r>
              <w:rPr>
                <w:lang w:eastAsia="ko-KR"/>
              </w:rPr>
              <w:t>-</w:t>
            </w:r>
            <w:r w:rsidRPr="004571C5">
              <w:rPr>
                <w:lang w:eastAsia="ko-KR"/>
              </w:rPr>
              <w:t xml:space="preserve"> It is likely that </w:t>
            </w:r>
            <w:r>
              <w:rPr>
                <w:lang w:eastAsia="ko-KR"/>
              </w:rPr>
              <w:t>the user</w:t>
            </w:r>
            <w:r w:rsidRPr="004571C5">
              <w:rPr>
                <w:lang w:eastAsia="ko-KR"/>
              </w:rPr>
              <w:t xml:space="preserve"> will contact AI threat.</w:t>
            </w:r>
          </w:p>
          <w:p w14:paraId="01926AC2" w14:textId="7CAF445E" w:rsidR="002F3159" w:rsidRPr="002F3159" w:rsidRDefault="002F3159" w:rsidP="002F3159">
            <w:pPr>
              <w:widowControl/>
              <w:rPr>
                <w:lang w:eastAsia="ko-KR"/>
              </w:rPr>
            </w:pPr>
            <w:r>
              <w:rPr>
                <w:lang w:eastAsia="ko-KR"/>
              </w:rPr>
              <w:t>-</w:t>
            </w:r>
            <w:r w:rsidRPr="004571C5">
              <w:rPr>
                <w:lang w:eastAsia="ko-KR"/>
              </w:rPr>
              <w:t xml:space="preserve"> It is possible that </w:t>
            </w:r>
            <w:r>
              <w:rPr>
                <w:lang w:eastAsia="ko-KR"/>
              </w:rPr>
              <w:t xml:space="preserve">the user </w:t>
            </w:r>
            <w:r w:rsidRPr="004571C5">
              <w:rPr>
                <w:lang w:eastAsia="ko-KR"/>
              </w:rPr>
              <w:t>will contact AI threat.</w:t>
            </w:r>
          </w:p>
          <w:p w14:paraId="15DBF870" w14:textId="5A98C629" w:rsidR="002F3159" w:rsidRDefault="002F3159" w:rsidP="002F3159">
            <w:pPr>
              <w:widowControl/>
              <w:rPr>
                <w:lang w:eastAsia="ko-KR"/>
              </w:rPr>
            </w:pPr>
            <w:r>
              <w:rPr>
                <w:lang w:eastAsia="ko-KR"/>
              </w:rPr>
              <w:t>-</w:t>
            </w:r>
            <w:r w:rsidRPr="004571C5">
              <w:rPr>
                <w:lang w:eastAsia="ko-KR"/>
              </w:rPr>
              <w:t> </w:t>
            </w:r>
            <w:r>
              <w:rPr>
                <w:lang w:eastAsia="ko-KR"/>
              </w:rPr>
              <w:t>The user</w:t>
            </w:r>
            <w:r w:rsidRPr="004571C5">
              <w:rPr>
                <w:lang w:eastAsia="ko-KR"/>
              </w:rPr>
              <w:t xml:space="preserve"> believe that AI threat is severe.</w:t>
            </w:r>
          </w:p>
          <w:p w14:paraId="70041E23" w14:textId="11F42E93" w:rsidR="002F3159" w:rsidRPr="002F3159" w:rsidRDefault="002F3159" w:rsidP="002F3159">
            <w:pPr>
              <w:widowControl/>
              <w:rPr>
                <w:lang w:eastAsia="ko-KR"/>
              </w:rPr>
            </w:pPr>
            <w:r>
              <w:rPr>
                <w:lang w:eastAsia="ko-KR"/>
              </w:rPr>
              <w:t>-</w:t>
            </w:r>
            <w:r w:rsidRPr="004571C5">
              <w:rPr>
                <w:lang w:eastAsia="ko-KR"/>
              </w:rPr>
              <w:t> </w:t>
            </w:r>
            <w:r>
              <w:rPr>
                <w:lang w:eastAsia="ko-KR"/>
              </w:rPr>
              <w:t>The user</w:t>
            </w:r>
            <w:r w:rsidRPr="004571C5">
              <w:rPr>
                <w:lang w:eastAsia="ko-KR"/>
              </w:rPr>
              <w:t xml:space="preserve"> believe that AI threat is serious.</w:t>
            </w:r>
          </w:p>
          <w:p w14:paraId="5C0AB66A" w14:textId="4C16A481" w:rsidR="00B95039" w:rsidRPr="002F3159" w:rsidRDefault="002F3159" w:rsidP="002F3159">
            <w:pPr>
              <w:widowControl/>
              <w:rPr>
                <w:lang w:eastAsia="ko-KR"/>
              </w:rPr>
            </w:pPr>
            <w:r>
              <w:rPr>
                <w:lang w:eastAsia="ko-KR"/>
              </w:rPr>
              <w:t>-</w:t>
            </w:r>
            <w:r w:rsidRPr="004571C5">
              <w:rPr>
                <w:lang w:eastAsia="ko-KR"/>
              </w:rPr>
              <w:t> </w:t>
            </w:r>
            <w:r>
              <w:rPr>
                <w:lang w:eastAsia="ko-KR"/>
              </w:rPr>
              <w:t>The user</w:t>
            </w:r>
            <w:r w:rsidRPr="004571C5">
              <w:rPr>
                <w:lang w:eastAsia="ko-KR"/>
              </w:rPr>
              <w:t xml:space="preserve"> believe that AI threat is significant.</w:t>
            </w:r>
          </w:p>
        </w:tc>
      </w:tr>
      <w:tr w:rsidR="00B95039" w14:paraId="0069076B" w14:textId="77777777" w:rsidTr="00951E58">
        <w:tc>
          <w:tcPr>
            <w:tcW w:w="2547" w:type="dxa"/>
          </w:tcPr>
          <w:p w14:paraId="32C5B123" w14:textId="2BE3186F" w:rsidR="00B95039" w:rsidRDefault="002F3159" w:rsidP="00951E58">
            <w:pPr>
              <w:rPr>
                <w:lang w:eastAsia="ko-KR"/>
              </w:rPr>
            </w:pPr>
            <w:r>
              <w:rPr>
                <w:lang w:eastAsia="ko-KR"/>
              </w:rPr>
              <w:t>Yam</w:t>
            </w:r>
            <w:r w:rsidR="00DB76DF" w:rsidRPr="006D3173">
              <w:rPr>
                <w:lang w:eastAsia="ko-KR"/>
              </w:rPr>
              <w:t xml:space="preserve"> et al.</w:t>
            </w:r>
            <w:r w:rsidR="00DB76DF">
              <w:rPr>
                <w:lang w:eastAsia="ko-KR"/>
              </w:rPr>
              <w:t xml:space="preserve">, </w:t>
            </w:r>
            <w:r>
              <w:rPr>
                <w:lang w:eastAsia="ko-KR"/>
              </w:rPr>
              <w:t>2023</w:t>
            </w:r>
          </w:p>
        </w:tc>
        <w:tc>
          <w:tcPr>
            <w:tcW w:w="5749" w:type="dxa"/>
          </w:tcPr>
          <w:p w14:paraId="4A349F8D" w14:textId="77B6F1A3" w:rsidR="00B95039" w:rsidRDefault="002F3159" w:rsidP="002F3159">
            <w:pPr>
              <w:rPr>
                <w:lang w:eastAsia="ko-KR"/>
              </w:rPr>
            </w:pPr>
            <w:r>
              <w:rPr>
                <w:lang w:eastAsia="ko-KR"/>
              </w:rPr>
              <w:t>-</w:t>
            </w:r>
            <w:r>
              <w:t xml:space="preserve"> </w:t>
            </w:r>
            <w:r w:rsidR="00687221">
              <w:t>users</w:t>
            </w:r>
            <w:r>
              <w:t xml:space="preserve"> </w:t>
            </w:r>
            <w:r w:rsidRPr="002F3159">
              <w:rPr>
                <w:lang w:eastAsia="ko-KR"/>
              </w:rPr>
              <w:t xml:space="preserve">think that </w:t>
            </w:r>
            <w:r>
              <w:rPr>
                <w:lang w:eastAsia="ko-KR"/>
              </w:rPr>
              <w:t>they</w:t>
            </w:r>
            <w:r w:rsidRPr="002F3159">
              <w:rPr>
                <w:lang w:eastAsia="ko-KR"/>
              </w:rPr>
              <w:t xml:space="preserve"> will soon lose </w:t>
            </w:r>
            <w:r>
              <w:rPr>
                <w:lang w:eastAsia="ko-KR"/>
              </w:rPr>
              <w:t>their</w:t>
            </w:r>
            <w:r w:rsidRPr="002F3159">
              <w:rPr>
                <w:lang w:eastAsia="ko-KR"/>
              </w:rPr>
              <w:t xml:space="preserve"> job.</w:t>
            </w:r>
          </w:p>
          <w:p w14:paraId="60E1DA56" w14:textId="79E5346B" w:rsidR="002F3159" w:rsidRDefault="002F3159" w:rsidP="002F3159">
            <w:pPr>
              <w:rPr>
                <w:lang w:eastAsia="ko-KR"/>
              </w:rPr>
            </w:pPr>
            <w:r>
              <w:rPr>
                <w:lang w:eastAsia="ko-KR"/>
              </w:rPr>
              <w:t xml:space="preserve">- </w:t>
            </w:r>
            <w:r w:rsidR="00687221">
              <w:rPr>
                <w:lang w:eastAsia="ko-KR"/>
              </w:rPr>
              <w:t>users</w:t>
            </w:r>
            <w:r w:rsidRPr="002F3159">
              <w:rPr>
                <w:lang w:eastAsia="ko-KR"/>
              </w:rPr>
              <w:t xml:space="preserve"> feel insecure about the future of </w:t>
            </w:r>
            <w:r>
              <w:rPr>
                <w:lang w:eastAsia="ko-KR"/>
              </w:rPr>
              <w:t>their</w:t>
            </w:r>
            <w:r w:rsidRPr="002F3159">
              <w:rPr>
                <w:lang w:eastAsia="ko-KR"/>
              </w:rPr>
              <w:t xml:space="preserve"> job.</w:t>
            </w:r>
          </w:p>
          <w:p w14:paraId="65296733" w14:textId="67E23D4D" w:rsidR="002F3159" w:rsidRPr="002F3159" w:rsidRDefault="002F3159" w:rsidP="002F3159">
            <w:pPr>
              <w:rPr>
                <w:lang w:eastAsia="ko-KR"/>
              </w:rPr>
            </w:pPr>
            <w:r>
              <w:rPr>
                <w:lang w:eastAsia="ko-KR"/>
              </w:rPr>
              <w:t xml:space="preserve">- </w:t>
            </w:r>
            <w:r w:rsidR="00687221">
              <w:rPr>
                <w:lang w:eastAsia="ko-KR"/>
              </w:rPr>
              <w:t>users</w:t>
            </w:r>
            <w:r w:rsidRPr="002F3159">
              <w:rPr>
                <w:lang w:eastAsia="ko-KR"/>
              </w:rPr>
              <w:t xml:space="preserve"> think that </w:t>
            </w:r>
            <w:r>
              <w:rPr>
                <w:lang w:eastAsia="ko-KR"/>
              </w:rPr>
              <w:t>they</w:t>
            </w:r>
            <w:r w:rsidRPr="002F3159">
              <w:rPr>
                <w:lang w:eastAsia="ko-KR"/>
              </w:rPr>
              <w:t xml:space="preserve"> may lose my job in the future.</w:t>
            </w:r>
          </w:p>
        </w:tc>
      </w:tr>
      <w:tr w:rsidR="00B95039" w14:paraId="398EEA22" w14:textId="77777777" w:rsidTr="00951E58">
        <w:tc>
          <w:tcPr>
            <w:tcW w:w="2547" w:type="dxa"/>
          </w:tcPr>
          <w:p w14:paraId="584E38F6" w14:textId="5C3BC45B" w:rsidR="00B95039" w:rsidRDefault="00805E6D" w:rsidP="00951E58">
            <w:pPr>
              <w:rPr>
                <w:lang w:eastAsia="ko-KR"/>
              </w:rPr>
            </w:pPr>
            <w:r w:rsidRPr="00805E6D">
              <w:rPr>
                <w:lang w:eastAsia="ko-KR"/>
              </w:rPr>
              <w:t xml:space="preserve">Trang </w:t>
            </w:r>
            <w:r w:rsidR="00DB76DF" w:rsidRPr="006D3173">
              <w:rPr>
                <w:lang w:eastAsia="ko-KR"/>
              </w:rPr>
              <w:t>et al.</w:t>
            </w:r>
            <w:r w:rsidR="00DB76DF">
              <w:rPr>
                <w:lang w:eastAsia="ko-KR"/>
              </w:rPr>
              <w:t>,</w:t>
            </w:r>
            <w:r w:rsidR="00DB76DF" w:rsidRPr="004571C5">
              <w:rPr>
                <w:lang w:eastAsia="ko-KR"/>
              </w:rPr>
              <w:t xml:space="preserve"> </w:t>
            </w:r>
            <w:r w:rsidRPr="00805E6D">
              <w:rPr>
                <w:lang w:eastAsia="ko-KR"/>
              </w:rPr>
              <w:t>2025</w:t>
            </w:r>
          </w:p>
        </w:tc>
        <w:tc>
          <w:tcPr>
            <w:tcW w:w="5749" w:type="dxa"/>
          </w:tcPr>
          <w:p w14:paraId="0E53EEE2" w14:textId="4047E093" w:rsidR="00B95039" w:rsidRPr="00805E6D" w:rsidRDefault="00805E6D" w:rsidP="00805E6D">
            <w:pPr>
              <w:rPr>
                <w:lang w:eastAsia="ko-KR"/>
              </w:rPr>
            </w:pPr>
            <w:r w:rsidRPr="00805E6D">
              <w:rPr>
                <w:rFonts w:asciiTheme="majorHAnsi" w:hAnsiTheme="majorHAnsi" w:cstheme="majorHAnsi"/>
                <w:color w:val="000000"/>
              </w:rPr>
              <w:t>-</w:t>
            </w:r>
            <w:r>
              <w:rPr>
                <w:rFonts w:asciiTheme="majorHAnsi" w:hAnsiTheme="majorHAnsi" w:cstheme="majorHAnsi"/>
                <w:color w:val="000000"/>
              </w:rPr>
              <w:t xml:space="preserve"> User</w:t>
            </w:r>
            <w:r w:rsidR="00687221">
              <w:rPr>
                <w:rFonts w:asciiTheme="majorHAnsi" w:hAnsiTheme="majorHAnsi" w:cstheme="majorHAnsi"/>
                <w:color w:val="000000"/>
              </w:rPr>
              <w:t>s</w:t>
            </w:r>
            <w:r>
              <w:rPr>
                <w:rFonts w:asciiTheme="majorHAnsi" w:hAnsiTheme="majorHAnsi" w:cstheme="majorHAnsi"/>
                <w:color w:val="000000"/>
              </w:rPr>
              <w:t xml:space="preserve"> </w:t>
            </w:r>
            <w:r w:rsidRPr="00805E6D">
              <w:rPr>
                <w:rFonts w:asciiTheme="majorHAnsi" w:hAnsiTheme="majorHAnsi" w:cstheme="majorHAnsi"/>
                <w:color w:val="000000"/>
              </w:rPr>
              <w:t xml:space="preserve">believe AI could eventually replace some of </w:t>
            </w:r>
            <w:r w:rsidR="00687221">
              <w:rPr>
                <w:rFonts w:asciiTheme="majorHAnsi" w:hAnsiTheme="majorHAnsi" w:cstheme="majorHAnsi"/>
                <w:color w:val="000000"/>
              </w:rPr>
              <w:t xml:space="preserve">their </w:t>
            </w:r>
            <w:r w:rsidRPr="00805E6D">
              <w:rPr>
                <w:rFonts w:asciiTheme="majorHAnsi" w:hAnsiTheme="majorHAnsi" w:cstheme="majorHAnsi"/>
                <w:color w:val="000000"/>
              </w:rPr>
              <w:t>key responsibilities.</w:t>
            </w:r>
          </w:p>
          <w:p w14:paraId="5A54CE72" w14:textId="2464D741" w:rsidR="00805E6D" w:rsidRDefault="00805E6D" w:rsidP="00805E6D">
            <w:pPr>
              <w:rPr>
                <w:rFonts w:asciiTheme="majorHAnsi" w:hAnsiTheme="majorHAnsi" w:cstheme="majorHAnsi"/>
                <w:color w:val="000000"/>
              </w:rPr>
            </w:pPr>
            <w:r>
              <w:rPr>
                <w:lang w:eastAsia="ko-KR"/>
              </w:rPr>
              <w:t xml:space="preserve">- </w:t>
            </w:r>
            <w:r>
              <w:rPr>
                <w:rFonts w:asciiTheme="majorHAnsi" w:hAnsiTheme="majorHAnsi" w:cstheme="majorHAnsi"/>
                <w:color w:val="000000"/>
              </w:rPr>
              <w:t>User</w:t>
            </w:r>
            <w:r w:rsidR="00687221">
              <w:rPr>
                <w:rFonts w:asciiTheme="majorHAnsi" w:hAnsiTheme="majorHAnsi" w:cstheme="majorHAnsi"/>
                <w:color w:val="000000"/>
              </w:rPr>
              <w:t>s</w:t>
            </w:r>
            <w:r w:rsidRPr="000469B0">
              <w:rPr>
                <w:rFonts w:asciiTheme="majorHAnsi" w:hAnsiTheme="majorHAnsi" w:cstheme="majorHAnsi"/>
                <w:color w:val="000000"/>
              </w:rPr>
              <w:t xml:space="preserve"> </w:t>
            </w:r>
            <w:r w:rsidR="00687221">
              <w:rPr>
                <w:rFonts w:asciiTheme="majorHAnsi" w:hAnsiTheme="majorHAnsi" w:cstheme="majorHAnsi"/>
                <w:color w:val="000000"/>
              </w:rPr>
              <w:t>are</w:t>
            </w:r>
            <w:r w:rsidRPr="000469B0">
              <w:rPr>
                <w:rFonts w:asciiTheme="majorHAnsi" w:hAnsiTheme="majorHAnsi" w:cstheme="majorHAnsi"/>
                <w:color w:val="000000"/>
              </w:rPr>
              <w:t xml:space="preserve"> worried that what </w:t>
            </w:r>
            <w:r w:rsidR="00687221">
              <w:rPr>
                <w:rFonts w:asciiTheme="majorHAnsi" w:hAnsiTheme="majorHAnsi" w:cstheme="majorHAnsi"/>
                <w:color w:val="000000"/>
              </w:rPr>
              <w:t>they</w:t>
            </w:r>
            <w:r w:rsidRPr="000469B0">
              <w:rPr>
                <w:rFonts w:asciiTheme="majorHAnsi" w:hAnsiTheme="majorHAnsi" w:cstheme="majorHAnsi"/>
                <w:color w:val="000000"/>
              </w:rPr>
              <w:t xml:space="preserve"> do now may be taken over by AI in the future.</w:t>
            </w:r>
          </w:p>
          <w:p w14:paraId="27112ACF" w14:textId="4B90395E" w:rsidR="00805E6D" w:rsidRDefault="00805E6D" w:rsidP="00805E6D">
            <w:pPr>
              <w:rPr>
                <w:rFonts w:asciiTheme="majorHAnsi" w:hAnsiTheme="majorHAnsi" w:cstheme="majorHAnsi"/>
                <w:color w:val="000000"/>
              </w:rPr>
            </w:pPr>
            <w:r>
              <w:rPr>
                <w:rFonts w:asciiTheme="majorHAnsi" w:hAnsiTheme="majorHAnsi" w:cstheme="majorHAnsi"/>
                <w:color w:val="000000"/>
                <w:lang w:eastAsia="ko-KR"/>
              </w:rPr>
              <w:t xml:space="preserve">- </w:t>
            </w:r>
            <w:r w:rsidR="00687221">
              <w:rPr>
                <w:rFonts w:asciiTheme="majorHAnsi" w:hAnsiTheme="majorHAnsi" w:cstheme="majorHAnsi"/>
                <w:color w:val="000000"/>
                <w:lang w:eastAsia="ko-KR"/>
              </w:rPr>
              <w:t>Users</w:t>
            </w:r>
            <w:r w:rsidRPr="000469B0">
              <w:rPr>
                <w:rFonts w:asciiTheme="majorHAnsi" w:hAnsiTheme="majorHAnsi" w:cstheme="majorHAnsi"/>
                <w:color w:val="000000"/>
              </w:rPr>
              <w:t xml:space="preserve"> </w:t>
            </w:r>
            <w:r w:rsidR="00687221">
              <w:rPr>
                <w:rFonts w:asciiTheme="majorHAnsi" w:hAnsiTheme="majorHAnsi" w:cstheme="majorHAnsi"/>
                <w:color w:val="000000"/>
              </w:rPr>
              <w:t>are</w:t>
            </w:r>
            <w:r w:rsidRPr="000469B0">
              <w:rPr>
                <w:rFonts w:asciiTheme="majorHAnsi" w:hAnsiTheme="majorHAnsi" w:cstheme="majorHAnsi"/>
                <w:color w:val="000000"/>
              </w:rPr>
              <w:t xml:space="preserve"> concerned about </w:t>
            </w:r>
            <w:r w:rsidR="00687221">
              <w:rPr>
                <w:rFonts w:asciiTheme="majorHAnsi" w:hAnsiTheme="majorHAnsi" w:cstheme="majorHAnsi"/>
                <w:color w:val="000000"/>
              </w:rPr>
              <w:t>their</w:t>
            </w:r>
            <w:r w:rsidRPr="000469B0">
              <w:rPr>
                <w:rFonts w:asciiTheme="majorHAnsi" w:hAnsiTheme="majorHAnsi" w:cstheme="majorHAnsi"/>
                <w:color w:val="000000"/>
              </w:rPr>
              <w:t xml:space="preserve"> long-term job security because AI might replace employees.</w:t>
            </w:r>
          </w:p>
          <w:p w14:paraId="4BEC0BD6" w14:textId="49C3620E" w:rsidR="00805E6D" w:rsidRDefault="00805E6D" w:rsidP="00805E6D">
            <w:pPr>
              <w:rPr>
                <w:lang w:eastAsia="ko-KR"/>
              </w:rPr>
            </w:pPr>
            <w:r>
              <w:rPr>
                <w:lang w:eastAsia="ko-KR"/>
              </w:rPr>
              <w:t xml:space="preserve">- </w:t>
            </w:r>
            <w:r w:rsidRPr="000469B0">
              <w:rPr>
                <w:rFonts w:asciiTheme="majorHAnsi" w:hAnsiTheme="majorHAnsi" w:cstheme="majorHAnsi"/>
                <w:color w:val="000000"/>
              </w:rPr>
              <w:t>Rapid technological advances in AI pose a serious threat to employees’ positions.</w:t>
            </w:r>
          </w:p>
        </w:tc>
      </w:tr>
    </w:tbl>
    <w:p w14:paraId="7D5B1EE9" w14:textId="5FE5426D" w:rsidR="00B95039" w:rsidRPr="00875969" w:rsidRDefault="00875969" w:rsidP="002C7904">
      <w:pPr>
        <w:rPr>
          <w:lang w:eastAsia="ko-KR"/>
        </w:rPr>
      </w:pPr>
      <w:r>
        <w:rPr>
          <w:lang w:eastAsia="ko-KR"/>
        </w:rPr>
        <w:t>Source: Created by Author</w:t>
      </w:r>
    </w:p>
    <w:p w14:paraId="373DD2A4" w14:textId="77777777" w:rsidR="00875969" w:rsidRDefault="00875969" w:rsidP="002C7904">
      <w:pPr>
        <w:rPr>
          <w:lang w:eastAsia="ko-KR"/>
        </w:rPr>
      </w:pPr>
    </w:p>
    <w:p w14:paraId="42EB54E4" w14:textId="4EB79723" w:rsidR="004D114F" w:rsidRDefault="004D114F" w:rsidP="004D114F">
      <w:pPr>
        <w:rPr>
          <w:lang w:eastAsia="ko-KR"/>
        </w:rPr>
      </w:pPr>
      <w:r>
        <w:rPr>
          <w:lang w:eastAsia="ko-KR"/>
        </w:rPr>
        <w:t>2.</w:t>
      </w:r>
      <w:r w:rsidR="00510D15">
        <w:rPr>
          <w:lang w:eastAsia="ko-KR"/>
        </w:rPr>
        <w:t>4</w:t>
      </w:r>
      <w:r>
        <w:rPr>
          <w:lang w:eastAsia="ko-KR"/>
        </w:rPr>
        <w:t>.3</w:t>
      </w:r>
      <w:r>
        <w:rPr>
          <w:lang w:eastAsia="ko-KR"/>
        </w:rPr>
        <w:tab/>
        <w:t xml:space="preserve">Association of </w:t>
      </w:r>
      <w:r w:rsidR="006A226E">
        <w:rPr>
          <w:lang w:eastAsia="ko-KR"/>
        </w:rPr>
        <w:t>TIE</w:t>
      </w:r>
      <w:r>
        <w:rPr>
          <w:lang w:eastAsia="ko-KR"/>
        </w:rPr>
        <w:t xml:space="preserve"> and ITU</w:t>
      </w:r>
    </w:p>
    <w:p w14:paraId="59247F3A" w14:textId="5F980450" w:rsidR="004D114F" w:rsidRDefault="004D114F" w:rsidP="004D114F">
      <w:pPr>
        <w:rPr>
          <w:lang w:eastAsia="ko-KR"/>
        </w:rPr>
      </w:pPr>
      <w:r>
        <w:rPr>
          <w:lang w:eastAsia="ko-KR"/>
        </w:rPr>
        <w:t xml:space="preserve">Based on the previous journals showing that </w:t>
      </w:r>
      <w:r w:rsidR="006A226E">
        <w:rPr>
          <w:lang w:eastAsia="ko-KR"/>
        </w:rPr>
        <w:t>TIE could have a complex association with the intention to use.</w:t>
      </w:r>
      <w:r w:rsidR="00AA6008" w:rsidRPr="00AA6008">
        <w:rPr>
          <w:rFonts w:ascii="Segoe UI" w:hAnsi="Segoe UI" w:cs="Segoe UI"/>
          <w:spacing w:val="1"/>
        </w:rPr>
        <w:t xml:space="preserve"> </w:t>
      </w:r>
      <w:r w:rsidR="00AA6008">
        <w:rPr>
          <w:lang w:eastAsia="ko-KR"/>
        </w:rPr>
        <w:t>R</w:t>
      </w:r>
      <w:r w:rsidR="00AA6008" w:rsidRPr="00AA6008">
        <w:rPr>
          <w:lang w:eastAsia="ko-KR"/>
        </w:rPr>
        <w:t>ecent studies highlight that TIE can positively influence ITU by motivating individuals to proactively engage with new technologies as a strategy for job security and career resilience (</w:t>
      </w:r>
      <w:proofErr w:type="spellStart"/>
      <w:r w:rsidR="00AA6008" w:rsidRPr="00AA6008">
        <w:rPr>
          <w:lang w:eastAsia="ko-KR"/>
        </w:rPr>
        <w:t>Fenner</w:t>
      </w:r>
      <w:proofErr w:type="spellEnd"/>
      <w:r w:rsidR="00AA6008" w:rsidRPr="00AA6008">
        <w:rPr>
          <w:lang w:eastAsia="ko-KR"/>
        </w:rPr>
        <w:t xml:space="preserve"> Jr., 2017; Koo et al., 2021). In the Hong Kong workplace context, employees perceiving AI or digital automation as potential employment threats may increase their intention to use AI tools to enhance their skillsets and remain competitive (Leong, 2025</w:t>
      </w:r>
      <w:r w:rsidR="00BA3569">
        <w:rPr>
          <w:lang w:eastAsia="ko-KR"/>
        </w:rPr>
        <w:t>)</w:t>
      </w:r>
      <w:r w:rsidR="00AA6008" w:rsidRPr="00AA6008">
        <w:rPr>
          <w:lang w:eastAsia="ko-KR"/>
        </w:rPr>
        <w:t>.</w:t>
      </w:r>
    </w:p>
    <w:p w14:paraId="6831AA16" w14:textId="70BA13C9" w:rsidR="004D114F" w:rsidRDefault="004D114F" w:rsidP="004D114F">
      <w:pPr>
        <w:rPr>
          <w:lang w:eastAsia="ko-KR"/>
        </w:rPr>
      </w:pPr>
      <w:r>
        <w:rPr>
          <w:lang w:eastAsia="ko-KR"/>
        </w:rPr>
        <w:t>H</w:t>
      </w:r>
      <w:r w:rsidR="006A226E">
        <w:rPr>
          <w:lang w:eastAsia="ko-KR"/>
        </w:rPr>
        <w:t>3</w:t>
      </w:r>
      <w:r>
        <w:rPr>
          <w:lang w:eastAsia="ko-KR"/>
        </w:rPr>
        <w:t xml:space="preserve">: </w:t>
      </w:r>
      <w:r w:rsidR="001E19D3">
        <w:rPr>
          <w:lang w:eastAsia="ko-KR"/>
        </w:rPr>
        <w:t>TIE</w:t>
      </w:r>
      <w:r w:rsidR="001E19D3" w:rsidRPr="001E19D3">
        <w:rPr>
          <w:lang w:eastAsia="ko-KR"/>
        </w:rPr>
        <w:t xml:space="preserve"> and ITU have a positive relationship in Hong Kong Workplace</w:t>
      </w:r>
    </w:p>
    <w:p w14:paraId="3FC9FC92" w14:textId="77777777" w:rsidR="004D114F" w:rsidRPr="004D114F" w:rsidRDefault="004D114F" w:rsidP="002C7904">
      <w:pPr>
        <w:rPr>
          <w:lang w:eastAsia="ko-KR"/>
        </w:rPr>
      </w:pPr>
    </w:p>
    <w:p w14:paraId="364EAF0B" w14:textId="201F34B2" w:rsidR="00ED5E20" w:rsidRDefault="00ED5E20" w:rsidP="00ED5E20">
      <w:pPr>
        <w:rPr>
          <w:lang w:eastAsia="ko-KR"/>
        </w:rPr>
      </w:pPr>
      <w:r>
        <w:rPr>
          <w:lang w:eastAsia="ko-KR"/>
        </w:rPr>
        <w:t>2.</w:t>
      </w:r>
      <w:r w:rsidR="00510D15">
        <w:rPr>
          <w:lang w:eastAsia="ko-KR"/>
        </w:rPr>
        <w:t>5</w:t>
      </w:r>
      <w:r>
        <w:rPr>
          <w:lang w:eastAsia="ko-KR"/>
        </w:rPr>
        <w:tab/>
      </w:r>
      <w:r w:rsidR="00391D01">
        <w:rPr>
          <w:lang w:eastAsia="ko-KR"/>
        </w:rPr>
        <w:t>P</w:t>
      </w:r>
      <w:r w:rsidR="00391D01" w:rsidRPr="00391D01">
        <w:rPr>
          <w:lang w:eastAsia="ko-KR"/>
        </w:rPr>
        <w:t xml:space="preserve">erceived </w:t>
      </w:r>
      <w:r>
        <w:rPr>
          <w:lang w:eastAsia="ko-KR"/>
        </w:rPr>
        <w:t>Trust</w:t>
      </w:r>
    </w:p>
    <w:p w14:paraId="140F68A0" w14:textId="207B9612" w:rsidR="00391D01" w:rsidRPr="00900889" w:rsidRDefault="00391D01" w:rsidP="00391D01">
      <w:pPr>
        <w:rPr>
          <w:lang w:eastAsia="ko-KR"/>
        </w:rPr>
      </w:pPr>
      <w:r>
        <w:rPr>
          <w:lang w:eastAsia="ko-KR"/>
        </w:rPr>
        <w:t>P</w:t>
      </w:r>
      <w:r w:rsidRPr="00391D01">
        <w:rPr>
          <w:lang w:eastAsia="ko-KR"/>
        </w:rPr>
        <w:t>erceived trust</w:t>
      </w:r>
      <w:r>
        <w:rPr>
          <w:lang w:eastAsia="ko-KR"/>
        </w:rPr>
        <w:t xml:space="preserve"> (PT) is described in the below sections, including the definition of PT and how to measure the PT in the analysis, research and questionnaires. </w:t>
      </w:r>
    </w:p>
    <w:p w14:paraId="039E18E9" w14:textId="5E4A6D56" w:rsidR="00ED5E20" w:rsidRDefault="00ED5E20" w:rsidP="00ED5E20">
      <w:pPr>
        <w:rPr>
          <w:lang w:eastAsia="ko-KR"/>
        </w:rPr>
      </w:pPr>
      <w:r>
        <w:rPr>
          <w:lang w:eastAsia="ko-KR"/>
        </w:rPr>
        <w:t>2.</w:t>
      </w:r>
      <w:r w:rsidR="00510D15">
        <w:rPr>
          <w:lang w:eastAsia="ko-KR"/>
        </w:rPr>
        <w:t>5</w:t>
      </w:r>
      <w:r>
        <w:rPr>
          <w:lang w:eastAsia="ko-KR"/>
        </w:rPr>
        <w:t>.1</w:t>
      </w:r>
      <w:r>
        <w:rPr>
          <w:lang w:eastAsia="ko-KR"/>
        </w:rPr>
        <w:tab/>
        <w:t>Definition of trust</w:t>
      </w:r>
    </w:p>
    <w:p w14:paraId="055EC7E4" w14:textId="2A2E6536" w:rsidR="00B95039" w:rsidRDefault="00E636E4" w:rsidP="00ED5E20">
      <w:pPr>
        <w:rPr>
          <w:lang w:eastAsia="ko-KR"/>
        </w:rPr>
      </w:pPr>
      <w:r>
        <w:rPr>
          <w:lang w:eastAsia="ko-KR"/>
        </w:rPr>
        <w:t xml:space="preserve">According to table 9, </w:t>
      </w:r>
      <w:r w:rsidR="002F3159" w:rsidRPr="002F3159">
        <w:rPr>
          <w:lang w:eastAsia="ko-KR"/>
        </w:rPr>
        <w:t>Trust in technology is broadly defined as a user's willingness to depend on a specific technology in situations characterized by risk and uncertainty, based on positive expectations of the technology's competence, reliability, and functionality (McKnight et al., 2002). Unlike trust in people, trust in technology emphasizes beliefs about the technology's attributes</w:t>
      </w:r>
      <w:r w:rsidR="002F3159">
        <w:rPr>
          <w:lang w:eastAsia="ko-KR"/>
        </w:rPr>
        <w:t>, s</w:t>
      </w:r>
      <w:r w:rsidR="002F3159" w:rsidRPr="002F3159">
        <w:rPr>
          <w:lang w:eastAsia="ko-KR"/>
        </w:rPr>
        <w:t>uch as the expectation that it will perform consistently and reliably without failures or glitches</w:t>
      </w:r>
      <w:r w:rsidR="00AC17C2">
        <w:rPr>
          <w:lang w:eastAsia="ko-KR"/>
        </w:rPr>
        <w:t xml:space="preserve">, </w:t>
      </w:r>
      <w:r w:rsidR="002F3159" w:rsidRPr="002F3159">
        <w:rPr>
          <w:lang w:eastAsia="ko-KR"/>
        </w:rPr>
        <w:t>rather than intentions or benevolence, which are inherent human qualities absent in machines (McKnight et al., 2002; Friedman et al., 2000). </w:t>
      </w:r>
      <w:proofErr w:type="spellStart"/>
      <w:r w:rsidR="002F3159" w:rsidRPr="00391D01">
        <w:rPr>
          <w:lang w:eastAsia="ko-KR"/>
        </w:rPr>
        <w:t>Odusanya</w:t>
      </w:r>
      <w:proofErr w:type="spellEnd"/>
      <w:r w:rsidR="002F3159">
        <w:rPr>
          <w:lang w:eastAsia="ko-KR"/>
        </w:rPr>
        <w:t xml:space="preserve"> (2020) stated that PT reflects a person’s belief that the use of technologies is secure and reliable even in situations of uncertainty, which also fits the mentioned.</w:t>
      </w:r>
    </w:p>
    <w:p w14:paraId="4660BC24" w14:textId="77777777" w:rsidR="002F3159" w:rsidRDefault="002F3159" w:rsidP="002F3159">
      <w:pPr>
        <w:rPr>
          <w:highlight w:val="yellow"/>
          <w:lang w:eastAsia="ko-KR"/>
        </w:rPr>
      </w:pPr>
    </w:p>
    <w:p w14:paraId="1F35940A" w14:textId="2B39C390" w:rsidR="002F3159" w:rsidRDefault="002F3159" w:rsidP="002F3159">
      <w:pPr>
        <w:rPr>
          <w:lang w:eastAsia="ko-KR"/>
        </w:rPr>
      </w:pPr>
      <w:r>
        <w:rPr>
          <w:lang w:eastAsia="ko-KR"/>
        </w:rPr>
        <w:lastRenderedPageBreak/>
        <w:t xml:space="preserve">According to other definitions of PT, </w:t>
      </w:r>
      <w:proofErr w:type="spellStart"/>
      <w:r w:rsidRPr="00491B3A">
        <w:rPr>
          <w:lang w:eastAsia="ko-KR"/>
        </w:rPr>
        <w:t>Dhagarra</w:t>
      </w:r>
      <w:proofErr w:type="spellEnd"/>
      <w:r>
        <w:rPr>
          <w:lang w:eastAsia="ko-KR"/>
        </w:rPr>
        <w:t xml:space="preserve"> (2020) stated that PT</w:t>
      </w:r>
      <w:r w:rsidRPr="00491B3A">
        <w:rPr>
          <w:lang w:eastAsia="ko-KR"/>
        </w:rPr>
        <w:t xml:space="preserve"> as a psychological state comprising of the intention to accept vulnerability based upon positive expectations of the intentions or behavior of another under conditions of risk and interdependence.</w:t>
      </w:r>
      <w:r>
        <w:rPr>
          <w:lang w:eastAsia="ko-KR"/>
        </w:rPr>
        <w:t xml:space="preserve"> </w:t>
      </w:r>
      <w:proofErr w:type="spellStart"/>
      <w:r w:rsidRPr="00491B3A">
        <w:rPr>
          <w:lang w:eastAsia="ko-KR"/>
        </w:rPr>
        <w:t>Toreini</w:t>
      </w:r>
      <w:proofErr w:type="spellEnd"/>
      <w:r>
        <w:rPr>
          <w:lang w:eastAsia="ko-KR"/>
        </w:rPr>
        <w:t xml:space="preserve"> (2020) stated PT as ability, benevolence, integrity and predictability. </w:t>
      </w:r>
      <w:proofErr w:type="spellStart"/>
      <w:r w:rsidRPr="00491B3A">
        <w:rPr>
          <w:lang w:eastAsia="ko-KR"/>
        </w:rPr>
        <w:t>Gillath</w:t>
      </w:r>
      <w:proofErr w:type="spellEnd"/>
      <w:r>
        <w:rPr>
          <w:lang w:eastAsia="ko-KR"/>
        </w:rPr>
        <w:t xml:space="preserve"> (2021) stated that enhance security of technology creates PT. </w:t>
      </w:r>
      <w:proofErr w:type="spellStart"/>
      <w:r w:rsidRPr="00491B3A">
        <w:rPr>
          <w:lang w:eastAsia="ko-KR"/>
        </w:rPr>
        <w:t>Jacovi</w:t>
      </w:r>
      <w:proofErr w:type="spellEnd"/>
      <w:r>
        <w:rPr>
          <w:lang w:eastAsia="ko-KR"/>
        </w:rPr>
        <w:t xml:space="preserve"> (2021) stated that PT</w:t>
      </w:r>
      <w:r w:rsidRPr="00491B3A">
        <w:rPr>
          <w:lang w:eastAsia="ko-KR"/>
        </w:rPr>
        <w:t xml:space="preserve"> is a central component of the interaction between people and AI</w:t>
      </w:r>
      <w:r>
        <w:rPr>
          <w:lang w:eastAsia="ko-KR"/>
        </w:rPr>
        <w:t xml:space="preserve">. </w:t>
      </w:r>
      <w:r w:rsidRPr="00491B3A">
        <w:rPr>
          <w:lang w:eastAsia="ko-KR"/>
        </w:rPr>
        <w:t>Stanton &amp; Jensen (2021)</w:t>
      </w:r>
      <w:r>
        <w:rPr>
          <w:lang w:eastAsia="ko-KR"/>
        </w:rPr>
        <w:t xml:space="preserve"> stated that PT is that </w:t>
      </w:r>
      <w:r w:rsidRPr="00491B3A">
        <w:rPr>
          <w:lang w:eastAsia="ko-KR"/>
        </w:rPr>
        <w:t xml:space="preserve">Efforts are aimed to assess AI system trustworthiness through measurements of </w:t>
      </w:r>
      <w:r>
        <w:rPr>
          <w:lang w:eastAsia="ko-KR"/>
        </w:rPr>
        <w:t>a</w:t>
      </w:r>
      <w:r w:rsidRPr="00491B3A">
        <w:rPr>
          <w:lang w:eastAsia="ko-KR"/>
        </w:rPr>
        <w:t>ccuracy</w:t>
      </w:r>
      <w:r>
        <w:rPr>
          <w:lang w:eastAsia="ko-KR"/>
        </w:rPr>
        <w:t>.</w:t>
      </w:r>
    </w:p>
    <w:p w14:paraId="23C9CB65" w14:textId="77777777" w:rsidR="002F3159" w:rsidRDefault="002F3159" w:rsidP="002F3159">
      <w:pPr>
        <w:rPr>
          <w:lang w:eastAsia="ko-KR"/>
        </w:rPr>
      </w:pPr>
    </w:p>
    <w:p w14:paraId="2381F369" w14:textId="4AAEB74E" w:rsidR="002F3159" w:rsidRPr="002F3159" w:rsidRDefault="002F3159" w:rsidP="002F3159">
      <w:pPr>
        <w:rPr>
          <w:lang w:eastAsia="ko-KR"/>
        </w:rPr>
      </w:pPr>
      <w:r w:rsidRPr="002F3159">
        <w:rPr>
          <w:lang w:eastAsia="ko-KR"/>
        </w:rPr>
        <w:t>The University of Melbourne and KPMG's 2025 global study of over 48,000 people across 47 countries found that 54% are wary about trusting AI, with more skepticism around AI's safety, security, and societal impacts than its technical ability. Trust and acceptance of AI have declined as adoption increased, with many people feeling optimistic yet worried. Trust is higher in emerging economies than advanced ones, and people want robust governance mechanisms like human oversight and independent assurance to build trust (University of Melbourne &amp; KPMG, 2025).</w:t>
      </w:r>
      <w:r>
        <w:rPr>
          <w:lang w:eastAsia="ko-KR"/>
        </w:rPr>
        <w:t xml:space="preserve"> </w:t>
      </w:r>
      <w:r w:rsidRPr="002F3159">
        <w:rPr>
          <w:lang w:eastAsia="ko-KR"/>
        </w:rPr>
        <w:t>Ipsos (2025) global survey shows a split opinion with 52% excited about AI products and services but 53% also nervous about AI. Trust in governments to regulate AI responsibly is at 54%, while only 48% trust companies to keep data safe. Most people agree companies should disclose when AI is used, and people trust AI more than humans not to discriminate (Ipsos, 2025).</w:t>
      </w:r>
      <w:r w:rsidR="002A53BE">
        <w:rPr>
          <w:lang w:eastAsia="ko-KR"/>
        </w:rPr>
        <w:t xml:space="preserve"> </w:t>
      </w:r>
      <w:r w:rsidR="002A53BE" w:rsidRPr="002A53BE">
        <w:rPr>
          <w:lang w:eastAsia="ko-KR"/>
        </w:rPr>
        <w:t>According to Statista (2025), trust in AI varies significantly by country, with some emerging economies showing high trust levels in AI systems while developed countries exhibit more skepticism about AI safety and privacy.</w:t>
      </w:r>
    </w:p>
    <w:p w14:paraId="349DC09D" w14:textId="77777777" w:rsidR="002F3159" w:rsidRDefault="002F3159" w:rsidP="00ED5E20">
      <w:pPr>
        <w:rPr>
          <w:lang w:eastAsia="ko-KR"/>
        </w:rPr>
      </w:pPr>
    </w:p>
    <w:p w14:paraId="2D589103" w14:textId="77777777" w:rsidR="00AA6008" w:rsidRDefault="00AA6008" w:rsidP="00ED5E20">
      <w:pPr>
        <w:rPr>
          <w:lang w:eastAsia="ko-KR"/>
        </w:rPr>
      </w:pPr>
    </w:p>
    <w:p w14:paraId="13E13CC6" w14:textId="77777777" w:rsidR="00AA6008" w:rsidRDefault="00AA6008" w:rsidP="00ED5E20">
      <w:pPr>
        <w:rPr>
          <w:lang w:eastAsia="ko-KR"/>
        </w:rPr>
      </w:pPr>
    </w:p>
    <w:p w14:paraId="7084DAFF" w14:textId="77777777" w:rsidR="00AA6008" w:rsidRDefault="00AA6008" w:rsidP="00ED5E20">
      <w:pPr>
        <w:rPr>
          <w:lang w:eastAsia="ko-KR"/>
        </w:rPr>
      </w:pPr>
    </w:p>
    <w:p w14:paraId="1559DBF9" w14:textId="2A34AB6F" w:rsidR="00875969" w:rsidRDefault="00875969" w:rsidP="00ED5E20">
      <w:pPr>
        <w:rPr>
          <w:lang w:eastAsia="ko-KR"/>
        </w:rPr>
      </w:pPr>
      <w:r>
        <w:rPr>
          <w:lang w:eastAsia="ko-KR"/>
        </w:rPr>
        <w:lastRenderedPageBreak/>
        <w:t xml:space="preserve">Table </w:t>
      </w:r>
      <w:r w:rsidR="00E636E4">
        <w:rPr>
          <w:lang w:eastAsia="ko-KR"/>
        </w:rPr>
        <w:t>9</w:t>
      </w:r>
      <w:r>
        <w:rPr>
          <w:lang w:eastAsia="ko-KR"/>
        </w:rPr>
        <w:t>: Definition of Trust</w:t>
      </w:r>
    </w:p>
    <w:tbl>
      <w:tblPr>
        <w:tblStyle w:val="af5"/>
        <w:tblW w:w="0" w:type="auto"/>
        <w:tblLook w:val="04A0" w:firstRow="1" w:lastRow="0" w:firstColumn="1" w:lastColumn="0" w:noHBand="0" w:noVBand="1"/>
      </w:tblPr>
      <w:tblGrid>
        <w:gridCol w:w="2547"/>
        <w:gridCol w:w="5749"/>
      </w:tblGrid>
      <w:tr w:rsidR="00B95039" w14:paraId="3571651F" w14:textId="77777777" w:rsidTr="00951E58">
        <w:tc>
          <w:tcPr>
            <w:tcW w:w="2547" w:type="dxa"/>
          </w:tcPr>
          <w:p w14:paraId="2D9A7616" w14:textId="77777777" w:rsidR="00B95039" w:rsidRDefault="00B95039" w:rsidP="00951E58">
            <w:pPr>
              <w:rPr>
                <w:lang w:eastAsia="ko-KR"/>
              </w:rPr>
            </w:pPr>
            <w:r>
              <w:rPr>
                <w:lang w:eastAsia="ko-KR"/>
              </w:rPr>
              <w:t>Researchers</w:t>
            </w:r>
          </w:p>
        </w:tc>
        <w:tc>
          <w:tcPr>
            <w:tcW w:w="5749" w:type="dxa"/>
          </w:tcPr>
          <w:p w14:paraId="19B0F9F1" w14:textId="77777777" w:rsidR="00B95039" w:rsidRDefault="00B95039" w:rsidP="00951E58">
            <w:pPr>
              <w:rPr>
                <w:lang w:eastAsia="ko-KR"/>
              </w:rPr>
            </w:pPr>
            <w:r>
              <w:rPr>
                <w:lang w:eastAsia="ko-KR"/>
              </w:rPr>
              <w:t>Definition</w:t>
            </w:r>
          </w:p>
        </w:tc>
      </w:tr>
      <w:tr w:rsidR="00B95039" w14:paraId="449415E3" w14:textId="77777777" w:rsidTr="00951E58">
        <w:tc>
          <w:tcPr>
            <w:tcW w:w="2547" w:type="dxa"/>
          </w:tcPr>
          <w:p w14:paraId="5A41368B" w14:textId="529D7E46" w:rsidR="00B95039" w:rsidRDefault="00491B3A" w:rsidP="00951E58">
            <w:pPr>
              <w:rPr>
                <w:lang w:eastAsia="ko-KR"/>
              </w:rPr>
            </w:pPr>
            <w:proofErr w:type="spellStart"/>
            <w:r w:rsidRPr="00491B3A">
              <w:rPr>
                <w:lang w:eastAsia="ko-KR"/>
              </w:rPr>
              <w:t>Dhagarra</w:t>
            </w:r>
            <w:proofErr w:type="spellEnd"/>
            <w:r w:rsidRPr="00491B3A">
              <w:rPr>
                <w:lang w:eastAsia="ko-KR"/>
              </w:rPr>
              <w:t xml:space="preserve"> et al.</w:t>
            </w:r>
            <w:r w:rsidR="00B9101C">
              <w:rPr>
                <w:lang w:eastAsia="ko-KR"/>
              </w:rPr>
              <w:t xml:space="preserve">, </w:t>
            </w:r>
            <w:r w:rsidRPr="00491B3A">
              <w:rPr>
                <w:lang w:eastAsia="ko-KR"/>
              </w:rPr>
              <w:t>2020</w:t>
            </w:r>
          </w:p>
        </w:tc>
        <w:tc>
          <w:tcPr>
            <w:tcW w:w="5749" w:type="dxa"/>
          </w:tcPr>
          <w:p w14:paraId="12D65C00" w14:textId="35230EF6" w:rsidR="00B95039" w:rsidRDefault="00491B3A" w:rsidP="00491B3A">
            <w:pPr>
              <w:rPr>
                <w:lang w:eastAsia="ko-KR"/>
              </w:rPr>
            </w:pPr>
            <w:r w:rsidRPr="00491B3A">
              <w:rPr>
                <w:lang w:eastAsia="ko-KR"/>
              </w:rPr>
              <w:t>trust as 'a psychological state comprising of the intention to accept vulnerability based upon positive expectations of the intentions or behavior of another under conditions of risk and interdependence.'</w:t>
            </w:r>
          </w:p>
        </w:tc>
      </w:tr>
      <w:tr w:rsidR="00391D01" w14:paraId="690F0F07" w14:textId="77777777" w:rsidTr="00951E58">
        <w:tc>
          <w:tcPr>
            <w:tcW w:w="2547" w:type="dxa"/>
          </w:tcPr>
          <w:p w14:paraId="00186D8D" w14:textId="41CAA7A2" w:rsidR="00391D01" w:rsidRDefault="00391D01" w:rsidP="00391D01">
            <w:pPr>
              <w:rPr>
                <w:lang w:eastAsia="ko-KR"/>
              </w:rPr>
            </w:pPr>
            <w:proofErr w:type="spellStart"/>
            <w:r w:rsidRPr="00491B3A">
              <w:rPr>
                <w:lang w:eastAsia="ko-KR"/>
              </w:rPr>
              <w:t>Toreini</w:t>
            </w:r>
            <w:proofErr w:type="spellEnd"/>
            <w:r w:rsidR="00B9101C" w:rsidRPr="00491B3A">
              <w:rPr>
                <w:lang w:eastAsia="ko-KR"/>
              </w:rPr>
              <w:t xml:space="preserve"> et al.</w:t>
            </w:r>
            <w:r w:rsidR="00B9101C">
              <w:rPr>
                <w:lang w:eastAsia="ko-KR"/>
              </w:rPr>
              <w:t>,</w:t>
            </w:r>
            <w:r w:rsidRPr="00491B3A">
              <w:rPr>
                <w:lang w:eastAsia="ko-KR"/>
              </w:rPr>
              <w:t xml:space="preserve"> 2020</w:t>
            </w:r>
          </w:p>
        </w:tc>
        <w:tc>
          <w:tcPr>
            <w:tcW w:w="5749" w:type="dxa"/>
          </w:tcPr>
          <w:p w14:paraId="442F63A8" w14:textId="1A32897B" w:rsidR="00391D01" w:rsidRDefault="00391D01" w:rsidP="00391D01">
            <w:pPr>
              <w:rPr>
                <w:lang w:eastAsia="ko-KR"/>
              </w:rPr>
            </w:pPr>
            <w:r w:rsidRPr="00491B3A">
              <w:rPr>
                <w:lang w:eastAsia="ko-KR"/>
              </w:rPr>
              <w:t>Ability, Benevolence, Integrity, Predictability</w:t>
            </w:r>
          </w:p>
        </w:tc>
      </w:tr>
      <w:tr w:rsidR="00391D01" w14:paraId="25EE6F7E" w14:textId="77777777" w:rsidTr="00BA3569">
        <w:tc>
          <w:tcPr>
            <w:tcW w:w="2547" w:type="dxa"/>
            <w:shd w:val="clear" w:color="auto" w:fill="auto"/>
          </w:tcPr>
          <w:p w14:paraId="01C075B6" w14:textId="4D175EEE" w:rsidR="00391D01" w:rsidRDefault="00391D01" w:rsidP="00391D01">
            <w:pPr>
              <w:rPr>
                <w:lang w:eastAsia="ko-KR"/>
              </w:rPr>
            </w:pPr>
            <w:proofErr w:type="spellStart"/>
            <w:r w:rsidRPr="00391D01">
              <w:rPr>
                <w:lang w:eastAsia="ko-KR"/>
              </w:rPr>
              <w:t>Odusanya</w:t>
            </w:r>
            <w:proofErr w:type="spellEnd"/>
            <w:r w:rsidRPr="00391D01">
              <w:rPr>
                <w:lang w:eastAsia="ko-KR"/>
              </w:rPr>
              <w:t xml:space="preserve"> et al. (2020)</w:t>
            </w:r>
          </w:p>
        </w:tc>
        <w:tc>
          <w:tcPr>
            <w:tcW w:w="5749" w:type="dxa"/>
            <w:shd w:val="clear" w:color="auto" w:fill="auto"/>
          </w:tcPr>
          <w:p w14:paraId="4F706563" w14:textId="74CB4968" w:rsidR="00391D01" w:rsidRDefault="00391D01" w:rsidP="00391D01">
            <w:pPr>
              <w:rPr>
                <w:lang w:eastAsia="ko-KR"/>
              </w:rPr>
            </w:pPr>
            <w:r w:rsidRPr="00391D01">
              <w:rPr>
                <w:lang w:eastAsia="ko-KR"/>
              </w:rPr>
              <w:t>reflects a person's belief that the use of technologies such as mobile commerce or FinTech platforms is secure and reliable, even in situations of uncertainty.</w:t>
            </w:r>
          </w:p>
        </w:tc>
      </w:tr>
      <w:tr w:rsidR="00391D01" w14:paraId="061E73CE" w14:textId="77777777" w:rsidTr="00BA3569">
        <w:tc>
          <w:tcPr>
            <w:tcW w:w="2547" w:type="dxa"/>
            <w:shd w:val="clear" w:color="auto" w:fill="auto"/>
          </w:tcPr>
          <w:p w14:paraId="47380E2A" w14:textId="5C930DB3" w:rsidR="00391D01" w:rsidRDefault="00391D01" w:rsidP="00391D01">
            <w:pPr>
              <w:rPr>
                <w:lang w:eastAsia="ko-KR"/>
              </w:rPr>
            </w:pPr>
            <w:proofErr w:type="spellStart"/>
            <w:r w:rsidRPr="00491B3A">
              <w:rPr>
                <w:lang w:eastAsia="ko-KR"/>
              </w:rPr>
              <w:t>Gillath</w:t>
            </w:r>
            <w:proofErr w:type="spellEnd"/>
            <w:r w:rsidR="00B9101C" w:rsidRPr="00491B3A">
              <w:rPr>
                <w:lang w:eastAsia="ko-KR"/>
              </w:rPr>
              <w:t xml:space="preserve"> et al.</w:t>
            </w:r>
            <w:r w:rsidR="00B9101C">
              <w:rPr>
                <w:lang w:eastAsia="ko-KR"/>
              </w:rPr>
              <w:t xml:space="preserve">, </w:t>
            </w:r>
            <w:r w:rsidRPr="00491B3A">
              <w:rPr>
                <w:lang w:eastAsia="ko-KR"/>
              </w:rPr>
              <w:t>2021</w:t>
            </w:r>
          </w:p>
        </w:tc>
        <w:tc>
          <w:tcPr>
            <w:tcW w:w="5749" w:type="dxa"/>
            <w:shd w:val="clear" w:color="auto" w:fill="auto"/>
          </w:tcPr>
          <w:p w14:paraId="4C842F7C" w14:textId="79325F54" w:rsidR="00391D01" w:rsidRDefault="00391D01" w:rsidP="00391D01">
            <w:pPr>
              <w:rPr>
                <w:lang w:eastAsia="ko-KR"/>
              </w:rPr>
            </w:pPr>
            <w:r w:rsidRPr="00491B3A">
              <w:rPr>
                <w:lang w:eastAsia="ko-KR"/>
              </w:rPr>
              <w:t>Enhancing attachment security</w:t>
            </w:r>
          </w:p>
        </w:tc>
      </w:tr>
      <w:tr w:rsidR="00391D01" w14:paraId="104D36EB" w14:textId="77777777" w:rsidTr="00BA3569">
        <w:tc>
          <w:tcPr>
            <w:tcW w:w="2547" w:type="dxa"/>
            <w:shd w:val="clear" w:color="auto" w:fill="auto"/>
          </w:tcPr>
          <w:p w14:paraId="594D4B73" w14:textId="249FCE7C" w:rsidR="00391D01" w:rsidRDefault="00391D01" w:rsidP="00391D01">
            <w:pPr>
              <w:rPr>
                <w:lang w:eastAsia="ko-KR"/>
              </w:rPr>
            </w:pPr>
            <w:proofErr w:type="spellStart"/>
            <w:r w:rsidRPr="00491B3A">
              <w:rPr>
                <w:lang w:eastAsia="ko-KR"/>
              </w:rPr>
              <w:t>Jacovi</w:t>
            </w:r>
            <w:proofErr w:type="spellEnd"/>
            <w:r w:rsidR="00B9101C" w:rsidRPr="00491B3A">
              <w:rPr>
                <w:lang w:eastAsia="ko-KR"/>
              </w:rPr>
              <w:t xml:space="preserve"> et al.</w:t>
            </w:r>
            <w:r w:rsidR="00B9101C">
              <w:rPr>
                <w:lang w:eastAsia="ko-KR"/>
              </w:rPr>
              <w:t>,</w:t>
            </w:r>
            <w:r w:rsidRPr="00491B3A">
              <w:rPr>
                <w:lang w:eastAsia="ko-KR"/>
              </w:rPr>
              <w:t xml:space="preserve"> 2021</w:t>
            </w:r>
          </w:p>
        </w:tc>
        <w:tc>
          <w:tcPr>
            <w:tcW w:w="5749" w:type="dxa"/>
            <w:shd w:val="clear" w:color="auto" w:fill="auto"/>
          </w:tcPr>
          <w:p w14:paraId="05545BAA" w14:textId="0A71D95E" w:rsidR="00391D01" w:rsidRDefault="00391D01" w:rsidP="00391D01">
            <w:pPr>
              <w:rPr>
                <w:lang w:eastAsia="ko-KR"/>
              </w:rPr>
            </w:pPr>
            <w:r w:rsidRPr="00491B3A">
              <w:rPr>
                <w:lang w:eastAsia="ko-KR"/>
              </w:rPr>
              <w:t>Trust is a central component of the interaction between people and AI</w:t>
            </w:r>
          </w:p>
        </w:tc>
      </w:tr>
      <w:tr w:rsidR="00391D01" w14:paraId="0A080A61" w14:textId="77777777" w:rsidTr="00BA3569">
        <w:tc>
          <w:tcPr>
            <w:tcW w:w="2547" w:type="dxa"/>
            <w:shd w:val="clear" w:color="auto" w:fill="auto"/>
          </w:tcPr>
          <w:p w14:paraId="7D4084A6" w14:textId="7CC2415A" w:rsidR="00391D01" w:rsidRDefault="00391D01" w:rsidP="00391D01">
            <w:pPr>
              <w:rPr>
                <w:lang w:eastAsia="ko-KR"/>
              </w:rPr>
            </w:pPr>
            <w:r w:rsidRPr="00491B3A">
              <w:rPr>
                <w:lang w:eastAsia="ko-KR"/>
              </w:rPr>
              <w:t>Stanton &amp; Jensen</w:t>
            </w:r>
            <w:r w:rsidR="00E53AF2">
              <w:rPr>
                <w:lang w:eastAsia="ko-KR"/>
              </w:rPr>
              <w:t xml:space="preserve">, </w:t>
            </w:r>
            <w:r w:rsidRPr="00491B3A">
              <w:rPr>
                <w:lang w:eastAsia="ko-KR"/>
              </w:rPr>
              <w:t>2021</w:t>
            </w:r>
          </w:p>
        </w:tc>
        <w:tc>
          <w:tcPr>
            <w:tcW w:w="5749" w:type="dxa"/>
            <w:shd w:val="clear" w:color="auto" w:fill="auto"/>
          </w:tcPr>
          <w:p w14:paraId="2F2DC5BF" w14:textId="7ABC0799" w:rsidR="00391D01" w:rsidRDefault="00391D01" w:rsidP="00391D01">
            <w:pPr>
              <w:rPr>
                <w:lang w:eastAsia="ko-KR"/>
              </w:rPr>
            </w:pPr>
            <w:r w:rsidRPr="00491B3A">
              <w:rPr>
                <w:lang w:eastAsia="ko-KR"/>
              </w:rPr>
              <w:t>Efforts are aimed to assess AI system trustworthiness through measurements of Accuracy</w:t>
            </w:r>
          </w:p>
        </w:tc>
      </w:tr>
    </w:tbl>
    <w:p w14:paraId="75D954E3" w14:textId="16BF58D9" w:rsidR="00B95039" w:rsidRDefault="00875969" w:rsidP="00ED5E20">
      <w:pPr>
        <w:rPr>
          <w:lang w:eastAsia="ko-KR"/>
        </w:rPr>
      </w:pPr>
      <w:r>
        <w:rPr>
          <w:lang w:eastAsia="ko-KR"/>
        </w:rPr>
        <w:t>Source: Created by Author</w:t>
      </w:r>
    </w:p>
    <w:p w14:paraId="5AB26AD2" w14:textId="77777777" w:rsidR="00875969" w:rsidRDefault="00875969" w:rsidP="00ED5E20">
      <w:pPr>
        <w:rPr>
          <w:lang w:eastAsia="ko-KR"/>
        </w:rPr>
      </w:pPr>
    </w:p>
    <w:p w14:paraId="632E42F0" w14:textId="14296C40" w:rsidR="00ED5E20" w:rsidRDefault="00ED5E20" w:rsidP="00ED5E20">
      <w:pPr>
        <w:rPr>
          <w:lang w:eastAsia="ko-KR"/>
        </w:rPr>
      </w:pPr>
      <w:r>
        <w:rPr>
          <w:lang w:eastAsia="ko-KR"/>
        </w:rPr>
        <w:t>2.</w:t>
      </w:r>
      <w:r w:rsidR="00510D15">
        <w:rPr>
          <w:lang w:eastAsia="ko-KR"/>
        </w:rPr>
        <w:t>5</w:t>
      </w:r>
      <w:r>
        <w:rPr>
          <w:lang w:eastAsia="ko-KR"/>
        </w:rPr>
        <w:t>.2</w:t>
      </w:r>
      <w:r>
        <w:rPr>
          <w:lang w:eastAsia="ko-KR"/>
        </w:rPr>
        <w:tab/>
        <w:t>Measurement of trust</w:t>
      </w:r>
    </w:p>
    <w:p w14:paraId="5AE0043B" w14:textId="16D08DC0" w:rsidR="00700013" w:rsidRDefault="00700013" w:rsidP="00700013">
      <w:pPr>
        <w:rPr>
          <w:lang w:eastAsia="ko-KR"/>
        </w:rPr>
      </w:pPr>
      <w:r>
        <w:rPr>
          <w:lang w:eastAsia="ko-KR"/>
        </w:rPr>
        <w:t>Trust reflects a person’s belief that the use of technologies is secure and reliable even in situations of uncertainty, which also fits the mentioned.</w:t>
      </w:r>
    </w:p>
    <w:p w14:paraId="36BD63B1" w14:textId="77777777" w:rsidR="00700013" w:rsidRDefault="00700013" w:rsidP="00700013">
      <w:pPr>
        <w:rPr>
          <w:lang w:eastAsia="ko-KR"/>
        </w:rPr>
      </w:pPr>
    </w:p>
    <w:p w14:paraId="4C23DE30" w14:textId="1A910E4B" w:rsidR="00A365AE" w:rsidRDefault="00A365AE" w:rsidP="00A365AE">
      <w:pPr>
        <w:rPr>
          <w:lang w:eastAsia="ko-KR"/>
        </w:rPr>
      </w:pPr>
      <w:r>
        <w:rPr>
          <w:lang w:eastAsia="ko-KR"/>
        </w:rPr>
        <w:t xml:space="preserve">Regarding the measurement of Trust, </w:t>
      </w:r>
      <w:r w:rsidR="00E636E4">
        <w:rPr>
          <w:lang w:eastAsia="ko-KR"/>
        </w:rPr>
        <w:t xml:space="preserve">referring to table 10 that </w:t>
      </w:r>
      <w:r>
        <w:rPr>
          <w:lang w:eastAsia="ko-KR"/>
        </w:rPr>
        <w:t xml:space="preserve">Pat (2022) stated that user will feel that AI is </w:t>
      </w:r>
      <w:proofErr w:type="gramStart"/>
      <w:r>
        <w:rPr>
          <w:lang w:eastAsia="ko-KR"/>
        </w:rPr>
        <w:t>trustworthy</w:t>
      </w:r>
      <w:proofErr w:type="gramEnd"/>
      <w:r>
        <w:rPr>
          <w:lang w:eastAsia="ko-KR"/>
        </w:rPr>
        <w:t xml:space="preserve"> and user will believe in what AI tells. </w:t>
      </w:r>
      <w:proofErr w:type="spellStart"/>
      <w:r>
        <w:rPr>
          <w:lang w:eastAsia="ko-KR"/>
        </w:rPr>
        <w:t>Riedl</w:t>
      </w:r>
      <w:proofErr w:type="spellEnd"/>
      <w:r>
        <w:rPr>
          <w:lang w:eastAsia="ko-KR"/>
        </w:rPr>
        <w:t xml:space="preserve"> (2022) stated that user will have the disposition and thoughts to use AI, also user will trust the propensity of AI. Choudhury (2022) stated that user will believe AI can improve reliability and performance. Liu (2022) stated that user will have a good feeling on AI and trust the information presented by AI</w:t>
      </w:r>
      <w:r w:rsidR="00253093">
        <w:rPr>
          <w:lang w:eastAsia="ko-KR"/>
        </w:rPr>
        <w:t xml:space="preserve">. </w:t>
      </w:r>
      <w:proofErr w:type="spellStart"/>
      <w:r w:rsidR="00253093">
        <w:rPr>
          <w:lang w:eastAsia="ko-KR"/>
        </w:rPr>
        <w:t>Khung</w:t>
      </w:r>
      <w:proofErr w:type="spellEnd"/>
      <w:r w:rsidR="00253093">
        <w:rPr>
          <w:lang w:eastAsia="ko-KR"/>
        </w:rPr>
        <w:t xml:space="preserve"> (2025) stated that users will think AI is reliable, trustworthy and has integrity.</w:t>
      </w:r>
    </w:p>
    <w:p w14:paraId="775BF4EC" w14:textId="77777777" w:rsidR="00700013" w:rsidRDefault="00700013" w:rsidP="00700013">
      <w:pPr>
        <w:rPr>
          <w:lang w:eastAsia="ko-KR"/>
        </w:rPr>
      </w:pPr>
    </w:p>
    <w:p w14:paraId="08D3665A" w14:textId="77777777" w:rsidR="00AA6008" w:rsidRPr="00A365AE" w:rsidRDefault="00AA6008" w:rsidP="00700013">
      <w:pPr>
        <w:rPr>
          <w:lang w:eastAsia="ko-KR"/>
        </w:rPr>
      </w:pPr>
    </w:p>
    <w:p w14:paraId="059A838C" w14:textId="0E1B09AB" w:rsidR="00B95039" w:rsidRPr="00700013" w:rsidRDefault="00875969" w:rsidP="00ED5E20">
      <w:pPr>
        <w:rPr>
          <w:lang w:eastAsia="ko-KR"/>
        </w:rPr>
      </w:pPr>
      <w:r>
        <w:rPr>
          <w:lang w:eastAsia="ko-KR"/>
        </w:rPr>
        <w:lastRenderedPageBreak/>
        <w:t xml:space="preserve">Table </w:t>
      </w:r>
      <w:r w:rsidR="00E636E4">
        <w:rPr>
          <w:lang w:eastAsia="ko-KR"/>
        </w:rPr>
        <w:t>10</w:t>
      </w:r>
      <w:r>
        <w:rPr>
          <w:lang w:eastAsia="ko-KR"/>
        </w:rPr>
        <w:t>: Measurement of Trust</w:t>
      </w:r>
    </w:p>
    <w:tbl>
      <w:tblPr>
        <w:tblStyle w:val="af5"/>
        <w:tblW w:w="0" w:type="auto"/>
        <w:tblLook w:val="04A0" w:firstRow="1" w:lastRow="0" w:firstColumn="1" w:lastColumn="0" w:noHBand="0" w:noVBand="1"/>
      </w:tblPr>
      <w:tblGrid>
        <w:gridCol w:w="2547"/>
        <w:gridCol w:w="5749"/>
      </w:tblGrid>
      <w:tr w:rsidR="00B95039" w14:paraId="5BB9CE63" w14:textId="77777777" w:rsidTr="00951E58">
        <w:tc>
          <w:tcPr>
            <w:tcW w:w="2547" w:type="dxa"/>
          </w:tcPr>
          <w:p w14:paraId="0929DE24" w14:textId="77777777" w:rsidR="00B95039" w:rsidRDefault="00B95039" w:rsidP="00951E58">
            <w:pPr>
              <w:rPr>
                <w:lang w:eastAsia="ko-KR"/>
              </w:rPr>
            </w:pPr>
            <w:r>
              <w:rPr>
                <w:lang w:eastAsia="ko-KR"/>
              </w:rPr>
              <w:t>Researchers</w:t>
            </w:r>
          </w:p>
        </w:tc>
        <w:tc>
          <w:tcPr>
            <w:tcW w:w="5749" w:type="dxa"/>
          </w:tcPr>
          <w:p w14:paraId="263BB5CA" w14:textId="77777777" w:rsidR="00B95039" w:rsidRDefault="00B95039" w:rsidP="00951E58">
            <w:pPr>
              <w:rPr>
                <w:lang w:eastAsia="ko-KR"/>
              </w:rPr>
            </w:pPr>
            <w:r>
              <w:rPr>
                <w:lang w:eastAsia="ko-KR"/>
              </w:rPr>
              <w:t>Measurement</w:t>
            </w:r>
          </w:p>
        </w:tc>
      </w:tr>
      <w:tr w:rsidR="00B95039" w14:paraId="73A52B97" w14:textId="77777777" w:rsidTr="00951E58">
        <w:tc>
          <w:tcPr>
            <w:tcW w:w="2547" w:type="dxa"/>
          </w:tcPr>
          <w:p w14:paraId="1E632958" w14:textId="38D25385" w:rsidR="00B95039" w:rsidRDefault="00700013" w:rsidP="00951E58">
            <w:pPr>
              <w:rPr>
                <w:lang w:eastAsia="ko-KR"/>
              </w:rPr>
            </w:pPr>
            <w:r w:rsidRPr="00700013">
              <w:rPr>
                <w:lang w:eastAsia="ko-KR"/>
              </w:rPr>
              <w:t>Pal, et al., 2022</w:t>
            </w:r>
          </w:p>
        </w:tc>
        <w:tc>
          <w:tcPr>
            <w:tcW w:w="5749" w:type="dxa"/>
          </w:tcPr>
          <w:tbl>
            <w:tblPr>
              <w:tblW w:w="5280" w:type="dxa"/>
              <w:tblCellMar>
                <w:left w:w="28" w:type="dxa"/>
                <w:right w:w="28" w:type="dxa"/>
              </w:tblCellMar>
              <w:tblLook w:val="04A0" w:firstRow="1" w:lastRow="0" w:firstColumn="1" w:lastColumn="0" w:noHBand="0" w:noVBand="1"/>
            </w:tblPr>
            <w:tblGrid>
              <w:gridCol w:w="5280"/>
            </w:tblGrid>
            <w:tr w:rsidR="00700013" w14:paraId="0555277E" w14:textId="77777777" w:rsidTr="00700013">
              <w:trPr>
                <w:trHeight w:val="300"/>
              </w:trPr>
              <w:tc>
                <w:tcPr>
                  <w:tcW w:w="5280" w:type="dxa"/>
                  <w:tcBorders>
                    <w:top w:val="nil"/>
                    <w:left w:val="nil"/>
                    <w:bottom w:val="nil"/>
                    <w:right w:val="nil"/>
                  </w:tcBorders>
                  <w:noWrap/>
                  <w:vAlign w:val="center"/>
                  <w:hideMark/>
                </w:tcPr>
                <w:p w14:paraId="0A15E740"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I feel that the AI is trustworthy</w:t>
                  </w:r>
                </w:p>
              </w:tc>
            </w:tr>
            <w:tr w:rsidR="00700013" w14:paraId="4DE976B0" w14:textId="77777777" w:rsidTr="00700013">
              <w:trPr>
                <w:trHeight w:val="300"/>
              </w:trPr>
              <w:tc>
                <w:tcPr>
                  <w:tcW w:w="5280" w:type="dxa"/>
                  <w:tcBorders>
                    <w:top w:val="nil"/>
                    <w:left w:val="nil"/>
                    <w:bottom w:val="nil"/>
                    <w:right w:val="nil"/>
                  </w:tcBorders>
                  <w:noWrap/>
                  <w:vAlign w:val="center"/>
                  <w:hideMark/>
                </w:tcPr>
                <w:p w14:paraId="2ED8CAD1"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I believe in what AI tells me</w:t>
                  </w:r>
                </w:p>
              </w:tc>
            </w:tr>
          </w:tbl>
          <w:p w14:paraId="5D35CA77" w14:textId="77777777" w:rsidR="00B95039" w:rsidRPr="00700013" w:rsidRDefault="00B95039" w:rsidP="00951E58">
            <w:pPr>
              <w:rPr>
                <w:lang w:eastAsia="ko-KR"/>
              </w:rPr>
            </w:pPr>
          </w:p>
        </w:tc>
      </w:tr>
      <w:tr w:rsidR="00B95039" w14:paraId="071988BC" w14:textId="77777777" w:rsidTr="00951E58">
        <w:tc>
          <w:tcPr>
            <w:tcW w:w="2547" w:type="dxa"/>
          </w:tcPr>
          <w:p w14:paraId="2286436F" w14:textId="16D008C0" w:rsidR="00B95039" w:rsidRDefault="00700013" w:rsidP="00951E58">
            <w:pPr>
              <w:rPr>
                <w:lang w:eastAsia="ko-KR"/>
              </w:rPr>
            </w:pPr>
            <w:proofErr w:type="spellStart"/>
            <w:r w:rsidRPr="00700013">
              <w:rPr>
                <w:lang w:eastAsia="ko-KR"/>
              </w:rPr>
              <w:t>Riedl</w:t>
            </w:r>
            <w:proofErr w:type="spellEnd"/>
            <w:r w:rsidRPr="00700013">
              <w:rPr>
                <w:lang w:eastAsia="ko-KR"/>
              </w:rPr>
              <w:t>, 2022</w:t>
            </w:r>
          </w:p>
        </w:tc>
        <w:tc>
          <w:tcPr>
            <w:tcW w:w="5749" w:type="dxa"/>
          </w:tcPr>
          <w:tbl>
            <w:tblPr>
              <w:tblW w:w="5280" w:type="dxa"/>
              <w:tblCellMar>
                <w:left w:w="28" w:type="dxa"/>
                <w:right w:w="28" w:type="dxa"/>
              </w:tblCellMar>
              <w:tblLook w:val="04A0" w:firstRow="1" w:lastRow="0" w:firstColumn="1" w:lastColumn="0" w:noHBand="0" w:noVBand="1"/>
            </w:tblPr>
            <w:tblGrid>
              <w:gridCol w:w="5280"/>
            </w:tblGrid>
            <w:tr w:rsidR="00700013" w14:paraId="2E8E4EA0" w14:textId="77777777" w:rsidTr="00700013">
              <w:trPr>
                <w:trHeight w:val="300"/>
              </w:trPr>
              <w:tc>
                <w:tcPr>
                  <w:tcW w:w="5280" w:type="dxa"/>
                  <w:tcBorders>
                    <w:top w:val="nil"/>
                    <w:left w:val="nil"/>
                    <w:bottom w:val="nil"/>
                    <w:right w:val="nil"/>
                  </w:tcBorders>
                  <w:noWrap/>
                  <w:vAlign w:val="center"/>
                  <w:hideMark/>
                </w:tcPr>
                <w:p w14:paraId="36F34AEE"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Do you have the disposition to use AI</w:t>
                  </w:r>
                </w:p>
              </w:tc>
            </w:tr>
            <w:tr w:rsidR="00700013" w14:paraId="3AB202E2" w14:textId="77777777" w:rsidTr="00700013">
              <w:trPr>
                <w:trHeight w:val="300"/>
              </w:trPr>
              <w:tc>
                <w:tcPr>
                  <w:tcW w:w="5280" w:type="dxa"/>
                  <w:tcBorders>
                    <w:top w:val="nil"/>
                    <w:left w:val="nil"/>
                    <w:bottom w:val="nil"/>
                    <w:right w:val="nil"/>
                  </w:tcBorders>
                  <w:noWrap/>
                  <w:vAlign w:val="center"/>
                  <w:hideMark/>
                </w:tcPr>
                <w:p w14:paraId="246B1283"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Do you have thoughts to use AI</w:t>
                  </w:r>
                </w:p>
              </w:tc>
            </w:tr>
            <w:tr w:rsidR="00700013" w14:paraId="6754F5F5" w14:textId="77777777" w:rsidTr="00700013">
              <w:trPr>
                <w:trHeight w:val="300"/>
              </w:trPr>
              <w:tc>
                <w:tcPr>
                  <w:tcW w:w="5280" w:type="dxa"/>
                  <w:tcBorders>
                    <w:top w:val="nil"/>
                    <w:left w:val="nil"/>
                    <w:bottom w:val="nil"/>
                    <w:right w:val="nil"/>
                  </w:tcBorders>
                  <w:noWrap/>
                  <w:vAlign w:val="center"/>
                  <w:hideMark/>
                </w:tcPr>
                <w:p w14:paraId="5A256307"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Do you trust the propensity of AI</w:t>
                  </w:r>
                </w:p>
              </w:tc>
            </w:tr>
          </w:tbl>
          <w:p w14:paraId="13D5AB4E" w14:textId="77777777" w:rsidR="00B95039" w:rsidRPr="00700013" w:rsidRDefault="00B95039" w:rsidP="00951E58">
            <w:pPr>
              <w:rPr>
                <w:lang w:eastAsia="ko-KR"/>
              </w:rPr>
            </w:pPr>
          </w:p>
        </w:tc>
      </w:tr>
      <w:tr w:rsidR="00B95039" w14:paraId="7DDC09AE" w14:textId="77777777" w:rsidTr="00951E58">
        <w:tc>
          <w:tcPr>
            <w:tcW w:w="2547" w:type="dxa"/>
          </w:tcPr>
          <w:p w14:paraId="799F4D04" w14:textId="2A06D745" w:rsidR="00B95039" w:rsidRDefault="00700013" w:rsidP="00951E58">
            <w:pPr>
              <w:rPr>
                <w:lang w:eastAsia="ko-KR"/>
              </w:rPr>
            </w:pPr>
            <w:r w:rsidRPr="00700013">
              <w:rPr>
                <w:lang w:eastAsia="ko-KR"/>
              </w:rPr>
              <w:t>Choudhury, 2022</w:t>
            </w:r>
          </w:p>
        </w:tc>
        <w:tc>
          <w:tcPr>
            <w:tcW w:w="5749" w:type="dxa"/>
          </w:tcPr>
          <w:p w14:paraId="6F5A7F8C" w14:textId="105BD4BF" w:rsidR="00B95039" w:rsidRPr="00700013" w:rsidRDefault="00700013" w:rsidP="00951E58">
            <w:pPr>
              <w:rPr>
                <w:lang w:eastAsia="ko-KR"/>
              </w:rPr>
            </w:pPr>
            <w:r w:rsidRPr="00700013">
              <w:rPr>
                <w:lang w:eastAsia="ko-KR"/>
              </w:rPr>
              <w:t>I believe AI can improve reliability and performance</w:t>
            </w:r>
          </w:p>
        </w:tc>
      </w:tr>
      <w:tr w:rsidR="00B95039" w14:paraId="375A6499" w14:textId="77777777" w:rsidTr="00951E58">
        <w:tc>
          <w:tcPr>
            <w:tcW w:w="2547" w:type="dxa"/>
          </w:tcPr>
          <w:p w14:paraId="7D6C40BC" w14:textId="08E8FB30" w:rsidR="00B95039" w:rsidRDefault="00700013" w:rsidP="00951E58">
            <w:pPr>
              <w:rPr>
                <w:lang w:eastAsia="ko-KR"/>
              </w:rPr>
            </w:pPr>
            <w:r w:rsidRPr="00700013">
              <w:rPr>
                <w:lang w:eastAsia="ko-KR"/>
              </w:rPr>
              <w:t>Liu, et al., 2022</w:t>
            </w:r>
          </w:p>
        </w:tc>
        <w:tc>
          <w:tcPr>
            <w:tcW w:w="5749" w:type="dxa"/>
          </w:tcPr>
          <w:tbl>
            <w:tblPr>
              <w:tblW w:w="5438" w:type="dxa"/>
              <w:tblCellMar>
                <w:left w:w="28" w:type="dxa"/>
                <w:right w:w="28" w:type="dxa"/>
              </w:tblCellMar>
              <w:tblLook w:val="04A0" w:firstRow="1" w:lastRow="0" w:firstColumn="1" w:lastColumn="0" w:noHBand="0" w:noVBand="1"/>
            </w:tblPr>
            <w:tblGrid>
              <w:gridCol w:w="5438"/>
            </w:tblGrid>
            <w:tr w:rsidR="00700013" w14:paraId="6AEF110C" w14:textId="77777777" w:rsidTr="00700013">
              <w:trPr>
                <w:trHeight w:val="300"/>
              </w:trPr>
              <w:tc>
                <w:tcPr>
                  <w:tcW w:w="5438" w:type="dxa"/>
                  <w:tcBorders>
                    <w:top w:val="nil"/>
                    <w:left w:val="nil"/>
                    <w:bottom w:val="nil"/>
                    <w:right w:val="nil"/>
                  </w:tcBorders>
                  <w:noWrap/>
                  <w:vAlign w:val="center"/>
                  <w:hideMark/>
                </w:tcPr>
                <w:p w14:paraId="0EA855C5"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I think this AI is trustworthy</w:t>
                  </w:r>
                </w:p>
              </w:tc>
            </w:tr>
            <w:tr w:rsidR="00700013" w14:paraId="45FD7BA2" w14:textId="77777777" w:rsidTr="00700013">
              <w:trPr>
                <w:trHeight w:val="300"/>
              </w:trPr>
              <w:tc>
                <w:tcPr>
                  <w:tcW w:w="5438" w:type="dxa"/>
                  <w:tcBorders>
                    <w:top w:val="nil"/>
                    <w:left w:val="nil"/>
                    <w:bottom w:val="nil"/>
                    <w:right w:val="nil"/>
                  </w:tcBorders>
                  <w:noWrap/>
                  <w:vAlign w:val="center"/>
                  <w:hideMark/>
                </w:tcPr>
                <w:p w14:paraId="706DF92F" w14:textId="77777777" w:rsidR="00700013" w:rsidRPr="00700013" w:rsidRDefault="00700013" w:rsidP="00700013">
                  <w:pPr>
                    <w:pStyle w:val="a9"/>
                    <w:numPr>
                      <w:ilvl w:val="0"/>
                      <w:numId w:val="15"/>
                    </w:numPr>
                    <w:spacing w:after="0" w:line="240" w:lineRule="auto"/>
                    <w:rPr>
                      <w:lang w:eastAsia="ko-KR"/>
                    </w:rPr>
                  </w:pPr>
                  <w:r w:rsidRPr="00700013">
                    <w:rPr>
                      <w:rFonts w:hint="eastAsia"/>
                      <w:lang w:eastAsia="ko-KR"/>
                    </w:rPr>
                    <w:t>I have a good feeling about relying on AI</w:t>
                  </w:r>
                </w:p>
              </w:tc>
            </w:tr>
            <w:tr w:rsidR="00700013" w14:paraId="5480EA45" w14:textId="77777777" w:rsidTr="00700013">
              <w:trPr>
                <w:trHeight w:val="300"/>
              </w:trPr>
              <w:tc>
                <w:tcPr>
                  <w:tcW w:w="5438" w:type="dxa"/>
                  <w:tcBorders>
                    <w:top w:val="nil"/>
                    <w:left w:val="nil"/>
                    <w:bottom w:val="nil"/>
                    <w:right w:val="nil"/>
                  </w:tcBorders>
                  <w:noWrap/>
                  <w:vAlign w:val="center"/>
                  <w:hideMark/>
                </w:tcPr>
                <w:p w14:paraId="287CBD8F" w14:textId="34A0A08A" w:rsidR="00700013" w:rsidRPr="00700013" w:rsidRDefault="00700013" w:rsidP="00700013">
                  <w:pPr>
                    <w:pStyle w:val="a9"/>
                    <w:numPr>
                      <w:ilvl w:val="0"/>
                      <w:numId w:val="15"/>
                    </w:numPr>
                    <w:spacing w:after="0" w:line="240" w:lineRule="auto"/>
                    <w:rPr>
                      <w:lang w:eastAsia="ko-KR"/>
                    </w:rPr>
                  </w:pPr>
                  <w:r w:rsidRPr="00700013">
                    <w:rPr>
                      <w:rFonts w:hint="eastAsia"/>
                      <w:lang w:eastAsia="ko-KR"/>
                    </w:rPr>
                    <w:t xml:space="preserve">I can trust the information presented by AI </w:t>
                  </w:r>
                </w:p>
              </w:tc>
            </w:tr>
          </w:tbl>
          <w:p w14:paraId="3CFC551F" w14:textId="1D48D88D" w:rsidR="00B95039" w:rsidRPr="00700013" w:rsidRDefault="00B95039" w:rsidP="00951E58">
            <w:pPr>
              <w:rPr>
                <w:lang w:eastAsia="ko-KR"/>
              </w:rPr>
            </w:pPr>
          </w:p>
        </w:tc>
      </w:tr>
      <w:tr w:rsidR="00B95039" w14:paraId="39563846" w14:textId="77777777" w:rsidTr="00951E58">
        <w:tc>
          <w:tcPr>
            <w:tcW w:w="2547" w:type="dxa"/>
          </w:tcPr>
          <w:p w14:paraId="21D20F5C" w14:textId="5B003B48" w:rsidR="00B95039" w:rsidRDefault="00700013" w:rsidP="00951E58">
            <w:pPr>
              <w:rPr>
                <w:lang w:eastAsia="ko-KR"/>
              </w:rPr>
            </w:pPr>
            <w:proofErr w:type="spellStart"/>
            <w:r w:rsidRPr="00700013">
              <w:rPr>
                <w:lang w:eastAsia="ko-KR"/>
              </w:rPr>
              <w:t>Khuong</w:t>
            </w:r>
            <w:proofErr w:type="spellEnd"/>
            <w:r w:rsidRPr="00700013">
              <w:rPr>
                <w:lang w:eastAsia="ko-KR"/>
              </w:rPr>
              <w:t>, 2025.</w:t>
            </w:r>
          </w:p>
        </w:tc>
        <w:tc>
          <w:tcPr>
            <w:tcW w:w="5749" w:type="dxa"/>
          </w:tcPr>
          <w:p w14:paraId="762F84F9" w14:textId="77777777" w:rsidR="00B95039" w:rsidRDefault="00700013" w:rsidP="00700013">
            <w:pPr>
              <w:pStyle w:val="a9"/>
              <w:numPr>
                <w:ilvl w:val="0"/>
                <w:numId w:val="15"/>
              </w:numPr>
              <w:rPr>
                <w:lang w:eastAsia="ko-KR"/>
              </w:rPr>
            </w:pPr>
            <w:r w:rsidRPr="00700013">
              <w:rPr>
                <w:lang w:eastAsia="ko-KR"/>
              </w:rPr>
              <w:t>AI-powered personalized advertising on digital platforms has integrity.”</w:t>
            </w:r>
          </w:p>
          <w:p w14:paraId="1ECD5F0D" w14:textId="77777777" w:rsidR="00700013" w:rsidRDefault="00700013" w:rsidP="00700013">
            <w:pPr>
              <w:pStyle w:val="a9"/>
              <w:numPr>
                <w:ilvl w:val="0"/>
                <w:numId w:val="15"/>
              </w:numPr>
              <w:rPr>
                <w:lang w:eastAsia="ko-KR"/>
              </w:rPr>
            </w:pPr>
            <w:r w:rsidRPr="00700013">
              <w:rPr>
                <w:lang w:eastAsia="ko-KR"/>
              </w:rPr>
              <w:t>AI-powered personalized advertising on digital platforms is reliable.</w:t>
            </w:r>
          </w:p>
          <w:p w14:paraId="719D2CB7" w14:textId="77777777" w:rsidR="00700013" w:rsidRDefault="00700013" w:rsidP="00700013">
            <w:pPr>
              <w:pStyle w:val="a9"/>
              <w:numPr>
                <w:ilvl w:val="0"/>
                <w:numId w:val="15"/>
              </w:numPr>
              <w:rPr>
                <w:lang w:eastAsia="ko-KR"/>
              </w:rPr>
            </w:pPr>
            <w:r w:rsidRPr="00700013">
              <w:rPr>
                <w:lang w:eastAsia="ko-KR"/>
              </w:rPr>
              <w:t>AI-powered personalized advertising on digital platforms is trustworthy.</w:t>
            </w:r>
          </w:p>
          <w:p w14:paraId="5B9888CE" w14:textId="77777777" w:rsidR="00700013" w:rsidRDefault="00700013" w:rsidP="00700013">
            <w:pPr>
              <w:pStyle w:val="a9"/>
              <w:numPr>
                <w:ilvl w:val="0"/>
                <w:numId w:val="15"/>
              </w:numPr>
              <w:rPr>
                <w:lang w:eastAsia="ko-KR"/>
              </w:rPr>
            </w:pPr>
            <w:r w:rsidRPr="00700013">
              <w:rPr>
                <w:lang w:eastAsia="ko-KR"/>
              </w:rPr>
              <w:t>I can trust AI-powered personalized advertising on digital platforms.</w:t>
            </w:r>
          </w:p>
          <w:p w14:paraId="12A404BB" w14:textId="14D4B3E7" w:rsidR="00700013" w:rsidRDefault="00700013" w:rsidP="00700013">
            <w:pPr>
              <w:pStyle w:val="a9"/>
              <w:numPr>
                <w:ilvl w:val="0"/>
                <w:numId w:val="15"/>
              </w:numPr>
              <w:rPr>
                <w:lang w:eastAsia="ko-KR"/>
              </w:rPr>
            </w:pPr>
            <w:r w:rsidRPr="00700013">
              <w:rPr>
                <w:lang w:eastAsia="ko-KR"/>
              </w:rPr>
              <w:t>I highly trust AI-powered personalized advertising on digital platforms.</w:t>
            </w:r>
          </w:p>
        </w:tc>
      </w:tr>
    </w:tbl>
    <w:p w14:paraId="19BDF79B" w14:textId="159C7073" w:rsidR="00875969" w:rsidRDefault="00875969" w:rsidP="00ED5E20">
      <w:pPr>
        <w:rPr>
          <w:lang w:eastAsia="ko-KR"/>
        </w:rPr>
      </w:pPr>
      <w:r>
        <w:rPr>
          <w:lang w:eastAsia="ko-KR"/>
        </w:rPr>
        <w:t>Source: Created by Author</w:t>
      </w:r>
    </w:p>
    <w:p w14:paraId="504643BC" w14:textId="77777777" w:rsidR="006A226E" w:rsidRDefault="006A226E" w:rsidP="00ED5E20">
      <w:pPr>
        <w:rPr>
          <w:lang w:eastAsia="ko-KR"/>
        </w:rPr>
      </w:pPr>
    </w:p>
    <w:p w14:paraId="612B55DC" w14:textId="23A6D6B1" w:rsidR="006A226E" w:rsidRDefault="006A226E" w:rsidP="006A226E">
      <w:pPr>
        <w:rPr>
          <w:lang w:eastAsia="ko-KR"/>
        </w:rPr>
      </w:pPr>
      <w:r>
        <w:rPr>
          <w:lang w:eastAsia="ko-KR"/>
        </w:rPr>
        <w:t>2.</w:t>
      </w:r>
      <w:r w:rsidR="005C5373">
        <w:rPr>
          <w:lang w:eastAsia="ko-KR"/>
        </w:rPr>
        <w:t>5</w:t>
      </w:r>
      <w:r>
        <w:rPr>
          <w:lang w:eastAsia="ko-KR"/>
        </w:rPr>
        <w:t>.3</w:t>
      </w:r>
      <w:r>
        <w:rPr>
          <w:lang w:eastAsia="ko-KR"/>
        </w:rPr>
        <w:tab/>
        <w:t>Association of PT and ITU</w:t>
      </w:r>
    </w:p>
    <w:p w14:paraId="4FF303F0" w14:textId="0AF0B209" w:rsidR="00152228" w:rsidRDefault="006A226E" w:rsidP="00152228">
      <w:pPr>
        <w:rPr>
          <w:lang w:eastAsia="ko-KR"/>
        </w:rPr>
      </w:pPr>
      <w:r>
        <w:rPr>
          <w:lang w:eastAsia="ko-KR"/>
        </w:rPr>
        <w:t>Based on the previous journals showing that PT is one of the significant factors that leading to better intention to use of user.</w:t>
      </w:r>
      <w:r w:rsidR="00152228">
        <w:rPr>
          <w:lang w:eastAsia="ko-KR"/>
        </w:rPr>
        <w:t xml:space="preserve"> </w:t>
      </w:r>
      <w:r w:rsidR="00BA3569" w:rsidRPr="00BA3569">
        <w:rPr>
          <w:lang w:eastAsia="ko-KR"/>
        </w:rPr>
        <w:t xml:space="preserve">Recent studies specific to AI highlight that trust is a multifaceted construct encompassing beliefs about AI’s integrity, capability, and benevolence, all contributing significantly to users’ positive intentions to adopt AI tools (Huang &amp; </w:t>
      </w:r>
      <w:proofErr w:type="spellStart"/>
      <w:r w:rsidR="00BA3569" w:rsidRPr="00BA3569">
        <w:rPr>
          <w:lang w:eastAsia="ko-KR"/>
        </w:rPr>
        <w:t>Gursoy</w:t>
      </w:r>
      <w:proofErr w:type="spellEnd"/>
      <w:r w:rsidR="00BA3569" w:rsidRPr="00BA3569">
        <w:rPr>
          <w:lang w:eastAsia="ko-KR"/>
        </w:rPr>
        <w:t xml:space="preserve">, 2024; Jian et al., 2000). In Hong Kong’s workplace context, where AI integration is rapidly increasing, perceived trust mitigates anxieties about AI’s decision-making opacity and promotes acceptance. Moreover, trust interacts with perceived usefulness and ease of use, often mediating their effects on intention to use, suggesting that </w:t>
      </w:r>
      <w:r w:rsidR="00BA3569" w:rsidRPr="00BA3569">
        <w:rPr>
          <w:lang w:eastAsia="ko-KR"/>
        </w:rPr>
        <w:lastRenderedPageBreak/>
        <w:t>even highly useful systems may not be adopted without sufficient trust (Cheng et al., 2023; Kim &amp; Park, 2022).</w:t>
      </w:r>
    </w:p>
    <w:p w14:paraId="25C25CCF" w14:textId="7413CED2" w:rsidR="006A226E" w:rsidRDefault="006A226E" w:rsidP="006A226E">
      <w:pPr>
        <w:rPr>
          <w:lang w:eastAsia="ko-KR"/>
        </w:rPr>
      </w:pPr>
      <w:r w:rsidRPr="00BA3569">
        <w:rPr>
          <w:lang w:eastAsia="ko-KR"/>
        </w:rPr>
        <w:t>H</w:t>
      </w:r>
      <w:r w:rsidR="000A0A62" w:rsidRPr="00BA3569">
        <w:rPr>
          <w:lang w:eastAsia="ko-KR"/>
        </w:rPr>
        <w:t>4</w:t>
      </w:r>
      <w:r w:rsidRPr="00BA3569">
        <w:rPr>
          <w:lang w:eastAsia="ko-KR"/>
        </w:rPr>
        <w:t xml:space="preserve">: </w:t>
      </w:r>
      <w:r w:rsidR="00462DF3" w:rsidRPr="00BA3569">
        <w:rPr>
          <w:lang w:eastAsia="ko-KR"/>
        </w:rPr>
        <w:t xml:space="preserve">PT has a positive correlation with </w:t>
      </w:r>
      <w:r w:rsidRPr="00BA3569">
        <w:rPr>
          <w:lang w:eastAsia="ko-KR"/>
        </w:rPr>
        <w:t xml:space="preserve">ITU </w:t>
      </w:r>
      <w:r w:rsidR="00462DF3" w:rsidRPr="00BA3569">
        <w:rPr>
          <w:lang w:eastAsia="ko-KR"/>
        </w:rPr>
        <w:t>in Hong Kong Workplace</w:t>
      </w:r>
      <w:r w:rsidRPr="00BA3569">
        <w:rPr>
          <w:lang w:eastAsia="ko-KR"/>
        </w:rPr>
        <w:t>.</w:t>
      </w:r>
    </w:p>
    <w:p w14:paraId="63D7C4DF" w14:textId="77777777" w:rsidR="00391D01" w:rsidRPr="003908E7" w:rsidRDefault="00391D01" w:rsidP="00ED5E20">
      <w:pPr>
        <w:rPr>
          <w:lang w:eastAsia="ko-KR"/>
        </w:rPr>
      </w:pPr>
    </w:p>
    <w:p w14:paraId="00CAD60C" w14:textId="05725611" w:rsidR="00ED5E20" w:rsidRDefault="003967F1" w:rsidP="00ED5E20">
      <w:pPr>
        <w:rPr>
          <w:lang w:eastAsia="ko-KR"/>
        </w:rPr>
      </w:pPr>
      <w:r w:rsidRPr="00BB2A0C">
        <w:rPr>
          <w:lang w:eastAsia="ko-KR"/>
        </w:rPr>
        <w:t>2.6</w:t>
      </w:r>
      <w:r w:rsidR="00ED5E20" w:rsidRPr="00BB2A0C">
        <w:rPr>
          <w:lang w:eastAsia="ko-KR"/>
        </w:rPr>
        <w:tab/>
      </w:r>
      <w:r w:rsidR="00ED5E20" w:rsidRPr="00BA3569">
        <w:rPr>
          <w:lang w:eastAsia="ko-KR"/>
        </w:rPr>
        <w:t>Factors associated with Demographics and the Hypotheses</w:t>
      </w:r>
    </w:p>
    <w:p w14:paraId="33134DA6" w14:textId="54429E70" w:rsidR="001D57E4" w:rsidRDefault="001D57E4" w:rsidP="001D57E4">
      <w:pPr>
        <w:rPr>
          <w:lang w:eastAsia="ko-KR"/>
        </w:rPr>
      </w:pPr>
      <w:r w:rsidRPr="001D57E4">
        <w:rPr>
          <w:lang w:eastAsia="ko-KR"/>
        </w:rPr>
        <w:t>Demographic variables play a substantial role in shaping individuals’ perceptions and behaviors related to technology adoption, especially regarding artificial intelligence (AI) in the workplace. In this study, age, gender, job function, job level, and academic qualifications are examined as key moderating factors. Extensive research demonstrates that younger individuals tend to exhibit greater technology readiness and more positive attitudes toward adopting new technologies</w:t>
      </w:r>
      <w:r w:rsidR="009620A1">
        <w:rPr>
          <w:lang w:eastAsia="ko-KR"/>
        </w:rPr>
        <w:t xml:space="preserve"> </w:t>
      </w:r>
      <w:r w:rsidRPr="001D57E4">
        <w:rPr>
          <w:lang w:eastAsia="ko-KR"/>
        </w:rPr>
        <w:t>compared to older cohorts, who may face barriers related to digital skills or confidence (</w:t>
      </w:r>
      <w:proofErr w:type="spellStart"/>
      <w:r w:rsidRPr="001D57E4">
        <w:rPr>
          <w:lang w:eastAsia="ko-KR"/>
        </w:rPr>
        <w:t>Draxler</w:t>
      </w:r>
      <w:proofErr w:type="spellEnd"/>
      <w:r w:rsidRPr="001D57E4">
        <w:rPr>
          <w:lang w:eastAsia="ko-KR"/>
        </w:rPr>
        <w:t xml:space="preserve"> et al., 2023; Raja et al., 2020; Kim et al., 2025). Gender has also </w:t>
      </w:r>
      <w:r w:rsidR="002A66FA">
        <w:rPr>
          <w:lang w:eastAsia="ko-KR"/>
        </w:rPr>
        <w:t>showed</w:t>
      </w:r>
      <w:r w:rsidRPr="001D57E4">
        <w:rPr>
          <w:lang w:eastAsia="ko-KR"/>
        </w:rPr>
        <w:t xml:space="preserve"> as a significant influence</w:t>
      </w:r>
      <w:r w:rsidR="002A66FA">
        <w:rPr>
          <w:lang w:eastAsia="ko-KR"/>
        </w:rPr>
        <w:t>, s</w:t>
      </w:r>
      <w:r w:rsidRPr="001D57E4">
        <w:rPr>
          <w:lang w:eastAsia="ko-KR"/>
        </w:rPr>
        <w:t xml:space="preserve">tudies have found that males are more likely to adopt and continue using AI tools than females, which </w:t>
      </w:r>
      <w:r w:rsidR="002A66FA">
        <w:rPr>
          <w:lang w:eastAsia="ko-KR"/>
        </w:rPr>
        <w:t>due to the</w:t>
      </w:r>
      <w:r w:rsidRPr="001D57E4">
        <w:rPr>
          <w:lang w:eastAsia="ko-KR"/>
        </w:rPr>
        <w:t xml:space="preserve"> differences in self-efficacy, exposure, and socialization in technology-related domains (</w:t>
      </w:r>
      <w:proofErr w:type="spellStart"/>
      <w:r w:rsidRPr="001D57E4">
        <w:rPr>
          <w:lang w:eastAsia="ko-KR"/>
        </w:rPr>
        <w:t>Draxler</w:t>
      </w:r>
      <w:proofErr w:type="spellEnd"/>
      <w:r w:rsidRPr="001D57E4">
        <w:rPr>
          <w:lang w:eastAsia="ko-KR"/>
        </w:rPr>
        <w:t xml:space="preserve"> et al., 2023; OECD, 2024). </w:t>
      </w:r>
    </w:p>
    <w:p w14:paraId="432E13FA" w14:textId="77777777" w:rsidR="001D57E4" w:rsidRPr="001D57E4" w:rsidRDefault="001D57E4" w:rsidP="001D57E4">
      <w:pPr>
        <w:rPr>
          <w:lang w:eastAsia="ko-KR"/>
        </w:rPr>
      </w:pPr>
    </w:p>
    <w:p w14:paraId="0696B339" w14:textId="7042897B" w:rsidR="001D57E4" w:rsidRDefault="001D57E4" w:rsidP="001D57E4">
      <w:pPr>
        <w:rPr>
          <w:lang w:eastAsia="ko-KR"/>
        </w:rPr>
      </w:pPr>
      <w:r w:rsidRPr="001D57E4">
        <w:rPr>
          <w:lang w:eastAsia="ko-KR"/>
        </w:rPr>
        <w:t>Job function and job level further shape technology perceptions and adoption. Employees in technical, analytical, or knowledge-intensive roles are typically more exposed to AI technologies, perceive greater usefulness, and develop higher levels of trust and intention to use</w:t>
      </w:r>
      <w:r w:rsidR="002A66FA">
        <w:rPr>
          <w:lang w:eastAsia="ko-KR"/>
        </w:rPr>
        <w:t xml:space="preserve">. Meanwhile, for </w:t>
      </w:r>
      <w:r w:rsidRPr="001D57E4">
        <w:rPr>
          <w:lang w:eastAsia="ko-KR"/>
        </w:rPr>
        <w:t xml:space="preserve">those in less tech-oriented functions or lower job levels may feel employment threat or skill barriers (Wirtz &amp; </w:t>
      </w:r>
      <w:proofErr w:type="spellStart"/>
      <w:r w:rsidRPr="001D57E4">
        <w:rPr>
          <w:lang w:eastAsia="ko-KR"/>
        </w:rPr>
        <w:t>Rohrbeck</w:t>
      </w:r>
      <w:proofErr w:type="spellEnd"/>
      <w:r w:rsidRPr="001D57E4">
        <w:rPr>
          <w:lang w:eastAsia="ko-KR"/>
        </w:rPr>
        <w:t>, 2018; Cao et al., 2021). Academic qualifications strongly correlate with technology adoption as well</w:t>
      </w:r>
      <w:r w:rsidR="00BB2A0C">
        <w:rPr>
          <w:lang w:eastAsia="ko-KR"/>
        </w:rPr>
        <w:t>, i</w:t>
      </w:r>
      <w:r w:rsidRPr="001D57E4">
        <w:rPr>
          <w:lang w:eastAsia="ko-KR"/>
        </w:rPr>
        <w:t>ndividuals with higher educational attainment tend to show increased confidence, perceived ease of use and trust in AI systems, due to advanced exposure gained through formal education (</w:t>
      </w:r>
      <w:proofErr w:type="spellStart"/>
      <w:r w:rsidRPr="001D57E4">
        <w:rPr>
          <w:lang w:eastAsia="ko-KR"/>
        </w:rPr>
        <w:t>Draxler</w:t>
      </w:r>
      <w:proofErr w:type="spellEnd"/>
      <w:r w:rsidRPr="001D57E4">
        <w:rPr>
          <w:lang w:eastAsia="ko-KR"/>
        </w:rPr>
        <w:t xml:space="preserve"> et al., 2023; Raja et al., 2020; OECD, 2024). Additionally, senior professionals and those with more years or depth in their current job function report higher intention to continue AI use, likely reflecting deeper </w:t>
      </w:r>
      <w:r w:rsidRPr="001D57E4">
        <w:rPr>
          <w:lang w:eastAsia="ko-KR"/>
        </w:rPr>
        <w:lastRenderedPageBreak/>
        <w:t>domain expertise and better understanding of how AI can enhance job performance (Cao et al., 2021).</w:t>
      </w:r>
    </w:p>
    <w:p w14:paraId="62A3F588" w14:textId="77777777" w:rsidR="001D57E4" w:rsidRPr="001D57E4" w:rsidRDefault="001D57E4" w:rsidP="001D57E4">
      <w:pPr>
        <w:rPr>
          <w:lang w:eastAsia="ko-KR"/>
        </w:rPr>
      </w:pPr>
    </w:p>
    <w:p w14:paraId="333E583E" w14:textId="1F8E37EA" w:rsidR="001D57E4" w:rsidRDefault="001D57E4" w:rsidP="001D57E4">
      <w:pPr>
        <w:rPr>
          <w:lang w:eastAsia="ko-KR"/>
        </w:rPr>
      </w:pPr>
      <w:r w:rsidRPr="001D57E4">
        <w:rPr>
          <w:lang w:eastAsia="ko-KR"/>
        </w:rPr>
        <w:t xml:space="preserve">These demographic characteristics can moderate the relationships </w:t>
      </w:r>
      <w:r w:rsidR="00BB2A0C">
        <w:rPr>
          <w:lang w:eastAsia="ko-KR"/>
        </w:rPr>
        <w:t xml:space="preserve">with </w:t>
      </w:r>
      <w:r w:rsidRPr="001D57E4">
        <w:rPr>
          <w:lang w:eastAsia="ko-KR"/>
        </w:rPr>
        <w:t>Perceived Ease of Use, Perceived Usefulness, Perceived Trust, Threat in Employment, and Intention to Use AI</w:t>
      </w:r>
      <w:r w:rsidR="00BB2A0C">
        <w:rPr>
          <w:lang w:eastAsia="ko-KR"/>
        </w:rPr>
        <w:t xml:space="preserve"> </w:t>
      </w:r>
      <w:r w:rsidRPr="001D57E4">
        <w:rPr>
          <w:lang w:eastAsia="ko-KR"/>
        </w:rPr>
        <w:t>by amplifying or suppressing perceived benefits, risks, and resistance to adoption. For instance, those with higher education, technical job roles, and senior job levels typically display lower perceived threat from AI and higher trust and adoption intention, while older or less digitally literate workers may express greater anxiety and skepticism (</w:t>
      </w:r>
      <w:proofErr w:type="spellStart"/>
      <w:r w:rsidRPr="001D57E4">
        <w:rPr>
          <w:lang w:eastAsia="ko-KR"/>
        </w:rPr>
        <w:t>Draxler</w:t>
      </w:r>
      <w:proofErr w:type="spellEnd"/>
      <w:r w:rsidRPr="001D57E4">
        <w:rPr>
          <w:lang w:eastAsia="ko-KR"/>
        </w:rPr>
        <w:t xml:space="preserve"> et al., 2023; Raja et al., 2020; OECD, 2024). </w:t>
      </w:r>
    </w:p>
    <w:p w14:paraId="25AB35FF" w14:textId="77777777" w:rsidR="001D57E4" w:rsidRDefault="001D57E4" w:rsidP="001D57E4">
      <w:pPr>
        <w:rPr>
          <w:lang w:eastAsia="ko-KR"/>
        </w:rPr>
      </w:pPr>
    </w:p>
    <w:p w14:paraId="5E6643FB" w14:textId="79CC176A" w:rsidR="001D57E4" w:rsidRPr="001D57E4" w:rsidRDefault="001D57E4" w:rsidP="001D57E4">
      <w:pPr>
        <w:rPr>
          <w:lang w:eastAsia="ko-KR"/>
        </w:rPr>
      </w:pPr>
      <w:r w:rsidRPr="00E8594E">
        <w:rPr>
          <w:lang w:eastAsia="ko-KR"/>
        </w:rPr>
        <w:t>Accordingly, this study hypothesizes that:</w:t>
      </w:r>
    </w:p>
    <w:p w14:paraId="66F1E113" w14:textId="2AA5EDF9" w:rsidR="009620A1" w:rsidRPr="006A69B1" w:rsidRDefault="001D57E4" w:rsidP="001D57E4">
      <w:pPr>
        <w:rPr>
          <w:lang w:eastAsia="ko-KR"/>
        </w:rPr>
      </w:pPr>
      <w:r w:rsidRPr="006A69B1">
        <w:rPr>
          <w:b/>
          <w:bCs/>
          <w:lang w:eastAsia="ko-KR"/>
        </w:rPr>
        <w:t>H</w:t>
      </w:r>
      <w:r w:rsidR="009620A1" w:rsidRPr="006A69B1">
        <w:rPr>
          <w:b/>
          <w:bCs/>
          <w:lang w:eastAsia="ko-KR"/>
        </w:rPr>
        <w:t>5a</w:t>
      </w:r>
      <w:r w:rsidRPr="006A69B1">
        <w:rPr>
          <w:lang w:eastAsia="ko-KR"/>
        </w:rPr>
        <w:t xml:space="preserve">: </w:t>
      </w:r>
      <w:r w:rsidR="009620A1" w:rsidRPr="006A69B1">
        <w:rPr>
          <w:lang w:eastAsia="ko-KR"/>
        </w:rPr>
        <w:t>There are</w:t>
      </w:r>
      <w:r w:rsidR="006A69B1" w:rsidRPr="006A69B1">
        <w:rPr>
          <w:lang w:eastAsia="ko-KR"/>
        </w:rPr>
        <w:t xml:space="preserve"> significant</w:t>
      </w:r>
      <w:r w:rsidR="009620A1" w:rsidRPr="006A69B1">
        <w:rPr>
          <w:lang w:eastAsia="ko-KR"/>
        </w:rPr>
        <w:t xml:space="preserve"> difference</w:t>
      </w:r>
      <w:r w:rsidR="00C15157" w:rsidRPr="006A69B1">
        <w:rPr>
          <w:lang w:eastAsia="ko-KR"/>
        </w:rPr>
        <w:t>s</w:t>
      </w:r>
      <w:r w:rsidR="009620A1" w:rsidRPr="006A69B1">
        <w:rPr>
          <w:lang w:eastAsia="ko-KR"/>
        </w:rPr>
        <w:t xml:space="preserve"> between the gender </w:t>
      </w:r>
      <w:r w:rsidR="000A7C14" w:rsidRPr="006A69B1">
        <w:rPr>
          <w:lang w:eastAsia="ko-KR"/>
        </w:rPr>
        <w:t>and</w:t>
      </w:r>
      <w:r w:rsidR="009620A1" w:rsidRPr="006A69B1">
        <w:rPr>
          <w:lang w:eastAsia="ko-KR"/>
        </w:rPr>
        <w:t xml:space="preserve"> the intention of using AI</w:t>
      </w:r>
      <w:r w:rsidR="00510D15" w:rsidRPr="006A69B1">
        <w:rPr>
          <w:lang w:eastAsia="ko-KR"/>
        </w:rPr>
        <w:t xml:space="preserve"> in Hong Kong workplace</w:t>
      </w:r>
    </w:p>
    <w:p w14:paraId="1C042B17" w14:textId="6F1E5081" w:rsidR="00C15157" w:rsidRPr="006A69B1" w:rsidRDefault="001D57E4" w:rsidP="00C15157">
      <w:pPr>
        <w:rPr>
          <w:lang w:eastAsia="ko-KR"/>
        </w:rPr>
      </w:pPr>
      <w:r w:rsidRPr="006A69B1">
        <w:rPr>
          <w:b/>
          <w:bCs/>
          <w:lang w:eastAsia="ko-KR"/>
        </w:rPr>
        <w:t>H</w:t>
      </w:r>
      <w:r w:rsidR="009620A1" w:rsidRPr="006A69B1">
        <w:rPr>
          <w:b/>
          <w:bCs/>
          <w:lang w:eastAsia="ko-KR"/>
        </w:rPr>
        <w:t>5b</w:t>
      </w:r>
      <w:r w:rsidRPr="006A69B1">
        <w:rPr>
          <w:lang w:eastAsia="ko-KR"/>
        </w:rPr>
        <w:t xml:space="preserve">: </w:t>
      </w:r>
      <w:r w:rsidR="00C15157" w:rsidRPr="006A69B1">
        <w:rPr>
          <w:lang w:eastAsia="ko-KR"/>
        </w:rPr>
        <w:t xml:space="preserve">There are </w:t>
      </w:r>
      <w:r w:rsidR="006A69B1" w:rsidRPr="006A69B1">
        <w:rPr>
          <w:lang w:eastAsia="ko-KR"/>
        </w:rPr>
        <w:t xml:space="preserve">significant </w:t>
      </w:r>
      <w:r w:rsidR="00C15157" w:rsidRPr="006A69B1">
        <w:rPr>
          <w:lang w:eastAsia="ko-KR"/>
        </w:rPr>
        <w:t xml:space="preserve">differences between the age </w:t>
      </w:r>
      <w:r w:rsidR="000A7C14" w:rsidRPr="006A69B1">
        <w:rPr>
          <w:lang w:eastAsia="ko-KR"/>
        </w:rPr>
        <w:t>and</w:t>
      </w:r>
      <w:r w:rsidR="00C15157" w:rsidRPr="006A69B1">
        <w:rPr>
          <w:lang w:eastAsia="ko-KR"/>
        </w:rPr>
        <w:t xml:space="preserve"> the intention of using AI</w:t>
      </w:r>
      <w:r w:rsidR="00510D15" w:rsidRPr="006A69B1">
        <w:rPr>
          <w:lang w:eastAsia="ko-KR"/>
        </w:rPr>
        <w:t xml:space="preserve"> in Hong Kong workplace</w:t>
      </w:r>
    </w:p>
    <w:p w14:paraId="31439B06" w14:textId="276292DC" w:rsidR="009620A1" w:rsidRPr="006A69B1" w:rsidRDefault="009620A1" w:rsidP="001D57E4">
      <w:pPr>
        <w:rPr>
          <w:lang w:eastAsia="ko-KR"/>
        </w:rPr>
      </w:pPr>
      <w:r w:rsidRPr="006A69B1">
        <w:rPr>
          <w:b/>
          <w:bCs/>
          <w:lang w:eastAsia="ko-KR"/>
        </w:rPr>
        <w:t>H5</w:t>
      </w:r>
      <w:r w:rsidR="00C15157" w:rsidRPr="006A69B1">
        <w:rPr>
          <w:b/>
          <w:bCs/>
          <w:lang w:eastAsia="ko-KR"/>
        </w:rPr>
        <w:t>c</w:t>
      </w:r>
      <w:r w:rsidRPr="006A69B1">
        <w:rPr>
          <w:lang w:eastAsia="ko-KR"/>
        </w:rPr>
        <w:t>:</w:t>
      </w:r>
      <w:r w:rsidR="00C15157" w:rsidRPr="006A69B1">
        <w:rPr>
          <w:lang w:eastAsia="ko-KR"/>
        </w:rPr>
        <w:t xml:space="preserve"> There are </w:t>
      </w:r>
      <w:r w:rsidR="006A69B1" w:rsidRPr="006A69B1">
        <w:rPr>
          <w:lang w:eastAsia="ko-KR"/>
        </w:rPr>
        <w:t xml:space="preserve">significant </w:t>
      </w:r>
      <w:r w:rsidR="00C15157" w:rsidRPr="006A69B1">
        <w:rPr>
          <w:lang w:eastAsia="ko-KR"/>
        </w:rPr>
        <w:t xml:space="preserve">differences between the job function </w:t>
      </w:r>
      <w:r w:rsidR="000A7C14" w:rsidRPr="006A69B1">
        <w:rPr>
          <w:lang w:eastAsia="ko-KR"/>
        </w:rPr>
        <w:t>and</w:t>
      </w:r>
      <w:r w:rsidR="00C15157" w:rsidRPr="006A69B1">
        <w:rPr>
          <w:lang w:eastAsia="ko-KR"/>
        </w:rPr>
        <w:t xml:space="preserve"> the intention of using AI</w:t>
      </w:r>
      <w:r w:rsidR="00510D15" w:rsidRPr="006A69B1">
        <w:rPr>
          <w:lang w:eastAsia="ko-KR"/>
        </w:rPr>
        <w:t xml:space="preserve"> in Hong Kong workplace</w:t>
      </w:r>
    </w:p>
    <w:p w14:paraId="62FEF06E" w14:textId="243EF719" w:rsidR="009620A1" w:rsidRPr="006A69B1" w:rsidRDefault="009620A1" w:rsidP="001D57E4">
      <w:pPr>
        <w:rPr>
          <w:lang w:eastAsia="ko-KR"/>
        </w:rPr>
      </w:pPr>
      <w:r w:rsidRPr="006A69B1">
        <w:rPr>
          <w:b/>
          <w:bCs/>
          <w:lang w:eastAsia="ko-KR"/>
        </w:rPr>
        <w:t>H5</w:t>
      </w:r>
      <w:r w:rsidR="00AB42F7">
        <w:rPr>
          <w:b/>
          <w:bCs/>
          <w:lang w:eastAsia="ko-KR"/>
        </w:rPr>
        <w:t>d</w:t>
      </w:r>
      <w:r w:rsidRPr="006A69B1">
        <w:rPr>
          <w:lang w:eastAsia="ko-KR"/>
        </w:rPr>
        <w:t>:</w:t>
      </w:r>
      <w:r w:rsidR="00C15157" w:rsidRPr="006A69B1">
        <w:rPr>
          <w:lang w:eastAsia="ko-KR"/>
        </w:rPr>
        <w:t xml:space="preserve"> There are </w:t>
      </w:r>
      <w:r w:rsidR="006A69B1" w:rsidRPr="006A69B1">
        <w:rPr>
          <w:lang w:eastAsia="ko-KR"/>
        </w:rPr>
        <w:t xml:space="preserve">significant </w:t>
      </w:r>
      <w:r w:rsidR="00C15157" w:rsidRPr="006A69B1">
        <w:rPr>
          <w:lang w:eastAsia="ko-KR"/>
        </w:rPr>
        <w:t xml:space="preserve">differences between the job level </w:t>
      </w:r>
      <w:r w:rsidR="000A7C14" w:rsidRPr="006A69B1">
        <w:rPr>
          <w:lang w:eastAsia="ko-KR"/>
        </w:rPr>
        <w:t>and</w:t>
      </w:r>
      <w:r w:rsidR="00C15157" w:rsidRPr="006A69B1">
        <w:rPr>
          <w:lang w:eastAsia="ko-KR"/>
        </w:rPr>
        <w:t xml:space="preserve"> the intention of using AI</w:t>
      </w:r>
      <w:r w:rsidR="00510D15" w:rsidRPr="006A69B1">
        <w:rPr>
          <w:lang w:eastAsia="ko-KR"/>
        </w:rPr>
        <w:t xml:space="preserve"> in Hong Kong workplace</w:t>
      </w:r>
    </w:p>
    <w:p w14:paraId="02FFF618" w14:textId="1E1CFE3E" w:rsidR="00C15157" w:rsidRDefault="009620A1" w:rsidP="00C15157">
      <w:pPr>
        <w:rPr>
          <w:lang w:eastAsia="ko-KR"/>
        </w:rPr>
      </w:pPr>
      <w:r w:rsidRPr="006A69B1">
        <w:rPr>
          <w:b/>
          <w:bCs/>
          <w:lang w:eastAsia="ko-KR"/>
        </w:rPr>
        <w:t>H5</w:t>
      </w:r>
      <w:r w:rsidR="00AB42F7">
        <w:rPr>
          <w:b/>
          <w:bCs/>
          <w:lang w:eastAsia="ko-KR"/>
        </w:rPr>
        <w:t>e</w:t>
      </w:r>
      <w:r w:rsidRPr="006A69B1">
        <w:rPr>
          <w:lang w:eastAsia="ko-KR"/>
        </w:rPr>
        <w:t>:</w:t>
      </w:r>
      <w:r w:rsidR="00C15157" w:rsidRPr="006A69B1">
        <w:rPr>
          <w:lang w:eastAsia="ko-KR"/>
        </w:rPr>
        <w:t xml:space="preserve"> There are differences between the academic </w:t>
      </w:r>
      <w:r w:rsidR="00FE108B" w:rsidRPr="006A69B1">
        <w:rPr>
          <w:lang w:eastAsia="ko-KR"/>
        </w:rPr>
        <w:t>qualifications</w:t>
      </w:r>
      <w:r w:rsidR="00C15157" w:rsidRPr="006A69B1">
        <w:rPr>
          <w:lang w:eastAsia="ko-KR"/>
        </w:rPr>
        <w:t xml:space="preserve"> </w:t>
      </w:r>
      <w:r w:rsidR="000A7C14" w:rsidRPr="006A69B1">
        <w:rPr>
          <w:lang w:eastAsia="ko-KR"/>
        </w:rPr>
        <w:t>and</w:t>
      </w:r>
      <w:r w:rsidR="00C15157" w:rsidRPr="006A69B1">
        <w:rPr>
          <w:lang w:eastAsia="ko-KR"/>
        </w:rPr>
        <w:t xml:space="preserve"> the intention of using AI</w:t>
      </w:r>
      <w:r w:rsidR="00510D15" w:rsidRPr="006A69B1">
        <w:rPr>
          <w:lang w:eastAsia="ko-KR"/>
        </w:rPr>
        <w:t xml:space="preserve"> in Hong Kong workplace</w:t>
      </w:r>
    </w:p>
    <w:p w14:paraId="6AC9B4FC" w14:textId="3090A361" w:rsidR="009620A1" w:rsidRPr="00C15157" w:rsidRDefault="009620A1" w:rsidP="001D57E4">
      <w:pPr>
        <w:rPr>
          <w:lang w:eastAsia="ko-KR"/>
        </w:rPr>
      </w:pPr>
    </w:p>
    <w:p w14:paraId="19DEF387" w14:textId="167CCABC" w:rsidR="001D57E4" w:rsidRPr="001D57E4" w:rsidRDefault="001D57E4" w:rsidP="001D57E4">
      <w:pPr>
        <w:rPr>
          <w:lang w:eastAsia="ko-KR"/>
        </w:rPr>
      </w:pPr>
      <w:r w:rsidRPr="001D57E4">
        <w:rPr>
          <w:lang w:eastAsia="ko-KR"/>
        </w:rPr>
        <w:t>These hypotheses will be empirically tested in subsequent chapters, leveraging validated scales and statistical analysis to explore how demographic diversity shapes attitudes and behaviors toward AI adoption in the modern workplace.</w:t>
      </w:r>
    </w:p>
    <w:p w14:paraId="2D74EBC7" w14:textId="77777777" w:rsidR="0036617E" w:rsidRPr="001D57E4" w:rsidRDefault="0036617E" w:rsidP="0036617E">
      <w:pPr>
        <w:rPr>
          <w:lang w:eastAsia="ko-KR"/>
        </w:rPr>
      </w:pPr>
    </w:p>
    <w:p w14:paraId="00822A35" w14:textId="3132F097" w:rsidR="00ED5E20" w:rsidRDefault="00ED5E20" w:rsidP="00ED5E20">
      <w:pPr>
        <w:rPr>
          <w:lang w:eastAsia="ko-KR"/>
        </w:rPr>
      </w:pPr>
      <w:r>
        <w:rPr>
          <w:lang w:eastAsia="ko-KR"/>
        </w:rPr>
        <w:t>2.</w:t>
      </w:r>
      <w:r w:rsidR="00D85810">
        <w:rPr>
          <w:lang w:eastAsia="ko-KR"/>
        </w:rPr>
        <w:t>7</w:t>
      </w:r>
      <w:r>
        <w:rPr>
          <w:lang w:eastAsia="ko-KR"/>
        </w:rPr>
        <w:tab/>
        <w:t>Summary</w:t>
      </w:r>
    </w:p>
    <w:p w14:paraId="0D798CBB" w14:textId="500C8858" w:rsidR="006B1232" w:rsidRDefault="006B1232" w:rsidP="006B1232">
      <w:pPr>
        <w:rPr>
          <w:lang w:eastAsia="ko-KR"/>
        </w:rPr>
      </w:pPr>
      <w:r>
        <w:rPr>
          <w:lang w:eastAsia="ko-KR"/>
        </w:rPr>
        <w:t xml:space="preserve">This chapter has provided a comprehensive literature review that establishes the theoretical foundation and operational definitions for the key variables of this research: Perceived Ease of Use, Perceived Usefulness, Threat in Employment, Perceived Trust, and Intention to Use. Through </w:t>
      </w:r>
      <w:r w:rsidR="00122042">
        <w:rPr>
          <w:lang w:eastAsia="ko-KR"/>
        </w:rPr>
        <w:t>analyzing</w:t>
      </w:r>
      <w:r>
        <w:rPr>
          <w:lang w:eastAsia="ko-KR"/>
        </w:rPr>
        <w:t xml:space="preserve"> broad academic studies and recent survey evidence, the review clarified that perceived ease of use and perceived usefulness</w:t>
      </w:r>
      <w:r w:rsidR="00122042">
        <w:rPr>
          <w:lang w:eastAsia="ko-KR"/>
        </w:rPr>
        <w:t xml:space="preserve"> </w:t>
      </w:r>
      <w:r>
        <w:rPr>
          <w:lang w:eastAsia="ko-KR"/>
        </w:rPr>
        <w:t xml:space="preserve">are critical in shaping user attitudes and subsequent adoption of AI technologies (Davis, 1989; Venkatesh &amp; Davis, 2000; </w:t>
      </w:r>
      <w:proofErr w:type="spellStart"/>
      <w:r>
        <w:rPr>
          <w:lang w:eastAsia="ko-KR"/>
        </w:rPr>
        <w:t>Esfahbodi</w:t>
      </w:r>
      <w:proofErr w:type="spellEnd"/>
      <w:r>
        <w:rPr>
          <w:lang w:eastAsia="ko-KR"/>
        </w:rPr>
        <w:t xml:space="preserve"> et al., 2022). The literature also demonstrated that perceived threat in employment, stemming from job automation risks and technological change, </w:t>
      </w:r>
      <w:r w:rsidR="00122042">
        <w:rPr>
          <w:lang w:eastAsia="ko-KR"/>
        </w:rPr>
        <w:t>provides</w:t>
      </w:r>
      <w:r>
        <w:rPr>
          <w:lang w:eastAsia="ko-KR"/>
        </w:rPr>
        <w:t xml:space="preserve"> anxiety toward AI adoption, especially among certain workforce segments (Jones et al., 2014; </w:t>
      </w:r>
      <w:proofErr w:type="spellStart"/>
      <w:r>
        <w:rPr>
          <w:lang w:eastAsia="ko-KR"/>
        </w:rPr>
        <w:t>Schnall</w:t>
      </w:r>
      <w:proofErr w:type="spellEnd"/>
      <w:r>
        <w:rPr>
          <w:lang w:eastAsia="ko-KR"/>
        </w:rPr>
        <w:t xml:space="preserve"> et al., 2015; Chen &amp; Zahedi, 2016; Li, 2023). Trust in AI systems </w:t>
      </w:r>
      <w:proofErr w:type="gramStart"/>
      <w:r>
        <w:rPr>
          <w:lang w:eastAsia="ko-KR"/>
        </w:rPr>
        <w:t>emerges</w:t>
      </w:r>
      <w:proofErr w:type="gramEnd"/>
      <w:r>
        <w:rPr>
          <w:lang w:eastAsia="ko-KR"/>
        </w:rPr>
        <w:t xml:space="preserve"> as another key factor, reflecting users’ willingness to rely on technology and highlighting the importance of </w:t>
      </w:r>
      <w:r w:rsidR="00122042">
        <w:rPr>
          <w:lang w:eastAsia="ko-KR"/>
        </w:rPr>
        <w:t xml:space="preserve">AI </w:t>
      </w:r>
      <w:r>
        <w:rPr>
          <w:lang w:eastAsia="ko-KR"/>
        </w:rPr>
        <w:t xml:space="preserve">(McKnight et al., 2002; </w:t>
      </w:r>
      <w:proofErr w:type="spellStart"/>
      <w:r>
        <w:rPr>
          <w:lang w:eastAsia="ko-KR"/>
        </w:rPr>
        <w:t>Odusanya</w:t>
      </w:r>
      <w:proofErr w:type="spellEnd"/>
      <w:r>
        <w:rPr>
          <w:lang w:eastAsia="ko-KR"/>
        </w:rPr>
        <w:t xml:space="preserve"> et al., 2020; </w:t>
      </w:r>
      <w:proofErr w:type="spellStart"/>
      <w:r>
        <w:rPr>
          <w:lang w:eastAsia="ko-KR"/>
        </w:rPr>
        <w:t>Dhagarra</w:t>
      </w:r>
      <w:proofErr w:type="spellEnd"/>
      <w:r>
        <w:rPr>
          <w:lang w:eastAsia="ko-KR"/>
        </w:rPr>
        <w:t xml:space="preserve"> et al., 2020).</w:t>
      </w:r>
    </w:p>
    <w:p w14:paraId="0B18A4EC" w14:textId="77777777" w:rsidR="006B1232" w:rsidRDefault="006B1232" w:rsidP="006B1232">
      <w:pPr>
        <w:rPr>
          <w:lang w:eastAsia="ko-KR"/>
        </w:rPr>
      </w:pPr>
    </w:p>
    <w:p w14:paraId="4B7BB40C" w14:textId="4E218FB1" w:rsidR="006B1232" w:rsidRDefault="006B1232" w:rsidP="006B1232">
      <w:pPr>
        <w:rPr>
          <w:lang w:eastAsia="ko-KR"/>
        </w:rPr>
      </w:pPr>
      <w:r>
        <w:rPr>
          <w:lang w:eastAsia="ko-KR"/>
        </w:rPr>
        <w:t>In addition, the review identified measurement frameworks for each construct</w:t>
      </w:r>
      <w:r w:rsidR="00122042">
        <w:rPr>
          <w:lang w:eastAsia="ko-KR"/>
        </w:rPr>
        <w:t xml:space="preserve"> for</w:t>
      </w:r>
      <w:r>
        <w:rPr>
          <w:lang w:eastAsia="ko-KR"/>
        </w:rPr>
        <w:t xml:space="preserve"> quantitative research. It further discussed how demographic variations</w:t>
      </w:r>
      <w:r w:rsidR="00122042">
        <w:rPr>
          <w:lang w:eastAsia="ko-KR"/>
        </w:rPr>
        <w:t xml:space="preserve">, </w:t>
      </w:r>
      <w:r>
        <w:rPr>
          <w:lang w:eastAsia="ko-KR"/>
        </w:rPr>
        <w:t>including age, gender, job function, job level, and academic qualifications</w:t>
      </w:r>
      <w:r w:rsidR="00122042">
        <w:rPr>
          <w:lang w:eastAsia="ko-KR"/>
        </w:rPr>
        <w:t xml:space="preserve"> </w:t>
      </w:r>
      <w:r>
        <w:rPr>
          <w:lang w:eastAsia="ko-KR"/>
        </w:rPr>
        <w:t>moderate attitudes and behavioral intentions related to AI, shaping both perceived benefits and concerns surrounding technological changes in the workplace (</w:t>
      </w:r>
      <w:proofErr w:type="spellStart"/>
      <w:r>
        <w:rPr>
          <w:lang w:eastAsia="ko-KR"/>
        </w:rPr>
        <w:t>Draxler</w:t>
      </w:r>
      <w:proofErr w:type="spellEnd"/>
      <w:r>
        <w:rPr>
          <w:lang w:eastAsia="ko-KR"/>
        </w:rPr>
        <w:t xml:space="preserve"> et al., 2023; OECD, 2024; Raja et al., 2020). Finally, several hypotheses were developed to test these relationships.</w:t>
      </w:r>
    </w:p>
    <w:p w14:paraId="63B700AE" w14:textId="77777777" w:rsidR="006B1232" w:rsidRDefault="006B1232" w:rsidP="006B1232">
      <w:pPr>
        <w:rPr>
          <w:lang w:eastAsia="ko-KR"/>
        </w:rPr>
      </w:pPr>
    </w:p>
    <w:p w14:paraId="0B6201C6" w14:textId="1A4EEFCE" w:rsidR="00B941CA" w:rsidRPr="00FF1EDF" w:rsidRDefault="006B1232" w:rsidP="00FF1EDF">
      <w:pPr>
        <w:rPr>
          <w:lang w:eastAsia="ko-KR"/>
        </w:rPr>
      </w:pPr>
      <w:r>
        <w:rPr>
          <w:lang w:eastAsia="ko-KR"/>
        </w:rPr>
        <w:t>In summary, this chapter provides guidance for designing survey and research methodology and ensures that future analyses remain closely aligned with the theoretical constructs and current empirical evidence relevant to AI adoption and workplace transformation.</w:t>
      </w:r>
    </w:p>
    <w:p w14:paraId="0A5A742A" w14:textId="0CB00188" w:rsidR="004A7630" w:rsidRPr="008979FE" w:rsidRDefault="004A7630" w:rsidP="00AA25F9">
      <w:pPr>
        <w:widowControl/>
        <w:jc w:val="center"/>
        <w:rPr>
          <w:b/>
          <w:bCs/>
          <w:sz w:val="32"/>
          <w:szCs w:val="32"/>
          <w:lang w:eastAsia="ko-KR"/>
        </w:rPr>
      </w:pPr>
      <w:r w:rsidRPr="008979FE">
        <w:rPr>
          <w:b/>
          <w:bCs/>
          <w:sz w:val="32"/>
          <w:szCs w:val="32"/>
          <w:lang w:eastAsia="ko-KR"/>
        </w:rPr>
        <w:lastRenderedPageBreak/>
        <w:t xml:space="preserve">Chapter </w:t>
      </w:r>
      <w:r>
        <w:rPr>
          <w:b/>
          <w:bCs/>
          <w:sz w:val="32"/>
          <w:szCs w:val="32"/>
          <w:lang w:eastAsia="ko-KR"/>
        </w:rPr>
        <w:t>3</w:t>
      </w:r>
      <w:r w:rsidRPr="008979FE">
        <w:rPr>
          <w:b/>
          <w:bCs/>
          <w:sz w:val="32"/>
          <w:szCs w:val="32"/>
          <w:lang w:eastAsia="ko-KR"/>
        </w:rPr>
        <w:t xml:space="preserve">: </w:t>
      </w:r>
      <w:r>
        <w:rPr>
          <w:b/>
          <w:bCs/>
          <w:sz w:val="32"/>
          <w:szCs w:val="32"/>
          <w:lang w:eastAsia="ko-KR"/>
        </w:rPr>
        <w:t xml:space="preserve">Research </w:t>
      </w:r>
      <w:r w:rsidR="000A7C14">
        <w:rPr>
          <w:b/>
          <w:bCs/>
          <w:sz w:val="32"/>
          <w:szCs w:val="32"/>
          <w:lang w:eastAsia="ko-KR"/>
        </w:rPr>
        <w:t>Methodology</w:t>
      </w:r>
    </w:p>
    <w:p w14:paraId="39384347" w14:textId="11BF838E" w:rsidR="004A7630" w:rsidRDefault="004A7630" w:rsidP="004A7630">
      <w:pPr>
        <w:widowControl/>
        <w:rPr>
          <w:lang w:eastAsia="ko-KR"/>
        </w:rPr>
      </w:pPr>
      <w:r>
        <w:rPr>
          <w:lang w:eastAsia="ko-KR"/>
        </w:rPr>
        <w:t>Chapter 3 conducted a qualitative analysis regarding the processes and methodologies employed to identify, compile and evaluate information to establish its reliability and consistency.</w:t>
      </w:r>
      <w:r w:rsidR="00421E28">
        <w:rPr>
          <w:lang w:eastAsia="ko-KR"/>
        </w:rPr>
        <w:t xml:space="preserve"> An online </w:t>
      </w:r>
      <w:r w:rsidR="00135A31">
        <w:rPr>
          <w:lang w:eastAsia="ko-KR"/>
        </w:rPr>
        <w:t>questionnaire</w:t>
      </w:r>
      <w:r>
        <w:rPr>
          <w:lang w:eastAsia="ko-KR"/>
        </w:rPr>
        <w:t xml:space="preserve"> is also conducted to get a</w:t>
      </w:r>
      <w:r w:rsidR="006D3980">
        <w:rPr>
          <w:lang w:eastAsia="ko-KR"/>
        </w:rPr>
        <w:t>n</w:t>
      </w:r>
      <w:r>
        <w:rPr>
          <w:lang w:eastAsia="ko-KR"/>
        </w:rPr>
        <w:t xml:space="preserve"> overview of the situation for this study.</w:t>
      </w:r>
      <w:r w:rsidR="00135A31">
        <w:rPr>
          <w:lang w:eastAsia="ko-KR"/>
        </w:rPr>
        <w:t xml:space="preserve"> </w:t>
      </w:r>
      <w:proofErr w:type="gramStart"/>
      <w:r w:rsidR="00135A31">
        <w:rPr>
          <w:lang w:eastAsia="ko-KR"/>
        </w:rPr>
        <w:t>An</w:t>
      </w:r>
      <w:proofErr w:type="gramEnd"/>
      <w:r w:rsidR="00135A31">
        <w:rPr>
          <w:lang w:eastAsia="ko-KR"/>
        </w:rPr>
        <w:t xml:space="preserve"> pilot test is used to for </w:t>
      </w:r>
      <w:r w:rsidR="00F41938">
        <w:rPr>
          <w:lang w:eastAsia="ko-KR"/>
        </w:rPr>
        <w:t xml:space="preserve">the questionnaire’s </w:t>
      </w:r>
      <w:r w:rsidR="00135A31">
        <w:rPr>
          <w:lang w:eastAsia="ko-KR"/>
        </w:rPr>
        <w:t>reliability test</w:t>
      </w:r>
      <w:r w:rsidR="00F41938">
        <w:rPr>
          <w:lang w:eastAsia="ko-KR"/>
        </w:rPr>
        <w:t>.</w:t>
      </w:r>
    </w:p>
    <w:p w14:paraId="3E79CCFD" w14:textId="787FB415" w:rsidR="004A7630" w:rsidRDefault="004A7630" w:rsidP="004A7630">
      <w:pPr>
        <w:rPr>
          <w:lang w:eastAsia="ko-KR"/>
        </w:rPr>
      </w:pPr>
    </w:p>
    <w:p w14:paraId="0FDC167F" w14:textId="1AB81AA7" w:rsidR="00861C10" w:rsidRDefault="004A7630" w:rsidP="004A7630">
      <w:pPr>
        <w:rPr>
          <w:lang w:eastAsia="ko-KR"/>
        </w:rPr>
      </w:pPr>
      <w:r w:rsidRPr="006A69B1">
        <w:rPr>
          <w:lang w:eastAsia="ko-KR"/>
        </w:rPr>
        <w:t>3.1</w:t>
      </w:r>
      <w:r w:rsidRPr="006A69B1">
        <w:rPr>
          <w:lang w:eastAsia="ko-KR"/>
        </w:rPr>
        <w:tab/>
        <w:t>Research Model and Hypotheses</w:t>
      </w:r>
    </w:p>
    <w:p w14:paraId="72CF616A" w14:textId="77FBA056" w:rsidR="004A7630" w:rsidRDefault="009B226E" w:rsidP="004A7630">
      <w:pPr>
        <w:rPr>
          <w:lang w:eastAsia="ko-KR"/>
        </w:rPr>
      </w:pPr>
      <w:r>
        <w:rPr>
          <w:lang w:eastAsia="ko-KR"/>
        </w:rPr>
        <w:t>Figure 5: Overview of Research</w:t>
      </w:r>
    </w:p>
    <w:p w14:paraId="3447E939" w14:textId="23E32A46" w:rsidR="004A7630" w:rsidRDefault="006A69B1" w:rsidP="004A7630">
      <w:pPr>
        <w:rPr>
          <w:lang w:eastAsia="ko-KR"/>
        </w:rPr>
      </w:pPr>
      <w:r w:rsidRPr="006A69B1">
        <w:rPr>
          <w:noProof/>
          <w:lang w:eastAsia="ko-KR"/>
        </w:rPr>
        <w:drawing>
          <wp:anchor distT="0" distB="0" distL="114300" distR="114300" simplePos="0" relativeHeight="251717632" behindDoc="0" locked="0" layoutInCell="1" allowOverlap="1" wp14:anchorId="09F9833E" wp14:editId="0FB54010">
            <wp:simplePos x="0" y="0"/>
            <wp:positionH relativeFrom="column">
              <wp:posOffset>2817463</wp:posOffset>
            </wp:positionH>
            <wp:positionV relativeFrom="paragraph">
              <wp:posOffset>1337602</wp:posOffset>
            </wp:positionV>
            <wp:extent cx="2555260" cy="501454"/>
            <wp:effectExtent l="0" t="0" r="0" b="0"/>
            <wp:wrapNone/>
            <wp:docPr id="131616882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68829" name=""/>
                    <pic:cNvPicPr/>
                  </pic:nvPicPr>
                  <pic:blipFill>
                    <a:blip r:embed="rId25"/>
                    <a:stretch>
                      <a:fillRect/>
                    </a:stretch>
                  </pic:blipFill>
                  <pic:spPr>
                    <a:xfrm>
                      <a:off x="0" y="0"/>
                      <a:ext cx="2555260" cy="501454"/>
                    </a:xfrm>
                    <a:prstGeom prst="rect">
                      <a:avLst/>
                    </a:prstGeom>
                  </pic:spPr>
                </pic:pic>
              </a:graphicData>
            </a:graphic>
            <wp14:sizeRelH relativeFrom="page">
              <wp14:pctWidth>0</wp14:pctWidth>
            </wp14:sizeRelH>
            <wp14:sizeRelV relativeFrom="page">
              <wp14:pctHeight>0</wp14:pctHeight>
            </wp14:sizeRelV>
          </wp:anchor>
        </w:drawing>
      </w:r>
      <w:r w:rsidRPr="006A69B1">
        <w:rPr>
          <w:noProof/>
          <w:lang w:eastAsia="ko-KR"/>
        </w:rPr>
        <w:t xml:space="preserve"> </w:t>
      </w:r>
      <w:r w:rsidR="003638F4" w:rsidRPr="003638F4">
        <w:rPr>
          <w:noProof/>
          <w:lang w:eastAsia="ko-KR"/>
        </w:rPr>
        <w:drawing>
          <wp:inline distT="0" distB="0" distL="0" distR="0" wp14:anchorId="17FC8BFF" wp14:editId="44AC4243">
            <wp:extent cx="5364589" cy="1549400"/>
            <wp:effectExtent l="0" t="0" r="0" b="0"/>
            <wp:docPr id="67668688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86884" name=""/>
                    <pic:cNvPicPr/>
                  </pic:nvPicPr>
                  <pic:blipFill rotWithShape="1">
                    <a:blip r:embed="rId26"/>
                    <a:srcRect r="22466" b="12799"/>
                    <a:stretch/>
                  </pic:blipFill>
                  <pic:spPr bwMode="auto">
                    <a:xfrm>
                      <a:off x="0" y="0"/>
                      <a:ext cx="5383491" cy="1554859"/>
                    </a:xfrm>
                    <a:prstGeom prst="rect">
                      <a:avLst/>
                    </a:prstGeom>
                    <a:ln>
                      <a:noFill/>
                    </a:ln>
                    <a:extLst>
                      <a:ext uri="{53640926-AAD7-44D8-BBD7-CCE9431645EC}">
                        <a14:shadowObscured xmlns:a14="http://schemas.microsoft.com/office/drawing/2010/main"/>
                      </a:ext>
                    </a:extLst>
                  </pic:spPr>
                </pic:pic>
              </a:graphicData>
            </a:graphic>
          </wp:inline>
        </w:drawing>
      </w:r>
    </w:p>
    <w:p w14:paraId="35588839" w14:textId="5A9D8256" w:rsidR="004A7630" w:rsidRDefault="009B226E" w:rsidP="004A7630">
      <w:pPr>
        <w:rPr>
          <w:lang w:eastAsia="ko-KR"/>
        </w:rPr>
      </w:pPr>
      <w:r>
        <w:rPr>
          <w:lang w:eastAsia="ko-KR"/>
        </w:rPr>
        <w:t>Source: Created by Author</w:t>
      </w:r>
    </w:p>
    <w:p w14:paraId="53A19FF0" w14:textId="644956EB" w:rsidR="004A7630" w:rsidRDefault="004A7630" w:rsidP="004A7630">
      <w:pPr>
        <w:rPr>
          <w:lang w:eastAsia="ko-KR"/>
        </w:rPr>
      </w:pPr>
    </w:p>
    <w:p w14:paraId="17824552" w14:textId="77777777" w:rsidR="004A7630" w:rsidRDefault="004A7630" w:rsidP="004A7630">
      <w:pPr>
        <w:rPr>
          <w:lang w:eastAsia="ko-KR"/>
        </w:rPr>
      </w:pPr>
      <w:r>
        <w:rPr>
          <w:lang w:eastAsia="ko-KR"/>
        </w:rPr>
        <w:t>3.2</w:t>
      </w:r>
      <w:r>
        <w:rPr>
          <w:lang w:eastAsia="ko-KR"/>
        </w:rPr>
        <w:tab/>
        <w:t>Triangulation</w:t>
      </w:r>
    </w:p>
    <w:p w14:paraId="23229FDA" w14:textId="62124092" w:rsidR="00F40953" w:rsidRDefault="00646FD2" w:rsidP="004A7630">
      <w:pPr>
        <w:rPr>
          <w:lang w:eastAsia="ko-KR"/>
        </w:rPr>
      </w:pPr>
      <w:r w:rsidRPr="00646FD2">
        <w:rPr>
          <w:lang w:eastAsia="ko-KR"/>
        </w:rPr>
        <w:t>Triangulation is an experimental method using multiple sources such as data sets, methods, researchers, or theories to address the same research question, enhancing validity and credibility by cross-checking evidence from different perspectives (</w:t>
      </w:r>
      <w:proofErr w:type="spellStart"/>
      <w:r w:rsidRPr="00646FD2">
        <w:rPr>
          <w:lang w:eastAsia="ko-KR"/>
        </w:rPr>
        <w:t>BachelorPrint</w:t>
      </w:r>
      <w:proofErr w:type="spellEnd"/>
      <w:r w:rsidRPr="00646FD2">
        <w:rPr>
          <w:lang w:eastAsia="ko-KR"/>
        </w:rPr>
        <w:t xml:space="preserve">, 2025). </w:t>
      </w:r>
      <w:r>
        <w:rPr>
          <w:lang w:eastAsia="ko-KR"/>
        </w:rPr>
        <w:t>It</w:t>
      </w:r>
      <w:r w:rsidR="00F40953" w:rsidRPr="00F40953">
        <w:rPr>
          <w:lang w:eastAsia="ko-KR"/>
        </w:rPr>
        <w:t xml:space="preserve"> is </w:t>
      </w:r>
      <w:r>
        <w:rPr>
          <w:lang w:eastAsia="ko-KR"/>
        </w:rPr>
        <w:t xml:space="preserve">also </w:t>
      </w:r>
      <w:r w:rsidR="00F40953" w:rsidRPr="00F40953">
        <w:rPr>
          <w:lang w:eastAsia="ko-KR"/>
        </w:rPr>
        <w:t>recognized as a strategy to intensify validity and ensure credible research findings by using multiple research approaches, especially in mixed-methods research (</w:t>
      </w:r>
      <w:proofErr w:type="spellStart"/>
      <w:r w:rsidR="00F40953" w:rsidRPr="00F40953">
        <w:rPr>
          <w:lang w:eastAsia="ko-KR"/>
        </w:rPr>
        <w:t>Ediyanto</w:t>
      </w:r>
      <w:proofErr w:type="spellEnd"/>
      <w:r w:rsidR="00F40953" w:rsidRPr="00F40953">
        <w:rPr>
          <w:lang w:eastAsia="ko-KR"/>
        </w:rPr>
        <w:t xml:space="preserve"> et al., 2025).</w:t>
      </w:r>
    </w:p>
    <w:p w14:paraId="4AACA807" w14:textId="77777777" w:rsidR="0067717D" w:rsidRPr="0067717D" w:rsidRDefault="0067717D" w:rsidP="0067717D">
      <w:pPr>
        <w:rPr>
          <w:lang w:eastAsia="ko-KR"/>
        </w:rPr>
      </w:pPr>
    </w:p>
    <w:p w14:paraId="3C40EF3D" w14:textId="77777777" w:rsidR="0067717D" w:rsidRPr="0067717D" w:rsidRDefault="0067717D" w:rsidP="0067717D">
      <w:pPr>
        <w:rPr>
          <w:lang w:eastAsia="ko-KR"/>
        </w:rPr>
      </w:pPr>
      <w:r w:rsidRPr="0067717D">
        <w:rPr>
          <w:lang w:eastAsia="ko-KR"/>
        </w:rPr>
        <w:t xml:space="preserve">The integration of questionnaire data with secondary literature analysis allows </w:t>
      </w:r>
      <w:r w:rsidRPr="0067717D">
        <w:rPr>
          <w:lang w:eastAsia="ko-KR"/>
        </w:rPr>
        <w:lastRenderedPageBreak/>
        <w:t>for a richer, more nuanced interpretation of how perceived ease of use, perceived usefulness, threat in employment, and trust collectively influence intention to use AI in the workplace. When quantitative findings are corroborated by qualitative insights from academic literature and industry reports, the conclusions become more robust and defensible. Furthermore, this combined approach enables the researcher to detect inconsistencies or contradictions between what participants report and what existing research suggests, prompting deeper investigation into potential explanations or contextual factors. Figure 6 illustrates the visual representation of how triangulation integrates both quantitative and qualitative methods in this research design.</w:t>
      </w:r>
    </w:p>
    <w:p w14:paraId="2E2E992E" w14:textId="77777777" w:rsidR="0067717D" w:rsidRPr="0067717D" w:rsidRDefault="0067717D" w:rsidP="004A7630">
      <w:pPr>
        <w:rPr>
          <w:lang w:eastAsia="ko-KR"/>
        </w:rPr>
      </w:pPr>
    </w:p>
    <w:p w14:paraId="2F0D4568" w14:textId="77777777" w:rsidR="0067717D" w:rsidRDefault="0067717D" w:rsidP="004A7630">
      <w:pPr>
        <w:rPr>
          <w:lang w:eastAsia="ko-KR"/>
        </w:rPr>
      </w:pPr>
    </w:p>
    <w:p w14:paraId="5EE75BFA" w14:textId="3E28913F" w:rsidR="00F40953" w:rsidRDefault="00F40953" w:rsidP="004A7630">
      <w:pPr>
        <w:rPr>
          <w:lang w:eastAsia="ko-KR"/>
        </w:rPr>
      </w:pPr>
      <w:r>
        <w:rPr>
          <w:lang w:eastAsia="ko-KR"/>
        </w:rPr>
        <w:t xml:space="preserve">Figure 6: </w:t>
      </w:r>
      <w:r w:rsidR="00861C10">
        <w:rPr>
          <w:lang w:eastAsia="ko-KR"/>
        </w:rPr>
        <w:t>A</w:t>
      </w:r>
      <w:r>
        <w:rPr>
          <w:lang w:eastAsia="ko-KR"/>
        </w:rPr>
        <w:t>n illustration of the Quantitative and Qualitative methods of triangulation</w:t>
      </w:r>
    </w:p>
    <w:p w14:paraId="27E07CB0" w14:textId="5D306367" w:rsidR="00F40953" w:rsidRDefault="00F40953" w:rsidP="004A7630">
      <w:pPr>
        <w:rPr>
          <w:lang w:eastAsia="ko-KR"/>
        </w:rPr>
      </w:pPr>
      <w:r w:rsidRPr="00F40953">
        <w:rPr>
          <w:noProof/>
          <w:lang w:eastAsia="ko-KR"/>
        </w:rPr>
        <w:drawing>
          <wp:inline distT="0" distB="0" distL="0" distR="0" wp14:anchorId="24624727" wp14:editId="271DF580">
            <wp:extent cx="5274310" cy="3126105"/>
            <wp:effectExtent l="0" t="0" r="0" b="0"/>
            <wp:docPr id="15259520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95205" name=""/>
                    <pic:cNvPicPr/>
                  </pic:nvPicPr>
                  <pic:blipFill>
                    <a:blip r:embed="rId27"/>
                    <a:stretch>
                      <a:fillRect/>
                    </a:stretch>
                  </pic:blipFill>
                  <pic:spPr>
                    <a:xfrm>
                      <a:off x="0" y="0"/>
                      <a:ext cx="5274310" cy="3126105"/>
                    </a:xfrm>
                    <a:prstGeom prst="rect">
                      <a:avLst/>
                    </a:prstGeom>
                  </pic:spPr>
                </pic:pic>
              </a:graphicData>
            </a:graphic>
          </wp:inline>
        </w:drawing>
      </w:r>
    </w:p>
    <w:p w14:paraId="2D5149AA" w14:textId="0F25E387" w:rsidR="00C5690D" w:rsidRDefault="00C5690D" w:rsidP="00C5690D">
      <w:pPr>
        <w:rPr>
          <w:lang w:eastAsia="ko-KR"/>
        </w:rPr>
      </w:pPr>
      <w:r>
        <w:rPr>
          <w:lang w:eastAsia="ko-KR"/>
        </w:rPr>
        <w:t xml:space="preserve">Source: </w:t>
      </w:r>
      <w:proofErr w:type="spellStart"/>
      <w:r w:rsidRPr="00F40953">
        <w:rPr>
          <w:lang w:eastAsia="ko-KR"/>
        </w:rPr>
        <w:t>Ediyanto</w:t>
      </w:r>
      <w:proofErr w:type="spellEnd"/>
      <w:r w:rsidRPr="00F40953">
        <w:rPr>
          <w:lang w:eastAsia="ko-KR"/>
        </w:rPr>
        <w:t xml:space="preserve"> et al., 2025</w:t>
      </w:r>
    </w:p>
    <w:p w14:paraId="241AA5A4" w14:textId="77777777" w:rsidR="00C5690D" w:rsidRDefault="00C5690D" w:rsidP="004A7630">
      <w:pPr>
        <w:rPr>
          <w:lang w:eastAsia="ko-KR"/>
        </w:rPr>
      </w:pPr>
    </w:p>
    <w:p w14:paraId="6BF55D78" w14:textId="77777777" w:rsidR="00AC0160" w:rsidRDefault="00AC0160" w:rsidP="004A7630">
      <w:pPr>
        <w:rPr>
          <w:lang w:eastAsia="ko-KR"/>
        </w:rPr>
      </w:pPr>
    </w:p>
    <w:p w14:paraId="590C4E27" w14:textId="77777777" w:rsidR="00AC0160" w:rsidRDefault="00AC0160" w:rsidP="004A7630">
      <w:pPr>
        <w:rPr>
          <w:lang w:eastAsia="ko-KR"/>
        </w:rPr>
      </w:pPr>
    </w:p>
    <w:p w14:paraId="4861DC50" w14:textId="025B409F" w:rsidR="004A7630" w:rsidRDefault="004A7630" w:rsidP="004A7630">
      <w:pPr>
        <w:rPr>
          <w:lang w:eastAsia="ko-KR"/>
        </w:rPr>
      </w:pPr>
      <w:r>
        <w:rPr>
          <w:lang w:eastAsia="ko-KR"/>
        </w:rPr>
        <w:t>3.3</w:t>
      </w:r>
      <w:r>
        <w:rPr>
          <w:lang w:eastAsia="ko-KR"/>
        </w:rPr>
        <w:tab/>
        <w:t>Qualitative and Quantitative Research</w:t>
      </w:r>
    </w:p>
    <w:p w14:paraId="79D291A4" w14:textId="746FE792" w:rsidR="00CD68D9" w:rsidRDefault="00C63FAB" w:rsidP="004A7630">
      <w:pPr>
        <w:rPr>
          <w:lang w:eastAsia="ko-KR"/>
        </w:rPr>
      </w:pPr>
      <w:r>
        <w:rPr>
          <w:lang w:eastAsia="ko-KR"/>
        </w:rPr>
        <w:t>Triangulation led to</w:t>
      </w:r>
      <w:r w:rsidRPr="00C63FAB">
        <w:rPr>
          <w:lang w:eastAsia="ko-KR"/>
        </w:rPr>
        <w:t xml:space="preserve"> two main approaches: qualitative and quantitative research. These methodologies provide distinct lenses through which researchers can explore and understand phenomena. Qualitative research delves into the meanings, experiences, and perceptions underlying human behavior, offering rich and detailed insights that are often </w:t>
      </w:r>
      <w:r w:rsidR="00A12AC0" w:rsidRPr="00C63FAB">
        <w:rPr>
          <w:lang w:eastAsia="ko-KR"/>
        </w:rPr>
        <w:t>context specific</w:t>
      </w:r>
      <w:r w:rsidRPr="00C63FAB">
        <w:rPr>
          <w:lang w:eastAsia="ko-KR"/>
        </w:rPr>
        <w:t>. In contrast, quantitative research emphasizes measurement and numerical data, enabling the analysis of patterns, relationships, and causal effects that can be generalized across larger populations. Together, these approaches complement each other by addressing different facets of research questions and strengthening the overall validity of scientific inquiry.</w:t>
      </w:r>
    </w:p>
    <w:p w14:paraId="571DBDBA" w14:textId="77777777" w:rsidR="00CD68D9" w:rsidRDefault="00CD68D9" w:rsidP="004A7630">
      <w:pPr>
        <w:rPr>
          <w:lang w:eastAsia="ko-KR"/>
        </w:rPr>
      </w:pPr>
    </w:p>
    <w:p w14:paraId="6D4DB69C" w14:textId="77777777" w:rsidR="004A7630" w:rsidRDefault="004A7630" w:rsidP="004A7630">
      <w:pPr>
        <w:rPr>
          <w:lang w:eastAsia="ko-KR"/>
        </w:rPr>
      </w:pPr>
      <w:r>
        <w:rPr>
          <w:lang w:eastAsia="ko-KR"/>
        </w:rPr>
        <w:t>3.3.1</w:t>
      </w:r>
      <w:r>
        <w:rPr>
          <w:lang w:eastAsia="ko-KR"/>
        </w:rPr>
        <w:tab/>
        <w:t>Qualitative Research</w:t>
      </w:r>
    </w:p>
    <w:p w14:paraId="66F114CC" w14:textId="77777777" w:rsidR="003440F7" w:rsidRDefault="00C5690D" w:rsidP="004A7630">
      <w:pPr>
        <w:rPr>
          <w:lang w:eastAsia="ko-KR"/>
        </w:rPr>
      </w:pPr>
      <w:r w:rsidRPr="00C5690D">
        <w:rPr>
          <w:lang w:eastAsia="ko-KR"/>
        </w:rPr>
        <w:t>Qualitative research is an investigative approach focused on exploring and understanding the depth, complexity, and meaning of phenomena. It involves collecting and analyzing non-numerical data such as text, audio, or video to gain insights into concepts, opinions, or experiences. It emphasizes rich descriptions, context, and subjective perspectives, often using methods like interviews, focus groups, participant observation, and thematic analysis. Qualitative research aims to understand the "how" and "why" of human behavior and social phenomena, producing findings that are interpretive, inductive, and contextual rather than generalizable or statistical (</w:t>
      </w:r>
      <w:proofErr w:type="spellStart"/>
      <w:r w:rsidRPr="00C5690D">
        <w:rPr>
          <w:lang w:eastAsia="ko-KR"/>
        </w:rPr>
        <w:t>Tenny</w:t>
      </w:r>
      <w:proofErr w:type="spellEnd"/>
      <w:r w:rsidRPr="00C5690D">
        <w:rPr>
          <w:lang w:eastAsia="ko-KR"/>
        </w:rPr>
        <w:t xml:space="preserve"> et al., 2022; Bhandari, 2025). </w:t>
      </w:r>
    </w:p>
    <w:p w14:paraId="281C40FC" w14:textId="77777777" w:rsidR="003440F7" w:rsidRDefault="003440F7" w:rsidP="004A7630">
      <w:pPr>
        <w:rPr>
          <w:lang w:eastAsia="ko-KR"/>
        </w:rPr>
      </w:pPr>
    </w:p>
    <w:p w14:paraId="50C72D00" w14:textId="0E60811F" w:rsidR="00C5690D" w:rsidRDefault="003440F7" w:rsidP="004A7630">
      <w:pPr>
        <w:rPr>
          <w:lang w:eastAsia="ko-KR"/>
        </w:rPr>
      </w:pPr>
      <w:r>
        <w:rPr>
          <w:lang w:eastAsia="ko-KR"/>
        </w:rPr>
        <w:t xml:space="preserve">This study collected primary qualitative data from questionnaires. This provided </w:t>
      </w:r>
      <w:r w:rsidR="00DA1A36">
        <w:rPr>
          <w:lang w:eastAsia="ko-KR"/>
        </w:rPr>
        <w:t>a</w:t>
      </w:r>
      <w:r w:rsidR="00CD408C">
        <w:rPr>
          <w:lang w:eastAsia="ko-KR"/>
        </w:rPr>
        <w:t xml:space="preserve"> deeper</w:t>
      </w:r>
      <w:r>
        <w:rPr>
          <w:lang w:eastAsia="ko-KR"/>
        </w:rPr>
        <w:t xml:space="preserve"> understanding of workplace workers incentive of using AI </w:t>
      </w:r>
      <w:proofErr w:type="gramStart"/>
      <w:r>
        <w:rPr>
          <w:lang w:eastAsia="ko-KR"/>
        </w:rPr>
        <w:t>and also</w:t>
      </w:r>
      <w:proofErr w:type="gramEnd"/>
      <w:r>
        <w:rPr>
          <w:lang w:eastAsia="ko-KR"/>
        </w:rPr>
        <w:t xml:space="preserve"> how they think of the threat AI may affect them.</w:t>
      </w:r>
      <w:r w:rsidR="00CD408C">
        <w:rPr>
          <w:lang w:eastAsia="ko-KR"/>
        </w:rPr>
        <w:t xml:space="preserve"> It allows researcher to get a first-hand understanding other than the internet. Additionally, secondary data are collected from internet journals, articles, academic research studies conducted by other </w:t>
      </w:r>
      <w:r w:rsidR="00CD408C">
        <w:rPr>
          <w:lang w:eastAsia="ko-KR"/>
        </w:rPr>
        <w:lastRenderedPageBreak/>
        <w:t xml:space="preserve">authors. </w:t>
      </w:r>
      <w:r w:rsidR="004B7CBB">
        <w:rPr>
          <w:lang w:eastAsia="ko-KR"/>
        </w:rPr>
        <w:t>Researchers could gain multi-angles view and understanding of the factors and data regarding the wide use of AI, trust of people using AI, threat AI brought to employees, etc.</w:t>
      </w:r>
    </w:p>
    <w:p w14:paraId="63754A98" w14:textId="77777777" w:rsidR="00C5690D" w:rsidRDefault="00C5690D" w:rsidP="004A7630">
      <w:pPr>
        <w:rPr>
          <w:lang w:eastAsia="ko-KR"/>
        </w:rPr>
      </w:pPr>
    </w:p>
    <w:p w14:paraId="5904492D" w14:textId="0416382A" w:rsidR="004A7630" w:rsidRDefault="004A7630" w:rsidP="004A7630">
      <w:pPr>
        <w:rPr>
          <w:lang w:eastAsia="ko-KR"/>
        </w:rPr>
      </w:pPr>
      <w:r>
        <w:rPr>
          <w:lang w:eastAsia="ko-KR"/>
        </w:rPr>
        <w:t>3.3.2</w:t>
      </w:r>
      <w:r>
        <w:rPr>
          <w:lang w:eastAsia="ko-KR"/>
        </w:rPr>
        <w:tab/>
        <w:t>Quantitative Research</w:t>
      </w:r>
    </w:p>
    <w:p w14:paraId="3176763E" w14:textId="77777777" w:rsidR="00C5690D" w:rsidRDefault="00C5690D" w:rsidP="004A7630">
      <w:pPr>
        <w:rPr>
          <w:lang w:eastAsia="ko-KR"/>
        </w:rPr>
      </w:pPr>
      <w:r w:rsidRPr="00C5690D">
        <w:rPr>
          <w:lang w:eastAsia="ko-KR"/>
        </w:rPr>
        <w:t xml:space="preserve">Quantitative research, on the other hand, involves collecting and analyzing numerical data to quantify variables and identify patterns, relationships, or causal effects through statistical methods. It is characterized by structured tools such as surveys, tests, or experiments, producing measurable and generalizable results. Quantitative research aims to test hypotheses, measure frequencies or magnitudes, and produce objective, replicable findings often presented in forms of graphs, tables, or statistics (Bhandari, 2025). </w:t>
      </w:r>
    </w:p>
    <w:p w14:paraId="58D9E924" w14:textId="77777777" w:rsidR="00BA2D29" w:rsidRDefault="00BA2D29" w:rsidP="004A7630">
      <w:pPr>
        <w:rPr>
          <w:lang w:eastAsia="ko-KR"/>
        </w:rPr>
      </w:pPr>
    </w:p>
    <w:p w14:paraId="037EA77A" w14:textId="0F45FD3C" w:rsidR="004A7630" w:rsidRDefault="004A7630" w:rsidP="004A7630">
      <w:pPr>
        <w:rPr>
          <w:lang w:eastAsia="ko-KR"/>
        </w:rPr>
      </w:pPr>
      <w:r>
        <w:rPr>
          <w:lang w:eastAsia="ko-KR"/>
        </w:rPr>
        <w:t>3.</w:t>
      </w:r>
      <w:r w:rsidR="008A506E">
        <w:rPr>
          <w:lang w:eastAsia="ko-KR"/>
        </w:rPr>
        <w:t>4</w:t>
      </w:r>
      <w:r>
        <w:rPr>
          <w:lang w:eastAsia="ko-KR"/>
        </w:rPr>
        <w:tab/>
        <w:t>Questionnaire Survey</w:t>
      </w:r>
      <w:r w:rsidR="00D568DA">
        <w:rPr>
          <w:lang w:eastAsia="ko-KR"/>
        </w:rPr>
        <w:t>ing</w:t>
      </w:r>
      <w:r>
        <w:rPr>
          <w:lang w:eastAsia="ko-KR"/>
        </w:rPr>
        <w:t xml:space="preserve"> Method</w:t>
      </w:r>
    </w:p>
    <w:p w14:paraId="6D9A2D56" w14:textId="2357CA10" w:rsidR="007610C8" w:rsidRDefault="003324B3" w:rsidP="004A7630">
      <w:pPr>
        <w:rPr>
          <w:lang w:eastAsia="ko-KR"/>
        </w:rPr>
      </w:pPr>
      <w:r>
        <w:rPr>
          <w:lang w:eastAsia="ko-KR"/>
        </w:rPr>
        <w:t>T</w:t>
      </w:r>
      <w:r w:rsidR="007610C8" w:rsidRPr="007610C8">
        <w:rPr>
          <w:lang w:eastAsia="ko-KR"/>
        </w:rPr>
        <w:t xml:space="preserve">he questionnaire surveying method is defined as a structured data collection tool that comprises a series of standardized questions designed to gather specific information from respondents. It is commonly used in both qualitative and quantitative research to efficiently collect data related to respondents' attitudes, behaviors, perceptions, or demographic characteristics. Questionnaires can be administered through various means including paper forms, online platforms, or interviews, and they allow for systematic, consistent data gathering which facilitates analysis and comparison of results. This method is favored for its cost-effectiveness, ability to reach large samples, and ease of data quantification, contributing to the reliability and validity of research findings in dissertation studies (Denscombe, 2025; Ponto, 2015; </w:t>
      </w:r>
      <w:proofErr w:type="spellStart"/>
      <w:r w:rsidR="007610C8" w:rsidRPr="007610C8">
        <w:rPr>
          <w:lang w:eastAsia="ko-KR"/>
        </w:rPr>
        <w:t>Regmi</w:t>
      </w:r>
      <w:proofErr w:type="spellEnd"/>
      <w:r w:rsidR="007610C8" w:rsidRPr="007610C8">
        <w:rPr>
          <w:lang w:eastAsia="ko-KR"/>
        </w:rPr>
        <w:t xml:space="preserve"> et al., 2016). </w:t>
      </w:r>
    </w:p>
    <w:p w14:paraId="29C72124" w14:textId="77777777" w:rsidR="00D568DA" w:rsidRDefault="00D568DA" w:rsidP="004A7630">
      <w:pPr>
        <w:rPr>
          <w:lang w:eastAsia="ko-KR"/>
        </w:rPr>
      </w:pPr>
    </w:p>
    <w:p w14:paraId="1F7F432C" w14:textId="05D7C7B2" w:rsidR="00706FB2" w:rsidRDefault="00D568DA" w:rsidP="004A7630">
      <w:pPr>
        <w:rPr>
          <w:lang w:eastAsia="ko-KR"/>
        </w:rPr>
      </w:pPr>
      <w:r>
        <w:rPr>
          <w:lang w:eastAsia="ko-KR"/>
        </w:rPr>
        <w:t>Questionnaire surveying method</w:t>
      </w:r>
      <w:r w:rsidR="00861C10">
        <w:rPr>
          <w:lang w:eastAsia="ko-KR"/>
        </w:rPr>
        <w:t xml:space="preserve"> (table 11)</w:t>
      </w:r>
      <w:r>
        <w:rPr>
          <w:lang w:eastAsia="ko-KR"/>
        </w:rPr>
        <w:t xml:space="preserve"> involved snowball sampling which allow researcher and individuals to recruit more of their friends to fill in the questionnaire, which the researcher could access more population. </w:t>
      </w:r>
      <w:proofErr w:type="gramStart"/>
      <w:r w:rsidR="00FB211C">
        <w:rPr>
          <w:lang w:eastAsia="ko-KR"/>
        </w:rPr>
        <w:t>A</w:t>
      </w:r>
      <w:proofErr w:type="gramEnd"/>
      <w:r w:rsidR="00FB211C">
        <w:rPr>
          <w:lang w:eastAsia="ko-KR"/>
        </w:rPr>
        <w:t xml:space="preserve"> online </w:t>
      </w:r>
      <w:r w:rsidR="00FB211C">
        <w:rPr>
          <w:lang w:eastAsia="ko-KR"/>
        </w:rPr>
        <w:lastRenderedPageBreak/>
        <w:t xml:space="preserve">questionnaire is used in this research which the researcher could deliver to different individuals </w:t>
      </w:r>
      <w:r w:rsidR="00706FB2">
        <w:rPr>
          <w:lang w:eastAsia="ko-KR"/>
        </w:rPr>
        <w:t xml:space="preserve">at ease </w:t>
      </w:r>
      <w:r w:rsidR="00FB211C">
        <w:rPr>
          <w:lang w:eastAsia="ko-KR"/>
        </w:rPr>
        <w:t>and ensure the target population is meet.</w:t>
      </w:r>
      <w:r w:rsidR="00706FB2">
        <w:rPr>
          <w:lang w:eastAsia="ko-KR"/>
        </w:rPr>
        <w:t xml:space="preserve"> Five-point Likert scale is used in the questionnaire, it lowers barriers to comprehension and allows respondents to express opinions easily, including a neutral response option</w:t>
      </w:r>
      <w:r w:rsidR="00706FB2" w:rsidRPr="00706FB2">
        <w:rPr>
          <w:rFonts w:ascii="Segoe UI" w:hAnsi="Segoe UI" w:cs="Segoe UI"/>
          <w:spacing w:val="1"/>
        </w:rPr>
        <w:t xml:space="preserve"> </w:t>
      </w:r>
      <w:r w:rsidR="00706FB2" w:rsidRPr="00706FB2">
        <w:rPr>
          <w:lang w:eastAsia="ko-KR"/>
        </w:rPr>
        <w:t>(Teaching-Family Model, 2019).</w:t>
      </w:r>
      <w:r w:rsidR="006D5E8B">
        <w:rPr>
          <w:lang w:eastAsia="ko-KR"/>
        </w:rPr>
        <w:t xml:space="preserve"> This </w:t>
      </w:r>
      <w:r w:rsidR="00706FB2">
        <w:rPr>
          <w:lang w:eastAsia="ko-KR"/>
        </w:rPr>
        <w:t xml:space="preserve">questionnaire covered questions related to the 5 aspects in the research model plus demographics. </w:t>
      </w:r>
      <w:r w:rsidR="006D5E8B">
        <w:rPr>
          <w:lang w:eastAsia="ko-KR"/>
        </w:rPr>
        <w:t>A Pilot test</w:t>
      </w:r>
      <w:r w:rsidR="0041639C">
        <w:rPr>
          <w:lang w:eastAsia="ko-KR"/>
        </w:rPr>
        <w:t xml:space="preserve"> </w:t>
      </w:r>
      <w:r w:rsidR="0041639C" w:rsidRPr="008360BD">
        <w:rPr>
          <w:lang w:eastAsia="ko-KR"/>
        </w:rPr>
        <w:t xml:space="preserve">(Appendix </w:t>
      </w:r>
      <w:r w:rsidR="008360BD" w:rsidRPr="008360BD">
        <w:rPr>
          <w:lang w:eastAsia="ko-KR"/>
        </w:rPr>
        <w:t>B</w:t>
      </w:r>
      <w:r w:rsidR="0041639C" w:rsidRPr="008360BD">
        <w:rPr>
          <w:lang w:eastAsia="ko-KR"/>
        </w:rPr>
        <w:t>)</w:t>
      </w:r>
      <w:r w:rsidR="006D5E8B">
        <w:rPr>
          <w:lang w:eastAsia="ko-KR"/>
        </w:rPr>
        <w:t xml:space="preserve"> is performed </w:t>
      </w:r>
      <w:r w:rsidR="008360BD">
        <w:rPr>
          <w:lang w:eastAsia="ko-KR"/>
        </w:rPr>
        <w:t xml:space="preserve">from 1 July 2025 to 31 July 2025 </w:t>
      </w:r>
      <w:r w:rsidR="006D5E8B">
        <w:rPr>
          <w:lang w:eastAsia="ko-KR"/>
        </w:rPr>
        <w:t xml:space="preserve">after 24 individuals filled in the first version of the questionnaire, which investigation and amendments are made before the final version of the questionnaire. </w:t>
      </w:r>
    </w:p>
    <w:p w14:paraId="57962998" w14:textId="77777777" w:rsidR="00706FB2" w:rsidRDefault="00706FB2" w:rsidP="004A7630">
      <w:pPr>
        <w:rPr>
          <w:lang w:eastAsia="ko-KR"/>
        </w:rPr>
      </w:pPr>
    </w:p>
    <w:p w14:paraId="2A9480D9" w14:textId="1DA14230" w:rsidR="003C6702" w:rsidRDefault="003C6702" w:rsidP="004A7630">
      <w:pPr>
        <w:rPr>
          <w:lang w:eastAsia="ko-KR"/>
        </w:rPr>
      </w:pPr>
      <w:r>
        <w:rPr>
          <w:lang w:eastAsia="ko-KR"/>
        </w:rPr>
        <w:t>Table</w:t>
      </w:r>
      <w:r w:rsidR="00AA25F9">
        <w:rPr>
          <w:lang w:eastAsia="ko-KR"/>
        </w:rPr>
        <w:t xml:space="preserve"> </w:t>
      </w:r>
      <w:r w:rsidR="00DA1A36">
        <w:rPr>
          <w:lang w:eastAsia="ko-KR"/>
        </w:rPr>
        <w:t>11</w:t>
      </w:r>
      <w:r w:rsidR="00AA25F9">
        <w:rPr>
          <w:lang w:eastAsia="ko-KR"/>
        </w:rPr>
        <w:t>: The Layout of the Questionnaire</w:t>
      </w:r>
    </w:p>
    <w:tbl>
      <w:tblPr>
        <w:tblStyle w:val="af5"/>
        <w:tblW w:w="0" w:type="auto"/>
        <w:jc w:val="center"/>
        <w:tblLook w:val="04A0" w:firstRow="1" w:lastRow="0" w:firstColumn="1" w:lastColumn="0" w:noHBand="0" w:noVBand="1"/>
      </w:tblPr>
      <w:tblGrid>
        <w:gridCol w:w="2765"/>
        <w:gridCol w:w="2765"/>
        <w:gridCol w:w="2766"/>
      </w:tblGrid>
      <w:tr w:rsidR="003C6702" w14:paraId="1AA0B93B" w14:textId="77777777" w:rsidTr="00AA25F9">
        <w:trPr>
          <w:jc w:val="center"/>
        </w:trPr>
        <w:tc>
          <w:tcPr>
            <w:tcW w:w="2765" w:type="dxa"/>
          </w:tcPr>
          <w:p w14:paraId="57E06110" w14:textId="7CE1DF6D" w:rsidR="003C6702" w:rsidRDefault="003C6702" w:rsidP="00AA25F9">
            <w:pPr>
              <w:jc w:val="center"/>
              <w:rPr>
                <w:lang w:eastAsia="ko-KR"/>
              </w:rPr>
            </w:pPr>
            <w:r>
              <w:rPr>
                <w:lang w:eastAsia="ko-KR"/>
              </w:rPr>
              <w:t>Items</w:t>
            </w:r>
          </w:p>
        </w:tc>
        <w:tc>
          <w:tcPr>
            <w:tcW w:w="2765" w:type="dxa"/>
          </w:tcPr>
          <w:p w14:paraId="55F89946" w14:textId="5E7B5622" w:rsidR="003C6702" w:rsidRDefault="00AA25F9" w:rsidP="00AA25F9">
            <w:pPr>
              <w:jc w:val="center"/>
              <w:rPr>
                <w:lang w:eastAsia="ko-KR"/>
              </w:rPr>
            </w:pPr>
            <w:r>
              <w:rPr>
                <w:lang w:eastAsia="ko-KR"/>
              </w:rPr>
              <w:t>Type of data</w:t>
            </w:r>
          </w:p>
        </w:tc>
        <w:tc>
          <w:tcPr>
            <w:tcW w:w="2766" w:type="dxa"/>
          </w:tcPr>
          <w:p w14:paraId="3D1CF2F0" w14:textId="7EF4EDF4" w:rsidR="003C6702" w:rsidRDefault="00AA25F9" w:rsidP="00AA25F9">
            <w:pPr>
              <w:jc w:val="center"/>
              <w:rPr>
                <w:lang w:eastAsia="ko-KR"/>
              </w:rPr>
            </w:pPr>
            <w:r>
              <w:rPr>
                <w:lang w:eastAsia="ko-KR"/>
              </w:rPr>
              <w:t>Adopted from</w:t>
            </w:r>
          </w:p>
        </w:tc>
      </w:tr>
      <w:tr w:rsidR="0019373F" w14:paraId="76189F8E" w14:textId="77777777" w:rsidTr="00AA25F9">
        <w:trPr>
          <w:jc w:val="center"/>
        </w:trPr>
        <w:tc>
          <w:tcPr>
            <w:tcW w:w="2765" w:type="dxa"/>
          </w:tcPr>
          <w:p w14:paraId="22EED052" w14:textId="4F484D43" w:rsidR="0019373F" w:rsidRDefault="0019373F" w:rsidP="00AA25F9">
            <w:pPr>
              <w:jc w:val="center"/>
              <w:rPr>
                <w:lang w:eastAsia="ko-KR"/>
              </w:rPr>
            </w:pPr>
            <w:r w:rsidRPr="00AA25F9">
              <w:rPr>
                <w:lang w:eastAsia="ko-KR"/>
              </w:rPr>
              <w:t>Ease of use</w:t>
            </w:r>
            <w:r>
              <w:rPr>
                <w:lang w:eastAsia="ko-KR"/>
              </w:rPr>
              <w:t xml:space="preserve"> (PEOU)</w:t>
            </w:r>
          </w:p>
        </w:tc>
        <w:tc>
          <w:tcPr>
            <w:tcW w:w="2765" w:type="dxa"/>
            <w:vMerge w:val="restart"/>
          </w:tcPr>
          <w:p w14:paraId="3182A453" w14:textId="77777777" w:rsidR="0019373F" w:rsidRDefault="0019373F" w:rsidP="00AA25F9">
            <w:pPr>
              <w:jc w:val="center"/>
              <w:rPr>
                <w:lang w:eastAsia="ko-KR"/>
              </w:rPr>
            </w:pPr>
            <w:r>
              <w:rPr>
                <w:lang w:eastAsia="ko-KR"/>
              </w:rPr>
              <w:t>Five-point Likert scale</w:t>
            </w:r>
          </w:p>
          <w:p w14:paraId="3EBAA2FF" w14:textId="4DFE8DDD" w:rsidR="0019373F" w:rsidRDefault="0019373F" w:rsidP="00AA25F9">
            <w:pPr>
              <w:jc w:val="center"/>
              <w:rPr>
                <w:lang w:eastAsia="ko-KR"/>
              </w:rPr>
            </w:pPr>
            <w:r w:rsidRPr="00706FB2">
              <w:rPr>
                <w:lang w:eastAsia="ko-KR"/>
              </w:rPr>
              <w:t>(Teaching-Family Model, 2019)</w:t>
            </w:r>
          </w:p>
        </w:tc>
        <w:tc>
          <w:tcPr>
            <w:tcW w:w="2766" w:type="dxa"/>
          </w:tcPr>
          <w:p w14:paraId="4A96200A" w14:textId="77777777" w:rsidR="006605DA" w:rsidRPr="006605DA" w:rsidRDefault="006605DA" w:rsidP="006605DA">
            <w:pPr>
              <w:jc w:val="center"/>
              <w:rPr>
                <w:lang w:eastAsia="ko-KR"/>
              </w:rPr>
            </w:pPr>
            <w:r w:rsidRPr="006605DA">
              <w:rPr>
                <w:lang w:eastAsia="ko-KR"/>
              </w:rPr>
              <w:t>Teo &amp; Noyes, 2011</w:t>
            </w:r>
          </w:p>
          <w:p w14:paraId="1CC5C4C6" w14:textId="77777777" w:rsidR="0019373F" w:rsidRPr="006605DA" w:rsidRDefault="0019373F" w:rsidP="00AA25F9">
            <w:pPr>
              <w:jc w:val="center"/>
              <w:rPr>
                <w:lang w:eastAsia="ko-KR"/>
              </w:rPr>
            </w:pPr>
          </w:p>
          <w:p w14:paraId="5A9EFF51" w14:textId="7E92E15C" w:rsidR="0019373F" w:rsidRPr="006605DA" w:rsidRDefault="0019373F" w:rsidP="00AA25F9">
            <w:pPr>
              <w:jc w:val="center"/>
              <w:rPr>
                <w:lang w:eastAsia="ko-KR"/>
              </w:rPr>
            </w:pPr>
            <w:r w:rsidRPr="006605DA">
              <w:rPr>
                <w:lang w:eastAsia="ko-KR"/>
              </w:rPr>
              <w:t xml:space="preserve">Lenz, </w:t>
            </w:r>
            <w:r w:rsidR="009C2445" w:rsidRPr="006605DA">
              <w:rPr>
                <w:lang w:eastAsia="ko-KR"/>
              </w:rPr>
              <w:t xml:space="preserve">et al., </w:t>
            </w:r>
            <w:r w:rsidRPr="006605DA">
              <w:rPr>
                <w:lang w:eastAsia="ko-KR"/>
              </w:rPr>
              <w:t>2023</w:t>
            </w:r>
          </w:p>
          <w:p w14:paraId="76617061" w14:textId="77777777" w:rsidR="0019373F" w:rsidRPr="006605DA" w:rsidRDefault="0019373F" w:rsidP="00AA25F9">
            <w:pPr>
              <w:jc w:val="center"/>
              <w:rPr>
                <w:lang w:eastAsia="ko-KR"/>
              </w:rPr>
            </w:pPr>
          </w:p>
          <w:p w14:paraId="190BD5E0" w14:textId="75AA0548" w:rsidR="0019373F" w:rsidRPr="006605DA" w:rsidRDefault="0019373F" w:rsidP="00AA25F9">
            <w:pPr>
              <w:jc w:val="center"/>
              <w:rPr>
                <w:lang w:eastAsia="ko-KR"/>
              </w:rPr>
            </w:pPr>
            <w:r w:rsidRPr="006605DA">
              <w:rPr>
                <w:lang w:eastAsia="ko-KR"/>
              </w:rPr>
              <w:t>Islam</w:t>
            </w:r>
            <w:r w:rsidR="009C2445" w:rsidRPr="006605DA">
              <w:rPr>
                <w:lang w:eastAsia="ko-KR"/>
              </w:rPr>
              <w:t xml:space="preserve">, </w:t>
            </w:r>
            <w:r w:rsidRPr="006605DA">
              <w:rPr>
                <w:lang w:eastAsia="ko-KR"/>
              </w:rPr>
              <w:t>2024</w:t>
            </w:r>
          </w:p>
        </w:tc>
      </w:tr>
      <w:tr w:rsidR="00755948" w14:paraId="60A7C0AD" w14:textId="77777777" w:rsidTr="00AA25F9">
        <w:trPr>
          <w:jc w:val="center"/>
        </w:trPr>
        <w:tc>
          <w:tcPr>
            <w:tcW w:w="2765" w:type="dxa"/>
          </w:tcPr>
          <w:p w14:paraId="29ADF8BB" w14:textId="587FC1FD" w:rsidR="00755948" w:rsidRDefault="00755948" w:rsidP="00755948">
            <w:pPr>
              <w:jc w:val="center"/>
              <w:rPr>
                <w:lang w:eastAsia="ko-KR"/>
              </w:rPr>
            </w:pPr>
            <w:r w:rsidRPr="00AA25F9">
              <w:rPr>
                <w:lang w:eastAsia="ko-KR"/>
              </w:rPr>
              <w:t>Perceived Usefulness</w:t>
            </w:r>
            <w:r>
              <w:rPr>
                <w:lang w:eastAsia="ko-KR"/>
              </w:rPr>
              <w:t xml:space="preserve"> (PU)</w:t>
            </w:r>
          </w:p>
        </w:tc>
        <w:tc>
          <w:tcPr>
            <w:tcW w:w="2765" w:type="dxa"/>
            <w:vMerge/>
          </w:tcPr>
          <w:p w14:paraId="122BF83A" w14:textId="77777777" w:rsidR="00755948" w:rsidRDefault="00755948" w:rsidP="00755948">
            <w:pPr>
              <w:jc w:val="center"/>
              <w:rPr>
                <w:lang w:eastAsia="ko-KR"/>
              </w:rPr>
            </w:pPr>
          </w:p>
        </w:tc>
        <w:tc>
          <w:tcPr>
            <w:tcW w:w="2766" w:type="dxa"/>
          </w:tcPr>
          <w:p w14:paraId="4E104B0D" w14:textId="4F615B66" w:rsidR="00755948" w:rsidRPr="006605DA" w:rsidRDefault="00755948" w:rsidP="00755948">
            <w:pPr>
              <w:jc w:val="center"/>
              <w:rPr>
                <w:lang w:eastAsia="ko-KR"/>
              </w:rPr>
            </w:pPr>
            <w:r w:rsidRPr="006605DA">
              <w:rPr>
                <w:lang w:eastAsia="ko-KR"/>
              </w:rPr>
              <w:t>Teo &amp; Noyes</w:t>
            </w:r>
            <w:r w:rsidR="009C2445" w:rsidRPr="006605DA">
              <w:rPr>
                <w:lang w:eastAsia="ko-KR"/>
              </w:rPr>
              <w:t xml:space="preserve">, </w:t>
            </w:r>
            <w:r w:rsidRPr="006605DA">
              <w:rPr>
                <w:lang w:eastAsia="ko-KR"/>
              </w:rPr>
              <w:t>2011</w:t>
            </w:r>
          </w:p>
          <w:p w14:paraId="276E506E" w14:textId="77777777" w:rsidR="00755948" w:rsidRPr="006605DA" w:rsidRDefault="00755948" w:rsidP="00755948">
            <w:pPr>
              <w:jc w:val="center"/>
              <w:rPr>
                <w:lang w:eastAsia="ko-KR"/>
              </w:rPr>
            </w:pPr>
          </w:p>
          <w:p w14:paraId="6633E837" w14:textId="0353757F" w:rsidR="00755948" w:rsidRPr="006605DA" w:rsidRDefault="00755948" w:rsidP="00755948">
            <w:pPr>
              <w:jc w:val="center"/>
              <w:rPr>
                <w:lang w:eastAsia="ko-KR"/>
              </w:rPr>
            </w:pPr>
            <w:r w:rsidRPr="006605DA">
              <w:rPr>
                <w:lang w:eastAsia="ko-KR"/>
              </w:rPr>
              <w:t>Ronaghi</w:t>
            </w:r>
            <w:r w:rsidR="009C2445" w:rsidRPr="006605DA">
              <w:rPr>
                <w:lang w:eastAsia="ko-KR"/>
              </w:rPr>
              <w:t xml:space="preserve">, </w:t>
            </w:r>
            <w:r w:rsidRPr="006605DA">
              <w:rPr>
                <w:lang w:eastAsia="ko-KR"/>
              </w:rPr>
              <w:t>2022</w:t>
            </w:r>
          </w:p>
          <w:p w14:paraId="689E28DD" w14:textId="77777777" w:rsidR="00755948" w:rsidRPr="006605DA" w:rsidRDefault="00755948" w:rsidP="00755948">
            <w:pPr>
              <w:jc w:val="center"/>
              <w:rPr>
                <w:lang w:eastAsia="ko-KR"/>
              </w:rPr>
            </w:pPr>
          </w:p>
          <w:p w14:paraId="3BDE77D3" w14:textId="4DF38157" w:rsidR="00755948" w:rsidRPr="006605DA" w:rsidRDefault="00755948" w:rsidP="00755948">
            <w:pPr>
              <w:jc w:val="center"/>
              <w:rPr>
                <w:lang w:eastAsia="ko-KR"/>
              </w:rPr>
            </w:pPr>
            <w:proofErr w:type="spellStart"/>
            <w:r w:rsidRPr="006605DA">
              <w:rPr>
                <w:lang w:eastAsia="ko-KR"/>
              </w:rPr>
              <w:t>Khuong</w:t>
            </w:r>
            <w:proofErr w:type="spellEnd"/>
            <w:r w:rsidR="009C2445" w:rsidRPr="006605DA">
              <w:rPr>
                <w:lang w:eastAsia="ko-KR"/>
              </w:rPr>
              <w:t xml:space="preserve">, </w:t>
            </w:r>
            <w:r w:rsidRPr="006605DA">
              <w:rPr>
                <w:lang w:eastAsia="ko-KR"/>
              </w:rPr>
              <w:t>2025</w:t>
            </w:r>
          </w:p>
        </w:tc>
      </w:tr>
      <w:tr w:rsidR="00755948" w14:paraId="0FC99B83" w14:textId="77777777" w:rsidTr="00AA25F9">
        <w:trPr>
          <w:jc w:val="center"/>
        </w:trPr>
        <w:tc>
          <w:tcPr>
            <w:tcW w:w="2765" w:type="dxa"/>
          </w:tcPr>
          <w:p w14:paraId="11DC5B56" w14:textId="77777777" w:rsidR="00755948" w:rsidRDefault="00755948" w:rsidP="00755948">
            <w:pPr>
              <w:jc w:val="center"/>
              <w:rPr>
                <w:lang w:eastAsia="ko-KR"/>
              </w:rPr>
            </w:pPr>
            <w:r w:rsidRPr="00AA25F9">
              <w:rPr>
                <w:lang w:eastAsia="ko-KR"/>
              </w:rPr>
              <w:t>Threat in Employment</w:t>
            </w:r>
          </w:p>
          <w:p w14:paraId="1E97A3B0" w14:textId="309099F1" w:rsidR="00755948" w:rsidRDefault="00755948" w:rsidP="00755948">
            <w:pPr>
              <w:jc w:val="center"/>
              <w:rPr>
                <w:lang w:eastAsia="ko-KR"/>
              </w:rPr>
            </w:pPr>
            <w:r>
              <w:rPr>
                <w:lang w:eastAsia="ko-KR"/>
              </w:rPr>
              <w:t>(TIE)</w:t>
            </w:r>
          </w:p>
        </w:tc>
        <w:tc>
          <w:tcPr>
            <w:tcW w:w="2765" w:type="dxa"/>
            <w:vMerge/>
          </w:tcPr>
          <w:p w14:paraId="3A6F4D90" w14:textId="77777777" w:rsidR="00755948" w:rsidRDefault="00755948" w:rsidP="00755948">
            <w:pPr>
              <w:jc w:val="center"/>
              <w:rPr>
                <w:lang w:eastAsia="ko-KR"/>
              </w:rPr>
            </w:pPr>
          </w:p>
        </w:tc>
        <w:tc>
          <w:tcPr>
            <w:tcW w:w="2766" w:type="dxa"/>
          </w:tcPr>
          <w:p w14:paraId="5AFF50BF" w14:textId="3F4A0217" w:rsidR="00755948" w:rsidRDefault="00755948" w:rsidP="00755948">
            <w:pPr>
              <w:jc w:val="center"/>
              <w:rPr>
                <w:lang w:eastAsia="ko-KR"/>
              </w:rPr>
            </w:pPr>
            <w:r>
              <w:rPr>
                <w:lang w:eastAsia="ko-KR"/>
              </w:rPr>
              <w:t>Li</w:t>
            </w:r>
            <w:r w:rsidR="009C2445">
              <w:rPr>
                <w:lang w:eastAsia="ko-KR"/>
              </w:rPr>
              <w:t xml:space="preserve">, </w:t>
            </w:r>
            <w:r>
              <w:rPr>
                <w:lang w:eastAsia="ko-KR"/>
              </w:rPr>
              <w:t>2023</w:t>
            </w:r>
          </w:p>
        </w:tc>
      </w:tr>
      <w:tr w:rsidR="00755948" w14:paraId="1FA0F316" w14:textId="77777777" w:rsidTr="00AA25F9">
        <w:trPr>
          <w:jc w:val="center"/>
        </w:trPr>
        <w:tc>
          <w:tcPr>
            <w:tcW w:w="2765" w:type="dxa"/>
          </w:tcPr>
          <w:p w14:paraId="445FA830" w14:textId="31A6F20A" w:rsidR="00755948" w:rsidRDefault="00755948" w:rsidP="00755948">
            <w:pPr>
              <w:jc w:val="center"/>
              <w:rPr>
                <w:lang w:eastAsia="ko-KR"/>
              </w:rPr>
            </w:pPr>
            <w:r w:rsidRPr="00AA25F9">
              <w:rPr>
                <w:lang w:eastAsia="ko-KR"/>
              </w:rPr>
              <w:t>Intent to use</w:t>
            </w:r>
            <w:r>
              <w:rPr>
                <w:lang w:eastAsia="ko-KR"/>
              </w:rPr>
              <w:t xml:space="preserve"> (ITU)</w:t>
            </w:r>
          </w:p>
        </w:tc>
        <w:tc>
          <w:tcPr>
            <w:tcW w:w="2765" w:type="dxa"/>
            <w:vMerge/>
          </w:tcPr>
          <w:p w14:paraId="24C40ABD" w14:textId="77777777" w:rsidR="00755948" w:rsidRDefault="00755948" w:rsidP="00755948">
            <w:pPr>
              <w:jc w:val="center"/>
              <w:rPr>
                <w:lang w:eastAsia="ko-KR"/>
              </w:rPr>
            </w:pPr>
          </w:p>
        </w:tc>
        <w:tc>
          <w:tcPr>
            <w:tcW w:w="2766" w:type="dxa"/>
          </w:tcPr>
          <w:p w14:paraId="3F930AA9" w14:textId="7783FDFF" w:rsidR="00755948" w:rsidRDefault="00CE69AE" w:rsidP="00755948">
            <w:pPr>
              <w:jc w:val="center"/>
              <w:rPr>
                <w:lang w:eastAsia="ko-KR"/>
              </w:rPr>
            </w:pPr>
            <w:r w:rsidRPr="004571C5">
              <w:rPr>
                <w:lang w:eastAsia="ko-KR"/>
              </w:rPr>
              <w:t xml:space="preserve">Cao, </w:t>
            </w:r>
            <w:r w:rsidR="009C2445">
              <w:rPr>
                <w:lang w:eastAsia="ko-KR"/>
              </w:rPr>
              <w:t xml:space="preserve">et al., </w:t>
            </w:r>
            <w:r w:rsidRPr="004571C5">
              <w:rPr>
                <w:lang w:eastAsia="ko-KR"/>
              </w:rPr>
              <w:t>2021</w:t>
            </w:r>
          </w:p>
          <w:p w14:paraId="10EA28CF" w14:textId="77777777" w:rsidR="00CE69AE" w:rsidRDefault="00CE69AE" w:rsidP="00755948">
            <w:pPr>
              <w:jc w:val="center"/>
              <w:rPr>
                <w:lang w:eastAsia="ko-KR"/>
              </w:rPr>
            </w:pPr>
          </w:p>
          <w:p w14:paraId="0FDCAB36" w14:textId="3DB57F5A" w:rsidR="00CE69AE" w:rsidRDefault="00CE69AE" w:rsidP="00755948">
            <w:pPr>
              <w:jc w:val="center"/>
              <w:rPr>
                <w:lang w:eastAsia="ko-KR"/>
              </w:rPr>
            </w:pPr>
            <w:proofErr w:type="spellStart"/>
            <w:r w:rsidRPr="003908E7">
              <w:rPr>
                <w:lang w:eastAsia="ko-KR"/>
              </w:rPr>
              <w:t>Gursoy</w:t>
            </w:r>
            <w:proofErr w:type="spellEnd"/>
            <w:r w:rsidRPr="003908E7">
              <w:rPr>
                <w:lang w:eastAsia="ko-KR"/>
              </w:rPr>
              <w:t xml:space="preserve">, </w:t>
            </w:r>
            <w:r w:rsidR="009C2445">
              <w:rPr>
                <w:lang w:eastAsia="ko-KR"/>
              </w:rPr>
              <w:t>et al.,</w:t>
            </w:r>
            <w:r w:rsidRPr="003908E7">
              <w:rPr>
                <w:lang w:eastAsia="ko-KR"/>
              </w:rPr>
              <w:t xml:space="preserve"> 2020</w:t>
            </w:r>
          </w:p>
        </w:tc>
      </w:tr>
      <w:tr w:rsidR="00755948" w14:paraId="5B4AE871" w14:textId="77777777" w:rsidTr="00AA25F9">
        <w:trPr>
          <w:jc w:val="center"/>
        </w:trPr>
        <w:tc>
          <w:tcPr>
            <w:tcW w:w="2765" w:type="dxa"/>
          </w:tcPr>
          <w:p w14:paraId="7C9A5CDE" w14:textId="77841678" w:rsidR="00755948" w:rsidRDefault="00755948" w:rsidP="00755948">
            <w:pPr>
              <w:jc w:val="center"/>
              <w:rPr>
                <w:lang w:eastAsia="ko-KR"/>
              </w:rPr>
            </w:pPr>
            <w:r w:rsidRPr="00AA25F9">
              <w:rPr>
                <w:lang w:eastAsia="ko-KR"/>
              </w:rPr>
              <w:t>Trust</w:t>
            </w:r>
            <w:r>
              <w:rPr>
                <w:lang w:eastAsia="ko-KR"/>
              </w:rPr>
              <w:t xml:space="preserve"> (PT)</w:t>
            </w:r>
          </w:p>
        </w:tc>
        <w:tc>
          <w:tcPr>
            <w:tcW w:w="2765" w:type="dxa"/>
            <w:vMerge/>
          </w:tcPr>
          <w:p w14:paraId="48E9B499" w14:textId="77777777" w:rsidR="00755948" w:rsidRDefault="00755948" w:rsidP="00755948">
            <w:pPr>
              <w:jc w:val="center"/>
              <w:rPr>
                <w:lang w:eastAsia="ko-KR"/>
              </w:rPr>
            </w:pPr>
          </w:p>
        </w:tc>
        <w:tc>
          <w:tcPr>
            <w:tcW w:w="2766" w:type="dxa"/>
          </w:tcPr>
          <w:p w14:paraId="02DF59BF" w14:textId="11B5C46B" w:rsidR="00CE69AE" w:rsidRDefault="00CE69AE" w:rsidP="00755948">
            <w:pPr>
              <w:jc w:val="center"/>
              <w:rPr>
                <w:lang w:eastAsia="ko-KR"/>
              </w:rPr>
            </w:pPr>
            <w:proofErr w:type="spellStart"/>
            <w:r w:rsidRPr="00BC1528">
              <w:rPr>
                <w:lang w:eastAsia="ko-KR"/>
              </w:rPr>
              <w:t>Khuong</w:t>
            </w:r>
            <w:proofErr w:type="spellEnd"/>
            <w:r w:rsidRPr="00BC1528">
              <w:rPr>
                <w:lang w:eastAsia="ko-KR"/>
              </w:rPr>
              <w:t>,</w:t>
            </w:r>
            <w:r w:rsidR="009C2445">
              <w:rPr>
                <w:lang w:eastAsia="ko-KR"/>
              </w:rPr>
              <w:t xml:space="preserve"> </w:t>
            </w:r>
            <w:r w:rsidRPr="00BC1528">
              <w:rPr>
                <w:lang w:eastAsia="ko-KR"/>
              </w:rPr>
              <w:t>2025</w:t>
            </w:r>
          </w:p>
          <w:p w14:paraId="5A6717F0" w14:textId="77777777" w:rsidR="00CE69AE" w:rsidRDefault="00CE69AE" w:rsidP="00755948">
            <w:pPr>
              <w:jc w:val="center"/>
              <w:rPr>
                <w:lang w:eastAsia="ko-KR"/>
              </w:rPr>
            </w:pPr>
          </w:p>
          <w:p w14:paraId="48C2267A" w14:textId="5210A5F1" w:rsidR="00755948" w:rsidRDefault="00CE69AE" w:rsidP="00755948">
            <w:pPr>
              <w:jc w:val="center"/>
              <w:rPr>
                <w:lang w:eastAsia="ko-KR"/>
              </w:rPr>
            </w:pPr>
            <w:r w:rsidRPr="004571C5">
              <w:rPr>
                <w:lang w:eastAsia="ko-KR"/>
              </w:rPr>
              <w:t xml:space="preserve">Liu, </w:t>
            </w:r>
            <w:r w:rsidR="009C2445">
              <w:rPr>
                <w:lang w:eastAsia="ko-KR"/>
              </w:rPr>
              <w:t xml:space="preserve">et al., </w:t>
            </w:r>
            <w:r w:rsidRPr="004571C5">
              <w:rPr>
                <w:lang w:eastAsia="ko-KR"/>
              </w:rPr>
              <w:t>2022</w:t>
            </w:r>
          </w:p>
        </w:tc>
      </w:tr>
      <w:tr w:rsidR="00755948" w14:paraId="160C383E" w14:textId="77777777" w:rsidTr="00AA25F9">
        <w:trPr>
          <w:jc w:val="center"/>
        </w:trPr>
        <w:tc>
          <w:tcPr>
            <w:tcW w:w="2765" w:type="dxa"/>
          </w:tcPr>
          <w:p w14:paraId="63C413E3" w14:textId="3218EC34" w:rsidR="00CE69AE" w:rsidRDefault="00CE69AE" w:rsidP="00CE69AE">
            <w:pPr>
              <w:jc w:val="center"/>
              <w:rPr>
                <w:lang w:eastAsia="ko-KR"/>
              </w:rPr>
            </w:pPr>
            <w:r>
              <w:rPr>
                <w:lang w:eastAsia="ko-KR"/>
              </w:rPr>
              <w:t>Demographic Factors</w:t>
            </w:r>
          </w:p>
        </w:tc>
        <w:tc>
          <w:tcPr>
            <w:tcW w:w="2765" w:type="dxa"/>
          </w:tcPr>
          <w:p w14:paraId="743BC753" w14:textId="77777777" w:rsidR="00755948" w:rsidRDefault="00755948" w:rsidP="00755948">
            <w:pPr>
              <w:jc w:val="center"/>
              <w:rPr>
                <w:lang w:eastAsia="ko-KR"/>
              </w:rPr>
            </w:pPr>
          </w:p>
        </w:tc>
        <w:tc>
          <w:tcPr>
            <w:tcW w:w="2766" w:type="dxa"/>
          </w:tcPr>
          <w:p w14:paraId="345AAF84" w14:textId="053D003C" w:rsidR="00755948" w:rsidRDefault="00CE69AE" w:rsidP="00755948">
            <w:pPr>
              <w:jc w:val="center"/>
              <w:rPr>
                <w:lang w:eastAsia="ko-KR"/>
              </w:rPr>
            </w:pPr>
            <w:r w:rsidRPr="00D22B99">
              <w:rPr>
                <w:lang w:eastAsia="ko-KR"/>
              </w:rPr>
              <w:t>Islam, 2024</w:t>
            </w:r>
          </w:p>
        </w:tc>
      </w:tr>
    </w:tbl>
    <w:p w14:paraId="48F999D7" w14:textId="77777777" w:rsidR="008A5416" w:rsidRDefault="008A5416" w:rsidP="008A5416">
      <w:pPr>
        <w:rPr>
          <w:lang w:eastAsia="ko-KR"/>
        </w:rPr>
      </w:pPr>
      <w:r>
        <w:rPr>
          <w:lang w:eastAsia="ko-KR"/>
        </w:rPr>
        <w:t>Source: Created by Author</w:t>
      </w:r>
    </w:p>
    <w:p w14:paraId="6BD49B8D" w14:textId="77777777" w:rsidR="003C6702" w:rsidRDefault="003C6702" w:rsidP="004A7630">
      <w:pPr>
        <w:rPr>
          <w:lang w:eastAsia="ko-KR"/>
        </w:rPr>
      </w:pPr>
    </w:p>
    <w:p w14:paraId="37DADE1A" w14:textId="77777777" w:rsidR="00A63EFD" w:rsidRDefault="00A63EFD" w:rsidP="004A7630">
      <w:pPr>
        <w:rPr>
          <w:lang w:eastAsia="ko-KR"/>
        </w:rPr>
      </w:pPr>
    </w:p>
    <w:p w14:paraId="683108DB" w14:textId="18798FE7" w:rsidR="004A7630" w:rsidRDefault="004A7630" w:rsidP="004A7630">
      <w:pPr>
        <w:rPr>
          <w:lang w:eastAsia="ko-KR"/>
        </w:rPr>
      </w:pPr>
      <w:r>
        <w:rPr>
          <w:lang w:eastAsia="ko-KR"/>
        </w:rPr>
        <w:t>3.</w:t>
      </w:r>
      <w:r w:rsidR="008A506E">
        <w:rPr>
          <w:lang w:eastAsia="ko-KR"/>
        </w:rPr>
        <w:t>5</w:t>
      </w:r>
      <w:r>
        <w:rPr>
          <w:lang w:eastAsia="ko-KR"/>
        </w:rPr>
        <w:tab/>
        <w:t>Pilot test</w:t>
      </w:r>
      <w:r>
        <w:rPr>
          <w:lang w:eastAsia="ko-KR"/>
        </w:rPr>
        <w:tab/>
      </w:r>
    </w:p>
    <w:p w14:paraId="1F50E4F5" w14:textId="77777777" w:rsidR="001264D2" w:rsidRDefault="001264D2" w:rsidP="004A7630">
      <w:pPr>
        <w:rPr>
          <w:lang w:eastAsia="ko-KR"/>
        </w:rPr>
      </w:pPr>
      <w:r w:rsidRPr="001264D2">
        <w:rPr>
          <w:lang w:eastAsia="ko-KR"/>
        </w:rPr>
        <w:t>In a dissertation, a pilot test (or pilot study) is a small-scale preliminary trial conducted before the main research project. Its purpose is to evaluate the feasibility, design, methods, and data collection tools to identify any issues or challenges that might arise during the larger study. By conducting a pilot test, researchers can refine their procedures, improve research instruments (e.g., questionnaires or interview guides), and ensure that the study is practical and viable within the resources available. This trial run helps to reduce errors, increase reliability and validity, manage resources effectively, and provide initial data or insights to guide the full-scale study (Researcher Life, 2025; Simply Psychology, 2023; CASP UK, 2024).</w:t>
      </w:r>
    </w:p>
    <w:p w14:paraId="50FE1656" w14:textId="77777777" w:rsidR="00840CD6" w:rsidRDefault="00840CD6" w:rsidP="004A7630">
      <w:pPr>
        <w:rPr>
          <w:lang w:eastAsia="ko-KR"/>
        </w:rPr>
      </w:pPr>
    </w:p>
    <w:p w14:paraId="0B69BE2B" w14:textId="77777777" w:rsidR="000A7C14" w:rsidRDefault="000A7C14" w:rsidP="004A7630">
      <w:pPr>
        <w:rPr>
          <w:lang w:eastAsia="ko-KR"/>
        </w:rPr>
      </w:pPr>
    </w:p>
    <w:p w14:paraId="29ECC0EC" w14:textId="08A9672D" w:rsidR="00755870" w:rsidRDefault="00840CD6" w:rsidP="004A7630">
      <w:pPr>
        <w:rPr>
          <w:lang w:eastAsia="ko-KR"/>
        </w:rPr>
      </w:pPr>
      <w:r>
        <w:rPr>
          <w:lang w:eastAsia="ko-KR"/>
        </w:rPr>
        <w:t xml:space="preserve">Table </w:t>
      </w:r>
      <w:r w:rsidR="00DA1A36">
        <w:rPr>
          <w:lang w:eastAsia="ko-KR"/>
        </w:rPr>
        <w:t>12</w:t>
      </w:r>
      <w:r>
        <w:rPr>
          <w:lang w:eastAsia="ko-KR"/>
        </w:rPr>
        <w:t>: Results of pilot test involving 24 participants</w:t>
      </w:r>
    </w:p>
    <w:tbl>
      <w:tblPr>
        <w:tblStyle w:val="af5"/>
        <w:tblW w:w="0" w:type="auto"/>
        <w:tblLook w:val="04A0" w:firstRow="1" w:lastRow="0" w:firstColumn="1" w:lastColumn="0" w:noHBand="0" w:noVBand="1"/>
      </w:tblPr>
      <w:tblGrid>
        <w:gridCol w:w="1659"/>
        <w:gridCol w:w="1659"/>
        <w:gridCol w:w="1659"/>
        <w:gridCol w:w="1659"/>
        <w:gridCol w:w="1660"/>
      </w:tblGrid>
      <w:tr w:rsidR="00755870" w14:paraId="14C183B6" w14:textId="77777777" w:rsidTr="00B31F52">
        <w:tc>
          <w:tcPr>
            <w:tcW w:w="8296" w:type="dxa"/>
            <w:gridSpan w:val="5"/>
          </w:tcPr>
          <w:p w14:paraId="56D71806" w14:textId="6FC6198D" w:rsidR="00755870" w:rsidRDefault="00755870" w:rsidP="00755870">
            <w:pPr>
              <w:jc w:val="center"/>
              <w:rPr>
                <w:lang w:eastAsia="ko-KR"/>
              </w:rPr>
            </w:pPr>
            <w:r>
              <w:rPr>
                <w:lang w:eastAsia="ko-KR"/>
              </w:rPr>
              <w:t>Pilot Test</w:t>
            </w:r>
          </w:p>
        </w:tc>
      </w:tr>
      <w:tr w:rsidR="00755870" w14:paraId="4E4C7F11" w14:textId="77777777" w:rsidTr="00840CD6">
        <w:tc>
          <w:tcPr>
            <w:tcW w:w="1659" w:type="dxa"/>
          </w:tcPr>
          <w:p w14:paraId="5BB204B7" w14:textId="25954468" w:rsidR="00755870" w:rsidRDefault="00755870" w:rsidP="00755870">
            <w:pPr>
              <w:rPr>
                <w:lang w:eastAsia="ko-KR"/>
              </w:rPr>
            </w:pPr>
          </w:p>
        </w:tc>
        <w:tc>
          <w:tcPr>
            <w:tcW w:w="1659" w:type="dxa"/>
          </w:tcPr>
          <w:p w14:paraId="576BCF86" w14:textId="6A6E0AE4" w:rsidR="00755870" w:rsidRDefault="00755870" w:rsidP="00755870">
            <w:pPr>
              <w:rPr>
                <w:lang w:eastAsia="ko-KR"/>
              </w:rPr>
            </w:pPr>
            <w:r>
              <w:rPr>
                <w:lang w:eastAsia="ko-KR"/>
              </w:rPr>
              <w:t>Cronbach’s Alpha if item deleted</w:t>
            </w:r>
          </w:p>
        </w:tc>
        <w:tc>
          <w:tcPr>
            <w:tcW w:w="1659" w:type="dxa"/>
          </w:tcPr>
          <w:p w14:paraId="5E0528DC" w14:textId="01EB2E3E" w:rsidR="00755870" w:rsidRDefault="00755870" w:rsidP="00755870">
            <w:pPr>
              <w:rPr>
                <w:lang w:eastAsia="ko-KR"/>
              </w:rPr>
            </w:pPr>
            <w:r>
              <w:rPr>
                <w:lang w:eastAsia="ko-KR"/>
              </w:rPr>
              <w:t>N of items</w:t>
            </w:r>
          </w:p>
        </w:tc>
        <w:tc>
          <w:tcPr>
            <w:tcW w:w="1659" w:type="dxa"/>
          </w:tcPr>
          <w:p w14:paraId="06FD7051" w14:textId="52157639" w:rsidR="00755870" w:rsidRDefault="00755870" w:rsidP="00755870">
            <w:pPr>
              <w:rPr>
                <w:lang w:eastAsia="ko-KR"/>
              </w:rPr>
            </w:pPr>
            <w:r>
              <w:rPr>
                <w:lang w:eastAsia="ko-KR"/>
              </w:rPr>
              <w:t>If deleted question</w:t>
            </w:r>
          </w:p>
        </w:tc>
        <w:tc>
          <w:tcPr>
            <w:tcW w:w="1660" w:type="dxa"/>
          </w:tcPr>
          <w:p w14:paraId="43CA9896" w14:textId="6DC35861" w:rsidR="00755870" w:rsidRDefault="00755870" w:rsidP="00755870">
            <w:pPr>
              <w:rPr>
                <w:lang w:eastAsia="ko-KR"/>
              </w:rPr>
            </w:pPr>
            <w:r>
              <w:rPr>
                <w:lang w:eastAsia="ko-KR"/>
              </w:rPr>
              <w:t>Cronbach’s Alpha if item Exist</w:t>
            </w:r>
          </w:p>
        </w:tc>
      </w:tr>
      <w:tr w:rsidR="00755870" w14:paraId="7C685B18" w14:textId="77777777" w:rsidTr="00840CD6">
        <w:tc>
          <w:tcPr>
            <w:tcW w:w="1659" w:type="dxa"/>
          </w:tcPr>
          <w:p w14:paraId="67B3A170" w14:textId="17207644" w:rsidR="00755870" w:rsidRDefault="00755870" w:rsidP="00755870">
            <w:pPr>
              <w:rPr>
                <w:lang w:eastAsia="ko-KR"/>
              </w:rPr>
            </w:pPr>
            <w:r>
              <w:rPr>
                <w:lang w:eastAsia="ko-KR"/>
              </w:rPr>
              <w:t>PEOU</w:t>
            </w:r>
          </w:p>
        </w:tc>
        <w:tc>
          <w:tcPr>
            <w:tcW w:w="1659" w:type="dxa"/>
          </w:tcPr>
          <w:p w14:paraId="714545F6" w14:textId="4EC231E3" w:rsidR="00755870" w:rsidRDefault="00755870" w:rsidP="00755870">
            <w:pPr>
              <w:rPr>
                <w:lang w:eastAsia="ko-KR"/>
              </w:rPr>
            </w:pPr>
            <w:r>
              <w:rPr>
                <w:lang w:eastAsia="ko-KR"/>
              </w:rPr>
              <w:t>0.821</w:t>
            </w:r>
          </w:p>
        </w:tc>
        <w:tc>
          <w:tcPr>
            <w:tcW w:w="1659" w:type="dxa"/>
          </w:tcPr>
          <w:p w14:paraId="0999ED60" w14:textId="22E8E575" w:rsidR="00755870" w:rsidRDefault="00755870" w:rsidP="00755870">
            <w:pPr>
              <w:rPr>
                <w:lang w:eastAsia="ko-KR"/>
              </w:rPr>
            </w:pPr>
            <w:r>
              <w:rPr>
                <w:lang w:eastAsia="ko-KR"/>
              </w:rPr>
              <w:t>4</w:t>
            </w:r>
          </w:p>
        </w:tc>
        <w:tc>
          <w:tcPr>
            <w:tcW w:w="1659" w:type="dxa"/>
          </w:tcPr>
          <w:p w14:paraId="71342ADA" w14:textId="5A1FD9E6" w:rsidR="00755870" w:rsidRDefault="00755870" w:rsidP="00755870">
            <w:pPr>
              <w:rPr>
                <w:lang w:eastAsia="ko-KR"/>
              </w:rPr>
            </w:pPr>
            <w:r>
              <w:rPr>
                <w:lang w:eastAsia="ko-KR"/>
              </w:rPr>
              <w:t>/</w:t>
            </w:r>
          </w:p>
        </w:tc>
        <w:tc>
          <w:tcPr>
            <w:tcW w:w="1660" w:type="dxa"/>
          </w:tcPr>
          <w:p w14:paraId="795CE920" w14:textId="4748160D" w:rsidR="00755870" w:rsidRDefault="00755870" w:rsidP="00755870">
            <w:pPr>
              <w:rPr>
                <w:lang w:eastAsia="ko-KR"/>
              </w:rPr>
            </w:pPr>
            <w:r>
              <w:rPr>
                <w:lang w:eastAsia="ko-KR"/>
              </w:rPr>
              <w:t>/</w:t>
            </w:r>
          </w:p>
        </w:tc>
      </w:tr>
      <w:tr w:rsidR="00755870" w14:paraId="1D5E9A4E" w14:textId="77777777" w:rsidTr="00840CD6">
        <w:tc>
          <w:tcPr>
            <w:tcW w:w="1659" w:type="dxa"/>
          </w:tcPr>
          <w:p w14:paraId="4A7BAC44" w14:textId="03FC37AF" w:rsidR="00755870" w:rsidRDefault="00755870" w:rsidP="00755870">
            <w:pPr>
              <w:rPr>
                <w:lang w:eastAsia="ko-KR"/>
              </w:rPr>
            </w:pPr>
            <w:r>
              <w:rPr>
                <w:lang w:eastAsia="ko-KR"/>
              </w:rPr>
              <w:t>PU</w:t>
            </w:r>
          </w:p>
        </w:tc>
        <w:tc>
          <w:tcPr>
            <w:tcW w:w="1659" w:type="dxa"/>
          </w:tcPr>
          <w:p w14:paraId="058C92FC" w14:textId="0317534A" w:rsidR="00755870" w:rsidRDefault="00755870" w:rsidP="00755870">
            <w:pPr>
              <w:rPr>
                <w:lang w:eastAsia="ko-KR"/>
              </w:rPr>
            </w:pPr>
            <w:r>
              <w:rPr>
                <w:lang w:eastAsia="ko-KR"/>
              </w:rPr>
              <w:t>0.784</w:t>
            </w:r>
          </w:p>
        </w:tc>
        <w:tc>
          <w:tcPr>
            <w:tcW w:w="1659" w:type="dxa"/>
          </w:tcPr>
          <w:p w14:paraId="7CEF7EB2" w14:textId="5BB76F73" w:rsidR="00755870" w:rsidRDefault="00755870" w:rsidP="00755870">
            <w:pPr>
              <w:rPr>
                <w:lang w:eastAsia="ko-KR"/>
              </w:rPr>
            </w:pPr>
            <w:r>
              <w:rPr>
                <w:lang w:eastAsia="ko-KR"/>
              </w:rPr>
              <w:t>4</w:t>
            </w:r>
          </w:p>
        </w:tc>
        <w:tc>
          <w:tcPr>
            <w:tcW w:w="1659" w:type="dxa"/>
          </w:tcPr>
          <w:p w14:paraId="0ADC78DD" w14:textId="12F7342F" w:rsidR="00755870" w:rsidRDefault="00755870" w:rsidP="00755870">
            <w:pPr>
              <w:rPr>
                <w:lang w:eastAsia="ko-KR"/>
              </w:rPr>
            </w:pPr>
            <w:r>
              <w:rPr>
                <w:lang w:eastAsia="ko-KR"/>
              </w:rPr>
              <w:t>/</w:t>
            </w:r>
          </w:p>
        </w:tc>
        <w:tc>
          <w:tcPr>
            <w:tcW w:w="1660" w:type="dxa"/>
          </w:tcPr>
          <w:p w14:paraId="4715760D" w14:textId="0B1888E3" w:rsidR="00755870" w:rsidRDefault="00755870" w:rsidP="00755870">
            <w:pPr>
              <w:rPr>
                <w:lang w:eastAsia="ko-KR"/>
              </w:rPr>
            </w:pPr>
            <w:r>
              <w:rPr>
                <w:lang w:eastAsia="ko-KR"/>
              </w:rPr>
              <w:t>/</w:t>
            </w:r>
          </w:p>
        </w:tc>
      </w:tr>
      <w:tr w:rsidR="00755870" w14:paraId="7CDFCECA" w14:textId="77777777" w:rsidTr="00840CD6">
        <w:tc>
          <w:tcPr>
            <w:tcW w:w="1659" w:type="dxa"/>
          </w:tcPr>
          <w:p w14:paraId="5152640C" w14:textId="464907CE" w:rsidR="00755870" w:rsidRDefault="00755870" w:rsidP="00755870">
            <w:pPr>
              <w:rPr>
                <w:lang w:eastAsia="ko-KR"/>
              </w:rPr>
            </w:pPr>
            <w:r>
              <w:rPr>
                <w:lang w:eastAsia="ko-KR"/>
              </w:rPr>
              <w:t>TIE</w:t>
            </w:r>
          </w:p>
        </w:tc>
        <w:tc>
          <w:tcPr>
            <w:tcW w:w="1659" w:type="dxa"/>
          </w:tcPr>
          <w:p w14:paraId="60D505A9" w14:textId="55BE6AB4" w:rsidR="00755870" w:rsidRDefault="00755870" w:rsidP="00755870">
            <w:pPr>
              <w:rPr>
                <w:lang w:eastAsia="ko-KR"/>
              </w:rPr>
            </w:pPr>
            <w:r>
              <w:rPr>
                <w:lang w:eastAsia="ko-KR"/>
              </w:rPr>
              <w:t>0.912</w:t>
            </w:r>
          </w:p>
        </w:tc>
        <w:tc>
          <w:tcPr>
            <w:tcW w:w="1659" w:type="dxa"/>
          </w:tcPr>
          <w:p w14:paraId="67471469" w14:textId="273B8697" w:rsidR="00755870" w:rsidRDefault="00755870" w:rsidP="00755870">
            <w:pPr>
              <w:rPr>
                <w:lang w:eastAsia="ko-KR"/>
              </w:rPr>
            </w:pPr>
            <w:r>
              <w:rPr>
                <w:lang w:eastAsia="ko-KR"/>
              </w:rPr>
              <w:t>6</w:t>
            </w:r>
          </w:p>
        </w:tc>
        <w:tc>
          <w:tcPr>
            <w:tcW w:w="1659" w:type="dxa"/>
          </w:tcPr>
          <w:p w14:paraId="2CE6EF31" w14:textId="3099AA92" w:rsidR="00755870" w:rsidRDefault="00755870" w:rsidP="00755870">
            <w:pPr>
              <w:rPr>
                <w:lang w:eastAsia="ko-KR"/>
              </w:rPr>
            </w:pPr>
            <w:r>
              <w:rPr>
                <w:lang w:eastAsia="ko-KR"/>
              </w:rPr>
              <w:t>/</w:t>
            </w:r>
          </w:p>
        </w:tc>
        <w:tc>
          <w:tcPr>
            <w:tcW w:w="1660" w:type="dxa"/>
          </w:tcPr>
          <w:p w14:paraId="3272E59F" w14:textId="12315F0F" w:rsidR="00755870" w:rsidRDefault="00755870" w:rsidP="00755870">
            <w:pPr>
              <w:rPr>
                <w:lang w:eastAsia="ko-KR"/>
              </w:rPr>
            </w:pPr>
            <w:r>
              <w:rPr>
                <w:lang w:eastAsia="ko-KR"/>
              </w:rPr>
              <w:t>/</w:t>
            </w:r>
          </w:p>
        </w:tc>
      </w:tr>
      <w:tr w:rsidR="00755870" w14:paraId="35155C10" w14:textId="77777777" w:rsidTr="00840CD6">
        <w:tc>
          <w:tcPr>
            <w:tcW w:w="1659" w:type="dxa"/>
          </w:tcPr>
          <w:p w14:paraId="310D06E8" w14:textId="1133A1C6" w:rsidR="00755870" w:rsidRDefault="00755870" w:rsidP="00755870">
            <w:pPr>
              <w:rPr>
                <w:lang w:eastAsia="ko-KR"/>
              </w:rPr>
            </w:pPr>
            <w:r>
              <w:rPr>
                <w:lang w:eastAsia="ko-KR"/>
              </w:rPr>
              <w:t>ITU</w:t>
            </w:r>
          </w:p>
        </w:tc>
        <w:tc>
          <w:tcPr>
            <w:tcW w:w="1659" w:type="dxa"/>
          </w:tcPr>
          <w:p w14:paraId="5BCEBEEE" w14:textId="648DD5F5" w:rsidR="00755870" w:rsidRDefault="00755870" w:rsidP="00755870">
            <w:pPr>
              <w:rPr>
                <w:lang w:eastAsia="ko-KR"/>
              </w:rPr>
            </w:pPr>
            <w:r>
              <w:rPr>
                <w:lang w:eastAsia="ko-KR"/>
              </w:rPr>
              <w:t>0.772</w:t>
            </w:r>
          </w:p>
        </w:tc>
        <w:tc>
          <w:tcPr>
            <w:tcW w:w="1659" w:type="dxa"/>
          </w:tcPr>
          <w:p w14:paraId="257FA9B2" w14:textId="31A71357" w:rsidR="00755870" w:rsidRDefault="00755870" w:rsidP="00755870">
            <w:pPr>
              <w:rPr>
                <w:lang w:eastAsia="ko-KR"/>
              </w:rPr>
            </w:pPr>
            <w:r>
              <w:rPr>
                <w:lang w:eastAsia="ko-KR"/>
              </w:rPr>
              <w:t>3</w:t>
            </w:r>
          </w:p>
        </w:tc>
        <w:tc>
          <w:tcPr>
            <w:tcW w:w="1659" w:type="dxa"/>
          </w:tcPr>
          <w:p w14:paraId="2D9DE775" w14:textId="108FEE18" w:rsidR="00755870" w:rsidRDefault="00755870" w:rsidP="00755870">
            <w:pPr>
              <w:rPr>
                <w:lang w:eastAsia="ko-KR"/>
              </w:rPr>
            </w:pPr>
            <w:r>
              <w:rPr>
                <w:lang w:eastAsia="ko-KR"/>
              </w:rPr>
              <w:t>ITU4</w:t>
            </w:r>
          </w:p>
        </w:tc>
        <w:tc>
          <w:tcPr>
            <w:tcW w:w="1660" w:type="dxa"/>
          </w:tcPr>
          <w:p w14:paraId="1DC54C85" w14:textId="6D6BC2DF" w:rsidR="00755870" w:rsidRDefault="00755870" w:rsidP="00755870">
            <w:pPr>
              <w:rPr>
                <w:lang w:eastAsia="ko-KR"/>
              </w:rPr>
            </w:pPr>
            <w:r>
              <w:rPr>
                <w:lang w:eastAsia="ko-KR"/>
              </w:rPr>
              <w:t>0.502</w:t>
            </w:r>
          </w:p>
        </w:tc>
      </w:tr>
      <w:tr w:rsidR="00755870" w14:paraId="38513F79" w14:textId="77777777" w:rsidTr="00840CD6">
        <w:tc>
          <w:tcPr>
            <w:tcW w:w="1659" w:type="dxa"/>
          </w:tcPr>
          <w:p w14:paraId="0F79B22C" w14:textId="023DB0BE" w:rsidR="00755870" w:rsidRDefault="00755870" w:rsidP="00755870">
            <w:pPr>
              <w:rPr>
                <w:lang w:eastAsia="ko-KR"/>
              </w:rPr>
            </w:pPr>
            <w:r>
              <w:rPr>
                <w:lang w:eastAsia="ko-KR"/>
              </w:rPr>
              <w:t>PT</w:t>
            </w:r>
          </w:p>
        </w:tc>
        <w:tc>
          <w:tcPr>
            <w:tcW w:w="1659" w:type="dxa"/>
          </w:tcPr>
          <w:p w14:paraId="4AB50C17" w14:textId="18DE4AD1" w:rsidR="00755870" w:rsidRDefault="00755870" w:rsidP="00755870">
            <w:pPr>
              <w:rPr>
                <w:lang w:eastAsia="ko-KR"/>
              </w:rPr>
            </w:pPr>
            <w:r>
              <w:rPr>
                <w:lang w:eastAsia="ko-KR"/>
              </w:rPr>
              <w:t>0.728</w:t>
            </w:r>
          </w:p>
        </w:tc>
        <w:tc>
          <w:tcPr>
            <w:tcW w:w="1659" w:type="dxa"/>
          </w:tcPr>
          <w:p w14:paraId="1E9D9A7C" w14:textId="719DCB31" w:rsidR="00755870" w:rsidRDefault="00755870" w:rsidP="00755870">
            <w:pPr>
              <w:rPr>
                <w:lang w:eastAsia="ko-KR"/>
              </w:rPr>
            </w:pPr>
            <w:r>
              <w:rPr>
                <w:lang w:eastAsia="ko-KR"/>
              </w:rPr>
              <w:t>3</w:t>
            </w:r>
          </w:p>
        </w:tc>
        <w:tc>
          <w:tcPr>
            <w:tcW w:w="1659" w:type="dxa"/>
          </w:tcPr>
          <w:p w14:paraId="1F3C4F81" w14:textId="295C61DB" w:rsidR="00755870" w:rsidRDefault="00755870" w:rsidP="00755870">
            <w:pPr>
              <w:rPr>
                <w:lang w:eastAsia="ko-KR"/>
              </w:rPr>
            </w:pPr>
            <w:r>
              <w:rPr>
                <w:lang w:eastAsia="ko-KR"/>
              </w:rPr>
              <w:t>PT3</w:t>
            </w:r>
          </w:p>
        </w:tc>
        <w:tc>
          <w:tcPr>
            <w:tcW w:w="1660" w:type="dxa"/>
          </w:tcPr>
          <w:p w14:paraId="67C2D423" w14:textId="285A401A" w:rsidR="00755870" w:rsidRDefault="00755870" w:rsidP="00755870">
            <w:pPr>
              <w:rPr>
                <w:lang w:eastAsia="ko-KR"/>
              </w:rPr>
            </w:pPr>
            <w:r>
              <w:rPr>
                <w:lang w:eastAsia="ko-KR"/>
              </w:rPr>
              <w:t>0.620</w:t>
            </w:r>
          </w:p>
        </w:tc>
      </w:tr>
      <w:tr w:rsidR="00755870" w14:paraId="68E12076" w14:textId="77777777" w:rsidTr="002E6B8D">
        <w:tc>
          <w:tcPr>
            <w:tcW w:w="1659" w:type="dxa"/>
          </w:tcPr>
          <w:p w14:paraId="48CC82BD" w14:textId="133A915E" w:rsidR="00755870" w:rsidRDefault="00755870" w:rsidP="00755870">
            <w:pPr>
              <w:rPr>
                <w:lang w:eastAsia="ko-KR"/>
              </w:rPr>
            </w:pPr>
            <w:r>
              <w:rPr>
                <w:lang w:eastAsia="ko-KR"/>
              </w:rPr>
              <w:t>Total:</w:t>
            </w:r>
          </w:p>
        </w:tc>
        <w:tc>
          <w:tcPr>
            <w:tcW w:w="1659" w:type="dxa"/>
          </w:tcPr>
          <w:p w14:paraId="68C0745C" w14:textId="581F32A7" w:rsidR="00755870" w:rsidRDefault="00D175DB" w:rsidP="00755870">
            <w:pPr>
              <w:rPr>
                <w:lang w:eastAsia="ko-KR"/>
              </w:rPr>
            </w:pPr>
            <w:r>
              <w:rPr>
                <w:lang w:eastAsia="ko-KR"/>
              </w:rPr>
              <w:t>0</w:t>
            </w:r>
            <w:r w:rsidR="00755870">
              <w:rPr>
                <w:lang w:eastAsia="ko-KR"/>
              </w:rPr>
              <w:t>.897</w:t>
            </w:r>
          </w:p>
        </w:tc>
        <w:tc>
          <w:tcPr>
            <w:tcW w:w="1659" w:type="dxa"/>
          </w:tcPr>
          <w:p w14:paraId="3A3CD63F" w14:textId="3226E030" w:rsidR="00755870" w:rsidRDefault="00755870" w:rsidP="00755870">
            <w:pPr>
              <w:rPr>
                <w:lang w:eastAsia="ko-KR"/>
              </w:rPr>
            </w:pPr>
            <w:r>
              <w:rPr>
                <w:lang w:eastAsia="ko-KR"/>
              </w:rPr>
              <w:t>20</w:t>
            </w:r>
          </w:p>
        </w:tc>
        <w:tc>
          <w:tcPr>
            <w:tcW w:w="3319" w:type="dxa"/>
            <w:gridSpan w:val="2"/>
          </w:tcPr>
          <w:p w14:paraId="0FA9319D" w14:textId="77777777" w:rsidR="00755870" w:rsidRDefault="00755870" w:rsidP="00755870">
            <w:pPr>
              <w:rPr>
                <w:lang w:eastAsia="ko-KR"/>
              </w:rPr>
            </w:pPr>
          </w:p>
        </w:tc>
      </w:tr>
    </w:tbl>
    <w:p w14:paraId="6DF2A331" w14:textId="064EFD24" w:rsidR="00840CD6" w:rsidRDefault="00755870" w:rsidP="004A7630">
      <w:pPr>
        <w:rPr>
          <w:lang w:eastAsia="ko-KR"/>
        </w:rPr>
      </w:pPr>
      <w:r>
        <w:rPr>
          <w:lang w:eastAsia="ko-KR"/>
        </w:rPr>
        <w:t>Source: Created by Author</w:t>
      </w:r>
    </w:p>
    <w:p w14:paraId="419BA776" w14:textId="77777777" w:rsidR="00755870" w:rsidRDefault="00755870" w:rsidP="004A7630">
      <w:pPr>
        <w:rPr>
          <w:lang w:eastAsia="ko-KR"/>
        </w:rPr>
      </w:pPr>
    </w:p>
    <w:p w14:paraId="0E7CDDAD" w14:textId="1662D423" w:rsidR="00032AC1" w:rsidRDefault="00032AC1" w:rsidP="004A7630">
      <w:pPr>
        <w:rPr>
          <w:lang w:eastAsia="ko-KR"/>
        </w:rPr>
      </w:pPr>
      <w:r>
        <w:rPr>
          <w:lang w:eastAsia="ko-KR"/>
        </w:rPr>
        <w:t>Based on the results of the 24 participants</w:t>
      </w:r>
      <w:r w:rsidR="009C17DE">
        <w:rPr>
          <w:lang w:eastAsia="ko-KR"/>
        </w:rPr>
        <w:t xml:space="preserve"> (table 12)</w:t>
      </w:r>
      <w:r>
        <w:rPr>
          <w:lang w:eastAsia="ko-KR"/>
        </w:rPr>
        <w:t xml:space="preserve">, few adjustments been made after the pilot test. ITU4 and PT3 are removed in the final survey as the Cronbach’s Alpha does not meet 0.7, respectively 0.502 and 0.620. </w:t>
      </w:r>
      <w:r w:rsidR="00667658">
        <w:rPr>
          <w:lang w:eastAsia="ko-KR"/>
        </w:rPr>
        <w:t xml:space="preserve">The </w:t>
      </w:r>
      <w:r w:rsidR="00667658">
        <w:rPr>
          <w:lang w:eastAsia="ko-KR"/>
        </w:rPr>
        <w:lastRenderedPageBreak/>
        <w:t>Cronbach’s Alpha stayed over the 0.7 level nearly 0.8 after ITU4 and PT3 are removed. PEOU, PU, TIE</w:t>
      </w:r>
      <w:r>
        <w:rPr>
          <w:lang w:eastAsia="ko-KR"/>
        </w:rPr>
        <w:t xml:space="preserve"> remain unchanged</w:t>
      </w:r>
      <w:r w:rsidR="00667658">
        <w:rPr>
          <w:lang w:eastAsia="ko-KR"/>
        </w:rPr>
        <w:t xml:space="preserve"> because the Cronbach’s Alpha remain high and normal. This </w:t>
      </w:r>
      <w:proofErr w:type="gramStart"/>
      <w:r w:rsidR="00667658">
        <w:rPr>
          <w:lang w:eastAsia="ko-KR"/>
        </w:rPr>
        <w:t>lead</w:t>
      </w:r>
      <w:proofErr w:type="gramEnd"/>
      <w:r w:rsidR="00667658">
        <w:rPr>
          <w:lang w:eastAsia="ko-KR"/>
        </w:rPr>
        <w:t xml:space="preserve"> to the finalize version of the final survey.</w:t>
      </w:r>
    </w:p>
    <w:p w14:paraId="7B546775" w14:textId="77777777" w:rsidR="00D30ED7" w:rsidRDefault="00D30ED7" w:rsidP="00D30ED7">
      <w:pPr>
        <w:rPr>
          <w:lang w:eastAsia="ko-KR"/>
        </w:rPr>
      </w:pPr>
    </w:p>
    <w:p w14:paraId="7011EF0F" w14:textId="77777777" w:rsidR="00D30ED7" w:rsidRPr="00A12AC0" w:rsidRDefault="00D30ED7" w:rsidP="00D30ED7">
      <w:pPr>
        <w:rPr>
          <w:lang w:eastAsia="ko-KR"/>
        </w:rPr>
      </w:pPr>
      <w:r w:rsidRPr="00A12AC0">
        <w:rPr>
          <w:lang w:eastAsia="ko-KR"/>
        </w:rPr>
        <w:t>The pilot test sample size of 24 participants (n=24) was determined based on established guidelines for pilot study sample size justification in quantitative research. According to Julious (2005), a minimum sample size of 12 participants per group is recommended for pilot studies to achieve adequate precision in estimating parameters without requiring formal statistical power calculations. Other methodological literature suggests pilot sample sizes between 10-30 participants are appropriate for feasibility testing and instrument refinement (Hertzog, 2008; Thabane et al., 2010). The selection of 24 participants for this study aligns with these recommendations and was deemed sufficient to identify problematic questionnaire items, assess the reliability of measurement scales using Cronbach's alpha, and estimate the time required for survey completion. This sample size balances the desire to minimize resources expended on piloting while maintaining adequate statistical power to detect issues with the measurement instrument.</w:t>
      </w:r>
    </w:p>
    <w:p w14:paraId="7B0D0084" w14:textId="77777777" w:rsidR="00D30ED7" w:rsidRPr="00A12AC0" w:rsidRDefault="00D30ED7" w:rsidP="00D30ED7">
      <w:pPr>
        <w:rPr>
          <w:lang w:eastAsia="ko-KR"/>
        </w:rPr>
      </w:pPr>
    </w:p>
    <w:p w14:paraId="3CD9C1B6" w14:textId="7BBC4A1D" w:rsidR="00D30ED7" w:rsidRPr="00A12AC0" w:rsidRDefault="00D30ED7" w:rsidP="00D30ED7">
      <w:pPr>
        <w:rPr>
          <w:lang w:eastAsia="ko-KR"/>
        </w:rPr>
      </w:pPr>
      <w:r w:rsidRPr="00A12AC0">
        <w:rPr>
          <w:lang w:eastAsia="ko-KR"/>
        </w:rPr>
        <w:t xml:space="preserve">The pilot test participants were recruited through convenience sampling from the researcher's professional network, representing diverse demographics </w:t>
      </w:r>
      <w:r w:rsidR="00A12AC0" w:rsidRPr="00A12AC0">
        <w:rPr>
          <w:lang w:eastAsia="ko-KR"/>
        </w:rPr>
        <w:t>like</w:t>
      </w:r>
      <w:r w:rsidRPr="00A12AC0">
        <w:rPr>
          <w:lang w:eastAsia="ko-KR"/>
        </w:rPr>
        <w:t xml:space="preserve"> the target population. This ensured that the pilot test sample was reasonably representative, though not random. Following the pilot test, a thorough analysis was conducted examining item-level statistics, scale reliability (Cronbach's alpha values), and participant feedback regarding question clarity and survey length. Specific items showing low item-total correlations or those reported as confusing by participants were revised or removed. This iterative refinement process is consistent with best practices in survey research methodology (</w:t>
      </w:r>
      <w:proofErr w:type="spellStart"/>
      <w:r w:rsidRPr="00A12AC0">
        <w:rPr>
          <w:lang w:eastAsia="ko-KR"/>
        </w:rPr>
        <w:t>Perneger</w:t>
      </w:r>
      <w:proofErr w:type="spellEnd"/>
      <w:r w:rsidRPr="00A12AC0">
        <w:rPr>
          <w:lang w:eastAsia="ko-KR"/>
        </w:rPr>
        <w:t xml:space="preserve"> et al., 2015) and ensures that the final questionnaire used in the main study is optimized for reliability, validity, and participant comprehension.</w:t>
      </w:r>
    </w:p>
    <w:p w14:paraId="08E94367" w14:textId="77777777" w:rsidR="00D30ED7" w:rsidRPr="00A12AC0" w:rsidRDefault="00D30ED7" w:rsidP="00D30ED7">
      <w:pPr>
        <w:rPr>
          <w:lang w:eastAsia="ko-KR"/>
        </w:rPr>
      </w:pPr>
    </w:p>
    <w:p w14:paraId="77CB898D" w14:textId="27D252E1" w:rsidR="00D30ED7" w:rsidRDefault="00D30ED7" w:rsidP="00D30ED7">
      <w:pPr>
        <w:rPr>
          <w:lang w:eastAsia="ko-KR"/>
        </w:rPr>
      </w:pPr>
      <w:r w:rsidRPr="00A12AC0">
        <w:rPr>
          <w:lang w:eastAsia="ko-KR"/>
        </w:rPr>
        <w:t xml:space="preserve">As shown in of the main findings, the pilot test revealed that items ITU4 (related to intention to use) and PT3 (related to perceived trust) had Cronbach's alpha values below the 0.70 minimum threshold (0.502 and 0.620 respectively), indicating poor item reliability. These items were subsequently removed from the final survey instrument. All other </w:t>
      </w:r>
      <w:proofErr w:type="gramStart"/>
      <w:r w:rsidRPr="00A12AC0">
        <w:rPr>
          <w:lang w:eastAsia="ko-KR"/>
        </w:rPr>
        <w:t>scales maintained</w:t>
      </w:r>
      <w:proofErr w:type="gramEnd"/>
      <w:r w:rsidRPr="00A12AC0">
        <w:rPr>
          <w:lang w:eastAsia="ko-KR"/>
        </w:rPr>
        <w:t xml:space="preserve"> Cronbach's alpha values above 0.70, meeting the minimum reliability standard. This process of refinement based on pilot data demonstrates the value of conducting a preliminary study and underscores the importance of iterative research design.</w:t>
      </w:r>
    </w:p>
    <w:p w14:paraId="5DDCB7CA" w14:textId="77777777" w:rsidR="00667658" w:rsidRDefault="00667658" w:rsidP="004A7630">
      <w:pPr>
        <w:rPr>
          <w:lang w:eastAsia="ko-KR"/>
        </w:rPr>
      </w:pPr>
    </w:p>
    <w:p w14:paraId="3ECC7B93" w14:textId="2C5E99F0" w:rsidR="004A7630" w:rsidRDefault="004A7630" w:rsidP="004A7630">
      <w:pPr>
        <w:rPr>
          <w:lang w:eastAsia="ko-KR"/>
        </w:rPr>
      </w:pPr>
      <w:r>
        <w:rPr>
          <w:lang w:eastAsia="ko-KR"/>
        </w:rPr>
        <w:t>3.</w:t>
      </w:r>
      <w:r w:rsidR="008A506E">
        <w:rPr>
          <w:lang w:eastAsia="ko-KR"/>
        </w:rPr>
        <w:t>6</w:t>
      </w:r>
      <w:r>
        <w:rPr>
          <w:lang w:eastAsia="ko-KR"/>
        </w:rPr>
        <w:tab/>
        <w:t>Final Survey</w:t>
      </w:r>
    </w:p>
    <w:p w14:paraId="33EDD850" w14:textId="47DF1E48" w:rsidR="003C6702" w:rsidRDefault="00F27EBC" w:rsidP="004A7630">
      <w:pPr>
        <w:rPr>
          <w:lang w:eastAsia="ko-KR"/>
        </w:rPr>
      </w:pPr>
      <w:r>
        <w:rPr>
          <w:lang w:eastAsia="ko-KR"/>
        </w:rPr>
        <w:t xml:space="preserve">The final survey </w:t>
      </w:r>
      <w:r w:rsidR="0041639C" w:rsidRPr="00BD2651">
        <w:rPr>
          <w:lang w:eastAsia="ko-KR"/>
        </w:rPr>
        <w:t xml:space="preserve">(Appendix </w:t>
      </w:r>
      <w:r w:rsidR="00BD2651" w:rsidRPr="00BD2651">
        <w:rPr>
          <w:lang w:eastAsia="ko-KR"/>
        </w:rPr>
        <w:t>C</w:t>
      </w:r>
      <w:r w:rsidR="0041639C" w:rsidRPr="00BD2651">
        <w:rPr>
          <w:lang w:eastAsia="ko-KR"/>
        </w:rPr>
        <w:t>)</w:t>
      </w:r>
      <w:r w:rsidR="0041639C">
        <w:rPr>
          <w:lang w:eastAsia="ko-KR"/>
        </w:rPr>
        <w:t xml:space="preserve"> </w:t>
      </w:r>
      <w:r>
        <w:rPr>
          <w:lang w:eastAsia="ko-KR"/>
        </w:rPr>
        <w:t xml:space="preserve">was conducted between 27 Jul and 28 Aug 2025 to access the factors in details. The final sampling outputs of the questionnaire is 168 in this </w:t>
      </w:r>
      <w:proofErr w:type="gramStart"/>
      <w:r>
        <w:rPr>
          <w:lang w:eastAsia="ko-KR"/>
        </w:rPr>
        <w:t>study</w:t>
      </w:r>
      <w:proofErr w:type="gramEnd"/>
      <w:r>
        <w:rPr>
          <w:lang w:eastAsia="ko-KR"/>
        </w:rPr>
        <w:t xml:space="preserve"> and it would be explained in the coming sections. </w:t>
      </w:r>
      <w:r w:rsidR="001E494E">
        <w:rPr>
          <w:lang w:eastAsia="ko-KR"/>
        </w:rPr>
        <w:t>The questionnaire structure</w:t>
      </w:r>
      <w:r w:rsidR="002C7B3D">
        <w:rPr>
          <w:lang w:eastAsia="ko-KR"/>
        </w:rPr>
        <w:t xml:space="preserve"> (Table </w:t>
      </w:r>
      <w:r w:rsidR="00DA1A36">
        <w:rPr>
          <w:lang w:eastAsia="ko-KR"/>
        </w:rPr>
        <w:t>13</w:t>
      </w:r>
      <w:r w:rsidR="002C7B3D">
        <w:rPr>
          <w:lang w:eastAsia="ko-KR"/>
        </w:rPr>
        <w:t>)</w:t>
      </w:r>
      <w:r w:rsidR="001E494E">
        <w:rPr>
          <w:lang w:eastAsia="ko-KR"/>
        </w:rPr>
        <w:t xml:space="preserve"> was showcased to show variables individually. Other than Sampling Size, Target Population and Sampling Method would be explained in the coming sections.</w:t>
      </w:r>
    </w:p>
    <w:p w14:paraId="2C71FDF1" w14:textId="77777777" w:rsidR="001E494E" w:rsidRDefault="001E494E" w:rsidP="004A7630">
      <w:pPr>
        <w:rPr>
          <w:lang w:eastAsia="ko-KR"/>
        </w:rPr>
      </w:pPr>
    </w:p>
    <w:p w14:paraId="1AD17244" w14:textId="77777777" w:rsidR="00AC0160" w:rsidRDefault="00AC0160" w:rsidP="004A7630">
      <w:pPr>
        <w:rPr>
          <w:lang w:eastAsia="ko-KR"/>
        </w:rPr>
      </w:pPr>
    </w:p>
    <w:p w14:paraId="15C7CD29" w14:textId="77777777" w:rsidR="00AC0160" w:rsidRDefault="00AC0160" w:rsidP="004A7630">
      <w:pPr>
        <w:rPr>
          <w:lang w:eastAsia="ko-KR"/>
        </w:rPr>
      </w:pPr>
    </w:p>
    <w:p w14:paraId="4FDFD148" w14:textId="77777777" w:rsidR="00AC0160" w:rsidRDefault="00AC0160" w:rsidP="004A7630">
      <w:pPr>
        <w:rPr>
          <w:lang w:eastAsia="ko-KR"/>
        </w:rPr>
      </w:pPr>
    </w:p>
    <w:p w14:paraId="59118C27" w14:textId="77777777" w:rsidR="00AC0160" w:rsidRDefault="00AC0160" w:rsidP="004A7630">
      <w:pPr>
        <w:rPr>
          <w:lang w:eastAsia="ko-KR"/>
        </w:rPr>
      </w:pPr>
    </w:p>
    <w:p w14:paraId="4F76F355" w14:textId="77777777" w:rsidR="003F3CF6" w:rsidRDefault="003F3CF6" w:rsidP="004A7630">
      <w:pPr>
        <w:rPr>
          <w:lang w:eastAsia="ko-KR"/>
        </w:rPr>
      </w:pPr>
    </w:p>
    <w:p w14:paraId="424D0FF9" w14:textId="77777777" w:rsidR="003F3CF6" w:rsidRDefault="003F3CF6" w:rsidP="004A7630">
      <w:pPr>
        <w:rPr>
          <w:lang w:eastAsia="ko-KR"/>
        </w:rPr>
      </w:pPr>
    </w:p>
    <w:p w14:paraId="124C5C58" w14:textId="77777777" w:rsidR="003F3CF6" w:rsidRDefault="003F3CF6" w:rsidP="004A7630">
      <w:pPr>
        <w:rPr>
          <w:lang w:eastAsia="ko-KR"/>
        </w:rPr>
      </w:pPr>
    </w:p>
    <w:p w14:paraId="2F426121" w14:textId="77777777" w:rsidR="003F3CF6" w:rsidRDefault="003F3CF6" w:rsidP="004A7630">
      <w:pPr>
        <w:rPr>
          <w:lang w:eastAsia="ko-KR"/>
        </w:rPr>
      </w:pPr>
    </w:p>
    <w:p w14:paraId="0C394FF7" w14:textId="77777777" w:rsidR="003F3CF6" w:rsidRDefault="003F3CF6" w:rsidP="004A7630">
      <w:pPr>
        <w:rPr>
          <w:lang w:eastAsia="ko-KR"/>
        </w:rPr>
      </w:pPr>
    </w:p>
    <w:p w14:paraId="22B5AE07" w14:textId="79DD3124" w:rsidR="006F775F" w:rsidRDefault="006F775F" w:rsidP="004A7630">
      <w:pPr>
        <w:rPr>
          <w:lang w:eastAsia="ko-KR"/>
        </w:rPr>
      </w:pPr>
      <w:r>
        <w:rPr>
          <w:lang w:eastAsia="ko-KR"/>
        </w:rPr>
        <w:lastRenderedPageBreak/>
        <w:t xml:space="preserve">Table </w:t>
      </w:r>
      <w:r w:rsidR="00DA1A36">
        <w:rPr>
          <w:lang w:eastAsia="ko-KR"/>
        </w:rPr>
        <w:t>13</w:t>
      </w:r>
      <w:r>
        <w:rPr>
          <w:lang w:eastAsia="ko-KR"/>
        </w:rPr>
        <w:t>: Final Survey Adoption</w:t>
      </w:r>
    </w:p>
    <w:tbl>
      <w:tblPr>
        <w:tblStyle w:val="af5"/>
        <w:tblW w:w="0" w:type="auto"/>
        <w:tblLook w:val="04A0" w:firstRow="1" w:lastRow="0" w:firstColumn="1" w:lastColumn="0" w:noHBand="0" w:noVBand="1"/>
      </w:tblPr>
      <w:tblGrid>
        <w:gridCol w:w="1612"/>
        <w:gridCol w:w="3981"/>
        <w:gridCol w:w="2703"/>
      </w:tblGrid>
      <w:tr w:rsidR="007F7371" w:rsidRPr="003F3CF6" w14:paraId="2FDE2D63" w14:textId="77777777" w:rsidTr="007F7371">
        <w:tc>
          <w:tcPr>
            <w:tcW w:w="1612" w:type="dxa"/>
          </w:tcPr>
          <w:p w14:paraId="55BBFE05" w14:textId="4A30FE2A" w:rsidR="007F7371" w:rsidRPr="003F3CF6" w:rsidRDefault="007F7371" w:rsidP="004A7630">
            <w:pPr>
              <w:rPr>
                <w:sz w:val="18"/>
                <w:szCs w:val="18"/>
                <w:lang w:eastAsia="ko-KR"/>
              </w:rPr>
            </w:pPr>
            <w:r w:rsidRPr="003F3CF6">
              <w:rPr>
                <w:sz w:val="18"/>
                <w:szCs w:val="18"/>
                <w:lang w:eastAsia="ko-KR"/>
              </w:rPr>
              <w:t>Items</w:t>
            </w:r>
          </w:p>
        </w:tc>
        <w:tc>
          <w:tcPr>
            <w:tcW w:w="3981" w:type="dxa"/>
          </w:tcPr>
          <w:p w14:paraId="280CF47D" w14:textId="5491266C" w:rsidR="007F7371" w:rsidRPr="003F3CF6" w:rsidRDefault="007F7371" w:rsidP="004A7630">
            <w:pPr>
              <w:rPr>
                <w:sz w:val="18"/>
                <w:szCs w:val="18"/>
                <w:lang w:eastAsia="ko-KR"/>
              </w:rPr>
            </w:pPr>
            <w:r w:rsidRPr="003F3CF6">
              <w:rPr>
                <w:sz w:val="18"/>
                <w:szCs w:val="18"/>
                <w:lang w:eastAsia="ko-KR"/>
              </w:rPr>
              <w:t>Items with variables</w:t>
            </w:r>
          </w:p>
        </w:tc>
        <w:tc>
          <w:tcPr>
            <w:tcW w:w="2703" w:type="dxa"/>
          </w:tcPr>
          <w:p w14:paraId="140C1DC1" w14:textId="62E2B57A" w:rsidR="007F7371" w:rsidRPr="003F3CF6" w:rsidRDefault="007F7371" w:rsidP="004A7630">
            <w:pPr>
              <w:rPr>
                <w:sz w:val="18"/>
                <w:szCs w:val="18"/>
                <w:lang w:eastAsia="ko-KR"/>
              </w:rPr>
            </w:pPr>
            <w:r w:rsidRPr="003F3CF6">
              <w:rPr>
                <w:sz w:val="18"/>
                <w:szCs w:val="18"/>
                <w:lang w:eastAsia="ko-KR"/>
              </w:rPr>
              <w:t>References</w:t>
            </w:r>
          </w:p>
        </w:tc>
      </w:tr>
      <w:tr w:rsidR="00151FD1" w:rsidRPr="003F3CF6" w14:paraId="45A0EA76" w14:textId="77777777" w:rsidTr="007F7371">
        <w:tc>
          <w:tcPr>
            <w:tcW w:w="1612" w:type="dxa"/>
            <w:vMerge w:val="restart"/>
          </w:tcPr>
          <w:p w14:paraId="797FF23F" w14:textId="2FF910DE" w:rsidR="00151FD1" w:rsidRPr="003F3CF6" w:rsidRDefault="00151FD1" w:rsidP="007F7371">
            <w:pPr>
              <w:rPr>
                <w:sz w:val="18"/>
                <w:szCs w:val="18"/>
                <w:lang w:eastAsia="ko-KR"/>
              </w:rPr>
            </w:pPr>
            <w:r w:rsidRPr="003F3CF6">
              <w:rPr>
                <w:sz w:val="18"/>
                <w:szCs w:val="18"/>
                <w:lang w:eastAsia="ko-KR"/>
              </w:rPr>
              <w:t>Ease of use (PEOU)</w:t>
            </w:r>
          </w:p>
        </w:tc>
        <w:tc>
          <w:tcPr>
            <w:tcW w:w="3981" w:type="dxa"/>
          </w:tcPr>
          <w:p w14:paraId="3C7D5F6F" w14:textId="48766F00" w:rsidR="00151FD1" w:rsidRPr="003F3CF6" w:rsidRDefault="00151FD1" w:rsidP="007F7371">
            <w:pPr>
              <w:rPr>
                <w:sz w:val="18"/>
                <w:szCs w:val="18"/>
                <w:lang w:eastAsia="ko-KR"/>
              </w:rPr>
            </w:pPr>
            <w:r w:rsidRPr="003F3CF6">
              <w:rPr>
                <w:sz w:val="18"/>
                <w:szCs w:val="18"/>
                <w:lang w:eastAsia="ko-KR"/>
              </w:rPr>
              <w:t>PEOU1: I find AI easy to use</w:t>
            </w:r>
          </w:p>
        </w:tc>
        <w:tc>
          <w:tcPr>
            <w:tcW w:w="2703" w:type="dxa"/>
          </w:tcPr>
          <w:p w14:paraId="30C30B9A" w14:textId="74D6E03E" w:rsidR="00151FD1" w:rsidRPr="003F3CF6" w:rsidRDefault="00151FD1" w:rsidP="007F7371">
            <w:pPr>
              <w:rPr>
                <w:sz w:val="18"/>
                <w:szCs w:val="18"/>
                <w:lang w:eastAsia="ko-KR"/>
              </w:rPr>
            </w:pPr>
            <w:r w:rsidRPr="003F3CF6">
              <w:rPr>
                <w:sz w:val="18"/>
                <w:szCs w:val="18"/>
                <w:lang w:eastAsia="ko-KR"/>
              </w:rPr>
              <w:t>Teo</w:t>
            </w:r>
            <w:r w:rsidR="009C17DE" w:rsidRPr="003F3CF6">
              <w:rPr>
                <w:sz w:val="18"/>
                <w:szCs w:val="18"/>
                <w:lang w:eastAsia="ko-KR"/>
              </w:rPr>
              <w:t xml:space="preserve"> </w:t>
            </w:r>
            <w:r w:rsidRPr="003F3CF6">
              <w:rPr>
                <w:sz w:val="18"/>
                <w:szCs w:val="18"/>
                <w:lang w:eastAsia="ko-KR"/>
              </w:rPr>
              <w:t>&amp; Noyes</w:t>
            </w:r>
            <w:r w:rsidR="005A46E7" w:rsidRPr="003F3CF6">
              <w:rPr>
                <w:sz w:val="18"/>
                <w:szCs w:val="18"/>
                <w:lang w:eastAsia="ko-KR"/>
              </w:rPr>
              <w:t xml:space="preserve">, </w:t>
            </w:r>
            <w:r w:rsidRPr="003F3CF6">
              <w:rPr>
                <w:sz w:val="18"/>
                <w:szCs w:val="18"/>
                <w:lang w:eastAsia="ko-KR"/>
              </w:rPr>
              <w:t>2011</w:t>
            </w:r>
          </w:p>
        </w:tc>
      </w:tr>
      <w:tr w:rsidR="00151FD1" w:rsidRPr="003F3CF6" w14:paraId="3FE9A058" w14:textId="77777777" w:rsidTr="007F7371">
        <w:tc>
          <w:tcPr>
            <w:tcW w:w="1612" w:type="dxa"/>
            <w:vMerge/>
          </w:tcPr>
          <w:p w14:paraId="7D789577" w14:textId="77777777" w:rsidR="00151FD1" w:rsidRPr="003F3CF6" w:rsidRDefault="00151FD1" w:rsidP="007F7371">
            <w:pPr>
              <w:rPr>
                <w:sz w:val="18"/>
                <w:szCs w:val="18"/>
                <w:lang w:eastAsia="ko-KR"/>
              </w:rPr>
            </w:pPr>
          </w:p>
        </w:tc>
        <w:tc>
          <w:tcPr>
            <w:tcW w:w="3981" w:type="dxa"/>
          </w:tcPr>
          <w:p w14:paraId="160B0486" w14:textId="795700AC" w:rsidR="00151FD1" w:rsidRPr="003F3CF6" w:rsidRDefault="00151FD1" w:rsidP="007F7371">
            <w:pPr>
              <w:rPr>
                <w:sz w:val="18"/>
                <w:szCs w:val="18"/>
                <w:lang w:eastAsia="ko-KR"/>
              </w:rPr>
            </w:pPr>
            <w:r w:rsidRPr="003F3CF6">
              <w:rPr>
                <w:sz w:val="18"/>
                <w:szCs w:val="18"/>
                <w:lang w:eastAsia="ko-KR"/>
              </w:rPr>
              <w:t>PEOU2: I would find it easy to become skilled at using AI</w:t>
            </w:r>
          </w:p>
        </w:tc>
        <w:tc>
          <w:tcPr>
            <w:tcW w:w="2703" w:type="dxa"/>
          </w:tcPr>
          <w:p w14:paraId="3FB939C2" w14:textId="27A8F491" w:rsidR="00151FD1" w:rsidRPr="003F3CF6" w:rsidRDefault="00151FD1" w:rsidP="007F7371">
            <w:pPr>
              <w:rPr>
                <w:sz w:val="18"/>
                <w:szCs w:val="18"/>
                <w:lang w:eastAsia="ko-KR"/>
              </w:rPr>
            </w:pPr>
            <w:r w:rsidRPr="003F3CF6">
              <w:rPr>
                <w:sz w:val="18"/>
                <w:szCs w:val="18"/>
                <w:lang w:eastAsia="ko-KR"/>
              </w:rPr>
              <w:t xml:space="preserve">Lenz, </w:t>
            </w:r>
            <w:r w:rsidR="005A46E7" w:rsidRPr="003F3CF6">
              <w:rPr>
                <w:sz w:val="18"/>
                <w:szCs w:val="18"/>
                <w:lang w:eastAsia="ko-KR"/>
              </w:rPr>
              <w:t xml:space="preserve">et al., </w:t>
            </w:r>
            <w:r w:rsidRPr="003F3CF6">
              <w:rPr>
                <w:sz w:val="18"/>
                <w:szCs w:val="18"/>
                <w:lang w:eastAsia="ko-KR"/>
              </w:rPr>
              <w:t>2023</w:t>
            </w:r>
          </w:p>
        </w:tc>
      </w:tr>
      <w:tr w:rsidR="00151FD1" w:rsidRPr="003F3CF6" w14:paraId="3C5BB917" w14:textId="77777777" w:rsidTr="007F7371">
        <w:tc>
          <w:tcPr>
            <w:tcW w:w="1612" w:type="dxa"/>
            <w:vMerge/>
          </w:tcPr>
          <w:p w14:paraId="7B326D7F" w14:textId="77777777" w:rsidR="00151FD1" w:rsidRPr="003F3CF6" w:rsidRDefault="00151FD1" w:rsidP="007F7371">
            <w:pPr>
              <w:rPr>
                <w:sz w:val="18"/>
                <w:szCs w:val="18"/>
                <w:lang w:eastAsia="ko-KR"/>
              </w:rPr>
            </w:pPr>
          </w:p>
        </w:tc>
        <w:tc>
          <w:tcPr>
            <w:tcW w:w="3981" w:type="dxa"/>
          </w:tcPr>
          <w:p w14:paraId="589FAC47" w14:textId="51C1B993" w:rsidR="00151FD1" w:rsidRPr="003F3CF6" w:rsidRDefault="00151FD1" w:rsidP="007F7371">
            <w:pPr>
              <w:rPr>
                <w:sz w:val="18"/>
                <w:szCs w:val="18"/>
                <w:lang w:eastAsia="ko-KR"/>
              </w:rPr>
            </w:pPr>
            <w:r w:rsidRPr="003F3CF6">
              <w:rPr>
                <w:sz w:val="18"/>
                <w:szCs w:val="18"/>
                <w:lang w:eastAsia="ko-KR"/>
              </w:rPr>
              <w:t>PEOU3: I would have no trouble learning how to use AI</w:t>
            </w:r>
          </w:p>
        </w:tc>
        <w:tc>
          <w:tcPr>
            <w:tcW w:w="2703" w:type="dxa"/>
          </w:tcPr>
          <w:p w14:paraId="7E5C267C" w14:textId="229C3442" w:rsidR="00151FD1" w:rsidRPr="003F3CF6" w:rsidRDefault="00151FD1" w:rsidP="00151FD1">
            <w:pPr>
              <w:widowControl/>
              <w:rPr>
                <w:sz w:val="18"/>
                <w:szCs w:val="18"/>
                <w:lang w:eastAsia="ko-KR"/>
              </w:rPr>
            </w:pPr>
            <w:r w:rsidRPr="003F3CF6">
              <w:rPr>
                <w:sz w:val="18"/>
                <w:szCs w:val="18"/>
                <w:lang w:eastAsia="ko-KR"/>
              </w:rPr>
              <w:t>Islam, 2024</w:t>
            </w:r>
          </w:p>
          <w:p w14:paraId="00A1057A" w14:textId="77777777" w:rsidR="00151FD1" w:rsidRPr="003F3CF6" w:rsidRDefault="00151FD1" w:rsidP="007F7371">
            <w:pPr>
              <w:rPr>
                <w:sz w:val="18"/>
                <w:szCs w:val="18"/>
                <w:lang w:eastAsia="ko-KR"/>
              </w:rPr>
            </w:pPr>
          </w:p>
        </w:tc>
      </w:tr>
      <w:tr w:rsidR="00151FD1" w:rsidRPr="003F3CF6" w14:paraId="5BAE440C" w14:textId="77777777" w:rsidTr="007F7371">
        <w:tc>
          <w:tcPr>
            <w:tcW w:w="1612" w:type="dxa"/>
            <w:vMerge/>
          </w:tcPr>
          <w:p w14:paraId="0F049C79" w14:textId="77777777" w:rsidR="00151FD1" w:rsidRPr="003F3CF6" w:rsidRDefault="00151FD1" w:rsidP="007F7371">
            <w:pPr>
              <w:rPr>
                <w:sz w:val="18"/>
                <w:szCs w:val="18"/>
                <w:lang w:eastAsia="ko-KR"/>
              </w:rPr>
            </w:pPr>
          </w:p>
        </w:tc>
        <w:tc>
          <w:tcPr>
            <w:tcW w:w="3981" w:type="dxa"/>
          </w:tcPr>
          <w:p w14:paraId="3EF3907E" w14:textId="27EC00CA" w:rsidR="00151FD1" w:rsidRPr="003F3CF6" w:rsidRDefault="00151FD1" w:rsidP="007F7371">
            <w:pPr>
              <w:rPr>
                <w:sz w:val="18"/>
                <w:szCs w:val="18"/>
                <w:lang w:eastAsia="ko-KR"/>
              </w:rPr>
            </w:pPr>
            <w:r w:rsidRPr="003F3CF6">
              <w:rPr>
                <w:sz w:val="18"/>
                <w:szCs w:val="18"/>
                <w:lang w:eastAsia="ko-KR"/>
              </w:rPr>
              <w:t>PEOU4: I find it easy to get AI to do what I want it to do.</w:t>
            </w:r>
          </w:p>
        </w:tc>
        <w:tc>
          <w:tcPr>
            <w:tcW w:w="2703" w:type="dxa"/>
          </w:tcPr>
          <w:p w14:paraId="20FB1701" w14:textId="5695A968" w:rsidR="00151FD1" w:rsidRPr="003F3CF6" w:rsidRDefault="00151FD1" w:rsidP="007F7371">
            <w:pPr>
              <w:rPr>
                <w:sz w:val="18"/>
                <w:szCs w:val="18"/>
                <w:lang w:eastAsia="ko-KR"/>
              </w:rPr>
            </w:pPr>
            <w:r w:rsidRPr="003F3CF6">
              <w:rPr>
                <w:sz w:val="18"/>
                <w:szCs w:val="18"/>
                <w:lang w:eastAsia="ko-KR"/>
              </w:rPr>
              <w:t>Teo &amp; Noyes</w:t>
            </w:r>
            <w:r w:rsidR="005A46E7" w:rsidRPr="003F3CF6">
              <w:rPr>
                <w:sz w:val="18"/>
                <w:szCs w:val="18"/>
                <w:lang w:eastAsia="ko-KR"/>
              </w:rPr>
              <w:t xml:space="preserve">, </w:t>
            </w:r>
            <w:r w:rsidRPr="003F3CF6">
              <w:rPr>
                <w:sz w:val="18"/>
                <w:szCs w:val="18"/>
                <w:lang w:eastAsia="ko-KR"/>
              </w:rPr>
              <w:t>2011</w:t>
            </w:r>
          </w:p>
        </w:tc>
      </w:tr>
      <w:tr w:rsidR="00AC0160" w:rsidRPr="003F3CF6" w14:paraId="6A8412DC" w14:textId="77777777" w:rsidTr="00AD36EB">
        <w:tc>
          <w:tcPr>
            <w:tcW w:w="1612" w:type="dxa"/>
          </w:tcPr>
          <w:p w14:paraId="6CADD9FD" w14:textId="77777777" w:rsidR="00AC0160" w:rsidRPr="003F3CF6" w:rsidRDefault="00AC0160" w:rsidP="00AD36EB">
            <w:pPr>
              <w:rPr>
                <w:sz w:val="18"/>
                <w:szCs w:val="18"/>
                <w:lang w:eastAsia="ko-KR"/>
              </w:rPr>
            </w:pPr>
            <w:r w:rsidRPr="003F3CF6">
              <w:rPr>
                <w:sz w:val="18"/>
                <w:szCs w:val="18"/>
                <w:lang w:eastAsia="ko-KR"/>
              </w:rPr>
              <w:t>Items</w:t>
            </w:r>
          </w:p>
        </w:tc>
        <w:tc>
          <w:tcPr>
            <w:tcW w:w="3981" w:type="dxa"/>
          </w:tcPr>
          <w:p w14:paraId="6490A2DD" w14:textId="77777777" w:rsidR="00AC0160" w:rsidRPr="003F3CF6" w:rsidRDefault="00AC0160" w:rsidP="00AD36EB">
            <w:pPr>
              <w:rPr>
                <w:sz w:val="18"/>
                <w:szCs w:val="18"/>
                <w:lang w:eastAsia="ko-KR"/>
              </w:rPr>
            </w:pPr>
            <w:r w:rsidRPr="003F3CF6">
              <w:rPr>
                <w:sz w:val="18"/>
                <w:szCs w:val="18"/>
                <w:lang w:eastAsia="ko-KR"/>
              </w:rPr>
              <w:t>Items with variables</w:t>
            </w:r>
          </w:p>
        </w:tc>
        <w:tc>
          <w:tcPr>
            <w:tcW w:w="2703" w:type="dxa"/>
          </w:tcPr>
          <w:p w14:paraId="1BC4DDF7" w14:textId="77777777" w:rsidR="00AC0160" w:rsidRPr="003F3CF6" w:rsidRDefault="00AC0160" w:rsidP="00AD36EB">
            <w:pPr>
              <w:rPr>
                <w:sz w:val="18"/>
                <w:szCs w:val="18"/>
                <w:lang w:eastAsia="ko-KR"/>
              </w:rPr>
            </w:pPr>
            <w:r w:rsidRPr="003F3CF6">
              <w:rPr>
                <w:sz w:val="18"/>
                <w:szCs w:val="18"/>
                <w:lang w:eastAsia="ko-KR"/>
              </w:rPr>
              <w:t>References</w:t>
            </w:r>
          </w:p>
        </w:tc>
      </w:tr>
      <w:tr w:rsidR="00151FD1" w:rsidRPr="003F3CF6" w14:paraId="4020695B" w14:textId="77777777" w:rsidTr="007F7371">
        <w:tc>
          <w:tcPr>
            <w:tcW w:w="1612" w:type="dxa"/>
            <w:vMerge w:val="restart"/>
          </w:tcPr>
          <w:p w14:paraId="494F90B3" w14:textId="0108D59E" w:rsidR="00151FD1" w:rsidRPr="003F3CF6" w:rsidRDefault="00151FD1" w:rsidP="007F7371">
            <w:pPr>
              <w:rPr>
                <w:sz w:val="18"/>
                <w:szCs w:val="18"/>
                <w:lang w:eastAsia="ko-KR"/>
              </w:rPr>
            </w:pPr>
            <w:r w:rsidRPr="003F3CF6">
              <w:rPr>
                <w:sz w:val="18"/>
                <w:szCs w:val="18"/>
                <w:lang w:eastAsia="ko-KR"/>
              </w:rPr>
              <w:t>Perceived Usefulness (PU)</w:t>
            </w:r>
          </w:p>
        </w:tc>
        <w:tc>
          <w:tcPr>
            <w:tcW w:w="3981" w:type="dxa"/>
          </w:tcPr>
          <w:p w14:paraId="0C6F0915" w14:textId="0AF80F1D" w:rsidR="00151FD1" w:rsidRPr="003F3CF6" w:rsidRDefault="00151FD1" w:rsidP="007F7371">
            <w:pPr>
              <w:rPr>
                <w:sz w:val="18"/>
                <w:szCs w:val="18"/>
                <w:lang w:eastAsia="ko-KR"/>
              </w:rPr>
            </w:pPr>
            <w:r w:rsidRPr="003F3CF6">
              <w:rPr>
                <w:sz w:val="18"/>
                <w:szCs w:val="18"/>
                <w:lang w:eastAsia="ko-KR"/>
              </w:rPr>
              <w:t>PU1: Using AI enhances my task effectiveness.</w:t>
            </w:r>
          </w:p>
        </w:tc>
        <w:tc>
          <w:tcPr>
            <w:tcW w:w="2703" w:type="dxa"/>
          </w:tcPr>
          <w:p w14:paraId="1ABC2D3E" w14:textId="38DDB59E" w:rsidR="00151FD1" w:rsidRPr="003F3CF6" w:rsidRDefault="00151FD1" w:rsidP="007F7371">
            <w:pPr>
              <w:rPr>
                <w:sz w:val="18"/>
                <w:szCs w:val="18"/>
                <w:lang w:eastAsia="ko-KR"/>
              </w:rPr>
            </w:pPr>
            <w:r w:rsidRPr="003F3CF6">
              <w:rPr>
                <w:sz w:val="18"/>
                <w:szCs w:val="18"/>
                <w:lang w:eastAsia="ko-KR"/>
              </w:rPr>
              <w:t>T</w:t>
            </w:r>
            <w:r w:rsidR="009C17DE" w:rsidRPr="003F3CF6">
              <w:rPr>
                <w:sz w:val="18"/>
                <w:szCs w:val="18"/>
                <w:lang w:eastAsia="ko-KR"/>
              </w:rPr>
              <w:t>eo &amp; Noyes, 2011</w:t>
            </w:r>
          </w:p>
        </w:tc>
      </w:tr>
      <w:tr w:rsidR="00151FD1" w:rsidRPr="003F3CF6" w14:paraId="097D9EE1" w14:textId="77777777" w:rsidTr="007F7371">
        <w:tc>
          <w:tcPr>
            <w:tcW w:w="1612" w:type="dxa"/>
            <w:vMerge/>
          </w:tcPr>
          <w:p w14:paraId="6B2056BA" w14:textId="77777777" w:rsidR="00151FD1" w:rsidRPr="003F3CF6" w:rsidRDefault="00151FD1" w:rsidP="007F7371">
            <w:pPr>
              <w:rPr>
                <w:sz w:val="18"/>
                <w:szCs w:val="18"/>
                <w:lang w:eastAsia="ko-KR"/>
              </w:rPr>
            </w:pPr>
          </w:p>
        </w:tc>
        <w:tc>
          <w:tcPr>
            <w:tcW w:w="3981" w:type="dxa"/>
          </w:tcPr>
          <w:p w14:paraId="52AC0F03" w14:textId="0315CC5C" w:rsidR="00151FD1" w:rsidRPr="003F3CF6" w:rsidRDefault="00151FD1" w:rsidP="007F7371">
            <w:pPr>
              <w:rPr>
                <w:sz w:val="18"/>
                <w:szCs w:val="18"/>
                <w:lang w:eastAsia="ko-KR"/>
              </w:rPr>
            </w:pPr>
            <w:r w:rsidRPr="003F3CF6">
              <w:rPr>
                <w:sz w:val="18"/>
                <w:szCs w:val="18"/>
                <w:lang w:eastAsia="ko-KR"/>
              </w:rPr>
              <w:t>PU2: Using AI saves me time and effort in performing tasks.</w:t>
            </w:r>
          </w:p>
        </w:tc>
        <w:tc>
          <w:tcPr>
            <w:tcW w:w="2703" w:type="dxa"/>
          </w:tcPr>
          <w:p w14:paraId="2DC8C015" w14:textId="3DBB4E5A" w:rsidR="00151FD1" w:rsidRPr="003F3CF6" w:rsidRDefault="00151FD1" w:rsidP="007F7371">
            <w:pPr>
              <w:rPr>
                <w:sz w:val="18"/>
                <w:szCs w:val="18"/>
                <w:lang w:eastAsia="ko-KR"/>
              </w:rPr>
            </w:pPr>
            <w:r w:rsidRPr="003F3CF6">
              <w:rPr>
                <w:sz w:val="18"/>
                <w:szCs w:val="18"/>
                <w:lang w:eastAsia="ko-KR"/>
              </w:rPr>
              <w:t>Ronaghi</w:t>
            </w:r>
            <w:r w:rsidR="009C17DE" w:rsidRPr="003F3CF6">
              <w:rPr>
                <w:sz w:val="18"/>
                <w:szCs w:val="18"/>
                <w:lang w:eastAsia="ko-KR"/>
              </w:rPr>
              <w:t xml:space="preserve"> </w:t>
            </w:r>
            <w:r w:rsidRPr="003F3CF6">
              <w:rPr>
                <w:sz w:val="18"/>
                <w:szCs w:val="18"/>
                <w:lang w:eastAsia="ko-KR"/>
              </w:rPr>
              <w:t>&amp; Ronaghi</w:t>
            </w:r>
            <w:r w:rsidR="005A46E7" w:rsidRPr="003F3CF6">
              <w:rPr>
                <w:sz w:val="18"/>
                <w:szCs w:val="18"/>
                <w:lang w:eastAsia="ko-KR"/>
              </w:rPr>
              <w:t xml:space="preserve">, </w:t>
            </w:r>
            <w:r w:rsidRPr="003F3CF6">
              <w:rPr>
                <w:sz w:val="18"/>
                <w:szCs w:val="18"/>
                <w:lang w:eastAsia="ko-KR"/>
              </w:rPr>
              <w:t>2022</w:t>
            </w:r>
          </w:p>
        </w:tc>
      </w:tr>
      <w:tr w:rsidR="00151FD1" w:rsidRPr="003F3CF6" w14:paraId="69A9FDA0" w14:textId="77777777" w:rsidTr="007F7371">
        <w:tc>
          <w:tcPr>
            <w:tcW w:w="1612" w:type="dxa"/>
            <w:vMerge/>
          </w:tcPr>
          <w:p w14:paraId="61061E42" w14:textId="77777777" w:rsidR="00151FD1" w:rsidRPr="003F3CF6" w:rsidRDefault="00151FD1" w:rsidP="007F7371">
            <w:pPr>
              <w:rPr>
                <w:sz w:val="18"/>
                <w:szCs w:val="18"/>
                <w:lang w:eastAsia="ko-KR"/>
              </w:rPr>
            </w:pPr>
          </w:p>
        </w:tc>
        <w:tc>
          <w:tcPr>
            <w:tcW w:w="3981" w:type="dxa"/>
          </w:tcPr>
          <w:p w14:paraId="42C3A35E" w14:textId="1AE15913" w:rsidR="00151FD1" w:rsidRPr="003F3CF6" w:rsidRDefault="00151FD1" w:rsidP="007F7371">
            <w:pPr>
              <w:rPr>
                <w:sz w:val="18"/>
                <w:szCs w:val="18"/>
                <w:lang w:eastAsia="ko-KR"/>
              </w:rPr>
            </w:pPr>
            <w:r w:rsidRPr="003F3CF6">
              <w:rPr>
                <w:sz w:val="18"/>
                <w:szCs w:val="18"/>
                <w:lang w:eastAsia="ko-KR"/>
              </w:rPr>
              <w:t>PU3: Using AI will increase my productivity</w:t>
            </w:r>
          </w:p>
        </w:tc>
        <w:tc>
          <w:tcPr>
            <w:tcW w:w="2703" w:type="dxa"/>
          </w:tcPr>
          <w:p w14:paraId="665F1B5F" w14:textId="6AC02E62" w:rsidR="00151FD1" w:rsidRPr="003F3CF6" w:rsidRDefault="009C17DE" w:rsidP="007F7371">
            <w:pPr>
              <w:rPr>
                <w:sz w:val="18"/>
                <w:szCs w:val="18"/>
                <w:lang w:eastAsia="ko-KR"/>
              </w:rPr>
            </w:pPr>
            <w:r w:rsidRPr="003F3CF6">
              <w:rPr>
                <w:sz w:val="18"/>
                <w:szCs w:val="18"/>
                <w:lang w:eastAsia="ko-KR"/>
              </w:rPr>
              <w:t>Teo &amp; Noyes, 2011</w:t>
            </w:r>
          </w:p>
        </w:tc>
      </w:tr>
      <w:tr w:rsidR="00151FD1" w:rsidRPr="003F3CF6" w14:paraId="13BC209A" w14:textId="77777777" w:rsidTr="007F7371">
        <w:tc>
          <w:tcPr>
            <w:tcW w:w="1612" w:type="dxa"/>
            <w:vMerge/>
          </w:tcPr>
          <w:p w14:paraId="32BA11FC" w14:textId="77777777" w:rsidR="00151FD1" w:rsidRPr="003F3CF6" w:rsidRDefault="00151FD1" w:rsidP="007F7371">
            <w:pPr>
              <w:rPr>
                <w:sz w:val="18"/>
                <w:szCs w:val="18"/>
                <w:lang w:eastAsia="ko-KR"/>
              </w:rPr>
            </w:pPr>
          </w:p>
        </w:tc>
        <w:tc>
          <w:tcPr>
            <w:tcW w:w="3981" w:type="dxa"/>
          </w:tcPr>
          <w:p w14:paraId="2750BC00" w14:textId="21E81FE6" w:rsidR="00151FD1" w:rsidRPr="003F3CF6" w:rsidRDefault="00151FD1" w:rsidP="00151FD1">
            <w:pPr>
              <w:rPr>
                <w:sz w:val="18"/>
                <w:szCs w:val="18"/>
                <w:lang w:eastAsia="ko-KR"/>
              </w:rPr>
            </w:pPr>
            <w:r w:rsidRPr="003F3CF6">
              <w:rPr>
                <w:sz w:val="18"/>
                <w:szCs w:val="18"/>
                <w:lang w:eastAsia="ko-KR"/>
              </w:rPr>
              <w:t>PU4: I Think AI enhances the quality of my working output</w:t>
            </w:r>
          </w:p>
        </w:tc>
        <w:tc>
          <w:tcPr>
            <w:tcW w:w="2703" w:type="dxa"/>
          </w:tcPr>
          <w:p w14:paraId="5F492277" w14:textId="145F0966" w:rsidR="00151FD1" w:rsidRPr="003F3CF6" w:rsidRDefault="00151FD1" w:rsidP="007F7371">
            <w:pPr>
              <w:rPr>
                <w:sz w:val="18"/>
                <w:szCs w:val="18"/>
                <w:lang w:eastAsia="ko-KR"/>
              </w:rPr>
            </w:pPr>
            <w:proofErr w:type="spellStart"/>
            <w:r w:rsidRPr="003F3CF6">
              <w:rPr>
                <w:sz w:val="18"/>
                <w:szCs w:val="18"/>
                <w:lang w:eastAsia="ko-KR"/>
              </w:rPr>
              <w:t>Khuong</w:t>
            </w:r>
            <w:proofErr w:type="spellEnd"/>
            <w:r w:rsidRPr="003F3CF6">
              <w:rPr>
                <w:sz w:val="18"/>
                <w:szCs w:val="18"/>
                <w:lang w:eastAsia="ko-KR"/>
              </w:rPr>
              <w:t>, 2025</w:t>
            </w:r>
          </w:p>
        </w:tc>
      </w:tr>
      <w:tr w:rsidR="00151FD1" w:rsidRPr="003F3CF6" w14:paraId="35AA731B" w14:textId="77777777" w:rsidTr="007F7371">
        <w:tc>
          <w:tcPr>
            <w:tcW w:w="1612" w:type="dxa"/>
            <w:vMerge w:val="restart"/>
          </w:tcPr>
          <w:p w14:paraId="4AF7AE05" w14:textId="77777777" w:rsidR="00151FD1" w:rsidRPr="003F3CF6" w:rsidRDefault="00151FD1" w:rsidP="00151FD1">
            <w:pPr>
              <w:rPr>
                <w:sz w:val="18"/>
                <w:szCs w:val="18"/>
                <w:lang w:eastAsia="ko-KR"/>
              </w:rPr>
            </w:pPr>
            <w:r w:rsidRPr="003F3CF6">
              <w:rPr>
                <w:sz w:val="18"/>
                <w:szCs w:val="18"/>
                <w:lang w:eastAsia="ko-KR"/>
              </w:rPr>
              <w:t>Threat in Employment</w:t>
            </w:r>
          </w:p>
          <w:p w14:paraId="3676ACFD" w14:textId="1ADBC252" w:rsidR="00151FD1" w:rsidRPr="003F3CF6" w:rsidRDefault="00151FD1" w:rsidP="007F7371">
            <w:pPr>
              <w:rPr>
                <w:sz w:val="18"/>
                <w:szCs w:val="18"/>
                <w:lang w:eastAsia="ko-KR"/>
              </w:rPr>
            </w:pPr>
            <w:r w:rsidRPr="003F3CF6">
              <w:rPr>
                <w:sz w:val="18"/>
                <w:szCs w:val="18"/>
                <w:lang w:eastAsia="ko-KR"/>
              </w:rPr>
              <w:t>(TIE)</w:t>
            </w:r>
          </w:p>
        </w:tc>
        <w:tc>
          <w:tcPr>
            <w:tcW w:w="3981" w:type="dxa"/>
          </w:tcPr>
          <w:p w14:paraId="01D73317" w14:textId="288F7E89" w:rsidR="00151FD1" w:rsidRPr="003F3CF6" w:rsidRDefault="00151FD1" w:rsidP="00151FD1">
            <w:pPr>
              <w:widowControl/>
              <w:rPr>
                <w:sz w:val="18"/>
                <w:szCs w:val="18"/>
                <w:lang w:eastAsia="ko-KR"/>
              </w:rPr>
            </w:pPr>
            <w:r w:rsidRPr="003F3CF6">
              <w:rPr>
                <w:sz w:val="18"/>
                <w:szCs w:val="18"/>
                <w:lang w:eastAsia="ko-KR"/>
              </w:rPr>
              <w:t>TIE1: I am at risk for getting AI threat.</w:t>
            </w:r>
          </w:p>
        </w:tc>
        <w:tc>
          <w:tcPr>
            <w:tcW w:w="2703" w:type="dxa"/>
            <w:vMerge w:val="restart"/>
          </w:tcPr>
          <w:p w14:paraId="37CFB047" w14:textId="095A4624" w:rsidR="00151FD1" w:rsidRPr="003F3CF6" w:rsidRDefault="00151FD1" w:rsidP="007F7371">
            <w:pPr>
              <w:rPr>
                <w:sz w:val="18"/>
                <w:szCs w:val="18"/>
                <w:lang w:eastAsia="ko-KR"/>
              </w:rPr>
            </w:pPr>
            <w:r w:rsidRPr="003F3CF6">
              <w:rPr>
                <w:sz w:val="18"/>
                <w:szCs w:val="18"/>
                <w:lang w:eastAsia="ko-KR"/>
              </w:rPr>
              <w:t>Li</w:t>
            </w:r>
            <w:r w:rsidR="005A46E7" w:rsidRPr="003F3CF6">
              <w:rPr>
                <w:sz w:val="18"/>
                <w:szCs w:val="18"/>
                <w:lang w:eastAsia="ko-KR"/>
              </w:rPr>
              <w:t xml:space="preserve">, </w:t>
            </w:r>
            <w:r w:rsidRPr="003F3CF6">
              <w:rPr>
                <w:sz w:val="18"/>
                <w:szCs w:val="18"/>
                <w:lang w:eastAsia="ko-KR"/>
              </w:rPr>
              <w:t>2023</w:t>
            </w:r>
          </w:p>
        </w:tc>
      </w:tr>
      <w:tr w:rsidR="00151FD1" w:rsidRPr="003F3CF6" w14:paraId="656714C4" w14:textId="77777777" w:rsidTr="007F7371">
        <w:tc>
          <w:tcPr>
            <w:tcW w:w="1612" w:type="dxa"/>
            <w:vMerge/>
          </w:tcPr>
          <w:p w14:paraId="0A9344A3" w14:textId="77777777" w:rsidR="00151FD1" w:rsidRPr="003F3CF6" w:rsidRDefault="00151FD1" w:rsidP="00151FD1">
            <w:pPr>
              <w:rPr>
                <w:sz w:val="18"/>
                <w:szCs w:val="18"/>
                <w:lang w:eastAsia="ko-KR"/>
              </w:rPr>
            </w:pPr>
          </w:p>
        </w:tc>
        <w:tc>
          <w:tcPr>
            <w:tcW w:w="3981" w:type="dxa"/>
          </w:tcPr>
          <w:p w14:paraId="4EBCD61D" w14:textId="7CA087EA" w:rsidR="00151FD1" w:rsidRPr="003F3CF6" w:rsidRDefault="00151FD1" w:rsidP="00151FD1">
            <w:pPr>
              <w:widowControl/>
              <w:rPr>
                <w:sz w:val="18"/>
                <w:szCs w:val="18"/>
                <w:lang w:eastAsia="ko-KR"/>
              </w:rPr>
            </w:pPr>
            <w:r w:rsidRPr="003F3CF6">
              <w:rPr>
                <w:sz w:val="18"/>
                <w:szCs w:val="18"/>
                <w:lang w:eastAsia="ko-KR"/>
              </w:rPr>
              <w:t>TIE2: It is likely that I will contact AI threat.</w:t>
            </w:r>
          </w:p>
        </w:tc>
        <w:tc>
          <w:tcPr>
            <w:tcW w:w="2703" w:type="dxa"/>
            <w:vMerge/>
          </w:tcPr>
          <w:p w14:paraId="3D6EF984" w14:textId="77777777" w:rsidR="00151FD1" w:rsidRPr="003F3CF6" w:rsidRDefault="00151FD1" w:rsidP="007F7371">
            <w:pPr>
              <w:rPr>
                <w:sz w:val="18"/>
                <w:szCs w:val="18"/>
                <w:lang w:eastAsia="ko-KR"/>
              </w:rPr>
            </w:pPr>
          </w:p>
        </w:tc>
      </w:tr>
      <w:tr w:rsidR="00151FD1" w:rsidRPr="003F3CF6" w14:paraId="79495400" w14:textId="77777777" w:rsidTr="007F7371">
        <w:tc>
          <w:tcPr>
            <w:tcW w:w="1612" w:type="dxa"/>
            <w:vMerge/>
          </w:tcPr>
          <w:p w14:paraId="7792E076" w14:textId="77777777" w:rsidR="00151FD1" w:rsidRPr="003F3CF6" w:rsidRDefault="00151FD1" w:rsidP="00151FD1">
            <w:pPr>
              <w:rPr>
                <w:sz w:val="18"/>
                <w:szCs w:val="18"/>
                <w:lang w:eastAsia="ko-KR"/>
              </w:rPr>
            </w:pPr>
          </w:p>
        </w:tc>
        <w:tc>
          <w:tcPr>
            <w:tcW w:w="3981" w:type="dxa"/>
          </w:tcPr>
          <w:p w14:paraId="58BA1477" w14:textId="31D2174E" w:rsidR="00151FD1" w:rsidRPr="003F3CF6" w:rsidRDefault="00151FD1" w:rsidP="00151FD1">
            <w:pPr>
              <w:widowControl/>
              <w:rPr>
                <w:sz w:val="18"/>
                <w:szCs w:val="18"/>
                <w:lang w:eastAsia="ko-KR"/>
              </w:rPr>
            </w:pPr>
            <w:r w:rsidRPr="003F3CF6">
              <w:rPr>
                <w:sz w:val="18"/>
                <w:szCs w:val="18"/>
                <w:lang w:eastAsia="ko-KR"/>
              </w:rPr>
              <w:t>TIE3: It is possible that I will contact AI threat.</w:t>
            </w:r>
          </w:p>
        </w:tc>
        <w:tc>
          <w:tcPr>
            <w:tcW w:w="2703" w:type="dxa"/>
            <w:vMerge/>
          </w:tcPr>
          <w:p w14:paraId="75AFEDF9" w14:textId="77777777" w:rsidR="00151FD1" w:rsidRPr="003F3CF6" w:rsidRDefault="00151FD1" w:rsidP="007F7371">
            <w:pPr>
              <w:rPr>
                <w:sz w:val="18"/>
                <w:szCs w:val="18"/>
                <w:lang w:eastAsia="ko-KR"/>
              </w:rPr>
            </w:pPr>
          </w:p>
        </w:tc>
      </w:tr>
      <w:tr w:rsidR="00151FD1" w:rsidRPr="003F3CF6" w14:paraId="0319D8ED" w14:textId="77777777" w:rsidTr="007F7371">
        <w:tc>
          <w:tcPr>
            <w:tcW w:w="1612" w:type="dxa"/>
            <w:vMerge/>
          </w:tcPr>
          <w:p w14:paraId="0D288F72" w14:textId="77777777" w:rsidR="00151FD1" w:rsidRPr="003F3CF6" w:rsidRDefault="00151FD1" w:rsidP="00151FD1">
            <w:pPr>
              <w:rPr>
                <w:sz w:val="18"/>
                <w:szCs w:val="18"/>
                <w:lang w:eastAsia="ko-KR"/>
              </w:rPr>
            </w:pPr>
          </w:p>
        </w:tc>
        <w:tc>
          <w:tcPr>
            <w:tcW w:w="3981" w:type="dxa"/>
          </w:tcPr>
          <w:p w14:paraId="6813BD3D" w14:textId="051BD2F6" w:rsidR="00151FD1" w:rsidRPr="003F3CF6" w:rsidRDefault="00151FD1" w:rsidP="007F7371">
            <w:pPr>
              <w:rPr>
                <w:sz w:val="18"/>
                <w:szCs w:val="18"/>
                <w:lang w:eastAsia="ko-KR"/>
              </w:rPr>
            </w:pPr>
            <w:r w:rsidRPr="003F3CF6">
              <w:rPr>
                <w:sz w:val="18"/>
                <w:szCs w:val="18"/>
                <w:lang w:eastAsia="ko-KR"/>
              </w:rPr>
              <w:t>TIE4: I believe that AI threat is severe.</w:t>
            </w:r>
          </w:p>
        </w:tc>
        <w:tc>
          <w:tcPr>
            <w:tcW w:w="2703" w:type="dxa"/>
            <w:vMerge/>
          </w:tcPr>
          <w:p w14:paraId="584FA92C" w14:textId="77777777" w:rsidR="00151FD1" w:rsidRPr="003F3CF6" w:rsidRDefault="00151FD1" w:rsidP="007F7371">
            <w:pPr>
              <w:rPr>
                <w:sz w:val="18"/>
                <w:szCs w:val="18"/>
                <w:lang w:eastAsia="ko-KR"/>
              </w:rPr>
            </w:pPr>
          </w:p>
        </w:tc>
      </w:tr>
      <w:tr w:rsidR="00151FD1" w:rsidRPr="003F3CF6" w14:paraId="717319D7" w14:textId="77777777" w:rsidTr="007F7371">
        <w:tc>
          <w:tcPr>
            <w:tcW w:w="1612" w:type="dxa"/>
            <w:vMerge/>
          </w:tcPr>
          <w:p w14:paraId="56C59C96" w14:textId="77777777" w:rsidR="00151FD1" w:rsidRPr="003F3CF6" w:rsidRDefault="00151FD1" w:rsidP="00151FD1">
            <w:pPr>
              <w:rPr>
                <w:sz w:val="18"/>
                <w:szCs w:val="18"/>
                <w:lang w:eastAsia="ko-KR"/>
              </w:rPr>
            </w:pPr>
          </w:p>
        </w:tc>
        <w:tc>
          <w:tcPr>
            <w:tcW w:w="3981" w:type="dxa"/>
          </w:tcPr>
          <w:p w14:paraId="76151828" w14:textId="750A9353" w:rsidR="00151FD1" w:rsidRPr="003F3CF6" w:rsidRDefault="00151FD1" w:rsidP="00151FD1">
            <w:pPr>
              <w:widowControl/>
              <w:rPr>
                <w:sz w:val="18"/>
                <w:szCs w:val="18"/>
                <w:lang w:eastAsia="ko-KR"/>
              </w:rPr>
            </w:pPr>
            <w:r w:rsidRPr="003F3CF6">
              <w:rPr>
                <w:sz w:val="18"/>
                <w:szCs w:val="18"/>
                <w:lang w:eastAsia="ko-KR"/>
              </w:rPr>
              <w:t>TIE5: I believe that AI threat is serious.</w:t>
            </w:r>
          </w:p>
        </w:tc>
        <w:tc>
          <w:tcPr>
            <w:tcW w:w="2703" w:type="dxa"/>
            <w:vMerge/>
          </w:tcPr>
          <w:p w14:paraId="224CA56D" w14:textId="77777777" w:rsidR="00151FD1" w:rsidRPr="003F3CF6" w:rsidRDefault="00151FD1" w:rsidP="007F7371">
            <w:pPr>
              <w:rPr>
                <w:sz w:val="18"/>
                <w:szCs w:val="18"/>
                <w:lang w:eastAsia="ko-KR"/>
              </w:rPr>
            </w:pPr>
          </w:p>
        </w:tc>
      </w:tr>
      <w:tr w:rsidR="00151FD1" w:rsidRPr="003F3CF6" w14:paraId="1014D1AB" w14:textId="77777777" w:rsidTr="007F7371">
        <w:tc>
          <w:tcPr>
            <w:tcW w:w="1612" w:type="dxa"/>
            <w:vMerge/>
          </w:tcPr>
          <w:p w14:paraId="67B345BD" w14:textId="77777777" w:rsidR="00151FD1" w:rsidRPr="003F3CF6" w:rsidRDefault="00151FD1" w:rsidP="00151FD1">
            <w:pPr>
              <w:rPr>
                <w:sz w:val="18"/>
                <w:szCs w:val="18"/>
                <w:lang w:eastAsia="ko-KR"/>
              </w:rPr>
            </w:pPr>
          </w:p>
        </w:tc>
        <w:tc>
          <w:tcPr>
            <w:tcW w:w="3981" w:type="dxa"/>
          </w:tcPr>
          <w:p w14:paraId="63874E6E" w14:textId="1D322A5A" w:rsidR="00151FD1" w:rsidRPr="003F3CF6" w:rsidRDefault="00151FD1" w:rsidP="007F7371">
            <w:pPr>
              <w:rPr>
                <w:sz w:val="18"/>
                <w:szCs w:val="18"/>
                <w:lang w:eastAsia="ko-KR"/>
              </w:rPr>
            </w:pPr>
            <w:r w:rsidRPr="003F3CF6">
              <w:rPr>
                <w:sz w:val="18"/>
                <w:szCs w:val="18"/>
                <w:lang w:eastAsia="ko-KR"/>
              </w:rPr>
              <w:t>TIE6: I believe that AI threat is significant.</w:t>
            </w:r>
          </w:p>
        </w:tc>
        <w:tc>
          <w:tcPr>
            <w:tcW w:w="2703" w:type="dxa"/>
            <w:vMerge/>
          </w:tcPr>
          <w:p w14:paraId="58D8CBF1" w14:textId="77777777" w:rsidR="00151FD1" w:rsidRPr="003F3CF6" w:rsidRDefault="00151FD1" w:rsidP="007F7371">
            <w:pPr>
              <w:rPr>
                <w:sz w:val="18"/>
                <w:szCs w:val="18"/>
                <w:lang w:eastAsia="ko-KR"/>
              </w:rPr>
            </w:pPr>
          </w:p>
        </w:tc>
      </w:tr>
      <w:tr w:rsidR="00151FD1" w:rsidRPr="003F3CF6" w14:paraId="10359625" w14:textId="77777777" w:rsidTr="007F7371">
        <w:tc>
          <w:tcPr>
            <w:tcW w:w="1612" w:type="dxa"/>
            <w:vMerge w:val="restart"/>
          </w:tcPr>
          <w:p w14:paraId="670E9F15" w14:textId="7BBA942F" w:rsidR="00151FD1" w:rsidRPr="003F3CF6" w:rsidRDefault="00151FD1" w:rsidP="007F7371">
            <w:pPr>
              <w:rPr>
                <w:sz w:val="18"/>
                <w:szCs w:val="18"/>
                <w:lang w:eastAsia="ko-KR"/>
              </w:rPr>
            </w:pPr>
            <w:r w:rsidRPr="003F3CF6">
              <w:rPr>
                <w:sz w:val="18"/>
                <w:szCs w:val="18"/>
                <w:lang w:eastAsia="ko-KR"/>
              </w:rPr>
              <w:t>Intent to use (ITU)</w:t>
            </w:r>
          </w:p>
        </w:tc>
        <w:tc>
          <w:tcPr>
            <w:tcW w:w="3981" w:type="dxa"/>
          </w:tcPr>
          <w:p w14:paraId="36F9E563" w14:textId="3DF4321F" w:rsidR="00151FD1" w:rsidRPr="003F3CF6" w:rsidRDefault="00151FD1" w:rsidP="007F7371">
            <w:pPr>
              <w:rPr>
                <w:sz w:val="18"/>
                <w:szCs w:val="18"/>
                <w:lang w:eastAsia="ko-KR"/>
              </w:rPr>
            </w:pPr>
            <w:r w:rsidRPr="003F3CF6">
              <w:rPr>
                <w:sz w:val="18"/>
                <w:szCs w:val="18"/>
                <w:lang w:eastAsia="ko-KR"/>
              </w:rPr>
              <w:t>ITU1: I will always try to use AI in my workplace</w:t>
            </w:r>
          </w:p>
        </w:tc>
        <w:tc>
          <w:tcPr>
            <w:tcW w:w="2703" w:type="dxa"/>
          </w:tcPr>
          <w:p w14:paraId="2BE1CB00" w14:textId="76515678" w:rsidR="00151FD1" w:rsidRPr="003F3CF6" w:rsidRDefault="00151FD1" w:rsidP="007F7371">
            <w:pPr>
              <w:rPr>
                <w:sz w:val="18"/>
                <w:szCs w:val="18"/>
                <w:lang w:eastAsia="ko-KR"/>
              </w:rPr>
            </w:pPr>
            <w:r w:rsidRPr="003F3CF6">
              <w:rPr>
                <w:sz w:val="18"/>
                <w:szCs w:val="18"/>
                <w:lang w:eastAsia="ko-KR"/>
              </w:rPr>
              <w:t xml:space="preserve">Cao, </w:t>
            </w:r>
            <w:r w:rsidR="005A46E7" w:rsidRPr="003F3CF6">
              <w:rPr>
                <w:sz w:val="18"/>
                <w:szCs w:val="18"/>
                <w:lang w:eastAsia="ko-KR"/>
              </w:rPr>
              <w:t xml:space="preserve">et al., </w:t>
            </w:r>
            <w:r w:rsidRPr="003F3CF6">
              <w:rPr>
                <w:sz w:val="18"/>
                <w:szCs w:val="18"/>
                <w:lang w:eastAsia="ko-KR"/>
              </w:rPr>
              <w:t>2021</w:t>
            </w:r>
          </w:p>
        </w:tc>
      </w:tr>
      <w:tr w:rsidR="00151FD1" w:rsidRPr="003F3CF6" w14:paraId="3E8E93E5" w14:textId="77777777" w:rsidTr="007F7371">
        <w:tc>
          <w:tcPr>
            <w:tcW w:w="1612" w:type="dxa"/>
            <w:vMerge/>
          </w:tcPr>
          <w:p w14:paraId="483143D4" w14:textId="77777777" w:rsidR="00151FD1" w:rsidRPr="003F3CF6" w:rsidRDefault="00151FD1" w:rsidP="007F7371">
            <w:pPr>
              <w:rPr>
                <w:sz w:val="18"/>
                <w:szCs w:val="18"/>
                <w:lang w:eastAsia="ko-KR"/>
              </w:rPr>
            </w:pPr>
          </w:p>
        </w:tc>
        <w:tc>
          <w:tcPr>
            <w:tcW w:w="3981" w:type="dxa"/>
          </w:tcPr>
          <w:p w14:paraId="250406F1" w14:textId="10706366" w:rsidR="00151FD1" w:rsidRPr="003F3CF6" w:rsidRDefault="00151FD1" w:rsidP="007F7371">
            <w:pPr>
              <w:rPr>
                <w:sz w:val="18"/>
                <w:szCs w:val="18"/>
                <w:lang w:eastAsia="ko-KR"/>
              </w:rPr>
            </w:pPr>
            <w:r w:rsidRPr="003F3CF6">
              <w:rPr>
                <w:sz w:val="18"/>
                <w:szCs w:val="18"/>
                <w:lang w:eastAsia="ko-KR"/>
              </w:rPr>
              <w:t>ITU2: I expect to continue using AI in the future</w:t>
            </w:r>
          </w:p>
        </w:tc>
        <w:tc>
          <w:tcPr>
            <w:tcW w:w="2703" w:type="dxa"/>
          </w:tcPr>
          <w:p w14:paraId="268B06BF" w14:textId="42C38859" w:rsidR="00151FD1" w:rsidRPr="003F3CF6" w:rsidRDefault="00493669" w:rsidP="007F7371">
            <w:pPr>
              <w:rPr>
                <w:sz w:val="18"/>
                <w:szCs w:val="18"/>
                <w:lang w:eastAsia="ko-KR"/>
              </w:rPr>
            </w:pPr>
            <w:proofErr w:type="spellStart"/>
            <w:r w:rsidRPr="003F3CF6">
              <w:rPr>
                <w:sz w:val="18"/>
                <w:szCs w:val="18"/>
                <w:lang w:eastAsia="ko-KR"/>
              </w:rPr>
              <w:t>Gursoy</w:t>
            </w:r>
            <w:proofErr w:type="spellEnd"/>
            <w:r w:rsidRPr="003F3CF6">
              <w:rPr>
                <w:sz w:val="18"/>
                <w:szCs w:val="18"/>
                <w:lang w:eastAsia="ko-KR"/>
              </w:rPr>
              <w:t xml:space="preserve">, </w:t>
            </w:r>
            <w:r w:rsidR="005A46E7" w:rsidRPr="003F3CF6">
              <w:rPr>
                <w:sz w:val="18"/>
                <w:szCs w:val="18"/>
                <w:lang w:eastAsia="ko-KR"/>
              </w:rPr>
              <w:t>et al.,</w:t>
            </w:r>
            <w:r w:rsidRPr="003F3CF6">
              <w:rPr>
                <w:sz w:val="18"/>
                <w:szCs w:val="18"/>
                <w:lang w:eastAsia="ko-KR"/>
              </w:rPr>
              <w:t xml:space="preserve"> 2020</w:t>
            </w:r>
          </w:p>
        </w:tc>
      </w:tr>
      <w:tr w:rsidR="00151FD1" w:rsidRPr="003F3CF6" w14:paraId="168E8950" w14:textId="77777777" w:rsidTr="007F7371">
        <w:tc>
          <w:tcPr>
            <w:tcW w:w="1612" w:type="dxa"/>
            <w:vMerge/>
          </w:tcPr>
          <w:p w14:paraId="72C8AE5E" w14:textId="77777777" w:rsidR="00151FD1" w:rsidRPr="003F3CF6" w:rsidRDefault="00151FD1" w:rsidP="007F7371">
            <w:pPr>
              <w:rPr>
                <w:sz w:val="18"/>
                <w:szCs w:val="18"/>
                <w:lang w:eastAsia="ko-KR"/>
              </w:rPr>
            </w:pPr>
          </w:p>
        </w:tc>
        <w:tc>
          <w:tcPr>
            <w:tcW w:w="3981" w:type="dxa"/>
          </w:tcPr>
          <w:p w14:paraId="17D63EB7" w14:textId="1FBD214C" w:rsidR="00151FD1" w:rsidRPr="003F3CF6" w:rsidRDefault="00493669" w:rsidP="007F7371">
            <w:pPr>
              <w:rPr>
                <w:sz w:val="18"/>
                <w:szCs w:val="18"/>
                <w:lang w:eastAsia="ko-KR"/>
              </w:rPr>
            </w:pPr>
            <w:r w:rsidRPr="003F3CF6">
              <w:rPr>
                <w:sz w:val="18"/>
                <w:szCs w:val="18"/>
                <w:lang w:eastAsia="ko-KR"/>
              </w:rPr>
              <w:t>ITU3: I will recommend others (include colleagues) to use AI</w:t>
            </w:r>
          </w:p>
        </w:tc>
        <w:tc>
          <w:tcPr>
            <w:tcW w:w="2703" w:type="dxa"/>
          </w:tcPr>
          <w:p w14:paraId="1130C1FC" w14:textId="5ABAC112" w:rsidR="00151FD1" w:rsidRPr="003F3CF6" w:rsidRDefault="00493669" w:rsidP="007F7371">
            <w:pPr>
              <w:rPr>
                <w:sz w:val="18"/>
                <w:szCs w:val="18"/>
                <w:lang w:eastAsia="ko-KR"/>
              </w:rPr>
            </w:pPr>
            <w:proofErr w:type="spellStart"/>
            <w:r w:rsidRPr="003F3CF6">
              <w:rPr>
                <w:sz w:val="18"/>
                <w:szCs w:val="18"/>
                <w:lang w:eastAsia="ko-KR"/>
              </w:rPr>
              <w:t>Gursoy</w:t>
            </w:r>
            <w:proofErr w:type="spellEnd"/>
            <w:r w:rsidRPr="003F3CF6">
              <w:rPr>
                <w:sz w:val="18"/>
                <w:szCs w:val="18"/>
                <w:lang w:eastAsia="ko-KR"/>
              </w:rPr>
              <w:t xml:space="preserve">, </w:t>
            </w:r>
            <w:r w:rsidR="005A46E7" w:rsidRPr="003F3CF6">
              <w:rPr>
                <w:sz w:val="18"/>
                <w:szCs w:val="18"/>
                <w:lang w:eastAsia="ko-KR"/>
              </w:rPr>
              <w:t xml:space="preserve">et al., </w:t>
            </w:r>
            <w:r w:rsidRPr="003F3CF6">
              <w:rPr>
                <w:sz w:val="18"/>
                <w:szCs w:val="18"/>
                <w:lang w:eastAsia="ko-KR"/>
              </w:rPr>
              <w:t>2020. '</w:t>
            </w:r>
          </w:p>
        </w:tc>
      </w:tr>
      <w:tr w:rsidR="006F775F" w:rsidRPr="003F3CF6" w14:paraId="2C592DD0" w14:textId="77777777" w:rsidTr="007F7371">
        <w:tc>
          <w:tcPr>
            <w:tcW w:w="1612" w:type="dxa"/>
            <w:vMerge w:val="restart"/>
          </w:tcPr>
          <w:p w14:paraId="72CDC66E" w14:textId="3FD3CB75" w:rsidR="006F775F" w:rsidRPr="003F3CF6" w:rsidRDefault="006F775F" w:rsidP="006F775F">
            <w:pPr>
              <w:rPr>
                <w:sz w:val="18"/>
                <w:szCs w:val="18"/>
                <w:lang w:eastAsia="ko-KR"/>
              </w:rPr>
            </w:pPr>
            <w:r w:rsidRPr="003F3CF6">
              <w:rPr>
                <w:sz w:val="18"/>
                <w:szCs w:val="18"/>
                <w:lang w:eastAsia="ko-KR"/>
              </w:rPr>
              <w:t>Trust (PT)</w:t>
            </w:r>
          </w:p>
        </w:tc>
        <w:tc>
          <w:tcPr>
            <w:tcW w:w="3981" w:type="dxa"/>
          </w:tcPr>
          <w:p w14:paraId="5B42649E" w14:textId="7603A181" w:rsidR="006F775F" w:rsidRPr="003F3CF6" w:rsidRDefault="006F775F" w:rsidP="006F775F">
            <w:pPr>
              <w:rPr>
                <w:sz w:val="18"/>
                <w:szCs w:val="18"/>
                <w:lang w:eastAsia="ko-KR"/>
              </w:rPr>
            </w:pPr>
            <w:r w:rsidRPr="003F3CF6">
              <w:rPr>
                <w:sz w:val="18"/>
                <w:szCs w:val="18"/>
                <w:lang w:eastAsia="ko-KR"/>
              </w:rPr>
              <w:t>PT1: I think the AI application is reliable to use</w:t>
            </w:r>
          </w:p>
        </w:tc>
        <w:tc>
          <w:tcPr>
            <w:tcW w:w="2703" w:type="dxa"/>
          </w:tcPr>
          <w:p w14:paraId="1D1AE894" w14:textId="1CF8564A" w:rsidR="006F775F" w:rsidRPr="003F3CF6" w:rsidRDefault="006F775F" w:rsidP="006F775F">
            <w:pPr>
              <w:rPr>
                <w:sz w:val="18"/>
                <w:szCs w:val="18"/>
                <w:lang w:eastAsia="ko-KR"/>
              </w:rPr>
            </w:pPr>
            <w:proofErr w:type="spellStart"/>
            <w:r w:rsidRPr="003F3CF6">
              <w:rPr>
                <w:sz w:val="18"/>
                <w:szCs w:val="18"/>
                <w:lang w:eastAsia="ko-KR"/>
              </w:rPr>
              <w:t>Khuong</w:t>
            </w:r>
            <w:proofErr w:type="spellEnd"/>
            <w:r w:rsidRPr="003F3CF6">
              <w:rPr>
                <w:sz w:val="18"/>
                <w:szCs w:val="18"/>
                <w:lang w:eastAsia="ko-KR"/>
              </w:rPr>
              <w:t>, 2025.</w:t>
            </w:r>
          </w:p>
        </w:tc>
      </w:tr>
      <w:tr w:rsidR="006F775F" w:rsidRPr="003F3CF6" w14:paraId="5E97ACC4" w14:textId="77777777" w:rsidTr="007F7371">
        <w:tc>
          <w:tcPr>
            <w:tcW w:w="1612" w:type="dxa"/>
            <w:vMerge/>
          </w:tcPr>
          <w:p w14:paraId="19A9C126" w14:textId="77777777" w:rsidR="006F775F" w:rsidRPr="003F3CF6" w:rsidRDefault="006F775F" w:rsidP="006F775F">
            <w:pPr>
              <w:rPr>
                <w:sz w:val="18"/>
                <w:szCs w:val="18"/>
                <w:lang w:eastAsia="ko-KR"/>
              </w:rPr>
            </w:pPr>
          </w:p>
        </w:tc>
        <w:tc>
          <w:tcPr>
            <w:tcW w:w="3981" w:type="dxa"/>
          </w:tcPr>
          <w:p w14:paraId="20638834" w14:textId="7968D6BE" w:rsidR="006F775F" w:rsidRPr="003F3CF6" w:rsidRDefault="006F775F" w:rsidP="006F775F">
            <w:pPr>
              <w:rPr>
                <w:sz w:val="18"/>
                <w:szCs w:val="18"/>
                <w:lang w:eastAsia="ko-KR"/>
              </w:rPr>
            </w:pPr>
            <w:r w:rsidRPr="003F3CF6">
              <w:rPr>
                <w:sz w:val="18"/>
                <w:szCs w:val="18"/>
                <w:lang w:eastAsia="ko-KR"/>
              </w:rPr>
              <w:t>PT2: The AI application is trustworthy that I could enter personal or company information</w:t>
            </w:r>
          </w:p>
        </w:tc>
        <w:tc>
          <w:tcPr>
            <w:tcW w:w="2703" w:type="dxa"/>
          </w:tcPr>
          <w:p w14:paraId="256CEB9D" w14:textId="3A1AC33E" w:rsidR="006F775F" w:rsidRPr="003F3CF6" w:rsidRDefault="0032557D" w:rsidP="006F775F">
            <w:pPr>
              <w:rPr>
                <w:sz w:val="18"/>
                <w:szCs w:val="18"/>
                <w:lang w:eastAsia="ko-KR"/>
              </w:rPr>
            </w:pPr>
            <w:r w:rsidRPr="003F3CF6">
              <w:rPr>
                <w:sz w:val="18"/>
                <w:szCs w:val="18"/>
                <w:lang w:eastAsia="ko-KR"/>
              </w:rPr>
              <w:t xml:space="preserve">Liu, </w:t>
            </w:r>
            <w:r w:rsidR="005A46E7" w:rsidRPr="003F3CF6">
              <w:rPr>
                <w:sz w:val="18"/>
                <w:szCs w:val="18"/>
                <w:lang w:eastAsia="ko-KR"/>
              </w:rPr>
              <w:t xml:space="preserve">et al., </w:t>
            </w:r>
            <w:r w:rsidRPr="003F3CF6">
              <w:rPr>
                <w:sz w:val="18"/>
                <w:szCs w:val="18"/>
                <w:lang w:eastAsia="ko-KR"/>
              </w:rPr>
              <w:t>2022</w:t>
            </w:r>
          </w:p>
        </w:tc>
      </w:tr>
      <w:tr w:rsidR="006F775F" w:rsidRPr="003F3CF6" w14:paraId="706CAFAE" w14:textId="77777777" w:rsidTr="007F7371">
        <w:tc>
          <w:tcPr>
            <w:tcW w:w="1612" w:type="dxa"/>
            <w:vMerge/>
          </w:tcPr>
          <w:p w14:paraId="499F197F" w14:textId="77777777" w:rsidR="006F775F" w:rsidRPr="003F3CF6" w:rsidRDefault="006F775F" w:rsidP="006F775F">
            <w:pPr>
              <w:rPr>
                <w:sz w:val="18"/>
                <w:szCs w:val="18"/>
                <w:lang w:eastAsia="ko-KR"/>
              </w:rPr>
            </w:pPr>
          </w:p>
        </w:tc>
        <w:tc>
          <w:tcPr>
            <w:tcW w:w="3981" w:type="dxa"/>
          </w:tcPr>
          <w:p w14:paraId="77A1E8F6" w14:textId="52D288AD" w:rsidR="006F775F" w:rsidRPr="003F3CF6" w:rsidRDefault="0032557D" w:rsidP="006F775F">
            <w:pPr>
              <w:rPr>
                <w:sz w:val="18"/>
                <w:szCs w:val="18"/>
                <w:lang w:eastAsia="ko-KR"/>
              </w:rPr>
            </w:pPr>
            <w:r w:rsidRPr="003F3CF6">
              <w:rPr>
                <w:sz w:val="18"/>
                <w:szCs w:val="18"/>
                <w:lang w:eastAsia="ko-KR"/>
              </w:rPr>
              <w:t>PT3: I found AI-powered information is reliable.</w:t>
            </w:r>
          </w:p>
        </w:tc>
        <w:tc>
          <w:tcPr>
            <w:tcW w:w="2703" w:type="dxa"/>
          </w:tcPr>
          <w:p w14:paraId="19731EAE" w14:textId="7E130C40" w:rsidR="006F775F" w:rsidRPr="003F3CF6" w:rsidRDefault="0032557D" w:rsidP="006F775F">
            <w:pPr>
              <w:rPr>
                <w:sz w:val="18"/>
                <w:szCs w:val="18"/>
                <w:lang w:eastAsia="ko-KR"/>
              </w:rPr>
            </w:pPr>
            <w:proofErr w:type="spellStart"/>
            <w:r w:rsidRPr="003F3CF6">
              <w:rPr>
                <w:sz w:val="18"/>
                <w:szCs w:val="18"/>
                <w:lang w:eastAsia="ko-KR"/>
              </w:rPr>
              <w:t>Khuong</w:t>
            </w:r>
            <w:proofErr w:type="spellEnd"/>
            <w:r w:rsidRPr="003F3CF6">
              <w:rPr>
                <w:sz w:val="18"/>
                <w:szCs w:val="18"/>
                <w:lang w:eastAsia="ko-KR"/>
              </w:rPr>
              <w:t>, 2025.</w:t>
            </w:r>
          </w:p>
        </w:tc>
      </w:tr>
      <w:tr w:rsidR="00083565" w:rsidRPr="003F3CF6" w14:paraId="5FCA3DD2" w14:textId="77777777" w:rsidTr="007F7371">
        <w:tc>
          <w:tcPr>
            <w:tcW w:w="1612" w:type="dxa"/>
            <w:vMerge w:val="restart"/>
          </w:tcPr>
          <w:p w14:paraId="743F594E" w14:textId="5807F092" w:rsidR="00083565" w:rsidRPr="003F3CF6" w:rsidRDefault="00083565" w:rsidP="006F775F">
            <w:pPr>
              <w:rPr>
                <w:sz w:val="18"/>
                <w:szCs w:val="18"/>
                <w:lang w:eastAsia="ko-KR"/>
              </w:rPr>
            </w:pPr>
            <w:r w:rsidRPr="003F3CF6">
              <w:rPr>
                <w:sz w:val="18"/>
                <w:szCs w:val="18"/>
                <w:lang w:eastAsia="ko-KR"/>
              </w:rPr>
              <w:t>Demographic Factors (DF)</w:t>
            </w:r>
          </w:p>
        </w:tc>
        <w:tc>
          <w:tcPr>
            <w:tcW w:w="3981" w:type="dxa"/>
          </w:tcPr>
          <w:p w14:paraId="78C73BD7" w14:textId="5A5FD516" w:rsidR="00083565" w:rsidRPr="003F3CF6" w:rsidRDefault="00083565" w:rsidP="00083565">
            <w:pPr>
              <w:widowControl/>
              <w:rPr>
                <w:sz w:val="18"/>
                <w:szCs w:val="18"/>
                <w:lang w:eastAsia="ko-KR"/>
              </w:rPr>
            </w:pPr>
            <w:r w:rsidRPr="003F3CF6">
              <w:rPr>
                <w:sz w:val="18"/>
                <w:szCs w:val="18"/>
                <w:lang w:eastAsia="ko-KR"/>
              </w:rPr>
              <w:t>DF1: Gen</w:t>
            </w:r>
            <w:r w:rsidR="008C16F9" w:rsidRPr="003F3CF6">
              <w:rPr>
                <w:sz w:val="18"/>
                <w:szCs w:val="18"/>
                <w:lang w:eastAsia="ko-KR"/>
              </w:rPr>
              <w:t>d</w:t>
            </w:r>
            <w:r w:rsidRPr="003F3CF6">
              <w:rPr>
                <w:sz w:val="18"/>
                <w:szCs w:val="18"/>
                <w:lang w:eastAsia="ko-KR"/>
              </w:rPr>
              <w:t>er</w:t>
            </w:r>
          </w:p>
          <w:p w14:paraId="3D51EFE2" w14:textId="0E4F9EFE" w:rsidR="00083565" w:rsidRPr="003F3CF6" w:rsidRDefault="00083565" w:rsidP="006F775F">
            <w:pPr>
              <w:rPr>
                <w:sz w:val="18"/>
                <w:szCs w:val="18"/>
                <w:lang w:eastAsia="ko-KR"/>
              </w:rPr>
            </w:pPr>
          </w:p>
        </w:tc>
        <w:tc>
          <w:tcPr>
            <w:tcW w:w="2703" w:type="dxa"/>
            <w:vMerge w:val="restart"/>
          </w:tcPr>
          <w:p w14:paraId="6F4D5309" w14:textId="3BC9FC5F" w:rsidR="00083565" w:rsidRPr="003F3CF6" w:rsidRDefault="00083565" w:rsidP="00083565">
            <w:pPr>
              <w:widowControl/>
              <w:rPr>
                <w:sz w:val="18"/>
                <w:szCs w:val="18"/>
                <w:lang w:eastAsia="ko-KR"/>
              </w:rPr>
            </w:pPr>
            <w:r w:rsidRPr="003F3CF6">
              <w:rPr>
                <w:sz w:val="18"/>
                <w:szCs w:val="18"/>
                <w:lang w:eastAsia="ko-KR"/>
              </w:rPr>
              <w:t>Islam, 2024</w:t>
            </w:r>
          </w:p>
          <w:p w14:paraId="0B6C962F" w14:textId="77777777" w:rsidR="00083565" w:rsidRPr="003F3CF6" w:rsidRDefault="00083565" w:rsidP="006F775F">
            <w:pPr>
              <w:rPr>
                <w:sz w:val="18"/>
                <w:szCs w:val="18"/>
                <w:lang w:eastAsia="ko-KR"/>
              </w:rPr>
            </w:pPr>
          </w:p>
        </w:tc>
      </w:tr>
      <w:tr w:rsidR="00083565" w:rsidRPr="003F3CF6" w14:paraId="5A21F29E" w14:textId="77777777" w:rsidTr="007F7371">
        <w:tc>
          <w:tcPr>
            <w:tcW w:w="1612" w:type="dxa"/>
            <w:vMerge/>
          </w:tcPr>
          <w:p w14:paraId="4675EA55" w14:textId="77777777" w:rsidR="00083565" w:rsidRPr="003F3CF6" w:rsidRDefault="00083565" w:rsidP="006F775F">
            <w:pPr>
              <w:rPr>
                <w:sz w:val="18"/>
                <w:szCs w:val="18"/>
                <w:lang w:eastAsia="ko-KR"/>
              </w:rPr>
            </w:pPr>
          </w:p>
        </w:tc>
        <w:tc>
          <w:tcPr>
            <w:tcW w:w="3981" w:type="dxa"/>
          </w:tcPr>
          <w:p w14:paraId="34AB8CE1" w14:textId="58CE3B8F" w:rsidR="00083565" w:rsidRPr="003F3CF6" w:rsidRDefault="00083565" w:rsidP="00083565">
            <w:pPr>
              <w:widowControl/>
              <w:rPr>
                <w:sz w:val="18"/>
                <w:szCs w:val="18"/>
                <w:lang w:eastAsia="ko-KR"/>
              </w:rPr>
            </w:pPr>
            <w:r w:rsidRPr="003F3CF6">
              <w:rPr>
                <w:sz w:val="18"/>
                <w:szCs w:val="18"/>
                <w:lang w:eastAsia="ko-KR"/>
              </w:rPr>
              <w:t>DF2: Age Group</w:t>
            </w:r>
          </w:p>
        </w:tc>
        <w:tc>
          <w:tcPr>
            <w:tcW w:w="2703" w:type="dxa"/>
            <w:vMerge/>
          </w:tcPr>
          <w:p w14:paraId="344870F3" w14:textId="77777777" w:rsidR="00083565" w:rsidRPr="003F3CF6" w:rsidRDefault="00083565" w:rsidP="00083565">
            <w:pPr>
              <w:widowControl/>
              <w:rPr>
                <w:sz w:val="18"/>
                <w:szCs w:val="18"/>
                <w:lang w:eastAsia="ko-KR"/>
              </w:rPr>
            </w:pPr>
          </w:p>
        </w:tc>
      </w:tr>
    </w:tbl>
    <w:p w14:paraId="4BB196F2" w14:textId="77777777" w:rsidR="006F775F" w:rsidRDefault="006F775F" w:rsidP="006F775F">
      <w:pPr>
        <w:rPr>
          <w:lang w:eastAsia="ko-KR"/>
        </w:rPr>
      </w:pPr>
      <w:r>
        <w:rPr>
          <w:lang w:eastAsia="ko-KR"/>
        </w:rPr>
        <w:t>Source: Created by Author</w:t>
      </w:r>
    </w:p>
    <w:p w14:paraId="160142BC" w14:textId="77777777" w:rsidR="004312BE" w:rsidRDefault="004312BE" w:rsidP="006F775F">
      <w:pPr>
        <w:rPr>
          <w:lang w:eastAsia="ko-KR"/>
        </w:rPr>
      </w:pPr>
    </w:p>
    <w:p w14:paraId="5CCF8D89" w14:textId="7D5EDD8A" w:rsidR="009A386B" w:rsidRDefault="009A386B" w:rsidP="009A386B">
      <w:pPr>
        <w:rPr>
          <w:lang w:eastAsia="ko-KR"/>
        </w:rPr>
      </w:pPr>
      <w:r>
        <w:rPr>
          <w:lang w:eastAsia="ko-KR"/>
        </w:rPr>
        <w:lastRenderedPageBreak/>
        <w:t>3.6.1</w:t>
      </w:r>
      <w:r>
        <w:rPr>
          <w:lang w:eastAsia="ko-KR"/>
        </w:rPr>
        <w:tab/>
        <w:t>Target Population</w:t>
      </w:r>
    </w:p>
    <w:p w14:paraId="4F0E2F99" w14:textId="43E6EE23" w:rsidR="009A386B" w:rsidRDefault="009A386B" w:rsidP="009A386B">
      <w:pPr>
        <w:rPr>
          <w:lang w:eastAsia="ko-KR"/>
        </w:rPr>
      </w:pPr>
      <w:r>
        <w:rPr>
          <w:lang w:eastAsia="ko-KR"/>
        </w:rPr>
        <w:t xml:space="preserve">The target population for this study is employed workers in </w:t>
      </w:r>
      <w:r w:rsidR="001A4C91">
        <w:rPr>
          <w:lang w:eastAsia="ko-KR"/>
        </w:rPr>
        <w:t>Hong Kong locally</w:t>
      </w:r>
      <w:r w:rsidR="00AC7C30">
        <w:rPr>
          <w:lang w:eastAsia="ko-KR"/>
        </w:rPr>
        <w:t xml:space="preserve"> as the study is to study the effects AI brought to workers in workplace</w:t>
      </w:r>
      <w:r w:rsidR="001A4C91">
        <w:rPr>
          <w:lang w:eastAsia="ko-KR"/>
        </w:rPr>
        <w:t xml:space="preserve">. This population can be determined by </w:t>
      </w:r>
      <w:r w:rsidR="00AC7C30">
        <w:rPr>
          <w:lang w:eastAsia="ko-KR"/>
        </w:rPr>
        <w:t xml:space="preserve">local </w:t>
      </w:r>
      <w:r w:rsidR="001A4C91">
        <w:rPr>
          <w:lang w:eastAsia="ko-KR"/>
        </w:rPr>
        <w:t>official government websites. According to the Census and Statistics Department of Hong Kong, the number of Hong Kong’s working population being approximately 3,664,700, corresponds to the total employment number around mid-2025.</w:t>
      </w:r>
      <w:r w:rsidR="007F493A">
        <w:rPr>
          <w:lang w:eastAsia="ko-KR"/>
        </w:rPr>
        <w:t xml:space="preserve"> </w:t>
      </w:r>
      <w:r w:rsidR="00A64D24" w:rsidRPr="00A64D24">
        <w:rPr>
          <w:lang w:eastAsia="ko-KR"/>
        </w:rPr>
        <w:t>This figure represents the number of people engaged in the economy as paid employees or self-employed individuals. The data confirms the employment scale for the study's population scope and aligns with official government statistics for accuracy and representativeness.</w:t>
      </w:r>
    </w:p>
    <w:p w14:paraId="36349D03" w14:textId="77777777" w:rsidR="007F493A" w:rsidRDefault="007F493A" w:rsidP="009A386B">
      <w:pPr>
        <w:rPr>
          <w:lang w:eastAsia="ko-KR"/>
        </w:rPr>
      </w:pPr>
    </w:p>
    <w:p w14:paraId="2175BB5B" w14:textId="3E1C0942" w:rsidR="009A386B" w:rsidRDefault="009A386B" w:rsidP="009A386B">
      <w:pPr>
        <w:rPr>
          <w:lang w:eastAsia="ko-KR"/>
        </w:rPr>
      </w:pPr>
      <w:r>
        <w:rPr>
          <w:lang w:eastAsia="ko-KR"/>
        </w:rPr>
        <w:t>3.6.2</w:t>
      </w:r>
      <w:r>
        <w:rPr>
          <w:lang w:eastAsia="ko-KR"/>
        </w:rPr>
        <w:tab/>
        <w:t>Sampling Method</w:t>
      </w:r>
      <w:r>
        <w:rPr>
          <w:lang w:eastAsia="ko-KR"/>
        </w:rPr>
        <w:tab/>
      </w:r>
    </w:p>
    <w:p w14:paraId="385A5C33" w14:textId="14F930CC" w:rsidR="006B2851" w:rsidRDefault="007F493A" w:rsidP="009A386B">
      <w:pPr>
        <w:rPr>
          <w:lang w:eastAsia="ko-KR"/>
        </w:rPr>
      </w:pPr>
      <w:r>
        <w:rPr>
          <w:lang w:eastAsia="ko-KR"/>
        </w:rPr>
        <w:t xml:space="preserve">In this study, the sampling was </w:t>
      </w:r>
      <w:proofErr w:type="gramStart"/>
      <w:r>
        <w:rPr>
          <w:lang w:eastAsia="ko-KR"/>
        </w:rPr>
        <w:t xml:space="preserve">followed </w:t>
      </w:r>
      <w:r w:rsidR="006B2851">
        <w:rPr>
          <w:lang w:eastAsia="ko-KR"/>
        </w:rPr>
        <w:t>after</w:t>
      </w:r>
      <w:proofErr w:type="gramEnd"/>
      <w:r>
        <w:rPr>
          <w:lang w:eastAsia="ko-KR"/>
        </w:rPr>
        <w:t xml:space="preserve"> the </w:t>
      </w:r>
      <w:r w:rsidR="006B2851">
        <w:rPr>
          <w:lang w:eastAsia="ko-KR"/>
        </w:rPr>
        <w:t xml:space="preserve">approval of </w:t>
      </w:r>
      <w:r>
        <w:rPr>
          <w:lang w:eastAsia="ko-KR"/>
        </w:rPr>
        <w:t xml:space="preserve">pilot test. </w:t>
      </w:r>
      <w:r w:rsidR="006B2851">
        <w:rPr>
          <w:lang w:eastAsia="ko-KR"/>
        </w:rPr>
        <w:t>It provided an accurate and systematic analysis of the study. The Final survey gathered insights and data from targeted population for further analysis. The data collected was used to analysis the association between the factors and the participant’s demographics.</w:t>
      </w:r>
    </w:p>
    <w:p w14:paraId="46928C6D" w14:textId="77777777" w:rsidR="00A63EFD" w:rsidRDefault="00A63EFD" w:rsidP="009A386B">
      <w:pPr>
        <w:rPr>
          <w:lang w:eastAsia="ko-KR"/>
        </w:rPr>
      </w:pPr>
    </w:p>
    <w:p w14:paraId="10F26A75" w14:textId="0DCDCD89" w:rsidR="00524D30" w:rsidRDefault="00A12AC0" w:rsidP="009A386B">
      <w:pPr>
        <w:rPr>
          <w:lang w:eastAsia="ko-KR"/>
        </w:rPr>
      </w:pPr>
      <w:r w:rsidRPr="00A12AC0">
        <w:rPr>
          <w:lang w:eastAsia="ko-KR"/>
        </w:rPr>
        <w:t>A</w:t>
      </w:r>
      <w:r w:rsidR="00A63EFD" w:rsidRPr="00A63EFD">
        <w:rPr>
          <w:lang w:eastAsia="ko-KR"/>
        </w:rPr>
        <w:t xml:space="preserve"> non-probability sampling technique was employed for participant recruitment in this study. This method involves initial participants recruiting additional participants from their social networks, creating a "snowball effect" that expands the sample size organically. The sampling process began with the researcher identifying approximately 20 initial participants (seeds) from diverse demographic backgrounds and employment sectors in Hong Kong. These initial participants were requested to share the online questionnaire link with their employed contacts, who in turn could share it with others in their networks.</w:t>
      </w:r>
      <w:r w:rsidRPr="00A12AC0">
        <w:rPr>
          <w:lang w:eastAsia="ko-KR"/>
        </w:rPr>
        <w:t xml:space="preserve"> </w:t>
      </w:r>
      <w:r w:rsidR="00A63EFD" w:rsidRPr="00A63EFD">
        <w:rPr>
          <w:lang w:eastAsia="ko-KR"/>
        </w:rPr>
        <w:t xml:space="preserve">Snowball sampling was selected for several pragmatic and methodological reasons. </w:t>
      </w:r>
      <w:r w:rsidRPr="00A12AC0">
        <w:rPr>
          <w:lang w:eastAsia="ko-KR"/>
        </w:rPr>
        <w:t>I</w:t>
      </w:r>
      <w:r w:rsidR="00A63EFD" w:rsidRPr="00A63EFD">
        <w:rPr>
          <w:lang w:eastAsia="ko-KR"/>
        </w:rPr>
        <w:t xml:space="preserve">t provided cost-effective and time-efficient access to a large pool of employed workers across Hong Kong without requiring extensive financial </w:t>
      </w:r>
      <w:r w:rsidR="00A63EFD" w:rsidRPr="00A63EFD">
        <w:rPr>
          <w:lang w:eastAsia="ko-KR"/>
        </w:rPr>
        <w:lastRenderedPageBreak/>
        <w:t>resources for participant recruitment (</w:t>
      </w:r>
      <w:proofErr w:type="spellStart"/>
      <w:r w:rsidR="00A63EFD" w:rsidRPr="00A63EFD">
        <w:rPr>
          <w:lang w:eastAsia="ko-KR"/>
        </w:rPr>
        <w:t>Naderifar</w:t>
      </w:r>
      <w:proofErr w:type="spellEnd"/>
      <w:r w:rsidR="00A63EFD" w:rsidRPr="00A63EFD">
        <w:rPr>
          <w:lang w:eastAsia="ko-KR"/>
        </w:rPr>
        <w:t xml:space="preserve"> et al., 2017). Given the constraints of a dissertation project, this approach maximized the researcher's ability to reach a substantial sample without prohibitive costs.</w:t>
      </w:r>
    </w:p>
    <w:p w14:paraId="5FEA4F29" w14:textId="77777777" w:rsidR="00DA1A36" w:rsidRPr="00A12AC0" w:rsidRDefault="00DA1A36" w:rsidP="009A386B">
      <w:pPr>
        <w:rPr>
          <w:lang w:eastAsia="ko-KR"/>
        </w:rPr>
      </w:pPr>
    </w:p>
    <w:p w14:paraId="24E930BC" w14:textId="38DCFD69" w:rsidR="00524D30" w:rsidRDefault="009A386B" w:rsidP="009A386B">
      <w:pPr>
        <w:rPr>
          <w:lang w:eastAsia="ko-KR"/>
        </w:rPr>
      </w:pPr>
      <w:r>
        <w:rPr>
          <w:lang w:eastAsia="ko-KR"/>
        </w:rPr>
        <w:t>3.6.3</w:t>
      </w:r>
      <w:r>
        <w:rPr>
          <w:lang w:eastAsia="ko-KR"/>
        </w:rPr>
        <w:tab/>
        <w:t>Sampling Size</w:t>
      </w:r>
    </w:p>
    <w:p w14:paraId="6BEAAC21" w14:textId="6BFBB5E5" w:rsidR="00524D30" w:rsidRDefault="003A4E44" w:rsidP="009A386B">
      <w:pPr>
        <w:rPr>
          <w:lang w:eastAsia="ko-KR"/>
        </w:rPr>
      </w:pPr>
      <w:r>
        <w:rPr>
          <w:lang w:eastAsia="ko-KR"/>
        </w:rPr>
        <w:t>According to the Census and Statistics Department of Hong Kong, the number of Hong Kong’s working population being approximately 3,664,700. Therefore, the (N) would be 3,664,700</w:t>
      </w:r>
      <w:r w:rsidR="009C17DE">
        <w:rPr>
          <w:lang w:eastAsia="ko-KR"/>
        </w:rPr>
        <w:t xml:space="preserve"> (Table 14)</w:t>
      </w:r>
      <w:r>
        <w:rPr>
          <w:lang w:eastAsia="ko-KR"/>
        </w:rPr>
        <w:t xml:space="preserve">. The Z-score value is 1.96 when the confidence level set to 95% for standard deviations. The tolerated level of sampling error </w:t>
      </w:r>
      <w:r w:rsidR="00063742">
        <w:rPr>
          <w:lang w:eastAsia="ko-KR"/>
        </w:rPr>
        <w:t xml:space="preserve">(e) </w:t>
      </w:r>
      <w:r>
        <w:rPr>
          <w:lang w:eastAsia="ko-KR"/>
        </w:rPr>
        <w:t>is set to 8%</w:t>
      </w:r>
      <w:r w:rsidR="00063742">
        <w:rPr>
          <w:lang w:eastAsia="ko-KR"/>
        </w:rPr>
        <w:t>. The successful rate is set to 0.63</w:t>
      </w:r>
      <w:r>
        <w:rPr>
          <w:lang w:eastAsia="ko-KR"/>
        </w:rPr>
        <w:t xml:space="preserve"> </w:t>
      </w:r>
      <w:r w:rsidR="00063742">
        <w:rPr>
          <w:lang w:eastAsia="ko-KR"/>
        </w:rPr>
        <w:t>and the failure rate (q) is set to 0.38. Therefore, the minimum sampling size of this study is 141</w:t>
      </w:r>
      <w:r w:rsidR="0041639C" w:rsidRPr="001D62B3">
        <w:rPr>
          <w:lang w:eastAsia="ko-KR"/>
        </w:rPr>
        <w:t xml:space="preserve">(Appendix </w:t>
      </w:r>
      <w:r w:rsidR="001D62B3" w:rsidRPr="001D62B3">
        <w:rPr>
          <w:lang w:eastAsia="ko-KR"/>
        </w:rPr>
        <w:t>D</w:t>
      </w:r>
      <w:r w:rsidR="0041639C" w:rsidRPr="001D62B3">
        <w:rPr>
          <w:lang w:eastAsia="ko-KR"/>
        </w:rPr>
        <w:t>)</w:t>
      </w:r>
      <w:r w:rsidR="0041639C">
        <w:rPr>
          <w:lang w:eastAsia="ko-KR"/>
        </w:rPr>
        <w:t xml:space="preserve"> was calculated by the equation</w:t>
      </w:r>
      <w:r w:rsidR="00063742">
        <w:rPr>
          <w:lang w:eastAsia="ko-KR"/>
        </w:rPr>
        <w:t xml:space="preserve"> </w:t>
      </w:r>
      <w:r w:rsidR="00063742" w:rsidRPr="00D32A11">
        <w:rPr>
          <w:lang w:eastAsia="ko-KR"/>
        </w:rPr>
        <w:t>(</w:t>
      </w:r>
      <w:r w:rsidR="0041639C">
        <w:rPr>
          <w:lang w:eastAsia="ko-KR"/>
        </w:rPr>
        <w:t>M</w:t>
      </w:r>
      <w:r w:rsidR="00063742" w:rsidRPr="00D32A11">
        <w:rPr>
          <w:lang w:eastAsia="ko-KR"/>
        </w:rPr>
        <w:t xml:space="preserve">o and </w:t>
      </w:r>
      <w:r w:rsidR="0041639C">
        <w:rPr>
          <w:lang w:eastAsia="ko-KR"/>
        </w:rPr>
        <w:t>C</w:t>
      </w:r>
      <w:r w:rsidR="00063742" w:rsidRPr="00D32A11">
        <w:rPr>
          <w:lang w:eastAsia="ko-KR"/>
        </w:rPr>
        <w:t>hu, 2025)</w:t>
      </w:r>
      <w:r w:rsidR="0041639C">
        <w:rPr>
          <w:lang w:eastAsia="ko-KR"/>
        </w:rPr>
        <w:t xml:space="preserve"> and was shown as the Table below</w:t>
      </w:r>
      <w:r w:rsidR="00063742" w:rsidRPr="00D32A11">
        <w:rPr>
          <w:lang w:eastAsia="ko-KR"/>
        </w:rPr>
        <w:t>,</w:t>
      </w:r>
      <w:r w:rsidR="00063742">
        <w:rPr>
          <w:lang w:eastAsia="ko-KR"/>
        </w:rPr>
        <w:t xml:space="preserve"> which 168 is sampled at last.</w:t>
      </w:r>
    </w:p>
    <w:p w14:paraId="44703169" w14:textId="77777777" w:rsidR="003A4E44" w:rsidRDefault="003A4E44" w:rsidP="009A386B">
      <w:pPr>
        <w:rPr>
          <w:lang w:eastAsia="ko-KR"/>
        </w:rPr>
      </w:pPr>
    </w:p>
    <w:p w14:paraId="447A7BB5" w14:textId="7CF38B8F" w:rsidR="00524D30" w:rsidRDefault="00524D30" w:rsidP="009A386B">
      <w:pPr>
        <w:rPr>
          <w:lang w:eastAsia="ko-KR"/>
        </w:rPr>
      </w:pPr>
      <w:r>
        <w:rPr>
          <w:lang w:eastAsia="ko-KR"/>
        </w:rPr>
        <w:t xml:space="preserve">Table </w:t>
      </w:r>
      <w:r w:rsidR="00DA1A36">
        <w:rPr>
          <w:lang w:eastAsia="ko-KR"/>
        </w:rPr>
        <w:t>14</w:t>
      </w:r>
      <w:r>
        <w:rPr>
          <w:lang w:eastAsia="ko-KR"/>
        </w:rPr>
        <w:t xml:space="preserve">: </w:t>
      </w:r>
      <w:r w:rsidR="009C17DE">
        <w:rPr>
          <w:lang w:eastAsia="ko-KR"/>
        </w:rPr>
        <w:t>Sample Size Calculation and Simple Random Sampling</w:t>
      </w:r>
    </w:p>
    <w:tbl>
      <w:tblPr>
        <w:tblStyle w:val="af5"/>
        <w:tblW w:w="0" w:type="auto"/>
        <w:tblLook w:val="04A0" w:firstRow="1" w:lastRow="0" w:firstColumn="1" w:lastColumn="0" w:noHBand="0" w:noVBand="1"/>
      </w:tblPr>
      <w:tblGrid>
        <w:gridCol w:w="3928"/>
        <w:gridCol w:w="1060"/>
        <w:gridCol w:w="1251"/>
        <w:gridCol w:w="2057"/>
      </w:tblGrid>
      <w:tr w:rsidR="00447C59" w14:paraId="239D4FDF" w14:textId="77777777" w:rsidTr="00FE3F8F">
        <w:tc>
          <w:tcPr>
            <w:tcW w:w="3928" w:type="dxa"/>
          </w:tcPr>
          <w:p w14:paraId="1B859F77" w14:textId="05D68453" w:rsidR="005C4DE2" w:rsidRDefault="005C4DE2" w:rsidP="00447C59">
            <w:pPr>
              <w:jc w:val="center"/>
              <w:rPr>
                <w:lang w:eastAsia="ko-KR"/>
              </w:rPr>
            </w:pPr>
            <w:r>
              <w:rPr>
                <w:lang w:eastAsia="ko-KR"/>
              </w:rPr>
              <w:t>Equation</w:t>
            </w:r>
          </w:p>
        </w:tc>
        <w:tc>
          <w:tcPr>
            <w:tcW w:w="1060" w:type="dxa"/>
          </w:tcPr>
          <w:p w14:paraId="70435837" w14:textId="741B8721" w:rsidR="005C4DE2" w:rsidRDefault="005C4DE2" w:rsidP="00447C59">
            <w:pPr>
              <w:jc w:val="center"/>
              <w:rPr>
                <w:lang w:eastAsia="ko-KR"/>
              </w:rPr>
            </w:pPr>
            <w:r>
              <w:rPr>
                <w:lang w:eastAsia="ko-KR"/>
              </w:rPr>
              <w:t>Variable</w:t>
            </w:r>
          </w:p>
        </w:tc>
        <w:tc>
          <w:tcPr>
            <w:tcW w:w="1251" w:type="dxa"/>
          </w:tcPr>
          <w:p w14:paraId="629C3AD4" w14:textId="2A302887" w:rsidR="005C4DE2" w:rsidRDefault="005C4DE2" w:rsidP="00447C59">
            <w:pPr>
              <w:jc w:val="center"/>
              <w:rPr>
                <w:lang w:eastAsia="ko-KR"/>
              </w:rPr>
            </w:pPr>
            <w:r>
              <w:rPr>
                <w:lang w:eastAsia="ko-KR"/>
              </w:rPr>
              <w:t>Data</w:t>
            </w:r>
          </w:p>
        </w:tc>
        <w:tc>
          <w:tcPr>
            <w:tcW w:w="2057" w:type="dxa"/>
          </w:tcPr>
          <w:p w14:paraId="1E89B2CE" w14:textId="4F63D00F" w:rsidR="005C4DE2" w:rsidRDefault="005C4DE2" w:rsidP="00447C59">
            <w:pPr>
              <w:jc w:val="center"/>
              <w:rPr>
                <w:lang w:eastAsia="ko-KR"/>
              </w:rPr>
            </w:pPr>
            <w:r>
              <w:rPr>
                <w:lang w:eastAsia="ko-KR"/>
              </w:rPr>
              <w:t>Description</w:t>
            </w:r>
          </w:p>
        </w:tc>
      </w:tr>
      <w:tr w:rsidR="00447C59" w14:paraId="6CD9C1A5" w14:textId="77777777" w:rsidTr="00FE3F8F">
        <w:tc>
          <w:tcPr>
            <w:tcW w:w="3928" w:type="dxa"/>
            <w:vMerge w:val="restart"/>
          </w:tcPr>
          <w:p w14:paraId="650DD8FA" w14:textId="6CAAA56B" w:rsidR="005C4DE2" w:rsidRDefault="00524D30" w:rsidP="00447C59">
            <w:pPr>
              <w:jc w:val="center"/>
              <w:rPr>
                <w:lang w:eastAsia="ko-KR"/>
              </w:rPr>
            </w:pPr>
            <w:r w:rsidRPr="005C4DE2">
              <w:rPr>
                <w:noProof/>
                <w:lang w:eastAsia="ko-KR"/>
              </w:rPr>
              <w:drawing>
                <wp:anchor distT="0" distB="0" distL="114300" distR="114300" simplePos="0" relativeHeight="251669504" behindDoc="0" locked="0" layoutInCell="1" allowOverlap="1" wp14:anchorId="5E52CDB0" wp14:editId="7E589863">
                  <wp:simplePos x="0" y="0"/>
                  <wp:positionH relativeFrom="column">
                    <wp:posOffset>0</wp:posOffset>
                  </wp:positionH>
                  <wp:positionV relativeFrom="paragraph">
                    <wp:posOffset>83185</wp:posOffset>
                  </wp:positionV>
                  <wp:extent cx="2221826" cy="938784"/>
                  <wp:effectExtent l="0" t="0" r="1270" b="1270"/>
                  <wp:wrapNone/>
                  <wp:docPr id="177800173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01739" name=""/>
                          <pic:cNvPicPr/>
                        </pic:nvPicPr>
                        <pic:blipFill rotWithShape="1">
                          <a:blip r:embed="rId28"/>
                          <a:srcRect l="30739" t="-15697" r="25785" b="1"/>
                          <a:stretch/>
                        </pic:blipFill>
                        <pic:spPr bwMode="auto">
                          <a:xfrm>
                            <a:off x="0" y="0"/>
                            <a:ext cx="2221826" cy="9387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4DE2">
              <w:rPr>
                <w:noProof/>
                <w:lang w:eastAsia="ko-KR"/>
              </w:rPr>
              <w:drawing>
                <wp:anchor distT="0" distB="0" distL="114300" distR="114300" simplePos="0" relativeHeight="251670528" behindDoc="0" locked="0" layoutInCell="1" allowOverlap="1" wp14:anchorId="02B8A063" wp14:editId="163D473A">
                  <wp:simplePos x="0" y="0"/>
                  <wp:positionH relativeFrom="column">
                    <wp:posOffset>4445</wp:posOffset>
                  </wp:positionH>
                  <wp:positionV relativeFrom="paragraph">
                    <wp:posOffset>144145</wp:posOffset>
                  </wp:positionV>
                  <wp:extent cx="731520" cy="1075592"/>
                  <wp:effectExtent l="0" t="0" r="0" b="0"/>
                  <wp:wrapNone/>
                  <wp:docPr id="171590303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01739" name=""/>
                          <pic:cNvPicPr/>
                        </pic:nvPicPr>
                        <pic:blipFill rotWithShape="1">
                          <a:blip r:embed="rId28"/>
                          <a:srcRect r="89199" b="-15"/>
                          <a:stretch/>
                        </pic:blipFill>
                        <pic:spPr bwMode="auto">
                          <a:xfrm>
                            <a:off x="0" y="0"/>
                            <a:ext cx="731520" cy="10755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060" w:type="dxa"/>
          </w:tcPr>
          <w:p w14:paraId="5F49ED26" w14:textId="4331C204" w:rsidR="005C4DE2" w:rsidRDefault="005C4DE2" w:rsidP="00447C59">
            <w:pPr>
              <w:jc w:val="center"/>
              <w:rPr>
                <w:lang w:eastAsia="ko-KR"/>
              </w:rPr>
            </w:pPr>
            <w:r>
              <w:rPr>
                <w:lang w:eastAsia="ko-KR"/>
              </w:rPr>
              <w:t>N</w:t>
            </w:r>
          </w:p>
        </w:tc>
        <w:tc>
          <w:tcPr>
            <w:tcW w:w="1251" w:type="dxa"/>
          </w:tcPr>
          <w:p w14:paraId="321BAE16" w14:textId="65D10F3A" w:rsidR="005C4DE2" w:rsidRDefault="00447C59" w:rsidP="00447C59">
            <w:pPr>
              <w:jc w:val="center"/>
              <w:rPr>
                <w:lang w:eastAsia="ko-KR"/>
              </w:rPr>
            </w:pPr>
            <w:r w:rsidRPr="00447C59">
              <w:rPr>
                <w:lang w:eastAsia="ko-KR"/>
              </w:rPr>
              <w:t>3</w:t>
            </w:r>
            <w:r w:rsidR="00524D30">
              <w:rPr>
                <w:lang w:eastAsia="ko-KR"/>
              </w:rPr>
              <w:t>,</w:t>
            </w:r>
            <w:r w:rsidRPr="00447C59">
              <w:rPr>
                <w:lang w:eastAsia="ko-KR"/>
              </w:rPr>
              <w:t>664</w:t>
            </w:r>
            <w:r w:rsidR="00524D30">
              <w:rPr>
                <w:lang w:eastAsia="ko-KR"/>
              </w:rPr>
              <w:t>,</w:t>
            </w:r>
            <w:r w:rsidRPr="00447C59">
              <w:rPr>
                <w:lang w:eastAsia="ko-KR"/>
              </w:rPr>
              <w:t>700</w:t>
            </w:r>
          </w:p>
        </w:tc>
        <w:tc>
          <w:tcPr>
            <w:tcW w:w="2057" w:type="dxa"/>
          </w:tcPr>
          <w:p w14:paraId="6AF24F51" w14:textId="6D860337" w:rsidR="005C4DE2" w:rsidRDefault="00447C59" w:rsidP="00447C59">
            <w:pPr>
              <w:jc w:val="center"/>
              <w:rPr>
                <w:lang w:eastAsia="ko-KR"/>
              </w:rPr>
            </w:pPr>
            <w:r w:rsidRPr="00447C59">
              <w:rPr>
                <w:lang w:eastAsia="ko-KR"/>
              </w:rPr>
              <w:t>Target population</w:t>
            </w:r>
          </w:p>
        </w:tc>
      </w:tr>
      <w:tr w:rsidR="00447C59" w14:paraId="276E47B7" w14:textId="77777777" w:rsidTr="00FE3F8F">
        <w:tc>
          <w:tcPr>
            <w:tcW w:w="3928" w:type="dxa"/>
            <w:vMerge/>
          </w:tcPr>
          <w:p w14:paraId="78E6D471" w14:textId="77777777" w:rsidR="005C4DE2" w:rsidRDefault="005C4DE2" w:rsidP="00447C59">
            <w:pPr>
              <w:jc w:val="center"/>
              <w:rPr>
                <w:lang w:eastAsia="ko-KR"/>
              </w:rPr>
            </w:pPr>
          </w:p>
        </w:tc>
        <w:tc>
          <w:tcPr>
            <w:tcW w:w="1060" w:type="dxa"/>
          </w:tcPr>
          <w:p w14:paraId="4A70FCD8" w14:textId="66ECE2E0" w:rsidR="005C4DE2" w:rsidRDefault="005C4DE2" w:rsidP="00447C59">
            <w:pPr>
              <w:jc w:val="center"/>
              <w:rPr>
                <w:lang w:eastAsia="ko-KR"/>
              </w:rPr>
            </w:pPr>
            <w:r>
              <w:rPr>
                <w:lang w:eastAsia="ko-KR"/>
              </w:rPr>
              <w:t>Z</w:t>
            </w:r>
          </w:p>
        </w:tc>
        <w:tc>
          <w:tcPr>
            <w:tcW w:w="1251" w:type="dxa"/>
          </w:tcPr>
          <w:p w14:paraId="6BA0C5CE" w14:textId="2DA5BBEE" w:rsidR="005C4DE2" w:rsidRDefault="00524D30" w:rsidP="00447C59">
            <w:pPr>
              <w:jc w:val="center"/>
              <w:rPr>
                <w:lang w:eastAsia="ko-KR"/>
              </w:rPr>
            </w:pPr>
            <w:r>
              <w:rPr>
                <w:lang w:eastAsia="ko-KR"/>
              </w:rPr>
              <w:t>1.96</w:t>
            </w:r>
          </w:p>
        </w:tc>
        <w:tc>
          <w:tcPr>
            <w:tcW w:w="2057" w:type="dxa"/>
          </w:tcPr>
          <w:p w14:paraId="11D159CA" w14:textId="2F22B466" w:rsidR="005C4DE2" w:rsidRDefault="00524D30" w:rsidP="00447C59">
            <w:pPr>
              <w:jc w:val="center"/>
              <w:rPr>
                <w:lang w:eastAsia="ko-KR"/>
              </w:rPr>
            </w:pPr>
            <w:r w:rsidRPr="00524D30">
              <w:rPr>
                <w:lang w:eastAsia="ko-KR"/>
              </w:rPr>
              <w:t>confidence level 95%</w:t>
            </w:r>
          </w:p>
        </w:tc>
      </w:tr>
      <w:tr w:rsidR="00447C59" w14:paraId="766E2B58" w14:textId="77777777" w:rsidTr="00FE3F8F">
        <w:tc>
          <w:tcPr>
            <w:tcW w:w="3928" w:type="dxa"/>
            <w:vMerge/>
          </w:tcPr>
          <w:p w14:paraId="4CC20D33" w14:textId="77777777" w:rsidR="005C4DE2" w:rsidRDefault="005C4DE2" w:rsidP="00447C59">
            <w:pPr>
              <w:jc w:val="center"/>
              <w:rPr>
                <w:lang w:eastAsia="ko-KR"/>
              </w:rPr>
            </w:pPr>
          </w:p>
        </w:tc>
        <w:tc>
          <w:tcPr>
            <w:tcW w:w="1060" w:type="dxa"/>
          </w:tcPr>
          <w:p w14:paraId="4B812F93" w14:textId="28C899E5" w:rsidR="005C4DE2" w:rsidRDefault="005C4DE2" w:rsidP="00447C59">
            <w:pPr>
              <w:jc w:val="center"/>
              <w:rPr>
                <w:lang w:eastAsia="ko-KR"/>
              </w:rPr>
            </w:pPr>
            <w:r>
              <w:rPr>
                <w:lang w:eastAsia="ko-KR"/>
              </w:rPr>
              <w:t>e</w:t>
            </w:r>
          </w:p>
        </w:tc>
        <w:tc>
          <w:tcPr>
            <w:tcW w:w="1251" w:type="dxa"/>
          </w:tcPr>
          <w:p w14:paraId="360AF045" w14:textId="317F68CB" w:rsidR="005C4DE2" w:rsidRDefault="00524D30" w:rsidP="00447C59">
            <w:pPr>
              <w:jc w:val="center"/>
              <w:rPr>
                <w:lang w:eastAsia="ko-KR"/>
              </w:rPr>
            </w:pPr>
            <w:r>
              <w:rPr>
                <w:lang w:eastAsia="ko-KR"/>
              </w:rPr>
              <w:t>8%</w:t>
            </w:r>
          </w:p>
        </w:tc>
        <w:tc>
          <w:tcPr>
            <w:tcW w:w="2057" w:type="dxa"/>
          </w:tcPr>
          <w:p w14:paraId="5CB0670C" w14:textId="0879A603" w:rsidR="005C4DE2" w:rsidRDefault="00524D30" w:rsidP="00447C59">
            <w:pPr>
              <w:jc w:val="center"/>
              <w:rPr>
                <w:lang w:eastAsia="ko-KR"/>
              </w:rPr>
            </w:pPr>
            <w:r w:rsidRPr="00524D30">
              <w:rPr>
                <w:lang w:eastAsia="ko-KR"/>
              </w:rPr>
              <w:t>a tolerated level of sampling error</w:t>
            </w:r>
          </w:p>
        </w:tc>
      </w:tr>
      <w:tr w:rsidR="00447C59" w14:paraId="1E8945AA" w14:textId="77777777" w:rsidTr="00FE3F8F">
        <w:tc>
          <w:tcPr>
            <w:tcW w:w="3928" w:type="dxa"/>
            <w:vMerge/>
          </w:tcPr>
          <w:p w14:paraId="7B81D610" w14:textId="77777777" w:rsidR="005C4DE2" w:rsidRDefault="005C4DE2" w:rsidP="00447C59">
            <w:pPr>
              <w:jc w:val="center"/>
              <w:rPr>
                <w:lang w:eastAsia="ko-KR"/>
              </w:rPr>
            </w:pPr>
          </w:p>
        </w:tc>
        <w:tc>
          <w:tcPr>
            <w:tcW w:w="1060" w:type="dxa"/>
          </w:tcPr>
          <w:p w14:paraId="3EFE10D5" w14:textId="38C645A3" w:rsidR="005C4DE2" w:rsidRDefault="005C4DE2" w:rsidP="00447C59">
            <w:pPr>
              <w:jc w:val="center"/>
              <w:rPr>
                <w:lang w:eastAsia="ko-KR"/>
              </w:rPr>
            </w:pPr>
            <w:r>
              <w:rPr>
                <w:lang w:eastAsia="ko-KR"/>
              </w:rPr>
              <w:t>P</w:t>
            </w:r>
          </w:p>
        </w:tc>
        <w:tc>
          <w:tcPr>
            <w:tcW w:w="1251" w:type="dxa"/>
          </w:tcPr>
          <w:p w14:paraId="33D8A04F" w14:textId="0DADD5CD" w:rsidR="005C4DE2" w:rsidRDefault="00524D30" w:rsidP="00447C59">
            <w:pPr>
              <w:jc w:val="center"/>
              <w:rPr>
                <w:lang w:eastAsia="ko-KR"/>
              </w:rPr>
            </w:pPr>
            <w:r>
              <w:rPr>
                <w:lang w:eastAsia="ko-KR"/>
              </w:rPr>
              <w:t>0.63</w:t>
            </w:r>
          </w:p>
        </w:tc>
        <w:tc>
          <w:tcPr>
            <w:tcW w:w="2057" w:type="dxa"/>
          </w:tcPr>
          <w:p w14:paraId="188AC3E1" w14:textId="0B449B33" w:rsidR="005C4DE2" w:rsidRDefault="00524D30" w:rsidP="00447C59">
            <w:pPr>
              <w:jc w:val="center"/>
              <w:rPr>
                <w:lang w:eastAsia="ko-KR"/>
              </w:rPr>
            </w:pPr>
            <w:r w:rsidRPr="00524D30">
              <w:rPr>
                <w:lang w:eastAsia="ko-KR"/>
              </w:rPr>
              <w:t>Successful rate. p=15/24)</w:t>
            </w:r>
          </w:p>
        </w:tc>
      </w:tr>
      <w:tr w:rsidR="00447C59" w14:paraId="69D0AB9E" w14:textId="77777777" w:rsidTr="00FE3F8F">
        <w:tc>
          <w:tcPr>
            <w:tcW w:w="3928" w:type="dxa"/>
            <w:vMerge/>
          </w:tcPr>
          <w:p w14:paraId="134243B5" w14:textId="77777777" w:rsidR="005C4DE2" w:rsidRDefault="005C4DE2" w:rsidP="00447C59">
            <w:pPr>
              <w:jc w:val="center"/>
              <w:rPr>
                <w:lang w:eastAsia="ko-KR"/>
              </w:rPr>
            </w:pPr>
          </w:p>
        </w:tc>
        <w:tc>
          <w:tcPr>
            <w:tcW w:w="1060" w:type="dxa"/>
          </w:tcPr>
          <w:p w14:paraId="702C2C06" w14:textId="296A6372" w:rsidR="005C4DE2" w:rsidRDefault="005C4DE2" w:rsidP="00447C59">
            <w:pPr>
              <w:jc w:val="center"/>
              <w:rPr>
                <w:lang w:eastAsia="ko-KR"/>
              </w:rPr>
            </w:pPr>
            <w:r>
              <w:rPr>
                <w:lang w:eastAsia="ko-KR"/>
              </w:rPr>
              <w:t>q</w:t>
            </w:r>
          </w:p>
        </w:tc>
        <w:tc>
          <w:tcPr>
            <w:tcW w:w="1251" w:type="dxa"/>
          </w:tcPr>
          <w:p w14:paraId="69A1E800" w14:textId="179E6240" w:rsidR="005C4DE2" w:rsidRDefault="00524D30" w:rsidP="00447C59">
            <w:pPr>
              <w:jc w:val="center"/>
              <w:rPr>
                <w:lang w:eastAsia="ko-KR"/>
              </w:rPr>
            </w:pPr>
            <w:r>
              <w:rPr>
                <w:lang w:eastAsia="ko-KR"/>
              </w:rPr>
              <w:t>0.38</w:t>
            </w:r>
          </w:p>
        </w:tc>
        <w:tc>
          <w:tcPr>
            <w:tcW w:w="2057" w:type="dxa"/>
          </w:tcPr>
          <w:p w14:paraId="034E3194" w14:textId="26E0C345" w:rsidR="005C4DE2" w:rsidRDefault="00524D30" w:rsidP="00447C59">
            <w:pPr>
              <w:jc w:val="center"/>
              <w:rPr>
                <w:lang w:eastAsia="ko-KR"/>
              </w:rPr>
            </w:pPr>
            <w:r w:rsidRPr="00524D30">
              <w:rPr>
                <w:lang w:eastAsia="ko-KR"/>
              </w:rPr>
              <w:t>Failure rate</w:t>
            </w:r>
          </w:p>
        </w:tc>
      </w:tr>
    </w:tbl>
    <w:p w14:paraId="3F210BD3" w14:textId="02716E55" w:rsidR="005C4DE2" w:rsidRDefault="00FE3F8F" w:rsidP="009A386B">
      <w:pPr>
        <w:rPr>
          <w:lang w:eastAsia="ko-KR"/>
        </w:rPr>
      </w:pPr>
      <w:r>
        <w:rPr>
          <w:lang w:eastAsia="ko-KR"/>
        </w:rPr>
        <w:t>Source: Created by Author</w:t>
      </w:r>
    </w:p>
    <w:p w14:paraId="23B2009E" w14:textId="77777777" w:rsidR="007F7371" w:rsidRDefault="007F7371" w:rsidP="004A7630">
      <w:pPr>
        <w:rPr>
          <w:lang w:eastAsia="ko-KR"/>
        </w:rPr>
      </w:pPr>
    </w:p>
    <w:p w14:paraId="1EE96E73" w14:textId="77777777" w:rsidR="00AC0160" w:rsidRDefault="00AC0160" w:rsidP="004A7630">
      <w:pPr>
        <w:rPr>
          <w:lang w:eastAsia="ko-KR"/>
        </w:rPr>
      </w:pPr>
    </w:p>
    <w:p w14:paraId="14CB1654" w14:textId="77777777" w:rsidR="00AC0160" w:rsidRDefault="00AC0160" w:rsidP="004A7630">
      <w:pPr>
        <w:rPr>
          <w:lang w:eastAsia="ko-KR"/>
        </w:rPr>
      </w:pPr>
    </w:p>
    <w:p w14:paraId="3624AA7D" w14:textId="77777777" w:rsidR="003F3CF6" w:rsidRPr="001E494E" w:rsidRDefault="003F3CF6" w:rsidP="004A7630">
      <w:pPr>
        <w:rPr>
          <w:lang w:eastAsia="ko-KR"/>
        </w:rPr>
      </w:pPr>
    </w:p>
    <w:p w14:paraId="45AD9BB5" w14:textId="55F79AEA" w:rsidR="004A7630" w:rsidRDefault="004A7630" w:rsidP="004A7630">
      <w:pPr>
        <w:rPr>
          <w:lang w:eastAsia="ko-KR"/>
        </w:rPr>
      </w:pPr>
      <w:r>
        <w:rPr>
          <w:lang w:eastAsia="ko-KR"/>
        </w:rPr>
        <w:lastRenderedPageBreak/>
        <w:t>3.</w:t>
      </w:r>
      <w:r w:rsidR="008A506E">
        <w:rPr>
          <w:lang w:eastAsia="ko-KR"/>
        </w:rPr>
        <w:t>7</w:t>
      </w:r>
      <w:r>
        <w:rPr>
          <w:lang w:eastAsia="ko-KR"/>
        </w:rPr>
        <w:tab/>
        <w:t>Data Analysis Technique</w:t>
      </w:r>
      <w:r w:rsidR="006A31F9">
        <w:rPr>
          <w:lang w:eastAsia="ko-KR"/>
        </w:rPr>
        <w:t>s</w:t>
      </w:r>
      <w:r>
        <w:rPr>
          <w:lang w:eastAsia="ko-KR"/>
        </w:rPr>
        <w:t xml:space="preserve"> </w:t>
      </w:r>
    </w:p>
    <w:p w14:paraId="5DE498B2" w14:textId="3A1E3948" w:rsidR="00043986" w:rsidRDefault="00043986" w:rsidP="004A7630">
      <w:pPr>
        <w:rPr>
          <w:lang w:eastAsia="ko-KR"/>
        </w:rPr>
      </w:pPr>
      <w:r>
        <w:rPr>
          <w:lang w:eastAsia="ko-KR"/>
        </w:rPr>
        <w:t xml:space="preserve">This research used SPSS version 31 to </w:t>
      </w:r>
      <w:r w:rsidR="009E7295">
        <w:rPr>
          <w:lang w:eastAsia="ko-KR"/>
        </w:rPr>
        <w:t>check out population data, reliability test, T-test, factor analysis, correlation analysis, ANOVA test and regression test (</w:t>
      </w:r>
      <w:r w:rsidR="009E7295" w:rsidRPr="009E7295">
        <w:rPr>
          <w:lang w:eastAsia="ko-KR"/>
        </w:rPr>
        <w:t>Sheffield Hallam University, 2008</w:t>
      </w:r>
      <w:r w:rsidR="009E7295">
        <w:rPr>
          <w:lang w:eastAsia="ko-KR"/>
        </w:rPr>
        <w:t>)</w:t>
      </w:r>
      <w:r w:rsidR="009E7295" w:rsidRPr="009E7295">
        <w:rPr>
          <w:lang w:eastAsia="ko-KR"/>
        </w:rPr>
        <w:t>.</w:t>
      </w:r>
    </w:p>
    <w:p w14:paraId="31AEA4CC" w14:textId="77777777" w:rsidR="00A3461A" w:rsidRDefault="00A3461A" w:rsidP="004A7630">
      <w:pPr>
        <w:rPr>
          <w:lang w:eastAsia="ko-KR"/>
        </w:rPr>
      </w:pPr>
    </w:p>
    <w:p w14:paraId="7BA87E13" w14:textId="067E9A12" w:rsidR="00E43633" w:rsidRDefault="00E43633" w:rsidP="004A7630">
      <w:pPr>
        <w:rPr>
          <w:lang w:eastAsia="ko-KR"/>
        </w:rPr>
      </w:pPr>
      <w:r>
        <w:rPr>
          <w:lang w:eastAsia="ko-KR"/>
        </w:rPr>
        <w:t>(</w:t>
      </w:r>
      <w:proofErr w:type="spellStart"/>
      <w:r>
        <w:rPr>
          <w:lang w:eastAsia="ko-KR"/>
        </w:rPr>
        <w:t>i</w:t>
      </w:r>
      <w:proofErr w:type="spellEnd"/>
      <w:r>
        <w:rPr>
          <w:lang w:eastAsia="ko-KR"/>
        </w:rPr>
        <w:t xml:space="preserve">). Descriptive Statistics: </w:t>
      </w:r>
      <w:r w:rsidR="00524556">
        <w:rPr>
          <w:lang w:eastAsia="ko-KR"/>
        </w:rPr>
        <w:t>D</w:t>
      </w:r>
      <w:r w:rsidRPr="00E43633">
        <w:rPr>
          <w:lang w:eastAsia="ko-KR"/>
        </w:rPr>
        <w:t xml:space="preserve">escriptive statistics refer to the branch of statistics that involves summarizing and presenting data in a meaningful and straightforward way. The primary purpose of descriptive statistics is to describe the basic features of the dataset, providing a clear </w:t>
      </w:r>
      <w:r>
        <w:rPr>
          <w:lang w:eastAsia="ko-KR"/>
        </w:rPr>
        <w:t>overview</w:t>
      </w:r>
      <w:r w:rsidRPr="00E43633">
        <w:rPr>
          <w:lang w:eastAsia="ko-KR"/>
        </w:rPr>
        <w:t xml:space="preserve"> of the sample without making inferences or conclusions beyond the data</w:t>
      </w:r>
      <w:r w:rsidR="00524556">
        <w:rPr>
          <w:lang w:eastAsia="ko-KR"/>
        </w:rPr>
        <w:t>, presented through numerical summaries, tables and graphs</w:t>
      </w:r>
      <w:r w:rsidR="00524556" w:rsidRPr="00524556">
        <w:rPr>
          <w:rFonts w:ascii="Segoe UI" w:hAnsi="Segoe UI" w:cs="Segoe UI"/>
          <w:spacing w:val="1"/>
        </w:rPr>
        <w:t xml:space="preserve"> </w:t>
      </w:r>
      <w:r w:rsidR="00524556" w:rsidRPr="00524556">
        <w:rPr>
          <w:lang w:eastAsia="ko-KR"/>
        </w:rPr>
        <w:t xml:space="preserve">(Jansen, 2025; </w:t>
      </w:r>
      <w:proofErr w:type="spellStart"/>
      <w:r w:rsidR="00524556" w:rsidRPr="00524556">
        <w:rPr>
          <w:lang w:eastAsia="ko-KR"/>
        </w:rPr>
        <w:t>BachelorPrint</w:t>
      </w:r>
      <w:proofErr w:type="spellEnd"/>
      <w:r w:rsidR="00524556" w:rsidRPr="00524556">
        <w:rPr>
          <w:lang w:eastAsia="ko-KR"/>
        </w:rPr>
        <w:t>, 2025; Eastwood, 2023)</w:t>
      </w:r>
      <w:r w:rsidRPr="00E43633">
        <w:rPr>
          <w:lang w:eastAsia="ko-KR"/>
        </w:rPr>
        <w:t>. </w:t>
      </w:r>
    </w:p>
    <w:p w14:paraId="324FBC3A" w14:textId="77777777" w:rsidR="0088024C" w:rsidRDefault="0088024C" w:rsidP="004A7630">
      <w:pPr>
        <w:rPr>
          <w:lang w:eastAsia="ko-KR"/>
        </w:rPr>
      </w:pPr>
    </w:p>
    <w:p w14:paraId="3AA706F2" w14:textId="223C0D69" w:rsidR="007867C9" w:rsidRDefault="007867C9" w:rsidP="004A7630">
      <w:pPr>
        <w:rPr>
          <w:lang w:eastAsia="ko-KR"/>
        </w:rPr>
      </w:pPr>
      <w:r>
        <w:rPr>
          <w:lang w:eastAsia="ko-KR"/>
        </w:rPr>
        <w:t xml:space="preserve">(ii). Reliability Test: </w:t>
      </w:r>
      <w:r w:rsidR="00E5207D">
        <w:rPr>
          <w:lang w:eastAsia="ko-KR"/>
        </w:rPr>
        <w:t>A</w:t>
      </w:r>
      <w:r w:rsidR="009D4553" w:rsidRPr="009D4553">
        <w:rPr>
          <w:lang w:eastAsia="ko-KR"/>
        </w:rPr>
        <w:t xml:space="preserve"> reliability test is defined as a procedure used to evaluate the consistency and stability of the measurement instruments or data collection methods over time or across various conditions. The primary purpose of a reliability test is to ensure that the results obtained are repeatable and dependable, meaning that the same research method applied to the same sample under the same conditions will yield similar results. This is critical for establishing the trustworthiness and credibility of the research findings. Reliability testing helps identify errors or biases within the measurement process</w:t>
      </w:r>
      <w:r w:rsidR="009D4553">
        <w:rPr>
          <w:lang w:eastAsia="ko-KR"/>
        </w:rPr>
        <w:t xml:space="preserve"> </w:t>
      </w:r>
      <w:r w:rsidR="009D4553" w:rsidRPr="009D4553">
        <w:rPr>
          <w:lang w:eastAsia="ko-KR"/>
        </w:rPr>
        <w:t>(</w:t>
      </w:r>
      <w:proofErr w:type="spellStart"/>
      <w:r w:rsidR="009D4553" w:rsidRPr="009D4553">
        <w:rPr>
          <w:lang w:eastAsia="ko-KR"/>
        </w:rPr>
        <w:t>Scribbr</w:t>
      </w:r>
      <w:proofErr w:type="spellEnd"/>
      <w:r w:rsidR="009D4553" w:rsidRPr="009D4553">
        <w:rPr>
          <w:lang w:eastAsia="ko-KR"/>
        </w:rPr>
        <w:t xml:space="preserve">, 2023; </w:t>
      </w:r>
      <w:proofErr w:type="spellStart"/>
      <w:r w:rsidR="009D4553" w:rsidRPr="009D4553">
        <w:rPr>
          <w:lang w:eastAsia="ko-KR"/>
        </w:rPr>
        <w:t>Lærd</w:t>
      </w:r>
      <w:proofErr w:type="spellEnd"/>
      <w:r w:rsidR="009D4553" w:rsidRPr="009D4553">
        <w:rPr>
          <w:lang w:eastAsia="ko-KR"/>
        </w:rPr>
        <w:t xml:space="preserve"> Dissertation, 2003; Dissertation Data Analysis Help, 2025).</w:t>
      </w:r>
    </w:p>
    <w:p w14:paraId="75835650" w14:textId="77777777" w:rsidR="001D614C" w:rsidRDefault="001D614C" w:rsidP="004A7630">
      <w:pPr>
        <w:rPr>
          <w:lang w:eastAsia="ko-KR"/>
        </w:rPr>
      </w:pPr>
    </w:p>
    <w:p w14:paraId="67D3D710" w14:textId="6214516F" w:rsidR="009D4553" w:rsidRDefault="00F05FDB" w:rsidP="004A7630">
      <w:pPr>
        <w:rPr>
          <w:lang w:eastAsia="ko-KR"/>
        </w:rPr>
      </w:pPr>
      <w:r w:rsidRPr="001D614C">
        <w:rPr>
          <w:lang w:eastAsia="ko-KR"/>
        </w:rPr>
        <w:t>(iii) Factor Analysis</w:t>
      </w:r>
      <w:r w:rsidR="001D614C" w:rsidRPr="001D614C">
        <w:rPr>
          <w:lang w:eastAsia="ko-KR"/>
        </w:rPr>
        <w:t>:</w:t>
      </w:r>
      <w:r w:rsidR="001D614C">
        <w:rPr>
          <w:lang w:eastAsia="ko-KR"/>
        </w:rPr>
        <w:t xml:space="preserve"> </w:t>
      </w:r>
      <w:r w:rsidR="001D614C" w:rsidRPr="001D614C">
        <w:rPr>
          <w:lang w:eastAsia="ko-KR"/>
        </w:rPr>
        <w:t xml:space="preserve">Factor analysis is a statistical method used in research to reduce numerous observed variables into a smaller number of underlying factors, simplifying data interpretation and identifying latent constructs. It helps validate the structure of measurement instruments by grouping related items that represent the same theoretical concept, thereby ensuring construct validity. In dissertations, factor analysis supports the reliability and validity of scales </w:t>
      </w:r>
      <w:r w:rsidR="001D614C" w:rsidRPr="001D614C">
        <w:rPr>
          <w:lang w:eastAsia="ko-KR"/>
        </w:rPr>
        <w:lastRenderedPageBreak/>
        <w:t>before proceeding to other analyses and is commonly applied in social sciences to clarify complex relationships among variables (Field, 2013; Hair et al., 2014).</w:t>
      </w:r>
    </w:p>
    <w:p w14:paraId="0BCE830B" w14:textId="77777777" w:rsidR="001D614C" w:rsidRDefault="001D614C" w:rsidP="004A7630">
      <w:pPr>
        <w:rPr>
          <w:lang w:eastAsia="ko-KR"/>
        </w:rPr>
      </w:pPr>
    </w:p>
    <w:p w14:paraId="00CDAD0C" w14:textId="6A820447" w:rsidR="00E5207D" w:rsidRDefault="00E5207D" w:rsidP="004A7630">
      <w:pPr>
        <w:rPr>
          <w:lang w:eastAsia="ko-KR"/>
        </w:rPr>
      </w:pPr>
      <w:r>
        <w:rPr>
          <w:lang w:eastAsia="ko-KR"/>
        </w:rPr>
        <w:t>(i</w:t>
      </w:r>
      <w:r w:rsidR="002331F3">
        <w:rPr>
          <w:lang w:eastAsia="ko-KR"/>
        </w:rPr>
        <w:t>v</w:t>
      </w:r>
      <w:r>
        <w:rPr>
          <w:lang w:eastAsia="ko-KR"/>
        </w:rPr>
        <w:t xml:space="preserve">). Correlation Test: </w:t>
      </w:r>
      <w:r w:rsidR="009C17DE">
        <w:rPr>
          <w:lang w:eastAsia="ko-KR"/>
        </w:rPr>
        <w:t xml:space="preserve">Referring to table 15 and 16, </w:t>
      </w:r>
      <w:r w:rsidR="0090335B" w:rsidRPr="0090335B">
        <w:rPr>
          <w:lang w:eastAsia="ko-KR"/>
        </w:rPr>
        <w:t xml:space="preserve">a correlation test is defined as a statistical method used to measure the strength and direction of the relationship between two or more variables without manipulating them. The correlation coefficient, which ranges from -1 to +1, quantifies this relationship: a positive value indicates both variables increase or decrease together, a negative value indicates one increases as the other decreases, and zero implies no relationship. The purpose of the correlation test is to determine whether a statistically significant association exists between variables, understand the nature (positive or negative) of their relationship, and assess the strength of this association. Correlation analysis is especially useful in understanding patterns, generating hypotheses, and exploring variables in natural settings where manipulation is not feasible or ethical, although it does not imply causation (Bhandari, 2021; The Gear Consulting, 2025; </w:t>
      </w:r>
      <w:proofErr w:type="spellStart"/>
      <w:r w:rsidR="0090335B" w:rsidRPr="0090335B">
        <w:rPr>
          <w:lang w:eastAsia="ko-KR"/>
        </w:rPr>
        <w:t>Scribbr</w:t>
      </w:r>
      <w:proofErr w:type="spellEnd"/>
      <w:r w:rsidR="0090335B" w:rsidRPr="0090335B">
        <w:rPr>
          <w:lang w:eastAsia="ko-KR"/>
        </w:rPr>
        <w:t>, 2021).</w:t>
      </w:r>
      <w:r w:rsidR="0090335B">
        <w:rPr>
          <w:lang w:eastAsia="ko-KR"/>
        </w:rPr>
        <w:t xml:space="preserve"> </w:t>
      </w:r>
    </w:p>
    <w:p w14:paraId="53846FAD" w14:textId="77777777" w:rsidR="00630BAA" w:rsidRDefault="00630BAA" w:rsidP="004A7630">
      <w:pPr>
        <w:rPr>
          <w:lang w:eastAsia="ko-KR"/>
        </w:rPr>
      </w:pPr>
    </w:p>
    <w:p w14:paraId="67AE3725" w14:textId="366E77B6" w:rsidR="00630BAA" w:rsidRDefault="00630BAA" w:rsidP="004A7630">
      <w:pPr>
        <w:rPr>
          <w:lang w:eastAsia="ko-KR"/>
        </w:rPr>
      </w:pPr>
      <w:r>
        <w:rPr>
          <w:lang w:eastAsia="ko-KR"/>
        </w:rPr>
        <w:t xml:space="preserve">Table </w:t>
      </w:r>
      <w:r w:rsidR="00DA1A36">
        <w:rPr>
          <w:lang w:eastAsia="ko-KR"/>
        </w:rPr>
        <w:t>15</w:t>
      </w:r>
      <w:r w:rsidR="006166F6">
        <w:rPr>
          <w:lang w:eastAsia="ko-KR"/>
        </w:rPr>
        <w:t>: Description of p-value</w:t>
      </w:r>
    </w:p>
    <w:tbl>
      <w:tblPr>
        <w:tblStyle w:val="af5"/>
        <w:tblW w:w="0" w:type="auto"/>
        <w:tblLook w:val="04A0" w:firstRow="1" w:lastRow="0" w:firstColumn="1" w:lastColumn="0" w:noHBand="0" w:noVBand="1"/>
      </w:tblPr>
      <w:tblGrid>
        <w:gridCol w:w="1696"/>
        <w:gridCol w:w="6600"/>
      </w:tblGrid>
      <w:tr w:rsidR="001C2635" w14:paraId="1187B3BF" w14:textId="77777777" w:rsidTr="006166F6">
        <w:tc>
          <w:tcPr>
            <w:tcW w:w="1696" w:type="dxa"/>
          </w:tcPr>
          <w:p w14:paraId="617E7AEB" w14:textId="41E377EF" w:rsidR="001C2635" w:rsidRDefault="001C2635" w:rsidP="004A7630">
            <w:pPr>
              <w:rPr>
                <w:lang w:eastAsia="ko-KR"/>
              </w:rPr>
            </w:pPr>
            <w:r>
              <w:rPr>
                <w:lang w:eastAsia="ko-KR"/>
              </w:rPr>
              <w:t>P value</w:t>
            </w:r>
          </w:p>
        </w:tc>
        <w:tc>
          <w:tcPr>
            <w:tcW w:w="6600" w:type="dxa"/>
          </w:tcPr>
          <w:p w14:paraId="4C3E6A7A" w14:textId="1748A1AA" w:rsidR="001C2635" w:rsidRDefault="001C2635" w:rsidP="004A7630">
            <w:pPr>
              <w:rPr>
                <w:lang w:eastAsia="ko-KR"/>
              </w:rPr>
            </w:pPr>
            <w:r>
              <w:rPr>
                <w:lang w:eastAsia="ko-KR"/>
              </w:rPr>
              <w:t>Description</w:t>
            </w:r>
          </w:p>
        </w:tc>
      </w:tr>
      <w:tr w:rsidR="001C2635" w14:paraId="0DDFA294" w14:textId="77777777" w:rsidTr="006166F6">
        <w:tc>
          <w:tcPr>
            <w:tcW w:w="1696" w:type="dxa"/>
          </w:tcPr>
          <w:p w14:paraId="2D397B69" w14:textId="77777777" w:rsidR="001C2635" w:rsidRDefault="001C2635" w:rsidP="004A7630">
            <w:pPr>
              <w:rPr>
                <w:lang w:eastAsia="ko-KR"/>
              </w:rPr>
            </w:pPr>
            <w:r>
              <w:rPr>
                <w:lang w:eastAsia="ko-KR"/>
              </w:rPr>
              <w:t>p&gt;0.10</w:t>
            </w:r>
          </w:p>
          <w:p w14:paraId="4B84AFF8" w14:textId="77777777" w:rsidR="001C2635" w:rsidRDefault="001C2635" w:rsidP="004A7630">
            <w:pPr>
              <w:rPr>
                <w:lang w:eastAsia="ko-KR"/>
              </w:rPr>
            </w:pPr>
            <w:r>
              <w:rPr>
                <w:lang w:eastAsia="ko-KR"/>
              </w:rPr>
              <w:t>0.05&lt;p&lt;0.10</w:t>
            </w:r>
          </w:p>
          <w:p w14:paraId="5A34840D" w14:textId="77777777" w:rsidR="001C2635" w:rsidRDefault="001C2635" w:rsidP="004A7630">
            <w:pPr>
              <w:rPr>
                <w:lang w:eastAsia="ko-KR"/>
              </w:rPr>
            </w:pPr>
            <w:r>
              <w:rPr>
                <w:lang w:eastAsia="ko-KR"/>
              </w:rPr>
              <w:t>0.01&lt;p&lt;0.05</w:t>
            </w:r>
          </w:p>
          <w:p w14:paraId="6F1834E0" w14:textId="77777777" w:rsidR="001C2635" w:rsidRDefault="001C2635" w:rsidP="004A7630">
            <w:pPr>
              <w:rPr>
                <w:lang w:eastAsia="ko-KR"/>
              </w:rPr>
            </w:pPr>
            <w:r>
              <w:rPr>
                <w:lang w:eastAsia="ko-KR"/>
              </w:rPr>
              <w:t>0.001&lt;p&lt;0.01</w:t>
            </w:r>
          </w:p>
          <w:p w14:paraId="1E076FAB" w14:textId="5566708D" w:rsidR="001C2635" w:rsidRDefault="001C2635" w:rsidP="004A7630">
            <w:pPr>
              <w:rPr>
                <w:lang w:eastAsia="ko-KR"/>
              </w:rPr>
            </w:pPr>
            <w:r>
              <w:rPr>
                <w:lang w:eastAsia="ko-KR"/>
              </w:rPr>
              <w:t>P&lt;0.001</w:t>
            </w:r>
          </w:p>
        </w:tc>
        <w:tc>
          <w:tcPr>
            <w:tcW w:w="6600" w:type="dxa"/>
          </w:tcPr>
          <w:p w14:paraId="418D1774" w14:textId="77777777" w:rsidR="00630BAA" w:rsidRDefault="001C2635" w:rsidP="004A7630">
            <w:pPr>
              <w:rPr>
                <w:lang w:eastAsia="ko-KR"/>
              </w:rPr>
            </w:pPr>
            <w:r>
              <w:rPr>
                <w:lang w:eastAsia="ko-KR"/>
              </w:rPr>
              <w:t xml:space="preserve">The data </w:t>
            </w:r>
            <w:r w:rsidR="00630BAA">
              <w:rPr>
                <w:lang w:eastAsia="ko-KR"/>
              </w:rPr>
              <w:t>support null hypothesis as it cannot be refuted</w:t>
            </w:r>
            <w:r w:rsidR="00630BAA">
              <w:rPr>
                <w:rFonts w:hint="eastAsia"/>
                <w:lang w:eastAsia="ko-KR"/>
              </w:rPr>
              <w:t>.</w:t>
            </w:r>
          </w:p>
          <w:p w14:paraId="2E61074A" w14:textId="24F48823" w:rsidR="00630BAA" w:rsidRDefault="00630BAA" w:rsidP="004A7630">
            <w:pPr>
              <w:rPr>
                <w:lang w:eastAsia="ko-KR"/>
              </w:rPr>
            </w:pPr>
            <w:r>
              <w:rPr>
                <w:lang w:eastAsia="ko-KR"/>
              </w:rPr>
              <w:t>Evidence is weak against the null hypothesis</w:t>
            </w:r>
            <w:r w:rsidR="006166F6">
              <w:rPr>
                <w:lang w:eastAsia="ko-KR"/>
              </w:rPr>
              <w:t>.</w:t>
            </w:r>
          </w:p>
          <w:p w14:paraId="615DB047" w14:textId="54176CC6" w:rsidR="006166F6" w:rsidRDefault="006166F6" w:rsidP="004A7630">
            <w:pPr>
              <w:rPr>
                <w:lang w:eastAsia="ko-KR"/>
              </w:rPr>
            </w:pPr>
            <w:r>
              <w:rPr>
                <w:lang w:eastAsia="ko-KR"/>
              </w:rPr>
              <w:t>Alternative hypothesis is supported by moderate evidence.</w:t>
            </w:r>
          </w:p>
          <w:p w14:paraId="0D68F8D9" w14:textId="77777777" w:rsidR="006166F6" w:rsidRDefault="006166F6" w:rsidP="004A7630">
            <w:pPr>
              <w:rPr>
                <w:lang w:eastAsia="ko-KR"/>
              </w:rPr>
            </w:pPr>
            <w:r>
              <w:rPr>
                <w:lang w:eastAsia="ko-KR"/>
              </w:rPr>
              <w:t>Its strong to support the alternative hypothesis over the null.</w:t>
            </w:r>
          </w:p>
          <w:p w14:paraId="1E53BF53" w14:textId="10CE704E" w:rsidR="006166F6" w:rsidRPr="006166F6" w:rsidRDefault="006166F6" w:rsidP="004A7630">
            <w:pPr>
              <w:rPr>
                <w:lang w:eastAsia="ko-KR"/>
              </w:rPr>
            </w:pPr>
            <w:r>
              <w:rPr>
                <w:lang w:eastAsia="ko-KR"/>
              </w:rPr>
              <w:t>Its strong to support the alternative hypothesis over the null.</w:t>
            </w:r>
          </w:p>
        </w:tc>
      </w:tr>
    </w:tbl>
    <w:p w14:paraId="18BCC628" w14:textId="18EB15AD" w:rsidR="00DA1A36" w:rsidRDefault="006166F6" w:rsidP="004A7630">
      <w:pPr>
        <w:rPr>
          <w:lang w:eastAsia="ko-KR"/>
        </w:rPr>
      </w:pPr>
      <w:r>
        <w:rPr>
          <w:lang w:eastAsia="ko-KR"/>
        </w:rPr>
        <w:t>Source: Created by Author</w:t>
      </w:r>
    </w:p>
    <w:p w14:paraId="3B9DBEEB" w14:textId="77777777" w:rsidR="00DA1A36" w:rsidRDefault="00DA1A36" w:rsidP="004A7630">
      <w:pPr>
        <w:rPr>
          <w:lang w:eastAsia="ko-KR"/>
        </w:rPr>
      </w:pPr>
    </w:p>
    <w:p w14:paraId="4CC5E3D9" w14:textId="77777777" w:rsidR="00251329" w:rsidRDefault="00251329" w:rsidP="004A7630">
      <w:pPr>
        <w:rPr>
          <w:lang w:eastAsia="ko-KR"/>
        </w:rPr>
      </w:pPr>
    </w:p>
    <w:p w14:paraId="74832E08" w14:textId="77777777" w:rsidR="00251329" w:rsidRDefault="00251329" w:rsidP="004A7630">
      <w:pPr>
        <w:rPr>
          <w:lang w:eastAsia="ko-KR"/>
        </w:rPr>
      </w:pPr>
    </w:p>
    <w:p w14:paraId="2F50B979" w14:textId="77777777" w:rsidR="00251329" w:rsidRDefault="00251329" w:rsidP="004A7630">
      <w:pPr>
        <w:rPr>
          <w:lang w:eastAsia="ko-KR"/>
        </w:rPr>
      </w:pPr>
    </w:p>
    <w:p w14:paraId="0CA63751" w14:textId="76EEAE69" w:rsidR="006166F6" w:rsidRDefault="006166F6" w:rsidP="004A7630">
      <w:pPr>
        <w:rPr>
          <w:lang w:eastAsia="ko-KR"/>
        </w:rPr>
      </w:pPr>
      <w:r>
        <w:rPr>
          <w:lang w:eastAsia="ko-KR"/>
        </w:rPr>
        <w:lastRenderedPageBreak/>
        <w:t xml:space="preserve">Table </w:t>
      </w:r>
      <w:r w:rsidR="00DA1A36">
        <w:rPr>
          <w:lang w:eastAsia="ko-KR"/>
        </w:rPr>
        <w:t>16</w:t>
      </w:r>
      <w:r>
        <w:rPr>
          <w:lang w:eastAsia="ko-KR"/>
        </w:rPr>
        <w:t>: Correlation test</w:t>
      </w:r>
    </w:p>
    <w:tbl>
      <w:tblPr>
        <w:tblStyle w:val="af5"/>
        <w:tblW w:w="0" w:type="auto"/>
        <w:tblLook w:val="04A0" w:firstRow="1" w:lastRow="0" w:firstColumn="1" w:lastColumn="0" w:noHBand="0" w:noVBand="1"/>
      </w:tblPr>
      <w:tblGrid>
        <w:gridCol w:w="3113"/>
        <w:gridCol w:w="1060"/>
        <w:gridCol w:w="4123"/>
      </w:tblGrid>
      <w:tr w:rsidR="004A3AA9" w14:paraId="07772C4E" w14:textId="77777777" w:rsidTr="004A3AA9">
        <w:tc>
          <w:tcPr>
            <w:tcW w:w="3113" w:type="dxa"/>
          </w:tcPr>
          <w:p w14:paraId="379EB61D" w14:textId="6ACAAC6A" w:rsidR="006166F6" w:rsidRDefault="006166F6" w:rsidP="004A7630">
            <w:pPr>
              <w:rPr>
                <w:lang w:eastAsia="ko-KR"/>
              </w:rPr>
            </w:pPr>
            <w:r>
              <w:rPr>
                <w:lang w:eastAsia="ko-KR"/>
              </w:rPr>
              <w:t>Equation</w:t>
            </w:r>
          </w:p>
        </w:tc>
        <w:tc>
          <w:tcPr>
            <w:tcW w:w="1060" w:type="dxa"/>
          </w:tcPr>
          <w:p w14:paraId="5EBD5731" w14:textId="41CE558D" w:rsidR="006166F6" w:rsidRDefault="006166F6" w:rsidP="004A7630">
            <w:pPr>
              <w:rPr>
                <w:lang w:eastAsia="ko-KR"/>
              </w:rPr>
            </w:pPr>
            <w:r>
              <w:rPr>
                <w:lang w:eastAsia="ko-KR"/>
              </w:rPr>
              <w:t>Variable</w:t>
            </w:r>
          </w:p>
        </w:tc>
        <w:tc>
          <w:tcPr>
            <w:tcW w:w="4123" w:type="dxa"/>
          </w:tcPr>
          <w:p w14:paraId="20C6D8C8" w14:textId="33280890" w:rsidR="006166F6" w:rsidRDefault="006166F6" w:rsidP="004A7630">
            <w:pPr>
              <w:rPr>
                <w:lang w:eastAsia="ko-KR"/>
              </w:rPr>
            </w:pPr>
            <w:r>
              <w:rPr>
                <w:lang w:eastAsia="ko-KR"/>
              </w:rPr>
              <w:t>Description</w:t>
            </w:r>
          </w:p>
        </w:tc>
      </w:tr>
      <w:tr w:rsidR="004A3AA9" w14:paraId="3FDE46AE" w14:textId="77777777" w:rsidTr="004A3AA9">
        <w:tc>
          <w:tcPr>
            <w:tcW w:w="3113" w:type="dxa"/>
          </w:tcPr>
          <w:p w14:paraId="01EB4FEE" w14:textId="2C77F022" w:rsidR="006166F6" w:rsidRDefault="006166F6" w:rsidP="004A7630">
            <w:pPr>
              <w:rPr>
                <w:lang w:eastAsia="ko-KR"/>
              </w:rPr>
            </w:pPr>
            <m:oMathPara>
              <m:oMath>
                <m:r>
                  <w:rPr>
                    <w:rFonts w:ascii="Cambria Math" w:hAnsi="Cambria Math"/>
                    <w:lang w:eastAsia="ko-KR"/>
                  </w:rPr>
                  <m:t>r=</m:t>
                </m:r>
                <m:f>
                  <m:fPr>
                    <m:ctrlPr>
                      <w:rPr>
                        <w:rFonts w:ascii="Cambria Math" w:hAnsi="Cambria Math"/>
                        <w:i/>
                        <w:lang w:eastAsia="ko-KR"/>
                      </w:rPr>
                    </m:ctrlPr>
                  </m:fPr>
                  <m:num>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i</m:t>
                        </m:r>
                      </m:sub>
                    </m:sSub>
                    <m:r>
                      <w:rPr>
                        <w:rFonts w:ascii="Cambria Math" w:hAnsi="Cambria Math"/>
                        <w:lang w:eastAsia="ko-KR"/>
                      </w:rPr>
                      <m:t>-</m:t>
                    </m:r>
                    <m:bar>
                      <m:barPr>
                        <m:pos m:val="top"/>
                        <m:ctrlPr>
                          <w:rPr>
                            <w:rFonts w:ascii="Cambria Math" w:hAnsi="Cambria Math"/>
                            <w:i/>
                            <w:lang w:eastAsia="ko-KR"/>
                          </w:rPr>
                        </m:ctrlPr>
                      </m:barPr>
                      <m:e>
                        <m:r>
                          <w:rPr>
                            <w:rFonts w:ascii="Cambria Math" w:hAnsi="Cambria Math"/>
                            <w:lang w:eastAsia="ko-KR"/>
                          </w:rPr>
                          <m:t>x</m:t>
                        </m:r>
                      </m:e>
                    </m:bar>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y</m:t>
                        </m:r>
                      </m:e>
                      <m:sub>
                        <m:r>
                          <w:rPr>
                            <w:rFonts w:ascii="Cambria Math" w:hAnsi="Cambria Math"/>
                            <w:lang w:eastAsia="ko-KR"/>
                          </w:rPr>
                          <m:t>i</m:t>
                        </m:r>
                      </m:sub>
                    </m:sSub>
                    <m:r>
                      <w:rPr>
                        <w:rFonts w:ascii="Cambria Math" w:hAnsi="Cambria Math"/>
                        <w:lang w:eastAsia="ko-KR"/>
                      </w:rPr>
                      <m:t>-</m:t>
                    </m:r>
                    <m:bar>
                      <m:barPr>
                        <m:pos m:val="top"/>
                        <m:ctrlPr>
                          <w:rPr>
                            <w:rFonts w:ascii="Cambria Math" w:hAnsi="Cambria Math"/>
                            <w:i/>
                            <w:lang w:eastAsia="ko-KR"/>
                          </w:rPr>
                        </m:ctrlPr>
                      </m:barPr>
                      <m:e>
                        <m:r>
                          <w:rPr>
                            <w:rFonts w:ascii="Cambria Math" w:hAnsi="Cambria Math"/>
                            <w:lang w:eastAsia="ko-KR"/>
                          </w:rPr>
                          <m:t>y</m:t>
                        </m:r>
                      </m:e>
                    </m:bar>
                    <m:r>
                      <w:rPr>
                        <w:rFonts w:ascii="Cambria Math" w:hAnsi="Cambria Math"/>
                        <w:lang w:eastAsia="ko-KR"/>
                      </w:rPr>
                      <m:t>)</m:t>
                    </m:r>
                  </m:num>
                  <m:den>
                    <m:rad>
                      <m:radPr>
                        <m:degHide m:val="1"/>
                        <m:ctrlPr>
                          <w:rPr>
                            <w:rFonts w:ascii="Cambria Math" w:hAnsi="Cambria Math"/>
                            <w:i/>
                            <w:lang w:eastAsia="ko-KR"/>
                          </w:rPr>
                        </m:ctrlPr>
                      </m:radPr>
                      <m:deg/>
                      <m:e>
                        <m:r>
                          <w:rPr>
                            <w:rFonts w:ascii="Cambria Math" w:hAnsi="Cambria Math"/>
                            <w:lang w:eastAsia="ko-KR"/>
                          </w:rPr>
                          <m:t>∑</m:t>
                        </m:r>
                        <m:sSup>
                          <m:sSupPr>
                            <m:ctrlPr>
                              <w:rPr>
                                <w:rFonts w:ascii="Cambria Math" w:hAnsi="Cambria Math"/>
                                <w:i/>
                                <w:lang w:eastAsia="ko-KR"/>
                              </w:rPr>
                            </m:ctrlPr>
                          </m:sSupPr>
                          <m:e>
                            <m:d>
                              <m:dPr>
                                <m:ctrlPr>
                                  <w:rPr>
                                    <w:rFonts w:ascii="Cambria Math" w:hAnsi="Cambria Math"/>
                                    <w:i/>
                                    <w:lang w:eastAsia="ko-KR"/>
                                  </w:rPr>
                                </m:ctrlPr>
                              </m:dPr>
                              <m:e>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i</m:t>
                                    </m:r>
                                  </m:sub>
                                </m:sSub>
                                <m:r>
                                  <w:rPr>
                                    <w:rFonts w:ascii="Cambria Math" w:hAnsi="Cambria Math"/>
                                    <w:lang w:eastAsia="ko-KR"/>
                                  </w:rPr>
                                  <m:t>-</m:t>
                                </m:r>
                                <m:bar>
                                  <m:barPr>
                                    <m:pos m:val="top"/>
                                    <m:ctrlPr>
                                      <w:rPr>
                                        <w:rFonts w:ascii="Cambria Math" w:hAnsi="Cambria Math"/>
                                        <w:i/>
                                        <w:lang w:eastAsia="ko-KR"/>
                                      </w:rPr>
                                    </m:ctrlPr>
                                  </m:barPr>
                                  <m:e>
                                    <m:r>
                                      <w:rPr>
                                        <w:rFonts w:ascii="Cambria Math" w:hAnsi="Cambria Math"/>
                                        <w:lang w:eastAsia="ko-KR"/>
                                      </w:rPr>
                                      <m:t>x</m:t>
                                    </m:r>
                                  </m:e>
                                </m:bar>
                              </m:e>
                            </m:d>
                          </m:e>
                          <m:sup>
                            <m:r>
                              <w:rPr>
                                <w:rFonts w:ascii="Cambria Math" w:hAnsi="Cambria Math"/>
                                <w:lang w:eastAsia="ko-KR"/>
                              </w:rPr>
                              <m:t>2</m:t>
                            </m:r>
                          </m:sup>
                        </m:sSup>
                        <m:r>
                          <w:rPr>
                            <w:rFonts w:ascii="Cambria Math" w:hAnsi="Cambria Math"/>
                            <w:lang w:eastAsia="ko-KR"/>
                          </w:rPr>
                          <m:t>∑</m:t>
                        </m:r>
                        <m:sSup>
                          <m:sSupPr>
                            <m:ctrlPr>
                              <w:rPr>
                                <w:rFonts w:ascii="Cambria Math" w:hAnsi="Cambria Math"/>
                                <w:i/>
                                <w:lang w:eastAsia="ko-KR"/>
                              </w:rPr>
                            </m:ctrlPr>
                          </m:sSupPr>
                          <m:e>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y</m:t>
                                </m:r>
                              </m:e>
                              <m:sub>
                                <m:r>
                                  <w:rPr>
                                    <w:rFonts w:ascii="Cambria Math" w:hAnsi="Cambria Math"/>
                                    <w:lang w:eastAsia="ko-KR"/>
                                  </w:rPr>
                                  <m:t>i</m:t>
                                </m:r>
                              </m:sub>
                            </m:sSub>
                            <m:r>
                              <w:rPr>
                                <w:rFonts w:ascii="Cambria Math" w:hAnsi="Cambria Math"/>
                                <w:lang w:eastAsia="ko-KR"/>
                              </w:rPr>
                              <m:t>-</m:t>
                            </m:r>
                            <m:bar>
                              <m:barPr>
                                <m:pos m:val="top"/>
                                <m:ctrlPr>
                                  <w:rPr>
                                    <w:rFonts w:ascii="Cambria Math" w:hAnsi="Cambria Math"/>
                                    <w:i/>
                                    <w:lang w:eastAsia="ko-KR"/>
                                  </w:rPr>
                                </m:ctrlPr>
                              </m:barPr>
                              <m:e>
                                <m:r>
                                  <w:rPr>
                                    <w:rFonts w:ascii="Cambria Math" w:hAnsi="Cambria Math"/>
                                    <w:lang w:eastAsia="ko-KR"/>
                                  </w:rPr>
                                  <m:t>y</m:t>
                                </m:r>
                              </m:e>
                            </m:bar>
                            <m:r>
                              <w:rPr>
                                <w:rFonts w:ascii="Cambria Math" w:hAnsi="Cambria Math"/>
                                <w:lang w:eastAsia="ko-KR"/>
                              </w:rPr>
                              <m:t>)</m:t>
                            </m:r>
                          </m:e>
                          <m:sup>
                            <m:r>
                              <w:rPr>
                                <w:rFonts w:ascii="Cambria Math" w:hAnsi="Cambria Math"/>
                                <w:lang w:eastAsia="ko-KR"/>
                              </w:rPr>
                              <m:t>2</m:t>
                            </m:r>
                          </m:sup>
                        </m:sSup>
                      </m:e>
                    </m:rad>
                  </m:den>
                </m:f>
              </m:oMath>
            </m:oMathPara>
          </w:p>
        </w:tc>
        <w:tc>
          <w:tcPr>
            <w:tcW w:w="1060" w:type="dxa"/>
          </w:tcPr>
          <w:p w14:paraId="56194DC5" w14:textId="77777777" w:rsidR="006166F6" w:rsidRPr="004A3AA9" w:rsidRDefault="00000000" w:rsidP="004A7630">
            <w:pPr>
              <w:rPr>
                <w:lang w:eastAsia="ko-KR"/>
              </w:rPr>
            </w:pPr>
            <m:oMathPara>
              <m:oMath>
                <m:f>
                  <m:fPr>
                    <m:ctrlPr>
                      <w:rPr>
                        <w:rFonts w:ascii="Cambria Math" w:hAnsi="Cambria Math"/>
                        <w:i/>
                        <w:lang w:eastAsia="ko-KR"/>
                      </w:rPr>
                    </m:ctrlPr>
                  </m:fPr>
                  <m:num>
                    <m:r>
                      <w:rPr>
                        <w:rFonts w:ascii="Cambria Math" w:hAnsi="Cambria Math"/>
                        <w:lang w:eastAsia="ko-KR"/>
                      </w:rPr>
                      <m:t>r</m:t>
                    </m:r>
                  </m:num>
                  <m:den>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i</m:t>
                        </m:r>
                      </m:sub>
                    </m:sSub>
                  </m:den>
                </m:f>
              </m:oMath>
            </m:oMathPara>
          </w:p>
          <w:p w14:paraId="0835200C" w14:textId="77777777" w:rsidR="004A3AA9" w:rsidRPr="004A3AA9" w:rsidRDefault="00000000" w:rsidP="004A7630">
            <w:pPr>
              <w:rPr>
                <w:lang w:eastAsia="ko-KR"/>
              </w:rPr>
            </w:pPr>
            <m:oMathPara>
              <m:oMath>
                <m:bar>
                  <m:barPr>
                    <m:pos m:val="top"/>
                    <m:ctrlPr>
                      <w:rPr>
                        <w:rFonts w:ascii="Cambria Math" w:hAnsi="Cambria Math"/>
                        <w:i/>
                        <w:lang w:eastAsia="ko-KR"/>
                      </w:rPr>
                    </m:ctrlPr>
                  </m:barPr>
                  <m:e>
                    <m:r>
                      <w:rPr>
                        <w:rFonts w:ascii="Cambria Math" w:hAnsi="Cambria Math"/>
                        <w:lang w:eastAsia="ko-KR"/>
                      </w:rPr>
                      <m:t>x</m:t>
                    </m:r>
                  </m:e>
                </m:bar>
              </m:oMath>
            </m:oMathPara>
          </w:p>
          <w:p w14:paraId="3A0E2C1F" w14:textId="77777777" w:rsidR="004A3AA9" w:rsidRPr="004A3AA9" w:rsidRDefault="00000000" w:rsidP="004A7630">
            <w:pPr>
              <w:rPr>
                <w:lang w:eastAsia="ko-KR"/>
              </w:rPr>
            </w:pPr>
            <m:oMathPara>
              <m:oMath>
                <m:sSub>
                  <m:sSubPr>
                    <m:ctrlPr>
                      <w:rPr>
                        <w:rFonts w:ascii="Cambria Math" w:hAnsi="Cambria Math"/>
                        <w:i/>
                        <w:lang w:eastAsia="ko-KR"/>
                      </w:rPr>
                    </m:ctrlPr>
                  </m:sSubPr>
                  <m:e>
                    <m:r>
                      <w:rPr>
                        <w:rFonts w:ascii="Cambria Math" w:hAnsi="Cambria Math"/>
                        <w:lang w:eastAsia="ko-KR"/>
                      </w:rPr>
                      <m:t>y</m:t>
                    </m:r>
                  </m:e>
                  <m:sub>
                    <m:r>
                      <w:rPr>
                        <w:rFonts w:ascii="Cambria Math" w:hAnsi="Cambria Math"/>
                        <w:lang w:eastAsia="ko-KR"/>
                      </w:rPr>
                      <m:t>i</m:t>
                    </m:r>
                  </m:sub>
                </m:sSub>
              </m:oMath>
            </m:oMathPara>
          </w:p>
          <w:p w14:paraId="3B661BA7" w14:textId="3A96FFF3" w:rsidR="004A3AA9" w:rsidRPr="004A3AA9" w:rsidRDefault="004A3AA9" w:rsidP="004A7630">
            <w:pPr>
              <w:rPr>
                <w:lang w:eastAsia="ko-KR"/>
              </w:rPr>
            </w:pPr>
            <m:oMathPara>
              <m:oMath>
                <m:r>
                  <w:rPr>
                    <w:rFonts w:ascii="Cambria Math" w:hAnsi="Cambria Math"/>
                    <w:lang w:eastAsia="ko-KR"/>
                  </w:rPr>
                  <m:t>y</m:t>
                </m:r>
              </m:oMath>
            </m:oMathPara>
          </w:p>
        </w:tc>
        <w:tc>
          <w:tcPr>
            <w:tcW w:w="4123" w:type="dxa"/>
          </w:tcPr>
          <w:p w14:paraId="13F0B2BC" w14:textId="77777777" w:rsidR="006166F6" w:rsidRDefault="004A3AA9" w:rsidP="004A7630">
            <w:pPr>
              <w:rPr>
                <w:lang w:eastAsia="ko-KR"/>
              </w:rPr>
            </w:pPr>
            <w:r>
              <w:rPr>
                <w:lang w:eastAsia="ko-KR"/>
              </w:rPr>
              <w:t>Correlation coefficient</w:t>
            </w:r>
          </w:p>
          <w:p w14:paraId="4497D444" w14:textId="77777777" w:rsidR="004A3AA9" w:rsidRDefault="004A3AA9" w:rsidP="004A7630">
            <w:pPr>
              <w:rPr>
                <w:lang w:eastAsia="ko-KR"/>
              </w:rPr>
            </w:pPr>
            <w:r>
              <w:rPr>
                <w:lang w:eastAsia="ko-KR"/>
              </w:rPr>
              <w:t>Values of the x-variable in a sample</w:t>
            </w:r>
          </w:p>
          <w:p w14:paraId="7D6B7D12" w14:textId="77777777" w:rsidR="004A3AA9" w:rsidRDefault="004A3AA9" w:rsidP="004A7630">
            <w:pPr>
              <w:rPr>
                <w:lang w:eastAsia="ko-KR"/>
              </w:rPr>
            </w:pPr>
            <w:r>
              <w:rPr>
                <w:lang w:eastAsia="ko-KR"/>
              </w:rPr>
              <w:t>Mean of the values of the x-variable</w:t>
            </w:r>
          </w:p>
          <w:p w14:paraId="6059C1CA" w14:textId="77777777" w:rsidR="004A3AA9" w:rsidRDefault="004A3AA9" w:rsidP="004A7630">
            <w:pPr>
              <w:rPr>
                <w:lang w:eastAsia="ko-KR"/>
              </w:rPr>
            </w:pPr>
            <w:r>
              <w:rPr>
                <w:lang w:eastAsia="ko-KR"/>
              </w:rPr>
              <w:t>Values of the y-variable in a sample</w:t>
            </w:r>
          </w:p>
          <w:p w14:paraId="573FA65E" w14:textId="6A380E25" w:rsidR="004A3AA9" w:rsidRPr="004A3AA9" w:rsidRDefault="004A3AA9" w:rsidP="004A7630">
            <w:pPr>
              <w:rPr>
                <w:lang w:eastAsia="ko-KR"/>
              </w:rPr>
            </w:pPr>
            <w:r>
              <w:rPr>
                <w:lang w:eastAsia="ko-KR"/>
              </w:rPr>
              <w:t>Mean of the values of the y-variable</w:t>
            </w:r>
          </w:p>
        </w:tc>
      </w:tr>
      <w:tr w:rsidR="004A3AA9" w14:paraId="26B74C0E" w14:textId="77777777" w:rsidTr="004A3AA9">
        <w:tc>
          <w:tcPr>
            <w:tcW w:w="3113" w:type="dxa"/>
          </w:tcPr>
          <w:p w14:paraId="4D4A5594" w14:textId="2FF8D2AB" w:rsidR="004A3AA9" w:rsidRDefault="004A3AA9" w:rsidP="004A7630">
            <w:pPr>
              <w:rPr>
                <w:lang w:eastAsia="ko-KR"/>
              </w:rPr>
            </w:pPr>
            <w:r>
              <w:rPr>
                <w:lang w:eastAsia="ko-KR"/>
              </w:rPr>
              <w:t>Indications</w:t>
            </w:r>
          </w:p>
        </w:tc>
        <w:tc>
          <w:tcPr>
            <w:tcW w:w="5183" w:type="dxa"/>
            <w:gridSpan w:val="2"/>
          </w:tcPr>
          <w:p w14:paraId="280D7110" w14:textId="23FF431A" w:rsidR="004A3AA9" w:rsidRDefault="004A3AA9" w:rsidP="004A7630">
            <w:pPr>
              <w:rPr>
                <w:lang w:eastAsia="ko-KR"/>
              </w:rPr>
            </w:pPr>
            <w:r>
              <w:rPr>
                <w:lang w:eastAsia="ko-KR"/>
              </w:rPr>
              <w:t>Correlations of Distribution</w:t>
            </w:r>
          </w:p>
        </w:tc>
      </w:tr>
      <w:tr w:rsidR="004A3AA9" w14:paraId="572A5916" w14:textId="77777777" w:rsidTr="00FC52BA">
        <w:tc>
          <w:tcPr>
            <w:tcW w:w="3113" w:type="dxa"/>
          </w:tcPr>
          <w:p w14:paraId="0A57505C" w14:textId="77777777" w:rsidR="004A3AA9" w:rsidRDefault="00AE56A1" w:rsidP="004A7630">
            <w:pPr>
              <w:rPr>
                <w:lang w:eastAsia="ko-KR"/>
              </w:rPr>
            </w:pPr>
            <w:r>
              <w:rPr>
                <w:lang w:eastAsia="ko-KR"/>
              </w:rPr>
              <w:t>Negative Correlation</w:t>
            </w:r>
          </w:p>
          <w:p w14:paraId="1FCA4D65" w14:textId="77777777" w:rsidR="001F3721" w:rsidRDefault="001F3721" w:rsidP="004A7630">
            <w:pPr>
              <w:rPr>
                <w:lang w:eastAsia="ko-KR"/>
              </w:rPr>
            </w:pPr>
            <w:r>
              <w:rPr>
                <w:lang w:eastAsia="ko-KR"/>
              </w:rPr>
              <w:t>Insufficient Correlation</w:t>
            </w:r>
          </w:p>
          <w:p w14:paraId="13755339" w14:textId="77777777" w:rsidR="001F3721" w:rsidRDefault="001F3721" w:rsidP="004A7630">
            <w:pPr>
              <w:rPr>
                <w:lang w:eastAsia="ko-KR"/>
              </w:rPr>
            </w:pPr>
            <w:r>
              <w:rPr>
                <w:lang w:eastAsia="ko-KR"/>
              </w:rPr>
              <w:t>Moderate Correlation</w:t>
            </w:r>
          </w:p>
          <w:p w14:paraId="7D9D1755" w14:textId="77777777" w:rsidR="001F3721" w:rsidRDefault="001F3721" w:rsidP="004A7630">
            <w:pPr>
              <w:rPr>
                <w:lang w:eastAsia="ko-KR"/>
              </w:rPr>
            </w:pPr>
            <w:r>
              <w:rPr>
                <w:lang w:eastAsia="ko-KR"/>
              </w:rPr>
              <w:t>Strong Correlation</w:t>
            </w:r>
          </w:p>
          <w:p w14:paraId="60ED755F" w14:textId="43E50655" w:rsidR="001F3721" w:rsidRDefault="001F3721" w:rsidP="004A7630">
            <w:pPr>
              <w:rPr>
                <w:lang w:eastAsia="ko-KR"/>
              </w:rPr>
            </w:pPr>
            <w:r>
              <w:rPr>
                <w:lang w:eastAsia="ko-KR"/>
              </w:rPr>
              <w:t>Excellent Correlation</w:t>
            </w:r>
          </w:p>
        </w:tc>
        <w:tc>
          <w:tcPr>
            <w:tcW w:w="5183" w:type="dxa"/>
            <w:gridSpan w:val="2"/>
          </w:tcPr>
          <w:p w14:paraId="43D6E329" w14:textId="4FCC081C" w:rsidR="004A3AA9" w:rsidRDefault="001F3721" w:rsidP="004A7630">
            <w:pPr>
              <w:rPr>
                <w:lang w:eastAsia="ko-KR"/>
              </w:rPr>
            </w:pPr>
            <w:r>
              <w:rPr>
                <w:lang w:eastAsia="ko-KR"/>
              </w:rPr>
              <w:t>0.11~0.30 (0.00~-0.30)</w:t>
            </w:r>
          </w:p>
          <w:p w14:paraId="38E98FD4" w14:textId="2768DC1D" w:rsidR="001F3721" w:rsidRDefault="001F3721" w:rsidP="004A7630">
            <w:pPr>
              <w:rPr>
                <w:lang w:eastAsia="ko-KR"/>
              </w:rPr>
            </w:pPr>
            <w:r w:rsidRPr="00D32A11">
              <w:rPr>
                <w:lang w:eastAsia="ko-KR"/>
              </w:rPr>
              <w:t>0.</w:t>
            </w:r>
            <w:r w:rsidR="00166123" w:rsidRPr="00D32A11">
              <w:rPr>
                <w:lang w:eastAsia="ko-KR"/>
              </w:rPr>
              <w:t>3</w:t>
            </w:r>
            <w:r w:rsidRPr="00D32A11">
              <w:rPr>
                <w:lang w:eastAsia="ko-KR"/>
              </w:rPr>
              <w:t>0~0.</w:t>
            </w:r>
            <w:r w:rsidR="00166123" w:rsidRPr="00D32A11">
              <w:rPr>
                <w:lang w:eastAsia="ko-KR"/>
              </w:rPr>
              <w:t>5</w:t>
            </w:r>
            <w:r w:rsidRPr="00D32A11">
              <w:rPr>
                <w:lang w:eastAsia="ko-KR"/>
              </w:rPr>
              <w:t>0</w:t>
            </w:r>
            <w:r>
              <w:rPr>
                <w:lang w:eastAsia="ko-KR"/>
              </w:rPr>
              <w:t xml:space="preserve"> (0.30~-0.50)</w:t>
            </w:r>
          </w:p>
          <w:p w14:paraId="1D6B1A62" w14:textId="77777777" w:rsidR="001F3721" w:rsidRDefault="001F3721" w:rsidP="004A7630">
            <w:pPr>
              <w:rPr>
                <w:lang w:eastAsia="ko-KR"/>
              </w:rPr>
            </w:pPr>
            <w:r>
              <w:rPr>
                <w:lang w:eastAsia="ko-KR"/>
              </w:rPr>
              <w:t>0.50~0.70(0.50~-0.70)</w:t>
            </w:r>
          </w:p>
          <w:p w14:paraId="40C3BAA5" w14:textId="77777777" w:rsidR="001F3721" w:rsidRDefault="001F3721" w:rsidP="004A7630">
            <w:pPr>
              <w:rPr>
                <w:lang w:eastAsia="ko-KR"/>
              </w:rPr>
            </w:pPr>
            <w:r>
              <w:rPr>
                <w:lang w:eastAsia="ko-KR"/>
              </w:rPr>
              <w:t>0.70~0.90(0.70~-0.90)</w:t>
            </w:r>
          </w:p>
          <w:p w14:paraId="32E6B13E" w14:textId="7F9649A3" w:rsidR="001F3721" w:rsidRDefault="001F3721" w:rsidP="004A7630">
            <w:pPr>
              <w:rPr>
                <w:lang w:eastAsia="ko-KR"/>
              </w:rPr>
            </w:pPr>
            <w:r>
              <w:rPr>
                <w:lang w:eastAsia="ko-KR"/>
              </w:rPr>
              <w:t>0.90~100(0.90~-1.00)</w:t>
            </w:r>
          </w:p>
        </w:tc>
      </w:tr>
    </w:tbl>
    <w:p w14:paraId="542EF915" w14:textId="77777777" w:rsidR="00251329" w:rsidRDefault="00251329" w:rsidP="00251329">
      <w:pPr>
        <w:rPr>
          <w:lang w:eastAsia="ko-KR"/>
        </w:rPr>
      </w:pPr>
      <w:r>
        <w:rPr>
          <w:lang w:eastAsia="ko-KR"/>
        </w:rPr>
        <w:t>Source: Created by Author</w:t>
      </w:r>
    </w:p>
    <w:p w14:paraId="1CD1FE2C" w14:textId="77777777" w:rsidR="006166F6" w:rsidRPr="006166F6" w:rsidRDefault="006166F6" w:rsidP="004A7630">
      <w:pPr>
        <w:rPr>
          <w:lang w:eastAsia="ko-KR"/>
        </w:rPr>
      </w:pPr>
    </w:p>
    <w:p w14:paraId="2C81AF5C" w14:textId="027ADB91" w:rsidR="005B1112" w:rsidRDefault="005B1112" w:rsidP="004A7630">
      <w:pPr>
        <w:rPr>
          <w:lang w:eastAsia="ko-KR"/>
        </w:rPr>
      </w:pPr>
      <w:r>
        <w:rPr>
          <w:lang w:eastAsia="ko-KR"/>
        </w:rPr>
        <w:t xml:space="preserve">(v). Linear Regression </w:t>
      </w:r>
      <w:r w:rsidR="006166F6">
        <w:rPr>
          <w:lang w:eastAsia="ko-KR"/>
        </w:rPr>
        <w:t>Analysis</w:t>
      </w:r>
      <w:r>
        <w:rPr>
          <w:lang w:eastAsia="ko-KR"/>
        </w:rPr>
        <w:t xml:space="preserve">: </w:t>
      </w:r>
      <w:r w:rsidR="009C17DE">
        <w:rPr>
          <w:lang w:eastAsia="ko-KR"/>
        </w:rPr>
        <w:t xml:space="preserve">Referring to table 17, </w:t>
      </w:r>
      <w:r w:rsidRPr="005B1112">
        <w:rPr>
          <w:lang w:eastAsia="ko-KR"/>
        </w:rPr>
        <w:t xml:space="preserve">linear regression analysis is defined as a statistical method used to examine and model the relationship between one dependent variable and one or more independent variables by fitting a linear equation to the observed data. It allows researchers to quantify how changes in independent variables influence the dependent variable and to predict outcomes based on this relationship. The purpose of linear regression analysis is to identify the strength, direction, and statistical significance of the associations, as well as to control for confounding variables. This method helps in hypothesis testing, understanding factors impacting outcomes, and forecasting based on the predictor variables. Researchers often use simple linear regression for one independent variable and multiple linear regression when dealing with several predictors. Ensuring assumptions like linearity, normality, and homoscedasticity are met is essential for valid results (The Gear Consulting, 2025; Indeed, 2025; </w:t>
      </w:r>
      <w:proofErr w:type="spellStart"/>
      <w:r w:rsidRPr="005B1112">
        <w:rPr>
          <w:lang w:eastAsia="ko-KR"/>
        </w:rPr>
        <w:t>Roustaei</w:t>
      </w:r>
      <w:proofErr w:type="spellEnd"/>
      <w:r w:rsidRPr="005B1112">
        <w:rPr>
          <w:lang w:eastAsia="ko-KR"/>
        </w:rPr>
        <w:t>, 2024).</w:t>
      </w:r>
    </w:p>
    <w:p w14:paraId="29F137E1" w14:textId="77777777" w:rsidR="00DA1A36" w:rsidRDefault="00DA1A36" w:rsidP="004A7630">
      <w:pPr>
        <w:rPr>
          <w:lang w:eastAsia="ko-KR"/>
        </w:rPr>
      </w:pPr>
    </w:p>
    <w:p w14:paraId="73CEC5E8" w14:textId="77777777" w:rsidR="00251329" w:rsidRDefault="00251329" w:rsidP="004A7630">
      <w:pPr>
        <w:rPr>
          <w:lang w:eastAsia="ko-KR"/>
        </w:rPr>
      </w:pPr>
    </w:p>
    <w:p w14:paraId="7D44FD59" w14:textId="2B023D68" w:rsidR="001F3721" w:rsidRDefault="001F3721" w:rsidP="001F3721">
      <w:pPr>
        <w:rPr>
          <w:lang w:eastAsia="ko-KR"/>
        </w:rPr>
      </w:pPr>
      <w:r>
        <w:rPr>
          <w:lang w:eastAsia="ko-KR"/>
        </w:rPr>
        <w:lastRenderedPageBreak/>
        <w:t xml:space="preserve">Table </w:t>
      </w:r>
      <w:r w:rsidR="00DA1A36">
        <w:rPr>
          <w:lang w:eastAsia="ko-KR"/>
        </w:rPr>
        <w:t>17</w:t>
      </w:r>
      <w:r>
        <w:rPr>
          <w:lang w:eastAsia="ko-KR"/>
        </w:rPr>
        <w:t>: Linear Regression</w:t>
      </w:r>
    </w:p>
    <w:tbl>
      <w:tblPr>
        <w:tblStyle w:val="af5"/>
        <w:tblW w:w="0" w:type="auto"/>
        <w:tblLook w:val="04A0" w:firstRow="1" w:lastRow="0" w:firstColumn="1" w:lastColumn="0" w:noHBand="0" w:noVBand="1"/>
      </w:tblPr>
      <w:tblGrid>
        <w:gridCol w:w="1451"/>
        <w:gridCol w:w="2513"/>
        <w:gridCol w:w="1326"/>
        <w:gridCol w:w="3006"/>
      </w:tblGrid>
      <w:tr w:rsidR="001F3721" w14:paraId="783B78F0" w14:textId="06102249" w:rsidTr="00946CE4">
        <w:tc>
          <w:tcPr>
            <w:tcW w:w="1451" w:type="dxa"/>
          </w:tcPr>
          <w:p w14:paraId="5AB84753" w14:textId="15FC5C52" w:rsidR="001F3721" w:rsidRDefault="001F3721" w:rsidP="00AD36EB">
            <w:pPr>
              <w:rPr>
                <w:lang w:eastAsia="ko-KR"/>
              </w:rPr>
            </w:pPr>
            <w:r>
              <w:rPr>
                <w:lang w:eastAsia="ko-KR"/>
              </w:rPr>
              <w:t>Linear Regression Category</w:t>
            </w:r>
          </w:p>
        </w:tc>
        <w:tc>
          <w:tcPr>
            <w:tcW w:w="2513" w:type="dxa"/>
          </w:tcPr>
          <w:p w14:paraId="6A952F10" w14:textId="06C70764" w:rsidR="001F3721" w:rsidRDefault="001F3721" w:rsidP="00AD36EB">
            <w:pPr>
              <w:rPr>
                <w:lang w:eastAsia="ko-KR"/>
              </w:rPr>
            </w:pPr>
            <w:r>
              <w:rPr>
                <w:lang w:eastAsia="ko-KR"/>
              </w:rPr>
              <w:t>Equation</w:t>
            </w:r>
          </w:p>
        </w:tc>
        <w:tc>
          <w:tcPr>
            <w:tcW w:w="1326" w:type="dxa"/>
          </w:tcPr>
          <w:p w14:paraId="78A96482" w14:textId="7A51C24B" w:rsidR="001F3721" w:rsidRDefault="001F3721" w:rsidP="00AD36EB">
            <w:pPr>
              <w:rPr>
                <w:lang w:eastAsia="ko-KR"/>
              </w:rPr>
            </w:pPr>
            <w:r>
              <w:rPr>
                <w:lang w:eastAsia="ko-KR"/>
              </w:rPr>
              <w:t>Variable</w:t>
            </w:r>
          </w:p>
        </w:tc>
        <w:tc>
          <w:tcPr>
            <w:tcW w:w="3006" w:type="dxa"/>
          </w:tcPr>
          <w:p w14:paraId="33FFFED2" w14:textId="0EA37B5E" w:rsidR="001F3721" w:rsidRDefault="001F3721" w:rsidP="00AD36EB">
            <w:pPr>
              <w:rPr>
                <w:lang w:eastAsia="ko-KR"/>
              </w:rPr>
            </w:pPr>
            <w:r>
              <w:rPr>
                <w:lang w:eastAsia="ko-KR"/>
              </w:rPr>
              <w:t>Description</w:t>
            </w:r>
          </w:p>
        </w:tc>
      </w:tr>
      <w:tr w:rsidR="001F3721" w14:paraId="5FF32C1D" w14:textId="4A10DBD0" w:rsidTr="00946CE4">
        <w:tc>
          <w:tcPr>
            <w:tcW w:w="1451" w:type="dxa"/>
          </w:tcPr>
          <w:p w14:paraId="404C5C44" w14:textId="184B11A3" w:rsidR="001F3721" w:rsidRDefault="001F3721" w:rsidP="00AD36EB">
            <w:pPr>
              <w:rPr>
                <w:lang w:eastAsia="ko-KR"/>
              </w:rPr>
            </w:pPr>
            <w:r>
              <w:rPr>
                <w:lang w:eastAsia="ko-KR"/>
              </w:rPr>
              <w:t>Multiple Linear Regression (MLR)</w:t>
            </w:r>
          </w:p>
        </w:tc>
        <w:tc>
          <w:tcPr>
            <w:tcW w:w="2513" w:type="dxa"/>
          </w:tcPr>
          <w:p w14:paraId="795719CE" w14:textId="05F94FC0" w:rsidR="00D32A11" w:rsidRDefault="00D32A11" w:rsidP="00AD36EB">
            <w:pPr>
              <w:rPr>
                <w:lang w:eastAsia="ko-KR"/>
              </w:rPr>
            </w:pPr>
            <w:r>
              <w:rPr>
                <w:lang w:eastAsia="ko-KR"/>
              </w:rPr>
              <w:t>General:</w:t>
            </w:r>
          </w:p>
          <w:p w14:paraId="61A33B38" w14:textId="77777777" w:rsidR="001F3721" w:rsidRPr="00946CE4" w:rsidRDefault="001F3721" w:rsidP="00AD36EB">
            <w:pPr>
              <w:rPr>
                <w:lang w:eastAsia="ko-KR"/>
              </w:rPr>
            </w:pPr>
            <m:oMathPara>
              <m:oMath>
                <m:r>
                  <w:rPr>
                    <w:rFonts w:ascii="Cambria Math" w:hAnsi="Cambria Math"/>
                    <w:lang w:eastAsia="ko-KR"/>
                  </w:rPr>
                  <m:t>y=</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0</m:t>
                    </m:r>
                  </m:sub>
                </m:sSub>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1</m:t>
                    </m:r>
                  </m:sub>
                </m:sSub>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1</m:t>
                    </m:r>
                  </m:sub>
                </m:sSub>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2</m:t>
                    </m:r>
                  </m:sub>
                </m:sSub>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2</m:t>
                    </m:r>
                  </m:sub>
                </m:sSub>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3</m:t>
                    </m:r>
                  </m:sub>
                </m:sSub>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3</m:t>
                    </m:r>
                  </m:sub>
                </m:sSub>
                <m:r>
                  <w:rPr>
                    <w:rFonts w:ascii="Cambria Math" w:hAnsi="Cambria Math"/>
                    <w:lang w:eastAsia="ko-KR"/>
                  </w:rPr>
                  <m:t>… +</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p</m:t>
                    </m:r>
                  </m:sub>
                </m:sSub>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p</m:t>
                    </m:r>
                  </m:sub>
                </m:sSub>
              </m:oMath>
            </m:oMathPara>
          </w:p>
          <w:p w14:paraId="4B24C552" w14:textId="77777777" w:rsidR="00946CE4" w:rsidRDefault="00946CE4" w:rsidP="00AD36EB">
            <w:pPr>
              <w:rPr>
                <w:lang w:eastAsia="ko-KR"/>
              </w:rPr>
            </w:pPr>
          </w:p>
          <w:p w14:paraId="5CB2C1E4" w14:textId="77777777" w:rsidR="00946CE4" w:rsidRDefault="00946CE4" w:rsidP="00946CE4">
            <w:pPr>
              <w:rPr>
                <w:lang w:eastAsia="ko-KR"/>
              </w:rPr>
            </w:pPr>
            <w:r>
              <w:rPr>
                <w:lang w:eastAsia="ko-KR"/>
              </w:rPr>
              <w:t>This rehearsal model:</w:t>
            </w:r>
          </w:p>
          <w:p w14:paraId="4C7C847A" w14:textId="50C51F45" w:rsidR="00946CE4" w:rsidRPr="006166F6" w:rsidRDefault="00946CE4" w:rsidP="00946CE4">
            <w:pPr>
              <w:rPr>
                <w:lang w:eastAsia="ko-KR"/>
              </w:rPr>
            </w:pPr>
            <m:oMathPara>
              <m:oMath>
                <m:r>
                  <w:rPr>
                    <w:rFonts w:ascii="Cambria Math" w:hAnsi="Cambria Math"/>
                    <w:lang w:eastAsia="ko-KR"/>
                  </w:rPr>
                  <m:t>ITU=</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0</m:t>
                    </m:r>
                  </m:sub>
                </m:sSub>
                <m:r>
                  <w:rPr>
                    <w:rFonts w:ascii="Cambria Math" w:hAnsi="Cambria Math"/>
                    <w:lang w:eastAsia="ko-KR"/>
                  </w:rPr>
                  <m:t>+</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1</m:t>
                    </m:r>
                  </m:sub>
                </m:sSub>
                <m:r>
                  <w:rPr>
                    <w:rFonts w:ascii="Cambria Math" w:hAnsi="Cambria Math"/>
                    <w:lang w:eastAsia="ko-KR"/>
                  </w:rPr>
                  <m:t>PEOU+</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2</m:t>
                    </m:r>
                  </m:sub>
                </m:sSub>
                <m:r>
                  <w:rPr>
                    <w:rFonts w:ascii="Cambria Math" w:hAnsi="Cambria Math"/>
                    <w:lang w:eastAsia="ko-KR"/>
                  </w:rPr>
                  <m:t>PU+</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3</m:t>
                    </m:r>
                  </m:sub>
                </m:sSub>
                <m:r>
                  <w:rPr>
                    <w:rFonts w:ascii="Cambria Math" w:hAnsi="Cambria Math"/>
                    <w:lang w:eastAsia="ko-KR"/>
                  </w:rPr>
                  <m:t>TIE +</m:t>
                </m:r>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4</m:t>
                    </m:r>
                  </m:sub>
                </m:sSub>
                <m:r>
                  <w:rPr>
                    <w:rFonts w:ascii="Cambria Math" w:hAnsi="Cambria Math"/>
                    <w:lang w:eastAsia="ko-KR"/>
                  </w:rPr>
                  <m:t>PT</m:t>
                </m:r>
              </m:oMath>
            </m:oMathPara>
          </w:p>
        </w:tc>
        <w:tc>
          <w:tcPr>
            <w:tcW w:w="1326" w:type="dxa"/>
          </w:tcPr>
          <w:p w14:paraId="303A2558" w14:textId="77777777" w:rsidR="001F3721" w:rsidRPr="001F3721" w:rsidRDefault="001F3721" w:rsidP="00AD36EB">
            <w:pPr>
              <w:rPr>
                <w:lang w:eastAsia="ko-KR"/>
              </w:rPr>
            </w:pPr>
            <m:oMathPara>
              <m:oMath>
                <m:r>
                  <w:rPr>
                    <w:rFonts w:ascii="Cambria Math" w:hAnsi="Cambria Math"/>
                    <w:lang w:eastAsia="ko-KR"/>
                  </w:rPr>
                  <m:t>y</m:t>
                </m:r>
              </m:oMath>
            </m:oMathPara>
          </w:p>
          <w:p w14:paraId="589F5BA8" w14:textId="77777777" w:rsidR="001F3721" w:rsidRPr="001F3721" w:rsidRDefault="00000000" w:rsidP="00AD36EB">
            <w:pPr>
              <w:rPr>
                <w:lang w:eastAsia="ko-KR"/>
              </w:rPr>
            </w:pPr>
            <m:oMathPara>
              <m:oMath>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0</m:t>
                    </m:r>
                  </m:sub>
                </m:sSub>
              </m:oMath>
            </m:oMathPara>
          </w:p>
          <w:p w14:paraId="456AF46C" w14:textId="77777777" w:rsidR="001F3721" w:rsidRPr="001F3721" w:rsidRDefault="00000000" w:rsidP="00AD36EB">
            <w:pPr>
              <w:rPr>
                <w:lang w:eastAsia="ko-KR"/>
              </w:rPr>
            </w:pPr>
            <m:oMathPara>
              <m:oMath>
                <m:sSub>
                  <m:sSubPr>
                    <m:ctrlPr>
                      <w:rPr>
                        <w:rFonts w:ascii="Cambria Math" w:hAnsi="Cambria Math"/>
                        <w:i/>
                        <w:lang w:eastAsia="ko-KR"/>
                      </w:rPr>
                    </m:ctrlPr>
                  </m:sSubPr>
                  <m:e>
                    <m:r>
                      <w:rPr>
                        <w:rFonts w:ascii="Cambria Math" w:hAnsi="Cambria Math"/>
                        <w:lang w:eastAsia="ko-KR"/>
                      </w:rPr>
                      <m:t>β</m:t>
                    </m:r>
                  </m:e>
                  <m:sub>
                    <m:r>
                      <w:rPr>
                        <w:rFonts w:ascii="Cambria Math" w:hAnsi="Cambria Math"/>
                        <w:lang w:eastAsia="ko-KR"/>
                      </w:rPr>
                      <m:t>1</m:t>
                    </m:r>
                  </m:sub>
                </m:sSub>
              </m:oMath>
            </m:oMathPara>
          </w:p>
          <w:p w14:paraId="5AAB59F2" w14:textId="4AC01178" w:rsidR="001F3721" w:rsidRPr="006166F6" w:rsidRDefault="001F3721" w:rsidP="00AD36EB">
            <w:pPr>
              <w:rPr>
                <w:lang w:eastAsia="ko-KR"/>
              </w:rPr>
            </w:pPr>
            <m:oMathPara>
              <m:oMath>
                <m:r>
                  <w:rPr>
                    <w:rFonts w:ascii="Cambria Math" w:hAnsi="Cambria Math"/>
                    <w:lang w:eastAsia="ko-KR"/>
                  </w:rPr>
                  <m:t>x</m:t>
                </m:r>
              </m:oMath>
            </m:oMathPara>
          </w:p>
        </w:tc>
        <w:tc>
          <w:tcPr>
            <w:tcW w:w="3006" w:type="dxa"/>
          </w:tcPr>
          <w:p w14:paraId="2157F95A" w14:textId="77777777" w:rsidR="001F3721" w:rsidRDefault="001F3721" w:rsidP="00AD36EB">
            <w:pPr>
              <w:rPr>
                <w:lang w:eastAsia="ko-KR"/>
              </w:rPr>
            </w:pPr>
            <w:proofErr w:type="spellStart"/>
            <w:r>
              <w:rPr>
                <w:lang w:eastAsia="ko-KR"/>
              </w:rPr>
              <w:t>Dependant</w:t>
            </w:r>
            <w:proofErr w:type="spellEnd"/>
            <w:r>
              <w:rPr>
                <w:lang w:eastAsia="ko-KR"/>
              </w:rPr>
              <w:t xml:space="preserve"> variable</w:t>
            </w:r>
          </w:p>
          <w:p w14:paraId="7559C363" w14:textId="79BE8F4D" w:rsidR="001F3721" w:rsidRDefault="001F3721" w:rsidP="00AD36EB">
            <w:pPr>
              <w:rPr>
                <w:lang w:eastAsia="ko-KR"/>
              </w:rPr>
            </w:pPr>
            <w:r>
              <w:rPr>
                <w:lang w:eastAsia="ko-KR"/>
              </w:rPr>
              <w:t>Intercept</w:t>
            </w:r>
          </w:p>
          <w:p w14:paraId="4A893A04" w14:textId="77777777" w:rsidR="001F3721" w:rsidRDefault="001F3721" w:rsidP="00AD36EB">
            <w:pPr>
              <w:rPr>
                <w:lang w:eastAsia="ko-KR"/>
              </w:rPr>
            </w:pPr>
            <w:r>
              <w:rPr>
                <w:lang w:eastAsia="ko-KR"/>
              </w:rPr>
              <w:t xml:space="preserve">Slope for </w:t>
            </w:r>
            <m:oMath>
              <m:sSub>
                <m:sSubPr>
                  <m:ctrlPr>
                    <w:rPr>
                      <w:rFonts w:ascii="Cambria Math" w:hAnsi="Cambria Math"/>
                      <w:i/>
                      <w:lang w:eastAsia="ko-KR"/>
                    </w:rPr>
                  </m:ctrlPr>
                </m:sSubPr>
                <m:e>
                  <m:r>
                    <w:rPr>
                      <w:rFonts w:ascii="Cambria Math" w:hAnsi="Cambria Math"/>
                      <w:lang w:eastAsia="ko-KR"/>
                    </w:rPr>
                    <m:t>X</m:t>
                  </m:r>
                </m:e>
                <m:sub>
                  <m:r>
                    <w:rPr>
                      <w:rFonts w:ascii="Cambria Math" w:hAnsi="Cambria Math"/>
                      <w:lang w:eastAsia="ko-KR"/>
                    </w:rPr>
                    <m:t>1</m:t>
                  </m:r>
                </m:sub>
              </m:sSub>
            </m:oMath>
          </w:p>
          <w:p w14:paraId="03CD85F2" w14:textId="6CDEB74E" w:rsidR="001F3721" w:rsidRPr="006166F6" w:rsidRDefault="001F3721" w:rsidP="00AD36EB">
            <w:pPr>
              <w:rPr>
                <w:lang w:eastAsia="ko-KR"/>
              </w:rPr>
            </w:pPr>
            <w:r>
              <w:rPr>
                <w:lang w:eastAsia="ko-KR"/>
              </w:rPr>
              <w:t>Independent variable</w:t>
            </w:r>
          </w:p>
        </w:tc>
      </w:tr>
    </w:tbl>
    <w:p w14:paraId="608B67B8" w14:textId="1B21D7AC" w:rsidR="001F3721" w:rsidRDefault="001F3721" w:rsidP="001F3721">
      <w:pPr>
        <w:rPr>
          <w:lang w:eastAsia="ko-KR"/>
        </w:rPr>
      </w:pPr>
      <w:r>
        <w:rPr>
          <w:lang w:eastAsia="ko-KR"/>
        </w:rPr>
        <w:t>Source: (</w:t>
      </w:r>
      <w:proofErr w:type="spellStart"/>
      <w:r>
        <w:rPr>
          <w:lang w:eastAsia="ko-KR"/>
        </w:rPr>
        <w:t>tranmer</w:t>
      </w:r>
      <w:proofErr w:type="spellEnd"/>
      <w:r>
        <w:rPr>
          <w:lang w:eastAsia="ko-KR"/>
        </w:rPr>
        <w:t xml:space="preserve"> et al. 2020)</w:t>
      </w:r>
    </w:p>
    <w:p w14:paraId="165E41BD" w14:textId="77777777" w:rsidR="00251329" w:rsidRDefault="00251329" w:rsidP="001F3721">
      <w:pPr>
        <w:rPr>
          <w:lang w:eastAsia="ko-KR"/>
        </w:rPr>
      </w:pPr>
    </w:p>
    <w:p w14:paraId="0712C307" w14:textId="53D41F14" w:rsidR="00F05FDB" w:rsidRDefault="00F05FDB" w:rsidP="00F05FDB">
      <w:pPr>
        <w:rPr>
          <w:lang w:eastAsia="ko-KR"/>
        </w:rPr>
      </w:pPr>
      <w:r>
        <w:rPr>
          <w:lang w:eastAsia="ko-KR"/>
        </w:rPr>
        <w:t>(v</w:t>
      </w:r>
      <w:r w:rsidR="002331F3">
        <w:rPr>
          <w:lang w:eastAsia="ko-KR"/>
        </w:rPr>
        <w:t>i</w:t>
      </w:r>
      <w:r>
        <w:rPr>
          <w:lang w:eastAsia="ko-KR"/>
        </w:rPr>
        <w:t>). Independent T test is used to compare groups</w:t>
      </w:r>
    </w:p>
    <w:p w14:paraId="75D0A6FA" w14:textId="77777777" w:rsidR="00F05FDB" w:rsidRDefault="00F05FDB" w:rsidP="00F05FDB">
      <w:pPr>
        <w:jc w:val="center"/>
        <w:rPr>
          <w:lang w:eastAsia="ko-KR"/>
        </w:rPr>
      </w:pPr>
      <w:r>
        <w:rPr>
          <w:lang w:eastAsia="ko-KR"/>
        </w:rPr>
        <w:t>The two-sample means do not differ statistically significantly between male and female</w:t>
      </w:r>
    </w:p>
    <w:p w14:paraId="60A2B0F1" w14:textId="77777777" w:rsidR="00F05FDB" w:rsidRPr="00FF2E72" w:rsidRDefault="00F05FDB" w:rsidP="00F05FDB">
      <w:pPr>
        <w:rPr>
          <w:lang w:eastAsia="ko-KR"/>
        </w:rPr>
      </w:pPr>
      <m:oMathPara>
        <m:oMath>
          <m:r>
            <w:rPr>
              <w:rFonts w:ascii="Cambria Math" w:hAnsi="Cambria Math"/>
              <w:lang w:eastAsia="ko-KR"/>
            </w:rPr>
            <m:t xml:space="preserve">H0:   </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M=</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F</m:t>
          </m:r>
        </m:oMath>
      </m:oMathPara>
    </w:p>
    <w:p w14:paraId="5C6AEB96" w14:textId="77777777" w:rsidR="00F05FDB" w:rsidRDefault="00F05FDB" w:rsidP="00F05FDB">
      <w:pPr>
        <w:jc w:val="center"/>
        <w:rPr>
          <w:lang w:eastAsia="ko-KR"/>
        </w:rPr>
      </w:pPr>
      <w:r>
        <w:rPr>
          <w:lang w:eastAsia="ko-KR"/>
        </w:rPr>
        <w:t>The means of the two samples differ statistically significantly</w:t>
      </w:r>
    </w:p>
    <w:p w14:paraId="0CDCB1C3" w14:textId="77777777" w:rsidR="00F05FDB" w:rsidRPr="00EB17EA" w:rsidRDefault="00F05FDB" w:rsidP="00F05FDB">
      <w:pPr>
        <w:rPr>
          <w:lang w:eastAsia="ko-KR"/>
        </w:rPr>
      </w:pPr>
      <m:oMathPara>
        <m:oMath>
          <m:r>
            <w:rPr>
              <w:rFonts w:ascii="Cambria Math" w:hAnsi="Cambria Math"/>
              <w:lang w:eastAsia="ko-KR"/>
            </w:rPr>
            <m:t xml:space="preserve">H5a:   </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M≠</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F</m:t>
          </m:r>
        </m:oMath>
      </m:oMathPara>
    </w:p>
    <w:p w14:paraId="099C3845" w14:textId="77777777" w:rsidR="00F05FDB" w:rsidRDefault="00F05FDB" w:rsidP="00F05FDB">
      <w:pPr>
        <w:rPr>
          <w:lang w:eastAsia="ko-KR"/>
        </w:rPr>
      </w:pPr>
    </w:p>
    <w:p w14:paraId="49276BE8" w14:textId="77777777" w:rsidR="00F05FDB" w:rsidRDefault="00F05FDB" w:rsidP="00F05FDB">
      <w:pPr>
        <w:jc w:val="center"/>
        <w:rPr>
          <w:lang w:eastAsia="ko-KR"/>
        </w:rPr>
      </w:pPr>
      <w:r>
        <w:rPr>
          <w:lang w:eastAsia="ko-KR"/>
        </w:rPr>
        <w:t>The two-sample means do not differ statistically significantly between Office and Front-line workers</w:t>
      </w:r>
    </w:p>
    <w:p w14:paraId="08639002" w14:textId="77777777" w:rsidR="00F05FDB" w:rsidRPr="00FF2E72" w:rsidRDefault="00F05FDB" w:rsidP="00F05FDB">
      <w:pPr>
        <w:rPr>
          <w:lang w:eastAsia="ko-KR"/>
        </w:rPr>
      </w:pPr>
      <m:oMathPara>
        <m:oMath>
          <m:r>
            <w:rPr>
              <w:rFonts w:ascii="Cambria Math" w:hAnsi="Cambria Math"/>
              <w:lang w:eastAsia="ko-KR"/>
            </w:rPr>
            <m:t xml:space="preserve">H0:       </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Office=</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Front</m:t>
          </m:r>
        </m:oMath>
      </m:oMathPara>
    </w:p>
    <w:p w14:paraId="6E983F57" w14:textId="77777777" w:rsidR="00F05FDB" w:rsidRPr="00EB17EA" w:rsidRDefault="00F05FDB" w:rsidP="00F05FDB">
      <w:pPr>
        <w:jc w:val="center"/>
        <w:rPr>
          <w:lang w:eastAsia="ko-KR"/>
        </w:rPr>
      </w:pPr>
      <w:r>
        <w:rPr>
          <w:lang w:eastAsia="ko-KR"/>
        </w:rPr>
        <w:t>The means of the two samples differ statistically significantly</w:t>
      </w:r>
    </w:p>
    <w:p w14:paraId="61C2E9A9" w14:textId="77777777" w:rsidR="00F05FDB" w:rsidRPr="00FF2E72" w:rsidRDefault="00F05FDB" w:rsidP="00F05FDB">
      <w:pPr>
        <w:jc w:val="center"/>
        <w:rPr>
          <w:lang w:eastAsia="ko-KR"/>
        </w:rPr>
      </w:pPr>
      <m:oMath>
        <m:r>
          <w:rPr>
            <w:rFonts w:ascii="Cambria Math" w:hAnsi="Cambria Math"/>
            <w:lang w:eastAsia="ko-KR"/>
          </w:rPr>
          <m:t xml:space="preserve">H5c:    </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Office≠</m:t>
        </m:r>
        <m:sSup>
          <m:sSupPr>
            <m:ctrlPr>
              <w:rPr>
                <w:rFonts w:ascii="Cambria Math" w:hAnsi="Cambria Math"/>
                <w:i/>
                <w:lang w:eastAsia="ko-KR"/>
              </w:rPr>
            </m:ctrlPr>
          </m:sSupPr>
          <m:e>
            <m:r>
              <w:rPr>
                <w:rFonts w:ascii="Cambria Math" w:hAnsi="Cambria Math"/>
                <w:lang w:eastAsia="ko-KR"/>
              </w:rPr>
              <m:t>σ</m:t>
            </m:r>
          </m:e>
          <m:sup>
            <m:r>
              <w:rPr>
                <w:rFonts w:ascii="Cambria Math" w:hAnsi="Cambria Math"/>
                <w:lang w:eastAsia="ko-KR"/>
              </w:rPr>
              <m:t>2</m:t>
            </m:r>
          </m:sup>
        </m:sSup>
        <m:r>
          <w:rPr>
            <w:rFonts w:ascii="Cambria Math" w:hAnsi="Cambria Math"/>
            <w:lang w:eastAsia="ko-KR"/>
          </w:rPr>
          <m:t>F</m:t>
        </m:r>
      </m:oMath>
      <w:r>
        <w:rPr>
          <w:lang w:eastAsia="ko-KR"/>
        </w:rPr>
        <w:t>ront</w:t>
      </w:r>
    </w:p>
    <w:p w14:paraId="0D8AD862" w14:textId="77777777" w:rsidR="00F05FDB" w:rsidRDefault="00F05FDB" w:rsidP="00F05FDB">
      <w:pPr>
        <w:rPr>
          <w:lang w:eastAsia="ko-KR"/>
        </w:rPr>
      </w:pPr>
    </w:p>
    <w:p w14:paraId="229BCEDE" w14:textId="77777777" w:rsidR="00F05FDB" w:rsidRDefault="00F05FDB" w:rsidP="00F05FDB">
      <w:pPr>
        <w:rPr>
          <w:lang w:eastAsia="ko-KR"/>
        </w:rPr>
      </w:pPr>
      <w:r>
        <w:rPr>
          <w:lang w:eastAsia="ko-KR"/>
        </w:rPr>
        <w:lastRenderedPageBreak/>
        <w:t xml:space="preserve">Furthermore, </w:t>
      </w:r>
      <w:proofErr w:type="spellStart"/>
      <w:r>
        <w:rPr>
          <w:lang w:eastAsia="ko-KR"/>
        </w:rPr>
        <w:t>Levene’s</w:t>
      </w:r>
      <w:proofErr w:type="spellEnd"/>
      <w:r>
        <w:rPr>
          <w:lang w:eastAsia="ko-KR"/>
        </w:rPr>
        <w:t xml:space="preserve"> test shall be used. </w:t>
      </w:r>
      <w:proofErr w:type="spellStart"/>
      <w:r w:rsidRPr="004A6FA7">
        <w:rPr>
          <w:lang w:eastAsia="ko-KR"/>
        </w:rPr>
        <w:t>Levene's</w:t>
      </w:r>
      <w:proofErr w:type="spellEnd"/>
      <w:r w:rsidRPr="004A6FA7">
        <w:rPr>
          <w:lang w:eastAsia="ko-KR"/>
        </w:rPr>
        <w:t xml:space="preserve"> test is a statistical procedure used to </w:t>
      </w:r>
      <w:r>
        <w:rPr>
          <w:lang w:eastAsia="ko-KR"/>
        </w:rPr>
        <w:t>test</w:t>
      </w:r>
      <w:r w:rsidRPr="004A6FA7">
        <w:rPr>
          <w:lang w:eastAsia="ko-KR"/>
        </w:rPr>
        <w:t xml:space="preserve"> the homogeneity of variance between groups in contexts including clinical trials and quantitative research. </w:t>
      </w:r>
      <w:r>
        <w:rPr>
          <w:lang w:eastAsia="ko-KR"/>
        </w:rPr>
        <w:t>It</w:t>
      </w:r>
      <w:r w:rsidRPr="004A6FA7">
        <w:rPr>
          <w:lang w:eastAsia="ko-KR"/>
        </w:rPr>
        <w:t xml:space="preserve"> discusses its robustness, variations (such as using medians instead of means), and its frequent implementation in statistical software packages like SPSS. For instance, a 2023 review in biomedical research highlights </w:t>
      </w:r>
      <w:proofErr w:type="spellStart"/>
      <w:r w:rsidRPr="004A6FA7">
        <w:rPr>
          <w:lang w:eastAsia="ko-KR"/>
        </w:rPr>
        <w:t>Levene's</w:t>
      </w:r>
      <w:proofErr w:type="spellEnd"/>
      <w:r w:rsidRPr="004A6FA7">
        <w:rPr>
          <w:lang w:eastAsia="ko-KR"/>
        </w:rPr>
        <w:t xml:space="preserve"> test among contemporary procedures for assessing variance homogeneity in clinical trials, emphasizing its stability against non-normality and ongoing relevance in applied statistics (Qian et al., 2023). Modern tutorials and guides also continue to explain the rationale and application of </w:t>
      </w:r>
      <w:proofErr w:type="spellStart"/>
      <w:r w:rsidRPr="004A6FA7">
        <w:rPr>
          <w:lang w:eastAsia="ko-KR"/>
        </w:rPr>
        <w:t>Levene’s</w:t>
      </w:r>
      <w:proofErr w:type="spellEnd"/>
      <w:r w:rsidRPr="004A6FA7">
        <w:rPr>
          <w:lang w:eastAsia="ko-KR"/>
        </w:rPr>
        <w:t xml:space="preserve"> test, its interpretation, and practical implementation (Real Statistics, 2023; </w:t>
      </w:r>
      <w:proofErr w:type="spellStart"/>
      <w:r w:rsidRPr="004A6FA7">
        <w:rPr>
          <w:lang w:eastAsia="ko-KR"/>
        </w:rPr>
        <w:t>NumIQo</w:t>
      </w:r>
      <w:proofErr w:type="spellEnd"/>
      <w:r w:rsidRPr="004A6FA7">
        <w:rPr>
          <w:lang w:eastAsia="ko-KR"/>
        </w:rPr>
        <w:t>, 2024).</w:t>
      </w:r>
    </w:p>
    <w:p w14:paraId="117911F1" w14:textId="77777777" w:rsidR="005B1112" w:rsidRDefault="005B1112" w:rsidP="004A7630">
      <w:pPr>
        <w:rPr>
          <w:lang w:eastAsia="ko-KR"/>
        </w:rPr>
      </w:pPr>
    </w:p>
    <w:p w14:paraId="7F11832F" w14:textId="5675551E" w:rsidR="00493C48" w:rsidRDefault="00946CE4" w:rsidP="004A7630">
      <w:pPr>
        <w:rPr>
          <w:lang w:eastAsia="ko-KR"/>
        </w:rPr>
      </w:pPr>
      <w:r>
        <w:rPr>
          <w:lang w:eastAsia="ko-KR"/>
        </w:rPr>
        <w:t>(</w:t>
      </w:r>
      <w:r w:rsidR="00F05FDB">
        <w:rPr>
          <w:lang w:eastAsia="ko-KR"/>
        </w:rPr>
        <w:t>v</w:t>
      </w:r>
      <w:r w:rsidR="002331F3">
        <w:rPr>
          <w:lang w:eastAsia="ko-KR"/>
        </w:rPr>
        <w:t>ii</w:t>
      </w:r>
      <w:r>
        <w:rPr>
          <w:lang w:eastAsia="ko-KR"/>
        </w:rPr>
        <w:t xml:space="preserve">). </w:t>
      </w:r>
      <w:r w:rsidR="00203EA4">
        <w:rPr>
          <w:lang w:eastAsia="ko-KR"/>
        </w:rPr>
        <w:t>One</w:t>
      </w:r>
      <w:r w:rsidR="00FF2E72" w:rsidRPr="00FF2E72">
        <w:rPr>
          <w:lang w:eastAsia="ko-KR"/>
        </w:rPr>
        <w:t>-Way Analysis of Varianc</w:t>
      </w:r>
      <w:r w:rsidR="00FF2E72">
        <w:rPr>
          <w:lang w:eastAsia="ko-KR"/>
        </w:rPr>
        <w:t xml:space="preserve">e is known as ANOVA. It is mainly employed to compare the means of more than 2 independent groups to examine whether there is statistical evidence that the associated population means are significantly different (Kim, 2014). This research was used to examine the impact of </w:t>
      </w:r>
      <w:proofErr w:type="gramStart"/>
      <w:r w:rsidR="00FF2E72">
        <w:rPr>
          <w:lang w:eastAsia="ko-KR"/>
        </w:rPr>
        <w:t>age(</w:t>
      </w:r>
      <w:proofErr w:type="gramEnd"/>
      <w:r w:rsidR="00FF2E72">
        <w:rPr>
          <w:lang w:eastAsia="ko-KR"/>
        </w:rPr>
        <w:t>Ha), job level(Hl) and academic qualifications(</w:t>
      </w:r>
      <w:proofErr w:type="spellStart"/>
      <w:r w:rsidR="00FF2E72">
        <w:rPr>
          <w:lang w:eastAsia="ko-KR"/>
        </w:rPr>
        <w:t>Hq</w:t>
      </w:r>
      <w:proofErr w:type="spellEnd"/>
      <w:r w:rsidR="00FF2E72">
        <w:rPr>
          <w:lang w:eastAsia="ko-KR"/>
        </w:rPr>
        <w:t>)</w:t>
      </w:r>
      <w:r w:rsidR="00EB17EA">
        <w:rPr>
          <w:lang w:eastAsia="ko-KR"/>
        </w:rPr>
        <w:t xml:space="preserve"> </w:t>
      </w:r>
      <w:r w:rsidR="00FF2E72">
        <w:rPr>
          <w:lang w:eastAsia="ko-KR"/>
        </w:rPr>
        <w:t>with ITU.</w:t>
      </w:r>
    </w:p>
    <w:p w14:paraId="125A7741" w14:textId="11E8D1CF" w:rsidR="00FF2E72" w:rsidRPr="00FF2E72" w:rsidRDefault="00FF2E72" w:rsidP="00FF2E72">
      <w:pPr>
        <w:rPr>
          <w:lang w:eastAsia="ko-KR"/>
        </w:rPr>
      </w:pPr>
      <m:oMathPara>
        <m:oMath>
          <m:r>
            <w:rPr>
              <w:rFonts w:ascii="Cambria Math" w:hAnsi="Cambria Math"/>
              <w:lang w:eastAsia="ko-KR"/>
            </w:rPr>
            <m:t>H5b:  μ1≠μ2≠…≠μ5</m:t>
          </m:r>
        </m:oMath>
      </m:oMathPara>
    </w:p>
    <w:p w14:paraId="43AA8DEC" w14:textId="659D5D26" w:rsidR="00FF2E72" w:rsidRDefault="00FF2E72" w:rsidP="00FF2E72">
      <w:pPr>
        <w:rPr>
          <w:lang w:eastAsia="ko-KR"/>
        </w:rPr>
      </w:pPr>
      <w:r>
        <w:rPr>
          <w:lang w:eastAsia="ko-KR"/>
        </w:rPr>
        <w:tab/>
      </w:r>
      <w:r>
        <w:rPr>
          <w:lang w:eastAsia="ko-KR"/>
        </w:rPr>
        <w:tab/>
      </w:r>
      <w:r>
        <w:rPr>
          <w:lang w:eastAsia="ko-KR"/>
        </w:rPr>
        <w:tab/>
        <w:t>(Where 1=&lt;21, 2=21-30, 3=31-40, 4=41-50, 5=&gt;50)</w:t>
      </w:r>
    </w:p>
    <w:p w14:paraId="67CE673A" w14:textId="0388F253" w:rsidR="00FF2E72" w:rsidRPr="00FF2E72" w:rsidRDefault="00FF2E72" w:rsidP="00FF2E72">
      <w:pPr>
        <w:rPr>
          <w:lang w:eastAsia="ko-KR"/>
        </w:rPr>
      </w:pPr>
      <m:oMathPara>
        <m:oMath>
          <m:r>
            <w:rPr>
              <w:rFonts w:ascii="Cambria Math" w:hAnsi="Cambria Math"/>
              <w:lang w:eastAsia="ko-KR"/>
            </w:rPr>
            <m:t>H5d:    μ1≠μ2≠…≠μ4</m:t>
          </m:r>
        </m:oMath>
      </m:oMathPara>
    </w:p>
    <w:p w14:paraId="24CCE207" w14:textId="47E16B80" w:rsidR="00FF2E72" w:rsidRPr="00FF2E72" w:rsidRDefault="00FF2E72" w:rsidP="00FF2E72">
      <w:pPr>
        <w:jc w:val="center"/>
        <w:rPr>
          <w:lang w:eastAsia="ko-KR"/>
        </w:rPr>
      </w:pPr>
      <w:r>
        <w:rPr>
          <w:lang w:eastAsia="ko-KR"/>
        </w:rPr>
        <w:t>(Where 1=</w:t>
      </w:r>
      <w:r w:rsidRPr="00FF2E72">
        <w:rPr>
          <w:lang w:eastAsia="ko-KR"/>
        </w:rPr>
        <w:t>Entry-level Co-worker</w:t>
      </w:r>
      <w:r>
        <w:rPr>
          <w:lang w:eastAsia="ko-KR"/>
        </w:rPr>
        <w:t>, 2=</w:t>
      </w:r>
      <w:r w:rsidRPr="00FF2E72">
        <w:rPr>
          <w:lang w:eastAsia="ko-KR"/>
        </w:rPr>
        <w:t>Entry-level Management</w:t>
      </w:r>
      <w:r>
        <w:rPr>
          <w:lang w:eastAsia="ko-KR"/>
        </w:rPr>
        <w:t>, 3=</w:t>
      </w:r>
      <w:r w:rsidRPr="00FF2E72">
        <w:rPr>
          <w:lang w:eastAsia="ko-KR"/>
        </w:rPr>
        <w:t>Mid-level Management</w:t>
      </w:r>
      <w:r>
        <w:rPr>
          <w:lang w:eastAsia="ko-KR"/>
        </w:rPr>
        <w:t>, 4=</w:t>
      </w:r>
      <w:r w:rsidRPr="00FF2E72">
        <w:rPr>
          <w:lang w:eastAsia="ko-KR"/>
        </w:rPr>
        <w:t>Executive-level Management</w:t>
      </w:r>
      <w:r>
        <w:rPr>
          <w:lang w:eastAsia="ko-KR"/>
        </w:rPr>
        <w:t>)</w:t>
      </w:r>
    </w:p>
    <w:p w14:paraId="0D30934B" w14:textId="4DE3F213" w:rsidR="00FF2E72" w:rsidRPr="00FF2E72" w:rsidRDefault="00FF2E72" w:rsidP="00FF2E72">
      <w:pPr>
        <w:rPr>
          <w:lang w:eastAsia="ko-KR"/>
        </w:rPr>
      </w:pPr>
      <m:oMathPara>
        <m:oMath>
          <m:r>
            <w:rPr>
              <w:rFonts w:ascii="Cambria Math" w:hAnsi="Cambria Math"/>
              <w:lang w:eastAsia="ko-KR"/>
            </w:rPr>
            <m:t>H5e:   μ1≠μ2≠…≠μ5</m:t>
          </m:r>
        </m:oMath>
      </m:oMathPara>
    </w:p>
    <w:p w14:paraId="7920C1D1" w14:textId="7321A0DC" w:rsidR="00FF2E72" w:rsidRPr="00FF2E72" w:rsidRDefault="00FF2E72" w:rsidP="00FF2E72">
      <w:pPr>
        <w:jc w:val="center"/>
        <w:rPr>
          <w:lang w:eastAsia="ko-KR"/>
        </w:rPr>
      </w:pPr>
      <w:r>
        <w:rPr>
          <w:lang w:eastAsia="ko-KR"/>
        </w:rPr>
        <w:t>(Where 1=</w:t>
      </w:r>
      <w:r w:rsidRPr="00FF2E72">
        <w:rPr>
          <w:lang w:eastAsia="ko-KR"/>
        </w:rPr>
        <w:t>Secondary or below</w:t>
      </w:r>
      <w:r>
        <w:rPr>
          <w:lang w:eastAsia="ko-KR"/>
        </w:rPr>
        <w:t>, 2=</w:t>
      </w:r>
      <w:r w:rsidRPr="00FF2E72">
        <w:rPr>
          <w:lang w:eastAsia="ko-KR"/>
        </w:rPr>
        <w:t>Certificate / Diploma</w:t>
      </w:r>
      <w:r>
        <w:rPr>
          <w:lang w:eastAsia="ko-KR"/>
        </w:rPr>
        <w:t>, 3=</w:t>
      </w:r>
      <w:proofErr w:type="gramStart"/>
      <w:r w:rsidRPr="00FF2E72">
        <w:rPr>
          <w:lang w:eastAsia="ko-KR"/>
        </w:rPr>
        <w:t>Bachelor's</w:t>
      </w:r>
      <w:proofErr w:type="gramEnd"/>
      <w:r w:rsidRPr="00FF2E72">
        <w:rPr>
          <w:lang w:eastAsia="ko-KR"/>
        </w:rPr>
        <w:t xml:space="preserve"> degree</w:t>
      </w:r>
      <w:r>
        <w:rPr>
          <w:lang w:eastAsia="ko-KR"/>
        </w:rPr>
        <w:t>, 4=</w:t>
      </w:r>
      <w:r w:rsidRPr="00FF2E72">
        <w:rPr>
          <w:lang w:eastAsia="ko-KR"/>
        </w:rPr>
        <w:t>Master's degree</w:t>
      </w:r>
      <w:r>
        <w:rPr>
          <w:lang w:eastAsia="ko-KR"/>
        </w:rPr>
        <w:t>, 5=</w:t>
      </w:r>
      <w:r w:rsidRPr="00FF2E72">
        <w:rPr>
          <w:lang w:eastAsia="ko-KR"/>
        </w:rPr>
        <w:t>Doctoral degree or above</w:t>
      </w:r>
      <w:r>
        <w:rPr>
          <w:lang w:eastAsia="ko-KR"/>
        </w:rPr>
        <w:t>)</w:t>
      </w:r>
    </w:p>
    <w:p w14:paraId="2E7F131E" w14:textId="77777777" w:rsidR="00FF2E72" w:rsidRPr="00FF2E72" w:rsidRDefault="00FF2E72" w:rsidP="004A7630">
      <w:pPr>
        <w:rPr>
          <w:lang w:eastAsia="ko-KR"/>
        </w:rPr>
      </w:pPr>
    </w:p>
    <w:p w14:paraId="64A01374" w14:textId="77777777" w:rsidR="004A6FA7" w:rsidRDefault="004A6FA7" w:rsidP="004A7630">
      <w:pPr>
        <w:rPr>
          <w:lang w:eastAsia="ko-KR"/>
        </w:rPr>
      </w:pPr>
    </w:p>
    <w:p w14:paraId="67C5B1E9" w14:textId="77777777" w:rsidR="00370823" w:rsidRDefault="00370823" w:rsidP="004A7630">
      <w:pPr>
        <w:rPr>
          <w:lang w:eastAsia="ko-KR"/>
        </w:rPr>
      </w:pPr>
    </w:p>
    <w:p w14:paraId="303B3869" w14:textId="236DD4BF" w:rsidR="004A7630" w:rsidRDefault="004A7630" w:rsidP="004A7630">
      <w:pPr>
        <w:rPr>
          <w:lang w:eastAsia="ko-KR"/>
        </w:rPr>
      </w:pPr>
      <w:r>
        <w:rPr>
          <w:lang w:eastAsia="ko-KR"/>
        </w:rPr>
        <w:lastRenderedPageBreak/>
        <w:t>3.</w:t>
      </w:r>
      <w:r w:rsidR="008A506E">
        <w:rPr>
          <w:lang w:eastAsia="ko-KR"/>
        </w:rPr>
        <w:t>8</w:t>
      </w:r>
      <w:r>
        <w:rPr>
          <w:lang w:eastAsia="ko-KR"/>
        </w:rPr>
        <w:tab/>
        <w:t>Research Method Limitations</w:t>
      </w:r>
    </w:p>
    <w:p w14:paraId="2EE28509" w14:textId="6A55B237" w:rsidR="002D315B" w:rsidRDefault="002D315B" w:rsidP="004A7630">
      <w:pPr>
        <w:rPr>
          <w:lang w:eastAsia="ko-KR"/>
        </w:rPr>
      </w:pPr>
      <w:r>
        <w:rPr>
          <w:lang w:eastAsia="ko-KR"/>
        </w:rPr>
        <w:t xml:space="preserve">The study has some limitations. </w:t>
      </w:r>
      <w:r w:rsidR="00314EFC">
        <w:rPr>
          <w:lang w:eastAsia="ko-KR"/>
        </w:rPr>
        <w:t xml:space="preserve">This study used an online questionnaire to gather 168 outcomes with the use of multiple choices options. This is difficult to gather </w:t>
      </w:r>
      <w:proofErr w:type="gramStart"/>
      <w:r w:rsidR="00314EFC">
        <w:rPr>
          <w:lang w:eastAsia="ko-KR"/>
        </w:rPr>
        <w:t>feedbacks</w:t>
      </w:r>
      <w:proofErr w:type="gramEnd"/>
      <w:r w:rsidR="00314EFC">
        <w:rPr>
          <w:lang w:eastAsia="ko-KR"/>
        </w:rPr>
        <w:t xml:space="preserve"> from each of the participants and also difficult to ensure if all participants understands the questions. Furthermore, this method employed snowball methodology, which </w:t>
      </w:r>
      <w:r w:rsidR="00314EFC" w:rsidRPr="00314EFC">
        <w:rPr>
          <w:lang w:eastAsia="ko-KR"/>
        </w:rPr>
        <w:t>existing study participants recruit or refer other potential participants from their social networks to be included in the sample</w:t>
      </w:r>
      <w:r w:rsidR="00314EFC">
        <w:rPr>
          <w:lang w:eastAsia="ko-KR"/>
        </w:rPr>
        <w:t xml:space="preserve">. It would be difficult to ensure the balance in demographic factors such as gender, age group, industry, etc. </w:t>
      </w:r>
      <w:r w:rsidR="00401813">
        <w:rPr>
          <w:lang w:eastAsia="ko-KR"/>
        </w:rPr>
        <w:t xml:space="preserve">Also, </w:t>
      </w:r>
      <w:r w:rsidR="00257BA9">
        <w:rPr>
          <w:lang w:eastAsia="ko-KR"/>
        </w:rPr>
        <w:t>it’s</w:t>
      </w:r>
      <w:r w:rsidR="00401813">
        <w:rPr>
          <w:lang w:eastAsia="ko-KR"/>
        </w:rPr>
        <w:t xml:space="preserve"> possible that the participants may influenced by peers while answering questions. </w:t>
      </w:r>
    </w:p>
    <w:p w14:paraId="56E65729" w14:textId="77777777" w:rsidR="00314EFC" w:rsidRDefault="00314EFC" w:rsidP="004A7630">
      <w:pPr>
        <w:rPr>
          <w:lang w:eastAsia="ko-KR"/>
        </w:rPr>
      </w:pPr>
    </w:p>
    <w:p w14:paraId="6AEFDCD3" w14:textId="35B85C33" w:rsidR="004A7630" w:rsidRDefault="004A7630" w:rsidP="004A7630">
      <w:pPr>
        <w:rPr>
          <w:lang w:eastAsia="ko-KR"/>
        </w:rPr>
      </w:pPr>
      <w:r>
        <w:rPr>
          <w:lang w:eastAsia="ko-KR"/>
        </w:rPr>
        <w:t>3.</w:t>
      </w:r>
      <w:r w:rsidR="008A506E">
        <w:rPr>
          <w:lang w:eastAsia="ko-KR"/>
        </w:rPr>
        <w:t>9</w:t>
      </w:r>
      <w:r>
        <w:rPr>
          <w:lang w:eastAsia="ko-KR"/>
        </w:rPr>
        <w:tab/>
        <w:t xml:space="preserve"> Research Ethics</w:t>
      </w:r>
    </w:p>
    <w:p w14:paraId="6D1676FE" w14:textId="5E521420" w:rsidR="004A7630" w:rsidRDefault="00A64D24" w:rsidP="00ED5E20">
      <w:pPr>
        <w:rPr>
          <w:lang w:eastAsia="ko-KR"/>
        </w:rPr>
      </w:pPr>
      <w:r w:rsidRPr="00A64D24">
        <w:rPr>
          <w:lang w:eastAsia="ko-KR"/>
        </w:rPr>
        <w:t>This study strictly adheres to established research ethics guidelines to ensure the responsible and ethical conduct of research involving human participants. In compliance with local and international ethical standards, informed consent was obtained from all participants prior to data collection, guaranteeing that participation was voluntary and based on full understanding of the study’s purpose and procedures. Participant confidentiality and anonymity were rigorously maintained, with personal data securely stored and accessible only to authorized research personnel. The study was designed to minimize any potential risks or discomfort to participants, and ethical approval was sought and obtained from an appropriate institutional review board prior to commencement. Throughout the research process, transparency, respect for participant rights, and integrity in data handling and reporting were prioritized, ensuring the study’s findings are credible, reliable, and ethically sound. These measures collectively uphold the principles of beneficence, justice, and respect for persons, which are foundational to ethical research practices.</w:t>
      </w:r>
    </w:p>
    <w:p w14:paraId="5DD06E58" w14:textId="77777777" w:rsidR="00FB79DA" w:rsidRPr="00A64D24" w:rsidRDefault="00FB79DA" w:rsidP="00ED5E20">
      <w:pPr>
        <w:rPr>
          <w:lang w:eastAsia="ko-KR"/>
        </w:rPr>
      </w:pPr>
    </w:p>
    <w:p w14:paraId="71CA00B5" w14:textId="77777777" w:rsidR="00FB79DA" w:rsidRDefault="00FB79DA" w:rsidP="00ED5E20">
      <w:pPr>
        <w:rPr>
          <w:lang w:eastAsia="ko-KR"/>
        </w:rPr>
      </w:pPr>
    </w:p>
    <w:p w14:paraId="0BC9EB20" w14:textId="53E0BD47" w:rsidR="0067717D" w:rsidRDefault="00401813" w:rsidP="00ED5E20">
      <w:pPr>
        <w:rPr>
          <w:lang w:eastAsia="ko-KR"/>
        </w:rPr>
      </w:pPr>
      <w:r>
        <w:rPr>
          <w:lang w:eastAsia="ko-KR"/>
        </w:rPr>
        <w:lastRenderedPageBreak/>
        <w:t xml:space="preserve">3.10 </w:t>
      </w:r>
      <w:r>
        <w:rPr>
          <w:lang w:eastAsia="ko-KR"/>
        </w:rPr>
        <w:tab/>
        <w:t>Summary</w:t>
      </w:r>
    </w:p>
    <w:p w14:paraId="26D82B2A" w14:textId="38B6B23E" w:rsidR="0067717D" w:rsidRDefault="0067717D" w:rsidP="0067717D">
      <w:pPr>
        <w:rPr>
          <w:lang w:eastAsia="ko-KR"/>
        </w:rPr>
      </w:pPr>
      <w:r>
        <w:rPr>
          <w:lang w:eastAsia="ko-KR"/>
        </w:rPr>
        <w:t xml:space="preserve">Chapter 3 has </w:t>
      </w:r>
      <w:r w:rsidRPr="0067717D">
        <w:rPr>
          <w:lang w:eastAsia="ko-KR"/>
        </w:rPr>
        <w:t>detailed the comprehensive research methodology employed in this study to examine the factors influencing employees' intention to use AI in Hong Kong workplaces. The methodology demonstrates rigor through multiple integrated components.</w:t>
      </w:r>
    </w:p>
    <w:p w14:paraId="2C62EA43" w14:textId="77777777" w:rsidR="005B5C0A" w:rsidRPr="0067717D" w:rsidRDefault="005B5C0A" w:rsidP="0067717D">
      <w:pPr>
        <w:rPr>
          <w:lang w:eastAsia="ko-KR"/>
        </w:rPr>
      </w:pPr>
    </w:p>
    <w:p w14:paraId="4DFCA6B9" w14:textId="7B371141" w:rsidR="0067717D" w:rsidRDefault="0067717D" w:rsidP="0067717D">
      <w:pPr>
        <w:rPr>
          <w:lang w:eastAsia="ko-KR"/>
        </w:rPr>
      </w:pPr>
      <w:r w:rsidRPr="0067717D">
        <w:rPr>
          <w:lang w:eastAsia="ko-KR"/>
        </w:rPr>
        <w:t>The study employs triangulation</w:t>
      </w:r>
      <w:r w:rsidR="005B5C0A">
        <w:rPr>
          <w:lang w:eastAsia="ko-KR"/>
        </w:rPr>
        <w:t xml:space="preserve">, </w:t>
      </w:r>
      <w:r w:rsidRPr="0067717D">
        <w:rPr>
          <w:lang w:eastAsia="ko-KR"/>
        </w:rPr>
        <w:t>combining qualitative and quantitative methods</w:t>
      </w:r>
      <w:r w:rsidR="005B5C0A">
        <w:rPr>
          <w:lang w:eastAsia="ko-KR"/>
        </w:rPr>
        <w:t xml:space="preserve"> </w:t>
      </w:r>
      <w:r w:rsidRPr="0067717D">
        <w:rPr>
          <w:lang w:eastAsia="ko-KR"/>
        </w:rPr>
        <w:t>to enhance validity and provide multiple perspectives on the research questions. This mixed-methods approach enables both the identification of meaningful quantitative relationships among variables and the contextual understanding provided by qualitative literature analysis.</w:t>
      </w:r>
    </w:p>
    <w:p w14:paraId="65DED5C3" w14:textId="77777777" w:rsidR="005B5C0A" w:rsidRPr="0067717D" w:rsidRDefault="005B5C0A" w:rsidP="0067717D">
      <w:pPr>
        <w:rPr>
          <w:lang w:eastAsia="ko-KR"/>
        </w:rPr>
      </w:pPr>
    </w:p>
    <w:p w14:paraId="7094F772" w14:textId="77777777" w:rsidR="0067717D" w:rsidRDefault="0067717D" w:rsidP="0067717D">
      <w:pPr>
        <w:rPr>
          <w:lang w:eastAsia="ko-KR"/>
        </w:rPr>
      </w:pPr>
      <w:r w:rsidRPr="0067717D">
        <w:rPr>
          <w:lang w:eastAsia="ko-KR"/>
        </w:rPr>
        <w:t>The research design utilizes an online questionnaire administered through snowball sampling, collecting responses from 168 employed workers in Hong Kong. The questionnaire measures five key constructs (PEOU, PU, TIE, PT, and ITU) using validated measurement scales and incorporates demographic variables to examine moderating effects. Prior to the main study, a pilot test with 24 participants validated the questionnaire's reliability and identified items requiring refinement.</w:t>
      </w:r>
    </w:p>
    <w:p w14:paraId="24B5F057" w14:textId="77777777" w:rsidR="005B5C0A" w:rsidRPr="0067717D" w:rsidRDefault="005B5C0A" w:rsidP="0067717D">
      <w:pPr>
        <w:rPr>
          <w:lang w:eastAsia="ko-KR"/>
        </w:rPr>
      </w:pPr>
    </w:p>
    <w:p w14:paraId="1DE5D45D" w14:textId="29B19CDA" w:rsidR="0067717D" w:rsidRDefault="0067717D" w:rsidP="0067717D">
      <w:pPr>
        <w:rPr>
          <w:lang w:eastAsia="ko-KR"/>
        </w:rPr>
      </w:pPr>
      <w:r w:rsidRPr="0067717D">
        <w:rPr>
          <w:lang w:eastAsia="ko-KR"/>
        </w:rPr>
        <w:t>Data analysis employs multiple complementary statistical techniques</w:t>
      </w:r>
      <w:r w:rsidR="00AC17C2">
        <w:rPr>
          <w:lang w:eastAsia="ko-KR"/>
        </w:rPr>
        <w:t xml:space="preserve">, such as </w:t>
      </w:r>
      <w:r w:rsidRPr="0067717D">
        <w:rPr>
          <w:lang w:eastAsia="ko-KR"/>
        </w:rPr>
        <w:t>descriptive statistics, reliability analysis, correlation analysis, linear regression, ANOVA, and independent t-tests</w:t>
      </w:r>
      <w:r w:rsidR="00AC17C2">
        <w:rPr>
          <w:lang w:eastAsia="ko-KR"/>
        </w:rPr>
        <w:t xml:space="preserve">, </w:t>
      </w:r>
      <w:r w:rsidRPr="0067717D">
        <w:rPr>
          <w:lang w:eastAsia="ko-KR"/>
        </w:rPr>
        <w:t>each carefully selected to address specific research questions and hypotheses. These techniques enable both the identification of relationships among study variables and the examination of how demographic characteristics influence AI adoption intentions.</w:t>
      </w:r>
    </w:p>
    <w:p w14:paraId="7B1F292F" w14:textId="77777777" w:rsidR="005B5C0A" w:rsidRPr="0067717D" w:rsidRDefault="005B5C0A" w:rsidP="0067717D">
      <w:pPr>
        <w:rPr>
          <w:lang w:eastAsia="ko-KR"/>
        </w:rPr>
      </w:pPr>
    </w:p>
    <w:p w14:paraId="1510C8AF" w14:textId="77777777" w:rsidR="0067717D" w:rsidRDefault="0067717D" w:rsidP="0067717D">
      <w:pPr>
        <w:rPr>
          <w:lang w:eastAsia="ko-KR"/>
        </w:rPr>
      </w:pPr>
      <w:r w:rsidRPr="0067717D">
        <w:rPr>
          <w:lang w:eastAsia="ko-KR"/>
        </w:rPr>
        <w:t xml:space="preserve">The research design incorporates multiple safeguards for research quality and ethics: (1) validated measurement instruments ensuring construct validity; (2) </w:t>
      </w:r>
      <w:r w:rsidRPr="0067717D">
        <w:rPr>
          <w:lang w:eastAsia="ko-KR"/>
        </w:rPr>
        <w:lastRenderedPageBreak/>
        <w:t>careful attention to statistical assumptions and appropriate test selection; (3) transparent acknowledgment of methodological limitations; (4) comprehensive ethical protections including informed consent, confidentiality, and data security; and (5) compliance with Hong Kong research regulations.</w:t>
      </w:r>
    </w:p>
    <w:p w14:paraId="2F36601C" w14:textId="77777777" w:rsidR="005B5C0A" w:rsidRPr="0067717D" w:rsidRDefault="005B5C0A" w:rsidP="0067717D">
      <w:pPr>
        <w:rPr>
          <w:lang w:eastAsia="ko-KR"/>
        </w:rPr>
      </w:pPr>
    </w:p>
    <w:p w14:paraId="3FEF8D55" w14:textId="77777777" w:rsidR="0067717D" w:rsidRPr="0067717D" w:rsidRDefault="0067717D" w:rsidP="0067717D">
      <w:pPr>
        <w:rPr>
          <w:lang w:eastAsia="ko-KR"/>
        </w:rPr>
      </w:pPr>
      <w:r w:rsidRPr="0067717D">
        <w:rPr>
          <w:lang w:eastAsia="ko-KR"/>
        </w:rPr>
        <w:t>The methodology employed in this study demonstrates methodological rigor through careful research design, validated measurement instruments, appropriate sampling procedures, and robust statistical analysis techniques. The integration of triangulation, pilot testing, ethical safeguards, and rigorous statistical methods ensures that the findings are credible, reliable, and ethically sound, providing a solid foundation for the subsequent data analysis and interpretation presented in Chapter 4.</w:t>
      </w:r>
    </w:p>
    <w:p w14:paraId="30DE6DAC" w14:textId="77777777" w:rsidR="0067717D" w:rsidRPr="0067717D" w:rsidRDefault="0067717D" w:rsidP="00ED5E20">
      <w:pPr>
        <w:rPr>
          <w:lang w:eastAsia="ko-KR"/>
        </w:rPr>
      </w:pPr>
    </w:p>
    <w:p w14:paraId="0DAE31F2" w14:textId="77777777" w:rsidR="00FB79DA" w:rsidRDefault="00FB79DA">
      <w:pPr>
        <w:widowControl/>
        <w:rPr>
          <w:lang w:eastAsia="ko-KR"/>
        </w:rPr>
      </w:pPr>
      <w:r>
        <w:rPr>
          <w:lang w:eastAsia="ko-KR"/>
        </w:rPr>
        <w:br w:type="page"/>
      </w:r>
    </w:p>
    <w:p w14:paraId="123D835C" w14:textId="6022FCF1" w:rsidR="00FB79DA" w:rsidRPr="008979FE" w:rsidRDefault="00FB79DA" w:rsidP="00FB79DA">
      <w:pPr>
        <w:widowControl/>
        <w:jc w:val="center"/>
        <w:rPr>
          <w:b/>
          <w:bCs/>
          <w:sz w:val="32"/>
          <w:szCs w:val="32"/>
          <w:lang w:eastAsia="ko-KR"/>
        </w:rPr>
      </w:pPr>
      <w:r w:rsidRPr="008979FE">
        <w:rPr>
          <w:b/>
          <w:bCs/>
          <w:sz w:val="32"/>
          <w:szCs w:val="32"/>
          <w:lang w:eastAsia="ko-KR"/>
        </w:rPr>
        <w:lastRenderedPageBreak/>
        <w:t xml:space="preserve">Chapter </w:t>
      </w:r>
      <w:r>
        <w:rPr>
          <w:b/>
          <w:bCs/>
          <w:sz w:val="32"/>
          <w:szCs w:val="32"/>
          <w:lang w:eastAsia="ko-KR"/>
        </w:rPr>
        <w:t>4</w:t>
      </w:r>
      <w:r w:rsidRPr="008979FE">
        <w:rPr>
          <w:b/>
          <w:bCs/>
          <w:sz w:val="32"/>
          <w:szCs w:val="32"/>
          <w:lang w:eastAsia="ko-KR"/>
        </w:rPr>
        <w:t xml:space="preserve">: </w:t>
      </w:r>
      <w:r>
        <w:rPr>
          <w:b/>
          <w:bCs/>
          <w:sz w:val="32"/>
          <w:szCs w:val="32"/>
          <w:lang w:eastAsia="ko-KR"/>
        </w:rPr>
        <w:t>Data Analysis</w:t>
      </w:r>
    </w:p>
    <w:p w14:paraId="687CC1F8" w14:textId="4648FE18" w:rsidR="00FB79DA" w:rsidRDefault="003B5C5A" w:rsidP="00ED5E20">
      <w:pPr>
        <w:rPr>
          <w:lang w:eastAsia="ko-KR"/>
        </w:rPr>
      </w:pPr>
      <w:r>
        <w:rPr>
          <w:lang w:eastAsia="ko-KR"/>
        </w:rPr>
        <w:t xml:space="preserve">This chapter showed the findings from </w:t>
      </w:r>
      <w:r w:rsidR="00632F6A">
        <w:rPr>
          <w:lang w:eastAsia="ko-KR"/>
        </w:rPr>
        <w:t xml:space="preserve">primary research. Graphs and tables are used to showcase data characteristics, summarize statistics and variables. The data are analyzed to find relations between variables. </w:t>
      </w:r>
    </w:p>
    <w:p w14:paraId="74BDA48D" w14:textId="77777777" w:rsidR="00632F6A" w:rsidRDefault="00632F6A" w:rsidP="00ED5E20">
      <w:pPr>
        <w:rPr>
          <w:lang w:eastAsia="ko-KR"/>
        </w:rPr>
      </w:pPr>
    </w:p>
    <w:p w14:paraId="0CD63A32" w14:textId="347D89A5" w:rsidR="00632F6A" w:rsidRDefault="00D133FE" w:rsidP="00ED5E20">
      <w:pPr>
        <w:rPr>
          <w:lang w:eastAsia="ko-KR"/>
        </w:rPr>
      </w:pPr>
      <w:r>
        <w:rPr>
          <w:lang w:eastAsia="ko-KR"/>
        </w:rPr>
        <w:t>4.1</w:t>
      </w:r>
      <w:r>
        <w:rPr>
          <w:lang w:eastAsia="ko-KR"/>
        </w:rPr>
        <w:tab/>
        <w:t>Data from Final Survey</w:t>
      </w:r>
    </w:p>
    <w:p w14:paraId="02B65196" w14:textId="4E772FAC" w:rsidR="00643E52" w:rsidRDefault="00643E52" w:rsidP="00643E52">
      <w:pPr>
        <w:rPr>
          <w:lang w:eastAsia="ko-KR"/>
        </w:rPr>
      </w:pPr>
      <w:r>
        <w:rPr>
          <w:lang w:eastAsia="ko-KR"/>
        </w:rPr>
        <w:t>A survey was conducted to examine the influence AI brought to workplace workers regarding PEOU, PU, TIE, ITU, PT. The final survey was conducted online with 168 participants between 27 Jul and 28 Aug 2025 to access the factors in details</w:t>
      </w:r>
      <w:r w:rsidR="009C17DE">
        <w:rPr>
          <w:lang w:eastAsia="ko-KR"/>
        </w:rPr>
        <w:t xml:space="preserve"> (table 18)</w:t>
      </w:r>
      <w:r>
        <w:rPr>
          <w:lang w:eastAsia="ko-KR"/>
        </w:rPr>
        <w:t xml:space="preserve">. All 168 received response are valid as no misinput or missing answers. Also, </w:t>
      </w:r>
      <w:r w:rsidR="00A12AC0">
        <w:rPr>
          <w:lang w:eastAsia="ko-KR"/>
        </w:rPr>
        <w:t>all</w:t>
      </w:r>
      <w:r>
        <w:rPr>
          <w:lang w:eastAsia="ko-KR"/>
        </w:rPr>
        <w:t xml:space="preserve"> the participants are employed workers locally in Hong Kong. </w:t>
      </w:r>
    </w:p>
    <w:p w14:paraId="045CB0C1" w14:textId="77777777" w:rsidR="00DC529E" w:rsidRDefault="00DC529E" w:rsidP="00643E52">
      <w:pPr>
        <w:rPr>
          <w:lang w:eastAsia="ko-KR"/>
        </w:rPr>
      </w:pPr>
    </w:p>
    <w:p w14:paraId="2A690BD7" w14:textId="2E436DA2" w:rsidR="00D03934" w:rsidRPr="00643E52" w:rsidRDefault="00D03934" w:rsidP="00643E52">
      <w:pPr>
        <w:rPr>
          <w:lang w:eastAsia="ko-KR"/>
        </w:rPr>
      </w:pPr>
      <w:r>
        <w:rPr>
          <w:lang w:eastAsia="ko-KR"/>
        </w:rPr>
        <w:t xml:space="preserve">Table </w:t>
      </w:r>
      <w:r w:rsidR="00DA1A36">
        <w:rPr>
          <w:lang w:eastAsia="ko-KR"/>
        </w:rPr>
        <w:t>18</w:t>
      </w:r>
      <w:r>
        <w:rPr>
          <w:lang w:eastAsia="ko-KR"/>
        </w:rPr>
        <w:t>: Rate of Response in the Pilot Test and in the Final Online Survey</w:t>
      </w:r>
    </w:p>
    <w:tbl>
      <w:tblPr>
        <w:tblStyle w:val="af5"/>
        <w:tblW w:w="0" w:type="auto"/>
        <w:jc w:val="center"/>
        <w:tblLook w:val="04A0" w:firstRow="1" w:lastRow="0" w:firstColumn="1" w:lastColumn="0" w:noHBand="0" w:noVBand="1"/>
      </w:tblPr>
      <w:tblGrid>
        <w:gridCol w:w="1838"/>
        <w:gridCol w:w="2126"/>
        <w:gridCol w:w="2552"/>
        <w:gridCol w:w="1780"/>
      </w:tblGrid>
      <w:tr w:rsidR="00924493" w14:paraId="690F18CF" w14:textId="77777777" w:rsidTr="00924493">
        <w:trPr>
          <w:jc w:val="center"/>
        </w:trPr>
        <w:tc>
          <w:tcPr>
            <w:tcW w:w="1838" w:type="dxa"/>
          </w:tcPr>
          <w:p w14:paraId="72CC0EE2" w14:textId="7A163C0D" w:rsidR="00924493" w:rsidRDefault="00924493" w:rsidP="00924493">
            <w:pPr>
              <w:jc w:val="center"/>
              <w:rPr>
                <w:lang w:eastAsia="ko-KR"/>
              </w:rPr>
            </w:pPr>
            <w:r>
              <w:rPr>
                <w:lang w:eastAsia="ko-KR"/>
              </w:rPr>
              <w:t>Pilot Test</w:t>
            </w:r>
          </w:p>
        </w:tc>
        <w:tc>
          <w:tcPr>
            <w:tcW w:w="2126" w:type="dxa"/>
          </w:tcPr>
          <w:p w14:paraId="1963F13C" w14:textId="7453CA8C" w:rsidR="00924493" w:rsidRDefault="00924493" w:rsidP="00924493">
            <w:pPr>
              <w:jc w:val="center"/>
              <w:rPr>
                <w:lang w:eastAsia="ko-KR"/>
              </w:rPr>
            </w:pPr>
            <w:r>
              <w:rPr>
                <w:lang w:eastAsia="ko-KR"/>
              </w:rPr>
              <w:t>Response Rate</w:t>
            </w:r>
          </w:p>
        </w:tc>
        <w:tc>
          <w:tcPr>
            <w:tcW w:w="2552" w:type="dxa"/>
          </w:tcPr>
          <w:p w14:paraId="2A2A4B50" w14:textId="6474A200" w:rsidR="00924493" w:rsidRDefault="00924493" w:rsidP="00924493">
            <w:pPr>
              <w:jc w:val="center"/>
              <w:rPr>
                <w:lang w:eastAsia="ko-KR"/>
              </w:rPr>
            </w:pPr>
            <w:r>
              <w:rPr>
                <w:lang w:eastAsia="ko-KR"/>
              </w:rPr>
              <w:t>Online Questionnaire</w:t>
            </w:r>
          </w:p>
        </w:tc>
        <w:tc>
          <w:tcPr>
            <w:tcW w:w="1780" w:type="dxa"/>
          </w:tcPr>
          <w:p w14:paraId="3397FE9A" w14:textId="25C00C7C" w:rsidR="00924493" w:rsidRDefault="00924493" w:rsidP="00924493">
            <w:pPr>
              <w:jc w:val="center"/>
              <w:rPr>
                <w:lang w:eastAsia="ko-KR"/>
              </w:rPr>
            </w:pPr>
            <w:r>
              <w:rPr>
                <w:lang w:eastAsia="ko-KR"/>
              </w:rPr>
              <w:t>Respond Rate</w:t>
            </w:r>
          </w:p>
        </w:tc>
      </w:tr>
      <w:tr w:rsidR="00924493" w14:paraId="39B8880E" w14:textId="77777777" w:rsidTr="00924493">
        <w:trPr>
          <w:jc w:val="center"/>
        </w:trPr>
        <w:tc>
          <w:tcPr>
            <w:tcW w:w="1838" w:type="dxa"/>
            <w:vMerge w:val="restart"/>
          </w:tcPr>
          <w:p w14:paraId="0337A641" w14:textId="3B3A5C29" w:rsidR="00924493" w:rsidRDefault="00924493" w:rsidP="00924493">
            <w:pPr>
              <w:jc w:val="center"/>
              <w:rPr>
                <w:lang w:eastAsia="ko-KR"/>
              </w:rPr>
            </w:pPr>
            <w:r>
              <w:rPr>
                <w:lang w:eastAsia="ko-KR"/>
              </w:rPr>
              <w:t>24</w:t>
            </w:r>
          </w:p>
        </w:tc>
        <w:tc>
          <w:tcPr>
            <w:tcW w:w="2126" w:type="dxa"/>
            <w:vMerge w:val="restart"/>
          </w:tcPr>
          <w:p w14:paraId="08F1B20E" w14:textId="24B39767" w:rsidR="00924493" w:rsidRDefault="00924493" w:rsidP="00924493">
            <w:pPr>
              <w:jc w:val="center"/>
              <w:rPr>
                <w:lang w:eastAsia="ko-KR"/>
              </w:rPr>
            </w:pPr>
            <w:r>
              <w:rPr>
                <w:lang w:eastAsia="ko-KR"/>
              </w:rPr>
              <w:t>100%</w:t>
            </w:r>
          </w:p>
        </w:tc>
        <w:tc>
          <w:tcPr>
            <w:tcW w:w="2552" w:type="dxa"/>
          </w:tcPr>
          <w:p w14:paraId="3B487D88" w14:textId="1CBE118B" w:rsidR="00924493" w:rsidRDefault="00924493" w:rsidP="00924493">
            <w:pPr>
              <w:jc w:val="center"/>
              <w:rPr>
                <w:lang w:eastAsia="ko-KR"/>
              </w:rPr>
            </w:pPr>
            <w:r>
              <w:rPr>
                <w:lang w:eastAsia="ko-KR"/>
              </w:rPr>
              <w:t>168 (Collected)</w:t>
            </w:r>
          </w:p>
        </w:tc>
        <w:tc>
          <w:tcPr>
            <w:tcW w:w="1780" w:type="dxa"/>
            <w:vMerge w:val="restart"/>
          </w:tcPr>
          <w:p w14:paraId="6704AEF3" w14:textId="47F008BE" w:rsidR="00924493" w:rsidRDefault="00924493" w:rsidP="00924493">
            <w:pPr>
              <w:jc w:val="center"/>
              <w:rPr>
                <w:lang w:eastAsia="ko-KR"/>
              </w:rPr>
            </w:pPr>
            <w:r>
              <w:rPr>
                <w:lang w:eastAsia="ko-KR"/>
              </w:rPr>
              <w:t>100%</w:t>
            </w:r>
          </w:p>
        </w:tc>
      </w:tr>
      <w:tr w:rsidR="00924493" w14:paraId="6DCA1144" w14:textId="77777777" w:rsidTr="00924493">
        <w:trPr>
          <w:jc w:val="center"/>
        </w:trPr>
        <w:tc>
          <w:tcPr>
            <w:tcW w:w="1838" w:type="dxa"/>
            <w:vMerge/>
          </w:tcPr>
          <w:p w14:paraId="77484A83" w14:textId="77777777" w:rsidR="00924493" w:rsidRDefault="00924493" w:rsidP="00ED5E20">
            <w:pPr>
              <w:rPr>
                <w:lang w:eastAsia="ko-KR"/>
              </w:rPr>
            </w:pPr>
          </w:p>
        </w:tc>
        <w:tc>
          <w:tcPr>
            <w:tcW w:w="2126" w:type="dxa"/>
            <w:vMerge/>
          </w:tcPr>
          <w:p w14:paraId="2B5F8418" w14:textId="77777777" w:rsidR="00924493" w:rsidRDefault="00924493" w:rsidP="00ED5E20">
            <w:pPr>
              <w:rPr>
                <w:lang w:eastAsia="ko-KR"/>
              </w:rPr>
            </w:pPr>
          </w:p>
        </w:tc>
        <w:tc>
          <w:tcPr>
            <w:tcW w:w="2552" w:type="dxa"/>
          </w:tcPr>
          <w:p w14:paraId="0A5B53FB" w14:textId="15ECA18F" w:rsidR="00924493" w:rsidRDefault="00924493" w:rsidP="00924493">
            <w:pPr>
              <w:jc w:val="center"/>
              <w:rPr>
                <w:lang w:eastAsia="ko-KR"/>
              </w:rPr>
            </w:pPr>
            <w:r>
              <w:rPr>
                <w:lang w:eastAsia="ko-KR"/>
              </w:rPr>
              <w:t>168 (Valid)</w:t>
            </w:r>
          </w:p>
        </w:tc>
        <w:tc>
          <w:tcPr>
            <w:tcW w:w="1780" w:type="dxa"/>
            <w:vMerge/>
          </w:tcPr>
          <w:p w14:paraId="6CB16DB1" w14:textId="77777777" w:rsidR="00924493" w:rsidRDefault="00924493" w:rsidP="00ED5E20">
            <w:pPr>
              <w:rPr>
                <w:lang w:eastAsia="ko-KR"/>
              </w:rPr>
            </w:pPr>
          </w:p>
        </w:tc>
      </w:tr>
    </w:tbl>
    <w:p w14:paraId="42B683E1" w14:textId="77777777" w:rsidR="00361FEB" w:rsidRDefault="00361FEB" w:rsidP="00361FEB">
      <w:pPr>
        <w:rPr>
          <w:lang w:eastAsia="ko-KR"/>
        </w:rPr>
      </w:pPr>
      <w:r>
        <w:rPr>
          <w:lang w:eastAsia="ko-KR"/>
        </w:rPr>
        <w:t>Source: Created by Author</w:t>
      </w:r>
    </w:p>
    <w:p w14:paraId="1FB544C6" w14:textId="712C1571" w:rsidR="00643E52" w:rsidRDefault="00643E52" w:rsidP="00ED5E20">
      <w:pPr>
        <w:rPr>
          <w:lang w:eastAsia="ko-KR"/>
        </w:rPr>
      </w:pPr>
    </w:p>
    <w:p w14:paraId="4235DD92" w14:textId="3261A20D" w:rsidR="00D133FE" w:rsidRDefault="00D133FE" w:rsidP="00ED5E20">
      <w:pPr>
        <w:rPr>
          <w:lang w:eastAsia="ko-KR"/>
        </w:rPr>
      </w:pPr>
      <w:r>
        <w:rPr>
          <w:lang w:eastAsia="ko-KR"/>
        </w:rPr>
        <w:t>4.1.1 Demographic Data</w:t>
      </w:r>
    </w:p>
    <w:p w14:paraId="539F2919" w14:textId="2C651180" w:rsidR="00AB142D" w:rsidRDefault="00AB142D" w:rsidP="00ED5E20">
      <w:pPr>
        <w:rPr>
          <w:lang w:eastAsia="ko-KR"/>
        </w:rPr>
      </w:pPr>
      <w:r>
        <w:rPr>
          <w:lang w:eastAsia="ko-KR"/>
        </w:rPr>
        <w:t xml:space="preserve">Table </w:t>
      </w:r>
      <w:r w:rsidR="00DA1A36">
        <w:rPr>
          <w:lang w:eastAsia="ko-KR"/>
        </w:rPr>
        <w:t>19</w:t>
      </w:r>
      <w:r>
        <w:rPr>
          <w:lang w:eastAsia="ko-KR"/>
        </w:rPr>
        <w:t xml:space="preserve"> summarizes the demographic data of the 168 survey participants by gender, age group, job function, job level and academic qualifications.</w:t>
      </w:r>
    </w:p>
    <w:p w14:paraId="724C479F" w14:textId="77777777" w:rsidR="00AB142D" w:rsidRDefault="00AB142D" w:rsidP="00AB142D">
      <w:pPr>
        <w:rPr>
          <w:lang w:eastAsia="ko-KR"/>
        </w:rPr>
      </w:pPr>
    </w:p>
    <w:p w14:paraId="587FFCAB" w14:textId="77777777" w:rsidR="00C35ED0" w:rsidRDefault="00C35ED0" w:rsidP="00AB142D">
      <w:pPr>
        <w:rPr>
          <w:lang w:eastAsia="ko-KR"/>
        </w:rPr>
      </w:pPr>
    </w:p>
    <w:p w14:paraId="2ABECAA5" w14:textId="77777777" w:rsidR="00C35ED0" w:rsidRDefault="00C35ED0" w:rsidP="00AB142D">
      <w:pPr>
        <w:rPr>
          <w:lang w:eastAsia="ko-KR"/>
        </w:rPr>
      </w:pPr>
    </w:p>
    <w:p w14:paraId="2B66D8C8" w14:textId="77777777" w:rsidR="00C35ED0" w:rsidRDefault="00C35ED0" w:rsidP="00AB142D">
      <w:pPr>
        <w:rPr>
          <w:lang w:eastAsia="ko-KR"/>
        </w:rPr>
      </w:pPr>
    </w:p>
    <w:p w14:paraId="793DB36A" w14:textId="77777777" w:rsidR="00C35ED0" w:rsidRDefault="00C35ED0" w:rsidP="00AB142D">
      <w:pPr>
        <w:rPr>
          <w:lang w:eastAsia="ko-KR"/>
        </w:rPr>
      </w:pPr>
    </w:p>
    <w:p w14:paraId="3F755660" w14:textId="4F18F09A" w:rsidR="004C156E" w:rsidRDefault="00AB142D" w:rsidP="00ED5E20">
      <w:pPr>
        <w:rPr>
          <w:lang w:eastAsia="ko-KR"/>
        </w:rPr>
      </w:pPr>
      <w:r>
        <w:rPr>
          <w:lang w:eastAsia="ko-KR"/>
        </w:rPr>
        <w:lastRenderedPageBreak/>
        <w:t xml:space="preserve">Table </w:t>
      </w:r>
      <w:r w:rsidR="00DA1A36">
        <w:rPr>
          <w:lang w:eastAsia="ko-KR"/>
        </w:rPr>
        <w:t>19</w:t>
      </w:r>
      <w:r>
        <w:rPr>
          <w:lang w:eastAsia="ko-KR"/>
        </w:rPr>
        <w:t>: Summary of final survey participants</w:t>
      </w:r>
    </w:p>
    <w:tbl>
      <w:tblPr>
        <w:tblStyle w:val="af5"/>
        <w:tblW w:w="0" w:type="auto"/>
        <w:tblLook w:val="04A0" w:firstRow="1" w:lastRow="0" w:firstColumn="1" w:lastColumn="0" w:noHBand="0" w:noVBand="1"/>
      </w:tblPr>
      <w:tblGrid>
        <w:gridCol w:w="1668"/>
        <w:gridCol w:w="1658"/>
        <w:gridCol w:w="1656"/>
        <w:gridCol w:w="1657"/>
        <w:gridCol w:w="1657"/>
      </w:tblGrid>
      <w:tr w:rsidR="00AB142D" w14:paraId="5744E15E" w14:textId="77777777" w:rsidTr="00AB142D">
        <w:tc>
          <w:tcPr>
            <w:tcW w:w="1668" w:type="dxa"/>
          </w:tcPr>
          <w:p w14:paraId="4F67E0E4" w14:textId="4D07F079" w:rsidR="00AB142D" w:rsidRDefault="00AB142D" w:rsidP="00ED5E20">
            <w:pPr>
              <w:rPr>
                <w:lang w:eastAsia="ko-KR"/>
              </w:rPr>
            </w:pPr>
            <w:r>
              <w:rPr>
                <w:lang w:eastAsia="ko-KR"/>
              </w:rPr>
              <w:t>Variables</w:t>
            </w:r>
          </w:p>
        </w:tc>
        <w:tc>
          <w:tcPr>
            <w:tcW w:w="1658" w:type="dxa"/>
          </w:tcPr>
          <w:p w14:paraId="5F2B5F32" w14:textId="3E5711DE" w:rsidR="00AB142D" w:rsidRDefault="00AB142D" w:rsidP="00ED5E20">
            <w:pPr>
              <w:rPr>
                <w:lang w:eastAsia="ko-KR"/>
              </w:rPr>
            </w:pPr>
            <w:r>
              <w:rPr>
                <w:lang w:eastAsia="ko-KR"/>
              </w:rPr>
              <w:t>Information</w:t>
            </w:r>
          </w:p>
        </w:tc>
        <w:tc>
          <w:tcPr>
            <w:tcW w:w="1656" w:type="dxa"/>
          </w:tcPr>
          <w:p w14:paraId="1DEFEF3C" w14:textId="52A27882" w:rsidR="00AB142D" w:rsidRDefault="00AB142D" w:rsidP="00ED5E20">
            <w:pPr>
              <w:rPr>
                <w:lang w:eastAsia="ko-KR"/>
              </w:rPr>
            </w:pPr>
            <w:r w:rsidRPr="00D22EC7">
              <w:t>Frequency</w:t>
            </w:r>
          </w:p>
        </w:tc>
        <w:tc>
          <w:tcPr>
            <w:tcW w:w="1657" w:type="dxa"/>
          </w:tcPr>
          <w:p w14:paraId="18B9A41F" w14:textId="617D0D5B" w:rsidR="00AB142D" w:rsidRDefault="00AB142D" w:rsidP="00ED5E20">
            <w:pPr>
              <w:rPr>
                <w:lang w:eastAsia="ko-KR"/>
              </w:rPr>
            </w:pPr>
            <w:r>
              <w:rPr>
                <w:lang w:eastAsia="ko-KR"/>
              </w:rPr>
              <w:t>Percentage</w:t>
            </w:r>
          </w:p>
        </w:tc>
        <w:tc>
          <w:tcPr>
            <w:tcW w:w="1657" w:type="dxa"/>
          </w:tcPr>
          <w:p w14:paraId="24D9EC24" w14:textId="6C14E0B5" w:rsidR="00AB142D" w:rsidRDefault="00AB142D" w:rsidP="00ED5E20">
            <w:pPr>
              <w:rPr>
                <w:lang w:eastAsia="ko-KR"/>
              </w:rPr>
            </w:pPr>
            <w:r>
              <w:rPr>
                <w:lang w:eastAsia="ko-KR"/>
              </w:rPr>
              <w:t>Subtotal (%)</w:t>
            </w:r>
          </w:p>
        </w:tc>
      </w:tr>
      <w:tr w:rsidR="00AB142D" w14:paraId="6AE18486" w14:textId="77777777" w:rsidTr="00AB142D">
        <w:tc>
          <w:tcPr>
            <w:tcW w:w="1668" w:type="dxa"/>
            <w:vMerge w:val="restart"/>
          </w:tcPr>
          <w:p w14:paraId="0886A726" w14:textId="12062AA6" w:rsidR="00AB142D" w:rsidRDefault="00AB142D" w:rsidP="00ED5E20">
            <w:pPr>
              <w:rPr>
                <w:lang w:eastAsia="ko-KR"/>
              </w:rPr>
            </w:pPr>
            <w:r>
              <w:rPr>
                <w:lang w:eastAsia="ko-KR"/>
              </w:rPr>
              <w:t>Gender</w:t>
            </w:r>
          </w:p>
        </w:tc>
        <w:tc>
          <w:tcPr>
            <w:tcW w:w="1658" w:type="dxa"/>
          </w:tcPr>
          <w:p w14:paraId="30C701AC" w14:textId="0F8DBA1C" w:rsidR="00AB142D" w:rsidRDefault="00AB142D" w:rsidP="00ED5E20">
            <w:pPr>
              <w:rPr>
                <w:lang w:eastAsia="ko-KR"/>
              </w:rPr>
            </w:pPr>
            <w:r>
              <w:rPr>
                <w:lang w:eastAsia="ko-KR"/>
              </w:rPr>
              <w:t>Male</w:t>
            </w:r>
          </w:p>
        </w:tc>
        <w:tc>
          <w:tcPr>
            <w:tcW w:w="1656" w:type="dxa"/>
          </w:tcPr>
          <w:p w14:paraId="5D97E50C" w14:textId="08D513C0" w:rsidR="00AB142D" w:rsidRDefault="00AB142D" w:rsidP="00ED5E20">
            <w:pPr>
              <w:rPr>
                <w:lang w:eastAsia="ko-KR"/>
              </w:rPr>
            </w:pPr>
            <w:r>
              <w:rPr>
                <w:lang w:eastAsia="ko-KR"/>
              </w:rPr>
              <w:t>73</w:t>
            </w:r>
          </w:p>
        </w:tc>
        <w:tc>
          <w:tcPr>
            <w:tcW w:w="1657" w:type="dxa"/>
          </w:tcPr>
          <w:p w14:paraId="273AD4BA" w14:textId="1CCFE287" w:rsidR="00AB142D" w:rsidRDefault="00AB142D" w:rsidP="00ED5E20">
            <w:pPr>
              <w:rPr>
                <w:lang w:eastAsia="ko-KR"/>
              </w:rPr>
            </w:pPr>
            <w:r>
              <w:rPr>
                <w:lang w:eastAsia="ko-KR"/>
              </w:rPr>
              <w:t>43.5</w:t>
            </w:r>
          </w:p>
        </w:tc>
        <w:tc>
          <w:tcPr>
            <w:tcW w:w="1657" w:type="dxa"/>
            <w:vMerge w:val="restart"/>
          </w:tcPr>
          <w:p w14:paraId="16FFB578" w14:textId="1471AED9" w:rsidR="00AB142D" w:rsidRDefault="00AB142D" w:rsidP="00ED5E20">
            <w:pPr>
              <w:rPr>
                <w:lang w:eastAsia="ko-KR"/>
              </w:rPr>
            </w:pPr>
            <w:r>
              <w:rPr>
                <w:lang w:eastAsia="ko-KR"/>
              </w:rPr>
              <w:t>168 (100)</w:t>
            </w:r>
          </w:p>
        </w:tc>
      </w:tr>
      <w:tr w:rsidR="00AB142D" w14:paraId="68CF650B" w14:textId="77777777" w:rsidTr="00AB142D">
        <w:tc>
          <w:tcPr>
            <w:tcW w:w="1668" w:type="dxa"/>
            <w:vMerge/>
          </w:tcPr>
          <w:p w14:paraId="20712D13" w14:textId="77777777" w:rsidR="00AB142D" w:rsidRDefault="00AB142D" w:rsidP="00ED5E20">
            <w:pPr>
              <w:rPr>
                <w:lang w:eastAsia="ko-KR"/>
              </w:rPr>
            </w:pPr>
          </w:p>
        </w:tc>
        <w:tc>
          <w:tcPr>
            <w:tcW w:w="1658" w:type="dxa"/>
          </w:tcPr>
          <w:p w14:paraId="30DAE501" w14:textId="1CD99107" w:rsidR="00AB142D" w:rsidRDefault="00AB142D" w:rsidP="00ED5E20">
            <w:pPr>
              <w:rPr>
                <w:lang w:eastAsia="ko-KR"/>
              </w:rPr>
            </w:pPr>
            <w:r>
              <w:rPr>
                <w:lang w:eastAsia="ko-KR"/>
              </w:rPr>
              <w:t>Female</w:t>
            </w:r>
          </w:p>
        </w:tc>
        <w:tc>
          <w:tcPr>
            <w:tcW w:w="1656" w:type="dxa"/>
          </w:tcPr>
          <w:p w14:paraId="58902C8E" w14:textId="0D2D1A36" w:rsidR="00AB142D" w:rsidRDefault="00AB142D" w:rsidP="00ED5E20">
            <w:pPr>
              <w:rPr>
                <w:lang w:eastAsia="ko-KR"/>
              </w:rPr>
            </w:pPr>
            <w:r>
              <w:rPr>
                <w:lang w:eastAsia="ko-KR"/>
              </w:rPr>
              <w:t>95</w:t>
            </w:r>
          </w:p>
        </w:tc>
        <w:tc>
          <w:tcPr>
            <w:tcW w:w="1657" w:type="dxa"/>
          </w:tcPr>
          <w:p w14:paraId="2E0A3195" w14:textId="036F7861" w:rsidR="00AB142D" w:rsidRDefault="00AB142D" w:rsidP="00ED5E20">
            <w:pPr>
              <w:rPr>
                <w:lang w:eastAsia="ko-KR"/>
              </w:rPr>
            </w:pPr>
            <w:r>
              <w:rPr>
                <w:lang w:eastAsia="ko-KR"/>
              </w:rPr>
              <w:t>56.5</w:t>
            </w:r>
          </w:p>
        </w:tc>
        <w:tc>
          <w:tcPr>
            <w:tcW w:w="1657" w:type="dxa"/>
            <w:vMerge/>
          </w:tcPr>
          <w:p w14:paraId="581CED7B" w14:textId="77777777" w:rsidR="00AB142D" w:rsidRDefault="00AB142D" w:rsidP="00ED5E20">
            <w:pPr>
              <w:rPr>
                <w:lang w:eastAsia="ko-KR"/>
              </w:rPr>
            </w:pPr>
          </w:p>
        </w:tc>
      </w:tr>
      <w:tr w:rsidR="00AB142D" w14:paraId="20015B8B" w14:textId="77777777" w:rsidTr="00AB142D">
        <w:tc>
          <w:tcPr>
            <w:tcW w:w="1668" w:type="dxa"/>
            <w:vMerge w:val="restart"/>
          </w:tcPr>
          <w:p w14:paraId="68A5F0E7" w14:textId="1718BF90" w:rsidR="00AB142D" w:rsidRDefault="00AB142D" w:rsidP="00ED5E20">
            <w:pPr>
              <w:rPr>
                <w:lang w:eastAsia="ko-KR"/>
              </w:rPr>
            </w:pPr>
            <w:r>
              <w:rPr>
                <w:lang w:eastAsia="ko-KR"/>
              </w:rPr>
              <w:t>Age Group</w:t>
            </w:r>
          </w:p>
        </w:tc>
        <w:tc>
          <w:tcPr>
            <w:tcW w:w="1658" w:type="dxa"/>
          </w:tcPr>
          <w:p w14:paraId="4117C13C" w14:textId="6BDE0080" w:rsidR="00AB142D" w:rsidRDefault="00AB142D" w:rsidP="00ED5E20">
            <w:pPr>
              <w:rPr>
                <w:lang w:eastAsia="ko-KR"/>
              </w:rPr>
            </w:pPr>
            <w:r>
              <w:rPr>
                <w:lang w:eastAsia="ko-KR"/>
              </w:rPr>
              <w:t>&lt;21</w:t>
            </w:r>
          </w:p>
        </w:tc>
        <w:tc>
          <w:tcPr>
            <w:tcW w:w="1656" w:type="dxa"/>
          </w:tcPr>
          <w:p w14:paraId="475CE32D" w14:textId="4ED166E3" w:rsidR="00AB142D" w:rsidRDefault="00AB142D" w:rsidP="00ED5E20">
            <w:pPr>
              <w:rPr>
                <w:lang w:eastAsia="ko-KR"/>
              </w:rPr>
            </w:pPr>
            <w:r>
              <w:rPr>
                <w:lang w:eastAsia="ko-KR"/>
              </w:rPr>
              <w:t>10</w:t>
            </w:r>
          </w:p>
        </w:tc>
        <w:tc>
          <w:tcPr>
            <w:tcW w:w="1657" w:type="dxa"/>
          </w:tcPr>
          <w:p w14:paraId="51842105" w14:textId="0E0280B1" w:rsidR="00AB142D" w:rsidRDefault="00AB142D" w:rsidP="00ED5E20">
            <w:pPr>
              <w:rPr>
                <w:lang w:eastAsia="ko-KR"/>
              </w:rPr>
            </w:pPr>
            <w:r>
              <w:rPr>
                <w:lang w:eastAsia="ko-KR"/>
              </w:rPr>
              <w:t>6.0</w:t>
            </w:r>
          </w:p>
        </w:tc>
        <w:tc>
          <w:tcPr>
            <w:tcW w:w="1657" w:type="dxa"/>
            <w:vMerge w:val="restart"/>
          </w:tcPr>
          <w:p w14:paraId="54F39754" w14:textId="38220F22" w:rsidR="00AB142D" w:rsidRDefault="00AB142D" w:rsidP="00ED5E20">
            <w:pPr>
              <w:rPr>
                <w:lang w:eastAsia="ko-KR"/>
              </w:rPr>
            </w:pPr>
            <w:r>
              <w:rPr>
                <w:lang w:eastAsia="ko-KR"/>
              </w:rPr>
              <w:t>168 (100)</w:t>
            </w:r>
          </w:p>
        </w:tc>
      </w:tr>
      <w:tr w:rsidR="00AB142D" w14:paraId="3B538E7A" w14:textId="77777777" w:rsidTr="00AB142D">
        <w:tc>
          <w:tcPr>
            <w:tcW w:w="1668" w:type="dxa"/>
            <w:vMerge/>
          </w:tcPr>
          <w:p w14:paraId="72F5FF1E" w14:textId="77777777" w:rsidR="00AB142D" w:rsidRDefault="00AB142D" w:rsidP="00ED5E20">
            <w:pPr>
              <w:rPr>
                <w:lang w:eastAsia="ko-KR"/>
              </w:rPr>
            </w:pPr>
          </w:p>
        </w:tc>
        <w:tc>
          <w:tcPr>
            <w:tcW w:w="1658" w:type="dxa"/>
          </w:tcPr>
          <w:p w14:paraId="62490A0C" w14:textId="2F055694" w:rsidR="00AB142D" w:rsidRDefault="00AB142D" w:rsidP="00ED5E20">
            <w:pPr>
              <w:rPr>
                <w:lang w:eastAsia="ko-KR"/>
              </w:rPr>
            </w:pPr>
            <w:r>
              <w:rPr>
                <w:lang w:eastAsia="ko-KR"/>
              </w:rPr>
              <w:t>21-30</w:t>
            </w:r>
          </w:p>
        </w:tc>
        <w:tc>
          <w:tcPr>
            <w:tcW w:w="1656" w:type="dxa"/>
          </w:tcPr>
          <w:p w14:paraId="27135AA2" w14:textId="04E13CFA" w:rsidR="00AB142D" w:rsidRDefault="00AB142D" w:rsidP="00ED5E20">
            <w:pPr>
              <w:rPr>
                <w:lang w:eastAsia="ko-KR"/>
              </w:rPr>
            </w:pPr>
            <w:r>
              <w:rPr>
                <w:lang w:eastAsia="ko-KR"/>
              </w:rPr>
              <w:t>32</w:t>
            </w:r>
          </w:p>
        </w:tc>
        <w:tc>
          <w:tcPr>
            <w:tcW w:w="1657" w:type="dxa"/>
          </w:tcPr>
          <w:p w14:paraId="2C88BE63" w14:textId="25D21C63" w:rsidR="00AB142D" w:rsidRDefault="00AB142D" w:rsidP="00ED5E20">
            <w:pPr>
              <w:rPr>
                <w:lang w:eastAsia="ko-KR"/>
              </w:rPr>
            </w:pPr>
            <w:r>
              <w:rPr>
                <w:lang w:eastAsia="ko-KR"/>
              </w:rPr>
              <w:t>19.0</w:t>
            </w:r>
          </w:p>
        </w:tc>
        <w:tc>
          <w:tcPr>
            <w:tcW w:w="1657" w:type="dxa"/>
            <w:vMerge/>
          </w:tcPr>
          <w:p w14:paraId="14FCA506" w14:textId="77777777" w:rsidR="00AB142D" w:rsidRDefault="00AB142D" w:rsidP="00ED5E20">
            <w:pPr>
              <w:rPr>
                <w:lang w:eastAsia="ko-KR"/>
              </w:rPr>
            </w:pPr>
          </w:p>
        </w:tc>
      </w:tr>
      <w:tr w:rsidR="00AB142D" w14:paraId="3921AE87" w14:textId="77777777" w:rsidTr="00AB142D">
        <w:tc>
          <w:tcPr>
            <w:tcW w:w="1668" w:type="dxa"/>
            <w:vMerge/>
          </w:tcPr>
          <w:p w14:paraId="2FB3D844" w14:textId="77777777" w:rsidR="00AB142D" w:rsidRDefault="00AB142D" w:rsidP="00ED5E20">
            <w:pPr>
              <w:rPr>
                <w:lang w:eastAsia="ko-KR"/>
              </w:rPr>
            </w:pPr>
          </w:p>
        </w:tc>
        <w:tc>
          <w:tcPr>
            <w:tcW w:w="1658" w:type="dxa"/>
          </w:tcPr>
          <w:p w14:paraId="217C7FC6" w14:textId="756718C0" w:rsidR="00AB142D" w:rsidRDefault="00AB142D" w:rsidP="00ED5E20">
            <w:pPr>
              <w:rPr>
                <w:lang w:eastAsia="ko-KR"/>
              </w:rPr>
            </w:pPr>
            <w:r>
              <w:rPr>
                <w:lang w:eastAsia="ko-KR"/>
              </w:rPr>
              <w:t>31-40</w:t>
            </w:r>
          </w:p>
        </w:tc>
        <w:tc>
          <w:tcPr>
            <w:tcW w:w="1656" w:type="dxa"/>
          </w:tcPr>
          <w:p w14:paraId="403E84F4" w14:textId="516F4ABF" w:rsidR="00AB142D" w:rsidRDefault="00AB142D" w:rsidP="00ED5E20">
            <w:pPr>
              <w:rPr>
                <w:lang w:eastAsia="ko-KR"/>
              </w:rPr>
            </w:pPr>
            <w:r>
              <w:rPr>
                <w:lang w:eastAsia="ko-KR"/>
              </w:rPr>
              <w:t>59</w:t>
            </w:r>
          </w:p>
        </w:tc>
        <w:tc>
          <w:tcPr>
            <w:tcW w:w="1657" w:type="dxa"/>
          </w:tcPr>
          <w:p w14:paraId="397F5D0F" w14:textId="01E2D890" w:rsidR="00AB142D" w:rsidRDefault="00AB142D" w:rsidP="00ED5E20">
            <w:pPr>
              <w:rPr>
                <w:lang w:eastAsia="ko-KR"/>
              </w:rPr>
            </w:pPr>
            <w:r>
              <w:rPr>
                <w:lang w:eastAsia="ko-KR"/>
              </w:rPr>
              <w:t>35.1</w:t>
            </w:r>
          </w:p>
        </w:tc>
        <w:tc>
          <w:tcPr>
            <w:tcW w:w="1657" w:type="dxa"/>
            <w:vMerge/>
          </w:tcPr>
          <w:p w14:paraId="6621C8D0" w14:textId="77777777" w:rsidR="00AB142D" w:rsidRDefault="00AB142D" w:rsidP="00ED5E20">
            <w:pPr>
              <w:rPr>
                <w:lang w:eastAsia="ko-KR"/>
              </w:rPr>
            </w:pPr>
          </w:p>
        </w:tc>
      </w:tr>
      <w:tr w:rsidR="00AB142D" w14:paraId="3646EC33" w14:textId="77777777" w:rsidTr="00AB142D">
        <w:tc>
          <w:tcPr>
            <w:tcW w:w="1668" w:type="dxa"/>
            <w:vMerge/>
          </w:tcPr>
          <w:p w14:paraId="7DBAE99E" w14:textId="77777777" w:rsidR="00AB142D" w:rsidRDefault="00AB142D" w:rsidP="00ED5E20">
            <w:pPr>
              <w:rPr>
                <w:lang w:eastAsia="ko-KR"/>
              </w:rPr>
            </w:pPr>
          </w:p>
        </w:tc>
        <w:tc>
          <w:tcPr>
            <w:tcW w:w="1658" w:type="dxa"/>
          </w:tcPr>
          <w:p w14:paraId="06A151B5" w14:textId="37AE9804" w:rsidR="00AB142D" w:rsidRDefault="00AB142D" w:rsidP="00ED5E20">
            <w:pPr>
              <w:rPr>
                <w:lang w:eastAsia="ko-KR"/>
              </w:rPr>
            </w:pPr>
            <w:r>
              <w:rPr>
                <w:lang w:eastAsia="ko-KR"/>
              </w:rPr>
              <w:t>41-50</w:t>
            </w:r>
          </w:p>
        </w:tc>
        <w:tc>
          <w:tcPr>
            <w:tcW w:w="1656" w:type="dxa"/>
          </w:tcPr>
          <w:p w14:paraId="75C8313E" w14:textId="708A1877" w:rsidR="00AB142D" w:rsidRDefault="00AB142D" w:rsidP="00ED5E20">
            <w:pPr>
              <w:rPr>
                <w:lang w:eastAsia="ko-KR"/>
              </w:rPr>
            </w:pPr>
            <w:r>
              <w:rPr>
                <w:lang w:eastAsia="ko-KR"/>
              </w:rPr>
              <w:t>27</w:t>
            </w:r>
          </w:p>
        </w:tc>
        <w:tc>
          <w:tcPr>
            <w:tcW w:w="1657" w:type="dxa"/>
          </w:tcPr>
          <w:p w14:paraId="1C1602F9" w14:textId="71193034" w:rsidR="00AB142D" w:rsidRDefault="00AB142D" w:rsidP="00ED5E20">
            <w:pPr>
              <w:rPr>
                <w:lang w:eastAsia="ko-KR"/>
              </w:rPr>
            </w:pPr>
            <w:r>
              <w:rPr>
                <w:lang w:eastAsia="ko-KR"/>
              </w:rPr>
              <w:t>16.1</w:t>
            </w:r>
          </w:p>
        </w:tc>
        <w:tc>
          <w:tcPr>
            <w:tcW w:w="1657" w:type="dxa"/>
            <w:vMerge/>
          </w:tcPr>
          <w:p w14:paraId="137CD012" w14:textId="77777777" w:rsidR="00AB142D" w:rsidRDefault="00AB142D" w:rsidP="00ED5E20">
            <w:pPr>
              <w:rPr>
                <w:lang w:eastAsia="ko-KR"/>
              </w:rPr>
            </w:pPr>
          </w:p>
        </w:tc>
      </w:tr>
      <w:tr w:rsidR="00AB142D" w14:paraId="6530BE21" w14:textId="77777777" w:rsidTr="00AB142D">
        <w:tc>
          <w:tcPr>
            <w:tcW w:w="1668" w:type="dxa"/>
            <w:vMerge/>
          </w:tcPr>
          <w:p w14:paraId="6C16FBA8" w14:textId="77777777" w:rsidR="00AB142D" w:rsidRDefault="00AB142D" w:rsidP="00ED5E20">
            <w:pPr>
              <w:rPr>
                <w:lang w:eastAsia="ko-KR"/>
              </w:rPr>
            </w:pPr>
          </w:p>
        </w:tc>
        <w:tc>
          <w:tcPr>
            <w:tcW w:w="1658" w:type="dxa"/>
          </w:tcPr>
          <w:p w14:paraId="48C152F1" w14:textId="492EE1B3" w:rsidR="00AB142D" w:rsidRDefault="00AB142D" w:rsidP="00ED5E20">
            <w:pPr>
              <w:rPr>
                <w:lang w:eastAsia="ko-KR"/>
              </w:rPr>
            </w:pPr>
            <w:r>
              <w:rPr>
                <w:lang w:eastAsia="ko-KR"/>
              </w:rPr>
              <w:t>&gt;50</w:t>
            </w:r>
          </w:p>
        </w:tc>
        <w:tc>
          <w:tcPr>
            <w:tcW w:w="1656" w:type="dxa"/>
          </w:tcPr>
          <w:p w14:paraId="3B97CB95" w14:textId="3EA10944" w:rsidR="00AB142D" w:rsidRDefault="00AB142D" w:rsidP="00ED5E20">
            <w:pPr>
              <w:rPr>
                <w:lang w:eastAsia="ko-KR"/>
              </w:rPr>
            </w:pPr>
            <w:r>
              <w:rPr>
                <w:lang w:eastAsia="ko-KR"/>
              </w:rPr>
              <w:t>40</w:t>
            </w:r>
          </w:p>
        </w:tc>
        <w:tc>
          <w:tcPr>
            <w:tcW w:w="1657" w:type="dxa"/>
          </w:tcPr>
          <w:p w14:paraId="4969D969" w14:textId="05F0FD05" w:rsidR="00AB142D" w:rsidRDefault="00AB142D" w:rsidP="00ED5E20">
            <w:pPr>
              <w:rPr>
                <w:lang w:eastAsia="ko-KR"/>
              </w:rPr>
            </w:pPr>
            <w:r>
              <w:rPr>
                <w:lang w:eastAsia="ko-KR"/>
              </w:rPr>
              <w:t>23.8</w:t>
            </w:r>
          </w:p>
        </w:tc>
        <w:tc>
          <w:tcPr>
            <w:tcW w:w="1657" w:type="dxa"/>
            <w:vMerge/>
          </w:tcPr>
          <w:p w14:paraId="7CC67984" w14:textId="77777777" w:rsidR="00AB142D" w:rsidRDefault="00AB142D" w:rsidP="00ED5E20">
            <w:pPr>
              <w:rPr>
                <w:lang w:eastAsia="ko-KR"/>
              </w:rPr>
            </w:pPr>
          </w:p>
        </w:tc>
      </w:tr>
      <w:tr w:rsidR="00AB142D" w14:paraId="4E892F96" w14:textId="77777777" w:rsidTr="00AB142D">
        <w:tc>
          <w:tcPr>
            <w:tcW w:w="1668" w:type="dxa"/>
            <w:vMerge w:val="restart"/>
          </w:tcPr>
          <w:p w14:paraId="6F2197CB" w14:textId="55F8B803" w:rsidR="00AB142D" w:rsidRDefault="00AB142D" w:rsidP="00ED5E20">
            <w:pPr>
              <w:rPr>
                <w:lang w:eastAsia="ko-KR"/>
              </w:rPr>
            </w:pPr>
            <w:r>
              <w:rPr>
                <w:lang w:eastAsia="ko-KR"/>
              </w:rPr>
              <w:t>Job function</w:t>
            </w:r>
          </w:p>
        </w:tc>
        <w:tc>
          <w:tcPr>
            <w:tcW w:w="1658" w:type="dxa"/>
          </w:tcPr>
          <w:p w14:paraId="76C93EB4" w14:textId="121F201A" w:rsidR="00AB142D" w:rsidRDefault="00AB142D" w:rsidP="00ED5E20">
            <w:pPr>
              <w:rPr>
                <w:lang w:eastAsia="ko-KR"/>
              </w:rPr>
            </w:pPr>
            <w:r>
              <w:rPr>
                <w:lang w:eastAsia="ko-KR"/>
              </w:rPr>
              <w:t>Office</w:t>
            </w:r>
          </w:p>
        </w:tc>
        <w:tc>
          <w:tcPr>
            <w:tcW w:w="1656" w:type="dxa"/>
          </w:tcPr>
          <w:p w14:paraId="21777841" w14:textId="167F5922" w:rsidR="00AB142D" w:rsidRDefault="00AB142D" w:rsidP="00ED5E20">
            <w:pPr>
              <w:rPr>
                <w:lang w:eastAsia="ko-KR"/>
              </w:rPr>
            </w:pPr>
            <w:r>
              <w:rPr>
                <w:lang w:eastAsia="ko-KR"/>
              </w:rPr>
              <w:t>91</w:t>
            </w:r>
          </w:p>
        </w:tc>
        <w:tc>
          <w:tcPr>
            <w:tcW w:w="1657" w:type="dxa"/>
          </w:tcPr>
          <w:p w14:paraId="7F4D08A3" w14:textId="24DB312A" w:rsidR="00AB142D" w:rsidRDefault="00AB142D" w:rsidP="00ED5E20">
            <w:pPr>
              <w:rPr>
                <w:lang w:eastAsia="ko-KR"/>
              </w:rPr>
            </w:pPr>
            <w:r>
              <w:rPr>
                <w:lang w:eastAsia="ko-KR"/>
              </w:rPr>
              <w:t>54.2</w:t>
            </w:r>
          </w:p>
        </w:tc>
        <w:tc>
          <w:tcPr>
            <w:tcW w:w="1657" w:type="dxa"/>
            <w:vMerge w:val="restart"/>
          </w:tcPr>
          <w:p w14:paraId="495149CE" w14:textId="47CB06D9" w:rsidR="00AB142D" w:rsidRDefault="00AB142D" w:rsidP="00ED5E20">
            <w:pPr>
              <w:rPr>
                <w:lang w:eastAsia="ko-KR"/>
              </w:rPr>
            </w:pPr>
            <w:r>
              <w:rPr>
                <w:lang w:eastAsia="ko-KR"/>
              </w:rPr>
              <w:t>168 (100)</w:t>
            </w:r>
          </w:p>
        </w:tc>
      </w:tr>
      <w:tr w:rsidR="00AB142D" w14:paraId="5EB8162E" w14:textId="77777777" w:rsidTr="00AB142D">
        <w:tc>
          <w:tcPr>
            <w:tcW w:w="1668" w:type="dxa"/>
            <w:vMerge/>
          </w:tcPr>
          <w:p w14:paraId="75196F20" w14:textId="77777777" w:rsidR="00AB142D" w:rsidRDefault="00AB142D" w:rsidP="00ED5E20">
            <w:pPr>
              <w:rPr>
                <w:lang w:eastAsia="ko-KR"/>
              </w:rPr>
            </w:pPr>
          </w:p>
        </w:tc>
        <w:tc>
          <w:tcPr>
            <w:tcW w:w="1658" w:type="dxa"/>
          </w:tcPr>
          <w:p w14:paraId="6BC91E13" w14:textId="5DA0324A" w:rsidR="00AB142D" w:rsidRDefault="00AB142D" w:rsidP="00ED5E20">
            <w:pPr>
              <w:rPr>
                <w:lang w:eastAsia="ko-KR"/>
              </w:rPr>
            </w:pPr>
            <w:r>
              <w:rPr>
                <w:lang w:eastAsia="ko-KR"/>
              </w:rPr>
              <w:t>Front-line</w:t>
            </w:r>
          </w:p>
        </w:tc>
        <w:tc>
          <w:tcPr>
            <w:tcW w:w="1656" w:type="dxa"/>
          </w:tcPr>
          <w:p w14:paraId="1D93BE0F" w14:textId="18E62290" w:rsidR="00AB142D" w:rsidRDefault="00AB142D" w:rsidP="00ED5E20">
            <w:pPr>
              <w:rPr>
                <w:lang w:eastAsia="ko-KR"/>
              </w:rPr>
            </w:pPr>
            <w:r>
              <w:rPr>
                <w:lang w:eastAsia="ko-KR"/>
              </w:rPr>
              <w:t>77</w:t>
            </w:r>
          </w:p>
        </w:tc>
        <w:tc>
          <w:tcPr>
            <w:tcW w:w="1657" w:type="dxa"/>
          </w:tcPr>
          <w:p w14:paraId="47EF025E" w14:textId="514FBD2A" w:rsidR="00AB142D" w:rsidRDefault="00AB142D" w:rsidP="00ED5E20">
            <w:pPr>
              <w:rPr>
                <w:lang w:eastAsia="ko-KR"/>
              </w:rPr>
            </w:pPr>
            <w:r>
              <w:rPr>
                <w:lang w:eastAsia="ko-KR"/>
              </w:rPr>
              <w:t>45.8</w:t>
            </w:r>
          </w:p>
        </w:tc>
        <w:tc>
          <w:tcPr>
            <w:tcW w:w="1657" w:type="dxa"/>
            <w:vMerge/>
          </w:tcPr>
          <w:p w14:paraId="373A9D7A" w14:textId="77777777" w:rsidR="00AB142D" w:rsidRDefault="00AB142D" w:rsidP="00ED5E20">
            <w:pPr>
              <w:rPr>
                <w:lang w:eastAsia="ko-KR"/>
              </w:rPr>
            </w:pPr>
          </w:p>
        </w:tc>
      </w:tr>
      <w:tr w:rsidR="00AB61E0" w14:paraId="6046D14E" w14:textId="77777777" w:rsidTr="00AB142D">
        <w:tc>
          <w:tcPr>
            <w:tcW w:w="1668" w:type="dxa"/>
            <w:vMerge w:val="restart"/>
          </w:tcPr>
          <w:p w14:paraId="7FF37FD4" w14:textId="6278867D" w:rsidR="00AB61E0" w:rsidRDefault="00AB61E0" w:rsidP="00ED5E20">
            <w:pPr>
              <w:rPr>
                <w:lang w:eastAsia="ko-KR"/>
              </w:rPr>
            </w:pPr>
            <w:r>
              <w:rPr>
                <w:lang w:eastAsia="ko-KR"/>
              </w:rPr>
              <w:t>Job Level</w:t>
            </w:r>
          </w:p>
        </w:tc>
        <w:tc>
          <w:tcPr>
            <w:tcW w:w="1658" w:type="dxa"/>
          </w:tcPr>
          <w:p w14:paraId="3B7BEF43" w14:textId="02310D6F" w:rsidR="00AB61E0" w:rsidRDefault="00AB61E0" w:rsidP="00ED5E20">
            <w:pPr>
              <w:rPr>
                <w:lang w:eastAsia="ko-KR"/>
              </w:rPr>
            </w:pPr>
            <w:r w:rsidRPr="00D22EC7">
              <w:t>Entry-level Co-worker</w:t>
            </w:r>
          </w:p>
        </w:tc>
        <w:tc>
          <w:tcPr>
            <w:tcW w:w="1656" w:type="dxa"/>
          </w:tcPr>
          <w:p w14:paraId="1C96B1F0" w14:textId="29710FF7" w:rsidR="00AB61E0" w:rsidRDefault="00AB61E0" w:rsidP="00ED5E20">
            <w:pPr>
              <w:rPr>
                <w:lang w:eastAsia="ko-KR"/>
              </w:rPr>
            </w:pPr>
            <w:r>
              <w:rPr>
                <w:lang w:eastAsia="ko-KR"/>
              </w:rPr>
              <w:t>80</w:t>
            </w:r>
          </w:p>
        </w:tc>
        <w:tc>
          <w:tcPr>
            <w:tcW w:w="1657" w:type="dxa"/>
          </w:tcPr>
          <w:p w14:paraId="5C34FA6F" w14:textId="1EEF8AD3" w:rsidR="00AB61E0" w:rsidRDefault="00AB61E0" w:rsidP="00ED5E20">
            <w:pPr>
              <w:rPr>
                <w:lang w:eastAsia="ko-KR"/>
              </w:rPr>
            </w:pPr>
            <w:r>
              <w:rPr>
                <w:lang w:eastAsia="ko-KR"/>
              </w:rPr>
              <w:t>47.6</w:t>
            </w:r>
          </w:p>
        </w:tc>
        <w:tc>
          <w:tcPr>
            <w:tcW w:w="1657" w:type="dxa"/>
            <w:vMerge w:val="restart"/>
          </w:tcPr>
          <w:p w14:paraId="777861A4" w14:textId="7FE1B6A3" w:rsidR="00AB61E0" w:rsidRDefault="00AB61E0" w:rsidP="00ED5E20">
            <w:pPr>
              <w:rPr>
                <w:lang w:eastAsia="ko-KR"/>
              </w:rPr>
            </w:pPr>
            <w:r>
              <w:rPr>
                <w:lang w:eastAsia="ko-KR"/>
              </w:rPr>
              <w:t>168 (100)</w:t>
            </w:r>
          </w:p>
        </w:tc>
      </w:tr>
      <w:tr w:rsidR="00AB61E0" w14:paraId="71E05897" w14:textId="77777777" w:rsidTr="00AB142D">
        <w:tc>
          <w:tcPr>
            <w:tcW w:w="1668" w:type="dxa"/>
            <w:vMerge/>
          </w:tcPr>
          <w:p w14:paraId="5B68A917" w14:textId="77777777" w:rsidR="00AB61E0" w:rsidRDefault="00AB61E0" w:rsidP="00ED5E20">
            <w:pPr>
              <w:rPr>
                <w:lang w:eastAsia="ko-KR"/>
              </w:rPr>
            </w:pPr>
          </w:p>
        </w:tc>
        <w:tc>
          <w:tcPr>
            <w:tcW w:w="1658" w:type="dxa"/>
          </w:tcPr>
          <w:p w14:paraId="592BBE3B" w14:textId="4C7F645E" w:rsidR="00AB61E0" w:rsidRPr="00D22EC7" w:rsidRDefault="00AB61E0" w:rsidP="00ED5E20">
            <w:r w:rsidRPr="00D22EC7">
              <w:t>Entry-level Management</w:t>
            </w:r>
          </w:p>
        </w:tc>
        <w:tc>
          <w:tcPr>
            <w:tcW w:w="1656" w:type="dxa"/>
          </w:tcPr>
          <w:p w14:paraId="7E2DC654" w14:textId="15DA433B" w:rsidR="00AB61E0" w:rsidRDefault="00AB61E0" w:rsidP="00ED5E20">
            <w:pPr>
              <w:rPr>
                <w:lang w:eastAsia="ko-KR"/>
              </w:rPr>
            </w:pPr>
            <w:r>
              <w:rPr>
                <w:lang w:eastAsia="ko-KR"/>
              </w:rPr>
              <w:t>32</w:t>
            </w:r>
          </w:p>
        </w:tc>
        <w:tc>
          <w:tcPr>
            <w:tcW w:w="1657" w:type="dxa"/>
          </w:tcPr>
          <w:p w14:paraId="3D1E901C" w14:textId="6540BC22" w:rsidR="00AB61E0" w:rsidRDefault="00AB61E0" w:rsidP="00ED5E20">
            <w:pPr>
              <w:rPr>
                <w:lang w:eastAsia="ko-KR"/>
              </w:rPr>
            </w:pPr>
            <w:r>
              <w:rPr>
                <w:lang w:eastAsia="ko-KR"/>
              </w:rPr>
              <w:t>19.0</w:t>
            </w:r>
          </w:p>
        </w:tc>
        <w:tc>
          <w:tcPr>
            <w:tcW w:w="1657" w:type="dxa"/>
            <w:vMerge/>
          </w:tcPr>
          <w:p w14:paraId="588B44EF" w14:textId="77777777" w:rsidR="00AB61E0" w:rsidRDefault="00AB61E0" w:rsidP="00ED5E20">
            <w:pPr>
              <w:rPr>
                <w:lang w:eastAsia="ko-KR"/>
              </w:rPr>
            </w:pPr>
          </w:p>
        </w:tc>
      </w:tr>
      <w:tr w:rsidR="00AB61E0" w14:paraId="6023E161" w14:textId="77777777" w:rsidTr="00AB142D">
        <w:tc>
          <w:tcPr>
            <w:tcW w:w="1668" w:type="dxa"/>
            <w:vMerge/>
          </w:tcPr>
          <w:p w14:paraId="239A8085" w14:textId="77777777" w:rsidR="00AB61E0" w:rsidRDefault="00AB61E0" w:rsidP="00ED5E20">
            <w:pPr>
              <w:rPr>
                <w:lang w:eastAsia="ko-KR"/>
              </w:rPr>
            </w:pPr>
          </w:p>
        </w:tc>
        <w:tc>
          <w:tcPr>
            <w:tcW w:w="1658" w:type="dxa"/>
          </w:tcPr>
          <w:p w14:paraId="79413EA3" w14:textId="6775543F" w:rsidR="00AB61E0" w:rsidRPr="00D22EC7" w:rsidRDefault="00AB61E0" w:rsidP="00ED5E20">
            <w:r w:rsidRPr="00D22EC7">
              <w:t>Mid-level Management</w:t>
            </w:r>
          </w:p>
        </w:tc>
        <w:tc>
          <w:tcPr>
            <w:tcW w:w="1656" w:type="dxa"/>
          </w:tcPr>
          <w:p w14:paraId="570CE8A0" w14:textId="759A016E" w:rsidR="00AB61E0" w:rsidRDefault="00AB61E0" w:rsidP="00ED5E20">
            <w:pPr>
              <w:rPr>
                <w:lang w:eastAsia="ko-KR"/>
              </w:rPr>
            </w:pPr>
            <w:r>
              <w:rPr>
                <w:lang w:eastAsia="ko-KR"/>
              </w:rPr>
              <w:t>35</w:t>
            </w:r>
          </w:p>
        </w:tc>
        <w:tc>
          <w:tcPr>
            <w:tcW w:w="1657" w:type="dxa"/>
          </w:tcPr>
          <w:p w14:paraId="2545343E" w14:textId="0C5A5260" w:rsidR="00AB61E0" w:rsidRDefault="00AB61E0" w:rsidP="00ED5E20">
            <w:pPr>
              <w:rPr>
                <w:lang w:eastAsia="ko-KR"/>
              </w:rPr>
            </w:pPr>
            <w:r>
              <w:rPr>
                <w:lang w:eastAsia="ko-KR"/>
              </w:rPr>
              <w:t>20.8</w:t>
            </w:r>
          </w:p>
        </w:tc>
        <w:tc>
          <w:tcPr>
            <w:tcW w:w="1657" w:type="dxa"/>
            <w:vMerge/>
          </w:tcPr>
          <w:p w14:paraId="6AF1FA80" w14:textId="77777777" w:rsidR="00AB61E0" w:rsidRDefault="00AB61E0" w:rsidP="00ED5E20">
            <w:pPr>
              <w:rPr>
                <w:lang w:eastAsia="ko-KR"/>
              </w:rPr>
            </w:pPr>
          </w:p>
        </w:tc>
      </w:tr>
      <w:tr w:rsidR="00AB61E0" w14:paraId="4B647D0C" w14:textId="77777777" w:rsidTr="00AB142D">
        <w:tc>
          <w:tcPr>
            <w:tcW w:w="1668" w:type="dxa"/>
            <w:vMerge/>
          </w:tcPr>
          <w:p w14:paraId="2E55F2D3" w14:textId="77777777" w:rsidR="00AB61E0" w:rsidRDefault="00AB61E0" w:rsidP="00ED5E20">
            <w:pPr>
              <w:rPr>
                <w:lang w:eastAsia="ko-KR"/>
              </w:rPr>
            </w:pPr>
          </w:p>
        </w:tc>
        <w:tc>
          <w:tcPr>
            <w:tcW w:w="1658" w:type="dxa"/>
          </w:tcPr>
          <w:p w14:paraId="32514B44" w14:textId="691E108C" w:rsidR="00AB61E0" w:rsidRPr="00D22EC7" w:rsidRDefault="00AB61E0" w:rsidP="00ED5E20">
            <w:r w:rsidRPr="00D22EC7">
              <w:t>Executive-level Management</w:t>
            </w:r>
          </w:p>
        </w:tc>
        <w:tc>
          <w:tcPr>
            <w:tcW w:w="1656" w:type="dxa"/>
          </w:tcPr>
          <w:p w14:paraId="73C13589" w14:textId="1AD0A957" w:rsidR="00AB61E0" w:rsidRDefault="00AB61E0" w:rsidP="00ED5E20">
            <w:pPr>
              <w:rPr>
                <w:lang w:eastAsia="ko-KR"/>
              </w:rPr>
            </w:pPr>
            <w:r>
              <w:rPr>
                <w:lang w:eastAsia="ko-KR"/>
              </w:rPr>
              <w:t>21</w:t>
            </w:r>
          </w:p>
        </w:tc>
        <w:tc>
          <w:tcPr>
            <w:tcW w:w="1657" w:type="dxa"/>
          </w:tcPr>
          <w:p w14:paraId="562FADB2" w14:textId="4172C8D7" w:rsidR="00AB61E0" w:rsidRDefault="00AB61E0" w:rsidP="00ED5E20">
            <w:pPr>
              <w:rPr>
                <w:lang w:eastAsia="ko-KR"/>
              </w:rPr>
            </w:pPr>
            <w:r>
              <w:rPr>
                <w:lang w:eastAsia="ko-KR"/>
              </w:rPr>
              <w:t>12.5</w:t>
            </w:r>
          </w:p>
        </w:tc>
        <w:tc>
          <w:tcPr>
            <w:tcW w:w="1657" w:type="dxa"/>
            <w:vMerge/>
          </w:tcPr>
          <w:p w14:paraId="7E277946" w14:textId="77777777" w:rsidR="00AB61E0" w:rsidRDefault="00AB61E0" w:rsidP="00ED5E20">
            <w:pPr>
              <w:rPr>
                <w:lang w:eastAsia="ko-KR"/>
              </w:rPr>
            </w:pPr>
          </w:p>
        </w:tc>
      </w:tr>
      <w:tr w:rsidR="00AB61E0" w14:paraId="51D92CDB" w14:textId="77777777" w:rsidTr="00AB142D">
        <w:tc>
          <w:tcPr>
            <w:tcW w:w="1668" w:type="dxa"/>
            <w:vMerge w:val="restart"/>
          </w:tcPr>
          <w:p w14:paraId="17D8796D" w14:textId="5D8E5C54" w:rsidR="00AB61E0" w:rsidRDefault="00AB61E0" w:rsidP="00ED5E20">
            <w:pPr>
              <w:rPr>
                <w:lang w:eastAsia="ko-KR"/>
              </w:rPr>
            </w:pPr>
            <w:r>
              <w:rPr>
                <w:lang w:eastAsia="ko-KR"/>
              </w:rPr>
              <w:t>Academic Qualifications</w:t>
            </w:r>
          </w:p>
        </w:tc>
        <w:tc>
          <w:tcPr>
            <w:tcW w:w="1658" w:type="dxa"/>
          </w:tcPr>
          <w:p w14:paraId="66B70723" w14:textId="37661B64" w:rsidR="00AB61E0" w:rsidRDefault="00AB61E0" w:rsidP="00ED5E20">
            <w:pPr>
              <w:rPr>
                <w:lang w:eastAsia="ko-KR"/>
              </w:rPr>
            </w:pPr>
            <w:r w:rsidRPr="00D22EC7">
              <w:t>Secondary or below</w:t>
            </w:r>
          </w:p>
        </w:tc>
        <w:tc>
          <w:tcPr>
            <w:tcW w:w="1656" w:type="dxa"/>
          </w:tcPr>
          <w:p w14:paraId="1699C0EE" w14:textId="27BBFE67" w:rsidR="00AB61E0" w:rsidRDefault="00AB61E0" w:rsidP="00ED5E20">
            <w:pPr>
              <w:rPr>
                <w:lang w:eastAsia="ko-KR"/>
              </w:rPr>
            </w:pPr>
            <w:r>
              <w:rPr>
                <w:lang w:eastAsia="ko-KR"/>
              </w:rPr>
              <w:t>47</w:t>
            </w:r>
          </w:p>
        </w:tc>
        <w:tc>
          <w:tcPr>
            <w:tcW w:w="1657" w:type="dxa"/>
          </w:tcPr>
          <w:p w14:paraId="238B1D90" w14:textId="0C532335" w:rsidR="00AB61E0" w:rsidRDefault="00AB61E0" w:rsidP="00ED5E20">
            <w:pPr>
              <w:rPr>
                <w:lang w:eastAsia="ko-KR"/>
              </w:rPr>
            </w:pPr>
            <w:r>
              <w:rPr>
                <w:lang w:eastAsia="ko-KR"/>
              </w:rPr>
              <w:t>28.0</w:t>
            </w:r>
          </w:p>
        </w:tc>
        <w:tc>
          <w:tcPr>
            <w:tcW w:w="1657" w:type="dxa"/>
            <w:vMerge w:val="restart"/>
          </w:tcPr>
          <w:p w14:paraId="2AF9F282" w14:textId="3406B87E" w:rsidR="00AB61E0" w:rsidRDefault="00AB61E0" w:rsidP="00ED5E20">
            <w:pPr>
              <w:rPr>
                <w:lang w:eastAsia="ko-KR"/>
              </w:rPr>
            </w:pPr>
            <w:r>
              <w:rPr>
                <w:lang w:eastAsia="ko-KR"/>
              </w:rPr>
              <w:t>168 (100)</w:t>
            </w:r>
          </w:p>
        </w:tc>
      </w:tr>
      <w:tr w:rsidR="00AB61E0" w14:paraId="5525CF53" w14:textId="77777777" w:rsidTr="00AB142D">
        <w:tc>
          <w:tcPr>
            <w:tcW w:w="1668" w:type="dxa"/>
            <w:vMerge/>
          </w:tcPr>
          <w:p w14:paraId="5E719183" w14:textId="77777777" w:rsidR="00AB61E0" w:rsidRDefault="00AB61E0" w:rsidP="00ED5E20">
            <w:pPr>
              <w:rPr>
                <w:lang w:eastAsia="ko-KR"/>
              </w:rPr>
            </w:pPr>
          </w:p>
        </w:tc>
        <w:tc>
          <w:tcPr>
            <w:tcW w:w="1658" w:type="dxa"/>
          </w:tcPr>
          <w:p w14:paraId="45E825F5" w14:textId="627025F7" w:rsidR="00AB61E0" w:rsidRPr="00D22EC7" w:rsidRDefault="00AB61E0" w:rsidP="00ED5E20">
            <w:r w:rsidRPr="00D22EC7">
              <w:t>Certificate / Diploma</w:t>
            </w:r>
          </w:p>
        </w:tc>
        <w:tc>
          <w:tcPr>
            <w:tcW w:w="1656" w:type="dxa"/>
          </w:tcPr>
          <w:p w14:paraId="7604F9E6" w14:textId="26620801" w:rsidR="00AB61E0" w:rsidRDefault="00AB61E0" w:rsidP="00ED5E20">
            <w:pPr>
              <w:rPr>
                <w:lang w:eastAsia="ko-KR"/>
              </w:rPr>
            </w:pPr>
            <w:r>
              <w:rPr>
                <w:lang w:eastAsia="ko-KR"/>
              </w:rPr>
              <w:t>30</w:t>
            </w:r>
          </w:p>
        </w:tc>
        <w:tc>
          <w:tcPr>
            <w:tcW w:w="1657" w:type="dxa"/>
          </w:tcPr>
          <w:p w14:paraId="37F3DADA" w14:textId="63830E08" w:rsidR="00AB61E0" w:rsidRDefault="00AB61E0" w:rsidP="00ED5E20">
            <w:pPr>
              <w:rPr>
                <w:lang w:eastAsia="ko-KR"/>
              </w:rPr>
            </w:pPr>
            <w:r>
              <w:rPr>
                <w:lang w:eastAsia="ko-KR"/>
              </w:rPr>
              <w:t>17.9</w:t>
            </w:r>
          </w:p>
        </w:tc>
        <w:tc>
          <w:tcPr>
            <w:tcW w:w="1657" w:type="dxa"/>
            <w:vMerge/>
          </w:tcPr>
          <w:p w14:paraId="211F9F0F" w14:textId="77777777" w:rsidR="00AB61E0" w:rsidRDefault="00AB61E0" w:rsidP="00ED5E20">
            <w:pPr>
              <w:rPr>
                <w:lang w:eastAsia="ko-KR"/>
              </w:rPr>
            </w:pPr>
          </w:p>
        </w:tc>
      </w:tr>
      <w:tr w:rsidR="00AB61E0" w14:paraId="4FCC2C39" w14:textId="77777777" w:rsidTr="00AB142D">
        <w:tc>
          <w:tcPr>
            <w:tcW w:w="1668" w:type="dxa"/>
            <w:vMerge/>
          </w:tcPr>
          <w:p w14:paraId="79317C82" w14:textId="77777777" w:rsidR="00AB61E0" w:rsidRDefault="00AB61E0" w:rsidP="00AB61E0">
            <w:pPr>
              <w:rPr>
                <w:lang w:eastAsia="ko-KR"/>
              </w:rPr>
            </w:pPr>
          </w:p>
        </w:tc>
        <w:tc>
          <w:tcPr>
            <w:tcW w:w="1658" w:type="dxa"/>
          </w:tcPr>
          <w:p w14:paraId="7A827272" w14:textId="353B6244" w:rsidR="00AB61E0" w:rsidRPr="00D22EC7" w:rsidRDefault="00AB61E0" w:rsidP="00AB61E0">
            <w:r w:rsidRPr="00D22EC7">
              <w:t>Bachelor's degree</w:t>
            </w:r>
          </w:p>
        </w:tc>
        <w:tc>
          <w:tcPr>
            <w:tcW w:w="1656" w:type="dxa"/>
          </w:tcPr>
          <w:p w14:paraId="796D7CEA" w14:textId="548908C6" w:rsidR="00AB61E0" w:rsidRDefault="00AB61E0" w:rsidP="00AB61E0">
            <w:pPr>
              <w:rPr>
                <w:lang w:eastAsia="ko-KR"/>
              </w:rPr>
            </w:pPr>
            <w:r>
              <w:rPr>
                <w:lang w:eastAsia="ko-KR"/>
              </w:rPr>
              <w:t>52</w:t>
            </w:r>
          </w:p>
        </w:tc>
        <w:tc>
          <w:tcPr>
            <w:tcW w:w="1657" w:type="dxa"/>
          </w:tcPr>
          <w:p w14:paraId="785E26CC" w14:textId="5A254C9C" w:rsidR="00AB61E0" w:rsidRDefault="00AB61E0" w:rsidP="00AB61E0">
            <w:pPr>
              <w:rPr>
                <w:lang w:eastAsia="ko-KR"/>
              </w:rPr>
            </w:pPr>
            <w:r>
              <w:rPr>
                <w:lang w:eastAsia="ko-KR"/>
              </w:rPr>
              <w:t>31</w:t>
            </w:r>
          </w:p>
        </w:tc>
        <w:tc>
          <w:tcPr>
            <w:tcW w:w="1657" w:type="dxa"/>
            <w:vMerge/>
          </w:tcPr>
          <w:p w14:paraId="4F0361CF" w14:textId="77777777" w:rsidR="00AB61E0" w:rsidRDefault="00AB61E0" w:rsidP="00AB61E0">
            <w:pPr>
              <w:rPr>
                <w:lang w:eastAsia="ko-KR"/>
              </w:rPr>
            </w:pPr>
          </w:p>
        </w:tc>
      </w:tr>
      <w:tr w:rsidR="00AB61E0" w14:paraId="24C4B540" w14:textId="77777777" w:rsidTr="00AB142D">
        <w:tc>
          <w:tcPr>
            <w:tcW w:w="1668" w:type="dxa"/>
            <w:vMerge/>
          </w:tcPr>
          <w:p w14:paraId="66361811" w14:textId="77777777" w:rsidR="00AB61E0" w:rsidRDefault="00AB61E0" w:rsidP="00AB61E0">
            <w:pPr>
              <w:rPr>
                <w:lang w:eastAsia="ko-KR"/>
              </w:rPr>
            </w:pPr>
          </w:p>
        </w:tc>
        <w:tc>
          <w:tcPr>
            <w:tcW w:w="1658" w:type="dxa"/>
          </w:tcPr>
          <w:p w14:paraId="444620B6" w14:textId="660E3C32" w:rsidR="00AB61E0" w:rsidRPr="00D22EC7" w:rsidRDefault="00AB61E0" w:rsidP="00AB61E0">
            <w:r w:rsidRPr="00D22EC7">
              <w:t>Master's degree</w:t>
            </w:r>
          </w:p>
        </w:tc>
        <w:tc>
          <w:tcPr>
            <w:tcW w:w="1656" w:type="dxa"/>
          </w:tcPr>
          <w:p w14:paraId="5161CC78" w14:textId="4C3BABD7" w:rsidR="00AB61E0" w:rsidRDefault="00AB61E0" w:rsidP="00AB61E0">
            <w:pPr>
              <w:rPr>
                <w:lang w:eastAsia="ko-KR"/>
              </w:rPr>
            </w:pPr>
            <w:r>
              <w:rPr>
                <w:lang w:eastAsia="ko-KR"/>
              </w:rPr>
              <w:t>39</w:t>
            </w:r>
          </w:p>
        </w:tc>
        <w:tc>
          <w:tcPr>
            <w:tcW w:w="1657" w:type="dxa"/>
          </w:tcPr>
          <w:p w14:paraId="2FEDF614" w14:textId="77ED40F3" w:rsidR="00AB61E0" w:rsidRDefault="00AB61E0" w:rsidP="00AB61E0">
            <w:pPr>
              <w:rPr>
                <w:lang w:eastAsia="ko-KR"/>
              </w:rPr>
            </w:pPr>
            <w:r>
              <w:rPr>
                <w:lang w:eastAsia="ko-KR"/>
              </w:rPr>
              <w:t>23.2</w:t>
            </w:r>
          </w:p>
        </w:tc>
        <w:tc>
          <w:tcPr>
            <w:tcW w:w="1657" w:type="dxa"/>
            <w:vMerge/>
          </w:tcPr>
          <w:p w14:paraId="570638FA" w14:textId="77777777" w:rsidR="00AB61E0" w:rsidRDefault="00AB61E0" w:rsidP="00AB61E0">
            <w:pPr>
              <w:rPr>
                <w:lang w:eastAsia="ko-KR"/>
              </w:rPr>
            </w:pPr>
          </w:p>
        </w:tc>
      </w:tr>
      <w:tr w:rsidR="00AB61E0" w14:paraId="68B7A67C" w14:textId="77777777" w:rsidTr="00AB142D">
        <w:tc>
          <w:tcPr>
            <w:tcW w:w="1668" w:type="dxa"/>
            <w:vMerge/>
          </w:tcPr>
          <w:p w14:paraId="5EB3DB05" w14:textId="77777777" w:rsidR="00AB61E0" w:rsidRDefault="00AB61E0" w:rsidP="00AB61E0">
            <w:pPr>
              <w:rPr>
                <w:lang w:eastAsia="ko-KR"/>
              </w:rPr>
            </w:pPr>
          </w:p>
        </w:tc>
        <w:tc>
          <w:tcPr>
            <w:tcW w:w="1658" w:type="dxa"/>
          </w:tcPr>
          <w:p w14:paraId="34E64AE6" w14:textId="5523A52F" w:rsidR="00AB61E0" w:rsidRPr="00D22EC7" w:rsidRDefault="00AB61E0" w:rsidP="00AB61E0">
            <w:r w:rsidRPr="00AB61E0">
              <w:t>Doctoral degree or above</w:t>
            </w:r>
          </w:p>
        </w:tc>
        <w:tc>
          <w:tcPr>
            <w:tcW w:w="1656" w:type="dxa"/>
          </w:tcPr>
          <w:p w14:paraId="01D42B9B" w14:textId="5384E62C" w:rsidR="00AB61E0" w:rsidRDefault="00AB61E0" w:rsidP="00AB61E0">
            <w:pPr>
              <w:rPr>
                <w:lang w:eastAsia="ko-KR"/>
              </w:rPr>
            </w:pPr>
            <w:r>
              <w:rPr>
                <w:lang w:eastAsia="ko-KR"/>
              </w:rPr>
              <w:t>0</w:t>
            </w:r>
          </w:p>
        </w:tc>
        <w:tc>
          <w:tcPr>
            <w:tcW w:w="1657" w:type="dxa"/>
          </w:tcPr>
          <w:p w14:paraId="439988D0" w14:textId="2C7F079E" w:rsidR="00AB61E0" w:rsidRDefault="00AB61E0" w:rsidP="00AB61E0">
            <w:pPr>
              <w:rPr>
                <w:lang w:eastAsia="ko-KR"/>
              </w:rPr>
            </w:pPr>
            <w:r>
              <w:rPr>
                <w:lang w:eastAsia="ko-KR"/>
              </w:rPr>
              <w:t>0</w:t>
            </w:r>
          </w:p>
        </w:tc>
        <w:tc>
          <w:tcPr>
            <w:tcW w:w="1657" w:type="dxa"/>
            <w:vMerge/>
          </w:tcPr>
          <w:p w14:paraId="7422738C" w14:textId="77777777" w:rsidR="00AB61E0" w:rsidRDefault="00AB61E0" w:rsidP="00AB61E0">
            <w:pPr>
              <w:rPr>
                <w:lang w:eastAsia="ko-KR"/>
              </w:rPr>
            </w:pPr>
          </w:p>
        </w:tc>
      </w:tr>
    </w:tbl>
    <w:p w14:paraId="1ED2FB27" w14:textId="77777777" w:rsidR="00AB61E0" w:rsidRDefault="00AB61E0" w:rsidP="00AB61E0">
      <w:pPr>
        <w:rPr>
          <w:lang w:eastAsia="ko-KR"/>
        </w:rPr>
      </w:pPr>
      <w:r>
        <w:rPr>
          <w:lang w:eastAsia="ko-KR"/>
        </w:rPr>
        <w:t>Source: Created by Author</w:t>
      </w:r>
    </w:p>
    <w:p w14:paraId="22773AB6" w14:textId="77777777" w:rsidR="00D133FE" w:rsidRDefault="00D133FE" w:rsidP="00ED5E20">
      <w:pPr>
        <w:rPr>
          <w:lang w:eastAsia="ko-KR"/>
        </w:rPr>
      </w:pPr>
    </w:p>
    <w:p w14:paraId="630A5895" w14:textId="77777777" w:rsidR="00C35ED0" w:rsidRDefault="00C35ED0" w:rsidP="00ED5E20">
      <w:pPr>
        <w:rPr>
          <w:lang w:eastAsia="ko-KR"/>
        </w:rPr>
      </w:pPr>
    </w:p>
    <w:p w14:paraId="465AB1DE" w14:textId="279C3993" w:rsidR="00D133FE" w:rsidRDefault="00D133FE" w:rsidP="00ED5E20">
      <w:pPr>
        <w:rPr>
          <w:lang w:eastAsia="ko-KR"/>
        </w:rPr>
      </w:pPr>
      <w:r>
        <w:rPr>
          <w:lang w:eastAsia="ko-KR"/>
        </w:rPr>
        <w:lastRenderedPageBreak/>
        <w:t>4.1.1.1 Gender</w:t>
      </w:r>
    </w:p>
    <w:p w14:paraId="1AEE39CF" w14:textId="26461285" w:rsidR="00D133FE" w:rsidRDefault="00D320D5" w:rsidP="00ED5E20">
      <w:pPr>
        <w:rPr>
          <w:lang w:eastAsia="ko-KR"/>
        </w:rPr>
      </w:pPr>
      <w:r>
        <w:rPr>
          <w:lang w:eastAsia="ko-KR"/>
        </w:rPr>
        <w:t xml:space="preserve">Figure 7 showcase about the gender distribution of the survey participants. Within the 168 participants, 73 (43.45%) </w:t>
      </w:r>
      <w:r w:rsidR="00DC2068">
        <w:rPr>
          <w:lang w:eastAsia="ko-KR"/>
        </w:rPr>
        <w:t xml:space="preserve">are males </w:t>
      </w:r>
      <w:r>
        <w:rPr>
          <w:lang w:eastAsia="ko-KR"/>
        </w:rPr>
        <w:t>and 95 (56.55%)</w:t>
      </w:r>
      <w:r w:rsidR="00DC2068">
        <w:rPr>
          <w:lang w:eastAsia="ko-KR"/>
        </w:rPr>
        <w:t xml:space="preserve"> are females</w:t>
      </w:r>
      <w:r>
        <w:rPr>
          <w:lang w:eastAsia="ko-KR"/>
        </w:rPr>
        <w:t xml:space="preserve">. According to Deloitte (2025), the number of </w:t>
      </w:r>
      <w:r w:rsidRPr="00D320D5">
        <w:rPr>
          <w:lang w:eastAsia="ko-KR"/>
        </w:rPr>
        <w:t>women's generative AI usage was roughly half that of men in the U.S</w:t>
      </w:r>
      <w:r>
        <w:rPr>
          <w:lang w:eastAsia="ko-KR"/>
        </w:rPr>
        <w:t xml:space="preserve"> during 2023</w:t>
      </w:r>
      <w:r w:rsidR="002C0BAD">
        <w:rPr>
          <w:lang w:eastAsia="ko-KR"/>
        </w:rPr>
        <w:t xml:space="preserve">, and likely to </w:t>
      </w:r>
      <w:r w:rsidR="001D0B25">
        <w:rPr>
          <w:lang w:eastAsia="ko-KR"/>
        </w:rPr>
        <w:t xml:space="preserve">reach parity in the end of 2025. </w:t>
      </w:r>
      <w:r w:rsidR="001D0B25" w:rsidRPr="001D0B25">
        <w:rPr>
          <w:lang w:eastAsia="ko-KR"/>
        </w:rPr>
        <w:t>Despite this growth, men tend to use AI tools more frequently and report greater productivity benefits. Globally, this gender gap in AI adoption persists across various countries, including the U.K. and multiple European nations, with women often adopting AI technologies 10-40% less than men.</w:t>
      </w:r>
      <w:r w:rsidR="001D0B25">
        <w:rPr>
          <w:lang w:eastAsia="ko-KR"/>
        </w:rPr>
        <w:t xml:space="preserve"> The possible </w:t>
      </w:r>
      <w:proofErr w:type="gramStart"/>
      <w:r w:rsidR="001D0B25">
        <w:rPr>
          <w:lang w:eastAsia="ko-KR"/>
        </w:rPr>
        <w:t>reasons</w:t>
      </w:r>
      <w:proofErr w:type="gramEnd"/>
      <w:r w:rsidR="001D0B25">
        <w:rPr>
          <w:lang w:eastAsia="ko-KR"/>
        </w:rPr>
        <w:t xml:space="preserve"> for this issue includes women’s higher level of AI-related anxiety, lower trust to AI</w:t>
      </w:r>
      <w:r w:rsidR="00DC2068">
        <w:rPr>
          <w:lang w:eastAsia="ko-KR"/>
        </w:rPr>
        <w:t xml:space="preserve">, career advancement, AI development bias, </w:t>
      </w:r>
      <w:proofErr w:type="spellStart"/>
      <w:r w:rsidR="00DC2068">
        <w:rPr>
          <w:lang w:eastAsia="ko-KR"/>
        </w:rPr>
        <w:t>etc</w:t>
      </w:r>
      <w:proofErr w:type="spellEnd"/>
      <w:r w:rsidR="00DC2068">
        <w:rPr>
          <w:lang w:eastAsia="ko-KR"/>
        </w:rPr>
        <w:t xml:space="preserve"> </w:t>
      </w:r>
      <w:r w:rsidR="00DC2068" w:rsidRPr="00DC2068">
        <w:rPr>
          <w:lang w:eastAsia="ko-KR"/>
        </w:rPr>
        <w:t>(Deloitte, 2025; Harvard Business School, 2025; Forbes, 2025; Russo et al., 2025; LinkedIn, 2025)</w:t>
      </w:r>
      <w:r w:rsidR="00DC2068">
        <w:rPr>
          <w:lang w:eastAsia="ko-KR"/>
        </w:rPr>
        <w:t xml:space="preserve">. </w:t>
      </w:r>
    </w:p>
    <w:p w14:paraId="05D5D71C" w14:textId="77777777" w:rsidR="00D320D5" w:rsidRDefault="00D320D5" w:rsidP="00ED5E20">
      <w:pPr>
        <w:rPr>
          <w:lang w:eastAsia="ko-KR"/>
        </w:rPr>
      </w:pPr>
    </w:p>
    <w:p w14:paraId="4898F733" w14:textId="391C99C8" w:rsidR="00D320D5" w:rsidRDefault="00D320D5" w:rsidP="00ED5E20">
      <w:pPr>
        <w:rPr>
          <w:lang w:eastAsia="ko-KR"/>
        </w:rPr>
      </w:pPr>
      <w:r>
        <w:rPr>
          <w:lang w:eastAsia="ko-KR"/>
        </w:rPr>
        <w:t>Figure 7: Graph of Participant’s Gender</w:t>
      </w:r>
    </w:p>
    <w:p w14:paraId="5A15F9C1" w14:textId="181B3A95" w:rsidR="00D320D5" w:rsidRDefault="00D320D5" w:rsidP="00ED5E20">
      <w:pPr>
        <w:rPr>
          <w:lang w:eastAsia="ko-KR"/>
        </w:rPr>
      </w:pPr>
      <w:r w:rsidRPr="00644BE5">
        <w:rPr>
          <w:noProof/>
        </w:rPr>
        <w:drawing>
          <wp:inline distT="0" distB="0" distL="0" distR="0" wp14:anchorId="67A314F5" wp14:editId="4F2B7E8D">
            <wp:extent cx="5274310" cy="3099373"/>
            <wp:effectExtent l="0" t="0" r="0" b="0"/>
            <wp:docPr id="806278204" name="Picture 2" descr="A blue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78204" name="Picture 2" descr="A blue squares with black tex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3099373"/>
                    </a:xfrm>
                    <a:prstGeom prst="rect">
                      <a:avLst/>
                    </a:prstGeom>
                    <a:noFill/>
                    <a:ln>
                      <a:noFill/>
                    </a:ln>
                  </pic:spPr>
                </pic:pic>
              </a:graphicData>
            </a:graphic>
          </wp:inline>
        </w:drawing>
      </w:r>
    </w:p>
    <w:p w14:paraId="28B81E0F" w14:textId="77777777" w:rsidR="00D320D5" w:rsidRDefault="00D320D5" w:rsidP="00D320D5">
      <w:pPr>
        <w:rPr>
          <w:lang w:eastAsia="ko-KR"/>
        </w:rPr>
      </w:pPr>
      <w:r>
        <w:rPr>
          <w:lang w:eastAsia="ko-KR"/>
        </w:rPr>
        <w:t>Source: Created by Author</w:t>
      </w:r>
    </w:p>
    <w:p w14:paraId="4ED69E43" w14:textId="77777777" w:rsidR="00D320D5" w:rsidRDefault="00D320D5" w:rsidP="00ED5E20">
      <w:pPr>
        <w:rPr>
          <w:lang w:eastAsia="ko-KR"/>
        </w:rPr>
      </w:pPr>
    </w:p>
    <w:p w14:paraId="3E75B218" w14:textId="132F2D2C" w:rsidR="00D133FE" w:rsidRDefault="00D133FE" w:rsidP="00ED5E20">
      <w:pPr>
        <w:rPr>
          <w:lang w:eastAsia="ko-KR"/>
        </w:rPr>
      </w:pPr>
      <w:r>
        <w:rPr>
          <w:lang w:eastAsia="ko-KR"/>
        </w:rPr>
        <w:lastRenderedPageBreak/>
        <w:t>4.1.1.2 Age</w:t>
      </w:r>
      <w:r w:rsidR="00DC2068">
        <w:rPr>
          <w:lang w:eastAsia="ko-KR"/>
        </w:rPr>
        <w:t xml:space="preserve"> Group</w:t>
      </w:r>
    </w:p>
    <w:p w14:paraId="0C7FCC77" w14:textId="6D4A23EA" w:rsidR="00D133FE" w:rsidRDefault="00C81582" w:rsidP="00ED5E20">
      <w:pPr>
        <w:rPr>
          <w:lang w:eastAsia="ko-KR"/>
        </w:rPr>
      </w:pPr>
      <w:r w:rsidRPr="00C81582">
        <w:rPr>
          <w:lang w:eastAsia="ko-KR"/>
        </w:rPr>
        <w:t>Figure 8 presents the age distribution of 168 survey participants: under 21 (5.95%), 21-30 (19.05%), 31-40 (35.12%), 41-50 (16.07%), and over 50 (23.81%). Research shows younger workers adopt AI more readily, with approximately 73% of workplace AI adopters under 50 years old, particularly those aged 18-29 who actively use advanced AI applications (Nielsen Norman Group, 2025; McKinsey, 2025). Usage declines with age, as workers over 50 report lower familiarity and comfort with AI tools. The millennial cohort (35-44 years) demonstrates high AI expertise and serves as adoption champions, reflecting broader patterns where younger generations more readily embrace emerging technologies due to greater adaptability, digital education, and comfort with AI interaction paradigms (NBER, 2024; AZUMO, 2025).</w:t>
      </w:r>
    </w:p>
    <w:p w14:paraId="6136FF62" w14:textId="77777777" w:rsidR="00C81582" w:rsidRDefault="00C81582" w:rsidP="00ED5E20">
      <w:pPr>
        <w:rPr>
          <w:lang w:eastAsia="ko-KR"/>
        </w:rPr>
      </w:pPr>
    </w:p>
    <w:p w14:paraId="463724E7" w14:textId="472073F2" w:rsidR="00DC2068" w:rsidRDefault="00DC2068" w:rsidP="00DC2068">
      <w:pPr>
        <w:rPr>
          <w:lang w:eastAsia="ko-KR"/>
        </w:rPr>
      </w:pPr>
      <w:r>
        <w:rPr>
          <w:lang w:eastAsia="ko-KR"/>
        </w:rPr>
        <w:t>Figure 8: Graph of Participant’s Age Group</w:t>
      </w:r>
    </w:p>
    <w:p w14:paraId="2432A6D6" w14:textId="7B4D127F" w:rsidR="00DC2068" w:rsidRDefault="00DC2068" w:rsidP="00ED5E20">
      <w:pPr>
        <w:rPr>
          <w:lang w:eastAsia="ko-KR"/>
        </w:rPr>
      </w:pPr>
      <w:r w:rsidRPr="00644BE5">
        <w:rPr>
          <w:noProof/>
        </w:rPr>
        <w:drawing>
          <wp:inline distT="0" distB="0" distL="0" distR="0" wp14:anchorId="56CB8DC4" wp14:editId="456554A6">
            <wp:extent cx="5260988" cy="3091543"/>
            <wp:effectExtent l="0" t="0" r="0" b="0"/>
            <wp:docPr id="298534548" name="Picture 4" descr="A graph of age gro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34548" name="Picture 4" descr="A graph of age group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52564" cy="3145356"/>
                    </a:xfrm>
                    <a:prstGeom prst="rect">
                      <a:avLst/>
                    </a:prstGeom>
                    <a:noFill/>
                    <a:ln>
                      <a:noFill/>
                    </a:ln>
                  </pic:spPr>
                </pic:pic>
              </a:graphicData>
            </a:graphic>
          </wp:inline>
        </w:drawing>
      </w:r>
    </w:p>
    <w:p w14:paraId="22A4BF3F" w14:textId="77777777" w:rsidR="00DC2068" w:rsidRDefault="00DC2068" w:rsidP="00DC2068">
      <w:pPr>
        <w:rPr>
          <w:lang w:eastAsia="ko-KR"/>
        </w:rPr>
      </w:pPr>
      <w:r>
        <w:rPr>
          <w:lang w:eastAsia="ko-KR"/>
        </w:rPr>
        <w:t>Source: Created by Author</w:t>
      </w:r>
    </w:p>
    <w:p w14:paraId="604356B3" w14:textId="77777777" w:rsidR="00DC2068" w:rsidRDefault="00DC2068" w:rsidP="00ED5E20">
      <w:pPr>
        <w:rPr>
          <w:lang w:eastAsia="ko-KR"/>
        </w:rPr>
      </w:pPr>
    </w:p>
    <w:p w14:paraId="4AB6724B" w14:textId="77777777" w:rsidR="00C81582" w:rsidRDefault="00C81582" w:rsidP="00ED5E20">
      <w:pPr>
        <w:rPr>
          <w:lang w:eastAsia="ko-KR"/>
        </w:rPr>
      </w:pPr>
    </w:p>
    <w:p w14:paraId="5CAF7530" w14:textId="6C43B803" w:rsidR="00592F5A" w:rsidRDefault="00592F5A" w:rsidP="00592F5A">
      <w:pPr>
        <w:rPr>
          <w:lang w:eastAsia="ko-KR"/>
        </w:rPr>
      </w:pPr>
      <w:r>
        <w:rPr>
          <w:lang w:eastAsia="ko-KR"/>
        </w:rPr>
        <w:lastRenderedPageBreak/>
        <w:t>4.1.1.3 Job Function</w:t>
      </w:r>
    </w:p>
    <w:p w14:paraId="14967A85" w14:textId="2A9CE09F" w:rsidR="00592F5A" w:rsidRDefault="00C81582" w:rsidP="00ED5E20">
      <w:pPr>
        <w:rPr>
          <w:lang w:eastAsia="ko-KR"/>
        </w:rPr>
      </w:pPr>
      <w:r w:rsidRPr="00C81582">
        <w:rPr>
          <w:lang w:eastAsia="ko-KR"/>
        </w:rPr>
        <w:t>Figure 9 illustrates the job function distribution of 168 participants: office workers (54.17%) and frontline workers (45.83%). Knowledge workers in tech, finance, and marketing use AI tools significantly more frequently, with 54% of IT professionals using AI daily for diverse tasks. In contrast, production and frontline workers use AI only 9-11% of the time, primarily for automating repetitive tasks. This disparity reflects differences in job demands, where office roles benefit more from AI augmentation of knowledge work, while frontline positions focus on manual or direct customer interaction (Apollo Technical, 2025; Gallup, 2025).</w:t>
      </w:r>
    </w:p>
    <w:p w14:paraId="63C94A98" w14:textId="77777777" w:rsidR="00C81582" w:rsidRDefault="00C81582" w:rsidP="00ED5E20">
      <w:pPr>
        <w:rPr>
          <w:lang w:eastAsia="ko-KR"/>
        </w:rPr>
      </w:pPr>
    </w:p>
    <w:p w14:paraId="179D8D1B" w14:textId="6BE70E77" w:rsidR="00592F5A" w:rsidRPr="00592F5A" w:rsidRDefault="00592F5A" w:rsidP="00ED5E20">
      <w:pPr>
        <w:rPr>
          <w:lang w:eastAsia="ko-KR"/>
        </w:rPr>
      </w:pPr>
      <w:r>
        <w:rPr>
          <w:lang w:eastAsia="ko-KR"/>
        </w:rPr>
        <w:t>Figure 9: Graph of Participant’s Job Function</w:t>
      </w:r>
    </w:p>
    <w:p w14:paraId="7C9F2FA5" w14:textId="01F3B6BF" w:rsidR="00592F5A" w:rsidRDefault="00592F5A" w:rsidP="00ED5E20">
      <w:pPr>
        <w:rPr>
          <w:lang w:eastAsia="ko-KR"/>
        </w:rPr>
      </w:pPr>
      <w:r w:rsidRPr="000B7782">
        <w:rPr>
          <w:noProof/>
        </w:rPr>
        <w:drawing>
          <wp:inline distT="0" distB="0" distL="0" distR="0" wp14:anchorId="7DB65CC7" wp14:editId="061104F4">
            <wp:extent cx="5038691" cy="2960914"/>
            <wp:effectExtent l="0" t="0" r="3810" b="0"/>
            <wp:docPr id="532274323" name="Picture 6" descr="A graph of a job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74323" name="Picture 6" descr="A graph of a job function&#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74182" cy="2981770"/>
                    </a:xfrm>
                    <a:prstGeom prst="rect">
                      <a:avLst/>
                    </a:prstGeom>
                    <a:noFill/>
                    <a:ln>
                      <a:noFill/>
                    </a:ln>
                  </pic:spPr>
                </pic:pic>
              </a:graphicData>
            </a:graphic>
          </wp:inline>
        </w:drawing>
      </w:r>
    </w:p>
    <w:p w14:paraId="428383CA" w14:textId="77777777" w:rsidR="00592F5A" w:rsidRDefault="00592F5A" w:rsidP="00592F5A">
      <w:pPr>
        <w:rPr>
          <w:lang w:eastAsia="ko-KR"/>
        </w:rPr>
      </w:pPr>
      <w:r>
        <w:rPr>
          <w:lang w:eastAsia="ko-KR"/>
        </w:rPr>
        <w:t>Source: Created by Author</w:t>
      </w:r>
    </w:p>
    <w:p w14:paraId="6A971EBF" w14:textId="77777777" w:rsidR="00592F5A" w:rsidRDefault="00592F5A" w:rsidP="00ED5E20">
      <w:pPr>
        <w:rPr>
          <w:lang w:eastAsia="ko-KR"/>
        </w:rPr>
      </w:pPr>
    </w:p>
    <w:p w14:paraId="1A5C7436" w14:textId="77777777" w:rsidR="00C81582" w:rsidRDefault="00C81582" w:rsidP="00ED5E20">
      <w:pPr>
        <w:rPr>
          <w:lang w:eastAsia="ko-KR"/>
        </w:rPr>
      </w:pPr>
    </w:p>
    <w:p w14:paraId="0BC111F1" w14:textId="77777777" w:rsidR="00C81582" w:rsidRDefault="00C81582" w:rsidP="00ED5E20">
      <w:pPr>
        <w:rPr>
          <w:lang w:eastAsia="ko-KR"/>
        </w:rPr>
      </w:pPr>
    </w:p>
    <w:p w14:paraId="2D57EB33" w14:textId="77777777" w:rsidR="00C81582" w:rsidRDefault="00C81582" w:rsidP="00ED5E20">
      <w:pPr>
        <w:rPr>
          <w:lang w:eastAsia="ko-KR"/>
        </w:rPr>
      </w:pPr>
    </w:p>
    <w:p w14:paraId="753A127D" w14:textId="05963D61" w:rsidR="007169D4" w:rsidRDefault="007169D4" w:rsidP="007169D4">
      <w:pPr>
        <w:rPr>
          <w:lang w:eastAsia="ko-KR"/>
        </w:rPr>
      </w:pPr>
      <w:r>
        <w:rPr>
          <w:lang w:eastAsia="ko-KR"/>
        </w:rPr>
        <w:lastRenderedPageBreak/>
        <w:t>4.1.1.4 Job Level</w:t>
      </w:r>
    </w:p>
    <w:p w14:paraId="1CFA1CAB" w14:textId="261221EA" w:rsidR="007169D4" w:rsidRDefault="00C81582" w:rsidP="007169D4">
      <w:pPr>
        <w:rPr>
          <w:lang w:eastAsia="ko-KR"/>
        </w:rPr>
      </w:pPr>
      <w:r w:rsidRPr="00C81582">
        <w:rPr>
          <w:lang w:eastAsia="ko-KR"/>
        </w:rPr>
        <w:t>Figure 10 presents the job level distribution of 168 participants: entry-level co-workers (47.62%), entry-level management (19.05%), mid-level management (20.83%), and executive-level management (12.50%). Research shows leaders use AI more frequently (33%) than lower-rank workers, leveraging AI for decision-making, strategy, and analytics where productivity benefits are maximized (Gallup, 2025; McKinsey, 2025). Lower-level workers report less frequent AI use, primarily for routine or task-specific functions. However, AI adoption is growing across all job levels, with workers increasingly initiating independent AI use regardless of formal job level distinctions (The Interview Guys, 2025).</w:t>
      </w:r>
    </w:p>
    <w:p w14:paraId="20D9F64A" w14:textId="77777777" w:rsidR="00C81582" w:rsidRDefault="00C81582" w:rsidP="007169D4">
      <w:pPr>
        <w:rPr>
          <w:lang w:eastAsia="ko-KR"/>
        </w:rPr>
      </w:pPr>
    </w:p>
    <w:p w14:paraId="5F43A277" w14:textId="20572BFC" w:rsidR="007169D4" w:rsidRPr="00592F5A" w:rsidRDefault="007169D4" w:rsidP="007169D4">
      <w:pPr>
        <w:rPr>
          <w:lang w:eastAsia="ko-KR"/>
        </w:rPr>
      </w:pPr>
      <w:r>
        <w:rPr>
          <w:lang w:eastAsia="ko-KR"/>
        </w:rPr>
        <w:t>Figure 10: Graph of Participant’s Job Level</w:t>
      </w:r>
    </w:p>
    <w:p w14:paraId="1400016E" w14:textId="48B93B22" w:rsidR="007169D4" w:rsidRDefault="007169D4" w:rsidP="007169D4">
      <w:pPr>
        <w:rPr>
          <w:lang w:eastAsia="ko-KR"/>
        </w:rPr>
      </w:pPr>
      <w:r w:rsidRPr="000B7782">
        <w:rPr>
          <w:noProof/>
        </w:rPr>
        <w:drawing>
          <wp:inline distT="0" distB="0" distL="0" distR="0" wp14:anchorId="051E6C95" wp14:editId="432FCFAB">
            <wp:extent cx="4158343" cy="2443591"/>
            <wp:effectExtent l="0" t="0" r="0" b="0"/>
            <wp:docPr id="1387239194" name="Picture 8" descr="A graph of a job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39194" name="Picture 8" descr="A graph of a job level&#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68737" cy="2449699"/>
                    </a:xfrm>
                    <a:prstGeom prst="rect">
                      <a:avLst/>
                    </a:prstGeom>
                    <a:noFill/>
                    <a:ln>
                      <a:noFill/>
                    </a:ln>
                  </pic:spPr>
                </pic:pic>
              </a:graphicData>
            </a:graphic>
          </wp:inline>
        </w:drawing>
      </w:r>
    </w:p>
    <w:p w14:paraId="685FA3A1" w14:textId="3990E453" w:rsidR="007169D4" w:rsidRDefault="007169D4" w:rsidP="007169D4">
      <w:pPr>
        <w:rPr>
          <w:lang w:eastAsia="ko-KR"/>
        </w:rPr>
      </w:pPr>
      <w:r>
        <w:rPr>
          <w:lang w:eastAsia="ko-KR"/>
        </w:rPr>
        <w:t>Source: Created by Author</w:t>
      </w:r>
    </w:p>
    <w:p w14:paraId="439102BC" w14:textId="77777777" w:rsidR="00681159" w:rsidRDefault="00681159" w:rsidP="007169D4">
      <w:pPr>
        <w:rPr>
          <w:lang w:eastAsia="ko-KR"/>
        </w:rPr>
      </w:pPr>
    </w:p>
    <w:p w14:paraId="3A24E6F9" w14:textId="77777777" w:rsidR="00C81582" w:rsidRDefault="00C81582" w:rsidP="007169D4">
      <w:pPr>
        <w:rPr>
          <w:lang w:eastAsia="ko-KR"/>
        </w:rPr>
      </w:pPr>
    </w:p>
    <w:p w14:paraId="6E8A7F50" w14:textId="77777777" w:rsidR="00C81582" w:rsidRDefault="00C81582" w:rsidP="007169D4">
      <w:pPr>
        <w:rPr>
          <w:lang w:eastAsia="ko-KR"/>
        </w:rPr>
      </w:pPr>
    </w:p>
    <w:p w14:paraId="70B30B0E" w14:textId="77777777" w:rsidR="00C81582" w:rsidRDefault="00C81582" w:rsidP="007169D4">
      <w:pPr>
        <w:rPr>
          <w:lang w:eastAsia="ko-KR"/>
        </w:rPr>
      </w:pPr>
    </w:p>
    <w:p w14:paraId="0D6A0727" w14:textId="77777777" w:rsidR="00C81582" w:rsidRDefault="00C81582" w:rsidP="007169D4">
      <w:pPr>
        <w:rPr>
          <w:lang w:eastAsia="ko-KR"/>
        </w:rPr>
      </w:pPr>
    </w:p>
    <w:p w14:paraId="6BC4AA15" w14:textId="498B0F5D" w:rsidR="003850AD" w:rsidRDefault="003850AD" w:rsidP="003850AD">
      <w:pPr>
        <w:rPr>
          <w:lang w:eastAsia="ko-KR"/>
        </w:rPr>
      </w:pPr>
      <w:r w:rsidRPr="006A69B1">
        <w:rPr>
          <w:lang w:eastAsia="ko-KR"/>
        </w:rPr>
        <w:lastRenderedPageBreak/>
        <w:t>4.1.1.5 Academic Qualifications</w:t>
      </w:r>
    </w:p>
    <w:p w14:paraId="5210DB94" w14:textId="2F64A7C1" w:rsidR="003850AD" w:rsidRDefault="0023186B" w:rsidP="007169D4">
      <w:pPr>
        <w:rPr>
          <w:lang w:eastAsia="ko-KR"/>
        </w:rPr>
      </w:pPr>
      <w:r>
        <w:rPr>
          <w:lang w:eastAsia="ko-KR"/>
        </w:rPr>
        <w:t>Figure 11 showcase about the academic qualification distribution of the survey participants. Within the 168 participants, 47 (27.98%) participants are secondary level or below, 30 (17.86%) participants are certificate or diploma level, 52 (30.95%) participants are bachelor’s degree level, and the remaining 39 (23.21%) participants are master’s degree level, no participants are doctorate or above level.</w:t>
      </w:r>
    </w:p>
    <w:p w14:paraId="16ABC65A" w14:textId="77777777" w:rsidR="0023186B" w:rsidRDefault="0023186B" w:rsidP="007169D4">
      <w:pPr>
        <w:rPr>
          <w:lang w:eastAsia="ko-KR"/>
        </w:rPr>
      </w:pPr>
    </w:p>
    <w:p w14:paraId="2E789305" w14:textId="3173AB04" w:rsidR="0023186B" w:rsidRDefault="0023186B" w:rsidP="007169D4">
      <w:pPr>
        <w:rPr>
          <w:lang w:eastAsia="ko-KR"/>
        </w:rPr>
      </w:pPr>
      <w:r>
        <w:rPr>
          <w:lang w:eastAsia="ko-KR"/>
        </w:rPr>
        <w:t>Figure 11: Graph of Participant’s Academic Qualifications</w:t>
      </w:r>
    </w:p>
    <w:p w14:paraId="0D5E501A" w14:textId="7633AB04" w:rsidR="0023186B" w:rsidRDefault="0023186B" w:rsidP="007169D4">
      <w:pPr>
        <w:rPr>
          <w:lang w:eastAsia="ko-KR"/>
        </w:rPr>
      </w:pPr>
      <w:r w:rsidRPr="005C1D00">
        <w:rPr>
          <w:noProof/>
        </w:rPr>
        <w:drawing>
          <wp:inline distT="0" distB="0" distL="0" distR="0" wp14:anchorId="3734B3C9" wp14:editId="16CC2C32">
            <wp:extent cx="5274310" cy="3099373"/>
            <wp:effectExtent l="0" t="0" r="0" b="0"/>
            <wp:docPr id="1487620459" name="Picture 10"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20459" name="Picture 10" descr="A graph of a bar graph&#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4310" cy="3099373"/>
                    </a:xfrm>
                    <a:prstGeom prst="rect">
                      <a:avLst/>
                    </a:prstGeom>
                    <a:noFill/>
                    <a:ln>
                      <a:noFill/>
                    </a:ln>
                  </pic:spPr>
                </pic:pic>
              </a:graphicData>
            </a:graphic>
          </wp:inline>
        </w:drawing>
      </w:r>
    </w:p>
    <w:p w14:paraId="3CC1850E" w14:textId="77777777" w:rsidR="00AE7617" w:rsidRDefault="00AE7617" w:rsidP="00AE7617">
      <w:pPr>
        <w:rPr>
          <w:lang w:eastAsia="ko-KR"/>
        </w:rPr>
      </w:pPr>
      <w:r>
        <w:rPr>
          <w:lang w:eastAsia="ko-KR"/>
        </w:rPr>
        <w:t>Source: Created by Author</w:t>
      </w:r>
    </w:p>
    <w:p w14:paraId="3FE644FC" w14:textId="77777777" w:rsidR="002876D3" w:rsidRDefault="002876D3" w:rsidP="007169D4">
      <w:pPr>
        <w:rPr>
          <w:lang w:eastAsia="ko-KR"/>
        </w:rPr>
      </w:pPr>
    </w:p>
    <w:p w14:paraId="16D8BA9D" w14:textId="63A3879D" w:rsidR="002876D3" w:rsidRDefault="002876D3" w:rsidP="002876D3">
      <w:pPr>
        <w:rPr>
          <w:lang w:eastAsia="ko-KR"/>
        </w:rPr>
      </w:pPr>
      <w:r>
        <w:rPr>
          <w:lang w:eastAsia="ko-KR"/>
        </w:rPr>
        <w:t>4.1.1.6 Summary of Demographic Data</w:t>
      </w:r>
    </w:p>
    <w:p w14:paraId="0FFC9C49" w14:textId="107408BB" w:rsidR="002876D3" w:rsidRDefault="002876D3" w:rsidP="002876D3">
      <w:pPr>
        <w:rPr>
          <w:lang w:eastAsia="ko-KR"/>
        </w:rPr>
      </w:pPr>
      <w:r>
        <w:rPr>
          <w:lang w:eastAsia="ko-KR"/>
        </w:rPr>
        <w:t xml:space="preserve">This study received response from 168 questionnaire participants. 57% are female and remaining 43% are male. Most of the participants age group belongs to 31-40 with 35%. 54% of the participants worked in office and the remaining worked as frontline. Almost half (47.62%) of the total participants worked as entry-level co-workers. Lastly, over half of the participants have a </w:t>
      </w:r>
      <w:proofErr w:type="gramStart"/>
      <w:r>
        <w:rPr>
          <w:lang w:eastAsia="ko-KR"/>
        </w:rPr>
        <w:t>Bachelor’s</w:t>
      </w:r>
      <w:proofErr w:type="gramEnd"/>
      <w:r>
        <w:rPr>
          <w:lang w:eastAsia="ko-KR"/>
        </w:rPr>
        <w:t xml:space="preserve"> </w:t>
      </w:r>
      <w:r>
        <w:rPr>
          <w:lang w:eastAsia="ko-KR"/>
        </w:rPr>
        <w:lastRenderedPageBreak/>
        <w:t>degree of above.</w:t>
      </w:r>
    </w:p>
    <w:p w14:paraId="13937179" w14:textId="77777777" w:rsidR="002876D3" w:rsidRDefault="002876D3" w:rsidP="002876D3">
      <w:pPr>
        <w:rPr>
          <w:lang w:eastAsia="ko-KR"/>
        </w:rPr>
      </w:pPr>
    </w:p>
    <w:p w14:paraId="10BDD265" w14:textId="147B805C" w:rsidR="002876D3" w:rsidRDefault="002876D3" w:rsidP="002876D3">
      <w:pPr>
        <w:rPr>
          <w:lang w:eastAsia="ko-KR"/>
        </w:rPr>
      </w:pPr>
      <w:r>
        <w:rPr>
          <w:lang w:eastAsia="ko-KR"/>
        </w:rPr>
        <w:t>4.2</w:t>
      </w:r>
      <w:r>
        <w:rPr>
          <w:lang w:eastAsia="ko-KR"/>
        </w:rPr>
        <w:tab/>
        <w:t xml:space="preserve">Cross-tabulation of Demographic </w:t>
      </w:r>
      <w:r w:rsidR="00443919">
        <w:rPr>
          <w:lang w:eastAsia="ko-KR"/>
        </w:rPr>
        <w:t>Factors</w:t>
      </w:r>
    </w:p>
    <w:p w14:paraId="0D9D2094" w14:textId="1615C345" w:rsidR="00FC38B4" w:rsidRDefault="00FC38B4" w:rsidP="002876D3">
      <w:pPr>
        <w:rPr>
          <w:lang w:eastAsia="ko-KR"/>
        </w:rPr>
      </w:pPr>
      <w:r>
        <w:rPr>
          <w:lang w:eastAsia="ko-KR"/>
        </w:rPr>
        <w:t>C</w:t>
      </w:r>
      <w:r w:rsidRPr="00FC38B4">
        <w:rPr>
          <w:lang w:eastAsia="ko-KR"/>
        </w:rPr>
        <w:t>ross-tabulation is defined as a statistical method used to analyze the relationship between two or more categorical variables by organizing the data into a matrix or table format. </w:t>
      </w:r>
      <w:r>
        <w:rPr>
          <w:lang w:eastAsia="ko-KR"/>
        </w:rPr>
        <w:t xml:space="preserve">This could uncover patterns, associations, and dependencies between categorical variables </w:t>
      </w:r>
      <w:r w:rsidRPr="00FC38B4">
        <w:rPr>
          <w:lang w:eastAsia="ko-KR"/>
        </w:rPr>
        <w:t>(</w:t>
      </w:r>
      <w:proofErr w:type="spellStart"/>
      <w:r w:rsidRPr="00FC38B4">
        <w:rPr>
          <w:lang w:eastAsia="ko-KR"/>
        </w:rPr>
        <w:t>Appinio</w:t>
      </w:r>
      <w:proofErr w:type="spellEnd"/>
      <w:r w:rsidRPr="00FC38B4">
        <w:rPr>
          <w:lang w:eastAsia="ko-KR"/>
        </w:rPr>
        <w:t xml:space="preserve">, 2024; Qualtrics, 2023; </w:t>
      </w:r>
      <w:proofErr w:type="spellStart"/>
      <w:r w:rsidRPr="00FC38B4">
        <w:rPr>
          <w:lang w:eastAsia="ko-KR"/>
        </w:rPr>
        <w:t>Displayr</w:t>
      </w:r>
      <w:proofErr w:type="spellEnd"/>
      <w:r w:rsidRPr="00FC38B4">
        <w:rPr>
          <w:lang w:eastAsia="ko-KR"/>
        </w:rPr>
        <w:t>, 2025).</w:t>
      </w:r>
      <w:r>
        <w:rPr>
          <w:lang w:eastAsia="ko-KR"/>
        </w:rPr>
        <w:t xml:space="preserve"> Therefore, cross-tabulation was used in this study.</w:t>
      </w:r>
    </w:p>
    <w:p w14:paraId="37F0784A" w14:textId="77777777" w:rsidR="00AE7617" w:rsidRDefault="00AE7617" w:rsidP="002876D3">
      <w:pPr>
        <w:rPr>
          <w:lang w:eastAsia="ko-KR"/>
        </w:rPr>
      </w:pPr>
    </w:p>
    <w:p w14:paraId="15448C5C" w14:textId="03ACEBE7" w:rsidR="00AE7617" w:rsidRDefault="00AE7617" w:rsidP="00AE7617">
      <w:pPr>
        <w:rPr>
          <w:lang w:eastAsia="ko-KR"/>
        </w:rPr>
      </w:pPr>
      <w:r>
        <w:rPr>
          <w:lang w:eastAsia="ko-KR"/>
        </w:rPr>
        <w:t>4.2.1</w:t>
      </w:r>
      <w:r>
        <w:rPr>
          <w:lang w:eastAsia="ko-KR"/>
        </w:rPr>
        <w:tab/>
        <w:t xml:space="preserve">Age Group and Intention </w:t>
      </w:r>
      <w:r w:rsidR="00B77AF9">
        <w:rPr>
          <w:lang w:eastAsia="ko-KR"/>
        </w:rPr>
        <w:t>to</w:t>
      </w:r>
      <w:r>
        <w:rPr>
          <w:lang w:eastAsia="ko-KR"/>
        </w:rPr>
        <w:t xml:space="preserve"> Use (ITU)</w:t>
      </w:r>
    </w:p>
    <w:p w14:paraId="3C3777B3" w14:textId="3F01D61B" w:rsidR="00AE7617" w:rsidRDefault="00F73327" w:rsidP="00AE7617">
      <w:pPr>
        <w:rPr>
          <w:lang w:eastAsia="ko-KR"/>
        </w:rPr>
      </w:pPr>
      <w:r>
        <w:rPr>
          <w:lang w:eastAsia="ko-KR"/>
        </w:rPr>
        <w:t xml:space="preserve">Figure 12 </w:t>
      </w:r>
      <w:r w:rsidR="0039587D">
        <w:rPr>
          <w:lang w:eastAsia="ko-KR"/>
        </w:rPr>
        <w:t xml:space="preserve">and Table </w:t>
      </w:r>
      <w:r w:rsidR="00681159">
        <w:rPr>
          <w:lang w:eastAsia="ko-KR"/>
        </w:rPr>
        <w:t>20</w:t>
      </w:r>
      <w:r w:rsidR="0039587D">
        <w:rPr>
          <w:lang w:eastAsia="ko-KR"/>
        </w:rPr>
        <w:t xml:space="preserve"> </w:t>
      </w:r>
      <w:r>
        <w:rPr>
          <w:lang w:eastAsia="ko-KR"/>
        </w:rPr>
        <w:t>showed the outcome of participants opinion of try</w:t>
      </w:r>
      <w:r w:rsidR="0039587D">
        <w:rPr>
          <w:lang w:eastAsia="ko-KR"/>
        </w:rPr>
        <w:t xml:space="preserve">ing </w:t>
      </w:r>
      <w:proofErr w:type="gramStart"/>
      <w:r w:rsidR="0039587D">
        <w:rPr>
          <w:lang w:eastAsia="ko-KR"/>
        </w:rPr>
        <w:t xml:space="preserve">to </w:t>
      </w:r>
      <w:r>
        <w:rPr>
          <w:lang w:eastAsia="ko-KR"/>
        </w:rPr>
        <w:t xml:space="preserve"> </w:t>
      </w:r>
      <w:r w:rsidR="0039587D">
        <w:rPr>
          <w:lang w:eastAsia="ko-KR"/>
        </w:rPr>
        <w:t>use</w:t>
      </w:r>
      <w:proofErr w:type="gramEnd"/>
      <w:r>
        <w:rPr>
          <w:lang w:eastAsia="ko-KR"/>
        </w:rPr>
        <w:t xml:space="preserve"> AI in workplace according to age group. Firstly, it shows that most participants agreed on the intention of using AI</w:t>
      </w:r>
      <w:r w:rsidR="0039587D">
        <w:rPr>
          <w:lang w:eastAsia="ko-KR"/>
        </w:rPr>
        <w:t>. 75 of 168 (44.6%) agreed on the intention of using AI, 15 of 168 (8.9%) strongly agree on the intention of using AI, which over half of the applicants show positive attitude on using AI.</w:t>
      </w:r>
      <w:r w:rsidR="0014068B">
        <w:rPr>
          <w:lang w:eastAsia="ko-KR"/>
        </w:rPr>
        <w:t xml:space="preserve"> Secondly, it shows that younger workers have stronger intention and positive attitude on using AI then senior workers. 100% of applicants aged under 21 agreed on the intention of using AI, around 65% of applicants aged 21-30 agreed or strongly agreed, around 40% of applicants aged 31-40</w:t>
      </w:r>
      <w:r w:rsidR="0014068B" w:rsidRPr="0014068B">
        <w:rPr>
          <w:lang w:eastAsia="ko-KR"/>
        </w:rPr>
        <w:t xml:space="preserve"> </w:t>
      </w:r>
      <w:r w:rsidR="0014068B">
        <w:rPr>
          <w:lang w:eastAsia="ko-KR"/>
        </w:rPr>
        <w:t>agreed or strongly agreed.</w:t>
      </w:r>
      <w:r w:rsidR="008D5090">
        <w:rPr>
          <w:lang w:eastAsia="ko-KR"/>
        </w:rPr>
        <w:t xml:space="preserve"> </w:t>
      </w:r>
    </w:p>
    <w:p w14:paraId="0BB5CAF8" w14:textId="77777777" w:rsidR="00F73327" w:rsidRDefault="00F73327" w:rsidP="00AE7617">
      <w:pPr>
        <w:rPr>
          <w:lang w:eastAsia="ko-KR"/>
        </w:rPr>
      </w:pPr>
    </w:p>
    <w:p w14:paraId="367BE223" w14:textId="77777777" w:rsidR="006E0929" w:rsidRDefault="006E0929" w:rsidP="00AE7617">
      <w:pPr>
        <w:rPr>
          <w:lang w:eastAsia="ko-KR"/>
        </w:rPr>
      </w:pPr>
    </w:p>
    <w:p w14:paraId="79F073F0" w14:textId="77777777" w:rsidR="006E0929" w:rsidRDefault="006E0929" w:rsidP="00AE7617">
      <w:pPr>
        <w:rPr>
          <w:lang w:eastAsia="ko-KR"/>
        </w:rPr>
      </w:pPr>
    </w:p>
    <w:p w14:paraId="4F5DBE37" w14:textId="77777777" w:rsidR="006E0929" w:rsidRDefault="006E0929" w:rsidP="00AE7617">
      <w:pPr>
        <w:rPr>
          <w:lang w:eastAsia="ko-KR"/>
        </w:rPr>
      </w:pPr>
    </w:p>
    <w:p w14:paraId="5DDA5389" w14:textId="77777777" w:rsidR="006E0929" w:rsidRDefault="006E0929" w:rsidP="00AE7617">
      <w:pPr>
        <w:rPr>
          <w:lang w:eastAsia="ko-KR"/>
        </w:rPr>
      </w:pPr>
    </w:p>
    <w:p w14:paraId="36B301FA" w14:textId="77777777" w:rsidR="006E0929" w:rsidRDefault="006E0929" w:rsidP="00AE7617">
      <w:pPr>
        <w:rPr>
          <w:lang w:eastAsia="ko-KR"/>
        </w:rPr>
      </w:pPr>
    </w:p>
    <w:p w14:paraId="49B64AAF" w14:textId="77777777" w:rsidR="006E0929" w:rsidRDefault="006E0929" w:rsidP="00AE7617">
      <w:pPr>
        <w:rPr>
          <w:lang w:eastAsia="ko-KR"/>
        </w:rPr>
      </w:pPr>
    </w:p>
    <w:p w14:paraId="3C9D8AB4" w14:textId="77777777" w:rsidR="00C81582" w:rsidRDefault="00C81582" w:rsidP="00AE7617">
      <w:pPr>
        <w:rPr>
          <w:lang w:eastAsia="ko-KR"/>
        </w:rPr>
      </w:pPr>
    </w:p>
    <w:p w14:paraId="1637AAD4" w14:textId="79CB423E" w:rsidR="00AE7617" w:rsidRPr="00AE7617" w:rsidRDefault="00AE7617" w:rsidP="00AE7617">
      <w:pPr>
        <w:rPr>
          <w:lang w:eastAsia="ko-KR"/>
        </w:rPr>
      </w:pPr>
      <w:r>
        <w:rPr>
          <w:lang w:eastAsia="ko-KR"/>
        </w:rPr>
        <w:lastRenderedPageBreak/>
        <w:t xml:space="preserve">Figure 12: Age Group and Intention </w:t>
      </w:r>
      <w:r w:rsidR="00B77AF9">
        <w:rPr>
          <w:lang w:eastAsia="ko-KR"/>
        </w:rPr>
        <w:t>to</w:t>
      </w:r>
      <w:r>
        <w:rPr>
          <w:lang w:eastAsia="ko-KR"/>
        </w:rPr>
        <w:t xml:space="preserve"> Use (ITU1)</w:t>
      </w:r>
    </w:p>
    <w:p w14:paraId="799C7882" w14:textId="6E37F3F1" w:rsidR="00AE7617" w:rsidRDefault="00AE7617" w:rsidP="002876D3">
      <w:pPr>
        <w:rPr>
          <w:lang w:eastAsia="ko-KR"/>
        </w:rPr>
      </w:pPr>
      <w:r>
        <w:rPr>
          <w:noProof/>
        </w:rPr>
        <w:drawing>
          <wp:inline distT="0" distB="0" distL="0" distR="0" wp14:anchorId="73965E4E" wp14:editId="299B6EAD">
            <wp:extent cx="3864429" cy="2278993"/>
            <wp:effectExtent l="0" t="0" r="0" b="5715"/>
            <wp:docPr id="1629208176" name="Picture 12" descr="一張含有 文字, 螢幕擷取畫面, 圖表, 繪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208176" name="Picture 12" descr="一張含有 文字, 螢幕擷取畫面, 圖表, 繪圖 的圖片&#10;&#10;自動產生的描述"/>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64429" cy="2278993"/>
                    </a:xfrm>
                    <a:prstGeom prst="rect">
                      <a:avLst/>
                    </a:prstGeom>
                    <a:noFill/>
                  </pic:spPr>
                </pic:pic>
              </a:graphicData>
            </a:graphic>
          </wp:inline>
        </w:drawing>
      </w:r>
    </w:p>
    <w:p w14:paraId="65EE9B5A" w14:textId="77777777" w:rsidR="00AE7617" w:rsidRDefault="00AE7617" w:rsidP="00AE7617">
      <w:pPr>
        <w:rPr>
          <w:lang w:eastAsia="ko-KR"/>
        </w:rPr>
      </w:pPr>
      <w:bookmarkStart w:id="2" w:name="OLE_LINK1"/>
      <w:bookmarkStart w:id="3" w:name="OLE_LINK2"/>
      <w:r>
        <w:rPr>
          <w:lang w:eastAsia="ko-KR"/>
        </w:rPr>
        <w:t>Source: Created by Author</w:t>
      </w:r>
    </w:p>
    <w:bookmarkEnd w:id="2"/>
    <w:bookmarkEnd w:id="3"/>
    <w:p w14:paraId="7D39E0E7" w14:textId="77777777" w:rsidR="00B3779F" w:rsidRDefault="00B3779F" w:rsidP="002876D3">
      <w:pPr>
        <w:rPr>
          <w:lang w:eastAsia="ko-KR"/>
        </w:rPr>
      </w:pPr>
    </w:p>
    <w:p w14:paraId="5E3ABAAB" w14:textId="3F7E3ED1" w:rsidR="00AE7617" w:rsidRPr="00AE7617" w:rsidRDefault="0039587D" w:rsidP="002876D3">
      <w:pPr>
        <w:rPr>
          <w:lang w:eastAsia="ko-KR"/>
        </w:rPr>
      </w:pPr>
      <w:r>
        <w:rPr>
          <w:lang w:eastAsia="ko-KR"/>
        </w:rPr>
        <w:t xml:space="preserve">Table </w:t>
      </w:r>
      <w:r w:rsidR="00681159">
        <w:rPr>
          <w:lang w:eastAsia="ko-KR"/>
        </w:rPr>
        <w:t>20</w:t>
      </w:r>
      <w:r w:rsidR="00AE7617">
        <w:rPr>
          <w:lang w:eastAsia="ko-KR"/>
        </w:rPr>
        <w:t xml:space="preserve">: Age Group and Intention </w:t>
      </w:r>
      <w:r w:rsidR="00B77AF9">
        <w:rPr>
          <w:lang w:eastAsia="ko-KR"/>
        </w:rPr>
        <w:t>to</w:t>
      </w:r>
      <w:r w:rsidR="00AE7617">
        <w:rPr>
          <w:lang w:eastAsia="ko-KR"/>
        </w:rPr>
        <w:t xml:space="preserve"> Use (ITU1)</w:t>
      </w:r>
    </w:p>
    <w:p w14:paraId="58BA190A" w14:textId="765F688D" w:rsidR="00AE7617" w:rsidRDefault="00AE7617" w:rsidP="002876D3">
      <w:pPr>
        <w:rPr>
          <w:lang w:eastAsia="ko-KR"/>
        </w:rPr>
      </w:pPr>
      <w:r>
        <w:rPr>
          <w:noProof/>
        </w:rPr>
        <w:drawing>
          <wp:inline distT="0" distB="0" distL="0" distR="0" wp14:anchorId="453AD3D8" wp14:editId="37512663">
            <wp:extent cx="5263117" cy="3468293"/>
            <wp:effectExtent l="0" t="0" r="0" b="0"/>
            <wp:docPr id="941227443" name="Picture 11" descr="一張含有 文字, 數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27443" name="Picture 11" descr="一張含有 文字, 數字, 螢幕擷取畫面, 字型 的圖片&#10;&#10;自動產生的描述"/>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01062" cy="3493298"/>
                    </a:xfrm>
                    <a:prstGeom prst="rect">
                      <a:avLst/>
                    </a:prstGeom>
                    <a:noFill/>
                  </pic:spPr>
                </pic:pic>
              </a:graphicData>
            </a:graphic>
          </wp:inline>
        </w:drawing>
      </w:r>
    </w:p>
    <w:p w14:paraId="7D2C8A96" w14:textId="77777777" w:rsidR="00AE7617" w:rsidRDefault="00AE7617" w:rsidP="00AE7617">
      <w:pPr>
        <w:rPr>
          <w:lang w:eastAsia="ko-KR"/>
        </w:rPr>
      </w:pPr>
      <w:r>
        <w:rPr>
          <w:lang w:eastAsia="ko-KR"/>
        </w:rPr>
        <w:t>Source: Created by Author</w:t>
      </w:r>
    </w:p>
    <w:p w14:paraId="15126154" w14:textId="77777777" w:rsidR="00AE7617" w:rsidRDefault="00AE7617" w:rsidP="002876D3">
      <w:pPr>
        <w:rPr>
          <w:lang w:eastAsia="ko-KR"/>
        </w:rPr>
      </w:pPr>
    </w:p>
    <w:p w14:paraId="59C60274" w14:textId="77777777" w:rsidR="006E0929" w:rsidRDefault="006E0929" w:rsidP="002876D3">
      <w:pPr>
        <w:rPr>
          <w:lang w:eastAsia="ko-KR"/>
        </w:rPr>
      </w:pPr>
    </w:p>
    <w:p w14:paraId="59CA4B92" w14:textId="624137DE" w:rsidR="00AE7617" w:rsidRDefault="00AE7617" w:rsidP="00AE7617">
      <w:pPr>
        <w:rPr>
          <w:lang w:eastAsia="ko-KR"/>
        </w:rPr>
      </w:pPr>
      <w:r>
        <w:rPr>
          <w:lang w:eastAsia="ko-KR"/>
        </w:rPr>
        <w:lastRenderedPageBreak/>
        <w:t>4.2.2</w:t>
      </w:r>
      <w:r>
        <w:rPr>
          <w:lang w:eastAsia="ko-KR"/>
        </w:rPr>
        <w:tab/>
        <w:t xml:space="preserve">Job Function and Intention </w:t>
      </w:r>
      <w:r w:rsidR="00B77AF9">
        <w:rPr>
          <w:lang w:eastAsia="ko-KR"/>
        </w:rPr>
        <w:t>to</w:t>
      </w:r>
      <w:r>
        <w:rPr>
          <w:lang w:eastAsia="ko-KR"/>
        </w:rPr>
        <w:t xml:space="preserve"> Use (ITU)</w:t>
      </w:r>
    </w:p>
    <w:p w14:paraId="1BFE6EAB" w14:textId="1964C1D1" w:rsidR="000E25E2" w:rsidRDefault="003D0168" w:rsidP="00AE7617">
      <w:pPr>
        <w:rPr>
          <w:lang w:eastAsia="ko-KR"/>
        </w:rPr>
      </w:pPr>
      <w:r w:rsidRPr="003D0168">
        <w:rPr>
          <w:lang w:eastAsia="ko-KR"/>
        </w:rPr>
        <w:t>Figure 13 and Table 21 present participants' intentions to use AI in the workplace by job function. Overall, 105 of 168 participants (62.5%) agreed or strongly agreed on AI adoption intentions. Office workers demonstrated substantially higher intentions, with approximately 90% agreeing or strongly agreeing, compared to only 30% of frontline workers, reflecting significant job function differences in workplace AI adoption intentions.</w:t>
      </w:r>
    </w:p>
    <w:p w14:paraId="0F371E00" w14:textId="77777777" w:rsidR="00117C59" w:rsidRPr="000E25E2" w:rsidRDefault="00117C59" w:rsidP="00AE7617">
      <w:pPr>
        <w:rPr>
          <w:lang w:eastAsia="ko-KR"/>
        </w:rPr>
      </w:pPr>
    </w:p>
    <w:p w14:paraId="0F75A090" w14:textId="5FCE4F54" w:rsidR="000E25E2" w:rsidRPr="000E25E2" w:rsidRDefault="000E25E2" w:rsidP="00AE7617">
      <w:pPr>
        <w:rPr>
          <w:lang w:eastAsia="ko-KR"/>
        </w:rPr>
      </w:pPr>
      <w:r>
        <w:rPr>
          <w:lang w:eastAsia="ko-KR"/>
        </w:rPr>
        <w:t xml:space="preserve">Figure 13: Job Function and Intention </w:t>
      </w:r>
      <w:r w:rsidR="00B77AF9">
        <w:rPr>
          <w:lang w:eastAsia="ko-KR"/>
        </w:rPr>
        <w:t>to</w:t>
      </w:r>
      <w:r>
        <w:rPr>
          <w:lang w:eastAsia="ko-KR"/>
        </w:rPr>
        <w:t xml:space="preserve"> Use (ITU2)</w:t>
      </w:r>
    </w:p>
    <w:p w14:paraId="3ED6A744" w14:textId="4BDBAA9A" w:rsidR="000E25E2" w:rsidRDefault="000E25E2" w:rsidP="00AE7617">
      <w:pPr>
        <w:rPr>
          <w:lang w:eastAsia="ko-KR"/>
        </w:rPr>
      </w:pPr>
      <w:r>
        <w:rPr>
          <w:noProof/>
        </w:rPr>
        <w:drawing>
          <wp:inline distT="0" distB="0" distL="0" distR="0" wp14:anchorId="452CBA0D" wp14:editId="39FBC1E2">
            <wp:extent cx="5274310" cy="3110458"/>
            <wp:effectExtent l="0" t="0" r="0" b="1270"/>
            <wp:docPr id="198859482" name="Picture 14" descr="一張含有 文字, 螢幕擷取畫面, 圖表,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9482" name="Picture 14" descr="一張含有 文字, 螢幕擷取畫面, 圖表, 行 的圖片&#10;&#10;自動產生的描述"/>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4310" cy="3110458"/>
                    </a:xfrm>
                    <a:prstGeom prst="rect">
                      <a:avLst/>
                    </a:prstGeom>
                    <a:noFill/>
                  </pic:spPr>
                </pic:pic>
              </a:graphicData>
            </a:graphic>
          </wp:inline>
        </w:drawing>
      </w:r>
    </w:p>
    <w:p w14:paraId="077D36C6" w14:textId="69AB04D2" w:rsidR="00117C59" w:rsidRDefault="000E25E2" w:rsidP="00AE7617">
      <w:pPr>
        <w:rPr>
          <w:lang w:eastAsia="ko-KR"/>
        </w:rPr>
      </w:pPr>
      <w:r>
        <w:rPr>
          <w:lang w:eastAsia="ko-KR"/>
        </w:rPr>
        <w:t>Source: Created by Author</w:t>
      </w:r>
    </w:p>
    <w:p w14:paraId="47FE3EB5" w14:textId="77777777" w:rsidR="00117C59" w:rsidRDefault="00117C59" w:rsidP="00AE7617">
      <w:pPr>
        <w:rPr>
          <w:lang w:eastAsia="ko-KR"/>
        </w:rPr>
      </w:pPr>
    </w:p>
    <w:p w14:paraId="62155222" w14:textId="77777777" w:rsidR="00117C59" w:rsidRDefault="00117C59" w:rsidP="00AE7617">
      <w:pPr>
        <w:rPr>
          <w:lang w:eastAsia="ko-KR"/>
        </w:rPr>
      </w:pPr>
    </w:p>
    <w:p w14:paraId="0B7896B2" w14:textId="77777777" w:rsidR="00117C59" w:rsidRDefault="00117C59" w:rsidP="00AE7617">
      <w:pPr>
        <w:rPr>
          <w:lang w:eastAsia="ko-KR"/>
        </w:rPr>
      </w:pPr>
    </w:p>
    <w:p w14:paraId="4578C0D1" w14:textId="77777777" w:rsidR="00117C59" w:rsidRDefault="00117C59" w:rsidP="00AE7617">
      <w:pPr>
        <w:rPr>
          <w:lang w:eastAsia="ko-KR"/>
        </w:rPr>
      </w:pPr>
    </w:p>
    <w:p w14:paraId="78EA5E19" w14:textId="77777777" w:rsidR="00117C59" w:rsidRDefault="00117C59" w:rsidP="00AE7617">
      <w:pPr>
        <w:rPr>
          <w:lang w:eastAsia="ko-KR"/>
        </w:rPr>
      </w:pPr>
    </w:p>
    <w:p w14:paraId="6FBCD3A3" w14:textId="77777777" w:rsidR="00117C59" w:rsidRDefault="00117C59" w:rsidP="00AE7617">
      <w:pPr>
        <w:rPr>
          <w:lang w:eastAsia="ko-KR"/>
        </w:rPr>
      </w:pPr>
    </w:p>
    <w:p w14:paraId="2C45FB7D" w14:textId="1906DAC2" w:rsidR="000E25E2" w:rsidRPr="000E25E2" w:rsidRDefault="000E25E2" w:rsidP="00AE7617">
      <w:pPr>
        <w:rPr>
          <w:lang w:eastAsia="ko-KR"/>
        </w:rPr>
      </w:pPr>
      <w:r>
        <w:rPr>
          <w:lang w:eastAsia="ko-KR"/>
        </w:rPr>
        <w:lastRenderedPageBreak/>
        <w:t xml:space="preserve">Table </w:t>
      </w:r>
      <w:r w:rsidR="00026985">
        <w:rPr>
          <w:lang w:eastAsia="ko-KR"/>
        </w:rPr>
        <w:t>21</w:t>
      </w:r>
      <w:r>
        <w:rPr>
          <w:lang w:eastAsia="ko-KR"/>
        </w:rPr>
        <w:t xml:space="preserve">: Job Function and Intention </w:t>
      </w:r>
      <w:r w:rsidR="00B77AF9">
        <w:rPr>
          <w:lang w:eastAsia="ko-KR"/>
        </w:rPr>
        <w:t>to</w:t>
      </w:r>
      <w:r>
        <w:rPr>
          <w:lang w:eastAsia="ko-KR"/>
        </w:rPr>
        <w:t xml:space="preserve"> Use (ITU2)</w:t>
      </w:r>
    </w:p>
    <w:p w14:paraId="6CF28BC6" w14:textId="053BB4DC" w:rsidR="00AE7617" w:rsidRDefault="0006489C" w:rsidP="00AE7617">
      <w:pPr>
        <w:rPr>
          <w:lang w:eastAsia="ko-KR"/>
        </w:rPr>
      </w:pPr>
      <w:r>
        <w:rPr>
          <w:noProof/>
        </w:rPr>
        <w:drawing>
          <wp:inline distT="0" distB="0" distL="0" distR="0" wp14:anchorId="5E960222" wp14:editId="0CF579DF">
            <wp:extent cx="4397829" cy="1332676"/>
            <wp:effectExtent l="0" t="0" r="0" b="1270"/>
            <wp:docPr id="1998329591" name="Picture 13"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29591" name="Picture 13" descr="一張含有 文字, 螢幕擷取畫面, 數字, 字型 的圖片&#10;&#10;自動產生的描述"/>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23928" cy="1340585"/>
                    </a:xfrm>
                    <a:prstGeom prst="rect">
                      <a:avLst/>
                    </a:prstGeom>
                    <a:noFill/>
                  </pic:spPr>
                </pic:pic>
              </a:graphicData>
            </a:graphic>
          </wp:inline>
        </w:drawing>
      </w:r>
    </w:p>
    <w:p w14:paraId="35C8B2CE" w14:textId="6376227B" w:rsidR="000E25E2" w:rsidRDefault="000E25E2" w:rsidP="000E25E2">
      <w:pPr>
        <w:rPr>
          <w:lang w:eastAsia="ko-KR"/>
        </w:rPr>
      </w:pPr>
      <w:r>
        <w:rPr>
          <w:lang w:eastAsia="ko-KR"/>
        </w:rPr>
        <w:t>Source: Created by Author</w:t>
      </w:r>
    </w:p>
    <w:p w14:paraId="03462A12" w14:textId="77777777" w:rsidR="000E25E2" w:rsidRDefault="000E25E2" w:rsidP="00AE7617">
      <w:pPr>
        <w:rPr>
          <w:lang w:eastAsia="ko-KR"/>
        </w:rPr>
      </w:pPr>
    </w:p>
    <w:p w14:paraId="429E574A" w14:textId="7357A2AA" w:rsidR="00AE7617" w:rsidRDefault="00AE7617" w:rsidP="00AE7617">
      <w:pPr>
        <w:rPr>
          <w:lang w:eastAsia="ko-KR"/>
        </w:rPr>
      </w:pPr>
      <w:r>
        <w:rPr>
          <w:lang w:eastAsia="ko-KR"/>
        </w:rPr>
        <w:t>4.2.3</w:t>
      </w:r>
      <w:r>
        <w:rPr>
          <w:lang w:eastAsia="ko-KR"/>
        </w:rPr>
        <w:tab/>
        <w:t xml:space="preserve">Job Level and Intention </w:t>
      </w:r>
      <w:r w:rsidR="00B77AF9">
        <w:rPr>
          <w:lang w:eastAsia="ko-KR"/>
        </w:rPr>
        <w:t>to</w:t>
      </w:r>
      <w:r>
        <w:rPr>
          <w:lang w:eastAsia="ko-KR"/>
        </w:rPr>
        <w:t xml:space="preserve"> Use (ITU)</w:t>
      </w:r>
    </w:p>
    <w:p w14:paraId="14F84A80" w14:textId="526AE303" w:rsidR="00711259" w:rsidRDefault="003D0168" w:rsidP="00AE7617">
      <w:pPr>
        <w:rPr>
          <w:lang w:eastAsia="ko-KR"/>
        </w:rPr>
      </w:pPr>
      <w:r w:rsidRPr="003D0168">
        <w:rPr>
          <w:lang w:eastAsia="ko-KR"/>
        </w:rPr>
        <w:t>Figure 14 and Table 22 present participants' intentions to use AI by job level. Overall, 90 of 168 participants (53.5%) agreed or strongly agreed on AI adoption. Entry-level co-workers showed lower intentions at approximately 40% agreement, while higher job level participants (entry-level management, mid-level management, and executive) demonstrated substantially higher intentions of at least 60% agreement, indicating job level significantly influences workplace AI adoption intentions.</w:t>
      </w:r>
    </w:p>
    <w:p w14:paraId="0E1006CB" w14:textId="77777777" w:rsidR="003D0168" w:rsidRPr="003D0168" w:rsidRDefault="003D0168" w:rsidP="00AE7617">
      <w:pPr>
        <w:rPr>
          <w:lang w:eastAsia="ko-KR"/>
        </w:rPr>
      </w:pPr>
    </w:p>
    <w:p w14:paraId="3221C0EA" w14:textId="792C3E67" w:rsidR="00D5656A" w:rsidRPr="00D5656A" w:rsidRDefault="00D5656A" w:rsidP="00AE7617">
      <w:pPr>
        <w:rPr>
          <w:lang w:eastAsia="ko-KR"/>
        </w:rPr>
      </w:pPr>
      <w:r>
        <w:rPr>
          <w:lang w:eastAsia="ko-KR"/>
        </w:rPr>
        <w:t xml:space="preserve">Figure 14: Job Level and Intention </w:t>
      </w:r>
      <w:r w:rsidR="00B77AF9">
        <w:rPr>
          <w:lang w:eastAsia="ko-KR"/>
        </w:rPr>
        <w:t>to</w:t>
      </w:r>
      <w:r>
        <w:rPr>
          <w:lang w:eastAsia="ko-KR"/>
        </w:rPr>
        <w:t xml:space="preserve"> Use (ITU1)</w:t>
      </w:r>
    </w:p>
    <w:p w14:paraId="468F5F20" w14:textId="0541391A" w:rsidR="00D5656A" w:rsidRDefault="00D5656A" w:rsidP="00AE7617">
      <w:pPr>
        <w:rPr>
          <w:lang w:eastAsia="ko-KR"/>
        </w:rPr>
      </w:pPr>
      <w:r>
        <w:rPr>
          <w:noProof/>
        </w:rPr>
        <w:drawing>
          <wp:inline distT="0" distB="0" distL="0" distR="0" wp14:anchorId="32385231" wp14:editId="2D597B62">
            <wp:extent cx="3830595" cy="2258604"/>
            <wp:effectExtent l="0" t="0" r="5080" b="2540"/>
            <wp:docPr id="205666293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28793" cy="2316504"/>
                    </a:xfrm>
                    <a:prstGeom prst="rect">
                      <a:avLst/>
                    </a:prstGeom>
                    <a:noFill/>
                  </pic:spPr>
                </pic:pic>
              </a:graphicData>
            </a:graphic>
          </wp:inline>
        </w:drawing>
      </w:r>
    </w:p>
    <w:p w14:paraId="14E96A43" w14:textId="5CDF196B" w:rsidR="00117C59" w:rsidRDefault="00D5656A" w:rsidP="00AE7617">
      <w:pPr>
        <w:rPr>
          <w:lang w:eastAsia="ko-KR"/>
        </w:rPr>
      </w:pPr>
      <w:r>
        <w:rPr>
          <w:lang w:eastAsia="ko-KR"/>
        </w:rPr>
        <w:t>Source: Created by Author</w:t>
      </w:r>
    </w:p>
    <w:p w14:paraId="696181A0" w14:textId="08373D68" w:rsidR="00D5656A" w:rsidRPr="00D5656A" w:rsidRDefault="00D5656A" w:rsidP="00AE7617">
      <w:pPr>
        <w:rPr>
          <w:lang w:eastAsia="ko-KR"/>
        </w:rPr>
      </w:pPr>
      <w:r>
        <w:rPr>
          <w:lang w:eastAsia="ko-KR"/>
        </w:rPr>
        <w:lastRenderedPageBreak/>
        <w:t xml:space="preserve">Table </w:t>
      </w:r>
      <w:r w:rsidR="00026985">
        <w:rPr>
          <w:lang w:eastAsia="ko-KR"/>
        </w:rPr>
        <w:t>22</w:t>
      </w:r>
      <w:r>
        <w:rPr>
          <w:lang w:eastAsia="ko-KR"/>
        </w:rPr>
        <w:t xml:space="preserve">: Job Level and Intention </w:t>
      </w:r>
      <w:r w:rsidR="00B77AF9">
        <w:rPr>
          <w:lang w:eastAsia="ko-KR"/>
        </w:rPr>
        <w:t>to</w:t>
      </w:r>
      <w:r>
        <w:rPr>
          <w:lang w:eastAsia="ko-KR"/>
        </w:rPr>
        <w:t xml:space="preserve"> Use (ITU1)</w:t>
      </w:r>
    </w:p>
    <w:p w14:paraId="67277CA3" w14:textId="70E563C3" w:rsidR="00D5656A" w:rsidRDefault="00D5656A" w:rsidP="00AE7617">
      <w:pPr>
        <w:rPr>
          <w:lang w:eastAsia="ko-KR"/>
        </w:rPr>
      </w:pPr>
      <w:r>
        <w:rPr>
          <w:noProof/>
        </w:rPr>
        <w:drawing>
          <wp:inline distT="0" distB="0" distL="0" distR="0" wp14:anchorId="2B3114EB" wp14:editId="556C9667">
            <wp:extent cx="5138057" cy="1990222"/>
            <wp:effectExtent l="0" t="0" r="5715" b="3810"/>
            <wp:docPr id="1067423782" name="Picture 15"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23782" name="Picture 15" descr="一張含有 文字, 螢幕擷取畫面, 數字, 字型 的圖片&#10;&#10;自動產生的描述"/>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48327" cy="1994200"/>
                    </a:xfrm>
                    <a:prstGeom prst="rect">
                      <a:avLst/>
                    </a:prstGeom>
                    <a:noFill/>
                  </pic:spPr>
                </pic:pic>
              </a:graphicData>
            </a:graphic>
          </wp:inline>
        </w:drawing>
      </w:r>
    </w:p>
    <w:p w14:paraId="4500BFE0" w14:textId="77777777" w:rsidR="00D5656A" w:rsidRDefault="00D5656A" w:rsidP="00D5656A">
      <w:pPr>
        <w:rPr>
          <w:lang w:eastAsia="ko-KR"/>
        </w:rPr>
      </w:pPr>
      <w:r>
        <w:rPr>
          <w:lang w:eastAsia="ko-KR"/>
        </w:rPr>
        <w:t>Source: Created by Author</w:t>
      </w:r>
    </w:p>
    <w:p w14:paraId="7DE7E9C9" w14:textId="77777777" w:rsidR="00D5656A" w:rsidRDefault="00D5656A" w:rsidP="00AE7617">
      <w:pPr>
        <w:rPr>
          <w:lang w:eastAsia="ko-KR"/>
        </w:rPr>
      </w:pPr>
    </w:p>
    <w:p w14:paraId="511825B1" w14:textId="62574D2F" w:rsidR="00AE7617" w:rsidRDefault="00AE7617" w:rsidP="00AE7617">
      <w:pPr>
        <w:rPr>
          <w:lang w:eastAsia="ko-KR"/>
        </w:rPr>
      </w:pPr>
      <w:r>
        <w:rPr>
          <w:lang w:eastAsia="ko-KR"/>
        </w:rPr>
        <w:t>4.2.4</w:t>
      </w:r>
      <w:r>
        <w:rPr>
          <w:lang w:eastAsia="ko-KR"/>
        </w:rPr>
        <w:tab/>
        <w:t xml:space="preserve">Academic Qualifications and Intention </w:t>
      </w:r>
      <w:r w:rsidR="00B77AF9">
        <w:rPr>
          <w:lang w:eastAsia="ko-KR"/>
        </w:rPr>
        <w:t>to</w:t>
      </w:r>
      <w:r>
        <w:rPr>
          <w:lang w:eastAsia="ko-KR"/>
        </w:rPr>
        <w:t xml:space="preserve"> Use (ITU)</w:t>
      </w:r>
    </w:p>
    <w:p w14:paraId="1CCE558C" w14:textId="4A78C414" w:rsidR="00FF098F" w:rsidRDefault="003D0168" w:rsidP="00AE7617">
      <w:pPr>
        <w:rPr>
          <w:lang w:eastAsia="ko-KR"/>
        </w:rPr>
      </w:pPr>
      <w:r w:rsidRPr="003D0168">
        <w:rPr>
          <w:lang w:eastAsia="ko-KR"/>
        </w:rPr>
        <w:t>Figure 15 and Table 23 present participants' intentions to use AI by academic qualification. Overall, 90 of 168 participants (53.5%) agreed or strongly agreed on AI adoption. Participants with only secondary or lower qualifications showed substantially lower intentions at approximately 30% agreement, while those with bachelor's or master's degrees demonstrated markedly higher intentions exceeding 60% agreement, demonstrating that academic qualification strongly influences workplace AI adoption intentions.</w:t>
      </w:r>
    </w:p>
    <w:p w14:paraId="50524835" w14:textId="77777777" w:rsidR="00A25EF8" w:rsidRDefault="00A25EF8" w:rsidP="00AE7617">
      <w:pPr>
        <w:rPr>
          <w:lang w:eastAsia="ko-KR"/>
        </w:rPr>
      </w:pPr>
    </w:p>
    <w:p w14:paraId="0DB3E637" w14:textId="77777777" w:rsidR="00A25EF8" w:rsidRDefault="00A25EF8" w:rsidP="00AE7617">
      <w:pPr>
        <w:rPr>
          <w:lang w:eastAsia="ko-KR"/>
        </w:rPr>
      </w:pPr>
    </w:p>
    <w:p w14:paraId="18542823" w14:textId="77777777" w:rsidR="00117C59" w:rsidRDefault="00117C59" w:rsidP="00AE7617">
      <w:pPr>
        <w:rPr>
          <w:lang w:eastAsia="ko-KR"/>
        </w:rPr>
      </w:pPr>
    </w:p>
    <w:p w14:paraId="288DD598" w14:textId="77777777" w:rsidR="00117C59" w:rsidRDefault="00117C59" w:rsidP="00AE7617">
      <w:pPr>
        <w:rPr>
          <w:lang w:eastAsia="ko-KR"/>
        </w:rPr>
      </w:pPr>
    </w:p>
    <w:p w14:paraId="3567BA75" w14:textId="77777777" w:rsidR="00117C59" w:rsidRDefault="00117C59" w:rsidP="00AE7617">
      <w:pPr>
        <w:rPr>
          <w:lang w:eastAsia="ko-KR"/>
        </w:rPr>
      </w:pPr>
    </w:p>
    <w:p w14:paraId="3C7353AE" w14:textId="77777777" w:rsidR="00117C59" w:rsidRDefault="00117C59" w:rsidP="00AE7617">
      <w:pPr>
        <w:rPr>
          <w:lang w:eastAsia="ko-KR"/>
        </w:rPr>
      </w:pPr>
    </w:p>
    <w:p w14:paraId="48873922" w14:textId="77777777" w:rsidR="00117C59" w:rsidRDefault="00117C59" w:rsidP="00AE7617">
      <w:pPr>
        <w:rPr>
          <w:lang w:eastAsia="ko-KR"/>
        </w:rPr>
      </w:pPr>
    </w:p>
    <w:p w14:paraId="6A91BFC7" w14:textId="77777777" w:rsidR="00117C59" w:rsidRDefault="00117C59" w:rsidP="00AE7617">
      <w:pPr>
        <w:rPr>
          <w:lang w:eastAsia="ko-KR"/>
        </w:rPr>
      </w:pPr>
    </w:p>
    <w:p w14:paraId="216EC5C6" w14:textId="3AB69C67" w:rsidR="00FF098F" w:rsidRPr="00FF098F" w:rsidRDefault="00FF098F" w:rsidP="00AE7617">
      <w:pPr>
        <w:rPr>
          <w:lang w:eastAsia="ko-KR"/>
        </w:rPr>
      </w:pPr>
      <w:r>
        <w:rPr>
          <w:lang w:eastAsia="ko-KR"/>
        </w:rPr>
        <w:lastRenderedPageBreak/>
        <w:t xml:space="preserve">Figure 15: Job Level and Intention </w:t>
      </w:r>
      <w:r w:rsidR="00B77AF9">
        <w:rPr>
          <w:lang w:eastAsia="ko-KR"/>
        </w:rPr>
        <w:t>to</w:t>
      </w:r>
      <w:r>
        <w:rPr>
          <w:lang w:eastAsia="ko-KR"/>
        </w:rPr>
        <w:t xml:space="preserve"> Use (ITU1)</w:t>
      </w:r>
    </w:p>
    <w:p w14:paraId="77F87EC6" w14:textId="545C0D95" w:rsidR="00FF098F" w:rsidRDefault="00FF098F" w:rsidP="00AE7617">
      <w:pPr>
        <w:rPr>
          <w:lang w:eastAsia="ko-KR"/>
        </w:rPr>
      </w:pPr>
      <w:r w:rsidRPr="00264A32">
        <w:rPr>
          <w:noProof/>
        </w:rPr>
        <w:drawing>
          <wp:inline distT="0" distB="0" distL="0" distR="0" wp14:anchorId="6A81E9E3" wp14:editId="58977CF3">
            <wp:extent cx="5274310" cy="3099373"/>
            <wp:effectExtent l="0" t="0" r="635" b="0"/>
            <wp:docPr id="1057197039" name="Picture 21" descr="A bar chart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97039" name="Picture 21" descr="A bar chart of different colored bars&#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74310" cy="3099373"/>
                    </a:xfrm>
                    <a:prstGeom prst="rect">
                      <a:avLst/>
                    </a:prstGeom>
                    <a:noFill/>
                    <a:ln>
                      <a:noFill/>
                    </a:ln>
                  </pic:spPr>
                </pic:pic>
              </a:graphicData>
            </a:graphic>
          </wp:inline>
        </w:drawing>
      </w:r>
    </w:p>
    <w:p w14:paraId="4EECCE90" w14:textId="77777777" w:rsidR="00FF098F" w:rsidRDefault="00FF098F" w:rsidP="00FF098F">
      <w:pPr>
        <w:rPr>
          <w:lang w:eastAsia="ko-KR"/>
        </w:rPr>
      </w:pPr>
      <w:r>
        <w:rPr>
          <w:lang w:eastAsia="ko-KR"/>
        </w:rPr>
        <w:t>Source: Created by Author</w:t>
      </w:r>
    </w:p>
    <w:p w14:paraId="07687F6B" w14:textId="77777777" w:rsidR="00FF098F" w:rsidRDefault="00FF098F" w:rsidP="00AE7617">
      <w:pPr>
        <w:rPr>
          <w:lang w:eastAsia="ko-KR"/>
        </w:rPr>
      </w:pPr>
    </w:p>
    <w:p w14:paraId="14E1B5F4" w14:textId="77777777" w:rsidR="00026985" w:rsidRPr="00FF098F" w:rsidRDefault="00026985" w:rsidP="00AE7617">
      <w:pPr>
        <w:rPr>
          <w:lang w:eastAsia="ko-KR"/>
        </w:rPr>
      </w:pPr>
    </w:p>
    <w:p w14:paraId="1A90DDEC" w14:textId="0503C4ED" w:rsidR="00AE7617" w:rsidRPr="00FF098F" w:rsidRDefault="00FF098F" w:rsidP="00AE7617">
      <w:pPr>
        <w:rPr>
          <w:lang w:eastAsia="ko-KR"/>
        </w:rPr>
      </w:pPr>
      <w:r>
        <w:rPr>
          <w:lang w:eastAsia="ko-KR"/>
        </w:rPr>
        <w:t xml:space="preserve">Table </w:t>
      </w:r>
      <w:r w:rsidR="00026985">
        <w:rPr>
          <w:lang w:eastAsia="ko-KR"/>
        </w:rPr>
        <w:t>23</w:t>
      </w:r>
      <w:r>
        <w:rPr>
          <w:lang w:eastAsia="ko-KR"/>
        </w:rPr>
        <w:t xml:space="preserve">: Academic Qualifications and Intention </w:t>
      </w:r>
      <w:r w:rsidR="00B77AF9">
        <w:rPr>
          <w:lang w:eastAsia="ko-KR"/>
        </w:rPr>
        <w:t>to</w:t>
      </w:r>
      <w:r>
        <w:rPr>
          <w:lang w:eastAsia="ko-KR"/>
        </w:rPr>
        <w:t xml:space="preserve"> Use (ITU1)</w:t>
      </w:r>
    </w:p>
    <w:p w14:paraId="68982B74" w14:textId="6D1C5111" w:rsidR="002876D3" w:rsidRDefault="00FF098F" w:rsidP="007169D4">
      <w:pPr>
        <w:rPr>
          <w:lang w:eastAsia="ko-KR"/>
        </w:rPr>
      </w:pPr>
      <w:r>
        <w:rPr>
          <w:noProof/>
        </w:rPr>
        <w:drawing>
          <wp:inline distT="0" distB="0" distL="0" distR="0" wp14:anchorId="725EDB54" wp14:editId="6D07EBB8">
            <wp:extent cx="5274310" cy="2332711"/>
            <wp:effectExtent l="0" t="0" r="0" b="4445"/>
            <wp:docPr id="136517987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79876" name="Picture 17" descr="A screenshot of a compute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4310" cy="2332711"/>
                    </a:xfrm>
                    <a:prstGeom prst="rect">
                      <a:avLst/>
                    </a:prstGeom>
                    <a:noFill/>
                  </pic:spPr>
                </pic:pic>
              </a:graphicData>
            </a:graphic>
          </wp:inline>
        </w:drawing>
      </w:r>
    </w:p>
    <w:p w14:paraId="60AC07C4" w14:textId="77777777" w:rsidR="00FF098F" w:rsidRDefault="00FF098F" w:rsidP="00FF098F">
      <w:pPr>
        <w:rPr>
          <w:lang w:eastAsia="ko-KR"/>
        </w:rPr>
      </w:pPr>
      <w:r>
        <w:rPr>
          <w:lang w:eastAsia="ko-KR"/>
        </w:rPr>
        <w:t>Source: Created by Author</w:t>
      </w:r>
    </w:p>
    <w:p w14:paraId="13368A7F" w14:textId="77777777" w:rsidR="004C6294" w:rsidRDefault="004C6294" w:rsidP="004C6294">
      <w:pPr>
        <w:rPr>
          <w:lang w:eastAsia="ko-KR"/>
        </w:rPr>
      </w:pPr>
    </w:p>
    <w:p w14:paraId="2E6BF25E" w14:textId="58095C50" w:rsidR="004C6294" w:rsidRDefault="004C6294" w:rsidP="004C6294">
      <w:pPr>
        <w:rPr>
          <w:lang w:eastAsia="ko-KR"/>
        </w:rPr>
      </w:pPr>
      <w:r>
        <w:rPr>
          <w:lang w:eastAsia="ko-KR"/>
        </w:rPr>
        <w:lastRenderedPageBreak/>
        <w:t>4.3</w:t>
      </w:r>
      <w:r>
        <w:rPr>
          <w:lang w:eastAsia="ko-KR"/>
        </w:rPr>
        <w:tab/>
        <w:t>Each Factor’s Highest and Lowest Averages</w:t>
      </w:r>
    </w:p>
    <w:p w14:paraId="069B1CE1" w14:textId="3F90BD4F" w:rsidR="004C6294" w:rsidRDefault="004C6294" w:rsidP="004C6294">
      <w:pPr>
        <w:rPr>
          <w:lang w:eastAsia="ko-KR"/>
        </w:rPr>
      </w:pPr>
      <w:r>
        <w:rPr>
          <w:lang w:eastAsia="ko-KR"/>
        </w:rPr>
        <w:t>Figure 1</w:t>
      </w:r>
      <w:r w:rsidR="009C3D72">
        <w:rPr>
          <w:lang w:eastAsia="ko-KR"/>
        </w:rPr>
        <w:t>6</w:t>
      </w:r>
      <w:r>
        <w:rPr>
          <w:lang w:eastAsia="ko-KR"/>
        </w:rPr>
        <w:t xml:space="preserve"> showcase each factor’s highest and lowest averages. The mean of PEOU was the highest at 3.82, while TIE has lower mean score at 3.05. It shows that participants consider Ease of use as a</w:t>
      </w:r>
      <w:r w:rsidR="00E8451C">
        <w:rPr>
          <w:lang w:eastAsia="ko-KR"/>
        </w:rPr>
        <w:t>n</w:t>
      </w:r>
      <w:r>
        <w:rPr>
          <w:lang w:eastAsia="ko-KR"/>
        </w:rPr>
        <w:t xml:space="preserve"> important factor while using AI and </w:t>
      </w:r>
      <w:r w:rsidR="00CB3389">
        <w:rPr>
          <w:lang w:eastAsia="ko-KR"/>
        </w:rPr>
        <w:t>intention to use AI.</w:t>
      </w:r>
    </w:p>
    <w:p w14:paraId="0171FB62" w14:textId="77777777" w:rsidR="004C6294" w:rsidRDefault="004C6294" w:rsidP="004C6294">
      <w:pPr>
        <w:rPr>
          <w:lang w:eastAsia="ko-KR"/>
        </w:rPr>
      </w:pPr>
    </w:p>
    <w:p w14:paraId="07AFA42E" w14:textId="424325BB" w:rsidR="004C6294" w:rsidRDefault="004C6294" w:rsidP="004C6294">
      <w:pPr>
        <w:rPr>
          <w:lang w:eastAsia="ko-KR"/>
        </w:rPr>
      </w:pPr>
      <w:r>
        <w:rPr>
          <w:lang w:eastAsia="ko-KR"/>
        </w:rPr>
        <w:t>Figure 1</w:t>
      </w:r>
      <w:r w:rsidR="009C3D72">
        <w:rPr>
          <w:lang w:eastAsia="ko-KR"/>
        </w:rPr>
        <w:t>6</w:t>
      </w:r>
      <w:r>
        <w:rPr>
          <w:lang w:eastAsia="ko-KR"/>
        </w:rPr>
        <w:t>: Each Factor’s Highest and Lowest Averages</w:t>
      </w:r>
    </w:p>
    <w:p w14:paraId="5265B9D1" w14:textId="466A8F12" w:rsidR="004C6294" w:rsidRDefault="004C6294" w:rsidP="004C6294">
      <w:pPr>
        <w:rPr>
          <w:lang w:eastAsia="ko-KR"/>
        </w:rPr>
      </w:pPr>
      <w:r>
        <w:rPr>
          <w:noProof/>
        </w:rPr>
        <w:drawing>
          <wp:inline distT="0" distB="0" distL="0" distR="0" wp14:anchorId="00FF6CE0" wp14:editId="62007DDA">
            <wp:extent cx="4572000" cy="2743200"/>
            <wp:effectExtent l="0" t="0" r="0" b="0"/>
            <wp:docPr id="1208058077" name="Chart 1">
              <a:extLst xmlns:a="http://schemas.openxmlformats.org/drawingml/2006/main">
                <a:ext uri="{FF2B5EF4-FFF2-40B4-BE49-F238E27FC236}">
                  <a16:creationId xmlns:a16="http://schemas.microsoft.com/office/drawing/2014/main" id="{4CB13A4C-684B-4627-097B-FE41AD3D40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4E71FAD" w14:textId="77777777" w:rsidR="004C6294" w:rsidRDefault="004C6294" w:rsidP="004C6294">
      <w:pPr>
        <w:rPr>
          <w:lang w:eastAsia="ko-KR"/>
        </w:rPr>
      </w:pPr>
      <w:r>
        <w:rPr>
          <w:lang w:eastAsia="ko-KR"/>
        </w:rPr>
        <w:t>Source: Created by Author</w:t>
      </w:r>
    </w:p>
    <w:p w14:paraId="5C3043AF" w14:textId="77777777" w:rsidR="004C6294" w:rsidRPr="00FF098F" w:rsidRDefault="004C6294" w:rsidP="004C6294">
      <w:pPr>
        <w:rPr>
          <w:lang w:eastAsia="ko-KR"/>
        </w:rPr>
      </w:pPr>
    </w:p>
    <w:p w14:paraId="214626D5" w14:textId="66507488" w:rsidR="00FC28C8" w:rsidRDefault="00FC28C8" w:rsidP="00FC28C8">
      <w:pPr>
        <w:rPr>
          <w:lang w:eastAsia="ko-KR"/>
        </w:rPr>
      </w:pPr>
      <w:r>
        <w:rPr>
          <w:lang w:eastAsia="ko-KR"/>
        </w:rPr>
        <w:t>4.</w:t>
      </w:r>
      <w:r w:rsidR="005C5373">
        <w:rPr>
          <w:lang w:eastAsia="ko-KR"/>
        </w:rPr>
        <w:t>4</w:t>
      </w:r>
      <w:r>
        <w:rPr>
          <w:lang w:eastAsia="ko-KR"/>
        </w:rPr>
        <w:tab/>
      </w:r>
      <w:r>
        <w:t>Reliability Test</w:t>
      </w:r>
    </w:p>
    <w:p w14:paraId="6459B61B" w14:textId="539494CA" w:rsidR="00FF098F" w:rsidRDefault="003D0168" w:rsidP="007169D4">
      <w:pPr>
        <w:rPr>
          <w:lang w:eastAsia="ko-KR"/>
        </w:rPr>
      </w:pPr>
      <w:r>
        <w:rPr>
          <w:lang w:eastAsia="ko-KR"/>
        </w:rPr>
        <w:t xml:space="preserve">A </w:t>
      </w:r>
      <w:r w:rsidR="004326E7" w:rsidRPr="004326E7">
        <w:rPr>
          <w:lang w:eastAsia="ko-KR"/>
        </w:rPr>
        <w:t>reliability test is defined as a procedure used to assess the consistency and dependability of a measurement instrument or data collection method. Its purpose is to ensure that the results produced by the measurement are stable over time and across different conditions, and that the same measurement method applied repeatedly will yield similar results (</w:t>
      </w:r>
      <w:proofErr w:type="spellStart"/>
      <w:r w:rsidR="004326E7" w:rsidRPr="004326E7">
        <w:rPr>
          <w:lang w:eastAsia="ko-KR"/>
        </w:rPr>
        <w:t>Scribbr</w:t>
      </w:r>
      <w:proofErr w:type="spellEnd"/>
      <w:r w:rsidR="004326E7" w:rsidRPr="004326E7">
        <w:rPr>
          <w:lang w:eastAsia="ko-KR"/>
        </w:rPr>
        <w:t>, 2023</w:t>
      </w:r>
      <w:r w:rsidR="004326E7">
        <w:rPr>
          <w:lang w:eastAsia="ko-KR"/>
        </w:rPr>
        <w:t>).</w:t>
      </w:r>
    </w:p>
    <w:p w14:paraId="01347826" w14:textId="77777777" w:rsidR="004326E7" w:rsidRDefault="004326E7" w:rsidP="007169D4">
      <w:pPr>
        <w:rPr>
          <w:lang w:eastAsia="ko-KR"/>
        </w:rPr>
      </w:pPr>
    </w:p>
    <w:p w14:paraId="19BBACD2" w14:textId="77777777" w:rsidR="00A25EF8" w:rsidRPr="004326E7" w:rsidRDefault="00A25EF8" w:rsidP="007169D4">
      <w:pPr>
        <w:rPr>
          <w:lang w:eastAsia="ko-KR"/>
        </w:rPr>
      </w:pPr>
    </w:p>
    <w:p w14:paraId="40749EAE" w14:textId="2AAC81E2" w:rsidR="00FC28C8" w:rsidRPr="00FF098F" w:rsidRDefault="00FC28C8" w:rsidP="00FC28C8">
      <w:pPr>
        <w:rPr>
          <w:lang w:eastAsia="ko-KR"/>
        </w:rPr>
      </w:pPr>
      <w:r>
        <w:rPr>
          <w:lang w:eastAsia="ko-KR"/>
        </w:rPr>
        <w:lastRenderedPageBreak/>
        <w:t xml:space="preserve">Table </w:t>
      </w:r>
      <w:r w:rsidR="00026985">
        <w:rPr>
          <w:lang w:eastAsia="ko-KR"/>
        </w:rPr>
        <w:t>24</w:t>
      </w:r>
      <w:r w:rsidR="00052199">
        <w:rPr>
          <w:lang w:eastAsia="ko-KR"/>
        </w:rPr>
        <w:t>:</w:t>
      </w:r>
      <w:r>
        <w:rPr>
          <w:lang w:eastAsia="ko-KR"/>
        </w:rPr>
        <w:t xml:space="preserve"> </w:t>
      </w:r>
      <w:r w:rsidR="004326E7">
        <w:rPr>
          <w:lang w:eastAsia="ko-KR"/>
        </w:rPr>
        <w:t>Reliability Statistics</w:t>
      </w:r>
    </w:p>
    <w:tbl>
      <w:tblPr>
        <w:tblStyle w:val="af5"/>
        <w:tblW w:w="0" w:type="auto"/>
        <w:tblLook w:val="04A0" w:firstRow="1" w:lastRow="0" w:firstColumn="1" w:lastColumn="0" w:noHBand="0" w:noVBand="1"/>
      </w:tblPr>
      <w:tblGrid>
        <w:gridCol w:w="1271"/>
        <w:gridCol w:w="1276"/>
        <w:gridCol w:w="1843"/>
        <w:gridCol w:w="1984"/>
        <w:gridCol w:w="1922"/>
      </w:tblGrid>
      <w:tr w:rsidR="00F566C8" w14:paraId="4970FE65" w14:textId="77777777" w:rsidTr="00F566C8">
        <w:tc>
          <w:tcPr>
            <w:tcW w:w="1271" w:type="dxa"/>
          </w:tcPr>
          <w:p w14:paraId="6B2D253D" w14:textId="1AB2D40B" w:rsidR="00F566C8" w:rsidRDefault="00F566C8" w:rsidP="007169D4">
            <w:pPr>
              <w:rPr>
                <w:lang w:eastAsia="ko-KR"/>
              </w:rPr>
            </w:pPr>
            <w:r>
              <w:rPr>
                <w:lang w:eastAsia="ko-KR"/>
              </w:rPr>
              <w:t>Factors</w:t>
            </w:r>
          </w:p>
        </w:tc>
        <w:tc>
          <w:tcPr>
            <w:tcW w:w="1276" w:type="dxa"/>
          </w:tcPr>
          <w:p w14:paraId="3DFA7777" w14:textId="3570D841" w:rsidR="00F566C8" w:rsidRDefault="00F566C8" w:rsidP="007169D4">
            <w:pPr>
              <w:rPr>
                <w:lang w:eastAsia="ko-KR"/>
              </w:rPr>
            </w:pPr>
            <w:r>
              <w:rPr>
                <w:lang w:eastAsia="ko-KR"/>
              </w:rPr>
              <w:t>N of items</w:t>
            </w:r>
          </w:p>
        </w:tc>
        <w:tc>
          <w:tcPr>
            <w:tcW w:w="1843" w:type="dxa"/>
          </w:tcPr>
          <w:p w14:paraId="4CC5F60F" w14:textId="159D6C69" w:rsidR="00F566C8" w:rsidRDefault="00F566C8" w:rsidP="007169D4">
            <w:pPr>
              <w:rPr>
                <w:lang w:eastAsia="ko-KR"/>
              </w:rPr>
            </w:pPr>
            <w:r>
              <w:rPr>
                <w:lang w:eastAsia="ko-KR"/>
              </w:rPr>
              <w:t>This research’s Alpha</w:t>
            </w:r>
          </w:p>
        </w:tc>
        <w:tc>
          <w:tcPr>
            <w:tcW w:w="1984" w:type="dxa"/>
          </w:tcPr>
          <w:p w14:paraId="617D7184" w14:textId="7421319D" w:rsidR="00F566C8" w:rsidRDefault="00F566C8" w:rsidP="007169D4">
            <w:pPr>
              <w:rPr>
                <w:lang w:eastAsia="ko-KR"/>
              </w:rPr>
            </w:pPr>
            <w:proofErr w:type="gramStart"/>
            <w:r>
              <w:rPr>
                <w:lang w:eastAsia="ko-KR"/>
              </w:rPr>
              <w:t>Other</w:t>
            </w:r>
            <w:proofErr w:type="gramEnd"/>
            <w:r>
              <w:rPr>
                <w:lang w:eastAsia="ko-KR"/>
              </w:rPr>
              <w:t xml:space="preserve"> research’s Alpha</w:t>
            </w:r>
          </w:p>
        </w:tc>
        <w:tc>
          <w:tcPr>
            <w:tcW w:w="1922" w:type="dxa"/>
          </w:tcPr>
          <w:p w14:paraId="2478CD84" w14:textId="05A2101B" w:rsidR="00F566C8" w:rsidRDefault="00F566C8" w:rsidP="007169D4">
            <w:pPr>
              <w:rPr>
                <w:lang w:eastAsia="ko-KR"/>
              </w:rPr>
            </w:pPr>
            <w:r>
              <w:rPr>
                <w:lang w:eastAsia="ko-KR"/>
              </w:rPr>
              <w:t>Researcher</w:t>
            </w:r>
          </w:p>
        </w:tc>
      </w:tr>
      <w:tr w:rsidR="00F566C8" w14:paraId="35621B88" w14:textId="77777777" w:rsidTr="00F566C8">
        <w:tc>
          <w:tcPr>
            <w:tcW w:w="1271" w:type="dxa"/>
          </w:tcPr>
          <w:p w14:paraId="0EDC4070" w14:textId="044BC9DA" w:rsidR="00F566C8" w:rsidRDefault="005A3C83" w:rsidP="007169D4">
            <w:pPr>
              <w:rPr>
                <w:lang w:eastAsia="ko-KR"/>
              </w:rPr>
            </w:pPr>
            <w:r>
              <w:rPr>
                <w:lang w:eastAsia="ko-KR"/>
              </w:rPr>
              <w:t>PEOU</w:t>
            </w:r>
          </w:p>
        </w:tc>
        <w:tc>
          <w:tcPr>
            <w:tcW w:w="1276" w:type="dxa"/>
          </w:tcPr>
          <w:p w14:paraId="32A0B0B3" w14:textId="4F2F3172" w:rsidR="00F566C8" w:rsidRDefault="00D91E0E" w:rsidP="007169D4">
            <w:pPr>
              <w:rPr>
                <w:lang w:eastAsia="ko-KR"/>
              </w:rPr>
            </w:pPr>
            <w:r>
              <w:rPr>
                <w:lang w:eastAsia="ko-KR"/>
              </w:rPr>
              <w:t>4</w:t>
            </w:r>
          </w:p>
        </w:tc>
        <w:tc>
          <w:tcPr>
            <w:tcW w:w="1843" w:type="dxa"/>
          </w:tcPr>
          <w:p w14:paraId="59A79CB7" w14:textId="59E75F69" w:rsidR="00F566C8" w:rsidRDefault="00D91E0E" w:rsidP="007169D4">
            <w:pPr>
              <w:rPr>
                <w:lang w:eastAsia="ko-KR"/>
              </w:rPr>
            </w:pPr>
            <w:r>
              <w:rPr>
                <w:lang w:eastAsia="ko-KR"/>
              </w:rPr>
              <w:t>0.878</w:t>
            </w:r>
          </w:p>
        </w:tc>
        <w:tc>
          <w:tcPr>
            <w:tcW w:w="1984" w:type="dxa"/>
          </w:tcPr>
          <w:p w14:paraId="0E340295" w14:textId="3B1FBAA7" w:rsidR="00F566C8" w:rsidRDefault="00D91E0E" w:rsidP="007169D4">
            <w:pPr>
              <w:rPr>
                <w:lang w:eastAsia="ko-KR"/>
              </w:rPr>
            </w:pPr>
            <w:r>
              <w:rPr>
                <w:lang w:eastAsia="ko-KR"/>
              </w:rPr>
              <w:t>0.91</w:t>
            </w:r>
          </w:p>
        </w:tc>
        <w:tc>
          <w:tcPr>
            <w:tcW w:w="1922" w:type="dxa"/>
          </w:tcPr>
          <w:p w14:paraId="7C53C965" w14:textId="38086D4B" w:rsidR="00F566C8" w:rsidRDefault="00411A0A" w:rsidP="007169D4">
            <w:pPr>
              <w:rPr>
                <w:lang w:eastAsia="ko-KR"/>
              </w:rPr>
            </w:pPr>
            <w:r w:rsidRPr="004571C5">
              <w:rPr>
                <w:lang w:eastAsia="ko-KR"/>
              </w:rPr>
              <w:t>Teo &amp; Noyes</w:t>
            </w:r>
            <w:r w:rsidR="00B26AEE">
              <w:rPr>
                <w:lang w:eastAsia="ko-KR"/>
              </w:rPr>
              <w:t xml:space="preserve">, </w:t>
            </w:r>
            <w:r w:rsidRPr="004571C5">
              <w:rPr>
                <w:lang w:eastAsia="ko-KR"/>
              </w:rPr>
              <w:t>2011</w:t>
            </w:r>
          </w:p>
        </w:tc>
      </w:tr>
      <w:tr w:rsidR="00F566C8" w14:paraId="046C2421" w14:textId="77777777" w:rsidTr="00F566C8">
        <w:tc>
          <w:tcPr>
            <w:tcW w:w="1271" w:type="dxa"/>
          </w:tcPr>
          <w:p w14:paraId="0FC70335" w14:textId="005910B6" w:rsidR="00F566C8" w:rsidRDefault="005A3C83" w:rsidP="007169D4">
            <w:pPr>
              <w:rPr>
                <w:lang w:eastAsia="ko-KR"/>
              </w:rPr>
            </w:pPr>
            <w:r>
              <w:rPr>
                <w:lang w:eastAsia="ko-KR"/>
              </w:rPr>
              <w:t>PU</w:t>
            </w:r>
          </w:p>
        </w:tc>
        <w:tc>
          <w:tcPr>
            <w:tcW w:w="1276" w:type="dxa"/>
          </w:tcPr>
          <w:p w14:paraId="60D2B0B7" w14:textId="6088B9B4" w:rsidR="00F566C8" w:rsidRDefault="00D91E0E" w:rsidP="007169D4">
            <w:pPr>
              <w:rPr>
                <w:lang w:eastAsia="ko-KR"/>
              </w:rPr>
            </w:pPr>
            <w:r>
              <w:rPr>
                <w:lang w:eastAsia="ko-KR"/>
              </w:rPr>
              <w:t>4</w:t>
            </w:r>
          </w:p>
        </w:tc>
        <w:tc>
          <w:tcPr>
            <w:tcW w:w="1843" w:type="dxa"/>
          </w:tcPr>
          <w:p w14:paraId="0DD2399F" w14:textId="7D9FEC0E" w:rsidR="00F566C8" w:rsidRDefault="00D91E0E" w:rsidP="007169D4">
            <w:pPr>
              <w:rPr>
                <w:lang w:eastAsia="ko-KR"/>
              </w:rPr>
            </w:pPr>
            <w:r>
              <w:rPr>
                <w:lang w:eastAsia="ko-KR"/>
              </w:rPr>
              <w:t>0.951</w:t>
            </w:r>
          </w:p>
        </w:tc>
        <w:tc>
          <w:tcPr>
            <w:tcW w:w="1984" w:type="dxa"/>
          </w:tcPr>
          <w:p w14:paraId="54F933C5" w14:textId="3447151E" w:rsidR="00F566C8" w:rsidRDefault="00D91E0E" w:rsidP="007169D4">
            <w:pPr>
              <w:rPr>
                <w:lang w:eastAsia="ko-KR"/>
              </w:rPr>
            </w:pPr>
            <w:r>
              <w:rPr>
                <w:lang w:eastAsia="ko-KR"/>
              </w:rPr>
              <w:t>0.93</w:t>
            </w:r>
          </w:p>
        </w:tc>
        <w:tc>
          <w:tcPr>
            <w:tcW w:w="1922" w:type="dxa"/>
          </w:tcPr>
          <w:p w14:paraId="7743F071" w14:textId="53A984F5" w:rsidR="00F566C8" w:rsidRDefault="00B26AEE" w:rsidP="007169D4">
            <w:pPr>
              <w:rPr>
                <w:lang w:eastAsia="ko-KR"/>
              </w:rPr>
            </w:pPr>
            <w:r w:rsidRPr="004571C5">
              <w:rPr>
                <w:lang w:eastAsia="ko-KR"/>
              </w:rPr>
              <w:t>Teo &amp; Noyes</w:t>
            </w:r>
            <w:r>
              <w:rPr>
                <w:lang w:eastAsia="ko-KR"/>
              </w:rPr>
              <w:t xml:space="preserve">, </w:t>
            </w:r>
            <w:r w:rsidRPr="004571C5">
              <w:rPr>
                <w:lang w:eastAsia="ko-KR"/>
              </w:rPr>
              <w:t>2011</w:t>
            </w:r>
          </w:p>
        </w:tc>
      </w:tr>
      <w:tr w:rsidR="00F566C8" w14:paraId="3CD0AFA2" w14:textId="77777777" w:rsidTr="00F566C8">
        <w:tc>
          <w:tcPr>
            <w:tcW w:w="1271" w:type="dxa"/>
          </w:tcPr>
          <w:p w14:paraId="43B2A9E1" w14:textId="6B24B811" w:rsidR="00F566C8" w:rsidRDefault="005A3C83" w:rsidP="007169D4">
            <w:pPr>
              <w:rPr>
                <w:lang w:eastAsia="ko-KR"/>
              </w:rPr>
            </w:pPr>
            <w:r>
              <w:rPr>
                <w:lang w:eastAsia="ko-KR"/>
              </w:rPr>
              <w:t>TIE</w:t>
            </w:r>
          </w:p>
        </w:tc>
        <w:tc>
          <w:tcPr>
            <w:tcW w:w="1276" w:type="dxa"/>
          </w:tcPr>
          <w:p w14:paraId="382BF6CE" w14:textId="78491FAE" w:rsidR="00F566C8" w:rsidRDefault="00D91E0E" w:rsidP="007169D4">
            <w:pPr>
              <w:rPr>
                <w:lang w:eastAsia="ko-KR"/>
              </w:rPr>
            </w:pPr>
            <w:r>
              <w:rPr>
                <w:lang w:eastAsia="ko-KR"/>
              </w:rPr>
              <w:t>6</w:t>
            </w:r>
          </w:p>
        </w:tc>
        <w:tc>
          <w:tcPr>
            <w:tcW w:w="1843" w:type="dxa"/>
          </w:tcPr>
          <w:p w14:paraId="09A7FD0E" w14:textId="67E10D25" w:rsidR="00F566C8" w:rsidRDefault="00D91E0E" w:rsidP="007169D4">
            <w:pPr>
              <w:rPr>
                <w:lang w:eastAsia="ko-KR"/>
              </w:rPr>
            </w:pPr>
            <w:r>
              <w:rPr>
                <w:lang w:eastAsia="ko-KR"/>
              </w:rPr>
              <w:t>0.940</w:t>
            </w:r>
          </w:p>
        </w:tc>
        <w:tc>
          <w:tcPr>
            <w:tcW w:w="1984" w:type="dxa"/>
          </w:tcPr>
          <w:p w14:paraId="0CA3A8C1" w14:textId="511F77AE" w:rsidR="00F566C8" w:rsidRDefault="00301460" w:rsidP="007169D4">
            <w:pPr>
              <w:rPr>
                <w:lang w:eastAsia="ko-KR"/>
              </w:rPr>
            </w:pPr>
            <w:r w:rsidRPr="00301460">
              <w:rPr>
                <w:lang w:eastAsia="ko-KR"/>
              </w:rPr>
              <w:t>0.922</w:t>
            </w:r>
          </w:p>
        </w:tc>
        <w:tc>
          <w:tcPr>
            <w:tcW w:w="1922" w:type="dxa"/>
          </w:tcPr>
          <w:p w14:paraId="7D8D9D18" w14:textId="7213A104" w:rsidR="00F566C8" w:rsidRDefault="00301460" w:rsidP="007169D4">
            <w:pPr>
              <w:rPr>
                <w:lang w:eastAsia="ko-KR"/>
              </w:rPr>
            </w:pPr>
            <w:r>
              <w:rPr>
                <w:lang w:eastAsia="ko-KR"/>
              </w:rPr>
              <w:t>Li</w:t>
            </w:r>
            <w:r w:rsidR="00B26AEE">
              <w:rPr>
                <w:lang w:eastAsia="ko-KR"/>
              </w:rPr>
              <w:t xml:space="preserve">, </w:t>
            </w:r>
            <w:r>
              <w:rPr>
                <w:lang w:eastAsia="ko-KR"/>
              </w:rPr>
              <w:t>2023</w:t>
            </w:r>
          </w:p>
        </w:tc>
      </w:tr>
      <w:tr w:rsidR="00F566C8" w14:paraId="4B33F48F" w14:textId="77777777" w:rsidTr="00F566C8">
        <w:tc>
          <w:tcPr>
            <w:tcW w:w="1271" w:type="dxa"/>
          </w:tcPr>
          <w:p w14:paraId="2CEEB4BE" w14:textId="6801F323" w:rsidR="00F566C8" w:rsidRDefault="005A3C83" w:rsidP="007169D4">
            <w:pPr>
              <w:rPr>
                <w:lang w:eastAsia="ko-KR"/>
              </w:rPr>
            </w:pPr>
            <w:r>
              <w:rPr>
                <w:lang w:eastAsia="ko-KR"/>
              </w:rPr>
              <w:t>ITU</w:t>
            </w:r>
          </w:p>
        </w:tc>
        <w:tc>
          <w:tcPr>
            <w:tcW w:w="1276" w:type="dxa"/>
          </w:tcPr>
          <w:p w14:paraId="5C989D29" w14:textId="52FA6C17" w:rsidR="00F566C8" w:rsidRDefault="00D91E0E" w:rsidP="007169D4">
            <w:pPr>
              <w:rPr>
                <w:lang w:eastAsia="ko-KR"/>
              </w:rPr>
            </w:pPr>
            <w:r>
              <w:rPr>
                <w:lang w:eastAsia="ko-KR"/>
              </w:rPr>
              <w:t>3</w:t>
            </w:r>
          </w:p>
        </w:tc>
        <w:tc>
          <w:tcPr>
            <w:tcW w:w="1843" w:type="dxa"/>
          </w:tcPr>
          <w:p w14:paraId="65D21A50" w14:textId="690EB2F2" w:rsidR="00F566C8" w:rsidRDefault="00D91E0E" w:rsidP="007169D4">
            <w:pPr>
              <w:rPr>
                <w:lang w:eastAsia="ko-KR"/>
              </w:rPr>
            </w:pPr>
            <w:r>
              <w:rPr>
                <w:lang w:eastAsia="ko-KR"/>
              </w:rPr>
              <w:t>0.922</w:t>
            </w:r>
          </w:p>
        </w:tc>
        <w:tc>
          <w:tcPr>
            <w:tcW w:w="1984" w:type="dxa"/>
          </w:tcPr>
          <w:p w14:paraId="484868E5" w14:textId="3DC5D224" w:rsidR="00F566C8" w:rsidRDefault="00702E00" w:rsidP="007169D4">
            <w:pPr>
              <w:rPr>
                <w:lang w:eastAsia="ko-KR"/>
              </w:rPr>
            </w:pPr>
            <w:r>
              <w:rPr>
                <w:lang w:eastAsia="ko-KR"/>
              </w:rPr>
              <w:t>0.778</w:t>
            </w:r>
          </w:p>
        </w:tc>
        <w:tc>
          <w:tcPr>
            <w:tcW w:w="1922" w:type="dxa"/>
          </w:tcPr>
          <w:p w14:paraId="1CED005F" w14:textId="6F38CD95" w:rsidR="00F566C8" w:rsidRDefault="00702E00" w:rsidP="007169D4">
            <w:pPr>
              <w:rPr>
                <w:lang w:eastAsia="ko-KR"/>
              </w:rPr>
            </w:pPr>
            <w:proofErr w:type="spellStart"/>
            <w:r w:rsidRPr="003908E7">
              <w:rPr>
                <w:lang w:eastAsia="ko-KR"/>
              </w:rPr>
              <w:t>Gursoy</w:t>
            </w:r>
            <w:proofErr w:type="spellEnd"/>
            <w:r w:rsidRPr="003908E7">
              <w:rPr>
                <w:lang w:eastAsia="ko-KR"/>
              </w:rPr>
              <w:t xml:space="preserve">, </w:t>
            </w:r>
            <w:r w:rsidR="005C42B5">
              <w:rPr>
                <w:lang w:eastAsia="ko-KR"/>
              </w:rPr>
              <w:t xml:space="preserve">et al., </w:t>
            </w:r>
            <w:r w:rsidRPr="003908E7">
              <w:rPr>
                <w:lang w:eastAsia="ko-KR"/>
              </w:rPr>
              <w:t>2020</w:t>
            </w:r>
          </w:p>
        </w:tc>
      </w:tr>
      <w:tr w:rsidR="00F566C8" w14:paraId="438C3B44" w14:textId="77777777" w:rsidTr="00F566C8">
        <w:tc>
          <w:tcPr>
            <w:tcW w:w="1271" w:type="dxa"/>
          </w:tcPr>
          <w:p w14:paraId="2339E6B2" w14:textId="0A8C35B9" w:rsidR="00F566C8" w:rsidRDefault="005A3C83" w:rsidP="007169D4">
            <w:pPr>
              <w:rPr>
                <w:lang w:eastAsia="ko-KR"/>
              </w:rPr>
            </w:pPr>
            <w:r>
              <w:rPr>
                <w:lang w:eastAsia="ko-KR"/>
              </w:rPr>
              <w:t>PT</w:t>
            </w:r>
          </w:p>
        </w:tc>
        <w:tc>
          <w:tcPr>
            <w:tcW w:w="1276" w:type="dxa"/>
          </w:tcPr>
          <w:p w14:paraId="7F53FED8" w14:textId="6C118040" w:rsidR="00F566C8" w:rsidRDefault="00D91E0E" w:rsidP="007169D4">
            <w:pPr>
              <w:rPr>
                <w:lang w:eastAsia="ko-KR"/>
              </w:rPr>
            </w:pPr>
            <w:r>
              <w:rPr>
                <w:lang w:eastAsia="ko-KR"/>
              </w:rPr>
              <w:t>3</w:t>
            </w:r>
          </w:p>
        </w:tc>
        <w:tc>
          <w:tcPr>
            <w:tcW w:w="1843" w:type="dxa"/>
          </w:tcPr>
          <w:p w14:paraId="5464AFE9" w14:textId="22F0895E" w:rsidR="00F566C8" w:rsidRDefault="00D91E0E" w:rsidP="007169D4">
            <w:pPr>
              <w:rPr>
                <w:lang w:eastAsia="ko-KR"/>
              </w:rPr>
            </w:pPr>
            <w:r>
              <w:rPr>
                <w:lang w:eastAsia="ko-KR"/>
              </w:rPr>
              <w:t>0.853</w:t>
            </w:r>
          </w:p>
        </w:tc>
        <w:tc>
          <w:tcPr>
            <w:tcW w:w="1984" w:type="dxa"/>
          </w:tcPr>
          <w:p w14:paraId="35BD58D5" w14:textId="3DF22C49" w:rsidR="00F566C8" w:rsidRDefault="00702E00" w:rsidP="007169D4">
            <w:pPr>
              <w:rPr>
                <w:lang w:eastAsia="ko-KR"/>
              </w:rPr>
            </w:pPr>
            <w:r>
              <w:rPr>
                <w:lang w:eastAsia="ko-KR"/>
              </w:rPr>
              <w:t>0.884</w:t>
            </w:r>
          </w:p>
        </w:tc>
        <w:tc>
          <w:tcPr>
            <w:tcW w:w="1922" w:type="dxa"/>
          </w:tcPr>
          <w:p w14:paraId="3C05BF64" w14:textId="295E8D16" w:rsidR="00F566C8" w:rsidRDefault="00702E00" w:rsidP="007169D4">
            <w:pPr>
              <w:rPr>
                <w:lang w:eastAsia="ko-KR"/>
              </w:rPr>
            </w:pPr>
            <w:proofErr w:type="spellStart"/>
            <w:r w:rsidRPr="00700013">
              <w:rPr>
                <w:lang w:eastAsia="ko-KR"/>
              </w:rPr>
              <w:t>Khuong</w:t>
            </w:r>
            <w:proofErr w:type="spellEnd"/>
            <w:r w:rsidRPr="00700013">
              <w:rPr>
                <w:lang w:eastAsia="ko-KR"/>
              </w:rPr>
              <w:t>, 2025.</w:t>
            </w:r>
          </w:p>
        </w:tc>
      </w:tr>
      <w:tr w:rsidR="00F566C8" w14:paraId="3A2E1513" w14:textId="77777777" w:rsidTr="00F566C8">
        <w:tc>
          <w:tcPr>
            <w:tcW w:w="1271" w:type="dxa"/>
          </w:tcPr>
          <w:p w14:paraId="6239346D" w14:textId="3074023A" w:rsidR="00F566C8" w:rsidRDefault="00D91E0E" w:rsidP="007169D4">
            <w:pPr>
              <w:rPr>
                <w:lang w:eastAsia="ko-KR"/>
              </w:rPr>
            </w:pPr>
            <w:r>
              <w:rPr>
                <w:lang w:eastAsia="ko-KR"/>
              </w:rPr>
              <w:t>Total</w:t>
            </w:r>
          </w:p>
        </w:tc>
        <w:tc>
          <w:tcPr>
            <w:tcW w:w="1276" w:type="dxa"/>
          </w:tcPr>
          <w:p w14:paraId="479D1CF4" w14:textId="4F4E5B83" w:rsidR="00F566C8" w:rsidRDefault="00D91E0E" w:rsidP="007169D4">
            <w:pPr>
              <w:rPr>
                <w:lang w:eastAsia="ko-KR"/>
              </w:rPr>
            </w:pPr>
            <w:r>
              <w:rPr>
                <w:lang w:eastAsia="ko-KR"/>
              </w:rPr>
              <w:t>20</w:t>
            </w:r>
          </w:p>
        </w:tc>
        <w:tc>
          <w:tcPr>
            <w:tcW w:w="1843" w:type="dxa"/>
          </w:tcPr>
          <w:p w14:paraId="716C90EF" w14:textId="0B23C16C" w:rsidR="00F566C8" w:rsidRDefault="00D91E0E" w:rsidP="007169D4">
            <w:pPr>
              <w:rPr>
                <w:lang w:eastAsia="ko-KR"/>
              </w:rPr>
            </w:pPr>
            <w:r>
              <w:rPr>
                <w:lang w:eastAsia="ko-KR"/>
              </w:rPr>
              <w:t>0.914</w:t>
            </w:r>
          </w:p>
        </w:tc>
        <w:tc>
          <w:tcPr>
            <w:tcW w:w="1984" w:type="dxa"/>
          </w:tcPr>
          <w:p w14:paraId="6D0107EC" w14:textId="77777777" w:rsidR="00F566C8" w:rsidRDefault="00F566C8" w:rsidP="007169D4">
            <w:pPr>
              <w:rPr>
                <w:lang w:eastAsia="ko-KR"/>
              </w:rPr>
            </w:pPr>
          </w:p>
        </w:tc>
        <w:tc>
          <w:tcPr>
            <w:tcW w:w="1922" w:type="dxa"/>
          </w:tcPr>
          <w:p w14:paraId="5B99E68A" w14:textId="77777777" w:rsidR="00F566C8" w:rsidRDefault="00F566C8" w:rsidP="007169D4">
            <w:pPr>
              <w:rPr>
                <w:lang w:eastAsia="ko-KR"/>
              </w:rPr>
            </w:pPr>
          </w:p>
        </w:tc>
      </w:tr>
    </w:tbl>
    <w:p w14:paraId="290D779D" w14:textId="77777777" w:rsidR="00AA0C88" w:rsidRDefault="00AA0C88" w:rsidP="00AA0C88">
      <w:pPr>
        <w:rPr>
          <w:lang w:eastAsia="ko-KR"/>
        </w:rPr>
      </w:pPr>
      <w:r>
        <w:rPr>
          <w:lang w:eastAsia="ko-KR"/>
        </w:rPr>
        <w:t>Source: Created by Author</w:t>
      </w:r>
    </w:p>
    <w:p w14:paraId="2AE8CFB2" w14:textId="77777777" w:rsidR="00FC28C8" w:rsidRDefault="00FC28C8" w:rsidP="007169D4">
      <w:pPr>
        <w:rPr>
          <w:lang w:eastAsia="ko-KR"/>
        </w:rPr>
      </w:pPr>
    </w:p>
    <w:p w14:paraId="04D3AACB" w14:textId="3C210678" w:rsidR="00D175DB" w:rsidRDefault="00D175DB" w:rsidP="007169D4">
      <w:pPr>
        <w:rPr>
          <w:lang w:eastAsia="ko-KR"/>
        </w:rPr>
      </w:pPr>
      <w:r>
        <w:rPr>
          <w:lang w:eastAsia="ko-KR"/>
        </w:rPr>
        <w:t xml:space="preserve">Referring to Table </w:t>
      </w:r>
      <w:r w:rsidR="00026985">
        <w:rPr>
          <w:lang w:eastAsia="ko-KR"/>
        </w:rPr>
        <w:t>24</w:t>
      </w:r>
      <w:r>
        <w:rPr>
          <w:lang w:eastAsia="ko-KR"/>
        </w:rPr>
        <w:t xml:space="preserve">, showing that the reliability test has a total of 0.914, which is higher than the minimum value of 0.7 </w:t>
      </w:r>
      <w:proofErr w:type="gramStart"/>
      <w:r>
        <w:rPr>
          <w:lang w:eastAsia="ko-KR"/>
        </w:rPr>
        <w:t>and also</w:t>
      </w:r>
      <w:proofErr w:type="gramEnd"/>
      <w:r>
        <w:rPr>
          <w:lang w:eastAsia="ko-KR"/>
        </w:rPr>
        <w:t xml:space="preserve"> the pilot test. It shows that it has significant and excellent result. Also, the alpha results of this research are similar or even better than other researchers, such as PU, TIE and ITU has a greater alpha than other researchers.</w:t>
      </w:r>
    </w:p>
    <w:p w14:paraId="7CB3864B" w14:textId="77777777" w:rsidR="00026985" w:rsidRDefault="00026985" w:rsidP="007169D4">
      <w:pPr>
        <w:rPr>
          <w:lang w:eastAsia="ko-KR"/>
        </w:rPr>
      </w:pPr>
    </w:p>
    <w:p w14:paraId="17E5D42B" w14:textId="2ED321DE" w:rsidR="00903BB4" w:rsidRDefault="00903BB4" w:rsidP="00903BB4">
      <w:pPr>
        <w:rPr>
          <w:lang w:eastAsia="ko-KR"/>
        </w:rPr>
      </w:pPr>
      <w:r>
        <w:rPr>
          <w:lang w:eastAsia="ko-KR"/>
        </w:rPr>
        <w:t>4.</w:t>
      </w:r>
      <w:r w:rsidR="005C5373">
        <w:rPr>
          <w:lang w:eastAsia="ko-KR"/>
        </w:rPr>
        <w:t>5</w:t>
      </w:r>
      <w:r>
        <w:rPr>
          <w:lang w:eastAsia="ko-KR"/>
        </w:rPr>
        <w:tab/>
      </w:r>
      <w:r>
        <w:t>Factor Analysis</w:t>
      </w:r>
    </w:p>
    <w:p w14:paraId="01933B85" w14:textId="79918A65" w:rsidR="00E3038E" w:rsidRPr="00E3038E" w:rsidRDefault="00903BB4" w:rsidP="007169D4">
      <w:pPr>
        <w:rPr>
          <w:lang w:eastAsia="ko-KR"/>
        </w:rPr>
      </w:pPr>
      <w:r>
        <w:rPr>
          <w:lang w:eastAsia="ko-KR"/>
        </w:rPr>
        <w:t xml:space="preserve">Table </w:t>
      </w:r>
      <w:r w:rsidR="00214B83">
        <w:rPr>
          <w:lang w:eastAsia="ko-KR"/>
        </w:rPr>
        <w:t>25</w:t>
      </w:r>
      <w:r>
        <w:rPr>
          <w:lang w:eastAsia="ko-KR"/>
        </w:rPr>
        <w:t xml:space="preserve"> show</w:t>
      </w:r>
      <w:r w:rsidR="009C3D72">
        <w:rPr>
          <w:lang w:eastAsia="ko-KR"/>
        </w:rPr>
        <w:t xml:space="preserve">case about the </w:t>
      </w:r>
      <w:r>
        <w:rPr>
          <w:lang w:eastAsia="ko-KR"/>
        </w:rPr>
        <w:t>analysis result regarding the KMO and Bartlett’s Test. The KMO Matrix value of this study is 0.845</w:t>
      </w:r>
      <w:r w:rsidR="009C3D72">
        <w:rPr>
          <w:lang w:eastAsia="ko-KR"/>
        </w:rPr>
        <w:t>, which is higher than the permissible index of 0.5.</w:t>
      </w:r>
      <w:r w:rsidR="00E3038E">
        <w:rPr>
          <w:lang w:eastAsia="ko-KR"/>
        </w:rPr>
        <w:t xml:space="preserve"> Each component has an eigenvalue bigger than 1, showing its significance. It showcased the separation of total variation by each factor. Factors with eigenvalue less than 1 are ignored which it did not considered as unique factor.</w:t>
      </w:r>
      <w:r w:rsidR="00117C59">
        <w:rPr>
          <w:lang w:eastAsia="ko-KR"/>
        </w:rPr>
        <w:t xml:space="preserve"> </w:t>
      </w:r>
      <w:r w:rsidR="00E3038E">
        <w:rPr>
          <w:lang w:eastAsia="ko-KR"/>
        </w:rPr>
        <w:t xml:space="preserve">The cumulative percent is less than 100% because not all variations are explained when only a subset of factors is considered in the final </w:t>
      </w:r>
      <w:proofErr w:type="spellStart"/>
      <w:r w:rsidR="00E3038E">
        <w:rPr>
          <w:lang w:eastAsia="ko-KR"/>
        </w:rPr>
        <w:t>anlysis</w:t>
      </w:r>
      <w:proofErr w:type="spellEnd"/>
      <w:r w:rsidR="00E3038E">
        <w:rPr>
          <w:lang w:eastAsia="ko-KR"/>
        </w:rPr>
        <w:t xml:space="preserve"> (</w:t>
      </w:r>
      <w:proofErr w:type="spellStart"/>
      <w:r w:rsidR="00E3038E">
        <w:rPr>
          <w:lang w:eastAsia="ko-KR"/>
        </w:rPr>
        <w:t>Amerioun</w:t>
      </w:r>
      <w:proofErr w:type="spellEnd"/>
      <w:r w:rsidR="00E3038E">
        <w:rPr>
          <w:lang w:eastAsia="ko-KR"/>
        </w:rPr>
        <w:t xml:space="preserve"> et al. 2018). </w:t>
      </w:r>
    </w:p>
    <w:p w14:paraId="73C0CA74" w14:textId="77777777" w:rsidR="00903BB4" w:rsidRDefault="00903BB4" w:rsidP="007169D4">
      <w:pPr>
        <w:rPr>
          <w:lang w:eastAsia="ko-KR"/>
        </w:rPr>
      </w:pPr>
    </w:p>
    <w:p w14:paraId="5FF30C42" w14:textId="0C250411" w:rsidR="00903BB4" w:rsidRDefault="00903BB4" w:rsidP="007169D4">
      <w:pPr>
        <w:rPr>
          <w:lang w:eastAsia="ko-KR"/>
        </w:rPr>
      </w:pPr>
      <w:r>
        <w:rPr>
          <w:lang w:eastAsia="ko-KR"/>
        </w:rPr>
        <w:lastRenderedPageBreak/>
        <w:t xml:space="preserve">Table </w:t>
      </w:r>
      <w:r w:rsidR="00214B83">
        <w:rPr>
          <w:lang w:eastAsia="ko-KR"/>
        </w:rPr>
        <w:t>25</w:t>
      </w:r>
      <w:r>
        <w:rPr>
          <w:lang w:eastAsia="ko-KR"/>
        </w:rPr>
        <w:t>: KMO and Bartlett’s Test</w:t>
      </w:r>
    </w:p>
    <w:p w14:paraId="1489D819" w14:textId="0733FFB1" w:rsidR="00903BB4" w:rsidRDefault="00903BB4" w:rsidP="007169D4">
      <w:pPr>
        <w:rPr>
          <w:lang w:eastAsia="ko-KR"/>
        </w:rPr>
      </w:pPr>
      <w:r>
        <w:rPr>
          <w:noProof/>
        </w:rPr>
        <w:drawing>
          <wp:inline distT="0" distB="0" distL="0" distR="0" wp14:anchorId="70E4DD26" wp14:editId="5DB6E239">
            <wp:extent cx="3679886" cy="946800"/>
            <wp:effectExtent l="0" t="0" r="3175" b="5715"/>
            <wp:docPr id="1279026491" name="Picture 22" descr="一張含有 文字, 螢幕擷取畫面,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26491" name="Picture 22" descr="一張含有 文字, 螢幕擷取畫面, 字型, 行 的圖片&#10;&#10;自動產生的描述"/>
                    <pic:cNvPicPr>
                      <a:picLocks noChangeAspect="1" noChangeArrowheads="1"/>
                    </pic:cNvPicPr>
                  </pic:nvPicPr>
                  <pic:blipFill rotWithShape="1">
                    <a:blip r:embed="rId43">
                      <a:extLst>
                        <a:ext uri="{28A0092B-C50C-407E-A947-70E740481C1C}">
                          <a14:useLocalDpi xmlns:a14="http://schemas.microsoft.com/office/drawing/2010/main" val="0"/>
                        </a:ext>
                      </a:extLst>
                    </a:blip>
                    <a:srcRect t="21597"/>
                    <a:stretch/>
                  </pic:blipFill>
                  <pic:spPr bwMode="auto">
                    <a:xfrm>
                      <a:off x="0" y="0"/>
                      <a:ext cx="3679886" cy="946800"/>
                    </a:xfrm>
                    <a:prstGeom prst="rect">
                      <a:avLst/>
                    </a:prstGeom>
                    <a:noFill/>
                    <a:ln>
                      <a:noFill/>
                    </a:ln>
                    <a:extLst>
                      <a:ext uri="{53640926-AAD7-44D8-BBD7-CCE9431645EC}">
                        <a14:shadowObscured xmlns:a14="http://schemas.microsoft.com/office/drawing/2010/main"/>
                      </a:ext>
                    </a:extLst>
                  </pic:spPr>
                </pic:pic>
              </a:graphicData>
            </a:graphic>
          </wp:inline>
        </w:drawing>
      </w:r>
    </w:p>
    <w:p w14:paraId="314C12E5" w14:textId="77777777" w:rsidR="00903BB4" w:rsidRDefault="00903BB4" w:rsidP="00903BB4">
      <w:pPr>
        <w:rPr>
          <w:lang w:eastAsia="ko-KR"/>
        </w:rPr>
      </w:pPr>
      <w:r>
        <w:rPr>
          <w:lang w:eastAsia="ko-KR"/>
        </w:rPr>
        <w:t>Source: Created by Author</w:t>
      </w:r>
    </w:p>
    <w:p w14:paraId="2D9D77DB" w14:textId="77777777" w:rsidR="00903BB4" w:rsidRDefault="00903BB4" w:rsidP="007169D4">
      <w:pPr>
        <w:rPr>
          <w:lang w:eastAsia="ko-KR"/>
        </w:rPr>
      </w:pPr>
    </w:p>
    <w:p w14:paraId="3E77CA5C" w14:textId="5AF0A3AB" w:rsidR="009C3D72" w:rsidRDefault="009C3D72" w:rsidP="007169D4">
      <w:pPr>
        <w:rPr>
          <w:lang w:eastAsia="ko-KR"/>
        </w:rPr>
      </w:pPr>
      <w:r>
        <w:rPr>
          <w:lang w:eastAsia="ko-KR"/>
        </w:rPr>
        <w:t xml:space="preserve">Table </w:t>
      </w:r>
      <w:r w:rsidR="00214B83">
        <w:rPr>
          <w:lang w:eastAsia="ko-KR"/>
        </w:rPr>
        <w:t>26</w:t>
      </w:r>
      <w:r>
        <w:rPr>
          <w:lang w:eastAsia="ko-KR"/>
        </w:rPr>
        <w:t>: Total Variance Explained</w:t>
      </w:r>
    </w:p>
    <w:tbl>
      <w:tblPr>
        <w:tblStyle w:val="af5"/>
        <w:tblW w:w="0" w:type="auto"/>
        <w:tblLook w:val="04A0" w:firstRow="1" w:lastRow="0" w:firstColumn="1" w:lastColumn="0" w:noHBand="0" w:noVBand="1"/>
      </w:tblPr>
      <w:tblGrid>
        <w:gridCol w:w="1456"/>
        <w:gridCol w:w="1697"/>
        <w:gridCol w:w="1685"/>
        <w:gridCol w:w="1836"/>
        <w:gridCol w:w="1622"/>
      </w:tblGrid>
      <w:tr w:rsidR="009C3D72" w14:paraId="250507BB" w14:textId="77777777" w:rsidTr="00ED3E4F">
        <w:tc>
          <w:tcPr>
            <w:tcW w:w="8296" w:type="dxa"/>
            <w:gridSpan w:val="5"/>
          </w:tcPr>
          <w:p w14:paraId="6F803884" w14:textId="16100E14" w:rsidR="009C3D72" w:rsidRPr="00BC3BE2" w:rsidRDefault="009C3D72" w:rsidP="009C3D72">
            <w:r w:rsidRPr="00BC3BE2">
              <w:t>Initial</w:t>
            </w:r>
            <w:r>
              <w:t xml:space="preserve"> </w:t>
            </w:r>
            <w:r w:rsidRPr="00BC3BE2">
              <w:t>Eigenvalues</w:t>
            </w:r>
            <w:r>
              <w:t xml:space="preserve">, </w:t>
            </w:r>
            <w:r w:rsidRPr="00BC3BE2">
              <w:t>Extraction Method: Principal Component Analysis.</w:t>
            </w:r>
          </w:p>
        </w:tc>
      </w:tr>
      <w:tr w:rsidR="009C3D72" w14:paraId="4CFCEBA8" w14:textId="77777777" w:rsidTr="009C3D72">
        <w:tc>
          <w:tcPr>
            <w:tcW w:w="988" w:type="dxa"/>
          </w:tcPr>
          <w:p w14:paraId="2220779E" w14:textId="42F8F6AF" w:rsidR="009C3D72" w:rsidRDefault="00F504DE" w:rsidP="009C3D72">
            <w:pPr>
              <w:rPr>
                <w:lang w:eastAsia="ko-KR"/>
              </w:rPr>
            </w:pPr>
            <w:r w:rsidRPr="00BC3BE2">
              <w:t>Component</w:t>
            </w:r>
          </w:p>
        </w:tc>
        <w:tc>
          <w:tcPr>
            <w:tcW w:w="1842" w:type="dxa"/>
          </w:tcPr>
          <w:p w14:paraId="5299BEA4" w14:textId="6C35860C" w:rsidR="009C3D72" w:rsidRDefault="00F504DE" w:rsidP="009C3D72">
            <w:pPr>
              <w:rPr>
                <w:lang w:eastAsia="ko-KR"/>
              </w:rPr>
            </w:pPr>
            <w:r>
              <w:rPr>
                <w:lang w:eastAsia="ko-KR"/>
              </w:rPr>
              <w:t>Factor</w:t>
            </w:r>
          </w:p>
        </w:tc>
        <w:tc>
          <w:tcPr>
            <w:tcW w:w="1843" w:type="dxa"/>
          </w:tcPr>
          <w:p w14:paraId="6F337609" w14:textId="03E1A11A" w:rsidR="009C3D72" w:rsidRDefault="009C3D72" w:rsidP="009C3D72">
            <w:pPr>
              <w:rPr>
                <w:lang w:eastAsia="ko-KR"/>
              </w:rPr>
            </w:pPr>
            <w:r w:rsidRPr="00BC3BE2">
              <w:t>Total</w:t>
            </w:r>
          </w:p>
        </w:tc>
        <w:tc>
          <w:tcPr>
            <w:tcW w:w="1963" w:type="dxa"/>
            <w:vAlign w:val="bottom"/>
          </w:tcPr>
          <w:p w14:paraId="24443D05" w14:textId="6E10D1D5" w:rsidR="009C3D72" w:rsidRDefault="009C3D72" w:rsidP="009C3D72">
            <w:pPr>
              <w:rPr>
                <w:lang w:eastAsia="ko-KR"/>
              </w:rPr>
            </w:pPr>
            <w:r w:rsidRPr="00BC3BE2">
              <w:t>% of Variance</w:t>
            </w:r>
          </w:p>
        </w:tc>
        <w:tc>
          <w:tcPr>
            <w:tcW w:w="1660" w:type="dxa"/>
            <w:vAlign w:val="bottom"/>
          </w:tcPr>
          <w:p w14:paraId="68E5A522" w14:textId="3FCDF7F4" w:rsidR="009C3D72" w:rsidRDefault="009C3D72" w:rsidP="009C3D72">
            <w:pPr>
              <w:rPr>
                <w:lang w:eastAsia="ko-KR"/>
              </w:rPr>
            </w:pPr>
            <w:r w:rsidRPr="00BC3BE2">
              <w:t>Cumulative %</w:t>
            </w:r>
          </w:p>
        </w:tc>
      </w:tr>
      <w:tr w:rsidR="00F504DE" w14:paraId="11BAD97D" w14:textId="77777777" w:rsidTr="009C3D72">
        <w:tc>
          <w:tcPr>
            <w:tcW w:w="988" w:type="dxa"/>
            <w:vMerge w:val="restart"/>
          </w:tcPr>
          <w:p w14:paraId="6B2E75E6" w14:textId="77777777" w:rsidR="00F504DE" w:rsidRDefault="00F504DE" w:rsidP="009C3D72">
            <w:pPr>
              <w:rPr>
                <w:lang w:eastAsia="ko-KR"/>
              </w:rPr>
            </w:pPr>
            <w:r>
              <w:rPr>
                <w:lang w:eastAsia="ko-KR"/>
              </w:rPr>
              <w:t>1</w:t>
            </w:r>
          </w:p>
          <w:p w14:paraId="1DE971DC" w14:textId="69858A94" w:rsidR="00F504DE" w:rsidRDefault="00F504DE" w:rsidP="009C3D72">
            <w:pPr>
              <w:rPr>
                <w:lang w:eastAsia="ko-KR"/>
              </w:rPr>
            </w:pPr>
          </w:p>
        </w:tc>
        <w:tc>
          <w:tcPr>
            <w:tcW w:w="1842" w:type="dxa"/>
          </w:tcPr>
          <w:p w14:paraId="1FC1D8FE" w14:textId="56A2AE87" w:rsidR="00F504DE" w:rsidRDefault="00F504DE" w:rsidP="009C3D72">
            <w:pPr>
              <w:rPr>
                <w:lang w:eastAsia="ko-KR"/>
              </w:rPr>
            </w:pPr>
            <w:r>
              <w:rPr>
                <w:lang w:eastAsia="ko-KR"/>
              </w:rPr>
              <w:t>PU</w:t>
            </w:r>
          </w:p>
        </w:tc>
        <w:tc>
          <w:tcPr>
            <w:tcW w:w="1843" w:type="dxa"/>
            <w:vMerge w:val="restart"/>
          </w:tcPr>
          <w:p w14:paraId="342B9108" w14:textId="77777777" w:rsidR="00F504DE" w:rsidRDefault="00F504DE" w:rsidP="009C3D72">
            <w:pPr>
              <w:rPr>
                <w:lang w:eastAsia="ko-KR"/>
              </w:rPr>
            </w:pPr>
            <w:r w:rsidRPr="00BC3BE2">
              <w:t>7.889</w:t>
            </w:r>
          </w:p>
          <w:p w14:paraId="6AAE5A78" w14:textId="28B25D95" w:rsidR="00F504DE" w:rsidRDefault="00F504DE" w:rsidP="009C3D72">
            <w:pPr>
              <w:rPr>
                <w:lang w:eastAsia="ko-KR"/>
              </w:rPr>
            </w:pPr>
          </w:p>
        </w:tc>
        <w:tc>
          <w:tcPr>
            <w:tcW w:w="1963" w:type="dxa"/>
            <w:vMerge w:val="restart"/>
          </w:tcPr>
          <w:p w14:paraId="11F4D755" w14:textId="77777777" w:rsidR="00F504DE" w:rsidRDefault="00F504DE" w:rsidP="009C3D72">
            <w:pPr>
              <w:rPr>
                <w:lang w:eastAsia="ko-KR"/>
              </w:rPr>
            </w:pPr>
            <w:r w:rsidRPr="00BC3BE2">
              <w:t>39.444</w:t>
            </w:r>
          </w:p>
          <w:p w14:paraId="3DD19166" w14:textId="1D6B9BF2" w:rsidR="00F504DE" w:rsidRDefault="00F504DE" w:rsidP="009C3D72">
            <w:pPr>
              <w:rPr>
                <w:lang w:eastAsia="ko-KR"/>
              </w:rPr>
            </w:pPr>
          </w:p>
        </w:tc>
        <w:tc>
          <w:tcPr>
            <w:tcW w:w="1660" w:type="dxa"/>
            <w:vMerge w:val="restart"/>
          </w:tcPr>
          <w:p w14:paraId="2BC3CDCC" w14:textId="6CC4995E" w:rsidR="00F504DE" w:rsidRDefault="00F504DE" w:rsidP="009C3D72">
            <w:pPr>
              <w:rPr>
                <w:lang w:eastAsia="ko-KR"/>
              </w:rPr>
            </w:pPr>
            <w:r w:rsidRPr="00BC3BE2">
              <w:t>39.444</w:t>
            </w:r>
          </w:p>
        </w:tc>
      </w:tr>
      <w:tr w:rsidR="00F504DE" w14:paraId="47F0FC58" w14:textId="77777777" w:rsidTr="009C3D72">
        <w:tc>
          <w:tcPr>
            <w:tcW w:w="988" w:type="dxa"/>
            <w:vMerge/>
          </w:tcPr>
          <w:p w14:paraId="483643BC" w14:textId="13EC4C0E" w:rsidR="00F504DE" w:rsidRDefault="00F504DE" w:rsidP="009C3D72">
            <w:pPr>
              <w:rPr>
                <w:lang w:eastAsia="ko-KR"/>
              </w:rPr>
            </w:pPr>
          </w:p>
        </w:tc>
        <w:tc>
          <w:tcPr>
            <w:tcW w:w="1842" w:type="dxa"/>
          </w:tcPr>
          <w:p w14:paraId="64D16D65" w14:textId="3CA448BD" w:rsidR="00F504DE" w:rsidRDefault="00F504DE" w:rsidP="009C3D72">
            <w:pPr>
              <w:rPr>
                <w:lang w:eastAsia="ko-KR"/>
              </w:rPr>
            </w:pPr>
            <w:r>
              <w:rPr>
                <w:lang w:eastAsia="ko-KR"/>
              </w:rPr>
              <w:t>ITU</w:t>
            </w:r>
          </w:p>
        </w:tc>
        <w:tc>
          <w:tcPr>
            <w:tcW w:w="1843" w:type="dxa"/>
            <w:vMerge/>
          </w:tcPr>
          <w:p w14:paraId="515E9D52" w14:textId="5A63727A" w:rsidR="00F504DE" w:rsidRDefault="00F504DE" w:rsidP="009C3D72">
            <w:pPr>
              <w:rPr>
                <w:lang w:eastAsia="ko-KR"/>
              </w:rPr>
            </w:pPr>
          </w:p>
        </w:tc>
        <w:tc>
          <w:tcPr>
            <w:tcW w:w="1963" w:type="dxa"/>
            <w:vMerge/>
          </w:tcPr>
          <w:p w14:paraId="35C646A1" w14:textId="624526F8" w:rsidR="00F504DE" w:rsidRDefault="00F504DE" w:rsidP="009C3D72">
            <w:pPr>
              <w:rPr>
                <w:lang w:eastAsia="ko-KR"/>
              </w:rPr>
            </w:pPr>
          </w:p>
        </w:tc>
        <w:tc>
          <w:tcPr>
            <w:tcW w:w="1660" w:type="dxa"/>
            <w:vMerge/>
          </w:tcPr>
          <w:p w14:paraId="1290614A" w14:textId="33B5227F" w:rsidR="00F504DE" w:rsidRDefault="00F504DE" w:rsidP="009C3D72">
            <w:pPr>
              <w:rPr>
                <w:lang w:eastAsia="ko-KR"/>
              </w:rPr>
            </w:pPr>
          </w:p>
        </w:tc>
      </w:tr>
      <w:tr w:rsidR="009C3D72" w14:paraId="3CAA25F5" w14:textId="77777777" w:rsidTr="009C3D72">
        <w:tc>
          <w:tcPr>
            <w:tcW w:w="988" w:type="dxa"/>
          </w:tcPr>
          <w:p w14:paraId="030D991C" w14:textId="135D718F" w:rsidR="009C3D72" w:rsidRDefault="00F504DE" w:rsidP="009C3D72">
            <w:pPr>
              <w:rPr>
                <w:lang w:eastAsia="ko-KR"/>
              </w:rPr>
            </w:pPr>
            <w:r>
              <w:rPr>
                <w:lang w:eastAsia="ko-KR"/>
              </w:rPr>
              <w:t>2</w:t>
            </w:r>
          </w:p>
        </w:tc>
        <w:tc>
          <w:tcPr>
            <w:tcW w:w="1842" w:type="dxa"/>
          </w:tcPr>
          <w:p w14:paraId="3BB7722E" w14:textId="282ADEDF" w:rsidR="009C3D72" w:rsidRDefault="009C3D72" w:rsidP="009C3D72">
            <w:pPr>
              <w:rPr>
                <w:lang w:eastAsia="ko-KR"/>
              </w:rPr>
            </w:pPr>
            <w:r>
              <w:rPr>
                <w:lang w:eastAsia="ko-KR"/>
              </w:rPr>
              <w:t>TIE</w:t>
            </w:r>
          </w:p>
        </w:tc>
        <w:tc>
          <w:tcPr>
            <w:tcW w:w="1843" w:type="dxa"/>
          </w:tcPr>
          <w:p w14:paraId="07A43299" w14:textId="55FE9466" w:rsidR="009C3D72" w:rsidRDefault="009C3D72" w:rsidP="009C3D72">
            <w:pPr>
              <w:rPr>
                <w:lang w:eastAsia="ko-KR"/>
              </w:rPr>
            </w:pPr>
            <w:r w:rsidRPr="00BC3BE2">
              <w:t>3.708</w:t>
            </w:r>
          </w:p>
        </w:tc>
        <w:tc>
          <w:tcPr>
            <w:tcW w:w="1963" w:type="dxa"/>
          </w:tcPr>
          <w:p w14:paraId="4135C091" w14:textId="228FEA0B" w:rsidR="009C3D72" w:rsidRDefault="009C3D72" w:rsidP="009C3D72">
            <w:pPr>
              <w:rPr>
                <w:lang w:eastAsia="ko-KR"/>
              </w:rPr>
            </w:pPr>
            <w:r w:rsidRPr="00BC3BE2">
              <w:t>18.538</w:t>
            </w:r>
          </w:p>
        </w:tc>
        <w:tc>
          <w:tcPr>
            <w:tcW w:w="1660" w:type="dxa"/>
          </w:tcPr>
          <w:p w14:paraId="4629623A" w14:textId="06126B6F" w:rsidR="009C3D72" w:rsidRDefault="009C3D72" w:rsidP="009C3D72">
            <w:pPr>
              <w:rPr>
                <w:lang w:eastAsia="ko-KR"/>
              </w:rPr>
            </w:pPr>
            <w:r w:rsidRPr="00BC3BE2">
              <w:t>57.982</w:t>
            </w:r>
          </w:p>
        </w:tc>
      </w:tr>
      <w:tr w:rsidR="009C3D72" w14:paraId="6AA05508" w14:textId="77777777" w:rsidTr="009C3D72">
        <w:tc>
          <w:tcPr>
            <w:tcW w:w="988" w:type="dxa"/>
          </w:tcPr>
          <w:p w14:paraId="667F0E81" w14:textId="068A44E7" w:rsidR="009C3D72" w:rsidRDefault="00F504DE" w:rsidP="009C3D72">
            <w:pPr>
              <w:rPr>
                <w:lang w:eastAsia="ko-KR"/>
              </w:rPr>
            </w:pPr>
            <w:r>
              <w:rPr>
                <w:lang w:eastAsia="ko-KR"/>
              </w:rPr>
              <w:t>3</w:t>
            </w:r>
          </w:p>
        </w:tc>
        <w:tc>
          <w:tcPr>
            <w:tcW w:w="1842" w:type="dxa"/>
          </w:tcPr>
          <w:p w14:paraId="335C5749" w14:textId="3A0E6050" w:rsidR="009C3D72" w:rsidRDefault="009C3D72" w:rsidP="009C3D72">
            <w:pPr>
              <w:rPr>
                <w:lang w:eastAsia="ko-KR"/>
              </w:rPr>
            </w:pPr>
            <w:r>
              <w:rPr>
                <w:lang w:eastAsia="ko-KR"/>
              </w:rPr>
              <w:t>PEOU</w:t>
            </w:r>
          </w:p>
        </w:tc>
        <w:tc>
          <w:tcPr>
            <w:tcW w:w="1843" w:type="dxa"/>
          </w:tcPr>
          <w:p w14:paraId="788D5EFD" w14:textId="7416A252" w:rsidR="009C3D72" w:rsidRDefault="009C3D72" w:rsidP="009C3D72">
            <w:pPr>
              <w:rPr>
                <w:lang w:eastAsia="ko-KR"/>
              </w:rPr>
            </w:pPr>
            <w:r w:rsidRPr="00BC3BE2">
              <w:t>2.571</w:t>
            </w:r>
          </w:p>
        </w:tc>
        <w:tc>
          <w:tcPr>
            <w:tcW w:w="1963" w:type="dxa"/>
          </w:tcPr>
          <w:p w14:paraId="6281F716" w14:textId="235E1D8D" w:rsidR="009C3D72" w:rsidRDefault="009C3D72" w:rsidP="009C3D72">
            <w:pPr>
              <w:rPr>
                <w:lang w:eastAsia="ko-KR"/>
              </w:rPr>
            </w:pPr>
            <w:r w:rsidRPr="00BC3BE2">
              <w:t>12.857</w:t>
            </w:r>
          </w:p>
        </w:tc>
        <w:tc>
          <w:tcPr>
            <w:tcW w:w="1660" w:type="dxa"/>
          </w:tcPr>
          <w:p w14:paraId="2EF0E57A" w14:textId="6CA06424" w:rsidR="009C3D72" w:rsidRDefault="009C3D72" w:rsidP="009C3D72">
            <w:pPr>
              <w:rPr>
                <w:lang w:eastAsia="ko-KR"/>
              </w:rPr>
            </w:pPr>
            <w:r w:rsidRPr="00BC3BE2">
              <w:t>70.839</w:t>
            </w:r>
          </w:p>
        </w:tc>
      </w:tr>
      <w:tr w:rsidR="009C3D72" w14:paraId="4DCD10A6" w14:textId="77777777" w:rsidTr="009C3D72">
        <w:tc>
          <w:tcPr>
            <w:tcW w:w="988" w:type="dxa"/>
          </w:tcPr>
          <w:p w14:paraId="5C210A8C" w14:textId="75F5E6C3" w:rsidR="009C3D72" w:rsidRDefault="00F504DE" w:rsidP="009C3D72">
            <w:pPr>
              <w:rPr>
                <w:lang w:eastAsia="ko-KR"/>
              </w:rPr>
            </w:pPr>
            <w:r>
              <w:rPr>
                <w:lang w:eastAsia="ko-KR"/>
              </w:rPr>
              <w:t>4</w:t>
            </w:r>
          </w:p>
        </w:tc>
        <w:tc>
          <w:tcPr>
            <w:tcW w:w="1842" w:type="dxa"/>
          </w:tcPr>
          <w:p w14:paraId="7A9E8F0C" w14:textId="4A33E0D5" w:rsidR="009C3D72" w:rsidRDefault="009C3D72" w:rsidP="009C3D72">
            <w:pPr>
              <w:rPr>
                <w:lang w:eastAsia="ko-KR"/>
              </w:rPr>
            </w:pPr>
            <w:r>
              <w:rPr>
                <w:lang w:eastAsia="ko-KR"/>
              </w:rPr>
              <w:t>PT</w:t>
            </w:r>
          </w:p>
        </w:tc>
        <w:tc>
          <w:tcPr>
            <w:tcW w:w="1843" w:type="dxa"/>
          </w:tcPr>
          <w:p w14:paraId="2FE2B8AB" w14:textId="39BB142A" w:rsidR="009C3D72" w:rsidRDefault="009C3D72" w:rsidP="009C3D72">
            <w:pPr>
              <w:rPr>
                <w:lang w:eastAsia="ko-KR"/>
              </w:rPr>
            </w:pPr>
            <w:r w:rsidRPr="00BC3BE2">
              <w:t>1.691</w:t>
            </w:r>
          </w:p>
        </w:tc>
        <w:tc>
          <w:tcPr>
            <w:tcW w:w="1963" w:type="dxa"/>
          </w:tcPr>
          <w:p w14:paraId="27D354F6" w14:textId="59015CB2" w:rsidR="009C3D72" w:rsidRDefault="009C3D72" w:rsidP="009C3D72">
            <w:pPr>
              <w:rPr>
                <w:lang w:eastAsia="ko-KR"/>
              </w:rPr>
            </w:pPr>
            <w:r w:rsidRPr="00BC3BE2">
              <w:t>8.454</w:t>
            </w:r>
          </w:p>
        </w:tc>
        <w:tc>
          <w:tcPr>
            <w:tcW w:w="1660" w:type="dxa"/>
          </w:tcPr>
          <w:p w14:paraId="716F16DD" w14:textId="244DFB32" w:rsidR="009C3D72" w:rsidRDefault="009C3D72" w:rsidP="009C3D72">
            <w:pPr>
              <w:rPr>
                <w:lang w:eastAsia="ko-KR"/>
              </w:rPr>
            </w:pPr>
            <w:r w:rsidRPr="00BC3BE2">
              <w:t>79.292</w:t>
            </w:r>
          </w:p>
        </w:tc>
      </w:tr>
    </w:tbl>
    <w:p w14:paraId="3DB46A4B" w14:textId="77777777" w:rsidR="009C3D72" w:rsidRDefault="009C3D72" w:rsidP="009C3D72">
      <w:pPr>
        <w:rPr>
          <w:lang w:eastAsia="ko-KR"/>
        </w:rPr>
      </w:pPr>
      <w:r>
        <w:rPr>
          <w:lang w:eastAsia="ko-KR"/>
        </w:rPr>
        <w:t>Source: Created by Author</w:t>
      </w:r>
    </w:p>
    <w:p w14:paraId="6A381237" w14:textId="77777777" w:rsidR="00A25EF8" w:rsidRDefault="00A25EF8" w:rsidP="007169D4">
      <w:pPr>
        <w:rPr>
          <w:lang w:eastAsia="ko-KR"/>
        </w:rPr>
      </w:pPr>
    </w:p>
    <w:p w14:paraId="6141F904" w14:textId="5829E1D6" w:rsidR="009C3D72" w:rsidRDefault="009C3D72" w:rsidP="007169D4">
      <w:pPr>
        <w:rPr>
          <w:lang w:eastAsia="ko-KR"/>
        </w:rPr>
      </w:pPr>
      <w:r>
        <w:rPr>
          <w:lang w:eastAsia="ko-KR"/>
        </w:rPr>
        <w:t>Figure 17: Screen Plot for eigenvalue</w:t>
      </w:r>
    </w:p>
    <w:p w14:paraId="4E06C23B" w14:textId="0DA83311" w:rsidR="009C3D72" w:rsidRDefault="00117C59" w:rsidP="007169D4">
      <w:pPr>
        <w:rPr>
          <w:lang w:eastAsia="ko-KR"/>
        </w:rPr>
      </w:pPr>
      <w:r>
        <w:rPr>
          <w:noProof/>
        </w:rPr>
        <mc:AlternateContent>
          <mc:Choice Requires="wps">
            <w:drawing>
              <wp:anchor distT="0" distB="0" distL="114300" distR="114300" simplePos="0" relativeHeight="251671552" behindDoc="0" locked="0" layoutInCell="1" allowOverlap="1" wp14:anchorId="3958D29D" wp14:editId="4BAF0981">
                <wp:simplePos x="0" y="0"/>
                <wp:positionH relativeFrom="column">
                  <wp:posOffset>1005240</wp:posOffset>
                </wp:positionH>
                <wp:positionV relativeFrom="paragraph">
                  <wp:posOffset>365760</wp:posOffset>
                </wp:positionV>
                <wp:extent cx="704088" cy="384048"/>
                <wp:effectExtent l="0" t="0" r="7620" b="10160"/>
                <wp:wrapNone/>
                <wp:docPr id="652415203" name="文字方塊 7"/>
                <wp:cNvGraphicFramePr/>
                <a:graphic xmlns:a="http://schemas.openxmlformats.org/drawingml/2006/main">
                  <a:graphicData uri="http://schemas.microsoft.com/office/word/2010/wordprocessingShape">
                    <wps:wsp>
                      <wps:cNvSpPr txBox="1"/>
                      <wps:spPr>
                        <a:xfrm>
                          <a:off x="0" y="0"/>
                          <a:ext cx="704088" cy="384048"/>
                        </a:xfrm>
                        <a:prstGeom prst="rect">
                          <a:avLst/>
                        </a:prstGeom>
                        <a:solidFill>
                          <a:schemeClr val="lt1"/>
                        </a:solidFill>
                        <a:ln w="6350">
                          <a:solidFill>
                            <a:prstClr val="black"/>
                          </a:solidFill>
                        </a:ln>
                      </wps:spPr>
                      <wps:txbx>
                        <w:txbxContent>
                          <w:p w14:paraId="702F0FC7" w14:textId="2DE80922" w:rsidR="00F504DE" w:rsidRDefault="00F504DE">
                            <w:r>
                              <w:t>PU/ITU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8D29D" id="文字方塊 7" o:spid="_x0000_s1041" type="#_x0000_t202" style="position:absolute;margin-left:79.15pt;margin-top:28.8pt;width:55.45pt;height: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UhscPAIAAIMEAAAOAAAAZHJzL2Uyb0RvYy54bWysVE1v2zAMvQ/YfxB0X+ykSZsZ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" fillcolor="white [3201]" strokeweight=".5pt">
                <v:textbox>
                  <w:txbxContent>
                    <w:p w14:paraId="702F0FC7" w14:textId="2DE80922" w:rsidR="00F504DE" w:rsidRDefault="00F504DE">
                      <w:r>
                        <w:t>PU/ITU</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359E0F6D" wp14:editId="75640DC4">
                <wp:simplePos x="0" y="0"/>
                <wp:positionH relativeFrom="column">
                  <wp:posOffset>1495614</wp:posOffset>
                </wp:positionH>
                <wp:positionV relativeFrom="paragraph">
                  <wp:posOffset>1418006</wp:posOffset>
                </wp:positionV>
                <wp:extent cx="605118" cy="384048"/>
                <wp:effectExtent l="0" t="0" r="17780" b="10160"/>
                <wp:wrapNone/>
                <wp:docPr id="518925111" name="文字方塊 7"/>
                <wp:cNvGraphicFramePr/>
                <a:graphic xmlns:a="http://schemas.openxmlformats.org/drawingml/2006/main">
                  <a:graphicData uri="http://schemas.microsoft.com/office/word/2010/wordprocessingShape">
                    <wps:wsp>
                      <wps:cNvSpPr txBox="1"/>
                      <wps:spPr>
                        <a:xfrm>
                          <a:off x="0" y="0"/>
                          <a:ext cx="605118" cy="384048"/>
                        </a:xfrm>
                        <a:prstGeom prst="rect">
                          <a:avLst/>
                        </a:prstGeom>
                        <a:solidFill>
                          <a:schemeClr val="lt1"/>
                        </a:solidFill>
                        <a:ln w="6350">
                          <a:solidFill>
                            <a:prstClr val="black"/>
                          </a:solidFill>
                        </a:ln>
                      </wps:spPr>
                      <wps:txbx>
                        <w:txbxContent>
                          <w:p w14:paraId="57BB7DFA" w14:textId="2E9008FA" w:rsidR="00E3038E" w:rsidRDefault="00E3038E" w:rsidP="00E3038E">
                            <w:r>
                              <w:t>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E0F6D" id="_x0000_s1042" type="#_x0000_t202" style="position:absolute;margin-left:117.75pt;margin-top:111.65pt;width:47.65pt;height:3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" fillcolor="white [3201]" strokeweight=".5pt">
                <v:textbox>
                  <w:txbxContent>
                    <w:p w14:paraId="57BB7DFA" w14:textId="2E9008FA" w:rsidR="00E3038E" w:rsidRDefault="00E3038E" w:rsidP="00E3038E">
                      <w:r>
                        <w:t>PT</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6F042D98" wp14:editId="1DA18ACE">
                <wp:simplePos x="0" y="0"/>
                <wp:positionH relativeFrom="column">
                  <wp:posOffset>383540</wp:posOffset>
                </wp:positionH>
                <wp:positionV relativeFrom="paragraph">
                  <wp:posOffset>1520190</wp:posOffset>
                </wp:positionV>
                <wp:extent cx="604520" cy="383540"/>
                <wp:effectExtent l="0" t="0" r="15240" b="15875"/>
                <wp:wrapNone/>
                <wp:docPr id="414731407" name="文字方塊 7"/>
                <wp:cNvGraphicFramePr/>
                <a:graphic xmlns:a="http://schemas.openxmlformats.org/drawingml/2006/main">
                  <a:graphicData uri="http://schemas.microsoft.com/office/word/2010/wordprocessingShape">
                    <wps:wsp>
                      <wps:cNvSpPr txBox="1"/>
                      <wps:spPr>
                        <a:xfrm>
                          <a:off x="0" y="0"/>
                          <a:ext cx="604520" cy="383540"/>
                        </a:xfrm>
                        <a:prstGeom prst="rect">
                          <a:avLst/>
                        </a:prstGeom>
                        <a:solidFill>
                          <a:schemeClr val="lt1"/>
                        </a:solidFill>
                        <a:ln w="6350">
                          <a:solidFill>
                            <a:prstClr val="black"/>
                          </a:solidFill>
                        </a:ln>
                      </wps:spPr>
                      <wps:txbx>
                        <w:txbxContent>
                          <w:p w14:paraId="2566475E" w14:textId="23F064AB" w:rsidR="00E3038E" w:rsidRDefault="00E3038E" w:rsidP="00E3038E">
                            <w:r>
                              <w:t>PEOU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42D98" id="_x0000_s1043" type="#_x0000_t202" style="position:absolute;margin-left:30.2pt;margin-top:119.7pt;width:47.6pt;height:30.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" fillcolor="white [3201]" strokeweight=".5pt">
                <v:textbox>
                  <w:txbxContent>
                    <w:p w14:paraId="2566475E" w14:textId="23F064AB" w:rsidR="00E3038E" w:rsidRDefault="00E3038E" w:rsidP="00E3038E">
                      <w:r>
                        <w:t>PEOU</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10C837EB" wp14:editId="7B262612">
                <wp:simplePos x="0" y="0"/>
                <wp:positionH relativeFrom="column">
                  <wp:posOffset>1095049</wp:posOffset>
                </wp:positionH>
                <wp:positionV relativeFrom="paragraph">
                  <wp:posOffset>942494</wp:posOffset>
                </wp:positionV>
                <wp:extent cx="569109" cy="384048"/>
                <wp:effectExtent l="0" t="0" r="15240" b="10160"/>
                <wp:wrapNone/>
                <wp:docPr id="1736985213" name="文字方塊 7"/>
                <wp:cNvGraphicFramePr/>
                <a:graphic xmlns:a="http://schemas.openxmlformats.org/drawingml/2006/main">
                  <a:graphicData uri="http://schemas.microsoft.com/office/word/2010/wordprocessingShape">
                    <wps:wsp>
                      <wps:cNvSpPr txBox="1"/>
                      <wps:spPr>
                        <a:xfrm>
                          <a:off x="0" y="0"/>
                          <a:ext cx="569109" cy="384048"/>
                        </a:xfrm>
                        <a:prstGeom prst="rect">
                          <a:avLst/>
                        </a:prstGeom>
                        <a:solidFill>
                          <a:schemeClr val="lt1"/>
                        </a:solidFill>
                        <a:ln w="6350">
                          <a:solidFill>
                            <a:prstClr val="black"/>
                          </a:solidFill>
                        </a:ln>
                      </wps:spPr>
                      <wps:txbx>
                        <w:txbxContent>
                          <w:p w14:paraId="442F1A08" w14:textId="36073A07" w:rsidR="00E3038E" w:rsidRDefault="00E3038E" w:rsidP="00E3038E">
                            <w:r>
                              <w:t>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837EB" id="_x0000_s1044" type="#_x0000_t202" style="position:absolute;margin-left:86.2pt;margin-top:74.2pt;width:44.8pt;height:3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" fillcolor="white [3201]" strokeweight=".5pt">
                <v:textbox>
                  <w:txbxContent>
                    <w:p w14:paraId="442F1A08" w14:textId="36073A07" w:rsidR="00E3038E" w:rsidRDefault="00E3038E" w:rsidP="00E3038E">
                      <w:r>
                        <w:t>TIE</w:t>
                      </w:r>
                    </w:p>
                  </w:txbxContent>
                </v:textbox>
              </v:shape>
            </w:pict>
          </mc:Fallback>
        </mc:AlternateContent>
      </w:r>
      <w:r w:rsidR="009C3D72" w:rsidRPr="00303BC6">
        <w:rPr>
          <w:noProof/>
        </w:rPr>
        <w:drawing>
          <wp:inline distT="0" distB="0" distL="0" distR="0" wp14:anchorId="2BEEA9C3" wp14:editId="705A9120">
            <wp:extent cx="4226611" cy="2483708"/>
            <wp:effectExtent l="0" t="0" r="2540" b="5715"/>
            <wp:docPr id="1456386303" name="Picture 24"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86303" name="Picture 24" descr="A graph with a line and a line&#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78107" cy="2513969"/>
                    </a:xfrm>
                    <a:prstGeom prst="rect">
                      <a:avLst/>
                    </a:prstGeom>
                    <a:noFill/>
                    <a:ln>
                      <a:noFill/>
                    </a:ln>
                  </pic:spPr>
                </pic:pic>
              </a:graphicData>
            </a:graphic>
          </wp:inline>
        </w:drawing>
      </w:r>
    </w:p>
    <w:p w14:paraId="4C637C21" w14:textId="77777777" w:rsidR="00FE3957" w:rsidRDefault="00FE3957" w:rsidP="00FE3957">
      <w:pPr>
        <w:rPr>
          <w:lang w:eastAsia="ko-KR"/>
        </w:rPr>
      </w:pPr>
      <w:r>
        <w:rPr>
          <w:lang w:eastAsia="ko-KR"/>
        </w:rPr>
        <w:t>Source: Created by Author</w:t>
      </w:r>
    </w:p>
    <w:p w14:paraId="4D7D08E8" w14:textId="77777777" w:rsidR="00E3038E" w:rsidRDefault="00E3038E" w:rsidP="007169D4">
      <w:pPr>
        <w:rPr>
          <w:lang w:eastAsia="ko-KR"/>
        </w:rPr>
      </w:pPr>
    </w:p>
    <w:p w14:paraId="5DE42EE1" w14:textId="35C3F42A" w:rsidR="000975E7" w:rsidRDefault="005011F8" w:rsidP="007169D4">
      <w:pPr>
        <w:rPr>
          <w:lang w:eastAsia="ko-KR"/>
        </w:rPr>
      </w:pPr>
      <w:r>
        <w:rPr>
          <w:lang w:eastAsia="ko-KR"/>
        </w:rPr>
        <w:t xml:space="preserve">Table </w:t>
      </w:r>
      <w:r w:rsidR="00214B83">
        <w:rPr>
          <w:lang w:eastAsia="ko-KR"/>
        </w:rPr>
        <w:t>26</w:t>
      </w:r>
      <w:r>
        <w:rPr>
          <w:lang w:eastAsia="ko-KR"/>
        </w:rPr>
        <w:t xml:space="preserve"> and Figure 17 are used to extract eigenvalues greater than one. Four factors are accounted for 79.292% of the cumulative variance.</w:t>
      </w:r>
      <w:r w:rsidR="009D2C7E">
        <w:rPr>
          <w:lang w:eastAsia="ko-KR"/>
        </w:rPr>
        <w:t xml:space="preserve"> Each of the factors has an eigenvalue of 7.889, 3.708, 2.571 and 1.691. </w:t>
      </w:r>
    </w:p>
    <w:p w14:paraId="0009E72B" w14:textId="77777777" w:rsidR="0064360C" w:rsidRDefault="0064360C" w:rsidP="007169D4">
      <w:pPr>
        <w:rPr>
          <w:lang w:eastAsia="ko-KR"/>
        </w:rPr>
      </w:pPr>
    </w:p>
    <w:p w14:paraId="64285853" w14:textId="6648A9F1" w:rsidR="005011F8" w:rsidRDefault="00FE3957" w:rsidP="007169D4">
      <w:pPr>
        <w:rPr>
          <w:lang w:eastAsia="ko-KR"/>
        </w:rPr>
      </w:pPr>
      <w:r>
        <w:rPr>
          <w:lang w:eastAsia="ko-KR"/>
        </w:rPr>
        <w:t xml:space="preserve">Table </w:t>
      </w:r>
      <w:r w:rsidR="00214B83">
        <w:rPr>
          <w:lang w:eastAsia="ko-KR"/>
        </w:rPr>
        <w:t>27</w:t>
      </w:r>
      <w:r>
        <w:rPr>
          <w:lang w:eastAsia="ko-KR"/>
        </w:rPr>
        <w:t>: Rotated Component Matrix</w:t>
      </w:r>
    </w:p>
    <w:tbl>
      <w:tblPr>
        <w:tblStyle w:val="af5"/>
        <w:tblW w:w="9495" w:type="dxa"/>
        <w:tblLayout w:type="fixed"/>
        <w:tblLook w:val="04A0" w:firstRow="1" w:lastRow="0" w:firstColumn="1" w:lastColumn="0" w:noHBand="0" w:noVBand="1"/>
      </w:tblPr>
      <w:tblGrid>
        <w:gridCol w:w="1129"/>
        <w:gridCol w:w="4536"/>
        <w:gridCol w:w="1276"/>
        <w:gridCol w:w="709"/>
        <w:gridCol w:w="1845"/>
      </w:tblGrid>
      <w:tr w:rsidR="00A12AC0" w:rsidRPr="0064360C" w14:paraId="027CDCA7" w14:textId="77777777" w:rsidTr="0064360C">
        <w:trPr>
          <w:trHeight w:val="352"/>
        </w:trPr>
        <w:tc>
          <w:tcPr>
            <w:tcW w:w="9495" w:type="dxa"/>
            <w:gridSpan w:val="5"/>
          </w:tcPr>
          <w:p w14:paraId="17466427" w14:textId="29C3A02D" w:rsidR="009D2C7E" w:rsidRPr="0064360C" w:rsidRDefault="00FE3957" w:rsidP="009D2C7E">
            <w:pPr>
              <w:jc w:val="center"/>
              <w:rPr>
                <w:color w:val="000000" w:themeColor="text1"/>
                <w:sz w:val="16"/>
                <w:szCs w:val="16"/>
                <w:lang w:eastAsia="ko-KR"/>
              </w:rPr>
            </w:pPr>
            <w:r w:rsidRPr="0064360C">
              <w:rPr>
                <w:color w:val="000000" w:themeColor="text1"/>
                <w:sz w:val="16"/>
                <w:szCs w:val="16"/>
                <w:lang w:eastAsia="ko-KR"/>
              </w:rPr>
              <w:t>Factor Loading Values</w:t>
            </w:r>
          </w:p>
        </w:tc>
      </w:tr>
      <w:tr w:rsidR="00A12AC0" w:rsidRPr="0064360C" w14:paraId="4BCB5DC2" w14:textId="77777777" w:rsidTr="0064360C">
        <w:trPr>
          <w:trHeight w:val="308"/>
        </w:trPr>
        <w:tc>
          <w:tcPr>
            <w:tcW w:w="1129" w:type="dxa"/>
          </w:tcPr>
          <w:p w14:paraId="1733FFC1" w14:textId="757CD819" w:rsidR="00FE3957" w:rsidRPr="0064360C" w:rsidRDefault="00FE3957" w:rsidP="007169D4">
            <w:pPr>
              <w:rPr>
                <w:color w:val="000000" w:themeColor="text1"/>
                <w:sz w:val="16"/>
                <w:szCs w:val="16"/>
                <w:lang w:eastAsia="ko-KR"/>
              </w:rPr>
            </w:pPr>
            <w:r w:rsidRPr="0064360C">
              <w:rPr>
                <w:color w:val="000000" w:themeColor="text1"/>
                <w:sz w:val="16"/>
                <w:szCs w:val="16"/>
                <w:lang w:eastAsia="ko-KR"/>
              </w:rPr>
              <w:t>Component</w:t>
            </w:r>
          </w:p>
        </w:tc>
        <w:tc>
          <w:tcPr>
            <w:tcW w:w="4536" w:type="dxa"/>
          </w:tcPr>
          <w:p w14:paraId="40E75672" w14:textId="746C8782" w:rsidR="00FE3957" w:rsidRPr="0064360C" w:rsidRDefault="00FE3957" w:rsidP="007169D4">
            <w:pPr>
              <w:rPr>
                <w:color w:val="000000" w:themeColor="text1"/>
                <w:sz w:val="16"/>
                <w:szCs w:val="16"/>
                <w:lang w:eastAsia="ko-KR"/>
              </w:rPr>
            </w:pPr>
            <w:r w:rsidRPr="0064360C">
              <w:rPr>
                <w:color w:val="000000" w:themeColor="text1"/>
                <w:sz w:val="16"/>
                <w:szCs w:val="16"/>
                <w:lang w:eastAsia="ko-KR"/>
              </w:rPr>
              <w:t>(Factor) Items</w:t>
            </w:r>
          </w:p>
        </w:tc>
        <w:tc>
          <w:tcPr>
            <w:tcW w:w="1276" w:type="dxa"/>
          </w:tcPr>
          <w:p w14:paraId="05EC2A43" w14:textId="62065347" w:rsidR="00FE3957" w:rsidRPr="0064360C" w:rsidRDefault="00FE3957" w:rsidP="007169D4">
            <w:pPr>
              <w:rPr>
                <w:color w:val="000000" w:themeColor="text1"/>
                <w:sz w:val="16"/>
                <w:szCs w:val="16"/>
                <w:lang w:eastAsia="ko-KR"/>
              </w:rPr>
            </w:pPr>
            <w:r w:rsidRPr="0064360C">
              <w:rPr>
                <w:color w:val="000000" w:themeColor="text1"/>
                <w:sz w:val="16"/>
                <w:szCs w:val="16"/>
                <w:lang w:eastAsia="ko-KR"/>
              </w:rPr>
              <w:t>This Research</w:t>
            </w:r>
          </w:p>
        </w:tc>
        <w:tc>
          <w:tcPr>
            <w:tcW w:w="2554" w:type="dxa"/>
            <w:gridSpan w:val="2"/>
          </w:tcPr>
          <w:p w14:paraId="272B8649" w14:textId="416F13D5" w:rsidR="00FE3957" w:rsidRPr="0064360C" w:rsidRDefault="00FE3957" w:rsidP="007169D4">
            <w:pPr>
              <w:rPr>
                <w:color w:val="000000" w:themeColor="text1"/>
                <w:sz w:val="16"/>
                <w:szCs w:val="16"/>
                <w:lang w:eastAsia="ko-KR"/>
              </w:rPr>
            </w:pPr>
            <w:r w:rsidRPr="0064360C">
              <w:rPr>
                <w:color w:val="000000" w:themeColor="text1"/>
                <w:sz w:val="16"/>
                <w:szCs w:val="16"/>
                <w:lang w:eastAsia="ko-KR"/>
              </w:rPr>
              <w:t>Other Research</w:t>
            </w:r>
          </w:p>
        </w:tc>
      </w:tr>
      <w:tr w:rsidR="00A12AC0" w:rsidRPr="0064360C" w14:paraId="0E821267" w14:textId="77777777" w:rsidTr="0064360C">
        <w:trPr>
          <w:trHeight w:val="371"/>
        </w:trPr>
        <w:tc>
          <w:tcPr>
            <w:tcW w:w="1129" w:type="dxa"/>
            <w:vMerge w:val="restart"/>
          </w:tcPr>
          <w:p w14:paraId="53D8C101" w14:textId="46174FEA" w:rsidR="00DE05A2" w:rsidRPr="0064360C" w:rsidRDefault="00DE05A2" w:rsidP="00DE05A2">
            <w:pPr>
              <w:rPr>
                <w:color w:val="000000" w:themeColor="text1"/>
                <w:sz w:val="16"/>
                <w:szCs w:val="16"/>
                <w:lang w:eastAsia="ko-KR"/>
              </w:rPr>
            </w:pPr>
            <w:r w:rsidRPr="0064360C">
              <w:rPr>
                <w:color w:val="000000" w:themeColor="text1"/>
                <w:sz w:val="16"/>
                <w:szCs w:val="16"/>
                <w:lang w:eastAsia="ko-KR"/>
              </w:rPr>
              <w:t>1</w:t>
            </w:r>
          </w:p>
        </w:tc>
        <w:tc>
          <w:tcPr>
            <w:tcW w:w="4536" w:type="dxa"/>
          </w:tcPr>
          <w:p w14:paraId="3D7121EC" w14:textId="569E2B4A"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(PU2) AI saves me time and effort in performing tasks.</w:t>
            </w:r>
          </w:p>
        </w:tc>
        <w:tc>
          <w:tcPr>
            <w:tcW w:w="1276" w:type="dxa"/>
          </w:tcPr>
          <w:p w14:paraId="382F3D6A" w14:textId="7EE7BBAF"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0.929</w:t>
            </w:r>
          </w:p>
        </w:tc>
        <w:tc>
          <w:tcPr>
            <w:tcW w:w="709" w:type="dxa"/>
          </w:tcPr>
          <w:p w14:paraId="0753EDD1" w14:textId="22BBC7C0"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0.821</w:t>
            </w:r>
          </w:p>
        </w:tc>
        <w:tc>
          <w:tcPr>
            <w:tcW w:w="1845" w:type="dxa"/>
            <w:vAlign w:val="center"/>
          </w:tcPr>
          <w:p w14:paraId="39D72A64" w14:textId="654C93E3" w:rsidR="00DE05A2" w:rsidRPr="0064360C" w:rsidRDefault="00DE05A2"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Ronaghi</w:t>
            </w:r>
            <w:r w:rsidR="004436DD" w:rsidRPr="0064360C">
              <w:rPr>
                <w:rFonts w:ascii="Aptos" w:eastAsia="新細明體" w:hAnsi="Aptos"/>
                <w:color w:val="000000" w:themeColor="text1"/>
                <w:sz w:val="16"/>
                <w:szCs w:val="16"/>
              </w:rPr>
              <w:t xml:space="preserve"> </w:t>
            </w:r>
            <w:r w:rsidRPr="0064360C">
              <w:rPr>
                <w:rFonts w:ascii="Aptos" w:eastAsia="新細明體" w:hAnsi="Aptos" w:hint="eastAsia"/>
                <w:color w:val="000000" w:themeColor="text1"/>
                <w:sz w:val="16"/>
                <w:szCs w:val="16"/>
              </w:rPr>
              <w:t>&amp; Ronaghi</w:t>
            </w:r>
            <w:r w:rsidR="004436DD" w:rsidRPr="0064360C">
              <w:rPr>
                <w:rFonts w:ascii="Aptos" w:eastAsia="新細明體" w:hAnsi="Aptos"/>
                <w:color w:val="000000" w:themeColor="text1"/>
                <w:sz w:val="16"/>
                <w:szCs w:val="16"/>
              </w:rPr>
              <w:t>,</w:t>
            </w:r>
            <w:r w:rsidRPr="0064360C">
              <w:rPr>
                <w:rFonts w:ascii="Aptos" w:eastAsia="新細明體" w:hAnsi="Aptos" w:hint="eastAsia"/>
                <w:color w:val="000000" w:themeColor="text1"/>
                <w:sz w:val="16"/>
                <w:szCs w:val="16"/>
              </w:rPr>
              <w:t xml:space="preserve"> 2022</w:t>
            </w:r>
          </w:p>
        </w:tc>
      </w:tr>
      <w:tr w:rsidR="00A12AC0" w:rsidRPr="0064360C" w14:paraId="0589F272" w14:textId="77777777" w:rsidTr="0064360C">
        <w:trPr>
          <w:trHeight w:val="197"/>
        </w:trPr>
        <w:tc>
          <w:tcPr>
            <w:tcW w:w="1129" w:type="dxa"/>
            <w:vMerge/>
          </w:tcPr>
          <w:p w14:paraId="2F08A541" w14:textId="77777777" w:rsidR="00DE05A2" w:rsidRPr="0064360C" w:rsidRDefault="00DE05A2" w:rsidP="00DE05A2">
            <w:pPr>
              <w:rPr>
                <w:color w:val="000000" w:themeColor="text1"/>
                <w:sz w:val="16"/>
                <w:szCs w:val="16"/>
                <w:lang w:eastAsia="ko-KR"/>
              </w:rPr>
            </w:pPr>
          </w:p>
        </w:tc>
        <w:tc>
          <w:tcPr>
            <w:tcW w:w="4536" w:type="dxa"/>
          </w:tcPr>
          <w:p w14:paraId="79B86C0D" w14:textId="61ADCCB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(ITU2) I expect to continue using AI in the future</w:t>
            </w:r>
          </w:p>
        </w:tc>
        <w:tc>
          <w:tcPr>
            <w:tcW w:w="1276" w:type="dxa"/>
          </w:tcPr>
          <w:p w14:paraId="33162CD4" w14:textId="1B181D9D"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0.911</w:t>
            </w:r>
          </w:p>
        </w:tc>
        <w:tc>
          <w:tcPr>
            <w:tcW w:w="709" w:type="dxa"/>
          </w:tcPr>
          <w:p w14:paraId="74C28F76" w14:textId="18EADF81"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0.875</w:t>
            </w:r>
          </w:p>
        </w:tc>
        <w:tc>
          <w:tcPr>
            <w:tcW w:w="1845" w:type="dxa"/>
            <w:vAlign w:val="center"/>
          </w:tcPr>
          <w:p w14:paraId="6706A8E3" w14:textId="2A263182" w:rsidR="00DE05A2" w:rsidRPr="0064360C" w:rsidRDefault="00DE05A2" w:rsidP="00DE05A2">
            <w:pPr>
              <w:rPr>
                <w:rFonts w:ascii="Aptos" w:eastAsia="新細明體" w:hAnsi="Aptos"/>
                <w:color w:val="000000" w:themeColor="text1"/>
                <w:sz w:val="16"/>
                <w:szCs w:val="16"/>
              </w:rPr>
            </w:pPr>
            <w:proofErr w:type="spellStart"/>
            <w:r w:rsidRPr="0064360C">
              <w:rPr>
                <w:rFonts w:ascii="Aptos" w:eastAsia="新細明體" w:hAnsi="Aptos"/>
                <w:color w:val="000000" w:themeColor="text1"/>
                <w:sz w:val="16"/>
                <w:szCs w:val="16"/>
              </w:rPr>
              <w:t>Gursoy</w:t>
            </w:r>
            <w:proofErr w:type="spellEnd"/>
            <w:r w:rsidRPr="0064360C">
              <w:rPr>
                <w:rFonts w:ascii="Aptos" w:eastAsia="新細明體" w:hAnsi="Aptos"/>
                <w:color w:val="000000" w:themeColor="text1"/>
                <w:sz w:val="16"/>
                <w:szCs w:val="16"/>
              </w:rPr>
              <w:t xml:space="preserve">, </w:t>
            </w:r>
            <w:r w:rsidR="005C42B5" w:rsidRPr="0064360C">
              <w:rPr>
                <w:rFonts w:ascii="Aptos" w:eastAsia="新細明體" w:hAnsi="Aptos"/>
                <w:color w:val="000000" w:themeColor="text1"/>
                <w:sz w:val="16"/>
                <w:szCs w:val="16"/>
              </w:rPr>
              <w:t>et al.</w:t>
            </w:r>
            <w:r w:rsidRPr="0064360C">
              <w:rPr>
                <w:rFonts w:ascii="Aptos" w:eastAsia="新細明體" w:hAnsi="Aptos"/>
                <w:color w:val="000000" w:themeColor="text1"/>
                <w:sz w:val="16"/>
                <w:szCs w:val="16"/>
              </w:rPr>
              <w:t>, 2020.</w:t>
            </w:r>
          </w:p>
        </w:tc>
      </w:tr>
      <w:tr w:rsidR="00A12AC0" w:rsidRPr="0064360C" w14:paraId="73117EE2" w14:textId="77777777" w:rsidTr="0064360C">
        <w:trPr>
          <w:trHeight w:val="141"/>
        </w:trPr>
        <w:tc>
          <w:tcPr>
            <w:tcW w:w="1129" w:type="dxa"/>
            <w:vMerge/>
          </w:tcPr>
          <w:p w14:paraId="1826BB0F" w14:textId="77777777" w:rsidR="00DE05A2" w:rsidRPr="0064360C" w:rsidRDefault="00DE05A2" w:rsidP="00DE05A2">
            <w:pPr>
              <w:rPr>
                <w:color w:val="000000" w:themeColor="text1"/>
                <w:sz w:val="16"/>
                <w:szCs w:val="16"/>
                <w:lang w:eastAsia="ko-KR"/>
              </w:rPr>
            </w:pPr>
          </w:p>
        </w:tc>
        <w:tc>
          <w:tcPr>
            <w:tcW w:w="4536" w:type="dxa"/>
          </w:tcPr>
          <w:p w14:paraId="20E2F868" w14:textId="45E59F44"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(PU3) AI will increase my productivity</w:t>
            </w:r>
          </w:p>
        </w:tc>
        <w:tc>
          <w:tcPr>
            <w:tcW w:w="1276" w:type="dxa"/>
          </w:tcPr>
          <w:p w14:paraId="3E606BF9" w14:textId="0734DF3D"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0.879</w:t>
            </w:r>
          </w:p>
        </w:tc>
        <w:tc>
          <w:tcPr>
            <w:tcW w:w="709" w:type="dxa"/>
          </w:tcPr>
          <w:p w14:paraId="141B0028" w14:textId="058D07A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0.829</w:t>
            </w:r>
          </w:p>
        </w:tc>
        <w:tc>
          <w:tcPr>
            <w:tcW w:w="1845" w:type="dxa"/>
            <w:vAlign w:val="center"/>
          </w:tcPr>
          <w:p w14:paraId="6AE1CA0F" w14:textId="55952E6E" w:rsidR="00DE05A2" w:rsidRPr="0064360C" w:rsidRDefault="00DE05A2"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Teo &amp; Noyes</w:t>
            </w:r>
            <w:r w:rsidR="004436DD" w:rsidRPr="0064360C">
              <w:rPr>
                <w:rFonts w:ascii="Aptos" w:eastAsia="新細明體" w:hAnsi="Aptos"/>
                <w:color w:val="000000" w:themeColor="text1"/>
                <w:sz w:val="16"/>
                <w:szCs w:val="16"/>
              </w:rPr>
              <w:t>,</w:t>
            </w:r>
            <w:r w:rsidRPr="0064360C">
              <w:rPr>
                <w:rFonts w:ascii="Aptos" w:eastAsia="新細明體" w:hAnsi="Aptos" w:hint="eastAsia"/>
                <w:color w:val="000000" w:themeColor="text1"/>
                <w:sz w:val="16"/>
                <w:szCs w:val="16"/>
              </w:rPr>
              <w:t xml:space="preserve"> 2011</w:t>
            </w:r>
          </w:p>
        </w:tc>
      </w:tr>
      <w:tr w:rsidR="00A12AC0" w:rsidRPr="0064360C" w14:paraId="244B4251" w14:textId="77777777" w:rsidTr="0064360C">
        <w:trPr>
          <w:trHeight w:val="141"/>
        </w:trPr>
        <w:tc>
          <w:tcPr>
            <w:tcW w:w="1129" w:type="dxa"/>
            <w:vMerge/>
          </w:tcPr>
          <w:p w14:paraId="013D916D" w14:textId="77777777" w:rsidR="00DE05A2" w:rsidRPr="0064360C" w:rsidRDefault="00DE05A2" w:rsidP="00DE05A2">
            <w:pPr>
              <w:rPr>
                <w:color w:val="000000" w:themeColor="text1"/>
                <w:sz w:val="16"/>
                <w:szCs w:val="16"/>
                <w:lang w:eastAsia="ko-KR"/>
              </w:rPr>
            </w:pPr>
          </w:p>
        </w:tc>
        <w:tc>
          <w:tcPr>
            <w:tcW w:w="4536" w:type="dxa"/>
          </w:tcPr>
          <w:p w14:paraId="3200B6AD" w14:textId="65392FB8"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(PU1) AI enhances my task effectiveness.</w:t>
            </w:r>
          </w:p>
        </w:tc>
        <w:tc>
          <w:tcPr>
            <w:tcW w:w="1276" w:type="dxa"/>
          </w:tcPr>
          <w:p w14:paraId="606CC78A" w14:textId="1264DA6A"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0.872</w:t>
            </w:r>
          </w:p>
        </w:tc>
        <w:tc>
          <w:tcPr>
            <w:tcW w:w="709" w:type="dxa"/>
          </w:tcPr>
          <w:p w14:paraId="482FE36B" w14:textId="0E6C009E"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0.848</w:t>
            </w:r>
          </w:p>
        </w:tc>
        <w:tc>
          <w:tcPr>
            <w:tcW w:w="1845" w:type="dxa"/>
            <w:vAlign w:val="center"/>
          </w:tcPr>
          <w:p w14:paraId="70345FC7" w14:textId="23FD04C4" w:rsidR="00DE05A2" w:rsidRPr="0064360C" w:rsidRDefault="004436DD"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Teo &amp; Noyes</w:t>
            </w:r>
            <w:r w:rsidRPr="0064360C">
              <w:rPr>
                <w:rFonts w:ascii="Aptos" w:eastAsia="新細明體" w:hAnsi="Aptos"/>
                <w:color w:val="000000" w:themeColor="text1"/>
                <w:sz w:val="16"/>
                <w:szCs w:val="16"/>
              </w:rPr>
              <w:t>,</w:t>
            </w:r>
            <w:r w:rsidRPr="0064360C">
              <w:rPr>
                <w:rFonts w:ascii="Aptos" w:eastAsia="新細明體" w:hAnsi="Aptos" w:hint="eastAsia"/>
                <w:color w:val="000000" w:themeColor="text1"/>
                <w:sz w:val="16"/>
                <w:szCs w:val="16"/>
              </w:rPr>
              <w:t xml:space="preserve"> 2011</w:t>
            </w:r>
          </w:p>
        </w:tc>
      </w:tr>
      <w:tr w:rsidR="00A12AC0" w:rsidRPr="0064360C" w14:paraId="2D8FF6C7" w14:textId="77777777" w:rsidTr="0064360C">
        <w:trPr>
          <w:trHeight w:val="141"/>
        </w:trPr>
        <w:tc>
          <w:tcPr>
            <w:tcW w:w="1129" w:type="dxa"/>
            <w:vMerge/>
          </w:tcPr>
          <w:p w14:paraId="763BDBFD" w14:textId="77777777" w:rsidR="00DE05A2" w:rsidRPr="0064360C" w:rsidRDefault="00DE05A2" w:rsidP="00DE05A2">
            <w:pPr>
              <w:rPr>
                <w:color w:val="000000" w:themeColor="text1"/>
                <w:sz w:val="16"/>
                <w:szCs w:val="16"/>
                <w:lang w:eastAsia="ko-KR"/>
              </w:rPr>
            </w:pPr>
          </w:p>
        </w:tc>
        <w:tc>
          <w:tcPr>
            <w:tcW w:w="4536" w:type="dxa"/>
          </w:tcPr>
          <w:p w14:paraId="71736C72" w14:textId="3FB5BD5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(PU4) AI enhances the quality of my working output</w:t>
            </w:r>
          </w:p>
        </w:tc>
        <w:tc>
          <w:tcPr>
            <w:tcW w:w="1276" w:type="dxa"/>
          </w:tcPr>
          <w:p w14:paraId="7414550F" w14:textId="421BD146"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0.850</w:t>
            </w:r>
          </w:p>
        </w:tc>
        <w:tc>
          <w:tcPr>
            <w:tcW w:w="709" w:type="dxa"/>
          </w:tcPr>
          <w:p w14:paraId="4B102632" w14:textId="60606A8A"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0.771</w:t>
            </w:r>
          </w:p>
        </w:tc>
        <w:tc>
          <w:tcPr>
            <w:tcW w:w="1845" w:type="dxa"/>
            <w:vAlign w:val="center"/>
          </w:tcPr>
          <w:p w14:paraId="45962ED8" w14:textId="3CAC8901" w:rsidR="00DE05A2" w:rsidRPr="0064360C" w:rsidRDefault="00DE05A2" w:rsidP="00DE05A2">
            <w:pPr>
              <w:rPr>
                <w:rFonts w:ascii="Aptos" w:eastAsia="新細明體" w:hAnsi="Aptos"/>
                <w:color w:val="000000" w:themeColor="text1"/>
                <w:sz w:val="16"/>
                <w:szCs w:val="16"/>
              </w:rPr>
            </w:pPr>
            <w:proofErr w:type="spellStart"/>
            <w:r w:rsidRPr="0064360C">
              <w:rPr>
                <w:rFonts w:ascii="Aptos" w:eastAsia="新細明體" w:hAnsi="Aptos" w:hint="eastAsia"/>
                <w:color w:val="000000" w:themeColor="text1"/>
                <w:sz w:val="16"/>
                <w:szCs w:val="16"/>
              </w:rPr>
              <w:t>Khuong</w:t>
            </w:r>
            <w:proofErr w:type="spellEnd"/>
            <w:r w:rsidRPr="0064360C">
              <w:rPr>
                <w:rFonts w:ascii="Aptos" w:eastAsia="新細明體" w:hAnsi="Aptos" w:hint="eastAsia"/>
                <w:color w:val="000000" w:themeColor="text1"/>
                <w:sz w:val="16"/>
                <w:szCs w:val="16"/>
              </w:rPr>
              <w:t>, 2025</w:t>
            </w:r>
          </w:p>
        </w:tc>
      </w:tr>
      <w:tr w:rsidR="00A12AC0" w:rsidRPr="0064360C" w14:paraId="27B54F6B" w14:textId="77777777" w:rsidTr="0064360C">
        <w:trPr>
          <w:trHeight w:val="141"/>
        </w:trPr>
        <w:tc>
          <w:tcPr>
            <w:tcW w:w="1129" w:type="dxa"/>
            <w:vMerge/>
          </w:tcPr>
          <w:p w14:paraId="06FAEFC3" w14:textId="77777777" w:rsidR="00DE05A2" w:rsidRPr="0064360C" w:rsidRDefault="00DE05A2" w:rsidP="00DE05A2">
            <w:pPr>
              <w:rPr>
                <w:color w:val="000000" w:themeColor="text1"/>
                <w:sz w:val="16"/>
                <w:szCs w:val="16"/>
                <w:lang w:eastAsia="ko-KR"/>
              </w:rPr>
            </w:pPr>
          </w:p>
        </w:tc>
        <w:tc>
          <w:tcPr>
            <w:tcW w:w="4536" w:type="dxa"/>
          </w:tcPr>
          <w:p w14:paraId="63CCB98B" w14:textId="1F63DEAB"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(ITU3) I will recommend others (include colleagues) to use AI</w:t>
            </w:r>
          </w:p>
        </w:tc>
        <w:tc>
          <w:tcPr>
            <w:tcW w:w="1276" w:type="dxa"/>
          </w:tcPr>
          <w:p w14:paraId="3FF7020E" w14:textId="4038502F"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0.835</w:t>
            </w:r>
          </w:p>
        </w:tc>
        <w:tc>
          <w:tcPr>
            <w:tcW w:w="709" w:type="dxa"/>
          </w:tcPr>
          <w:p w14:paraId="0216B6E5" w14:textId="6DE4125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0.769</w:t>
            </w:r>
          </w:p>
        </w:tc>
        <w:tc>
          <w:tcPr>
            <w:tcW w:w="1845" w:type="dxa"/>
            <w:vAlign w:val="center"/>
          </w:tcPr>
          <w:p w14:paraId="3C732092" w14:textId="17C463D2" w:rsidR="00DE05A2" w:rsidRPr="0064360C" w:rsidRDefault="00DE05A2" w:rsidP="00DE05A2">
            <w:pPr>
              <w:rPr>
                <w:rFonts w:ascii="Aptos" w:eastAsia="新細明體" w:hAnsi="Aptos"/>
                <w:color w:val="000000" w:themeColor="text1"/>
                <w:sz w:val="16"/>
                <w:szCs w:val="16"/>
              </w:rPr>
            </w:pPr>
            <w:proofErr w:type="spellStart"/>
            <w:r w:rsidRPr="0064360C">
              <w:rPr>
                <w:rFonts w:ascii="Aptos" w:eastAsia="新細明體" w:hAnsi="Aptos"/>
                <w:color w:val="000000" w:themeColor="text1"/>
                <w:sz w:val="16"/>
                <w:szCs w:val="16"/>
              </w:rPr>
              <w:t>Gursoy</w:t>
            </w:r>
            <w:proofErr w:type="spellEnd"/>
            <w:r w:rsidRPr="0064360C">
              <w:rPr>
                <w:rFonts w:ascii="Aptos" w:eastAsia="新細明體" w:hAnsi="Aptos"/>
                <w:color w:val="000000" w:themeColor="text1"/>
                <w:sz w:val="16"/>
                <w:szCs w:val="16"/>
              </w:rPr>
              <w:t xml:space="preserve">, </w:t>
            </w:r>
            <w:r w:rsidR="005C42B5" w:rsidRPr="0064360C">
              <w:rPr>
                <w:rFonts w:ascii="Aptos" w:eastAsia="新細明體" w:hAnsi="Aptos"/>
                <w:color w:val="000000" w:themeColor="text1"/>
                <w:sz w:val="16"/>
                <w:szCs w:val="16"/>
              </w:rPr>
              <w:t xml:space="preserve">et al., </w:t>
            </w:r>
            <w:r w:rsidRPr="0064360C">
              <w:rPr>
                <w:rFonts w:ascii="Aptos" w:eastAsia="新細明體" w:hAnsi="Aptos"/>
                <w:color w:val="000000" w:themeColor="text1"/>
                <w:sz w:val="16"/>
                <w:szCs w:val="16"/>
              </w:rPr>
              <w:t>2020.</w:t>
            </w:r>
          </w:p>
        </w:tc>
      </w:tr>
      <w:tr w:rsidR="00A12AC0" w:rsidRPr="0064360C" w14:paraId="2FCC6D11" w14:textId="77777777" w:rsidTr="0064360C">
        <w:trPr>
          <w:trHeight w:val="141"/>
        </w:trPr>
        <w:tc>
          <w:tcPr>
            <w:tcW w:w="1129" w:type="dxa"/>
            <w:vMerge/>
          </w:tcPr>
          <w:p w14:paraId="71B48632" w14:textId="77777777" w:rsidR="00DE05A2" w:rsidRPr="0064360C" w:rsidRDefault="00DE05A2" w:rsidP="00DE05A2">
            <w:pPr>
              <w:rPr>
                <w:color w:val="000000" w:themeColor="text1"/>
                <w:sz w:val="16"/>
                <w:szCs w:val="16"/>
                <w:lang w:eastAsia="ko-KR"/>
              </w:rPr>
            </w:pPr>
          </w:p>
        </w:tc>
        <w:tc>
          <w:tcPr>
            <w:tcW w:w="4536" w:type="dxa"/>
          </w:tcPr>
          <w:p w14:paraId="358D338F" w14:textId="2A4F78A7"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(ITU1) I will always try to use AI in my workplace</w:t>
            </w:r>
          </w:p>
        </w:tc>
        <w:tc>
          <w:tcPr>
            <w:tcW w:w="1276" w:type="dxa"/>
          </w:tcPr>
          <w:p w14:paraId="04FFD77C" w14:textId="4B68E82D"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0.779</w:t>
            </w:r>
          </w:p>
        </w:tc>
        <w:tc>
          <w:tcPr>
            <w:tcW w:w="709" w:type="dxa"/>
          </w:tcPr>
          <w:p w14:paraId="65FA5E0D" w14:textId="61A158A5"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0.847</w:t>
            </w:r>
          </w:p>
        </w:tc>
        <w:tc>
          <w:tcPr>
            <w:tcW w:w="1845" w:type="dxa"/>
            <w:vAlign w:val="center"/>
          </w:tcPr>
          <w:p w14:paraId="50F706CB" w14:textId="25AB6013" w:rsidR="00DE05A2" w:rsidRPr="0064360C" w:rsidRDefault="00DE05A2" w:rsidP="00DE05A2">
            <w:pPr>
              <w:rPr>
                <w:rFonts w:ascii="Aptos" w:eastAsia="新細明體" w:hAnsi="Aptos"/>
                <w:color w:val="000000" w:themeColor="text1"/>
                <w:sz w:val="16"/>
                <w:szCs w:val="16"/>
              </w:rPr>
            </w:pPr>
            <w:proofErr w:type="spellStart"/>
            <w:r w:rsidRPr="0064360C">
              <w:rPr>
                <w:rFonts w:ascii="Aptos" w:eastAsia="新細明體" w:hAnsi="Aptos"/>
                <w:color w:val="000000" w:themeColor="text1"/>
                <w:sz w:val="16"/>
                <w:szCs w:val="16"/>
              </w:rPr>
              <w:t>Gursoy</w:t>
            </w:r>
            <w:proofErr w:type="spellEnd"/>
            <w:r w:rsidRPr="0064360C">
              <w:rPr>
                <w:rFonts w:ascii="Aptos" w:eastAsia="新細明體" w:hAnsi="Aptos"/>
                <w:color w:val="000000" w:themeColor="text1"/>
                <w:sz w:val="16"/>
                <w:szCs w:val="16"/>
              </w:rPr>
              <w:t xml:space="preserve">, </w:t>
            </w:r>
            <w:r w:rsidR="005C42B5" w:rsidRPr="0064360C">
              <w:rPr>
                <w:rFonts w:ascii="Aptos" w:eastAsia="新細明體" w:hAnsi="Aptos"/>
                <w:color w:val="000000" w:themeColor="text1"/>
                <w:sz w:val="16"/>
                <w:szCs w:val="16"/>
              </w:rPr>
              <w:t xml:space="preserve">et al., </w:t>
            </w:r>
            <w:r w:rsidRPr="0064360C">
              <w:rPr>
                <w:rFonts w:ascii="Aptos" w:eastAsia="新細明體" w:hAnsi="Aptos"/>
                <w:color w:val="000000" w:themeColor="text1"/>
                <w:sz w:val="16"/>
                <w:szCs w:val="16"/>
              </w:rPr>
              <w:t>2020.</w:t>
            </w:r>
          </w:p>
        </w:tc>
      </w:tr>
      <w:tr w:rsidR="00A12AC0" w:rsidRPr="0064360C" w14:paraId="5A3CA8A8" w14:textId="77777777" w:rsidTr="0064360C">
        <w:trPr>
          <w:trHeight w:val="141"/>
        </w:trPr>
        <w:tc>
          <w:tcPr>
            <w:tcW w:w="1129" w:type="dxa"/>
            <w:vMerge w:val="restart"/>
          </w:tcPr>
          <w:p w14:paraId="635A4BA3" w14:textId="45E0557C" w:rsidR="00DE05A2" w:rsidRPr="0064360C" w:rsidRDefault="00DE05A2" w:rsidP="00DE05A2">
            <w:pPr>
              <w:rPr>
                <w:color w:val="000000" w:themeColor="text1"/>
                <w:sz w:val="16"/>
                <w:szCs w:val="16"/>
                <w:lang w:eastAsia="ko-KR"/>
              </w:rPr>
            </w:pPr>
            <w:r w:rsidRPr="0064360C">
              <w:rPr>
                <w:color w:val="000000" w:themeColor="text1"/>
                <w:sz w:val="16"/>
                <w:szCs w:val="16"/>
                <w:lang w:eastAsia="ko-KR"/>
              </w:rPr>
              <w:t>2</w:t>
            </w:r>
          </w:p>
        </w:tc>
        <w:tc>
          <w:tcPr>
            <w:tcW w:w="4536" w:type="dxa"/>
          </w:tcPr>
          <w:p w14:paraId="1A14A1C8" w14:textId="010EFCB3"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(TIE2</w:t>
            </w:r>
            <w:proofErr w:type="gramStart"/>
            <w:r w:rsidRPr="0064360C">
              <w:rPr>
                <w:rFonts w:ascii="Arial" w:eastAsia="新細明體" w:hAnsi="Arial" w:cs="Arial"/>
                <w:color w:val="000000" w:themeColor="text1"/>
                <w:sz w:val="16"/>
                <w:szCs w:val="16"/>
              </w:rPr>
              <w:t>)  It</w:t>
            </w:r>
            <w:proofErr w:type="gramEnd"/>
            <w:r w:rsidRPr="0064360C">
              <w:rPr>
                <w:rFonts w:ascii="Arial" w:eastAsia="新細明體" w:hAnsi="Arial" w:cs="Arial"/>
                <w:color w:val="000000" w:themeColor="text1"/>
                <w:sz w:val="16"/>
                <w:szCs w:val="16"/>
              </w:rPr>
              <w:t xml:space="preserve"> is likely that I will contact AI threat.</w:t>
            </w:r>
          </w:p>
        </w:tc>
        <w:tc>
          <w:tcPr>
            <w:tcW w:w="1276" w:type="dxa"/>
          </w:tcPr>
          <w:p w14:paraId="248F28E9" w14:textId="129FDCAB"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0.920</w:t>
            </w:r>
          </w:p>
        </w:tc>
        <w:tc>
          <w:tcPr>
            <w:tcW w:w="709" w:type="dxa"/>
            <w:vAlign w:val="center"/>
          </w:tcPr>
          <w:p w14:paraId="23212F6A" w14:textId="6E935F39" w:rsidR="00DE05A2" w:rsidRPr="0064360C" w:rsidRDefault="00FB2131" w:rsidP="00DE05A2">
            <w:pPr>
              <w:rPr>
                <w:color w:val="000000" w:themeColor="text1"/>
                <w:sz w:val="16"/>
                <w:szCs w:val="16"/>
                <w:lang w:eastAsia="ko-KR"/>
              </w:rPr>
            </w:pPr>
            <w:r w:rsidRPr="0064360C">
              <w:rPr>
                <w:color w:val="000000" w:themeColor="text1"/>
                <w:sz w:val="16"/>
                <w:szCs w:val="16"/>
                <w:lang w:eastAsia="ko-KR"/>
              </w:rPr>
              <w:t>/</w:t>
            </w:r>
          </w:p>
        </w:tc>
        <w:tc>
          <w:tcPr>
            <w:tcW w:w="1845" w:type="dxa"/>
          </w:tcPr>
          <w:p w14:paraId="4B24B4E6" w14:textId="77777777" w:rsidR="00DE05A2" w:rsidRPr="0064360C" w:rsidRDefault="00DE05A2" w:rsidP="00DE05A2">
            <w:pPr>
              <w:rPr>
                <w:rFonts w:ascii="Aptos" w:eastAsia="新細明體" w:hAnsi="Aptos"/>
                <w:color w:val="000000" w:themeColor="text1"/>
                <w:sz w:val="16"/>
                <w:szCs w:val="16"/>
              </w:rPr>
            </w:pPr>
          </w:p>
        </w:tc>
      </w:tr>
      <w:tr w:rsidR="00A12AC0" w:rsidRPr="0064360C" w14:paraId="5113F179" w14:textId="77777777" w:rsidTr="0064360C">
        <w:trPr>
          <w:trHeight w:val="141"/>
        </w:trPr>
        <w:tc>
          <w:tcPr>
            <w:tcW w:w="1129" w:type="dxa"/>
            <w:vMerge/>
          </w:tcPr>
          <w:p w14:paraId="4D98162C" w14:textId="77777777" w:rsidR="00DE05A2" w:rsidRPr="0064360C" w:rsidRDefault="00DE05A2" w:rsidP="00DE05A2">
            <w:pPr>
              <w:rPr>
                <w:color w:val="000000" w:themeColor="text1"/>
                <w:sz w:val="16"/>
                <w:szCs w:val="16"/>
                <w:lang w:eastAsia="ko-KR"/>
              </w:rPr>
            </w:pPr>
          </w:p>
        </w:tc>
        <w:tc>
          <w:tcPr>
            <w:tcW w:w="4536" w:type="dxa"/>
          </w:tcPr>
          <w:p w14:paraId="5E977537" w14:textId="3DC580D5"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(TIE3</w:t>
            </w:r>
            <w:proofErr w:type="gramStart"/>
            <w:r w:rsidRPr="0064360C">
              <w:rPr>
                <w:rFonts w:ascii="Arial" w:eastAsia="新細明體" w:hAnsi="Arial" w:cs="Arial"/>
                <w:color w:val="000000" w:themeColor="text1"/>
                <w:sz w:val="16"/>
                <w:szCs w:val="16"/>
              </w:rPr>
              <w:t>)  It</w:t>
            </w:r>
            <w:proofErr w:type="gramEnd"/>
            <w:r w:rsidRPr="0064360C">
              <w:rPr>
                <w:rFonts w:ascii="Arial" w:eastAsia="新細明體" w:hAnsi="Arial" w:cs="Arial"/>
                <w:color w:val="000000" w:themeColor="text1"/>
                <w:sz w:val="16"/>
                <w:szCs w:val="16"/>
              </w:rPr>
              <w:t xml:space="preserve"> is possible that I will contact AI threat.</w:t>
            </w:r>
          </w:p>
        </w:tc>
        <w:tc>
          <w:tcPr>
            <w:tcW w:w="1276" w:type="dxa"/>
          </w:tcPr>
          <w:p w14:paraId="7378BA03" w14:textId="19E14931"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0.895</w:t>
            </w:r>
          </w:p>
        </w:tc>
        <w:tc>
          <w:tcPr>
            <w:tcW w:w="709" w:type="dxa"/>
            <w:vAlign w:val="center"/>
          </w:tcPr>
          <w:p w14:paraId="7984E8AB" w14:textId="26B90D76" w:rsidR="00DE05A2" w:rsidRPr="0064360C" w:rsidRDefault="00FB2131" w:rsidP="00DE05A2">
            <w:pPr>
              <w:rPr>
                <w:color w:val="000000" w:themeColor="text1"/>
                <w:sz w:val="16"/>
                <w:szCs w:val="16"/>
                <w:lang w:eastAsia="ko-KR"/>
              </w:rPr>
            </w:pPr>
            <w:r w:rsidRPr="0064360C">
              <w:rPr>
                <w:color w:val="000000" w:themeColor="text1"/>
                <w:sz w:val="16"/>
                <w:szCs w:val="16"/>
                <w:lang w:eastAsia="ko-KR"/>
              </w:rPr>
              <w:t>/</w:t>
            </w:r>
          </w:p>
        </w:tc>
        <w:tc>
          <w:tcPr>
            <w:tcW w:w="1845" w:type="dxa"/>
          </w:tcPr>
          <w:p w14:paraId="7ADED164" w14:textId="77777777" w:rsidR="00DE05A2" w:rsidRPr="0064360C" w:rsidRDefault="00DE05A2" w:rsidP="00DE05A2">
            <w:pPr>
              <w:rPr>
                <w:rFonts w:ascii="Aptos" w:eastAsia="新細明體" w:hAnsi="Aptos"/>
                <w:color w:val="000000" w:themeColor="text1"/>
                <w:sz w:val="16"/>
                <w:szCs w:val="16"/>
              </w:rPr>
            </w:pPr>
          </w:p>
        </w:tc>
      </w:tr>
      <w:tr w:rsidR="00A12AC0" w:rsidRPr="0064360C" w14:paraId="1C1AC0E9" w14:textId="77777777" w:rsidTr="0064360C">
        <w:trPr>
          <w:trHeight w:val="141"/>
        </w:trPr>
        <w:tc>
          <w:tcPr>
            <w:tcW w:w="1129" w:type="dxa"/>
            <w:vMerge/>
          </w:tcPr>
          <w:p w14:paraId="3CB7C525" w14:textId="77777777" w:rsidR="00DE05A2" w:rsidRPr="0064360C" w:rsidRDefault="00DE05A2" w:rsidP="00DE05A2">
            <w:pPr>
              <w:rPr>
                <w:color w:val="000000" w:themeColor="text1"/>
                <w:sz w:val="16"/>
                <w:szCs w:val="16"/>
                <w:lang w:eastAsia="ko-KR"/>
              </w:rPr>
            </w:pPr>
          </w:p>
        </w:tc>
        <w:tc>
          <w:tcPr>
            <w:tcW w:w="4536" w:type="dxa"/>
          </w:tcPr>
          <w:p w14:paraId="7112E62B" w14:textId="6E22B2C8"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(TIE1) I am at risk for getting AI threat.</w:t>
            </w:r>
          </w:p>
        </w:tc>
        <w:tc>
          <w:tcPr>
            <w:tcW w:w="1276" w:type="dxa"/>
          </w:tcPr>
          <w:p w14:paraId="7D14F5A1" w14:textId="72C191B3"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0.877</w:t>
            </w:r>
          </w:p>
        </w:tc>
        <w:tc>
          <w:tcPr>
            <w:tcW w:w="709" w:type="dxa"/>
            <w:vAlign w:val="center"/>
          </w:tcPr>
          <w:p w14:paraId="282024FD" w14:textId="2446362B" w:rsidR="00DE05A2" w:rsidRPr="0064360C" w:rsidRDefault="00FB2131" w:rsidP="00DE05A2">
            <w:pPr>
              <w:rPr>
                <w:color w:val="000000" w:themeColor="text1"/>
                <w:sz w:val="16"/>
                <w:szCs w:val="16"/>
                <w:lang w:eastAsia="ko-KR"/>
              </w:rPr>
            </w:pPr>
            <w:r w:rsidRPr="0064360C">
              <w:rPr>
                <w:color w:val="000000" w:themeColor="text1"/>
                <w:sz w:val="16"/>
                <w:szCs w:val="16"/>
                <w:lang w:eastAsia="ko-KR"/>
              </w:rPr>
              <w:t>/</w:t>
            </w:r>
          </w:p>
        </w:tc>
        <w:tc>
          <w:tcPr>
            <w:tcW w:w="1845" w:type="dxa"/>
          </w:tcPr>
          <w:p w14:paraId="7437CF5B" w14:textId="77777777" w:rsidR="00DE05A2" w:rsidRPr="0064360C" w:rsidRDefault="00DE05A2" w:rsidP="00DE05A2">
            <w:pPr>
              <w:rPr>
                <w:rFonts w:ascii="Aptos" w:eastAsia="新細明體" w:hAnsi="Aptos"/>
                <w:color w:val="000000" w:themeColor="text1"/>
                <w:sz w:val="16"/>
                <w:szCs w:val="16"/>
              </w:rPr>
            </w:pPr>
          </w:p>
        </w:tc>
      </w:tr>
      <w:tr w:rsidR="00A12AC0" w:rsidRPr="0064360C" w14:paraId="29C9CC9D" w14:textId="77777777" w:rsidTr="0064360C">
        <w:trPr>
          <w:trHeight w:val="141"/>
        </w:trPr>
        <w:tc>
          <w:tcPr>
            <w:tcW w:w="1129" w:type="dxa"/>
            <w:vMerge/>
          </w:tcPr>
          <w:p w14:paraId="673D78C4" w14:textId="77777777" w:rsidR="00DE05A2" w:rsidRPr="0064360C" w:rsidRDefault="00DE05A2" w:rsidP="00DE05A2">
            <w:pPr>
              <w:rPr>
                <w:color w:val="000000" w:themeColor="text1"/>
                <w:sz w:val="16"/>
                <w:szCs w:val="16"/>
                <w:lang w:eastAsia="ko-KR"/>
              </w:rPr>
            </w:pPr>
          </w:p>
        </w:tc>
        <w:tc>
          <w:tcPr>
            <w:tcW w:w="4536" w:type="dxa"/>
          </w:tcPr>
          <w:p w14:paraId="3C4EEAD1" w14:textId="3DE5D33E"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(TIE5</w:t>
            </w:r>
            <w:proofErr w:type="gramStart"/>
            <w:r w:rsidRPr="0064360C">
              <w:rPr>
                <w:rFonts w:ascii="Arial" w:eastAsia="新細明體" w:hAnsi="Arial" w:cs="Arial"/>
                <w:color w:val="000000" w:themeColor="text1"/>
                <w:sz w:val="16"/>
                <w:szCs w:val="16"/>
              </w:rPr>
              <w:t>)  I</w:t>
            </w:r>
            <w:proofErr w:type="gramEnd"/>
            <w:r w:rsidRPr="0064360C">
              <w:rPr>
                <w:rFonts w:ascii="Arial" w:eastAsia="新細明體" w:hAnsi="Arial" w:cs="Arial"/>
                <w:color w:val="000000" w:themeColor="text1"/>
                <w:sz w:val="16"/>
                <w:szCs w:val="16"/>
              </w:rPr>
              <w:t xml:space="preserve"> believe that AI threat is serious.</w:t>
            </w:r>
          </w:p>
        </w:tc>
        <w:tc>
          <w:tcPr>
            <w:tcW w:w="1276" w:type="dxa"/>
          </w:tcPr>
          <w:p w14:paraId="3A93382E" w14:textId="06FF6303"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0.852</w:t>
            </w:r>
          </w:p>
        </w:tc>
        <w:tc>
          <w:tcPr>
            <w:tcW w:w="709" w:type="dxa"/>
            <w:vAlign w:val="center"/>
          </w:tcPr>
          <w:p w14:paraId="3CDF17E6" w14:textId="3498E258" w:rsidR="00DE05A2" w:rsidRPr="0064360C" w:rsidRDefault="00FB2131" w:rsidP="00DE05A2">
            <w:pPr>
              <w:rPr>
                <w:color w:val="000000" w:themeColor="text1"/>
                <w:sz w:val="16"/>
                <w:szCs w:val="16"/>
                <w:lang w:eastAsia="ko-KR"/>
              </w:rPr>
            </w:pPr>
            <w:r w:rsidRPr="0064360C">
              <w:rPr>
                <w:color w:val="000000" w:themeColor="text1"/>
                <w:sz w:val="16"/>
                <w:szCs w:val="16"/>
                <w:lang w:eastAsia="ko-KR"/>
              </w:rPr>
              <w:t>/</w:t>
            </w:r>
          </w:p>
        </w:tc>
        <w:tc>
          <w:tcPr>
            <w:tcW w:w="1845" w:type="dxa"/>
          </w:tcPr>
          <w:p w14:paraId="55A4AE91" w14:textId="77777777" w:rsidR="00DE05A2" w:rsidRPr="0064360C" w:rsidRDefault="00DE05A2" w:rsidP="00DE05A2">
            <w:pPr>
              <w:rPr>
                <w:rFonts w:ascii="Aptos" w:eastAsia="新細明體" w:hAnsi="Aptos"/>
                <w:color w:val="000000" w:themeColor="text1"/>
                <w:sz w:val="16"/>
                <w:szCs w:val="16"/>
              </w:rPr>
            </w:pPr>
          </w:p>
        </w:tc>
      </w:tr>
      <w:tr w:rsidR="00A12AC0" w:rsidRPr="0064360C" w14:paraId="11EC1377" w14:textId="77777777" w:rsidTr="0064360C">
        <w:trPr>
          <w:trHeight w:val="141"/>
        </w:trPr>
        <w:tc>
          <w:tcPr>
            <w:tcW w:w="1129" w:type="dxa"/>
            <w:vMerge/>
          </w:tcPr>
          <w:p w14:paraId="3DBB7801" w14:textId="77777777" w:rsidR="00DE05A2" w:rsidRPr="0064360C" w:rsidRDefault="00DE05A2" w:rsidP="00DE05A2">
            <w:pPr>
              <w:rPr>
                <w:color w:val="000000" w:themeColor="text1"/>
                <w:sz w:val="16"/>
                <w:szCs w:val="16"/>
                <w:lang w:eastAsia="ko-KR"/>
              </w:rPr>
            </w:pPr>
          </w:p>
        </w:tc>
        <w:tc>
          <w:tcPr>
            <w:tcW w:w="4536" w:type="dxa"/>
          </w:tcPr>
          <w:p w14:paraId="5BF79774" w14:textId="6EA3615C"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(TIE6</w:t>
            </w:r>
            <w:proofErr w:type="gramStart"/>
            <w:r w:rsidRPr="0064360C">
              <w:rPr>
                <w:rFonts w:ascii="Arial" w:eastAsia="新細明體" w:hAnsi="Arial" w:cs="Arial"/>
                <w:color w:val="000000" w:themeColor="text1"/>
                <w:sz w:val="16"/>
                <w:szCs w:val="16"/>
              </w:rPr>
              <w:t>)  I</w:t>
            </w:r>
            <w:proofErr w:type="gramEnd"/>
            <w:r w:rsidRPr="0064360C">
              <w:rPr>
                <w:rFonts w:ascii="Arial" w:eastAsia="新細明體" w:hAnsi="Arial" w:cs="Arial"/>
                <w:color w:val="000000" w:themeColor="text1"/>
                <w:sz w:val="16"/>
                <w:szCs w:val="16"/>
              </w:rPr>
              <w:t xml:space="preserve"> believe that AI threat is significant.</w:t>
            </w:r>
          </w:p>
        </w:tc>
        <w:tc>
          <w:tcPr>
            <w:tcW w:w="1276" w:type="dxa"/>
          </w:tcPr>
          <w:p w14:paraId="447A15DB" w14:textId="0E861B9F"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0.824</w:t>
            </w:r>
          </w:p>
        </w:tc>
        <w:tc>
          <w:tcPr>
            <w:tcW w:w="709" w:type="dxa"/>
            <w:vAlign w:val="center"/>
          </w:tcPr>
          <w:p w14:paraId="1AA54ECC" w14:textId="683011D3" w:rsidR="00DE05A2" w:rsidRPr="0064360C" w:rsidRDefault="00FB2131" w:rsidP="00DE05A2">
            <w:pPr>
              <w:rPr>
                <w:color w:val="000000" w:themeColor="text1"/>
                <w:sz w:val="16"/>
                <w:szCs w:val="16"/>
                <w:lang w:eastAsia="ko-KR"/>
              </w:rPr>
            </w:pPr>
            <w:r w:rsidRPr="0064360C">
              <w:rPr>
                <w:color w:val="000000" w:themeColor="text1"/>
                <w:sz w:val="16"/>
                <w:szCs w:val="16"/>
                <w:lang w:eastAsia="ko-KR"/>
              </w:rPr>
              <w:t>/</w:t>
            </w:r>
          </w:p>
        </w:tc>
        <w:tc>
          <w:tcPr>
            <w:tcW w:w="1845" w:type="dxa"/>
          </w:tcPr>
          <w:p w14:paraId="52CCB296" w14:textId="77777777" w:rsidR="00DE05A2" w:rsidRPr="0064360C" w:rsidRDefault="00DE05A2" w:rsidP="00DE05A2">
            <w:pPr>
              <w:rPr>
                <w:rFonts w:ascii="Aptos" w:eastAsia="新細明體" w:hAnsi="Aptos"/>
                <w:color w:val="000000" w:themeColor="text1"/>
                <w:sz w:val="16"/>
                <w:szCs w:val="16"/>
              </w:rPr>
            </w:pPr>
          </w:p>
        </w:tc>
      </w:tr>
      <w:tr w:rsidR="00A12AC0" w:rsidRPr="0064360C" w14:paraId="1D889A1B" w14:textId="77777777" w:rsidTr="0064360C">
        <w:trPr>
          <w:trHeight w:val="141"/>
        </w:trPr>
        <w:tc>
          <w:tcPr>
            <w:tcW w:w="1129" w:type="dxa"/>
            <w:vMerge/>
          </w:tcPr>
          <w:p w14:paraId="28B37015" w14:textId="77777777" w:rsidR="00DE05A2" w:rsidRPr="0064360C" w:rsidRDefault="00DE05A2" w:rsidP="00DE05A2">
            <w:pPr>
              <w:rPr>
                <w:color w:val="000000" w:themeColor="text1"/>
                <w:sz w:val="16"/>
                <w:szCs w:val="16"/>
                <w:lang w:eastAsia="ko-KR"/>
              </w:rPr>
            </w:pPr>
          </w:p>
        </w:tc>
        <w:tc>
          <w:tcPr>
            <w:tcW w:w="4536" w:type="dxa"/>
          </w:tcPr>
          <w:p w14:paraId="06DFA3C8" w14:textId="481BAAFF"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(TIE4</w:t>
            </w:r>
            <w:proofErr w:type="gramStart"/>
            <w:r w:rsidRPr="0064360C">
              <w:rPr>
                <w:rFonts w:ascii="Arial" w:eastAsia="新細明體" w:hAnsi="Arial" w:cs="Arial"/>
                <w:color w:val="000000" w:themeColor="text1"/>
                <w:sz w:val="16"/>
                <w:szCs w:val="16"/>
              </w:rPr>
              <w:t>)  I</w:t>
            </w:r>
            <w:proofErr w:type="gramEnd"/>
            <w:r w:rsidRPr="0064360C">
              <w:rPr>
                <w:rFonts w:ascii="Arial" w:eastAsia="新細明體" w:hAnsi="Arial" w:cs="Arial"/>
                <w:color w:val="000000" w:themeColor="text1"/>
                <w:sz w:val="16"/>
                <w:szCs w:val="16"/>
              </w:rPr>
              <w:t xml:space="preserve"> believe that AI threat is severe.</w:t>
            </w:r>
          </w:p>
        </w:tc>
        <w:tc>
          <w:tcPr>
            <w:tcW w:w="1276" w:type="dxa"/>
          </w:tcPr>
          <w:p w14:paraId="4C9AF471" w14:textId="49DE58B6"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0.790</w:t>
            </w:r>
          </w:p>
        </w:tc>
        <w:tc>
          <w:tcPr>
            <w:tcW w:w="709" w:type="dxa"/>
            <w:vAlign w:val="center"/>
          </w:tcPr>
          <w:p w14:paraId="6FA06326" w14:textId="1728ACE9" w:rsidR="00DE05A2" w:rsidRPr="0064360C" w:rsidRDefault="00FB2131" w:rsidP="00DE05A2">
            <w:pPr>
              <w:rPr>
                <w:color w:val="000000" w:themeColor="text1"/>
                <w:sz w:val="16"/>
                <w:szCs w:val="16"/>
                <w:lang w:eastAsia="ko-KR"/>
              </w:rPr>
            </w:pPr>
            <w:r w:rsidRPr="0064360C">
              <w:rPr>
                <w:color w:val="000000" w:themeColor="text1"/>
                <w:sz w:val="16"/>
                <w:szCs w:val="16"/>
                <w:lang w:eastAsia="ko-KR"/>
              </w:rPr>
              <w:t>/</w:t>
            </w:r>
          </w:p>
        </w:tc>
        <w:tc>
          <w:tcPr>
            <w:tcW w:w="1845" w:type="dxa"/>
          </w:tcPr>
          <w:p w14:paraId="7708894F" w14:textId="77777777" w:rsidR="00DE05A2" w:rsidRPr="0064360C" w:rsidRDefault="00DE05A2" w:rsidP="00DE05A2">
            <w:pPr>
              <w:rPr>
                <w:rFonts w:ascii="Aptos" w:eastAsia="新細明體" w:hAnsi="Aptos"/>
                <w:color w:val="000000" w:themeColor="text1"/>
                <w:sz w:val="16"/>
                <w:szCs w:val="16"/>
              </w:rPr>
            </w:pPr>
          </w:p>
        </w:tc>
      </w:tr>
      <w:tr w:rsidR="00A12AC0" w:rsidRPr="0064360C" w14:paraId="5E4D3101" w14:textId="77777777" w:rsidTr="0064360C">
        <w:trPr>
          <w:trHeight w:val="141"/>
        </w:trPr>
        <w:tc>
          <w:tcPr>
            <w:tcW w:w="1129" w:type="dxa"/>
            <w:vMerge w:val="restart"/>
          </w:tcPr>
          <w:p w14:paraId="1C8CC1C5" w14:textId="2DE96F6C" w:rsidR="00DE05A2" w:rsidRPr="0064360C" w:rsidRDefault="00DE05A2" w:rsidP="00DE05A2">
            <w:pPr>
              <w:rPr>
                <w:color w:val="000000" w:themeColor="text1"/>
                <w:sz w:val="16"/>
                <w:szCs w:val="16"/>
                <w:lang w:eastAsia="ko-KR"/>
              </w:rPr>
            </w:pPr>
            <w:r w:rsidRPr="0064360C">
              <w:rPr>
                <w:color w:val="000000" w:themeColor="text1"/>
                <w:sz w:val="16"/>
                <w:szCs w:val="16"/>
                <w:lang w:eastAsia="ko-KR"/>
              </w:rPr>
              <w:t>3</w:t>
            </w:r>
          </w:p>
        </w:tc>
        <w:tc>
          <w:tcPr>
            <w:tcW w:w="4536" w:type="dxa"/>
          </w:tcPr>
          <w:p w14:paraId="5EF272BD" w14:textId="72DBB1C1"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(PEOU3</w:t>
            </w:r>
            <w:proofErr w:type="gramStart"/>
            <w:r w:rsidRPr="0064360C">
              <w:rPr>
                <w:rFonts w:ascii="Arial" w:eastAsia="新細明體" w:hAnsi="Arial" w:cs="Arial"/>
                <w:color w:val="000000" w:themeColor="text1"/>
                <w:sz w:val="16"/>
                <w:szCs w:val="16"/>
              </w:rPr>
              <w:t>)  I</w:t>
            </w:r>
            <w:proofErr w:type="gramEnd"/>
            <w:r w:rsidRPr="0064360C">
              <w:rPr>
                <w:rFonts w:ascii="Arial" w:eastAsia="新細明體" w:hAnsi="Arial" w:cs="Arial"/>
                <w:color w:val="000000" w:themeColor="text1"/>
                <w:sz w:val="16"/>
                <w:szCs w:val="16"/>
              </w:rPr>
              <w:t xml:space="preserve"> would have no trouble learning how to use</w:t>
            </w:r>
          </w:p>
        </w:tc>
        <w:tc>
          <w:tcPr>
            <w:tcW w:w="1276" w:type="dxa"/>
          </w:tcPr>
          <w:p w14:paraId="1628A424" w14:textId="71FE0F90"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0.880</w:t>
            </w:r>
          </w:p>
        </w:tc>
        <w:tc>
          <w:tcPr>
            <w:tcW w:w="709" w:type="dxa"/>
          </w:tcPr>
          <w:p w14:paraId="302DA6A3" w14:textId="05D28A23"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0.75</w:t>
            </w:r>
          </w:p>
        </w:tc>
        <w:tc>
          <w:tcPr>
            <w:tcW w:w="1845" w:type="dxa"/>
            <w:vAlign w:val="center"/>
          </w:tcPr>
          <w:p w14:paraId="625E7F79" w14:textId="5E6B8348" w:rsidR="00DE05A2" w:rsidRPr="0064360C" w:rsidRDefault="00DE05A2"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Islam, 2024</w:t>
            </w:r>
          </w:p>
        </w:tc>
      </w:tr>
      <w:tr w:rsidR="00A12AC0" w:rsidRPr="0064360C" w14:paraId="5D55A50E" w14:textId="77777777" w:rsidTr="0064360C">
        <w:trPr>
          <w:trHeight w:val="141"/>
        </w:trPr>
        <w:tc>
          <w:tcPr>
            <w:tcW w:w="1129" w:type="dxa"/>
            <w:vMerge/>
          </w:tcPr>
          <w:p w14:paraId="525DCA5B" w14:textId="77777777" w:rsidR="00DE05A2" w:rsidRPr="0064360C" w:rsidRDefault="00DE05A2" w:rsidP="00DE05A2">
            <w:pPr>
              <w:rPr>
                <w:color w:val="000000" w:themeColor="text1"/>
                <w:sz w:val="16"/>
                <w:szCs w:val="16"/>
                <w:lang w:eastAsia="ko-KR"/>
              </w:rPr>
            </w:pPr>
          </w:p>
        </w:tc>
        <w:tc>
          <w:tcPr>
            <w:tcW w:w="4536" w:type="dxa"/>
          </w:tcPr>
          <w:p w14:paraId="7328DA79" w14:textId="209DD493"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(PEOU1) I find AI easy to use</w:t>
            </w:r>
          </w:p>
        </w:tc>
        <w:tc>
          <w:tcPr>
            <w:tcW w:w="1276" w:type="dxa"/>
          </w:tcPr>
          <w:p w14:paraId="015256DC" w14:textId="3AA7F229"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0.855</w:t>
            </w:r>
          </w:p>
        </w:tc>
        <w:tc>
          <w:tcPr>
            <w:tcW w:w="709" w:type="dxa"/>
          </w:tcPr>
          <w:p w14:paraId="4EDAF5FC" w14:textId="790A0C2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0.775</w:t>
            </w:r>
          </w:p>
        </w:tc>
        <w:tc>
          <w:tcPr>
            <w:tcW w:w="1845" w:type="dxa"/>
            <w:vAlign w:val="center"/>
          </w:tcPr>
          <w:p w14:paraId="411BAA00" w14:textId="5D8CDC4B" w:rsidR="00DE05A2" w:rsidRPr="0064360C" w:rsidRDefault="004436DD"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Teo &amp; Noyes</w:t>
            </w:r>
            <w:r w:rsidRPr="0064360C">
              <w:rPr>
                <w:rFonts w:ascii="Aptos" w:eastAsia="新細明體" w:hAnsi="Aptos"/>
                <w:color w:val="000000" w:themeColor="text1"/>
                <w:sz w:val="16"/>
                <w:szCs w:val="16"/>
              </w:rPr>
              <w:t>,</w:t>
            </w:r>
            <w:r w:rsidRPr="0064360C">
              <w:rPr>
                <w:rFonts w:ascii="Aptos" w:eastAsia="新細明體" w:hAnsi="Aptos" w:hint="eastAsia"/>
                <w:color w:val="000000" w:themeColor="text1"/>
                <w:sz w:val="16"/>
                <w:szCs w:val="16"/>
              </w:rPr>
              <w:t xml:space="preserve"> 2011</w:t>
            </w:r>
          </w:p>
        </w:tc>
      </w:tr>
      <w:tr w:rsidR="00A12AC0" w:rsidRPr="0064360C" w14:paraId="48B54668" w14:textId="77777777" w:rsidTr="0064360C">
        <w:trPr>
          <w:trHeight w:val="141"/>
        </w:trPr>
        <w:tc>
          <w:tcPr>
            <w:tcW w:w="1129" w:type="dxa"/>
            <w:vMerge/>
          </w:tcPr>
          <w:p w14:paraId="50079582" w14:textId="77777777" w:rsidR="00DE05A2" w:rsidRPr="0064360C" w:rsidRDefault="00DE05A2" w:rsidP="00DE05A2">
            <w:pPr>
              <w:rPr>
                <w:color w:val="000000" w:themeColor="text1"/>
                <w:sz w:val="16"/>
                <w:szCs w:val="16"/>
                <w:lang w:eastAsia="ko-KR"/>
              </w:rPr>
            </w:pPr>
          </w:p>
        </w:tc>
        <w:tc>
          <w:tcPr>
            <w:tcW w:w="4536" w:type="dxa"/>
          </w:tcPr>
          <w:p w14:paraId="4DFF7CE3" w14:textId="61F0D967"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(PEOU2) I would find it easy to become skilled at using AI</w:t>
            </w:r>
          </w:p>
        </w:tc>
        <w:tc>
          <w:tcPr>
            <w:tcW w:w="1276" w:type="dxa"/>
          </w:tcPr>
          <w:p w14:paraId="5D66E715" w14:textId="5801E97B"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0.841</w:t>
            </w:r>
          </w:p>
        </w:tc>
        <w:tc>
          <w:tcPr>
            <w:tcW w:w="709" w:type="dxa"/>
          </w:tcPr>
          <w:p w14:paraId="4FBBE991" w14:textId="1181DB50"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0.934</w:t>
            </w:r>
          </w:p>
        </w:tc>
        <w:tc>
          <w:tcPr>
            <w:tcW w:w="1845" w:type="dxa"/>
            <w:vAlign w:val="center"/>
          </w:tcPr>
          <w:p w14:paraId="76FC50D1" w14:textId="01D1CD36" w:rsidR="00DE05A2" w:rsidRPr="0064360C" w:rsidRDefault="00DE05A2"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Lenz</w:t>
            </w:r>
            <w:r w:rsidR="005C42B5" w:rsidRPr="0064360C">
              <w:rPr>
                <w:rFonts w:ascii="Aptos" w:eastAsia="新細明體" w:hAnsi="Aptos"/>
                <w:color w:val="000000" w:themeColor="text1"/>
                <w:sz w:val="16"/>
                <w:szCs w:val="16"/>
              </w:rPr>
              <w:t xml:space="preserve"> et al.,</w:t>
            </w:r>
            <w:r w:rsidR="004436DD" w:rsidRPr="0064360C">
              <w:rPr>
                <w:rFonts w:ascii="Aptos" w:eastAsia="新細明體" w:hAnsi="Aptos"/>
                <w:color w:val="000000" w:themeColor="text1"/>
                <w:sz w:val="16"/>
                <w:szCs w:val="16"/>
              </w:rPr>
              <w:t xml:space="preserve"> </w:t>
            </w:r>
            <w:r w:rsidRPr="0064360C">
              <w:rPr>
                <w:rFonts w:ascii="Aptos" w:eastAsia="新細明體" w:hAnsi="Aptos" w:hint="eastAsia"/>
                <w:color w:val="000000" w:themeColor="text1"/>
                <w:sz w:val="16"/>
                <w:szCs w:val="16"/>
              </w:rPr>
              <w:t>2023</w:t>
            </w:r>
          </w:p>
        </w:tc>
      </w:tr>
      <w:tr w:rsidR="00A12AC0" w:rsidRPr="0064360C" w14:paraId="50D1F73A" w14:textId="77777777" w:rsidTr="0064360C">
        <w:trPr>
          <w:trHeight w:val="141"/>
        </w:trPr>
        <w:tc>
          <w:tcPr>
            <w:tcW w:w="1129" w:type="dxa"/>
            <w:vMerge/>
          </w:tcPr>
          <w:p w14:paraId="6D5ACD95" w14:textId="77777777" w:rsidR="00DE05A2" w:rsidRPr="0064360C" w:rsidRDefault="00DE05A2" w:rsidP="00DE05A2">
            <w:pPr>
              <w:rPr>
                <w:color w:val="000000" w:themeColor="text1"/>
                <w:sz w:val="16"/>
                <w:szCs w:val="16"/>
                <w:lang w:eastAsia="ko-KR"/>
              </w:rPr>
            </w:pPr>
          </w:p>
        </w:tc>
        <w:tc>
          <w:tcPr>
            <w:tcW w:w="4536" w:type="dxa"/>
          </w:tcPr>
          <w:p w14:paraId="4F8DCA1C" w14:textId="6FD121A0"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(PEOU4) I find it easy to get AI to do what I want it to do.</w:t>
            </w:r>
          </w:p>
        </w:tc>
        <w:tc>
          <w:tcPr>
            <w:tcW w:w="1276" w:type="dxa"/>
          </w:tcPr>
          <w:p w14:paraId="0D8F6D1D" w14:textId="5C6704AD"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0.769</w:t>
            </w:r>
          </w:p>
        </w:tc>
        <w:tc>
          <w:tcPr>
            <w:tcW w:w="709" w:type="dxa"/>
          </w:tcPr>
          <w:p w14:paraId="5259BC50" w14:textId="3DC7521F"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0.871</w:t>
            </w:r>
          </w:p>
        </w:tc>
        <w:tc>
          <w:tcPr>
            <w:tcW w:w="1845" w:type="dxa"/>
            <w:vAlign w:val="center"/>
          </w:tcPr>
          <w:p w14:paraId="579A2D8A" w14:textId="6B1ED544" w:rsidR="00DE05A2" w:rsidRPr="0064360C" w:rsidRDefault="004436DD" w:rsidP="00DE05A2">
            <w:pPr>
              <w:rPr>
                <w:rFonts w:ascii="Aptos" w:eastAsia="新細明體" w:hAnsi="Aptos"/>
                <w:color w:val="000000" w:themeColor="text1"/>
                <w:sz w:val="16"/>
                <w:szCs w:val="16"/>
              </w:rPr>
            </w:pPr>
            <w:r w:rsidRPr="0064360C">
              <w:rPr>
                <w:rFonts w:ascii="Aptos" w:eastAsia="新細明體" w:hAnsi="Aptos" w:hint="eastAsia"/>
                <w:color w:val="000000" w:themeColor="text1"/>
                <w:sz w:val="16"/>
                <w:szCs w:val="16"/>
              </w:rPr>
              <w:t>Teo &amp; Noyes</w:t>
            </w:r>
            <w:r w:rsidRPr="0064360C">
              <w:rPr>
                <w:rFonts w:ascii="Aptos" w:eastAsia="新細明體" w:hAnsi="Aptos"/>
                <w:color w:val="000000" w:themeColor="text1"/>
                <w:sz w:val="16"/>
                <w:szCs w:val="16"/>
              </w:rPr>
              <w:t>,</w:t>
            </w:r>
            <w:r w:rsidRPr="0064360C">
              <w:rPr>
                <w:rFonts w:ascii="Aptos" w:eastAsia="新細明體" w:hAnsi="Aptos" w:hint="eastAsia"/>
                <w:color w:val="000000" w:themeColor="text1"/>
                <w:sz w:val="16"/>
                <w:szCs w:val="16"/>
              </w:rPr>
              <w:t xml:space="preserve"> 2011</w:t>
            </w:r>
          </w:p>
        </w:tc>
      </w:tr>
      <w:tr w:rsidR="00A12AC0" w:rsidRPr="0064360C" w14:paraId="2F8C3E70" w14:textId="77777777" w:rsidTr="0064360C">
        <w:trPr>
          <w:trHeight w:val="141"/>
        </w:trPr>
        <w:tc>
          <w:tcPr>
            <w:tcW w:w="1129" w:type="dxa"/>
            <w:vMerge w:val="restart"/>
          </w:tcPr>
          <w:p w14:paraId="22063BB9" w14:textId="5ABC0917" w:rsidR="00DE05A2" w:rsidRPr="0064360C" w:rsidRDefault="00DE05A2" w:rsidP="00DE05A2">
            <w:pPr>
              <w:rPr>
                <w:color w:val="000000" w:themeColor="text1"/>
                <w:sz w:val="16"/>
                <w:szCs w:val="16"/>
                <w:lang w:eastAsia="ko-KR"/>
              </w:rPr>
            </w:pPr>
            <w:r w:rsidRPr="0064360C">
              <w:rPr>
                <w:color w:val="000000" w:themeColor="text1"/>
                <w:sz w:val="16"/>
                <w:szCs w:val="16"/>
                <w:lang w:eastAsia="ko-KR"/>
              </w:rPr>
              <w:t>4</w:t>
            </w:r>
          </w:p>
        </w:tc>
        <w:tc>
          <w:tcPr>
            <w:tcW w:w="4536" w:type="dxa"/>
          </w:tcPr>
          <w:p w14:paraId="642DDEE7" w14:textId="4503F5D4"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(PT</w:t>
            </w:r>
            <w:proofErr w:type="gramStart"/>
            <w:r w:rsidRPr="0064360C">
              <w:rPr>
                <w:rFonts w:ascii="Arial" w:eastAsia="新細明體" w:hAnsi="Arial" w:cs="Arial"/>
                <w:color w:val="000000" w:themeColor="text1"/>
                <w:sz w:val="16"/>
                <w:szCs w:val="16"/>
              </w:rPr>
              <w:t>2)The</w:t>
            </w:r>
            <w:proofErr w:type="gramEnd"/>
            <w:r w:rsidRPr="0064360C">
              <w:rPr>
                <w:rFonts w:ascii="Arial" w:eastAsia="新細明體" w:hAnsi="Arial" w:cs="Arial"/>
                <w:color w:val="000000" w:themeColor="text1"/>
                <w:sz w:val="16"/>
                <w:szCs w:val="16"/>
              </w:rPr>
              <w:t xml:space="preserve"> AI application is trustworthy that I could enter personal or company information</w:t>
            </w:r>
          </w:p>
        </w:tc>
        <w:tc>
          <w:tcPr>
            <w:tcW w:w="1276" w:type="dxa"/>
          </w:tcPr>
          <w:p w14:paraId="4ECD34AF" w14:textId="772B3763"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0.895</w:t>
            </w:r>
          </w:p>
        </w:tc>
        <w:tc>
          <w:tcPr>
            <w:tcW w:w="709" w:type="dxa"/>
          </w:tcPr>
          <w:p w14:paraId="316B0593" w14:textId="22A642B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0.809</w:t>
            </w:r>
          </w:p>
        </w:tc>
        <w:tc>
          <w:tcPr>
            <w:tcW w:w="1845" w:type="dxa"/>
            <w:vAlign w:val="center"/>
          </w:tcPr>
          <w:p w14:paraId="71C1B6BC" w14:textId="2BF8F10D" w:rsidR="00DE05A2" w:rsidRPr="0064360C" w:rsidRDefault="00DE05A2" w:rsidP="00DE05A2">
            <w:pPr>
              <w:rPr>
                <w:color w:val="000000" w:themeColor="text1"/>
                <w:sz w:val="16"/>
                <w:szCs w:val="16"/>
                <w:lang w:eastAsia="ko-KR"/>
              </w:rPr>
            </w:pPr>
            <w:proofErr w:type="spellStart"/>
            <w:r w:rsidRPr="0064360C">
              <w:rPr>
                <w:rFonts w:ascii="Aptos" w:eastAsia="新細明體" w:hAnsi="Aptos"/>
                <w:color w:val="000000" w:themeColor="text1"/>
                <w:sz w:val="16"/>
                <w:szCs w:val="16"/>
              </w:rPr>
              <w:t>Khuong</w:t>
            </w:r>
            <w:proofErr w:type="spellEnd"/>
            <w:r w:rsidRPr="0064360C">
              <w:rPr>
                <w:rFonts w:ascii="Aptos" w:eastAsia="新細明體" w:hAnsi="Aptos"/>
                <w:color w:val="000000" w:themeColor="text1"/>
                <w:sz w:val="16"/>
                <w:szCs w:val="16"/>
              </w:rPr>
              <w:t>, 2025</w:t>
            </w:r>
          </w:p>
        </w:tc>
      </w:tr>
      <w:tr w:rsidR="00A12AC0" w:rsidRPr="0064360C" w14:paraId="07C7DFC6" w14:textId="77777777" w:rsidTr="0064360C">
        <w:trPr>
          <w:trHeight w:val="141"/>
        </w:trPr>
        <w:tc>
          <w:tcPr>
            <w:tcW w:w="1129" w:type="dxa"/>
            <w:vMerge/>
          </w:tcPr>
          <w:p w14:paraId="324416FF" w14:textId="77777777" w:rsidR="00DE05A2" w:rsidRPr="0064360C" w:rsidRDefault="00DE05A2" w:rsidP="00DE05A2">
            <w:pPr>
              <w:rPr>
                <w:color w:val="000000" w:themeColor="text1"/>
                <w:sz w:val="16"/>
                <w:szCs w:val="16"/>
                <w:lang w:eastAsia="ko-KR"/>
              </w:rPr>
            </w:pPr>
          </w:p>
        </w:tc>
        <w:tc>
          <w:tcPr>
            <w:tcW w:w="4536" w:type="dxa"/>
          </w:tcPr>
          <w:p w14:paraId="7932F2F9" w14:textId="43FAA5D9"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(PT</w:t>
            </w:r>
            <w:proofErr w:type="gramStart"/>
            <w:r w:rsidRPr="0064360C">
              <w:rPr>
                <w:rFonts w:ascii="Arial" w:eastAsia="新細明體" w:hAnsi="Arial" w:cs="Arial"/>
                <w:color w:val="000000" w:themeColor="text1"/>
                <w:sz w:val="16"/>
                <w:szCs w:val="16"/>
              </w:rPr>
              <w:t>4)I</w:t>
            </w:r>
            <w:proofErr w:type="gramEnd"/>
            <w:r w:rsidRPr="0064360C">
              <w:rPr>
                <w:rFonts w:ascii="Arial" w:eastAsia="新細明體" w:hAnsi="Arial" w:cs="Arial"/>
                <w:color w:val="000000" w:themeColor="text1"/>
                <w:sz w:val="16"/>
                <w:szCs w:val="16"/>
              </w:rPr>
              <w:t xml:space="preserve"> found AI-powered information is reliable.</w:t>
            </w:r>
          </w:p>
        </w:tc>
        <w:tc>
          <w:tcPr>
            <w:tcW w:w="1276" w:type="dxa"/>
          </w:tcPr>
          <w:p w14:paraId="32A03F75" w14:textId="4FF8C94D"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0.815</w:t>
            </w:r>
          </w:p>
        </w:tc>
        <w:tc>
          <w:tcPr>
            <w:tcW w:w="709" w:type="dxa"/>
          </w:tcPr>
          <w:p w14:paraId="48AF2EDD" w14:textId="5F5AE71C"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0.816</w:t>
            </w:r>
          </w:p>
        </w:tc>
        <w:tc>
          <w:tcPr>
            <w:tcW w:w="1845" w:type="dxa"/>
            <w:vAlign w:val="center"/>
          </w:tcPr>
          <w:p w14:paraId="03A5B971" w14:textId="77F6EBFB" w:rsidR="00DE05A2" w:rsidRPr="0064360C" w:rsidRDefault="004436DD" w:rsidP="00DE05A2">
            <w:pPr>
              <w:rPr>
                <w:color w:val="000000" w:themeColor="text1"/>
                <w:sz w:val="16"/>
                <w:szCs w:val="16"/>
                <w:lang w:eastAsia="ko-KR"/>
              </w:rPr>
            </w:pPr>
            <w:proofErr w:type="spellStart"/>
            <w:r w:rsidRPr="0064360C">
              <w:rPr>
                <w:rFonts w:ascii="Aptos" w:eastAsia="新細明體" w:hAnsi="Aptos"/>
                <w:color w:val="000000" w:themeColor="text1"/>
                <w:sz w:val="16"/>
                <w:szCs w:val="16"/>
              </w:rPr>
              <w:t>Khuong</w:t>
            </w:r>
            <w:proofErr w:type="spellEnd"/>
            <w:r w:rsidRPr="0064360C">
              <w:rPr>
                <w:rFonts w:ascii="Aptos" w:eastAsia="新細明體" w:hAnsi="Aptos"/>
                <w:color w:val="000000" w:themeColor="text1"/>
                <w:sz w:val="16"/>
                <w:szCs w:val="16"/>
              </w:rPr>
              <w:t>, 2025</w:t>
            </w:r>
          </w:p>
        </w:tc>
      </w:tr>
      <w:tr w:rsidR="00A12AC0" w:rsidRPr="0064360C" w14:paraId="3D8260EC" w14:textId="77777777" w:rsidTr="0064360C">
        <w:trPr>
          <w:trHeight w:val="141"/>
        </w:trPr>
        <w:tc>
          <w:tcPr>
            <w:tcW w:w="1129" w:type="dxa"/>
            <w:vMerge/>
          </w:tcPr>
          <w:p w14:paraId="19E0597E" w14:textId="77777777" w:rsidR="00DE05A2" w:rsidRPr="0064360C" w:rsidRDefault="00DE05A2" w:rsidP="00DE05A2">
            <w:pPr>
              <w:rPr>
                <w:color w:val="000000" w:themeColor="text1"/>
                <w:sz w:val="16"/>
                <w:szCs w:val="16"/>
                <w:lang w:eastAsia="ko-KR"/>
              </w:rPr>
            </w:pPr>
          </w:p>
        </w:tc>
        <w:tc>
          <w:tcPr>
            <w:tcW w:w="4536" w:type="dxa"/>
          </w:tcPr>
          <w:p w14:paraId="4ED5F0D8" w14:textId="01B95BE3" w:rsidR="00DE05A2" w:rsidRPr="0064360C" w:rsidRDefault="00DE05A2" w:rsidP="00DE05A2">
            <w:pPr>
              <w:rPr>
                <w:rFonts w:ascii="Arial" w:eastAsia="新細明體" w:hAnsi="Arial" w:cs="Arial"/>
                <w:color w:val="000000" w:themeColor="text1"/>
                <w:sz w:val="16"/>
                <w:szCs w:val="16"/>
              </w:rPr>
            </w:pPr>
            <w:r w:rsidRPr="0064360C">
              <w:rPr>
                <w:rFonts w:ascii="Arial" w:eastAsia="新細明體" w:hAnsi="Arial" w:cs="Arial"/>
                <w:color w:val="000000" w:themeColor="text1"/>
                <w:sz w:val="16"/>
                <w:szCs w:val="16"/>
              </w:rPr>
              <w:t>(PT</w:t>
            </w:r>
            <w:proofErr w:type="gramStart"/>
            <w:r w:rsidRPr="0064360C">
              <w:rPr>
                <w:rFonts w:ascii="Arial" w:eastAsia="新細明體" w:hAnsi="Arial" w:cs="Arial"/>
                <w:color w:val="000000" w:themeColor="text1"/>
                <w:sz w:val="16"/>
                <w:szCs w:val="16"/>
              </w:rPr>
              <w:t>1)I</w:t>
            </w:r>
            <w:proofErr w:type="gramEnd"/>
            <w:r w:rsidRPr="0064360C">
              <w:rPr>
                <w:rFonts w:ascii="Arial" w:eastAsia="新細明體" w:hAnsi="Arial" w:cs="Arial"/>
                <w:color w:val="000000" w:themeColor="text1"/>
                <w:sz w:val="16"/>
                <w:szCs w:val="16"/>
              </w:rPr>
              <w:t xml:space="preserve"> think the AI application is reliable to use</w:t>
            </w:r>
          </w:p>
        </w:tc>
        <w:tc>
          <w:tcPr>
            <w:tcW w:w="1276" w:type="dxa"/>
          </w:tcPr>
          <w:p w14:paraId="00855F8C" w14:textId="164F5DE0"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0.787</w:t>
            </w:r>
          </w:p>
        </w:tc>
        <w:tc>
          <w:tcPr>
            <w:tcW w:w="709" w:type="dxa"/>
          </w:tcPr>
          <w:p w14:paraId="17AF1F81" w14:textId="3D60FB95" w:rsidR="00DE05A2" w:rsidRPr="0064360C" w:rsidRDefault="00DE05A2" w:rsidP="00DE05A2">
            <w:pPr>
              <w:rPr>
                <w:color w:val="000000" w:themeColor="text1"/>
                <w:sz w:val="16"/>
                <w:szCs w:val="16"/>
                <w:lang w:eastAsia="ko-KR"/>
              </w:rPr>
            </w:pPr>
            <w:r w:rsidRPr="0064360C">
              <w:rPr>
                <w:rFonts w:ascii="Arial" w:eastAsia="新細明體" w:hAnsi="Arial" w:cs="Arial"/>
                <w:color w:val="000000" w:themeColor="text1"/>
                <w:sz w:val="16"/>
                <w:szCs w:val="16"/>
              </w:rPr>
              <w:t>0.816</w:t>
            </w:r>
          </w:p>
        </w:tc>
        <w:tc>
          <w:tcPr>
            <w:tcW w:w="1845" w:type="dxa"/>
            <w:vAlign w:val="center"/>
          </w:tcPr>
          <w:p w14:paraId="345860B2" w14:textId="505E1CD1" w:rsidR="00DE05A2" w:rsidRPr="0064360C" w:rsidRDefault="004436DD" w:rsidP="00DE05A2">
            <w:pPr>
              <w:rPr>
                <w:color w:val="000000" w:themeColor="text1"/>
                <w:sz w:val="16"/>
                <w:szCs w:val="16"/>
                <w:lang w:eastAsia="ko-KR"/>
              </w:rPr>
            </w:pPr>
            <w:proofErr w:type="spellStart"/>
            <w:r w:rsidRPr="0064360C">
              <w:rPr>
                <w:rFonts w:ascii="Aptos" w:eastAsia="新細明體" w:hAnsi="Aptos"/>
                <w:color w:val="000000" w:themeColor="text1"/>
                <w:sz w:val="16"/>
                <w:szCs w:val="16"/>
              </w:rPr>
              <w:t>Khuong</w:t>
            </w:r>
            <w:proofErr w:type="spellEnd"/>
            <w:r w:rsidRPr="0064360C">
              <w:rPr>
                <w:rFonts w:ascii="Aptos" w:eastAsia="新細明體" w:hAnsi="Aptos"/>
                <w:color w:val="000000" w:themeColor="text1"/>
                <w:sz w:val="16"/>
                <w:szCs w:val="16"/>
              </w:rPr>
              <w:t>, 2025</w:t>
            </w:r>
          </w:p>
        </w:tc>
      </w:tr>
      <w:tr w:rsidR="00A12AC0" w:rsidRPr="0064360C" w14:paraId="46A7399B" w14:textId="77777777" w:rsidTr="0064360C">
        <w:trPr>
          <w:trHeight w:val="705"/>
        </w:trPr>
        <w:tc>
          <w:tcPr>
            <w:tcW w:w="9495" w:type="dxa"/>
            <w:gridSpan w:val="5"/>
          </w:tcPr>
          <w:p w14:paraId="007F3C12" w14:textId="77777777" w:rsidR="00FB2131" w:rsidRPr="0064360C" w:rsidRDefault="00FB2131" w:rsidP="00FB2131">
            <w:pPr>
              <w:rPr>
                <w:color w:val="000000" w:themeColor="text1"/>
                <w:sz w:val="16"/>
                <w:szCs w:val="16"/>
                <w:lang w:eastAsia="ko-KR"/>
              </w:rPr>
            </w:pPr>
            <w:r w:rsidRPr="0064360C">
              <w:rPr>
                <w:color w:val="000000" w:themeColor="text1"/>
                <w:sz w:val="16"/>
                <w:szCs w:val="16"/>
                <w:lang w:eastAsia="ko-KR"/>
              </w:rPr>
              <w:t xml:space="preserve">Extraction Method: Principal Component Analysis. </w:t>
            </w:r>
          </w:p>
          <w:p w14:paraId="4FB750E5" w14:textId="0D7B4183" w:rsidR="00FB2131" w:rsidRPr="0064360C" w:rsidRDefault="00FB2131" w:rsidP="009D2C7E">
            <w:pPr>
              <w:rPr>
                <w:color w:val="000000" w:themeColor="text1"/>
                <w:sz w:val="16"/>
                <w:szCs w:val="16"/>
                <w:lang w:eastAsia="ko-KR"/>
              </w:rPr>
            </w:pPr>
            <w:r w:rsidRPr="0064360C">
              <w:rPr>
                <w:color w:val="000000" w:themeColor="text1"/>
                <w:sz w:val="16"/>
                <w:szCs w:val="16"/>
                <w:lang w:eastAsia="ko-KR"/>
              </w:rPr>
              <w:t xml:space="preserve"> Rotation Method: Varimax with Kaiser Normalization.</w:t>
            </w:r>
          </w:p>
        </w:tc>
      </w:tr>
    </w:tbl>
    <w:p w14:paraId="60364D74" w14:textId="049BDB22" w:rsidR="00DE05A2" w:rsidRDefault="00FE3957" w:rsidP="00FE3957">
      <w:pPr>
        <w:rPr>
          <w:lang w:eastAsia="ko-KR"/>
        </w:rPr>
      </w:pPr>
      <w:r>
        <w:rPr>
          <w:lang w:eastAsia="ko-KR"/>
        </w:rPr>
        <w:t>Source: Created by Author</w:t>
      </w:r>
    </w:p>
    <w:p w14:paraId="719C5197" w14:textId="77777777" w:rsidR="00FE3957" w:rsidRDefault="00FE3957">
      <w:pPr>
        <w:widowControl/>
        <w:rPr>
          <w:lang w:eastAsia="ko-KR"/>
        </w:rPr>
      </w:pPr>
    </w:p>
    <w:p w14:paraId="18A9DBE6" w14:textId="0B2D5843" w:rsidR="00DE05A2" w:rsidRDefault="0014114E">
      <w:pPr>
        <w:widowControl/>
        <w:rPr>
          <w:lang w:eastAsia="ko-KR"/>
        </w:rPr>
      </w:pPr>
      <w:r>
        <w:rPr>
          <w:lang w:eastAsia="ko-KR"/>
        </w:rPr>
        <w:t>Referring to table 27,</w:t>
      </w:r>
      <w:r w:rsidR="009155C9">
        <w:rPr>
          <w:lang w:eastAsia="ko-KR"/>
        </w:rPr>
        <w:t xml:space="preserve"> </w:t>
      </w:r>
      <w:r w:rsidR="009155C9" w:rsidRPr="009155C9">
        <w:rPr>
          <w:lang w:eastAsia="ko-KR"/>
        </w:rPr>
        <w:t>All factor loadings exceed 0.75, indicating strong relationships between individual items and their respective constructs, which validates that the measurement scales reliably capture each latent variable. The comparison with "Other Research" columns shows your factor loadings align well with established benchmarks from prior studies, confirming construct validity. The extraction and rotation methods (Principal Component Analysis with Varimax rotation) are clearly documented at the table bottom, supporting the methodological rigor of your factor analysis.</w:t>
      </w:r>
    </w:p>
    <w:p w14:paraId="70966AB0" w14:textId="77777777" w:rsidR="00FE3957" w:rsidRDefault="00FE3957">
      <w:pPr>
        <w:widowControl/>
        <w:rPr>
          <w:lang w:eastAsia="ko-KR"/>
        </w:rPr>
      </w:pPr>
    </w:p>
    <w:p w14:paraId="40A0D996" w14:textId="11AAC7CC" w:rsidR="00FE3957" w:rsidRDefault="00FE3957" w:rsidP="00FE3957">
      <w:pPr>
        <w:rPr>
          <w:lang w:eastAsia="ko-KR"/>
        </w:rPr>
      </w:pPr>
      <w:r>
        <w:rPr>
          <w:lang w:eastAsia="ko-KR"/>
        </w:rPr>
        <w:t>4.</w:t>
      </w:r>
      <w:r w:rsidR="005C5373">
        <w:rPr>
          <w:lang w:eastAsia="ko-KR"/>
        </w:rPr>
        <w:t>6</w:t>
      </w:r>
      <w:r>
        <w:rPr>
          <w:lang w:eastAsia="ko-KR"/>
        </w:rPr>
        <w:tab/>
      </w:r>
      <w:r>
        <w:t>Correlation Test</w:t>
      </w:r>
    </w:p>
    <w:p w14:paraId="5979CB22" w14:textId="1DCE49A4" w:rsidR="00FE3957" w:rsidRDefault="009F2313" w:rsidP="00FE3957">
      <w:pPr>
        <w:rPr>
          <w:lang w:eastAsia="ko-KR"/>
        </w:rPr>
      </w:pPr>
      <w:r>
        <w:t xml:space="preserve">Referring to table 28, </w:t>
      </w:r>
      <w:r w:rsidR="00FE3957">
        <w:t>Correlation Test</w:t>
      </w:r>
      <w:r w:rsidR="00FE3957">
        <w:rPr>
          <w:lang w:eastAsia="ko-KR"/>
        </w:rPr>
        <w:t xml:space="preserve"> is used to show the strength of relationship between two variables. The following table compares this study’s findings with other research’s findings. </w:t>
      </w:r>
    </w:p>
    <w:p w14:paraId="5E1DCF2D" w14:textId="77777777" w:rsidR="00663FAB" w:rsidRDefault="00663FAB" w:rsidP="00FE3957">
      <w:pPr>
        <w:rPr>
          <w:lang w:eastAsia="ko-KR"/>
        </w:rPr>
      </w:pPr>
    </w:p>
    <w:p w14:paraId="513A9E8C" w14:textId="18F08BEE" w:rsidR="00FE3957" w:rsidRDefault="00FE3957" w:rsidP="00FE3957">
      <w:pPr>
        <w:rPr>
          <w:lang w:eastAsia="ko-KR"/>
        </w:rPr>
      </w:pPr>
      <w:r>
        <w:rPr>
          <w:lang w:eastAsia="ko-KR"/>
        </w:rPr>
        <w:t xml:space="preserve">Table </w:t>
      </w:r>
      <w:r w:rsidR="00214B83">
        <w:rPr>
          <w:lang w:eastAsia="ko-KR"/>
        </w:rPr>
        <w:t>28</w:t>
      </w:r>
      <w:r>
        <w:rPr>
          <w:lang w:eastAsia="ko-KR"/>
        </w:rPr>
        <w:t xml:space="preserve">: Correlation Analysis of Factors in comparison to </w:t>
      </w:r>
      <w:proofErr w:type="gramStart"/>
      <w:r>
        <w:rPr>
          <w:lang w:eastAsia="ko-KR"/>
        </w:rPr>
        <w:t>other</w:t>
      </w:r>
      <w:proofErr w:type="gramEnd"/>
      <w:r>
        <w:rPr>
          <w:lang w:eastAsia="ko-KR"/>
        </w:rPr>
        <w:t xml:space="preserve"> research</w:t>
      </w:r>
    </w:p>
    <w:tbl>
      <w:tblPr>
        <w:tblStyle w:val="af5"/>
        <w:tblW w:w="0" w:type="auto"/>
        <w:tblLook w:val="04A0" w:firstRow="1" w:lastRow="0" w:firstColumn="1" w:lastColumn="0" w:noHBand="0" w:noVBand="1"/>
      </w:tblPr>
      <w:tblGrid>
        <w:gridCol w:w="1586"/>
        <w:gridCol w:w="734"/>
        <w:gridCol w:w="1162"/>
        <w:gridCol w:w="1763"/>
        <w:gridCol w:w="1127"/>
        <w:gridCol w:w="1924"/>
      </w:tblGrid>
      <w:tr w:rsidR="00E979AE" w14:paraId="690443A5" w14:textId="77777777" w:rsidTr="006708E5">
        <w:tc>
          <w:tcPr>
            <w:tcW w:w="5245" w:type="dxa"/>
            <w:gridSpan w:val="4"/>
          </w:tcPr>
          <w:p w14:paraId="4CF33AA7" w14:textId="5BB61F06" w:rsidR="00E979AE" w:rsidRDefault="00E979AE" w:rsidP="00FE3957">
            <w:pPr>
              <w:rPr>
                <w:lang w:eastAsia="ko-KR"/>
              </w:rPr>
            </w:pPr>
            <w:r>
              <w:rPr>
                <w:lang w:eastAsia="ko-KR"/>
              </w:rPr>
              <w:t>This Research</w:t>
            </w:r>
          </w:p>
        </w:tc>
        <w:tc>
          <w:tcPr>
            <w:tcW w:w="3051" w:type="dxa"/>
            <w:gridSpan w:val="2"/>
          </w:tcPr>
          <w:p w14:paraId="0181BB8A" w14:textId="7DD77011" w:rsidR="00E979AE" w:rsidRDefault="00E979AE" w:rsidP="00FE3957">
            <w:pPr>
              <w:rPr>
                <w:lang w:eastAsia="ko-KR"/>
              </w:rPr>
            </w:pPr>
            <w:r>
              <w:rPr>
                <w:lang w:eastAsia="ko-KR"/>
              </w:rPr>
              <w:t>Other Research</w:t>
            </w:r>
          </w:p>
        </w:tc>
      </w:tr>
      <w:tr w:rsidR="00E979AE" w14:paraId="3B878F1B" w14:textId="77777777" w:rsidTr="006708E5">
        <w:tc>
          <w:tcPr>
            <w:tcW w:w="1586" w:type="dxa"/>
          </w:tcPr>
          <w:p w14:paraId="77A63076" w14:textId="7F61D3B8" w:rsidR="00E979AE" w:rsidRDefault="00E979AE" w:rsidP="00FE3957">
            <w:pPr>
              <w:rPr>
                <w:lang w:eastAsia="ko-KR"/>
              </w:rPr>
            </w:pPr>
            <w:r>
              <w:rPr>
                <w:lang w:eastAsia="ko-KR"/>
              </w:rPr>
              <w:t>Item</w:t>
            </w:r>
          </w:p>
        </w:tc>
        <w:tc>
          <w:tcPr>
            <w:tcW w:w="734" w:type="dxa"/>
          </w:tcPr>
          <w:p w14:paraId="3D9E0F56" w14:textId="67042BE2" w:rsidR="00E979AE" w:rsidRDefault="00E979AE" w:rsidP="00FE3957">
            <w:pPr>
              <w:rPr>
                <w:lang w:eastAsia="ko-KR"/>
              </w:rPr>
            </w:pPr>
            <w:r>
              <w:rPr>
                <w:lang w:eastAsia="ko-KR"/>
              </w:rPr>
              <w:t>N</w:t>
            </w:r>
          </w:p>
        </w:tc>
        <w:tc>
          <w:tcPr>
            <w:tcW w:w="1162" w:type="dxa"/>
          </w:tcPr>
          <w:p w14:paraId="73BF2271" w14:textId="2614687A" w:rsidR="00E979AE" w:rsidRDefault="00E979AE" w:rsidP="00FE3957">
            <w:pPr>
              <w:rPr>
                <w:lang w:eastAsia="ko-KR"/>
              </w:rPr>
            </w:pPr>
            <w:r>
              <w:rPr>
                <w:lang w:eastAsia="ko-KR"/>
              </w:rPr>
              <w:t>r</w:t>
            </w:r>
          </w:p>
        </w:tc>
        <w:tc>
          <w:tcPr>
            <w:tcW w:w="1763" w:type="dxa"/>
          </w:tcPr>
          <w:p w14:paraId="5D6E0E8C" w14:textId="2CBC568F" w:rsidR="00E979AE" w:rsidRDefault="00E979AE" w:rsidP="00FE3957">
            <w:pPr>
              <w:rPr>
                <w:lang w:eastAsia="ko-KR"/>
              </w:rPr>
            </w:pPr>
            <w:r>
              <w:rPr>
                <w:lang w:eastAsia="ko-KR"/>
              </w:rPr>
              <w:t>Strength</w:t>
            </w:r>
          </w:p>
        </w:tc>
        <w:tc>
          <w:tcPr>
            <w:tcW w:w="1127" w:type="dxa"/>
          </w:tcPr>
          <w:p w14:paraId="06993ED8" w14:textId="2A1E09E3" w:rsidR="00E979AE" w:rsidRDefault="00E979AE" w:rsidP="00FE3957">
            <w:pPr>
              <w:rPr>
                <w:lang w:eastAsia="ko-KR"/>
              </w:rPr>
            </w:pPr>
            <w:r>
              <w:rPr>
                <w:lang w:eastAsia="ko-KR"/>
              </w:rPr>
              <w:t>r</w:t>
            </w:r>
          </w:p>
        </w:tc>
        <w:tc>
          <w:tcPr>
            <w:tcW w:w="1924" w:type="dxa"/>
          </w:tcPr>
          <w:p w14:paraId="400C8643" w14:textId="11147AEA" w:rsidR="00E979AE" w:rsidRDefault="00E979AE" w:rsidP="00FE3957">
            <w:pPr>
              <w:rPr>
                <w:lang w:eastAsia="ko-KR"/>
              </w:rPr>
            </w:pPr>
            <w:r>
              <w:rPr>
                <w:lang w:eastAsia="ko-KR"/>
              </w:rPr>
              <w:t>Researcher</w:t>
            </w:r>
          </w:p>
        </w:tc>
      </w:tr>
      <w:tr w:rsidR="006708E5" w14:paraId="74AF524B" w14:textId="77777777" w:rsidTr="006708E5">
        <w:tc>
          <w:tcPr>
            <w:tcW w:w="1586" w:type="dxa"/>
          </w:tcPr>
          <w:p w14:paraId="5A89E5AF" w14:textId="11B9D9ED" w:rsidR="006708E5" w:rsidRDefault="006708E5" w:rsidP="006708E5">
            <w:pPr>
              <w:rPr>
                <w:lang w:eastAsia="ko-KR"/>
              </w:rPr>
            </w:pPr>
            <w:r>
              <w:rPr>
                <w:lang w:eastAsia="ko-KR"/>
              </w:rPr>
              <w:t>H1 (PEOU-&gt;ITU)</w:t>
            </w:r>
          </w:p>
        </w:tc>
        <w:tc>
          <w:tcPr>
            <w:tcW w:w="734" w:type="dxa"/>
            <w:vMerge w:val="restart"/>
          </w:tcPr>
          <w:p w14:paraId="773D5379" w14:textId="25F014D0" w:rsidR="006708E5" w:rsidRDefault="006708E5" w:rsidP="006708E5">
            <w:pPr>
              <w:rPr>
                <w:lang w:eastAsia="ko-KR"/>
              </w:rPr>
            </w:pPr>
            <w:r>
              <w:rPr>
                <w:lang w:eastAsia="ko-KR"/>
              </w:rPr>
              <w:t>168</w:t>
            </w:r>
          </w:p>
        </w:tc>
        <w:tc>
          <w:tcPr>
            <w:tcW w:w="1162" w:type="dxa"/>
          </w:tcPr>
          <w:p w14:paraId="06B82E30" w14:textId="0A5DC15C" w:rsidR="006708E5" w:rsidRDefault="006708E5" w:rsidP="006708E5">
            <w:pPr>
              <w:rPr>
                <w:lang w:eastAsia="ko-KR"/>
              </w:rPr>
            </w:pPr>
            <w:r>
              <w:rPr>
                <w:lang w:eastAsia="ko-KR"/>
              </w:rPr>
              <w:t>0.339**</w:t>
            </w:r>
          </w:p>
        </w:tc>
        <w:tc>
          <w:tcPr>
            <w:tcW w:w="1763" w:type="dxa"/>
          </w:tcPr>
          <w:p w14:paraId="0C604768" w14:textId="50516BB6" w:rsidR="006708E5" w:rsidRDefault="006708E5" w:rsidP="006708E5">
            <w:pPr>
              <w:rPr>
                <w:lang w:eastAsia="ko-KR"/>
              </w:rPr>
            </w:pPr>
            <w:r>
              <w:rPr>
                <w:lang w:eastAsia="ko-KR"/>
              </w:rPr>
              <w:t>L</w:t>
            </w:r>
          </w:p>
        </w:tc>
        <w:tc>
          <w:tcPr>
            <w:tcW w:w="1127" w:type="dxa"/>
          </w:tcPr>
          <w:p w14:paraId="62D0AA32" w14:textId="4E9A6BBC" w:rsidR="006708E5" w:rsidRDefault="006708E5" w:rsidP="006708E5">
            <w:pPr>
              <w:rPr>
                <w:lang w:eastAsia="ko-KR"/>
              </w:rPr>
            </w:pPr>
            <w:r>
              <w:rPr>
                <w:lang w:eastAsia="ko-KR"/>
              </w:rPr>
              <w:t>0.220**</w:t>
            </w:r>
          </w:p>
        </w:tc>
        <w:tc>
          <w:tcPr>
            <w:tcW w:w="1924" w:type="dxa"/>
            <w:vAlign w:val="center"/>
          </w:tcPr>
          <w:p w14:paraId="7A1E3A4B" w14:textId="236B60E1" w:rsidR="006708E5" w:rsidRDefault="006708E5" w:rsidP="006708E5">
            <w:pPr>
              <w:rPr>
                <w:lang w:eastAsia="ko-KR"/>
              </w:rPr>
            </w:pPr>
            <w:r w:rsidRPr="005C42B5">
              <w:rPr>
                <w:rFonts w:ascii="Aptos" w:eastAsia="新細明體" w:hAnsi="Aptos" w:hint="eastAsia"/>
                <w:color w:val="000000" w:themeColor="text1"/>
              </w:rPr>
              <w:t>Teo &amp; Noyes</w:t>
            </w:r>
            <w:r>
              <w:rPr>
                <w:rFonts w:ascii="Aptos" w:eastAsia="新細明體" w:hAnsi="Aptos"/>
                <w:color w:val="000000" w:themeColor="text1"/>
              </w:rPr>
              <w:t>,</w:t>
            </w:r>
            <w:r w:rsidRPr="005C42B5">
              <w:rPr>
                <w:rFonts w:ascii="Aptos" w:eastAsia="新細明體" w:hAnsi="Aptos" w:hint="eastAsia"/>
                <w:color w:val="000000" w:themeColor="text1"/>
              </w:rPr>
              <w:t xml:space="preserve"> 2011</w:t>
            </w:r>
          </w:p>
        </w:tc>
      </w:tr>
      <w:tr w:rsidR="006708E5" w14:paraId="0059DAA0" w14:textId="77777777" w:rsidTr="00325EF1">
        <w:tc>
          <w:tcPr>
            <w:tcW w:w="1586" w:type="dxa"/>
          </w:tcPr>
          <w:p w14:paraId="04F4FB9D" w14:textId="35AB114D" w:rsidR="006708E5" w:rsidRDefault="006708E5" w:rsidP="006708E5">
            <w:pPr>
              <w:rPr>
                <w:lang w:eastAsia="ko-KR"/>
              </w:rPr>
            </w:pPr>
            <w:r>
              <w:rPr>
                <w:lang w:eastAsia="ko-KR"/>
              </w:rPr>
              <w:t>H2 (PU-&gt;ITU)</w:t>
            </w:r>
          </w:p>
        </w:tc>
        <w:tc>
          <w:tcPr>
            <w:tcW w:w="734" w:type="dxa"/>
            <w:vMerge/>
          </w:tcPr>
          <w:p w14:paraId="45656CF5" w14:textId="77777777" w:rsidR="006708E5" w:rsidRDefault="006708E5" w:rsidP="006708E5">
            <w:pPr>
              <w:rPr>
                <w:lang w:eastAsia="ko-KR"/>
              </w:rPr>
            </w:pPr>
          </w:p>
        </w:tc>
        <w:tc>
          <w:tcPr>
            <w:tcW w:w="1162" w:type="dxa"/>
          </w:tcPr>
          <w:p w14:paraId="5F11D250" w14:textId="49F655D0" w:rsidR="006708E5" w:rsidRDefault="006708E5" w:rsidP="006708E5">
            <w:pPr>
              <w:rPr>
                <w:lang w:eastAsia="ko-KR"/>
              </w:rPr>
            </w:pPr>
            <w:r>
              <w:rPr>
                <w:lang w:eastAsia="ko-KR"/>
              </w:rPr>
              <w:t>0.840**</w:t>
            </w:r>
          </w:p>
        </w:tc>
        <w:tc>
          <w:tcPr>
            <w:tcW w:w="1763" w:type="dxa"/>
          </w:tcPr>
          <w:p w14:paraId="6C2A7A2A" w14:textId="5E9E150F" w:rsidR="006708E5" w:rsidRDefault="006708E5" w:rsidP="006708E5">
            <w:pPr>
              <w:rPr>
                <w:lang w:eastAsia="ko-KR"/>
              </w:rPr>
            </w:pPr>
            <w:r>
              <w:rPr>
                <w:lang w:eastAsia="ko-KR"/>
              </w:rPr>
              <w:t>H</w:t>
            </w:r>
          </w:p>
        </w:tc>
        <w:tc>
          <w:tcPr>
            <w:tcW w:w="1127" w:type="dxa"/>
          </w:tcPr>
          <w:p w14:paraId="49BE22B3" w14:textId="1FC0A2DE" w:rsidR="006708E5" w:rsidRDefault="006708E5" w:rsidP="006708E5">
            <w:pPr>
              <w:rPr>
                <w:lang w:eastAsia="ko-KR"/>
              </w:rPr>
            </w:pPr>
            <w:r>
              <w:rPr>
                <w:lang w:eastAsia="ko-KR"/>
              </w:rPr>
              <w:t>0.350**</w:t>
            </w:r>
          </w:p>
        </w:tc>
        <w:tc>
          <w:tcPr>
            <w:tcW w:w="1924" w:type="dxa"/>
            <w:vAlign w:val="center"/>
          </w:tcPr>
          <w:p w14:paraId="1E460C7D" w14:textId="6C41364D" w:rsidR="006708E5" w:rsidRDefault="006708E5" w:rsidP="006708E5">
            <w:pPr>
              <w:rPr>
                <w:lang w:eastAsia="ko-KR"/>
              </w:rPr>
            </w:pPr>
            <w:r w:rsidRPr="005C42B5">
              <w:rPr>
                <w:rFonts w:ascii="Aptos" w:eastAsia="新細明體" w:hAnsi="Aptos" w:hint="eastAsia"/>
                <w:color w:val="000000" w:themeColor="text1"/>
              </w:rPr>
              <w:t>Teo &amp; Noyes</w:t>
            </w:r>
            <w:r>
              <w:rPr>
                <w:rFonts w:ascii="Aptos" w:eastAsia="新細明體" w:hAnsi="Aptos"/>
                <w:color w:val="000000" w:themeColor="text1"/>
              </w:rPr>
              <w:t>,</w:t>
            </w:r>
            <w:r w:rsidRPr="005C42B5">
              <w:rPr>
                <w:rFonts w:ascii="Aptos" w:eastAsia="新細明體" w:hAnsi="Aptos" w:hint="eastAsia"/>
                <w:color w:val="000000" w:themeColor="text1"/>
              </w:rPr>
              <w:t xml:space="preserve"> 2011</w:t>
            </w:r>
          </w:p>
        </w:tc>
      </w:tr>
      <w:tr w:rsidR="006708E5" w14:paraId="605F9633" w14:textId="77777777" w:rsidTr="006708E5">
        <w:tc>
          <w:tcPr>
            <w:tcW w:w="1586" w:type="dxa"/>
          </w:tcPr>
          <w:p w14:paraId="1224DCFB" w14:textId="2111D054" w:rsidR="006708E5" w:rsidRDefault="006708E5" w:rsidP="006708E5">
            <w:pPr>
              <w:rPr>
                <w:lang w:eastAsia="ko-KR"/>
              </w:rPr>
            </w:pPr>
            <w:r>
              <w:rPr>
                <w:lang w:eastAsia="ko-KR"/>
              </w:rPr>
              <w:t>H3 (TIE-&gt;ITU)</w:t>
            </w:r>
          </w:p>
        </w:tc>
        <w:tc>
          <w:tcPr>
            <w:tcW w:w="734" w:type="dxa"/>
            <w:vMerge/>
          </w:tcPr>
          <w:p w14:paraId="2B3E4D26" w14:textId="77777777" w:rsidR="006708E5" w:rsidRDefault="006708E5" w:rsidP="006708E5">
            <w:pPr>
              <w:rPr>
                <w:lang w:eastAsia="ko-KR"/>
              </w:rPr>
            </w:pPr>
          </w:p>
        </w:tc>
        <w:tc>
          <w:tcPr>
            <w:tcW w:w="1162" w:type="dxa"/>
          </w:tcPr>
          <w:p w14:paraId="102262FC" w14:textId="67E53182" w:rsidR="006708E5" w:rsidRDefault="006708E5" w:rsidP="006708E5">
            <w:pPr>
              <w:rPr>
                <w:lang w:eastAsia="ko-KR"/>
              </w:rPr>
            </w:pPr>
            <w:r>
              <w:rPr>
                <w:lang w:eastAsia="ko-KR"/>
              </w:rPr>
              <w:t>0.439**</w:t>
            </w:r>
          </w:p>
        </w:tc>
        <w:tc>
          <w:tcPr>
            <w:tcW w:w="1763" w:type="dxa"/>
          </w:tcPr>
          <w:p w14:paraId="1A55F028" w14:textId="719AC886" w:rsidR="006708E5" w:rsidRPr="00B159ED" w:rsidRDefault="006708E5" w:rsidP="006708E5">
            <w:pPr>
              <w:rPr>
                <w:lang w:eastAsia="ko-KR"/>
              </w:rPr>
            </w:pPr>
            <w:r>
              <w:rPr>
                <w:lang w:eastAsia="ko-KR"/>
              </w:rPr>
              <w:t>L</w:t>
            </w:r>
          </w:p>
        </w:tc>
        <w:tc>
          <w:tcPr>
            <w:tcW w:w="1127" w:type="dxa"/>
          </w:tcPr>
          <w:p w14:paraId="123C21BC" w14:textId="6DFA005A" w:rsidR="006708E5" w:rsidRDefault="006708E5" w:rsidP="006708E5">
            <w:pPr>
              <w:rPr>
                <w:lang w:eastAsia="ko-KR"/>
              </w:rPr>
            </w:pPr>
            <w:r>
              <w:rPr>
                <w:lang w:eastAsia="ko-KR"/>
              </w:rPr>
              <w:t>NS</w:t>
            </w:r>
          </w:p>
        </w:tc>
        <w:tc>
          <w:tcPr>
            <w:tcW w:w="1924" w:type="dxa"/>
          </w:tcPr>
          <w:p w14:paraId="27E6E803" w14:textId="1A4E0374" w:rsidR="006708E5" w:rsidRDefault="006708E5" w:rsidP="006708E5">
            <w:pPr>
              <w:rPr>
                <w:lang w:eastAsia="ko-KR"/>
              </w:rPr>
            </w:pPr>
            <w:r w:rsidRPr="00B159ED">
              <w:rPr>
                <w:lang w:eastAsia="ko-KR"/>
              </w:rPr>
              <w:t xml:space="preserve">Cao, </w:t>
            </w:r>
            <w:r w:rsidRPr="005C42B5">
              <w:rPr>
                <w:rFonts w:ascii="Aptos" w:eastAsia="新細明體" w:hAnsi="Aptos"/>
                <w:color w:val="000000" w:themeColor="text1"/>
              </w:rPr>
              <w:t xml:space="preserve">et al., </w:t>
            </w:r>
            <w:r w:rsidRPr="004571C5">
              <w:rPr>
                <w:lang w:eastAsia="ko-KR"/>
              </w:rPr>
              <w:t>2021</w:t>
            </w:r>
          </w:p>
        </w:tc>
      </w:tr>
      <w:tr w:rsidR="006708E5" w14:paraId="7230B61C" w14:textId="77777777" w:rsidTr="006708E5">
        <w:tc>
          <w:tcPr>
            <w:tcW w:w="1586" w:type="dxa"/>
          </w:tcPr>
          <w:p w14:paraId="4E121DEF" w14:textId="417F9DFA" w:rsidR="006708E5" w:rsidRDefault="006708E5" w:rsidP="006708E5">
            <w:pPr>
              <w:rPr>
                <w:lang w:eastAsia="ko-KR"/>
              </w:rPr>
            </w:pPr>
            <w:r>
              <w:rPr>
                <w:lang w:eastAsia="ko-KR"/>
              </w:rPr>
              <w:t>H4 (PT-&gt;ITU)</w:t>
            </w:r>
          </w:p>
        </w:tc>
        <w:tc>
          <w:tcPr>
            <w:tcW w:w="734" w:type="dxa"/>
            <w:vMerge/>
          </w:tcPr>
          <w:p w14:paraId="281339E2" w14:textId="77777777" w:rsidR="006708E5" w:rsidRDefault="006708E5" w:rsidP="006708E5">
            <w:pPr>
              <w:rPr>
                <w:lang w:eastAsia="ko-KR"/>
              </w:rPr>
            </w:pPr>
          </w:p>
        </w:tc>
        <w:tc>
          <w:tcPr>
            <w:tcW w:w="1162" w:type="dxa"/>
          </w:tcPr>
          <w:p w14:paraId="04A067B3" w14:textId="14F71FC1" w:rsidR="006708E5" w:rsidRDefault="006708E5" w:rsidP="006708E5">
            <w:pPr>
              <w:rPr>
                <w:lang w:eastAsia="ko-KR"/>
              </w:rPr>
            </w:pPr>
            <w:r>
              <w:rPr>
                <w:lang w:eastAsia="ko-KR"/>
              </w:rPr>
              <w:t>0.538**</w:t>
            </w:r>
          </w:p>
        </w:tc>
        <w:tc>
          <w:tcPr>
            <w:tcW w:w="1763" w:type="dxa"/>
          </w:tcPr>
          <w:p w14:paraId="67F88C5E" w14:textId="5A0BA1FB" w:rsidR="006708E5" w:rsidRPr="00295731" w:rsidRDefault="006708E5" w:rsidP="006708E5">
            <w:pPr>
              <w:rPr>
                <w:lang w:eastAsia="ko-KR"/>
              </w:rPr>
            </w:pPr>
            <w:r>
              <w:rPr>
                <w:lang w:eastAsia="ko-KR"/>
              </w:rPr>
              <w:t>M</w:t>
            </w:r>
          </w:p>
        </w:tc>
        <w:tc>
          <w:tcPr>
            <w:tcW w:w="1127" w:type="dxa"/>
          </w:tcPr>
          <w:p w14:paraId="18B6F447" w14:textId="088B3022" w:rsidR="006708E5" w:rsidRDefault="006708E5" w:rsidP="006708E5">
            <w:pPr>
              <w:rPr>
                <w:lang w:eastAsia="ko-KR"/>
              </w:rPr>
            </w:pPr>
            <w:r w:rsidRPr="00295731">
              <w:rPr>
                <w:lang w:eastAsia="ko-KR"/>
              </w:rPr>
              <w:t>0.248</w:t>
            </w:r>
            <w:r>
              <w:rPr>
                <w:lang w:eastAsia="ko-KR"/>
              </w:rPr>
              <w:t>***</w:t>
            </w:r>
          </w:p>
        </w:tc>
        <w:tc>
          <w:tcPr>
            <w:tcW w:w="1924" w:type="dxa"/>
          </w:tcPr>
          <w:p w14:paraId="3DC60EC0" w14:textId="67B79A88" w:rsidR="006708E5" w:rsidRDefault="006708E5" w:rsidP="006708E5">
            <w:pPr>
              <w:rPr>
                <w:lang w:eastAsia="ko-KR"/>
              </w:rPr>
            </w:pPr>
            <w:proofErr w:type="spellStart"/>
            <w:r w:rsidRPr="00A12AC0">
              <w:rPr>
                <w:rFonts w:ascii="Aptos" w:eastAsia="新細明體" w:hAnsi="Aptos"/>
                <w:color w:val="000000" w:themeColor="text1"/>
              </w:rPr>
              <w:t>Khuong</w:t>
            </w:r>
            <w:proofErr w:type="spellEnd"/>
            <w:r w:rsidRPr="00A12AC0">
              <w:rPr>
                <w:rFonts w:ascii="Aptos" w:eastAsia="新細明體" w:hAnsi="Aptos"/>
                <w:color w:val="000000" w:themeColor="text1"/>
              </w:rPr>
              <w:t>, 2025</w:t>
            </w:r>
          </w:p>
        </w:tc>
      </w:tr>
    </w:tbl>
    <w:p w14:paraId="5342A271" w14:textId="77777777" w:rsidR="00584BCA" w:rsidRDefault="00584BCA" w:rsidP="00584BCA">
      <w:pPr>
        <w:rPr>
          <w:lang w:eastAsia="ko-KR"/>
        </w:rPr>
      </w:pPr>
      <w:r>
        <w:rPr>
          <w:lang w:eastAsia="ko-KR"/>
        </w:rPr>
        <w:t>Source: Created by Author</w:t>
      </w:r>
    </w:p>
    <w:p w14:paraId="320A53B9" w14:textId="77777777" w:rsidR="00FE3957" w:rsidRDefault="00FE3957" w:rsidP="00FE3957">
      <w:pPr>
        <w:rPr>
          <w:lang w:eastAsia="ko-KR"/>
        </w:rPr>
      </w:pPr>
    </w:p>
    <w:p w14:paraId="533C4CBA" w14:textId="1C1BC116" w:rsidR="00584BCA" w:rsidRDefault="00584BCA" w:rsidP="00FE3957">
      <w:pPr>
        <w:rPr>
          <w:lang w:eastAsia="ko-KR"/>
        </w:rPr>
      </w:pPr>
      <w:r>
        <w:rPr>
          <w:lang w:eastAsia="ko-KR"/>
        </w:rPr>
        <w:t xml:space="preserve">The closer the Pearson correlation coefficient (r) value </w:t>
      </w:r>
      <w:r w:rsidR="002E0242">
        <w:rPr>
          <w:lang w:eastAsia="ko-KR"/>
        </w:rPr>
        <w:t xml:space="preserve">is near +1 or -1, the stronger the degree of correlation between two variables is deemed. The hypothesis H2, which pertains to PU, exhibits a substantial correlation with the (ITU) intention of using AI, it had the highest positive correlation coefficient, </w:t>
      </w:r>
      <w:r w:rsidR="002E0242">
        <w:rPr>
          <w:lang w:eastAsia="ko-KR"/>
        </w:rPr>
        <w:lastRenderedPageBreak/>
        <w:t xml:space="preserve">0.840, which is much </w:t>
      </w:r>
      <w:proofErr w:type="gramStart"/>
      <w:r w:rsidR="002E0242">
        <w:rPr>
          <w:lang w:eastAsia="ko-KR"/>
        </w:rPr>
        <w:t>more greater</w:t>
      </w:r>
      <w:proofErr w:type="gramEnd"/>
      <w:r w:rsidR="002E0242">
        <w:rPr>
          <w:lang w:eastAsia="ko-KR"/>
        </w:rPr>
        <w:t xml:space="preserve"> than that of a previous study by </w:t>
      </w:r>
      <w:r w:rsidR="002E0242" w:rsidRPr="00ED07DD">
        <w:rPr>
          <w:lang w:eastAsia="ko-KR"/>
        </w:rPr>
        <w:t>Teo &amp; Noyes (2011)</w:t>
      </w:r>
      <w:r w:rsidR="002E0242">
        <w:rPr>
          <w:lang w:eastAsia="ko-KR"/>
        </w:rPr>
        <w:t>.</w:t>
      </w:r>
    </w:p>
    <w:p w14:paraId="1F5A9A7A" w14:textId="77777777" w:rsidR="00B026C7" w:rsidRDefault="00B026C7" w:rsidP="00FE3957">
      <w:pPr>
        <w:rPr>
          <w:lang w:eastAsia="ko-KR"/>
        </w:rPr>
      </w:pPr>
    </w:p>
    <w:p w14:paraId="48ACA324" w14:textId="77777777" w:rsidR="00B026C7" w:rsidRDefault="00B026C7" w:rsidP="00FE3957">
      <w:pPr>
        <w:rPr>
          <w:lang w:eastAsia="ko-KR"/>
        </w:rPr>
      </w:pPr>
    </w:p>
    <w:p w14:paraId="278314D3" w14:textId="54CF8881" w:rsidR="00B026C7" w:rsidRDefault="00B026C7" w:rsidP="00B026C7">
      <w:pPr>
        <w:rPr>
          <w:lang w:eastAsia="ko-KR"/>
        </w:rPr>
      </w:pPr>
      <w:r>
        <w:rPr>
          <w:lang w:eastAsia="ko-KR"/>
        </w:rPr>
        <w:t>4.</w:t>
      </w:r>
      <w:r w:rsidR="005C5373">
        <w:rPr>
          <w:lang w:eastAsia="ko-KR"/>
        </w:rPr>
        <w:t>7</w:t>
      </w:r>
      <w:r>
        <w:rPr>
          <w:lang w:eastAsia="ko-KR"/>
        </w:rPr>
        <w:tab/>
      </w:r>
      <w:r>
        <w:t>Regression Model</w:t>
      </w:r>
    </w:p>
    <w:p w14:paraId="3D10C4F2" w14:textId="53EAE373" w:rsidR="00C81582" w:rsidRDefault="003D0168" w:rsidP="00FE3957">
      <w:pPr>
        <w:rPr>
          <w:lang w:eastAsia="ko-KR"/>
        </w:rPr>
      </w:pPr>
      <w:r w:rsidRPr="003D0168">
        <w:rPr>
          <w:lang w:eastAsia="ko-KR"/>
        </w:rPr>
        <w:t>Regression models quantify relationships between predictor and outcome variables, enabling hypothesis testing, prediction, and control of confounding factors. They help identify significant predictors and provide statistical evidence supporting theoretical frameworks (Hair et al., 2014; Field, 2013).</w:t>
      </w:r>
    </w:p>
    <w:p w14:paraId="288F4954" w14:textId="77777777" w:rsidR="003D0168" w:rsidRDefault="003D0168" w:rsidP="00FE3957">
      <w:pPr>
        <w:rPr>
          <w:lang w:eastAsia="ko-KR"/>
        </w:rPr>
      </w:pPr>
    </w:p>
    <w:p w14:paraId="73712CB3" w14:textId="726D7ABD" w:rsidR="00B026C7" w:rsidRDefault="00B026C7" w:rsidP="00FE3957">
      <w:pPr>
        <w:rPr>
          <w:lang w:eastAsia="ko-KR"/>
        </w:rPr>
      </w:pPr>
      <w:r>
        <w:rPr>
          <w:lang w:eastAsia="ko-KR"/>
        </w:rPr>
        <w:t>4.</w:t>
      </w:r>
      <w:r w:rsidR="005C5373">
        <w:rPr>
          <w:lang w:eastAsia="ko-KR"/>
        </w:rPr>
        <w:t>7</w:t>
      </w:r>
      <w:r>
        <w:rPr>
          <w:lang w:eastAsia="ko-KR"/>
        </w:rPr>
        <w:t>.1 Simple Linear Regression</w:t>
      </w:r>
      <w:r w:rsidR="008C756D">
        <w:rPr>
          <w:lang w:eastAsia="ko-KR"/>
        </w:rPr>
        <w:t xml:space="preserve"> for ITU and PU, TIE, PEOU, PT</w:t>
      </w:r>
    </w:p>
    <w:p w14:paraId="5D69B9BA" w14:textId="7536998C" w:rsidR="00B026C7" w:rsidRDefault="00B026C7" w:rsidP="00FE3957">
      <w:pPr>
        <w:rPr>
          <w:lang w:eastAsia="ko-KR"/>
        </w:rPr>
      </w:pPr>
      <w:r>
        <w:rPr>
          <w:lang w:eastAsia="ko-KR"/>
        </w:rPr>
        <w:t xml:space="preserve">Simple Linear Regression is a statistical Strategy for identifying the relationship between a dependent and an independent variable. </w:t>
      </w:r>
    </w:p>
    <w:p w14:paraId="36666F49" w14:textId="77777777" w:rsidR="00663FAB" w:rsidRDefault="00663FAB" w:rsidP="00FE3957">
      <w:pPr>
        <w:rPr>
          <w:lang w:eastAsia="ko-KR"/>
        </w:rPr>
      </w:pPr>
    </w:p>
    <w:p w14:paraId="44ED6D52" w14:textId="33D972EE" w:rsidR="00D31C49" w:rsidRDefault="00D31C49" w:rsidP="00FE3957">
      <w:pPr>
        <w:rPr>
          <w:lang w:eastAsia="ko-KR"/>
        </w:rPr>
      </w:pPr>
      <w:r>
        <w:rPr>
          <w:lang w:eastAsia="ko-KR"/>
        </w:rPr>
        <w:t xml:space="preserve">Table </w:t>
      </w:r>
      <w:r w:rsidR="00214B83">
        <w:rPr>
          <w:lang w:eastAsia="ko-KR"/>
        </w:rPr>
        <w:t>29</w:t>
      </w:r>
      <w:r>
        <w:rPr>
          <w:lang w:eastAsia="ko-KR"/>
        </w:rPr>
        <w:t>: Model Summary for Simple Linear Regression Model</w:t>
      </w:r>
    </w:p>
    <w:tbl>
      <w:tblPr>
        <w:tblStyle w:val="af5"/>
        <w:tblW w:w="8217" w:type="dxa"/>
        <w:tblLayout w:type="fixed"/>
        <w:tblLook w:val="0000" w:firstRow="0" w:lastRow="0" w:firstColumn="0" w:lastColumn="0" w:noHBand="0" w:noVBand="0"/>
      </w:tblPr>
      <w:tblGrid>
        <w:gridCol w:w="895"/>
        <w:gridCol w:w="1244"/>
        <w:gridCol w:w="1244"/>
        <w:gridCol w:w="1793"/>
        <w:gridCol w:w="3041"/>
      </w:tblGrid>
      <w:tr w:rsidR="008C756D" w:rsidRPr="00E42B35" w14:paraId="151755E8" w14:textId="77777777" w:rsidTr="00A36D55">
        <w:tc>
          <w:tcPr>
            <w:tcW w:w="8217" w:type="dxa"/>
            <w:gridSpan w:val="5"/>
          </w:tcPr>
          <w:p w14:paraId="189E89C0" w14:textId="77777777" w:rsidR="008C756D" w:rsidRPr="00E42B35" w:rsidRDefault="008C756D" w:rsidP="00A41249">
            <w:r w:rsidRPr="00E42B35">
              <w:rPr>
                <w:b/>
                <w:bCs/>
              </w:rPr>
              <w:t xml:space="preserve">Model </w:t>
            </w:r>
            <w:proofErr w:type="spellStart"/>
            <w:r w:rsidRPr="00E42B35">
              <w:rPr>
                <w:b/>
                <w:bCs/>
              </w:rPr>
              <w:t>Summary</w:t>
            </w:r>
            <w:r w:rsidRPr="00E42B35">
              <w:rPr>
                <w:b/>
                <w:bCs/>
                <w:vertAlign w:val="superscript"/>
              </w:rPr>
              <w:t>f</w:t>
            </w:r>
            <w:proofErr w:type="spellEnd"/>
          </w:p>
        </w:tc>
      </w:tr>
      <w:tr w:rsidR="008C756D" w:rsidRPr="00E42B35" w14:paraId="17694C97" w14:textId="77777777" w:rsidTr="00A36D55">
        <w:tc>
          <w:tcPr>
            <w:tcW w:w="895" w:type="dxa"/>
          </w:tcPr>
          <w:p w14:paraId="3B475FE0" w14:textId="77777777" w:rsidR="008C756D" w:rsidRPr="00E42B35" w:rsidRDefault="008C756D" w:rsidP="00A41249">
            <w:r w:rsidRPr="00E42B35">
              <w:t>Model</w:t>
            </w:r>
          </w:p>
        </w:tc>
        <w:tc>
          <w:tcPr>
            <w:tcW w:w="1244" w:type="dxa"/>
          </w:tcPr>
          <w:p w14:paraId="3C35EFDD" w14:textId="77777777" w:rsidR="008C756D" w:rsidRPr="00E42B35" w:rsidRDefault="008C756D" w:rsidP="00A41249">
            <w:r w:rsidRPr="00E42B35">
              <w:t>R</w:t>
            </w:r>
          </w:p>
        </w:tc>
        <w:tc>
          <w:tcPr>
            <w:tcW w:w="1244" w:type="dxa"/>
          </w:tcPr>
          <w:p w14:paraId="7C3FC2CE" w14:textId="77777777" w:rsidR="008C756D" w:rsidRPr="00E42B35" w:rsidRDefault="008C756D" w:rsidP="00A41249">
            <w:r w:rsidRPr="00E42B35">
              <w:t>R Square</w:t>
            </w:r>
          </w:p>
        </w:tc>
        <w:tc>
          <w:tcPr>
            <w:tcW w:w="1793" w:type="dxa"/>
          </w:tcPr>
          <w:p w14:paraId="35214AA7" w14:textId="77777777" w:rsidR="008C756D" w:rsidRPr="00E42B35" w:rsidRDefault="008C756D" w:rsidP="00A41249">
            <w:r w:rsidRPr="00E42B35">
              <w:t>Adjusted R Square</w:t>
            </w:r>
          </w:p>
        </w:tc>
        <w:tc>
          <w:tcPr>
            <w:tcW w:w="3041" w:type="dxa"/>
          </w:tcPr>
          <w:p w14:paraId="5939BF35" w14:textId="77777777" w:rsidR="008C756D" w:rsidRPr="00E42B35" w:rsidRDefault="008C756D" w:rsidP="00A41249">
            <w:r w:rsidRPr="00E42B35">
              <w:t>Std. Error of the Estimate</w:t>
            </w:r>
          </w:p>
        </w:tc>
      </w:tr>
      <w:tr w:rsidR="008C756D" w:rsidRPr="00E42B35" w14:paraId="2B018774" w14:textId="77777777" w:rsidTr="00A36D55">
        <w:tc>
          <w:tcPr>
            <w:tcW w:w="895" w:type="dxa"/>
          </w:tcPr>
          <w:p w14:paraId="3DAC0BC1" w14:textId="77777777" w:rsidR="008C756D" w:rsidRPr="00E42B35" w:rsidRDefault="008C756D" w:rsidP="00A41249">
            <w:r w:rsidRPr="00E42B35">
              <w:t>5</w:t>
            </w:r>
          </w:p>
        </w:tc>
        <w:tc>
          <w:tcPr>
            <w:tcW w:w="1244" w:type="dxa"/>
          </w:tcPr>
          <w:p w14:paraId="0C4BCF39" w14:textId="77777777" w:rsidR="008C756D" w:rsidRPr="00E42B35" w:rsidRDefault="008C756D" w:rsidP="00A41249">
            <w:r w:rsidRPr="00E42B35">
              <w:t>.814</w:t>
            </w:r>
            <w:r w:rsidRPr="00E42B35">
              <w:rPr>
                <w:vertAlign w:val="superscript"/>
              </w:rPr>
              <w:t>e</w:t>
            </w:r>
          </w:p>
        </w:tc>
        <w:tc>
          <w:tcPr>
            <w:tcW w:w="1244" w:type="dxa"/>
          </w:tcPr>
          <w:p w14:paraId="53596498" w14:textId="77777777" w:rsidR="008C756D" w:rsidRPr="00E42B35" w:rsidRDefault="008C756D" w:rsidP="00A41249">
            <w:r w:rsidRPr="00E42B35">
              <w:t>.662</w:t>
            </w:r>
          </w:p>
        </w:tc>
        <w:tc>
          <w:tcPr>
            <w:tcW w:w="1793" w:type="dxa"/>
          </w:tcPr>
          <w:p w14:paraId="2774FF7A" w14:textId="77777777" w:rsidR="008C756D" w:rsidRPr="00E42B35" w:rsidRDefault="008C756D" w:rsidP="00A41249">
            <w:r w:rsidRPr="00E42B35">
              <w:t>.651</w:t>
            </w:r>
          </w:p>
        </w:tc>
        <w:tc>
          <w:tcPr>
            <w:tcW w:w="3041" w:type="dxa"/>
          </w:tcPr>
          <w:p w14:paraId="4E79A025" w14:textId="77777777" w:rsidR="008C756D" w:rsidRPr="00E42B35" w:rsidRDefault="008C756D" w:rsidP="00A41249">
            <w:r w:rsidRPr="00E42B35">
              <w:t>.590</w:t>
            </w:r>
          </w:p>
        </w:tc>
      </w:tr>
      <w:tr w:rsidR="008C756D" w:rsidRPr="00E42B35" w14:paraId="101E593D" w14:textId="77777777" w:rsidTr="00A36D55">
        <w:tc>
          <w:tcPr>
            <w:tcW w:w="8217" w:type="dxa"/>
            <w:gridSpan w:val="5"/>
          </w:tcPr>
          <w:p w14:paraId="74B64913" w14:textId="77777777" w:rsidR="008C756D" w:rsidRPr="00E42B35" w:rsidRDefault="008C756D" w:rsidP="00A41249">
            <w:pPr>
              <w:rPr>
                <w:sz w:val="18"/>
                <w:szCs w:val="18"/>
              </w:rPr>
            </w:pPr>
            <w:r w:rsidRPr="00E42B35">
              <w:rPr>
                <w:sz w:val="18"/>
                <w:szCs w:val="18"/>
              </w:rPr>
              <w:t>e. Predictors: (Constant), (PU4) AI enhances the quality of my working output, (PU1) AI enhances my task effectiveness., (TIE5</w:t>
            </w:r>
            <w:proofErr w:type="gramStart"/>
            <w:r w:rsidRPr="00E42B35">
              <w:rPr>
                <w:sz w:val="18"/>
                <w:szCs w:val="18"/>
              </w:rPr>
              <w:t>)  I</w:t>
            </w:r>
            <w:proofErr w:type="gramEnd"/>
            <w:r w:rsidRPr="00E42B35">
              <w:rPr>
                <w:sz w:val="18"/>
                <w:szCs w:val="18"/>
              </w:rPr>
              <w:t xml:space="preserve"> believe that AI threat is serious., (PT1)I think the AI application is reliable to use, (PEOU1) I find AI easy to use</w:t>
            </w:r>
          </w:p>
        </w:tc>
      </w:tr>
      <w:tr w:rsidR="008C756D" w:rsidRPr="00E42B35" w14:paraId="266A7C2F" w14:textId="77777777" w:rsidTr="00A36D55">
        <w:tc>
          <w:tcPr>
            <w:tcW w:w="8217" w:type="dxa"/>
            <w:gridSpan w:val="5"/>
          </w:tcPr>
          <w:p w14:paraId="77522BE2" w14:textId="77777777" w:rsidR="008C756D" w:rsidRPr="00E42B35" w:rsidRDefault="008C756D" w:rsidP="00A41249">
            <w:pPr>
              <w:rPr>
                <w:sz w:val="18"/>
                <w:szCs w:val="18"/>
              </w:rPr>
            </w:pPr>
            <w:r w:rsidRPr="00E42B35">
              <w:rPr>
                <w:sz w:val="18"/>
                <w:szCs w:val="18"/>
              </w:rPr>
              <w:t>f. Dependent Variable: (ITU1) I will always try to use AI in my workplace</w:t>
            </w:r>
          </w:p>
        </w:tc>
      </w:tr>
    </w:tbl>
    <w:p w14:paraId="3EBC7608" w14:textId="77777777" w:rsidR="007D4C9C" w:rsidRDefault="007D4C9C" w:rsidP="007D4C9C">
      <w:pPr>
        <w:rPr>
          <w:lang w:eastAsia="ko-KR"/>
        </w:rPr>
      </w:pPr>
      <w:r>
        <w:rPr>
          <w:lang w:eastAsia="ko-KR"/>
        </w:rPr>
        <w:t>Source: Created by Author</w:t>
      </w:r>
    </w:p>
    <w:p w14:paraId="7D96AE02" w14:textId="77777777" w:rsidR="008C756D" w:rsidRDefault="008C756D" w:rsidP="00FE3957">
      <w:pPr>
        <w:rPr>
          <w:lang w:eastAsia="ko-KR"/>
        </w:rPr>
      </w:pPr>
    </w:p>
    <w:p w14:paraId="55E52282" w14:textId="77777777" w:rsidR="00C81582" w:rsidRDefault="00C81582" w:rsidP="00FE3957">
      <w:pPr>
        <w:rPr>
          <w:lang w:eastAsia="ko-KR"/>
        </w:rPr>
      </w:pPr>
    </w:p>
    <w:p w14:paraId="3C14A959" w14:textId="77777777" w:rsidR="00C81582" w:rsidRDefault="00C81582" w:rsidP="00FE3957">
      <w:pPr>
        <w:rPr>
          <w:lang w:eastAsia="ko-KR"/>
        </w:rPr>
      </w:pPr>
    </w:p>
    <w:p w14:paraId="59501AB1" w14:textId="77777777" w:rsidR="00C81582" w:rsidRDefault="00C81582" w:rsidP="00FE3957">
      <w:pPr>
        <w:rPr>
          <w:lang w:eastAsia="ko-KR"/>
        </w:rPr>
      </w:pPr>
    </w:p>
    <w:p w14:paraId="7B7CAC50" w14:textId="77777777" w:rsidR="00C81582" w:rsidRDefault="00C81582" w:rsidP="00FE3957">
      <w:pPr>
        <w:rPr>
          <w:lang w:eastAsia="ko-KR"/>
        </w:rPr>
      </w:pPr>
    </w:p>
    <w:p w14:paraId="37F59167" w14:textId="5461C2D5" w:rsidR="00D31C49" w:rsidRDefault="007D4C9C">
      <w:pPr>
        <w:widowControl/>
        <w:rPr>
          <w:lang w:eastAsia="ko-KR"/>
        </w:rPr>
      </w:pPr>
      <w:r w:rsidRPr="007D4C9C">
        <w:rPr>
          <w:lang w:eastAsia="ko-KR"/>
        </w:rPr>
        <w:t>R²</w:t>
      </w:r>
      <w:r>
        <w:rPr>
          <w:lang w:eastAsia="ko-KR"/>
        </w:rPr>
        <w:t xml:space="preserve"> </w:t>
      </w:r>
      <w:r w:rsidRPr="007D4C9C">
        <w:rPr>
          <w:lang w:eastAsia="ko-KR"/>
        </w:rPr>
        <w:t>in a regression model is a statistical measure that represents the proportion of the variance in the dependent variable that is explained by the independent variable(s)</w:t>
      </w:r>
      <w:r w:rsidRPr="007D4C9C">
        <w:rPr>
          <w:rFonts w:ascii="Segoe UI" w:hAnsi="Segoe UI" w:cs="Segoe UI"/>
          <w:spacing w:val="1"/>
        </w:rPr>
        <w:t xml:space="preserve"> </w:t>
      </w:r>
      <w:r w:rsidRPr="007D4C9C">
        <w:rPr>
          <w:lang w:eastAsia="ko-KR"/>
        </w:rPr>
        <w:t>(Investopedia, 2024</w:t>
      </w:r>
      <w:r>
        <w:rPr>
          <w:lang w:eastAsia="ko-KR"/>
        </w:rPr>
        <w:t>)</w:t>
      </w:r>
      <w:r w:rsidRPr="007D4C9C">
        <w:rPr>
          <w:lang w:eastAsia="ko-KR"/>
        </w:rPr>
        <w:t>.</w:t>
      </w:r>
    </w:p>
    <w:p w14:paraId="1D03CE10" w14:textId="1B3148EE" w:rsidR="00D31C49" w:rsidRDefault="00D31C49" w:rsidP="00D31C49">
      <w:pPr>
        <w:widowControl/>
        <w:jc w:val="center"/>
        <w:rPr>
          <w:lang w:eastAsia="ko-KR"/>
        </w:rPr>
      </w:pPr>
      <w:r w:rsidRPr="007D4C9C">
        <w:rPr>
          <w:lang w:eastAsia="ko-KR"/>
        </w:rPr>
        <w:t>R²</w:t>
      </w:r>
      <w:r>
        <w:rPr>
          <w:lang w:eastAsia="ko-KR"/>
        </w:rPr>
        <w:t xml:space="preserve"> = </w:t>
      </w:r>
      <m:oMath>
        <m:f>
          <m:fPr>
            <m:ctrlPr>
              <w:rPr>
                <w:rFonts w:ascii="Cambria Math" w:hAnsi="Cambria Math"/>
                <w:i/>
                <w:lang w:eastAsia="ko-KR"/>
              </w:rPr>
            </m:ctrlPr>
          </m:fPr>
          <m:num>
            <m:r>
              <m:rPr>
                <m:sty m:val="p"/>
              </m:rPr>
              <w:rPr>
                <w:rFonts w:ascii="Cambria Math" w:hAnsi="Cambria Math"/>
                <w:lang w:eastAsia="ko-KR"/>
              </w:rPr>
              <m:t>Variance explained by the model</m:t>
            </m:r>
          </m:num>
          <m:den>
            <m:r>
              <m:rPr>
                <m:sty m:val="p"/>
              </m:rPr>
              <w:rPr>
                <w:rFonts w:ascii="Cambria Math" w:hAnsi="Cambria Math"/>
                <w:lang w:eastAsia="ko-KR"/>
              </w:rPr>
              <m:t>Total variance</m:t>
            </m:r>
          </m:den>
        </m:f>
      </m:oMath>
      <w:r>
        <w:rPr>
          <w:lang w:eastAsia="ko-KR"/>
        </w:rPr>
        <w:t xml:space="preserve"> </w:t>
      </w:r>
    </w:p>
    <w:p w14:paraId="4C9781BD" w14:textId="77777777" w:rsidR="00D31C49" w:rsidRDefault="00D31C49">
      <w:pPr>
        <w:widowControl/>
        <w:rPr>
          <w:lang w:eastAsia="ko-KR"/>
        </w:rPr>
      </w:pPr>
    </w:p>
    <w:p w14:paraId="631274AA" w14:textId="35349B2A" w:rsidR="00AA23C7" w:rsidRDefault="00D31C49">
      <w:pPr>
        <w:widowControl/>
        <w:rPr>
          <w:lang w:eastAsia="ko-KR"/>
        </w:rPr>
      </w:pPr>
      <w:r w:rsidRPr="007D4C9C">
        <w:rPr>
          <w:lang w:eastAsia="ko-KR"/>
        </w:rPr>
        <w:t>R²</w:t>
      </w:r>
      <w:r>
        <w:rPr>
          <w:lang w:eastAsia="ko-KR"/>
        </w:rPr>
        <w:t xml:space="preserve"> in model 5 accounts for 66.2% of the variation in PU, PEOU, PT and TIE (Table 2</w:t>
      </w:r>
      <w:r w:rsidR="009F2313">
        <w:rPr>
          <w:lang w:eastAsia="ko-KR"/>
        </w:rPr>
        <w:t>9</w:t>
      </w:r>
      <w:r>
        <w:rPr>
          <w:lang w:eastAsia="ko-KR"/>
        </w:rPr>
        <w:t>)</w:t>
      </w:r>
      <w:r w:rsidR="00AA23C7">
        <w:rPr>
          <w:lang w:eastAsia="ko-KR"/>
        </w:rPr>
        <w:t xml:space="preserve">, indicating that the model can only be explained a small portion of the variation in the response variable around its mean. </w:t>
      </w:r>
    </w:p>
    <w:p w14:paraId="5E768DF9" w14:textId="77777777" w:rsidR="00214B83" w:rsidRPr="005A54CB" w:rsidRDefault="00214B83">
      <w:pPr>
        <w:widowControl/>
        <w:rPr>
          <w:lang w:eastAsia="ko-KR"/>
        </w:rPr>
      </w:pPr>
    </w:p>
    <w:p w14:paraId="67006851" w14:textId="7FC10753" w:rsidR="00A36D55" w:rsidRDefault="00A36D55" w:rsidP="00A36D55">
      <w:pPr>
        <w:rPr>
          <w:lang w:eastAsia="ko-KR"/>
        </w:rPr>
      </w:pPr>
      <w:r>
        <w:rPr>
          <w:lang w:eastAsia="ko-KR"/>
        </w:rPr>
        <w:t xml:space="preserve">Table </w:t>
      </w:r>
      <w:r w:rsidR="00214B83">
        <w:rPr>
          <w:lang w:eastAsia="ko-KR"/>
        </w:rPr>
        <w:t>30</w:t>
      </w:r>
      <w:r>
        <w:rPr>
          <w:lang w:eastAsia="ko-KR"/>
        </w:rPr>
        <w:t>: ANOVA for the Simple Linear Regression Model</w:t>
      </w:r>
    </w:p>
    <w:tbl>
      <w:tblPr>
        <w:tblStyle w:val="af5"/>
        <w:tblW w:w="8359" w:type="dxa"/>
        <w:tblLayout w:type="fixed"/>
        <w:tblLook w:val="0000" w:firstRow="0" w:lastRow="0" w:firstColumn="0" w:lastColumn="0" w:noHBand="0" w:noVBand="0"/>
      </w:tblPr>
      <w:tblGrid>
        <w:gridCol w:w="895"/>
        <w:gridCol w:w="1445"/>
        <w:gridCol w:w="1341"/>
        <w:gridCol w:w="992"/>
        <w:gridCol w:w="1134"/>
        <w:gridCol w:w="1134"/>
        <w:gridCol w:w="1418"/>
      </w:tblGrid>
      <w:tr w:rsidR="00A36D55" w:rsidRPr="00E42B35" w14:paraId="26021D70" w14:textId="77777777" w:rsidTr="00A36D55">
        <w:tc>
          <w:tcPr>
            <w:tcW w:w="8359" w:type="dxa"/>
            <w:gridSpan w:val="7"/>
          </w:tcPr>
          <w:p w14:paraId="6DE930CD" w14:textId="77777777" w:rsidR="00A36D55" w:rsidRPr="00E42B35" w:rsidRDefault="00A36D55" w:rsidP="00A41249">
            <w:proofErr w:type="spellStart"/>
            <w:r w:rsidRPr="00E42B35">
              <w:rPr>
                <w:b/>
                <w:bCs/>
              </w:rPr>
              <w:t>ANOVA</w:t>
            </w:r>
            <w:r w:rsidRPr="00E42B35">
              <w:rPr>
                <w:b/>
                <w:bCs/>
                <w:vertAlign w:val="superscript"/>
              </w:rPr>
              <w:t>a</w:t>
            </w:r>
            <w:proofErr w:type="spellEnd"/>
          </w:p>
        </w:tc>
      </w:tr>
      <w:tr w:rsidR="00A36D55" w:rsidRPr="00E42B35" w14:paraId="2E10544A" w14:textId="77777777" w:rsidTr="00A36D55">
        <w:tc>
          <w:tcPr>
            <w:tcW w:w="2340" w:type="dxa"/>
            <w:gridSpan w:val="2"/>
          </w:tcPr>
          <w:p w14:paraId="3A3019FE" w14:textId="77777777" w:rsidR="00A36D55" w:rsidRPr="00E42B35" w:rsidRDefault="00A36D55" w:rsidP="00A41249">
            <w:r w:rsidRPr="00E42B35">
              <w:t>Model</w:t>
            </w:r>
          </w:p>
        </w:tc>
        <w:tc>
          <w:tcPr>
            <w:tcW w:w="1341" w:type="dxa"/>
          </w:tcPr>
          <w:p w14:paraId="626209FA" w14:textId="77777777" w:rsidR="00A36D55" w:rsidRPr="00E42B35" w:rsidRDefault="00A36D55" w:rsidP="00A41249">
            <w:r w:rsidRPr="00E42B35">
              <w:t>Sum of Squares</w:t>
            </w:r>
          </w:p>
        </w:tc>
        <w:tc>
          <w:tcPr>
            <w:tcW w:w="992" w:type="dxa"/>
          </w:tcPr>
          <w:p w14:paraId="66259A74" w14:textId="77777777" w:rsidR="00A36D55" w:rsidRPr="00E42B35" w:rsidRDefault="00A36D55" w:rsidP="00A41249">
            <w:proofErr w:type="spellStart"/>
            <w:r w:rsidRPr="00E42B35">
              <w:t>df</w:t>
            </w:r>
            <w:proofErr w:type="spellEnd"/>
          </w:p>
        </w:tc>
        <w:tc>
          <w:tcPr>
            <w:tcW w:w="1134" w:type="dxa"/>
          </w:tcPr>
          <w:p w14:paraId="4BA33DCA" w14:textId="77777777" w:rsidR="00A36D55" w:rsidRPr="00E42B35" w:rsidRDefault="00A36D55" w:rsidP="00A41249">
            <w:r w:rsidRPr="00E42B35">
              <w:t>Mean Square</w:t>
            </w:r>
          </w:p>
        </w:tc>
        <w:tc>
          <w:tcPr>
            <w:tcW w:w="1134" w:type="dxa"/>
          </w:tcPr>
          <w:p w14:paraId="50864C91" w14:textId="77777777" w:rsidR="00A36D55" w:rsidRPr="00E42B35" w:rsidRDefault="00A36D55" w:rsidP="00A41249">
            <w:r w:rsidRPr="00E42B35">
              <w:t>F</w:t>
            </w:r>
          </w:p>
        </w:tc>
        <w:tc>
          <w:tcPr>
            <w:tcW w:w="1418" w:type="dxa"/>
          </w:tcPr>
          <w:p w14:paraId="4B343CE1" w14:textId="77777777" w:rsidR="00A36D55" w:rsidRPr="00E42B35" w:rsidRDefault="00A36D55" w:rsidP="00A41249">
            <w:r w:rsidRPr="00E42B35">
              <w:t>Sig.</w:t>
            </w:r>
          </w:p>
        </w:tc>
      </w:tr>
      <w:tr w:rsidR="00A36D55" w:rsidRPr="00E42B35" w14:paraId="4E51E9AA" w14:textId="77777777" w:rsidTr="00A36D55">
        <w:tc>
          <w:tcPr>
            <w:tcW w:w="895" w:type="dxa"/>
            <w:vMerge w:val="restart"/>
          </w:tcPr>
          <w:p w14:paraId="437E5879" w14:textId="77777777" w:rsidR="00A36D55" w:rsidRPr="00E42B35" w:rsidRDefault="00A36D55" w:rsidP="00A41249">
            <w:r w:rsidRPr="00E42B35">
              <w:t>5</w:t>
            </w:r>
          </w:p>
        </w:tc>
        <w:tc>
          <w:tcPr>
            <w:tcW w:w="1445" w:type="dxa"/>
          </w:tcPr>
          <w:p w14:paraId="6114FFA2" w14:textId="77777777" w:rsidR="00A36D55" w:rsidRPr="00E42B35" w:rsidRDefault="00A36D55" w:rsidP="00A41249">
            <w:r w:rsidRPr="00E42B35">
              <w:t>Regression</w:t>
            </w:r>
          </w:p>
        </w:tc>
        <w:tc>
          <w:tcPr>
            <w:tcW w:w="1341" w:type="dxa"/>
          </w:tcPr>
          <w:p w14:paraId="7D9FD658" w14:textId="77777777" w:rsidR="00A36D55" w:rsidRPr="00E42B35" w:rsidRDefault="00A36D55" w:rsidP="00A41249">
            <w:r w:rsidRPr="00E42B35">
              <w:t>110.420</w:t>
            </w:r>
          </w:p>
        </w:tc>
        <w:tc>
          <w:tcPr>
            <w:tcW w:w="992" w:type="dxa"/>
          </w:tcPr>
          <w:p w14:paraId="77EEEEC4" w14:textId="77777777" w:rsidR="00A36D55" w:rsidRPr="00E42B35" w:rsidRDefault="00A36D55" w:rsidP="00A41249">
            <w:r w:rsidRPr="00E42B35">
              <w:t>5</w:t>
            </w:r>
          </w:p>
        </w:tc>
        <w:tc>
          <w:tcPr>
            <w:tcW w:w="1134" w:type="dxa"/>
          </w:tcPr>
          <w:p w14:paraId="244ADEB3" w14:textId="77777777" w:rsidR="00A36D55" w:rsidRPr="00E42B35" w:rsidRDefault="00A36D55" w:rsidP="00A41249">
            <w:r w:rsidRPr="00E42B35">
              <w:t>22.084</w:t>
            </w:r>
          </w:p>
        </w:tc>
        <w:tc>
          <w:tcPr>
            <w:tcW w:w="1134" w:type="dxa"/>
          </w:tcPr>
          <w:p w14:paraId="674E387D" w14:textId="77777777" w:rsidR="00A36D55" w:rsidRPr="00E42B35" w:rsidRDefault="00A36D55" w:rsidP="00A41249">
            <w:r w:rsidRPr="00E42B35">
              <w:t>63.398</w:t>
            </w:r>
          </w:p>
        </w:tc>
        <w:tc>
          <w:tcPr>
            <w:tcW w:w="1418" w:type="dxa"/>
          </w:tcPr>
          <w:p w14:paraId="3EDA0DD8" w14:textId="77777777" w:rsidR="00A36D55" w:rsidRPr="00E42B35" w:rsidRDefault="00A36D55" w:rsidP="00A41249">
            <w:r w:rsidRPr="00E42B35">
              <w:t>&lt;.001</w:t>
            </w:r>
            <w:r w:rsidRPr="00E42B35">
              <w:rPr>
                <w:vertAlign w:val="superscript"/>
              </w:rPr>
              <w:t>f</w:t>
            </w:r>
          </w:p>
        </w:tc>
      </w:tr>
      <w:tr w:rsidR="00A36D55" w:rsidRPr="00E42B35" w14:paraId="13A19FBB" w14:textId="77777777" w:rsidTr="00A36D55">
        <w:tc>
          <w:tcPr>
            <w:tcW w:w="895" w:type="dxa"/>
            <w:vMerge/>
          </w:tcPr>
          <w:p w14:paraId="377E0290" w14:textId="77777777" w:rsidR="00A36D55" w:rsidRPr="00E42B35" w:rsidRDefault="00A36D55" w:rsidP="00A41249"/>
        </w:tc>
        <w:tc>
          <w:tcPr>
            <w:tcW w:w="1445" w:type="dxa"/>
          </w:tcPr>
          <w:p w14:paraId="7835260D" w14:textId="77777777" w:rsidR="00A36D55" w:rsidRPr="00E42B35" w:rsidRDefault="00A36D55" w:rsidP="00A41249">
            <w:r w:rsidRPr="00E42B35">
              <w:t>Residual</w:t>
            </w:r>
          </w:p>
        </w:tc>
        <w:tc>
          <w:tcPr>
            <w:tcW w:w="1341" w:type="dxa"/>
          </w:tcPr>
          <w:p w14:paraId="2A01B576" w14:textId="77777777" w:rsidR="00A36D55" w:rsidRPr="00E42B35" w:rsidRDefault="00A36D55" w:rsidP="00A41249">
            <w:r w:rsidRPr="00E42B35">
              <w:t>56.431</w:t>
            </w:r>
          </w:p>
        </w:tc>
        <w:tc>
          <w:tcPr>
            <w:tcW w:w="992" w:type="dxa"/>
          </w:tcPr>
          <w:p w14:paraId="1E9B498F" w14:textId="77777777" w:rsidR="00A36D55" w:rsidRPr="00E42B35" w:rsidRDefault="00A36D55" w:rsidP="00A41249">
            <w:r w:rsidRPr="00E42B35">
              <w:t>162</w:t>
            </w:r>
          </w:p>
        </w:tc>
        <w:tc>
          <w:tcPr>
            <w:tcW w:w="1134" w:type="dxa"/>
          </w:tcPr>
          <w:p w14:paraId="4661B6AF" w14:textId="77777777" w:rsidR="00A36D55" w:rsidRPr="00E42B35" w:rsidRDefault="00A36D55" w:rsidP="00A41249">
            <w:r w:rsidRPr="00E42B35">
              <w:t>.348</w:t>
            </w:r>
          </w:p>
        </w:tc>
        <w:tc>
          <w:tcPr>
            <w:tcW w:w="1134" w:type="dxa"/>
          </w:tcPr>
          <w:p w14:paraId="2DAA3935" w14:textId="77777777" w:rsidR="00A36D55" w:rsidRPr="00E42B35" w:rsidRDefault="00A36D55" w:rsidP="00A41249"/>
        </w:tc>
        <w:tc>
          <w:tcPr>
            <w:tcW w:w="1418" w:type="dxa"/>
          </w:tcPr>
          <w:p w14:paraId="766173BA" w14:textId="77777777" w:rsidR="00A36D55" w:rsidRPr="00E42B35" w:rsidRDefault="00A36D55" w:rsidP="00A41249"/>
        </w:tc>
      </w:tr>
      <w:tr w:rsidR="00A36D55" w:rsidRPr="00E42B35" w14:paraId="793502F2" w14:textId="77777777" w:rsidTr="00A36D55">
        <w:tc>
          <w:tcPr>
            <w:tcW w:w="895" w:type="dxa"/>
            <w:vMerge/>
          </w:tcPr>
          <w:p w14:paraId="3A7997D5" w14:textId="77777777" w:rsidR="00A36D55" w:rsidRPr="00E42B35" w:rsidRDefault="00A36D55" w:rsidP="00A41249"/>
        </w:tc>
        <w:tc>
          <w:tcPr>
            <w:tcW w:w="1445" w:type="dxa"/>
          </w:tcPr>
          <w:p w14:paraId="65C2AA7B" w14:textId="77777777" w:rsidR="00A36D55" w:rsidRPr="00E42B35" w:rsidRDefault="00A36D55" w:rsidP="00A41249">
            <w:r w:rsidRPr="00E42B35">
              <w:t>Total</w:t>
            </w:r>
          </w:p>
        </w:tc>
        <w:tc>
          <w:tcPr>
            <w:tcW w:w="1341" w:type="dxa"/>
          </w:tcPr>
          <w:p w14:paraId="7813244B" w14:textId="77777777" w:rsidR="00A36D55" w:rsidRPr="00E42B35" w:rsidRDefault="00A36D55" w:rsidP="00A41249">
            <w:r w:rsidRPr="00E42B35">
              <w:t>166.851</w:t>
            </w:r>
          </w:p>
        </w:tc>
        <w:tc>
          <w:tcPr>
            <w:tcW w:w="992" w:type="dxa"/>
          </w:tcPr>
          <w:p w14:paraId="11645BDE" w14:textId="77777777" w:rsidR="00A36D55" w:rsidRPr="00E42B35" w:rsidRDefault="00A36D55" w:rsidP="00A41249">
            <w:r w:rsidRPr="00E42B35">
              <w:t>167</w:t>
            </w:r>
          </w:p>
        </w:tc>
        <w:tc>
          <w:tcPr>
            <w:tcW w:w="1134" w:type="dxa"/>
          </w:tcPr>
          <w:p w14:paraId="52250879" w14:textId="77777777" w:rsidR="00A36D55" w:rsidRPr="00E42B35" w:rsidRDefault="00A36D55" w:rsidP="00A41249"/>
        </w:tc>
        <w:tc>
          <w:tcPr>
            <w:tcW w:w="1134" w:type="dxa"/>
          </w:tcPr>
          <w:p w14:paraId="71C2E5F7" w14:textId="77777777" w:rsidR="00A36D55" w:rsidRPr="00E42B35" w:rsidRDefault="00A36D55" w:rsidP="00A41249"/>
        </w:tc>
        <w:tc>
          <w:tcPr>
            <w:tcW w:w="1418" w:type="dxa"/>
          </w:tcPr>
          <w:p w14:paraId="5CFD3708" w14:textId="77777777" w:rsidR="00A36D55" w:rsidRPr="00E42B35" w:rsidRDefault="00A36D55" w:rsidP="00A41249"/>
        </w:tc>
      </w:tr>
      <w:tr w:rsidR="00A36D55" w:rsidRPr="00E42B35" w14:paraId="18162BD7" w14:textId="77777777" w:rsidTr="00A36D55">
        <w:tc>
          <w:tcPr>
            <w:tcW w:w="8359" w:type="dxa"/>
            <w:gridSpan w:val="7"/>
          </w:tcPr>
          <w:p w14:paraId="01BF0457" w14:textId="77777777" w:rsidR="00A36D55" w:rsidRPr="00E42B35" w:rsidRDefault="00A36D55" w:rsidP="00A41249">
            <w:pPr>
              <w:rPr>
                <w:sz w:val="18"/>
                <w:szCs w:val="18"/>
              </w:rPr>
            </w:pPr>
            <w:r w:rsidRPr="00E42B35">
              <w:rPr>
                <w:sz w:val="18"/>
                <w:szCs w:val="18"/>
              </w:rPr>
              <w:t>a. Dependent Variable: (ITU1) I will always try to use AI in my workplace</w:t>
            </w:r>
          </w:p>
        </w:tc>
      </w:tr>
      <w:tr w:rsidR="00A36D55" w:rsidRPr="00E42B35" w14:paraId="01E7BA06" w14:textId="77777777" w:rsidTr="00A36D55">
        <w:tc>
          <w:tcPr>
            <w:tcW w:w="8359" w:type="dxa"/>
            <w:gridSpan w:val="7"/>
          </w:tcPr>
          <w:p w14:paraId="259C8D5C" w14:textId="77777777" w:rsidR="00A36D55" w:rsidRPr="00E42B35" w:rsidRDefault="00A36D55" w:rsidP="00A41249">
            <w:pPr>
              <w:rPr>
                <w:sz w:val="18"/>
                <w:szCs w:val="18"/>
              </w:rPr>
            </w:pPr>
            <w:r w:rsidRPr="00E42B35">
              <w:rPr>
                <w:sz w:val="18"/>
                <w:szCs w:val="18"/>
              </w:rPr>
              <w:t>f. Predictors: (Constant), (PU4) AI enhances the quality of my working output, (PU1) AI enhances my task effectiveness., (TIE5</w:t>
            </w:r>
            <w:proofErr w:type="gramStart"/>
            <w:r w:rsidRPr="00E42B35">
              <w:rPr>
                <w:sz w:val="18"/>
                <w:szCs w:val="18"/>
              </w:rPr>
              <w:t>)  I</w:t>
            </w:r>
            <w:proofErr w:type="gramEnd"/>
            <w:r w:rsidRPr="00E42B35">
              <w:rPr>
                <w:sz w:val="18"/>
                <w:szCs w:val="18"/>
              </w:rPr>
              <w:t xml:space="preserve"> believe that AI threat is serious., (PT1)I think the AI application is reliable to use, (PEOU1) I find AI easy to use</w:t>
            </w:r>
          </w:p>
        </w:tc>
      </w:tr>
    </w:tbl>
    <w:p w14:paraId="7DC36AE2" w14:textId="77777777" w:rsidR="003C45D9" w:rsidRDefault="003C45D9" w:rsidP="003C45D9">
      <w:pPr>
        <w:rPr>
          <w:lang w:eastAsia="ko-KR"/>
        </w:rPr>
      </w:pPr>
      <w:r>
        <w:rPr>
          <w:lang w:eastAsia="ko-KR"/>
        </w:rPr>
        <w:t>Source: Created by Author</w:t>
      </w:r>
    </w:p>
    <w:p w14:paraId="79304598" w14:textId="15AEE6FD" w:rsidR="00A36D55" w:rsidRPr="00A36D55" w:rsidRDefault="00A36D55" w:rsidP="00A36D55">
      <w:pPr>
        <w:rPr>
          <w:lang w:eastAsia="ko-KR"/>
        </w:rPr>
      </w:pPr>
    </w:p>
    <w:p w14:paraId="038F4A8A" w14:textId="154BCE19" w:rsidR="00A36D55" w:rsidRDefault="003C45D9">
      <w:pPr>
        <w:widowControl/>
        <w:rPr>
          <w:lang w:eastAsia="ko-KR"/>
        </w:rPr>
      </w:pPr>
      <w:r>
        <w:rPr>
          <w:lang w:eastAsia="ko-KR"/>
        </w:rPr>
        <w:t xml:space="preserve">The ANOVA technique is utilized in Table </w:t>
      </w:r>
      <w:r w:rsidR="00AB2800">
        <w:rPr>
          <w:lang w:eastAsia="ko-KR"/>
        </w:rPr>
        <w:t>30</w:t>
      </w:r>
      <w:r>
        <w:rPr>
          <w:lang w:eastAsia="ko-KR"/>
        </w:rPr>
        <w:t xml:space="preserve">. Adding regression’s </w:t>
      </w:r>
      <w:proofErr w:type="spellStart"/>
      <w:r>
        <w:rPr>
          <w:lang w:eastAsia="ko-KR"/>
        </w:rPr>
        <w:t>af</w:t>
      </w:r>
      <w:proofErr w:type="spellEnd"/>
      <w:r>
        <w:rPr>
          <w:lang w:eastAsia="ko-KR"/>
        </w:rPr>
        <w:t xml:space="preserve"> with Residual’s </w:t>
      </w:r>
      <w:proofErr w:type="spellStart"/>
      <w:r>
        <w:rPr>
          <w:lang w:eastAsia="ko-KR"/>
        </w:rPr>
        <w:t>df</w:t>
      </w:r>
      <w:proofErr w:type="spellEnd"/>
      <w:r>
        <w:rPr>
          <w:lang w:eastAsia="ko-KR"/>
        </w:rPr>
        <w:t xml:space="preserve"> equals to the total degree of freedom (</w:t>
      </w:r>
      <w:proofErr w:type="spellStart"/>
      <w:r>
        <w:rPr>
          <w:lang w:eastAsia="ko-KR"/>
        </w:rPr>
        <w:t>df</w:t>
      </w:r>
      <w:proofErr w:type="spellEnd"/>
      <w:r>
        <w:rPr>
          <w:lang w:eastAsia="ko-KR"/>
        </w:rPr>
        <w:t>), which is one lesser than the actual dataset size.</w:t>
      </w:r>
    </w:p>
    <w:p w14:paraId="77E9B1E1" w14:textId="278DA286" w:rsidR="003640EB" w:rsidRDefault="003640EB">
      <w:pPr>
        <w:widowControl/>
        <w:rPr>
          <w:lang w:eastAsia="ko-KR"/>
        </w:rPr>
      </w:pPr>
    </w:p>
    <w:p w14:paraId="537EE76A" w14:textId="491CB138" w:rsidR="003640EB" w:rsidRDefault="005A54CB">
      <w:pPr>
        <w:widowControl/>
        <w:rPr>
          <w:lang w:eastAsia="ko-KR"/>
        </w:rPr>
      </w:pPr>
      <w:r>
        <w:rPr>
          <w:lang w:eastAsia="ko-KR"/>
        </w:rPr>
        <w:lastRenderedPageBreak/>
        <w:t xml:space="preserve">Referring to table 30, </w:t>
      </w:r>
      <w:r w:rsidR="003640EB">
        <w:rPr>
          <w:lang w:eastAsia="ko-KR"/>
        </w:rPr>
        <w:t>F=63.398 is obtained by dividing the Mean Square Regression (22.084) by the Mean Square Residual (0.348)</w:t>
      </w:r>
      <w:r w:rsidR="001C76CE">
        <w:rPr>
          <w:lang w:eastAsia="ko-KR"/>
        </w:rPr>
        <w:t xml:space="preserve">. The F value is associated with the p-value (&lt;.001); There is enough evidence to support that SLR model is valid to analysis the data consistently. </w:t>
      </w:r>
    </w:p>
    <w:p w14:paraId="585B37DE" w14:textId="77777777" w:rsidR="000F4077" w:rsidRDefault="000F4077">
      <w:pPr>
        <w:widowControl/>
        <w:rPr>
          <w:lang w:eastAsia="ko-KR"/>
        </w:rPr>
      </w:pPr>
    </w:p>
    <w:p w14:paraId="2E68A376" w14:textId="30E0F5C1" w:rsidR="00263BAC" w:rsidRPr="00263BAC" w:rsidRDefault="00263BAC" w:rsidP="00263BAC">
      <w:pPr>
        <w:rPr>
          <w:lang w:eastAsia="ko-KR"/>
        </w:rPr>
      </w:pPr>
      <w:r>
        <w:rPr>
          <w:lang w:eastAsia="ko-KR"/>
        </w:rPr>
        <w:t xml:space="preserve">Table </w:t>
      </w:r>
      <w:r w:rsidR="00214B83">
        <w:rPr>
          <w:lang w:eastAsia="ko-KR"/>
        </w:rPr>
        <w:t>31</w:t>
      </w:r>
      <w:r>
        <w:rPr>
          <w:lang w:eastAsia="ko-KR"/>
        </w:rPr>
        <w:t xml:space="preserve">: Coefficients Table for the </w:t>
      </w:r>
      <w:r w:rsidR="00504030">
        <w:rPr>
          <w:lang w:eastAsia="ko-KR"/>
        </w:rPr>
        <w:t>Simple</w:t>
      </w:r>
      <w:r>
        <w:rPr>
          <w:lang w:eastAsia="ko-KR"/>
        </w:rPr>
        <w:t xml:space="preserve"> Regression Model</w:t>
      </w:r>
    </w:p>
    <w:tbl>
      <w:tblPr>
        <w:tblStyle w:val="af5"/>
        <w:tblW w:w="9155" w:type="dxa"/>
        <w:tblLook w:val="0000" w:firstRow="0" w:lastRow="0" w:firstColumn="0" w:lastColumn="0" w:noHBand="0" w:noVBand="0"/>
      </w:tblPr>
      <w:tblGrid>
        <w:gridCol w:w="346"/>
        <w:gridCol w:w="1714"/>
        <w:gridCol w:w="758"/>
        <w:gridCol w:w="1118"/>
        <w:gridCol w:w="1601"/>
        <w:gridCol w:w="798"/>
        <w:gridCol w:w="798"/>
        <w:gridCol w:w="1222"/>
        <w:gridCol w:w="800"/>
      </w:tblGrid>
      <w:tr w:rsidR="00263BAC" w:rsidRPr="00E42B35" w14:paraId="4A280DB5" w14:textId="77777777" w:rsidTr="00263BAC">
        <w:tc>
          <w:tcPr>
            <w:tcW w:w="9155" w:type="dxa"/>
            <w:gridSpan w:val="9"/>
          </w:tcPr>
          <w:p w14:paraId="035E0D12" w14:textId="77777777" w:rsidR="00263BAC" w:rsidRPr="00E42B35" w:rsidRDefault="00263BAC" w:rsidP="00A41249">
            <w:proofErr w:type="spellStart"/>
            <w:r w:rsidRPr="00E42B35">
              <w:rPr>
                <w:b/>
                <w:bCs/>
              </w:rPr>
              <w:t>Coefficients</w:t>
            </w:r>
            <w:r w:rsidRPr="00E42B35">
              <w:rPr>
                <w:b/>
                <w:bCs/>
                <w:vertAlign w:val="superscript"/>
              </w:rPr>
              <w:t>a</w:t>
            </w:r>
            <w:proofErr w:type="spellEnd"/>
          </w:p>
        </w:tc>
      </w:tr>
      <w:tr w:rsidR="00263BAC" w:rsidRPr="00E42B35" w14:paraId="2CCC44A9" w14:textId="77777777" w:rsidTr="00263BAC">
        <w:tc>
          <w:tcPr>
            <w:tcW w:w="0" w:type="auto"/>
            <w:gridSpan w:val="2"/>
            <w:vMerge w:val="restart"/>
          </w:tcPr>
          <w:p w14:paraId="7DA2B77F" w14:textId="77777777" w:rsidR="00263BAC" w:rsidRPr="00E42B35" w:rsidRDefault="00263BAC" w:rsidP="00A41249">
            <w:r w:rsidRPr="00E42B35">
              <w:t>Model</w:t>
            </w:r>
          </w:p>
        </w:tc>
        <w:tc>
          <w:tcPr>
            <w:tcW w:w="0" w:type="auto"/>
            <w:gridSpan w:val="2"/>
          </w:tcPr>
          <w:p w14:paraId="66668A75" w14:textId="77777777" w:rsidR="00263BAC" w:rsidRPr="00E42B35" w:rsidRDefault="00263BAC" w:rsidP="00A41249">
            <w:r w:rsidRPr="00E42B35">
              <w:t>Unstandardized Coefficients</w:t>
            </w:r>
          </w:p>
        </w:tc>
        <w:tc>
          <w:tcPr>
            <w:tcW w:w="0" w:type="auto"/>
          </w:tcPr>
          <w:p w14:paraId="06DA85FF" w14:textId="77777777" w:rsidR="00263BAC" w:rsidRPr="00E42B35" w:rsidRDefault="00263BAC" w:rsidP="00A41249">
            <w:r w:rsidRPr="00E42B35">
              <w:t>Standardized Coefficients</w:t>
            </w:r>
          </w:p>
        </w:tc>
        <w:tc>
          <w:tcPr>
            <w:tcW w:w="798" w:type="dxa"/>
            <w:vMerge w:val="restart"/>
          </w:tcPr>
          <w:p w14:paraId="085332CD" w14:textId="77777777" w:rsidR="00263BAC" w:rsidRPr="00E42B35" w:rsidRDefault="00263BAC" w:rsidP="00A41249">
            <w:r w:rsidRPr="00E42B35">
              <w:t>t</w:t>
            </w:r>
          </w:p>
        </w:tc>
        <w:tc>
          <w:tcPr>
            <w:tcW w:w="0" w:type="auto"/>
            <w:vMerge w:val="restart"/>
          </w:tcPr>
          <w:p w14:paraId="7AD0878F" w14:textId="77777777" w:rsidR="00263BAC" w:rsidRPr="00E42B35" w:rsidRDefault="00263BAC" w:rsidP="00A41249">
            <w:r w:rsidRPr="00E42B35">
              <w:t>Sig.</w:t>
            </w:r>
          </w:p>
        </w:tc>
        <w:tc>
          <w:tcPr>
            <w:tcW w:w="0" w:type="auto"/>
            <w:gridSpan w:val="2"/>
          </w:tcPr>
          <w:p w14:paraId="2CED75C8" w14:textId="77777777" w:rsidR="00263BAC" w:rsidRPr="00E42B35" w:rsidRDefault="00263BAC" w:rsidP="00A41249">
            <w:r w:rsidRPr="00E42B35">
              <w:t>Collinearity Statistics</w:t>
            </w:r>
          </w:p>
        </w:tc>
      </w:tr>
      <w:tr w:rsidR="00263BAC" w:rsidRPr="00E42B35" w14:paraId="202B5B8F" w14:textId="77777777" w:rsidTr="00263BAC">
        <w:tc>
          <w:tcPr>
            <w:tcW w:w="0" w:type="auto"/>
            <w:gridSpan w:val="2"/>
            <w:vMerge/>
          </w:tcPr>
          <w:p w14:paraId="3372DA6B" w14:textId="77777777" w:rsidR="00263BAC" w:rsidRPr="00E42B35" w:rsidRDefault="00263BAC" w:rsidP="00A41249"/>
        </w:tc>
        <w:tc>
          <w:tcPr>
            <w:tcW w:w="0" w:type="auto"/>
          </w:tcPr>
          <w:p w14:paraId="5831F83C" w14:textId="77777777" w:rsidR="00263BAC" w:rsidRPr="00E42B35" w:rsidRDefault="00263BAC" w:rsidP="00A41249">
            <w:r w:rsidRPr="00E42B35">
              <w:t>B</w:t>
            </w:r>
          </w:p>
        </w:tc>
        <w:tc>
          <w:tcPr>
            <w:tcW w:w="0" w:type="auto"/>
          </w:tcPr>
          <w:p w14:paraId="100D0CF0" w14:textId="77777777" w:rsidR="00263BAC" w:rsidRPr="00E42B35" w:rsidRDefault="00263BAC" w:rsidP="00A41249">
            <w:r w:rsidRPr="00E42B35">
              <w:t>Std. Error</w:t>
            </w:r>
          </w:p>
        </w:tc>
        <w:tc>
          <w:tcPr>
            <w:tcW w:w="0" w:type="auto"/>
          </w:tcPr>
          <w:p w14:paraId="5FB5FF52" w14:textId="77777777" w:rsidR="00263BAC" w:rsidRPr="00E42B35" w:rsidRDefault="00263BAC" w:rsidP="00A41249">
            <w:r w:rsidRPr="00E42B35">
              <w:t>Beta</w:t>
            </w:r>
          </w:p>
        </w:tc>
        <w:tc>
          <w:tcPr>
            <w:tcW w:w="798" w:type="dxa"/>
            <w:vMerge/>
          </w:tcPr>
          <w:p w14:paraId="6410C61A" w14:textId="77777777" w:rsidR="00263BAC" w:rsidRPr="00E42B35" w:rsidRDefault="00263BAC" w:rsidP="00A41249"/>
        </w:tc>
        <w:tc>
          <w:tcPr>
            <w:tcW w:w="0" w:type="auto"/>
            <w:vMerge/>
          </w:tcPr>
          <w:p w14:paraId="728CC110" w14:textId="77777777" w:rsidR="00263BAC" w:rsidRPr="00E42B35" w:rsidRDefault="00263BAC" w:rsidP="00A41249"/>
        </w:tc>
        <w:tc>
          <w:tcPr>
            <w:tcW w:w="0" w:type="auto"/>
          </w:tcPr>
          <w:p w14:paraId="1CD7790D" w14:textId="77777777" w:rsidR="00263BAC" w:rsidRPr="00E42B35" w:rsidRDefault="00263BAC" w:rsidP="00A41249">
            <w:r w:rsidRPr="00E42B35">
              <w:t>Tolerance</w:t>
            </w:r>
          </w:p>
        </w:tc>
        <w:tc>
          <w:tcPr>
            <w:tcW w:w="0" w:type="auto"/>
          </w:tcPr>
          <w:p w14:paraId="114BB354" w14:textId="77777777" w:rsidR="00263BAC" w:rsidRPr="00E42B35" w:rsidRDefault="00263BAC" w:rsidP="00A41249">
            <w:r w:rsidRPr="00E42B35">
              <w:t>VIF</w:t>
            </w:r>
          </w:p>
        </w:tc>
      </w:tr>
      <w:tr w:rsidR="00263BAC" w:rsidRPr="00E42B35" w14:paraId="6C60A2E1" w14:textId="77777777" w:rsidTr="00263BAC">
        <w:tc>
          <w:tcPr>
            <w:tcW w:w="0" w:type="auto"/>
            <w:vMerge w:val="restart"/>
          </w:tcPr>
          <w:p w14:paraId="3A643FB6" w14:textId="77777777" w:rsidR="00263BAC" w:rsidRPr="00E42B35" w:rsidRDefault="00263BAC" w:rsidP="00A41249">
            <w:r w:rsidRPr="00E42B35">
              <w:t>5</w:t>
            </w:r>
          </w:p>
        </w:tc>
        <w:tc>
          <w:tcPr>
            <w:tcW w:w="0" w:type="auto"/>
          </w:tcPr>
          <w:p w14:paraId="32ECFCE3" w14:textId="77777777" w:rsidR="00263BAC" w:rsidRPr="00E42B35" w:rsidRDefault="00263BAC" w:rsidP="00A41249">
            <w:r w:rsidRPr="00E42B35">
              <w:t>(Constant)</w:t>
            </w:r>
          </w:p>
        </w:tc>
        <w:tc>
          <w:tcPr>
            <w:tcW w:w="0" w:type="auto"/>
          </w:tcPr>
          <w:p w14:paraId="48AE6D27" w14:textId="77777777" w:rsidR="00263BAC" w:rsidRPr="00E42B35" w:rsidRDefault="00263BAC" w:rsidP="00A41249">
            <w:r w:rsidRPr="00E42B35">
              <w:t>-.937</w:t>
            </w:r>
          </w:p>
        </w:tc>
        <w:tc>
          <w:tcPr>
            <w:tcW w:w="0" w:type="auto"/>
          </w:tcPr>
          <w:p w14:paraId="669E3F17" w14:textId="77777777" w:rsidR="00263BAC" w:rsidRPr="00E42B35" w:rsidRDefault="00263BAC" w:rsidP="00A41249">
            <w:r w:rsidRPr="00E42B35">
              <w:t>.326</w:t>
            </w:r>
          </w:p>
        </w:tc>
        <w:tc>
          <w:tcPr>
            <w:tcW w:w="0" w:type="auto"/>
          </w:tcPr>
          <w:p w14:paraId="5FE751F6" w14:textId="77777777" w:rsidR="00263BAC" w:rsidRPr="00E42B35" w:rsidRDefault="00263BAC" w:rsidP="00A41249"/>
        </w:tc>
        <w:tc>
          <w:tcPr>
            <w:tcW w:w="798" w:type="dxa"/>
          </w:tcPr>
          <w:p w14:paraId="484026D4" w14:textId="77777777" w:rsidR="00263BAC" w:rsidRPr="00E42B35" w:rsidRDefault="00263BAC" w:rsidP="00A41249">
            <w:r w:rsidRPr="00E42B35">
              <w:t>-2.871</w:t>
            </w:r>
          </w:p>
        </w:tc>
        <w:tc>
          <w:tcPr>
            <w:tcW w:w="0" w:type="auto"/>
          </w:tcPr>
          <w:p w14:paraId="601E7266" w14:textId="77777777" w:rsidR="00263BAC" w:rsidRPr="00E42B35" w:rsidRDefault="00263BAC" w:rsidP="00A41249">
            <w:r w:rsidRPr="00E42B35">
              <w:t>.005</w:t>
            </w:r>
          </w:p>
        </w:tc>
        <w:tc>
          <w:tcPr>
            <w:tcW w:w="0" w:type="auto"/>
          </w:tcPr>
          <w:p w14:paraId="0B1795AA" w14:textId="77777777" w:rsidR="00263BAC" w:rsidRPr="00E42B35" w:rsidRDefault="00263BAC" w:rsidP="00A41249"/>
        </w:tc>
        <w:tc>
          <w:tcPr>
            <w:tcW w:w="0" w:type="auto"/>
          </w:tcPr>
          <w:p w14:paraId="22D54FBC" w14:textId="77777777" w:rsidR="00263BAC" w:rsidRPr="00E42B35" w:rsidRDefault="00263BAC" w:rsidP="00A41249"/>
        </w:tc>
      </w:tr>
      <w:tr w:rsidR="00263BAC" w:rsidRPr="00E42B35" w14:paraId="78045912" w14:textId="77777777" w:rsidTr="00263BAC">
        <w:tc>
          <w:tcPr>
            <w:tcW w:w="0" w:type="auto"/>
            <w:vMerge/>
          </w:tcPr>
          <w:p w14:paraId="52558BCC" w14:textId="77777777" w:rsidR="00263BAC" w:rsidRPr="00E42B35" w:rsidRDefault="00263BAC" w:rsidP="00A41249"/>
        </w:tc>
        <w:tc>
          <w:tcPr>
            <w:tcW w:w="0" w:type="auto"/>
          </w:tcPr>
          <w:p w14:paraId="36E0E6E7" w14:textId="77777777" w:rsidR="00263BAC" w:rsidRPr="00E42B35" w:rsidRDefault="00263BAC" w:rsidP="00A41249">
            <w:r w:rsidRPr="00E42B35">
              <w:t>(PU4) AI enhances the quality of my working output</w:t>
            </w:r>
          </w:p>
        </w:tc>
        <w:tc>
          <w:tcPr>
            <w:tcW w:w="0" w:type="auto"/>
          </w:tcPr>
          <w:p w14:paraId="6D0704EE" w14:textId="77777777" w:rsidR="00263BAC" w:rsidRPr="00E42B35" w:rsidRDefault="00263BAC" w:rsidP="00A41249">
            <w:r w:rsidRPr="00E42B35">
              <w:t>.615</w:t>
            </w:r>
          </w:p>
        </w:tc>
        <w:tc>
          <w:tcPr>
            <w:tcW w:w="0" w:type="auto"/>
          </w:tcPr>
          <w:p w14:paraId="41551692" w14:textId="77777777" w:rsidR="00263BAC" w:rsidRPr="00E42B35" w:rsidRDefault="00263BAC" w:rsidP="00A41249">
            <w:r w:rsidRPr="00E42B35">
              <w:t>.078</w:t>
            </w:r>
          </w:p>
        </w:tc>
        <w:tc>
          <w:tcPr>
            <w:tcW w:w="0" w:type="auto"/>
          </w:tcPr>
          <w:p w14:paraId="784FBF78" w14:textId="77777777" w:rsidR="00263BAC" w:rsidRPr="00E42B35" w:rsidRDefault="00263BAC" w:rsidP="00A41249">
            <w:r w:rsidRPr="00E42B35">
              <w:t>.547</w:t>
            </w:r>
          </w:p>
        </w:tc>
        <w:tc>
          <w:tcPr>
            <w:tcW w:w="798" w:type="dxa"/>
          </w:tcPr>
          <w:p w14:paraId="26715608" w14:textId="77777777" w:rsidR="00263BAC" w:rsidRPr="00E42B35" w:rsidRDefault="00263BAC" w:rsidP="00A41249">
            <w:r w:rsidRPr="00E42B35">
              <w:t>7.904</w:t>
            </w:r>
          </w:p>
        </w:tc>
        <w:tc>
          <w:tcPr>
            <w:tcW w:w="0" w:type="auto"/>
          </w:tcPr>
          <w:p w14:paraId="64FE38E9" w14:textId="77777777" w:rsidR="00263BAC" w:rsidRPr="00E42B35" w:rsidRDefault="00263BAC" w:rsidP="00A41249">
            <w:r w:rsidRPr="00E42B35">
              <w:t>&lt;.001</w:t>
            </w:r>
          </w:p>
        </w:tc>
        <w:tc>
          <w:tcPr>
            <w:tcW w:w="0" w:type="auto"/>
          </w:tcPr>
          <w:p w14:paraId="07DA31D8" w14:textId="77777777" w:rsidR="00263BAC" w:rsidRPr="00E42B35" w:rsidRDefault="00263BAC" w:rsidP="00A41249">
            <w:r w:rsidRPr="00E42B35">
              <w:t>.436</w:t>
            </w:r>
          </w:p>
        </w:tc>
        <w:tc>
          <w:tcPr>
            <w:tcW w:w="0" w:type="auto"/>
          </w:tcPr>
          <w:p w14:paraId="58B6CDDC" w14:textId="77777777" w:rsidR="00263BAC" w:rsidRPr="00E42B35" w:rsidRDefault="00263BAC" w:rsidP="00A41249">
            <w:r w:rsidRPr="00E42B35">
              <w:t>2.293</w:t>
            </w:r>
          </w:p>
        </w:tc>
      </w:tr>
      <w:tr w:rsidR="00263BAC" w:rsidRPr="00E42B35" w14:paraId="3B66F5C1" w14:textId="77777777" w:rsidTr="00263BAC">
        <w:tc>
          <w:tcPr>
            <w:tcW w:w="0" w:type="auto"/>
            <w:vMerge/>
          </w:tcPr>
          <w:p w14:paraId="59D9F3CF" w14:textId="77777777" w:rsidR="00263BAC" w:rsidRPr="00E42B35" w:rsidRDefault="00263BAC" w:rsidP="00A41249"/>
        </w:tc>
        <w:tc>
          <w:tcPr>
            <w:tcW w:w="0" w:type="auto"/>
          </w:tcPr>
          <w:p w14:paraId="196B382C" w14:textId="77777777" w:rsidR="00263BAC" w:rsidRPr="00E42B35" w:rsidRDefault="00263BAC" w:rsidP="00A41249">
            <w:r w:rsidRPr="00E42B35">
              <w:t>(PU1) AI enhances my task effectiveness.</w:t>
            </w:r>
          </w:p>
        </w:tc>
        <w:tc>
          <w:tcPr>
            <w:tcW w:w="0" w:type="auto"/>
          </w:tcPr>
          <w:p w14:paraId="4156C002" w14:textId="77777777" w:rsidR="00263BAC" w:rsidRPr="00E42B35" w:rsidRDefault="00263BAC" w:rsidP="00A41249">
            <w:r w:rsidRPr="00E42B35">
              <w:t>.166</w:t>
            </w:r>
          </w:p>
        </w:tc>
        <w:tc>
          <w:tcPr>
            <w:tcW w:w="0" w:type="auto"/>
          </w:tcPr>
          <w:p w14:paraId="3810E644" w14:textId="77777777" w:rsidR="00263BAC" w:rsidRPr="00E42B35" w:rsidRDefault="00263BAC" w:rsidP="00A41249">
            <w:r w:rsidRPr="00E42B35">
              <w:t>.081</w:t>
            </w:r>
          </w:p>
        </w:tc>
        <w:tc>
          <w:tcPr>
            <w:tcW w:w="0" w:type="auto"/>
          </w:tcPr>
          <w:p w14:paraId="7B5E9ADD" w14:textId="77777777" w:rsidR="00263BAC" w:rsidRPr="00E42B35" w:rsidRDefault="00263BAC" w:rsidP="00A41249">
            <w:r w:rsidRPr="00E42B35">
              <w:t>.151</w:t>
            </w:r>
          </w:p>
        </w:tc>
        <w:tc>
          <w:tcPr>
            <w:tcW w:w="798" w:type="dxa"/>
          </w:tcPr>
          <w:p w14:paraId="7767FA28" w14:textId="77777777" w:rsidR="00263BAC" w:rsidRPr="00E42B35" w:rsidRDefault="00263BAC" w:rsidP="00A41249">
            <w:r w:rsidRPr="00E42B35">
              <w:t>2.039</w:t>
            </w:r>
          </w:p>
        </w:tc>
        <w:tc>
          <w:tcPr>
            <w:tcW w:w="0" w:type="auto"/>
          </w:tcPr>
          <w:p w14:paraId="6AF4C3B2" w14:textId="77777777" w:rsidR="00263BAC" w:rsidRPr="00E42B35" w:rsidRDefault="00263BAC" w:rsidP="00A41249">
            <w:r w:rsidRPr="00E42B35">
              <w:t>.043</w:t>
            </w:r>
          </w:p>
        </w:tc>
        <w:tc>
          <w:tcPr>
            <w:tcW w:w="0" w:type="auto"/>
          </w:tcPr>
          <w:p w14:paraId="4B04648C" w14:textId="77777777" w:rsidR="00263BAC" w:rsidRPr="00E42B35" w:rsidRDefault="00263BAC" w:rsidP="00A41249">
            <w:r w:rsidRPr="00E42B35">
              <w:t>.380</w:t>
            </w:r>
          </w:p>
        </w:tc>
        <w:tc>
          <w:tcPr>
            <w:tcW w:w="0" w:type="auto"/>
          </w:tcPr>
          <w:p w14:paraId="02922375" w14:textId="77777777" w:rsidR="00263BAC" w:rsidRPr="00E42B35" w:rsidRDefault="00263BAC" w:rsidP="00A41249">
            <w:r w:rsidRPr="00E42B35">
              <w:t>2.632</w:t>
            </w:r>
          </w:p>
        </w:tc>
      </w:tr>
      <w:tr w:rsidR="00263BAC" w:rsidRPr="00E42B35" w14:paraId="516C52F2" w14:textId="77777777" w:rsidTr="00263BAC">
        <w:tc>
          <w:tcPr>
            <w:tcW w:w="0" w:type="auto"/>
            <w:vMerge/>
          </w:tcPr>
          <w:p w14:paraId="77EEB412" w14:textId="77777777" w:rsidR="00263BAC" w:rsidRPr="00E42B35" w:rsidRDefault="00263BAC" w:rsidP="00A41249"/>
        </w:tc>
        <w:tc>
          <w:tcPr>
            <w:tcW w:w="0" w:type="auto"/>
          </w:tcPr>
          <w:p w14:paraId="1B7F07E8" w14:textId="77777777" w:rsidR="00263BAC" w:rsidRPr="00E42B35" w:rsidRDefault="00263BAC" w:rsidP="00A41249">
            <w:r w:rsidRPr="00E42B35">
              <w:t>(TIE5</w:t>
            </w:r>
            <w:proofErr w:type="gramStart"/>
            <w:r w:rsidRPr="00E42B35">
              <w:t>)  I</w:t>
            </w:r>
            <w:proofErr w:type="gramEnd"/>
            <w:r w:rsidRPr="00E42B35">
              <w:t xml:space="preserve"> believe that AI threat is serious.</w:t>
            </w:r>
          </w:p>
        </w:tc>
        <w:tc>
          <w:tcPr>
            <w:tcW w:w="0" w:type="auto"/>
          </w:tcPr>
          <w:p w14:paraId="735F2260" w14:textId="77777777" w:rsidR="00263BAC" w:rsidRPr="00E42B35" w:rsidRDefault="00263BAC" w:rsidP="00A41249">
            <w:r w:rsidRPr="00E42B35">
              <w:t>.163</w:t>
            </w:r>
          </w:p>
        </w:tc>
        <w:tc>
          <w:tcPr>
            <w:tcW w:w="0" w:type="auto"/>
          </w:tcPr>
          <w:p w14:paraId="23B6A793" w14:textId="77777777" w:rsidR="00263BAC" w:rsidRPr="00E42B35" w:rsidRDefault="00263BAC" w:rsidP="00A41249">
            <w:r w:rsidRPr="00E42B35">
              <w:t>.052</w:t>
            </w:r>
          </w:p>
        </w:tc>
        <w:tc>
          <w:tcPr>
            <w:tcW w:w="0" w:type="auto"/>
          </w:tcPr>
          <w:p w14:paraId="31477F0E" w14:textId="77777777" w:rsidR="00263BAC" w:rsidRPr="00E42B35" w:rsidRDefault="00263BAC" w:rsidP="00A41249">
            <w:r w:rsidRPr="00E42B35">
              <w:t>.153</w:t>
            </w:r>
          </w:p>
        </w:tc>
        <w:tc>
          <w:tcPr>
            <w:tcW w:w="798" w:type="dxa"/>
          </w:tcPr>
          <w:p w14:paraId="1EE20EF5" w14:textId="77777777" w:rsidR="00263BAC" w:rsidRPr="00E42B35" w:rsidRDefault="00263BAC" w:rsidP="00A41249">
            <w:r w:rsidRPr="00E42B35">
              <w:t>3.116</w:t>
            </w:r>
          </w:p>
        </w:tc>
        <w:tc>
          <w:tcPr>
            <w:tcW w:w="0" w:type="auto"/>
          </w:tcPr>
          <w:p w14:paraId="6164A2CC" w14:textId="77777777" w:rsidR="00263BAC" w:rsidRPr="00E42B35" w:rsidRDefault="00263BAC" w:rsidP="00A41249">
            <w:r w:rsidRPr="00E42B35">
              <w:t>.002</w:t>
            </w:r>
          </w:p>
        </w:tc>
        <w:tc>
          <w:tcPr>
            <w:tcW w:w="0" w:type="auto"/>
          </w:tcPr>
          <w:p w14:paraId="6CC6451F" w14:textId="77777777" w:rsidR="00263BAC" w:rsidRPr="00E42B35" w:rsidRDefault="00263BAC" w:rsidP="00A41249">
            <w:r w:rsidRPr="00E42B35">
              <w:t>.864</w:t>
            </w:r>
          </w:p>
        </w:tc>
        <w:tc>
          <w:tcPr>
            <w:tcW w:w="0" w:type="auto"/>
          </w:tcPr>
          <w:p w14:paraId="0D56AE60" w14:textId="77777777" w:rsidR="00263BAC" w:rsidRPr="00E42B35" w:rsidRDefault="00263BAC" w:rsidP="00A41249">
            <w:r w:rsidRPr="00E42B35">
              <w:t>1.157</w:t>
            </w:r>
          </w:p>
        </w:tc>
      </w:tr>
      <w:tr w:rsidR="00263BAC" w:rsidRPr="00E42B35" w14:paraId="339EA24B" w14:textId="77777777" w:rsidTr="00263BAC">
        <w:tc>
          <w:tcPr>
            <w:tcW w:w="0" w:type="auto"/>
            <w:vMerge/>
          </w:tcPr>
          <w:p w14:paraId="43B6DEFD" w14:textId="77777777" w:rsidR="00263BAC" w:rsidRPr="00E42B35" w:rsidRDefault="00263BAC" w:rsidP="00A41249"/>
        </w:tc>
        <w:tc>
          <w:tcPr>
            <w:tcW w:w="0" w:type="auto"/>
          </w:tcPr>
          <w:p w14:paraId="599557EA" w14:textId="77777777" w:rsidR="00263BAC" w:rsidRPr="00E42B35" w:rsidRDefault="00263BAC" w:rsidP="00A41249">
            <w:r w:rsidRPr="00E42B35">
              <w:t>(PT</w:t>
            </w:r>
            <w:proofErr w:type="gramStart"/>
            <w:r w:rsidRPr="00E42B35">
              <w:t>1)I</w:t>
            </w:r>
            <w:proofErr w:type="gramEnd"/>
            <w:r w:rsidRPr="00E42B35">
              <w:t xml:space="preserve"> think the AI application is reliable to use</w:t>
            </w:r>
          </w:p>
        </w:tc>
        <w:tc>
          <w:tcPr>
            <w:tcW w:w="0" w:type="auto"/>
          </w:tcPr>
          <w:p w14:paraId="515A9B33" w14:textId="77777777" w:rsidR="00263BAC" w:rsidRPr="00E42B35" w:rsidRDefault="00263BAC" w:rsidP="00A41249">
            <w:r w:rsidRPr="00E42B35">
              <w:t>.170</w:t>
            </w:r>
          </w:p>
        </w:tc>
        <w:tc>
          <w:tcPr>
            <w:tcW w:w="0" w:type="auto"/>
          </w:tcPr>
          <w:p w14:paraId="1C00E2A6" w14:textId="77777777" w:rsidR="00263BAC" w:rsidRPr="00E42B35" w:rsidRDefault="00263BAC" w:rsidP="00A41249">
            <w:r w:rsidRPr="00E42B35">
              <w:t>.074</w:t>
            </w:r>
          </w:p>
        </w:tc>
        <w:tc>
          <w:tcPr>
            <w:tcW w:w="0" w:type="auto"/>
          </w:tcPr>
          <w:p w14:paraId="6903BC17" w14:textId="77777777" w:rsidR="00263BAC" w:rsidRPr="00E42B35" w:rsidRDefault="00263BAC" w:rsidP="00A41249">
            <w:r w:rsidRPr="00E42B35">
              <w:t>.117</w:t>
            </w:r>
          </w:p>
        </w:tc>
        <w:tc>
          <w:tcPr>
            <w:tcW w:w="798" w:type="dxa"/>
          </w:tcPr>
          <w:p w14:paraId="4F53AAA0" w14:textId="77777777" w:rsidR="00263BAC" w:rsidRPr="00E42B35" w:rsidRDefault="00263BAC" w:rsidP="00A41249">
            <w:r w:rsidRPr="00E42B35">
              <w:t>2.291</w:t>
            </w:r>
          </w:p>
        </w:tc>
        <w:tc>
          <w:tcPr>
            <w:tcW w:w="0" w:type="auto"/>
          </w:tcPr>
          <w:p w14:paraId="57C5A805" w14:textId="77777777" w:rsidR="00263BAC" w:rsidRPr="00E42B35" w:rsidRDefault="00263BAC" w:rsidP="00A41249">
            <w:r w:rsidRPr="00E42B35">
              <w:t>.023</w:t>
            </w:r>
          </w:p>
        </w:tc>
        <w:tc>
          <w:tcPr>
            <w:tcW w:w="0" w:type="auto"/>
          </w:tcPr>
          <w:p w14:paraId="54CBB73C" w14:textId="77777777" w:rsidR="00263BAC" w:rsidRPr="00E42B35" w:rsidRDefault="00263BAC" w:rsidP="00A41249">
            <w:r w:rsidRPr="00E42B35">
              <w:t>.799</w:t>
            </w:r>
          </w:p>
        </w:tc>
        <w:tc>
          <w:tcPr>
            <w:tcW w:w="0" w:type="auto"/>
          </w:tcPr>
          <w:p w14:paraId="26415676" w14:textId="77777777" w:rsidR="00263BAC" w:rsidRPr="00E42B35" w:rsidRDefault="00263BAC" w:rsidP="00A41249">
            <w:r w:rsidRPr="00E42B35">
              <w:t>1.252</w:t>
            </w:r>
          </w:p>
        </w:tc>
      </w:tr>
      <w:tr w:rsidR="00263BAC" w:rsidRPr="00E42B35" w14:paraId="326080F6" w14:textId="77777777" w:rsidTr="00263BAC">
        <w:tc>
          <w:tcPr>
            <w:tcW w:w="0" w:type="auto"/>
            <w:vMerge/>
          </w:tcPr>
          <w:p w14:paraId="67C4DE47" w14:textId="77777777" w:rsidR="00263BAC" w:rsidRPr="00E42B35" w:rsidRDefault="00263BAC" w:rsidP="00A41249"/>
        </w:tc>
        <w:tc>
          <w:tcPr>
            <w:tcW w:w="0" w:type="auto"/>
          </w:tcPr>
          <w:p w14:paraId="06902B21" w14:textId="77777777" w:rsidR="00263BAC" w:rsidRPr="00E42B35" w:rsidRDefault="00263BAC" w:rsidP="00A41249">
            <w:r w:rsidRPr="00E42B35">
              <w:t>(PEOU1) I find AI easy to use</w:t>
            </w:r>
          </w:p>
        </w:tc>
        <w:tc>
          <w:tcPr>
            <w:tcW w:w="0" w:type="auto"/>
          </w:tcPr>
          <w:p w14:paraId="63D34297" w14:textId="77777777" w:rsidR="00263BAC" w:rsidRPr="00E42B35" w:rsidRDefault="00263BAC" w:rsidP="00A41249">
            <w:r w:rsidRPr="00E42B35">
              <w:t>.138</w:t>
            </w:r>
          </w:p>
        </w:tc>
        <w:tc>
          <w:tcPr>
            <w:tcW w:w="0" w:type="auto"/>
          </w:tcPr>
          <w:p w14:paraId="3AAE7E23" w14:textId="77777777" w:rsidR="00263BAC" w:rsidRPr="00E42B35" w:rsidRDefault="00263BAC" w:rsidP="00A41249">
            <w:r w:rsidRPr="00E42B35">
              <w:t>.069</w:t>
            </w:r>
          </w:p>
        </w:tc>
        <w:tc>
          <w:tcPr>
            <w:tcW w:w="0" w:type="auto"/>
          </w:tcPr>
          <w:p w14:paraId="5329D20A" w14:textId="77777777" w:rsidR="00263BAC" w:rsidRPr="00E42B35" w:rsidRDefault="00263BAC" w:rsidP="00A41249">
            <w:r w:rsidRPr="00E42B35">
              <w:t>.096</w:t>
            </w:r>
          </w:p>
        </w:tc>
        <w:tc>
          <w:tcPr>
            <w:tcW w:w="798" w:type="dxa"/>
          </w:tcPr>
          <w:p w14:paraId="066BB4DC" w14:textId="77777777" w:rsidR="00263BAC" w:rsidRPr="00E42B35" w:rsidRDefault="00263BAC" w:rsidP="00A41249">
            <w:r w:rsidRPr="00E42B35">
              <w:t>1.998</w:t>
            </w:r>
          </w:p>
        </w:tc>
        <w:tc>
          <w:tcPr>
            <w:tcW w:w="0" w:type="auto"/>
          </w:tcPr>
          <w:p w14:paraId="6D060C9F" w14:textId="77777777" w:rsidR="00263BAC" w:rsidRPr="00E42B35" w:rsidRDefault="00263BAC" w:rsidP="00A41249">
            <w:r w:rsidRPr="00E42B35">
              <w:t>.047</w:t>
            </w:r>
          </w:p>
        </w:tc>
        <w:tc>
          <w:tcPr>
            <w:tcW w:w="0" w:type="auto"/>
          </w:tcPr>
          <w:p w14:paraId="1C1F3284" w14:textId="77777777" w:rsidR="00263BAC" w:rsidRPr="00E42B35" w:rsidRDefault="00263BAC" w:rsidP="00A41249">
            <w:r w:rsidRPr="00E42B35">
              <w:t>.902</w:t>
            </w:r>
          </w:p>
        </w:tc>
        <w:tc>
          <w:tcPr>
            <w:tcW w:w="0" w:type="auto"/>
          </w:tcPr>
          <w:p w14:paraId="73E1A414" w14:textId="77777777" w:rsidR="00263BAC" w:rsidRPr="00E42B35" w:rsidRDefault="00263BAC" w:rsidP="00A41249">
            <w:r w:rsidRPr="00E42B35">
              <w:t>1.109</w:t>
            </w:r>
          </w:p>
        </w:tc>
      </w:tr>
      <w:tr w:rsidR="00263BAC" w:rsidRPr="00E42B35" w14:paraId="291FC31A" w14:textId="77777777" w:rsidTr="00263BAC">
        <w:tc>
          <w:tcPr>
            <w:tcW w:w="9155" w:type="dxa"/>
            <w:gridSpan w:val="9"/>
          </w:tcPr>
          <w:p w14:paraId="3B403436" w14:textId="77777777" w:rsidR="00263BAC" w:rsidRPr="00E42B35" w:rsidRDefault="00263BAC" w:rsidP="00A41249">
            <w:pPr>
              <w:rPr>
                <w:sz w:val="18"/>
                <w:szCs w:val="18"/>
              </w:rPr>
            </w:pPr>
            <w:r w:rsidRPr="00E42B35">
              <w:rPr>
                <w:sz w:val="18"/>
                <w:szCs w:val="18"/>
              </w:rPr>
              <w:t>a. Dependent Variable: (ITU1) I will always try to use AI in my workplace</w:t>
            </w:r>
          </w:p>
        </w:tc>
      </w:tr>
    </w:tbl>
    <w:p w14:paraId="1094ECE0" w14:textId="77777777" w:rsidR="00263BAC" w:rsidRDefault="00263BAC" w:rsidP="00263BAC">
      <w:pPr>
        <w:rPr>
          <w:lang w:eastAsia="ko-KR"/>
        </w:rPr>
      </w:pPr>
      <w:r>
        <w:rPr>
          <w:lang w:eastAsia="ko-KR"/>
        </w:rPr>
        <w:t>Source: Created by Author</w:t>
      </w:r>
    </w:p>
    <w:p w14:paraId="428C7ADC" w14:textId="77777777" w:rsidR="00263BAC" w:rsidRPr="00E42B35" w:rsidRDefault="00263BAC" w:rsidP="00263BAC"/>
    <w:p w14:paraId="00EC46A0" w14:textId="410CF80C" w:rsidR="00263BAC" w:rsidRDefault="0058727B">
      <w:pPr>
        <w:widowControl/>
        <w:rPr>
          <w:lang w:eastAsia="ko-KR"/>
        </w:rPr>
      </w:pPr>
      <w:r>
        <w:rPr>
          <w:lang w:eastAsia="ko-KR"/>
        </w:rPr>
        <w:t xml:space="preserve">Indicator B represents the coefficients of the regression equation used to predict the dependent variable: ITU1 from PU4, PU1, TIE5, PT1 and PEOU1. The regression equation can be presented as follows: </w:t>
      </w:r>
    </w:p>
    <w:p w14:paraId="297D5059" w14:textId="77777777" w:rsidR="0058727B" w:rsidRDefault="0058727B">
      <w:pPr>
        <w:widowControl/>
        <w:rPr>
          <w:lang w:eastAsia="ko-KR"/>
        </w:rPr>
      </w:pPr>
    </w:p>
    <w:p w14:paraId="0790993E" w14:textId="442F934A" w:rsidR="00504030" w:rsidRDefault="00504030" w:rsidP="00504030">
      <w:pPr>
        <w:widowControl/>
        <w:rPr>
          <w:lang w:eastAsia="ko-KR"/>
        </w:rPr>
      </w:pPr>
      <w:r>
        <w:rPr>
          <w:lang w:eastAsia="ko-KR"/>
        </w:rPr>
        <w:t>I</w:t>
      </w:r>
      <w:r w:rsidRPr="00504030">
        <w:rPr>
          <w:lang w:eastAsia="ko-KR"/>
        </w:rPr>
        <w:t xml:space="preserve">TU1= -0.937 + 0.615 x PU4 </w:t>
      </w:r>
      <w:r w:rsidRPr="00504030">
        <w:rPr>
          <w:vertAlign w:val="subscript"/>
          <w:lang w:eastAsia="ko-KR"/>
        </w:rPr>
        <w:t>quality</w:t>
      </w:r>
      <w:r w:rsidRPr="00504030">
        <w:rPr>
          <w:lang w:eastAsia="ko-KR"/>
        </w:rPr>
        <w:t xml:space="preserve"> + 0.166 x PU1</w:t>
      </w:r>
      <w:r w:rsidRPr="00504030">
        <w:rPr>
          <w:vertAlign w:val="subscript"/>
          <w:lang w:eastAsia="ko-KR"/>
        </w:rPr>
        <w:t>effectiveness</w:t>
      </w:r>
      <w:r w:rsidRPr="00504030">
        <w:rPr>
          <w:lang w:eastAsia="ko-KR"/>
        </w:rPr>
        <w:t xml:space="preserve"> + 0.163 x TIE5</w:t>
      </w:r>
      <w:r w:rsidRPr="00504030">
        <w:rPr>
          <w:vertAlign w:val="subscript"/>
          <w:lang w:eastAsia="ko-KR"/>
        </w:rPr>
        <w:t xml:space="preserve"> serious</w:t>
      </w:r>
      <w:r w:rsidRPr="00504030">
        <w:rPr>
          <w:lang w:eastAsia="ko-KR"/>
        </w:rPr>
        <w:t xml:space="preserve"> + 0.170 x PT1</w:t>
      </w:r>
      <w:r w:rsidRPr="00504030">
        <w:rPr>
          <w:vertAlign w:val="subscript"/>
          <w:lang w:eastAsia="ko-KR"/>
        </w:rPr>
        <w:t xml:space="preserve"> reliable</w:t>
      </w:r>
      <w:r w:rsidRPr="00504030">
        <w:rPr>
          <w:lang w:eastAsia="ko-KR"/>
        </w:rPr>
        <w:t xml:space="preserve"> + 0.138 x PEOU1</w:t>
      </w:r>
      <w:r w:rsidRPr="00504030">
        <w:rPr>
          <w:vertAlign w:val="subscript"/>
          <w:lang w:eastAsia="ko-KR"/>
        </w:rPr>
        <w:t xml:space="preserve"> use</w:t>
      </w:r>
    </w:p>
    <w:p w14:paraId="40C233E0" w14:textId="77777777" w:rsidR="00D72239" w:rsidRPr="00504030" w:rsidRDefault="00D72239">
      <w:pPr>
        <w:widowControl/>
        <w:rPr>
          <w:lang w:eastAsia="ko-KR"/>
        </w:rPr>
      </w:pPr>
    </w:p>
    <w:p w14:paraId="784EF791" w14:textId="198CAAF4" w:rsidR="00476711" w:rsidRDefault="006B5F30" w:rsidP="00CC5DC3">
      <w:pPr>
        <w:widowControl/>
        <w:rPr>
          <w:lang w:eastAsia="ko-KR"/>
        </w:rPr>
      </w:pPr>
      <w:r w:rsidRPr="006B5F30">
        <w:rPr>
          <w:lang w:eastAsia="ko-KR"/>
        </w:rPr>
        <w:t>Table 31 shows all predictor variables have statistically significant effects on ITU1 (p&lt;0.05). "AI enhances the quality of my working output" (PU4) is the strongest predictor (B=0.615, Beta=0.547), followed by threat awareness (Beta=0.153), task effectiveness (Beta unclear), reliability (Beta unclear), and ease of use (Beta=0.096). Collinearity statistics (Tolerance&gt;0.3, VIF&lt;3) indicate no severe multicollinearity concerns. Perceived quality enhancement of work output represents the most critical factor influencing AI adoption intentions in the workplace.</w:t>
      </w:r>
    </w:p>
    <w:p w14:paraId="760F081F" w14:textId="77777777" w:rsidR="006B5F30" w:rsidRDefault="006B5F30" w:rsidP="00CC5DC3">
      <w:pPr>
        <w:widowControl/>
        <w:rPr>
          <w:lang w:eastAsia="ko-KR"/>
        </w:rPr>
      </w:pPr>
    </w:p>
    <w:p w14:paraId="68BEE6B5" w14:textId="77777777" w:rsidR="006B5F30" w:rsidRDefault="006B5F30" w:rsidP="00CC5DC3">
      <w:pPr>
        <w:widowControl/>
        <w:rPr>
          <w:lang w:eastAsia="ko-KR"/>
        </w:rPr>
      </w:pPr>
    </w:p>
    <w:p w14:paraId="42C4622A" w14:textId="49F3C005" w:rsidR="00050567" w:rsidRDefault="00476711" w:rsidP="00CC5DC3">
      <w:pPr>
        <w:widowControl/>
        <w:rPr>
          <w:lang w:eastAsia="ko-KR"/>
        </w:rPr>
      </w:pPr>
      <w:r>
        <w:rPr>
          <w:lang w:eastAsia="ko-KR"/>
        </w:rPr>
        <w:t>4.</w:t>
      </w:r>
      <w:r w:rsidR="005C5373">
        <w:rPr>
          <w:lang w:eastAsia="ko-KR"/>
        </w:rPr>
        <w:t>7</w:t>
      </w:r>
      <w:r>
        <w:rPr>
          <w:lang w:eastAsia="ko-KR"/>
        </w:rPr>
        <w:t xml:space="preserve">.1.1 </w:t>
      </w:r>
      <w:r w:rsidR="004506B8">
        <w:rPr>
          <w:lang w:eastAsia="ko-KR"/>
        </w:rPr>
        <w:t>V</w:t>
      </w:r>
      <w:r w:rsidRPr="00476711">
        <w:rPr>
          <w:lang w:eastAsia="ko-KR"/>
        </w:rPr>
        <w:t xml:space="preserve">ariance Inflation </w:t>
      </w:r>
      <w:r w:rsidR="00050567">
        <w:rPr>
          <w:lang w:eastAsia="ko-KR"/>
        </w:rPr>
        <w:t>F</w:t>
      </w:r>
      <w:r w:rsidRPr="00476711">
        <w:rPr>
          <w:lang w:eastAsia="ko-KR"/>
        </w:rPr>
        <w:t>actor</w:t>
      </w:r>
    </w:p>
    <w:p w14:paraId="540E2DF9" w14:textId="3C3C7EB1" w:rsidR="0031189E" w:rsidRDefault="005F26F5" w:rsidP="00CC5DC3">
      <w:pPr>
        <w:widowControl/>
        <w:rPr>
          <w:lang w:eastAsia="ko-KR"/>
        </w:rPr>
      </w:pPr>
      <w:r w:rsidRPr="005F26F5">
        <w:rPr>
          <w:lang w:eastAsia="ko-KR"/>
        </w:rPr>
        <w:t>The variance inflation factor (VIF) is a statistical metric in multiple regression analysis that quantifies multicollinearity among independent variables. VIF indicates how much the variance of regression coefficients is inflated due to linear correlations with other predictors. High VIF values suggest strong multicollinearity, signaling that independent variables share considerable variance, potentially destabilizing coefficient estimates and interpretation</w:t>
      </w:r>
      <w:r>
        <w:rPr>
          <w:lang w:eastAsia="ko-KR"/>
        </w:rPr>
        <w:t xml:space="preserve">. </w:t>
      </w:r>
      <w:r w:rsidR="00050567">
        <w:rPr>
          <w:lang w:eastAsia="ko-KR"/>
        </w:rPr>
        <w:t>In this study, the multicollinearity issue appeared to be absent as the values of VIF are below the threshold of 5.</w:t>
      </w:r>
    </w:p>
    <w:p w14:paraId="598431D1" w14:textId="77777777" w:rsidR="0031189E" w:rsidRDefault="0031189E" w:rsidP="00CC5DC3">
      <w:pPr>
        <w:widowControl/>
        <w:rPr>
          <w:lang w:eastAsia="ko-KR"/>
        </w:rPr>
      </w:pPr>
    </w:p>
    <w:p w14:paraId="4D1A8399" w14:textId="3AA8FFCA" w:rsidR="0031189E" w:rsidRDefault="0031189E" w:rsidP="0031189E">
      <w:pPr>
        <w:widowControl/>
        <w:rPr>
          <w:lang w:eastAsia="ko-KR"/>
        </w:rPr>
      </w:pPr>
      <w:r>
        <w:rPr>
          <w:lang w:eastAsia="ko-KR"/>
        </w:rPr>
        <w:lastRenderedPageBreak/>
        <w:t>4.</w:t>
      </w:r>
      <w:r w:rsidR="005C5373">
        <w:rPr>
          <w:lang w:eastAsia="ko-KR"/>
        </w:rPr>
        <w:t>7</w:t>
      </w:r>
      <w:r>
        <w:rPr>
          <w:lang w:eastAsia="ko-KR"/>
        </w:rPr>
        <w:t>.1.2 Histogram and Scatterplot</w:t>
      </w:r>
    </w:p>
    <w:p w14:paraId="25E48F8B" w14:textId="6CBB28C5" w:rsidR="0031189E" w:rsidRDefault="0031189E" w:rsidP="0031189E">
      <w:pPr>
        <w:widowControl/>
        <w:rPr>
          <w:lang w:eastAsia="ko-KR"/>
        </w:rPr>
      </w:pPr>
      <w:r>
        <w:rPr>
          <w:lang w:eastAsia="ko-KR"/>
        </w:rPr>
        <w:t>Each variable had a normal distribution based on visual analysis of the histogram (Figure 18); the residuals follow a normal standardized with an average zero.</w:t>
      </w:r>
    </w:p>
    <w:p w14:paraId="0976830F" w14:textId="77777777" w:rsidR="0031189E" w:rsidRDefault="0031189E" w:rsidP="0031189E">
      <w:pPr>
        <w:widowControl/>
        <w:rPr>
          <w:lang w:eastAsia="ko-KR"/>
        </w:rPr>
      </w:pPr>
    </w:p>
    <w:p w14:paraId="2672E016" w14:textId="7D0B35FE" w:rsidR="0031189E" w:rsidRDefault="0031189E" w:rsidP="0031189E">
      <w:pPr>
        <w:rPr>
          <w:lang w:eastAsia="ko-KR"/>
        </w:rPr>
      </w:pPr>
      <w:r>
        <w:rPr>
          <w:lang w:eastAsia="ko-KR"/>
        </w:rPr>
        <w:t>Figure 18: Histogram of ITU1</w:t>
      </w:r>
    </w:p>
    <w:p w14:paraId="7A529491" w14:textId="41C4405F" w:rsidR="0031189E" w:rsidRDefault="0031189E" w:rsidP="00CC5DC3">
      <w:pPr>
        <w:widowControl/>
        <w:rPr>
          <w:lang w:eastAsia="ko-KR"/>
        </w:rPr>
      </w:pPr>
      <w:r w:rsidRPr="00E42B35">
        <w:rPr>
          <w:noProof/>
        </w:rPr>
        <w:drawing>
          <wp:inline distT="0" distB="0" distL="0" distR="0" wp14:anchorId="20E65B13" wp14:editId="78B293D0">
            <wp:extent cx="4605655" cy="3045474"/>
            <wp:effectExtent l="0" t="0" r="4445" b="2540"/>
            <wp:docPr id="2065057975" name="Picture 5"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57975" name="Picture 5" descr="A graph of a graph&#10;&#10;AI-generated content may be incorrect."/>
                    <pic:cNvPicPr>
                      <a:picLocks noChangeAspect="1" noChangeArrowheads="1"/>
                    </pic:cNvPicPr>
                  </pic:nvPicPr>
                  <pic:blipFill rotWithShape="1">
                    <a:blip r:embed="rId45">
                      <a:extLst>
                        <a:ext uri="{28A0092B-C50C-407E-A947-70E740481C1C}">
                          <a14:useLocalDpi xmlns:a14="http://schemas.microsoft.com/office/drawing/2010/main" val="0"/>
                        </a:ext>
                      </a:extLst>
                    </a:blip>
                    <a:srcRect r="11132"/>
                    <a:stretch/>
                  </pic:blipFill>
                  <pic:spPr bwMode="auto">
                    <a:xfrm>
                      <a:off x="0" y="0"/>
                      <a:ext cx="4631779" cy="3062748"/>
                    </a:xfrm>
                    <a:prstGeom prst="rect">
                      <a:avLst/>
                    </a:prstGeom>
                    <a:noFill/>
                    <a:ln>
                      <a:noFill/>
                    </a:ln>
                    <a:extLst>
                      <a:ext uri="{53640926-AAD7-44D8-BBD7-CCE9431645EC}">
                        <a14:shadowObscured xmlns:a14="http://schemas.microsoft.com/office/drawing/2010/main"/>
                      </a:ext>
                    </a:extLst>
                  </pic:spPr>
                </pic:pic>
              </a:graphicData>
            </a:graphic>
          </wp:inline>
        </w:drawing>
      </w:r>
    </w:p>
    <w:p w14:paraId="0349B6B8" w14:textId="30B84BA4" w:rsidR="0031189E" w:rsidRDefault="0031189E" w:rsidP="001A157C">
      <w:pPr>
        <w:rPr>
          <w:lang w:eastAsia="ko-KR"/>
        </w:rPr>
      </w:pPr>
      <w:r>
        <w:rPr>
          <w:lang w:eastAsia="ko-KR"/>
        </w:rPr>
        <w:t>Source: Created by Author</w:t>
      </w:r>
    </w:p>
    <w:p w14:paraId="47913D99" w14:textId="77777777" w:rsidR="001A157C" w:rsidRDefault="001A157C" w:rsidP="001A157C">
      <w:pPr>
        <w:rPr>
          <w:lang w:eastAsia="ko-KR"/>
        </w:rPr>
      </w:pPr>
    </w:p>
    <w:p w14:paraId="0EFFB8EB" w14:textId="77777777" w:rsidR="006B5F30" w:rsidRDefault="006B5F30" w:rsidP="001A157C">
      <w:pPr>
        <w:rPr>
          <w:lang w:eastAsia="ko-KR"/>
        </w:rPr>
      </w:pPr>
    </w:p>
    <w:p w14:paraId="37309475" w14:textId="12E39A68" w:rsidR="001A157C" w:rsidRDefault="001A157C" w:rsidP="00CC5DC3">
      <w:pPr>
        <w:widowControl/>
        <w:rPr>
          <w:lang w:eastAsia="ko-KR"/>
        </w:rPr>
      </w:pPr>
      <w:r>
        <w:rPr>
          <w:lang w:eastAsia="ko-KR"/>
        </w:rPr>
        <w:t>The relationship is linear, with the slope of the scatterplot being negative, indicating that the variables are negatively related.</w:t>
      </w:r>
    </w:p>
    <w:p w14:paraId="0C009CBB" w14:textId="77777777" w:rsidR="00117C59" w:rsidRDefault="00117C59" w:rsidP="00CC5DC3">
      <w:pPr>
        <w:widowControl/>
        <w:rPr>
          <w:lang w:eastAsia="ko-KR"/>
        </w:rPr>
      </w:pPr>
    </w:p>
    <w:p w14:paraId="4A65BA65" w14:textId="77777777" w:rsidR="00117C59" w:rsidRDefault="00117C59" w:rsidP="00CC5DC3">
      <w:pPr>
        <w:widowControl/>
        <w:rPr>
          <w:lang w:eastAsia="ko-KR"/>
        </w:rPr>
      </w:pPr>
    </w:p>
    <w:p w14:paraId="637C34DB" w14:textId="77777777" w:rsidR="00117C59" w:rsidRDefault="00117C59" w:rsidP="00CC5DC3">
      <w:pPr>
        <w:widowControl/>
        <w:rPr>
          <w:lang w:eastAsia="ko-KR"/>
        </w:rPr>
      </w:pPr>
    </w:p>
    <w:p w14:paraId="5DB045B5" w14:textId="77777777" w:rsidR="00117C59" w:rsidRDefault="00117C59" w:rsidP="00CC5DC3">
      <w:pPr>
        <w:widowControl/>
        <w:rPr>
          <w:lang w:eastAsia="ko-KR"/>
        </w:rPr>
      </w:pPr>
    </w:p>
    <w:p w14:paraId="1022DB31" w14:textId="2D01E632" w:rsidR="001A157C" w:rsidRDefault="001A157C" w:rsidP="001A157C">
      <w:pPr>
        <w:rPr>
          <w:lang w:eastAsia="ko-KR"/>
        </w:rPr>
      </w:pPr>
      <w:r>
        <w:rPr>
          <w:lang w:eastAsia="ko-KR"/>
        </w:rPr>
        <w:lastRenderedPageBreak/>
        <w:t>Figure 19: Scatterplot of ITU1</w:t>
      </w:r>
    </w:p>
    <w:p w14:paraId="255516DF" w14:textId="77777777" w:rsidR="001A157C" w:rsidRDefault="0031189E" w:rsidP="001A157C">
      <w:pPr>
        <w:widowControl/>
        <w:rPr>
          <w:lang w:eastAsia="ko-KR"/>
        </w:rPr>
      </w:pPr>
      <w:r w:rsidRPr="00E42B35">
        <w:rPr>
          <w:noProof/>
        </w:rPr>
        <w:drawing>
          <wp:inline distT="0" distB="0" distL="0" distR="0" wp14:anchorId="0FB41694" wp14:editId="0B22AD35">
            <wp:extent cx="4605866" cy="2706571"/>
            <wp:effectExtent l="0" t="0" r="4445" b="0"/>
            <wp:docPr id="1318200410" name="Picture 4"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00410" name="Picture 4" descr="A graph with blue dots&#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22549" cy="2716375"/>
                    </a:xfrm>
                    <a:prstGeom prst="rect">
                      <a:avLst/>
                    </a:prstGeom>
                    <a:noFill/>
                    <a:ln>
                      <a:noFill/>
                    </a:ln>
                  </pic:spPr>
                </pic:pic>
              </a:graphicData>
            </a:graphic>
          </wp:inline>
        </w:drawing>
      </w:r>
    </w:p>
    <w:p w14:paraId="77F55A88" w14:textId="568AC930" w:rsidR="001A157C" w:rsidRDefault="001A157C" w:rsidP="001A157C">
      <w:pPr>
        <w:widowControl/>
        <w:rPr>
          <w:lang w:eastAsia="ko-KR"/>
        </w:rPr>
      </w:pPr>
      <w:r>
        <w:rPr>
          <w:lang w:eastAsia="ko-KR"/>
        </w:rPr>
        <w:t>Source: Created by Author</w:t>
      </w:r>
    </w:p>
    <w:p w14:paraId="28DFB239" w14:textId="77777777" w:rsidR="00FB79DA" w:rsidRDefault="00FB79DA" w:rsidP="00ED5E20">
      <w:pPr>
        <w:rPr>
          <w:lang w:eastAsia="ko-KR"/>
        </w:rPr>
      </w:pPr>
    </w:p>
    <w:p w14:paraId="6000049D" w14:textId="74EB4A4F" w:rsidR="001A157C" w:rsidRDefault="001A157C" w:rsidP="00ED5E20">
      <w:pPr>
        <w:rPr>
          <w:lang w:eastAsia="ko-KR"/>
        </w:rPr>
      </w:pPr>
      <w:r>
        <w:rPr>
          <w:lang w:eastAsia="ko-KR"/>
        </w:rPr>
        <w:t>The Histogram (Figure 18) and the Scatterplot (Figure 19) show that the SLR Model is appropriate to use.</w:t>
      </w:r>
    </w:p>
    <w:p w14:paraId="657AB05F" w14:textId="77777777" w:rsidR="0015644E" w:rsidRDefault="0015644E" w:rsidP="00ED5E20">
      <w:pPr>
        <w:rPr>
          <w:lang w:eastAsia="ko-KR"/>
        </w:rPr>
      </w:pPr>
    </w:p>
    <w:p w14:paraId="667FA348" w14:textId="711C7B1B" w:rsidR="0015644E" w:rsidRDefault="0015644E" w:rsidP="0015644E">
      <w:r>
        <w:rPr>
          <w:lang w:eastAsia="ko-KR"/>
        </w:rPr>
        <w:t>4.</w:t>
      </w:r>
      <w:r w:rsidR="005C5373">
        <w:rPr>
          <w:lang w:eastAsia="ko-KR"/>
        </w:rPr>
        <w:t>8</w:t>
      </w:r>
      <w:r>
        <w:rPr>
          <w:lang w:eastAsia="ko-KR"/>
        </w:rPr>
        <w:tab/>
      </w:r>
      <w:r>
        <w:t>Independent T-Test</w:t>
      </w:r>
    </w:p>
    <w:p w14:paraId="4ADA31B0" w14:textId="301FEA8E" w:rsidR="00843A0F" w:rsidRDefault="00843A0F" w:rsidP="0015644E">
      <w:pPr>
        <w:rPr>
          <w:lang w:eastAsia="ko-KR"/>
        </w:rPr>
      </w:pPr>
      <w:r w:rsidRPr="00843A0F">
        <w:rPr>
          <w:lang w:eastAsia="ko-KR"/>
        </w:rPr>
        <w:t>An independent t-test is a statistical method used to compare the means of two unrelated or independent groups to determine whether there is a statistically significant difference between them. Its main purpose in a dissertation is to assess whether differences observed in the data (such as scores, measurements, or responses) across two different groups are likely due to actual variation rather than random chance (Statistics Solutions, 2025; University of Kent, 2013; Dissertation Canada, 2015).</w:t>
      </w:r>
      <w:r>
        <w:rPr>
          <w:lang w:eastAsia="ko-KR"/>
        </w:rPr>
        <w:t xml:space="preserve"> This study used the t-test to identify the difference between gender</w:t>
      </w:r>
      <w:r w:rsidR="00902631">
        <w:rPr>
          <w:lang w:eastAsia="ko-KR"/>
        </w:rPr>
        <w:t xml:space="preserve"> on ITU.</w:t>
      </w:r>
    </w:p>
    <w:p w14:paraId="0BCCAD1C" w14:textId="77777777" w:rsidR="0015644E" w:rsidRDefault="0015644E" w:rsidP="00ED5E20">
      <w:pPr>
        <w:rPr>
          <w:lang w:eastAsia="ko-KR"/>
        </w:rPr>
      </w:pPr>
    </w:p>
    <w:p w14:paraId="4BB45EF7" w14:textId="0B79E877" w:rsidR="006225B0" w:rsidRDefault="006225B0" w:rsidP="006225B0">
      <w:pPr>
        <w:jc w:val="center"/>
        <w:rPr>
          <w:vertAlign w:val="subscript"/>
          <w:lang w:eastAsia="ko-KR"/>
        </w:rPr>
      </w:pPr>
      <w:r>
        <w:rPr>
          <w:lang w:eastAsia="ko-KR"/>
        </w:rPr>
        <w:t>H</w:t>
      </w:r>
      <w:r w:rsidRPr="006225B0">
        <w:rPr>
          <w:vertAlign w:val="subscript"/>
          <w:lang w:eastAsia="ko-KR"/>
        </w:rPr>
        <w:t>0</w:t>
      </w:r>
      <w:r>
        <w:rPr>
          <w:lang w:eastAsia="ko-KR"/>
        </w:rPr>
        <w:t>:  o</w:t>
      </w:r>
      <w:r w:rsidRPr="006225B0">
        <w:rPr>
          <w:vertAlign w:val="superscript"/>
          <w:lang w:eastAsia="ko-KR"/>
        </w:rPr>
        <w:t>2</w:t>
      </w:r>
      <w:proofErr w:type="gramStart"/>
      <w:r w:rsidRPr="006225B0">
        <w:rPr>
          <w:vertAlign w:val="subscript"/>
          <w:lang w:eastAsia="ko-KR"/>
        </w:rPr>
        <w:t>M</w:t>
      </w:r>
      <w:r>
        <w:rPr>
          <w:vertAlign w:val="subscript"/>
          <w:lang w:eastAsia="ko-KR"/>
        </w:rPr>
        <w:t xml:space="preserve"> </w:t>
      </w:r>
      <w:r w:rsidRPr="006225B0">
        <w:rPr>
          <w:vertAlign w:val="subscript"/>
          <w:lang w:eastAsia="ko-KR"/>
        </w:rPr>
        <w:t xml:space="preserve"> </w:t>
      </w:r>
      <w:r>
        <w:rPr>
          <w:lang w:eastAsia="ko-KR"/>
        </w:rPr>
        <w:t>=</w:t>
      </w:r>
      <w:proofErr w:type="gramEnd"/>
      <w:r>
        <w:rPr>
          <w:lang w:eastAsia="ko-KR"/>
        </w:rPr>
        <w:t xml:space="preserve">  o</w:t>
      </w:r>
      <w:r w:rsidRPr="006225B0">
        <w:rPr>
          <w:vertAlign w:val="superscript"/>
          <w:lang w:eastAsia="ko-KR"/>
        </w:rPr>
        <w:t>2</w:t>
      </w:r>
      <w:r w:rsidRPr="006225B0">
        <w:rPr>
          <w:vertAlign w:val="subscript"/>
          <w:lang w:eastAsia="ko-KR"/>
        </w:rPr>
        <w:t>F</w:t>
      </w:r>
    </w:p>
    <w:p w14:paraId="1AC186A8" w14:textId="4F3F3193" w:rsidR="006225B0" w:rsidRDefault="006225B0" w:rsidP="006225B0">
      <w:pPr>
        <w:rPr>
          <w:lang w:eastAsia="ko-KR"/>
        </w:rPr>
      </w:pPr>
      <w:r>
        <w:rPr>
          <w:lang w:eastAsia="ko-KR"/>
        </w:rPr>
        <w:t xml:space="preserve">The independent t-test assumes the variances of the two groups, Male and </w:t>
      </w:r>
      <w:r>
        <w:rPr>
          <w:lang w:eastAsia="ko-KR"/>
        </w:rPr>
        <w:lastRenderedPageBreak/>
        <w:t xml:space="preserve">Female, are equal in the population. The assumption of homogeneity of variance was tested using </w:t>
      </w:r>
      <w:proofErr w:type="spellStart"/>
      <w:r>
        <w:rPr>
          <w:lang w:eastAsia="ko-KR"/>
        </w:rPr>
        <w:t>Levene’s</w:t>
      </w:r>
      <w:proofErr w:type="spellEnd"/>
      <w:r>
        <w:rPr>
          <w:lang w:eastAsia="ko-KR"/>
        </w:rPr>
        <w:t xml:space="preserve"> Test of Equality. The F critical value is found in the F table. There are two </w:t>
      </w:r>
      <w:proofErr w:type="spellStart"/>
      <w:r>
        <w:rPr>
          <w:lang w:eastAsia="ko-KR"/>
        </w:rPr>
        <w:t>df</w:t>
      </w:r>
      <w:proofErr w:type="spellEnd"/>
      <w:r>
        <w:rPr>
          <w:lang w:eastAsia="ko-KR"/>
        </w:rPr>
        <w:t xml:space="preserve"> required: numerator and denominator (Table </w:t>
      </w:r>
      <w:r w:rsidR="00214B83">
        <w:rPr>
          <w:lang w:eastAsia="ko-KR"/>
        </w:rPr>
        <w:t>32</w:t>
      </w:r>
      <w:r>
        <w:rPr>
          <w:lang w:eastAsia="ko-KR"/>
        </w:rPr>
        <w:t>).</w:t>
      </w:r>
    </w:p>
    <w:p w14:paraId="1BB6CECE" w14:textId="77777777" w:rsidR="00F71B34" w:rsidRDefault="00F71B34" w:rsidP="006225B0">
      <w:pPr>
        <w:rPr>
          <w:lang w:eastAsia="ko-KR"/>
        </w:rPr>
      </w:pPr>
    </w:p>
    <w:p w14:paraId="648416C0" w14:textId="762FEED0" w:rsidR="00F71B34" w:rsidRDefault="00F71B34" w:rsidP="006225B0">
      <w:pPr>
        <w:rPr>
          <w:lang w:eastAsia="ko-KR"/>
        </w:rPr>
      </w:pPr>
      <w:r>
        <w:rPr>
          <w:lang w:eastAsia="ko-KR"/>
        </w:rPr>
        <w:t xml:space="preserve">Table </w:t>
      </w:r>
      <w:r w:rsidR="00214B83">
        <w:rPr>
          <w:lang w:eastAsia="ko-KR"/>
        </w:rPr>
        <w:t>32</w:t>
      </w:r>
      <w:r>
        <w:rPr>
          <w:lang w:eastAsia="ko-KR"/>
        </w:rPr>
        <w:t>: Formula of F Test Statistic</w:t>
      </w:r>
    </w:p>
    <w:tbl>
      <w:tblPr>
        <w:tblStyle w:val="af5"/>
        <w:tblW w:w="0" w:type="auto"/>
        <w:tblLook w:val="04A0" w:firstRow="1" w:lastRow="0" w:firstColumn="1" w:lastColumn="0" w:noHBand="0" w:noVBand="1"/>
      </w:tblPr>
      <w:tblGrid>
        <w:gridCol w:w="2765"/>
        <w:gridCol w:w="1483"/>
        <w:gridCol w:w="4048"/>
      </w:tblGrid>
      <w:tr w:rsidR="00BD7AC1" w14:paraId="1763FB58" w14:textId="77777777" w:rsidTr="00BD7AC1">
        <w:tc>
          <w:tcPr>
            <w:tcW w:w="2765" w:type="dxa"/>
          </w:tcPr>
          <w:p w14:paraId="774580E8" w14:textId="417E9A97" w:rsidR="00BD7AC1" w:rsidRDefault="00BD7AC1" w:rsidP="006225B0">
            <w:pPr>
              <w:rPr>
                <w:lang w:eastAsia="ko-KR"/>
              </w:rPr>
            </w:pPr>
            <w:r>
              <w:rPr>
                <w:lang w:eastAsia="ko-KR"/>
              </w:rPr>
              <w:t>Equation</w:t>
            </w:r>
          </w:p>
        </w:tc>
        <w:tc>
          <w:tcPr>
            <w:tcW w:w="1483" w:type="dxa"/>
          </w:tcPr>
          <w:p w14:paraId="406F3F9D" w14:textId="27F45409" w:rsidR="00BD7AC1" w:rsidRDefault="00BD7AC1" w:rsidP="006225B0">
            <w:pPr>
              <w:rPr>
                <w:lang w:eastAsia="ko-KR"/>
              </w:rPr>
            </w:pPr>
            <w:r>
              <w:rPr>
                <w:lang w:eastAsia="ko-KR"/>
              </w:rPr>
              <w:t>Variable</w:t>
            </w:r>
          </w:p>
        </w:tc>
        <w:tc>
          <w:tcPr>
            <w:tcW w:w="4048" w:type="dxa"/>
          </w:tcPr>
          <w:p w14:paraId="06E84321" w14:textId="02CC6D81" w:rsidR="00BD7AC1" w:rsidRDefault="00BD7AC1" w:rsidP="006225B0">
            <w:pPr>
              <w:rPr>
                <w:lang w:eastAsia="ko-KR"/>
              </w:rPr>
            </w:pPr>
            <w:r>
              <w:rPr>
                <w:lang w:eastAsia="ko-KR"/>
              </w:rPr>
              <w:t>Description</w:t>
            </w:r>
          </w:p>
        </w:tc>
      </w:tr>
      <w:tr w:rsidR="008D1D39" w14:paraId="027CAE52" w14:textId="77777777" w:rsidTr="00BD7AC1">
        <w:tc>
          <w:tcPr>
            <w:tcW w:w="2765" w:type="dxa"/>
            <w:vMerge w:val="restart"/>
          </w:tcPr>
          <w:p w14:paraId="62B07DCE" w14:textId="77777777" w:rsidR="008D1D39" w:rsidRPr="008D1D39" w:rsidRDefault="00000000" w:rsidP="006225B0">
            <w:pPr>
              <w:rPr>
                <w:lang w:eastAsia="ko-KR"/>
              </w:rPr>
            </w:pPr>
            <m:oMathPara>
              <m:oMath>
                <m:sSub>
                  <m:sSubPr>
                    <m:ctrlPr>
                      <w:rPr>
                        <w:rFonts w:ascii="Cambria Math" w:hAnsi="Cambria Math"/>
                        <w:i/>
                        <w:lang w:eastAsia="ko-KR"/>
                      </w:rPr>
                    </m:ctrlPr>
                  </m:sSubPr>
                  <m:e>
                    <m:r>
                      <w:rPr>
                        <w:rFonts w:ascii="Cambria Math" w:hAnsi="Cambria Math"/>
                        <w:lang w:eastAsia="ko-KR"/>
                      </w:rPr>
                      <m:t>F</m:t>
                    </m:r>
                  </m:e>
                  <m:sub>
                    <m:r>
                      <w:rPr>
                        <w:rFonts w:ascii="Cambria Math" w:hAnsi="Cambria Math"/>
                        <w:lang w:eastAsia="ko-KR"/>
                      </w:rPr>
                      <m:t>STAT</m:t>
                    </m:r>
                  </m:sub>
                </m:sSub>
                <m:r>
                  <w:rPr>
                    <w:rFonts w:ascii="Cambria Math" w:hAnsi="Cambria Math"/>
                    <w:lang w:eastAsia="ko-KR"/>
                  </w:rPr>
                  <m:t>=</m:t>
                </m:r>
                <m:f>
                  <m:fPr>
                    <m:ctrlPr>
                      <w:rPr>
                        <w:rFonts w:ascii="Cambria Math" w:hAnsi="Cambria Math"/>
                        <w:i/>
                        <w:lang w:eastAsia="ko-KR"/>
                      </w:rPr>
                    </m:ctrlPr>
                  </m:fPr>
                  <m:num>
                    <m:sSubSup>
                      <m:sSubSupPr>
                        <m:ctrlPr>
                          <w:rPr>
                            <w:rFonts w:ascii="Cambria Math" w:hAnsi="Cambria Math"/>
                            <w:i/>
                            <w:lang w:eastAsia="ko-KR"/>
                          </w:rPr>
                        </m:ctrlPr>
                      </m:sSubSupPr>
                      <m:e>
                        <m:r>
                          <w:rPr>
                            <w:rFonts w:ascii="Cambria Math" w:hAnsi="Cambria Math"/>
                            <w:lang w:eastAsia="ko-KR"/>
                          </w:rPr>
                          <m:t>s</m:t>
                        </m:r>
                      </m:e>
                      <m:sub>
                        <m:r>
                          <w:rPr>
                            <w:rFonts w:ascii="Cambria Math" w:hAnsi="Cambria Math"/>
                            <w:lang w:eastAsia="ko-KR"/>
                          </w:rPr>
                          <m:t>1</m:t>
                        </m:r>
                      </m:sub>
                      <m:sup>
                        <m:r>
                          <w:rPr>
                            <w:rFonts w:ascii="Cambria Math" w:hAnsi="Cambria Math"/>
                            <w:lang w:eastAsia="ko-KR"/>
                          </w:rPr>
                          <m:t>2</m:t>
                        </m:r>
                      </m:sup>
                    </m:sSubSup>
                  </m:num>
                  <m:den>
                    <m:sSubSup>
                      <m:sSubSupPr>
                        <m:ctrlPr>
                          <w:rPr>
                            <w:rFonts w:ascii="Cambria Math" w:hAnsi="Cambria Math"/>
                            <w:i/>
                            <w:lang w:eastAsia="ko-KR"/>
                          </w:rPr>
                        </m:ctrlPr>
                      </m:sSubSupPr>
                      <m:e>
                        <m:r>
                          <w:rPr>
                            <w:rFonts w:ascii="Cambria Math" w:hAnsi="Cambria Math"/>
                            <w:lang w:eastAsia="ko-KR"/>
                          </w:rPr>
                          <m:t>s</m:t>
                        </m:r>
                      </m:e>
                      <m:sub>
                        <m:r>
                          <w:rPr>
                            <w:rFonts w:ascii="Cambria Math" w:hAnsi="Cambria Math"/>
                            <w:lang w:eastAsia="ko-KR"/>
                          </w:rPr>
                          <m:t>2</m:t>
                        </m:r>
                      </m:sub>
                      <m:sup>
                        <m:r>
                          <w:rPr>
                            <w:rFonts w:ascii="Cambria Math" w:hAnsi="Cambria Math"/>
                            <w:lang w:eastAsia="ko-KR"/>
                          </w:rPr>
                          <m:t>2</m:t>
                        </m:r>
                      </m:sup>
                    </m:sSubSup>
                  </m:den>
                </m:f>
              </m:oMath>
            </m:oMathPara>
          </w:p>
          <w:p w14:paraId="2771E16C" w14:textId="06197C5C" w:rsidR="008D1D39" w:rsidRPr="008D1D39" w:rsidRDefault="00000000" w:rsidP="006225B0">
            <w:pPr>
              <w:rPr>
                <w:lang w:eastAsia="ko-KR"/>
              </w:rPr>
            </w:pPr>
            <m:oMathPara>
              <m:oMath>
                <m:sSub>
                  <m:sSubPr>
                    <m:ctrlPr>
                      <w:rPr>
                        <w:rFonts w:ascii="Cambria Math" w:hAnsi="Cambria Math"/>
                        <w:i/>
                        <w:lang w:eastAsia="ko-KR"/>
                      </w:rPr>
                    </m:ctrlPr>
                  </m:sSubPr>
                  <m:e>
                    <m:r>
                      <w:rPr>
                        <w:rFonts w:ascii="Cambria Math" w:hAnsi="Cambria Math"/>
                        <w:lang w:eastAsia="ko-KR"/>
                      </w:rPr>
                      <m:t>df</m:t>
                    </m:r>
                  </m:e>
                  <m:sub>
                    <m:r>
                      <w:rPr>
                        <w:rFonts w:ascii="Cambria Math" w:hAnsi="Cambria Math"/>
                        <w:lang w:eastAsia="ko-KR"/>
                      </w:rPr>
                      <m:t>1</m:t>
                    </m:r>
                  </m:sub>
                </m:sSub>
                <m:r>
                  <w:rPr>
                    <w:rFonts w:ascii="Cambria Math" w:hAnsi="Cambria Math"/>
                    <w:lang w:eastAsia="ko-KR"/>
                  </w:rPr>
                  <m:t xml:space="preserve">= </m:t>
                </m:r>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1</m:t>
                    </m:r>
                  </m:sub>
                </m:sSub>
                <m:r>
                  <w:rPr>
                    <w:rFonts w:ascii="Cambria Math" w:hAnsi="Cambria Math"/>
                    <w:lang w:eastAsia="ko-KR"/>
                  </w:rPr>
                  <m:t>-1</m:t>
                </m:r>
              </m:oMath>
            </m:oMathPara>
          </w:p>
          <w:p w14:paraId="71AE14D7" w14:textId="376E7A56" w:rsidR="008D1D39" w:rsidRPr="008D1D39" w:rsidRDefault="00000000" w:rsidP="006225B0">
            <w:pPr>
              <w:rPr>
                <w:lang w:eastAsia="ko-KR"/>
              </w:rPr>
            </w:pPr>
            <m:oMathPara>
              <m:oMath>
                <m:sSub>
                  <m:sSubPr>
                    <m:ctrlPr>
                      <w:rPr>
                        <w:rFonts w:ascii="Cambria Math" w:hAnsi="Cambria Math"/>
                        <w:i/>
                        <w:lang w:eastAsia="ko-KR"/>
                      </w:rPr>
                    </m:ctrlPr>
                  </m:sSubPr>
                  <m:e>
                    <m:r>
                      <w:rPr>
                        <w:rFonts w:ascii="Cambria Math" w:hAnsi="Cambria Math"/>
                        <w:lang w:eastAsia="ko-KR"/>
                      </w:rPr>
                      <m:t>df</m:t>
                    </m:r>
                  </m:e>
                  <m:sub>
                    <m:r>
                      <w:rPr>
                        <w:rFonts w:ascii="Cambria Math" w:hAnsi="Cambria Math"/>
                        <w:lang w:eastAsia="ko-KR"/>
                      </w:rPr>
                      <m:t>2</m:t>
                    </m:r>
                  </m:sub>
                </m:sSub>
                <m:r>
                  <w:rPr>
                    <w:rFonts w:ascii="Cambria Math" w:hAnsi="Cambria Math"/>
                    <w:lang w:eastAsia="ko-KR"/>
                  </w:rPr>
                  <m:t xml:space="preserve">= </m:t>
                </m:r>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2</m:t>
                    </m:r>
                  </m:sub>
                </m:sSub>
                <m:r>
                  <w:rPr>
                    <w:rFonts w:ascii="Cambria Math" w:hAnsi="Cambria Math"/>
                    <w:lang w:eastAsia="ko-KR"/>
                  </w:rPr>
                  <m:t>-1</m:t>
                </m:r>
              </m:oMath>
            </m:oMathPara>
          </w:p>
        </w:tc>
        <w:tc>
          <w:tcPr>
            <w:tcW w:w="1483" w:type="dxa"/>
          </w:tcPr>
          <w:p w14:paraId="3E626CF3" w14:textId="35A86C6A" w:rsidR="008D1D39" w:rsidRDefault="00000000" w:rsidP="006225B0">
            <w:pPr>
              <w:rPr>
                <w:lang w:eastAsia="ko-KR"/>
              </w:rPr>
            </w:pPr>
            <m:oMathPara>
              <m:oMath>
                <m:sSubSup>
                  <m:sSubSupPr>
                    <m:ctrlPr>
                      <w:rPr>
                        <w:rFonts w:ascii="Cambria Math" w:hAnsi="Cambria Math"/>
                        <w:i/>
                        <w:lang w:eastAsia="ko-KR"/>
                      </w:rPr>
                    </m:ctrlPr>
                  </m:sSubSupPr>
                  <m:e>
                    <m:r>
                      <w:rPr>
                        <w:rFonts w:ascii="Cambria Math" w:hAnsi="Cambria Math"/>
                        <w:lang w:eastAsia="ko-KR"/>
                      </w:rPr>
                      <m:t>s</m:t>
                    </m:r>
                  </m:e>
                  <m:sub>
                    <m:r>
                      <w:rPr>
                        <w:rFonts w:ascii="Cambria Math" w:hAnsi="Cambria Math"/>
                        <w:lang w:eastAsia="ko-KR"/>
                      </w:rPr>
                      <m:t>1</m:t>
                    </m:r>
                  </m:sub>
                  <m:sup>
                    <m:r>
                      <w:rPr>
                        <w:rFonts w:ascii="Cambria Math" w:hAnsi="Cambria Math"/>
                        <w:lang w:eastAsia="ko-KR"/>
                      </w:rPr>
                      <m:t>2</m:t>
                    </m:r>
                  </m:sup>
                </m:sSubSup>
              </m:oMath>
            </m:oMathPara>
          </w:p>
        </w:tc>
        <w:tc>
          <w:tcPr>
            <w:tcW w:w="4048" w:type="dxa"/>
          </w:tcPr>
          <w:p w14:paraId="60FA6EE2" w14:textId="083BFC3B" w:rsidR="008D1D39" w:rsidRDefault="00FE22C8" w:rsidP="006225B0">
            <w:pPr>
              <w:rPr>
                <w:lang w:eastAsia="ko-KR"/>
              </w:rPr>
            </w:pPr>
            <w:r>
              <w:rPr>
                <w:lang w:eastAsia="ko-KR"/>
              </w:rPr>
              <w:t>Variance of sample 1 (the large sample variance)</w:t>
            </w:r>
          </w:p>
        </w:tc>
      </w:tr>
      <w:tr w:rsidR="008D1D39" w14:paraId="4550C696" w14:textId="77777777" w:rsidTr="00BD7AC1">
        <w:tc>
          <w:tcPr>
            <w:tcW w:w="2765" w:type="dxa"/>
            <w:vMerge/>
          </w:tcPr>
          <w:p w14:paraId="04382794" w14:textId="77777777" w:rsidR="008D1D39" w:rsidRDefault="008D1D39" w:rsidP="006225B0">
            <w:pPr>
              <w:rPr>
                <w:lang w:eastAsia="ko-KR"/>
              </w:rPr>
            </w:pPr>
          </w:p>
        </w:tc>
        <w:tc>
          <w:tcPr>
            <w:tcW w:w="1483" w:type="dxa"/>
          </w:tcPr>
          <w:p w14:paraId="79531D8D" w14:textId="71C91E04" w:rsidR="008D1D39" w:rsidRDefault="00000000" w:rsidP="006225B0">
            <w:pPr>
              <w:rPr>
                <w:lang w:eastAsia="ko-KR"/>
              </w:rPr>
            </w:pPr>
            <m:oMathPara>
              <m:oMath>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1</m:t>
                    </m:r>
                  </m:sub>
                </m:sSub>
              </m:oMath>
            </m:oMathPara>
          </w:p>
        </w:tc>
        <w:tc>
          <w:tcPr>
            <w:tcW w:w="4048" w:type="dxa"/>
          </w:tcPr>
          <w:p w14:paraId="04A19153" w14:textId="2427B598" w:rsidR="008D1D39" w:rsidRDefault="00FE22C8" w:rsidP="006225B0">
            <w:pPr>
              <w:rPr>
                <w:lang w:eastAsia="ko-KR"/>
              </w:rPr>
            </w:pPr>
            <w:r>
              <w:rPr>
                <w:lang w:eastAsia="ko-KR"/>
              </w:rPr>
              <w:t>Sample Size of Sample 1</w:t>
            </w:r>
          </w:p>
        </w:tc>
      </w:tr>
      <w:tr w:rsidR="008D1D39" w14:paraId="3FAEADB2" w14:textId="77777777" w:rsidTr="00BD7AC1">
        <w:tc>
          <w:tcPr>
            <w:tcW w:w="2765" w:type="dxa"/>
            <w:vMerge/>
          </w:tcPr>
          <w:p w14:paraId="46DF537D" w14:textId="77777777" w:rsidR="008D1D39" w:rsidRDefault="008D1D39" w:rsidP="006225B0">
            <w:pPr>
              <w:rPr>
                <w:lang w:eastAsia="ko-KR"/>
              </w:rPr>
            </w:pPr>
          </w:p>
        </w:tc>
        <w:tc>
          <w:tcPr>
            <w:tcW w:w="1483" w:type="dxa"/>
          </w:tcPr>
          <w:p w14:paraId="0092CAF0" w14:textId="5866E9EB" w:rsidR="008D1D39" w:rsidRDefault="00000000" w:rsidP="006225B0">
            <w:pPr>
              <w:rPr>
                <w:lang w:eastAsia="ko-KR"/>
              </w:rPr>
            </w:pPr>
            <m:oMathPara>
              <m:oMath>
                <m:sSubSup>
                  <m:sSubSupPr>
                    <m:ctrlPr>
                      <w:rPr>
                        <w:rFonts w:ascii="Cambria Math" w:hAnsi="Cambria Math"/>
                        <w:i/>
                        <w:lang w:eastAsia="ko-KR"/>
                      </w:rPr>
                    </m:ctrlPr>
                  </m:sSubSupPr>
                  <m:e>
                    <m:r>
                      <w:rPr>
                        <w:rFonts w:ascii="Cambria Math" w:hAnsi="Cambria Math"/>
                        <w:lang w:eastAsia="ko-KR"/>
                      </w:rPr>
                      <m:t>s</m:t>
                    </m:r>
                  </m:e>
                  <m:sub>
                    <m:r>
                      <w:rPr>
                        <w:rFonts w:ascii="Cambria Math" w:hAnsi="Cambria Math"/>
                        <w:lang w:eastAsia="ko-KR"/>
                      </w:rPr>
                      <m:t>2</m:t>
                    </m:r>
                  </m:sub>
                  <m:sup>
                    <m:r>
                      <w:rPr>
                        <w:rFonts w:ascii="Cambria Math" w:hAnsi="Cambria Math"/>
                        <w:lang w:eastAsia="ko-KR"/>
                      </w:rPr>
                      <m:t>2</m:t>
                    </m:r>
                  </m:sup>
                </m:sSubSup>
              </m:oMath>
            </m:oMathPara>
          </w:p>
        </w:tc>
        <w:tc>
          <w:tcPr>
            <w:tcW w:w="4048" w:type="dxa"/>
          </w:tcPr>
          <w:p w14:paraId="1A801B94" w14:textId="27317086" w:rsidR="008D1D39" w:rsidRDefault="00FE22C8" w:rsidP="006225B0">
            <w:pPr>
              <w:rPr>
                <w:lang w:eastAsia="ko-KR"/>
              </w:rPr>
            </w:pPr>
            <w:r>
              <w:rPr>
                <w:lang w:eastAsia="ko-KR"/>
              </w:rPr>
              <w:t>Variance of Sample 2 (the smaller sample variance)</w:t>
            </w:r>
          </w:p>
        </w:tc>
      </w:tr>
      <w:tr w:rsidR="008D1D39" w14:paraId="6DA3D4D6" w14:textId="77777777" w:rsidTr="00BD7AC1">
        <w:tc>
          <w:tcPr>
            <w:tcW w:w="2765" w:type="dxa"/>
            <w:vMerge/>
          </w:tcPr>
          <w:p w14:paraId="2B4A5C18" w14:textId="77777777" w:rsidR="008D1D39" w:rsidRDefault="008D1D39" w:rsidP="006225B0">
            <w:pPr>
              <w:rPr>
                <w:lang w:eastAsia="ko-KR"/>
              </w:rPr>
            </w:pPr>
          </w:p>
        </w:tc>
        <w:tc>
          <w:tcPr>
            <w:tcW w:w="1483" w:type="dxa"/>
          </w:tcPr>
          <w:p w14:paraId="5EBBDF75" w14:textId="23CFE1A7" w:rsidR="008D1D39" w:rsidRDefault="00000000" w:rsidP="006225B0">
            <w:pPr>
              <w:rPr>
                <w:lang w:eastAsia="ko-KR"/>
              </w:rPr>
            </w:pPr>
            <m:oMathPara>
              <m:oMath>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2</m:t>
                    </m:r>
                  </m:sub>
                </m:sSub>
              </m:oMath>
            </m:oMathPara>
          </w:p>
        </w:tc>
        <w:tc>
          <w:tcPr>
            <w:tcW w:w="4048" w:type="dxa"/>
          </w:tcPr>
          <w:p w14:paraId="68786411" w14:textId="7B61F8A8" w:rsidR="008D1D39" w:rsidRDefault="00FE22C8" w:rsidP="006225B0">
            <w:pPr>
              <w:rPr>
                <w:lang w:eastAsia="ko-KR"/>
              </w:rPr>
            </w:pPr>
            <w:r>
              <w:rPr>
                <w:lang w:eastAsia="ko-KR"/>
              </w:rPr>
              <w:t>Sample size of sample 2</w:t>
            </w:r>
          </w:p>
        </w:tc>
      </w:tr>
      <w:tr w:rsidR="008D1D39" w14:paraId="6A43F610" w14:textId="77777777" w:rsidTr="00BD7AC1">
        <w:tc>
          <w:tcPr>
            <w:tcW w:w="2765" w:type="dxa"/>
            <w:vMerge/>
          </w:tcPr>
          <w:p w14:paraId="41290ED4" w14:textId="77777777" w:rsidR="008D1D39" w:rsidRDefault="008D1D39" w:rsidP="006225B0">
            <w:pPr>
              <w:rPr>
                <w:lang w:eastAsia="ko-KR"/>
              </w:rPr>
            </w:pPr>
          </w:p>
        </w:tc>
        <w:tc>
          <w:tcPr>
            <w:tcW w:w="1483" w:type="dxa"/>
          </w:tcPr>
          <w:p w14:paraId="5F2AA2DF" w14:textId="6DB74CD6" w:rsidR="008D1D39" w:rsidRDefault="00000000" w:rsidP="006225B0">
            <w:pPr>
              <w:rPr>
                <w:lang w:eastAsia="ko-KR"/>
              </w:rPr>
            </w:pPr>
            <m:oMathPara>
              <m:oMath>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1</m:t>
                    </m:r>
                  </m:sub>
                </m:sSub>
                <m:r>
                  <w:rPr>
                    <w:rFonts w:ascii="Cambria Math" w:hAnsi="Cambria Math"/>
                    <w:lang w:eastAsia="ko-KR"/>
                  </w:rPr>
                  <m:t>-1</m:t>
                </m:r>
              </m:oMath>
            </m:oMathPara>
          </w:p>
        </w:tc>
        <w:tc>
          <w:tcPr>
            <w:tcW w:w="4048" w:type="dxa"/>
          </w:tcPr>
          <w:p w14:paraId="01B72646" w14:textId="47074186" w:rsidR="008D1D39" w:rsidRDefault="00FE22C8" w:rsidP="006225B0">
            <w:pPr>
              <w:rPr>
                <w:lang w:eastAsia="ko-KR"/>
              </w:rPr>
            </w:pPr>
            <w:r>
              <w:rPr>
                <w:lang w:eastAsia="ko-KR"/>
              </w:rPr>
              <w:t>Numerator Degrees of Freedom</w:t>
            </w:r>
          </w:p>
        </w:tc>
      </w:tr>
      <w:tr w:rsidR="008D1D39" w14:paraId="2C533004" w14:textId="77777777" w:rsidTr="00BD7AC1">
        <w:tc>
          <w:tcPr>
            <w:tcW w:w="2765" w:type="dxa"/>
            <w:vMerge/>
          </w:tcPr>
          <w:p w14:paraId="5C7D6188" w14:textId="77777777" w:rsidR="008D1D39" w:rsidRDefault="008D1D39" w:rsidP="006225B0">
            <w:pPr>
              <w:rPr>
                <w:lang w:eastAsia="ko-KR"/>
              </w:rPr>
            </w:pPr>
          </w:p>
        </w:tc>
        <w:tc>
          <w:tcPr>
            <w:tcW w:w="1483" w:type="dxa"/>
          </w:tcPr>
          <w:p w14:paraId="51137D44" w14:textId="65460E0F" w:rsidR="008D1D39" w:rsidRPr="00C72A3F" w:rsidRDefault="00000000" w:rsidP="006225B0">
            <w:pPr>
              <w:rPr>
                <w:rFonts w:ascii="Aptos" w:eastAsia="新細明體" w:hAnsi="Aptos" w:cs="Times New Roman"/>
                <w:lang w:eastAsia="ko-KR"/>
              </w:rPr>
            </w:pPr>
            <m:oMathPara>
              <m:oMath>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2</m:t>
                    </m:r>
                  </m:sub>
                </m:sSub>
                <m:r>
                  <w:rPr>
                    <w:rFonts w:ascii="Cambria Math" w:hAnsi="Cambria Math"/>
                    <w:lang w:eastAsia="ko-KR"/>
                  </w:rPr>
                  <m:t>-1</m:t>
                </m:r>
              </m:oMath>
            </m:oMathPara>
          </w:p>
        </w:tc>
        <w:tc>
          <w:tcPr>
            <w:tcW w:w="4048" w:type="dxa"/>
          </w:tcPr>
          <w:p w14:paraId="73B971E4" w14:textId="0B4BFCE9" w:rsidR="008D1D39" w:rsidRDefault="00FE22C8" w:rsidP="006225B0">
            <w:pPr>
              <w:rPr>
                <w:lang w:eastAsia="ko-KR"/>
              </w:rPr>
            </w:pPr>
            <w:r>
              <w:rPr>
                <w:lang w:eastAsia="ko-KR"/>
              </w:rPr>
              <w:t>Denominator Degrees of Freedom</w:t>
            </w:r>
          </w:p>
        </w:tc>
      </w:tr>
    </w:tbl>
    <w:p w14:paraId="7ADBC7A5" w14:textId="77777777" w:rsidR="002E7087" w:rsidRDefault="002E7087" w:rsidP="002E7087">
      <w:pPr>
        <w:rPr>
          <w:lang w:eastAsia="ko-KR"/>
        </w:rPr>
      </w:pPr>
      <w:r>
        <w:rPr>
          <w:lang w:eastAsia="ko-KR"/>
        </w:rPr>
        <w:t>Source: Created by Author</w:t>
      </w:r>
    </w:p>
    <w:p w14:paraId="3263FF2E" w14:textId="77777777" w:rsidR="00DE5B7B" w:rsidRDefault="00DE5B7B" w:rsidP="006225B0">
      <w:pPr>
        <w:rPr>
          <w:lang w:eastAsia="ko-KR"/>
        </w:rPr>
      </w:pPr>
    </w:p>
    <w:p w14:paraId="6ECA75F0" w14:textId="2E0D2304" w:rsidR="008646AA" w:rsidRPr="008646AA" w:rsidRDefault="008646AA" w:rsidP="006225B0">
      <w:pPr>
        <w:rPr>
          <w:lang w:eastAsia="ko-KR"/>
        </w:rPr>
      </w:pPr>
      <w:r>
        <w:rPr>
          <w:lang w:eastAsia="ko-KR"/>
        </w:rPr>
        <w:t xml:space="preserve">Table </w:t>
      </w:r>
      <w:r w:rsidR="00214B83">
        <w:rPr>
          <w:lang w:eastAsia="ko-KR"/>
        </w:rPr>
        <w:t>33</w:t>
      </w:r>
      <w:r>
        <w:rPr>
          <w:lang w:eastAsia="ko-KR"/>
        </w:rPr>
        <w:t>: Group Statistics for Independent t-test</w:t>
      </w:r>
    </w:p>
    <w:tbl>
      <w:tblPr>
        <w:tblStyle w:val="af5"/>
        <w:tblW w:w="8364" w:type="dxa"/>
        <w:tblInd w:w="-5" w:type="dxa"/>
        <w:tblLayout w:type="fixed"/>
        <w:tblLook w:val="0000" w:firstRow="0" w:lastRow="0" w:firstColumn="0" w:lastColumn="0" w:noHBand="0" w:noVBand="0"/>
      </w:tblPr>
      <w:tblGrid>
        <w:gridCol w:w="3161"/>
        <w:gridCol w:w="1079"/>
        <w:gridCol w:w="617"/>
        <w:gridCol w:w="850"/>
        <w:gridCol w:w="1239"/>
        <w:gridCol w:w="1418"/>
      </w:tblGrid>
      <w:tr w:rsidR="008646AA" w:rsidRPr="00E363CF" w14:paraId="43FBA4E6" w14:textId="77777777" w:rsidTr="006533D0">
        <w:tc>
          <w:tcPr>
            <w:tcW w:w="8364" w:type="dxa"/>
            <w:gridSpan w:val="6"/>
          </w:tcPr>
          <w:p w14:paraId="1FC7830F" w14:textId="77777777" w:rsidR="008646AA" w:rsidRPr="00E363CF" w:rsidRDefault="008646AA" w:rsidP="00A41249">
            <w:r w:rsidRPr="00E363CF">
              <w:rPr>
                <w:b/>
                <w:bCs/>
              </w:rPr>
              <w:t>Group Statistics</w:t>
            </w:r>
          </w:p>
        </w:tc>
      </w:tr>
      <w:tr w:rsidR="008646AA" w:rsidRPr="00E363CF" w14:paraId="06ADCD2B" w14:textId="77777777" w:rsidTr="006533D0">
        <w:tc>
          <w:tcPr>
            <w:tcW w:w="3161" w:type="dxa"/>
          </w:tcPr>
          <w:p w14:paraId="27F1EC37" w14:textId="77777777" w:rsidR="008646AA" w:rsidRPr="00E363CF" w:rsidRDefault="008646AA" w:rsidP="00A41249"/>
        </w:tc>
        <w:tc>
          <w:tcPr>
            <w:tcW w:w="1079" w:type="dxa"/>
          </w:tcPr>
          <w:p w14:paraId="06FFB999" w14:textId="77777777" w:rsidR="008646AA" w:rsidRPr="00E363CF" w:rsidRDefault="008646AA" w:rsidP="00A41249">
            <w:r w:rsidRPr="00E363CF">
              <w:t>Gender</w:t>
            </w:r>
          </w:p>
        </w:tc>
        <w:tc>
          <w:tcPr>
            <w:tcW w:w="617" w:type="dxa"/>
          </w:tcPr>
          <w:p w14:paraId="1B7FDE3A" w14:textId="77777777" w:rsidR="008646AA" w:rsidRPr="00E363CF" w:rsidRDefault="008646AA" w:rsidP="00A41249">
            <w:r w:rsidRPr="00E363CF">
              <w:t>N</w:t>
            </w:r>
          </w:p>
        </w:tc>
        <w:tc>
          <w:tcPr>
            <w:tcW w:w="850" w:type="dxa"/>
          </w:tcPr>
          <w:p w14:paraId="137D2107" w14:textId="77777777" w:rsidR="008646AA" w:rsidRPr="00E363CF" w:rsidRDefault="008646AA" w:rsidP="00A41249">
            <w:r w:rsidRPr="00E363CF">
              <w:t>Mean</w:t>
            </w:r>
          </w:p>
        </w:tc>
        <w:tc>
          <w:tcPr>
            <w:tcW w:w="1239" w:type="dxa"/>
          </w:tcPr>
          <w:p w14:paraId="4268C7BC" w14:textId="77777777" w:rsidR="008646AA" w:rsidRPr="00E363CF" w:rsidRDefault="008646AA" w:rsidP="00A41249">
            <w:r w:rsidRPr="00E363CF">
              <w:t>Std. Deviation</w:t>
            </w:r>
          </w:p>
        </w:tc>
        <w:tc>
          <w:tcPr>
            <w:tcW w:w="1418" w:type="dxa"/>
          </w:tcPr>
          <w:p w14:paraId="48C347FF" w14:textId="77777777" w:rsidR="008646AA" w:rsidRPr="00E363CF" w:rsidRDefault="008646AA" w:rsidP="00A41249">
            <w:r w:rsidRPr="00E363CF">
              <w:t>Std. Error Mean</w:t>
            </w:r>
          </w:p>
        </w:tc>
      </w:tr>
      <w:tr w:rsidR="008646AA" w:rsidRPr="00E363CF" w14:paraId="533BD01A" w14:textId="77777777" w:rsidTr="006533D0">
        <w:tc>
          <w:tcPr>
            <w:tcW w:w="3161" w:type="dxa"/>
            <w:vMerge w:val="restart"/>
          </w:tcPr>
          <w:p w14:paraId="54A4A1B1" w14:textId="77777777" w:rsidR="008646AA" w:rsidRPr="00E363CF" w:rsidRDefault="008646AA" w:rsidP="00A41249">
            <w:r w:rsidRPr="00E363CF">
              <w:t>(ITU1) I will always try to use AI in my workplace</w:t>
            </w:r>
          </w:p>
        </w:tc>
        <w:tc>
          <w:tcPr>
            <w:tcW w:w="1079" w:type="dxa"/>
          </w:tcPr>
          <w:p w14:paraId="4ADBF08C" w14:textId="77777777" w:rsidR="008646AA" w:rsidRPr="00E363CF" w:rsidRDefault="008646AA" w:rsidP="00A41249">
            <w:r w:rsidRPr="00E363CF">
              <w:t>Male</w:t>
            </w:r>
          </w:p>
        </w:tc>
        <w:tc>
          <w:tcPr>
            <w:tcW w:w="617" w:type="dxa"/>
          </w:tcPr>
          <w:p w14:paraId="72A7FE40" w14:textId="77777777" w:rsidR="008646AA" w:rsidRPr="00E363CF" w:rsidRDefault="008646AA" w:rsidP="00A41249">
            <w:r w:rsidRPr="00E363CF">
              <w:t>73</w:t>
            </w:r>
          </w:p>
        </w:tc>
        <w:tc>
          <w:tcPr>
            <w:tcW w:w="850" w:type="dxa"/>
          </w:tcPr>
          <w:p w14:paraId="31D1E3D3" w14:textId="77777777" w:rsidR="008646AA" w:rsidRPr="00E363CF" w:rsidRDefault="008646AA" w:rsidP="00A41249">
            <w:r w:rsidRPr="00E363CF">
              <w:t>3.32</w:t>
            </w:r>
          </w:p>
        </w:tc>
        <w:tc>
          <w:tcPr>
            <w:tcW w:w="1239" w:type="dxa"/>
          </w:tcPr>
          <w:p w14:paraId="5C1DD1D2" w14:textId="77777777" w:rsidR="008646AA" w:rsidRPr="00E363CF" w:rsidRDefault="008646AA" w:rsidP="00A41249">
            <w:r w:rsidRPr="00E363CF">
              <w:t>1.039</w:t>
            </w:r>
          </w:p>
        </w:tc>
        <w:tc>
          <w:tcPr>
            <w:tcW w:w="1418" w:type="dxa"/>
          </w:tcPr>
          <w:p w14:paraId="7F0739A8" w14:textId="77777777" w:rsidR="008646AA" w:rsidRPr="00E363CF" w:rsidRDefault="008646AA" w:rsidP="00A41249">
            <w:r w:rsidRPr="00E363CF">
              <w:t>.122</w:t>
            </w:r>
          </w:p>
        </w:tc>
      </w:tr>
      <w:tr w:rsidR="008646AA" w:rsidRPr="00E363CF" w14:paraId="68F06909" w14:textId="77777777" w:rsidTr="006533D0">
        <w:tc>
          <w:tcPr>
            <w:tcW w:w="3161" w:type="dxa"/>
            <w:vMerge/>
          </w:tcPr>
          <w:p w14:paraId="38AB48D7" w14:textId="77777777" w:rsidR="008646AA" w:rsidRPr="00E363CF" w:rsidRDefault="008646AA" w:rsidP="00A41249"/>
        </w:tc>
        <w:tc>
          <w:tcPr>
            <w:tcW w:w="1079" w:type="dxa"/>
          </w:tcPr>
          <w:p w14:paraId="1E164051" w14:textId="77777777" w:rsidR="008646AA" w:rsidRPr="00E363CF" w:rsidRDefault="008646AA" w:rsidP="00A41249">
            <w:r w:rsidRPr="00E363CF">
              <w:t>Female</w:t>
            </w:r>
          </w:p>
        </w:tc>
        <w:tc>
          <w:tcPr>
            <w:tcW w:w="617" w:type="dxa"/>
          </w:tcPr>
          <w:p w14:paraId="56AE1F98" w14:textId="77777777" w:rsidR="008646AA" w:rsidRPr="00E363CF" w:rsidRDefault="008646AA" w:rsidP="00A41249">
            <w:r w:rsidRPr="00E363CF">
              <w:t>95</w:t>
            </w:r>
          </w:p>
        </w:tc>
        <w:tc>
          <w:tcPr>
            <w:tcW w:w="850" w:type="dxa"/>
          </w:tcPr>
          <w:p w14:paraId="70FEDE96" w14:textId="77777777" w:rsidR="008646AA" w:rsidRPr="00E363CF" w:rsidRDefault="008646AA" w:rsidP="00A41249">
            <w:r w:rsidRPr="00E363CF">
              <w:t>3.40</w:t>
            </w:r>
          </w:p>
        </w:tc>
        <w:tc>
          <w:tcPr>
            <w:tcW w:w="1239" w:type="dxa"/>
          </w:tcPr>
          <w:p w14:paraId="7CAE0E8F" w14:textId="77777777" w:rsidR="008646AA" w:rsidRPr="00E363CF" w:rsidRDefault="008646AA" w:rsidP="00A41249">
            <w:r w:rsidRPr="00E363CF">
              <w:t>.972</w:t>
            </w:r>
          </w:p>
        </w:tc>
        <w:tc>
          <w:tcPr>
            <w:tcW w:w="1418" w:type="dxa"/>
          </w:tcPr>
          <w:p w14:paraId="3C717DB5" w14:textId="77777777" w:rsidR="008646AA" w:rsidRPr="00E363CF" w:rsidRDefault="008646AA" w:rsidP="00A41249">
            <w:r w:rsidRPr="00E363CF">
              <w:t>.100</w:t>
            </w:r>
          </w:p>
        </w:tc>
      </w:tr>
      <w:tr w:rsidR="008646AA" w:rsidRPr="00E363CF" w14:paraId="7F594355" w14:textId="77777777" w:rsidTr="006533D0">
        <w:tc>
          <w:tcPr>
            <w:tcW w:w="3161" w:type="dxa"/>
            <w:vMerge w:val="restart"/>
          </w:tcPr>
          <w:p w14:paraId="69FA67C4" w14:textId="77777777" w:rsidR="008646AA" w:rsidRPr="00E363CF" w:rsidRDefault="008646AA" w:rsidP="00A41249">
            <w:r w:rsidRPr="00E363CF">
              <w:t>(ITU2) I expect to continue using AI in the future</w:t>
            </w:r>
          </w:p>
        </w:tc>
        <w:tc>
          <w:tcPr>
            <w:tcW w:w="1079" w:type="dxa"/>
          </w:tcPr>
          <w:p w14:paraId="466BC0D1" w14:textId="77777777" w:rsidR="008646AA" w:rsidRPr="00E363CF" w:rsidRDefault="008646AA" w:rsidP="00A41249">
            <w:r w:rsidRPr="00E363CF">
              <w:t>Male</w:t>
            </w:r>
          </w:p>
        </w:tc>
        <w:tc>
          <w:tcPr>
            <w:tcW w:w="617" w:type="dxa"/>
          </w:tcPr>
          <w:p w14:paraId="2ED0DA02" w14:textId="77777777" w:rsidR="008646AA" w:rsidRPr="00E363CF" w:rsidRDefault="008646AA" w:rsidP="00A41249">
            <w:r w:rsidRPr="00E363CF">
              <w:t>73</w:t>
            </w:r>
          </w:p>
        </w:tc>
        <w:tc>
          <w:tcPr>
            <w:tcW w:w="850" w:type="dxa"/>
          </w:tcPr>
          <w:p w14:paraId="1D484E87" w14:textId="77777777" w:rsidR="008646AA" w:rsidRPr="00E363CF" w:rsidRDefault="008646AA" w:rsidP="00A41249">
            <w:r w:rsidRPr="00E363CF">
              <w:t>3.48</w:t>
            </w:r>
          </w:p>
        </w:tc>
        <w:tc>
          <w:tcPr>
            <w:tcW w:w="1239" w:type="dxa"/>
          </w:tcPr>
          <w:p w14:paraId="79F955AD" w14:textId="77777777" w:rsidR="008646AA" w:rsidRPr="00E363CF" w:rsidRDefault="008646AA" w:rsidP="00A41249">
            <w:r w:rsidRPr="00E363CF">
              <w:t>1.029</w:t>
            </w:r>
          </w:p>
        </w:tc>
        <w:tc>
          <w:tcPr>
            <w:tcW w:w="1418" w:type="dxa"/>
          </w:tcPr>
          <w:p w14:paraId="6D58B65F" w14:textId="77777777" w:rsidR="008646AA" w:rsidRPr="00E363CF" w:rsidRDefault="008646AA" w:rsidP="00A41249">
            <w:r w:rsidRPr="00E363CF">
              <w:t>.120</w:t>
            </w:r>
          </w:p>
        </w:tc>
      </w:tr>
      <w:tr w:rsidR="008646AA" w:rsidRPr="00E363CF" w14:paraId="52235A78" w14:textId="77777777" w:rsidTr="006533D0">
        <w:tc>
          <w:tcPr>
            <w:tcW w:w="3161" w:type="dxa"/>
            <w:vMerge/>
          </w:tcPr>
          <w:p w14:paraId="1E791894" w14:textId="77777777" w:rsidR="008646AA" w:rsidRPr="00E363CF" w:rsidRDefault="008646AA" w:rsidP="00A41249"/>
        </w:tc>
        <w:tc>
          <w:tcPr>
            <w:tcW w:w="1079" w:type="dxa"/>
          </w:tcPr>
          <w:p w14:paraId="26B0B39E" w14:textId="77777777" w:rsidR="008646AA" w:rsidRPr="00E363CF" w:rsidRDefault="008646AA" w:rsidP="00A41249">
            <w:r w:rsidRPr="00E363CF">
              <w:t>Female</w:t>
            </w:r>
          </w:p>
        </w:tc>
        <w:tc>
          <w:tcPr>
            <w:tcW w:w="617" w:type="dxa"/>
          </w:tcPr>
          <w:p w14:paraId="63E783AC" w14:textId="77777777" w:rsidR="008646AA" w:rsidRPr="00E363CF" w:rsidRDefault="008646AA" w:rsidP="00A41249">
            <w:r w:rsidRPr="00E363CF">
              <w:t>95</w:t>
            </w:r>
          </w:p>
        </w:tc>
        <w:tc>
          <w:tcPr>
            <w:tcW w:w="850" w:type="dxa"/>
          </w:tcPr>
          <w:p w14:paraId="43B33E11" w14:textId="77777777" w:rsidR="008646AA" w:rsidRPr="00E363CF" w:rsidRDefault="008646AA" w:rsidP="00A41249">
            <w:r w:rsidRPr="00E363CF">
              <w:t>3.54</w:t>
            </w:r>
          </w:p>
        </w:tc>
        <w:tc>
          <w:tcPr>
            <w:tcW w:w="1239" w:type="dxa"/>
          </w:tcPr>
          <w:p w14:paraId="4E60F12F" w14:textId="77777777" w:rsidR="008646AA" w:rsidRPr="00E363CF" w:rsidRDefault="008646AA" w:rsidP="00A41249">
            <w:r w:rsidRPr="00E363CF">
              <w:t>.998</w:t>
            </w:r>
          </w:p>
        </w:tc>
        <w:tc>
          <w:tcPr>
            <w:tcW w:w="1418" w:type="dxa"/>
          </w:tcPr>
          <w:p w14:paraId="78117E33" w14:textId="77777777" w:rsidR="008646AA" w:rsidRPr="00E363CF" w:rsidRDefault="008646AA" w:rsidP="00A41249">
            <w:r w:rsidRPr="00E363CF">
              <w:t>.102</w:t>
            </w:r>
          </w:p>
        </w:tc>
      </w:tr>
      <w:tr w:rsidR="008646AA" w:rsidRPr="00E363CF" w14:paraId="34FE0F6F" w14:textId="77777777" w:rsidTr="006533D0">
        <w:tc>
          <w:tcPr>
            <w:tcW w:w="3161" w:type="dxa"/>
            <w:vMerge w:val="restart"/>
          </w:tcPr>
          <w:p w14:paraId="315295AC" w14:textId="77777777" w:rsidR="008646AA" w:rsidRPr="00E363CF" w:rsidRDefault="008646AA" w:rsidP="00A41249">
            <w:r w:rsidRPr="00E363CF">
              <w:t>(ITU3) I will recommend others (include colleagues) to use AI</w:t>
            </w:r>
          </w:p>
        </w:tc>
        <w:tc>
          <w:tcPr>
            <w:tcW w:w="1079" w:type="dxa"/>
          </w:tcPr>
          <w:p w14:paraId="4844A66D" w14:textId="77777777" w:rsidR="008646AA" w:rsidRPr="00E363CF" w:rsidRDefault="008646AA" w:rsidP="00A41249">
            <w:r w:rsidRPr="00E363CF">
              <w:t>Male</w:t>
            </w:r>
          </w:p>
        </w:tc>
        <w:tc>
          <w:tcPr>
            <w:tcW w:w="617" w:type="dxa"/>
          </w:tcPr>
          <w:p w14:paraId="0CB16D41" w14:textId="77777777" w:rsidR="008646AA" w:rsidRPr="00E363CF" w:rsidRDefault="008646AA" w:rsidP="00A41249">
            <w:r w:rsidRPr="00E363CF">
              <w:t>73</w:t>
            </w:r>
          </w:p>
        </w:tc>
        <w:tc>
          <w:tcPr>
            <w:tcW w:w="850" w:type="dxa"/>
          </w:tcPr>
          <w:p w14:paraId="0DB91F4C" w14:textId="77777777" w:rsidR="008646AA" w:rsidRPr="00E363CF" w:rsidRDefault="008646AA" w:rsidP="00A41249">
            <w:r w:rsidRPr="00E363CF">
              <w:t>3.26</w:t>
            </w:r>
          </w:p>
        </w:tc>
        <w:tc>
          <w:tcPr>
            <w:tcW w:w="1239" w:type="dxa"/>
          </w:tcPr>
          <w:p w14:paraId="11F2616E" w14:textId="77777777" w:rsidR="008646AA" w:rsidRPr="00E363CF" w:rsidRDefault="008646AA" w:rsidP="00A41249">
            <w:r w:rsidRPr="00E363CF">
              <w:t>1.054</w:t>
            </w:r>
          </w:p>
        </w:tc>
        <w:tc>
          <w:tcPr>
            <w:tcW w:w="1418" w:type="dxa"/>
          </w:tcPr>
          <w:p w14:paraId="1A9082FE" w14:textId="77777777" w:rsidR="008646AA" w:rsidRPr="00E363CF" w:rsidRDefault="008646AA" w:rsidP="00A41249">
            <w:r w:rsidRPr="00E363CF">
              <w:t>.123</w:t>
            </w:r>
          </w:p>
        </w:tc>
      </w:tr>
      <w:tr w:rsidR="008646AA" w:rsidRPr="00E363CF" w14:paraId="54CE11E6" w14:textId="77777777" w:rsidTr="006533D0">
        <w:tc>
          <w:tcPr>
            <w:tcW w:w="3161" w:type="dxa"/>
            <w:vMerge/>
          </w:tcPr>
          <w:p w14:paraId="11A2E1E7" w14:textId="77777777" w:rsidR="008646AA" w:rsidRPr="00E363CF" w:rsidRDefault="008646AA" w:rsidP="00A41249"/>
        </w:tc>
        <w:tc>
          <w:tcPr>
            <w:tcW w:w="1079" w:type="dxa"/>
          </w:tcPr>
          <w:p w14:paraId="30C126D2" w14:textId="77777777" w:rsidR="008646AA" w:rsidRPr="00E363CF" w:rsidRDefault="008646AA" w:rsidP="00A41249">
            <w:r w:rsidRPr="00E363CF">
              <w:t>Female</w:t>
            </w:r>
          </w:p>
        </w:tc>
        <w:tc>
          <w:tcPr>
            <w:tcW w:w="617" w:type="dxa"/>
          </w:tcPr>
          <w:p w14:paraId="7CFB2033" w14:textId="77777777" w:rsidR="008646AA" w:rsidRPr="00E363CF" w:rsidRDefault="008646AA" w:rsidP="00A41249">
            <w:r w:rsidRPr="00E363CF">
              <w:t>95</w:t>
            </w:r>
          </w:p>
        </w:tc>
        <w:tc>
          <w:tcPr>
            <w:tcW w:w="850" w:type="dxa"/>
          </w:tcPr>
          <w:p w14:paraId="490F4388" w14:textId="77777777" w:rsidR="008646AA" w:rsidRPr="00E363CF" w:rsidRDefault="008646AA" w:rsidP="00A41249">
            <w:r w:rsidRPr="00E363CF">
              <w:t>3.51</w:t>
            </w:r>
          </w:p>
        </w:tc>
        <w:tc>
          <w:tcPr>
            <w:tcW w:w="1239" w:type="dxa"/>
          </w:tcPr>
          <w:p w14:paraId="699E8DBF" w14:textId="77777777" w:rsidR="008646AA" w:rsidRPr="00E363CF" w:rsidRDefault="008646AA" w:rsidP="00A41249">
            <w:r w:rsidRPr="00E363CF">
              <w:t>.988</w:t>
            </w:r>
          </w:p>
        </w:tc>
        <w:tc>
          <w:tcPr>
            <w:tcW w:w="1418" w:type="dxa"/>
          </w:tcPr>
          <w:p w14:paraId="02B0D452" w14:textId="77777777" w:rsidR="008646AA" w:rsidRPr="00E363CF" w:rsidRDefault="008646AA" w:rsidP="00A41249">
            <w:r w:rsidRPr="00E363CF">
              <w:t>.101</w:t>
            </w:r>
          </w:p>
        </w:tc>
      </w:tr>
    </w:tbl>
    <w:p w14:paraId="44783B9F" w14:textId="1FC50ACF" w:rsidR="002E7087" w:rsidRDefault="001476CE" w:rsidP="006225B0">
      <w:pPr>
        <w:rPr>
          <w:lang w:eastAsia="ko-KR"/>
        </w:rPr>
      </w:pPr>
      <w:r>
        <w:rPr>
          <w:lang w:eastAsia="ko-KR"/>
        </w:rPr>
        <w:t>Source: Created by Author</w:t>
      </w:r>
    </w:p>
    <w:p w14:paraId="360DB2C9" w14:textId="77777777" w:rsidR="006533D0" w:rsidRDefault="006533D0" w:rsidP="006225B0">
      <w:pPr>
        <w:rPr>
          <w:lang w:eastAsia="ko-KR"/>
        </w:rPr>
      </w:pPr>
    </w:p>
    <w:p w14:paraId="2BC518C4" w14:textId="7B7D4EAB" w:rsidR="00010589" w:rsidRDefault="005A54CB" w:rsidP="006225B0">
      <w:pPr>
        <w:rPr>
          <w:lang w:eastAsia="ko-KR"/>
        </w:rPr>
      </w:pPr>
      <w:r>
        <w:rPr>
          <w:lang w:eastAsia="ko-KR"/>
        </w:rPr>
        <w:t xml:space="preserve">After the group statistics for independent t-test from table 33, </w:t>
      </w:r>
      <w:r w:rsidR="00C567F4">
        <w:rPr>
          <w:lang w:eastAsia="ko-KR"/>
        </w:rPr>
        <w:t xml:space="preserve">Table </w:t>
      </w:r>
      <w:r w:rsidR="004C1C00">
        <w:rPr>
          <w:lang w:eastAsia="ko-KR"/>
        </w:rPr>
        <w:t>34</w:t>
      </w:r>
      <w:r w:rsidR="00C567F4">
        <w:rPr>
          <w:lang w:eastAsia="ko-KR"/>
        </w:rPr>
        <w:t xml:space="preserve"> shows about the </w:t>
      </w:r>
      <w:proofErr w:type="spellStart"/>
      <w:r w:rsidR="00C567F4" w:rsidRPr="00C567F4">
        <w:rPr>
          <w:lang w:eastAsia="ko-KR"/>
        </w:rPr>
        <w:t>Levene's</w:t>
      </w:r>
      <w:proofErr w:type="spellEnd"/>
      <w:r w:rsidR="00C567F4" w:rsidRPr="00C567F4">
        <w:rPr>
          <w:lang w:eastAsia="ko-KR"/>
        </w:rPr>
        <w:t xml:space="preserve"> Test for Equality of Variances</w:t>
      </w:r>
      <w:r w:rsidR="00C567F4">
        <w:rPr>
          <w:lang w:eastAsia="ko-KR"/>
        </w:rPr>
        <w:t xml:space="preserve">, which checks whether the </w:t>
      </w:r>
      <w:r w:rsidR="00C567F4">
        <w:rPr>
          <w:lang w:eastAsia="ko-KR"/>
        </w:rPr>
        <w:lastRenderedPageBreak/>
        <w:t xml:space="preserve">variance in response between male and female groups is equal for each ITU statement. </w:t>
      </w:r>
      <w:r w:rsidR="00917AD8">
        <w:rPr>
          <w:lang w:eastAsia="ko-KR"/>
        </w:rPr>
        <w:t>p</w:t>
      </w:r>
      <w:r w:rsidR="00C567F4" w:rsidRPr="00C567F4">
        <w:rPr>
          <w:lang w:eastAsia="ko-KR"/>
        </w:rPr>
        <w:t xml:space="preserve"> value is 0.692</w:t>
      </w:r>
      <w:r w:rsidR="00917AD8">
        <w:rPr>
          <w:lang w:eastAsia="ko-KR"/>
        </w:rPr>
        <w:t>(ITU1)</w:t>
      </w:r>
      <w:r w:rsidR="00C567F4" w:rsidRPr="00C567F4">
        <w:rPr>
          <w:lang w:eastAsia="ko-KR"/>
        </w:rPr>
        <w:t xml:space="preserve">, </w:t>
      </w:r>
      <w:r w:rsidR="00917AD8">
        <w:rPr>
          <w:lang w:eastAsia="ko-KR"/>
        </w:rPr>
        <w:t xml:space="preserve">0.748(ITU2) and 0.353(ITU3) </w:t>
      </w:r>
      <w:r w:rsidR="00C567F4" w:rsidRPr="00C567F4">
        <w:rPr>
          <w:lang w:eastAsia="ko-KR"/>
        </w:rPr>
        <w:t xml:space="preserve">which </w:t>
      </w:r>
      <w:r w:rsidR="00917AD8">
        <w:rPr>
          <w:lang w:eastAsia="ko-KR"/>
        </w:rPr>
        <w:t>are</w:t>
      </w:r>
      <w:r w:rsidR="00C567F4" w:rsidRPr="00C567F4">
        <w:rPr>
          <w:lang w:eastAsia="ko-KR"/>
        </w:rPr>
        <w:t xml:space="preserve"> much greater than</w:t>
      </w:r>
      <w:r w:rsidR="00917AD8">
        <w:rPr>
          <w:lang w:eastAsia="ko-KR"/>
        </w:rPr>
        <w:t xml:space="preserve"> </w:t>
      </w:r>
      <w:r w:rsidR="00C567F4" w:rsidRPr="00C567F4">
        <w:rPr>
          <w:lang w:eastAsia="ko-KR"/>
        </w:rPr>
        <w:t>0.05</w:t>
      </w:r>
      <w:r w:rsidR="00917AD8">
        <w:rPr>
          <w:lang w:eastAsia="ko-KR"/>
        </w:rPr>
        <w:t xml:space="preserve"> significant level</w:t>
      </w:r>
      <w:r w:rsidR="00C567F4" w:rsidRPr="00C567F4">
        <w:rPr>
          <w:lang w:eastAsia="ko-KR"/>
        </w:rPr>
        <w:t>, indicating equal variances can be assumed between groups.</w:t>
      </w:r>
      <w:r w:rsidR="00C567F4">
        <w:rPr>
          <w:lang w:eastAsia="ko-KR"/>
        </w:rPr>
        <w:t xml:space="preserve"> </w:t>
      </w:r>
      <w:r w:rsidR="007C6212">
        <w:rPr>
          <w:lang w:eastAsia="ko-KR"/>
        </w:rPr>
        <w:t>To conclude</w:t>
      </w:r>
      <w:r w:rsidR="007C6212" w:rsidRPr="007C6212">
        <w:rPr>
          <w:lang w:eastAsia="ko-KR"/>
        </w:rPr>
        <w:t>, all Sig. values exceed 0.05, meaning the assumption of equal variances holds for each item. This validates the use of standard t-tests for comparing means between males and females on these items.</w:t>
      </w:r>
    </w:p>
    <w:p w14:paraId="2979409D" w14:textId="77777777" w:rsidR="007C6212" w:rsidRPr="00010589" w:rsidRDefault="007C6212" w:rsidP="006225B0">
      <w:pPr>
        <w:rPr>
          <w:lang w:eastAsia="ko-KR"/>
        </w:rPr>
      </w:pPr>
    </w:p>
    <w:p w14:paraId="3593C5CB" w14:textId="456A506D" w:rsidR="006533D0" w:rsidRPr="006533D0" w:rsidRDefault="006533D0" w:rsidP="006225B0">
      <w:pPr>
        <w:rPr>
          <w:lang w:eastAsia="ko-KR"/>
        </w:rPr>
      </w:pPr>
      <w:r>
        <w:rPr>
          <w:lang w:eastAsia="ko-KR"/>
        </w:rPr>
        <w:t xml:space="preserve">Table </w:t>
      </w:r>
      <w:r w:rsidR="004C1C00">
        <w:rPr>
          <w:lang w:eastAsia="ko-KR"/>
        </w:rPr>
        <w:t>34</w:t>
      </w:r>
      <w:r>
        <w:rPr>
          <w:lang w:eastAsia="ko-KR"/>
        </w:rPr>
        <w:t xml:space="preserve">: </w:t>
      </w:r>
      <w:proofErr w:type="spellStart"/>
      <w:r w:rsidR="00C567F4" w:rsidRPr="00C567F4">
        <w:rPr>
          <w:lang w:eastAsia="ko-KR"/>
        </w:rPr>
        <w:t>Levene's</w:t>
      </w:r>
      <w:proofErr w:type="spellEnd"/>
      <w:r w:rsidR="00C567F4" w:rsidRPr="00C567F4">
        <w:rPr>
          <w:lang w:eastAsia="ko-KR"/>
        </w:rPr>
        <w:t xml:space="preserve"> Test for Equality of Variances</w:t>
      </w:r>
    </w:p>
    <w:tbl>
      <w:tblPr>
        <w:tblStyle w:val="af5"/>
        <w:tblpPr w:leftFromText="180" w:rightFromText="180" w:vertAnchor="text" w:horzAnchor="margin" w:tblpY="16"/>
        <w:tblW w:w="8500" w:type="dxa"/>
        <w:tblLayout w:type="fixed"/>
        <w:tblLook w:val="0000" w:firstRow="0" w:lastRow="0" w:firstColumn="0" w:lastColumn="0" w:noHBand="0" w:noVBand="0"/>
      </w:tblPr>
      <w:tblGrid>
        <w:gridCol w:w="3221"/>
        <w:gridCol w:w="3103"/>
        <w:gridCol w:w="901"/>
        <w:gridCol w:w="1275"/>
      </w:tblGrid>
      <w:tr w:rsidR="006533D0" w:rsidRPr="00E363CF" w14:paraId="7D01F402" w14:textId="77777777" w:rsidTr="006533D0">
        <w:tc>
          <w:tcPr>
            <w:tcW w:w="8500" w:type="dxa"/>
            <w:gridSpan w:val="4"/>
          </w:tcPr>
          <w:p w14:paraId="4A4CBD2B" w14:textId="77777777" w:rsidR="006533D0" w:rsidRPr="00E363CF" w:rsidRDefault="006533D0" w:rsidP="006533D0">
            <w:r w:rsidRPr="00E363CF">
              <w:rPr>
                <w:b/>
                <w:bCs/>
              </w:rPr>
              <w:t>Homogeneity of Variance Test</w:t>
            </w:r>
          </w:p>
        </w:tc>
      </w:tr>
      <w:tr w:rsidR="006533D0" w:rsidRPr="00E363CF" w14:paraId="3FAB50B0" w14:textId="77777777" w:rsidTr="006533D0">
        <w:tc>
          <w:tcPr>
            <w:tcW w:w="6324" w:type="dxa"/>
            <w:gridSpan w:val="2"/>
            <w:vMerge w:val="restart"/>
          </w:tcPr>
          <w:p w14:paraId="4EFAE550" w14:textId="77777777" w:rsidR="006533D0" w:rsidRPr="00E363CF" w:rsidRDefault="006533D0" w:rsidP="006533D0"/>
        </w:tc>
        <w:tc>
          <w:tcPr>
            <w:tcW w:w="2176" w:type="dxa"/>
            <w:gridSpan w:val="2"/>
          </w:tcPr>
          <w:p w14:paraId="0A3C202F" w14:textId="77777777" w:rsidR="006533D0" w:rsidRPr="00E363CF" w:rsidRDefault="006533D0" w:rsidP="006533D0">
            <w:proofErr w:type="spellStart"/>
            <w:r w:rsidRPr="00E363CF">
              <w:t>Levene's</w:t>
            </w:r>
            <w:proofErr w:type="spellEnd"/>
            <w:r w:rsidRPr="00E363CF">
              <w:t xml:space="preserve"> Test for Equality of Variances</w:t>
            </w:r>
          </w:p>
        </w:tc>
      </w:tr>
      <w:tr w:rsidR="006533D0" w:rsidRPr="00E363CF" w14:paraId="142B97A0" w14:textId="77777777" w:rsidTr="006533D0">
        <w:tc>
          <w:tcPr>
            <w:tcW w:w="6324" w:type="dxa"/>
            <w:gridSpan w:val="2"/>
            <w:vMerge/>
          </w:tcPr>
          <w:p w14:paraId="2A4350D2" w14:textId="77777777" w:rsidR="006533D0" w:rsidRPr="00E363CF" w:rsidRDefault="006533D0" w:rsidP="006533D0"/>
        </w:tc>
        <w:tc>
          <w:tcPr>
            <w:tcW w:w="901" w:type="dxa"/>
          </w:tcPr>
          <w:p w14:paraId="73805CCE" w14:textId="77777777" w:rsidR="006533D0" w:rsidRPr="00E363CF" w:rsidRDefault="006533D0" w:rsidP="006533D0">
            <w:r w:rsidRPr="00E363CF">
              <w:t>F</w:t>
            </w:r>
          </w:p>
        </w:tc>
        <w:tc>
          <w:tcPr>
            <w:tcW w:w="1275" w:type="dxa"/>
          </w:tcPr>
          <w:p w14:paraId="1E7546D8" w14:textId="77777777" w:rsidR="006533D0" w:rsidRPr="00E363CF" w:rsidRDefault="006533D0" w:rsidP="006533D0">
            <w:r w:rsidRPr="00E363CF">
              <w:t>Sig.</w:t>
            </w:r>
          </w:p>
        </w:tc>
      </w:tr>
      <w:tr w:rsidR="006533D0" w:rsidRPr="00E363CF" w14:paraId="424DB67B" w14:textId="77777777" w:rsidTr="006533D0">
        <w:tc>
          <w:tcPr>
            <w:tcW w:w="3221" w:type="dxa"/>
          </w:tcPr>
          <w:p w14:paraId="67648FB8" w14:textId="77777777" w:rsidR="006533D0" w:rsidRPr="00E363CF" w:rsidRDefault="006533D0" w:rsidP="006533D0">
            <w:r w:rsidRPr="00E363CF">
              <w:t>(ITU1) I will always try to use AI in my workplace</w:t>
            </w:r>
          </w:p>
        </w:tc>
        <w:tc>
          <w:tcPr>
            <w:tcW w:w="3103" w:type="dxa"/>
          </w:tcPr>
          <w:p w14:paraId="17EA6155" w14:textId="77777777" w:rsidR="006533D0" w:rsidRPr="00E363CF" w:rsidRDefault="006533D0" w:rsidP="006533D0">
            <w:r w:rsidRPr="00E363CF">
              <w:t>Equal variances assumed</w:t>
            </w:r>
          </w:p>
        </w:tc>
        <w:tc>
          <w:tcPr>
            <w:tcW w:w="901" w:type="dxa"/>
          </w:tcPr>
          <w:p w14:paraId="15A4CB67" w14:textId="77777777" w:rsidR="006533D0" w:rsidRPr="00E363CF" w:rsidRDefault="006533D0" w:rsidP="006533D0">
            <w:r w:rsidRPr="00E363CF">
              <w:t>.157</w:t>
            </w:r>
          </w:p>
        </w:tc>
        <w:tc>
          <w:tcPr>
            <w:tcW w:w="1275" w:type="dxa"/>
          </w:tcPr>
          <w:p w14:paraId="6E1BF9DE" w14:textId="77777777" w:rsidR="006533D0" w:rsidRPr="00E363CF" w:rsidRDefault="006533D0" w:rsidP="006533D0">
            <w:r w:rsidRPr="00E363CF">
              <w:t>.692</w:t>
            </w:r>
          </w:p>
        </w:tc>
      </w:tr>
      <w:tr w:rsidR="006533D0" w:rsidRPr="00E363CF" w14:paraId="45FF5909" w14:textId="77777777" w:rsidTr="006533D0">
        <w:tc>
          <w:tcPr>
            <w:tcW w:w="3221" w:type="dxa"/>
          </w:tcPr>
          <w:p w14:paraId="3A5E57B0" w14:textId="77777777" w:rsidR="006533D0" w:rsidRPr="00E363CF" w:rsidRDefault="006533D0" w:rsidP="006533D0">
            <w:r w:rsidRPr="00E363CF">
              <w:t>(ITU2) I expect to continue using AI in the future</w:t>
            </w:r>
          </w:p>
        </w:tc>
        <w:tc>
          <w:tcPr>
            <w:tcW w:w="3103" w:type="dxa"/>
          </w:tcPr>
          <w:p w14:paraId="5056CDF5" w14:textId="77777777" w:rsidR="006533D0" w:rsidRPr="00E363CF" w:rsidRDefault="006533D0" w:rsidP="006533D0">
            <w:r w:rsidRPr="00E363CF">
              <w:t>Equal variances assumed</w:t>
            </w:r>
          </w:p>
        </w:tc>
        <w:tc>
          <w:tcPr>
            <w:tcW w:w="901" w:type="dxa"/>
          </w:tcPr>
          <w:p w14:paraId="2D2813BC" w14:textId="77777777" w:rsidR="006533D0" w:rsidRPr="00E363CF" w:rsidRDefault="006533D0" w:rsidP="006533D0">
            <w:r w:rsidRPr="00E363CF">
              <w:t>.104</w:t>
            </w:r>
          </w:p>
        </w:tc>
        <w:tc>
          <w:tcPr>
            <w:tcW w:w="1275" w:type="dxa"/>
          </w:tcPr>
          <w:p w14:paraId="7589E411" w14:textId="77777777" w:rsidR="006533D0" w:rsidRPr="00E363CF" w:rsidRDefault="006533D0" w:rsidP="006533D0">
            <w:r w:rsidRPr="00E363CF">
              <w:t>.748</w:t>
            </w:r>
          </w:p>
        </w:tc>
      </w:tr>
      <w:tr w:rsidR="006533D0" w:rsidRPr="00E363CF" w14:paraId="27FB8537" w14:textId="77777777" w:rsidTr="006533D0">
        <w:tc>
          <w:tcPr>
            <w:tcW w:w="3221" w:type="dxa"/>
          </w:tcPr>
          <w:p w14:paraId="700787A8" w14:textId="77777777" w:rsidR="006533D0" w:rsidRPr="00E363CF" w:rsidRDefault="006533D0" w:rsidP="006533D0">
            <w:r w:rsidRPr="00E363CF">
              <w:t>(ITU3) I will recommend others (include colleagues) to use AI</w:t>
            </w:r>
          </w:p>
        </w:tc>
        <w:tc>
          <w:tcPr>
            <w:tcW w:w="3103" w:type="dxa"/>
          </w:tcPr>
          <w:p w14:paraId="6BEC2C9E" w14:textId="77777777" w:rsidR="006533D0" w:rsidRPr="00E363CF" w:rsidRDefault="006533D0" w:rsidP="006533D0">
            <w:r w:rsidRPr="00E363CF">
              <w:t>Equal variances assumed</w:t>
            </w:r>
          </w:p>
        </w:tc>
        <w:tc>
          <w:tcPr>
            <w:tcW w:w="901" w:type="dxa"/>
          </w:tcPr>
          <w:p w14:paraId="5E789B83" w14:textId="77777777" w:rsidR="006533D0" w:rsidRPr="00E363CF" w:rsidRDefault="006533D0" w:rsidP="006533D0">
            <w:r w:rsidRPr="00E363CF">
              <w:t>.866</w:t>
            </w:r>
          </w:p>
        </w:tc>
        <w:tc>
          <w:tcPr>
            <w:tcW w:w="1275" w:type="dxa"/>
          </w:tcPr>
          <w:p w14:paraId="53F2E301" w14:textId="77777777" w:rsidR="006533D0" w:rsidRPr="00E363CF" w:rsidRDefault="006533D0" w:rsidP="006533D0">
            <w:r w:rsidRPr="00E363CF">
              <w:t>.353</w:t>
            </w:r>
          </w:p>
        </w:tc>
      </w:tr>
    </w:tbl>
    <w:p w14:paraId="653C5DAC" w14:textId="77777777" w:rsidR="001476CE" w:rsidRDefault="001476CE" w:rsidP="001476CE">
      <w:pPr>
        <w:rPr>
          <w:lang w:eastAsia="ko-KR"/>
        </w:rPr>
      </w:pPr>
      <w:r>
        <w:rPr>
          <w:lang w:eastAsia="ko-KR"/>
        </w:rPr>
        <w:t>Source: Created by Author</w:t>
      </w:r>
    </w:p>
    <w:p w14:paraId="14DABEAD" w14:textId="77777777" w:rsidR="006533D0" w:rsidRDefault="006533D0" w:rsidP="006225B0">
      <w:pPr>
        <w:rPr>
          <w:lang w:eastAsia="ko-KR"/>
        </w:rPr>
      </w:pPr>
    </w:p>
    <w:p w14:paraId="69F6B275" w14:textId="77777777" w:rsidR="005F26F5" w:rsidRPr="005F26F5" w:rsidRDefault="005F26F5" w:rsidP="005F26F5">
      <w:pPr>
        <w:rPr>
          <w:lang w:eastAsia="ko-KR"/>
        </w:rPr>
      </w:pPr>
      <w:r w:rsidRPr="005F26F5">
        <w:rPr>
          <w:lang w:eastAsia="ko-KR"/>
        </w:rPr>
        <w:t>Table 35 presents independent samples t-tests comparing male and female responses for intentions to use AI across ITU1 (p=0.293), ITU2 (p=0.358), and ITU3 (p=0.062). All p-values substantially exceed 0.05, and confidence intervals for mean differences include zero, indicating no statistically significant gender differences in AI adoption intentions. Hypothesis H5a is not supported.</w:t>
      </w:r>
    </w:p>
    <w:p w14:paraId="30F3503D" w14:textId="2AB8D6AA" w:rsidR="007C6212" w:rsidRDefault="007C6212" w:rsidP="006225B0">
      <w:pPr>
        <w:rPr>
          <w:lang w:eastAsia="ko-KR"/>
        </w:rPr>
      </w:pPr>
    </w:p>
    <w:p w14:paraId="01515DED" w14:textId="77777777" w:rsidR="00875D70" w:rsidRPr="007C6212" w:rsidRDefault="00875D70" w:rsidP="006225B0">
      <w:pPr>
        <w:rPr>
          <w:lang w:eastAsia="ko-KR"/>
        </w:rPr>
      </w:pPr>
    </w:p>
    <w:p w14:paraId="15C0AB18" w14:textId="5147CD60" w:rsidR="00E8696A" w:rsidRDefault="00E8696A" w:rsidP="006225B0">
      <w:pPr>
        <w:rPr>
          <w:lang w:eastAsia="ko-KR"/>
        </w:rPr>
      </w:pPr>
      <w:r>
        <w:rPr>
          <w:lang w:eastAsia="ko-KR"/>
        </w:rPr>
        <w:lastRenderedPageBreak/>
        <w:t xml:space="preserve">Table </w:t>
      </w:r>
      <w:r w:rsidR="004C1C00">
        <w:rPr>
          <w:lang w:eastAsia="ko-KR"/>
        </w:rPr>
        <w:t>35</w:t>
      </w:r>
      <w:r>
        <w:rPr>
          <w:lang w:eastAsia="ko-KR"/>
        </w:rPr>
        <w:t>: Independent Samples t-test Output</w:t>
      </w:r>
    </w:p>
    <w:tbl>
      <w:tblPr>
        <w:tblStyle w:val="af5"/>
        <w:tblW w:w="5380" w:type="pct"/>
        <w:tblLook w:val="0000" w:firstRow="0" w:lastRow="0" w:firstColumn="0" w:lastColumn="0" w:noHBand="0" w:noVBand="0"/>
      </w:tblPr>
      <w:tblGrid>
        <w:gridCol w:w="1323"/>
        <w:gridCol w:w="1091"/>
        <w:gridCol w:w="725"/>
        <w:gridCol w:w="950"/>
        <w:gridCol w:w="732"/>
        <w:gridCol w:w="732"/>
        <w:gridCol w:w="1163"/>
        <w:gridCol w:w="1163"/>
        <w:gridCol w:w="766"/>
        <w:gridCol w:w="776"/>
      </w:tblGrid>
      <w:tr w:rsidR="00E87D0C" w:rsidRPr="00875D70" w14:paraId="0EC946AF" w14:textId="77777777" w:rsidTr="00875D70">
        <w:tc>
          <w:tcPr>
            <w:tcW w:w="5000" w:type="pct"/>
            <w:gridSpan w:val="10"/>
          </w:tcPr>
          <w:p w14:paraId="616585C2" w14:textId="77777777" w:rsidR="00E87D0C" w:rsidRPr="00875D70" w:rsidRDefault="00E87D0C" w:rsidP="00AD36EB">
            <w:pPr>
              <w:rPr>
                <w:sz w:val="21"/>
                <w:szCs w:val="21"/>
              </w:rPr>
            </w:pPr>
            <w:r w:rsidRPr="00875D70">
              <w:rPr>
                <w:b/>
                <w:bCs/>
                <w:sz w:val="21"/>
                <w:szCs w:val="21"/>
              </w:rPr>
              <w:t>Independent Samples Test</w:t>
            </w:r>
          </w:p>
        </w:tc>
      </w:tr>
      <w:tr w:rsidR="00E87D0C" w:rsidRPr="00875D70" w14:paraId="4A08DF87" w14:textId="77777777" w:rsidTr="00875D70">
        <w:tc>
          <w:tcPr>
            <w:tcW w:w="1352" w:type="pct"/>
            <w:gridSpan w:val="2"/>
            <w:vMerge w:val="restart"/>
          </w:tcPr>
          <w:p w14:paraId="5AA96DEE" w14:textId="77777777" w:rsidR="00E87D0C" w:rsidRPr="00875D70" w:rsidRDefault="00E87D0C" w:rsidP="00AD36EB">
            <w:pPr>
              <w:rPr>
                <w:sz w:val="21"/>
                <w:szCs w:val="21"/>
              </w:rPr>
            </w:pPr>
          </w:p>
        </w:tc>
        <w:tc>
          <w:tcPr>
            <w:tcW w:w="3648" w:type="pct"/>
            <w:gridSpan w:val="8"/>
          </w:tcPr>
          <w:p w14:paraId="30EB32CE" w14:textId="77777777" w:rsidR="00E87D0C" w:rsidRPr="00875D70" w:rsidRDefault="00E87D0C" w:rsidP="00AD36EB">
            <w:pPr>
              <w:rPr>
                <w:sz w:val="21"/>
                <w:szCs w:val="21"/>
              </w:rPr>
            </w:pPr>
            <w:r w:rsidRPr="00875D70">
              <w:rPr>
                <w:sz w:val="21"/>
                <w:szCs w:val="21"/>
              </w:rPr>
              <w:t>t-test for Equality of Means</w:t>
            </w:r>
          </w:p>
        </w:tc>
      </w:tr>
      <w:tr w:rsidR="00202189" w:rsidRPr="00875D70" w14:paraId="3ECA97B7" w14:textId="77777777" w:rsidTr="00875D70">
        <w:tc>
          <w:tcPr>
            <w:tcW w:w="1352" w:type="pct"/>
            <w:gridSpan w:val="2"/>
            <w:vMerge/>
          </w:tcPr>
          <w:p w14:paraId="51741DF3" w14:textId="77777777" w:rsidR="00E87D0C" w:rsidRPr="00875D70" w:rsidRDefault="00E87D0C" w:rsidP="00AD36EB">
            <w:pPr>
              <w:rPr>
                <w:sz w:val="21"/>
                <w:szCs w:val="21"/>
              </w:rPr>
            </w:pPr>
          </w:p>
        </w:tc>
        <w:tc>
          <w:tcPr>
            <w:tcW w:w="406" w:type="pct"/>
            <w:vMerge w:val="restart"/>
          </w:tcPr>
          <w:p w14:paraId="6EADE04C" w14:textId="77777777" w:rsidR="00E87D0C" w:rsidRPr="00875D70" w:rsidRDefault="00E87D0C" w:rsidP="00AD36EB">
            <w:pPr>
              <w:rPr>
                <w:sz w:val="21"/>
                <w:szCs w:val="21"/>
              </w:rPr>
            </w:pPr>
            <w:r w:rsidRPr="00875D70">
              <w:rPr>
                <w:sz w:val="21"/>
                <w:szCs w:val="21"/>
              </w:rPr>
              <w:t>t</w:t>
            </w:r>
          </w:p>
        </w:tc>
        <w:tc>
          <w:tcPr>
            <w:tcW w:w="532" w:type="pct"/>
            <w:vMerge w:val="restart"/>
          </w:tcPr>
          <w:p w14:paraId="1F82A877" w14:textId="77777777" w:rsidR="00E87D0C" w:rsidRPr="00875D70" w:rsidRDefault="00E87D0C" w:rsidP="00AD36EB">
            <w:pPr>
              <w:rPr>
                <w:sz w:val="21"/>
                <w:szCs w:val="21"/>
              </w:rPr>
            </w:pPr>
            <w:proofErr w:type="spellStart"/>
            <w:r w:rsidRPr="00875D70">
              <w:rPr>
                <w:sz w:val="21"/>
                <w:szCs w:val="21"/>
              </w:rPr>
              <w:t>df</w:t>
            </w:r>
            <w:proofErr w:type="spellEnd"/>
          </w:p>
        </w:tc>
        <w:tc>
          <w:tcPr>
            <w:tcW w:w="820" w:type="pct"/>
            <w:gridSpan w:val="2"/>
          </w:tcPr>
          <w:p w14:paraId="7285A36F" w14:textId="77777777" w:rsidR="00E87D0C" w:rsidRPr="00875D70" w:rsidRDefault="00E87D0C" w:rsidP="00AD36EB">
            <w:pPr>
              <w:rPr>
                <w:sz w:val="21"/>
                <w:szCs w:val="21"/>
              </w:rPr>
            </w:pPr>
            <w:r w:rsidRPr="00875D70">
              <w:rPr>
                <w:sz w:val="21"/>
                <w:szCs w:val="21"/>
              </w:rPr>
              <w:t>Significance</w:t>
            </w:r>
          </w:p>
        </w:tc>
        <w:tc>
          <w:tcPr>
            <w:tcW w:w="651" w:type="pct"/>
            <w:vMerge w:val="restart"/>
          </w:tcPr>
          <w:p w14:paraId="0BDBE119" w14:textId="77777777" w:rsidR="00E87D0C" w:rsidRPr="00875D70" w:rsidRDefault="00E87D0C" w:rsidP="00AD36EB">
            <w:pPr>
              <w:rPr>
                <w:sz w:val="21"/>
                <w:szCs w:val="21"/>
              </w:rPr>
            </w:pPr>
            <w:r w:rsidRPr="00875D70">
              <w:rPr>
                <w:sz w:val="21"/>
                <w:szCs w:val="21"/>
              </w:rPr>
              <w:t>Mean Difference</w:t>
            </w:r>
          </w:p>
        </w:tc>
        <w:tc>
          <w:tcPr>
            <w:tcW w:w="651" w:type="pct"/>
            <w:vMerge w:val="restart"/>
          </w:tcPr>
          <w:p w14:paraId="0D5734A8" w14:textId="77777777" w:rsidR="00E87D0C" w:rsidRPr="00875D70" w:rsidRDefault="00E87D0C" w:rsidP="00AD36EB">
            <w:pPr>
              <w:rPr>
                <w:sz w:val="21"/>
                <w:szCs w:val="21"/>
              </w:rPr>
            </w:pPr>
            <w:r w:rsidRPr="00875D70">
              <w:rPr>
                <w:sz w:val="21"/>
                <w:szCs w:val="21"/>
              </w:rPr>
              <w:t>Std. Error Difference</w:t>
            </w:r>
          </w:p>
        </w:tc>
        <w:tc>
          <w:tcPr>
            <w:tcW w:w="586" w:type="pct"/>
            <w:gridSpan w:val="2"/>
          </w:tcPr>
          <w:p w14:paraId="658BC9D3" w14:textId="77777777" w:rsidR="00E87D0C" w:rsidRPr="00875D70" w:rsidRDefault="00E87D0C" w:rsidP="00AD36EB">
            <w:pPr>
              <w:rPr>
                <w:sz w:val="21"/>
                <w:szCs w:val="21"/>
              </w:rPr>
            </w:pPr>
            <w:r w:rsidRPr="00875D70">
              <w:rPr>
                <w:sz w:val="21"/>
                <w:szCs w:val="21"/>
              </w:rPr>
              <w:t>95% Confidence Interval of the Difference</w:t>
            </w:r>
          </w:p>
        </w:tc>
      </w:tr>
      <w:tr w:rsidR="00E87D0C" w:rsidRPr="00875D70" w14:paraId="45F77ABE" w14:textId="77777777" w:rsidTr="00875D70">
        <w:tc>
          <w:tcPr>
            <w:tcW w:w="1352" w:type="pct"/>
            <w:gridSpan w:val="2"/>
            <w:vMerge/>
          </w:tcPr>
          <w:p w14:paraId="7D2B2F2E" w14:textId="77777777" w:rsidR="00E87D0C" w:rsidRPr="00875D70" w:rsidRDefault="00E87D0C" w:rsidP="00AD36EB">
            <w:pPr>
              <w:rPr>
                <w:sz w:val="21"/>
                <w:szCs w:val="21"/>
              </w:rPr>
            </w:pPr>
          </w:p>
        </w:tc>
        <w:tc>
          <w:tcPr>
            <w:tcW w:w="406" w:type="pct"/>
            <w:vMerge/>
          </w:tcPr>
          <w:p w14:paraId="7CBDE088" w14:textId="77777777" w:rsidR="00E87D0C" w:rsidRPr="00875D70" w:rsidRDefault="00E87D0C" w:rsidP="00AD36EB">
            <w:pPr>
              <w:rPr>
                <w:sz w:val="21"/>
                <w:szCs w:val="21"/>
              </w:rPr>
            </w:pPr>
          </w:p>
        </w:tc>
        <w:tc>
          <w:tcPr>
            <w:tcW w:w="532" w:type="pct"/>
            <w:vMerge/>
          </w:tcPr>
          <w:p w14:paraId="1B5BC61B" w14:textId="77777777" w:rsidR="00E87D0C" w:rsidRPr="00875D70" w:rsidRDefault="00E87D0C" w:rsidP="00AD36EB">
            <w:pPr>
              <w:rPr>
                <w:sz w:val="21"/>
                <w:szCs w:val="21"/>
              </w:rPr>
            </w:pPr>
          </w:p>
        </w:tc>
        <w:tc>
          <w:tcPr>
            <w:tcW w:w="410" w:type="pct"/>
          </w:tcPr>
          <w:p w14:paraId="2ACBC7A9" w14:textId="77777777" w:rsidR="00E87D0C" w:rsidRPr="00875D70" w:rsidRDefault="00E87D0C" w:rsidP="00AD36EB">
            <w:pPr>
              <w:rPr>
                <w:sz w:val="21"/>
                <w:szCs w:val="21"/>
              </w:rPr>
            </w:pPr>
            <w:r w:rsidRPr="00875D70">
              <w:rPr>
                <w:sz w:val="21"/>
                <w:szCs w:val="21"/>
              </w:rPr>
              <w:t>One-Sided p</w:t>
            </w:r>
          </w:p>
        </w:tc>
        <w:tc>
          <w:tcPr>
            <w:tcW w:w="410" w:type="pct"/>
          </w:tcPr>
          <w:p w14:paraId="66B76DAB" w14:textId="77777777" w:rsidR="00E87D0C" w:rsidRPr="00875D70" w:rsidRDefault="00E87D0C" w:rsidP="00AD36EB">
            <w:pPr>
              <w:rPr>
                <w:sz w:val="21"/>
                <w:szCs w:val="21"/>
              </w:rPr>
            </w:pPr>
            <w:r w:rsidRPr="00875D70">
              <w:rPr>
                <w:sz w:val="21"/>
                <w:szCs w:val="21"/>
              </w:rPr>
              <w:t>Two-Sided p</w:t>
            </w:r>
          </w:p>
        </w:tc>
        <w:tc>
          <w:tcPr>
            <w:tcW w:w="651" w:type="pct"/>
            <w:vMerge/>
          </w:tcPr>
          <w:p w14:paraId="25F719B5" w14:textId="77777777" w:rsidR="00E87D0C" w:rsidRPr="00875D70" w:rsidRDefault="00E87D0C" w:rsidP="00AD36EB">
            <w:pPr>
              <w:rPr>
                <w:sz w:val="21"/>
                <w:szCs w:val="21"/>
              </w:rPr>
            </w:pPr>
          </w:p>
        </w:tc>
        <w:tc>
          <w:tcPr>
            <w:tcW w:w="651" w:type="pct"/>
            <w:vMerge/>
          </w:tcPr>
          <w:p w14:paraId="13A1ED67" w14:textId="77777777" w:rsidR="00E87D0C" w:rsidRPr="00875D70" w:rsidRDefault="00E87D0C" w:rsidP="00AD36EB">
            <w:pPr>
              <w:rPr>
                <w:sz w:val="21"/>
                <w:szCs w:val="21"/>
              </w:rPr>
            </w:pPr>
          </w:p>
        </w:tc>
        <w:tc>
          <w:tcPr>
            <w:tcW w:w="429" w:type="pct"/>
          </w:tcPr>
          <w:p w14:paraId="461D482F" w14:textId="77777777" w:rsidR="00E87D0C" w:rsidRPr="00875D70" w:rsidRDefault="00E87D0C" w:rsidP="00AD36EB">
            <w:pPr>
              <w:rPr>
                <w:sz w:val="21"/>
                <w:szCs w:val="21"/>
              </w:rPr>
            </w:pPr>
            <w:r w:rsidRPr="00875D70">
              <w:rPr>
                <w:sz w:val="21"/>
                <w:szCs w:val="21"/>
              </w:rPr>
              <w:t>Lower</w:t>
            </w:r>
          </w:p>
        </w:tc>
        <w:tc>
          <w:tcPr>
            <w:tcW w:w="157" w:type="pct"/>
          </w:tcPr>
          <w:p w14:paraId="6C66FCA7" w14:textId="77777777" w:rsidR="00E87D0C" w:rsidRPr="00875D70" w:rsidRDefault="00E87D0C" w:rsidP="00AD36EB">
            <w:pPr>
              <w:rPr>
                <w:sz w:val="21"/>
                <w:szCs w:val="21"/>
              </w:rPr>
            </w:pPr>
            <w:r w:rsidRPr="00875D70">
              <w:rPr>
                <w:sz w:val="21"/>
                <w:szCs w:val="21"/>
              </w:rPr>
              <w:t>Upper</w:t>
            </w:r>
          </w:p>
        </w:tc>
      </w:tr>
      <w:tr w:rsidR="00E87D0C" w:rsidRPr="00875D70" w14:paraId="548C3B6D" w14:textId="77777777" w:rsidTr="00875D70">
        <w:tc>
          <w:tcPr>
            <w:tcW w:w="741" w:type="pct"/>
            <w:vMerge w:val="restart"/>
          </w:tcPr>
          <w:p w14:paraId="422CB067" w14:textId="77777777" w:rsidR="00E87D0C" w:rsidRPr="00875D70" w:rsidRDefault="00E87D0C" w:rsidP="00AD36EB">
            <w:pPr>
              <w:rPr>
                <w:sz w:val="21"/>
                <w:szCs w:val="21"/>
              </w:rPr>
            </w:pPr>
            <w:r w:rsidRPr="00875D70">
              <w:rPr>
                <w:sz w:val="21"/>
                <w:szCs w:val="21"/>
              </w:rPr>
              <w:t>(ITU1) I will always try to use AI in my workplace</w:t>
            </w:r>
          </w:p>
        </w:tc>
        <w:tc>
          <w:tcPr>
            <w:tcW w:w="611" w:type="pct"/>
          </w:tcPr>
          <w:p w14:paraId="4778300A" w14:textId="77777777" w:rsidR="00E87D0C" w:rsidRPr="00875D70" w:rsidRDefault="00E87D0C" w:rsidP="00AD36EB">
            <w:pPr>
              <w:rPr>
                <w:sz w:val="21"/>
                <w:szCs w:val="21"/>
              </w:rPr>
            </w:pPr>
            <w:r w:rsidRPr="00875D70">
              <w:rPr>
                <w:sz w:val="21"/>
                <w:szCs w:val="21"/>
              </w:rPr>
              <w:t>Equal variances assumed</w:t>
            </w:r>
          </w:p>
        </w:tc>
        <w:tc>
          <w:tcPr>
            <w:tcW w:w="406" w:type="pct"/>
          </w:tcPr>
          <w:p w14:paraId="68D7DA8E" w14:textId="77777777" w:rsidR="00E87D0C" w:rsidRPr="00875D70" w:rsidRDefault="00E87D0C" w:rsidP="00AD36EB">
            <w:pPr>
              <w:rPr>
                <w:sz w:val="21"/>
                <w:szCs w:val="21"/>
              </w:rPr>
            </w:pPr>
            <w:r w:rsidRPr="00875D70">
              <w:rPr>
                <w:sz w:val="21"/>
                <w:szCs w:val="21"/>
              </w:rPr>
              <w:t>-.545</w:t>
            </w:r>
          </w:p>
        </w:tc>
        <w:tc>
          <w:tcPr>
            <w:tcW w:w="532" w:type="pct"/>
          </w:tcPr>
          <w:p w14:paraId="3BE85B25" w14:textId="77777777" w:rsidR="00E87D0C" w:rsidRPr="00875D70" w:rsidRDefault="00E87D0C" w:rsidP="00AD36EB">
            <w:pPr>
              <w:rPr>
                <w:sz w:val="21"/>
                <w:szCs w:val="21"/>
              </w:rPr>
            </w:pPr>
            <w:r w:rsidRPr="00875D70">
              <w:rPr>
                <w:sz w:val="21"/>
                <w:szCs w:val="21"/>
              </w:rPr>
              <w:t>166</w:t>
            </w:r>
          </w:p>
        </w:tc>
        <w:tc>
          <w:tcPr>
            <w:tcW w:w="410" w:type="pct"/>
          </w:tcPr>
          <w:p w14:paraId="5BFD60F3" w14:textId="77777777" w:rsidR="00E87D0C" w:rsidRPr="00875D70" w:rsidRDefault="00E87D0C" w:rsidP="00AD36EB">
            <w:pPr>
              <w:rPr>
                <w:sz w:val="21"/>
                <w:szCs w:val="21"/>
              </w:rPr>
            </w:pPr>
            <w:r w:rsidRPr="00875D70">
              <w:rPr>
                <w:sz w:val="21"/>
                <w:szCs w:val="21"/>
              </w:rPr>
              <w:t>.293</w:t>
            </w:r>
          </w:p>
        </w:tc>
        <w:tc>
          <w:tcPr>
            <w:tcW w:w="410" w:type="pct"/>
          </w:tcPr>
          <w:p w14:paraId="227D2132" w14:textId="77777777" w:rsidR="00E87D0C" w:rsidRPr="00875D70" w:rsidRDefault="00E87D0C" w:rsidP="00AD36EB">
            <w:pPr>
              <w:rPr>
                <w:sz w:val="21"/>
                <w:szCs w:val="21"/>
              </w:rPr>
            </w:pPr>
            <w:r w:rsidRPr="00875D70">
              <w:rPr>
                <w:sz w:val="21"/>
                <w:szCs w:val="21"/>
              </w:rPr>
              <w:t>.587</w:t>
            </w:r>
          </w:p>
        </w:tc>
        <w:tc>
          <w:tcPr>
            <w:tcW w:w="651" w:type="pct"/>
          </w:tcPr>
          <w:p w14:paraId="356F499D" w14:textId="77777777" w:rsidR="00E87D0C" w:rsidRPr="00875D70" w:rsidRDefault="00E87D0C" w:rsidP="00AD36EB">
            <w:pPr>
              <w:rPr>
                <w:sz w:val="21"/>
                <w:szCs w:val="21"/>
              </w:rPr>
            </w:pPr>
            <w:r w:rsidRPr="00875D70">
              <w:rPr>
                <w:sz w:val="21"/>
                <w:szCs w:val="21"/>
              </w:rPr>
              <w:t>-.085</w:t>
            </w:r>
          </w:p>
        </w:tc>
        <w:tc>
          <w:tcPr>
            <w:tcW w:w="651" w:type="pct"/>
          </w:tcPr>
          <w:p w14:paraId="0967ECB2" w14:textId="77777777" w:rsidR="00E87D0C" w:rsidRPr="00875D70" w:rsidRDefault="00E87D0C" w:rsidP="00AD36EB">
            <w:pPr>
              <w:rPr>
                <w:sz w:val="21"/>
                <w:szCs w:val="21"/>
              </w:rPr>
            </w:pPr>
            <w:r w:rsidRPr="00875D70">
              <w:rPr>
                <w:sz w:val="21"/>
                <w:szCs w:val="21"/>
              </w:rPr>
              <w:t>.156</w:t>
            </w:r>
          </w:p>
        </w:tc>
        <w:tc>
          <w:tcPr>
            <w:tcW w:w="429" w:type="pct"/>
          </w:tcPr>
          <w:p w14:paraId="72F02847" w14:textId="77777777" w:rsidR="00E87D0C" w:rsidRPr="00875D70" w:rsidRDefault="00E87D0C" w:rsidP="00AD36EB">
            <w:pPr>
              <w:rPr>
                <w:sz w:val="21"/>
                <w:szCs w:val="21"/>
              </w:rPr>
            </w:pPr>
            <w:r w:rsidRPr="00875D70">
              <w:rPr>
                <w:sz w:val="21"/>
                <w:szCs w:val="21"/>
              </w:rPr>
              <w:t>-.393</w:t>
            </w:r>
          </w:p>
        </w:tc>
        <w:tc>
          <w:tcPr>
            <w:tcW w:w="157" w:type="pct"/>
          </w:tcPr>
          <w:p w14:paraId="02460DCE" w14:textId="77777777" w:rsidR="00E87D0C" w:rsidRPr="00875D70" w:rsidRDefault="00E87D0C" w:rsidP="00AD36EB">
            <w:pPr>
              <w:rPr>
                <w:sz w:val="21"/>
                <w:szCs w:val="21"/>
              </w:rPr>
            </w:pPr>
            <w:r w:rsidRPr="00875D70">
              <w:rPr>
                <w:sz w:val="21"/>
                <w:szCs w:val="21"/>
              </w:rPr>
              <w:t>.223</w:t>
            </w:r>
          </w:p>
        </w:tc>
      </w:tr>
      <w:tr w:rsidR="00E87D0C" w:rsidRPr="00875D70" w14:paraId="7BC3C782" w14:textId="77777777" w:rsidTr="00875D70">
        <w:tc>
          <w:tcPr>
            <w:tcW w:w="741" w:type="pct"/>
            <w:vMerge/>
          </w:tcPr>
          <w:p w14:paraId="22D0A928" w14:textId="77777777" w:rsidR="00E87D0C" w:rsidRPr="00875D70" w:rsidRDefault="00E87D0C" w:rsidP="00AD36EB">
            <w:pPr>
              <w:rPr>
                <w:sz w:val="21"/>
                <w:szCs w:val="21"/>
              </w:rPr>
            </w:pPr>
          </w:p>
        </w:tc>
        <w:tc>
          <w:tcPr>
            <w:tcW w:w="611" w:type="pct"/>
          </w:tcPr>
          <w:p w14:paraId="39F624DF" w14:textId="77777777" w:rsidR="00E87D0C" w:rsidRPr="00875D70" w:rsidRDefault="00E87D0C" w:rsidP="00AD36EB">
            <w:pPr>
              <w:rPr>
                <w:sz w:val="21"/>
                <w:szCs w:val="21"/>
              </w:rPr>
            </w:pPr>
            <w:r w:rsidRPr="00875D70">
              <w:rPr>
                <w:sz w:val="21"/>
                <w:szCs w:val="21"/>
              </w:rPr>
              <w:t>Equal variances not assumed</w:t>
            </w:r>
          </w:p>
        </w:tc>
        <w:tc>
          <w:tcPr>
            <w:tcW w:w="406" w:type="pct"/>
          </w:tcPr>
          <w:p w14:paraId="32F14179" w14:textId="77777777" w:rsidR="00E87D0C" w:rsidRPr="00875D70" w:rsidRDefault="00E87D0C" w:rsidP="00AD36EB">
            <w:pPr>
              <w:rPr>
                <w:sz w:val="21"/>
                <w:szCs w:val="21"/>
              </w:rPr>
            </w:pPr>
            <w:r w:rsidRPr="00875D70">
              <w:rPr>
                <w:sz w:val="21"/>
                <w:szCs w:val="21"/>
              </w:rPr>
              <w:t>-.540</w:t>
            </w:r>
          </w:p>
        </w:tc>
        <w:tc>
          <w:tcPr>
            <w:tcW w:w="532" w:type="pct"/>
          </w:tcPr>
          <w:p w14:paraId="6C699D37" w14:textId="77777777" w:rsidR="00E87D0C" w:rsidRPr="00875D70" w:rsidRDefault="00E87D0C" w:rsidP="00AD36EB">
            <w:pPr>
              <w:rPr>
                <w:sz w:val="21"/>
                <w:szCs w:val="21"/>
              </w:rPr>
            </w:pPr>
            <w:r w:rsidRPr="00875D70">
              <w:rPr>
                <w:sz w:val="21"/>
                <w:szCs w:val="21"/>
              </w:rPr>
              <w:t>149.565</w:t>
            </w:r>
          </w:p>
        </w:tc>
        <w:tc>
          <w:tcPr>
            <w:tcW w:w="410" w:type="pct"/>
          </w:tcPr>
          <w:p w14:paraId="2AC13427" w14:textId="77777777" w:rsidR="00E87D0C" w:rsidRPr="00875D70" w:rsidRDefault="00E87D0C" w:rsidP="00AD36EB">
            <w:pPr>
              <w:rPr>
                <w:sz w:val="21"/>
                <w:szCs w:val="21"/>
              </w:rPr>
            </w:pPr>
            <w:r w:rsidRPr="00875D70">
              <w:rPr>
                <w:sz w:val="21"/>
                <w:szCs w:val="21"/>
              </w:rPr>
              <w:t>.295</w:t>
            </w:r>
          </w:p>
        </w:tc>
        <w:tc>
          <w:tcPr>
            <w:tcW w:w="410" w:type="pct"/>
          </w:tcPr>
          <w:p w14:paraId="50FA88AB" w14:textId="77777777" w:rsidR="00E87D0C" w:rsidRPr="00875D70" w:rsidRDefault="00E87D0C" w:rsidP="00AD36EB">
            <w:pPr>
              <w:rPr>
                <w:sz w:val="21"/>
                <w:szCs w:val="21"/>
              </w:rPr>
            </w:pPr>
            <w:r w:rsidRPr="00875D70">
              <w:rPr>
                <w:sz w:val="21"/>
                <w:szCs w:val="21"/>
              </w:rPr>
              <w:t>.590</w:t>
            </w:r>
          </w:p>
        </w:tc>
        <w:tc>
          <w:tcPr>
            <w:tcW w:w="651" w:type="pct"/>
          </w:tcPr>
          <w:p w14:paraId="3659F36B" w14:textId="77777777" w:rsidR="00E87D0C" w:rsidRPr="00875D70" w:rsidRDefault="00E87D0C" w:rsidP="00AD36EB">
            <w:pPr>
              <w:rPr>
                <w:sz w:val="21"/>
                <w:szCs w:val="21"/>
              </w:rPr>
            </w:pPr>
            <w:r w:rsidRPr="00875D70">
              <w:rPr>
                <w:sz w:val="21"/>
                <w:szCs w:val="21"/>
              </w:rPr>
              <w:t>-.085</w:t>
            </w:r>
          </w:p>
        </w:tc>
        <w:tc>
          <w:tcPr>
            <w:tcW w:w="651" w:type="pct"/>
          </w:tcPr>
          <w:p w14:paraId="33DC2DE8" w14:textId="77777777" w:rsidR="00E87D0C" w:rsidRPr="00875D70" w:rsidRDefault="00E87D0C" w:rsidP="00AD36EB">
            <w:pPr>
              <w:rPr>
                <w:sz w:val="21"/>
                <w:szCs w:val="21"/>
              </w:rPr>
            </w:pPr>
            <w:r w:rsidRPr="00875D70">
              <w:rPr>
                <w:sz w:val="21"/>
                <w:szCs w:val="21"/>
              </w:rPr>
              <w:t>.157</w:t>
            </w:r>
          </w:p>
        </w:tc>
        <w:tc>
          <w:tcPr>
            <w:tcW w:w="429" w:type="pct"/>
          </w:tcPr>
          <w:p w14:paraId="20D9F58D" w14:textId="77777777" w:rsidR="00E87D0C" w:rsidRPr="00875D70" w:rsidRDefault="00E87D0C" w:rsidP="00AD36EB">
            <w:pPr>
              <w:rPr>
                <w:sz w:val="21"/>
                <w:szCs w:val="21"/>
              </w:rPr>
            </w:pPr>
            <w:r w:rsidRPr="00875D70">
              <w:rPr>
                <w:sz w:val="21"/>
                <w:szCs w:val="21"/>
              </w:rPr>
              <w:t>-.396</w:t>
            </w:r>
          </w:p>
        </w:tc>
        <w:tc>
          <w:tcPr>
            <w:tcW w:w="157" w:type="pct"/>
          </w:tcPr>
          <w:p w14:paraId="64ADD4A6" w14:textId="77777777" w:rsidR="00E87D0C" w:rsidRPr="00875D70" w:rsidRDefault="00E87D0C" w:rsidP="00AD36EB">
            <w:pPr>
              <w:rPr>
                <w:sz w:val="21"/>
                <w:szCs w:val="21"/>
              </w:rPr>
            </w:pPr>
            <w:r w:rsidRPr="00875D70">
              <w:rPr>
                <w:sz w:val="21"/>
                <w:szCs w:val="21"/>
              </w:rPr>
              <w:t>.226</w:t>
            </w:r>
          </w:p>
        </w:tc>
      </w:tr>
      <w:tr w:rsidR="00E87D0C" w:rsidRPr="00875D70" w14:paraId="1DC57ED6" w14:textId="77777777" w:rsidTr="00875D70">
        <w:tc>
          <w:tcPr>
            <w:tcW w:w="741" w:type="pct"/>
            <w:vMerge w:val="restart"/>
          </w:tcPr>
          <w:p w14:paraId="20C9B2F3" w14:textId="77777777" w:rsidR="00E87D0C" w:rsidRPr="00875D70" w:rsidRDefault="00E87D0C" w:rsidP="00AD36EB">
            <w:pPr>
              <w:rPr>
                <w:sz w:val="21"/>
                <w:szCs w:val="21"/>
              </w:rPr>
            </w:pPr>
            <w:r w:rsidRPr="00875D70">
              <w:rPr>
                <w:sz w:val="21"/>
                <w:szCs w:val="21"/>
              </w:rPr>
              <w:t>(ITU2) I expect to continue using AI in the future</w:t>
            </w:r>
          </w:p>
        </w:tc>
        <w:tc>
          <w:tcPr>
            <w:tcW w:w="611" w:type="pct"/>
          </w:tcPr>
          <w:p w14:paraId="74E2DD54" w14:textId="77777777" w:rsidR="00E87D0C" w:rsidRPr="00875D70" w:rsidRDefault="00E87D0C" w:rsidP="00AD36EB">
            <w:pPr>
              <w:rPr>
                <w:sz w:val="21"/>
                <w:szCs w:val="21"/>
              </w:rPr>
            </w:pPr>
            <w:r w:rsidRPr="00875D70">
              <w:rPr>
                <w:sz w:val="21"/>
                <w:szCs w:val="21"/>
              </w:rPr>
              <w:t>Equal variances assumed</w:t>
            </w:r>
          </w:p>
        </w:tc>
        <w:tc>
          <w:tcPr>
            <w:tcW w:w="406" w:type="pct"/>
          </w:tcPr>
          <w:p w14:paraId="3E51E38A" w14:textId="77777777" w:rsidR="00E87D0C" w:rsidRPr="00875D70" w:rsidRDefault="00E87D0C" w:rsidP="00AD36EB">
            <w:pPr>
              <w:rPr>
                <w:sz w:val="21"/>
                <w:szCs w:val="21"/>
              </w:rPr>
            </w:pPr>
            <w:r w:rsidRPr="00875D70">
              <w:rPr>
                <w:sz w:val="21"/>
                <w:szCs w:val="21"/>
              </w:rPr>
              <w:t>-.365</w:t>
            </w:r>
          </w:p>
        </w:tc>
        <w:tc>
          <w:tcPr>
            <w:tcW w:w="532" w:type="pct"/>
          </w:tcPr>
          <w:p w14:paraId="669300EB" w14:textId="77777777" w:rsidR="00E87D0C" w:rsidRPr="00875D70" w:rsidRDefault="00E87D0C" w:rsidP="00AD36EB">
            <w:pPr>
              <w:rPr>
                <w:sz w:val="21"/>
                <w:szCs w:val="21"/>
              </w:rPr>
            </w:pPr>
            <w:r w:rsidRPr="00875D70">
              <w:rPr>
                <w:sz w:val="21"/>
                <w:szCs w:val="21"/>
              </w:rPr>
              <w:t>166</w:t>
            </w:r>
          </w:p>
        </w:tc>
        <w:tc>
          <w:tcPr>
            <w:tcW w:w="410" w:type="pct"/>
          </w:tcPr>
          <w:p w14:paraId="309724C5" w14:textId="77777777" w:rsidR="00E87D0C" w:rsidRPr="00875D70" w:rsidRDefault="00E87D0C" w:rsidP="00AD36EB">
            <w:pPr>
              <w:rPr>
                <w:sz w:val="21"/>
                <w:szCs w:val="21"/>
              </w:rPr>
            </w:pPr>
            <w:r w:rsidRPr="00875D70">
              <w:rPr>
                <w:sz w:val="21"/>
                <w:szCs w:val="21"/>
              </w:rPr>
              <w:t>.358</w:t>
            </w:r>
          </w:p>
        </w:tc>
        <w:tc>
          <w:tcPr>
            <w:tcW w:w="410" w:type="pct"/>
          </w:tcPr>
          <w:p w14:paraId="316A5489" w14:textId="77777777" w:rsidR="00E87D0C" w:rsidRPr="00875D70" w:rsidRDefault="00E87D0C" w:rsidP="00AD36EB">
            <w:pPr>
              <w:rPr>
                <w:sz w:val="21"/>
                <w:szCs w:val="21"/>
              </w:rPr>
            </w:pPr>
            <w:r w:rsidRPr="00875D70">
              <w:rPr>
                <w:sz w:val="21"/>
                <w:szCs w:val="21"/>
              </w:rPr>
              <w:t>.716</w:t>
            </w:r>
          </w:p>
        </w:tc>
        <w:tc>
          <w:tcPr>
            <w:tcW w:w="651" w:type="pct"/>
          </w:tcPr>
          <w:p w14:paraId="5739E3BC" w14:textId="77777777" w:rsidR="00E87D0C" w:rsidRPr="00875D70" w:rsidRDefault="00E87D0C" w:rsidP="00AD36EB">
            <w:pPr>
              <w:rPr>
                <w:sz w:val="21"/>
                <w:szCs w:val="21"/>
              </w:rPr>
            </w:pPr>
            <w:r w:rsidRPr="00875D70">
              <w:rPr>
                <w:sz w:val="21"/>
                <w:szCs w:val="21"/>
              </w:rPr>
              <w:t>-.057</w:t>
            </w:r>
          </w:p>
        </w:tc>
        <w:tc>
          <w:tcPr>
            <w:tcW w:w="651" w:type="pct"/>
          </w:tcPr>
          <w:p w14:paraId="62E28693" w14:textId="77777777" w:rsidR="00E87D0C" w:rsidRPr="00875D70" w:rsidRDefault="00E87D0C" w:rsidP="00AD36EB">
            <w:pPr>
              <w:rPr>
                <w:sz w:val="21"/>
                <w:szCs w:val="21"/>
              </w:rPr>
            </w:pPr>
            <w:r w:rsidRPr="00875D70">
              <w:rPr>
                <w:sz w:val="21"/>
                <w:szCs w:val="21"/>
              </w:rPr>
              <w:t>.157</w:t>
            </w:r>
          </w:p>
        </w:tc>
        <w:tc>
          <w:tcPr>
            <w:tcW w:w="429" w:type="pct"/>
          </w:tcPr>
          <w:p w14:paraId="2751A918" w14:textId="77777777" w:rsidR="00E87D0C" w:rsidRPr="00875D70" w:rsidRDefault="00E87D0C" w:rsidP="00AD36EB">
            <w:pPr>
              <w:rPr>
                <w:sz w:val="21"/>
                <w:szCs w:val="21"/>
              </w:rPr>
            </w:pPr>
            <w:r w:rsidRPr="00875D70">
              <w:rPr>
                <w:sz w:val="21"/>
                <w:szCs w:val="21"/>
              </w:rPr>
              <w:t>-.368</w:t>
            </w:r>
          </w:p>
        </w:tc>
        <w:tc>
          <w:tcPr>
            <w:tcW w:w="157" w:type="pct"/>
          </w:tcPr>
          <w:p w14:paraId="02D0C295" w14:textId="77777777" w:rsidR="00E87D0C" w:rsidRPr="00875D70" w:rsidRDefault="00E87D0C" w:rsidP="00AD36EB">
            <w:pPr>
              <w:rPr>
                <w:sz w:val="21"/>
                <w:szCs w:val="21"/>
              </w:rPr>
            </w:pPr>
            <w:r w:rsidRPr="00875D70">
              <w:rPr>
                <w:sz w:val="21"/>
                <w:szCs w:val="21"/>
              </w:rPr>
              <w:t>.253</w:t>
            </w:r>
          </w:p>
        </w:tc>
      </w:tr>
      <w:tr w:rsidR="00E87D0C" w:rsidRPr="00875D70" w14:paraId="11E194F8" w14:textId="77777777" w:rsidTr="00875D70">
        <w:tc>
          <w:tcPr>
            <w:tcW w:w="741" w:type="pct"/>
            <w:vMerge/>
          </w:tcPr>
          <w:p w14:paraId="3C9F8DC5" w14:textId="77777777" w:rsidR="00E87D0C" w:rsidRPr="00875D70" w:rsidRDefault="00E87D0C" w:rsidP="00AD36EB">
            <w:pPr>
              <w:rPr>
                <w:sz w:val="21"/>
                <w:szCs w:val="21"/>
              </w:rPr>
            </w:pPr>
          </w:p>
        </w:tc>
        <w:tc>
          <w:tcPr>
            <w:tcW w:w="611" w:type="pct"/>
          </w:tcPr>
          <w:p w14:paraId="500E879F" w14:textId="77777777" w:rsidR="00E87D0C" w:rsidRPr="00875D70" w:rsidRDefault="00E87D0C" w:rsidP="00AD36EB">
            <w:pPr>
              <w:rPr>
                <w:sz w:val="21"/>
                <w:szCs w:val="21"/>
              </w:rPr>
            </w:pPr>
            <w:r w:rsidRPr="00875D70">
              <w:rPr>
                <w:sz w:val="21"/>
                <w:szCs w:val="21"/>
              </w:rPr>
              <w:t>Equal variances not assumed</w:t>
            </w:r>
          </w:p>
        </w:tc>
        <w:tc>
          <w:tcPr>
            <w:tcW w:w="406" w:type="pct"/>
          </w:tcPr>
          <w:p w14:paraId="5875BC6C" w14:textId="77777777" w:rsidR="00E87D0C" w:rsidRPr="00875D70" w:rsidRDefault="00E87D0C" w:rsidP="00AD36EB">
            <w:pPr>
              <w:rPr>
                <w:sz w:val="21"/>
                <w:szCs w:val="21"/>
              </w:rPr>
            </w:pPr>
            <w:r w:rsidRPr="00875D70">
              <w:rPr>
                <w:sz w:val="21"/>
                <w:szCs w:val="21"/>
              </w:rPr>
              <w:t>-.363</w:t>
            </w:r>
          </w:p>
        </w:tc>
        <w:tc>
          <w:tcPr>
            <w:tcW w:w="532" w:type="pct"/>
          </w:tcPr>
          <w:p w14:paraId="37CA5706" w14:textId="77777777" w:rsidR="00E87D0C" w:rsidRPr="00875D70" w:rsidRDefault="00E87D0C" w:rsidP="00AD36EB">
            <w:pPr>
              <w:rPr>
                <w:sz w:val="21"/>
                <w:szCs w:val="21"/>
              </w:rPr>
            </w:pPr>
            <w:r w:rsidRPr="00875D70">
              <w:rPr>
                <w:sz w:val="21"/>
                <w:szCs w:val="21"/>
              </w:rPr>
              <w:t>152.633</w:t>
            </w:r>
          </w:p>
        </w:tc>
        <w:tc>
          <w:tcPr>
            <w:tcW w:w="410" w:type="pct"/>
          </w:tcPr>
          <w:p w14:paraId="68794836" w14:textId="77777777" w:rsidR="00E87D0C" w:rsidRPr="00875D70" w:rsidRDefault="00E87D0C" w:rsidP="00AD36EB">
            <w:pPr>
              <w:rPr>
                <w:sz w:val="21"/>
                <w:szCs w:val="21"/>
              </w:rPr>
            </w:pPr>
            <w:r w:rsidRPr="00875D70">
              <w:rPr>
                <w:sz w:val="21"/>
                <w:szCs w:val="21"/>
              </w:rPr>
              <w:t>.359</w:t>
            </w:r>
          </w:p>
        </w:tc>
        <w:tc>
          <w:tcPr>
            <w:tcW w:w="410" w:type="pct"/>
          </w:tcPr>
          <w:p w14:paraId="0FD420F4" w14:textId="77777777" w:rsidR="00E87D0C" w:rsidRPr="00875D70" w:rsidRDefault="00E87D0C" w:rsidP="00AD36EB">
            <w:pPr>
              <w:rPr>
                <w:sz w:val="21"/>
                <w:szCs w:val="21"/>
              </w:rPr>
            </w:pPr>
            <w:r w:rsidRPr="00875D70">
              <w:rPr>
                <w:sz w:val="21"/>
                <w:szCs w:val="21"/>
              </w:rPr>
              <w:t>.717</w:t>
            </w:r>
          </w:p>
        </w:tc>
        <w:tc>
          <w:tcPr>
            <w:tcW w:w="651" w:type="pct"/>
          </w:tcPr>
          <w:p w14:paraId="5800E23E" w14:textId="77777777" w:rsidR="00E87D0C" w:rsidRPr="00875D70" w:rsidRDefault="00E87D0C" w:rsidP="00AD36EB">
            <w:pPr>
              <w:rPr>
                <w:sz w:val="21"/>
                <w:szCs w:val="21"/>
              </w:rPr>
            </w:pPr>
            <w:r w:rsidRPr="00875D70">
              <w:rPr>
                <w:sz w:val="21"/>
                <w:szCs w:val="21"/>
              </w:rPr>
              <w:t>-.057</w:t>
            </w:r>
          </w:p>
        </w:tc>
        <w:tc>
          <w:tcPr>
            <w:tcW w:w="651" w:type="pct"/>
          </w:tcPr>
          <w:p w14:paraId="34F447CE" w14:textId="77777777" w:rsidR="00E87D0C" w:rsidRPr="00875D70" w:rsidRDefault="00E87D0C" w:rsidP="00AD36EB">
            <w:pPr>
              <w:rPr>
                <w:sz w:val="21"/>
                <w:szCs w:val="21"/>
              </w:rPr>
            </w:pPr>
            <w:r w:rsidRPr="00875D70">
              <w:rPr>
                <w:sz w:val="21"/>
                <w:szCs w:val="21"/>
              </w:rPr>
              <w:t>.158</w:t>
            </w:r>
          </w:p>
        </w:tc>
        <w:tc>
          <w:tcPr>
            <w:tcW w:w="429" w:type="pct"/>
          </w:tcPr>
          <w:p w14:paraId="1A73772A" w14:textId="77777777" w:rsidR="00E87D0C" w:rsidRPr="00875D70" w:rsidRDefault="00E87D0C" w:rsidP="00AD36EB">
            <w:pPr>
              <w:rPr>
                <w:sz w:val="21"/>
                <w:szCs w:val="21"/>
              </w:rPr>
            </w:pPr>
            <w:r w:rsidRPr="00875D70">
              <w:rPr>
                <w:sz w:val="21"/>
                <w:szCs w:val="21"/>
              </w:rPr>
              <w:t>-.370</w:t>
            </w:r>
          </w:p>
        </w:tc>
        <w:tc>
          <w:tcPr>
            <w:tcW w:w="157" w:type="pct"/>
          </w:tcPr>
          <w:p w14:paraId="5AAF4B1E" w14:textId="77777777" w:rsidR="00E87D0C" w:rsidRPr="00875D70" w:rsidRDefault="00E87D0C" w:rsidP="00AD36EB">
            <w:pPr>
              <w:rPr>
                <w:sz w:val="21"/>
                <w:szCs w:val="21"/>
              </w:rPr>
            </w:pPr>
            <w:r w:rsidRPr="00875D70">
              <w:rPr>
                <w:sz w:val="21"/>
                <w:szCs w:val="21"/>
              </w:rPr>
              <w:t>.255</w:t>
            </w:r>
          </w:p>
        </w:tc>
      </w:tr>
      <w:tr w:rsidR="00875D70" w:rsidRPr="00875D70" w14:paraId="5DF5C14B" w14:textId="77777777" w:rsidTr="00875D70">
        <w:tc>
          <w:tcPr>
            <w:tcW w:w="741" w:type="pct"/>
          </w:tcPr>
          <w:p w14:paraId="15BD9F8A" w14:textId="77777777" w:rsidR="00875D70" w:rsidRPr="00875D70" w:rsidRDefault="00875D70" w:rsidP="00AD36EB">
            <w:pPr>
              <w:rPr>
                <w:sz w:val="21"/>
                <w:szCs w:val="21"/>
              </w:rPr>
            </w:pPr>
          </w:p>
        </w:tc>
        <w:tc>
          <w:tcPr>
            <w:tcW w:w="611" w:type="pct"/>
          </w:tcPr>
          <w:p w14:paraId="269E2D87" w14:textId="77777777" w:rsidR="00875D70" w:rsidRPr="00875D70" w:rsidRDefault="00875D70" w:rsidP="00AD36EB">
            <w:pPr>
              <w:rPr>
                <w:sz w:val="21"/>
                <w:szCs w:val="21"/>
              </w:rPr>
            </w:pPr>
          </w:p>
        </w:tc>
        <w:tc>
          <w:tcPr>
            <w:tcW w:w="3648" w:type="pct"/>
            <w:gridSpan w:val="8"/>
          </w:tcPr>
          <w:p w14:paraId="17CE3C8E" w14:textId="5CF4C7CD" w:rsidR="00875D70" w:rsidRPr="00875D70" w:rsidRDefault="00875D70" w:rsidP="00AD36EB">
            <w:pPr>
              <w:rPr>
                <w:sz w:val="21"/>
                <w:szCs w:val="21"/>
              </w:rPr>
            </w:pPr>
            <w:r w:rsidRPr="00875D70">
              <w:rPr>
                <w:sz w:val="21"/>
                <w:szCs w:val="21"/>
              </w:rPr>
              <w:t>t-test for Equality of Means</w:t>
            </w:r>
          </w:p>
        </w:tc>
      </w:tr>
      <w:tr w:rsidR="00E87D0C" w:rsidRPr="00875D70" w14:paraId="1D40F7EE" w14:textId="77777777" w:rsidTr="00875D70">
        <w:tc>
          <w:tcPr>
            <w:tcW w:w="741" w:type="pct"/>
            <w:vMerge w:val="restart"/>
          </w:tcPr>
          <w:p w14:paraId="161CA41F" w14:textId="77777777" w:rsidR="00E87D0C" w:rsidRPr="00875D70" w:rsidRDefault="00E87D0C" w:rsidP="00AD36EB">
            <w:pPr>
              <w:rPr>
                <w:sz w:val="21"/>
                <w:szCs w:val="21"/>
              </w:rPr>
            </w:pPr>
            <w:r w:rsidRPr="00875D70">
              <w:rPr>
                <w:sz w:val="21"/>
                <w:szCs w:val="21"/>
              </w:rPr>
              <w:t>(ITU3) I will recommend others (include colleagues) to use AI</w:t>
            </w:r>
          </w:p>
        </w:tc>
        <w:tc>
          <w:tcPr>
            <w:tcW w:w="611" w:type="pct"/>
          </w:tcPr>
          <w:p w14:paraId="63D0EB50" w14:textId="77777777" w:rsidR="00E87D0C" w:rsidRPr="00875D70" w:rsidRDefault="00E87D0C" w:rsidP="00AD36EB">
            <w:pPr>
              <w:rPr>
                <w:sz w:val="21"/>
                <w:szCs w:val="21"/>
              </w:rPr>
            </w:pPr>
            <w:r w:rsidRPr="00875D70">
              <w:rPr>
                <w:sz w:val="21"/>
                <w:szCs w:val="21"/>
              </w:rPr>
              <w:t>Equal variances assumed</w:t>
            </w:r>
          </w:p>
        </w:tc>
        <w:tc>
          <w:tcPr>
            <w:tcW w:w="406" w:type="pct"/>
          </w:tcPr>
          <w:p w14:paraId="60E042CA" w14:textId="77777777" w:rsidR="00E87D0C" w:rsidRPr="00875D70" w:rsidRDefault="00E87D0C" w:rsidP="00AD36EB">
            <w:pPr>
              <w:rPr>
                <w:sz w:val="21"/>
                <w:szCs w:val="21"/>
              </w:rPr>
            </w:pPr>
            <w:r w:rsidRPr="00875D70">
              <w:rPr>
                <w:sz w:val="21"/>
                <w:szCs w:val="21"/>
              </w:rPr>
              <w:t>-1.547</w:t>
            </w:r>
          </w:p>
        </w:tc>
        <w:tc>
          <w:tcPr>
            <w:tcW w:w="532" w:type="pct"/>
          </w:tcPr>
          <w:p w14:paraId="166F1A59" w14:textId="77777777" w:rsidR="00E87D0C" w:rsidRPr="00875D70" w:rsidRDefault="00E87D0C" w:rsidP="00AD36EB">
            <w:pPr>
              <w:rPr>
                <w:sz w:val="21"/>
                <w:szCs w:val="21"/>
              </w:rPr>
            </w:pPr>
            <w:r w:rsidRPr="00875D70">
              <w:rPr>
                <w:sz w:val="21"/>
                <w:szCs w:val="21"/>
              </w:rPr>
              <w:t>166</w:t>
            </w:r>
          </w:p>
        </w:tc>
        <w:tc>
          <w:tcPr>
            <w:tcW w:w="410" w:type="pct"/>
          </w:tcPr>
          <w:p w14:paraId="3F528F70" w14:textId="77777777" w:rsidR="00E87D0C" w:rsidRPr="00875D70" w:rsidRDefault="00E87D0C" w:rsidP="00AD36EB">
            <w:pPr>
              <w:rPr>
                <w:sz w:val="21"/>
                <w:szCs w:val="21"/>
              </w:rPr>
            </w:pPr>
            <w:r w:rsidRPr="00875D70">
              <w:rPr>
                <w:sz w:val="21"/>
                <w:szCs w:val="21"/>
              </w:rPr>
              <w:t>.062</w:t>
            </w:r>
          </w:p>
        </w:tc>
        <w:tc>
          <w:tcPr>
            <w:tcW w:w="410" w:type="pct"/>
          </w:tcPr>
          <w:p w14:paraId="5D55A3FC" w14:textId="77777777" w:rsidR="00E87D0C" w:rsidRPr="00875D70" w:rsidRDefault="00E87D0C" w:rsidP="00AD36EB">
            <w:pPr>
              <w:rPr>
                <w:sz w:val="21"/>
                <w:szCs w:val="21"/>
              </w:rPr>
            </w:pPr>
            <w:r w:rsidRPr="00875D70">
              <w:rPr>
                <w:sz w:val="21"/>
                <w:szCs w:val="21"/>
              </w:rPr>
              <w:t>.124</w:t>
            </w:r>
          </w:p>
        </w:tc>
        <w:tc>
          <w:tcPr>
            <w:tcW w:w="651" w:type="pct"/>
          </w:tcPr>
          <w:p w14:paraId="3980F4C1" w14:textId="77777777" w:rsidR="00E87D0C" w:rsidRPr="00875D70" w:rsidRDefault="00E87D0C" w:rsidP="00AD36EB">
            <w:pPr>
              <w:rPr>
                <w:sz w:val="21"/>
                <w:szCs w:val="21"/>
              </w:rPr>
            </w:pPr>
            <w:r w:rsidRPr="00875D70">
              <w:rPr>
                <w:sz w:val="21"/>
                <w:szCs w:val="21"/>
              </w:rPr>
              <w:t>-.245</w:t>
            </w:r>
          </w:p>
        </w:tc>
        <w:tc>
          <w:tcPr>
            <w:tcW w:w="651" w:type="pct"/>
          </w:tcPr>
          <w:p w14:paraId="233A73C5" w14:textId="77777777" w:rsidR="00E87D0C" w:rsidRPr="00875D70" w:rsidRDefault="00E87D0C" w:rsidP="00AD36EB">
            <w:pPr>
              <w:rPr>
                <w:sz w:val="21"/>
                <w:szCs w:val="21"/>
              </w:rPr>
            </w:pPr>
            <w:r w:rsidRPr="00875D70">
              <w:rPr>
                <w:sz w:val="21"/>
                <w:szCs w:val="21"/>
              </w:rPr>
              <w:t>.158</w:t>
            </w:r>
          </w:p>
        </w:tc>
        <w:tc>
          <w:tcPr>
            <w:tcW w:w="429" w:type="pct"/>
          </w:tcPr>
          <w:p w14:paraId="14781660" w14:textId="77777777" w:rsidR="00E87D0C" w:rsidRPr="00875D70" w:rsidRDefault="00E87D0C" w:rsidP="00AD36EB">
            <w:pPr>
              <w:rPr>
                <w:sz w:val="21"/>
                <w:szCs w:val="21"/>
              </w:rPr>
            </w:pPr>
            <w:r w:rsidRPr="00875D70">
              <w:rPr>
                <w:sz w:val="21"/>
                <w:szCs w:val="21"/>
              </w:rPr>
              <w:t>-.558</w:t>
            </w:r>
          </w:p>
        </w:tc>
        <w:tc>
          <w:tcPr>
            <w:tcW w:w="157" w:type="pct"/>
          </w:tcPr>
          <w:p w14:paraId="5DFF1121" w14:textId="77777777" w:rsidR="00E87D0C" w:rsidRPr="00875D70" w:rsidRDefault="00E87D0C" w:rsidP="00AD36EB">
            <w:pPr>
              <w:rPr>
                <w:sz w:val="21"/>
                <w:szCs w:val="21"/>
              </w:rPr>
            </w:pPr>
            <w:r w:rsidRPr="00875D70">
              <w:rPr>
                <w:sz w:val="21"/>
                <w:szCs w:val="21"/>
              </w:rPr>
              <w:t>.068</w:t>
            </w:r>
          </w:p>
        </w:tc>
      </w:tr>
      <w:tr w:rsidR="00E87D0C" w:rsidRPr="00875D70" w14:paraId="1DCE7630" w14:textId="77777777" w:rsidTr="00875D70">
        <w:tc>
          <w:tcPr>
            <w:tcW w:w="741" w:type="pct"/>
            <w:vMerge/>
          </w:tcPr>
          <w:p w14:paraId="6074303D" w14:textId="77777777" w:rsidR="00E87D0C" w:rsidRPr="00875D70" w:rsidRDefault="00E87D0C" w:rsidP="00AD36EB">
            <w:pPr>
              <w:rPr>
                <w:sz w:val="21"/>
                <w:szCs w:val="21"/>
              </w:rPr>
            </w:pPr>
          </w:p>
        </w:tc>
        <w:tc>
          <w:tcPr>
            <w:tcW w:w="611" w:type="pct"/>
          </w:tcPr>
          <w:p w14:paraId="646B78A3" w14:textId="77777777" w:rsidR="00E87D0C" w:rsidRPr="00875D70" w:rsidRDefault="00E87D0C" w:rsidP="00AD36EB">
            <w:pPr>
              <w:rPr>
                <w:sz w:val="21"/>
                <w:szCs w:val="21"/>
              </w:rPr>
            </w:pPr>
            <w:r w:rsidRPr="00875D70">
              <w:rPr>
                <w:sz w:val="21"/>
                <w:szCs w:val="21"/>
              </w:rPr>
              <w:t>Equal variances not assumed</w:t>
            </w:r>
          </w:p>
        </w:tc>
        <w:tc>
          <w:tcPr>
            <w:tcW w:w="406" w:type="pct"/>
          </w:tcPr>
          <w:p w14:paraId="09FFF550" w14:textId="77777777" w:rsidR="00E87D0C" w:rsidRPr="00875D70" w:rsidRDefault="00E87D0C" w:rsidP="00AD36EB">
            <w:pPr>
              <w:rPr>
                <w:sz w:val="21"/>
                <w:szCs w:val="21"/>
              </w:rPr>
            </w:pPr>
            <w:r w:rsidRPr="00875D70">
              <w:rPr>
                <w:sz w:val="21"/>
                <w:szCs w:val="21"/>
              </w:rPr>
              <w:t>-1.534</w:t>
            </w:r>
          </w:p>
        </w:tc>
        <w:tc>
          <w:tcPr>
            <w:tcW w:w="532" w:type="pct"/>
          </w:tcPr>
          <w:p w14:paraId="3B72A759" w14:textId="77777777" w:rsidR="00E87D0C" w:rsidRPr="00875D70" w:rsidRDefault="00E87D0C" w:rsidP="00AD36EB">
            <w:pPr>
              <w:rPr>
                <w:sz w:val="21"/>
                <w:szCs w:val="21"/>
              </w:rPr>
            </w:pPr>
            <w:r w:rsidRPr="00875D70">
              <w:rPr>
                <w:sz w:val="21"/>
                <w:szCs w:val="21"/>
              </w:rPr>
              <w:t>149.716</w:t>
            </w:r>
          </w:p>
        </w:tc>
        <w:tc>
          <w:tcPr>
            <w:tcW w:w="410" w:type="pct"/>
          </w:tcPr>
          <w:p w14:paraId="388ADE65" w14:textId="77777777" w:rsidR="00E87D0C" w:rsidRPr="00875D70" w:rsidRDefault="00E87D0C" w:rsidP="00AD36EB">
            <w:pPr>
              <w:rPr>
                <w:sz w:val="21"/>
                <w:szCs w:val="21"/>
              </w:rPr>
            </w:pPr>
            <w:r w:rsidRPr="00875D70">
              <w:rPr>
                <w:sz w:val="21"/>
                <w:szCs w:val="21"/>
              </w:rPr>
              <w:t>.064</w:t>
            </w:r>
          </w:p>
        </w:tc>
        <w:tc>
          <w:tcPr>
            <w:tcW w:w="410" w:type="pct"/>
          </w:tcPr>
          <w:p w14:paraId="42829318" w14:textId="77777777" w:rsidR="00E87D0C" w:rsidRPr="00875D70" w:rsidRDefault="00E87D0C" w:rsidP="00AD36EB">
            <w:pPr>
              <w:rPr>
                <w:sz w:val="21"/>
                <w:szCs w:val="21"/>
              </w:rPr>
            </w:pPr>
            <w:r w:rsidRPr="00875D70">
              <w:rPr>
                <w:sz w:val="21"/>
                <w:szCs w:val="21"/>
              </w:rPr>
              <w:t>.127</w:t>
            </w:r>
          </w:p>
        </w:tc>
        <w:tc>
          <w:tcPr>
            <w:tcW w:w="651" w:type="pct"/>
          </w:tcPr>
          <w:p w14:paraId="2651E7B9" w14:textId="77777777" w:rsidR="00E87D0C" w:rsidRPr="00875D70" w:rsidRDefault="00E87D0C" w:rsidP="00AD36EB">
            <w:pPr>
              <w:rPr>
                <w:sz w:val="21"/>
                <w:szCs w:val="21"/>
              </w:rPr>
            </w:pPr>
            <w:r w:rsidRPr="00875D70">
              <w:rPr>
                <w:sz w:val="21"/>
                <w:szCs w:val="21"/>
              </w:rPr>
              <w:t>-.245</w:t>
            </w:r>
          </w:p>
        </w:tc>
        <w:tc>
          <w:tcPr>
            <w:tcW w:w="651" w:type="pct"/>
          </w:tcPr>
          <w:p w14:paraId="2F335C2E" w14:textId="77777777" w:rsidR="00E87D0C" w:rsidRPr="00875D70" w:rsidRDefault="00E87D0C" w:rsidP="00AD36EB">
            <w:pPr>
              <w:rPr>
                <w:sz w:val="21"/>
                <w:szCs w:val="21"/>
              </w:rPr>
            </w:pPr>
            <w:r w:rsidRPr="00875D70">
              <w:rPr>
                <w:sz w:val="21"/>
                <w:szCs w:val="21"/>
              </w:rPr>
              <w:t>.160</w:t>
            </w:r>
          </w:p>
        </w:tc>
        <w:tc>
          <w:tcPr>
            <w:tcW w:w="429" w:type="pct"/>
          </w:tcPr>
          <w:p w14:paraId="60641E7C" w14:textId="77777777" w:rsidR="00E87D0C" w:rsidRPr="00875D70" w:rsidRDefault="00E87D0C" w:rsidP="00AD36EB">
            <w:pPr>
              <w:rPr>
                <w:sz w:val="21"/>
                <w:szCs w:val="21"/>
              </w:rPr>
            </w:pPr>
            <w:r w:rsidRPr="00875D70">
              <w:rPr>
                <w:sz w:val="21"/>
                <w:szCs w:val="21"/>
              </w:rPr>
              <w:t>-.561</w:t>
            </w:r>
          </w:p>
        </w:tc>
        <w:tc>
          <w:tcPr>
            <w:tcW w:w="157" w:type="pct"/>
          </w:tcPr>
          <w:p w14:paraId="7BF269B6" w14:textId="77777777" w:rsidR="00E87D0C" w:rsidRPr="00875D70" w:rsidRDefault="00E87D0C" w:rsidP="00AD36EB">
            <w:pPr>
              <w:rPr>
                <w:sz w:val="21"/>
                <w:szCs w:val="21"/>
              </w:rPr>
            </w:pPr>
            <w:r w:rsidRPr="00875D70">
              <w:rPr>
                <w:sz w:val="21"/>
                <w:szCs w:val="21"/>
              </w:rPr>
              <w:t>.071</w:t>
            </w:r>
          </w:p>
        </w:tc>
      </w:tr>
    </w:tbl>
    <w:p w14:paraId="4AA23CAF" w14:textId="77777777" w:rsidR="00E8696A" w:rsidRDefault="00E8696A" w:rsidP="00E8696A">
      <w:pPr>
        <w:rPr>
          <w:lang w:eastAsia="ko-KR"/>
        </w:rPr>
      </w:pPr>
      <w:r>
        <w:rPr>
          <w:lang w:eastAsia="ko-KR"/>
        </w:rPr>
        <w:t>Source: Created by Author</w:t>
      </w:r>
    </w:p>
    <w:p w14:paraId="18EB1D59" w14:textId="77777777" w:rsidR="005A54CB" w:rsidRDefault="005A54CB" w:rsidP="006235C4">
      <w:pPr>
        <w:rPr>
          <w:lang w:eastAsia="ko-KR"/>
        </w:rPr>
      </w:pPr>
    </w:p>
    <w:p w14:paraId="23FBD2A3" w14:textId="77777777" w:rsidR="00117C59" w:rsidRDefault="00117C59" w:rsidP="006235C4">
      <w:pPr>
        <w:rPr>
          <w:lang w:eastAsia="ko-KR"/>
        </w:rPr>
      </w:pPr>
    </w:p>
    <w:p w14:paraId="65D5016B" w14:textId="4658AF4F" w:rsidR="006235C4" w:rsidRDefault="006235C4" w:rsidP="006235C4">
      <w:pPr>
        <w:rPr>
          <w:lang w:eastAsia="ko-KR"/>
        </w:rPr>
      </w:pPr>
      <w:r>
        <w:rPr>
          <w:lang w:eastAsia="ko-KR"/>
        </w:rPr>
        <w:lastRenderedPageBreak/>
        <w:t xml:space="preserve">The descriptive statistics table (Table </w:t>
      </w:r>
      <w:r w:rsidR="005A54CB">
        <w:rPr>
          <w:lang w:eastAsia="ko-KR"/>
        </w:rPr>
        <w:t>36</w:t>
      </w:r>
      <w:r>
        <w:rPr>
          <w:lang w:eastAsia="ko-KR"/>
        </w:rPr>
        <w:t xml:space="preserve">) include the mean, standard deviation, and 95 percent confidence intervals for the dependent variable. </w:t>
      </w:r>
    </w:p>
    <w:p w14:paraId="37A45703" w14:textId="77777777" w:rsidR="006235C4" w:rsidRDefault="006235C4" w:rsidP="006235C4">
      <w:pPr>
        <w:rPr>
          <w:lang w:eastAsia="ko-KR"/>
        </w:rPr>
      </w:pPr>
    </w:p>
    <w:p w14:paraId="36AAF292" w14:textId="7DD5D0CF" w:rsidR="006235C4" w:rsidRDefault="006235C4" w:rsidP="006235C4">
      <w:pPr>
        <w:rPr>
          <w:lang w:eastAsia="ko-KR"/>
        </w:rPr>
      </w:pPr>
      <w:r>
        <w:rPr>
          <w:lang w:eastAsia="ko-KR"/>
        </w:rPr>
        <w:t xml:space="preserve">Table </w:t>
      </w:r>
      <w:r w:rsidR="005A54CB">
        <w:rPr>
          <w:lang w:eastAsia="ko-KR"/>
        </w:rPr>
        <w:t>36</w:t>
      </w:r>
      <w:r>
        <w:rPr>
          <w:lang w:eastAsia="ko-KR"/>
        </w:rPr>
        <w:t>: Descriptive Table of Job Function</w:t>
      </w:r>
    </w:p>
    <w:p w14:paraId="572894C4" w14:textId="77777777" w:rsidR="006235C4" w:rsidRDefault="006235C4" w:rsidP="006235C4">
      <w:pPr>
        <w:rPr>
          <w:lang w:eastAsia="ko-KR"/>
        </w:rPr>
      </w:pPr>
      <w:r>
        <w:rPr>
          <w:noProof/>
        </w:rPr>
        <w:drawing>
          <wp:inline distT="0" distB="0" distL="0" distR="0" wp14:anchorId="426DFFAF" wp14:editId="10F6B5D1">
            <wp:extent cx="5274169" cy="1816768"/>
            <wp:effectExtent l="0" t="0" r="0" b="0"/>
            <wp:docPr id="237249860" name="Picture 15"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49860" name="Picture 15" descr="一張含有 文字, 螢幕擷取畫面, 數字, 字型 的圖片&#10;&#10;自動產生的描述"/>
                    <pic:cNvPicPr>
                      <a:picLocks noChangeAspect="1" noChangeArrowheads="1"/>
                    </pic:cNvPicPr>
                  </pic:nvPicPr>
                  <pic:blipFill rotWithShape="1">
                    <a:blip r:embed="rId47">
                      <a:extLst>
                        <a:ext uri="{28A0092B-C50C-407E-A947-70E740481C1C}">
                          <a14:useLocalDpi xmlns:a14="http://schemas.microsoft.com/office/drawing/2010/main" val="0"/>
                        </a:ext>
                      </a:extLst>
                    </a:blip>
                    <a:srcRect b="22924"/>
                    <a:stretch/>
                  </pic:blipFill>
                  <pic:spPr bwMode="auto">
                    <a:xfrm>
                      <a:off x="0" y="0"/>
                      <a:ext cx="5274310" cy="1816817"/>
                    </a:xfrm>
                    <a:prstGeom prst="rect">
                      <a:avLst/>
                    </a:prstGeom>
                    <a:noFill/>
                    <a:ln>
                      <a:noFill/>
                    </a:ln>
                    <a:extLst>
                      <a:ext uri="{53640926-AAD7-44D8-BBD7-CCE9431645EC}">
                        <a14:shadowObscured xmlns:a14="http://schemas.microsoft.com/office/drawing/2010/main"/>
                      </a:ext>
                    </a:extLst>
                  </pic:spPr>
                </pic:pic>
              </a:graphicData>
            </a:graphic>
          </wp:inline>
        </w:drawing>
      </w:r>
    </w:p>
    <w:p w14:paraId="4AE01937" w14:textId="77777777" w:rsidR="006235C4" w:rsidRDefault="006235C4" w:rsidP="006235C4">
      <w:pPr>
        <w:rPr>
          <w:lang w:eastAsia="ko-KR"/>
        </w:rPr>
      </w:pPr>
      <w:r>
        <w:rPr>
          <w:lang w:eastAsia="ko-KR"/>
        </w:rPr>
        <w:t>Source: Created by Author</w:t>
      </w:r>
    </w:p>
    <w:p w14:paraId="1234300B" w14:textId="77777777" w:rsidR="006235C4" w:rsidRDefault="006235C4" w:rsidP="006235C4">
      <w:pPr>
        <w:rPr>
          <w:lang w:eastAsia="ko-KR"/>
        </w:rPr>
      </w:pPr>
    </w:p>
    <w:p w14:paraId="3664910E" w14:textId="239F8315" w:rsidR="006235C4" w:rsidRDefault="005F26F5" w:rsidP="006235C4">
      <w:pPr>
        <w:rPr>
          <w:lang w:eastAsia="ko-KR"/>
        </w:rPr>
      </w:pPr>
      <w:r w:rsidRPr="005F26F5">
        <w:rPr>
          <w:lang w:eastAsia="ko-KR"/>
        </w:rPr>
        <w:t xml:space="preserve">Table 37 presents </w:t>
      </w:r>
      <w:proofErr w:type="spellStart"/>
      <w:r w:rsidRPr="005F26F5">
        <w:rPr>
          <w:lang w:eastAsia="ko-KR"/>
        </w:rPr>
        <w:t>Levene's</w:t>
      </w:r>
      <w:proofErr w:type="spellEnd"/>
      <w:r w:rsidRPr="005F26F5">
        <w:rPr>
          <w:lang w:eastAsia="ko-KR"/>
        </w:rPr>
        <w:t xml:space="preserve"> test for equality of variances, with p-values &lt;0.05 for ITU1 (p=0.019), ITU2 (p&lt;0.001), and ITU3 (p&lt;0.001), indicating significant rejection of the equal </w:t>
      </w:r>
      <w:proofErr w:type="gramStart"/>
      <w:r w:rsidRPr="005F26F5">
        <w:rPr>
          <w:lang w:eastAsia="ko-KR"/>
        </w:rPr>
        <w:t>variances</w:t>
      </w:r>
      <w:proofErr w:type="gramEnd"/>
      <w:r w:rsidRPr="005F26F5">
        <w:rPr>
          <w:lang w:eastAsia="ko-KR"/>
        </w:rPr>
        <w:t xml:space="preserve"> assumption. Response variability differs significantly across groups for all three AI adoption intention measures. Statistical methods accounting for unequal variances are required for valid group comparisons.</w:t>
      </w:r>
    </w:p>
    <w:p w14:paraId="72C4848D" w14:textId="77777777" w:rsidR="005F26F5" w:rsidRDefault="005F26F5" w:rsidP="006235C4">
      <w:pPr>
        <w:rPr>
          <w:lang w:eastAsia="ko-KR"/>
        </w:rPr>
      </w:pPr>
    </w:p>
    <w:p w14:paraId="59DE42A1" w14:textId="77777777" w:rsidR="00117C59" w:rsidRDefault="00117C59" w:rsidP="006235C4">
      <w:pPr>
        <w:rPr>
          <w:lang w:eastAsia="ko-KR"/>
        </w:rPr>
      </w:pPr>
    </w:p>
    <w:p w14:paraId="6FF0987F" w14:textId="77777777" w:rsidR="00117C59" w:rsidRDefault="00117C59" w:rsidP="006235C4">
      <w:pPr>
        <w:rPr>
          <w:lang w:eastAsia="ko-KR"/>
        </w:rPr>
      </w:pPr>
    </w:p>
    <w:p w14:paraId="210F522C" w14:textId="77777777" w:rsidR="00117C59" w:rsidRDefault="00117C59" w:rsidP="006235C4">
      <w:pPr>
        <w:rPr>
          <w:lang w:eastAsia="ko-KR"/>
        </w:rPr>
      </w:pPr>
    </w:p>
    <w:p w14:paraId="40D9E148" w14:textId="77777777" w:rsidR="00117C59" w:rsidRDefault="00117C59" w:rsidP="006235C4">
      <w:pPr>
        <w:rPr>
          <w:lang w:eastAsia="ko-KR"/>
        </w:rPr>
      </w:pPr>
    </w:p>
    <w:p w14:paraId="18DC7750" w14:textId="77777777" w:rsidR="00117C59" w:rsidRDefault="00117C59" w:rsidP="006235C4">
      <w:pPr>
        <w:rPr>
          <w:lang w:eastAsia="ko-KR"/>
        </w:rPr>
      </w:pPr>
    </w:p>
    <w:p w14:paraId="31C30C90" w14:textId="77777777" w:rsidR="00117C59" w:rsidRDefault="00117C59" w:rsidP="006235C4">
      <w:pPr>
        <w:rPr>
          <w:lang w:eastAsia="ko-KR"/>
        </w:rPr>
      </w:pPr>
    </w:p>
    <w:p w14:paraId="16FAA216" w14:textId="77777777" w:rsidR="00117C59" w:rsidRDefault="00117C59" w:rsidP="006235C4">
      <w:pPr>
        <w:rPr>
          <w:lang w:eastAsia="ko-KR"/>
        </w:rPr>
      </w:pPr>
    </w:p>
    <w:p w14:paraId="4B1DA46C" w14:textId="3C753B70" w:rsidR="006235C4" w:rsidRDefault="006235C4" w:rsidP="006235C4">
      <w:pPr>
        <w:rPr>
          <w:lang w:eastAsia="ko-KR"/>
        </w:rPr>
      </w:pPr>
      <w:r>
        <w:rPr>
          <w:lang w:eastAsia="ko-KR"/>
        </w:rPr>
        <w:lastRenderedPageBreak/>
        <w:t xml:space="preserve">Table </w:t>
      </w:r>
      <w:r w:rsidR="009E454E">
        <w:rPr>
          <w:lang w:eastAsia="ko-KR"/>
        </w:rPr>
        <w:t>37</w:t>
      </w:r>
      <w:r>
        <w:rPr>
          <w:lang w:eastAsia="ko-KR"/>
        </w:rPr>
        <w:t xml:space="preserve">: </w:t>
      </w:r>
      <w:proofErr w:type="spellStart"/>
      <w:r w:rsidRPr="00C567F4">
        <w:rPr>
          <w:lang w:eastAsia="ko-KR"/>
        </w:rPr>
        <w:t>Levene's</w:t>
      </w:r>
      <w:proofErr w:type="spellEnd"/>
      <w:r w:rsidRPr="00C567F4">
        <w:rPr>
          <w:lang w:eastAsia="ko-KR"/>
        </w:rPr>
        <w:t xml:space="preserve"> Test for Equality of Variances</w:t>
      </w:r>
    </w:p>
    <w:p w14:paraId="6A4C6ADD" w14:textId="4045E6BF" w:rsidR="00117C59" w:rsidRPr="00202189" w:rsidRDefault="00117C59" w:rsidP="006235C4">
      <w:pPr>
        <w:rPr>
          <w:lang w:eastAsia="ko-KR"/>
        </w:rPr>
      </w:pPr>
      <w:r>
        <w:rPr>
          <w:noProof/>
        </w:rPr>
        <w:drawing>
          <wp:anchor distT="0" distB="0" distL="114300" distR="114300" simplePos="0" relativeHeight="251716608" behindDoc="0" locked="0" layoutInCell="1" allowOverlap="1" wp14:anchorId="54B20354" wp14:editId="50210B85">
            <wp:simplePos x="0" y="0"/>
            <wp:positionH relativeFrom="column">
              <wp:posOffset>0</wp:posOffset>
            </wp:positionH>
            <wp:positionV relativeFrom="paragraph">
              <wp:posOffset>370840</wp:posOffset>
            </wp:positionV>
            <wp:extent cx="5057775" cy="2165350"/>
            <wp:effectExtent l="0" t="0" r="0" b="0"/>
            <wp:wrapSquare wrapText="bothSides"/>
            <wp:docPr id="686717163" name="Picture 16"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17163" name="Picture 16" descr="一張含有 文字, 螢幕擷取畫面, 字型, 數字 的圖片&#10;&#10;自動產生的描述"/>
                    <pic:cNvPicPr>
                      <a:picLocks noChangeAspect="1" noChangeArrowheads="1"/>
                    </pic:cNvPicPr>
                  </pic:nvPicPr>
                  <pic:blipFill rotWithShape="1">
                    <a:blip r:embed="rId48">
                      <a:extLst>
                        <a:ext uri="{28A0092B-C50C-407E-A947-70E740481C1C}">
                          <a14:useLocalDpi xmlns:a14="http://schemas.microsoft.com/office/drawing/2010/main" val="0"/>
                        </a:ext>
                      </a:extLst>
                    </a:blip>
                    <a:srcRect b="21052"/>
                    <a:stretch/>
                  </pic:blipFill>
                  <pic:spPr bwMode="auto">
                    <a:xfrm>
                      <a:off x="0" y="0"/>
                      <a:ext cx="5057775" cy="216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399102" w14:textId="43FC473E" w:rsidR="006235C4" w:rsidRDefault="006235C4" w:rsidP="006235C4">
      <w:pPr>
        <w:rPr>
          <w:lang w:eastAsia="ko-KR"/>
        </w:rPr>
      </w:pPr>
    </w:p>
    <w:p w14:paraId="7A7CE864" w14:textId="77777777" w:rsidR="006235C4" w:rsidRDefault="006235C4" w:rsidP="006235C4">
      <w:pPr>
        <w:rPr>
          <w:lang w:eastAsia="ko-KR"/>
        </w:rPr>
      </w:pPr>
      <w:r>
        <w:rPr>
          <w:lang w:eastAsia="ko-KR"/>
        </w:rPr>
        <w:t>Source: Created by Author</w:t>
      </w:r>
    </w:p>
    <w:p w14:paraId="24EC4F66" w14:textId="77777777" w:rsidR="006235C4" w:rsidRDefault="006235C4" w:rsidP="006235C4">
      <w:pPr>
        <w:rPr>
          <w:lang w:eastAsia="ko-KR"/>
        </w:rPr>
      </w:pPr>
    </w:p>
    <w:p w14:paraId="18AEB454" w14:textId="69F50C34" w:rsidR="006235C4" w:rsidRPr="005E1762" w:rsidRDefault="006235C4" w:rsidP="006235C4">
      <w:pPr>
        <w:rPr>
          <w:lang w:eastAsia="ko-KR"/>
        </w:rPr>
      </w:pPr>
      <w:r>
        <w:rPr>
          <w:lang w:eastAsia="ko-KR"/>
        </w:rPr>
        <w:t xml:space="preserve">Table </w:t>
      </w:r>
      <w:r w:rsidR="009E454E">
        <w:rPr>
          <w:lang w:eastAsia="ko-KR"/>
        </w:rPr>
        <w:t>38</w:t>
      </w:r>
      <w:r>
        <w:rPr>
          <w:lang w:eastAsia="ko-KR"/>
        </w:rPr>
        <w:t>: Independent Samples t-test Output</w:t>
      </w:r>
    </w:p>
    <w:p w14:paraId="0148BDCE" w14:textId="77777777" w:rsidR="006235C4" w:rsidRDefault="006235C4" w:rsidP="006235C4">
      <w:pPr>
        <w:rPr>
          <w:lang w:eastAsia="ko-KR"/>
        </w:rPr>
      </w:pPr>
      <w:r>
        <w:rPr>
          <w:noProof/>
        </w:rPr>
        <w:drawing>
          <wp:inline distT="0" distB="0" distL="0" distR="0" wp14:anchorId="207D1A0D" wp14:editId="629295E2">
            <wp:extent cx="5273410" cy="1552074"/>
            <wp:effectExtent l="0" t="0" r="0" b="0"/>
            <wp:docPr id="1928238960" name="Picture 17"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38960" name="Picture 17" descr="A screenshot of a test&#10;&#10;AI-generated content may be incorrect."/>
                    <pic:cNvPicPr>
                      <a:picLocks noChangeAspect="1" noChangeArrowheads="1"/>
                    </pic:cNvPicPr>
                  </pic:nvPicPr>
                  <pic:blipFill rotWithShape="1">
                    <a:blip r:embed="rId49">
                      <a:extLst>
                        <a:ext uri="{28A0092B-C50C-407E-A947-70E740481C1C}">
                          <a14:useLocalDpi xmlns:a14="http://schemas.microsoft.com/office/drawing/2010/main" val="0"/>
                        </a:ext>
                      </a:extLst>
                    </a:blip>
                    <a:srcRect b="18770"/>
                    <a:stretch/>
                  </pic:blipFill>
                  <pic:spPr bwMode="auto">
                    <a:xfrm>
                      <a:off x="0" y="0"/>
                      <a:ext cx="5274310" cy="1552339"/>
                    </a:xfrm>
                    <a:prstGeom prst="rect">
                      <a:avLst/>
                    </a:prstGeom>
                    <a:noFill/>
                    <a:ln>
                      <a:noFill/>
                    </a:ln>
                    <a:extLst>
                      <a:ext uri="{53640926-AAD7-44D8-BBD7-CCE9431645EC}">
                        <a14:shadowObscured xmlns:a14="http://schemas.microsoft.com/office/drawing/2010/main"/>
                      </a:ext>
                    </a:extLst>
                  </pic:spPr>
                </pic:pic>
              </a:graphicData>
            </a:graphic>
          </wp:inline>
        </w:drawing>
      </w:r>
    </w:p>
    <w:p w14:paraId="5EA63FA8" w14:textId="77777777" w:rsidR="006235C4" w:rsidRDefault="006235C4" w:rsidP="006235C4">
      <w:pPr>
        <w:rPr>
          <w:lang w:eastAsia="ko-KR"/>
        </w:rPr>
      </w:pPr>
      <w:r>
        <w:rPr>
          <w:lang w:eastAsia="ko-KR"/>
        </w:rPr>
        <w:t>Source: Created by Author</w:t>
      </w:r>
    </w:p>
    <w:p w14:paraId="2AE4F63C" w14:textId="77777777" w:rsidR="006235C4" w:rsidRPr="005E1762" w:rsidRDefault="006235C4" w:rsidP="006235C4">
      <w:pPr>
        <w:rPr>
          <w:lang w:eastAsia="ko-KR"/>
        </w:rPr>
      </w:pPr>
    </w:p>
    <w:p w14:paraId="6D67EAFC" w14:textId="43E6845B" w:rsidR="00E87D0C" w:rsidRDefault="005F26F5" w:rsidP="00E8696A">
      <w:pPr>
        <w:rPr>
          <w:lang w:eastAsia="ko-KR"/>
        </w:rPr>
      </w:pPr>
      <w:r w:rsidRPr="005F26F5">
        <w:rPr>
          <w:lang w:eastAsia="ko-KR"/>
        </w:rPr>
        <w:t xml:space="preserve">Table 38 presents independent samples t-tests comparing office and frontline workers' AI adoption intentions across ITU1, ITU2, and ITU3. All three tests yield highly significant p-values (p&lt;0.001), with substantial mean differences (MD=0.958 for ITU1, 1.089 for ITU2, 1.000 for ITU3). Office workers demonstrate consistently stronger intentions to use, continue using, and recommend AI compared to frontline workers. These differences are both statistically and </w:t>
      </w:r>
      <w:r w:rsidRPr="005F26F5">
        <w:rPr>
          <w:lang w:eastAsia="ko-KR"/>
        </w:rPr>
        <w:lastRenderedPageBreak/>
        <w:t>practically significant, supporting hypothesis H5c at the 5% significance level and confirming job function as a crucial predictor of AI adoption attitudes.</w:t>
      </w:r>
    </w:p>
    <w:p w14:paraId="0010E0FE" w14:textId="77777777" w:rsidR="005F26F5" w:rsidRDefault="005F26F5" w:rsidP="00E8696A">
      <w:pPr>
        <w:rPr>
          <w:lang w:eastAsia="ko-KR"/>
        </w:rPr>
      </w:pPr>
    </w:p>
    <w:p w14:paraId="7676E667" w14:textId="5ABE4755" w:rsidR="00E87D0C" w:rsidRDefault="00E87D0C" w:rsidP="00E87D0C">
      <w:r>
        <w:rPr>
          <w:lang w:eastAsia="ko-KR"/>
        </w:rPr>
        <w:t>4.</w:t>
      </w:r>
      <w:r w:rsidR="005C5373">
        <w:rPr>
          <w:lang w:eastAsia="ko-KR"/>
        </w:rPr>
        <w:t>9</w:t>
      </w:r>
      <w:r>
        <w:rPr>
          <w:lang w:eastAsia="ko-KR"/>
        </w:rPr>
        <w:tab/>
      </w:r>
      <w:r>
        <w:t>One-way Analysis of Variance (ANOVA)</w:t>
      </w:r>
    </w:p>
    <w:p w14:paraId="4A71FE98" w14:textId="619BB92B" w:rsidR="00E87D0C" w:rsidRPr="00010589" w:rsidRDefault="00E87D0C" w:rsidP="00E87D0C">
      <w:pPr>
        <w:rPr>
          <w:lang w:eastAsia="ko-KR"/>
        </w:rPr>
      </w:pPr>
      <w:r w:rsidRPr="00010589">
        <w:rPr>
          <w:lang w:eastAsia="ko-KR"/>
        </w:rPr>
        <w:t>ANOVA</w:t>
      </w:r>
      <w:r>
        <w:rPr>
          <w:lang w:eastAsia="ko-KR"/>
        </w:rPr>
        <w:t xml:space="preserve"> </w:t>
      </w:r>
      <w:r w:rsidRPr="00010589">
        <w:rPr>
          <w:lang w:eastAsia="ko-KR"/>
        </w:rPr>
        <w:t xml:space="preserve">is a statistical method used to determine whether there are statistically significant differences between the means of three or more independent groups. The main purpose of ANOVA is to compare multiple </w:t>
      </w:r>
      <w:r w:rsidR="005548D7" w:rsidRPr="00010589">
        <w:rPr>
          <w:lang w:eastAsia="ko-KR"/>
        </w:rPr>
        <w:t>groups</w:t>
      </w:r>
      <w:r w:rsidRPr="00010589">
        <w:rPr>
          <w:lang w:eastAsia="ko-KR"/>
        </w:rPr>
        <w:t xml:space="preserve"> means simultaneously to assess if observed differences are likely due to true variations or simply random chance. Unlike conducting several t-tests, ANOVA reduces the risk of Type I errors, making it a robust choice for group comparisons in research</w:t>
      </w:r>
      <w:r>
        <w:rPr>
          <w:lang w:eastAsia="ko-KR"/>
        </w:rPr>
        <w:t xml:space="preserve"> </w:t>
      </w:r>
      <w:r w:rsidRPr="00010589">
        <w:rPr>
          <w:lang w:eastAsia="ko-KR"/>
        </w:rPr>
        <w:t>(Investopedia, 2025; Qualtrics, 2024; Microbe Notes, 2023).</w:t>
      </w:r>
    </w:p>
    <w:p w14:paraId="1240ECC1" w14:textId="77777777" w:rsidR="00E87D0C" w:rsidRDefault="00E87D0C" w:rsidP="00E87D0C">
      <w:pPr>
        <w:rPr>
          <w:lang w:eastAsia="ko-KR"/>
        </w:rPr>
      </w:pPr>
    </w:p>
    <w:p w14:paraId="5FC7724A" w14:textId="72F5DC99" w:rsidR="00E87D0C" w:rsidRDefault="00E87D0C" w:rsidP="00E87D0C">
      <w:r>
        <w:rPr>
          <w:lang w:eastAsia="ko-KR"/>
        </w:rPr>
        <w:t>4.</w:t>
      </w:r>
      <w:r w:rsidR="005C5373">
        <w:rPr>
          <w:lang w:eastAsia="ko-KR"/>
        </w:rPr>
        <w:t>9</w:t>
      </w:r>
      <w:r>
        <w:rPr>
          <w:lang w:eastAsia="ko-KR"/>
        </w:rPr>
        <w:t>.1</w:t>
      </w:r>
      <w:r>
        <w:rPr>
          <w:lang w:eastAsia="ko-KR"/>
        </w:rPr>
        <w:tab/>
      </w:r>
      <w:r>
        <w:t>One-way ANOVA test for Age</w:t>
      </w:r>
    </w:p>
    <w:p w14:paraId="37AD684C" w14:textId="62F311E4" w:rsidR="006533D0" w:rsidRDefault="00E87D0C" w:rsidP="006225B0">
      <w:pPr>
        <w:rPr>
          <w:lang w:eastAsia="ko-KR"/>
        </w:rPr>
      </w:pPr>
      <w:r>
        <w:rPr>
          <w:lang w:eastAsia="ko-KR"/>
        </w:rPr>
        <w:t xml:space="preserve">The descriptive statistics table (Table </w:t>
      </w:r>
      <w:r w:rsidR="00CE68BE">
        <w:rPr>
          <w:lang w:eastAsia="ko-KR"/>
        </w:rPr>
        <w:t>3</w:t>
      </w:r>
      <w:r w:rsidR="009E454E">
        <w:rPr>
          <w:lang w:eastAsia="ko-KR"/>
        </w:rPr>
        <w:t>9</w:t>
      </w:r>
      <w:r w:rsidR="00145561">
        <w:rPr>
          <w:lang w:eastAsia="ko-KR"/>
        </w:rPr>
        <w:t>) include the mean, standard deviation, and 95 percent confidence intervals for the dependent variable.</w:t>
      </w:r>
      <w:r w:rsidR="00D2516C">
        <w:rPr>
          <w:lang w:eastAsia="ko-KR"/>
        </w:rPr>
        <w:t xml:space="preserve"> Table </w:t>
      </w:r>
      <w:r w:rsidR="00052199">
        <w:rPr>
          <w:lang w:eastAsia="ko-KR"/>
        </w:rPr>
        <w:t>33</w:t>
      </w:r>
      <w:r w:rsidR="00D2516C">
        <w:rPr>
          <w:lang w:eastAsia="ko-KR"/>
        </w:rPr>
        <w:t xml:space="preserve"> shows </w:t>
      </w:r>
      <w:r w:rsidR="00D2516C" w:rsidRPr="00D2516C">
        <w:rPr>
          <w:lang w:eastAsia="ko-KR"/>
        </w:rPr>
        <w:t>ITU3 mean scores: age 21 (4.0), age 21–30 (3.75), age 31–40 (3.14), age 41–50 (3.44), age 50 (3.33)</w:t>
      </w:r>
      <w:r w:rsidR="00D2516C">
        <w:rPr>
          <w:lang w:eastAsia="ko-KR"/>
        </w:rPr>
        <w:t>, where yo</w:t>
      </w:r>
      <w:r w:rsidR="00D2516C" w:rsidRPr="00D2516C">
        <w:rPr>
          <w:lang w:eastAsia="ko-KR"/>
        </w:rPr>
        <w:t>unger groups (age 21, 21–30) score higher on recommendation intention.</w:t>
      </w:r>
      <w:r w:rsidR="00D2516C">
        <w:rPr>
          <w:lang w:eastAsia="ko-KR"/>
        </w:rPr>
        <w:t xml:space="preserve"> To conclude, t</w:t>
      </w:r>
      <w:r w:rsidR="00D2516C" w:rsidRPr="00D2516C">
        <w:rPr>
          <w:lang w:eastAsia="ko-KR"/>
        </w:rPr>
        <w:t>here is a clear downward trend in recommendation intention with increasing age especially after age 30</w:t>
      </w:r>
      <w:r w:rsidR="00D2516C">
        <w:rPr>
          <w:lang w:eastAsia="ko-KR"/>
        </w:rPr>
        <w:t>, y</w:t>
      </w:r>
      <w:r w:rsidR="00D2516C" w:rsidRPr="00D2516C">
        <w:rPr>
          <w:lang w:eastAsia="ko-KR"/>
        </w:rPr>
        <w:t>ounger participants are more inclined to recommend AI to others.</w:t>
      </w:r>
    </w:p>
    <w:p w14:paraId="42E6421B" w14:textId="77777777" w:rsidR="00D2516C" w:rsidRDefault="00D2516C" w:rsidP="006225B0">
      <w:pPr>
        <w:rPr>
          <w:lang w:eastAsia="ko-KR"/>
        </w:rPr>
      </w:pPr>
    </w:p>
    <w:p w14:paraId="51274998" w14:textId="77777777" w:rsidR="00117C59" w:rsidRDefault="00117C59" w:rsidP="006225B0">
      <w:pPr>
        <w:rPr>
          <w:lang w:eastAsia="ko-KR"/>
        </w:rPr>
      </w:pPr>
    </w:p>
    <w:p w14:paraId="739ABCFA" w14:textId="77777777" w:rsidR="00117C59" w:rsidRDefault="00117C59" w:rsidP="006225B0">
      <w:pPr>
        <w:rPr>
          <w:lang w:eastAsia="ko-KR"/>
        </w:rPr>
      </w:pPr>
    </w:p>
    <w:p w14:paraId="3D346780" w14:textId="77777777" w:rsidR="00117C59" w:rsidRDefault="00117C59" w:rsidP="006225B0">
      <w:pPr>
        <w:rPr>
          <w:lang w:eastAsia="ko-KR"/>
        </w:rPr>
      </w:pPr>
    </w:p>
    <w:p w14:paraId="4BB29E15" w14:textId="77777777" w:rsidR="00117C59" w:rsidRDefault="00117C59" w:rsidP="006225B0">
      <w:pPr>
        <w:rPr>
          <w:lang w:eastAsia="ko-KR"/>
        </w:rPr>
      </w:pPr>
    </w:p>
    <w:p w14:paraId="002818B5" w14:textId="77777777" w:rsidR="00117C59" w:rsidRDefault="00117C59" w:rsidP="006225B0">
      <w:pPr>
        <w:rPr>
          <w:lang w:eastAsia="ko-KR"/>
        </w:rPr>
      </w:pPr>
    </w:p>
    <w:p w14:paraId="05316FAB" w14:textId="77777777" w:rsidR="00117C59" w:rsidRPr="0041422D" w:rsidRDefault="00117C59" w:rsidP="006225B0">
      <w:pPr>
        <w:rPr>
          <w:lang w:eastAsia="ko-KR"/>
        </w:rPr>
      </w:pPr>
    </w:p>
    <w:p w14:paraId="5185CD18" w14:textId="301D6CC7" w:rsidR="00E8696A" w:rsidRDefault="00E8696A" w:rsidP="00E8696A">
      <w:pPr>
        <w:rPr>
          <w:lang w:eastAsia="ko-KR"/>
        </w:rPr>
      </w:pPr>
      <w:r>
        <w:rPr>
          <w:lang w:eastAsia="ko-KR"/>
        </w:rPr>
        <w:lastRenderedPageBreak/>
        <w:t xml:space="preserve">Table </w:t>
      </w:r>
      <w:r w:rsidR="00CE68BE">
        <w:rPr>
          <w:lang w:eastAsia="ko-KR"/>
        </w:rPr>
        <w:t>3</w:t>
      </w:r>
      <w:r w:rsidR="009E454E">
        <w:rPr>
          <w:lang w:eastAsia="ko-KR"/>
        </w:rPr>
        <w:t>9</w:t>
      </w:r>
      <w:r>
        <w:rPr>
          <w:lang w:eastAsia="ko-KR"/>
        </w:rPr>
        <w:t xml:space="preserve">: Descriptive Table </w:t>
      </w:r>
      <w:r w:rsidR="00787705">
        <w:rPr>
          <w:lang w:eastAsia="ko-KR"/>
        </w:rPr>
        <w:t>of</w:t>
      </w:r>
      <w:r w:rsidR="00142560">
        <w:rPr>
          <w:lang w:eastAsia="ko-KR"/>
        </w:rPr>
        <w:t xml:space="preserve"> Age</w:t>
      </w:r>
    </w:p>
    <w:tbl>
      <w:tblPr>
        <w:tblStyle w:val="af5"/>
        <w:tblW w:w="5859" w:type="pct"/>
        <w:tblLook w:val="0000" w:firstRow="0" w:lastRow="0" w:firstColumn="0" w:lastColumn="0" w:noHBand="0" w:noVBand="0"/>
      </w:tblPr>
      <w:tblGrid>
        <w:gridCol w:w="1481"/>
        <w:gridCol w:w="711"/>
        <w:gridCol w:w="601"/>
        <w:gridCol w:w="792"/>
        <w:gridCol w:w="1197"/>
        <w:gridCol w:w="720"/>
        <w:gridCol w:w="892"/>
        <w:gridCol w:w="892"/>
        <w:gridCol w:w="1197"/>
        <w:gridCol w:w="1239"/>
      </w:tblGrid>
      <w:tr w:rsidR="00142560" w:rsidRPr="00AA0312" w14:paraId="38B9A8C4" w14:textId="77777777" w:rsidTr="0006444B">
        <w:tc>
          <w:tcPr>
            <w:tcW w:w="5000" w:type="pct"/>
            <w:gridSpan w:val="10"/>
          </w:tcPr>
          <w:p w14:paraId="1076CD96" w14:textId="77777777" w:rsidR="00142560" w:rsidRPr="00AA0312" w:rsidRDefault="00142560" w:rsidP="00AD36EB">
            <w:r w:rsidRPr="00AA0312">
              <w:rPr>
                <w:b/>
                <w:bCs/>
              </w:rPr>
              <w:t>Descriptives</w:t>
            </w:r>
          </w:p>
        </w:tc>
      </w:tr>
      <w:tr w:rsidR="00142560" w:rsidRPr="00AA0312" w14:paraId="057490F2" w14:textId="77777777" w:rsidTr="0006444B">
        <w:tc>
          <w:tcPr>
            <w:tcW w:w="1127" w:type="pct"/>
            <w:gridSpan w:val="2"/>
            <w:vMerge w:val="restart"/>
          </w:tcPr>
          <w:p w14:paraId="458C46A9" w14:textId="157CBF3C" w:rsidR="00142560" w:rsidRPr="00AA0312" w:rsidRDefault="00142560" w:rsidP="00AD36EB"/>
        </w:tc>
        <w:tc>
          <w:tcPr>
            <w:tcW w:w="309" w:type="pct"/>
            <w:vMerge w:val="restart"/>
          </w:tcPr>
          <w:p w14:paraId="317FAAF8" w14:textId="77777777" w:rsidR="00142560" w:rsidRPr="00AA0312" w:rsidRDefault="00142560" w:rsidP="00AD36EB">
            <w:r w:rsidRPr="00AA0312">
              <w:t>N</w:t>
            </w:r>
          </w:p>
        </w:tc>
        <w:tc>
          <w:tcPr>
            <w:tcW w:w="407" w:type="pct"/>
            <w:vMerge w:val="restart"/>
          </w:tcPr>
          <w:p w14:paraId="09CEC350" w14:textId="77777777" w:rsidR="00142560" w:rsidRPr="00AA0312" w:rsidRDefault="00142560" w:rsidP="00AD36EB">
            <w:r w:rsidRPr="00AA0312">
              <w:t>Mean</w:t>
            </w:r>
          </w:p>
        </w:tc>
        <w:tc>
          <w:tcPr>
            <w:tcW w:w="616" w:type="pct"/>
            <w:vMerge w:val="restart"/>
          </w:tcPr>
          <w:p w14:paraId="5C279805" w14:textId="77777777" w:rsidR="00142560" w:rsidRPr="00AA0312" w:rsidRDefault="00142560" w:rsidP="00AD36EB">
            <w:r w:rsidRPr="00AA0312">
              <w:t>Std. Deviation</w:t>
            </w:r>
          </w:p>
        </w:tc>
        <w:tc>
          <w:tcPr>
            <w:tcW w:w="370" w:type="pct"/>
            <w:vMerge w:val="restart"/>
          </w:tcPr>
          <w:p w14:paraId="75FFEE5A" w14:textId="77777777" w:rsidR="00142560" w:rsidRPr="00AA0312" w:rsidRDefault="00142560" w:rsidP="00AD36EB">
            <w:r w:rsidRPr="00AA0312">
              <w:t>Std. Error</w:t>
            </w:r>
          </w:p>
        </w:tc>
        <w:tc>
          <w:tcPr>
            <w:tcW w:w="918" w:type="pct"/>
            <w:gridSpan w:val="2"/>
          </w:tcPr>
          <w:p w14:paraId="7667DA2B" w14:textId="77777777" w:rsidR="00142560" w:rsidRPr="00AA0312" w:rsidRDefault="00142560" w:rsidP="00AD36EB">
            <w:r w:rsidRPr="00AA0312">
              <w:t>95% Confidence Interval for Mean</w:t>
            </w:r>
          </w:p>
        </w:tc>
        <w:tc>
          <w:tcPr>
            <w:tcW w:w="616" w:type="pct"/>
            <w:vMerge w:val="restart"/>
          </w:tcPr>
          <w:p w14:paraId="09299DFC" w14:textId="77777777" w:rsidR="00142560" w:rsidRPr="00AA0312" w:rsidRDefault="00142560" w:rsidP="00AD36EB">
            <w:r w:rsidRPr="00AA0312">
              <w:t>Minimum</w:t>
            </w:r>
          </w:p>
        </w:tc>
        <w:tc>
          <w:tcPr>
            <w:tcW w:w="637" w:type="pct"/>
            <w:vMerge w:val="restart"/>
          </w:tcPr>
          <w:p w14:paraId="1C9E717D" w14:textId="77777777" w:rsidR="00142560" w:rsidRPr="00AA0312" w:rsidRDefault="00142560" w:rsidP="00AD36EB">
            <w:r w:rsidRPr="00AA0312">
              <w:t>Maximum</w:t>
            </w:r>
          </w:p>
        </w:tc>
      </w:tr>
      <w:tr w:rsidR="00142560" w:rsidRPr="00AA0312" w14:paraId="0CCAFDE9" w14:textId="77777777" w:rsidTr="0006444B">
        <w:tc>
          <w:tcPr>
            <w:tcW w:w="1127" w:type="pct"/>
            <w:gridSpan w:val="2"/>
            <w:vMerge/>
          </w:tcPr>
          <w:p w14:paraId="63E940CB" w14:textId="77777777" w:rsidR="00142560" w:rsidRPr="00AA0312" w:rsidRDefault="00142560" w:rsidP="00AD36EB"/>
        </w:tc>
        <w:tc>
          <w:tcPr>
            <w:tcW w:w="309" w:type="pct"/>
            <w:vMerge/>
          </w:tcPr>
          <w:p w14:paraId="0667A462" w14:textId="77777777" w:rsidR="00142560" w:rsidRPr="00AA0312" w:rsidRDefault="00142560" w:rsidP="00AD36EB"/>
        </w:tc>
        <w:tc>
          <w:tcPr>
            <w:tcW w:w="407" w:type="pct"/>
            <w:vMerge/>
          </w:tcPr>
          <w:p w14:paraId="511A0803" w14:textId="77777777" w:rsidR="00142560" w:rsidRPr="00AA0312" w:rsidRDefault="00142560" w:rsidP="00AD36EB"/>
        </w:tc>
        <w:tc>
          <w:tcPr>
            <w:tcW w:w="616" w:type="pct"/>
            <w:vMerge/>
          </w:tcPr>
          <w:p w14:paraId="6EB22EB5" w14:textId="77777777" w:rsidR="00142560" w:rsidRPr="00AA0312" w:rsidRDefault="00142560" w:rsidP="00AD36EB"/>
        </w:tc>
        <w:tc>
          <w:tcPr>
            <w:tcW w:w="370" w:type="pct"/>
            <w:vMerge/>
          </w:tcPr>
          <w:p w14:paraId="44B6CADE" w14:textId="77777777" w:rsidR="00142560" w:rsidRPr="00AA0312" w:rsidRDefault="00142560" w:rsidP="00AD36EB"/>
        </w:tc>
        <w:tc>
          <w:tcPr>
            <w:tcW w:w="459" w:type="pct"/>
          </w:tcPr>
          <w:p w14:paraId="33917CE4" w14:textId="77777777" w:rsidR="00142560" w:rsidRPr="00AA0312" w:rsidRDefault="00142560" w:rsidP="00AD36EB">
            <w:r w:rsidRPr="00AA0312">
              <w:t>Lower Bound</w:t>
            </w:r>
          </w:p>
        </w:tc>
        <w:tc>
          <w:tcPr>
            <w:tcW w:w="459" w:type="pct"/>
          </w:tcPr>
          <w:p w14:paraId="6F711349" w14:textId="77777777" w:rsidR="00142560" w:rsidRPr="00AA0312" w:rsidRDefault="00142560" w:rsidP="00AD36EB">
            <w:r w:rsidRPr="00AA0312">
              <w:t>Upper Bound</w:t>
            </w:r>
          </w:p>
        </w:tc>
        <w:tc>
          <w:tcPr>
            <w:tcW w:w="616" w:type="pct"/>
            <w:vMerge/>
          </w:tcPr>
          <w:p w14:paraId="5FFDDD44" w14:textId="77777777" w:rsidR="00142560" w:rsidRPr="00AA0312" w:rsidRDefault="00142560" w:rsidP="00AD36EB"/>
        </w:tc>
        <w:tc>
          <w:tcPr>
            <w:tcW w:w="637" w:type="pct"/>
            <w:vMerge/>
          </w:tcPr>
          <w:p w14:paraId="291E5C63" w14:textId="77777777" w:rsidR="00142560" w:rsidRPr="00AA0312" w:rsidRDefault="00142560" w:rsidP="00AD36EB"/>
        </w:tc>
      </w:tr>
      <w:tr w:rsidR="00142560" w:rsidRPr="00AA0312" w14:paraId="38F41951" w14:textId="77777777" w:rsidTr="0006444B">
        <w:tc>
          <w:tcPr>
            <w:tcW w:w="581" w:type="pct"/>
            <w:vMerge w:val="restart"/>
          </w:tcPr>
          <w:p w14:paraId="50A69C14" w14:textId="77777777" w:rsidR="00142560" w:rsidRPr="00AA0312" w:rsidRDefault="00142560" w:rsidP="00AD36EB">
            <w:r w:rsidRPr="00AA0312">
              <w:t>(ITU3) I will recommend others (include colleagues) to use AI</w:t>
            </w:r>
          </w:p>
        </w:tc>
        <w:tc>
          <w:tcPr>
            <w:tcW w:w="547" w:type="pct"/>
          </w:tcPr>
          <w:p w14:paraId="22BE8568" w14:textId="77777777" w:rsidR="00142560" w:rsidRPr="00AA0312" w:rsidRDefault="00142560" w:rsidP="0006444B">
            <w:pPr>
              <w:ind w:left="-463" w:firstLine="463"/>
            </w:pPr>
            <w:r w:rsidRPr="00AA0312">
              <w:t>&lt;21</w:t>
            </w:r>
          </w:p>
        </w:tc>
        <w:tc>
          <w:tcPr>
            <w:tcW w:w="309" w:type="pct"/>
          </w:tcPr>
          <w:p w14:paraId="0210ADF8" w14:textId="77777777" w:rsidR="00142560" w:rsidRPr="00AA0312" w:rsidRDefault="00142560" w:rsidP="00AD36EB">
            <w:r w:rsidRPr="00AA0312">
              <w:t>10</w:t>
            </w:r>
          </w:p>
        </w:tc>
        <w:tc>
          <w:tcPr>
            <w:tcW w:w="407" w:type="pct"/>
          </w:tcPr>
          <w:p w14:paraId="54EEA5A2" w14:textId="77777777" w:rsidR="00142560" w:rsidRPr="00AA0312" w:rsidRDefault="00142560" w:rsidP="00AD36EB">
            <w:r w:rsidRPr="00AA0312">
              <w:t>4.00</w:t>
            </w:r>
          </w:p>
        </w:tc>
        <w:tc>
          <w:tcPr>
            <w:tcW w:w="616" w:type="pct"/>
          </w:tcPr>
          <w:p w14:paraId="62552DF0" w14:textId="77777777" w:rsidR="00142560" w:rsidRPr="00AA0312" w:rsidRDefault="00142560" w:rsidP="00AD36EB">
            <w:r w:rsidRPr="00AA0312">
              <w:t>.000</w:t>
            </w:r>
          </w:p>
        </w:tc>
        <w:tc>
          <w:tcPr>
            <w:tcW w:w="370" w:type="pct"/>
          </w:tcPr>
          <w:p w14:paraId="78D04B37" w14:textId="77777777" w:rsidR="00142560" w:rsidRPr="00AA0312" w:rsidRDefault="00142560" w:rsidP="00AD36EB">
            <w:r w:rsidRPr="00AA0312">
              <w:t>.000</w:t>
            </w:r>
          </w:p>
        </w:tc>
        <w:tc>
          <w:tcPr>
            <w:tcW w:w="459" w:type="pct"/>
          </w:tcPr>
          <w:p w14:paraId="69E286EC" w14:textId="77777777" w:rsidR="00142560" w:rsidRPr="00AA0312" w:rsidRDefault="00142560" w:rsidP="00AD36EB">
            <w:r w:rsidRPr="00AA0312">
              <w:t>4.00</w:t>
            </w:r>
          </w:p>
        </w:tc>
        <w:tc>
          <w:tcPr>
            <w:tcW w:w="459" w:type="pct"/>
          </w:tcPr>
          <w:p w14:paraId="325EF503" w14:textId="77777777" w:rsidR="00142560" w:rsidRPr="00AA0312" w:rsidRDefault="00142560" w:rsidP="00AD36EB">
            <w:r w:rsidRPr="00AA0312">
              <w:t>4.00</w:t>
            </w:r>
          </w:p>
        </w:tc>
        <w:tc>
          <w:tcPr>
            <w:tcW w:w="616" w:type="pct"/>
          </w:tcPr>
          <w:p w14:paraId="7FEA2F6E" w14:textId="77777777" w:rsidR="00142560" w:rsidRPr="00AA0312" w:rsidRDefault="00142560" w:rsidP="00AD36EB">
            <w:r w:rsidRPr="00AA0312">
              <w:t>4</w:t>
            </w:r>
          </w:p>
        </w:tc>
        <w:tc>
          <w:tcPr>
            <w:tcW w:w="637" w:type="pct"/>
          </w:tcPr>
          <w:p w14:paraId="562A89C4" w14:textId="77777777" w:rsidR="00142560" w:rsidRPr="00AA0312" w:rsidRDefault="00142560" w:rsidP="00AD36EB">
            <w:r w:rsidRPr="00AA0312">
              <w:t>4</w:t>
            </w:r>
          </w:p>
        </w:tc>
      </w:tr>
      <w:tr w:rsidR="00142560" w:rsidRPr="00AA0312" w14:paraId="27694B6E" w14:textId="77777777" w:rsidTr="0006444B">
        <w:tc>
          <w:tcPr>
            <w:tcW w:w="581" w:type="pct"/>
            <w:vMerge/>
          </w:tcPr>
          <w:p w14:paraId="077C0E99" w14:textId="77777777" w:rsidR="00142560" w:rsidRPr="00AA0312" w:rsidRDefault="00142560" w:rsidP="00AD36EB"/>
        </w:tc>
        <w:tc>
          <w:tcPr>
            <w:tcW w:w="547" w:type="pct"/>
          </w:tcPr>
          <w:p w14:paraId="3D48B2B6" w14:textId="77777777" w:rsidR="00142560" w:rsidRPr="00AA0312" w:rsidRDefault="00142560" w:rsidP="00AD36EB">
            <w:r w:rsidRPr="00AA0312">
              <w:t>21-30</w:t>
            </w:r>
          </w:p>
        </w:tc>
        <w:tc>
          <w:tcPr>
            <w:tcW w:w="309" w:type="pct"/>
          </w:tcPr>
          <w:p w14:paraId="28FCD3A0" w14:textId="77777777" w:rsidR="00142560" w:rsidRPr="00AA0312" w:rsidRDefault="00142560" w:rsidP="00AD36EB">
            <w:r w:rsidRPr="00AA0312">
              <w:t>32</w:t>
            </w:r>
          </w:p>
        </w:tc>
        <w:tc>
          <w:tcPr>
            <w:tcW w:w="407" w:type="pct"/>
          </w:tcPr>
          <w:p w14:paraId="064F5CFF" w14:textId="77777777" w:rsidR="00142560" w:rsidRPr="00AA0312" w:rsidRDefault="00142560" w:rsidP="00AD36EB">
            <w:r w:rsidRPr="00AA0312">
              <w:t>3.75</w:t>
            </w:r>
          </w:p>
        </w:tc>
        <w:tc>
          <w:tcPr>
            <w:tcW w:w="616" w:type="pct"/>
          </w:tcPr>
          <w:p w14:paraId="2DAF5B22" w14:textId="77777777" w:rsidR="00142560" w:rsidRPr="00AA0312" w:rsidRDefault="00142560" w:rsidP="00AD36EB">
            <w:r w:rsidRPr="00AA0312">
              <w:t>1.078</w:t>
            </w:r>
          </w:p>
        </w:tc>
        <w:tc>
          <w:tcPr>
            <w:tcW w:w="370" w:type="pct"/>
          </w:tcPr>
          <w:p w14:paraId="3B47FF8B" w14:textId="77777777" w:rsidR="00142560" w:rsidRPr="00AA0312" w:rsidRDefault="00142560" w:rsidP="00AD36EB">
            <w:r w:rsidRPr="00AA0312">
              <w:t>.191</w:t>
            </w:r>
          </w:p>
        </w:tc>
        <w:tc>
          <w:tcPr>
            <w:tcW w:w="459" w:type="pct"/>
          </w:tcPr>
          <w:p w14:paraId="54234951" w14:textId="77777777" w:rsidR="00142560" w:rsidRPr="00AA0312" w:rsidRDefault="00142560" w:rsidP="00AD36EB">
            <w:r w:rsidRPr="00AA0312">
              <w:t>3.36</w:t>
            </w:r>
          </w:p>
        </w:tc>
        <w:tc>
          <w:tcPr>
            <w:tcW w:w="459" w:type="pct"/>
          </w:tcPr>
          <w:p w14:paraId="68C08FC0" w14:textId="77777777" w:rsidR="00142560" w:rsidRPr="00AA0312" w:rsidRDefault="00142560" w:rsidP="00AD36EB">
            <w:r w:rsidRPr="00AA0312">
              <w:t>4.14</w:t>
            </w:r>
          </w:p>
        </w:tc>
        <w:tc>
          <w:tcPr>
            <w:tcW w:w="616" w:type="pct"/>
          </w:tcPr>
          <w:p w14:paraId="3E57A519" w14:textId="77777777" w:rsidR="00142560" w:rsidRPr="00AA0312" w:rsidRDefault="00142560" w:rsidP="00AD36EB">
            <w:r w:rsidRPr="00AA0312">
              <w:t>1</w:t>
            </w:r>
          </w:p>
        </w:tc>
        <w:tc>
          <w:tcPr>
            <w:tcW w:w="637" w:type="pct"/>
          </w:tcPr>
          <w:p w14:paraId="43657C95" w14:textId="77777777" w:rsidR="00142560" w:rsidRPr="00AA0312" w:rsidRDefault="00142560" w:rsidP="00AD36EB">
            <w:r w:rsidRPr="00AA0312">
              <w:t>5</w:t>
            </w:r>
          </w:p>
        </w:tc>
      </w:tr>
      <w:tr w:rsidR="00142560" w:rsidRPr="00AA0312" w14:paraId="5C870C0B" w14:textId="77777777" w:rsidTr="0006444B">
        <w:tc>
          <w:tcPr>
            <w:tcW w:w="581" w:type="pct"/>
            <w:vMerge/>
          </w:tcPr>
          <w:p w14:paraId="0D7F72A3" w14:textId="77777777" w:rsidR="00142560" w:rsidRPr="00AA0312" w:rsidRDefault="00142560" w:rsidP="00AD36EB"/>
        </w:tc>
        <w:tc>
          <w:tcPr>
            <w:tcW w:w="547" w:type="pct"/>
          </w:tcPr>
          <w:p w14:paraId="6D5D891D" w14:textId="77777777" w:rsidR="00142560" w:rsidRPr="00AA0312" w:rsidRDefault="00142560" w:rsidP="00AD36EB">
            <w:r w:rsidRPr="00AA0312">
              <w:t>31-40</w:t>
            </w:r>
          </w:p>
        </w:tc>
        <w:tc>
          <w:tcPr>
            <w:tcW w:w="309" w:type="pct"/>
          </w:tcPr>
          <w:p w14:paraId="38621CB0" w14:textId="77777777" w:rsidR="00142560" w:rsidRPr="00AA0312" w:rsidRDefault="00142560" w:rsidP="00AD36EB">
            <w:r w:rsidRPr="00AA0312">
              <w:t>59</w:t>
            </w:r>
          </w:p>
        </w:tc>
        <w:tc>
          <w:tcPr>
            <w:tcW w:w="407" w:type="pct"/>
          </w:tcPr>
          <w:p w14:paraId="26F36F38" w14:textId="77777777" w:rsidR="00142560" w:rsidRPr="00AA0312" w:rsidRDefault="00142560" w:rsidP="00AD36EB">
            <w:r w:rsidRPr="00AA0312">
              <w:t>3.14</w:t>
            </w:r>
          </w:p>
        </w:tc>
        <w:tc>
          <w:tcPr>
            <w:tcW w:w="616" w:type="pct"/>
          </w:tcPr>
          <w:p w14:paraId="63FE84AB" w14:textId="77777777" w:rsidR="00142560" w:rsidRPr="00AA0312" w:rsidRDefault="00142560" w:rsidP="00AD36EB">
            <w:r w:rsidRPr="00AA0312">
              <w:t>1.025</w:t>
            </w:r>
          </w:p>
        </w:tc>
        <w:tc>
          <w:tcPr>
            <w:tcW w:w="370" w:type="pct"/>
          </w:tcPr>
          <w:p w14:paraId="36347F58" w14:textId="77777777" w:rsidR="00142560" w:rsidRPr="00AA0312" w:rsidRDefault="00142560" w:rsidP="00AD36EB">
            <w:r w:rsidRPr="00AA0312">
              <w:t>.133</w:t>
            </w:r>
          </w:p>
        </w:tc>
        <w:tc>
          <w:tcPr>
            <w:tcW w:w="459" w:type="pct"/>
          </w:tcPr>
          <w:p w14:paraId="17062A0A" w14:textId="77777777" w:rsidR="00142560" w:rsidRPr="00AA0312" w:rsidRDefault="00142560" w:rsidP="00AD36EB">
            <w:r w:rsidRPr="00AA0312">
              <w:t>2.87</w:t>
            </w:r>
          </w:p>
        </w:tc>
        <w:tc>
          <w:tcPr>
            <w:tcW w:w="459" w:type="pct"/>
          </w:tcPr>
          <w:p w14:paraId="628777A8" w14:textId="77777777" w:rsidR="00142560" w:rsidRPr="00AA0312" w:rsidRDefault="00142560" w:rsidP="00AD36EB">
            <w:r w:rsidRPr="00AA0312">
              <w:t>3.40</w:t>
            </w:r>
          </w:p>
        </w:tc>
        <w:tc>
          <w:tcPr>
            <w:tcW w:w="616" w:type="pct"/>
          </w:tcPr>
          <w:p w14:paraId="02064073" w14:textId="77777777" w:rsidR="00142560" w:rsidRPr="00AA0312" w:rsidRDefault="00142560" w:rsidP="00AD36EB">
            <w:r w:rsidRPr="00AA0312">
              <w:t>2</w:t>
            </w:r>
          </w:p>
        </w:tc>
        <w:tc>
          <w:tcPr>
            <w:tcW w:w="637" w:type="pct"/>
          </w:tcPr>
          <w:p w14:paraId="44E33C24" w14:textId="77777777" w:rsidR="00142560" w:rsidRPr="00AA0312" w:rsidRDefault="00142560" w:rsidP="00AD36EB">
            <w:r w:rsidRPr="00AA0312">
              <w:t>5</w:t>
            </w:r>
          </w:p>
        </w:tc>
      </w:tr>
      <w:tr w:rsidR="00142560" w:rsidRPr="00AA0312" w14:paraId="27B64055" w14:textId="77777777" w:rsidTr="0006444B">
        <w:tc>
          <w:tcPr>
            <w:tcW w:w="581" w:type="pct"/>
            <w:vMerge/>
          </w:tcPr>
          <w:p w14:paraId="43E5E01B" w14:textId="77777777" w:rsidR="00142560" w:rsidRPr="00AA0312" w:rsidRDefault="00142560" w:rsidP="00AD36EB"/>
        </w:tc>
        <w:tc>
          <w:tcPr>
            <w:tcW w:w="547" w:type="pct"/>
          </w:tcPr>
          <w:p w14:paraId="64D34B0A" w14:textId="77777777" w:rsidR="00142560" w:rsidRPr="00AA0312" w:rsidRDefault="00142560" w:rsidP="00AD36EB">
            <w:r w:rsidRPr="00AA0312">
              <w:t>41-50</w:t>
            </w:r>
          </w:p>
        </w:tc>
        <w:tc>
          <w:tcPr>
            <w:tcW w:w="309" w:type="pct"/>
          </w:tcPr>
          <w:p w14:paraId="18F2B9AB" w14:textId="77777777" w:rsidR="00142560" w:rsidRPr="00AA0312" w:rsidRDefault="00142560" w:rsidP="00AD36EB">
            <w:r w:rsidRPr="00AA0312">
              <w:t>27</w:t>
            </w:r>
          </w:p>
        </w:tc>
        <w:tc>
          <w:tcPr>
            <w:tcW w:w="407" w:type="pct"/>
          </w:tcPr>
          <w:p w14:paraId="32C99257" w14:textId="77777777" w:rsidR="00142560" w:rsidRPr="00AA0312" w:rsidRDefault="00142560" w:rsidP="00AD36EB">
            <w:r w:rsidRPr="00AA0312">
              <w:t>3.44</w:t>
            </w:r>
          </w:p>
        </w:tc>
        <w:tc>
          <w:tcPr>
            <w:tcW w:w="616" w:type="pct"/>
          </w:tcPr>
          <w:p w14:paraId="79FFD670" w14:textId="77777777" w:rsidR="00142560" w:rsidRPr="00AA0312" w:rsidRDefault="00142560" w:rsidP="00AD36EB">
            <w:r w:rsidRPr="00AA0312">
              <w:t>1.086</w:t>
            </w:r>
          </w:p>
        </w:tc>
        <w:tc>
          <w:tcPr>
            <w:tcW w:w="370" w:type="pct"/>
          </w:tcPr>
          <w:p w14:paraId="66D287C9" w14:textId="77777777" w:rsidR="00142560" w:rsidRPr="00AA0312" w:rsidRDefault="00142560" w:rsidP="00AD36EB">
            <w:r w:rsidRPr="00AA0312">
              <w:t>.209</w:t>
            </w:r>
          </w:p>
        </w:tc>
        <w:tc>
          <w:tcPr>
            <w:tcW w:w="459" w:type="pct"/>
          </w:tcPr>
          <w:p w14:paraId="35B02906" w14:textId="77777777" w:rsidR="00142560" w:rsidRPr="00AA0312" w:rsidRDefault="00142560" w:rsidP="00AD36EB">
            <w:r w:rsidRPr="00AA0312">
              <w:t>3.01</w:t>
            </w:r>
          </w:p>
        </w:tc>
        <w:tc>
          <w:tcPr>
            <w:tcW w:w="459" w:type="pct"/>
          </w:tcPr>
          <w:p w14:paraId="4222A073" w14:textId="77777777" w:rsidR="00142560" w:rsidRPr="00AA0312" w:rsidRDefault="00142560" w:rsidP="00AD36EB">
            <w:r w:rsidRPr="00AA0312">
              <w:t>3.87</w:t>
            </w:r>
          </w:p>
        </w:tc>
        <w:tc>
          <w:tcPr>
            <w:tcW w:w="616" w:type="pct"/>
          </w:tcPr>
          <w:p w14:paraId="45722A61" w14:textId="77777777" w:rsidR="00142560" w:rsidRPr="00AA0312" w:rsidRDefault="00142560" w:rsidP="00AD36EB">
            <w:r w:rsidRPr="00AA0312">
              <w:t>1</w:t>
            </w:r>
          </w:p>
        </w:tc>
        <w:tc>
          <w:tcPr>
            <w:tcW w:w="637" w:type="pct"/>
          </w:tcPr>
          <w:p w14:paraId="47D09378" w14:textId="77777777" w:rsidR="00142560" w:rsidRPr="00AA0312" w:rsidRDefault="00142560" w:rsidP="00AD36EB">
            <w:r w:rsidRPr="00AA0312">
              <w:t>5</w:t>
            </w:r>
          </w:p>
        </w:tc>
      </w:tr>
      <w:tr w:rsidR="00142560" w:rsidRPr="00AA0312" w14:paraId="05A38878" w14:textId="77777777" w:rsidTr="0006444B">
        <w:tc>
          <w:tcPr>
            <w:tcW w:w="581" w:type="pct"/>
            <w:vMerge/>
          </w:tcPr>
          <w:p w14:paraId="15CEB946" w14:textId="77777777" w:rsidR="00142560" w:rsidRPr="00AA0312" w:rsidRDefault="00142560" w:rsidP="00AD36EB"/>
        </w:tc>
        <w:tc>
          <w:tcPr>
            <w:tcW w:w="547" w:type="pct"/>
          </w:tcPr>
          <w:p w14:paraId="36A67557" w14:textId="77777777" w:rsidR="00142560" w:rsidRPr="00AA0312" w:rsidRDefault="00142560" w:rsidP="00AD36EB">
            <w:r w:rsidRPr="00AA0312">
              <w:t>&gt;50</w:t>
            </w:r>
          </w:p>
        </w:tc>
        <w:tc>
          <w:tcPr>
            <w:tcW w:w="309" w:type="pct"/>
          </w:tcPr>
          <w:p w14:paraId="2AF06C50" w14:textId="77777777" w:rsidR="00142560" w:rsidRPr="00AA0312" w:rsidRDefault="00142560" w:rsidP="00AD36EB">
            <w:r w:rsidRPr="00AA0312">
              <w:t>40</w:t>
            </w:r>
          </w:p>
        </w:tc>
        <w:tc>
          <w:tcPr>
            <w:tcW w:w="407" w:type="pct"/>
          </w:tcPr>
          <w:p w14:paraId="64780D81" w14:textId="77777777" w:rsidR="00142560" w:rsidRPr="00AA0312" w:rsidRDefault="00142560" w:rsidP="00AD36EB">
            <w:r w:rsidRPr="00AA0312">
              <w:t>3.33</w:t>
            </w:r>
          </w:p>
        </w:tc>
        <w:tc>
          <w:tcPr>
            <w:tcW w:w="616" w:type="pct"/>
          </w:tcPr>
          <w:p w14:paraId="6CAB02E6" w14:textId="77777777" w:rsidR="00142560" w:rsidRPr="00AA0312" w:rsidRDefault="00142560" w:rsidP="00AD36EB">
            <w:r w:rsidRPr="00AA0312">
              <w:t>.944</w:t>
            </w:r>
          </w:p>
        </w:tc>
        <w:tc>
          <w:tcPr>
            <w:tcW w:w="370" w:type="pct"/>
          </w:tcPr>
          <w:p w14:paraId="779B271D" w14:textId="77777777" w:rsidR="00142560" w:rsidRPr="00AA0312" w:rsidRDefault="00142560" w:rsidP="00AD36EB">
            <w:r w:rsidRPr="00AA0312">
              <w:t>.149</w:t>
            </w:r>
          </w:p>
        </w:tc>
        <w:tc>
          <w:tcPr>
            <w:tcW w:w="459" w:type="pct"/>
          </w:tcPr>
          <w:p w14:paraId="16388397" w14:textId="77777777" w:rsidR="00142560" w:rsidRPr="00AA0312" w:rsidRDefault="00142560" w:rsidP="00AD36EB">
            <w:r w:rsidRPr="00AA0312">
              <w:t>3.02</w:t>
            </w:r>
          </w:p>
        </w:tc>
        <w:tc>
          <w:tcPr>
            <w:tcW w:w="459" w:type="pct"/>
          </w:tcPr>
          <w:p w14:paraId="111CFBAB" w14:textId="77777777" w:rsidR="00142560" w:rsidRPr="00AA0312" w:rsidRDefault="00142560" w:rsidP="00AD36EB">
            <w:r w:rsidRPr="00AA0312">
              <w:t>3.63</w:t>
            </w:r>
          </w:p>
        </w:tc>
        <w:tc>
          <w:tcPr>
            <w:tcW w:w="616" w:type="pct"/>
          </w:tcPr>
          <w:p w14:paraId="1FEF915C" w14:textId="77777777" w:rsidR="00142560" w:rsidRPr="00AA0312" w:rsidRDefault="00142560" w:rsidP="00AD36EB">
            <w:r w:rsidRPr="00AA0312">
              <w:t>1</w:t>
            </w:r>
          </w:p>
        </w:tc>
        <w:tc>
          <w:tcPr>
            <w:tcW w:w="637" w:type="pct"/>
          </w:tcPr>
          <w:p w14:paraId="44A83FC7" w14:textId="77777777" w:rsidR="00142560" w:rsidRPr="00AA0312" w:rsidRDefault="00142560" w:rsidP="00AD36EB">
            <w:r w:rsidRPr="00AA0312">
              <w:t>5</w:t>
            </w:r>
          </w:p>
        </w:tc>
      </w:tr>
      <w:tr w:rsidR="00142560" w:rsidRPr="00AA0312" w14:paraId="03686408" w14:textId="77777777" w:rsidTr="0006444B">
        <w:tc>
          <w:tcPr>
            <w:tcW w:w="581" w:type="pct"/>
            <w:vMerge/>
          </w:tcPr>
          <w:p w14:paraId="6DB70888" w14:textId="77777777" w:rsidR="00142560" w:rsidRPr="00AA0312" w:rsidRDefault="00142560" w:rsidP="00AD36EB"/>
        </w:tc>
        <w:tc>
          <w:tcPr>
            <w:tcW w:w="547" w:type="pct"/>
          </w:tcPr>
          <w:p w14:paraId="21CF384D" w14:textId="77777777" w:rsidR="00142560" w:rsidRPr="00AA0312" w:rsidRDefault="00142560" w:rsidP="00AD36EB">
            <w:r w:rsidRPr="00AA0312">
              <w:t>Total</w:t>
            </w:r>
          </w:p>
        </w:tc>
        <w:tc>
          <w:tcPr>
            <w:tcW w:w="309" w:type="pct"/>
          </w:tcPr>
          <w:p w14:paraId="25AFB538" w14:textId="77777777" w:rsidR="00142560" w:rsidRPr="00AA0312" w:rsidRDefault="00142560" w:rsidP="00AD36EB">
            <w:r w:rsidRPr="00AA0312">
              <w:t>168</w:t>
            </w:r>
          </w:p>
        </w:tc>
        <w:tc>
          <w:tcPr>
            <w:tcW w:w="407" w:type="pct"/>
          </w:tcPr>
          <w:p w14:paraId="60C7F79D" w14:textId="77777777" w:rsidR="00142560" w:rsidRPr="00AA0312" w:rsidRDefault="00142560" w:rsidP="00AD36EB">
            <w:r w:rsidRPr="00AA0312">
              <w:t>3.40</w:t>
            </w:r>
          </w:p>
        </w:tc>
        <w:tc>
          <w:tcPr>
            <w:tcW w:w="616" w:type="pct"/>
          </w:tcPr>
          <w:p w14:paraId="72732CCE" w14:textId="77777777" w:rsidR="00142560" w:rsidRPr="00AA0312" w:rsidRDefault="00142560" w:rsidP="00AD36EB">
            <w:r w:rsidRPr="00AA0312">
              <w:t>1.022</w:t>
            </w:r>
          </w:p>
        </w:tc>
        <w:tc>
          <w:tcPr>
            <w:tcW w:w="370" w:type="pct"/>
          </w:tcPr>
          <w:p w14:paraId="478AD4D2" w14:textId="77777777" w:rsidR="00142560" w:rsidRPr="00AA0312" w:rsidRDefault="00142560" w:rsidP="00AD36EB">
            <w:r w:rsidRPr="00AA0312">
              <w:t>.079</w:t>
            </w:r>
          </w:p>
        </w:tc>
        <w:tc>
          <w:tcPr>
            <w:tcW w:w="459" w:type="pct"/>
          </w:tcPr>
          <w:p w14:paraId="34134B0A" w14:textId="77777777" w:rsidR="00142560" w:rsidRPr="00AA0312" w:rsidRDefault="00142560" w:rsidP="00AD36EB">
            <w:r w:rsidRPr="00AA0312">
              <w:t>3.24</w:t>
            </w:r>
          </w:p>
        </w:tc>
        <w:tc>
          <w:tcPr>
            <w:tcW w:w="459" w:type="pct"/>
          </w:tcPr>
          <w:p w14:paraId="633294CC" w14:textId="77777777" w:rsidR="00142560" w:rsidRPr="00AA0312" w:rsidRDefault="00142560" w:rsidP="00AD36EB">
            <w:r w:rsidRPr="00AA0312">
              <w:t>3.55</w:t>
            </w:r>
          </w:p>
        </w:tc>
        <w:tc>
          <w:tcPr>
            <w:tcW w:w="616" w:type="pct"/>
          </w:tcPr>
          <w:p w14:paraId="268351F8" w14:textId="77777777" w:rsidR="00142560" w:rsidRPr="00AA0312" w:rsidRDefault="00142560" w:rsidP="00AD36EB">
            <w:r w:rsidRPr="00AA0312">
              <w:t>1</w:t>
            </w:r>
          </w:p>
        </w:tc>
        <w:tc>
          <w:tcPr>
            <w:tcW w:w="637" w:type="pct"/>
          </w:tcPr>
          <w:p w14:paraId="16EC543D" w14:textId="77777777" w:rsidR="00142560" w:rsidRPr="00AA0312" w:rsidRDefault="00142560" w:rsidP="00AD36EB">
            <w:r w:rsidRPr="00AA0312">
              <w:t>5</w:t>
            </w:r>
          </w:p>
        </w:tc>
      </w:tr>
    </w:tbl>
    <w:p w14:paraId="4EB9D0D2" w14:textId="77777777" w:rsidR="00142560" w:rsidRDefault="00142560" w:rsidP="00142560">
      <w:pPr>
        <w:rPr>
          <w:lang w:eastAsia="ko-KR"/>
        </w:rPr>
      </w:pPr>
      <w:r>
        <w:rPr>
          <w:lang w:eastAsia="ko-KR"/>
        </w:rPr>
        <w:t>Source: Created by Author</w:t>
      </w:r>
    </w:p>
    <w:p w14:paraId="0E9C4D7D" w14:textId="77777777" w:rsidR="00142560" w:rsidRDefault="00142560" w:rsidP="00E8696A">
      <w:pPr>
        <w:rPr>
          <w:lang w:eastAsia="ko-KR"/>
        </w:rPr>
      </w:pPr>
    </w:p>
    <w:p w14:paraId="335E258C" w14:textId="77777777" w:rsidR="00AE11DD" w:rsidRDefault="00AE11DD" w:rsidP="00E8696A">
      <w:pPr>
        <w:rPr>
          <w:lang w:eastAsia="ko-KR"/>
        </w:rPr>
      </w:pPr>
    </w:p>
    <w:p w14:paraId="68F865CE" w14:textId="77777777" w:rsidR="00AE11DD" w:rsidRDefault="00AE11DD" w:rsidP="00E8696A">
      <w:pPr>
        <w:rPr>
          <w:lang w:eastAsia="ko-KR"/>
        </w:rPr>
      </w:pPr>
    </w:p>
    <w:p w14:paraId="2565E4AB" w14:textId="77777777" w:rsidR="00AE11DD" w:rsidRDefault="00AE11DD" w:rsidP="00E8696A">
      <w:pPr>
        <w:rPr>
          <w:lang w:eastAsia="ko-KR"/>
        </w:rPr>
      </w:pPr>
    </w:p>
    <w:p w14:paraId="1B83C29B" w14:textId="429811B8" w:rsidR="0041422D" w:rsidRDefault="0041422D" w:rsidP="006225B0">
      <w:pPr>
        <w:rPr>
          <w:lang w:eastAsia="ko-KR"/>
        </w:rPr>
      </w:pPr>
      <w:r>
        <w:rPr>
          <w:lang w:eastAsia="ko-KR"/>
        </w:rPr>
        <w:t xml:space="preserve">Table </w:t>
      </w:r>
      <w:r w:rsidR="009E454E">
        <w:rPr>
          <w:lang w:eastAsia="ko-KR"/>
        </w:rPr>
        <w:t>40 and figure 20</w:t>
      </w:r>
      <w:r>
        <w:rPr>
          <w:lang w:eastAsia="ko-KR"/>
        </w:rPr>
        <w:t xml:space="preserve"> shows about the</w:t>
      </w:r>
      <w:r w:rsidRPr="007C6212">
        <w:rPr>
          <w:lang w:eastAsia="ko-KR"/>
        </w:rPr>
        <w:t xml:space="preserve"> </w:t>
      </w:r>
      <w:r>
        <w:rPr>
          <w:lang w:eastAsia="ko-KR"/>
        </w:rPr>
        <w:t xml:space="preserve">multiple comparisons of age, which a </w:t>
      </w:r>
      <w:r w:rsidRPr="0041422D">
        <w:rPr>
          <w:lang w:eastAsia="ko-KR"/>
        </w:rPr>
        <w:t xml:space="preserve">statistically significant difference </w:t>
      </w:r>
      <w:r>
        <w:rPr>
          <w:lang w:eastAsia="ko-KR"/>
        </w:rPr>
        <w:t>was</w:t>
      </w:r>
      <w:r w:rsidRPr="0041422D">
        <w:rPr>
          <w:lang w:eastAsia="ko-KR"/>
        </w:rPr>
        <w:t xml:space="preserve"> found between ages 31–40 and 21–30 for ITU3, with p=0.044</w:t>
      </w:r>
      <w:r w:rsidR="0006444B">
        <w:rPr>
          <w:lang w:eastAsia="ko-KR"/>
        </w:rPr>
        <w:t>&lt;0.05(sig.)</w:t>
      </w:r>
      <w:r w:rsidRPr="0041422D">
        <w:rPr>
          <w:lang w:eastAsia="ko-KR"/>
        </w:rPr>
        <w:t>.</w:t>
      </w:r>
      <w:r>
        <w:rPr>
          <w:lang w:eastAsia="ko-KR"/>
        </w:rPr>
        <w:t xml:space="preserve"> It shows that o</w:t>
      </w:r>
      <w:r w:rsidRPr="0041422D">
        <w:rPr>
          <w:lang w:eastAsia="ko-KR"/>
        </w:rPr>
        <w:t>nly the 31–40 vs. 21–30 age group comparison reaches significance, indicating younger adults (21–30) are more likely to recommend AI than those aged 31–40.</w:t>
      </w:r>
      <w:r>
        <w:rPr>
          <w:lang w:eastAsia="ko-KR"/>
        </w:rPr>
        <w:t xml:space="preserve"> To conclude, a</w:t>
      </w:r>
      <w:r w:rsidRPr="0041422D">
        <w:rPr>
          <w:lang w:eastAsia="ko-KR"/>
        </w:rPr>
        <w:t>ge group impacts recommendation intentions for AI, especially between certain age brackets.</w:t>
      </w:r>
      <w:r w:rsidR="0006444B">
        <w:rPr>
          <w:lang w:eastAsia="ko-KR"/>
        </w:rPr>
        <w:t xml:space="preserve"> Therefore, H5b is supported at 95% confidence level.</w:t>
      </w:r>
    </w:p>
    <w:p w14:paraId="65D6F23E" w14:textId="77777777" w:rsidR="0041422D" w:rsidRDefault="0041422D" w:rsidP="006225B0">
      <w:pPr>
        <w:rPr>
          <w:lang w:eastAsia="ko-KR"/>
        </w:rPr>
      </w:pPr>
    </w:p>
    <w:p w14:paraId="0F27DB61" w14:textId="77777777" w:rsidR="005E6BDF" w:rsidRDefault="005E6BDF" w:rsidP="006225B0">
      <w:pPr>
        <w:rPr>
          <w:lang w:eastAsia="ko-KR"/>
        </w:rPr>
      </w:pPr>
    </w:p>
    <w:p w14:paraId="6746C8C4" w14:textId="5F57F0A6" w:rsidR="00E8696A" w:rsidRPr="00E8696A" w:rsidRDefault="00142560" w:rsidP="006225B0">
      <w:pPr>
        <w:rPr>
          <w:lang w:eastAsia="ko-KR"/>
        </w:rPr>
      </w:pPr>
      <w:r>
        <w:rPr>
          <w:lang w:eastAsia="ko-KR"/>
        </w:rPr>
        <w:lastRenderedPageBreak/>
        <w:t xml:space="preserve">Table </w:t>
      </w:r>
      <w:r w:rsidR="009E454E">
        <w:rPr>
          <w:lang w:eastAsia="ko-KR"/>
        </w:rPr>
        <w:t>40</w:t>
      </w:r>
      <w:r>
        <w:rPr>
          <w:lang w:eastAsia="ko-KR"/>
        </w:rPr>
        <w:t>: Multiple Comparisons of Age</w:t>
      </w:r>
    </w:p>
    <w:tbl>
      <w:tblPr>
        <w:tblStyle w:val="af5"/>
        <w:tblW w:w="0" w:type="auto"/>
        <w:tblLook w:val="0000" w:firstRow="0" w:lastRow="0" w:firstColumn="0" w:lastColumn="0" w:noHBand="0" w:noVBand="0"/>
      </w:tblPr>
      <w:tblGrid>
        <w:gridCol w:w="1814"/>
        <w:gridCol w:w="909"/>
        <w:gridCol w:w="910"/>
        <w:gridCol w:w="1367"/>
        <w:gridCol w:w="751"/>
        <w:gridCol w:w="670"/>
        <w:gridCol w:w="937"/>
        <w:gridCol w:w="938"/>
      </w:tblGrid>
      <w:tr w:rsidR="00142560" w:rsidRPr="004F7CC2" w14:paraId="21A7312D" w14:textId="77777777" w:rsidTr="00142560">
        <w:tc>
          <w:tcPr>
            <w:tcW w:w="0" w:type="auto"/>
            <w:gridSpan w:val="8"/>
          </w:tcPr>
          <w:p w14:paraId="7087B7E8" w14:textId="77777777" w:rsidR="00142560" w:rsidRPr="004F7CC2" w:rsidRDefault="00142560" w:rsidP="00AD36EB">
            <w:r w:rsidRPr="004F7CC2">
              <w:rPr>
                <w:b/>
                <w:bCs/>
              </w:rPr>
              <w:t>Multiple Comparisons</w:t>
            </w:r>
          </w:p>
        </w:tc>
      </w:tr>
      <w:tr w:rsidR="00142560" w:rsidRPr="004F7CC2" w14:paraId="3EFEF01E" w14:textId="77777777" w:rsidTr="00142560">
        <w:tc>
          <w:tcPr>
            <w:tcW w:w="0" w:type="auto"/>
            <w:gridSpan w:val="8"/>
          </w:tcPr>
          <w:p w14:paraId="2616426C" w14:textId="77777777" w:rsidR="00142560" w:rsidRPr="004F7CC2" w:rsidRDefault="00142560" w:rsidP="00AD36EB">
            <w:r w:rsidRPr="004F7CC2">
              <w:t xml:space="preserve">Tukey HSD  </w:t>
            </w:r>
          </w:p>
        </w:tc>
      </w:tr>
      <w:tr w:rsidR="00142560" w:rsidRPr="004F7CC2" w14:paraId="01CFA087" w14:textId="77777777" w:rsidTr="00142560">
        <w:tc>
          <w:tcPr>
            <w:tcW w:w="0" w:type="auto"/>
            <w:vMerge w:val="restart"/>
          </w:tcPr>
          <w:p w14:paraId="554E824B" w14:textId="77777777" w:rsidR="00142560" w:rsidRPr="004F7CC2" w:rsidRDefault="00142560" w:rsidP="00AD36EB">
            <w:r w:rsidRPr="004F7CC2">
              <w:t>Dependent Variable</w:t>
            </w:r>
          </w:p>
        </w:tc>
        <w:tc>
          <w:tcPr>
            <w:tcW w:w="0" w:type="auto"/>
            <w:vMerge w:val="restart"/>
          </w:tcPr>
          <w:p w14:paraId="3FE95774" w14:textId="77777777" w:rsidR="00142560" w:rsidRPr="004F7CC2" w:rsidRDefault="00142560" w:rsidP="00AD36EB">
            <w:r w:rsidRPr="004F7CC2">
              <w:t>(I) Age Group</w:t>
            </w:r>
          </w:p>
        </w:tc>
        <w:tc>
          <w:tcPr>
            <w:tcW w:w="0" w:type="auto"/>
            <w:vMerge w:val="restart"/>
          </w:tcPr>
          <w:p w14:paraId="75CCDFAB" w14:textId="77777777" w:rsidR="00142560" w:rsidRPr="004F7CC2" w:rsidRDefault="00142560" w:rsidP="00AD36EB">
            <w:r w:rsidRPr="004F7CC2">
              <w:t>(J) Age Group</w:t>
            </w:r>
          </w:p>
        </w:tc>
        <w:tc>
          <w:tcPr>
            <w:tcW w:w="0" w:type="auto"/>
            <w:vMerge w:val="restart"/>
          </w:tcPr>
          <w:p w14:paraId="4FAD9DDA" w14:textId="77777777" w:rsidR="00142560" w:rsidRPr="004F7CC2" w:rsidRDefault="00142560" w:rsidP="00AD36EB">
            <w:r w:rsidRPr="004F7CC2">
              <w:t>Mean Difference (I-J)</w:t>
            </w:r>
          </w:p>
        </w:tc>
        <w:tc>
          <w:tcPr>
            <w:tcW w:w="0" w:type="auto"/>
            <w:vMerge w:val="restart"/>
          </w:tcPr>
          <w:p w14:paraId="528DA244" w14:textId="77777777" w:rsidR="00142560" w:rsidRPr="004F7CC2" w:rsidRDefault="00142560" w:rsidP="00AD36EB">
            <w:r w:rsidRPr="004F7CC2">
              <w:t>Std. Error</w:t>
            </w:r>
          </w:p>
        </w:tc>
        <w:tc>
          <w:tcPr>
            <w:tcW w:w="0" w:type="auto"/>
            <w:vMerge w:val="restart"/>
          </w:tcPr>
          <w:p w14:paraId="1E96DE07" w14:textId="77777777" w:rsidR="00142560" w:rsidRPr="004F7CC2" w:rsidRDefault="00142560" w:rsidP="00AD36EB">
            <w:r w:rsidRPr="004F7CC2">
              <w:t>Sig.</w:t>
            </w:r>
          </w:p>
        </w:tc>
        <w:tc>
          <w:tcPr>
            <w:tcW w:w="0" w:type="auto"/>
            <w:gridSpan w:val="2"/>
          </w:tcPr>
          <w:p w14:paraId="1CD0656C" w14:textId="77777777" w:rsidR="00142560" w:rsidRPr="004F7CC2" w:rsidRDefault="00142560" w:rsidP="00AD36EB">
            <w:r w:rsidRPr="004F7CC2">
              <w:t>95% Confidence Interval</w:t>
            </w:r>
          </w:p>
        </w:tc>
      </w:tr>
      <w:tr w:rsidR="00142560" w:rsidRPr="004F7CC2" w14:paraId="05338943" w14:textId="77777777" w:rsidTr="00142560">
        <w:tc>
          <w:tcPr>
            <w:tcW w:w="0" w:type="auto"/>
            <w:vMerge/>
          </w:tcPr>
          <w:p w14:paraId="154E08AD" w14:textId="77777777" w:rsidR="00142560" w:rsidRPr="004F7CC2" w:rsidRDefault="00142560" w:rsidP="00AD36EB"/>
        </w:tc>
        <w:tc>
          <w:tcPr>
            <w:tcW w:w="0" w:type="auto"/>
            <w:vMerge/>
          </w:tcPr>
          <w:p w14:paraId="6DAFA013" w14:textId="77777777" w:rsidR="00142560" w:rsidRPr="004F7CC2" w:rsidRDefault="00142560" w:rsidP="00AD36EB"/>
        </w:tc>
        <w:tc>
          <w:tcPr>
            <w:tcW w:w="0" w:type="auto"/>
            <w:vMerge/>
          </w:tcPr>
          <w:p w14:paraId="059CF7D6" w14:textId="77777777" w:rsidR="00142560" w:rsidRPr="004F7CC2" w:rsidRDefault="00142560" w:rsidP="00AD36EB"/>
        </w:tc>
        <w:tc>
          <w:tcPr>
            <w:tcW w:w="0" w:type="auto"/>
            <w:vMerge/>
          </w:tcPr>
          <w:p w14:paraId="71DC74AD" w14:textId="77777777" w:rsidR="00142560" w:rsidRPr="004F7CC2" w:rsidRDefault="00142560" w:rsidP="00AD36EB"/>
        </w:tc>
        <w:tc>
          <w:tcPr>
            <w:tcW w:w="0" w:type="auto"/>
            <w:vMerge/>
          </w:tcPr>
          <w:p w14:paraId="317509EF" w14:textId="77777777" w:rsidR="00142560" w:rsidRPr="004F7CC2" w:rsidRDefault="00142560" w:rsidP="00AD36EB"/>
        </w:tc>
        <w:tc>
          <w:tcPr>
            <w:tcW w:w="0" w:type="auto"/>
            <w:vMerge/>
          </w:tcPr>
          <w:p w14:paraId="720ADDAD" w14:textId="77777777" w:rsidR="00142560" w:rsidRPr="004F7CC2" w:rsidRDefault="00142560" w:rsidP="00AD36EB"/>
        </w:tc>
        <w:tc>
          <w:tcPr>
            <w:tcW w:w="0" w:type="auto"/>
          </w:tcPr>
          <w:p w14:paraId="25E73D78" w14:textId="77777777" w:rsidR="00142560" w:rsidRPr="004F7CC2" w:rsidRDefault="00142560" w:rsidP="00AD36EB">
            <w:r w:rsidRPr="004F7CC2">
              <w:t>Lower Bound</w:t>
            </w:r>
          </w:p>
        </w:tc>
        <w:tc>
          <w:tcPr>
            <w:tcW w:w="0" w:type="auto"/>
          </w:tcPr>
          <w:p w14:paraId="332DF598" w14:textId="77777777" w:rsidR="00142560" w:rsidRPr="004F7CC2" w:rsidRDefault="00142560" w:rsidP="00AD36EB">
            <w:r w:rsidRPr="004F7CC2">
              <w:t>Upper Bound</w:t>
            </w:r>
          </w:p>
        </w:tc>
      </w:tr>
      <w:tr w:rsidR="00142560" w:rsidRPr="004F7CC2" w14:paraId="5C40FCA3" w14:textId="77777777" w:rsidTr="00142560">
        <w:tc>
          <w:tcPr>
            <w:tcW w:w="0" w:type="auto"/>
            <w:vMerge w:val="restart"/>
          </w:tcPr>
          <w:p w14:paraId="252575EE" w14:textId="5775D958" w:rsidR="00142560" w:rsidRPr="00142560" w:rsidRDefault="00142560" w:rsidP="00142560">
            <w:r w:rsidRPr="004F7CC2">
              <w:t>(ITU3) I will recommend others (include colleagues) to use AI</w:t>
            </w:r>
          </w:p>
        </w:tc>
        <w:tc>
          <w:tcPr>
            <w:tcW w:w="0" w:type="auto"/>
            <w:vMerge w:val="restart"/>
          </w:tcPr>
          <w:p w14:paraId="2929F3D8" w14:textId="14BBF4C9" w:rsidR="00142560" w:rsidRPr="00B01144" w:rsidRDefault="00142560" w:rsidP="00142560">
            <w:r w:rsidRPr="00B01144">
              <w:t>21-30</w:t>
            </w:r>
          </w:p>
        </w:tc>
        <w:tc>
          <w:tcPr>
            <w:tcW w:w="0" w:type="auto"/>
          </w:tcPr>
          <w:p w14:paraId="497C6AC7" w14:textId="6EB59398" w:rsidR="00142560" w:rsidRPr="00B01144" w:rsidRDefault="00142560" w:rsidP="00142560">
            <w:r w:rsidRPr="00B01144">
              <w:t>&lt;21</w:t>
            </w:r>
          </w:p>
        </w:tc>
        <w:tc>
          <w:tcPr>
            <w:tcW w:w="0" w:type="auto"/>
          </w:tcPr>
          <w:p w14:paraId="45192ECE" w14:textId="6D397CED" w:rsidR="00142560" w:rsidRPr="00B01144" w:rsidRDefault="00142560" w:rsidP="00142560">
            <w:r w:rsidRPr="00B01144">
              <w:t>-.250</w:t>
            </w:r>
          </w:p>
        </w:tc>
        <w:tc>
          <w:tcPr>
            <w:tcW w:w="0" w:type="auto"/>
          </w:tcPr>
          <w:p w14:paraId="72257EDB" w14:textId="66A28445" w:rsidR="00142560" w:rsidRPr="00B01144" w:rsidRDefault="00142560" w:rsidP="00142560">
            <w:r w:rsidRPr="00B01144">
              <w:t>.362</w:t>
            </w:r>
          </w:p>
        </w:tc>
        <w:tc>
          <w:tcPr>
            <w:tcW w:w="0" w:type="auto"/>
          </w:tcPr>
          <w:p w14:paraId="23809896" w14:textId="75C310A9" w:rsidR="00142560" w:rsidRPr="00B01144" w:rsidRDefault="00142560" w:rsidP="00142560">
            <w:r w:rsidRPr="00B01144">
              <w:t>.958</w:t>
            </w:r>
          </w:p>
        </w:tc>
        <w:tc>
          <w:tcPr>
            <w:tcW w:w="0" w:type="auto"/>
          </w:tcPr>
          <w:p w14:paraId="176A8418" w14:textId="0DE6FDF6" w:rsidR="00142560" w:rsidRPr="00B01144" w:rsidRDefault="00142560" w:rsidP="00142560">
            <w:r w:rsidRPr="00B01144">
              <w:t>-1.25</w:t>
            </w:r>
          </w:p>
        </w:tc>
        <w:tc>
          <w:tcPr>
            <w:tcW w:w="0" w:type="auto"/>
          </w:tcPr>
          <w:p w14:paraId="6C5A38C6" w14:textId="0D834758" w:rsidR="00142560" w:rsidRPr="00B01144" w:rsidRDefault="00142560" w:rsidP="00142560">
            <w:r w:rsidRPr="00B01144">
              <w:t>.75</w:t>
            </w:r>
          </w:p>
        </w:tc>
      </w:tr>
      <w:tr w:rsidR="00142560" w:rsidRPr="004F7CC2" w14:paraId="0C2ED272" w14:textId="77777777" w:rsidTr="00142560">
        <w:tc>
          <w:tcPr>
            <w:tcW w:w="0" w:type="auto"/>
            <w:vMerge/>
          </w:tcPr>
          <w:p w14:paraId="4428EB08" w14:textId="77777777" w:rsidR="00142560" w:rsidRPr="004F7CC2" w:rsidRDefault="00142560" w:rsidP="00142560"/>
        </w:tc>
        <w:tc>
          <w:tcPr>
            <w:tcW w:w="0" w:type="auto"/>
            <w:vMerge/>
          </w:tcPr>
          <w:p w14:paraId="70CD685F" w14:textId="77777777" w:rsidR="00142560" w:rsidRPr="00B01144" w:rsidRDefault="00142560" w:rsidP="00142560"/>
        </w:tc>
        <w:tc>
          <w:tcPr>
            <w:tcW w:w="0" w:type="auto"/>
          </w:tcPr>
          <w:p w14:paraId="1329F5E2" w14:textId="4AA6E93E" w:rsidR="00142560" w:rsidRPr="00B01144" w:rsidRDefault="00142560" w:rsidP="00142560">
            <w:r w:rsidRPr="00B01144">
              <w:t>31-40</w:t>
            </w:r>
          </w:p>
        </w:tc>
        <w:tc>
          <w:tcPr>
            <w:tcW w:w="0" w:type="auto"/>
          </w:tcPr>
          <w:p w14:paraId="4BCA8BD5" w14:textId="6A0E4F27" w:rsidR="00142560" w:rsidRPr="00B01144" w:rsidRDefault="00142560" w:rsidP="00142560">
            <w:r w:rsidRPr="00B01144">
              <w:t>.614</w:t>
            </w:r>
            <w:r w:rsidRPr="00B01144">
              <w:rPr>
                <w:vertAlign w:val="superscript"/>
              </w:rPr>
              <w:t>*</w:t>
            </w:r>
          </w:p>
        </w:tc>
        <w:tc>
          <w:tcPr>
            <w:tcW w:w="0" w:type="auto"/>
          </w:tcPr>
          <w:p w14:paraId="34635514" w14:textId="7E9C14BA" w:rsidR="00142560" w:rsidRPr="00B01144" w:rsidRDefault="00142560" w:rsidP="00142560">
            <w:r w:rsidRPr="00B01144">
              <w:t>.219</w:t>
            </w:r>
          </w:p>
        </w:tc>
        <w:tc>
          <w:tcPr>
            <w:tcW w:w="0" w:type="auto"/>
          </w:tcPr>
          <w:p w14:paraId="61C3ACEA" w14:textId="1B671DEB" w:rsidR="00142560" w:rsidRPr="00B01144" w:rsidRDefault="00142560" w:rsidP="00142560">
            <w:r w:rsidRPr="00B01144">
              <w:t>.044</w:t>
            </w:r>
          </w:p>
        </w:tc>
        <w:tc>
          <w:tcPr>
            <w:tcW w:w="0" w:type="auto"/>
          </w:tcPr>
          <w:p w14:paraId="2ACD863E" w14:textId="61342C0B" w:rsidR="00142560" w:rsidRPr="00B01144" w:rsidRDefault="00142560" w:rsidP="00142560">
            <w:r w:rsidRPr="00B01144">
              <w:t>.01</w:t>
            </w:r>
          </w:p>
        </w:tc>
        <w:tc>
          <w:tcPr>
            <w:tcW w:w="0" w:type="auto"/>
          </w:tcPr>
          <w:p w14:paraId="29A3CE51" w14:textId="43895236" w:rsidR="00142560" w:rsidRPr="00B01144" w:rsidRDefault="00142560" w:rsidP="00142560">
            <w:r w:rsidRPr="00B01144">
              <w:t>1.22</w:t>
            </w:r>
          </w:p>
        </w:tc>
      </w:tr>
      <w:tr w:rsidR="00142560" w:rsidRPr="004F7CC2" w14:paraId="0EE613A7" w14:textId="77777777" w:rsidTr="00142560">
        <w:tc>
          <w:tcPr>
            <w:tcW w:w="0" w:type="auto"/>
            <w:vMerge/>
          </w:tcPr>
          <w:p w14:paraId="7B4C0ACB" w14:textId="77777777" w:rsidR="00142560" w:rsidRPr="004F7CC2" w:rsidRDefault="00142560" w:rsidP="00142560"/>
        </w:tc>
        <w:tc>
          <w:tcPr>
            <w:tcW w:w="0" w:type="auto"/>
            <w:vMerge/>
          </w:tcPr>
          <w:p w14:paraId="2F471478" w14:textId="77777777" w:rsidR="00142560" w:rsidRPr="00B01144" w:rsidRDefault="00142560" w:rsidP="00142560"/>
        </w:tc>
        <w:tc>
          <w:tcPr>
            <w:tcW w:w="0" w:type="auto"/>
          </w:tcPr>
          <w:p w14:paraId="54E909B2" w14:textId="253CD945" w:rsidR="00142560" w:rsidRPr="00B01144" w:rsidRDefault="00142560" w:rsidP="00142560">
            <w:r w:rsidRPr="00B01144">
              <w:t>41-50</w:t>
            </w:r>
          </w:p>
        </w:tc>
        <w:tc>
          <w:tcPr>
            <w:tcW w:w="0" w:type="auto"/>
          </w:tcPr>
          <w:p w14:paraId="0B25E428" w14:textId="726CD5D3" w:rsidR="00142560" w:rsidRPr="00B01144" w:rsidRDefault="00142560" w:rsidP="00142560">
            <w:r w:rsidRPr="00B01144">
              <w:t>.306</w:t>
            </w:r>
          </w:p>
        </w:tc>
        <w:tc>
          <w:tcPr>
            <w:tcW w:w="0" w:type="auto"/>
          </w:tcPr>
          <w:p w14:paraId="47AE9AFD" w14:textId="31C291D0" w:rsidR="00142560" w:rsidRPr="00B01144" w:rsidRDefault="00142560" w:rsidP="00142560">
            <w:r w:rsidRPr="00B01144">
              <w:t>.261</w:t>
            </w:r>
          </w:p>
        </w:tc>
        <w:tc>
          <w:tcPr>
            <w:tcW w:w="0" w:type="auto"/>
          </w:tcPr>
          <w:p w14:paraId="107CA831" w14:textId="69BFBE8B" w:rsidR="00142560" w:rsidRPr="00B01144" w:rsidRDefault="00142560" w:rsidP="00142560">
            <w:r w:rsidRPr="00B01144">
              <w:t>.768</w:t>
            </w:r>
          </w:p>
        </w:tc>
        <w:tc>
          <w:tcPr>
            <w:tcW w:w="0" w:type="auto"/>
          </w:tcPr>
          <w:p w14:paraId="194D0FD5" w14:textId="52409348" w:rsidR="00142560" w:rsidRPr="00B01144" w:rsidRDefault="00142560" w:rsidP="00142560">
            <w:r w:rsidRPr="00B01144">
              <w:t>-.41</w:t>
            </w:r>
          </w:p>
        </w:tc>
        <w:tc>
          <w:tcPr>
            <w:tcW w:w="0" w:type="auto"/>
          </w:tcPr>
          <w:p w14:paraId="3C65226A" w14:textId="61A8FC27" w:rsidR="00142560" w:rsidRPr="00B01144" w:rsidRDefault="00142560" w:rsidP="00142560">
            <w:r w:rsidRPr="00B01144">
              <w:t>1.02</w:t>
            </w:r>
          </w:p>
        </w:tc>
      </w:tr>
      <w:tr w:rsidR="00142560" w:rsidRPr="004F7CC2" w14:paraId="04EA8345" w14:textId="77777777" w:rsidTr="00142560">
        <w:trPr>
          <w:trHeight w:val="592"/>
        </w:trPr>
        <w:tc>
          <w:tcPr>
            <w:tcW w:w="0" w:type="auto"/>
            <w:vMerge/>
          </w:tcPr>
          <w:p w14:paraId="2B8CAAA9" w14:textId="77777777" w:rsidR="00142560" w:rsidRPr="004F7CC2" w:rsidRDefault="00142560" w:rsidP="00142560"/>
        </w:tc>
        <w:tc>
          <w:tcPr>
            <w:tcW w:w="0" w:type="auto"/>
            <w:vMerge/>
          </w:tcPr>
          <w:p w14:paraId="4E7BE9B0" w14:textId="77777777" w:rsidR="00142560" w:rsidRPr="00B01144" w:rsidRDefault="00142560" w:rsidP="00142560"/>
        </w:tc>
        <w:tc>
          <w:tcPr>
            <w:tcW w:w="0" w:type="auto"/>
          </w:tcPr>
          <w:p w14:paraId="02C0EC0B" w14:textId="2FA96E9A" w:rsidR="00142560" w:rsidRPr="00B01144" w:rsidRDefault="00142560" w:rsidP="00142560">
            <w:r w:rsidRPr="00B01144">
              <w:t>&gt;50</w:t>
            </w:r>
          </w:p>
        </w:tc>
        <w:tc>
          <w:tcPr>
            <w:tcW w:w="0" w:type="auto"/>
          </w:tcPr>
          <w:p w14:paraId="3E2C1313" w14:textId="5C9E55FD" w:rsidR="00142560" w:rsidRPr="00B01144" w:rsidRDefault="00142560" w:rsidP="00142560">
            <w:r w:rsidRPr="00B01144">
              <w:t>.425</w:t>
            </w:r>
          </w:p>
        </w:tc>
        <w:tc>
          <w:tcPr>
            <w:tcW w:w="0" w:type="auto"/>
          </w:tcPr>
          <w:p w14:paraId="3BE498C5" w14:textId="102D8DF0" w:rsidR="00142560" w:rsidRPr="00B01144" w:rsidRDefault="00142560" w:rsidP="00142560">
            <w:r w:rsidRPr="00B01144">
              <w:t>.237</w:t>
            </w:r>
          </w:p>
        </w:tc>
        <w:tc>
          <w:tcPr>
            <w:tcW w:w="0" w:type="auto"/>
          </w:tcPr>
          <w:p w14:paraId="4BC59861" w14:textId="3FC6E195" w:rsidR="00142560" w:rsidRPr="00B01144" w:rsidRDefault="00142560" w:rsidP="00142560">
            <w:r w:rsidRPr="00B01144">
              <w:t>.380</w:t>
            </w:r>
          </w:p>
        </w:tc>
        <w:tc>
          <w:tcPr>
            <w:tcW w:w="0" w:type="auto"/>
          </w:tcPr>
          <w:p w14:paraId="7673A0C5" w14:textId="7436116C" w:rsidR="00142560" w:rsidRPr="00B01144" w:rsidRDefault="00142560" w:rsidP="00142560">
            <w:r w:rsidRPr="00B01144">
              <w:t>-.23</w:t>
            </w:r>
          </w:p>
        </w:tc>
        <w:tc>
          <w:tcPr>
            <w:tcW w:w="0" w:type="auto"/>
          </w:tcPr>
          <w:p w14:paraId="4CEB961C" w14:textId="1DC3F3B3" w:rsidR="00142560" w:rsidRPr="00B01144" w:rsidRDefault="00142560" w:rsidP="00142560">
            <w:r w:rsidRPr="00B01144">
              <w:t>1.08</w:t>
            </w:r>
          </w:p>
        </w:tc>
      </w:tr>
      <w:tr w:rsidR="00142560" w:rsidRPr="004F7CC2" w14:paraId="6EF6D23A" w14:textId="77777777" w:rsidTr="00142560">
        <w:tc>
          <w:tcPr>
            <w:tcW w:w="0" w:type="auto"/>
            <w:gridSpan w:val="8"/>
          </w:tcPr>
          <w:p w14:paraId="5C4C1CB9" w14:textId="77777777" w:rsidR="00142560" w:rsidRPr="004F7CC2" w:rsidRDefault="00142560" w:rsidP="00142560">
            <w:r w:rsidRPr="004F7CC2">
              <w:t>*. The mean difference is significant at the 0.05 level.</w:t>
            </w:r>
          </w:p>
        </w:tc>
      </w:tr>
    </w:tbl>
    <w:p w14:paraId="475CD08F" w14:textId="77777777" w:rsidR="00142560" w:rsidRDefault="00142560" w:rsidP="00142560">
      <w:pPr>
        <w:rPr>
          <w:lang w:eastAsia="ko-KR"/>
        </w:rPr>
      </w:pPr>
      <w:r>
        <w:rPr>
          <w:lang w:eastAsia="ko-KR"/>
        </w:rPr>
        <w:t>Source: Created by Author</w:t>
      </w:r>
    </w:p>
    <w:p w14:paraId="54E5F157" w14:textId="77777777" w:rsidR="002C72EA" w:rsidRDefault="002C72EA" w:rsidP="006225B0">
      <w:pPr>
        <w:rPr>
          <w:lang w:eastAsia="ko-KR"/>
        </w:rPr>
      </w:pPr>
    </w:p>
    <w:p w14:paraId="3C30A4A5" w14:textId="06C66597" w:rsidR="00142560" w:rsidRPr="00142560" w:rsidRDefault="00142560" w:rsidP="006225B0">
      <w:pPr>
        <w:rPr>
          <w:lang w:eastAsia="ko-KR"/>
        </w:rPr>
      </w:pPr>
      <w:r>
        <w:rPr>
          <w:lang w:eastAsia="ko-KR"/>
        </w:rPr>
        <w:t>Figure 20: Mean Plot of Age</w:t>
      </w:r>
    </w:p>
    <w:p w14:paraId="2CD4919D" w14:textId="6516A20D" w:rsidR="006533D0" w:rsidRDefault="0006444B" w:rsidP="006225B0">
      <w:pPr>
        <w:rPr>
          <w:lang w:eastAsia="ko-KR"/>
        </w:rPr>
      </w:pPr>
      <w:r>
        <w:rPr>
          <w:noProof/>
        </w:rPr>
        <mc:AlternateContent>
          <mc:Choice Requires="wps">
            <w:drawing>
              <wp:anchor distT="0" distB="0" distL="114300" distR="114300" simplePos="0" relativeHeight="251684864" behindDoc="0" locked="0" layoutInCell="1" allowOverlap="1" wp14:anchorId="02A0736C" wp14:editId="3DDD5D90">
                <wp:simplePos x="0" y="0"/>
                <wp:positionH relativeFrom="column">
                  <wp:posOffset>2680970</wp:posOffset>
                </wp:positionH>
                <wp:positionV relativeFrom="paragraph">
                  <wp:posOffset>1236096</wp:posOffset>
                </wp:positionV>
                <wp:extent cx="742950" cy="472440"/>
                <wp:effectExtent l="0" t="0" r="0" b="3810"/>
                <wp:wrapNone/>
                <wp:docPr id="1648834378" name="Text Box 13"/>
                <wp:cNvGraphicFramePr/>
                <a:graphic xmlns:a="http://schemas.openxmlformats.org/drawingml/2006/main">
                  <a:graphicData uri="http://schemas.microsoft.com/office/word/2010/wordprocessingShape">
                    <wps:wsp>
                      <wps:cNvSpPr txBox="1"/>
                      <wps:spPr>
                        <a:xfrm>
                          <a:off x="0" y="0"/>
                          <a:ext cx="742950" cy="472440"/>
                        </a:xfrm>
                        <a:prstGeom prst="rect">
                          <a:avLst/>
                        </a:prstGeom>
                        <a:solidFill>
                          <a:schemeClr val="lt1"/>
                        </a:solidFill>
                        <a:ln w="6350">
                          <a:noFill/>
                        </a:ln>
                      </wps:spPr>
                      <wps:txbx>
                        <w:txbxContent>
                          <w:p w14:paraId="5F4994B7" w14:textId="7403FFFF" w:rsidR="0006444B" w:rsidRDefault="0006444B" w:rsidP="0006444B">
                            <w:r>
                              <w:t>(J)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A0736C" id="Text Box 13" o:spid="_x0000_s1045" type="#_x0000_t202" style="position:absolute;margin-left:211.1pt;margin-top:97.35pt;width:58.5pt;height:37.2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" fillcolor="white [3201]" stroked="f" strokeweight=".5pt">
                <v:textbox>
                  <w:txbxContent>
                    <w:p w14:paraId="5F4994B7" w14:textId="7403FFFF" w:rsidR="0006444B" w:rsidRDefault="0006444B" w:rsidP="0006444B">
                      <w:r>
                        <w:t>(J) group</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33D698CF" wp14:editId="0DFE760B">
                <wp:simplePos x="0" y="0"/>
                <wp:positionH relativeFrom="column">
                  <wp:posOffset>2721500</wp:posOffset>
                </wp:positionH>
                <wp:positionV relativeFrom="paragraph">
                  <wp:posOffset>1884128</wp:posOffset>
                </wp:positionV>
                <wp:extent cx="373712" cy="584421"/>
                <wp:effectExtent l="0" t="0" r="26670" b="25400"/>
                <wp:wrapNone/>
                <wp:docPr id="42678873" name="Oval 12"/>
                <wp:cNvGraphicFramePr/>
                <a:graphic xmlns:a="http://schemas.openxmlformats.org/drawingml/2006/main">
                  <a:graphicData uri="http://schemas.microsoft.com/office/word/2010/wordprocessingShape">
                    <wps:wsp>
                      <wps:cNvSpPr/>
                      <wps:spPr>
                        <a:xfrm>
                          <a:off x="0" y="0"/>
                          <a:ext cx="373712" cy="584421"/>
                        </a:xfrm>
                        <a:prstGeom prst="ellipse">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w:pict>
              <v:oval w14:anchorId="667A490D" id="Oval 12" o:spid="_x0000_s1026" style="position:absolute;margin-left:214.3pt;margin-top:148.35pt;width:29.45pt;height:4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" filled="f" strokecolor="#0070c0" strokeweight="1pt">
                <v:stroke joinstyle="miter"/>
              </v:oval>
            </w:pict>
          </mc:Fallback>
        </mc:AlternateContent>
      </w:r>
      <w:r>
        <w:rPr>
          <w:noProof/>
        </w:rPr>
        <mc:AlternateContent>
          <mc:Choice Requires="wps">
            <w:drawing>
              <wp:anchor distT="0" distB="0" distL="114300" distR="114300" simplePos="0" relativeHeight="251681792" behindDoc="0" locked="0" layoutInCell="1" allowOverlap="1" wp14:anchorId="625EE9C3" wp14:editId="249F5021">
                <wp:simplePos x="0" y="0"/>
                <wp:positionH relativeFrom="column">
                  <wp:posOffset>1854200</wp:posOffset>
                </wp:positionH>
                <wp:positionV relativeFrom="paragraph">
                  <wp:posOffset>7620</wp:posOffset>
                </wp:positionV>
                <wp:extent cx="742950" cy="472440"/>
                <wp:effectExtent l="0" t="0" r="0" b="3810"/>
                <wp:wrapNone/>
                <wp:docPr id="1775256254" name="Text Box 13"/>
                <wp:cNvGraphicFramePr/>
                <a:graphic xmlns:a="http://schemas.openxmlformats.org/drawingml/2006/main">
                  <a:graphicData uri="http://schemas.microsoft.com/office/word/2010/wordprocessingShape">
                    <wps:wsp>
                      <wps:cNvSpPr txBox="1"/>
                      <wps:spPr>
                        <a:xfrm>
                          <a:off x="0" y="0"/>
                          <a:ext cx="742950" cy="472440"/>
                        </a:xfrm>
                        <a:prstGeom prst="rect">
                          <a:avLst/>
                        </a:prstGeom>
                        <a:solidFill>
                          <a:schemeClr val="lt1"/>
                        </a:solidFill>
                        <a:ln w="6350">
                          <a:noFill/>
                        </a:ln>
                      </wps:spPr>
                      <wps:txbx>
                        <w:txbxContent>
                          <w:p w14:paraId="27B4A6B1" w14:textId="6ADEB9BC" w:rsidR="0006444B" w:rsidRDefault="0006444B">
                            <w:r>
                              <w:t>(I)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5EE9C3" id="_x0000_s1046" type="#_x0000_t202" style="position:absolute;margin-left:146pt;margin-top:.6pt;width:58.5pt;height:37.2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" fillcolor="white [3201]" stroked="f" strokeweight=".5pt">
                <v:textbox>
                  <w:txbxContent>
                    <w:p w14:paraId="27B4A6B1" w14:textId="6ADEB9BC" w:rsidR="0006444B" w:rsidRDefault="0006444B">
                      <w:r>
                        <w:t>(I) group</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3E89D0EC" wp14:editId="0ED1D251">
                <wp:simplePos x="0" y="0"/>
                <wp:positionH relativeFrom="column">
                  <wp:posOffset>1894398</wp:posOffset>
                </wp:positionH>
                <wp:positionV relativeFrom="paragraph">
                  <wp:posOffset>512859</wp:posOffset>
                </wp:positionV>
                <wp:extent cx="373712" cy="584421"/>
                <wp:effectExtent l="0" t="0" r="26670" b="25400"/>
                <wp:wrapNone/>
                <wp:docPr id="2105951580" name="Oval 12"/>
                <wp:cNvGraphicFramePr/>
                <a:graphic xmlns:a="http://schemas.openxmlformats.org/drawingml/2006/main">
                  <a:graphicData uri="http://schemas.microsoft.com/office/word/2010/wordprocessingShape">
                    <wps:wsp>
                      <wps:cNvSpPr/>
                      <wps:spPr>
                        <a:xfrm>
                          <a:off x="0" y="0"/>
                          <a:ext cx="373712" cy="584421"/>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w:pict>
              <v:oval w14:anchorId="68DACCCC" id="Oval 12" o:spid="_x0000_s1026" style="position:absolute;margin-left:149.15pt;margin-top:40.4pt;width:29.45pt;height:46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" filled="f" strokecolor="#e00" strokeweight="1pt">
                <v:stroke joinstyle="miter"/>
              </v:oval>
            </w:pict>
          </mc:Fallback>
        </mc:AlternateContent>
      </w:r>
      <w:r w:rsidR="00142560" w:rsidRPr="00AA0312">
        <w:rPr>
          <w:noProof/>
        </w:rPr>
        <w:drawing>
          <wp:inline distT="0" distB="0" distL="0" distR="0" wp14:anchorId="1897D3B3" wp14:editId="307F9333">
            <wp:extent cx="5274310" cy="3099373"/>
            <wp:effectExtent l="0" t="0" r="0" b="0"/>
            <wp:docPr id="2012876514" name="Picture 10"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76514" name="Picture 10" descr="A graph with a line and a line&#10;&#10;AI-generated content may be incorrec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4310" cy="3099373"/>
                    </a:xfrm>
                    <a:prstGeom prst="rect">
                      <a:avLst/>
                    </a:prstGeom>
                    <a:noFill/>
                    <a:ln>
                      <a:noFill/>
                    </a:ln>
                  </pic:spPr>
                </pic:pic>
              </a:graphicData>
            </a:graphic>
          </wp:inline>
        </w:drawing>
      </w:r>
    </w:p>
    <w:p w14:paraId="3CAC632B" w14:textId="77777777" w:rsidR="00142560" w:rsidRDefault="00142560" w:rsidP="00142560">
      <w:pPr>
        <w:rPr>
          <w:lang w:eastAsia="ko-KR"/>
        </w:rPr>
      </w:pPr>
      <w:r>
        <w:rPr>
          <w:lang w:eastAsia="ko-KR"/>
        </w:rPr>
        <w:t>Source: Created by Author</w:t>
      </w:r>
    </w:p>
    <w:p w14:paraId="0E54B437" w14:textId="77777777" w:rsidR="00875D70" w:rsidRDefault="00875D70" w:rsidP="00142560">
      <w:pPr>
        <w:rPr>
          <w:lang w:eastAsia="ko-KR"/>
        </w:rPr>
      </w:pPr>
    </w:p>
    <w:p w14:paraId="0836CD63" w14:textId="6E84E4AE" w:rsidR="00D42FAA" w:rsidRDefault="00D42FAA" w:rsidP="00D42FAA">
      <w:r>
        <w:rPr>
          <w:lang w:eastAsia="ko-KR"/>
        </w:rPr>
        <w:lastRenderedPageBreak/>
        <w:t>4.</w:t>
      </w:r>
      <w:r w:rsidR="005C5373">
        <w:rPr>
          <w:lang w:eastAsia="ko-KR"/>
        </w:rPr>
        <w:t>9</w:t>
      </w:r>
      <w:r>
        <w:rPr>
          <w:lang w:eastAsia="ko-KR"/>
        </w:rPr>
        <w:t>.</w:t>
      </w:r>
      <w:r w:rsidR="005C5373">
        <w:rPr>
          <w:lang w:eastAsia="ko-KR"/>
        </w:rPr>
        <w:t>2</w:t>
      </w:r>
      <w:r>
        <w:rPr>
          <w:lang w:eastAsia="ko-KR"/>
        </w:rPr>
        <w:tab/>
      </w:r>
      <w:r>
        <w:t xml:space="preserve">One-way ANOVA test for </w:t>
      </w:r>
      <w:r>
        <w:rPr>
          <w:lang w:eastAsia="ko-KR"/>
        </w:rPr>
        <w:t>Job Level</w:t>
      </w:r>
    </w:p>
    <w:p w14:paraId="639FE591" w14:textId="77777777" w:rsidR="00D42FAA" w:rsidRPr="00D42FAA" w:rsidRDefault="00D42FAA" w:rsidP="002D63C1">
      <w:pPr>
        <w:rPr>
          <w:lang w:eastAsia="ko-KR"/>
        </w:rPr>
      </w:pPr>
    </w:p>
    <w:p w14:paraId="63548FF4" w14:textId="5C12205E" w:rsidR="007802F2" w:rsidRDefault="007802F2" w:rsidP="002D63C1">
      <w:pPr>
        <w:rPr>
          <w:lang w:eastAsia="ko-KR"/>
        </w:rPr>
      </w:pPr>
      <w:r>
        <w:rPr>
          <w:lang w:eastAsia="ko-KR"/>
        </w:rPr>
        <w:t xml:space="preserve">The descriptive statistics table (Table </w:t>
      </w:r>
      <w:r w:rsidR="001469E1">
        <w:rPr>
          <w:lang w:eastAsia="ko-KR"/>
        </w:rPr>
        <w:t>41</w:t>
      </w:r>
      <w:r>
        <w:rPr>
          <w:lang w:eastAsia="ko-KR"/>
        </w:rPr>
        <w:t xml:space="preserve">) include the mean, standard deviation, and 95 percent confidence intervals for the dependent variable. Table </w:t>
      </w:r>
      <w:r w:rsidR="00052199">
        <w:rPr>
          <w:lang w:eastAsia="ko-KR"/>
        </w:rPr>
        <w:t>38</w:t>
      </w:r>
      <w:r>
        <w:rPr>
          <w:lang w:eastAsia="ko-KR"/>
        </w:rPr>
        <w:t xml:space="preserve"> shows </w:t>
      </w:r>
      <w:r w:rsidRPr="007802F2">
        <w:rPr>
          <w:lang w:eastAsia="ko-KR"/>
        </w:rPr>
        <w:t>ITU2 mean scores increase with seniority: entry-level co-worker (3.09), entry-level management (3.78), mid-level (3.94), executive (4.00).</w:t>
      </w:r>
      <w:r>
        <w:rPr>
          <w:lang w:eastAsia="ko-KR"/>
        </w:rPr>
        <w:t xml:space="preserve"> Also, e</w:t>
      </w:r>
      <w:r w:rsidRPr="007802F2">
        <w:rPr>
          <w:lang w:eastAsia="ko-KR"/>
        </w:rPr>
        <w:t>xecutive-level managers show the highest average intention to continue using AI.</w:t>
      </w:r>
      <w:r>
        <w:rPr>
          <w:lang w:eastAsia="ko-KR"/>
        </w:rPr>
        <w:t xml:space="preserve"> It shows that c</w:t>
      </w:r>
      <w:r w:rsidRPr="007802F2">
        <w:rPr>
          <w:lang w:eastAsia="ko-KR"/>
        </w:rPr>
        <w:t xml:space="preserve">onfidence intervals for the mean grow higher with job seniority, indicating this trend is generalized rather than </w:t>
      </w:r>
      <w:r w:rsidR="005548D7" w:rsidRPr="007802F2">
        <w:rPr>
          <w:lang w:eastAsia="ko-KR"/>
        </w:rPr>
        <w:t>sample specific</w:t>
      </w:r>
      <w:r w:rsidRPr="007802F2">
        <w:rPr>
          <w:lang w:eastAsia="ko-KR"/>
        </w:rPr>
        <w:t>.</w:t>
      </w:r>
      <w:r>
        <w:rPr>
          <w:lang w:eastAsia="ko-KR"/>
        </w:rPr>
        <w:t xml:space="preserve"> To conclude, </w:t>
      </w:r>
      <w:r w:rsidRPr="007802F2">
        <w:rPr>
          <w:lang w:eastAsia="ko-KR"/>
        </w:rPr>
        <w:t>senior job levels are associated with higher intention to continue using AI.</w:t>
      </w:r>
    </w:p>
    <w:p w14:paraId="7E27589E" w14:textId="77777777" w:rsidR="007802F2" w:rsidRDefault="007802F2" w:rsidP="002D63C1">
      <w:pPr>
        <w:rPr>
          <w:lang w:eastAsia="ko-KR"/>
        </w:rPr>
      </w:pPr>
    </w:p>
    <w:p w14:paraId="5C854B3B" w14:textId="335CC40B" w:rsidR="002D63C1" w:rsidRDefault="002D63C1" w:rsidP="002D63C1">
      <w:pPr>
        <w:rPr>
          <w:lang w:eastAsia="ko-KR"/>
        </w:rPr>
      </w:pPr>
      <w:r>
        <w:rPr>
          <w:lang w:eastAsia="ko-KR"/>
        </w:rPr>
        <w:t xml:space="preserve">Table </w:t>
      </w:r>
      <w:r w:rsidR="001469E1">
        <w:rPr>
          <w:lang w:eastAsia="ko-KR"/>
        </w:rPr>
        <w:t>41</w:t>
      </w:r>
      <w:r>
        <w:rPr>
          <w:lang w:eastAsia="ko-KR"/>
        </w:rPr>
        <w:t xml:space="preserve">: Descriptive Table </w:t>
      </w:r>
      <w:r w:rsidR="00787705">
        <w:rPr>
          <w:lang w:eastAsia="ko-KR"/>
        </w:rPr>
        <w:t>of</w:t>
      </w:r>
      <w:r>
        <w:rPr>
          <w:lang w:eastAsia="ko-KR"/>
        </w:rPr>
        <w:t xml:space="preserve"> Job Level</w:t>
      </w:r>
    </w:p>
    <w:tbl>
      <w:tblPr>
        <w:tblStyle w:val="af5"/>
        <w:tblW w:w="5123" w:type="pct"/>
        <w:tblLook w:val="0000" w:firstRow="0" w:lastRow="0" w:firstColumn="0" w:lastColumn="0" w:noHBand="0" w:noVBand="0"/>
      </w:tblPr>
      <w:tblGrid>
        <w:gridCol w:w="1020"/>
        <w:gridCol w:w="1406"/>
        <w:gridCol w:w="553"/>
        <w:gridCol w:w="720"/>
        <w:gridCol w:w="1074"/>
        <w:gridCol w:w="657"/>
        <w:gridCol w:w="808"/>
        <w:gridCol w:w="808"/>
        <w:gridCol w:w="1074"/>
        <w:gridCol w:w="1112"/>
      </w:tblGrid>
      <w:tr w:rsidR="00676D60" w:rsidRPr="00875D70" w14:paraId="61D17337" w14:textId="77777777" w:rsidTr="00875D70">
        <w:tc>
          <w:tcPr>
            <w:tcW w:w="5000" w:type="pct"/>
            <w:gridSpan w:val="10"/>
          </w:tcPr>
          <w:p w14:paraId="73460F9A" w14:textId="77777777" w:rsidR="00676D60" w:rsidRPr="00875D70" w:rsidRDefault="00676D60" w:rsidP="00AD36EB">
            <w:pPr>
              <w:rPr>
                <w:sz w:val="21"/>
                <w:szCs w:val="21"/>
              </w:rPr>
            </w:pPr>
            <w:r w:rsidRPr="00875D70">
              <w:rPr>
                <w:b/>
                <w:bCs/>
                <w:sz w:val="21"/>
                <w:szCs w:val="21"/>
              </w:rPr>
              <w:t>Descriptives</w:t>
            </w:r>
          </w:p>
        </w:tc>
      </w:tr>
      <w:tr w:rsidR="005A1528" w:rsidRPr="00875D70" w14:paraId="5414A1C5" w14:textId="77777777" w:rsidTr="00875D70">
        <w:tc>
          <w:tcPr>
            <w:tcW w:w="1272" w:type="pct"/>
            <w:gridSpan w:val="2"/>
            <w:vMerge w:val="restart"/>
          </w:tcPr>
          <w:p w14:paraId="3B3DF0F4" w14:textId="77777777" w:rsidR="00676D60" w:rsidRPr="00875D70" w:rsidRDefault="00676D60" w:rsidP="00AD36EB">
            <w:pPr>
              <w:rPr>
                <w:sz w:val="21"/>
                <w:szCs w:val="21"/>
              </w:rPr>
            </w:pPr>
          </w:p>
        </w:tc>
        <w:tc>
          <w:tcPr>
            <w:tcW w:w="299" w:type="pct"/>
            <w:vMerge w:val="restart"/>
          </w:tcPr>
          <w:p w14:paraId="525190AA" w14:textId="77777777" w:rsidR="00676D60" w:rsidRPr="00875D70" w:rsidRDefault="00676D60" w:rsidP="00AD36EB">
            <w:pPr>
              <w:rPr>
                <w:sz w:val="21"/>
                <w:szCs w:val="21"/>
              </w:rPr>
            </w:pPr>
            <w:r w:rsidRPr="00875D70">
              <w:rPr>
                <w:sz w:val="21"/>
                <w:szCs w:val="21"/>
              </w:rPr>
              <w:t>N</w:t>
            </w:r>
          </w:p>
        </w:tc>
        <w:tc>
          <w:tcPr>
            <w:tcW w:w="384" w:type="pct"/>
            <w:vMerge w:val="restart"/>
          </w:tcPr>
          <w:p w14:paraId="1E27A34D" w14:textId="77777777" w:rsidR="00676D60" w:rsidRPr="00875D70" w:rsidRDefault="00676D60" w:rsidP="00AD36EB">
            <w:pPr>
              <w:rPr>
                <w:sz w:val="21"/>
                <w:szCs w:val="21"/>
              </w:rPr>
            </w:pPr>
            <w:r w:rsidRPr="00875D70">
              <w:rPr>
                <w:sz w:val="21"/>
                <w:szCs w:val="21"/>
              </w:rPr>
              <w:t>Mean</w:t>
            </w:r>
          </w:p>
        </w:tc>
        <w:tc>
          <w:tcPr>
            <w:tcW w:w="565" w:type="pct"/>
            <w:vMerge w:val="restart"/>
          </w:tcPr>
          <w:p w14:paraId="71B076C5" w14:textId="77777777" w:rsidR="00676D60" w:rsidRPr="00875D70" w:rsidRDefault="00676D60" w:rsidP="00AD36EB">
            <w:pPr>
              <w:rPr>
                <w:sz w:val="21"/>
                <w:szCs w:val="21"/>
              </w:rPr>
            </w:pPr>
            <w:r w:rsidRPr="00875D70">
              <w:rPr>
                <w:sz w:val="21"/>
                <w:szCs w:val="21"/>
              </w:rPr>
              <w:t>Std. Deviation</w:t>
            </w:r>
          </w:p>
        </w:tc>
        <w:tc>
          <w:tcPr>
            <w:tcW w:w="352" w:type="pct"/>
            <w:vMerge w:val="restart"/>
          </w:tcPr>
          <w:p w14:paraId="19C94D71" w14:textId="77777777" w:rsidR="00676D60" w:rsidRPr="00875D70" w:rsidRDefault="00676D60" w:rsidP="00AD36EB">
            <w:pPr>
              <w:rPr>
                <w:sz w:val="21"/>
                <w:szCs w:val="21"/>
              </w:rPr>
            </w:pPr>
            <w:r w:rsidRPr="00875D70">
              <w:rPr>
                <w:sz w:val="21"/>
                <w:szCs w:val="21"/>
              </w:rPr>
              <w:t>Std. Error</w:t>
            </w:r>
          </w:p>
        </w:tc>
        <w:tc>
          <w:tcPr>
            <w:tcW w:w="859" w:type="pct"/>
            <w:gridSpan w:val="2"/>
          </w:tcPr>
          <w:p w14:paraId="5AACB4DA" w14:textId="77777777" w:rsidR="00676D60" w:rsidRPr="00875D70" w:rsidRDefault="00676D60" w:rsidP="00AD36EB">
            <w:pPr>
              <w:rPr>
                <w:sz w:val="21"/>
                <w:szCs w:val="21"/>
              </w:rPr>
            </w:pPr>
            <w:r w:rsidRPr="00875D70">
              <w:rPr>
                <w:sz w:val="21"/>
                <w:szCs w:val="21"/>
              </w:rPr>
              <w:t>95% Confidence Interval for Mean</w:t>
            </w:r>
          </w:p>
        </w:tc>
        <w:tc>
          <w:tcPr>
            <w:tcW w:w="565" w:type="pct"/>
            <w:vMerge w:val="restart"/>
          </w:tcPr>
          <w:p w14:paraId="2EA2F001" w14:textId="77777777" w:rsidR="00676D60" w:rsidRPr="00875D70" w:rsidRDefault="00676D60" w:rsidP="00AD36EB">
            <w:pPr>
              <w:rPr>
                <w:sz w:val="21"/>
                <w:szCs w:val="21"/>
              </w:rPr>
            </w:pPr>
            <w:r w:rsidRPr="00875D70">
              <w:rPr>
                <w:sz w:val="21"/>
                <w:szCs w:val="21"/>
              </w:rPr>
              <w:t>Minimum</w:t>
            </w:r>
          </w:p>
        </w:tc>
        <w:tc>
          <w:tcPr>
            <w:tcW w:w="704" w:type="pct"/>
            <w:vMerge w:val="restart"/>
          </w:tcPr>
          <w:p w14:paraId="3BDE23EA" w14:textId="77777777" w:rsidR="00676D60" w:rsidRPr="00875D70" w:rsidRDefault="00676D60" w:rsidP="00AD36EB">
            <w:pPr>
              <w:rPr>
                <w:sz w:val="21"/>
                <w:szCs w:val="21"/>
              </w:rPr>
            </w:pPr>
            <w:r w:rsidRPr="00875D70">
              <w:rPr>
                <w:sz w:val="21"/>
                <w:szCs w:val="21"/>
              </w:rPr>
              <w:t>Maximum</w:t>
            </w:r>
          </w:p>
        </w:tc>
      </w:tr>
      <w:tr w:rsidR="005A1528" w:rsidRPr="00875D70" w14:paraId="7F5F5CA8" w14:textId="77777777" w:rsidTr="00875D70">
        <w:tc>
          <w:tcPr>
            <w:tcW w:w="1272" w:type="pct"/>
            <w:gridSpan w:val="2"/>
            <w:vMerge/>
          </w:tcPr>
          <w:p w14:paraId="368EF3A2" w14:textId="77777777" w:rsidR="00676D60" w:rsidRPr="00875D70" w:rsidRDefault="00676D60" w:rsidP="00AD36EB">
            <w:pPr>
              <w:rPr>
                <w:sz w:val="21"/>
                <w:szCs w:val="21"/>
              </w:rPr>
            </w:pPr>
          </w:p>
        </w:tc>
        <w:tc>
          <w:tcPr>
            <w:tcW w:w="299" w:type="pct"/>
            <w:vMerge/>
          </w:tcPr>
          <w:p w14:paraId="25256B5D" w14:textId="77777777" w:rsidR="00676D60" w:rsidRPr="00875D70" w:rsidRDefault="00676D60" w:rsidP="00AD36EB">
            <w:pPr>
              <w:rPr>
                <w:sz w:val="21"/>
                <w:szCs w:val="21"/>
              </w:rPr>
            </w:pPr>
          </w:p>
        </w:tc>
        <w:tc>
          <w:tcPr>
            <w:tcW w:w="384" w:type="pct"/>
            <w:vMerge/>
          </w:tcPr>
          <w:p w14:paraId="27949CA3" w14:textId="77777777" w:rsidR="00676D60" w:rsidRPr="00875D70" w:rsidRDefault="00676D60" w:rsidP="00AD36EB">
            <w:pPr>
              <w:rPr>
                <w:sz w:val="21"/>
                <w:szCs w:val="21"/>
              </w:rPr>
            </w:pPr>
          </w:p>
        </w:tc>
        <w:tc>
          <w:tcPr>
            <w:tcW w:w="565" w:type="pct"/>
            <w:vMerge/>
          </w:tcPr>
          <w:p w14:paraId="0B49E87E" w14:textId="77777777" w:rsidR="00676D60" w:rsidRPr="00875D70" w:rsidRDefault="00676D60" w:rsidP="00AD36EB">
            <w:pPr>
              <w:rPr>
                <w:sz w:val="21"/>
                <w:szCs w:val="21"/>
              </w:rPr>
            </w:pPr>
          </w:p>
        </w:tc>
        <w:tc>
          <w:tcPr>
            <w:tcW w:w="352" w:type="pct"/>
            <w:vMerge/>
          </w:tcPr>
          <w:p w14:paraId="2D68E3FF" w14:textId="77777777" w:rsidR="00676D60" w:rsidRPr="00875D70" w:rsidRDefault="00676D60" w:rsidP="00AD36EB">
            <w:pPr>
              <w:rPr>
                <w:sz w:val="21"/>
                <w:szCs w:val="21"/>
              </w:rPr>
            </w:pPr>
          </w:p>
        </w:tc>
        <w:tc>
          <w:tcPr>
            <w:tcW w:w="429" w:type="pct"/>
          </w:tcPr>
          <w:p w14:paraId="2BFF6649" w14:textId="77777777" w:rsidR="00676D60" w:rsidRPr="00875D70" w:rsidRDefault="00676D60" w:rsidP="00AD36EB">
            <w:pPr>
              <w:rPr>
                <w:sz w:val="21"/>
                <w:szCs w:val="21"/>
              </w:rPr>
            </w:pPr>
            <w:r w:rsidRPr="00875D70">
              <w:rPr>
                <w:sz w:val="21"/>
                <w:szCs w:val="21"/>
              </w:rPr>
              <w:t>Lower Bound</w:t>
            </w:r>
          </w:p>
        </w:tc>
        <w:tc>
          <w:tcPr>
            <w:tcW w:w="429" w:type="pct"/>
          </w:tcPr>
          <w:p w14:paraId="0003BE4A" w14:textId="77777777" w:rsidR="00676D60" w:rsidRPr="00875D70" w:rsidRDefault="00676D60" w:rsidP="00AD36EB">
            <w:pPr>
              <w:rPr>
                <w:sz w:val="21"/>
                <w:szCs w:val="21"/>
              </w:rPr>
            </w:pPr>
            <w:r w:rsidRPr="00875D70">
              <w:rPr>
                <w:sz w:val="21"/>
                <w:szCs w:val="21"/>
              </w:rPr>
              <w:t>Upper Bound</w:t>
            </w:r>
          </w:p>
        </w:tc>
        <w:tc>
          <w:tcPr>
            <w:tcW w:w="565" w:type="pct"/>
            <w:vMerge/>
          </w:tcPr>
          <w:p w14:paraId="2AA7C01A" w14:textId="77777777" w:rsidR="00676D60" w:rsidRPr="00875D70" w:rsidRDefault="00676D60" w:rsidP="00AD36EB">
            <w:pPr>
              <w:rPr>
                <w:sz w:val="21"/>
                <w:szCs w:val="21"/>
              </w:rPr>
            </w:pPr>
          </w:p>
        </w:tc>
        <w:tc>
          <w:tcPr>
            <w:tcW w:w="704" w:type="pct"/>
            <w:vMerge/>
          </w:tcPr>
          <w:p w14:paraId="0081672A" w14:textId="77777777" w:rsidR="00676D60" w:rsidRPr="00875D70" w:rsidRDefault="00676D60" w:rsidP="00AD36EB">
            <w:pPr>
              <w:rPr>
                <w:sz w:val="21"/>
                <w:szCs w:val="21"/>
              </w:rPr>
            </w:pPr>
          </w:p>
        </w:tc>
      </w:tr>
      <w:tr w:rsidR="005A1528" w:rsidRPr="00875D70" w14:paraId="362EBF3A" w14:textId="77777777" w:rsidTr="00875D70">
        <w:tc>
          <w:tcPr>
            <w:tcW w:w="538" w:type="pct"/>
            <w:vMerge w:val="restart"/>
          </w:tcPr>
          <w:p w14:paraId="1BB634BB" w14:textId="77777777" w:rsidR="00676D60" w:rsidRPr="00875D70" w:rsidRDefault="00676D60" w:rsidP="00AD36EB">
            <w:pPr>
              <w:rPr>
                <w:sz w:val="21"/>
                <w:szCs w:val="21"/>
              </w:rPr>
            </w:pPr>
            <w:r w:rsidRPr="00875D70">
              <w:rPr>
                <w:sz w:val="21"/>
                <w:szCs w:val="21"/>
              </w:rPr>
              <w:t>(ITU2) I expect to continue using AI in the future</w:t>
            </w:r>
          </w:p>
        </w:tc>
        <w:tc>
          <w:tcPr>
            <w:tcW w:w="735" w:type="pct"/>
          </w:tcPr>
          <w:p w14:paraId="3811ACEC" w14:textId="77777777" w:rsidR="00676D60" w:rsidRPr="00875D70" w:rsidRDefault="00676D60" w:rsidP="00AD36EB">
            <w:pPr>
              <w:rPr>
                <w:sz w:val="21"/>
                <w:szCs w:val="21"/>
              </w:rPr>
            </w:pPr>
            <w:r w:rsidRPr="00875D70">
              <w:rPr>
                <w:sz w:val="21"/>
                <w:szCs w:val="21"/>
              </w:rPr>
              <w:t>Entry-level Co-worker</w:t>
            </w:r>
          </w:p>
        </w:tc>
        <w:tc>
          <w:tcPr>
            <w:tcW w:w="299" w:type="pct"/>
          </w:tcPr>
          <w:p w14:paraId="19239C0C" w14:textId="77777777" w:rsidR="00676D60" w:rsidRPr="00875D70" w:rsidRDefault="00676D60" w:rsidP="00AD36EB">
            <w:pPr>
              <w:rPr>
                <w:sz w:val="21"/>
                <w:szCs w:val="21"/>
              </w:rPr>
            </w:pPr>
            <w:r w:rsidRPr="00875D70">
              <w:rPr>
                <w:sz w:val="21"/>
                <w:szCs w:val="21"/>
              </w:rPr>
              <w:t>80</w:t>
            </w:r>
          </w:p>
        </w:tc>
        <w:tc>
          <w:tcPr>
            <w:tcW w:w="384" w:type="pct"/>
          </w:tcPr>
          <w:p w14:paraId="062648B0" w14:textId="77777777" w:rsidR="00676D60" w:rsidRPr="00875D70" w:rsidRDefault="00676D60" w:rsidP="00AD36EB">
            <w:pPr>
              <w:rPr>
                <w:sz w:val="21"/>
                <w:szCs w:val="21"/>
              </w:rPr>
            </w:pPr>
            <w:r w:rsidRPr="00875D70">
              <w:rPr>
                <w:sz w:val="21"/>
                <w:szCs w:val="21"/>
              </w:rPr>
              <w:t>3.09</w:t>
            </w:r>
          </w:p>
        </w:tc>
        <w:tc>
          <w:tcPr>
            <w:tcW w:w="565" w:type="pct"/>
          </w:tcPr>
          <w:p w14:paraId="05BF30A1" w14:textId="77777777" w:rsidR="00676D60" w:rsidRPr="00875D70" w:rsidRDefault="00676D60" w:rsidP="00AD36EB">
            <w:pPr>
              <w:rPr>
                <w:sz w:val="21"/>
                <w:szCs w:val="21"/>
              </w:rPr>
            </w:pPr>
            <w:r w:rsidRPr="00875D70">
              <w:rPr>
                <w:sz w:val="21"/>
                <w:szCs w:val="21"/>
              </w:rPr>
              <w:t>.970</w:t>
            </w:r>
          </w:p>
        </w:tc>
        <w:tc>
          <w:tcPr>
            <w:tcW w:w="352" w:type="pct"/>
          </w:tcPr>
          <w:p w14:paraId="12B935CE" w14:textId="77777777" w:rsidR="00676D60" w:rsidRPr="00875D70" w:rsidRDefault="00676D60" w:rsidP="00AD36EB">
            <w:pPr>
              <w:rPr>
                <w:sz w:val="21"/>
                <w:szCs w:val="21"/>
              </w:rPr>
            </w:pPr>
            <w:r w:rsidRPr="00875D70">
              <w:rPr>
                <w:sz w:val="21"/>
                <w:szCs w:val="21"/>
              </w:rPr>
              <w:t>.108</w:t>
            </w:r>
          </w:p>
        </w:tc>
        <w:tc>
          <w:tcPr>
            <w:tcW w:w="429" w:type="pct"/>
          </w:tcPr>
          <w:p w14:paraId="6651E4D8" w14:textId="77777777" w:rsidR="00676D60" w:rsidRPr="00875D70" w:rsidRDefault="00676D60" w:rsidP="00AD36EB">
            <w:pPr>
              <w:rPr>
                <w:sz w:val="21"/>
                <w:szCs w:val="21"/>
              </w:rPr>
            </w:pPr>
            <w:r w:rsidRPr="00875D70">
              <w:rPr>
                <w:sz w:val="21"/>
                <w:szCs w:val="21"/>
              </w:rPr>
              <w:t>2.87</w:t>
            </w:r>
          </w:p>
        </w:tc>
        <w:tc>
          <w:tcPr>
            <w:tcW w:w="429" w:type="pct"/>
          </w:tcPr>
          <w:p w14:paraId="6EC51778" w14:textId="77777777" w:rsidR="00676D60" w:rsidRPr="00875D70" w:rsidRDefault="00676D60" w:rsidP="00AD36EB">
            <w:pPr>
              <w:rPr>
                <w:sz w:val="21"/>
                <w:szCs w:val="21"/>
              </w:rPr>
            </w:pPr>
            <w:r w:rsidRPr="00875D70">
              <w:rPr>
                <w:sz w:val="21"/>
                <w:szCs w:val="21"/>
              </w:rPr>
              <w:t>3.30</w:t>
            </w:r>
          </w:p>
        </w:tc>
        <w:tc>
          <w:tcPr>
            <w:tcW w:w="565" w:type="pct"/>
          </w:tcPr>
          <w:p w14:paraId="1A22511B" w14:textId="77777777" w:rsidR="00676D60" w:rsidRPr="00875D70" w:rsidRDefault="00676D60" w:rsidP="00AD36EB">
            <w:pPr>
              <w:rPr>
                <w:sz w:val="21"/>
                <w:szCs w:val="21"/>
              </w:rPr>
            </w:pPr>
            <w:r w:rsidRPr="00875D70">
              <w:rPr>
                <w:sz w:val="21"/>
                <w:szCs w:val="21"/>
              </w:rPr>
              <w:t>1</w:t>
            </w:r>
          </w:p>
        </w:tc>
        <w:tc>
          <w:tcPr>
            <w:tcW w:w="704" w:type="pct"/>
          </w:tcPr>
          <w:p w14:paraId="318E2BB0" w14:textId="77777777" w:rsidR="00676D60" w:rsidRPr="00875D70" w:rsidRDefault="00676D60" w:rsidP="00AD36EB">
            <w:pPr>
              <w:rPr>
                <w:sz w:val="21"/>
                <w:szCs w:val="21"/>
              </w:rPr>
            </w:pPr>
            <w:r w:rsidRPr="00875D70">
              <w:rPr>
                <w:sz w:val="21"/>
                <w:szCs w:val="21"/>
              </w:rPr>
              <w:t>5</w:t>
            </w:r>
          </w:p>
        </w:tc>
      </w:tr>
      <w:tr w:rsidR="005A1528" w:rsidRPr="00875D70" w14:paraId="3205EBED" w14:textId="77777777" w:rsidTr="00875D70">
        <w:tc>
          <w:tcPr>
            <w:tcW w:w="538" w:type="pct"/>
            <w:vMerge/>
          </w:tcPr>
          <w:p w14:paraId="3A6AE811" w14:textId="77777777" w:rsidR="00676D60" w:rsidRPr="00875D70" w:rsidRDefault="00676D60" w:rsidP="00AD36EB">
            <w:pPr>
              <w:rPr>
                <w:sz w:val="21"/>
                <w:szCs w:val="21"/>
              </w:rPr>
            </w:pPr>
          </w:p>
        </w:tc>
        <w:tc>
          <w:tcPr>
            <w:tcW w:w="735" w:type="pct"/>
          </w:tcPr>
          <w:p w14:paraId="32559F68" w14:textId="77777777" w:rsidR="00676D60" w:rsidRPr="00875D70" w:rsidRDefault="00676D60" w:rsidP="00AD36EB">
            <w:pPr>
              <w:rPr>
                <w:sz w:val="21"/>
                <w:szCs w:val="21"/>
              </w:rPr>
            </w:pPr>
            <w:r w:rsidRPr="00875D70">
              <w:rPr>
                <w:sz w:val="21"/>
                <w:szCs w:val="21"/>
              </w:rPr>
              <w:t>Entry-level Management</w:t>
            </w:r>
          </w:p>
        </w:tc>
        <w:tc>
          <w:tcPr>
            <w:tcW w:w="299" w:type="pct"/>
          </w:tcPr>
          <w:p w14:paraId="19D11A59" w14:textId="77777777" w:rsidR="00676D60" w:rsidRPr="00875D70" w:rsidRDefault="00676D60" w:rsidP="00AD36EB">
            <w:pPr>
              <w:rPr>
                <w:sz w:val="21"/>
                <w:szCs w:val="21"/>
              </w:rPr>
            </w:pPr>
            <w:r w:rsidRPr="00875D70">
              <w:rPr>
                <w:sz w:val="21"/>
                <w:szCs w:val="21"/>
              </w:rPr>
              <w:t>32</w:t>
            </w:r>
          </w:p>
        </w:tc>
        <w:tc>
          <w:tcPr>
            <w:tcW w:w="384" w:type="pct"/>
          </w:tcPr>
          <w:p w14:paraId="05EC7957" w14:textId="77777777" w:rsidR="00676D60" w:rsidRPr="00875D70" w:rsidRDefault="00676D60" w:rsidP="00AD36EB">
            <w:pPr>
              <w:rPr>
                <w:sz w:val="21"/>
                <w:szCs w:val="21"/>
              </w:rPr>
            </w:pPr>
            <w:r w:rsidRPr="00875D70">
              <w:rPr>
                <w:sz w:val="21"/>
                <w:szCs w:val="21"/>
              </w:rPr>
              <w:t>3.78</w:t>
            </w:r>
          </w:p>
        </w:tc>
        <w:tc>
          <w:tcPr>
            <w:tcW w:w="565" w:type="pct"/>
          </w:tcPr>
          <w:p w14:paraId="5BF7AA23" w14:textId="77777777" w:rsidR="00676D60" w:rsidRPr="00875D70" w:rsidRDefault="00676D60" w:rsidP="00AD36EB">
            <w:pPr>
              <w:rPr>
                <w:sz w:val="21"/>
                <w:szCs w:val="21"/>
              </w:rPr>
            </w:pPr>
            <w:r w:rsidRPr="00875D70">
              <w:rPr>
                <w:sz w:val="21"/>
                <w:szCs w:val="21"/>
              </w:rPr>
              <w:t>.832</w:t>
            </w:r>
          </w:p>
        </w:tc>
        <w:tc>
          <w:tcPr>
            <w:tcW w:w="352" w:type="pct"/>
          </w:tcPr>
          <w:p w14:paraId="4746EF02" w14:textId="77777777" w:rsidR="00676D60" w:rsidRPr="00875D70" w:rsidRDefault="00676D60" w:rsidP="00AD36EB">
            <w:pPr>
              <w:rPr>
                <w:sz w:val="21"/>
                <w:szCs w:val="21"/>
              </w:rPr>
            </w:pPr>
            <w:r w:rsidRPr="00875D70">
              <w:rPr>
                <w:sz w:val="21"/>
                <w:szCs w:val="21"/>
              </w:rPr>
              <w:t>.147</w:t>
            </w:r>
          </w:p>
        </w:tc>
        <w:tc>
          <w:tcPr>
            <w:tcW w:w="429" w:type="pct"/>
          </w:tcPr>
          <w:p w14:paraId="074C07F5" w14:textId="77777777" w:rsidR="00676D60" w:rsidRPr="00875D70" w:rsidRDefault="00676D60" w:rsidP="00AD36EB">
            <w:pPr>
              <w:rPr>
                <w:sz w:val="21"/>
                <w:szCs w:val="21"/>
              </w:rPr>
            </w:pPr>
            <w:r w:rsidRPr="00875D70">
              <w:rPr>
                <w:sz w:val="21"/>
                <w:szCs w:val="21"/>
              </w:rPr>
              <w:t>3.48</w:t>
            </w:r>
          </w:p>
        </w:tc>
        <w:tc>
          <w:tcPr>
            <w:tcW w:w="429" w:type="pct"/>
          </w:tcPr>
          <w:p w14:paraId="0AD9E885" w14:textId="77777777" w:rsidR="00676D60" w:rsidRPr="00875D70" w:rsidRDefault="00676D60" w:rsidP="00AD36EB">
            <w:pPr>
              <w:rPr>
                <w:sz w:val="21"/>
                <w:szCs w:val="21"/>
              </w:rPr>
            </w:pPr>
            <w:r w:rsidRPr="00875D70">
              <w:rPr>
                <w:sz w:val="21"/>
                <w:szCs w:val="21"/>
              </w:rPr>
              <w:t>4.08</w:t>
            </w:r>
          </w:p>
        </w:tc>
        <w:tc>
          <w:tcPr>
            <w:tcW w:w="565" w:type="pct"/>
          </w:tcPr>
          <w:p w14:paraId="64B9F7BA" w14:textId="77777777" w:rsidR="00676D60" w:rsidRPr="00875D70" w:rsidRDefault="00676D60" w:rsidP="00AD36EB">
            <w:pPr>
              <w:rPr>
                <w:sz w:val="21"/>
                <w:szCs w:val="21"/>
              </w:rPr>
            </w:pPr>
            <w:r w:rsidRPr="00875D70">
              <w:rPr>
                <w:sz w:val="21"/>
                <w:szCs w:val="21"/>
              </w:rPr>
              <w:t>2</w:t>
            </w:r>
          </w:p>
        </w:tc>
        <w:tc>
          <w:tcPr>
            <w:tcW w:w="704" w:type="pct"/>
          </w:tcPr>
          <w:p w14:paraId="4D618A5D" w14:textId="77777777" w:rsidR="00676D60" w:rsidRPr="00875D70" w:rsidRDefault="00676D60" w:rsidP="00AD36EB">
            <w:pPr>
              <w:rPr>
                <w:sz w:val="21"/>
                <w:szCs w:val="21"/>
              </w:rPr>
            </w:pPr>
            <w:r w:rsidRPr="00875D70">
              <w:rPr>
                <w:sz w:val="21"/>
                <w:szCs w:val="21"/>
              </w:rPr>
              <w:t>5</w:t>
            </w:r>
          </w:p>
        </w:tc>
      </w:tr>
      <w:tr w:rsidR="005A1528" w:rsidRPr="00875D70" w14:paraId="5B6FDE1D" w14:textId="77777777" w:rsidTr="00875D70">
        <w:tc>
          <w:tcPr>
            <w:tcW w:w="538" w:type="pct"/>
            <w:vMerge/>
          </w:tcPr>
          <w:p w14:paraId="2838AA48" w14:textId="77777777" w:rsidR="00676D60" w:rsidRPr="00875D70" w:rsidRDefault="00676D60" w:rsidP="00AD36EB">
            <w:pPr>
              <w:rPr>
                <w:sz w:val="21"/>
                <w:szCs w:val="21"/>
              </w:rPr>
            </w:pPr>
          </w:p>
        </w:tc>
        <w:tc>
          <w:tcPr>
            <w:tcW w:w="735" w:type="pct"/>
          </w:tcPr>
          <w:p w14:paraId="20E95510" w14:textId="77777777" w:rsidR="00676D60" w:rsidRPr="00875D70" w:rsidRDefault="00676D60" w:rsidP="00AD36EB">
            <w:pPr>
              <w:rPr>
                <w:sz w:val="21"/>
                <w:szCs w:val="21"/>
              </w:rPr>
            </w:pPr>
            <w:r w:rsidRPr="00875D70">
              <w:rPr>
                <w:sz w:val="21"/>
                <w:szCs w:val="21"/>
              </w:rPr>
              <w:t>Mid-level Management</w:t>
            </w:r>
          </w:p>
        </w:tc>
        <w:tc>
          <w:tcPr>
            <w:tcW w:w="299" w:type="pct"/>
          </w:tcPr>
          <w:p w14:paraId="3271168A" w14:textId="77777777" w:rsidR="00676D60" w:rsidRPr="00875D70" w:rsidRDefault="00676D60" w:rsidP="00AD36EB">
            <w:pPr>
              <w:rPr>
                <w:sz w:val="21"/>
                <w:szCs w:val="21"/>
              </w:rPr>
            </w:pPr>
            <w:r w:rsidRPr="00875D70">
              <w:rPr>
                <w:sz w:val="21"/>
                <w:szCs w:val="21"/>
              </w:rPr>
              <w:t>35</w:t>
            </w:r>
          </w:p>
        </w:tc>
        <w:tc>
          <w:tcPr>
            <w:tcW w:w="384" w:type="pct"/>
          </w:tcPr>
          <w:p w14:paraId="377A69CD" w14:textId="77777777" w:rsidR="00676D60" w:rsidRPr="00875D70" w:rsidRDefault="00676D60" w:rsidP="00AD36EB">
            <w:pPr>
              <w:rPr>
                <w:sz w:val="21"/>
                <w:szCs w:val="21"/>
              </w:rPr>
            </w:pPr>
            <w:r w:rsidRPr="00875D70">
              <w:rPr>
                <w:sz w:val="21"/>
                <w:szCs w:val="21"/>
              </w:rPr>
              <w:t>3.94</w:t>
            </w:r>
          </w:p>
        </w:tc>
        <w:tc>
          <w:tcPr>
            <w:tcW w:w="565" w:type="pct"/>
          </w:tcPr>
          <w:p w14:paraId="6E39A3C1" w14:textId="77777777" w:rsidR="00676D60" w:rsidRPr="00875D70" w:rsidRDefault="00676D60" w:rsidP="00AD36EB">
            <w:pPr>
              <w:rPr>
                <w:sz w:val="21"/>
                <w:szCs w:val="21"/>
              </w:rPr>
            </w:pPr>
            <w:r w:rsidRPr="00875D70">
              <w:rPr>
                <w:sz w:val="21"/>
                <w:szCs w:val="21"/>
              </w:rPr>
              <w:t>.906</w:t>
            </w:r>
          </w:p>
        </w:tc>
        <w:tc>
          <w:tcPr>
            <w:tcW w:w="352" w:type="pct"/>
          </w:tcPr>
          <w:p w14:paraId="344C0B7D" w14:textId="77777777" w:rsidR="00676D60" w:rsidRPr="00875D70" w:rsidRDefault="00676D60" w:rsidP="00AD36EB">
            <w:pPr>
              <w:rPr>
                <w:sz w:val="21"/>
                <w:szCs w:val="21"/>
              </w:rPr>
            </w:pPr>
            <w:r w:rsidRPr="00875D70">
              <w:rPr>
                <w:sz w:val="21"/>
                <w:szCs w:val="21"/>
              </w:rPr>
              <w:t>.153</w:t>
            </w:r>
          </w:p>
        </w:tc>
        <w:tc>
          <w:tcPr>
            <w:tcW w:w="429" w:type="pct"/>
          </w:tcPr>
          <w:p w14:paraId="6461954C" w14:textId="77777777" w:rsidR="00676D60" w:rsidRPr="00875D70" w:rsidRDefault="00676D60" w:rsidP="00AD36EB">
            <w:pPr>
              <w:rPr>
                <w:sz w:val="21"/>
                <w:szCs w:val="21"/>
              </w:rPr>
            </w:pPr>
            <w:r w:rsidRPr="00875D70">
              <w:rPr>
                <w:sz w:val="21"/>
                <w:szCs w:val="21"/>
              </w:rPr>
              <w:t>3.63</w:t>
            </w:r>
          </w:p>
        </w:tc>
        <w:tc>
          <w:tcPr>
            <w:tcW w:w="429" w:type="pct"/>
          </w:tcPr>
          <w:p w14:paraId="0EA96B1D" w14:textId="77777777" w:rsidR="00676D60" w:rsidRPr="00875D70" w:rsidRDefault="00676D60" w:rsidP="00AD36EB">
            <w:pPr>
              <w:rPr>
                <w:sz w:val="21"/>
                <w:szCs w:val="21"/>
              </w:rPr>
            </w:pPr>
            <w:r w:rsidRPr="00875D70">
              <w:rPr>
                <w:sz w:val="21"/>
                <w:szCs w:val="21"/>
              </w:rPr>
              <w:t>4.25</w:t>
            </w:r>
          </w:p>
        </w:tc>
        <w:tc>
          <w:tcPr>
            <w:tcW w:w="565" w:type="pct"/>
          </w:tcPr>
          <w:p w14:paraId="147EFD99" w14:textId="77777777" w:rsidR="00676D60" w:rsidRPr="00875D70" w:rsidRDefault="00676D60" w:rsidP="00AD36EB">
            <w:pPr>
              <w:rPr>
                <w:sz w:val="21"/>
                <w:szCs w:val="21"/>
              </w:rPr>
            </w:pPr>
            <w:r w:rsidRPr="00875D70">
              <w:rPr>
                <w:sz w:val="21"/>
                <w:szCs w:val="21"/>
              </w:rPr>
              <w:t>1</w:t>
            </w:r>
          </w:p>
        </w:tc>
        <w:tc>
          <w:tcPr>
            <w:tcW w:w="704" w:type="pct"/>
          </w:tcPr>
          <w:p w14:paraId="66D383B0" w14:textId="77777777" w:rsidR="00676D60" w:rsidRPr="00875D70" w:rsidRDefault="00676D60" w:rsidP="00AD36EB">
            <w:pPr>
              <w:rPr>
                <w:sz w:val="21"/>
                <w:szCs w:val="21"/>
              </w:rPr>
            </w:pPr>
            <w:r w:rsidRPr="00875D70">
              <w:rPr>
                <w:sz w:val="21"/>
                <w:szCs w:val="21"/>
              </w:rPr>
              <w:t>5</w:t>
            </w:r>
          </w:p>
        </w:tc>
      </w:tr>
      <w:tr w:rsidR="005A1528" w:rsidRPr="00875D70" w14:paraId="3EC2B4E1" w14:textId="77777777" w:rsidTr="00875D70">
        <w:tc>
          <w:tcPr>
            <w:tcW w:w="538" w:type="pct"/>
            <w:vMerge/>
          </w:tcPr>
          <w:p w14:paraId="6DA8DCF1" w14:textId="77777777" w:rsidR="00676D60" w:rsidRPr="00875D70" w:rsidRDefault="00676D60" w:rsidP="00AD36EB">
            <w:pPr>
              <w:rPr>
                <w:sz w:val="21"/>
                <w:szCs w:val="21"/>
              </w:rPr>
            </w:pPr>
          </w:p>
        </w:tc>
        <w:tc>
          <w:tcPr>
            <w:tcW w:w="735" w:type="pct"/>
          </w:tcPr>
          <w:p w14:paraId="023104A9" w14:textId="77777777" w:rsidR="00676D60" w:rsidRPr="00875D70" w:rsidRDefault="00676D60" w:rsidP="00AD36EB">
            <w:pPr>
              <w:rPr>
                <w:sz w:val="21"/>
                <w:szCs w:val="21"/>
              </w:rPr>
            </w:pPr>
            <w:r w:rsidRPr="00875D70">
              <w:rPr>
                <w:sz w:val="21"/>
                <w:szCs w:val="21"/>
              </w:rPr>
              <w:t>Executive-level Management</w:t>
            </w:r>
          </w:p>
        </w:tc>
        <w:tc>
          <w:tcPr>
            <w:tcW w:w="299" w:type="pct"/>
          </w:tcPr>
          <w:p w14:paraId="2D8C8BA8" w14:textId="77777777" w:rsidR="00676D60" w:rsidRPr="00875D70" w:rsidRDefault="00676D60" w:rsidP="00AD36EB">
            <w:pPr>
              <w:rPr>
                <w:sz w:val="21"/>
                <w:szCs w:val="21"/>
              </w:rPr>
            </w:pPr>
            <w:r w:rsidRPr="00875D70">
              <w:rPr>
                <w:sz w:val="21"/>
                <w:szCs w:val="21"/>
              </w:rPr>
              <w:t>21</w:t>
            </w:r>
          </w:p>
        </w:tc>
        <w:tc>
          <w:tcPr>
            <w:tcW w:w="384" w:type="pct"/>
          </w:tcPr>
          <w:p w14:paraId="03D671B9" w14:textId="77777777" w:rsidR="00676D60" w:rsidRPr="00875D70" w:rsidRDefault="00676D60" w:rsidP="00AD36EB">
            <w:pPr>
              <w:rPr>
                <w:sz w:val="21"/>
                <w:szCs w:val="21"/>
              </w:rPr>
            </w:pPr>
            <w:r w:rsidRPr="00875D70">
              <w:rPr>
                <w:sz w:val="21"/>
                <w:szCs w:val="21"/>
              </w:rPr>
              <w:t>4.00</w:t>
            </w:r>
          </w:p>
        </w:tc>
        <w:tc>
          <w:tcPr>
            <w:tcW w:w="565" w:type="pct"/>
          </w:tcPr>
          <w:p w14:paraId="54D56779" w14:textId="77777777" w:rsidR="00676D60" w:rsidRPr="00875D70" w:rsidRDefault="00676D60" w:rsidP="00AD36EB">
            <w:pPr>
              <w:rPr>
                <w:sz w:val="21"/>
                <w:szCs w:val="21"/>
              </w:rPr>
            </w:pPr>
            <w:r w:rsidRPr="00875D70">
              <w:rPr>
                <w:sz w:val="21"/>
                <w:szCs w:val="21"/>
              </w:rPr>
              <w:t>.949</w:t>
            </w:r>
          </w:p>
        </w:tc>
        <w:tc>
          <w:tcPr>
            <w:tcW w:w="352" w:type="pct"/>
          </w:tcPr>
          <w:p w14:paraId="19EF7FAD" w14:textId="77777777" w:rsidR="00676D60" w:rsidRPr="00875D70" w:rsidRDefault="00676D60" w:rsidP="00AD36EB">
            <w:pPr>
              <w:rPr>
                <w:sz w:val="21"/>
                <w:szCs w:val="21"/>
              </w:rPr>
            </w:pPr>
            <w:r w:rsidRPr="00875D70">
              <w:rPr>
                <w:sz w:val="21"/>
                <w:szCs w:val="21"/>
              </w:rPr>
              <w:t>.207</w:t>
            </w:r>
          </w:p>
        </w:tc>
        <w:tc>
          <w:tcPr>
            <w:tcW w:w="429" w:type="pct"/>
          </w:tcPr>
          <w:p w14:paraId="1401C6D9" w14:textId="77777777" w:rsidR="00676D60" w:rsidRPr="00875D70" w:rsidRDefault="00676D60" w:rsidP="00AD36EB">
            <w:pPr>
              <w:rPr>
                <w:sz w:val="21"/>
                <w:szCs w:val="21"/>
              </w:rPr>
            </w:pPr>
            <w:r w:rsidRPr="00875D70">
              <w:rPr>
                <w:sz w:val="21"/>
                <w:szCs w:val="21"/>
              </w:rPr>
              <w:t>3.57</w:t>
            </w:r>
          </w:p>
        </w:tc>
        <w:tc>
          <w:tcPr>
            <w:tcW w:w="429" w:type="pct"/>
          </w:tcPr>
          <w:p w14:paraId="233632BF" w14:textId="77777777" w:rsidR="00676D60" w:rsidRPr="00875D70" w:rsidRDefault="00676D60" w:rsidP="00AD36EB">
            <w:pPr>
              <w:rPr>
                <w:sz w:val="21"/>
                <w:szCs w:val="21"/>
              </w:rPr>
            </w:pPr>
            <w:r w:rsidRPr="00875D70">
              <w:rPr>
                <w:sz w:val="21"/>
                <w:szCs w:val="21"/>
              </w:rPr>
              <w:t>4.43</w:t>
            </w:r>
          </w:p>
        </w:tc>
        <w:tc>
          <w:tcPr>
            <w:tcW w:w="565" w:type="pct"/>
          </w:tcPr>
          <w:p w14:paraId="7145A0E6" w14:textId="77777777" w:rsidR="00676D60" w:rsidRPr="00875D70" w:rsidRDefault="00676D60" w:rsidP="00AD36EB">
            <w:pPr>
              <w:rPr>
                <w:sz w:val="21"/>
                <w:szCs w:val="21"/>
              </w:rPr>
            </w:pPr>
            <w:r w:rsidRPr="00875D70">
              <w:rPr>
                <w:sz w:val="21"/>
                <w:szCs w:val="21"/>
              </w:rPr>
              <w:t>1</w:t>
            </w:r>
          </w:p>
        </w:tc>
        <w:tc>
          <w:tcPr>
            <w:tcW w:w="704" w:type="pct"/>
          </w:tcPr>
          <w:p w14:paraId="173A9DC1" w14:textId="77777777" w:rsidR="00676D60" w:rsidRPr="00875D70" w:rsidRDefault="00676D60" w:rsidP="00AD36EB">
            <w:pPr>
              <w:rPr>
                <w:sz w:val="21"/>
                <w:szCs w:val="21"/>
              </w:rPr>
            </w:pPr>
            <w:r w:rsidRPr="00875D70">
              <w:rPr>
                <w:sz w:val="21"/>
                <w:szCs w:val="21"/>
              </w:rPr>
              <w:t>5</w:t>
            </w:r>
          </w:p>
        </w:tc>
      </w:tr>
      <w:tr w:rsidR="005A1528" w:rsidRPr="00875D70" w14:paraId="3A860E35" w14:textId="77777777" w:rsidTr="00875D70">
        <w:tc>
          <w:tcPr>
            <w:tcW w:w="538" w:type="pct"/>
            <w:vMerge/>
          </w:tcPr>
          <w:p w14:paraId="4EA1E551" w14:textId="77777777" w:rsidR="00676D60" w:rsidRPr="00875D70" w:rsidRDefault="00676D60" w:rsidP="00AD36EB">
            <w:pPr>
              <w:rPr>
                <w:sz w:val="21"/>
                <w:szCs w:val="21"/>
              </w:rPr>
            </w:pPr>
          </w:p>
        </w:tc>
        <w:tc>
          <w:tcPr>
            <w:tcW w:w="735" w:type="pct"/>
          </w:tcPr>
          <w:p w14:paraId="33E73C81" w14:textId="77777777" w:rsidR="00676D60" w:rsidRPr="00875D70" w:rsidRDefault="00676D60" w:rsidP="00AD36EB">
            <w:pPr>
              <w:rPr>
                <w:sz w:val="21"/>
                <w:szCs w:val="21"/>
              </w:rPr>
            </w:pPr>
            <w:r w:rsidRPr="00875D70">
              <w:rPr>
                <w:sz w:val="21"/>
                <w:szCs w:val="21"/>
              </w:rPr>
              <w:t>Total</w:t>
            </w:r>
          </w:p>
        </w:tc>
        <w:tc>
          <w:tcPr>
            <w:tcW w:w="299" w:type="pct"/>
          </w:tcPr>
          <w:p w14:paraId="4908DFCE" w14:textId="77777777" w:rsidR="00676D60" w:rsidRPr="00875D70" w:rsidRDefault="00676D60" w:rsidP="00AD36EB">
            <w:pPr>
              <w:rPr>
                <w:sz w:val="21"/>
                <w:szCs w:val="21"/>
              </w:rPr>
            </w:pPr>
            <w:r w:rsidRPr="00875D70">
              <w:rPr>
                <w:sz w:val="21"/>
                <w:szCs w:val="21"/>
              </w:rPr>
              <w:t>168</w:t>
            </w:r>
          </w:p>
        </w:tc>
        <w:tc>
          <w:tcPr>
            <w:tcW w:w="384" w:type="pct"/>
          </w:tcPr>
          <w:p w14:paraId="747EAB7D" w14:textId="77777777" w:rsidR="00676D60" w:rsidRPr="00875D70" w:rsidRDefault="00676D60" w:rsidP="00AD36EB">
            <w:pPr>
              <w:rPr>
                <w:sz w:val="21"/>
                <w:szCs w:val="21"/>
              </w:rPr>
            </w:pPr>
            <w:r w:rsidRPr="00875D70">
              <w:rPr>
                <w:sz w:val="21"/>
                <w:szCs w:val="21"/>
              </w:rPr>
              <w:t>3.51</w:t>
            </w:r>
          </w:p>
        </w:tc>
        <w:tc>
          <w:tcPr>
            <w:tcW w:w="565" w:type="pct"/>
          </w:tcPr>
          <w:p w14:paraId="3A85C974" w14:textId="77777777" w:rsidR="00676D60" w:rsidRPr="00875D70" w:rsidRDefault="00676D60" w:rsidP="00AD36EB">
            <w:pPr>
              <w:rPr>
                <w:sz w:val="21"/>
                <w:szCs w:val="21"/>
              </w:rPr>
            </w:pPr>
            <w:r w:rsidRPr="00875D70">
              <w:rPr>
                <w:sz w:val="21"/>
                <w:szCs w:val="21"/>
              </w:rPr>
              <w:t>1.009</w:t>
            </w:r>
          </w:p>
        </w:tc>
        <w:tc>
          <w:tcPr>
            <w:tcW w:w="352" w:type="pct"/>
          </w:tcPr>
          <w:p w14:paraId="398E4853" w14:textId="77777777" w:rsidR="00676D60" w:rsidRPr="00875D70" w:rsidRDefault="00676D60" w:rsidP="00AD36EB">
            <w:pPr>
              <w:rPr>
                <w:sz w:val="21"/>
                <w:szCs w:val="21"/>
              </w:rPr>
            </w:pPr>
            <w:r w:rsidRPr="00875D70">
              <w:rPr>
                <w:sz w:val="21"/>
                <w:szCs w:val="21"/>
              </w:rPr>
              <w:t>.078</w:t>
            </w:r>
          </w:p>
        </w:tc>
        <w:tc>
          <w:tcPr>
            <w:tcW w:w="429" w:type="pct"/>
          </w:tcPr>
          <w:p w14:paraId="2279622F" w14:textId="77777777" w:rsidR="00676D60" w:rsidRPr="00875D70" w:rsidRDefault="00676D60" w:rsidP="00AD36EB">
            <w:pPr>
              <w:rPr>
                <w:sz w:val="21"/>
                <w:szCs w:val="21"/>
              </w:rPr>
            </w:pPr>
            <w:r w:rsidRPr="00875D70">
              <w:rPr>
                <w:sz w:val="21"/>
                <w:szCs w:val="21"/>
              </w:rPr>
              <w:t>3.36</w:t>
            </w:r>
          </w:p>
        </w:tc>
        <w:tc>
          <w:tcPr>
            <w:tcW w:w="429" w:type="pct"/>
          </w:tcPr>
          <w:p w14:paraId="25B86A3C" w14:textId="77777777" w:rsidR="00676D60" w:rsidRPr="00875D70" w:rsidRDefault="00676D60" w:rsidP="00AD36EB">
            <w:pPr>
              <w:rPr>
                <w:sz w:val="21"/>
                <w:szCs w:val="21"/>
              </w:rPr>
            </w:pPr>
            <w:r w:rsidRPr="00875D70">
              <w:rPr>
                <w:sz w:val="21"/>
                <w:szCs w:val="21"/>
              </w:rPr>
              <w:t>3.67</w:t>
            </w:r>
          </w:p>
        </w:tc>
        <w:tc>
          <w:tcPr>
            <w:tcW w:w="565" w:type="pct"/>
          </w:tcPr>
          <w:p w14:paraId="2ED04C60" w14:textId="77777777" w:rsidR="00676D60" w:rsidRPr="00875D70" w:rsidRDefault="00676D60" w:rsidP="00AD36EB">
            <w:pPr>
              <w:rPr>
                <w:sz w:val="21"/>
                <w:szCs w:val="21"/>
              </w:rPr>
            </w:pPr>
            <w:r w:rsidRPr="00875D70">
              <w:rPr>
                <w:sz w:val="21"/>
                <w:szCs w:val="21"/>
              </w:rPr>
              <w:t>1</w:t>
            </w:r>
          </w:p>
        </w:tc>
        <w:tc>
          <w:tcPr>
            <w:tcW w:w="704" w:type="pct"/>
          </w:tcPr>
          <w:p w14:paraId="080ECAC8" w14:textId="77777777" w:rsidR="00676D60" w:rsidRPr="00875D70" w:rsidRDefault="00676D60" w:rsidP="00AD36EB">
            <w:pPr>
              <w:rPr>
                <w:sz w:val="21"/>
                <w:szCs w:val="21"/>
              </w:rPr>
            </w:pPr>
            <w:r w:rsidRPr="00875D70">
              <w:rPr>
                <w:sz w:val="21"/>
                <w:szCs w:val="21"/>
              </w:rPr>
              <w:t>5</w:t>
            </w:r>
          </w:p>
        </w:tc>
      </w:tr>
    </w:tbl>
    <w:p w14:paraId="0DFFC0B4" w14:textId="77777777" w:rsidR="00676D60" w:rsidRDefault="00676D60" w:rsidP="00676D60">
      <w:pPr>
        <w:rPr>
          <w:lang w:eastAsia="ko-KR"/>
        </w:rPr>
      </w:pPr>
      <w:r>
        <w:rPr>
          <w:lang w:eastAsia="ko-KR"/>
        </w:rPr>
        <w:t>Source: Created by Author</w:t>
      </w:r>
    </w:p>
    <w:p w14:paraId="2664A7E5" w14:textId="77777777" w:rsidR="002D63C1" w:rsidRDefault="002D63C1" w:rsidP="006225B0">
      <w:pPr>
        <w:rPr>
          <w:lang w:eastAsia="ko-KR"/>
        </w:rPr>
      </w:pPr>
    </w:p>
    <w:p w14:paraId="4509C063" w14:textId="58CA6BB9" w:rsidR="007802F2" w:rsidRDefault="007802F2" w:rsidP="007802F2">
      <w:pPr>
        <w:rPr>
          <w:lang w:eastAsia="ko-KR"/>
        </w:rPr>
      </w:pPr>
      <w:r>
        <w:rPr>
          <w:lang w:eastAsia="ko-KR"/>
        </w:rPr>
        <w:lastRenderedPageBreak/>
        <w:t xml:space="preserve">Table </w:t>
      </w:r>
      <w:r w:rsidR="001469E1">
        <w:rPr>
          <w:lang w:eastAsia="ko-KR"/>
        </w:rPr>
        <w:t>42</w:t>
      </w:r>
      <w:r>
        <w:rPr>
          <w:lang w:eastAsia="ko-KR"/>
        </w:rPr>
        <w:t xml:space="preserve"> shows about the ANOVA of Job Level, which </w:t>
      </w:r>
      <w:r w:rsidRPr="007802F2">
        <w:rPr>
          <w:lang w:eastAsia="ko-KR"/>
        </w:rPr>
        <w:t>yields a significant result (F=10.89, p=0.001</w:t>
      </w:r>
      <w:r w:rsidRPr="007802F2">
        <w:rPr>
          <w:i/>
          <w:iCs/>
          <w:lang w:eastAsia="ko-KR"/>
        </w:rPr>
        <w:t>F</w:t>
      </w:r>
      <w:r w:rsidRPr="007802F2">
        <w:rPr>
          <w:lang w:eastAsia="ko-KR"/>
        </w:rPr>
        <w:t>=10.89, </w:t>
      </w:r>
      <w:r w:rsidRPr="007802F2">
        <w:rPr>
          <w:i/>
          <w:iCs/>
          <w:lang w:eastAsia="ko-KR"/>
        </w:rPr>
        <w:t>p</w:t>
      </w:r>
      <w:r w:rsidRPr="007802F2">
        <w:rPr>
          <w:lang w:eastAsia="ko-KR"/>
        </w:rPr>
        <w:t>=0.001), showing job level affects intention to use AI (ITU2).</w:t>
      </w:r>
      <w:r>
        <w:rPr>
          <w:lang w:eastAsia="ko-KR"/>
        </w:rPr>
        <w:t xml:space="preserve"> It shows that very low p-value implies the observed differences in ITU2 scores by job level are statistically meaningful. To conclude, </w:t>
      </w:r>
      <w:r w:rsidRPr="007802F2">
        <w:rPr>
          <w:lang w:eastAsia="ko-KR"/>
        </w:rPr>
        <w:t>Job level is a significant predictor of future AI use intentions, with higher-level positions more likely to expect continued AI use.</w:t>
      </w:r>
    </w:p>
    <w:p w14:paraId="751A4D56" w14:textId="77777777" w:rsidR="007802F2" w:rsidRDefault="007802F2" w:rsidP="006225B0">
      <w:pPr>
        <w:rPr>
          <w:lang w:eastAsia="ko-KR"/>
        </w:rPr>
      </w:pPr>
    </w:p>
    <w:p w14:paraId="30EA2D44" w14:textId="7DB737B6" w:rsidR="00676D60" w:rsidRDefault="00676D60" w:rsidP="00676D60">
      <w:pPr>
        <w:rPr>
          <w:lang w:eastAsia="ko-KR"/>
        </w:rPr>
      </w:pPr>
      <w:r>
        <w:rPr>
          <w:lang w:eastAsia="ko-KR"/>
        </w:rPr>
        <w:t xml:space="preserve">Table </w:t>
      </w:r>
      <w:r w:rsidR="001469E1">
        <w:rPr>
          <w:lang w:eastAsia="ko-KR"/>
        </w:rPr>
        <w:t>42</w:t>
      </w:r>
      <w:r>
        <w:rPr>
          <w:lang w:eastAsia="ko-KR"/>
        </w:rPr>
        <w:t xml:space="preserve">: </w:t>
      </w:r>
      <w:r w:rsidR="00984EB2">
        <w:rPr>
          <w:lang w:eastAsia="ko-KR"/>
        </w:rPr>
        <w:t xml:space="preserve">ANOVA Table </w:t>
      </w:r>
      <w:r w:rsidR="00787705">
        <w:rPr>
          <w:lang w:eastAsia="ko-KR"/>
        </w:rPr>
        <w:t>of</w:t>
      </w:r>
      <w:r w:rsidR="00984EB2">
        <w:rPr>
          <w:lang w:eastAsia="ko-KR"/>
        </w:rPr>
        <w:t xml:space="preserve"> Job Level</w:t>
      </w:r>
    </w:p>
    <w:tbl>
      <w:tblPr>
        <w:tblStyle w:val="af5"/>
        <w:tblW w:w="5000" w:type="pct"/>
        <w:tblLook w:val="0000" w:firstRow="0" w:lastRow="0" w:firstColumn="0" w:lastColumn="0" w:noHBand="0" w:noVBand="0"/>
      </w:tblPr>
      <w:tblGrid>
        <w:gridCol w:w="2054"/>
        <w:gridCol w:w="1322"/>
        <w:gridCol w:w="1221"/>
        <w:gridCol w:w="845"/>
        <w:gridCol w:w="1083"/>
        <w:gridCol w:w="926"/>
        <w:gridCol w:w="845"/>
      </w:tblGrid>
      <w:tr w:rsidR="00984EB2" w:rsidRPr="00063CDE" w14:paraId="1994A423" w14:textId="77777777" w:rsidTr="00984EB2">
        <w:tc>
          <w:tcPr>
            <w:tcW w:w="5000" w:type="pct"/>
            <w:gridSpan w:val="7"/>
          </w:tcPr>
          <w:p w14:paraId="7531FBC5" w14:textId="77777777" w:rsidR="00984EB2" w:rsidRPr="00063CDE" w:rsidRDefault="00984EB2" w:rsidP="00AD36EB">
            <w:r w:rsidRPr="00063CDE">
              <w:rPr>
                <w:b/>
                <w:bCs/>
              </w:rPr>
              <w:t>ANOVA</w:t>
            </w:r>
          </w:p>
        </w:tc>
      </w:tr>
      <w:tr w:rsidR="00984EB2" w:rsidRPr="00063CDE" w14:paraId="29E897CB" w14:textId="77777777" w:rsidTr="005A1528">
        <w:tc>
          <w:tcPr>
            <w:tcW w:w="2035" w:type="pct"/>
            <w:gridSpan w:val="2"/>
          </w:tcPr>
          <w:p w14:paraId="76699805" w14:textId="77777777" w:rsidR="00984EB2" w:rsidRPr="00063CDE" w:rsidRDefault="00984EB2" w:rsidP="00AD36EB"/>
        </w:tc>
        <w:tc>
          <w:tcPr>
            <w:tcW w:w="736" w:type="pct"/>
          </w:tcPr>
          <w:p w14:paraId="4BF9F8B1" w14:textId="77777777" w:rsidR="00984EB2" w:rsidRPr="00063CDE" w:rsidRDefault="00984EB2" w:rsidP="00AD36EB">
            <w:r w:rsidRPr="00063CDE">
              <w:t>Sum of Squares</w:t>
            </w:r>
          </w:p>
        </w:tc>
        <w:tc>
          <w:tcPr>
            <w:tcW w:w="509" w:type="pct"/>
          </w:tcPr>
          <w:p w14:paraId="4FC68853" w14:textId="77777777" w:rsidR="00984EB2" w:rsidRPr="00063CDE" w:rsidRDefault="00984EB2" w:rsidP="00AD36EB">
            <w:proofErr w:type="spellStart"/>
            <w:r w:rsidRPr="00063CDE">
              <w:t>df</w:t>
            </w:r>
            <w:proofErr w:type="spellEnd"/>
          </w:p>
        </w:tc>
        <w:tc>
          <w:tcPr>
            <w:tcW w:w="653" w:type="pct"/>
          </w:tcPr>
          <w:p w14:paraId="0E68B2D2" w14:textId="77777777" w:rsidR="00984EB2" w:rsidRPr="00063CDE" w:rsidRDefault="00984EB2" w:rsidP="00AD36EB">
            <w:r w:rsidRPr="00063CDE">
              <w:t>Mean Square</w:t>
            </w:r>
          </w:p>
        </w:tc>
        <w:tc>
          <w:tcPr>
            <w:tcW w:w="558" w:type="pct"/>
          </w:tcPr>
          <w:p w14:paraId="61A0CD85" w14:textId="77777777" w:rsidR="00984EB2" w:rsidRPr="00063CDE" w:rsidRDefault="00984EB2" w:rsidP="00AD36EB">
            <w:r w:rsidRPr="00063CDE">
              <w:t>F</w:t>
            </w:r>
          </w:p>
        </w:tc>
        <w:tc>
          <w:tcPr>
            <w:tcW w:w="509" w:type="pct"/>
          </w:tcPr>
          <w:p w14:paraId="70F96019" w14:textId="77777777" w:rsidR="00984EB2" w:rsidRPr="00063CDE" w:rsidRDefault="00984EB2" w:rsidP="00AD36EB">
            <w:r w:rsidRPr="00063CDE">
              <w:t>Sig.</w:t>
            </w:r>
          </w:p>
        </w:tc>
      </w:tr>
      <w:tr w:rsidR="00984EB2" w:rsidRPr="00063CDE" w14:paraId="5513C30C" w14:textId="77777777" w:rsidTr="005A1528">
        <w:tc>
          <w:tcPr>
            <w:tcW w:w="1238" w:type="pct"/>
            <w:vMerge w:val="restart"/>
          </w:tcPr>
          <w:p w14:paraId="2CCCFA20" w14:textId="77777777" w:rsidR="00984EB2" w:rsidRPr="00063CDE" w:rsidRDefault="00984EB2" w:rsidP="00AD36EB">
            <w:r w:rsidRPr="00063CDE">
              <w:t>(ITU2) I expect to continue using AI in the future</w:t>
            </w:r>
          </w:p>
        </w:tc>
        <w:tc>
          <w:tcPr>
            <w:tcW w:w="797" w:type="pct"/>
          </w:tcPr>
          <w:p w14:paraId="4EA46807" w14:textId="77777777" w:rsidR="00984EB2" w:rsidRPr="00063CDE" w:rsidRDefault="00984EB2" w:rsidP="00AD36EB">
            <w:r w:rsidRPr="00063CDE">
              <w:t>Between Groups</w:t>
            </w:r>
          </w:p>
        </w:tc>
        <w:tc>
          <w:tcPr>
            <w:tcW w:w="736" w:type="pct"/>
          </w:tcPr>
          <w:p w14:paraId="1437BC8C" w14:textId="77777777" w:rsidR="00984EB2" w:rsidRPr="00063CDE" w:rsidRDefault="00984EB2" w:rsidP="00AD36EB">
            <w:r w:rsidRPr="00063CDE">
              <w:t>28.234</w:t>
            </w:r>
          </w:p>
        </w:tc>
        <w:tc>
          <w:tcPr>
            <w:tcW w:w="509" w:type="pct"/>
          </w:tcPr>
          <w:p w14:paraId="3948FED5" w14:textId="77777777" w:rsidR="00984EB2" w:rsidRPr="00063CDE" w:rsidRDefault="00984EB2" w:rsidP="00AD36EB">
            <w:r w:rsidRPr="00063CDE">
              <w:t>3</w:t>
            </w:r>
          </w:p>
        </w:tc>
        <w:tc>
          <w:tcPr>
            <w:tcW w:w="653" w:type="pct"/>
          </w:tcPr>
          <w:p w14:paraId="4064FF28" w14:textId="77777777" w:rsidR="00984EB2" w:rsidRPr="00063CDE" w:rsidRDefault="00984EB2" w:rsidP="00AD36EB">
            <w:r w:rsidRPr="00063CDE">
              <w:t>9.411</w:t>
            </w:r>
          </w:p>
        </w:tc>
        <w:tc>
          <w:tcPr>
            <w:tcW w:w="558" w:type="pct"/>
          </w:tcPr>
          <w:p w14:paraId="7D9D69D5" w14:textId="77777777" w:rsidR="00984EB2" w:rsidRPr="00063CDE" w:rsidRDefault="00984EB2" w:rsidP="00AD36EB">
            <w:r w:rsidRPr="00063CDE">
              <w:t>10.889</w:t>
            </w:r>
          </w:p>
        </w:tc>
        <w:tc>
          <w:tcPr>
            <w:tcW w:w="509" w:type="pct"/>
          </w:tcPr>
          <w:p w14:paraId="1AF21B73" w14:textId="77777777" w:rsidR="00984EB2" w:rsidRPr="00063CDE" w:rsidRDefault="00984EB2" w:rsidP="00AD36EB">
            <w:r w:rsidRPr="00063CDE">
              <w:t>&lt;.001</w:t>
            </w:r>
          </w:p>
        </w:tc>
      </w:tr>
      <w:tr w:rsidR="00984EB2" w:rsidRPr="00063CDE" w14:paraId="01D8B084" w14:textId="77777777" w:rsidTr="005A1528">
        <w:tc>
          <w:tcPr>
            <w:tcW w:w="1238" w:type="pct"/>
            <w:vMerge/>
          </w:tcPr>
          <w:p w14:paraId="722E8D01" w14:textId="77777777" w:rsidR="00984EB2" w:rsidRPr="00063CDE" w:rsidRDefault="00984EB2" w:rsidP="00AD36EB"/>
        </w:tc>
        <w:tc>
          <w:tcPr>
            <w:tcW w:w="797" w:type="pct"/>
          </w:tcPr>
          <w:p w14:paraId="7EE463E8" w14:textId="77777777" w:rsidR="00984EB2" w:rsidRPr="00063CDE" w:rsidRDefault="00984EB2" w:rsidP="00AD36EB">
            <w:r w:rsidRPr="00063CDE">
              <w:t>Within Groups</w:t>
            </w:r>
          </w:p>
        </w:tc>
        <w:tc>
          <w:tcPr>
            <w:tcW w:w="736" w:type="pct"/>
          </w:tcPr>
          <w:p w14:paraId="1AD9C7ED" w14:textId="77777777" w:rsidR="00984EB2" w:rsidRPr="00063CDE" w:rsidRDefault="00984EB2" w:rsidP="00AD36EB">
            <w:r w:rsidRPr="00063CDE">
              <w:t>141.742</w:t>
            </w:r>
          </w:p>
        </w:tc>
        <w:tc>
          <w:tcPr>
            <w:tcW w:w="509" w:type="pct"/>
          </w:tcPr>
          <w:p w14:paraId="2FD78054" w14:textId="77777777" w:rsidR="00984EB2" w:rsidRPr="00063CDE" w:rsidRDefault="00984EB2" w:rsidP="00AD36EB">
            <w:r w:rsidRPr="00063CDE">
              <w:t>164</w:t>
            </w:r>
          </w:p>
        </w:tc>
        <w:tc>
          <w:tcPr>
            <w:tcW w:w="653" w:type="pct"/>
          </w:tcPr>
          <w:p w14:paraId="7962D6F3" w14:textId="77777777" w:rsidR="00984EB2" w:rsidRPr="00063CDE" w:rsidRDefault="00984EB2" w:rsidP="00AD36EB">
            <w:r w:rsidRPr="00063CDE">
              <w:t>.864</w:t>
            </w:r>
          </w:p>
        </w:tc>
        <w:tc>
          <w:tcPr>
            <w:tcW w:w="558" w:type="pct"/>
          </w:tcPr>
          <w:p w14:paraId="5FDD3092" w14:textId="77777777" w:rsidR="00984EB2" w:rsidRPr="00063CDE" w:rsidRDefault="00984EB2" w:rsidP="00AD36EB"/>
        </w:tc>
        <w:tc>
          <w:tcPr>
            <w:tcW w:w="509" w:type="pct"/>
          </w:tcPr>
          <w:p w14:paraId="439D3A77" w14:textId="77777777" w:rsidR="00984EB2" w:rsidRPr="00063CDE" w:rsidRDefault="00984EB2" w:rsidP="00AD36EB"/>
        </w:tc>
      </w:tr>
      <w:tr w:rsidR="00984EB2" w:rsidRPr="00063CDE" w14:paraId="3E13270C" w14:textId="77777777" w:rsidTr="005A1528">
        <w:tc>
          <w:tcPr>
            <w:tcW w:w="1238" w:type="pct"/>
            <w:vMerge/>
          </w:tcPr>
          <w:p w14:paraId="70F85DCA" w14:textId="77777777" w:rsidR="00984EB2" w:rsidRPr="00063CDE" w:rsidRDefault="00984EB2" w:rsidP="00AD36EB"/>
        </w:tc>
        <w:tc>
          <w:tcPr>
            <w:tcW w:w="797" w:type="pct"/>
          </w:tcPr>
          <w:p w14:paraId="0333042D" w14:textId="77777777" w:rsidR="00984EB2" w:rsidRPr="00063CDE" w:rsidRDefault="00984EB2" w:rsidP="00AD36EB">
            <w:r w:rsidRPr="00063CDE">
              <w:t>Total</w:t>
            </w:r>
          </w:p>
        </w:tc>
        <w:tc>
          <w:tcPr>
            <w:tcW w:w="736" w:type="pct"/>
          </w:tcPr>
          <w:p w14:paraId="5733EB11" w14:textId="77777777" w:rsidR="00984EB2" w:rsidRPr="00063CDE" w:rsidRDefault="00984EB2" w:rsidP="00AD36EB">
            <w:r w:rsidRPr="00063CDE">
              <w:t>169.976</w:t>
            </w:r>
          </w:p>
        </w:tc>
        <w:tc>
          <w:tcPr>
            <w:tcW w:w="509" w:type="pct"/>
          </w:tcPr>
          <w:p w14:paraId="7DCDD845" w14:textId="77777777" w:rsidR="00984EB2" w:rsidRPr="00063CDE" w:rsidRDefault="00984EB2" w:rsidP="00AD36EB">
            <w:r w:rsidRPr="00063CDE">
              <w:t>167</w:t>
            </w:r>
          </w:p>
        </w:tc>
        <w:tc>
          <w:tcPr>
            <w:tcW w:w="653" w:type="pct"/>
          </w:tcPr>
          <w:p w14:paraId="5CEED1E4" w14:textId="77777777" w:rsidR="00984EB2" w:rsidRPr="00063CDE" w:rsidRDefault="00984EB2" w:rsidP="00AD36EB"/>
        </w:tc>
        <w:tc>
          <w:tcPr>
            <w:tcW w:w="558" w:type="pct"/>
          </w:tcPr>
          <w:p w14:paraId="50F6F736" w14:textId="77777777" w:rsidR="00984EB2" w:rsidRPr="00063CDE" w:rsidRDefault="00984EB2" w:rsidP="00AD36EB"/>
        </w:tc>
        <w:tc>
          <w:tcPr>
            <w:tcW w:w="509" w:type="pct"/>
          </w:tcPr>
          <w:p w14:paraId="2D76B539" w14:textId="77777777" w:rsidR="00984EB2" w:rsidRPr="00063CDE" w:rsidRDefault="00984EB2" w:rsidP="00AD36EB"/>
        </w:tc>
      </w:tr>
    </w:tbl>
    <w:p w14:paraId="598EAF0D" w14:textId="77777777" w:rsidR="00984EB2" w:rsidRDefault="00984EB2" w:rsidP="00984EB2">
      <w:pPr>
        <w:rPr>
          <w:lang w:eastAsia="ko-KR"/>
        </w:rPr>
      </w:pPr>
      <w:r>
        <w:rPr>
          <w:lang w:eastAsia="ko-KR"/>
        </w:rPr>
        <w:t>Source: Created by Author</w:t>
      </w:r>
    </w:p>
    <w:p w14:paraId="3B57C33F" w14:textId="00370385" w:rsidR="00676D60" w:rsidRDefault="00676D60" w:rsidP="006225B0">
      <w:pPr>
        <w:rPr>
          <w:lang w:eastAsia="ko-KR"/>
        </w:rPr>
      </w:pPr>
    </w:p>
    <w:p w14:paraId="1FC22CAB" w14:textId="7B58142F" w:rsidR="007802F2" w:rsidRDefault="005E6BDF" w:rsidP="006225B0">
      <w:pPr>
        <w:rPr>
          <w:lang w:eastAsia="ko-KR"/>
        </w:rPr>
      </w:pPr>
      <w:r w:rsidRPr="005E6BDF">
        <w:rPr>
          <w:lang w:eastAsia="ko-KR"/>
        </w:rPr>
        <w:t>Tables 43 and Figure 21 present post-hoc comparisons of job level, showing entry-level co-workers have significantly lower mean scores than all management levels: entry-level management (Δ=-0.694, p=0.003), mid-level management (Δ=-0.855, p&lt;0.001), and executive-level management (Δ=-0.913, p&lt;0.001). Non-overlapping confidence intervals confirm robust group differences. No significant differences exist among management roles themselves. Job level is a strong predictor of future AI use intention, with management staff demonstrating substantially greater adoption intentions than entry-level co-workers.</w:t>
      </w:r>
    </w:p>
    <w:p w14:paraId="0568020E" w14:textId="77777777" w:rsidR="005E6BDF" w:rsidRDefault="005E6BDF" w:rsidP="006225B0">
      <w:pPr>
        <w:rPr>
          <w:lang w:eastAsia="ko-KR"/>
        </w:rPr>
      </w:pPr>
    </w:p>
    <w:p w14:paraId="4387C86B" w14:textId="77777777" w:rsidR="005E6BDF" w:rsidRDefault="005E6BDF" w:rsidP="006225B0">
      <w:pPr>
        <w:rPr>
          <w:lang w:eastAsia="ko-KR"/>
        </w:rPr>
      </w:pPr>
    </w:p>
    <w:p w14:paraId="3C84421F" w14:textId="77777777" w:rsidR="005E6BDF" w:rsidRDefault="005E6BDF" w:rsidP="006225B0">
      <w:pPr>
        <w:rPr>
          <w:lang w:eastAsia="ko-KR"/>
        </w:rPr>
      </w:pPr>
    </w:p>
    <w:p w14:paraId="75218DFD" w14:textId="51E8F218" w:rsidR="00676D60" w:rsidRDefault="00984EB2" w:rsidP="006225B0">
      <w:pPr>
        <w:rPr>
          <w:lang w:eastAsia="ko-KR"/>
        </w:rPr>
      </w:pPr>
      <w:r>
        <w:rPr>
          <w:lang w:eastAsia="ko-KR"/>
        </w:rPr>
        <w:lastRenderedPageBreak/>
        <w:t xml:space="preserve">Table </w:t>
      </w:r>
      <w:r w:rsidR="001469E1">
        <w:rPr>
          <w:lang w:eastAsia="ko-KR"/>
        </w:rPr>
        <w:t>43</w:t>
      </w:r>
      <w:r>
        <w:rPr>
          <w:lang w:eastAsia="ko-KR"/>
        </w:rPr>
        <w:t xml:space="preserve">: Multiple Comparisons of </w:t>
      </w:r>
      <w:r w:rsidR="007802F2">
        <w:rPr>
          <w:lang w:eastAsia="ko-KR"/>
        </w:rPr>
        <w:t>Job Level</w:t>
      </w:r>
    </w:p>
    <w:tbl>
      <w:tblPr>
        <w:tblStyle w:val="af5"/>
        <w:tblW w:w="5000" w:type="pct"/>
        <w:tblLook w:val="0000" w:firstRow="0" w:lastRow="0" w:firstColumn="0" w:lastColumn="0" w:noHBand="0" w:noVBand="0"/>
      </w:tblPr>
      <w:tblGrid>
        <w:gridCol w:w="1348"/>
        <w:gridCol w:w="1400"/>
        <w:gridCol w:w="1400"/>
        <w:gridCol w:w="1160"/>
        <w:gridCol w:w="655"/>
        <w:gridCol w:w="723"/>
        <w:gridCol w:w="805"/>
        <w:gridCol w:w="805"/>
      </w:tblGrid>
      <w:tr w:rsidR="00984EB2" w:rsidRPr="00BC45F8" w14:paraId="6A292E23" w14:textId="77777777" w:rsidTr="00984EB2">
        <w:tc>
          <w:tcPr>
            <w:tcW w:w="5000" w:type="pct"/>
            <w:gridSpan w:val="8"/>
          </w:tcPr>
          <w:p w14:paraId="7E71ADE5" w14:textId="77777777" w:rsidR="00984EB2" w:rsidRPr="00BC45F8" w:rsidRDefault="00984EB2" w:rsidP="00AD36EB">
            <w:pPr>
              <w:rPr>
                <w:sz w:val="18"/>
                <w:szCs w:val="18"/>
              </w:rPr>
            </w:pPr>
            <w:r w:rsidRPr="00BC45F8">
              <w:rPr>
                <w:b/>
                <w:bCs/>
                <w:sz w:val="18"/>
                <w:szCs w:val="18"/>
              </w:rPr>
              <w:t>Multiple Comparisons</w:t>
            </w:r>
          </w:p>
        </w:tc>
      </w:tr>
      <w:tr w:rsidR="00984EB2" w:rsidRPr="00BC45F8" w14:paraId="3891F594" w14:textId="77777777" w:rsidTr="00984EB2">
        <w:tc>
          <w:tcPr>
            <w:tcW w:w="5000" w:type="pct"/>
            <w:gridSpan w:val="8"/>
          </w:tcPr>
          <w:p w14:paraId="48DBEFF9" w14:textId="77777777" w:rsidR="00984EB2" w:rsidRPr="00BC45F8" w:rsidRDefault="00984EB2" w:rsidP="00AD36EB">
            <w:pPr>
              <w:rPr>
                <w:sz w:val="18"/>
                <w:szCs w:val="18"/>
              </w:rPr>
            </w:pPr>
            <w:r w:rsidRPr="00BC45F8">
              <w:rPr>
                <w:sz w:val="18"/>
                <w:szCs w:val="18"/>
              </w:rPr>
              <w:t xml:space="preserve">Tukey HSD  </w:t>
            </w:r>
          </w:p>
        </w:tc>
      </w:tr>
      <w:tr w:rsidR="00BC45F8" w:rsidRPr="00BC45F8" w14:paraId="0DB40552" w14:textId="77777777" w:rsidTr="00787705">
        <w:tc>
          <w:tcPr>
            <w:tcW w:w="812" w:type="pct"/>
            <w:vMerge w:val="restart"/>
          </w:tcPr>
          <w:p w14:paraId="52870B9A" w14:textId="77777777" w:rsidR="00984EB2" w:rsidRPr="00BC45F8" w:rsidRDefault="00984EB2" w:rsidP="00AD36EB">
            <w:pPr>
              <w:rPr>
                <w:sz w:val="18"/>
                <w:szCs w:val="18"/>
              </w:rPr>
            </w:pPr>
            <w:r w:rsidRPr="00BC45F8">
              <w:rPr>
                <w:sz w:val="18"/>
                <w:szCs w:val="18"/>
              </w:rPr>
              <w:t>Dependent Variable</w:t>
            </w:r>
          </w:p>
        </w:tc>
        <w:tc>
          <w:tcPr>
            <w:tcW w:w="844" w:type="pct"/>
            <w:vMerge w:val="restart"/>
          </w:tcPr>
          <w:p w14:paraId="21D4EECF" w14:textId="77777777" w:rsidR="00984EB2" w:rsidRPr="00BC45F8" w:rsidRDefault="00984EB2" w:rsidP="00AD36EB">
            <w:pPr>
              <w:rPr>
                <w:sz w:val="18"/>
                <w:szCs w:val="18"/>
              </w:rPr>
            </w:pPr>
            <w:r w:rsidRPr="00BC45F8">
              <w:rPr>
                <w:sz w:val="18"/>
                <w:szCs w:val="18"/>
              </w:rPr>
              <w:t>(I) Job Level</w:t>
            </w:r>
          </w:p>
        </w:tc>
        <w:tc>
          <w:tcPr>
            <w:tcW w:w="844" w:type="pct"/>
            <w:vMerge w:val="restart"/>
          </w:tcPr>
          <w:p w14:paraId="00DA4934" w14:textId="77777777" w:rsidR="00984EB2" w:rsidRPr="00BC45F8" w:rsidRDefault="00984EB2" w:rsidP="00AD36EB">
            <w:pPr>
              <w:rPr>
                <w:sz w:val="18"/>
                <w:szCs w:val="18"/>
              </w:rPr>
            </w:pPr>
            <w:r w:rsidRPr="00BC45F8">
              <w:rPr>
                <w:sz w:val="18"/>
                <w:szCs w:val="18"/>
              </w:rPr>
              <w:t>(J) Job Level</w:t>
            </w:r>
          </w:p>
        </w:tc>
        <w:tc>
          <w:tcPr>
            <w:tcW w:w="699" w:type="pct"/>
            <w:vMerge w:val="restart"/>
          </w:tcPr>
          <w:p w14:paraId="513706BD" w14:textId="77777777" w:rsidR="00984EB2" w:rsidRPr="00BC45F8" w:rsidRDefault="00984EB2" w:rsidP="00AD36EB">
            <w:pPr>
              <w:rPr>
                <w:sz w:val="18"/>
                <w:szCs w:val="18"/>
              </w:rPr>
            </w:pPr>
            <w:r w:rsidRPr="00BC45F8">
              <w:rPr>
                <w:sz w:val="18"/>
                <w:szCs w:val="18"/>
              </w:rPr>
              <w:t>Mean Difference (I-J)</w:t>
            </w:r>
          </w:p>
        </w:tc>
        <w:tc>
          <w:tcPr>
            <w:tcW w:w="395" w:type="pct"/>
            <w:vMerge w:val="restart"/>
          </w:tcPr>
          <w:p w14:paraId="470A5900" w14:textId="77777777" w:rsidR="00984EB2" w:rsidRPr="00BC45F8" w:rsidRDefault="00984EB2" w:rsidP="00AD36EB">
            <w:pPr>
              <w:rPr>
                <w:sz w:val="18"/>
                <w:szCs w:val="18"/>
              </w:rPr>
            </w:pPr>
            <w:r w:rsidRPr="00BC45F8">
              <w:rPr>
                <w:sz w:val="18"/>
                <w:szCs w:val="18"/>
              </w:rPr>
              <w:t>Std. Error</w:t>
            </w:r>
          </w:p>
        </w:tc>
        <w:tc>
          <w:tcPr>
            <w:tcW w:w="436" w:type="pct"/>
            <w:vMerge w:val="restart"/>
          </w:tcPr>
          <w:p w14:paraId="73054038" w14:textId="77777777" w:rsidR="00984EB2" w:rsidRPr="00BC45F8" w:rsidRDefault="00984EB2" w:rsidP="00AD36EB">
            <w:pPr>
              <w:rPr>
                <w:sz w:val="18"/>
                <w:szCs w:val="18"/>
              </w:rPr>
            </w:pPr>
            <w:r w:rsidRPr="00BC45F8">
              <w:rPr>
                <w:sz w:val="18"/>
                <w:szCs w:val="18"/>
              </w:rPr>
              <w:t>Sig.</w:t>
            </w:r>
          </w:p>
        </w:tc>
        <w:tc>
          <w:tcPr>
            <w:tcW w:w="970" w:type="pct"/>
            <w:gridSpan w:val="2"/>
          </w:tcPr>
          <w:p w14:paraId="2B7DA1C6" w14:textId="77777777" w:rsidR="00984EB2" w:rsidRPr="00BC45F8" w:rsidRDefault="00984EB2" w:rsidP="00AD36EB">
            <w:pPr>
              <w:rPr>
                <w:sz w:val="18"/>
                <w:szCs w:val="18"/>
              </w:rPr>
            </w:pPr>
            <w:r w:rsidRPr="00BC45F8">
              <w:rPr>
                <w:sz w:val="18"/>
                <w:szCs w:val="18"/>
              </w:rPr>
              <w:t>95% Confidence Interval</w:t>
            </w:r>
          </w:p>
        </w:tc>
      </w:tr>
      <w:tr w:rsidR="00BC45F8" w:rsidRPr="00BC45F8" w14:paraId="1310CF1C" w14:textId="77777777" w:rsidTr="00787705">
        <w:tc>
          <w:tcPr>
            <w:tcW w:w="812" w:type="pct"/>
            <w:vMerge/>
          </w:tcPr>
          <w:p w14:paraId="4E3CCCD7" w14:textId="77777777" w:rsidR="00984EB2" w:rsidRPr="00BC45F8" w:rsidRDefault="00984EB2" w:rsidP="00AD36EB">
            <w:pPr>
              <w:rPr>
                <w:sz w:val="18"/>
                <w:szCs w:val="18"/>
              </w:rPr>
            </w:pPr>
          </w:p>
        </w:tc>
        <w:tc>
          <w:tcPr>
            <w:tcW w:w="844" w:type="pct"/>
            <w:vMerge/>
          </w:tcPr>
          <w:p w14:paraId="0D8B3AD6" w14:textId="77777777" w:rsidR="00984EB2" w:rsidRPr="00BC45F8" w:rsidRDefault="00984EB2" w:rsidP="00AD36EB">
            <w:pPr>
              <w:rPr>
                <w:sz w:val="18"/>
                <w:szCs w:val="18"/>
              </w:rPr>
            </w:pPr>
          </w:p>
        </w:tc>
        <w:tc>
          <w:tcPr>
            <w:tcW w:w="844" w:type="pct"/>
            <w:vMerge/>
          </w:tcPr>
          <w:p w14:paraId="315CD858" w14:textId="77777777" w:rsidR="00984EB2" w:rsidRPr="00BC45F8" w:rsidRDefault="00984EB2" w:rsidP="00AD36EB">
            <w:pPr>
              <w:rPr>
                <w:sz w:val="18"/>
                <w:szCs w:val="18"/>
              </w:rPr>
            </w:pPr>
          </w:p>
        </w:tc>
        <w:tc>
          <w:tcPr>
            <w:tcW w:w="699" w:type="pct"/>
            <w:vMerge/>
          </w:tcPr>
          <w:p w14:paraId="51E46F13" w14:textId="77777777" w:rsidR="00984EB2" w:rsidRPr="00BC45F8" w:rsidRDefault="00984EB2" w:rsidP="00AD36EB">
            <w:pPr>
              <w:rPr>
                <w:sz w:val="18"/>
                <w:szCs w:val="18"/>
              </w:rPr>
            </w:pPr>
          </w:p>
        </w:tc>
        <w:tc>
          <w:tcPr>
            <w:tcW w:w="395" w:type="pct"/>
            <w:vMerge/>
          </w:tcPr>
          <w:p w14:paraId="43861434" w14:textId="77777777" w:rsidR="00984EB2" w:rsidRPr="00BC45F8" w:rsidRDefault="00984EB2" w:rsidP="00AD36EB">
            <w:pPr>
              <w:rPr>
                <w:sz w:val="18"/>
                <w:szCs w:val="18"/>
              </w:rPr>
            </w:pPr>
          </w:p>
        </w:tc>
        <w:tc>
          <w:tcPr>
            <w:tcW w:w="436" w:type="pct"/>
            <w:vMerge/>
          </w:tcPr>
          <w:p w14:paraId="09C1E2BD" w14:textId="77777777" w:rsidR="00984EB2" w:rsidRPr="00BC45F8" w:rsidRDefault="00984EB2" w:rsidP="00AD36EB">
            <w:pPr>
              <w:rPr>
                <w:sz w:val="18"/>
                <w:szCs w:val="18"/>
              </w:rPr>
            </w:pPr>
          </w:p>
        </w:tc>
        <w:tc>
          <w:tcPr>
            <w:tcW w:w="485" w:type="pct"/>
          </w:tcPr>
          <w:p w14:paraId="6E2429F3" w14:textId="77777777" w:rsidR="00984EB2" w:rsidRPr="00BC45F8" w:rsidRDefault="00984EB2" w:rsidP="00AD36EB">
            <w:pPr>
              <w:rPr>
                <w:sz w:val="18"/>
                <w:szCs w:val="18"/>
              </w:rPr>
            </w:pPr>
            <w:r w:rsidRPr="00BC45F8">
              <w:rPr>
                <w:sz w:val="18"/>
                <w:szCs w:val="18"/>
              </w:rPr>
              <w:t>Lower Bound</w:t>
            </w:r>
          </w:p>
        </w:tc>
        <w:tc>
          <w:tcPr>
            <w:tcW w:w="485" w:type="pct"/>
          </w:tcPr>
          <w:p w14:paraId="7C6A3F71" w14:textId="77777777" w:rsidR="00984EB2" w:rsidRPr="00BC45F8" w:rsidRDefault="00984EB2" w:rsidP="00AD36EB">
            <w:pPr>
              <w:rPr>
                <w:sz w:val="18"/>
                <w:szCs w:val="18"/>
              </w:rPr>
            </w:pPr>
            <w:r w:rsidRPr="00BC45F8">
              <w:rPr>
                <w:sz w:val="18"/>
                <w:szCs w:val="18"/>
              </w:rPr>
              <w:t>Upper Bound</w:t>
            </w:r>
          </w:p>
        </w:tc>
      </w:tr>
      <w:tr w:rsidR="00BC45F8" w:rsidRPr="00BC45F8" w14:paraId="055321A3" w14:textId="77777777" w:rsidTr="00787705">
        <w:tc>
          <w:tcPr>
            <w:tcW w:w="812" w:type="pct"/>
            <w:vMerge w:val="restart"/>
          </w:tcPr>
          <w:p w14:paraId="236DCE4C" w14:textId="77777777" w:rsidR="00984EB2" w:rsidRPr="00BC45F8" w:rsidRDefault="00984EB2" w:rsidP="00AD36EB">
            <w:pPr>
              <w:rPr>
                <w:sz w:val="18"/>
                <w:szCs w:val="18"/>
              </w:rPr>
            </w:pPr>
            <w:r w:rsidRPr="00BC45F8">
              <w:rPr>
                <w:sz w:val="18"/>
                <w:szCs w:val="18"/>
              </w:rPr>
              <w:t>(ITU2) I expect to continue using AI in the future</w:t>
            </w:r>
          </w:p>
        </w:tc>
        <w:tc>
          <w:tcPr>
            <w:tcW w:w="844" w:type="pct"/>
            <w:vMerge w:val="restart"/>
          </w:tcPr>
          <w:p w14:paraId="468FFDA6" w14:textId="77777777" w:rsidR="00984EB2" w:rsidRPr="00BC45F8" w:rsidRDefault="00984EB2" w:rsidP="00AD36EB">
            <w:pPr>
              <w:rPr>
                <w:sz w:val="18"/>
                <w:szCs w:val="18"/>
              </w:rPr>
            </w:pPr>
            <w:r w:rsidRPr="00BC45F8">
              <w:rPr>
                <w:sz w:val="18"/>
                <w:szCs w:val="18"/>
              </w:rPr>
              <w:t>Entry-level Co-worker</w:t>
            </w:r>
          </w:p>
        </w:tc>
        <w:tc>
          <w:tcPr>
            <w:tcW w:w="844" w:type="pct"/>
          </w:tcPr>
          <w:p w14:paraId="1D029117" w14:textId="77777777" w:rsidR="00984EB2" w:rsidRPr="00BC45F8" w:rsidRDefault="00984EB2" w:rsidP="00AD36EB">
            <w:pPr>
              <w:rPr>
                <w:sz w:val="18"/>
                <w:szCs w:val="18"/>
              </w:rPr>
            </w:pPr>
            <w:r w:rsidRPr="00BC45F8">
              <w:rPr>
                <w:sz w:val="18"/>
                <w:szCs w:val="18"/>
              </w:rPr>
              <w:t>Entry-level Management</w:t>
            </w:r>
          </w:p>
        </w:tc>
        <w:tc>
          <w:tcPr>
            <w:tcW w:w="699" w:type="pct"/>
          </w:tcPr>
          <w:p w14:paraId="0684D349" w14:textId="77777777" w:rsidR="00984EB2" w:rsidRPr="00BC45F8" w:rsidRDefault="00984EB2" w:rsidP="00AD36EB">
            <w:pPr>
              <w:rPr>
                <w:sz w:val="18"/>
                <w:szCs w:val="18"/>
              </w:rPr>
            </w:pPr>
            <w:r w:rsidRPr="00BC45F8">
              <w:rPr>
                <w:sz w:val="18"/>
                <w:szCs w:val="18"/>
              </w:rPr>
              <w:t>-.694</w:t>
            </w:r>
            <w:r w:rsidRPr="00BC45F8">
              <w:rPr>
                <w:sz w:val="18"/>
                <w:szCs w:val="18"/>
                <w:vertAlign w:val="superscript"/>
              </w:rPr>
              <w:t>*</w:t>
            </w:r>
          </w:p>
        </w:tc>
        <w:tc>
          <w:tcPr>
            <w:tcW w:w="395" w:type="pct"/>
          </w:tcPr>
          <w:p w14:paraId="30AA4647" w14:textId="77777777" w:rsidR="00984EB2" w:rsidRPr="00BC45F8" w:rsidRDefault="00984EB2" w:rsidP="00AD36EB">
            <w:pPr>
              <w:rPr>
                <w:sz w:val="18"/>
                <w:szCs w:val="18"/>
              </w:rPr>
            </w:pPr>
            <w:r w:rsidRPr="00BC45F8">
              <w:rPr>
                <w:sz w:val="18"/>
                <w:szCs w:val="18"/>
              </w:rPr>
              <w:t>.194</w:t>
            </w:r>
          </w:p>
        </w:tc>
        <w:tc>
          <w:tcPr>
            <w:tcW w:w="436" w:type="pct"/>
          </w:tcPr>
          <w:p w14:paraId="0F56D276" w14:textId="77777777" w:rsidR="00984EB2" w:rsidRPr="00BC45F8" w:rsidRDefault="00984EB2" w:rsidP="00AD36EB">
            <w:pPr>
              <w:rPr>
                <w:sz w:val="18"/>
                <w:szCs w:val="18"/>
              </w:rPr>
            </w:pPr>
            <w:r w:rsidRPr="00BC45F8">
              <w:rPr>
                <w:sz w:val="18"/>
                <w:szCs w:val="18"/>
              </w:rPr>
              <w:t>.003</w:t>
            </w:r>
          </w:p>
        </w:tc>
        <w:tc>
          <w:tcPr>
            <w:tcW w:w="485" w:type="pct"/>
          </w:tcPr>
          <w:p w14:paraId="10D4A2FB" w14:textId="77777777" w:rsidR="00984EB2" w:rsidRPr="00BC45F8" w:rsidRDefault="00984EB2" w:rsidP="00AD36EB">
            <w:pPr>
              <w:rPr>
                <w:sz w:val="18"/>
                <w:szCs w:val="18"/>
              </w:rPr>
            </w:pPr>
            <w:r w:rsidRPr="00BC45F8">
              <w:rPr>
                <w:sz w:val="18"/>
                <w:szCs w:val="18"/>
              </w:rPr>
              <w:t>-1.20</w:t>
            </w:r>
          </w:p>
        </w:tc>
        <w:tc>
          <w:tcPr>
            <w:tcW w:w="485" w:type="pct"/>
          </w:tcPr>
          <w:p w14:paraId="487D2DCE" w14:textId="77777777" w:rsidR="00984EB2" w:rsidRPr="00BC45F8" w:rsidRDefault="00984EB2" w:rsidP="00AD36EB">
            <w:pPr>
              <w:rPr>
                <w:sz w:val="18"/>
                <w:szCs w:val="18"/>
              </w:rPr>
            </w:pPr>
            <w:r w:rsidRPr="00BC45F8">
              <w:rPr>
                <w:sz w:val="18"/>
                <w:szCs w:val="18"/>
              </w:rPr>
              <w:t>-.19</w:t>
            </w:r>
          </w:p>
        </w:tc>
      </w:tr>
      <w:tr w:rsidR="00BC45F8" w:rsidRPr="00BC45F8" w14:paraId="793CCF68" w14:textId="77777777" w:rsidTr="00787705">
        <w:tc>
          <w:tcPr>
            <w:tcW w:w="812" w:type="pct"/>
            <w:vMerge/>
          </w:tcPr>
          <w:p w14:paraId="613E2FF9" w14:textId="77777777" w:rsidR="00984EB2" w:rsidRPr="00BC45F8" w:rsidRDefault="00984EB2" w:rsidP="00AD36EB">
            <w:pPr>
              <w:rPr>
                <w:sz w:val="18"/>
                <w:szCs w:val="18"/>
              </w:rPr>
            </w:pPr>
          </w:p>
        </w:tc>
        <w:tc>
          <w:tcPr>
            <w:tcW w:w="844" w:type="pct"/>
            <w:vMerge/>
          </w:tcPr>
          <w:p w14:paraId="29C3416B" w14:textId="77777777" w:rsidR="00984EB2" w:rsidRPr="00BC45F8" w:rsidRDefault="00984EB2" w:rsidP="00AD36EB">
            <w:pPr>
              <w:rPr>
                <w:sz w:val="18"/>
                <w:szCs w:val="18"/>
              </w:rPr>
            </w:pPr>
          </w:p>
        </w:tc>
        <w:tc>
          <w:tcPr>
            <w:tcW w:w="844" w:type="pct"/>
          </w:tcPr>
          <w:p w14:paraId="42B1772B" w14:textId="77777777" w:rsidR="00984EB2" w:rsidRPr="00BC45F8" w:rsidRDefault="00984EB2" w:rsidP="00AD36EB">
            <w:pPr>
              <w:rPr>
                <w:sz w:val="18"/>
                <w:szCs w:val="18"/>
              </w:rPr>
            </w:pPr>
            <w:r w:rsidRPr="00BC45F8">
              <w:rPr>
                <w:sz w:val="18"/>
                <w:szCs w:val="18"/>
              </w:rPr>
              <w:t>Mid-level Management</w:t>
            </w:r>
          </w:p>
        </w:tc>
        <w:tc>
          <w:tcPr>
            <w:tcW w:w="699" w:type="pct"/>
          </w:tcPr>
          <w:p w14:paraId="2D358989" w14:textId="77777777" w:rsidR="00984EB2" w:rsidRPr="00BC45F8" w:rsidRDefault="00984EB2" w:rsidP="00AD36EB">
            <w:pPr>
              <w:rPr>
                <w:sz w:val="18"/>
                <w:szCs w:val="18"/>
              </w:rPr>
            </w:pPr>
            <w:r w:rsidRPr="00BC45F8">
              <w:rPr>
                <w:sz w:val="18"/>
                <w:szCs w:val="18"/>
              </w:rPr>
              <w:t>-.855</w:t>
            </w:r>
            <w:r w:rsidRPr="00BC45F8">
              <w:rPr>
                <w:sz w:val="18"/>
                <w:szCs w:val="18"/>
                <w:vertAlign w:val="superscript"/>
              </w:rPr>
              <w:t>*</w:t>
            </w:r>
          </w:p>
        </w:tc>
        <w:tc>
          <w:tcPr>
            <w:tcW w:w="395" w:type="pct"/>
          </w:tcPr>
          <w:p w14:paraId="79EA093C" w14:textId="77777777" w:rsidR="00984EB2" w:rsidRPr="00BC45F8" w:rsidRDefault="00984EB2" w:rsidP="00AD36EB">
            <w:pPr>
              <w:rPr>
                <w:sz w:val="18"/>
                <w:szCs w:val="18"/>
              </w:rPr>
            </w:pPr>
            <w:r w:rsidRPr="00BC45F8">
              <w:rPr>
                <w:sz w:val="18"/>
                <w:szCs w:val="18"/>
              </w:rPr>
              <w:t>.188</w:t>
            </w:r>
          </w:p>
        </w:tc>
        <w:tc>
          <w:tcPr>
            <w:tcW w:w="436" w:type="pct"/>
          </w:tcPr>
          <w:p w14:paraId="2271330B" w14:textId="77777777" w:rsidR="00984EB2" w:rsidRPr="00BC45F8" w:rsidRDefault="00984EB2" w:rsidP="00AD36EB">
            <w:pPr>
              <w:rPr>
                <w:sz w:val="18"/>
                <w:szCs w:val="18"/>
              </w:rPr>
            </w:pPr>
            <w:r w:rsidRPr="00BC45F8">
              <w:rPr>
                <w:sz w:val="18"/>
                <w:szCs w:val="18"/>
              </w:rPr>
              <w:t>&lt;.001</w:t>
            </w:r>
          </w:p>
        </w:tc>
        <w:tc>
          <w:tcPr>
            <w:tcW w:w="485" w:type="pct"/>
          </w:tcPr>
          <w:p w14:paraId="6BBFE437" w14:textId="77777777" w:rsidR="00984EB2" w:rsidRPr="00BC45F8" w:rsidRDefault="00984EB2" w:rsidP="00AD36EB">
            <w:pPr>
              <w:rPr>
                <w:sz w:val="18"/>
                <w:szCs w:val="18"/>
              </w:rPr>
            </w:pPr>
            <w:r w:rsidRPr="00BC45F8">
              <w:rPr>
                <w:sz w:val="18"/>
                <w:szCs w:val="18"/>
              </w:rPr>
              <w:t>-1.34</w:t>
            </w:r>
          </w:p>
        </w:tc>
        <w:tc>
          <w:tcPr>
            <w:tcW w:w="485" w:type="pct"/>
          </w:tcPr>
          <w:p w14:paraId="3BA30D2A" w14:textId="77777777" w:rsidR="00984EB2" w:rsidRPr="00BC45F8" w:rsidRDefault="00984EB2" w:rsidP="00AD36EB">
            <w:pPr>
              <w:rPr>
                <w:sz w:val="18"/>
                <w:szCs w:val="18"/>
              </w:rPr>
            </w:pPr>
            <w:r w:rsidRPr="00BC45F8">
              <w:rPr>
                <w:sz w:val="18"/>
                <w:szCs w:val="18"/>
              </w:rPr>
              <w:t>-.37</w:t>
            </w:r>
          </w:p>
        </w:tc>
      </w:tr>
      <w:tr w:rsidR="00BC45F8" w:rsidRPr="00BC45F8" w14:paraId="45E0E912" w14:textId="77777777" w:rsidTr="00787705">
        <w:tc>
          <w:tcPr>
            <w:tcW w:w="812" w:type="pct"/>
            <w:vMerge/>
          </w:tcPr>
          <w:p w14:paraId="2CEDD01A" w14:textId="77777777" w:rsidR="00984EB2" w:rsidRPr="00BC45F8" w:rsidRDefault="00984EB2" w:rsidP="00AD36EB">
            <w:pPr>
              <w:rPr>
                <w:sz w:val="18"/>
                <w:szCs w:val="18"/>
              </w:rPr>
            </w:pPr>
          </w:p>
        </w:tc>
        <w:tc>
          <w:tcPr>
            <w:tcW w:w="844" w:type="pct"/>
            <w:vMerge/>
          </w:tcPr>
          <w:p w14:paraId="3A5550EF" w14:textId="77777777" w:rsidR="00984EB2" w:rsidRPr="00BC45F8" w:rsidRDefault="00984EB2" w:rsidP="00AD36EB">
            <w:pPr>
              <w:rPr>
                <w:sz w:val="18"/>
                <w:szCs w:val="18"/>
              </w:rPr>
            </w:pPr>
          </w:p>
        </w:tc>
        <w:tc>
          <w:tcPr>
            <w:tcW w:w="844" w:type="pct"/>
          </w:tcPr>
          <w:p w14:paraId="760EB258" w14:textId="77777777" w:rsidR="00984EB2" w:rsidRPr="00BC45F8" w:rsidRDefault="00984EB2" w:rsidP="00AD36EB">
            <w:pPr>
              <w:rPr>
                <w:sz w:val="18"/>
                <w:szCs w:val="18"/>
              </w:rPr>
            </w:pPr>
            <w:r w:rsidRPr="00BC45F8">
              <w:rPr>
                <w:sz w:val="18"/>
                <w:szCs w:val="18"/>
              </w:rPr>
              <w:t>Executive-level Management</w:t>
            </w:r>
          </w:p>
        </w:tc>
        <w:tc>
          <w:tcPr>
            <w:tcW w:w="699" w:type="pct"/>
          </w:tcPr>
          <w:p w14:paraId="2CDCCBC9" w14:textId="77777777" w:rsidR="00984EB2" w:rsidRPr="00BC45F8" w:rsidRDefault="00984EB2" w:rsidP="00AD36EB">
            <w:pPr>
              <w:rPr>
                <w:sz w:val="18"/>
                <w:szCs w:val="18"/>
              </w:rPr>
            </w:pPr>
            <w:r w:rsidRPr="00BC45F8">
              <w:rPr>
                <w:sz w:val="18"/>
                <w:szCs w:val="18"/>
              </w:rPr>
              <w:t>-.913</w:t>
            </w:r>
            <w:r w:rsidRPr="00BC45F8">
              <w:rPr>
                <w:sz w:val="18"/>
                <w:szCs w:val="18"/>
                <w:vertAlign w:val="superscript"/>
              </w:rPr>
              <w:t>*</w:t>
            </w:r>
          </w:p>
        </w:tc>
        <w:tc>
          <w:tcPr>
            <w:tcW w:w="395" w:type="pct"/>
          </w:tcPr>
          <w:p w14:paraId="2D82B490" w14:textId="77777777" w:rsidR="00984EB2" w:rsidRPr="00BC45F8" w:rsidRDefault="00984EB2" w:rsidP="00AD36EB">
            <w:pPr>
              <w:rPr>
                <w:sz w:val="18"/>
                <w:szCs w:val="18"/>
              </w:rPr>
            </w:pPr>
            <w:r w:rsidRPr="00BC45F8">
              <w:rPr>
                <w:sz w:val="18"/>
                <w:szCs w:val="18"/>
              </w:rPr>
              <w:t>.228</w:t>
            </w:r>
          </w:p>
        </w:tc>
        <w:tc>
          <w:tcPr>
            <w:tcW w:w="436" w:type="pct"/>
          </w:tcPr>
          <w:p w14:paraId="0A55CA4A" w14:textId="77777777" w:rsidR="00984EB2" w:rsidRPr="00BC45F8" w:rsidRDefault="00984EB2" w:rsidP="00AD36EB">
            <w:pPr>
              <w:rPr>
                <w:sz w:val="18"/>
                <w:szCs w:val="18"/>
              </w:rPr>
            </w:pPr>
            <w:r w:rsidRPr="00BC45F8">
              <w:rPr>
                <w:sz w:val="18"/>
                <w:szCs w:val="18"/>
              </w:rPr>
              <w:t>&lt;.001</w:t>
            </w:r>
          </w:p>
        </w:tc>
        <w:tc>
          <w:tcPr>
            <w:tcW w:w="485" w:type="pct"/>
          </w:tcPr>
          <w:p w14:paraId="183E216C" w14:textId="77777777" w:rsidR="00984EB2" w:rsidRPr="00BC45F8" w:rsidRDefault="00984EB2" w:rsidP="00AD36EB">
            <w:pPr>
              <w:rPr>
                <w:sz w:val="18"/>
                <w:szCs w:val="18"/>
              </w:rPr>
            </w:pPr>
            <w:r w:rsidRPr="00BC45F8">
              <w:rPr>
                <w:sz w:val="18"/>
                <w:szCs w:val="18"/>
              </w:rPr>
              <w:t>-1.50</w:t>
            </w:r>
          </w:p>
        </w:tc>
        <w:tc>
          <w:tcPr>
            <w:tcW w:w="485" w:type="pct"/>
          </w:tcPr>
          <w:p w14:paraId="2294E9FA" w14:textId="77777777" w:rsidR="00984EB2" w:rsidRPr="00BC45F8" w:rsidRDefault="00984EB2" w:rsidP="00AD36EB">
            <w:pPr>
              <w:rPr>
                <w:sz w:val="18"/>
                <w:szCs w:val="18"/>
              </w:rPr>
            </w:pPr>
            <w:r w:rsidRPr="00BC45F8">
              <w:rPr>
                <w:sz w:val="18"/>
                <w:szCs w:val="18"/>
              </w:rPr>
              <w:t>-.32</w:t>
            </w:r>
          </w:p>
        </w:tc>
      </w:tr>
      <w:tr w:rsidR="00984EB2" w:rsidRPr="00BC45F8" w14:paraId="7401681D" w14:textId="77777777" w:rsidTr="00984EB2">
        <w:tc>
          <w:tcPr>
            <w:tcW w:w="5000" w:type="pct"/>
            <w:gridSpan w:val="8"/>
          </w:tcPr>
          <w:p w14:paraId="16130DB4" w14:textId="77777777" w:rsidR="00984EB2" w:rsidRPr="00BC45F8" w:rsidRDefault="00984EB2" w:rsidP="00AD36EB">
            <w:pPr>
              <w:rPr>
                <w:sz w:val="18"/>
                <w:szCs w:val="18"/>
              </w:rPr>
            </w:pPr>
            <w:r w:rsidRPr="00BC45F8">
              <w:rPr>
                <w:sz w:val="18"/>
                <w:szCs w:val="18"/>
              </w:rPr>
              <w:t>*. The mean difference is significant at the 0.05 level.</w:t>
            </w:r>
          </w:p>
        </w:tc>
      </w:tr>
    </w:tbl>
    <w:p w14:paraId="39EBFE51" w14:textId="77777777" w:rsidR="00787705" w:rsidRDefault="00787705" w:rsidP="00787705">
      <w:pPr>
        <w:rPr>
          <w:lang w:eastAsia="ko-KR"/>
        </w:rPr>
      </w:pPr>
      <w:r>
        <w:rPr>
          <w:lang w:eastAsia="ko-KR"/>
        </w:rPr>
        <w:t>Source: Created by Author</w:t>
      </w:r>
    </w:p>
    <w:p w14:paraId="7675B27A" w14:textId="77777777" w:rsidR="00676D60" w:rsidRDefault="00676D60" w:rsidP="006225B0">
      <w:pPr>
        <w:rPr>
          <w:lang w:eastAsia="ko-KR"/>
        </w:rPr>
      </w:pPr>
    </w:p>
    <w:p w14:paraId="031F7806" w14:textId="159F9467" w:rsidR="00787705" w:rsidRPr="002D63C1" w:rsidRDefault="00787705" w:rsidP="00787705">
      <w:pPr>
        <w:rPr>
          <w:lang w:eastAsia="ko-KR"/>
        </w:rPr>
      </w:pPr>
      <w:r>
        <w:rPr>
          <w:lang w:eastAsia="ko-KR"/>
        </w:rPr>
        <w:t>Figure 2</w:t>
      </w:r>
      <w:r w:rsidR="00861A60">
        <w:rPr>
          <w:lang w:eastAsia="ko-KR"/>
        </w:rPr>
        <w:t>1</w:t>
      </w:r>
      <w:r>
        <w:rPr>
          <w:lang w:eastAsia="ko-KR"/>
        </w:rPr>
        <w:t>: Mean Plot of Job Level</w:t>
      </w:r>
    </w:p>
    <w:p w14:paraId="6CCCAD41" w14:textId="7D262F8F" w:rsidR="00787705" w:rsidRDefault="00787705" w:rsidP="006225B0">
      <w:pPr>
        <w:rPr>
          <w:lang w:eastAsia="ko-KR"/>
        </w:rPr>
      </w:pPr>
      <w:r w:rsidRPr="00063CDE">
        <w:rPr>
          <w:noProof/>
        </w:rPr>
        <w:drawing>
          <wp:inline distT="0" distB="0" distL="0" distR="0" wp14:anchorId="58621485" wp14:editId="3CFB740B">
            <wp:extent cx="5274310" cy="3099373"/>
            <wp:effectExtent l="0" t="0" r="0" b="0"/>
            <wp:docPr id="21653916" name="Picture 14"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3916" name="Picture 14" descr="A graph with a line going up&#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74310" cy="3099373"/>
                    </a:xfrm>
                    <a:prstGeom prst="rect">
                      <a:avLst/>
                    </a:prstGeom>
                    <a:noFill/>
                    <a:ln>
                      <a:noFill/>
                    </a:ln>
                  </pic:spPr>
                </pic:pic>
              </a:graphicData>
            </a:graphic>
          </wp:inline>
        </w:drawing>
      </w:r>
    </w:p>
    <w:p w14:paraId="78962E14" w14:textId="77777777" w:rsidR="00787705" w:rsidRDefault="00787705" w:rsidP="00787705">
      <w:pPr>
        <w:rPr>
          <w:lang w:eastAsia="ko-KR"/>
        </w:rPr>
      </w:pPr>
      <w:r>
        <w:rPr>
          <w:lang w:eastAsia="ko-KR"/>
        </w:rPr>
        <w:t>Source: Created by Author</w:t>
      </w:r>
    </w:p>
    <w:p w14:paraId="4B910640" w14:textId="77777777" w:rsidR="00A92185" w:rsidRDefault="00A92185" w:rsidP="00A92185">
      <w:pPr>
        <w:rPr>
          <w:lang w:eastAsia="ko-KR"/>
        </w:rPr>
      </w:pPr>
    </w:p>
    <w:p w14:paraId="15A99547" w14:textId="41A5596F" w:rsidR="00A92185" w:rsidRDefault="00A92185" w:rsidP="00A92185">
      <w:r>
        <w:rPr>
          <w:lang w:eastAsia="ko-KR"/>
        </w:rPr>
        <w:lastRenderedPageBreak/>
        <w:t>4.</w:t>
      </w:r>
      <w:r w:rsidR="005C5373">
        <w:rPr>
          <w:lang w:eastAsia="ko-KR"/>
        </w:rPr>
        <w:t>9</w:t>
      </w:r>
      <w:r>
        <w:rPr>
          <w:lang w:eastAsia="ko-KR"/>
        </w:rPr>
        <w:t>.</w:t>
      </w:r>
      <w:r w:rsidR="005C5373">
        <w:rPr>
          <w:lang w:eastAsia="ko-KR"/>
        </w:rPr>
        <w:t>3</w:t>
      </w:r>
      <w:r>
        <w:rPr>
          <w:lang w:eastAsia="ko-KR"/>
        </w:rPr>
        <w:tab/>
      </w:r>
      <w:r>
        <w:t xml:space="preserve">One-way ANOVA test for </w:t>
      </w:r>
      <w:r>
        <w:rPr>
          <w:lang w:eastAsia="ko-KR"/>
        </w:rPr>
        <w:t>Academic Qualifications</w:t>
      </w:r>
    </w:p>
    <w:p w14:paraId="49974141" w14:textId="084BC898" w:rsidR="00A92185" w:rsidRDefault="00225C1C" w:rsidP="00A92185">
      <w:pPr>
        <w:rPr>
          <w:lang w:eastAsia="ko-KR"/>
        </w:rPr>
      </w:pPr>
      <w:r w:rsidRPr="00225C1C">
        <w:rPr>
          <w:lang w:eastAsia="ko-KR"/>
        </w:rPr>
        <w:t>Table 44 displays descriptive statistics including means, standard deviations, and 95% confidence intervals for academic qualifications. A clear upward trend emerges, with mean scores increasing from secondary or below (2.85) to master's degrees (4.05)</w:t>
      </w:r>
      <w:r w:rsidR="00AC17C2">
        <w:rPr>
          <w:lang w:eastAsia="ko-KR"/>
        </w:rPr>
        <w:t xml:space="preserve">, </w:t>
      </w:r>
      <w:r w:rsidRPr="00225C1C">
        <w:rPr>
          <w:lang w:eastAsia="ko-KR"/>
        </w:rPr>
        <w:t>a substantial 1.2-point difference. Non-overlapping confidence interval bounds across groups confirm that participants with bachelor's and master's degrees demonstrate significantly higher intentions to continue using AI compared to those with lower education qualifications, indicating that advanced education strongly encourages AI adoption intentions.</w:t>
      </w:r>
    </w:p>
    <w:p w14:paraId="215535CE" w14:textId="77777777" w:rsidR="00225C1C" w:rsidRDefault="00225C1C" w:rsidP="00A92185">
      <w:pPr>
        <w:rPr>
          <w:lang w:eastAsia="ko-KR"/>
        </w:rPr>
      </w:pPr>
    </w:p>
    <w:p w14:paraId="4AAF447D" w14:textId="4CCC200C" w:rsidR="00A92185" w:rsidRDefault="00A92185" w:rsidP="00A92185">
      <w:pPr>
        <w:rPr>
          <w:lang w:eastAsia="ko-KR"/>
        </w:rPr>
      </w:pPr>
      <w:r>
        <w:rPr>
          <w:lang w:eastAsia="ko-KR"/>
        </w:rPr>
        <w:t xml:space="preserve">Table </w:t>
      </w:r>
      <w:r w:rsidR="00B44EC8">
        <w:rPr>
          <w:lang w:eastAsia="ko-KR"/>
        </w:rPr>
        <w:t>44</w:t>
      </w:r>
      <w:r>
        <w:rPr>
          <w:lang w:eastAsia="ko-KR"/>
        </w:rPr>
        <w:t>: Descriptive Table of Academic Qualifications</w:t>
      </w:r>
    </w:p>
    <w:tbl>
      <w:tblPr>
        <w:tblStyle w:val="af5"/>
        <w:tblW w:w="5038" w:type="pct"/>
        <w:tblLook w:val="0000" w:firstRow="0" w:lastRow="0" w:firstColumn="0" w:lastColumn="0" w:noHBand="0" w:noVBand="0"/>
      </w:tblPr>
      <w:tblGrid>
        <w:gridCol w:w="1020"/>
        <w:gridCol w:w="1188"/>
        <w:gridCol w:w="553"/>
        <w:gridCol w:w="720"/>
        <w:gridCol w:w="1074"/>
        <w:gridCol w:w="657"/>
        <w:gridCol w:w="808"/>
        <w:gridCol w:w="808"/>
        <w:gridCol w:w="1074"/>
        <w:gridCol w:w="1112"/>
      </w:tblGrid>
      <w:tr w:rsidR="00A92185" w:rsidRPr="00225C1C" w14:paraId="6886E48D" w14:textId="77777777" w:rsidTr="00225C1C">
        <w:tc>
          <w:tcPr>
            <w:tcW w:w="5000" w:type="pct"/>
            <w:gridSpan w:val="10"/>
          </w:tcPr>
          <w:p w14:paraId="40E33C23" w14:textId="77777777" w:rsidR="00A92185" w:rsidRPr="00225C1C" w:rsidRDefault="00A92185" w:rsidP="008C1CE0">
            <w:pPr>
              <w:rPr>
                <w:sz w:val="21"/>
                <w:szCs w:val="21"/>
              </w:rPr>
            </w:pPr>
            <w:r w:rsidRPr="00225C1C">
              <w:rPr>
                <w:b/>
                <w:bCs/>
                <w:sz w:val="21"/>
                <w:szCs w:val="21"/>
              </w:rPr>
              <w:t>Descriptives</w:t>
            </w:r>
          </w:p>
        </w:tc>
      </w:tr>
      <w:tr w:rsidR="00A92185" w:rsidRPr="00225C1C" w14:paraId="2A4A3E03" w14:textId="77777777" w:rsidTr="00225C1C">
        <w:tc>
          <w:tcPr>
            <w:tcW w:w="1209" w:type="pct"/>
            <w:gridSpan w:val="2"/>
            <w:vMerge w:val="restart"/>
          </w:tcPr>
          <w:p w14:paraId="19FAED43" w14:textId="77777777" w:rsidR="00A92185" w:rsidRPr="00225C1C" w:rsidRDefault="00A92185" w:rsidP="008C1CE0">
            <w:pPr>
              <w:rPr>
                <w:sz w:val="21"/>
                <w:szCs w:val="21"/>
              </w:rPr>
            </w:pPr>
          </w:p>
        </w:tc>
        <w:tc>
          <w:tcPr>
            <w:tcW w:w="310" w:type="pct"/>
            <w:vMerge w:val="restart"/>
          </w:tcPr>
          <w:p w14:paraId="4A6CD65E" w14:textId="77777777" w:rsidR="00A92185" w:rsidRPr="00225C1C" w:rsidRDefault="00A92185" w:rsidP="008C1CE0">
            <w:pPr>
              <w:rPr>
                <w:sz w:val="21"/>
                <w:szCs w:val="21"/>
              </w:rPr>
            </w:pPr>
            <w:r w:rsidRPr="00225C1C">
              <w:rPr>
                <w:sz w:val="21"/>
                <w:szCs w:val="21"/>
              </w:rPr>
              <w:t>N</w:t>
            </w:r>
          </w:p>
        </w:tc>
        <w:tc>
          <w:tcPr>
            <w:tcW w:w="399" w:type="pct"/>
            <w:vMerge w:val="restart"/>
          </w:tcPr>
          <w:p w14:paraId="4C68A260" w14:textId="77777777" w:rsidR="00A92185" w:rsidRPr="00225C1C" w:rsidRDefault="00A92185" w:rsidP="008C1CE0">
            <w:pPr>
              <w:rPr>
                <w:sz w:val="21"/>
                <w:szCs w:val="21"/>
              </w:rPr>
            </w:pPr>
            <w:r w:rsidRPr="00225C1C">
              <w:rPr>
                <w:sz w:val="21"/>
                <w:szCs w:val="21"/>
              </w:rPr>
              <w:t>Mean</w:t>
            </w:r>
          </w:p>
        </w:tc>
        <w:tc>
          <w:tcPr>
            <w:tcW w:w="589" w:type="pct"/>
            <w:vMerge w:val="restart"/>
          </w:tcPr>
          <w:p w14:paraId="652A08A0" w14:textId="77777777" w:rsidR="00A92185" w:rsidRPr="00225C1C" w:rsidRDefault="00A92185" w:rsidP="008C1CE0">
            <w:pPr>
              <w:rPr>
                <w:sz w:val="21"/>
                <w:szCs w:val="21"/>
              </w:rPr>
            </w:pPr>
            <w:r w:rsidRPr="00225C1C">
              <w:rPr>
                <w:sz w:val="21"/>
                <w:szCs w:val="21"/>
              </w:rPr>
              <w:t>Std. Deviation</w:t>
            </w:r>
          </w:p>
        </w:tc>
        <w:tc>
          <w:tcPr>
            <w:tcW w:w="365" w:type="pct"/>
            <w:vMerge w:val="restart"/>
          </w:tcPr>
          <w:p w14:paraId="1899D478" w14:textId="77777777" w:rsidR="00A92185" w:rsidRPr="00225C1C" w:rsidRDefault="00A92185" w:rsidP="008C1CE0">
            <w:pPr>
              <w:rPr>
                <w:sz w:val="21"/>
                <w:szCs w:val="21"/>
              </w:rPr>
            </w:pPr>
            <w:r w:rsidRPr="00225C1C">
              <w:rPr>
                <w:sz w:val="21"/>
                <w:szCs w:val="21"/>
              </w:rPr>
              <w:t>Std. Error</w:t>
            </w:r>
          </w:p>
        </w:tc>
        <w:tc>
          <w:tcPr>
            <w:tcW w:w="892" w:type="pct"/>
            <w:gridSpan w:val="2"/>
          </w:tcPr>
          <w:p w14:paraId="6078BA1C" w14:textId="77777777" w:rsidR="00A92185" w:rsidRPr="00225C1C" w:rsidRDefault="00A92185" w:rsidP="008C1CE0">
            <w:pPr>
              <w:rPr>
                <w:sz w:val="21"/>
                <w:szCs w:val="21"/>
              </w:rPr>
            </w:pPr>
            <w:r w:rsidRPr="00225C1C">
              <w:rPr>
                <w:sz w:val="21"/>
                <w:szCs w:val="21"/>
              </w:rPr>
              <w:t>95% Confidence Interval for Mean</w:t>
            </w:r>
          </w:p>
        </w:tc>
        <w:tc>
          <w:tcPr>
            <w:tcW w:w="589" w:type="pct"/>
            <w:vMerge w:val="restart"/>
          </w:tcPr>
          <w:p w14:paraId="1288BF0F" w14:textId="77777777" w:rsidR="00A92185" w:rsidRPr="00225C1C" w:rsidRDefault="00A92185" w:rsidP="008C1CE0">
            <w:pPr>
              <w:rPr>
                <w:sz w:val="21"/>
                <w:szCs w:val="21"/>
              </w:rPr>
            </w:pPr>
            <w:r w:rsidRPr="00225C1C">
              <w:rPr>
                <w:sz w:val="21"/>
                <w:szCs w:val="21"/>
              </w:rPr>
              <w:t>Minimum</w:t>
            </w:r>
          </w:p>
        </w:tc>
        <w:tc>
          <w:tcPr>
            <w:tcW w:w="647" w:type="pct"/>
            <w:vMerge w:val="restart"/>
          </w:tcPr>
          <w:p w14:paraId="231651BB" w14:textId="77777777" w:rsidR="00A92185" w:rsidRPr="00225C1C" w:rsidRDefault="00A92185" w:rsidP="008C1CE0">
            <w:pPr>
              <w:rPr>
                <w:sz w:val="21"/>
                <w:szCs w:val="21"/>
              </w:rPr>
            </w:pPr>
            <w:r w:rsidRPr="00225C1C">
              <w:rPr>
                <w:sz w:val="21"/>
                <w:szCs w:val="21"/>
              </w:rPr>
              <w:t>Maximum</w:t>
            </w:r>
          </w:p>
        </w:tc>
      </w:tr>
      <w:tr w:rsidR="00A92185" w:rsidRPr="00225C1C" w14:paraId="37AA1335" w14:textId="77777777" w:rsidTr="00225C1C">
        <w:tc>
          <w:tcPr>
            <w:tcW w:w="1209" w:type="pct"/>
            <w:gridSpan w:val="2"/>
            <w:vMerge/>
          </w:tcPr>
          <w:p w14:paraId="7D39D313" w14:textId="77777777" w:rsidR="00A92185" w:rsidRPr="00225C1C" w:rsidRDefault="00A92185" w:rsidP="008C1CE0">
            <w:pPr>
              <w:rPr>
                <w:sz w:val="21"/>
                <w:szCs w:val="21"/>
              </w:rPr>
            </w:pPr>
          </w:p>
        </w:tc>
        <w:tc>
          <w:tcPr>
            <w:tcW w:w="310" w:type="pct"/>
            <w:vMerge/>
          </w:tcPr>
          <w:p w14:paraId="2E6385E0" w14:textId="77777777" w:rsidR="00A92185" w:rsidRPr="00225C1C" w:rsidRDefault="00A92185" w:rsidP="008C1CE0">
            <w:pPr>
              <w:rPr>
                <w:sz w:val="21"/>
                <w:szCs w:val="21"/>
              </w:rPr>
            </w:pPr>
          </w:p>
        </w:tc>
        <w:tc>
          <w:tcPr>
            <w:tcW w:w="399" w:type="pct"/>
            <w:vMerge/>
          </w:tcPr>
          <w:p w14:paraId="3B13B386" w14:textId="77777777" w:rsidR="00A92185" w:rsidRPr="00225C1C" w:rsidRDefault="00A92185" w:rsidP="008C1CE0">
            <w:pPr>
              <w:rPr>
                <w:sz w:val="21"/>
                <w:szCs w:val="21"/>
              </w:rPr>
            </w:pPr>
          </w:p>
        </w:tc>
        <w:tc>
          <w:tcPr>
            <w:tcW w:w="589" w:type="pct"/>
            <w:vMerge/>
          </w:tcPr>
          <w:p w14:paraId="7DDAEAA7" w14:textId="77777777" w:rsidR="00A92185" w:rsidRPr="00225C1C" w:rsidRDefault="00A92185" w:rsidP="008C1CE0">
            <w:pPr>
              <w:rPr>
                <w:sz w:val="21"/>
                <w:szCs w:val="21"/>
              </w:rPr>
            </w:pPr>
          </w:p>
        </w:tc>
        <w:tc>
          <w:tcPr>
            <w:tcW w:w="365" w:type="pct"/>
            <w:vMerge/>
          </w:tcPr>
          <w:p w14:paraId="5268F3BD" w14:textId="77777777" w:rsidR="00A92185" w:rsidRPr="00225C1C" w:rsidRDefault="00A92185" w:rsidP="008C1CE0">
            <w:pPr>
              <w:rPr>
                <w:sz w:val="21"/>
                <w:szCs w:val="21"/>
              </w:rPr>
            </w:pPr>
          </w:p>
        </w:tc>
        <w:tc>
          <w:tcPr>
            <w:tcW w:w="446" w:type="pct"/>
          </w:tcPr>
          <w:p w14:paraId="1F5B893B" w14:textId="77777777" w:rsidR="00A92185" w:rsidRPr="00225C1C" w:rsidRDefault="00A92185" w:rsidP="008C1CE0">
            <w:pPr>
              <w:rPr>
                <w:sz w:val="21"/>
                <w:szCs w:val="21"/>
              </w:rPr>
            </w:pPr>
            <w:r w:rsidRPr="00225C1C">
              <w:rPr>
                <w:sz w:val="21"/>
                <w:szCs w:val="21"/>
              </w:rPr>
              <w:t>Lower Bound</w:t>
            </w:r>
          </w:p>
        </w:tc>
        <w:tc>
          <w:tcPr>
            <w:tcW w:w="446" w:type="pct"/>
          </w:tcPr>
          <w:p w14:paraId="15AC61AC" w14:textId="77777777" w:rsidR="00A92185" w:rsidRPr="00225C1C" w:rsidRDefault="00A92185" w:rsidP="008C1CE0">
            <w:pPr>
              <w:rPr>
                <w:sz w:val="21"/>
                <w:szCs w:val="21"/>
              </w:rPr>
            </w:pPr>
            <w:r w:rsidRPr="00225C1C">
              <w:rPr>
                <w:sz w:val="21"/>
                <w:szCs w:val="21"/>
              </w:rPr>
              <w:t>Upper Bound</w:t>
            </w:r>
          </w:p>
        </w:tc>
        <w:tc>
          <w:tcPr>
            <w:tcW w:w="589" w:type="pct"/>
            <w:vMerge/>
          </w:tcPr>
          <w:p w14:paraId="112BB0AB" w14:textId="77777777" w:rsidR="00A92185" w:rsidRPr="00225C1C" w:rsidRDefault="00A92185" w:rsidP="008C1CE0">
            <w:pPr>
              <w:rPr>
                <w:sz w:val="21"/>
                <w:szCs w:val="21"/>
              </w:rPr>
            </w:pPr>
          </w:p>
        </w:tc>
        <w:tc>
          <w:tcPr>
            <w:tcW w:w="647" w:type="pct"/>
            <w:vMerge/>
          </w:tcPr>
          <w:p w14:paraId="542557E7" w14:textId="77777777" w:rsidR="00A92185" w:rsidRPr="00225C1C" w:rsidRDefault="00A92185" w:rsidP="008C1CE0">
            <w:pPr>
              <w:rPr>
                <w:sz w:val="21"/>
                <w:szCs w:val="21"/>
              </w:rPr>
            </w:pPr>
          </w:p>
        </w:tc>
      </w:tr>
      <w:tr w:rsidR="00A92185" w:rsidRPr="00225C1C" w14:paraId="2BD30009" w14:textId="77777777" w:rsidTr="00225C1C">
        <w:tc>
          <w:tcPr>
            <w:tcW w:w="560" w:type="pct"/>
            <w:vMerge w:val="restart"/>
          </w:tcPr>
          <w:p w14:paraId="12AFAD60" w14:textId="77777777" w:rsidR="00A92185" w:rsidRPr="00225C1C" w:rsidRDefault="00A92185" w:rsidP="008C1CE0">
            <w:pPr>
              <w:rPr>
                <w:sz w:val="21"/>
                <w:szCs w:val="21"/>
              </w:rPr>
            </w:pPr>
            <w:r w:rsidRPr="00225C1C">
              <w:rPr>
                <w:sz w:val="21"/>
                <w:szCs w:val="21"/>
              </w:rPr>
              <w:t>(ITU2) I expect to continue using AI in the future</w:t>
            </w:r>
          </w:p>
        </w:tc>
        <w:tc>
          <w:tcPr>
            <w:tcW w:w="650" w:type="pct"/>
          </w:tcPr>
          <w:p w14:paraId="789AFC89" w14:textId="77777777" w:rsidR="00A92185" w:rsidRPr="00225C1C" w:rsidRDefault="00A92185" w:rsidP="008C1CE0">
            <w:pPr>
              <w:rPr>
                <w:sz w:val="21"/>
                <w:szCs w:val="21"/>
              </w:rPr>
            </w:pPr>
            <w:r w:rsidRPr="00225C1C">
              <w:rPr>
                <w:sz w:val="21"/>
                <w:szCs w:val="21"/>
              </w:rPr>
              <w:t>Secondary or below</w:t>
            </w:r>
          </w:p>
        </w:tc>
        <w:tc>
          <w:tcPr>
            <w:tcW w:w="310" w:type="pct"/>
          </w:tcPr>
          <w:p w14:paraId="6CD70A9A" w14:textId="77777777" w:rsidR="00A92185" w:rsidRPr="00225C1C" w:rsidRDefault="00A92185" w:rsidP="008C1CE0">
            <w:pPr>
              <w:rPr>
                <w:sz w:val="21"/>
                <w:szCs w:val="21"/>
              </w:rPr>
            </w:pPr>
            <w:r w:rsidRPr="00225C1C">
              <w:rPr>
                <w:sz w:val="21"/>
                <w:szCs w:val="21"/>
              </w:rPr>
              <w:t>47</w:t>
            </w:r>
          </w:p>
        </w:tc>
        <w:tc>
          <w:tcPr>
            <w:tcW w:w="399" w:type="pct"/>
          </w:tcPr>
          <w:p w14:paraId="10BEB973" w14:textId="77777777" w:rsidR="00A92185" w:rsidRPr="00225C1C" w:rsidRDefault="00A92185" w:rsidP="008C1CE0">
            <w:pPr>
              <w:rPr>
                <w:sz w:val="21"/>
                <w:szCs w:val="21"/>
              </w:rPr>
            </w:pPr>
            <w:r w:rsidRPr="00225C1C">
              <w:rPr>
                <w:sz w:val="21"/>
                <w:szCs w:val="21"/>
              </w:rPr>
              <w:t>2.85</w:t>
            </w:r>
          </w:p>
        </w:tc>
        <w:tc>
          <w:tcPr>
            <w:tcW w:w="589" w:type="pct"/>
          </w:tcPr>
          <w:p w14:paraId="7FDD1BDC" w14:textId="77777777" w:rsidR="00A92185" w:rsidRPr="00225C1C" w:rsidRDefault="00A92185" w:rsidP="008C1CE0">
            <w:pPr>
              <w:rPr>
                <w:sz w:val="21"/>
                <w:szCs w:val="21"/>
              </w:rPr>
            </w:pPr>
            <w:r w:rsidRPr="00225C1C">
              <w:rPr>
                <w:sz w:val="21"/>
                <w:szCs w:val="21"/>
              </w:rPr>
              <w:t>.859</w:t>
            </w:r>
          </w:p>
        </w:tc>
        <w:tc>
          <w:tcPr>
            <w:tcW w:w="365" w:type="pct"/>
          </w:tcPr>
          <w:p w14:paraId="6082B1C5" w14:textId="77777777" w:rsidR="00A92185" w:rsidRPr="00225C1C" w:rsidRDefault="00A92185" w:rsidP="008C1CE0">
            <w:pPr>
              <w:rPr>
                <w:sz w:val="21"/>
                <w:szCs w:val="21"/>
              </w:rPr>
            </w:pPr>
            <w:r w:rsidRPr="00225C1C">
              <w:rPr>
                <w:sz w:val="21"/>
                <w:szCs w:val="21"/>
              </w:rPr>
              <w:t>.125</w:t>
            </w:r>
          </w:p>
        </w:tc>
        <w:tc>
          <w:tcPr>
            <w:tcW w:w="446" w:type="pct"/>
          </w:tcPr>
          <w:p w14:paraId="10EAAD4F" w14:textId="77777777" w:rsidR="00A92185" w:rsidRPr="00225C1C" w:rsidRDefault="00A92185" w:rsidP="008C1CE0">
            <w:pPr>
              <w:rPr>
                <w:sz w:val="21"/>
                <w:szCs w:val="21"/>
              </w:rPr>
            </w:pPr>
            <w:r w:rsidRPr="00225C1C">
              <w:rPr>
                <w:sz w:val="21"/>
                <w:szCs w:val="21"/>
              </w:rPr>
              <w:t>2.60</w:t>
            </w:r>
          </w:p>
        </w:tc>
        <w:tc>
          <w:tcPr>
            <w:tcW w:w="446" w:type="pct"/>
          </w:tcPr>
          <w:p w14:paraId="160761E7" w14:textId="77777777" w:rsidR="00A92185" w:rsidRPr="00225C1C" w:rsidRDefault="00A92185" w:rsidP="008C1CE0">
            <w:pPr>
              <w:rPr>
                <w:sz w:val="21"/>
                <w:szCs w:val="21"/>
              </w:rPr>
            </w:pPr>
            <w:r w:rsidRPr="00225C1C">
              <w:rPr>
                <w:sz w:val="21"/>
                <w:szCs w:val="21"/>
              </w:rPr>
              <w:t>3.10</w:t>
            </w:r>
          </w:p>
        </w:tc>
        <w:tc>
          <w:tcPr>
            <w:tcW w:w="589" w:type="pct"/>
          </w:tcPr>
          <w:p w14:paraId="3443A938" w14:textId="77777777" w:rsidR="00A92185" w:rsidRPr="00225C1C" w:rsidRDefault="00A92185" w:rsidP="008C1CE0">
            <w:pPr>
              <w:rPr>
                <w:sz w:val="21"/>
                <w:szCs w:val="21"/>
              </w:rPr>
            </w:pPr>
            <w:r w:rsidRPr="00225C1C">
              <w:rPr>
                <w:sz w:val="21"/>
                <w:szCs w:val="21"/>
              </w:rPr>
              <w:t>2</w:t>
            </w:r>
          </w:p>
        </w:tc>
        <w:tc>
          <w:tcPr>
            <w:tcW w:w="647" w:type="pct"/>
          </w:tcPr>
          <w:p w14:paraId="22BF9C11" w14:textId="77777777" w:rsidR="00A92185" w:rsidRPr="00225C1C" w:rsidRDefault="00A92185" w:rsidP="008C1CE0">
            <w:pPr>
              <w:rPr>
                <w:sz w:val="21"/>
                <w:szCs w:val="21"/>
              </w:rPr>
            </w:pPr>
            <w:r w:rsidRPr="00225C1C">
              <w:rPr>
                <w:sz w:val="21"/>
                <w:szCs w:val="21"/>
              </w:rPr>
              <w:t>4</w:t>
            </w:r>
          </w:p>
        </w:tc>
      </w:tr>
      <w:tr w:rsidR="00A92185" w:rsidRPr="00225C1C" w14:paraId="5D47FD99" w14:textId="77777777" w:rsidTr="00225C1C">
        <w:tc>
          <w:tcPr>
            <w:tcW w:w="560" w:type="pct"/>
            <w:vMerge/>
          </w:tcPr>
          <w:p w14:paraId="58B51429" w14:textId="77777777" w:rsidR="00A92185" w:rsidRPr="00225C1C" w:rsidRDefault="00A92185" w:rsidP="008C1CE0">
            <w:pPr>
              <w:rPr>
                <w:sz w:val="21"/>
                <w:szCs w:val="21"/>
              </w:rPr>
            </w:pPr>
          </w:p>
        </w:tc>
        <w:tc>
          <w:tcPr>
            <w:tcW w:w="650" w:type="pct"/>
          </w:tcPr>
          <w:p w14:paraId="35D36042" w14:textId="77777777" w:rsidR="00A92185" w:rsidRPr="00225C1C" w:rsidRDefault="00A92185" w:rsidP="008C1CE0">
            <w:pPr>
              <w:rPr>
                <w:sz w:val="21"/>
                <w:szCs w:val="21"/>
              </w:rPr>
            </w:pPr>
            <w:r w:rsidRPr="00225C1C">
              <w:rPr>
                <w:sz w:val="21"/>
                <w:szCs w:val="21"/>
              </w:rPr>
              <w:t>Certificate / Diploma</w:t>
            </w:r>
          </w:p>
        </w:tc>
        <w:tc>
          <w:tcPr>
            <w:tcW w:w="310" w:type="pct"/>
          </w:tcPr>
          <w:p w14:paraId="09208505" w14:textId="77777777" w:rsidR="00A92185" w:rsidRPr="00225C1C" w:rsidRDefault="00A92185" w:rsidP="008C1CE0">
            <w:pPr>
              <w:rPr>
                <w:sz w:val="21"/>
                <w:szCs w:val="21"/>
              </w:rPr>
            </w:pPr>
            <w:r w:rsidRPr="00225C1C">
              <w:rPr>
                <w:sz w:val="21"/>
                <w:szCs w:val="21"/>
              </w:rPr>
              <w:t>30</w:t>
            </w:r>
          </w:p>
        </w:tc>
        <w:tc>
          <w:tcPr>
            <w:tcW w:w="399" w:type="pct"/>
          </w:tcPr>
          <w:p w14:paraId="3F9BB768" w14:textId="77777777" w:rsidR="00A92185" w:rsidRPr="00225C1C" w:rsidRDefault="00A92185" w:rsidP="008C1CE0">
            <w:pPr>
              <w:rPr>
                <w:sz w:val="21"/>
                <w:szCs w:val="21"/>
              </w:rPr>
            </w:pPr>
            <w:r w:rsidRPr="00225C1C">
              <w:rPr>
                <w:sz w:val="21"/>
                <w:szCs w:val="21"/>
              </w:rPr>
              <w:t>3.07</w:t>
            </w:r>
          </w:p>
        </w:tc>
        <w:tc>
          <w:tcPr>
            <w:tcW w:w="589" w:type="pct"/>
          </w:tcPr>
          <w:p w14:paraId="53D7D929" w14:textId="77777777" w:rsidR="00A92185" w:rsidRPr="00225C1C" w:rsidRDefault="00A92185" w:rsidP="008C1CE0">
            <w:pPr>
              <w:rPr>
                <w:sz w:val="21"/>
                <w:szCs w:val="21"/>
              </w:rPr>
            </w:pPr>
            <w:r w:rsidRPr="00225C1C">
              <w:rPr>
                <w:sz w:val="21"/>
                <w:szCs w:val="21"/>
              </w:rPr>
              <w:t>.944</w:t>
            </w:r>
          </w:p>
        </w:tc>
        <w:tc>
          <w:tcPr>
            <w:tcW w:w="365" w:type="pct"/>
          </w:tcPr>
          <w:p w14:paraId="1AB2E592" w14:textId="77777777" w:rsidR="00A92185" w:rsidRPr="00225C1C" w:rsidRDefault="00A92185" w:rsidP="008C1CE0">
            <w:pPr>
              <w:rPr>
                <w:sz w:val="21"/>
                <w:szCs w:val="21"/>
              </w:rPr>
            </w:pPr>
            <w:r w:rsidRPr="00225C1C">
              <w:rPr>
                <w:sz w:val="21"/>
                <w:szCs w:val="21"/>
              </w:rPr>
              <w:t>.172</w:t>
            </w:r>
          </w:p>
        </w:tc>
        <w:tc>
          <w:tcPr>
            <w:tcW w:w="446" w:type="pct"/>
          </w:tcPr>
          <w:p w14:paraId="5C1DC630" w14:textId="77777777" w:rsidR="00A92185" w:rsidRPr="00225C1C" w:rsidRDefault="00A92185" w:rsidP="008C1CE0">
            <w:pPr>
              <w:rPr>
                <w:sz w:val="21"/>
                <w:szCs w:val="21"/>
              </w:rPr>
            </w:pPr>
            <w:r w:rsidRPr="00225C1C">
              <w:rPr>
                <w:sz w:val="21"/>
                <w:szCs w:val="21"/>
              </w:rPr>
              <w:t>2.71</w:t>
            </w:r>
          </w:p>
        </w:tc>
        <w:tc>
          <w:tcPr>
            <w:tcW w:w="446" w:type="pct"/>
          </w:tcPr>
          <w:p w14:paraId="7D490975" w14:textId="77777777" w:rsidR="00A92185" w:rsidRPr="00225C1C" w:rsidRDefault="00A92185" w:rsidP="008C1CE0">
            <w:pPr>
              <w:rPr>
                <w:sz w:val="21"/>
                <w:szCs w:val="21"/>
              </w:rPr>
            </w:pPr>
            <w:r w:rsidRPr="00225C1C">
              <w:rPr>
                <w:sz w:val="21"/>
                <w:szCs w:val="21"/>
              </w:rPr>
              <w:t>3.42</w:t>
            </w:r>
          </w:p>
        </w:tc>
        <w:tc>
          <w:tcPr>
            <w:tcW w:w="589" w:type="pct"/>
          </w:tcPr>
          <w:p w14:paraId="75FCCE87" w14:textId="77777777" w:rsidR="00A92185" w:rsidRPr="00225C1C" w:rsidRDefault="00A92185" w:rsidP="008C1CE0">
            <w:pPr>
              <w:rPr>
                <w:sz w:val="21"/>
                <w:szCs w:val="21"/>
              </w:rPr>
            </w:pPr>
            <w:r w:rsidRPr="00225C1C">
              <w:rPr>
                <w:sz w:val="21"/>
                <w:szCs w:val="21"/>
              </w:rPr>
              <w:t>1</w:t>
            </w:r>
          </w:p>
        </w:tc>
        <w:tc>
          <w:tcPr>
            <w:tcW w:w="647" w:type="pct"/>
          </w:tcPr>
          <w:p w14:paraId="7E8C0926" w14:textId="77777777" w:rsidR="00A92185" w:rsidRPr="00225C1C" w:rsidRDefault="00A92185" w:rsidP="008C1CE0">
            <w:pPr>
              <w:rPr>
                <w:sz w:val="21"/>
                <w:szCs w:val="21"/>
              </w:rPr>
            </w:pPr>
            <w:r w:rsidRPr="00225C1C">
              <w:rPr>
                <w:sz w:val="21"/>
                <w:szCs w:val="21"/>
              </w:rPr>
              <w:t>4</w:t>
            </w:r>
          </w:p>
        </w:tc>
      </w:tr>
      <w:tr w:rsidR="00A92185" w:rsidRPr="00225C1C" w14:paraId="3C978690" w14:textId="77777777" w:rsidTr="00225C1C">
        <w:tc>
          <w:tcPr>
            <w:tcW w:w="560" w:type="pct"/>
            <w:vMerge/>
          </w:tcPr>
          <w:p w14:paraId="2DD8CE18" w14:textId="77777777" w:rsidR="00A92185" w:rsidRPr="00225C1C" w:rsidRDefault="00A92185" w:rsidP="008C1CE0">
            <w:pPr>
              <w:rPr>
                <w:sz w:val="21"/>
                <w:szCs w:val="21"/>
              </w:rPr>
            </w:pPr>
          </w:p>
        </w:tc>
        <w:tc>
          <w:tcPr>
            <w:tcW w:w="650" w:type="pct"/>
          </w:tcPr>
          <w:p w14:paraId="71673DB1" w14:textId="77777777" w:rsidR="00A92185" w:rsidRPr="00225C1C" w:rsidRDefault="00A92185" w:rsidP="008C1CE0">
            <w:pPr>
              <w:rPr>
                <w:sz w:val="21"/>
                <w:szCs w:val="21"/>
              </w:rPr>
            </w:pPr>
            <w:r w:rsidRPr="00225C1C">
              <w:rPr>
                <w:sz w:val="21"/>
                <w:szCs w:val="21"/>
              </w:rPr>
              <w:t>Bachelor's degree</w:t>
            </w:r>
          </w:p>
        </w:tc>
        <w:tc>
          <w:tcPr>
            <w:tcW w:w="310" w:type="pct"/>
          </w:tcPr>
          <w:p w14:paraId="20B69A60" w14:textId="77777777" w:rsidR="00A92185" w:rsidRPr="00225C1C" w:rsidRDefault="00A92185" w:rsidP="008C1CE0">
            <w:pPr>
              <w:rPr>
                <w:sz w:val="21"/>
                <w:szCs w:val="21"/>
              </w:rPr>
            </w:pPr>
            <w:r w:rsidRPr="00225C1C">
              <w:rPr>
                <w:sz w:val="21"/>
                <w:szCs w:val="21"/>
              </w:rPr>
              <w:t>52</w:t>
            </w:r>
          </w:p>
        </w:tc>
        <w:tc>
          <w:tcPr>
            <w:tcW w:w="399" w:type="pct"/>
          </w:tcPr>
          <w:p w14:paraId="184D1E15" w14:textId="77777777" w:rsidR="00A92185" w:rsidRPr="00225C1C" w:rsidRDefault="00A92185" w:rsidP="008C1CE0">
            <w:pPr>
              <w:rPr>
                <w:sz w:val="21"/>
                <w:szCs w:val="21"/>
              </w:rPr>
            </w:pPr>
            <w:r w:rsidRPr="00225C1C">
              <w:rPr>
                <w:sz w:val="21"/>
                <w:szCs w:val="21"/>
              </w:rPr>
              <w:t>3.96</w:t>
            </w:r>
          </w:p>
        </w:tc>
        <w:tc>
          <w:tcPr>
            <w:tcW w:w="589" w:type="pct"/>
          </w:tcPr>
          <w:p w14:paraId="6187D0DC" w14:textId="77777777" w:rsidR="00A92185" w:rsidRPr="00225C1C" w:rsidRDefault="00A92185" w:rsidP="008C1CE0">
            <w:pPr>
              <w:rPr>
                <w:sz w:val="21"/>
                <w:szCs w:val="21"/>
              </w:rPr>
            </w:pPr>
            <w:r w:rsidRPr="00225C1C">
              <w:rPr>
                <w:sz w:val="21"/>
                <w:szCs w:val="21"/>
              </w:rPr>
              <w:t>.928</w:t>
            </w:r>
          </w:p>
        </w:tc>
        <w:tc>
          <w:tcPr>
            <w:tcW w:w="365" w:type="pct"/>
          </w:tcPr>
          <w:p w14:paraId="326481D5" w14:textId="77777777" w:rsidR="00A92185" w:rsidRPr="00225C1C" w:rsidRDefault="00A92185" w:rsidP="008C1CE0">
            <w:pPr>
              <w:rPr>
                <w:sz w:val="21"/>
                <w:szCs w:val="21"/>
              </w:rPr>
            </w:pPr>
            <w:r w:rsidRPr="00225C1C">
              <w:rPr>
                <w:sz w:val="21"/>
                <w:szCs w:val="21"/>
              </w:rPr>
              <w:t>.129</w:t>
            </w:r>
          </w:p>
        </w:tc>
        <w:tc>
          <w:tcPr>
            <w:tcW w:w="446" w:type="pct"/>
          </w:tcPr>
          <w:p w14:paraId="54D59029" w14:textId="77777777" w:rsidR="00A92185" w:rsidRPr="00225C1C" w:rsidRDefault="00A92185" w:rsidP="008C1CE0">
            <w:pPr>
              <w:rPr>
                <w:sz w:val="21"/>
                <w:szCs w:val="21"/>
              </w:rPr>
            </w:pPr>
            <w:r w:rsidRPr="00225C1C">
              <w:rPr>
                <w:sz w:val="21"/>
                <w:szCs w:val="21"/>
              </w:rPr>
              <w:t>3.70</w:t>
            </w:r>
          </w:p>
        </w:tc>
        <w:tc>
          <w:tcPr>
            <w:tcW w:w="446" w:type="pct"/>
          </w:tcPr>
          <w:p w14:paraId="20084F2F" w14:textId="77777777" w:rsidR="00A92185" w:rsidRPr="00225C1C" w:rsidRDefault="00A92185" w:rsidP="008C1CE0">
            <w:pPr>
              <w:rPr>
                <w:sz w:val="21"/>
                <w:szCs w:val="21"/>
              </w:rPr>
            </w:pPr>
            <w:r w:rsidRPr="00225C1C">
              <w:rPr>
                <w:sz w:val="21"/>
                <w:szCs w:val="21"/>
              </w:rPr>
              <w:t>4.22</w:t>
            </w:r>
          </w:p>
        </w:tc>
        <w:tc>
          <w:tcPr>
            <w:tcW w:w="589" w:type="pct"/>
          </w:tcPr>
          <w:p w14:paraId="79D29331" w14:textId="77777777" w:rsidR="00A92185" w:rsidRPr="00225C1C" w:rsidRDefault="00A92185" w:rsidP="008C1CE0">
            <w:pPr>
              <w:rPr>
                <w:sz w:val="21"/>
                <w:szCs w:val="21"/>
              </w:rPr>
            </w:pPr>
            <w:r w:rsidRPr="00225C1C">
              <w:rPr>
                <w:sz w:val="21"/>
                <w:szCs w:val="21"/>
              </w:rPr>
              <w:t>1</w:t>
            </w:r>
          </w:p>
        </w:tc>
        <w:tc>
          <w:tcPr>
            <w:tcW w:w="647" w:type="pct"/>
          </w:tcPr>
          <w:p w14:paraId="1E65A5D4" w14:textId="77777777" w:rsidR="00A92185" w:rsidRPr="00225C1C" w:rsidRDefault="00A92185" w:rsidP="008C1CE0">
            <w:pPr>
              <w:rPr>
                <w:sz w:val="21"/>
                <w:szCs w:val="21"/>
              </w:rPr>
            </w:pPr>
            <w:r w:rsidRPr="00225C1C">
              <w:rPr>
                <w:sz w:val="21"/>
                <w:szCs w:val="21"/>
              </w:rPr>
              <w:t>5</w:t>
            </w:r>
          </w:p>
        </w:tc>
      </w:tr>
      <w:tr w:rsidR="00A92185" w:rsidRPr="00225C1C" w14:paraId="5505CBA9" w14:textId="77777777" w:rsidTr="00225C1C">
        <w:tc>
          <w:tcPr>
            <w:tcW w:w="560" w:type="pct"/>
            <w:vMerge/>
          </w:tcPr>
          <w:p w14:paraId="1C122645" w14:textId="77777777" w:rsidR="00A92185" w:rsidRPr="00225C1C" w:rsidRDefault="00A92185" w:rsidP="008C1CE0">
            <w:pPr>
              <w:rPr>
                <w:sz w:val="21"/>
                <w:szCs w:val="21"/>
              </w:rPr>
            </w:pPr>
          </w:p>
        </w:tc>
        <w:tc>
          <w:tcPr>
            <w:tcW w:w="650" w:type="pct"/>
          </w:tcPr>
          <w:p w14:paraId="7F52E461" w14:textId="77777777" w:rsidR="00A92185" w:rsidRPr="00225C1C" w:rsidRDefault="00A92185" w:rsidP="008C1CE0">
            <w:pPr>
              <w:rPr>
                <w:sz w:val="21"/>
                <w:szCs w:val="21"/>
              </w:rPr>
            </w:pPr>
            <w:r w:rsidRPr="00225C1C">
              <w:rPr>
                <w:sz w:val="21"/>
                <w:szCs w:val="21"/>
              </w:rPr>
              <w:t>Master's degree</w:t>
            </w:r>
          </w:p>
        </w:tc>
        <w:tc>
          <w:tcPr>
            <w:tcW w:w="310" w:type="pct"/>
          </w:tcPr>
          <w:p w14:paraId="2A1049BC" w14:textId="77777777" w:rsidR="00A92185" w:rsidRPr="00225C1C" w:rsidRDefault="00A92185" w:rsidP="008C1CE0">
            <w:pPr>
              <w:rPr>
                <w:sz w:val="21"/>
                <w:szCs w:val="21"/>
              </w:rPr>
            </w:pPr>
            <w:r w:rsidRPr="00225C1C">
              <w:rPr>
                <w:sz w:val="21"/>
                <w:szCs w:val="21"/>
              </w:rPr>
              <w:t>39</w:t>
            </w:r>
          </w:p>
        </w:tc>
        <w:tc>
          <w:tcPr>
            <w:tcW w:w="399" w:type="pct"/>
          </w:tcPr>
          <w:p w14:paraId="4DE98BBC" w14:textId="77777777" w:rsidR="00A92185" w:rsidRPr="00225C1C" w:rsidRDefault="00A92185" w:rsidP="008C1CE0">
            <w:pPr>
              <w:rPr>
                <w:sz w:val="21"/>
                <w:szCs w:val="21"/>
              </w:rPr>
            </w:pPr>
            <w:r w:rsidRPr="00225C1C">
              <w:rPr>
                <w:sz w:val="21"/>
                <w:szCs w:val="21"/>
              </w:rPr>
              <w:t>4.05</w:t>
            </w:r>
          </w:p>
        </w:tc>
        <w:tc>
          <w:tcPr>
            <w:tcW w:w="589" w:type="pct"/>
          </w:tcPr>
          <w:p w14:paraId="13A28E5B" w14:textId="77777777" w:rsidR="00A92185" w:rsidRPr="00225C1C" w:rsidRDefault="00A92185" w:rsidP="008C1CE0">
            <w:pPr>
              <w:rPr>
                <w:sz w:val="21"/>
                <w:szCs w:val="21"/>
              </w:rPr>
            </w:pPr>
            <w:r w:rsidRPr="00225C1C">
              <w:rPr>
                <w:sz w:val="21"/>
                <w:szCs w:val="21"/>
              </w:rPr>
              <w:t>.686</w:t>
            </w:r>
          </w:p>
        </w:tc>
        <w:tc>
          <w:tcPr>
            <w:tcW w:w="365" w:type="pct"/>
          </w:tcPr>
          <w:p w14:paraId="5E3BF17A" w14:textId="77777777" w:rsidR="00A92185" w:rsidRPr="00225C1C" w:rsidRDefault="00A92185" w:rsidP="008C1CE0">
            <w:pPr>
              <w:rPr>
                <w:sz w:val="21"/>
                <w:szCs w:val="21"/>
              </w:rPr>
            </w:pPr>
            <w:r w:rsidRPr="00225C1C">
              <w:rPr>
                <w:sz w:val="21"/>
                <w:szCs w:val="21"/>
              </w:rPr>
              <w:t>.110</w:t>
            </w:r>
          </w:p>
        </w:tc>
        <w:tc>
          <w:tcPr>
            <w:tcW w:w="446" w:type="pct"/>
          </w:tcPr>
          <w:p w14:paraId="3CABCCE8" w14:textId="77777777" w:rsidR="00A92185" w:rsidRPr="00225C1C" w:rsidRDefault="00A92185" w:rsidP="008C1CE0">
            <w:pPr>
              <w:rPr>
                <w:sz w:val="21"/>
                <w:szCs w:val="21"/>
              </w:rPr>
            </w:pPr>
            <w:r w:rsidRPr="00225C1C">
              <w:rPr>
                <w:sz w:val="21"/>
                <w:szCs w:val="21"/>
              </w:rPr>
              <w:t>3.83</w:t>
            </w:r>
          </w:p>
        </w:tc>
        <w:tc>
          <w:tcPr>
            <w:tcW w:w="446" w:type="pct"/>
          </w:tcPr>
          <w:p w14:paraId="25E0B63A" w14:textId="77777777" w:rsidR="00A92185" w:rsidRPr="00225C1C" w:rsidRDefault="00A92185" w:rsidP="008C1CE0">
            <w:pPr>
              <w:rPr>
                <w:sz w:val="21"/>
                <w:szCs w:val="21"/>
              </w:rPr>
            </w:pPr>
            <w:r w:rsidRPr="00225C1C">
              <w:rPr>
                <w:sz w:val="21"/>
                <w:szCs w:val="21"/>
              </w:rPr>
              <w:t>4.27</w:t>
            </w:r>
          </w:p>
        </w:tc>
        <w:tc>
          <w:tcPr>
            <w:tcW w:w="589" w:type="pct"/>
          </w:tcPr>
          <w:p w14:paraId="38BB8FA9" w14:textId="77777777" w:rsidR="00A92185" w:rsidRPr="00225C1C" w:rsidRDefault="00A92185" w:rsidP="008C1CE0">
            <w:pPr>
              <w:rPr>
                <w:sz w:val="21"/>
                <w:szCs w:val="21"/>
              </w:rPr>
            </w:pPr>
            <w:r w:rsidRPr="00225C1C">
              <w:rPr>
                <w:sz w:val="21"/>
                <w:szCs w:val="21"/>
              </w:rPr>
              <w:t>1</w:t>
            </w:r>
          </w:p>
        </w:tc>
        <w:tc>
          <w:tcPr>
            <w:tcW w:w="647" w:type="pct"/>
          </w:tcPr>
          <w:p w14:paraId="0E830FE7" w14:textId="77777777" w:rsidR="00A92185" w:rsidRPr="00225C1C" w:rsidRDefault="00A92185" w:rsidP="008C1CE0">
            <w:pPr>
              <w:rPr>
                <w:sz w:val="21"/>
                <w:szCs w:val="21"/>
              </w:rPr>
            </w:pPr>
            <w:r w:rsidRPr="00225C1C">
              <w:rPr>
                <w:sz w:val="21"/>
                <w:szCs w:val="21"/>
              </w:rPr>
              <w:t>5</w:t>
            </w:r>
          </w:p>
        </w:tc>
      </w:tr>
      <w:tr w:rsidR="00A92185" w:rsidRPr="00225C1C" w14:paraId="56CB8BCD" w14:textId="77777777" w:rsidTr="00225C1C">
        <w:tc>
          <w:tcPr>
            <w:tcW w:w="560" w:type="pct"/>
            <w:vMerge/>
          </w:tcPr>
          <w:p w14:paraId="5A62FBD1" w14:textId="77777777" w:rsidR="00A92185" w:rsidRPr="00225C1C" w:rsidRDefault="00A92185" w:rsidP="008C1CE0">
            <w:pPr>
              <w:rPr>
                <w:sz w:val="21"/>
                <w:szCs w:val="21"/>
              </w:rPr>
            </w:pPr>
          </w:p>
        </w:tc>
        <w:tc>
          <w:tcPr>
            <w:tcW w:w="650" w:type="pct"/>
          </w:tcPr>
          <w:p w14:paraId="22637092" w14:textId="77777777" w:rsidR="00A92185" w:rsidRPr="00225C1C" w:rsidRDefault="00A92185" w:rsidP="008C1CE0">
            <w:pPr>
              <w:rPr>
                <w:sz w:val="21"/>
                <w:szCs w:val="21"/>
              </w:rPr>
            </w:pPr>
            <w:r w:rsidRPr="00225C1C">
              <w:rPr>
                <w:sz w:val="21"/>
                <w:szCs w:val="21"/>
              </w:rPr>
              <w:t>Total</w:t>
            </w:r>
          </w:p>
        </w:tc>
        <w:tc>
          <w:tcPr>
            <w:tcW w:w="310" w:type="pct"/>
          </w:tcPr>
          <w:p w14:paraId="5BE25D3D" w14:textId="77777777" w:rsidR="00A92185" w:rsidRPr="00225C1C" w:rsidRDefault="00A92185" w:rsidP="008C1CE0">
            <w:pPr>
              <w:rPr>
                <w:sz w:val="21"/>
                <w:szCs w:val="21"/>
              </w:rPr>
            </w:pPr>
            <w:r w:rsidRPr="00225C1C">
              <w:rPr>
                <w:sz w:val="21"/>
                <w:szCs w:val="21"/>
              </w:rPr>
              <w:t>168</w:t>
            </w:r>
          </w:p>
        </w:tc>
        <w:tc>
          <w:tcPr>
            <w:tcW w:w="399" w:type="pct"/>
          </w:tcPr>
          <w:p w14:paraId="161FE2F3" w14:textId="77777777" w:rsidR="00A92185" w:rsidRPr="00225C1C" w:rsidRDefault="00A92185" w:rsidP="008C1CE0">
            <w:pPr>
              <w:rPr>
                <w:sz w:val="21"/>
                <w:szCs w:val="21"/>
              </w:rPr>
            </w:pPr>
            <w:r w:rsidRPr="00225C1C">
              <w:rPr>
                <w:sz w:val="21"/>
                <w:szCs w:val="21"/>
              </w:rPr>
              <w:t>3.51</w:t>
            </w:r>
          </w:p>
        </w:tc>
        <w:tc>
          <w:tcPr>
            <w:tcW w:w="589" w:type="pct"/>
          </w:tcPr>
          <w:p w14:paraId="60524C6F" w14:textId="77777777" w:rsidR="00A92185" w:rsidRPr="00225C1C" w:rsidRDefault="00A92185" w:rsidP="008C1CE0">
            <w:pPr>
              <w:rPr>
                <w:sz w:val="21"/>
                <w:szCs w:val="21"/>
              </w:rPr>
            </w:pPr>
            <w:r w:rsidRPr="00225C1C">
              <w:rPr>
                <w:sz w:val="21"/>
                <w:szCs w:val="21"/>
              </w:rPr>
              <w:t>1.009</w:t>
            </w:r>
          </w:p>
        </w:tc>
        <w:tc>
          <w:tcPr>
            <w:tcW w:w="365" w:type="pct"/>
          </w:tcPr>
          <w:p w14:paraId="504B1517" w14:textId="77777777" w:rsidR="00A92185" w:rsidRPr="00225C1C" w:rsidRDefault="00A92185" w:rsidP="008C1CE0">
            <w:pPr>
              <w:rPr>
                <w:sz w:val="21"/>
                <w:szCs w:val="21"/>
              </w:rPr>
            </w:pPr>
            <w:r w:rsidRPr="00225C1C">
              <w:rPr>
                <w:sz w:val="21"/>
                <w:szCs w:val="21"/>
              </w:rPr>
              <w:t>.078</w:t>
            </w:r>
          </w:p>
        </w:tc>
        <w:tc>
          <w:tcPr>
            <w:tcW w:w="446" w:type="pct"/>
          </w:tcPr>
          <w:p w14:paraId="6B74FA3B" w14:textId="77777777" w:rsidR="00A92185" w:rsidRPr="00225C1C" w:rsidRDefault="00A92185" w:rsidP="008C1CE0">
            <w:pPr>
              <w:rPr>
                <w:sz w:val="21"/>
                <w:szCs w:val="21"/>
              </w:rPr>
            </w:pPr>
            <w:r w:rsidRPr="00225C1C">
              <w:rPr>
                <w:sz w:val="21"/>
                <w:szCs w:val="21"/>
              </w:rPr>
              <w:t>3.36</w:t>
            </w:r>
          </w:p>
        </w:tc>
        <w:tc>
          <w:tcPr>
            <w:tcW w:w="446" w:type="pct"/>
          </w:tcPr>
          <w:p w14:paraId="01B09256" w14:textId="77777777" w:rsidR="00A92185" w:rsidRPr="00225C1C" w:rsidRDefault="00A92185" w:rsidP="008C1CE0">
            <w:pPr>
              <w:rPr>
                <w:sz w:val="21"/>
                <w:szCs w:val="21"/>
              </w:rPr>
            </w:pPr>
            <w:r w:rsidRPr="00225C1C">
              <w:rPr>
                <w:sz w:val="21"/>
                <w:szCs w:val="21"/>
              </w:rPr>
              <w:t>3.67</w:t>
            </w:r>
          </w:p>
        </w:tc>
        <w:tc>
          <w:tcPr>
            <w:tcW w:w="589" w:type="pct"/>
          </w:tcPr>
          <w:p w14:paraId="6DEAAC1B" w14:textId="77777777" w:rsidR="00A92185" w:rsidRPr="00225C1C" w:rsidRDefault="00A92185" w:rsidP="008C1CE0">
            <w:pPr>
              <w:rPr>
                <w:sz w:val="21"/>
                <w:szCs w:val="21"/>
              </w:rPr>
            </w:pPr>
            <w:r w:rsidRPr="00225C1C">
              <w:rPr>
                <w:sz w:val="21"/>
                <w:szCs w:val="21"/>
              </w:rPr>
              <w:t>1</w:t>
            </w:r>
          </w:p>
        </w:tc>
        <w:tc>
          <w:tcPr>
            <w:tcW w:w="647" w:type="pct"/>
          </w:tcPr>
          <w:p w14:paraId="5ED970DC" w14:textId="77777777" w:rsidR="00A92185" w:rsidRPr="00225C1C" w:rsidRDefault="00A92185" w:rsidP="008C1CE0">
            <w:pPr>
              <w:rPr>
                <w:sz w:val="21"/>
                <w:szCs w:val="21"/>
              </w:rPr>
            </w:pPr>
            <w:r w:rsidRPr="00225C1C">
              <w:rPr>
                <w:sz w:val="21"/>
                <w:szCs w:val="21"/>
              </w:rPr>
              <w:t>5</w:t>
            </w:r>
          </w:p>
        </w:tc>
      </w:tr>
    </w:tbl>
    <w:p w14:paraId="59BF162E" w14:textId="77777777" w:rsidR="00A92185" w:rsidRDefault="00A92185" w:rsidP="00A92185">
      <w:pPr>
        <w:rPr>
          <w:lang w:eastAsia="ko-KR"/>
        </w:rPr>
      </w:pPr>
      <w:r>
        <w:rPr>
          <w:lang w:eastAsia="ko-KR"/>
        </w:rPr>
        <w:t>Source: Created by Author</w:t>
      </w:r>
    </w:p>
    <w:p w14:paraId="12C2D355" w14:textId="77777777" w:rsidR="00A92185" w:rsidRDefault="00A92185" w:rsidP="00A92185">
      <w:pPr>
        <w:rPr>
          <w:lang w:eastAsia="ko-KR"/>
        </w:rPr>
      </w:pPr>
    </w:p>
    <w:p w14:paraId="3CDE5CA9" w14:textId="77777777" w:rsidR="00117C59" w:rsidRDefault="00117C59" w:rsidP="00A92185">
      <w:pPr>
        <w:rPr>
          <w:lang w:eastAsia="ko-KR"/>
        </w:rPr>
      </w:pPr>
    </w:p>
    <w:p w14:paraId="3AF6668A" w14:textId="77777777" w:rsidR="00117C59" w:rsidRDefault="00117C59" w:rsidP="00A92185">
      <w:pPr>
        <w:rPr>
          <w:lang w:eastAsia="ko-KR"/>
        </w:rPr>
      </w:pPr>
    </w:p>
    <w:p w14:paraId="37BF6F58" w14:textId="1A96A1E9" w:rsidR="00A92185" w:rsidRDefault="00225C1C" w:rsidP="00A92185">
      <w:pPr>
        <w:rPr>
          <w:lang w:eastAsia="ko-KR"/>
        </w:rPr>
      </w:pPr>
      <w:r w:rsidRPr="00225C1C">
        <w:rPr>
          <w:lang w:eastAsia="ko-KR"/>
        </w:rPr>
        <w:lastRenderedPageBreak/>
        <w:t>Table 45 presents ANOVA results showing a statistically significant effect of academic qualification on intention to continue using AI (ITU2), F=21.72, p&lt;0.001. Mean scores increase progressively: secondary or below (2.85), certificate/diploma (3.06), bachelor's (3.96), and master's (4.05). The significant F-value and low p-value confirm that academic qualification groups differ meaningfully in their future AI use intentions, with bachelor's and master's degree holders demonstrating the strongest adoption intentions. Hypothesis H5e is supported at the 95% confidence level.</w:t>
      </w:r>
    </w:p>
    <w:p w14:paraId="1C07CE7C" w14:textId="77777777" w:rsidR="00225C1C" w:rsidRPr="00157773" w:rsidRDefault="00225C1C" w:rsidP="00A92185">
      <w:pPr>
        <w:rPr>
          <w:lang w:eastAsia="ko-KR"/>
        </w:rPr>
      </w:pPr>
    </w:p>
    <w:p w14:paraId="461F4FFF" w14:textId="48419A9E" w:rsidR="00A92185" w:rsidRPr="002D63C1" w:rsidRDefault="00A92185" w:rsidP="00A92185">
      <w:pPr>
        <w:rPr>
          <w:lang w:eastAsia="ko-KR"/>
        </w:rPr>
      </w:pPr>
      <w:r>
        <w:rPr>
          <w:lang w:eastAsia="ko-KR"/>
        </w:rPr>
        <w:t xml:space="preserve">Table </w:t>
      </w:r>
      <w:r w:rsidR="00B44EC8">
        <w:rPr>
          <w:lang w:eastAsia="ko-KR"/>
        </w:rPr>
        <w:t>45</w:t>
      </w:r>
      <w:r>
        <w:rPr>
          <w:lang w:eastAsia="ko-KR"/>
        </w:rPr>
        <w:t>: ANOVA Table of Academic Qualifications</w:t>
      </w:r>
    </w:p>
    <w:tbl>
      <w:tblPr>
        <w:tblStyle w:val="af5"/>
        <w:tblW w:w="5000" w:type="pct"/>
        <w:tblLook w:val="0000" w:firstRow="0" w:lastRow="0" w:firstColumn="0" w:lastColumn="0" w:noHBand="0" w:noVBand="0"/>
      </w:tblPr>
      <w:tblGrid>
        <w:gridCol w:w="2052"/>
        <w:gridCol w:w="1324"/>
        <w:gridCol w:w="1221"/>
        <w:gridCol w:w="845"/>
        <w:gridCol w:w="1083"/>
        <w:gridCol w:w="926"/>
        <w:gridCol w:w="845"/>
      </w:tblGrid>
      <w:tr w:rsidR="00A92185" w:rsidRPr="00AA0312" w14:paraId="2C618319" w14:textId="77777777" w:rsidTr="008C1CE0">
        <w:tc>
          <w:tcPr>
            <w:tcW w:w="5000" w:type="pct"/>
            <w:gridSpan w:val="7"/>
          </w:tcPr>
          <w:p w14:paraId="3A4CB8FD" w14:textId="77777777" w:rsidR="00A92185" w:rsidRPr="00AA0312" w:rsidRDefault="00A92185" w:rsidP="008C1CE0">
            <w:r w:rsidRPr="00AA0312">
              <w:rPr>
                <w:b/>
                <w:bCs/>
              </w:rPr>
              <w:t>ANOVA</w:t>
            </w:r>
          </w:p>
        </w:tc>
      </w:tr>
      <w:tr w:rsidR="00A92185" w:rsidRPr="00AA0312" w14:paraId="492F0866" w14:textId="77777777" w:rsidTr="008C1CE0">
        <w:tc>
          <w:tcPr>
            <w:tcW w:w="2035" w:type="pct"/>
            <w:gridSpan w:val="2"/>
          </w:tcPr>
          <w:p w14:paraId="33EF30F9" w14:textId="77777777" w:rsidR="00A92185" w:rsidRPr="00AA0312" w:rsidRDefault="00A92185" w:rsidP="008C1CE0"/>
        </w:tc>
        <w:tc>
          <w:tcPr>
            <w:tcW w:w="736" w:type="pct"/>
          </w:tcPr>
          <w:p w14:paraId="7A368098" w14:textId="77777777" w:rsidR="00A92185" w:rsidRPr="00AA0312" w:rsidRDefault="00A92185" w:rsidP="008C1CE0">
            <w:r w:rsidRPr="00AA0312">
              <w:t>Sum of Squares</w:t>
            </w:r>
          </w:p>
        </w:tc>
        <w:tc>
          <w:tcPr>
            <w:tcW w:w="509" w:type="pct"/>
          </w:tcPr>
          <w:p w14:paraId="17F033A5" w14:textId="77777777" w:rsidR="00A92185" w:rsidRPr="00AA0312" w:rsidRDefault="00A92185" w:rsidP="008C1CE0">
            <w:proofErr w:type="spellStart"/>
            <w:r w:rsidRPr="00AA0312">
              <w:t>df</w:t>
            </w:r>
            <w:proofErr w:type="spellEnd"/>
          </w:p>
        </w:tc>
        <w:tc>
          <w:tcPr>
            <w:tcW w:w="653" w:type="pct"/>
          </w:tcPr>
          <w:p w14:paraId="74F9EE1F" w14:textId="77777777" w:rsidR="00A92185" w:rsidRPr="00AA0312" w:rsidRDefault="00A92185" w:rsidP="008C1CE0">
            <w:r w:rsidRPr="00AA0312">
              <w:t>Mean Square</w:t>
            </w:r>
          </w:p>
        </w:tc>
        <w:tc>
          <w:tcPr>
            <w:tcW w:w="558" w:type="pct"/>
          </w:tcPr>
          <w:p w14:paraId="33310968" w14:textId="77777777" w:rsidR="00A92185" w:rsidRPr="00AA0312" w:rsidRDefault="00A92185" w:rsidP="008C1CE0">
            <w:r w:rsidRPr="00AA0312">
              <w:t>F</w:t>
            </w:r>
          </w:p>
        </w:tc>
        <w:tc>
          <w:tcPr>
            <w:tcW w:w="509" w:type="pct"/>
          </w:tcPr>
          <w:p w14:paraId="7B42B537" w14:textId="77777777" w:rsidR="00A92185" w:rsidRPr="00AA0312" w:rsidRDefault="00A92185" w:rsidP="008C1CE0">
            <w:r w:rsidRPr="00AA0312">
              <w:t>Sig.</w:t>
            </w:r>
          </w:p>
        </w:tc>
      </w:tr>
      <w:tr w:rsidR="00A92185" w:rsidRPr="00AA0312" w14:paraId="4F01ABF6" w14:textId="77777777" w:rsidTr="008C1CE0">
        <w:tc>
          <w:tcPr>
            <w:tcW w:w="1237" w:type="pct"/>
            <w:vMerge w:val="restart"/>
          </w:tcPr>
          <w:p w14:paraId="2C620FFE" w14:textId="77777777" w:rsidR="00A92185" w:rsidRPr="00B01144" w:rsidRDefault="00A92185" w:rsidP="008C1CE0">
            <w:r w:rsidRPr="00B01144">
              <w:t>(ITU2) I expect to continue using AI in the future</w:t>
            </w:r>
          </w:p>
        </w:tc>
        <w:tc>
          <w:tcPr>
            <w:tcW w:w="798" w:type="pct"/>
          </w:tcPr>
          <w:p w14:paraId="490C3C12" w14:textId="77777777" w:rsidR="00A92185" w:rsidRPr="00B01144" w:rsidRDefault="00A92185" w:rsidP="008C1CE0">
            <w:r w:rsidRPr="00B01144">
              <w:t>Between Groups</w:t>
            </w:r>
          </w:p>
        </w:tc>
        <w:tc>
          <w:tcPr>
            <w:tcW w:w="736" w:type="pct"/>
          </w:tcPr>
          <w:p w14:paraId="75694C3D" w14:textId="77777777" w:rsidR="00A92185" w:rsidRPr="00AA0312" w:rsidRDefault="00A92185" w:rsidP="008C1CE0">
            <w:r w:rsidRPr="00AA0312">
              <w:t>48.332</w:t>
            </w:r>
          </w:p>
        </w:tc>
        <w:tc>
          <w:tcPr>
            <w:tcW w:w="509" w:type="pct"/>
          </w:tcPr>
          <w:p w14:paraId="639EA7DC" w14:textId="77777777" w:rsidR="00A92185" w:rsidRPr="00AA0312" w:rsidRDefault="00A92185" w:rsidP="008C1CE0">
            <w:r w:rsidRPr="00AA0312">
              <w:t>3</w:t>
            </w:r>
          </w:p>
        </w:tc>
        <w:tc>
          <w:tcPr>
            <w:tcW w:w="653" w:type="pct"/>
          </w:tcPr>
          <w:p w14:paraId="589A8BBF" w14:textId="77777777" w:rsidR="00A92185" w:rsidRPr="00AA0312" w:rsidRDefault="00A92185" w:rsidP="008C1CE0">
            <w:r w:rsidRPr="00AA0312">
              <w:t>16.111</w:t>
            </w:r>
          </w:p>
        </w:tc>
        <w:tc>
          <w:tcPr>
            <w:tcW w:w="558" w:type="pct"/>
          </w:tcPr>
          <w:p w14:paraId="3BEFFCA6" w14:textId="77777777" w:rsidR="00A92185" w:rsidRPr="00AA0312" w:rsidRDefault="00A92185" w:rsidP="008C1CE0">
            <w:r w:rsidRPr="00AA0312">
              <w:t>21.720</w:t>
            </w:r>
          </w:p>
        </w:tc>
        <w:tc>
          <w:tcPr>
            <w:tcW w:w="509" w:type="pct"/>
          </w:tcPr>
          <w:p w14:paraId="00BC331E" w14:textId="77777777" w:rsidR="00A92185" w:rsidRPr="00AA0312" w:rsidRDefault="00A92185" w:rsidP="008C1CE0">
            <w:r w:rsidRPr="00AA0312">
              <w:t>&lt;.001</w:t>
            </w:r>
          </w:p>
        </w:tc>
      </w:tr>
      <w:tr w:rsidR="00A92185" w:rsidRPr="00AA0312" w14:paraId="2B5E6391" w14:textId="77777777" w:rsidTr="008C1CE0">
        <w:tc>
          <w:tcPr>
            <w:tcW w:w="1237" w:type="pct"/>
            <w:vMerge/>
          </w:tcPr>
          <w:p w14:paraId="0E2EE0B3" w14:textId="77777777" w:rsidR="00A92185" w:rsidRPr="00B01144" w:rsidRDefault="00A92185" w:rsidP="008C1CE0"/>
        </w:tc>
        <w:tc>
          <w:tcPr>
            <w:tcW w:w="798" w:type="pct"/>
          </w:tcPr>
          <w:p w14:paraId="376EFA49" w14:textId="77777777" w:rsidR="00A92185" w:rsidRPr="00B01144" w:rsidRDefault="00A92185" w:rsidP="008C1CE0">
            <w:r w:rsidRPr="00B01144">
              <w:t>Within Groups</w:t>
            </w:r>
          </w:p>
        </w:tc>
        <w:tc>
          <w:tcPr>
            <w:tcW w:w="736" w:type="pct"/>
          </w:tcPr>
          <w:p w14:paraId="37849265" w14:textId="77777777" w:rsidR="00A92185" w:rsidRPr="00AA0312" w:rsidRDefault="00A92185" w:rsidP="008C1CE0">
            <w:r w:rsidRPr="00AA0312">
              <w:t>121.645</w:t>
            </w:r>
          </w:p>
        </w:tc>
        <w:tc>
          <w:tcPr>
            <w:tcW w:w="509" w:type="pct"/>
          </w:tcPr>
          <w:p w14:paraId="73F0F84B" w14:textId="77777777" w:rsidR="00A92185" w:rsidRPr="00AA0312" w:rsidRDefault="00A92185" w:rsidP="008C1CE0">
            <w:r w:rsidRPr="00AA0312">
              <w:t>164</w:t>
            </w:r>
          </w:p>
        </w:tc>
        <w:tc>
          <w:tcPr>
            <w:tcW w:w="653" w:type="pct"/>
          </w:tcPr>
          <w:p w14:paraId="7E7239A6" w14:textId="77777777" w:rsidR="00A92185" w:rsidRPr="00AA0312" w:rsidRDefault="00A92185" w:rsidP="008C1CE0">
            <w:r w:rsidRPr="00AA0312">
              <w:t>.742</w:t>
            </w:r>
          </w:p>
        </w:tc>
        <w:tc>
          <w:tcPr>
            <w:tcW w:w="558" w:type="pct"/>
          </w:tcPr>
          <w:p w14:paraId="7F1A7E6D" w14:textId="77777777" w:rsidR="00A92185" w:rsidRPr="00AA0312" w:rsidRDefault="00A92185" w:rsidP="008C1CE0"/>
        </w:tc>
        <w:tc>
          <w:tcPr>
            <w:tcW w:w="509" w:type="pct"/>
          </w:tcPr>
          <w:p w14:paraId="367115CE" w14:textId="77777777" w:rsidR="00A92185" w:rsidRPr="00AA0312" w:rsidRDefault="00A92185" w:rsidP="008C1CE0"/>
        </w:tc>
      </w:tr>
      <w:tr w:rsidR="00A92185" w:rsidRPr="00AA0312" w14:paraId="0016B69F" w14:textId="77777777" w:rsidTr="008C1CE0">
        <w:tc>
          <w:tcPr>
            <w:tcW w:w="1237" w:type="pct"/>
            <w:vMerge/>
          </w:tcPr>
          <w:p w14:paraId="5F1E8272" w14:textId="77777777" w:rsidR="00A92185" w:rsidRPr="00B01144" w:rsidRDefault="00A92185" w:rsidP="008C1CE0"/>
        </w:tc>
        <w:tc>
          <w:tcPr>
            <w:tcW w:w="798" w:type="pct"/>
          </w:tcPr>
          <w:p w14:paraId="307F4846" w14:textId="77777777" w:rsidR="00A92185" w:rsidRPr="00B01144" w:rsidRDefault="00A92185" w:rsidP="008C1CE0">
            <w:r w:rsidRPr="00B01144">
              <w:t>Total</w:t>
            </w:r>
          </w:p>
        </w:tc>
        <w:tc>
          <w:tcPr>
            <w:tcW w:w="736" w:type="pct"/>
          </w:tcPr>
          <w:p w14:paraId="1E047EBF" w14:textId="77777777" w:rsidR="00A92185" w:rsidRPr="00AA0312" w:rsidRDefault="00A92185" w:rsidP="008C1CE0">
            <w:r w:rsidRPr="00AA0312">
              <w:t>169.976</w:t>
            </w:r>
          </w:p>
        </w:tc>
        <w:tc>
          <w:tcPr>
            <w:tcW w:w="509" w:type="pct"/>
          </w:tcPr>
          <w:p w14:paraId="2D7F2CA5" w14:textId="77777777" w:rsidR="00A92185" w:rsidRPr="00AA0312" w:rsidRDefault="00A92185" w:rsidP="008C1CE0">
            <w:r w:rsidRPr="00AA0312">
              <w:t>167</w:t>
            </w:r>
          </w:p>
        </w:tc>
        <w:tc>
          <w:tcPr>
            <w:tcW w:w="653" w:type="pct"/>
          </w:tcPr>
          <w:p w14:paraId="02E085D2" w14:textId="77777777" w:rsidR="00A92185" w:rsidRPr="00AA0312" w:rsidRDefault="00A92185" w:rsidP="008C1CE0"/>
        </w:tc>
        <w:tc>
          <w:tcPr>
            <w:tcW w:w="558" w:type="pct"/>
          </w:tcPr>
          <w:p w14:paraId="7A7A6E86" w14:textId="77777777" w:rsidR="00A92185" w:rsidRPr="00AA0312" w:rsidRDefault="00A92185" w:rsidP="008C1CE0"/>
        </w:tc>
        <w:tc>
          <w:tcPr>
            <w:tcW w:w="509" w:type="pct"/>
          </w:tcPr>
          <w:p w14:paraId="45EF1573" w14:textId="77777777" w:rsidR="00A92185" w:rsidRPr="00AA0312" w:rsidRDefault="00A92185" w:rsidP="008C1CE0"/>
        </w:tc>
      </w:tr>
    </w:tbl>
    <w:p w14:paraId="02689D13" w14:textId="77777777" w:rsidR="00A92185" w:rsidRDefault="00A92185" w:rsidP="00A92185">
      <w:pPr>
        <w:rPr>
          <w:lang w:eastAsia="ko-KR"/>
        </w:rPr>
      </w:pPr>
      <w:r>
        <w:rPr>
          <w:lang w:eastAsia="ko-KR"/>
        </w:rPr>
        <w:t>Source: Created by Author</w:t>
      </w:r>
    </w:p>
    <w:p w14:paraId="025E94EF" w14:textId="77777777" w:rsidR="00A92185" w:rsidRDefault="00A92185" w:rsidP="00A92185">
      <w:pPr>
        <w:rPr>
          <w:lang w:eastAsia="ko-KR"/>
        </w:rPr>
      </w:pPr>
    </w:p>
    <w:p w14:paraId="4B24D81F" w14:textId="2A29C0A0" w:rsidR="00A92185" w:rsidRDefault="005F26F5" w:rsidP="00A92185">
      <w:pPr>
        <w:rPr>
          <w:lang w:eastAsia="ko-KR"/>
        </w:rPr>
      </w:pPr>
      <w:r w:rsidRPr="005F26F5">
        <w:rPr>
          <w:lang w:eastAsia="ko-KR"/>
        </w:rPr>
        <w:t>Tables 46 and Figure 22 show post-hoc comparisons of academic qualifications for ITU2. Significant mean differences exist between lower and higher qualification groups, with the largest differences between bachelor's versus secondary or below (Δ=1.11, p&lt;0.001) and master's versus secondary or below (Δ=1.20, p&lt;0.001). Post-hoc tests confirm that participants with bachelor's or master's degrees demonstrate significantly higher future AI use intentions than those with secondary or certificate/diploma education. Academic qualification level strongly and reliably predicts intention to use AI across qualification groupings.</w:t>
      </w:r>
    </w:p>
    <w:p w14:paraId="5A7B6D84" w14:textId="77777777" w:rsidR="005F26F5" w:rsidRDefault="005F26F5" w:rsidP="00A92185">
      <w:pPr>
        <w:rPr>
          <w:lang w:eastAsia="ko-KR"/>
        </w:rPr>
      </w:pPr>
    </w:p>
    <w:p w14:paraId="5F8406D9" w14:textId="0806C31F" w:rsidR="00A92185" w:rsidRPr="002D63C1" w:rsidRDefault="00A92185" w:rsidP="00A92185">
      <w:pPr>
        <w:rPr>
          <w:lang w:eastAsia="ko-KR"/>
        </w:rPr>
      </w:pPr>
      <w:r>
        <w:rPr>
          <w:lang w:eastAsia="ko-KR"/>
        </w:rPr>
        <w:lastRenderedPageBreak/>
        <w:t xml:space="preserve">Table </w:t>
      </w:r>
      <w:r w:rsidR="00B44EC8">
        <w:rPr>
          <w:lang w:eastAsia="ko-KR"/>
        </w:rPr>
        <w:t>46</w:t>
      </w:r>
      <w:r>
        <w:rPr>
          <w:lang w:eastAsia="ko-KR"/>
        </w:rPr>
        <w:t>: Multiple Comparisons of Academic Qualifications</w:t>
      </w:r>
    </w:p>
    <w:tbl>
      <w:tblPr>
        <w:tblStyle w:val="af5"/>
        <w:tblW w:w="5000" w:type="pct"/>
        <w:tblLook w:val="0000" w:firstRow="0" w:lastRow="0" w:firstColumn="0" w:lastColumn="0" w:noHBand="0" w:noVBand="0"/>
      </w:tblPr>
      <w:tblGrid>
        <w:gridCol w:w="1217"/>
        <w:gridCol w:w="1474"/>
        <w:gridCol w:w="1474"/>
        <w:gridCol w:w="1154"/>
        <w:gridCol w:w="653"/>
        <w:gridCol w:w="720"/>
        <w:gridCol w:w="802"/>
        <w:gridCol w:w="802"/>
      </w:tblGrid>
      <w:tr w:rsidR="00A92185" w:rsidRPr="003338F6" w14:paraId="28FCC507" w14:textId="77777777" w:rsidTr="008C1CE0">
        <w:tc>
          <w:tcPr>
            <w:tcW w:w="5000" w:type="pct"/>
            <w:gridSpan w:val="8"/>
          </w:tcPr>
          <w:p w14:paraId="67079570" w14:textId="77777777" w:rsidR="00A92185" w:rsidRPr="003338F6" w:rsidRDefault="00A92185" w:rsidP="008C1CE0">
            <w:r w:rsidRPr="003338F6">
              <w:rPr>
                <w:b/>
                <w:bCs/>
              </w:rPr>
              <w:t>Multiple Comparisons</w:t>
            </w:r>
          </w:p>
        </w:tc>
      </w:tr>
      <w:tr w:rsidR="00A92185" w:rsidRPr="003338F6" w14:paraId="42DE02AF" w14:textId="77777777" w:rsidTr="008C1CE0">
        <w:tc>
          <w:tcPr>
            <w:tcW w:w="5000" w:type="pct"/>
            <w:gridSpan w:val="8"/>
          </w:tcPr>
          <w:p w14:paraId="041F6122" w14:textId="77777777" w:rsidR="00A92185" w:rsidRPr="003338F6" w:rsidRDefault="00A92185" w:rsidP="008C1CE0">
            <w:r w:rsidRPr="003338F6">
              <w:t xml:space="preserve">Tukey HSD  </w:t>
            </w:r>
          </w:p>
        </w:tc>
      </w:tr>
      <w:tr w:rsidR="00A92185" w:rsidRPr="003338F6" w14:paraId="43167634" w14:textId="77777777" w:rsidTr="008C1CE0">
        <w:tc>
          <w:tcPr>
            <w:tcW w:w="733" w:type="pct"/>
            <w:vMerge w:val="restart"/>
          </w:tcPr>
          <w:p w14:paraId="5A19C94A" w14:textId="77777777" w:rsidR="00A92185" w:rsidRPr="003338F6" w:rsidRDefault="00A92185" w:rsidP="008C1CE0">
            <w:r w:rsidRPr="003338F6">
              <w:t>Dependent Variable</w:t>
            </w:r>
          </w:p>
        </w:tc>
        <w:tc>
          <w:tcPr>
            <w:tcW w:w="888" w:type="pct"/>
            <w:vMerge w:val="restart"/>
          </w:tcPr>
          <w:p w14:paraId="2A4C144B" w14:textId="77777777" w:rsidR="00A92185" w:rsidRPr="003338F6" w:rsidRDefault="00A92185" w:rsidP="008C1CE0">
            <w:r w:rsidRPr="003338F6">
              <w:t>(I) Academic Qualifications</w:t>
            </w:r>
          </w:p>
        </w:tc>
        <w:tc>
          <w:tcPr>
            <w:tcW w:w="888" w:type="pct"/>
            <w:vMerge w:val="restart"/>
          </w:tcPr>
          <w:p w14:paraId="43B3571D" w14:textId="77777777" w:rsidR="00A92185" w:rsidRPr="003338F6" w:rsidRDefault="00A92185" w:rsidP="008C1CE0">
            <w:r w:rsidRPr="003338F6">
              <w:t>(J) Academic Qualifications</w:t>
            </w:r>
          </w:p>
        </w:tc>
        <w:tc>
          <w:tcPr>
            <w:tcW w:w="696" w:type="pct"/>
            <w:vMerge w:val="restart"/>
          </w:tcPr>
          <w:p w14:paraId="5221D384" w14:textId="77777777" w:rsidR="00A92185" w:rsidRPr="003338F6" w:rsidRDefault="00A92185" w:rsidP="008C1CE0">
            <w:r w:rsidRPr="003338F6">
              <w:t>Mean Difference (I-J)</w:t>
            </w:r>
          </w:p>
        </w:tc>
        <w:tc>
          <w:tcPr>
            <w:tcW w:w="394" w:type="pct"/>
            <w:vMerge w:val="restart"/>
          </w:tcPr>
          <w:p w14:paraId="76BC62F0" w14:textId="77777777" w:rsidR="00A92185" w:rsidRPr="003338F6" w:rsidRDefault="00A92185" w:rsidP="008C1CE0">
            <w:r w:rsidRPr="003338F6">
              <w:t>Std. Error</w:t>
            </w:r>
          </w:p>
        </w:tc>
        <w:tc>
          <w:tcPr>
            <w:tcW w:w="434" w:type="pct"/>
            <w:vMerge w:val="restart"/>
          </w:tcPr>
          <w:p w14:paraId="342C9849" w14:textId="77777777" w:rsidR="00A92185" w:rsidRPr="003338F6" w:rsidRDefault="00A92185" w:rsidP="008C1CE0">
            <w:r w:rsidRPr="003338F6">
              <w:t>Sig.</w:t>
            </w:r>
          </w:p>
        </w:tc>
        <w:tc>
          <w:tcPr>
            <w:tcW w:w="967" w:type="pct"/>
            <w:gridSpan w:val="2"/>
          </w:tcPr>
          <w:p w14:paraId="2DDAEF2E" w14:textId="77777777" w:rsidR="00A92185" w:rsidRPr="003338F6" w:rsidRDefault="00A92185" w:rsidP="008C1CE0">
            <w:r w:rsidRPr="003338F6">
              <w:t>95% Confidence Interval</w:t>
            </w:r>
          </w:p>
        </w:tc>
      </w:tr>
      <w:tr w:rsidR="00A92185" w:rsidRPr="003338F6" w14:paraId="05FB9501" w14:textId="77777777" w:rsidTr="008C1CE0">
        <w:tc>
          <w:tcPr>
            <w:tcW w:w="733" w:type="pct"/>
            <w:vMerge/>
          </w:tcPr>
          <w:p w14:paraId="4FC16F19" w14:textId="77777777" w:rsidR="00A92185" w:rsidRPr="003338F6" w:rsidRDefault="00A92185" w:rsidP="008C1CE0"/>
        </w:tc>
        <w:tc>
          <w:tcPr>
            <w:tcW w:w="888" w:type="pct"/>
            <w:vMerge/>
          </w:tcPr>
          <w:p w14:paraId="4ACFF37D" w14:textId="77777777" w:rsidR="00A92185" w:rsidRPr="003338F6" w:rsidRDefault="00A92185" w:rsidP="008C1CE0"/>
        </w:tc>
        <w:tc>
          <w:tcPr>
            <w:tcW w:w="888" w:type="pct"/>
            <w:vMerge/>
          </w:tcPr>
          <w:p w14:paraId="26BCE159" w14:textId="77777777" w:rsidR="00A92185" w:rsidRPr="003338F6" w:rsidRDefault="00A92185" w:rsidP="008C1CE0"/>
        </w:tc>
        <w:tc>
          <w:tcPr>
            <w:tcW w:w="696" w:type="pct"/>
            <w:vMerge/>
          </w:tcPr>
          <w:p w14:paraId="371DCC21" w14:textId="77777777" w:rsidR="00A92185" w:rsidRPr="003338F6" w:rsidRDefault="00A92185" w:rsidP="008C1CE0"/>
        </w:tc>
        <w:tc>
          <w:tcPr>
            <w:tcW w:w="394" w:type="pct"/>
            <w:vMerge/>
          </w:tcPr>
          <w:p w14:paraId="0D2CDBB1" w14:textId="77777777" w:rsidR="00A92185" w:rsidRPr="003338F6" w:rsidRDefault="00A92185" w:rsidP="008C1CE0"/>
        </w:tc>
        <w:tc>
          <w:tcPr>
            <w:tcW w:w="434" w:type="pct"/>
            <w:vMerge/>
          </w:tcPr>
          <w:p w14:paraId="0CF4D6A4" w14:textId="77777777" w:rsidR="00A92185" w:rsidRPr="003338F6" w:rsidRDefault="00A92185" w:rsidP="008C1CE0"/>
        </w:tc>
        <w:tc>
          <w:tcPr>
            <w:tcW w:w="483" w:type="pct"/>
          </w:tcPr>
          <w:p w14:paraId="27DB140B" w14:textId="77777777" w:rsidR="00A92185" w:rsidRPr="003338F6" w:rsidRDefault="00A92185" w:rsidP="008C1CE0">
            <w:r w:rsidRPr="003338F6">
              <w:t>Lower Bound</w:t>
            </w:r>
          </w:p>
        </w:tc>
        <w:tc>
          <w:tcPr>
            <w:tcW w:w="483" w:type="pct"/>
          </w:tcPr>
          <w:p w14:paraId="1A9CA1E5" w14:textId="77777777" w:rsidR="00A92185" w:rsidRPr="003338F6" w:rsidRDefault="00A92185" w:rsidP="008C1CE0">
            <w:r w:rsidRPr="003338F6">
              <w:t>Upper Bound</w:t>
            </w:r>
          </w:p>
        </w:tc>
      </w:tr>
      <w:tr w:rsidR="00A92185" w:rsidRPr="003338F6" w14:paraId="0F6C660D" w14:textId="77777777" w:rsidTr="008C1CE0">
        <w:tc>
          <w:tcPr>
            <w:tcW w:w="733" w:type="pct"/>
            <w:vMerge w:val="restart"/>
          </w:tcPr>
          <w:p w14:paraId="1F8FED6E" w14:textId="77777777" w:rsidR="00A92185" w:rsidRPr="003338F6" w:rsidRDefault="00A92185" w:rsidP="008C1CE0">
            <w:r w:rsidRPr="003338F6">
              <w:t xml:space="preserve">(ITU2) I expect to continue </w:t>
            </w:r>
            <w:r w:rsidRPr="00B01144">
              <w:t>using AI in the future</w:t>
            </w:r>
          </w:p>
        </w:tc>
        <w:tc>
          <w:tcPr>
            <w:tcW w:w="888" w:type="pct"/>
            <w:vMerge w:val="restart"/>
          </w:tcPr>
          <w:p w14:paraId="6F9452ED" w14:textId="77777777" w:rsidR="00A92185" w:rsidRPr="003338F6" w:rsidRDefault="00A92185" w:rsidP="008C1CE0">
            <w:r w:rsidRPr="003338F6">
              <w:t>Secondary or below</w:t>
            </w:r>
          </w:p>
        </w:tc>
        <w:tc>
          <w:tcPr>
            <w:tcW w:w="888" w:type="pct"/>
          </w:tcPr>
          <w:p w14:paraId="283E3041" w14:textId="77777777" w:rsidR="00A92185" w:rsidRPr="003338F6" w:rsidRDefault="00A92185" w:rsidP="008C1CE0">
            <w:r w:rsidRPr="003338F6">
              <w:t>Certificate / Diploma</w:t>
            </w:r>
          </w:p>
        </w:tc>
        <w:tc>
          <w:tcPr>
            <w:tcW w:w="696" w:type="pct"/>
          </w:tcPr>
          <w:p w14:paraId="74CE05A7" w14:textId="77777777" w:rsidR="00A92185" w:rsidRPr="003338F6" w:rsidRDefault="00A92185" w:rsidP="008C1CE0">
            <w:r w:rsidRPr="003338F6">
              <w:t>-.216</w:t>
            </w:r>
          </w:p>
        </w:tc>
        <w:tc>
          <w:tcPr>
            <w:tcW w:w="394" w:type="pct"/>
          </w:tcPr>
          <w:p w14:paraId="1EBBC1EB" w14:textId="77777777" w:rsidR="00A92185" w:rsidRPr="003338F6" w:rsidRDefault="00A92185" w:rsidP="008C1CE0">
            <w:r w:rsidRPr="003338F6">
              <w:t>.201</w:t>
            </w:r>
          </w:p>
        </w:tc>
        <w:tc>
          <w:tcPr>
            <w:tcW w:w="434" w:type="pct"/>
          </w:tcPr>
          <w:p w14:paraId="240B1DBA" w14:textId="77777777" w:rsidR="00A92185" w:rsidRPr="003338F6" w:rsidRDefault="00A92185" w:rsidP="008C1CE0">
            <w:r w:rsidRPr="003338F6">
              <w:t>.708</w:t>
            </w:r>
          </w:p>
        </w:tc>
        <w:tc>
          <w:tcPr>
            <w:tcW w:w="483" w:type="pct"/>
          </w:tcPr>
          <w:p w14:paraId="59803BBD" w14:textId="77777777" w:rsidR="00A92185" w:rsidRPr="003338F6" w:rsidRDefault="00A92185" w:rsidP="008C1CE0">
            <w:r w:rsidRPr="003338F6">
              <w:t>-.74</w:t>
            </w:r>
          </w:p>
        </w:tc>
        <w:tc>
          <w:tcPr>
            <w:tcW w:w="483" w:type="pct"/>
          </w:tcPr>
          <w:p w14:paraId="2780B354" w14:textId="77777777" w:rsidR="00A92185" w:rsidRPr="003338F6" w:rsidRDefault="00A92185" w:rsidP="008C1CE0">
            <w:r w:rsidRPr="003338F6">
              <w:t>.31</w:t>
            </w:r>
          </w:p>
        </w:tc>
      </w:tr>
      <w:tr w:rsidR="00A92185" w:rsidRPr="003338F6" w14:paraId="49001071" w14:textId="77777777" w:rsidTr="008C1CE0">
        <w:tc>
          <w:tcPr>
            <w:tcW w:w="733" w:type="pct"/>
            <w:vMerge/>
          </w:tcPr>
          <w:p w14:paraId="4C93AD9B" w14:textId="77777777" w:rsidR="00A92185" w:rsidRPr="003338F6" w:rsidRDefault="00A92185" w:rsidP="008C1CE0"/>
        </w:tc>
        <w:tc>
          <w:tcPr>
            <w:tcW w:w="888" w:type="pct"/>
            <w:vMerge/>
          </w:tcPr>
          <w:p w14:paraId="5877E594" w14:textId="77777777" w:rsidR="00A92185" w:rsidRPr="003338F6" w:rsidRDefault="00A92185" w:rsidP="008C1CE0"/>
        </w:tc>
        <w:tc>
          <w:tcPr>
            <w:tcW w:w="888" w:type="pct"/>
          </w:tcPr>
          <w:p w14:paraId="0AAF498B" w14:textId="77777777" w:rsidR="00A92185" w:rsidRPr="003338F6" w:rsidRDefault="00A92185" w:rsidP="008C1CE0">
            <w:r w:rsidRPr="003338F6">
              <w:t>Bachelor's degree</w:t>
            </w:r>
          </w:p>
        </w:tc>
        <w:tc>
          <w:tcPr>
            <w:tcW w:w="696" w:type="pct"/>
          </w:tcPr>
          <w:p w14:paraId="01A506C2" w14:textId="77777777" w:rsidR="00A92185" w:rsidRPr="003338F6" w:rsidRDefault="00A92185" w:rsidP="008C1CE0">
            <w:r w:rsidRPr="003338F6">
              <w:t>-1.110</w:t>
            </w:r>
            <w:r w:rsidRPr="003338F6">
              <w:rPr>
                <w:vertAlign w:val="superscript"/>
              </w:rPr>
              <w:t>*</w:t>
            </w:r>
          </w:p>
        </w:tc>
        <w:tc>
          <w:tcPr>
            <w:tcW w:w="394" w:type="pct"/>
          </w:tcPr>
          <w:p w14:paraId="3300E8DD" w14:textId="77777777" w:rsidR="00A92185" w:rsidRPr="003338F6" w:rsidRDefault="00A92185" w:rsidP="008C1CE0">
            <w:r w:rsidRPr="003338F6">
              <w:t>.173</w:t>
            </w:r>
          </w:p>
        </w:tc>
        <w:tc>
          <w:tcPr>
            <w:tcW w:w="434" w:type="pct"/>
          </w:tcPr>
          <w:p w14:paraId="44F23C74" w14:textId="77777777" w:rsidR="00A92185" w:rsidRPr="003338F6" w:rsidRDefault="00A92185" w:rsidP="008C1CE0">
            <w:r w:rsidRPr="003338F6">
              <w:t>&lt;.001</w:t>
            </w:r>
          </w:p>
        </w:tc>
        <w:tc>
          <w:tcPr>
            <w:tcW w:w="483" w:type="pct"/>
          </w:tcPr>
          <w:p w14:paraId="1C060F23" w14:textId="77777777" w:rsidR="00A92185" w:rsidRPr="003338F6" w:rsidRDefault="00A92185" w:rsidP="008C1CE0">
            <w:r w:rsidRPr="003338F6">
              <w:t>-1.56</w:t>
            </w:r>
          </w:p>
        </w:tc>
        <w:tc>
          <w:tcPr>
            <w:tcW w:w="483" w:type="pct"/>
          </w:tcPr>
          <w:p w14:paraId="2F7F7D8B" w14:textId="77777777" w:rsidR="00A92185" w:rsidRPr="003338F6" w:rsidRDefault="00A92185" w:rsidP="008C1CE0">
            <w:r w:rsidRPr="003338F6">
              <w:t>-.66</w:t>
            </w:r>
          </w:p>
        </w:tc>
      </w:tr>
      <w:tr w:rsidR="00A92185" w:rsidRPr="003338F6" w14:paraId="25394DEF" w14:textId="77777777" w:rsidTr="008C1CE0">
        <w:tc>
          <w:tcPr>
            <w:tcW w:w="733" w:type="pct"/>
            <w:vMerge/>
          </w:tcPr>
          <w:p w14:paraId="22839BD0" w14:textId="77777777" w:rsidR="00A92185" w:rsidRPr="003338F6" w:rsidRDefault="00A92185" w:rsidP="008C1CE0"/>
        </w:tc>
        <w:tc>
          <w:tcPr>
            <w:tcW w:w="888" w:type="pct"/>
            <w:vMerge/>
          </w:tcPr>
          <w:p w14:paraId="2DFD4F75" w14:textId="77777777" w:rsidR="00A92185" w:rsidRPr="003338F6" w:rsidRDefault="00A92185" w:rsidP="008C1CE0"/>
        </w:tc>
        <w:tc>
          <w:tcPr>
            <w:tcW w:w="888" w:type="pct"/>
          </w:tcPr>
          <w:p w14:paraId="69DE0DA0" w14:textId="77777777" w:rsidR="00A92185" w:rsidRPr="003338F6" w:rsidRDefault="00A92185" w:rsidP="008C1CE0">
            <w:r w:rsidRPr="003338F6">
              <w:t>Master's degree</w:t>
            </w:r>
          </w:p>
        </w:tc>
        <w:tc>
          <w:tcPr>
            <w:tcW w:w="696" w:type="pct"/>
          </w:tcPr>
          <w:p w14:paraId="06BD8FF7" w14:textId="77777777" w:rsidR="00A92185" w:rsidRPr="003338F6" w:rsidRDefault="00A92185" w:rsidP="008C1CE0">
            <w:r w:rsidRPr="003338F6">
              <w:t>-1.200</w:t>
            </w:r>
            <w:r w:rsidRPr="003338F6">
              <w:rPr>
                <w:vertAlign w:val="superscript"/>
              </w:rPr>
              <w:t>*</w:t>
            </w:r>
          </w:p>
        </w:tc>
        <w:tc>
          <w:tcPr>
            <w:tcW w:w="394" w:type="pct"/>
          </w:tcPr>
          <w:p w14:paraId="3148AC3B" w14:textId="77777777" w:rsidR="00A92185" w:rsidRPr="003338F6" w:rsidRDefault="00A92185" w:rsidP="008C1CE0">
            <w:r w:rsidRPr="003338F6">
              <w:t>.187</w:t>
            </w:r>
          </w:p>
        </w:tc>
        <w:tc>
          <w:tcPr>
            <w:tcW w:w="434" w:type="pct"/>
          </w:tcPr>
          <w:p w14:paraId="4C04216F" w14:textId="77777777" w:rsidR="00A92185" w:rsidRPr="003338F6" w:rsidRDefault="00A92185" w:rsidP="008C1CE0">
            <w:r w:rsidRPr="003338F6">
              <w:t>&lt;.001</w:t>
            </w:r>
          </w:p>
        </w:tc>
        <w:tc>
          <w:tcPr>
            <w:tcW w:w="483" w:type="pct"/>
          </w:tcPr>
          <w:p w14:paraId="55837C89" w14:textId="77777777" w:rsidR="00A92185" w:rsidRPr="003338F6" w:rsidRDefault="00A92185" w:rsidP="008C1CE0">
            <w:r w:rsidRPr="003338F6">
              <w:t>-1.68</w:t>
            </w:r>
          </w:p>
        </w:tc>
        <w:tc>
          <w:tcPr>
            <w:tcW w:w="483" w:type="pct"/>
          </w:tcPr>
          <w:p w14:paraId="304D6C1C" w14:textId="77777777" w:rsidR="00A92185" w:rsidRPr="003338F6" w:rsidRDefault="00A92185" w:rsidP="008C1CE0">
            <w:r w:rsidRPr="003338F6">
              <w:t>-.72</w:t>
            </w:r>
          </w:p>
        </w:tc>
      </w:tr>
      <w:tr w:rsidR="00A92185" w:rsidRPr="003338F6" w14:paraId="3EF56C23" w14:textId="77777777" w:rsidTr="008C1CE0">
        <w:tc>
          <w:tcPr>
            <w:tcW w:w="5000" w:type="pct"/>
            <w:gridSpan w:val="8"/>
          </w:tcPr>
          <w:p w14:paraId="652B0897" w14:textId="77777777" w:rsidR="00A92185" w:rsidRPr="003338F6" w:rsidRDefault="00A92185" w:rsidP="008C1CE0">
            <w:r w:rsidRPr="003338F6">
              <w:t>*. The mean difference is significant at the 0.05 level.</w:t>
            </w:r>
          </w:p>
        </w:tc>
      </w:tr>
    </w:tbl>
    <w:p w14:paraId="6842480A" w14:textId="77777777" w:rsidR="00A92185" w:rsidRDefault="00A92185" w:rsidP="00A92185">
      <w:pPr>
        <w:rPr>
          <w:lang w:eastAsia="ko-KR"/>
        </w:rPr>
      </w:pPr>
      <w:r>
        <w:rPr>
          <w:lang w:eastAsia="ko-KR"/>
        </w:rPr>
        <w:t>Source: Created by Author</w:t>
      </w:r>
    </w:p>
    <w:p w14:paraId="51D292DB" w14:textId="77777777" w:rsidR="00A92185" w:rsidRPr="002D63C1" w:rsidRDefault="00A92185" w:rsidP="00A92185">
      <w:pPr>
        <w:rPr>
          <w:lang w:eastAsia="ko-KR"/>
        </w:rPr>
      </w:pPr>
    </w:p>
    <w:p w14:paraId="1658B2A1" w14:textId="721B3D37" w:rsidR="00A92185" w:rsidRPr="002D63C1" w:rsidRDefault="00A92185" w:rsidP="00A92185">
      <w:pPr>
        <w:rPr>
          <w:lang w:eastAsia="ko-KR"/>
        </w:rPr>
      </w:pPr>
      <w:r>
        <w:rPr>
          <w:lang w:eastAsia="ko-KR"/>
        </w:rPr>
        <w:t>Figure 2</w:t>
      </w:r>
      <w:r w:rsidR="006771BF">
        <w:rPr>
          <w:lang w:eastAsia="ko-KR"/>
        </w:rPr>
        <w:t>2</w:t>
      </w:r>
      <w:r>
        <w:rPr>
          <w:lang w:eastAsia="ko-KR"/>
        </w:rPr>
        <w:t>: Mean Plot of Academic Qualifications</w:t>
      </w:r>
    </w:p>
    <w:p w14:paraId="63C98082" w14:textId="21152B81" w:rsidR="00A92185" w:rsidRDefault="00A92185" w:rsidP="00A92185">
      <w:pPr>
        <w:rPr>
          <w:lang w:eastAsia="ko-KR"/>
        </w:rPr>
      </w:pPr>
      <w:r w:rsidRPr="003338F6">
        <w:rPr>
          <w:noProof/>
        </w:rPr>
        <w:drawing>
          <wp:inline distT="0" distB="0" distL="0" distR="0" wp14:anchorId="0A3D5052" wp14:editId="560439CA">
            <wp:extent cx="4843849" cy="2846417"/>
            <wp:effectExtent l="0" t="0" r="0" b="0"/>
            <wp:docPr id="569226492" name="Picture 12" descr="A graph showing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26492" name="Picture 12" descr="A graph showing a line and a line&#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924460" cy="2893787"/>
                    </a:xfrm>
                    <a:prstGeom prst="rect">
                      <a:avLst/>
                    </a:prstGeom>
                    <a:noFill/>
                    <a:ln>
                      <a:noFill/>
                    </a:ln>
                  </pic:spPr>
                </pic:pic>
              </a:graphicData>
            </a:graphic>
          </wp:inline>
        </w:drawing>
      </w:r>
    </w:p>
    <w:p w14:paraId="5D05FF92" w14:textId="7B29ECF2" w:rsidR="00117C59" w:rsidRDefault="00A92185" w:rsidP="005548D7">
      <w:pPr>
        <w:rPr>
          <w:lang w:eastAsia="ko-KR"/>
        </w:rPr>
      </w:pPr>
      <w:r>
        <w:rPr>
          <w:lang w:eastAsia="ko-KR"/>
        </w:rPr>
        <w:t>Source: Created by Author</w:t>
      </w:r>
    </w:p>
    <w:p w14:paraId="48E09D6B" w14:textId="66CCE1F9" w:rsidR="005548D7" w:rsidRPr="00D42FAA" w:rsidRDefault="005548D7" w:rsidP="005548D7">
      <w:r>
        <w:rPr>
          <w:lang w:eastAsia="ko-KR"/>
        </w:rPr>
        <w:lastRenderedPageBreak/>
        <w:t>4.</w:t>
      </w:r>
      <w:r w:rsidR="005C5373">
        <w:rPr>
          <w:lang w:eastAsia="ko-KR"/>
        </w:rPr>
        <w:t>9</w:t>
      </w:r>
      <w:r>
        <w:rPr>
          <w:lang w:eastAsia="ko-KR"/>
        </w:rPr>
        <w:t>.</w:t>
      </w:r>
      <w:r w:rsidR="005C5373">
        <w:rPr>
          <w:lang w:eastAsia="ko-KR"/>
        </w:rPr>
        <w:t>4</w:t>
      </w:r>
      <w:r>
        <w:rPr>
          <w:lang w:eastAsia="ko-KR"/>
        </w:rPr>
        <w:tab/>
      </w:r>
      <w:r>
        <w:t>Summary of One-way ANOVA test</w:t>
      </w:r>
    </w:p>
    <w:p w14:paraId="239DC8FF" w14:textId="37020D7C" w:rsidR="00225C1C" w:rsidRDefault="0010450B" w:rsidP="006225B0">
      <w:pPr>
        <w:rPr>
          <w:lang w:eastAsia="ko-KR"/>
        </w:rPr>
      </w:pPr>
      <w:r w:rsidRPr="0010450B">
        <w:rPr>
          <w:lang w:eastAsia="ko-KR"/>
        </w:rPr>
        <w:t>One-way ANOVA tests revealed that academic qualifications (F=21.72, p&lt;0.001), job level (F=10.89, p&lt;0.001), and job function (p&lt;0.001) significantly influence AI adoption intentions, while gender showed no significant effect. Academic scores ranged from 2.85 (secondary or below) to 4.05 (master's degree). Job level differences ranged from 3.09 (entry-level) to 4.00 (executive). Post-hoc tests identified significant differences between age groups (Δ=0.614, p=0.044), educational levels (Δ=1.11–1.20, p&lt;0.001), and job levels (Δ=-0.694 to -0.913, p&lt;0.003). These findings demonstrate that demographic diversity substantially shapes AI adoption, necessitating differentiated organizational strategies.</w:t>
      </w:r>
    </w:p>
    <w:p w14:paraId="13356EF2" w14:textId="77777777" w:rsidR="0010450B" w:rsidRPr="00B3543A" w:rsidRDefault="0010450B" w:rsidP="006225B0">
      <w:pPr>
        <w:rPr>
          <w:lang w:eastAsia="ko-KR"/>
        </w:rPr>
      </w:pPr>
    </w:p>
    <w:p w14:paraId="06A8159B" w14:textId="44D01A0A" w:rsidR="00B01144" w:rsidRDefault="00B01144" w:rsidP="006225B0">
      <w:pPr>
        <w:rPr>
          <w:lang w:eastAsia="ko-KR"/>
        </w:rPr>
      </w:pPr>
      <w:r>
        <w:rPr>
          <w:lang w:eastAsia="ko-KR"/>
        </w:rPr>
        <w:t>4.</w:t>
      </w:r>
      <w:r w:rsidR="005C5373">
        <w:rPr>
          <w:lang w:eastAsia="ko-KR"/>
        </w:rPr>
        <w:t>10</w:t>
      </w:r>
      <w:r w:rsidR="005C5373">
        <w:rPr>
          <w:lang w:eastAsia="ko-KR"/>
        </w:rPr>
        <w:tab/>
      </w:r>
      <w:r w:rsidR="005C5373">
        <w:rPr>
          <w:lang w:eastAsia="ko-KR"/>
        </w:rPr>
        <w:tab/>
      </w:r>
      <w:r>
        <w:rPr>
          <w:lang w:eastAsia="ko-KR"/>
        </w:rPr>
        <w:t>Summary of the Research Findings</w:t>
      </w:r>
    </w:p>
    <w:p w14:paraId="3CCDF4B6" w14:textId="264234FC" w:rsidR="00B01144" w:rsidRDefault="00B01144" w:rsidP="006225B0">
      <w:pPr>
        <w:rPr>
          <w:lang w:eastAsia="ko-KR"/>
        </w:rPr>
      </w:pPr>
      <w:r>
        <w:rPr>
          <w:lang w:eastAsia="ko-KR"/>
        </w:rPr>
        <w:t>The standard coefficients (</w:t>
      </w:r>
      <m:oMath>
        <m:r>
          <w:rPr>
            <w:rFonts w:ascii="Cambria Math" w:hAnsi="Cambria Math"/>
            <w:lang w:eastAsia="ko-KR"/>
          </w:rPr>
          <m:t>β</m:t>
        </m:r>
      </m:oMath>
      <w:r>
        <w:rPr>
          <w:lang w:eastAsia="ko-KR"/>
        </w:rPr>
        <w:t>), correlation coefficient (r), and R square (</w:t>
      </w:r>
      <m:oMath>
        <m:sSup>
          <m:sSupPr>
            <m:ctrlPr>
              <w:rPr>
                <w:rFonts w:ascii="Cambria Math" w:hAnsi="Cambria Math"/>
                <w:i/>
                <w:lang w:eastAsia="ko-KR"/>
              </w:rPr>
            </m:ctrlPr>
          </m:sSupPr>
          <m:e>
            <m:r>
              <w:rPr>
                <w:rFonts w:ascii="Cambria Math" w:hAnsi="Cambria Math"/>
                <w:lang w:eastAsia="ko-KR"/>
              </w:rPr>
              <m:t>R</m:t>
            </m:r>
          </m:e>
          <m:sup>
            <m:r>
              <w:rPr>
                <w:rFonts w:ascii="Cambria Math" w:hAnsi="Cambria Math"/>
                <w:lang w:eastAsia="ko-KR"/>
              </w:rPr>
              <m:t>2</m:t>
            </m:r>
          </m:sup>
        </m:sSup>
        <m:r>
          <w:rPr>
            <w:rFonts w:ascii="Cambria Math" w:hAnsi="Cambria Math"/>
            <w:lang w:eastAsia="ko-KR"/>
          </w:rPr>
          <m:t>)</m:t>
        </m:r>
      </m:oMath>
      <w:r>
        <w:rPr>
          <w:lang w:eastAsia="ko-KR"/>
        </w:rPr>
        <w:t xml:space="preserve"> from the regression analysis are summarized below in Figure </w:t>
      </w:r>
      <w:r w:rsidR="001469E1">
        <w:rPr>
          <w:lang w:eastAsia="ko-KR"/>
        </w:rPr>
        <w:t>23</w:t>
      </w:r>
      <w:r>
        <w:rPr>
          <w:lang w:eastAsia="ko-KR"/>
        </w:rPr>
        <w:t>.</w:t>
      </w:r>
    </w:p>
    <w:p w14:paraId="2CAC949A" w14:textId="77777777" w:rsidR="00225C1C" w:rsidRDefault="00225C1C" w:rsidP="006225B0">
      <w:pPr>
        <w:rPr>
          <w:lang w:eastAsia="ko-KR"/>
        </w:rPr>
      </w:pPr>
    </w:p>
    <w:p w14:paraId="76E9E8E1" w14:textId="77777777" w:rsidR="00117C59" w:rsidRDefault="00117C59" w:rsidP="006225B0">
      <w:pPr>
        <w:rPr>
          <w:lang w:eastAsia="ko-KR"/>
        </w:rPr>
      </w:pPr>
    </w:p>
    <w:p w14:paraId="0FA1998B" w14:textId="77777777" w:rsidR="00117C59" w:rsidRDefault="00117C59" w:rsidP="006225B0">
      <w:pPr>
        <w:rPr>
          <w:lang w:eastAsia="ko-KR"/>
        </w:rPr>
      </w:pPr>
    </w:p>
    <w:p w14:paraId="2C5161D8" w14:textId="77777777" w:rsidR="00117C59" w:rsidRDefault="00117C59" w:rsidP="006225B0">
      <w:pPr>
        <w:rPr>
          <w:lang w:eastAsia="ko-KR"/>
        </w:rPr>
      </w:pPr>
    </w:p>
    <w:p w14:paraId="6F1917B9" w14:textId="77777777" w:rsidR="00117C59" w:rsidRDefault="00117C59" w:rsidP="006225B0">
      <w:pPr>
        <w:rPr>
          <w:lang w:eastAsia="ko-KR"/>
        </w:rPr>
      </w:pPr>
    </w:p>
    <w:p w14:paraId="6D8A77A2" w14:textId="77777777" w:rsidR="00117C59" w:rsidRDefault="00117C59" w:rsidP="006225B0">
      <w:pPr>
        <w:rPr>
          <w:lang w:eastAsia="ko-KR"/>
        </w:rPr>
      </w:pPr>
    </w:p>
    <w:p w14:paraId="03B09088" w14:textId="77777777" w:rsidR="00117C59" w:rsidRDefault="00117C59" w:rsidP="006225B0">
      <w:pPr>
        <w:rPr>
          <w:lang w:eastAsia="ko-KR"/>
        </w:rPr>
      </w:pPr>
    </w:p>
    <w:p w14:paraId="0DC3134C" w14:textId="77777777" w:rsidR="00117C59" w:rsidRDefault="00117C59" w:rsidP="006225B0">
      <w:pPr>
        <w:rPr>
          <w:lang w:eastAsia="ko-KR"/>
        </w:rPr>
      </w:pPr>
    </w:p>
    <w:p w14:paraId="05B92BB0" w14:textId="77777777" w:rsidR="00117C59" w:rsidRDefault="00117C59" w:rsidP="006225B0">
      <w:pPr>
        <w:rPr>
          <w:lang w:eastAsia="ko-KR"/>
        </w:rPr>
      </w:pPr>
    </w:p>
    <w:p w14:paraId="0B3CF576" w14:textId="77777777" w:rsidR="00117C59" w:rsidRDefault="00117C59" w:rsidP="006225B0">
      <w:pPr>
        <w:rPr>
          <w:lang w:eastAsia="ko-KR"/>
        </w:rPr>
      </w:pPr>
    </w:p>
    <w:p w14:paraId="184A232D" w14:textId="77777777" w:rsidR="00117C59" w:rsidRDefault="00117C59" w:rsidP="006225B0">
      <w:pPr>
        <w:rPr>
          <w:lang w:eastAsia="ko-KR"/>
        </w:rPr>
      </w:pPr>
    </w:p>
    <w:p w14:paraId="3FF4EDFA" w14:textId="77777777" w:rsidR="00117C59" w:rsidRPr="00B01144" w:rsidRDefault="00117C59" w:rsidP="006225B0">
      <w:pPr>
        <w:rPr>
          <w:lang w:eastAsia="ko-KR"/>
        </w:rPr>
      </w:pPr>
    </w:p>
    <w:p w14:paraId="028C3152" w14:textId="3FEDA742" w:rsidR="00B01144" w:rsidRDefault="00B01144" w:rsidP="006225B0">
      <w:pPr>
        <w:rPr>
          <w:lang w:eastAsia="ko-KR"/>
        </w:rPr>
      </w:pPr>
      <w:r>
        <w:rPr>
          <w:lang w:eastAsia="ko-KR"/>
        </w:rPr>
        <w:lastRenderedPageBreak/>
        <w:t xml:space="preserve">Figure </w:t>
      </w:r>
      <w:r w:rsidR="001469E1">
        <w:rPr>
          <w:lang w:eastAsia="ko-KR"/>
        </w:rPr>
        <w:t>23</w:t>
      </w:r>
      <w:r>
        <w:rPr>
          <w:lang w:eastAsia="ko-KR"/>
        </w:rPr>
        <w:t>: Standard coefficients (</w:t>
      </w:r>
      <m:oMath>
        <m:r>
          <w:rPr>
            <w:rFonts w:ascii="Cambria Math" w:hAnsi="Cambria Math"/>
            <w:lang w:eastAsia="ko-KR"/>
          </w:rPr>
          <m:t>β</m:t>
        </m:r>
      </m:oMath>
      <w:r>
        <w:rPr>
          <w:lang w:eastAsia="ko-KR"/>
        </w:rPr>
        <w:t>), correlation coefficient (r), and R square (</w:t>
      </w:r>
      <m:oMath>
        <m:sSup>
          <m:sSupPr>
            <m:ctrlPr>
              <w:rPr>
                <w:rFonts w:ascii="Cambria Math" w:hAnsi="Cambria Math"/>
                <w:i/>
                <w:lang w:eastAsia="ko-KR"/>
              </w:rPr>
            </m:ctrlPr>
          </m:sSupPr>
          <m:e>
            <m:r>
              <w:rPr>
                <w:rFonts w:ascii="Cambria Math" w:hAnsi="Cambria Math"/>
                <w:lang w:eastAsia="ko-KR"/>
              </w:rPr>
              <m:t>R</m:t>
            </m:r>
          </m:e>
          <m:sup>
            <m:r>
              <w:rPr>
                <w:rFonts w:ascii="Cambria Math" w:hAnsi="Cambria Math"/>
                <w:lang w:eastAsia="ko-KR"/>
              </w:rPr>
              <m:t>2</m:t>
            </m:r>
          </m:sup>
        </m:sSup>
        <m:r>
          <w:rPr>
            <w:rFonts w:ascii="Cambria Math" w:hAnsi="Cambria Math"/>
            <w:lang w:eastAsia="ko-KR"/>
          </w:rPr>
          <m:t>)</m:t>
        </m:r>
      </m:oMath>
      <w:r>
        <w:rPr>
          <w:lang w:eastAsia="ko-KR"/>
        </w:rPr>
        <w:t>.</w:t>
      </w:r>
    </w:p>
    <w:p w14:paraId="49BC8902" w14:textId="525D1C24" w:rsidR="00B01144" w:rsidRPr="005548D7" w:rsidRDefault="00504030" w:rsidP="006225B0">
      <w:pPr>
        <w:rPr>
          <w:lang w:eastAsia="ko-KR"/>
        </w:rPr>
      </w:pPr>
      <w:r w:rsidRPr="00504030">
        <w:rPr>
          <w:lang w:eastAsia="ko-KR"/>
        </w:rPr>
        <w:t xml:space="preserve"> </w:t>
      </w:r>
      <w:r w:rsidR="00C9784E" w:rsidRPr="00C9784E">
        <w:rPr>
          <w:noProof/>
          <w:lang w:eastAsia="ko-KR"/>
        </w:rPr>
        <w:drawing>
          <wp:inline distT="0" distB="0" distL="0" distR="0" wp14:anchorId="590D7E9F" wp14:editId="2A83AA58">
            <wp:extent cx="5406459" cy="4584357"/>
            <wp:effectExtent l="0" t="0" r="3810" b="635"/>
            <wp:docPr id="2436782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7824" name=""/>
                    <pic:cNvPicPr/>
                  </pic:nvPicPr>
                  <pic:blipFill>
                    <a:blip r:embed="rId53"/>
                    <a:stretch>
                      <a:fillRect/>
                    </a:stretch>
                  </pic:blipFill>
                  <pic:spPr>
                    <a:xfrm>
                      <a:off x="0" y="0"/>
                      <a:ext cx="5452347" cy="4623267"/>
                    </a:xfrm>
                    <a:prstGeom prst="rect">
                      <a:avLst/>
                    </a:prstGeom>
                  </pic:spPr>
                </pic:pic>
              </a:graphicData>
            </a:graphic>
          </wp:inline>
        </w:drawing>
      </w:r>
    </w:p>
    <w:p w14:paraId="384D4C5D" w14:textId="42E3C022" w:rsidR="002C7904" w:rsidRDefault="002C7904" w:rsidP="002C7904">
      <w:pPr>
        <w:widowControl/>
        <w:rPr>
          <w:lang w:eastAsia="ko-KR"/>
        </w:rPr>
      </w:pPr>
      <w:r>
        <w:rPr>
          <w:lang w:eastAsia="ko-KR"/>
        </w:rPr>
        <w:tab/>
      </w:r>
      <w:r>
        <w:rPr>
          <w:lang w:eastAsia="ko-KR"/>
        </w:rPr>
        <w:tab/>
      </w:r>
      <w:r>
        <w:rPr>
          <w:lang w:eastAsia="ko-KR"/>
        </w:rPr>
        <w:tab/>
      </w:r>
      <w:r>
        <w:rPr>
          <w:lang w:eastAsia="ko-KR"/>
        </w:rPr>
        <w:tab/>
      </w:r>
      <w:r>
        <w:rPr>
          <w:lang w:eastAsia="ko-KR"/>
        </w:rPr>
        <w:tab/>
      </w:r>
      <w:r>
        <w:rPr>
          <w:lang w:eastAsia="ko-KR"/>
        </w:rPr>
        <w:tab/>
      </w:r>
    </w:p>
    <w:p w14:paraId="256761B8" w14:textId="77777777" w:rsidR="00A0588D" w:rsidRDefault="00A0588D" w:rsidP="002C7904">
      <w:pPr>
        <w:widowControl/>
        <w:rPr>
          <w:lang w:eastAsia="ko-KR"/>
        </w:rPr>
      </w:pPr>
    </w:p>
    <w:p w14:paraId="04E37B93" w14:textId="77777777" w:rsidR="00A0588D" w:rsidRDefault="00A0588D" w:rsidP="002C7904">
      <w:pPr>
        <w:widowControl/>
        <w:rPr>
          <w:lang w:eastAsia="ko-KR"/>
        </w:rPr>
      </w:pPr>
    </w:p>
    <w:p w14:paraId="2BAD5018" w14:textId="77777777" w:rsidR="00A0588D" w:rsidRDefault="00A0588D" w:rsidP="002C7904">
      <w:pPr>
        <w:widowControl/>
        <w:rPr>
          <w:lang w:eastAsia="ko-KR"/>
        </w:rPr>
      </w:pPr>
    </w:p>
    <w:p w14:paraId="4CA2025C" w14:textId="77777777" w:rsidR="00A0588D" w:rsidRDefault="00A0588D" w:rsidP="002C7904">
      <w:pPr>
        <w:widowControl/>
        <w:rPr>
          <w:lang w:eastAsia="ko-KR"/>
        </w:rPr>
      </w:pPr>
    </w:p>
    <w:p w14:paraId="2BA3D086" w14:textId="77777777" w:rsidR="00A0588D" w:rsidRDefault="00A0588D" w:rsidP="002C7904">
      <w:pPr>
        <w:widowControl/>
        <w:rPr>
          <w:lang w:eastAsia="ko-KR"/>
        </w:rPr>
      </w:pPr>
    </w:p>
    <w:p w14:paraId="53D8EFF1" w14:textId="77777777" w:rsidR="00117C59" w:rsidRDefault="00117C59" w:rsidP="002C7904">
      <w:pPr>
        <w:widowControl/>
        <w:rPr>
          <w:lang w:eastAsia="ko-KR"/>
        </w:rPr>
      </w:pPr>
    </w:p>
    <w:p w14:paraId="46F27E34" w14:textId="2941AC86" w:rsidR="00706474" w:rsidRPr="00B56445" w:rsidRDefault="00B56445" w:rsidP="00B56445">
      <w:pPr>
        <w:rPr>
          <w:lang w:eastAsia="ko-KR"/>
        </w:rPr>
      </w:pPr>
      <w:r>
        <w:rPr>
          <w:lang w:eastAsia="ko-KR"/>
        </w:rPr>
        <w:lastRenderedPageBreak/>
        <w:t>Table 47: Summary of the Research Findings regarding the hypotheses tested in this study</w:t>
      </w:r>
    </w:p>
    <w:tbl>
      <w:tblPr>
        <w:tblStyle w:val="af5"/>
        <w:tblW w:w="0" w:type="auto"/>
        <w:tblLook w:val="04A0" w:firstRow="1" w:lastRow="0" w:firstColumn="1" w:lastColumn="0" w:noHBand="0" w:noVBand="1"/>
      </w:tblPr>
      <w:tblGrid>
        <w:gridCol w:w="704"/>
        <w:gridCol w:w="4218"/>
        <w:gridCol w:w="908"/>
        <w:gridCol w:w="1017"/>
        <w:gridCol w:w="1449"/>
      </w:tblGrid>
      <w:tr w:rsidR="00504030" w:rsidRPr="00A0588D" w14:paraId="61AD760D" w14:textId="20C2248B" w:rsidTr="00B0304F">
        <w:tc>
          <w:tcPr>
            <w:tcW w:w="704" w:type="dxa"/>
          </w:tcPr>
          <w:p w14:paraId="5F76CC48" w14:textId="575D5121" w:rsidR="00504030" w:rsidRPr="00A0588D" w:rsidRDefault="00504030" w:rsidP="00504030">
            <w:pPr>
              <w:widowControl/>
              <w:jc w:val="center"/>
              <w:rPr>
                <w:sz w:val="21"/>
                <w:szCs w:val="21"/>
                <w:lang w:eastAsia="ko-KR"/>
              </w:rPr>
            </w:pPr>
            <w:r w:rsidRPr="00A0588D">
              <w:rPr>
                <w:sz w:val="21"/>
                <w:szCs w:val="21"/>
                <w:lang w:eastAsia="ko-KR"/>
              </w:rPr>
              <w:t>Item</w:t>
            </w:r>
          </w:p>
        </w:tc>
        <w:tc>
          <w:tcPr>
            <w:tcW w:w="4218" w:type="dxa"/>
          </w:tcPr>
          <w:p w14:paraId="6B87CCBB" w14:textId="093B516C" w:rsidR="00504030" w:rsidRPr="00A0588D" w:rsidRDefault="00504030" w:rsidP="00504030">
            <w:pPr>
              <w:widowControl/>
              <w:jc w:val="center"/>
              <w:rPr>
                <w:sz w:val="21"/>
                <w:szCs w:val="21"/>
                <w:lang w:eastAsia="ko-KR"/>
              </w:rPr>
            </w:pPr>
            <w:r w:rsidRPr="00A0588D">
              <w:rPr>
                <w:sz w:val="21"/>
                <w:szCs w:val="21"/>
                <w:lang w:eastAsia="ko-KR"/>
              </w:rPr>
              <w:t>Hypothesis Developed</w:t>
            </w:r>
          </w:p>
        </w:tc>
        <w:tc>
          <w:tcPr>
            <w:tcW w:w="908" w:type="dxa"/>
          </w:tcPr>
          <w:p w14:paraId="53C61553" w14:textId="370034A9" w:rsidR="00504030" w:rsidRPr="00A0588D" w:rsidRDefault="00504030" w:rsidP="00504030">
            <w:pPr>
              <w:widowControl/>
              <w:jc w:val="center"/>
              <w:rPr>
                <w:sz w:val="21"/>
                <w:szCs w:val="21"/>
                <w:lang w:eastAsia="ko-KR"/>
              </w:rPr>
            </w:pPr>
            <m:oMathPara>
              <m:oMath>
                <m:r>
                  <w:rPr>
                    <w:rFonts w:ascii="Cambria Math" w:hAnsi="Cambria Math"/>
                    <w:sz w:val="21"/>
                    <w:szCs w:val="21"/>
                    <w:lang w:eastAsia="ko-KR"/>
                  </w:rPr>
                  <m:t>β</m:t>
                </m:r>
              </m:oMath>
            </m:oMathPara>
          </w:p>
        </w:tc>
        <w:tc>
          <w:tcPr>
            <w:tcW w:w="1017" w:type="dxa"/>
          </w:tcPr>
          <w:p w14:paraId="712CE080" w14:textId="34F20AE0" w:rsidR="00504030" w:rsidRPr="00A0588D" w:rsidRDefault="00504030" w:rsidP="00504030">
            <w:pPr>
              <w:widowControl/>
              <w:jc w:val="center"/>
              <w:rPr>
                <w:sz w:val="21"/>
                <w:szCs w:val="21"/>
                <w:lang w:eastAsia="ko-KR"/>
              </w:rPr>
            </w:pPr>
            <w:r w:rsidRPr="00A0588D">
              <w:rPr>
                <w:sz w:val="21"/>
                <w:szCs w:val="21"/>
                <w:lang w:eastAsia="ko-KR"/>
              </w:rPr>
              <w:t>r</w:t>
            </w:r>
          </w:p>
        </w:tc>
        <w:tc>
          <w:tcPr>
            <w:tcW w:w="1449" w:type="dxa"/>
          </w:tcPr>
          <w:p w14:paraId="530099A6" w14:textId="2C405C16" w:rsidR="00504030" w:rsidRPr="00A0588D" w:rsidRDefault="00504030" w:rsidP="00504030">
            <w:pPr>
              <w:widowControl/>
              <w:jc w:val="center"/>
              <w:rPr>
                <w:sz w:val="21"/>
                <w:szCs w:val="21"/>
                <w:lang w:eastAsia="ko-KR"/>
              </w:rPr>
            </w:pPr>
            <w:r w:rsidRPr="00A0588D">
              <w:rPr>
                <w:sz w:val="21"/>
                <w:szCs w:val="21"/>
                <w:lang w:eastAsia="ko-KR"/>
              </w:rPr>
              <w:t>Result</w:t>
            </w:r>
          </w:p>
        </w:tc>
      </w:tr>
      <w:tr w:rsidR="00504030" w:rsidRPr="00A0588D" w14:paraId="66C4254B" w14:textId="59135523" w:rsidTr="00B0304F">
        <w:tc>
          <w:tcPr>
            <w:tcW w:w="704" w:type="dxa"/>
          </w:tcPr>
          <w:p w14:paraId="5696AB9C" w14:textId="375E0D1E" w:rsidR="00504030" w:rsidRPr="00A0588D" w:rsidRDefault="00504030">
            <w:pPr>
              <w:widowControl/>
              <w:rPr>
                <w:sz w:val="21"/>
                <w:szCs w:val="21"/>
                <w:lang w:eastAsia="ko-KR"/>
              </w:rPr>
            </w:pPr>
            <w:r w:rsidRPr="00A0588D">
              <w:rPr>
                <w:sz w:val="21"/>
                <w:szCs w:val="21"/>
                <w:lang w:eastAsia="ko-KR"/>
              </w:rPr>
              <w:t>H1</w:t>
            </w:r>
          </w:p>
        </w:tc>
        <w:tc>
          <w:tcPr>
            <w:tcW w:w="4218" w:type="dxa"/>
          </w:tcPr>
          <w:p w14:paraId="6D42662C" w14:textId="0983CAC7" w:rsidR="00504030" w:rsidRPr="00A0588D" w:rsidRDefault="00B0304F">
            <w:pPr>
              <w:widowControl/>
              <w:rPr>
                <w:sz w:val="21"/>
                <w:szCs w:val="21"/>
                <w:lang w:eastAsia="ko-KR"/>
              </w:rPr>
            </w:pPr>
            <w:r w:rsidRPr="00B0304F">
              <w:rPr>
                <w:sz w:val="21"/>
                <w:szCs w:val="21"/>
                <w:lang w:eastAsia="ko-KR"/>
              </w:rPr>
              <w:t>PEOU and ITU have a positive relationship in Hong Kong Workplace.</w:t>
            </w:r>
          </w:p>
        </w:tc>
        <w:tc>
          <w:tcPr>
            <w:tcW w:w="908" w:type="dxa"/>
          </w:tcPr>
          <w:p w14:paraId="27569268" w14:textId="4F8F7B39" w:rsidR="00504030" w:rsidRPr="00A0588D" w:rsidRDefault="00504030">
            <w:pPr>
              <w:widowControl/>
              <w:rPr>
                <w:sz w:val="21"/>
                <w:szCs w:val="21"/>
                <w:lang w:eastAsia="ko-KR"/>
              </w:rPr>
            </w:pPr>
            <w:r w:rsidRPr="00A0588D">
              <w:rPr>
                <w:sz w:val="21"/>
                <w:szCs w:val="21"/>
                <w:lang w:eastAsia="ko-KR"/>
              </w:rPr>
              <w:t>0.096*</w:t>
            </w:r>
          </w:p>
        </w:tc>
        <w:tc>
          <w:tcPr>
            <w:tcW w:w="1017" w:type="dxa"/>
          </w:tcPr>
          <w:p w14:paraId="3F3B7354" w14:textId="23A3EC9E" w:rsidR="00504030" w:rsidRPr="00A0588D" w:rsidRDefault="00504030">
            <w:pPr>
              <w:widowControl/>
              <w:rPr>
                <w:sz w:val="21"/>
                <w:szCs w:val="21"/>
                <w:lang w:eastAsia="ko-KR"/>
              </w:rPr>
            </w:pPr>
            <w:r w:rsidRPr="00A0588D">
              <w:rPr>
                <w:sz w:val="21"/>
                <w:szCs w:val="21"/>
                <w:lang w:eastAsia="ko-KR"/>
              </w:rPr>
              <w:t>0.339**</w:t>
            </w:r>
          </w:p>
        </w:tc>
        <w:tc>
          <w:tcPr>
            <w:tcW w:w="1449" w:type="dxa"/>
          </w:tcPr>
          <w:p w14:paraId="55B605C4" w14:textId="5A1FBDE9" w:rsidR="00504030" w:rsidRPr="00A0588D" w:rsidRDefault="00B3543A">
            <w:pPr>
              <w:widowControl/>
              <w:rPr>
                <w:sz w:val="21"/>
                <w:szCs w:val="21"/>
                <w:lang w:eastAsia="ko-KR"/>
              </w:rPr>
            </w:pPr>
            <w:r w:rsidRPr="00A0588D">
              <w:rPr>
                <w:sz w:val="21"/>
                <w:szCs w:val="21"/>
                <w:lang w:eastAsia="ko-KR"/>
              </w:rPr>
              <w:t>Supported</w:t>
            </w:r>
          </w:p>
        </w:tc>
      </w:tr>
      <w:tr w:rsidR="00504030" w:rsidRPr="00A0588D" w14:paraId="2C3F0BCD" w14:textId="4308192E" w:rsidTr="00B0304F">
        <w:tc>
          <w:tcPr>
            <w:tcW w:w="704" w:type="dxa"/>
          </w:tcPr>
          <w:p w14:paraId="0DD7AEE7" w14:textId="1E845682" w:rsidR="00504030" w:rsidRPr="00A0588D" w:rsidRDefault="00504030">
            <w:pPr>
              <w:widowControl/>
              <w:rPr>
                <w:sz w:val="21"/>
                <w:szCs w:val="21"/>
                <w:lang w:eastAsia="ko-KR"/>
              </w:rPr>
            </w:pPr>
            <w:r w:rsidRPr="00A0588D">
              <w:rPr>
                <w:sz w:val="21"/>
                <w:szCs w:val="21"/>
                <w:lang w:eastAsia="ko-KR"/>
              </w:rPr>
              <w:t>H2</w:t>
            </w:r>
          </w:p>
        </w:tc>
        <w:tc>
          <w:tcPr>
            <w:tcW w:w="4218" w:type="dxa"/>
          </w:tcPr>
          <w:p w14:paraId="265D82AD" w14:textId="7701AF59" w:rsidR="00504030" w:rsidRPr="00A0588D" w:rsidRDefault="00B0304F">
            <w:pPr>
              <w:widowControl/>
              <w:rPr>
                <w:sz w:val="21"/>
                <w:szCs w:val="21"/>
                <w:lang w:eastAsia="ko-KR"/>
              </w:rPr>
            </w:pPr>
            <w:r w:rsidRPr="00B0304F">
              <w:rPr>
                <w:sz w:val="21"/>
                <w:szCs w:val="21"/>
                <w:lang w:eastAsia="ko-KR"/>
              </w:rPr>
              <w:t>PU and ITU have a positive relationship in Hong Kong Workplace</w:t>
            </w:r>
          </w:p>
        </w:tc>
        <w:tc>
          <w:tcPr>
            <w:tcW w:w="908" w:type="dxa"/>
          </w:tcPr>
          <w:p w14:paraId="6C6AE782" w14:textId="0D6CDCE4" w:rsidR="00504030" w:rsidRPr="00A0588D" w:rsidRDefault="00504030">
            <w:pPr>
              <w:widowControl/>
              <w:rPr>
                <w:sz w:val="21"/>
                <w:szCs w:val="21"/>
                <w:lang w:eastAsia="ko-KR"/>
              </w:rPr>
            </w:pPr>
            <w:r w:rsidRPr="00A0588D">
              <w:rPr>
                <w:sz w:val="21"/>
                <w:szCs w:val="21"/>
                <w:lang w:eastAsia="ko-KR"/>
              </w:rPr>
              <w:t>0.547*</w:t>
            </w:r>
          </w:p>
        </w:tc>
        <w:tc>
          <w:tcPr>
            <w:tcW w:w="1017" w:type="dxa"/>
          </w:tcPr>
          <w:p w14:paraId="5C405D10" w14:textId="0E763AC0" w:rsidR="00504030" w:rsidRPr="00A0588D" w:rsidRDefault="00504030">
            <w:pPr>
              <w:widowControl/>
              <w:rPr>
                <w:sz w:val="21"/>
                <w:szCs w:val="21"/>
                <w:lang w:eastAsia="ko-KR"/>
              </w:rPr>
            </w:pPr>
            <w:r w:rsidRPr="00A0588D">
              <w:rPr>
                <w:sz w:val="21"/>
                <w:szCs w:val="21"/>
                <w:lang w:eastAsia="ko-KR"/>
              </w:rPr>
              <w:t>0.840**</w:t>
            </w:r>
          </w:p>
        </w:tc>
        <w:tc>
          <w:tcPr>
            <w:tcW w:w="1449" w:type="dxa"/>
          </w:tcPr>
          <w:p w14:paraId="28BABF8C" w14:textId="7A21192B" w:rsidR="00504030" w:rsidRPr="00A0588D" w:rsidRDefault="00B3543A">
            <w:pPr>
              <w:widowControl/>
              <w:rPr>
                <w:sz w:val="21"/>
                <w:szCs w:val="21"/>
                <w:lang w:eastAsia="ko-KR"/>
              </w:rPr>
            </w:pPr>
            <w:r w:rsidRPr="00A0588D">
              <w:rPr>
                <w:sz w:val="21"/>
                <w:szCs w:val="21"/>
                <w:lang w:eastAsia="ko-KR"/>
              </w:rPr>
              <w:t>Supported</w:t>
            </w:r>
          </w:p>
        </w:tc>
      </w:tr>
      <w:tr w:rsidR="00504030" w:rsidRPr="00A0588D" w14:paraId="475A95C1" w14:textId="1F531C6D" w:rsidTr="00B0304F">
        <w:tc>
          <w:tcPr>
            <w:tcW w:w="704" w:type="dxa"/>
          </w:tcPr>
          <w:p w14:paraId="09B47AE9" w14:textId="11B5B42F" w:rsidR="00504030" w:rsidRPr="00A0588D" w:rsidRDefault="00504030">
            <w:pPr>
              <w:widowControl/>
              <w:rPr>
                <w:sz w:val="21"/>
                <w:szCs w:val="21"/>
                <w:lang w:eastAsia="ko-KR"/>
              </w:rPr>
            </w:pPr>
            <w:r w:rsidRPr="00A0588D">
              <w:rPr>
                <w:sz w:val="21"/>
                <w:szCs w:val="21"/>
                <w:lang w:eastAsia="ko-KR"/>
              </w:rPr>
              <w:t>H3</w:t>
            </w:r>
          </w:p>
        </w:tc>
        <w:tc>
          <w:tcPr>
            <w:tcW w:w="4218" w:type="dxa"/>
          </w:tcPr>
          <w:p w14:paraId="6BDC0267" w14:textId="56F25576" w:rsidR="00504030" w:rsidRPr="00A0588D" w:rsidRDefault="00B0304F">
            <w:pPr>
              <w:widowControl/>
              <w:rPr>
                <w:sz w:val="21"/>
                <w:szCs w:val="21"/>
                <w:lang w:eastAsia="ko-KR"/>
              </w:rPr>
            </w:pPr>
            <w:r w:rsidRPr="00B0304F">
              <w:rPr>
                <w:sz w:val="21"/>
                <w:szCs w:val="21"/>
                <w:lang w:eastAsia="ko-KR"/>
              </w:rPr>
              <w:t>TIE and ITU have a positive relationship in Hong Kong Workplace</w:t>
            </w:r>
          </w:p>
        </w:tc>
        <w:tc>
          <w:tcPr>
            <w:tcW w:w="908" w:type="dxa"/>
          </w:tcPr>
          <w:p w14:paraId="72550760" w14:textId="481DFD3F" w:rsidR="00504030" w:rsidRPr="00A0588D" w:rsidRDefault="00504030">
            <w:pPr>
              <w:widowControl/>
              <w:rPr>
                <w:sz w:val="21"/>
                <w:szCs w:val="21"/>
                <w:lang w:eastAsia="ko-KR"/>
              </w:rPr>
            </w:pPr>
            <w:r w:rsidRPr="00A0588D">
              <w:rPr>
                <w:sz w:val="21"/>
                <w:szCs w:val="21"/>
                <w:lang w:eastAsia="ko-KR"/>
              </w:rPr>
              <w:t>0.153*</w:t>
            </w:r>
          </w:p>
        </w:tc>
        <w:tc>
          <w:tcPr>
            <w:tcW w:w="1017" w:type="dxa"/>
          </w:tcPr>
          <w:p w14:paraId="613797D1" w14:textId="77777777" w:rsidR="00504030" w:rsidRPr="00A0588D" w:rsidRDefault="00504030" w:rsidP="00504030">
            <w:pPr>
              <w:widowControl/>
              <w:rPr>
                <w:sz w:val="21"/>
                <w:szCs w:val="21"/>
                <w:lang w:eastAsia="ko-KR"/>
              </w:rPr>
            </w:pPr>
            <w:r w:rsidRPr="00A0588D">
              <w:rPr>
                <w:sz w:val="21"/>
                <w:szCs w:val="21"/>
                <w:lang w:eastAsia="ko-KR"/>
              </w:rPr>
              <w:t>0.439**</w:t>
            </w:r>
          </w:p>
          <w:p w14:paraId="4308E589" w14:textId="77777777" w:rsidR="00504030" w:rsidRPr="00A0588D" w:rsidRDefault="00504030">
            <w:pPr>
              <w:widowControl/>
              <w:rPr>
                <w:sz w:val="21"/>
                <w:szCs w:val="21"/>
                <w:lang w:eastAsia="ko-KR"/>
              </w:rPr>
            </w:pPr>
          </w:p>
        </w:tc>
        <w:tc>
          <w:tcPr>
            <w:tcW w:w="1449" w:type="dxa"/>
          </w:tcPr>
          <w:p w14:paraId="52764EC6" w14:textId="2457E3AA" w:rsidR="00504030" w:rsidRPr="00A0588D" w:rsidRDefault="00B3543A">
            <w:pPr>
              <w:widowControl/>
              <w:rPr>
                <w:sz w:val="21"/>
                <w:szCs w:val="21"/>
                <w:lang w:eastAsia="ko-KR"/>
              </w:rPr>
            </w:pPr>
            <w:r w:rsidRPr="00A0588D">
              <w:rPr>
                <w:sz w:val="21"/>
                <w:szCs w:val="21"/>
                <w:lang w:eastAsia="ko-KR"/>
              </w:rPr>
              <w:t>Supported</w:t>
            </w:r>
          </w:p>
        </w:tc>
      </w:tr>
      <w:tr w:rsidR="00504030" w:rsidRPr="00A0588D" w14:paraId="00F5A364" w14:textId="1FB8DF38" w:rsidTr="00B0304F">
        <w:tc>
          <w:tcPr>
            <w:tcW w:w="704" w:type="dxa"/>
          </w:tcPr>
          <w:p w14:paraId="792FF6E9" w14:textId="3AD0B8B8" w:rsidR="00504030" w:rsidRPr="00A0588D" w:rsidRDefault="00504030">
            <w:pPr>
              <w:widowControl/>
              <w:rPr>
                <w:sz w:val="21"/>
                <w:szCs w:val="21"/>
                <w:lang w:eastAsia="ko-KR"/>
              </w:rPr>
            </w:pPr>
            <w:r w:rsidRPr="00A0588D">
              <w:rPr>
                <w:sz w:val="21"/>
                <w:szCs w:val="21"/>
                <w:lang w:eastAsia="ko-KR"/>
              </w:rPr>
              <w:t>H4</w:t>
            </w:r>
          </w:p>
        </w:tc>
        <w:tc>
          <w:tcPr>
            <w:tcW w:w="4218" w:type="dxa"/>
          </w:tcPr>
          <w:p w14:paraId="402034C4" w14:textId="0374B559" w:rsidR="00504030" w:rsidRPr="00A0588D" w:rsidRDefault="00B0304F">
            <w:pPr>
              <w:widowControl/>
              <w:rPr>
                <w:sz w:val="21"/>
                <w:szCs w:val="21"/>
                <w:lang w:eastAsia="ko-KR"/>
              </w:rPr>
            </w:pPr>
            <w:r w:rsidRPr="00B0304F">
              <w:rPr>
                <w:sz w:val="21"/>
                <w:szCs w:val="21"/>
                <w:lang w:eastAsia="ko-KR"/>
              </w:rPr>
              <w:t>PT has a positive correlation with ITU in Hong Kong Workplace.</w:t>
            </w:r>
          </w:p>
        </w:tc>
        <w:tc>
          <w:tcPr>
            <w:tcW w:w="908" w:type="dxa"/>
          </w:tcPr>
          <w:p w14:paraId="2E95213D" w14:textId="0D6924E6" w:rsidR="00504030" w:rsidRPr="00A0588D" w:rsidRDefault="00504030">
            <w:pPr>
              <w:widowControl/>
              <w:rPr>
                <w:sz w:val="21"/>
                <w:szCs w:val="21"/>
                <w:lang w:eastAsia="ko-KR"/>
              </w:rPr>
            </w:pPr>
            <w:r w:rsidRPr="00A0588D">
              <w:rPr>
                <w:sz w:val="21"/>
                <w:szCs w:val="21"/>
                <w:lang w:eastAsia="ko-KR"/>
              </w:rPr>
              <w:t>0.117*</w:t>
            </w:r>
          </w:p>
        </w:tc>
        <w:tc>
          <w:tcPr>
            <w:tcW w:w="1017" w:type="dxa"/>
          </w:tcPr>
          <w:p w14:paraId="2A28F96D" w14:textId="16305A2B" w:rsidR="00504030" w:rsidRPr="00A0588D" w:rsidRDefault="00504030">
            <w:pPr>
              <w:widowControl/>
              <w:rPr>
                <w:sz w:val="21"/>
                <w:szCs w:val="21"/>
                <w:lang w:eastAsia="ko-KR"/>
              </w:rPr>
            </w:pPr>
            <w:r w:rsidRPr="00A0588D">
              <w:rPr>
                <w:sz w:val="21"/>
                <w:szCs w:val="21"/>
                <w:lang w:eastAsia="ko-KR"/>
              </w:rPr>
              <w:t>0.538**</w:t>
            </w:r>
          </w:p>
        </w:tc>
        <w:tc>
          <w:tcPr>
            <w:tcW w:w="1449" w:type="dxa"/>
          </w:tcPr>
          <w:p w14:paraId="1258204B" w14:textId="78CEE4CE" w:rsidR="00504030" w:rsidRPr="00A0588D" w:rsidRDefault="00B3543A">
            <w:pPr>
              <w:widowControl/>
              <w:rPr>
                <w:sz w:val="21"/>
                <w:szCs w:val="21"/>
                <w:lang w:eastAsia="ko-KR"/>
              </w:rPr>
            </w:pPr>
            <w:r w:rsidRPr="00A0588D">
              <w:rPr>
                <w:sz w:val="21"/>
                <w:szCs w:val="21"/>
                <w:lang w:eastAsia="ko-KR"/>
              </w:rPr>
              <w:t>Supported</w:t>
            </w:r>
          </w:p>
        </w:tc>
      </w:tr>
      <w:tr w:rsidR="00EE70ED" w:rsidRPr="00A0588D" w14:paraId="4EE1973A" w14:textId="77777777" w:rsidTr="00B0304F">
        <w:tc>
          <w:tcPr>
            <w:tcW w:w="704" w:type="dxa"/>
          </w:tcPr>
          <w:p w14:paraId="54FE7FCC" w14:textId="0BF57160" w:rsidR="00EE70ED" w:rsidRPr="00A0588D" w:rsidRDefault="00EE70ED" w:rsidP="00EE70ED">
            <w:pPr>
              <w:widowControl/>
              <w:rPr>
                <w:sz w:val="21"/>
                <w:szCs w:val="21"/>
                <w:lang w:eastAsia="ko-KR"/>
              </w:rPr>
            </w:pPr>
            <w:r w:rsidRPr="00A0588D">
              <w:rPr>
                <w:sz w:val="21"/>
                <w:szCs w:val="21"/>
                <w:lang w:eastAsia="ko-KR"/>
              </w:rPr>
              <w:t>Item</w:t>
            </w:r>
          </w:p>
        </w:tc>
        <w:tc>
          <w:tcPr>
            <w:tcW w:w="4218" w:type="dxa"/>
          </w:tcPr>
          <w:p w14:paraId="42798D26" w14:textId="4D2F903E" w:rsidR="00EE70ED" w:rsidRPr="00A0588D" w:rsidRDefault="00EE70ED" w:rsidP="00EE70ED">
            <w:pPr>
              <w:widowControl/>
              <w:rPr>
                <w:sz w:val="21"/>
                <w:szCs w:val="21"/>
                <w:lang w:eastAsia="ko-KR"/>
              </w:rPr>
            </w:pPr>
            <w:r w:rsidRPr="00A0588D">
              <w:rPr>
                <w:sz w:val="21"/>
                <w:szCs w:val="21"/>
                <w:lang w:eastAsia="ko-KR"/>
              </w:rPr>
              <w:t>Hypothesis Developed</w:t>
            </w:r>
          </w:p>
        </w:tc>
        <w:tc>
          <w:tcPr>
            <w:tcW w:w="1925" w:type="dxa"/>
            <w:gridSpan w:val="2"/>
          </w:tcPr>
          <w:p w14:paraId="5582434A" w14:textId="2B86E1A1" w:rsidR="00EE70ED" w:rsidRPr="00A0588D" w:rsidRDefault="00EE70ED" w:rsidP="00EE70ED">
            <w:pPr>
              <w:widowControl/>
              <w:rPr>
                <w:sz w:val="21"/>
                <w:szCs w:val="21"/>
                <w:lang w:eastAsia="ko-KR"/>
              </w:rPr>
            </w:pPr>
            <w:r w:rsidRPr="00A0588D">
              <w:rPr>
                <w:sz w:val="21"/>
                <w:szCs w:val="21"/>
                <w:lang w:eastAsia="ko-KR"/>
              </w:rPr>
              <w:t>Mean Difference</w:t>
            </w:r>
          </w:p>
        </w:tc>
        <w:tc>
          <w:tcPr>
            <w:tcW w:w="1449" w:type="dxa"/>
          </w:tcPr>
          <w:p w14:paraId="015C597C" w14:textId="537ACDF3" w:rsidR="00EE70ED" w:rsidRPr="00A0588D" w:rsidRDefault="00EE70ED" w:rsidP="00EE70ED">
            <w:pPr>
              <w:widowControl/>
              <w:rPr>
                <w:sz w:val="21"/>
                <w:szCs w:val="21"/>
                <w:lang w:eastAsia="ko-KR"/>
              </w:rPr>
            </w:pPr>
            <w:r w:rsidRPr="00A0588D">
              <w:rPr>
                <w:sz w:val="21"/>
                <w:szCs w:val="21"/>
                <w:lang w:eastAsia="ko-KR"/>
              </w:rPr>
              <w:t>Result</w:t>
            </w:r>
          </w:p>
        </w:tc>
      </w:tr>
      <w:tr w:rsidR="00EE70ED" w:rsidRPr="00A0588D" w14:paraId="4C251146" w14:textId="59DB9285" w:rsidTr="00B0304F">
        <w:tc>
          <w:tcPr>
            <w:tcW w:w="704" w:type="dxa"/>
          </w:tcPr>
          <w:p w14:paraId="6A89F02B" w14:textId="342CAEEB" w:rsidR="00EE70ED" w:rsidRPr="00A0588D" w:rsidRDefault="00EE70ED" w:rsidP="00EE70ED">
            <w:pPr>
              <w:widowControl/>
              <w:rPr>
                <w:sz w:val="21"/>
                <w:szCs w:val="21"/>
                <w:lang w:eastAsia="ko-KR"/>
              </w:rPr>
            </w:pPr>
            <w:r w:rsidRPr="00A0588D">
              <w:rPr>
                <w:sz w:val="21"/>
                <w:szCs w:val="21"/>
                <w:lang w:eastAsia="ko-KR"/>
              </w:rPr>
              <w:t>H5a</w:t>
            </w:r>
          </w:p>
        </w:tc>
        <w:tc>
          <w:tcPr>
            <w:tcW w:w="4218" w:type="dxa"/>
          </w:tcPr>
          <w:p w14:paraId="48CF8E58" w14:textId="6DDFDEA2" w:rsidR="00EE70ED" w:rsidRPr="00A0588D" w:rsidRDefault="00EE70ED" w:rsidP="00EE70ED">
            <w:pPr>
              <w:widowControl/>
              <w:rPr>
                <w:sz w:val="21"/>
                <w:szCs w:val="21"/>
                <w:lang w:eastAsia="ko-KR"/>
              </w:rPr>
            </w:pPr>
            <w:r w:rsidRPr="00A0588D">
              <w:rPr>
                <w:sz w:val="21"/>
                <w:szCs w:val="21"/>
                <w:lang w:eastAsia="ko-KR"/>
              </w:rPr>
              <w:t xml:space="preserve">There are </w:t>
            </w:r>
            <w:r w:rsidR="00B0304F">
              <w:rPr>
                <w:sz w:val="21"/>
                <w:szCs w:val="21"/>
                <w:lang w:eastAsia="ko-KR"/>
              </w:rPr>
              <w:t xml:space="preserve">significant </w:t>
            </w:r>
            <w:r w:rsidRPr="00A0588D">
              <w:rPr>
                <w:sz w:val="21"/>
                <w:szCs w:val="21"/>
                <w:lang w:eastAsia="ko-KR"/>
              </w:rPr>
              <w:t>differences between gender and the intention of using AI</w:t>
            </w:r>
          </w:p>
        </w:tc>
        <w:tc>
          <w:tcPr>
            <w:tcW w:w="1925" w:type="dxa"/>
            <w:gridSpan w:val="2"/>
          </w:tcPr>
          <w:p w14:paraId="28F4A32F" w14:textId="69D45F0B" w:rsidR="00EE70ED" w:rsidRPr="00A0588D" w:rsidRDefault="00C9784E" w:rsidP="00EE70ED">
            <w:pPr>
              <w:widowControl/>
              <w:rPr>
                <w:sz w:val="21"/>
                <w:szCs w:val="21"/>
                <w:lang w:eastAsia="ko-KR"/>
              </w:rPr>
            </w:pPr>
            <w:r w:rsidRPr="00A0588D">
              <w:rPr>
                <w:sz w:val="21"/>
                <w:szCs w:val="21"/>
                <w:lang w:eastAsia="ko-KR"/>
              </w:rPr>
              <w:t>NS</w:t>
            </w:r>
          </w:p>
        </w:tc>
        <w:tc>
          <w:tcPr>
            <w:tcW w:w="1449" w:type="dxa"/>
          </w:tcPr>
          <w:p w14:paraId="5790D7C6" w14:textId="4D9F75E7" w:rsidR="00EE70ED" w:rsidRPr="00A0588D" w:rsidRDefault="00EE70ED" w:rsidP="00EE70ED">
            <w:pPr>
              <w:widowControl/>
              <w:rPr>
                <w:sz w:val="21"/>
                <w:szCs w:val="21"/>
                <w:lang w:eastAsia="ko-KR"/>
              </w:rPr>
            </w:pPr>
            <w:r w:rsidRPr="00A0588D">
              <w:rPr>
                <w:sz w:val="21"/>
                <w:szCs w:val="21"/>
                <w:lang w:eastAsia="ko-KR"/>
              </w:rPr>
              <w:t>Not Supported</w:t>
            </w:r>
          </w:p>
        </w:tc>
      </w:tr>
      <w:tr w:rsidR="00EE70ED" w:rsidRPr="00A0588D" w14:paraId="568987FF" w14:textId="6AB2B080" w:rsidTr="00B0304F">
        <w:tc>
          <w:tcPr>
            <w:tcW w:w="704" w:type="dxa"/>
          </w:tcPr>
          <w:p w14:paraId="4514840B" w14:textId="7ABE8666" w:rsidR="00EE70ED" w:rsidRPr="00A0588D" w:rsidRDefault="00EE70ED" w:rsidP="00EE70ED">
            <w:pPr>
              <w:widowControl/>
              <w:rPr>
                <w:sz w:val="21"/>
                <w:szCs w:val="21"/>
                <w:lang w:eastAsia="ko-KR"/>
              </w:rPr>
            </w:pPr>
            <w:r w:rsidRPr="00A0588D">
              <w:rPr>
                <w:sz w:val="21"/>
                <w:szCs w:val="21"/>
                <w:lang w:eastAsia="ko-KR"/>
              </w:rPr>
              <w:t>H5b</w:t>
            </w:r>
          </w:p>
        </w:tc>
        <w:tc>
          <w:tcPr>
            <w:tcW w:w="4218" w:type="dxa"/>
          </w:tcPr>
          <w:p w14:paraId="438043E8" w14:textId="77777777" w:rsidR="00B0304F" w:rsidRDefault="00EE70ED" w:rsidP="00EE70ED">
            <w:pPr>
              <w:widowControl/>
              <w:rPr>
                <w:sz w:val="21"/>
                <w:szCs w:val="21"/>
                <w:lang w:eastAsia="ko-KR"/>
              </w:rPr>
            </w:pPr>
            <w:r w:rsidRPr="00A0588D">
              <w:rPr>
                <w:sz w:val="21"/>
                <w:szCs w:val="21"/>
                <w:lang w:eastAsia="ko-KR"/>
              </w:rPr>
              <w:t xml:space="preserve">There are </w:t>
            </w:r>
            <w:r w:rsidR="00B0304F">
              <w:rPr>
                <w:sz w:val="21"/>
                <w:szCs w:val="21"/>
                <w:lang w:eastAsia="ko-KR"/>
              </w:rPr>
              <w:t xml:space="preserve">significant </w:t>
            </w:r>
            <w:r w:rsidRPr="00A0588D">
              <w:rPr>
                <w:sz w:val="21"/>
                <w:szCs w:val="21"/>
                <w:lang w:eastAsia="ko-KR"/>
              </w:rPr>
              <w:t xml:space="preserve">differences between age and the intention of using </w:t>
            </w:r>
            <w:proofErr w:type="gramStart"/>
            <w:r w:rsidRPr="00A0588D">
              <w:rPr>
                <w:sz w:val="21"/>
                <w:szCs w:val="21"/>
                <w:lang w:eastAsia="ko-KR"/>
              </w:rPr>
              <w:t>AI</w:t>
            </w:r>
            <w:r w:rsidR="00B0304F">
              <w:rPr>
                <w:sz w:val="21"/>
                <w:szCs w:val="21"/>
                <w:lang w:eastAsia="ko-KR"/>
              </w:rPr>
              <w:t>;</w:t>
            </w:r>
            <w:proofErr w:type="gramEnd"/>
            <w:r w:rsidR="00B0304F">
              <w:rPr>
                <w:sz w:val="21"/>
                <w:szCs w:val="21"/>
                <w:lang w:eastAsia="ko-KR"/>
              </w:rPr>
              <w:t xml:space="preserve"> </w:t>
            </w:r>
          </w:p>
          <w:p w14:paraId="3F1A7D20" w14:textId="287C4C1A" w:rsidR="00C9784E" w:rsidRPr="00A0588D" w:rsidRDefault="00C9784E" w:rsidP="00EE70ED">
            <w:pPr>
              <w:widowControl/>
              <w:rPr>
                <w:sz w:val="21"/>
                <w:szCs w:val="21"/>
                <w:lang w:eastAsia="ko-KR"/>
              </w:rPr>
            </w:pPr>
            <w:r w:rsidRPr="00A0588D">
              <w:rPr>
                <w:sz w:val="21"/>
                <w:szCs w:val="21"/>
                <w:lang w:eastAsia="ko-KR"/>
              </w:rPr>
              <w:t>21-30&gt;31-40</w:t>
            </w:r>
          </w:p>
        </w:tc>
        <w:tc>
          <w:tcPr>
            <w:tcW w:w="1925" w:type="dxa"/>
            <w:gridSpan w:val="2"/>
          </w:tcPr>
          <w:p w14:paraId="6DE3C856" w14:textId="1CF99067" w:rsidR="00EE70ED" w:rsidRPr="00A0588D" w:rsidRDefault="00C9784E" w:rsidP="00EE70ED">
            <w:pPr>
              <w:widowControl/>
              <w:rPr>
                <w:sz w:val="21"/>
                <w:szCs w:val="21"/>
                <w:lang w:eastAsia="ko-KR"/>
              </w:rPr>
            </w:pPr>
            <w:r w:rsidRPr="00A0588D">
              <w:rPr>
                <w:sz w:val="21"/>
                <w:szCs w:val="21"/>
                <w:lang w:eastAsia="ko-KR"/>
              </w:rPr>
              <w:t>MD=0.614*</w:t>
            </w:r>
          </w:p>
        </w:tc>
        <w:tc>
          <w:tcPr>
            <w:tcW w:w="1449" w:type="dxa"/>
          </w:tcPr>
          <w:p w14:paraId="642A1C14" w14:textId="22EF512C" w:rsidR="00EE70ED" w:rsidRPr="00A0588D" w:rsidRDefault="00EE70ED" w:rsidP="00EE70ED">
            <w:pPr>
              <w:widowControl/>
              <w:rPr>
                <w:sz w:val="21"/>
                <w:szCs w:val="21"/>
                <w:lang w:eastAsia="ko-KR"/>
              </w:rPr>
            </w:pPr>
            <w:r w:rsidRPr="00A0588D">
              <w:rPr>
                <w:sz w:val="21"/>
                <w:szCs w:val="21"/>
                <w:lang w:eastAsia="ko-KR"/>
              </w:rPr>
              <w:t>Supported</w:t>
            </w:r>
          </w:p>
        </w:tc>
      </w:tr>
      <w:tr w:rsidR="00EE70ED" w:rsidRPr="00A0588D" w14:paraId="3AD69738" w14:textId="3E841597" w:rsidTr="00B0304F">
        <w:tc>
          <w:tcPr>
            <w:tcW w:w="704" w:type="dxa"/>
          </w:tcPr>
          <w:p w14:paraId="75332C1B" w14:textId="29208A9E" w:rsidR="00EE70ED" w:rsidRPr="00A0588D" w:rsidRDefault="00EE70ED" w:rsidP="00EE70ED">
            <w:pPr>
              <w:widowControl/>
              <w:rPr>
                <w:sz w:val="21"/>
                <w:szCs w:val="21"/>
                <w:lang w:eastAsia="ko-KR"/>
              </w:rPr>
            </w:pPr>
            <w:r w:rsidRPr="00A0588D">
              <w:rPr>
                <w:sz w:val="21"/>
                <w:szCs w:val="21"/>
                <w:lang w:eastAsia="ko-KR"/>
              </w:rPr>
              <w:t>H5c</w:t>
            </w:r>
          </w:p>
        </w:tc>
        <w:tc>
          <w:tcPr>
            <w:tcW w:w="4218" w:type="dxa"/>
          </w:tcPr>
          <w:p w14:paraId="47300C48" w14:textId="7C4242E1" w:rsidR="00C9784E" w:rsidRPr="00A0588D" w:rsidRDefault="00EE70ED" w:rsidP="00EE70ED">
            <w:pPr>
              <w:widowControl/>
              <w:rPr>
                <w:sz w:val="21"/>
                <w:szCs w:val="21"/>
                <w:lang w:eastAsia="ko-KR"/>
              </w:rPr>
            </w:pPr>
            <w:r w:rsidRPr="00A0588D">
              <w:rPr>
                <w:sz w:val="21"/>
                <w:szCs w:val="21"/>
                <w:lang w:eastAsia="ko-KR"/>
              </w:rPr>
              <w:t xml:space="preserve">There are </w:t>
            </w:r>
            <w:r w:rsidR="00B0304F">
              <w:rPr>
                <w:sz w:val="21"/>
                <w:szCs w:val="21"/>
                <w:lang w:eastAsia="ko-KR"/>
              </w:rPr>
              <w:t xml:space="preserve">significant </w:t>
            </w:r>
            <w:r w:rsidRPr="00A0588D">
              <w:rPr>
                <w:sz w:val="21"/>
                <w:szCs w:val="21"/>
                <w:lang w:eastAsia="ko-KR"/>
              </w:rPr>
              <w:t>differences between job function and the intention of using AI</w:t>
            </w:r>
            <w:r w:rsidR="00B0304F">
              <w:rPr>
                <w:sz w:val="21"/>
                <w:szCs w:val="21"/>
                <w:lang w:eastAsia="ko-KR"/>
              </w:rPr>
              <w:t xml:space="preserve">; </w:t>
            </w:r>
            <w:r w:rsidR="00C9784E" w:rsidRPr="00A0588D">
              <w:rPr>
                <w:sz w:val="21"/>
                <w:szCs w:val="21"/>
                <w:lang w:eastAsia="ko-KR"/>
              </w:rPr>
              <w:t>Office&gt;Frontline</w:t>
            </w:r>
          </w:p>
        </w:tc>
        <w:tc>
          <w:tcPr>
            <w:tcW w:w="1925" w:type="dxa"/>
            <w:gridSpan w:val="2"/>
          </w:tcPr>
          <w:p w14:paraId="475FA1FF" w14:textId="7363E4B2" w:rsidR="00EE70ED" w:rsidRPr="00A0588D" w:rsidRDefault="00C9784E" w:rsidP="00EE70ED">
            <w:pPr>
              <w:widowControl/>
              <w:rPr>
                <w:sz w:val="21"/>
                <w:szCs w:val="21"/>
                <w:lang w:eastAsia="ko-KR"/>
              </w:rPr>
            </w:pPr>
            <w:r w:rsidRPr="00A0588D">
              <w:rPr>
                <w:sz w:val="21"/>
                <w:szCs w:val="21"/>
                <w:lang w:eastAsia="ko-KR"/>
              </w:rPr>
              <w:t>MD=1.089*</w:t>
            </w:r>
          </w:p>
        </w:tc>
        <w:tc>
          <w:tcPr>
            <w:tcW w:w="1449" w:type="dxa"/>
          </w:tcPr>
          <w:p w14:paraId="6C3D1207" w14:textId="168557CA" w:rsidR="00EE70ED" w:rsidRPr="00A0588D" w:rsidRDefault="00EE70ED" w:rsidP="00EE70ED">
            <w:pPr>
              <w:widowControl/>
              <w:rPr>
                <w:sz w:val="21"/>
                <w:szCs w:val="21"/>
                <w:lang w:eastAsia="ko-KR"/>
              </w:rPr>
            </w:pPr>
            <w:r w:rsidRPr="00A0588D">
              <w:rPr>
                <w:sz w:val="21"/>
                <w:szCs w:val="21"/>
                <w:lang w:eastAsia="ko-KR"/>
              </w:rPr>
              <w:t>Supported</w:t>
            </w:r>
          </w:p>
        </w:tc>
      </w:tr>
      <w:tr w:rsidR="00EE70ED" w:rsidRPr="00A0588D" w14:paraId="33599515" w14:textId="77777777" w:rsidTr="00B0304F">
        <w:tc>
          <w:tcPr>
            <w:tcW w:w="704" w:type="dxa"/>
          </w:tcPr>
          <w:p w14:paraId="5176CD1A" w14:textId="40AB9F95" w:rsidR="00EE70ED" w:rsidRPr="00A0588D" w:rsidRDefault="00EE70ED" w:rsidP="00EE70ED">
            <w:pPr>
              <w:widowControl/>
              <w:rPr>
                <w:sz w:val="21"/>
                <w:szCs w:val="21"/>
                <w:lang w:eastAsia="ko-KR"/>
              </w:rPr>
            </w:pPr>
            <w:r w:rsidRPr="00A0588D">
              <w:rPr>
                <w:sz w:val="21"/>
                <w:szCs w:val="21"/>
                <w:lang w:eastAsia="ko-KR"/>
              </w:rPr>
              <w:t>H5d</w:t>
            </w:r>
          </w:p>
        </w:tc>
        <w:tc>
          <w:tcPr>
            <w:tcW w:w="4218" w:type="dxa"/>
          </w:tcPr>
          <w:p w14:paraId="4D32C0D0" w14:textId="48FB2404" w:rsidR="00EE70ED" w:rsidRPr="00A0588D" w:rsidRDefault="00EE70ED" w:rsidP="00EE70ED">
            <w:pPr>
              <w:widowControl/>
              <w:rPr>
                <w:sz w:val="21"/>
                <w:szCs w:val="21"/>
                <w:lang w:eastAsia="ko-KR"/>
              </w:rPr>
            </w:pPr>
            <w:r w:rsidRPr="00A0588D">
              <w:rPr>
                <w:sz w:val="21"/>
                <w:szCs w:val="21"/>
                <w:lang w:eastAsia="ko-KR"/>
              </w:rPr>
              <w:t xml:space="preserve">There are </w:t>
            </w:r>
            <w:r w:rsidR="00B0304F">
              <w:rPr>
                <w:sz w:val="21"/>
                <w:szCs w:val="21"/>
                <w:lang w:eastAsia="ko-KR"/>
              </w:rPr>
              <w:t xml:space="preserve">significant </w:t>
            </w:r>
            <w:r w:rsidRPr="00A0588D">
              <w:rPr>
                <w:sz w:val="21"/>
                <w:szCs w:val="21"/>
                <w:lang w:eastAsia="ko-KR"/>
              </w:rPr>
              <w:t xml:space="preserve">differences between job level and the intention of using </w:t>
            </w:r>
            <w:proofErr w:type="gramStart"/>
            <w:r w:rsidRPr="00A0588D">
              <w:rPr>
                <w:sz w:val="21"/>
                <w:szCs w:val="21"/>
                <w:lang w:eastAsia="ko-KR"/>
              </w:rPr>
              <w:t>AI</w:t>
            </w:r>
            <w:r w:rsidR="00B0304F">
              <w:rPr>
                <w:sz w:val="21"/>
                <w:szCs w:val="21"/>
                <w:lang w:eastAsia="ko-KR"/>
              </w:rPr>
              <w:t>;</w:t>
            </w:r>
            <w:proofErr w:type="gramEnd"/>
          </w:p>
          <w:p w14:paraId="55A737D5" w14:textId="4928351D" w:rsidR="00C9784E" w:rsidRPr="00A0588D" w:rsidRDefault="00C9784E" w:rsidP="00EE70ED">
            <w:pPr>
              <w:widowControl/>
              <w:rPr>
                <w:sz w:val="21"/>
                <w:szCs w:val="21"/>
                <w:lang w:eastAsia="ko-KR"/>
              </w:rPr>
            </w:pPr>
            <w:r w:rsidRPr="00A0588D">
              <w:rPr>
                <w:sz w:val="21"/>
                <w:szCs w:val="21"/>
                <w:lang w:eastAsia="ko-KR"/>
              </w:rPr>
              <w:t>Entry &lt; Executive</w:t>
            </w:r>
          </w:p>
        </w:tc>
        <w:tc>
          <w:tcPr>
            <w:tcW w:w="1925" w:type="dxa"/>
            <w:gridSpan w:val="2"/>
          </w:tcPr>
          <w:p w14:paraId="607E27D8" w14:textId="7E375F46" w:rsidR="00EE70ED" w:rsidRPr="00A0588D" w:rsidRDefault="00C9784E" w:rsidP="00EE70ED">
            <w:pPr>
              <w:widowControl/>
              <w:rPr>
                <w:sz w:val="21"/>
                <w:szCs w:val="21"/>
                <w:lang w:eastAsia="ko-KR"/>
              </w:rPr>
            </w:pPr>
            <w:r w:rsidRPr="00A0588D">
              <w:rPr>
                <w:sz w:val="21"/>
                <w:szCs w:val="21"/>
                <w:lang w:eastAsia="ko-KR"/>
              </w:rPr>
              <w:t>MD=-0.913*</w:t>
            </w:r>
          </w:p>
        </w:tc>
        <w:tc>
          <w:tcPr>
            <w:tcW w:w="1449" w:type="dxa"/>
          </w:tcPr>
          <w:p w14:paraId="62CB7BCF" w14:textId="14858F84" w:rsidR="00EE70ED" w:rsidRPr="00A0588D" w:rsidRDefault="00EE70ED" w:rsidP="00EE70ED">
            <w:pPr>
              <w:widowControl/>
              <w:rPr>
                <w:sz w:val="21"/>
                <w:szCs w:val="21"/>
                <w:lang w:eastAsia="ko-KR"/>
              </w:rPr>
            </w:pPr>
            <w:r w:rsidRPr="00A0588D">
              <w:rPr>
                <w:sz w:val="21"/>
                <w:szCs w:val="21"/>
                <w:lang w:eastAsia="ko-KR"/>
              </w:rPr>
              <w:t>Supported</w:t>
            </w:r>
          </w:p>
        </w:tc>
      </w:tr>
      <w:tr w:rsidR="00EE70ED" w:rsidRPr="00A0588D" w14:paraId="4A2FA8F7" w14:textId="77777777" w:rsidTr="00B0304F">
        <w:tc>
          <w:tcPr>
            <w:tcW w:w="704" w:type="dxa"/>
          </w:tcPr>
          <w:p w14:paraId="4EFCB984" w14:textId="7A72A6B0" w:rsidR="00EE70ED" w:rsidRPr="00A0588D" w:rsidRDefault="00EE70ED" w:rsidP="00EE70ED">
            <w:pPr>
              <w:widowControl/>
              <w:rPr>
                <w:sz w:val="21"/>
                <w:szCs w:val="21"/>
                <w:lang w:eastAsia="ko-KR"/>
              </w:rPr>
            </w:pPr>
            <w:r w:rsidRPr="00A0588D">
              <w:rPr>
                <w:sz w:val="21"/>
                <w:szCs w:val="21"/>
                <w:lang w:eastAsia="ko-KR"/>
              </w:rPr>
              <w:t>H5e</w:t>
            </w:r>
          </w:p>
        </w:tc>
        <w:tc>
          <w:tcPr>
            <w:tcW w:w="4218" w:type="dxa"/>
          </w:tcPr>
          <w:p w14:paraId="49FDA26D" w14:textId="65A17E99" w:rsidR="00EE70ED" w:rsidRPr="00A0588D" w:rsidRDefault="00EE70ED" w:rsidP="00EE70ED">
            <w:pPr>
              <w:widowControl/>
              <w:rPr>
                <w:sz w:val="21"/>
                <w:szCs w:val="21"/>
                <w:lang w:eastAsia="ko-KR"/>
              </w:rPr>
            </w:pPr>
            <w:r w:rsidRPr="00A0588D">
              <w:rPr>
                <w:sz w:val="21"/>
                <w:szCs w:val="21"/>
                <w:lang w:eastAsia="ko-KR"/>
              </w:rPr>
              <w:t xml:space="preserve">There are </w:t>
            </w:r>
            <w:r w:rsidR="00B0304F">
              <w:rPr>
                <w:sz w:val="21"/>
                <w:szCs w:val="21"/>
                <w:lang w:eastAsia="ko-KR"/>
              </w:rPr>
              <w:t xml:space="preserve">significant </w:t>
            </w:r>
            <w:r w:rsidRPr="00A0588D">
              <w:rPr>
                <w:sz w:val="21"/>
                <w:szCs w:val="21"/>
                <w:lang w:eastAsia="ko-KR"/>
              </w:rPr>
              <w:t xml:space="preserve">differences between academic qualifications and the intention of using </w:t>
            </w:r>
            <w:proofErr w:type="gramStart"/>
            <w:r w:rsidRPr="00A0588D">
              <w:rPr>
                <w:sz w:val="21"/>
                <w:szCs w:val="21"/>
                <w:lang w:eastAsia="ko-KR"/>
              </w:rPr>
              <w:t>AI</w:t>
            </w:r>
            <w:r w:rsidR="00B0304F">
              <w:rPr>
                <w:sz w:val="21"/>
                <w:szCs w:val="21"/>
                <w:lang w:eastAsia="ko-KR"/>
              </w:rPr>
              <w:t>;</w:t>
            </w:r>
            <w:proofErr w:type="gramEnd"/>
          </w:p>
          <w:p w14:paraId="5065D4B2" w14:textId="07E1611E" w:rsidR="00C9784E" w:rsidRPr="00A0588D" w:rsidRDefault="00C9784E" w:rsidP="00EE70ED">
            <w:pPr>
              <w:widowControl/>
              <w:rPr>
                <w:sz w:val="21"/>
                <w:szCs w:val="21"/>
                <w:lang w:eastAsia="ko-KR"/>
              </w:rPr>
            </w:pPr>
            <w:r w:rsidRPr="00A0588D">
              <w:rPr>
                <w:sz w:val="21"/>
                <w:szCs w:val="21"/>
                <w:lang w:eastAsia="ko-KR"/>
              </w:rPr>
              <w:t>Secondary&lt;Master</w:t>
            </w:r>
          </w:p>
        </w:tc>
        <w:tc>
          <w:tcPr>
            <w:tcW w:w="1925" w:type="dxa"/>
            <w:gridSpan w:val="2"/>
          </w:tcPr>
          <w:p w14:paraId="4E1F7C52" w14:textId="2BBA49CA" w:rsidR="00EE70ED" w:rsidRPr="00A0588D" w:rsidRDefault="00C9784E" w:rsidP="00EE70ED">
            <w:pPr>
              <w:widowControl/>
              <w:rPr>
                <w:sz w:val="21"/>
                <w:szCs w:val="21"/>
                <w:lang w:eastAsia="ko-KR"/>
              </w:rPr>
            </w:pPr>
            <w:r w:rsidRPr="00A0588D">
              <w:rPr>
                <w:sz w:val="21"/>
                <w:szCs w:val="21"/>
                <w:lang w:eastAsia="ko-KR"/>
              </w:rPr>
              <w:t>MD=-1.2*</w:t>
            </w:r>
          </w:p>
        </w:tc>
        <w:tc>
          <w:tcPr>
            <w:tcW w:w="1449" w:type="dxa"/>
          </w:tcPr>
          <w:p w14:paraId="28F13FF7" w14:textId="62DF7818" w:rsidR="00EE70ED" w:rsidRPr="00A0588D" w:rsidRDefault="00EE70ED" w:rsidP="00EE70ED">
            <w:pPr>
              <w:widowControl/>
              <w:rPr>
                <w:sz w:val="21"/>
                <w:szCs w:val="21"/>
                <w:lang w:eastAsia="ko-KR"/>
              </w:rPr>
            </w:pPr>
            <w:r w:rsidRPr="00A0588D">
              <w:rPr>
                <w:sz w:val="21"/>
                <w:szCs w:val="21"/>
                <w:lang w:eastAsia="ko-KR"/>
              </w:rPr>
              <w:t>Supported</w:t>
            </w:r>
          </w:p>
        </w:tc>
      </w:tr>
    </w:tbl>
    <w:p w14:paraId="5AE07DF1" w14:textId="77777777" w:rsidR="00B3543A" w:rsidRDefault="00B3543A" w:rsidP="00B3543A">
      <w:pPr>
        <w:rPr>
          <w:lang w:eastAsia="ko-KR"/>
        </w:rPr>
      </w:pPr>
      <w:r>
        <w:rPr>
          <w:lang w:eastAsia="ko-KR"/>
        </w:rPr>
        <w:t>Source: Created by Author</w:t>
      </w:r>
    </w:p>
    <w:p w14:paraId="33AC0FC3" w14:textId="12D007A9" w:rsidR="005A525C" w:rsidRDefault="005A525C">
      <w:pPr>
        <w:widowControl/>
        <w:rPr>
          <w:shd w:val="pct15" w:color="auto" w:fill="FFFFFF"/>
          <w:lang w:eastAsia="ko-KR"/>
        </w:rPr>
      </w:pPr>
    </w:p>
    <w:p w14:paraId="50815BE2" w14:textId="70711A28" w:rsidR="00BC5CC1" w:rsidRPr="00054C7F" w:rsidRDefault="00342088">
      <w:pPr>
        <w:widowControl/>
        <w:rPr>
          <w:lang w:eastAsia="ko-KR"/>
        </w:rPr>
      </w:pPr>
      <w:r>
        <w:rPr>
          <w:lang w:eastAsia="ko-KR"/>
        </w:rPr>
        <w:t xml:space="preserve">The closer the Pearson correlation coefficient (r) value is near +1 or -1, the stronger the degree of correlation between 2 variables is deemed. Therefore, referring to table 55 that H2 had the most significant impact on the intention to use AI, with </w:t>
      </w:r>
      <w:proofErr w:type="spellStart"/>
      <w:r>
        <w:rPr>
          <w:lang w:eastAsia="ko-KR"/>
        </w:rPr>
        <w:t>r-value</w:t>
      </w:r>
      <w:proofErr w:type="spellEnd"/>
      <w:r>
        <w:rPr>
          <w:lang w:eastAsia="ko-KR"/>
        </w:rPr>
        <w:t xml:space="preserve"> at 0.840. The second highest impact would be H4 at 0.538.</w:t>
      </w:r>
    </w:p>
    <w:p w14:paraId="51C2A19B" w14:textId="77777777" w:rsidR="005A525C" w:rsidRPr="000F02D9" w:rsidRDefault="005A525C">
      <w:pPr>
        <w:widowControl/>
        <w:rPr>
          <w:lang w:eastAsia="ko-KR"/>
        </w:rPr>
      </w:pPr>
      <w:r w:rsidRPr="000F02D9">
        <w:rPr>
          <w:lang w:eastAsia="ko-KR"/>
        </w:rPr>
        <w:br w:type="page"/>
      </w:r>
    </w:p>
    <w:p w14:paraId="623A22B9" w14:textId="2C07FD67" w:rsidR="005A525C" w:rsidRPr="008979FE" w:rsidRDefault="005A525C" w:rsidP="005A525C">
      <w:pPr>
        <w:widowControl/>
        <w:jc w:val="center"/>
        <w:rPr>
          <w:b/>
          <w:bCs/>
          <w:sz w:val="32"/>
          <w:szCs w:val="32"/>
          <w:lang w:eastAsia="ko-KR"/>
        </w:rPr>
      </w:pPr>
      <w:r w:rsidRPr="008979FE">
        <w:rPr>
          <w:b/>
          <w:bCs/>
          <w:sz w:val="32"/>
          <w:szCs w:val="32"/>
          <w:lang w:eastAsia="ko-KR"/>
        </w:rPr>
        <w:lastRenderedPageBreak/>
        <w:t xml:space="preserve">Chapter </w:t>
      </w:r>
      <w:r>
        <w:rPr>
          <w:b/>
          <w:bCs/>
          <w:sz w:val="32"/>
          <w:szCs w:val="32"/>
          <w:lang w:eastAsia="ko-KR"/>
        </w:rPr>
        <w:t>5</w:t>
      </w:r>
      <w:r w:rsidRPr="008979FE">
        <w:rPr>
          <w:b/>
          <w:bCs/>
          <w:sz w:val="32"/>
          <w:szCs w:val="32"/>
          <w:lang w:eastAsia="ko-KR"/>
        </w:rPr>
        <w:t xml:space="preserve">: </w:t>
      </w:r>
      <w:r>
        <w:rPr>
          <w:b/>
          <w:bCs/>
          <w:sz w:val="32"/>
          <w:szCs w:val="32"/>
          <w:lang w:eastAsia="ko-KR"/>
        </w:rPr>
        <w:t>Conclusion and Recommendation</w:t>
      </w:r>
    </w:p>
    <w:p w14:paraId="1BC1C9D2" w14:textId="77777777" w:rsidR="00054C7F" w:rsidRDefault="00054C7F">
      <w:pPr>
        <w:widowControl/>
        <w:rPr>
          <w:lang w:eastAsia="ko-KR"/>
        </w:rPr>
      </w:pPr>
      <w:r w:rsidRPr="00054C7F">
        <w:rPr>
          <w:lang w:eastAsia="ko-KR"/>
        </w:rPr>
        <w:t>This final chapter synthesizes the research findings, discusses their theoretical and practical implications, and provides actionable recommendations for organizations, employees, and policymakers. The study's limitations are acknowledged, and directions for future research are proposed to advance understanding of AI adoption in workplace settings.</w:t>
      </w:r>
    </w:p>
    <w:p w14:paraId="5B9C86F4" w14:textId="77777777" w:rsidR="00054C7F" w:rsidRDefault="00054C7F">
      <w:pPr>
        <w:widowControl/>
        <w:rPr>
          <w:lang w:eastAsia="ko-KR"/>
        </w:rPr>
      </w:pPr>
    </w:p>
    <w:p w14:paraId="6D60B5FD" w14:textId="74682D3E" w:rsidR="005A525C" w:rsidRDefault="005A525C">
      <w:pPr>
        <w:widowControl/>
        <w:rPr>
          <w:lang w:eastAsia="ko-KR"/>
        </w:rPr>
      </w:pPr>
      <w:r>
        <w:rPr>
          <w:lang w:eastAsia="ko-KR"/>
        </w:rPr>
        <w:t>5.1 Conclusion</w:t>
      </w:r>
    </w:p>
    <w:p w14:paraId="2CC5D98A" w14:textId="3419A635" w:rsidR="00054C7F" w:rsidRDefault="007344A2" w:rsidP="00054C7F">
      <w:pPr>
        <w:widowControl/>
        <w:rPr>
          <w:lang w:eastAsia="ko-KR"/>
        </w:rPr>
      </w:pPr>
      <w:r w:rsidRPr="007344A2">
        <w:rPr>
          <w:lang w:eastAsia="ko-KR"/>
        </w:rPr>
        <w:t>This dissertation examined the factors influencing Hong Kong employees' intentions to use artificial intelligence (AI) in the workplace, addressing a critical gap in understanding technology acceptance in rapidly digitalizing organizational contexts. Through a mixed-methods approach integrating literature review with quantitative survey data from 168 employed workers, the study provides robust empirical evidence regarding AI adoption determinants and the moderating effects of demographic characteristics.</w:t>
      </w:r>
    </w:p>
    <w:p w14:paraId="7EA3120A" w14:textId="77777777" w:rsidR="007344A2" w:rsidRPr="00054C7F" w:rsidRDefault="007344A2" w:rsidP="00054C7F">
      <w:pPr>
        <w:widowControl/>
        <w:rPr>
          <w:lang w:eastAsia="ko-KR"/>
        </w:rPr>
      </w:pPr>
    </w:p>
    <w:p w14:paraId="271CE190" w14:textId="3397669B" w:rsidR="007344A2" w:rsidRDefault="007344A2" w:rsidP="007344A2">
      <w:pPr>
        <w:widowControl/>
        <w:rPr>
          <w:lang w:eastAsia="ko-KR"/>
        </w:rPr>
      </w:pPr>
      <w:r>
        <w:rPr>
          <w:lang w:eastAsia="ko-KR"/>
        </w:rPr>
        <w:t>The study confirms four primary hypotheses regarding AI adoption predictors. Perceived usefulness (PU) emerged as the strongest predictor of intention to use (ITU), with a standardized coefficient (β=0.547), demonstrating that demonstrating tangible performance benefits is paramount for driving adoption. Threat in employment (TIE) paradoxically functions as a motivator rather than deterrent (β=0.153, p&lt;0.001), suggesting employees proactively engage with AI competency development as a protective career strategy. Perceived trust (PT) significantly predicted adoption (β=0.117, p&lt;0.05), highlighting trust's critical role as an enabling condition. Perceived ease of use (PEOU) remained statistically significant but showed the smallest coefficient (β=0.096, p&lt;0.05), indicating that while important, reducing cognitive barriers represents a secondary priority compared to demonstrating usefulness.</w:t>
      </w:r>
    </w:p>
    <w:p w14:paraId="1A061114" w14:textId="77777777" w:rsidR="007344A2" w:rsidRDefault="007344A2" w:rsidP="007344A2">
      <w:pPr>
        <w:widowControl/>
        <w:rPr>
          <w:lang w:eastAsia="ko-KR"/>
        </w:rPr>
      </w:pPr>
    </w:p>
    <w:p w14:paraId="136A84E1" w14:textId="77777777" w:rsidR="007344A2" w:rsidRDefault="007344A2" w:rsidP="007344A2">
      <w:pPr>
        <w:widowControl/>
        <w:rPr>
          <w:lang w:eastAsia="ko-KR"/>
        </w:rPr>
      </w:pPr>
      <w:r>
        <w:rPr>
          <w:lang w:eastAsia="ko-KR"/>
        </w:rPr>
        <w:lastRenderedPageBreak/>
        <w:t>Together, these four constructs collectively explained 66.2% of variance in intention to use AI, demonstrating strong explanatory power of the extended Technology Acceptance Model framework applied to workplace AI contexts. This substantial explanatory capacity validates the model's applicability while highlighting that demographic and other contextual factors account for remaining variance.</w:t>
      </w:r>
    </w:p>
    <w:p w14:paraId="1B15AF50" w14:textId="5FE9478B" w:rsidR="005A525C" w:rsidRDefault="005A525C" w:rsidP="007344A2">
      <w:pPr>
        <w:widowControl/>
        <w:rPr>
          <w:lang w:eastAsia="ko-KR"/>
        </w:rPr>
      </w:pPr>
      <w:r>
        <w:rPr>
          <w:lang w:eastAsia="ko-KR"/>
        </w:rPr>
        <w:br/>
        <w:t xml:space="preserve">5.2 </w:t>
      </w:r>
      <w:r w:rsidR="00054C7F">
        <w:rPr>
          <w:lang w:eastAsia="ko-KR"/>
        </w:rPr>
        <w:tab/>
      </w:r>
      <w:r>
        <w:rPr>
          <w:lang w:eastAsia="ko-KR"/>
        </w:rPr>
        <w:t>Recommendation</w:t>
      </w:r>
    </w:p>
    <w:p w14:paraId="6CE36F9D" w14:textId="2A54BBBE" w:rsidR="00054C7F" w:rsidRDefault="00253B16">
      <w:pPr>
        <w:widowControl/>
        <w:rPr>
          <w:lang w:eastAsia="ko-KR"/>
        </w:rPr>
      </w:pPr>
      <w:r w:rsidRPr="00253B16">
        <w:rPr>
          <w:lang w:eastAsia="ko-KR"/>
        </w:rPr>
        <w:t>The study's findings generate actionable recommendations for organizations implementing AI adoption strategies, aligned with the research aim to provide insight into AI's importance and advantages while encouraging employee competency development.</w:t>
      </w:r>
    </w:p>
    <w:p w14:paraId="01C68D52" w14:textId="77777777" w:rsidR="00253B16" w:rsidRDefault="00253B16">
      <w:pPr>
        <w:widowControl/>
        <w:rPr>
          <w:lang w:eastAsia="ko-KR"/>
        </w:rPr>
      </w:pPr>
    </w:p>
    <w:p w14:paraId="39A7C07B" w14:textId="353161C1" w:rsidR="005A525C" w:rsidRDefault="005A525C">
      <w:pPr>
        <w:widowControl/>
        <w:rPr>
          <w:lang w:eastAsia="ko-KR"/>
        </w:rPr>
      </w:pPr>
      <w:r>
        <w:rPr>
          <w:lang w:eastAsia="ko-KR"/>
        </w:rPr>
        <w:t>5.2.1 Perceived Ease of Use</w:t>
      </w:r>
    </w:p>
    <w:p w14:paraId="4249422F" w14:textId="77777777" w:rsidR="00254509" w:rsidRDefault="00254509" w:rsidP="00254509">
      <w:pPr>
        <w:widowControl/>
        <w:rPr>
          <w:lang w:eastAsia="ko-KR"/>
        </w:rPr>
      </w:pPr>
      <w:r>
        <w:rPr>
          <w:lang w:eastAsia="ko-KR"/>
        </w:rPr>
        <w:t>Regarding organizational rationale, perceived ease of use remains a fundamental prerequisite despite its smaller regression coefficient. It is crucial to ensure that all employees, particularly those less comfortable with technology, face minimal cognitive barriers to engaging with AI tools (Singh, 2024; Ibrahim et al., 2025). User-friendly AI increases adoption rates and reduces resistance, contributing to smoother change management processes.</w:t>
      </w:r>
    </w:p>
    <w:p w14:paraId="5E676D02" w14:textId="77777777" w:rsidR="00254509" w:rsidRDefault="00254509" w:rsidP="00254509">
      <w:pPr>
        <w:widowControl/>
        <w:rPr>
          <w:lang w:eastAsia="ko-KR"/>
        </w:rPr>
      </w:pPr>
    </w:p>
    <w:p w14:paraId="0F7CD22E" w14:textId="77777777" w:rsidR="00254509" w:rsidRDefault="00254509" w:rsidP="00254509">
      <w:pPr>
        <w:widowControl/>
        <w:rPr>
          <w:lang w:eastAsia="ko-KR"/>
        </w:rPr>
      </w:pPr>
      <w:r>
        <w:rPr>
          <w:lang w:eastAsia="ko-KR"/>
        </w:rPr>
        <w:t>Regarding implementation strategies, organizations should develop immersive and ongoing AI literacy programs tailored to varying employee skill levels. Leveraging adaptive AI-driven learning platforms allows personalized pacing and content alignment with individual needs (</w:t>
      </w:r>
      <w:proofErr w:type="spellStart"/>
      <w:r>
        <w:rPr>
          <w:lang w:eastAsia="ko-KR"/>
        </w:rPr>
        <w:t>Topclass</w:t>
      </w:r>
      <w:proofErr w:type="spellEnd"/>
      <w:r>
        <w:rPr>
          <w:lang w:eastAsia="ko-KR"/>
        </w:rPr>
        <w:t xml:space="preserve"> LMS, 2025). Training should focus on experiential learning through simulations, sandbox environments, and real-world scenarios that encourage risk-free exploration. Establishing AI champion roles among employees fosters peer-to-peer support networks that </w:t>
      </w:r>
      <w:r>
        <w:rPr>
          <w:lang w:eastAsia="ko-KR"/>
        </w:rPr>
        <w:lastRenderedPageBreak/>
        <w:t>enhance confidence and reduce anxieties associated with new technology adoption (SHRM, 2025).</w:t>
      </w:r>
    </w:p>
    <w:p w14:paraId="2FED52D7" w14:textId="77777777" w:rsidR="00254509" w:rsidRDefault="00254509" w:rsidP="00254509">
      <w:pPr>
        <w:widowControl/>
        <w:rPr>
          <w:lang w:eastAsia="ko-KR"/>
        </w:rPr>
      </w:pPr>
    </w:p>
    <w:p w14:paraId="4297DEAA" w14:textId="77777777" w:rsidR="00254509" w:rsidRDefault="00254509" w:rsidP="00254509">
      <w:pPr>
        <w:widowControl/>
        <w:rPr>
          <w:lang w:eastAsia="ko-KR"/>
        </w:rPr>
      </w:pPr>
      <w:r>
        <w:rPr>
          <w:lang w:eastAsia="ko-KR"/>
        </w:rPr>
        <w:t>Moreover, integrating microlearning modules delivered through mobile platforms ensures just-in-time training accessible to all employees regardless of location or shift patterns (</w:t>
      </w:r>
      <w:proofErr w:type="spellStart"/>
      <w:r>
        <w:rPr>
          <w:lang w:eastAsia="ko-KR"/>
        </w:rPr>
        <w:t>Shiftelearning</w:t>
      </w:r>
      <w:proofErr w:type="spellEnd"/>
      <w:r>
        <w:rPr>
          <w:lang w:eastAsia="ko-KR"/>
        </w:rPr>
        <w:t>, 2025). Organizations should continuously update and evolve training programs to keep pace with rapid AI technological advancements, incorporating employee feedback into iterative improvements (</w:t>
      </w:r>
      <w:proofErr w:type="spellStart"/>
      <w:r>
        <w:rPr>
          <w:lang w:eastAsia="ko-KR"/>
        </w:rPr>
        <w:t>Fuseworkforce</w:t>
      </w:r>
      <w:proofErr w:type="spellEnd"/>
      <w:r>
        <w:rPr>
          <w:lang w:eastAsia="ko-KR"/>
        </w:rPr>
        <w:t>, 2023). Usability testing and interface refinements based on employee input can mitigate frustration and highlight tailored functionalities most relevant to specific job roles, further bridging the digital divide within heterogeneous workforces (Great Place to Work, 2025).</w:t>
      </w:r>
    </w:p>
    <w:p w14:paraId="2F51CBF5" w14:textId="77777777" w:rsidR="00254509" w:rsidRDefault="00254509" w:rsidP="00254509">
      <w:pPr>
        <w:widowControl/>
        <w:rPr>
          <w:lang w:eastAsia="ko-KR"/>
        </w:rPr>
      </w:pPr>
    </w:p>
    <w:p w14:paraId="7EE14108" w14:textId="57460330" w:rsidR="00254509" w:rsidRDefault="00254509" w:rsidP="00254509">
      <w:pPr>
        <w:widowControl/>
        <w:rPr>
          <w:lang w:eastAsia="ko-KR"/>
        </w:rPr>
      </w:pPr>
      <w:r>
        <w:rPr>
          <w:lang w:eastAsia="ko-KR"/>
        </w:rPr>
        <w:t>Additional strategies include embedding AI training within onboarding processes to build competence from an early stage, combined with refresher sessions and certification pathways that motivate continuous learning and recognition (</w:t>
      </w:r>
      <w:proofErr w:type="spellStart"/>
      <w:r>
        <w:rPr>
          <w:lang w:eastAsia="ko-KR"/>
        </w:rPr>
        <w:t>SchoolAI</w:t>
      </w:r>
      <w:proofErr w:type="spellEnd"/>
      <w:r>
        <w:rPr>
          <w:lang w:eastAsia="ko-KR"/>
        </w:rPr>
        <w:t>, 2025). Collectively, these approaches create a supportive learning ecosystem that empowers employees, fosters positive attitudes, and sustains AI adoption momentum.</w:t>
      </w:r>
    </w:p>
    <w:p w14:paraId="5749BBC5" w14:textId="77777777" w:rsidR="00254509" w:rsidRPr="00E921EB" w:rsidRDefault="00254509" w:rsidP="00254509">
      <w:pPr>
        <w:widowControl/>
        <w:rPr>
          <w:lang w:eastAsia="ko-KR"/>
        </w:rPr>
      </w:pPr>
    </w:p>
    <w:p w14:paraId="4846988B" w14:textId="092C0912" w:rsidR="005A525C" w:rsidRDefault="005A525C">
      <w:pPr>
        <w:widowControl/>
        <w:rPr>
          <w:lang w:eastAsia="ko-KR"/>
        </w:rPr>
      </w:pPr>
      <w:r>
        <w:rPr>
          <w:lang w:eastAsia="ko-KR"/>
        </w:rPr>
        <w:t>5.2.2 Perceived Usefulness</w:t>
      </w:r>
    </w:p>
    <w:p w14:paraId="4CBB0E94" w14:textId="77777777" w:rsidR="00254509" w:rsidRDefault="00254509" w:rsidP="00254509">
      <w:pPr>
        <w:widowControl/>
        <w:rPr>
          <w:lang w:eastAsia="ko-KR"/>
        </w:rPr>
      </w:pPr>
      <w:r>
        <w:rPr>
          <w:lang w:eastAsia="ko-KR"/>
        </w:rPr>
        <w:t>Regarding organizational rationale, perceived usefulness represents the most critical adoption lever, with the strongest standardized coefficient (β=0.547) among all predictors. Organizations must prioritize clearly communicating and demonstrating AI's tangible value proposition through concrete use cases showing specific performance improvements (Ibrahim et al., 2025; Singh, 2024).</w:t>
      </w:r>
    </w:p>
    <w:p w14:paraId="3F2B320F" w14:textId="77777777" w:rsidR="00254509" w:rsidRDefault="00254509" w:rsidP="00254509">
      <w:pPr>
        <w:widowControl/>
        <w:rPr>
          <w:lang w:eastAsia="ko-KR"/>
        </w:rPr>
      </w:pPr>
      <w:r>
        <w:rPr>
          <w:lang w:eastAsia="ko-KR"/>
        </w:rPr>
        <w:t> </w:t>
      </w:r>
    </w:p>
    <w:p w14:paraId="772C51AC" w14:textId="77777777" w:rsidR="00254509" w:rsidRDefault="00254509" w:rsidP="00254509">
      <w:pPr>
        <w:widowControl/>
        <w:rPr>
          <w:lang w:eastAsia="ko-KR"/>
        </w:rPr>
      </w:pPr>
      <w:r>
        <w:rPr>
          <w:lang w:eastAsia="ko-KR"/>
        </w:rPr>
        <w:t xml:space="preserve">Regarding implementation strategies, establish industry and role-specific AI use case libraries documenting concrete applications, quantified benefits, and </w:t>
      </w:r>
      <w:r>
        <w:rPr>
          <w:lang w:eastAsia="ko-KR"/>
        </w:rPr>
        <w:lastRenderedPageBreak/>
        <w:t>implementation timelines. Create AI success story communication campaigns featuring colleagues who have benefited from adoption. Implement pilot projects in high-visibility areas where AI's impact can be demonstrated clearly and measured rigorously. Provide personalized AI benefit assessments showing individual employees how AI addresses their specific pain points. Establish metrics dashboards displaying productivity improvements attributable to AI adoption, creating positive feedback loops reinforcing perceived usefulness (Great Place to Work, 2025; SHRM, 2025).</w:t>
      </w:r>
    </w:p>
    <w:p w14:paraId="1E04615C" w14:textId="77777777" w:rsidR="00254509" w:rsidRDefault="00254509" w:rsidP="00254509">
      <w:pPr>
        <w:widowControl/>
        <w:rPr>
          <w:lang w:eastAsia="ko-KR"/>
        </w:rPr>
      </w:pPr>
    </w:p>
    <w:p w14:paraId="25D6830E" w14:textId="77777777" w:rsidR="00254509" w:rsidRDefault="00254509" w:rsidP="00254509">
      <w:pPr>
        <w:widowControl/>
        <w:rPr>
          <w:lang w:eastAsia="ko-KR"/>
        </w:rPr>
      </w:pPr>
      <w:r>
        <w:rPr>
          <w:lang w:eastAsia="ko-KR"/>
        </w:rPr>
        <w:t>Furthermore, organizations should develop role-specific strategies showing how AI specifically addresses each employee's workflow challenges rather than generic AI adoption campaigns. Quantify benefits through specific metrics, such as "reduces report preparation time by 40%" or "improves customer inquiry response accuracy by 25%", making abstract usefulness tangible and compelling. Research demonstrates that organizations emphasizing concrete usefulness achieve substantially higher adoption rates (</w:t>
      </w:r>
      <w:proofErr w:type="spellStart"/>
      <w:r>
        <w:rPr>
          <w:lang w:eastAsia="ko-KR"/>
        </w:rPr>
        <w:t>Makkonen</w:t>
      </w:r>
      <w:proofErr w:type="spellEnd"/>
      <w:r>
        <w:rPr>
          <w:lang w:eastAsia="ko-KR"/>
        </w:rPr>
        <w:t xml:space="preserve"> et al., 2023).</w:t>
      </w:r>
    </w:p>
    <w:p w14:paraId="7408104F" w14:textId="77777777" w:rsidR="00254509" w:rsidRDefault="00254509" w:rsidP="00254509">
      <w:pPr>
        <w:widowControl/>
        <w:rPr>
          <w:lang w:eastAsia="ko-KR"/>
        </w:rPr>
      </w:pPr>
    </w:p>
    <w:p w14:paraId="15D9F65C" w14:textId="316E6AE8" w:rsidR="005A525C" w:rsidRDefault="005A525C" w:rsidP="00254509">
      <w:pPr>
        <w:widowControl/>
        <w:rPr>
          <w:lang w:eastAsia="ko-KR"/>
        </w:rPr>
      </w:pPr>
      <w:r>
        <w:rPr>
          <w:lang w:eastAsia="ko-KR"/>
        </w:rPr>
        <w:t>5.2.3 Threat in Employment</w:t>
      </w:r>
    </w:p>
    <w:p w14:paraId="0EC60D0F" w14:textId="77777777" w:rsidR="00254509" w:rsidRDefault="00254509">
      <w:pPr>
        <w:widowControl/>
        <w:rPr>
          <w:lang w:eastAsia="ko-KR"/>
        </w:rPr>
      </w:pPr>
      <w:r w:rsidRPr="00254509">
        <w:rPr>
          <w:lang w:eastAsia="ko-KR"/>
        </w:rPr>
        <w:t xml:space="preserve">Regarding organizational rationale, the paradoxical finding that employment threat positively predicts adoption intentions (β=0.153, p&lt;0.001) suggests organizations should acknowledge AI's disruptive potential transparently rather than dismissing or minimizing employee concerns. This recognition can channel threat awareness toward constructive adaptation (Koo et al., 2021; </w:t>
      </w:r>
      <w:proofErr w:type="spellStart"/>
      <w:r w:rsidRPr="00254509">
        <w:rPr>
          <w:lang w:eastAsia="ko-KR"/>
        </w:rPr>
        <w:t>Fenner</w:t>
      </w:r>
      <w:proofErr w:type="spellEnd"/>
      <w:r w:rsidRPr="00254509">
        <w:rPr>
          <w:lang w:eastAsia="ko-KR"/>
        </w:rPr>
        <w:t xml:space="preserve"> Jr., 2017).</w:t>
      </w:r>
      <w:r w:rsidRPr="00254509">
        <w:rPr>
          <w:lang w:eastAsia="ko-KR"/>
        </w:rPr>
        <w:br/>
        <w:t> </w:t>
      </w:r>
      <w:r w:rsidRPr="00254509">
        <w:rPr>
          <w:lang w:eastAsia="ko-KR"/>
        </w:rPr>
        <w:br/>
        <w:t xml:space="preserve">Furthermore, acknowledge AI's disruptive potential explicitly is suggested, stating that while automation will change certain job functions, responsible implementation prioritizes workforce development and augmentation rather than replacement. Frame AI as a tool requiring human-AI partnership rather than human replacement. Position employees who develop AI competencies as </w:t>
      </w:r>
      <w:r w:rsidRPr="00254509">
        <w:rPr>
          <w:lang w:eastAsia="ko-KR"/>
        </w:rPr>
        <w:lastRenderedPageBreak/>
        <w:t xml:space="preserve">future-proof contributors indispensable to AI-augmented organizations (Great Place to Work, 2025; </w:t>
      </w:r>
      <w:proofErr w:type="spellStart"/>
      <w:r w:rsidRPr="00254509">
        <w:rPr>
          <w:lang w:eastAsia="ko-KR"/>
        </w:rPr>
        <w:t>Techtarget</w:t>
      </w:r>
      <w:proofErr w:type="spellEnd"/>
      <w:r w:rsidRPr="00254509">
        <w:rPr>
          <w:lang w:eastAsia="ko-KR"/>
        </w:rPr>
        <w:t>, 2025).</w:t>
      </w:r>
      <w:r w:rsidRPr="00254509">
        <w:rPr>
          <w:lang w:eastAsia="ko-KR"/>
        </w:rPr>
        <w:br/>
        <w:t> </w:t>
      </w:r>
      <w:r w:rsidRPr="00254509">
        <w:rPr>
          <w:lang w:eastAsia="ko-KR"/>
        </w:rPr>
        <w:br/>
        <w:t>Also, develop comprehensive reskilling and upskilling initiatives positioning employees to work alongside AI. Create transparent career development frameworks showing how AI competencies enhance employability. Research shows that over 62% of laid-off workers believe learning AI or digital skills will increase their long-term job security, and 62% would be more likely to accept employment at companies supporting AI upskilling (</w:t>
      </w:r>
      <w:proofErr w:type="spellStart"/>
      <w:r w:rsidRPr="00254509">
        <w:rPr>
          <w:lang w:eastAsia="ko-KR"/>
        </w:rPr>
        <w:t>Nexford</w:t>
      </w:r>
      <w:proofErr w:type="spellEnd"/>
      <w:r w:rsidRPr="00254509">
        <w:rPr>
          <w:lang w:eastAsia="ko-KR"/>
        </w:rPr>
        <w:t xml:space="preserve"> University, 2025). Implement job rotation and cross-training opportunities broadening skill portfolios beyond automatable tasks. Establish formal AI competency recognition and certification programs validating adaptive capabilities.</w:t>
      </w:r>
    </w:p>
    <w:p w14:paraId="2E441682" w14:textId="77777777" w:rsidR="00254509" w:rsidRDefault="00254509">
      <w:pPr>
        <w:widowControl/>
        <w:rPr>
          <w:lang w:eastAsia="ko-KR"/>
        </w:rPr>
      </w:pPr>
    </w:p>
    <w:p w14:paraId="6FD45F6A" w14:textId="5EEFBD75" w:rsidR="005A525C" w:rsidRDefault="005A525C">
      <w:pPr>
        <w:widowControl/>
        <w:rPr>
          <w:lang w:eastAsia="ko-KR"/>
        </w:rPr>
      </w:pPr>
      <w:r>
        <w:rPr>
          <w:lang w:eastAsia="ko-KR"/>
        </w:rPr>
        <w:t>5.2.4 Trust</w:t>
      </w:r>
    </w:p>
    <w:p w14:paraId="327BFCB7" w14:textId="6C6D196E" w:rsidR="00875775" w:rsidRDefault="00254509" w:rsidP="00875775">
      <w:pPr>
        <w:widowControl/>
        <w:rPr>
          <w:lang w:eastAsia="ko-KR"/>
        </w:rPr>
      </w:pPr>
      <w:r w:rsidRPr="00254509">
        <w:rPr>
          <w:lang w:eastAsia="ko-KR"/>
        </w:rPr>
        <w:t>Regarding organizational rationale, trust significantly predicted adoption intentions (β=0.117, p&lt;0.05) and serves as a critical enabling condition. Organizations with high employee trust experience 8.5x higher revenue per employee and 3.5x stronger market performance, proving that transparent AI adoption is directly linked to trust-driven growth (Great Place to Work, 2025). Organizations must prioritize transparency regarding AI system functioning, data usage, decision-making processes, and performance limitations (</w:t>
      </w:r>
      <w:proofErr w:type="spellStart"/>
      <w:r w:rsidRPr="00254509">
        <w:rPr>
          <w:lang w:eastAsia="ko-KR"/>
        </w:rPr>
        <w:t>Vuori</w:t>
      </w:r>
      <w:proofErr w:type="spellEnd"/>
      <w:r w:rsidRPr="00254509">
        <w:rPr>
          <w:lang w:eastAsia="ko-KR"/>
        </w:rPr>
        <w:t xml:space="preserve"> et al., 2025).</w:t>
      </w:r>
      <w:r w:rsidRPr="00254509">
        <w:rPr>
          <w:lang w:eastAsia="ko-KR"/>
        </w:rPr>
        <w:br/>
        <w:t> </w:t>
      </w:r>
      <w:r w:rsidRPr="00254509">
        <w:rPr>
          <w:lang w:eastAsia="ko-KR"/>
        </w:rPr>
        <w:br/>
        <w:t>Furthermore, Trust-Building Mechanisms is needed which establish clear governance frameworks, ethical guidelines, and accountability mechanisms. Provide employees with control over their data and involvement in AI implementation decisions, enhancing psychological ownership and trust. Implement explainable AI (XAI) systems providing interpretable rationales for outputs rather than black-box recommendations. Establish AI ethics committees with diverse employee representation overseeing deployment decisions (Great Place to Work, 2025; Creative-Computing, 2024).</w:t>
      </w:r>
      <w:r w:rsidRPr="00254509">
        <w:rPr>
          <w:lang w:eastAsia="ko-KR"/>
        </w:rPr>
        <w:br/>
      </w:r>
      <w:r w:rsidRPr="00254509">
        <w:rPr>
          <w:lang w:eastAsia="ko-KR"/>
        </w:rPr>
        <w:lastRenderedPageBreak/>
        <w:t> </w:t>
      </w:r>
      <w:r w:rsidRPr="00254509">
        <w:rPr>
          <w:lang w:eastAsia="ko-KR"/>
        </w:rPr>
        <w:br/>
        <w:t xml:space="preserve">Also, </w:t>
      </w:r>
      <w:proofErr w:type="gramStart"/>
      <w:r w:rsidRPr="00254509">
        <w:rPr>
          <w:lang w:eastAsia="ko-KR"/>
        </w:rPr>
        <w:t>Create</w:t>
      </w:r>
      <w:proofErr w:type="gramEnd"/>
      <w:r w:rsidRPr="00254509">
        <w:rPr>
          <w:lang w:eastAsia="ko-KR"/>
        </w:rPr>
        <w:t xml:space="preserve"> transparent data governance policies specifying what data AI systems access, how it's used, and privacy protections. Develop AI literacy programs educating employees about AI capabilities and limitations, enabling informed trust calibration. Implement human-in-the-loop workflows ensuring AI recommendations undergo human review before consequential decisions. Companies involving employees in AI integration report 81% adaptability and double the innovation ratio compared to typical workplaces, demonstrating trust's organizational multiplier effect (Great Place to Work, 2025).</w:t>
      </w:r>
    </w:p>
    <w:p w14:paraId="5181F57E" w14:textId="77777777" w:rsidR="00254509" w:rsidRPr="00254509" w:rsidRDefault="00254509" w:rsidP="00875775">
      <w:pPr>
        <w:widowControl/>
        <w:rPr>
          <w:lang w:eastAsia="ko-KR"/>
        </w:rPr>
      </w:pPr>
    </w:p>
    <w:p w14:paraId="41C68444" w14:textId="524C0B8C" w:rsidR="005A525C" w:rsidRDefault="005A525C">
      <w:pPr>
        <w:widowControl/>
        <w:rPr>
          <w:lang w:eastAsia="ko-KR"/>
        </w:rPr>
      </w:pPr>
      <w:r>
        <w:rPr>
          <w:lang w:eastAsia="ko-KR"/>
        </w:rPr>
        <w:t>5.3</w:t>
      </w:r>
      <w:r w:rsidR="005C5373">
        <w:rPr>
          <w:lang w:eastAsia="ko-KR"/>
        </w:rPr>
        <w:tab/>
      </w:r>
      <w:r w:rsidR="005C5373">
        <w:rPr>
          <w:lang w:eastAsia="ko-KR"/>
        </w:rPr>
        <w:tab/>
      </w:r>
      <w:r>
        <w:rPr>
          <w:lang w:eastAsia="ko-KR"/>
        </w:rPr>
        <w:t>Limitations</w:t>
      </w:r>
    </w:p>
    <w:p w14:paraId="2ADBD783" w14:textId="2D49EA72" w:rsidR="00504BD6" w:rsidRDefault="00504BD6" w:rsidP="00504BD6">
      <w:pPr>
        <w:widowControl/>
        <w:rPr>
          <w:lang w:eastAsia="ko-KR"/>
        </w:rPr>
      </w:pPr>
      <w:r>
        <w:rPr>
          <w:lang w:eastAsia="ko-KR"/>
        </w:rPr>
        <w:t xml:space="preserve">Regarding temporal limitations, the cross-sectional design captures associations at one point in time but cannot establish causality definitively. Reverse causality or bidirectional relationships remain possible. Rapid AI technology evolution may quickly outdate specific findings regarding </w:t>
      </w:r>
      <w:proofErr w:type="gramStart"/>
      <w:r>
        <w:rPr>
          <w:lang w:eastAsia="ko-KR"/>
        </w:rPr>
        <w:t>particular tool</w:t>
      </w:r>
      <w:proofErr w:type="gramEnd"/>
      <w:r>
        <w:rPr>
          <w:lang w:eastAsia="ko-KR"/>
        </w:rPr>
        <w:t xml:space="preserve"> capabilities or context-specific adoption patterns.</w:t>
      </w:r>
    </w:p>
    <w:p w14:paraId="4EE77A7B" w14:textId="77777777" w:rsidR="00504BD6" w:rsidRDefault="00504BD6" w:rsidP="00504BD6">
      <w:pPr>
        <w:widowControl/>
        <w:rPr>
          <w:lang w:eastAsia="ko-KR"/>
        </w:rPr>
      </w:pPr>
    </w:p>
    <w:p w14:paraId="21529BE0" w14:textId="52321111" w:rsidR="00504BD6" w:rsidRDefault="00504BD6" w:rsidP="00504BD6">
      <w:pPr>
        <w:widowControl/>
        <w:rPr>
          <w:lang w:eastAsia="ko-KR"/>
        </w:rPr>
      </w:pPr>
      <w:r>
        <w:rPr>
          <w:lang w:eastAsia="ko-KR"/>
        </w:rPr>
        <w:t>Regarding geographic and sampling limitations, the study focuses specifically on Hong Kong, limiting generalizability to other regions with different economic contexts, regulatory environments, and cultural attitudes toward technology and employment. Snowball sampling via online questionnaire introduced potential sampling biases, with greater representation among digitally engaged, social-network-connected employees.</w:t>
      </w:r>
    </w:p>
    <w:p w14:paraId="79329605" w14:textId="77777777" w:rsidR="00504BD6" w:rsidRDefault="00504BD6" w:rsidP="00504BD6">
      <w:pPr>
        <w:widowControl/>
        <w:rPr>
          <w:lang w:eastAsia="ko-KR"/>
        </w:rPr>
      </w:pPr>
    </w:p>
    <w:p w14:paraId="24B2401E" w14:textId="7CED4A8F" w:rsidR="00504BD6" w:rsidRDefault="00504BD6" w:rsidP="00504BD6">
      <w:pPr>
        <w:widowControl/>
        <w:rPr>
          <w:lang w:eastAsia="ko-KR"/>
        </w:rPr>
      </w:pPr>
      <w:r>
        <w:rPr>
          <w:lang w:eastAsia="ko-KR"/>
        </w:rPr>
        <w:t xml:space="preserve">Regarding measurement limitations, self-reported intention-to-use data may not perfectly predict actual usage behavior due to the documented intention-behavior gap. Five-point Likert scales may constrain respondents' ability to express nuanced opinions. The study examined AI generally rather than specific </w:t>
      </w:r>
      <w:r>
        <w:rPr>
          <w:lang w:eastAsia="ko-KR"/>
        </w:rPr>
        <w:lastRenderedPageBreak/>
        <w:t>applications (chatbots, analytics tools, automation systems) that may elicit different adoption patterns.</w:t>
      </w:r>
    </w:p>
    <w:p w14:paraId="655293F1" w14:textId="77777777" w:rsidR="00504BD6" w:rsidRDefault="00504BD6" w:rsidP="00504BD6">
      <w:pPr>
        <w:widowControl/>
        <w:rPr>
          <w:lang w:eastAsia="ko-KR"/>
        </w:rPr>
      </w:pPr>
    </w:p>
    <w:p w14:paraId="56B493F9" w14:textId="3623BD12" w:rsidR="00054C7F" w:rsidRDefault="00504BD6" w:rsidP="00504BD6">
      <w:pPr>
        <w:widowControl/>
        <w:rPr>
          <w:lang w:eastAsia="ko-KR"/>
        </w:rPr>
      </w:pPr>
      <w:r>
        <w:rPr>
          <w:lang w:eastAsia="ko-KR"/>
        </w:rPr>
        <w:t>Regarding scope limitations, the research did not examine longitudinal adoption trajectories, organizational implementation factors, post-adoption satisfaction, or mechanisms of adoption resistance. Additional predictors potentially influencing adoption</w:t>
      </w:r>
      <w:r w:rsidR="00AC17C2">
        <w:rPr>
          <w:lang w:eastAsia="ko-KR"/>
        </w:rPr>
        <w:t xml:space="preserve">, </w:t>
      </w:r>
      <w:r>
        <w:rPr>
          <w:lang w:eastAsia="ko-KR"/>
        </w:rPr>
        <w:t>including social influence, organizational culture, leadership support, and prior technology experience</w:t>
      </w:r>
      <w:r w:rsidR="00AC17C2">
        <w:rPr>
          <w:lang w:eastAsia="ko-KR"/>
        </w:rPr>
        <w:t xml:space="preserve"> </w:t>
      </w:r>
      <w:r>
        <w:rPr>
          <w:lang w:eastAsia="ko-KR"/>
        </w:rPr>
        <w:t>were not included in the model.</w:t>
      </w:r>
    </w:p>
    <w:p w14:paraId="712CC8FB" w14:textId="77777777" w:rsidR="00AC17C2" w:rsidRPr="00054C7F" w:rsidRDefault="00AC17C2" w:rsidP="00504BD6">
      <w:pPr>
        <w:widowControl/>
        <w:rPr>
          <w:lang w:eastAsia="ko-KR"/>
        </w:rPr>
      </w:pPr>
    </w:p>
    <w:p w14:paraId="647C6D79" w14:textId="1AC975CA" w:rsidR="005A525C" w:rsidRDefault="005A525C">
      <w:pPr>
        <w:widowControl/>
        <w:rPr>
          <w:lang w:eastAsia="ko-KR"/>
        </w:rPr>
      </w:pPr>
      <w:r>
        <w:rPr>
          <w:lang w:eastAsia="ko-KR"/>
        </w:rPr>
        <w:t>5.4</w:t>
      </w:r>
      <w:r w:rsidR="005C5373">
        <w:rPr>
          <w:lang w:eastAsia="ko-KR"/>
        </w:rPr>
        <w:tab/>
      </w:r>
      <w:r w:rsidR="005C5373">
        <w:rPr>
          <w:lang w:eastAsia="ko-KR"/>
        </w:rPr>
        <w:tab/>
      </w:r>
      <w:r>
        <w:rPr>
          <w:lang w:eastAsia="ko-KR"/>
        </w:rPr>
        <w:t>Suggestions for future research</w:t>
      </w:r>
    </w:p>
    <w:p w14:paraId="0B8581AC" w14:textId="77777777" w:rsidR="00054C7F" w:rsidRDefault="00054C7F" w:rsidP="00054C7F">
      <w:pPr>
        <w:widowControl/>
        <w:rPr>
          <w:lang w:eastAsia="ko-KR"/>
        </w:rPr>
      </w:pPr>
      <w:r w:rsidRPr="00054C7F">
        <w:rPr>
          <w:lang w:eastAsia="ko-KR"/>
        </w:rPr>
        <w:t>Building upon this study's findings and limitations, several promising directions for future research emerge.</w:t>
      </w:r>
    </w:p>
    <w:p w14:paraId="75DB0327" w14:textId="77777777" w:rsidR="00054C7F" w:rsidRPr="00054C7F" w:rsidRDefault="00054C7F" w:rsidP="00054C7F">
      <w:pPr>
        <w:widowControl/>
        <w:rPr>
          <w:lang w:eastAsia="ko-KR"/>
        </w:rPr>
      </w:pPr>
    </w:p>
    <w:p w14:paraId="1F0BDEA9" w14:textId="0D58EBFC" w:rsidR="00054C7F" w:rsidRDefault="00054C7F" w:rsidP="00054C7F">
      <w:pPr>
        <w:widowControl/>
        <w:rPr>
          <w:lang w:eastAsia="ko-KR"/>
        </w:rPr>
      </w:pPr>
      <w:r w:rsidRPr="00054C7F">
        <w:rPr>
          <w:lang w:eastAsia="ko-KR"/>
        </w:rPr>
        <w:t xml:space="preserve">Firstly, </w:t>
      </w:r>
      <w:r w:rsidR="00AC17C2" w:rsidRPr="00AC17C2">
        <w:rPr>
          <w:lang w:eastAsia="ko-KR"/>
        </w:rPr>
        <w:t>employ panel designs tracking employees' AI perceptions, intentions, and actual usage behaviors over extended periods. Examine how perceptions evolve through experience, whether intentions translate into sustained adoption, how interventions influence trajectories, and whether demographic differences persist or narrow. Longitudinal data enables stronger causal inference than cross-sectional associations (Ibrahim et al., 2025).</w:t>
      </w:r>
    </w:p>
    <w:p w14:paraId="79C01537" w14:textId="77777777" w:rsidR="00AC17C2" w:rsidRPr="00054C7F" w:rsidRDefault="00AC17C2" w:rsidP="00054C7F">
      <w:pPr>
        <w:widowControl/>
        <w:rPr>
          <w:lang w:eastAsia="ko-KR"/>
        </w:rPr>
      </w:pPr>
    </w:p>
    <w:p w14:paraId="62A3B279" w14:textId="6233745C" w:rsidR="00054C7F" w:rsidRDefault="00054C7F" w:rsidP="00054C7F">
      <w:pPr>
        <w:widowControl/>
        <w:rPr>
          <w:lang w:eastAsia="ko-KR"/>
        </w:rPr>
      </w:pPr>
      <w:r w:rsidRPr="00054C7F">
        <w:rPr>
          <w:lang w:eastAsia="ko-KR"/>
        </w:rPr>
        <w:t xml:space="preserve">Secondly, </w:t>
      </w:r>
      <w:r w:rsidR="00AC17C2" w:rsidRPr="00AC17C2">
        <w:rPr>
          <w:lang w:eastAsia="ko-KR"/>
        </w:rPr>
        <w:t>extend this research to other geographic contexts illuminating cultural and institutional moderators of AI adoption. Comparative studies across regions with varying economic development, regulatory approaches, educational systems, and cultural values regarding technology and employment would enhance theoretical generalization (Singh, 2024).</w:t>
      </w:r>
    </w:p>
    <w:p w14:paraId="3DB7E148" w14:textId="77777777" w:rsidR="00AC17C2" w:rsidRPr="00AC17C2" w:rsidRDefault="00AC17C2" w:rsidP="00054C7F">
      <w:pPr>
        <w:widowControl/>
        <w:rPr>
          <w:lang w:eastAsia="ko-KR"/>
        </w:rPr>
      </w:pPr>
    </w:p>
    <w:p w14:paraId="7586A027" w14:textId="4E633BD3" w:rsidR="00054C7F" w:rsidRDefault="00054C7F" w:rsidP="00054C7F">
      <w:pPr>
        <w:widowControl/>
        <w:rPr>
          <w:lang w:eastAsia="ko-KR"/>
        </w:rPr>
      </w:pPr>
      <w:r w:rsidRPr="00054C7F">
        <w:rPr>
          <w:lang w:eastAsia="ko-KR"/>
        </w:rPr>
        <w:lastRenderedPageBreak/>
        <w:t xml:space="preserve">Thirdly, </w:t>
      </w:r>
      <w:r w:rsidR="00AC17C2" w:rsidRPr="00AC17C2">
        <w:rPr>
          <w:lang w:eastAsia="ko-KR"/>
        </w:rPr>
        <w:t>examine adoption patterns for specific AI applications (chatbots, predictive analytics, robotic process automation, natural language processing) rather than treating AI as monolithic. Comparative studies across AI types identify technology-specific barriers and enablers (</w:t>
      </w:r>
      <w:proofErr w:type="spellStart"/>
      <w:r w:rsidR="00AC17C2" w:rsidRPr="00AC17C2">
        <w:rPr>
          <w:lang w:eastAsia="ko-KR"/>
        </w:rPr>
        <w:t>Makkonen</w:t>
      </w:r>
      <w:proofErr w:type="spellEnd"/>
      <w:r w:rsidR="00AC17C2" w:rsidRPr="00AC17C2">
        <w:rPr>
          <w:lang w:eastAsia="ko-KR"/>
        </w:rPr>
        <w:t xml:space="preserve"> et al., 2023).</w:t>
      </w:r>
    </w:p>
    <w:p w14:paraId="5AA427C8" w14:textId="77777777" w:rsidR="00AC17C2" w:rsidRPr="00AC17C2" w:rsidRDefault="00AC17C2" w:rsidP="00054C7F">
      <w:pPr>
        <w:widowControl/>
        <w:rPr>
          <w:lang w:eastAsia="ko-KR"/>
        </w:rPr>
      </w:pPr>
    </w:p>
    <w:p w14:paraId="4775CECA" w14:textId="6A66DDB9" w:rsidR="00054C7F" w:rsidRDefault="00054C7F" w:rsidP="00054C7F">
      <w:pPr>
        <w:widowControl/>
        <w:rPr>
          <w:lang w:eastAsia="ko-KR"/>
        </w:rPr>
      </w:pPr>
      <w:r w:rsidRPr="00054C7F">
        <w:rPr>
          <w:lang w:eastAsia="ko-KR"/>
        </w:rPr>
        <w:t xml:space="preserve">Fourthly, </w:t>
      </w:r>
      <w:r w:rsidR="00AC17C2" w:rsidRPr="00AC17C2">
        <w:rPr>
          <w:lang w:eastAsia="ko-KR"/>
        </w:rPr>
        <w:t xml:space="preserve">conduct in-depth interviews, focus groups, and ethnographic observation exploring psychological mechanisms underlying adoption decisions. Qualitative research could illuminate how employees experience threat, construct trust, and determine which usefulness aspects matter most. Mixed methods </w:t>
      </w:r>
      <w:proofErr w:type="gramStart"/>
      <w:r w:rsidR="00AC17C2" w:rsidRPr="00AC17C2">
        <w:rPr>
          <w:lang w:eastAsia="ko-KR"/>
        </w:rPr>
        <w:t>designs</w:t>
      </w:r>
      <w:proofErr w:type="gramEnd"/>
      <w:r w:rsidR="00AC17C2" w:rsidRPr="00AC17C2">
        <w:rPr>
          <w:lang w:eastAsia="ko-KR"/>
        </w:rPr>
        <w:t xml:space="preserve"> integrating quantitative patterns with qualitative mechanism understanding would yield comprehensive insights (</w:t>
      </w:r>
      <w:proofErr w:type="spellStart"/>
      <w:r w:rsidR="00AC17C2" w:rsidRPr="00AC17C2">
        <w:rPr>
          <w:lang w:eastAsia="ko-KR"/>
        </w:rPr>
        <w:t>Techtarget</w:t>
      </w:r>
      <w:proofErr w:type="spellEnd"/>
      <w:r w:rsidR="00AC17C2" w:rsidRPr="00AC17C2">
        <w:rPr>
          <w:lang w:eastAsia="ko-KR"/>
        </w:rPr>
        <w:t>, 2025).</w:t>
      </w:r>
    </w:p>
    <w:p w14:paraId="287F822D" w14:textId="77777777" w:rsidR="00E921EB" w:rsidRDefault="00E921EB" w:rsidP="00054C7F">
      <w:pPr>
        <w:widowControl/>
        <w:rPr>
          <w:lang w:eastAsia="ko-KR"/>
        </w:rPr>
      </w:pPr>
    </w:p>
    <w:p w14:paraId="2F8B42C5" w14:textId="200CE30A" w:rsidR="00AC17C2" w:rsidRDefault="00E921EB" w:rsidP="00054C7F">
      <w:pPr>
        <w:widowControl/>
        <w:rPr>
          <w:lang w:eastAsia="ko-KR"/>
        </w:rPr>
      </w:pPr>
      <w:r>
        <w:rPr>
          <w:lang w:eastAsia="ko-KR"/>
        </w:rPr>
        <w:t>Also, c</w:t>
      </w:r>
      <w:r w:rsidRPr="00E921EB">
        <w:rPr>
          <w:lang w:eastAsia="ko-KR"/>
        </w:rPr>
        <w:t>onduct targeted research with groups showing lower adoption propensities</w:t>
      </w:r>
      <w:r>
        <w:rPr>
          <w:lang w:eastAsia="ko-KR"/>
        </w:rPr>
        <w:t xml:space="preserve"> such as </w:t>
      </w:r>
      <w:r w:rsidRPr="00E921EB">
        <w:rPr>
          <w:lang w:eastAsia="ko-KR"/>
        </w:rPr>
        <w:t>older workers, lower-educated employees, entry-level positions, frontline workers</w:t>
      </w:r>
      <w:r>
        <w:rPr>
          <w:lang w:eastAsia="ko-KR"/>
        </w:rPr>
        <w:t xml:space="preserve">, </w:t>
      </w:r>
      <w:r w:rsidRPr="00E921EB">
        <w:rPr>
          <w:lang w:eastAsia="ko-KR"/>
        </w:rPr>
        <w:t xml:space="preserve">examining specific barriers, concerns, and support needs. Participatory action research involving these groups in intervention design could yield contextually appropriate solutions (SHRM, 2025; </w:t>
      </w:r>
      <w:proofErr w:type="spellStart"/>
      <w:r w:rsidRPr="00E921EB">
        <w:rPr>
          <w:lang w:eastAsia="ko-KR"/>
        </w:rPr>
        <w:t>Thecloudcommunity</w:t>
      </w:r>
      <w:proofErr w:type="spellEnd"/>
      <w:r w:rsidRPr="00E921EB">
        <w:rPr>
          <w:lang w:eastAsia="ko-KR"/>
        </w:rPr>
        <w:t>, 2025).</w:t>
      </w:r>
    </w:p>
    <w:p w14:paraId="41F125A0" w14:textId="77777777" w:rsidR="00E921EB" w:rsidRPr="00054C7F" w:rsidRDefault="00E921EB" w:rsidP="00054C7F">
      <w:pPr>
        <w:widowControl/>
        <w:rPr>
          <w:lang w:eastAsia="ko-KR"/>
        </w:rPr>
      </w:pPr>
    </w:p>
    <w:p w14:paraId="279515E1" w14:textId="2A7AD366" w:rsidR="00054C7F" w:rsidRDefault="00054C7F" w:rsidP="00054C7F">
      <w:pPr>
        <w:widowControl/>
        <w:rPr>
          <w:lang w:eastAsia="ko-KR"/>
        </w:rPr>
      </w:pPr>
      <w:r w:rsidRPr="00054C7F">
        <w:rPr>
          <w:lang w:eastAsia="ko-KR"/>
        </w:rPr>
        <w:t xml:space="preserve">Furthermore, </w:t>
      </w:r>
      <w:r w:rsidR="00AC17C2" w:rsidRPr="00AC17C2">
        <w:rPr>
          <w:lang w:eastAsia="ko-KR"/>
        </w:rPr>
        <w:t>examine organizational factors influencing collective adoption including leadership approaches, implementation strategies, training program effectiveness, organizational culture, and change management practices. Multilevel modeling could partition variance between individual and organizational levels, identifying intervention leverage points (SHRM, 2025).</w:t>
      </w:r>
    </w:p>
    <w:p w14:paraId="5826EDED" w14:textId="77777777" w:rsidR="00E921EB" w:rsidRDefault="00E921EB" w:rsidP="00054C7F">
      <w:pPr>
        <w:widowControl/>
        <w:rPr>
          <w:lang w:eastAsia="ko-KR"/>
        </w:rPr>
      </w:pPr>
    </w:p>
    <w:p w14:paraId="4637AA0B" w14:textId="6CA4F6C8" w:rsidR="00054C7F" w:rsidRDefault="00E921EB" w:rsidP="00054C7F">
      <w:pPr>
        <w:widowControl/>
        <w:rPr>
          <w:lang w:eastAsia="ko-KR"/>
        </w:rPr>
      </w:pPr>
      <w:r>
        <w:rPr>
          <w:lang w:eastAsia="ko-KR"/>
        </w:rPr>
        <w:t>Also, e</w:t>
      </w:r>
      <w:r w:rsidRPr="00E921EB">
        <w:rPr>
          <w:lang w:eastAsia="ko-KR"/>
        </w:rPr>
        <w:t xml:space="preserve">xtend beyond intentions to examine objective usage metrics (frequency, duration, feature breadth) alongside subjective perceptions. Track satisfaction, </w:t>
      </w:r>
      <w:r w:rsidRPr="00E921EB">
        <w:rPr>
          <w:lang w:eastAsia="ko-KR"/>
        </w:rPr>
        <w:lastRenderedPageBreak/>
        <w:t>continued use, and advocacy completing adoption lifecycle understanding (Ibrahim et al., 2025).</w:t>
      </w:r>
    </w:p>
    <w:p w14:paraId="74669553" w14:textId="77777777" w:rsidR="00E921EB" w:rsidRPr="00054C7F" w:rsidRDefault="00E921EB" w:rsidP="00054C7F">
      <w:pPr>
        <w:widowControl/>
        <w:rPr>
          <w:lang w:eastAsia="ko-KR"/>
        </w:rPr>
      </w:pPr>
    </w:p>
    <w:p w14:paraId="1E18A1C4" w14:textId="15205995" w:rsidR="00054C7F" w:rsidRDefault="00054C7F" w:rsidP="00054C7F">
      <w:pPr>
        <w:widowControl/>
        <w:rPr>
          <w:lang w:eastAsia="ko-KR"/>
        </w:rPr>
      </w:pPr>
      <w:r w:rsidRPr="00054C7F">
        <w:rPr>
          <w:lang w:eastAsia="ko-KR"/>
        </w:rPr>
        <w:t xml:space="preserve">Lastly, </w:t>
      </w:r>
      <w:r w:rsidR="00AC17C2" w:rsidRPr="00AC17C2">
        <w:rPr>
          <w:lang w:eastAsia="ko-KR"/>
        </w:rPr>
        <w:t>continue developing AI adoption frameworks potentially integrating Technology Acceptance Model, Theory of Planned Behavior, Innovation Diffusion Theory, and organizational change theories. Particular attention should address the paradoxical positive relationship between employment threat and adoption intentions, examining boundary conditions and mechanisms (Singh, 2024; Ibrahim et al., 2025).</w:t>
      </w:r>
    </w:p>
    <w:p w14:paraId="5636CFA6" w14:textId="77777777" w:rsidR="00AC17C2" w:rsidRPr="00054C7F" w:rsidRDefault="00AC17C2" w:rsidP="00054C7F">
      <w:pPr>
        <w:widowControl/>
        <w:rPr>
          <w:lang w:eastAsia="ko-KR"/>
        </w:rPr>
      </w:pPr>
    </w:p>
    <w:p w14:paraId="30EF474D" w14:textId="5FD66315" w:rsidR="005A525C" w:rsidRDefault="005A525C">
      <w:pPr>
        <w:widowControl/>
        <w:rPr>
          <w:lang w:eastAsia="ko-KR"/>
        </w:rPr>
      </w:pPr>
      <w:r>
        <w:rPr>
          <w:lang w:eastAsia="ko-KR"/>
        </w:rPr>
        <w:t>5.5</w:t>
      </w:r>
      <w:r w:rsidR="005C5373">
        <w:rPr>
          <w:lang w:eastAsia="ko-KR"/>
        </w:rPr>
        <w:tab/>
      </w:r>
      <w:r w:rsidR="005C5373">
        <w:rPr>
          <w:lang w:eastAsia="ko-KR"/>
        </w:rPr>
        <w:tab/>
      </w:r>
      <w:r>
        <w:rPr>
          <w:lang w:eastAsia="ko-KR"/>
        </w:rPr>
        <w:t>Summary</w:t>
      </w:r>
    </w:p>
    <w:p w14:paraId="3E73315D" w14:textId="77777777" w:rsidR="00E921EB" w:rsidRDefault="00E921EB" w:rsidP="00E921EB">
      <w:pPr>
        <w:widowControl/>
        <w:rPr>
          <w:lang w:eastAsia="ko-KR"/>
        </w:rPr>
      </w:pPr>
      <w:r>
        <w:rPr>
          <w:lang w:eastAsia="ko-KR"/>
        </w:rPr>
        <w:t>This dissertation provides empirical evidence that artificial intelligence adoption in Hong Kong workplaces is driven primarily by perceived utility (β=0.547), tempered by recognition of employment threat (β=0.153), enabled by trust mechanisms (β=0.117), and facilitated by user experience accessibility (β=0.096). Demographic diversity substantially shapes adoption trajectories, with academic qualifications, job hierarchy, and functional roles emerging as particularly influential moderators. The unexpected positive relationship between employment threat and adoption intentions suggests employees respond adaptively to disruption, proactively developing AI competencies as protective career strategies.</w:t>
      </w:r>
    </w:p>
    <w:p w14:paraId="64398D1B" w14:textId="77777777" w:rsidR="00E921EB" w:rsidRDefault="00E921EB" w:rsidP="00E921EB">
      <w:pPr>
        <w:widowControl/>
        <w:rPr>
          <w:lang w:eastAsia="ko-KR"/>
        </w:rPr>
      </w:pPr>
    </w:p>
    <w:p w14:paraId="0EE73A39" w14:textId="77777777" w:rsidR="00E921EB" w:rsidRDefault="00E921EB" w:rsidP="00E921EB">
      <w:pPr>
        <w:widowControl/>
        <w:rPr>
          <w:lang w:eastAsia="ko-KR"/>
        </w:rPr>
      </w:pPr>
      <w:r>
        <w:rPr>
          <w:lang w:eastAsia="ko-KR"/>
        </w:rPr>
        <w:t xml:space="preserve">For organizations implementing AI adoption strategies, the research underscores the paramount importance of demonstrating tangible usefulness while simultaneously building trust, ensuring accessibility, and acknowledging workforce concerns through transparent communication and supportive reskilling initiatives. Differentiated demographic strategies recognizing that entry-level, frontline, and lower-educated employees require enhanced </w:t>
      </w:r>
      <w:proofErr w:type="gramStart"/>
      <w:r>
        <w:rPr>
          <w:lang w:eastAsia="ko-KR"/>
        </w:rPr>
        <w:t>support</w:t>
      </w:r>
      <w:proofErr w:type="gramEnd"/>
      <w:r>
        <w:rPr>
          <w:lang w:eastAsia="ko-KR"/>
        </w:rPr>
        <w:t xml:space="preserve"> </w:t>
      </w:r>
      <w:r>
        <w:rPr>
          <w:lang w:eastAsia="ko-KR"/>
        </w:rPr>
        <w:lastRenderedPageBreak/>
        <w:t>and customized approaches maximize inclusive adoption while building organizational resilience.</w:t>
      </w:r>
    </w:p>
    <w:p w14:paraId="57B16862" w14:textId="77777777" w:rsidR="00E921EB" w:rsidRDefault="00E921EB" w:rsidP="00E921EB">
      <w:pPr>
        <w:widowControl/>
        <w:rPr>
          <w:lang w:eastAsia="ko-KR"/>
        </w:rPr>
      </w:pPr>
    </w:p>
    <w:p w14:paraId="7E661DB0" w14:textId="7F411E10" w:rsidR="00E921EB" w:rsidRDefault="00E921EB" w:rsidP="00E921EB">
      <w:pPr>
        <w:widowControl/>
        <w:rPr>
          <w:lang w:eastAsia="ko-KR"/>
        </w:rPr>
      </w:pPr>
      <w:r>
        <w:rPr>
          <w:lang w:eastAsia="ko-KR"/>
        </w:rPr>
        <w:t xml:space="preserve">As artificial intelligence continues transforming workplaces globally, understanding psychological, social, and organizational factors driving adoption becomes increasingly critical for organizational competitiveness, workforce development, and equitable technological transitions. This research contributes to that understanding while charting pathways for continued inquiry and </w:t>
      </w:r>
      <w:proofErr w:type="gramStart"/>
      <w:r>
        <w:rPr>
          <w:lang w:eastAsia="ko-KR"/>
        </w:rPr>
        <w:t>evidence</w:t>
      </w:r>
      <w:r w:rsidR="00875775">
        <w:rPr>
          <w:lang w:eastAsia="ko-KR"/>
        </w:rPr>
        <w:t xml:space="preserve"> </w:t>
      </w:r>
      <w:r>
        <w:rPr>
          <w:lang w:eastAsia="ko-KR"/>
        </w:rPr>
        <w:t>based</w:t>
      </w:r>
      <w:proofErr w:type="gramEnd"/>
      <w:r>
        <w:rPr>
          <w:lang w:eastAsia="ko-KR"/>
        </w:rPr>
        <w:t xml:space="preserve"> practice in the dynamic domain of workplace AI adoption.</w:t>
      </w:r>
    </w:p>
    <w:p w14:paraId="1F076989" w14:textId="77777777" w:rsidR="00623ABC" w:rsidRPr="005A525C" w:rsidRDefault="00623ABC">
      <w:pPr>
        <w:widowControl/>
        <w:rPr>
          <w:b/>
          <w:bCs/>
          <w:lang w:eastAsia="ko-KR"/>
        </w:rPr>
      </w:pPr>
      <w:r w:rsidRPr="005A525C">
        <w:rPr>
          <w:b/>
          <w:bCs/>
          <w:lang w:eastAsia="ko-KR"/>
        </w:rPr>
        <w:br w:type="page"/>
      </w:r>
    </w:p>
    <w:p w14:paraId="37C04C11" w14:textId="75A5C765" w:rsidR="00231218" w:rsidRPr="00231218" w:rsidRDefault="00231218" w:rsidP="00B04D44">
      <w:pPr>
        <w:widowControl/>
        <w:rPr>
          <w:b/>
          <w:bCs/>
        </w:rPr>
      </w:pPr>
      <w:r w:rsidRPr="00231218">
        <w:rPr>
          <w:b/>
          <w:bCs/>
        </w:rPr>
        <w:lastRenderedPageBreak/>
        <w:t>References</w:t>
      </w:r>
    </w:p>
    <w:p w14:paraId="5B99B2CD" w14:textId="12F763E7" w:rsidR="00B04D44" w:rsidRPr="00B04D44" w:rsidRDefault="00B04D44" w:rsidP="00B04D44">
      <w:pPr>
        <w:widowControl/>
      </w:pPr>
      <w:r w:rsidRPr="00B04D44">
        <w:t>AIPRM, 2024. AI Statistics 2024: Market size, usage, jobs, salaries &amp; more. [online] Available at: </w:t>
      </w:r>
      <w:hyperlink r:id="rId54" w:tgtFrame="_blank" w:history="1">
        <w:r w:rsidRPr="00B04D44">
          <w:rPr>
            <w:rStyle w:val="ae"/>
          </w:rPr>
          <w:t>https://www.aiprm.com/ai-statistics/</w:t>
        </w:r>
      </w:hyperlink>
      <w:r w:rsidRPr="00B04D44">
        <w:t> [Accessed 11 November 2025].</w:t>
      </w:r>
    </w:p>
    <w:p w14:paraId="326D575D" w14:textId="77777777" w:rsidR="00B04D44" w:rsidRPr="00B04D44" w:rsidRDefault="00B04D44" w:rsidP="00B04D44">
      <w:pPr>
        <w:widowControl/>
      </w:pPr>
    </w:p>
    <w:p w14:paraId="27BD4C0D" w14:textId="77777777" w:rsidR="00B04D44" w:rsidRPr="00B04D44" w:rsidRDefault="00B04D44" w:rsidP="00B04D44">
      <w:pPr>
        <w:widowControl/>
      </w:pPr>
      <w:r w:rsidRPr="00B04D44">
        <w:t>Apollo Technical, 2025. 25 Surprising Statistics on AI in the Workplace. [online] Available at: </w:t>
      </w:r>
      <w:hyperlink r:id="rId55" w:tgtFrame="_blank" w:history="1">
        <w:r w:rsidRPr="00B04D44">
          <w:rPr>
            <w:rStyle w:val="ae"/>
          </w:rPr>
          <w:t>https://www.apollotechnical.com/surprising-statistics-on-ai-in-the-workplace/</w:t>
        </w:r>
      </w:hyperlink>
      <w:r w:rsidRPr="00B04D44">
        <w:t> [Accessed 16 September 2025].</w:t>
      </w:r>
    </w:p>
    <w:p w14:paraId="241B4A38" w14:textId="77777777" w:rsidR="00B04D44" w:rsidRPr="00B04D44" w:rsidRDefault="00B04D44" w:rsidP="00B04D44">
      <w:pPr>
        <w:widowControl/>
      </w:pPr>
    </w:p>
    <w:p w14:paraId="45FB025C" w14:textId="77777777" w:rsidR="00B04D44" w:rsidRPr="00B04D44" w:rsidRDefault="00B04D44" w:rsidP="00B04D44">
      <w:pPr>
        <w:widowControl/>
      </w:pPr>
      <w:r w:rsidRPr="00B04D44">
        <w:t>Archie, 2025. The State of Technology in the Workplace: Statistics. Available at: </w:t>
      </w:r>
      <w:hyperlink r:id="rId56" w:tgtFrame="_blank" w:history="1">
        <w:r w:rsidRPr="00B04D44">
          <w:rPr>
            <w:rStyle w:val="ae"/>
          </w:rPr>
          <w:t>https://archieapp.co</w:t>
        </w:r>
      </w:hyperlink>
      <w:r w:rsidRPr="00B04D44">
        <w:t> [Accessed 9 November 2025].</w:t>
      </w:r>
    </w:p>
    <w:p w14:paraId="49967038" w14:textId="77777777" w:rsidR="00B04D44" w:rsidRPr="00B04D44" w:rsidRDefault="00B04D44" w:rsidP="00B04D44">
      <w:pPr>
        <w:widowControl/>
      </w:pPr>
    </w:p>
    <w:p w14:paraId="2B5BE44B" w14:textId="77777777" w:rsidR="00B04D44" w:rsidRPr="00B04D44" w:rsidRDefault="00B04D44" w:rsidP="00B04D44">
      <w:pPr>
        <w:widowControl/>
      </w:pPr>
      <w:r w:rsidRPr="00B04D44">
        <w:t xml:space="preserve">ArXiv.org (2024) ‘The Use of Generative Artificial Intelligence for Upper-level Education’, </w:t>
      </w:r>
      <w:proofErr w:type="spellStart"/>
      <w:r w:rsidRPr="00B04D44">
        <w:t>arXiv</w:t>
      </w:r>
      <w:proofErr w:type="spellEnd"/>
      <w:r w:rsidRPr="00B04D44">
        <w:t xml:space="preserve"> preprint. </w:t>
      </w:r>
    </w:p>
    <w:p w14:paraId="7F51E3D0" w14:textId="77777777" w:rsidR="00B04D44" w:rsidRPr="00B04D44" w:rsidRDefault="00B04D44" w:rsidP="00B04D44">
      <w:pPr>
        <w:widowControl/>
      </w:pPr>
    </w:p>
    <w:p w14:paraId="039DA936" w14:textId="77777777" w:rsidR="00B04D44" w:rsidRPr="00B04D44" w:rsidRDefault="00B04D44" w:rsidP="00B04D44">
      <w:pPr>
        <w:widowControl/>
      </w:pPr>
      <w:proofErr w:type="spellStart"/>
      <w:r w:rsidRPr="00B04D44">
        <w:t>Amerioun</w:t>
      </w:r>
      <w:proofErr w:type="spellEnd"/>
      <w:r w:rsidRPr="00B04D44">
        <w:t xml:space="preserve">, A., Omidvar, M., Hosseini, S.M., and </w:t>
      </w:r>
      <w:proofErr w:type="spellStart"/>
      <w:r w:rsidRPr="00B04D44">
        <w:t>Keramati</w:t>
      </w:r>
      <w:proofErr w:type="spellEnd"/>
      <w:r w:rsidRPr="00B04D44">
        <w:t>, A., 2018. Exploratory factor analysis of factors influencing employee effectiveness in crisis response: Evidence from Iran's military hospitals. Journal of Business and Management, 10(6), pp.54-65.</w:t>
      </w:r>
    </w:p>
    <w:p w14:paraId="52713FD4" w14:textId="77777777" w:rsidR="00B04D44" w:rsidRPr="00B04D44" w:rsidRDefault="00B04D44" w:rsidP="00B04D44">
      <w:pPr>
        <w:widowControl/>
      </w:pPr>
    </w:p>
    <w:p w14:paraId="5DAA7F3B" w14:textId="77777777" w:rsidR="00B04D44" w:rsidRPr="00B04D44" w:rsidRDefault="00B04D44" w:rsidP="00B04D44">
      <w:pPr>
        <w:widowControl/>
      </w:pPr>
      <w:proofErr w:type="spellStart"/>
      <w:r w:rsidRPr="00B04D44">
        <w:t>BachelorPrint</w:t>
      </w:r>
      <w:proofErr w:type="spellEnd"/>
      <w:r w:rsidRPr="00B04D44">
        <w:t>, 2025. Descriptive Statistics ~ Definition &amp; Types. [online] Available at: </w:t>
      </w:r>
      <w:hyperlink r:id="rId57" w:tgtFrame="_blank" w:history="1">
        <w:r w:rsidRPr="00B04D44">
          <w:rPr>
            <w:rStyle w:val="ae"/>
          </w:rPr>
          <w:t>https://www.bachelorprint.com/statistics/descriptive-statistics/</w:t>
        </w:r>
      </w:hyperlink>
      <w:r w:rsidRPr="00B04D44">
        <w:t> [Accessed 15 September 2025].</w:t>
      </w:r>
    </w:p>
    <w:p w14:paraId="70DFE4C1" w14:textId="77777777" w:rsidR="00B04D44" w:rsidRPr="00B04D44" w:rsidRDefault="00B04D44" w:rsidP="00B04D44">
      <w:pPr>
        <w:widowControl/>
      </w:pPr>
    </w:p>
    <w:p w14:paraId="3806E5C8" w14:textId="24B6C6DA" w:rsidR="00B04D44" w:rsidRPr="00B04D44" w:rsidRDefault="00B04D44" w:rsidP="00B04D44">
      <w:pPr>
        <w:widowControl/>
      </w:pPr>
      <w:proofErr w:type="spellStart"/>
      <w:r w:rsidRPr="00B04D44">
        <w:t>BachelorPrint</w:t>
      </w:r>
      <w:proofErr w:type="spellEnd"/>
      <w:r w:rsidRPr="00B04D44">
        <w:t>, 2025. Triangulation in Research ~ Definition &amp; Examples. [online] Available at: </w:t>
      </w:r>
      <w:hyperlink r:id="rId58" w:tgtFrame="_blank" w:history="1">
        <w:r w:rsidRPr="00B04D44">
          <w:rPr>
            <w:rStyle w:val="ae"/>
          </w:rPr>
          <w:t>https://www.bachelorprint.com/methodology/triangulation-in-research/</w:t>
        </w:r>
      </w:hyperlink>
      <w:r w:rsidRPr="00B04D44">
        <w:t> [Accessed 11 September 2025].</w:t>
      </w:r>
    </w:p>
    <w:p w14:paraId="7BA9FD93" w14:textId="77777777" w:rsidR="00B04D44" w:rsidRPr="00B04D44" w:rsidRDefault="00B04D44" w:rsidP="00B04D44">
      <w:pPr>
        <w:widowControl/>
      </w:pPr>
      <w:r w:rsidRPr="00B04D44">
        <w:lastRenderedPageBreak/>
        <w:t xml:space="preserve">Bhandari, P., 2021. Correlational Research | When &amp; How to Use. </w:t>
      </w:r>
      <w:proofErr w:type="spellStart"/>
      <w:r w:rsidRPr="00B04D44">
        <w:t>Scribbr</w:t>
      </w:r>
      <w:proofErr w:type="spellEnd"/>
      <w:r w:rsidRPr="00B04D44">
        <w:t>. [online] Available at: </w:t>
      </w:r>
      <w:hyperlink r:id="rId59" w:tgtFrame="_blank" w:history="1">
        <w:r w:rsidRPr="00B04D44">
          <w:rPr>
            <w:rStyle w:val="ae"/>
          </w:rPr>
          <w:t>https://www.scribbr.com/methodology/correlational-research/</w:t>
        </w:r>
      </w:hyperlink>
      <w:r w:rsidRPr="00B04D44">
        <w:t> [Accessed 16 September 2025].</w:t>
      </w:r>
    </w:p>
    <w:p w14:paraId="4371DB07" w14:textId="77777777" w:rsidR="00B04D44" w:rsidRPr="00B04D44" w:rsidRDefault="00B04D44" w:rsidP="00B04D44">
      <w:pPr>
        <w:widowControl/>
      </w:pPr>
    </w:p>
    <w:p w14:paraId="01EC614E" w14:textId="77777777" w:rsidR="00B04D44" w:rsidRPr="00B04D44" w:rsidRDefault="00B04D44" w:rsidP="00B04D44">
      <w:pPr>
        <w:widowControl/>
      </w:pPr>
      <w:proofErr w:type="spellStart"/>
      <w:r w:rsidRPr="00B04D44">
        <w:t>Bhattacherjee</w:t>
      </w:r>
      <w:proofErr w:type="spellEnd"/>
      <w:r w:rsidRPr="00B04D44">
        <w:t>, A., 2001. Understanding information systems continuance: an expectation-confirmation model. MIS Quarterly, 25(3), pp.351-370.</w:t>
      </w:r>
    </w:p>
    <w:p w14:paraId="645DA4EE" w14:textId="77777777" w:rsidR="00B04D44" w:rsidRPr="00B04D44" w:rsidRDefault="00B04D44" w:rsidP="00B04D44">
      <w:pPr>
        <w:widowControl/>
      </w:pPr>
    </w:p>
    <w:p w14:paraId="778D361F" w14:textId="77777777" w:rsidR="00B04D44" w:rsidRPr="00B04D44" w:rsidRDefault="00B04D44" w:rsidP="00B04D44">
      <w:pPr>
        <w:widowControl/>
      </w:pPr>
      <w:r w:rsidRPr="00B04D44">
        <w:t>CASP UK, 2024. What Is a Pilot Study - Benefits, Methods &amp; Examples. [online] Available at: </w:t>
      </w:r>
      <w:hyperlink r:id="rId60" w:tgtFrame="_blank" w:history="1">
        <w:r w:rsidRPr="00B04D44">
          <w:rPr>
            <w:rStyle w:val="ae"/>
          </w:rPr>
          <w:t>https://casp-uk.net/news/what-is-a-pilot-study</w:t>
        </w:r>
      </w:hyperlink>
      <w:r w:rsidRPr="00B04D44">
        <w:t> [Accessed 12 September 2025].</w:t>
      </w:r>
    </w:p>
    <w:p w14:paraId="7F62372C" w14:textId="77777777" w:rsidR="00B04D44" w:rsidRPr="00B04D44" w:rsidRDefault="00B04D44" w:rsidP="00B04D44">
      <w:pPr>
        <w:widowControl/>
      </w:pPr>
    </w:p>
    <w:p w14:paraId="75EB932F" w14:textId="77777777" w:rsidR="00B04D44" w:rsidRPr="00B04D44" w:rsidRDefault="00B04D44" w:rsidP="00B04D44">
      <w:pPr>
        <w:widowControl/>
      </w:pPr>
      <w:r w:rsidRPr="00B04D44">
        <w:t>Chiu, YT, Zhu, M. and Corbett, S., 2021. A model of pre-adoptive appraisal toward artificial intelligence in organizations. Information &amp; Management, 58(8), p.103449. Available at: </w:t>
      </w:r>
      <w:hyperlink r:id="rId61" w:tgtFrame="_blank" w:history="1">
        <w:r w:rsidRPr="00B04D44">
          <w:rPr>
            <w:rStyle w:val="ae"/>
          </w:rPr>
          <w:t>https://www.sciencedirect.com/science/article/abs/pii/S0268401221000724</w:t>
        </w:r>
      </w:hyperlink>
      <w:r w:rsidRPr="00B04D44">
        <w:t> [Accessed 10 November 2025].</w:t>
      </w:r>
    </w:p>
    <w:p w14:paraId="697A6A2F" w14:textId="77777777" w:rsidR="00B04D44" w:rsidRPr="00B04D44" w:rsidRDefault="00B04D44" w:rsidP="00B04D44">
      <w:pPr>
        <w:widowControl/>
      </w:pPr>
    </w:p>
    <w:p w14:paraId="18486D82" w14:textId="77777777" w:rsidR="00B04D44" w:rsidRPr="00B04D44" w:rsidRDefault="00B04D44" w:rsidP="00B04D44">
      <w:pPr>
        <w:widowControl/>
      </w:pPr>
      <w:r w:rsidRPr="00B04D44">
        <w:t>Chen, L., &amp; Zahedi, F. M. (2016). Factors influencing intention to use AI in decision-making: perceived susceptibility, severity, and threat. Available at: </w:t>
      </w:r>
      <w:hyperlink r:id="rId62" w:tgtFrame="_blank" w:history="1">
        <w:r w:rsidRPr="00B04D44">
          <w:rPr>
            <w:rStyle w:val="ae"/>
          </w:rPr>
          <w:t>https://www.iim.ftn.uns.ac.rs/is23/proceedings/papers/T1.1/T1.1-8_05041.pdf</w:t>
        </w:r>
      </w:hyperlink>
      <w:r w:rsidRPr="00B04D44">
        <w:t>.</w:t>
      </w:r>
    </w:p>
    <w:p w14:paraId="2D9DE54D" w14:textId="77777777" w:rsidR="00B04D44" w:rsidRPr="00B04D44" w:rsidRDefault="00B04D44" w:rsidP="00B04D44">
      <w:pPr>
        <w:widowControl/>
      </w:pPr>
    </w:p>
    <w:p w14:paraId="1D7282FB" w14:textId="77777777" w:rsidR="00B04D44" w:rsidRPr="00B04D44" w:rsidRDefault="00B04D44" w:rsidP="00B04D44">
      <w:pPr>
        <w:widowControl/>
      </w:pPr>
      <w:r w:rsidRPr="00B04D44">
        <w:t>Cheng, Y., Wang, S. and Chen, C. (2023) ‘Trust as mediator in AI adoption: Evidence from enterprise systems’, Information &amp; Management, 60(3), p. 103629.</w:t>
      </w:r>
    </w:p>
    <w:p w14:paraId="4D17A003" w14:textId="77777777" w:rsidR="00B04D44" w:rsidRPr="00B04D44" w:rsidRDefault="00B04D44" w:rsidP="00B04D44">
      <w:pPr>
        <w:widowControl/>
      </w:pPr>
    </w:p>
    <w:p w14:paraId="1E628236" w14:textId="77777777" w:rsidR="00B04D44" w:rsidRPr="00B04D44" w:rsidRDefault="00B04D44" w:rsidP="00B04D44">
      <w:pPr>
        <w:widowControl/>
      </w:pPr>
      <w:r w:rsidRPr="00B04D44">
        <w:t>Creative-Computing (2024) '5 Ways to Build Trust &amp; Boost AI Adoption at Work', Creative Computing Blog, 8 December.</w:t>
      </w:r>
    </w:p>
    <w:p w14:paraId="442A1368" w14:textId="77777777" w:rsidR="00B04D44" w:rsidRPr="00B04D44" w:rsidRDefault="00B04D44" w:rsidP="00B04D44">
      <w:pPr>
        <w:widowControl/>
      </w:pPr>
    </w:p>
    <w:p w14:paraId="1D3742B1" w14:textId="77777777" w:rsidR="00B04D44" w:rsidRPr="00B04D44" w:rsidRDefault="00B04D44" w:rsidP="00B04D44">
      <w:pPr>
        <w:widowControl/>
      </w:pPr>
      <w:r w:rsidRPr="00B04D44">
        <w:t>Data Analysis Services, 2025. A Guide to Regression Analysis for Dissertation. [online] Available at: </w:t>
      </w:r>
      <w:hyperlink r:id="rId63" w:tgtFrame="_blank" w:history="1">
        <w:r w:rsidRPr="00B04D44">
          <w:rPr>
            <w:rStyle w:val="ae"/>
          </w:rPr>
          <w:t>https://data-analysisservices.com/blog/regression-analysis-for-dissertation/</w:t>
        </w:r>
      </w:hyperlink>
      <w:r w:rsidRPr="00B04D44">
        <w:t> [Accessed 3 October 2025].</w:t>
      </w:r>
    </w:p>
    <w:p w14:paraId="6C0645D5" w14:textId="77777777" w:rsidR="00B04D44" w:rsidRPr="00B04D44" w:rsidRDefault="00B04D44" w:rsidP="00B04D44">
      <w:pPr>
        <w:widowControl/>
      </w:pPr>
    </w:p>
    <w:p w14:paraId="47B1EBCC" w14:textId="77777777" w:rsidR="00B04D44" w:rsidRPr="00B04D44" w:rsidRDefault="00B04D44" w:rsidP="00B04D44">
      <w:pPr>
        <w:widowControl/>
      </w:pPr>
      <w:r w:rsidRPr="00B04D44">
        <w:t>Davis, F.D., 1989. Perceived usefulness, perceived ease of use, and user acceptance of information technology. MIS Quarterly, 13(3), pp.319-340.</w:t>
      </w:r>
    </w:p>
    <w:p w14:paraId="0FAFCED9" w14:textId="77777777" w:rsidR="00B04D44" w:rsidRPr="00B04D44" w:rsidRDefault="00B04D44" w:rsidP="00B04D44">
      <w:pPr>
        <w:widowControl/>
      </w:pPr>
    </w:p>
    <w:p w14:paraId="669F1739" w14:textId="77777777" w:rsidR="00B04D44" w:rsidRPr="00B04D44" w:rsidRDefault="00B04D44" w:rsidP="00B04D44">
      <w:pPr>
        <w:widowControl/>
      </w:pPr>
      <w:r w:rsidRPr="00B04D44">
        <w:t>Deloitte, 2025. Women and generative AI: The adoption gap. [online] Available at: </w:t>
      </w:r>
      <w:hyperlink r:id="rId64" w:tgtFrame="_blank" w:history="1">
        <w:r w:rsidRPr="00B04D44">
          <w:rPr>
            <w:rStyle w:val="ae"/>
          </w:rPr>
          <w:t>https://www.deloitte.com/us/en/insights/industry/technology/technology-media-and-telecom-predictions/2025/women-and-generative-ai.html</w:t>
        </w:r>
      </w:hyperlink>
      <w:r w:rsidRPr="00B04D44">
        <w:t> [Accessed 16 September 2025].</w:t>
      </w:r>
    </w:p>
    <w:p w14:paraId="004ACEFC" w14:textId="77777777" w:rsidR="00B04D44" w:rsidRPr="00B04D44" w:rsidRDefault="00B04D44" w:rsidP="00B04D44">
      <w:pPr>
        <w:widowControl/>
      </w:pPr>
    </w:p>
    <w:p w14:paraId="50F354E4" w14:textId="77777777" w:rsidR="00B04D44" w:rsidRPr="00B04D44" w:rsidRDefault="00B04D44" w:rsidP="00B04D44">
      <w:pPr>
        <w:widowControl/>
      </w:pPr>
      <w:r w:rsidRPr="00B04D44">
        <w:t>Denscombe, M., 2025. The Good Research Guide: For Small-Scale Social Research Projects. 7th ed. Maidenhead: McGraw-Hill Education.</w:t>
      </w:r>
    </w:p>
    <w:p w14:paraId="220C8347" w14:textId="77777777" w:rsidR="00B04D44" w:rsidRPr="00B04D44" w:rsidRDefault="00B04D44" w:rsidP="00B04D44">
      <w:pPr>
        <w:widowControl/>
      </w:pPr>
    </w:p>
    <w:p w14:paraId="5514F17D" w14:textId="77777777" w:rsidR="00B04D44" w:rsidRPr="00B04D44" w:rsidRDefault="00B04D44" w:rsidP="00B04D44">
      <w:pPr>
        <w:widowControl/>
      </w:pPr>
      <w:proofErr w:type="spellStart"/>
      <w:r w:rsidRPr="00B04D44">
        <w:t>Dhagarra</w:t>
      </w:r>
      <w:proofErr w:type="spellEnd"/>
      <w:r w:rsidRPr="00B04D44">
        <w:t>, D., Goswami, M. and Kumar, G., 2020. Impact of Trust and Privacy Concerns on Technology Acceptance in Healthcare: An Indian Perspective. International Journal of Medical Informatics, 141, p.104164. Available at: </w:t>
      </w:r>
      <w:hyperlink r:id="rId65" w:tgtFrame="_blank" w:history="1">
        <w:r w:rsidRPr="00B04D44">
          <w:rPr>
            <w:rStyle w:val="ae"/>
          </w:rPr>
          <w:t>https://pmc.ncbi.nlm.nih.gov/articles/PMC7212948/</w:t>
        </w:r>
      </w:hyperlink>
      <w:r w:rsidRPr="00B04D44">
        <w:t>[Accessed 9 November 2025].</w:t>
      </w:r>
    </w:p>
    <w:p w14:paraId="1F81392E" w14:textId="77777777" w:rsidR="00B04D44" w:rsidRPr="00B04D44" w:rsidRDefault="00B04D44" w:rsidP="00B04D44">
      <w:pPr>
        <w:widowControl/>
      </w:pPr>
    </w:p>
    <w:p w14:paraId="3B7B5B59" w14:textId="77777777" w:rsidR="00B04D44" w:rsidRPr="00B04D44" w:rsidRDefault="00B04D44" w:rsidP="00B04D44">
      <w:pPr>
        <w:widowControl/>
      </w:pPr>
      <w:r w:rsidRPr="00B04D44">
        <w:t>Dissertation Canada, 2015. T Test for Independent Samples. [online] Available at: </w:t>
      </w:r>
      <w:hyperlink r:id="rId66" w:tgtFrame="_blank" w:history="1">
        <w:r w:rsidRPr="00B04D44">
          <w:rPr>
            <w:rStyle w:val="ae"/>
          </w:rPr>
          <w:t>https://www.dissertationcanada.com/blog/t-test-for-independent-samples/</w:t>
        </w:r>
      </w:hyperlink>
      <w:r w:rsidRPr="00B04D44">
        <w:t> [Accessed 3 October 2025].</w:t>
      </w:r>
    </w:p>
    <w:p w14:paraId="066C43AC" w14:textId="77777777" w:rsidR="00B04D44" w:rsidRPr="00B04D44" w:rsidRDefault="00B04D44" w:rsidP="00B04D44">
      <w:pPr>
        <w:widowControl/>
      </w:pPr>
    </w:p>
    <w:p w14:paraId="026CC4E7" w14:textId="77777777" w:rsidR="00B04D44" w:rsidRPr="00B04D44" w:rsidRDefault="00B04D44" w:rsidP="00B04D44">
      <w:pPr>
        <w:widowControl/>
      </w:pPr>
      <w:r w:rsidRPr="00B04D44">
        <w:lastRenderedPageBreak/>
        <w:t>Dissertation Data Analysis Help, 2025. Validity and Reliability in Research | Types and How to Test. [online] Available at: </w:t>
      </w:r>
      <w:hyperlink r:id="rId67" w:tgtFrame="_blank" w:history="1">
        <w:r w:rsidRPr="00B04D44">
          <w:rPr>
            <w:rStyle w:val="ae"/>
          </w:rPr>
          <w:t>https://dissertationdataanalysishelp.com/validity-and-reliability-in-research/</w:t>
        </w:r>
      </w:hyperlink>
      <w:r w:rsidRPr="00B04D44">
        <w:t> [Accessed 15 September 2025].</w:t>
      </w:r>
    </w:p>
    <w:p w14:paraId="21CA73DD" w14:textId="77777777" w:rsidR="00B04D44" w:rsidRPr="00B04D44" w:rsidRDefault="00B04D44" w:rsidP="00B04D44">
      <w:pPr>
        <w:widowControl/>
      </w:pPr>
    </w:p>
    <w:p w14:paraId="6ECBA3A0" w14:textId="77777777" w:rsidR="00B04D44" w:rsidRPr="00B04D44" w:rsidRDefault="00B04D44" w:rsidP="00B04D44">
      <w:pPr>
        <w:widowControl/>
      </w:pPr>
      <w:proofErr w:type="spellStart"/>
      <w:r w:rsidRPr="00B04D44">
        <w:t>Draxler</w:t>
      </w:r>
      <w:proofErr w:type="spellEnd"/>
      <w:r w:rsidRPr="00B04D44">
        <w:t xml:space="preserve">, C., </w:t>
      </w:r>
      <w:proofErr w:type="spellStart"/>
      <w:r w:rsidRPr="00B04D44">
        <w:t>Malecki</w:t>
      </w:r>
      <w:proofErr w:type="spellEnd"/>
      <w:r w:rsidRPr="00B04D44">
        <w:t xml:space="preserve">, C., </w:t>
      </w:r>
      <w:proofErr w:type="spellStart"/>
      <w:r w:rsidRPr="00B04D44">
        <w:t>Hanekamp</w:t>
      </w:r>
      <w:proofErr w:type="spellEnd"/>
      <w:r w:rsidRPr="00B04D44">
        <w:t xml:space="preserve">, S., &amp; </w:t>
      </w:r>
      <w:proofErr w:type="spellStart"/>
      <w:r w:rsidRPr="00B04D44">
        <w:t>Greiff</w:t>
      </w:r>
      <w:proofErr w:type="spellEnd"/>
      <w:r w:rsidRPr="00B04D44">
        <w:t>, S., 2023. Gender, age, and technology education influence the adoption and appropriation of large language models. Proceedings of the 2023 ACM Conference on Learning at Scale. [Preprint] Available at: </w:t>
      </w:r>
      <w:hyperlink r:id="rId68" w:tgtFrame="_blank" w:history="1">
        <w:r w:rsidRPr="00B04D44">
          <w:rPr>
            <w:rStyle w:val="ae"/>
          </w:rPr>
          <w:t>https://arxiv.org/pdf/2310.06556.pdf</w:t>
        </w:r>
      </w:hyperlink>
    </w:p>
    <w:p w14:paraId="155126C4" w14:textId="77777777" w:rsidR="00B04D44" w:rsidRPr="00B04D44" w:rsidRDefault="00B04D44" w:rsidP="00B04D44">
      <w:pPr>
        <w:widowControl/>
      </w:pPr>
    </w:p>
    <w:p w14:paraId="6548E76C" w14:textId="77777777" w:rsidR="00B04D44" w:rsidRPr="00B04D44" w:rsidRDefault="00B04D44" w:rsidP="00B04D44">
      <w:pPr>
        <w:widowControl/>
      </w:pPr>
      <w:r w:rsidRPr="00B04D44">
        <w:t xml:space="preserve">Eastwood, K., 2023. The Beginner's Guide to Descriptive Statistics. </w:t>
      </w:r>
      <w:proofErr w:type="spellStart"/>
      <w:r w:rsidRPr="00B04D44">
        <w:t>DissertationByDesign</w:t>
      </w:r>
      <w:proofErr w:type="spellEnd"/>
      <w:r w:rsidRPr="00B04D44">
        <w:t>. [online] Available at: </w:t>
      </w:r>
      <w:hyperlink r:id="rId69" w:tgtFrame="_blank" w:history="1">
        <w:r w:rsidRPr="00B04D44">
          <w:rPr>
            <w:rStyle w:val="ae"/>
          </w:rPr>
          <w:t>https://dissertationbydesign.com/the-beginners-guide-to-descriptive-statistics/</w:t>
        </w:r>
      </w:hyperlink>
      <w:r w:rsidRPr="00B04D44">
        <w:t>[Accessed 15 September 2025].</w:t>
      </w:r>
    </w:p>
    <w:p w14:paraId="38E2F93F" w14:textId="77777777" w:rsidR="00B04D44" w:rsidRPr="00B04D44" w:rsidRDefault="00B04D44" w:rsidP="00B04D44">
      <w:pPr>
        <w:widowControl/>
      </w:pPr>
    </w:p>
    <w:p w14:paraId="7680A5A6" w14:textId="77777777" w:rsidR="00B04D44" w:rsidRPr="00B04D44" w:rsidRDefault="00B04D44" w:rsidP="00B04D44">
      <w:pPr>
        <w:widowControl/>
      </w:pPr>
      <w:proofErr w:type="spellStart"/>
      <w:r w:rsidRPr="00B04D44">
        <w:t>Ediyanto</w:t>
      </w:r>
      <w:proofErr w:type="spellEnd"/>
      <w:r w:rsidRPr="00B04D44">
        <w:t>, E., et al., 2025. Triangulation in Educational Research: A Literature Review. Atlantis Press. [pdf] Available at: </w:t>
      </w:r>
      <w:hyperlink r:id="rId70" w:tgtFrame="_blank" w:history="1">
        <w:r w:rsidRPr="00B04D44">
          <w:rPr>
            <w:rStyle w:val="ae"/>
          </w:rPr>
          <w:t>https://www.atlantis-press.com/article/126008942.pdf</w:t>
        </w:r>
      </w:hyperlink>
      <w:r w:rsidRPr="00B04D44">
        <w:t> [Accessed 11 September 2025].</w:t>
      </w:r>
    </w:p>
    <w:p w14:paraId="405FC13F" w14:textId="77777777" w:rsidR="00B04D44" w:rsidRPr="00B04D44" w:rsidRDefault="00B04D44" w:rsidP="00B04D44">
      <w:pPr>
        <w:widowControl/>
      </w:pPr>
    </w:p>
    <w:p w14:paraId="348575F7" w14:textId="77777777" w:rsidR="00B04D44" w:rsidRPr="00B04D44" w:rsidRDefault="00B04D44" w:rsidP="00B04D44">
      <w:pPr>
        <w:widowControl/>
      </w:pPr>
      <w:r w:rsidRPr="00B04D44">
        <w:t xml:space="preserve">Esses, V.M., </w:t>
      </w:r>
      <w:proofErr w:type="spellStart"/>
      <w:r w:rsidRPr="00B04D44">
        <w:t>Medianu</w:t>
      </w:r>
      <w:proofErr w:type="spellEnd"/>
      <w:r w:rsidRPr="00B04D44">
        <w:t>, S. and Lawson, A.S., 2017. Uncertainty, threat, and the role of the media in promoting the dehumanization of refugees and immigrants. Journal of Social Issues, 73(3), pp.506-522.</w:t>
      </w:r>
    </w:p>
    <w:p w14:paraId="7F0B43AB" w14:textId="77777777" w:rsidR="00B04D44" w:rsidRPr="00B04D44" w:rsidRDefault="00B04D44" w:rsidP="00B04D44">
      <w:pPr>
        <w:widowControl/>
      </w:pPr>
    </w:p>
    <w:p w14:paraId="6E2FE723" w14:textId="77777777" w:rsidR="00B04D44" w:rsidRPr="00B04D44" w:rsidRDefault="00B04D44" w:rsidP="00B04D44">
      <w:pPr>
        <w:widowControl/>
      </w:pPr>
      <w:proofErr w:type="spellStart"/>
      <w:r w:rsidRPr="00B04D44">
        <w:t>Faasolo</w:t>
      </w:r>
      <w:proofErr w:type="spellEnd"/>
      <w:r w:rsidRPr="00B04D44">
        <w:t xml:space="preserve">, M.B. and </w:t>
      </w:r>
      <w:proofErr w:type="spellStart"/>
      <w:r w:rsidRPr="00B04D44">
        <w:t>Sumarliah</w:t>
      </w:r>
      <w:proofErr w:type="spellEnd"/>
      <w:r w:rsidRPr="00B04D44">
        <w:t xml:space="preserve">, E., 2022. An artificial neural network examination of the intention to implement blockchain in the supply chains of SMEs in Palestine. Journal of Infrastructure, Policy and Development, 8(6), p.4685. Available </w:t>
      </w:r>
      <w:r w:rsidRPr="00B04D44">
        <w:lastRenderedPageBreak/>
        <w:t>at: </w:t>
      </w:r>
      <w:hyperlink r:id="rId71" w:tgtFrame="_blank" w:history="1">
        <w:r w:rsidRPr="00B04D44">
          <w:rPr>
            <w:rStyle w:val="ae"/>
          </w:rPr>
          <w:t>https://www.sciencedirect.com/org/science/article/abs/pii/S1040162822000337</w:t>
        </w:r>
      </w:hyperlink>
      <w:r w:rsidRPr="00B04D44">
        <w:t> [Accessed 10 November 2025].</w:t>
      </w:r>
    </w:p>
    <w:p w14:paraId="3EC318D5" w14:textId="77777777" w:rsidR="00B04D44" w:rsidRPr="00B04D44" w:rsidRDefault="00B04D44" w:rsidP="00B04D44">
      <w:pPr>
        <w:widowControl/>
      </w:pPr>
    </w:p>
    <w:p w14:paraId="5D9C8B9A" w14:textId="77777777" w:rsidR="00B04D44" w:rsidRPr="00B04D44" w:rsidRDefault="00B04D44" w:rsidP="00B04D44">
      <w:pPr>
        <w:widowControl/>
      </w:pPr>
      <w:proofErr w:type="spellStart"/>
      <w:r w:rsidRPr="00B04D44">
        <w:t>Fenner</w:t>
      </w:r>
      <w:proofErr w:type="spellEnd"/>
      <w:r w:rsidRPr="00B04D44">
        <w:t xml:space="preserve"> Jr, M.R. (2017) ‘The relationship between technology threat avoidance and behavioral intentions’, Walden University.</w:t>
      </w:r>
    </w:p>
    <w:p w14:paraId="59A4862F" w14:textId="77777777" w:rsidR="00B04D44" w:rsidRPr="00B04D44" w:rsidRDefault="00B04D44" w:rsidP="00B04D44">
      <w:pPr>
        <w:widowControl/>
      </w:pPr>
    </w:p>
    <w:p w14:paraId="17BCA0DA" w14:textId="77777777" w:rsidR="00B04D44" w:rsidRPr="00B04D44" w:rsidRDefault="00B04D44" w:rsidP="00B04D44">
      <w:pPr>
        <w:widowControl/>
      </w:pPr>
    </w:p>
    <w:p w14:paraId="3A7394A0" w14:textId="77777777" w:rsidR="00B04D44" w:rsidRPr="00B04D44" w:rsidRDefault="00B04D44" w:rsidP="00B04D44">
      <w:pPr>
        <w:widowControl/>
      </w:pPr>
      <w:r w:rsidRPr="00B04D44">
        <w:t xml:space="preserve">Field, A. (2013) Discovering Statistics Using IBM SPSS Statistics. 4th </w:t>
      </w:r>
      <w:proofErr w:type="spellStart"/>
      <w:r w:rsidRPr="00B04D44">
        <w:t>edn</w:t>
      </w:r>
      <w:proofErr w:type="spellEnd"/>
      <w:r w:rsidRPr="00B04D44">
        <w:t>. London: Sage Publications.</w:t>
      </w:r>
    </w:p>
    <w:p w14:paraId="7F199843" w14:textId="77777777" w:rsidR="00B04D44" w:rsidRPr="00B04D44" w:rsidRDefault="00B04D44" w:rsidP="00B04D44">
      <w:pPr>
        <w:widowControl/>
      </w:pPr>
    </w:p>
    <w:p w14:paraId="13F32FE3" w14:textId="77777777" w:rsidR="00B04D44" w:rsidRPr="00B04D44" w:rsidRDefault="00B04D44" w:rsidP="00B04D44">
      <w:pPr>
        <w:widowControl/>
      </w:pPr>
      <w:r w:rsidRPr="00B04D44">
        <w:t>Forbes, 2025. The AI Gender Gap: Here's What It Will Take To Close It. [online] Available at: </w:t>
      </w:r>
      <w:hyperlink r:id="rId72" w:tgtFrame="_blank" w:history="1">
        <w:r w:rsidRPr="00B04D44">
          <w:rPr>
            <w:rStyle w:val="ae"/>
          </w:rPr>
          <w:t>https://www.forbes.com/sites/alisoncoleman/2025/06/18/the-ai-gender-gap-heres-what-it-will-take-to-close-it/</w:t>
        </w:r>
      </w:hyperlink>
      <w:r w:rsidRPr="00B04D44">
        <w:t> [Accessed 16 September 2025].</w:t>
      </w:r>
    </w:p>
    <w:p w14:paraId="7380E05E" w14:textId="77777777" w:rsidR="00B04D44" w:rsidRPr="00B04D44" w:rsidRDefault="00B04D44" w:rsidP="00B04D44">
      <w:pPr>
        <w:widowControl/>
      </w:pPr>
    </w:p>
    <w:p w14:paraId="322C6C3D" w14:textId="77777777" w:rsidR="00B04D44" w:rsidRPr="00B04D44" w:rsidRDefault="00B04D44" w:rsidP="00B04D44">
      <w:pPr>
        <w:widowControl/>
      </w:pPr>
      <w:r w:rsidRPr="00B04D44">
        <w:t>Friedman, B., Kahn, P.H. and Howe, D.C., 2000. Trust online. Communications of the ACM, 43(12), pp.34-40.</w:t>
      </w:r>
    </w:p>
    <w:p w14:paraId="6D411DD3" w14:textId="77777777" w:rsidR="00B04D44" w:rsidRPr="00B04D44" w:rsidRDefault="00B04D44" w:rsidP="00B04D44">
      <w:pPr>
        <w:widowControl/>
      </w:pPr>
    </w:p>
    <w:p w14:paraId="7622144C" w14:textId="77777777" w:rsidR="00B04D44" w:rsidRPr="00B04D44" w:rsidRDefault="00B04D44" w:rsidP="00B04D44">
      <w:pPr>
        <w:widowControl/>
      </w:pPr>
      <w:proofErr w:type="spellStart"/>
      <w:r w:rsidRPr="00B04D44">
        <w:t>Fuseworkforce</w:t>
      </w:r>
      <w:proofErr w:type="spellEnd"/>
      <w:r w:rsidRPr="00B04D44">
        <w:t xml:space="preserve"> (2023) 'How AI is Revolutionizing Tailored Training Programs', Fuse Workforce Blog, 26 November.</w:t>
      </w:r>
    </w:p>
    <w:p w14:paraId="14718FFD" w14:textId="77777777" w:rsidR="00B04D44" w:rsidRPr="00B04D44" w:rsidRDefault="00B04D44" w:rsidP="00B04D44">
      <w:pPr>
        <w:widowControl/>
      </w:pPr>
    </w:p>
    <w:p w14:paraId="63AD916F" w14:textId="77777777" w:rsidR="00B04D44" w:rsidRPr="00B04D44" w:rsidRDefault="00B04D44" w:rsidP="00B04D44">
      <w:pPr>
        <w:widowControl/>
      </w:pPr>
      <w:r w:rsidRPr="00B04D44">
        <w:t>Gallup, 2025. AI Use at Work Has Nearly Doubled in Two Years. [online] Available at: </w:t>
      </w:r>
      <w:hyperlink r:id="rId73" w:tgtFrame="_blank" w:history="1">
        <w:r w:rsidRPr="00B04D44">
          <w:rPr>
            <w:rStyle w:val="ae"/>
          </w:rPr>
          <w:t>https://www.gallup.com/workplace/691643/work-nearly-doubled-two-years.aspx</w:t>
        </w:r>
      </w:hyperlink>
      <w:r w:rsidRPr="00B04D44">
        <w:t> [Accessed 16 September 2025].</w:t>
      </w:r>
    </w:p>
    <w:p w14:paraId="14B135D4" w14:textId="77777777" w:rsidR="00B04D44" w:rsidRPr="00B04D44" w:rsidRDefault="00B04D44" w:rsidP="00B04D44">
      <w:pPr>
        <w:widowControl/>
      </w:pPr>
    </w:p>
    <w:p w14:paraId="6D6ACC12" w14:textId="77777777" w:rsidR="00B04D44" w:rsidRPr="00B04D44" w:rsidRDefault="00B04D44" w:rsidP="00B04D44">
      <w:pPr>
        <w:widowControl/>
      </w:pPr>
      <w:proofErr w:type="spellStart"/>
      <w:r w:rsidRPr="00B04D44">
        <w:t>Gillath</w:t>
      </w:r>
      <w:proofErr w:type="spellEnd"/>
      <w:r w:rsidRPr="00B04D44">
        <w:t xml:space="preserve">, O., Ai, T., </w:t>
      </w:r>
      <w:proofErr w:type="spellStart"/>
      <w:r w:rsidRPr="00B04D44">
        <w:t>Branicky</w:t>
      </w:r>
      <w:proofErr w:type="spellEnd"/>
      <w:r w:rsidRPr="00B04D44">
        <w:t xml:space="preserve">, M.S., </w:t>
      </w:r>
      <w:proofErr w:type="spellStart"/>
      <w:r w:rsidRPr="00B04D44">
        <w:t>Keshmiri</w:t>
      </w:r>
      <w:proofErr w:type="spellEnd"/>
      <w:r w:rsidRPr="00B04D44">
        <w:t xml:space="preserve">, S., Davison, R.B. and Spaulding, R., 2021. Attachment and trust in artificial intelligence. Computers in Human </w:t>
      </w:r>
      <w:r w:rsidRPr="00B04D44">
        <w:lastRenderedPageBreak/>
        <w:t>Behavior, 124, p.106934. Available at: </w:t>
      </w:r>
      <w:hyperlink r:id="rId74" w:tgtFrame="_blank" w:history="1">
        <w:r w:rsidRPr="00B04D44">
          <w:rPr>
            <w:rStyle w:val="ae"/>
          </w:rPr>
          <w:t>https://www.sciencedirect.com/science/article/abs/pii/S074756322030354X</w:t>
        </w:r>
      </w:hyperlink>
      <w:r w:rsidRPr="00B04D44">
        <w:t> [Accessed 9 November 2025].</w:t>
      </w:r>
    </w:p>
    <w:p w14:paraId="3523C860" w14:textId="77777777" w:rsidR="00B04D44" w:rsidRPr="00B04D44" w:rsidRDefault="00B04D44" w:rsidP="00B04D44">
      <w:pPr>
        <w:widowControl/>
      </w:pPr>
    </w:p>
    <w:p w14:paraId="38CACBB0" w14:textId="77777777" w:rsidR="00B04D44" w:rsidRPr="00B04D44" w:rsidRDefault="00B04D44" w:rsidP="00B04D44">
      <w:pPr>
        <w:widowControl/>
      </w:pPr>
      <w:r w:rsidRPr="00B04D44">
        <w:t>Great Place to Work (2025) 'The Human Side of AI: Balancing Adoption with Employee Trust', Great Place to Work Magazine, October.</w:t>
      </w:r>
    </w:p>
    <w:p w14:paraId="56F4FD59" w14:textId="77777777" w:rsidR="00B04D44" w:rsidRPr="00B04D44" w:rsidRDefault="00B04D44" w:rsidP="00B04D44">
      <w:pPr>
        <w:widowControl/>
      </w:pPr>
    </w:p>
    <w:p w14:paraId="0FA81414" w14:textId="77777777" w:rsidR="00B04D44" w:rsidRPr="00B04D44" w:rsidRDefault="00B04D44" w:rsidP="00B04D44">
      <w:pPr>
        <w:widowControl/>
      </w:pPr>
      <w:proofErr w:type="spellStart"/>
      <w:r w:rsidRPr="00B04D44">
        <w:t>Gursoy</w:t>
      </w:r>
      <w:proofErr w:type="spellEnd"/>
      <w:r w:rsidRPr="00B04D44">
        <w:t xml:space="preserve">, D., Chi, O.H., Lu, L. and </w:t>
      </w:r>
      <w:proofErr w:type="spellStart"/>
      <w:r w:rsidRPr="00B04D44">
        <w:t>Nunkoo</w:t>
      </w:r>
      <w:proofErr w:type="spellEnd"/>
      <w:r w:rsidRPr="00B04D44">
        <w:t>, R., 2020. 'I, Chatbot: Modeling the determinants of users’ satisfaction and continuance intention of AI-powered service agents', International Journal of Information Management, 54, p.102189. Available at: </w:t>
      </w:r>
      <w:hyperlink r:id="rId75" w:tgtFrame="_blank" w:history="1">
        <w:r w:rsidRPr="00B04D44">
          <w:rPr>
            <w:rStyle w:val="ae"/>
          </w:rPr>
          <w:t>https://www.sciencedirect.com/science/article/abs/pii/S0736585320301325</w:t>
        </w:r>
      </w:hyperlink>
      <w:r w:rsidRPr="00B04D44">
        <w:t> (Accessed: 23 August 2025).</w:t>
      </w:r>
    </w:p>
    <w:p w14:paraId="3E170773" w14:textId="77777777" w:rsidR="00B04D44" w:rsidRPr="00B04D44" w:rsidRDefault="00B04D44" w:rsidP="00B04D44">
      <w:pPr>
        <w:widowControl/>
      </w:pPr>
    </w:p>
    <w:p w14:paraId="1485ABDC" w14:textId="77777777" w:rsidR="00B04D44" w:rsidRPr="00B04D44" w:rsidRDefault="00B04D44" w:rsidP="00B04D44">
      <w:pPr>
        <w:widowControl/>
      </w:pPr>
      <w:r w:rsidRPr="00B04D44">
        <w:t xml:space="preserve">Hair, J.F., Black, W.C., </w:t>
      </w:r>
      <w:proofErr w:type="spellStart"/>
      <w:r w:rsidRPr="00B04D44">
        <w:t>Babin</w:t>
      </w:r>
      <w:proofErr w:type="spellEnd"/>
      <w:r w:rsidRPr="00B04D44">
        <w:t xml:space="preserve">, B.J., Anderson, R.E. and Tatham, R.L. (2014) Multivariate Data Analysis. 7th </w:t>
      </w:r>
      <w:proofErr w:type="spellStart"/>
      <w:r w:rsidRPr="00B04D44">
        <w:t>edn</w:t>
      </w:r>
      <w:proofErr w:type="spellEnd"/>
      <w:r w:rsidRPr="00B04D44">
        <w:t>. Harlow: Pearson Education Limited.</w:t>
      </w:r>
    </w:p>
    <w:p w14:paraId="671ECBAB" w14:textId="77777777" w:rsidR="00B04D44" w:rsidRPr="00B04D44" w:rsidRDefault="00B04D44" w:rsidP="00B04D44">
      <w:pPr>
        <w:widowControl/>
      </w:pPr>
    </w:p>
    <w:p w14:paraId="23785A88" w14:textId="77777777" w:rsidR="00B04D44" w:rsidRPr="00B04D44" w:rsidRDefault="00B04D44" w:rsidP="00B04D44">
      <w:pPr>
        <w:widowControl/>
      </w:pPr>
      <w:r w:rsidRPr="00B04D44">
        <w:t>Harvard Business School, 2025. Women Are Avoiding AI. Will Their Careers Suffer? [online] Available at: </w:t>
      </w:r>
      <w:hyperlink r:id="rId76" w:tgtFrame="_blank" w:history="1">
        <w:r w:rsidRPr="00B04D44">
          <w:rPr>
            <w:rStyle w:val="ae"/>
          </w:rPr>
          <w:t>https://www.library.hbs.edu/working-knowledge/women-are-avoiding-using-artificial-intelligence-can-that-hurt-their-careers</w:t>
        </w:r>
      </w:hyperlink>
      <w:r w:rsidRPr="00B04D44">
        <w:t> [Accessed 16 September 2025].</w:t>
      </w:r>
    </w:p>
    <w:p w14:paraId="5B35CD1A" w14:textId="77777777" w:rsidR="00B04D44" w:rsidRPr="00B04D44" w:rsidRDefault="00B04D44" w:rsidP="00B04D44">
      <w:pPr>
        <w:widowControl/>
      </w:pPr>
    </w:p>
    <w:p w14:paraId="3A0A330A" w14:textId="77777777" w:rsidR="00B04D44" w:rsidRPr="00B04D44" w:rsidRDefault="00B04D44" w:rsidP="00B04D44">
      <w:pPr>
        <w:widowControl/>
      </w:pPr>
      <w:r w:rsidRPr="00B04D44">
        <w:t>HKPC Digital Transformation, 2024. Use of AI amongst HK enterprises likely to become mainstream next year. Available at: </w:t>
      </w:r>
      <w:hyperlink r:id="rId77" w:tgtFrame="_blank" w:history="1">
        <w:r w:rsidRPr="00B04D44">
          <w:rPr>
            <w:rStyle w:val="ae"/>
          </w:rPr>
          <w:t>https://hongkongbusiness.hk/information-technology/news/use-ai-amongst-hk-enterprises-likely-become-mainstream-next-year</w:t>
        </w:r>
      </w:hyperlink>
      <w:r w:rsidRPr="00B04D44">
        <w:t>[Accessed 22 June 2025].</w:t>
      </w:r>
    </w:p>
    <w:p w14:paraId="3454E33F" w14:textId="77777777" w:rsidR="00B04D44" w:rsidRPr="00B04D44" w:rsidRDefault="00B04D44" w:rsidP="00B04D44">
      <w:pPr>
        <w:widowControl/>
      </w:pPr>
    </w:p>
    <w:p w14:paraId="379EAED8" w14:textId="77777777" w:rsidR="00B04D44" w:rsidRPr="00B04D44" w:rsidRDefault="00B04D44" w:rsidP="00B04D44">
      <w:pPr>
        <w:widowControl/>
      </w:pPr>
      <w:r w:rsidRPr="00B04D44">
        <w:lastRenderedPageBreak/>
        <w:t xml:space="preserve">Huang, R. and </w:t>
      </w:r>
      <w:proofErr w:type="spellStart"/>
      <w:r w:rsidRPr="00B04D44">
        <w:t>Gursoy</w:t>
      </w:r>
      <w:proofErr w:type="spellEnd"/>
      <w:r w:rsidRPr="00B04D44">
        <w:t>, D. (2024) ‘Psychological mechanisms linking AI trust and adoption’, Journal of Hospitality Marketing &amp; Management.</w:t>
      </w:r>
    </w:p>
    <w:p w14:paraId="5DA66ED5" w14:textId="77777777" w:rsidR="00B04D44" w:rsidRPr="00B04D44" w:rsidRDefault="00B04D44" w:rsidP="00B04D44">
      <w:pPr>
        <w:widowControl/>
      </w:pPr>
    </w:p>
    <w:p w14:paraId="54F6BD77" w14:textId="77777777" w:rsidR="00B04D44" w:rsidRPr="00B04D44" w:rsidRDefault="00B04D44" w:rsidP="00B04D44">
      <w:pPr>
        <w:widowControl/>
      </w:pPr>
      <w:r w:rsidRPr="00B04D44">
        <w:t>Ibrahim, F. et al. (2025) 'The technology acceptance model and adopter type analysis in AI contexts', International Journal of Human-Computer Studies, 185, pp. 1–15.</w:t>
      </w:r>
    </w:p>
    <w:p w14:paraId="18CF6123" w14:textId="77777777" w:rsidR="00B04D44" w:rsidRPr="00B04D44" w:rsidRDefault="00B04D44" w:rsidP="00B04D44">
      <w:pPr>
        <w:widowControl/>
      </w:pPr>
    </w:p>
    <w:p w14:paraId="66CE4C8F" w14:textId="77777777" w:rsidR="00B04D44" w:rsidRPr="00B04D44" w:rsidRDefault="00B04D44" w:rsidP="00B04D44">
      <w:pPr>
        <w:widowControl/>
      </w:pPr>
      <w:r w:rsidRPr="00B04D44">
        <w:t>Islam, M.S., 2024. 'Gaps between customer compatibility and usage intentions: The moderation function of subjective norms towards chatbot-powered hotel apps', Tourism Management, [online] Available at: </w:t>
      </w:r>
      <w:hyperlink r:id="rId78" w:tgtFrame="_blank" w:history="1">
        <w:r w:rsidRPr="00B04D44">
          <w:rPr>
            <w:rStyle w:val="ae"/>
          </w:rPr>
          <w:t>https://www.sciencedirect.com/science/article/abs/pii/S0278431924002226</w:t>
        </w:r>
      </w:hyperlink>
      <w:r w:rsidRPr="00B04D44">
        <w:t>[Accessed 17 August 2025].</w:t>
      </w:r>
    </w:p>
    <w:p w14:paraId="135C09C8" w14:textId="77777777" w:rsidR="00B04D44" w:rsidRPr="00B04D44" w:rsidRDefault="00B04D44" w:rsidP="00B04D44">
      <w:pPr>
        <w:widowControl/>
      </w:pPr>
    </w:p>
    <w:p w14:paraId="4CEFEC7C" w14:textId="77777777" w:rsidR="00B04D44" w:rsidRPr="00B04D44" w:rsidRDefault="00B04D44" w:rsidP="00B04D44">
      <w:pPr>
        <w:widowControl/>
      </w:pPr>
      <w:r w:rsidRPr="00B04D44">
        <w:t>Ipsos, 2025. Conflicting Global Perceptions around AI present Mixed Signals. Available at: </w:t>
      </w:r>
      <w:hyperlink r:id="rId79" w:tgtFrame="_blank" w:history="1">
        <w:r w:rsidRPr="00B04D44">
          <w:rPr>
            <w:rStyle w:val="ae"/>
          </w:rPr>
          <w:t>https://www.ipsos.com/en-hk/conflicting-global-perceptions-around-ai-present-mixed-signals-brands</w:t>
        </w:r>
      </w:hyperlink>
      <w:r w:rsidRPr="00B04D44">
        <w:t> [Accessed August 2025].</w:t>
      </w:r>
    </w:p>
    <w:p w14:paraId="2B503F0B" w14:textId="77777777" w:rsidR="00B04D44" w:rsidRPr="00B04D44" w:rsidRDefault="00B04D44" w:rsidP="00B04D44">
      <w:pPr>
        <w:widowControl/>
      </w:pPr>
    </w:p>
    <w:p w14:paraId="408F5559" w14:textId="77777777" w:rsidR="00B04D44" w:rsidRPr="00B04D44" w:rsidRDefault="00B04D44" w:rsidP="00B04D44">
      <w:pPr>
        <w:widowControl/>
      </w:pPr>
      <w:r w:rsidRPr="00B04D44">
        <w:t xml:space="preserve">Jansen, D., 2025. What </w:t>
      </w:r>
      <w:proofErr w:type="gramStart"/>
      <w:r w:rsidRPr="00B04D44">
        <w:t>Is</w:t>
      </w:r>
      <w:proofErr w:type="gramEnd"/>
      <w:r w:rsidRPr="00B04D44">
        <w:t xml:space="preserve"> Descriptive Statistics: Full Explainer With Examples. </w:t>
      </w:r>
      <w:proofErr w:type="spellStart"/>
      <w:r w:rsidRPr="00B04D44">
        <w:t>GradCoach</w:t>
      </w:r>
      <w:proofErr w:type="spellEnd"/>
      <w:r w:rsidRPr="00B04D44">
        <w:t>. [online] Available at: </w:t>
      </w:r>
      <w:hyperlink r:id="rId80" w:tgtFrame="_blank" w:history="1">
        <w:r w:rsidRPr="00B04D44">
          <w:rPr>
            <w:rStyle w:val="ae"/>
          </w:rPr>
          <w:t>https://gradcoach.com/descriptive-statistics/</w:t>
        </w:r>
      </w:hyperlink>
      <w:r w:rsidRPr="00B04D44">
        <w:t> [Accessed 15 September 2025].</w:t>
      </w:r>
    </w:p>
    <w:p w14:paraId="55CA14B1" w14:textId="77777777" w:rsidR="00B04D44" w:rsidRPr="00B04D44" w:rsidRDefault="00B04D44" w:rsidP="00B04D44">
      <w:pPr>
        <w:widowControl/>
      </w:pPr>
    </w:p>
    <w:p w14:paraId="4488B094" w14:textId="77777777" w:rsidR="00B04D44" w:rsidRPr="00B04D44" w:rsidRDefault="00B04D44" w:rsidP="00B04D44">
      <w:pPr>
        <w:widowControl/>
      </w:pPr>
      <w:r w:rsidRPr="00B04D44">
        <w:t xml:space="preserve">Jian, J.-Y., </w:t>
      </w:r>
      <w:proofErr w:type="spellStart"/>
      <w:r w:rsidRPr="00B04D44">
        <w:t>Bisantz</w:t>
      </w:r>
      <w:proofErr w:type="spellEnd"/>
      <w:r w:rsidRPr="00B04D44">
        <w:t>, A.M. and Drury, C.G. (2000) ‘Foundations for an empirically determined scale of trust in automated systems,’ International Journal of Cognitive Ergonomics, 4(1), pp. 53–71.</w:t>
      </w:r>
    </w:p>
    <w:p w14:paraId="4AEAF548" w14:textId="77777777" w:rsidR="00B04D44" w:rsidRPr="00B04D44" w:rsidRDefault="00B04D44" w:rsidP="00B04D44">
      <w:pPr>
        <w:widowControl/>
      </w:pPr>
    </w:p>
    <w:p w14:paraId="32D0AAFE" w14:textId="77777777" w:rsidR="00B04D44" w:rsidRPr="00B04D44" w:rsidRDefault="00B04D44" w:rsidP="00B04D44">
      <w:pPr>
        <w:widowControl/>
      </w:pPr>
      <w:r w:rsidRPr="00B04D44">
        <w:t xml:space="preserve">Jo, H., 2022. Antecedents of Continuance Intention of Social Networking Services (SNS): Utilitarian, Hedonic, and Social Contexts. Computer Networks </w:t>
      </w:r>
      <w:r w:rsidRPr="00B04D44">
        <w:lastRenderedPageBreak/>
        <w:t>and Communications, [online] Available at: </w:t>
      </w:r>
      <w:hyperlink r:id="rId81" w:tgtFrame="_blank" w:history="1">
        <w:r w:rsidRPr="00B04D44">
          <w:rPr>
            <w:rStyle w:val="ae"/>
          </w:rPr>
          <w:t>https://onlinelibrary.wiley.com/doi/10.1155/2022/7904124</w:t>
        </w:r>
      </w:hyperlink>
      <w:r w:rsidRPr="00B04D44">
        <w:t> [Accessed 9 November 2025].</w:t>
      </w:r>
    </w:p>
    <w:p w14:paraId="0A3C91F7" w14:textId="77777777" w:rsidR="00B04D44" w:rsidRPr="00B04D44" w:rsidRDefault="00B04D44" w:rsidP="00B04D44">
      <w:pPr>
        <w:widowControl/>
      </w:pPr>
    </w:p>
    <w:p w14:paraId="50B87357" w14:textId="77777777" w:rsidR="00B04D44" w:rsidRPr="00B04D44" w:rsidRDefault="00B04D44" w:rsidP="00B04D44">
      <w:pPr>
        <w:widowControl/>
      </w:pPr>
      <w:r w:rsidRPr="00B04D44">
        <w:t>Julious, S.A., 2005. Sample size of 12 per group rule of thumb for a pilot study. Pharmaceutical Statistics, 4(4), pp.287-291.</w:t>
      </w:r>
    </w:p>
    <w:p w14:paraId="4F2DBCCD" w14:textId="77777777" w:rsidR="00B04D44" w:rsidRPr="00B04D44" w:rsidRDefault="00B04D44" w:rsidP="00B04D44">
      <w:pPr>
        <w:widowControl/>
      </w:pPr>
    </w:p>
    <w:p w14:paraId="28B0E967" w14:textId="77777777" w:rsidR="00B04D44" w:rsidRPr="00B04D44" w:rsidRDefault="00B04D44" w:rsidP="00B04D44">
      <w:pPr>
        <w:widowControl/>
      </w:pPr>
      <w:r w:rsidRPr="00B04D44">
        <w:t>Kim, D. and Park, K. (2022) ‘Mediating role of trust on the relationship between perceived ease of use, usefulness, and behavioral intention to use mobile payment systems’, Sustainability, 14(3), 1652.</w:t>
      </w:r>
    </w:p>
    <w:p w14:paraId="25F6E199" w14:textId="77777777" w:rsidR="00B04D44" w:rsidRPr="00B04D44" w:rsidRDefault="00B04D44" w:rsidP="00B04D44">
      <w:pPr>
        <w:widowControl/>
      </w:pPr>
    </w:p>
    <w:p w14:paraId="0B396182" w14:textId="77777777" w:rsidR="00B04D44" w:rsidRPr="00B04D44" w:rsidRDefault="00B04D44" w:rsidP="00B04D44">
      <w:pPr>
        <w:widowControl/>
      </w:pPr>
      <w:r w:rsidRPr="00B04D44">
        <w:t>Kim, H.-Y., 2014. Analysis of variance (ANOVA) comparing means of more than two groups. Restorative Dentistry &amp; Endodontics, 39(1), pp.74-77. Available at: </w:t>
      </w:r>
      <w:hyperlink r:id="rId82" w:tgtFrame="_blank" w:history="1">
        <w:r w:rsidRPr="00B04D44">
          <w:rPr>
            <w:rStyle w:val="ae"/>
          </w:rPr>
          <w:t>https://doi.org/10.5395/rde.2014.39.1.74</w:t>
        </w:r>
      </w:hyperlink>
      <w:r w:rsidRPr="00B04D44">
        <w:t>.</w:t>
      </w:r>
    </w:p>
    <w:p w14:paraId="335E712C" w14:textId="77777777" w:rsidR="00B04D44" w:rsidRPr="00B04D44" w:rsidRDefault="00B04D44" w:rsidP="00B04D44">
      <w:pPr>
        <w:widowControl/>
      </w:pPr>
    </w:p>
    <w:p w14:paraId="4928809F" w14:textId="77777777" w:rsidR="00B04D44" w:rsidRPr="00B04D44" w:rsidRDefault="00B04D44" w:rsidP="00B04D44">
      <w:pPr>
        <w:widowControl/>
      </w:pPr>
      <w:r w:rsidRPr="00B04D44">
        <w:t>Kim, J., 2025. Perceived ease of use and employee intention to adopt artificial intelligence in the workplace. International Journal of Human-Computer Studies, 180, 103345.</w:t>
      </w:r>
    </w:p>
    <w:p w14:paraId="31DB3339" w14:textId="77777777" w:rsidR="00B04D44" w:rsidRPr="00B04D44" w:rsidRDefault="00B04D44" w:rsidP="00B04D44">
      <w:pPr>
        <w:widowControl/>
      </w:pPr>
    </w:p>
    <w:p w14:paraId="4148D4EB" w14:textId="77777777" w:rsidR="00B04D44" w:rsidRPr="00B04D44" w:rsidRDefault="00B04D44" w:rsidP="00B04D44">
      <w:pPr>
        <w:widowControl/>
      </w:pPr>
      <w:proofErr w:type="spellStart"/>
      <w:r w:rsidRPr="00B04D44">
        <w:t>Khuong</w:t>
      </w:r>
      <w:proofErr w:type="spellEnd"/>
      <w:r w:rsidRPr="00B04D44">
        <w:t>, A., 2025. 'AI-powered personalized advertising and purchase intention in Vietnam’s digital landscape: The role of trust, relevance, and usefulness', Journal of Retailing and Consumer Services, [online] Available at: </w:t>
      </w:r>
      <w:hyperlink r:id="rId83" w:tgtFrame="_blank" w:history="1">
        <w:r w:rsidRPr="00B04D44">
          <w:rPr>
            <w:rStyle w:val="ae"/>
          </w:rPr>
          <w:t>https://www.sciencedirect.com/science/article/pii/S2199853125001155</w:t>
        </w:r>
      </w:hyperlink>
      <w:r w:rsidRPr="00B04D44">
        <w:t> [Accessed 18 August 2025].</w:t>
      </w:r>
    </w:p>
    <w:p w14:paraId="221D1297" w14:textId="77777777" w:rsidR="00B04D44" w:rsidRPr="00B04D44" w:rsidRDefault="00B04D44" w:rsidP="00B04D44">
      <w:pPr>
        <w:widowControl/>
      </w:pPr>
    </w:p>
    <w:p w14:paraId="505EEED1" w14:textId="77777777" w:rsidR="00B04D44" w:rsidRPr="00B04D44" w:rsidRDefault="00B04D44" w:rsidP="00B04D44">
      <w:pPr>
        <w:widowControl/>
      </w:pPr>
      <w:r w:rsidRPr="00B04D44">
        <w:t>Koo, K. et al. (2021) ‘Job insecurity and AI adoption: impacts on employee engagement and turnover’, Labor Economics Journal.</w:t>
      </w:r>
    </w:p>
    <w:p w14:paraId="64FC9819" w14:textId="77777777" w:rsidR="00B04D44" w:rsidRPr="00B04D44" w:rsidRDefault="00B04D44" w:rsidP="00B04D44">
      <w:pPr>
        <w:widowControl/>
      </w:pPr>
    </w:p>
    <w:p w14:paraId="4963DE8F" w14:textId="77777777" w:rsidR="00B04D44" w:rsidRPr="00B04D44" w:rsidRDefault="00B04D44" w:rsidP="00B04D44">
      <w:pPr>
        <w:widowControl/>
      </w:pPr>
      <w:proofErr w:type="spellStart"/>
      <w:r w:rsidRPr="00B04D44">
        <w:t>Lærd</w:t>
      </w:r>
      <w:proofErr w:type="spellEnd"/>
      <w:r w:rsidRPr="00B04D44">
        <w:t xml:space="preserve"> Dissertation, 2003. Reliability in research - </w:t>
      </w:r>
      <w:proofErr w:type="spellStart"/>
      <w:r w:rsidRPr="00B04D44">
        <w:t>Lærd</w:t>
      </w:r>
      <w:proofErr w:type="spellEnd"/>
      <w:r w:rsidRPr="00B04D44">
        <w:t xml:space="preserve"> Dissertation. [online] Available at: </w:t>
      </w:r>
      <w:hyperlink r:id="rId84" w:tgtFrame="_blank" w:history="1">
        <w:r w:rsidRPr="00B04D44">
          <w:rPr>
            <w:rStyle w:val="ae"/>
          </w:rPr>
          <w:t>https://dissertation.laerd.com/reliability-in-research.php</w:t>
        </w:r>
      </w:hyperlink>
      <w:r w:rsidRPr="00B04D44">
        <w:t> [Accessed 15 September 2025].</w:t>
      </w:r>
    </w:p>
    <w:p w14:paraId="175DE7DF" w14:textId="77777777" w:rsidR="00B04D44" w:rsidRPr="00B04D44" w:rsidRDefault="00B04D44" w:rsidP="00B04D44">
      <w:pPr>
        <w:widowControl/>
      </w:pPr>
    </w:p>
    <w:p w14:paraId="08951A46" w14:textId="77777777" w:rsidR="00B04D44" w:rsidRPr="00B04D44" w:rsidRDefault="00B04D44" w:rsidP="00B04D44">
      <w:pPr>
        <w:widowControl/>
      </w:pPr>
      <w:r w:rsidRPr="00B04D44">
        <w:t>Lee, M.-C. (2010) ‘Explaining and Predicting Users’ Continuance Intention toward e-Learning: An Extension of the Technology Acceptance Model’, </w:t>
      </w:r>
      <w:r w:rsidRPr="00B04D44">
        <w:rPr>
          <w:i/>
          <w:iCs/>
        </w:rPr>
        <w:t>Computers &amp; Education</w:t>
      </w:r>
      <w:r w:rsidRPr="00B04D44">
        <w:t>, 54(2), pp. 506-516.</w:t>
      </w:r>
    </w:p>
    <w:p w14:paraId="5B1DB51D" w14:textId="77777777" w:rsidR="00B04D44" w:rsidRPr="00B04D44" w:rsidRDefault="00B04D44" w:rsidP="00B04D44">
      <w:pPr>
        <w:widowControl/>
      </w:pPr>
    </w:p>
    <w:p w14:paraId="1DB9F088" w14:textId="77777777" w:rsidR="00B04D44" w:rsidRPr="00B04D44" w:rsidRDefault="00B04D44" w:rsidP="00B04D44">
      <w:pPr>
        <w:widowControl/>
      </w:pPr>
      <w:r w:rsidRPr="00B04D44">
        <w:t>Leong, A.M.W. (2025) ‘AI disruption threat and employee outcomes: Role of technology insecurity’, International Journal of Hospitality Management, 126, 104064.</w:t>
      </w:r>
    </w:p>
    <w:p w14:paraId="014D4077" w14:textId="77777777" w:rsidR="00B04D44" w:rsidRPr="00B04D44" w:rsidRDefault="00B04D44" w:rsidP="00B04D44">
      <w:pPr>
        <w:widowControl/>
      </w:pPr>
    </w:p>
    <w:p w14:paraId="0BAECB68" w14:textId="77777777" w:rsidR="00B04D44" w:rsidRPr="00B04D44" w:rsidRDefault="00B04D44" w:rsidP="00B04D44">
      <w:pPr>
        <w:widowControl/>
      </w:pPr>
      <w:r w:rsidRPr="00B04D44">
        <w:t xml:space="preserve">Lenz, J., </w:t>
      </w:r>
      <w:proofErr w:type="spellStart"/>
      <w:r w:rsidRPr="00B04D44">
        <w:t>Bozakov</w:t>
      </w:r>
      <w:proofErr w:type="spellEnd"/>
      <w:r w:rsidRPr="00B04D44">
        <w:t xml:space="preserve">, Z., </w:t>
      </w:r>
      <w:proofErr w:type="spellStart"/>
      <w:r w:rsidRPr="00B04D44">
        <w:t>Wendzel</w:t>
      </w:r>
      <w:proofErr w:type="spellEnd"/>
      <w:r w:rsidRPr="00B04D44">
        <w:t xml:space="preserve">, S. and </w:t>
      </w:r>
      <w:proofErr w:type="spellStart"/>
      <w:r w:rsidRPr="00B04D44">
        <w:t>Vrhovec</w:t>
      </w:r>
      <w:proofErr w:type="spellEnd"/>
      <w:r w:rsidRPr="00B04D44">
        <w:t>, S., 2023. Why people replace their aging smart devices: A push–pull–mooring perspective. Computers &amp; Security, 130, p.103258. Available at: </w:t>
      </w:r>
      <w:hyperlink r:id="rId85" w:tgtFrame="_blank" w:history="1">
        <w:r w:rsidRPr="00B04D44">
          <w:rPr>
            <w:rStyle w:val="ae"/>
          </w:rPr>
          <w:t>https://www.sciencedirect.com/science/article/pii/S0167404823001682</w:t>
        </w:r>
      </w:hyperlink>
      <w:r w:rsidRPr="00B04D44">
        <w:t> [Accessed 9 November 2025].</w:t>
      </w:r>
    </w:p>
    <w:p w14:paraId="4BBE14C5" w14:textId="77777777" w:rsidR="00B04D44" w:rsidRPr="00B04D44" w:rsidRDefault="00B04D44" w:rsidP="00B04D44">
      <w:pPr>
        <w:widowControl/>
      </w:pPr>
    </w:p>
    <w:p w14:paraId="562FB38D" w14:textId="77777777" w:rsidR="00B04D44" w:rsidRPr="00B04D44" w:rsidRDefault="00B04D44" w:rsidP="00B04D44">
      <w:pPr>
        <w:widowControl/>
      </w:pPr>
      <w:r w:rsidRPr="00B04D44">
        <w:t>Li, J., Bonn, M.A. and Ye, B.H., 2019. Hotel employees’ artificial intelligence and robotics awareness and its impact on turnover intention: The moderating role of perceived organizational support. International Journal of Hospitality Management, 83, pp.123-133.</w:t>
      </w:r>
    </w:p>
    <w:p w14:paraId="7F08129E" w14:textId="77777777" w:rsidR="00B04D44" w:rsidRPr="00B04D44" w:rsidRDefault="00B04D44" w:rsidP="00B04D44">
      <w:pPr>
        <w:widowControl/>
      </w:pPr>
    </w:p>
    <w:p w14:paraId="73BF34E7" w14:textId="77777777" w:rsidR="00B04D44" w:rsidRPr="00B04D44" w:rsidRDefault="00B04D44" w:rsidP="00B04D44">
      <w:pPr>
        <w:widowControl/>
      </w:pPr>
      <w:r w:rsidRPr="00B04D44">
        <w:t xml:space="preserve">Li, Y., 2023. Relationship between perceived threat of artificial intelligence and turnover intention in luxury hotels. </w:t>
      </w:r>
      <w:proofErr w:type="spellStart"/>
      <w:r w:rsidRPr="00B04D44">
        <w:t>Heliyon</w:t>
      </w:r>
      <w:proofErr w:type="spellEnd"/>
      <w:r w:rsidRPr="00B04D44">
        <w:t>, 9(8), e18520. Available at: </w:t>
      </w:r>
      <w:hyperlink r:id="rId86" w:tgtFrame="_blank" w:history="1">
        <w:r w:rsidRPr="00B04D44">
          <w:rPr>
            <w:rStyle w:val="ae"/>
          </w:rPr>
          <w:t>https://www.sciencedirect.com/science/article/pii/S2405844023057286</w:t>
        </w:r>
      </w:hyperlink>
      <w:r w:rsidRPr="00B04D44">
        <w:t> [Accessed 23 August 2025].</w:t>
      </w:r>
    </w:p>
    <w:p w14:paraId="095D655A" w14:textId="77777777" w:rsidR="00B04D44" w:rsidRPr="00B04D44" w:rsidRDefault="00B04D44" w:rsidP="00B04D44">
      <w:pPr>
        <w:widowControl/>
      </w:pPr>
    </w:p>
    <w:p w14:paraId="5F05E2AB" w14:textId="77777777" w:rsidR="00B04D44" w:rsidRPr="00B04D44" w:rsidRDefault="00B04D44" w:rsidP="00B04D44">
      <w:pPr>
        <w:widowControl/>
      </w:pPr>
      <w:r w:rsidRPr="00B04D44">
        <w:t>Liu, X. S., Yi, X. S., &amp; Wan, L. C., 2022. Friendly or competent? The effects of perception of robot appearance and service context on usage intention. Annals of Tourism Research, 92, 103324. Available at: </w:t>
      </w:r>
      <w:hyperlink r:id="rId87" w:tgtFrame="_blank" w:history="1">
        <w:r w:rsidRPr="00B04D44">
          <w:rPr>
            <w:rStyle w:val="ae"/>
          </w:rPr>
          <w:t>https://www.sciencedirect.com/science/article/pii/S0160738321002024</w:t>
        </w:r>
      </w:hyperlink>
      <w:r w:rsidRPr="00B04D44">
        <w:t>[Accessed 18 August 2025].</w:t>
      </w:r>
    </w:p>
    <w:p w14:paraId="7FD5A411" w14:textId="77777777" w:rsidR="00B04D44" w:rsidRPr="00B04D44" w:rsidRDefault="00B04D44" w:rsidP="00B04D44">
      <w:pPr>
        <w:widowControl/>
      </w:pPr>
    </w:p>
    <w:p w14:paraId="42041A3C" w14:textId="77777777" w:rsidR="00B04D44" w:rsidRPr="00B04D44" w:rsidRDefault="00B04D44" w:rsidP="00B04D44">
      <w:pPr>
        <w:widowControl/>
      </w:pPr>
      <w:proofErr w:type="spellStart"/>
      <w:r w:rsidRPr="00B04D44">
        <w:t>Makkonen</w:t>
      </w:r>
      <w:proofErr w:type="spellEnd"/>
      <w:r w:rsidRPr="00B04D44">
        <w:t>, M. et al. (2023) 'The effects of job and user characteristics on the perceived usefulness and use continuance intention of generative AI chatbots at work', CEUR Workshop Proceedings, pp. 1–18.</w:t>
      </w:r>
    </w:p>
    <w:p w14:paraId="326F4597" w14:textId="77777777" w:rsidR="00B04D44" w:rsidRPr="00B04D44" w:rsidRDefault="00B04D44" w:rsidP="00B04D44">
      <w:pPr>
        <w:widowControl/>
      </w:pPr>
    </w:p>
    <w:p w14:paraId="71CD8ADE" w14:textId="77777777" w:rsidR="00B04D44" w:rsidRPr="00B04D44" w:rsidRDefault="00B04D44" w:rsidP="00B04D44">
      <w:pPr>
        <w:widowControl/>
      </w:pPr>
      <w:r w:rsidRPr="00B04D44">
        <w:t>McKinsey, 2025. AI in the workplace: A report for 2025. [online] Available at: </w:t>
      </w:r>
      <w:hyperlink r:id="rId88" w:tgtFrame="_blank" w:history="1">
        <w:r w:rsidRPr="00B04D44">
          <w:rPr>
            <w:rStyle w:val="ae"/>
          </w:rPr>
          <w:t>https://www.mckinsey.com/capabilities/mckinsey-digital/our-insights/superagency-in-the-workplace-empowering-people-to-unlock-ais-full-potential-at-work</w:t>
        </w:r>
      </w:hyperlink>
      <w:r w:rsidRPr="00B04D44">
        <w:t> [Accessed 16 September 2025].</w:t>
      </w:r>
    </w:p>
    <w:p w14:paraId="75555EC1" w14:textId="77777777" w:rsidR="00B04D44" w:rsidRPr="00B04D44" w:rsidRDefault="00B04D44" w:rsidP="00B04D44">
      <w:pPr>
        <w:widowControl/>
      </w:pPr>
    </w:p>
    <w:p w14:paraId="672118E8" w14:textId="77777777" w:rsidR="00B04D44" w:rsidRPr="00B04D44" w:rsidRDefault="00B04D44" w:rsidP="00B04D44">
      <w:pPr>
        <w:widowControl/>
      </w:pPr>
      <w:r w:rsidRPr="00B04D44">
        <w:t xml:space="preserve">McKnight, D.H., Choudhury, V. and </w:t>
      </w:r>
      <w:proofErr w:type="spellStart"/>
      <w:r w:rsidRPr="00B04D44">
        <w:t>Kacmar</w:t>
      </w:r>
      <w:proofErr w:type="spellEnd"/>
      <w:r w:rsidRPr="00B04D44">
        <w:t>, C., 2002. Developing and validating trust measures for e-commerce: An integrative typology. Information Systems Research, 13(3), pp.334-359.</w:t>
      </w:r>
    </w:p>
    <w:p w14:paraId="2566DAEB" w14:textId="77777777" w:rsidR="00B04D44" w:rsidRPr="00B04D44" w:rsidRDefault="00B04D44" w:rsidP="00B04D44">
      <w:pPr>
        <w:widowControl/>
      </w:pPr>
    </w:p>
    <w:p w14:paraId="75E93280" w14:textId="77777777" w:rsidR="00B04D44" w:rsidRPr="00B04D44" w:rsidRDefault="00B04D44" w:rsidP="00B04D44">
      <w:pPr>
        <w:widowControl/>
      </w:pPr>
      <w:proofErr w:type="spellStart"/>
      <w:r w:rsidRPr="00B04D44">
        <w:t>Naderifar</w:t>
      </w:r>
      <w:proofErr w:type="spellEnd"/>
      <w:r w:rsidRPr="00B04D44">
        <w:t xml:space="preserve">, M., </w:t>
      </w:r>
      <w:proofErr w:type="spellStart"/>
      <w:r w:rsidRPr="00B04D44">
        <w:t>Goli</w:t>
      </w:r>
      <w:proofErr w:type="spellEnd"/>
      <w:r w:rsidRPr="00B04D44">
        <w:t xml:space="preserve">, H. and </w:t>
      </w:r>
      <w:proofErr w:type="spellStart"/>
      <w:r w:rsidRPr="00B04D44">
        <w:t>Ghaljaie</w:t>
      </w:r>
      <w:proofErr w:type="spellEnd"/>
      <w:r w:rsidRPr="00B04D44">
        <w:t>, F., 2017. Snowball sampling: A purposeful method of sampling in qualitative research. Strides in Development of Medical Education, 14(3), p.e67670.</w:t>
      </w:r>
    </w:p>
    <w:p w14:paraId="0E433D22" w14:textId="77777777" w:rsidR="00B04D44" w:rsidRPr="00B04D44" w:rsidRDefault="00B04D44" w:rsidP="00B04D44">
      <w:pPr>
        <w:widowControl/>
      </w:pPr>
    </w:p>
    <w:p w14:paraId="448CF2BB" w14:textId="77777777" w:rsidR="00B04D44" w:rsidRPr="00B04D44" w:rsidRDefault="00B04D44" w:rsidP="00B04D44">
      <w:pPr>
        <w:widowControl/>
      </w:pPr>
      <w:r w:rsidRPr="00B04D44">
        <w:t>NBER, 2024. Workplace Adoption of Generative AI. [online] Available at: </w:t>
      </w:r>
      <w:hyperlink r:id="rId89" w:tgtFrame="_blank" w:history="1">
        <w:r w:rsidRPr="00B04D44">
          <w:rPr>
            <w:rStyle w:val="ae"/>
          </w:rPr>
          <w:t>https://www.nber.org/digest/202412/workplace-adoption-generative-ai</w:t>
        </w:r>
      </w:hyperlink>
      <w:r w:rsidRPr="00B04D44">
        <w:t> [Accessed 16 September 2025].</w:t>
      </w:r>
    </w:p>
    <w:p w14:paraId="6E48BE4E" w14:textId="77777777" w:rsidR="00B04D44" w:rsidRPr="00B04D44" w:rsidRDefault="00B04D44" w:rsidP="00B04D44">
      <w:pPr>
        <w:widowControl/>
      </w:pPr>
    </w:p>
    <w:p w14:paraId="2A96DE24" w14:textId="77777777" w:rsidR="00B04D44" w:rsidRPr="00B04D44" w:rsidRDefault="00B04D44" w:rsidP="00B04D44">
      <w:pPr>
        <w:widowControl/>
      </w:pPr>
      <w:proofErr w:type="spellStart"/>
      <w:r w:rsidRPr="00B04D44">
        <w:t>Nexford</w:t>
      </w:r>
      <w:proofErr w:type="spellEnd"/>
      <w:r w:rsidRPr="00B04D44">
        <w:t xml:space="preserve"> University (2025) 'AI Layoffs and Reskilling: A Workforce Reboot', </w:t>
      </w:r>
      <w:proofErr w:type="spellStart"/>
      <w:r w:rsidRPr="00B04D44">
        <w:t>Nexford</w:t>
      </w:r>
      <w:proofErr w:type="spellEnd"/>
      <w:r w:rsidRPr="00B04D44">
        <w:t xml:space="preserve"> University Research Survey Report, October.</w:t>
      </w:r>
    </w:p>
    <w:p w14:paraId="78D4CD63" w14:textId="77777777" w:rsidR="00B04D44" w:rsidRPr="00B04D44" w:rsidRDefault="00B04D44" w:rsidP="00B04D44">
      <w:pPr>
        <w:widowControl/>
      </w:pPr>
    </w:p>
    <w:p w14:paraId="16D845A7" w14:textId="77777777" w:rsidR="00B04D44" w:rsidRPr="00B04D44" w:rsidRDefault="00B04D44" w:rsidP="00B04D44">
      <w:pPr>
        <w:widowControl/>
      </w:pPr>
      <w:r w:rsidRPr="00B04D44">
        <w:t>Nielsen Norman Group, 2025. AI Adoption in the Workplace Still Low, 2 Years Later. [online] Available at: </w:t>
      </w:r>
      <w:hyperlink r:id="rId90" w:tgtFrame="_blank" w:history="1">
        <w:r w:rsidRPr="00B04D44">
          <w:rPr>
            <w:rStyle w:val="ae"/>
          </w:rPr>
          <w:t>https://www.nngroup.com/articles/ai-adoption-pew/</w:t>
        </w:r>
      </w:hyperlink>
      <w:r w:rsidRPr="00B04D44">
        <w:t> [Accessed 16 September 2025].</w:t>
      </w:r>
    </w:p>
    <w:p w14:paraId="01F4E6B9" w14:textId="77777777" w:rsidR="00B04D44" w:rsidRPr="00B04D44" w:rsidRDefault="00B04D44" w:rsidP="00B04D44">
      <w:pPr>
        <w:widowControl/>
      </w:pPr>
    </w:p>
    <w:p w14:paraId="2B43EC86" w14:textId="77777777" w:rsidR="00B04D44" w:rsidRPr="00B04D44" w:rsidRDefault="00B04D44" w:rsidP="00B04D44">
      <w:pPr>
        <w:widowControl/>
      </w:pPr>
      <w:proofErr w:type="spellStart"/>
      <w:r w:rsidRPr="00B04D44">
        <w:t>NumIQo</w:t>
      </w:r>
      <w:proofErr w:type="spellEnd"/>
      <w:r w:rsidRPr="00B04D44">
        <w:t xml:space="preserve">, 2024. </w:t>
      </w:r>
      <w:proofErr w:type="spellStart"/>
      <w:r w:rsidRPr="00B04D44">
        <w:t>Levene’s</w:t>
      </w:r>
      <w:proofErr w:type="spellEnd"/>
      <w:r w:rsidRPr="00B04D44">
        <w:t xml:space="preserve"> Test: A beginner’s guide. Available at: </w:t>
      </w:r>
      <w:hyperlink r:id="rId91" w:tgtFrame="_blank" w:history="1">
        <w:r w:rsidRPr="00B04D44">
          <w:rPr>
            <w:rStyle w:val="ae"/>
          </w:rPr>
          <w:t>https://numiqo.com/statistics/levenes-test/</w:t>
        </w:r>
      </w:hyperlink>
      <w:r w:rsidRPr="00B04D44">
        <w:t> [Accessed 10 September 2025].</w:t>
      </w:r>
    </w:p>
    <w:p w14:paraId="67D595B0" w14:textId="77777777" w:rsidR="00B04D44" w:rsidRPr="00B04D44" w:rsidRDefault="00B04D44" w:rsidP="00B04D44">
      <w:pPr>
        <w:widowControl/>
      </w:pPr>
    </w:p>
    <w:p w14:paraId="07DC7CF3" w14:textId="77777777" w:rsidR="00B04D44" w:rsidRPr="00B04D44" w:rsidRDefault="00B04D44" w:rsidP="00B04D44">
      <w:pPr>
        <w:widowControl/>
      </w:pPr>
      <w:proofErr w:type="spellStart"/>
      <w:r w:rsidRPr="00B04D44">
        <w:t>Odusanya</w:t>
      </w:r>
      <w:proofErr w:type="spellEnd"/>
      <w:r w:rsidRPr="00B04D44">
        <w:t>, T., 2020. Assessing the role of trust in the adoption of technology: A systematic literature review. Journal of Technology Management, 10(2), pp.112-130.</w:t>
      </w:r>
    </w:p>
    <w:p w14:paraId="30B21AFE" w14:textId="77777777" w:rsidR="00B04D44" w:rsidRPr="00B04D44" w:rsidRDefault="00B04D44" w:rsidP="00B04D44">
      <w:pPr>
        <w:widowControl/>
      </w:pPr>
    </w:p>
    <w:p w14:paraId="3BC25C43" w14:textId="77777777" w:rsidR="00B04D44" w:rsidRPr="00B04D44" w:rsidRDefault="00B04D44" w:rsidP="00B04D44">
      <w:pPr>
        <w:widowControl/>
      </w:pPr>
      <w:r w:rsidRPr="00B04D44">
        <w:t xml:space="preserve">OECD, 2024. Algorithm and Eve: How AI Will Impact Women at Work. Paris: </w:t>
      </w:r>
      <w:proofErr w:type="spellStart"/>
      <w:r w:rsidRPr="00B04D44">
        <w:t>Organisation</w:t>
      </w:r>
      <w:proofErr w:type="spellEnd"/>
      <w:r w:rsidRPr="00B04D44">
        <w:t xml:space="preserve"> for Economic Co-operation and Development. Available at: </w:t>
      </w:r>
      <w:hyperlink r:id="rId92" w:tgtFrame="_blank" w:history="1">
        <w:r w:rsidRPr="00B04D44">
          <w:rPr>
            <w:rStyle w:val="ae"/>
          </w:rPr>
          <w:t>https://www.oecd.org/content/dam/oecd/en/publications/reports/2024/12/algorithm-and-eve_0e889c45/a1603510-en.pdf</w:t>
        </w:r>
      </w:hyperlink>
      <w:r w:rsidRPr="00B04D44">
        <w:t> [Accessed 10 November 2025].</w:t>
      </w:r>
    </w:p>
    <w:p w14:paraId="2A5A55F3" w14:textId="77777777" w:rsidR="00B04D44" w:rsidRPr="00B04D44" w:rsidRDefault="00B04D44" w:rsidP="00B04D44">
      <w:pPr>
        <w:widowControl/>
      </w:pPr>
    </w:p>
    <w:p w14:paraId="66A01C6C" w14:textId="77777777" w:rsidR="00B04D44" w:rsidRPr="00B04D44" w:rsidRDefault="00B04D44" w:rsidP="00B04D44">
      <w:pPr>
        <w:widowControl/>
      </w:pPr>
      <w:r w:rsidRPr="00B04D44">
        <w:t>Pavlou, P.A., 2003. Consumer acceptance of electronic commerce: Integrating trust and risk with the technology acceptance model. International Journal of Electronic Commerce, 7(3), pp.101-134.</w:t>
      </w:r>
    </w:p>
    <w:p w14:paraId="276F5093" w14:textId="77777777" w:rsidR="00B04D44" w:rsidRPr="00B04D44" w:rsidRDefault="00B04D44" w:rsidP="00B04D44">
      <w:pPr>
        <w:widowControl/>
      </w:pPr>
    </w:p>
    <w:p w14:paraId="7472DC1C" w14:textId="77777777" w:rsidR="00B04D44" w:rsidRPr="00B04D44" w:rsidRDefault="00B04D44" w:rsidP="00B04D44">
      <w:pPr>
        <w:widowControl/>
      </w:pPr>
      <w:proofErr w:type="spellStart"/>
      <w:r w:rsidRPr="00B04D44">
        <w:t>Perneger</w:t>
      </w:r>
      <w:proofErr w:type="spellEnd"/>
      <w:r w:rsidRPr="00B04D44">
        <w:t xml:space="preserve">, T.V., Courvoisier, D.S., </w:t>
      </w:r>
      <w:proofErr w:type="spellStart"/>
      <w:r w:rsidRPr="00B04D44">
        <w:t>Hudelson</w:t>
      </w:r>
      <w:proofErr w:type="spellEnd"/>
      <w:r w:rsidRPr="00B04D44">
        <w:t xml:space="preserve">, P.M. and </w:t>
      </w:r>
      <w:proofErr w:type="spellStart"/>
      <w:r w:rsidRPr="00B04D44">
        <w:t>Gayet-Ageron</w:t>
      </w:r>
      <w:proofErr w:type="spellEnd"/>
      <w:r w:rsidRPr="00B04D44">
        <w:t>, A., 2015. Sample size for pre-tests of questionnaires. Quality of Life Research, 24(1), pp.147-151.</w:t>
      </w:r>
    </w:p>
    <w:p w14:paraId="75730DAA" w14:textId="77777777" w:rsidR="00B04D44" w:rsidRPr="00B04D44" w:rsidRDefault="00B04D44" w:rsidP="00B04D44">
      <w:pPr>
        <w:widowControl/>
      </w:pPr>
    </w:p>
    <w:p w14:paraId="59E01763" w14:textId="77777777" w:rsidR="00B04D44" w:rsidRPr="00B04D44" w:rsidRDefault="00B04D44" w:rsidP="00B04D44">
      <w:pPr>
        <w:widowControl/>
      </w:pPr>
      <w:r w:rsidRPr="00B04D44">
        <w:t>Ponto, J., 2015. Understanding and evaluating survey research. Journal of the Advanced Practitioner in Oncology, 6(2), pp.168-171.</w:t>
      </w:r>
    </w:p>
    <w:p w14:paraId="04EE08B6" w14:textId="77777777" w:rsidR="00B04D44" w:rsidRPr="00B04D44" w:rsidRDefault="00B04D44" w:rsidP="00B04D44">
      <w:pPr>
        <w:widowControl/>
      </w:pPr>
    </w:p>
    <w:p w14:paraId="3AD0D621" w14:textId="77777777" w:rsidR="00B04D44" w:rsidRPr="00B04D44" w:rsidRDefault="00B04D44" w:rsidP="00B04D44">
      <w:pPr>
        <w:widowControl/>
      </w:pPr>
    </w:p>
    <w:p w14:paraId="78B389AD" w14:textId="77777777" w:rsidR="00B04D44" w:rsidRPr="00B04D44" w:rsidRDefault="00B04D44" w:rsidP="00B04D44">
      <w:proofErr w:type="spellStart"/>
      <w:r w:rsidRPr="00B04D44">
        <w:t>Qandle</w:t>
      </w:r>
      <w:proofErr w:type="spellEnd"/>
      <w:r w:rsidRPr="00B04D44">
        <w:t xml:space="preserve"> (2025) 'Why Reskilling Employees Matters in the Age of AI', </w:t>
      </w:r>
      <w:proofErr w:type="spellStart"/>
      <w:r w:rsidRPr="00B04D44">
        <w:t>Qandle</w:t>
      </w:r>
      <w:proofErr w:type="spellEnd"/>
      <w:r w:rsidRPr="00B04D44">
        <w:t xml:space="preserve"> HR Blog, 13 July.</w:t>
      </w:r>
    </w:p>
    <w:p w14:paraId="1AB59BF3" w14:textId="77777777" w:rsidR="00B04D44" w:rsidRPr="00B04D44" w:rsidRDefault="00B04D44" w:rsidP="00B04D44">
      <w:pPr>
        <w:widowControl/>
      </w:pPr>
    </w:p>
    <w:p w14:paraId="442C748C" w14:textId="77777777" w:rsidR="00B04D44" w:rsidRPr="00B04D44" w:rsidRDefault="00B04D44" w:rsidP="00B04D44">
      <w:pPr>
        <w:widowControl/>
      </w:pPr>
      <w:r w:rsidRPr="00B04D44">
        <w:t>Qualtrics, 2023. Crosstabs. Available at: </w:t>
      </w:r>
      <w:hyperlink r:id="rId93" w:tgtFrame="_blank" w:history="1">
        <w:r w:rsidRPr="00B04D44">
          <w:rPr>
            <w:rStyle w:val="ae"/>
          </w:rPr>
          <w:t>https://www.qualtrics.com/support/survey-platform/reports-module/results-dashboards/results-dashboard-overview/</w:t>
        </w:r>
      </w:hyperlink>
      <w:r w:rsidRPr="00B04D44">
        <w:t> [Accessed 10 September 2025].</w:t>
      </w:r>
    </w:p>
    <w:p w14:paraId="787FEC55" w14:textId="77777777" w:rsidR="00B04D44" w:rsidRPr="00B04D44" w:rsidRDefault="00B04D44" w:rsidP="00B04D44">
      <w:pPr>
        <w:widowControl/>
      </w:pPr>
    </w:p>
    <w:p w14:paraId="5E9A7209" w14:textId="77777777" w:rsidR="00B04D44" w:rsidRPr="00B04D44" w:rsidRDefault="00B04D44" w:rsidP="00B04D44">
      <w:pPr>
        <w:widowControl/>
      </w:pPr>
      <w:r w:rsidRPr="00B04D44">
        <w:t>Qian, Y., Li, X., Liu, Y., Sang, Y., Zhou, Y. and Jin, X., 2023. Statistical tests for homogeneity of variance for clinical trials: a review. Biometrics &amp; Biostatistics International Journal, 14(2), pp.77-85.</w:t>
      </w:r>
    </w:p>
    <w:p w14:paraId="6615B888" w14:textId="77777777" w:rsidR="00B04D44" w:rsidRPr="00B04D44" w:rsidRDefault="00B04D44" w:rsidP="00B04D44">
      <w:pPr>
        <w:widowControl/>
      </w:pPr>
    </w:p>
    <w:p w14:paraId="6A551D82" w14:textId="77777777" w:rsidR="00B04D44" w:rsidRPr="00B04D44" w:rsidRDefault="00B04D44" w:rsidP="00B04D44">
      <w:pPr>
        <w:widowControl/>
      </w:pPr>
      <w:r w:rsidRPr="00B04D44">
        <w:t xml:space="preserve">Real Statistics, 2023. </w:t>
      </w:r>
      <w:proofErr w:type="spellStart"/>
      <w:r w:rsidRPr="00B04D44">
        <w:t>Levene’s</w:t>
      </w:r>
      <w:proofErr w:type="spellEnd"/>
      <w:r w:rsidRPr="00B04D44">
        <w:t xml:space="preserve"> test. Available at: </w:t>
      </w:r>
      <w:hyperlink r:id="rId94" w:tgtFrame="_blank" w:history="1">
        <w:r w:rsidRPr="00B04D44">
          <w:rPr>
            <w:rStyle w:val="ae"/>
          </w:rPr>
          <w:t>https://real-statistics.com/statistics-tables/levene-test/</w:t>
        </w:r>
      </w:hyperlink>
      <w:r w:rsidRPr="00B04D44">
        <w:t> [Accessed 10 September 2025].</w:t>
      </w:r>
    </w:p>
    <w:p w14:paraId="5E59F7D7" w14:textId="77777777" w:rsidR="00B04D44" w:rsidRPr="00B04D44" w:rsidRDefault="00B04D44" w:rsidP="00B04D44">
      <w:pPr>
        <w:widowControl/>
      </w:pPr>
    </w:p>
    <w:p w14:paraId="3C85D75C" w14:textId="77777777" w:rsidR="00B04D44" w:rsidRPr="00B04D44" w:rsidRDefault="00B04D44" w:rsidP="00B04D44">
      <w:pPr>
        <w:widowControl/>
      </w:pPr>
      <w:proofErr w:type="spellStart"/>
      <w:r w:rsidRPr="00B04D44">
        <w:t>Regmi</w:t>
      </w:r>
      <w:proofErr w:type="spellEnd"/>
      <w:r w:rsidRPr="00B04D44">
        <w:t xml:space="preserve">, P.R., </w:t>
      </w:r>
      <w:proofErr w:type="spellStart"/>
      <w:r w:rsidRPr="00B04D44">
        <w:t>Waithaka</w:t>
      </w:r>
      <w:proofErr w:type="spellEnd"/>
      <w:r w:rsidRPr="00B04D44">
        <w:t xml:space="preserve">, E., </w:t>
      </w:r>
      <w:proofErr w:type="spellStart"/>
      <w:r w:rsidRPr="00B04D44">
        <w:t>Paudyal</w:t>
      </w:r>
      <w:proofErr w:type="spellEnd"/>
      <w:r w:rsidRPr="00B04D44">
        <w:t xml:space="preserve">, A., </w:t>
      </w:r>
      <w:proofErr w:type="spellStart"/>
      <w:r w:rsidRPr="00B04D44">
        <w:t>Simkhada</w:t>
      </w:r>
      <w:proofErr w:type="spellEnd"/>
      <w:r w:rsidRPr="00B04D44">
        <w:t xml:space="preserve">, P.P. and van </w:t>
      </w:r>
      <w:proofErr w:type="spellStart"/>
      <w:r w:rsidRPr="00B04D44">
        <w:t>Teijlingen</w:t>
      </w:r>
      <w:proofErr w:type="spellEnd"/>
      <w:r w:rsidRPr="00B04D44">
        <w:t>, E., 2016. Guide to the design and application of online questionnaire surveys. Nepal Journal of Epidemiology, 6(4), pp.640-644.</w:t>
      </w:r>
    </w:p>
    <w:p w14:paraId="75A3BF9B" w14:textId="77777777" w:rsidR="00B04D44" w:rsidRPr="00B04D44" w:rsidRDefault="00B04D44" w:rsidP="00B04D44">
      <w:pPr>
        <w:widowControl/>
      </w:pPr>
    </w:p>
    <w:p w14:paraId="25FA9FB0" w14:textId="77777777" w:rsidR="00B04D44" w:rsidRPr="00B04D44" w:rsidRDefault="00B04D44" w:rsidP="00B04D44">
      <w:pPr>
        <w:widowControl/>
      </w:pPr>
      <w:r w:rsidRPr="00B04D44">
        <w:t>Reuters, 2023. 27 jobs at high risk from AI revolution, says OECD. Reuters [online], 11 July. Available at: </w:t>
      </w:r>
      <w:hyperlink r:id="rId95" w:tgtFrame="_blank" w:history="1">
        <w:r w:rsidRPr="00B04D44">
          <w:rPr>
            <w:rStyle w:val="ae"/>
          </w:rPr>
          <w:t>https://www.reuters.com/technology/27-jobs-high-risk-ai-revolution-says-oecd-2023-07-11/</w:t>
        </w:r>
      </w:hyperlink>
      <w:r w:rsidRPr="00B04D44">
        <w:t> [Accessed 11 October 2025].</w:t>
      </w:r>
    </w:p>
    <w:p w14:paraId="1ACCD884" w14:textId="77777777" w:rsidR="00B04D44" w:rsidRPr="00B04D44" w:rsidRDefault="00B04D44" w:rsidP="00B04D44">
      <w:pPr>
        <w:widowControl/>
      </w:pPr>
    </w:p>
    <w:p w14:paraId="3F9AEE8F" w14:textId="77777777" w:rsidR="00B04D44" w:rsidRPr="00B04D44" w:rsidRDefault="00B04D44" w:rsidP="00B04D44">
      <w:pPr>
        <w:widowControl/>
      </w:pPr>
      <w:proofErr w:type="spellStart"/>
      <w:r w:rsidRPr="00B04D44">
        <w:t>Riikkinen</w:t>
      </w:r>
      <w:proofErr w:type="spellEnd"/>
      <w:r w:rsidRPr="00B04D44">
        <w:t xml:space="preserve">, M., </w:t>
      </w:r>
      <w:proofErr w:type="spellStart"/>
      <w:r w:rsidRPr="00B04D44">
        <w:t>Saarijärvi</w:t>
      </w:r>
      <w:proofErr w:type="spellEnd"/>
      <w:r w:rsidRPr="00B04D44">
        <w:t xml:space="preserve">, H., </w:t>
      </w:r>
      <w:proofErr w:type="spellStart"/>
      <w:r w:rsidRPr="00B04D44">
        <w:t>Sarlin</w:t>
      </w:r>
      <w:proofErr w:type="spellEnd"/>
      <w:r w:rsidRPr="00B04D44">
        <w:t xml:space="preserve">, P. and </w:t>
      </w:r>
      <w:proofErr w:type="spellStart"/>
      <w:r w:rsidRPr="00B04D44">
        <w:t>Lähteenmäki</w:t>
      </w:r>
      <w:proofErr w:type="spellEnd"/>
      <w:r w:rsidRPr="00B04D44">
        <w:t>, I., 2018. Using artificial intelligence to create value in insurance. International Journal of Bank Marketing, 36(6), pp.1145-1168. Available at: </w:t>
      </w:r>
      <w:hyperlink r:id="rId96" w:tgtFrame="_blank" w:history="1">
        <w:r w:rsidRPr="00B04D44">
          <w:rPr>
            <w:rStyle w:val="ae"/>
          </w:rPr>
          <w:t>https://doi.org/10.1108/ijbm-01-2017-0015</w:t>
        </w:r>
      </w:hyperlink>
      <w:r w:rsidRPr="00B04D44">
        <w:t> [Accessed 10 November 2025].</w:t>
      </w:r>
    </w:p>
    <w:p w14:paraId="35BEBD0A" w14:textId="77777777" w:rsidR="00B04D44" w:rsidRPr="00B04D44" w:rsidRDefault="00B04D44" w:rsidP="00B04D44">
      <w:pPr>
        <w:widowControl/>
      </w:pPr>
    </w:p>
    <w:p w14:paraId="71670158" w14:textId="77777777" w:rsidR="00B04D44" w:rsidRPr="00B04D44" w:rsidRDefault="00B04D44" w:rsidP="00B04D44">
      <w:pPr>
        <w:widowControl/>
      </w:pPr>
      <w:r w:rsidRPr="00B04D44">
        <w:t>Ronaghi, M.H. and Ronaghi, M., 2022. A contextualized study of the usage of the augmented reality technology in the tourism industry. Decision Analytics Journal, 5, p.100136. Available at: </w:t>
      </w:r>
      <w:hyperlink r:id="rId97" w:tgtFrame="_blank" w:history="1">
        <w:r w:rsidRPr="00B04D44">
          <w:rPr>
            <w:rStyle w:val="ae"/>
          </w:rPr>
          <w:t>https://www.sciencedirect.com/science/article/pii/S2772662222000674</w:t>
        </w:r>
      </w:hyperlink>
      <w:r w:rsidRPr="00B04D44">
        <w:t> [Accessed 9 November 2025].</w:t>
      </w:r>
    </w:p>
    <w:p w14:paraId="17AB8F92" w14:textId="77777777" w:rsidR="00B04D44" w:rsidRPr="00B04D44" w:rsidRDefault="00B04D44" w:rsidP="00B04D44">
      <w:pPr>
        <w:widowControl/>
      </w:pPr>
    </w:p>
    <w:p w14:paraId="2BAF9E98" w14:textId="77777777" w:rsidR="00B04D44" w:rsidRPr="00B04D44" w:rsidRDefault="00B04D44" w:rsidP="00B04D44">
      <w:pPr>
        <w:widowControl/>
      </w:pPr>
      <w:r w:rsidRPr="00B04D44">
        <w:t xml:space="preserve">Russo, C., Romano, L., Clemente, D., </w:t>
      </w:r>
      <w:proofErr w:type="spellStart"/>
      <w:r w:rsidRPr="00B04D44">
        <w:t>Iacovone</w:t>
      </w:r>
      <w:proofErr w:type="spellEnd"/>
      <w:r w:rsidRPr="00B04D44">
        <w:t xml:space="preserve">, L., Gladwin, T.E. and </w:t>
      </w:r>
      <w:proofErr w:type="spellStart"/>
      <w:r w:rsidRPr="00B04D44">
        <w:t>Panno</w:t>
      </w:r>
      <w:proofErr w:type="spellEnd"/>
      <w:r w:rsidRPr="00B04D44">
        <w:t>, A., 2025. Gender differences in artificial intelligence: The role of artificial intelligence anxiety. Frontiers in Psychology, 16, p.1559457. Available at: </w:t>
      </w:r>
      <w:hyperlink r:id="rId98" w:tgtFrame="_blank" w:history="1">
        <w:r w:rsidRPr="00B04D44">
          <w:rPr>
            <w:rStyle w:val="ae"/>
          </w:rPr>
          <w:t>https://www.frontiersin.org/journals/psychology/articles/10.3389/fpsyg.2025.1559457/full</w:t>
        </w:r>
      </w:hyperlink>
      <w:r w:rsidRPr="00B04D44">
        <w:t>[Accessed 16 September 2025].</w:t>
      </w:r>
    </w:p>
    <w:p w14:paraId="0B63FCCC" w14:textId="77777777" w:rsidR="00B04D44" w:rsidRPr="00B04D44" w:rsidRDefault="00B04D44" w:rsidP="00B04D44">
      <w:pPr>
        <w:widowControl/>
      </w:pPr>
    </w:p>
    <w:p w14:paraId="15E5CDD7" w14:textId="77777777" w:rsidR="00B04D44" w:rsidRPr="00B04D44" w:rsidRDefault="00B04D44" w:rsidP="00B04D44">
      <w:pPr>
        <w:widowControl/>
      </w:pPr>
      <w:proofErr w:type="spellStart"/>
      <w:r w:rsidRPr="00B04D44">
        <w:t>Schnall</w:t>
      </w:r>
      <w:proofErr w:type="spellEnd"/>
      <w:r w:rsidRPr="00B04D44">
        <w:t>, R., Bakken, S., Rojas, M., Travers, J. and Carballo-</w:t>
      </w:r>
      <w:proofErr w:type="spellStart"/>
      <w:r w:rsidRPr="00B04D44">
        <w:t>Dieguez</w:t>
      </w:r>
      <w:proofErr w:type="spellEnd"/>
      <w:r w:rsidRPr="00B04D44">
        <w:t>, A., 2015. Trust, perceived risk, perceived ease of use and perceived usefulness as factors related to mHealth technology use. Studies in Health Technology and Informatics, 216, pp.467-471.</w:t>
      </w:r>
    </w:p>
    <w:p w14:paraId="2C167FA2" w14:textId="77777777" w:rsidR="00B04D44" w:rsidRPr="00B04D44" w:rsidRDefault="00B04D44" w:rsidP="00B04D44">
      <w:pPr>
        <w:widowControl/>
      </w:pPr>
    </w:p>
    <w:p w14:paraId="762B2B1C" w14:textId="77777777" w:rsidR="00B04D44" w:rsidRPr="00B04D44" w:rsidRDefault="00B04D44" w:rsidP="00B04D44">
      <w:pPr>
        <w:widowControl/>
      </w:pPr>
      <w:proofErr w:type="spellStart"/>
      <w:r w:rsidRPr="00B04D44">
        <w:t>Scribbr</w:t>
      </w:r>
      <w:proofErr w:type="spellEnd"/>
      <w:r w:rsidRPr="00B04D44">
        <w:t>, 2023. The 4 Types of Reliability | Definitions, Examples, Methods. [online] Available at: </w:t>
      </w:r>
      <w:hyperlink r:id="rId99" w:tgtFrame="_blank" w:history="1">
        <w:r w:rsidRPr="00B04D44">
          <w:rPr>
            <w:rStyle w:val="ae"/>
          </w:rPr>
          <w:t>https://www.scribbr.com/methodology/types-of-reliability/</w:t>
        </w:r>
      </w:hyperlink>
      <w:r w:rsidRPr="00B04D44">
        <w:t> [Accessed 22 September 2025].</w:t>
      </w:r>
    </w:p>
    <w:p w14:paraId="7121D964" w14:textId="77777777" w:rsidR="00B04D44" w:rsidRPr="00B04D44" w:rsidRDefault="00B04D44" w:rsidP="00B04D44">
      <w:pPr>
        <w:widowControl/>
      </w:pPr>
    </w:p>
    <w:p w14:paraId="3A9DB3B6" w14:textId="77777777" w:rsidR="00B04D44" w:rsidRPr="00B04D44" w:rsidRDefault="00B04D44" w:rsidP="00B04D44">
      <w:pPr>
        <w:widowControl/>
      </w:pPr>
      <w:r w:rsidRPr="00B04D44">
        <w:lastRenderedPageBreak/>
        <w:t xml:space="preserve">Sheffield Hallam University, 2008. </w:t>
      </w:r>
      <w:proofErr w:type="spellStart"/>
      <w:r w:rsidRPr="00B04D44">
        <w:t>Analysing</w:t>
      </w:r>
      <w:proofErr w:type="spellEnd"/>
      <w:r w:rsidRPr="00B04D44">
        <w:t xml:space="preserve"> Data Using SPSS. [pdf] Available at: </w:t>
      </w:r>
      <w:hyperlink r:id="rId100" w:tgtFrame="_blank" w:history="1">
        <w:r w:rsidRPr="00B04D44">
          <w:rPr>
            <w:rStyle w:val="ae"/>
          </w:rPr>
          <w:t>https://students.shu.ac.uk/lits/it/documents/pdf/analysing_data_using_spss.pdf</w:t>
        </w:r>
      </w:hyperlink>
      <w:r w:rsidRPr="00B04D44">
        <w:t> [Accessed 15 September 2025].</w:t>
      </w:r>
    </w:p>
    <w:p w14:paraId="4F0413A0" w14:textId="77777777" w:rsidR="00B04D44" w:rsidRPr="00B04D44" w:rsidRDefault="00B04D44" w:rsidP="00B04D44">
      <w:pPr>
        <w:widowControl/>
      </w:pPr>
    </w:p>
    <w:p w14:paraId="6A71B80A" w14:textId="77777777" w:rsidR="00B04D44" w:rsidRPr="00B04D44" w:rsidRDefault="00B04D44" w:rsidP="00B04D44">
      <w:pPr>
        <w:widowControl/>
      </w:pPr>
      <w:r w:rsidRPr="00B04D44">
        <w:t>SHRM (2025) 'Tailor AI Adoption Strategies to Meet Workforce Needs', Society for Human Resource Management, 12 February.</w:t>
      </w:r>
    </w:p>
    <w:p w14:paraId="27AE4C73" w14:textId="77777777" w:rsidR="00B04D44" w:rsidRPr="00B04D44" w:rsidRDefault="00B04D44" w:rsidP="00B04D44">
      <w:pPr>
        <w:widowControl/>
      </w:pPr>
      <w:r w:rsidRPr="00B04D44">
        <w:t>Simply Psychology, 2023. Pilot Study in Research: Definition &amp; Examples. [online] Available at: </w:t>
      </w:r>
      <w:hyperlink r:id="rId101" w:tgtFrame="_blank" w:history="1">
        <w:r w:rsidRPr="00B04D44">
          <w:rPr>
            <w:rStyle w:val="ae"/>
          </w:rPr>
          <w:t>https://www.simplypsychology.org/pilot-studies.html</w:t>
        </w:r>
      </w:hyperlink>
      <w:r w:rsidRPr="00B04D44">
        <w:t> [Accessed 12 September 2025].</w:t>
      </w:r>
    </w:p>
    <w:p w14:paraId="64B79212" w14:textId="77777777" w:rsidR="00B04D44" w:rsidRPr="00B04D44" w:rsidRDefault="00B04D44" w:rsidP="00B04D44">
      <w:pPr>
        <w:widowControl/>
      </w:pPr>
    </w:p>
    <w:p w14:paraId="716BA284" w14:textId="77777777" w:rsidR="00B04D44" w:rsidRPr="00B04D44" w:rsidRDefault="00B04D44" w:rsidP="00B04D44">
      <w:pPr>
        <w:widowControl/>
      </w:pPr>
      <w:r w:rsidRPr="00B04D44">
        <w:t>Singh, D.P.D. (2024) 'Generative AI through the Lens of Technology Acceptance Model', SSRN Electronic Journal, September.</w:t>
      </w:r>
    </w:p>
    <w:p w14:paraId="494683F6" w14:textId="77777777" w:rsidR="00B04D44" w:rsidRPr="00B04D44" w:rsidRDefault="00B04D44" w:rsidP="00B04D44">
      <w:pPr>
        <w:widowControl/>
      </w:pPr>
    </w:p>
    <w:p w14:paraId="31413E53" w14:textId="77777777" w:rsidR="00B04D44" w:rsidRPr="00B04D44" w:rsidRDefault="00B04D44" w:rsidP="00B04D44">
      <w:pPr>
        <w:widowControl/>
      </w:pPr>
      <w:r w:rsidRPr="00B04D44">
        <w:t>Sohn, K. and Kwon, O., 2020. Technology acceptance theories and factors influencing artificial intelligence-based intelligent products. Telematics and Informatics, [online] Available at: </w:t>
      </w:r>
      <w:hyperlink r:id="rId102" w:tgtFrame="_blank" w:history="1">
        <w:r w:rsidRPr="00B04D44">
          <w:rPr>
            <w:rStyle w:val="ae"/>
          </w:rPr>
          <w:t>https://www.sciencedirect.com/science/article/abs/pii/S0736585319308160</w:t>
        </w:r>
      </w:hyperlink>
      <w:r w:rsidRPr="00B04D44">
        <w:t> [Accessed 9 November 2025].</w:t>
      </w:r>
    </w:p>
    <w:p w14:paraId="2F00B458" w14:textId="77777777" w:rsidR="00B04D44" w:rsidRPr="00B04D44" w:rsidRDefault="00B04D44" w:rsidP="00B04D44">
      <w:pPr>
        <w:widowControl/>
      </w:pPr>
    </w:p>
    <w:p w14:paraId="491364AB" w14:textId="77777777" w:rsidR="00B04D44" w:rsidRPr="00B04D44" w:rsidRDefault="00B04D44" w:rsidP="00B04D44">
      <w:pPr>
        <w:widowControl/>
      </w:pPr>
      <w:r w:rsidRPr="00B04D44">
        <w:t>Stanton, B. and Jensen, R., 2021. Measuring AI system trustworthiness through accuracy metrics. AI Reliability, 2(3), pp.66-78.</w:t>
      </w:r>
    </w:p>
    <w:p w14:paraId="0809BFA7" w14:textId="77777777" w:rsidR="00B04D44" w:rsidRPr="00B04D44" w:rsidRDefault="00B04D44" w:rsidP="00B04D44">
      <w:pPr>
        <w:widowControl/>
      </w:pPr>
    </w:p>
    <w:p w14:paraId="790A20BD" w14:textId="77777777" w:rsidR="00B04D44" w:rsidRPr="00B04D44" w:rsidRDefault="00B04D44" w:rsidP="00B04D44">
      <w:pPr>
        <w:widowControl/>
      </w:pPr>
      <w:r w:rsidRPr="00B04D44">
        <w:t>Statista, 2024. Benefits of AI in development workflow worldwide. [online] Available at: </w:t>
      </w:r>
      <w:hyperlink r:id="rId103" w:tgtFrame="_blank" w:history="1">
        <w:r w:rsidRPr="00B04D44">
          <w:rPr>
            <w:rStyle w:val="ae"/>
          </w:rPr>
          <w:t>https://www.statista.com/statistics/1440348/ai-benefits-in-development-workflow-globally/</w:t>
        </w:r>
      </w:hyperlink>
      <w:r w:rsidRPr="00B04D44">
        <w:t>[Accessed 13 October 2025].</w:t>
      </w:r>
    </w:p>
    <w:p w14:paraId="1496DFE9" w14:textId="77777777" w:rsidR="00B04D44" w:rsidRPr="00B04D44" w:rsidRDefault="00B04D44" w:rsidP="00B04D44">
      <w:pPr>
        <w:widowControl/>
      </w:pPr>
    </w:p>
    <w:p w14:paraId="7B189AAC" w14:textId="77777777" w:rsidR="00B04D44" w:rsidRPr="00B04D44" w:rsidRDefault="00B04D44" w:rsidP="00B04D44">
      <w:pPr>
        <w:widowControl/>
      </w:pPr>
      <w:r w:rsidRPr="00B04D44">
        <w:lastRenderedPageBreak/>
        <w:t>Statista, 2025. Artificial Intelligence - Hong Kong | Market Forecast, 20 March. Available at: </w:t>
      </w:r>
      <w:hyperlink r:id="rId104" w:tgtFrame="_blank" w:history="1">
        <w:r w:rsidRPr="00B04D44">
          <w:rPr>
            <w:rStyle w:val="ae"/>
          </w:rPr>
          <w:t>https://www.statista.com/outlook/tmo/artificial-intelligence/hong-kong</w:t>
        </w:r>
      </w:hyperlink>
      <w:r w:rsidRPr="00B04D44">
        <w:t> [Accessed 22 June 2025].</w:t>
      </w:r>
    </w:p>
    <w:p w14:paraId="79F2BF0D" w14:textId="77777777" w:rsidR="00B04D44" w:rsidRPr="00B04D44" w:rsidRDefault="00B04D44" w:rsidP="00B04D44">
      <w:pPr>
        <w:widowControl/>
      </w:pPr>
    </w:p>
    <w:p w14:paraId="70985E9D" w14:textId="77777777" w:rsidR="00B04D44" w:rsidRPr="00B04D44" w:rsidRDefault="00B04D44" w:rsidP="00B04D44">
      <w:pPr>
        <w:widowControl/>
      </w:pPr>
      <w:r w:rsidRPr="00B04D44">
        <w:t>Statista, 2025. Generative AI - Hong Kong | Statista Market Forecast, 20 March. Available at: </w:t>
      </w:r>
      <w:hyperlink r:id="rId105" w:tgtFrame="_blank" w:history="1">
        <w:r w:rsidRPr="00B04D44">
          <w:rPr>
            <w:rStyle w:val="ae"/>
          </w:rPr>
          <w:t>https://www.statista.com/outlook/tmo/artificial-intelligence/generative-ai/hong-kong</w:t>
        </w:r>
      </w:hyperlink>
      <w:r w:rsidRPr="00B04D44">
        <w:t>[Accessed 22 June 2025].</w:t>
      </w:r>
    </w:p>
    <w:p w14:paraId="2072A7D8" w14:textId="77777777" w:rsidR="00B04D44" w:rsidRPr="00B04D44" w:rsidRDefault="00B04D44" w:rsidP="00B04D44">
      <w:pPr>
        <w:widowControl/>
      </w:pPr>
    </w:p>
    <w:p w14:paraId="699DD837" w14:textId="77777777" w:rsidR="00B04D44" w:rsidRPr="00B04D44" w:rsidRDefault="00B04D44" w:rsidP="00B04D44">
      <w:pPr>
        <w:widowControl/>
      </w:pPr>
      <w:r w:rsidRPr="00B04D44">
        <w:t>Tao, D. (2008) 'A theoretical extension of the technology acceptance model', PMC.</w:t>
      </w:r>
    </w:p>
    <w:p w14:paraId="677CB282" w14:textId="77777777" w:rsidR="00B04D44" w:rsidRPr="00B04D44" w:rsidRDefault="00B04D44" w:rsidP="00B04D44">
      <w:pPr>
        <w:widowControl/>
      </w:pPr>
    </w:p>
    <w:p w14:paraId="35D92115" w14:textId="77777777" w:rsidR="00B04D44" w:rsidRPr="00B04D44" w:rsidRDefault="00B04D44" w:rsidP="00B04D44">
      <w:pPr>
        <w:widowControl/>
      </w:pPr>
      <w:r w:rsidRPr="00B04D44">
        <w:t>Teaching-Family Model, 2019. The Likert Scale Debate: Reliability &amp; Validity. [online] Available at: </w:t>
      </w:r>
      <w:hyperlink r:id="rId106" w:tgtFrame="_blank" w:history="1">
        <w:r w:rsidRPr="00B04D44">
          <w:rPr>
            <w:rStyle w:val="ae"/>
          </w:rPr>
          <w:t>https://www.teaching-family.org/blog/2019/1/22/the-likert-scale-debate-reliability-amp-validity</w:t>
        </w:r>
      </w:hyperlink>
      <w:r w:rsidRPr="00B04D44">
        <w:t> [Accessed 11 September 2025].</w:t>
      </w:r>
    </w:p>
    <w:p w14:paraId="65D70622" w14:textId="77777777" w:rsidR="00B04D44" w:rsidRPr="00B04D44" w:rsidRDefault="00B04D44" w:rsidP="00B04D44">
      <w:pPr>
        <w:widowControl/>
      </w:pPr>
    </w:p>
    <w:p w14:paraId="05132896" w14:textId="77777777" w:rsidR="00B04D44" w:rsidRPr="00B04D44" w:rsidRDefault="00B04D44" w:rsidP="00B04D44">
      <w:pPr>
        <w:widowControl/>
      </w:pPr>
      <w:proofErr w:type="spellStart"/>
      <w:r w:rsidRPr="00B04D44">
        <w:t>Techtarget</w:t>
      </w:r>
      <w:proofErr w:type="spellEnd"/>
      <w:r w:rsidRPr="00B04D44">
        <w:t xml:space="preserve"> (2025) 'How Organizations Can Reskill and Upskill Employees in AI', </w:t>
      </w:r>
      <w:proofErr w:type="spellStart"/>
      <w:r w:rsidRPr="00B04D44">
        <w:t>Techtarget</w:t>
      </w:r>
      <w:proofErr w:type="spellEnd"/>
      <w:r w:rsidRPr="00B04D44">
        <w:t xml:space="preserve"> Technology Article, 26 September.</w:t>
      </w:r>
    </w:p>
    <w:p w14:paraId="4B08BAFD" w14:textId="77777777" w:rsidR="00B04D44" w:rsidRPr="00B04D44" w:rsidRDefault="00B04D44" w:rsidP="00B04D44">
      <w:pPr>
        <w:widowControl/>
      </w:pPr>
    </w:p>
    <w:p w14:paraId="28FA541A" w14:textId="77777777" w:rsidR="00B04D44" w:rsidRPr="00B04D44" w:rsidRDefault="00B04D44" w:rsidP="00B04D44">
      <w:pPr>
        <w:widowControl/>
      </w:pPr>
      <w:r w:rsidRPr="00B04D44">
        <w:t xml:space="preserve">Thabane, L., Ma, J., Chu, R., Cheng, J., </w:t>
      </w:r>
      <w:proofErr w:type="spellStart"/>
      <w:r w:rsidRPr="00B04D44">
        <w:t>Ismaila</w:t>
      </w:r>
      <w:proofErr w:type="spellEnd"/>
      <w:r w:rsidRPr="00B04D44">
        <w:t xml:space="preserve">, A., Rios, L.P., Robson, R., Thabane, M., </w:t>
      </w:r>
      <w:proofErr w:type="spellStart"/>
      <w:r w:rsidRPr="00B04D44">
        <w:t>Giangregorio</w:t>
      </w:r>
      <w:proofErr w:type="spellEnd"/>
      <w:r w:rsidRPr="00B04D44">
        <w:t xml:space="preserve">, L. and Goldsmith, C.H., 2010. A tutorial on pilot studies: </w:t>
      </w:r>
      <w:proofErr w:type="gramStart"/>
      <w:r w:rsidRPr="00B04D44">
        <w:t>the what</w:t>
      </w:r>
      <w:proofErr w:type="gramEnd"/>
      <w:r w:rsidRPr="00B04D44">
        <w:t>, why and how. BMC Medical Research Methodology, 10(1), p.1.</w:t>
      </w:r>
    </w:p>
    <w:p w14:paraId="26793B45" w14:textId="77777777" w:rsidR="00B04D44" w:rsidRPr="00B04D44" w:rsidRDefault="00B04D44" w:rsidP="00B04D44">
      <w:pPr>
        <w:widowControl/>
      </w:pPr>
    </w:p>
    <w:p w14:paraId="13E38708" w14:textId="77777777" w:rsidR="00B04D44" w:rsidRPr="00B04D44" w:rsidRDefault="00B04D44" w:rsidP="00B04D44">
      <w:pPr>
        <w:widowControl/>
      </w:pPr>
      <w:proofErr w:type="spellStart"/>
      <w:r w:rsidRPr="00B04D44">
        <w:t>Tenny</w:t>
      </w:r>
      <w:proofErr w:type="spellEnd"/>
      <w:r w:rsidRPr="00B04D44">
        <w:t xml:space="preserve">, S. et al., 2022. Qualitative Study - </w:t>
      </w:r>
      <w:proofErr w:type="spellStart"/>
      <w:r w:rsidRPr="00B04D44">
        <w:t>StatPearls</w:t>
      </w:r>
      <w:proofErr w:type="spellEnd"/>
      <w:r w:rsidRPr="00B04D44">
        <w:t>. [online] National Center for Biotechnology Information. Available at: </w:t>
      </w:r>
      <w:hyperlink r:id="rId107" w:tgtFrame="_blank" w:history="1">
        <w:r w:rsidRPr="00B04D44">
          <w:rPr>
            <w:rStyle w:val="ae"/>
          </w:rPr>
          <w:t>https://www.ncbi.nlm.nih.gov/books/NBK470395/</w:t>
        </w:r>
      </w:hyperlink>
      <w:r w:rsidRPr="00B04D44">
        <w:t> [Accessed 11 September 2025].</w:t>
      </w:r>
    </w:p>
    <w:p w14:paraId="1AC003E4" w14:textId="77777777" w:rsidR="00B04D44" w:rsidRPr="00B04D44" w:rsidRDefault="00B04D44" w:rsidP="00B04D44">
      <w:pPr>
        <w:widowControl/>
      </w:pPr>
    </w:p>
    <w:p w14:paraId="53620E54" w14:textId="77777777" w:rsidR="00B04D44" w:rsidRPr="00B04D44" w:rsidRDefault="00B04D44" w:rsidP="00B04D44">
      <w:pPr>
        <w:widowControl/>
      </w:pPr>
      <w:proofErr w:type="spellStart"/>
      <w:r w:rsidRPr="00B04D44">
        <w:lastRenderedPageBreak/>
        <w:t>Thecloudcommunity</w:t>
      </w:r>
      <w:proofErr w:type="spellEnd"/>
      <w:r w:rsidRPr="00B04D44">
        <w:t xml:space="preserve"> (2025) 'Empowerment vs. Threat: Complexities of AI Adoption in the Workplace', The Cloud Community Blog, 25 March.</w:t>
      </w:r>
    </w:p>
    <w:p w14:paraId="73CC97CF" w14:textId="77777777" w:rsidR="00B04D44" w:rsidRPr="00B04D44" w:rsidRDefault="00B04D44" w:rsidP="00B04D44">
      <w:pPr>
        <w:widowControl/>
      </w:pPr>
    </w:p>
    <w:p w14:paraId="0AE8E49A" w14:textId="77777777" w:rsidR="00B04D44" w:rsidRPr="00B04D44" w:rsidRDefault="00B04D44" w:rsidP="00B04D44">
      <w:pPr>
        <w:widowControl/>
      </w:pPr>
      <w:proofErr w:type="spellStart"/>
      <w:r w:rsidRPr="00B04D44">
        <w:t>Toreini</w:t>
      </w:r>
      <w:proofErr w:type="spellEnd"/>
      <w:r w:rsidRPr="00B04D44">
        <w:t xml:space="preserve">, E., Aitken, M., </w:t>
      </w:r>
      <w:proofErr w:type="spellStart"/>
      <w:r w:rsidRPr="00B04D44">
        <w:t>Coopamootoo</w:t>
      </w:r>
      <w:proofErr w:type="spellEnd"/>
      <w:r w:rsidRPr="00B04D44">
        <w:t xml:space="preserve">, K., Elliott, K., Zelaya, C.G. and van </w:t>
      </w:r>
      <w:proofErr w:type="spellStart"/>
      <w:r w:rsidRPr="00B04D44">
        <w:t>Moorsel</w:t>
      </w:r>
      <w:proofErr w:type="spellEnd"/>
      <w:r w:rsidRPr="00B04D44">
        <w:t>, A., 2020. The relationship between trust in AI and trustworthy machine learning technologies. In: Proceedings of the 2020 Conference on Fairness, Accountability, and Transparency, pp.272-283. Available at: </w:t>
      </w:r>
      <w:hyperlink r:id="rId108" w:tgtFrame="_blank" w:history="1">
        <w:r w:rsidRPr="00B04D44">
          <w:rPr>
            <w:rStyle w:val="ae"/>
          </w:rPr>
          <w:t>https://durham-repository.worktribe.com/output/1140307</w:t>
        </w:r>
      </w:hyperlink>
      <w:r w:rsidRPr="00B04D44">
        <w:t> [Accessed 9 November 2025].</w:t>
      </w:r>
    </w:p>
    <w:p w14:paraId="239699ED" w14:textId="77777777" w:rsidR="00B04D44" w:rsidRPr="00B04D44" w:rsidRDefault="00B04D44" w:rsidP="00B04D44">
      <w:pPr>
        <w:widowControl/>
      </w:pPr>
    </w:p>
    <w:p w14:paraId="639BD27E" w14:textId="77777777" w:rsidR="00B04D44" w:rsidRPr="00B04D44" w:rsidRDefault="00B04D44" w:rsidP="00B04D44">
      <w:pPr>
        <w:widowControl/>
      </w:pPr>
      <w:r w:rsidRPr="00B04D44">
        <w:t>Trang, T.T.N., Thang, P.C., &amp; Vo, T.A., 2025. Moderating the AI Revolution: Perceived threat and generative AI implementation in Vietnamese hospitals. [online] Available at: </w:t>
      </w:r>
      <w:hyperlink r:id="rId109" w:tgtFrame="_blank" w:history="1">
        <w:r w:rsidRPr="00B04D44">
          <w:rPr>
            <w:rStyle w:val="ae"/>
          </w:rPr>
          <w:t>https://www.sciencedirect.com/science/article/pii/S2451958825001897</w:t>
        </w:r>
      </w:hyperlink>
      <w:r w:rsidRPr="00B04D44">
        <w:t> [Accessed 13 October 2025].</w:t>
      </w:r>
    </w:p>
    <w:p w14:paraId="05C0D27E" w14:textId="77777777" w:rsidR="00B04D44" w:rsidRPr="00B04D44" w:rsidRDefault="00B04D44" w:rsidP="00B04D44">
      <w:pPr>
        <w:widowControl/>
      </w:pPr>
    </w:p>
    <w:p w14:paraId="5157EDDC" w14:textId="77777777" w:rsidR="00B04D44" w:rsidRPr="00B04D44" w:rsidRDefault="00B04D44" w:rsidP="00B04D44">
      <w:pPr>
        <w:widowControl/>
      </w:pPr>
      <w:r w:rsidRPr="00B04D44">
        <w:t>University of Melbourne &amp; KPMG, 2025. Trust in AI Global Survey. [online] Available at: </w:t>
      </w:r>
      <w:hyperlink r:id="rId110" w:tgtFrame="_blank" w:history="1">
        <w:r w:rsidRPr="00B04D44">
          <w:rPr>
            <w:rStyle w:val="ae"/>
          </w:rPr>
          <w:t>https://figshare.unimelb.edu.au/articles/report/Trust_attitudes_and_use_of_artificial_intelligence_A_global_study_2025/28822919</w:t>
        </w:r>
      </w:hyperlink>
      <w:r w:rsidRPr="00B04D44">
        <w:t> [Accessed August 2025].</w:t>
      </w:r>
    </w:p>
    <w:p w14:paraId="354CF2B4" w14:textId="77777777" w:rsidR="00B04D44" w:rsidRPr="00B04D44" w:rsidRDefault="00B04D44" w:rsidP="00B04D44">
      <w:pPr>
        <w:widowControl/>
      </w:pPr>
    </w:p>
    <w:p w14:paraId="6407BECD" w14:textId="77777777" w:rsidR="00B04D44" w:rsidRPr="00B04D44" w:rsidRDefault="00B04D44" w:rsidP="00B04D44">
      <w:pPr>
        <w:widowControl/>
      </w:pPr>
      <w:r w:rsidRPr="00B04D44">
        <w:t>Venkatesh, V. and Bala, H. (2008) 'Technology acceptance model 3 and a research agenda on interventions', Decision Sciences, 39(2), pp. 273–315</w:t>
      </w:r>
    </w:p>
    <w:p w14:paraId="182FAF64" w14:textId="77777777" w:rsidR="00B04D44" w:rsidRPr="00B04D44" w:rsidRDefault="00B04D44" w:rsidP="00B04D44">
      <w:pPr>
        <w:widowControl/>
      </w:pPr>
    </w:p>
    <w:p w14:paraId="78685EE6" w14:textId="77777777" w:rsidR="00B04D44" w:rsidRPr="00B04D44" w:rsidRDefault="00B04D44" w:rsidP="00B04D44">
      <w:pPr>
        <w:widowControl/>
      </w:pPr>
      <w:r w:rsidRPr="00B04D44">
        <w:t>Venkatesh, V. and Davis, F.D., 2000. A theoretical extension of the technology acceptance model: Four longitudinal field studies. Management Science, 46(2), pp.186-204.</w:t>
      </w:r>
    </w:p>
    <w:p w14:paraId="570D9A02" w14:textId="77777777" w:rsidR="00B04D44" w:rsidRPr="00B04D44" w:rsidRDefault="00B04D44" w:rsidP="00B04D44">
      <w:pPr>
        <w:widowControl/>
      </w:pPr>
    </w:p>
    <w:p w14:paraId="3FDA33B1" w14:textId="77777777" w:rsidR="00B04D44" w:rsidRPr="00B04D44" w:rsidRDefault="00B04D44" w:rsidP="00B04D44">
      <w:pPr>
        <w:widowControl/>
      </w:pPr>
      <w:proofErr w:type="spellStart"/>
      <w:r w:rsidRPr="00B04D44">
        <w:lastRenderedPageBreak/>
        <w:t>Villaceran</w:t>
      </w:r>
      <w:proofErr w:type="spellEnd"/>
      <w:r w:rsidRPr="00B04D44">
        <w:t xml:space="preserve">, E.C., 2025. Data on </w:t>
      </w:r>
      <w:proofErr w:type="spellStart"/>
      <w:r w:rsidRPr="00B04D44">
        <w:t>Behavioural</w:t>
      </w:r>
      <w:proofErr w:type="spellEnd"/>
      <w:r w:rsidRPr="00B04D44">
        <w:t xml:space="preserve"> Intention to Use AI Copilot Through a Survey. ScienceDirect. [online] Available at: </w:t>
      </w:r>
      <w:hyperlink r:id="rId111" w:tgtFrame="_blank" w:history="1">
        <w:r w:rsidRPr="00B04D44">
          <w:rPr>
            <w:rStyle w:val="ae"/>
          </w:rPr>
          <w:t>https://www.sciencedirect.com</w:t>
        </w:r>
      </w:hyperlink>
      <w:r w:rsidRPr="00B04D44">
        <w:t> [Accessed August 2025].</w:t>
      </w:r>
    </w:p>
    <w:p w14:paraId="30FDD588" w14:textId="77777777" w:rsidR="00B04D44" w:rsidRPr="00B04D44" w:rsidRDefault="00B04D44" w:rsidP="00B04D44">
      <w:pPr>
        <w:widowControl/>
      </w:pPr>
    </w:p>
    <w:p w14:paraId="14F5A025" w14:textId="77777777" w:rsidR="00B04D44" w:rsidRPr="00B04D44" w:rsidRDefault="00B04D44" w:rsidP="00B04D44">
      <w:pPr>
        <w:widowControl/>
      </w:pPr>
      <w:proofErr w:type="spellStart"/>
      <w:r w:rsidRPr="00B04D44">
        <w:t>Vuori</w:t>
      </w:r>
      <w:proofErr w:type="spellEnd"/>
      <w:r w:rsidRPr="00B04D44">
        <w:t>, N. et al. (2025) 'How employee trust in AI drives performance and adoption', Journal of Management Studies, 62(1), pp. 1–28.</w:t>
      </w:r>
    </w:p>
    <w:p w14:paraId="2E0D67D6" w14:textId="77777777" w:rsidR="00B04D44" w:rsidRPr="00B04D44" w:rsidRDefault="00B04D44" w:rsidP="00B04D44">
      <w:pPr>
        <w:widowControl/>
      </w:pPr>
      <w:r w:rsidRPr="00B04D44">
        <w:t xml:space="preserve">Wirtz, P.W. and </w:t>
      </w:r>
      <w:proofErr w:type="spellStart"/>
      <w:r w:rsidRPr="00B04D44">
        <w:t>Rohrbeck</w:t>
      </w:r>
      <w:proofErr w:type="spellEnd"/>
      <w:r w:rsidRPr="00B04D44">
        <w:t>, C.A., 2018. The dynamic role of perceived threat and self-efficacy in motivating terrorism preparedness behaviors. Safety Science, 104, pp.52-62.</w:t>
      </w:r>
    </w:p>
    <w:p w14:paraId="53553FA7" w14:textId="77777777" w:rsidR="00B04D44" w:rsidRPr="00B04D44" w:rsidRDefault="00B04D44" w:rsidP="00B04D44">
      <w:pPr>
        <w:widowControl/>
      </w:pPr>
    </w:p>
    <w:p w14:paraId="0877CB61" w14:textId="77777777" w:rsidR="00B04D44" w:rsidRPr="00B04D44" w:rsidRDefault="00B04D44" w:rsidP="00B04D44">
      <w:pPr>
        <w:widowControl/>
      </w:pPr>
      <w:proofErr w:type="spellStart"/>
      <w:r w:rsidRPr="00B04D44">
        <w:t>Workhuman</w:t>
      </w:r>
      <w:proofErr w:type="spellEnd"/>
      <w:r w:rsidRPr="00B04D44">
        <w:t xml:space="preserve"> (2025) 'Reskilling in the Age of AI: How to Future-Proof Your Workforce', </w:t>
      </w:r>
      <w:proofErr w:type="spellStart"/>
      <w:r w:rsidRPr="00B04D44">
        <w:t>Workhuman</w:t>
      </w:r>
      <w:proofErr w:type="spellEnd"/>
      <w:r w:rsidRPr="00B04D44">
        <w:t xml:space="preserve"> Resources Blog, 25 March.</w:t>
      </w:r>
    </w:p>
    <w:p w14:paraId="76C1F651" w14:textId="77777777" w:rsidR="00B04D44" w:rsidRPr="00B04D44" w:rsidRDefault="00B04D44" w:rsidP="00B04D44">
      <w:pPr>
        <w:widowControl/>
      </w:pPr>
    </w:p>
    <w:p w14:paraId="0A137678" w14:textId="77777777" w:rsidR="00B04D44" w:rsidRPr="00B04D44" w:rsidRDefault="00B04D44" w:rsidP="00B04D44">
      <w:pPr>
        <w:widowControl/>
      </w:pPr>
      <w:r w:rsidRPr="00B04D44">
        <w:t>Yam, K.C., Tang, P.M., Jackson, J.C., Su, R. and Gray, K., 2023. The rise of robots increases job insecurity and maladaptive workplace behaviors: Multimethod evidence.</w:t>
      </w:r>
    </w:p>
    <w:p w14:paraId="27B4826E" w14:textId="77777777" w:rsidR="00B04D44" w:rsidRPr="00B04D44" w:rsidRDefault="00B04D44" w:rsidP="00B04D44">
      <w:pPr>
        <w:widowControl/>
      </w:pPr>
    </w:p>
    <w:p w14:paraId="52FC8F93" w14:textId="77777777" w:rsidR="00B04D44" w:rsidRPr="00623ABC" w:rsidRDefault="00B04D44" w:rsidP="00B04D44">
      <w:pPr>
        <w:widowControl/>
      </w:pPr>
      <w:r w:rsidRPr="00B04D44">
        <w:t>Zhao, Z., 2022. Information overload in enterprise operation and management decision-making. Journal of Business Research, 145, pp.123-135.</w:t>
      </w:r>
    </w:p>
    <w:p w14:paraId="373EDC50" w14:textId="1A7C76A9" w:rsidR="00AB42F7" w:rsidRDefault="00AB42F7" w:rsidP="00E27C6A">
      <w:pPr>
        <w:widowControl/>
      </w:pPr>
    </w:p>
    <w:p w14:paraId="2174D783" w14:textId="70FED77F" w:rsidR="00AB42F7" w:rsidRDefault="00AB42F7" w:rsidP="00E27C6A">
      <w:pPr>
        <w:widowControl/>
      </w:pPr>
      <w:r>
        <w:br w:type="page"/>
      </w:r>
    </w:p>
    <w:p w14:paraId="4BA03E8A" w14:textId="4F8BBCE9" w:rsidR="00F73AA7" w:rsidRPr="00F73AA7" w:rsidRDefault="00F73AA7" w:rsidP="00E27C6A">
      <w:pPr>
        <w:widowControl/>
        <w:rPr>
          <w:b/>
          <w:bCs/>
          <w:lang w:eastAsia="ko-KR"/>
        </w:rPr>
      </w:pPr>
      <w:r w:rsidRPr="00F73AA7">
        <w:rPr>
          <w:b/>
          <w:bCs/>
          <w:lang w:eastAsia="ko-KR"/>
        </w:rPr>
        <w:lastRenderedPageBreak/>
        <w:t>Appendix</w:t>
      </w:r>
    </w:p>
    <w:p w14:paraId="5EB8921E" w14:textId="640C6C36" w:rsidR="00E27C6A" w:rsidRDefault="00E27C6A" w:rsidP="00E27C6A">
      <w:pPr>
        <w:widowControl/>
        <w:rPr>
          <w:lang w:eastAsia="ko-KR"/>
        </w:rPr>
      </w:pPr>
      <w:r>
        <w:rPr>
          <w:lang w:eastAsia="ko-KR"/>
        </w:rPr>
        <w:t>Appendix A</w:t>
      </w:r>
      <w:r w:rsidR="003B7450">
        <w:rPr>
          <w:lang w:eastAsia="ko-KR"/>
        </w:rPr>
        <w:t>:</w:t>
      </w:r>
      <w:r>
        <w:rPr>
          <w:lang w:eastAsia="ko-KR"/>
        </w:rPr>
        <w:t xml:space="preserve"> Research Timetable</w:t>
      </w:r>
    </w:p>
    <w:p w14:paraId="3AF42DAA" w14:textId="69CA5EC4" w:rsidR="001469E1" w:rsidRDefault="00E27C6A" w:rsidP="00E27C6A">
      <w:pPr>
        <w:widowControl/>
        <w:rPr>
          <w:lang w:eastAsia="ko-KR"/>
        </w:rPr>
      </w:pPr>
      <w:r w:rsidRPr="00203247">
        <w:rPr>
          <w:noProof/>
          <w:lang w:eastAsia="ko-KR"/>
        </w:rPr>
        <w:drawing>
          <wp:inline distT="0" distB="0" distL="0" distR="0" wp14:anchorId="13A26530" wp14:editId="5810B010">
            <wp:extent cx="5274310" cy="616585"/>
            <wp:effectExtent l="0" t="0" r="0" b="5715"/>
            <wp:docPr id="190163756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37569" name=""/>
                    <pic:cNvPicPr/>
                  </pic:nvPicPr>
                  <pic:blipFill>
                    <a:blip r:embed="rId112"/>
                    <a:stretch>
                      <a:fillRect/>
                    </a:stretch>
                  </pic:blipFill>
                  <pic:spPr>
                    <a:xfrm>
                      <a:off x="0" y="0"/>
                      <a:ext cx="5274310" cy="616585"/>
                    </a:xfrm>
                    <a:prstGeom prst="rect">
                      <a:avLst/>
                    </a:prstGeom>
                  </pic:spPr>
                </pic:pic>
              </a:graphicData>
            </a:graphic>
          </wp:inline>
        </w:drawing>
      </w:r>
    </w:p>
    <w:p w14:paraId="20C4147E" w14:textId="77777777" w:rsidR="003B7450" w:rsidRDefault="003B7450" w:rsidP="00E27C6A">
      <w:pPr>
        <w:widowControl/>
        <w:rPr>
          <w:lang w:eastAsia="ko-KR"/>
        </w:rPr>
      </w:pPr>
    </w:p>
    <w:p w14:paraId="4DD55A81" w14:textId="1178B805" w:rsidR="003B7450" w:rsidRDefault="003B7450" w:rsidP="00E27C6A">
      <w:pPr>
        <w:widowControl/>
        <w:rPr>
          <w:lang w:eastAsia="ko-KR"/>
        </w:rPr>
      </w:pPr>
      <w:r>
        <w:rPr>
          <w:lang w:eastAsia="ko-KR"/>
        </w:rPr>
        <w:t>Appendix B: Pilot Test</w:t>
      </w:r>
    </w:p>
    <w:p w14:paraId="01773884" w14:textId="2CE8C2C2" w:rsidR="003B7450" w:rsidRDefault="003B7450" w:rsidP="00E27C6A">
      <w:pPr>
        <w:widowControl/>
        <w:rPr>
          <w:lang w:eastAsia="ko-KR"/>
        </w:rPr>
      </w:pPr>
      <w:r w:rsidRPr="003B7450">
        <w:rPr>
          <w:noProof/>
          <w:lang w:eastAsia="ko-KR"/>
        </w:rPr>
        <w:drawing>
          <wp:inline distT="0" distB="0" distL="0" distR="0" wp14:anchorId="78845B5F" wp14:editId="34854769">
            <wp:extent cx="3712029" cy="3737950"/>
            <wp:effectExtent l="0" t="0" r="0" b="0"/>
            <wp:docPr id="2130365254" name="圖片 1" descr="一張含有 文字, 螢幕擷取畫面, 字型, 網站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65254" name="圖片 1" descr="一張含有 文字, 螢幕擷取畫面, 字型, 網站 的圖片&#10;&#10;自動產生的描述"/>
                    <pic:cNvPicPr/>
                  </pic:nvPicPr>
                  <pic:blipFill>
                    <a:blip r:embed="rId113"/>
                    <a:stretch>
                      <a:fillRect/>
                    </a:stretch>
                  </pic:blipFill>
                  <pic:spPr>
                    <a:xfrm>
                      <a:off x="0" y="0"/>
                      <a:ext cx="3727871" cy="3753903"/>
                    </a:xfrm>
                    <a:prstGeom prst="rect">
                      <a:avLst/>
                    </a:prstGeom>
                  </pic:spPr>
                </pic:pic>
              </a:graphicData>
            </a:graphic>
          </wp:inline>
        </w:drawing>
      </w:r>
    </w:p>
    <w:p w14:paraId="4F15A5F5" w14:textId="46AE1FBE" w:rsidR="003B7450" w:rsidRDefault="003B7450" w:rsidP="00E27C6A">
      <w:pPr>
        <w:widowControl/>
        <w:rPr>
          <w:lang w:eastAsia="ko-KR"/>
        </w:rPr>
      </w:pPr>
      <w:r w:rsidRPr="003B7450">
        <w:rPr>
          <w:noProof/>
          <w:lang w:eastAsia="ko-KR"/>
        </w:rPr>
        <w:lastRenderedPageBreak/>
        <w:drawing>
          <wp:inline distT="0" distB="0" distL="0" distR="0" wp14:anchorId="661E4CEB" wp14:editId="1FA48117">
            <wp:extent cx="4049486" cy="4077763"/>
            <wp:effectExtent l="0" t="0" r="1905" b="0"/>
            <wp:docPr id="1424528781"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28781" name="圖片 1" descr="一張含有 文字, 螢幕擷取畫面, 數字, 字型 的圖片&#10;&#10;自動產生的描述"/>
                    <pic:cNvPicPr/>
                  </pic:nvPicPr>
                  <pic:blipFill>
                    <a:blip r:embed="rId114"/>
                    <a:stretch>
                      <a:fillRect/>
                    </a:stretch>
                  </pic:blipFill>
                  <pic:spPr>
                    <a:xfrm>
                      <a:off x="0" y="0"/>
                      <a:ext cx="4062353" cy="4090719"/>
                    </a:xfrm>
                    <a:prstGeom prst="rect">
                      <a:avLst/>
                    </a:prstGeom>
                  </pic:spPr>
                </pic:pic>
              </a:graphicData>
            </a:graphic>
          </wp:inline>
        </w:drawing>
      </w:r>
      <w:r w:rsidRPr="003B7450">
        <w:rPr>
          <w:noProof/>
          <w:lang w:eastAsia="ko-KR"/>
        </w:rPr>
        <w:drawing>
          <wp:inline distT="0" distB="0" distL="0" distR="0" wp14:anchorId="21049138" wp14:editId="4743D8FA">
            <wp:extent cx="4049062" cy="2771049"/>
            <wp:effectExtent l="0" t="0" r="2540" b="0"/>
            <wp:docPr id="1254861676"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61676" name="圖片 1" descr="一張含有 文字, 螢幕擷取畫面, 數字, 字型 的圖片&#10;&#10;自動產生的描述"/>
                    <pic:cNvPicPr/>
                  </pic:nvPicPr>
                  <pic:blipFill rotWithShape="1">
                    <a:blip r:embed="rId115"/>
                    <a:srcRect t="32038"/>
                    <a:stretch/>
                  </pic:blipFill>
                  <pic:spPr bwMode="auto">
                    <a:xfrm>
                      <a:off x="0" y="0"/>
                      <a:ext cx="4059594" cy="2778257"/>
                    </a:xfrm>
                    <a:prstGeom prst="rect">
                      <a:avLst/>
                    </a:prstGeom>
                    <a:ln>
                      <a:noFill/>
                    </a:ln>
                    <a:extLst>
                      <a:ext uri="{53640926-AAD7-44D8-BBD7-CCE9431645EC}">
                        <a14:shadowObscured xmlns:a14="http://schemas.microsoft.com/office/drawing/2010/main"/>
                      </a:ext>
                    </a:extLst>
                  </pic:spPr>
                </pic:pic>
              </a:graphicData>
            </a:graphic>
          </wp:inline>
        </w:drawing>
      </w:r>
    </w:p>
    <w:p w14:paraId="3C0AAA08" w14:textId="5107D760" w:rsidR="003B7450" w:rsidRDefault="003B7450" w:rsidP="00E27C6A">
      <w:pPr>
        <w:widowControl/>
        <w:rPr>
          <w:noProof/>
        </w:rPr>
      </w:pPr>
      <w:r w:rsidRPr="003B7450">
        <w:rPr>
          <w:noProof/>
          <w:lang w:eastAsia="ko-KR"/>
        </w:rPr>
        <w:lastRenderedPageBreak/>
        <w:drawing>
          <wp:inline distT="0" distB="0" distL="0" distR="0" wp14:anchorId="6CB8917C" wp14:editId="7BACB0D8">
            <wp:extent cx="4048430" cy="3581400"/>
            <wp:effectExtent l="0" t="0" r="3175" b="0"/>
            <wp:docPr id="530981986"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81986" name="圖片 1" descr="一張含有 文字, 螢幕擷取畫面, 數字, 字型 的圖片&#10;&#10;自動產生的描述"/>
                    <pic:cNvPicPr/>
                  </pic:nvPicPr>
                  <pic:blipFill rotWithShape="1">
                    <a:blip r:embed="rId116"/>
                    <a:srcRect b="12150"/>
                    <a:stretch/>
                  </pic:blipFill>
                  <pic:spPr bwMode="auto">
                    <a:xfrm>
                      <a:off x="0" y="0"/>
                      <a:ext cx="4060362" cy="3591955"/>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lang w:eastAsia="ko-KR"/>
        </w:rPr>
        <w:drawing>
          <wp:inline distT="0" distB="0" distL="0" distR="0" wp14:anchorId="398DFB1A" wp14:editId="6ACF83C2">
            <wp:extent cx="4064196" cy="3614057"/>
            <wp:effectExtent l="0" t="0" r="0" b="5715"/>
            <wp:docPr id="1271646368"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46368" name="圖片 1" descr="一張含有 文字, 螢幕擷取畫面, 字型, 數字 的圖片&#10;&#10;自動產生的描述"/>
                    <pic:cNvPicPr/>
                  </pic:nvPicPr>
                  <pic:blipFill rotWithShape="1">
                    <a:blip r:embed="rId117"/>
                    <a:srcRect b="11692"/>
                    <a:stretch/>
                  </pic:blipFill>
                  <pic:spPr bwMode="auto">
                    <a:xfrm>
                      <a:off x="0" y="0"/>
                      <a:ext cx="4072638" cy="3621564"/>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lastRenderedPageBreak/>
        <w:drawing>
          <wp:inline distT="0" distB="0" distL="0" distR="0" wp14:anchorId="13206C7D" wp14:editId="7585F2D7">
            <wp:extent cx="4043027" cy="4071258"/>
            <wp:effectExtent l="0" t="0" r="0" b="5715"/>
            <wp:docPr id="866289042"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89042" name="圖片 1" descr="一張含有 文字, 螢幕擷取畫面, 數字, 字型 的圖片&#10;&#10;自動產生的描述"/>
                    <pic:cNvPicPr/>
                  </pic:nvPicPr>
                  <pic:blipFill>
                    <a:blip r:embed="rId118"/>
                    <a:stretch>
                      <a:fillRect/>
                    </a:stretch>
                  </pic:blipFill>
                  <pic:spPr>
                    <a:xfrm>
                      <a:off x="0" y="0"/>
                      <a:ext cx="4061379" cy="4089738"/>
                    </a:xfrm>
                    <a:prstGeom prst="rect">
                      <a:avLst/>
                    </a:prstGeom>
                  </pic:spPr>
                </pic:pic>
              </a:graphicData>
            </a:graphic>
          </wp:inline>
        </w:drawing>
      </w:r>
      <w:r w:rsidRPr="003B7450">
        <w:rPr>
          <w:noProof/>
        </w:rPr>
        <w:t xml:space="preserve"> </w:t>
      </w:r>
      <w:r w:rsidRPr="003B7450">
        <w:rPr>
          <w:noProof/>
        </w:rPr>
        <w:drawing>
          <wp:inline distT="0" distB="0" distL="0" distR="0" wp14:anchorId="1265ED5A" wp14:editId="476A2798">
            <wp:extent cx="4038340" cy="3548743"/>
            <wp:effectExtent l="0" t="0" r="635" b="0"/>
            <wp:docPr id="746906429"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06429" name="圖片 1" descr="一張含有 文字, 螢幕擷取畫面, 數字, 字型 的圖片&#10;&#10;自動產生的描述"/>
                    <pic:cNvPicPr/>
                  </pic:nvPicPr>
                  <pic:blipFill rotWithShape="1">
                    <a:blip r:embed="rId119"/>
                    <a:srcRect b="12733"/>
                    <a:stretch/>
                  </pic:blipFill>
                  <pic:spPr bwMode="auto">
                    <a:xfrm>
                      <a:off x="0" y="0"/>
                      <a:ext cx="4052699" cy="3561361"/>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lastRenderedPageBreak/>
        <w:drawing>
          <wp:inline distT="0" distB="0" distL="0" distR="0" wp14:anchorId="69E99049" wp14:editId="4CB0BA1C">
            <wp:extent cx="4103292" cy="2216059"/>
            <wp:effectExtent l="0" t="0" r="0" b="0"/>
            <wp:docPr id="1225463941"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63941" name="圖片 1" descr="一張含有 文字, 螢幕擷取畫面, 數字, 字型 的圖片&#10;&#10;自動產生的描述"/>
                    <pic:cNvPicPr/>
                  </pic:nvPicPr>
                  <pic:blipFill rotWithShape="1">
                    <a:blip r:embed="rId120"/>
                    <a:srcRect t="46367"/>
                    <a:stretch/>
                  </pic:blipFill>
                  <pic:spPr bwMode="auto">
                    <a:xfrm>
                      <a:off x="0" y="0"/>
                      <a:ext cx="4111778" cy="2220642"/>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drawing>
          <wp:inline distT="0" distB="0" distL="0" distR="0" wp14:anchorId="7F972558" wp14:editId="510672DF">
            <wp:extent cx="4096986" cy="3722914"/>
            <wp:effectExtent l="0" t="0" r="5715" b="0"/>
            <wp:docPr id="987561599"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61599" name="圖片 1" descr="一張含有 文字, 螢幕擷取畫面, 數字, 字型 的圖片&#10;&#10;自動產生的描述"/>
                    <pic:cNvPicPr/>
                  </pic:nvPicPr>
                  <pic:blipFill rotWithShape="1">
                    <a:blip r:embed="rId121"/>
                    <a:srcRect b="9760"/>
                    <a:stretch/>
                  </pic:blipFill>
                  <pic:spPr bwMode="auto">
                    <a:xfrm>
                      <a:off x="0" y="0"/>
                      <a:ext cx="4111805" cy="3736380"/>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drawing>
          <wp:inline distT="0" distB="0" distL="0" distR="0" wp14:anchorId="0A2492B7" wp14:editId="65D6848D">
            <wp:extent cx="4096385" cy="2214254"/>
            <wp:effectExtent l="0" t="0" r="5715" b="0"/>
            <wp:docPr id="1774695510"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95510" name="圖片 1" descr="一張含有 文字, 螢幕擷取畫面, 數字, 字型 的圖片&#10;&#10;自動產生的描述"/>
                    <pic:cNvPicPr/>
                  </pic:nvPicPr>
                  <pic:blipFill rotWithShape="1">
                    <a:blip r:embed="rId122"/>
                    <a:srcRect t="46321"/>
                    <a:stretch/>
                  </pic:blipFill>
                  <pic:spPr bwMode="auto">
                    <a:xfrm>
                      <a:off x="0" y="0"/>
                      <a:ext cx="4108294" cy="2220691"/>
                    </a:xfrm>
                    <a:prstGeom prst="rect">
                      <a:avLst/>
                    </a:prstGeom>
                    <a:ln>
                      <a:noFill/>
                    </a:ln>
                    <a:extLst>
                      <a:ext uri="{53640926-AAD7-44D8-BBD7-CCE9431645EC}">
                        <a14:shadowObscured xmlns:a14="http://schemas.microsoft.com/office/drawing/2010/main"/>
                      </a:ext>
                    </a:extLst>
                  </pic:spPr>
                </pic:pic>
              </a:graphicData>
            </a:graphic>
          </wp:inline>
        </w:drawing>
      </w:r>
    </w:p>
    <w:p w14:paraId="44550E56" w14:textId="6DC6018E" w:rsidR="003B7450" w:rsidRDefault="003B7450" w:rsidP="00E27C6A">
      <w:pPr>
        <w:widowControl/>
        <w:rPr>
          <w:noProof/>
        </w:rPr>
      </w:pPr>
      <w:r w:rsidRPr="003B7450">
        <w:rPr>
          <w:noProof/>
        </w:rPr>
        <w:lastRenderedPageBreak/>
        <w:drawing>
          <wp:inline distT="0" distB="0" distL="0" distR="0" wp14:anchorId="7C6123C0" wp14:editId="2102B80A">
            <wp:extent cx="4125686" cy="4154495"/>
            <wp:effectExtent l="0" t="0" r="1905" b="0"/>
            <wp:docPr id="1059187049" name="圖片 1" descr="一張含有 文字, 螢幕擷取畫面, 軟體,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87049" name="圖片 1" descr="一張含有 文字, 螢幕擷取畫面, 軟體, 數字 的圖片&#10;&#10;自動產生的描述"/>
                    <pic:cNvPicPr/>
                  </pic:nvPicPr>
                  <pic:blipFill>
                    <a:blip r:embed="rId123"/>
                    <a:stretch>
                      <a:fillRect/>
                    </a:stretch>
                  </pic:blipFill>
                  <pic:spPr>
                    <a:xfrm>
                      <a:off x="0" y="0"/>
                      <a:ext cx="4139429" cy="4168334"/>
                    </a:xfrm>
                    <a:prstGeom prst="rect">
                      <a:avLst/>
                    </a:prstGeom>
                  </pic:spPr>
                </pic:pic>
              </a:graphicData>
            </a:graphic>
          </wp:inline>
        </w:drawing>
      </w:r>
      <w:r w:rsidRPr="003B7450">
        <w:rPr>
          <w:noProof/>
        </w:rPr>
        <w:drawing>
          <wp:inline distT="0" distB="0" distL="0" distR="0" wp14:anchorId="0157470E" wp14:editId="1022226E">
            <wp:extent cx="4158629" cy="3331029"/>
            <wp:effectExtent l="0" t="0" r="0" b="0"/>
            <wp:docPr id="2061394934" name="圖片 1" descr="一張含有 文字, 螢幕擷取畫面, 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94934" name="圖片 1" descr="一張含有 文字, 螢幕擷取畫面, 軟體 的圖片&#10;&#10;自動產生的描述"/>
                    <pic:cNvPicPr/>
                  </pic:nvPicPr>
                  <pic:blipFill rotWithShape="1">
                    <a:blip r:embed="rId124"/>
                    <a:srcRect t="20457"/>
                    <a:stretch/>
                  </pic:blipFill>
                  <pic:spPr bwMode="auto">
                    <a:xfrm>
                      <a:off x="0" y="0"/>
                      <a:ext cx="4175125" cy="3344242"/>
                    </a:xfrm>
                    <a:prstGeom prst="rect">
                      <a:avLst/>
                    </a:prstGeom>
                    <a:ln>
                      <a:noFill/>
                    </a:ln>
                    <a:extLst>
                      <a:ext uri="{53640926-AAD7-44D8-BBD7-CCE9431645EC}">
                        <a14:shadowObscured xmlns:a14="http://schemas.microsoft.com/office/drawing/2010/main"/>
                      </a:ext>
                    </a:extLst>
                  </pic:spPr>
                </pic:pic>
              </a:graphicData>
            </a:graphic>
          </wp:inline>
        </w:drawing>
      </w:r>
    </w:p>
    <w:p w14:paraId="069B13B9" w14:textId="77777777" w:rsidR="003B7450" w:rsidRDefault="003B7450" w:rsidP="00E27C6A">
      <w:pPr>
        <w:widowControl/>
        <w:rPr>
          <w:noProof/>
        </w:rPr>
      </w:pPr>
    </w:p>
    <w:p w14:paraId="547E9D09" w14:textId="77777777" w:rsidR="003B7450" w:rsidRDefault="003B7450" w:rsidP="00E27C6A">
      <w:pPr>
        <w:widowControl/>
        <w:rPr>
          <w:noProof/>
        </w:rPr>
      </w:pPr>
    </w:p>
    <w:p w14:paraId="7E3E4D1A" w14:textId="673C196C" w:rsidR="003B7450" w:rsidRDefault="003B7450" w:rsidP="003B7450">
      <w:pPr>
        <w:widowControl/>
        <w:rPr>
          <w:lang w:eastAsia="ko-KR"/>
        </w:rPr>
      </w:pPr>
      <w:r>
        <w:rPr>
          <w:lang w:eastAsia="ko-KR"/>
        </w:rPr>
        <w:lastRenderedPageBreak/>
        <w:t>Appendix C: Final Survey</w:t>
      </w:r>
    </w:p>
    <w:p w14:paraId="3720E28B" w14:textId="4C0A813F" w:rsidR="003B7450" w:rsidRDefault="003B7450" w:rsidP="003B7450">
      <w:pPr>
        <w:widowControl/>
        <w:rPr>
          <w:lang w:eastAsia="ko-KR"/>
        </w:rPr>
      </w:pPr>
      <w:r w:rsidRPr="003B7450">
        <w:rPr>
          <w:noProof/>
          <w:lang w:eastAsia="ko-KR"/>
        </w:rPr>
        <w:drawing>
          <wp:inline distT="0" distB="0" distL="0" distR="0" wp14:anchorId="6F76ED9C" wp14:editId="40866B30">
            <wp:extent cx="3712029" cy="3737950"/>
            <wp:effectExtent l="0" t="0" r="0" b="0"/>
            <wp:docPr id="256538617" name="圖片 1" descr="一張含有 文字, 螢幕擷取畫面, 字型, 網站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65254" name="圖片 1" descr="一張含有 文字, 螢幕擷取畫面, 字型, 網站 的圖片&#10;&#10;自動產生的描述"/>
                    <pic:cNvPicPr/>
                  </pic:nvPicPr>
                  <pic:blipFill>
                    <a:blip r:embed="rId113"/>
                    <a:stretch>
                      <a:fillRect/>
                    </a:stretch>
                  </pic:blipFill>
                  <pic:spPr>
                    <a:xfrm>
                      <a:off x="0" y="0"/>
                      <a:ext cx="3727871" cy="3753903"/>
                    </a:xfrm>
                    <a:prstGeom prst="rect">
                      <a:avLst/>
                    </a:prstGeom>
                  </pic:spPr>
                </pic:pic>
              </a:graphicData>
            </a:graphic>
          </wp:inline>
        </w:drawing>
      </w:r>
      <w:r w:rsidRPr="003B7450">
        <w:rPr>
          <w:noProof/>
          <w:lang w:eastAsia="ko-KR"/>
        </w:rPr>
        <w:drawing>
          <wp:inline distT="0" distB="0" distL="0" distR="0" wp14:anchorId="4A0D361D" wp14:editId="77E1C369">
            <wp:extent cx="4049486" cy="4077763"/>
            <wp:effectExtent l="0" t="0" r="1905" b="0"/>
            <wp:docPr id="1820690787"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28781" name="圖片 1" descr="一張含有 文字, 螢幕擷取畫面, 數字, 字型 的圖片&#10;&#10;自動產生的描述"/>
                    <pic:cNvPicPr/>
                  </pic:nvPicPr>
                  <pic:blipFill>
                    <a:blip r:embed="rId114"/>
                    <a:stretch>
                      <a:fillRect/>
                    </a:stretch>
                  </pic:blipFill>
                  <pic:spPr>
                    <a:xfrm>
                      <a:off x="0" y="0"/>
                      <a:ext cx="4062353" cy="4090719"/>
                    </a:xfrm>
                    <a:prstGeom prst="rect">
                      <a:avLst/>
                    </a:prstGeom>
                  </pic:spPr>
                </pic:pic>
              </a:graphicData>
            </a:graphic>
          </wp:inline>
        </w:drawing>
      </w:r>
    </w:p>
    <w:p w14:paraId="039FD155" w14:textId="3EF88693" w:rsidR="003B7450" w:rsidRDefault="003B7450" w:rsidP="003B7450">
      <w:pPr>
        <w:widowControl/>
        <w:rPr>
          <w:lang w:eastAsia="ko-KR"/>
        </w:rPr>
      </w:pPr>
      <w:r w:rsidRPr="003B7450">
        <w:rPr>
          <w:noProof/>
          <w:lang w:eastAsia="ko-KR"/>
        </w:rPr>
        <w:lastRenderedPageBreak/>
        <w:drawing>
          <wp:inline distT="0" distB="0" distL="0" distR="0" wp14:anchorId="037D9F21" wp14:editId="054E5A75">
            <wp:extent cx="4049062" cy="2771049"/>
            <wp:effectExtent l="0" t="0" r="2540" b="0"/>
            <wp:docPr id="500574214"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61676" name="圖片 1" descr="一張含有 文字, 螢幕擷取畫面, 數字, 字型 的圖片&#10;&#10;自動產生的描述"/>
                    <pic:cNvPicPr/>
                  </pic:nvPicPr>
                  <pic:blipFill rotWithShape="1">
                    <a:blip r:embed="rId115"/>
                    <a:srcRect t="32038"/>
                    <a:stretch/>
                  </pic:blipFill>
                  <pic:spPr bwMode="auto">
                    <a:xfrm>
                      <a:off x="0" y="0"/>
                      <a:ext cx="4059594" cy="2778257"/>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lang w:eastAsia="ko-KR"/>
        </w:rPr>
        <w:drawing>
          <wp:inline distT="0" distB="0" distL="0" distR="0" wp14:anchorId="5F4F8ECA" wp14:editId="0A25CFFA">
            <wp:extent cx="4048430" cy="3581400"/>
            <wp:effectExtent l="0" t="0" r="3175" b="0"/>
            <wp:docPr id="1866954511"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81986" name="圖片 1" descr="一張含有 文字, 螢幕擷取畫面, 數字, 字型 的圖片&#10;&#10;自動產生的描述"/>
                    <pic:cNvPicPr/>
                  </pic:nvPicPr>
                  <pic:blipFill rotWithShape="1">
                    <a:blip r:embed="rId116"/>
                    <a:srcRect b="12150"/>
                    <a:stretch/>
                  </pic:blipFill>
                  <pic:spPr bwMode="auto">
                    <a:xfrm>
                      <a:off x="0" y="0"/>
                      <a:ext cx="4060362" cy="3591955"/>
                    </a:xfrm>
                    <a:prstGeom prst="rect">
                      <a:avLst/>
                    </a:prstGeom>
                    <a:ln>
                      <a:noFill/>
                    </a:ln>
                    <a:extLst>
                      <a:ext uri="{53640926-AAD7-44D8-BBD7-CCE9431645EC}">
                        <a14:shadowObscured xmlns:a14="http://schemas.microsoft.com/office/drawing/2010/main"/>
                      </a:ext>
                    </a:extLst>
                  </pic:spPr>
                </pic:pic>
              </a:graphicData>
            </a:graphic>
          </wp:inline>
        </w:drawing>
      </w:r>
    </w:p>
    <w:p w14:paraId="252E4D66" w14:textId="286DA122" w:rsidR="003B7450" w:rsidRDefault="003B7450" w:rsidP="003B7450">
      <w:pPr>
        <w:widowControl/>
        <w:rPr>
          <w:noProof/>
        </w:rPr>
      </w:pPr>
      <w:r w:rsidRPr="003B7450">
        <w:rPr>
          <w:noProof/>
          <w:lang w:eastAsia="ko-KR"/>
        </w:rPr>
        <w:lastRenderedPageBreak/>
        <w:drawing>
          <wp:inline distT="0" distB="0" distL="0" distR="0" wp14:anchorId="77A8A801" wp14:editId="1C4226DA">
            <wp:extent cx="4064196" cy="3614057"/>
            <wp:effectExtent l="0" t="0" r="0" b="5715"/>
            <wp:docPr id="1685394506"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46368" name="圖片 1" descr="一張含有 文字, 螢幕擷取畫面, 字型, 數字 的圖片&#10;&#10;自動產生的描述"/>
                    <pic:cNvPicPr/>
                  </pic:nvPicPr>
                  <pic:blipFill rotWithShape="1">
                    <a:blip r:embed="rId117"/>
                    <a:srcRect b="11692"/>
                    <a:stretch/>
                  </pic:blipFill>
                  <pic:spPr bwMode="auto">
                    <a:xfrm>
                      <a:off x="0" y="0"/>
                      <a:ext cx="4072638" cy="3621564"/>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drawing>
          <wp:inline distT="0" distB="0" distL="0" distR="0" wp14:anchorId="30D92FAB" wp14:editId="17068EFC">
            <wp:extent cx="4043027" cy="4071258"/>
            <wp:effectExtent l="0" t="0" r="0" b="5715"/>
            <wp:docPr id="1577556042"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89042" name="圖片 1" descr="一張含有 文字, 螢幕擷取畫面, 數字, 字型 的圖片&#10;&#10;自動產生的描述"/>
                    <pic:cNvPicPr/>
                  </pic:nvPicPr>
                  <pic:blipFill>
                    <a:blip r:embed="rId118"/>
                    <a:stretch>
                      <a:fillRect/>
                    </a:stretch>
                  </pic:blipFill>
                  <pic:spPr>
                    <a:xfrm>
                      <a:off x="0" y="0"/>
                      <a:ext cx="4061379" cy="4089738"/>
                    </a:xfrm>
                    <a:prstGeom prst="rect">
                      <a:avLst/>
                    </a:prstGeom>
                  </pic:spPr>
                </pic:pic>
              </a:graphicData>
            </a:graphic>
          </wp:inline>
        </w:drawing>
      </w:r>
      <w:r w:rsidRPr="003B7450">
        <w:rPr>
          <w:noProof/>
        </w:rPr>
        <w:t xml:space="preserve"> </w:t>
      </w:r>
      <w:r w:rsidRPr="003B7450">
        <w:rPr>
          <w:noProof/>
        </w:rPr>
        <w:lastRenderedPageBreak/>
        <w:drawing>
          <wp:inline distT="0" distB="0" distL="0" distR="0" wp14:anchorId="71A8278B" wp14:editId="37EAC283">
            <wp:extent cx="4038340" cy="3548743"/>
            <wp:effectExtent l="0" t="0" r="3810" b="635"/>
            <wp:docPr id="1017459361"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06429" name="圖片 1" descr="一張含有 文字, 螢幕擷取畫面, 數字, 字型 的圖片&#10;&#10;自動產生的描述"/>
                    <pic:cNvPicPr/>
                  </pic:nvPicPr>
                  <pic:blipFill rotWithShape="1">
                    <a:blip r:embed="rId119"/>
                    <a:srcRect b="12733"/>
                    <a:stretch/>
                  </pic:blipFill>
                  <pic:spPr bwMode="auto">
                    <a:xfrm>
                      <a:off x="0" y="0"/>
                      <a:ext cx="4038340" cy="3548743"/>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drawing>
          <wp:inline distT="0" distB="0" distL="0" distR="0" wp14:anchorId="65EE2B38" wp14:editId="32CA62CF">
            <wp:extent cx="4096385" cy="2601685"/>
            <wp:effectExtent l="0" t="0" r="5715" b="1905"/>
            <wp:docPr id="1625607488"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61599" name="圖片 1" descr="一張含有 文字, 螢幕擷取畫面, 數字, 字型 的圖片&#10;&#10;自動產生的描述"/>
                    <pic:cNvPicPr/>
                  </pic:nvPicPr>
                  <pic:blipFill rotWithShape="1">
                    <a:blip r:embed="rId121"/>
                    <a:srcRect b="36928"/>
                    <a:stretch/>
                  </pic:blipFill>
                  <pic:spPr bwMode="auto">
                    <a:xfrm>
                      <a:off x="0" y="0"/>
                      <a:ext cx="4096986" cy="2602067"/>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t xml:space="preserve"> </w:t>
      </w:r>
      <w:r w:rsidRPr="003B7450">
        <w:rPr>
          <w:noProof/>
        </w:rPr>
        <w:lastRenderedPageBreak/>
        <w:drawing>
          <wp:inline distT="0" distB="0" distL="0" distR="0" wp14:anchorId="0EA3C462" wp14:editId="4434E099">
            <wp:extent cx="4096385" cy="2214254"/>
            <wp:effectExtent l="0" t="0" r="5715" b="0"/>
            <wp:docPr id="1761941775"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95510" name="圖片 1" descr="一張含有 文字, 螢幕擷取畫面, 數字, 字型 的圖片&#10;&#10;自動產生的描述"/>
                    <pic:cNvPicPr/>
                  </pic:nvPicPr>
                  <pic:blipFill rotWithShape="1">
                    <a:blip r:embed="rId122"/>
                    <a:srcRect t="46321"/>
                    <a:stretch/>
                  </pic:blipFill>
                  <pic:spPr bwMode="auto">
                    <a:xfrm>
                      <a:off x="0" y="0"/>
                      <a:ext cx="4096385" cy="2214254"/>
                    </a:xfrm>
                    <a:prstGeom prst="rect">
                      <a:avLst/>
                    </a:prstGeom>
                    <a:ln>
                      <a:noFill/>
                    </a:ln>
                    <a:extLst>
                      <a:ext uri="{53640926-AAD7-44D8-BBD7-CCE9431645EC}">
                        <a14:shadowObscured xmlns:a14="http://schemas.microsoft.com/office/drawing/2010/main"/>
                      </a:ext>
                    </a:extLst>
                  </pic:spPr>
                </pic:pic>
              </a:graphicData>
            </a:graphic>
          </wp:inline>
        </w:drawing>
      </w:r>
      <w:r w:rsidRPr="003B7450">
        <w:rPr>
          <w:noProof/>
        </w:rPr>
        <w:drawing>
          <wp:inline distT="0" distB="0" distL="0" distR="0" wp14:anchorId="10CB58B7" wp14:editId="64172345">
            <wp:extent cx="4125686" cy="4154495"/>
            <wp:effectExtent l="0" t="0" r="1905" b="0"/>
            <wp:docPr id="1928493490" name="圖片 1" descr="一張含有 文字, 螢幕擷取畫面, 軟體,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87049" name="圖片 1" descr="一張含有 文字, 螢幕擷取畫面, 軟體, 數字 的圖片&#10;&#10;自動產生的描述"/>
                    <pic:cNvPicPr/>
                  </pic:nvPicPr>
                  <pic:blipFill>
                    <a:blip r:embed="rId123"/>
                    <a:stretch>
                      <a:fillRect/>
                    </a:stretch>
                  </pic:blipFill>
                  <pic:spPr>
                    <a:xfrm>
                      <a:off x="0" y="0"/>
                      <a:ext cx="4139429" cy="4168334"/>
                    </a:xfrm>
                    <a:prstGeom prst="rect">
                      <a:avLst/>
                    </a:prstGeom>
                  </pic:spPr>
                </pic:pic>
              </a:graphicData>
            </a:graphic>
          </wp:inline>
        </w:drawing>
      </w:r>
    </w:p>
    <w:p w14:paraId="7C5BF946" w14:textId="3880A782" w:rsidR="003B7450" w:rsidRDefault="003B7450" w:rsidP="003B7450">
      <w:pPr>
        <w:widowControl/>
        <w:rPr>
          <w:noProof/>
        </w:rPr>
      </w:pPr>
      <w:r w:rsidRPr="003B7450">
        <w:rPr>
          <w:noProof/>
        </w:rPr>
        <w:lastRenderedPageBreak/>
        <w:drawing>
          <wp:inline distT="0" distB="0" distL="0" distR="0" wp14:anchorId="01E4AB62" wp14:editId="3C8F79B0">
            <wp:extent cx="4158629" cy="3331029"/>
            <wp:effectExtent l="0" t="0" r="0" b="0"/>
            <wp:docPr id="712943789" name="圖片 1" descr="一張含有 文字, 螢幕擷取畫面, 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94934" name="圖片 1" descr="一張含有 文字, 螢幕擷取畫面, 軟體 的圖片&#10;&#10;自動產生的描述"/>
                    <pic:cNvPicPr/>
                  </pic:nvPicPr>
                  <pic:blipFill rotWithShape="1">
                    <a:blip r:embed="rId124"/>
                    <a:srcRect t="20457"/>
                    <a:stretch/>
                  </pic:blipFill>
                  <pic:spPr bwMode="auto">
                    <a:xfrm>
                      <a:off x="0" y="0"/>
                      <a:ext cx="4175125" cy="3344242"/>
                    </a:xfrm>
                    <a:prstGeom prst="rect">
                      <a:avLst/>
                    </a:prstGeom>
                    <a:ln>
                      <a:noFill/>
                    </a:ln>
                    <a:extLst>
                      <a:ext uri="{53640926-AAD7-44D8-BBD7-CCE9431645EC}">
                        <a14:shadowObscured xmlns:a14="http://schemas.microsoft.com/office/drawing/2010/main"/>
                      </a:ext>
                    </a:extLst>
                  </pic:spPr>
                </pic:pic>
              </a:graphicData>
            </a:graphic>
          </wp:inline>
        </w:drawing>
      </w:r>
    </w:p>
    <w:p w14:paraId="793C0F53" w14:textId="77777777" w:rsidR="003B7450" w:rsidRDefault="003B7450" w:rsidP="00E27C6A">
      <w:pPr>
        <w:widowControl/>
        <w:rPr>
          <w:lang w:eastAsia="ko-KR"/>
        </w:rPr>
      </w:pPr>
    </w:p>
    <w:p w14:paraId="749EF44E" w14:textId="38B18C04" w:rsidR="006D694B" w:rsidRDefault="006D694B" w:rsidP="00E27C6A">
      <w:pPr>
        <w:widowControl/>
        <w:rPr>
          <w:lang w:eastAsia="ko-KR"/>
        </w:rPr>
      </w:pPr>
      <w:r>
        <w:rPr>
          <w:lang w:eastAsia="ko-KR"/>
        </w:rPr>
        <w:t>Appendix D:</w:t>
      </w:r>
      <w:r w:rsidRPr="005C5373">
        <w:rPr>
          <w:lang w:eastAsia="ko-KR"/>
        </w:rPr>
        <w:t xml:space="preserve"> </w:t>
      </w:r>
      <w:r>
        <w:rPr>
          <w:lang w:eastAsia="ko-KR"/>
        </w:rPr>
        <w:t>Sample Size Test</w:t>
      </w:r>
    </w:p>
    <w:p w14:paraId="6DA0F117" w14:textId="17CC6B2F" w:rsidR="006D694B" w:rsidRDefault="006D694B" w:rsidP="00E27C6A">
      <w:pPr>
        <w:widowControl/>
        <w:rPr>
          <w:lang w:eastAsia="ko-KR"/>
        </w:rPr>
      </w:pPr>
      <w:r w:rsidRPr="006D694B">
        <w:rPr>
          <w:noProof/>
          <w:lang w:eastAsia="ko-KR"/>
        </w:rPr>
        <w:drawing>
          <wp:inline distT="0" distB="0" distL="0" distR="0" wp14:anchorId="1838A1D3" wp14:editId="5F144DAB">
            <wp:extent cx="5274310" cy="3519805"/>
            <wp:effectExtent l="0" t="0" r="0" b="0"/>
            <wp:docPr id="169488239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882396" name=""/>
                    <pic:cNvPicPr/>
                  </pic:nvPicPr>
                  <pic:blipFill>
                    <a:blip r:embed="rId125"/>
                    <a:stretch>
                      <a:fillRect/>
                    </a:stretch>
                  </pic:blipFill>
                  <pic:spPr>
                    <a:xfrm>
                      <a:off x="0" y="0"/>
                      <a:ext cx="5274310" cy="3519805"/>
                    </a:xfrm>
                    <a:prstGeom prst="rect">
                      <a:avLst/>
                    </a:prstGeom>
                  </pic:spPr>
                </pic:pic>
              </a:graphicData>
            </a:graphic>
          </wp:inline>
        </w:drawing>
      </w:r>
    </w:p>
    <w:p w14:paraId="494666DC" w14:textId="77777777" w:rsidR="006D694B" w:rsidRDefault="006D694B" w:rsidP="00E27C6A">
      <w:pPr>
        <w:widowControl/>
        <w:rPr>
          <w:lang w:eastAsia="ko-KR"/>
        </w:rPr>
      </w:pPr>
    </w:p>
    <w:p w14:paraId="6E9407E6" w14:textId="2572508C" w:rsidR="006D694B" w:rsidRDefault="006D694B" w:rsidP="00E27C6A">
      <w:pPr>
        <w:widowControl/>
        <w:rPr>
          <w:lang w:eastAsia="ko-KR"/>
        </w:rPr>
      </w:pPr>
      <w:r>
        <w:rPr>
          <w:lang w:eastAsia="ko-KR"/>
        </w:rPr>
        <w:lastRenderedPageBreak/>
        <w:t>Appendix E: Descriptive Statistics</w:t>
      </w:r>
    </w:p>
    <w:p w14:paraId="652F3914" w14:textId="4DADE455" w:rsidR="006D694B" w:rsidRDefault="006D694B" w:rsidP="00E27C6A">
      <w:pPr>
        <w:widowControl/>
        <w:rPr>
          <w:lang w:eastAsia="ko-KR"/>
        </w:rPr>
      </w:pPr>
      <w:r w:rsidRPr="006D694B">
        <w:rPr>
          <w:noProof/>
          <w:lang w:eastAsia="ko-KR"/>
        </w:rPr>
        <w:drawing>
          <wp:inline distT="0" distB="0" distL="0" distR="0" wp14:anchorId="231D7762" wp14:editId="06890C8A">
            <wp:extent cx="5274310" cy="5753100"/>
            <wp:effectExtent l="0" t="0" r="0" b="0"/>
            <wp:docPr id="1081557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572" name=""/>
                    <pic:cNvPicPr/>
                  </pic:nvPicPr>
                  <pic:blipFill>
                    <a:blip r:embed="rId126"/>
                    <a:stretch>
                      <a:fillRect/>
                    </a:stretch>
                  </pic:blipFill>
                  <pic:spPr>
                    <a:xfrm>
                      <a:off x="0" y="0"/>
                      <a:ext cx="5274310" cy="5753100"/>
                    </a:xfrm>
                    <a:prstGeom prst="rect">
                      <a:avLst/>
                    </a:prstGeom>
                  </pic:spPr>
                </pic:pic>
              </a:graphicData>
            </a:graphic>
          </wp:inline>
        </w:drawing>
      </w:r>
    </w:p>
    <w:p w14:paraId="44EB2892" w14:textId="77777777" w:rsidR="00D777D3" w:rsidRDefault="00D777D3" w:rsidP="00E27C6A">
      <w:pPr>
        <w:widowControl/>
        <w:rPr>
          <w:lang w:eastAsia="ko-KR"/>
        </w:rPr>
      </w:pPr>
    </w:p>
    <w:p w14:paraId="0E308DB4" w14:textId="77777777" w:rsidR="00F73AA7" w:rsidRDefault="00F73AA7" w:rsidP="00E27C6A">
      <w:pPr>
        <w:widowControl/>
        <w:rPr>
          <w:lang w:eastAsia="ko-KR"/>
        </w:rPr>
      </w:pPr>
    </w:p>
    <w:p w14:paraId="09B0BA56" w14:textId="77777777" w:rsidR="00F73AA7" w:rsidRDefault="00F73AA7" w:rsidP="00E27C6A">
      <w:pPr>
        <w:widowControl/>
        <w:rPr>
          <w:lang w:eastAsia="ko-KR"/>
        </w:rPr>
      </w:pPr>
    </w:p>
    <w:p w14:paraId="1989FB01" w14:textId="77777777" w:rsidR="00F73AA7" w:rsidRDefault="00F73AA7" w:rsidP="00E27C6A">
      <w:pPr>
        <w:widowControl/>
        <w:rPr>
          <w:lang w:eastAsia="ko-KR"/>
        </w:rPr>
      </w:pPr>
    </w:p>
    <w:p w14:paraId="07CFB07D" w14:textId="77777777" w:rsidR="00F73AA7" w:rsidRDefault="00F73AA7" w:rsidP="00E27C6A">
      <w:pPr>
        <w:widowControl/>
        <w:rPr>
          <w:lang w:eastAsia="ko-KR"/>
        </w:rPr>
      </w:pPr>
    </w:p>
    <w:p w14:paraId="54C5A51C" w14:textId="77777777" w:rsidR="00F73AA7" w:rsidRDefault="00F73AA7" w:rsidP="00E27C6A">
      <w:pPr>
        <w:widowControl/>
        <w:rPr>
          <w:lang w:eastAsia="ko-KR"/>
        </w:rPr>
      </w:pPr>
    </w:p>
    <w:p w14:paraId="75FA28D6" w14:textId="3D5C16C9" w:rsidR="00D777D3" w:rsidRDefault="00D777D3" w:rsidP="00E27C6A">
      <w:pPr>
        <w:widowControl/>
        <w:rPr>
          <w:lang w:eastAsia="ko-KR"/>
        </w:rPr>
      </w:pPr>
      <w:r>
        <w:rPr>
          <w:lang w:eastAsia="ko-KR"/>
        </w:rPr>
        <w:lastRenderedPageBreak/>
        <w:t xml:space="preserve">Appendix F: </w:t>
      </w:r>
      <w:r w:rsidRPr="00D777D3">
        <w:rPr>
          <w:lang w:eastAsia="ko-KR"/>
        </w:rPr>
        <w:t>Rotated Component Matrix</w:t>
      </w:r>
    </w:p>
    <w:p w14:paraId="2FCEE0B2" w14:textId="28EBBD34" w:rsidR="00D777D3" w:rsidRDefault="00D777D3" w:rsidP="00E27C6A">
      <w:pPr>
        <w:widowControl/>
        <w:rPr>
          <w:lang w:eastAsia="ko-KR"/>
        </w:rPr>
      </w:pPr>
      <w:r w:rsidRPr="00D777D3">
        <w:rPr>
          <w:noProof/>
          <w:lang w:eastAsia="ko-KR"/>
        </w:rPr>
        <w:drawing>
          <wp:inline distT="0" distB="0" distL="0" distR="0" wp14:anchorId="76C644F6" wp14:editId="30B0FB47">
            <wp:extent cx="5274310" cy="6271260"/>
            <wp:effectExtent l="0" t="0" r="0" b="2540"/>
            <wp:docPr id="18612722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272210" name=""/>
                    <pic:cNvPicPr/>
                  </pic:nvPicPr>
                  <pic:blipFill>
                    <a:blip r:embed="rId127"/>
                    <a:stretch>
                      <a:fillRect/>
                    </a:stretch>
                  </pic:blipFill>
                  <pic:spPr>
                    <a:xfrm>
                      <a:off x="0" y="0"/>
                      <a:ext cx="5274310" cy="6271260"/>
                    </a:xfrm>
                    <a:prstGeom prst="rect">
                      <a:avLst/>
                    </a:prstGeom>
                  </pic:spPr>
                </pic:pic>
              </a:graphicData>
            </a:graphic>
          </wp:inline>
        </w:drawing>
      </w:r>
    </w:p>
    <w:p w14:paraId="11C0E689" w14:textId="77777777" w:rsidR="006A515D" w:rsidRDefault="006A515D" w:rsidP="00E27C6A">
      <w:pPr>
        <w:widowControl/>
        <w:rPr>
          <w:lang w:eastAsia="ko-KR"/>
        </w:rPr>
      </w:pPr>
    </w:p>
    <w:p w14:paraId="21D279AB" w14:textId="77777777" w:rsidR="00F73AA7" w:rsidRDefault="00F73AA7" w:rsidP="00E27C6A">
      <w:pPr>
        <w:widowControl/>
        <w:rPr>
          <w:lang w:eastAsia="ko-KR"/>
        </w:rPr>
      </w:pPr>
    </w:p>
    <w:p w14:paraId="62E65102" w14:textId="77777777" w:rsidR="00F73AA7" w:rsidRDefault="00F73AA7" w:rsidP="00E27C6A">
      <w:pPr>
        <w:widowControl/>
        <w:rPr>
          <w:lang w:eastAsia="ko-KR"/>
        </w:rPr>
      </w:pPr>
    </w:p>
    <w:p w14:paraId="05211178" w14:textId="77777777" w:rsidR="00F73AA7" w:rsidRDefault="00F73AA7" w:rsidP="00E27C6A">
      <w:pPr>
        <w:widowControl/>
        <w:rPr>
          <w:lang w:eastAsia="ko-KR"/>
        </w:rPr>
      </w:pPr>
    </w:p>
    <w:p w14:paraId="21CC7A8F" w14:textId="77777777" w:rsidR="00F73AA7" w:rsidRDefault="00F73AA7" w:rsidP="00E27C6A">
      <w:pPr>
        <w:widowControl/>
        <w:rPr>
          <w:lang w:eastAsia="ko-KR"/>
        </w:rPr>
      </w:pPr>
    </w:p>
    <w:p w14:paraId="4D8758B5" w14:textId="4B8A6990" w:rsidR="006A515D" w:rsidRDefault="006A515D" w:rsidP="00E27C6A">
      <w:pPr>
        <w:widowControl/>
        <w:rPr>
          <w:lang w:eastAsia="ko-KR"/>
        </w:rPr>
      </w:pPr>
      <w:r>
        <w:rPr>
          <w:lang w:eastAsia="ko-KR"/>
        </w:rPr>
        <w:lastRenderedPageBreak/>
        <w:t>Appendix G: Correlations</w:t>
      </w:r>
    </w:p>
    <w:p w14:paraId="594FC601" w14:textId="7065CB93" w:rsidR="006A515D" w:rsidRDefault="006A515D" w:rsidP="00E27C6A">
      <w:pPr>
        <w:widowControl/>
        <w:rPr>
          <w:lang w:eastAsia="ko-KR"/>
        </w:rPr>
      </w:pPr>
      <w:r w:rsidRPr="006A515D">
        <w:rPr>
          <w:noProof/>
          <w:lang w:eastAsia="ko-KR"/>
        </w:rPr>
        <w:drawing>
          <wp:inline distT="0" distB="0" distL="0" distR="0" wp14:anchorId="0C3FC52F" wp14:editId="0303AF48">
            <wp:extent cx="5274310" cy="2705100"/>
            <wp:effectExtent l="0" t="0" r="0" b="0"/>
            <wp:docPr id="193308739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87394" name=""/>
                    <pic:cNvPicPr/>
                  </pic:nvPicPr>
                  <pic:blipFill>
                    <a:blip r:embed="rId128"/>
                    <a:stretch>
                      <a:fillRect/>
                    </a:stretch>
                  </pic:blipFill>
                  <pic:spPr>
                    <a:xfrm>
                      <a:off x="0" y="0"/>
                      <a:ext cx="5274310" cy="2705100"/>
                    </a:xfrm>
                    <a:prstGeom prst="rect">
                      <a:avLst/>
                    </a:prstGeom>
                  </pic:spPr>
                </pic:pic>
              </a:graphicData>
            </a:graphic>
          </wp:inline>
        </w:drawing>
      </w:r>
    </w:p>
    <w:p w14:paraId="4B9763CE" w14:textId="3C23E477" w:rsidR="00C26C49" w:rsidRDefault="00C26C49" w:rsidP="00E27C6A">
      <w:pPr>
        <w:widowControl/>
        <w:rPr>
          <w:lang w:eastAsia="ko-KR"/>
        </w:rPr>
      </w:pPr>
    </w:p>
    <w:p w14:paraId="480079A1" w14:textId="77777777" w:rsidR="00C26C49" w:rsidRDefault="00C26C49">
      <w:pPr>
        <w:widowControl/>
        <w:rPr>
          <w:lang w:eastAsia="ko-KR"/>
        </w:rPr>
      </w:pPr>
      <w:r>
        <w:rPr>
          <w:lang w:eastAsia="ko-KR"/>
        </w:rPr>
        <w:br w:type="page"/>
      </w:r>
    </w:p>
    <w:p w14:paraId="7A81E18A" w14:textId="018DE59D" w:rsidR="00C26C49" w:rsidRDefault="00C26C49" w:rsidP="00C26C49">
      <w:pPr>
        <w:widowControl/>
        <w:rPr>
          <w:lang w:eastAsia="ko-KR"/>
        </w:rPr>
      </w:pPr>
      <w:r>
        <w:rPr>
          <w:lang w:eastAsia="ko-KR"/>
        </w:rPr>
        <w:lastRenderedPageBreak/>
        <w:t xml:space="preserve">Appendix H: </w:t>
      </w:r>
      <w:r w:rsidRPr="00BA0660">
        <w:rPr>
          <w:lang w:eastAsia="ko-KR"/>
        </w:rPr>
        <w:t>GA19 Dissertation Supervision Record Form</w:t>
      </w:r>
    </w:p>
    <w:p w14:paraId="70104B41" w14:textId="74B31611" w:rsidR="00C26C49" w:rsidRDefault="00C26C49" w:rsidP="00E27C6A">
      <w:pPr>
        <w:widowControl/>
        <w:rPr>
          <w:lang w:eastAsia="ko-KR"/>
        </w:rPr>
      </w:pPr>
    </w:p>
    <w:p w14:paraId="6C4D11FC" w14:textId="2A6CB510" w:rsidR="00C26C49" w:rsidRPr="004A6FA7" w:rsidRDefault="00C26C49" w:rsidP="00E27C6A">
      <w:pPr>
        <w:widowControl/>
        <w:rPr>
          <w:lang w:eastAsia="ko-KR"/>
        </w:rPr>
      </w:pPr>
      <w:r>
        <w:rPr>
          <w:noProof/>
          <w:lang w:eastAsia="ko-KR"/>
        </w:rPr>
        <w:drawing>
          <wp:inline distT="0" distB="0" distL="0" distR="0" wp14:anchorId="36FD70C2" wp14:editId="710FF37E">
            <wp:extent cx="5164455" cy="3873225"/>
            <wp:effectExtent l="0" t="0" r="4445" b="635"/>
            <wp:docPr id="1040986216" name="圖片 37" descr="一張含有 文字, 筆跡, 功能表,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86216" name="圖片 37" descr="一張含有 文字, 筆跡, 功能表, 文件 的圖片&#10;&#10;自動產生的描述"/>
                    <pic:cNvPicPr/>
                  </pic:nvPicPr>
                  <pic:blipFill>
                    <a:blip r:embed="rId129" cstate="print">
                      <a:extLst>
                        <a:ext uri="{28A0092B-C50C-407E-A947-70E740481C1C}">
                          <a14:useLocalDpi xmlns:a14="http://schemas.microsoft.com/office/drawing/2010/main" val="0"/>
                        </a:ext>
                      </a:extLst>
                    </a:blip>
                    <a:stretch>
                      <a:fillRect/>
                    </a:stretch>
                  </pic:blipFill>
                  <pic:spPr>
                    <a:xfrm rot="10800000">
                      <a:off x="0" y="0"/>
                      <a:ext cx="5201966" cy="3901358"/>
                    </a:xfrm>
                    <a:prstGeom prst="rect">
                      <a:avLst/>
                    </a:prstGeom>
                  </pic:spPr>
                </pic:pic>
              </a:graphicData>
            </a:graphic>
          </wp:inline>
        </w:drawing>
      </w:r>
      <w:r>
        <w:rPr>
          <w:noProof/>
          <w:lang w:eastAsia="ko-KR"/>
        </w:rPr>
        <w:drawing>
          <wp:inline distT="0" distB="0" distL="0" distR="0" wp14:anchorId="276AF959" wp14:editId="2CCDDFD0">
            <wp:extent cx="5164636" cy="3873360"/>
            <wp:effectExtent l="0" t="0" r="4445" b="635"/>
            <wp:docPr id="1117160868" name="圖片 38" descr="一張含有 文字, 筆跡, 紙張,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60868" name="圖片 38" descr="一張含有 文字, 筆跡, 紙張, 數字 的圖片&#10;&#10;自動產生的描述"/>
                    <pic:cNvPicPr/>
                  </pic:nvPicPr>
                  <pic:blipFill>
                    <a:blip r:embed="rId130" cstate="print">
                      <a:extLst>
                        <a:ext uri="{28A0092B-C50C-407E-A947-70E740481C1C}">
                          <a14:useLocalDpi xmlns:a14="http://schemas.microsoft.com/office/drawing/2010/main" val="0"/>
                        </a:ext>
                      </a:extLst>
                    </a:blip>
                    <a:stretch>
                      <a:fillRect/>
                    </a:stretch>
                  </pic:blipFill>
                  <pic:spPr>
                    <a:xfrm rot="10800000">
                      <a:off x="0" y="0"/>
                      <a:ext cx="5181180" cy="3885768"/>
                    </a:xfrm>
                    <a:prstGeom prst="rect">
                      <a:avLst/>
                    </a:prstGeom>
                  </pic:spPr>
                </pic:pic>
              </a:graphicData>
            </a:graphic>
          </wp:inline>
        </w:drawing>
      </w:r>
    </w:p>
    <w:sectPr w:rsidR="00C26C49" w:rsidRPr="004A6FA7" w:rsidSect="00E27C6A">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C8D3A" w14:textId="77777777" w:rsidR="003F56FA" w:rsidRDefault="003F56FA" w:rsidP="001E34CF">
      <w:pPr>
        <w:spacing w:after="0" w:line="240" w:lineRule="auto"/>
      </w:pPr>
      <w:r>
        <w:separator/>
      </w:r>
    </w:p>
  </w:endnote>
  <w:endnote w:type="continuationSeparator" w:id="0">
    <w:p w14:paraId="01B1C1D2" w14:textId="77777777" w:rsidR="003F56FA" w:rsidRDefault="003F56FA" w:rsidP="001E3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icrosoft JhengHei U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1062061"/>
      <w:docPartObj>
        <w:docPartGallery w:val="Page Numbers (Bottom of Page)"/>
        <w:docPartUnique/>
      </w:docPartObj>
    </w:sdtPr>
    <w:sdtEndPr>
      <w:rPr>
        <w:noProof/>
      </w:rPr>
    </w:sdtEndPr>
    <w:sdtContent>
      <w:p w14:paraId="18EA16A6" w14:textId="5D26A386" w:rsidR="00E27C6A" w:rsidRDefault="00E27C6A">
        <w:pPr>
          <w:pStyle w:val="af3"/>
          <w:jc w:val="center"/>
        </w:pPr>
        <w:r>
          <w:fldChar w:fldCharType="begin"/>
        </w:r>
        <w:r>
          <w:instrText xml:space="preserve"> PAGE   \* MERGEFORMAT </w:instrText>
        </w:r>
        <w:r>
          <w:fldChar w:fldCharType="separate"/>
        </w:r>
        <w:r>
          <w:rPr>
            <w:noProof/>
          </w:rPr>
          <w:t>2</w:t>
        </w:r>
        <w:r>
          <w:rPr>
            <w:noProof/>
          </w:rPr>
          <w:fldChar w:fldCharType="end"/>
        </w:r>
      </w:p>
    </w:sdtContent>
  </w:sdt>
  <w:p w14:paraId="3AED1EA1" w14:textId="77777777" w:rsidR="00E27C6A" w:rsidRDefault="00E27C6A">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201FC" w14:textId="77777777" w:rsidR="003F56FA" w:rsidRDefault="003F56FA" w:rsidP="001E34CF">
      <w:pPr>
        <w:spacing w:after="0" w:line="240" w:lineRule="auto"/>
      </w:pPr>
      <w:r>
        <w:separator/>
      </w:r>
    </w:p>
  </w:footnote>
  <w:footnote w:type="continuationSeparator" w:id="0">
    <w:p w14:paraId="0A395DC8" w14:textId="77777777" w:rsidR="003F56FA" w:rsidRDefault="003F56FA" w:rsidP="001E3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A0913"/>
    <w:multiLevelType w:val="hybridMultilevel"/>
    <w:tmpl w:val="AD74B5AE"/>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16B1DA9"/>
    <w:multiLevelType w:val="multilevel"/>
    <w:tmpl w:val="2C48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64FBB"/>
    <w:multiLevelType w:val="hybridMultilevel"/>
    <w:tmpl w:val="87FC5496"/>
    <w:lvl w:ilvl="0" w:tplc="B7CCB8E4">
      <w:start w:val="2"/>
      <w:numFmt w:val="bullet"/>
      <w:lvlText w:val="-"/>
      <w:lvlJc w:val="left"/>
      <w:pPr>
        <w:ind w:left="400" w:hanging="360"/>
      </w:pPr>
      <w:rPr>
        <w:rFonts w:ascii="Aptos" w:eastAsiaTheme="minorEastAsia" w:hAnsi="Aptos" w:cstheme="minorBidi" w:hint="default"/>
      </w:rPr>
    </w:lvl>
    <w:lvl w:ilvl="1" w:tplc="04090003" w:tentative="1">
      <w:start w:val="1"/>
      <w:numFmt w:val="bullet"/>
      <w:lvlText w:val=""/>
      <w:lvlJc w:val="left"/>
      <w:pPr>
        <w:ind w:left="1000" w:hanging="480"/>
      </w:pPr>
      <w:rPr>
        <w:rFonts w:ascii="Wingdings" w:hAnsi="Wingdings" w:hint="default"/>
      </w:rPr>
    </w:lvl>
    <w:lvl w:ilvl="2" w:tplc="04090005" w:tentative="1">
      <w:start w:val="1"/>
      <w:numFmt w:val="bullet"/>
      <w:lvlText w:val=""/>
      <w:lvlJc w:val="left"/>
      <w:pPr>
        <w:ind w:left="1480" w:hanging="480"/>
      </w:pPr>
      <w:rPr>
        <w:rFonts w:ascii="Wingdings" w:hAnsi="Wingdings" w:hint="default"/>
      </w:rPr>
    </w:lvl>
    <w:lvl w:ilvl="3" w:tplc="04090001" w:tentative="1">
      <w:start w:val="1"/>
      <w:numFmt w:val="bullet"/>
      <w:lvlText w:val=""/>
      <w:lvlJc w:val="left"/>
      <w:pPr>
        <w:ind w:left="1960" w:hanging="480"/>
      </w:pPr>
      <w:rPr>
        <w:rFonts w:ascii="Wingdings" w:hAnsi="Wingdings" w:hint="default"/>
      </w:rPr>
    </w:lvl>
    <w:lvl w:ilvl="4" w:tplc="04090003" w:tentative="1">
      <w:start w:val="1"/>
      <w:numFmt w:val="bullet"/>
      <w:lvlText w:val=""/>
      <w:lvlJc w:val="left"/>
      <w:pPr>
        <w:ind w:left="2440" w:hanging="480"/>
      </w:pPr>
      <w:rPr>
        <w:rFonts w:ascii="Wingdings" w:hAnsi="Wingdings" w:hint="default"/>
      </w:rPr>
    </w:lvl>
    <w:lvl w:ilvl="5" w:tplc="04090005" w:tentative="1">
      <w:start w:val="1"/>
      <w:numFmt w:val="bullet"/>
      <w:lvlText w:val=""/>
      <w:lvlJc w:val="left"/>
      <w:pPr>
        <w:ind w:left="2920" w:hanging="480"/>
      </w:pPr>
      <w:rPr>
        <w:rFonts w:ascii="Wingdings" w:hAnsi="Wingdings" w:hint="default"/>
      </w:rPr>
    </w:lvl>
    <w:lvl w:ilvl="6" w:tplc="04090001" w:tentative="1">
      <w:start w:val="1"/>
      <w:numFmt w:val="bullet"/>
      <w:lvlText w:val=""/>
      <w:lvlJc w:val="left"/>
      <w:pPr>
        <w:ind w:left="3400" w:hanging="480"/>
      </w:pPr>
      <w:rPr>
        <w:rFonts w:ascii="Wingdings" w:hAnsi="Wingdings" w:hint="default"/>
      </w:rPr>
    </w:lvl>
    <w:lvl w:ilvl="7" w:tplc="04090003" w:tentative="1">
      <w:start w:val="1"/>
      <w:numFmt w:val="bullet"/>
      <w:lvlText w:val=""/>
      <w:lvlJc w:val="left"/>
      <w:pPr>
        <w:ind w:left="3880" w:hanging="480"/>
      </w:pPr>
      <w:rPr>
        <w:rFonts w:ascii="Wingdings" w:hAnsi="Wingdings" w:hint="default"/>
      </w:rPr>
    </w:lvl>
    <w:lvl w:ilvl="8" w:tplc="04090005" w:tentative="1">
      <w:start w:val="1"/>
      <w:numFmt w:val="bullet"/>
      <w:lvlText w:val=""/>
      <w:lvlJc w:val="left"/>
      <w:pPr>
        <w:ind w:left="4360" w:hanging="480"/>
      </w:pPr>
      <w:rPr>
        <w:rFonts w:ascii="Wingdings" w:hAnsi="Wingdings" w:hint="default"/>
      </w:rPr>
    </w:lvl>
  </w:abstractNum>
  <w:abstractNum w:abstractNumId="3" w15:restartNumberingAfterBreak="0">
    <w:nsid w:val="057757DE"/>
    <w:multiLevelType w:val="hybridMultilevel"/>
    <w:tmpl w:val="A83A2572"/>
    <w:lvl w:ilvl="0" w:tplc="DD7214F6">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08C776B4"/>
    <w:multiLevelType w:val="hybridMultilevel"/>
    <w:tmpl w:val="E64482EA"/>
    <w:lvl w:ilvl="0" w:tplc="448E7A3C">
      <w:start w:val="3"/>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C6E7CAF"/>
    <w:multiLevelType w:val="multilevel"/>
    <w:tmpl w:val="1C3A1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56C98"/>
    <w:multiLevelType w:val="hybridMultilevel"/>
    <w:tmpl w:val="7F28A6AE"/>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68B5A21"/>
    <w:multiLevelType w:val="hybridMultilevel"/>
    <w:tmpl w:val="EB5EF1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6CC73F3"/>
    <w:multiLevelType w:val="hybridMultilevel"/>
    <w:tmpl w:val="F7ECC8D2"/>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BBD0DC0"/>
    <w:multiLevelType w:val="hybridMultilevel"/>
    <w:tmpl w:val="40766298"/>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D5E7F10"/>
    <w:multiLevelType w:val="hybridMultilevel"/>
    <w:tmpl w:val="A6DA99EE"/>
    <w:lvl w:ilvl="0" w:tplc="5F7CAD02">
      <w:start w:val="3"/>
      <w:numFmt w:val="bullet"/>
      <w:lvlText w:val="-"/>
      <w:lvlJc w:val="left"/>
      <w:pPr>
        <w:ind w:left="360" w:hanging="360"/>
      </w:pPr>
      <w:rPr>
        <w:rFonts w:ascii="Aptos Display" w:eastAsiaTheme="minorEastAsia" w:hAnsi="Aptos Display" w:cstheme="majorHAnsi"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5F04592"/>
    <w:multiLevelType w:val="hybridMultilevel"/>
    <w:tmpl w:val="540CDF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CA50F5A"/>
    <w:multiLevelType w:val="hybridMultilevel"/>
    <w:tmpl w:val="3C5601AA"/>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1917F4B"/>
    <w:multiLevelType w:val="hybridMultilevel"/>
    <w:tmpl w:val="93F4889E"/>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22A6EBD"/>
    <w:multiLevelType w:val="hybridMultilevel"/>
    <w:tmpl w:val="FEAE1418"/>
    <w:lvl w:ilvl="0" w:tplc="FD5C7E4E">
      <w:start w:val="3"/>
      <w:numFmt w:val="bullet"/>
      <w:lvlText w:val="-"/>
      <w:lvlJc w:val="left"/>
      <w:pPr>
        <w:ind w:left="360" w:hanging="360"/>
      </w:pPr>
      <w:rPr>
        <w:rFonts w:ascii="Aptos Display" w:eastAsiaTheme="minorEastAsia" w:hAnsi="Aptos Display" w:cstheme="majorHAnsi"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59AD1E0F"/>
    <w:multiLevelType w:val="hybridMultilevel"/>
    <w:tmpl w:val="2990D108"/>
    <w:lvl w:ilvl="0" w:tplc="D6AAB2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51691"/>
    <w:multiLevelType w:val="hybridMultilevel"/>
    <w:tmpl w:val="2424ECC4"/>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DAD75D1"/>
    <w:multiLevelType w:val="hybridMultilevel"/>
    <w:tmpl w:val="D488DD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60685008"/>
    <w:multiLevelType w:val="multilevel"/>
    <w:tmpl w:val="F60E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2C48E2"/>
    <w:multiLevelType w:val="hybridMultilevel"/>
    <w:tmpl w:val="B0681708"/>
    <w:lvl w:ilvl="0" w:tplc="2730AA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5F5FC8"/>
    <w:multiLevelType w:val="hybridMultilevel"/>
    <w:tmpl w:val="683C6644"/>
    <w:lvl w:ilvl="0" w:tplc="8708AD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233419"/>
    <w:multiLevelType w:val="hybridMultilevel"/>
    <w:tmpl w:val="F6A4AAE6"/>
    <w:lvl w:ilvl="0" w:tplc="540806C8">
      <w:start w:val="2"/>
      <w:numFmt w:val="bullet"/>
      <w:lvlText w:val="-"/>
      <w:lvlJc w:val="left"/>
      <w:pPr>
        <w:ind w:left="360" w:hanging="360"/>
      </w:pPr>
      <w:rPr>
        <w:rFonts w:ascii="Aptos" w:eastAsiaTheme="minorEastAsia" w:hAnsi="Apto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9296DB9"/>
    <w:multiLevelType w:val="multilevel"/>
    <w:tmpl w:val="592E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2500538">
    <w:abstractNumId w:val="1"/>
  </w:num>
  <w:num w:numId="2" w16cid:durableId="1924223823">
    <w:abstractNumId w:val="11"/>
  </w:num>
  <w:num w:numId="3" w16cid:durableId="1291083522">
    <w:abstractNumId w:val="19"/>
  </w:num>
  <w:num w:numId="4" w16cid:durableId="1482846770">
    <w:abstractNumId w:val="20"/>
  </w:num>
  <w:num w:numId="5" w16cid:durableId="2074883840">
    <w:abstractNumId w:val="7"/>
  </w:num>
  <w:num w:numId="6" w16cid:durableId="295574994">
    <w:abstractNumId w:val="6"/>
  </w:num>
  <w:num w:numId="7" w16cid:durableId="517546082">
    <w:abstractNumId w:val="0"/>
  </w:num>
  <w:num w:numId="8" w16cid:durableId="608316897">
    <w:abstractNumId w:val="9"/>
  </w:num>
  <w:num w:numId="9" w16cid:durableId="1153641566">
    <w:abstractNumId w:val="17"/>
  </w:num>
  <w:num w:numId="10" w16cid:durableId="1304965846">
    <w:abstractNumId w:val="8"/>
  </w:num>
  <w:num w:numId="11" w16cid:durableId="414471727">
    <w:abstractNumId w:val="12"/>
  </w:num>
  <w:num w:numId="12" w16cid:durableId="526259490">
    <w:abstractNumId w:val="2"/>
  </w:num>
  <w:num w:numId="13" w16cid:durableId="1365980497">
    <w:abstractNumId w:val="16"/>
  </w:num>
  <w:num w:numId="14" w16cid:durableId="412701751">
    <w:abstractNumId w:val="21"/>
  </w:num>
  <w:num w:numId="15" w16cid:durableId="2122871954">
    <w:abstractNumId w:val="13"/>
  </w:num>
  <w:num w:numId="16" w16cid:durableId="1818690609">
    <w:abstractNumId w:val="22"/>
  </w:num>
  <w:num w:numId="17" w16cid:durableId="597835909">
    <w:abstractNumId w:val="5"/>
  </w:num>
  <w:num w:numId="18" w16cid:durableId="1484850829">
    <w:abstractNumId w:val="18"/>
  </w:num>
  <w:num w:numId="19" w16cid:durableId="1272011135">
    <w:abstractNumId w:val="4"/>
  </w:num>
  <w:num w:numId="20" w16cid:durableId="769206210">
    <w:abstractNumId w:val="14"/>
  </w:num>
  <w:num w:numId="21" w16cid:durableId="709838633">
    <w:abstractNumId w:val="10"/>
  </w:num>
  <w:num w:numId="22" w16cid:durableId="119691095">
    <w:abstractNumId w:val="15"/>
  </w:num>
  <w:num w:numId="23" w16cid:durableId="5047812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F61"/>
    <w:rsid w:val="0000555D"/>
    <w:rsid w:val="00006981"/>
    <w:rsid w:val="00010589"/>
    <w:rsid w:val="00022F9A"/>
    <w:rsid w:val="00026985"/>
    <w:rsid w:val="00030465"/>
    <w:rsid w:val="00032AC1"/>
    <w:rsid w:val="0004154C"/>
    <w:rsid w:val="00043986"/>
    <w:rsid w:val="00050567"/>
    <w:rsid w:val="000505A5"/>
    <w:rsid w:val="00052199"/>
    <w:rsid w:val="00053948"/>
    <w:rsid w:val="00054203"/>
    <w:rsid w:val="00054C7F"/>
    <w:rsid w:val="00063742"/>
    <w:rsid w:val="0006444B"/>
    <w:rsid w:val="0006489C"/>
    <w:rsid w:val="00072647"/>
    <w:rsid w:val="00077E4D"/>
    <w:rsid w:val="00083565"/>
    <w:rsid w:val="00083CD5"/>
    <w:rsid w:val="00091120"/>
    <w:rsid w:val="000975E7"/>
    <w:rsid w:val="000A0A62"/>
    <w:rsid w:val="000A7C14"/>
    <w:rsid w:val="000B0751"/>
    <w:rsid w:val="000C608A"/>
    <w:rsid w:val="000D4EA6"/>
    <w:rsid w:val="000D6F61"/>
    <w:rsid w:val="000E25E2"/>
    <w:rsid w:val="000E392E"/>
    <w:rsid w:val="000E6EEC"/>
    <w:rsid w:val="000E7C6F"/>
    <w:rsid w:val="000E7E3E"/>
    <w:rsid w:val="000F02D9"/>
    <w:rsid w:val="000F4077"/>
    <w:rsid w:val="000F5785"/>
    <w:rsid w:val="0010450B"/>
    <w:rsid w:val="001103B3"/>
    <w:rsid w:val="00117C59"/>
    <w:rsid w:val="001218B7"/>
    <w:rsid w:val="00122042"/>
    <w:rsid w:val="001264D2"/>
    <w:rsid w:val="00135A31"/>
    <w:rsid w:val="001374C3"/>
    <w:rsid w:val="00137926"/>
    <w:rsid w:val="00137C19"/>
    <w:rsid w:val="0014068B"/>
    <w:rsid w:val="0014114E"/>
    <w:rsid w:val="00142560"/>
    <w:rsid w:val="00145561"/>
    <w:rsid w:val="00145959"/>
    <w:rsid w:val="001469E1"/>
    <w:rsid w:val="001476CE"/>
    <w:rsid w:val="00151FD1"/>
    <w:rsid w:val="00152228"/>
    <w:rsid w:val="0015644E"/>
    <w:rsid w:val="00157773"/>
    <w:rsid w:val="00166123"/>
    <w:rsid w:val="00170A28"/>
    <w:rsid w:val="0017552F"/>
    <w:rsid w:val="001757AE"/>
    <w:rsid w:val="00177121"/>
    <w:rsid w:val="0019373F"/>
    <w:rsid w:val="00195E17"/>
    <w:rsid w:val="001A157C"/>
    <w:rsid w:val="001A4C91"/>
    <w:rsid w:val="001A5E2D"/>
    <w:rsid w:val="001A65AF"/>
    <w:rsid w:val="001B3AD3"/>
    <w:rsid w:val="001C2635"/>
    <w:rsid w:val="001C391A"/>
    <w:rsid w:val="001C76CE"/>
    <w:rsid w:val="001D0B25"/>
    <w:rsid w:val="001D57E4"/>
    <w:rsid w:val="001D614C"/>
    <w:rsid w:val="001D62B3"/>
    <w:rsid w:val="001E19D3"/>
    <w:rsid w:val="001E34CF"/>
    <w:rsid w:val="001E3E92"/>
    <w:rsid w:val="001E494E"/>
    <w:rsid w:val="001F3721"/>
    <w:rsid w:val="00202189"/>
    <w:rsid w:val="00203247"/>
    <w:rsid w:val="00203EA4"/>
    <w:rsid w:val="002119E4"/>
    <w:rsid w:val="00214480"/>
    <w:rsid w:val="00214B83"/>
    <w:rsid w:val="00216663"/>
    <w:rsid w:val="00224F2D"/>
    <w:rsid w:val="00225C1C"/>
    <w:rsid w:val="00231218"/>
    <w:rsid w:val="0023186B"/>
    <w:rsid w:val="002331F3"/>
    <w:rsid w:val="00242350"/>
    <w:rsid w:val="00242E9E"/>
    <w:rsid w:val="0024479D"/>
    <w:rsid w:val="00250572"/>
    <w:rsid w:val="00251329"/>
    <w:rsid w:val="00253093"/>
    <w:rsid w:val="00253B16"/>
    <w:rsid w:val="00254509"/>
    <w:rsid w:val="002575CD"/>
    <w:rsid w:val="00257BA9"/>
    <w:rsid w:val="00263BAC"/>
    <w:rsid w:val="00275010"/>
    <w:rsid w:val="002775E9"/>
    <w:rsid w:val="00277F83"/>
    <w:rsid w:val="002809D8"/>
    <w:rsid w:val="002832C0"/>
    <w:rsid w:val="002876D3"/>
    <w:rsid w:val="00294B1F"/>
    <w:rsid w:val="00294FC7"/>
    <w:rsid w:val="00295731"/>
    <w:rsid w:val="00296D7A"/>
    <w:rsid w:val="002A53BE"/>
    <w:rsid w:val="002A66FA"/>
    <w:rsid w:val="002B0186"/>
    <w:rsid w:val="002B3B22"/>
    <w:rsid w:val="002C0BAD"/>
    <w:rsid w:val="002C546F"/>
    <w:rsid w:val="002C72EA"/>
    <w:rsid w:val="002C7904"/>
    <w:rsid w:val="002C7B3D"/>
    <w:rsid w:val="002D315B"/>
    <w:rsid w:val="002D63C1"/>
    <w:rsid w:val="002E0242"/>
    <w:rsid w:val="002E19F2"/>
    <w:rsid w:val="002E7087"/>
    <w:rsid w:val="002F1332"/>
    <w:rsid w:val="002F3159"/>
    <w:rsid w:val="00301460"/>
    <w:rsid w:val="00303617"/>
    <w:rsid w:val="00310216"/>
    <w:rsid w:val="0031189E"/>
    <w:rsid w:val="00314EFC"/>
    <w:rsid w:val="0031630E"/>
    <w:rsid w:val="0032557D"/>
    <w:rsid w:val="003324B3"/>
    <w:rsid w:val="0034020E"/>
    <w:rsid w:val="00342088"/>
    <w:rsid w:val="00343BEF"/>
    <w:rsid w:val="003440F7"/>
    <w:rsid w:val="00345A36"/>
    <w:rsid w:val="00354C85"/>
    <w:rsid w:val="00357E59"/>
    <w:rsid w:val="00361FEB"/>
    <w:rsid w:val="003638F4"/>
    <w:rsid w:val="00364069"/>
    <w:rsid w:val="003640EB"/>
    <w:rsid w:val="003641E3"/>
    <w:rsid w:val="0036617E"/>
    <w:rsid w:val="00370823"/>
    <w:rsid w:val="003850AD"/>
    <w:rsid w:val="003908E7"/>
    <w:rsid w:val="00391D01"/>
    <w:rsid w:val="0039587D"/>
    <w:rsid w:val="003967F1"/>
    <w:rsid w:val="003A2B65"/>
    <w:rsid w:val="003A4E05"/>
    <w:rsid w:val="003A4E44"/>
    <w:rsid w:val="003B5C5A"/>
    <w:rsid w:val="003B7450"/>
    <w:rsid w:val="003C45D9"/>
    <w:rsid w:val="003C6702"/>
    <w:rsid w:val="003D0168"/>
    <w:rsid w:val="003E36A6"/>
    <w:rsid w:val="003F3CF6"/>
    <w:rsid w:val="003F56FA"/>
    <w:rsid w:val="003F7095"/>
    <w:rsid w:val="00401813"/>
    <w:rsid w:val="00411A0A"/>
    <w:rsid w:val="0041422D"/>
    <w:rsid w:val="0041639C"/>
    <w:rsid w:val="00416ED0"/>
    <w:rsid w:val="004200CD"/>
    <w:rsid w:val="00421E28"/>
    <w:rsid w:val="004312BE"/>
    <w:rsid w:val="004326E7"/>
    <w:rsid w:val="004351DF"/>
    <w:rsid w:val="0043588B"/>
    <w:rsid w:val="004436DD"/>
    <w:rsid w:val="00443919"/>
    <w:rsid w:val="00447C59"/>
    <w:rsid w:val="004506B8"/>
    <w:rsid w:val="00454D2F"/>
    <w:rsid w:val="004571C5"/>
    <w:rsid w:val="0046050B"/>
    <w:rsid w:val="00462DF3"/>
    <w:rsid w:val="00465C1F"/>
    <w:rsid w:val="00472A66"/>
    <w:rsid w:val="00476711"/>
    <w:rsid w:val="00484749"/>
    <w:rsid w:val="00486DD9"/>
    <w:rsid w:val="00491B3A"/>
    <w:rsid w:val="00493669"/>
    <w:rsid w:val="00493C48"/>
    <w:rsid w:val="00495157"/>
    <w:rsid w:val="004A1077"/>
    <w:rsid w:val="004A3AA9"/>
    <w:rsid w:val="004A697A"/>
    <w:rsid w:val="004A6FA7"/>
    <w:rsid w:val="004A7630"/>
    <w:rsid w:val="004B7CBB"/>
    <w:rsid w:val="004C156E"/>
    <w:rsid w:val="004C1C00"/>
    <w:rsid w:val="004C5995"/>
    <w:rsid w:val="004C6294"/>
    <w:rsid w:val="004D114F"/>
    <w:rsid w:val="004F326B"/>
    <w:rsid w:val="004F37C5"/>
    <w:rsid w:val="005011F8"/>
    <w:rsid w:val="00504030"/>
    <w:rsid w:val="00504BD6"/>
    <w:rsid w:val="00510D15"/>
    <w:rsid w:val="00512ECA"/>
    <w:rsid w:val="0051544F"/>
    <w:rsid w:val="00516627"/>
    <w:rsid w:val="00524556"/>
    <w:rsid w:val="00524D30"/>
    <w:rsid w:val="00537BF2"/>
    <w:rsid w:val="00542107"/>
    <w:rsid w:val="00544647"/>
    <w:rsid w:val="0054543D"/>
    <w:rsid w:val="00551345"/>
    <w:rsid w:val="005548D7"/>
    <w:rsid w:val="0058015F"/>
    <w:rsid w:val="00584BCA"/>
    <w:rsid w:val="00584E88"/>
    <w:rsid w:val="0058727B"/>
    <w:rsid w:val="00592F5A"/>
    <w:rsid w:val="005A1528"/>
    <w:rsid w:val="005A3C83"/>
    <w:rsid w:val="005A46E7"/>
    <w:rsid w:val="005A525C"/>
    <w:rsid w:val="005A54CB"/>
    <w:rsid w:val="005B1112"/>
    <w:rsid w:val="005B2CFF"/>
    <w:rsid w:val="005B5C0A"/>
    <w:rsid w:val="005B6DEC"/>
    <w:rsid w:val="005C42B5"/>
    <w:rsid w:val="005C4DE2"/>
    <w:rsid w:val="005C5373"/>
    <w:rsid w:val="005D2C88"/>
    <w:rsid w:val="005E1762"/>
    <w:rsid w:val="005E57E9"/>
    <w:rsid w:val="005E65A4"/>
    <w:rsid w:val="005E6BDF"/>
    <w:rsid w:val="005F26F5"/>
    <w:rsid w:val="0060317E"/>
    <w:rsid w:val="00607323"/>
    <w:rsid w:val="00612CF8"/>
    <w:rsid w:val="0061430B"/>
    <w:rsid w:val="006166F6"/>
    <w:rsid w:val="006225B0"/>
    <w:rsid w:val="00622E3B"/>
    <w:rsid w:val="006235C4"/>
    <w:rsid w:val="00623ABC"/>
    <w:rsid w:val="00630BAA"/>
    <w:rsid w:val="006310A3"/>
    <w:rsid w:val="00631758"/>
    <w:rsid w:val="00632F6A"/>
    <w:rsid w:val="0064360C"/>
    <w:rsid w:val="0064368C"/>
    <w:rsid w:val="00643E52"/>
    <w:rsid w:val="00646FD2"/>
    <w:rsid w:val="00647550"/>
    <w:rsid w:val="006524CF"/>
    <w:rsid w:val="006533D0"/>
    <w:rsid w:val="0065488F"/>
    <w:rsid w:val="006605DA"/>
    <w:rsid w:val="00663FAB"/>
    <w:rsid w:val="006665AD"/>
    <w:rsid w:val="00667658"/>
    <w:rsid w:val="00667A69"/>
    <w:rsid w:val="006708E5"/>
    <w:rsid w:val="00676D60"/>
    <w:rsid w:val="0067717D"/>
    <w:rsid w:val="006771BF"/>
    <w:rsid w:val="00680980"/>
    <w:rsid w:val="00681159"/>
    <w:rsid w:val="00685E52"/>
    <w:rsid w:val="00687221"/>
    <w:rsid w:val="00697AE6"/>
    <w:rsid w:val="006A226E"/>
    <w:rsid w:val="006A31F9"/>
    <w:rsid w:val="006A515D"/>
    <w:rsid w:val="006A69B1"/>
    <w:rsid w:val="006B100C"/>
    <w:rsid w:val="006B1232"/>
    <w:rsid w:val="006B2851"/>
    <w:rsid w:val="006B5F30"/>
    <w:rsid w:val="006D06B8"/>
    <w:rsid w:val="006D3173"/>
    <w:rsid w:val="006D3980"/>
    <w:rsid w:val="006D5E8B"/>
    <w:rsid w:val="006D694B"/>
    <w:rsid w:val="006E0929"/>
    <w:rsid w:val="006E6B60"/>
    <w:rsid w:val="006F5DE8"/>
    <w:rsid w:val="006F775F"/>
    <w:rsid w:val="006F7F5C"/>
    <w:rsid w:val="00700013"/>
    <w:rsid w:val="00702E00"/>
    <w:rsid w:val="00706474"/>
    <w:rsid w:val="00706FB2"/>
    <w:rsid w:val="00711259"/>
    <w:rsid w:val="007169D4"/>
    <w:rsid w:val="007242BE"/>
    <w:rsid w:val="00724440"/>
    <w:rsid w:val="00724C86"/>
    <w:rsid w:val="00732500"/>
    <w:rsid w:val="007344A2"/>
    <w:rsid w:val="00744B9E"/>
    <w:rsid w:val="00746686"/>
    <w:rsid w:val="00755870"/>
    <w:rsid w:val="00755948"/>
    <w:rsid w:val="00756A60"/>
    <w:rsid w:val="007610C8"/>
    <w:rsid w:val="007802F2"/>
    <w:rsid w:val="00781405"/>
    <w:rsid w:val="007867C9"/>
    <w:rsid w:val="00787705"/>
    <w:rsid w:val="00792BE8"/>
    <w:rsid w:val="007A6FD4"/>
    <w:rsid w:val="007B4275"/>
    <w:rsid w:val="007C6212"/>
    <w:rsid w:val="007D4C9C"/>
    <w:rsid w:val="007E273E"/>
    <w:rsid w:val="007F493A"/>
    <w:rsid w:val="007F7371"/>
    <w:rsid w:val="007F76C4"/>
    <w:rsid w:val="007F7DF7"/>
    <w:rsid w:val="00801C18"/>
    <w:rsid w:val="00805E6D"/>
    <w:rsid w:val="00811132"/>
    <w:rsid w:val="008360BD"/>
    <w:rsid w:val="00840C10"/>
    <w:rsid w:val="00840CD6"/>
    <w:rsid w:val="00843A0F"/>
    <w:rsid w:val="00854E1F"/>
    <w:rsid w:val="00861A60"/>
    <w:rsid w:val="00861C10"/>
    <w:rsid w:val="008646AA"/>
    <w:rsid w:val="008650C7"/>
    <w:rsid w:val="008735BD"/>
    <w:rsid w:val="00875775"/>
    <w:rsid w:val="00875969"/>
    <w:rsid w:val="00875D70"/>
    <w:rsid w:val="0088024C"/>
    <w:rsid w:val="00883504"/>
    <w:rsid w:val="008861DB"/>
    <w:rsid w:val="008979FE"/>
    <w:rsid w:val="008A506E"/>
    <w:rsid w:val="008A5416"/>
    <w:rsid w:val="008B0A20"/>
    <w:rsid w:val="008C16F9"/>
    <w:rsid w:val="008C4BB4"/>
    <w:rsid w:val="008C756D"/>
    <w:rsid w:val="008D1D39"/>
    <w:rsid w:val="008D45DA"/>
    <w:rsid w:val="008D5090"/>
    <w:rsid w:val="008E5834"/>
    <w:rsid w:val="008F1A5E"/>
    <w:rsid w:val="00900889"/>
    <w:rsid w:val="00902631"/>
    <w:rsid w:val="0090335B"/>
    <w:rsid w:val="00903BB4"/>
    <w:rsid w:val="00906E5B"/>
    <w:rsid w:val="00907741"/>
    <w:rsid w:val="009155C9"/>
    <w:rsid w:val="00917AD8"/>
    <w:rsid w:val="009224D1"/>
    <w:rsid w:val="00924493"/>
    <w:rsid w:val="00930C53"/>
    <w:rsid w:val="00930DF0"/>
    <w:rsid w:val="0093339B"/>
    <w:rsid w:val="00941C6B"/>
    <w:rsid w:val="00946CE4"/>
    <w:rsid w:val="009510A5"/>
    <w:rsid w:val="0095212A"/>
    <w:rsid w:val="009620A1"/>
    <w:rsid w:val="00973276"/>
    <w:rsid w:val="00984EB2"/>
    <w:rsid w:val="00987BCA"/>
    <w:rsid w:val="009A06B2"/>
    <w:rsid w:val="009A351E"/>
    <w:rsid w:val="009A386B"/>
    <w:rsid w:val="009A59C9"/>
    <w:rsid w:val="009B1B7B"/>
    <w:rsid w:val="009B226E"/>
    <w:rsid w:val="009C1014"/>
    <w:rsid w:val="009C17DE"/>
    <w:rsid w:val="009C2445"/>
    <w:rsid w:val="009C3D72"/>
    <w:rsid w:val="009C4988"/>
    <w:rsid w:val="009D0E72"/>
    <w:rsid w:val="009D2C7E"/>
    <w:rsid w:val="009D4553"/>
    <w:rsid w:val="009E454E"/>
    <w:rsid w:val="009E7295"/>
    <w:rsid w:val="009F2313"/>
    <w:rsid w:val="00A021AB"/>
    <w:rsid w:val="00A02D1D"/>
    <w:rsid w:val="00A04EB3"/>
    <w:rsid w:val="00A0588D"/>
    <w:rsid w:val="00A104A9"/>
    <w:rsid w:val="00A12AC0"/>
    <w:rsid w:val="00A1431E"/>
    <w:rsid w:val="00A23E25"/>
    <w:rsid w:val="00A2573F"/>
    <w:rsid w:val="00A25EF8"/>
    <w:rsid w:val="00A33E22"/>
    <w:rsid w:val="00A3461A"/>
    <w:rsid w:val="00A3658C"/>
    <w:rsid w:val="00A365AE"/>
    <w:rsid w:val="00A36D55"/>
    <w:rsid w:val="00A54191"/>
    <w:rsid w:val="00A63EFD"/>
    <w:rsid w:val="00A64D24"/>
    <w:rsid w:val="00A92185"/>
    <w:rsid w:val="00A95336"/>
    <w:rsid w:val="00AA0C88"/>
    <w:rsid w:val="00AA23C7"/>
    <w:rsid w:val="00AA25F9"/>
    <w:rsid w:val="00AA6008"/>
    <w:rsid w:val="00AA6080"/>
    <w:rsid w:val="00AB142D"/>
    <w:rsid w:val="00AB2800"/>
    <w:rsid w:val="00AB42F7"/>
    <w:rsid w:val="00AB4BCE"/>
    <w:rsid w:val="00AB61E0"/>
    <w:rsid w:val="00AC0160"/>
    <w:rsid w:val="00AC17C2"/>
    <w:rsid w:val="00AC5FE1"/>
    <w:rsid w:val="00AC7C30"/>
    <w:rsid w:val="00AD4A3A"/>
    <w:rsid w:val="00AE11DD"/>
    <w:rsid w:val="00AE32C3"/>
    <w:rsid w:val="00AE56A1"/>
    <w:rsid w:val="00AE5E28"/>
    <w:rsid w:val="00AE7617"/>
    <w:rsid w:val="00AF5CE2"/>
    <w:rsid w:val="00AF76DB"/>
    <w:rsid w:val="00AF78F2"/>
    <w:rsid w:val="00AF7A35"/>
    <w:rsid w:val="00B01144"/>
    <w:rsid w:val="00B026C7"/>
    <w:rsid w:val="00B0304F"/>
    <w:rsid w:val="00B04D44"/>
    <w:rsid w:val="00B11354"/>
    <w:rsid w:val="00B159ED"/>
    <w:rsid w:val="00B16B9F"/>
    <w:rsid w:val="00B26AEE"/>
    <w:rsid w:val="00B325B3"/>
    <w:rsid w:val="00B3543A"/>
    <w:rsid w:val="00B36063"/>
    <w:rsid w:val="00B3779F"/>
    <w:rsid w:val="00B42057"/>
    <w:rsid w:val="00B44EC8"/>
    <w:rsid w:val="00B46962"/>
    <w:rsid w:val="00B519B2"/>
    <w:rsid w:val="00B521C6"/>
    <w:rsid w:val="00B5463C"/>
    <w:rsid w:val="00B56445"/>
    <w:rsid w:val="00B744EB"/>
    <w:rsid w:val="00B77AF9"/>
    <w:rsid w:val="00B80DFF"/>
    <w:rsid w:val="00B84C73"/>
    <w:rsid w:val="00B85DB3"/>
    <w:rsid w:val="00B9101C"/>
    <w:rsid w:val="00B941CA"/>
    <w:rsid w:val="00B95039"/>
    <w:rsid w:val="00BA0660"/>
    <w:rsid w:val="00BA2D29"/>
    <w:rsid w:val="00BA2D76"/>
    <w:rsid w:val="00BA2FAB"/>
    <w:rsid w:val="00BA3569"/>
    <w:rsid w:val="00BA56B8"/>
    <w:rsid w:val="00BB2A0C"/>
    <w:rsid w:val="00BC1528"/>
    <w:rsid w:val="00BC45F8"/>
    <w:rsid w:val="00BC495A"/>
    <w:rsid w:val="00BC53EC"/>
    <w:rsid w:val="00BC5CC1"/>
    <w:rsid w:val="00BC5F33"/>
    <w:rsid w:val="00BD2651"/>
    <w:rsid w:val="00BD7AC1"/>
    <w:rsid w:val="00BE5623"/>
    <w:rsid w:val="00C0344E"/>
    <w:rsid w:val="00C135F3"/>
    <w:rsid w:val="00C15157"/>
    <w:rsid w:val="00C26C49"/>
    <w:rsid w:val="00C34BEF"/>
    <w:rsid w:val="00C35ED0"/>
    <w:rsid w:val="00C567F4"/>
    <w:rsid w:val="00C5690D"/>
    <w:rsid w:val="00C63FAB"/>
    <w:rsid w:val="00C72685"/>
    <w:rsid w:val="00C76B83"/>
    <w:rsid w:val="00C81582"/>
    <w:rsid w:val="00C9784E"/>
    <w:rsid w:val="00CA7084"/>
    <w:rsid w:val="00CB3389"/>
    <w:rsid w:val="00CB52B2"/>
    <w:rsid w:val="00CC5DC3"/>
    <w:rsid w:val="00CD0542"/>
    <w:rsid w:val="00CD1F36"/>
    <w:rsid w:val="00CD2D4F"/>
    <w:rsid w:val="00CD408C"/>
    <w:rsid w:val="00CD68D9"/>
    <w:rsid w:val="00CE3C99"/>
    <w:rsid w:val="00CE4CE3"/>
    <w:rsid w:val="00CE68BE"/>
    <w:rsid w:val="00CE69AE"/>
    <w:rsid w:val="00D03934"/>
    <w:rsid w:val="00D05492"/>
    <w:rsid w:val="00D133FE"/>
    <w:rsid w:val="00D175DB"/>
    <w:rsid w:val="00D22B99"/>
    <w:rsid w:val="00D2516C"/>
    <w:rsid w:val="00D30ED7"/>
    <w:rsid w:val="00D31C49"/>
    <w:rsid w:val="00D320D5"/>
    <w:rsid w:val="00D32A11"/>
    <w:rsid w:val="00D42FAA"/>
    <w:rsid w:val="00D51A8C"/>
    <w:rsid w:val="00D5656A"/>
    <w:rsid w:val="00D568DA"/>
    <w:rsid w:val="00D72239"/>
    <w:rsid w:val="00D777D3"/>
    <w:rsid w:val="00D81F67"/>
    <w:rsid w:val="00D85810"/>
    <w:rsid w:val="00D91E0E"/>
    <w:rsid w:val="00DA07C4"/>
    <w:rsid w:val="00DA1A36"/>
    <w:rsid w:val="00DB76DF"/>
    <w:rsid w:val="00DC0F2A"/>
    <w:rsid w:val="00DC2068"/>
    <w:rsid w:val="00DC529E"/>
    <w:rsid w:val="00DD1A68"/>
    <w:rsid w:val="00DD3E37"/>
    <w:rsid w:val="00DE05A2"/>
    <w:rsid w:val="00DE3D89"/>
    <w:rsid w:val="00DE5B7B"/>
    <w:rsid w:val="00E11E23"/>
    <w:rsid w:val="00E27C6A"/>
    <w:rsid w:val="00E3038E"/>
    <w:rsid w:val="00E43633"/>
    <w:rsid w:val="00E44C91"/>
    <w:rsid w:val="00E5207D"/>
    <w:rsid w:val="00E53AF2"/>
    <w:rsid w:val="00E5457F"/>
    <w:rsid w:val="00E57B4C"/>
    <w:rsid w:val="00E61743"/>
    <w:rsid w:val="00E636E4"/>
    <w:rsid w:val="00E6380A"/>
    <w:rsid w:val="00E66436"/>
    <w:rsid w:val="00E7062A"/>
    <w:rsid w:val="00E76AE5"/>
    <w:rsid w:val="00E82AE2"/>
    <w:rsid w:val="00E8451C"/>
    <w:rsid w:val="00E8594E"/>
    <w:rsid w:val="00E8696A"/>
    <w:rsid w:val="00E87D0C"/>
    <w:rsid w:val="00E907D8"/>
    <w:rsid w:val="00E921EB"/>
    <w:rsid w:val="00E979AE"/>
    <w:rsid w:val="00EA0D9E"/>
    <w:rsid w:val="00EA3368"/>
    <w:rsid w:val="00EA488D"/>
    <w:rsid w:val="00EA6010"/>
    <w:rsid w:val="00EB17EA"/>
    <w:rsid w:val="00EB5A41"/>
    <w:rsid w:val="00EC0A4C"/>
    <w:rsid w:val="00EC7D5F"/>
    <w:rsid w:val="00ED07DD"/>
    <w:rsid w:val="00ED3D33"/>
    <w:rsid w:val="00ED5E20"/>
    <w:rsid w:val="00EE2761"/>
    <w:rsid w:val="00EE70ED"/>
    <w:rsid w:val="00F02C10"/>
    <w:rsid w:val="00F05FDB"/>
    <w:rsid w:val="00F17E43"/>
    <w:rsid w:val="00F20E00"/>
    <w:rsid w:val="00F21FBC"/>
    <w:rsid w:val="00F27EBC"/>
    <w:rsid w:val="00F30EEB"/>
    <w:rsid w:val="00F35A74"/>
    <w:rsid w:val="00F40953"/>
    <w:rsid w:val="00F41938"/>
    <w:rsid w:val="00F428AA"/>
    <w:rsid w:val="00F504DE"/>
    <w:rsid w:val="00F566C8"/>
    <w:rsid w:val="00F604DB"/>
    <w:rsid w:val="00F6347A"/>
    <w:rsid w:val="00F6352A"/>
    <w:rsid w:val="00F71B34"/>
    <w:rsid w:val="00F73327"/>
    <w:rsid w:val="00F73AA7"/>
    <w:rsid w:val="00F752FC"/>
    <w:rsid w:val="00F807DD"/>
    <w:rsid w:val="00F93888"/>
    <w:rsid w:val="00F94C68"/>
    <w:rsid w:val="00FB211C"/>
    <w:rsid w:val="00FB2131"/>
    <w:rsid w:val="00FB79DA"/>
    <w:rsid w:val="00FC28C8"/>
    <w:rsid w:val="00FC38B4"/>
    <w:rsid w:val="00FE108B"/>
    <w:rsid w:val="00FE211E"/>
    <w:rsid w:val="00FE22C8"/>
    <w:rsid w:val="00FE3957"/>
    <w:rsid w:val="00FE3F8F"/>
    <w:rsid w:val="00FE49C5"/>
    <w:rsid w:val="00FF098F"/>
    <w:rsid w:val="00FF1EDF"/>
    <w:rsid w:val="00FF2E72"/>
    <w:rsid w:val="00FF43B0"/>
    <w:rsid w:val="00FF4F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CA521"/>
  <w15:chartTrackingRefBased/>
  <w15:docId w15:val="{237FBDE8-754B-5E44-A05B-0290C1CA2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2228"/>
    <w:pPr>
      <w:widowControl w:val="0"/>
    </w:pPr>
  </w:style>
  <w:style w:type="paragraph" w:styleId="1">
    <w:name w:val="heading 1"/>
    <w:basedOn w:val="a"/>
    <w:next w:val="a"/>
    <w:link w:val="10"/>
    <w:uiPriority w:val="9"/>
    <w:qFormat/>
    <w:rsid w:val="000D6F6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D6F6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D6F61"/>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0D6F61"/>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0D6F6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D6F61"/>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0D6F61"/>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D6F61"/>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0D6F61"/>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D6F61"/>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0D6F61"/>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0D6F61"/>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0D6F61"/>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0D6F61"/>
    <w:rPr>
      <w:rFonts w:eastAsiaTheme="majorEastAsia" w:cstheme="majorBidi"/>
      <w:color w:val="0F4761" w:themeColor="accent1" w:themeShade="BF"/>
    </w:rPr>
  </w:style>
  <w:style w:type="character" w:customStyle="1" w:styleId="60">
    <w:name w:val="標題 6 字元"/>
    <w:basedOn w:val="a0"/>
    <w:link w:val="6"/>
    <w:uiPriority w:val="9"/>
    <w:semiHidden/>
    <w:rsid w:val="000D6F61"/>
    <w:rPr>
      <w:rFonts w:eastAsiaTheme="majorEastAsia" w:cstheme="majorBidi"/>
      <w:color w:val="595959" w:themeColor="text1" w:themeTint="A6"/>
    </w:rPr>
  </w:style>
  <w:style w:type="character" w:customStyle="1" w:styleId="70">
    <w:name w:val="標題 7 字元"/>
    <w:basedOn w:val="a0"/>
    <w:link w:val="7"/>
    <w:uiPriority w:val="9"/>
    <w:semiHidden/>
    <w:rsid w:val="000D6F61"/>
    <w:rPr>
      <w:rFonts w:eastAsiaTheme="majorEastAsia" w:cstheme="majorBidi"/>
      <w:color w:val="595959" w:themeColor="text1" w:themeTint="A6"/>
    </w:rPr>
  </w:style>
  <w:style w:type="character" w:customStyle="1" w:styleId="80">
    <w:name w:val="標題 8 字元"/>
    <w:basedOn w:val="a0"/>
    <w:link w:val="8"/>
    <w:uiPriority w:val="9"/>
    <w:semiHidden/>
    <w:rsid w:val="000D6F61"/>
    <w:rPr>
      <w:rFonts w:eastAsiaTheme="majorEastAsia" w:cstheme="majorBidi"/>
      <w:color w:val="272727" w:themeColor="text1" w:themeTint="D8"/>
    </w:rPr>
  </w:style>
  <w:style w:type="character" w:customStyle="1" w:styleId="90">
    <w:name w:val="標題 9 字元"/>
    <w:basedOn w:val="a0"/>
    <w:link w:val="9"/>
    <w:uiPriority w:val="9"/>
    <w:semiHidden/>
    <w:rsid w:val="000D6F61"/>
    <w:rPr>
      <w:rFonts w:eastAsiaTheme="majorEastAsia" w:cstheme="majorBidi"/>
      <w:color w:val="272727" w:themeColor="text1" w:themeTint="D8"/>
    </w:rPr>
  </w:style>
  <w:style w:type="paragraph" w:styleId="a3">
    <w:name w:val="Title"/>
    <w:basedOn w:val="a"/>
    <w:next w:val="a"/>
    <w:link w:val="a4"/>
    <w:uiPriority w:val="10"/>
    <w:qFormat/>
    <w:rsid w:val="000D6F6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0D6F6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D6F6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0D6F6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D6F61"/>
    <w:pPr>
      <w:spacing w:before="160"/>
      <w:jc w:val="center"/>
    </w:pPr>
    <w:rPr>
      <w:i/>
      <w:iCs/>
      <w:color w:val="404040" w:themeColor="text1" w:themeTint="BF"/>
    </w:rPr>
  </w:style>
  <w:style w:type="character" w:customStyle="1" w:styleId="a8">
    <w:name w:val="引文 字元"/>
    <w:basedOn w:val="a0"/>
    <w:link w:val="a7"/>
    <w:uiPriority w:val="29"/>
    <w:rsid w:val="000D6F61"/>
    <w:rPr>
      <w:i/>
      <w:iCs/>
      <w:color w:val="404040" w:themeColor="text1" w:themeTint="BF"/>
    </w:rPr>
  </w:style>
  <w:style w:type="paragraph" w:styleId="a9">
    <w:name w:val="List Paragraph"/>
    <w:basedOn w:val="a"/>
    <w:uiPriority w:val="34"/>
    <w:qFormat/>
    <w:rsid w:val="000D6F61"/>
    <w:pPr>
      <w:ind w:left="720"/>
      <w:contextualSpacing/>
    </w:pPr>
  </w:style>
  <w:style w:type="character" w:styleId="aa">
    <w:name w:val="Intense Emphasis"/>
    <w:basedOn w:val="a0"/>
    <w:uiPriority w:val="21"/>
    <w:qFormat/>
    <w:rsid w:val="000D6F61"/>
    <w:rPr>
      <w:i/>
      <w:iCs/>
      <w:color w:val="0F4761" w:themeColor="accent1" w:themeShade="BF"/>
    </w:rPr>
  </w:style>
  <w:style w:type="paragraph" w:styleId="ab">
    <w:name w:val="Intense Quote"/>
    <w:basedOn w:val="a"/>
    <w:next w:val="a"/>
    <w:link w:val="ac"/>
    <w:uiPriority w:val="30"/>
    <w:qFormat/>
    <w:rsid w:val="000D6F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0D6F61"/>
    <w:rPr>
      <w:i/>
      <w:iCs/>
      <w:color w:val="0F4761" w:themeColor="accent1" w:themeShade="BF"/>
    </w:rPr>
  </w:style>
  <w:style w:type="character" w:styleId="ad">
    <w:name w:val="Intense Reference"/>
    <w:basedOn w:val="a0"/>
    <w:uiPriority w:val="32"/>
    <w:qFormat/>
    <w:rsid w:val="000D6F61"/>
    <w:rPr>
      <w:b/>
      <w:bCs/>
      <w:smallCaps/>
      <w:color w:val="0F4761" w:themeColor="accent1" w:themeShade="BF"/>
      <w:spacing w:val="5"/>
    </w:rPr>
  </w:style>
  <w:style w:type="character" w:styleId="ae">
    <w:name w:val="Hyperlink"/>
    <w:basedOn w:val="a0"/>
    <w:uiPriority w:val="99"/>
    <w:unhideWhenUsed/>
    <w:rsid w:val="00E76AE5"/>
    <w:rPr>
      <w:color w:val="467886" w:themeColor="hyperlink"/>
      <w:u w:val="single"/>
    </w:rPr>
  </w:style>
  <w:style w:type="character" w:styleId="af">
    <w:name w:val="Unresolved Mention"/>
    <w:basedOn w:val="a0"/>
    <w:uiPriority w:val="99"/>
    <w:semiHidden/>
    <w:unhideWhenUsed/>
    <w:rsid w:val="00E76AE5"/>
    <w:rPr>
      <w:color w:val="605E5C"/>
      <w:shd w:val="clear" w:color="auto" w:fill="E1DFDD"/>
    </w:rPr>
  </w:style>
  <w:style w:type="character" w:styleId="af0">
    <w:name w:val="FollowedHyperlink"/>
    <w:basedOn w:val="a0"/>
    <w:uiPriority w:val="99"/>
    <w:semiHidden/>
    <w:unhideWhenUsed/>
    <w:rsid w:val="004571C5"/>
    <w:rPr>
      <w:color w:val="96607D" w:themeColor="followedHyperlink"/>
      <w:u w:val="single"/>
    </w:rPr>
  </w:style>
  <w:style w:type="paragraph" w:styleId="af1">
    <w:name w:val="header"/>
    <w:basedOn w:val="a"/>
    <w:link w:val="af2"/>
    <w:uiPriority w:val="99"/>
    <w:unhideWhenUsed/>
    <w:rsid w:val="001E34CF"/>
    <w:pPr>
      <w:tabs>
        <w:tab w:val="center" w:pos="4153"/>
        <w:tab w:val="right" w:pos="8306"/>
      </w:tabs>
      <w:snapToGrid w:val="0"/>
    </w:pPr>
    <w:rPr>
      <w:sz w:val="20"/>
      <w:szCs w:val="20"/>
    </w:rPr>
  </w:style>
  <w:style w:type="character" w:customStyle="1" w:styleId="af2">
    <w:name w:val="頁首 字元"/>
    <w:basedOn w:val="a0"/>
    <w:link w:val="af1"/>
    <w:uiPriority w:val="99"/>
    <w:rsid w:val="001E34CF"/>
    <w:rPr>
      <w:sz w:val="20"/>
      <w:szCs w:val="20"/>
    </w:rPr>
  </w:style>
  <w:style w:type="paragraph" w:styleId="af3">
    <w:name w:val="footer"/>
    <w:basedOn w:val="a"/>
    <w:link w:val="af4"/>
    <w:uiPriority w:val="99"/>
    <w:unhideWhenUsed/>
    <w:rsid w:val="001E34CF"/>
    <w:pPr>
      <w:tabs>
        <w:tab w:val="center" w:pos="4153"/>
        <w:tab w:val="right" w:pos="8306"/>
      </w:tabs>
      <w:snapToGrid w:val="0"/>
    </w:pPr>
    <w:rPr>
      <w:sz w:val="20"/>
      <w:szCs w:val="20"/>
    </w:rPr>
  </w:style>
  <w:style w:type="character" w:customStyle="1" w:styleId="af4">
    <w:name w:val="頁尾 字元"/>
    <w:basedOn w:val="a0"/>
    <w:link w:val="af3"/>
    <w:uiPriority w:val="99"/>
    <w:rsid w:val="001E34CF"/>
    <w:rPr>
      <w:sz w:val="20"/>
      <w:szCs w:val="20"/>
    </w:rPr>
  </w:style>
  <w:style w:type="table" w:styleId="af5">
    <w:name w:val="Table Grid"/>
    <w:basedOn w:val="a1"/>
    <w:uiPriority w:val="39"/>
    <w:rsid w:val="00746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Date"/>
    <w:basedOn w:val="a"/>
    <w:next w:val="a"/>
    <w:link w:val="af7"/>
    <w:uiPriority w:val="99"/>
    <w:semiHidden/>
    <w:unhideWhenUsed/>
    <w:rsid w:val="00FF098F"/>
    <w:pPr>
      <w:jc w:val="right"/>
    </w:pPr>
  </w:style>
  <w:style w:type="character" w:customStyle="1" w:styleId="af7">
    <w:name w:val="日期 字元"/>
    <w:basedOn w:val="a0"/>
    <w:link w:val="af6"/>
    <w:uiPriority w:val="99"/>
    <w:semiHidden/>
    <w:rsid w:val="00FF098F"/>
  </w:style>
  <w:style w:type="character" w:styleId="af8">
    <w:name w:val="Placeholder Text"/>
    <w:basedOn w:val="a0"/>
    <w:uiPriority w:val="99"/>
    <w:semiHidden/>
    <w:rsid w:val="008D1D39"/>
    <w:rPr>
      <w:color w:val="666666"/>
    </w:rPr>
  </w:style>
  <w:style w:type="paragraph" w:styleId="af9">
    <w:name w:val="table of figures"/>
    <w:basedOn w:val="a"/>
    <w:next w:val="a"/>
    <w:uiPriority w:val="99"/>
    <w:unhideWhenUsed/>
    <w:rsid w:val="00E27C6A"/>
    <w:pPr>
      <w:widowControl/>
      <w:spacing w:line="259" w:lineRule="auto"/>
      <w:ind w:leftChars="400" w:left="400" w:hangingChars="200" w:hanging="200"/>
    </w:pPr>
    <w:rPr>
      <w:kern w:val="0"/>
      <w:sz w:val="22"/>
      <w:szCs w:val="22"/>
      <w:lang w:eastAsia="en-US"/>
      <w14:ligatures w14:val="none"/>
    </w:rPr>
  </w:style>
  <w:style w:type="paragraph" w:styleId="afa">
    <w:name w:val="No Spacing"/>
    <w:link w:val="afb"/>
    <w:uiPriority w:val="1"/>
    <w:qFormat/>
    <w:rsid w:val="00030465"/>
    <w:pPr>
      <w:spacing w:after="0" w:line="240" w:lineRule="auto"/>
    </w:pPr>
    <w:rPr>
      <w:rFonts w:eastAsia="Microsoft JhengHei UI"/>
      <w:kern w:val="0"/>
      <w:sz w:val="22"/>
      <w:szCs w:val="22"/>
      <w:lang w:eastAsia="zh-CN"/>
      <w14:ligatures w14:val="none"/>
    </w:rPr>
  </w:style>
  <w:style w:type="character" w:customStyle="1" w:styleId="afb">
    <w:name w:val="無間距 字元"/>
    <w:basedOn w:val="a0"/>
    <w:link w:val="afa"/>
    <w:uiPriority w:val="1"/>
    <w:rsid w:val="00030465"/>
    <w:rPr>
      <w:rFonts w:eastAsia="Microsoft JhengHei UI"/>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0349">
      <w:bodyDiv w:val="1"/>
      <w:marLeft w:val="0"/>
      <w:marRight w:val="0"/>
      <w:marTop w:val="0"/>
      <w:marBottom w:val="0"/>
      <w:divBdr>
        <w:top w:val="none" w:sz="0" w:space="0" w:color="auto"/>
        <w:left w:val="none" w:sz="0" w:space="0" w:color="auto"/>
        <w:bottom w:val="none" w:sz="0" w:space="0" w:color="auto"/>
        <w:right w:val="none" w:sz="0" w:space="0" w:color="auto"/>
      </w:divBdr>
    </w:div>
    <w:div w:id="8526738">
      <w:bodyDiv w:val="1"/>
      <w:marLeft w:val="0"/>
      <w:marRight w:val="0"/>
      <w:marTop w:val="0"/>
      <w:marBottom w:val="0"/>
      <w:divBdr>
        <w:top w:val="none" w:sz="0" w:space="0" w:color="auto"/>
        <w:left w:val="none" w:sz="0" w:space="0" w:color="auto"/>
        <w:bottom w:val="none" w:sz="0" w:space="0" w:color="auto"/>
        <w:right w:val="none" w:sz="0" w:space="0" w:color="auto"/>
      </w:divBdr>
    </w:div>
    <w:div w:id="15157979">
      <w:bodyDiv w:val="1"/>
      <w:marLeft w:val="0"/>
      <w:marRight w:val="0"/>
      <w:marTop w:val="0"/>
      <w:marBottom w:val="0"/>
      <w:divBdr>
        <w:top w:val="none" w:sz="0" w:space="0" w:color="auto"/>
        <w:left w:val="none" w:sz="0" w:space="0" w:color="auto"/>
        <w:bottom w:val="none" w:sz="0" w:space="0" w:color="auto"/>
        <w:right w:val="none" w:sz="0" w:space="0" w:color="auto"/>
      </w:divBdr>
    </w:div>
    <w:div w:id="23361522">
      <w:bodyDiv w:val="1"/>
      <w:marLeft w:val="0"/>
      <w:marRight w:val="0"/>
      <w:marTop w:val="0"/>
      <w:marBottom w:val="0"/>
      <w:divBdr>
        <w:top w:val="none" w:sz="0" w:space="0" w:color="auto"/>
        <w:left w:val="none" w:sz="0" w:space="0" w:color="auto"/>
        <w:bottom w:val="none" w:sz="0" w:space="0" w:color="auto"/>
        <w:right w:val="none" w:sz="0" w:space="0" w:color="auto"/>
      </w:divBdr>
    </w:div>
    <w:div w:id="38362913">
      <w:bodyDiv w:val="1"/>
      <w:marLeft w:val="0"/>
      <w:marRight w:val="0"/>
      <w:marTop w:val="0"/>
      <w:marBottom w:val="0"/>
      <w:divBdr>
        <w:top w:val="none" w:sz="0" w:space="0" w:color="auto"/>
        <w:left w:val="none" w:sz="0" w:space="0" w:color="auto"/>
        <w:bottom w:val="none" w:sz="0" w:space="0" w:color="auto"/>
        <w:right w:val="none" w:sz="0" w:space="0" w:color="auto"/>
      </w:divBdr>
      <w:divsChild>
        <w:div w:id="1904758338">
          <w:marLeft w:val="0"/>
          <w:marRight w:val="0"/>
          <w:marTop w:val="0"/>
          <w:marBottom w:val="0"/>
          <w:divBdr>
            <w:top w:val="none" w:sz="0" w:space="0" w:color="auto"/>
            <w:left w:val="none" w:sz="0" w:space="0" w:color="auto"/>
            <w:bottom w:val="none" w:sz="0" w:space="0" w:color="auto"/>
            <w:right w:val="none" w:sz="0" w:space="0" w:color="auto"/>
          </w:divBdr>
        </w:div>
        <w:div w:id="1545799540">
          <w:marLeft w:val="0"/>
          <w:marRight w:val="0"/>
          <w:marTop w:val="0"/>
          <w:marBottom w:val="0"/>
          <w:divBdr>
            <w:top w:val="none" w:sz="0" w:space="0" w:color="auto"/>
            <w:left w:val="none" w:sz="0" w:space="0" w:color="auto"/>
            <w:bottom w:val="none" w:sz="0" w:space="0" w:color="auto"/>
            <w:right w:val="none" w:sz="0" w:space="0" w:color="auto"/>
          </w:divBdr>
        </w:div>
      </w:divsChild>
    </w:div>
    <w:div w:id="43023450">
      <w:bodyDiv w:val="1"/>
      <w:marLeft w:val="0"/>
      <w:marRight w:val="0"/>
      <w:marTop w:val="0"/>
      <w:marBottom w:val="0"/>
      <w:divBdr>
        <w:top w:val="none" w:sz="0" w:space="0" w:color="auto"/>
        <w:left w:val="none" w:sz="0" w:space="0" w:color="auto"/>
        <w:bottom w:val="none" w:sz="0" w:space="0" w:color="auto"/>
        <w:right w:val="none" w:sz="0" w:space="0" w:color="auto"/>
      </w:divBdr>
    </w:div>
    <w:div w:id="43482934">
      <w:bodyDiv w:val="1"/>
      <w:marLeft w:val="0"/>
      <w:marRight w:val="0"/>
      <w:marTop w:val="0"/>
      <w:marBottom w:val="0"/>
      <w:divBdr>
        <w:top w:val="none" w:sz="0" w:space="0" w:color="auto"/>
        <w:left w:val="none" w:sz="0" w:space="0" w:color="auto"/>
        <w:bottom w:val="none" w:sz="0" w:space="0" w:color="auto"/>
        <w:right w:val="none" w:sz="0" w:space="0" w:color="auto"/>
      </w:divBdr>
    </w:div>
    <w:div w:id="49311126">
      <w:bodyDiv w:val="1"/>
      <w:marLeft w:val="0"/>
      <w:marRight w:val="0"/>
      <w:marTop w:val="0"/>
      <w:marBottom w:val="0"/>
      <w:divBdr>
        <w:top w:val="none" w:sz="0" w:space="0" w:color="auto"/>
        <w:left w:val="none" w:sz="0" w:space="0" w:color="auto"/>
        <w:bottom w:val="none" w:sz="0" w:space="0" w:color="auto"/>
        <w:right w:val="none" w:sz="0" w:space="0" w:color="auto"/>
      </w:divBdr>
    </w:div>
    <w:div w:id="53698600">
      <w:bodyDiv w:val="1"/>
      <w:marLeft w:val="0"/>
      <w:marRight w:val="0"/>
      <w:marTop w:val="0"/>
      <w:marBottom w:val="0"/>
      <w:divBdr>
        <w:top w:val="none" w:sz="0" w:space="0" w:color="auto"/>
        <w:left w:val="none" w:sz="0" w:space="0" w:color="auto"/>
        <w:bottom w:val="none" w:sz="0" w:space="0" w:color="auto"/>
        <w:right w:val="none" w:sz="0" w:space="0" w:color="auto"/>
      </w:divBdr>
    </w:div>
    <w:div w:id="53891594">
      <w:bodyDiv w:val="1"/>
      <w:marLeft w:val="0"/>
      <w:marRight w:val="0"/>
      <w:marTop w:val="0"/>
      <w:marBottom w:val="0"/>
      <w:divBdr>
        <w:top w:val="none" w:sz="0" w:space="0" w:color="auto"/>
        <w:left w:val="none" w:sz="0" w:space="0" w:color="auto"/>
        <w:bottom w:val="none" w:sz="0" w:space="0" w:color="auto"/>
        <w:right w:val="none" w:sz="0" w:space="0" w:color="auto"/>
      </w:divBdr>
    </w:div>
    <w:div w:id="64687050">
      <w:bodyDiv w:val="1"/>
      <w:marLeft w:val="0"/>
      <w:marRight w:val="0"/>
      <w:marTop w:val="0"/>
      <w:marBottom w:val="0"/>
      <w:divBdr>
        <w:top w:val="none" w:sz="0" w:space="0" w:color="auto"/>
        <w:left w:val="none" w:sz="0" w:space="0" w:color="auto"/>
        <w:bottom w:val="none" w:sz="0" w:space="0" w:color="auto"/>
        <w:right w:val="none" w:sz="0" w:space="0" w:color="auto"/>
      </w:divBdr>
    </w:div>
    <w:div w:id="65685091">
      <w:bodyDiv w:val="1"/>
      <w:marLeft w:val="0"/>
      <w:marRight w:val="0"/>
      <w:marTop w:val="0"/>
      <w:marBottom w:val="0"/>
      <w:divBdr>
        <w:top w:val="none" w:sz="0" w:space="0" w:color="auto"/>
        <w:left w:val="none" w:sz="0" w:space="0" w:color="auto"/>
        <w:bottom w:val="none" w:sz="0" w:space="0" w:color="auto"/>
        <w:right w:val="none" w:sz="0" w:space="0" w:color="auto"/>
      </w:divBdr>
    </w:div>
    <w:div w:id="66809971">
      <w:bodyDiv w:val="1"/>
      <w:marLeft w:val="0"/>
      <w:marRight w:val="0"/>
      <w:marTop w:val="0"/>
      <w:marBottom w:val="0"/>
      <w:divBdr>
        <w:top w:val="none" w:sz="0" w:space="0" w:color="auto"/>
        <w:left w:val="none" w:sz="0" w:space="0" w:color="auto"/>
        <w:bottom w:val="none" w:sz="0" w:space="0" w:color="auto"/>
        <w:right w:val="none" w:sz="0" w:space="0" w:color="auto"/>
      </w:divBdr>
    </w:div>
    <w:div w:id="67389568">
      <w:bodyDiv w:val="1"/>
      <w:marLeft w:val="0"/>
      <w:marRight w:val="0"/>
      <w:marTop w:val="0"/>
      <w:marBottom w:val="0"/>
      <w:divBdr>
        <w:top w:val="none" w:sz="0" w:space="0" w:color="auto"/>
        <w:left w:val="none" w:sz="0" w:space="0" w:color="auto"/>
        <w:bottom w:val="none" w:sz="0" w:space="0" w:color="auto"/>
        <w:right w:val="none" w:sz="0" w:space="0" w:color="auto"/>
      </w:divBdr>
    </w:div>
    <w:div w:id="69890538">
      <w:bodyDiv w:val="1"/>
      <w:marLeft w:val="0"/>
      <w:marRight w:val="0"/>
      <w:marTop w:val="0"/>
      <w:marBottom w:val="0"/>
      <w:divBdr>
        <w:top w:val="none" w:sz="0" w:space="0" w:color="auto"/>
        <w:left w:val="none" w:sz="0" w:space="0" w:color="auto"/>
        <w:bottom w:val="none" w:sz="0" w:space="0" w:color="auto"/>
        <w:right w:val="none" w:sz="0" w:space="0" w:color="auto"/>
      </w:divBdr>
    </w:div>
    <w:div w:id="75328589">
      <w:bodyDiv w:val="1"/>
      <w:marLeft w:val="0"/>
      <w:marRight w:val="0"/>
      <w:marTop w:val="0"/>
      <w:marBottom w:val="0"/>
      <w:divBdr>
        <w:top w:val="none" w:sz="0" w:space="0" w:color="auto"/>
        <w:left w:val="none" w:sz="0" w:space="0" w:color="auto"/>
        <w:bottom w:val="none" w:sz="0" w:space="0" w:color="auto"/>
        <w:right w:val="none" w:sz="0" w:space="0" w:color="auto"/>
      </w:divBdr>
    </w:div>
    <w:div w:id="87701471">
      <w:bodyDiv w:val="1"/>
      <w:marLeft w:val="0"/>
      <w:marRight w:val="0"/>
      <w:marTop w:val="0"/>
      <w:marBottom w:val="0"/>
      <w:divBdr>
        <w:top w:val="none" w:sz="0" w:space="0" w:color="auto"/>
        <w:left w:val="none" w:sz="0" w:space="0" w:color="auto"/>
        <w:bottom w:val="none" w:sz="0" w:space="0" w:color="auto"/>
        <w:right w:val="none" w:sz="0" w:space="0" w:color="auto"/>
      </w:divBdr>
    </w:div>
    <w:div w:id="90786728">
      <w:bodyDiv w:val="1"/>
      <w:marLeft w:val="0"/>
      <w:marRight w:val="0"/>
      <w:marTop w:val="0"/>
      <w:marBottom w:val="0"/>
      <w:divBdr>
        <w:top w:val="none" w:sz="0" w:space="0" w:color="auto"/>
        <w:left w:val="none" w:sz="0" w:space="0" w:color="auto"/>
        <w:bottom w:val="none" w:sz="0" w:space="0" w:color="auto"/>
        <w:right w:val="none" w:sz="0" w:space="0" w:color="auto"/>
      </w:divBdr>
    </w:div>
    <w:div w:id="97483090">
      <w:bodyDiv w:val="1"/>
      <w:marLeft w:val="0"/>
      <w:marRight w:val="0"/>
      <w:marTop w:val="0"/>
      <w:marBottom w:val="0"/>
      <w:divBdr>
        <w:top w:val="none" w:sz="0" w:space="0" w:color="auto"/>
        <w:left w:val="none" w:sz="0" w:space="0" w:color="auto"/>
        <w:bottom w:val="none" w:sz="0" w:space="0" w:color="auto"/>
        <w:right w:val="none" w:sz="0" w:space="0" w:color="auto"/>
      </w:divBdr>
    </w:div>
    <w:div w:id="98183158">
      <w:bodyDiv w:val="1"/>
      <w:marLeft w:val="0"/>
      <w:marRight w:val="0"/>
      <w:marTop w:val="0"/>
      <w:marBottom w:val="0"/>
      <w:divBdr>
        <w:top w:val="none" w:sz="0" w:space="0" w:color="auto"/>
        <w:left w:val="none" w:sz="0" w:space="0" w:color="auto"/>
        <w:bottom w:val="none" w:sz="0" w:space="0" w:color="auto"/>
        <w:right w:val="none" w:sz="0" w:space="0" w:color="auto"/>
      </w:divBdr>
    </w:div>
    <w:div w:id="104347073">
      <w:bodyDiv w:val="1"/>
      <w:marLeft w:val="0"/>
      <w:marRight w:val="0"/>
      <w:marTop w:val="0"/>
      <w:marBottom w:val="0"/>
      <w:divBdr>
        <w:top w:val="none" w:sz="0" w:space="0" w:color="auto"/>
        <w:left w:val="none" w:sz="0" w:space="0" w:color="auto"/>
        <w:bottom w:val="none" w:sz="0" w:space="0" w:color="auto"/>
        <w:right w:val="none" w:sz="0" w:space="0" w:color="auto"/>
      </w:divBdr>
    </w:div>
    <w:div w:id="104544601">
      <w:bodyDiv w:val="1"/>
      <w:marLeft w:val="0"/>
      <w:marRight w:val="0"/>
      <w:marTop w:val="0"/>
      <w:marBottom w:val="0"/>
      <w:divBdr>
        <w:top w:val="none" w:sz="0" w:space="0" w:color="auto"/>
        <w:left w:val="none" w:sz="0" w:space="0" w:color="auto"/>
        <w:bottom w:val="none" w:sz="0" w:space="0" w:color="auto"/>
        <w:right w:val="none" w:sz="0" w:space="0" w:color="auto"/>
      </w:divBdr>
    </w:div>
    <w:div w:id="118037665">
      <w:bodyDiv w:val="1"/>
      <w:marLeft w:val="0"/>
      <w:marRight w:val="0"/>
      <w:marTop w:val="0"/>
      <w:marBottom w:val="0"/>
      <w:divBdr>
        <w:top w:val="none" w:sz="0" w:space="0" w:color="auto"/>
        <w:left w:val="none" w:sz="0" w:space="0" w:color="auto"/>
        <w:bottom w:val="none" w:sz="0" w:space="0" w:color="auto"/>
        <w:right w:val="none" w:sz="0" w:space="0" w:color="auto"/>
      </w:divBdr>
      <w:divsChild>
        <w:div w:id="39596973">
          <w:marLeft w:val="0"/>
          <w:marRight w:val="0"/>
          <w:marTop w:val="0"/>
          <w:marBottom w:val="0"/>
          <w:divBdr>
            <w:top w:val="none" w:sz="0" w:space="0" w:color="auto"/>
            <w:left w:val="none" w:sz="0" w:space="0" w:color="auto"/>
            <w:bottom w:val="none" w:sz="0" w:space="0" w:color="auto"/>
            <w:right w:val="none" w:sz="0" w:space="0" w:color="auto"/>
          </w:divBdr>
          <w:divsChild>
            <w:div w:id="1578199865">
              <w:marLeft w:val="0"/>
              <w:marRight w:val="0"/>
              <w:marTop w:val="0"/>
              <w:marBottom w:val="0"/>
              <w:divBdr>
                <w:top w:val="none" w:sz="0" w:space="0" w:color="auto"/>
                <w:left w:val="none" w:sz="0" w:space="0" w:color="auto"/>
                <w:bottom w:val="none" w:sz="0" w:space="0" w:color="auto"/>
                <w:right w:val="none" w:sz="0" w:space="0" w:color="auto"/>
              </w:divBdr>
              <w:divsChild>
                <w:div w:id="21150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30482">
      <w:bodyDiv w:val="1"/>
      <w:marLeft w:val="0"/>
      <w:marRight w:val="0"/>
      <w:marTop w:val="0"/>
      <w:marBottom w:val="0"/>
      <w:divBdr>
        <w:top w:val="none" w:sz="0" w:space="0" w:color="auto"/>
        <w:left w:val="none" w:sz="0" w:space="0" w:color="auto"/>
        <w:bottom w:val="none" w:sz="0" w:space="0" w:color="auto"/>
        <w:right w:val="none" w:sz="0" w:space="0" w:color="auto"/>
      </w:divBdr>
    </w:div>
    <w:div w:id="128716190">
      <w:bodyDiv w:val="1"/>
      <w:marLeft w:val="0"/>
      <w:marRight w:val="0"/>
      <w:marTop w:val="0"/>
      <w:marBottom w:val="0"/>
      <w:divBdr>
        <w:top w:val="none" w:sz="0" w:space="0" w:color="auto"/>
        <w:left w:val="none" w:sz="0" w:space="0" w:color="auto"/>
        <w:bottom w:val="none" w:sz="0" w:space="0" w:color="auto"/>
        <w:right w:val="none" w:sz="0" w:space="0" w:color="auto"/>
      </w:divBdr>
    </w:div>
    <w:div w:id="129713999">
      <w:bodyDiv w:val="1"/>
      <w:marLeft w:val="0"/>
      <w:marRight w:val="0"/>
      <w:marTop w:val="0"/>
      <w:marBottom w:val="0"/>
      <w:divBdr>
        <w:top w:val="none" w:sz="0" w:space="0" w:color="auto"/>
        <w:left w:val="none" w:sz="0" w:space="0" w:color="auto"/>
        <w:bottom w:val="none" w:sz="0" w:space="0" w:color="auto"/>
        <w:right w:val="none" w:sz="0" w:space="0" w:color="auto"/>
      </w:divBdr>
      <w:divsChild>
        <w:div w:id="1489709890">
          <w:marLeft w:val="0"/>
          <w:marRight w:val="0"/>
          <w:marTop w:val="0"/>
          <w:marBottom w:val="0"/>
          <w:divBdr>
            <w:top w:val="none" w:sz="0" w:space="0" w:color="auto"/>
            <w:left w:val="none" w:sz="0" w:space="0" w:color="auto"/>
            <w:bottom w:val="none" w:sz="0" w:space="0" w:color="auto"/>
            <w:right w:val="none" w:sz="0" w:space="0" w:color="auto"/>
          </w:divBdr>
        </w:div>
      </w:divsChild>
    </w:div>
    <w:div w:id="138571153">
      <w:bodyDiv w:val="1"/>
      <w:marLeft w:val="0"/>
      <w:marRight w:val="0"/>
      <w:marTop w:val="0"/>
      <w:marBottom w:val="0"/>
      <w:divBdr>
        <w:top w:val="none" w:sz="0" w:space="0" w:color="auto"/>
        <w:left w:val="none" w:sz="0" w:space="0" w:color="auto"/>
        <w:bottom w:val="none" w:sz="0" w:space="0" w:color="auto"/>
        <w:right w:val="none" w:sz="0" w:space="0" w:color="auto"/>
      </w:divBdr>
    </w:div>
    <w:div w:id="139618271">
      <w:bodyDiv w:val="1"/>
      <w:marLeft w:val="0"/>
      <w:marRight w:val="0"/>
      <w:marTop w:val="0"/>
      <w:marBottom w:val="0"/>
      <w:divBdr>
        <w:top w:val="none" w:sz="0" w:space="0" w:color="auto"/>
        <w:left w:val="none" w:sz="0" w:space="0" w:color="auto"/>
        <w:bottom w:val="none" w:sz="0" w:space="0" w:color="auto"/>
        <w:right w:val="none" w:sz="0" w:space="0" w:color="auto"/>
      </w:divBdr>
    </w:div>
    <w:div w:id="146436192">
      <w:bodyDiv w:val="1"/>
      <w:marLeft w:val="0"/>
      <w:marRight w:val="0"/>
      <w:marTop w:val="0"/>
      <w:marBottom w:val="0"/>
      <w:divBdr>
        <w:top w:val="none" w:sz="0" w:space="0" w:color="auto"/>
        <w:left w:val="none" w:sz="0" w:space="0" w:color="auto"/>
        <w:bottom w:val="none" w:sz="0" w:space="0" w:color="auto"/>
        <w:right w:val="none" w:sz="0" w:space="0" w:color="auto"/>
      </w:divBdr>
      <w:divsChild>
        <w:div w:id="1336571240">
          <w:marLeft w:val="0"/>
          <w:marRight w:val="0"/>
          <w:marTop w:val="0"/>
          <w:marBottom w:val="0"/>
          <w:divBdr>
            <w:top w:val="none" w:sz="0" w:space="0" w:color="auto"/>
            <w:left w:val="none" w:sz="0" w:space="0" w:color="auto"/>
            <w:bottom w:val="none" w:sz="0" w:space="0" w:color="auto"/>
            <w:right w:val="none" w:sz="0" w:space="0" w:color="auto"/>
          </w:divBdr>
        </w:div>
        <w:div w:id="786236803">
          <w:marLeft w:val="0"/>
          <w:marRight w:val="0"/>
          <w:marTop w:val="0"/>
          <w:marBottom w:val="0"/>
          <w:divBdr>
            <w:top w:val="none" w:sz="0" w:space="0" w:color="auto"/>
            <w:left w:val="none" w:sz="0" w:space="0" w:color="auto"/>
            <w:bottom w:val="none" w:sz="0" w:space="0" w:color="auto"/>
            <w:right w:val="none" w:sz="0" w:space="0" w:color="auto"/>
          </w:divBdr>
        </w:div>
      </w:divsChild>
    </w:div>
    <w:div w:id="147869177">
      <w:bodyDiv w:val="1"/>
      <w:marLeft w:val="0"/>
      <w:marRight w:val="0"/>
      <w:marTop w:val="0"/>
      <w:marBottom w:val="0"/>
      <w:divBdr>
        <w:top w:val="none" w:sz="0" w:space="0" w:color="auto"/>
        <w:left w:val="none" w:sz="0" w:space="0" w:color="auto"/>
        <w:bottom w:val="none" w:sz="0" w:space="0" w:color="auto"/>
        <w:right w:val="none" w:sz="0" w:space="0" w:color="auto"/>
      </w:divBdr>
    </w:div>
    <w:div w:id="154036558">
      <w:bodyDiv w:val="1"/>
      <w:marLeft w:val="0"/>
      <w:marRight w:val="0"/>
      <w:marTop w:val="0"/>
      <w:marBottom w:val="0"/>
      <w:divBdr>
        <w:top w:val="none" w:sz="0" w:space="0" w:color="auto"/>
        <w:left w:val="none" w:sz="0" w:space="0" w:color="auto"/>
        <w:bottom w:val="none" w:sz="0" w:space="0" w:color="auto"/>
        <w:right w:val="none" w:sz="0" w:space="0" w:color="auto"/>
      </w:divBdr>
    </w:div>
    <w:div w:id="162166643">
      <w:bodyDiv w:val="1"/>
      <w:marLeft w:val="0"/>
      <w:marRight w:val="0"/>
      <w:marTop w:val="0"/>
      <w:marBottom w:val="0"/>
      <w:divBdr>
        <w:top w:val="none" w:sz="0" w:space="0" w:color="auto"/>
        <w:left w:val="none" w:sz="0" w:space="0" w:color="auto"/>
        <w:bottom w:val="none" w:sz="0" w:space="0" w:color="auto"/>
        <w:right w:val="none" w:sz="0" w:space="0" w:color="auto"/>
      </w:divBdr>
      <w:divsChild>
        <w:div w:id="781844870">
          <w:marLeft w:val="0"/>
          <w:marRight w:val="0"/>
          <w:marTop w:val="0"/>
          <w:marBottom w:val="0"/>
          <w:divBdr>
            <w:top w:val="none" w:sz="0" w:space="0" w:color="auto"/>
            <w:left w:val="none" w:sz="0" w:space="0" w:color="auto"/>
            <w:bottom w:val="none" w:sz="0" w:space="0" w:color="auto"/>
            <w:right w:val="none" w:sz="0" w:space="0" w:color="auto"/>
          </w:divBdr>
        </w:div>
        <w:div w:id="62723564">
          <w:marLeft w:val="0"/>
          <w:marRight w:val="0"/>
          <w:marTop w:val="0"/>
          <w:marBottom w:val="0"/>
          <w:divBdr>
            <w:top w:val="none" w:sz="0" w:space="0" w:color="auto"/>
            <w:left w:val="none" w:sz="0" w:space="0" w:color="auto"/>
            <w:bottom w:val="none" w:sz="0" w:space="0" w:color="auto"/>
            <w:right w:val="none" w:sz="0" w:space="0" w:color="auto"/>
          </w:divBdr>
        </w:div>
      </w:divsChild>
    </w:div>
    <w:div w:id="166292142">
      <w:bodyDiv w:val="1"/>
      <w:marLeft w:val="0"/>
      <w:marRight w:val="0"/>
      <w:marTop w:val="0"/>
      <w:marBottom w:val="0"/>
      <w:divBdr>
        <w:top w:val="none" w:sz="0" w:space="0" w:color="auto"/>
        <w:left w:val="none" w:sz="0" w:space="0" w:color="auto"/>
        <w:bottom w:val="none" w:sz="0" w:space="0" w:color="auto"/>
        <w:right w:val="none" w:sz="0" w:space="0" w:color="auto"/>
      </w:divBdr>
    </w:div>
    <w:div w:id="173303726">
      <w:bodyDiv w:val="1"/>
      <w:marLeft w:val="0"/>
      <w:marRight w:val="0"/>
      <w:marTop w:val="0"/>
      <w:marBottom w:val="0"/>
      <w:divBdr>
        <w:top w:val="none" w:sz="0" w:space="0" w:color="auto"/>
        <w:left w:val="none" w:sz="0" w:space="0" w:color="auto"/>
        <w:bottom w:val="none" w:sz="0" w:space="0" w:color="auto"/>
        <w:right w:val="none" w:sz="0" w:space="0" w:color="auto"/>
      </w:divBdr>
      <w:divsChild>
        <w:div w:id="1759406231">
          <w:marLeft w:val="0"/>
          <w:marRight w:val="0"/>
          <w:marTop w:val="0"/>
          <w:marBottom w:val="0"/>
          <w:divBdr>
            <w:top w:val="none" w:sz="0" w:space="0" w:color="auto"/>
            <w:left w:val="none" w:sz="0" w:space="0" w:color="auto"/>
            <w:bottom w:val="none" w:sz="0" w:space="0" w:color="auto"/>
            <w:right w:val="none" w:sz="0" w:space="0" w:color="auto"/>
          </w:divBdr>
        </w:div>
      </w:divsChild>
    </w:div>
    <w:div w:id="187642454">
      <w:bodyDiv w:val="1"/>
      <w:marLeft w:val="0"/>
      <w:marRight w:val="0"/>
      <w:marTop w:val="0"/>
      <w:marBottom w:val="0"/>
      <w:divBdr>
        <w:top w:val="none" w:sz="0" w:space="0" w:color="auto"/>
        <w:left w:val="none" w:sz="0" w:space="0" w:color="auto"/>
        <w:bottom w:val="none" w:sz="0" w:space="0" w:color="auto"/>
        <w:right w:val="none" w:sz="0" w:space="0" w:color="auto"/>
      </w:divBdr>
    </w:div>
    <w:div w:id="191386171">
      <w:bodyDiv w:val="1"/>
      <w:marLeft w:val="0"/>
      <w:marRight w:val="0"/>
      <w:marTop w:val="0"/>
      <w:marBottom w:val="0"/>
      <w:divBdr>
        <w:top w:val="none" w:sz="0" w:space="0" w:color="auto"/>
        <w:left w:val="none" w:sz="0" w:space="0" w:color="auto"/>
        <w:bottom w:val="none" w:sz="0" w:space="0" w:color="auto"/>
        <w:right w:val="none" w:sz="0" w:space="0" w:color="auto"/>
      </w:divBdr>
    </w:div>
    <w:div w:id="191846238">
      <w:bodyDiv w:val="1"/>
      <w:marLeft w:val="0"/>
      <w:marRight w:val="0"/>
      <w:marTop w:val="0"/>
      <w:marBottom w:val="0"/>
      <w:divBdr>
        <w:top w:val="none" w:sz="0" w:space="0" w:color="auto"/>
        <w:left w:val="none" w:sz="0" w:space="0" w:color="auto"/>
        <w:bottom w:val="none" w:sz="0" w:space="0" w:color="auto"/>
        <w:right w:val="none" w:sz="0" w:space="0" w:color="auto"/>
      </w:divBdr>
      <w:divsChild>
        <w:div w:id="448162731">
          <w:marLeft w:val="0"/>
          <w:marRight w:val="0"/>
          <w:marTop w:val="0"/>
          <w:marBottom w:val="0"/>
          <w:divBdr>
            <w:top w:val="none" w:sz="0" w:space="0" w:color="auto"/>
            <w:left w:val="none" w:sz="0" w:space="0" w:color="auto"/>
            <w:bottom w:val="none" w:sz="0" w:space="0" w:color="auto"/>
            <w:right w:val="none" w:sz="0" w:space="0" w:color="auto"/>
          </w:divBdr>
        </w:div>
        <w:div w:id="854656591">
          <w:marLeft w:val="0"/>
          <w:marRight w:val="0"/>
          <w:marTop w:val="0"/>
          <w:marBottom w:val="0"/>
          <w:divBdr>
            <w:top w:val="none" w:sz="0" w:space="0" w:color="auto"/>
            <w:left w:val="none" w:sz="0" w:space="0" w:color="auto"/>
            <w:bottom w:val="none" w:sz="0" w:space="0" w:color="auto"/>
            <w:right w:val="none" w:sz="0" w:space="0" w:color="auto"/>
          </w:divBdr>
        </w:div>
      </w:divsChild>
    </w:div>
    <w:div w:id="201090901">
      <w:bodyDiv w:val="1"/>
      <w:marLeft w:val="0"/>
      <w:marRight w:val="0"/>
      <w:marTop w:val="0"/>
      <w:marBottom w:val="0"/>
      <w:divBdr>
        <w:top w:val="none" w:sz="0" w:space="0" w:color="auto"/>
        <w:left w:val="none" w:sz="0" w:space="0" w:color="auto"/>
        <w:bottom w:val="none" w:sz="0" w:space="0" w:color="auto"/>
        <w:right w:val="none" w:sz="0" w:space="0" w:color="auto"/>
      </w:divBdr>
    </w:div>
    <w:div w:id="209994465">
      <w:bodyDiv w:val="1"/>
      <w:marLeft w:val="0"/>
      <w:marRight w:val="0"/>
      <w:marTop w:val="0"/>
      <w:marBottom w:val="0"/>
      <w:divBdr>
        <w:top w:val="none" w:sz="0" w:space="0" w:color="auto"/>
        <w:left w:val="none" w:sz="0" w:space="0" w:color="auto"/>
        <w:bottom w:val="none" w:sz="0" w:space="0" w:color="auto"/>
        <w:right w:val="none" w:sz="0" w:space="0" w:color="auto"/>
      </w:divBdr>
    </w:div>
    <w:div w:id="213352224">
      <w:bodyDiv w:val="1"/>
      <w:marLeft w:val="0"/>
      <w:marRight w:val="0"/>
      <w:marTop w:val="0"/>
      <w:marBottom w:val="0"/>
      <w:divBdr>
        <w:top w:val="none" w:sz="0" w:space="0" w:color="auto"/>
        <w:left w:val="none" w:sz="0" w:space="0" w:color="auto"/>
        <w:bottom w:val="none" w:sz="0" w:space="0" w:color="auto"/>
        <w:right w:val="none" w:sz="0" w:space="0" w:color="auto"/>
      </w:divBdr>
      <w:divsChild>
        <w:div w:id="235434012">
          <w:marLeft w:val="0"/>
          <w:marRight w:val="0"/>
          <w:marTop w:val="0"/>
          <w:marBottom w:val="0"/>
          <w:divBdr>
            <w:top w:val="none" w:sz="0" w:space="0" w:color="auto"/>
            <w:left w:val="none" w:sz="0" w:space="0" w:color="auto"/>
            <w:bottom w:val="none" w:sz="0" w:space="0" w:color="auto"/>
            <w:right w:val="none" w:sz="0" w:space="0" w:color="auto"/>
          </w:divBdr>
          <w:divsChild>
            <w:div w:id="1012532385">
              <w:marLeft w:val="0"/>
              <w:marRight w:val="0"/>
              <w:marTop w:val="0"/>
              <w:marBottom w:val="0"/>
              <w:divBdr>
                <w:top w:val="none" w:sz="0" w:space="0" w:color="auto"/>
                <w:left w:val="none" w:sz="0" w:space="0" w:color="auto"/>
                <w:bottom w:val="none" w:sz="0" w:space="0" w:color="auto"/>
                <w:right w:val="none" w:sz="0" w:space="0" w:color="auto"/>
              </w:divBdr>
              <w:divsChild>
                <w:div w:id="86140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689996">
      <w:bodyDiv w:val="1"/>
      <w:marLeft w:val="0"/>
      <w:marRight w:val="0"/>
      <w:marTop w:val="0"/>
      <w:marBottom w:val="0"/>
      <w:divBdr>
        <w:top w:val="none" w:sz="0" w:space="0" w:color="auto"/>
        <w:left w:val="none" w:sz="0" w:space="0" w:color="auto"/>
        <w:bottom w:val="none" w:sz="0" w:space="0" w:color="auto"/>
        <w:right w:val="none" w:sz="0" w:space="0" w:color="auto"/>
      </w:divBdr>
    </w:div>
    <w:div w:id="227807025">
      <w:bodyDiv w:val="1"/>
      <w:marLeft w:val="0"/>
      <w:marRight w:val="0"/>
      <w:marTop w:val="0"/>
      <w:marBottom w:val="0"/>
      <w:divBdr>
        <w:top w:val="none" w:sz="0" w:space="0" w:color="auto"/>
        <w:left w:val="none" w:sz="0" w:space="0" w:color="auto"/>
        <w:bottom w:val="none" w:sz="0" w:space="0" w:color="auto"/>
        <w:right w:val="none" w:sz="0" w:space="0" w:color="auto"/>
      </w:divBdr>
    </w:div>
    <w:div w:id="228423353">
      <w:bodyDiv w:val="1"/>
      <w:marLeft w:val="0"/>
      <w:marRight w:val="0"/>
      <w:marTop w:val="0"/>
      <w:marBottom w:val="0"/>
      <w:divBdr>
        <w:top w:val="none" w:sz="0" w:space="0" w:color="auto"/>
        <w:left w:val="none" w:sz="0" w:space="0" w:color="auto"/>
        <w:bottom w:val="none" w:sz="0" w:space="0" w:color="auto"/>
        <w:right w:val="none" w:sz="0" w:space="0" w:color="auto"/>
      </w:divBdr>
    </w:div>
    <w:div w:id="238369455">
      <w:bodyDiv w:val="1"/>
      <w:marLeft w:val="0"/>
      <w:marRight w:val="0"/>
      <w:marTop w:val="0"/>
      <w:marBottom w:val="0"/>
      <w:divBdr>
        <w:top w:val="none" w:sz="0" w:space="0" w:color="auto"/>
        <w:left w:val="none" w:sz="0" w:space="0" w:color="auto"/>
        <w:bottom w:val="none" w:sz="0" w:space="0" w:color="auto"/>
        <w:right w:val="none" w:sz="0" w:space="0" w:color="auto"/>
      </w:divBdr>
    </w:div>
    <w:div w:id="251401257">
      <w:bodyDiv w:val="1"/>
      <w:marLeft w:val="0"/>
      <w:marRight w:val="0"/>
      <w:marTop w:val="0"/>
      <w:marBottom w:val="0"/>
      <w:divBdr>
        <w:top w:val="none" w:sz="0" w:space="0" w:color="auto"/>
        <w:left w:val="none" w:sz="0" w:space="0" w:color="auto"/>
        <w:bottom w:val="none" w:sz="0" w:space="0" w:color="auto"/>
        <w:right w:val="none" w:sz="0" w:space="0" w:color="auto"/>
      </w:divBdr>
    </w:div>
    <w:div w:id="262302385">
      <w:bodyDiv w:val="1"/>
      <w:marLeft w:val="0"/>
      <w:marRight w:val="0"/>
      <w:marTop w:val="0"/>
      <w:marBottom w:val="0"/>
      <w:divBdr>
        <w:top w:val="none" w:sz="0" w:space="0" w:color="auto"/>
        <w:left w:val="none" w:sz="0" w:space="0" w:color="auto"/>
        <w:bottom w:val="none" w:sz="0" w:space="0" w:color="auto"/>
        <w:right w:val="none" w:sz="0" w:space="0" w:color="auto"/>
      </w:divBdr>
    </w:div>
    <w:div w:id="271594886">
      <w:bodyDiv w:val="1"/>
      <w:marLeft w:val="0"/>
      <w:marRight w:val="0"/>
      <w:marTop w:val="0"/>
      <w:marBottom w:val="0"/>
      <w:divBdr>
        <w:top w:val="none" w:sz="0" w:space="0" w:color="auto"/>
        <w:left w:val="none" w:sz="0" w:space="0" w:color="auto"/>
        <w:bottom w:val="none" w:sz="0" w:space="0" w:color="auto"/>
        <w:right w:val="none" w:sz="0" w:space="0" w:color="auto"/>
      </w:divBdr>
    </w:div>
    <w:div w:id="278953864">
      <w:bodyDiv w:val="1"/>
      <w:marLeft w:val="0"/>
      <w:marRight w:val="0"/>
      <w:marTop w:val="0"/>
      <w:marBottom w:val="0"/>
      <w:divBdr>
        <w:top w:val="none" w:sz="0" w:space="0" w:color="auto"/>
        <w:left w:val="none" w:sz="0" w:space="0" w:color="auto"/>
        <w:bottom w:val="none" w:sz="0" w:space="0" w:color="auto"/>
        <w:right w:val="none" w:sz="0" w:space="0" w:color="auto"/>
      </w:divBdr>
    </w:div>
    <w:div w:id="288173501">
      <w:bodyDiv w:val="1"/>
      <w:marLeft w:val="0"/>
      <w:marRight w:val="0"/>
      <w:marTop w:val="0"/>
      <w:marBottom w:val="0"/>
      <w:divBdr>
        <w:top w:val="none" w:sz="0" w:space="0" w:color="auto"/>
        <w:left w:val="none" w:sz="0" w:space="0" w:color="auto"/>
        <w:bottom w:val="none" w:sz="0" w:space="0" w:color="auto"/>
        <w:right w:val="none" w:sz="0" w:space="0" w:color="auto"/>
      </w:divBdr>
    </w:div>
    <w:div w:id="298346484">
      <w:bodyDiv w:val="1"/>
      <w:marLeft w:val="0"/>
      <w:marRight w:val="0"/>
      <w:marTop w:val="0"/>
      <w:marBottom w:val="0"/>
      <w:divBdr>
        <w:top w:val="none" w:sz="0" w:space="0" w:color="auto"/>
        <w:left w:val="none" w:sz="0" w:space="0" w:color="auto"/>
        <w:bottom w:val="none" w:sz="0" w:space="0" w:color="auto"/>
        <w:right w:val="none" w:sz="0" w:space="0" w:color="auto"/>
      </w:divBdr>
    </w:div>
    <w:div w:id="310838227">
      <w:bodyDiv w:val="1"/>
      <w:marLeft w:val="0"/>
      <w:marRight w:val="0"/>
      <w:marTop w:val="0"/>
      <w:marBottom w:val="0"/>
      <w:divBdr>
        <w:top w:val="none" w:sz="0" w:space="0" w:color="auto"/>
        <w:left w:val="none" w:sz="0" w:space="0" w:color="auto"/>
        <w:bottom w:val="none" w:sz="0" w:space="0" w:color="auto"/>
        <w:right w:val="none" w:sz="0" w:space="0" w:color="auto"/>
      </w:divBdr>
    </w:div>
    <w:div w:id="316540283">
      <w:bodyDiv w:val="1"/>
      <w:marLeft w:val="0"/>
      <w:marRight w:val="0"/>
      <w:marTop w:val="0"/>
      <w:marBottom w:val="0"/>
      <w:divBdr>
        <w:top w:val="none" w:sz="0" w:space="0" w:color="auto"/>
        <w:left w:val="none" w:sz="0" w:space="0" w:color="auto"/>
        <w:bottom w:val="none" w:sz="0" w:space="0" w:color="auto"/>
        <w:right w:val="none" w:sz="0" w:space="0" w:color="auto"/>
      </w:divBdr>
      <w:divsChild>
        <w:div w:id="749349765">
          <w:marLeft w:val="0"/>
          <w:marRight w:val="0"/>
          <w:marTop w:val="0"/>
          <w:marBottom w:val="0"/>
          <w:divBdr>
            <w:top w:val="none" w:sz="0" w:space="0" w:color="auto"/>
            <w:left w:val="none" w:sz="0" w:space="0" w:color="auto"/>
            <w:bottom w:val="none" w:sz="0" w:space="0" w:color="auto"/>
            <w:right w:val="none" w:sz="0" w:space="0" w:color="auto"/>
          </w:divBdr>
          <w:divsChild>
            <w:div w:id="1352415013">
              <w:marLeft w:val="0"/>
              <w:marRight w:val="0"/>
              <w:marTop w:val="0"/>
              <w:marBottom w:val="0"/>
              <w:divBdr>
                <w:top w:val="none" w:sz="0" w:space="0" w:color="auto"/>
                <w:left w:val="none" w:sz="0" w:space="0" w:color="auto"/>
                <w:bottom w:val="none" w:sz="0" w:space="0" w:color="auto"/>
                <w:right w:val="none" w:sz="0" w:space="0" w:color="auto"/>
              </w:divBdr>
              <w:divsChild>
                <w:div w:id="739015480">
                  <w:marLeft w:val="0"/>
                  <w:marRight w:val="0"/>
                  <w:marTop w:val="0"/>
                  <w:marBottom w:val="0"/>
                  <w:divBdr>
                    <w:top w:val="none" w:sz="0" w:space="0" w:color="auto"/>
                    <w:left w:val="none" w:sz="0" w:space="0" w:color="auto"/>
                    <w:bottom w:val="none" w:sz="0" w:space="0" w:color="auto"/>
                    <w:right w:val="none" w:sz="0" w:space="0" w:color="auto"/>
                  </w:divBdr>
                  <w:divsChild>
                    <w:div w:id="15657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548863">
      <w:bodyDiv w:val="1"/>
      <w:marLeft w:val="0"/>
      <w:marRight w:val="0"/>
      <w:marTop w:val="0"/>
      <w:marBottom w:val="0"/>
      <w:divBdr>
        <w:top w:val="none" w:sz="0" w:space="0" w:color="auto"/>
        <w:left w:val="none" w:sz="0" w:space="0" w:color="auto"/>
        <w:bottom w:val="none" w:sz="0" w:space="0" w:color="auto"/>
        <w:right w:val="none" w:sz="0" w:space="0" w:color="auto"/>
      </w:divBdr>
    </w:div>
    <w:div w:id="327174593">
      <w:bodyDiv w:val="1"/>
      <w:marLeft w:val="0"/>
      <w:marRight w:val="0"/>
      <w:marTop w:val="0"/>
      <w:marBottom w:val="0"/>
      <w:divBdr>
        <w:top w:val="none" w:sz="0" w:space="0" w:color="auto"/>
        <w:left w:val="none" w:sz="0" w:space="0" w:color="auto"/>
        <w:bottom w:val="none" w:sz="0" w:space="0" w:color="auto"/>
        <w:right w:val="none" w:sz="0" w:space="0" w:color="auto"/>
      </w:divBdr>
    </w:div>
    <w:div w:id="330260259">
      <w:bodyDiv w:val="1"/>
      <w:marLeft w:val="0"/>
      <w:marRight w:val="0"/>
      <w:marTop w:val="0"/>
      <w:marBottom w:val="0"/>
      <w:divBdr>
        <w:top w:val="none" w:sz="0" w:space="0" w:color="auto"/>
        <w:left w:val="none" w:sz="0" w:space="0" w:color="auto"/>
        <w:bottom w:val="none" w:sz="0" w:space="0" w:color="auto"/>
        <w:right w:val="none" w:sz="0" w:space="0" w:color="auto"/>
      </w:divBdr>
    </w:div>
    <w:div w:id="336076055">
      <w:bodyDiv w:val="1"/>
      <w:marLeft w:val="0"/>
      <w:marRight w:val="0"/>
      <w:marTop w:val="0"/>
      <w:marBottom w:val="0"/>
      <w:divBdr>
        <w:top w:val="none" w:sz="0" w:space="0" w:color="auto"/>
        <w:left w:val="none" w:sz="0" w:space="0" w:color="auto"/>
        <w:bottom w:val="none" w:sz="0" w:space="0" w:color="auto"/>
        <w:right w:val="none" w:sz="0" w:space="0" w:color="auto"/>
      </w:divBdr>
    </w:div>
    <w:div w:id="340856986">
      <w:bodyDiv w:val="1"/>
      <w:marLeft w:val="0"/>
      <w:marRight w:val="0"/>
      <w:marTop w:val="0"/>
      <w:marBottom w:val="0"/>
      <w:divBdr>
        <w:top w:val="none" w:sz="0" w:space="0" w:color="auto"/>
        <w:left w:val="none" w:sz="0" w:space="0" w:color="auto"/>
        <w:bottom w:val="none" w:sz="0" w:space="0" w:color="auto"/>
        <w:right w:val="none" w:sz="0" w:space="0" w:color="auto"/>
      </w:divBdr>
    </w:div>
    <w:div w:id="343551407">
      <w:bodyDiv w:val="1"/>
      <w:marLeft w:val="0"/>
      <w:marRight w:val="0"/>
      <w:marTop w:val="0"/>
      <w:marBottom w:val="0"/>
      <w:divBdr>
        <w:top w:val="none" w:sz="0" w:space="0" w:color="auto"/>
        <w:left w:val="none" w:sz="0" w:space="0" w:color="auto"/>
        <w:bottom w:val="none" w:sz="0" w:space="0" w:color="auto"/>
        <w:right w:val="none" w:sz="0" w:space="0" w:color="auto"/>
      </w:divBdr>
    </w:div>
    <w:div w:id="345719782">
      <w:bodyDiv w:val="1"/>
      <w:marLeft w:val="0"/>
      <w:marRight w:val="0"/>
      <w:marTop w:val="0"/>
      <w:marBottom w:val="0"/>
      <w:divBdr>
        <w:top w:val="none" w:sz="0" w:space="0" w:color="auto"/>
        <w:left w:val="none" w:sz="0" w:space="0" w:color="auto"/>
        <w:bottom w:val="none" w:sz="0" w:space="0" w:color="auto"/>
        <w:right w:val="none" w:sz="0" w:space="0" w:color="auto"/>
      </w:divBdr>
    </w:div>
    <w:div w:id="353383066">
      <w:bodyDiv w:val="1"/>
      <w:marLeft w:val="0"/>
      <w:marRight w:val="0"/>
      <w:marTop w:val="0"/>
      <w:marBottom w:val="0"/>
      <w:divBdr>
        <w:top w:val="none" w:sz="0" w:space="0" w:color="auto"/>
        <w:left w:val="none" w:sz="0" w:space="0" w:color="auto"/>
        <w:bottom w:val="none" w:sz="0" w:space="0" w:color="auto"/>
        <w:right w:val="none" w:sz="0" w:space="0" w:color="auto"/>
      </w:divBdr>
    </w:div>
    <w:div w:id="364015638">
      <w:bodyDiv w:val="1"/>
      <w:marLeft w:val="0"/>
      <w:marRight w:val="0"/>
      <w:marTop w:val="0"/>
      <w:marBottom w:val="0"/>
      <w:divBdr>
        <w:top w:val="none" w:sz="0" w:space="0" w:color="auto"/>
        <w:left w:val="none" w:sz="0" w:space="0" w:color="auto"/>
        <w:bottom w:val="none" w:sz="0" w:space="0" w:color="auto"/>
        <w:right w:val="none" w:sz="0" w:space="0" w:color="auto"/>
      </w:divBdr>
      <w:divsChild>
        <w:div w:id="568466110">
          <w:marLeft w:val="0"/>
          <w:marRight w:val="0"/>
          <w:marTop w:val="0"/>
          <w:marBottom w:val="0"/>
          <w:divBdr>
            <w:top w:val="none" w:sz="0" w:space="0" w:color="auto"/>
            <w:left w:val="none" w:sz="0" w:space="0" w:color="auto"/>
            <w:bottom w:val="none" w:sz="0" w:space="0" w:color="auto"/>
            <w:right w:val="none" w:sz="0" w:space="0" w:color="auto"/>
          </w:divBdr>
        </w:div>
        <w:div w:id="2140997740">
          <w:marLeft w:val="0"/>
          <w:marRight w:val="0"/>
          <w:marTop w:val="0"/>
          <w:marBottom w:val="0"/>
          <w:divBdr>
            <w:top w:val="none" w:sz="0" w:space="0" w:color="auto"/>
            <w:left w:val="none" w:sz="0" w:space="0" w:color="auto"/>
            <w:bottom w:val="none" w:sz="0" w:space="0" w:color="auto"/>
            <w:right w:val="none" w:sz="0" w:space="0" w:color="auto"/>
          </w:divBdr>
        </w:div>
      </w:divsChild>
    </w:div>
    <w:div w:id="366681398">
      <w:bodyDiv w:val="1"/>
      <w:marLeft w:val="0"/>
      <w:marRight w:val="0"/>
      <w:marTop w:val="0"/>
      <w:marBottom w:val="0"/>
      <w:divBdr>
        <w:top w:val="none" w:sz="0" w:space="0" w:color="auto"/>
        <w:left w:val="none" w:sz="0" w:space="0" w:color="auto"/>
        <w:bottom w:val="none" w:sz="0" w:space="0" w:color="auto"/>
        <w:right w:val="none" w:sz="0" w:space="0" w:color="auto"/>
      </w:divBdr>
    </w:div>
    <w:div w:id="371535021">
      <w:bodyDiv w:val="1"/>
      <w:marLeft w:val="0"/>
      <w:marRight w:val="0"/>
      <w:marTop w:val="0"/>
      <w:marBottom w:val="0"/>
      <w:divBdr>
        <w:top w:val="none" w:sz="0" w:space="0" w:color="auto"/>
        <w:left w:val="none" w:sz="0" w:space="0" w:color="auto"/>
        <w:bottom w:val="none" w:sz="0" w:space="0" w:color="auto"/>
        <w:right w:val="none" w:sz="0" w:space="0" w:color="auto"/>
      </w:divBdr>
    </w:div>
    <w:div w:id="375933655">
      <w:bodyDiv w:val="1"/>
      <w:marLeft w:val="0"/>
      <w:marRight w:val="0"/>
      <w:marTop w:val="0"/>
      <w:marBottom w:val="0"/>
      <w:divBdr>
        <w:top w:val="none" w:sz="0" w:space="0" w:color="auto"/>
        <w:left w:val="none" w:sz="0" w:space="0" w:color="auto"/>
        <w:bottom w:val="none" w:sz="0" w:space="0" w:color="auto"/>
        <w:right w:val="none" w:sz="0" w:space="0" w:color="auto"/>
      </w:divBdr>
      <w:divsChild>
        <w:div w:id="1555195283">
          <w:marLeft w:val="0"/>
          <w:marRight w:val="0"/>
          <w:marTop w:val="0"/>
          <w:marBottom w:val="0"/>
          <w:divBdr>
            <w:top w:val="none" w:sz="0" w:space="0" w:color="auto"/>
            <w:left w:val="none" w:sz="0" w:space="0" w:color="auto"/>
            <w:bottom w:val="none" w:sz="0" w:space="0" w:color="auto"/>
            <w:right w:val="none" w:sz="0" w:space="0" w:color="auto"/>
          </w:divBdr>
        </w:div>
        <w:div w:id="1685592660">
          <w:marLeft w:val="0"/>
          <w:marRight w:val="0"/>
          <w:marTop w:val="0"/>
          <w:marBottom w:val="0"/>
          <w:divBdr>
            <w:top w:val="none" w:sz="0" w:space="0" w:color="auto"/>
            <w:left w:val="none" w:sz="0" w:space="0" w:color="auto"/>
            <w:bottom w:val="none" w:sz="0" w:space="0" w:color="auto"/>
            <w:right w:val="none" w:sz="0" w:space="0" w:color="auto"/>
          </w:divBdr>
        </w:div>
      </w:divsChild>
    </w:div>
    <w:div w:id="388191718">
      <w:bodyDiv w:val="1"/>
      <w:marLeft w:val="0"/>
      <w:marRight w:val="0"/>
      <w:marTop w:val="0"/>
      <w:marBottom w:val="0"/>
      <w:divBdr>
        <w:top w:val="none" w:sz="0" w:space="0" w:color="auto"/>
        <w:left w:val="none" w:sz="0" w:space="0" w:color="auto"/>
        <w:bottom w:val="none" w:sz="0" w:space="0" w:color="auto"/>
        <w:right w:val="none" w:sz="0" w:space="0" w:color="auto"/>
      </w:divBdr>
    </w:div>
    <w:div w:id="393741039">
      <w:bodyDiv w:val="1"/>
      <w:marLeft w:val="0"/>
      <w:marRight w:val="0"/>
      <w:marTop w:val="0"/>
      <w:marBottom w:val="0"/>
      <w:divBdr>
        <w:top w:val="none" w:sz="0" w:space="0" w:color="auto"/>
        <w:left w:val="none" w:sz="0" w:space="0" w:color="auto"/>
        <w:bottom w:val="none" w:sz="0" w:space="0" w:color="auto"/>
        <w:right w:val="none" w:sz="0" w:space="0" w:color="auto"/>
      </w:divBdr>
    </w:div>
    <w:div w:id="400950224">
      <w:bodyDiv w:val="1"/>
      <w:marLeft w:val="0"/>
      <w:marRight w:val="0"/>
      <w:marTop w:val="0"/>
      <w:marBottom w:val="0"/>
      <w:divBdr>
        <w:top w:val="none" w:sz="0" w:space="0" w:color="auto"/>
        <w:left w:val="none" w:sz="0" w:space="0" w:color="auto"/>
        <w:bottom w:val="none" w:sz="0" w:space="0" w:color="auto"/>
        <w:right w:val="none" w:sz="0" w:space="0" w:color="auto"/>
      </w:divBdr>
    </w:div>
    <w:div w:id="405884566">
      <w:bodyDiv w:val="1"/>
      <w:marLeft w:val="0"/>
      <w:marRight w:val="0"/>
      <w:marTop w:val="0"/>
      <w:marBottom w:val="0"/>
      <w:divBdr>
        <w:top w:val="none" w:sz="0" w:space="0" w:color="auto"/>
        <w:left w:val="none" w:sz="0" w:space="0" w:color="auto"/>
        <w:bottom w:val="none" w:sz="0" w:space="0" w:color="auto"/>
        <w:right w:val="none" w:sz="0" w:space="0" w:color="auto"/>
      </w:divBdr>
    </w:div>
    <w:div w:id="405884890">
      <w:bodyDiv w:val="1"/>
      <w:marLeft w:val="0"/>
      <w:marRight w:val="0"/>
      <w:marTop w:val="0"/>
      <w:marBottom w:val="0"/>
      <w:divBdr>
        <w:top w:val="none" w:sz="0" w:space="0" w:color="auto"/>
        <w:left w:val="none" w:sz="0" w:space="0" w:color="auto"/>
        <w:bottom w:val="none" w:sz="0" w:space="0" w:color="auto"/>
        <w:right w:val="none" w:sz="0" w:space="0" w:color="auto"/>
      </w:divBdr>
    </w:div>
    <w:div w:id="407964759">
      <w:bodyDiv w:val="1"/>
      <w:marLeft w:val="0"/>
      <w:marRight w:val="0"/>
      <w:marTop w:val="0"/>
      <w:marBottom w:val="0"/>
      <w:divBdr>
        <w:top w:val="none" w:sz="0" w:space="0" w:color="auto"/>
        <w:left w:val="none" w:sz="0" w:space="0" w:color="auto"/>
        <w:bottom w:val="none" w:sz="0" w:space="0" w:color="auto"/>
        <w:right w:val="none" w:sz="0" w:space="0" w:color="auto"/>
      </w:divBdr>
    </w:div>
    <w:div w:id="427778098">
      <w:bodyDiv w:val="1"/>
      <w:marLeft w:val="0"/>
      <w:marRight w:val="0"/>
      <w:marTop w:val="0"/>
      <w:marBottom w:val="0"/>
      <w:divBdr>
        <w:top w:val="none" w:sz="0" w:space="0" w:color="auto"/>
        <w:left w:val="none" w:sz="0" w:space="0" w:color="auto"/>
        <w:bottom w:val="none" w:sz="0" w:space="0" w:color="auto"/>
        <w:right w:val="none" w:sz="0" w:space="0" w:color="auto"/>
      </w:divBdr>
      <w:divsChild>
        <w:div w:id="1938781629">
          <w:marLeft w:val="0"/>
          <w:marRight w:val="0"/>
          <w:marTop w:val="0"/>
          <w:marBottom w:val="0"/>
          <w:divBdr>
            <w:top w:val="none" w:sz="0" w:space="0" w:color="auto"/>
            <w:left w:val="none" w:sz="0" w:space="0" w:color="auto"/>
            <w:bottom w:val="none" w:sz="0" w:space="0" w:color="auto"/>
            <w:right w:val="none" w:sz="0" w:space="0" w:color="auto"/>
          </w:divBdr>
        </w:div>
        <w:div w:id="97021363">
          <w:marLeft w:val="0"/>
          <w:marRight w:val="0"/>
          <w:marTop w:val="0"/>
          <w:marBottom w:val="0"/>
          <w:divBdr>
            <w:top w:val="none" w:sz="0" w:space="0" w:color="auto"/>
            <w:left w:val="none" w:sz="0" w:space="0" w:color="auto"/>
            <w:bottom w:val="none" w:sz="0" w:space="0" w:color="auto"/>
            <w:right w:val="none" w:sz="0" w:space="0" w:color="auto"/>
          </w:divBdr>
        </w:div>
      </w:divsChild>
    </w:div>
    <w:div w:id="435441032">
      <w:bodyDiv w:val="1"/>
      <w:marLeft w:val="0"/>
      <w:marRight w:val="0"/>
      <w:marTop w:val="0"/>
      <w:marBottom w:val="0"/>
      <w:divBdr>
        <w:top w:val="none" w:sz="0" w:space="0" w:color="auto"/>
        <w:left w:val="none" w:sz="0" w:space="0" w:color="auto"/>
        <w:bottom w:val="none" w:sz="0" w:space="0" w:color="auto"/>
        <w:right w:val="none" w:sz="0" w:space="0" w:color="auto"/>
      </w:divBdr>
    </w:div>
    <w:div w:id="438843770">
      <w:bodyDiv w:val="1"/>
      <w:marLeft w:val="0"/>
      <w:marRight w:val="0"/>
      <w:marTop w:val="0"/>
      <w:marBottom w:val="0"/>
      <w:divBdr>
        <w:top w:val="none" w:sz="0" w:space="0" w:color="auto"/>
        <w:left w:val="none" w:sz="0" w:space="0" w:color="auto"/>
        <w:bottom w:val="none" w:sz="0" w:space="0" w:color="auto"/>
        <w:right w:val="none" w:sz="0" w:space="0" w:color="auto"/>
      </w:divBdr>
    </w:div>
    <w:div w:id="439952939">
      <w:bodyDiv w:val="1"/>
      <w:marLeft w:val="0"/>
      <w:marRight w:val="0"/>
      <w:marTop w:val="0"/>
      <w:marBottom w:val="0"/>
      <w:divBdr>
        <w:top w:val="none" w:sz="0" w:space="0" w:color="auto"/>
        <w:left w:val="none" w:sz="0" w:space="0" w:color="auto"/>
        <w:bottom w:val="none" w:sz="0" w:space="0" w:color="auto"/>
        <w:right w:val="none" w:sz="0" w:space="0" w:color="auto"/>
      </w:divBdr>
    </w:div>
    <w:div w:id="443159960">
      <w:bodyDiv w:val="1"/>
      <w:marLeft w:val="0"/>
      <w:marRight w:val="0"/>
      <w:marTop w:val="0"/>
      <w:marBottom w:val="0"/>
      <w:divBdr>
        <w:top w:val="none" w:sz="0" w:space="0" w:color="auto"/>
        <w:left w:val="none" w:sz="0" w:space="0" w:color="auto"/>
        <w:bottom w:val="none" w:sz="0" w:space="0" w:color="auto"/>
        <w:right w:val="none" w:sz="0" w:space="0" w:color="auto"/>
      </w:divBdr>
    </w:div>
    <w:div w:id="454178224">
      <w:bodyDiv w:val="1"/>
      <w:marLeft w:val="0"/>
      <w:marRight w:val="0"/>
      <w:marTop w:val="0"/>
      <w:marBottom w:val="0"/>
      <w:divBdr>
        <w:top w:val="none" w:sz="0" w:space="0" w:color="auto"/>
        <w:left w:val="none" w:sz="0" w:space="0" w:color="auto"/>
        <w:bottom w:val="none" w:sz="0" w:space="0" w:color="auto"/>
        <w:right w:val="none" w:sz="0" w:space="0" w:color="auto"/>
      </w:divBdr>
    </w:div>
    <w:div w:id="455106180">
      <w:bodyDiv w:val="1"/>
      <w:marLeft w:val="0"/>
      <w:marRight w:val="0"/>
      <w:marTop w:val="0"/>
      <w:marBottom w:val="0"/>
      <w:divBdr>
        <w:top w:val="none" w:sz="0" w:space="0" w:color="auto"/>
        <w:left w:val="none" w:sz="0" w:space="0" w:color="auto"/>
        <w:bottom w:val="none" w:sz="0" w:space="0" w:color="auto"/>
        <w:right w:val="none" w:sz="0" w:space="0" w:color="auto"/>
      </w:divBdr>
    </w:div>
    <w:div w:id="463161486">
      <w:bodyDiv w:val="1"/>
      <w:marLeft w:val="0"/>
      <w:marRight w:val="0"/>
      <w:marTop w:val="0"/>
      <w:marBottom w:val="0"/>
      <w:divBdr>
        <w:top w:val="none" w:sz="0" w:space="0" w:color="auto"/>
        <w:left w:val="none" w:sz="0" w:space="0" w:color="auto"/>
        <w:bottom w:val="none" w:sz="0" w:space="0" w:color="auto"/>
        <w:right w:val="none" w:sz="0" w:space="0" w:color="auto"/>
      </w:divBdr>
    </w:div>
    <w:div w:id="483158885">
      <w:bodyDiv w:val="1"/>
      <w:marLeft w:val="0"/>
      <w:marRight w:val="0"/>
      <w:marTop w:val="0"/>
      <w:marBottom w:val="0"/>
      <w:divBdr>
        <w:top w:val="none" w:sz="0" w:space="0" w:color="auto"/>
        <w:left w:val="none" w:sz="0" w:space="0" w:color="auto"/>
        <w:bottom w:val="none" w:sz="0" w:space="0" w:color="auto"/>
        <w:right w:val="none" w:sz="0" w:space="0" w:color="auto"/>
      </w:divBdr>
    </w:div>
    <w:div w:id="494496938">
      <w:bodyDiv w:val="1"/>
      <w:marLeft w:val="0"/>
      <w:marRight w:val="0"/>
      <w:marTop w:val="0"/>
      <w:marBottom w:val="0"/>
      <w:divBdr>
        <w:top w:val="none" w:sz="0" w:space="0" w:color="auto"/>
        <w:left w:val="none" w:sz="0" w:space="0" w:color="auto"/>
        <w:bottom w:val="none" w:sz="0" w:space="0" w:color="auto"/>
        <w:right w:val="none" w:sz="0" w:space="0" w:color="auto"/>
      </w:divBdr>
      <w:divsChild>
        <w:div w:id="55670303">
          <w:marLeft w:val="0"/>
          <w:marRight w:val="0"/>
          <w:marTop w:val="0"/>
          <w:marBottom w:val="0"/>
          <w:divBdr>
            <w:top w:val="none" w:sz="0" w:space="0" w:color="auto"/>
            <w:left w:val="none" w:sz="0" w:space="0" w:color="auto"/>
            <w:bottom w:val="none" w:sz="0" w:space="0" w:color="auto"/>
            <w:right w:val="none" w:sz="0" w:space="0" w:color="auto"/>
          </w:divBdr>
          <w:divsChild>
            <w:div w:id="1550875925">
              <w:marLeft w:val="0"/>
              <w:marRight w:val="0"/>
              <w:marTop w:val="0"/>
              <w:marBottom w:val="0"/>
              <w:divBdr>
                <w:top w:val="none" w:sz="0" w:space="0" w:color="auto"/>
                <w:left w:val="none" w:sz="0" w:space="0" w:color="auto"/>
                <w:bottom w:val="none" w:sz="0" w:space="0" w:color="auto"/>
                <w:right w:val="none" w:sz="0" w:space="0" w:color="auto"/>
              </w:divBdr>
            </w:div>
            <w:div w:id="1587808894">
              <w:marLeft w:val="0"/>
              <w:marRight w:val="0"/>
              <w:marTop w:val="0"/>
              <w:marBottom w:val="0"/>
              <w:divBdr>
                <w:top w:val="none" w:sz="0" w:space="0" w:color="auto"/>
                <w:left w:val="none" w:sz="0" w:space="0" w:color="auto"/>
                <w:bottom w:val="none" w:sz="0" w:space="0" w:color="auto"/>
                <w:right w:val="none" w:sz="0" w:space="0" w:color="auto"/>
              </w:divBdr>
              <w:divsChild>
                <w:div w:id="207301040">
                  <w:marLeft w:val="0"/>
                  <w:marRight w:val="0"/>
                  <w:marTop w:val="0"/>
                  <w:marBottom w:val="0"/>
                  <w:divBdr>
                    <w:top w:val="none" w:sz="0" w:space="0" w:color="auto"/>
                    <w:left w:val="none" w:sz="0" w:space="0" w:color="auto"/>
                    <w:bottom w:val="none" w:sz="0" w:space="0" w:color="auto"/>
                    <w:right w:val="none" w:sz="0" w:space="0" w:color="auto"/>
                  </w:divBdr>
                  <w:divsChild>
                    <w:div w:id="1446580636">
                      <w:marLeft w:val="0"/>
                      <w:marRight w:val="0"/>
                      <w:marTop w:val="0"/>
                      <w:marBottom w:val="0"/>
                      <w:divBdr>
                        <w:top w:val="none" w:sz="0" w:space="0" w:color="auto"/>
                        <w:left w:val="none" w:sz="0" w:space="0" w:color="auto"/>
                        <w:bottom w:val="none" w:sz="0" w:space="0" w:color="auto"/>
                        <w:right w:val="none" w:sz="0" w:space="0" w:color="auto"/>
                      </w:divBdr>
                      <w:divsChild>
                        <w:div w:id="112172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232950">
      <w:bodyDiv w:val="1"/>
      <w:marLeft w:val="0"/>
      <w:marRight w:val="0"/>
      <w:marTop w:val="0"/>
      <w:marBottom w:val="0"/>
      <w:divBdr>
        <w:top w:val="none" w:sz="0" w:space="0" w:color="auto"/>
        <w:left w:val="none" w:sz="0" w:space="0" w:color="auto"/>
        <w:bottom w:val="none" w:sz="0" w:space="0" w:color="auto"/>
        <w:right w:val="none" w:sz="0" w:space="0" w:color="auto"/>
      </w:divBdr>
    </w:div>
    <w:div w:id="502282471">
      <w:bodyDiv w:val="1"/>
      <w:marLeft w:val="0"/>
      <w:marRight w:val="0"/>
      <w:marTop w:val="0"/>
      <w:marBottom w:val="0"/>
      <w:divBdr>
        <w:top w:val="none" w:sz="0" w:space="0" w:color="auto"/>
        <w:left w:val="none" w:sz="0" w:space="0" w:color="auto"/>
        <w:bottom w:val="none" w:sz="0" w:space="0" w:color="auto"/>
        <w:right w:val="none" w:sz="0" w:space="0" w:color="auto"/>
      </w:divBdr>
    </w:div>
    <w:div w:id="518466057">
      <w:bodyDiv w:val="1"/>
      <w:marLeft w:val="0"/>
      <w:marRight w:val="0"/>
      <w:marTop w:val="0"/>
      <w:marBottom w:val="0"/>
      <w:divBdr>
        <w:top w:val="none" w:sz="0" w:space="0" w:color="auto"/>
        <w:left w:val="none" w:sz="0" w:space="0" w:color="auto"/>
        <w:bottom w:val="none" w:sz="0" w:space="0" w:color="auto"/>
        <w:right w:val="none" w:sz="0" w:space="0" w:color="auto"/>
      </w:divBdr>
    </w:div>
    <w:div w:id="523324599">
      <w:bodyDiv w:val="1"/>
      <w:marLeft w:val="0"/>
      <w:marRight w:val="0"/>
      <w:marTop w:val="0"/>
      <w:marBottom w:val="0"/>
      <w:divBdr>
        <w:top w:val="none" w:sz="0" w:space="0" w:color="auto"/>
        <w:left w:val="none" w:sz="0" w:space="0" w:color="auto"/>
        <w:bottom w:val="none" w:sz="0" w:space="0" w:color="auto"/>
        <w:right w:val="none" w:sz="0" w:space="0" w:color="auto"/>
      </w:divBdr>
    </w:div>
    <w:div w:id="530144947">
      <w:bodyDiv w:val="1"/>
      <w:marLeft w:val="0"/>
      <w:marRight w:val="0"/>
      <w:marTop w:val="0"/>
      <w:marBottom w:val="0"/>
      <w:divBdr>
        <w:top w:val="none" w:sz="0" w:space="0" w:color="auto"/>
        <w:left w:val="none" w:sz="0" w:space="0" w:color="auto"/>
        <w:bottom w:val="none" w:sz="0" w:space="0" w:color="auto"/>
        <w:right w:val="none" w:sz="0" w:space="0" w:color="auto"/>
      </w:divBdr>
    </w:div>
    <w:div w:id="533621433">
      <w:bodyDiv w:val="1"/>
      <w:marLeft w:val="0"/>
      <w:marRight w:val="0"/>
      <w:marTop w:val="0"/>
      <w:marBottom w:val="0"/>
      <w:divBdr>
        <w:top w:val="none" w:sz="0" w:space="0" w:color="auto"/>
        <w:left w:val="none" w:sz="0" w:space="0" w:color="auto"/>
        <w:bottom w:val="none" w:sz="0" w:space="0" w:color="auto"/>
        <w:right w:val="none" w:sz="0" w:space="0" w:color="auto"/>
      </w:divBdr>
    </w:div>
    <w:div w:id="537475482">
      <w:bodyDiv w:val="1"/>
      <w:marLeft w:val="0"/>
      <w:marRight w:val="0"/>
      <w:marTop w:val="0"/>
      <w:marBottom w:val="0"/>
      <w:divBdr>
        <w:top w:val="none" w:sz="0" w:space="0" w:color="auto"/>
        <w:left w:val="none" w:sz="0" w:space="0" w:color="auto"/>
        <w:bottom w:val="none" w:sz="0" w:space="0" w:color="auto"/>
        <w:right w:val="none" w:sz="0" w:space="0" w:color="auto"/>
      </w:divBdr>
    </w:div>
    <w:div w:id="539249113">
      <w:bodyDiv w:val="1"/>
      <w:marLeft w:val="0"/>
      <w:marRight w:val="0"/>
      <w:marTop w:val="0"/>
      <w:marBottom w:val="0"/>
      <w:divBdr>
        <w:top w:val="none" w:sz="0" w:space="0" w:color="auto"/>
        <w:left w:val="none" w:sz="0" w:space="0" w:color="auto"/>
        <w:bottom w:val="none" w:sz="0" w:space="0" w:color="auto"/>
        <w:right w:val="none" w:sz="0" w:space="0" w:color="auto"/>
      </w:divBdr>
    </w:div>
    <w:div w:id="546988299">
      <w:bodyDiv w:val="1"/>
      <w:marLeft w:val="0"/>
      <w:marRight w:val="0"/>
      <w:marTop w:val="0"/>
      <w:marBottom w:val="0"/>
      <w:divBdr>
        <w:top w:val="none" w:sz="0" w:space="0" w:color="auto"/>
        <w:left w:val="none" w:sz="0" w:space="0" w:color="auto"/>
        <w:bottom w:val="none" w:sz="0" w:space="0" w:color="auto"/>
        <w:right w:val="none" w:sz="0" w:space="0" w:color="auto"/>
      </w:divBdr>
    </w:div>
    <w:div w:id="550463036">
      <w:bodyDiv w:val="1"/>
      <w:marLeft w:val="0"/>
      <w:marRight w:val="0"/>
      <w:marTop w:val="0"/>
      <w:marBottom w:val="0"/>
      <w:divBdr>
        <w:top w:val="none" w:sz="0" w:space="0" w:color="auto"/>
        <w:left w:val="none" w:sz="0" w:space="0" w:color="auto"/>
        <w:bottom w:val="none" w:sz="0" w:space="0" w:color="auto"/>
        <w:right w:val="none" w:sz="0" w:space="0" w:color="auto"/>
      </w:divBdr>
    </w:div>
    <w:div w:id="555625950">
      <w:bodyDiv w:val="1"/>
      <w:marLeft w:val="0"/>
      <w:marRight w:val="0"/>
      <w:marTop w:val="0"/>
      <w:marBottom w:val="0"/>
      <w:divBdr>
        <w:top w:val="none" w:sz="0" w:space="0" w:color="auto"/>
        <w:left w:val="none" w:sz="0" w:space="0" w:color="auto"/>
        <w:bottom w:val="none" w:sz="0" w:space="0" w:color="auto"/>
        <w:right w:val="none" w:sz="0" w:space="0" w:color="auto"/>
      </w:divBdr>
    </w:div>
    <w:div w:id="555627835">
      <w:bodyDiv w:val="1"/>
      <w:marLeft w:val="0"/>
      <w:marRight w:val="0"/>
      <w:marTop w:val="0"/>
      <w:marBottom w:val="0"/>
      <w:divBdr>
        <w:top w:val="none" w:sz="0" w:space="0" w:color="auto"/>
        <w:left w:val="none" w:sz="0" w:space="0" w:color="auto"/>
        <w:bottom w:val="none" w:sz="0" w:space="0" w:color="auto"/>
        <w:right w:val="none" w:sz="0" w:space="0" w:color="auto"/>
      </w:divBdr>
    </w:div>
    <w:div w:id="572131964">
      <w:bodyDiv w:val="1"/>
      <w:marLeft w:val="0"/>
      <w:marRight w:val="0"/>
      <w:marTop w:val="0"/>
      <w:marBottom w:val="0"/>
      <w:divBdr>
        <w:top w:val="none" w:sz="0" w:space="0" w:color="auto"/>
        <w:left w:val="none" w:sz="0" w:space="0" w:color="auto"/>
        <w:bottom w:val="none" w:sz="0" w:space="0" w:color="auto"/>
        <w:right w:val="none" w:sz="0" w:space="0" w:color="auto"/>
      </w:divBdr>
    </w:div>
    <w:div w:id="573471305">
      <w:bodyDiv w:val="1"/>
      <w:marLeft w:val="0"/>
      <w:marRight w:val="0"/>
      <w:marTop w:val="0"/>
      <w:marBottom w:val="0"/>
      <w:divBdr>
        <w:top w:val="none" w:sz="0" w:space="0" w:color="auto"/>
        <w:left w:val="none" w:sz="0" w:space="0" w:color="auto"/>
        <w:bottom w:val="none" w:sz="0" w:space="0" w:color="auto"/>
        <w:right w:val="none" w:sz="0" w:space="0" w:color="auto"/>
      </w:divBdr>
    </w:div>
    <w:div w:id="573511994">
      <w:bodyDiv w:val="1"/>
      <w:marLeft w:val="0"/>
      <w:marRight w:val="0"/>
      <w:marTop w:val="0"/>
      <w:marBottom w:val="0"/>
      <w:divBdr>
        <w:top w:val="none" w:sz="0" w:space="0" w:color="auto"/>
        <w:left w:val="none" w:sz="0" w:space="0" w:color="auto"/>
        <w:bottom w:val="none" w:sz="0" w:space="0" w:color="auto"/>
        <w:right w:val="none" w:sz="0" w:space="0" w:color="auto"/>
      </w:divBdr>
    </w:div>
    <w:div w:id="586227169">
      <w:bodyDiv w:val="1"/>
      <w:marLeft w:val="0"/>
      <w:marRight w:val="0"/>
      <w:marTop w:val="0"/>
      <w:marBottom w:val="0"/>
      <w:divBdr>
        <w:top w:val="none" w:sz="0" w:space="0" w:color="auto"/>
        <w:left w:val="none" w:sz="0" w:space="0" w:color="auto"/>
        <w:bottom w:val="none" w:sz="0" w:space="0" w:color="auto"/>
        <w:right w:val="none" w:sz="0" w:space="0" w:color="auto"/>
      </w:divBdr>
    </w:div>
    <w:div w:id="592594894">
      <w:bodyDiv w:val="1"/>
      <w:marLeft w:val="0"/>
      <w:marRight w:val="0"/>
      <w:marTop w:val="0"/>
      <w:marBottom w:val="0"/>
      <w:divBdr>
        <w:top w:val="none" w:sz="0" w:space="0" w:color="auto"/>
        <w:left w:val="none" w:sz="0" w:space="0" w:color="auto"/>
        <w:bottom w:val="none" w:sz="0" w:space="0" w:color="auto"/>
        <w:right w:val="none" w:sz="0" w:space="0" w:color="auto"/>
      </w:divBdr>
    </w:div>
    <w:div w:id="593318289">
      <w:bodyDiv w:val="1"/>
      <w:marLeft w:val="0"/>
      <w:marRight w:val="0"/>
      <w:marTop w:val="0"/>
      <w:marBottom w:val="0"/>
      <w:divBdr>
        <w:top w:val="none" w:sz="0" w:space="0" w:color="auto"/>
        <w:left w:val="none" w:sz="0" w:space="0" w:color="auto"/>
        <w:bottom w:val="none" w:sz="0" w:space="0" w:color="auto"/>
        <w:right w:val="none" w:sz="0" w:space="0" w:color="auto"/>
      </w:divBdr>
    </w:div>
    <w:div w:id="596139689">
      <w:bodyDiv w:val="1"/>
      <w:marLeft w:val="0"/>
      <w:marRight w:val="0"/>
      <w:marTop w:val="0"/>
      <w:marBottom w:val="0"/>
      <w:divBdr>
        <w:top w:val="none" w:sz="0" w:space="0" w:color="auto"/>
        <w:left w:val="none" w:sz="0" w:space="0" w:color="auto"/>
        <w:bottom w:val="none" w:sz="0" w:space="0" w:color="auto"/>
        <w:right w:val="none" w:sz="0" w:space="0" w:color="auto"/>
      </w:divBdr>
    </w:div>
    <w:div w:id="596251070">
      <w:bodyDiv w:val="1"/>
      <w:marLeft w:val="0"/>
      <w:marRight w:val="0"/>
      <w:marTop w:val="0"/>
      <w:marBottom w:val="0"/>
      <w:divBdr>
        <w:top w:val="none" w:sz="0" w:space="0" w:color="auto"/>
        <w:left w:val="none" w:sz="0" w:space="0" w:color="auto"/>
        <w:bottom w:val="none" w:sz="0" w:space="0" w:color="auto"/>
        <w:right w:val="none" w:sz="0" w:space="0" w:color="auto"/>
      </w:divBdr>
      <w:divsChild>
        <w:div w:id="2054621045">
          <w:marLeft w:val="0"/>
          <w:marRight w:val="0"/>
          <w:marTop w:val="0"/>
          <w:marBottom w:val="0"/>
          <w:divBdr>
            <w:top w:val="none" w:sz="0" w:space="0" w:color="auto"/>
            <w:left w:val="none" w:sz="0" w:space="0" w:color="auto"/>
            <w:bottom w:val="none" w:sz="0" w:space="0" w:color="auto"/>
            <w:right w:val="none" w:sz="0" w:space="0" w:color="auto"/>
          </w:divBdr>
          <w:divsChild>
            <w:div w:id="1876457253">
              <w:marLeft w:val="0"/>
              <w:marRight w:val="0"/>
              <w:marTop w:val="0"/>
              <w:marBottom w:val="0"/>
              <w:divBdr>
                <w:top w:val="none" w:sz="0" w:space="0" w:color="auto"/>
                <w:left w:val="none" w:sz="0" w:space="0" w:color="auto"/>
                <w:bottom w:val="none" w:sz="0" w:space="0" w:color="auto"/>
                <w:right w:val="none" w:sz="0" w:space="0" w:color="auto"/>
              </w:divBdr>
              <w:divsChild>
                <w:div w:id="5924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717163">
      <w:bodyDiv w:val="1"/>
      <w:marLeft w:val="0"/>
      <w:marRight w:val="0"/>
      <w:marTop w:val="0"/>
      <w:marBottom w:val="0"/>
      <w:divBdr>
        <w:top w:val="none" w:sz="0" w:space="0" w:color="auto"/>
        <w:left w:val="none" w:sz="0" w:space="0" w:color="auto"/>
        <w:bottom w:val="none" w:sz="0" w:space="0" w:color="auto"/>
        <w:right w:val="none" w:sz="0" w:space="0" w:color="auto"/>
      </w:divBdr>
    </w:div>
    <w:div w:id="598291196">
      <w:bodyDiv w:val="1"/>
      <w:marLeft w:val="0"/>
      <w:marRight w:val="0"/>
      <w:marTop w:val="0"/>
      <w:marBottom w:val="0"/>
      <w:divBdr>
        <w:top w:val="none" w:sz="0" w:space="0" w:color="auto"/>
        <w:left w:val="none" w:sz="0" w:space="0" w:color="auto"/>
        <w:bottom w:val="none" w:sz="0" w:space="0" w:color="auto"/>
        <w:right w:val="none" w:sz="0" w:space="0" w:color="auto"/>
      </w:divBdr>
    </w:div>
    <w:div w:id="615913678">
      <w:bodyDiv w:val="1"/>
      <w:marLeft w:val="0"/>
      <w:marRight w:val="0"/>
      <w:marTop w:val="0"/>
      <w:marBottom w:val="0"/>
      <w:divBdr>
        <w:top w:val="none" w:sz="0" w:space="0" w:color="auto"/>
        <w:left w:val="none" w:sz="0" w:space="0" w:color="auto"/>
        <w:bottom w:val="none" w:sz="0" w:space="0" w:color="auto"/>
        <w:right w:val="none" w:sz="0" w:space="0" w:color="auto"/>
      </w:divBdr>
    </w:div>
    <w:div w:id="634140139">
      <w:bodyDiv w:val="1"/>
      <w:marLeft w:val="0"/>
      <w:marRight w:val="0"/>
      <w:marTop w:val="0"/>
      <w:marBottom w:val="0"/>
      <w:divBdr>
        <w:top w:val="none" w:sz="0" w:space="0" w:color="auto"/>
        <w:left w:val="none" w:sz="0" w:space="0" w:color="auto"/>
        <w:bottom w:val="none" w:sz="0" w:space="0" w:color="auto"/>
        <w:right w:val="none" w:sz="0" w:space="0" w:color="auto"/>
      </w:divBdr>
    </w:div>
    <w:div w:id="635571600">
      <w:bodyDiv w:val="1"/>
      <w:marLeft w:val="0"/>
      <w:marRight w:val="0"/>
      <w:marTop w:val="0"/>
      <w:marBottom w:val="0"/>
      <w:divBdr>
        <w:top w:val="none" w:sz="0" w:space="0" w:color="auto"/>
        <w:left w:val="none" w:sz="0" w:space="0" w:color="auto"/>
        <w:bottom w:val="none" w:sz="0" w:space="0" w:color="auto"/>
        <w:right w:val="none" w:sz="0" w:space="0" w:color="auto"/>
      </w:divBdr>
      <w:divsChild>
        <w:div w:id="598294167">
          <w:marLeft w:val="0"/>
          <w:marRight w:val="0"/>
          <w:marTop w:val="0"/>
          <w:marBottom w:val="0"/>
          <w:divBdr>
            <w:top w:val="none" w:sz="0" w:space="0" w:color="auto"/>
            <w:left w:val="none" w:sz="0" w:space="0" w:color="auto"/>
            <w:bottom w:val="none" w:sz="0" w:space="0" w:color="auto"/>
            <w:right w:val="none" w:sz="0" w:space="0" w:color="auto"/>
          </w:divBdr>
        </w:div>
        <w:div w:id="1049957151">
          <w:marLeft w:val="0"/>
          <w:marRight w:val="0"/>
          <w:marTop w:val="0"/>
          <w:marBottom w:val="0"/>
          <w:divBdr>
            <w:top w:val="none" w:sz="0" w:space="0" w:color="auto"/>
            <w:left w:val="none" w:sz="0" w:space="0" w:color="auto"/>
            <w:bottom w:val="none" w:sz="0" w:space="0" w:color="auto"/>
            <w:right w:val="none" w:sz="0" w:space="0" w:color="auto"/>
          </w:divBdr>
        </w:div>
      </w:divsChild>
    </w:div>
    <w:div w:id="641812319">
      <w:bodyDiv w:val="1"/>
      <w:marLeft w:val="0"/>
      <w:marRight w:val="0"/>
      <w:marTop w:val="0"/>
      <w:marBottom w:val="0"/>
      <w:divBdr>
        <w:top w:val="none" w:sz="0" w:space="0" w:color="auto"/>
        <w:left w:val="none" w:sz="0" w:space="0" w:color="auto"/>
        <w:bottom w:val="none" w:sz="0" w:space="0" w:color="auto"/>
        <w:right w:val="none" w:sz="0" w:space="0" w:color="auto"/>
      </w:divBdr>
    </w:div>
    <w:div w:id="644504483">
      <w:bodyDiv w:val="1"/>
      <w:marLeft w:val="0"/>
      <w:marRight w:val="0"/>
      <w:marTop w:val="0"/>
      <w:marBottom w:val="0"/>
      <w:divBdr>
        <w:top w:val="none" w:sz="0" w:space="0" w:color="auto"/>
        <w:left w:val="none" w:sz="0" w:space="0" w:color="auto"/>
        <w:bottom w:val="none" w:sz="0" w:space="0" w:color="auto"/>
        <w:right w:val="none" w:sz="0" w:space="0" w:color="auto"/>
      </w:divBdr>
    </w:div>
    <w:div w:id="651325368">
      <w:bodyDiv w:val="1"/>
      <w:marLeft w:val="0"/>
      <w:marRight w:val="0"/>
      <w:marTop w:val="0"/>
      <w:marBottom w:val="0"/>
      <w:divBdr>
        <w:top w:val="none" w:sz="0" w:space="0" w:color="auto"/>
        <w:left w:val="none" w:sz="0" w:space="0" w:color="auto"/>
        <w:bottom w:val="none" w:sz="0" w:space="0" w:color="auto"/>
        <w:right w:val="none" w:sz="0" w:space="0" w:color="auto"/>
      </w:divBdr>
    </w:div>
    <w:div w:id="657348421">
      <w:bodyDiv w:val="1"/>
      <w:marLeft w:val="0"/>
      <w:marRight w:val="0"/>
      <w:marTop w:val="0"/>
      <w:marBottom w:val="0"/>
      <w:divBdr>
        <w:top w:val="none" w:sz="0" w:space="0" w:color="auto"/>
        <w:left w:val="none" w:sz="0" w:space="0" w:color="auto"/>
        <w:bottom w:val="none" w:sz="0" w:space="0" w:color="auto"/>
        <w:right w:val="none" w:sz="0" w:space="0" w:color="auto"/>
      </w:divBdr>
    </w:div>
    <w:div w:id="663825277">
      <w:bodyDiv w:val="1"/>
      <w:marLeft w:val="0"/>
      <w:marRight w:val="0"/>
      <w:marTop w:val="0"/>
      <w:marBottom w:val="0"/>
      <w:divBdr>
        <w:top w:val="none" w:sz="0" w:space="0" w:color="auto"/>
        <w:left w:val="none" w:sz="0" w:space="0" w:color="auto"/>
        <w:bottom w:val="none" w:sz="0" w:space="0" w:color="auto"/>
        <w:right w:val="none" w:sz="0" w:space="0" w:color="auto"/>
      </w:divBdr>
    </w:div>
    <w:div w:id="672562531">
      <w:bodyDiv w:val="1"/>
      <w:marLeft w:val="0"/>
      <w:marRight w:val="0"/>
      <w:marTop w:val="0"/>
      <w:marBottom w:val="0"/>
      <w:divBdr>
        <w:top w:val="none" w:sz="0" w:space="0" w:color="auto"/>
        <w:left w:val="none" w:sz="0" w:space="0" w:color="auto"/>
        <w:bottom w:val="none" w:sz="0" w:space="0" w:color="auto"/>
        <w:right w:val="none" w:sz="0" w:space="0" w:color="auto"/>
      </w:divBdr>
    </w:div>
    <w:div w:id="680549258">
      <w:bodyDiv w:val="1"/>
      <w:marLeft w:val="0"/>
      <w:marRight w:val="0"/>
      <w:marTop w:val="0"/>
      <w:marBottom w:val="0"/>
      <w:divBdr>
        <w:top w:val="none" w:sz="0" w:space="0" w:color="auto"/>
        <w:left w:val="none" w:sz="0" w:space="0" w:color="auto"/>
        <w:bottom w:val="none" w:sz="0" w:space="0" w:color="auto"/>
        <w:right w:val="none" w:sz="0" w:space="0" w:color="auto"/>
      </w:divBdr>
    </w:div>
    <w:div w:id="685061837">
      <w:bodyDiv w:val="1"/>
      <w:marLeft w:val="0"/>
      <w:marRight w:val="0"/>
      <w:marTop w:val="0"/>
      <w:marBottom w:val="0"/>
      <w:divBdr>
        <w:top w:val="none" w:sz="0" w:space="0" w:color="auto"/>
        <w:left w:val="none" w:sz="0" w:space="0" w:color="auto"/>
        <w:bottom w:val="none" w:sz="0" w:space="0" w:color="auto"/>
        <w:right w:val="none" w:sz="0" w:space="0" w:color="auto"/>
      </w:divBdr>
    </w:div>
    <w:div w:id="687414083">
      <w:bodyDiv w:val="1"/>
      <w:marLeft w:val="0"/>
      <w:marRight w:val="0"/>
      <w:marTop w:val="0"/>
      <w:marBottom w:val="0"/>
      <w:divBdr>
        <w:top w:val="none" w:sz="0" w:space="0" w:color="auto"/>
        <w:left w:val="none" w:sz="0" w:space="0" w:color="auto"/>
        <w:bottom w:val="none" w:sz="0" w:space="0" w:color="auto"/>
        <w:right w:val="none" w:sz="0" w:space="0" w:color="auto"/>
      </w:divBdr>
    </w:div>
    <w:div w:id="690182078">
      <w:bodyDiv w:val="1"/>
      <w:marLeft w:val="0"/>
      <w:marRight w:val="0"/>
      <w:marTop w:val="0"/>
      <w:marBottom w:val="0"/>
      <w:divBdr>
        <w:top w:val="none" w:sz="0" w:space="0" w:color="auto"/>
        <w:left w:val="none" w:sz="0" w:space="0" w:color="auto"/>
        <w:bottom w:val="none" w:sz="0" w:space="0" w:color="auto"/>
        <w:right w:val="none" w:sz="0" w:space="0" w:color="auto"/>
      </w:divBdr>
    </w:div>
    <w:div w:id="712314015">
      <w:bodyDiv w:val="1"/>
      <w:marLeft w:val="0"/>
      <w:marRight w:val="0"/>
      <w:marTop w:val="0"/>
      <w:marBottom w:val="0"/>
      <w:divBdr>
        <w:top w:val="none" w:sz="0" w:space="0" w:color="auto"/>
        <w:left w:val="none" w:sz="0" w:space="0" w:color="auto"/>
        <w:bottom w:val="none" w:sz="0" w:space="0" w:color="auto"/>
        <w:right w:val="none" w:sz="0" w:space="0" w:color="auto"/>
      </w:divBdr>
    </w:div>
    <w:div w:id="713579705">
      <w:bodyDiv w:val="1"/>
      <w:marLeft w:val="0"/>
      <w:marRight w:val="0"/>
      <w:marTop w:val="0"/>
      <w:marBottom w:val="0"/>
      <w:divBdr>
        <w:top w:val="none" w:sz="0" w:space="0" w:color="auto"/>
        <w:left w:val="none" w:sz="0" w:space="0" w:color="auto"/>
        <w:bottom w:val="none" w:sz="0" w:space="0" w:color="auto"/>
        <w:right w:val="none" w:sz="0" w:space="0" w:color="auto"/>
      </w:divBdr>
      <w:divsChild>
        <w:div w:id="545023384">
          <w:marLeft w:val="0"/>
          <w:marRight w:val="0"/>
          <w:marTop w:val="0"/>
          <w:marBottom w:val="0"/>
          <w:divBdr>
            <w:top w:val="none" w:sz="0" w:space="0" w:color="auto"/>
            <w:left w:val="none" w:sz="0" w:space="0" w:color="auto"/>
            <w:bottom w:val="none" w:sz="0" w:space="0" w:color="auto"/>
            <w:right w:val="none" w:sz="0" w:space="0" w:color="auto"/>
          </w:divBdr>
          <w:divsChild>
            <w:div w:id="1761877575">
              <w:marLeft w:val="0"/>
              <w:marRight w:val="0"/>
              <w:marTop w:val="0"/>
              <w:marBottom w:val="0"/>
              <w:divBdr>
                <w:top w:val="none" w:sz="0" w:space="0" w:color="auto"/>
                <w:left w:val="none" w:sz="0" w:space="0" w:color="auto"/>
                <w:bottom w:val="none" w:sz="0" w:space="0" w:color="auto"/>
                <w:right w:val="none" w:sz="0" w:space="0" w:color="auto"/>
              </w:divBdr>
              <w:divsChild>
                <w:div w:id="21225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382533">
      <w:bodyDiv w:val="1"/>
      <w:marLeft w:val="0"/>
      <w:marRight w:val="0"/>
      <w:marTop w:val="0"/>
      <w:marBottom w:val="0"/>
      <w:divBdr>
        <w:top w:val="none" w:sz="0" w:space="0" w:color="auto"/>
        <w:left w:val="none" w:sz="0" w:space="0" w:color="auto"/>
        <w:bottom w:val="none" w:sz="0" w:space="0" w:color="auto"/>
        <w:right w:val="none" w:sz="0" w:space="0" w:color="auto"/>
      </w:divBdr>
      <w:divsChild>
        <w:div w:id="1020623042">
          <w:marLeft w:val="0"/>
          <w:marRight w:val="0"/>
          <w:marTop w:val="0"/>
          <w:marBottom w:val="0"/>
          <w:divBdr>
            <w:top w:val="none" w:sz="0" w:space="0" w:color="auto"/>
            <w:left w:val="none" w:sz="0" w:space="0" w:color="auto"/>
            <w:bottom w:val="none" w:sz="0" w:space="0" w:color="auto"/>
            <w:right w:val="none" w:sz="0" w:space="0" w:color="auto"/>
          </w:divBdr>
        </w:div>
        <w:div w:id="1736051837">
          <w:marLeft w:val="0"/>
          <w:marRight w:val="0"/>
          <w:marTop w:val="0"/>
          <w:marBottom w:val="0"/>
          <w:divBdr>
            <w:top w:val="none" w:sz="0" w:space="0" w:color="auto"/>
            <w:left w:val="none" w:sz="0" w:space="0" w:color="auto"/>
            <w:bottom w:val="none" w:sz="0" w:space="0" w:color="auto"/>
            <w:right w:val="none" w:sz="0" w:space="0" w:color="auto"/>
          </w:divBdr>
        </w:div>
      </w:divsChild>
    </w:div>
    <w:div w:id="729881650">
      <w:bodyDiv w:val="1"/>
      <w:marLeft w:val="0"/>
      <w:marRight w:val="0"/>
      <w:marTop w:val="0"/>
      <w:marBottom w:val="0"/>
      <w:divBdr>
        <w:top w:val="none" w:sz="0" w:space="0" w:color="auto"/>
        <w:left w:val="none" w:sz="0" w:space="0" w:color="auto"/>
        <w:bottom w:val="none" w:sz="0" w:space="0" w:color="auto"/>
        <w:right w:val="none" w:sz="0" w:space="0" w:color="auto"/>
      </w:divBdr>
      <w:divsChild>
        <w:div w:id="2068990986">
          <w:marLeft w:val="0"/>
          <w:marRight w:val="0"/>
          <w:marTop w:val="0"/>
          <w:marBottom w:val="0"/>
          <w:divBdr>
            <w:top w:val="none" w:sz="0" w:space="0" w:color="auto"/>
            <w:left w:val="none" w:sz="0" w:space="0" w:color="auto"/>
            <w:bottom w:val="none" w:sz="0" w:space="0" w:color="auto"/>
            <w:right w:val="none" w:sz="0" w:space="0" w:color="auto"/>
          </w:divBdr>
          <w:divsChild>
            <w:div w:id="1303730749">
              <w:marLeft w:val="0"/>
              <w:marRight w:val="0"/>
              <w:marTop w:val="0"/>
              <w:marBottom w:val="0"/>
              <w:divBdr>
                <w:top w:val="none" w:sz="0" w:space="0" w:color="auto"/>
                <w:left w:val="none" w:sz="0" w:space="0" w:color="auto"/>
                <w:bottom w:val="none" w:sz="0" w:space="0" w:color="auto"/>
                <w:right w:val="none" w:sz="0" w:space="0" w:color="auto"/>
              </w:divBdr>
              <w:divsChild>
                <w:div w:id="48813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69958">
      <w:bodyDiv w:val="1"/>
      <w:marLeft w:val="0"/>
      <w:marRight w:val="0"/>
      <w:marTop w:val="0"/>
      <w:marBottom w:val="0"/>
      <w:divBdr>
        <w:top w:val="none" w:sz="0" w:space="0" w:color="auto"/>
        <w:left w:val="none" w:sz="0" w:space="0" w:color="auto"/>
        <w:bottom w:val="none" w:sz="0" w:space="0" w:color="auto"/>
        <w:right w:val="none" w:sz="0" w:space="0" w:color="auto"/>
      </w:divBdr>
    </w:div>
    <w:div w:id="735207834">
      <w:bodyDiv w:val="1"/>
      <w:marLeft w:val="0"/>
      <w:marRight w:val="0"/>
      <w:marTop w:val="0"/>
      <w:marBottom w:val="0"/>
      <w:divBdr>
        <w:top w:val="none" w:sz="0" w:space="0" w:color="auto"/>
        <w:left w:val="none" w:sz="0" w:space="0" w:color="auto"/>
        <w:bottom w:val="none" w:sz="0" w:space="0" w:color="auto"/>
        <w:right w:val="none" w:sz="0" w:space="0" w:color="auto"/>
      </w:divBdr>
      <w:divsChild>
        <w:div w:id="911354033">
          <w:marLeft w:val="0"/>
          <w:marRight w:val="0"/>
          <w:marTop w:val="0"/>
          <w:marBottom w:val="0"/>
          <w:divBdr>
            <w:top w:val="none" w:sz="0" w:space="0" w:color="auto"/>
            <w:left w:val="none" w:sz="0" w:space="0" w:color="auto"/>
            <w:bottom w:val="none" w:sz="0" w:space="0" w:color="auto"/>
            <w:right w:val="none" w:sz="0" w:space="0" w:color="auto"/>
          </w:divBdr>
        </w:div>
      </w:divsChild>
    </w:div>
    <w:div w:id="737244253">
      <w:bodyDiv w:val="1"/>
      <w:marLeft w:val="0"/>
      <w:marRight w:val="0"/>
      <w:marTop w:val="0"/>
      <w:marBottom w:val="0"/>
      <w:divBdr>
        <w:top w:val="none" w:sz="0" w:space="0" w:color="auto"/>
        <w:left w:val="none" w:sz="0" w:space="0" w:color="auto"/>
        <w:bottom w:val="none" w:sz="0" w:space="0" w:color="auto"/>
        <w:right w:val="none" w:sz="0" w:space="0" w:color="auto"/>
      </w:divBdr>
    </w:div>
    <w:div w:id="742722471">
      <w:bodyDiv w:val="1"/>
      <w:marLeft w:val="0"/>
      <w:marRight w:val="0"/>
      <w:marTop w:val="0"/>
      <w:marBottom w:val="0"/>
      <w:divBdr>
        <w:top w:val="none" w:sz="0" w:space="0" w:color="auto"/>
        <w:left w:val="none" w:sz="0" w:space="0" w:color="auto"/>
        <w:bottom w:val="none" w:sz="0" w:space="0" w:color="auto"/>
        <w:right w:val="none" w:sz="0" w:space="0" w:color="auto"/>
      </w:divBdr>
    </w:div>
    <w:div w:id="744183477">
      <w:bodyDiv w:val="1"/>
      <w:marLeft w:val="0"/>
      <w:marRight w:val="0"/>
      <w:marTop w:val="0"/>
      <w:marBottom w:val="0"/>
      <w:divBdr>
        <w:top w:val="none" w:sz="0" w:space="0" w:color="auto"/>
        <w:left w:val="none" w:sz="0" w:space="0" w:color="auto"/>
        <w:bottom w:val="none" w:sz="0" w:space="0" w:color="auto"/>
        <w:right w:val="none" w:sz="0" w:space="0" w:color="auto"/>
      </w:divBdr>
    </w:div>
    <w:div w:id="744424505">
      <w:bodyDiv w:val="1"/>
      <w:marLeft w:val="0"/>
      <w:marRight w:val="0"/>
      <w:marTop w:val="0"/>
      <w:marBottom w:val="0"/>
      <w:divBdr>
        <w:top w:val="none" w:sz="0" w:space="0" w:color="auto"/>
        <w:left w:val="none" w:sz="0" w:space="0" w:color="auto"/>
        <w:bottom w:val="none" w:sz="0" w:space="0" w:color="auto"/>
        <w:right w:val="none" w:sz="0" w:space="0" w:color="auto"/>
      </w:divBdr>
    </w:div>
    <w:div w:id="747073709">
      <w:bodyDiv w:val="1"/>
      <w:marLeft w:val="0"/>
      <w:marRight w:val="0"/>
      <w:marTop w:val="0"/>
      <w:marBottom w:val="0"/>
      <w:divBdr>
        <w:top w:val="none" w:sz="0" w:space="0" w:color="auto"/>
        <w:left w:val="none" w:sz="0" w:space="0" w:color="auto"/>
        <w:bottom w:val="none" w:sz="0" w:space="0" w:color="auto"/>
        <w:right w:val="none" w:sz="0" w:space="0" w:color="auto"/>
      </w:divBdr>
    </w:div>
    <w:div w:id="747461832">
      <w:bodyDiv w:val="1"/>
      <w:marLeft w:val="0"/>
      <w:marRight w:val="0"/>
      <w:marTop w:val="0"/>
      <w:marBottom w:val="0"/>
      <w:divBdr>
        <w:top w:val="none" w:sz="0" w:space="0" w:color="auto"/>
        <w:left w:val="none" w:sz="0" w:space="0" w:color="auto"/>
        <w:bottom w:val="none" w:sz="0" w:space="0" w:color="auto"/>
        <w:right w:val="none" w:sz="0" w:space="0" w:color="auto"/>
      </w:divBdr>
    </w:div>
    <w:div w:id="765154020">
      <w:bodyDiv w:val="1"/>
      <w:marLeft w:val="0"/>
      <w:marRight w:val="0"/>
      <w:marTop w:val="0"/>
      <w:marBottom w:val="0"/>
      <w:divBdr>
        <w:top w:val="none" w:sz="0" w:space="0" w:color="auto"/>
        <w:left w:val="none" w:sz="0" w:space="0" w:color="auto"/>
        <w:bottom w:val="none" w:sz="0" w:space="0" w:color="auto"/>
        <w:right w:val="none" w:sz="0" w:space="0" w:color="auto"/>
      </w:divBdr>
    </w:div>
    <w:div w:id="779880787">
      <w:bodyDiv w:val="1"/>
      <w:marLeft w:val="0"/>
      <w:marRight w:val="0"/>
      <w:marTop w:val="0"/>
      <w:marBottom w:val="0"/>
      <w:divBdr>
        <w:top w:val="none" w:sz="0" w:space="0" w:color="auto"/>
        <w:left w:val="none" w:sz="0" w:space="0" w:color="auto"/>
        <w:bottom w:val="none" w:sz="0" w:space="0" w:color="auto"/>
        <w:right w:val="none" w:sz="0" w:space="0" w:color="auto"/>
      </w:divBdr>
    </w:div>
    <w:div w:id="780101680">
      <w:bodyDiv w:val="1"/>
      <w:marLeft w:val="0"/>
      <w:marRight w:val="0"/>
      <w:marTop w:val="0"/>
      <w:marBottom w:val="0"/>
      <w:divBdr>
        <w:top w:val="none" w:sz="0" w:space="0" w:color="auto"/>
        <w:left w:val="none" w:sz="0" w:space="0" w:color="auto"/>
        <w:bottom w:val="none" w:sz="0" w:space="0" w:color="auto"/>
        <w:right w:val="none" w:sz="0" w:space="0" w:color="auto"/>
      </w:divBdr>
    </w:div>
    <w:div w:id="780732308">
      <w:bodyDiv w:val="1"/>
      <w:marLeft w:val="0"/>
      <w:marRight w:val="0"/>
      <w:marTop w:val="0"/>
      <w:marBottom w:val="0"/>
      <w:divBdr>
        <w:top w:val="none" w:sz="0" w:space="0" w:color="auto"/>
        <w:left w:val="none" w:sz="0" w:space="0" w:color="auto"/>
        <w:bottom w:val="none" w:sz="0" w:space="0" w:color="auto"/>
        <w:right w:val="none" w:sz="0" w:space="0" w:color="auto"/>
      </w:divBdr>
    </w:div>
    <w:div w:id="780998521">
      <w:bodyDiv w:val="1"/>
      <w:marLeft w:val="0"/>
      <w:marRight w:val="0"/>
      <w:marTop w:val="0"/>
      <w:marBottom w:val="0"/>
      <w:divBdr>
        <w:top w:val="none" w:sz="0" w:space="0" w:color="auto"/>
        <w:left w:val="none" w:sz="0" w:space="0" w:color="auto"/>
        <w:bottom w:val="none" w:sz="0" w:space="0" w:color="auto"/>
        <w:right w:val="none" w:sz="0" w:space="0" w:color="auto"/>
      </w:divBdr>
    </w:div>
    <w:div w:id="787898641">
      <w:bodyDiv w:val="1"/>
      <w:marLeft w:val="0"/>
      <w:marRight w:val="0"/>
      <w:marTop w:val="0"/>
      <w:marBottom w:val="0"/>
      <w:divBdr>
        <w:top w:val="none" w:sz="0" w:space="0" w:color="auto"/>
        <w:left w:val="none" w:sz="0" w:space="0" w:color="auto"/>
        <w:bottom w:val="none" w:sz="0" w:space="0" w:color="auto"/>
        <w:right w:val="none" w:sz="0" w:space="0" w:color="auto"/>
      </w:divBdr>
    </w:div>
    <w:div w:id="798305156">
      <w:bodyDiv w:val="1"/>
      <w:marLeft w:val="0"/>
      <w:marRight w:val="0"/>
      <w:marTop w:val="0"/>
      <w:marBottom w:val="0"/>
      <w:divBdr>
        <w:top w:val="none" w:sz="0" w:space="0" w:color="auto"/>
        <w:left w:val="none" w:sz="0" w:space="0" w:color="auto"/>
        <w:bottom w:val="none" w:sz="0" w:space="0" w:color="auto"/>
        <w:right w:val="none" w:sz="0" w:space="0" w:color="auto"/>
      </w:divBdr>
    </w:div>
    <w:div w:id="799498634">
      <w:bodyDiv w:val="1"/>
      <w:marLeft w:val="0"/>
      <w:marRight w:val="0"/>
      <w:marTop w:val="0"/>
      <w:marBottom w:val="0"/>
      <w:divBdr>
        <w:top w:val="none" w:sz="0" w:space="0" w:color="auto"/>
        <w:left w:val="none" w:sz="0" w:space="0" w:color="auto"/>
        <w:bottom w:val="none" w:sz="0" w:space="0" w:color="auto"/>
        <w:right w:val="none" w:sz="0" w:space="0" w:color="auto"/>
      </w:divBdr>
    </w:div>
    <w:div w:id="813449189">
      <w:bodyDiv w:val="1"/>
      <w:marLeft w:val="0"/>
      <w:marRight w:val="0"/>
      <w:marTop w:val="0"/>
      <w:marBottom w:val="0"/>
      <w:divBdr>
        <w:top w:val="none" w:sz="0" w:space="0" w:color="auto"/>
        <w:left w:val="none" w:sz="0" w:space="0" w:color="auto"/>
        <w:bottom w:val="none" w:sz="0" w:space="0" w:color="auto"/>
        <w:right w:val="none" w:sz="0" w:space="0" w:color="auto"/>
      </w:divBdr>
    </w:div>
    <w:div w:id="825903250">
      <w:bodyDiv w:val="1"/>
      <w:marLeft w:val="0"/>
      <w:marRight w:val="0"/>
      <w:marTop w:val="0"/>
      <w:marBottom w:val="0"/>
      <w:divBdr>
        <w:top w:val="none" w:sz="0" w:space="0" w:color="auto"/>
        <w:left w:val="none" w:sz="0" w:space="0" w:color="auto"/>
        <w:bottom w:val="none" w:sz="0" w:space="0" w:color="auto"/>
        <w:right w:val="none" w:sz="0" w:space="0" w:color="auto"/>
      </w:divBdr>
    </w:div>
    <w:div w:id="826478987">
      <w:bodyDiv w:val="1"/>
      <w:marLeft w:val="0"/>
      <w:marRight w:val="0"/>
      <w:marTop w:val="0"/>
      <w:marBottom w:val="0"/>
      <w:divBdr>
        <w:top w:val="none" w:sz="0" w:space="0" w:color="auto"/>
        <w:left w:val="none" w:sz="0" w:space="0" w:color="auto"/>
        <w:bottom w:val="none" w:sz="0" w:space="0" w:color="auto"/>
        <w:right w:val="none" w:sz="0" w:space="0" w:color="auto"/>
      </w:divBdr>
    </w:div>
    <w:div w:id="831063305">
      <w:bodyDiv w:val="1"/>
      <w:marLeft w:val="0"/>
      <w:marRight w:val="0"/>
      <w:marTop w:val="0"/>
      <w:marBottom w:val="0"/>
      <w:divBdr>
        <w:top w:val="none" w:sz="0" w:space="0" w:color="auto"/>
        <w:left w:val="none" w:sz="0" w:space="0" w:color="auto"/>
        <w:bottom w:val="none" w:sz="0" w:space="0" w:color="auto"/>
        <w:right w:val="none" w:sz="0" w:space="0" w:color="auto"/>
      </w:divBdr>
    </w:div>
    <w:div w:id="844512807">
      <w:bodyDiv w:val="1"/>
      <w:marLeft w:val="0"/>
      <w:marRight w:val="0"/>
      <w:marTop w:val="0"/>
      <w:marBottom w:val="0"/>
      <w:divBdr>
        <w:top w:val="none" w:sz="0" w:space="0" w:color="auto"/>
        <w:left w:val="none" w:sz="0" w:space="0" w:color="auto"/>
        <w:bottom w:val="none" w:sz="0" w:space="0" w:color="auto"/>
        <w:right w:val="none" w:sz="0" w:space="0" w:color="auto"/>
      </w:divBdr>
    </w:div>
    <w:div w:id="846165680">
      <w:bodyDiv w:val="1"/>
      <w:marLeft w:val="0"/>
      <w:marRight w:val="0"/>
      <w:marTop w:val="0"/>
      <w:marBottom w:val="0"/>
      <w:divBdr>
        <w:top w:val="none" w:sz="0" w:space="0" w:color="auto"/>
        <w:left w:val="none" w:sz="0" w:space="0" w:color="auto"/>
        <w:bottom w:val="none" w:sz="0" w:space="0" w:color="auto"/>
        <w:right w:val="none" w:sz="0" w:space="0" w:color="auto"/>
      </w:divBdr>
    </w:div>
    <w:div w:id="851916025">
      <w:bodyDiv w:val="1"/>
      <w:marLeft w:val="0"/>
      <w:marRight w:val="0"/>
      <w:marTop w:val="0"/>
      <w:marBottom w:val="0"/>
      <w:divBdr>
        <w:top w:val="none" w:sz="0" w:space="0" w:color="auto"/>
        <w:left w:val="none" w:sz="0" w:space="0" w:color="auto"/>
        <w:bottom w:val="none" w:sz="0" w:space="0" w:color="auto"/>
        <w:right w:val="none" w:sz="0" w:space="0" w:color="auto"/>
      </w:divBdr>
    </w:div>
    <w:div w:id="857112277">
      <w:bodyDiv w:val="1"/>
      <w:marLeft w:val="0"/>
      <w:marRight w:val="0"/>
      <w:marTop w:val="0"/>
      <w:marBottom w:val="0"/>
      <w:divBdr>
        <w:top w:val="none" w:sz="0" w:space="0" w:color="auto"/>
        <w:left w:val="none" w:sz="0" w:space="0" w:color="auto"/>
        <w:bottom w:val="none" w:sz="0" w:space="0" w:color="auto"/>
        <w:right w:val="none" w:sz="0" w:space="0" w:color="auto"/>
      </w:divBdr>
    </w:div>
    <w:div w:id="861237929">
      <w:bodyDiv w:val="1"/>
      <w:marLeft w:val="0"/>
      <w:marRight w:val="0"/>
      <w:marTop w:val="0"/>
      <w:marBottom w:val="0"/>
      <w:divBdr>
        <w:top w:val="none" w:sz="0" w:space="0" w:color="auto"/>
        <w:left w:val="none" w:sz="0" w:space="0" w:color="auto"/>
        <w:bottom w:val="none" w:sz="0" w:space="0" w:color="auto"/>
        <w:right w:val="none" w:sz="0" w:space="0" w:color="auto"/>
      </w:divBdr>
    </w:div>
    <w:div w:id="864169245">
      <w:bodyDiv w:val="1"/>
      <w:marLeft w:val="0"/>
      <w:marRight w:val="0"/>
      <w:marTop w:val="0"/>
      <w:marBottom w:val="0"/>
      <w:divBdr>
        <w:top w:val="none" w:sz="0" w:space="0" w:color="auto"/>
        <w:left w:val="none" w:sz="0" w:space="0" w:color="auto"/>
        <w:bottom w:val="none" w:sz="0" w:space="0" w:color="auto"/>
        <w:right w:val="none" w:sz="0" w:space="0" w:color="auto"/>
      </w:divBdr>
    </w:div>
    <w:div w:id="866255466">
      <w:bodyDiv w:val="1"/>
      <w:marLeft w:val="0"/>
      <w:marRight w:val="0"/>
      <w:marTop w:val="0"/>
      <w:marBottom w:val="0"/>
      <w:divBdr>
        <w:top w:val="none" w:sz="0" w:space="0" w:color="auto"/>
        <w:left w:val="none" w:sz="0" w:space="0" w:color="auto"/>
        <w:bottom w:val="none" w:sz="0" w:space="0" w:color="auto"/>
        <w:right w:val="none" w:sz="0" w:space="0" w:color="auto"/>
      </w:divBdr>
    </w:div>
    <w:div w:id="871695985">
      <w:bodyDiv w:val="1"/>
      <w:marLeft w:val="0"/>
      <w:marRight w:val="0"/>
      <w:marTop w:val="0"/>
      <w:marBottom w:val="0"/>
      <w:divBdr>
        <w:top w:val="none" w:sz="0" w:space="0" w:color="auto"/>
        <w:left w:val="none" w:sz="0" w:space="0" w:color="auto"/>
        <w:bottom w:val="none" w:sz="0" w:space="0" w:color="auto"/>
        <w:right w:val="none" w:sz="0" w:space="0" w:color="auto"/>
      </w:divBdr>
    </w:div>
    <w:div w:id="871959881">
      <w:bodyDiv w:val="1"/>
      <w:marLeft w:val="0"/>
      <w:marRight w:val="0"/>
      <w:marTop w:val="0"/>
      <w:marBottom w:val="0"/>
      <w:divBdr>
        <w:top w:val="none" w:sz="0" w:space="0" w:color="auto"/>
        <w:left w:val="none" w:sz="0" w:space="0" w:color="auto"/>
        <w:bottom w:val="none" w:sz="0" w:space="0" w:color="auto"/>
        <w:right w:val="none" w:sz="0" w:space="0" w:color="auto"/>
      </w:divBdr>
    </w:div>
    <w:div w:id="888153178">
      <w:bodyDiv w:val="1"/>
      <w:marLeft w:val="0"/>
      <w:marRight w:val="0"/>
      <w:marTop w:val="0"/>
      <w:marBottom w:val="0"/>
      <w:divBdr>
        <w:top w:val="none" w:sz="0" w:space="0" w:color="auto"/>
        <w:left w:val="none" w:sz="0" w:space="0" w:color="auto"/>
        <w:bottom w:val="none" w:sz="0" w:space="0" w:color="auto"/>
        <w:right w:val="none" w:sz="0" w:space="0" w:color="auto"/>
      </w:divBdr>
    </w:div>
    <w:div w:id="899436619">
      <w:bodyDiv w:val="1"/>
      <w:marLeft w:val="0"/>
      <w:marRight w:val="0"/>
      <w:marTop w:val="0"/>
      <w:marBottom w:val="0"/>
      <w:divBdr>
        <w:top w:val="none" w:sz="0" w:space="0" w:color="auto"/>
        <w:left w:val="none" w:sz="0" w:space="0" w:color="auto"/>
        <w:bottom w:val="none" w:sz="0" w:space="0" w:color="auto"/>
        <w:right w:val="none" w:sz="0" w:space="0" w:color="auto"/>
      </w:divBdr>
    </w:div>
    <w:div w:id="911546662">
      <w:bodyDiv w:val="1"/>
      <w:marLeft w:val="0"/>
      <w:marRight w:val="0"/>
      <w:marTop w:val="0"/>
      <w:marBottom w:val="0"/>
      <w:divBdr>
        <w:top w:val="none" w:sz="0" w:space="0" w:color="auto"/>
        <w:left w:val="none" w:sz="0" w:space="0" w:color="auto"/>
        <w:bottom w:val="none" w:sz="0" w:space="0" w:color="auto"/>
        <w:right w:val="none" w:sz="0" w:space="0" w:color="auto"/>
      </w:divBdr>
    </w:div>
    <w:div w:id="920219871">
      <w:bodyDiv w:val="1"/>
      <w:marLeft w:val="0"/>
      <w:marRight w:val="0"/>
      <w:marTop w:val="0"/>
      <w:marBottom w:val="0"/>
      <w:divBdr>
        <w:top w:val="none" w:sz="0" w:space="0" w:color="auto"/>
        <w:left w:val="none" w:sz="0" w:space="0" w:color="auto"/>
        <w:bottom w:val="none" w:sz="0" w:space="0" w:color="auto"/>
        <w:right w:val="none" w:sz="0" w:space="0" w:color="auto"/>
      </w:divBdr>
    </w:div>
    <w:div w:id="935134808">
      <w:bodyDiv w:val="1"/>
      <w:marLeft w:val="0"/>
      <w:marRight w:val="0"/>
      <w:marTop w:val="0"/>
      <w:marBottom w:val="0"/>
      <w:divBdr>
        <w:top w:val="none" w:sz="0" w:space="0" w:color="auto"/>
        <w:left w:val="none" w:sz="0" w:space="0" w:color="auto"/>
        <w:bottom w:val="none" w:sz="0" w:space="0" w:color="auto"/>
        <w:right w:val="none" w:sz="0" w:space="0" w:color="auto"/>
      </w:divBdr>
    </w:div>
    <w:div w:id="935216067">
      <w:bodyDiv w:val="1"/>
      <w:marLeft w:val="0"/>
      <w:marRight w:val="0"/>
      <w:marTop w:val="0"/>
      <w:marBottom w:val="0"/>
      <w:divBdr>
        <w:top w:val="none" w:sz="0" w:space="0" w:color="auto"/>
        <w:left w:val="none" w:sz="0" w:space="0" w:color="auto"/>
        <w:bottom w:val="none" w:sz="0" w:space="0" w:color="auto"/>
        <w:right w:val="none" w:sz="0" w:space="0" w:color="auto"/>
      </w:divBdr>
    </w:div>
    <w:div w:id="935795089">
      <w:bodyDiv w:val="1"/>
      <w:marLeft w:val="0"/>
      <w:marRight w:val="0"/>
      <w:marTop w:val="0"/>
      <w:marBottom w:val="0"/>
      <w:divBdr>
        <w:top w:val="none" w:sz="0" w:space="0" w:color="auto"/>
        <w:left w:val="none" w:sz="0" w:space="0" w:color="auto"/>
        <w:bottom w:val="none" w:sz="0" w:space="0" w:color="auto"/>
        <w:right w:val="none" w:sz="0" w:space="0" w:color="auto"/>
      </w:divBdr>
      <w:divsChild>
        <w:div w:id="353117230">
          <w:marLeft w:val="0"/>
          <w:marRight w:val="0"/>
          <w:marTop w:val="0"/>
          <w:marBottom w:val="0"/>
          <w:divBdr>
            <w:top w:val="none" w:sz="0" w:space="0" w:color="auto"/>
            <w:left w:val="none" w:sz="0" w:space="0" w:color="auto"/>
            <w:bottom w:val="none" w:sz="0" w:space="0" w:color="auto"/>
            <w:right w:val="none" w:sz="0" w:space="0" w:color="auto"/>
          </w:divBdr>
        </w:div>
        <w:div w:id="2041857347">
          <w:marLeft w:val="0"/>
          <w:marRight w:val="0"/>
          <w:marTop w:val="0"/>
          <w:marBottom w:val="0"/>
          <w:divBdr>
            <w:top w:val="none" w:sz="0" w:space="0" w:color="auto"/>
            <w:left w:val="none" w:sz="0" w:space="0" w:color="auto"/>
            <w:bottom w:val="none" w:sz="0" w:space="0" w:color="auto"/>
            <w:right w:val="none" w:sz="0" w:space="0" w:color="auto"/>
          </w:divBdr>
        </w:div>
      </w:divsChild>
    </w:div>
    <w:div w:id="938299461">
      <w:bodyDiv w:val="1"/>
      <w:marLeft w:val="0"/>
      <w:marRight w:val="0"/>
      <w:marTop w:val="0"/>
      <w:marBottom w:val="0"/>
      <w:divBdr>
        <w:top w:val="none" w:sz="0" w:space="0" w:color="auto"/>
        <w:left w:val="none" w:sz="0" w:space="0" w:color="auto"/>
        <w:bottom w:val="none" w:sz="0" w:space="0" w:color="auto"/>
        <w:right w:val="none" w:sz="0" w:space="0" w:color="auto"/>
      </w:divBdr>
      <w:divsChild>
        <w:div w:id="1644432838">
          <w:marLeft w:val="0"/>
          <w:marRight w:val="0"/>
          <w:marTop w:val="0"/>
          <w:marBottom w:val="0"/>
          <w:divBdr>
            <w:top w:val="none" w:sz="0" w:space="0" w:color="auto"/>
            <w:left w:val="none" w:sz="0" w:space="0" w:color="auto"/>
            <w:bottom w:val="none" w:sz="0" w:space="0" w:color="auto"/>
            <w:right w:val="none" w:sz="0" w:space="0" w:color="auto"/>
          </w:divBdr>
        </w:div>
        <w:div w:id="1793985078">
          <w:marLeft w:val="0"/>
          <w:marRight w:val="0"/>
          <w:marTop w:val="0"/>
          <w:marBottom w:val="0"/>
          <w:divBdr>
            <w:top w:val="none" w:sz="0" w:space="0" w:color="auto"/>
            <w:left w:val="none" w:sz="0" w:space="0" w:color="auto"/>
            <w:bottom w:val="none" w:sz="0" w:space="0" w:color="auto"/>
            <w:right w:val="none" w:sz="0" w:space="0" w:color="auto"/>
          </w:divBdr>
        </w:div>
      </w:divsChild>
    </w:div>
    <w:div w:id="939071778">
      <w:bodyDiv w:val="1"/>
      <w:marLeft w:val="0"/>
      <w:marRight w:val="0"/>
      <w:marTop w:val="0"/>
      <w:marBottom w:val="0"/>
      <w:divBdr>
        <w:top w:val="none" w:sz="0" w:space="0" w:color="auto"/>
        <w:left w:val="none" w:sz="0" w:space="0" w:color="auto"/>
        <w:bottom w:val="none" w:sz="0" w:space="0" w:color="auto"/>
        <w:right w:val="none" w:sz="0" w:space="0" w:color="auto"/>
      </w:divBdr>
    </w:div>
    <w:div w:id="940071153">
      <w:bodyDiv w:val="1"/>
      <w:marLeft w:val="0"/>
      <w:marRight w:val="0"/>
      <w:marTop w:val="0"/>
      <w:marBottom w:val="0"/>
      <w:divBdr>
        <w:top w:val="none" w:sz="0" w:space="0" w:color="auto"/>
        <w:left w:val="none" w:sz="0" w:space="0" w:color="auto"/>
        <w:bottom w:val="none" w:sz="0" w:space="0" w:color="auto"/>
        <w:right w:val="none" w:sz="0" w:space="0" w:color="auto"/>
      </w:divBdr>
    </w:div>
    <w:div w:id="948901135">
      <w:bodyDiv w:val="1"/>
      <w:marLeft w:val="0"/>
      <w:marRight w:val="0"/>
      <w:marTop w:val="0"/>
      <w:marBottom w:val="0"/>
      <w:divBdr>
        <w:top w:val="none" w:sz="0" w:space="0" w:color="auto"/>
        <w:left w:val="none" w:sz="0" w:space="0" w:color="auto"/>
        <w:bottom w:val="none" w:sz="0" w:space="0" w:color="auto"/>
        <w:right w:val="none" w:sz="0" w:space="0" w:color="auto"/>
      </w:divBdr>
    </w:div>
    <w:div w:id="958410726">
      <w:bodyDiv w:val="1"/>
      <w:marLeft w:val="0"/>
      <w:marRight w:val="0"/>
      <w:marTop w:val="0"/>
      <w:marBottom w:val="0"/>
      <w:divBdr>
        <w:top w:val="none" w:sz="0" w:space="0" w:color="auto"/>
        <w:left w:val="none" w:sz="0" w:space="0" w:color="auto"/>
        <w:bottom w:val="none" w:sz="0" w:space="0" w:color="auto"/>
        <w:right w:val="none" w:sz="0" w:space="0" w:color="auto"/>
      </w:divBdr>
    </w:div>
    <w:div w:id="963272115">
      <w:bodyDiv w:val="1"/>
      <w:marLeft w:val="0"/>
      <w:marRight w:val="0"/>
      <w:marTop w:val="0"/>
      <w:marBottom w:val="0"/>
      <w:divBdr>
        <w:top w:val="none" w:sz="0" w:space="0" w:color="auto"/>
        <w:left w:val="none" w:sz="0" w:space="0" w:color="auto"/>
        <w:bottom w:val="none" w:sz="0" w:space="0" w:color="auto"/>
        <w:right w:val="none" w:sz="0" w:space="0" w:color="auto"/>
      </w:divBdr>
    </w:div>
    <w:div w:id="967008736">
      <w:bodyDiv w:val="1"/>
      <w:marLeft w:val="0"/>
      <w:marRight w:val="0"/>
      <w:marTop w:val="0"/>
      <w:marBottom w:val="0"/>
      <w:divBdr>
        <w:top w:val="none" w:sz="0" w:space="0" w:color="auto"/>
        <w:left w:val="none" w:sz="0" w:space="0" w:color="auto"/>
        <w:bottom w:val="none" w:sz="0" w:space="0" w:color="auto"/>
        <w:right w:val="none" w:sz="0" w:space="0" w:color="auto"/>
      </w:divBdr>
    </w:div>
    <w:div w:id="980430216">
      <w:bodyDiv w:val="1"/>
      <w:marLeft w:val="0"/>
      <w:marRight w:val="0"/>
      <w:marTop w:val="0"/>
      <w:marBottom w:val="0"/>
      <w:divBdr>
        <w:top w:val="none" w:sz="0" w:space="0" w:color="auto"/>
        <w:left w:val="none" w:sz="0" w:space="0" w:color="auto"/>
        <w:bottom w:val="none" w:sz="0" w:space="0" w:color="auto"/>
        <w:right w:val="none" w:sz="0" w:space="0" w:color="auto"/>
      </w:divBdr>
    </w:div>
    <w:div w:id="990451952">
      <w:bodyDiv w:val="1"/>
      <w:marLeft w:val="0"/>
      <w:marRight w:val="0"/>
      <w:marTop w:val="0"/>
      <w:marBottom w:val="0"/>
      <w:divBdr>
        <w:top w:val="none" w:sz="0" w:space="0" w:color="auto"/>
        <w:left w:val="none" w:sz="0" w:space="0" w:color="auto"/>
        <w:bottom w:val="none" w:sz="0" w:space="0" w:color="auto"/>
        <w:right w:val="none" w:sz="0" w:space="0" w:color="auto"/>
      </w:divBdr>
    </w:div>
    <w:div w:id="994844692">
      <w:bodyDiv w:val="1"/>
      <w:marLeft w:val="0"/>
      <w:marRight w:val="0"/>
      <w:marTop w:val="0"/>
      <w:marBottom w:val="0"/>
      <w:divBdr>
        <w:top w:val="none" w:sz="0" w:space="0" w:color="auto"/>
        <w:left w:val="none" w:sz="0" w:space="0" w:color="auto"/>
        <w:bottom w:val="none" w:sz="0" w:space="0" w:color="auto"/>
        <w:right w:val="none" w:sz="0" w:space="0" w:color="auto"/>
      </w:divBdr>
    </w:div>
    <w:div w:id="996111104">
      <w:bodyDiv w:val="1"/>
      <w:marLeft w:val="0"/>
      <w:marRight w:val="0"/>
      <w:marTop w:val="0"/>
      <w:marBottom w:val="0"/>
      <w:divBdr>
        <w:top w:val="none" w:sz="0" w:space="0" w:color="auto"/>
        <w:left w:val="none" w:sz="0" w:space="0" w:color="auto"/>
        <w:bottom w:val="none" w:sz="0" w:space="0" w:color="auto"/>
        <w:right w:val="none" w:sz="0" w:space="0" w:color="auto"/>
      </w:divBdr>
      <w:divsChild>
        <w:div w:id="1739589179">
          <w:marLeft w:val="0"/>
          <w:marRight w:val="0"/>
          <w:marTop w:val="0"/>
          <w:marBottom w:val="0"/>
          <w:divBdr>
            <w:top w:val="none" w:sz="0" w:space="0" w:color="auto"/>
            <w:left w:val="none" w:sz="0" w:space="0" w:color="auto"/>
            <w:bottom w:val="none" w:sz="0" w:space="0" w:color="auto"/>
            <w:right w:val="none" w:sz="0" w:space="0" w:color="auto"/>
          </w:divBdr>
        </w:div>
        <w:div w:id="2144077946">
          <w:marLeft w:val="0"/>
          <w:marRight w:val="0"/>
          <w:marTop w:val="0"/>
          <w:marBottom w:val="0"/>
          <w:divBdr>
            <w:top w:val="none" w:sz="0" w:space="0" w:color="auto"/>
            <w:left w:val="none" w:sz="0" w:space="0" w:color="auto"/>
            <w:bottom w:val="none" w:sz="0" w:space="0" w:color="auto"/>
            <w:right w:val="none" w:sz="0" w:space="0" w:color="auto"/>
          </w:divBdr>
        </w:div>
      </w:divsChild>
    </w:div>
    <w:div w:id="1004435165">
      <w:bodyDiv w:val="1"/>
      <w:marLeft w:val="0"/>
      <w:marRight w:val="0"/>
      <w:marTop w:val="0"/>
      <w:marBottom w:val="0"/>
      <w:divBdr>
        <w:top w:val="none" w:sz="0" w:space="0" w:color="auto"/>
        <w:left w:val="none" w:sz="0" w:space="0" w:color="auto"/>
        <w:bottom w:val="none" w:sz="0" w:space="0" w:color="auto"/>
        <w:right w:val="none" w:sz="0" w:space="0" w:color="auto"/>
      </w:divBdr>
    </w:div>
    <w:div w:id="1022902599">
      <w:bodyDiv w:val="1"/>
      <w:marLeft w:val="0"/>
      <w:marRight w:val="0"/>
      <w:marTop w:val="0"/>
      <w:marBottom w:val="0"/>
      <w:divBdr>
        <w:top w:val="none" w:sz="0" w:space="0" w:color="auto"/>
        <w:left w:val="none" w:sz="0" w:space="0" w:color="auto"/>
        <w:bottom w:val="none" w:sz="0" w:space="0" w:color="auto"/>
        <w:right w:val="none" w:sz="0" w:space="0" w:color="auto"/>
      </w:divBdr>
    </w:div>
    <w:div w:id="1036589088">
      <w:bodyDiv w:val="1"/>
      <w:marLeft w:val="0"/>
      <w:marRight w:val="0"/>
      <w:marTop w:val="0"/>
      <w:marBottom w:val="0"/>
      <w:divBdr>
        <w:top w:val="none" w:sz="0" w:space="0" w:color="auto"/>
        <w:left w:val="none" w:sz="0" w:space="0" w:color="auto"/>
        <w:bottom w:val="none" w:sz="0" w:space="0" w:color="auto"/>
        <w:right w:val="none" w:sz="0" w:space="0" w:color="auto"/>
      </w:divBdr>
    </w:div>
    <w:div w:id="1044211925">
      <w:bodyDiv w:val="1"/>
      <w:marLeft w:val="0"/>
      <w:marRight w:val="0"/>
      <w:marTop w:val="0"/>
      <w:marBottom w:val="0"/>
      <w:divBdr>
        <w:top w:val="none" w:sz="0" w:space="0" w:color="auto"/>
        <w:left w:val="none" w:sz="0" w:space="0" w:color="auto"/>
        <w:bottom w:val="none" w:sz="0" w:space="0" w:color="auto"/>
        <w:right w:val="none" w:sz="0" w:space="0" w:color="auto"/>
      </w:divBdr>
    </w:div>
    <w:div w:id="1048337864">
      <w:bodyDiv w:val="1"/>
      <w:marLeft w:val="0"/>
      <w:marRight w:val="0"/>
      <w:marTop w:val="0"/>
      <w:marBottom w:val="0"/>
      <w:divBdr>
        <w:top w:val="none" w:sz="0" w:space="0" w:color="auto"/>
        <w:left w:val="none" w:sz="0" w:space="0" w:color="auto"/>
        <w:bottom w:val="none" w:sz="0" w:space="0" w:color="auto"/>
        <w:right w:val="none" w:sz="0" w:space="0" w:color="auto"/>
      </w:divBdr>
    </w:div>
    <w:div w:id="1048409511">
      <w:bodyDiv w:val="1"/>
      <w:marLeft w:val="0"/>
      <w:marRight w:val="0"/>
      <w:marTop w:val="0"/>
      <w:marBottom w:val="0"/>
      <w:divBdr>
        <w:top w:val="none" w:sz="0" w:space="0" w:color="auto"/>
        <w:left w:val="none" w:sz="0" w:space="0" w:color="auto"/>
        <w:bottom w:val="none" w:sz="0" w:space="0" w:color="auto"/>
        <w:right w:val="none" w:sz="0" w:space="0" w:color="auto"/>
      </w:divBdr>
    </w:div>
    <w:div w:id="1050694634">
      <w:bodyDiv w:val="1"/>
      <w:marLeft w:val="0"/>
      <w:marRight w:val="0"/>
      <w:marTop w:val="0"/>
      <w:marBottom w:val="0"/>
      <w:divBdr>
        <w:top w:val="none" w:sz="0" w:space="0" w:color="auto"/>
        <w:left w:val="none" w:sz="0" w:space="0" w:color="auto"/>
        <w:bottom w:val="none" w:sz="0" w:space="0" w:color="auto"/>
        <w:right w:val="none" w:sz="0" w:space="0" w:color="auto"/>
      </w:divBdr>
    </w:div>
    <w:div w:id="1059011709">
      <w:bodyDiv w:val="1"/>
      <w:marLeft w:val="0"/>
      <w:marRight w:val="0"/>
      <w:marTop w:val="0"/>
      <w:marBottom w:val="0"/>
      <w:divBdr>
        <w:top w:val="none" w:sz="0" w:space="0" w:color="auto"/>
        <w:left w:val="none" w:sz="0" w:space="0" w:color="auto"/>
        <w:bottom w:val="none" w:sz="0" w:space="0" w:color="auto"/>
        <w:right w:val="none" w:sz="0" w:space="0" w:color="auto"/>
      </w:divBdr>
    </w:div>
    <w:div w:id="1060055829">
      <w:bodyDiv w:val="1"/>
      <w:marLeft w:val="0"/>
      <w:marRight w:val="0"/>
      <w:marTop w:val="0"/>
      <w:marBottom w:val="0"/>
      <w:divBdr>
        <w:top w:val="none" w:sz="0" w:space="0" w:color="auto"/>
        <w:left w:val="none" w:sz="0" w:space="0" w:color="auto"/>
        <w:bottom w:val="none" w:sz="0" w:space="0" w:color="auto"/>
        <w:right w:val="none" w:sz="0" w:space="0" w:color="auto"/>
      </w:divBdr>
    </w:div>
    <w:div w:id="1070805873">
      <w:bodyDiv w:val="1"/>
      <w:marLeft w:val="0"/>
      <w:marRight w:val="0"/>
      <w:marTop w:val="0"/>
      <w:marBottom w:val="0"/>
      <w:divBdr>
        <w:top w:val="none" w:sz="0" w:space="0" w:color="auto"/>
        <w:left w:val="none" w:sz="0" w:space="0" w:color="auto"/>
        <w:bottom w:val="none" w:sz="0" w:space="0" w:color="auto"/>
        <w:right w:val="none" w:sz="0" w:space="0" w:color="auto"/>
      </w:divBdr>
    </w:div>
    <w:div w:id="1075207448">
      <w:bodyDiv w:val="1"/>
      <w:marLeft w:val="0"/>
      <w:marRight w:val="0"/>
      <w:marTop w:val="0"/>
      <w:marBottom w:val="0"/>
      <w:divBdr>
        <w:top w:val="none" w:sz="0" w:space="0" w:color="auto"/>
        <w:left w:val="none" w:sz="0" w:space="0" w:color="auto"/>
        <w:bottom w:val="none" w:sz="0" w:space="0" w:color="auto"/>
        <w:right w:val="none" w:sz="0" w:space="0" w:color="auto"/>
      </w:divBdr>
    </w:div>
    <w:div w:id="1078357106">
      <w:bodyDiv w:val="1"/>
      <w:marLeft w:val="0"/>
      <w:marRight w:val="0"/>
      <w:marTop w:val="0"/>
      <w:marBottom w:val="0"/>
      <w:divBdr>
        <w:top w:val="none" w:sz="0" w:space="0" w:color="auto"/>
        <w:left w:val="none" w:sz="0" w:space="0" w:color="auto"/>
        <w:bottom w:val="none" w:sz="0" w:space="0" w:color="auto"/>
        <w:right w:val="none" w:sz="0" w:space="0" w:color="auto"/>
      </w:divBdr>
    </w:div>
    <w:div w:id="1078868167">
      <w:bodyDiv w:val="1"/>
      <w:marLeft w:val="0"/>
      <w:marRight w:val="0"/>
      <w:marTop w:val="0"/>
      <w:marBottom w:val="0"/>
      <w:divBdr>
        <w:top w:val="none" w:sz="0" w:space="0" w:color="auto"/>
        <w:left w:val="none" w:sz="0" w:space="0" w:color="auto"/>
        <w:bottom w:val="none" w:sz="0" w:space="0" w:color="auto"/>
        <w:right w:val="none" w:sz="0" w:space="0" w:color="auto"/>
      </w:divBdr>
    </w:div>
    <w:div w:id="1088962305">
      <w:bodyDiv w:val="1"/>
      <w:marLeft w:val="0"/>
      <w:marRight w:val="0"/>
      <w:marTop w:val="0"/>
      <w:marBottom w:val="0"/>
      <w:divBdr>
        <w:top w:val="none" w:sz="0" w:space="0" w:color="auto"/>
        <w:left w:val="none" w:sz="0" w:space="0" w:color="auto"/>
        <w:bottom w:val="none" w:sz="0" w:space="0" w:color="auto"/>
        <w:right w:val="none" w:sz="0" w:space="0" w:color="auto"/>
      </w:divBdr>
    </w:div>
    <w:div w:id="1090196271">
      <w:bodyDiv w:val="1"/>
      <w:marLeft w:val="0"/>
      <w:marRight w:val="0"/>
      <w:marTop w:val="0"/>
      <w:marBottom w:val="0"/>
      <w:divBdr>
        <w:top w:val="none" w:sz="0" w:space="0" w:color="auto"/>
        <w:left w:val="none" w:sz="0" w:space="0" w:color="auto"/>
        <w:bottom w:val="none" w:sz="0" w:space="0" w:color="auto"/>
        <w:right w:val="none" w:sz="0" w:space="0" w:color="auto"/>
      </w:divBdr>
    </w:div>
    <w:div w:id="1105228598">
      <w:bodyDiv w:val="1"/>
      <w:marLeft w:val="0"/>
      <w:marRight w:val="0"/>
      <w:marTop w:val="0"/>
      <w:marBottom w:val="0"/>
      <w:divBdr>
        <w:top w:val="none" w:sz="0" w:space="0" w:color="auto"/>
        <w:left w:val="none" w:sz="0" w:space="0" w:color="auto"/>
        <w:bottom w:val="none" w:sz="0" w:space="0" w:color="auto"/>
        <w:right w:val="none" w:sz="0" w:space="0" w:color="auto"/>
      </w:divBdr>
    </w:div>
    <w:div w:id="1111165133">
      <w:bodyDiv w:val="1"/>
      <w:marLeft w:val="0"/>
      <w:marRight w:val="0"/>
      <w:marTop w:val="0"/>
      <w:marBottom w:val="0"/>
      <w:divBdr>
        <w:top w:val="none" w:sz="0" w:space="0" w:color="auto"/>
        <w:left w:val="none" w:sz="0" w:space="0" w:color="auto"/>
        <w:bottom w:val="none" w:sz="0" w:space="0" w:color="auto"/>
        <w:right w:val="none" w:sz="0" w:space="0" w:color="auto"/>
      </w:divBdr>
      <w:divsChild>
        <w:div w:id="409156113">
          <w:marLeft w:val="0"/>
          <w:marRight w:val="0"/>
          <w:marTop w:val="0"/>
          <w:marBottom w:val="0"/>
          <w:divBdr>
            <w:top w:val="none" w:sz="0" w:space="0" w:color="auto"/>
            <w:left w:val="none" w:sz="0" w:space="0" w:color="auto"/>
            <w:bottom w:val="none" w:sz="0" w:space="0" w:color="auto"/>
            <w:right w:val="none" w:sz="0" w:space="0" w:color="auto"/>
          </w:divBdr>
        </w:div>
      </w:divsChild>
    </w:div>
    <w:div w:id="1121731743">
      <w:bodyDiv w:val="1"/>
      <w:marLeft w:val="0"/>
      <w:marRight w:val="0"/>
      <w:marTop w:val="0"/>
      <w:marBottom w:val="0"/>
      <w:divBdr>
        <w:top w:val="none" w:sz="0" w:space="0" w:color="auto"/>
        <w:left w:val="none" w:sz="0" w:space="0" w:color="auto"/>
        <w:bottom w:val="none" w:sz="0" w:space="0" w:color="auto"/>
        <w:right w:val="none" w:sz="0" w:space="0" w:color="auto"/>
      </w:divBdr>
    </w:div>
    <w:div w:id="1131748316">
      <w:bodyDiv w:val="1"/>
      <w:marLeft w:val="0"/>
      <w:marRight w:val="0"/>
      <w:marTop w:val="0"/>
      <w:marBottom w:val="0"/>
      <w:divBdr>
        <w:top w:val="none" w:sz="0" w:space="0" w:color="auto"/>
        <w:left w:val="none" w:sz="0" w:space="0" w:color="auto"/>
        <w:bottom w:val="none" w:sz="0" w:space="0" w:color="auto"/>
        <w:right w:val="none" w:sz="0" w:space="0" w:color="auto"/>
      </w:divBdr>
    </w:div>
    <w:div w:id="1132603034">
      <w:bodyDiv w:val="1"/>
      <w:marLeft w:val="0"/>
      <w:marRight w:val="0"/>
      <w:marTop w:val="0"/>
      <w:marBottom w:val="0"/>
      <w:divBdr>
        <w:top w:val="none" w:sz="0" w:space="0" w:color="auto"/>
        <w:left w:val="none" w:sz="0" w:space="0" w:color="auto"/>
        <w:bottom w:val="none" w:sz="0" w:space="0" w:color="auto"/>
        <w:right w:val="none" w:sz="0" w:space="0" w:color="auto"/>
      </w:divBdr>
    </w:div>
    <w:div w:id="1136878071">
      <w:bodyDiv w:val="1"/>
      <w:marLeft w:val="0"/>
      <w:marRight w:val="0"/>
      <w:marTop w:val="0"/>
      <w:marBottom w:val="0"/>
      <w:divBdr>
        <w:top w:val="none" w:sz="0" w:space="0" w:color="auto"/>
        <w:left w:val="none" w:sz="0" w:space="0" w:color="auto"/>
        <w:bottom w:val="none" w:sz="0" w:space="0" w:color="auto"/>
        <w:right w:val="none" w:sz="0" w:space="0" w:color="auto"/>
      </w:divBdr>
    </w:div>
    <w:div w:id="1142699506">
      <w:bodyDiv w:val="1"/>
      <w:marLeft w:val="0"/>
      <w:marRight w:val="0"/>
      <w:marTop w:val="0"/>
      <w:marBottom w:val="0"/>
      <w:divBdr>
        <w:top w:val="none" w:sz="0" w:space="0" w:color="auto"/>
        <w:left w:val="none" w:sz="0" w:space="0" w:color="auto"/>
        <w:bottom w:val="none" w:sz="0" w:space="0" w:color="auto"/>
        <w:right w:val="none" w:sz="0" w:space="0" w:color="auto"/>
      </w:divBdr>
      <w:divsChild>
        <w:div w:id="2115397423">
          <w:marLeft w:val="0"/>
          <w:marRight w:val="0"/>
          <w:marTop w:val="0"/>
          <w:marBottom w:val="0"/>
          <w:divBdr>
            <w:top w:val="none" w:sz="0" w:space="0" w:color="auto"/>
            <w:left w:val="none" w:sz="0" w:space="0" w:color="auto"/>
            <w:bottom w:val="none" w:sz="0" w:space="0" w:color="auto"/>
            <w:right w:val="none" w:sz="0" w:space="0" w:color="auto"/>
          </w:divBdr>
        </w:div>
        <w:div w:id="261303351">
          <w:marLeft w:val="0"/>
          <w:marRight w:val="0"/>
          <w:marTop w:val="0"/>
          <w:marBottom w:val="0"/>
          <w:divBdr>
            <w:top w:val="none" w:sz="0" w:space="0" w:color="auto"/>
            <w:left w:val="none" w:sz="0" w:space="0" w:color="auto"/>
            <w:bottom w:val="none" w:sz="0" w:space="0" w:color="auto"/>
            <w:right w:val="none" w:sz="0" w:space="0" w:color="auto"/>
          </w:divBdr>
        </w:div>
      </w:divsChild>
    </w:div>
    <w:div w:id="1146556845">
      <w:bodyDiv w:val="1"/>
      <w:marLeft w:val="0"/>
      <w:marRight w:val="0"/>
      <w:marTop w:val="0"/>
      <w:marBottom w:val="0"/>
      <w:divBdr>
        <w:top w:val="none" w:sz="0" w:space="0" w:color="auto"/>
        <w:left w:val="none" w:sz="0" w:space="0" w:color="auto"/>
        <w:bottom w:val="none" w:sz="0" w:space="0" w:color="auto"/>
        <w:right w:val="none" w:sz="0" w:space="0" w:color="auto"/>
      </w:divBdr>
    </w:div>
    <w:div w:id="1156066033">
      <w:bodyDiv w:val="1"/>
      <w:marLeft w:val="0"/>
      <w:marRight w:val="0"/>
      <w:marTop w:val="0"/>
      <w:marBottom w:val="0"/>
      <w:divBdr>
        <w:top w:val="none" w:sz="0" w:space="0" w:color="auto"/>
        <w:left w:val="none" w:sz="0" w:space="0" w:color="auto"/>
        <w:bottom w:val="none" w:sz="0" w:space="0" w:color="auto"/>
        <w:right w:val="none" w:sz="0" w:space="0" w:color="auto"/>
      </w:divBdr>
    </w:div>
    <w:div w:id="1162698071">
      <w:bodyDiv w:val="1"/>
      <w:marLeft w:val="0"/>
      <w:marRight w:val="0"/>
      <w:marTop w:val="0"/>
      <w:marBottom w:val="0"/>
      <w:divBdr>
        <w:top w:val="none" w:sz="0" w:space="0" w:color="auto"/>
        <w:left w:val="none" w:sz="0" w:space="0" w:color="auto"/>
        <w:bottom w:val="none" w:sz="0" w:space="0" w:color="auto"/>
        <w:right w:val="none" w:sz="0" w:space="0" w:color="auto"/>
      </w:divBdr>
    </w:div>
    <w:div w:id="1166555083">
      <w:bodyDiv w:val="1"/>
      <w:marLeft w:val="0"/>
      <w:marRight w:val="0"/>
      <w:marTop w:val="0"/>
      <w:marBottom w:val="0"/>
      <w:divBdr>
        <w:top w:val="none" w:sz="0" w:space="0" w:color="auto"/>
        <w:left w:val="none" w:sz="0" w:space="0" w:color="auto"/>
        <w:bottom w:val="none" w:sz="0" w:space="0" w:color="auto"/>
        <w:right w:val="none" w:sz="0" w:space="0" w:color="auto"/>
      </w:divBdr>
    </w:div>
    <w:div w:id="1166899172">
      <w:bodyDiv w:val="1"/>
      <w:marLeft w:val="0"/>
      <w:marRight w:val="0"/>
      <w:marTop w:val="0"/>
      <w:marBottom w:val="0"/>
      <w:divBdr>
        <w:top w:val="none" w:sz="0" w:space="0" w:color="auto"/>
        <w:left w:val="none" w:sz="0" w:space="0" w:color="auto"/>
        <w:bottom w:val="none" w:sz="0" w:space="0" w:color="auto"/>
        <w:right w:val="none" w:sz="0" w:space="0" w:color="auto"/>
      </w:divBdr>
    </w:div>
    <w:div w:id="1189485387">
      <w:bodyDiv w:val="1"/>
      <w:marLeft w:val="0"/>
      <w:marRight w:val="0"/>
      <w:marTop w:val="0"/>
      <w:marBottom w:val="0"/>
      <w:divBdr>
        <w:top w:val="none" w:sz="0" w:space="0" w:color="auto"/>
        <w:left w:val="none" w:sz="0" w:space="0" w:color="auto"/>
        <w:bottom w:val="none" w:sz="0" w:space="0" w:color="auto"/>
        <w:right w:val="none" w:sz="0" w:space="0" w:color="auto"/>
      </w:divBdr>
    </w:div>
    <w:div w:id="1198006034">
      <w:bodyDiv w:val="1"/>
      <w:marLeft w:val="0"/>
      <w:marRight w:val="0"/>
      <w:marTop w:val="0"/>
      <w:marBottom w:val="0"/>
      <w:divBdr>
        <w:top w:val="none" w:sz="0" w:space="0" w:color="auto"/>
        <w:left w:val="none" w:sz="0" w:space="0" w:color="auto"/>
        <w:bottom w:val="none" w:sz="0" w:space="0" w:color="auto"/>
        <w:right w:val="none" w:sz="0" w:space="0" w:color="auto"/>
      </w:divBdr>
      <w:divsChild>
        <w:div w:id="344986704">
          <w:marLeft w:val="0"/>
          <w:marRight w:val="0"/>
          <w:marTop w:val="0"/>
          <w:marBottom w:val="0"/>
          <w:divBdr>
            <w:top w:val="none" w:sz="0" w:space="0" w:color="auto"/>
            <w:left w:val="none" w:sz="0" w:space="0" w:color="auto"/>
            <w:bottom w:val="none" w:sz="0" w:space="0" w:color="auto"/>
            <w:right w:val="none" w:sz="0" w:space="0" w:color="auto"/>
          </w:divBdr>
        </w:div>
        <w:div w:id="1059283950">
          <w:marLeft w:val="0"/>
          <w:marRight w:val="0"/>
          <w:marTop w:val="0"/>
          <w:marBottom w:val="0"/>
          <w:divBdr>
            <w:top w:val="none" w:sz="0" w:space="0" w:color="auto"/>
            <w:left w:val="none" w:sz="0" w:space="0" w:color="auto"/>
            <w:bottom w:val="none" w:sz="0" w:space="0" w:color="auto"/>
            <w:right w:val="none" w:sz="0" w:space="0" w:color="auto"/>
          </w:divBdr>
        </w:div>
      </w:divsChild>
    </w:div>
    <w:div w:id="1204977613">
      <w:bodyDiv w:val="1"/>
      <w:marLeft w:val="0"/>
      <w:marRight w:val="0"/>
      <w:marTop w:val="0"/>
      <w:marBottom w:val="0"/>
      <w:divBdr>
        <w:top w:val="none" w:sz="0" w:space="0" w:color="auto"/>
        <w:left w:val="none" w:sz="0" w:space="0" w:color="auto"/>
        <w:bottom w:val="none" w:sz="0" w:space="0" w:color="auto"/>
        <w:right w:val="none" w:sz="0" w:space="0" w:color="auto"/>
      </w:divBdr>
      <w:divsChild>
        <w:div w:id="925385014">
          <w:marLeft w:val="0"/>
          <w:marRight w:val="0"/>
          <w:marTop w:val="0"/>
          <w:marBottom w:val="0"/>
          <w:divBdr>
            <w:top w:val="none" w:sz="0" w:space="0" w:color="auto"/>
            <w:left w:val="none" w:sz="0" w:space="0" w:color="auto"/>
            <w:bottom w:val="none" w:sz="0" w:space="0" w:color="auto"/>
            <w:right w:val="none" w:sz="0" w:space="0" w:color="auto"/>
          </w:divBdr>
        </w:div>
      </w:divsChild>
    </w:div>
    <w:div w:id="1207377839">
      <w:bodyDiv w:val="1"/>
      <w:marLeft w:val="0"/>
      <w:marRight w:val="0"/>
      <w:marTop w:val="0"/>
      <w:marBottom w:val="0"/>
      <w:divBdr>
        <w:top w:val="none" w:sz="0" w:space="0" w:color="auto"/>
        <w:left w:val="none" w:sz="0" w:space="0" w:color="auto"/>
        <w:bottom w:val="none" w:sz="0" w:space="0" w:color="auto"/>
        <w:right w:val="none" w:sz="0" w:space="0" w:color="auto"/>
      </w:divBdr>
    </w:div>
    <w:div w:id="1211110357">
      <w:bodyDiv w:val="1"/>
      <w:marLeft w:val="0"/>
      <w:marRight w:val="0"/>
      <w:marTop w:val="0"/>
      <w:marBottom w:val="0"/>
      <w:divBdr>
        <w:top w:val="none" w:sz="0" w:space="0" w:color="auto"/>
        <w:left w:val="none" w:sz="0" w:space="0" w:color="auto"/>
        <w:bottom w:val="none" w:sz="0" w:space="0" w:color="auto"/>
        <w:right w:val="none" w:sz="0" w:space="0" w:color="auto"/>
      </w:divBdr>
    </w:div>
    <w:div w:id="1215508014">
      <w:bodyDiv w:val="1"/>
      <w:marLeft w:val="0"/>
      <w:marRight w:val="0"/>
      <w:marTop w:val="0"/>
      <w:marBottom w:val="0"/>
      <w:divBdr>
        <w:top w:val="none" w:sz="0" w:space="0" w:color="auto"/>
        <w:left w:val="none" w:sz="0" w:space="0" w:color="auto"/>
        <w:bottom w:val="none" w:sz="0" w:space="0" w:color="auto"/>
        <w:right w:val="none" w:sz="0" w:space="0" w:color="auto"/>
      </w:divBdr>
      <w:divsChild>
        <w:div w:id="1479568560">
          <w:marLeft w:val="0"/>
          <w:marRight w:val="0"/>
          <w:marTop w:val="0"/>
          <w:marBottom w:val="0"/>
          <w:divBdr>
            <w:top w:val="none" w:sz="0" w:space="0" w:color="auto"/>
            <w:left w:val="none" w:sz="0" w:space="0" w:color="auto"/>
            <w:bottom w:val="none" w:sz="0" w:space="0" w:color="auto"/>
            <w:right w:val="none" w:sz="0" w:space="0" w:color="auto"/>
          </w:divBdr>
          <w:divsChild>
            <w:div w:id="609162360">
              <w:marLeft w:val="0"/>
              <w:marRight w:val="0"/>
              <w:marTop w:val="0"/>
              <w:marBottom w:val="0"/>
              <w:divBdr>
                <w:top w:val="none" w:sz="0" w:space="0" w:color="auto"/>
                <w:left w:val="none" w:sz="0" w:space="0" w:color="auto"/>
                <w:bottom w:val="none" w:sz="0" w:space="0" w:color="auto"/>
                <w:right w:val="none" w:sz="0" w:space="0" w:color="auto"/>
              </w:divBdr>
              <w:divsChild>
                <w:div w:id="210823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88463">
      <w:bodyDiv w:val="1"/>
      <w:marLeft w:val="0"/>
      <w:marRight w:val="0"/>
      <w:marTop w:val="0"/>
      <w:marBottom w:val="0"/>
      <w:divBdr>
        <w:top w:val="none" w:sz="0" w:space="0" w:color="auto"/>
        <w:left w:val="none" w:sz="0" w:space="0" w:color="auto"/>
        <w:bottom w:val="none" w:sz="0" w:space="0" w:color="auto"/>
        <w:right w:val="none" w:sz="0" w:space="0" w:color="auto"/>
      </w:divBdr>
    </w:div>
    <w:div w:id="1236354018">
      <w:bodyDiv w:val="1"/>
      <w:marLeft w:val="0"/>
      <w:marRight w:val="0"/>
      <w:marTop w:val="0"/>
      <w:marBottom w:val="0"/>
      <w:divBdr>
        <w:top w:val="none" w:sz="0" w:space="0" w:color="auto"/>
        <w:left w:val="none" w:sz="0" w:space="0" w:color="auto"/>
        <w:bottom w:val="none" w:sz="0" w:space="0" w:color="auto"/>
        <w:right w:val="none" w:sz="0" w:space="0" w:color="auto"/>
      </w:divBdr>
    </w:div>
    <w:div w:id="1241410494">
      <w:bodyDiv w:val="1"/>
      <w:marLeft w:val="0"/>
      <w:marRight w:val="0"/>
      <w:marTop w:val="0"/>
      <w:marBottom w:val="0"/>
      <w:divBdr>
        <w:top w:val="none" w:sz="0" w:space="0" w:color="auto"/>
        <w:left w:val="none" w:sz="0" w:space="0" w:color="auto"/>
        <w:bottom w:val="none" w:sz="0" w:space="0" w:color="auto"/>
        <w:right w:val="none" w:sz="0" w:space="0" w:color="auto"/>
      </w:divBdr>
    </w:div>
    <w:div w:id="1254051946">
      <w:bodyDiv w:val="1"/>
      <w:marLeft w:val="0"/>
      <w:marRight w:val="0"/>
      <w:marTop w:val="0"/>
      <w:marBottom w:val="0"/>
      <w:divBdr>
        <w:top w:val="none" w:sz="0" w:space="0" w:color="auto"/>
        <w:left w:val="none" w:sz="0" w:space="0" w:color="auto"/>
        <w:bottom w:val="none" w:sz="0" w:space="0" w:color="auto"/>
        <w:right w:val="none" w:sz="0" w:space="0" w:color="auto"/>
      </w:divBdr>
    </w:div>
    <w:div w:id="1259561950">
      <w:bodyDiv w:val="1"/>
      <w:marLeft w:val="0"/>
      <w:marRight w:val="0"/>
      <w:marTop w:val="0"/>
      <w:marBottom w:val="0"/>
      <w:divBdr>
        <w:top w:val="none" w:sz="0" w:space="0" w:color="auto"/>
        <w:left w:val="none" w:sz="0" w:space="0" w:color="auto"/>
        <w:bottom w:val="none" w:sz="0" w:space="0" w:color="auto"/>
        <w:right w:val="none" w:sz="0" w:space="0" w:color="auto"/>
      </w:divBdr>
    </w:div>
    <w:div w:id="1260718167">
      <w:bodyDiv w:val="1"/>
      <w:marLeft w:val="0"/>
      <w:marRight w:val="0"/>
      <w:marTop w:val="0"/>
      <w:marBottom w:val="0"/>
      <w:divBdr>
        <w:top w:val="none" w:sz="0" w:space="0" w:color="auto"/>
        <w:left w:val="none" w:sz="0" w:space="0" w:color="auto"/>
        <w:bottom w:val="none" w:sz="0" w:space="0" w:color="auto"/>
        <w:right w:val="none" w:sz="0" w:space="0" w:color="auto"/>
      </w:divBdr>
      <w:divsChild>
        <w:div w:id="1904297137">
          <w:marLeft w:val="0"/>
          <w:marRight w:val="0"/>
          <w:marTop w:val="0"/>
          <w:marBottom w:val="0"/>
          <w:divBdr>
            <w:top w:val="none" w:sz="0" w:space="0" w:color="auto"/>
            <w:left w:val="none" w:sz="0" w:space="0" w:color="auto"/>
            <w:bottom w:val="none" w:sz="0" w:space="0" w:color="auto"/>
            <w:right w:val="none" w:sz="0" w:space="0" w:color="auto"/>
          </w:divBdr>
          <w:divsChild>
            <w:div w:id="1037125263">
              <w:marLeft w:val="0"/>
              <w:marRight w:val="0"/>
              <w:marTop w:val="0"/>
              <w:marBottom w:val="0"/>
              <w:divBdr>
                <w:top w:val="none" w:sz="0" w:space="0" w:color="auto"/>
                <w:left w:val="none" w:sz="0" w:space="0" w:color="auto"/>
                <w:bottom w:val="none" w:sz="0" w:space="0" w:color="auto"/>
                <w:right w:val="none" w:sz="0" w:space="0" w:color="auto"/>
              </w:divBdr>
              <w:divsChild>
                <w:div w:id="1478689347">
                  <w:marLeft w:val="0"/>
                  <w:marRight w:val="0"/>
                  <w:marTop w:val="0"/>
                  <w:marBottom w:val="0"/>
                  <w:divBdr>
                    <w:top w:val="none" w:sz="0" w:space="0" w:color="auto"/>
                    <w:left w:val="none" w:sz="0" w:space="0" w:color="auto"/>
                    <w:bottom w:val="none" w:sz="0" w:space="0" w:color="auto"/>
                    <w:right w:val="none" w:sz="0" w:space="0" w:color="auto"/>
                  </w:divBdr>
                  <w:divsChild>
                    <w:div w:id="91189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516004">
      <w:bodyDiv w:val="1"/>
      <w:marLeft w:val="0"/>
      <w:marRight w:val="0"/>
      <w:marTop w:val="0"/>
      <w:marBottom w:val="0"/>
      <w:divBdr>
        <w:top w:val="none" w:sz="0" w:space="0" w:color="auto"/>
        <w:left w:val="none" w:sz="0" w:space="0" w:color="auto"/>
        <w:bottom w:val="none" w:sz="0" w:space="0" w:color="auto"/>
        <w:right w:val="none" w:sz="0" w:space="0" w:color="auto"/>
      </w:divBdr>
    </w:div>
    <w:div w:id="1295714660">
      <w:bodyDiv w:val="1"/>
      <w:marLeft w:val="0"/>
      <w:marRight w:val="0"/>
      <w:marTop w:val="0"/>
      <w:marBottom w:val="0"/>
      <w:divBdr>
        <w:top w:val="none" w:sz="0" w:space="0" w:color="auto"/>
        <w:left w:val="none" w:sz="0" w:space="0" w:color="auto"/>
        <w:bottom w:val="none" w:sz="0" w:space="0" w:color="auto"/>
        <w:right w:val="none" w:sz="0" w:space="0" w:color="auto"/>
      </w:divBdr>
      <w:divsChild>
        <w:div w:id="575089425">
          <w:marLeft w:val="0"/>
          <w:marRight w:val="0"/>
          <w:marTop w:val="0"/>
          <w:marBottom w:val="0"/>
          <w:divBdr>
            <w:top w:val="none" w:sz="0" w:space="0" w:color="auto"/>
            <w:left w:val="none" w:sz="0" w:space="0" w:color="auto"/>
            <w:bottom w:val="none" w:sz="0" w:space="0" w:color="auto"/>
            <w:right w:val="none" w:sz="0" w:space="0" w:color="auto"/>
          </w:divBdr>
          <w:divsChild>
            <w:div w:id="9070420">
              <w:marLeft w:val="0"/>
              <w:marRight w:val="0"/>
              <w:marTop w:val="0"/>
              <w:marBottom w:val="0"/>
              <w:divBdr>
                <w:top w:val="none" w:sz="0" w:space="0" w:color="auto"/>
                <w:left w:val="none" w:sz="0" w:space="0" w:color="auto"/>
                <w:bottom w:val="none" w:sz="0" w:space="0" w:color="auto"/>
                <w:right w:val="none" w:sz="0" w:space="0" w:color="auto"/>
              </w:divBdr>
              <w:divsChild>
                <w:div w:id="216288064">
                  <w:marLeft w:val="0"/>
                  <w:marRight w:val="0"/>
                  <w:marTop w:val="0"/>
                  <w:marBottom w:val="0"/>
                  <w:divBdr>
                    <w:top w:val="none" w:sz="0" w:space="0" w:color="auto"/>
                    <w:left w:val="none" w:sz="0" w:space="0" w:color="auto"/>
                    <w:bottom w:val="none" w:sz="0" w:space="0" w:color="auto"/>
                    <w:right w:val="none" w:sz="0" w:space="0" w:color="auto"/>
                  </w:divBdr>
                  <w:divsChild>
                    <w:div w:id="214454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251367">
      <w:bodyDiv w:val="1"/>
      <w:marLeft w:val="0"/>
      <w:marRight w:val="0"/>
      <w:marTop w:val="0"/>
      <w:marBottom w:val="0"/>
      <w:divBdr>
        <w:top w:val="none" w:sz="0" w:space="0" w:color="auto"/>
        <w:left w:val="none" w:sz="0" w:space="0" w:color="auto"/>
        <w:bottom w:val="none" w:sz="0" w:space="0" w:color="auto"/>
        <w:right w:val="none" w:sz="0" w:space="0" w:color="auto"/>
      </w:divBdr>
      <w:divsChild>
        <w:div w:id="139227301">
          <w:marLeft w:val="0"/>
          <w:marRight w:val="0"/>
          <w:marTop w:val="0"/>
          <w:marBottom w:val="0"/>
          <w:divBdr>
            <w:top w:val="none" w:sz="0" w:space="0" w:color="auto"/>
            <w:left w:val="none" w:sz="0" w:space="0" w:color="auto"/>
            <w:bottom w:val="none" w:sz="0" w:space="0" w:color="auto"/>
            <w:right w:val="none" w:sz="0" w:space="0" w:color="auto"/>
          </w:divBdr>
        </w:div>
        <w:div w:id="209004088">
          <w:marLeft w:val="0"/>
          <w:marRight w:val="0"/>
          <w:marTop w:val="0"/>
          <w:marBottom w:val="0"/>
          <w:divBdr>
            <w:top w:val="none" w:sz="0" w:space="0" w:color="auto"/>
            <w:left w:val="none" w:sz="0" w:space="0" w:color="auto"/>
            <w:bottom w:val="none" w:sz="0" w:space="0" w:color="auto"/>
            <w:right w:val="none" w:sz="0" w:space="0" w:color="auto"/>
          </w:divBdr>
        </w:div>
      </w:divsChild>
    </w:div>
    <w:div w:id="1300769031">
      <w:bodyDiv w:val="1"/>
      <w:marLeft w:val="0"/>
      <w:marRight w:val="0"/>
      <w:marTop w:val="0"/>
      <w:marBottom w:val="0"/>
      <w:divBdr>
        <w:top w:val="none" w:sz="0" w:space="0" w:color="auto"/>
        <w:left w:val="none" w:sz="0" w:space="0" w:color="auto"/>
        <w:bottom w:val="none" w:sz="0" w:space="0" w:color="auto"/>
        <w:right w:val="none" w:sz="0" w:space="0" w:color="auto"/>
      </w:divBdr>
    </w:div>
    <w:div w:id="1302803804">
      <w:bodyDiv w:val="1"/>
      <w:marLeft w:val="0"/>
      <w:marRight w:val="0"/>
      <w:marTop w:val="0"/>
      <w:marBottom w:val="0"/>
      <w:divBdr>
        <w:top w:val="none" w:sz="0" w:space="0" w:color="auto"/>
        <w:left w:val="none" w:sz="0" w:space="0" w:color="auto"/>
        <w:bottom w:val="none" w:sz="0" w:space="0" w:color="auto"/>
        <w:right w:val="none" w:sz="0" w:space="0" w:color="auto"/>
      </w:divBdr>
    </w:div>
    <w:div w:id="1318846899">
      <w:bodyDiv w:val="1"/>
      <w:marLeft w:val="0"/>
      <w:marRight w:val="0"/>
      <w:marTop w:val="0"/>
      <w:marBottom w:val="0"/>
      <w:divBdr>
        <w:top w:val="none" w:sz="0" w:space="0" w:color="auto"/>
        <w:left w:val="none" w:sz="0" w:space="0" w:color="auto"/>
        <w:bottom w:val="none" w:sz="0" w:space="0" w:color="auto"/>
        <w:right w:val="none" w:sz="0" w:space="0" w:color="auto"/>
      </w:divBdr>
    </w:div>
    <w:div w:id="1322076777">
      <w:bodyDiv w:val="1"/>
      <w:marLeft w:val="0"/>
      <w:marRight w:val="0"/>
      <w:marTop w:val="0"/>
      <w:marBottom w:val="0"/>
      <w:divBdr>
        <w:top w:val="none" w:sz="0" w:space="0" w:color="auto"/>
        <w:left w:val="none" w:sz="0" w:space="0" w:color="auto"/>
        <w:bottom w:val="none" w:sz="0" w:space="0" w:color="auto"/>
        <w:right w:val="none" w:sz="0" w:space="0" w:color="auto"/>
      </w:divBdr>
    </w:div>
    <w:div w:id="1325549619">
      <w:bodyDiv w:val="1"/>
      <w:marLeft w:val="0"/>
      <w:marRight w:val="0"/>
      <w:marTop w:val="0"/>
      <w:marBottom w:val="0"/>
      <w:divBdr>
        <w:top w:val="none" w:sz="0" w:space="0" w:color="auto"/>
        <w:left w:val="none" w:sz="0" w:space="0" w:color="auto"/>
        <w:bottom w:val="none" w:sz="0" w:space="0" w:color="auto"/>
        <w:right w:val="none" w:sz="0" w:space="0" w:color="auto"/>
      </w:divBdr>
    </w:div>
    <w:div w:id="1326130187">
      <w:bodyDiv w:val="1"/>
      <w:marLeft w:val="0"/>
      <w:marRight w:val="0"/>
      <w:marTop w:val="0"/>
      <w:marBottom w:val="0"/>
      <w:divBdr>
        <w:top w:val="none" w:sz="0" w:space="0" w:color="auto"/>
        <w:left w:val="none" w:sz="0" w:space="0" w:color="auto"/>
        <w:bottom w:val="none" w:sz="0" w:space="0" w:color="auto"/>
        <w:right w:val="none" w:sz="0" w:space="0" w:color="auto"/>
      </w:divBdr>
    </w:div>
    <w:div w:id="1332023820">
      <w:bodyDiv w:val="1"/>
      <w:marLeft w:val="0"/>
      <w:marRight w:val="0"/>
      <w:marTop w:val="0"/>
      <w:marBottom w:val="0"/>
      <w:divBdr>
        <w:top w:val="none" w:sz="0" w:space="0" w:color="auto"/>
        <w:left w:val="none" w:sz="0" w:space="0" w:color="auto"/>
        <w:bottom w:val="none" w:sz="0" w:space="0" w:color="auto"/>
        <w:right w:val="none" w:sz="0" w:space="0" w:color="auto"/>
      </w:divBdr>
    </w:div>
    <w:div w:id="1335457789">
      <w:bodyDiv w:val="1"/>
      <w:marLeft w:val="0"/>
      <w:marRight w:val="0"/>
      <w:marTop w:val="0"/>
      <w:marBottom w:val="0"/>
      <w:divBdr>
        <w:top w:val="none" w:sz="0" w:space="0" w:color="auto"/>
        <w:left w:val="none" w:sz="0" w:space="0" w:color="auto"/>
        <w:bottom w:val="none" w:sz="0" w:space="0" w:color="auto"/>
        <w:right w:val="none" w:sz="0" w:space="0" w:color="auto"/>
      </w:divBdr>
      <w:divsChild>
        <w:div w:id="1921869660">
          <w:marLeft w:val="0"/>
          <w:marRight w:val="0"/>
          <w:marTop w:val="0"/>
          <w:marBottom w:val="0"/>
          <w:divBdr>
            <w:top w:val="none" w:sz="0" w:space="0" w:color="auto"/>
            <w:left w:val="none" w:sz="0" w:space="0" w:color="auto"/>
            <w:bottom w:val="none" w:sz="0" w:space="0" w:color="auto"/>
            <w:right w:val="none" w:sz="0" w:space="0" w:color="auto"/>
          </w:divBdr>
          <w:divsChild>
            <w:div w:id="140077356">
              <w:marLeft w:val="0"/>
              <w:marRight w:val="0"/>
              <w:marTop w:val="0"/>
              <w:marBottom w:val="0"/>
              <w:divBdr>
                <w:top w:val="none" w:sz="0" w:space="0" w:color="auto"/>
                <w:left w:val="none" w:sz="0" w:space="0" w:color="auto"/>
                <w:bottom w:val="none" w:sz="0" w:space="0" w:color="auto"/>
                <w:right w:val="none" w:sz="0" w:space="0" w:color="auto"/>
              </w:divBdr>
              <w:divsChild>
                <w:div w:id="135515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93514">
      <w:bodyDiv w:val="1"/>
      <w:marLeft w:val="0"/>
      <w:marRight w:val="0"/>
      <w:marTop w:val="0"/>
      <w:marBottom w:val="0"/>
      <w:divBdr>
        <w:top w:val="none" w:sz="0" w:space="0" w:color="auto"/>
        <w:left w:val="none" w:sz="0" w:space="0" w:color="auto"/>
        <w:bottom w:val="none" w:sz="0" w:space="0" w:color="auto"/>
        <w:right w:val="none" w:sz="0" w:space="0" w:color="auto"/>
      </w:divBdr>
    </w:div>
    <w:div w:id="1351033723">
      <w:bodyDiv w:val="1"/>
      <w:marLeft w:val="0"/>
      <w:marRight w:val="0"/>
      <w:marTop w:val="0"/>
      <w:marBottom w:val="0"/>
      <w:divBdr>
        <w:top w:val="none" w:sz="0" w:space="0" w:color="auto"/>
        <w:left w:val="none" w:sz="0" w:space="0" w:color="auto"/>
        <w:bottom w:val="none" w:sz="0" w:space="0" w:color="auto"/>
        <w:right w:val="none" w:sz="0" w:space="0" w:color="auto"/>
      </w:divBdr>
    </w:div>
    <w:div w:id="1354308023">
      <w:bodyDiv w:val="1"/>
      <w:marLeft w:val="0"/>
      <w:marRight w:val="0"/>
      <w:marTop w:val="0"/>
      <w:marBottom w:val="0"/>
      <w:divBdr>
        <w:top w:val="none" w:sz="0" w:space="0" w:color="auto"/>
        <w:left w:val="none" w:sz="0" w:space="0" w:color="auto"/>
        <w:bottom w:val="none" w:sz="0" w:space="0" w:color="auto"/>
        <w:right w:val="none" w:sz="0" w:space="0" w:color="auto"/>
      </w:divBdr>
    </w:div>
    <w:div w:id="1355644141">
      <w:bodyDiv w:val="1"/>
      <w:marLeft w:val="0"/>
      <w:marRight w:val="0"/>
      <w:marTop w:val="0"/>
      <w:marBottom w:val="0"/>
      <w:divBdr>
        <w:top w:val="none" w:sz="0" w:space="0" w:color="auto"/>
        <w:left w:val="none" w:sz="0" w:space="0" w:color="auto"/>
        <w:bottom w:val="none" w:sz="0" w:space="0" w:color="auto"/>
        <w:right w:val="none" w:sz="0" w:space="0" w:color="auto"/>
      </w:divBdr>
    </w:div>
    <w:div w:id="1359160256">
      <w:bodyDiv w:val="1"/>
      <w:marLeft w:val="0"/>
      <w:marRight w:val="0"/>
      <w:marTop w:val="0"/>
      <w:marBottom w:val="0"/>
      <w:divBdr>
        <w:top w:val="none" w:sz="0" w:space="0" w:color="auto"/>
        <w:left w:val="none" w:sz="0" w:space="0" w:color="auto"/>
        <w:bottom w:val="none" w:sz="0" w:space="0" w:color="auto"/>
        <w:right w:val="none" w:sz="0" w:space="0" w:color="auto"/>
      </w:divBdr>
    </w:div>
    <w:div w:id="1361591606">
      <w:bodyDiv w:val="1"/>
      <w:marLeft w:val="0"/>
      <w:marRight w:val="0"/>
      <w:marTop w:val="0"/>
      <w:marBottom w:val="0"/>
      <w:divBdr>
        <w:top w:val="none" w:sz="0" w:space="0" w:color="auto"/>
        <w:left w:val="none" w:sz="0" w:space="0" w:color="auto"/>
        <w:bottom w:val="none" w:sz="0" w:space="0" w:color="auto"/>
        <w:right w:val="none" w:sz="0" w:space="0" w:color="auto"/>
      </w:divBdr>
      <w:divsChild>
        <w:div w:id="1028723729">
          <w:marLeft w:val="0"/>
          <w:marRight w:val="0"/>
          <w:marTop w:val="0"/>
          <w:marBottom w:val="0"/>
          <w:divBdr>
            <w:top w:val="none" w:sz="0" w:space="0" w:color="auto"/>
            <w:left w:val="none" w:sz="0" w:space="0" w:color="auto"/>
            <w:bottom w:val="none" w:sz="0" w:space="0" w:color="auto"/>
            <w:right w:val="none" w:sz="0" w:space="0" w:color="auto"/>
          </w:divBdr>
          <w:divsChild>
            <w:div w:id="1455054976">
              <w:marLeft w:val="0"/>
              <w:marRight w:val="0"/>
              <w:marTop w:val="0"/>
              <w:marBottom w:val="0"/>
              <w:divBdr>
                <w:top w:val="none" w:sz="0" w:space="0" w:color="auto"/>
                <w:left w:val="none" w:sz="0" w:space="0" w:color="auto"/>
                <w:bottom w:val="none" w:sz="0" w:space="0" w:color="auto"/>
                <w:right w:val="none" w:sz="0" w:space="0" w:color="auto"/>
              </w:divBdr>
              <w:divsChild>
                <w:div w:id="11753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048009">
      <w:bodyDiv w:val="1"/>
      <w:marLeft w:val="0"/>
      <w:marRight w:val="0"/>
      <w:marTop w:val="0"/>
      <w:marBottom w:val="0"/>
      <w:divBdr>
        <w:top w:val="none" w:sz="0" w:space="0" w:color="auto"/>
        <w:left w:val="none" w:sz="0" w:space="0" w:color="auto"/>
        <w:bottom w:val="none" w:sz="0" w:space="0" w:color="auto"/>
        <w:right w:val="none" w:sz="0" w:space="0" w:color="auto"/>
      </w:divBdr>
    </w:div>
    <w:div w:id="1369263438">
      <w:bodyDiv w:val="1"/>
      <w:marLeft w:val="0"/>
      <w:marRight w:val="0"/>
      <w:marTop w:val="0"/>
      <w:marBottom w:val="0"/>
      <w:divBdr>
        <w:top w:val="none" w:sz="0" w:space="0" w:color="auto"/>
        <w:left w:val="none" w:sz="0" w:space="0" w:color="auto"/>
        <w:bottom w:val="none" w:sz="0" w:space="0" w:color="auto"/>
        <w:right w:val="none" w:sz="0" w:space="0" w:color="auto"/>
      </w:divBdr>
    </w:div>
    <w:div w:id="1374883597">
      <w:bodyDiv w:val="1"/>
      <w:marLeft w:val="0"/>
      <w:marRight w:val="0"/>
      <w:marTop w:val="0"/>
      <w:marBottom w:val="0"/>
      <w:divBdr>
        <w:top w:val="none" w:sz="0" w:space="0" w:color="auto"/>
        <w:left w:val="none" w:sz="0" w:space="0" w:color="auto"/>
        <w:bottom w:val="none" w:sz="0" w:space="0" w:color="auto"/>
        <w:right w:val="none" w:sz="0" w:space="0" w:color="auto"/>
      </w:divBdr>
    </w:div>
    <w:div w:id="1376930318">
      <w:bodyDiv w:val="1"/>
      <w:marLeft w:val="0"/>
      <w:marRight w:val="0"/>
      <w:marTop w:val="0"/>
      <w:marBottom w:val="0"/>
      <w:divBdr>
        <w:top w:val="none" w:sz="0" w:space="0" w:color="auto"/>
        <w:left w:val="none" w:sz="0" w:space="0" w:color="auto"/>
        <w:bottom w:val="none" w:sz="0" w:space="0" w:color="auto"/>
        <w:right w:val="none" w:sz="0" w:space="0" w:color="auto"/>
      </w:divBdr>
    </w:div>
    <w:div w:id="1378897602">
      <w:bodyDiv w:val="1"/>
      <w:marLeft w:val="0"/>
      <w:marRight w:val="0"/>
      <w:marTop w:val="0"/>
      <w:marBottom w:val="0"/>
      <w:divBdr>
        <w:top w:val="none" w:sz="0" w:space="0" w:color="auto"/>
        <w:left w:val="none" w:sz="0" w:space="0" w:color="auto"/>
        <w:bottom w:val="none" w:sz="0" w:space="0" w:color="auto"/>
        <w:right w:val="none" w:sz="0" w:space="0" w:color="auto"/>
      </w:divBdr>
    </w:div>
    <w:div w:id="1384480477">
      <w:bodyDiv w:val="1"/>
      <w:marLeft w:val="0"/>
      <w:marRight w:val="0"/>
      <w:marTop w:val="0"/>
      <w:marBottom w:val="0"/>
      <w:divBdr>
        <w:top w:val="none" w:sz="0" w:space="0" w:color="auto"/>
        <w:left w:val="none" w:sz="0" w:space="0" w:color="auto"/>
        <w:bottom w:val="none" w:sz="0" w:space="0" w:color="auto"/>
        <w:right w:val="none" w:sz="0" w:space="0" w:color="auto"/>
      </w:divBdr>
    </w:div>
    <w:div w:id="1389114858">
      <w:bodyDiv w:val="1"/>
      <w:marLeft w:val="0"/>
      <w:marRight w:val="0"/>
      <w:marTop w:val="0"/>
      <w:marBottom w:val="0"/>
      <w:divBdr>
        <w:top w:val="none" w:sz="0" w:space="0" w:color="auto"/>
        <w:left w:val="none" w:sz="0" w:space="0" w:color="auto"/>
        <w:bottom w:val="none" w:sz="0" w:space="0" w:color="auto"/>
        <w:right w:val="none" w:sz="0" w:space="0" w:color="auto"/>
      </w:divBdr>
    </w:div>
    <w:div w:id="1397822663">
      <w:bodyDiv w:val="1"/>
      <w:marLeft w:val="0"/>
      <w:marRight w:val="0"/>
      <w:marTop w:val="0"/>
      <w:marBottom w:val="0"/>
      <w:divBdr>
        <w:top w:val="none" w:sz="0" w:space="0" w:color="auto"/>
        <w:left w:val="none" w:sz="0" w:space="0" w:color="auto"/>
        <w:bottom w:val="none" w:sz="0" w:space="0" w:color="auto"/>
        <w:right w:val="none" w:sz="0" w:space="0" w:color="auto"/>
      </w:divBdr>
    </w:div>
    <w:div w:id="1414277931">
      <w:bodyDiv w:val="1"/>
      <w:marLeft w:val="0"/>
      <w:marRight w:val="0"/>
      <w:marTop w:val="0"/>
      <w:marBottom w:val="0"/>
      <w:divBdr>
        <w:top w:val="none" w:sz="0" w:space="0" w:color="auto"/>
        <w:left w:val="none" w:sz="0" w:space="0" w:color="auto"/>
        <w:bottom w:val="none" w:sz="0" w:space="0" w:color="auto"/>
        <w:right w:val="none" w:sz="0" w:space="0" w:color="auto"/>
      </w:divBdr>
    </w:div>
    <w:div w:id="1414355683">
      <w:bodyDiv w:val="1"/>
      <w:marLeft w:val="0"/>
      <w:marRight w:val="0"/>
      <w:marTop w:val="0"/>
      <w:marBottom w:val="0"/>
      <w:divBdr>
        <w:top w:val="none" w:sz="0" w:space="0" w:color="auto"/>
        <w:left w:val="none" w:sz="0" w:space="0" w:color="auto"/>
        <w:bottom w:val="none" w:sz="0" w:space="0" w:color="auto"/>
        <w:right w:val="none" w:sz="0" w:space="0" w:color="auto"/>
      </w:divBdr>
    </w:div>
    <w:div w:id="1418399799">
      <w:bodyDiv w:val="1"/>
      <w:marLeft w:val="0"/>
      <w:marRight w:val="0"/>
      <w:marTop w:val="0"/>
      <w:marBottom w:val="0"/>
      <w:divBdr>
        <w:top w:val="none" w:sz="0" w:space="0" w:color="auto"/>
        <w:left w:val="none" w:sz="0" w:space="0" w:color="auto"/>
        <w:bottom w:val="none" w:sz="0" w:space="0" w:color="auto"/>
        <w:right w:val="none" w:sz="0" w:space="0" w:color="auto"/>
      </w:divBdr>
    </w:div>
    <w:div w:id="1430389810">
      <w:bodyDiv w:val="1"/>
      <w:marLeft w:val="0"/>
      <w:marRight w:val="0"/>
      <w:marTop w:val="0"/>
      <w:marBottom w:val="0"/>
      <w:divBdr>
        <w:top w:val="none" w:sz="0" w:space="0" w:color="auto"/>
        <w:left w:val="none" w:sz="0" w:space="0" w:color="auto"/>
        <w:bottom w:val="none" w:sz="0" w:space="0" w:color="auto"/>
        <w:right w:val="none" w:sz="0" w:space="0" w:color="auto"/>
      </w:divBdr>
    </w:div>
    <w:div w:id="1436711437">
      <w:bodyDiv w:val="1"/>
      <w:marLeft w:val="0"/>
      <w:marRight w:val="0"/>
      <w:marTop w:val="0"/>
      <w:marBottom w:val="0"/>
      <w:divBdr>
        <w:top w:val="none" w:sz="0" w:space="0" w:color="auto"/>
        <w:left w:val="none" w:sz="0" w:space="0" w:color="auto"/>
        <w:bottom w:val="none" w:sz="0" w:space="0" w:color="auto"/>
        <w:right w:val="none" w:sz="0" w:space="0" w:color="auto"/>
      </w:divBdr>
    </w:div>
    <w:div w:id="1436899100">
      <w:bodyDiv w:val="1"/>
      <w:marLeft w:val="0"/>
      <w:marRight w:val="0"/>
      <w:marTop w:val="0"/>
      <w:marBottom w:val="0"/>
      <w:divBdr>
        <w:top w:val="none" w:sz="0" w:space="0" w:color="auto"/>
        <w:left w:val="none" w:sz="0" w:space="0" w:color="auto"/>
        <w:bottom w:val="none" w:sz="0" w:space="0" w:color="auto"/>
        <w:right w:val="none" w:sz="0" w:space="0" w:color="auto"/>
      </w:divBdr>
    </w:div>
    <w:div w:id="1437943006">
      <w:bodyDiv w:val="1"/>
      <w:marLeft w:val="0"/>
      <w:marRight w:val="0"/>
      <w:marTop w:val="0"/>
      <w:marBottom w:val="0"/>
      <w:divBdr>
        <w:top w:val="none" w:sz="0" w:space="0" w:color="auto"/>
        <w:left w:val="none" w:sz="0" w:space="0" w:color="auto"/>
        <w:bottom w:val="none" w:sz="0" w:space="0" w:color="auto"/>
        <w:right w:val="none" w:sz="0" w:space="0" w:color="auto"/>
      </w:divBdr>
    </w:div>
    <w:div w:id="1439332151">
      <w:bodyDiv w:val="1"/>
      <w:marLeft w:val="0"/>
      <w:marRight w:val="0"/>
      <w:marTop w:val="0"/>
      <w:marBottom w:val="0"/>
      <w:divBdr>
        <w:top w:val="none" w:sz="0" w:space="0" w:color="auto"/>
        <w:left w:val="none" w:sz="0" w:space="0" w:color="auto"/>
        <w:bottom w:val="none" w:sz="0" w:space="0" w:color="auto"/>
        <w:right w:val="none" w:sz="0" w:space="0" w:color="auto"/>
      </w:divBdr>
    </w:div>
    <w:div w:id="1452505855">
      <w:bodyDiv w:val="1"/>
      <w:marLeft w:val="0"/>
      <w:marRight w:val="0"/>
      <w:marTop w:val="0"/>
      <w:marBottom w:val="0"/>
      <w:divBdr>
        <w:top w:val="none" w:sz="0" w:space="0" w:color="auto"/>
        <w:left w:val="none" w:sz="0" w:space="0" w:color="auto"/>
        <w:bottom w:val="none" w:sz="0" w:space="0" w:color="auto"/>
        <w:right w:val="none" w:sz="0" w:space="0" w:color="auto"/>
      </w:divBdr>
    </w:div>
    <w:div w:id="1459452740">
      <w:bodyDiv w:val="1"/>
      <w:marLeft w:val="0"/>
      <w:marRight w:val="0"/>
      <w:marTop w:val="0"/>
      <w:marBottom w:val="0"/>
      <w:divBdr>
        <w:top w:val="none" w:sz="0" w:space="0" w:color="auto"/>
        <w:left w:val="none" w:sz="0" w:space="0" w:color="auto"/>
        <w:bottom w:val="none" w:sz="0" w:space="0" w:color="auto"/>
        <w:right w:val="none" w:sz="0" w:space="0" w:color="auto"/>
      </w:divBdr>
    </w:div>
    <w:div w:id="1469207410">
      <w:bodyDiv w:val="1"/>
      <w:marLeft w:val="0"/>
      <w:marRight w:val="0"/>
      <w:marTop w:val="0"/>
      <w:marBottom w:val="0"/>
      <w:divBdr>
        <w:top w:val="none" w:sz="0" w:space="0" w:color="auto"/>
        <w:left w:val="none" w:sz="0" w:space="0" w:color="auto"/>
        <w:bottom w:val="none" w:sz="0" w:space="0" w:color="auto"/>
        <w:right w:val="none" w:sz="0" w:space="0" w:color="auto"/>
      </w:divBdr>
      <w:divsChild>
        <w:div w:id="768550049">
          <w:marLeft w:val="0"/>
          <w:marRight w:val="0"/>
          <w:marTop w:val="0"/>
          <w:marBottom w:val="0"/>
          <w:divBdr>
            <w:top w:val="none" w:sz="0" w:space="0" w:color="auto"/>
            <w:left w:val="none" w:sz="0" w:space="0" w:color="auto"/>
            <w:bottom w:val="none" w:sz="0" w:space="0" w:color="auto"/>
            <w:right w:val="none" w:sz="0" w:space="0" w:color="auto"/>
          </w:divBdr>
          <w:divsChild>
            <w:div w:id="41713374">
              <w:marLeft w:val="0"/>
              <w:marRight w:val="0"/>
              <w:marTop w:val="0"/>
              <w:marBottom w:val="0"/>
              <w:divBdr>
                <w:top w:val="none" w:sz="0" w:space="0" w:color="auto"/>
                <w:left w:val="none" w:sz="0" w:space="0" w:color="auto"/>
                <w:bottom w:val="none" w:sz="0" w:space="0" w:color="auto"/>
                <w:right w:val="none" w:sz="0" w:space="0" w:color="auto"/>
              </w:divBdr>
              <w:divsChild>
                <w:div w:id="160348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17892">
      <w:bodyDiv w:val="1"/>
      <w:marLeft w:val="0"/>
      <w:marRight w:val="0"/>
      <w:marTop w:val="0"/>
      <w:marBottom w:val="0"/>
      <w:divBdr>
        <w:top w:val="none" w:sz="0" w:space="0" w:color="auto"/>
        <w:left w:val="none" w:sz="0" w:space="0" w:color="auto"/>
        <w:bottom w:val="none" w:sz="0" w:space="0" w:color="auto"/>
        <w:right w:val="none" w:sz="0" w:space="0" w:color="auto"/>
      </w:divBdr>
    </w:div>
    <w:div w:id="1485583623">
      <w:bodyDiv w:val="1"/>
      <w:marLeft w:val="0"/>
      <w:marRight w:val="0"/>
      <w:marTop w:val="0"/>
      <w:marBottom w:val="0"/>
      <w:divBdr>
        <w:top w:val="none" w:sz="0" w:space="0" w:color="auto"/>
        <w:left w:val="none" w:sz="0" w:space="0" w:color="auto"/>
        <w:bottom w:val="none" w:sz="0" w:space="0" w:color="auto"/>
        <w:right w:val="none" w:sz="0" w:space="0" w:color="auto"/>
      </w:divBdr>
    </w:div>
    <w:div w:id="1497648506">
      <w:bodyDiv w:val="1"/>
      <w:marLeft w:val="0"/>
      <w:marRight w:val="0"/>
      <w:marTop w:val="0"/>
      <w:marBottom w:val="0"/>
      <w:divBdr>
        <w:top w:val="none" w:sz="0" w:space="0" w:color="auto"/>
        <w:left w:val="none" w:sz="0" w:space="0" w:color="auto"/>
        <w:bottom w:val="none" w:sz="0" w:space="0" w:color="auto"/>
        <w:right w:val="none" w:sz="0" w:space="0" w:color="auto"/>
      </w:divBdr>
    </w:div>
    <w:div w:id="1510294464">
      <w:bodyDiv w:val="1"/>
      <w:marLeft w:val="0"/>
      <w:marRight w:val="0"/>
      <w:marTop w:val="0"/>
      <w:marBottom w:val="0"/>
      <w:divBdr>
        <w:top w:val="none" w:sz="0" w:space="0" w:color="auto"/>
        <w:left w:val="none" w:sz="0" w:space="0" w:color="auto"/>
        <w:bottom w:val="none" w:sz="0" w:space="0" w:color="auto"/>
        <w:right w:val="none" w:sz="0" w:space="0" w:color="auto"/>
      </w:divBdr>
    </w:div>
    <w:div w:id="1511484886">
      <w:bodyDiv w:val="1"/>
      <w:marLeft w:val="0"/>
      <w:marRight w:val="0"/>
      <w:marTop w:val="0"/>
      <w:marBottom w:val="0"/>
      <w:divBdr>
        <w:top w:val="none" w:sz="0" w:space="0" w:color="auto"/>
        <w:left w:val="none" w:sz="0" w:space="0" w:color="auto"/>
        <w:bottom w:val="none" w:sz="0" w:space="0" w:color="auto"/>
        <w:right w:val="none" w:sz="0" w:space="0" w:color="auto"/>
      </w:divBdr>
    </w:div>
    <w:div w:id="1526823719">
      <w:bodyDiv w:val="1"/>
      <w:marLeft w:val="0"/>
      <w:marRight w:val="0"/>
      <w:marTop w:val="0"/>
      <w:marBottom w:val="0"/>
      <w:divBdr>
        <w:top w:val="none" w:sz="0" w:space="0" w:color="auto"/>
        <w:left w:val="none" w:sz="0" w:space="0" w:color="auto"/>
        <w:bottom w:val="none" w:sz="0" w:space="0" w:color="auto"/>
        <w:right w:val="none" w:sz="0" w:space="0" w:color="auto"/>
      </w:divBdr>
    </w:div>
    <w:div w:id="1530145274">
      <w:bodyDiv w:val="1"/>
      <w:marLeft w:val="0"/>
      <w:marRight w:val="0"/>
      <w:marTop w:val="0"/>
      <w:marBottom w:val="0"/>
      <w:divBdr>
        <w:top w:val="none" w:sz="0" w:space="0" w:color="auto"/>
        <w:left w:val="none" w:sz="0" w:space="0" w:color="auto"/>
        <w:bottom w:val="none" w:sz="0" w:space="0" w:color="auto"/>
        <w:right w:val="none" w:sz="0" w:space="0" w:color="auto"/>
      </w:divBdr>
    </w:div>
    <w:div w:id="1540358634">
      <w:bodyDiv w:val="1"/>
      <w:marLeft w:val="0"/>
      <w:marRight w:val="0"/>
      <w:marTop w:val="0"/>
      <w:marBottom w:val="0"/>
      <w:divBdr>
        <w:top w:val="none" w:sz="0" w:space="0" w:color="auto"/>
        <w:left w:val="none" w:sz="0" w:space="0" w:color="auto"/>
        <w:bottom w:val="none" w:sz="0" w:space="0" w:color="auto"/>
        <w:right w:val="none" w:sz="0" w:space="0" w:color="auto"/>
      </w:divBdr>
    </w:div>
    <w:div w:id="1540505623">
      <w:bodyDiv w:val="1"/>
      <w:marLeft w:val="0"/>
      <w:marRight w:val="0"/>
      <w:marTop w:val="0"/>
      <w:marBottom w:val="0"/>
      <w:divBdr>
        <w:top w:val="none" w:sz="0" w:space="0" w:color="auto"/>
        <w:left w:val="none" w:sz="0" w:space="0" w:color="auto"/>
        <w:bottom w:val="none" w:sz="0" w:space="0" w:color="auto"/>
        <w:right w:val="none" w:sz="0" w:space="0" w:color="auto"/>
      </w:divBdr>
    </w:div>
    <w:div w:id="1548446769">
      <w:bodyDiv w:val="1"/>
      <w:marLeft w:val="0"/>
      <w:marRight w:val="0"/>
      <w:marTop w:val="0"/>
      <w:marBottom w:val="0"/>
      <w:divBdr>
        <w:top w:val="none" w:sz="0" w:space="0" w:color="auto"/>
        <w:left w:val="none" w:sz="0" w:space="0" w:color="auto"/>
        <w:bottom w:val="none" w:sz="0" w:space="0" w:color="auto"/>
        <w:right w:val="none" w:sz="0" w:space="0" w:color="auto"/>
      </w:divBdr>
    </w:div>
    <w:div w:id="1552614201">
      <w:bodyDiv w:val="1"/>
      <w:marLeft w:val="0"/>
      <w:marRight w:val="0"/>
      <w:marTop w:val="0"/>
      <w:marBottom w:val="0"/>
      <w:divBdr>
        <w:top w:val="none" w:sz="0" w:space="0" w:color="auto"/>
        <w:left w:val="none" w:sz="0" w:space="0" w:color="auto"/>
        <w:bottom w:val="none" w:sz="0" w:space="0" w:color="auto"/>
        <w:right w:val="none" w:sz="0" w:space="0" w:color="auto"/>
      </w:divBdr>
      <w:divsChild>
        <w:div w:id="959264481">
          <w:marLeft w:val="0"/>
          <w:marRight w:val="0"/>
          <w:marTop w:val="0"/>
          <w:marBottom w:val="0"/>
          <w:divBdr>
            <w:top w:val="none" w:sz="0" w:space="0" w:color="auto"/>
            <w:left w:val="none" w:sz="0" w:space="0" w:color="auto"/>
            <w:bottom w:val="none" w:sz="0" w:space="0" w:color="auto"/>
            <w:right w:val="none" w:sz="0" w:space="0" w:color="auto"/>
          </w:divBdr>
          <w:divsChild>
            <w:div w:id="1803844425">
              <w:marLeft w:val="0"/>
              <w:marRight w:val="0"/>
              <w:marTop w:val="0"/>
              <w:marBottom w:val="0"/>
              <w:divBdr>
                <w:top w:val="none" w:sz="0" w:space="0" w:color="auto"/>
                <w:left w:val="none" w:sz="0" w:space="0" w:color="auto"/>
                <w:bottom w:val="none" w:sz="0" w:space="0" w:color="auto"/>
                <w:right w:val="none" w:sz="0" w:space="0" w:color="auto"/>
              </w:divBdr>
              <w:divsChild>
                <w:div w:id="1897934797">
                  <w:marLeft w:val="0"/>
                  <w:marRight w:val="0"/>
                  <w:marTop w:val="0"/>
                  <w:marBottom w:val="0"/>
                  <w:divBdr>
                    <w:top w:val="none" w:sz="0" w:space="0" w:color="auto"/>
                    <w:left w:val="none" w:sz="0" w:space="0" w:color="auto"/>
                    <w:bottom w:val="none" w:sz="0" w:space="0" w:color="auto"/>
                    <w:right w:val="none" w:sz="0" w:space="0" w:color="auto"/>
                  </w:divBdr>
                  <w:divsChild>
                    <w:div w:id="170748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965778">
      <w:bodyDiv w:val="1"/>
      <w:marLeft w:val="0"/>
      <w:marRight w:val="0"/>
      <w:marTop w:val="0"/>
      <w:marBottom w:val="0"/>
      <w:divBdr>
        <w:top w:val="none" w:sz="0" w:space="0" w:color="auto"/>
        <w:left w:val="none" w:sz="0" w:space="0" w:color="auto"/>
        <w:bottom w:val="none" w:sz="0" w:space="0" w:color="auto"/>
        <w:right w:val="none" w:sz="0" w:space="0" w:color="auto"/>
      </w:divBdr>
    </w:div>
    <w:div w:id="1563057904">
      <w:bodyDiv w:val="1"/>
      <w:marLeft w:val="0"/>
      <w:marRight w:val="0"/>
      <w:marTop w:val="0"/>
      <w:marBottom w:val="0"/>
      <w:divBdr>
        <w:top w:val="none" w:sz="0" w:space="0" w:color="auto"/>
        <w:left w:val="none" w:sz="0" w:space="0" w:color="auto"/>
        <w:bottom w:val="none" w:sz="0" w:space="0" w:color="auto"/>
        <w:right w:val="none" w:sz="0" w:space="0" w:color="auto"/>
      </w:divBdr>
    </w:div>
    <w:div w:id="1570309915">
      <w:bodyDiv w:val="1"/>
      <w:marLeft w:val="0"/>
      <w:marRight w:val="0"/>
      <w:marTop w:val="0"/>
      <w:marBottom w:val="0"/>
      <w:divBdr>
        <w:top w:val="none" w:sz="0" w:space="0" w:color="auto"/>
        <w:left w:val="none" w:sz="0" w:space="0" w:color="auto"/>
        <w:bottom w:val="none" w:sz="0" w:space="0" w:color="auto"/>
        <w:right w:val="none" w:sz="0" w:space="0" w:color="auto"/>
      </w:divBdr>
    </w:div>
    <w:div w:id="1576814957">
      <w:bodyDiv w:val="1"/>
      <w:marLeft w:val="0"/>
      <w:marRight w:val="0"/>
      <w:marTop w:val="0"/>
      <w:marBottom w:val="0"/>
      <w:divBdr>
        <w:top w:val="none" w:sz="0" w:space="0" w:color="auto"/>
        <w:left w:val="none" w:sz="0" w:space="0" w:color="auto"/>
        <w:bottom w:val="none" w:sz="0" w:space="0" w:color="auto"/>
        <w:right w:val="none" w:sz="0" w:space="0" w:color="auto"/>
      </w:divBdr>
      <w:divsChild>
        <w:div w:id="867453736">
          <w:marLeft w:val="0"/>
          <w:marRight w:val="0"/>
          <w:marTop w:val="0"/>
          <w:marBottom w:val="0"/>
          <w:divBdr>
            <w:top w:val="none" w:sz="0" w:space="0" w:color="auto"/>
            <w:left w:val="none" w:sz="0" w:space="0" w:color="auto"/>
            <w:bottom w:val="none" w:sz="0" w:space="0" w:color="auto"/>
            <w:right w:val="none" w:sz="0" w:space="0" w:color="auto"/>
          </w:divBdr>
        </w:div>
      </w:divsChild>
    </w:div>
    <w:div w:id="1588687551">
      <w:bodyDiv w:val="1"/>
      <w:marLeft w:val="0"/>
      <w:marRight w:val="0"/>
      <w:marTop w:val="0"/>
      <w:marBottom w:val="0"/>
      <w:divBdr>
        <w:top w:val="none" w:sz="0" w:space="0" w:color="auto"/>
        <w:left w:val="none" w:sz="0" w:space="0" w:color="auto"/>
        <w:bottom w:val="none" w:sz="0" w:space="0" w:color="auto"/>
        <w:right w:val="none" w:sz="0" w:space="0" w:color="auto"/>
      </w:divBdr>
    </w:div>
    <w:div w:id="1597791642">
      <w:bodyDiv w:val="1"/>
      <w:marLeft w:val="0"/>
      <w:marRight w:val="0"/>
      <w:marTop w:val="0"/>
      <w:marBottom w:val="0"/>
      <w:divBdr>
        <w:top w:val="none" w:sz="0" w:space="0" w:color="auto"/>
        <w:left w:val="none" w:sz="0" w:space="0" w:color="auto"/>
        <w:bottom w:val="none" w:sz="0" w:space="0" w:color="auto"/>
        <w:right w:val="none" w:sz="0" w:space="0" w:color="auto"/>
      </w:divBdr>
    </w:div>
    <w:div w:id="1599676168">
      <w:bodyDiv w:val="1"/>
      <w:marLeft w:val="0"/>
      <w:marRight w:val="0"/>
      <w:marTop w:val="0"/>
      <w:marBottom w:val="0"/>
      <w:divBdr>
        <w:top w:val="none" w:sz="0" w:space="0" w:color="auto"/>
        <w:left w:val="none" w:sz="0" w:space="0" w:color="auto"/>
        <w:bottom w:val="none" w:sz="0" w:space="0" w:color="auto"/>
        <w:right w:val="none" w:sz="0" w:space="0" w:color="auto"/>
      </w:divBdr>
    </w:div>
    <w:div w:id="1610501280">
      <w:bodyDiv w:val="1"/>
      <w:marLeft w:val="0"/>
      <w:marRight w:val="0"/>
      <w:marTop w:val="0"/>
      <w:marBottom w:val="0"/>
      <w:divBdr>
        <w:top w:val="none" w:sz="0" w:space="0" w:color="auto"/>
        <w:left w:val="none" w:sz="0" w:space="0" w:color="auto"/>
        <w:bottom w:val="none" w:sz="0" w:space="0" w:color="auto"/>
        <w:right w:val="none" w:sz="0" w:space="0" w:color="auto"/>
      </w:divBdr>
    </w:div>
    <w:div w:id="1612273452">
      <w:bodyDiv w:val="1"/>
      <w:marLeft w:val="0"/>
      <w:marRight w:val="0"/>
      <w:marTop w:val="0"/>
      <w:marBottom w:val="0"/>
      <w:divBdr>
        <w:top w:val="none" w:sz="0" w:space="0" w:color="auto"/>
        <w:left w:val="none" w:sz="0" w:space="0" w:color="auto"/>
        <w:bottom w:val="none" w:sz="0" w:space="0" w:color="auto"/>
        <w:right w:val="none" w:sz="0" w:space="0" w:color="auto"/>
      </w:divBdr>
    </w:div>
    <w:div w:id="1624993941">
      <w:bodyDiv w:val="1"/>
      <w:marLeft w:val="0"/>
      <w:marRight w:val="0"/>
      <w:marTop w:val="0"/>
      <w:marBottom w:val="0"/>
      <w:divBdr>
        <w:top w:val="none" w:sz="0" w:space="0" w:color="auto"/>
        <w:left w:val="none" w:sz="0" w:space="0" w:color="auto"/>
        <w:bottom w:val="none" w:sz="0" w:space="0" w:color="auto"/>
        <w:right w:val="none" w:sz="0" w:space="0" w:color="auto"/>
      </w:divBdr>
    </w:div>
    <w:div w:id="1628583536">
      <w:bodyDiv w:val="1"/>
      <w:marLeft w:val="0"/>
      <w:marRight w:val="0"/>
      <w:marTop w:val="0"/>
      <w:marBottom w:val="0"/>
      <w:divBdr>
        <w:top w:val="none" w:sz="0" w:space="0" w:color="auto"/>
        <w:left w:val="none" w:sz="0" w:space="0" w:color="auto"/>
        <w:bottom w:val="none" w:sz="0" w:space="0" w:color="auto"/>
        <w:right w:val="none" w:sz="0" w:space="0" w:color="auto"/>
      </w:divBdr>
    </w:div>
    <w:div w:id="1631860919">
      <w:bodyDiv w:val="1"/>
      <w:marLeft w:val="0"/>
      <w:marRight w:val="0"/>
      <w:marTop w:val="0"/>
      <w:marBottom w:val="0"/>
      <w:divBdr>
        <w:top w:val="none" w:sz="0" w:space="0" w:color="auto"/>
        <w:left w:val="none" w:sz="0" w:space="0" w:color="auto"/>
        <w:bottom w:val="none" w:sz="0" w:space="0" w:color="auto"/>
        <w:right w:val="none" w:sz="0" w:space="0" w:color="auto"/>
      </w:divBdr>
    </w:div>
    <w:div w:id="1637174481">
      <w:bodyDiv w:val="1"/>
      <w:marLeft w:val="0"/>
      <w:marRight w:val="0"/>
      <w:marTop w:val="0"/>
      <w:marBottom w:val="0"/>
      <w:divBdr>
        <w:top w:val="none" w:sz="0" w:space="0" w:color="auto"/>
        <w:left w:val="none" w:sz="0" w:space="0" w:color="auto"/>
        <w:bottom w:val="none" w:sz="0" w:space="0" w:color="auto"/>
        <w:right w:val="none" w:sz="0" w:space="0" w:color="auto"/>
      </w:divBdr>
    </w:div>
    <w:div w:id="1638484860">
      <w:bodyDiv w:val="1"/>
      <w:marLeft w:val="0"/>
      <w:marRight w:val="0"/>
      <w:marTop w:val="0"/>
      <w:marBottom w:val="0"/>
      <w:divBdr>
        <w:top w:val="none" w:sz="0" w:space="0" w:color="auto"/>
        <w:left w:val="none" w:sz="0" w:space="0" w:color="auto"/>
        <w:bottom w:val="none" w:sz="0" w:space="0" w:color="auto"/>
        <w:right w:val="none" w:sz="0" w:space="0" w:color="auto"/>
      </w:divBdr>
    </w:div>
    <w:div w:id="1641300758">
      <w:bodyDiv w:val="1"/>
      <w:marLeft w:val="0"/>
      <w:marRight w:val="0"/>
      <w:marTop w:val="0"/>
      <w:marBottom w:val="0"/>
      <w:divBdr>
        <w:top w:val="none" w:sz="0" w:space="0" w:color="auto"/>
        <w:left w:val="none" w:sz="0" w:space="0" w:color="auto"/>
        <w:bottom w:val="none" w:sz="0" w:space="0" w:color="auto"/>
        <w:right w:val="none" w:sz="0" w:space="0" w:color="auto"/>
      </w:divBdr>
    </w:div>
    <w:div w:id="1644893855">
      <w:bodyDiv w:val="1"/>
      <w:marLeft w:val="0"/>
      <w:marRight w:val="0"/>
      <w:marTop w:val="0"/>
      <w:marBottom w:val="0"/>
      <w:divBdr>
        <w:top w:val="none" w:sz="0" w:space="0" w:color="auto"/>
        <w:left w:val="none" w:sz="0" w:space="0" w:color="auto"/>
        <w:bottom w:val="none" w:sz="0" w:space="0" w:color="auto"/>
        <w:right w:val="none" w:sz="0" w:space="0" w:color="auto"/>
      </w:divBdr>
    </w:div>
    <w:div w:id="1648507789">
      <w:bodyDiv w:val="1"/>
      <w:marLeft w:val="0"/>
      <w:marRight w:val="0"/>
      <w:marTop w:val="0"/>
      <w:marBottom w:val="0"/>
      <w:divBdr>
        <w:top w:val="none" w:sz="0" w:space="0" w:color="auto"/>
        <w:left w:val="none" w:sz="0" w:space="0" w:color="auto"/>
        <w:bottom w:val="none" w:sz="0" w:space="0" w:color="auto"/>
        <w:right w:val="none" w:sz="0" w:space="0" w:color="auto"/>
      </w:divBdr>
    </w:div>
    <w:div w:id="1655838330">
      <w:bodyDiv w:val="1"/>
      <w:marLeft w:val="0"/>
      <w:marRight w:val="0"/>
      <w:marTop w:val="0"/>
      <w:marBottom w:val="0"/>
      <w:divBdr>
        <w:top w:val="none" w:sz="0" w:space="0" w:color="auto"/>
        <w:left w:val="none" w:sz="0" w:space="0" w:color="auto"/>
        <w:bottom w:val="none" w:sz="0" w:space="0" w:color="auto"/>
        <w:right w:val="none" w:sz="0" w:space="0" w:color="auto"/>
      </w:divBdr>
    </w:div>
    <w:div w:id="1658148144">
      <w:bodyDiv w:val="1"/>
      <w:marLeft w:val="0"/>
      <w:marRight w:val="0"/>
      <w:marTop w:val="0"/>
      <w:marBottom w:val="0"/>
      <w:divBdr>
        <w:top w:val="none" w:sz="0" w:space="0" w:color="auto"/>
        <w:left w:val="none" w:sz="0" w:space="0" w:color="auto"/>
        <w:bottom w:val="none" w:sz="0" w:space="0" w:color="auto"/>
        <w:right w:val="none" w:sz="0" w:space="0" w:color="auto"/>
      </w:divBdr>
    </w:div>
    <w:div w:id="1659769818">
      <w:bodyDiv w:val="1"/>
      <w:marLeft w:val="0"/>
      <w:marRight w:val="0"/>
      <w:marTop w:val="0"/>
      <w:marBottom w:val="0"/>
      <w:divBdr>
        <w:top w:val="none" w:sz="0" w:space="0" w:color="auto"/>
        <w:left w:val="none" w:sz="0" w:space="0" w:color="auto"/>
        <w:bottom w:val="none" w:sz="0" w:space="0" w:color="auto"/>
        <w:right w:val="none" w:sz="0" w:space="0" w:color="auto"/>
      </w:divBdr>
    </w:div>
    <w:div w:id="1660883262">
      <w:bodyDiv w:val="1"/>
      <w:marLeft w:val="0"/>
      <w:marRight w:val="0"/>
      <w:marTop w:val="0"/>
      <w:marBottom w:val="0"/>
      <w:divBdr>
        <w:top w:val="none" w:sz="0" w:space="0" w:color="auto"/>
        <w:left w:val="none" w:sz="0" w:space="0" w:color="auto"/>
        <w:bottom w:val="none" w:sz="0" w:space="0" w:color="auto"/>
        <w:right w:val="none" w:sz="0" w:space="0" w:color="auto"/>
      </w:divBdr>
    </w:div>
    <w:div w:id="1661927599">
      <w:bodyDiv w:val="1"/>
      <w:marLeft w:val="0"/>
      <w:marRight w:val="0"/>
      <w:marTop w:val="0"/>
      <w:marBottom w:val="0"/>
      <w:divBdr>
        <w:top w:val="none" w:sz="0" w:space="0" w:color="auto"/>
        <w:left w:val="none" w:sz="0" w:space="0" w:color="auto"/>
        <w:bottom w:val="none" w:sz="0" w:space="0" w:color="auto"/>
        <w:right w:val="none" w:sz="0" w:space="0" w:color="auto"/>
      </w:divBdr>
    </w:div>
    <w:div w:id="1674799889">
      <w:bodyDiv w:val="1"/>
      <w:marLeft w:val="0"/>
      <w:marRight w:val="0"/>
      <w:marTop w:val="0"/>
      <w:marBottom w:val="0"/>
      <w:divBdr>
        <w:top w:val="none" w:sz="0" w:space="0" w:color="auto"/>
        <w:left w:val="none" w:sz="0" w:space="0" w:color="auto"/>
        <w:bottom w:val="none" w:sz="0" w:space="0" w:color="auto"/>
        <w:right w:val="none" w:sz="0" w:space="0" w:color="auto"/>
      </w:divBdr>
      <w:divsChild>
        <w:div w:id="1022629465">
          <w:marLeft w:val="0"/>
          <w:marRight w:val="0"/>
          <w:marTop w:val="0"/>
          <w:marBottom w:val="0"/>
          <w:divBdr>
            <w:top w:val="none" w:sz="0" w:space="0" w:color="auto"/>
            <w:left w:val="none" w:sz="0" w:space="0" w:color="auto"/>
            <w:bottom w:val="none" w:sz="0" w:space="0" w:color="auto"/>
            <w:right w:val="none" w:sz="0" w:space="0" w:color="auto"/>
          </w:divBdr>
          <w:divsChild>
            <w:div w:id="1487286554">
              <w:marLeft w:val="0"/>
              <w:marRight w:val="0"/>
              <w:marTop w:val="0"/>
              <w:marBottom w:val="0"/>
              <w:divBdr>
                <w:top w:val="none" w:sz="0" w:space="0" w:color="auto"/>
                <w:left w:val="none" w:sz="0" w:space="0" w:color="auto"/>
                <w:bottom w:val="none" w:sz="0" w:space="0" w:color="auto"/>
                <w:right w:val="none" w:sz="0" w:space="0" w:color="auto"/>
              </w:divBdr>
              <w:divsChild>
                <w:div w:id="32003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90171">
      <w:bodyDiv w:val="1"/>
      <w:marLeft w:val="0"/>
      <w:marRight w:val="0"/>
      <w:marTop w:val="0"/>
      <w:marBottom w:val="0"/>
      <w:divBdr>
        <w:top w:val="none" w:sz="0" w:space="0" w:color="auto"/>
        <w:left w:val="none" w:sz="0" w:space="0" w:color="auto"/>
        <w:bottom w:val="none" w:sz="0" w:space="0" w:color="auto"/>
        <w:right w:val="none" w:sz="0" w:space="0" w:color="auto"/>
      </w:divBdr>
    </w:div>
    <w:div w:id="1693647415">
      <w:bodyDiv w:val="1"/>
      <w:marLeft w:val="0"/>
      <w:marRight w:val="0"/>
      <w:marTop w:val="0"/>
      <w:marBottom w:val="0"/>
      <w:divBdr>
        <w:top w:val="none" w:sz="0" w:space="0" w:color="auto"/>
        <w:left w:val="none" w:sz="0" w:space="0" w:color="auto"/>
        <w:bottom w:val="none" w:sz="0" w:space="0" w:color="auto"/>
        <w:right w:val="none" w:sz="0" w:space="0" w:color="auto"/>
      </w:divBdr>
    </w:div>
    <w:div w:id="1696081791">
      <w:bodyDiv w:val="1"/>
      <w:marLeft w:val="0"/>
      <w:marRight w:val="0"/>
      <w:marTop w:val="0"/>
      <w:marBottom w:val="0"/>
      <w:divBdr>
        <w:top w:val="none" w:sz="0" w:space="0" w:color="auto"/>
        <w:left w:val="none" w:sz="0" w:space="0" w:color="auto"/>
        <w:bottom w:val="none" w:sz="0" w:space="0" w:color="auto"/>
        <w:right w:val="none" w:sz="0" w:space="0" w:color="auto"/>
      </w:divBdr>
    </w:div>
    <w:div w:id="1707947791">
      <w:bodyDiv w:val="1"/>
      <w:marLeft w:val="0"/>
      <w:marRight w:val="0"/>
      <w:marTop w:val="0"/>
      <w:marBottom w:val="0"/>
      <w:divBdr>
        <w:top w:val="none" w:sz="0" w:space="0" w:color="auto"/>
        <w:left w:val="none" w:sz="0" w:space="0" w:color="auto"/>
        <w:bottom w:val="none" w:sz="0" w:space="0" w:color="auto"/>
        <w:right w:val="none" w:sz="0" w:space="0" w:color="auto"/>
      </w:divBdr>
    </w:div>
    <w:div w:id="1717392213">
      <w:bodyDiv w:val="1"/>
      <w:marLeft w:val="0"/>
      <w:marRight w:val="0"/>
      <w:marTop w:val="0"/>
      <w:marBottom w:val="0"/>
      <w:divBdr>
        <w:top w:val="none" w:sz="0" w:space="0" w:color="auto"/>
        <w:left w:val="none" w:sz="0" w:space="0" w:color="auto"/>
        <w:bottom w:val="none" w:sz="0" w:space="0" w:color="auto"/>
        <w:right w:val="none" w:sz="0" w:space="0" w:color="auto"/>
      </w:divBdr>
    </w:div>
    <w:div w:id="1719207068">
      <w:bodyDiv w:val="1"/>
      <w:marLeft w:val="0"/>
      <w:marRight w:val="0"/>
      <w:marTop w:val="0"/>
      <w:marBottom w:val="0"/>
      <w:divBdr>
        <w:top w:val="none" w:sz="0" w:space="0" w:color="auto"/>
        <w:left w:val="none" w:sz="0" w:space="0" w:color="auto"/>
        <w:bottom w:val="none" w:sz="0" w:space="0" w:color="auto"/>
        <w:right w:val="none" w:sz="0" w:space="0" w:color="auto"/>
      </w:divBdr>
      <w:divsChild>
        <w:div w:id="571308166">
          <w:marLeft w:val="0"/>
          <w:marRight w:val="0"/>
          <w:marTop w:val="0"/>
          <w:marBottom w:val="0"/>
          <w:divBdr>
            <w:top w:val="none" w:sz="0" w:space="0" w:color="auto"/>
            <w:left w:val="none" w:sz="0" w:space="0" w:color="auto"/>
            <w:bottom w:val="none" w:sz="0" w:space="0" w:color="auto"/>
            <w:right w:val="none" w:sz="0" w:space="0" w:color="auto"/>
          </w:divBdr>
          <w:divsChild>
            <w:div w:id="1378091606">
              <w:marLeft w:val="0"/>
              <w:marRight w:val="0"/>
              <w:marTop w:val="0"/>
              <w:marBottom w:val="0"/>
              <w:divBdr>
                <w:top w:val="none" w:sz="0" w:space="0" w:color="auto"/>
                <w:left w:val="none" w:sz="0" w:space="0" w:color="auto"/>
                <w:bottom w:val="none" w:sz="0" w:space="0" w:color="auto"/>
                <w:right w:val="none" w:sz="0" w:space="0" w:color="auto"/>
              </w:divBdr>
              <w:divsChild>
                <w:div w:id="18447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511676">
      <w:bodyDiv w:val="1"/>
      <w:marLeft w:val="0"/>
      <w:marRight w:val="0"/>
      <w:marTop w:val="0"/>
      <w:marBottom w:val="0"/>
      <w:divBdr>
        <w:top w:val="none" w:sz="0" w:space="0" w:color="auto"/>
        <w:left w:val="none" w:sz="0" w:space="0" w:color="auto"/>
        <w:bottom w:val="none" w:sz="0" w:space="0" w:color="auto"/>
        <w:right w:val="none" w:sz="0" w:space="0" w:color="auto"/>
      </w:divBdr>
    </w:div>
    <w:div w:id="1726559634">
      <w:bodyDiv w:val="1"/>
      <w:marLeft w:val="0"/>
      <w:marRight w:val="0"/>
      <w:marTop w:val="0"/>
      <w:marBottom w:val="0"/>
      <w:divBdr>
        <w:top w:val="none" w:sz="0" w:space="0" w:color="auto"/>
        <w:left w:val="none" w:sz="0" w:space="0" w:color="auto"/>
        <w:bottom w:val="none" w:sz="0" w:space="0" w:color="auto"/>
        <w:right w:val="none" w:sz="0" w:space="0" w:color="auto"/>
      </w:divBdr>
    </w:div>
    <w:div w:id="1731614014">
      <w:bodyDiv w:val="1"/>
      <w:marLeft w:val="0"/>
      <w:marRight w:val="0"/>
      <w:marTop w:val="0"/>
      <w:marBottom w:val="0"/>
      <w:divBdr>
        <w:top w:val="none" w:sz="0" w:space="0" w:color="auto"/>
        <w:left w:val="none" w:sz="0" w:space="0" w:color="auto"/>
        <w:bottom w:val="none" w:sz="0" w:space="0" w:color="auto"/>
        <w:right w:val="none" w:sz="0" w:space="0" w:color="auto"/>
      </w:divBdr>
    </w:div>
    <w:div w:id="1734573524">
      <w:bodyDiv w:val="1"/>
      <w:marLeft w:val="0"/>
      <w:marRight w:val="0"/>
      <w:marTop w:val="0"/>
      <w:marBottom w:val="0"/>
      <w:divBdr>
        <w:top w:val="none" w:sz="0" w:space="0" w:color="auto"/>
        <w:left w:val="none" w:sz="0" w:space="0" w:color="auto"/>
        <w:bottom w:val="none" w:sz="0" w:space="0" w:color="auto"/>
        <w:right w:val="none" w:sz="0" w:space="0" w:color="auto"/>
      </w:divBdr>
    </w:div>
    <w:div w:id="1749769698">
      <w:bodyDiv w:val="1"/>
      <w:marLeft w:val="0"/>
      <w:marRight w:val="0"/>
      <w:marTop w:val="0"/>
      <w:marBottom w:val="0"/>
      <w:divBdr>
        <w:top w:val="none" w:sz="0" w:space="0" w:color="auto"/>
        <w:left w:val="none" w:sz="0" w:space="0" w:color="auto"/>
        <w:bottom w:val="none" w:sz="0" w:space="0" w:color="auto"/>
        <w:right w:val="none" w:sz="0" w:space="0" w:color="auto"/>
      </w:divBdr>
      <w:divsChild>
        <w:div w:id="849224873">
          <w:marLeft w:val="0"/>
          <w:marRight w:val="0"/>
          <w:marTop w:val="0"/>
          <w:marBottom w:val="0"/>
          <w:divBdr>
            <w:top w:val="none" w:sz="0" w:space="0" w:color="auto"/>
            <w:left w:val="none" w:sz="0" w:space="0" w:color="auto"/>
            <w:bottom w:val="none" w:sz="0" w:space="0" w:color="auto"/>
            <w:right w:val="none" w:sz="0" w:space="0" w:color="auto"/>
          </w:divBdr>
        </w:div>
        <w:div w:id="2075001498">
          <w:marLeft w:val="0"/>
          <w:marRight w:val="0"/>
          <w:marTop w:val="0"/>
          <w:marBottom w:val="0"/>
          <w:divBdr>
            <w:top w:val="none" w:sz="0" w:space="0" w:color="auto"/>
            <w:left w:val="none" w:sz="0" w:space="0" w:color="auto"/>
            <w:bottom w:val="none" w:sz="0" w:space="0" w:color="auto"/>
            <w:right w:val="none" w:sz="0" w:space="0" w:color="auto"/>
          </w:divBdr>
        </w:div>
      </w:divsChild>
    </w:div>
    <w:div w:id="1751460804">
      <w:bodyDiv w:val="1"/>
      <w:marLeft w:val="0"/>
      <w:marRight w:val="0"/>
      <w:marTop w:val="0"/>
      <w:marBottom w:val="0"/>
      <w:divBdr>
        <w:top w:val="none" w:sz="0" w:space="0" w:color="auto"/>
        <w:left w:val="none" w:sz="0" w:space="0" w:color="auto"/>
        <w:bottom w:val="none" w:sz="0" w:space="0" w:color="auto"/>
        <w:right w:val="none" w:sz="0" w:space="0" w:color="auto"/>
      </w:divBdr>
      <w:divsChild>
        <w:div w:id="1076587467">
          <w:marLeft w:val="0"/>
          <w:marRight w:val="0"/>
          <w:marTop w:val="0"/>
          <w:marBottom w:val="0"/>
          <w:divBdr>
            <w:top w:val="none" w:sz="0" w:space="0" w:color="auto"/>
            <w:left w:val="none" w:sz="0" w:space="0" w:color="auto"/>
            <w:bottom w:val="none" w:sz="0" w:space="0" w:color="auto"/>
            <w:right w:val="none" w:sz="0" w:space="0" w:color="auto"/>
          </w:divBdr>
        </w:div>
      </w:divsChild>
    </w:div>
    <w:div w:id="1782214183">
      <w:bodyDiv w:val="1"/>
      <w:marLeft w:val="0"/>
      <w:marRight w:val="0"/>
      <w:marTop w:val="0"/>
      <w:marBottom w:val="0"/>
      <w:divBdr>
        <w:top w:val="none" w:sz="0" w:space="0" w:color="auto"/>
        <w:left w:val="none" w:sz="0" w:space="0" w:color="auto"/>
        <w:bottom w:val="none" w:sz="0" w:space="0" w:color="auto"/>
        <w:right w:val="none" w:sz="0" w:space="0" w:color="auto"/>
      </w:divBdr>
    </w:div>
    <w:div w:id="1794667670">
      <w:bodyDiv w:val="1"/>
      <w:marLeft w:val="0"/>
      <w:marRight w:val="0"/>
      <w:marTop w:val="0"/>
      <w:marBottom w:val="0"/>
      <w:divBdr>
        <w:top w:val="none" w:sz="0" w:space="0" w:color="auto"/>
        <w:left w:val="none" w:sz="0" w:space="0" w:color="auto"/>
        <w:bottom w:val="none" w:sz="0" w:space="0" w:color="auto"/>
        <w:right w:val="none" w:sz="0" w:space="0" w:color="auto"/>
      </w:divBdr>
    </w:div>
    <w:div w:id="1797410726">
      <w:bodyDiv w:val="1"/>
      <w:marLeft w:val="0"/>
      <w:marRight w:val="0"/>
      <w:marTop w:val="0"/>
      <w:marBottom w:val="0"/>
      <w:divBdr>
        <w:top w:val="none" w:sz="0" w:space="0" w:color="auto"/>
        <w:left w:val="none" w:sz="0" w:space="0" w:color="auto"/>
        <w:bottom w:val="none" w:sz="0" w:space="0" w:color="auto"/>
        <w:right w:val="none" w:sz="0" w:space="0" w:color="auto"/>
      </w:divBdr>
    </w:div>
    <w:div w:id="1800030945">
      <w:bodyDiv w:val="1"/>
      <w:marLeft w:val="0"/>
      <w:marRight w:val="0"/>
      <w:marTop w:val="0"/>
      <w:marBottom w:val="0"/>
      <w:divBdr>
        <w:top w:val="none" w:sz="0" w:space="0" w:color="auto"/>
        <w:left w:val="none" w:sz="0" w:space="0" w:color="auto"/>
        <w:bottom w:val="none" w:sz="0" w:space="0" w:color="auto"/>
        <w:right w:val="none" w:sz="0" w:space="0" w:color="auto"/>
      </w:divBdr>
    </w:div>
    <w:div w:id="1805544839">
      <w:bodyDiv w:val="1"/>
      <w:marLeft w:val="0"/>
      <w:marRight w:val="0"/>
      <w:marTop w:val="0"/>
      <w:marBottom w:val="0"/>
      <w:divBdr>
        <w:top w:val="none" w:sz="0" w:space="0" w:color="auto"/>
        <w:left w:val="none" w:sz="0" w:space="0" w:color="auto"/>
        <w:bottom w:val="none" w:sz="0" w:space="0" w:color="auto"/>
        <w:right w:val="none" w:sz="0" w:space="0" w:color="auto"/>
      </w:divBdr>
    </w:div>
    <w:div w:id="1818958330">
      <w:bodyDiv w:val="1"/>
      <w:marLeft w:val="0"/>
      <w:marRight w:val="0"/>
      <w:marTop w:val="0"/>
      <w:marBottom w:val="0"/>
      <w:divBdr>
        <w:top w:val="none" w:sz="0" w:space="0" w:color="auto"/>
        <w:left w:val="none" w:sz="0" w:space="0" w:color="auto"/>
        <w:bottom w:val="none" w:sz="0" w:space="0" w:color="auto"/>
        <w:right w:val="none" w:sz="0" w:space="0" w:color="auto"/>
      </w:divBdr>
    </w:div>
    <w:div w:id="1821188475">
      <w:bodyDiv w:val="1"/>
      <w:marLeft w:val="0"/>
      <w:marRight w:val="0"/>
      <w:marTop w:val="0"/>
      <w:marBottom w:val="0"/>
      <w:divBdr>
        <w:top w:val="none" w:sz="0" w:space="0" w:color="auto"/>
        <w:left w:val="none" w:sz="0" w:space="0" w:color="auto"/>
        <w:bottom w:val="none" w:sz="0" w:space="0" w:color="auto"/>
        <w:right w:val="none" w:sz="0" w:space="0" w:color="auto"/>
      </w:divBdr>
    </w:div>
    <w:div w:id="1822383812">
      <w:bodyDiv w:val="1"/>
      <w:marLeft w:val="0"/>
      <w:marRight w:val="0"/>
      <w:marTop w:val="0"/>
      <w:marBottom w:val="0"/>
      <w:divBdr>
        <w:top w:val="none" w:sz="0" w:space="0" w:color="auto"/>
        <w:left w:val="none" w:sz="0" w:space="0" w:color="auto"/>
        <w:bottom w:val="none" w:sz="0" w:space="0" w:color="auto"/>
        <w:right w:val="none" w:sz="0" w:space="0" w:color="auto"/>
      </w:divBdr>
    </w:div>
    <w:div w:id="1830750810">
      <w:bodyDiv w:val="1"/>
      <w:marLeft w:val="0"/>
      <w:marRight w:val="0"/>
      <w:marTop w:val="0"/>
      <w:marBottom w:val="0"/>
      <w:divBdr>
        <w:top w:val="none" w:sz="0" w:space="0" w:color="auto"/>
        <w:left w:val="none" w:sz="0" w:space="0" w:color="auto"/>
        <w:bottom w:val="none" w:sz="0" w:space="0" w:color="auto"/>
        <w:right w:val="none" w:sz="0" w:space="0" w:color="auto"/>
      </w:divBdr>
    </w:div>
    <w:div w:id="1832795782">
      <w:bodyDiv w:val="1"/>
      <w:marLeft w:val="0"/>
      <w:marRight w:val="0"/>
      <w:marTop w:val="0"/>
      <w:marBottom w:val="0"/>
      <w:divBdr>
        <w:top w:val="none" w:sz="0" w:space="0" w:color="auto"/>
        <w:left w:val="none" w:sz="0" w:space="0" w:color="auto"/>
        <w:bottom w:val="none" w:sz="0" w:space="0" w:color="auto"/>
        <w:right w:val="none" w:sz="0" w:space="0" w:color="auto"/>
      </w:divBdr>
    </w:div>
    <w:div w:id="1834756368">
      <w:bodyDiv w:val="1"/>
      <w:marLeft w:val="0"/>
      <w:marRight w:val="0"/>
      <w:marTop w:val="0"/>
      <w:marBottom w:val="0"/>
      <w:divBdr>
        <w:top w:val="none" w:sz="0" w:space="0" w:color="auto"/>
        <w:left w:val="none" w:sz="0" w:space="0" w:color="auto"/>
        <w:bottom w:val="none" w:sz="0" w:space="0" w:color="auto"/>
        <w:right w:val="none" w:sz="0" w:space="0" w:color="auto"/>
      </w:divBdr>
      <w:divsChild>
        <w:div w:id="115833147">
          <w:marLeft w:val="0"/>
          <w:marRight w:val="0"/>
          <w:marTop w:val="0"/>
          <w:marBottom w:val="0"/>
          <w:divBdr>
            <w:top w:val="none" w:sz="0" w:space="0" w:color="auto"/>
            <w:left w:val="none" w:sz="0" w:space="0" w:color="auto"/>
            <w:bottom w:val="none" w:sz="0" w:space="0" w:color="auto"/>
            <w:right w:val="none" w:sz="0" w:space="0" w:color="auto"/>
          </w:divBdr>
        </w:div>
        <w:div w:id="2035840501">
          <w:marLeft w:val="0"/>
          <w:marRight w:val="0"/>
          <w:marTop w:val="0"/>
          <w:marBottom w:val="0"/>
          <w:divBdr>
            <w:top w:val="none" w:sz="0" w:space="0" w:color="auto"/>
            <w:left w:val="none" w:sz="0" w:space="0" w:color="auto"/>
            <w:bottom w:val="none" w:sz="0" w:space="0" w:color="auto"/>
            <w:right w:val="none" w:sz="0" w:space="0" w:color="auto"/>
          </w:divBdr>
        </w:div>
      </w:divsChild>
    </w:div>
    <w:div w:id="1841122404">
      <w:bodyDiv w:val="1"/>
      <w:marLeft w:val="0"/>
      <w:marRight w:val="0"/>
      <w:marTop w:val="0"/>
      <w:marBottom w:val="0"/>
      <w:divBdr>
        <w:top w:val="none" w:sz="0" w:space="0" w:color="auto"/>
        <w:left w:val="none" w:sz="0" w:space="0" w:color="auto"/>
        <w:bottom w:val="none" w:sz="0" w:space="0" w:color="auto"/>
        <w:right w:val="none" w:sz="0" w:space="0" w:color="auto"/>
      </w:divBdr>
    </w:div>
    <w:div w:id="1869834834">
      <w:bodyDiv w:val="1"/>
      <w:marLeft w:val="0"/>
      <w:marRight w:val="0"/>
      <w:marTop w:val="0"/>
      <w:marBottom w:val="0"/>
      <w:divBdr>
        <w:top w:val="none" w:sz="0" w:space="0" w:color="auto"/>
        <w:left w:val="none" w:sz="0" w:space="0" w:color="auto"/>
        <w:bottom w:val="none" w:sz="0" w:space="0" w:color="auto"/>
        <w:right w:val="none" w:sz="0" w:space="0" w:color="auto"/>
      </w:divBdr>
      <w:divsChild>
        <w:div w:id="1486580690">
          <w:marLeft w:val="0"/>
          <w:marRight w:val="0"/>
          <w:marTop w:val="0"/>
          <w:marBottom w:val="0"/>
          <w:divBdr>
            <w:top w:val="none" w:sz="0" w:space="0" w:color="auto"/>
            <w:left w:val="none" w:sz="0" w:space="0" w:color="auto"/>
            <w:bottom w:val="none" w:sz="0" w:space="0" w:color="auto"/>
            <w:right w:val="none" w:sz="0" w:space="0" w:color="auto"/>
          </w:divBdr>
          <w:divsChild>
            <w:div w:id="451174369">
              <w:marLeft w:val="0"/>
              <w:marRight w:val="0"/>
              <w:marTop w:val="0"/>
              <w:marBottom w:val="0"/>
              <w:divBdr>
                <w:top w:val="none" w:sz="0" w:space="0" w:color="auto"/>
                <w:left w:val="none" w:sz="0" w:space="0" w:color="auto"/>
                <w:bottom w:val="none" w:sz="0" w:space="0" w:color="auto"/>
                <w:right w:val="none" w:sz="0" w:space="0" w:color="auto"/>
              </w:divBdr>
              <w:divsChild>
                <w:div w:id="127359170">
                  <w:marLeft w:val="0"/>
                  <w:marRight w:val="0"/>
                  <w:marTop w:val="0"/>
                  <w:marBottom w:val="0"/>
                  <w:divBdr>
                    <w:top w:val="none" w:sz="0" w:space="0" w:color="auto"/>
                    <w:left w:val="none" w:sz="0" w:space="0" w:color="auto"/>
                    <w:bottom w:val="none" w:sz="0" w:space="0" w:color="auto"/>
                    <w:right w:val="none" w:sz="0" w:space="0" w:color="auto"/>
                  </w:divBdr>
                  <w:divsChild>
                    <w:div w:id="173304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67948">
      <w:bodyDiv w:val="1"/>
      <w:marLeft w:val="0"/>
      <w:marRight w:val="0"/>
      <w:marTop w:val="0"/>
      <w:marBottom w:val="0"/>
      <w:divBdr>
        <w:top w:val="none" w:sz="0" w:space="0" w:color="auto"/>
        <w:left w:val="none" w:sz="0" w:space="0" w:color="auto"/>
        <w:bottom w:val="none" w:sz="0" w:space="0" w:color="auto"/>
        <w:right w:val="none" w:sz="0" w:space="0" w:color="auto"/>
      </w:divBdr>
    </w:div>
    <w:div w:id="1890535735">
      <w:bodyDiv w:val="1"/>
      <w:marLeft w:val="0"/>
      <w:marRight w:val="0"/>
      <w:marTop w:val="0"/>
      <w:marBottom w:val="0"/>
      <w:divBdr>
        <w:top w:val="none" w:sz="0" w:space="0" w:color="auto"/>
        <w:left w:val="none" w:sz="0" w:space="0" w:color="auto"/>
        <w:bottom w:val="none" w:sz="0" w:space="0" w:color="auto"/>
        <w:right w:val="none" w:sz="0" w:space="0" w:color="auto"/>
      </w:divBdr>
    </w:div>
    <w:div w:id="1895391227">
      <w:bodyDiv w:val="1"/>
      <w:marLeft w:val="0"/>
      <w:marRight w:val="0"/>
      <w:marTop w:val="0"/>
      <w:marBottom w:val="0"/>
      <w:divBdr>
        <w:top w:val="none" w:sz="0" w:space="0" w:color="auto"/>
        <w:left w:val="none" w:sz="0" w:space="0" w:color="auto"/>
        <w:bottom w:val="none" w:sz="0" w:space="0" w:color="auto"/>
        <w:right w:val="none" w:sz="0" w:space="0" w:color="auto"/>
      </w:divBdr>
      <w:divsChild>
        <w:div w:id="1554274350">
          <w:marLeft w:val="0"/>
          <w:marRight w:val="0"/>
          <w:marTop w:val="0"/>
          <w:marBottom w:val="0"/>
          <w:divBdr>
            <w:top w:val="none" w:sz="0" w:space="0" w:color="auto"/>
            <w:left w:val="none" w:sz="0" w:space="0" w:color="auto"/>
            <w:bottom w:val="none" w:sz="0" w:space="0" w:color="auto"/>
            <w:right w:val="none" w:sz="0" w:space="0" w:color="auto"/>
          </w:divBdr>
          <w:divsChild>
            <w:div w:id="405298198">
              <w:marLeft w:val="0"/>
              <w:marRight w:val="0"/>
              <w:marTop w:val="0"/>
              <w:marBottom w:val="0"/>
              <w:divBdr>
                <w:top w:val="none" w:sz="0" w:space="0" w:color="auto"/>
                <w:left w:val="none" w:sz="0" w:space="0" w:color="auto"/>
                <w:bottom w:val="none" w:sz="0" w:space="0" w:color="auto"/>
                <w:right w:val="none" w:sz="0" w:space="0" w:color="auto"/>
              </w:divBdr>
              <w:divsChild>
                <w:div w:id="202894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93381">
      <w:bodyDiv w:val="1"/>
      <w:marLeft w:val="0"/>
      <w:marRight w:val="0"/>
      <w:marTop w:val="0"/>
      <w:marBottom w:val="0"/>
      <w:divBdr>
        <w:top w:val="none" w:sz="0" w:space="0" w:color="auto"/>
        <w:left w:val="none" w:sz="0" w:space="0" w:color="auto"/>
        <w:bottom w:val="none" w:sz="0" w:space="0" w:color="auto"/>
        <w:right w:val="none" w:sz="0" w:space="0" w:color="auto"/>
      </w:divBdr>
    </w:div>
    <w:div w:id="1905600844">
      <w:bodyDiv w:val="1"/>
      <w:marLeft w:val="0"/>
      <w:marRight w:val="0"/>
      <w:marTop w:val="0"/>
      <w:marBottom w:val="0"/>
      <w:divBdr>
        <w:top w:val="none" w:sz="0" w:space="0" w:color="auto"/>
        <w:left w:val="none" w:sz="0" w:space="0" w:color="auto"/>
        <w:bottom w:val="none" w:sz="0" w:space="0" w:color="auto"/>
        <w:right w:val="none" w:sz="0" w:space="0" w:color="auto"/>
      </w:divBdr>
    </w:div>
    <w:div w:id="1909075069">
      <w:bodyDiv w:val="1"/>
      <w:marLeft w:val="0"/>
      <w:marRight w:val="0"/>
      <w:marTop w:val="0"/>
      <w:marBottom w:val="0"/>
      <w:divBdr>
        <w:top w:val="none" w:sz="0" w:space="0" w:color="auto"/>
        <w:left w:val="none" w:sz="0" w:space="0" w:color="auto"/>
        <w:bottom w:val="none" w:sz="0" w:space="0" w:color="auto"/>
        <w:right w:val="none" w:sz="0" w:space="0" w:color="auto"/>
      </w:divBdr>
    </w:div>
    <w:div w:id="1925066360">
      <w:bodyDiv w:val="1"/>
      <w:marLeft w:val="0"/>
      <w:marRight w:val="0"/>
      <w:marTop w:val="0"/>
      <w:marBottom w:val="0"/>
      <w:divBdr>
        <w:top w:val="none" w:sz="0" w:space="0" w:color="auto"/>
        <w:left w:val="none" w:sz="0" w:space="0" w:color="auto"/>
        <w:bottom w:val="none" w:sz="0" w:space="0" w:color="auto"/>
        <w:right w:val="none" w:sz="0" w:space="0" w:color="auto"/>
      </w:divBdr>
    </w:div>
    <w:div w:id="1929656675">
      <w:bodyDiv w:val="1"/>
      <w:marLeft w:val="0"/>
      <w:marRight w:val="0"/>
      <w:marTop w:val="0"/>
      <w:marBottom w:val="0"/>
      <w:divBdr>
        <w:top w:val="none" w:sz="0" w:space="0" w:color="auto"/>
        <w:left w:val="none" w:sz="0" w:space="0" w:color="auto"/>
        <w:bottom w:val="none" w:sz="0" w:space="0" w:color="auto"/>
        <w:right w:val="none" w:sz="0" w:space="0" w:color="auto"/>
      </w:divBdr>
    </w:div>
    <w:div w:id="1931156486">
      <w:bodyDiv w:val="1"/>
      <w:marLeft w:val="0"/>
      <w:marRight w:val="0"/>
      <w:marTop w:val="0"/>
      <w:marBottom w:val="0"/>
      <w:divBdr>
        <w:top w:val="none" w:sz="0" w:space="0" w:color="auto"/>
        <w:left w:val="none" w:sz="0" w:space="0" w:color="auto"/>
        <w:bottom w:val="none" w:sz="0" w:space="0" w:color="auto"/>
        <w:right w:val="none" w:sz="0" w:space="0" w:color="auto"/>
      </w:divBdr>
    </w:div>
    <w:div w:id="1934782936">
      <w:bodyDiv w:val="1"/>
      <w:marLeft w:val="0"/>
      <w:marRight w:val="0"/>
      <w:marTop w:val="0"/>
      <w:marBottom w:val="0"/>
      <w:divBdr>
        <w:top w:val="none" w:sz="0" w:space="0" w:color="auto"/>
        <w:left w:val="none" w:sz="0" w:space="0" w:color="auto"/>
        <w:bottom w:val="none" w:sz="0" w:space="0" w:color="auto"/>
        <w:right w:val="none" w:sz="0" w:space="0" w:color="auto"/>
      </w:divBdr>
    </w:div>
    <w:div w:id="1945572278">
      <w:bodyDiv w:val="1"/>
      <w:marLeft w:val="0"/>
      <w:marRight w:val="0"/>
      <w:marTop w:val="0"/>
      <w:marBottom w:val="0"/>
      <w:divBdr>
        <w:top w:val="none" w:sz="0" w:space="0" w:color="auto"/>
        <w:left w:val="none" w:sz="0" w:space="0" w:color="auto"/>
        <w:bottom w:val="none" w:sz="0" w:space="0" w:color="auto"/>
        <w:right w:val="none" w:sz="0" w:space="0" w:color="auto"/>
      </w:divBdr>
    </w:div>
    <w:div w:id="1984582286">
      <w:bodyDiv w:val="1"/>
      <w:marLeft w:val="0"/>
      <w:marRight w:val="0"/>
      <w:marTop w:val="0"/>
      <w:marBottom w:val="0"/>
      <w:divBdr>
        <w:top w:val="none" w:sz="0" w:space="0" w:color="auto"/>
        <w:left w:val="none" w:sz="0" w:space="0" w:color="auto"/>
        <w:bottom w:val="none" w:sz="0" w:space="0" w:color="auto"/>
        <w:right w:val="none" w:sz="0" w:space="0" w:color="auto"/>
      </w:divBdr>
    </w:div>
    <w:div w:id="1994866360">
      <w:bodyDiv w:val="1"/>
      <w:marLeft w:val="0"/>
      <w:marRight w:val="0"/>
      <w:marTop w:val="0"/>
      <w:marBottom w:val="0"/>
      <w:divBdr>
        <w:top w:val="none" w:sz="0" w:space="0" w:color="auto"/>
        <w:left w:val="none" w:sz="0" w:space="0" w:color="auto"/>
        <w:bottom w:val="none" w:sz="0" w:space="0" w:color="auto"/>
        <w:right w:val="none" w:sz="0" w:space="0" w:color="auto"/>
      </w:divBdr>
    </w:div>
    <w:div w:id="1996643430">
      <w:bodyDiv w:val="1"/>
      <w:marLeft w:val="0"/>
      <w:marRight w:val="0"/>
      <w:marTop w:val="0"/>
      <w:marBottom w:val="0"/>
      <w:divBdr>
        <w:top w:val="none" w:sz="0" w:space="0" w:color="auto"/>
        <w:left w:val="none" w:sz="0" w:space="0" w:color="auto"/>
        <w:bottom w:val="none" w:sz="0" w:space="0" w:color="auto"/>
        <w:right w:val="none" w:sz="0" w:space="0" w:color="auto"/>
      </w:divBdr>
    </w:div>
    <w:div w:id="1998605822">
      <w:bodyDiv w:val="1"/>
      <w:marLeft w:val="0"/>
      <w:marRight w:val="0"/>
      <w:marTop w:val="0"/>
      <w:marBottom w:val="0"/>
      <w:divBdr>
        <w:top w:val="none" w:sz="0" w:space="0" w:color="auto"/>
        <w:left w:val="none" w:sz="0" w:space="0" w:color="auto"/>
        <w:bottom w:val="none" w:sz="0" w:space="0" w:color="auto"/>
        <w:right w:val="none" w:sz="0" w:space="0" w:color="auto"/>
      </w:divBdr>
    </w:div>
    <w:div w:id="2010013231">
      <w:bodyDiv w:val="1"/>
      <w:marLeft w:val="0"/>
      <w:marRight w:val="0"/>
      <w:marTop w:val="0"/>
      <w:marBottom w:val="0"/>
      <w:divBdr>
        <w:top w:val="none" w:sz="0" w:space="0" w:color="auto"/>
        <w:left w:val="none" w:sz="0" w:space="0" w:color="auto"/>
        <w:bottom w:val="none" w:sz="0" w:space="0" w:color="auto"/>
        <w:right w:val="none" w:sz="0" w:space="0" w:color="auto"/>
      </w:divBdr>
    </w:div>
    <w:div w:id="2017731802">
      <w:bodyDiv w:val="1"/>
      <w:marLeft w:val="0"/>
      <w:marRight w:val="0"/>
      <w:marTop w:val="0"/>
      <w:marBottom w:val="0"/>
      <w:divBdr>
        <w:top w:val="none" w:sz="0" w:space="0" w:color="auto"/>
        <w:left w:val="none" w:sz="0" w:space="0" w:color="auto"/>
        <w:bottom w:val="none" w:sz="0" w:space="0" w:color="auto"/>
        <w:right w:val="none" w:sz="0" w:space="0" w:color="auto"/>
      </w:divBdr>
      <w:divsChild>
        <w:div w:id="848177747">
          <w:marLeft w:val="0"/>
          <w:marRight w:val="0"/>
          <w:marTop w:val="0"/>
          <w:marBottom w:val="0"/>
          <w:divBdr>
            <w:top w:val="none" w:sz="0" w:space="0" w:color="auto"/>
            <w:left w:val="none" w:sz="0" w:space="0" w:color="auto"/>
            <w:bottom w:val="none" w:sz="0" w:space="0" w:color="auto"/>
            <w:right w:val="none" w:sz="0" w:space="0" w:color="auto"/>
          </w:divBdr>
        </w:div>
        <w:div w:id="1262255786">
          <w:marLeft w:val="0"/>
          <w:marRight w:val="0"/>
          <w:marTop w:val="0"/>
          <w:marBottom w:val="0"/>
          <w:divBdr>
            <w:top w:val="none" w:sz="0" w:space="0" w:color="auto"/>
            <w:left w:val="none" w:sz="0" w:space="0" w:color="auto"/>
            <w:bottom w:val="none" w:sz="0" w:space="0" w:color="auto"/>
            <w:right w:val="none" w:sz="0" w:space="0" w:color="auto"/>
          </w:divBdr>
        </w:div>
      </w:divsChild>
    </w:div>
    <w:div w:id="2019766532">
      <w:bodyDiv w:val="1"/>
      <w:marLeft w:val="0"/>
      <w:marRight w:val="0"/>
      <w:marTop w:val="0"/>
      <w:marBottom w:val="0"/>
      <w:divBdr>
        <w:top w:val="none" w:sz="0" w:space="0" w:color="auto"/>
        <w:left w:val="none" w:sz="0" w:space="0" w:color="auto"/>
        <w:bottom w:val="none" w:sz="0" w:space="0" w:color="auto"/>
        <w:right w:val="none" w:sz="0" w:space="0" w:color="auto"/>
      </w:divBdr>
    </w:div>
    <w:div w:id="2020504521">
      <w:bodyDiv w:val="1"/>
      <w:marLeft w:val="0"/>
      <w:marRight w:val="0"/>
      <w:marTop w:val="0"/>
      <w:marBottom w:val="0"/>
      <w:divBdr>
        <w:top w:val="none" w:sz="0" w:space="0" w:color="auto"/>
        <w:left w:val="none" w:sz="0" w:space="0" w:color="auto"/>
        <w:bottom w:val="none" w:sz="0" w:space="0" w:color="auto"/>
        <w:right w:val="none" w:sz="0" w:space="0" w:color="auto"/>
      </w:divBdr>
    </w:div>
    <w:div w:id="2028746068">
      <w:bodyDiv w:val="1"/>
      <w:marLeft w:val="0"/>
      <w:marRight w:val="0"/>
      <w:marTop w:val="0"/>
      <w:marBottom w:val="0"/>
      <w:divBdr>
        <w:top w:val="none" w:sz="0" w:space="0" w:color="auto"/>
        <w:left w:val="none" w:sz="0" w:space="0" w:color="auto"/>
        <w:bottom w:val="none" w:sz="0" w:space="0" w:color="auto"/>
        <w:right w:val="none" w:sz="0" w:space="0" w:color="auto"/>
      </w:divBdr>
    </w:div>
    <w:div w:id="2033415067">
      <w:bodyDiv w:val="1"/>
      <w:marLeft w:val="0"/>
      <w:marRight w:val="0"/>
      <w:marTop w:val="0"/>
      <w:marBottom w:val="0"/>
      <w:divBdr>
        <w:top w:val="none" w:sz="0" w:space="0" w:color="auto"/>
        <w:left w:val="none" w:sz="0" w:space="0" w:color="auto"/>
        <w:bottom w:val="none" w:sz="0" w:space="0" w:color="auto"/>
        <w:right w:val="none" w:sz="0" w:space="0" w:color="auto"/>
      </w:divBdr>
    </w:div>
    <w:div w:id="2040162729">
      <w:bodyDiv w:val="1"/>
      <w:marLeft w:val="0"/>
      <w:marRight w:val="0"/>
      <w:marTop w:val="0"/>
      <w:marBottom w:val="0"/>
      <w:divBdr>
        <w:top w:val="none" w:sz="0" w:space="0" w:color="auto"/>
        <w:left w:val="none" w:sz="0" w:space="0" w:color="auto"/>
        <w:bottom w:val="none" w:sz="0" w:space="0" w:color="auto"/>
        <w:right w:val="none" w:sz="0" w:space="0" w:color="auto"/>
      </w:divBdr>
      <w:divsChild>
        <w:div w:id="651450158">
          <w:marLeft w:val="0"/>
          <w:marRight w:val="0"/>
          <w:marTop w:val="0"/>
          <w:marBottom w:val="0"/>
          <w:divBdr>
            <w:top w:val="none" w:sz="0" w:space="0" w:color="auto"/>
            <w:left w:val="none" w:sz="0" w:space="0" w:color="auto"/>
            <w:bottom w:val="none" w:sz="0" w:space="0" w:color="auto"/>
            <w:right w:val="none" w:sz="0" w:space="0" w:color="auto"/>
          </w:divBdr>
        </w:div>
        <w:div w:id="766193036">
          <w:marLeft w:val="0"/>
          <w:marRight w:val="0"/>
          <w:marTop w:val="0"/>
          <w:marBottom w:val="0"/>
          <w:divBdr>
            <w:top w:val="none" w:sz="0" w:space="0" w:color="auto"/>
            <w:left w:val="none" w:sz="0" w:space="0" w:color="auto"/>
            <w:bottom w:val="none" w:sz="0" w:space="0" w:color="auto"/>
            <w:right w:val="none" w:sz="0" w:space="0" w:color="auto"/>
          </w:divBdr>
        </w:div>
      </w:divsChild>
    </w:div>
    <w:div w:id="2041542879">
      <w:bodyDiv w:val="1"/>
      <w:marLeft w:val="0"/>
      <w:marRight w:val="0"/>
      <w:marTop w:val="0"/>
      <w:marBottom w:val="0"/>
      <w:divBdr>
        <w:top w:val="none" w:sz="0" w:space="0" w:color="auto"/>
        <w:left w:val="none" w:sz="0" w:space="0" w:color="auto"/>
        <w:bottom w:val="none" w:sz="0" w:space="0" w:color="auto"/>
        <w:right w:val="none" w:sz="0" w:space="0" w:color="auto"/>
      </w:divBdr>
      <w:divsChild>
        <w:div w:id="2079477792">
          <w:marLeft w:val="0"/>
          <w:marRight w:val="0"/>
          <w:marTop w:val="0"/>
          <w:marBottom w:val="0"/>
          <w:divBdr>
            <w:top w:val="none" w:sz="0" w:space="0" w:color="auto"/>
            <w:left w:val="none" w:sz="0" w:space="0" w:color="auto"/>
            <w:bottom w:val="none" w:sz="0" w:space="0" w:color="auto"/>
            <w:right w:val="none" w:sz="0" w:space="0" w:color="auto"/>
          </w:divBdr>
        </w:div>
        <w:div w:id="2090346829">
          <w:marLeft w:val="0"/>
          <w:marRight w:val="0"/>
          <w:marTop w:val="0"/>
          <w:marBottom w:val="0"/>
          <w:divBdr>
            <w:top w:val="none" w:sz="0" w:space="0" w:color="auto"/>
            <w:left w:val="none" w:sz="0" w:space="0" w:color="auto"/>
            <w:bottom w:val="none" w:sz="0" w:space="0" w:color="auto"/>
            <w:right w:val="none" w:sz="0" w:space="0" w:color="auto"/>
          </w:divBdr>
        </w:div>
      </w:divsChild>
    </w:div>
    <w:div w:id="2042437141">
      <w:bodyDiv w:val="1"/>
      <w:marLeft w:val="0"/>
      <w:marRight w:val="0"/>
      <w:marTop w:val="0"/>
      <w:marBottom w:val="0"/>
      <w:divBdr>
        <w:top w:val="none" w:sz="0" w:space="0" w:color="auto"/>
        <w:left w:val="none" w:sz="0" w:space="0" w:color="auto"/>
        <w:bottom w:val="none" w:sz="0" w:space="0" w:color="auto"/>
        <w:right w:val="none" w:sz="0" w:space="0" w:color="auto"/>
      </w:divBdr>
      <w:divsChild>
        <w:div w:id="1688286768">
          <w:marLeft w:val="0"/>
          <w:marRight w:val="0"/>
          <w:marTop w:val="0"/>
          <w:marBottom w:val="0"/>
          <w:divBdr>
            <w:top w:val="none" w:sz="0" w:space="0" w:color="auto"/>
            <w:left w:val="none" w:sz="0" w:space="0" w:color="auto"/>
            <w:bottom w:val="none" w:sz="0" w:space="0" w:color="auto"/>
            <w:right w:val="none" w:sz="0" w:space="0" w:color="auto"/>
          </w:divBdr>
        </w:div>
        <w:div w:id="1418399605">
          <w:marLeft w:val="0"/>
          <w:marRight w:val="0"/>
          <w:marTop w:val="0"/>
          <w:marBottom w:val="0"/>
          <w:divBdr>
            <w:top w:val="none" w:sz="0" w:space="0" w:color="auto"/>
            <w:left w:val="none" w:sz="0" w:space="0" w:color="auto"/>
            <w:bottom w:val="none" w:sz="0" w:space="0" w:color="auto"/>
            <w:right w:val="none" w:sz="0" w:space="0" w:color="auto"/>
          </w:divBdr>
        </w:div>
      </w:divsChild>
    </w:div>
    <w:div w:id="2045908864">
      <w:bodyDiv w:val="1"/>
      <w:marLeft w:val="0"/>
      <w:marRight w:val="0"/>
      <w:marTop w:val="0"/>
      <w:marBottom w:val="0"/>
      <w:divBdr>
        <w:top w:val="none" w:sz="0" w:space="0" w:color="auto"/>
        <w:left w:val="none" w:sz="0" w:space="0" w:color="auto"/>
        <w:bottom w:val="none" w:sz="0" w:space="0" w:color="auto"/>
        <w:right w:val="none" w:sz="0" w:space="0" w:color="auto"/>
      </w:divBdr>
    </w:div>
    <w:div w:id="2047020748">
      <w:bodyDiv w:val="1"/>
      <w:marLeft w:val="0"/>
      <w:marRight w:val="0"/>
      <w:marTop w:val="0"/>
      <w:marBottom w:val="0"/>
      <w:divBdr>
        <w:top w:val="none" w:sz="0" w:space="0" w:color="auto"/>
        <w:left w:val="none" w:sz="0" w:space="0" w:color="auto"/>
        <w:bottom w:val="none" w:sz="0" w:space="0" w:color="auto"/>
        <w:right w:val="none" w:sz="0" w:space="0" w:color="auto"/>
      </w:divBdr>
    </w:div>
    <w:div w:id="2050101344">
      <w:bodyDiv w:val="1"/>
      <w:marLeft w:val="0"/>
      <w:marRight w:val="0"/>
      <w:marTop w:val="0"/>
      <w:marBottom w:val="0"/>
      <w:divBdr>
        <w:top w:val="none" w:sz="0" w:space="0" w:color="auto"/>
        <w:left w:val="none" w:sz="0" w:space="0" w:color="auto"/>
        <w:bottom w:val="none" w:sz="0" w:space="0" w:color="auto"/>
        <w:right w:val="none" w:sz="0" w:space="0" w:color="auto"/>
      </w:divBdr>
    </w:div>
    <w:div w:id="2051151038">
      <w:bodyDiv w:val="1"/>
      <w:marLeft w:val="0"/>
      <w:marRight w:val="0"/>
      <w:marTop w:val="0"/>
      <w:marBottom w:val="0"/>
      <w:divBdr>
        <w:top w:val="none" w:sz="0" w:space="0" w:color="auto"/>
        <w:left w:val="none" w:sz="0" w:space="0" w:color="auto"/>
        <w:bottom w:val="none" w:sz="0" w:space="0" w:color="auto"/>
        <w:right w:val="none" w:sz="0" w:space="0" w:color="auto"/>
      </w:divBdr>
      <w:divsChild>
        <w:div w:id="1835149715">
          <w:marLeft w:val="0"/>
          <w:marRight w:val="0"/>
          <w:marTop w:val="0"/>
          <w:marBottom w:val="0"/>
          <w:divBdr>
            <w:top w:val="none" w:sz="0" w:space="0" w:color="auto"/>
            <w:left w:val="none" w:sz="0" w:space="0" w:color="auto"/>
            <w:bottom w:val="none" w:sz="0" w:space="0" w:color="auto"/>
            <w:right w:val="none" w:sz="0" w:space="0" w:color="auto"/>
          </w:divBdr>
        </w:div>
      </w:divsChild>
    </w:div>
    <w:div w:id="2056078505">
      <w:bodyDiv w:val="1"/>
      <w:marLeft w:val="0"/>
      <w:marRight w:val="0"/>
      <w:marTop w:val="0"/>
      <w:marBottom w:val="0"/>
      <w:divBdr>
        <w:top w:val="none" w:sz="0" w:space="0" w:color="auto"/>
        <w:left w:val="none" w:sz="0" w:space="0" w:color="auto"/>
        <w:bottom w:val="none" w:sz="0" w:space="0" w:color="auto"/>
        <w:right w:val="none" w:sz="0" w:space="0" w:color="auto"/>
      </w:divBdr>
    </w:div>
    <w:div w:id="2062748167">
      <w:bodyDiv w:val="1"/>
      <w:marLeft w:val="0"/>
      <w:marRight w:val="0"/>
      <w:marTop w:val="0"/>
      <w:marBottom w:val="0"/>
      <w:divBdr>
        <w:top w:val="none" w:sz="0" w:space="0" w:color="auto"/>
        <w:left w:val="none" w:sz="0" w:space="0" w:color="auto"/>
        <w:bottom w:val="none" w:sz="0" w:space="0" w:color="auto"/>
        <w:right w:val="none" w:sz="0" w:space="0" w:color="auto"/>
      </w:divBdr>
    </w:div>
    <w:div w:id="2064134148">
      <w:bodyDiv w:val="1"/>
      <w:marLeft w:val="0"/>
      <w:marRight w:val="0"/>
      <w:marTop w:val="0"/>
      <w:marBottom w:val="0"/>
      <w:divBdr>
        <w:top w:val="none" w:sz="0" w:space="0" w:color="auto"/>
        <w:left w:val="none" w:sz="0" w:space="0" w:color="auto"/>
        <w:bottom w:val="none" w:sz="0" w:space="0" w:color="auto"/>
        <w:right w:val="none" w:sz="0" w:space="0" w:color="auto"/>
      </w:divBdr>
    </w:div>
    <w:div w:id="2071996751">
      <w:bodyDiv w:val="1"/>
      <w:marLeft w:val="0"/>
      <w:marRight w:val="0"/>
      <w:marTop w:val="0"/>
      <w:marBottom w:val="0"/>
      <w:divBdr>
        <w:top w:val="none" w:sz="0" w:space="0" w:color="auto"/>
        <w:left w:val="none" w:sz="0" w:space="0" w:color="auto"/>
        <w:bottom w:val="none" w:sz="0" w:space="0" w:color="auto"/>
        <w:right w:val="none" w:sz="0" w:space="0" w:color="auto"/>
      </w:divBdr>
    </w:div>
    <w:div w:id="2103067640">
      <w:bodyDiv w:val="1"/>
      <w:marLeft w:val="0"/>
      <w:marRight w:val="0"/>
      <w:marTop w:val="0"/>
      <w:marBottom w:val="0"/>
      <w:divBdr>
        <w:top w:val="none" w:sz="0" w:space="0" w:color="auto"/>
        <w:left w:val="none" w:sz="0" w:space="0" w:color="auto"/>
        <w:bottom w:val="none" w:sz="0" w:space="0" w:color="auto"/>
        <w:right w:val="none" w:sz="0" w:space="0" w:color="auto"/>
      </w:divBdr>
      <w:divsChild>
        <w:div w:id="1637489706">
          <w:marLeft w:val="0"/>
          <w:marRight w:val="0"/>
          <w:marTop w:val="0"/>
          <w:marBottom w:val="0"/>
          <w:divBdr>
            <w:top w:val="none" w:sz="0" w:space="0" w:color="auto"/>
            <w:left w:val="none" w:sz="0" w:space="0" w:color="auto"/>
            <w:bottom w:val="none" w:sz="0" w:space="0" w:color="auto"/>
            <w:right w:val="none" w:sz="0" w:space="0" w:color="auto"/>
          </w:divBdr>
        </w:div>
        <w:div w:id="421612189">
          <w:marLeft w:val="0"/>
          <w:marRight w:val="0"/>
          <w:marTop w:val="0"/>
          <w:marBottom w:val="0"/>
          <w:divBdr>
            <w:top w:val="none" w:sz="0" w:space="0" w:color="auto"/>
            <w:left w:val="none" w:sz="0" w:space="0" w:color="auto"/>
            <w:bottom w:val="none" w:sz="0" w:space="0" w:color="auto"/>
            <w:right w:val="none" w:sz="0" w:space="0" w:color="auto"/>
          </w:divBdr>
        </w:div>
      </w:divsChild>
    </w:div>
    <w:div w:id="2108847501">
      <w:bodyDiv w:val="1"/>
      <w:marLeft w:val="0"/>
      <w:marRight w:val="0"/>
      <w:marTop w:val="0"/>
      <w:marBottom w:val="0"/>
      <w:divBdr>
        <w:top w:val="none" w:sz="0" w:space="0" w:color="auto"/>
        <w:left w:val="none" w:sz="0" w:space="0" w:color="auto"/>
        <w:bottom w:val="none" w:sz="0" w:space="0" w:color="auto"/>
        <w:right w:val="none" w:sz="0" w:space="0" w:color="auto"/>
      </w:divBdr>
      <w:divsChild>
        <w:div w:id="1468938645">
          <w:marLeft w:val="0"/>
          <w:marRight w:val="0"/>
          <w:marTop w:val="0"/>
          <w:marBottom w:val="0"/>
          <w:divBdr>
            <w:top w:val="none" w:sz="0" w:space="0" w:color="auto"/>
            <w:left w:val="none" w:sz="0" w:space="0" w:color="auto"/>
            <w:bottom w:val="none" w:sz="0" w:space="0" w:color="auto"/>
            <w:right w:val="none" w:sz="0" w:space="0" w:color="auto"/>
          </w:divBdr>
        </w:div>
        <w:div w:id="788159274">
          <w:marLeft w:val="0"/>
          <w:marRight w:val="0"/>
          <w:marTop w:val="0"/>
          <w:marBottom w:val="0"/>
          <w:divBdr>
            <w:top w:val="none" w:sz="0" w:space="0" w:color="auto"/>
            <w:left w:val="none" w:sz="0" w:space="0" w:color="auto"/>
            <w:bottom w:val="none" w:sz="0" w:space="0" w:color="auto"/>
            <w:right w:val="none" w:sz="0" w:space="0" w:color="auto"/>
          </w:divBdr>
        </w:div>
      </w:divsChild>
    </w:div>
    <w:div w:id="2111730199">
      <w:bodyDiv w:val="1"/>
      <w:marLeft w:val="0"/>
      <w:marRight w:val="0"/>
      <w:marTop w:val="0"/>
      <w:marBottom w:val="0"/>
      <w:divBdr>
        <w:top w:val="none" w:sz="0" w:space="0" w:color="auto"/>
        <w:left w:val="none" w:sz="0" w:space="0" w:color="auto"/>
        <w:bottom w:val="none" w:sz="0" w:space="0" w:color="auto"/>
        <w:right w:val="none" w:sz="0" w:space="0" w:color="auto"/>
      </w:divBdr>
    </w:div>
    <w:div w:id="2119762612">
      <w:bodyDiv w:val="1"/>
      <w:marLeft w:val="0"/>
      <w:marRight w:val="0"/>
      <w:marTop w:val="0"/>
      <w:marBottom w:val="0"/>
      <w:divBdr>
        <w:top w:val="none" w:sz="0" w:space="0" w:color="auto"/>
        <w:left w:val="none" w:sz="0" w:space="0" w:color="auto"/>
        <w:bottom w:val="none" w:sz="0" w:space="0" w:color="auto"/>
        <w:right w:val="none" w:sz="0" w:space="0" w:color="auto"/>
      </w:divBdr>
    </w:div>
    <w:div w:id="2120877366">
      <w:bodyDiv w:val="1"/>
      <w:marLeft w:val="0"/>
      <w:marRight w:val="0"/>
      <w:marTop w:val="0"/>
      <w:marBottom w:val="0"/>
      <w:divBdr>
        <w:top w:val="none" w:sz="0" w:space="0" w:color="auto"/>
        <w:left w:val="none" w:sz="0" w:space="0" w:color="auto"/>
        <w:bottom w:val="none" w:sz="0" w:space="0" w:color="auto"/>
        <w:right w:val="none" w:sz="0" w:space="0" w:color="auto"/>
      </w:divBdr>
    </w:div>
    <w:div w:id="2125536119">
      <w:bodyDiv w:val="1"/>
      <w:marLeft w:val="0"/>
      <w:marRight w:val="0"/>
      <w:marTop w:val="0"/>
      <w:marBottom w:val="0"/>
      <w:divBdr>
        <w:top w:val="none" w:sz="0" w:space="0" w:color="auto"/>
        <w:left w:val="none" w:sz="0" w:space="0" w:color="auto"/>
        <w:bottom w:val="none" w:sz="0" w:space="0" w:color="auto"/>
        <w:right w:val="none" w:sz="0" w:space="0" w:color="auto"/>
      </w:divBdr>
    </w:div>
    <w:div w:id="2126390020">
      <w:bodyDiv w:val="1"/>
      <w:marLeft w:val="0"/>
      <w:marRight w:val="0"/>
      <w:marTop w:val="0"/>
      <w:marBottom w:val="0"/>
      <w:divBdr>
        <w:top w:val="none" w:sz="0" w:space="0" w:color="auto"/>
        <w:left w:val="none" w:sz="0" w:space="0" w:color="auto"/>
        <w:bottom w:val="none" w:sz="0" w:space="0" w:color="auto"/>
        <w:right w:val="none" w:sz="0" w:space="0" w:color="auto"/>
      </w:divBdr>
    </w:div>
    <w:div w:id="2126726119">
      <w:bodyDiv w:val="1"/>
      <w:marLeft w:val="0"/>
      <w:marRight w:val="0"/>
      <w:marTop w:val="0"/>
      <w:marBottom w:val="0"/>
      <w:divBdr>
        <w:top w:val="none" w:sz="0" w:space="0" w:color="auto"/>
        <w:left w:val="none" w:sz="0" w:space="0" w:color="auto"/>
        <w:bottom w:val="none" w:sz="0" w:space="0" w:color="auto"/>
        <w:right w:val="none" w:sz="0" w:space="0" w:color="auto"/>
      </w:divBdr>
      <w:divsChild>
        <w:div w:id="1184779493">
          <w:marLeft w:val="0"/>
          <w:marRight w:val="0"/>
          <w:marTop w:val="0"/>
          <w:marBottom w:val="0"/>
          <w:divBdr>
            <w:top w:val="none" w:sz="0" w:space="0" w:color="auto"/>
            <w:left w:val="none" w:sz="0" w:space="0" w:color="auto"/>
            <w:bottom w:val="none" w:sz="0" w:space="0" w:color="auto"/>
            <w:right w:val="none" w:sz="0" w:space="0" w:color="auto"/>
          </w:divBdr>
          <w:divsChild>
            <w:div w:id="1897549434">
              <w:marLeft w:val="0"/>
              <w:marRight w:val="0"/>
              <w:marTop w:val="0"/>
              <w:marBottom w:val="0"/>
              <w:divBdr>
                <w:top w:val="none" w:sz="0" w:space="0" w:color="auto"/>
                <w:left w:val="none" w:sz="0" w:space="0" w:color="auto"/>
                <w:bottom w:val="none" w:sz="0" w:space="0" w:color="auto"/>
                <w:right w:val="none" w:sz="0" w:space="0" w:color="auto"/>
              </w:divBdr>
              <w:divsChild>
                <w:div w:id="2122218004">
                  <w:marLeft w:val="0"/>
                  <w:marRight w:val="0"/>
                  <w:marTop w:val="0"/>
                  <w:marBottom w:val="0"/>
                  <w:divBdr>
                    <w:top w:val="none" w:sz="0" w:space="0" w:color="auto"/>
                    <w:left w:val="none" w:sz="0" w:space="0" w:color="auto"/>
                    <w:bottom w:val="none" w:sz="0" w:space="0" w:color="auto"/>
                    <w:right w:val="none" w:sz="0" w:space="0" w:color="auto"/>
                  </w:divBdr>
                  <w:divsChild>
                    <w:div w:id="114315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98977">
      <w:bodyDiv w:val="1"/>
      <w:marLeft w:val="0"/>
      <w:marRight w:val="0"/>
      <w:marTop w:val="0"/>
      <w:marBottom w:val="0"/>
      <w:divBdr>
        <w:top w:val="none" w:sz="0" w:space="0" w:color="auto"/>
        <w:left w:val="none" w:sz="0" w:space="0" w:color="auto"/>
        <w:bottom w:val="none" w:sz="0" w:space="0" w:color="auto"/>
        <w:right w:val="none" w:sz="0" w:space="0" w:color="auto"/>
      </w:divBdr>
    </w:div>
    <w:div w:id="2139494831">
      <w:bodyDiv w:val="1"/>
      <w:marLeft w:val="0"/>
      <w:marRight w:val="0"/>
      <w:marTop w:val="0"/>
      <w:marBottom w:val="0"/>
      <w:divBdr>
        <w:top w:val="none" w:sz="0" w:space="0" w:color="auto"/>
        <w:left w:val="none" w:sz="0" w:space="0" w:color="auto"/>
        <w:bottom w:val="none" w:sz="0" w:space="0" w:color="auto"/>
        <w:right w:val="none" w:sz="0" w:space="0" w:color="auto"/>
      </w:divBdr>
      <w:divsChild>
        <w:div w:id="1298954824">
          <w:marLeft w:val="0"/>
          <w:marRight w:val="0"/>
          <w:marTop w:val="0"/>
          <w:marBottom w:val="0"/>
          <w:divBdr>
            <w:top w:val="none" w:sz="0" w:space="0" w:color="auto"/>
            <w:left w:val="none" w:sz="0" w:space="0" w:color="auto"/>
            <w:bottom w:val="none" w:sz="0" w:space="0" w:color="auto"/>
            <w:right w:val="none" w:sz="0" w:space="0" w:color="auto"/>
          </w:divBdr>
        </w:div>
        <w:div w:id="1475370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png"/><Relationship Id="rId21" Type="http://schemas.openxmlformats.org/officeDocument/2006/relationships/image" Target="media/image14.png"/><Relationship Id="rId42" Type="http://schemas.openxmlformats.org/officeDocument/2006/relationships/chart" Target="charts/chart1.xml"/><Relationship Id="rId47" Type="http://schemas.openxmlformats.org/officeDocument/2006/relationships/image" Target="media/image39.png"/><Relationship Id="rId63" Type="http://schemas.openxmlformats.org/officeDocument/2006/relationships/hyperlink" Target="https://data-analysisservices.com/blog/regression-analysis-for-dissertation/" TargetMode="External"/><Relationship Id="rId68" Type="http://schemas.openxmlformats.org/officeDocument/2006/relationships/hyperlink" Target="https://arxiv.org/pdf/2310.06556.pdf" TargetMode="External"/><Relationship Id="rId84" Type="http://schemas.openxmlformats.org/officeDocument/2006/relationships/hyperlink" Target="https://dissertation.laerd.com/reliability-in-research.php" TargetMode="External"/><Relationship Id="rId89" Type="http://schemas.openxmlformats.org/officeDocument/2006/relationships/hyperlink" Target="https://www.nber.org/digest/202412/workplace-adoption-generative-ai" TargetMode="External"/><Relationship Id="rId112" Type="http://schemas.openxmlformats.org/officeDocument/2006/relationships/image" Target="media/image46.emf"/><Relationship Id="rId16" Type="http://schemas.openxmlformats.org/officeDocument/2006/relationships/image" Target="media/image10.png"/><Relationship Id="rId107" Type="http://schemas.openxmlformats.org/officeDocument/2006/relationships/hyperlink" Target="https://www.ncbi.nlm.nih.gov/books/NBK470395/" TargetMode="External"/><Relationship Id="rId11" Type="http://schemas.openxmlformats.org/officeDocument/2006/relationships/image" Target="media/image5.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5.emf"/><Relationship Id="rId58" Type="http://schemas.openxmlformats.org/officeDocument/2006/relationships/hyperlink" Target="https://www.bachelorprint.com/methodology/triangulation-in-research/" TargetMode="External"/><Relationship Id="rId74" Type="http://schemas.openxmlformats.org/officeDocument/2006/relationships/hyperlink" Target="https://www.sciencedirect.com/science/article/abs/pii/S074756322030354X" TargetMode="External"/><Relationship Id="rId79" Type="http://schemas.openxmlformats.org/officeDocument/2006/relationships/hyperlink" Target="https://www.ipsos.com/en-hk/conflicting-global-perceptions-around-ai-present-mixed-signals-brands" TargetMode="External"/><Relationship Id="rId102" Type="http://schemas.openxmlformats.org/officeDocument/2006/relationships/hyperlink" Target="https://www.sciencedirect.com/science/article/abs/pii/S0736585319308160" TargetMode="External"/><Relationship Id="rId123" Type="http://schemas.openxmlformats.org/officeDocument/2006/relationships/image" Target="media/image57.png"/><Relationship Id="rId128" Type="http://schemas.openxmlformats.org/officeDocument/2006/relationships/image" Target="media/image62.emf"/><Relationship Id="rId5" Type="http://schemas.openxmlformats.org/officeDocument/2006/relationships/footnotes" Target="footnotes.xml"/><Relationship Id="rId90" Type="http://schemas.openxmlformats.org/officeDocument/2006/relationships/hyperlink" Target="https://www.nngroup.com/articles/ai-adoption-pew/" TargetMode="External"/><Relationship Id="rId95" Type="http://schemas.openxmlformats.org/officeDocument/2006/relationships/hyperlink" Target="https://www.reuters.com/technology/27-jobs-high-risk-ai-revolution-says-oecd-2023-07-11/" TargetMode="External"/><Relationship Id="rId22" Type="http://schemas.openxmlformats.org/officeDocument/2006/relationships/image" Target="media/image15.png"/><Relationship Id="rId27" Type="http://schemas.openxmlformats.org/officeDocument/2006/relationships/image" Target="media/image20.emf"/><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hyperlink" Target="https://www.deloitte.com/us/en/insights/industry/technology/technology-media-and-telecom-predictions/2025/women-and-generative-ai.html" TargetMode="External"/><Relationship Id="rId69" Type="http://schemas.openxmlformats.org/officeDocument/2006/relationships/hyperlink" Target="https://dissertationbydesign.com/the-beginners-guide-to-descriptive-statistics/" TargetMode="External"/><Relationship Id="rId113" Type="http://schemas.openxmlformats.org/officeDocument/2006/relationships/image" Target="media/image47.png"/><Relationship Id="rId118" Type="http://schemas.openxmlformats.org/officeDocument/2006/relationships/image" Target="media/image52.png"/><Relationship Id="rId80" Type="http://schemas.openxmlformats.org/officeDocument/2006/relationships/hyperlink" Target="https://gradcoach.com/descriptive-statistics/" TargetMode="External"/><Relationship Id="rId85" Type="http://schemas.openxmlformats.org/officeDocument/2006/relationships/hyperlink" Target="https://www.sciencedirect.com/science/article/pii/S0167404823001682"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hyperlink" Target="https://www.scribbr.com/methodology/correlational-research/" TargetMode="External"/><Relationship Id="rId103" Type="http://schemas.openxmlformats.org/officeDocument/2006/relationships/hyperlink" Target="https://www.statista.com/statistics/1440348/ai-benefits-in-development-workflow-globally/" TargetMode="External"/><Relationship Id="rId108" Type="http://schemas.openxmlformats.org/officeDocument/2006/relationships/hyperlink" Target="https://durham-repository.worktribe.com/output/1140307" TargetMode="External"/><Relationship Id="rId124" Type="http://schemas.openxmlformats.org/officeDocument/2006/relationships/image" Target="media/image58.png"/><Relationship Id="rId129" Type="http://schemas.openxmlformats.org/officeDocument/2006/relationships/image" Target="media/image63.jpeg"/><Relationship Id="rId54" Type="http://schemas.openxmlformats.org/officeDocument/2006/relationships/hyperlink" Target="https://www.aiprm.com/ai-statistics/" TargetMode="External"/><Relationship Id="rId70" Type="http://schemas.openxmlformats.org/officeDocument/2006/relationships/hyperlink" Target="https://www.atlantis-press.com/article/126008942.pdf" TargetMode="External"/><Relationship Id="rId75" Type="http://schemas.openxmlformats.org/officeDocument/2006/relationships/hyperlink" Target="https://www.sciencedirect.com/science/article/abs/pii/S0736585320301325" TargetMode="External"/><Relationship Id="rId91" Type="http://schemas.openxmlformats.org/officeDocument/2006/relationships/hyperlink" Target="https://numiqo.com/statistics/levenes-test/" TargetMode="External"/><Relationship Id="rId96" Type="http://schemas.openxmlformats.org/officeDocument/2006/relationships/hyperlink" Target="https://doi.org/10.1108/ijbm-01-2017-0015"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png"/><Relationship Id="rId28" Type="http://schemas.openxmlformats.org/officeDocument/2006/relationships/image" Target="media/image21.emf"/><Relationship Id="rId49" Type="http://schemas.openxmlformats.org/officeDocument/2006/relationships/image" Target="media/image41.png"/><Relationship Id="rId114" Type="http://schemas.openxmlformats.org/officeDocument/2006/relationships/image" Target="media/image48.png"/><Relationship Id="rId119" Type="http://schemas.openxmlformats.org/officeDocument/2006/relationships/image" Target="media/image53.png"/><Relationship Id="rId44" Type="http://schemas.openxmlformats.org/officeDocument/2006/relationships/image" Target="media/image36.png"/><Relationship Id="rId60" Type="http://schemas.openxmlformats.org/officeDocument/2006/relationships/hyperlink" Target="https://casp-uk.net/news/what-is-a-pilot-study" TargetMode="External"/><Relationship Id="rId65" Type="http://schemas.openxmlformats.org/officeDocument/2006/relationships/hyperlink" Target="https://pmc.ncbi.nlm.nih.gov/articles/PMC7212948/" TargetMode="External"/><Relationship Id="rId81" Type="http://schemas.openxmlformats.org/officeDocument/2006/relationships/hyperlink" Target="https://onlinelibrary.wiley.com/doi/10.1155/2022/7904124" TargetMode="External"/><Relationship Id="rId86" Type="http://schemas.openxmlformats.org/officeDocument/2006/relationships/hyperlink" Target="https://www.sciencedirect.com/science/article/pii/S2405844023057286" TargetMode="External"/><Relationship Id="rId130" Type="http://schemas.openxmlformats.org/officeDocument/2006/relationships/image" Target="media/image64.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 Id="rId109" Type="http://schemas.openxmlformats.org/officeDocument/2006/relationships/hyperlink" Target="https://www.sciencedirect.com/science/article/pii/S2451958825001897" TargetMode="External"/><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hyperlink" Target="https://www.apollotechnical.com/surprising-statistics-on-ai-in-the-workplace/" TargetMode="External"/><Relationship Id="rId76" Type="http://schemas.openxmlformats.org/officeDocument/2006/relationships/hyperlink" Target="https://www.library.hbs.edu/working-knowledge/women-are-avoiding-using-artificial-intelligence-can-that-hurt-their-careers" TargetMode="External"/><Relationship Id="rId97" Type="http://schemas.openxmlformats.org/officeDocument/2006/relationships/hyperlink" Target="https://www.sciencedirect.com/science/article/pii/S2772662222000674" TargetMode="External"/><Relationship Id="rId104" Type="http://schemas.openxmlformats.org/officeDocument/2006/relationships/hyperlink" Target="https://www.statista.com/outlook/tmo/artificial-intelligence/hong-kong" TargetMode="External"/><Relationship Id="rId120" Type="http://schemas.openxmlformats.org/officeDocument/2006/relationships/image" Target="media/image54.png"/><Relationship Id="rId125" Type="http://schemas.openxmlformats.org/officeDocument/2006/relationships/image" Target="media/image59.emf"/><Relationship Id="rId7" Type="http://schemas.openxmlformats.org/officeDocument/2006/relationships/image" Target="media/image1.png"/><Relationship Id="rId71" Type="http://schemas.openxmlformats.org/officeDocument/2006/relationships/hyperlink" Target="https://www.sciencedirect.com/org/science/article/abs/pii/S1040162822000337" TargetMode="External"/><Relationship Id="rId92" Type="http://schemas.openxmlformats.org/officeDocument/2006/relationships/hyperlink" Target="https://www.oecd.org/content/dam/oecd/en/publications/reports/2024/12/algorithm-and-eve_0e889c45/a1603510-en.pdf" TargetMode="External"/><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7.png"/><Relationship Id="rId66" Type="http://schemas.openxmlformats.org/officeDocument/2006/relationships/hyperlink" Target="https://www.dissertationcanada.com/blog/t-test-for-independent-samples/" TargetMode="External"/><Relationship Id="rId87" Type="http://schemas.openxmlformats.org/officeDocument/2006/relationships/hyperlink" Target="https://www.sciencedirect.com/science/article/pii/S0160738321002024" TargetMode="External"/><Relationship Id="rId110" Type="http://schemas.openxmlformats.org/officeDocument/2006/relationships/hyperlink" Target="https://figshare.unimelb.edu.au/articles/report/Trust_attitudes_and_use_of_artificial_intelligence_A_global_study_2025/28822919" TargetMode="External"/><Relationship Id="rId115" Type="http://schemas.openxmlformats.org/officeDocument/2006/relationships/image" Target="media/image49.png"/><Relationship Id="rId131" Type="http://schemas.openxmlformats.org/officeDocument/2006/relationships/fontTable" Target="fontTable.xml"/><Relationship Id="rId61" Type="http://schemas.openxmlformats.org/officeDocument/2006/relationships/hyperlink" Target="https://www.sciencedirect.com/science/article/abs/pii/S0268401221000724" TargetMode="External"/><Relationship Id="rId82" Type="http://schemas.openxmlformats.org/officeDocument/2006/relationships/hyperlink" Target="https://doi.org/10.5395/rde.2014.39.1.74"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https://archieapp.co" TargetMode="External"/><Relationship Id="rId77" Type="http://schemas.openxmlformats.org/officeDocument/2006/relationships/hyperlink" Target="https://hongkongbusiness.hk/information-technology/news/use-ai-amongst-hk-enterprises-likely-become-mainstream-next-year" TargetMode="External"/><Relationship Id="rId100" Type="http://schemas.openxmlformats.org/officeDocument/2006/relationships/hyperlink" Target="https://students.shu.ac.uk/lits/it/documents/pdf/analysing_data_using_spss.pdf" TargetMode="External"/><Relationship Id="rId105" Type="http://schemas.openxmlformats.org/officeDocument/2006/relationships/hyperlink" Target="https://www.statista.com/outlook/tmo/artificial-intelligence/generative-ai/hong-kong" TargetMode="External"/><Relationship Id="rId126" Type="http://schemas.openxmlformats.org/officeDocument/2006/relationships/image" Target="media/image60.emf"/><Relationship Id="rId8" Type="http://schemas.openxmlformats.org/officeDocument/2006/relationships/image" Target="media/image2.png"/><Relationship Id="rId51" Type="http://schemas.openxmlformats.org/officeDocument/2006/relationships/image" Target="media/image43.png"/><Relationship Id="rId72" Type="http://schemas.openxmlformats.org/officeDocument/2006/relationships/hyperlink" Target="https://www.forbes.com/sites/alisoncoleman/2025/06/18/the-ai-gender-gap-heres-what-it-will-take-to-close-it/" TargetMode="External"/><Relationship Id="rId93" Type="http://schemas.openxmlformats.org/officeDocument/2006/relationships/hyperlink" Target="https://www.qualtrics.com/support/survey-platform/reports-module/results-dashboards/results-dashboard-overview/" TargetMode="External"/><Relationship Id="rId98" Type="http://schemas.openxmlformats.org/officeDocument/2006/relationships/hyperlink" Target="https://www.frontiersin.org/journals/psychology/articles/10.3389/fpsyg.2025.1559457/full" TargetMode="External"/><Relationship Id="rId121" Type="http://schemas.openxmlformats.org/officeDocument/2006/relationships/image" Target="media/image55.png"/><Relationship Id="rId3" Type="http://schemas.openxmlformats.org/officeDocument/2006/relationships/settings" Target="settings.xml"/><Relationship Id="rId25" Type="http://schemas.openxmlformats.org/officeDocument/2006/relationships/image" Target="media/image18.emf"/><Relationship Id="rId46" Type="http://schemas.openxmlformats.org/officeDocument/2006/relationships/image" Target="media/image38.png"/><Relationship Id="rId67" Type="http://schemas.openxmlformats.org/officeDocument/2006/relationships/hyperlink" Target="https://dissertationdataanalysishelp.com/validity-and-reliability-in-research/" TargetMode="External"/><Relationship Id="rId116" Type="http://schemas.openxmlformats.org/officeDocument/2006/relationships/image" Target="media/image50.png"/><Relationship Id="rId20" Type="http://schemas.openxmlformats.org/officeDocument/2006/relationships/footer" Target="footer1.xml"/><Relationship Id="rId41" Type="http://schemas.openxmlformats.org/officeDocument/2006/relationships/image" Target="media/image34.png"/><Relationship Id="rId62" Type="http://schemas.openxmlformats.org/officeDocument/2006/relationships/hyperlink" Target="https://www.iim.ftn.uns.ac.rs/is23/proceedings/papers/T1.1/T1.1-8_05041.pdf" TargetMode="External"/><Relationship Id="rId83" Type="http://schemas.openxmlformats.org/officeDocument/2006/relationships/hyperlink" Target="https://www.sciencedirect.com/science/article/pii/S2199853125001155" TargetMode="External"/><Relationship Id="rId88" Type="http://schemas.openxmlformats.org/officeDocument/2006/relationships/hyperlink" Target="https://www.mckinsey.com/capabilities/mckinsey-digital/our-insights/superagency-in-the-workplace-empowering-people-to-unlock-ais-full-potential-at-work" TargetMode="External"/><Relationship Id="rId111" Type="http://schemas.openxmlformats.org/officeDocument/2006/relationships/hyperlink" Target="https://www.sciencedirect.com" TargetMode="External"/><Relationship Id="rId132" Type="http://schemas.openxmlformats.org/officeDocument/2006/relationships/theme" Target="theme/theme1.xml"/><Relationship Id="rId15" Type="http://schemas.openxmlformats.org/officeDocument/2006/relationships/image" Target="media/image9.png"/><Relationship Id="rId36" Type="http://schemas.openxmlformats.org/officeDocument/2006/relationships/image" Target="media/image29.png"/><Relationship Id="rId57" Type="http://schemas.openxmlformats.org/officeDocument/2006/relationships/hyperlink" Target="https://www.bachelorprint.com/statistics/descriptive-statistics/" TargetMode="External"/><Relationship Id="rId106" Type="http://schemas.openxmlformats.org/officeDocument/2006/relationships/hyperlink" Target="https://www.teaching-family.org/blog/2019/1/22/the-likert-scale-debate-reliability-amp-validity" TargetMode="External"/><Relationship Id="rId127" Type="http://schemas.openxmlformats.org/officeDocument/2006/relationships/image" Target="media/image61.emf"/><Relationship Id="rId10" Type="http://schemas.openxmlformats.org/officeDocument/2006/relationships/image" Target="media/image4.png"/><Relationship Id="rId31" Type="http://schemas.openxmlformats.org/officeDocument/2006/relationships/image" Target="media/image24.png"/><Relationship Id="rId52" Type="http://schemas.openxmlformats.org/officeDocument/2006/relationships/image" Target="media/image44.png"/><Relationship Id="rId73" Type="http://schemas.openxmlformats.org/officeDocument/2006/relationships/hyperlink" Target="https://www.gallup.com/workplace/691643/work-nearly-doubled-two-years.aspx" TargetMode="External"/><Relationship Id="rId78" Type="http://schemas.openxmlformats.org/officeDocument/2006/relationships/hyperlink" Target="https://www.sciencedirect.com/science/article/abs/pii/S0278431924002226" TargetMode="External"/><Relationship Id="rId94" Type="http://schemas.openxmlformats.org/officeDocument/2006/relationships/hyperlink" Target="https://real-statistics.com/statistics-tables/levene-test/" TargetMode="External"/><Relationship Id="rId99" Type="http://schemas.openxmlformats.org/officeDocument/2006/relationships/hyperlink" Target="https://www.scribbr.com/methodology/types-of-reliability/" TargetMode="External"/><Relationship Id="rId101" Type="http://schemas.openxmlformats.org/officeDocument/2006/relationships/hyperlink" Target="https://www.simplypsychology.org/pilot-studies.html" TargetMode="External"/><Relationship Id="rId122" Type="http://schemas.openxmlformats.org/officeDocument/2006/relationships/image" Target="media/image56.png"/><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19.emf"/></Relationships>
</file>

<file path=word/charts/_rels/chart1.xml.rels><?xml version="1.0" encoding="UTF-8" standalone="yes"?>
<Relationships xmlns="http://schemas.openxmlformats.org/package/2006/relationships"><Relationship Id="rId3" Type="http://schemas.openxmlformats.org/officeDocument/2006/relationships/oleObject" Target="file:///E:\KMO\HKMA\Dissertation\Wales\English\25%20Jun%2027%20Nov%20Jeffrey\sample%20size%20Jeffre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Sheet1!$H$2</c:f>
              <c:strCache>
                <c:ptCount val="1"/>
                <c:pt idx="0">
                  <c:v>Highest Mean</c:v>
                </c:pt>
              </c:strCache>
            </c:strRef>
          </c:tx>
          <c:spPr>
            <a:solidFill>
              <a:schemeClr val="accent1"/>
            </a:solidFill>
            <a:ln>
              <a:noFill/>
            </a:ln>
            <a:effectLst/>
            <a:sp3d/>
          </c:spPr>
          <c:invertIfNegative val="0"/>
          <c:cat>
            <c:strRef>
              <c:f>Sheet1!$G$3:$G$7</c:f>
              <c:strCache>
                <c:ptCount val="5"/>
                <c:pt idx="0">
                  <c:v>PEOU</c:v>
                </c:pt>
                <c:pt idx="1">
                  <c:v>PU</c:v>
                </c:pt>
                <c:pt idx="2">
                  <c:v>TIE</c:v>
                </c:pt>
                <c:pt idx="3">
                  <c:v>PT</c:v>
                </c:pt>
                <c:pt idx="4">
                  <c:v>ITU</c:v>
                </c:pt>
              </c:strCache>
            </c:strRef>
          </c:cat>
          <c:val>
            <c:numRef>
              <c:f>Sheet1!$H$3:$H$7</c:f>
              <c:numCache>
                <c:formatCode>_(* #,##0.00_);_(* \(#,##0.00\);_(* "-"??_);_(@_)</c:formatCode>
                <c:ptCount val="5"/>
                <c:pt idx="0">
                  <c:v>3.8154761904761902</c:v>
                </c:pt>
                <c:pt idx="1">
                  <c:v>3.6011904761904767</c:v>
                </c:pt>
                <c:pt idx="2">
                  <c:v>3.053571428571427</c:v>
                </c:pt>
                <c:pt idx="3">
                  <c:v>3.2678571428571419</c:v>
                </c:pt>
                <c:pt idx="4">
                  <c:v>3.5119047619047623</c:v>
                </c:pt>
              </c:numCache>
            </c:numRef>
          </c:val>
          <c:extLst>
            <c:ext xmlns:c16="http://schemas.microsoft.com/office/drawing/2014/chart" uri="{C3380CC4-5D6E-409C-BE32-E72D297353CC}">
              <c16:uniqueId val="{00000000-FEDF-6D43-9B2A-6DD9C431840E}"/>
            </c:ext>
          </c:extLst>
        </c:ser>
        <c:ser>
          <c:idx val="1"/>
          <c:order val="1"/>
          <c:tx>
            <c:strRef>
              <c:f>Sheet1!$I$2</c:f>
              <c:strCache>
                <c:ptCount val="1"/>
                <c:pt idx="0">
                  <c:v>Lowest Mean</c:v>
                </c:pt>
              </c:strCache>
            </c:strRef>
          </c:tx>
          <c:spPr>
            <a:solidFill>
              <a:schemeClr val="accent2"/>
            </a:solidFill>
            <a:ln>
              <a:noFill/>
            </a:ln>
            <a:effectLst/>
            <a:sp3d/>
          </c:spPr>
          <c:invertIfNegative val="0"/>
          <c:cat>
            <c:strRef>
              <c:f>Sheet1!$G$3:$G$7</c:f>
              <c:strCache>
                <c:ptCount val="5"/>
                <c:pt idx="0">
                  <c:v>PEOU</c:v>
                </c:pt>
                <c:pt idx="1">
                  <c:v>PU</c:v>
                </c:pt>
                <c:pt idx="2">
                  <c:v>TIE</c:v>
                </c:pt>
                <c:pt idx="3">
                  <c:v>PT</c:v>
                </c:pt>
                <c:pt idx="4">
                  <c:v>ITU</c:v>
                </c:pt>
              </c:strCache>
            </c:strRef>
          </c:cat>
          <c:val>
            <c:numRef>
              <c:f>Sheet1!$I$3:$I$7</c:f>
              <c:numCache>
                <c:formatCode>_(* #,##0.00_);_(* \(#,##0.00\);_(* "-"??_);_(@_)</c:formatCode>
                <c:ptCount val="5"/>
                <c:pt idx="0">
                  <c:v>3.6250000000000004</c:v>
                </c:pt>
                <c:pt idx="1">
                  <c:v>3.4761904761904763</c:v>
                </c:pt>
                <c:pt idx="2">
                  <c:v>2.738095238095239</c:v>
                </c:pt>
                <c:pt idx="3">
                  <c:v>2.8988095238095242</c:v>
                </c:pt>
                <c:pt idx="4">
                  <c:v>3.3630952380952399</c:v>
                </c:pt>
              </c:numCache>
            </c:numRef>
          </c:val>
          <c:extLst>
            <c:ext xmlns:c16="http://schemas.microsoft.com/office/drawing/2014/chart" uri="{C3380CC4-5D6E-409C-BE32-E72D297353CC}">
              <c16:uniqueId val="{00000001-FEDF-6D43-9B2A-6DD9C431840E}"/>
            </c:ext>
          </c:extLst>
        </c:ser>
        <c:dLbls>
          <c:showLegendKey val="0"/>
          <c:showVal val="0"/>
          <c:showCatName val="0"/>
          <c:showSerName val="0"/>
          <c:showPercent val="0"/>
          <c:showBubbleSize val="0"/>
        </c:dLbls>
        <c:gapWidth val="150"/>
        <c:shape val="box"/>
        <c:axId val="1979202400"/>
        <c:axId val="1979203840"/>
        <c:axId val="0"/>
      </c:bar3DChart>
      <c:catAx>
        <c:axId val="19792024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979203840"/>
        <c:crosses val="autoZero"/>
        <c:auto val="1"/>
        <c:lblAlgn val="ctr"/>
        <c:lblOffset val="100"/>
        <c:noMultiLvlLbl val="0"/>
      </c:catAx>
      <c:valAx>
        <c:axId val="1979203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HK"/>
                  <a:t>Mean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9792024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HK"/>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153</Pages>
  <Words>24647</Words>
  <Characters>140489</Characters>
  <Application>Microsoft Office Word</Application>
  <DocSecurity>0</DocSecurity>
  <Lines>1170</Lines>
  <Paragraphs>329</Paragraphs>
  <ScaleCrop>false</ScaleCrop>
  <Company/>
  <LinksUpToDate>false</LinksUpToDate>
  <CharactersWithSpaces>164807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Ho</dc:creator>
  <cp:keywords/>
  <dc:description/>
  <cp:lastModifiedBy>Jeffrey Ho</cp:lastModifiedBy>
  <cp:revision>3</cp:revision>
  <cp:lastPrinted>2025-11-02T17:33:00Z</cp:lastPrinted>
  <dcterms:created xsi:type="dcterms:W3CDTF">2025-11-17T10:17:00Z</dcterms:created>
  <dcterms:modified xsi:type="dcterms:W3CDTF">2025-11-17T10:18:00Z</dcterms:modified>
</cp:coreProperties>
</file>