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D5407B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05EF9">
        <w:rPr>
          <w:rFonts w:asciiTheme="minorBidi" w:hAnsiTheme="minorBidi"/>
          <w:sz w:val="28"/>
          <w:szCs w:val="28"/>
        </w:rPr>
        <w:t>Syed Faisal Nadeem</w:t>
      </w:r>
    </w:p>
    <w:p w14:paraId="485B6F49" w14:textId="4CA590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05EF9">
        <w:rPr>
          <w:rFonts w:asciiTheme="minorBidi" w:hAnsiTheme="minorBidi"/>
          <w:sz w:val="28"/>
          <w:szCs w:val="28"/>
        </w:rPr>
        <w:t>2313914</w:t>
      </w:r>
    </w:p>
    <w:p w14:paraId="3C1E7A20" w14:textId="15184E9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05EF9">
        <w:rPr>
          <w:rFonts w:asciiTheme="minorBidi" w:hAnsiTheme="minorBidi"/>
          <w:sz w:val="28"/>
          <w:szCs w:val="28"/>
        </w:rPr>
        <w:t>LCHS4001</w:t>
      </w:r>
    </w:p>
    <w:p w14:paraId="4EEB2DA3" w14:textId="03F6EC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05EF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5E92C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05EF9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12FA89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05EF9">
        <w:rPr>
          <w:rFonts w:asciiTheme="minorBidi" w:hAnsiTheme="minorBidi"/>
          <w:sz w:val="28"/>
          <w:szCs w:val="28"/>
        </w:rPr>
        <w:t>10-03-2026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5C6425A9" w:rsidR="00C55451" w:rsidRPr="007270CF" w:rsidRDefault="00C55451" w:rsidP="00105EF9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7A01C9" w:rsidR="00FE136A" w:rsidRPr="004763EC" w:rsidRDefault="00105E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Task 2 Reflective activity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A0563EB" w14:textId="77777777" w:rsidR="005166E4" w:rsidRPr="004621AE" w:rsidRDefault="005166E4" w:rsidP="005166E4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21AE">
              <w:rPr>
                <w:rFonts w:ascii="Arial" w:hAnsi="Arial" w:cs="Arial"/>
                <w:sz w:val="22"/>
                <w:szCs w:val="22"/>
              </w:rPr>
              <w:t>My research started at a wide level, but soon I narrowed it down. General terms were not as effective in providing results as specific ones, such as the keywords that included person-</w:t>
            </w:r>
            <w:proofErr w:type="spellStart"/>
            <w:r w:rsidRPr="004621AE">
              <w:rPr>
                <w:rFonts w:ascii="Arial" w:hAnsi="Arial" w:cs="Arial"/>
                <w:sz w:val="22"/>
                <w:szCs w:val="22"/>
              </w:rPr>
              <w:t>centered</w:t>
            </w:r>
            <w:proofErr w:type="spellEnd"/>
            <w:r w:rsidRPr="004621AE">
              <w:rPr>
                <w:rFonts w:ascii="Arial" w:hAnsi="Arial" w:cs="Arial"/>
                <w:sz w:val="22"/>
                <w:szCs w:val="22"/>
              </w:rPr>
              <w:t xml:space="preserve"> communication of care and resilience of a care worker. My most useful sources were the Skills for Care site and the academic journals through EBSCOhost that contained credible, role-specific information. Using the CRAAP test on a 2023 Nursing Standard article about communication became a learning experience, and I was taught not just to collect information but also to evaluate the relevance and authority of the information critically.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71E14A6D" w14:textId="77777777" w:rsidR="005166E4" w:rsidRPr="004621AE" w:rsidRDefault="005166E4" w:rsidP="005166E4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21AE">
              <w:rPr>
                <w:rFonts w:ascii="Arial" w:hAnsi="Arial" w:cs="Arial"/>
                <w:sz w:val="22"/>
                <w:szCs w:val="22"/>
              </w:rPr>
              <w:t>The video assignment challenged me to synthesize and explain my preliminary findings in a clear and understandable way. Short notes were used instead of a script to retain a natural tone. The practice of speaking out loud allowed me to narrow my research experience down to the main points that would fit in a short presentation that would cement my personal knowledge of the subject matter.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60081443" w14:textId="77777777" w:rsidR="00A77428" w:rsidRPr="004621AE" w:rsidRDefault="00A77428" w:rsidP="00A77428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21AE">
              <w:rPr>
                <w:rFonts w:ascii="Arial" w:hAnsi="Arial" w:cs="Arial"/>
                <w:sz w:val="22"/>
                <w:szCs w:val="22"/>
              </w:rPr>
              <w:t xml:space="preserve">My greatest weakness was information condensing. My first draft took too long before I could complete it because I was attempting to put too much detail concerning my research process. I was forced to </w:t>
            </w:r>
            <w:r w:rsidRPr="004621AE">
              <w:rPr>
                <w:rFonts w:ascii="Arial" w:hAnsi="Arial" w:cs="Arial"/>
                <w:sz w:val="22"/>
                <w:szCs w:val="22"/>
              </w:rPr>
              <w:lastRenderedPageBreak/>
              <w:t>make a ruthless priority. The small obstacle was the initial reluctance in recording that resulted in my delivery being less fluent at the beginning.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1C777D" w14:textId="77777777" w:rsidR="00A77428" w:rsidRPr="004621AE" w:rsidRDefault="00A77428" w:rsidP="00A77428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21AE">
              <w:rPr>
                <w:rFonts w:ascii="Arial" w:hAnsi="Arial" w:cs="Arial"/>
                <w:sz w:val="22"/>
                <w:szCs w:val="22"/>
              </w:rPr>
              <w:t>To become better, I will: 1) Strict storyboard, i.e., have a single message in each 30-second section, which will make it concise, and 2) Train on the principle of record, review, and re-record to gain fluency and alleviate hesitation in delivery.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C5AD3FE" w14:textId="77777777" w:rsidR="00A77428" w:rsidRPr="004621AE" w:rsidRDefault="00A77428" w:rsidP="00A77428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21AE">
              <w:rPr>
                <w:rFonts w:ascii="Arial" w:hAnsi="Arial" w:cs="Arial"/>
                <w:sz w:val="22"/>
                <w:szCs w:val="22"/>
              </w:rPr>
              <w:t>I plan to do it by following these steps: 1) Work on my three core skills (empathic communication, resilience, and observational skills) through my targeted research, 2) Prepare a report outline, and 3) Map my five necessary sources to certain arguments in the plan to make sure the evidence will be properly integrated into the whole report.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D7AF53" w14:textId="77777777" w:rsidR="007114AB" w:rsidRDefault="007114AB" w:rsidP="003C7C97">
      <w:pPr>
        <w:spacing w:after="0" w:line="240" w:lineRule="auto"/>
      </w:pPr>
      <w:r>
        <w:separator/>
      </w:r>
    </w:p>
  </w:endnote>
  <w:endnote w:type="continuationSeparator" w:id="0">
    <w:p w14:paraId="362B494A" w14:textId="77777777" w:rsidR="007114AB" w:rsidRDefault="007114A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247FB6" w14:textId="77777777" w:rsidR="007114AB" w:rsidRDefault="007114AB" w:rsidP="003C7C97">
      <w:pPr>
        <w:spacing w:after="0" w:line="240" w:lineRule="auto"/>
      </w:pPr>
      <w:r>
        <w:separator/>
      </w:r>
    </w:p>
  </w:footnote>
  <w:footnote w:type="continuationSeparator" w:id="0">
    <w:p w14:paraId="6A31D791" w14:textId="77777777" w:rsidR="007114AB" w:rsidRDefault="007114A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3791168">
    <w:abstractNumId w:val="5"/>
  </w:num>
  <w:num w:numId="2" w16cid:durableId="1290162044">
    <w:abstractNumId w:val="1"/>
  </w:num>
  <w:num w:numId="3" w16cid:durableId="1016032417">
    <w:abstractNumId w:val="9"/>
  </w:num>
  <w:num w:numId="4" w16cid:durableId="1789817462">
    <w:abstractNumId w:val="19"/>
  </w:num>
  <w:num w:numId="5" w16cid:durableId="846597603">
    <w:abstractNumId w:val="16"/>
  </w:num>
  <w:num w:numId="6" w16cid:durableId="1752893401">
    <w:abstractNumId w:val="17"/>
  </w:num>
  <w:num w:numId="7" w16cid:durableId="964041438">
    <w:abstractNumId w:val="20"/>
  </w:num>
  <w:num w:numId="8" w16cid:durableId="2061901976">
    <w:abstractNumId w:val="13"/>
  </w:num>
  <w:num w:numId="9" w16cid:durableId="589241785">
    <w:abstractNumId w:val="3"/>
  </w:num>
  <w:num w:numId="10" w16cid:durableId="1219394712">
    <w:abstractNumId w:val="11"/>
  </w:num>
  <w:num w:numId="11" w16cid:durableId="1913158488">
    <w:abstractNumId w:val="12"/>
  </w:num>
  <w:num w:numId="12" w16cid:durableId="1873498323">
    <w:abstractNumId w:val="10"/>
  </w:num>
  <w:num w:numId="13" w16cid:durableId="770589703">
    <w:abstractNumId w:val="15"/>
  </w:num>
  <w:num w:numId="14" w16cid:durableId="103043573">
    <w:abstractNumId w:val="8"/>
  </w:num>
  <w:num w:numId="15" w16cid:durableId="1653605940">
    <w:abstractNumId w:val="2"/>
  </w:num>
  <w:num w:numId="16" w16cid:durableId="1602757674">
    <w:abstractNumId w:val="4"/>
  </w:num>
  <w:num w:numId="17" w16cid:durableId="1558123331">
    <w:abstractNumId w:val="21"/>
  </w:num>
  <w:num w:numId="18" w16cid:durableId="1914122912">
    <w:abstractNumId w:val="18"/>
  </w:num>
  <w:num w:numId="19" w16cid:durableId="2079671875">
    <w:abstractNumId w:val="6"/>
  </w:num>
  <w:num w:numId="20" w16cid:durableId="1315791520">
    <w:abstractNumId w:val="14"/>
  </w:num>
  <w:num w:numId="21" w16cid:durableId="1602447205">
    <w:abstractNumId w:val="22"/>
  </w:num>
  <w:num w:numId="22" w16cid:durableId="966738812">
    <w:abstractNumId w:val="0"/>
  </w:num>
  <w:num w:numId="23" w16cid:durableId="192448325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5EF9"/>
    <w:rsid w:val="00125D37"/>
    <w:rsid w:val="00127C1A"/>
    <w:rsid w:val="00131229"/>
    <w:rsid w:val="00150A1B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166E4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14AB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28"/>
    <w:rsid w:val="00A774BC"/>
    <w:rsid w:val="00A82678"/>
    <w:rsid w:val="00A9083B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B7391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349</Words>
  <Characters>1994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Syed Nadeem (2313914)</cp:lastModifiedBy>
  <cp:revision>162</cp:revision>
  <dcterms:created xsi:type="dcterms:W3CDTF">2025-06-26T13:37:00Z</dcterms:created>
  <dcterms:modified xsi:type="dcterms:W3CDTF">2026-03-10T16:35:00Z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