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D3C59" w14:textId="77777777" w:rsidR="00344485" w:rsidRDefault="00344485" w:rsidP="00BB2754">
      <w:pPr>
        <w:spacing w:line="480" w:lineRule="auto"/>
        <w:rPr>
          <w:rFonts w:ascii="Times New Roman" w:hAnsi="Times New Roman" w:cs="Times New Roman"/>
          <w:sz w:val="24"/>
          <w:szCs w:val="24"/>
        </w:rPr>
      </w:pPr>
    </w:p>
    <w:p w14:paraId="664918D5" w14:textId="77777777" w:rsidR="00344485" w:rsidRDefault="00344485" w:rsidP="00BB2754">
      <w:pPr>
        <w:spacing w:line="480" w:lineRule="auto"/>
        <w:rPr>
          <w:rFonts w:ascii="Times New Roman" w:hAnsi="Times New Roman" w:cs="Times New Roman"/>
          <w:sz w:val="24"/>
          <w:szCs w:val="24"/>
        </w:rPr>
      </w:pPr>
    </w:p>
    <w:p w14:paraId="343D07E9" w14:textId="61D1D9A0" w:rsidR="00344485" w:rsidRDefault="00344485" w:rsidP="00740B1A">
      <w:pPr>
        <w:spacing w:line="480" w:lineRule="auto"/>
        <w:jc w:val="center"/>
        <w:rPr>
          <w:rFonts w:ascii="Times New Roman" w:hAnsi="Times New Roman" w:cs="Times New Roman"/>
          <w:sz w:val="52"/>
          <w:szCs w:val="52"/>
        </w:rPr>
      </w:pPr>
      <w:r w:rsidRPr="00740B1A">
        <w:rPr>
          <w:rFonts w:ascii="Times New Roman" w:hAnsi="Times New Roman" w:cs="Times New Roman"/>
          <w:sz w:val="52"/>
          <w:szCs w:val="52"/>
        </w:rPr>
        <w:t>Critically Evaluate an International Humanitarian Organisation that Works the Area of Poverty – Hunger.</w:t>
      </w:r>
    </w:p>
    <w:p w14:paraId="4A96AC43" w14:textId="77777777" w:rsidR="00740B1A" w:rsidRPr="00740B1A" w:rsidRDefault="00740B1A" w:rsidP="00740B1A">
      <w:pPr>
        <w:spacing w:line="480" w:lineRule="auto"/>
        <w:jc w:val="center"/>
        <w:rPr>
          <w:rFonts w:ascii="Times New Roman" w:hAnsi="Times New Roman" w:cs="Times New Roman"/>
          <w:sz w:val="52"/>
          <w:szCs w:val="52"/>
        </w:rPr>
      </w:pPr>
    </w:p>
    <w:p w14:paraId="5EDAABE1" w14:textId="13709153" w:rsidR="00344485" w:rsidRPr="00740B1A" w:rsidRDefault="00C92B31" w:rsidP="00344485">
      <w:pPr>
        <w:spacing w:line="480" w:lineRule="auto"/>
        <w:jc w:val="center"/>
        <w:rPr>
          <w:rFonts w:ascii="Times New Roman" w:hAnsi="Times New Roman" w:cs="Times New Roman"/>
          <w:sz w:val="44"/>
          <w:szCs w:val="44"/>
        </w:rPr>
      </w:pPr>
      <w:r w:rsidRPr="00740B1A">
        <w:rPr>
          <w:rFonts w:ascii="Times New Roman" w:hAnsi="Times New Roman" w:cs="Times New Roman"/>
          <w:sz w:val="44"/>
          <w:szCs w:val="44"/>
        </w:rPr>
        <w:t>Module Code: M5X00959</w:t>
      </w:r>
    </w:p>
    <w:p w14:paraId="4AF7A92C" w14:textId="77777777" w:rsidR="007E3331" w:rsidRPr="00740B1A" w:rsidRDefault="00C92B31" w:rsidP="00344485">
      <w:pPr>
        <w:spacing w:line="480" w:lineRule="auto"/>
        <w:jc w:val="center"/>
        <w:rPr>
          <w:rFonts w:ascii="Times New Roman" w:hAnsi="Times New Roman" w:cs="Times New Roman"/>
          <w:sz w:val="44"/>
          <w:szCs w:val="44"/>
        </w:rPr>
      </w:pPr>
      <w:r w:rsidRPr="00740B1A">
        <w:rPr>
          <w:rFonts w:ascii="Times New Roman" w:hAnsi="Times New Roman" w:cs="Times New Roman"/>
          <w:sz w:val="44"/>
          <w:szCs w:val="44"/>
        </w:rPr>
        <w:t xml:space="preserve">University of Wales </w:t>
      </w:r>
    </w:p>
    <w:p w14:paraId="688DA7C2" w14:textId="6BB34F4E" w:rsidR="00C92B31" w:rsidRPr="00740B1A" w:rsidRDefault="00C92B31" w:rsidP="007E3331">
      <w:pPr>
        <w:spacing w:line="480" w:lineRule="auto"/>
        <w:jc w:val="center"/>
        <w:rPr>
          <w:rFonts w:ascii="Times New Roman" w:hAnsi="Times New Roman" w:cs="Times New Roman"/>
          <w:sz w:val="44"/>
          <w:szCs w:val="44"/>
        </w:rPr>
      </w:pPr>
      <w:r w:rsidRPr="00740B1A">
        <w:rPr>
          <w:rFonts w:ascii="Times New Roman" w:hAnsi="Times New Roman" w:cs="Times New Roman"/>
          <w:sz w:val="44"/>
          <w:szCs w:val="44"/>
        </w:rPr>
        <w:t xml:space="preserve">Trinity </w:t>
      </w:r>
      <w:r w:rsidR="007E3331" w:rsidRPr="00740B1A">
        <w:rPr>
          <w:rFonts w:ascii="Times New Roman" w:hAnsi="Times New Roman" w:cs="Times New Roman"/>
          <w:sz w:val="44"/>
          <w:szCs w:val="44"/>
        </w:rPr>
        <w:t>Saint David</w:t>
      </w:r>
    </w:p>
    <w:p w14:paraId="58F666C2" w14:textId="262F7232" w:rsidR="007E3331" w:rsidRPr="00740B1A" w:rsidRDefault="007E3331" w:rsidP="007E3331">
      <w:pPr>
        <w:spacing w:line="480" w:lineRule="auto"/>
        <w:jc w:val="center"/>
        <w:rPr>
          <w:rFonts w:ascii="Times New Roman" w:hAnsi="Times New Roman" w:cs="Times New Roman"/>
          <w:sz w:val="44"/>
          <w:szCs w:val="44"/>
        </w:rPr>
      </w:pPr>
      <w:r w:rsidRPr="00740B1A">
        <w:rPr>
          <w:rFonts w:ascii="Times New Roman" w:hAnsi="Times New Roman" w:cs="Times New Roman"/>
          <w:sz w:val="44"/>
          <w:szCs w:val="44"/>
        </w:rPr>
        <w:t>Rebecca Harding</w:t>
      </w:r>
    </w:p>
    <w:p w14:paraId="15519C14" w14:textId="77777777" w:rsidR="007E3331" w:rsidRPr="00344485" w:rsidRDefault="007E3331" w:rsidP="00344485">
      <w:pPr>
        <w:spacing w:line="480" w:lineRule="auto"/>
        <w:jc w:val="center"/>
        <w:rPr>
          <w:rFonts w:ascii="Times New Roman" w:hAnsi="Times New Roman" w:cs="Times New Roman"/>
          <w:sz w:val="48"/>
          <w:szCs w:val="48"/>
        </w:rPr>
      </w:pPr>
    </w:p>
    <w:p w14:paraId="4D36A330" w14:textId="77777777" w:rsidR="00344485" w:rsidRDefault="00344485" w:rsidP="00BB2754">
      <w:pPr>
        <w:spacing w:line="480" w:lineRule="auto"/>
        <w:rPr>
          <w:rFonts w:ascii="Times New Roman" w:hAnsi="Times New Roman" w:cs="Times New Roman"/>
          <w:sz w:val="24"/>
          <w:szCs w:val="24"/>
        </w:rPr>
      </w:pPr>
    </w:p>
    <w:p w14:paraId="1BCB2011" w14:textId="513CE66D"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lastRenderedPageBreak/>
        <w:t xml:space="preserve">Hunger can be defined as a physical discomfort as </w:t>
      </w:r>
      <w:r w:rsidR="005A0DD7">
        <w:rPr>
          <w:rFonts w:ascii="Times New Roman" w:hAnsi="Times New Roman" w:cs="Times New Roman"/>
          <w:sz w:val="24"/>
          <w:szCs w:val="24"/>
        </w:rPr>
        <w:t xml:space="preserve">a </w:t>
      </w:r>
      <w:r w:rsidRPr="00DF6125">
        <w:rPr>
          <w:rFonts w:ascii="Times New Roman" w:hAnsi="Times New Roman" w:cs="Times New Roman"/>
          <w:sz w:val="24"/>
          <w:szCs w:val="24"/>
        </w:rPr>
        <w:t xml:space="preserve">result of extreme shortage of food, </w:t>
      </w:r>
      <w:r w:rsidR="009F5C7E">
        <w:rPr>
          <w:rFonts w:ascii="Times New Roman" w:hAnsi="Times New Roman" w:cs="Times New Roman"/>
          <w:sz w:val="24"/>
          <w:szCs w:val="24"/>
        </w:rPr>
        <w:t>which</w:t>
      </w:r>
      <w:r w:rsidRPr="00DF6125">
        <w:rPr>
          <w:rFonts w:ascii="Times New Roman" w:hAnsi="Times New Roman" w:cs="Times New Roman"/>
          <w:sz w:val="24"/>
          <w:szCs w:val="24"/>
        </w:rPr>
        <w:t xml:space="preserve"> can result in life-threatening ailments </w:t>
      </w:r>
      <w:r w:rsidR="00B15F22">
        <w:rPr>
          <w:rFonts w:ascii="Times New Roman" w:hAnsi="Times New Roman" w:cs="Times New Roman"/>
          <w:sz w:val="24"/>
          <w:szCs w:val="24"/>
        </w:rPr>
        <w:t>caused by</w:t>
      </w:r>
      <w:r w:rsidRPr="00DF6125">
        <w:rPr>
          <w:rFonts w:ascii="Times New Roman" w:hAnsi="Times New Roman" w:cs="Times New Roman"/>
          <w:sz w:val="24"/>
          <w:szCs w:val="24"/>
        </w:rPr>
        <w:t xml:space="preserve"> malnutrition (Worldhunger.org, 2018). The Food and Agriculture Organization of the United Nations in 2016 estimated that 804 million people are living in hunger across the world, with the majority living in low-middle income countries.</w:t>
      </w:r>
    </w:p>
    <w:p w14:paraId="5A99EF29" w14:textId="07FD1311"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It was estimated that the number of people living in hunger and poverty had risen to 821 million by 2017, which is estimated to rise in the coming years (FAO, 2018)</w:t>
      </w:r>
      <w:r w:rsidR="00821EBA">
        <w:rPr>
          <w:rFonts w:ascii="Times New Roman" w:hAnsi="Times New Roman" w:cs="Times New Roman"/>
          <w:sz w:val="24"/>
          <w:szCs w:val="24"/>
        </w:rPr>
        <w:t>.</w:t>
      </w:r>
    </w:p>
    <w:p w14:paraId="5E78E091" w14:textId="18D6DA3A"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One of the many organisations working to end world hunger is ActionAid. ActionAid is a non-government humanitarian organisation (NGO’S) that works closely with communities in over 45 countries to improve the quality of life of individuals. Action</w:t>
      </w:r>
      <w:r w:rsidR="00A62725">
        <w:rPr>
          <w:rFonts w:ascii="Times New Roman" w:hAnsi="Times New Roman" w:cs="Times New Roman"/>
          <w:sz w:val="24"/>
          <w:szCs w:val="24"/>
        </w:rPr>
        <w:t>A</w:t>
      </w:r>
      <w:r w:rsidRPr="00DF6125">
        <w:rPr>
          <w:rFonts w:ascii="Times New Roman" w:hAnsi="Times New Roman" w:cs="Times New Roman"/>
          <w:sz w:val="24"/>
          <w:szCs w:val="24"/>
        </w:rPr>
        <w:t>id works with wom</w:t>
      </w:r>
      <w:r w:rsidR="00A62725">
        <w:rPr>
          <w:rFonts w:ascii="Times New Roman" w:hAnsi="Times New Roman" w:cs="Times New Roman"/>
          <w:sz w:val="24"/>
          <w:szCs w:val="24"/>
        </w:rPr>
        <w:t>e</w:t>
      </w:r>
      <w:r w:rsidRPr="00DF6125">
        <w:rPr>
          <w:rFonts w:ascii="Times New Roman" w:hAnsi="Times New Roman" w:cs="Times New Roman"/>
          <w:sz w:val="24"/>
          <w:szCs w:val="24"/>
        </w:rPr>
        <w:t xml:space="preserve">n and girls internationally, to eliminate poverty and hunger, protect them from danger and continue to support woman and girls to live independent and fulfilled lives. The World Hunger </w:t>
      </w:r>
      <w:r w:rsidR="0038741C">
        <w:rPr>
          <w:rFonts w:ascii="Times New Roman" w:hAnsi="Times New Roman" w:cs="Times New Roman"/>
          <w:sz w:val="24"/>
          <w:szCs w:val="24"/>
        </w:rPr>
        <w:t>C</w:t>
      </w:r>
      <w:r w:rsidRPr="00DF6125">
        <w:rPr>
          <w:rFonts w:ascii="Times New Roman" w:hAnsi="Times New Roman" w:cs="Times New Roman"/>
          <w:sz w:val="24"/>
          <w:szCs w:val="24"/>
        </w:rPr>
        <w:t>harity, (2018) acknowledged the detrimental factors that are associated with hunger and poverty. World Hunger, (2018) suggested that hunger and poverty have an impact on each other (</w:t>
      </w:r>
      <w:proofErr w:type="spellStart"/>
      <w:r w:rsidRPr="00DF6125">
        <w:rPr>
          <w:rFonts w:ascii="Times New Roman" w:hAnsi="Times New Roman" w:cs="Times New Roman"/>
          <w:sz w:val="24"/>
          <w:szCs w:val="24"/>
        </w:rPr>
        <w:t>Bublitz</w:t>
      </w:r>
      <w:proofErr w:type="spellEnd"/>
      <w:r w:rsidRPr="00DF6125">
        <w:rPr>
          <w:rFonts w:ascii="Times New Roman" w:hAnsi="Times New Roman" w:cs="Times New Roman"/>
          <w:sz w:val="24"/>
          <w:szCs w:val="24"/>
        </w:rPr>
        <w:t xml:space="preserve">, Hansen, </w:t>
      </w:r>
      <w:proofErr w:type="spellStart"/>
      <w:r w:rsidRPr="00DF6125">
        <w:rPr>
          <w:rFonts w:ascii="Times New Roman" w:hAnsi="Times New Roman" w:cs="Times New Roman"/>
          <w:sz w:val="24"/>
          <w:szCs w:val="24"/>
        </w:rPr>
        <w:t>Peracchio</w:t>
      </w:r>
      <w:proofErr w:type="spellEnd"/>
      <w:r w:rsidRPr="00DF6125">
        <w:rPr>
          <w:rFonts w:ascii="Times New Roman" w:hAnsi="Times New Roman" w:cs="Times New Roman"/>
          <w:sz w:val="24"/>
          <w:szCs w:val="24"/>
        </w:rPr>
        <w:t xml:space="preserve"> &amp; </w:t>
      </w:r>
      <w:proofErr w:type="spellStart"/>
      <w:r w:rsidRPr="00DF6125">
        <w:rPr>
          <w:rFonts w:ascii="Times New Roman" w:hAnsi="Times New Roman" w:cs="Times New Roman"/>
          <w:sz w:val="24"/>
          <w:szCs w:val="24"/>
        </w:rPr>
        <w:t>Tussler</w:t>
      </w:r>
      <w:proofErr w:type="spellEnd"/>
      <w:r w:rsidRPr="00DF6125">
        <w:rPr>
          <w:rFonts w:ascii="Times New Roman" w:hAnsi="Times New Roman" w:cs="Times New Roman"/>
          <w:sz w:val="24"/>
          <w:szCs w:val="24"/>
        </w:rPr>
        <w:t xml:space="preserve">, 2019) </w:t>
      </w:r>
      <w:r w:rsidR="00D159D1">
        <w:rPr>
          <w:rFonts w:ascii="Times New Roman" w:hAnsi="Times New Roman" w:cs="Times New Roman"/>
          <w:sz w:val="24"/>
          <w:szCs w:val="24"/>
        </w:rPr>
        <w:t>asserting</w:t>
      </w:r>
      <w:r w:rsidRPr="00DF6125">
        <w:rPr>
          <w:rFonts w:ascii="Times New Roman" w:hAnsi="Times New Roman" w:cs="Times New Roman"/>
          <w:sz w:val="24"/>
          <w:szCs w:val="24"/>
        </w:rPr>
        <w:t xml:space="preserve"> that poverty can cause hunger. Poverty can cause lack of access to enable an individual to attain food. The </w:t>
      </w:r>
      <w:r w:rsidR="00D159D1">
        <w:rPr>
          <w:rFonts w:ascii="Times New Roman" w:hAnsi="Times New Roman" w:cs="Times New Roman"/>
          <w:sz w:val="24"/>
          <w:szCs w:val="24"/>
        </w:rPr>
        <w:t>l</w:t>
      </w:r>
      <w:r w:rsidRPr="00DF6125">
        <w:rPr>
          <w:rFonts w:ascii="Times New Roman" w:hAnsi="Times New Roman" w:cs="Times New Roman"/>
          <w:sz w:val="24"/>
          <w:szCs w:val="24"/>
        </w:rPr>
        <w:t>ack of food can have a negative</w:t>
      </w:r>
      <w:r w:rsidR="00D159D1">
        <w:rPr>
          <w:rFonts w:ascii="Times New Roman" w:hAnsi="Times New Roman" w:cs="Times New Roman"/>
          <w:sz w:val="24"/>
          <w:szCs w:val="24"/>
        </w:rPr>
        <w:t xml:space="preserve"> physical</w:t>
      </w:r>
      <w:r w:rsidRPr="00DF6125">
        <w:rPr>
          <w:rFonts w:ascii="Times New Roman" w:hAnsi="Times New Roman" w:cs="Times New Roman"/>
          <w:sz w:val="24"/>
          <w:szCs w:val="24"/>
        </w:rPr>
        <w:t xml:space="preserve"> affec</w:t>
      </w:r>
      <w:r w:rsidR="00D159D1">
        <w:rPr>
          <w:rFonts w:ascii="Times New Roman" w:hAnsi="Times New Roman" w:cs="Times New Roman"/>
          <w:sz w:val="24"/>
          <w:szCs w:val="24"/>
        </w:rPr>
        <w:t>t</w:t>
      </w:r>
      <w:r w:rsidRPr="00DF6125">
        <w:rPr>
          <w:rFonts w:ascii="Times New Roman" w:hAnsi="Times New Roman" w:cs="Times New Roman"/>
          <w:sz w:val="24"/>
          <w:szCs w:val="24"/>
        </w:rPr>
        <w:t xml:space="preserve"> causing low energy and strength a</w:t>
      </w:r>
      <w:r w:rsidR="00D159D1">
        <w:rPr>
          <w:rFonts w:ascii="Times New Roman" w:hAnsi="Times New Roman" w:cs="Times New Roman"/>
          <w:sz w:val="24"/>
          <w:szCs w:val="24"/>
        </w:rPr>
        <w:t>mongst</w:t>
      </w:r>
      <w:r w:rsidRPr="00DF6125">
        <w:rPr>
          <w:rFonts w:ascii="Times New Roman" w:hAnsi="Times New Roman" w:cs="Times New Roman"/>
          <w:sz w:val="24"/>
          <w:szCs w:val="24"/>
        </w:rPr>
        <w:t xml:space="preserve"> other health conditions. This can impact an individual’s ability to work, and</w:t>
      </w:r>
      <w:r w:rsidR="00D33FBA">
        <w:rPr>
          <w:rFonts w:ascii="Times New Roman" w:hAnsi="Times New Roman" w:cs="Times New Roman"/>
          <w:sz w:val="24"/>
          <w:szCs w:val="24"/>
        </w:rPr>
        <w:t>, in turn,</w:t>
      </w:r>
      <w:r w:rsidRPr="00DF6125">
        <w:rPr>
          <w:rFonts w:ascii="Times New Roman" w:hAnsi="Times New Roman" w:cs="Times New Roman"/>
          <w:sz w:val="24"/>
          <w:szCs w:val="24"/>
        </w:rPr>
        <w:t xml:space="preserve"> cause greater poverty (Worldhunger.org, 2018).</w:t>
      </w:r>
    </w:p>
    <w:p w14:paraId="5E4C115C" w14:textId="77777777"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Sustainable farming is one of the projects ActionAid provides, with the goal to end hunger in underprivileged countries. The project enables women to flourish by providing them with the skills, knowledge and resources they require to farm and build sustainable lifestyle, to support their families and themselves, with the end goal to end hunger and poverty.  </w:t>
      </w:r>
    </w:p>
    <w:p w14:paraId="2742EBD6" w14:textId="77777777"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lastRenderedPageBreak/>
        <w:t xml:space="preserve">It has been significantly noted that there are great gender inequalities and women are at greater risk of hunger and poverty than men (United Nations stats, 2015; Oxfam international, 2019; World Food Programme, 2019; Oxfam, 2016). </w:t>
      </w:r>
    </w:p>
    <w:p w14:paraId="4D5E3C6B" w14:textId="77777777"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This project alone has helped 101,000 women across 24 countries to gain access to water and other resources and assisted 343,300 farmers across 25 countries. </w:t>
      </w:r>
    </w:p>
    <w:p w14:paraId="3340C03F" w14:textId="6CDA25F8"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However, ActionAid’s focus is on women, which in turn has a positive impact on children and their local communities. Despite the numbers from ActionAid proving to be beneficial, these numbers don’t include men. </w:t>
      </w:r>
      <w:r w:rsidR="00124B6E">
        <w:rPr>
          <w:rFonts w:ascii="Times New Roman" w:hAnsi="Times New Roman" w:cs="Times New Roman"/>
          <w:sz w:val="24"/>
          <w:szCs w:val="24"/>
        </w:rPr>
        <w:t xml:space="preserve">Whilst </w:t>
      </w:r>
      <w:r w:rsidRPr="00DF6125">
        <w:rPr>
          <w:rFonts w:ascii="Times New Roman" w:hAnsi="Times New Roman" w:cs="Times New Roman"/>
          <w:sz w:val="24"/>
          <w:szCs w:val="24"/>
        </w:rPr>
        <w:t>research suggests that more woman live in hunger and poverty than men, it must also be acknowledged that men are</w:t>
      </w:r>
      <w:r w:rsidR="00F55460">
        <w:rPr>
          <w:rFonts w:ascii="Times New Roman" w:hAnsi="Times New Roman" w:cs="Times New Roman"/>
          <w:sz w:val="24"/>
          <w:szCs w:val="24"/>
        </w:rPr>
        <w:t>,</w:t>
      </w:r>
      <w:r w:rsidRPr="00DF6125">
        <w:rPr>
          <w:rFonts w:ascii="Times New Roman" w:hAnsi="Times New Roman" w:cs="Times New Roman"/>
          <w:sz w:val="24"/>
          <w:szCs w:val="24"/>
        </w:rPr>
        <w:t xml:space="preserve"> in fact</w:t>
      </w:r>
      <w:r w:rsidR="00F55460">
        <w:rPr>
          <w:rFonts w:ascii="Times New Roman" w:hAnsi="Times New Roman" w:cs="Times New Roman"/>
          <w:sz w:val="24"/>
          <w:szCs w:val="24"/>
        </w:rPr>
        <w:t>,</w:t>
      </w:r>
      <w:r w:rsidRPr="00DF6125">
        <w:rPr>
          <w:rFonts w:ascii="Times New Roman" w:hAnsi="Times New Roman" w:cs="Times New Roman"/>
          <w:sz w:val="24"/>
          <w:szCs w:val="24"/>
        </w:rPr>
        <w:t xml:space="preserve"> also living poverty and hunger (ATD fourth World, 2017). </w:t>
      </w:r>
    </w:p>
    <w:p w14:paraId="561BEF87" w14:textId="71CAA497"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Unfortunately, climate change has already had an impact on food security in some parts of the world (Alemu &amp; Mengistu, 2019) and these numbers have been predicted to rise</w:t>
      </w:r>
      <w:r w:rsidR="001174EE">
        <w:rPr>
          <w:rFonts w:ascii="Times New Roman" w:hAnsi="Times New Roman" w:cs="Times New Roman"/>
          <w:sz w:val="24"/>
          <w:szCs w:val="24"/>
        </w:rPr>
        <w:t>, with c</w:t>
      </w:r>
      <w:r w:rsidRPr="00DF6125">
        <w:rPr>
          <w:rFonts w:ascii="Times New Roman" w:hAnsi="Times New Roman" w:cs="Times New Roman"/>
          <w:sz w:val="24"/>
          <w:szCs w:val="24"/>
        </w:rPr>
        <w:t xml:space="preserve">limate change being at the driving force, causing droughts and extreme unpredictable weather conditions (FAO.org, 2018). Although much is being done to assist women in sustainable farming schemes which will enable them to continue to provide as much as possible, this could impact the amount of men living in hunger and poverty, as ActionAid’s farming scheme is targeted it underprivileged females (ActionAid.org, 2018). </w:t>
      </w:r>
      <w:r w:rsidR="004D021E">
        <w:rPr>
          <w:rFonts w:ascii="Times New Roman" w:hAnsi="Times New Roman" w:cs="Times New Roman"/>
          <w:sz w:val="24"/>
          <w:szCs w:val="24"/>
        </w:rPr>
        <w:t>In support of this</w:t>
      </w:r>
      <w:r w:rsidRPr="00DF6125">
        <w:rPr>
          <w:rFonts w:ascii="Times New Roman" w:hAnsi="Times New Roman" w:cs="Times New Roman"/>
          <w:sz w:val="24"/>
          <w:szCs w:val="24"/>
        </w:rPr>
        <w:t>,</w:t>
      </w:r>
      <w:r w:rsidR="004D021E">
        <w:rPr>
          <w:rFonts w:ascii="Times New Roman" w:hAnsi="Times New Roman" w:cs="Times New Roman"/>
          <w:sz w:val="24"/>
          <w:szCs w:val="24"/>
        </w:rPr>
        <w:t xml:space="preserve"> however,</w:t>
      </w:r>
      <w:r w:rsidRPr="00DF6125">
        <w:rPr>
          <w:rFonts w:ascii="Times New Roman" w:hAnsi="Times New Roman" w:cs="Times New Roman"/>
          <w:sz w:val="24"/>
          <w:szCs w:val="24"/>
        </w:rPr>
        <w:t xml:space="preserve"> it has been </w:t>
      </w:r>
      <w:r w:rsidR="004D021E">
        <w:rPr>
          <w:rFonts w:ascii="Times New Roman" w:hAnsi="Times New Roman" w:cs="Times New Roman"/>
          <w:sz w:val="24"/>
          <w:szCs w:val="24"/>
        </w:rPr>
        <w:t>reported</w:t>
      </w:r>
      <w:r w:rsidRPr="00DF6125">
        <w:rPr>
          <w:rFonts w:ascii="Times New Roman" w:hAnsi="Times New Roman" w:cs="Times New Roman"/>
          <w:sz w:val="24"/>
          <w:szCs w:val="24"/>
        </w:rPr>
        <w:t xml:space="preserve"> by the United Nations that single parent families and single person households are more likely to be living in poverty and this could be due to gender differences (United Nations, 2015), as a result of woman having less opportunities than men (United Nations, 2015).  </w:t>
      </w:r>
    </w:p>
    <w:p w14:paraId="08C0E231" w14:textId="7FED6FAF"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To continue to provide </w:t>
      </w:r>
      <w:r w:rsidR="007718C8">
        <w:rPr>
          <w:rFonts w:ascii="Times New Roman" w:hAnsi="Times New Roman" w:cs="Times New Roman"/>
          <w:sz w:val="24"/>
          <w:szCs w:val="24"/>
        </w:rPr>
        <w:t xml:space="preserve">for </w:t>
      </w:r>
      <w:r w:rsidRPr="00DF6125">
        <w:rPr>
          <w:rFonts w:ascii="Times New Roman" w:hAnsi="Times New Roman" w:cs="Times New Roman"/>
          <w:sz w:val="24"/>
          <w:szCs w:val="24"/>
        </w:rPr>
        <w:t xml:space="preserve">and work within the areas that ActionAid do, the charity relies heavily on donations from the public to try and overcome some of the rising issues. These donations come from different campaigns and organised events. ActionAid also gives the </w:t>
      </w:r>
      <w:r w:rsidRPr="00DF6125">
        <w:rPr>
          <w:rFonts w:ascii="Times New Roman" w:hAnsi="Times New Roman" w:cs="Times New Roman"/>
          <w:sz w:val="24"/>
          <w:szCs w:val="24"/>
        </w:rPr>
        <w:lastRenderedPageBreak/>
        <w:t>public a chance to gift much needed lifesaving resources directly by purchasing a range of different packages to choose from, such as school equipment for children, hygiene kits or food parcels to feed a family for a month. ActionAid also gives the option to gift to the livestock project,</w:t>
      </w:r>
      <w:r w:rsidR="00C02FCB">
        <w:rPr>
          <w:rFonts w:ascii="Times New Roman" w:hAnsi="Times New Roman" w:cs="Times New Roman"/>
          <w:sz w:val="24"/>
          <w:szCs w:val="24"/>
        </w:rPr>
        <w:t xml:space="preserve"> which</w:t>
      </w:r>
      <w:r w:rsidRPr="00DF6125">
        <w:rPr>
          <w:rFonts w:ascii="Times New Roman" w:hAnsi="Times New Roman" w:cs="Times New Roman"/>
          <w:sz w:val="24"/>
          <w:szCs w:val="24"/>
        </w:rPr>
        <w:t xml:space="preserve"> will allow a family to own livestock which the family can use to fertiliser their crops</w:t>
      </w:r>
      <w:r w:rsidR="00125942">
        <w:rPr>
          <w:rFonts w:ascii="Times New Roman" w:hAnsi="Times New Roman" w:cs="Times New Roman"/>
          <w:sz w:val="24"/>
          <w:szCs w:val="24"/>
        </w:rPr>
        <w:t>.</w:t>
      </w:r>
      <w:r w:rsidRPr="00DF6125">
        <w:rPr>
          <w:rFonts w:ascii="Times New Roman" w:hAnsi="Times New Roman" w:cs="Times New Roman"/>
          <w:sz w:val="24"/>
          <w:szCs w:val="24"/>
        </w:rPr>
        <w:t xml:space="preserve"> </w:t>
      </w:r>
      <w:r w:rsidR="00125942">
        <w:rPr>
          <w:rFonts w:ascii="Times New Roman" w:hAnsi="Times New Roman" w:cs="Times New Roman"/>
          <w:sz w:val="24"/>
          <w:szCs w:val="24"/>
        </w:rPr>
        <w:t>T</w:t>
      </w:r>
      <w:r w:rsidRPr="00DF6125">
        <w:rPr>
          <w:rFonts w:ascii="Times New Roman" w:hAnsi="Times New Roman" w:cs="Times New Roman"/>
          <w:sz w:val="24"/>
          <w:szCs w:val="24"/>
        </w:rPr>
        <w:t>his</w:t>
      </w:r>
      <w:r w:rsidR="00125942">
        <w:rPr>
          <w:rFonts w:ascii="Times New Roman" w:hAnsi="Times New Roman" w:cs="Times New Roman"/>
          <w:sz w:val="24"/>
          <w:szCs w:val="24"/>
        </w:rPr>
        <w:t>,</w:t>
      </w:r>
      <w:r w:rsidRPr="00DF6125">
        <w:rPr>
          <w:rFonts w:ascii="Times New Roman" w:hAnsi="Times New Roman" w:cs="Times New Roman"/>
          <w:sz w:val="24"/>
          <w:szCs w:val="24"/>
        </w:rPr>
        <w:t xml:space="preserve"> in turn</w:t>
      </w:r>
      <w:r w:rsidR="00125942">
        <w:rPr>
          <w:rFonts w:ascii="Times New Roman" w:hAnsi="Times New Roman" w:cs="Times New Roman"/>
          <w:sz w:val="24"/>
          <w:szCs w:val="24"/>
        </w:rPr>
        <w:t>,</w:t>
      </w:r>
      <w:r w:rsidRPr="00DF6125">
        <w:rPr>
          <w:rFonts w:ascii="Times New Roman" w:hAnsi="Times New Roman" w:cs="Times New Roman"/>
          <w:sz w:val="24"/>
          <w:szCs w:val="24"/>
        </w:rPr>
        <w:t xml:space="preserve"> will aid sustainable farming and increase their profits from their produce with the end goal of food security (ActionAid.org, 2018). ActionAid’s main goal is to end poverty and hunger at the source (ActionAid, 2018). </w:t>
      </w:r>
      <w:r w:rsidR="0010521B">
        <w:rPr>
          <w:rFonts w:ascii="Times New Roman" w:hAnsi="Times New Roman" w:cs="Times New Roman"/>
          <w:sz w:val="24"/>
          <w:szCs w:val="24"/>
        </w:rPr>
        <w:t>P</w:t>
      </w:r>
      <w:r w:rsidRPr="00DF6125">
        <w:rPr>
          <w:rFonts w:ascii="Times New Roman" w:hAnsi="Times New Roman" w:cs="Times New Roman"/>
          <w:sz w:val="24"/>
          <w:szCs w:val="24"/>
        </w:rPr>
        <w:t xml:space="preserve">roviding individuals with skills and resources has been suggested to be the most effective way to help diminish poverty and hunger, (Page &amp; </w:t>
      </w:r>
      <w:proofErr w:type="spellStart"/>
      <w:r w:rsidRPr="00DF6125">
        <w:rPr>
          <w:rFonts w:ascii="Times New Roman" w:hAnsi="Times New Roman" w:cs="Times New Roman"/>
          <w:sz w:val="24"/>
          <w:szCs w:val="24"/>
        </w:rPr>
        <w:t>Pande</w:t>
      </w:r>
      <w:proofErr w:type="spellEnd"/>
      <w:r w:rsidRPr="00DF6125">
        <w:rPr>
          <w:rFonts w:ascii="Times New Roman" w:hAnsi="Times New Roman" w:cs="Times New Roman"/>
          <w:sz w:val="24"/>
          <w:szCs w:val="24"/>
        </w:rPr>
        <w:t xml:space="preserve"> 2018; The global goals, 2018).</w:t>
      </w:r>
    </w:p>
    <w:p w14:paraId="6AB2249A" w14:textId="56B0BF15"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However, </w:t>
      </w:r>
      <w:r w:rsidR="0010521B">
        <w:rPr>
          <w:rFonts w:ascii="Times New Roman" w:hAnsi="Times New Roman" w:cs="Times New Roman"/>
          <w:sz w:val="24"/>
          <w:szCs w:val="24"/>
        </w:rPr>
        <w:t xml:space="preserve">it is important to note that </w:t>
      </w:r>
      <w:r w:rsidRPr="00DF6125">
        <w:rPr>
          <w:rFonts w:ascii="Times New Roman" w:hAnsi="Times New Roman" w:cs="Times New Roman"/>
          <w:sz w:val="24"/>
          <w:szCs w:val="24"/>
        </w:rPr>
        <w:t>the gifts that ActionAid offer are provided from outside suppliers</w:t>
      </w:r>
      <w:r w:rsidR="00004844">
        <w:rPr>
          <w:rFonts w:ascii="Times New Roman" w:hAnsi="Times New Roman" w:cs="Times New Roman"/>
          <w:sz w:val="24"/>
          <w:szCs w:val="24"/>
        </w:rPr>
        <w:t xml:space="preserve"> </w:t>
      </w:r>
      <w:r w:rsidRPr="00DF6125">
        <w:rPr>
          <w:rFonts w:ascii="Times New Roman" w:hAnsi="Times New Roman" w:cs="Times New Roman"/>
          <w:sz w:val="24"/>
          <w:szCs w:val="24"/>
        </w:rPr>
        <w:t xml:space="preserve">and </w:t>
      </w:r>
      <w:r w:rsidR="009A4FA7">
        <w:rPr>
          <w:rFonts w:ascii="Times New Roman" w:hAnsi="Times New Roman" w:cs="Times New Roman"/>
          <w:sz w:val="24"/>
          <w:szCs w:val="24"/>
        </w:rPr>
        <w:t xml:space="preserve">that </w:t>
      </w:r>
      <w:r w:rsidRPr="00DF6125">
        <w:rPr>
          <w:rFonts w:ascii="Times New Roman" w:hAnsi="Times New Roman" w:cs="Times New Roman"/>
          <w:sz w:val="24"/>
          <w:szCs w:val="24"/>
        </w:rPr>
        <w:t xml:space="preserve">some companies can apply for a tender which means that that </w:t>
      </w:r>
      <w:r w:rsidR="00A55051">
        <w:rPr>
          <w:rFonts w:ascii="Times New Roman" w:hAnsi="Times New Roman" w:cs="Times New Roman"/>
          <w:sz w:val="24"/>
          <w:szCs w:val="24"/>
        </w:rPr>
        <w:t xml:space="preserve">they </w:t>
      </w:r>
      <w:r w:rsidRPr="00DF6125">
        <w:rPr>
          <w:rFonts w:ascii="Times New Roman" w:hAnsi="Times New Roman" w:cs="Times New Roman"/>
          <w:sz w:val="24"/>
          <w:szCs w:val="24"/>
        </w:rPr>
        <w:t xml:space="preserve">will supply </w:t>
      </w:r>
      <w:proofErr w:type="gramStart"/>
      <w:r w:rsidRPr="00DF6125">
        <w:rPr>
          <w:rFonts w:ascii="Times New Roman" w:hAnsi="Times New Roman" w:cs="Times New Roman"/>
          <w:sz w:val="24"/>
          <w:szCs w:val="24"/>
        </w:rPr>
        <w:t>all of</w:t>
      </w:r>
      <w:proofErr w:type="gramEnd"/>
      <w:r w:rsidRPr="00DF6125">
        <w:rPr>
          <w:rFonts w:ascii="Times New Roman" w:hAnsi="Times New Roman" w:cs="Times New Roman"/>
          <w:sz w:val="24"/>
          <w:szCs w:val="24"/>
        </w:rPr>
        <w:t xml:space="preserve"> that particular product (ActionAid, 2018). It could be argued that this means ActionAid </w:t>
      </w:r>
      <w:proofErr w:type="spellStart"/>
      <w:r w:rsidRPr="00DF6125">
        <w:rPr>
          <w:rFonts w:ascii="Times New Roman" w:hAnsi="Times New Roman" w:cs="Times New Roman"/>
          <w:sz w:val="24"/>
          <w:szCs w:val="24"/>
        </w:rPr>
        <w:t>can not</w:t>
      </w:r>
      <w:proofErr w:type="spellEnd"/>
      <w:r w:rsidRPr="00DF6125">
        <w:rPr>
          <w:rFonts w:ascii="Times New Roman" w:hAnsi="Times New Roman" w:cs="Times New Roman"/>
          <w:sz w:val="24"/>
          <w:szCs w:val="24"/>
        </w:rPr>
        <w:t xml:space="preserve"> monitor efficiently where the products </w:t>
      </w:r>
      <w:r w:rsidR="00605363">
        <w:rPr>
          <w:rFonts w:ascii="Times New Roman" w:hAnsi="Times New Roman" w:cs="Times New Roman"/>
          <w:sz w:val="24"/>
          <w:szCs w:val="24"/>
        </w:rPr>
        <w:t>originate from</w:t>
      </w:r>
      <w:r w:rsidRPr="00DF6125">
        <w:rPr>
          <w:rFonts w:ascii="Times New Roman" w:hAnsi="Times New Roman" w:cs="Times New Roman"/>
          <w:sz w:val="24"/>
          <w:szCs w:val="24"/>
        </w:rPr>
        <w:t xml:space="preserve">, as they don’t have full control of where the products </w:t>
      </w:r>
      <w:r w:rsidR="00605363">
        <w:rPr>
          <w:rFonts w:ascii="Times New Roman" w:hAnsi="Times New Roman" w:cs="Times New Roman"/>
          <w:sz w:val="24"/>
          <w:szCs w:val="24"/>
        </w:rPr>
        <w:t xml:space="preserve">are made </w:t>
      </w:r>
      <w:r w:rsidR="009A4FA7">
        <w:rPr>
          <w:rFonts w:ascii="Times New Roman" w:hAnsi="Times New Roman" w:cs="Times New Roman"/>
          <w:sz w:val="24"/>
          <w:szCs w:val="24"/>
        </w:rPr>
        <w:t>or by whom they are produced</w:t>
      </w:r>
      <w:r w:rsidRPr="00DF6125">
        <w:rPr>
          <w:rFonts w:ascii="Times New Roman" w:hAnsi="Times New Roman" w:cs="Times New Roman"/>
          <w:sz w:val="24"/>
          <w:szCs w:val="24"/>
        </w:rPr>
        <w:t xml:space="preserve"> (Chartered institute of procurement &amp; Supply, </w:t>
      </w:r>
      <w:proofErr w:type="spellStart"/>
      <w:r w:rsidRPr="00DF6125">
        <w:rPr>
          <w:rFonts w:ascii="Times New Roman" w:hAnsi="Times New Roman" w:cs="Times New Roman"/>
          <w:sz w:val="24"/>
          <w:szCs w:val="24"/>
        </w:rPr>
        <w:t>n.d</w:t>
      </w:r>
      <w:proofErr w:type="spellEnd"/>
      <w:r w:rsidRPr="00DF6125">
        <w:rPr>
          <w:rFonts w:ascii="Times New Roman" w:hAnsi="Times New Roman" w:cs="Times New Roman"/>
          <w:sz w:val="24"/>
          <w:szCs w:val="24"/>
        </w:rPr>
        <w:t xml:space="preserve">; Gold, </w:t>
      </w:r>
      <w:proofErr w:type="spellStart"/>
      <w:r w:rsidRPr="00DF6125">
        <w:rPr>
          <w:rFonts w:ascii="Times New Roman" w:hAnsi="Times New Roman" w:cs="Times New Roman"/>
          <w:sz w:val="24"/>
          <w:szCs w:val="24"/>
        </w:rPr>
        <w:t>Trautrims</w:t>
      </w:r>
      <w:proofErr w:type="spellEnd"/>
      <w:r w:rsidRPr="00DF6125">
        <w:rPr>
          <w:rFonts w:ascii="Times New Roman" w:hAnsi="Times New Roman" w:cs="Times New Roman"/>
          <w:sz w:val="24"/>
          <w:szCs w:val="24"/>
        </w:rPr>
        <w:t xml:space="preserve"> &amp; </w:t>
      </w:r>
      <w:proofErr w:type="spellStart"/>
      <w:r w:rsidRPr="00DF6125">
        <w:rPr>
          <w:rFonts w:ascii="Times New Roman" w:hAnsi="Times New Roman" w:cs="Times New Roman"/>
          <w:sz w:val="24"/>
          <w:szCs w:val="24"/>
        </w:rPr>
        <w:t>Trodd</w:t>
      </w:r>
      <w:proofErr w:type="spellEnd"/>
      <w:r w:rsidRPr="00DF6125">
        <w:rPr>
          <w:rFonts w:ascii="Times New Roman" w:hAnsi="Times New Roman" w:cs="Times New Roman"/>
          <w:sz w:val="24"/>
          <w:szCs w:val="24"/>
        </w:rPr>
        <w:t xml:space="preserve">, 2015; Theron, 2019). </w:t>
      </w:r>
    </w:p>
    <w:p w14:paraId="4F3307A1" w14:textId="799CF11D"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In 2015 </w:t>
      </w:r>
      <w:r w:rsidR="007D089A">
        <w:rPr>
          <w:rFonts w:ascii="Times New Roman" w:hAnsi="Times New Roman" w:cs="Times New Roman"/>
          <w:sz w:val="24"/>
          <w:szCs w:val="24"/>
        </w:rPr>
        <w:t>the</w:t>
      </w:r>
      <w:r w:rsidRPr="00DF6125">
        <w:rPr>
          <w:rFonts w:ascii="Times New Roman" w:hAnsi="Times New Roman" w:cs="Times New Roman"/>
          <w:sz w:val="24"/>
          <w:szCs w:val="24"/>
        </w:rPr>
        <w:t xml:space="preserve"> United Kingdom recognised modern slavery and the problems that occur within supply chains, bringing in The Modern Slavery Act 2015 (Gov.uk, 2015). With ActionAid being a registered charity within the United Kingdom, ActionAid must adhere </w:t>
      </w:r>
      <w:r w:rsidR="007D089A">
        <w:rPr>
          <w:rFonts w:ascii="Times New Roman" w:hAnsi="Times New Roman" w:cs="Times New Roman"/>
          <w:sz w:val="24"/>
          <w:szCs w:val="24"/>
        </w:rPr>
        <w:t>to</w:t>
      </w:r>
      <w:r w:rsidRPr="00DF6125">
        <w:rPr>
          <w:rFonts w:ascii="Times New Roman" w:hAnsi="Times New Roman" w:cs="Times New Roman"/>
          <w:sz w:val="24"/>
          <w:szCs w:val="24"/>
        </w:rPr>
        <w:t xml:space="preserve"> these laws set (HM Government, 2018)</w:t>
      </w:r>
      <w:r w:rsidR="007D089A">
        <w:rPr>
          <w:rFonts w:ascii="Times New Roman" w:hAnsi="Times New Roman" w:cs="Times New Roman"/>
          <w:sz w:val="24"/>
          <w:szCs w:val="24"/>
        </w:rPr>
        <w:t>.</w:t>
      </w:r>
    </w:p>
    <w:p w14:paraId="73B8839A" w14:textId="5200F41F"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Although ActionAid have many policies in place and have a clear definition of the steps in which they take to eliminate modern slavery, which </w:t>
      </w:r>
      <w:r w:rsidR="00545A66">
        <w:rPr>
          <w:rFonts w:ascii="Times New Roman" w:hAnsi="Times New Roman" w:cs="Times New Roman"/>
          <w:sz w:val="24"/>
          <w:szCs w:val="24"/>
        </w:rPr>
        <w:t>are</w:t>
      </w:r>
      <w:r w:rsidRPr="00DF6125">
        <w:rPr>
          <w:rFonts w:ascii="Times New Roman" w:hAnsi="Times New Roman" w:cs="Times New Roman"/>
          <w:sz w:val="24"/>
          <w:szCs w:val="24"/>
        </w:rPr>
        <w:t xml:space="preserve"> clearly state</w:t>
      </w:r>
      <w:r w:rsidR="00545A66">
        <w:rPr>
          <w:rFonts w:ascii="Times New Roman" w:hAnsi="Times New Roman" w:cs="Times New Roman"/>
          <w:sz w:val="24"/>
          <w:szCs w:val="24"/>
        </w:rPr>
        <w:t>d</w:t>
      </w:r>
      <w:r w:rsidRPr="00DF6125">
        <w:rPr>
          <w:rFonts w:ascii="Times New Roman" w:hAnsi="Times New Roman" w:cs="Times New Roman"/>
          <w:sz w:val="24"/>
          <w:szCs w:val="24"/>
        </w:rPr>
        <w:t xml:space="preserve"> within their</w:t>
      </w:r>
      <w:r w:rsidR="00AE2A29">
        <w:rPr>
          <w:rFonts w:ascii="Times New Roman" w:hAnsi="Times New Roman" w:cs="Times New Roman"/>
          <w:sz w:val="24"/>
          <w:szCs w:val="24"/>
        </w:rPr>
        <w:t xml:space="preserve"> annual</w:t>
      </w:r>
      <w:r w:rsidRPr="00DF6125">
        <w:rPr>
          <w:rFonts w:ascii="Times New Roman" w:hAnsi="Times New Roman" w:cs="Times New Roman"/>
          <w:sz w:val="24"/>
          <w:szCs w:val="24"/>
        </w:rPr>
        <w:t xml:space="preserve"> </w:t>
      </w:r>
      <w:r w:rsidR="00545A66">
        <w:rPr>
          <w:rFonts w:ascii="Times New Roman" w:hAnsi="Times New Roman" w:cs="Times New Roman"/>
          <w:sz w:val="24"/>
          <w:szCs w:val="24"/>
        </w:rPr>
        <w:t>M</w:t>
      </w:r>
      <w:r w:rsidRPr="00DF6125">
        <w:rPr>
          <w:rFonts w:ascii="Times New Roman" w:hAnsi="Times New Roman" w:cs="Times New Roman"/>
          <w:sz w:val="24"/>
          <w:szCs w:val="24"/>
        </w:rPr>
        <w:t xml:space="preserve">odern </w:t>
      </w:r>
      <w:r w:rsidR="00545A66">
        <w:rPr>
          <w:rFonts w:ascii="Times New Roman" w:hAnsi="Times New Roman" w:cs="Times New Roman"/>
          <w:sz w:val="24"/>
          <w:szCs w:val="24"/>
        </w:rPr>
        <w:t>S</w:t>
      </w:r>
      <w:r w:rsidRPr="00DF6125">
        <w:rPr>
          <w:rFonts w:ascii="Times New Roman" w:hAnsi="Times New Roman" w:cs="Times New Roman"/>
          <w:sz w:val="24"/>
          <w:szCs w:val="24"/>
        </w:rPr>
        <w:t xml:space="preserve">lavery </w:t>
      </w:r>
      <w:r w:rsidR="00545A66">
        <w:rPr>
          <w:rFonts w:ascii="Times New Roman" w:hAnsi="Times New Roman" w:cs="Times New Roman"/>
          <w:sz w:val="24"/>
          <w:szCs w:val="24"/>
        </w:rPr>
        <w:t>A</w:t>
      </w:r>
      <w:r w:rsidRPr="00DF6125">
        <w:rPr>
          <w:rFonts w:ascii="Times New Roman" w:hAnsi="Times New Roman" w:cs="Times New Roman"/>
          <w:sz w:val="24"/>
          <w:szCs w:val="24"/>
        </w:rPr>
        <w:t xml:space="preserve">ct </w:t>
      </w:r>
      <w:r w:rsidR="00545A66">
        <w:rPr>
          <w:rFonts w:ascii="Times New Roman" w:hAnsi="Times New Roman" w:cs="Times New Roman"/>
          <w:sz w:val="24"/>
          <w:szCs w:val="24"/>
        </w:rPr>
        <w:t>S</w:t>
      </w:r>
      <w:r w:rsidRPr="00DF6125">
        <w:rPr>
          <w:rFonts w:ascii="Times New Roman" w:hAnsi="Times New Roman" w:cs="Times New Roman"/>
          <w:sz w:val="24"/>
          <w:szCs w:val="24"/>
        </w:rPr>
        <w:t xml:space="preserve">tatement 2018, as the charity has an annual turnover of over 35 million (ActionAid, 2019). ActionAid’s annual turnover for 2017 was €229 million, totalling the same as in 2016 (ActionAid, 2017). </w:t>
      </w:r>
    </w:p>
    <w:p w14:paraId="089D9C2A" w14:textId="3C0EA683"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lastRenderedPageBreak/>
        <w:t xml:space="preserve">ActionAid have stated that the charity has a zero tolerance of modern slavery in all forms, and that ActionAid are a living wage employer and have quoted “we are also keen that our suppliers pay their employees a Living Wage” (ActionAid, 2018). It could be suggested that it is a possibility that ActionAid may use suppliers that don’t pay living wage as ActionAid </w:t>
      </w:r>
      <w:r w:rsidR="00F16BE5">
        <w:rPr>
          <w:rFonts w:ascii="Times New Roman" w:hAnsi="Times New Roman" w:cs="Times New Roman"/>
          <w:sz w:val="24"/>
          <w:szCs w:val="24"/>
        </w:rPr>
        <w:t xml:space="preserve">merely </w:t>
      </w:r>
      <w:r w:rsidRPr="00DF6125">
        <w:rPr>
          <w:rFonts w:ascii="Times New Roman" w:hAnsi="Times New Roman" w:cs="Times New Roman"/>
          <w:sz w:val="24"/>
          <w:szCs w:val="24"/>
        </w:rPr>
        <w:t>states that they are ‘keen’</w:t>
      </w:r>
      <w:r w:rsidR="00AF4C70">
        <w:rPr>
          <w:rFonts w:ascii="Times New Roman" w:hAnsi="Times New Roman" w:cs="Times New Roman"/>
          <w:sz w:val="24"/>
          <w:szCs w:val="24"/>
        </w:rPr>
        <w:t xml:space="preserve"> to use such suppliers</w:t>
      </w:r>
      <w:r w:rsidRPr="00DF6125">
        <w:rPr>
          <w:rFonts w:ascii="Times New Roman" w:hAnsi="Times New Roman" w:cs="Times New Roman"/>
          <w:sz w:val="24"/>
          <w:szCs w:val="24"/>
        </w:rPr>
        <w:t xml:space="preserve">, </w:t>
      </w:r>
      <w:r w:rsidR="00F16BE5">
        <w:rPr>
          <w:rFonts w:ascii="Times New Roman" w:hAnsi="Times New Roman" w:cs="Times New Roman"/>
          <w:sz w:val="24"/>
          <w:szCs w:val="24"/>
        </w:rPr>
        <w:t xml:space="preserve">as opposed to making </w:t>
      </w:r>
      <w:r w:rsidR="00296E36">
        <w:rPr>
          <w:rFonts w:ascii="Times New Roman" w:hAnsi="Times New Roman" w:cs="Times New Roman"/>
          <w:sz w:val="24"/>
          <w:szCs w:val="24"/>
        </w:rPr>
        <w:t xml:space="preserve">assertive statements that this </w:t>
      </w:r>
      <w:r w:rsidR="00922879">
        <w:rPr>
          <w:rFonts w:ascii="Times New Roman" w:hAnsi="Times New Roman" w:cs="Times New Roman"/>
          <w:sz w:val="24"/>
          <w:szCs w:val="24"/>
        </w:rPr>
        <w:t xml:space="preserve">is </w:t>
      </w:r>
      <w:r w:rsidR="00296E36">
        <w:rPr>
          <w:rFonts w:ascii="Times New Roman" w:hAnsi="Times New Roman" w:cs="Times New Roman"/>
          <w:sz w:val="24"/>
          <w:szCs w:val="24"/>
        </w:rPr>
        <w:t>commonplace, embedded, and a non-nego</w:t>
      </w:r>
      <w:r w:rsidR="00AF4C70">
        <w:rPr>
          <w:rFonts w:ascii="Times New Roman" w:hAnsi="Times New Roman" w:cs="Times New Roman"/>
          <w:sz w:val="24"/>
          <w:szCs w:val="24"/>
        </w:rPr>
        <w:t>ti</w:t>
      </w:r>
      <w:r w:rsidR="00296E36">
        <w:rPr>
          <w:rFonts w:ascii="Times New Roman" w:hAnsi="Times New Roman" w:cs="Times New Roman"/>
          <w:sz w:val="24"/>
          <w:szCs w:val="24"/>
        </w:rPr>
        <w:t>a</w:t>
      </w:r>
      <w:r w:rsidR="00AF4C70">
        <w:rPr>
          <w:rFonts w:ascii="Times New Roman" w:hAnsi="Times New Roman" w:cs="Times New Roman"/>
          <w:sz w:val="24"/>
          <w:szCs w:val="24"/>
        </w:rPr>
        <w:t>b</w:t>
      </w:r>
      <w:r w:rsidR="00296E36">
        <w:rPr>
          <w:rFonts w:ascii="Times New Roman" w:hAnsi="Times New Roman" w:cs="Times New Roman"/>
          <w:sz w:val="24"/>
          <w:szCs w:val="24"/>
        </w:rPr>
        <w:t xml:space="preserve">le </w:t>
      </w:r>
      <w:r w:rsidR="00AF4C70">
        <w:rPr>
          <w:rFonts w:ascii="Times New Roman" w:hAnsi="Times New Roman" w:cs="Times New Roman"/>
          <w:sz w:val="24"/>
          <w:szCs w:val="24"/>
        </w:rPr>
        <w:t xml:space="preserve">organisational principle. </w:t>
      </w:r>
    </w:p>
    <w:p w14:paraId="217CBC6B" w14:textId="28EAFFAC"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ActionAid do</w:t>
      </w:r>
      <w:r w:rsidR="00922879">
        <w:rPr>
          <w:rFonts w:ascii="Times New Roman" w:hAnsi="Times New Roman" w:cs="Times New Roman"/>
          <w:sz w:val="24"/>
          <w:szCs w:val="24"/>
        </w:rPr>
        <w:t>,</w:t>
      </w:r>
      <w:r w:rsidRPr="00DF6125">
        <w:rPr>
          <w:rFonts w:ascii="Times New Roman" w:hAnsi="Times New Roman" w:cs="Times New Roman"/>
          <w:sz w:val="24"/>
          <w:szCs w:val="24"/>
        </w:rPr>
        <w:t xml:space="preserve"> in fact</w:t>
      </w:r>
      <w:r w:rsidR="00922879">
        <w:rPr>
          <w:rFonts w:ascii="Times New Roman" w:hAnsi="Times New Roman" w:cs="Times New Roman"/>
          <w:sz w:val="24"/>
          <w:szCs w:val="24"/>
        </w:rPr>
        <w:t>,</w:t>
      </w:r>
      <w:r w:rsidRPr="00DF6125">
        <w:rPr>
          <w:rFonts w:ascii="Times New Roman" w:hAnsi="Times New Roman" w:cs="Times New Roman"/>
          <w:sz w:val="24"/>
          <w:szCs w:val="24"/>
        </w:rPr>
        <w:t xml:space="preserve"> rely heavily on outside suppliers to raise awareness, </w:t>
      </w:r>
      <w:r w:rsidR="002C113E">
        <w:rPr>
          <w:rFonts w:ascii="Times New Roman" w:hAnsi="Times New Roman" w:cs="Times New Roman"/>
          <w:sz w:val="24"/>
          <w:szCs w:val="24"/>
        </w:rPr>
        <w:t xml:space="preserve">support </w:t>
      </w:r>
      <w:r w:rsidRPr="00DF6125">
        <w:rPr>
          <w:rFonts w:ascii="Times New Roman" w:hAnsi="Times New Roman" w:cs="Times New Roman"/>
          <w:sz w:val="24"/>
          <w:szCs w:val="24"/>
        </w:rPr>
        <w:t xml:space="preserve">fund raising and provide products for the charity. It could be argued that this increases the chances of modern slavery, </w:t>
      </w:r>
      <w:r w:rsidR="002C113E">
        <w:rPr>
          <w:rFonts w:ascii="Times New Roman" w:hAnsi="Times New Roman" w:cs="Times New Roman"/>
          <w:sz w:val="24"/>
          <w:szCs w:val="24"/>
        </w:rPr>
        <w:t xml:space="preserve">due to the possibility of </w:t>
      </w:r>
      <w:r w:rsidR="00B07073">
        <w:rPr>
          <w:rFonts w:ascii="Times New Roman" w:hAnsi="Times New Roman" w:cs="Times New Roman"/>
          <w:sz w:val="24"/>
          <w:szCs w:val="24"/>
        </w:rPr>
        <w:t xml:space="preserve">ambiguity in </w:t>
      </w:r>
      <w:r w:rsidR="002C113E">
        <w:rPr>
          <w:rFonts w:ascii="Times New Roman" w:hAnsi="Times New Roman" w:cs="Times New Roman"/>
          <w:sz w:val="24"/>
          <w:szCs w:val="24"/>
        </w:rPr>
        <w:t>sup</w:t>
      </w:r>
      <w:r w:rsidR="00B07073">
        <w:rPr>
          <w:rFonts w:ascii="Times New Roman" w:hAnsi="Times New Roman" w:cs="Times New Roman"/>
          <w:sz w:val="24"/>
          <w:szCs w:val="24"/>
        </w:rPr>
        <w:t xml:space="preserve">ply chains </w:t>
      </w:r>
      <w:r w:rsidRPr="00DF6125">
        <w:rPr>
          <w:rFonts w:ascii="Times New Roman" w:hAnsi="Times New Roman" w:cs="Times New Roman"/>
          <w:sz w:val="24"/>
          <w:szCs w:val="24"/>
        </w:rPr>
        <w:t xml:space="preserve">(Gold et al, 2015; Theron, 2019), </w:t>
      </w:r>
      <w:r w:rsidR="002C113E">
        <w:rPr>
          <w:rFonts w:ascii="Times New Roman" w:hAnsi="Times New Roman" w:cs="Times New Roman"/>
          <w:sz w:val="24"/>
          <w:szCs w:val="24"/>
        </w:rPr>
        <w:t>a</w:t>
      </w:r>
      <w:r w:rsidRPr="00DF6125">
        <w:rPr>
          <w:rFonts w:ascii="Times New Roman" w:hAnsi="Times New Roman" w:cs="Times New Roman"/>
          <w:sz w:val="24"/>
          <w:szCs w:val="24"/>
        </w:rPr>
        <w:t>lthough ActionAid has claimed that the charity has not attained any evidence of modern slavery to date.</w:t>
      </w:r>
    </w:p>
    <w:p w14:paraId="49552173" w14:textId="79645A5E"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However, in contrast, ActionAid noted that they only carry out due diligence checks and ethical checks on suppliers they use wit</w:t>
      </w:r>
      <w:r w:rsidR="00C725D2">
        <w:rPr>
          <w:rFonts w:ascii="Times New Roman" w:hAnsi="Times New Roman" w:cs="Times New Roman"/>
          <w:sz w:val="24"/>
          <w:szCs w:val="24"/>
        </w:rPr>
        <w:t>h whom</w:t>
      </w:r>
      <w:r w:rsidRPr="00DF6125">
        <w:rPr>
          <w:rFonts w:ascii="Times New Roman" w:hAnsi="Times New Roman" w:cs="Times New Roman"/>
          <w:sz w:val="24"/>
          <w:szCs w:val="24"/>
        </w:rPr>
        <w:t xml:space="preserve"> they spend over five thousand pound</w:t>
      </w:r>
      <w:r w:rsidR="00C725D2">
        <w:rPr>
          <w:rFonts w:ascii="Times New Roman" w:hAnsi="Times New Roman" w:cs="Times New Roman"/>
          <w:sz w:val="24"/>
          <w:szCs w:val="24"/>
        </w:rPr>
        <w:t>s</w:t>
      </w:r>
      <w:r w:rsidRPr="00DF6125">
        <w:rPr>
          <w:rFonts w:ascii="Times New Roman" w:hAnsi="Times New Roman" w:cs="Times New Roman"/>
          <w:sz w:val="24"/>
          <w:szCs w:val="24"/>
        </w:rPr>
        <w:t xml:space="preserve"> </w:t>
      </w:r>
      <w:r w:rsidR="007C2C14">
        <w:rPr>
          <w:rFonts w:ascii="Times New Roman" w:hAnsi="Times New Roman" w:cs="Times New Roman"/>
          <w:sz w:val="24"/>
          <w:szCs w:val="24"/>
        </w:rPr>
        <w:t>per annum</w:t>
      </w:r>
      <w:r w:rsidRPr="00DF6125">
        <w:rPr>
          <w:rFonts w:ascii="Times New Roman" w:hAnsi="Times New Roman" w:cs="Times New Roman"/>
          <w:sz w:val="24"/>
          <w:szCs w:val="24"/>
        </w:rPr>
        <w:t xml:space="preserve">. </w:t>
      </w:r>
      <w:r w:rsidR="00674053">
        <w:rPr>
          <w:rFonts w:ascii="Times New Roman" w:hAnsi="Times New Roman" w:cs="Times New Roman"/>
          <w:sz w:val="24"/>
          <w:szCs w:val="24"/>
        </w:rPr>
        <w:t xml:space="preserve">A potential problem area with this policy is </w:t>
      </w:r>
      <w:r w:rsidRPr="00DF6125">
        <w:rPr>
          <w:rFonts w:ascii="Times New Roman" w:hAnsi="Times New Roman" w:cs="Times New Roman"/>
          <w:sz w:val="24"/>
          <w:szCs w:val="24"/>
        </w:rPr>
        <w:t xml:space="preserve">that suppliers that are used by ActionAid </w:t>
      </w:r>
      <w:r w:rsidR="00560E7F">
        <w:rPr>
          <w:rFonts w:ascii="Times New Roman" w:hAnsi="Times New Roman" w:cs="Times New Roman"/>
          <w:sz w:val="24"/>
          <w:szCs w:val="24"/>
        </w:rPr>
        <w:t xml:space="preserve">with </w:t>
      </w:r>
      <w:r w:rsidRPr="00DF6125">
        <w:rPr>
          <w:rFonts w:ascii="Times New Roman" w:hAnsi="Times New Roman" w:cs="Times New Roman"/>
          <w:sz w:val="24"/>
          <w:szCs w:val="24"/>
        </w:rPr>
        <w:t>who</w:t>
      </w:r>
      <w:r w:rsidR="00560E7F">
        <w:rPr>
          <w:rFonts w:ascii="Times New Roman" w:hAnsi="Times New Roman" w:cs="Times New Roman"/>
          <w:sz w:val="24"/>
          <w:szCs w:val="24"/>
        </w:rPr>
        <w:t>m</w:t>
      </w:r>
      <w:r w:rsidRPr="00DF6125">
        <w:rPr>
          <w:rFonts w:ascii="Times New Roman" w:hAnsi="Times New Roman" w:cs="Times New Roman"/>
          <w:sz w:val="24"/>
          <w:szCs w:val="24"/>
        </w:rPr>
        <w:t xml:space="preserve"> ActionAid do not have an expenditure </w:t>
      </w:r>
      <w:r w:rsidR="00560E7F">
        <w:rPr>
          <w:rFonts w:ascii="Times New Roman" w:hAnsi="Times New Roman" w:cs="Times New Roman"/>
          <w:sz w:val="24"/>
          <w:szCs w:val="24"/>
        </w:rPr>
        <w:t xml:space="preserve">of </w:t>
      </w:r>
      <w:r w:rsidRPr="00DF6125">
        <w:rPr>
          <w:rFonts w:ascii="Times New Roman" w:hAnsi="Times New Roman" w:cs="Times New Roman"/>
          <w:sz w:val="24"/>
          <w:szCs w:val="24"/>
        </w:rPr>
        <w:t>five thousand pounds</w:t>
      </w:r>
      <w:r w:rsidR="00560E7F">
        <w:rPr>
          <w:rFonts w:ascii="Times New Roman" w:hAnsi="Times New Roman" w:cs="Times New Roman"/>
          <w:sz w:val="24"/>
          <w:szCs w:val="24"/>
        </w:rPr>
        <w:t xml:space="preserve"> and above</w:t>
      </w:r>
      <w:r w:rsidRPr="00DF6125">
        <w:rPr>
          <w:rFonts w:ascii="Times New Roman" w:hAnsi="Times New Roman" w:cs="Times New Roman"/>
          <w:sz w:val="24"/>
          <w:szCs w:val="24"/>
        </w:rPr>
        <w:t xml:space="preserve"> are not checked thoroughly enough. On the other hand, ActionAid do carry out enhanced due diligence checks on partners and suppliers with whom ActionAid have an annual expenditure </w:t>
      </w:r>
      <w:r w:rsidR="00A47786">
        <w:rPr>
          <w:rFonts w:ascii="Times New Roman" w:hAnsi="Times New Roman" w:cs="Times New Roman"/>
          <w:sz w:val="24"/>
          <w:szCs w:val="24"/>
        </w:rPr>
        <w:t>of</w:t>
      </w:r>
      <w:r w:rsidRPr="00DF6125">
        <w:rPr>
          <w:rFonts w:ascii="Times New Roman" w:hAnsi="Times New Roman" w:cs="Times New Roman"/>
          <w:sz w:val="24"/>
          <w:szCs w:val="24"/>
        </w:rPr>
        <w:t xml:space="preserve"> over twenty-thousand pounds. It must also be acknowledged that ActionAid do</w:t>
      </w:r>
      <w:r w:rsidR="00081EA6">
        <w:rPr>
          <w:rFonts w:ascii="Times New Roman" w:hAnsi="Times New Roman" w:cs="Times New Roman"/>
          <w:sz w:val="24"/>
          <w:szCs w:val="24"/>
        </w:rPr>
        <w:t xml:space="preserve"> not </w:t>
      </w:r>
      <w:r w:rsidRPr="00DF6125">
        <w:rPr>
          <w:rFonts w:ascii="Times New Roman" w:hAnsi="Times New Roman" w:cs="Times New Roman"/>
          <w:sz w:val="24"/>
          <w:szCs w:val="24"/>
        </w:rPr>
        <w:t xml:space="preserve">provide a readily accessible list of their partners or suppliers that the charity works with (ActionAid, 2018). </w:t>
      </w:r>
      <w:r w:rsidR="00081EA6">
        <w:rPr>
          <w:rFonts w:ascii="Times New Roman" w:hAnsi="Times New Roman" w:cs="Times New Roman"/>
          <w:sz w:val="24"/>
          <w:szCs w:val="24"/>
        </w:rPr>
        <w:t>Furthermore,</w:t>
      </w:r>
      <w:r w:rsidRPr="00DF6125">
        <w:rPr>
          <w:rFonts w:ascii="Times New Roman" w:hAnsi="Times New Roman" w:cs="Times New Roman"/>
          <w:sz w:val="24"/>
          <w:szCs w:val="24"/>
        </w:rPr>
        <w:t xml:space="preserve"> the due diligence and ethical checks which are carried out are </w:t>
      </w:r>
      <w:r w:rsidR="00081EA6">
        <w:rPr>
          <w:rFonts w:ascii="Times New Roman" w:hAnsi="Times New Roman" w:cs="Times New Roman"/>
          <w:sz w:val="24"/>
          <w:szCs w:val="24"/>
        </w:rPr>
        <w:t>limited to</w:t>
      </w:r>
      <w:r w:rsidRPr="00DF6125">
        <w:rPr>
          <w:rFonts w:ascii="Times New Roman" w:hAnsi="Times New Roman" w:cs="Times New Roman"/>
          <w:sz w:val="24"/>
          <w:szCs w:val="24"/>
        </w:rPr>
        <w:t xml:space="preserve"> United Kingdom suppliers and not compan</w:t>
      </w:r>
      <w:r w:rsidR="00081EA6">
        <w:rPr>
          <w:rFonts w:ascii="Times New Roman" w:hAnsi="Times New Roman" w:cs="Times New Roman"/>
          <w:sz w:val="24"/>
          <w:szCs w:val="24"/>
        </w:rPr>
        <w:t>ies</w:t>
      </w:r>
      <w:r w:rsidRPr="00DF6125">
        <w:rPr>
          <w:rFonts w:ascii="Times New Roman" w:hAnsi="Times New Roman" w:cs="Times New Roman"/>
          <w:sz w:val="24"/>
          <w:szCs w:val="24"/>
        </w:rPr>
        <w:t xml:space="preserve"> </w:t>
      </w:r>
      <w:r w:rsidR="00081EA6">
        <w:rPr>
          <w:rFonts w:ascii="Times New Roman" w:hAnsi="Times New Roman" w:cs="Times New Roman"/>
          <w:sz w:val="24"/>
          <w:szCs w:val="24"/>
        </w:rPr>
        <w:t>sourced</w:t>
      </w:r>
      <w:r w:rsidRPr="00DF6125">
        <w:rPr>
          <w:rFonts w:ascii="Times New Roman" w:hAnsi="Times New Roman" w:cs="Times New Roman"/>
          <w:sz w:val="24"/>
          <w:szCs w:val="24"/>
        </w:rPr>
        <w:t xml:space="preserve"> from outside the United Kingdom. </w:t>
      </w:r>
      <w:proofErr w:type="gramStart"/>
      <w:r w:rsidRPr="00DF6125">
        <w:rPr>
          <w:rFonts w:ascii="Times New Roman" w:hAnsi="Times New Roman" w:cs="Times New Roman"/>
          <w:sz w:val="24"/>
          <w:szCs w:val="24"/>
        </w:rPr>
        <w:t>As a consequence</w:t>
      </w:r>
      <w:proofErr w:type="gramEnd"/>
      <w:r w:rsidRPr="00DF6125">
        <w:rPr>
          <w:rFonts w:ascii="Times New Roman" w:hAnsi="Times New Roman" w:cs="Times New Roman"/>
          <w:sz w:val="24"/>
          <w:szCs w:val="24"/>
        </w:rPr>
        <w:t>, this could increase the chances of modern slavery occurring (Anti-slavery International, 2019).</w:t>
      </w:r>
    </w:p>
    <w:p w14:paraId="61F104AE" w14:textId="42F7ED7E"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lastRenderedPageBreak/>
        <w:t>Despite ActionAid acknowledging the increased risk of modern slavery that runs due to the nature of work and the countries where their partners and suppliers work within (ActionAid, 2019)</w:t>
      </w:r>
      <w:r w:rsidR="00AC58CF">
        <w:rPr>
          <w:rFonts w:ascii="Times New Roman" w:hAnsi="Times New Roman" w:cs="Times New Roman"/>
          <w:sz w:val="24"/>
          <w:szCs w:val="24"/>
        </w:rPr>
        <w:t>, i</w:t>
      </w:r>
      <w:r w:rsidRPr="00DF6125">
        <w:rPr>
          <w:rFonts w:ascii="Times New Roman" w:hAnsi="Times New Roman" w:cs="Times New Roman"/>
          <w:sz w:val="24"/>
          <w:szCs w:val="24"/>
        </w:rPr>
        <w:t>t has been suggested that</w:t>
      </w:r>
      <w:r w:rsidR="00AC58CF">
        <w:rPr>
          <w:rFonts w:ascii="Times New Roman" w:hAnsi="Times New Roman" w:cs="Times New Roman"/>
          <w:sz w:val="24"/>
          <w:szCs w:val="24"/>
        </w:rPr>
        <w:t>,</w:t>
      </w:r>
      <w:r w:rsidRPr="00DF6125">
        <w:rPr>
          <w:rFonts w:ascii="Times New Roman" w:hAnsi="Times New Roman" w:cs="Times New Roman"/>
          <w:sz w:val="24"/>
          <w:szCs w:val="24"/>
        </w:rPr>
        <w:t xml:space="preserve"> in 2016</w:t>
      </w:r>
      <w:r w:rsidR="00AC58CF">
        <w:rPr>
          <w:rFonts w:ascii="Times New Roman" w:hAnsi="Times New Roman" w:cs="Times New Roman"/>
          <w:sz w:val="24"/>
          <w:szCs w:val="24"/>
        </w:rPr>
        <w:t>,</w:t>
      </w:r>
      <w:r w:rsidRPr="00DF6125">
        <w:rPr>
          <w:rFonts w:ascii="Times New Roman" w:hAnsi="Times New Roman" w:cs="Times New Roman"/>
          <w:sz w:val="24"/>
          <w:szCs w:val="24"/>
        </w:rPr>
        <w:t xml:space="preserve"> forty million adults</w:t>
      </w:r>
      <w:r w:rsidR="00AC58CF">
        <w:rPr>
          <w:rFonts w:ascii="Times New Roman" w:hAnsi="Times New Roman" w:cs="Times New Roman"/>
          <w:sz w:val="24"/>
          <w:szCs w:val="24"/>
        </w:rPr>
        <w:t xml:space="preserve"> worldwide</w:t>
      </w:r>
      <w:r w:rsidRPr="00DF6125">
        <w:rPr>
          <w:rFonts w:ascii="Times New Roman" w:hAnsi="Times New Roman" w:cs="Times New Roman"/>
          <w:sz w:val="24"/>
          <w:szCs w:val="24"/>
        </w:rPr>
        <w:t xml:space="preserve"> are victims of modern slavery. </w:t>
      </w:r>
      <w:r w:rsidR="003F3179">
        <w:rPr>
          <w:rFonts w:ascii="Times New Roman" w:hAnsi="Times New Roman" w:cs="Times New Roman"/>
          <w:sz w:val="24"/>
          <w:szCs w:val="24"/>
        </w:rPr>
        <w:t xml:space="preserve">It has also been reported that </w:t>
      </w:r>
      <w:r w:rsidR="004C7AE1">
        <w:rPr>
          <w:rFonts w:ascii="Times New Roman" w:hAnsi="Times New Roman" w:cs="Times New Roman"/>
          <w:sz w:val="24"/>
          <w:szCs w:val="24"/>
        </w:rPr>
        <w:t>t</w:t>
      </w:r>
      <w:r w:rsidRPr="00DF6125">
        <w:rPr>
          <w:rFonts w:ascii="Times New Roman" w:hAnsi="Times New Roman" w:cs="Times New Roman"/>
          <w:sz w:val="24"/>
          <w:szCs w:val="24"/>
        </w:rPr>
        <w:t>wenty-five million people</w:t>
      </w:r>
      <w:r w:rsidR="004C7AE1">
        <w:rPr>
          <w:rFonts w:ascii="Times New Roman" w:hAnsi="Times New Roman" w:cs="Times New Roman"/>
          <w:sz w:val="24"/>
          <w:szCs w:val="24"/>
        </w:rPr>
        <w:t xml:space="preserve"> are</w:t>
      </w:r>
      <w:r w:rsidRPr="00DF6125">
        <w:rPr>
          <w:rFonts w:ascii="Times New Roman" w:hAnsi="Times New Roman" w:cs="Times New Roman"/>
          <w:sz w:val="24"/>
          <w:szCs w:val="24"/>
        </w:rPr>
        <w:t xml:space="preserve"> in forced labour, with woman and girls making up 71% of the figures (International Labour Organisation, 2016).</w:t>
      </w:r>
    </w:p>
    <w:p w14:paraId="1193E145" w14:textId="6DBAD66C"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 xml:space="preserve">Despite </w:t>
      </w:r>
      <w:r w:rsidR="000B3D20">
        <w:rPr>
          <w:rFonts w:ascii="Times New Roman" w:hAnsi="Times New Roman" w:cs="Times New Roman"/>
          <w:sz w:val="24"/>
          <w:szCs w:val="24"/>
        </w:rPr>
        <w:t>m</w:t>
      </w:r>
      <w:r w:rsidRPr="00DF6125">
        <w:rPr>
          <w:rFonts w:ascii="Times New Roman" w:hAnsi="Times New Roman" w:cs="Times New Roman"/>
          <w:sz w:val="24"/>
          <w:szCs w:val="24"/>
        </w:rPr>
        <w:t xml:space="preserve">odern slavery happening in every region of the world, </w:t>
      </w:r>
      <w:r w:rsidR="000B3D20">
        <w:rPr>
          <w:rFonts w:ascii="Times New Roman" w:hAnsi="Times New Roman" w:cs="Times New Roman"/>
          <w:sz w:val="24"/>
          <w:szCs w:val="24"/>
        </w:rPr>
        <w:t>m</w:t>
      </w:r>
      <w:r w:rsidRPr="00DF6125">
        <w:rPr>
          <w:rFonts w:ascii="Times New Roman" w:hAnsi="Times New Roman" w:cs="Times New Roman"/>
          <w:sz w:val="24"/>
          <w:szCs w:val="24"/>
        </w:rPr>
        <w:t>odern slavery has said to be most prevalent in Africa (International Labour Organisation, 2016)</w:t>
      </w:r>
      <w:r w:rsidR="00926100">
        <w:rPr>
          <w:rFonts w:ascii="Times New Roman" w:hAnsi="Times New Roman" w:cs="Times New Roman"/>
          <w:sz w:val="24"/>
          <w:szCs w:val="24"/>
        </w:rPr>
        <w:t>. It is perhaps significant to note that</w:t>
      </w:r>
      <w:r w:rsidRPr="00DF6125">
        <w:rPr>
          <w:rFonts w:ascii="Times New Roman" w:hAnsi="Times New Roman" w:cs="Times New Roman"/>
          <w:sz w:val="24"/>
          <w:szCs w:val="24"/>
        </w:rPr>
        <w:t xml:space="preserve"> ActionAid’s head office </w:t>
      </w:r>
      <w:proofErr w:type="gramStart"/>
      <w:r w:rsidR="00926100">
        <w:rPr>
          <w:rFonts w:ascii="Times New Roman" w:hAnsi="Times New Roman" w:cs="Times New Roman"/>
          <w:sz w:val="24"/>
          <w:szCs w:val="24"/>
        </w:rPr>
        <w:t>is</w:t>
      </w:r>
      <w:r w:rsidRPr="00DF6125">
        <w:rPr>
          <w:rFonts w:ascii="Times New Roman" w:hAnsi="Times New Roman" w:cs="Times New Roman"/>
          <w:sz w:val="24"/>
          <w:szCs w:val="24"/>
        </w:rPr>
        <w:t xml:space="preserve"> located in</w:t>
      </w:r>
      <w:proofErr w:type="gramEnd"/>
      <w:r w:rsidRPr="00DF6125">
        <w:rPr>
          <w:rFonts w:ascii="Times New Roman" w:hAnsi="Times New Roman" w:cs="Times New Roman"/>
          <w:sz w:val="24"/>
          <w:szCs w:val="24"/>
        </w:rPr>
        <w:t xml:space="preserve"> South Africa, Johannesburg.</w:t>
      </w:r>
      <w:r w:rsidR="00926100">
        <w:rPr>
          <w:rFonts w:ascii="Times New Roman" w:hAnsi="Times New Roman" w:cs="Times New Roman"/>
          <w:sz w:val="24"/>
          <w:szCs w:val="24"/>
        </w:rPr>
        <w:t xml:space="preserve"> </w:t>
      </w:r>
      <w:r w:rsidRPr="00DF6125">
        <w:rPr>
          <w:rFonts w:ascii="Times New Roman" w:hAnsi="Times New Roman" w:cs="Times New Roman"/>
          <w:sz w:val="24"/>
          <w:szCs w:val="24"/>
        </w:rPr>
        <w:t xml:space="preserve">However, ActionAid do have an international audit team that carries out reviews of </w:t>
      </w:r>
      <w:r w:rsidR="00FD2BE7">
        <w:rPr>
          <w:rFonts w:ascii="Times New Roman" w:hAnsi="Times New Roman" w:cs="Times New Roman"/>
          <w:sz w:val="24"/>
          <w:szCs w:val="24"/>
        </w:rPr>
        <w:t>it</w:t>
      </w:r>
      <w:r w:rsidR="00FF1045">
        <w:rPr>
          <w:rFonts w:ascii="Times New Roman" w:hAnsi="Times New Roman" w:cs="Times New Roman"/>
          <w:sz w:val="24"/>
          <w:szCs w:val="24"/>
        </w:rPr>
        <w:t>s</w:t>
      </w:r>
      <w:r w:rsidRPr="00DF6125">
        <w:rPr>
          <w:rFonts w:ascii="Times New Roman" w:hAnsi="Times New Roman" w:cs="Times New Roman"/>
          <w:sz w:val="24"/>
          <w:szCs w:val="24"/>
        </w:rPr>
        <w:t xml:space="preserve"> programmes that operate internationally. ActionAid also noted one of the steps it has taken to try an</w:t>
      </w:r>
      <w:r w:rsidR="00FF1045">
        <w:rPr>
          <w:rFonts w:ascii="Times New Roman" w:hAnsi="Times New Roman" w:cs="Times New Roman"/>
          <w:sz w:val="24"/>
          <w:szCs w:val="24"/>
        </w:rPr>
        <w:t>d</w:t>
      </w:r>
      <w:r w:rsidRPr="00DF6125">
        <w:rPr>
          <w:rFonts w:ascii="Times New Roman" w:hAnsi="Times New Roman" w:cs="Times New Roman"/>
          <w:sz w:val="24"/>
          <w:szCs w:val="24"/>
        </w:rPr>
        <w:t xml:space="preserve"> tackle modern slavery in supply chains, </w:t>
      </w:r>
      <w:r w:rsidR="00FF1045">
        <w:rPr>
          <w:rFonts w:ascii="Times New Roman" w:hAnsi="Times New Roman" w:cs="Times New Roman"/>
          <w:sz w:val="24"/>
          <w:szCs w:val="24"/>
        </w:rPr>
        <w:t>which</w:t>
      </w:r>
      <w:r w:rsidRPr="00DF6125">
        <w:rPr>
          <w:rFonts w:ascii="Times New Roman" w:hAnsi="Times New Roman" w:cs="Times New Roman"/>
          <w:sz w:val="24"/>
          <w:szCs w:val="24"/>
        </w:rPr>
        <w:t xml:space="preserve"> is written in the contracts</w:t>
      </w:r>
      <w:r w:rsidR="00FF1045">
        <w:rPr>
          <w:rFonts w:ascii="Times New Roman" w:hAnsi="Times New Roman" w:cs="Times New Roman"/>
          <w:sz w:val="24"/>
          <w:szCs w:val="24"/>
        </w:rPr>
        <w:t xml:space="preserve"> signed</w:t>
      </w:r>
      <w:r w:rsidRPr="00DF6125">
        <w:rPr>
          <w:rFonts w:ascii="Times New Roman" w:hAnsi="Times New Roman" w:cs="Times New Roman"/>
          <w:sz w:val="24"/>
          <w:szCs w:val="24"/>
        </w:rPr>
        <w:t xml:space="preserve"> b</w:t>
      </w:r>
      <w:r w:rsidR="00FF1045">
        <w:rPr>
          <w:rFonts w:ascii="Times New Roman" w:hAnsi="Times New Roman" w:cs="Times New Roman"/>
          <w:sz w:val="24"/>
          <w:szCs w:val="24"/>
        </w:rPr>
        <w:t>y</w:t>
      </w:r>
      <w:r w:rsidRPr="00DF6125">
        <w:rPr>
          <w:rFonts w:ascii="Times New Roman" w:hAnsi="Times New Roman" w:cs="Times New Roman"/>
          <w:sz w:val="24"/>
          <w:szCs w:val="24"/>
        </w:rPr>
        <w:t xml:space="preserve"> themselves and suppliers</w:t>
      </w:r>
      <w:r w:rsidR="00FF1045">
        <w:rPr>
          <w:rFonts w:ascii="Times New Roman" w:hAnsi="Times New Roman" w:cs="Times New Roman"/>
          <w:sz w:val="24"/>
          <w:szCs w:val="24"/>
        </w:rPr>
        <w:t xml:space="preserve"> and details that</w:t>
      </w:r>
      <w:r w:rsidR="00E04230">
        <w:rPr>
          <w:rFonts w:ascii="Times New Roman" w:hAnsi="Times New Roman" w:cs="Times New Roman"/>
          <w:sz w:val="24"/>
          <w:szCs w:val="24"/>
        </w:rPr>
        <w:t>.</w:t>
      </w:r>
      <w:r w:rsidRPr="00DF6125">
        <w:rPr>
          <w:rFonts w:ascii="Times New Roman" w:hAnsi="Times New Roman" w:cs="Times New Roman"/>
          <w:sz w:val="24"/>
          <w:szCs w:val="24"/>
        </w:rPr>
        <w:t xml:space="preserve"> if ActionAid suspect or have any evidence that modern slavery is occurring within their supply chain</w:t>
      </w:r>
      <w:r w:rsidR="00E04230">
        <w:rPr>
          <w:rFonts w:ascii="Times New Roman" w:hAnsi="Times New Roman" w:cs="Times New Roman"/>
          <w:sz w:val="24"/>
          <w:szCs w:val="24"/>
        </w:rPr>
        <w:t>,</w:t>
      </w:r>
      <w:r w:rsidRPr="00DF6125">
        <w:rPr>
          <w:rFonts w:ascii="Times New Roman" w:hAnsi="Times New Roman" w:cs="Times New Roman"/>
          <w:sz w:val="24"/>
          <w:szCs w:val="24"/>
        </w:rPr>
        <w:t xml:space="preserve"> they can with</w:t>
      </w:r>
      <w:r w:rsidR="00E04230">
        <w:rPr>
          <w:rFonts w:ascii="Times New Roman" w:hAnsi="Times New Roman" w:cs="Times New Roman"/>
          <w:sz w:val="24"/>
          <w:szCs w:val="24"/>
        </w:rPr>
        <w:t xml:space="preserve">draw and </w:t>
      </w:r>
      <w:r w:rsidRPr="00DF6125">
        <w:rPr>
          <w:rFonts w:ascii="Times New Roman" w:hAnsi="Times New Roman" w:cs="Times New Roman"/>
          <w:sz w:val="24"/>
          <w:szCs w:val="24"/>
        </w:rPr>
        <w:t xml:space="preserve">terminate the contract with immediate effect and take the appropriate action against that supplier (ActionAid, 2018). However, it must also be </w:t>
      </w:r>
      <w:proofErr w:type="gramStart"/>
      <w:r w:rsidRPr="00DF6125">
        <w:rPr>
          <w:rFonts w:ascii="Times New Roman" w:hAnsi="Times New Roman" w:cs="Times New Roman"/>
          <w:sz w:val="24"/>
          <w:szCs w:val="24"/>
        </w:rPr>
        <w:t>taken into account</w:t>
      </w:r>
      <w:proofErr w:type="gramEnd"/>
      <w:r w:rsidRPr="00DF6125">
        <w:rPr>
          <w:rFonts w:ascii="Times New Roman" w:hAnsi="Times New Roman" w:cs="Times New Roman"/>
          <w:sz w:val="24"/>
          <w:szCs w:val="24"/>
        </w:rPr>
        <w:t xml:space="preserve"> that</w:t>
      </w:r>
      <w:r w:rsidR="00E04230">
        <w:rPr>
          <w:rFonts w:ascii="Times New Roman" w:hAnsi="Times New Roman" w:cs="Times New Roman"/>
          <w:sz w:val="24"/>
          <w:szCs w:val="24"/>
        </w:rPr>
        <w:t>,</w:t>
      </w:r>
      <w:r w:rsidRPr="00DF6125">
        <w:rPr>
          <w:rFonts w:ascii="Times New Roman" w:hAnsi="Times New Roman" w:cs="Times New Roman"/>
          <w:sz w:val="24"/>
          <w:szCs w:val="24"/>
        </w:rPr>
        <w:t xml:space="preserve"> when ActionAid carries out these reviews on monitoring effectiveness of the policy statement</w:t>
      </w:r>
      <w:r w:rsidR="00E04230">
        <w:rPr>
          <w:rFonts w:ascii="Times New Roman" w:hAnsi="Times New Roman" w:cs="Times New Roman"/>
          <w:sz w:val="24"/>
          <w:szCs w:val="24"/>
        </w:rPr>
        <w:t>,</w:t>
      </w:r>
      <w:r w:rsidRPr="00DF6125">
        <w:rPr>
          <w:rFonts w:ascii="Times New Roman" w:hAnsi="Times New Roman" w:cs="Times New Roman"/>
          <w:sz w:val="24"/>
          <w:szCs w:val="24"/>
        </w:rPr>
        <w:t xml:space="preserve"> only 85% of their new partnerships are screened</w:t>
      </w:r>
      <w:r w:rsidR="00E04230">
        <w:rPr>
          <w:rFonts w:ascii="Times New Roman" w:hAnsi="Times New Roman" w:cs="Times New Roman"/>
          <w:sz w:val="24"/>
          <w:szCs w:val="24"/>
        </w:rPr>
        <w:t>,</w:t>
      </w:r>
      <w:r w:rsidRPr="00DF6125">
        <w:rPr>
          <w:rFonts w:ascii="Times New Roman" w:hAnsi="Times New Roman" w:cs="Times New Roman"/>
          <w:sz w:val="24"/>
          <w:szCs w:val="24"/>
        </w:rPr>
        <w:t xml:space="preserve"> which include</w:t>
      </w:r>
      <w:r w:rsidR="00E04230">
        <w:rPr>
          <w:rFonts w:ascii="Times New Roman" w:hAnsi="Times New Roman" w:cs="Times New Roman"/>
          <w:sz w:val="24"/>
          <w:szCs w:val="24"/>
        </w:rPr>
        <w:t>s</w:t>
      </w:r>
      <w:r w:rsidRPr="00DF6125">
        <w:rPr>
          <w:rFonts w:ascii="Times New Roman" w:hAnsi="Times New Roman" w:cs="Times New Roman"/>
          <w:sz w:val="24"/>
          <w:szCs w:val="24"/>
        </w:rPr>
        <w:t xml:space="preserve"> obtaining assurances from them in relation to modern slavery. This leaves 15% of their partnerships unmonitored, which can be argued to be a significant amount and increases the risk of modern slavery occurring within their supply chains (ActionAid, 2018)</w:t>
      </w:r>
    </w:p>
    <w:p w14:paraId="7135C30B" w14:textId="1C534E18"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ActionAid works closely with wom</w:t>
      </w:r>
      <w:r w:rsidR="00E04230">
        <w:rPr>
          <w:rFonts w:ascii="Times New Roman" w:hAnsi="Times New Roman" w:cs="Times New Roman"/>
          <w:sz w:val="24"/>
          <w:szCs w:val="24"/>
        </w:rPr>
        <w:t>e</w:t>
      </w:r>
      <w:r w:rsidRPr="00DF6125">
        <w:rPr>
          <w:rFonts w:ascii="Times New Roman" w:hAnsi="Times New Roman" w:cs="Times New Roman"/>
          <w:sz w:val="24"/>
          <w:szCs w:val="24"/>
        </w:rPr>
        <w:t xml:space="preserve">n and girls across 44 different countries trying to have a positive impact on their lives by providing woman with the skills and knowledge to assist woman and girls flourish within their environments and end hunger and poverty. In recent </w:t>
      </w:r>
      <w:r w:rsidRPr="00DF6125">
        <w:rPr>
          <w:rFonts w:ascii="Times New Roman" w:hAnsi="Times New Roman" w:cs="Times New Roman"/>
          <w:sz w:val="24"/>
          <w:szCs w:val="24"/>
        </w:rPr>
        <w:lastRenderedPageBreak/>
        <w:t>years</w:t>
      </w:r>
      <w:r w:rsidR="00751255">
        <w:rPr>
          <w:rFonts w:ascii="Times New Roman" w:hAnsi="Times New Roman" w:cs="Times New Roman"/>
          <w:sz w:val="24"/>
          <w:szCs w:val="24"/>
        </w:rPr>
        <w:t>, however,</w:t>
      </w:r>
      <w:r w:rsidRPr="00DF6125">
        <w:rPr>
          <w:rFonts w:ascii="Times New Roman" w:hAnsi="Times New Roman" w:cs="Times New Roman"/>
          <w:sz w:val="24"/>
          <w:szCs w:val="24"/>
        </w:rPr>
        <w:t xml:space="preserve"> it has become evident that</w:t>
      </w:r>
      <w:r w:rsidR="00751255">
        <w:rPr>
          <w:rFonts w:ascii="Times New Roman" w:hAnsi="Times New Roman" w:cs="Times New Roman"/>
          <w:sz w:val="24"/>
          <w:szCs w:val="24"/>
        </w:rPr>
        <w:t>,</w:t>
      </w:r>
      <w:r w:rsidRPr="00DF6125">
        <w:rPr>
          <w:rFonts w:ascii="Times New Roman" w:hAnsi="Times New Roman" w:cs="Times New Roman"/>
          <w:sz w:val="24"/>
          <w:szCs w:val="24"/>
        </w:rPr>
        <w:t xml:space="preserve"> to tackle hunger and poverty</w:t>
      </w:r>
      <w:r w:rsidR="00751255">
        <w:rPr>
          <w:rFonts w:ascii="Times New Roman" w:hAnsi="Times New Roman" w:cs="Times New Roman"/>
          <w:sz w:val="24"/>
          <w:szCs w:val="24"/>
        </w:rPr>
        <w:t>,</w:t>
      </w:r>
      <w:r w:rsidRPr="00DF6125">
        <w:rPr>
          <w:rFonts w:ascii="Times New Roman" w:hAnsi="Times New Roman" w:cs="Times New Roman"/>
          <w:sz w:val="24"/>
          <w:szCs w:val="24"/>
        </w:rPr>
        <w:t xml:space="preserve"> tackling the issue of gender equality is also </w:t>
      </w:r>
      <w:r w:rsidR="00C45DA4">
        <w:rPr>
          <w:rFonts w:ascii="Times New Roman" w:hAnsi="Times New Roman" w:cs="Times New Roman"/>
          <w:sz w:val="24"/>
          <w:szCs w:val="24"/>
        </w:rPr>
        <w:t>imperative</w:t>
      </w:r>
      <w:r w:rsidRPr="00DF6125">
        <w:rPr>
          <w:rFonts w:ascii="Times New Roman" w:hAnsi="Times New Roman" w:cs="Times New Roman"/>
          <w:sz w:val="24"/>
          <w:szCs w:val="24"/>
        </w:rPr>
        <w:t xml:space="preserve"> in dealing with the issue (World Food Programme, 2019; Oxfam, 2016).</w:t>
      </w:r>
    </w:p>
    <w:p w14:paraId="368878EE" w14:textId="13314A5D" w:rsidR="00DF6125" w:rsidRPr="00DF6125" w:rsidRDefault="00DF6125" w:rsidP="00DF6125">
      <w:pPr>
        <w:spacing w:line="480" w:lineRule="auto"/>
        <w:rPr>
          <w:rFonts w:ascii="Times New Roman" w:hAnsi="Times New Roman" w:cs="Times New Roman"/>
          <w:sz w:val="24"/>
          <w:szCs w:val="24"/>
        </w:rPr>
      </w:pPr>
      <w:r w:rsidRPr="00DF6125">
        <w:rPr>
          <w:rFonts w:ascii="Times New Roman" w:hAnsi="Times New Roman" w:cs="Times New Roman"/>
          <w:sz w:val="24"/>
          <w:szCs w:val="24"/>
        </w:rPr>
        <w:t>Despite ActionAid providing evidence that legislation and policies are in place within the charity</w:t>
      </w:r>
      <w:r w:rsidR="00897347">
        <w:rPr>
          <w:rFonts w:ascii="Times New Roman" w:hAnsi="Times New Roman" w:cs="Times New Roman"/>
          <w:sz w:val="24"/>
          <w:szCs w:val="24"/>
        </w:rPr>
        <w:t>,</w:t>
      </w:r>
      <w:r w:rsidRPr="00DF6125">
        <w:rPr>
          <w:rFonts w:ascii="Times New Roman" w:hAnsi="Times New Roman" w:cs="Times New Roman"/>
          <w:sz w:val="24"/>
          <w:szCs w:val="24"/>
        </w:rPr>
        <w:t xml:space="preserve"> it could be argued that ActionAid could do more research as to where the products they use and provide come from</w:t>
      </w:r>
      <w:r w:rsidR="00D05EF2">
        <w:rPr>
          <w:rFonts w:ascii="Times New Roman" w:hAnsi="Times New Roman" w:cs="Times New Roman"/>
          <w:sz w:val="24"/>
          <w:szCs w:val="24"/>
        </w:rPr>
        <w:t>,</w:t>
      </w:r>
      <w:r w:rsidR="00876931">
        <w:rPr>
          <w:rFonts w:ascii="Times New Roman" w:hAnsi="Times New Roman" w:cs="Times New Roman"/>
          <w:sz w:val="24"/>
          <w:szCs w:val="24"/>
        </w:rPr>
        <w:t xml:space="preserve"> </w:t>
      </w:r>
      <w:r w:rsidRPr="00DF6125">
        <w:rPr>
          <w:rFonts w:ascii="Times New Roman" w:hAnsi="Times New Roman" w:cs="Times New Roman"/>
          <w:sz w:val="24"/>
          <w:szCs w:val="24"/>
        </w:rPr>
        <w:t xml:space="preserve">by </w:t>
      </w:r>
      <w:r w:rsidR="00876931">
        <w:rPr>
          <w:rFonts w:ascii="Times New Roman" w:hAnsi="Times New Roman" w:cs="Times New Roman"/>
          <w:sz w:val="24"/>
          <w:szCs w:val="24"/>
        </w:rPr>
        <w:t xml:space="preserve">asserting </w:t>
      </w:r>
      <w:r w:rsidRPr="00DF6125">
        <w:rPr>
          <w:rFonts w:ascii="Times New Roman" w:hAnsi="Times New Roman" w:cs="Times New Roman"/>
          <w:sz w:val="24"/>
          <w:szCs w:val="24"/>
        </w:rPr>
        <w:t>due diligence</w:t>
      </w:r>
      <w:r w:rsidR="00876931">
        <w:rPr>
          <w:rFonts w:ascii="Times New Roman" w:hAnsi="Times New Roman" w:cs="Times New Roman"/>
          <w:sz w:val="24"/>
          <w:szCs w:val="24"/>
        </w:rPr>
        <w:t xml:space="preserve"> with</w:t>
      </w:r>
      <w:r w:rsidRPr="00DF6125">
        <w:rPr>
          <w:rFonts w:ascii="Times New Roman" w:hAnsi="Times New Roman" w:cs="Times New Roman"/>
          <w:sz w:val="24"/>
          <w:szCs w:val="24"/>
        </w:rPr>
        <w:t xml:space="preserve"> all suppliers and not just the suppliers that are used for over five </w:t>
      </w:r>
      <w:proofErr w:type="spellStart"/>
      <w:r w:rsidRPr="00DF6125">
        <w:rPr>
          <w:rFonts w:ascii="Times New Roman" w:hAnsi="Times New Roman" w:cs="Times New Roman"/>
          <w:sz w:val="24"/>
          <w:szCs w:val="24"/>
        </w:rPr>
        <w:t>thousands</w:t>
      </w:r>
      <w:proofErr w:type="spellEnd"/>
      <w:r w:rsidRPr="00DF6125">
        <w:rPr>
          <w:rFonts w:ascii="Times New Roman" w:hAnsi="Times New Roman" w:cs="Times New Roman"/>
          <w:sz w:val="24"/>
          <w:szCs w:val="24"/>
        </w:rPr>
        <w:t xml:space="preserve"> pounds</w:t>
      </w:r>
      <w:r w:rsidR="00876931">
        <w:rPr>
          <w:rFonts w:ascii="Times New Roman" w:hAnsi="Times New Roman" w:cs="Times New Roman"/>
          <w:sz w:val="24"/>
          <w:szCs w:val="24"/>
        </w:rPr>
        <w:t>.</w:t>
      </w:r>
      <w:r w:rsidR="00BB6E89">
        <w:rPr>
          <w:rFonts w:ascii="Times New Roman" w:hAnsi="Times New Roman" w:cs="Times New Roman"/>
          <w:sz w:val="24"/>
          <w:szCs w:val="24"/>
        </w:rPr>
        <w:t xml:space="preserve"> E</w:t>
      </w:r>
      <w:r w:rsidRPr="00DF6125">
        <w:rPr>
          <w:rFonts w:ascii="Times New Roman" w:hAnsi="Times New Roman" w:cs="Times New Roman"/>
          <w:sz w:val="24"/>
          <w:szCs w:val="24"/>
        </w:rPr>
        <w:t xml:space="preserve">nhanced due diligence and ethical checks on suppliers </w:t>
      </w:r>
      <w:r w:rsidR="00BB6E89">
        <w:rPr>
          <w:rFonts w:ascii="Times New Roman" w:hAnsi="Times New Roman" w:cs="Times New Roman"/>
          <w:sz w:val="24"/>
          <w:szCs w:val="24"/>
        </w:rPr>
        <w:t xml:space="preserve">could also be used </w:t>
      </w:r>
      <w:r w:rsidR="00B151CF">
        <w:rPr>
          <w:rFonts w:ascii="Times New Roman" w:hAnsi="Times New Roman" w:cs="Times New Roman"/>
          <w:sz w:val="24"/>
          <w:szCs w:val="24"/>
        </w:rPr>
        <w:t xml:space="preserve">more comprehensively, and, </w:t>
      </w:r>
      <w:r w:rsidRPr="00DF6125">
        <w:rPr>
          <w:rFonts w:ascii="Times New Roman" w:hAnsi="Times New Roman" w:cs="Times New Roman"/>
          <w:sz w:val="24"/>
          <w:szCs w:val="24"/>
        </w:rPr>
        <w:t>with this in mind</w:t>
      </w:r>
      <w:r w:rsidR="00B151CF">
        <w:rPr>
          <w:rFonts w:ascii="Times New Roman" w:hAnsi="Times New Roman" w:cs="Times New Roman"/>
          <w:sz w:val="24"/>
          <w:szCs w:val="24"/>
        </w:rPr>
        <w:t>,</w:t>
      </w:r>
      <w:r w:rsidRPr="00DF6125">
        <w:rPr>
          <w:rFonts w:ascii="Times New Roman" w:hAnsi="Times New Roman" w:cs="Times New Roman"/>
          <w:sz w:val="24"/>
          <w:szCs w:val="24"/>
        </w:rPr>
        <w:t xml:space="preserve"> it could raise the question of how aware ActionAid</w:t>
      </w:r>
      <w:r w:rsidR="0053526E">
        <w:rPr>
          <w:rFonts w:ascii="Times New Roman" w:hAnsi="Times New Roman" w:cs="Times New Roman"/>
          <w:sz w:val="24"/>
          <w:szCs w:val="24"/>
        </w:rPr>
        <w:t xml:space="preserve"> are</w:t>
      </w:r>
      <w:r w:rsidRPr="00DF6125">
        <w:rPr>
          <w:rFonts w:ascii="Times New Roman" w:hAnsi="Times New Roman" w:cs="Times New Roman"/>
          <w:sz w:val="24"/>
          <w:szCs w:val="24"/>
        </w:rPr>
        <w:t xml:space="preserve"> of where the products they use and offer the public to gift</w:t>
      </w:r>
      <w:r w:rsidR="0053526E">
        <w:rPr>
          <w:rFonts w:ascii="Times New Roman" w:hAnsi="Times New Roman" w:cs="Times New Roman"/>
          <w:sz w:val="24"/>
          <w:szCs w:val="24"/>
        </w:rPr>
        <w:t xml:space="preserve"> are</w:t>
      </w:r>
      <w:r w:rsidRPr="00DF6125">
        <w:rPr>
          <w:rFonts w:ascii="Times New Roman" w:hAnsi="Times New Roman" w:cs="Times New Roman"/>
          <w:sz w:val="24"/>
          <w:szCs w:val="24"/>
        </w:rPr>
        <w:t xml:space="preserve"> coming from</w:t>
      </w:r>
      <w:r w:rsidR="0053526E">
        <w:rPr>
          <w:rFonts w:ascii="Times New Roman" w:hAnsi="Times New Roman" w:cs="Times New Roman"/>
          <w:sz w:val="24"/>
          <w:szCs w:val="24"/>
        </w:rPr>
        <w:t>,</w:t>
      </w:r>
      <w:r w:rsidRPr="00DF6125">
        <w:rPr>
          <w:rFonts w:ascii="Times New Roman" w:hAnsi="Times New Roman" w:cs="Times New Roman"/>
          <w:sz w:val="24"/>
          <w:szCs w:val="24"/>
        </w:rPr>
        <w:t xml:space="preserve"> and how sure are they that the products they use to improve the quality of life for some </w:t>
      </w:r>
      <w:r w:rsidR="0053526E">
        <w:rPr>
          <w:rFonts w:ascii="Times New Roman" w:hAnsi="Times New Roman" w:cs="Times New Roman"/>
          <w:sz w:val="24"/>
          <w:szCs w:val="24"/>
        </w:rPr>
        <w:t xml:space="preserve">are </w:t>
      </w:r>
      <w:r w:rsidRPr="00DF6125">
        <w:rPr>
          <w:rFonts w:ascii="Times New Roman" w:hAnsi="Times New Roman" w:cs="Times New Roman"/>
          <w:sz w:val="24"/>
          <w:szCs w:val="24"/>
        </w:rPr>
        <w:t>being made ethically (</w:t>
      </w:r>
      <w:proofErr w:type="spellStart"/>
      <w:r w:rsidRPr="00DF6125">
        <w:rPr>
          <w:rFonts w:ascii="Times New Roman" w:hAnsi="Times New Roman" w:cs="Times New Roman"/>
          <w:sz w:val="24"/>
          <w:szCs w:val="24"/>
        </w:rPr>
        <w:t>Kempadoo</w:t>
      </w:r>
      <w:proofErr w:type="spellEnd"/>
      <w:r w:rsidRPr="00DF6125">
        <w:rPr>
          <w:rFonts w:ascii="Times New Roman" w:hAnsi="Times New Roman" w:cs="Times New Roman"/>
          <w:sz w:val="24"/>
          <w:szCs w:val="24"/>
        </w:rPr>
        <w:t>, 2015)</w:t>
      </w:r>
      <w:r w:rsidR="0053526E">
        <w:rPr>
          <w:rFonts w:ascii="Times New Roman" w:hAnsi="Times New Roman" w:cs="Times New Roman"/>
          <w:sz w:val="24"/>
          <w:szCs w:val="24"/>
        </w:rPr>
        <w:t>.</w:t>
      </w:r>
      <w:r w:rsidRPr="00DF6125">
        <w:rPr>
          <w:rFonts w:ascii="Times New Roman" w:hAnsi="Times New Roman" w:cs="Times New Roman"/>
          <w:sz w:val="24"/>
          <w:szCs w:val="24"/>
        </w:rPr>
        <w:t xml:space="preserve"> </w:t>
      </w:r>
      <w:r w:rsidR="0053526E">
        <w:rPr>
          <w:rFonts w:ascii="Times New Roman" w:hAnsi="Times New Roman" w:cs="Times New Roman"/>
          <w:sz w:val="24"/>
          <w:szCs w:val="24"/>
        </w:rPr>
        <w:t>W</w:t>
      </w:r>
      <w:r w:rsidRPr="00DF6125">
        <w:rPr>
          <w:rFonts w:ascii="Times New Roman" w:hAnsi="Times New Roman" w:cs="Times New Roman"/>
          <w:sz w:val="24"/>
          <w:szCs w:val="24"/>
        </w:rPr>
        <w:t>ith modern slavery on the rise it is essential that more needs to be done to ensure that individuals around the world are protected</w:t>
      </w:r>
      <w:r w:rsidR="0053526E">
        <w:rPr>
          <w:rFonts w:ascii="Times New Roman" w:hAnsi="Times New Roman" w:cs="Times New Roman"/>
          <w:sz w:val="24"/>
          <w:szCs w:val="24"/>
        </w:rPr>
        <w:t>,</w:t>
      </w:r>
      <w:r w:rsidRPr="00DF6125">
        <w:rPr>
          <w:rFonts w:ascii="Times New Roman" w:hAnsi="Times New Roman" w:cs="Times New Roman"/>
          <w:sz w:val="24"/>
          <w:szCs w:val="24"/>
        </w:rPr>
        <w:t xml:space="preserve"> and </w:t>
      </w:r>
      <w:r w:rsidR="0053526E">
        <w:rPr>
          <w:rFonts w:ascii="Times New Roman" w:hAnsi="Times New Roman" w:cs="Times New Roman"/>
          <w:sz w:val="24"/>
          <w:szCs w:val="24"/>
        </w:rPr>
        <w:t>that</w:t>
      </w:r>
      <w:r w:rsidR="00E91B22">
        <w:rPr>
          <w:rFonts w:ascii="Times New Roman" w:hAnsi="Times New Roman" w:cs="Times New Roman"/>
          <w:sz w:val="24"/>
          <w:szCs w:val="24"/>
        </w:rPr>
        <w:t xml:space="preserve"> there are no</w:t>
      </w:r>
      <w:r w:rsidRPr="00DF6125">
        <w:rPr>
          <w:rFonts w:ascii="Times New Roman" w:hAnsi="Times New Roman" w:cs="Times New Roman"/>
          <w:sz w:val="24"/>
          <w:szCs w:val="24"/>
        </w:rPr>
        <w:t xml:space="preserve"> victims of modern slavery (</w:t>
      </w:r>
      <w:proofErr w:type="spellStart"/>
      <w:r w:rsidRPr="00DF6125">
        <w:rPr>
          <w:rFonts w:ascii="Times New Roman" w:hAnsi="Times New Roman" w:cs="Times New Roman"/>
          <w:sz w:val="24"/>
          <w:szCs w:val="24"/>
        </w:rPr>
        <w:t>Michailova</w:t>
      </w:r>
      <w:proofErr w:type="spellEnd"/>
      <w:r w:rsidRPr="00DF6125">
        <w:rPr>
          <w:rFonts w:ascii="Times New Roman" w:hAnsi="Times New Roman" w:cs="Times New Roman"/>
          <w:sz w:val="24"/>
          <w:szCs w:val="24"/>
        </w:rPr>
        <w:t xml:space="preserve"> &amp; Stringer, 2018). It could be a suggestion that</w:t>
      </w:r>
      <w:r w:rsidR="00E91B22">
        <w:rPr>
          <w:rFonts w:ascii="Times New Roman" w:hAnsi="Times New Roman" w:cs="Times New Roman"/>
          <w:sz w:val="24"/>
          <w:szCs w:val="24"/>
        </w:rPr>
        <w:t>,</w:t>
      </w:r>
      <w:r w:rsidRPr="00DF6125">
        <w:rPr>
          <w:rFonts w:ascii="Times New Roman" w:hAnsi="Times New Roman" w:cs="Times New Roman"/>
          <w:sz w:val="24"/>
          <w:szCs w:val="24"/>
        </w:rPr>
        <w:t xml:space="preserve"> in the future</w:t>
      </w:r>
      <w:r w:rsidR="00E91B22">
        <w:rPr>
          <w:rFonts w:ascii="Times New Roman" w:hAnsi="Times New Roman" w:cs="Times New Roman"/>
          <w:sz w:val="24"/>
          <w:szCs w:val="24"/>
        </w:rPr>
        <w:t>,</w:t>
      </w:r>
      <w:r w:rsidRPr="00DF6125">
        <w:rPr>
          <w:rFonts w:ascii="Times New Roman" w:hAnsi="Times New Roman" w:cs="Times New Roman"/>
          <w:sz w:val="24"/>
          <w:szCs w:val="24"/>
        </w:rPr>
        <w:t xml:space="preserve"> organisations are monitored more closely by external organisations to form and collect non</w:t>
      </w:r>
      <w:r w:rsidR="00E91B22">
        <w:rPr>
          <w:rFonts w:ascii="Times New Roman" w:hAnsi="Times New Roman" w:cs="Times New Roman"/>
          <w:sz w:val="24"/>
          <w:szCs w:val="24"/>
        </w:rPr>
        <w:t>-</w:t>
      </w:r>
      <w:r w:rsidRPr="00DF6125">
        <w:rPr>
          <w:rFonts w:ascii="Times New Roman" w:hAnsi="Times New Roman" w:cs="Times New Roman"/>
          <w:sz w:val="24"/>
          <w:szCs w:val="24"/>
        </w:rPr>
        <w:t>biased</w:t>
      </w:r>
      <w:r w:rsidR="00E91B22">
        <w:rPr>
          <w:rFonts w:ascii="Times New Roman" w:hAnsi="Times New Roman" w:cs="Times New Roman"/>
          <w:sz w:val="24"/>
          <w:szCs w:val="24"/>
        </w:rPr>
        <w:t>,</w:t>
      </w:r>
      <w:r w:rsidRPr="00DF6125">
        <w:rPr>
          <w:rFonts w:ascii="Times New Roman" w:hAnsi="Times New Roman" w:cs="Times New Roman"/>
          <w:sz w:val="24"/>
          <w:szCs w:val="24"/>
        </w:rPr>
        <w:t xml:space="preserve"> reliable evidence to ensure modern slavery is not happening within bigger organisations such as ActionAid.</w:t>
      </w:r>
    </w:p>
    <w:p w14:paraId="22CF772D" w14:textId="58CAE2DA" w:rsidR="00324572" w:rsidRDefault="00324572">
      <w:pPr>
        <w:rPr>
          <w:color w:val="FF0000"/>
        </w:rPr>
      </w:pPr>
    </w:p>
    <w:p w14:paraId="7A6DB7FB" w14:textId="5E3822E0" w:rsidR="00DF6125" w:rsidRDefault="00DF6125">
      <w:pPr>
        <w:rPr>
          <w:color w:val="FF0000"/>
        </w:rPr>
      </w:pPr>
    </w:p>
    <w:p w14:paraId="2A9ECD9C" w14:textId="52998503" w:rsidR="00DF6125" w:rsidRDefault="00DF6125">
      <w:pPr>
        <w:rPr>
          <w:color w:val="FF0000"/>
        </w:rPr>
      </w:pPr>
    </w:p>
    <w:p w14:paraId="6690B800" w14:textId="58EFD820" w:rsidR="00AD595D" w:rsidRDefault="00AD595D">
      <w:pPr>
        <w:rPr>
          <w:color w:val="FF0000"/>
        </w:rPr>
      </w:pPr>
    </w:p>
    <w:p w14:paraId="044334B2" w14:textId="214947D0" w:rsidR="00AD595D" w:rsidRDefault="00AD595D">
      <w:pPr>
        <w:rPr>
          <w:color w:val="FF0000"/>
        </w:rPr>
      </w:pPr>
    </w:p>
    <w:p w14:paraId="1354C46B" w14:textId="35FFE5C8" w:rsidR="00AD595D" w:rsidRDefault="00AD595D">
      <w:pPr>
        <w:rPr>
          <w:color w:val="FF0000"/>
        </w:rPr>
      </w:pPr>
    </w:p>
    <w:p w14:paraId="351F0A3D" w14:textId="77777777" w:rsidR="00AD595D" w:rsidRDefault="00AD595D">
      <w:pPr>
        <w:rPr>
          <w:color w:val="FF0000"/>
        </w:rPr>
      </w:pPr>
      <w:bookmarkStart w:id="0" w:name="_GoBack"/>
      <w:bookmarkEnd w:id="0"/>
    </w:p>
    <w:p w14:paraId="79EE53CF" w14:textId="47122462" w:rsidR="00DF6125" w:rsidRDefault="00DF6125">
      <w:pPr>
        <w:rPr>
          <w:color w:val="FF0000"/>
        </w:rPr>
      </w:pPr>
    </w:p>
    <w:p w14:paraId="1E0AAAEE" w14:textId="1A4C3272" w:rsidR="00DF6125" w:rsidRDefault="00DF6125">
      <w:pPr>
        <w:rPr>
          <w:color w:val="FF0000"/>
        </w:rPr>
      </w:pPr>
    </w:p>
    <w:p w14:paraId="78380BEA" w14:textId="192DFB4F" w:rsidR="00DF6125" w:rsidRDefault="00DF6125">
      <w:pPr>
        <w:rPr>
          <w:color w:val="FF0000"/>
        </w:rPr>
      </w:pPr>
    </w:p>
    <w:p w14:paraId="1A3E9082" w14:textId="073C5DBF" w:rsidR="00740B1A" w:rsidRDefault="00740B1A">
      <w:pPr>
        <w:rPr>
          <w:rFonts w:ascii="Times New Roman" w:hAnsi="Times New Roman" w:cs="Times New Roman"/>
          <w:sz w:val="24"/>
          <w:szCs w:val="24"/>
          <w:u w:val="single"/>
        </w:rPr>
      </w:pPr>
      <w:r w:rsidRPr="00740B1A">
        <w:rPr>
          <w:rFonts w:ascii="Times New Roman" w:hAnsi="Times New Roman" w:cs="Times New Roman"/>
          <w:sz w:val="24"/>
          <w:szCs w:val="24"/>
          <w:u w:val="single"/>
        </w:rPr>
        <w:lastRenderedPageBreak/>
        <w:t>Reference List</w:t>
      </w:r>
    </w:p>
    <w:p w14:paraId="30ED5EDA"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(2018). </w:t>
      </w:r>
      <w:r w:rsidRPr="00E73481">
        <w:rPr>
          <w:rFonts w:ascii="Times New Roman" w:hAnsi="Times New Roman" w:cs="Times New Roman"/>
          <w:i/>
          <w:sz w:val="24"/>
          <w:szCs w:val="24"/>
        </w:rPr>
        <w:t xml:space="preserve">Ending hunger with Sustainable Farming. </w:t>
      </w:r>
      <w:r w:rsidRPr="00E73481">
        <w:rPr>
          <w:rFonts w:ascii="Times New Roman" w:hAnsi="Times New Roman" w:cs="Times New Roman"/>
          <w:sz w:val="24"/>
          <w:szCs w:val="24"/>
        </w:rPr>
        <w:t xml:space="preserve">Retrieved from </w:t>
      </w:r>
      <w:hyperlink r:id="rId6" w:history="1">
        <w:r w:rsidRPr="00E73481">
          <w:rPr>
            <w:rStyle w:val="Hyperlink"/>
            <w:rFonts w:ascii="Times New Roman" w:hAnsi="Times New Roman" w:cs="Times New Roman"/>
            <w:color w:val="auto"/>
            <w:sz w:val="24"/>
            <w:szCs w:val="24"/>
          </w:rPr>
          <w:t>https://www.actionaid.org.uk/about-us/what-we-do/womens-economic-empowerment/food-hunger-and-sustainable-livelihoods</w:t>
        </w:r>
      </w:hyperlink>
    </w:p>
    <w:p w14:paraId="1D5CA5DE"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(2018). </w:t>
      </w:r>
      <w:r w:rsidRPr="00E73481">
        <w:rPr>
          <w:rFonts w:ascii="Times New Roman" w:hAnsi="Times New Roman" w:cs="Times New Roman"/>
          <w:i/>
          <w:sz w:val="24"/>
          <w:szCs w:val="24"/>
        </w:rPr>
        <w:t xml:space="preserve">Gifts in Action. </w:t>
      </w:r>
      <w:r w:rsidRPr="00E73481">
        <w:rPr>
          <w:rFonts w:ascii="Times New Roman" w:hAnsi="Times New Roman" w:cs="Times New Roman"/>
          <w:sz w:val="24"/>
          <w:szCs w:val="24"/>
        </w:rPr>
        <w:t xml:space="preserve">Retrieved from </w:t>
      </w:r>
      <w:hyperlink r:id="rId7" w:history="1">
        <w:r w:rsidRPr="00E73481">
          <w:rPr>
            <w:rStyle w:val="Hyperlink"/>
            <w:rFonts w:ascii="Times New Roman" w:hAnsi="Times New Roman" w:cs="Times New Roman"/>
            <w:color w:val="auto"/>
            <w:sz w:val="24"/>
            <w:szCs w:val="24"/>
          </w:rPr>
          <w:t>https://www.giftsinaction.org.uk/footer/about-actionaid</w:t>
        </w:r>
      </w:hyperlink>
    </w:p>
    <w:p w14:paraId="0653F2DE"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(2019). </w:t>
      </w:r>
      <w:r w:rsidRPr="00E73481">
        <w:rPr>
          <w:rFonts w:ascii="Times New Roman" w:hAnsi="Times New Roman" w:cs="Times New Roman"/>
          <w:i/>
          <w:sz w:val="24"/>
          <w:szCs w:val="24"/>
        </w:rPr>
        <w:t>Information for Suppliers</w:t>
      </w:r>
      <w:r w:rsidRPr="00E73481">
        <w:rPr>
          <w:rFonts w:ascii="Times New Roman" w:hAnsi="Times New Roman" w:cs="Times New Roman"/>
          <w:sz w:val="24"/>
          <w:szCs w:val="24"/>
        </w:rPr>
        <w:t xml:space="preserve">. Retrieved from </w:t>
      </w:r>
      <w:hyperlink r:id="rId8" w:history="1">
        <w:r w:rsidRPr="00E73481">
          <w:rPr>
            <w:rStyle w:val="Hyperlink"/>
            <w:rFonts w:ascii="Times New Roman" w:hAnsi="Times New Roman" w:cs="Times New Roman"/>
            <w:color w:val="auto"/>
            <w:sz w:val="24"/>
            <w:szCs w:val="24"/>
          </w:rPr>
          <w:t>https://www.actionaid.org.uk/information-for-suppliers</w:t>
        </w:r>
      </w:hyperlink>
    </w:p>
    <w:p w14:paraId="5D98F17C" w14:textId="4709D4C8"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(2019). </w:t>
      </w:r>
      <w:r w:rsidRPr="00E73481">
        <w:rPr>
          <w:rFonts w:ascii="Times New Roman" w:hAnsi="Times New Roman" w:cs="Times New Roman"/>
          <w:i/>
          <w:sz w:val="24"/>
          <w:szCs w:val="24"/>
        </w:rPr>
        <w:t>Modern Slavery Act statement 2018</w:t>
      </w:r>
      <w:r w:rsidRPr="00E73481">
        <w:rPr>
          <w:rFonts w:ascii="Times New Roman" w:hAnsi="Times New Roman" w:cs="Times New Roman"/>
          <w:sz w:val="24"/>
          <w:szCs w:val="24"/>
        </w:rPr>
        <w:t>. Retrieved from https://www.actionaid.org.uk/about-us/modern-slavery-act-statement-2018</w:t>
      </w:r>
    </w:p>
    <w:p w14:paraId="4F74FCC9"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(2017), </w:t>
      </w:r>
      <w:r w:rsidRPr="00E73481">
        <w:rPr>
          <w:rFonts w:ascii="Times New Roman" w:hAnsi="Times New Roman" w:cs="Times New Roman"/>
          <w:i/>
          <w:sz w:val="24"/>
          <w:szCs w:val="24"/>
        </w:rPr>
        <w:t xml:space="preserve">Annual Report 2017. </w:t>
      </w:r>
      <w:r w:rsidRPr="00E73481">
        <w:rPr>
          <w:rFonts w:ascii="Times New Roman" w:hAnsi="Times New Roman" w:cs="Times New Roman"/>
          <w:sz w:val="24"/>
          <w:szCs w:val="24"/>
        </w:rPr>
        <w:t xml:space="preserve">Retrieved from </w:t>
      </w:r>
      <w:hyperlink r:id="rId9" w:history="1">
        <w:r w:rsidRPr="00E73481">
          <w:rPr>
            <w:rStyle w:val="Hyperlink"/>
            <w:rFonts w:ascii="Times New Roman" w:hAnsi="Times New Roman" w:cs="Times New Roman"/>
            <w:color w:val="auto"/>
            <w:sz w:val="24"/>
            <w:szCs w:val="24"/>
          </w:rPr>
          <w:t>https://actionaid.org/sites/default/files/actionaid_annual_report_2017_0.pdf</w:t>
        </w:r>
      </w:hyperlink>
    </w:p>
    <w:p w14:paraId="56128395"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ActionAid. (2018). </w:t>
      </w:r>
      <w:r w:rsidRPr="00E73481">
        <w:rPr>
          <w:rFonts w:ascii="Times New Roman" w:hAnsi="Times New Roman" w:cs="Times New Roman"/>
          <w:i/>
          <w:sz w:val="24"/>
          <w:szCs w:val="24"/>
        </w:rPr>
        <w:t xml:space="preserve">Actions. </w:t>
      </w:r>
      <w:r w:rsidRPr="00E73481">
        <w:rPr>
          <w:rFonts w:ascii="Times New Roman" w:hAnsi="Times New Roman" w:cs="Times New Roman"/>
          <w:sz w:val="24"/>
          <w:szCs w:val="24"/>
        </w:rPr>
        <w:t xml:space="preserve">Retrieved from </w:t>
      </w:r>
      <w:hyperlink r:id="rId10" w:history="1">
        <w:r w:rsidRPr="00E73481">
          <w:rPr>
            <w:rStyle w:val="Hyperlink"/>
            <w:rFonts w:ascii="Times New Roman" w:hAnsi="Times New Roman" w:cs="Times New Roman"/>
            <w:color w:val="auto"/>
            <w:sz w:val="24"/>
            <w:szCs w:val="24"/>
          </w:rPr>
          <w:t>https://www.actionaid.org.uk/about-us/modern-slavery-act-statement-2018</w:t>
        </w:r>
      </w:hyperlink>
    </w:p>
    <w:p w14:paraId="1F4EDFCB"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Alemu, T., &amp; Mengistu, A. (2019). Impacts of Climate Change on Food Security in Ethiopia: Adaptation and Mitigation Options: A review</w:t>
      </w:r>
      <w:r w:rsidRPr="00E73481">
        <w:rPr>
          <w:rFonts w:ascii="Times New Roman" w:hAnsi="Times New Roman" w:cs="Times New Roman"/>
          <w:i/>
          <w:sz w:val="24"/>
          <w:szCs w:val="24"/>
        </w:rPr>
        <w:t xml:space="preserve">, Climate Change-Resilient Agriculture and Agroforestry, </w:t>
      </w:r>
      <w:r w:rsidRPr="00E73481">
        <w:rPr>
          <w:rFonts w:ascii="Times New Roman" w:hAnsi="Times New Roman" w:cs="Times New Roman"/>
          <w:sz w:val="24"/>
          <w:szCs w:val="24"/>
        </w:rPr>
        <w:t xml:space="preserve">397-412, </w:t>
      </w:r>
      <w:hyperlink r:id="rId11" w:history="1">
        <w:r w:rsidRPr="00E73481">
          <w:rPr>
            <w:rStyle w:val="Hyperlink"/>
            <w:rFonts w:ascii="Times New Roman" w:hAnsi="Times New Roman" w:cs="Times New Roman"/>
            <w:color w:val="auto"/>
            <w:sz w:val="24"/>
            <w:szCs w:val="24"/>
          </w:rPr>
          <w:t>https://doi.org/10.1007/978-3-319-75004-0_23</w:t>
        </w:r>
      </w:hyperlink>
    </w:p>
    <w:p w14:paraId="2FEC4178"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Anti-Slavery International. (2019). </w:t>
      </w:r>
      <w:r w:rsidRPr="00E73481">
        <w:rPr>
          <w:rFonts w:ascii="Times New Roman" w:hAnsi="Times New Roman" w:cs="Times New Roman"/>
          <w:i/>
          <w:sz w:val="24"/>
          <w:szCs w:val="24"/>
        </w:rPr>
        <w:t xml:space="preserve">What is Modern Slavery? </w:t>
      </w:r>
      <w:r w:rsidRPr="00E73481">
        <w:rPr>
          <w:rFonts w:ascii="Times New Roman" w:hAnsi="Times New Roman" w:cs="Times New Roman"/>
          <w:sz w:val="24"/>
          <w:szCs w:val="24"/>
        </w:rPr>
        <w:t xml:space="preserve">Retrieved from </w:t>
      </w:r>
      <w:hyperlink r:id="rId12" w:history="1">
        <w:r w:rsidRPr="00E73481">
          <w:rPr>
            <w:rStyle w:val="Hyperlink"/>
            <w:rFonts w:ascii="Times New Roman" w:hAnsi="Times New Roman" w:cs="Times New Roman"/>
            <w:color w:val="auto"/>
            <w:sz w:val="24"/>
            <w:szCs w:val="24"/>
          </w:rPr>
          <w:t>https://antislavery.org.uk</w:t>
        </w:r>
      </w:hyperlink>
      <w:r w:rsidRPr="00E73481">
        <w:rPr>
          <w:rFonts w:ascii="Times New Roman" w:hAnsi="Times New Roman" w:cs="Times New Roman"/>
          <w:sz w:val="24"/>
          <w:szCs w:val="24"/>
        </w:rPr>
        <w:t xml:space="preserve"> </w:t>
      </w:r>
    </w:p>
    <w:p w14:paraId="15986074" w14:textId="77777777" w:rsidR="000921F5" w:rsidRPr="00E73481" w:rsidRDefault="000921F5" w:rsidP="00E73481">
      <w:pPr>
        <w:spacing w:line="480" w:lineRule="auto"/>
        <w:ind w:left="720" w:hanging="720"/>
        <w:rPr>
          <w:rFonts w:ascii="Times New Roman" w:hAnsi="Times New Roman" w:cs="Times New Roman"/>
          <w:bCs/>
          <w:sz w:val="24"/>
          <w:szCs w:val="24"/>
        </w:rPr>
      </w:pPr>
      <w:r w:rsidRPr="00E73481">
        <w:rPr>
          <w:rFonts w:ascii="Times New Roman" w:hAnsi="Times New Roman" w:cs="Times New Roman"/>
          <w:bCs/>
          <w:sz w:val="24"/>
          <w:szCs w:val="24"/>
        </w:rPr>
        <w:t xml:space="preserve">ATD Fourth World Organisation. (2017). </w:t>
      </w:r>
      <w:r w:rsidRPr="00E73481">
        <w:rPr>
          <w:rFonts w:ascii="Times New Roman" w:hAnsi="Times New Roman" w:cs="Times New Roman"/>
          <w:bCs/>
          <w:i/>
          <w:sz w:val="24"/>
          <w:szCs w:val="24"/>
        </w:rPr>
        <w:t xml:space="preserve">How Many People Living in Poverty are There? </w:t>
      </w:r>
      <w:r w:rsidRPr="00E73481">
        <w:rPr>
          <w:rFonts w:ascii="Times New Roman" w:hAnsi="Times New Roman" w:cs="Times New Roman"/>
          <w:bCs/>
          <w:sz w:val="24"/>
          <w:szCs w:val="24"/>
        </w:rPr>
        <w:t xml:space="preserve">Retrieved from </w:t>
      </w:r>
      <w:hyperlink r:id="rId13" w:history="1">
        <w:r w:rsidRPr="00E73481">
          <w:rPr>
            <w:rStyle w:val="Hyperlink"/>
            <w:rFonts w:ascii="Times New Roman" w:hAnsi="Times New Roman" w:cs="Times New Roman"/>
            <w:bCs/>
            <w:color w:val="auto"/>
            <w:sz w:val="24"/>
            <w:szCs w:val="24"/>
          </w:rPr>
          <w:t>http://www.atd-fourthworld.org/who-we-are/faq/how-many-people-living-in-poverty-are-there/</w:t>
        </w:r>
      </w:hyperlink>
    </w:p>
    <w:p w14:paraId="11B8FD0A" w14:textId="77777777" w:rsidR="000921F5" w:rsidRPr="00E73481" w:rsidRDefault="000921F5" w:rsidP="00E73481">
      <w:pPr>
        <w:spacing w:line="480" w:lineRule="auto"/>
        <w:ind w:left="720" w:hanging="720"/>
        <w:rPr>
          <w:rFonts w:ascii="Times New Roman" w:hAnsi="Times New Roman" w:cs="Times New Roman"/>
          <w:sz w:val="24"/>
          <w:szCs w:val="24"/>
        </w:rPr>
      </w:pPr>
      <w:proofErr w:type="spellStart"/>
      <w:r w:rsidRPr="00E73481">
        <w:rPr>
          <w:rFonts w:ascii="Times New Roman" w:hAnsi="Times New Roman" w:cs="Times New Roman"/>
          <w:sz w:val="24"/>
          <w:szCs w:val="24"/>
        </w:rPr>
        <w:lastRenderedPageBreak/>
        <w:t>Bublitz</w:t>
      </w:r>
      <w:proofErr w:type="spellEnd"/>
      <w:r w:rsidRPr="00E73481">
        <w:rPr>
          <w:rFonts w:ascii="Times New Roman" w:hAnsi="Times New Roman" w:cs="Times New Roman"/>
          <w:sz w:val="24"/>
          <w:szCs w:val="24"/>
        </w:rPr>
        <w:t xml:space="preserve">, M. G., Hansen, J., </w:t>
      </w:r>
      <w:proofErr w:type="spellStart"/>
      <w:r w:rsidRPr="00E73481">
        <w:rPr>
          <w:rFonts w:ascii="Times New Roman" w:hAnsi="Times New Roman" w:cs="Times New Roman"/>
          <w:sz w:val="24"/>
          <w:szCs w:val="24"/>
        </w:rPr>
        <w:t>Peracchio</w:t>
      </w:r>
      <w:proofErr w:type="spellEnd"/>
      <w:r w:rsidRPr="00E73481">
        <w:rPr>
          <w:rFonts w:ascii="Times New Roman" w:hAnsi="Times New Roman" w:cs="Times New Roman"/>
          <w:sz w:val="24"/>
          <w:szCs w:val="24"/>
        </w:rPr>
        <w:t xml:space="preserve">, L. A., &amp; </w:t>
      </w:r>
      <w:proofErr w:type="spellStart"/>
      <w:r w:rsidRPr="00E73481">
        <w:rPr>
          <w:rFonts w:ascii="Times New Roman" w:hAnsi="Times New Roman" w:cs="Times New Roman"/>
          <w:sz w:val="24"/>
          <w:szCs w:val="24"/>
        </w:rPr>
        <w:t>Tussler</w:t>
      </w:r>
      <w:proofErr w:type="spellEnd"/>
      <w:r w:rsidRPr="00E73481">
        <w:rPr>
          <w:rFonts w:ascii="Times New Roman" w:hAnsi="Times New Roman" w:cs="Times New Roman"/>
          <w:sz w:val="24"/>
          <w:szCs w:val="24"/>
        </w:rPr>
        <w:t xml:space="preserve">, S. (2019). Hunger and Food Well-Being: Advancing Research and Practice. </w:t>
      </w:r>
      <w:r w:rsidRPr="00E73481">
        <w:rPr>
          <w:rFonts w:ascii="Times New Roman" w:hAnsi="Times New Roman" w:cs="Times New Roman"/>
          <w:i/>
          <w:sz w:val="24"/>
          <w:szCs w:val="24"/>
        </w:rPr>
        <w:t xml:space="preserve">Journal of Public Policy &amp; Marketing, </w:t>
      </w:r>
      <w:r w:rsidRPr="00E73481">
        <w:rPr>
          <w:rFonts w:ascii="Times New Roman" w:hAnsi="Times New Roman" w:cs="Times New Roman"/>
          <w:sz w:val="24"/>
          <w:szCs w:val="24"/>
        </w:rPr>
        <w:t>1-18. Doi:10.1177/0743915619827012</w:t>
      </w:r>
    </w:p>
    <w:p w14:paraId="00D01345"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Chartered Institute of Procurement &amp; Supply. (</w:t>
      </w:r>
      <w:proofErr w:type="spellStart"/>
      <w:r w:rsidRPr="00E73481">
        <w:rPr>
          <w:rFonts w:ascii="Times New Roman" w:hAnsi="Times New Roman" w:cs="Times New Roman"/>
          <w:sz w:val="24"/>
          <w:szCs w:val="24"/>
        </w:rPr>
        <w:t>n.d</w:t>
      </w:r>
      <w:proofErr w:type="spellEnd"/>
      <w:r w:rsidRPr="00E73481">
        <w:rPr>
          <w:rFonts w:ascii="Times New Roman" w:hAnsi="Times New Roman" w:cs="Times New Roman"/>
          <w:sz w:val="24"/>
          <w:szCs w:val="24"/>
        </w:rPr>
        <w:t xml:space="preserve">). </w:t>
      </w:r>
      <w:r w:rsidRPr="00E73481">
        <w:rPr>
          <w:rFonts w:ascii="Times New Roman" w:hAnsi="Times New Roman" w:cs="Times New Roman"/>
          <w:i/>
          <w:sz w:val="24"/>
          <w:szCs w:val="24"/>
        </w:rPr>
        <w:t xml:space="preserve">Modern Slavery in Supply Chains. </w:t>
      </w:r>
      <w:r w:rsidRPr="00E73481">
        <w:rPr>
          <w:rFonts w:ascii="Times New Roman" w:hAnsi="Times New Roman" w:cs="Times New Roman"/>
          <w:sz w:val="24"/>
          <w:szCs w:val="24"/>
        </w:rPr>
        <w:t>Retrieved from https://www.cips.org/Documents/About%20CIPS/Ethics/CIPS_ModernSlavery_Broch_WEB.pdf</w:t>
      </w:r>
    </w:p>
    <w:p w14:paraId="497FFF1B"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Food and Agriculture Organisation of the United Nations, (20180. </w:t>
      </w:r>
      <w:r w:rsidRPr="00E73481">
        <w:rPr>
          <w:rFonts w:ascii="Times New Roman" w:hAnsi="Times New Roman" w:cs="Times New Roman"/>
          <w:i/>
          <w:sz w:val="24"/>
          <w:szCs w:val="24"/>
        </w:rPr>
        <w:t xml:space="preserve">Impact of Climate on Food Security &amp; Nutrition. </w:t>
      </w:r>
      <w:r w:rsidRPr="00E73481">
        <w:rPr>
          <w:rFonts w:ascii="Times New Roman" w:hAnsi="Times New Roman" w:cs="Times New Roman"/>
          <w:sz w:val="24"/>
          <w:szCs w:val="24"/>
        </w:rPr>
        <w:t xml:space="preserve">Retrieved from </w:t>
      </w:r>
      <w:hyperlink r:id="rId14" w:history="1">
        <w:r w:rsidRPr="00E73481">
          <w:rPr>
            <w:rStyle w:val="Hyperlink"/>
            <w:rFonts w:ascii="Times New Roman" w:hAnsi="Times New Roman" w:cs="Times New Roman"/>
            <w:color w:val="auto"/>
            <w:sz w:val="24"/>
            <w:szCs w:val="24"/>
          </w:rPr>
          <w:t>http://www.fao.org/state-of-food-security-nutrition/en/</w:t>
        </w:r>
      </w:hyperlink>
    </w:p>
    <w:p w14:paraId="4E6A7BC3"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Food and Agriculture Organisation of the United Nations. (2018). </w:t>
      </w:r>
      <w:r w:rsidRPr="00E73481">
        <w:rPr>
          <w:rFonts w:ascii="Times New Roman" w:hAnsi="Times New Roman" w:cs="Times New Roman"/>
          <w:i/>
          <w:sz w:val="24"/>
          <w:szCs w:val="24"/>
        </w:rPr>
        <w:t xml:space="preserve">The State of the food security and nutrition in the world. </w:t>
      </w:r>
      <w:r w:rsidRPr="00E73481">
        <w:rPr>
          <w:rFonts w:ascii="Times New Roman" w:hAnsi="Times New Roman" w:cs="Times New Roman"/>
          <w:sz w:val="24"/>
          <w:szCs w:val="24"/>
        </w:rPr>
        <w:t xml:space="preserve">Retrieved from </w:t>
      </w:r>
      <w:hyperlink r:id="rId15" w:history="1">
        <w:r w:rsidRPr="00E73481">
          <w:rPr>
            <w:rStyle w:val="Hyperlink"/>
            <w:rFonts w:ascii="Times New Roman" w:hAnsi="Times New Roman" w:cs="Times New Roman"/>
            <w:color w:val="auto"/>
            <w:sz w:val="24"/>
            <w:szCs w:val="24"/>
          </w:rPr>
          <w:t>http://www.fao.org/state-of-food-security-nutrition/en/</w:t>
        </w:r>
      </w:hyperlink>
    </w:p>
    <w:p w14:paraId="661ABBAF" w14:textId="5F34D1EC"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Gold, S., </w:t>
      </w:r>
      <w:proofErr w:type="spellStart"/>
      <w:r w:rsidRPr="00E73481">
        <w:rPr>
          <w:rFonts w:ascii="Times New Roman" w:hAnsi="Times New Roman" w:cs="Times New Roman"/>
          <w:sz w:val="24"/>
          <w:szCs w:val="24"/>
        </w:rPr>
        <w:t>Trautrims</w:t>
      </w:r>
      <w:proofErr w:type="spellEnd"/>
      <w:r w:rsidRPr="00E73481">
        <w:rPr>
          <w:rFonts w:ascii="Times New Roman" w:hAnsi="Times New Roman" w:cs="Times New Roman"/>
          <w:sz w:val="24"/>
          <w:szCs w:val="24"/>
        </w:rPr>
        <w:t xml:space="preserve">, A., &amp; </w:t>
      </w:r>
      <w:proofErr w:type="spellStart"/>
      <w:r w:rsidRPr="00E73481">
        <w:rPr>
          <w:rFonts w:ascii="Times New Roman" w:hAnsi="Times New Roman" w:cs="Times New Roman"/>
          <w:sz w:val="24"/>
          <w:szCs w:val="24"/>
        </w:rPr>
        <w:t>Trodd</w:t>
      </w:r>
      <w:proofErr w:type="spellEnd"/>
      <w:r w:rsidRPr="00E73481">
        <w:rPr>
          <w:rFonts w:ascii="Times New Roman" w:hAnsi="Times New Roman" w:cs="Times New Roman"/>
          <w:sz w:val="24"/>
          <w:szCs w:val="24"/>
        </w:rPr>
        <w:t xml:space="preserve">, Z. (2015). Modern Slavery Challenges to supply chain management. </w:t>
      </w:r>
      <w:r w:rsidRPr="00E73481">
        <w:rPr>
          <w:rFonts w:ascii="Times New Roman" w:hAnsi="Times New Roman" w:cs="Times New Roman"/>
          <w:i/>
          <w:sz w:val="24"/>
          <w:szCs w:val="24"/>
        </w:rPr>
        <w:t xml:space="preserve">Supply Chain Management: An International Journal, </w:t>
      </w:r>
      <w:r w:rsidRPr="00E73481">
        <w:rPr>
          <w:rFonts w:ascii="Times New Roman" w:hAnsi="Times New Roman" w:cs="Times New Roman"/>
          <w:sz w:val="24"/>
          <w:szCs w:val="24"/>
        </w:rPr>
        <w:t xml:space="preserve">20(5), 485-494. </w:t>
      </w:r>
      <w:hyperlink r:id="rId16" w:history="1">
        <w:r w:rsidRPr="00E73481">
          <w:rPr>
            <w:rStyle w:val="Hyperlink"/>
            <w:rFonts w:ascii="Times New Roman" w:hAnsi="Times New Roman" w:cs="Times New Roman"/>
            <w:color w:val="auto"/>
            <w:sz w:val="24"/>
            <w:szCs w:val="24"/>
          </w:rPr>
          <w:t>https://doi.org/10.1108/SCM-02-2015-0046</w:t>
        </w:r>
      </w:hyperlink>
    </w:p>
    <w:p w14:paraId="2A9F0C3B"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HM Government, (2018). </w:t>
      </w:r>
      <w:r w:rsidRPr="00E73481">
        <w:rPr>
          <w:rFonts w:ascii="Times New Roman" w:hAnsi="Times New Roman" w:cs="Times New Roman"/>
          <w:i/>
          <w:sz w:val="24"/>
          <w:szCs w:val="24"/>
        </w:rPr>
        <w:t xml:space="preserve">2018 UK Annual Report on Modern Slavery. </w:t>
      </w:r>
      <w:hyperlink r:id="rId17" w:history="1">
        <w:r w:rsidRPr="00E73481">
          <w:rPr>
            <w:rStyle w:val="Hyperlink"/>
            <w:rFonts w:ascii="Times New Roman" w:hAnsi="Times New Roman" w:cs="Times New Roman"/>
            <w:color w:val="auto"/>
            <w:sz w:val="24"/>
            <w:szCs w:val="24"/>
          </w:rPr>
          <w:t>https://assests.publishings.service.gov.uk/goverment/uploads/systems/uploads/attachment_data/file/749346/2018_UK_Annual_Report_on)modern_slavery.pdf</w:t>
        </w:r>
      </w:hyperlink>
    </w:p>
    <w:p w14:paraId="32A4FD3D" w14:textId="08663FB3"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International Labour Organisation. (2016). </w:t>
      </w:r>
      <w:r w:rsidRPr="00E73481">
        <w:rPr>
          <w:rFonts w:ascii="Times New Roman" w:hAnsi="Times New Roman" w:cs="Times New Roman"/>
          <w:i/>
          <w:sz w:val="24"/>
          <w:szCs w:val="24"/>
        </w:rPr>
        <w:t xml:space="preserve">Global Estimates of Modern Slavery. </w:t>
      </w:r>
      <w:r w:rsidRPr="00E73481">
        <w:rPr>
          <w:rFonts w:ascii="Times New Roman" w:hAnsi="Times New Roman" w:cs="Times New Roman"/>
          <w:sz w:val="24"/>
          <w:szCs w:val="24"/>
        </w:rPr>
        <w:t>Retrieved from https://www.ilo.org/wcmsp5/groups/public/---</w:t>
      </w:r>
      <w:proofErr w:type="spellStart"/>
      <w:r w:rsidRPr="00E73481">
        <w:rPr>
          <w:rFonts w:ascii="Times New Roman" w:hAnsi="Times New Roman" w:cs="Times New Roman"/>
          <w:sz w:val="24"/>
          <w:szCs w:val="24"/>
        </w:rPr>
        <w:t>dgreports</w:t>
      </w:r>
      <w:proofErr w:type="spellEnd"/>
      <w:r w:rsidRPr="00E73481">
        <w:rPr>
          <w:rFonts w:ascii="Times New Roman" w:hAnsi="Times New Roman" w:cs="Times New Roman"/>
          <w:sz w:val="24"/>
          <w:szCs w:val="24"/>
        </w:rPr>
        <w:t>/---</w:t>
      </w:r>
      <w:proofErr w:type="spellStart"/>
      <w:r w:rsidRPr="00E73481">
        <w:rPr>
          <w:rFonts w:ascii="Times New Roman" w:hAnsi="Times New Roman" w:cs="Times New Roman"/>
          <w:sz w:val="24"/>
          <w:szCs w:val="24"/>
        </w:rPr>
        <w:t>dcomm</w:t>
      </w:r>
      <w:proofErr w:type="spellEnd"/>
      <w:r w:rsidRPr="00E73481">
        <w:rPr>
          <w:rFonts w:ascii="Times New Roman" w:hAnsi="Times New Roman" w:cs="Times New Roman"/>
          <w:sz w:val="24"/>
          <w:szCs w:val="24"/>
        </w:rPr>
        <w:t>/documents/publication/wcms_575479.pdf</w:t>
      </w:r>
    </w:p>
    <w:p w14:paraId="7E93E3C6" w14:textId="77777777" w:rsidR="000921F5" w:rsidRPr="00E73481" w:rsidRDefault="000921F5" w:rsidP="00E73481">
      <w:pPr>
        <w:spacing w:line="480" w:lineRule="auto"/>
        <w:ind w:left="720" w:hanging="720"/>
        <w:rPr>
          <w:rFonts w:ascii="Times New Roman" w:hAnsi="Times New Roman" w:cs="Times New Roman"/>
          <w:sz w:val="24"/>
          <w:szCs w:val="24"/>
        </w:rPr>
      </w:pPr>
      <w:proofErr w:type="spellStart"/>
      <w:r w:rsidRPr="00E73481">
        <w:rPr>
          <w:rFonts w:ascii="Times New Roman" w:hAnsi="Times New Roman" w:cs="Times New Roman"/>
          <w:sz w:val="24"/>
          <w:szCs w:val="24"/>
        </w:rPr>
        <w:lastRenderedPageBreak/>
        <w:t>Kempadoo</w:t>
      </w:r>
      <w:proofErr w:type="spellEnd"/>
      <w:r w:rsidRPr="00E73481">
        <w:rPr>
          <w:rFonts w:ascii="Times New Roman" w:hAnsi="Times New Roman" w:cs="Times New Roman"/>
          <w:sz w:val="24"/>
          <w:szCs w:val="24"/>
        </w:rPr>
        <w:t xml:space="preserve">, K. (2015). The Modern-Day White (Wo)Mn’s Burden: Trends in Anti-Trafficking and Anti-Slavery Campaigns. </w:t>
      </w:r>
      <w:r w:rsidRPr="00E73481">
        <w:rPr>
          <w:rFonts w:ascii="Times New Roman" w:hAnsi="Times New Roman" w:cs="Times New Roman"/>
          <w:i/>
          <w:sz w:val="24"/>
          <w:szCs w:val="24"/>
        </w:rPr>
        <w:t xml:space="preserve">Journal of Human Trafficking, </w:t>
      </w:r>
      <w:r w:rsidRPr="00E73481">
        <w:rPr>
          <w:rFonts w:ascii="Times New Roman" w:hAnsi="Times New Roman" w:cs="Times New Roman"/>
          <w:sz w:val="24"/>
          <w:szCs w:val="24"/>
        </w:rPr>
        <w:t xml:space="preserve">1(1), 8-20, </w:t>
      </w:r>
      <w:hyperlink r:id="rId18" w:history="1">
        <w:r w:rsidRPr="00E73481">
          <w:rPr>
            <w:rStyle w:val="Hyperlink"/>
            <w:rFonts w:ascii="Times New Roman" w:hAnsi="Times New Roman" w:cs="Times New Roman"/>
            <w:color w:val="auto"/>
            <w:sz w:val="24"/>
            <w:szCs w:val="24"/>
          </w:rPr>
          <w:t>https://doi.org.10.1080/23322705.2015.1006120</w:t>
        </w:r>
      </w:hyperlink>
    </w:p>
    <w:p w14:paraId="0A96223D" w14:textId="77777777" w:rsidR="000921F5" w:rsidRPr="00E73481" w:rsidRDefault="000921F5" w:rsidP="00E73481">
      <w:pPr>
        <w:spacing w:line="480" w:lineRule="auto"/>
        <w:ind w:left="720" w:hanging="720"/>
        <w:rPr>
          <w:rFonts w:ascii="Times New Roman" w:hAnsi="Times New Roman" w:cs="Times New Roman"/>
          <w:i/>
          <w:sz w:val="24"/>
          <w:szCs w:val="24"/>
        </w:rPr>
      </w:pPr>
      <w:proofErr w:type="spellStart"/>
      <w:r w:rsidRPr="00E73481">
        <w:rPr>
          <w:rFonts w:ascii="Times New Roman" w:hAnsi="Times New Roman" w:cs="Times New Roman"/>
          <w:sz w:val="24"/>
          <w:szCs w:val="24"/>
        </w:rPr>
        <w:t>Michailova</w:t>
      </w:r>
      <w:proofErr w:type="spellEnd"/>
      <w:r w:rsidRPr="00E73481">
        <w:rPr>
          <w:rFonts w:ascii="Times New Roman" w:hAnsi="Times New Roman" w:cs="Times New Roman"/>
          <w:sz w:val="24"/>
          <w:szCs w:val="24"/>
        </w:rPr>
        <w:t xml:space="preserve">, S., &amp; Stringer, C. (2018). Tackling Modern Slavery, the Ugliest Phenomenon of our Times: An Invitation to the IB Scholarly Community. </w:t>
      </w:r>
      <w:r w:rsidRPr="00E73481">
        <w:rPr>
          <w:rFonts w:ascii="Times New Roman" w:hAnsi="Times New Roman" w:cs="Times New Roman"/>
          <w:i/>
          <w:sz w:val="24"/>
          <w:szCs w:val="24"/>
        </w:rPr>
        <w:t xml:space="preserve">A I B Insights. </w:t>
      </w:r>
      <w:r w:rsidRPr="00E73481">
        <w:rPr>
          <w:rFonts w:ascii="Times New Roman" w:hAnsi="Times New Roman" w:cs="Times New Roman"/>
          <w:sz w:val="24"/>
          <w:szCs w:val="24"/>
        </w:rPr>
        <w:t>18(2), 7-10.</w:t>
      </w:r>
    </w:p>
    <w:p w14:paraId="3CAC22A7" w14:textId="1BDCFD35" w:rsidR="000921F5" w:rsidRPr="00E73481" w:rsidRDefault="000921F5" w:rsidP="00E73481">
      <w:pPr>
        <w:spacing w:line="480" w:lineRule="auto"/>
        <w:ind w:left="720" w:hanging="720"/>
        <w:rPr>
          <w:rStyle w:val="Hyperlink"/>
          <w:rFonts w:ascii="Times New Roman" w:hAnsi="Times New Roman" w:cs="Times New Roman"/>
          <w:bCs/>
          <w:color w:val="auto"/>
          <w:sz w:val="24"/>
          <w:szCs w:val="24"/>
        </w:rPr>
      </w:pPr>
      <w:r w:rsidRPr="00E73481">
        <w:rPr>
          <w:rFonts w:ascii="Times New Roman" w:hAnsi="Times New Roman" w:cs="Times New Roman"/>
          <w:sz w:val="24"/>
          <w:szCs w:val="24"/>
        </w:rPr>
        <w:t xml:space="preserve">Oxfam International. (2019). </w:t>
      </w:r>
      <w:r w:rsidRPr="00E73481">
        <w:rPr>
          <w:rFonts w:ascii="Times New Roman" w:hAnsi="Times New Roman" w:cs="Times New Roman"/>
          <w:bCs/>
          <w:i/>
          <w:sz w:val="24"/>
          <w:szCs w:val="24"/>
        </w:rPr>
        <w:t xml:space="preserve">Why the majority of the world’s poor are women? </w:t>
      </w:r>
      <w:r w:rsidRPr="00E73481">
        <w:rPr>
          <w:rFonts w:ascii="Times New Roman" w:hAnsi="Times New Roman" w:cs="Times New Roman"/>
          <w:bCs/>
          <w:sz w:val="24"/>
          <w:szCs w:val="24"/>
        </w:rPr>
        <w:t xml:space="preserve">Retrieved from </w:t>
      </w:r>
      <w:hyperlink r:id="rId19" w:history="1">
        <w:r w:rsidRPr="00E73481">
          <w:rPr>
            <w:rStyle w:val="Hyperlink"/>
            <w:rFonts w:ascii="Times New Roman" w:hAnsi="Times New Roman" w:cs="Times New Roman"/>
            <w:bCs/>
            <w:color w:val="auto"/>
            <w:sz w:val="24"/>
            <w:szCs w:val="24"/>
          </w:rPr>
          <w:t>https://www.oxfam.org/en/even-it/why-majority-worlds-poor-are-women</w:t>
        </w:r>
      </w:hyperlink>
    </w:p>
    <w:p w14:paraId="07EAABDB" w14:textId="0590FF9D" w:rsidR="0078027C" w:rsidRPr="00E73481" w:rsidRDefault="00E87311" w:rsidP="00E73481">
      <w:pPr>
        <w:spacing w:line="480" w:lineRule="auto"/>
        <w:ind w:hanging="720"/>
        <w:rPr>
          <w:rFonts w:ascii="Times New Roman" w:hAnsi="Times New Roman" w:cs="Times New Roman"/>
          <w:bCs/>
          <w:sz w:val="24"/>
          <w:szCs w:val="24"/>
        </w:rPr>
      </w:pPr>
      <w:r w:rsidRPr="00E73481">
        <w:rPr>
          <w:rStyle w:val="Hyperlink"/>
          <w:rFonts w:ascii="Times New Roman" w:hAnsi="Times New Roman" w:cs="Times New Roman"/>
          <w:bCs/>
          <w:color w:val="auto"/>
          <w:sz w:val="24"/>
          <w:szCs w:val="24"/>
          <w:u w:val="none"/>
        </w:rPr>
        <w:t xml:space="preserve">Oxfam International. (2016). </w:t>
      </w:r>
      <w:r w:rsidRPr="00E73481">
        <w:rPr>
          <w:rFonts w:ascii="Times New Roman" w:hAnsi="Times New Roman" w:cs="Times New Roman"/>
          <w:bCs/>
          <w:i/>
          <w:sz w:val="24"/>
          <w:szCs w:val="24"/>
        </w:rPr>
        <w:t xml:space="preserve">2.5 billion people at risk of hunger and poverty if land rights are not protected. </w:t>
      </w:r>
      <w:r w:rsidRPr="00E73481">
        <w:rPr>
          <w:rFonts w:ascii="Times New Roman" w:hAnsi="Times New Roman" w:cs="Times New Roman"/>
          <w:bCs/>
          <w:sz w:val="24"/>
          <w:szCs w:val="24"/>
        </w:rPr>
        <w:t xml:space="preserve">Retrieved from </w:t>
      </w:r>
      <w:r w:rsidR="00E73481" w:rsidRPr="00E73481">
        <w:rPr>
          <w:rFonts w:ascii="Times New Roman" w:hAnsi="Times New Roman" w:cs="Times New Roman"/>
          <w:bCs/>
          <w:sz w:val="24"/>
          <w:szCs w:val="24"/>
        </w:rPr>
        <w:t>https://www.oxfam.org/en/pressroom/pressreleases/2016-03-02/25-billion-people-risk-hunger-and-poverty-if-land-rights-are-not</w:t>
      </w:r>
    </w:p>
    <w:p w14:paraId="32BA25C1"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Page, L., &amp; </w:t>
      </w:r>
      <w:proofErr w:type="spellStart"/>
      <w:r w:rsidRPr="00E73481">
        <w:rPr>
          <w:rFonts w:ascii="Times New Roman" w:hAnsi="Times New Roman" w:cs="Times New Roman"/>
          <w:sz w:val="24"/>
          <w:szCs w:val="24"/>
        </w:rPr>
        <w:t>Pande</w:t>
      </w:r>
      <w:proofErr w:type="spellEnd"/>
      <w:r w:rsidRPr="00E73481">
        <w:rPr>
          <w:rFonts w:ascii="Times New Roman" w:hAnsi="Times New Roman" w:cs="Times New Roman"/>
          <w:sz w:val="24"/>
          <w:szCs w:val="24"/>
        </w:rPr>
        <w:t xml:space="preserve">, R. (2018). Ending Global Poverty: Why Money isn’t Enough. </w:t>
      </w:r>
      <w:r w:rsidRPr="00E73481">
        <w:rPr>
          <w:rFonts w:ascii="Times New Roman" w:hAnsi="Times New Roman" w:cs="Times New Roman"/>
          <w:i/>
          <w:sz w:val="24"/>
          <w:szCs w:val="24"/>
        </w:rPr>
        <w:t>Journal of Economic Perspectives</w:t>
      </w:r>
      <w:r w:rsidRPr="00E73481">
        <w:rPr>
          <w:rFonts w:ascii="Times New Roman" w:hAnsi="Times New Roman" w:cs="Times New Roman"/>
          <w:sz w:val="24"/>
          <w:szCs w:val="24"/>
        </w:rPr>
        <w:t>, 32(4), 173-200. doi:10.1257/jep.32.4.173</w:t>
      </w:r>
    </w:p>
    <w:p w14:paraId="2A4722B9"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The Global Goals for Sustainable Development, (2018). </w:t>
      </w:r>
      <w:r w:rsidRPr="00E73481">
        <w:rPr>
          <w:rFonts w:ascii="Times New Roman" w:hAnsi="Times New Roman" w:cs="Times New Roman"/>
          <w:i/>
          <w:sz w:val="24"/>
          <w:szCs w:val="24"/>
        </w:rPr>
        <w:t xml:space="preserve">No Poverty, end poverty in all its forms everywhere. </w:t>
      </w:r>
      <w:r w:rsidRPr="00E73481">
        <w:rPr>
          <w:rFonts w:ascii="Times New Roman" w:hAnsi="Times New Roman" w:cs="Times New Roman"/>
          <w:sz w:val="24"/>
          <w:szCs w:val="24"/>
        </w:rPr>
        <w:t xml:space="preserve">Retrieved from </w:t>
      </w:r>
      <w:hyperlink r:id="rId20" w:history="1">
        <w:r w:rsidRPr="00E73481">
          <w:rPr>
            <w:rStyle w:val="Hyperlink"/>
            <w:rFonts w:ascii="Times New Roman" w:hAnsi="Times New Roman" w:cs="Times New Roman"/>
            <w:color w:val="auto"/>
            <w:sz w:val="24"/>
            <w:szCs w:val="24"/>
          </w:rPr>
          <w:t>https://www.globalgoals.org/1-no-poverty</w:t>
        </w:r>
      </w:hyperlink>
    </w:p>
    <w:p w14:paraId="060BE33C"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The United Nations, (2015). </w:t>
      </w:r>
      <w:r w:rsidRPr="00E73481">
        <w:rPr>
          <w:rFonts w:ascii="Times New Roman" w:hAnsi="Times New Roman" w:cs="Times New Roman"/>
          <w:i/>
          <w:sz w:val="24"/>
          <w:szCs w:val="24"/>
        </w:rPr>
        <w:t>The World’s Women 2015, Poverty.</w:t>
      </w:r>
      <w:r w:rsidRPr="00E73481">
        <w:rPr>
          <w:rFonts w:ascii="Times New Roman" w:hAnsi="Times New Roman" w:cs="Times New Roman"/>
          <w:sz w:val="24"/>
          <w:szCs w:val="24"/>
        </w:rPr>
        <w:t xml:space="preserve"> Retrieved from </w:t>
      </w:r>
      <w:hyperlink r:id="rId21" w:history="1">
        <w:r w:rsidRPr="00E73481">
          <w:rPr>
            <w:rStyle w:val="Hyperlink"/>
            <w:rFonts w:ascii="Times New Roman" w:hAnsi="Times New Roman" w:cs="Times New Roman"/>
            <w:color w:val="auto"/>
            <w:sz w:val="24"/>
            <w:szCs w:val="24"/>
          </w:rPr>
          <w:t>https://unstats.un.org/unsd/gender/chapter8/chapter8.html</w:t>
        </w:r>
      </w:hyperlink>
    </w:p>
    <w:p w14:paraId="111927FA"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Theron, C. (2019). Modern Slavery and transparency in chains: the role of business. In Craig, G. &amp; </w:t>
      </w:r>
      <w:proofErr w:type="spellStart"/>
      <w:r w:rsidRPr="00E73481">
        <w:rPr>
          <w:rFonts w:ascii="Times New Roman" w:hAnsi="Times New Roman" w:cs="Times New Roman"/>
          <w:sz w:val="24"/>
          <w:szCs w:val="24"/>
        </w:rPr>
        <w:t>Blach</w:t>
      </w:r>
      <w:proofErr w:type="spellEnd"/>
      <w:r w:rsidRPr="00E73481">
        <w:rPr>
          <w:rFonts w:ascii="Times New Roman" w:hAnsi="Times New Roman" w:cs="Times New Roman"/>
          <w:sz w:val="24"/>
          <w:szCs w:val="24"/>
        </w:rPr>
        <w:t xml:space="preserve">, A. (Eds), </w:t>
      </w:r>
      <w:r w:rsidRPr="00E73481">
        <w:rPr>
          <w:rFonts w:ascii="Times New Roman" w:hAnsi="Times New Roman" w:cs="Times New Roman"/>
          <w:i/>
          <w:sz w:val="24"/>
          <w:szCs w:val="24"/>
        </w:rPr>
        <w:t>The Modern Slavery Agenda: Policy, politics and practice.</w:t>
      </w:r>
      <w:r w:rsidRPr="00E73481">
        <w:rPr>
          <w:rFonts w:ascii="Times New Roman" w:hAnsi="Times New Roman" w:cs="Times New Roman"/>
          <w:sz w:val="24"/>
          <w:szCs w:val="24"/>
        </w:rPr>
        <w:t xml:space="preserve"> (pp.187-217). Bristol: Policy Press.</w:t>
      </w:r>
    </w:p>
    <w:p w14:paraId="0D1F579F" w14:textId="629B6D25" w:rsidR="000921F5" w:rsidRPr="00E73481" w:rsidRDefault="000921F5" w:rsidP="00E73481">
      <w:pPr>
        <w:spacing w:line="480" w:lineRule="auto"/>
        <w:ind w:left="720" w:hanging="720"/>
        <w:rPr>
          <w:rStyle w:val="Hyperlink"/>
          <w:rFonts w:ascii="Times New Roman" w:hAnsi="Times New Roman" w:cs="Times New Roman"/>
          <w:color w:val="auto"/>
          <w:sz w:val="24"/>
          <w:szCs w:val="24"/>
        </w:rPr>
      </w:pPr>
      <w:r w:rsidRPr="00E73481">
        <w:rPr>
          <w:rFonts w:ascii="Times New Roman" w:hAnsi="Times New Roman" w:cs="Times New Roman"/>
          <w:sz w:val="24"/>
          <w:szCs w:val="24"/>
        </w:rPr>
        <w:t xml:space="preserve">UK Government. (2015). </w:t>
      </w:r>
      <w:r w:rsidRPr="00E73481">
        <w:rPr>
          <w:rFonts w:ascii="Times New Roman" w:hAnsi="Times New Roman" w:cs="Times New Roman"/>
          <w:i/>
          <w:sz w:val="24"/>
          <w:szCs w:val="24"/>
        </w:rPr>
        <w:t xml:space="preserve">Modern slavery and supply chains. </w:t>
      </w:r>
      <w:r w:rsidRPr="00E73481">
        <w:rPr>
          <w:rFonts w:ascii="Times New Roman" w:hAnsi="Times New Roman" w:cs="Times New Roman"/>
          <w:sz w:val="24"/>
          <w:szCs w:val="24"/>
        </w:rPr>
        <w:t xml:space="preserve">Retrieved from </w:t>
      </w:r>
      <w:hyperlink r:id="rId22" w:history="1">
        <w:r w:rsidRPr="00E73481">
          <w:rPr>
            <w:rStyle w:val="Hyperlink"/>
            <w:rFonts w:ascii="Times New Roman" w:hAnsi="Times New Roman" w:cs="Times New Roman"/>
            <w:color w:val="auto"/>
            <w:sz w:val="24"/>
            <w:szCs w:val="24"/>
          </w:rPr>
          <w:t>https://www.gov.uk/government/consultations/modern-slavery-and-supply-chains</w:t>
        </w:r>
      </w:hyperlink>
    </w:p>
    <w:p w14:paraId="562D0900" w14:textId="176120F2" w:rsidR="00101E10" w:rsidRPr="00E73481" w:rsidRDefault="0004021F"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t xml:space="preserve">World Food Programme. (2019). </w:t>
      </w:r>
      <w:r w:rsidR="00101E10" w:rsidRPr="00E73481">
        <w:rPr>
          <w:rFonts w:ascii="Times New Roman" w:hAnsi="Times New Roman" w:cs="Times New Roman"/>
          <w:i/>
          <w:sz w:val="24"/>
          <w:szCs w:val="24"/>
        </w:rPr>
        <w:t xml:space="preserve">Focus Areas. </w:t>
      </w:r>
      <w:r w:rsidR="00101E10" w:rsidRPr="00E73481">
        <w:rPr>
          <w:rFonts w:ascii="Times New Roman" w:hAnsi="Times New Roman" w:cs="Times New Roman"/>
          <w:sz w:val="24"/>
          <w:szCs w:val="24"/>
        </w:rPr>
        <w:t xml:space="preserve">Retrieved from: </w:t>
      </w:r>
      <w:hyperlink r:id="rId23" w:history="1">
        <w:r w:rsidR="00101E10" w:rsidRPr="00E73481">
          <w:rPr>
            <w:rStyle w:val="Hyperlink"/>
            <w:rFonts w:ascii="Times New Roman" w:hAnsi="Times New Roman" w:cs="Times New Roman"/>
            <w:color w:val="auto"/>
            <w:sz w:val="24"/>
            <w:szCs w:val="24"/>
          </w:rPr>
          <w:t>https://www1.wfp.org/</w:t>
        </w:r>
      </w:hyperlink>
    </w:p>
    <w:p w14:paraId="06713247" w14:textId="77777777" w:rsidR="000921F5" w:rsidRPr="00E73481" w:rsidRDefault="000921F5" w:rsidP="00E73481">
      <w:pPr>
        <w:spacing w:line="480" w:lineRule="auto"/>
        <w:ind w:left="720" w:hanging="720"/>
        <w:rPr>
          <w:rFonts w:ascii="Times New Roman" w:hAnsi="Times New Roman" w:cs="Times New Roman"/>
          <w:sz w:val="24"/>
          <w:szCs w:val="24"/>
        </w:rPr>
      </w:pPr>
      <w:r w:rsidRPr="00E73481">
        <w:rPr>
          <w:rFonts w:ascii="Times New Roman" w:hAnsi="Times New Roman" w:cs="Times New Roman"/>
          <w:sz w:val="24"/>
          <w:szCs w:val="24"/>
        </w:rPr>
        <w:lastRenderedPageBreak/>
        <w:t xml:space="preserve">World Hunger. (2018). </w:t>
      </w:r>
      <w:r w:rsidRPr="00E73481">
        <w:rPr>
          <w:rFonts w:ascii="Times New Roman" w:hAnsi="Times New Roman" w:cs="Times New Roman"/>
          <w:i/>
          <w:sz w:val="24"/>
          <w:szCs w:val="24"/>
        </w:rPr>
        <w:t>2018 World Hunger and Poverty Facts and Statistics</w:t>
      </w:r>
      <w:r w:rsidRPr="00E73481">
        <w:rPr>
          <w:rFonts w:ascii="Times New Roman" w:hAnsi="Times New Roman" w:cs="Times New Roman"/>
          <w:sz w:val="24"/>
          <w:szCs w:val="24"/>
        </w:rPr>
        <w:t xml:space="preserve">. Retrieved from </w:t>
      </w:r>
      <w:hyperlink r:id="rId24" w:history="1">
        <w:r w:rsidRPr="00E73481">
          <w:rPr>
            <w:rStyle w:val="Hyperlink"/>
            <w:rFonts w:ascii="Times New Roman" w:hAnsi="Times New Roman" w:cs="Times New Roman"/>
            <w:color w:val="auto"/>
            <w:sz w:val="24"/>
            <w:szCs w:val="24"/>
          </w:rPr>
          <w:t>https://www.worldhunger.org/world-hunger-and-poverty-facts-and-statistics/</w:t>
        </w:r>
      </w:hyperlink>
    </w:p>
    <w:p w14:paraId="3FA27428" w14:textId="77777777" w:rsidR="000921F5" w:rsidRPr="000921F5" w:rsidRDefault="000921F5" w:rsidP="000921F5">
      <w:pPr>
        <w:rPr>
          <w:rFonts w:ascii="Times New Roman" w:hAnsi="Times New Roman" w:cs="Times New Roman"/>
          <w:sz w:val="24"/>
          <w:szCs w:val="24"/>
        </w:rPr>
      </w:pPr>
    </w:p>
    <w:p w14:paraId="31E52FF2" w14:textId="77777777" w:rsidR="00740B1A" w:rsidRPr="000921F5" w:rsidRDefault="00740B1A">
      <w:pPr>
        <w:rPr>
          <w:rFonts w:ascii="Times New Roman" w:hAnsi="Times New Roman" w:cs="Times New Roman"/>
          <w:sz w:val="24"/>
          <w:szCs w:val="24"/>
        </w:rPr>
      </w:pPr>
    </w:p>
    <w:sectPr w:rsidR="00740B1A" w:rsidRPr="000921F5">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6D95F" w14:textId="77777777" w:rsidR="00884C2C" w:rsidRDefault="00884C2C" w:rsidP="00BB2754">
      <w:pPr>
        <w:spacing w:after="0" w:line="240" w:lineRule="auto"/>
      </w:pPr>
      <w:r>
        <w:separator/>
      </w:r>
    </w:p>
  </w:endnote>
  <w:endnote w:type="continuationSeparator" w:id="0">
    <w:p w14:paraId="40183512" w14:textId="77777777" w:rsidR="00884C2C" w:rsidRDefault="00884C2C" w:rsidP="00BB2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6FEB8" w14:textId="77777777" w:rsidR="00884C2C" w:rsidRDefault="00884C2C" w:rsidP="00BB2754">
      <w:pPr>
        <w:spacing w:after="0" w:line="240" w:lineRule="auto"/>
      </w:pPr>
      <w:r>
        <w:separator/>
      </w:r>
    </w:p>
  </w:footnote>
  <w:footnote w:type="continuationSeparator" w:id="0">
    <w:p w14:paraId="000EABC5" w14:textId="77777777" w:rsidR="00884C2C" w:rsidRDefault="00884C2C" w:rsidP="00BB2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17C64" w14:textId="6107D77A" w:rsidR="00614B2B" w:rsidRDefault="00197FD5">
    <w:pPr>
      <w:pStyle w:val="Header"/>
    </w:pPr>
    <w:r>
      <w:t xml:space="preserve">Critically </w:t>
    </w:r>
    <w:r w:rsidR="00EB6D85">
      <w:t xml:space="preserve">evaluate an international humanitarian organisation </w:t>
    </w:r>
    <w:r w:rsidR="00FB38F0">
      <w:t xml:space="preserve">that works </w:t>
    </w:r>
    <w:r w:rsidR="005F4C64">
      <w:t xml:space="preserve">the area of poverty – hunger. </w:t>
    </w:r>
  </w:p>
  <w:p w14:paraId="680067E3" w14:textId="77777777" w:rsidR="00614B2B" w:rsidRDefault="00614B2B">
    <w:pPr>
      <w:pStyle w:val="Header"/>
    </w:pPr>
    <w:r>
      <w:t xml:space="preserve">Rebecca Harding </w:t>
    </w:r>
  </w:p>
  <w:p w14:paraId="16A3A4FB" w14:textId="574EE7B6" w:rsidR="005F4C64" w:rsidRDefault="00614B2B">
    <w:pPr>
      <w:pStyle w:val="Header"/>
    </w:pPr>
    <w:r>
      <w:t>1700014</w:t>
    </w:r>
    <w:r w:rsidR="005F4C64">
      <w:tab/>
    </w:r>
    <w:r w:rsidR="005F4C64">
      <w:tab/>
    </w:r>
    <w:r w:rsidR="005F4C64">
      <w:fldChar w:fldCharType="begin"/>
    </w:r>
    <w:r w:rsidR="005F4C64">
      <w:instrText xml:space="preserve"> PAGE   \* MERGEFORMAT </w:instrText>
    </w:r>
    <w:r w:rsidR="005F4C64">
      <w:fldChar w:fldCharType="separate"/>
    </w:r>
    <w:r w:rsidR="005F4C64">
      <w:rPr>
        <w:noProof/>
      </w:rPr>
      <w:t>1</w:t>
    </w:r>
    <w:r w:rsidR="005F4C64">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AA"/>
    <w:rsid w:val="0000053B"/>
    <w:rsid w:val="00004844"/>
    <w:rsid w:val="00005A70"/>
    <w:rsid w:val="00014460"/>
    <w:rsid w:val="0003455A"/>
    <w:rsid w:val="000348C7"/>
    <w:rsid w:val="0004021F"/>
    <w:rsid w:val="00040DC7"/>
    <w:rsid w:val="000431D6"/>
    <w:rsid w:val="00045889"/>
    <w:rsid w:val="000468C0"/>
    <w:rsid w:val="0005014F"/>
    <w:rsid w:val="00051B9B"/>
    <w:rsid w:val="00052F57"/>
    <w:rsid w:val="000564CB"/>
    <w:rsid w:val="000573EF"/>
    <w:rsid w:val="00057663"/>
    <w:rsid w:val="00062A48"/>
    <w:rsid w:val="000763D4"/>
    <w:rsid w:val="000775C4"/>
    <w:rsid w:val="00081EA6"/>
    <w:rsid w:val="00090B62"/>
    <w:rsid w:val="00091878"/>
    <w:rsid w:val="00092065"/>
    <w:rsid w:val="000921F5"/>
    <w:rsid w:val="000A6A2B"/>
    <w:rsid w:val="000B3D20"/>
    <w:rsid w:val="000C2A3A"/>
    <w:rsid w:val="000C3E4A"/>
    <w:rsid w:val="000C63F8"/>
    <w:rsid w:val="000C64D1"/>
    <w:rsid w:val="000C6F3C"/>
    <w:rsid w:val="000D270E"/>
    <w:rsid w:val="000E40F6"/>
    <w:rsid w:val="000E63E3"/>
    <w:rsid w:val="000F41E3"/>
    <w:rsid w:val="00100FF2"/>
    <w:rsid w:val="00101A48"/>
    <w:rsid w:val="00101E10"/>
    <w:rsid w:val="0010521B"/>
    <w:rsid w:val="00111F8E"/>
    <w:rsid w:val="0011523F"/>
    <w:rsid w:val="001167A2"/>
    <w:rsid w:val="001174EE"/>
    <w:rsid w:val="001202C1"/>
    <w:rsid w:val="001217CD"/>
    <w:rsid w:val="00124B6E"/>
    <w:rsid w:val="00125942"/>
    <w:rsid w:val="00135652"/>
    <w:rsid w:val="001356EA"/>
    <w:rsid w:val="00136AE1"/>
    <w:rsid w:val="00150E44"/>
    <w:rsid w:val="00151DEE"/>
    <w:rsid w:val="0017310B"/>
    <w:rsid w:val="00176C8B"/>
    <w:rsid w:val="001927A7"/>
    <w:rsid w:val="00194AD8"/>
    <w:rsid w:val="00196875"/>
    <w:rsid w:val="00196EB7"/>
    <w:rsid w:val="00197FD5"/>
    <w:rsid w:val="001A6F9C"/>
    <w:rsid w:val="001B1606"/>
    <w:rsid w:val="001B771F"/>
    <w:rsid w:val="001D0FF4"/>
    <w:rsid w:val="001D63AD"/>
    <w:rsid w:val="001E3791"/>
    <w:rsid w:val="001E7409"/>
    <w:rsid w:val="001E7758"/>
    <w:rsid w:val="001F14EA"/>
    <w:rsid w:val="001F3177"/>
    <w:rsid w:val="0020210B"/>
    <w:rsid w:val="00210002"/>
    <w:rsid w:val="00211773"/>
    <w:rsid w:val="0021652E"/>
    <w:rsid w:val="0023252E"/>
    <w:rsid w:val="0023517C"/>
    <w:rsid w:val="00240180"/>
    <w:rsid w:val="00246004"/>
    <w:rsid w:val="00252CA0"/>
    <w:rsid w:val="00253BB9"/>
    <w:rsid w:val="00253FFC"/>
    <w:rsid w:val="00254E56"/>
    <w:rsid w:val="0026394E"/>
    <w:rsid w:val="00271094"/>
    <w:rsid w:val="0027442F"/>
    <w:rsid w:val="00274457"/>
    <w:rsid w:val="0028284E"/>
    <w:rsid w:val="00282E19"/>
    <w:rsid w:val="00284AAC"/>
    <w:rsid w:val="00296E36"/>
    <w:rsid w:val="002A33E9"/>
    <w:rsid w:val="002A783C"/>
    <w:rsid w:val="002C113E"/>
    <w:rsid w:val="002C79DB"/>
    <w:rsid w:val="002D042D"/>
    <w:rsid w:val="002D098E"/>
    <w:rsid w:val="002D450A"/>
    <w:rsid w:val="002D573B"/>
    <w:rsid w:val="002D7715"/>
    <w:rsid w:val="002E130A"/>
    <w:rsid w:val="002E2DE5"/>
    <w:rsid w:val="002E6118"/>
    <w:rsid w:val="002E7710"/>
    <w:rsid w:val="003159B1"/>
    <w:rsid w:val="00316E8D"/>
    <w:rsid w:val="0032177E"/>
    <w:rsid w:val="00324572"/>
    <w:rsid w:val="00333E57"/>
    <w:rsid w:val="00334A25"/>
    <w:rsid w:val="003373D1"/>
    <w:rsid w:val="00342C12"/>
    <w:rsid w:val="00344485"/>
    <w:rsid w:val="00362D35"/>
    <w:rsid w:val="0037137C"/>
    <w:rsid w:val="003749C0"/>
    <w:rsid w:val="00377F3E"/>
    <w:rsid w:val="0038004A"/>
    <w:rsid w:val="00383364"/>
    <w:rsid w:val="0038741C"/>
    <w:rsid w:val="00393D1F"/>
    <w:rsid w:val="003B51CB"/>
    <w:rsid w:val="003B6ECF"/>
    <w:rsid w:val="003C0600"/>
    <w:rsid w:val="003C2FB8"/>
    <w:rsid w:val="003C39E3"/>
    <w:rsid w:val="003C4C84"/>
    <w:rsid w:val="003C51CC"/>
    <w:rsid w:val="003C7DA8"/>
    <w:rsid w:val="003D489A"/>
    <w:rsid w:val="003D6FE9"/>
    <w:rsid w:val="003E7070"/>
    <w:rsid w:val="003F1A17"/>
    <w:rsid w:val="003F284B"/>
    <w:rsid w:val="003F3179"/>
    <w:rsid w:val="00401DFE"/>
    <w:rsid w:val="004047AF"/>
    <w:rsid w:val="004048C2"/>
    <w:rsid w:val="00405869"/>
    <w:rsid w:val="00412FF9"/>
    <w:rsid w:val="00414ED7"/>
    <w:rsid w:val="004221F6"/>
    <w:rsid w:val="00424F1C"/>
    <w:rsid w:val="004259A6"/>
    <w:rsid w:val="004270AC"/>
    <w:rsid w:val="00432A86"/>
    <w:rsid w:val="00444DED"/>
    <w:rsid w:val="00457A17"/>
    <w:rsid w:val="00461CF2"/>
    <w:rsid w:val="00467167"/>
    <w:rsid w:val="00480913"/>
    <w:rsid w:val="004865EA"/>
    <w:rsid w:val="00491389"/>
    <w:rsid w:val="004953C4"/>
    <w:rsid w:val="004B5131"/>
    <w:rsid w:val="004C31CC"/>
    <w:rsid w:val="004C7AE1"/>
    <w:rsid w:val="004D021E"/>
    <w:rsid w:val="004E16FF"/>
    <w:rsid w:val="004E33D9"/>
    <w:rsid w:val="004E5930"/>
    <w:rsid w:val="004E6823"/>
    <w:rsid w:val="004F127F"/>
    <w:rsid w:val="004F40FB"/>
    <w:rsid w:val="004F6BBA"/>
    <w:rsid w:val="00501732"/>
    <w:rsid w:val="0051115D"/>
    <w:rsid w:val="00521460"/>
    <w:rsid w:val="00522602"/>
    <w:rsid w:val="00526912"/>
    <w:rsid w:val="00526991"/>
    <w:rsid w:val="00526DAB"/>
    <w:rsid w:val="005273EC"/>
    <w:rsid w:val="00531157"/>
    <w:rsid w:val="0053205A"/>
    <w:rsid w:val="0053526E"/>
    <w:rsid w:val="005452AF"/>
    <w:rsid w:val="00545A66"/>
    <w:rsid w:val="005518FD"/>
    <w:rsid w:val="0055389E"/>
    <w:rsid w:val="005552D0"/>
    <w:rsid w:val="005559D2"/>
    <w:rsid w:val="00560E7F"/>
    <w:rsid w:val="00573166"/>
    <w:rsid w:val="00574FAA"/>
    <w:rsid w:val="00580E7C"/>
    <w:rsid w:val="00582281"/>
    <w:rsid w:val="005849BE"/>
    <w:rsid w:val="0058543A"/>
    <w:rsid w:val="005962C4"/>
    <w:rsid w:val="00596ACB"/>
    <w:rsid w:val="005A0DD7"/>
    <w:rsid w:val="005A3DD1"/>
    <w:rsid w:val="005B2083"/>
    <w:rsid w:val="005B732D"/>
    <w:rsid w:val="005C47D9"/>
    <w:rsid w:val="005D1E11"/>
    <w:rsid w:val="005E1920"/>
    <w:rsid w:val="005E3D21"/>
    <w:rsid w:val="005F36C8"/>
    <w:rsid w:val="005F39F5"/>
    <w:rsid w:val="005F44BB"/>
    <w:rsid w:val="005F4C64"/>
    <w:rsid w:val="005F7214"/>
    <w:rsid w:val="00601082"/>
    <w:rsid w:val="00604D49"/>
    <w:rsid w:val="00605363"/>
    <w:rsid w:val="006114FD"/>
    <w:rsid w:val="00614B2B"/>
    <w:rsid w:val="006154FE"/>
    <w:rsid w:val="0061705D"/>
    <w:rsid w:val="00623E93"/>
    <w:rsid w:val="00627F32"/>
    <w:rsid w:val="00640B1B"/>
    <w:rsid w:val="00654C93"/>
    <w:rsid w:val="006567BC"/>
    <w:rsid w:val="0066637A"/>
    <w:rsid w:val="0066660C"/>
    <w:rsid w:val="006727EB"/>
    <w:rsid w:val="00674053"/>
    <w:rsid w:val="0067640A"/>
    <w:rsid w:val="00694952"/>
    <w:rsid w:val="00696194"/>
    <w:rsid w:val="00697A2D"/>
    <w:rsid w:val="006B5F24"/>
    <w:rsid w:val="006B6FFC"/>
    <w:rsid w:val="006C7EA7"/>
    <w:rsid w:val="006D171A"/>
    <w:rsid w:val="006E0EAA"/>
    <w:rsid w:val="006E72F0"/>
    <w:rsid w:val="006F5A1D"/>
    <w:rsid w:val="007009EA"/>
    <w:rsid w:val="00706DDD"/>
    <w:rsid w:val="00710702"/>
    <w:rsid w:val="00713052"/>
    <w:rsid w:val="00713CEF"/>
    <w:rsid w:val="00720245"/>
    <w:rsid w:val="00723543"/>
    <w:rsid w:val="00723BA9"/>
    <w:rsid w:val="0073496F"/>
    <w:rsid w:val="00737D70"/>
    <w:rsid w:val="00740B1A"/>
    <w:rsid w:val="00743EB4"/>
    <w:rsid w:val="0074755C"/>
    <w:rsid w:val="00751255"/>
    <w:rsid w:val="007630C3"/>
    <w:rsid w:val="00765385"/>
    <w:rsid w:val="007718C8"/>
    <w:rsid w:val="00772249"/>
    <w:rsid w:val="00774FB2"/>
    <w:rsid w:val="0078027C"/>
    <w:rsid w:val="007810F4"/>
    <w:rsid w:val="0078113E"/>
    <w:rsid w:val="0078444C"/>
    <w:rsid w:val="00785D00"/>
    <w:rsid w:val="00797579"/>
    <w:rsid w:val="007A0877"/>
    <w:rsid w:val="007A3861"/>
    <w:rsid w:val="007A7A93"/>
    <w:rsid w:val="007B6AF7"/>
    <w:rsid w:val="007C2C14"/>
    <w:rsid w:val="007D0405"/>
    <w:rsid w:val="007D089A"/>
    <w:rsid w:val="007E3331"/>
    <w:rsid w:val="007E5FE4"/>
    <w:rsid w:val="007F25F5"/>
    <w:rsid w:val="008011EF"/>
    <w:rsid w:val="0080417D"/>
    <w:rsid w:val="00805219"/>
    <w:rsid w:val="00821EBA"/>
    <w:rsid w:val="00824A6E"/>
    <w:rsid w:val="0082601C"/>
    <w:rsid w:val="00830612"/>
    <w:rsid w:val="00840DAB"/>
    <w:rsid w:val="00847C6E"/>
    <w:rsid w:val="008551F1"/>
    <w:rsid w:val="00861619"/>
    <w:rsid w:val="00870100"/>
    <w:rsid w:val="00876931"/>
    <w:rsid w:val="00884C2C"/>
    <w:rsid w:val="00896906"/>
    <w:rsid w:val="00897347"/>
    <w:rsid w:val="00897F7E"/>
    <w:rsid w:val="008A4F1B"/>
    <w:rsid w:val="008B41BB"/>
    <w:rsid w:val="008B439B"/>
    <w:rsid w:val="008B451F"/>
    <w:rsid w:val="008B7755"/>
    <w:rsid w:val="008C1418"/>
    <w:rsid w:val="008C3B6C"/>
    <w:rsid w:val="008D4ABF"/>
    <w:rsid w:val="008E36C4"/>
    <w:rsid w:val="008F2D92"/>
    <w:rsid w:val="008F30AD"/>
    <w:rsid w:val="008F5892"/>
    <w:rsid w:val="008F6F41"/>
    <w:rsid w:val="00910F70"/>
    <w:rsid w:val="00912190"/>
    <w:rsid w:val="00916A6A"/>
    <w:rsid w:val="00922150"/>
    <w:rsid w:val="0092223E"/>
    <w:rsid w:val="00922879"/>
    <w:rsid w:val="00926100"/>
    <w:rsid w:val="0093027F"/>
    <w:rsid w:val="00931035"/>
    <w:rsid w:val="00931B91"/>
    <w:rsid w:val="0093514D"/>
    <w:rsid w:val="00936AAF"/>
    <w:rsid w:val="009455AB"/>
    <w:rsid w:val="00954933"/>
    <w:rsid w:val="009604EE"/>
    <w:rsid w:val="00962BEF"/>
    <w:rsid w:val="00965780"/>
    <w:rsid w:val="00967FE9"/>
    <w:rsid w:val="0097175F"/>
    <w:rsid w:val="00974575"/>
    <w:rsid w:val="00990923"/>
    <w:rsid w:val="0099148E"/>
    <w:rsid w:val="009A4FA7"/>
    <w:rsid w:val="009A6CCC"/>
    <w:rsid w:val="009A70BC"/>
    <w:rsid w:val="009A7FA0"/>
    <w:rsid w:val="009B16A0"/>
    <w:rsid w:val="009C58A8"/>
    <w:rsid w:val="009D1CC1"/>
    <w:rsid w:val="009D4487"/>
    <w:rsid w:val="009E11E2"/>
    <w:rsid w:val="009E2CD9"/>
    <w:rsid w:val="009E613B"/>
    <w:rsid w:val="009F5C7E"/>
    <w:rsid w:val="00A001DE"/>
    <w:rsid w:val="00A01932"/>
    <w:rsid w:val="00A02D4D"/>
    <w:rsid w:val="00A04A13"/>
    <w:rsid w:val="00A1354C"/>
    <w:rsid w:val="00A20DCD"/>
    <w:rsid w:val="00A25113"/>
    <w:rsid w:val="00A37F54"/>
    <w:rsid w:val="00A41116"/>
    <w:rsid w:val="00A432F8"/>
    <w:rsid w:val="00A44E27"/>
    <w:rsid w:val="00A47786"/>
    <w:rsid w:val="00A52497"/>
    <w:rsid w:val="00A53C8D"/>
    <w:rsid w:val="00A54805"/>
    <w:rsid w:val="00A55051"/>
    <w:rsid w:val="00A62725"/>
    <w:rsid w:val="00A642A3"/>
    <w:rsid w:val="00A72281"/>
    <w:rsid w:val="00A856E4"/>
    <w:rsid w:val="00A97100"/>
    <w:rsid w:val="00AA0822"/>
    <w:rsid w:val="00AA398B"/>
    <w:rsid w:val="00AC3918"/>
    <w:rsid w:val="00AC58CF"/>
    <w:rsid w:val="00AC5C8B"/>
    <w:rsid w:val="00AC75A8"/>
    <w:rsid w:val="00AD5555"/>
    <w:rsid w:val="00AD595D"/>
    <w:rsid w:val="00AE0ED7"/>
    <w:rsid w:val="00AE2A29"/>
    <w:rsid w:val="00AE75CE"/>
    <w:rsid w:val="00AF1DFF"/>
    <w:rsid w:val="00AF4C70"/>
    <w:rsid w:val="00B032E5"/>
    <w:rsid w:val="00B0569F"/>
    <w:rsid w:val="00B07073"/>
    <w:rsid w:val="00B10658"/>
    <w:rsid w:val="00B11B2A"/>
    <w:rsid w:val="00B151CF"/>
    <w:rsid w:val="00B15F22"/>
    <w:rsid w:val="00B34320"/>
    <w:rsid w:val="00B36B5E"/>
    <w:rsid w:val="00B47563"/>
    <w:rsid w:val="00B71EF3"/>
    <w:rsid w:val="00B755C5"/>
    <w:rsid w:val="00B81B00"/>
    <w:rsid w:val="00B82996"/>
    <w:rsid w:val="00B93FB9"/>
    <w:rsid w:val="00B94E08"/>
    <w:rsid w:val="00B96D5C"/>
    <w:rsid w:val="00BA05BE"/>
    <w:rsid w:val="00BA0C27"/>
    <w:rsid w:val="00BA2B57"/>
    <w:rsid w:val="00BA51B4"/>
    <w:rsid w:val="00BB0B6E"/>
    <w:rsid w:val="00BB14E8"/>
    <w:rsid w:val="00BB2754"/>
    <w:rsid w:val="00BB6E89"/>
    <w:rsid w:val="00BC003F"/>
    <w:rsid w:val="00BC609E"/>
    <w:rsid w:val="00BE1082"/>
    <w:rsid w:val="00BE1347"/>
    <w:rsid w:val="00BE316D"/>
    <w:rsid w:val="00BE72DA"/>
    <w:rsid w:val="00BE7949"/>
    <w:rsid w:val="00BF3FB1"/>
    <w:rsid w:val="00BF6158"/>
    <w:rsid w:val="00C01480"/>
    <w:rsid w:val="00C02D70"/>
    <w:rsid w:val="00C02FCB"/>
    <w:rsid w:val="00C03192"/>
    <w:rsid w:val="00C10595"/>
    <w:rsid w:val="00C32485"/>
    <w:rsid w:val="00C3410D"/>
    <w:rsid w:val="00C35562"/>
    <w:rsid w:val="00C41DF2"/>
    <w:rsid w:val="00C45DA4"/>
    <w:rsid w:val="00C45EBF"/>
    <w:rsid w:val="00C508B8"/>
    <w:rsid w:val="00C54B26"/>
    <w:rsid w:val="00C725D2"/>
    <w:rsid w:val="00C81E0C"/>
    <w:rsid w:val="00C83741"/>
    <w:rsid w:val="00C842F0"/>
    <w:rsid w:val="00C92B31"/>
    <w:rsid w:val="00CA0A35"/>
    <w:rsid w:val="00CA1125"/>
    <w:rsid w:val="00CB0B2F"/>
    <w:rsid w:val="00CB1094"/>
    <w:rsid w:val="00CB1992"/>
    <w:rsid w:val="00CB2EB6"/>
    <w:rsid w:val="00CB73B6"/>
    <w:rsid w:val="00CC1089"/>
    <w:rsid w:val="00CC60AB"/>
    <w:rsid w:val="00CD0FC7"/>
    <w:rsid w:val="00CD3A8E"/>
    <w:rsid w:val="00CD7222"/>
    <w:rsid w:val="00CE19B3"/>
    <w:rsid w:val="00CE79F0"/>
    <w:rsid w:val="00CF1D08"/>
    <w:rsid w:val="00CF30FA"/>
    <w:rsid w:val="00CF3567"/>
    <w:rsid w:val="00CF63C8"/>
    <w:rsid w:val="00CF6E9A"/>
    <w:rsid w:val="00D05EF2"/>
    <w:rsid w:val="00D0631B"/>
    <w:rsid w:val="00D10DF1"/>
    <w:rsid w:val="00D159D1"/>
    <w:rsid w:val="00D16D6E"/>
    <w:rsid w:val="00D26139"/>
    <w:rsid w:val="00D33FBA"/>
    <w:rsid w:val="00D34A10"/>
    <w:rsid w:val="00D4144D"/>
    <w:rsid w:val="00D451DC"/>
    <w:rsid w:val="00D45D4F"/>
    <w:rsid w:val="00D47755"/>
    <w:rsid w:val="00D62961"/>
    <w:rsid w:val="00D64A3F"/>
    <w:rsid w:val="00D65447"/>
    <w:rsid w:val="00D65A3E"/>
    <w:rsid w:val="00D66562"/>
    <w:rsid w:val="00D66620"/>
    <w:rsid w:val="00D771FB"/>
    <w:rsid w:val="00D8054D"/>
    <w:rsid w:val="00D904C2"/>
    <w:rsid w:val="00D911BE"/>
    <w:rsid w:val="00D94515"/>
    <w:rsid w:val="00D94780"/>
    <w:rsid w:val="00D958FC"/>
    <w:rsid w:val="00DA0453"/>
    <w:rsid w:val="00DA7C97"/>
    <w:rsid w:val="00DB3742"/>
    <w:rsid w:val="00DB4B78"/>
    <w:rsid w:val="00DC5F53"/>
    <w:rsid w:val="00DD4C35"/>
    <w:rsid w:val="00DD625E"/>
    <w:rsid w:val="00DE00A5"/>
    <w:rsid w:val="00DF0C98"/>
    <w:rsid w:val="00DF4EB8"/>
    <w:rsid w:val="00DF6125"/>
    <w:rsid w:val="00DF6F14"/>
    <w:rsid w:val="00E04230"/>
    <w:rsid w:val="00E05386"/>
    <w:rsid w:val="00E07B0F"/>
    <w:rsid w:val="00E2198F"/>
    <w:rsid w:val="00E2228F"/>
    <w:rsid w:val="00E35B7A"/>
    <w:rsid w:val="00E44962"/>
    <w:rsid w:val="00E539EA"/>
    <w:rsid w:val="00E56EC8"/>
    <w:rsid w:val="00E624B2"/>
    <w:rsid w:val="00E73235"/>
    <w:rsid w:val="00E73481"/>
    <w:rsid w:val="00E77F05"/>
    <w:rsid w:val="00E832D9"/>
    <w:rsid w:val="00E866DE"/>
    <w:rsid w:val="00E86F6E"/>
    <w:rsid w:val="00E87311"/>
    <w:rsid w:val="00E91144"/>
    <w:rsid w:val="00E91B22"/>
    <w:rsid w:val="00EA56F2"/>
    <w:rsid w:val="00EB09D2"/>
    <w:rsid w:val="00EB6D85"/>
    <w:rsid w:val="00EC1CDC"/>
    <w:rsid w:val="00ED6090"/>
    <w:rsid w:val="00EE68DF"/>
    <w:rsid w:val="00EF0C46"/>
    <w:rsid w:val="00EF330A"/>
    <w:rsid w:val="00F07673"/>
    <w:rsid w:val="00F07744"/>
    <w:rsid w:val="00F078C9"/>
    <w:rsid w:val="00F11FC1"/>
    <w:rsid w:val="00F16498"/>
    <w:rsid w:val="00F16BE5"/>
    <w:rsid w:val="00F21492"/>
    <w:rsid w:val="00F226EC"/>
    <w:rsid w:val="00F278AE"/>
    <w:rsid w:val="00F3286E"/>
    <w:rsid w:val="00F37CDA"/>
    <w:rsid w:val="00F4619B"/>
    <w:rsid w:val="00F50C6F"/>
    <w:rsid w:val="00F544E3"/>
    <w:rsid w:val="00F55460"/>
    <w:rsid w:val="00F60E93"/>
    <w:rsid w:val="00F642B0"/>
    <w:rsid w:val="00F64C02"/>
    <w:rsid w:val="00F70149"/>
    <w:rsid w:val="00F70834"/>
    <w:rsid w:val="00F739AD"/>
    <w:rsid w:val="00F7783A"/>
    <w:rsid w:val="00F8099F"/>
    <w:rsid w:val="00F84188"/>
    <w:rsid w:val="00F8433F"/>
    <w:rsid w:val="00F859DC"/>
    <w:rsid w:val="00F9423D"/>
    <w:rsid w:val="00FB38F0"/>
    <w:rsid w:val="00FB46CD"/>
    <w:rsid w:val="00FB5381"/>
    <w:rsid w:val="00FC4277"/>
    <w:rsid w:val="00FC5C5C"/>
    <w:rsid w:val="00FC745D"/>
    <w:rsid w:val="00FD0959"/>
    <w:rsid w:val="00FD0F5E"/>
    <w:rsid w:val="00FD2BE7"/>
    <w:rsid w:val="00FD3453"/>
    <w:rsid w:val="00FD3495"/>
    <w:rsid w:val="00FE2B6E"/>
    <w:rsid w:val="00FE7962"/>
    <w:rsid w:val="00FF1045"/>
    <w:rsid w:val="00FF7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2595"/>
  <w15:chartTrackingRefBased/>
  <w15:docId w15:val="{350E6E98-67AD-4282-83D9-6B1327DFE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3D4"/>
    <w:rPr>
      <w:color w:val="0563C1" w:themeColor="hyperlink"/>
      <w:u w:val="single"/>
    </w:rPr>
  </w:style>
  <w:style w:type="character" w:styleId="UnresolvedMention">
    <w:name w:val="Unresolved Mention"/>
    <w:basedOn w:val="DefaultParagraphFont"/>
    <w:uiPriority w:val="99"/>
    <w:semiHidden/>
    <w:unhideWhenUsed/>
    <w:rsid w:val="000763D4"/>
    <w:rPr>
      <w:color w:val="605E5C"/>
      <w:shd w:val="clear" w:color="auto" w:fill="E1DFDD"/>
    </w:rPr>
  </w:style>
  <w:style w:type="paragraph" w:styleId="Header">
    <w:name w:val="header"/>
    <w:basedOn w:val="Normal"/>
    <w:link w:val="HeaderChar"/>
    <w:uiPriority w:val="99"/>
    <w:unhideWhenUsed/>
    <w:rsid w:val="00BB2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54"/>
  </w:style>
  <w:style w:type="paragraph" w:styleId="Footer">
    <w:name w:val="footer"/>
    <w:basedOn w:val="Normal"/>
    <w:link w:val="FooterChar"/>
    <w:uiPriority w:val="99"/>
    <w:unhideWhenUsed/>
    <w:rsid w:val="00BB2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aid.org.uk/information-for-suppliers" TargetMode="External"/><Relationship Id="rId13" Type="http://schemas.openxmlformats.org/officeDocument/2006/relationships/hyperlink" Target="http://www.atd-fourthworld.org/who-we-are/faq/how-many-people-living-in-poverty-are-there/" TargetMode="External"/><Relationship Id="rId18" Type="http://schemas.openxmlformats.org/officeDocument/2006/relationships/hyperlink" Target="https://doi.org.10.1080/23322705.2015.100612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unstats.un.org/unsd/gender/chapter8/chapter8.html" TargetMode="External"/><Relationship Id="rId7" Type="http://schemas.openxmlformats.org/officeDocument/2006/relationships/hyperlink" Target="https://www.giftsinaction.org.uk/footer/about-actionaid" TargetMode="External"/><Relationship Id="rId12" Type="http://schemas.openxmlformats.org/officeDocument/2006/relationships/hyperlink" Target="https://antislavery.org.uk" TargetMode="External"/><Relationship Id="rId17" Type="http://schemas.openxmlformats.org/officeDocument/2006/relationships/hyperlink" Target="https://assests.publishings.service.gov.uk/goverment/uploads/systems/uploads/attachment_data/file/749346/2018_UK_Annual_Report_on)modern_slavery.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108/SCM-02-2015-0046" TargetMode="External"/><Relationship Id="rId20" Type="http://schemas.openxmlformats.org/officeDocument/2006/relationships/hyperlink" Target="https://www.globalgoals.org/1-no-poverty" TargetMode="External"/><Relationship Id="rId1" Type="http://schemas.openxmlformats.org/officeDocument/2006/relationships/styles" Target="styles.xml"/><Relationship Id="rId6" Type="http://schemas.openxmlformats.org/officeDocument/2006/relationships/hyperlink" Target="https://www.actionaid.org.uk/about-us/what-we-do/womens-economic-empowerment/food-hunger-and-sustainable-livelihoods" TargetMode="External"/><Relationship Id="rId11" Type="http://schemas.openxmlformats.org/officeDocument/2006/relationships/hyperlink" Target="https://doi.org/10.1007/978-3-319-75004-0_23" TargetMode="External"/><Relationship Id="rId24" Type="http://schemas.openxmlformats.org/officeDocument/2006/relationships/hyperlink" Target="https://www.worldhunger.org/world-hunger-and-poverty-facts-and-statistics/" TargetMode="External"/><Relationship Id="rId5" Type="http://schemas.openxmlformats.org/officeDocument/2006/relationships/endnotes" Target="endnotes.xml"/><Relationship Id="rId15" Type="http://schemas.openxmlformats.org/officeDocument/2006/relationships/hyperlink" Target="http://www.fao.org/state-of-food-security-nutrition/en/" TargetMode="External"/><Relationship Id="rId23" Type="http://schemas.openxmlformats.org/officeDocument/2006/relationships/hyperlink" Target="https://www1.wfp.org/" TargetMode="External"/><Relationship Id="rId10" Type="http://schemas.openxmlformats.org/officeDocument/2006/relationships/hyperlink" Target="https://www.actionaid.org.uk/about-us/modern-slavery-act-statement-2018" TargetMode="External"/><Relationship Id="rId19" Type="http://schemas.openxmlformats.org/officeDocument/2006/relationships/hyperlink" Target="https://www.oxfam.org/en/even-it/why-majority-worlds-poor-are-women" TargetMode="External"/><Relationship Id="rId4" Type="http://schemas.openxmlformats.org/officeDocument/2006/relationships/footnotes" Target="footnotes.xml"/><Relationship Id="rId9" Type="http://schemas.openxmlformats.org/officeDocument/2006/relationships/hyperlink" Target="https://actionaid.org/sites/default/files/actionaid_annual_report_2017_0.pdf" TargetMode="External"/><Relationship Id="rId14" Type="http://schemas.openxmlformats.org/officeDocument/2006/relationships/hyperlink" Target="http://www.fao.org/state-of-food-security-nutrition/en/" TargetMode="External"/><Relationship Id="rId22" Type="http://schemas.openxmlformats.org/officeDocument/2006/relationships/hyperlink" Target="https://www.gov.uk/government/consultations/modern-slavery-and-supply-chai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2626</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Hough</dc:creator>
  <cp:keywords/>
  <dc:description/>
  <cp:lastModifiedBy>Rebecca Hough</cp:lastModifiedBy>
  <cp:revision>2</cp:revision>
  <dcterms:created xsi:type="dcterms:W3CDTF">2019-04-30T21:28:00Z</dcterms:created>
  <dcterms:modified xsi:type="dcterms:W3CDTF">2019-04-30T21:28:00Z</dcterms:modified>
</cp:coreProperties>
</file>