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43690F" w:rsidRPr="00A406E5" w14:paraId="4BA87AA9" w14:textId="77777777" w:rsidTr="00C83A22">
        <w:tc>
          <w:tcPr>
            <w:tcW w:w="9922" w:type="dxa"/>
            <w:shd w:val="clear" w:color="auto" w:fill="C0C0C0"/>
          </w:tcPr>
          <w:p w14:paraId="01238B6D" w14:textId="77777777" w:rsidR="0043690F" w:rsidRPr="00A406E5" w:rsidRDefault="0043690F" w:rsidP="00C83A22">
            <w:pPr>
              <w:pStyle w:val="Heading4"/>
              <w:rPr>
                <w:rFonts w:ascii="Arial" w:hAnsi="Arial" w:cs="Arial"/>
                <w:b/>
              </w:rPr>
            </w:pPr>
            <w:r w:rsidRPr="00A406E5">
              <w:rPr>
                <w:rFonts w:ascii="Arial" w:hAnsi="Arial" w:cs="Arial"/>
                <w:b/>
              </w:rPr>
              <w:t xml:space="preserve">LEVEL 6 ASSESSMENT SPECIFICATION </w:t>
            </w:r>
          </w:p>
        </w:tc>
      </w:tr>
    </w:tbl>
    <w:p w14:paraId="226539D5" w14:textId="4D8469ED" w:rsidR="0043690F" w:rsidRDefault="0043690F"/>
    <w:tbl>
      <w:tblPr>
        <w:tblW w:w="11228" w:type="dxa"/>
        <w:tblInd w:w="-9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68"/>
        <w:gridCol w:w="3727"/>
        <w:gridCol w:w="2565"/>
        <w:gridCol w:w="2568"/>
      </w:tblGrid>
      <w:tr w:rsidR="0043690F" w:rsidRPr="00A406E5" w14:paraId="3CB705C4" w14:textId="77777777" w:rsidTr="00777C84">
        <w:trPr>
          <w:trHeight w:val="639"/>
        </w:trPr>
        <w:tc>
          <w:tcPr>
            <w:tcW w:w="2368" w:type="dxa"/>
            <w:shd w:val="pct15" w:color="auto" w:fill="auto"/>
          </w:tcPr>
          <w:p w14:paraId="20901167" w14:textId="77777777" w:rsidR="0043690F" w:rsidRPr="00A406E5" w:rsidRDefault="0043690F" w:rsidP="00C83A22">
            <w:pPr>
              <w:spacing w:before="120" w:after="120"/>
              <w:jc w:val="both"/>
              <w:rPr>
                <w:rFonts w:ascii="Arial" w:hAnsi="Arial" w:cs="Arial"/>
                <w:b/>
                <w:sz w:val="22"/>
                <w:szCs w:val="22"/>
              </w:rPr>
            </w:pPr>
            <w:r w:rsidRPr="00A406E5">
              <w:rPr>
                <w:rFonts w:ascii="Arial" w:hAnsi="Arial" w:cs="Arial"/>
                <w:b/>
                <w:sz w:val="22"/>
                <w:szCs w:val="22"/>
              </w:rPr>
              <w:t>Student name:</w:t>
            </w:r>
          </w:p>
        </w:tc>
        <w:tc>
          <w:tcPr>
            <w:tcW w:w="3727" w:type="dxa"/>
          </w:tcPr>
          <w:p w14:paraId="51F862A0" w14:textId="634602D4" w:rsidR="0043690F" w:rsidRPr="00A406E5" w:rsidRDefault="0020540D" w:rsidP="00C83A22">
            <w:pPr>
              <w:spacing w:before="120" w:after="120"/>
              <w:jc w:val="both"/>
              <w:rPr>
                <w:rFonts w:ascii="Arial" w:hAnsi="Arial" w:cs="Arial"/>
                <w:b/>
                <w:sz w:val="22"/>
                <w:szCs w:val="22"/>
              </w:rPr>
            </w:pPr>
            <w:r>
              <w:rPr>
                <w:rFonts w:ascii="Arial" w:hAnsi="Arial" w:cs="Arial"/>
                <w:b/>
                <w:sz w:val="22"/>
                <w:szCs w:val="22"/>
              </w:rPr>
              <w:t xml:space="preserve">Alisha John </w:t>
            </w:r>
          </w:p>
        </w:tc>
        <w:tc>
          <w:tcPr>
            <w:tcW w:w="2565" w:type="dxa"/>
            <w:shd w:val="clear" w:color="auto" w:fill="D9D9D9"/>
          </w:tcPr>
          <w:p w14:paraId="40EC7588" w14:textId="77777777" w:rsidR="0043690F" w:rsidRPr="00A406E5" w:rsidRDefault="0043690F" w:rsidP="00C83A22">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565" w:type="dxa"/>
          </w:tcPr>
          <w:p w14:paraId="4A65C157" w14:textId="35673C37" w:rsidR="0043690F" w:rsidRPr="00A406E5" w:rsidRDefault="0020540D" w:rsidP="00C83A22">
            <w:pPr>
              <w:spacing w:before="120" w:after="120"/>
              <w:jc w:val="both"/>
              <w:rPr>
                <w:rFonts w:ascii="Arial" w:hAnsi="Arial" w:cs="Arial"/>
                <w:b/>
                <w:sz w:val="22"/>
                <w:szCs w:val="22"/>
              </w:rPr>
            </w:pPr>
            <w:r>
              <w:rPr>
                <w:rFonts w:ascii="Arial" w:hAnsi="Arial" w:cs="Arial"/>
                <w:b/>
                <w:sz w:val="22"/>
                <w:szCs w:val="22"/>
              </w:rPr>
              <w:t>1901242</w:t>
            </w:r>
          </w:p>
        </w:tc>
      </w:tr>
      <w:tr w:rsidR="0043690F" w:rsidRPr="00A406E5" w14:paraId="1E398C3A" w14:textId="77777777" w:rsidTr="00777C84">
        <w:trPr>
          <w:trHeight w:val="639"/>
        </w:trPr>
        <w:tc>
          <w:tcPr>
            <w:tcW w:w="2368" w:type="dxa"/>
            <w:shd w:val="pct15" w:color="auto" w:fill="auto"/>
          </w:tcPr>
          <w:p w14:paraId="5464FDE7" w14:textId="77777777" w:rsidR="0043690F" w:rsidRPr="00A406E5" w:rsidRDefault="0043690F" w:rsidP="00C83A22">
            <w:pPr>
              <w:spacing w:before="120" w:after="120"/>
              <w:jc w:val="both"/>
              <w:rPr>
                <w:rFonts w:ascii="Arial" w:hAnsi="Arial" w:cs="Arial"/>
                <w:b/>
                <w:sz w:val="22"/>
                <w:szCs w:val="22"/>
              </w:rPr>
            </w:pPr>
            <w:r w:rsidRPr="00A406E5">
              <w:rPr>
                <w:rFonts w:ascii="Arial" w:hAnsi="Arial" w:cs="Arial"/>
                <w:b/>
                <w:sz w:val="22"/>
                <w:szCs w:val="22"/>
              </w:rPr>
              <w:t>Programme:</w:t>
            </w:r>
          </w:p>
        </w:tc>
        <w:tc>
          <w:tcPr>
            <w:tcW w:w="8860" w:type="dxa"/>
            <w:gridSpan w:val="3"/>
          </w:tcPr>
          <w:p w14:paraId="416D6E9E" w14:textId="77777777" w:rsidR="0043690F" w:rsidRPr="00A406E5" w:rsidRDefault="0043690F" w:rsidP="00C83A22">
            <w:pPr>
              <w:spacing w:before="120" w:after="120"/>
              <w:jc w:val="both"/>
              <w:rPr>
                <w:rFonts w:ascii="Arial" w:hAnsi="Arial" w:cs="Arial"/>
                <w:b/>
                <w:sz w:val="22"/>
                <w:szCs w:val="22"/>
              </w:rPr>
            </w:pPr>
            <w:r>
              <w:rPr>
                <w:rFonts w:ascii="Arial" w:hAnsi="Arial" w:cs="Arial"/>
                <w:b/>
                <w:sz w:val="22"/>
                <w:szCs w:val="22"/>
              </w:rPr>
              <w:t xml:space="preserve">Physical Education and Outdoor Adventure Education </w:t>
            </w:r>
          </w:p>
        </w:tc>
      </w:tr>
      <w:tr w:rsidR="0043690F" w:rsidRPr="00A406E5" w14:paraId="0009FE59" w14:textId="77777777" w:rsidTr="00777C84">
        <w:trPr>
          <w:trHeight w:val="675"/>
        </w:trPr>
        <w:tc>
          <w:tcPr>
            <w:tcW w:w="2368" w:type="dxa"/>
            <w:shd w:val="pct15" w:color="auto" w:fill="auto"/>
          </w:tcPr>
          <w:p w14:paraId="20C544F8" w14:textId="77777777" w:rsidR="0043690F" w:rsidRPr="00A406E5" w:rsidRDefault="0043690F" w:rsidP="00C83A22">
            <w:pPr>
              <w:spacing w:before="120" w:after="120"/>
              <w:jc w:val="both"/>
              <w:rPr>
                <w:rFonts w:ascii="Arial" w:hAnsi="Arial" w:cs="Arial"/>
                <w:b/>
                <w:sz w:val="22"/>
                <w:szCs w:val="22"/>
              </w:rPr>
            </w:pPr>
            <w:r w:rsidRPr="00A406E5">
              <w:rPr>
                <w:rFonts w:ascii="Arial" w:hAnsi="Arial" w:cs="Arial"/>
                <w:b/>
                <w:sz w:val="22"/>
                <w:szCs w:val="22"/>
              </w:rPr>
              <w:t>Module:</w:t>
            </w:r>
          </w:p>
        </w:tc>
        <w:tc>
          <w:tcPr>
            <w:tcW w:w="8860" w:type="dxa"/>
            <w:gridSpan w:val="3"/>
            <w:shd w:val="clear" w:color="auto" w:fill="auto"/>
          </w:tcPr>
          <w:p w14:paraId="4AF3A4E7" w14:textId="77777777" w:rsidR="0043690F" w:rsidRPr="00A406E5" w:rsidRDefault="0043690F" w:rsidP="00C83A22">
            <w:pPr>
              <w:spacing w:before="120" w:after="120"/>
              <w:jc w:val="both"/>
              <w:rPr>
                <w:rFonts w:ascii="Arial" w:hAnsi="Arial" w:cs="Arial"/>
                <w:b/>
                <w:sz w:val="22"/>
                <w:szCs w:val="22"/>
              </w:rPr>
            </w:pPr>
            <w:r>
              <w:rPr>
                <w:rFonts w:ascii="Arial" w:hAnsi="Arial" w:cs="Arial"/>
                <w:b/>
                <w:sz w:val="22"/>
                <w:szCs w:val="22"/>
              </w:rPr>
              <w:t>Curriculum Adventure</w:t>
            </w:r>
          </w:p>
        </w:tc>
      </w:tr>
      <w:tr w:rsidR="0043690F" w:rsidRPr="00A406E5" w14:paraId="6946B1F5" w14:textId="77777777" w:rsidTr="00777C84">
        <w:trPr>
          <w:trHeight w:val="1045"/>
        </w:trPr>
        <w:tc>
          <w:tcPr>
            <w:tcW w:w="2368" w:type="dxa"/>
            <w:shd w:val="pct15" w:color="auto" w:fill="auto"/>
          </w:tcPr>
          <w:p w14:paraId="1A6F5A4D" w14:textId="77777777" w:rsidR="0043690F" w:rsidRPr="00A406E5" w:rsidRDefault="0043690F" w:rsidP="00C83A22">
            <w:pPr>
              <w:spacing w:before="120" w:after="120"/>
              <w:jc w:val="both"/>
              <w:rPr>
                <w:rFonts w:ascii="Arial" w:hAnsi="Arial" w:cs="Arial"/>
                <w:b/>
                <w:sz w:val="22"/>
                <w:szCs w:val="22"/>
              </w:rPr>
            </w:pPr>
            <w:r w:rsidRPr="00A406E5">
              <w:rPr>
                <w:rFonts w:ascii="Arial" w:hAnsi="Arial" w:cs="Arial"/>
                <w:b/>
                <w:sz w:val="22"/>
                <w:szCs w:val="22"/>
              </w:rPr>
              <w:t>Module code:</w:t>
            </w:r>
          </w:p>
        </w:tc>
        <w:tc>
          <w:tcPr>
            <w:tcW w:w="3727" w:type="dxa"/>
          </w:tcPr>
          <w:p w14:paraId="3CE7F7C4" w14:textId="77777777" w:rsidR="0043690F" w:rsidRPr="00A406E5" w:rsidRDefault="0043690F" w:rsidP="00C83A22">
            <w:pPr>
              <w:spacing w:before="120" w:after="120"/>
              <w:jc w:val="both"/>
              <w:rPr>
                <w:rFonts w:ascii="Arial" w:hAnsi="Arial" w:cs="Arial"/>
                <w:b/>
                <w:sz w:val="22"/>
                <w:szCs w:val="22"/>
              </w:rPr>
            </w:pPr>
            <w:r>
              <w:rPr>
                <w:rFonts w:ascii="Arial" w:hAnsi="Arial" w:cs="Arial"/>
                <w:b/>
                <w:sz w:val="22"/>
                <w:szCs w:val="22"/>
              </w:rPr>
              <w:t xml:space="preserve">BMOE6002 </w:t>
            </w:r>
          </w:p>
        </w:tc>
        <w:tc>
          <w:tcPr>
            <w:tcW w:w="2565" w:type="dxa"/>
            <w:shd w:val="clear" w:color="auto" w:fill="D9D9D9"/>
          </w:tcPr>
          <w:p w14:paraId="2A18FFC0" w14:textId="77777777" w:rsidR="0043690F" w:rsidRPr="004D5E9B" w:rsidRDefault="0043690F" w:rsidP="00C83A22">
            <w:pPr>
              <w:pStyle w:val="Heading2"/>
              <w:rPr>
                <w:rFonts w:ascii="Arial" w:hAnsi="Arial" w:cs="Arial"/>
                <w:sz w:val="22"/>
                <w:szCs w:val="22"/>
              </w:rPr>
            </w:pPr>
            <w:r w:rsidRPr="00A406E5">
              <w:rPr>
                <w:rFonts w:ascii="Arial" w:hAnsi="Arial" w:cs="Arial"/>
                <w:sz w:val="22"/>
                <w:szCs w:val="22"/>
              </w:rPr>
              <w:t>Contribution to Overall Module Assessment (%):</w:t>
            </w:r>
          </w:p>
        </w:tc>
        <w:tc>
          <w:tcPr>
            <w:tcW w:w="2565" w:type="dxa"/>
          </w:tcPr>
          <w:p w14:paraId="1C183F72" w14:textId="77777777" w:rsidR="0043690F" w:rsidRPr="00A406E5" w:rsidRDefault="0043690F" w:rsidP="00C83A22">
            <w:pPr>
              <w:spacing w:before="120" w:after="120"/>
              <w:jc w:val="both"/>
              <w:rPr>
                <w:rFonts w:ascii="Arial" w:hAnsi="Arial" w:cs="Arial"/>
                <w:b/>
                <w:sz w:val="22"/>
                <w:szCs w:val="22"/>
              </w:rPr>
            </w:pPr>
            <w:r>
              <w:rPr>
                <w:rFonts w:ascii="Arial" w:hAnsi="Arial" w:cs="Arial"/>
                <w:b/>
                <w:sz w:val="22"/>
                <w:szCs w:val="22"/>
              </w:rPr>
              <w:t>50%</w:t>
            </w:r>
          </w:p>
        </w:tc>
      </w:tr>
      <w:tr w:rsidR="0043690F" w:rsidRPr="00A406E5" w14:paraId="5B57B281" w14:textId="77777777" w:rsidTr="00777C84">
        <w:trPr>
          <w:trHeight w:val="639"/>
        </w:trPr>
        <w:tc>
          <w:tcPr>
            <w:tcW w:w="2368" w:type="dxa"/>
            <w:shd w:val="pct15" w:color="auto" w:fill="auto"/>
          </w:tcPr>
          <w:p w14:paraId="5825F106" w14:textId="77777777" w:rsidR="0043690F" w:rsidRPr="00A406E5" w:rsidRDefault="0043690F" w:rsidP="00C83A22">
            <w:pPr>
              <w:spacing w:before="120" w:after="120"/>
              <w:jc w:val="both"/>
              <w:rPr>
                <w:rFonts w:ascii="Arial" w:hAnsi="Arial" w:cs="Arial"/>
                <w:b/>
                <w:sz w:val="22"/>
                <w:szCs w:val="22"/>
              </w:rPr>
            </w:pPr>
            <w:r w:rsidRPr="00A406E5">
              <w:rPr>
                <w:rFonts w:ascii="Arial" w:hAnsi="Arial" w:cs="Arial"/>
                <w:b/>
                <w:sz w:val="22"/>
                <w:szCs w:val="22"/>
              </w:rPr>
              <w:t>Lecturer:</w:t>
            </w:r>
          </w:p>
        </w:tc>
        <w:tc>
          <w:tcPr>
            <w:tcW w:w="3727" w:type="dxa"/>
          </w:tcPr>
          <w:p w14:paraId="429C5809" w14:textId="77777777" w:rsidR="0043690F" w:rsidRPr="00A406E5" w:rsidRDefault="0043690F" w:rsidP="00C83A22">
            <w:pPr>
              <w:spacing w:before="120" w:after="120"/>
              <w:jc w:val="both"/>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Nalda</w:t>
            </w:r>
            <w:proofErr w:type="spellEnd"/>
            <w:r>
              <w:rPr>
                <w:rFonts w:ascii="Arial" w:hAnsi="Arial" w:cs="Arial"/>
                <w:b/>
                <w:sz w:val="22"/>
                <w:szCs w:val="22"/>
              </w:rPr>
              <w:t xml:space="preserve"> Wainwright</w:t>
            </w:r>
          </w:p>
        </w:tc>
        <w:tc>
          <w:tcPr>
            <w:tcW w:w="2565" w:type="dxa"/>
            <w:shd w:val="clear" w:color="auto" w:fill="D9D9D9"/>
          </w:tcPr>
          <w:p w14:paraId="02EA177B" w14:textId="77777777" w:rsidR="0043690F" w:rsidRPr="00A406E5" w:rsidRDefault="0043690F" w:rsidP="00C83A2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65" w:type="dxa"/>
          </w:tcPr>
          <w:p w14:paraId="699384BA" w14:textId="77777777" w:rsidR="0043690F" w:rsidRPr="00A406E5" w:rsidRDefault="0043690F" w:rsidP="00C83A22">
            <w:pPr>
              <w:spacing w:before="120" w:after="120"/>
              <w:jc w:val="both"/>
              <w:rPr>
                <w:rFonts w:ascii="Arial" w:hAnsi="Arial" w:cs="Arial"/>
                <w:b/>
                <w:sz w:val="22"/>
                <w:szCs w:val="22"/>
              </w:rPr>
            </w:pPr>
          </w:p>
        </w:tc>
      </w:tr>
      <w:tr w:rsidR="0043690F" w:rsidRPr="00A406E5" w14:paraId="1BFA8E48" w14:textId="77777777" w:rsidTr="00777C84">
        <w:trPr>
          <w:trHeight w:val="1382"/>
        </w:trPr>
        <w:tc>
          <w:tcPr>
            <w:tcW w:w="2368" w:type="dxa"/>
            <w:shd w:val="pct15" w:color="auto" w:fill="auto"/>
          </w:tcPr>
          <w:p w14:paraId="4E67F506" w14:textId="77777777" w:rsidR="0043690F" w:rsidRPr="00A406E5" w:rsidRDefault="0043690F" w:rsidP="00C83A2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727" w:type="dxa"/>
          </w:tcPr>
          <w:p w14:paraId="052FD22E" w14:textId="77777777" w:rsidR="0043690F" w:rsidRPr="00392A12" w:rsidRDefault="0043690F" w:rsidP="00C83A22">
            <w:pPr>
              <w:rPr>
                <w:b/>
              </w:rPr>
            </w:pPr>
            <w:r w:rsidRPr="00392A12">
              <w:rPr>
                <w:b/>
              </w:rPr>
              <w:t>Problem Based learning assignment</w:t>
            </w:r>
          </w:p>
          <w:p w14:paraId="169EF0E0" w14:textId="77777777" w:rsidR="0043690F" w:rsidRPr="00A406E5" w:rsidRDefault="0043690F" w:rsidP="00C83A22">
            <w:pPr>
              <w:spacing w:before="120" w:after="120"/>
              <w:jc w:val="both"/>
              <w:rPr>
                <w:rFonts w:ascii="Arial" w:hAnsi="Arial" w:cs="Arial"/>
                <w:b/>
                <w:sz w:val="22"/>
                <w:szCs w:val="22"/>
              </w:rPr>
            </w:pPr>
          </w:p>
        </w:tc>
        <w:tc>
          <w:tcPr>
            <w:tcW w:w="2565" w:type="dxa"/>
            <w:shd w:val="pct15" w:color="auto" w:fill="auto"/>
          </w:tcPr>
          <w:p w14:paraId="6A8B83C2" w14:textId="77777777" w:rsidR="0043690F" w:rsidRPr="00A406E5" w:rsidRDefault="0043690F" w:rsidP="00C83A22">
            <w:pPr>
              <w:spacing w:before="120" w:after="120"/>
              <w:jc w:val="both"/>
              <w:rPr>
                <w:rFonts w:ascii="Arial" w:hAnsi="Arial" w:cs="Arial"/>
                <w:b/>
                <w:sz w:val="22"/>
                <w:szCs w:val="22"/>
              </w:rPr>
            </w:pPr>
            <w:r>
              <w:rPr>
                <w:rFonts w:ascii="Arial" w:hAnsi="Arial" w:cs="Arial"/>
                <w:b/>
                <w:sz w:val="22"/>
                <w:szCs w:val="22"/>
              </w:rPr>
              <w:t>Word count (or equivalent):</w:t>
            </w:r>
          </w:p>
        </w:tc>
        <w:tc>
          <w:tcPr>
            <w:tcW w:w="2565" w:type="dxa"/>
          </w:tcPr>
          <w:p w14:paraId="054AA723" w14:textId="77777777" w:rsidR="0043690F" w:rsidRPr="00A406E5" w:rsidRDefault="0043690F" w:rsidP="00C83A22">
            <w:pPr>
              <w:spacing w:before="120" w:after="120"/>
              <w:jc w:val="both"/>
              <w:rPr>
                <w:rFonts w:ascii="Arial" w:hAnsi="Arial" w:cs="Arial"/>
                <w:b/>
                <w:sz w:val="22"/>
                <w:szCs w:val="22"/>
              </w:rPr>
            </w:pPr>
            <w:r>
              <w:rPr>
                <w:rFonts w:ascii="Arial" w:hAnsi="Arial" w:cs="Arial"/>
                <w:b/>
                <w:sz w:val="22"/>
                <w:szCs w:val="22"/>
              </w:rPr>
              <w:t>2500</w:t>
            </w:r>
          </w:p>
        </w:tc>
      </w:tr>
      <w:tr w:rsidR="0043690F" w:rsidRPr="00A406E5" w14:paraId="2D2C48EB" w14:textId="77777777" w:rsidTr="00777C84">
        <w:trPr>
          <w:trHeight w:val="1315"/>
        </w:trPr>
        <w:tc>
          <w:tcPr>
            <w:tcW w:w="2368" w:type="dxa"/>
            <w:shd w:val="pct15" w:color="auto" w:fill="auto"/>
          </w:tcPr>
          <w:p w14:paraId="76312C35" w14:textId="77777777" w:rsidR="0043690F" w:rsidRPr="00A406E5" w:rsidRDefault="0043690F" w:rsidP="00C83A2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727" w:type="dxa"/>
            <w:shd w:val="clear" w:color="auto" w:fill="auto"/>
          </w:tcPr>
          <w:p w14:paraId="5779D51A" w14:textId="77777777" w:rsidR="0043690F" w:rsidRPr="00A406E5" w:rsidRDefault="0043690F" w:rsidP="00C83A22">
            <w:pPr>
              <w:spacing w:before="120" w:after="120"/>
              <w:jc w:val="both"/>
              <w:rPr>
                <w:rFonts w:ascii="Arial" w:hAnsi="Arial" w:cs="Arial"/>
                <w:b/>
                <w:sz w:val="22"/>
                <w:szCs w:val="22"/>
              </w:rPr>
            </w:pPr>
          </w:p>
        </w:tc>
        <w:tc>
          <w:tcPr>
            <w:tcW w:w="2565" w:type="dxa"/>
            <w:shd w:val="pct15" w:color="auto" w:fill="auto"/>
          </w:tcPr>
          <w:p w14:paraId="77F13D5A" w14:textId="77777777" w:rsidR="0043690F" w:rsidRPr="00A406E5" w:rsidRDefault="0043690F" w:rsidP="00C83A2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65" w:type="dxa"/>
          </w:tcPr>
          <w:p w14:paraId="7CCBB002" w14:textId="77777777" w:rsidR="0043690F" w:rsidRPr="00A406E5" w:rsidRDefault="0043690F" w:rsidP="00C83A22">
            <w:pPr>
              <w:spacing w:before="120" w:after="120"/>
              <w:jc w:val="both"/>
              <w:rPr>
                <w:rFonts w:ascii="Arial" w:hAnsi="Arial" w:cs="Arial"/>
                <w:b/>
                <w:sz w:val="22"/>
                <w:szCs w:val="22"/>
              </w:rPr>
            </w:pPr>
          </w:p>
        </w:tc>
      </w:tr>
      <w:tr w:rsidR="0043690F" w:rsidRPr="00A406E5" w14:paraId="4A60AD9C" w14:textId="77777777" w:rsidTr="00777C84">
        <w:trPr>
          <w:trHeight w:val="3408"/>
        </w:trPr>
        <w:tc>
          <w:tcPr>
            <w:tcW w:w="2368" w:type="dxa"/>
            <w:shd w:val="pct15" w:color="auto" w:fill="auto"/>
          </w:tcPr>
          <w:p w14:paraId="16F63385" w14:textId="77777777" w:rsidR="0043690F" w:rsidRPr="00A406E5" w:rsidRDefault="0043690F" w:rsidP="00C83A2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860" w:type="dxa"/>
            <w:gridSpan w:val="3"/>
            <w:shd w:val="clear" w:color="auto" w:fill="auto"/>
          </w:tcPr>
          <w:p w14:paraId="7E23281D" w14:textId="77777777" w:rsidR="0043690F" w:rsidRPr="00A406E5" w:rsidRDefault="0043690F" w:rsidP="00C83A2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5C6E695" w14:textId="77777777" w:rsidR="0043690F" w:rsidRPr="00A406E5" w:rsidRDefault="0043690F" w:rsidP="00C83A2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A88BA51" w14:textId="77777777" w:rsidR="0043690F" w:rsidRPr="00A406E5" w:rsidRDefault="0043690F" w:rsidP="00C83A2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3690F" w:rsidRPr="00A406E5" w14:paraId="36C40A33" w14:textId="77777777" w:rsidTr="00777C84">
        <w:trPr>
          <w:trHeight w:val="1653"/>
        </w:trPr>
        <w:tc>
          <w:tcPr>
            <w:tcW w:w="2368" w:type="dxa"/>
            <w:shd w:val="pct15" w:color="auto" w:fill="auto"/>
          </w:tcPr>
          <w:p w14:paraId="79F120FF" w14:textId="77777777" w:rsidR="0043690F" w:rsidRPr="00A406E5" w:rsidRDefault="0043690F" w:rsidP="00C83A22">
            <w:pPr>
              <w:spacing w:before="120" w:after="120"/>
              <w:rPr>
                <w:rFonts w:ascii="Arial" w:hAnsi="Arial" w:cs="Arial"/>
                <w:b/>
                <w:sz w:val="22"/>
                <w:szCs w:val="22"/>
              </w:rPr>
            </w:pPr>
            <w:r w:rsidRPr="00A406E5">
              <w:rPr>
                <w:rFonts w:ascii="Arial" w:hAnsi="Arial" w:cs="Arial"/>
                <w:b/>
                <w:sz w:val="22"/>
                <w:szCs w:val="22"/>
              </w:rPr>
              <w:t>Academic honesty / referencing:</w:t>
            </w:r>
          </w:p>
        </w:tc>
        <w:tc>
          <w:tcPr>
            <w:tcW w:w="8860" w:type="dxa"/>
            <w:gridSpan w:val="3"/>
            <w:shd w:val="clear" w:color="auto" w:fill="auto"/>
          </w:tcPr>
          <w:p w14:paraId="328BC2FC" w14:textId="77777777" w:rsidR="0043690F" w:rsidRPr="00A406E5" w:rsidRDefault="0043690F" w:rsidP="00C83A2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B7F786A" w14:textId="243B5027" w:rsidR="0020540D" w:rsidRDefault="0020540D"/>
    <w:p w14:paraId="127EB340" w14:textId="21AF51E1" w:rsidR="0020540D" w:rsidRDefault="0020540D"/>
    <w:p w14:paraId="5DE4DDFB" w14:textId="3024DDB2" w:rsidR="0020540D" w:rsidRDefault="0020540D"/>
    <w:p w14:paraId="1159C4A4" w14:textId="3BD98C4A" w:rsidR="0020540D" w:rsidRDefault="0020540D"/>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0"/>
      </w:tblGrid>
      <w:tr w:rsidR="00A53974" w:rsidRPr="00A406E5" w14:paraId="288764A5" w14:textId="77777777" w:rsidTr="00C83A22">
        <w:trPr>
          <w:jc w:val="center"/>
        </w:trPr>
        <w:tc>
          <w:tcPr>
            <w:tcW w:w="10670" w:type="dxa"/>
            <w:shd w:val="clear" w:color="auto" w:fill="BFBFBF"/>
          </w:tcPr>
          <w:p w14:paraId="5759BBD3" w14:textId="77777777" w:rsidR="00A53974" w:rsidRPr="00A406E5" w:rsidRDefault="00A53974" w:rsidP="00C83A22">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3E7BC04" w14:textId="6D2CE35B" w:rsidR="0020540D" w:rsidRDefault="0020540D"/>
    <w:tbl>
      <w:tblPr>
        <w:tblW w:w="5000" w:type="pct"/>
        <w:tblLayout w:type="fixed"/>
        <w:tblLook w:val="04A0" w:firstRow="1" w:lastRow="0" w:firstColumn="1" w:lastColumn="0" w:noHBand="0" w:noVBand="1"/>
      </w:tblPr>
      <w:tblGrid>
        <w:gridCol w:w="7512"/>
        <w:gridCol w:w="750"/>
        <w:gridCol w:w="748"/>
      </w:tblGrid>
      <w:tr w:rsidR="00757E15" w:rsidRPr="00A406E5" w14:paraId="647E40A9" w14:textId="77777777" w:rsidTr="00C83A2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B6A6D45" w14:textId="77777777" w:rsidR="00757E15" w:rsidRPr="00A406E5" w:rsidRDefault="00757E15" w:rsidP="00C83A2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EED957" w14:textId="77777777" w:rsidR="00757E15" w:rsidRPr="00A85BFE" w:rsidRDefault="00757E15" w:rsidP="00C83A22">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214C064" w14:textId="77777777" w:rsidR="00757E15" w:rsidRPr="00A85BFE" w:rsidRDefault="00757E15" w:rsidP="00C83A22">
            <w:pPr>
              <w:ind w:left="113" w:right="113"/>
              <w:jc w:val="center"/>
              <w:rPr>
                <w:rFonts w:ascii="Arial" w:hAnsi="Arial" w:cs="Arial"/>
                <w:b/>
                <w:sz w:val="18"/>
                <w:szCs w:val="18"/>
              </w:rPr>
            </w:pPr>
            <w:r w:rsidRPr="00A85BFE">
              <w:rPr>
                <w:rFonts w:ascii="Arial" w:hAnsi="Arial" w:cs="Arial"/>
                <w:b/>
                <w:sz w:val="18"/>
                <w:szCs w:val="18"/>
              </w:rPr>
              <w:t xml:space="preserve">Marks </w:t>
            </w:r>
          </w:p>
          <w:p w14:paraId="11257175" w14:textId="77777777" w:rsidR="00757E15" w:rsidRPr="00A85BFE" w:rsidRDefault="00757E15" w:rsidP="00C83A22">
            <w:pPr>
              <w:ind w:left="113" w:right="113"/>
              <w:jc w:val="center"/>
              <w:rPr>
                <w:rFonts w:ascii="Arial" w:hAnsi="Arial" w:cs="Arial"/>
                <w:b/>
                <w:sz w:val="18"/>
                <w:szCs w:val="18"/>
              </w:rPr>
            </w:pPr>
            <w:r w:rsidRPr="00A85BFE">
              <w:rPr>
                <w:rFonts w:ascii="Arial" w:hAnsi="Arial" w:cs="Arial"/>
                <w:b/>
                <w:sz w:val="18"/>
                <w:szCs w:val="18"/>
              </w:rPr>
              <w:t>awarded</w:t>
            </w:r>
          </w:p>
        </w:tc>
      </w:tr>
      <w:tr w:rsidR="00757E15" w:rsidRPr="00A406E5" w14:paraId="1520EDD7" w14:textId="77777777" w:rsidTr="00C83A22">
        <w:trPr>
          <w:trHeight w:val="450"/>
        </w:trPr>
        <w:tc>
          <w:tcPr>
            <w:tcW w:w="4169" w:type="pct"/>
            <w:tcBorders>
              <w:top w:val="single" w:sz="4" w:space="0" w:color="auto"/>
              <w:left w:val="single" w:sz="4" w:space="0" w:color="auto"/>
              <w:right w:val="single" w:sz="4" w:space="0" w:color="auto"/>
            </w:tcBorders>
            <w:shd w:val="clear" w:color="auto" w:fill="D9D9D9"/>
          </w:tcPr>
          <w:p w14:paraId="5A838536" w14:textId="77777777" w:rsidR="00757E15" w:rsidRPr="00A406E5" w:rsidRDefault="00757E15" w:rsidP="00C83A2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29A3F17" w14:textId="77777777" w:rsidR="00757E15" w:rsidRPr="00A406E5" w:rsidRDefault="00757E15" w:rsidP="00C83A2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272F9FE" w14:textId="77777777" w:rsidR="00757E15" w:rsidRPr="00A406E5" w:rsidRDefault="00757E15" w:rsidP="00C83A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ED7EA9" w14:textId="77777777" w:rsidR="00757E15" w:rsidRPr="00A406E5" w:rsidRDefault="00757E15" w:rsidP="00C83A22">
            <w:pPr>
              <w:jc w:val="center"/>
              <w:rPr>
                <w:rFonts w:ascii="Arial" w:hAnsi="Arial" w:cs="Arial"/>
                <w:sz w:val="32"/>
              </w:rPr>
            </w:pPr>
          </w:p>
        </w:tc>
      </w:tr>
      <w:tr w:rsidR="00757E15" w:rsidRPr="00A406E5" w14:paraId="366336BE" w14:textId="77777777" w:rsidTr="00C83A22">
        <w:trPr>
          <w:trHeight w:val="450"/>
        </w:trPr>
        <w:tc>
          <w:tcPr>
            <w:tcW w:w="4169" w:type="pct"/>
            <w:vMerge w:val="restart"/>
            <w:tcBorders>
              <w:top w:val="single" w:sz="4" w:space="0" w:color="auto"/>
              <w:left w:val="single" w:sz="4" w:space="0" w:color="auto"/>
              <w:right w:val="single" w:sz="4" w:space="0" w:color="auto"/>
            </w:tcBorders>
          </w:tcPr>
          <w:p w14:paraId="2B511FC8" w14:textId="77777777" w:rsidR="00757E15" w:rsidRPr="00A406E5" w:rsidRDefault="00757E15" w:rsidP="00C83A22">
            <w:pPr>
              <w:spacing w:after="120"/>
              <w:rPr>
                <w:rFonts w:ascii="Arial" w:hAnsi="Arial" w:cs="Arial"/>
                <w:sz w:val="14"/>
                <w:szCs w:val="14"/>
              </w:rPr>
            </w:pPr>
          </w:p>
          <w:p w14:paraId="623D0ADB" w14:textId="77777777" w:rsidR="00757E15" w:rsidRPr="00A406E5" w:rsidRDefault="00757E15" w:rsidP="00C83A22">
            <w:pPr>
              <w:spacing w:after="120"/>
              <w:rPr>
                <w:rFonts w:ascii="Arial" w:hAnsi="Arial" w:cs="Arial"/>
                <w:sz w:val="14"/>
                <w:szCs w:val="14"/>
              </w:rPr>
            </w:pPr>
          </w:p>
          <w:p w14:paraId="5AD64D2C" w14:textId="77777777" w:rsidR="00757E15" w:rsidRPr="00A406E5" w:rsidRDefault="00757E15" w:rsidP="00C83A22">
            <w:pPr>
              <w:spacing w:after="120"/>
              <w:rPr>
                <w:rFonts w:ascii="Arial" w:hAnsi="Arial" w:cs="Arial"/>
                <w:sz w:val="14"/>
                <w:szCs w:val="14"/>
              </w:rPr>
            </w:pPr>
          </w:p>
          <w:p w14:paraId="6A5B741D" w14:textId="77777777" w:rsidR="00757E15" w:rsidRPr="00A406E5" w:rsidRDefault="00757E15" w:rsidP="00C83A22">
            <w:pPr>
              <w:spacing w:after="120"/>
              <w:rPr>
                <w:rFonts w:ascii="Arial" w:hAnsi="Arial" w:cs="Arial"/>
                <w:sz w:val="14"/>
                <w:szCs w:val="14"/>
              </w:rPr>
            </w:pPr>
          </w:p>
          <w:p w14:paraId="51826249" w14:textId="77777777" w:rsidR="00757E15" w:rsidRPr="00A406E5" w:rsidRDefault="00757E15" w:rsidP="00C83A22">
            <w:pPr>
              <w:spacing w:after="120"/>
              <w:rPr>
                <w:rFonts w:ascii="Arial" w:hAnsi="Arial" w:cs="Arial"/>
                <w:sz w:val="14"/>
                <w:szCs w:val="14"/>
              </w:rPr>
            </w:pPr>
          </w:p>
          <w:p w14:paraId="12017DFD" w14:textId="77777777" w:rsidR="00757E15" w:rsidRPr="00A406E5" w:rsidRDefault="00757E15" w:rsidP="00C83A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4B02DD" w14:textId="77777777" w:rsidR="00757E15" w:rsidRPr="00A406E5" w:rsidRDefault="00757E15" w:rsidP="00C83A2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B9BBB6" w14:textId="77777777" w:rsidR="00757E15" w:rsidRPr="00A406E5" w:rsidRDefault="00757E15" w:rsidP="00C83A22">
            <w:pPr>
              <w:jc w:val="center"/>
              <w:rPr>
                <w:rFonts w:ascii="Arial" w:hAnsi="Arial" w:cs="Arial"/>
                <w:sz w:val="32"/>
              </w:rPr>
            </w:pPr>
          </w:p>
        </w:tc>
      </w:tr>
      <w:tr w:rsidR="00757E15" w:rsidRPr="00A406E5" w14:paraId="798F710E" w14:textId="77777777" w:rsidTr="00C83A22">
        <w:trPr>
          <w:trHeight w:val="451"/>
        </w:trPr>
        <w:tc>
          <w:tcPr>
            <w:tcW w:w="4169" w:type="pct"/>
            <w:vMerge/>
            <w:tcBorders>
              <w:left w:val="single" w:sz="4" w:space="0" w:color="auto"/>
              <w:bottom w:val="single" w:sz="4" w:space="0" w:color="auto"/>
              <w:right w:val="single" w:sz="4" w:space="0" w:color="auto"/>
            </w:tcBorders>
          </w:tcPr>
          <w:p w14:paraId="1737FA28" w14:textId="77777777" w:rsidR="00757E15" w:rsidRPr="00A406E5" w:rsidRDefault="00757E15" w:rsidP="00C83A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848FEB" w14:textId="77777777" w:rsidR="00757E15" w:rsidRPr="00A406E5" w:rsidRDefault="00757E15" w:rsidP="00C83A22">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D921DD6" w14:textId="77777777" w:rsidR="00757E15" w:rsidRPr="00A406E5" w:rsidRDefault="00757E15" w:rsidP="00C83A22">
            <w:pPr>
              <w:jc w:val="center"/>
              <w:rPr>
                <w:rFonts w:ascii="Arial" w:hAnsi="Arial" w:cs="Arial"/>
                <w:sz w:val="32"/>
              </w:rPr>
            </w:pPr>
          </w:p>
        </w:tc>
      </w:tr>
      <w:tr w:rsidR="00757E15" w:rsidRPr="00A406E5" w14:paraId="0B94568D" w14:textId="77777777" w:rsidTr="00C83A22">
        <w:trPr>
          <w:trHeight w:val="450"/>
        </w:trPr>
        <w:tc>
          <w:tcPr>
            <w:tcW w:w="4169" w:type="pct"/>
            <w:tcBorders>
              <w:top w:val="single" w:sz="4" w:space="0" w:color="auto"/>
              <w:left w:val="single" w:sz="4" w:space="0" w:color="auto"/>
              <w:right w:val="single" w:sz="4" w:space="0" w:color="auto"/>
            </w:tcBorders>
            <w:shd w:val="clear" w:color="auto" w:fill="D9D9D9"/>
          </w:tcPr>
          <w:p w14:paraId="0EF12FE2" w14:textId="77777777" w:rsidR="00757E15" w:rsidRPr="00A406E5" w:rsidRDefault="00757E15" w:rsidP="00C83A2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5C6A613" w14:textId="77777777" w:rsidR="00757E15" w:rsidRPr="00A406E5" w:rsidRDefault="00757E15" w:rsidP="00C83A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DE10DA" w14:textId="77777777" w:rsidR="00757E15" w:rsidRPr="00A406E5" w:rsidRDefault="00757E15" w:rsidP="00C83A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394EE4" w14:textId="77777777" w:rsidR="00757E15" w:rsidRPr="00A406E5" w:rsidRDefault="00757E15" w:rsidP="00C83A22">
            <w:pPr>
              <w:jc w:val="center"/>
              <w:rPr>
                <w:rFonts w:ascii="Arial" w:hAnsi="Arial" w:cs="Arial"/>
                <w:sz w:val="32"/>
              </w:rPr>
            </w:pPr>
          </w:p>
        </w:tc>
      </w:tr>
      <w:tr w:rsidR="00757E15" w:rsidRPr="00A406E5" w14:paraId="6A07BB15" w14:textId="77777777" w:rsidTr="00C83A22">
        <w:trPr>
          <w:trHeight w:val="450"/>
        </w:trPr>
        <w:tc>
          <w:tcPr>
            <w:tcW w:w="4169" w:type="pct"/>
            <w:vMerge w:val="restart"/>
            <w:tcBorders>
              <w:top w:val="single" w:sz="4" w:space="0" w:color="auto"/>
              <w:left w:val="single" w:sz="4" w:space="0" w:color="auto"/>
              <w:right w:val="single" w:sz="4" w:space="0" w:color="auto"/>
            </w:tcBorders>
          </w:tcPr>
          <w:p w14:paraId="54C90AE8" w14:textId="77777777" w:rsidR="00757E15" w:rsidRPr="00A406E5" w:rsidRDefault="00757E15" w:rsidP="00C83A22">
            <w:pPr>
              <w:spacing w:after="120"/>
              <w:rPr>
                <w:rFonts w:ascii="Arial" w:hAnsi="Arial" w:cs="Arial"/>
                <w:sz w:val="14"/>
                <w:szCs w:val="14"/>
              </w:rPr>
            </w:pPr>
          </w:p>
          <w:p w14:paraId="3FB43C26" w14:textId="77777777" w:rsidR="00757E15" w:rsidRPr="00A406E5" w:rsidRDefault="00757E15" w:rsidP="00C83A22">
            <w:pPr>
              <w:spacing w:after="120"/>
              <w:rPr>
                <w:rFonts w:ascii="Arial" w:hAnsi="Arial" w:cs="Arial"/>
                <w:sz w:val="14"/>
                <w:szCs w:val="14"/>
              </w:rPr>
            </w:pPr>
          </w:p>
          <w:p w14:paraId="00745DCB" w14:textId="77777777" w:rsidR="00757E15" w:rsidRPr="00A406E5" w:rsidRDefault="00757E15" w:rsidP="00C83A22">
            <w:pPr>
              <w:spacing w:after="120"/>
              <w:rPr>
                <w:rFonts w:ascii="Arial" w:hAnsi="Arial" w:cs="Arial"/>
                <w:sz w:val="14"/>
                <w:szCs w:val="14"/>
              </w:rPr>
            </w:pPr>
          </w:p>
          <w:p w14:paraId="0B3EDC03" w14:textId="77777777" w:rsidR="00757E15" w:rsidRPr="00A406E5" w:rsidRDefault="00757E15" w:rsidP="00C83A22">
            <w:pPr>
              <w:spacing w:after="120"/>
              <w:rPr>
                <w:rFonts w:ascii="Arial" w:hAnsi="Arial" w:cs="Arial"/>
                <w:sz w:val="14"/>
                <w:szCs w:val="14"/>
              </w:rPr>
            </w:pPr>
          </w:p>
          <w:p w14:paraId="058B1977" w14:textId="77777777" w:rsidR="00757E15" w:rsidRPr="00A406E5" w:rsidRDefault="00757E15" w:rsidP="00C83A22">
            <w:pPr>
              <w:spacing w:after="120"/>
              <w:rPr>
                <w:rFonts w:ascii="Arial" w:hAnsi="Arial" w:cs="Arial"/>
                <w:sz w:val="14"/>
                <w:szCs w:val="14"/>
              </w:rPr>
            </w:pPr>
          </w:p>
          <w:p w14:paraId="445C95F4" w14:textId="77777777" w:rsidR="00757E15" w:rsidRPr="00A406E5" w:rsidRDefault="00757E15" w:rsidP="00C83A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F177D0" w14:textId="77777777" w:rsidR="00757E15" w:rsidRPr="00A406E5" w:rsidRDefault="00757E15" w:rsidP="00C83A2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8E3158" w14:textId="77777777" w:rsidR="00757E15" w:rsidRPr="00A406E5" w:rsidRDefault="00757E15" w:rsidP="00C83A22">
            <w:pPr>
              <w:jc w:val="center"/>
              <w:rPr>
                <w:rFonts w:ascii="Arial" w:hAnsi="Arial" w:cs="Arial"/>
                <w:sz w:val="32"/>
              </w:rPr>
            </w:pPr>
          </w:p>
        </w:tc>
      </w:tr>
      <w:tr w:rsidR="00757E15" w:rsidRPr="00A406E5" w14:paraId="5525F970" w14:textId="77777777" w:rsidTr="00C83A22">
        <w:trPr>
          <w:trHeight w:val="451"/>
        </w:trPr>
        <w:tc>
          <w:tcPr>
            <w:tcW w:w="4169" w:type="pct"/>
            <w:vMerge/>
            <w:tcBorders>
              <w:left w:val="single" w:sz="4" w:space="0" w:color="auto"/>
              <w:bottom w:val="single" w:sz="4" w:space="0" w:color="auto"/>
              <w:right w:val="single" w:sz="4" w:space="0" w:color="auto"/>
            </w:tcBorders>
          </w:tcPr>
          <w:p w14:paraId="45A104B9" w14:textId="77777777" w:rsidR="00757E15" w:rsidRPr="00A406E5" w:rsidRDefault="00757E15" w:rsidP="00C83A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3F0852" w14:textId="77777777" w:rsidR="00757E15" w:rsidRPr="00A406E5" w:rsidRDefault="00757E15" w:rsidP="00C83A22">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2F06D6" w14:textId="77777777" w:rsidR="00757E15" w:rsidRPr="00A406E5" w:rsidRDefault="00757E15" w:rsidP="00C83A22">
            <w:pPr>
              <w:jc w:val="center"/>
              <w:rPr>
                <w:rFonts w:ascii="Arial" w:hAnsi="Arial" w:cs="Arial"/>
                <w:sz w:val="32"/>
              </w:rPr>
            </w:pPr>
          </w:p>
        </w:tc>
      </w:tr>
      <w:tr w:rsidR="00757E15" w:rsidRPr="00A406E5" w14:paraId="1152F116" w14:textId="77777777" w:rsidTr="00C83A22">
        <w:trPr>
          <w:trHeight w:val="450"/>
        </w:trPr>
        <w:tc>
          <w:tcPr>
            <w:tcW w:w="4169" w:type="pct"/>
            <w:tcBorders>
              <w:top w:val="single" w:sz="4" w:space="0" w:color="auto"/>
              <w:left w:val="single" w:sz="4" w:space="0" w:color="auto"/>
              <w:right w:val="single" w:sz="4" w:space="0" w:color="auto"/>
            </w:tcBorders>
            <w:shd w:val="clear" w:color="auto" w:fill="D9D9D9"/>
          </w:tcPr>
          <w:p w14:paraId="2CDF1248" w14:textId="77777777" w:rsidR="00757E15" w:rsidRPr="00A406E5" w:rsidRDefault="00757E15" w:rsidP="00C83A2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4CD30C6" w14:textId="77777777" w:rsidR="00757E15" w:rsidRPr="00A406E5" w:rsidRDefault="00757E15" w:rsidP="00C83A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D4BC86" w14:textId="77777777" w:rsidR="00757E15" w:rsidRPr="00A406E5" w:rsidRDefault="00757E15" w:rsidP="00C83A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3B0B" w14:textId="77777777" w:rsidR="00757E15" w:rsidRPr="00A406E5" w:rsidRDefault="00757E15" w:rsidP="00C83A22">
            <w:pPr>
              <w:jc w:val="center"/>
              <w:rPr>
                <w:rFonts w:ascii="Arial" w:hAnsi="Arial" w:cs="Arial"/>
                <w:sz w:val="32"/>
              </w:rPr>
            </w:pPr>
          </w:p>
        </w:tc>
      </w:tr>
      <w:tr w:rsidR="00757E15" w:rsidRPr="00A406E5" w14:paraId="1DF2E923" w14:textId="77777777" w:rsidTr="00C83A22">
        <w:trPr>
          <w:trHeight w:val="450"/>
        </w:trPr>
        <w:tc>
          <w:tcPr>
            <w:tcW w:w="4169" w:type="pct"/>
            <w:vMerge w:val="restart"/>
            <w:tcBorders>
              <w:top w:val="single" w:sz="4" w:space="0" w:color="auto"/>
              <w:left w:val="single" w:sz="4" w:space="0" w:color="auto"/>
              <w:right w:val="single" w:sz="4" w:space="0" w:color="auto"/>
            </w:tcBorders>
          </w:tcPr>
          <w:p w14:paraId="35F79589" w14:textId="77777777" w:rsidR="00757E15" w:rsidRPr="00A406E5" w:rsidRDefault="00757E15" w:rsidP="00C83A22">
            <w:pPr>
              <w:spacing w:after="120"/>
              <w:rPr>
                <w:rFonts w:ascii="Arial" w:hAnsi="Arial" w:cs="Arial"/>
                <w:sz w:val="14"/>
                <w:szCs w:val="14"/>
              </w:rPr>
            </w:pPr>
          </w:p>
          <w:p w14:paraId="7630799D" w14:textId="77777777" w:rsidR="00757E15" w:rsidRPr="00A406E5" w:rsidRDefault="00757E15" w:rsidP="00C83A22">
            <w:pPr>
              <w:spacing w:after="120"/>
              <w:rPr>
                <w:rFonts w:ascii="Arial" w:hAnsi="Arial" w:cs="Arial"/>
                <w:sz w:val="14"/>
                <w:szCs w:val="14"/>
              </w:rPr>
            </w:pPr>
          </w:p>
          <w:p w14:paraId="3CB67BDD" w14:textId="77777777" w:rsidR="00757E15" w:rsidRPr="00A406E5" w:rsidRDefault="00757E15" w:rsidP="00C83A22">
            <w:pPr>
              <w:spacing w:after="120"/>
              <w:rPr>
                <w:rFonts w:ascii="Arial" w:hAnsi="Arial" w:cs="Arial"/>
                <w:sz w:val="14"/>
                <w:szCs w:val="14"/>
              </w:rPr>
            </w:pPr>
          </w:p>
          <w:p w14:paraId="3FBAA2A1" w14:textId="77777777" w:rsidR="00757E15" w:rsidRPr="00A406E5" w:rsidRDefault="00757E15" w:rsidP="00C83A22">
            <w:pPr>
              <w:spacing w:after="120"/>
              <w:rPr>
                <w:rFonts w:ascii="Arial" w:hAnsi="Arial" w:cs="Arial"/>
                <w:sz w:val="14"/>
                <w:szCs w:val="14"/>
              </w:rPr>
            </w:pPr>
          </w:p>
          <w:p w14:paraId="75FDD00E" w14:textId="77777777" w:rsidR="00757E15" w:rsidRPr="00A406E5" w:rsidRDefault="00757E15" w:rsidP="00C83A22">
            <w:pPr>
              <w:spacing w:after="120"/>
              <w:rPr>
                <w:rFonts w:ascii="Arial" w:hAnsi="Arial" w:cs="Arial"/>
                <w:sz w:val="14"/>
                <w:szCs w:val="14"/>
              </w:rPr>
            </w:pPr>
          </w:p>
          <w:p w14:paraId="25239390" w14:textId="77777777" w:rsidR="00757E15" w:rsidRPr="00A406E5" w:rsidRDefault="00757E15" w:rsidP="00C83A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E0B322" w14:textId="77777777" w:rsidR="00757E15" w:rsidRPr="00A406E5" w:rsidRDefault="00757E15" w:rsidP="00C83A2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45058E" w14:textId="77777777" w:rsidR="00757E15" w:rsidRPr="00A406E5" w:rsidRDefault="00757E15" w:rsidP="00C83A22">
            <w:pPr>
              <w:jc w:val="center"/>
              <w:rPr>
                <w:rFonts w:ascii="Arial" w:hAnsi="Arial" w:cs="Arial"/>
                <w:sz w:val="32"/>
              </w:rPr>
            </w:pPr>
          </w:p>
        </w:tc>
      </w:tr>
      <w:tr w:rsidR="00757E15" w:rsidRPr="00A406E5" w14:paraId="596DC2EE" w14:textId="77777777" w:rsidTr="00C83A22">
        <w:trPr>
          <w:trHeight w:val="451"/>
        </w:trPr>
        <w:tc>
          <w:tcPr>
            <w:tcW w:w="4169" w:type="pct"/>
            <w:vMerge/>
            <w:tcBorders>
              <w:left w:val="single" w:sz="4" w:space="0" w:color="auto"/>
              <w:bottom w:val="single" w:sz="4" w:space="0" w:color="auto"/>
              <w:right w:val="single" w:sz="4" w:space="0" w:color="auto"/>
            </w:tcBorders>
          </w:tcPr>
          <w:p w14:paraId="0AE6A14F" w14:textId="77777777" w:rsidR="00757E15" w:rsidRPr="00A406E5" w:rsidRDefault="00757E15" w:rsidP="00C83A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C71303" w14:textId="77777777" w:rsidR="00757E15" w:rsidRPr="00A406E5" w:rsidRDefault="00757E15" w:rsidP="00C83A22">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C314697" w14:textId="77777777" w:rsidR="00757E15" w:rsidRPr="00A406E5" w:rsidRDefault="00757E15" w:rsidP="00C83A22">
            <w:pPr>
              <w:jc w:val="center"/>
              <w:rPr>
                <w:rFonts w:ascii="Arial" w:hAnsi="Arial" w:cs="Arial"/>
                <w:sz w:val="32"/>
              </w:rPr>
            </w:pPr>
          </w:p>
        </w:tc>
      </w:tr>
      <w:tr w:rsidR="00757E15" w:rsidRPr="00A406E5" w14:paraId="30A760F3" w14:textId="77777777" w:rsidTr="00C83A22">
        <w:trPr>
          <w:trHeight w:val="450"/>
        </w:trPr>
        <w:tc>
          <w:tcPr>
            <w:tcW w:w="4169" w:type="pct"/>
            <w:tcBorders>
              <w:top w:val="single" w:sz="4" w:space="0" w:color="auto"/>
              <w:left w:val="single" w:sz="4" w:space="0" w:color="auto"/>
              <w:right w:val="single" w:sz="4" w:space="0" w:color="auto"/>
            </w:tcBorders>
            <w:shd w:val="clear" w:color="auto" w:fill="D9D9D9"/>
          </w:tcPr>
          <w:p w14:paraId="62DC0784" w14:textId="77777777" w:rsidR="00757E15" w:rsidRPr="00A406E5" w:rsidRDefault="00757E15" w:rsidP="00C83A2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E1931BD" w14:textId="77777777" w:rsidR="00757E15" w:rsidRPr="00A406E5" w:rsidRDefault="00757E15" w:rsidP="00C83A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95F0E3" w14:textId="77777777" w:rsidR="00757E15" w:rsidRPr="00A406E5" w:rsidRDefault="00757E15" w:rsidP="00C83A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46E40B" w14:textId="77777777" w:rsidR="00757E15" w:rsidRPr="00A406E5" w:rsidRDefault="00757E15" w:rsidP="00C83A22">
            <w:pPr>
              <w:jc w:val="center"/>
              <w:rPr>
                <w:rFonts w:ascii="Arial" w:hAnsi="Arial" w:cs="Arial"/>
                <w:sz w:val="32"/>
              </w:rPr>
            </w:pPr>
          </w:p>
        </w:tc>
      </w:tr>
      <w:tr w:rsidR="00757E15" w:rsidRPr="00A406E5" w14:paraId="1E45E6F6" w14:textId="77777777" w:rsidTr="00C83A22">
        <w:trPr>
          <w:trHeight w:val="451"/>
        </w:trPr>
        <w:tc>
          <w:tcPr>
            <w:tcW w:w="4169" w:type="pct"/>
            <w:vMerge w:val="restart"/>
            <w:tcBorders>
              <w:top w:val="single" w:sz="4" w:space="0" w:color="auto"/>
              <w:left w:val="single" w:sz="4" w:space="0" w:color="auto"/>
              <w:right w:val="single" w:sz="4" w:space="0" w:color="auto"/>
            </w:tcBorders>
          </w:tcPr>
          <w:p w14:paraId="203F13EF" w14:textId="77777777" w:rsidR="00757E15" w:rsidRPr="00A406E5" w:rsidRDefault="00757E15" w:rsidP="00C83A22">
            <w:pPr>
              <w:spacing w:after="120"/>
              <w:rPr>
                <w:rFonts w:ascii="Arial" w:hAnsi="Arial" w:cs="Arial"/>
                <w:sz w:val="14"/>
                <w:szCs w:val="14"/>
              </w:rPr>
            </w:pPr>
          </w:p>
          <w:p w14:paraId="2EEC8082" w14:textId="77777777" w:rsidR="00757E15" w:rsidRPr="00A406E5" w:rsidRDefault="00757E15" w:rsidP="00C83A22">
            <w:pPr>
              <w:spacing w:after="120"/>
              <w:rPr>
                <w:rFonts w:ascii="Arial" w:hAnsi="Arial" w:cs="Arial"/>
                <w:sz w:val="14"/>
                <w:szCs w:val="14"/>
              </w:rPr>
            </w:pPr>
          </w:p>
          <w:p w14:paraId="420AB60C" w14:textId="77777777" w:rsidR="00757E15" w:rsidRPr="00A406E5" w:rsidRDefault="00757E15" w:rsidP="00C83A22">
            <w:pPr>
              <w:spacing w:after="120"/>
              <w:rPr>
                <w:rFonts w:ascii="Arial" w:hAnsi="Arial" w:cs="Arial"/>
                <w:sz w:val="14"/>
                <w:szCs w:val="14"/>
              </w:rPr>
            </w:pPr>
          </w:p>
          <w:p w14:paraId="2FF6B464" w14:textId="77777777" w:rsidR="00757E15" w:rsidRPr="00A406E5" w:rsidRDefault="00757E15" w:rsidP="00C83A22">
            <w:pPr>
              <w:spacing w:after="120"/>
              <w:rPr>
                <w:rFonts w:ascii="Arial" w:hAnsi="Arial" w:cs="Arial"/>
                <w:sz w:val="14"/>
                <w:szCs w:val="14"/>
              </w:rPr>
            </w:pPr>
          </w:p>
          <w:p w14:paraId="2673257D" w14:textId="77777777" w:rsidR="00757E15" w:rsidRPr="00A406E5" w:rsidRDefault="00757E15" w:rsidP="00C83A22">
            <w:pPr>
              <w:spacing w:after="120"/>
              <w:rPr>
                <w:rFonts w:ascii="Arial" w:hAnsi="Arial" w:cs="Arial"/>
                <w:sz w:val="14"/>
                <w:szCs w:val="14"/>
              </w:rPr>
            </w:pPr>
          </w:p>
          <w:p w14:paraId="2A71F8FD" w14:textId="77777777" w:rsidR="00757E15" w:rsidRPr="00A406E5" w:rsidRDefault="00757E15" w:rsidP="00C83A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69CDCF" w14:textId="77777777" w:rsidR="00757E15" w:rsidRPr="00A406E5" w:rsidRDefault="00757E15" w:rsidP="00C83A2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097E7B" w14:textId="77777777" w:rsidR="00757E15" w:rsidRPr="00A406E5" w:rsidRDefault="00757E15" w:rsidP="00C83A22">
            <w:pPr>
              <w:jc w:val="center"/>
              <w:rPr>
                <w:rFonts w:ascii="Arial" w:hAnsi="Arial" w:cs="Arial"/>
                <w:sz w:val="32"/>
              </w:rPr>
            </w:pPr>
          </w:p>
        </w:tc>
      </w:tr>
      <w:tr w:rsidR="00757E15" w:rsidRPr="00A406E5" w14:paraId="3DD2DDB3" w14:textId="77777777" w:rsidTr="00C83A22">
        <w:trPr>
          <w:trHeight w:val="450"/>
        </w:trPr>
        <w:tc>
          <w:tcPr>
            <w:tcW w:w="4169" w:type="pct"/>
            <w:vMerge/>
            <w:tcBorders>
              <w:left w:val="single" w:sz="4" w:space="0" w:color="auto"/>
              <w:bottom w:val="single" w:sz="4" w:space="0" w:color="auto"/>
              <w:right w:val="single" w:sz="4" w:space="0" w:color="auto"/>
            </w:tcBorders>
          </w:tcPr>
          <w:p w14:paraId="7ABA40A2" w14:textId="77777777" w:rsidR="00757E15" w:rsidRPr="00A406E5" w:rsidRDefault="00757E15" w:rsidP="00C83A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E92D1" w14:textId="77777777" w:rsidR="00757E15" w:rsidRPr="00A406E5" w:rsidRDefault="00757E15" w:rsidP="00C83A22">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F634175" w14:textId="77777777" w:rsidR="00757E15" w:rsidRPr="00A406E5" w:rsidRDefault="00757E15" w:rsidP="00C83A22">
            <w:pPr>
              <w:jc w:val="center"/>
              <w:rPr>
                <w:rFonts w:ascii="Arial" w:hAnsi="Arial" w:cs="Arial"/>
                <w:sz w:val="32"/>
              </w:rPr>
            </w:pPr>
          </w:p>
        </w:tc>
      </w:tr>
      <w:tr w:rsidR="00757E15" w:rsidRPr="00A406E5" w14:paraId="77AE8059" w14:textId="77777777" w:rsidTr="00C83A22">
        <w:trPr>
          <w:trHeight w:val="450"/>
        </w:trPr>
        <w:tc>
          <w:tcPr>
            <w:tcW w:w="4169" w:type="pct"/>
            <w:tcBorders>
              <w:top w:val="single" w:sz="4" w:space="0" w:color="auto"/>
              <w:left w:val="single" w:sz="4" w:space="0" w:color="auto"/>
              <w:right w:val="single" w:sz="4" w:space="0" w:color="auto"/>
            </w:tcBorders>
            <w:shd w:val="clear" w:color="auto" w:fill="D9D9D9"/>
          </w:tcPr>
          <w:p w14:paraId="5D8FFEB5" w14:textId="77777777" w:rsidR="00757E15" w:rsidRPr="00A406E5" w:rsidRDefault="00757E15" w:rsidP="00C83A2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82B480F" w14:textId="77777777" w:rsidR="00757E15" w:rsidRPr="00A406E5" w:rsidRDefault="00757E15" w:rsidP="00C83A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784D47" w14:textId="77777777" w:rsidR="00757E15" w:rsidRPr="00A406E5" w:rsidRDefault="00757E15" w:rsidP="00C83A2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3970F0" w14:textId="77777777" w:rsidR="00757E15" w:rsidRPr="00A406E5" w:rsidRDefault="00757E15" w:rsidP="00C83A22">
            <w:pPr>
              <w:jc w:val="center"/>
              <w:rPr>
                <w:rFonts w:ascii="Arial" w:hAnsi="Arial" w:cs="Arial"/>
                <w:sz w:val="32"/>
              </w:rPr>
            </w:pPr>
          </w:p>
        </w:tc>
      </w:tr>
      <w:tr w:rsidR="00757E15" w:rsidRPr="00A406E5" w14:paraId="530BF1F2" w14:textId="77777777" w:rsidTr="00C83A22">
        <w:trPr>
          <w:trHeight w:val="451"/>
        </w:trPr>
        <w:tc>
          <w:tcPr>
            <w:tcW w:w="4169" w:type="pct"/>
            <w:vMerge w:val="restart"/>
            <w:tcBorders>
              <w:top w:val="single" w:sz="4" w:space="0" w:color="auto"/>
              <w:left w:val="single" w:sz="4" w:space="0" w:color="auto"/>
              <w:right w:val="single" w:sz="4" w:space="0" w:color="auto"/>
            </w:tcBorders>
          </w:tcPr>
          <w:p w14:paraId="7C7EDC60" w14:textId="77777777" w:rsidR="00757E15" w:rsidRPr="00A406E5" w:rsidRDefault="00757E15" w:rsidP="00C83A22">
            <w:pPr>
              <w:spacing w:after="120"/>
              <w:rPr>
                <w:rFonts w:ascii="Arial" w:hAnsi="Arial" w:cs="Arial"/>
                <w:sz w:val="14"/>
                <w:szCs w:val="14"/>
              </w:rPr>
            </w:pPr>
          </w:p>
          <w:p w14:paraId="29D94D6E" w14:textId="77777777" w:rsidR="00757E15" w:rsidRPr="00A406E5" w:rsidRDefault="00757E15" w:rsidP="00C83A22">
            <w:pPr>
              <w:spacing w:after="120"/>
              <w:rPr>
                <w:rFonts w:ascii="Arial" w:hAnsi="Arial" w:cs="Arial"/>
                <w:sz w:val="14"/>
                <w:szCs w:val="14"/>
              </w:rPr>
            </w:pPr>
          </w:p>
          <w:p w14:paraId="107C46DC" w14:textId="77777777" w:rsidR="00757E15" w:rsidRPr="00A406E5" w:rsidRDefault="00757E15" w:rsidP="00C83A22">
            <w:pPr>
              <w:spacing w:after="120"/>
              <w:rPr>
                <w:rFonts w:ascii="Arial" w:hAnsi="Arial" w:cs="Arial"/>
                <w:sz w:val="14"/>
                <w:szCs w:val="14"/>
              </w:rPr>
            </w:pPr>
          </w:p>
          <w:p w14:paraId="0AB72DDB" w14:textId="77777777" w:rsidR="00757E15" w:rsidRPr="00A406E5" w:rsidRDefault="00757E15" w:rsidP="00C83A2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66EC6C" w14:textId="77777777" w:rsidR="00757E15" w:rsidRPr="00A406E5" w:rsidRDefault="00757E15" w:rsidP="00C83A22">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788B81C" w14:textId="77777777" w:rsidR="00757E15" w:rsidRPr="00A406E5" w:rsidRDefault="00757E15" w:rsidP="00C83A22">
            <w:pPr>
              <w:jc w:val="center"/>
              <w:rPr>
                <w:rFonts w:ascii="Arial" w:hAnsi="Arial" w:cs="Arial"/>
                <w:sz w:val="32"/>
              </w:rPr>
            </w:pPr>
          </w:p>
        </w:tc>
      </w:tr>
      <w:tr w:rsidR="00757E15" w:rsidRPr="00A406E5" w14:paraId="53CF74FB" w14:textId="77777777" w:rsidTr="00C83A22">
        <w:trPr>
          <w:trHeight w:val="450"/>
        </w:trPr>
        <w:tc>
          <w:tcPr>
            <w:tcW w:w="4169" w:type="pct"/>
            <w:vMerge/>
            <w:tcBorders>
              <w:left w:val="single" w:sz="4" w:space="0" w:color="auto"/>
              <w:bottom w:val="single" w:sz="4" w:space="0" w:color="auto"/>
              <w:right w:val="single" w:sz="4" w:space="0" w:color="auto"/>
            </w:tcBorders>
          </w:tcPr>
          <w:p w14:paraId="0C4DC0C9" w14:textId="77777777" w:rsidR="00757E15" w:rsidRPr="00A406E5" w:rsidRDefault="00757E15" w:rsidP="00C83A2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E999C4" w14:textId="77777777" w:rsidR="00757E15" w:rsidRPr="00A406E5" w:rsidRDefault="00757E15" w:rsidP="00C83A2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BCB744" w14:textId="77777777" w:rsidR="00757E15" w:rsidRPr="00A406E5" w:rsidRDefault="00757E15" w:rsidP="00C83A22">
            <w:pPr>
              <w:jc w:val="center"/>
              <w:rPr>
                <w:rFonts w:ascii="Arial" w:hAnsi="Arial" w:cs="Arial"/>
                <w:sz w:val="32"/>
              </w:rPr>
            </w:pPr>
          </w:p>
        </w:tc>
      </w:tr>
    </w:tbl>
    <w:p w14:paraId="6E1B1CF5" w14:textId="58C7B3BF" w:rsidR="00A53974" w:rsidRDefault="00A53974"/>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E5E0C" w:rsidRPr="00A406E5" w14:paraId="74A71502" w14:textId="77777777" w:rsidTr="00C83A22">
        <w:trPr>
          <w:cantSplit/>
        </w:trPr>
        <w:tc>
          <w:tcPr>
            <w:tcW w:w="6062" w:type="dxa"/>
            <w:vMerge w:val="restart"/>
            <w:shd w:val="pct15" w:color="auto" w:fill="auto"/>
            <w:vAlign w:val="center"/>
          </w:tcPr>
          <w:p w14:paraId="107971D2" w14:textId="77777777" w:rsidR="00BE5E0C" w:rsidRPr="00A406E5" w:rsidRDefault="00BE5E0C" w:rsidP="00C83A22">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105145" w14:textId="77777777" w:rsidR="00BE5E0C" w:rsidRPr="00A406E5" w:rsidRDefault="00BE5E0C" w:rsidP="00C83A2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0A7E95" w14:textId="77777777" w:rsidR="00BE5E0C" w:rsidRPr="00A406E5" w:rsidRDefault="00BE5E0C" w:rsidP="00C83A22">
            <w:pPr>
              <w:jc w:val="right"/>
              <w:rPr>
                <w:rFonts w:ascii="Arial" w:hAnsi="Arial" w:cs="Arial"/>
                <w:b/>
                <w:bCs/>
              </w:rPr>
            </w:pPr>
            <w:r w:rsidRPr="00A406E5">
              <w:rPr>
                <w:rFonts w:ascii="Arial" w:hAnsi="Arial" w:cs="Arial"/>
                <w:b/>
                <w:bCs/>
              </w:rPr>
              <w:t>%</w:t>
            </w:r>
          </w:p>
        </w:tc>
      </w:tr>
      <w:tr w:rsidR="00BE5E0C" w:rsidRPr="00A406E5" w14:paraId="7D1B839D" w14:textId="77777777" w:rsidTr="00C83A22">
        <w:trPr>
          <w:cantSplit/>
        </w:trPr>
        <w:tc>
          <w:tcPr>
            <w:tcW w:w="6062" w:type="dxa"/>
            <w:vMerge/>
            <w:vAlign w:val="bottom"/>
          </w:tcPr>
          <w:p w14:paraId="48DDE9BC" w14:textId="77777777" w:rsidR="00BE5E0C" w:rsidRPr="00A406E5" w:rsidRDefault="00BE5E0C" w:rsidP="00C83A22">
            <w:pPr>
              <w:rPr>
                <w:rFonts w:ascii="Arial" w:hAnsi="Arial" w:cs="Arial"/>
              </w:rPr>
            </w:pPr>
          </w:p>
        </w:tc>
        <w:tc>
          <w:tcPr>
            <w:tcW w:w="2903" w:type="dxa"/>
            <w:vAlign w:val="bottom"/>
          </w:tcPr>
          <w:p w14:paraId="045C9C74" w14:textId="77777777" w:rsidR="00BE5E0C" w:rsidRPr="00A406E5" w:rsidRDefault="00BE5E0C" w:rsidP="00C83A2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FEAC8BB" w14:textId="77777777" w:rsidR="00BE5E0C" w:rsidRPr="00A406E5" w:rsidRDefault="00BE5E0C" w:rsidP="00C83A22">
            <w:pPr>
              <w:jc w:val="center"/>
              <w:rPr>
                <w:rFonts w:ascii="Arial" w:hAnsi="Arial" w:cs="Arial"/>
                <w:sz w:val="12"/>
                <w:szCs w:val="12"/>
              </w:rPr>
            </w:pPr>
          </w:p>
        </w:tc>
        <w:tc>
          <w:tcPr>
            <w:tcW w:w="1060" w:type="dxa"/>
            <w:vMerge/>
            <w:vAlign w:val="bottom"/>
          </w:tcPr>
          <w:p w14:paraId="1D23AFC9" w14:textId="77777777" w:rsidR="00BE5E0C" w:rsidRPr="00A406E5" w:rsidRDefault="00BE5E0C" w:rsidP="00C83A22">
            <w:pPr>
              <w:ind w:leftChars="71" w:left="170"/>
              <w:rPr>
                <w:rFonts w:ascii="Arial" w:hAnsi="Arial" w:cs="Arial"/>
              </w:rPr>
            </w:pPr>
          </w:p>
        </w:tc>
      </w:tr>
      <w:tr w:rsidR="00BE5E0C" w:rsidRPr="00A406E5" w14:paraId="3A29400B" w14:textId="77777777" w:rsidTr="00C83A22">
        <w:trPr>
          <w:cantSplit/>
        </w:trPr>
        <w:tc>
          <w:tcPr>
            <w:tcW w:w="6062" w:type="dxa"/>
            <w:vMerge/>
            <w:vAlign w:val="bottom"/>
          </w:tcPr>
          <w:p w14:paraId="239516D2" w14:textId="77777777" w:rsidR="00BE5E0C" w:rsidRPr="00A406E5" w:rsidRDefault="00BE5E0C" w:rsidP="00C83A22">
            <w:pPr>
              <w:rPr>
                <w:rFonts w:ascii="Arial" w:hAnsi="Arial" w:cs="Arial"/>
              </w:rPr>
            </w:pPr>
          </w:p>
        </w:tc>
        <w:tc>
          <w:tcPr>
            <w:tcW w:w="2903" w:type="dxa"/>
            <w:vAlign w:val="bottom"/>
          </w:tcPr>
          <w:p w14:paraId="299948A3" w14:textId="77777777" w:rsidR="00BE5E0C" w:rsidRPr="00A406E5" w:rsidRDefault="00BE5E0C" w:rsidP="00C83A2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8846097" w14:textId="77777777" w:rsidR="00BE5E0C" w:rsidRPr="00A406E5" w:rsidRDefault="00BE5E0C" w:rsidP="00C83A22">
            <w:pPr>
              <w:jc w:val="center"/>
              <w:rPr>
                <w:rFonts w:ascii="Arial" w:hAnsi="Arial" w:cs="Arial"/>
                <w:sz w:val="12"/>
                <w:szCs w:val="12"/>
              </w:rPr>
            </w:pPr>
          </w:p>
        </w:tc>
        <w:tc>
          <w:tcPr>
            <w:tcW w:w="1060" w:type="dxa"/>
            <w:vMerge/>
            <w:vAlign w:val="bottom"/>
          </w:tcPr>
          <w:p w14:paraId="097A76B9" w14:textId="77777777" w:rsidR="00BE5E0C" w:rsidRPr="00A406E5" w:rsidRDefault="00BE5E0C" w:rsidP="00C83A22">
            <w:pPr>
              <w:ind w:firstLineChars="141" w:firstLine="338"/>
              <w:rPr>
                <w:rFonts w:ascii="Arial" w:hAnsi="Arial" w:cs="Arial"/>
              </w:rPr>
            </w:pPr>
          </w:p>
        </w:tc>
      </w:tr>
    </w:tbl>
    <w:p w14:paraId="462582F6" w14:textId="3DDA62DD" w:rsidR="00917119" w:rsidRDefault="00917119" w:rsidP="00917119">
      <w:pPr>
        <w:rPr>
          <w:rFonts w:ascii="Times New Roman" w:hAnsi="Times New Roman" w:cs="Times New Roman"/>
          <w:sz w:val="28"/>
          <w:szCs w:val="28"/>
          <w:u w:val="single"/>
        </w:rPr>
      </w:pPr>
      <w:r w:rsidRPr="003C213E">
        <w:rPr>
          <w:rFonts w:ascii="Times New Roman" w:hAnsi="Times New Roman" w:cs="Times New Roman"/>
          <w:sz w:val="28"/>
          <w:szCs w:val="28"/>
          <w:u w:val="single"/>
        </w:rPr>
        <w:lastRenderedPageBreak/>
        <w:t xml:space="preserve">School Grounds development and how they support adventurous activities and outdoor learning. </w:t>
      </w:r>
    </w:p>
    <w:p w14:paraId="7C04A3B3" w14:textId="15BAE300" w:rsidR="00D34133" w:rsidRDefault="00D34133" w:rsidP="00766963">
      <w:pPr>
        <w:rPr>
          <w:rFonts w:ascii="Times New Roman" w:hAnsi="Times New Roman" w:cs="Times New Roman"/>
          <w:sz w:val="28"/>
          <w:szCs w:val="28"/>
        </w:rPr>
      </w:pPr>
    </w:p>
    <w:p w14:paraId="6279B805" w14:textId="582A70BF" w:rsidR="00C4477B" w:rsidRPr="00233039" w:rsidRDefault="006452C2" w:rsidP="00233039">
      <w:pPr>
        <w:spacing w:line="360" w:lineRule="auto"/>
        <w:rPr>
          <w:rFonts w:ascii="Times New Roman" w:hAnsi="Times New Roman" w:cs="Times New Roman"/>
        </w:rPr>
      </w:pPr>
      <w:r w:rsidRPr="00233039">
        <w:rPr>
          <w:rFonts w:ascii="Times New Roman" w:hAnsi="Times New Roman" w:cs="Times New Roman"/>
        </w:rPr>
        <w:t xml:space="preserve">Through various research </w:t>
      </w:r>
      <w:r w:rsidR="00546401" w:rsidRPr="00233039">
        <w:rPr>
          <w:rFonts w:ascii="Times New Roman" w:hAnsi="Times New Roman" w:cs="Times New Roman"/>
        </w:rPr>
        <w:t>over a number of years</w:t>
      </w:r>
      <w:r w:rsidR="005C7081" w:rsidRPr="00233039">
        <w:rPr>
          <w:rFonts w:ascii="Times New Roman" w:hAnsi="Times New Roman" w:cs="Times New Roman"/>
        </w:rPr>
        <w:t>,</w:t>
      </w:r>
      <w:r w:rsidR="00546401" w:rsidRPr="00233039">
        <w:rPr>
          <w:rFonts w:ascii="Times New Roman" w:hAnsi="Times New Roman" w:cs="Times New Roman"/>
        </w:rPr>
        <w:t xml:space="preserve"> it can be seen that</w:t>
      </w:r>
      <w:r w:rsidR="00352498" w:rsidRPr="00233039">
        <w:rPr>
          <w:rFonts w:ascii="Times New Roman" w:hAnsi="Times New Roman" w:cs="Times New Roman"/>
        </w:rPr>
        <w:t xml:space="preserve"> </w:t>
      </w:r>
      <w:r w:rsidR="00B60B2E" w:rsidRPr="00233039">
        <w:rPr>
          <w:rFonts w:ascii="Times New Roman" w:hAnsi="Times New Roman" w:cs="Times New Roman"/>
        </w:rPr>
        <w:t>play is</w:t>
      </w:r>
      <w:r w:rsidR="00352498" w:rsidRPr="00233039">
        <w:rPr>
          <w:rFonts w:ascii="Times New Roman" w:hAnsi="Times New Roman" w:cs="Times New Roman"/>
        </w:rPr>
        <w:t xml:space="preserve"> a </w:t>
      </w:r>
      <w:r w:rsidR="00DF6351" w:rsidRPr="00233039">
        <w:rPr>
          <w:rFonts w:ascii="Times New Roman" w:hAnsi="Times New Roman" w:cs="Times New Roman"/>
        </w:rPr>
        <w:t xml:space="preserve">primary and widely used </w:t>
      </w:r>
      <w:r w:rsidR="00B60B2E" w:rsidRPr="00233039">
        <w:rPr>
          <w:rFonts w:ascii="Times New Roman" w:hAnsi="Times New Roman" w:cs="Times New Roman"/>
        </w:rPr>
        <w:t>vehicle for learning more specifically in natural, outdoor environments (</w:t>
      </w:r>
      <w:proofErr w:type="spellStart"/>
      <w:r w:rsidR="00B60B2E" w:rsidRPr="00233039">
        <w:rPr>
          <w:rFonts w:ascii="Times New Roman" w:hAnsi="Times New Roman" w:cs="Times New Roman"/>
        </w:rPr>
        <w:t>Acar</w:t>
      </w:r>
      <w:proofErr w:type="spellEnd"/>
      <w:r w:rsidR="00B60B2E" w:rsidRPr="00233039">
        <w:rPr>
          <w:rFonts w:ascii="Times New Roman" w:hAnsi="Times New Roman" w:cs="Times New Roman"/>
        </w:rPr>
        <w:t xml:space="preserve">, 2014). </w:t>
      </w:r>
      <w:r w:rsidR="006B5EC4" w:rsidRPr="00233039">
        <w:rPr>
          <w:rFonts w:ascii="Times New Roman" w:hAnsi="Times New Roman" w:cs="Times New Roman"/>
        </w:rPr>
        <w:t>The large majority of research into outdoor activ</w:t>
      </w:r>
      <w:r w:rsidR="00226B6C" w:rsidRPr="00233039">
        <w:rPr>
          <w:rFonts w:ascii="Times New Roman" w:hAnsi="Times New Roman" w:cs="Times New Roman"/>
        </w:rPr>
        <w:t xml:space="preserve">ities </w:t>
      </w:r>
      <w:r w:rsidR="006B5EC4" w:rsidRPr="00233039">
        <w:rPr>
          <w:rFonts w:ascii="Times New Roman" w:hAnsi="Times New Roman" w:cs="Times New Roman"/>
        </w:rPr>
        <w:t xml:space="preserve">and play is situated around the foundation phase age group with little emphasis and research into how the use of the outdoors can be best utilised to promote learning in older, secondary school aged pupils. Therefore, this essay will discuss a number of ground developments </w:t>
      </w:r>
      <w:r w:rsidR="00FA122E" w:rsidRPr="00233039">
        <w:rPr>
          <w:rFonts w:ascii="Times New Roman" w:hAnsi="Times New Roman" w:cs="Times New Roman"/>
        </w:rPr>
        <w:t>the school</w:t>
      </w:r>
      <w:r w:rsidR="006B5EC4" w:rsidRPr="00233039">
        <w:rPr>
          <w:rFonts w:ascii="Times New Roman" w:hAnsi="Times New Roman" w:cs="Times New Roman"/>
        </w:rPr>
        <w:t xml:space="preserve"> could carry out which would</w:t>
      </w:r>
      <w:r w:rsidR="00226B6C" w:rsidRPr="00233039">
        <w:rPr>
          <w:rFonts w:ascii="Times New Roman" w:hAnsi="Times New Roman" w:cs="Times New Roman"/>
        </w:rPr>
        <w:t xml:space="preserve"> support adventurous activities and outdoor</w:t>
      </w:r>
      <w:r w:rsidR="00457114" w:rsidRPr="00233039">
        <w:rPr>
          <w:rFonts w:ascii="Times New Roman" w:hAnsi="Times New Roman" w:cs="Times New Roman"/>
        </w:rPr>
        <w:t xml:space="preserve"> learning</w:t>
      </w:r>
      <w:r w:rsidR="00751561" w:rsidRPr="00233039">
        <w:rPr>
          <w:rFonts w:ascii="Times New Roman" w:hAnsi="Times New Roman" w:cs="Times New Roman"/>
        </w:rPr>
        <w:t xml:space="preserve"> in addition to </w:t>
      </w:r>
      <w:r w:rsidR="00457114" w:rsidRPr="00233039">
        <w:rPr>
          <w:rFonts w:ascii="Times New Roman" w:hAnsi="Times New Roman" w:cs="Times New Roman"/>
        </w:rPr>
        <w:t xml:space="preserve">how </w:t>
      </w:r>
      <w:r w:rsidR="00751561" w:rsidRPr="00233039">
        <w:rPr>
          <w:rFonts w:ascii="Times New Roman" w:hAnsi="Times New Roman" w:cs="Times New Roman"/>
        </w:rPr>
        <w:t xml:space="preserve">and why </w:t>
      </w:r>
      <w:r w:rsidR="00457114" w:rsidRPr="00233039">
        <w:rPr>
          <w:rFonts w:ascii="Times New Roman" w:hAnsi="Times New Roman" w:cs="Times New Roman"/>
        </w:rPr>
        <w:t>these</w:t>
      </w:r>
      <w:r w:rsidR="003F4039" w:rsidRPr="00233039">
        <w:rPr>
          <w:rFonts w:ascii="Times New Roman" w:hAnsi="Times New Roman" w:cs="Times New Roman"/>
        </w:rPr>
        <w:t xml:space="preserve"> developments</w:t>
      </w:r>
      <w:r w:rsidR="00457114" w:rsidRPr="00233039">
        <w:rPr>
          <w:rFonts w:ascii="Times New Roman" w:hAnsi="Times New Roman" w:cs="Times New Roman"/>
        </w:rPr>
        <w:t xml:space="preserve"> would be beneficial to the school and pupils. </w:t>
      </w:r>
    </w:p>
    <w:p w14:paraId="6D3E28C8" w14:textId="77777777" w:rsidR="00C4477B" w:rsidRPr="00233039" w:rsidRDefault="00C4477B" w:rsidP="00233039">
      <w:pPr>
        <w:spacing w:line="360" w:lineRule="auto"/>
        <w:rPr>
          <w:rFonts w:ascii="Times New Roman" w:hAnsi="Times New Roman" w:cs="Times New Roman"/>
        </w:rPr>
      </w:pPr>
    </w:p>
    <w:p w14:paraId="2E0EA597" w14:textId="7B631CFC" w:rsidR="00350255" w:rsidRPr="00233039" w:rsidRDefault="00343009" w:rsidP="00233039">
      <w:pPr>
        <w:spacing w:line="360" w:lineRule="auto"/>
        <w:rPr>
          <w:rFonts w:ascii="Times New Roman" w:hAnsi="Times New Roman" w:cs="Times New Roman"/>
          <w:color w:val="000000" w:themeColor="text1"/>
        </w:rPr>
      </w:pPr>
      <w:r w:rsidRPr="00233039">
        <w:rPr>
          <w:rFonts w:ascii="Times New Roman" w:hAnsi="Times New Roman" w:cs="Times New Roman"/>
        </w:rPr>
        <w:t xml:space="preserve">The Foundation Phase </w:t>
      </w:r>
      <w:r w:rsidR="00BF7A25" w:rsidRPr="00233039">
        <w:rPr>
          <w:rFonts w:ascii="Times New Roman" w:hAnsi="Times New Roman" w:cs="Times New Roman"/>
        </w:rPr>
        <w:t>framework describes how emphasis should be on the use of out</w:t>
      </w:r>
      <w:r w:rsidR="007967AD" w:rsidRPr="00233039">
        <w:rPr>
          <w:rFonts w:ascii="Times New Roman" w:hAnsi="Times New Roman" w:cs="Times New Roman"/>
        </w:rPr>
        <w:t>d</w:t>
      </w:r>
      <w:r w:rsidR="00BF7A25" w:rsidRPr="00233039">
        <w:rPr>
          <w:rFonts w:ascii="Times New Roman" w:hAnsi="Times New Roman" w:cs="Times New Roman"/>
        </w:rPr>
        <w:t xml:space="preserve">oor environment as resources </w:t>
      </w:r>
      <w:r w:rsidR="005473DF" w:rsidRPr="00233039">
        <w:rPr>
          <w:rFonts w:ascii="Times New Roman" w:hAnsi="Times New Roman" w:cs="Times New Roman"/>
        </w:rPr>
        <w:t xml:space="preserve">for learning to promote discovery and independence amongst pupils (Welsh Assembly Government, </w:t>
      </w:r>
      <w:r w:rsidR="007967AD" w:rsidRPr="00233039">
        <w:rPr>
          <w:rFonts w:ascii="Times New Roman" w:hAnsi="Times New Roman" w:cs="Times New Roman"/>
        </w:rPr>
        <w:t>2008</w:t>
      </w:r>
      <w:r w:rsidR="00AA53BB" w:rsidRPr="00233039">
        <w:rPr>
          <w:rFonts w:ascii="Times New Roman" w:hAnsi="Times New Roman" w:cs="Times New Roman"/>
        </w:rPr>
        <w:t>a</w:t>
      </w:r>
      <w:r w:rsidR="007967AD" w:rsidRPr="00233039">
        <w:rPr>
          <w:rFonts w:ascii="Times New Roman" w:hAnsi="Times New Roman" w:cs="Times New Roman"/>
        </w:rPr>
        <w:t xml:space="preserve">). </w:t>
      </w:r>
      <w:r w:rsidR="00F2699F" w:rsidRPr="00233039">
        <w:rPr>
          <w:rFonts w:ascii="Times New Roman" w:hAnsi="Times New Roman" w:cs="Times New Roman"/>
        </w:rPr>
        <w:t xml:space="preserve">In addition, </w:t>
      </w:r>
      <w:r w:rsidR="00083262" w:rsidRPr="00233039">
        <w:rPr>
          <w:rFonts w:ascii="Times New Roman" w:hAnsi="Times New Roman" w:cs="Times New Roman"/>
        </w:rPr>
        <w:t xml:space="preserve">within the Physical Education curriculum for key stages two through to four, it states how </w:t>
      </w:r>
      <w:r w:rsidR="007C506F" w:rsidRPr="00233039">
        <w:rPr>
          <w:rFonts w:ascii="Times New Roman" w:hAnsi="Times New Roman" w:cs="Times New Roman"/>
        </w:rPr>
        <w:t>to naturally progress in physical education children need to have a mixture of experiences in both indoor and outdoor environments to develop</w:t>
      </w:r>
      <w:r w:rsidR="004C2FF6" w:rsidRPr="00233039">
        <w:rPr>
          <w:rFonts w:ascii="Times New Roman" w:hAnsi="Times New Roman" w:cs="Times New Roman"/>
        </w:rPr>
        <w:t xml:space="preserve"> </w:t>
      </w:r>
      <w:r w:rsidR="007C506F" w:rsidRPr="00233039">
        <w:rPr>
          <w:rFonts w:ascii="Times New Roman" w:hAnsi="Times New Roman" w:cs="Times New Roman"/>
        </w:rPr>
        <w:t>attributes such as</w:t>
      </w:r>
      <w:r w:rsidR="004C2FF6" w:rsidRPr="00233039">
        <w:rPr>
          <w:rFonts w:ascii="Times New Roman" w:hAnsi="Times New Roman" w:cs="Times New Roman"/>
        </w:rPr>
        <w:t xml:space="preserve"> creativity and imagination (Welsh Assembly Government</w:t>
      </w:r>
      <w:r w:rsidR="004F13F2" w:rsidRPr="00233039">
        <w:rPr>
          <w:rFonts w:ascii="Times New Roman" w:hAnsi="Times New Roman" w:cs="Times New Roman"/>
        </w:rPr>
        <w:t>,</w:t>
      </w:r>
      <w:r w:rsidR="00AA53BB" w:rsidRPr="00233039">
        <w:rPr>
          <w:rFonts w:ascii="Times New Roman" w:hAnsi="Times New Roman" w:cs="Times New Roman"/>
        </w:rPr>
        <w:t xml:space="preserve"> 2008b).</w:t>
      </w:r>
      <w:r w:rsidR="00A33B59" w:rsidRPr="00233039">
        <w:rPr>
          <w:rFonts w:ascii="Times New Roman" w:hAnsi="Times New Roman" w:cs="Times New Roman"/>
        </w:rPr>
        <w:t xml:space="preserve"> </w:t>
      </w:r>
      <w:r w:rsidR="00F14B8C" w:rsidRPr="00233039">
        <w:rPr>
          <w:rFonts w:ascii="Times New Roman" w:hAnsi="Times New Roman" w:cs="Times New Roman"/>
          <w:color w:val="000000" w:themeColor="text1"/>
        </w:rPr>
        <w:t xml:space="preserve">Within the new curriculum for learning in Wales, the statements of what matters describe how </w:t>
      </w:r>
      <w:r w:rsidR="00756334" w:rsidRPr="00233039">
        <w:rPr>
          <w:rFonts w:ascii="Times New Roman" w:hAnsi="Times New Roman" w:cs="Times New Roman"/>
          <w:color w:val="000000" w:themeColor="text1"/>
        </w:rPr>
        <w:t>pupils should understand</w:t>
      </w:r>
      <w:r w:rsidR="00141CCD" w:rsidRPr="00233039">
        <w:rPr>
          <w:rFonts w:ascii="Times New Roman" w:hAnsi="Times New Roman" w:cs="Times New Roman"/>
          <w:color w:val="000000" w:themeColor="text1"/>
        </w:rPr>
        <w:t xml:space="preserve"> health promoting behaviours such as “physical activity</w:t>
      </w:r>
      <w:r w:rsidR="00CE3B2A" w:rsidRPr="00233039">
        <w:rPr>
          <w:rFonts w:ascii="Times New Roman" w:hAnsi="Times New Roman" w:cs="Times New Roman"/>
          <w:color w:val="000000" w:themeColor="text1"/>
        </w:rPr>
        <w:t>, including but not limited to sport;</w:t>
      </w:r>
      <w:r w:rsidR="00395181" w:rsidRPr="00233039">
        <w:rPr>
          <w:rFonts w:ascii="Times New Roman" w:hAnsi="Times New Roman" w:cs="Times New Roman"/>
          <w:color w:val="000000" w:themeColor="text1"/>
        </w:rPr>
        <w:t>” and how learners can create and “explore connections between their experiences, mental health and emotional wellbeing” (Welsh Government, 2021</w:t>
      </w:r>
      <w:r w:rsidR="00F3319D" w:rsidRPr="00233039">
        <w:rPr>
          <w:rFonts w:ascii="Times New Roman" w:hAnsi="Times New Roman" w:cs="Times New Roman"/>
          <w:color w:val="000000" w:themeColor="text1"/>
        </w:rPr>
        <w:t xml:space="preserve"> p.2</w:t>
      </w:r>
      <w:r w:rsidR="00395181" w:rsidRPr="00233039">
        <w:rPr>
          <w:rFonts w:ascii="Times New Roman" w:hAnsi="Times New Roman" w:cs="Times New Roman"/>
          <w:color w:val="000000" w:themeColor="text1"/>
        </w:rPr>
        <w:t xml:space="preserve">). </w:t>
      </w:r>
      <w:r w:rsidR="002A4BBC" w:rsidRPr="00233039">
        <w:rPr>
          <w:rFonts w:ascii="Times New Roman" w:hAnsi="Times New Roman" w:cs="Times New Roman"/>
          <w:color w:val="000000" w:themeColor="text1"/>
        </w:rPr>
        <w:t xml:space="preserve">By </w:t>
      </w:r>
      <w:r w:rsidR="00F3319D" w:rsidRPr="00233039">
        <w:rPr>
          <w:rFonts w:ascii="Times New Roman" w:hAnsi="Times New Roman" w:cs="Times New Roman"/>
          <w:color w:val="000000" w:themeColor="text1"/>
        </w:rPr>
        <w:t>mentioning how pupils</w:t>
      </w:r>
      <w:r w:rsidR="007D0A0A" w:rsidRPr="00233039">
        <w:rPr>
          <w:rFonts w:ascii="Times New Roman" w:hAnsi="Times New Roman" w:cs="Times New Roman"/>
          <w:color w:val="000000" w:themeColor="text1"/>
        </w:rPr>
        <w:t xml:space="preserve"> should</w:t>
      </w:r>
      <w:r w:rsidR="00F3319D" w:rsidRPr="00233039">
        <w:rPr>
          <w:rFonts w:ascii="Times New Roman" w:hAnsi="Times New Roman" w:cs="Times New Roman"/>
          <w:color w:val="000000" w:themeColor="text1"/>
        </w:rPr>
        <w:t xml:space="preserve"> develop understanding that physical activity is more than just sport, it relates back to the older curriculum where competitive activities was just one of four components of physical education</w:t>
      </w:r>
      <w:r w:rsidR="007D0A0A" w:rsidRPr="00233039">
        <w:rPr>
          <w:rFonts w:ascii="Times New Roman" w:hAnsi="Times New Roman" w:cs="Times New Roman"/>
          <w:color w:val="000000" w:themeColor="text1"/>
        </w:rPr>
        <w:t xml:space="preserve">, </w:t>
      </w:r>
      <w:r w:rsidR="00221951" w:rsidRPr="00233039">
        <w:rPr>
          <w:rFonts w:ascii="Times New Roman" w:hAnsi="Times New Roman" w:cs="Times New Roman"/>
          <w:color w:val="000000" w:themeColor="text1"/>
        </w:rPr>
        <w:t>which could s</w:t>
      </w:r>
      <w:r w:rsidR="007D0A0A" w:rsidRPr="00233039">
        <w:rPr>
          <w:rFonts w:ascii="Times New Roman" w:hAnsi="Times New Roman" w:cs="Times New Roman"/>
          <w:color w:val="000000" w:themeColor="text1"/>
        </w:rPr>
        <w:t>ugges</w:t>
      </w:r>
      <w:r w:rsidR="00221951" w:rsidRPr="00233039">
        <w:rPr>
          <w:rFonts w:ascii="Times New Roman" w:hAnsi="Times New Roman" w:cs="Times New Roman"/>
          <w:color w:val="000000" w:themeColor="text1"/>
        </w:rPr>
        <w:t>t</w:t>
      </w:r>
      <w:r w:rsidR="007D0A0A" w:rsidRPr="00233039">
        <w:rPr>
          <w:rFonts w:ascii="Times New Roman" w:hAnsi="Times New Roman" w:cs="Times New Roman"/>
          <w:color w:val="000000" w:themeColor="text1"/>
        </w:rPr>
        <w:t xml:space="preserve"> that possibly emphasis should be placed on more than just sport within curriculum hours. </w:t>
      </w:r>
    </w:p>
    <w:p w14:paraId="1302B922" w14:textId="77777777" w:rsidR="00233039" w:rsidRDefault="00233039" w:rsidP="00233039">
      <w:pPr>
        <w:spacing w:line="360" w:lineRule="auto"/>
        <w:rPr>
          <w:rFonts w:ascii="Times New Roman" w:hAnsi="Times New Roman" w:cs="Times New Roman"/>
          <w:color w:val="000000" w:themeColor="text1"/>
        </w:rPr>
      </w:pPr>
    </w:p>
    <w:p w14:paraId="567AD563" w14:textId="173CCFF5" w:rsidR="009E1868" w:rsidRPr="00233039" w:rsidRDefault="00A33B59" w:rsidP="00233039">
      <w:pPr>
        <w:spacing w:line="360" w:lineRule="auto"/>
        <w:rPr>
          <w:rFonts w:ascii="Times New Roman" w:hAnsi="Times New Roman" w:cs="Times New Roman"/>
          <w:color w:val="000000" w:themeColor="text1"/>
        </w:rPr>
      </w:pPr>
      <w:r w:rsidRPr="00233039">
        <w:rPr>
          <w:rFonts w:ascii="Times New Roman" w:hAnsi="Times New Roman" w:cs="Times New Roman"/>
        </w:rPr>
        <w:t xml:space="preserve">However, a </w:t>
      </w:r>
      <w:r w:rsidR="004B003F" w:rsidRPr="00233039">
        <w:rPr>
          <w:rFonts w:ascii="Times New Roman" w:hAnsi="Times New Roman" w:cs="Times New Roman"/>
        </w:rPr>
        <w:t xml:space="preserve">large issue emerging in society </w:t>
      </w:r>
      <w:r w:rsidR="00B04BA5" w:rsidRPr="00233039">
        <w:rPr>
          <w:rFonts w:ascii="Times New Roman" w:hAnsi="Times New Roman" w:cs="Times New Roman"/>
        </w:rPr>
        <w:t xml:space="preserve">is the vastly declining physical activity levels and rising inactivity of </w:t>
      </w:r>
      <w:r w:rsidR="007E708B" w:rsidRPr="00233039">
        <w:rPr>
          <w:rFonts w:ascii="Times New Roman" w:hAnsi="Times New Roman" w:cs="Times New Roman"/>
        </w:rPr>
        <w:t>younger generations</w:t>
      </w:r>
      <w:r w:rsidR="00257F34" w:rsidRPr="00233039">
        <w:rPr>
          <w:rFonts w:ascii="Times New Roman" w:hAnsi="Times New Roman" w:cs="Times New Roman"/>
        </w:rPr>
        <w:t xml:space="preserve">, </w:t>
      </w:r>
      <w:r w:rsidR="006A0AF8" w:rsidRPr="00233039">
        <w:rPr>
          <w:rFonts w:ascii="Times New Roman" w:hAnsi="Times New Roman" w:cs="Times New Roman"/>
        </w:rPr>
        <w:t xml:space="preserve">with </w:t>
      </w:r>
      <w:r w:rsidR="001C1B65" w:rsidRPr="00233039">
        <w:rPr>
          <w:rFonts w:ascii="Times New Roman" w:hAnsi="Times New Roman" w:cs="Times New Roman"/>
        </w:rPr>
        <w:t xml:space="preserve">physical inactivity being </w:t>
      </w:r>
      <w:r w:rsidR="00B8681C" w:rsidRPr="00233039">
        <w:rPr>
          <w:rFonts w:ascii="Times New Roman" w:hAnsi="Times New Roman" w:cs="Times New Roman"/>
        </w:rPr>
        <w:t>sev</w:t>
      </w:r>
      <w:r w:rsidR="00941489" w:rsidRPr="00233039">
        <w:rPr>
          <w:rFonts w:ascii="Times New Roman" w:hAnsi="Times New Roman" w:cs="Times New Roman"/>
        </w:rPr>
        <w:t xml:space="preserve">erely </w:t>
      </w:r>
      <w:r w:rsidR="00B8681C" w:rsidRPr="00233039">
        <w:rPr>
          <w:rFonts w:ascii="Times New Roman" w:hAnsi="Times New Roman" w:cs="Times New Roman"/>
        </w:rPr>
        <w:t xml:space="preserve">rooted in </w:t>
      </w:r>
      <w:r w:rsidR="009F0E64" w:rsidRPr="00233039">
        <w:rPr>
          <w:rFonts w:ascii="Times New Roman" w:hAnsi="Times New Roman" w:cs="Times New Roman"/>
        </w:rPr>
        <w:t xml:space="preserve">developing economies resulting in it becoming </w:t>
      </w:r>
      <w:r w:rsidR="00FA0238" w:rsidRPr="00233039">
        <w:rPr>
          <w:rFonts w:ascii="Times New Roman" w:hAnsi="Times New Roman" w:cs="Times New Roman"/>
        </w:rPr>
        <w:t xml:space="preserve">the norm </w:t>
      </w:r>
      <w:r w:rsidR="00F8586F" w:rsidRPr="00233039">
        <w:rPr>
          <w:rFonts w:ascii="Times New Roman" w:hAnsi="Times New Roman" w:cs="Times New Roman"/>
          <w:color w:val="000000" w:themeColor="text1"/>
        </w:rPr>
        <w:t>(</w:t>
      </w:r>
      <w:r w:rsidR="003D0155" w:rsidRPr="00233039">
        <w:rPr>
          <w:rFonts w:ascii="Times New Roman" w:hAnsi="Times New Roman" w:cs="Times New Roman"/>
          <w:color w:val="000000" w:themeColor="text1"/>
        </w:rPr>
        <w:t xml:space="preserve">Nike </w:t>
      </w:r>
      <w:r w:rsidR="00BB29BB" w:rsidRPr="00233039">
        <w:rPr>
          <w:rFonts w:ascii="Times New Roman" w:hAnsi="Times New Roman" w:cs="Times New Roman"/>
          <w:color w:val="000000" w:themeColor="text1"/>
        </w:rPr>
        <w:t>2021</w:t>
      </w:r>
      <w:r w:rsidR="003C27CF" w:rsidRPr="00233039">
        <w:rPr>
          <w:rFonts w:ascii="Times New Roman" w:hAnsi="Times New Roman" w:cs="Times New Roman"/>
          <w:color w:val="000000" w:themeColor="text1"/>
        </w:rPr>
        <w:t>).</w:t>
      </w:r>
      <w:r w:rsidR="001506E0" w:rsidRPr="00233039">
        <w:rPr>
          <w:rFonts w:ascii="Times New Roman" w:hAnsi="Times New Roman" w:cs="Times New Roman"/>
          <w:color w:val="000000" w:themeColor="text1"/>
        </w:rPr>
        <w:t xml:space="preserve"> </w:t>
      </w:r>
      <w:r w:rsidRPr="00233039">
        <w:rPr>
          <w:rFonts w:ascii="Times New Roman" w:hAnsi="Times New Roman" w:cs="Times New Roman"/>
          <w:color w:val="000000" w:themeColor="text1"/>
        </w:rPr>
        <w:t xml:space="preserve">More specifically, </w:t>
      </w:r>
      <w:r w:rsidR="000D3CE7" w:rsidRPr="00233039">
        <w:rPr>
          <w:rFonts w:ascii="Times New Roman" w:hAnsi="Times New Roman" w:cs="Times New Roman"/>
          <w:color w:val="000000" w:themeColor="text1"/>
        </w:rPr>
        <w:t xml:space="preserve">pupils time spent outdoors is decreasing with their time spent in sedentary behaviours increasing with literature from across the world </w:t>
      </w:r>
      <w:r w:rsidR="00E66D96" w:rsidRPr="00233039">
        <w:rPr>
          <w:rFonts w:ascii="Times New Roman" w:hAnsi="Times New Roman" w:cs="Times New Roman"/>
          <w:color w:val="000000" w:themeColor="text1"/>
        </w:rPr>
        <w:t xml:space="preserve">hinting to higher levels amongst older, secondary </w:t>
      </w:r>
      <w:r w:rsidR="0078715B" w:rsidRPr="00233039">
        <w:rPr>
          <w:rFonts w:ascii="Times New Roman" w:hAnsi="Times New Roman" w:cs="Times New Roman"/>
          <w:color w:val="000000" w:themeColor="text1"/>
        </w:rPr>
        <w:t xml:space="preserve">school aged pupils (Pate et al. </w:t>
      </w:r>
      <w:r w:rsidR="0031330F" w:rsidRPr="00233039">
        <w:rPr>
          <w:rFonts w:ascii="Times New Roman" w:hAnsi="Times New Roman" w:cs="Times New Roman"/>
          <w:color w:val="000000" w:themeColor="text1"/>
        </w:rPr>
        <w:t xml:space="preserve">2011). </w:t>
      </w:r>
      <w:r w:rsidR="00247185" w:rsidRPr="00233039">
        <w:rPr>
          <w:rFonts w:ascii="Times New Roman" w:hAnsi="Times New Roman" w:cs="Times New Roman"/>
          <w:color w:val="000000" w:themeColor="text1"/>
        </w:rPr>
        <w:t xml:space="preserve">Time spent outside by youth and adolescents </w:t>
      </w:r>
      <w:r w:rsidR="00247185" w:rsidRPr="00233039">
        <w:rPr>
          <w:rFonts w:ascii="Times New Roman" w:hAnsi="Times New Roman" w:cs="Times New Roman"/>
          <w:color w:val="000000" w:themeColor="text1"/>
        </w:rPr>
        <w:lastRenderedPageBreak/>
        <w:t>has decreased due to a number</w:t>
      </w:r>
      <w:r w:rsidR="002F03A4" w:rsidRPr="00233039">
        <w:rPr>
          <w:rFonts w:ascii="Times New Roman" w:hAnsi="Times New Roman" w:cs="Times New Roman"/>
          <w:color w:val="000000" w:themeColor="text1"/>
        </w:rPr>
        <w:t xml:space="preserve"> </w:t>
      </w:r>
      <w:r w:rsidR="0079334A" w:rsidRPr="00233039">
        <w:rPr>
          <w:rFonts w:ascii="Times New Roman" w:hAnsi="Times New Roman" w:cs="Times New Roman"/>
          <w:color w:val="000000" w:themeColor="text1"/>
        </w:rPr>
        <w:t xml:space="preserve">of reasons including increased time in-front </w:t>
      </w:r>
      <w:r w:rsidR="005F3134" w:rsidRPr="00233039">
        <w:rPr>
          <w:rFonts w:ascii="Times New Roman" w:hAnsi="Times New Roman" w:cs="Times New Roman"/>
          <w:color w:val="000000" w:themeColor="text1"/>
        </w:rPr>
        <w:t>of screens like computers and televisions which have led to a rapidly increasing obesity crisis amongst children (</w:t>
      </w:r>
      <w:r w:rsidR="0096138F" w:rsidRPr="00233039">
        <w:rPr>
          <w:rFonts w:ascii="Times New Roman" w:hAnsi="Times New Roman" w:cs="Times New Roman"/>
          <w:color w:val="000000" w:themeColor="text1"/>
        </w:rPr>
        <w:t>Biddle et al. 2</w:t>
      </w:r>
      <w:r w:rsidR="006302E1" w:rsidRPr="00233039">
        <w:rPr>
          <w:rFonts w:ascii="Times New Roman" w:hAnsi="Times New Roman" w:cs="Times New Roman"/>
          <w:color w:val="000000" w:themeColor="text1"/>
        </w:rPr>
        <w:t xml:space="preserve">004). </w:t>
      </w:r>
      <w:r w:rsidR="003543CC" w:rsidRPr="00233039">
        <w:rPr>
          <w:rFonts w:ascii="Times New Roman" w:hAnsi="Times New Roman" w:cs="Times New Roman"/>
          <w:color w:val="000000" w:themeColor="text1"/>
        </w:rPr>
        <w:t xml:space="preserve">Children who participate in regular physical activity </w:t>
      </w:r>
      <w:r w:rsidR="00F12DF1" w:rsidRPr="00233039">
        <w:rPr>
          <w:rFonts w:ascii="Times New Roman" w:hAnsi="Times New Roman" w:cs="Times New Roman"/>
          <w:color w:val="000000" w:themeColor="text1"/>
        </w:rPr>
        <w:t xml:space="preserve">can attain a number of benefits with regular participation associated with improved mental, physical and cognitive health (Bull et al. </w:t>
      </w:r>
      <w:r w:rsidR="00A07DA4" w:rsidRPr="00233039">
        <w:rPr>
          <w:rFonts w:ascii="Times New Roman" w:hAnsi="Times New Roman" w:cs="Times New Roman"/>
          <w:color w:val="000000" w:themeColor="text1"/>
        </w:rPr>
        <w:t xml:space="preserve">2020). </w:t>
      </w:r>
      <w:r w:rsidR="000418A2" w:rsidRPr="00233039">
        <w:rPr>
          <w:rFonts w:ascii="Times New Roman" w:hAnsi="Times New Roman" w:cs="Times New Roman"/>
          <w:color w:val="000000" w:themeColor="text1"/>
        </w:rPr>
        <w:t>Similarly, Pearson and Craig</w:t>
      </w:r>
      <w:r w:rsidR="0082760E" w:rsidRPr="00233039">
        <w:rPr>
          <w:rFonts w:ascii="Times New Roman" w:hAnsi="Times New Roman" w:cs="Times New Roman"/>
          <w:color w:val="000000" w:themeColor="text1"/>
        </w:rPr>
        <w:t xml:space="preserve"> (2014) found that </w:t>
      </w:r>
      <w:r w:rsidR="00EC6F1E" w:rsidRPr="00233039">
        <w:rPr>
          <w:rFonts w:ascii="Times New Roman" w:hAnsi="Times New Roman" w:cs="Times New Roman"/>
          <w:color w:val="000000" w:themeColor="text1"/>
        </w:rPr>
        <w:t>evidence suggests exposure to natural environments have been linked to mental health benefits such as reduced depression and anxiety</w:t>
      </w:r>
      <w:r w:rsidR="00A65A69" w:rsidRPr="00233039">
        <w:rPr>
          <w:rFonts w:ascii="Times New Roman" w:hAnsi="Times New Roman" w:cs="Times New Roman"/>
          <w:color w:val="000000" w:themeColor="text1"/>
        </w:rPr>
        <w:t xml:space="preserve">, which could be very beneficial to pupils especially those in key stage four suffering with stress and anxiety of exams. </w:t>
      </w:r>
      <w:r w:rsidR="00A07DA4" w:rsidRPr="00233039">
        <w:rPr>
          <w:rFonts w:ascii="Times New Roman" w:hAnsi="Times New Roman" w:cs="Times New Roman"/>
          <w:color w:val="000000" w:themeColor="text1"/>
        </w:rPr>
        <w:t xml:space="preserve">To be able to achieve these outcomes the World Health Organisation (WHO) </w:t>
      </w:r>
      <w:r w:rsidR="005042AD" w:rsidRPr="00233039">
        <w:rPr>
          <w:rFonts w:ascii="Times New Roman" w:hAnsi="Times New Roman" w:cs="Times New Roman"/>
          <w:color w:val="000000" w:themeColor="text1"/>
        </w:rPr>
        <w:t>recommend that school aged children should strive to be physically active for a minimum of sixty min</w:t>
      </w:r>
      <w:r w:rsidR="005213F1" w:rsidRPr="00233039">
        <w:rPr>
          <w:rFonts w:ascii="Times New Roman" w:hAnsi="Times New Roman" w:cs="Times New Roman"/>
          <w:color w:val="000000" w:themeColor="text1"/>
        </w:rPr>
        <w:t xml:space="preserve">utes a day at a moderate to vigorous </w:t>
      </w:r>
      <w:r w:rsidR="00BE3ACD" w:rsidRPr="00233039">
        <w:rPr>
          <w:rFonts w:ascii="Times New Roman" w:hAnsi="Times New Roman" w:cs="Times New Roman"/>
          <w:color w:val="000000" w:themeColor="text1"/>
        </w:rPr>
        <w:t xml:space="preserve">intensity (Bull et al. 2020). </w:t>
      </w:r>
    </w:p>
    <w:p w14:paraId="090640AC" w14:textId="77777777" w:rsidR="00233039" w:rsidRDefault="00233039" w:rsidP="00233039">
      <w:pPr>
        <w:spacing w:line="360" w:lineRule="auto"/>
        <w:rPr>
          <w:rFonts w:ascii="Times New Roman" w:hAnsi="Times New Roman" w:cs="Times New Roman"/>
          <w:color w:val="000000" w:themeColor="text1"/>
        </w:rPr>
      </w:pPr>
    </w:p>
    <w:p w14:paraId="176D6204" w14:textId="6641E54A" w:rsidR="00242A0C" w:rsidRPr="00233039" w:rsidRDefault="00A663F7" w:rsidP="00233039">
      <w:pPr>
        <w:spacing w:line="360" w:lineRule="auto"/>
        <w:rPr>
          <w:rFonts w:ascii="Times New Roman" w:hAnsi="Times New Roman" w:cs="Times New Roman"/>
          <w:color w:val="000000" w:themeColor="text1"/>
        </w:rPr>
      </w:pPr>
      <w:r w:rsidRPr="00233039">
        <w:rPr>
          <w:rFonts w:ascii="Times New Roman" w:hAnsi="Times New Roman" w:cs="Times New Roman"/>
          <w:color w:val="000000" w:themeColor="text1"/>
        </w:rPr>
        <w:t>Physical education teachers are already facing a number of issues with fulfilling and meeting the aims of the curriculum due to a number of reasons. Currently, physical education has roughly one to two hours in the timetable a fortnight</w:t>
      </w:r>
      <w:r w:rsidR="00BB15FF" w:rsidRPr="00233039">
        <w:rPr>
          <w:rFonts w:ascii="Times New Roman" w:hAnsi="Times New Roman" w:cs="Times New Roman"/>
          <w:color w:val="000000" w:themeColor="text1"/>
        </w:rPr>
        <w:t>, and with the curriculum being split into four activit</w:t>
      </w:r>
      <w:r w:rsidR="008907CD" w:rsidRPr="00233039">
        <w:rPr>
          <w:rFonts w:ascii="Times New Roman" w:hAnsi="Times New Roman" w:cs="Times New Roman"/>
          <w:color w:val="000000" w:themeColor="text1"/>
        </w:rPr>
        <w:t>ies</w:t>
      </w:r>
      <w:r w:rsidR="00BB15FF" w:rsidRPr="00233039">
        <w:rPr>
          <w:rFonts w:ascii="Times New Roman" w:hAnsi="Times New Roman" w:cs="Times New Roman"/>
          <w:color w:val="000000" w:themeColor="text1"/>
        </w:rPr>
        <w:t xml:space="preserve"> teachers are </w:t>
      </w:r>
      <w:r w:rsidR="0037726A" w:rsidRPr="00233039">
        <w:rPr>
          <w:rFonts w:ascii="Times New Roman" w:hAnsi="Times New Roman" w:cs="Times New Roman"/>
          <w:color w:val="000000" w:themeColor="text1"/>
        </w:rPr>
        <w:t xml:space="preserve">struggling to provide all types of activities </w:t>
      </w:r>
      <w:r w:rsidR="007A45C3" w:rsidRPr="00233039">
        <w:rPr>
          <w:rFonts w:ascii="Times New Roman" w:hAnsi="Times New Roman" w:cs="Times New Roman"/>
          <w:color w:val="000000" w:themeColor="text1"/>
        </w:rPr>
        <w:t>due to facilities, timetabling and participation.</w:t>
      </w:r>
      <w:r w:rsidR="0051209E" w:rsidRPr="00233039">
        <w:rPr>
          <w:rFonts w:ascii="Times New Roman" w:hAnsi="Times New Roman" w:cs="Times New Roman"/>
          <w:color w:val="000000" w:themeColor="text1"/>
        </w:rPr>
        <w:t xml:space="preserve"> Schools often place importance on sport within physical education as it can lead to positive publicity for the school as they could win various competitions and also if any pupil goes on to become an elite athlete the school can take some credit. This has resulted in a large majority of budgeting going on creating high end sport facilities and not much provision for other activities such as adventurous outdoor activities. </w:t>
      </w:r>
      <w:r w:rsidR="009F3D74" w:rsidRPr="00233039">
        <w:rPr>
          <w:rFonts w:ascii="Times New Roman" w:hAnsi="Times New Roman" w:cs="Times New Roman"/>
          <w:color w:val="000000" w:themeColor="text1"/>
        </w:rPr>
        <w:t>Some of the outdoor facilit</w:t>
      </w:r>
      <w:r w:rsidR="00E85A8A" w:rsidRPr="00233039">
        <w:rPr>
          <w:rFonts w:ascii="Times New Roman" w:hAnsi="Times New Roman" w:cs="Times New Roman"/>
          <w:color w:val="000000" w:themeColor="text1"/>
        </w:rPr>
        <w:t>i</w:t>
      </w:r>
      <w:r w:rsidR="009F3D74" w:rsidRPr="00233039">
        <w:rPr>
          <w:rFonts w:ascii="Times New Roman" w:hAnsi="Times New Roman" w:cs="Times New Roman"/>
          <w:color w:val="000000" w:themeColor="text1"/>
        </w:rPr>
        <w:t>es are not expen</w:t>
      </w:r>
      <w:r w:rsidR="00E85A8A" w:rsidRPr="00233039">
        <w:rPr>
          <w:rFonts w:ascii="Times New Roman" w:hAnsi="Times New Roman" w:cs="Times New Roman"/>
          <w:color w:val="000000" w:themeColor="text1"/>
        </w:rPr>
        <w:t>si</w:t>
      </w:r>
      <w:r w:rsidR="009F3D74" w:rsidRPr="00233039">
        <w:rPr>
          <w:rFonts w:ascii="Times New Roman" w:hAnsi="Times New Roman" w:cs="Times New Roman"/>
          <w:color w:val="000000" w:themeColor="text1"/>
        </w:rPr>
        <w:t xml:space="preserve">ve and when utilised right, are quite basic. </w:t>
      </w:r>
      <w:r w:rsidR="003C0748" w:rsidRPr="00233039">
        <w:rPr>
          <w:rFonts w:ascii="Times New Roman" w:hAnsi="Times New Roman" w:cs="Times New Roman"/>
          <w:color w:val="000000" w:themeColor="text1"/>
        </w:rPr>
        <w:t>The importance is providing the pupils with the opportunity to be creative and active outdoors</w:t>
      </w:r>
      <w:r w:rsidR="008D47DA" w:rsidRPr="00233039">
        <w:rPr>
          <w:rFonts w:ascii="Times New Roman" w:hAnsi="Times New Roman" w:cs="Times New Roman"/>
          <w:color w:val="000000" w:themeColor="text1"/>
        </w:rPr>
        <w:t xml:space="preserve"> therefore providing a wide range of affordances is crucial. Affordances are</w:t>
      </w:r>
      <w:r w:rsidR="00AD07CE" w:rsidRPr="00233039">
        <w:rPr>
          <w:rFonts w:ascii="Times New Roman" w:hAnsi="Times New Roman" w:cs="Times New Roman"/>
          <w:color w:val="000000" w:themeColor="text1"/>
        </w:rPr>
        <w:t xml:space="preserve"> well discussed in relation to the outdoors and correspond with how pupils </w:t>
      </w:r>
      <w:r w:rsidR="00E85A8A" w:rsidRPr="00233039">
        <w:rPr>
          <w:rFonts w:ascii="Times New Roman" w:hAnsi="Times New Roman" w:cs="Times New Roman"/>
          <w:color w:val="000000" w:themeColor="text1"/>
        </w:rPr>
        <w:t>perceive the affordance will determine how they interact with the environment (</w:t>
      </w:r>
      <w:proofErr w:type="spellStart"/>
      <w:r w:rsidR="00E85A8A" w:rsidRPr="00233039">
        <w:rPr>
          <w:rFonts w:ascii="Times New Roman" w:hAnsi="Times New Roman" w:cs="Times New Roman"/>
          <w:color w:val="000000" w:themeColor="text1"/>
        </w:rPr>
        <w:t>Niklasson</w:t>
      </w:r>
      <w:proofErr w:type="spellEnd"/>
      <w:r w:rsidR="00E85A8A" w:rsidRPr="00233039">
        <w:rPr>
          <w:rFonts w:ascii="Times New Roman" w:hAnsi="Times New Roman" w:cs="Times New Roman"/>
          <w:color w:val="000000" w:themeColor="text1"/>
        </w:rPr>
        <w:t xml:space="preserve"> and Sandberg, 2010). </w:t>
      </w:r>
    </w:p>
    <w:p w14:paraId="00843038" w14:textId="10AF064C" w:rsidR="00933478" w:rsidRPr="00233039" w:rsidRDefault="003418AB" w:rsidP="00233039">
      <w:pPr>
        <w:spacing w:line="360" w:lineRule="auto"/>
        <w:rPr>
          <w:rFonts w:ascii="Times New Roman" w:hAnsi="Times New Roman" w:cs="Times New Roman"/>
        </w:rPr>
      </w:pPr>
      <w:r w:rsidRPr="00233039">
        <w:rPr>
          <w:rFonts w:ascii="Times New Roman" w:hAnsi="Times New Roman" w:cs="Times New Roman"/>
        </w:rPr>
        <w:t>For some pupils</w:t>
      </w:r>
      <w:r w:rsidR="00157005" w:rsidRPr="00233039">
        <w:rPr>
          <w:rFonts w:ascii="Times New Roman" w:hAnsi="Times New Roman" w:cs="Times New Roman"/>
        </w:rPr>
        <w:t>, school is the only time they may be active throughout their day and may be their only opportunity to spend time outdoors</w:t>
      </w:r>
      <w:r w:rsidR="00D54AA7" w:rsidRPr="00233039">
        <w:rPr>
          <w:rFonts w:ascii="Times New Roman" w:hAnsi="Times New Roman" w:cs="Times New Roman"/>
        </w:rPr>
        <w:t>. Higher physical activity levels during school breaks has been associated with outdoor facilities therefore, it is critical that consideration for improved outdoor facilities</w:t>
      </w:r>
      <w:r w:rsidR="002C6023" w:rsidRPr="00233039">
        <w:rPr>
          <w:rFonts w:ascii="Times New Roman" w:hAnsi="Times New Roman" w:cs="Times New Roman"/>
        </w:rPr>
        <w:t xml:space="preserve">, </w:t>
      </w:r>
      <w:r w:rsidR="00D54AA7" w:rsidRPr="00233039">
        <w:rPr>
          <w:rFonts w:ascii="Times New Roman" w:hAnsi="Times New Roman" w:cs="Times New Roman"/>
        </w:rPr>
        <w:t>environment</w:t>
      </w:r>
      <w:r w:rsidR="00FE74DA" w:rsidRPr="00233039">
        <w:rPr>
          <w:rFonts w:ascii="Times New Roman" w:hAnsi="Times New Roman" w:cs="Times New Roman"/>
        </w:rPr>
        <w:t xml:space="preserve"> and affordances</w:t>
      </w:r>
      <w:r w:rsidR="00D54AA7" w:rsidRPr="00233039">
        <w:rPr>
          <w:rFonts w:ascii="Times New Roman" w:hAnsi="Times New Roman" w:cs="Times New Roman"/>
        </w:rPr>
        <w:t xml:space="preserve"> is taken to improve and promote physical activity amongst pupils (</w:t>
      </w:r>
      <w:proofErr w:type="spellStart"/>
      <w:r w:rsidR="00D54AA7" w:rsidRPr="00233039">
        <w:rPr>
          <w:rFonts w:ascii="Times New Roman" w:hAnsi="Times New Roman" w:cs="Times New Roman"/>
        </w:rPr>
        <w:t>Haug</w:t>
      </w:r>
      <w:proofErr w:type="spellEnd"/>
      <w:r w:rsidR="00D54AA7" w:rsidRPr="00233039">
        <w:rPr>
          <w:rFonts w:ascii="Times New Roman" w:hAnsi="Times New Roman" w:cs="Times New Roman"/>
        </w:rPr>
        <w:t xml:space="preserve"> et al. </w:t>
      </w:r>
      <w:r w:rsidR="00A452F1" w:rsidRPr="00233039">
        <w:rPr>
          <w:rFonts w:ascii="Times New Roman" w:hAnsi="Times New Roman" w:cs="Times New Roman"/>
        </w:rPr>
        <w:t xml:space="preserve">2010). </w:t>
      </w:r>
    </w:p>
    <w:p w14:paraId="180B9DBC" w14:textId="77777777" w:rsidR="00233039" w:rsidRDefault="00233039" w:rsidP="00233039">
      <w:pPr>
        <w:spacing w:line="360" w:lineRule="auto"/>
        <w:rPr>
          <w:rFonts w:ascii="Times New Roman" w:hAnsi="Times New Roman" w:cs="Times New Roman"/>
        </w:rPr>
      </w:pPr>
    </w:p>
    <w:p w14:paraId="49483016" w14:textId="3DB9B2C2" w:rsidR="00E21949" w:rsidRPr="00233039" w:rsidRDefault="00FA122E" w:rsidP="00233039">
      <w:pPr>
        <w:spacing w:line="360" w:lineRule="auto"/>
        <w:rPr>
          <w:rFonts w:ascii="Times New Roman" w:hAnsi="Times New Roman" w:cs="Times New Roman"/>
        </w:rPr>
      </w:pPr>
      <w:r w:rsidRPr="00233039">
        <w:rPr>
          <w:rFonts w:ascii="Times New Roman" w:hAnsi="Times New Roman" w:cs="Times New Roman"/>
        </w:rPr>
        <w:t>There are a number of possible developments the school could make to their grounds in order to promote adventurous act</w:t>
      </w:r>
      <w:r w:rsidR="001E0342" w:rsidRPr="00233039">
        <w:rPr>
          <w:rFonts w:ascii="Times New Roman" w:hAnsi="Times New Roman" w:cs="Times New Roman"/>
        </w:rPr>
        <w:t>ivities</w:t>
      </w:r>
      <w:r w:rsidRPr="00233039">
        <w:rPr>
          <w:rFonts w:ascii="Times New Roman" w:hAnsi="Times New Roman" w:cs="Times New Roman"/>
        </w:rPr>
        <w:t xml:space="preserve"> and outdoor learning.</w:t>
      </w:r>
      <w:r w:rsidR="001E0342" w:rsidRPr="00233039">
        <w:rPr>
          <w:rFonts w:ascii="Times New Roman" w:hAnsi="Times New Roman" w:cs="Times New Roman"/>
        </w:rPr>
        <w:t xml:space="preserve"> </w:t>
      </w:r>
      <w:r w:rsidR="00182208" w:rsidRPr="00233039">
        <w:rPr>
          <w:rFonts w:ascii="Times New Roman" w:hAnsi="Times New Roman" w:cs="Times New Roman"/>
        </w:rPr>
        <w:t xml:space="preserve">A development which would </w:t>
      </w:r>
      <w:r w:rsidR="00182208" w:rsidRPr="00233039">
        <w:rPr>
          <w:rFonts w:ascii="Times New Roman" w:hAnsi="Times New Roman" w:cs="Times New Roman"/>
        </w:rPr>
        <w:lastRenderedPageBreak/>
        <w:t xml:space="preserve">promote adventurous activities would be a bouldering wall. </w:t>
      </w:r>
      <w:r w:rsidR="00866A29" w:rsidRPr="00233039">
        <w:rPr>
          <w:rFonts w:ascii="Times New Roman" w:hAnsi="Times New Roman" w:cs="Times New Roman"/>
        </w:rPr>
        <w:t>Bouldering has been defined as “a firm of rock climbing where the climber does not exceed 15 ft.</w:t>
      </w:r>
      <w:r w:rsidR="00050687" w:rsidRPr="00233039">
        <w:rPr>
          <w:rFonts w:ascii="Times New Roman" w:hAnsi="Times New Roman" w:cs="Times New Roman"/>
        </w:rPr>
        <w:t xml:space="preserve"> and relies on crash pads for safety in</w:t>
      </w:r>
      <w:r w:rsidR="00717C1C" w:rsidRPr="00233039">
        <w:rPr>
          <w:rFonts w:ascii="Times New Roman" w:hAnsi="Times New Roman" w:cs="Times New Roman"/>
        </w:rPr>
        <w:t>st</w:t>
      </w:r>
      <w:r w:rsidR="00050687" w:rsidRPr="00233039">
        <w:rPr>
          <w:rFonts w:ascii="Times New Roman" w:hAnsi="Times New Roman" w:cs="Times New Roman"/>
        </w:rPr>
        <w:t>ead of a belayer” (</w:t>
      </w:r>
      <w:proofErr w:type="spellStart"/>
      <w:r w:rsidR="00717C1C" w:rsidRPr="00233039">
        <w:rPr>
          <w:rFonts w:ascii="Times New Roman" w:hAnsi="Times New Roman" w:cs="Times New Roman"/>
        </w:rPr>
        <w:t>Mak</w:t>
      </w:r>
      <w:proofErr w:type="spellEnd"/>
      <w:r w:rsidR="00717C1C" w:rsidRPr="00233039">
        <w:rPr>
          <w:rFonts w:ascii="Times New Roman" w:hAnsi="Times New Roman" w:cs="Times New Roman"/>
        </w:rPr>
        <w:t xml:space="preserve">, Costanzo and Legaspi, 2013, p.7). </w:t>
      </w:r>
      <w:r w:rsidR="0012096C" w:rsidRPr="00233039">
        <w:rPr>
          <w:rFonts w:ascii="Times New Roman" w:hAnsi="Times New Roman" w:cs="Times New Roman"/>
        </w:rPr>
        <w:t xml:space="preserve">If the bouldering wall were to remain at a height of 15ft then it would be limited to use only within </w:t>
      </w:r>
      <w:r w:rsidR="005705E8" w:rsidRPr="00233039">
        <w:rPr>
          <w:rFonts w:ascii="Times New Roman" w:hAnsi="Times New Roman" w:cs="Times New Roman"/>
        </w:rPr>
        <w:t>physical education lessons or times where supervision is available. Therefore</w:t>
      </w:r>
      <w:r w:rsidR="00A94BBB" w:rsidRPr="00233039">
        <w:rPr>
          <w:rFonts w:ascii="Times New Roman" w:hAnsi="Times New Roman" w:cs="Times New Roman"/>
        </w:rPr>
        <w:t xml:space="preserve">, to allow the pupils to have freedom and use the wall in their own break and lunch times without the </w:t>
      </w:r>
      <w:r w:rsidR="00D63150" w:rsidRPr="00233039">
        <w:rPr>
          <w:rFonts w:ascii="Times New Roman" w:hAnsi="Times New Roman" w:cs="Times New Roman"/>
        </w:rPr>
        <w:t>need for teacher supervision</w:t>
      </w:r>
      <w:r w:rsidR="003308E7" w:rsidRPr="00233039">
        <w:rPr>
          <w:rFonts w:ascii="Times New Roman" w:hAnsi="Times New Roman" w:cs="Times New Roman"/>
        </w:rPr>
        <w:t>, the wall would only be built to a safe height</w:t>
      </w:r>
      <w:r w:rsidR="00CF431A" w:rsidRPr="00233039">
        <w:rPr>
          <w:rFonts w:ascii="Times New Roman" w:hAnsi="Times New Roman" w:cs="Times New Roman"/>
        </w:rPr>
        <w:t xml:space="preserve">, roughly </w:t>
      </w:r>
      <w:r w:rsidR="00651362" w:rsidRPr="00233039">
        <w:rPr>
          <w:rFonts w:ascii="Times New Roman" w:hAnsi="Times New Roman" w:cs="Times New Roman"/>
        </w:rPr>
        <w:t>no more than two times their height (Scouts, 2018)</w:t>
      </w:r>
      <w:r w:rsidR="00CE295E" w:rsidRPr="00233039">
        <w:rPr>
          <w:rFonts w:ascii="Times New Roman" w:hAnsi="Times New Roman" w:cs="Times New Roman"/>
        </w:rPr>
        <w:t xml:space="preserve"> which would allow the pupils to explore the wall safely and if they fell they would have a lower risk of serious injury. </w:t>
      </w:r>
      <w:r w:rsidR="00333259" w:rsidRPr="00233039">
        <w:rPr>
          <w:rFonts w:ascii="Times New Roman" w:hAnsi="Times New Roman" w:cs="Times New Roman"/>
        </w:rPr>
        <w:t xml:space="preserve">By giving pupils the opportunity to experience </w:t>
      </w:r>
      <w:r w:rsidR="004D43E2" w:rsidRPr="00233039">
        <w:rPr>
          <w:rFonts w:ascii="Times New Roman" w:hAnsi="Times New Roman" w:cs="Times New Roman"/>
        </w:rPr>
        <w:t>bouldering it could allow them to develop some physical attributes activities such as team sports may not</w:t>
      </w:r>
      <w:r w:rsidR="00751561" w:rsidRPr="00233039">
        <w:rPr>
          <w:rFonts w:ascii="Times New Roman" w:hAnsi="Times New Roman" w:cs="Times New Roman"/>
        </w:rPr>
        <w:t>, for example</w:t>
      </w:r>
      <w:r w:rsidR="004D43E2" w:rsidRPr="00233039">
        <w:rPr>
          <w:rFonts w:ascii="Times New Roman" w:hAnsi="Times New Roman" w:cs="Times New Roman"/>
        </w:rPr>
        <w:t xml:space="preserve"> </w:t>
      </w:r>
      <w:r w:rsidR="005D2663" w:rsidRPr="00233039">
        <w:rPr>
          <w:rFonts w:ascii="Times New Roman" w:hAnsi="Times New Roman" w:cs="Times New Roman"/>
        </w:rPr>
        <w:t>McNeely</w:t>
      </w:r>
      <w:r w:rsidR="004F4996" w:rsidRPr="00233039">
        <w:rPr>
          <w:rFonts w:ascii="Times New Roman" w:hAnsi="Times New Roman" w:cs="Times New Roman"/>
        </w:rPr>
        <w:t xml:space="preserve"> (2000) study into the effectiveness of resistance band exercises </w:t>
      </w:r>
      <w:r w:rsidR="007C5450" w:rsidRPr="00233039">
        <w:rPr>
          <w:rFonts w:ascii="Times New Roman" w:hAnsi="Times New Roman" w:cs="Times New Roman"/>
        </w:rPr>
        <w:t>versus bouldering on developing upper body and grip strength in children found that bouldering can have positive benefits on this attributes</w:t>
      </w:r>
      <w:r w:rsidR="00751561" w:rsidRPr="00233039">
        <w:rPr>
          <w:rFonts w:ascii="Times New Roman" w:hAnsi="Times New Roman" w:cs="Times New Roman"/>
        </w:rPr>
        <w:t>.</w:t>
      </w:r>
      <w:r w:rsidR="00C20750" w:rsidRPr="00233039">
        <w:rPr>
          <w:rFonts w:ascii="Times New Roman" w:hAnsi="Times New Roman" w:cs="Times New Roman"/>
        </w:rPr>
        <w:t xml:space="preserve"> Research into </w:t>
      </w:r>
      <w:r w:rsidR="003C2EEE" w:rsidRPr="00233039">
        <w:rPr>
          <w:rFonts w:ascii="Times New Roman" w:hAnsi="Times New Roman" w:cs="Times New Roman"/>
        </w:rPr>
        <w:t>the physiological effects of bouldering foun</w:t>
      </w:r>
      <w:r w:rsidR="00A270E7" w:rsidRPr="00233039">
        <w:rPr>
          <w:rFonts w:ascii="Times New Roman" w:hAnsi="Times New Roman" w:cs="Times New Roman"/>
        </w:rPr>
        <w:t xml:space="preserve">d that regular boulders who would do so during their recreational time had increased </w:t>
      </w:r>
      <w:r w:rsidR="00FC21BD" w:rsidRPr="00233039">
        <w:rPr>
          <w:rFonts w:ascii="Times New Roman" w:hAnsi="Times New Roman" w:cs="Times New Roman"/>
        </w:rPr>
        <w:t>strength, flexibility and aerobic power in addition to suggesting that if it became a long</w:t>
      </w:r>
      <w:r w:rsidR="00F552DB" w:rsidRPr="00233039">
        <w:rPr>
          <w:rFonts w:ascii="Times New Roman" w:hAnsi="Times New Roman" w:cs="Times New Roman"/>
        </w:rPr>
        <w:t>-</w:t>
      </w:r>
      <w:r w:rsidR="00FC21BD" w:rsidRPr="00233039">
        <w:rPr>
          <w:rFonts w:ascii="Times New Roman" w:hAnsi="Times New Roman" w:cs="Times New Roman"/>
        </w:rPr>
        <w:t>term regular activity there would also be numerous long</w:t>
      </w:r>
      <w:r w:rsidR="00A12718" w:rsidRPr="00233039">
        <w:rPr>
          <w:rFonts w:ascii="Times New Roman" w:hAnsi="Times New Roman" w:cs="Times New Roman"/>
        </w:rPr>
        <w:t>-</w:t>
      </w:r>
      <w:r w:rsidR="00FC21BD" w:rsidRPr="00233039">
        <w:rPr>
          <w:rFonts w:ascii="Times New Roman" w:hAnsi="Times New Roman" w:cs="Times New Roman"/>
        </w:rPr>
        <w:t>t</w:t>
      </w:r>
      <w:r w:rsidR="00E21949" w:rsidRPr="00233039">
        <w:rPr>
          <w:rFonts w:ascii="Times New Roman" w:hAnsi="Times New Roman" w:cs="Times New Roman"/>
        </w:rPr>
        <w:t>erm benefits (</w:t>
      </w:r>
      <w:proofErr w:type="spellStart"/>
      <w:r w:rsidR="00E21949" w:rsidRPr="00233039">
        <w:rPr>
          <w:rFonts w:ascii="Times New Roman" w:hAnsi="Times New Roman" w:cs="Times New Roman"/>
        </w:rPr>
        <w:t>Fencl</w:t>
      </w:r>
      <w:proofErr w:type="spellEnd"/>
      <w:r w:rsidR="00E21949" w:rsidRPr="00233039">
        <w:rPr>
          <w:rFonts w:ascii="Times New Roman" w:hAnsi="Times New Roman" w:cs="Times New Roman"/>
        </w:rPr>
        <w:t xml:space="preserve"> et al., 2011). </w:t>
      </w:r>
      <w:r w:rsidR="00B00DD4" w:rsidRPr="00233039">
        <w:rPr>
          <w:rFonts w:ascii="Times New Roman" w:hAnsi="Times New Roman" w:cs="Times New Roman"/>
        </w:rPr>
        <w:t>For pupils to potentially be interested in bouldering during th</w:t>
      </w:r>
      <w:r w:rsidR="005A4180" w:rsidRPr="00233039">
        <w:rPr>
          <w:rFonts w:ascii="Times New Roman" w:hAnsi="Times New Roman" w:cs="Times New Roman"/>
        </w:rPr>
        <w:t>eir</w:t>
      </w:r>
      <w:r w:rsidR="00B00DD4" w:rsidRPr="00233039">
        <w:rPr>
          <w:rFonts w:ascii="Times New Roman" w:hAnsi="Times New Roman" w:cs="Times New Roman"/>
        </w:rPr>
        <w:t xml:space="preserve"> free time they would firstly need the opportunity to experience the activity within a safe envir</w:t>
      </w:r>
      <w:r w:rsidR="005A4180" w:rsidRPr="00233039">
        <w:rPr>
          <w:rFonts w:ascii="Times New Roman" w:hAnsi="Times New Roman" w:cs="Times New Roman"/>
        </w:rPr>
        <w:t xml:space="preserve">onment such as a physical education lesson. </w:t>
      </w:r>
    </w:p>
    <w:p w14:paraId="28497CBF" w14:textId="77777777" w:rsidR="00FD40C5" w:rsidRPr="00233039" w:rsidRDefault="00FD40C5" w:rsidP="00233039">
      <w:pPr>
        <w:spacing w:line="360" w:lineRule="auto"/>
        <w:rPr>
          <w:rFonts w:ascii="Times New Roman" w:hAnsi="Times New Roman" w:cs="Times New Roman"/>
        </w:rPr>
      </w:pPr>
    </w:p>
    <w:p w14:paraId="79EE1A62" w14:textId="2DCB55CE" w:rsidR="002C42FF" w:rsidRPr="00233039" w:rsidRDefault="001A07E4" w:rsidP="00233039">
      <w:pPr>
        <w:spacing w:line="360" w:lineRule="auto"/>
        <w:rPr>
          <w:rFonts w:ascii="Times New Roman" w:hAnsi="Times New Roman" w:cs="Times New Roman"/>
          <w:color w:val="000000" w:themeColor="text1"/>
        </w:rPr>
      </w:pPr>
      <w:r w:rsidRPr="00233039">
        <w:rPr>
          <w:rFonts w:ascii="Times New Roman" w:hAnsi="Times New Roman" w:cs="Times New Roman"/>
        </w:rPr>
        <w:t xml:space="preserve">As previously mentioned, </w:t>
      </w:r>
      <w:r w:rsidR="007072DD" w:rsidRPr="00233039">
        <w:rPr>
          <w:rFonts w:ascii="Times New Roman" w:hAnsi="Times New Roman" w:cs="Times New Roman"/>
        </w:rPr>
        <w:t xml:space="preserve">physical education in the current 2008 curriculum for Wales is sectioned into </w:t>
      </w:r>
      <w:r w:rsidR="00377F67" w:rsidRPr="00233039">
        <w:rPr>
          <w:rFonts w:ascii="Times New Roman" w:hAnsi="Times New Roman" w:cs="Times New Roman"/>
        </w:rPr>
        <w:t xml:space="preserve">four activities with two including creative and adventurous activities (Welsh Assembly Government, 2008b). </w:t>
      </w:r>
      <w:r w:rsidR="00965263" w:rsidRPr="00233039">
        <w:rPr>
          <w:rFonts w:ascii="Times New Roman" w:hAnsi="Times New Roman" w:cs="Times New Roman"/>
        </w:rPr>
        <w:t>Research suggests that bouldering can be used as both an advent</w:t>
      </w:r>
      <w:r w:rsidR="008565FC" w:rsidRPr="00233039">
        <w:rPr>
          <w:rFonts w:ascii="Times New Roman" w:hAnsi="Times New Roman" w:cs="Times New Roman"/>
        </w:rPr>
        <w:t>urous and creative activity as pupils would develop and require more than physical skills, with their cognitive skills being utilised to solve the problem</w:t>
      </w:r>
      <w:r w:rsidR="00000F5E" w:rsidRPr="00233039">
        <w:rPr>
          <w:rFonts w:ascii="Times New Roman" w:hAnsi="Times New Roman" w:cs="Times New Roman"/>
        </w:rPr>
        <w:t xml:space="preserve"> of which route is best to take on the wall (</w:t>
      </w:r>
      <w:proofErr w:type="spellStart"/>
      <w:r w:rsidR="00580615" w:rsidRPr="00233039">
        <w:rPr>
          <w:rFonts w:ascii="Times New Roman" w:hAnsi="Times New Roman" w:cs="Times New Roman"/>
        </w:rPr>
        <w:t>K</w:t>
      </w:r>
      <w:r w:rsidR="00ED6344" w:rsidRPr="00233039">
        <w:rPr>
          <w:rFonts w:ascii="Times New Roman" w:hAnsi="Times New Roman" w:cs="Times New Roman"/>
        </w:rPr>
        <w:t>ü</w:t>
      </w:r>
      <w:r w:rsidR="00580615" w:rsidRPr="00233039">
        <w:rPr>
          <w:rFonts w:ascii="Times New Roman" w:hAnsi="Times New Roman" w:cs="Times New Roman"/>
        </w:rPr>
        <w:t>nzell</w:t>
      </w:r>
      <w:proofErr w:type="spellEnd"/>
      <w:r w:rsidR="00580615" w:rsidRPr="00233039">
        <w:rPr>
          <w:rFonts w:ascii="Times New Roman" w:hAnsi="Times New Roman" w:cs="Times New Roman"/>
        </w:rPr>
        <w:t xml:space="preserve"> et al., 2020)</w:t>
      </w:r>
      <w:r w:rsidR="007878AD" w:rsidRPr="00233039">
        <w:rPr>
          <w:rFonts w:ascii="Times New Roman" w:hAnsi="Times New Roman" w:cs="Times New Roman"/>
        </w:rPr>
        <w:t xml:space="preserve">. </w:t>
      </w:r>
      <w:r w:rsidR="00026C01" w:rsidRPr="00233039">
        <w:rPr>
          <w:rFonts w:ascii="Times New Roman" w:hAnsi="Times New Roman" w:cs="Times New Roman"/>
        </w:rPr>
        <w:t xml:space="preserve">The uniqueness of bouldering </w:t>
      </w:r>
      <w:r w:rsidR="00615835" w:rsidRPr="00233039">
        <w:rPr>
          <w:rFonts w:ascii="Times New Roman" w:hAnsi="Times New Roman" w:cs="Times New Roman"/>
        </w:rPr>
        <w:t>linked with its problem</w:t>
      </w:r>
      <w:r w:rsidR="000A3ED9" w:rsidRPr="00233039">
        <w:rPr>
          <w:rFonts w:ascii="Times New Roman" w:hAnsi="Times New Roman" w:cs="Times New Roman"/>
        </w:rPr>
        <w:t>-</w:t>
      </w:r>
      <w:r w:rsidR="00615835" w:rsidRPr="00233039">
        <w:rPr>
          <w:rFonts w:ascii="Times New Roman" w:hAnsi="Times New Roman" w:cs="Times New Roman"/>
        </w:rPr>
        <w:t xml:space="preserve">solving demands enables pupils to </w:t>
      </w:r>
      <w:r w:rsidR="0065412C" w:rsidRPr="00233039">
        <w:rPr>
          <w:rFonts w:ascii="Times New Roman" w:hAnsi="Times New Roman" w:cs="Times New Roman"/>
        </w:rPr>
        <w:t xml:space="preserve">challenge themselves and </w:t>
      </w:r>
      <w:r w:rsidR="000A3ED9" w:rsidRPr="00233039">
        <w:rPr>
          <w:rFonts w:ascii="Times New Roman" w:hAnsi="Times New Roman" w:cs="Times New Roman"/>
        </w:rPr>
        <w:t xml:space="preserve">also instead of being pit against other pupils their competition would be their own performance. </w:t>
      </w:r>
      <w:r w:rsidR="002C0CE8" w:rsidRPr="00233039">
        <w:rPr>
          <w:rFonts w:ascii="Times New Roman" w:hAnsi="Times New Roman" w:cs="Times New Roman"/>
        </w:rPr>
        <w:t xml:space="preserve">By being in competition with themselves it would allow for </w:t>
      </w:r>
      <w:r w:rsidR="00525B33" w:rsidRPr="00233039">
        <w:rPr>
          <w:rFonts w:ascii="Times New Roman" w:hAnsi="Times New Roman" w:cs="Times New Roman"/>
        </w:rPr>
        <w:t>the development of Self Determination Theory which relates to the individuals optimal motivation</w:t>
      </w:r>
      <w:r w:rsidR="00951740" w:rsidRPr="00233039">
        <w:rPr>
          <w:rFonts w:ascii="Times New Roman" w:hAnsi="Times New Roman" w:cs="Times New Roman"/>
        </w:rPr>
        <w:t xml:space="preserve"> (Deci and Ryan, 2012)</w:t>
      </w:r>
      <w:r w:rsidR="00883873" w:rsidRPr="00233039">
        <w:rPr>
          <w:rFonts w:ascii="Times New Roman" w:hAnsi="Times New Roman" w:cs="Times New Roman"/>
        </w:rPr>
        <w:t xml:space="preserve"> and suggests that when pupils find activities interesting and enjoyable they are more likely to </w:t>
      </w:r>
      <w:r w:rsidR="00801736" w:rsidRPr="00233039">
        <w:rPr>
          <w:rFonts w:ascii="Times New Roman" w:hAnsi="Times New Roman" w:cs="Times New Roman"/>
        </w:rPr>
        <w:t>engage in these activities in their own leisure time (</w:t>
      </w:r>
      <w:proofErr w:type="spellStart"/>
      <w:r w:rsidR="00801736" w:rsidRPr="00233039">
        <w:rPr>
          <w:rFonts w:ascii="Times New Roman" w:hAnsi="Times New Roman" w:cs="Times New Roman"/>
        </w:rPr>
        <w:t>Ha</w:t>
      </w:r>
      <w:r w:rsidR="00951740" w:rsidRPr="00233039">
        <w:rPr>
          <w:rFonts w:ascii="Times New Roman" w:hAnsi="Times New Roman" w:cs="Times New Roman"/>
        </w:rPr>
        <w:t>erens</w:t>
      </w:r>
      <w:proofErr w:type="spellEnd"/>
      <w:r w:rsidR="00951740" w:rsidRPr="00233039">
        <w:rPr>
          <w:rFonts w:ascii="Times New Roman" w:hAnsi="Times New Roman" w:cs="Times New Roman"/>
        </w:rPr>
        <w:t xml:space="preserve"> et al. 2012). </w:t>
      </w:r>
      <w:r w:rsidR="00AD09DA" w:rsidRPr="00233039">
        <w:rPr>
          <w:rFonts w:ascii="Times New Roman" w:hAnsi="Times New Roman" w:cs="Times New Roman"/>
          <w:color w:val="000000" w:themeColor="text1"/>
        </w:rPr>
        <w:t>Self</w:t>
      </w:r>
      <w:r w:rsidR="002E42DB" w:rsidRPr="00233039">
        <w:rPr>
          <w:rFonts w:ascii="Times New Roman" w:hAnsi="Times New Roman" w:cs="Times New Roman"/>
          <w:color w:val="000000" w:themeColor="text1"/>
        </w:rPr>
        <w:t>-</w:t>
      </w:r>
      <w:r w:rsidR="00AD09DA" w:rsidRPr="00233039">
        <w:rPr>
          <w:rFonts w:ascii="Times New Roman" w:hAnsi="Times New Roman" w:cs="Times New Roman"/>
          <w:color w:val="000000" w:themeColor="text1"/>
        </w:rPr>
        <w:t xml:space="preserve">determination and motivation are crucial to the development of physical literacy. Physical literacy is defined as “the motivation, confidence, physical competence, knowledge and understanding to value and take responsibility for </w:t>
      </w:r>
      <w:r w:rsidR="00AD09DA" w:rsidRPr="00233039">
        <w:rPr>
          <w:rFonts w:ascii="Times New Roman" w:hAnsi="Times New Roman" w:cs="Times New Roman"/>
          <w:color w:val="000000" w:themeColor="text1"/>
        </w:rPr>
        <w:lastRenderedPageBreak/>
        <w:t>engagement in physical activities for life.” (IPLA, 2017</w:t>
      </w:r>
      <w:r w:rsidR="00006CFD" w:rsidRPr="00233039">
        <w:rPr>
          <w:rFonts w:ascii="Times New Roman" w:hAnsi="Times New Roman" w:cs="Times New Roman"/>
          <w:color w:val="000000" w:themeColor="text1"/>
        </w:rPr>
        <w:t>, p.1) with physical literacy becoming</w:t>
      </w:r>
      <w:r w:rsidR="002E42DB" w:rsidRPr="00233039">
        <w:rPr>
          <w:rFonts w:ascii="Times New Roman" w:hAnsi="Times New Roman" w:cs="Times New Roman"/>
          <w:color w:val="000000" w:themeColor="text1"/>
        </w:rPr>
        <w:t xml:space="preserve"> a more central aim of schools and physical education teachers. </w:t>
      </w:r>
    </w:p>
    <w:p w14:paraId="6475886A" w14:textId="77777777" w:rsidR="00233039" w:rsidRDefault="00233039" w:rsidP="00233039">
      <w:pPr>
        <w:spacing w:line="360" w:lineRule="auto"/>
        <w:rPr>
          <w:rFonts w:ascii="Times New Roman" w:hAnsi="Times New Roman" w:cs="Times New Roman"/>
        </w:rPr>
      </w:pPr>
    </w:p>
    <w:p w14:paraId="5853F245" w14:textId="6A875284" w:rsidR="001E67C3" w:rsidRPr="00233039" w:rsidRDefault="001E67C3" w:rsidP="00233039">
      <w:pPr>
        <w:spacing w:line="360" w:lineRule="auto"/>
        <w:rPr>
          <w:rFonts w:ascii="Times New Roman" w:hAnsi="Times New Roman" w:cs="Times New Roman"/>
        </w:rPr>
      </w:pPr>
      <w:r w:rsidRPr="00233039">
        <w:rPr>
          <w:rFonts w:ascii="Times New Roman" w:hAnsi="Times New Roman" w:cs="Times New Roman"/>
        </w:rPr>
        <w:t xml:space="preserve">The second grounds development which would be beneficial in teaching of adventurous activities and outdoor learning would be an outdoor classroom. </w:t>
      </w:r>
      <w:r w:rsidR="00771AA9" w:rsidRPr="00233039">
        <w:rPr>
          <w:rFonts w:ascii="Times New Roman" w:hAnsi="Times New Roman" w:cs="Times New Roman"/>
        </w:rPr>
        <w:t xml:space="preserve">Firstly, </w:t>
      </w:r>
      <w:r w:rsidR="00EA621A" w:rsidRPr="00233039">
        <w:rPr>
          <w:rFonts w:ascii="Times New Roman" w:hAnsi="Times New Roman" w:cs="Times New Roman"/>
        </w:rPr>
        <w:t xml:space="preserve">evidence suggests that </w:t>
      </w:r>
      <w:r w:rsidR="00094A87" w:rsidRPr="00233039">
        <w:rPr>
          <w:rFonts w:ascii="Times New Roman" w:hAnsi="Times New Roman" w:cs="Times New Roman"/>
        </w:rPr>
        <w:t xml:space="preserve">there is a significant connection between </w:t>
      </w:r>
      <w:r w:rsidR="002501DD" w:rsidRPr="00233039">
        <w:rPr>
          <w:rFonts w:ascii="Times New Roman" w:hAnsi="Times New Roman" w:cs="Times New Roman"/>
        </w:rPr>
        <w:t>better health and wellbeing and the interaction of nature (</w:t>
      </w:r>
      <w:r w:rsidR="003E2851" w:rsidRPr="00233039">
        <w:rPr>
          <w:rFonts w:ascii="Times New Roman" w:hAnsi="Times New Roman" w:cs="Times New Roman"/>
        </w:rPr>
        <w:t>Mann et al. 2021)</w:t>
      </w:r>
      <w:r w:rsidR="00F844F2" w:rsidRPr="00233039">
        <w:rPr>
          <w:rFonts w:ascii="Times New Roman" w:hAnsi="Times New Roman" w:cs="Times New Roman"/>
        </w:rPr>
        <w:t xml:space="preserve"> with </w:t>
      </w:r>
      <w:r w:rsidR="00847ED6" w:rsidRPr="00233039">
        <w:rPr>
          <w:rFonts w:ascii="Times New Roman" w:hAnsi="Times New Roman" w:cs="Times New Roman"/>
        </w:rPr>
        <w:t xml:space="preserve">outdoor classrooms rapidly gaining popularity </w:t>
      </w:r>
      <w:r w:rsidR="00427297" w:rsidRPr="00233039">
        <w:rPr>
          <w:rFonts w:ascii="Times New Roman" w:hAnsi="Times New Roman" w:cs="Times New Roman"/>
        </w:rPr>
        <w:t xml:space="preserve">due to their flexibility to fit within </w:t>
      </w:r>
      <w:r w:rsidR="008F3F69" w:rsidRPr="00233039">
        <w:rPr>
          <w:rFonts w:ascii="Times New Roman" w:hAnsi="Times New Roman" w:cs="Times New Roman"/>
        </w:rPr>
        <w:t xml:space="preserve">multiple Areas of Learning and Experience in </w:t>
      </w:r>
      <w:r w:rsidR="00427297" w:rsidRPr="00233039">
        <w:rPr>
          <w:rFonts w:ascii="Times New Roman" w:hAnsi="Times New Roman" w:cs="Times New Roman"/>
        </w:rPr>
        <w:t>the curriculum (La</w:t>
      </w:r>
      <w:r w:rsidR="008041DD" w:rsidRPr="00233039">
        <w:rPr>
          <w:rFonts w:ascii="Times New Roman" w:hAnsi="Times New Roman" w:cs="Times New Roman"/>
        </w:rPr>
        <w:t xml:space="preserve">rgo-Wight et al. 2018). </w:t>
      </w:r>
      <w:r w:rsidR="002E1558" w:rsidRPr="00233039">
        <w:rPr>
          <w:rFonts w:ascii="Times New Roman" w:hAnsi="Times New Roman" w:cs="Times New Roman"/>
        </w:rPr>
        <w:t>The use of outdoor, natural classrooms</w:t>
      </w:r>
      <w:r w:rsidR="00B20BB9" w:rsidRPr="00233039">
        <w:rPr>
          <w:rFonts w:ascii="Times New Roman" w:hAnsi="Times New Roman" w:cs="Times New Roman"/>
        </w:rPr>
        <w:t xml:space="preserve"> allows the aims of numerous subjects and areas within the curriculum to be met (</w:t>
      </w:r>
      <w:proofErr w:type="spellStart"/>
      <w:r w:rsidR="00B20BB9" w:rsidRPr="00233039">
        <w:rPr>
          <w:rFonts w:ascii="Times New Roman" w:hAnsi="Times New Roman" w:cs="Times New Roman"/>
        </w:rPr>
        <w:t>S</w:t>
      </w:r>
      <w:r w:rsidR="008D3106" w:rsidRPr="00233039">
        <w:rPr>
          <w:rFonts w:ascii="Times New Roman" w:hAnsi="Times New Roman" w:cs="Times New Roman"/>
        </w:rPr>
        <w:t>jöblom</w:t>
      </w:r>
      <w:proofErr w:type="spellEnd"/>
      <w:r w:rsidR="008D3106" w:rsidRPr="00233039">
        <w:rPr>
          <w:rFonts w:ascii="Times New Roman" w:hAnsi="Times New Roman" w:cs="Times New Roman"/>
        </w:rPr>
        <w:t xml:space="preserve"> and </w:t>
      </w:r>
      <w:proofErr w:type="spellStart"/>
      <w:r w:rsidR="008D3106" w:rsidRPr="00233039">
        <w:rPr>
          <w:rFonts w:ascii="Times New Roman" w:hAnsi="Times New Roman" w:cs="Times New Roman"/>
        </w:rPr>
        <w:t>Svens</w:t>
      </w:r>
      <w:proofErr w:type="spellEnd"/>
      <w:r w:rsidR="008D3106" w:rsidRPr="00233039">
        <w:rPr>
          <w:rFonts w:ascii="Times New Roman" w:hAnsi="Times New Roman" w:cs="Times New Roman"/>
        </w:rPr>
        <w:t xml:space="preserve">, 2018). </w:t>
      </w:r>
      <w:proofErr w:type="spellStart"/>
      <w:r w:rsidR="00CE37C7" w:rsidRPr="00233039">
        <w:rPr>
          <w:rFonts w:ascii="Times New Roman" w:hAnsi="Times New Roman" w:cs="Times New Roman"/>
        </w:rPr>
        <w:t>Sjoblom</w:t>
      </w:r>
      <w:proofErr w:type="spellEnd"/>
      <w:r w:rsidR="00CE37C7" w:rsidRPr="00233039">
        <w:rPr>
          <w:rFonts w:ascii="Times New Roman" w:hAnsi="Times New Roman" w:cs="Times New Roman"/>
        </w:rPr>
        <w:t xml:space="preserve"> and </w:t>
      </w:r>
      <w:proofErr w:type="spellStart"/>
      <w:r w:rsidR="00CE37C7" w:rsidRPr="00233039">
        <w:rPr>
          <w:rFonts w:ascii="Times New Roman" w:hAnsi="Times New Roman" w:cs="Times New Roman"/>
        </w:rPr>
        <w:t>Svens</w:t>
      </w:r>
      <w:proofErr w:type="spellEnd"/>
      <w:r w:rsidR="00CE37C7" w:rsidRPr="00233039">
        <w:rPr>
          <w:rFonts w:ascii="Times New Roman" w:hAnsi="Times New Roman" w:cs="Times New Roman"/>
        </w:rPr>
        <w:t xml:space="preserve"> (2018) found that some pupils perceived nature learning </w:t>
      </w:r>
      <w:r w:rsidR="00E32404" w:rsidRPr="00233039">
        <w:rPr>
          <w:rFonts w:ascii="Times New Roman" w:hAnsi="Times New Roman" w:cs="Times New Roman"/>
        </w:rPr>
        <w:t>school to be social, cog</w:t>
      </w:r>
      <w:r w:rsidR="005D7B92" w:rsidRPr="00233039">
        <w:rPr>
          <w:rFonts w:ascii="Times New Roman" w:hAnsi="Times New Roman" w:cs="Times New Roman"/>
        </w:rPr>
        <w:t xml:space="preserve">nitive, affective and provided the practical skills of learning and found differences in their perceived ability to concentrate and motivation. </w:t>
      </w:r>
      <w:r w:rsidR="00667453" w:rsidRPr="00233039">
        <w:rPr>
          <w:rFonts w:ascii="Times New Roman" w:hAnsi="Times New Roman" w:cs="Times New Roman"/>
        </w:rPr>
        <w:t xml:space="preserve">Current interventions for outdoor </w:t>
      </w:r>
      <w:r w:rsidR="00565696" w:rsidRPr="00233039">
        <w:rPr>
          <w:rFonts w:ascii="Times New Roman" w:hAnsi="Times New Roman" w:cs="Times New Roman"/>
        </w:rPr>
        <w:t xml:space="preserve">learning and classrooms include forest schools. </w:t>
      </w:r>
      <w:r w:rsidR="00F32865" w:rsidRPr="00233039">
        <w:rPr>
          <w:rFonts w:ascii="Times New Roman" w:hAnsi="Times New Roman" w:cs="Times New Roman"/>
        </w:rPr>
        <w:t xml:space="preserve">Studies into the effectiveness of forest schools found that </w:t>
      </w:r>
      <w:r w:rsidR="002E72A8" w:rsidRPr="00233039">
        <w:rPr>
          <w:rFonts w:ascii="Times New Roman" w:hAnsi="Times New Roman" w:cs="Times New Roman"/>
        </w:rPr>
        <w:t xml:space="preserve">pupils who had participated in these outdoor learning experiences had </w:t>
      </w:r>
      <w:r w:rsidR="00DD4C76" w:rsidRPr="00233039">
        <w:rPr>
          <w:rFonts w:ascii="Times New Roman" w:hAnsi="Times New Roman" w:cs="Times New Roman"/>
        </w:rPr>
        <w:t xml:space="preserve">a more </w:t>
      </w:r>
      <w:r w:rsidR="00FE4517" w:rsidRPr="00233039">
        <w:rPr>
          <w:rFonts w:ascii="Times New Roman" w:hAnsi="Times New Roman" w:cs="Times New Roman"/>
        </w:rPr>
        <w:t>positive attitude towards the environ</w:t>
      </w:r>
      <w:r w:rsidR="00DD4C76" w:rsidRPr="00233039">
        <w:rPr>
          <w:rFonts w:ascii="Times New Roman" w:hAnsi="Times New Roman" w:cs="Times New Roman"/>
        </w:rPr>
        <w:t>ment and environmental learning (</w:t>
      </w:r>
      <w:r w:rsidR="00334F87" w:rsidRPr="00233039">
        <w:rPr>
          <w:rFonts w:ascii="Times New Roman" w:hAnsi="Times New Roman" w:cs="Times New Roman"/>
        </w:rPr>
        <w:t>Turtle</w:t>
      </w:r>
      <w:r w:rsidR="00454111" w:rsidRPr="00233039">
        <w:rPr>
          <w:rFonts w:ascii="Times New Roman" w:hAnsi="Times New Roman" w:cs="Times New Roman"/>
        </w:rPr>
        <w:t>,</w:t>
      </w:r>
      <w:r w:rsidR="00FF2B19" w:rsidRPr="00233039">
        <w:rPr>
          <w:rFonts w:ascii="Times New Roman" w:hAnsi="Times New Roman" w:cs="Times New Roman"/>
        </w:rPr>
        <w:t xml:space="preserve"> Convery and</w:t>
      </w:r>
      <w:r w:rsidR="00454111" w:rsidRPr="00233039">
        <w:rPr>
          <w:rFonts w:ascii="Times New Roman" w:hAnsi="Times New Roman" w:cs="Times New Roman"/>
        </w:rPr>
        <w:t xml:space="preserve"> Convery, </w:t>
      </w:r>
      <w:r w:rsidR="00334F87" w:rsidRPr="00233039">
        <w:rPr>
          <w:rFonts w:ascii="Times New Roman" w:hAnsi="Times New Roman" w:cs="Times New Roman"/>
        </w:rPr>
        <w:t>2015).</w:t>
      </w:r>
      <w:r w:rsidR="00F304BF" w:rsidRPr="00233039">
        <w:rPr>
          <w:rFonts w:ascii="Times New Roman" w:hAnsi="Times New Roman" w:cs="Times New Roman"/>
        </w:rPr>
        <w:t xml:space="preserve"> </w:t>
      </w:r>
      <w:r w:rsidR="0063761A" w:rsidRPr="00233039">
        <w:rPr>
          <w:rFonts w:ascii="Times New Roman" w:hAnsi="Times New Roman" w:cs="Times New Roman"/>
        </w:rPr>
        <w:t xml:space="preserve">In addition, </w:t>
      </w:r>
      <w:r w:rsidR="00546242" w:rsidRPr="00233039">
        <w:rPr>
          <w:rFonts w:ascii="Times New Roman" w:hAnsi="Times New Roman" w:cs="Times New Roman"/>
        </w:rPr>
        <w:t>research suggests that forest schools can be designed to meet speci</w:t>
      </w:r>
      <w:r w:rsidR="00962D0F" w:rsidRPr="00233039">
        <w:rPr>
          <w:rFonts w:ascii="Times New Roman" w:hAnsi="Times New Roman" w:cs="Times New Roman"/>
        </w:rPr>
        <w:t>fic needs of individuals or the group and can increase children academic, social and physical performance when used over a long period of time (</w:t>
      </w:r>
      <w:r w:rsidR="00601041" w:rsidRPr="00233039">
        <w:rPr>
          <w:rFonts w:ascii="Times New Roman" w:hAnsi="Times New Roman" w:cs="Times New Roman"/>
        </w:rPr>
        <w:t xml:space="preserve">Nawaz and Blackwell, 2014). </w:t>
      </w:r>
      <w:r w:rsidR="00DB4EA4" w:rsidRPr="00233039">
        <w:rPr>
          <w:rFonts w:ascii="Times New Roman" w:hAnsi="Times New Roman" w:cs="Times New Roman"/>
        </w:rPr>
        <w:t>Although the majority of research and evidence points to these positive outcomes amongst older primary school pupils</w:t>
      </w:r>
      <w:r w:rsidR="00CC78E6" w:rsidRPr="00233039">
        <w:rPr>
          <w:rFonts w:ascii="Times New Roman" w:hAnsi="Times New Roman" w:cs="Times New Roman"/>
        </w:rPr>
        <w:t xml:space="preserve">, there is a lack of evidence suggesting that these outcomes cannot be </w:t>
      </w:r>
      <w:r w:rsidR="000C1362" w:rsidRPr="00233039">
        <w:rPr>
          <w:rFonts w:ascii="Times New Roman" w:hAnsi="Times New Roman" w:cs="Times New Roman"/>
        </w:rPr>
        <w:t xml:space="preserve">duplicated and possibly developed </w:t>
      </w:r>
      <w:r w:rsidR="00A93688" w:rsidRPr="00233039">
        <w:rPr>
          <w:rFonts w:ascii="Times New Roman" w:hAnsi="Times New Roman" w:cs="Times New Roman"/>
        </w:rPr>
        <w:t xml:space="preserve">within secondary school pupils. </w:t>
      </w:r>
    </w:p>
    <w:p w14:paraId="3C11F970" w14:textId="3F407F94" w:rsidR="00933478" w:rsidRPr="00233039" w:rsidRDefault="00933478" w:rsidP="00233039">
      <w:pPr>
        <w:spacing w:line="360" w:lineRule="auto"/>
        <w:rPr>
          <w:rFonts w:ascii="Times New Roman" w:hAnsi="Times New Roman" w:cs="Times New Roman"/>
        </w:rPr>
      </w:pPr>
    </w:p>
    <w:p w14:paraId="24CA2204" w14:textId="47B81380" w:rsidR="000352C9" w:rsidRPr="00233039" w:rsidRDefault="000829E2" w:rsidP="00233039">
      <w:pPr>
        <w:spacing w:line="360" w:lineRule="auto"/>
        <w:rPr>
          <w:rFonts w:ascii="Times New Roman" w:hAnsi="Times New Roman" w:cs="Times New Roman"/>
        </w:rPr>
      </w:pPr>
      <w:r w:rsidRPr="00233039">
        <w:rPr>
          <w:rFonts w:ascii="Times New Roman" w:hAnsi="Times New Roman" w:cs="Times New Roman"/>
        </w:rPr>
        <w:t xml:space="preserve">Within our school grounds this outdoor classroom can </w:t>
      </w:r>
      <w:r w:rsidR="00960CF4" w:rsidRPr="00233039">
        <w:rPr>
          <w:rFonts w:ascii="Times New Roman" w:hAnsi="Times New Roman" w:cs="Times New Roman"/>
        </w:rPr>
        <w:t xml:space="preserve">take a variety of </w:t>
      </w:r>
      <w:r w:rsidR="0080674A" w:rsidRPr="00233039">
        <w:rPr>
          <w:rFonts w:ascii="Times New Roman" w:hAnsi="Times New Roman" w:cs="Times New Roman"/>
        </w:rPr>
        <w:t xml:space="preserve">routes </w:t>
      </w:r>
      <w:r w:rsidR="000E2D79" w:rsidRPr="00233039">
        <w:rPr>
          <w:rFonts w:ascii="Times New Roman" w:hAnsi="Times New Roman" w:cs="Times New Roman"/>
        </w:rPr>
        <w:t>in regard to</w:t>
      </w:r>
      <w:r w:rsidR="0080674A" w:rsidRPr="00233039">
        <w:rPr>
          <w:rFonts w:ascii="Times New Roman" w:hAnsi="Times New Roman" w:cs="Times New Roman"/>
        </w:rPr>
        <w:t xml:space="preserve"> its structure, overall appearance and how it would be best made to suit the activities being taught. </w:t>
      </w:r>
      <w:r w:rsidR="005C22F8" w:rsidRPr="00233039">
        <w:rPr>
          <w:rFonts w:ascii="Times New Roman" w:hAnsi="Times New Roman" w:cs="Times New Roman"/>
        </w:rPr>
        <w:t>The outdoor classroom can provide a breakdown of structures used when inside such as limiting pupils to seats</w:t>
      </w:r>
      <w:r w:rsidR="004C5A69" w:rsidRPr="00233039">
        <w:rPr>
          <w:rFonts w:ascii="Times New Roman" w:hAnsi="Times New Roman" w:cs="Times New Roman"/>
        </w:rPr>
        <w:t xml:space="preserve"> and allow children more freedom</w:t>
      </w:r>
      <w:r w:rsidR="00E86396" w:rsidRPr="00233039">
        <w:rPr>
          <w:rFonts w:ascii="Times New Roman" w:hAnsi="Times New Roman" w:cs="Times New Roman"/>
        </w:rPr>
        <w:t xml:space="preserve"> by utilising outdoor stra</w:t>
      </w:r>
      <w:r w:rsidR="00B309EE" w:rsidRPr="00233039">
        <w:rPr>
          <w:rFonts w:ascii="Times New Roman" w:hAnsi="Times New Roman" w:cs="Times New Roman"/>
        </w:rPr>
        <w:t xml:space="preserve">tegies to meet both learning and physical activity criteria (Hyndman and Mahony, </w:t>
      </w:r>
      <w:r w:rsidR="001A1E3B" w:rsidRPr="00233039">
        <w:rPr>
          <w:rFonts w:ascii="Times New Roman" w:hAnsi="Times New Roman" w:cs="Times New Roman"/>
        </w:rPr>
        <w:t xml:space="preserve">2018). </w:t>
      </w:r>
      <w:r w:rsidR="00DE36D3" w:rsidRPr="00233039">
        <w:rPr>
          <w:rFonts w:ascii="Times New Roman" w:hAnsi="Times New Roman" w:cs="Times New Roman"/>
        </w:rPr>
        <w:t xml:space="preserve">To enable access to the outdoor classroom for everyone, it will be situated </w:t>
      </w:r>
      <w:r w:rsidR="00FE6A8D" w:rsidRPr="00233039">
        <w:rPr>
          <w:rFonts w:ascii="Times New Roman" w:hAnsi="Times New Roman" w:cs="Times New Roman"/>
        </w:rPr>
        <w:t xml:space="preserve">on the grassed area next to the hockey pitch which has a ramp leading down </w:t>
      </w:r>
      <w:r w:rsidR="00576181" w:rsidRPr="00233039">
        <w:rPr>
          <w:rFonts w:ascii="Times New Roman" w:hAnsi="Times New Roman" w:cs="Times New Roman"/>
        </w:rPr>
        <w:t>which is vital as the four key purposes of the new curriculum relates to all learners</w:t>
      </w:r>
      <w:r w:rsidR="002865EE" w:rsidRPr="00233039">
        <w:rPr>
          <w:rFonts w:ascii="Times New Roman" w:hAnsi="Times New Roman" w:cs="Times New Roman"/>
        </w:rPr>
        <w:t xml:space="preserve"> and requires teaching to be accessible and suitable for learners of different aptitudes, ages and abilities (</w:t>
      </w:r>
      <w:r w:rsidR="009622B9" w:rsidRPr="00233039">
        <w:rPr>
          <w:rFonts w:ascii="Times New Roman" w:hAnsi="Times New Roman" w:cs="Times New Roman"/>
        </w:rPr>
        <w:t xml:space="preserve">Welsh Government, 2021). </w:t>
      </w:r>
      <w:r w:rsidR="005D5EE0" w:rsidRPr="00233039">
        <w:rPr>
          <w:rFonts w:ascii="Times New Roman" w:hAnsi="Times New Roman" w:cs="Times New Roman"/>
        </w:rPr>
        <w:t>Similarly</w:t>
      </w:r>
      <w:r w:rsidR="002D6D97" w:rsidRPr="00233039">
        <w:rPr>
          <w:rFonts w:ascii="Times New Roman" w:hAnsi="Times New Roman" w:cs="Times New Roman"/>
        </w:rPr>
        <w:t xml:space="preserve">, </w:t>
      </w:r>
      <w:r w:rsidR="005D5EE0" w:rsidRPr="00233039">
        <w:rPr>
          <w:rFonts w:ascii="Times New Roman" w:hAnsi="Times New Roman" w:cs="Times New Roman"/>
        </w:rPr>
        <w:t>to Largo-Wight</w:t>
      </w:r>
      <w:r w:rsidR="002D6D97" w:rsidRPr="00233039">
        <w:rPr>
          <w:rFonts w:ascii="Times New Roman" w:hAnsi="Times New Roman" w:cs="Times New Roman"/>
        </w:rPr>
        <w:t xml:space="preserve"> et el. (2018) idea of an outdoor classroom, </w:t>
      </w:r>
      <w:r w:rsidR="00BE2D31" w:rsidRPr="00233039">
        <w:rPr>
          <w:rFonts w:ascii="Times New Roman" w:hAnsi="Times New Roman" w:cs="Times New Roman"/>
        </w:rPr>
        <w:t>our development would be sheltered allowing all weather use</w:t>
      </w:r>
      <w:r w:rsidR="00E47194" w:rsidRPr="00233039">
        <w:rPr>
          <w:rFonts w:ascii="Times New Roman" w:hAnsi="Times New Roman" w:cs="Times New Roman"/>
        </w:rPr>
        <w:t xml:space="preserve"> and would allow a place of shade and shelter for pupils during their </w:t>
      </w:r>
      <w:r w:rsidR="00E47194" w:rsidRPr="00233039">
        <w:rPr>
          <w:rFonts w:ascii="Times New Roman" w:hAnsi="Times New Roman" w:cs="Times New Roman"/>
        </w:rPr>
        <w:lastRenderedPageBreak/>
        <w:t xml:space="preserve">break times. </w:t>
      </w:r>
      <w:r w:rsidR="00ED3BD2" w:rsidRPr="00233039">
        <w:rPr>
          <w:rFonts w:ascii="Times New Roman" w:hAnsi="Times New Roman" w:cs="Times New Roman"/>
        </w:rPr>
        <w:t>Furthermore, the classroom will be in</w:t>
      </w:r>
      <w:r w:rsidR="00CA7CCF" w:rsidRPr="00233039">
        <w:rPr>
          <w:rFonts w:ascii="Times New Roman" w:hAnsi="Times New Roman" w:cs="Times New Roman"/>
        </w:rPr>
        <w:t xml:space="preserve"> the shape of a roundhouse which will allow the teacher to be more interactive with the class as they will be able to see </w:t>
      </w:r>
      <w:r w:rsidR="0017746B" w:rsidRPr="00233039">
        <w:rPr>
          <w:rFonts w:ascii="Times New Roman" w:hAnsi="Times New Roman" w:cs="Times New Roman"/>
        </w:rPr>
        <w:t xml:space="preserve">all areas of the room. </w:t>
      </w:r>
      <w:r w:rsidR="00704930" w:rsidRPr="00233039">
        <w:rPr>
          <w:rFonts w:ascii="Times New Roman" w:hAnsi="Times New Roman" w:cs="Times New Roman"/>
        </w:rPr>
        <w:t>It has also been observed during outdoor lessons</w:t>
      </w:r>
      <w:r w:rsidR="00B9248C" w:rsidRPr="00233039">
        <w:rPr>
          <w:rFonts w:ascii="Times New Roman" w:hAnsi="Times New Roman" w:cs="Times New Roman"/>
        </w:rPr>
        <w:t xml:space="preserve">, that there is a decrease in teacher directions and an increase in child-led learning </w:t>
      </w:r>
      <w:r w:rsidR="00C96C10" w:rsidRPr="00233039">
        <w:rPr>
          <w:rFonts w:ascii="Times New Roman" w:hAnsi="Times New Roman" w:cs="Times New Roman"/>
        </w:rPr>
        <w:t xml:space="preserve">(Largo-Wight et al. 2018). </w:t>
      </w:r>
      <w:r w:rsidR="000E4378" w:rsidRPr="00233039">
        <w:rPr>
          <w:rFonts w:ascii="Times New Roman" w:hAnsi="Times New Roman" w:cs="Times New Roman"/>
        </w:rPr>
        <w:t xml:space="preserve">This is a crucial aspect of developing </w:t>
      </w:r>
      <w:r w:rsidR="00852ABB" w:rsidRPr="00233039">
        <w:rPr>
          <w:rFonts w:ascii="Times New Roman" w:hAnsi="Times New Roman" w:cs="Times New Roman"/>
        </w:rPr>
        <w:t>connections between children and their surroundings</w:t>
      </w:r>
      <w:r w:rsidR="00D7743B" w:rsidRPr="00233039">
        <w:rPr>
          <w:rFonts w:ascii="Times New Roman" w:hAnsi="Times New Roman" w:cs="Times New Roman"/>
        </w:rPr>
        <w:t xml:space="preserve"> as it helps create a context for learning through which pupils design as they engage with others and objects around them (Lindon and Rouse, 2013). </w:t>
      </w:r>
    </w:p>
    <w:p w14:paraId="2D715B63" w14:textId="77777777" w:rsidR="00233039" w:rsidRDefault="00233039" w:rsidP="00233039">
      <w:pPr>
        <w:spacing w:line="360" w:lineRule="auto"/>
        <w:rPr>
          <w:rFonts w:ascii="Times New Roman" w:hAnsi="Times New Roman" w:cs="Times New Roman"/>
        </w:rPr>
      </w:pPr>
    </w:p>
    <w:p w14:paraId="1175011F" w14:textId="50DF9C05" w:rsidR="00933478" w:rsidRPr="00233039" w:rsidRDefault="000D2C48" w:rsidP="00233039">
      <w:pPr>
        <w:spacing w:line="360" w:lineRule="auto"/>
        <w:rPr>
          <w:rFonts w:ascii="Times New Roman" w:hAnsi="Times New Roman" w:cs="Times New Roman"/>
        </w:rPr>
      </w:pPr>
      <w:r w:rsidRPr="00233039">
        <w:rPr>
          <w:rFonts w:ascii="Times New Roman" w:hAnsi="Times New Roman" w:cs="Times New Roman"/>
        </w:rPr>
        <w:t>The f</w:t>
      </w:r>
      <w:r w:rsidR="00985068" w:rsidRPr="00233039">
        <w:rPr>
          <w:rFonts w:ascii="Times New Roman" w:hAnsi="Times New Roman" w:cs="Times New Roman"/>
        </w:rPr>
        <w:t xml:space="preserve">inal </w:t>
      </w:r>
      <w:r w:rsidRPr="00233039">
        <w:rPr>
          <w:rFonts w:ascii="Times New Roman" w:hAnsi="Times New Roman" w:cs="Times New Roman"/>
        </w:rPr>
        <w:t>d</w:t>
      </w:r>
      <w:r w:rsidR="00985068" w:rsidRPr="00233039">
        <w:rPr>
          <w:rFonts w:ascii="Times New Roman" w:hAnsi="Times New Roman" w:cs="Times New Roman"/>
        </w:rPr>
        <w:t xml:space="preserve">evelopment </w:t>
      </w:r>
      <w:r w:rsidRPr="00233039">
        <w:rPr>
          <w:rFonts w:ascii="Times New Roman" w:hAnsi="Times New Roman" w:cs="Times New Roman"/>
        </w:rPr>
        <w:t xml:space="preserve">proposed for the school ground is a nature orienteering </w:t>
      </w:r>
      <w:r w:rsidR="0065558F" w:rsidRPr="00233039">
        <w:rPr>
          <w:rFonts w:ascii="Times New Roman" w:hAnsi="Times New Roman" w:cs="Times New Roman"/>
        </w:rPr>
        <w:t xml:space="preserve">trail. </w:t>
      </w:r>
      <w:r w:rsidR="00AC05A8" w:rsidRPr="00233039">
        <w:rPr>
          <w:rFonts w:ascii="Times New Roman" w:hAnsi="Times New Roman" w:cs="Times New Roman"/>
        </w:rPr>
        <w:t>Competitive, elite orienteering</w:t>
      </w:r>
      <w:r w:rsidR="00CB11E3" w:rsidRPr="00233039">
        <w:rPr>
          <w:rFonts w:ascii="Times New Roman" w:hAnsi="Times New Roman" w:cs="Times New Roman"/>
        </w:rPr>
        <w:t xml:space="preserve"> is described as a sporting activity where a map is used as a visual tool which the participant reads and </w:t>
      </w:r>
      <w:r w:rsidR="00911403" w:rsidRPr="00233039">
        <w:rPr>
          <w:rFonts w:ascii="Times New Roman" w:hAnsi="Times New Roman" w:cs="Times New Roman"/>
        </w:rPr>
        <w:t>interprets</w:t>
      </w:r>
      <w:r w:rsidR="00CB11E3" w:rsidRPr="00233039">
        <w:rPr>
          <w:rFonts w:ascii="Times New Roman" w:hAnsi="Times New Roman" w:cs="Times New Roman"/>
        </w:rPr>
        <w:t xml:space="preserve"> whilst running </w:t>
      </w:r>
      <w:r w:rsidR="000A132C" w:rsidRPr="00233039">
        <w:rPr>
          <w:rFonts w:ascii="Times New Roman" w:hAnsi="Times New Roman" w:cs="Times New Roman"/>
        </w:rPr>
        <w:t xml:space="preserve">around </w:t>
      </w:r>
      <w:r w:rsidR="00CB11E3" w:rsidRPr="00233039">
        <w:rPr>
          <w:rFonts w:ascii="Times New Roman" w:hAnsi="Times New Roman" w:cs="Times New Roman"/>
        </w:rPr>
        <w:t>at speed</w:t>
      </w:r>
      <w:r w:rsidR="000A132C" w:rsidRPr="00233039">
        <w:rPr>
          <w:rFonts w:ascii="Times New Roman" w:hAnsi="Times New Roman" w:cs="Times New Roman"/>
        </w:rPr>
        <w:t xml:space="preserve"> (</w:t>
      </w:r>
      <w:r w:rsidR="00911403" w:rsidRPr="00233039">
        <w:rPr>
          <w:rFonts w:ascii="Times New Roman" w:hAnsi="Times New Roman" w:cs="Times New Roman"/>
        </w:rPr>
        <w:t xml:space="preserve">Wilson, 2017). </w:t>
      </w:r>
      <w:r w:rsidR="00CA3228" w:rsidRPr="00233039">
        <w:rPr>
          <w:rFonts w:ascii="Times New Roman" w:hAnsi="Times New Roman" w:cs="Times New Roman"/>
        </w:rPr>
        <w:t xml:space="preserve">The activity of orienteering can be modified to suit the needs and ability of the pupils. Furthermore, </w:t>
      </w:r>
      <w:r w:rsidR="00E63171" w:rsidRPr="00233039">
        <w:rPr>
          <w:rFonts w:ascii="Times New Roman" w:hAnsi="Times New Roman" w:cs="Times New Roman"/>
        </w:rPr>
        <w:t xml:space="preserve">orienteering is gaining popularity as the British School Orienteering Society which promotes the activity within schools has been developed to aid schools in the delivery of the activity (Wilson, 2017). </w:t>
      </w:r>
      <w:r w:rsidR="0052400E" w:rsidRPr="00233039">
        <w:rPr>
          <w:rFonts w:ascii="Times New Roman" w:hAnsi="Times New Roman" w:cs="Times New Roman"/>
        </w:rPr>
        <w:t>Orienteering in physical education lessons</w:t>
      </w:r>
      <w:r w:rsidR="005C740A" w:rsidRPr="00233039">
        <w:rPr>
          <w:rFonts w:ascii="Times New Roman" w:hAnsi="Times New Roman" w:cs="Times New Roman"/>
        </w:rPr>
        <w:t xml:space="preserve"> would fit into the adventurous activities section of the current curriculum for Wales (Welsh Assembly Government, 2008) and also</w:t>
      </w:r>
      <w:r w:rsidR="009761B9" w:rsidRPr="00233039">
        <w:rPr>
          <w:rFonts w:ascii="Times New Roman" w:hAnsi="Times New Roman" w:cs="Times New Roman"/>
        </w:rPr>
        <w:t xml:space="preserve"> </w:t>
      </w:r>
      <w:r w:rsidR="00E607FC" w:rsidRPr="00233039">
        <w:rPr>
          <w:rFonts w:ascii="Times New Roman" w:hAnsi="Times New Roman" w:cs="Times New Roman"/>
        </w:rPr>
        <w:t>n</w:t>
      </w:r>
      <w:r w:rsidR="00F44FBA" w:rsidRPr="00233039">
        <w:rPr>
          <w:rFonts w:ascii="Times New Roman" w:hAnsi="Times New Roman" w:cs="Times New Roman"/>
        </w:rPr>
        <w:t xml:space="preserve">umerous Areas of Learning and Experience including; health and well-being, sciences and technology and mathematics and numeracy (Welsh Government, 2021). </w:t>
      </w:r>
      <w:r w:rsidR="00730AEB" w:rsidRPr="00233039">
        <w:rPr>
          <w:rFonts w:ascii="Times New Roman" w:hAnsi="Times New Roman" w:cs="Times New Roman"/>
        </w:rPr>
        <w:t xml:space="preserve">During a </w:t>
      </w:r>
      <w:proofErr w:type="gramStart"/>
      <w:r w:rsidR="00730AEB" w:rsidRPr="00233039">
        <w:rPr>
          <w:rFonts w:ascii="Times New Roman" w:hAnsi="Times New Roman" w:cs="Times New Roman"/>
        </w:rPr>
        <w:t>physical education lesson pupils</w:t>
      </w:r>
      <w:proofErr w:type="gramEnd"/>
      <w:r w:rsidR="00730AEB" w:rsidRPr="00233039">
        <w:rPr>
          <w:rFonts w:ascii="Times New Roman" w:hAnsi="Times New Roman" w:cs="Times New Roman"/>
        </w:rPr>
        <w:t xml:space="preserve"> would be physically active either running or walking around the trail following the tasks set out, the tasks could include problem solving tasks like maths or riddles which would require and develop cognitive skills in pupils. In addition, the trail could be used by science teachers as a nature discovery where pupils could assess and monitor surrounding wildlife present around the trail. </w:t>
      </w:r>
      <w:r w:rsidR="005B1898" w:rsidRPr="00233039">
        <w:rPr>
          <w:rFonts w:ascii="Times New Roman" w:hAnsi="Times New Roman" w:cs="Times New Roman"/>
        </w:rPr>
        <w:t>Research into dynamics of students whilst participating in orientee</w:t>
      </w:r>
      <w:r w:rsidR="00A12ECD" w:rsidRPr="00233039">
        <w:rPr>
          <w:rFonts w:ascii="Times New Roman" w:hAnsi="Times New Roman" w:cs="Times New Roman"/>
        </w:rPr>
        <w:t xml:space="preserve">ring conducted by </w:t>
      </w:r>
      <w:proofErr w:type="spellStart"/>
      <w:r w:rsidR="00A12ECD" w:rsidRPr="00233039">
        <w:rPr>
          <w:rFonts w:ascii="Times New Roman" w:hAnsi="Times New Roman" w:cs="Times New Roman"/>
        </w:rPr>
        <w:t>Jourand</w:t>
      </w:r>
      <w:proofErr w:type="spellEnd"/>
      <w:r w:rsidR="00A12ECD" w:rsidRPr="00233039">
        <w:rPr>
          <w:rFonts w:ascii="Times New Roman" w:hAnsi="Times New Roman" w:cs="Times New Roman"/>
        </w:rPr>
        <w:t xml:space="preserve"> et al. (2017) found three main modes of student interaction included confrontation, delegation and co-construction which suggests that pupils also have the ability to develop social skills whilst orienteering as they work in groups which allows dynamics such as leadership to </w:t>
      </w:r>
      <w:r w:rsidR="00B710B1" w:rsidRPr="00233039">
        <w:rPr>
          <w:rFonts w:ascii="Times New Roman" w:hAnsi="Times New Roman" w:cs="Times New Roman"/>
        </w:rPr>
        <w:t xml:space="preserve">appear. </w:t>
      </w:r>
    </w:p>
    <w:p w14:paraId="0904E860" w14:textId="1C535D4E" w:rsidR="00A1773C" w:rsidRPr="00233039" w:rsidRDefault="00A1773C" w:rsidP="00233039">
      <w:pPr>
        <w:spacing w:line="360" w:lineRule="auto"/>
        <w:rPr>
          <w:rFonts w:ascii="Times New Roman" w:hAnsi="Times New Roman" w:cs="Times New Roman"/>
        </w:rPr>
      </w:pPr>
    </w:p>
    <w:p w14:paraId="5C0F2394" w14:textId="01934744" w:rsidR="00933478" w:rsidRPr="00233039" w:rsidRDefault="00754E43" w:rsidP="00233039">
      <w:pPr>
        <w:spacing w:line="360" w:lineRule="auto"/>
        <w:rPr>
          <w:rFonts w:ascii="Times New Roman" w:hAnsi="Times New Roman" w:cs="Times New Roman"/>
        </w:rPr>
      </w:pPr>
      <w:r w:rsidRPr="00233039">
        <w:rPr>
          <w:rFonts w:ascii="Times New Roman" w:hAnsi="Times New Roman" w:cs="Times New Roman"/>
        </w:rPr>
        <w:t xml:space="preserve">The nature trail </w:t>
      </w:r>
      <w:r w:rsidR="000A473E" w:rsidRPr="00233039">
        <w:rPr>
          <w:rFonts w:ascii="Times New Roman" w:hAnsi="Times New Roman" w:cs="Times New Roman"/>
        </w:rPr>
        <w:t>can be an inclusive activity made for all pupils of the school both mainstream and additional learning needs</w:t>
      </w:r>
      <w:r w:rsidR="006D3A98" w:rsidRPr="00233039">
        <w:rPr>
          <w:rFonts w:ascii="Times New Roman" w:hAnsi="Times New Roman" w:cs="Times New Roman"/>
        </w:rPr>
        <w:t>. The estimated pre</w:t>
      </w:r>
      <w:r w:rsidR="00193097" w:rsidRPr="00233039">
        <w:rPr>
          <w:rFonts w:ascii="Times New Roman" w:hAnsi="Times New Roman" w:cs="Times New Roman"/>
        </w:rPr>
        <w:t>v</w:t>
      </w:r>
      <w:r w:rsidR="006D3A98" w:rsidRPr="00233039">
        <w:rPr>
          <w:rFonts w:ascii="Times New Roman" w:hAnsi="Times New Roman" w:cs="Times New Roman"/>
        </w:rPr>
        <w:t xml:space="preserve">alence rates of autism </w:t>
      </w:r>
      <w:r w:rsidR="00193097" w:rsidRPr="00233039">
        <w:rPr>
          <w:rFonts w:ascii="Times New Roman" w:hAnsi="Times New Roman" w:cs="Times New Roman"/>
        </w:rPr>
        <w:t xml:space="preserve">are roughly 3.8 out of a thousand for boys and 0.8 out of a thousand for girls </w:t>
      </w:r>
      <w:r w:rsidR="00CD00E7" w:rsidRPr="00233039">
        <w:rPr>
          <w:rFonts w:ascii="Times New Roman" w:hAnsi="Times New Roman" w:cs="Times New Roman"/>
        </w:rPr>
        <w:t>with changes in legislation resulting in roughly sixty percent of studen</w:t>
      </w:r>
      <w:r w:rsidR="006A7698" w:rsidRPr="00233039">
        <w:rPr>
          <w:rFonts w:ascii="Times New Roman" w:hAnsi="Times New Roman" w:cs="Times New Roman"/>
        </w:rPr>
        <w:t>t</w:t>
      </w:r>
      <w:r w:rsidR="00CD00E7" w:rsidRPr="00233039">
        <w:rPr>
          <w:rFonts w:ascii="Times New Roman" w:hAnsi="Times New Roman" w:cs="Times New Roman"/>
        </w:rPr>
        <w:t xml:space="preserve">s being diagnosed with an </w:t>
      </w:r>
      <w:r w:rsidR="006A7698" w:rsidRPr="00233039">
        <w:rPr>
          <w:rFonts w:ascii="Times New Roman" w:hAnsi="Times New Roman" w:cs="Times New Roman"/>
        </w:rPr>
        <w:t>Autism Spectrum Disorder (Dillon, Underwood and Freemantle, 201</w:t>
      </w:r>
      <w:r w:rsidR="00667DA2" w:rsidRPr="00233039">
        <w:rPr>
          <w:rFonts w:ascii="Times New Roman" w:hAnsi="Times New Roman" w:cs="Times New Roman"/>
        </w:rPr>
        <w:t>6</w:t>
      </w:r>
      <w:r w:rsidR="006A7698" w:rsidRPr="00233039">
        <w:rPr>
          <w:rFonts w:ascii="Times New Roman" w:hAnsi="Times New Roman" w:cs="Times New Roman"/>
        </w:rPr>
        <w:t xml:space="preserve">). </w:t>
      </w:r>
      <w:r w:rsidR="002E0456" w:rsidRPr="00233039">
        <w:rPr>
          <w:rFonts w:ascii="Times New Roman" w:hAnsi="Times New Roman" w:cs="Times New Roman"/>
        </w:rPr>
        <w:t xml:space="preserve">Some children who have such disorders suffer with </w:t>
      </w:r>
      <w:r w:rsidR="003E5762" w:rsidRPr="00233039">
        <w:rPr>
          <w:rFonts w:ascii="Times New Roman" w:hAnsi="Times New Roman" w:cs="Times New Roman"/>
        </w:rPr>
        <w:t xml:space="preserve">“autonomic dysregulation during sensory stimulation” (Schaaf et al. </w:t>
      </w:r>
      <w:r w:rsidR="00321578" w:rsidRPr="00233039">
        <w:rPr>
          <w:rFonts w:ascii="Times New Roman" w:hAnsi="Times New Roman" w:cs="Times New Roman"/>
        </w:rPr>
        <w:t>2015</w:t>
      </w:r>
      <w:r w:rsidR="00BC63A3" w:rsidRPr="00233039">
        <w:rPr>
          <w:rFonts w:ascii="Times New Roman" w:hAnsi="Times New Roman" w:cs="Times New Roman"/>
        </w:rPr>
        <w:t>, p.461</w:t>
      </w:r>
      <w:r w:rsidR="00321578" w:rsidRPr="00233039">
        <w:rPr>
          <w:rFonts w:ascii="Times New Roman" w:hAnsi="Times New Roman" w:cs="Times New Roman"/>
        </w:rPr>
        <w:t xml:space="preserve">). The trail </w:t>
      </w:r>
      <w:r w:rsidR="00321578" w:rsidRPr="00233039">
        <w:rPr>
          <w:rFonts w:ascii="Times New Roman" w:hAnsi="Times New Roman" w:cs="Times New Roman"/>
        </w:rPr>
        <w:lastRenderedPageBreak/>
        <w:t>can be utilised to provide a variety of sensory experiences for these pupils to try and experience</w:t>
      </w:r>
      <w:r w:rsidR="00B24CD5" w:rsidRPr="00233039">
        <w:rPr>
          <w:rFonts w:ascii="Times New Roman" w:hAnsi="Times New Roman" w:cs="Times New Roman"/>
        </w:rPr>
        <w:t xml:space="preserve"> making it beneficial for them whilst also performing physical activity. </w:t>
      </w:r>
      <w:r w:rsidR="009F41CA" w:rsidRPr="00233039">
        <w:rPr>
          <w:rFonts w:ascii="Times New Roman" w:hAnsi="Times New Roman" w:cs="Times New Roman"/>
        </w:rPr>
        <w:t xml:space="preserve">Finally, the trail can help develop </w:t>
      </w:r>
      <w:proofErr w:type="gramStart"/>
      <w:r w:rsidR="009F41CA" w:rsidRPr="00233039">
        <w:rPr>
          <w:rFonts w:ascii="Times New Roman" w:hAnsi="Times New Roman" w:cs="Times New Roman"/>
        </w:rPr>
        <w:t>pupils</w:t>
      </w:r>
      <w:proofErr w:type="gramEnd"/>
      <w:r w:rsidR="009F41CA" w:rsidRPr="00233039">
        <w:rPr>
          <w:rFonts w:ascii="Times New Roman" w:hAnsi="Times New Roman" w:cs="Times New Roman"/>
        </w:rPr>
        <w:t xml:space="preserve"> physical literacy as it </w:t>
      </w:r>
      <w:r w:rsidR="00022492" w:rsidRPr="00233039">
        <w:rPr>
          <w:rFonts w:ascii="Times New Roman" w:hAnsi="Times New Roman" w:cs="Times New Roman"/>
        </w:rPr>
        <w:t>can add to the understanding that being active</w:t>
      </w:r>
      <w:r w:rsidR="00E736CD" w:rsidRPr="00233039">
        <w:rPr>
          <w:rFonts w:ascii="Times New Roman" w:hAnsi="Times New Roman" w:cs="Times New Roman"/>
        </w:rPr>
        <w:t>,</w:t>
      </w:r>
      <w:r w:rsidR="00022492" w:rsidRPr="00233039">
        <w:rPr>
          <w:rFonts w:ascii="Times New Roman" w:hAnsi="Times New Roman" w:cs="Times New Roman"/>
        </w:rPr>
        <w:t xml:space="preserve"> even when the main goal of the activity is not being active</w:t>
      </w:r>
      <w:r w:rsidR="00E736CD" w:rsidRPr="00233039">
        <w:rPr>
          <w:rFonts w:ascii="Times New Roman" w:hAnsi="Times New Roman" w:cs="Times New Roman"/>
        </w:rPr>
        <w:t>, is better than being sedentary resulting in them taking res</w:t>
      </w:r>
      <w:r w:rsidR="002C5EC3" w:rsidRPr="00233039">
        <w:rPr>
          <w:rFonts w:ascii="Times New Roman" w:hAnsi="Times New Roman" w:cs="Times New Roman"/>
        </w:rPr>
        <w:t xml:space="preserve">ponsibility for their activity levels. </w:t>
      </w:r>
    </w:p>
    <w:p w14:paraId="3B593537" w14:textId="0A21B0AE" w:rsidR="00933478" w:rsidRPr="00233039" w:rsidRDefault="00933478" w:rsidP="00233039">
      <w:pPr>
        <w:spacing w:line="360" w:lineRule="auto"/>
        <w:rPr>
          <w:rFonts w:ascii="Times New Roman" w:hAnsi="Times New Roman" w:cs="Times New Roman"/>
        </w:rPr>
      </w:pPr>
    </w:p>
    <w:p w14:paraId="4983C6CC" w14:textId="475F73E7" w:rsidR="002C5EC3" w:rsidRPr="00233039" w:rsidRDefault="002C5EC3" w:rsidP="00233039">
      <w:pPr>
        <w:spacing w:line="360" w:lineRule="auto"/>
        <w:rPr>
          <w:rFonts w:ascii="Times New Roman" w:hAnsi="Times New Roman" w:cs="Times New Roman"/>
        </w:rPr>
      </w:pPr>
      <w:r w:rsidRPr="00233039">
        <w:rPr>
          <w:rFonts w:ascii="Times New Roman" w:hAnsi="Times New Roman" w:cs="Times New Roman"/>
        </w:rPr>
        <w:t>In conclusion, the outdoor environment is a critical tool in the education of pupils</w:t>
      </w:r>
      <w:r w:rsidR="009F2668" w:rsidRPr="00233039">
        <w:rPr>
          <w:rFonts w:ascii="Times New Roman" w:hAnsi="Times New Roman" w:cs="Times New Roman"/>
        </w:rPr>
        <w:t>, outdoor learning and adventurous activities</w:t>
      </w:r>
      <w:r w:rsidRPr="00233039">
        <w:rPr>
          <w:rFonts w:ascii="Times New Roman" w:hAnsi="Times New Roman" w:cs="Times New Roman"/>
        </w:rPr>
        <w:t xml:space="preserve"> which is not being utilised enough. </w:t>
      </w:r>
      <w:r w:rsidR="006B4DD3" w:rsidRPr="00233039">
        <w:rPr>
          <w:rFonts w:ascii="Times New Roman" w:hAnsi="Times New Roman" w:cs="Times New Roman"/>
        </w:rPr>
        <w:t>The outdoors offers benefits far beyond just physical leading to well</w:t>
      </w:r>
      <w:r w:rsidR="00634176" w:rsidRPr="00233039">
        <w:rPr>
          <w:rFonts w:ascii="Times New Roman" w:hAnsi="Times New Roman" w:cs="Times New Roman"/>
        </w:rPr>
        <w:t>-</w:t>
      </w:r>
      <w:r w:rsidR="006B4DD3" w:rsidRPr="00233039">
        <w:rPr>
          <w:rFonts w:ascii="Times New Roman" w:hAnsi="Times New Roman" w:cs="Times New Roman"/>
        </w:rPr>
        <w:t>developed pupils who have a</w:t>
      </w:r>
      <w:r w:rsidR="00634176" w:rsidRPr="00233039">
        <w:rPr>
          <w:rFonts w:ascii="Times New Roman" w:hAnsi="Times New Roman" w:cs="Times New Roman"/>
        </w:rPr>
        <w:t xml:space="preserve"> </w:t>
      </w:r>
      <w:r w:rsidR="00B356E3" w:rsidRPr="00233039">
        <w:rPr>
          <w:rFonts w:ascii="Times New Roman" w:hAnsi="Times New Roman" w:cs="Times New Roman"/>
        </w:rPr>
        <w:t xml:space="preserve">greater understanding of the importance of being healthy physically, mentally and emotionally. Therefore, through a small number of changes and developments such as the ones mentioned previously </w:t>
      </w:r>
      <w:r w:rsidR="0067545C" w:rsidRPr="00233039">
        <w:rPr>
          <w:rFonts w:ascii="Times New Roman" w:hAnsi="Times New Roman" w:cs="Times New Roman"/>
        </w:rPr>
        <w:t xml:space="preserve">like a </w:t>
      </w:r>
      <w:r w:rsidR="00B356E3" w:rsidRPr="00233039">
        <w:rPr>
          <w:rFonts w:ascii="Times New Roman" w:hAnsi="Times New Roman" w:cs="Times New Roman"/>
        </w:rPr>
        <w:t xml:space="preserve">bouldering wall, nature trail and </w:t>
      </w:r>
      <w:r w:rsidR="0067545C" w:rsidRPr="00233039">
        <w:rPr>
          <w:rFonts w:ascii="Times New Roman" w:hAnsi="Times New Roman" w:cs="Times New Roman"/>
        </w:rPr>
        <w:t>outdoor classroom, the school grounds</w:t>
      </w:r>
      <w:r w:rsidR="00634176" w:rsidRPr="00233039">
        <w:rPr>
          <w:rFonts w:ascii="Times New Roman" w:hAnsi="Times New Roman" w:cs="Times New Roman"/>
        </w:rPr>
        <w:t xml:space="preserve"> can allow a greater use of the outdoors and enab</w:t>
      </w:r>
      <w:r w:rsidR="00EC2A1F" w:rsidRPr="00233039">
        <w:rPr>
          <w:rFonts w:ascii="Times New Roman" w:hAnsi="Times New Roman" w:cs="Times New Roman"/>
        </w:rPr>
        <w:t xml:space="preserve">le adventurous activities and outdoor learning to be </w:t>
      </w:r>
      <w:r w:rsidR="000D4281" w:rsidRPr="00233039">
        <w:rPr>
          <w:rFonts w:ascii="Times New Roman" w:hAnsi="Times New Roman" w:cs="Times New Roman"/>
        </w:rPr>
        <w:t xml:space="preserve">supported. </w:t>
      </w:r>
    </w:p>
    <w:p w14:paraId="118B3790" w14:textId="24DF4005" w:rsidR="00933478" w:rsidRDefault="00933478" w:rsidP="00766963">
      <w:pPr>
        <w:rPr>
          <w:rFonts w:ascii="Times New Roman" w:hAnsi="Times New Roman" w:cs="Times New Roman"/>
          <w:sz w:val="28"/>
          <w:szCs w:val="28"/>
        </w:rPr>
      </w:pPr>
    </w:p>
    <w:p w14:paraId="23A7B5D7" w14:textId="73F7D185" w:rsidR="00933478" w:rsidRDefault="00933478" w:rsidP="00766963">
      <w:pPr>
        <w:rPr>
          <w:rFonts w:ascii="Times New Roman" w:hAnsi="Times New Roman" w:cs="Times New Roman"/>
          <w:sz w:val="28"/>
          <w:szCs w:val="28"/>
        </w:rPr>
      </w:pPr>
    </w:p>
    <w:p w14:paraId="3D6C6340" w14:textId="77777777" w:rsidR="008F130F" w:rsidRDefault="008F130F" w:rsidP="00766963">
      <w:pPr>
        <w:rPr>
          <w:rFonts w:ascii="Times New Roman" w:hAnsi="Times New Roman" w:cs="Times New Roman"/>
          <w:sz w:val="28"/>
          <w:szCs w:val="28"/>
        </w:rPr>
      </w:pPr>
    </w:p>
    <w:p w14:paraId="64A97AF4" w14:textId="77777777" w:rsidR="008F130F" w:rsidRDefault="008F130F" w:rsidP="00766963">
      <w:pPr>
        <w:rPr>
          <w:rFonts w:ascii="Times New Roman" w:hAnsi="Times New Roman" w:cs="Times New Roman"/>
          <w:sz w:val="28"/>
          <w:szCs w:val="28"/>
        </w:rPr>
      </w:pPr>
    </w:p>
    <w:p w14:paraId="004C1CF4" w14:textId="77777777" w:rsidR="002D70BC" w:rsidRDefault="002D70BC" w:rsidP="00766963">
      <w:pPr>
        <w:rPr>
          <w:rFonts w:ascii="Times New Roman" w:hAnsi="Times New Roman" w:cs="Times New Roman"/>
          <w:sz w:val="28"/>
          <w:szCs w:val="28"/>
        </w:rPr>
      </w:pPr>
    </w:p>
    <w:p w14:paraId="2D95D9E2" w14:textId="7DE88E7F" w:rsidR="00BB29BB" w:rsidRDefault="00233039" w:rsidP="00766963">
      <w:pPr>
        <w:rPr>
          <w:rFonts w:ascii="Times New Roman" w:hAnsi="Times New Roman" w:cs="Times New Roman"/>
          <w:sz w:val="28"/>
          <w:szCs w:val="28"/>
        </w:rPr>
      </w:pPr>
      <w:r>
        <w:rPr>
          <w:rFonts w:ascii="Times New Roman" w:hAnsi="Times New Roman" w:cs="Times New Roman"/>
          <w:sz w:val="28"/>
          <w:szCs w:val="28"/>
        </w:rPr>
        <w:t>Word Count= 2341</w:t>
      </w:r>
    </w:p>
    <w:p w14:paraId="392D9965" w14:textId="77777777" w:rsidR="00BB29BB" w:rsidRDefault="00BB29BB" w:rsidP="00766963">
      <w:pPr>
        <w:rPr>
          <w:rFonts w:ascii="Times New Roman" w:hAnsi="Times New Roman" w:cs="Times New Roman"/>
          <w:sz w:val="28"/>
          <w:szCs w:val="28"/>
        </w:rPr>
      </w:pPr>
    </w:p>
    <w:p w14:paraId="4DA76BEB" w14:textId="77777777" w:rsidR="00BB29BB" w:rsidRDefault="00BB29BB" w:rsidP="00766963">
      <w:pPr>
        <w:rPr>
          <w:rFonts w:ascii="Times New Roman" w:hAnsi="Times New Roman" w:cs="Times New Roman"/>
          <w:sz w:val="28"/>
          <w:szCs w:val="28"/>
        </w:rPr>
      </w:pPr>
    </w:p>
    <w:p w14:paraId="07D61E86" w14:textId="77777777" w:rsidR="00BB29BB" w:rsidRDefault="00BB29BB" w:rsidP="00766963">
      <w:pPr>
        <w:rPr>
          <w:rFonts w:ascii="Times New Roman" w:hAnsi="Times New Roman" w:cs="Times New Roman"/>
          <w:sz w:val="28"/>
          <w:szCs w:val="28"/>
        </w:rPr>
      </w:pPr>
    </w:p>
    <w:p w14:paraId="6F81F6A0" w14:textId="77777777" w:rsidR="00BB29BB" w:rsidRDefault="00BB29BB" w:rsidP="00766963">
      <w:pPr>
        <w:rPr>
          <w:rFonts w:ascii="Times New Roman" w:hAnsi="Times New Roman" w:cs="Times New Roman"/>
          <w:sz w:val="28"/>
          <w:szCs w:val="28"/>
        </w:rPr>
      </w:pPr>
    </w:p>
    <w:p w14:paraId="7C2D18C7" w14:textId="77777777" w:rsidR="00BB29BB" w:rsidRDefault="00BB29BB" w:rsidP="00766963">
      <w:pPr>
        <w:rPr>
          <w:rFonts w:ascii="Times New Roman" w:hAnsi="Times New Roman" w:cs="Times New Roman"/>
          <w:sz w:val="28"/>
          <w:szCs w:val="28"/>
        </w:rPr>
      </w:pPr>
    </w:p>
    <w:p w14:paraId="04FD32DA" w14:textId="77777777" w:rsidR="00BB29BB" w:rsidRDefault="00BB29BB" w:rsidP="00766963">
      <w:pPr>
        <w:rPr>
          <w:rFonts w:ascii="Times New Roman" w:hAnsi="Times New Roman" w:cs="Times New Roman"/>
          <w:sz w:val="28"/>
          <w:szCs w:val="28"/>
        </w:rPr>
      </w:pPr>
    </w:p>
    <w:p w14:paraId="5F6587F8" w14:textId="77777777" w:rsidR="00BB29BB" w:rsidRDefault="00BB29BB" w:rsidP="00766963">
      <w:pPr>
        <w:rPr>
          <w:rFonts w:ascii="Times New Roman" w:hAnsi="Times New Roman" w:cs="Times New Roman"/>
          <w:sz w:val="28"/>
          <w:szCs w:val="28"/>
        </w:rPr>
      </w:pPr>
    </w:p>
    <w:p w14:paraId="025CE858" w14:textId="77777777" w:rsidR="00BB29BB" w:rsidRDefault="00BB29BB" w:rsidP="00766963">
      <w:pPr>
        <w:rPr>
          <w:rFonts w:ascii="Times New Roman" w:hAnsi="Times New Roman" w:cs="Times New Roman"/>
          <w:sz w:val="28"/>
          <w:szCs w:val="28"/>
        </w:rPr>
      </w:pPr>
    </w:p>
    <w:p w14:paraId="56ECF504" w14:textId="77777777" w:rsidR="00BB29BB" w:rsidRDefault="00BB29BB" w:rsidP="00766963">
      <w:pPr>
        <w:rPr>
          <w:rFonts w:ascii="Times New Roman" w:hAnsi="Times New Roman" w:cs="Times New Roman"/>
          <w:sz w:val="28"/>
          <w:szCs w:val="28"/>
        </w:rPr>
      </w:pPr>
    </w:p>
    <w:p w14:paraId="6C52F7E3" w14:textId="77777777" w:rsidR="00BB29BB" w:rsidRDefault="00BB29BB" w:rsidP="00766963">
      <w:pPr>
        <w:rPr>
          <w:rFonts w:ascii="Times New Roman" w:hAnsi="Times New Roman" w:cs="Times New Roman"/>
          <w:sz w:val="28"/>
          <w:szCs w:val="28"/>
        </w:rPr>
      </w:pPr>
    </w:p>
    <w:p w14:paraId="09A89399" w14:textId="77777777" w:rsidR="00BB29BB" w:rsidRDefault="00BB29BB" w:rsidP="00766963">
      <w:pPr>
        <w:rPr>
          <w:rFonts w:ascii="Times New Roman" w:hAnsi="Times New Roman" w:cs="Times New Roman"/>
          <w:sz w:val="28"/>
          <w:szCs w:val="28"/>
        </w:rPr>
      </w:pPr>
    </w:p>
    <w:p w14:paraId="35E43B25" w14:textId="77777777" w:rsidR="00233039" w:rsidRDefault="00233039" w:rsidP="00766963">
      <w:pPr>
        <w:rPr>
          <w:rFonts w:ascii="Times New Roman" w:hAnsi="Times New Roman" w:cs="Times New Roman"/>
          <w:sz w:val="28"/>
          <w:szCs w:val="28"/>
        </w:rPr>
      </w:pPr>
    </w:p>
    <w:p w14:paraId="0099BEED" w14:textId="77777777" w:rsidR="00233039" w:rsidRDefault="00233039" w:rsidP="00766963">
      <w:pPr>
        <w:rPr>
          <w:rFonts w:ascii="Times New Roman" w:hAnsi="Times New Roman" w:cs="Times New Roman"/>
          <w:sz w:val="28"/>
          <w:szCs w:val="28"/>
        </w:rPr>
      </w:pPr>
    </w:p>
    <w:p w14:paraId="6128D26D" w14:textId="77777777" w:rsidR="00233039" w:rsidRDefault="00233039" w:rsidP="00766963">
      <w:pPr>
        <w:rPr>
          <w:rFonts w:ascii="Times New Roman" w:hAnsi="Times New Roman" w:cs="Times New Roman"/>
          <w:sz w:val="28"/>
          <w:szCs w:val="28"/>
        </w:rPr>
      </w:pPr>
    </w:p>
    <w:p w14:paraId="65736C1D" w14:textId="77777777" w:rsidR="00233039" w:rsidRDefault="00233039" w:rsidP="00766963">
      <w:pPr>
        <w:rPr>
          <w:rFonts w:ascii="Times New Roman" w:hAnsi="Times New Roman" w:cs="Times New Roman"/>
          <w:sz w:val="28"/>
          <w:szCs w:val="28"/>
        </w:rPr>
      </w:pPr>
    </w:p>
    <w:p w14:paraId="75916BF3" w14:textId="77777777" w:rsidR="00233039" w:rsidRDefault="00233039" w:rsidP="00766963">
      <w:pPr>
        <w:rPr>
          <w:rFonts w:ascii="Times New Roman" w:hAnsi="Times New Roman" w:cs="Times New Roman"/>
          <w:sz w:val="28"/>
          <w:szCs w:val="28"/>
        </w:rPr>
      </w:pPr>
    </w:p>
    <w:p w14:paraId="51F505B0" w14:textId="77777777" w:rsidR="00233039" w:rsidRDefault="00233039" w:rsidP="00766963">
      <w:pPr>
        <w:rPr>
          <w:rFonts w:ascii="Times New Roman" w:hAnsi="Times New Roman" w:cs="Times New Roman"/>
          <w:sz w:val="28"/>
          <w:szCs w:val="28"/>
        </w:rPr>
      </w:pPr>
    </w:p>
    <w:p w14:paraId="46288C7D" w14:textId="77777777" w:rsidR="00233039" w:rsidRDefault="00233039" w:rsidP="00766963">
      <w:pPr>
        <w:rPr>
          <w:rFonts w:ascii="Times New Roman" w:hAnsi="Times New Roman" w:cs="Times New Roman"/>
          <w:sz w:val="28"/>
          <w:szCs w:val="28"/>
        </w:rPr>
      </w:pPr>
    </w:p>
    <w:p w14:paraId="1DDFA16F" w14:textId="77777777" w:rsidR="00233039" w:rsidRDefault="00233039" w:rsidP="00766963">
      <w:pPr>
        <w:rPr>
          <w:rFonts w:ascii="Times New Roman" w:hAnsi="Times New Roman" w:cs="Times New Roman"/>
          <w:sz w:val="28"/>
          <w:szCs w:val="28"/>
        </w:rPr>
      </w:pPr>
    </w:p>
    <w:p w14:paraId="459C2567" w14:textId="1CA26A95" w:rsidR="00933478" w:rsidRDefault="00933478" w:rsidP="00766963">
      <w:pPr>
        <w:rPr>
          <w:rFonts w:ascii="Times New Roman" w:hAnsi="Times New Roman" w:cs="Times New Roman"/>
          <w:sz w:val="28"/>
          <w:szCs w:val="28"/>
        </w:rPr>
      </w:pPr>
      <w:r w:rsidRPr="00933478">
        <w:rPr>
          <w:rFonts w:ascii="Times New Roman" w:hAnsi="Times New Roman" w:cs="Times New Roman"/>
          <w:sz w:val="28"/>
          <w:szCs w:val="28"/>
        </w:rPr>
        <w:lastRenderedPageBreak/>
        <w:t>Reference</w:t>
      </w:r>
      <w:r>
        <w:rPr>
          <w:rFonts w:ascii="Times New Roman" w:hAnsi="Times New Roman" w:cs="Times New Roman"/>
          <w:sz w:val="28"/>
          <w:szCs w:val="28"/>
        </w:rPr>
        <w:t xml:space="preserve"> List: </w:t>
      </w:r>
    </w:p>
    <w:p w14:paraId="71AB351A" w14:textId="188816ED" w:rsidR="00394FCC" w:rsidRPr="00233039" w:rsidRDefault="00394FCC" w:rsidP="00766963">
      <w:pPr>
        <w:rPr>
          <w:rFonts w:ascii="Times New Roman" w:hAnsi="Times New Roman" w:cs="Times New Roman"/>
        </w:rPr>
      </w:pPr>
      <w:proofErr w:type="spellStart"/>
      <w:r w:rsidRPr="00233039">
        <w:rPr>
          <w:rFonts w:ascii="Times New Roman" w:hAnsi="Times New Roman" w:cs="Times New Roman"/>
        </w:rPr>
        <w:t>Acar</w:t>
      </w:r>
      <w:proofErr w:type="spellEnd"/>
      <w:r w:rsidRPr="00233039">
        <w:rPr>
          <w:rFonts w:ascii="Times New Roman" w:hAnsi="Times New Roman" w:cs="Times New Roman"/>
        </w:rPr>
        <w:t xml:space="preserve">, H. (2014) ‘Learning Environments for Children in Outdoor Spaces’ </w:t>
      </w:r>
      <w:r w:rsidRPr="00233039">
        <w:rPr>
          <w:rFonts w:ascii="Times New Roman" w:hAnsi="Times New Roman" w:cs="Times New Roman"/>
          <w:i/>
          <w:iCs/>
        </w:rPr>
        <w:t>Procedia- Social and Behavioural Sciences.</w:t>
      </w:r>
      <w:r w:rsidRPr="00233039">
        <w:rPr>
          <w:rFonts w:ascii="Times New Roman" w:hAnsi="Times New Roman" w:cs="Times New Roman"/>
        </w:rPr>
        <w:t xml:space="preserve"> </w:t>
      </w:r>
      <w:r w:rsidR="00CA079A" w:rsidRPr="00233039">
        <w:rPr>
          <w:rFonts w:ascii="Times New Roman" w:hAnsi="Times New Roman" w:cs="Times New Roman"/>
        </w:rPr>
        <w:t>14</w:t>
      </w:r>
      <w:r w:rsidR="00DA6AB6" w:rsidRPr="00233039">
        <w:rPr>
          <w:rFonts w:ascii="Times New Roman" w:hAnsi="Times New Roman" w:cs="Times New Roman"/>
        </w:rPr>
        <w:t>1</w:t>
      </w:r>
      <w:r w:rsidR="00CA079A" w:rsidRPr="00233039">
        <w:rPr>
          <w:rFonts w:ascii="Times New Roman" w:hAnsi="Times New Roman" w:cs="Times New Roman"/>
        </w:rPr>
        <w:t xml:space="preserve">, pp.846-853. </w:t>
      </w:r>
    </w:p>
    <w:p w14:paraId="236CD920" w14:textId="77777777" w:rsidR="00394FCC" w:rsidRPr="00233039" w:rsidRDefault="00394FCC" w:rsidP="00766963">
      <w:pPr>
        <w:rPr>
          <w:rFonts w:ascii="Times New Roman" w:hAnsi="Times New Roman" w:cs="Times New Roman"/>
        </w:rPr>
      </w:pPr>
    </w:p>
    <w:p w14:paraId="7CAE69B0" w14:textId="01F82F17" w:rsidR="006302E1" w:rsidRPr="00233039" w:rsidRDefault="006302E1" w:rsidP="00766963">
      <w:pPr>
        <w:rPr>
          <w:rFonts w:ascii="Times New Roman" w:hAnsi="Times New Roman" w:cs="Times New Roman"/>
          <w:color w:val="000000" w:themeColor="text1"/>
        </w:rPr>
      </w:pPr>
      <w:r w:rsidRPr="00233039">
        <w:rPr>
          <w:rFonts w:ascii="Times New Roman" w:hAnsi="Times New Roman" w:cs="Times New Roman"/>
          <w:color w:val="000000" w:themeColor="text1"/>
        </w:rPr>
        <w:t>Biddle, S.J.</w:t>
      </w:r>
      <w:r w:rsidR="003056DC" w:rsidRPr="00233039">
        <w:rPr>
          <w:rFonts w:ascii="Times New Roman" w:hAnsi="Times New Roman" w:cs="Times New Roman"/>
          <w:color w:val="000000" w:themeColor="text1"/>
        </w:rPr>
        <w:t xml:space="preserve"> </w:t>
      </w:r>
      <w:r w:rsidR="003056DC" w:rsidRPr="00233039">
        <w:rPr>
          <w:rFonts w:ascii="Times New Roman" w:hAnsi="Times New Roman" w:cs="Times New Roman"/>
          <w:i/>
          <w:iCs/>
          <w:color w:val="000000" w:themeColor="text1"/>
        </w:rPr>
        <w:t>et al.</w:t>
      </w:r>
      <w:r w:rsidR="003056DC" w:rsidRPr="00233039">
        <w:rPr>
          <w:rFonts w:ascii="Times New Roman" w:hAnsi="Times New Roman" w:cs="Times New Roman"/>
          <w:color w:val="000000" w:themeColor="text1"/>
        </w:rPr>
        <w:t xml:space="preserve"> (2004) ‘Physical activity and sedentary behaviours in youth: issues and controversies.’ </w:t>
      </w:r>
      <w:r w:rsidR="003056DC" w:rsidRPr="00233039">
        <w:rPr>
          <w:rFonts w:ascii="Times New Roman" w:hAnsi="Times New Roman" w:cs="Times New Roman"/>
          <w:i/>
          <w:iCs/>
          <w:color w:val="000000" w:themeColor="text1"/>
        </w:rPr>
        <w:t xml:space="preserve">The Journal of the </w:t>
      </w:r>
      <w:r w:rsidR="005A62D1" w:rsidRPr="00233039">
        <w:rPr>
          <w:rFonts w:ascii="Times New Roman" w:hAnsi="Times New Roman" w:cs="Times New Roman"/>
          <w:i/>
          <w:iCs/>
          <w:color w:val="000000" w:themeColor="text1"/>
        </w:rPr>
        <w:t>Royal Society for the Promotion of Health.</w:t>
      </w:r>
      <w:r w:rsidR="005A62D1" w:rsidRPr="00233039">
        <w:rPr>
          <w:rFonts w:ascii="Times New Roman" w:hAnsi="Times New Roman" w:cs="Times New Roman"/>
          <w:color w:val="000000" w:themeColor="text1"/>
        </w:rPr>
        <w:t xml:space="preserve"> 124(1), pp.29-33. </w:t>
      </w:r>
    </w:p>
    <w:p w14:paraId="4D3B68AC" w14:textId="77777777" w:rsidR="006302E1" w:rsidRPr="00233039" w:rsidRDefault="006302E1" w:rsidP="00766963">
      <w:pPr>
        <w:rPr>
          <w:rFonts w:ascii="Times New Roman" w:hAnsi="Times New Roman" w:cs="Times New Roman"/>
          <w:color w:val="FF0000"/>
        </w:rPr>
      </w:pPr>
    </w:p>
    <w:p w14:paraId="220AD299" w14:textId="4805FF40" w:rsidR="00BE3ACD" w:rsidRPr="00233039" w:rsidRDefault="007A3B28" w:rsidP="00766963">
      <w:pPr>
        <w:rPr>
          <w:rFonts w:ascii="Times New Roman" w:hAnsi="Times New Roman" w:cs="Times New Roman"/>
          <w:color w:val="000000" w:themeColor="text1"/>
        </w:rPr>
      </w:pPr>
      <w:r w:rsidRPr="00233039">
        <w:rPr>
          <w:rFonts w:ascii="Times New Roman" w:hAnsi="Times New Roman" w:cs="Times New Roman"/>
          <w:color w:val="000000" w:themeColor="text1"/>
        </w:rPr>
        <w:t xml:space="preserve">Bull, F.C. </w:t>
      </w:r>
      <w:r w:rsidRPr="00233039">
        <w:rPr>
          <w:rFonts w:ascii="Times New Roman" w:hAnsi="Times New Roman" w:cs="Times New Roman"/>
          <w:i/>
          <w:iCs/>
          <w:color w:val="000000" w:themeColor="text1"/>
        </w:rPr>
        <w:t>et al.</w:t>
      </w:r>
      <w:r w:rsidRPr="00233039">
        <w:rPr>
          <w:rFonts w:ascii="Times New Roman" w:hAnsi="Times New Roman" w:cs="Times New Roman"/>
          <w:color w:val="000000" w:themeColor="text1"/>
        </w:rPr>
        <w:t xml:space="preserve"> (2020) ‘World Health Organization 2020 guidelines on physical activity and sedentary behaviour’ </w:t>
      </w:r>
      <w:r w:rsidRPr="00233039">
        <w:rPr>
          <w:rFonts w:ascii="Times New Roman" w:hAnsi="Times New Roman" w:cs="Times New Roman"/>
          <w:i/>
          <w:iCs/>
          <w:color w:val="000000" w:themeColor="text1"/>
        </w:rPr>
        <w:t xml:space="preserve">British Journal of Sports Medicine. </w:t>
      </w:r>
      <w:r w:rsidRPr="00233039">
        <w:rPr>
          <w:rFonts w:ascii="Times New Roman" w:hAnsi="Times New Roman" w:cs="Times New Roman"/>
          <w:color w:val="000000" w:themeColor="text1"/>
        </w:rPr>
        <w:t xml:space="preserve">54(24), pp.1451-1462. </w:t>
      </w:r>
    </w:p>
    <w:p w14:paraId="5CB0609F" w14:textId="77777777" w:rsidR="00BB29BB" w:rsidRPr="00233039" w:rsidRDefault="00BB29BB" w:rsidP="00766963">
      <w:pPr>
        <w:rPr>
          <w:rFonts w:ascii="Times New Roman" w:hAnsi="Times New Roman" w:cs="Times New Roman"/>
          <w:color w:val="FF0000"/>
        </w:rPr>
      </w:pPr>
    </w:p>
    <w:p w14:paraId="451F0A89" w14:textId="098C0BE1" w:rsidR="003B6B61" w:rsidRPr="00233039" w:rsidRDefault="003B6B61" w:rsidP="00766963">
      <w:pPr>
        <w:rPr>
          <w:rFonts w:ascii="Times New Roman" w:hAnsi="Times New Roman" w:cs="Times New Roman"/>
        </w:rPr>
      </w:pPr>
      <w:r w:rsidRPr="00233039">
        <w:rPr>
          <w:rFonts w:ascii="Times New Roman" w:hAnsi="Times New Roman" w:cs="Times New Roman"/>
        </w:rPr>
        <w:t>Deci</w:t>
      </w:r>
      <w:r w:rsidR="00AF41A1" w:rsidRPr="00233039">
        <w:rPr>
          <w:rFonts w:ascii="Times New Roman" w:hAnsi="Times New Roman" w:cs="Times New Roman"/>
        </w:rPr>
        <w:t xml:space="preserve">, E.L., and Ryan, R.M. (2012) ‘Motivation, personality and development within embedded social contexts: An overview of self-determination </w:t>
      </w:r>
      <w:r w:rsidR="00C06E66" w:rsidRPr="00233039">
        <w:rPr>
          <w:rFonts w:ascii="Times New Roman" w:hAnsi="Times New Roman" w:cs="Times New Roman"/>
        </w:rPr>
        <w:t xml:space="preserve">theory’, in Ryan, R.M. (ed.) </w:t>
      </w:r>
      <w:r w:rsidR="00C06E66" w:rsidRPr="00233039">
        <w:rPr>
          <w:rFonts w:ascii="Times New Roman" w:hAnsi="Times New Roman" w:cs="Times New Roman"/>
          <w:i/>
          <w:iCs/>
        </w:rPr>
        <w:t>Oxford handbook of human motivation</w:t>
      </w:r>
      <w:r w:rsidR="00795DE6" w:rsidRPr="00233039">
        <w:rPr>
          <w:rFonts w:ascii="Times New Roman" w:hAnsi="Times New Roman" w:cs="Times New Roman"/>
          <w:i/>
          <w:iCs/>
        </w:rPr>
        <w:t>.</w:t>
      </w:r>
      <w:r w:rsidR="00795DE6" w:rsidRPr="00233039">
        <w:rPr>
          <w:rFonts w:ascii="Times New Roman" w:hAnsi="Times New Roman" w:cs="Times New Roman"/>
        </w:rPr>
        <w:t xml:space="preserve"> Pp.85-107. Oxford: Oxford University Press. </w:t>
      </w:r>
    </w:p>
    <w:p w14:paraId="112BE0AF" w14:textId="77777777" w:rsidR="003B6B61" w:rsidRPr="00233039" w:rsidRDefault="003B6B61" w:rsidP="00766963">
      <w:pPr>
        <w:rPr>
          <w:rFonts w:ascii="Times New Roman" w:hAnsi="Times New Roman" w:cs="Times New Roman"/>
        </w:rPr>
      </w:pPr>
    </w:p>
    <w:p w14:paraId="389F3BB2" w14:textId="4835114B" w:rsidR="006A7698" w:rsidRPr="00233039" w:rsidRDefault="006A7698" w:rsidP="00766963">
      <w:pPr>
        <w:rPr>
          <w:rFonts w:ascii="Times New Roman" w:hAnsi="Times New Roman" w:cs="Times New Roman"/>
        </w:rPr>
      </w:pPr>
      <w:r w:rsidRPr="00233039">
        <w:rPr>
          <w:rFonts w:ascii="Times New Roman" w:hAnsi="Times New Roman" w:cs="Times New Roman"/>
        </w:rPr>
        <w:t>Dillon, G.V., Underwood, J.D.M., and Freemantle, L.J., (201</w:t>
      </w:r>
      <w:r w:rsidR="00667DA2" w:rsidRPr="00233039">
        <w:rPr>
          <w:rFonts w:ascii="Times New Roman" w:hAnsi="Times New Roman" w:cs="Times New Roman"/>
        </w:rPr>
        <w:t>6</w:t>
      </w:r>
      <w:r w:rsidRPr="00233039">
        <w:rPr>
          <w:rFonts w:ascii="Times New Roman" w:hAnsi="Times New Roman" w:cs="Times New Roman"/>
        </w:rPr>
        <w:t>)</w:t>
      </w:r>
      <w:r w:rsidR="00667DA2" w:rsidRPr="00233039">
        <w:rPr>
          <w:rFonts w:ascii="Times New Roman" w:hAnsi="Times New Roman" w:cs="Times New Roman"/>
        </w:rPr>
        <w:t xml:space="preserve"> ‘Autism and the UK Secondary school experience’ </w:t>
      </w:r>
      <w:r w:rsidR="00667DA2" w:rsidRPr="00233039">
        <w:rPr>
          <w:rFonts w:ascii="Times New Roman" w:hAnsi="Times New Roman" w:cs="Times New Roman"/>
          <w:i/>
          <w:iCs/>
        </w:rPr>
        <w:t>Focus on Autism and Other Developmental Disabilities.</w:t>
      </w:r>
      <w:r w:rsidR="00667DA2" w:rsidRPr="00233039">
        <w:rPr>
          <w:rFonts w:ascii="Times New Roman" w:hAnsi="Times New Roman" w:cs="Times New Roman"/>
        </w:rPr>
        <w:t xml:space="preserve"> 31(3), pp.221-230. </w:t>
      </w:r>
    </w:p>
    <w:p w14:paraId="5C5F0547" w14:textId="77777777" w:rsidR="006A7698" w:rsidRPr="00233039" w:rsidRDefault="006A7698" w:rsidP="00766963">
      <w:pPr>
        <w:rPr>
          <w:rFonts w:ascii="Times New Roman" w:hAnsi="Times New Roman" w:cs="Times New Roman"/>
        </w:rPr>
      </w:pPr>
    </w:p>
    <w:p w14:paraId="6928B223" w14:textId="4FC1E445" w:rsidR="00F736B2" w:rsidRPr="00233039" w:rsidRDefault="00F736B2" w:rsidP="00766963">
      <w:pPr>
        <w:rPr>
          <w:rFonts w:ascii="Times New Roman" w:hAnsi="Times New Roman" w:cs="Times New Roman"/>
        </w:rPr>
      </w:pPr>
      <w:proofErr w:type="spellStart"/>
      <w:r w:rsidRPr="00233039">
        <w:rPr>
          <w:rFonts w:ascii="Times New Roman" w:hAnsi="Times New Roman" w:cs="Times New Roman"/>
        </w:rPr>
        <w:t>Fencl</w:t>
      </w:r>
      <w:proofErr w:type="spellEnd"/>
      <w:r w:rsidRPr="00233039">
        <w:rPr>
          <w:rFonts w:ascii="Times New Roman" w:hAnsi="Times New Roman" w:cs="Times New Roman"/>
        </w:rPr>
        <w:t xml:space="preserve">, M., </w:t>
      </w:r>
      <w:r w:rsidRPr="00233039">
        <w:rPr>
          <w:rFonts w:ascii="Times New Roman" w:hAnsi="Times New Roman" w:cs="Times New Roman"/>
          <w:i/>
          <w:iCs/>
        </w:rPr>
        <w:t>et al.</w:t>
      </w:r>
      <w:r w:rsidRPr="00233039">
        <w:rPr>
          <w:rFonts w:ascii="Times New Roman" w:hAnsi="Times New Roman" w:cs="Times New Roman"/>
        </w:rPr>
        <w:t xml:space="preserve"> (2011) ‘Physiological effects of bouldering activities in upper elementary school students</w:t>
      </w:r>
      <w:r w:rsidR="00C00DAD" w:rsidRPr="00233039">
        <w:rPr>
          <w:rFonts w:ascii="Times New Roman" w:hAnsi="Times New Roman" w:cs="Times New Roman"/>
        </w:rPr>
        <w:t xml:space="preserve">.’ </w:t>
      </w:r>
      <w:r w:rsidR="00C00DAD" w:rsidRPr="00233039">
        <w:rPr>
          <w:rFonts w:ascii="Times New Roman" w:hAnsi="Times New Roman" w:cs="Times New Roman"/>
          <w:i/>
          <w:iCs/>
        </w:rPr>
        <w:t>Physical Educator.</w:t>
      </w:r>
      <w:r w:rsidR="00C00DAD" w:rsidRPr="00233039">
        <w:rPr>
          <w:rFonts w:ascii="Times New Roman" w:hAnsi="Times New Roman" w:cs="Times New Roman"/>
        </w:rPr>
        <w:t xml:space="preserve"> 68(4), pp.199-209. </w:t>
      </w:r>
    </w:p>
    <w:p w14:paraId="106810CA" w14:textId="77777777" w:rsidR="00F736B2" w:rsidRPr="00233039" w:rsidRDefault="00F736B2" w:rsidP="00766963">
      <w:pPr>
        <w:rPr>
          <w:rFonts w:ascii="Times New Roman" w:hAnsi="Times New Roman" w:cs="Times New Roman"/>
        </w:rPr>
      </w:pPr>
    </w:p>
    <w:p w14:paraId="14352772" w14:textId="4B738246" w:rsidR="00795DE6" w:rsidRPr="00233039" w:rsidRDefault="00795DE6" w:rsidP="00766963">
      <w:pPr>
        <w:rPr>
          <w:rFonts w:ascii="Times New Roman" w:hAnsi="Times New Roman" w:cs="Times New Roman"/>
        </w:rPr>
      </w:pPr>
      <w:proofErr w:type="spellStart"/>
      <w:r w:rsidRPr="00233039">
        <w:rPr>
          <w:rFonts w:ascii="Times New Roman" w:hAnsi="Times New Roman" w:cs="Times New Roman"/>
        </w:rPr>
        <w:t>Hae</w:t>
      </w:r>
      <w:r w:rsidR="001C3947" w:rsidRPr="00233039">
        <w:rPr>
          <w:rFonts w:ascii="Times New Roman" w:hAnsi="Times New Roman" w:cs="Times New Roman"/>
        </w:rPr>
        <w:t>rens</w:t>
      </w:r>
      <w:proofErr w:type="spellEnd"/>
      <w:r w:rsidR="001C3947" w:rsidRPr="00233039">
        <w:rPr>
          <w:rFonts w:ascii="Times New Roman" w:hAnsi="Times New Roman" w:cs="Times New Roman"/>
        </w:rPr>
        <w:t xml:space="preserve">, L., Kirk, D., </w:t>
      </w:r>
      <w:proofErr w:type="spellStart"/>
      <w:r w:rsidR="001C3947" w:rsidRPr="00233039">
        <w:rPr>
          <w:rFonts w:ascii="Times New Roman" w:hAnsi="Times New Roman" w:cs="Times New Roman"/>
        </w:rPr>
        <w:t>Crdon</w:t>
      </w:r>
      <w:proofErr w:type="spellEnd"/>
      <w:r w:rsidR="001C3947" w:rsidRPr="00233039">
        <w:rPr>
          <w:rFonts w:ascii="Times New Roman" w:hAnsi="Times New Roman" w:cs="Times New Roman"/>
        </w:rPr>
        <w:t>, G.</w:t>
      </w:r>
      <w:r w:rsidR="005B74DF" w:rsidRPr="00233039">
        <w:rPr>
          <w:rFonts w:ascii="Times New Roman" w:hAnsi="Times New Roman" w:cs="Times New Roman"/>
        </w:rPr>
        <w:t xml:space="preserve"> and </w:t>
      </w:r>
      <w:proofErr w:type="spellStart"/>
      <w:r w:rsidR="005B74DF" w:rsidRPr="00233039">
        <w:rPr>
          <w:rFonts w:ascii="Times New Roman" w:hAnsi="Times New Roman" w:cs="Times New Roman"/>
        </w:rPr>
        <w:t>Bourdeaudhuij</w:t>
      </w:r>
      <w:proofErr w:type="spellEnd"/>
      <w:r w:rsidR="005B74DF" w:rsidRPr="00233039">
        <w:rPr>
          <w:rFonts w:ascii="Times New Roman" w:hAnsi="Times New Roman" w:cs="Times New Roman"/>
        </w:rPr>
        <w:t xml:space="preserve">, I.D. (2012) ‘Toward the development of a pedagogical model for health-based physical education’ </w:t>
      </w:r>
      <w:r w:rsidR="005B74DF" w:rsidRPr="00233039">
        <w:rPr>
          <w:rFonts w:ascii="Times New Roman" w:hAnsi="Times New Roman" w:cs="Times New Roman"/>
          <w:i/>
          <w:iCs/>
        </w:rPr>
        <w:t>Quest.</w:t>
      </w:r>
      <w:r w:rsidR="005B74DF" w:rsidRPr="00233039">
        <w:rPr>
          <w:rFonts w:ascii="Times New Roman" w:hAnsi="Times New Roman" w:cs="Times New Roman"/>
        </w:rPr>
        <w:t xml:space="preserve"> 63(3), pp.</w:t>
      </w:r>
      <w:r w:rsidR="00710890" w:rsidRPr="00233039">
        <w:rPr>
          <w:rFonts w:ascii="Times New Roman" w:hAnsi="Times New Roman" w:cs="Times New Roman"/>
        </w:rPr>
        <w:t xml:space="preserve">321-338. </w:t>
      </w:r>
      <w:r w:rsidR="001C3947" w:rsidRPr="00233039">
        <w:rPr>
          <w:rFonts w:ascii="Times New Roman" w:hAnsi="Times New Roman" w:cs="Times New Roman"/>
        </w:rPr>
        <w:t xml:space="preserve"> </w:t>
      </w:r>
    </w:p>
    <w:p w14:paraId="14F5267A" w14:textId="77777777" w:rsidR="00795DE6" w:rsidRPr="00233039" w:rsidRDefault="00795DE6" w:rsidP="00766963">
      <w:pPr>
        <w:rPr>
          <w:rFonts w:ascii="Times New Roman" w:hAnsi="Times New Roman" w:cs="Times New Roman"/>
        </w:rPr>
      </w:pPr>
    </w:p>
    <w:p w14:paraId="4C2A5CFB" w14:textId="712EEC40" w:rsidR="00A452F1" w:rsidRPr="00233039" w:rsidRDefault="00A452F1" w:rsidP="00766963">
      <w:pPr>
        <w:rPr>
          <w:rFonts w:ascii="Times New Roman" w:hAnsi="Times New Roman" w:cs="Times New Roman"/>
        </w:rPr>
      </w:pPr>
      <w:proofErr w:type="spellStart"/>
      <w:r w:rsidRPr="00233039">
        <w:rPr>
          <w:rFonts w:ascii="Times New Roman" w:hAnsi="Times New Roman" w:cs="Times New Roman"/>
        </w:rPr>
        <w:t>Haug</w:t>
      </w:r>
      <w:proofErr w:type="spellEnd"/>
      <w:r w:rsidRPr="00233039">
        <w:rPr>
          <w:rFonts w:ascii="Times New Roman" w:hAnsi="Times New Roman" w:cs="Times New Roman"/>
        </w:rPr>
        <w:t xml:space="preserve">, E., </w:t>
      </w:r>
      <w:proofErr w:type="spellStart"/>
      <w:r w:rsidRPr="00233039">
        <w:rPr>
          <w:rFonts w:ascii="Times New Roman" w:hAnsi="Times New Roman" w:cs="Times New Roman"/>
        </w:rPr>
        <w:t>Torsheim</w:t>
      </w:r>
      <w:proofErr w:type="spellEnd"/>
      <w:r w:rsidRPr="00233039">
        <w:rPr>
          <w:rFonts w:ascii="Times New Roman" w:hAnsi="Times New Roman" w:cs="Times New Roman"/>
        </w:rPr>
        <w:t xml:space="preserve">, T., </w:t>
      </w:r>
      <w:proofErr w:type="spellStart"/>
      <w:r w:rsidRPr="00233039">
        <w:rPr>
          <w:rFonts w:ascii="Times New Roman" w:hAnsi="Times New Roman" w:cs="Times New Roman"/>
        </w:rPr>
        <w:t>Sallis</w:t>
      </w:r>
      <w:proofErr w:type="spellEnd"/>
      <w:r w:rsidRPr="00233039">
        <w:rPr>
          <w:rFonts w:ascii="Times New Roman" w:hAnsi="Times New Roman" w:cs="Times New Roman"/>
        </w:rPr>
        <w:t xml:space="preserve">, J.F., and </w:t>
      </w:r>
      <w:proofErr w:type="spellStart"/>
      <w:r w:rsidRPr="00233039">
        <w:rPr>
          <w:rFonts w:ascii="Times New Roman" w:hAnsi="Times New Roman" w:cs="Times New Roman"/>
        </w:rPr>
        <w:t>Samdal</w:t>
      </w:r>
      <w:proofErr w:type="spellEnd"/>
      <w:r w:rsidR="0008222E" w:rsidRPr="00233039">
        <w:rPr>
          <w:rFonts w:ascii="Times New Roman" w:hAnsi="Times New Roman" w:cs="Times New Roman"/>
        </w:rPr>
        <w:t xml:space="preserve">, O. (2010) ‘The characteristics of the outdoor school environment associated with physical activity’ </w:t>
      </w:r>
      <w:r w:rsidR="0008222E" w:rsidRPr="00233039">
        <w:rPr>
          <w:rFonts w:ascii="Times New Roman" w:hAnsi="Times New Roman" w:cs="Times New Roman"/>
          <w:i/>
          <w:iCs/>
        </w:rPr>
        <w:t>Health Education Research</w:t>
      </w:r>
      <w:r w:rsidR="0008222E" w:rsidRPr="00233039">
        <w:rPr>
          <w:rFonts w:ascii="Times New Roman" w:hAnsi="Times New Roman" w:cs="Times New Roman"/>
        </w:rPr>
        <w:t xml:space="preserve">, 25(2), pp.248-256. </w:t>
      </w:r>
    </w:p>
    <w:p w14:paraId="34490BAD" w14:textId="77777777" w:rsidR="00A452F1" w:rsidRPr="00233039" w:rsidRDefault="00A452F1" w:rsidP="00766963">
      <w:pPr>
        <w:rPr>
          <w:rFonts w:ascii="Times New Roman" w:hAnsi="Times New Roman" w:cs="Times New Roman"/>
        </w:rPr>
      </w:pPr>
    </w:p>
    <w:p w14:paraId="7C21D107" w14:textId="103DF768" w:rsidR="007011E9" w:rsidRPr="00233039" w:rsidRDefault="007011E9" w:rsidP="00766963">
      <w:pPr>
        <w:rPr>
          <w:rFonts w:ascii="Times New Roman" w:hAnsi="Times New Roman" w:cs="Times New Roman"/>
        </w:rPr>
      </w:pPr>
      <w:r w:rsidRPr="00233039">
        <w:rPr>
          <w:rFonts w:ascii="Times New Roman" w:hAnsi="Times New Roman" w:cs="Times New Roman"/>
        </w:rPr>
        <w:t xml:space="preserve">Hyndman, B., and Mahony, L. (2018) ‘Developing creativity through outdoor physical </w:t>
      </w:r>
      <w:proofErr w:type="spellStart"/>
      <w:r w:rsidRPr="00233039">
        <w:rPr>
          <w:rFonts w:ascii="Times New Roman" w:hAnsi="Times New Roman" w:cs="Times New Roman"/>
        </w:rPr>
        <w:t>activites</w:t>
      </w:r>
      <w:proofErr w:type="spellEnd"/>
      <w:r w:rsidRPr="00233039">
        <w:rPr>
          <w:rFonts w:ascii="Times New Roman" w:hAnsi="Times New Roman" w:cs="Times New Roman"/>
        </w:rPr>
        <w:t xml:space="preserve">: a qualitative exploration of contrasting school equipment provisions’ </w:t>
      </w:r>
      <w:r w:rsidRPr="00233039">
        <w:rPr>
          <w:rFonts w:ascii="Times New Roman" w:hAnsi="Times New Roman" w:cs="Times New Roman"/>
          <w:i/>
          <w:iCs/>
        </w:rPr>
        <w:t>Journal of Adventure Education and Outdoor Learning.</w:t>
      </w:r>
      <w:r w:rsidRPr="00233039">
        <w:rPr>
          <w:rFonts w:ascii="Times New Roman" w:hAnsi="Times New Roman" w:cs="Times New Roman"/>
        </w:rPr>
        <w:t xml:space="preserve"> 18(3), </w:t>
      </w:r>
      <w:r w:rsidR="006E34BA" w:rsidRPr="00233039">
        <w:rPr>
          <w:rFonts w:ascii="Times New Roman" w:hAnsi="Times New Roman" w:cs="Times New Roman"/>
        </w:rPr>
        <w:t xml:space="preserve">pp. 242-256. </w:t>
      </w:r>
    </w:p>
    <w:p w14:paraId="627B5F68" w14:textId="77777777" w:rsidR="007011E9" w:rsidRPr="00233039" w:rsidRDefault="007011E9" w:rsidP="00766963">
      <w:pPr>
        <w:rPr>
          <w:rFonts w:ascii="Times New Roman" w:hAnsi="Times New Roman" w:cs="Times New Roman"/>
        </w:rPr>
      </w:pPr>
    </w:p>
    <w:p w14:paraId="4D501902" w14:textId="385CFDA4" w:rsidR="002E42DB" w:rsidRPr="00233039" w:rsidRDefault="002E42DB" w:rsidP="00766963">
      <w:pPr>
        <w:rPr>
          <w:rFonts w:ascii="Times New Roman" w:hAnsi="Times New Roman" w:cs="Times New Roman"/>
        </w:rPr>
      </w:pPr>
      <w:r w:rsidRPr="00233039">
        <w:rPr>
          <w:rFonts w:ascii="Times New Roman" w:hAnsi="Times New Roman" w:cs="Times New Roman"/>
        </w:rPr>
        <w:t>International Physical Literacy Association (IPLA) (2017)</w:t>
      </w:r>
      <w:r w:rsidR="009E2296" w:rsidRPr="00233039">
        <w:rPr>
          <w:rFonts w:ascii="Times New Roman" w:hAnsi="Times New Roman" w:cs="Times New Roman"/>
        </w:rPr>
        <w:t xml:space="preserve"> </w:t>
      </w:r>
      <w:r w:rsidR="009E2296" w:rsidRPr="00233039">
        <w:rPr>
          <w:rFonts w:ascii="Times New Roman" w:hAnsi="Times New Roman" w:cs="Times New Roman"/>
          <w:i/>
          <w:iCs/>
        </w:rPr>
        <w:t>Physical Literacy.</w:t>
      </w:r>
      <w:r w:rsidR="009E2296" w:rsidRPr="00233039">
        <w:rPr>
          <w:rFonts w:ascii="Times New Roman" w:hAnsi="Times New Roman" w:cs="Times New Roman"/>
        </w:rPr>
        <w:t xml:space="preserve"> </w:t>
      </w:r>
    </w:p>
    <w:p w14:paraId="7D08C219" w14:textId="43C824A1" w:rsidR="009E2296" w:rsidRPr="00233039" w:rsidRDefault="009E2296" w:rsidP="00766963">
      <w:pPr>
        <w:rPr>
          <w:rFonts w:ascii="Times New Roman" w:hAnsi="Times New Roman" w:cs="Times New Roman"/>
        </w:rPr>
      </w:pPr>
      <w:r w:rsidRPr="00233039">
        <w:rPr>
          <w:rFonts w:ascii="Times New Roman" w:hAnsi="Times New Roman" w:cs="Times New Roman"/>
        </w:rPr>
        <w:t xml:space="preserve">Available at: </w:t>
      </w:r>
      <w:hyperlink r:id="rId8" w:history="1">
        <w:r w:rsidR="001E67C3" w:rsidRPr="00233039">
          <w:rPr>
            <w:rStyle w:val="Hyperlink"/>
            <w:rFonts w:ascii="Times New Roman" w:hAnsi="Times New Roman" w:cs="Times New Roman"/>
          </w:rPr>
          <w:t>https://www.physical-literacy.org.uk/?v=79cba1185463</w:t>
        </w:r>
      </w:hyperlink>
    </w:p>
    <w:p w14:paraId="7E13C378" w14:textId="0E1B99AE" w:rsidR="001E67C3" w:rsidRPr="00233039" w:rsidRDefault="001E67C3" w:rsidP="00766963">
      <w:pPr>
        <w:rPr>
          <w:rFonts w:ascii="Times New Roman" w:hAnsi="Times New Roman" w:cs="Times New Roman"/>
        </w:rPr>
      </w:pPr>
      <w:r w:rsidRPr="00233039">
        <w:rPr>
          <w:rFonts w:ascii="Times New Roman" w:hAnsi="Times New Roman" w:cs="Times New Roman"/>
        </w:rPr>
        <w:t xml:space="preserve">Accessed </w:t>
      </w:r>
      <w:proofErr w:type="gramStart"/>
      <w:r w:rsidRPr="00233039">
        <w:rPr>
          <w:rFonts w:ascii="Times New Roman" w:hAnsi="Times New Roman" w:cs="Times New Roman"/>
        </w:rPr>
        <w:t>on:</w:t>
      </w:r>
      <w:proofErr w:type="gramEnd"/>
      <w:r w:rsidRPr="00233039">
        <w:rPr>
          <w:rFonts w:ascii="Times New Roman" w:hAnsi="Times New Roman" w:cs="Times New Roman"/>
        </w:rPr>
        <w:t xml:space="preserve"> 14 December 2021.</w:t>
      </w:r>
    </w:p>
    <w:p w14:paraId="53E35132" w14:textId="52AED2B7" w:rsidR="00B710B1" w:rsidRPr="00233039" w:rsidRDefault="00B710B1" w:rsidP="00766963">
      <w:pPr>
        <w:rPr>
          <w:rFonts w:ascii="Times New Roman" w:hAnsi="Times New Roman" w:cs="Times New Roman"/>
        </w:rPr>
      </w:pPr>
    </w:p>
    <w:p w14:paraId="17D6915F" w14:textId="38EF3D26" w:rsidR="00B710B1" w:rsidRPr="00233039" w:rsidRDefault="00B710B1" w:rsidP="00766963">
      <w:pPr>
        <w:rPr>
          <w:rFonts w:ascii="Times New Roman" w:hAnsi="Times New Roman" w:cs="Times New Roman"/>
        </w:rPr>
      </w:pPr>
      <w:proofErr w:type="spellStart"/>
      <w:r w:rsidRPr="00233039">
        <w:rPr>
          <w:rFonts w:ascii="Times New Roman" w:hAnsi="Times New Roman" w:cs="Times New Roman"/>
        </w:rPr>
        <w:t>Jourand</w:t>
      </w:r>
      <w:proofErr w:type="spellEnd"/>
      <w:r w:rsidRPr="00233039">
        <w:rPr>
          <w:rFonts w:ascii="Times New Roman" w:hAnsi="Times New Roman" w:cs="Times New Roman"/>
        </w:rPr>
        <w:t xml:space="preserve">, C. </w:t>
      </w:r>
      <w:r w:rsidR="00A1773C" w:rsidRPr="00233039">
        <w:rPr>
          <w:rFonts w:ascii="Times New Roman" w:hAnsi="Times New Roman" w:cs="Times New Roman"/>
          <w:i/>
          <w:iCs/>
        </w:rPr>
        <w:t>et al</w:t>
      </w:r>
      <w:r w:rsidR="00A1773C" w:rsidRPr="00233039">
        <w:rPr>
          <w:rFonts w:ascii="Times New Roman" w:hAnsi="Times New Roman" w:cs="Times New Roman"/>
        </w:rPr>
        <w:t xml:space="preserve">. (2017) ‘Dynamics of student interactions: an empirical study of orienteering lessons in physical education’ </w:t>
      </w:r>
      <w:r w:rsidR="00A1773C" w:rsidRPr="00233039">
        <w:rPr>
          <w:rFonts w:ascii="Times New Roman" w:hAnsi="Times New Roman" w:cs="Times New Roman"/>
          <w:i/>
          <w:iCs/>
        </w:rPr>
        <w:t>Journal of Physical Education and Sport Pedagogy</w:t>
      </w:r>
      <w:r w:rsidR="00A1773C" w:rsidRPr="00233039">
        <w:rPr>
          <w:rFonts w:ascii="Times New Roman" w:hAnsi="Times New Roman" w:cs="Times New Roman"/>
        </w:rPr>
        <w:t xml:space="preserve">. 23(2), pp. 134-149. </w:t>
      </w:r>
    </w:p>
    <w:p w14:paraId="5E704C29" w14:textId="77777777" w:rsidR="002E42DB" w:rsidRPr="00233039" w:rsidRDefault="002E42DB" w:rsidP="00766963">
      <w:pPr>
        <w:rPr>
          <w:rFonts w:ascii="Times New Roman" w:hAnsi="Times New Roman" w:cs="Times New Roman"/>
        </w:rPr>
      </w:pPr>
    </w:p>
    <w:p w14:paraId="00A8E3A0" w14:textId="16A5C55D" w:rsidR="00ED6344" w:rsidRPr="00233039" w:rsidRDefault="00ED6344" w:rsidP="00766963">
      <w:pPr>
        <w:rPr>
          <w:rFonts w:ascii="Times New Roman" w:hAnsi="Times New Roman" w:cs="Times New Roman"/>
        </w:rPr>
      </w:pPr>
      <w:proofErr w:type="spellStart"/>
      <w:r w:rsidRPr="00233039">
        <w:rPr>
          <w:rFonts w:ascii="Times New Roman" w:hAnsi="Times New Roman" w:cs="Times New Roman"/>
        </w:rPr>
        <w:t>K</w:t>
      </w:r>
      <w:r w:rsidR="00FC1771" w:rsidRPr="00233039">
        <w:rPr>
          <w:rFonts w:ascii="Times New Roman" w:hAnsi="Times New Roman" w:cs="Times New Roman"/>
        </w:rPr>
        <w:t>ü</w:t>
      </w:r>
      <w:r w:rsidRPr="00233039">
        <w:rPr>
          <w:rFonts w:ascii="Times New Roman" w:hAnsi="Times New Roman" w:cs="Times New Roman"/>
        </w:rPr>
        <w:t>nzell</w:t>
      </w:r>
      <w:proofErr w:type="spellEnd"/>
      <w:r w:rsidR="00FC1771" w:rsidRPr="00233039">
        <w:rPr>
          <w:rFonts w:ascii="Times New Roman" w:hAnsi="Times New Roman" w:cs="Times New Roman"/>
        </w:rPr>
        <w:t xml:space="preserve">, S., </w:t>
      </w:r>
      <w:proofErr w:type="spellStart"/>
      <w:r w:rsidR="00FC1771" w:rsidRPr="00233039">
        <w:rPr>
          <w:rFonts w:ascii="Times New Roman" w:hAnsi="Times New Roman" w:cs="Times New Roman"/>
        </w:rPr>
        <w:t>Thomiczek</w:t>
      </w:r>
      <w:proofErr w:type="spellEnd"/>
      <w:r w:rsidR="00FC1771" w:rsidRPr="00233039">
        <w:rPr>
          <w:rFonts w:ascii="Times New Roman" w:hAnsi="Times New Roman" w:cs="Times New Roman"/>
        </w:rPr>
        <w:t>,</w:t>
      </w:r>
      <w:r w:rsidR="00553983" w:rsidRPr="00233039">
        <w:rPr>
          <w:rFonts w:ascii="Times New Roman" w:hAnsi="Times New Roman" w:cs="Times New Roman"/>
        </w:rPr>
        <w:t xml:space="preserve"> </w:t>
      </w:r>
      <w:r w:rsidR="00FC1771" w:rsidRPr="00233039">
        <w:rPr>
          <w:rFonts w:ascii="Times New Roman" w:hAnsi="Times New Roman" w:cs="Times New Roman"/>
        </w:rPr>
        <w:t>J., Winkler,</w:t>
      </w:r>
      <w:r w:rsidR="00553983" w:rsidRPr="00233039">
        <w:rPr>
          <w:rFonts w:ascii="Times New Roman" w:hAnsi="Times New Roman" w:cs="Times New Roman"/>
        </w:rPr>
        <w:t xml:space="preserve"> </w:t>
      </w:r>
      <w:r w:rsidR="00FC1771" w:rsidRPr="00233039">
        <w:rPr>
          <w:rFonts w:ascii="Times New Roman" w:hAnsi="Times New Roman" w:cs="Times New Roman"/>
        </w:rPr>
        <w:t>M. an</w:t>
      </w:r>
      <w:r w:rsidR="00553983" w:rsidRPr="00233039">
        <w:rPr>
          <w:rFonts w:ascii="Times New Roman" w:hAnsi="Times New Roman" w:cs="Times New Roman"/>
        </w:rPr>
        <w:t xml:space="preserve">d </w:t>
      </w:r>
      <w:proofErr w:type="spellStart"/>
      <w:r w:rsidR="00553983" w:rsidRPr="00233039">
        <w:rPr>
          <w:rFonts w:ascii="Times New Roman" w:hAnsi="Times New Roman" w:cs="Times New Roman"/>
        </w:rPr>
        <w:t>Augste</w:t>
      </w:r>
      <w:proofErr w:type="spellEnd"/>
      <w:r w:rsidR="00553983" w:rsidRPr="00233039">
        <w:rPr>
          <w:rFonts w:ascii="Times New Roman" w:hAnsi="Times New Roman" w:cs="Times New Roman"/>
        </w:rPr>
        <w:t>, C. (2020) ‘Finding new creative solutions is a key component in world-class competitive bouldering.’</w:t>
      </w:r>
      <w:r w:rsidR="00483F09" w:rsidRPr="00233039">
        <w:rPr>
          <w:rFonts w:ascii="Times New Roman" w:hAnsi="Times New Roman" w:cs="Times New Roman"/>
        </w:rPr>
        <w:t xml:space="preserve"> </w:t>
      </w:r>
      <w:r w:rsidR="00483F09" w:rsidRPr="00233039">
        <w:rPr>
          <w:rFonts w:ascii="Times New Roman" w:hAnsi="Times New Roman" w:cs="Times New Roman"/>
          <w:i/>
          <w:iCs/>
        </w:rPr>
        <w:t>German Journal of Exercise and Sport Research</w:t>
      </w:r>
      <w:r w:rsidR="00483F09" w:rsidRPr="00233039">
        <w:rPr>
          <w:rFonts w:ascii="Times New Roman" w:hAnsi="Times New Roman" w:cs="Times New Roman"/>
        </w:rPr>
        <w:t xml:space="preserve">. 51(1), pp.112-115. </w:t>
      </w:r>
    </w:p>
    <w:p w14:paraId="77145F1F" w14:textId="77777777" w:rsidR="00ED6344" w:rsidRPr="00233039" w:rsidRDefault="00ED6344" w:rsidP="00766963">
      <w:pPr>
        <w:rPr>
          <w:rFonts w:ascii="Times New Roman" w:hAnsi="Times New Roman" w:cs="Times New Roman"/>
        </w:rPr>
      </w:pPr>
    </w:p>
    <w:p w14:paraId="37A34AB3" w14:textId="1E25CB67" w:rsidR="008041DD" w:rsidRPr="00233039" w:rsidRDefault="008041DD" w:rsidP="00766963">
      <w:pPr>
        <w:rPr>
          <w:rFonts w:ascii="Times New Roman" w:hAnsi="Times New Roman" w:cs="Times New Roman"/>
        </w:rPr>
      </w:pPr>
      <w:r w:rsidRPr="00233039">
        <w:rPr>
          <w:rFonts w:ascii="Times New Roman" w:hAnsi="Times New Roman" w:cs="Times New Roman"/>
        </w:rPr>
        <w:t xml:space="preserve">Largo-Wight, E., </w:t>
      </w:r>
      <w:r w:rsidRPr="00233039">
        <w:rPr>
          <w:rFonts w:ascii="Times New Roman" w:hAnsi="Times New Roman" w:cs="Times New Roman"/>
          <w:i/>
          <w:iCs/>
        </w:rPr>
        <w:t>et al</w:t>
      </w:r>
      <w:r w:rsidRPr="00233039">
        <w:rPr>
          <w:rFonts w:ascii="Times New Roman" w:hAnsi="Times New Roman" w:cs="Times New Roman"/>
        </w:rPr>
        <w:t>. (2018) ‘Nature contact at school: The impact of an outdoor classroom on children’s well-being</w:t>
      </w:r>
      <w:r w:rsidR="00A14A06" w:rsidRPr="00233039">
        <w:rPr>
          <w:rFonts w:ascii="Times New Roman" w:hAnsi="Times New Roman" w:cs="Times New Roman"/>
        </w:rPr>
        <w:t xml:space="preserve">’ </w:t>
      </w:r>
      <w:r w:rsidR="00A14A06" w:rsidRPr="00233039">
        <w:rPr>
          <w:rFonts w:ascii="Times New Roman" w:hAnsi="Times New Roman" w:cs="Times New Roman"/>
          <w:i/>
          <w:iCs/>
        </w:rPr>
        <w:t>International Journal of Environmental Health Research</w:t>
      </w:r>
      <w:r w:rsidR="005E1C6E" w:rsidRPr="00233039">
        <w:rPr>
          <w:rFonts w:ascii="Times New Roman" w:hAnsi="Times New Roman" w:cs="Times New Roman"/>
        </w:rPr>
        <w:t xml:space="preserve">. P.1-14. </w:t>
      </w:r>
    </w:p>
    <w:p w14:paraId="4F9A84F3" w14:textId="77777777" w:rsidR="008041DD" w:rsidRPr="00233039" w:rsidRDefault="008041DD" w:rsidP="00766963">
      <w:pPr>
        <w:rPr>
          <w:rFonts w:ascii="Times New Roman" w:hAnsi="Times New Roman" w:cs="Times New Roman"/>
        </w:rPr>
      </w:pPr>
    </w:p>
    <w:p w14:paraId="737C4E13" w14:textId="10A665E8" w:rsidR="00D7743B" w:rsidRPr="00233039" w:rsidRDefault="00D7743B" w:rsidP="00766963">
      <w:pPr>
        <w:rPr>
          <w:rFonts w:ascii="Times New Roman" w:hAnsi="Times New Roman" w:cs="Times New Roman"/>
        </w:rPr>
      </w:pPr>
      <w:r w:rsidRPr="00233039">
        <w:rPr>
          <w:rFonts w:ascii="Times New Roman" w:hAnsi="Times New Roman" w:cs="Times New Roman"/>
        </w:rPr>
        <w:t xml:space="preserve">Lindon, J., and Rouse, L. (2013) </w:t>
      </w:r>
      <w:r w:rsidR="001A36AA" w:rsidRPr="00233039">
        <w:rPr>
          <w:rFonts w:ascii="Times New Roman" w:hAnsi="Times New Roman" w:cs="Times New Roman"/>
        </w:rPr>
        <w:t>‘</w:t>
      </w:r>
      <w:r w:rsidR="00201ABB" w:rsidRPr="00233039">
        <w:rPr>
          <w:rFonts w:ascii="Times New Roman" w:hAnsi="Times New Roman" w:cs="Times New Roman"/>
        </w:rPr>
        <w:t>Child- Initiated Learning Positive Relationships in The Early Years.</w:t>
      </w:r>
      <w:r w:rsidR="001A36AA" w:rsidRPr="00233039">
        <w:rPr>
          <w:rFonts w:ascii="Times New Roman" w:hAnsi="Times New Roman" w:cs="Times New Roman"/>
        </w:rPr>
        <w:t>’</w:t>
      </w:r>
      <w:r w:rsidR="00201ABB" w:rsidRPr="00233039">
        <w:rPr>
          <w:rFonts w:ascii="Times New Roman" w:hAnsi="Times New Roman" w:cs="Times New Roman"/>
        </w:rPr>
        <w:t xml:space="preserve"> </w:t>
      </w:r>
      <w:r w:rsidR="001A36AA" w:rsidRPr="00233039">
        <w:rPr>
          <w:rFonts w:ascii="Times New Roman" w:hAnsi="Times New Roman" w:cs="Times New Roman"/>
          <w:i/>
          <w:iCs/>
        </w:rPr>
        <w:t>Teaching Solutions.</w:t>
      </w:r>
      <w:r w:rsidR="001A36AA" w:rsidRPr="00233039">
        <w:rPr>
          <w:rFonts w:ascii="Times New Roman" w:hAnsi="Times New Roman" w:cs="Times New Roman"/>
        </w:rPr>
        <w:t xml:space="preserve"> </w:t>
      </w:r>
    </w:p>
    <w:p w14:paraId="04588B3F" w14:textId="4D4E1556" w:rsidR="001A36AA" w:rsidRPr="00233039" w:rsidRDefault="001A36AA" w:rsidP="00766963">
      <w:pPr>
        <w:rPr>
          <w:rFonts w:ascii="Times New Roman" w:hAnsi="Times New Roman" w:cs="Times New Roman"/>
        </w:rPr>
      </w:pPr>
      <w:r w:rsidRPr="00233039">
        <w:rPr>
          <w:rFonts w:ascii="Times New Roman" w:hAnsi="Times New Roman" w:cs="Times New Roman"/>
        </w:rPr>
        <w:lastRenderedPageBreak/>
        <w:t xml:space="preserve">Available at: </w:t>
      </w:r>
      <w:hyperlink r:id="rId9" w:history="1">
        <w:r w:rsidRPr="00233039">
          <w:rPr>
            <w:rStyle w:val="Hyperlink"/>
            <w:rFonts w:ascii="Times New Roman" w:hAnsi="Times New Roman" w:cs="Times New Roman"/>
          </w:rPr>
          <w:t>https://web.archive.org/web/20170808213811id_/http://www.teachingsolutions.com.au/sample_pages/sp_Child_Init_Learn.pdf</w:t>
        </w:r>
      </w:hyperlink>
    </w:p>
    <w:p w14:paraId="35E01860" w14:textId="269E1C73" w:rsidR="001A36AA" w:rsidRPr="00233039" w:rsidRDefault="001A36AA" w:rsidP="00766963">
      <w:pPr>
        <w:rPr>
          <w:rFonts w:ascii="Times New Roman" w:hAnsi="Times New Roman" w:cs="Times New Roman"/>
        </w:rPr>
      </w:pPr>
      <w:r w:rsidRPr="00233039">
        <w:rPr>
          <w:rFonts w:ascii="Times New Roman" w:hAnsi="Times New Roman" w:cs="Times New Roman"/>
        </w:rPr>
        <w:t xml:space="preserve">Accessed </w:t>
      </w:r>
      <w:proofErr w:type="gramStart"/>
      <w:r w:rsidRPr="00233039">
        <w:rPr>
          <w:rFonts w:ascii="Times New Roman" w:hAnsi="Times New Roman" w:cs="Times New Roman"/>
        </w:rPr>
        <w:t>on:</w:t>
      </w:r>
      <w:proofErr w:type="gramEnd"/>
      <w:r w:rsidRPr="00233039">
        <w:rPr>
          <w:rFonts w:ascii="Times New Roman" w:hAnsi="Times New Roman" w:cs="Times New Roman"/>
        </w:rPr>
        <w:t xml:space="preserve"> 15 December 2021. </w:t>
      </w:r>
    </w:p>
    <w:p w14:paraId="6BED8AEF" w14:textId="77777777" w:rsidR="00D7743B" w:rsidRPr="00233039" w:rsidRDefault="00D7743B" w:rsidP="00766963">
      <w:pPr>
        <w:rPr>
          <w:rFonts w:ascii="Times New Roman" w:hAnsi="Times New Roman" w:cs="Times New Roman"/>
        </w:rPr>
      </w:pPr>
    </w:p>
    <w:p w14:paraId="3E9AF6D9" w14:textId="02CC1FD3" w:rsidR="00717C1C" w:rsidRPr="00233039" w:rsidRDefault="00717C1C" w:rsidP="00766963">
      <w:pPr>
        <w:rPr>
          <w:rFonts w:ascii="Times New Roman" w:hAnsi="Times New Roman" w:cs="Times New Roman"/>
        </w:rPr>
      </w:pPr>
      <w:proofErr w:type="spellStart"/>
      <w:r w:rsidRPr="00233039">
        <w:rPr>
          <w:rFonts w:ascii="Times New Roman" w:hAnsi="Times New Roman" w:cs="Times New Roman"/>
        </w:rPr>
        <w:t>Mak</w:t>
      </w:r>
      <w:proofErr w:type="spellEnd"/>
      <w:r w:rsidRPr="00233039">
        <w:rPr>
          <w:rFonts w:ascii="Times New Roman" w:hAnsi="Times New Roman" w:cs="Times New Roman"/>
        </w:rPr>
        <w:t xml:space="preserve">, </w:t>
      </w:r>
      <w:r w:rsidR="00084F3A" w:rsidRPr="00233039">
        <w:rPr>
          <w:rFonts w:ascii="Times New Roman" w:hAnsi="Times New Roman" w:cs="Times New Roman"/>
        </w:rPr>
        <w:t xml:space="preserve">A.J., Costanzo, I.M. and Legaspi, J.G. (2013) </w:t>
      </w:r>
      <w:r w:rsidR="00470D93" w:rsidRPr="00233039">
        <w:rPr>
          <w:rFonts w:ascii="Times New Roman" w:hAnsi="Times New Roman" w:cs="Times New Roman"/>
          <w:i/>
          <w:iCs/>
        </w:rPr>
        <w:t>Creating PE Class:</w:t>
      </w:r>
      <w:r w:rsidR="00470D93" w:rsidRPr="00233039">
        <w:rPr>
          <w:rFonts w:ascii="Times New Roman" w:hAnsi="Times New Roman" w:cs="Times New Roman"/>
        </w:rPr>
        <w:t xml:space="preserve"> Climbing</w:t>
      </w:r>
      <w:r w:rsidR="00E34D4C" w:rsidRPr="00233039">
        <w:rPr>
          <w:rFonts w:ascii="Times New Roman" w:hAnsi="Times New Roman" w:cs="Times New Roman"/>
        </w:rPr>
        <w:t>. (Doctoral dissertation, Wor</w:t>
      </w:r>
      <w:r w:rsidR="000B6323" w:rsidRPr="00233039">
        <w:rPr>
          <w:rFonts w:ascii="Times New Roman" w:hAnsi="Times New Roman" w:cs="Times New Roman"/>
        </w:rPr>
        <w:t xml:space="preserve">cester Polytechnic Institute). </w:t>
      </w:r>
    </w:p>
    <w:p w14:paraId="4C7ACB36" w14:textId="77777777" w:rsidR="00717C1C" w:rsidRPr="00233039" w:rsidRDefault="00717C1C" w:rsidP="00766963">
      <w:pPr>
        <w:rPr>
          <w:rFonts w:ascii="Times New Roman" w:hAnsi="Times New Roman" w:cs="Times New Roman"/>
        </w:rPr>
      </w:pPr>
    </w:p>
    <w:p w14:paraId="12C649BD" w14:textId="415287BD" w:rsidR="003E2851" w:rsidRPr="00233039" w:rsidRDefault="002E5C03" w:rsidP="00766963">
      <w:pPr>
        <w:rPr>
          <w:rFonts w:ascii="Times New Roman" w:hAnsi="Times New Roman" w:cs="Times New Roman"/>
        </w:rPr>
      </w:pPr>
      <w:r w:rsidRPr="00233039">
        <w:rPr>
          <w:rFonts w:ascii="Times New Roman" w:hAnsi="Times New Roman" w:cs="Times New Roman"/>
        </w:rPr>
        <w:t xml:space="preserve">Mann, J., </w:t>
      </w:r>
      <w:r w:rsidRPr="00233039">
        <w:rPr>
          <w:rFonts w:ascii="Times New Roman" w:hAnsi="Times New Roman" w:cs="Times New Roman"/>
          <w:i/>
          <w:iCs/>
        </w:rPr>
        <w:t>et al.</w:t>
      </w:r>
      <w:r w:rsidRPr="00233039">
        <w:rPr>
          <w:rFonts w:ascii="Times New Roman" w:hAnsi="Times New Roman" w:cs="Times New Roman"/>
        </w:rPr>
        <w:t xml:space="preserve"> (2021) ‘A systematic review protocol to identify the key benefits and efficacy of nature-based learning in outdoor educational settings.’ International </w:t>
      </w:r>
      <w:r w:rsidRPr="00233039">
        <w:rPr>
          <w:rFonts w:ascii="Times New Roman" w:hAnsi="Times New Roman" w:cs="Times New Roman"/>
          <w:i/>
          <w:iCs/>
        </w:rPr>
        <w:t>Journal of Environmental Research and Public Health.</w:t>
      </w:r>
      <w:r w:rsidRPr="00233039">
        <w:rPr>
          <w:rFonts w:ascii="Times New Roman" w:hAnsi="Times New Roman" w:cs="Times New Roman"/>
        </w:rPr>
        <w:t xml:space="preserve"> 13(3), p.1199. </w:t>
      </w:r>
    </w:p>
    <w:p w14:paraId="2C6561DE" w14:textId="77777777" w:rsidR="003E2851" w:rsidRPr="00233039" w:rsidRDefault="003E2851" w:rsidP="00766963">
      <w:pPr>
        <w:rPr>
          <w:rFonts w:ascii="Times New Roman" w:hAnsi="Times New Roman" w:cs="Times New Roman"/>
        </w:rPr>
      </w:pPr>
    </w:p>
    <w:p w14:paraId="6B786C9C" w14:textId="5C07A582" w:rsidR="00620822" w:rsidRPr="00233039" w:rsidRDefault="00620822" w:rsidP="00766963">
      <w:pPr>
        <w:rPr>
          <w:rFonts w:ascii="Times New Roman" w:hAnsi="Times New Roman" w:cs="Times New Roman"/>
        </w:rPr>
      </w:pPr>
      <w:r w:rsidRPr="00233039">
        <w:rPr>
          <w:rFonts w:ascii="Times New Roman" w:hAnsi="Times New Roman" w:cs="Times New Roman"/>
        </w:rPr>
        <w:t xml:space="preserve">McNeely, C. (2000) </w:t>
      </w:r>
      <w:r w:rsidR="00EA5EAA" w:rsidRPr="00233039">
        <w:rPr>
          <w:rFonts w:ascii="Times New Roman" w:hAnsi="Times New Roman" w:cs="Times New Roman"/>
        </w:rPr>
        <w:t>‘</w:t>
      </w:r>
      <w:r w:rsidR="00341FB0" w:rsidRPr="00233039">
        <w:rPr>
          <w:rFonts w:ascii="Times New Roman" w:hAnsi="Times New Roman" w:cs="Times New Roman"/>
        </w:rPr>
        <w:t>A comparison of the effects of bouldering wall and resistance band activities on upper body strength and grip strength in elementary school children</w:t>
      </w:r>
      <w:r w:rsidR="00EA5EAA" w:rsidRPr="00233039">
        <w:rPr>
          <w:rFonts w:ascii="Times New Roman" w:hAnsi="Times New Roman" w:cs="Times New Roman"/>
        </w:rPr>
        <w:t xml:space="preserve">’ </w:t>
      </w:r>
      <w:r w:rsidR="00EA5EAA" w:rsidRPr="00233039">
        <w:rPr>
          <w:rFonts w:ascii="Times New Roman" w:hAnsi="Times New Roman" w:cs="Times New Roman"/>
          <w:i/>
          <w:iCs/>
        </w:rPr>
        <w:t>Minds</w:t>
      </w:r>
      <w:r w:rsidR="00A86F50" w:rsidRPr="00233039">
        <w:rPr>
          <w:rFonts w:ascii="Times New Roman" w:hAnsi="Times New Roman" w:cs="Times New Roman"/>
          <w:i/>
          <w:iCs/>
        </w:rPr>
        <w:t xml:space="preserve"> UW.</w:t>
      </w:r>
      <w:r w:rsidR="00A86F50" w:rsidRPr="00233039">
        <w:rPr>
          <w:rFonts w:ascii="Times New Roman" w:hAnsi="Times New Roman" w:cs="Times New Roman"/>
        </w:rPr>
        <w:t xml:space="preserve"> </w:t>
      </w:r>
    </w:p>
    <w:p w14:paraId="4CCC377C" w14:textId="51797B0B" w:rsidR="00601041" w:rsidRPr="00233039" w:rsidRDefault="00601041" w:rsidP="00766963">
      <w:pPr>
        <w:rPr>
          <w:rFonts w:ascii="Times New Roman" w:hAnsi="Times New Roman" w:cs="Times New Roman"/>
        </w:rPr>
      </w:pPr>
    </w:p>
    <w:p w14:paraId="3C723D86" w14:textId="1E1D1C05" w:rsidR="00601041" w:rsidRPr="00233039" w:rsidRDefault="00601041" w:rsidP="00766963">
      <w:pPr>
        <w:rPr>
          <w:rFonts w:ascii="Times New Roman" w:hAnsi="Times New Roman" w:cs="Times New Roman"/>
        </w:rPr>
      </w:pPr>
      <w:proofErr w:type="spellStart"/>
      <w:r w:rsidRPr="00233039">
        <w:rPr>
          <w:rFonts w:ascii="Times New Roman" w:hAnsi="Times New Roman" w:cs="Times New Roman"/>
        </w:rPr>
        <w:t>Nawa</w:t>
      </w:r>
      <w:proofErr w:type="spellEnd"/>
      <w:r w:rsidRPr="00233039">
        <w:rPr>
          <w:rFonts w:ascii="Times New Roman" w:hAnsi="Times New Roman" w:cs="Times New Roman"/>
        </w:rPr>
        <w:t>, H. and Blackwell, S. (2014)</w:t>
      </w:r>
      <w:r w:rsidR="0085569D" w:rsidRPr="00233039">
        <w:rPr>
          <w:rFonts w:ascii="Times New Roman" w:hAnsi="Times New Roman" w:cs="Times New Roman"/>
        </w:rPr>
        <w:t xml:space="preserve"> ‘Perceptions about forest schools: encouraging and promoting Archimedes forest schools’ </w:t>
      </w:r>
      <w:r w:rsidR="0085569D" w:rsidRPr="00233039">
        <w:rPr>
          <w:rFonts w:ascii="Times New Roman" w:hAnsi="Times New Roman" w:cs="Times New Roman"/>
          <w:i/>
          <w:iCs/>
        </w:rPr>
        <w:t>Educational Research and Reviews</w:t>
      </w:r>
      <w:r w:rsidR="0085569D" w:rsidRPr="00233039">
        <w:rPr>
          <w:rFonts w:ascii="Times New Roman" w:hAnsi="Times New Roman" w:cs="Times New Roman"/>
        </w:rPr>
        <w:t xml:space="preserve">. </w:t>
      </w:r>
      <w:r w:rsidR="0034232E" w:rsidRPr="00233039">
        <w:rPr>
          <w:rFonts w:ascii="Times New Roman" w:hAnsi="Times New Roman" w:cs="Times New Roman"/>
        </w:rPr>
        <w:t xml:space="preserve">9(15), pp. 498-503. </w:t>
      </w:r>
    </w:p>
    <w:p w14:paraId="707198FB" w14:textId="486AB3B1" w:rsidR="00341FB0" w:rsidRPr="00233039" w:rsidRDefault="00341FB0" w:rsidP="00766963">
      <w:pPr>
        <w:rPr>
          <w:rFonts w:ascii="Times New Roman" w:hAnsi="Times New Roman" w:cs="Times New Roman"/>
        </w:rPr>
      </w:pPr>
    </w:p>
    <w:p w14:paraId="09969B0E" w14:textId="70F2F3EF" w:rsidR="00BB29BB" w:rsidRPr="00233039" w:rsidRDefault="00BB29BB" w:rsidP="00766963">
      <w:pPr>
        <w:rPr>
          <w:rFonts w:ascii="Times New Roman" w:hAnsi="Times New Roman" w:cs="Times New Roman"/>
        </w:rPr>
      </w:pPr>
      <w:r w:rsidRPr="00233039">
        <w:rPr>
          <w:rFonts w:ascii="Times New Roman" w:hAnsi="Times New Roman" w:cs="Times New Roman"/>
        </w:rPr>
        <w:t xml:space="preserve">Nike (2021) </w:t>
      </w:r>
      <w:r w:rsidRPr="00233039">
        <w:rPr>
          <w:rFonts w:ascii="Times New Roman" w:hAnsi="Times New Roman" w:cs="Times New Roman"/>
          <w:i/>
          <w:iCs/>
        </w:rPr>
        <w:t>Designed to Move</w:t>
      </w:r>
      <w:r w:rsidR="00EB497E" w:rsidRPr="00233039">
        <w:rPr>
          <w:rFonts w:ascii="Times New Roman" w:hAnsi="Times New Roman" w:cs="Times New Roman"/>
          <w:i/>
          <w:iCs/>
        </w:rPr>
        <w:t xml:space="preserve"> A Physical Activity Action Agenda.</w:t>
      </w:r>
    </w:p>
    <w:p w14:paraId="338502E6" w14:textId="791EEBA4" w:rsidR="00EB497E" w:rsidRPr="00233039" w:rsidRDefault="00EB497E" w:rsidP="00766963">
      <w:pPr>
        <w:rPr>
          <w:rFonts w:ascii="Times New Roman" w:hAnsi="Times New Roman" w:cs="Times New Roman"/>
        </w:rPr>
      </w:pPr>
      <w:r w:rsidRPr="00233039">
        <w:rPr>
          <w:rFonts w:ascii="Times New Roman" w:hAnsi="Times New Roman" w:cs="Times New Roman"/>
        </w:rPr>
        <w:t xml:space="preserve">Available at: </w:t>
      </w:r>
      <w:hyperlink r:id="rId10" w:history="1">
        <w:r w:rsidRPr="00233039">
          <w:rPr>
            <w:rStyle w:val="Hyperlink"/>
            <w:rFonts w:ascii="Times New Roman" w:hAnsi="Times New Roman" w:cs="Times New Roman"/>
          </w:rPr>
          <w:t>https://www.sportsthinktank.com/uploads/designed-to-move-full-report-13.pdf</w:t>
        </w:r>
      </w:hyperlink>
    </w:p>
    <w:p w14:paraId="1A86B869" w14:textId="7215A65A" w:rsidR="00EB497E" w:rsidRPr="00233039" w:rsidRDefault="00EB497E" w:rsidP="00766963">
      <w:pPr>
        <w:rPr>
          <w:rFonts w:ascii="Times New Roman" w:hAnsi="Times New Roman" w:cs="Times New Roman"/>
        </w:rPr>
      </w:pPr>
      <w:r w:rsidRPr="00233039">
        <w:rPr>
          <w:rFonts w:ascii="Times New Roman" w:hAnsi="Times New Roman" w:cs="Times New Roman"/>
        </w:rPr>
        <w:t xml:space="preserve">Accessed </w:t>
      </w:r>
      <w:proofErr w:type="gramStart"/>
      <w:r w:rsidRPr="00233039">
        <w:rPr>
          <w:rFonts w:ascii="Times New Roman" w:hAnsi="Times New Roman" w:cs="Times New Roman"/>
        </w:rPr>
        <w:t>on:</w:t>
      </w:r>
      <w:proofErr w:type="gramEnd"/>
      <w:r w:rsidRPr="00233039">
        <w:rPr>
          <w:rFonts w:ascii="Times New Roman" w:hAnsi="Times New Roman" w:cs="Times New Roman"/>
        </w:rPr>
        <w:t xml:space="preserve"> </w:t>
      </w:r>
      <w:r w:rsidR="00FD163F" w:rsidRPr="00233039">
        <w:rPr>
          <w:rFonts w:ascii="Times New Roman" w:hAnsi="Times New Roman" w:cs="Times New Roman"/>
        </w:rPr>
        <w:t>9 December 2021</w:t>
      </w:r>
    </w:p>
    <w:p w14:paraId="010E573E" w14:textId="77777777" w:rsidR="00BB29BB" w:rsidRPr="00233039" w:rsidRDefault="00BB29BB" w:rsidP="00766963">
      <w:pPr>
        <w:rPr>
          <w:rFonts w:ascii="Times New Roman" w:hAnsi="Times New Roman" w:cs="Times New Roman"/>
        </w:rPr>
      </w:pPr>
    </w:p>
    <w:p w14:paraId="0473ED23" w14:textId="71C72CCB" w:rsidR="00915AD2" w:rsidRPr="00233039" w:rsidRDefault="00915AD2" w:rsidP="00766963">
      <w:pPr>
        <w:rPr>
          <w:rFonts w:ascii="Times New Roman" w:hAnsi="Times New Roman" w:cs="Times New Roman"/>
        </w:rPr>
      </w:pPr>
      <w:proofErr w:type="spellStart"/>
      <w:r w:rsidRPr="00233039">
        <w:rPr>
          <w:rFonts w:ascii="Times New Roman" w:hAnsi="Times New Roman" w:cs="Times New Roman"/>
        </w:rPr>
        <w:t>Niklasson</w:t>
      </w:r>
      <w:proofErr w:type="spellEnd"/>
      <w:r w:rsidRPr="00233039">
        <w:rPr>
          <w:rFonts w:ascii="Times New Roman" w:hAnsi="Times New Roman" w:cs="Times New Roman"/>
        </w:rPr>
        <w:t>, L., and Sandberg, A. (2010) ‘Children and the outdoor environmen</w:t>
      </w:r>
      <w:r w:rsidR="008F130F" w:rsidRPr="00233039">
        <w:rPr>
          <w:rFonts w:ascii="Times New Roman" w:hAnsi="Times New Roman" w:cs="Times New Roman"/>
        </w:rPr>
        <w:t xml:space="preserve">t’ </w:t>
      </w:r>
      <w:r w:rsidR="008F130F" w:rsidRPr="00233039">
        <w:rPr>
          <w:rFonts w:ascii="Times New Roman" w:hAnsi="Times New Roman" w:cs="Times New Roman"/>
          <w:i/>
          <w:iCs/>
        </w:rPr>
        <w:t xml:space="preserve">European Early Childhood Education Research Journal. </w:t>
      </w:r>
      <w:r w:rsidR="008F130F" w:rsidRPr="00233039">
        <w:rPr>
          <w:rFonts w:ascii="Times New Roman" w:hAnsi="Times New Roman" w:cs="Times New Roman"/>
        </w:rPr>
        <w:t xml:space="preserve">18(4), pp.485-496. </w:t>
      </w:r>
    </w:p>
    <w:p w14:paraId="01EDAF34" w14:textId="77777777" w:rsidR="00915AD2" w:rsidRPr="00233039" w:rsidRDefault="00915AD2" w:rsidP="00766963">
      <w:pPr>
        <w:rPr>
          <w:rFonts w:ascii="Times New Roman" w:hAnsi="Times New Roman" w:cs="Times New Roman"/>
        </w:rPr>
      </w:pPr>
    </w:p>
    <w:p w14:paraId="3577ABCA" w14:textId="6E5D074B" w:rsidR="0031330F" w:rsidRPr="00233039" w:rsidRDefault="0031330F" w:rsidP="00766963">
      <w:pPr>
        <w:rPr>
          <w:rFonts w:ascii="Times New Roman" w:hAnsi="Times New Roman" w:cs="Times New Roman"/>
        </w:rPr>
      </w:pPr>
      <w:r w:rsidRPr="00233039">
        <w:rPr>
          <w:rFonts w:ascii="Times New Roman" w:hAnsi="Times New Roman" w:cs="Times New Roman"/>
        </w:rPr>
        <w:t xml:space="preserve">Pate, R.R., Mitchell, J, A., </w:t>
      </w:r>
      <w:proofErr w:type="spellStart"/>
      <w:proofErr w:type="gramStart"/>
      <w:r w:rsidR="00E72283" w:rsidRPr="00233039">
        <w:rPr>
          <w:rFonts w:ascii="Times New Roman" w:hAnsi="Times New Roman" w:cs="Times New Roman"/>
        </w:rPr>
        <w:t>Byun,W</w:t>
      </w:r>
      <w:proofErr w:type="spellEnd"/>
      <w:r w:rsidR="00E72283" w:rsidRPr="00233039">
        <w:rPr>
          <w:rFonts w:ascii="Times New Roman" w:hAnsi="Times New Roman" w:cs="Times New Roman"/>
        </w:rPr>
        <w:t>.</w:t>
      </w:r>
      <w:proofErr w:type="gramEnd"/>
      <w:r w:rsidR="00E72283" w:rsidRPr="00233039">
        <w:rPr>
          <w:rFonts w:ascii="Times New Roman" w:hAnsi="Times New Roman" w:cs="Times New Roman"/>
        </w:rPr>
        <w:t xml:space="preserve">, and </w:t>
      </w:r>
      <w:proofErr w:type="spellStart"/>
      <w:r w:rsidR="00E72283" w:rsidRPr="00233039">
        <w:rPr>
          <w:rFonts w:ascii="Times New Roman" w:hAnsi="Times New Roman" w:cs="Times New Roman"/>
        </w:rPr>
        <w:t>Dowda</w:t>
      </w:r>
      <w:proofErr w:type="spellEnd"/>
      <w:r w:rsidR="00E72283" w:rsidRPr="00233039">
        <w:rPr>
          <w:rFonts w:ascii="Times New Roman" w:hAnsi="Times New Roman" w:cs="Times New Roman"/>
        </w:rPr>
        <w:t xml:space="preserve">, M. (2011) ‘Sedentary Behaviour in Youth’ </w:t>
      </w:r>
      <w:r w:rsidR="00E72283" w:rsidRPr="00233039">
        <w:rPr>
          <w:rFonts w:ascii="Times New Roman" w:hAnsi="Times New Roman" w:cs="Times New Roman"/>
          <w:i/>
          <w:iCs/>
        </w:rPr>
        <w:t>British Journal of Sports Medicine</w:t>
      </w:r>
      <w:r w:rsidR="00E72283" w:rsidRPr="00233039">
        <w:rPr>
          <w:rFonts w:ascii="Times New Roman" w:hAnsi="Times New Roman" w:cs="Times New Roman"/>
        </w:rPr>
        <w:t>. 45(11)</w:t>
      </w:r>
      <w:r w:rsidR="00581190" w:rsidRPr="00233039">
        <w:rPr>
          <w:rFonts w:ascii="Times New Roman" w:hAnsi="Times New Roman" w:cs="Times New Roman"/>
        </w:rPr>
        <w:t xml:space="preserve">, pp.906-913. </w:t>
      </w:r>
    </w:p>
    <w:p w14:paraId="492C26C7" w14:textId="77777777" w:rsidR="0031330F" w:rsidRPr="00233039" w:rsidRDefault="0031330F" w:rsidP="00766963">
      <w:pPr>
        <w:rPr>
          <w:rFonts w:ascii="Times New Roman" w:hAnsi="Times New Roman" w:cs="Times New Roman"/>
        </w:rPr>
      </w:pPr>
    </w:p>
    <w:p w14:paraId="00556AA2" w14:textId="646530B8" w:rsidR="00A65A69" w:rsidRPr="00233039" w:rsidRDefault="00A65A69" w:rsidP="00766963">
      <w:pPr>
        <w:rPr>
          <w:rFonts w:ascii="Times New Roman" w:hAnsi="Times New Roman" w:cs="Times New Roman"/>
        </w:rPr>
      </w:pPr>
      <w:r w:rsidRPr="00233039">
        <w:rPr>
          <w:rFonts w:ascii="Times New Roman" w:hAnsi="Times New Roman" w:cs="Times New Roman"/>
        </w:rPr>
        <w:t>Pearson, D.G., and Craig, T. (2014) ‘The great outdoors? Exploring the mental health benefits of natural environments’</w:t>
      </w:r>
      <w:r w:rsidR="006C3610" w:rsidRPr="00233039">
        <w:rPr>
          <w:rFonts w:ascii="Times New Roman" w:hAnsi="Times New Roman" w:cs="Times New Roman"/>
        </w:rPr>
        <w:t xml:space="preserve"> </w:t>
      </w:r>
      <w:r w:rsidR="006C3610" w:rsidRPr="00233039">
        <w:rPr>
          <w:rFonts w:ascii="Times New Roman" w:hAnsi="Times New Roman" w:cs="Times New Roman"/>
          <w:i/>
          <w:iCs/>
        </w:rPr>
        <w:t>Frontiers in psychology.</w:t>
      </w:r>
      <w:r w:rsidR="006C3610" w:rsidRPr="00233039">
        <w:rPr>
          <w:rFonts w:ascii="Times New Roman" w:hAnsi="Times New Roman" w:cs="Times New Roman"/>
        </w:rPr>
        <w:t xml:space="preserve"> 5, p.1178. </w:t>
      </w:r>
    </w:p>
    <w:p w14:paraId="5A41B35B" w14:textId="77777777" w:rsidR="00A65A69" w:rsidRPr="00233039" w:rsidRDefault="00A65A69" w:rsidP="00766963">
      <w:pPr>
        <w:rPr>
          <w:rFonts w:ascii="Times New Roman" w:hAnsi="Times New Roman" w:cs="Times New Roman"/>
        </w:rPr>
      </w:pPr>
    </w:p>
    <w:p w14:paraId="5538E3E4" w14:textId="156F07F9" w:rsidR="00B24CD5" w:rsidRPr="00233039" w:rsidRDefault="00B24CD5" w:rsidP="00766963">
      <w:pPr>
        <w:rPr>
          <w:rFonts w:ascii="Times New Roman" w:hAnsi="Times New Roman" w:cs="Times New Roman"/>
        </w:rPr>
      </w:pPr>
      <w:r w:rsidRPr="00233039">
        <w:rPr>
          <w:rFonts w:ascii="Times New Roman" w:hAnsi="Times New Roman" w:cs="Times New Roman"/>
        </w:rPr>
        <w:t>Schaaf,</w:t>
      </w:r>
      <w:r w:rsidR="000A0FE4" w:rsidRPr="00233039">
        <w:rPr>
          <w:rFonts w:ascii="Times New Roman" w:hAnsi="Times New Roman" w:cs="Times New Roman"/>
        </w:rPr>
        <w:t xml:space="preserve"> R.C., </w:t>
      </w:r>
      <w:proofErr w:type="spellStart"/>
      <w:r w:rsidR="000A0FE4" w:rsidRPr="00233039">
        <w:rPr>
          <w:rFonts w:ascii="Times New Roman" w:hAnsi="Times New Roman" w:cs="Times New Roman"/>
        </w:rPr>
        <w:t>Benevides</w:t>
      </w:r>
      <w:proofErr w:type="spellEnd"/>
      <w:r w:rsidR="000A0FE4" w:rsidRPr="00233039">
        <w:rPr>
          <w:rFonts w:ascii="Times New Roman" w:hAnsi="Times New Roman" w:cs="Times New Roman"/>
        </w:rPr>
        <w:t xml:space="preserve">, T.W., </w:t>
      </w:r>
      <w:proofErr w:type="spellStart"/>
      <w:r w:rsidR="000A0FE4" w:rsidRPr="00233039">
        <w:rPr>
          <w:rFonts w:ascii="Times New Roman" w:hAnsi="Times New Roman" w:cs="Times New Roman"/>
        </w:rPr>
        <w:t>Leiby</w:t>
      </w:r>
      <w:proofErr w:type="spellEnd"/>
      <w:r w:rsidR="000A0FE4" w:rsidRPr="00233039">
        <w:rPr>
          <w:rFonts w:ascii="Times New Roman" w:hAnsi="Times New Roman" w:cs="Times New Roman"/>
        </w:rPr>
        <w:t xml:space="preserve">, B.E., and </w:t>
      </w:r>
      <w:proofErr w:type="spellStart"/>
      <w:r w:rsidR="000A0FE4" w:rsidRPr="00233039">
        <w:rPr>
          <w:rFonts w:ascii="Times New Roman" w:hAnsi="Times New Roman" w:cs="Times New Roman"/>
        </w:rPr>
        <w:t>Sendecki</w:t>
      </w:r>
      <w:proofErr w:type="spellEnd"/>
      <w:r w:rsidR="000A0FE4" w:rsidRPr="00233039">
        <w:rPr>
          <w:rFonts w:ascii="Times New Roman" w:hAnsi="Times New Roman" w:cs="Times New Roman"/>
        </w:rPr>
        <w:t>, J.A., (2015) ‘Auto</w:t>
      </w:r>
      <w:r w:rsidR="00E43D27" w:rsidRPr="00233039">
        <w:rPr>
          <w:rFonts w:ascii="Times New Roman" w:hAnsi="Times New Roman" w:cs="Times New Roman"/>
        </w:rPr>
        <w:t>nom</w:t>
      </w:r>
      <w:r w:rsidR="000A0FE4" w:rsidRPr="00233039">
        <w:rPr>
          <w:rFonts w:ascii="Times New Roman" w:hAnsi="Times New Roman" w:cs="Times New Roman"/>
        </w:rPr>
        <w:t xml:space="preserve">ic Dysregulation During Sensory Stimulation in Children with Autism Spectrum Disorder’ </w:t>
      </w:r>
      <w:r w:rsidR="00E43D27" w:rsidRPr="00233039">
        <w:rPr>
          <w:rFonts w:ascii="Times New Roman" w:hAnsi="Times New Roman" w:cs="Times New Roman"/>
          <w:i/>
          <w:iCs/>
        </w:rPr>
        <w:t>Journal of Autism and Developmental Disorders.</w:t>
      </w:r>
      <w:r w:rsidR="00E43D27" w:rsidRPr="00233039">
        <w:rPr>
          <w:rFonts w:ascii="Times New Roman" w:hAnsi="Times New Roman" w:cs="Times New Roman"/>
        </w:rPr>
        <w:t xml:space="preserve"> 45</w:t>
      </w:r>
      <w:r w:rsidR="00BC63A3" w:rsidRPr="00233039">
        <w:rPr>
          <w:rFonts w:ascii="Times New Roman" w:hAnsi="Times New Roman" w:cs="Times New Roman"/>
        </w:rPr>
        <w:t xml:space="preserve">, pp.461-472. </w:t>
      </w:r>
    </w:p>
    <w:p w14:paraId="4047306D" w14:textId="77777777" w:rsidR="00B24CD5" w:rsidRPr="00233039" w:rsidRDefault="00B24CD5" w:rsidP="00766963">
      <w:pPr>
        <w:rPr>
          <w:rFonts w:ascii="Times New Roman" w:hAnsi="Times New Roman" w:cs="Times New Roman"/>
        </w:rPr>
      </w:pPr>
    </w:p>
    <w:p w14:paraId="1A24A548" w14:textId="028B97B2" w:rsidR="00651362" w:rsidRPr="00233039" w:rsidRDefault="00651362" w:rsidP="00766963">
      <w:pPr>
        <w:rPr>
          <w:rFonts w:ascii="Times New Roman" w:hAnsi="Times New Roman" w:cs="Times New Roman"/>
        </w:rPr>
      </w:pPr>
      <w:r w:rsidRPr="00233039">
        <w:rPr>
          <w:rFonts w:ascii="Times New Roman" w:hAnsi="Times New Roman" w:cs="Times New Roman"/>
        </w:rPr>
        <w:t xml:space="preserve">Scouts (2018) </w:t>
      </w:r>
      <w:r w:rsidRPr="00233039">
        <w:rPr>
          <w:rFonts w:ascii="Times New Roman" w:hAnsi="Times New Roman" w:cs="Times New Roman"/>
          <w:i/>
          <w:iCs/>
        </w:rPr>
        <w:t>Bouldering.</w:t>
      </w:r>
      <w:r w:rsidRPr="00233039">
        <w:rPr>
          <w:rFonts w:ascii="Times New Roman" w:hAnsi="Times New Roman" w:cs="Times New Roman"/>
        </w:rPr>
        <w:t xml:space="preserve"> </w:t>
      </w:r>
    </w:p>
    <w:p w14:paraId="11B0FFF6" w14:textId="5954A5C2" w:rsidR="00651362" w:rsidRPr="00233039" w:rsidRDefault="00651362" w:rsidP="00766963">
      <w:pPr>
        <w:rPr>
          <w:rFonts w:ascii="Times New Roman" w:hAnsi="Times New Roman" w:cs="Times New Roman"/>
        </w:rPr>
      </w:pPr>
      <w:r w:rsidRPr="00233039">
        <w:rPr>
          <w:rFonts w:ascii="Times New Roman" w:hAnsi="Times New Roman" w:cs="Times New Roman"/>
        </w:rPr>
        <w:t xml:space="preserve">Available at: </w:t>
      </w:r>
      <w:r w:rsidRPr="00233039">
        <w:rPr>
          <w:rFonts w:ascii="Times New Roman" w:hAnsi="Times New Roman" w:cs="Times New Roman"/>
        </w:rPr>
        <w:t>https://www.scouts.org.uk/volunteers/running-your-section/programme-guidance/general-activity-guidance/roped-activities/bouldering/</w:t>
      </w:r>
    </w:p>
    <w:p w14:paraId="311C430F" w14:textId="15154B83" w:rsidR="00651362" w:rsidRPr="00233039" w:rsidRDefault="00651362" w:rsidP="00766963">
      <w:pPr>
        <w:rPr>
          <w:rFonts w:ascii="Times New Roman" w:hAnsi="Times New Roman" w:cs="Times New Roman"/>
        </w:rPr>
      </w:pPr>
      <w:r w:rsidRPr="00233039">
        <w:rPr>
          <w:rFonts w:ascii="Times New Roman" w:hAnsi="Times New Roman" w:cs="Times New Roman"/>
        </w:rPr>
        <w:t xml:space="preserve">Accessed on 8 December 2021. </w:t>
      </w:r>
    </w:p>
    <w:p w14:paraId="20FCD591" w14:textId="77777777" w:rsidR="00651362" w:rsidRPr="00233039" w:rsidRDefault="00651362" w:rsidP="00766963">
      <w:pPr>
        <w:rPr>
          <w:rFonts w:ascii="Times New Roman" w:hAnsi="Times New Roman" w:cs="Times New Roman"/>
        </w:rPr>
      </w:pPr>
    </w:p>
    <w:p w14:paraId="772D2781" w14:textId="2E6828A8" w:rsidR="008D3106" w:rsidRPr="00233039" w:rsidRDefault="008D3106" w:rsidP="00766963">
      <w:pPr>
        <w:rPr>
          <w:rFonts w:ascii="Times New Roman" w:hAnsi="Times New Roman" w:cs="Times New Roman"/>
        </w:rPr>
      </w:pPr>
      <w:proofErr w:type="spellStart"/>
      <w:r w:rsidRPr="00233039">
        <w:rPr>
          <w:rFonts w:ascii="Times New Roman" w:hAnsi="Times New Roman" w:cs="Times New Roman"/>
        </w:rPr>
        <w:t>Sjöblom</w:t>
      </w:r>
      <w:proofErr w:type="spellEnd"/>
      <w:r w:rsidRPr="00233039">
        <w:rPr>
          <w:rFonts w:ascii="Times New Roman" w:hAnsi="Times New Roman" w:cs="Times New Roman"/>
        </w:rPr>
        <w:t xml:space="preserve">, P., and </w:t>
      </w:r>
      <w:proofErr w:type="spellStart"/>
      <w:r w:rsidRPr="00233039">
        <w:rPr>
          <w:rFonts w:ascii="Times New Roman" w:hAnsi="Times New Roman" w:cs="Times New Roman"/>
        </w:rPr>
        <w:t>Svens</w:t>
      </w:r>
      <w:proofErr w:type="spellEnd"/>
      <w:r w:rsidRPr="00233039">
        <w:rPr>
          <w:rFonts w:ascii="Times New Roman" w:hAnsi="Times New Roman" w:cs="Times New Roman"/>
        </w:rPr>
        <w:t xml:space="preserve">, M. (2018) ‘Learning in the </w:t>
      </w:r>
      <w:r w:rsidR="00B0408D" w:rsidRPr="00233039">
        <w:rPr>
          <w:rFonts w:ascii="Times New Roman" w:hAnsi="Times New Roman" w:cs="Times New Roman"/>
        </w:rPr>
        <w:t>F</w:t>
      </w:r>
      <w:r w:rsidRPr="00233039">
        <w:rPr>
          <w:rFonts w:ascii="Times New Roman" w:hAnsi="Times New Roman" w:cs="Times New Roman"/>
        </w:rPr>
        <w:t xml:space="preserve">innish outdoor classroom: Pupils’ views’ </w:t>
      </w:r>
      <w:r w:rsidRPr="00233039">
        <w:rPr>
          <w:rFonts w:ascii="Times New Roman" w:hAnsi="Times New Roman" w:cs="Times New Roman"/>
          <w:i/>
          <w:iCs/>
        </w:rPr>
        <w:t>Journal of Adventure Education and Outdoor Learning.</w:t>
      </w:r>
      <w:r w:rsidRPr="00233039">
        <w:rPr>
          <w:rFonts w:ascii="Times New Roman" w:hAnsi="Times New Roman" w:cs="Times New Roman"/>
        </w:rPr>
        <w:t xml:space="preserve"> 19(4), pp</w:t>
      </w:r>
      <w:r w:rsidR="00B0408D" w:rsidRPr="00233039">
        <w:rPr>
          <w:rFonts w:ascii="Times New Roman" w:hAnsi="Times New Roman" w:cs="Times New Roman"/>
        </w:rPr>
        <w:t xml:space="preserve">.301-314. </w:t>
      </w:r>
    </w:p>
    <w:p w14:paraId="43F2BA9D" w14:textId="77777777" w:rsidR="008D3106" w:rsidRPr="00233039" w:rsidRDefault="008D3106" w:rsidP="00766963">
      <w:pPr>
        <w:rPr>
          <w:rFonts w:ascii="Times New Roman" w:hAnsi="Times New Roman" w:cs="Times New Roman"/>
        </w:rPr>
      </w:pPr>
    </w:p>
    <w:p w14:paraId="01AA6538" w14:textId="25ED8D4C" w:rsidR="00334F87" w:rsidRPr="00233039" w:rsidRDefault="00334F87" w:rsidP="00766963">
      <w:pPr>
        <w:rPr>
          <w:rFonts w:ascii="Times New Roman" w:hAnsi="Times New Roman" w:cs="Times New Roman"/>
        </w:rPr>
      </w:pPr>
      <w:r w:rsidRPr="00233039">
        <w:rPr>
          <w:rFonts w:ascii="Times New Roman" w:hAnsi="Times New Roman" w:cs="Times New Roman"/>
        </w:rPr>
        <w:t>Turtle, C., Convery, I</w:t>
      </w:r>
      <w:r w:rsidR="00E45A90" w:rsidRPr="00233039">
        <w:rPr>
          <w:rFonts w:ascii="Times New Roman" w:hAnsi="Times New Roman" w:cs="Times New Roman"/>
        </w:rPr>
        <w:t xml:space="preserve">. and Convey, K. (2015) ‘Forest Schools and environmental </w:t>
      </w:r>
      <w:r w:rsidR="00ED3CBC" w:rsidRPr="00233039">
        <w:rPr>
          <w:rFonts w:ascii="Times New Roman" w:hAnsi="Times New Roman" w:cs="Times New Roman"/>
        </w:rPr>
        <w:t xml:space="preserve">attitudes: A case study of Children aged 8-11 </w:t>
      </w:r>
      <w:r w:rsidR="00ED3CBC" w:rsidRPr="00233039">
        <w:rPr>
          <w:rFonts w:ascii="Times New Roman" w:hAnsi="Times New Roman" w:cs="Times New Roman"/>
          <w:i/>
          <w:iCs/>
        </w:rPr>
        <w:t>years’ Cogent Education</w:t>
      </w:r>
      <w:r w:rsidR="001716E0" w:rsidRPr="00233039">
        <w:rPr>
          <w:rFonts w:ascii="Times New Roman" w:hAnsi="Times New Roman" w:cs="Times New Roman"/>
          <w:i/>
          <w:iCs/>
        </w:rPr>
        <w:t>.</w:t>
      </w:r>
      <w:r w:rsidR="001716E0" w:rsidRPr="00233039">
        <w:rPr>
          <w:rFonts w:ascii="Times New Roman" w:hAnsi="Times New Roman" w:cs="Times New Roman"/>
        </w:rPr>
        <w:t xml:space="preserve"> 2(1), p</w:t>
      </w:r>
      <w:r w:rsidR="00FF2B19" w:rsidRPr="00233039">
        <w:rPr>
          <w:rFonts w:ascii="Times New Roman" w:hAnsi="Times New Roman" w:cs="Times New Roman"/>
        </w:rPr>
        <w:t xml:space="preserve">.1100103. </w:t>
      </w:r>
    </w:p>
    <w:p w14:paraId="625B7EB7" w14:textId="77777777" w:rsidR="00FF2B19" w:rsidRPr="00233039" w:rsidRDefault="00FF2B19" w:rsidP="00766963">
      <w:pPr>
        <w:rPr>
          <w:rFonts w:ascii="Times New Roman" w:hAnsi="Times New Roman" w:cs="Times New Roman"/>
        </w:rPr>
      </w:pPr>
    </w:p>
    <w:p w14:paraId="43A6F2F1" w14:textId="25525389" w:rsidR="00933478" w:rsidRPr="00233039" w:rsidRDefault="007967AD" w:rsidP="00766963">
      <w:pPr>
        <w:rPr>
          <w:rFonts w:ascii="Times New Roman" w:hAnsi="Times New Roman" w:cs="Times New Roman"/>
        </w:rPr>
      </w:pPr>
      <w:r w:rsidRPr="00233039">
        <w:rPr>
          <w:rFonts w:ascii="Times New Roman" w:hAnsi="Times New Roman" w:cs="Times New Roman"/>
        </w:rPr>
        <w:t>Welsh Assembly Government (2008</w:t>
      </w:r>
      <w:r w:rsidR="00692AB6" w:rsidRPr="00233039">
        <w:rPr>
          <w:rFonts w:ascii="Times New Roman" w:hAnsi="Times New Roman" w:cs="Times New Roman"/>
        </w:rPr>
        <w:t>a</w:t>
      </w:r>
      <w:r w:rsidRPr="00233039">
        <w:rPr>
          <w:rFonts w:ascii="Times New Roman" w:hAnsi="Times New Roman" w:cs="Times New Roman"/>
        </w:rPr>
        <w:t xml:space="preserve">) </w:t>
      </w:r>
      <w:r w:rsidR="004C77D6" w:rsidRPr="00233039">
        <w:rPr>
          <w:rFonts w:ascii="Times New Roman" w:hAnsi="Times New Roman" w:cs="Times New Roman"/>
        </w:rPr>
        <w:t xml:space="preserve">Framework for Children’s Learning for 3 to 7-year-olds in Wales. </w:t>
      </w:r>
      <w:proofErr w:type="spellStart"/>
      <w:r w:rsidR="003811DC" w:rsidRPr="00233039">
        <w:rPr>
          <w:rFonts w:ascii="Times New Roman" w:hAnsi="Times New Roman" w:cs="Times New Roman"/>
          <w:i/>
          <w:iCs/>
        </w:rPr>
        <w:t>Hwb</w:t>
      </w:r>
      <w:proofErr w:type="spellEnd"/>
      <w:r w:rsidR="003811DC" w:rsidRPr="00233039">
        <w:rPr>
          <w:rFonts w:ascii="Times New Roman" w:hAnsi="Times New Roman" w:cs="Times New Roman"/>
          <w:i/>
          <w:iCs/>
        </w:rPr>
        <w:t>.</w:t>
      </w:r>
    </w:p>
    <w:p w14:paraId="692C087A" w14:textId="3B5A49A4" w:rsidR="00F31F1D" w:rsidRPr="00233039" w:rsidRDefault="00F31F1D" w:rsidP="00766963">
      <w:pPr>
        <w:rPr>
          <w:rFonts w:ascii="Times New Roman" w:hAnsi="Times New Roman" w:cs="Times New Roman"/>
        </w:rPr>
      </w:pPr>
      <w:r w:rsidRPr="00233039">
        <w:rPr>
          <w:rFonts w:ascii="Times New Roman" w:hAnsi="Times New Roman" w:cs="Times New Roman"/>
        </w:rPr>
        <w:lastRenderedPageBreak/>
        <w:t xml:space="preserve">Available at: </w:t>
      </w:r>
      <w:hyperlink r:id="rId11" w:history="1">
        <w:r w:rsidRPr="00233039">
          <w:rPr>
            <w:rStyle w:val="Hyperlink"/>
            <w:rFonts w:ascii="Times New Roman" w:hAnsi="Times New Roman" w:cs="Times New Roman"/>
          </w:rPr>
          <w:t>https://hwb.gov.wales/storage/d5d8e39c-b534-40cb-a3f5-7e2e126d8077/foundation-phase-framework.pdf</w:t>
        </w:r>
      </w:hyperlink>
    </w:p>
    <w:p w14:paraId="7B59E071" w14:textId="2365B410" w:rsidR="00F31F1D" w:rsidRPr="00233039" w:rsidRDefault="00F31F1D" w:rsidP="00766963">
      <w:pPr>
        <w:rPr>
          <w:rFonts w:ascii="Times New Roman" w:hAnsi="Times New Roman" w:cs="Times New Roman"/>
        </w:rPr>
      </w:pPr>
      <w:r w:rsidRPr="00233039">
        <w:rPr>
          <w:rFonts w:ascii="Times New Roman" w:hAnsi="Times New Roman" w:cs="Times New Roman"/>
        </w:rPr>
        <w:t xml:space="preserve">Accessed </w:t>
      </w:r>
      <w:proofErr w:type="gramStart"/>
      <w:r w:rsidRPr="00233039">
        <w:rPr>
          <w:rFonts w:ascii="Times New Roman" w:hAnsi="Times New Roman" w:cs="Times New Roman"/>
        </w:rPr>
        <w:t>on:</w:t>
      </w:r>
      <w:proofErr w:type="gramEnd"/>
      <w:r w:rsidRPr="00233039">
        <w:rPr>
          <w:rFonts w:ascii="Times New Roman" w:hAnsi="Times New Roman" w:cs="Times New Roman"/>
        </w:rPr>
        <w:t xml:space="preserve"> </w:t>
      </w:r>
      <w:r w:rsidR="003811DC" w:rsidRPr="00233039">
        <w:rPr>
          <w:rFonts w:ascii="Times New Roman" w:hAnsi="Times New Roman" w:cs="Times New Roman"/>
        </w:rPr>
        <w:t xml:space="preserve">7 December 2021. </w:t>
      </w:r>
    </w:p>
    <w:p w14:paraId="6BE75031" w14:textId="77777777" w:rsidR="007A3B28" w:rsidRPr="00233039" w:rsidRDefault="007A3B28" w:rsidP="00766963">
      <w:pPr>
        <w:rPr>
          <w:rFonts w:ascii="Times New Roman" w:hAnsi="Times New Roman" w:cs="Times New Roman"/>
        </w:rPr>
      </w:pPr>
    </w:p>
    <w:p w14:paraId="21ADFF88" w14:textId="0F98970C" w:rsidR="00933478" w:rsidRPr="00233039" w:rsidRDefault="00692AB6" w:rsidP="00766963">
      <w:pPr>
        <w:rPr>
          <w:rFonts w:ascii="Times New Roman" w:hAnsi="Times New Roman" w:cs="Times New Roman"/>
        </w:rPr>
      </w:pPr>
      <w:r w:rsidRPr="00233039">
        <w:rPr>
          <w:rFonts w:ascii="Times New Roman" w:hAnsi="Times New Roman" w:cs="Times New Roman"/>
        </w:rPr>
        <w:t xml:space="preserve">Welsh Assembly Government (2008b) </w:t>
      </w:r>
      <w:r w:rsidR="00A54575" w:rsidRPr="00233039">
        <w:rPr>
          <w:rFonts w:ascii="Times New Roman" w:hAnsi="Times New Roman" w:cs="Times New Roman"/>
        </w:rPr>
        <w:t xml:space="preserve">Physical education in the National Curriculum for Wales Key Stages 2-4. </w:t>
      </w:r>
      <w:proofErr w:type="spellStart"/>
      <w:r w:rsidR="00A54575" w:rsidRPr="00233039">
        <w:rPr>
          <w:rFonts w:ascii="Times New Roman" w:hAnsi="Times New Roman" w:cs="Times New Roman"/>
          <w:i/>
          <w:iCs/>
        </w:rPr>
        <w:t>Hwb</w:t>
      </w:r>
      <w:proofErr w:type="spellEnd"/>
      <w:r w:rsidR="00A54575" w:rsidRPr="00233039">
        <w:rPr>
          <w:rFonts w:ascii="Times New Roman" w:hAnsi="Times New Roman" w:cs="Times New Roman"/>
          <w:i/>
          <w:iCs/>
        </w:rPr>
        <w:t>.</w:t>
      </w:r>
      <w:r w:rsidR="00A54575" w:rsidRPr="00233039">
        <w:rPr>
          <w:rFonts w:ascii="Times New Roman" w:hAnsi="Times New Roman" w:cs="Times New Roman"/>
        </w:rPr>
        <w:t xml:space="preserve"> </w:t>
      </w:r>
    </w:p>
    <w:p w14:paraId="3FCC1BB5" w14:textId="62C8679E" w:rsidR="00BF1342" w:rsidRPr="00233039" w:rsidRDefault="00BF1342" w:rsidP="00766963">
      <w:pPr>
        <w:rPr>
          <w:rFonts w:ascii="Times New Roman" w:hAnsi="Times New Roman" w:cs="Times New Roman"/>
        </w:rPr>
      </w:pPr>
      <w:r w:rsidRPr="00233039">
        <w:rPr>
          <w:rFonts w:ascii="Times New Roman" w:hAnsi="Times New Roman" w:cs="Times New Roman"/>
        </w:rPr>
        <w:t xml:space="preserve">Available at: </w:t>
      </w:r>
      <w:hyperlink r:id="rId12" w:history="1">
        <w:r w:rsidRPr="00233039">
          <w:rPr>
            <w:rStyle w:val="Hyperlink"/>
            <w:rFonts w:ascii="Times New Roman" w:hAnsi="Times New Roman" w:cs="Times New Roman"/>
          </w:rPr>
          <w:t>https://hwb.gov.wales/api/storage/7b01cf26-9974-4c3d-bb1f-ee79e111b448/physical-education-inthe-national-curriculum.pdf</w:t>
        </w:r>
      </w:hyperlink>
    </w:p>
    <w:p w14:paraId="7F375895" w14:textId="4D46346B" w:rsidR="00BF1342" w:rsidRPr="00233039" w:rsidRDefault="00BF1342" w:rsidP="00766963">
      <w:pPr>
        <w:rPr>
          <w:rFonts w:ascii="Times New Roman" w:hAnsi="Times New Roman" w:cs="Times New Roman"/>
        </w:rPr>
      </w:pPr>
      <w:r w:rsidRPr="00233039">
        <w:rPr>
          <w:rFonts w:ascii="Times New Roman" w:hAnsi="Times New Roman" w:cs="Times New Roman"/>
        </w:rPr>
        <w:t xml:space="preserve">Accessed </w:t>
      </w:r>
      <w:proofErr w:type="gramStart"/>
      <w:r w:rsidRPr="00233039">
        <w:rPr>
          <w:rFonts w:ascii="Times New Roman" w:hAnsi="Times New Roman" w:cs="Times New Roman"/>
        </w:rPr>
        <w:t>on:</w:t>
      </w:r>
      <w:proofErr w:type="gramEnd"/>
      <w:r w:rsidRPr="00233039">
        <w:rPr>
          <w:rFonts w:ascii="Times New Roman" w:hAnsi="Times New Roman" w:cs="Times New Roman"/>
        </w:rPr>
        <w:t xml:space="preserve"> 7 December 2021. </w:t>
      </w:r>
    </w:p>
    <w:p w14:paraId="377A88BA" w14:textId="77777777" w:rsidR="007A3B28" w:rsidRPr="00233039" w:rsidRDefault="007A3B28" w:rsidP="00766963">
      <w:pPr>
        <w:rPr>
          <w:rFonts w:ascii="Times New Roman" w:hAnsi="Times New Roman" w:cs="Times New Roman"/>
        </w:rPr>
      </w:pPr>
    </w:p>
    <w:p w14:paraId="45AD741F" w14:textId="72DC08D5" w:rsidR="009622B9" w:rsidRPr="00233039" w:rsidRDefault="009622B9" w:rsidP="00766963">
      <w:pPr>
        <w:rPr>
          <w:rFonts w:ascii="Times New Roman" w:hAnsi="Times New Roman" w:cs="Times New Roman"/>
        </w:rPr>
      </w:pPr>
      <w:r w:rsidRPr="00233039">
        <w:rPr>
          <w:rFonts w:ascii="Times New Roman" w:hAnsi="Times New Roman" w:cs="Times New Roman"/>
        </w:rPr>
        <w:t xml:space="preserve">Welsh Government (2021) Curriculum for Wales. </w:t>
      </w:r>
      <w:proofErr w:type="spellStart"/>
      <w:r w:rsidRPr="00233039">
        <w:rPr>
          <w:rFonts w:ascii="Times New Roman" w:hAnsi="Times New Roman" w:cs="Times New Roman"/>
          <w:i/>
          <w:iCs/>
        </w:rPr>
        <w:t>Hwb</w:t>
      </w:r>
      <w:proofErr w:type="spellEnd"/>
      <w:r w:rsidRPr="00233039">
        <w:rPr>
          <w:rFonts w:ascii="Times New Roman" w:hAnsi="Times New Roman" w:cs="Times New Roman"/>
          <w:i/>
          <w:iCs/>
        </w:rPr>
        <w:t>.</w:t>
      </w:r>
      <w:r w:rsidRPr="00233039">
        <w:rPr>
          <w:rFonts w:ascii="Times New Roman" w:hAnsi="Times New Roman" w:cs="Times New Roman"/>
        </w:rPr>
        <w:t xml:space="preserve"> </w:t>
      </w:r>
    </w:p>
    <w:p w14:paraId="479964BA" w14:textId="656F3F0B" w:rsidR="009622B9" w:rsidRPr="00233039" w:rsidRDefault="009622B9" w:rsidP="00766963">
      <w:pPr>
        <w:rPr>
          <w:rFonts w:ascii="Times New Roman" w:hAnsi="Times New Roman" w:cs="Times New Roman"/>
        </w:rPr>
      </w:pPr>
      <w:r w:rsidRPr="00233039">
        <w:rPr>
          <w:rFonts w:ascii="Times New Roman" w:hAnsi="Times New Roman" w:cs="Times New Roman"/>
        </w:rPr>
        <w:t xml:space="preserve">Available at: </w:t>
      </w:r>
      <w:hyperlink r:id="rId13" w:history="1">
        <w:r w:rsidR="00AF10A0" w:rsidRPr="00233039">
          <w:rPr>
            <w:rStyle w:val="Hyperlink"/>
            <w:rFonts w:ascii="Times New Roman" w:hAnsi="Times New Roman" w:cs="Times New Roman"/>
          </w:rPr>
          <w:t>https://hwb.gov.wales/curriculum-for-wales/summary-of-proposed-legislation/</w:t>
        </w:r>
      </w:hyperlink>
    </w:p>
    <w:p w14:paraId="754DDC1B" w14:textId="679EA418" w:rsidR="00AF10A0" w:rsidRPr="00233039" w:rsidRDefault="00AF10A0" w:rsidP="00766963">
      <w:pPr>
        <w:rPr>
          <w:rFonts w:ascii="Times New Roman" w:hAnsi="Times New Roman" w:cs="Times New Roman"/>
        </w:rPr>
      </w:pPr>
      <w:r w:rsidRPr="00233039">
        <w:rPr>
          <w:rFonts w:ascii="Times New Roman" w:hAnsi="Times New Roman" w:cs="Times New Roman"/>
        </w:rPr>
        <w:t xml:space="preserve">Accessed </w:t>
      </w:r>
      <w:proofErr w:type="gramStart"/>
      <w:r w:rsidRPr="00233039">
        <w:rPr>
          <w:rFonts w:ascii="Times New Roman" w:hAnsi="Times New Roman" w:cs="Times New Roman"/>
        </w:rPr>
        <w:t>on:</w:t>
      </w:r>
      <w:proofErr w:type="gramEnd"/>
      <w:r w:rsidRPr="00233039">
        <w:rPr>
          <w:rFonts w:ascii="Times New Roman" w:hAnsi="Times New Roman" w:cs="Times New Roman"/>
        </w:rPr>
        <w:t xml:space="preserve"> 15 December 2021. </w:t>
      </w:r>
    </w:p>
    <w:p w14:paraId="4C0A2AE6" w14:textId="3D1C8EE6" w:rsidR="00911403" w:rsidRPr="00233039" w:rsidRDefault="00911403" w:rsidP="00766963">
      <w:pPr>
        <w:rPr>
          <w:rFonts w:ascii="Times New Roman" w:hAnsi="Times New Roman" w:cs="Times New Roman"/>
        </w:rPr>
      </w:pPr>
    </w:p>
    <w:p w14:paraId="0BA2E320" w14:textId="642587AE" w:rsidR="00911403" w:rsidRPr="00233039" w:rsidRDefault="00911403" w:rsidP="00766963">
      <w:pPr>
        <w:rPr>
          <w:rFonts w:ascii="Times New Roman" w:hAnsi="Times New Roman" w:cs="Times New Roman"/>
        </w:rPr>
      </w:pPr>
      <w:r w:rsidRPr="00233039">
        <w:rPr>
          <w:rFonts w:ascii="Times New Roman" w:hAnsi="Times New Roman" w:cs="Times New Roman"/>
        </w:rPr>
        <w:t>Wilson, J.A., (2017)</w:t>
      </w:r>
      <w:r w:rsidR="00CB418F" w:rsidRPr="00233039">
        <w:rPr>
          <w:rFonts w:ascii="Times New Roman" w:hAnsi="Times New Roman" w:cs="Times New Roman"/>
        </w:rPr>
        <w:t xml:space="preserve"> ‘Orienteering, the ma</w:t>
      </w:r>
      <w:r w:rsidR="00DF0CFF" w:rsidRPr="00233039">
        <w:rPr>
          <w:rFonts w:ascii="Times New Roman" w:hAnsi="Times New Roman" w:cs="Times New Roman"/>
        </w:rPr>
        <w:t xml:space="preserve">p </w:t>
      </w:r>
      <w:r w:rsidR="00CB418F" w:rsidRPr="00233039">
        <w:rPr>
          <w:rFonts w:ascii="Times New Roman" w:hAnsi="Times New Roman" w:cs="Times New Roman"/>
        </w:rPr>
        <w:t xml:space="preserve">and child development (Organised outdoor play with maps)’ </w:t>
      </w:r>
      <w:r w:rsidR="00CB418F" w:rsidRPr="00233039">
        <w:rPr>
          <w:rFonts w:ascii="Times New Roman" w:hAnsi="Times New Roman" w:cs="Times New Roman"/>
          <w:i/>
          <w:iCs/>
        </w:rPr>
        <w:t>Department of Natural and Built Environment.</w:t>
      </w:r>
      <w:r w:rsidR="00CB418F" w:rsidRPr="00233039">
        <w:rPr>
          <w:rFonts w:ascii="Times New Roman" w:hAnsi="Times New Roman" w:cs="Times New Roman"/>
        </w:rPr>
        <w:t xml:space="preserve"> </w:t>
      </w:r>
    </w:p>
    <w:p w14:paraId="281ADE39" w14:textId="29CC03F4" w:rsidR="00933478" w:rsidRPr="00233039" w:rsidRDefault="00933478" w:rsidP="00766963">
      <w:pPr>
        <w:rPr>
          <w:rFonts w:ascii="Times New Roman" w:hAnsi="Times New Roman" w:cs="Times New Roman"/>
        </w:rPr>
      </w:pPr>
    </w:p>
    <w:p w14:paraId="09F67BC8" w14:textId="77777777" w:rsidR="00F32865" w:rsidRDefault="00F32865" w:rsidP="00766963">
      <w:pPr>
        <w:rPr>
          <w:rFonts w:ascii="Times New Roman" w:hAnsi="Times New Roman" w:cs="Times New Roman"/>
          <w:sz w:val="28"/>
          <w:szCs w:val="28"/>
        </w:rPr>
      </w:pPr>
    </w:p>
    <w:p w14:paraId="6C02C7C2" w14:textId="77777777" w:rsidR="00633707" w:rsidRDefault="00633707">
      <w:pPr>
        <w:rPr>
          <w:rFonts w:ascii="Times New Roman" w:hAnsi="Times New Roman" w:cs="Times New Roman"/>
          <w:sz w:val="28"/>
          <w:szCs w:val="28"/>
        </w:rPr>
        <w:sectPr w:rsidR="00633707" w:rsidSect="001F70A9">
          <w:headerReference w:type="default" r:id="rId14"/>
          <w:footerReference w:type="even" r:id="rId15"/>
          <w:footerReference w:type="default" r:id="rId16"/>
          <w:pgSz w:w="11900" w:h="16840"/>
          <w:pgMar w:top="1440" w:right="1440" w:bottom="1440" w:left="1440" w:header="708" w:footer="708" w:gutter="0"/>
          <w:cols w:space="708"/>
          <w:docGrid w:linePitch="360"/>
        </w:sectPr>
      </w:pPr>
    </w:p>
    <w:p w14:paraId="240CD7E9" w14:textId="0A4F990F" w:rsidR="00933478" w:rsidRDefault="00BE0900" w:rsidP="00766963">
      <w:pPr>
        <w:rPr>
          <w:rFonts w:ascii="Times New Roman" w:hAnsi="Times New Roman" w:cs="Times New Roman"/>
          <w:sz w:val="28"/>
          <w:szCs w:val="28"/>
        </w:rPr>
      </w:pPr>
      <w:r>
        <w:rPr>
          <w:rFonts w:ascii="Times New Roman" w:hAnsi="Times New Roman" w:cs="Times New Roman"/>
          <w:noProof/>
          <w:sz w:val="28"/>
          <w:szCs w:val="28"/>
        </w:rPr>
        <w:lastRenderedPageBreak/>
        <mc:AlternateContent>
          <mc:Choice Requires="wps">
            <w:drawing>
              <wp:anchor distT="0" distB="0" distL="114300" distR="114300" simplePos="0" relativeHeight="251675648" behindDoc="0" locked="0" layoutInCell="1" allowOverlap="1" wp14:anchorId="18AB4EB7" wp14:editId="0B7F496C">
                <wp:simplePos x="0" y="0"/>
                <wp:positionH relativeFrom="column">
                  <wp:posOffset>-798893</wp:posOffset>
                </wp:positionH>
                <wp:positionV relativeFrom="paragraph">
                  <wp:posOffset>-487045</wp:posOffset>
                </wp:positionV>
                <wp:extent cx="8179578" cy="6527797"/>
                <wp:effectExtent l="0" t="0" r="12065" b="13335"/>
                <wp:wrapNone/>
                <wp:docPr id="21" name="Freeform 21"/>
                <wp:cNvGraphicFramePr/>
                <a:graphic xmlns:a="http://schemas.openxmlformats.org/drawingml/2006/main">
                  <a:graphicData uri="http://schemas.microsoft.com/office/word/2010/wordprocessingShape">
                    <wps:wsp>
                      <wps:cNvSpPr/>
                      <wps:spPr>
                        <a:xfrm>
                          <a:off x="0" y="0"/>
                          <a:ext cx="8179578" cy="6527797"/>
                        </a:xfrm>
                        <a:custGeom>
                          <a:avLst/>
                          <a:gdLst>
                            <a:gd name="connsiteX0" fmla="*/ 425597 w 8179578"/>
                            <a:gd name="connsiteY0" fmla="*/ 6527797 h 6527797"/>
                            <a:gd name="connsiteX1" fmla="*/ 193778 w 8179578"/>
                            <a:gd name="connsiteY1" fmla="*/ 5587639 h 6527797"/>
                            <a:gd name="connsiteX2" fmla="*/ 193778 w 8179578"/>
                            <a:gd name="connsiteY2" fmla="*/ 5587639 h 6527797"/>
                            <a:gd name="connsiteX3" fmla="*/ 696054 w 8179578"/>
                            <a:gd name="connsiteY3" fmla="*/ 2097464 h 6527797"/>
                            <a:gd name="connsiteX4" fmla="*/ 7689282 w 8179578"/>
                            <a:gd name="connsiteY4" fmla="*/ 139875 h 6527797"/>
                            <a:gd name="connsiteX5" fmla="*/ 7599130 w 8179578"/>
                            <a:gd name="connsiteY5" fmla="*/ 152754 h 6527797"/>
                            <a:gd name="connsiteX6" fmla="*/ 7650645 w 8179578"/>
                            <a:gd name="connsiteY6" fmla="*/ 114118 h 652779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8179578" h="6527797">
                              <a:moveTo>
                                <a:pt x="425597" y="6527797"/>
                              </a:moveTo>
                              <a:lnTo>
                                <a:pt x="193778" y="5587639"/>
                              </a:lnTo>
                              <a:lnTo>
                                <a:pt x="193778" y="5587639"/>
                              </a:lnTo>
                              <a:cubicBezTo>
                                <a:pt x="277491" y="5005943"/>
                                <a:pt x="-553197" y="3005425"/>
                                <a:pt x="696054" y="2097464"/>
                              </a:cubicBezTo>
                              <a:cubicBezTo>
                                <a:pt x="1945305" y="1189503"/>
                                <a:pt x="6538769" y="463993"/>
                                <a:pt x="7689282" y="139875"/>
                              </a:cubicBezTo>
                              <a:cubicBezTo>
                                <a:pt x="8839795" y="-184243"/>
                                <a:pt x="7605569" y="157047"/>
                                <a:pt x="7599130" y="152754"/>
                              </a:cubicBezTo>
                              <a:cubicBezTo>
                                <a:pt x="7592691" y="148461"/>
                                <a:pt x="7621668" y="131289"/>
                                <a:pt x="7650645" y="114118"/>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481C972" id="Freeform 21" o:spid="_x0000_s1026" style="position:absolute;margin-left:-62.9pt;margin-top:-38.35pt;width:644.05pt;height:514pt;z-index:251675648;visibility:visible;mso-wrap-style:square;mso-wrap-distance-left:9pt;mso-wrap-distance-top:0;mso-wrap-distance-right:9pt;mso-wrap-distance-bottom:0;mso-position-horizontal:absolute;mso-position-horizontal-relative:text;mso-position-vertical:absolute;mso-position-vertical-relative:text;v-text-anchor:middle" coordsize="8179578,65277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" path="m425597,6527797l193778,5587639r,c277491,5005943,-553197,3005425,696054,2097464,1945305,1189503,6538769,463993,7689282,139875v1150513,-324118,-83713,17172,-90152,12879c7592691,148461,7621668,131289,7650645,114118e" filled="f" strokecolor="#1f3763 [1604]" strokeweight="1pt">
                <v:stroke joinstyle="miter"/>
                <v:path arrowok="t" o:connecttype="custom" o:connectlocs="425597,6527797;193778,5587639;193778,5587639;696054,2097464;7689282,139875;7599130,152754;7650645,114118" o:connectangles="0,0,0,0,0,0,0"/>
              </v:shape>
            </w:pict>
          </mc:Fallback>
        </mc:AlternateContent>
      </w:r>
      <w:r w:rsidR="000C5D7F">
        <w:rPr>
          <w:rFonts w:ascii="Times New Roman" w:hAnsi="Times New Roman" w:cs="Times New Roman"/>
          <w:noProof/>
          <w:sz w:val="28"/>
          <w:szCs w:val="28"/>
        </w:rPr>
        <mc:AlternateContent>
          <mc:Choice Requires="aink">
            <w:drawing>
              <wp:anchor distT="0" distB="0" distL="114300" distR="114300" simplePos="0" relativeHeight="251674624" behindDoc="0" locked="0" layoutInCell="1" allowOverlap="1" wp14:anchorId="4752A3B9" wp14:editId="5834A13A">
                <wp:simplePos x="0" y="0"/>
                <wp:positionH relativeFrom="column">
                  <wp:posOffset>-2395906</wp:posOffset>
                </wp:positionH>
                <wp:positionV relativeFrom="paragraph">
                  <wp:posOffset>-316678</wp:posOffset>
                </wp:positionV>
                <wp:extent cx="360" cy="360"/>
                <wp:effectExtent l="38100" t="25400" r="25400" b="38100"/>
                <wp:wrapNone/>
                <wp:docPr id="18" name="Ink 18"/>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drawing>
              <wp:anchor distT="0" distB="0" distL="114300" distR="114300" simplePos="0" relativeHeight="251674624" behindDoc="0" locked="0" layoutInCell="1" allowOverlap="1" wp14:anchorId="4752A3B9" wp14:editId="5834A13A">
                <wp:simplePos x="0" y="0"/>
                <wp:positionH relativeFrom="column">
                  <wp:posOffset>-2395906</wp:posOffset>
                </wp:positionH>
                <wp:positionV relativeFrom="paragraph">
                  <wp:posOffset>-316678</wp:posOffset>
                </wp:positionV>
                <wp:extent cx="360" cy="360"/>
                <wp:effectExtent l="38100" t="25400" r="25400" b="38100"/>
                <wp:wrapNone/>
                <wp:docPr id="18" name="Ink 18"/>
                <wp:cNvGraphicFramePr/>
                <a:graphic xmlns:a="http://schemas.openxmlformats.org/drawingml/2006/main">
                  <a:graphicData uri="http://schemas.openxmlformats.org/drawingml/2006/picture">
                    <pic:pic xmlns:pic="http://schemas.openxmlformats.org/drawingml/2006/picture">
                      <pic:nvPicPr>
                        <pic:cNvPr id="18" name="Ink 18"/>
                        <pic:cNvPicPr/>
                      </pic:nvPicPr>
                      <pic:blipFill>
                        <a:blip r:embed="rId18"/>
                        <a:stretch>
                          <a:fillRect/>
                        </a:stretch>
                      </pic:blipFill>
                      <pic:spPr>
                        <a:xfrm>
                          <a:off x="0" y="0"/>
                          <a:ext cx="36000" cy="216000"/>
                        </a:xfrm>
                        <a:prstGeom prst="rect">
                          <a:avLst/>
                        </a:prstGeom>
                      </pic:spPr>
                    </pic:pic>
                  </a:graphicData>
                </a:graphic>
              </wp:anchor>
            </w:drawing>
          </mc:Fallback>
        </mc:AlternateContent>
      </w:r>
      <w:r w:rsidR="000C5D7F">
        <w:rPr>
          <w:rFonts w:ascii="Times New Roman" w:hAnsi="Times New Roman" w:cs="Times New Roman"/>
          <w:noProof/>
          <w:sz w:val="28"/>
          <w:szCs w:val="28"/>
        </w:rPr>
        <mc:AlternateContent>
          <mc:Choice Requires="aink">
            <w:drawing>
              <wp:anchor distT="0" distB="0" distL="114300" distR="114300" simplePos="0" relativeHeight="251672576" behindDoc="0" locked="0" layoutInCell="1" allowOverlap="1" wp14:anchorId="185BE125" wp14:editId="02CFAFCD">
                <wp:simplePos x="0" y="0"/>
                <wp:positionH relativeFrom="column">
                  <wp:posOffset>-1604986</wp:posOffset>
                </wp:positionH>
                <wp:positionV relativeFrom="paragraph">
                  <wp:posOffset>-241033</wp:posOffset>
                </wp:positionV>
                <wp:extent cx="360" cy="360"/>
                <wp:effectExtent l="50800" t="50800" r="50800" b="50800"/>
                <wp:wrapNone/>
                <wp:docPr id="16" name="Ink 16"/>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drawing>
              <wp:anchor distT="0" distB="0" distL="114300" distR="114300" simplePos="0" relativeHeight="251672576" behindDoc="0" locked="0" layoutInCell="1" allowOverlap="1" wp14:anchorId="185BE125" wp14:editId="02CFAFCD">
                <wp:simplePos x="0" y="0"/>
                <wp:positionH relativeFrom="column">
                  <wp:posOffset>-1604986</wp:posOffset>
                </wp:positionH>
                <wp:positionV relativeFrom="paragraph">
                  <wp:posOffset>-241033</wp:posOffset>
                </wp:positionV>
                <wp:extent cx="360" cy="360"/>
                <wp:effectExtent l="50800" t="50800" r="50800" b="50800"/>
                <wp:wrapNone/>
                <wp:docPr id="16" name="Ink 16"/>
                <wp:cNvGraphicFramePr/>
                <a:graphic xmlns:a="http://schemas.openxmlformats.org/drawingml/2006/main">
                  <a:graphicData uri="http://schemas.openxmlformats.org/drawingml/2006/picture">
                    <pic:pic xmlns:pic="http://schemas.openxmlformats.org/drawingml/2006/picture">
                      <pic:nvPicPr>
                        <pic:cNvPr id="16" name="Ink 16"/>
                        <pic:cNvPicPr/>
                      </pic:nvPicPr>
                      <pic:blipFill>
                        <a:blip r:embed="rId20"/>
                        <a:stretch>
                          <a:fillRect/>
                        </a:stretch>
                      </pic:blipFill>
                      <pic:spPr>
                        <a:xfrm>
                          <a:off x="0" y="0"/>
                          <a:ext cx="36000" cy="36000"/>
                        </a:xfrm>
                        <a:prstGeom prst="rect">
                          <a:avLst/>
                        </a:prstGeom>
                      </pic:spPr>
                    </pic:pic>
                  </a:graphicData>
                </a:graphic>
              </wp:anchor>
            </w:drawing>
          </mc:Fallback>
        </mc:AlternateContent>
      </w:r>
      <w:r w:rsidR="00F9273B">
        <w:rPr>
          <w:rFonts w:ascii="Times New Roman" w:hAnsi="Times New Roman" w:cs="Times New Roman"/>
          <w:noProof/>
          <w:sz w:val="28"/>
          <w:szCs w:val="28"/>
        </w:rPr>
        <mc:AlternateContent>
          <mc:Choice Requires="wps">
            <w:drawing>
              <wp:anchor distT="0" distB="0" distL="114300" distR="114300" simplePos="0" relativeHeight="251669504" behindDoc="0" locked="0" layoutInCell="1" allowOverlap="1" wp14:anchorId="05CD495E" wp14:editId="1A31992F">
                <wp:simplePos x="0" y="0"/>
                <wp:positionH relativeFrom="column">
                  <wp:posOffset>2434107</wp:posOffset>
                </wp:positionH>
                <wp:positionV relativeFrom="paragraph">
                  <wp:posOffset>-141668</wp:posOffset>
                </wp:positionV>
                <wp:extent cx="4146550" cy="1248759"/>
                <wp:effectExtent l="0" t="0" r="19050" b="8890"/>
                <wp:wrapNone/>
                <wp:docPr id="12" name="Text Box 12"/>
                <wp:cNvGraphicFramePr/>
                <a:graphic xmlns:a="http://schemas.openxmlformats.org/drawingml/2006/main">
                  <a:graphicData uri="http://schemas.microsoft.com/office/word/2010/wordprocessingShape">
                    <wps:wsp>
                      <wps:cNvSpPr txBox="1"/>
                      <wps:spPr>
                        <a:xfrm>
                          <a:off x="0" y="0"/>
                          <a:ext cx="4146550" cy="1248759"/>
                        </a:xfrm>
                        <a:prstGeom prst="rect">
                          <a:avLst/>
                        </a:prstGeom>
                        <a:solidFill>
                          <a:schemeClr val="lt1"/>
                        </a:solidFill>
                        <a:ln w="6350">
                          <a:solidFill>
                            <a:prstClr val="black"/>
                          </a:solidFill>
                        </a:ln>
                      </wps:spPr>
                      <wps:txbx>
                        <w:txbxContent>
                          <w:p w14:paraId="3ACACB3C" w14:textId="77777777" w:rsidR="00F9273B" w:rsidRDefault="00F9273B" w:rsidP="00F9273B">
                            <w:pPr>
                              <w:jc w:val="center"/>
                            </w:pPr>
                          </w:p>
                          <w:p w14:paraId="075E6E26" w14:textId="77777777" w:rsidR="00F9273B" w:rsidRDefault="00F9273B" w:rsidP="00F9273B">
                            <w:pPr>
                              <w:jc w:val="center"/>
                            </w:pPr>
                          </w:p>
                          <w:p w14:paraId="0838B7B4" w14:textId="77777777" w:rsidR="00F9273B" w:rsidRDefault="00F9273B" w:rsidP="00F9273B"/>
                          <w:p w14:paraId="514F2AD3" w14:textId="76893164" w:rsidR="006C3E49" w:rsidRDefault="00F9273B" w:rsidP="00F9273B">
                            <w:pPr>
                              <w:jc w:val="center"/>
                            </w:pPr>
                            <w:r>
                              <w:t>Forrest area with grown woodland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5CD495E" id="_x0000_t202" coordsize="21600,21600" o:spt="202" path="m,l,21600r21600,l21600,xe">
                <v:stroke joinstyle="miter"/>
                <v:path gradientshapeok="t" o:connecttype="rect"/>
              </v:shapetype>
              <v:shape id="Text Box 12" o:spid="_x0000_s1026" type="#_x0000_t202" style="position:absolute;margin-left:191.65pt;margin-top:-11.15pt;width:326.5pt;height:98.3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" fillcolor="white [3201]" strokeweight=".5pt">
                <v:textbox>
                  <w:txbxContent>
                    <w:p w14:paraId="3ACACB3C" w14:textId="77777777" w:rsidR="00F9273B" w:rsidRDefault="00F9273B" w:rsidP="00F9273B">
                      <w:pPr>
                        <w:jc w:val="center"/>
                      </w:pPr>
                    </w:p>
                    <w:p w14:paraId="075E6E26" w14:textId="77777777" w:rsidR="00F9273B" w:rsidRDefault="00F9273B" w:rsidP="00F9273B">
                      <w:pPr>
                        <w:jc w:val="center"/>
                      </w:pPr>
                    </w:p>
                    <w:p w14:paraId="0838B7B4" w14:textId="77777777" w:rsidR="00F9273B" w:rsidRDefault="00F9273B" w:rsidP="00F9273B"/>
                    <w:p w14:paraId="514F2AD3" w14:textId="76893164" w:rsidR="006C3E49" w:rsidRDefault="00F9273B" w:rsidP="00F9273B">
                      <w:pPr>
                        <w:jc w:val="center"/>
                      </w:pPr>
                      <w:r>
                        <w:t>Forrest area with grown woodland</w:t>
                      </w:r>
                    </w:p>
                  </w:txbxContent>
                </v:textbox>
              </v:shape>
            </w:pict>
          </mc:Fallback>
        </mc:AlternateContent>
      </w:r>
      <w:r w:rsidR="006C3E49">
        <w:rPr>
          <w:rFonts w:ascii="Times New Roman" w:hAnsi="Times New Roman" w:cs="Times New Roman"/>
          <w:noProof/>
          <w:sz w:val="28"/>
          <w:szCs w:val="28"/>
        </w:rPr>
        <mc:AlternateContent>
          <mc:Choice Requires="wps">
            <w:drawing>
              <wp:anchor distT="0" distB="0" distL="114300" distR="114300" simplePos="0" relativeHeight="251665408" behindDoc="0" locked="0" layoutInCell="1" allowOverlap="1" wp14:anchorId="1AD3A0F8" wp14:editId="2D213E4D">
                <wp:simplePos x="0" y="0"/>
                <wp:positionH relativeFrom="column">
                  <wp:posOffset>6993228</wp:posOffset>
                </wp:positionH>
                <wp:positionV relativeFrom="paragraph">
                  <wp:posOffset>-643944</wp:posOffset>
                </wp:positionV>
                <wp:extent cx="2112135" cy="425003"/>
                <wp:effectExtent l="0" t="0" r="8890" b="6985"/>
                <wp:wrapNone/>
                <wp:docPr id="8" name="Text Box 8"/>
                <wp:cNvGraphicFramePr/>
                <a:graphic xmlns:a="http://schemas.openxmlformats.org/drawingml/2006/main">
                  <a:graphicData uri="http://schemas.microsoft.com/office/word/2010/wordprocessingShape">
                    <wps:wsp>
                      <wps:cNvSpPr txBox="1"/>
                      <wps:spPr>
                        <a:xfrm>
                          <a:off x="0" y="0"/>
                          <a:ext cx="2112135" cy="425003"/>
                        </a:xfrm>
                        <a:prstGeom prst="rect">
                          <a:avLst/>
                        </a:prstGeom>
                        <a:solidFill>
                          <a:schemeClr val="lt1"/>
                        </a:solidFill>
                        <a:ln w="6350">
                          <a:solidFill>
                            <a:prstClr val="black"/>
                          </a:solidFill>
                        </a:ln>
                      </wps:spPr>
                      <wps:txbx>
                        <w:txbxContent>
                          <w:p w14:paraId="0320B453" w14:textId="2D7EEFE4" w:rsidR="006C3E49" w:rsidRDefault="006C3E49">
                            <w:r>
                              <w:t>End of Nature Trail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D3A0F8" id="Text Box 8" o:spid="_x0000_s1027" type="#_x0000_t202" style="position:absolute;margin-left:550.65pt;margin-top:-50.7pt;width:166.3pt;height:33.4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" fillcolor="white [3201]" strokeweight=".5pt">
                <v:textbox>
                  <w:txbxContent>
                    <w:p w14:paraId="0320B453" w14:textId="2D7EEFE4" w:rsidR="006C3E49" w:rsidRDefault="006C3E49">
                      <w:r>
                        <w:t>End of Nature Trail</w:t>
                      </w:r>
                    </w:p>
                  </w:txbxContent>
                </v:textbox>
              </v:shape>
            </w:pict>
          </mc:Fallback>
        </mc:AlternateContent>
      </w:r>
      <w:r w:rsidR="006C3E49">
        <w:rPr>
          <w:rFonts w:ascii="Times New Roman" w:hAnsi="Times New Roman" w:cs="Times New Roman"/>
          <w:noProof/>
          <w:sz w:val="28"/>
          <w:szCs w:val="28"/>
        </w:rPr>
        <w:drawing>
          <wp:anchor distT="0" distB="0" distL="114300" distR="114300" simplePos="0" relativeHeight="251658240" behindDoc="1" locked="0" layoutInCell="1" allowOverlap="1" wp14:anchorId="59150231" wp14:editId="439BAD39">
            <wp:simplePos x="0" y="0"/>
            <wp:positionH relativeFrom="column">
              <wp:posOffset>6901994</wp:posOffset>
            </wp:positionH>
            <wp:positionV relativeFrom="paragraph">
              <wp:posOffset>-465</wp:posOffset>
            </wp:positionV>
            <wp:extent cx="2052955" cy="1539875"/>
            <wp:effectExtent l="0" t="0" r="4445" b="0"/>
            <wp:wrapTight wrapText="bothSides">
              <wp:wrapPolygon edited="0">
                <wp:start x="0" y="0"/>
                <wp:lineTo x="0" y="21377"/>
                <wp:lineTo x="21513" y="21377"/>
                <wp:lineTo x="2151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s21400x300.jpg"/>
                    <pic:cNvPicPr/>
                  </pic:nvPicPr>
                  <pic:blipFill>
                    <a:blip r:embed="rId21">
                      <a:extLst>
                        <a:ext uri="{28A0092B-C50C-407E-A947-70E740481C1C}">
                          <a14:useLocalDpi xmlns:a14="http://schemas.microsoft.com/office/drawing/2010/main" val="0"/>
                        </a:ext>
                      </a:extLst>
                    </a:blip>
                    <a:stretch>
                      <a:fillRect/>
                    </a:stretch>
                  </pic:blipFill>
                  <pic:spPr>
                    <a:xfrm>
                      <a:off x="0" y="0"/>
                      <a:ext cx="2052955" cy="1539875"/>
                    </a:xfrm>
                    <a:prstGeom prst="rect">
                      <a:avLst/>
                    </a:prstGeom>
                  </pic:spPr>
                </pic:pic>
              </a:graphicData>
            </a:graphic>
            <wp14:sizeRelH relativeFrom="page">
              <wp14:pctWidth>0</wp14:pctWidth>
            </wp14:sizeRelH>
            <wp14:sizeRelV relativeFrom="page">
              <wp14:pctHeight>0</wp14:pctHeight>
            </wp14:sizeRelV>
          </wp:anchor>
        </w:drawing>
      </w:r>
      <w:r w:rsidR="00633707">
        <w:rPr>
          <w:rFonts w:ascii="Times New Roman" w:hAnsi="Times New Roman" w:cs="Times New Roman"/>
          <w:sz w:val="28"/>
          <w:szCs w:val="28"/>
        </w:rPr>
        <w:t>Appendix:</w:t>
      </w:r>
    </w:p>
    <w:p w14:paraId="1AE10F6B" w14:textId="2AAF7B6A" w:rsidR="009A6DC3" w:rsidRDefault="00BE0900" w:rsidP="00766963">
      <w:pPr>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76672" behindDoc="0" locked="0" layoutInCell="1" allowOverlap="1" wp14:anchorId="7C089805" wp14:editId="64AA41C7">
                <wp:simplePos x="0" y="0"/>
                <wp:positionH relativeFrom="column">
                  <wp:posOffset>-270922</wp:posOffset>
                </wp:positionH>
                <wp:positionV relativeFrom="paragraph">
                  <wp:posOffset>156192</wp:posOffset>
                </wp:positionV>
                <wp:extent cx="1880745" cy="502276"/>
                <wp:effectExtent l="0" t="0" r="12065" b="19050"/>
                <wp:wrapNone/>
                <wp:docPr id="22" name="Text Box 22"/>
                <wp:cNvGraphicFramePr/>
                <a:graphic xmlns:a="http://schemas.openxmlformats.org/drawingml/2006/main">
                  <a:graphicData uri="http://schemas.microsoft.com/office/word/2010/wordprocessingShape">
                    <wps:wsp>
                      <wps:cNvSpPr txBox="1"/>
                      <wps:spPr>
                        <a:xfrm>
                          <a:off x="0" y="0"/>
                          <a:ext cx="1880745" cy="502276"/>
                        </a:xfrm>
                        <a:prstGeom prst="rect">
                          <a:avLst/>
                        </a:prstGeom>
                        <a:solidFill>
                          <a:schemeClr val="lt1"/>
                        </a:solidFill>
                        <a:ln w="6350">
                          <a:solidFill>
                            <a:prstClr val="black"/>
                          </a:solidFill>
                        </a:ln>
                      </wps:spPr>
                      <wps:txbx>
                        <w:txbxContent>
                          <w:p w14:paraId="07E382EB" w14:textId="4FFA38D5" w:rsidR="00BE0900" w:rsidRDefault="00BE0900">
                            <w:r>
                              <w:t xml:space="preserve">Blue line represents nature trail route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089805" id="Text Box 22" o:spid="_x0000_s1028" type="#_x0000_t202" style="position:absolute;margin-left:-21.35pt;margin-top:12.3pt;width:148.1pt;height:39.5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" fillcolor="white [3201]" strokeweight=".5pt">
                <v:textbox>
                  <w:txbxContent>
                    <w:p w14:paraId="07E382EB" w14:textId="4FFA38D5" w:rsidR="00BE0900" w:rsidRDefault="00BE0900">
                      <w:r>
                        <w:t xml:space="preserve">Blue line represents nature trail route </w:t>
                      </w:r>
                    </w:p>
                  </w:txbxContent>
                </v:textbox>
              </v:shape>
            </w:pict>
          </mc:Fallback>
        </mc:AlternateContent>
      </w:r>
      <w:r w:rsidR="000C5D7F">
        <w:rPr>
          <w:rFonts w:ascii="Times New Roman" w:hAnsi="Times New Roman" w:cs="Times New Roman"/>
          <w:noProof/>
          <w:sz w:val="28"/>
          <w:szCs w:val="28"/>
        </w:rPr>
        <mc:AlternateContent>
          <mc:Choice Requires="aink">
            <w:drawing>
              <wp:anchor distT="0" distB="0" distL="114300" distR="114300" simplePos="0" relativeHeight="251673600" behindDoc="0" locked="0" layoutInCell="1" allowOverlap="1" wp14:anchorId="6307E9A9" wp14:editId="14C70087">
                <wp:simplePos x="0" y="0"/>
                <wp:positionH relativeFrom="column">
                  <wp:posOffset>-2387266</wp:posOffset>
                </wp:positionH>
                <wp:positionV relativeFrom="paragraph">
                  <wp:posOffset>366657</wp:posOffset>
                </wp:positionV>
                <wp:extent cx="360" cy="360"/>
                <wp:effectExtent l="38100" t="25400" r="25400" b="38100"/>
                <wp:wrapNone/>
                <wp:docPr id="17" name="Ink 17"/>
                <wp:cNvGraphicFramePr/>
                <a:graphic xmlns:a="http://schemas.openxmlformats.org/drawingml/2006/main">
                  <a:graphicData uri="http://schemas.microsoft.com/office/word/2010/wordprocessingInk">
                    <w14:contentPart bwMode="auto" r:id="rId22">
                      <w14:nvContentPartPr>
                        <w14:cNvContentPartPr/>
                      </w14:nvContentPartPr>
                      <w14:xfrm>
                        <a:off x="0" y="0"/>
                        <a:ext cx="360" cy="360"/>
                      </w14:xfrm>
                    </w14:contentPart>
                  </a:graphicData>
                </a:graphic>
              </wp:anchor>
            </w:drawing>
          </mc:Choice>
          <mc:Fallback>
            <w:drawing>
              <wp:anchor distT="0" distB="0" distL="114300" distR="114300" simplePos="0" relativeHeight="251673600" behindDoc="0" locked="0" layoutInCell="1" allowOverlap="1" wp14:anchorId="6307E9A9" wp14:editId="14C70087">
                <wp:simplePos x="0" y="0"/>
                <wp:positionH relativeFrom="column">
                  <wp:posOffset>-2387266</wp:posOffset>
                </wp:positionH>
                <wp:positionV relativeFrom="paragraph">
                  <wp:posOffset>366657</wp:posOffset>
                </wp:positionV>
                <wp:extent cx="360" cy="360"/>
                <wp:effectExtent l="38100" t="25400" r="25400" b="38100"/>
                <wp:wrapNone/>
                <wp:docPr id="17" name="Ink 17"/>
                <wp:cNvGraphicFramePr/>
                <a:graphic xmlns:a="http://schemas.openxmlformats.org/drawingml/2006/main">
                  <a:graphicData uri="http://schemas.openxmlformats.org/drawingml/2006/picture">
                    <pic:pic xmlns:pic="http://schemas.openxmlformats.org/drawingml/2006/picture">
                      <pic:nvPicPr>
                        <pic:cNvPr id="17" name="Ink 17"/>
                        <pic:cNvPicPr/>
                      </pic:nvPicPr>
                      <pic:blipFill>
                        <a:blip r:embed="rId18"/>
                        <a:stretch>
                          <a:fillRect/>
                        </a:stretch>
                      </pic:blipFill>
                      <pic:spPr>
                        <a:xfrm>
                          <a:off x="0" y="0"/>
                          <a:ext cx="36000" cy="216000"/>
                        </a:xfrm>
                        <a:prstGeom prst="rect">
                          <a:avLst/>
                        </a:prstGeom>
                      </pic:spPr>
                    </pic:pic>
                  </a:graphicData>
                </a:graphic>
              </wp:anchor>
            </w:drawing>
          </mc:Fallback>
        </mc:AlternateContent>
      </w:r>
    </w:p>
    <w:p w14:paraId="2DA74A95" w14:textId="78B8A52D" w:rsidR="009A6DC3" w:rsidRPr="00766963" w:rsidRDefault="00F9273B" w:rsidP="00766963">
      <w:pPr>
        <w:rPr>
          <w:rFonts w:ascii="Times New Roman" w:hAnsi="Times New Roman" w:cs="Times New Roman"/>
          <w:sz w:val="28"/>
          <w:szCs w:val="28"/>
        </w:rPr>
      </w:pPr>
      <w:bookmarkStart w:id="0" w:name="_GoBack"/>
      <w:bookmarkEnd w:id="0"/>
      <w:r>
        <w:rPr>
          <w:rFonts w:ascii="Times New Roman" w:hAnsi="Times New Roman" w:cs="Times New Roman"/>
          <w:noProof/>
          <w:sz w:val="28"/>
          <w:szCs w:val="28"/>
        </w:rPr>
        <mc:AlternateContent>
          <mc:Choice Requires="wps">
            <w:drawing>
              <wp:anchor distT="0" distB="0" distL="114300" distR="114300" simplePos="0" relativeHeight="251670528" behindDoc="0" locked="0" layoutInCell="1" allowOverlap="1" wp14:anchorId="5A3BFB03" wp14:editId="5EA5B6BE">
                <wp:simplePos x="0" y="0"/>
                <wp:positionH relativeFrom="column">
                  <wp:posOffset>-180304</wp:posOffset>
                </wp:positionH>
                <wp:positionV relativeFrom="paragraph">
                  <wp:posOffset>582733</wp:posOffset>
                </wp:positionV>
                <wp:extent cx="1493949" cy="2640169"/>
                <wp:effectExtent l="0" t="0" r="17780" b="14605"/>
                <wp:wrapNone/>
                <wp:docPr id="13" name="Text Box 13"/>
                <wp:cNvGraphicFramePr/>
                <a:graphic xmlns:a="http://schemas.openxmlformats.org/drawingml/2006/main">
                  <a:graphicData uri="http://schemas.microsoft.com/office/word/2010/wordprocessingShape">
                    <wps:wsp>
                      <wps:cNvSpPr txBox="1"/>
                      <wps:spPr>
                        <a:xfrm>
                          <a:off x="0" y="0"/>
                          <a:ext cx="1493949" cy="2640169"/>
                        </a:xfrm>
                        <a:prstGeom prst="rect">
                          <a:avLst/>
                        </a:prstGeom>
                        <a:solidFill>
                          <a:schemeClr val="lt1"/>
                        </a:solidFill>
                        <a:ln w="6350">
                          <a:solidFill>
                            <a:prstClr val="black"/>
                          </a:solidFill>
                        </a:ln>
                      </wps:spPr>
                      <wps:txbx>
                        <w:txbxContent>
                          <w:p w14:paraId="0F791528" w14:textId="77777777" w:rsidR="00F9273B" w:rsidRDefault="00F9273B"/>
                          <w:p w14:paraId="6CB3C6F3" w14:textId="77777777" w:rsidR="00F9273B" w:rsidRDefault="00F9273B"/>
                          <w:p w14:paraId="19FBA849" w14:textId="77777777" w:rsidR="00F9273B" w:rsidRDefault="00F9273B"/>
                          <w:p w14:paraId="7E1E8CDE" w14:textId="77777777" w:rsidR="00F9273B" w:rsidRDefault="00F9273B"/>
                          <w:p w14:paraId="5E2A5703" w14:textId="77777777" w:rsidR="00F9273B" w:rsidRDefault="00F9273B"/>
                          <w:p w14:paraId="0275EAC2" w14:textId="77777777" w:rsidR="00F9273B" w:rsidRDefault="00F9273B"/>
                          <w:p w14:paraId="3F4A5C54" w14:textId="00BBC7CE" w:rsidR="00F9273B" w:rsidRDefault="00F9273B" w:rsidP="00F9273B">
                            <w:pPr>
                              <w:jc w:val="center"/>
                            </w:pPr>
                            <w:r>
                              <w:t>School Field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3BFB03" id="Text Box 13" o:spid="_x0000_s1029" type="#_x0000_t202" style="position:absolute;margin-left:-14.2pt;margin-top:45.9pt;width:117.65pt;height:207.9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" fillcolor="white [3201]" strokeweight=".5pt">
                <v:textbox>
                  <w:txbxContent>
                    <w:p w14:paraId="0F791528" w14:textId="77777777" w:rsidR="00F9273B" w:rsidRDefault="00F9273B"/>
                    <w:p w14:paraId="6CB3C6F3" w14:textId="77777777" w:rsidR="00F9273B" w:rsidRDefault="00F9273B"/>
                    <w:p w14:paraId="19FBA849" w14:textId="77777777" w:rsidR="00F9273B" w:rsidRDefault="00F9273B"/>
                    <w:p w14:paraId="7E1E8CDE" w14:textId="77777777" w:rsidR="00F9273B" w:rsidRDefault="00F9273B"/>
                    <w:p w14:paraId="5E2A5703" w14:textId="77777777" w:rsidR="00F9273B" w:rsidRDefault="00F9273B"/>
                    <w:p w14:paraId="0275EAC2" w14:textId="77777777" w:rsidR="00F9273B" w:rsidRDefault="00F9273B"/>
                    <w:p w14:paraId="3F4A5C54" w14:textId="00BBC7CE" w:rsidR="00F9273B" w:rsidRDefault="00F9273B" w:rsidP="00F9273B">
                      <w:pPr>
                        <w:jc w:val="center"/>
                      </w:pPr>
                      <w:r>
                        <w:t>School Field</w:t>
                      </w:r>
                    </w:p>
                  </w:txbxContent>
                </v:textbox>
              </v:shape>
            </w:pict>
          </mc:Fallback>
        </mc:AlternateContent>
      </w:r>
      <w:r w:rsidR="006C3E49">
        <w:rPr>
          <w:rFonts w:ascii="Times New Roman" w:hAnsi="Times New Roman" w:cs="Times New Roman"/>
          <w:noProof/>
          <w:sz w:val="28"/>
          <w:szCs w:val="28"/>
        </w:rPr>
        <mc:AlternateContent>
          <mc:Choice Requires="wps">
            <w:drawing>
              <wp:anchor distT="0" distB="0" distL="114300" distR="114300" simplePos="0" relativeHeight="251668480" behindDoc="0" locked="0" layoutInCell="1" allowOverlap="1" wp14:anchorId="441E8E07" wp14:editId="4E8022F6">
                <wp:simplePos x="0" y="0"/>
                <wp:positionH relativeFrom="column">
                  <wp:posOffset>1519707</wp:posOffset>
                </wp:positionH>
                <wp:positionV relativeFrom="paragraph">
                  <wp:posOffset>3673663</wp:posOffset>
                </wp:positionV>
                <wp:extent cx="2137893" cy="2472690"/>
                <wp:effectExtent l="0" t="0" r="8890" b="16510"/>
                <wp:wrapNone/>
                <wp:docPr id="11" name="Text Box 11"/>
                <wp:cNvGraphicFramePr/>
                <a:graphic xmlns:a="http://schemas.openxmlformats.org/drawingml/2006/main">
                  <a:graphicData uri="http://schemas.microsoft.com/office/word/2010/wordprocessingShape">
                    <wps:wsp>
                      <wps:cNvSpPr txBox="1"/>
                      <wps:spPr>
                        <a:xfrm>
                          <a:off x="0" y="0"/>
                          <a:ext cx="2137893" cy="2472690"/>
                        </a:xfrm>
                        <a:prstGeom prst="rect">
                          <a:avLst/>
                        </a:prstGeom>
                        <a:solidFill>
                          <a:schemeClr val="lt1"/>
                        </a:solidFill>
                        <a:ln w="6350">
                          <a:solidFill>
                            <a:prstClr val="black"/>
                          </a:solidFill>
                        </a:ln>
                      </wps:spPr>
                      <wps:txbx>
                        <w:txbxContent>
                          <w:p w14:paraId="6E2B7FAD" w14:textId="77777777" w:rsidR="006C3E49" w:rsidRDefault="006C3E49"/>
                          <w:p w14:paraId="1873AC23" w14:textId="77777777" w:rsidR="006C3E49" w:rsidRDefault="006C3E49"/>
                          <w:p w14:paraId="08F9AC77" w14:textId="77777777" w:rsidR="006C3E49" w:rsidRDefault="006C3E49"/>
                          <w:p w14:paraId="3295B85D" w14:textId="77777777" w:rsidR="006C3E49" w:rsidRDefault="006C3E49"/>
                          <w:p w14:paraId="76EA3F7B" w14:textId="77777777" w:rsidR="006C3E49" w:rsidRDefault="006C3E49"/>
                          <w:p w14:paraId="70D1F266" w14:textId="77777777" w:rsidR="006C3E49" w:rsidRDefault="006C3E49"/>
                          <w:p w14:paraId="2A48CC52" w14:textId="414D14C3" w:rsidR="006C3E49" w:rsidRDefault="006C3E49" w:rsidP="006C3E49">
                            <w:pPr>
                              <w:jc w:val="center"/>
                            </w:pPr>
                            <w:r>
                              <w:t>Canteen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41E8E07" id="Text Box 11" o:spid="_x0000_s1030" type="#_x0000_t202" style="position:absolute;margin-left:119.65pt;margin-top:289.25pt;width:168.35pt;height:194.7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" fillcolor="white [3201]" strokeweight=".5pt">
                <v:textbox>
                  <w:txbxContent>
                    <w:p w14:paraId="6E2B7FAD" w14:textId="77777777" w:rsidR="006C3E49" w:rsidRDefault="006C3E49"/>
                    <w:p w14:paraId="1873AC23" w14:textId="77777777" w:rsidR="006C3E49" w:rsidRDefault="006C3E49"/>
                    <w:p w14:paraId="08F9AC77" w14:textId="77777777" w:rsidR="006C3E49" w:rsidRDefault="006C3E49"/>
                    <w:p w14:paraId="3295B85D" w14:textId="77777777" w:rsidR="006C3E49" w:rsidRDefault="006C3E49"/>
                    <w:p w14:paraId="76EA3F7B" w14:textId="77777777" w:rsidR="006C3E49" w:rsidRDefault="006C3E49"/>
                    <w:p w14:paraId="70D1F266" w14:textId="77777777" w:rsidR="006C3E49" w:rsidRDefault="006C3E49"/>
                    <w:p w14:paraId="2A48CC52" w14:textId="414D14C3" w:rsidR="006C3E49" w:rsidRDefault="006C3E49" w:rsidP="006C3E49">
                      <w:pPr>
                        <w:jc w:val="center"/>
                      </w:pPr>
                      <w:r>
                        <w:t>Canteen</w:t>
                      </w:r>
                    </w:p>
                  </w:txbxContent>
                </v:textbox>
              </v:shape>
            </w:pict>
          </mc:Fallback>
        </mc:AlternateContent>
      </w:r>
      <w:r w:rsidR="006C3E49">
        <w:rPr>
          <w:rFonts w:ascii="Times New Roman" w:hAnsi="Times New Roman" w:cs="Times New Roman"/>
          <w:noProof/>
          <w:sz w:val="28"/>
          <w:szCs w:val="28"/>
        </w:rPr>
        <mc:AlternateContent>
          <mc:Choice Requires="wps">
            <w:drawing>
              <wp:anchor distT="0" distB="0" distL="114300" distR="114300" simplePos="0" relativeHeight="251667456" behindDoc="0" locked="0" layoutInCell="1" allowOverlap="1" wp14:anchorId="4BD6ED97" wp14:editId="0158F3E7">
                <wp:simplePos x="0" y="0"/>
                <wp:positionH relativeFrom="column">
                  <wp:posOffset>3657600</wp:posOffset>
                </wp:positionH>
                <wp:positionV relativeFrom="paragraph">
                  <wp:posOffset>3673663</wp:posOffset>
                </wp:positionV>
                <wp:extent cx="6065672" cy="2473334"/>
                <wp:effectExtent l="0" t="0" r="17780" b="15875"/>
                <wp:wrapNone/>
                <wp:docPr id="10" name="Text Box 10"/>
                <wp:cNvGraphicFramePr/>
                <a:graphic xmlns:a="http://schemas.openxmlformats.org/drawingml/2006/main">
                  <a:graphicData uri="http://schemas.microsoft.com/office/word/2010/wordprocessingShape">
                    <wps:wsp>
                      <wps:cNvSpPr txBox="1"/>
                      <wps:spPr>
                        <a:xfrm>
                          <a:off x="0" y="0"/>
                          <a:ext cx="6065672" cy="2473334"/>
                        </a:xfrm>
                        <a:prstGeom prst="rect">
                          <a:avLst/>
                        </a:prstGeom>
                        <a:solidFill>
                          <a:schemeClr val="lt1"/>
                        </a:solidFill>
                        <a:ln w="6350">
                          <a:solidFill>
                            <a:prstClr val="black"/>
                          </a:solidFill>
                        </a:ln>
                      </wps:spPr>
                      <wps:txbx>
                        <w:txbxContent>
                          <w:p w14:paraId="2008D1D0" w14:textId="77777777" w:rsidR="006C3E49" w:rsidRDefault="006C3E49" w:rsidP="006C3E49">
                            <w:pPr>
                              <w:jc w:val="center"/>
                            </w:pPr>
                          </w:p>
                          <w:p w14:paraId="167F3FBA" w14:textId="77777777" w:rsidR="006C3E49" w:rsidRDefault="006C3E49" w:rsidP="006C3E49">
                            <w:pPr>
                              <w:jc w:val="center"/>
                            </w:pPr>
                          </w:p>
                          <w:p w14:paraId="1F1CED17" w14:textId="77777777" w:rsidR="006C3E49" w:rsidRDefault="006C3E49" w:rsidP="006C3E49">
                            <w:pPr>
                              <w:jc w:val="center"/>
                            </w:pPr>
                          </w:p>
                          <w:p w14:paraId="712EA370" w14:textId="77777777" w:rsidR="006C3E49" w:rsidRDefault="006C3E49" w:rsidP="006C3E49">
                            <w:pPr>
                              <w:jc w:val="center"/>
                            </w:pPr>
                          </w:p>
                          <w:p w14:paraId="45AEED4D" w14:textId="77777777" w:rsidR="006C3E49" w:rsidRDefault="006C3E49" w:rsidP="006C3E49">
                            <w:pPr>
                              <w:jc w:val="center"/>
                            </w:pPr>
                          </w:p>
                          <w:p w14:paraId="419A9742" w14:textId="77777777" w:rsidR="006C3E49" w:rsidRDefault="006C3E49" w:rsidP="006C3E49">
                            <w:pPr>
                              <w:jc w:val="center"/>
                            </w:pPr>
                          </w:p>
                          <w:p w14:paraId="1FABB7D9" w14:textId="77777777" w:rsidR="006C3E49" w:rsidRDefault="006C3E49" w:rsidP="006C3E49">
                            <w:pPr>
                              <w:jc w:val="center"/>
                            </w:pPr>
                          </w:p>
                          <w:p w14:paraId="10B94171" w14:textId="62A99AFD" w:rsidR="006C3E49" w:rsidRDefault="006C3E49" w:rsidP="006C3E49">
                            <w:pPr>
                              <w:jc w:val="center"/>
                            </w:pPr>
                            <w:r>
                              <w:t>Main School Building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D6ED97" id="Text Box 10" o:spid="_x0000_s1031" type="#_x0000_t202" style="position:absolute;margin-left:4in;margin-top:289.25pt;width:477.6pt;height:194.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" fillcolor="white [3201]" strokeweight=".5pt">
                <v:textbox>
                  <w:txbxContent>
                    <w:p w14:paraId="2008D1D0" w14:textId="77777777" w:rsidR="006C3E49" w:rsidRDefault="006C3E49" w:rsidP="006C3E49">
                      <w:pPr>
                        <w:jc w:val="center"/>
                      </w:pPr>
                    </w:p>
                    <w:p w14:paraId="167F3FBA" w14:textId="77777777" w:rsidR="006C3E49" w:rsidRDefault="006C3E49" w:rsidP="006C3E49">
                      <w:pPr>
                        <w:jc w:val="center"/>
                      </w:pPr>
                    </w:p>
                    <w:p w14:paraId="1F1CED17" w14:textId="77777777" w:rsidR="006C3E49" w:rsidRDefault="006C3E49" w:rsidP="006C3E49">
                      <w:pPr>
                        <w:jc w:val="center"/>
                      </w:pPr>
                    </w:p>
                    <w:p w14:paraId="712EA370" w14:textId="77777777" w:rsidR="006C3E49" w:rsidRDefault="006C3E49" w:rsidP="006C3E49">
                      <w:pPr>
                        <w:jc w:val="center"/>
                      </w:pPr>
                    </w:p>
                    <w:p w14:paraId="45AEED4D" w14:textId="77777777" w:rsidR="006C3E49" w:rsidRDefault="006C3E49" w:rsidP="006C3E49">
                      <w:pPr>
                        <w:jc w:val="center"/>
                      </w:pPr>
                    </w:p>
                    <w:p w14:paraId="419A9742" w14:textId="77777777" w:rsidR="006C3E49" w:rsidRDefault="006C3E49" w:rsidP="006C3E49">
                      <w:pPr>
                        <w:jc w:val="center"/>
                      </w:pPr>
                    </w:p>
                    <w:p w14:paraId="1FABB7D9" w14:textId="77777777" w:rsidR="006C3E49" w:rsidRDefault="006C3E49" w:rsidP="006C3E49">
                      <w:pPr>
                        <w:jc w:val="center"/>
                      </w:pPr>
                    </w:p>
                    <w:p w14:paraId="10B94171" w14:textId="62A99AFD" w:rsidR="006C3E49" w:rsidRDefault="006C3E49" w:rsidP="006C3E49">
                      <w:pPr>
                        <w:jc w:val="center"/>
                      </w:pPr>
                      <w:r>
                        <w:t>Main School Building</w:t>
                      </w:r>
                    </w:p>
                  </w:txbxContent>
                </v:textbox>
              </v:shape>
            </w:pict>
          </mc:Fallback>
        </mc:AlternateContent>
      </w:r>
      <w:r w:rsidR="006C3E49">
        <w:rPr>
          <w:rFonts w:ascii="Times New Roman" w:hAnsi="Times New Roman" w:cs="Times New Roman"/>
          <w:noProof/>
          <w:sz w:val="28"/>
          <w:szCs w:val="28"/>
        </w:rPr>
        <w:drawing>
          <wp:anchor distT="0" distB="0" distL="114300" distR="114300" simplePos="0" relativeHeight="251659264" behindDoc="1" locked="0" layoutInCell="1" allowOverlap="1" wp14:anchorId="1195627B" wp14:editId="118E7FE3">
            <wp:simplePos x="0" y="0"/>
            <wp:positionH relativeFrom="column">
              <wp:posOffset>6724203</wp:posOffset>
            </wp:positionH>
            <wp:positionV relativeFrom="paragraph">
              <wp:posOffset>2347613</wp:posOffset>
            </wp:positionV>
            <wp:extent cx="3048000" cy="1325880"/>
            <wp:effectExtent l="0" t="0" r="0" b="0"/>
            <wp:wrapTight wrapText="bothSides">
              <wp:wrapPolygon edited="0">
                <wp:start x="0" y="0"/>
                <wp:lineTo x="0" y="21310"/>
                <wp:lineTo x="21510" y="21310"/>
                <wp:lineTo x="2151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vergordon-high-school.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048000" cy="1325880"/>
                    </a:xfrm>
                    <a:prstGeom prst="rect">
                      <a:avLst/>
                    </a:prstGeom>
                  </pic:spPr>
                </pic:pic>
              </a:graphicData>
            </a:graphic>
            <wp14:sizeRelH relativeFrom="page">
              <wp14:pctWidth>0</wp14:pctWidth>
            </wp14:sizeRelH>
            <wp14:sizeRelV relativeFrom="page">
              <wp14:pctHeight>0</wp14:pctHeight>
            </wp14:sizeRelV>
          </wp:anchor>
        </w:drawing>
      </w:r>
      <w:r w:rsidR="006C3E49">
        <w:rPr>
          <w:rFonts w:ascii="Times New Roman" w:hAnsi="Times New Roman" w:cs="Times New Roman"/>
          <w:noProof/>
          <w:sz w:val="28"/>
          <w:szCs w:val="28"/>
        </w:rPr>
        <mc:AlternateContent>
          <mc:Choice Requires="wps">
            <w:drawing>
              <wp:anchor distT="0" distB="0" distL="114300" distR="114300" simplePos="0" relativeHeight="251661312" behindDoc="0" locked="0" layoutInCell="1" allowOverlap="1" wp14:anchorId="52376A5D" wp14:editId="235AE5EE">
                <wp:simplePos x="0" y="0"/>
                <wp:positionH relativeFrom="column">
                  <wp:posOffset>1918594</wp:posOffset>
                </wp:positionH>
                <wp:positionV relativeFrom="paragraph">
                  <wp:posOffset>1612113</wp:posOffset>
                </wp:positionV>
                <wp:extent cx="3734873" cy="1455312"/>
                <wp:effectExtent l="0" t="0" r="12065" b="18415"/>
                <wp:wrapNone/>
                <wp:docPr id="4" name="Rectangle 4"/>
                <wp:cNvGraphicFramePr/>
                <a:graphic xmlns:a="http://schemas.openxmlformats.org/drawingml/2006/main">
                  <a:graphicData uri="http://schemas.microsoft.com/office/word/2010/wordprocessingShape">
                    <wps:wsp>
                      <wps:cNvSpPr/>
                      <wps:spPr>
                        <a:xfrm>
                          <a:off x="0" y="0"/>
                          <a:ext cx="3734873" cy="145531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531297F" id="Rectangle 4" o:spid="_x0000_s1026" style="position:absolute;margin-left:151.05pt;margin-top:126.95pt;width:294.1pt;height:114.6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" fillcolor="#4472c4 [3204]" strokecolor="#1f3763 [1604]" strokeweight="1pt"/>
            </w:pict>
          </mc:Fallback>
        </mc:AlternateContent>
      </w:r>
      <w:r w:rsidR="006C3E49">
        <w:rPr>
          <w:rFonts w:ascii="Times New Roman" w:hAnsi="Times New Roman" w:cs="Times New Roman"/>
          <w:noProof/>
          <w:sz w:val="28"/>
          <w:szCs w:val="28"/>
        </w:rPr>
        <mc:AlternateContent>
          <mc:Choice Requires="wps">
            <w:drawing>
              <wp:anchor distT="0" distB="0" distL="114300" distR="114300" simplePos="0" relativeHeight="251662336" behindDoc="0" locked="0" layoutInCell="1" allowOverlap="1" wp14:anchorId="477AFED7" wp14:editId="2E10582E">
                <wp:simplePos x="0" y="0"/>
                <wp:positionH relativeFrom="column">
                  <wp:posOffset>1918595</wp:posOffset>
                </wp:positionH>
                <wp:positionV relativeFrom="paragraph">
                  <wp:posOffset>1612748</wp:posOffset>
                </wp:positionV>
                <wp:extent cx="3734435" cy="1454785"/>
                <wp:effectExtent l="0" t="0" r="12065" b="18415"/>
                <wp:wrapNone/>
                <wp:docPr id="5" name="Text Box 5"/>
                <wp:cNvGraphicFramePr/>
                <a:graphic xmlns:a="http://schemas.openxmlformats.org/drawingml/2006/main">
                  <a:graphicData uri="http://schemas.microsoft.com/office/word/2010/wordprocessingShape">
                    <wps:wsp>
                      <wps:cNvSpPr txBox="1"/>
                      <wps:spPr>
                        <a:xfrm>
                          <a:off x="0" y="0"/>
                          <a:ext cx="3734435" cy="1454785"/>
                        </a:xfrm>
                        <a:prstGeom prst="rect">
                          <a:avLst/>
                        </a:prstGeom>
                        <a:solidFill>
                          <a:schemeClr val="lt1"/>
                        </a:solidFill>
                        <a:ln w="6350">
                          <a:solidFill>
                            <a:prstClr val="black"/>
                          </a:solidFill>
                        </a:ln>
                      </wps:spPr>
                      <wps:txbx>
                        <w:txbxContent>
                          <w:p w14:paraId="14237AAE" w14:textId="77777777" w:rsidR="00945771" w:rsidRDefault="00945771" w:rsidP="00945771">
                            <w:pPr>
                              <w:jc w:val="center"/>
                            </w:pPr>
                          </w:p>
                          <w:p w14:paraId="426DF403" w14:textId="77777777" w:rsidR="00945771" w:rsidRDefault="00945771" w:rsidP="00945771">
                            <w:pPr>
                              <w:jc w:val="center"/>
                            </w:pPr>
                          </w:p>
                          <w:p w14:paraId="4A0D88E6" w14:textId="77777777" w:rsidR="00945771" w:rsidRDefault="00945771" w:rsidP="00945771">
                            <w:pPr>
                              <w:jc w:val="center"/>
                            </w:pPr>
                          </w:p>
                          <w:p w14:paraId="1D17B552" w14:textId="77777777" w:rsidR="00945771" w:rsidRDefault="00945771" w:rsidP="00945771">
                            <w:pPr>
                              <w:jc w:val="center"/>
                            </w:pPr>
                          </w:p>
                          <w:p w14:paraId="56C9841E" w14:textId="0449C503" w:rsidR="00945771" w:rsidRDefault="00945771" w:rsidP="00945771">
                            <w:pPr>
                              <w:jc w:val="center"/>
                            </w:pPr>
                            <w:r>
                              <w:t>Hockey Field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77AFED7" id="Text Box 5" o:spid="_x0000_s1032" type="#_x0000_t202" style="position:absolute;margin-left:151.05pt;margin-top:127pt;width:294.05pt;height:114.5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" fillcolor="white [3201]" strokeweight=".5pt">
                <v:textbox>
                  <w:txbxContent>
                    <w:p w14:paraId="14237AAE" w14:textId="77777777" w:rsidR="00945771" w:rsidRDefault="00945771" w:rsidP="00945771">
                      <w:pPr>
                        <w:jc w:val="center"/>
                      </w:pPr>
                    </w:p>
                    <w:p w14:paraId="426DF403" w14:textId="77777777" w:rsidR="00945771" w:rsidRDefault="00945771" w:rsidP="00945771">
                      <w:pPr>
                        <w:jc w:val="center"/>
                      </w:pPr>
                    </w:p>
                    <w:p w14:paraId="4A0D88E6" w14:textId="77777777" w:rsidR="00945771" w:rsidRDefault="00945771" w:rsidP="00945771">
                      <w:pPr>
                        <w:jc w:val="center"/>
                      </w:pPr>
                    </w:p>
                    <w:p w14:paraId="1D17B552" w14:textId="77777777" w:rsidR="00945771" w:rsidRDefault="00945771" w:rsidP="00945771">
                      <w:pPr>
                        <w:jc w:val="center"/>
                      </w:pPr>
                    </w:p>
                    <w:p w14:paraId="56C9841E" w14:textId="0449C503" w:rsidR="00945771" w:rsidRDefault="00945771" w:rsidP="00945771">
                      <w:pPr>
                        <w:jc w:val="center"/>
                      </w:pPr>
                      <w:r>
                        <w:t>Hockey Field</w:t>
                      </w:r>
                    </w:p>
                  </w:txbxContent>
                </v:textbox>
              </v:shape>
            </w:pict>
          </mc:Fallback>
        </mc:AlternateContent>
      </w:r>
      <w:r w:rsidR="006C3E49">
        <w:rPr>
          <w:rFonts w:ascii="Times New Roman" w:hAnsi="Times New Roman" w:cs="Times New Roman"/>
          <w:noProof/>
          <w:sz w:val="28"/>
          <w:szCs w:val="28"/>
        </w:rPr>
        <mc:AlternateContent>
          <mc:Choice Requires="wps">
            <w:drawing>
              <wp:anchor distT="0" distB="0" distL="114300" distR="114300" simplePos="0" relativeHeight="251666432" behindDoc="0" locked="0" layoutInCell="1" allowOverlap="1" wp14:anchorId="25CE5738" wp14:editId="181FACA6">
                <wp:simplePos x="0" y="0"/>
                <wp:positionH relativeFrom="column">
                  <wp:posOffset>1519707</wp:posOffset>
                </wp:positionH>
                <wp:positionV relativeFrom="paragraph">
                  <wp:posOffset>3673662</wp:posOffset>
                </wp:positionV>
                <wp:extent cx="8203842" cy="2472743"/>
                <wp:effectExtent l="0" t="0" r="13335" b="16510"/>
                <wp:wrapNone/>
                <wp:docPr id="9" name="Rectangle 9"/>
                <wp:cNvGraphicFramePr/>
                <a:graphic xmlns:a="http://schemas.openxmlformats.org/drawingml/2006/main">
                  <a:graphicData uri="http://schemas.microsoft.com/office/word/2010/wordprocessingShape">
                    <wps:wsp>
                      <wps:cNvSpPr/>
                      <wps:spPr>
                        <a:xfrm>
                          <a:off x="0" y="0"/>
                          <a:ext cx="8203842" cy="247274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157887" id="Rectangle 9" o:spid="_x0000_s1026" style="position:absolute;margin-left:119.65pt;margin-top:289.25pt;width:645.95pt;height:194.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" fillcolor="#4472c4 [3204]" strokecolor="#1f3763 [1604]" strokeweight="1pt"/>
            </w:pict>
          </mc:Fallback>
        </mc:AlternateContent>
      </w:r>
      <w:r w:rsidR="00945771">
        <w:rPr>
          <w:rFonts w:ascii="Times New Roman" w:hAnsi="Times New Roman" w:cs="Times New Roman"/>
          <w:noProof/>
          <w:sz w:val="28"/>
          <w:szCs w:val="28"/>
        </w:rPr>
        <mc:AlternateContent>
          <mc:Choice Requires="wps">
            <w:drawing>
              <wp:anchor distT="0" distB="0" distL="114300" distR="114300" simplePos="0" relativeHeight="251663360" behindDoc="0" locked="0" layoutInCell="1" allowOverlap="1" wp14:anchorId="249EB35A" wp14:editId="02C00EAB">
                <wp:simplePos x="0" y="0"/>
                <wp:positionH relativeFrom="column">
                  <wp:posOffset>-180304</wp:posOffset>
                </wp:positionH>
                <wp:positionV relativeFrom="paragraph">
                  <wp:posOffset>5489583</wp:posOffset>
                </wp:positionV>
                <wp:extent cx="1596980" cy="463639"/>
                <wp:effectExtent l="0" t="0" r="16510" b="19050"/>
                <wp:wrapNone/>
                <wp:docPr id="6" name="Text Box 6"/>
                <wp:cNvGraphicFramePr/>
                <a:graphic xmlns:a="http://schemas.openxmlformats.org/drawingml/2006/main">
                  <a:graphicData uri="http://schemas.microsoft.com/office/word/2010/wordprocessingShape">
                    <wps:wsp>
                      <wps:cNvSpPr txBox="1"/>
                      <wps:spPr>
                        <a:xfrm>
                          <a:off x="0" y="0"/>
                          <a:ext cx="1596980" cy="463639"/>
                        </a:xfrm>
                        <a:prstGeom prst="rect">
                          <a:avLst/>
                        </a:prstGeom>
                        <a:solidFill>
                          <a:schemeClr val="lt1"/>
                        </a:solidFill>
                        <a:ln w="6350">
                          <a:solidFill>
                            <a:prstClr val="black"/>
                          </a:solidFill>
                        </a:ln>
                      </wps:spPr>
                      <wps:txbx>
                        <w:txbxContent>
                          <w:p w14:paraId="463040C6" w14:textId="47F35196" w:rsidR="00945771" w:rsidRDefault="00945771">
                            <w:r>
                              <w:t>Beginning of Nature trail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9EB35A" id="Text Box 6" o:spid="_x0000_s1033" type="#_x0000_t202" style="position:absolute;margin-left:-14.2pt;margin-top:432.25pt;width:125.75pt;height:3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" fillcolor="white [3201]" strokeweight=".5pt">
                <v:textbox>
                  <w:txbxContent>
                    <w:p w14:paraId="463040C6" w14:textId="47F35196" w:rsidR="00945771" w:rsidRDefault="00945771">
                      <w:r>
                        <w:t>Beginning of Nature trail</w:t>
                      </w:r>
                    </w:p>
                  </w:txbxContent>
                </v:textbox>
              </v:shape>
            </w:pict>
          </mc:Fallback>
        </mc:AlternateContent>
      </w:r>
      <w:r w:rsidR="00945771">
        <w:rPr>
          <w:rFonts w:ascii="Times New Roman" w:hAnsi="Times New Roman" w:cs="Times New Roman"/>
          <w:noProof/>
          <w:sz w:val="28"/>
          <w:szCs w:val="28"/>
        </w:rPr>
        <w:drawing>
          <wp:anchor distT="0" distB="0" distL="114300" distR="114300" simplePos="0" relativeHeight="251660288" behindDoc="1" locked="0" layoutInCell="1" allowOverlap="1" wp14:anchorId="738CEAB0" wp14:editId="4380BDCC">
            <wp:simplePos x="0" y="0"/>
            <wp:positionH relativeFrom="column">
              <wp:posOffset>-180304</wp:posOffset>
            </wp:positionH>
            <wp:positionV relativeFrom="paragraph">
              <wp:posOffset>3677329</wp:posOffset>
            </wp:positionV>
            <wp:extent cx="1231900" cy="1638300"/>
            <wp:effectExtent l="0" t="0" r="0" b="0"/>
            <wp:wrapTight wrapText="bothSides">
              <wp:wrapPolygon edited="0">
                <wp:start x="0" y="0"/>
                <wp:lineTo x="0" y="21433"/>
                <wp:lineTo x="21377" y="21433"/>
                <wp:lineTo x="21377"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wnload.jpg"/>
                    <pic:cNvPicPr/>
                  </pic:nvPicPr>
                  <pic:blipFill>
                    <a:blip r:embed="rId24">
                      <a:extLst>
                        <a:ext uri="{28A0092B-C50C-407E-A947-70E740481C1C}">
                          <a14:useLocalDpi xmlns:a14="http://schemas.microsoft.com/office/drawing/2010/main" val="0"/>
                        </a:ext>
                      </a:extLst>
                    </a:blip>
                    <a:stretch>
                      <a:fillRect/>
                    </a:stretch>
                  </pic:blipFill>
                  <pic:spPr>
                    <a:xfrm>
                      <a:off x="0" y="0"/>
                      <a:ext cx="1231900" cy="1638300"/>
                    </a:xfrm>
                    <a:prstGeom prst="rect">
                      <a:avLst/>
                    </a:prstGeom>
                  </pic:spPr>
                </pic:pic>
              </a:graphicData>
            </a:graphic>
            <wp14:sizeRelH relativeFrom="page">
              <wp14:pctWidth>0</wp14:pctWidth>
            </wp14:sizeRelH>
            <wp14:sizeRelV relativeFrom="page">
              <wp14:pctHeight>0</wp14:pctHeight>
            </wp14:sizeRelV>
          </wp:anchor>
        </w:drawing>
      </w:r>
    </w:p>
    <w:sectPr w:rsidR="009A6DC3" w:rsidRPr="00766963" w:rsidSect="00633707">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5E206B" w14:textId="77777777" w:rsidR="000E24FF" w:rsidRDefault="000E24FF" w:rsidP="004A0AA7">
      <w:r>
        <w:separator/>
      </w:r>
    </w:p>
  </w:endnote>
  <w:endnote w:type="continuationSeparator" w:id="0">
    <w:p w14:paraId="1193F379" w14:textId="77777777" w:rsidR="000E24FF" w:rsidRDefault="000E24FF" w:rsidP="004A0A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52928850"/>
      <w:docPartObj>
        <w:docPartGallery w:val="Page Numbers (Bottom of Page)"/>
        <w:docPartUnique/>
      </w:docPartObj>
    </w:sdtPr>
    <w:sdtEndPr>
      <w:rPr>
        <w:rStyle w:val="PageNumber"/>
      </w:rPr>
    </w:sdtEndPr>
    <w:sdtContent>
      <w:p w14:paraId="3C1269C3" w14:textId="527F0F96" w:rsidR="004A0AA7" w:rsidRDefault="004A0AA7" w:rsidP="00594D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7DA43C" w14:textId="77777777" w:rsidR="004A0AA7" w:rsidRDefault="004A0AA7" w:rsidP="004A0A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40070580"/>
      <w:docPartObj>
        <w:docPartGallery w:val="Page Numbers (Bottom of Page)"/>
        <w:docPartUnique/>
      </w:docPartObj>
    </w:sdtPr>
    <w:sdtEndPr>
      <w:rPr>
        <w:rStyle w:val="PageNumber"/>
      </w:rPr>
    </w:sdtEndPr>
    <w:sdtContent>
      <w:p w14:paraId="6B321F6D" w14:textId="42249CBD" w:rsidR="004A0AA7" w:rsidRDefault="004A0AA7" w:rsidP="00594D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BC1F71E" w14:textId="77777777" w:rsidR="004A0AA7" w:rsidRDefault="004A0AA7" w:rsidP="004A0A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91888E" w14:textId="77777777" w:rsidR="000E24FF" w:rsidRDefault="000E24FF" w:rsidP="004A0AA7">
      <w:r>
        <w:separator/>
      </w:r>
    </w:p>
  </w:footnote>
  <w:footnote w:type="continuationSeparator" w:id="0">
    <w:p w14:paraId="6B615848" w14:textId="77777777" w:rsidR="000E24FF" w:rsidRDefault="000E24FF" w:rsidP="004A0A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4E7D3C" w14:textId="5A30DC2E" w:rsidR="004A0AA7" w:rsidRDefault="004A0AA7">
    <w:pPr>
      <w:pStyle w:val="Header"/>
    </w:pPr>
    <w:r>
      <w:t xml:space="preserve">BMOE6002 </w:t>
    </w:r>
    <w:r>
      <w:tab/>
    </w:r>
    <w:r>
      <w:tab/>
      <w:t>1901242</w:t>
    </w:r>
  </w:p>
  <w:p w14:paraId="1209055B" w14:textId="77777777" w:rsidR="004A0AA7" w:rsidRDefault="004A0A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A1E2030"/>
    <w:multiLevelType w:val="hybridMultilevel"/>
    <w:tmpl w:val="248C9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BE16BD"/>
    <w:multiLevelType w:val="hybridMultilevel"/>
    <w:tmpl w:val="16D06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90F"/>
    <w:rsid w:val="00000F5E"/>
    <w:rsid w:val="00006CFD"/>
    <w:rsid w:val="00012AD3"/>
    <w:rsid w:val="00021909"/>
    <w:rsid w:val="00022492"/>
    <w:rsid w:val="00026C01"/>
    <w:rsid w:val="000352C9"/>
    <w:rsid w:val="00041623"/>
    <w:rsid w:val="000418A2"/>
    <w:rsid w:val="00046BCD"/>
    <w:rsid w:val="00050687"/>
    <w:rsid w:val="00056E88"/>
    <w:rsid w:val="0008222E"/>
    <w:rsid w:val="000829E2"/>
    <w:rsid w:val="00083262"/>
    <w:rsid w:val="00084F3A"/>
    <w:rsid w:val="00087AFF"/>
    <w:rsid w:val="00094A87"/>
    <w:rsid w:val="000A0FE4"/>
    <w:rsid w:val="000A132C"/>
    <w:rsid w:val="000A3ED9"/>
    <w:rsid w:val="000A473E"/>
    <w:rsid w:val="000B6323"/>
    <w:rsid w:val="000C1362"/>
    <w:rsid w:val="000C5D7F"/>
    <w:rsid w:val="000D2C48"/>
    <w:rsid w:val="000D3CE7"/>
    <w:rsid w:val="000D4281"/>
    <w:rsid w:val="000E24FF"/>
    <w:rsid w:val="000E2D79"/>
    <w:rsid w:val="000E4378"/>
    <w:rsid w:val="000E634F"/>
    <w:rsid w:val="00112007"/>
    <w:rsid w:val="0012096C"/>
    <w:rsid w:val="00120CE7"/>
    <w:rsid w:val="00141CCD"/>
    <w:rsid w:val="001506E0"/>
    <w:rsid w:val="00154D40"/>
    <w:rsid w:val="00156FB1"/>
    <w:rsid w:val="00157005"/>
    <w:rsid w:val="00165A84"/>
    <w:rsid w:val="00167ED9"/>
    <w:rsid w:val="001716E0"/>
    <w:rsid w:val="0017746B"/>
    <w:rsid w:val="00182208"/>
    <w:rsid w:val="00193097"/>
    <w:rsid w:val="001A07E4"/>
    <w:rsid w:val="001A1E3B"/>
    <w:rsid w:val="001A36AA"/>
    <w:rsid w:val="001C1B65"/>
    <w:rsid w:val="001C3947"/>
    <w:rsid w:val="001E0342"/>
    <w:rsid w:val="001E67C3"/>
    <w:rsid w:val="001E75E5"/>
    <w:rsid w:val="001F70A9"/>
    <w:rsid w:val="001F78FC"/>
    <w:rsid w:val="00201ABB"/>
    <w:rsid w:val="0020540D"/>
    <w:rsid w:val="00221951"/>
    <w:rsid w:val="00226B6C"/>
    <w:rsid w:val="00233039"/>
    <w:rsid w:val="00242A0C"/>
    <w:rsid w:val="00247185"/>
    <w:rsid w:val="002501DD"/>
    <w:rsid w:val="00257819"/>
    <w:rsid w:val="00257F34"/>
    <w:rsid w:val="00264465"/>
    <w:rsid w:val="0028466A"/>
    <w:rsid w:val="002865EE"/>
    <w:rsid w:val="002A4BBC"/>
    <w:rsid w:val="002C0CE8"/>
    <w:rsid w:val="002C42FF"/>
    <w:rsid w:val="002C5EC3"/>
    <w:rsid w:val="002C6023"/>
    <w:rsid w:val="002D481D"/>
    <w:rsid w:val="002D6D97"/>
    <w:rsid w:val="002D70BC"/>
    <w:rsid w:val="002E0456"/>
    <w:rsid w:val="002E1558"/>
    <w:rsid w:val="002E42DB"/>
    <w:rsid w:val="002E5C03"/>
    <w:rsid w:val="002E72A8"/>
    <w:rsid w:val="002F03A4"/>
    <w:rsid w:val="003004E8"/>
    <w:rsid w:val="003056DC"/>
    <w:rsid w:val="0031330F"/>
    <w:rsid w:val="00321578"/>
    <w:rsid w:val="003308E7"/>
    <w:rsid w:val="00333259"/>
    <w:rsid w:val="00334F87"/>
    <w:rsid w:val="003418AB"/>
    <w:rsid w:val="00341FB0"/>
    <w:rsid w:val="0034232E"/>
    <w:rsid w:val="00343009"/>
    <w:rsid w:val="00350255"/>
    <w:rsid w:val="00352498"/>
    <w:rsid w:val="003543CC"/>
    <w:rsid w:val="0037726A"/>
    <w:rsid w:val="00377F67"/>
    <w:rsid w:val="003811DC"/>
    <w:rsid w:val="003830E9"/>
    <w:rsid w:val="00393018"/>
    <w:rsid w:val="00394FCC"/>
    <w:rsid w:val="00395181"/>
    <w:rsid w:val="003B6B61"/>
    <w:rsid w:val="003C0748"/>
    <w:rsid w:val="003C213E"/>
    <w:rsid w:val="003C27CF"/>
    <w:rsid w:val="003C2EEE"/>
    <w:rsid w:val="003C3B36"/>
    <w:rsid w:val="003C5947"/>
    <w:rsid w:val="003C7315"/>
    <w:rsid w:val="003D0155"/>
    <w:rsid w:val="003D7F93"/>
    <w:rsid w:val="003E2851"/>
    <w:rsid w:val="003E5762"/>
    <w:rsid w:val="003F4039"/>
    <w:rsid w:val="004140DE"/>
    <w:rsid w:val="00427297"/>
    <w:rsid w:val="0043690F"/>
    <w:rsid w:val="0044503F"/>
    <w:rsid w:val="00454111"/>
    <w:rsid w:val="00457114"/>
    <w:rsid w:val="00470D93"/>
    <w:rsid w:val="00474808"/>
    <w:rsid w:val="00483F09"/>
    <w:rsid w:val="004A0AA7"/>
    <w:rsid w:val="004A4C9A"/>
    <w:rsid w:val="004B003F"/>
    <w:rsid w:val="004B181F"/>
    <w:rsid w:val="004C01DC"/>
    <w:rsid w:val="004C2FF6"/>
    <w:rsid w:val="004C5A69"/>
    <w:rsid w:val="004C77D6"/>
    <w:rsid w:val="004D43E2"/>
    <w:rsid w:val="004F13F2"/>
    <w:rsid w:val="004F3D86"/>
    <w:rsid w:val="004F4996"/>
    <w:rsid w:val="00503420"/>
    <w:rsid w:val="005042AD"/>
    <w:rsid w:val="0051209E"/>
    <w:rsid w:val="00513B2A"/>
    <w:rsid w:val="005213F1"/>
    <w:rsid w:val="0052400E"/>
    <w:rsid w:val="00524E86"/>
    <w:rsid w:val="00525B33"/>
    <w:rsid w:val="00526153"/>
    <w:rsid w:val="00535E92"/>
    <w:rsid w:val="00546242"/>
    <w:rsid w:val="00546401"/>
    <w:rsid w:val="005473DF"/>
    <w:rsid w:val="00553983"/>
    <w:rsid w:val="00565696"/>
    <w:rsid w:val="005663A5"/>
    <w:rsid w:val="005667E2"/>
    <w:rsid w:val="005705E8"/>
    <w:rsid w:val="00576181"/>
    <w:rsid w:val="00580615"/>
    <w:rsid w:val="00581190"/>
    <w:rsid w:val="0059081B"/>
    <w:rsid w:val="005A4180"/>
    <w:rsid w:val="005A62D1"/>
    <w:rsid w:val="005B1898"/>
    <w:rsid w:val="005B74DF"/>
    <w:rsid w:val="005C22F8"/>
    <w:rsid w:val="005C7081"/>
    <w:rsid w:val="005C740A"/>
    <w:rsid w:val="005D2663"/>
    <w:rsid w:val="005D5EE0"/>
    <w:rsid w:val="005D7B92"/>
    <w:rsid w:val="005E1C6E"/>
    <w:rsid w:val="005F186E"/>
    <w:rsid w:val="005F3134"/>
    <w:rsid w:val="005F711D"/>
    <w:rsid w:val="00601041"/>
    <w:rsid w:val="00602877"/>
    <w:rsid w:val="00615835"/>
    <w:rsid w:val="00620822"/>
    <w:rsid w:val="006271DF"/>
    <w:rsid w:val="006302E1"/>
    <w:rsid w:val="00633707"/>
    <w:rsid w:val="00634056"/>
    <w:rsid w:val="00634176"/>
    <w:rsid w:val="006343C2"/>
    <w:rsid w:val="0063761A"/>
    <w:rsid w:val="0064141F"/>
    <w:rsid w:val="006452C2"/>
    <w:rsid w:val="00645647"/>
    <w:rsid w:val="00651362"/>
    <w:rsid w:val="0065412C"/>
    <w:rsid w:val="0065558F"/>
    <w:rsid w:val="006671D1"/>
    <w:rsid w:val="00667453"/>
    <w:rsid w:val="00667DA2"/>
    <w:rsid w:val="00674AAE"/>
    <w:rsid w:val="0067545C"/>
    <w:rsid w:val="00691261"/>
    <w:rsid w:val="00692AB6"/>
    <w:rsid w:val="006A0AF8"/>
    <w:rsid w:val="006A4214"/>
    <w:rsid w:val="006A7698"/>
    <w:rsid w:val="006B4DD3"/>
    <w:rsid w:val="006B5EC4"/>
    <w:rsid w:val="006C3610"/>
    <w:rsid w:val="006C3E49"/>
    <w:rsid w:val="006D3A98"/>
    <w:rsid w:val="006E1D8D"/>
    <w:rsid w:val="006E34BA"/>
    <w:rsid w:val="006E46A7"/>
    <w:rsid w:val="006E5B0F"/>
    <w:rsid w:val="006E7497"/>
    <w:rsid w:val="006F5BC4"/>
    <w:rsid w:val="007011E9"/>
    <w:rsid w:val="00704930"/>
    <w:rsid w:val="007070B3"/>
    <w:rsid w:val="007072DD"/>
    <w:rsid w:val="00710890"/>
    <w:rsid w:val="00717C1C"/>
    <w:rsid w:val="00730AEB"/>
    <w:rsid w:val="00737E55"/>
    <w:rsid w:val="00751561"/>
    <w:rsid w:val="00754E43"/>
    <w:rsid w:val="00756334"/>
    <w:rsid w:val="007564B7"/>
    <w:rsid w:val="00757E15"/>
    <w:rsid w:val="00766601"/>
    <w:rsid w:val="00766963"/>
    <w:rsid w:val="00771AA9"/>
    <w:rsid w:val="00777C84"/>
    <w:rsid w:val="0078715B"/>
    <w:rsid w:val="007878AD"/>
    <w:rsid w:val="0079334A"/>
    <w:rsid w:val="00795DE6"/>
    <w:rsid w:val="007967AD"/>
    <w:rsid w:val="00796F25"/>
    <w:rsid w:val="007A3B28"/>
    <w:rsid w:val="007A45C3"/>
    <w:rsid w:val="007C22A3"/>
    <w:rsid w:val="007C263F"/>
    <w:rsid w:val="007C506F"/>
    <w:rsid w:val="007C5450"/>
    <w:rsid w:val="007D0A0A"/>
    <w:rsid w:val="007D1057"/>
    <w:rsid w:val="007E708B"/>
    <w:rsid w:val="007F1974"/>
    <w:rsid w:val="007F5D0F"/>
    <w:rsid w:val="007F5F9A"/>
    <w:rsid w:val="00801736"/>
    <w:rsid w:val="00802713"/>
    <w:rsid w:val="008041DD"/>
    <w:rsid w:val="0080674A"/>
    <w:rsid w:val="008123EC"/>
    <w:rsid w:val="0082760E"/>
    <w:rsid w:val="00830029"/>
    <w:rsid w:val="00845B3E"/>
    <w:rsid w:val="00846973"/>
    <w:rsid w:val="00847ED6"/>
    <w:rsid w:val="00852ABB"/>
    <w:rsid w:val="0085569D"/>
    <w:rsid w:val="008565FC"/>
    <w:rsid w:val="00866A29"/>
    <w:rsid w:val="00883873"/>
    <w:rsid w:val="008907CD"/>
    <w:rsid w:val="00892ECF"/>
    <w:rsid w:val="00893568"/>
    <w:rsid w:val="00897DFC"/>
    <w:rsid w:val="008D3106"/>
    <w:rsid w:val="008D47DA"/>
    <w:rsid w:val="008E258E"/>
    <w:rsid w:val="008F130F"/>
    <w:rsid w:val="008F3F69"/>
    <w:rsid w:val="008F4645"/>
    <w:rsid w:val="00903C35"/>
    <w:rsid w:val="00911403"/>
    <w:rsid w:val="009139BA"/>
    <w:rsid w:val="00915AD2"/>
    <w:rsid w:val="00917119"/>
    <w:rsid w:val="00922901"/>
    <w:rsid w:val="009277F2"/>
    <w:rsid w:val="00933478"/>
    <w:rsid w:val="00941489"/>
    <w:rsid w:val="00945771"/>
    <w:rsid w:val="00945A13"/>
    <w:rsid w:val="00951740"/>
    <w:rsid w:val="00960CF4"/>
    <w:rsid w:val="0096138F"/>
    <w:rsid w:val="009622B9"/>
    <w:rsid w:val="00962D0F"/>
    <w:rsid w:val="00965263"/>
    <w:rsid w:val="009761B9"/>
    <w:rsid w:val="009830B8"/>
    <w:rsid w:val="00983CCD"/>
    <w:rsid w:val="00985068"/>
    <w:rsid w:val="009A6DC3"/>
    <w:rsid w:val="009B0A8A"/>
    <w:rsid w:val="009B1D86"/>
    <w:rsid w:val="009C3522"/>
    <w:rsid w:val="009C532B"/>
    <w:rsid w:val="009D2C4D"/>
    <w:rsid w:val="009E1868"/>
    <w:rsid w:val="009E2296"/>
    <w:rsid w:val="009E5737"/>
    <w:rsid w:val="009F0CBE"/>
    <w:rsid w:val="009F0E64"/>
    <w:rsid w:val="009F2668"/>
    <w:rsid w:val="009F3D74"/>
    <w:rsid w:val="009F41CA"/>
    <w:rsid w:val="00A02DF5"/>
    <w:rsid w:val="00A07DA4"/>
    <w:rsid w:val="00A12718"/>
    <w:rsid w:val="00A12ECD"/>
    <w:rsid w:val="00A14A06"/>
    <w:rsid w:val="00A1773C"/>
    <w:rsid w:val="00A270E7"/>
    <w:rsid w:val="00A3253E"/>
    <w:rsid w:val="00A33B59"/>
    <w:rsid w:val="00A452F1"/>
    <w:rsid w:val="00A5112A"/>
    <w:rsid w:val="00A53974"/>
    <w:rsid w:val="00A54575"/>
    <w:rsid w:val="00A65A69"/>
    <w:rsid w:val="00A663F7"/>
    <w:rsid w:val="00A67239"/>
    <w:rsid w:val="00A8618F"/>
    <w:rsid w:val="00A86F50"/>
    <w:rsid w:val="00A93688"/>
    <w:rsid w:val="00A94BBB"/>
    <w:rsid w:val="00AA53BB"/>
    <w:rsid w:val="00AB2453"/>
    <w:rsid w:val="00AB6F22"/>
    <w:rsid w:val="00AC05A8"/>
    <w:rsid w:val="00AC17E0"/>
    <w:rsid w:val="00AD07CE"/>
    <w:rsid w:val="00AD09DA"/>
    <w:rsid w:val="00AE53C3"/>
    <w:rsid w:val="00AF0390"/>
    <w:rsid w:val="00AF10A0"/>
    <w:rsid w:val="00AF41A1"/>
    <w:rsid w:val="00B00DD4"/>
    <w:rsid w:val="00B0408D"/>
    <w:rsid w:val="00B04BA5"/>
    <w:rsid w:val="00B20BB9"/>
    <w:rsid w:val="00B20CA1"/>
    <w:rsid w:val="00B24CD5"/>
    <w:rsid w:val="00B309EE"/>
    <w:rsid w:val="00B356E3"/>
    <w:rsid w:val="00B50D62"/>
    <w:rsid w:val="00B52D6F"/>
    <w:rsid w:val="00B60B2E"/>
    <w:rsid w:val="00B710B1"/>
    <w:rsid w:val="00B8219C"/>
    <w:rsid w:val="00B8681C"/>
    <w:rsid w:val="00B9248C"/>
    <w:rsid w:val="00B92709"/>
    <w:rsid w:val="00B95921"/>
    <w:rsid w:val="00BB15FF"/>
    <w:rsid w:val="00BB29BB"/>
    <w:rsid w:val="00BC63A3"/>
    <w:rsid w:val="00BE0900"/>
    <w:rsid w:val="00BE2D31"/>
    <w:rsid w:val="00BE3ACD"/>
    <w:rsid w:val="00BE5E0C"/>
    <w:rsid w:val="00BE6574"/>
    <w:rsid w:val="00BF1342"/>
    <w:rsid w:val="00BF7A25"/>
    <w:rsid w:val="00C00DAD"/>
    <w:rsid w:val="00C06E66"/>
    <w:rsid w:val="00C119EC"/>
    <w:rsid w:val="00C20750"/>
    <w:rsid w:val="00C242F0"/>
    <w:rsid w:val="00C25F0D"/>
    <w:rsid w:val="00C4477B"/>
    <w:rsid w:val="00C546FE"/>
    <w:rsid w:val="00C6066B"/>
    <w:rsid w:val="00C96C10"/>
    <w:rsid w:val="00CA079A"/>
    <w:rsid w:val="00CA3228"/>
    <w:rsid w:val="00CA54EC"/>
    <w:rsid w:val="00CA7CCF"/>
    <w:rsid w:val="00CB11E3"/>
    <w:rsid w:val="00CB26FB"/>
    <w:rsid w:val="00CB418F"/>
    <w:rsid w:val="00CC78E6"/>
    <w:rsid w:val="00CD00E7"/>
    <w:rsid w:val="00CE295E"/>
    <w:rsid w:val="00CE2BFF"/>
    <w:rsid w:val="00CE37C7"/>
    <w:rsid w:val="00CE3B2A"/>
    <w:rsid w:val="00CF431A"/>
    <w:rsid w:val="00CF4509"/>
    <w:rsid w:val="00D34133"/>
    <w:rsid w:val="00D3602D"/>
    <w:rsid w:val="00D54AA7"/>
    <w:rsid w:val="00D63150"/>
    <w:rsid w:val="00D7743B"/>
    <w:rsid w:val="00D84B32"/>
    <w:rsid w:val="00DA5E9A"/>
    <w:rsid w:val="00DA6AB6"/>
    <w:rsid w:val="00DB2EE4"/>
    <w:rsid w:val="00DB4EA4"/>
    <w:rsid w:val="00DB7AE5"/>
    <w:rsid w:val="00DD0DB9"/>
    <w:rsid w:val="00DD4C76"/>
    <w:rsid w:val="00DE36D3"/>
    <w:rsid w:val="00DF0CFF"/>
    <w:rsid w:val="00DF0FBB"/>
    <w:rsid w:val="00DF14A8"/>
    <w:rsid w:val="00DF6351"/>
    <w:rsid w:val="00E21949"/>
    <w:rsid w:val="00E219BE"/>
    <w:rsid w:val="00E32404"/>
    <w:rsid w:val="00E34D4C"/>
    <w:rsid w:val="00E43D27"/>
    <w:rsid w:val="00E45A90"/>
    <w:rsid w:val="00E47194"/>
    <w:rsid w:val="00E607FC"/>
    <w:rsid w:val="00E63171"/>
    <w:rsid w:val="00E66D96"/>
    <w:rsid w:val="00E72283"/>
    <w:rsid w:val="00E736CD"/>
    <w:rsid w:val="00E75B2D"/>
    <w:rsid w:val="00E85A8A"/>
    <w:rsid w:val="00E86396"/>
    <w:rsid w:val="00EA2F35"/>
    <w:rsid w:val="00EA5EAA"/>
    <w:rsid w:val="00EA621A"/>
    <w:rsid w:val="00EB497E"/>
    <w:rsid w:val="00EC2A1F"/>
    <w:rsid w:val="00EC6F1E"/>
    <w:rsid w:val="00ED3BD2"/>
    <w:rsid w:val="00ED3CBC"/>
    <w:rsid w:val="00ED6344"/>
    <w:rsid w:val="00EF0AD1"/>
    <w:rsid w:val="00F0346A"/>
    <w:rsid w:val="00F12DF1"/>
    <w:rsid w:val="00F14B8C"/>
    <w:rsid w:val="00F2699F"/>
    <w:rsid w:val="00F304BF"/>
    <w:rsid w:val="00F31F1D"/>
    <w:rsid w:val="00F32865"/>
    <w:rsid w:val="00F3319D"/>
    <w:rsid w:val="00F44FBA"/>
    <w:rsid w:val="00F54C47"/>
    <w:rsid w:val="00F552DB"/>
    <w:rsid w:val="00F67453"/>
    <w:rsid w:val="00F736B2"/>
    <w:rsid w:val="00F844F2"/>
    <w:rsid w:val="00F8586F"/>
    <w:rsid w:val="00F87997"/>
    <w:rsid w:val="00F9273B"/>
    <w:rsid w:val="00FA0238"/>
    <w:rsid w:val="00FA122E"/>
    <w:rsid w:val="00FA26C3"/>
    <w:rsid w:val="00FA63D8"/>
    <w:rsid w:val="00FB1EF7"/>
    <w:rsid w:val="00FC1771"/>
    <w:rsid w:val="00FC21BD"/>
    <w:rsid w:val="00FC3CBA"/>
    <w:rsid w:val="00FC6992"/>
    <w:rsid w:val="00FD163F"/>
    <w:rsid w:val="00FD40C5"/>
    <w:rsid w:val="00FE4517"/>
    <w:rsid w:val="00FE6A8D"/>
    <w:rsid w:val="00FE74DA"/>
    <w:rsid w:val="00FF2B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0C72E"/>
  <w15:chartTrackingRefBased/>
  <w15:docId w15:val="{F61AB8D1-73F2-EA4C-A830-F8E6F7033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43690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qFormat/>
    <w:rsid w:val="0043690F"/>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43690F"/>
    <w:rPr>
      <w:rFonts w:ascii="Times New Roman" w:eastAsia="Times New Roman" w:hAnsi="Times New Roman" w:cs="Times New Roman"/>
      <w:sz w:val="40"/>
      <w:szCs w:val="20"/>
      <w:lang w:eastAsia="en-GB"/>
    </w:rPr>
  </w:style>
  <w:style w:type="character" w:customStyle="1" w:styleId="Heading2Char">
    <w:name w:val="Heading 2 Char"/>
    <w:basedOn w:val="DefaultParagraphFont"/>
    <w:link w:val="Heading2"/>
    <w:uiPriority w:val="9"/>
    <w:semiHidden/>
    <w:rsid w:val="0043690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E2BFF"/>
    <w:pPr>
      <w:ind w:left="720"/>
      <w:contextualSpacing/>
    </w:pPr>
  </w:style>
  <w:style w:type="paragraph" w:styleId="Header">
    <w:name w:val="header"/>
    <w:basedOn w:val="Normal"/>
    <w:link w:val="HeaderChar"/>
    <w:uiPriority w:val="99"/>
    <w:unhideWhenUsed/>
    <w:rsid w:val="004A0AA7"/>
    <w:pPr>
      <w:tabs>
        <w:tab w:val="center" w:pos="4513"/>
        <w:tab w:val="right" w:pos="9026"/>
      </w:tabs>
    </w:pPr>
  </w:style>
  <w:style w:type="character" w:customStyle="1" w:styleId="HeaderChar">
    <w:name w:val="Header Char"/>
    <w:basedOn w:val="DefaultParagraphFont"/>
    <w:link w:val="Header"/>
    <w:uiPriority w:val="99"/>
    <w:rsid w:val="004A0AA7"/>
  </w:style>
  <w:style w:type="paragraph" w:styleId="Footer">
    <w:name w:val="footer"/>
    <w:basedOn w:val="Normal"/>
    <w:link w:val="FooterChar"/>
    <w:uiPriority w:val="99"/>
    <w:unhideWhenUsed/>
    <w:rsid w:val="004A0AA7"/>
    <w:pPr>
      <w:tabs>
        <w:tab w:val="center" w:pos="4513"/>
        <w:tab w:val="right" w:pos="9026"/>
      </w:tabs>
    </w:pPr>
  </w:style>
  <w:style w:type="character" w:customStyle="1" w:styleId="FooterChar">
    <w:name w:val="Footer Char"/>
    <w:basedOn w:val="DefaultParagraphFont"/>
    <w:link w:val="Footer"/>
    <w:uiPriority w:val="99"/>
    <w:rsid w:val="004A0AA7"/>
  </w:style>
  <w:style w:type="character" w:styleId="PageNumber">
    <w:name w:val="page number"/>
    <w:basedOn w:val="DefaultParagraphFont"/>
    <w:uiPriority w:val="99"/>
    <w:semiHidden/>
    <w:unhideWhenUsed/>
    <w:rsid w:val="004A0AA7"/>
  </w:style>
  <w:style w:type="character" w:styleId="Hyperlink">
    <w:name w:val="Hyperlink"/>
    <w:basedOn w:val="DefaultParagraphFont"/>
    <w:uiPriority w:val="99"/>
    <w:unhideWhenUsed/>
    <w:rsid w:val="00F31F1D"/>
    <w:rPr>
      <w:color w:val="0563C1" w:themeColor="hyperlink"/>
      <w:u w:val="single"/>
    </w:rPr>
  </w:style>
  <w:style w:type="character" w:styleId="UnresolvedMention">
    <w:name w:val="Unresolved Mention"/>
    <w:basedOn w:val="DefaultParagraphFont"/>
    <w:uiPriority w:val="99"/>
    <w:semiHidden/>
    <w:unhideWhenUsed/>
    <w:rsid w:val="00F31F1D"/>
    <w:rPr>
      <w:color w:val="605E5C"/>
      <w:shd w:val="clear" w:color="auto" w:fill="E1DFDD"/>
    </w:rPr>
  </w:style>
  <w:style w:type="paragraph" w:styleId="BalloonText">
    <w:name w:val="Balloon Text"/>
    <w:basedOn w:val="Normal"/>
    <w:link w:val="BalloonTextChar"/>
    <w:uiPriority w:val="99"/>
    <w:semiHidden/>
    <w:unhideWhenUsed/>
    <w:rsid w:val="00A663F7"/>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663F7"/>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hysical-literacy.org.uk/?v=79cba1185463" TargetMode="External"/><Relationship Id="rId13" Type="http://schemas.openxmlformats.org/officeDocument/2006/relationships/hyperlink" Target="https://hwb.gov.wales/curriculum-for-wales/summary-of-proposed-legislation/" TargetMode="External"/><Relationship Id="rId18" Type="http://schemas.openxmlformats.org/officeDocument/2006/relationships/image" Target="media/image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3.jpg"/><Relationship Id="rId7" Type="http://schemas.openxmlformats.org/officeDocument/2006/relationships/endnotes" Target="endnotes.xml"/><Relationship Id="rId12" Type="http://schemas.openxmlformats.org/officeDocument/2006/relationships/hyperlink" Target="https://hwb.gov.wales/api/storage/7b01cf26-9974-4c3d-bb1f-ee79e111b448/physical-education-inthe-national-curriculum.pdf" TargetMode="External"/><Relationship Id="rId17" Type="http://schemas.openxmlformats.org/officeDocument/2006/relationships/customXml" Target="ink/ink1.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storage/d5d8e39c-b534-40cb-a3f5-7e2e126d8077/foundation-phase-framework.pdf" TargetMode="External"/><Relationship Id="rId24" Type="http://schemas.openxmlformats.org/officeDocument/2006/relationships/image" Target="media/image5.jpg"/><Relationship Id="rId5"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image" Target="media/image4.jpeg"/><Relationship Id="rId10" Type="http://schemas.openxmlformats.org/officeDocument/2006/relationships/hyperlink" Target="https://www.sportsthinktank.com/uploads/designed-to-move-full-report-13.pdf" TargetMode="External"/><Relationship Id="rId19" Type="http://schemas.openxmlformats.org/officeDocument/2006/relationships/customXml" Target="ink/ink2.xml"/><Relationship Id="rId4" Type="http://schemas.openxmlformats.org/officeDocument/2006/relationships/settings" Target="settings.xml"/><Relationship Id="rId9" Type="http://schemas.openxmlformats.org/officeDocument/2006/relationships/hyperlink" Target="https://web.archive.org/web/20170808213811id_/http://www.teachingsolutions.com.au/sample_pages/sp_Child_Init_Learn.pdf" TargetMode="External"/><Relationship Id="rId14" Type="http://schemas.openxmlformats.org/officeDocument/2006/relationships/header" Target="header1.xml"/><Relationship Id="rId22" Type="http://schemas.openxmlformats.org/officeDocument/2006/relationships/customXml" Target="ink/ink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6T14:13:09.998"/>
    </inkml:context>
    <inkml:brush xml:id="br0">
      <inkml:brushProperty name="width" value="0.1" units="cm"/>
      <inkml:brushProperty name="height" value="0.6" units="cm"/>
      <inkml:brushProperty name="color" value="#849398"/>
      <inkml:brushProperty name="inkEffects" value="pencil"/>
    </inkml:brush>
  </inkml:definitions>
  <inkml:trace contextRef="#ctx0" brushRef="#br0">1 0 16383,'0'0'0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6T14:13:02.088"/>
    </inkml:context>
    <inkml:brush xml:id="br0">
      <inkml:brushProperty name="width" value="0.1" units="cm"/>
      <inkml:brushProperty name="height" value="0.1" units="cm"/>
      <inkml:brushProperty name="color" value="#AE198D"/>
      <inkml:brushProperty name="inkEffects" value="galaxy"/>
      <inkml:brushProperty name="anchorX" value="-56058.08594"/>
      <inkml:brushProperty name="anchorY" value="-16376.9043"/>
      <inkml:brushProperty name="scaleFactor" value="0.5"/>
    </inkml:brush>
  </inkml:definitions>
  <inkml:trace contextRef="#ctx0" brushRef="#br0">0 1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2-16T14:13:05.755"/>
    </inkml:context>
    <inkml:brush xml:id="br0">
      <inkml:brushProperty name="width" value="0.1" units="cm"/>
      <inkml:brushProperty name="height" value="0.6" units="cm"/>
      <inkml:brushProperty name="color" value="#849398"/>
      <inkml:brushProperty name="inkEffects" value="pencil"/>
    </inkml:brush>
  </inkml:definitions>
  <inkml:trace contextRef="#ctx0" brushRef="#br0">0 1 16383,'0'0'0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672FDAC-2AB2-1541-BA10-0DE8BE4705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908</TotalTime>
  <Pages>12</Pages>
  <Words>3559</Words>
  <Characters>20292</Characters>
  <Application>Microsoft Office Word</Application>
  <DocSecurity>0</DocSecurity>
  <Lines>169</Lines>
  <Paragraphs>47</Paragraphs>
  <ScaleCrop>false</ScaleCrop>
  <Company/>
  <LinksUpToDate>false</LinksUpToDate>
  <CharactersWithSpaces>23804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John (1901242)</dc:creator>
  <cp:keywords/>
  <dc:description/>
  <cp:lastModifiedBy>Alisha John (1901242)</cp:lastModifiedBy>
  <cp:revision>463</cp:revision>
  <dcterms:created xsi:type="dcterms:W3CDTF">2021-11-10T11:36:00Z</dcterms:created>
  <dcterms:modified xsi:type="dcterms:W3CDTF">2021-12-16T14:15:00Z</dcterms:modified>
</cp:coreProperties>
</file>