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781"/>
        <w:tblW w:w="0" w:type="auto"/>
        <w:tblLayout w:type="fixed"/>
        <w:tblLook w:val="0600" w:firstRow="0" w:lastRow="0" w:firstColumn="0" w:lastColumn="0" w:noHBand="1" w:noVBand="1"/>
      </w:tblPr>
      <w:tblGrid>
        <w:gridCol w:w="5395"/>
        <w:gridCol w:w="5237"/>
      </w:tblGrid>
      <w:tr w:rsidR="00A81248" w:rsidRPr="00BD18ED" w14:paraId="2099E8A8" w14:textId="77777777" w:rsidTr="00A530A2">
        <w:tc>
          <w:tcPr>
            <w:tcW w:w="5395" w:type="dxa"/>
          </w:tcPr>
          <w:p w14:paraId="4C6EAAA6" w14:textId="0DC9AD7E" w:rsidR="00A81248" w:rsidRPr="00BD18ED" w:rsidRDefault="008869C0" w:rsidP="00E152E2">
            <w:pPr>
              <w:pStyle w:val="GraphicAnchor"/>
              <w:spacing w:line="276" w:lineRule="auto"/>
              <w:rPr>
                <w:rFonts w:ascii="Arial" w:hAnsi="Arial" w:cs="Arial"/>
                <w:noProof/>
                <w:lang w:val="en-GB"/>
              </w:rPr>
            </w:pPr>
            <w:r w:rsidRPr="00BD18ED">
              <w:rPr>
                <w:rFonts w:ascii="Arial" w:hAnsi="Arial" w:cs="Arial"/>
                <w:noProof/>
                <w:lang w:val="en-GB" w:bidi="en-GB"/>
              </w:rPr>
              <mc:AlternateContent>
                <mc:Choice Requires="wpg">
                  <w:drawing>
                    <wp:anchor distT="0" distB="0" distL="114300" distR="114300" simplePos="0" relativeHeight="251695104" behindDoc="1" locked="0" layoutInCell="1" allowOverlap="1" wp14:anchorId="213962A8" wp14:editId="56ECCB01">
                      <wp:simplePos x="0" y="0"/>
                      <wp:positionH relativeFrom="margin">
                        <wp:posOffset>-808406</wp:posOffset>
                      </wp:positionH>
                      <wp:positionV relativeFrom="page">
                        <wp:posOffset>-502412</wp:posOffset>
                      </wp:positionV>
                      <wp:extent cx="7798004"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98004"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C0F7B3A" id="Group 1" o:spid="_x0000_s1026" alt="&quot;&quot;" style="position:absolute;margin-left:-63.65pt;margin-top:-39.55pt;width:614pt;height:841.5pt;z-index:-25162137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OiLaQMAAH8OAAAOAAAAZHJzL2Uyb0RvYy54bWzsV11vmzAUfZ+0/4B4X7EhfAQ17cO6VZO2&#10;tVK7H+AYE9AAI9sJ6b/ftY1Jmipa26lbpTUP2I59r+89vudgTs+3beNtmJA17xY+PkG+xzrKi7pb&#10;Lfwft58/ZL4nFekK0vCOLfw7Jv3zs/fvToc+ZyGveFMw4YGTTuZDv/Arpfo8CCStWEvkCe9ZB5Ml&#10;Fy1RMBSroBBkAO9tE4QIJcHARdELTpmU8O+FnfTPjP+yZFRdlaVkymsWPsSmzFOY51I/g7NTkq8E&#10;6auajmGQZ0TRkrqDTSdXF0QRby3qB67amgouealOKG8DXpY1ZSYHyAajg2wuBV/3JpdVPqz6CSaA&#10;9gCnZ7ul3zeXor/prwUgMfQrwMKMdC7bUrS6hSi9rYHsboKMbZVH4c80nWcIzXyPwhxGSZaieESV&#10;VgD9A0NafZpMU4yj0JmiOIrCUB9I4LYO7gU09FAicoeC/DMUbirSMwOuzAGFa+HVxcKPfK8jLRSq&#10;nTagmPkJIplLQOsoPmEchynCtrAcSnE2izM8pprGULehWTFlSnK6luqScQM42XyVylZm4Xqkcj26&#10;7aCrA4CeRzTRkKm9nksN91DARnAaFbQWTVh3b3k8Q/r3NCOM4KCfbpUASx9nBWDsUhPA3EPOCt8D&#10;zi4ttD1RGhGdl+56w8IPcQJJedXUA/jFWivT1U+HUcs37JYbK7WrTVO4I1i7FU33cKXdw8Lq5l3b&#10;G484TeYG/98vHQOGs0rwLBv3d95cO3qNUl0/joCAlZunDZfMBqSBMPSZwNGY7hWW5E1dfK6bRgNg&#10;NJZ9bIS3IaCOyxU2BdGs22+8sP9lUKqGzeBnWm52uOep6TT8GOre1lRbKxD1pm4X/lhpDjCw1TS2&#10;DNK9JS/ugHrNlw7oHGVYH6DaH4j9wXJ/QDpacZByqoSBbtQHLWN/QShA8qxQ3IoaONgwHYPeGbTk&#10;0VqBZjONGViS3GlFNEcgqtjKYprhJIvftOJQzP6hVuzT+phW7IitVdPJsGOsay2zoeBfkNWEUtYp&#10;F8F/z9rYsfa5r/cDsqbp3h1mjqJ5lryR9RWRFc+S1L1Yj5HVEnCf1o6grrVE3ZE6QnBtda80e0c4&#10;ttS9Pd28a91dAaVQki/Of1eTr5n/5rIPXznmejF+kenPqP2xuT7svhvPfgEAAP//AwBQSwMEFAAG&#10;AAgAAAAhAL1trnzjAAAADgEAAA8AAABkcnMvZG93bnJldi54bWxMj8FqwzAMhu+DvYPRYLfWdsOa&#10;NYtTStl2KoO1g7GbG6tJaGyH2E3St5962m6/0MevT/l6si0bsA+NdwrkXABDV3rTuErB1+Ft9gws&#10;RO2Mbr1DBVcMsC7u73KdGT+6Txz2sWJU4kKmFdQxdhnnoazR6jD3HTranXxvdaSxr7jp9UjltuUL&#10;IZbc6sbRhVp3uK2xPO8vVsH7qMdNIl+H3fm0vf4cnj6+dxKVenyYNi/AIk7xD4abPqlDQU5Hf3Em&#10;sFbBTC7ShFhK6UoCuyFSiBTYkdJSJCvgRc7/v1H8AgAA//8DAFBLAQItABQABgAIAAAAIQC2gziS&#10;/gAAAOEBAAATAAAAAAAAAAAAAAAAAAAAAABbQ29udGVudF9UeXBlc10ueG1sUEsBAi0AFAAGAAgA&#10;AAAhADj9If/WAAAAlAEAAAsAAAAAAAAAAAAAAAAALwEAAF9yZWxzLy5yZWxzUEsBAi0AFAAGAAgA&#10;AAAhAAAk6ItpAwAAfw4AAA4AAAAAAAAAAAAAAAAALgIAAGRycy9lMm9Eb2MueG1sUEsBAi0AFAAG&#10;AAgAAAAhAL1trnzjAAAADgEAAA8AAAAAAAAAAAAAAAAAwwUAAGRycy9kb3ducmV2LnhtbFBLBQYA&#10;AAAABAAEAPMAAADT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4C958EF3" w14:textId="77777777" w:rsidR="00A81248" w:rsidRPr="00BD18ED" w:rsidRDefault="00A81248" w:rsidP="00E152E2">
            <w:pPr>
              <w:pStyle w:val="GraphicAnchor"/>
              <w:spacing w:line="276" w:lineRule="auto"/>
              <w:rPr>
                <w:rFonts w:ascii="Arial" w:hAnsi="Arial" w:cs="Arial"/>
                <w:noProof/>
                <w:lang w:val="en-GB"/>
              </w:rPr>
            </w:pPr>
          </w:p>
        </w:tc>
      </w:tr>
      <w:tr w:rsidR="00A81248" w:rsidRPr="00BD18ED" w14:paraId="5A24B586" w14:textId="77777777" w:rsidTr="00A530A2">
        <w:trPr>
          <w:trHeight w:val="2719"/>
        </w:trPr>
        <w:tc>
          <w:tcPr>
            <w:tcW w:w="5395" w:type="dxa"/>
          </w:tcPr>
          <w:p w14:paraId="4B7F297B" w14:textId="1D6CFE6B" w:rsidR="00A81248" w:rsidRPr="00BD18ED" w:rsidRDefault="00F142B5" w:rsidP="00E152E2">
            <w:pPr>
              <w:pStyle w:val="Heading1"/>
              <w:spacing w:line="276" w:lineRule="auto"/>
              <w:rPr>
                <w:rFonts w:ascii="Arial" w:hAnsi="Arial" w:cs="Arial"/>
                <w:noProof/>
                <w:lang w:val="en-GB"/>
              </w:rPr>
            </w:pPr>
            <w:bookmarkStart w:id="0" w:name="_Toc229143168"/>
            <w:r w:rsidRPr="00BD18ED">
              <w:rPr>
                <w:rFonts w:ascii="Arial" w:hAnsi="Arial" w:cs="Arial"/>
                <w:noProof/>
                <w:sz w:val="56"/>
                <w:szCs w:val="24"/>
                <w:lang w:val="en-GB"/>
              </w:rPr>
              <w:t>D</w:t>
            </w:r>
            <w:r w:rsidR="00AF4FF5" w:rsidRPr="00BD18ED">
              <w:rPr>
                <w:rFonts w:ascii="Arial" w:hAnsi="Arial" w:cs="Arial"/>
                <w:noProof/>
                <w:sz w:val="56"/>
                <w:szCs w:val="24"/>
                <w:lang w:val="en-GB"/>
              </w:rPr>
              <w:t xml:space="preserve">istributed Intellegence </w:t>
            </w:r>
            <w:r w:rsidRPr="00BD18ED">
              <w:rPr>
                <w:rFonts w:ascii="Arial" w:hAnsi="Arial" w:cs="Arial"/>
                <w:noProof/>
                <w:sz w:val="56"/>
                <w:szCs w:val="24"/>
                <w:lang w:val="en-GB"/>
              </w:rPr>
              <w:t>S</w:t>
            </w:r>
            <w:r w:rsidR="00AF4FF5" w:rsidRPr="00BD18ED">
              <w:rPr>
                <w:rFonts w:ascii="Arial" w:hAnsi="Arial" w:cs="Arial"/>
                <w:noProof/>
                <w:sz w:val="56"/>
                <w:szCs w:val="24"/>
                <w:lang w:val="en-GB"/>
              </w:rPr>
              <w:t>ystem</w:t>
            </w:r>
            <w:r w:rsidRPr="00BD18ED">
              <w:rPr>
                <w:rFonts w:ascii="Arial" w:hAnsi="Arial" w:cs="Arial"/>
                <w:noProof/>
                <w:sz w:val="56"/>
                <w:szCs w:val="24"/>
                <w:lang w:val="en-GB"/>
              </w:rPr>
              <w:t xml:space="preserve"> Car Lights</w:t>
            </w:r>
            <w:bookmarkEnd w:id="0"/>
          </w:p>
        </w:tc>
        <w:tc>
          <w:tcPr>
            <w:tcW w:w="5237" w:type="dxa"/>
          </w:tcPr>
          <w:p w14:paraId="063D657A" w14:textId="77777777" w:rsidR="00A81248" w:rsidRPr="00BD18ED" w:rsidRDefault="00A81248" w:rsidP="00E152E2">
            <w:pPr>
              <w:spacing w:line="276" w:lineRule="auto"/>
              <w:rPr>
                <w:rFonts w:ascii="Arial" w:hAnsi="Arial" w:cs="Arial"/>
                <w:noProof/>
                <w:lang w:val="en-GB"/>
              </w:rPr>
            </w:pPr>
          </w:p>
          <w:p w14:paraId="259BC6F4" w14:textId="77777777" w:rsidR="00873A2E" w:rsidRPr="00BD18ED" w:rsidRDefault="00873A2E" w:rsidP="00E152E2">
            <w:pPr>
              <w:spacing w:line="276" w:lineRule="auto"/>
              <w:rPr>
                <w:rFonts w:ascii="Arial" w:hAnsi="Arial" w:cs="Arial"/>
                <w:noProof/>
                <w:lang w:val="en-GB"/>
              </w:rPr>
            </w:pPr>
          </w:p>
          <w:p w14:paraId="10A7E243" w14:textId="77777777" w:rsidR="00873A2E" w:rsidRPr="00BD18ED" w:rsidRDefault="00873A2E" w:rsidP="00E152E2">
            <w:pPr>
              <w:spacing w:line="276" w:lineRule="auto"/>
              <w:rPr>
                <w:rFonts w:ascii="Arial" w:hAnsi="Arial" w:cs="Arial"/>
                <w:noProof/>
                <w:lang w:val="en-GB"/>
              </w:rPr>
            </w:pPr>
          </w:p>
          <w:p w14:paraId="74F68C4E" w14:textId="77777777" w:rsidR="00873A2E" w:rsidRPr="00BD18ED" w:rsidRDefault="00873A2E" w:rsidP="00E152E2">
            <w:pPr>
              <w:spacing w:line="276" w:lineRule="auto"/>
              <w:rPr>
                <w:rFonts w:ascii="Arial" w:hAnsi="Arial" w:cs="Arial"/>
                <w:noProof/>
                <w:lang w:val="en-GB"/>
              </w:rPr>
            </w:pPr>
          </w:p>
          <w:p w14:paraId="68918543" w14:textId="77777777" w:rsidR="00873A2E" w:rsidRPr="00BD18ED" w:rsidRDefault="00873A2E" w:rsidP="00E152E2">
            <w:pPr>
              <w:spacing w:line="276" w:lineRule="auto"/>
              <w:rPr>
                <w:rFonts w:ascii="Arial" w:hAnsi="Arial" w:cs="Arial"/>
                <w:noProof/>
                <w:lang w:val="en-GB"/>
              </w:rPr>
            </w:pPr>
          </w:p>
          <w:p w14:paraId="1FD0F34E" w14:textId="77777777" w:rsidR="00873A2E" w:rsidRPr="00BD18ED" w:rsidRDefault="00873A2E" w:rsidP="00E152E2">
            <w:pPr>
              <w:spacing w:line="276" w:lineRule="auto"/>
              <w:rPr>
                <w:rFonts w:ascii="Arial" w:hAnsi="Arial" w:cs="Arial"/>
                <w:noProof/>
                <w:lang w:val="en-GB"/>
              </w:rPr>
            </w:pPr>
          </w:p>
          <w:p w14:paraId="1D499E13" w14:textId="77777777" w:rsidR="00873A2E" w:rsidRPr="00BD18ED" w:rsidRDefault="00873A2E" w:rsidP="00E152E2">
            <w:pPr>
              <w:spacing w:line="276" w:lineRule="auto"/>
              <w:rPr>
                <w:rFonts w:ascii="Arial" w:hAnsi="Arial" w:cs="Arial"/>
                <w:noProof/>
                <w:lang w:val="en-GB"/>
              </w:rPr>
            </w:pPr>
          </w:p>
          <w:p w14:paraId="791BE37C" w14:textId="77777777" w:rsidR="00873A2E" w:rsidRPr="00BD18ED" w:rsidRDefault="00873A2E" w:rsidP="00E152E2">
            <w:pPr>
              <w:spacing w:line="276" w:lineRule="auto"/>
              <w:rPr>
                <w:rFonts w:ascii="Arial" w:hAnsi="Arial" w:cs="Arial"/>
                <w:noProof/>
                <w:lang w:val="en-GB"/>
              </w:rPr>
            </w:pPr>
          </w:p>
          <w:p w14:paraId="55D41CBB" w14:textId="77777777" w:rsidR="00873A2E" w:rsidRPr="00BD18ED" w:rsidRDefault="00873A2E" w:rsidP="00E152E2">
            <w:pPr>
              <w:spacing w:line="276" w:lineRule="auto"/>
              <w:rPr>
                <w:rFonts w:ascii="Arial" w:hAnsi="Arial" w:cs="Arial"/>
                <w:noProof/>
                <w:lang w:val="en-GB"/>
              </w:rPr>
            </w:pPr>
          </w:p>
          <w:p w14:paraId="68673337" w14:textId="77777777" w:rsidR="00873A2E" w:rsidRPr="00BD18ED" w:rsidRDefault="00873A2E" w:rsidP="00E152E2">
            <w:pPr>
              <w:spacing w:line="276" w:lineRule="auto"/>
              <w:rPr>
                <w:rFonts w:ascii="Arial" w:hAnsi="Arial" w:cs="Arial"/>
                <w:noProof/>
                <w:lang w:val="en-GB"/>
              </w:rPr>
            </w:pPr>
          </w:p>
        </w:tc>
      </w:tr>
      <w:tr w:rsidR="00A81248" w:rsidRPr="00BD18ED" w14:paraId="5B615323" w14:textId="77777777" w:rsidTr="00A530A2">
        <w:trPr>
          <w:trHeight w:val="8865"/>
        </w:trPr>
        <w:tc>
          <w:tcPr>
            <w:tcW w:w="5395" w:type="dxa"/>
          </w:tcPr>
          <w:p w14:paraId="2D963DB6" w14:textId="77777777" w:rsidR="008869C0" w:rsidRPr="00BD18ED" w:rsidRDefault="008869C0" w:rsidP="00E152E2">
            <w:pPr>
              <w:spacing w:line="276" w:lineRule="auto"/>
              <w:rPr>
                <w:rFonts w:ascii="Arial" w:hAnsi="Arial" w:cs="Arial"/>
                <w:noProof/>
                <w:lang w:val="en-GB"/>
              </w:rPr>
            </w:pPr>
          </w:p>
          <w:p w14:paraId="4D54A8C6" w14:textId="400B0656" w:rsidR="00A81248" w:rsidRPr="00BD18ED" w:rsidRDefault="00A81248" w:rsidP="00E152E2">
            <w:pPr>
              <w:spacing w:line="276" w:lineRule="auto"/>
              <w:rPr>
                <w:rFonts w:ascii="Arial" w:hAnsi="Arial" w:cs="Arial"/>
                <w:noProof/>
                <w:lang w:val="en-GB"/>
              </w:rPr>
            </w:pPr>
          </w:p>
        </w:tc>
        <w:tc>
          <w:tcPr>
            <w:tcW w:w="5237" w:type="dxa"/>
          </w:tcPr>
          <w:p w14:paraId="43DB9EA1" w14:textId="7312AD63" w:rsidR="00A81248" w:rsidRPr="00BD18ED" w:rsidRDefault="00A81248" w:rsidP="00E152E2">
            <w:pPr>
              <w:spacing w:line="276" w:lineRule="auto"/>
              <w:rPr>
                <w:rFonts w:ascii="Arial" w:hAnsi="Arial" w:cs="Arial"/>
                <w:noProof/>
                <w:lang w:val="en-GB"/>
              </w:rPr>
            </w:pPr>
          </w:p>
        </w:tc>
      </w:tr>
      <w:tr w:rsidR="00A81248" w:rsidRPr="00BD18ED" w14:paraId="6E81AE55" w14:textId="77777777" w:rsidTr="00A530A2">
        <w:trPr>
          <w:trHeight w:val="1299"/>
        </w:trPr>
        <w:tc>
          <w:tcPr>
            <w:tcW w:w="5395" w:type="dxa"/>
          </w:tcPr>
          <w:p w14:paraId="3FBF5EF3" w14:textId="44125167" w:rsidR="00A81248" w:rsidRPr="00BD18ED" w:rsidRDefault="00A81248" w:rsidP="00E152E2">
            <w:pPr>
              <w:spacing w:line="276" w:lineRule="auto"/>
              <w:rPr>
                <w:rFonts w:ascii="Arial" w:hAnsi="Arial" w:cs="Arial"/>
                <w:noProof/>
                <w:sz w:val="32"/>
                <w:szCs w:val="20"/>
                <w:lang w:val="en-GB"/>
              </w:rPr>
            </w:pPr>
          </w:p>
        </w:tc>
        <w:tc>
          <w:tcPr>
            <w:tcW w:w="5237" w:type="dxa"/>
          </w:tcPr>
          <w:p w14:paraId="2BAA6612" w14:textId="6771FEE5" w:rsidR="00A81248" w:rsidRPr="00BD18ED" w:rsidRDefault="00F142B5" w:rsidP="00E152E2">
            <w:pPr>
              <w:pStyle w:val="Heading2"/>
              <w:spacing w:line="276" w:lineRule="auto"/>
              <w:rPr>
                <w:rFonts w:ascii="Arial" w:hAnsi="Arial" w:cs="Arial"/>
                <w:noProof/>
                <w:sz w:val="32"/>
                <w:szCs w:val="20"/>
                <w:lang w:val="en-GB"/>
              </w:rPr>
            </w:pPr>
            <w:bookmarkStart w:id="1" w:name="_Toc229129948"/>
            <w:bookmarkStart w:id="2" w:name="_Toc229141908"/>
            <w:bookmarkStart w:id="3" w:name="_Toc229143169"/>
            <w:r w:rsidRPr="00BD18ED">
              <w:rPr>
                <w:rFonts w:ascii="Arial" w:hAnsi="Arial" w:cs="Arial"/>
                <w:noProof/>
                <w:sz w:val="32"/>
                <w:szCs w:val="20"/>
                <w:lang w:val="en-GB"/>
              </w:rPr>
              <w:t>13/02/26</w:t>
            </w:r>
            <w:bookmarkEnd w:id="1"/>
            <w:bookmarkEnd w:id="2"/>
            <w:bookmarkEnd w:id="3"/>
          </w:p>
          <w:p w14:paraId="0FF9DA53" w14:textId="082B2420" w:rsidR="00B831EE" w:rsidRPr="00BD18ED" w:rsidRDefault="00F142B5" w:rsidP="00E152E2">
            <w:pPr>
              <w:pStyle w:val="Heading2"/>
              <w:spacing w:line="276" w:lineRule="auto"/>
              <w:rPr>
                <w:rFonts w:ascii="Arial" w:hAnsi="Arial" w:cs="Arial"/>
                <w:noProof/>
                <w:sz w:val="32"/>
                <w:szCs w:val="20"/>
              </w:rPr>
            </w:pPr>
            <w:bookmarkStart w:id="4" w:name="_Toc229129949"/>
            <w:bookmarkStart w:id="5" w:name="_Toc229141909"/>
            <w:bookmarkStart w:id="6" w:name="_Toc229143170"/>
            <w:r w:rsidRPr="00BD18ED">
              <w:rPr>
                <w:rFonts w:ascii="Arial" w:hAnsi="Arial" w:cs="Arial"/>
                <w:noProof/>
                <w:sz w:val="32"/>
                <w:szCs w:val="20"/>
              </w:rPr>
              <w:t>Distributed Intellegence Systems</w:t>
            </w:r>
            <w:bookmarkEnd w:id="4"/>
            <w:bookmarkEnd w:id="5"/>
            <w:bookmarkEnd w:id="6"/>
            <w:r w:rsidR="00B831EE" w:rsidRPr="00BD18ED">
              <w:rPr>
                <w:rFonts w:ascii="Arial" w:hAnsi="Arial" w:cs="Arial"/>
                <w:noProof/>
                <w:sz w:val="32"/>
                <w:szCs w:val="20"/>
              </w:rPr>
              <w:t xml:space="preserve"> </w:t>
            </w:r>
          </w:p>
          <w:p w14:paraId="431A998E" w14:textId="6C7179DA" w:rsidR="00A81248" w:rsidRPr="00BD18ED" w:rsidRDefault="00B831EE" w:rsidP="00E152E2">
            <w:pPr>
              <w:pStyle w:val="Heading2"/>
              <w:spacing w:line="276" w:lineRule="auto"/>
              <w:rPr>
                <w:rFonts w:ascii="Arial" w:hAnsi="Arial" w:cs="Arial"/>
                <w:noProof/>
                <w:sz w:val="32"/>
                <w:szCs w:val="20"/>
                <w:lang w:val="en-GB"/>
              </w:rPr>
            </w:pPr>
            <w:bookmarkStart w:id="7" w:name="_Toc215763244"/>
            <w:bookmarkStart w:id="8" w:name="_Toc229129950"/>
            <w:bookmarkStart w:id="9" w:name="_Toc229141910"/>
            <w:bookmarkStart w:id="10" w:name="_Toc229143171"/>
            <w:r w:rsidRPr="00BD18ED">
              <w:rPr>
                <w:rFonts w:ascii="Arial" w:hAnsi="Arial" w:cs="Arial"/>
                <w:noProof/>
                <w:sz w:val="32"/>
                <w:szCs w:val="20"/>
              </w:rPr>
              <w:t>(</w:t>
            </w:r>
            <w:r w:rsidR="00F142B5" w:rsidRPr="00BD18ED">
              <w:rPr>
                <w:rFonts w:ascii="Arial" w:hAnsi="Arial" w:cs="Arial"/>
                <w:noProof/>
                <w:sz w:val="32"/>
                <w:szCs w:val="20"/>
              </w:rPr>
              <w:t>ACDA5018</w:t>
            </w:r>
            <w:r w:rsidRPr="00BD18ED">
              <w:rPr>
                <w:rFonts w:ascii="Arial" w:hAnsi="Arial" w:cs="Arial"/>
                <w:noProof/>
                <w:sz w:val="32"/>
                <w:szCs w:val="20"/>
              </w:rPr>
              <w:t>)</w:t>
            </w:r>
            <w:bookmarkEnd w:id="7"/>
            <w:bookmarkEnd w:id="8"/>
            <w:bookmarkEnd w:id="9"/>
            <w:bookmarkEnd w:id="10"/>
          </w:p>
        </w:tc>
      </w:tr>
      <w:tr w:rsidR="00A81248" w:rsidRPr="00BD18ED" w14:paraId="55721E45" w14:textId="77777777" w:rsidTr="00A530A2">
        <w:trPr>
          <w:trHeight w:val="1402"/>
        </w:trPr>
        <w:tc>
          <w:tcPr>
            <w:tcW w:w="5395" w:type="dxa"/>
          </w:tcPr>
          <w:p w14:paraId="0009D33E" w14:textId="3F001505" w:rsidR="00A81248" w:rsidRPr="00BD18ED" w:rsidRDefault="00A81248" w:rsidP="00E152E2">
            <w:pPr>
              <w:spacing w:line="276" w:lineRule="auto"/>
              <w:rPr>
                <w:rFonts w:ascii="Arial" w:hAnsi="Arial" w:cs="Arial"/>
                <w:noProof/>
                <w:sz w:val="32"/>
                <w:szCs w:val="20"/>
                <w:lang w:val="en-GB"/>
              </w:rPr>
            </w:pPr>
          </w:p>
        </w:tc>
        <w:tc>
          <w:tcPr>
            <w:tcW w:w="5237" w:type="dxa"/>
          </w:tcPr>
          <w:p w14:paraId="13F9956B" w14:textId="5258818E" w:rsidR="00A81248" w:rsidRPr="00BD18ED" w:rsidRDefault="00B831EE" w:rsidP="00E152E2">
            <w:pPr>
              <w:pStyle w:val="Heading2"/>
              <w:spacing w:line="276" w:lineRule="auto"/>
              <w:rPr>
                <w:rFonts w:ascii="Arial" w:hAnsi="Arial" w:cs="Arial"/>
                <w:noProof/>
                <w:sz w:val="32"/>
                <w:szCs w:val="20"/>
                <w:lang w:val="en-GB"/>
              </w:rPr>
            </w:pPr>
            <w:bookmarkStart w:id="11" w:name="_Toc215763245"/>
            <w:bookmarkStart w:id="12" w:name="_Toc229129951"/>
            <w:bookmarkStart w:id="13" w:name="_Toc229141911"/>
            <w:bookmarkStart w:id="14" w:name="_Toc229143172"/>
            <w:r w:rsidRPr="00BD18ED">
              <w:rPr>
                <w:rFonts w:ascii="Arial" w:hAnsi="Arial" w:cs="Arial"/>
                <w:noProof/>
                <w:sz w:val="32"/>
                <w:szCs w:val="20"/>
                <w:lang w:val="en-GB"/>
              </w:rPr>
              <w:t>Rhys Jones (2419998)</w:t>
            </w:r>
            <w:bookmarkEnd w:id="11"/>
            <w:bookmarkEnd w:id="12"/>
            <w:bookmarkEnd w:id="13"/>
            <w:bookmarkEnd w:id="14"/>
            <w:r w:rsidR="00C66528" w:rsidRPr="00BD18ED">
              <w:rPr>
                <w:rFonts w:ascii="Arial" w:hAnsi="Arial" w:cs="Arial"/>
                <w:noProof/>
                <w:sz w:val="32"/>
                <w:szCs w:val="20"/>
                <w:lang w:val="en-GB" w:bidi="en-GB"/>
              </w:rPr>
              <w:t xml:space="preserve"> </w:t>
            </w:r>
          </w:p>
          <w:p w14:paraId="68E5DD92" w14:textId="3799068A" w:rsidR="00A81248" w:rsidRPr="00BD18ED" w:rsidRDefault="00F142B5" w:rsidP="00E152E2">
            <w:pPr>
              <w:pStyle w:val="Heading2"/>
              <w:spacing w:line="276" w:lineRule="auto"/>
              <w:rPr>
                <w:rFonts w:ascii="Arial" w:hAnsi="Arial" w:cs="Arial"/>
                <w:noProof/>
                <w:sz w:val="32"/>
                <w:szCs w:val="20"/>
                <w:lang w:val="en-GB"/>
              </w:rPr>
            </w:pPr>
            <w:bookmarkStart w:id="15" w:name="_Toc229129952"/>
            <w:bookmarkStart w:id="16" w:name="_Toc229141912"/>
            <w:bookmarkStart w:id="17" w:name="_Toc229143173"/>
            <w:r w:rsidRPr="00BD18ED">
              <w:rPr>
                <w:rFonts w:ascii="Arial" w:hAnsi="Arial" w:cs="Arial"/>
                <w:noProof/>
                <w:sz w:val="32"/>
                <w:szCs w:val="20"/>
              </w:rPr>
              <w:t>Dr.Gary Jones</w:t>
            </w:r>
            <w:bookmarkEnd w:id="15"/>
            <w:bookmarkEnd w:id="16"/>
            <w:bookmarkEnd w:id="17"/>
            <w:r w:rsidRPr="00BD18ED">
              <w:rPr>
                <w:rFonts w:ascii="Arial" w:hAnsi="Arial" w:cs="Arial"/>
                <w:noProof/>
                <w:sz w:val="32"/>
                <w:szCs w:val="20"/>
              </w:rPr>
              <w:t xml:space="preserve"> </w:t>
            </w:r>
          </w:p>
        </w:tc>
      </w:tr>
    </w:tbl>
    <w:sdt>
      <w:sdtPr>
        <w:rPr>
          <w:rFonts w:ascii="Arial" w:hAnsi="Arial" w:cs="Arial"/>
        </w:rPr>
        <w:id w:val="218867848"/>
        <w:docPartObj>
          <w:docPartGallery w:val="Table of Contents"/>
          <w:docPartUnique/>
        </w:docPartObj>
      </w:sdtPr>
      <w:sdtEndPr>
        <w:rPr>
          <w:rFonts w:eastAsiaTheme="minorHAnsi"/>
          <w:b/>
          <w:bCs/>
          <w:noProof/>
          <w:color w:val="auto"/>
          <w:sz w:val="24"/>
          <w:szCs w:val="24"/>
        </w:rPr>
      </w:sdtEndPr>
      <w:sdtContent>
        <w:p w14:paraId="26B484A6" w14:textId="110B1316" w:rsidR="002F33EC" w:rsidRPr="00BD18ED" w:rsidRDefault="002F33EC">
          <w:pPr>
            <w:pStyle w:val="TOCHeading"/>
            <w:rPr>
              <w:rFonts w:ascii="Arial" w:hAnsi="Arial" w:cs="Arial"/>
            </w:rPr>
          </w:pPr>
          <w:r w:rsidRPr="00BD18ED">
            <w:rPr>
              <w:rFonts w:ascii="Arial" w:hAnsi="Arial" w:cs="Arial"/>
            </w:rPr>
            <w:t>Contents</w:t>
          </w:r>
        </w:p>
        <w:p w14:paraId="6C661C45" w14:textId="77777777" w:rsidR="00BD18ED" w:rsidRDefault="002F33EC">
          <w:pPr>
            <w:pStyle w:val="TOC1"/>
            <w:tabs>
              <w:tab w:val="right" w:leader="dot" w:pos="10648"/>
            </w:tabs>
            <w:rPr>
              <w:noProof/>
            </w:rPr>
          </w:pPr>
          <w:r w:rsidRPr="00BD18ED">
            <w:rPr>
              <w:rFonts w:ascii="Arial" w:hAnsi="Arial" w:cs="Arial"/>
            </w:rPr>
            <w:t xml:space="preserve">        </w:t>
          </w:r>
          <w:r w:rsidRPr="00BD18ED">
            <w:rPr>
              <w:rFonts w:ascii="Arial" w:hAnsi="Arial" w:cs="Arial"/>
            </w:rPr>
            <w:fldChar w:fldCharType="begin"/>
          </w:r>
          <w:r w:rsidRPr="00BD18ED">
            <w:rPr>
              <w:rFonts w:ascii="Arial" w:hAnsi="Arial" w:cs="Arial"/>
            </w:rPr>
            <w:instrText xml:space="preserve"> TOC \o "1-3" \h \z \u </w:instrText>
          </w:r>
          <w:r w:rsidRPr="00BD18ED">
            <w:rPr>
              <w:rFonts w:ascii="Arial" w:hAnsi="Arial" w:cs="Arial"/>
            </w:rPr>
            <w:fldChar w:fldCharType="separate"/>
          </w:r>
        </w:p>
        <w:p w14:paraId="497C9789" w14:textId="09FC2A1B" w:rsidR="00BD18ED" w:rsidRDefault="00BD18ED">
          <w:pPr>
            <w:pStyle w:val="TOC1"/>
            <w:tabs>
              <w:tab w:val="right" w:leader="dot" w:pos="10648"/>
            </w:tabs>
            <w:rPr>
              <w:rStyle w:val="Hyperlink"/>
              <w:noProof/>
            </w:rPr>
          </w:pPr>
          <w:r>
            <w:rPr>
              <w:rStyle w:val="Hyperlink"/>
              <w:noProof/>
            </w:rPr>
            <w:t xml:space="preserve">         </w:t>
          </w:r>
          <w:hyperlink w:anchor="_Toc229143168" w:history="1">
            <w:r>
              <w:rPr>
                <w:rStyle w:val="Hyperlink"/>
                <w:rFonts w:ascii="Arial" w:hAnsi="Arial" w:cs="Arial"/>
                <w:noProof/>
                <w:lang w:val="en-GB"/>
              </w:rPr>
              <w:t>TITLE PAGE</w:t>
            </w:r>
            <w:r>
              <w:rPr>
                <w:noProof/>
                <w:webHidden/>
              </w:rPr>
              <w:tab/>
            </w:r>
            <w:r>
              <w:rPr>
                <w:noProof/>
                <w:webHidden/>
              </w:rPr>
              <w:fldChar w:fldCharType="begin"/>
            </w:r>
            <w:r>
              <w:rPr>
                <w:noProof/>
                <w:webHidden/>
              </w:rPr>
              <w:instrText xml:space="preserve"> PAGEREF _Toc229143168 \h </w:instrText>
            </w:r>
            <w:r>
              <w:rPr>
                <w:noProof/>
                <w:webHidden/>
              </w:rPr>
            </w:r>
            <w:r>
              <w:rPr>
                <w:noProof/>
                <w:webHidden/>
              </w:rPr>
              <w:fldChar w:fldCharType="separate"/>
            </w:r>
            <w:r>
              <w:rPr>
                <w:noProof/>
                <w:webHidden/>
              </w:rPr>
              <w:t>1</w:t>
            </w:r>
            <w:r>
              <w:rPr>
                <w:noProof/>
                <w:webHidden/>
              </w:rPr>
              <w:fldChar w:fldCharType="end"/>
            </w:r>
          </w:hyperlink>
        </w:p>
        <w:p w14:paraId="443E426D" w14:textId="77777777" w:rsidR="00BD18ED" w:rsidRPr="00BD18ED" w:rsidRDefault="00BD18ED" w:rsidP="00BD18ED">
          <w:pPr>
            <w:rPr>
              <w:lang w:val="en-GB" w:eastAsia="en-GB"/>
            </w:rPr>
          </w:pPr>
        </w:p>
        <w:p w14:paraId="6C9C6709" w14:textId="0C8745B5" w:rsidR="00BD18ED" w:rsidRDefault="00BD18ED">
          <w:pPr>
            <w:pStyle w:val="TOC3"/>
            <w:tabs>
              <w:tab w:val="right" w:leader="dot" w:pos="10648"/>
            </w:tabs>
            <w:rPr>
              <w:rStyle w:val="Hyperlink"/>
              <w:noProof/>
            </w:rPr>
          </w:pPr>
          <w:hyperlink w:anchor="_Toc229143174" w:history="1">
            <w:r w:rsidRPr="008725C0">
              <w:rPr>
                <w:rStyle w:val="Hyperlink"/>
                <w:rFonts w:ascii="Arial" w:hAnsi="Arial" w:cs="Arial"/>
                <w:bCs/>
                <w:noProof/>
                <w:lang w:val="en-GB"/>
              </w:rPr>
              <w:t>1) INTRODUCTION</w:t>
            </w:r>
            <w:r>
              <w:rPr>
                <w:noProof/>
                <w:webHidden/>
              </w:rPr>
              <w:tab/>
            </w:r>
            <w:r>
              <w:rPr>
                <w:noProof/>
                <w:webHidden/>
              </w:rPr>
              <w:fldChar w:fldCharType="begin"/>
            </w:r>
            <w:r>
              <w:rPr>
                <w:noProof/>
                <w:webHidden/>
              </w:rPr>
              <w:instrText xml:space="preserve"> PAGEREF _Toc229143174 \h </w:instrText>
            </w:r>
            <w:r>
              <w:rPr>
                <w:noProof/>
                <w:webHidden/>
              </w:rPr>
            </w:r>
            <w:r>
              <w:rPr>
                <w:noProof/>
                <w:webHidden/>
              </w:rPr>
              <w:fldChar w:fldCharType="separate"/>
            </w:r>
            <w:r>
              <w:rPr>
                <w:noProof/>
                <w:webHidden/>
              </w:rPr>
              <w:t>3</w:t>
            </w:r>
            <w:r>
              <w:rPr>
                <w:noProof/>
                <w:webHidden/>
              </w:rPr>
              <w:fldChar w:fldCharType="end"/>
            </w:r>
          </w:hyperlink>
        </w:p>
        <w:p w14:paraId="116D74F6" w14:textId="77777777" w:rsidR="00BD18ED" w:rsidRPr="00BD18ED" w:rsidRDefault="00BD18ED" w:rsidP="00BD18ED">
          <w:pPr>
            <w:rPr>
              <w:lang w:val="en-GB" w:eastAsia="en-GB"/>
            </w:rPr>
          </w:pPr>
        </w:p>
        <w:p w14:paraId="4729C61F" w14:textId="1477F568" w:rsidR="00BD18ED" w:rsidRDefault="00BD18ED">
          <w:pPr>
            <w:pStyle w:val="TOC3"/>
            <w:tabs>
              <w:tab w:val="right" w:leader="dot" w:pos="10648"/>
            </w:tabs>
            <w:rPr>
              <w:rStyle w:val="Hyperlink"/>
              <w:noProof/>
            </w:rPr>
          </w:pPr>
          <w:hyperlink w:anchor="_Toc229143175" w:history="1">
            <w:r w:rsidRPr="008725C0">
              <w:rPr>
                <w:rStyle w:val="Hyperlink"/>
                <w:rFonts w:ascii="Arial" w:hAnsi="Arial" w:cs="Arial"/>
                <w:bCs/>
                <w:noProof/>
                <w:lang w:val="en-GB"/>
              </w:rPr>
              <w:t>2) TRANSMISSION SYSTEMS</w:t>
            </w:r>
            <w:r>
              <w:rPr>
                <w:noProof/>
                <w:webHidden/>
              </w:rPr>
              <w:tab/>
            </w:r>
            <w:r>
              <w:rPr>
                <w:noProof/>
                <w:webHidden/>
              </w:rPr>
              <w:fldChar w:fldCharType="begin"/>
            </w:r>
            <w:r>
              <w:rPr>
                <w:noProof/>
                <w:webHidden/>
              </w:rPr>
              <w:instrText xml:space="preserve"> PAGEREF _Toc229143175 \h </w:instrText>
            </w:r>
            <w:r>
              <w:rPr>
                <w:noProof/>
                <w:webHidden/>
              </w:rPr>
            </w:r>
            <w:r>
              <w:rPr>
                <w:noProof/>
                <w:webHidden/>
              </w:rPr>
              <w:fldChar w:fldCharType="separate"/>
            </w:r>
            <w:r>
              <w:rPr>
                <w:noProof/>
                <w:webHidden/>
              </w:rPr>
              <w:t>3</w:t>
            </w:r>
            <w:r>
              <w:rPr>
                <w:noProof/>
                <w:webHidden/>
              </w:rPr>
              <w:fldChar w:fldCharType="end"/>
            </w:r>
          </w:hyperlink>
        </w:p>
        <w:p w14:paraId="60B838ED" w14:textId="77777777" w:rsidR="00BD18ED" w:rsidRPr="00BD18ED" w:rsidRDefault="00BD18ED" w:rsidP="00BD18ED">
          <w:pPr>
            <w:rPr>
              <w:lang w:val="en-GB" w:eastAsia="en-GB"/>
            </w:rPr>
          </w:pPr>
        </w:p>
        <w:p w14:paraId="28A264DC" w14:textId="1451F701" w:rsidR="00BD18ED" w:rsidRDefault="00BD18ED">
          <w:pPr>
            <w:pStyle w:val="TOC3"/>
            <w:tabs>
              <w:tab w:val="right" w:leader="dot" w:pos="10648"/>
            </w:tabs>
            <w:rPr>
              <w:rStyle w:val="Hyperlink"/>
              <w:noProof/>
            </w:rPr>
          </w:pPr>
          <w:hyperlink w:anchor="_Toc229143176" w:history="1">
            <w:r w:rsidRPr="008725C0">
              <w:rPr>
                <w:rStyle w:val="Hyperlink"/>
                <w:rFonts w:ascii="Arial" w:hAnsi="Arial" w:cs="Arial"/>
                <w:bCs/>
                <w:noProof/>
              </w:rPr>
              <w:t>2A) POINT TO POINT</w:t>
            </w:r>
            <w:r>
              <w:rPr>
                <w:noProof/>
                <w:webHidden/>
              </w:rPr>
              <w:tab/>
            </w:r>
            <w:r>
              <w:rPr>
                <w:noProof/>
                <w:webHidden/>
              </w:rPr>
              <w:fldChar w:fldCharType="begin"/>
            </w:r>
            <w:r>
              <w:rPr>
                <w:noProof/>
                <w:webHidden/>
              </w:rPr>
              <w:instrText xml:space="preserve"> PAGEREF _Toc229143176 \h </w:instrText>
            </w:r>
            <w:r>
              <w:rPr>
                <w:noProof/>
                <w:webHidden/>
              </w:rPr>
            </w:r>
            <w:r>
              <w:rPr>
                <w:noProof/>
                <w:webHidden/>
              </w:rPr>
              <w:fldChar w:fldCharType="separate"/>
            </w:r>
            <w:r>
              <w:rPr>
                <w:noProof/>
                <w:webHidden/>
              </w:rPr>
              <w:t>3</w:t>
            </w:r>
            <w:r>
              <w:rPr>
                <w:noProof/>
                <w:webHidden/>
              </w:rPr>
              <w:fldChar w:fldCharType="end"/>
            </w:r>
          </w:hyperlink>
        </w:p>
        <w:p w14:paraId="6355EC51" w14:textId="77777777" w:rsidR="00BD18ED" w:rsidRPr="00BD18ED" w:rsidRDefault="00BD18ED" w:rsidP="00BD18ED">
          <w:pPr>
            <w:rPr>
              <w:lang w:val="en-GB" w:eastAsia="en-GB"/>
            </w:rPr>
          </w:pPr>
        </w:p>
        <w:p w14:paraId="79041E57" w14:textId="1A5BCFE8" w:rsidR="00BD18ED" w:rsidRDefault="00BD18ED">
          <w:pPr>
            <w:pStyle w:val="TOC3"/>
            <w:tabs>
              <w:tab w:val="right" w:leader="dot" w:pos="10648"/>
            </w:tabs>
            <w:rPr>
              <w:rStyle w:val="Hyperlink"/>
              <w:noProof/>
            </w:rPr>
          </w:pPr>
          <w:hyperlink w:anchor="_Toc229143177" w:history="1">
            <w:r w:rsidRPr="008725C0">
              <w:rPr>
                <w:rStyle w:val="Hyperlink"/>
                <w:rFonts w:ascii="Arial" w:hAnsi="Arial" w:cs="Arial"/>
                <w:bCs/>
                <w:noProof/>
              </w:rPr>
              <w:t>2B) POINT TO MULTIPOINT</w:t>
            </w:r>
            <w:r>
              <w:rPr>
                <w:noProof/>
                <w:webHidden/>
              </w:rPr>
              <w:tab/>
            </w:r>
            <w:r>
              <w:rPr>
                <w:noProof/>
                <w:webHidden/>
              </w:rPr>
              <w:fldChar w:fldCharType="begin"/>
            </w:r>
            <w:r>
              <w:rPr>
                <w:noProof/>
                <w:webHidden/>
              </w:rPr>
              <w:instrText xml:space="preserve"> PAGEREF _Toc229143177 \h </w:instrText>
            </w:r>
            <w:r>
              <w:rPr>
                <w:noProof/>
                <w:webHidden/>
              </w:rPr>
            </w:r>
            <w:r>
              <w:rPr>
                <w:noProof/>
                <w:webHidden/>
              </w:rPr>
              <w:fldChar w:fldCharType="separate"/>
            </w:r>
            <w:r>
              <w:rPr>
                <w:noProof/>
                <w:webHidden/>
              </w:rPr>
              <w:t>4</w:t>
            </w:r>
            <w:r>
              <w:rPr>
                <w:noProof/>
                <w:webHidden/>
              </w:rPr>
              <w:fldChar w:fldCharType="end"/>
            </w:r>
          </w:hyperlink>
        </w:p>
        <w:p w14:paraId="2A965570" w14:textId="77777777" w:rsidR="00BD18ED" w:rsidRPr="00BD18ED" w:rsidRDefault="00BD18ED" w:rsidP="00BD18ED">
          <w:pPr>
            <w:rPr>
              <w:lang w:val="en-GB" w:eastAsia="en-GB"/>
            </w:rPr>
          </w:pPr>
        </w:p>
        <w:p w14:paraId="2E0CE851" w14:textId="72FA7AA3" w:rsidR="00BD18ED" w:rsidRDefault="00BD18ED">
          <w:pPr>
            <w:pStyle w:val="TOC3"/>
            <w:tabs>
              <w:tab w:val="right" w:leader="dot" w:pos="10648"/>
            </w:tabs>
            <w:rPr>
              <w:rStyle w:val="Hyperlink"/>
              <w:noProof/>
            </w:rPr>
          </w:pPr>
          <w:hyperlink w:anchor="_Toc229143178" w:history="1">
            <w:r w:rsidRPr="008725C0">
              <w:rPr>
                <w:rStyle w:val="Hyperlink"/>
                <w:rFonts w:ascii="Arial" w:hAnsi="Arial" w:cs="Arial"/>
                <w:bCs/>
                <w:noProof/>
              </w:rPr>
              <w:t>2C) MULTI MASTER</w:t>
            </w:r>
            <w:r>
              <w:rPr>
                <w:noProof/>
                <w:webHidden/>
              </w:rPr>
              <w:tab/>
            </w:r>
            <w:r>
              <w:rPr>
                <w:noProof/>
                <w:webHidden/>
              </w:rPr>
              <w:fldChar w:fldCharType="begin"/>
            </w:r>
            <w:r>
              <w:rPr>
                <w:noProof/>
                <w:webHidden/>
              </w:rPr>
              <w:instrText xml:space="preserve"> PAGEREF _Toc229143178 \h </w:instrText>
            </w:r>
            <w:r>
              <w:rPr>
                <w:noProof/>
                <w:webHidden/>
              </w:rPr>
            </w:r>
            <w:r>
              <w:rPr>
                <w:noProof/>
                <w:webHidden/>
              </w:rPr>
              <w:fldChar w:fldCharType="separate"/>
            </w:r>
            <w:r>
              <w:rPr>
                <w:noProof/>
                <w:webHidden/>
              </w:rPr>
              <w:t>4</w:t>
            </w:r>
            <w:r>
              <w:rPr>
                <w:noProof/>
                <w:webHidden/>
              </w:rPr>
              <w:fldChar w:fldCharType="end"/>
            </w:r>
          </w:hyperlink>
        </w:p>
        <w:p w14:paraId="2F288CD7" w14:textId="77777777" w:rsidR="00BD18ED" w:rsidRPr="00BD18ED" w:rsidRDefault="00BD18ED" w:rsidP="00BD18ED">
          <w:pPr>
            <w:rPr>
              <w:lang w:val="en-GB" w:eastAsia="en-GB"/>
            </w:rPr>
          </w:pPr>
        </w:p>
        <w:p w14:paraId="403936E1" w14:textId="3B550396" w:rsidR="00BD18ED" w:rsidRDefault="00BD18ED">
          <w:pPr>
            <w:pStyle w:val="TOC3"/>
            <w:tabs>
              <w:tab w:val="right" w:leader="dot" w:pos="10648"/>
            </w:tabs>
            <w:rPr>
              <w:rStyle w:val="Hyperlink"/>
              <w:noProof/>
            </w:rPr>
          </w:pPr>
          <w:hyperlink w:anchor="_Toc229143179" w:history="1">
            <w:r w:rsidRPr="008725C0">
              <w:rPr>
                <w:rStyle w:val="Hyperlink"/>
                <w:rFonts w:ascii="Arial" w:hAnsi="Arial" w:cs="Arial"/>
                <w:bCs/>
                <w:noProof/>
                <w:lang w:val="en-GB"/>
              </w:rPr>
              <w:t>3) RESEARCH</w:t>
            </w:r>
            <w:r>
              <w:rPr>
                <w:noProof/>
                <w:webHidden/>
              </w:rPr>
              <w:tab/>
            </w:r>
            <w:r>
              <w:rPr>
                <w:noProof/>
                <w:webHidden/>
              </w:rPr>
              <w:fldChar w:fldCharType="begin"/>
            </w:r>
            <w:r>
              <w:rPr>
                <w:noProof/>
                <w:webHidden/>
              </w:rPr>
              <w:instrText xml:space="preserve"> PAGEREF _Toc229143179 \h </w:instrText>
            </w:r>
            <w:r>
              <w:rPr>
                <w:noProof/>
                <w:webHidden/>
              </w:rPr>
            </w:r>
            <w:r>
              <w:rPr>
                <w:noProof/>
                <w:webHidden/>
              </w:rPr>
              <w:fldChar w:fldCharType="separate"/>
            </w:r>
            <w:r>
              <w:rPr>
                <w:noProof/>
                <w:webHidden/>
              </w:rPr>
              <w:t>5</w:t>
            </w:r>
            <w:r>
              <w:rPr>
                <w:noProof/>
                <w:webHidden/>
              </w:rPr>
              <w:fldChar w:fldCharType="end"/>
            </w:r>
          </w:hyperlink>
        </w:p>
        <w:p w14:paraId="1622A4C3" w14:textId="77777777" w:rsidR="00BD18ED" w:rsidRPr="00BD18ED" w:rsidRDefault="00BD18ED" w:rsidP="00BD18ED">
          <w:pPr>
            <w:rPr>
              <w:lang w:val="en-GB" w:eastAsia="en-GB"/>
            </w:rPr>
          </w:pPr>
        </w:p>
        <w:p w14:paraId="6DFB2C34" w14:textId="4A5D990F" w:rsidR="00BD18ED" w:rsidRDefault="00BD18ED">
          <w:pPr>
            <w:pStyle w:val="TOC3"/>
            <w:tabs>
              <w:tab w:val="right" w:leader="dot" w:pos="10648"/>
            </w:tabs>
            <w:rPr>
              <w:rStyle w:val="Hyperlink"/>
              <w:noProof/>
            </w:rPr>
          </w:pPr>
          <w:hyperlink w:anchor="_Toc229143180" w:history="1">
            <w:r w:rsidRPr="008725C0">
              <w:rPr>
                <w:rStyle w:val="Hyperlink"/>
                <w:rFonts w:ascii="Arial" w:hAnsi="Arial" w:cs="Arial"/>
                <w:bCs/>
                <w:noProof/>
              </w:rPr>
              <w:t>3A) CAR LIGHTS</w:t>
            </w:r>
            <w:r>
              <w:rPr>
                <w:noProof/>
                <w:webHidden/>
              </w:rPr>
              <w:tab/>
            </w:r>
            <w:r>
              <w:rPr>
                <w:noProof/>
                <w:webHidden/>
              </w:rPr>
              <w:fldChar w:fldCharType="begin"/>
            </w:r>
            <w:r>
              <w:rPr>
                <w:noProof/>
                <w:webHidden/>
              </w:rPr>
              <w:instrText xml:space="preserve"> PAGEREF _Toc229143180 \h </w:instrText>
            </w:r>
            <w:r>
              <w:rPr>
                <w:noProof/>
                <w:webHidden/>
              </w:rPr>
            </w:r>
            <w:r>
              <w:rPr>
                <w:noProof/>
                <w:webHidden/>
              </w:rPr>
              <w:fldChar w:fldCharType="separate"/>
            </w:r>
            <w:r>
              <w:rPr>
                <w:noProof/>
                <w:webHidden/>
              </w:rPr>
              <w:t>5</w:t>
            </w:r>
            <w:r>
              <w:rPr>
                <w:noProof/>
                <w:webHidden/>
              </w:rPr>
              <w:fldChar w:fldCharType="end"/>
            </w:r>
          </w:hyperlink>
        </w:p>
        <w:p w14:paraId="019FC0BE" w14:textId="77777777" w:rsidR="00BD18ED" w:rsidRPr="00BD18ED" w:rsidRDefault="00BD18ED" w:rsidP="00BD18ED">
          <w:pPr>
            <w:rPr>
              <w:lang w:val="en-GB" w:eastAsia="en-GB"/>
            </w:rPr>
          </w:pPr>
        </w:p>
        <w:p w14:paraId="57DBB842" w14:textId="54E3DA37" w:rsidR="00BD18ED" w:rsidRDefault="00BD18ED">
          <w:pPr>
            <w:pStyle w:val="TOC3"/>
            <w:tabs>
              <w:tab w:val="right" w:leader="dot" w:pos="10648"/>
            </w:tabs>
            <w:rPr>
              <w:rStyle w:val="Hyperlink"/>
              <w:noProof/>
            </w:rPr>
          </w:pPr>
          <w:hyperlink w:anchor="_Toc229143181" w:history="1">
            <w:r w:rsidRPr="008725C0">
              <w:rPr>
                <w:rStyle w:val="Hyperlink"/>
                <w:rFonts w:ascii="Arial" w:hAnsi="Arial" w:cs="Arial"/>
                <w:bCs/>
                <w:noProof/>
              </w:rPr>
              <w:t>3B) MICROCONTROLLER</w:t>
            </w:r>
            <w:r>
              <w:rPr>
                <w:noProof/>
                <w:webHidden/>
              </w:rPr>
              <w:tab/>
            </w:r>
            <w:r>
              <w:rPr>
                <w:noProof/>
                <w:webHidden/>
              </w:rPr>
              <w:fldChar w:fldCharType="begin"/>
            </w:r>
            <w:r>
              <w:rPr>
                <w:noProof/>
                <w:webHidden/>
              </w:rPr>
              <w:instrText xml:space="preserve"> PAGEREF _Toc229143181 \h </w:instrText>
            </w:r>
            <w:r>
              <w:rPr>
                <w:noProof/>
                <w:webHidden/>
              </w:rPr>
            </w:r>
            <w:r>
              <w:rPr>
                <w:noProof/>
                <w:webHidden/>
              </w:rPr>
              <w:fldChar w:fldCharType="separate"/>
            </w:r>
            <w:r>
              <w:rPr>
                <w:noProof/>
                <w:webHidden/>
              </w:rPr>
              <w:t>5</w:t>
            </w:r>
            <w:r>
              <w:rPr>
                <w:noProof/>
                <w:webHidden/>
              </w:rPr>
              <w:fldChar w:fldCharType="end"/>
            </w:r>
          </w:hyperlink>
        </w:p>
        <w:p w14:paraId="0AD0D2F0" w14:textId="77777777" w:rsidR="00BD18ED" w:rsidRPr="00BD18ED" w:rsidRDefault="00BD18ED" w:rsidP="00BD18ED">
          <w:pPr>
            <w:rPr>
              <w:lang w:val="en-GB" w:eastAsia="en-GB"/>
            </w:rPr>
          </w:pPr>
        </w:p>
        <w:p w14:paraId="23388F13" w14:textId="16F57C07" w:rsidR="00BD18ED" w:rsidRDefault="00BD18ED">
          <w:pPr>
            <w:pStyle w:val="TOC3"/>
            <w:tabs>
              <w:tab w:val="right" w:leader="dot" w:pos="10648"/>
            </w:tabs>
            <w:rPr>
              <w:rStyle w:val="Hyperlink"/>
              <w:noProof/>
            </w:rPr>
          </w:pPr>
          <w:hyperlink w:anchor="_Toc229143182" w:history="1">
            <w:r w:rsidRPr="008725C0">
              <w:rPr>
                <w:rStyle w:val="Hyperlink"/>
                <w:rFonts w:ascii="Arial" w:hAnsi="Arial" w:cs="Arial"/>
                <w:bCs/>
                <w:noProof/>
                <w:lang w:val="en-GB"/>
              </w:rPr>
              <w:t>4) PROTEUS DESIGN</w:t>
            </w:r>
            <w:r>
              <w:rPr>
                <w:noProof/>
                <w:webHidden/>
              </w:rPr>
              <w:tab/>
            </w:r>
            <w:r>
              <w:rPr>
                <w:noProof/>
                <w:webHidden/>
              </w:rPr>
              <w:fldChar w:fldCharType="begin"/>
            </w:r>
            <w:r>
              <w:rPr>
                <w:noProof/>
                <w:webHidden/>
              </w:rPr>
              <w:instrText xml:space="preserve"> PAGEREF _Toc229143182 \h </w:instrText>
            </w:r>
            <w:r>
              <w:rPr>
                <w:noProof/>
                <w:webHidden/>
              </w:rPr>
            </w:r>
            <w:r>
              <w:rPr>
                <w:noProof/>
                <w:webHidden/>
              </w:rPr>
              <w:fldChar w:fldCharType="separate"/>
            </w:r>
            <w:r>
              <w:rPr>
                <w:noProof/>
                <w:webHidden/>
              </w:rPr>
              <w:t>6</w:t>
            </w:r>
            <w:r>
              <w:rPr>
                <w:noProof/>
                <w:webHidden/>
              </w:rPr>
              <w:fldChar w:fldCharType="end"/>
            </w:r>
          </w:hyperlink>
        </w:p>
        <w:p w14:paraId="0D2B82A1" w14:textId="77777777" w:rsidR="00BD18ED" w:rsidRPr="00BD18ED" w:rsidRDefault="00BD18ED" w:rsidP="00BD18ED">
          <w:pPr>
            <w:rPr>
              <w:lang w:val="en-GB" w:eastAsia="en-GB"/>
            </w:rPr>
          </w:pPr>
        </w:p>
        <w:p w14:paraId="4BD5903D" w14:textId="3FE81839" w:rsidR="00BD18ED" w:rsidRDefault="00BD18ED">
          <w:pPr>
            <w:pStyle w:val="TOC3"/>
            <w:tabs>
              <w:tab w:val="right" w:leader="dot" w:pos="10648"/>
            </w:tabs>
            <w:rPr>
              <w:rStyle w:val="Hyperlink"/>
              <w:noProof/>
            </w:rPr>
          </w:pPr>
          <w:hyperlink w:anchor="_Toc229143183" w:history="1">
            <w:r w:rsidRPr="008725C0">
              <w:rPr>
                <w:rStyle w:val="Hyperlink"/>
                <w:rFonts w:ascii="Arial" w:hAnsi="Arial" w:cs="Arial"/>
                <w:bCs/>
                <w:noProof/>
                <w:lang w:val="en-GB"/>
              </w:rPr>
              <w:t>5) PROGRAMMING</w:t>
            </w:r>
            <w:r>
              <w:rPr>
                <w:noProof/>
                <w:webHidden/>
              </w:rPr>
              <w:tab/>
            </w:r>
            <w:r>
              <w:rPr>
                <w:noProof/>
                <w:webHidden/>
              </w:rPr>
              <w:fldChar w:fldCharType="begin"/>
            </w:r>
            <w:r>
              <w:rPr>
                <w:noProof/>
                <w:webHidden/>
              </w:rPr>
              <w:instrText xml:space="preserve"> PAGEREF _Toc229143183 \h </w:instrText>
            </w:r>
            <w:r>
              <w:rPr>
                <w:noProof/>
                <w:webHidden/>
              </w:rPr>
            </w:r>
            <w:r>
              <w:rPr>
                <w:noProof/>
                <w:webHidden/>
              </w:rPr>
              <w:fldChar w:fldCharType="separate"/>
            </w:r>
            <w:r>
              <w:rPr>
                <w:noProof/>
                <w:webHidden/>
              </w:rPr>
              <w:t>7</w:t>
            </w:r>
            <w:r>
              <w:rPr>
                <w:noProof/>
                <w:webHidden/>
              </w:rPr>
              <w:fldChar w:fldCharType="end"/>
            </w:r>
          </w:hyperlink>
        </w:p>
        <w:p w14:paraId="650FD6FE" w14:textId="77777777" w:rsidR="00BD18ED" w:rsidRPr="00BD18ED" w:rsidRDefault="00BD18ED" w:rsidP="00BD18ED">
          <w:pPr>
            <w:rPr>
              <w:lang w:val="en-GB" w:eastAsia="en-GB"/>
            </w:rPr>
          </w:pPr>
        </w:p>
        <w:p w14:paraId="5B0B40CF" w14:textId="0D251EDF" w:rsidR="00BD18ED" w:rsidRDefault="00BD18ED">
          <w:pPr>
            <w:pStyle w:val="TOC3"/>
            <w:tabs>
              <w:tab w:val="right" w:leader="dot" w:pos="10648"/>
            </w:tabs>
            <w:rPr>
              <w:rStyle w:val="Hyperlink"/>
              <w:noProof/>
            </w:rPr>
          </w:pPr>
          <w:hyperlink w:anchor="_Toc229143184" w:history="1">
            <w:r w:rsidRPr="008725C0">
              <w:rPr>
                <w:rStyle w:val="Hyperlink"/>
                <w:rFonts w:ascii="Arial" w:hAnsi="Arial" w:cs="Arial"/>
                <w:bCs/>
                <w:noProof/>
                <w:lang w:val="en-GB"/>
              </w:rPr>
              <w:t>6) QUALITY MANAGMENT</w:t>
            </w:r>
            <w:r>
              <w:rPr>
                <w:noProof/>
                <w:webHidden/>
              </w:rPr>
              <w:tab/>
            </w:r>
            <w:r>
              <w:rPr>
                <w:noProof/>
                <w:webHidden/>
              </w:rPr>
              <w:fldChar w:fldCharType="begin"/>
            </w:r>
            <w:r>
              <w:rPr>
                <w:noProof/>
                <w:webHidden/>
              </w:rPr>
              <w:instrText xml:space="preserve"> PAGEREF _Toc229143184 \h </w:instrText>
            </w:r>
            <w:r>
              <w:rPr>
                <w:noProof/>
                <w:webHidden/>
              </w:rPr>
            </w:r>
            <w:r>
              <w:rPr>
                <w:noProof/>
                <w:webHidden/>
              </w:rPr>
              <w:fldChar w:fldCharType="separate"/>
            </w:r>
            <w:r>
              <w:rPr>
                <w:noProof/>
                <w:webHidden/>
              </w:rPr>
              <w:t>9</w:t>
            </w:r>
            <w:r>
              <w:rPr>
                <w:noProof/>
                <w:webHidden/>
              </w:rPr>
              <w:fldChar w:fldCharType="end"/>
            </w:r>
          </w:hyperlink>
        </w:p>
        <w:p w14:paraId="42DB2E20" w14:textId="77777777" w:rsidR="00BD18ED" w:rsidRPr="00BD18ED" w:rsidRDefault="00BD18ED" w:rsidP="00BD18ED">
          <w:pPr>
            <w:rPr>
              <w:lang w:val="en-GB" w:eastAsia="en-GB"/>
            </w:rPr>
          </w:pPr>
        </w:p>
        <w:p w14:paraId="59C23E6F" w14:textId="7011D065" w:rsidR="00BD18ED" w:rsidRDefault="00BD18ED">
          <w:pPr>
            <w:pStyle w:val="TOC3"/>
            <w:tabs>
              <w:tab w:val="right" w:leader="dot" w:pos="10648"/>
            </w:tabs>
            <w:rPr>
              <w:rStyle w:val="Hyperlink"/>
              <w:noProof/>
            </w:rPr>
          </w:pPr>
          <w:hyperlink w:anchor="_Toc229143185" w:history="1">
            <w:r w:rsidRPr="008725C0">
              <w:rPr>
                <w:rStyle w:val="Hyperlink"/>
                <w:rFonts w:ascii="Arial" w:hAnsi="Arial" w:cs="Arial"/>
                <w:bCs/>
                <w:noProof/>
                <w:lang w:val="en-GB"/>
              </w:rPr>
              <w:t>7) CONCLUSION</w:t>
            </w:r>
            <w:r>
              <w:rPr>
                <w:noProof/>
                <w:webHidden/>
              </w:rPr>
              <w:tab/>
            </w:r>
            <w:r>
              <w:rPr>
                <w:noProof/>
                <w:webHidden/>
              </w:rPr>
              <w:fldChar w:fldCharType="begin"/>
            </w:r>
            <w:r>
              <w:rPr>
                <w:noProof/>
                <w:webHidden/>
              </w:rPr>
              <w:instrText xml:space="preserve"> PAGEREF _Toc229143185 \h </w:instrText>
            </w:r>
            <w:r>
              <w:rPr>
                <w:noProof/>
                <w:webHidden/>
              </w:rPr>
            </w:r>
            <w:r>
              <w:rPr>
                <w:noProof/>
                <w:webHidden/>
              </w:rPr>
              <w:fldChar w:fldCharType="separate"/>
            </w:r>
            <w:r>
              <w:rPr>
                <w:noProof/>
                <w:webHidden/>
              </w:rPr>
              <w:t>9</w:t>
            </w:r>
            <w:r>
              <w:rPr>
                <w:noProof/>
                <w:webHidden/>
              </w:rPr>
              <w:fldChar w:fldCharType="end"/>
            </w:r>
          </w:hyperlink>
        </w:p>
        <w:p w14:paraId="302C94BD" w14:textId="77777777" w:rsidR="00BD18ED" w:rsidRPr="00BD18ED" w:rsidRDefault="00BD18ED" w:rsidP="00BD18ED">
          <w:pPr>
            <w:rPr>
              <w:lang w:val="en-GB" w:eastAsia="en-GB"/>
            </w:rPr>
          </w:pPr>
        </w:p>
        <w:p w14:paraId="0BE1FE1F" w14:textId="76C06458" w:rsidR="00BD18ED" w:rsidRDefault="00BD18ED">
          <w:pPr>
            <w:pStyle w:val="TOC3"/>
            <w:tabs>
              <w:tab w:val="right" w:leader="dot" w:pos="10648"/>
            </w:tabs>
            <w:rPr>
              <w:rFonts w:eastAsiaTheme="minorEastAsia"/>
              <w:noProof/>
              <w:kern w:val="2"/>
              <w:lang w:val="en-GB" w:eastAsia="en-GB"/>
              <w14:ligatures w14:val="standardContextual"/>
            </w:rPr>
          </w:pPr>
          <w:hyperlink w:anchor="_Toc229143186" w:history="1">
            <w:r w:rsidRPr="008725C0">
              <w:rPr>
                <w:rStyle w:val="Hyperlink"/>
                <w:rFonts w:ascii="Arial" w:hAnsi="Arial" w:cs="Arial"/>
                <w:bCs/>
                <w:noProof/>
                <w:lang w:val="en-GB"/>
              </w:rPr>
              <w:t>8) REFRENCES</w:t>
            </w:r>
            <w:r>
              <w:rPr>
                <w:noProof/>
                <w:webHidden/>
              </w:rPr>
              <w:tab/>
            </w:r>
            <w:r>
              <w:rPr>
                <w:noProof/>
                <w:webHidden/>
              </w:rPr>
              <w:fldChar w:fldCharType="begin"/>
            </w:r>
            <w:r>
              <w:rPr>
                <w:noProof/>
                <w:webHidden/>
              </w:rPr>
              <w:instrText xml:space="preserve"> PAGEREF _Toc229143186 \h </w:instrText>
            </w:r>
            <w:r>
              <w:rPr>
                <w:noProof/>
                <w:webHidden/>
              </w:rPr>
            </w:r>
            <w:r>
              <w:rPr>
                <w:noProof/>
                <w:webHidden/>
              </w:rPr>
              <w:fldChar w:fldCharType="separate"/>
            </w:r>
            <w:r>
              <w:rPr>
                <w:noProof/>
                <w:webHidden/>
              </w:rPr>
              <w:t>10</w:t>
            </w:r>
            <w:r>
              <w:rPr>
                <w:noProof/>
                <w:webHidden/>
              </w:rPr>
              <w:fldChar w:fldCharType="end"/>
            </w:r>
          </w:hyperlink>
        </w:p>
        <w:p w14:paraId="7651AE37" w14:textId="015E12FD" w:rsidR="002F33EC" w:rsidRPr="00BD18ED" w:rsidRDefault="002F33EC">
          <w:pPr>
            <w:rPr>
              <w:rFonts w:ascii="Arial" w:hAnsi="Arial" w:cs="Arial"/>
            </w:rPr>
          </w:pPr>
          <w:r w:rsidRPr="00BD18ED">
            <w:rPr>
              <w:rFonts w:ascii="Arial" w:hAnsi="Arial" w:cs="Arial"/>
              <w:b/>
              <w:bCs/>
              <w:noProof/>
            </w:rPr>
            <w:fldChar w:fldCharType="end"/>
          </w:r>
        </w:p>
      </w:sdtContent>
    </w:sdt>
    <w:p w14:paraId="16002AD7" w14:textId="5E567315" w:rsidR="000C4ED1" w:rsidRPr="00BD18ED" w:rsidRDefault="000C4ED1" w:rsidP="00E152E2">
      <w:pPr>
        <w:spacing w:line="276" w:lineRule="auto"/>
        <w:rPr>
          <w:rFonts w:ascii="Arial" w:hAnsi="Arial" w:cs="Arial"/>
          <w:noProof/>
          <w:lang w:val="en-GB"/>
        </w:rPr>
      </w:pPr>
    </w:p>
    <w:tbl>
      <w:tblPr>
        <w:tblpPr w:leftFromText="180" w:rightFromText="180" w:vertAnchor="text" w:horzAnchor="margin" w:tblpY="-15"/>
        <w:tblW w:w="10559" w:type="dxa"/>
        <w:shd w:val="clear" w:color="auto" w:fill="EDF0F4" w:themeFill="accent3"/>
        <w:tblLayout w:type="fixed"/>
        <w:tblCellMar>
          <w:left w:w="0" w:type="dxa"/>
          <w:right w:w="0" w:type="dxa"/>
        </w:tblCellMar>
        <w:tblLook w:val="0600" w:firstRow="0" w:lastRow="0" w:firstColumn="0" w:lastColumn="0" w:noHBand="1" w:noVBand="1"/>
      </w:tblPr>
      <w:tblGrid>
        <w:gridCol w:w="567"/>
        <w:gridCol w:w="4712"/>
        <w:gridCol w:w="4864"/>
        <w:gridCol w:w="416"/>
      </w:tblGrid>
      <w:tr w:rsidR="002F33EC" w:rsidRPr="00BD18ED" w14:paraId="302278FC" w14:textId="77777777" w:rsidTr="00216EB6">
        <w:trPr>
          <w:trHeight w:val="340"/>
        </w:trPr>
        <w:tc>
          <w:tcPr>
            <w:tcW w:w="567" w:type="dxa"/>
            <w:shd w:val="clear" w:color="auto" w:fill="EDF0F4" w:themeFill="accent3"/>
          </w:tcPr>
          <w:p w14:paraId="6A00117A" w14:textId="77777777" w:rsidR="002F33EC" w:rsidRPr="00BD18ED" w:rsidRDefault="002F33EC" w:rsidP="00216EB6">
            <w:pPr>
              <w:spacing w:line="276" w:lineRule="auto"/>
              <w:rPr>
                <w:rFonts w:ascii="Arial" w:hAnsi="Arial" w:cs="Arial"/>
                <w:noProof/>
                <w:lang w:val="en-GB"/>
              </w:rPr>
            </w:pPr>
          </w:p>
        </w:tc>
        <w:tc>
          <w:tcPr>
            <w:tcW w:w="9576" w:type="dxa"/>
            <w:gridSpan w:val="2"/>
            <w:shd w:val="clear" w:color="auto" w:fill="EDF0F4" w:themeFill="accent3"/>
          </w:tcPr>
          <w:p w14:paraId="1FAB67E3" w14:textId="77777777" w:rsidR="002F33EC" w:rsidRPr="00BD18ED" w:rsidRDefault="002F33EC" w:rsidP="00216EB6">
            <w:pPr>
              <w:pStyle w:val="Heading3"/>
              <w:spacing w:line="276" w:lineRule="auto"/>
              <w:rPr>
                <w:rFonts w:ascii="Arial" w:hAnsi="Arial" w:cs="Arial"/>
                <w:noProof/>
                <w:u w:val="single"/>
                <w:lang w:val="en-GB"/>
              </w:rPr>
            </w:pPr>
          </w:p>
        </w:tc>
        <w:tc>
          <w:tcPr>
            <w:tcW w:w="416" w:type="dxa"/>
            <w:shd w:val="clear" w:color="auto" w:fill="EDF0F4" w:themeFill="accent3"/>
          </w:tcPr>
          <w:p w14:paraId="0DBD3EE4" w14:textId="77777777" w:rsidR="002F33EC" w:rsidRPr="00BD18ED" w:rsidRDefault="002F33EC" w:rsidP="00216EB6">
            <w:pPr>
              <w:spacing w:line="276" w:lineRule="auto"/>
              <w:rPr>
                <w:rFonts w:ascii="Arial" w:hAnsi="Arial" w:cs="Arial"/>
                <w:noProof/>
                <w:lang w:val="en-GB"/>
              </w:rPr>
            </w:pPr>
          </w:p>
        </w:tc>
      </w:tr>
      <w:tr w:rsidR="00216EB6" w:rsidRPr="00BD18ED" w14:paraId="637F36E2" w14:textId="77777777" w:rsidTr="00216EB6">
        <w:trPr>
          <w:trHeight w:val="340"/>
        </w:trPr>
        <w:tc>
          <w:tcPr>
            <w:tcW w:w="567" w:type="dxa"/>
            <w:shd w:val="clear" w:color="auto" w:fill="EDF0F4" w:themeFill="accent3"/>
          </w:tcPr>
          <w:p w14:paraId="780FED1C" w14:textId="77777777" w:rsidR="00216EB6" w:rsidRPr="00BD18ED" w:rsidRDefault="00216EB6" w:rsidP="00216EB6">
            <w:pPr>
              <w:spacing w:line="276" w:lineRule="auto"/>
              <w:rPr>
                <w:rFonts w:ascii="Arial" w:hAnsi="Arial" w:cs="Arial"/>
                <w:b/>
                <w:bCs/>
                <w:noProof/>
                <w:lang w:val="en-GB"/>
              </w:rPr>
            </w:pPr>
          </w:p>
        </w:tc>
        <w:tc>
          <w:tcPr>
            <w:tcW w:w="9576" w:type="dxa"/>
            <w:gridSpan w:val="2"/>
            <w:shd w:val="clear" w:color="auto" w:fill="EDF0F4" w:themeFill="accent3"/>
          </w:tcPr>
          <w:p w14:paraId="1A6D38CB" w14:textId="77777777" w:rsidR="00F142B5" w:rsidRPr="00BD18ED" w:rsidRDefault="00F142B5" w:rsidP="00216EB6">
            <w:pPr>
              <w:pStyle w:val="Heading3"/>
              <w:spacing w:line="276" w:lineRule="auto"/>
              <w:rPr>
                <w:rFonts w:ascii="Arial" w:hAnsi="Arial" w:cs="Arial"/>
                <w:bCs/>
                <w:noProof/>
                <w:u w:val="single"/>
                <w:lang w:val="en-GB"/>
              </w:rPr>
            </w:pPr>
          </w:p>
          <w:p w14:paraId="160853D8" w14:textId="6BD30B81" w:rsidR="00216EB6" w:rsidRPr="00BD18ED" w:rsidRDefault="00F142B5" w:rsidP="00216EB6">
            <w:pPr>
              <w:pStyle w:val="Heading3"/>
              <w:spacing w:line="276" w:lineRule="auto"/>
              <w:rPr>
                <w:rFonts w:ascii="Arial" w:hAnsi="Arial" w:cs="Arial"/>
                <w:bCs/>
                <w:noProof/>
                <w:u w:val="single"/>
                <w:lang w:val="en-GB"/>
              </w:rPr>
            </w:pPr>
            <w:bookmarkStart w:id="18" w:name="_Toc229143174"/>
            <w:r w:rsidRPr="00BD18ED">
              <w:rPr>
                <w:rFonts w:ascii="Arial" w:hAnsi="Arial" w:cs="Arial"/>
                <w:bCs/>
                <w:noProof/>
                <w:u w:val="single"/>
                <w:lang w:val="en-GB"/>
              </w:rPr>
              <w:t>1)</w:t>
            </w:r>
            <w:r w:rsidR="00216EB6" w:rsidRPr="00BD18ED">
              <w:rPr>
                <w:rFonts w:ascii="Arial" w:hAnsi="Arial" w:cs="Arial"/>
                <w:bCs/>
                <w:noProof/>
                <w:u w:val="single"/>
                <w:lang w:val="en-GB"/>
              </w:rPr>
              <w:t xml:space="preserve"> INTRODUCTION</w:t>
            </w:r>
            <w:bookmarkEnd w:id="18"/>
          </w:p>
          <w:p w14:paraId="588544EF" w14:textId="77777777" w:rsidR="00216EB6" w:rsidRPr="00BD18ED" w:rsidRDefault="00216EB6" w:rsidP="00216EB6">
            <w:pPr>
              <w:pStyle w:val="Heading3"/>
              <w:spacing w:line="276" w:lineRule="auto"/>
              <w:rPr>
                <w:rFonts w:ascii="Arial" w:hAnsi="Arial" w:cs="Arial"/>
                <w:b w:val="0"/>
                <w:noProof/>
                <w:sz w:val="24"/>
                <w:szCs w:val="18"/>
                <w:lang w:val="en-GB"/>
              </w:rPr>
            </w:pPr>
          </w:p>
          <w:p w14:paraId="7B7598E4" w14:textId="0BB775F0" w:rsidR="00BD18ED" w:rsidRPr="00BD18ED" w:rsidRDefault="00BD18ED" w:rsidP="00BD18ED">
            <w:pPr>
              <w:rPr>
                <w:rFonts w:ascii="Arial" w:hAnsi="Arial" w:cs="Arial"/>
                <w:lang w:val="en-GB"/>
              </w:rPr>
            </w:pPr>
            <w:r w:rsidRPr="00BD18ED">
              <w:rPr>
                <w:rFonts w:ascii="Arial" w:hAnsi="Arial" w:cs="Arial"/>
              </w:rPr>
              <w:t xml:space="preserve">This report is about designing a distributed intelligence system to control the rear passenger side car lights. The car lights being controlled are important because they show other drivers what the car is doing, such as </w:t>
            </w:r>
            <w:proofErr w:type="gramStart"/>
            <w:r w:rsidRPr="00BD18ED">
              <w:rPr>
                <w:rFonts w:ascii="Arial" w:hAnsi="Arial" w:cs="Arial"/>
              </w:rPr>
              <w:t>braking</w:t>
            </w:r>
            <w:proofErr w:type="gramEnd"/>
            <w:r w:rsidRPr="00BD18ED">
              <w:rPr>
                <w:rFonts w:ascii="Arial" w:hAnsi="Arial" w:cs="Arial"/>
              </w:rPr>
              <w:t xml:space="preserve">, indicating or being visible in poor conditions. To complete this task, different transmission systems will be explained including point to point, point to multipoint and multi master systems. These are important because data needs to be sent between devices </w:t>
            </w:r>
            <w:r w:rsidRPr="00BD18ED">
              <w:rPr>
                <w:rFonts w:ascii="Arial" w:hAnsi="Arial" w:cs="Arial"/>
              </w:rPr>
              <w:t>correctly,</w:t>
            </w:r>
            <w:r w:rsidRPr="00BD18ED">
              <w:rPr>
                <w:rFonts w:ascii="Arial" w:hAnsi="Arial" w:cs="Arial"/>
              </w:rPr>
              <w:t xml:space="preserve"> so the output lights turn on at the right time. The report will also explain why the PIC16F616 microcontroller was chosen, as it has enough </w:t>
            </w:r>
            <w:proofErr w:type="gramStart"/>
            <w:r w:rsidRPr="00BD18ED">
              <w:rPr>
                <w:rFonts w:ascii="Arial" w:hAnsi="Arial" w:cs="Arial"/>
              </w:rPr>
              <w:t>inputs</w:t>
            </w:r>
            <w:proofErr w:type="gramEnd"/>
            <w:r w:rsidRPr="00BD18ED">
              <w:rPr>
                <w:rFonts w:ascii="Arial" w:hAnsi="Arial" w:cs="Arial"/>
              </w:rPr>
              <w:t xml:space="preserve"> and </w:t>
            </w:r>
            <w:r w:rsidRPr="00BD18ED">
              <w:rPr>
                <w:rFonts w:ascii="Arial" w:hAnsi="Arial" w:cs="Arial"/>
              </w:rPr>
              <w:t>output</w:t>
            </w:r>
            <w:r w:rsidRPr="00BD18ED">
              <w:rPr>
                <w:rFonts w:ascii="Arial" w:hAnsi="Arial" w:cs="Arial"/>
              </w:rPr>
              <w:t xml:space="preserve"> for simple tasks without making the circuit too complicated. Proteus is then used to design the circuit with two microcontrollers communicating using RS232, where one microcontroller reads the inputs and the other microcontroller controls the outputs. The following report will show the research, design and program needed to make the rear car light system work correctly.</w:t>
            </w:r>
          </w:p>
          <w:p w14:paraId="0BB258E6" w14:textId="77777777" w:rsidR="00216EB6" w:rsidRPr="00BD18ED" w:rsidRDefault="00216EB6" w:rsidP="00216EB6">
            <w:pPr>
              <w:rPr>
                <w:rFonts w:ascii="Arial" w:hAnsi="Arial" w:cs="Arial"/>
                <w:b/>
                <w:bCs/>
                <w:lang w:val="en-GB"/>
              </w:rPr>
            </w:pPr>
          </w:p>
          <w:p w14:paraId="54091B63" w14:textId="5D757A6E" w:rsidR="00216EB6" w:rsidRPr="00BD18ED" w:rsidRDefault="00216EB6" w:rsidP="00216EB6">
            <w:pPr>
              <w:pStyle w:val="Heading3"/>
              <w:spacing w:line="276" w:lineRule="auto"/>
              <w:rPr>
                <w:rFonts w:ascii="Arial" w:hAnsi="Arial" w:cs="Arial"/>
                <w:bCs/>
                <w:noProof/>
                <w:u w:val="single"/>
                <w:lang w:val="en-GB"/>
              </w:rPr>
            </w:pPr>
            <w:bookmarkStart w:id="19" w:name="_Toc229143175"/>
            <w:r w:rsidRPr="00BD18ED">
              <w:rPr>
                <w:rFonts w:ascii="Arial" w:hAnsi="Arial" w:cs="Arial"/>
                <w:bCs/>
                <w:noProof/>
                <w:u w:val="single"/>
                <w:lang w:val="en-GB"/>
              </w:rPr>
              <w:t>2</w:t>
            </w:r>
            <w:r w:rsidR="00F142B5" w:rsidRPr="00BD18ED">
              <w:rPr>
                <w:rFonts w:ascii="Arial" w:hAnsi="Arial" w:cs="Arial"/>
                <w:bCs/>
                <w:noProof/>
                <w:u w:val="single"/>
                <w:lang w:val="en-GB"/>
              </w:rPr>
              <w:t>)</w:t>
            </w:r>
            <w:r w:rsidRPr="00BD18ED">
              <w:rPr>
                <w:rFonts w:ascii="Arial" w:hAnsi="Arial" w:cs="Arial"/>
                <w:bCs/>
                <w:noProof/>
                <w:u w:val="single"/>
                <w:lang w:val="en-GB"/>
              </w:rPr>
              <w:t xml:space="preserve"> </w:t>
            </w:r>
            <w:r w:rsidR="00F142B5" w:rsidRPr="00BD18ED">
              <w:rPr>
                <w:rFonts w:ascii="Arial" w:hAnsi="Arial" w:cs="Arial"/>
                <w:bCs/>
                <w:noProof/>
                <w:u w:val="single"/>
                <w:lang w:val="en-GB"/>
              </w:rPr>
              <w:t>TRANSMISSION SYSTEMS</w:t>
            </w:r>
            <w:bookmarkEnd w:id="19"/>
          </w:p>
          <w:p w14:paraId="7C6C88C4" w14:textId="77777777" w:rsidR="00216EB6" w:rsidRPr="00BD18ED" w:rsidRDefault="00216EB6" w:rsidP="00216EB6">
            <w:pPr>
              <w:rPr>
                <w:rFonts w:ascii="Arial" w:hAnsi="Arial" w:cs="Arial"/>
                <w:b/>
                <w:bCs/>
              </w:rPr>
            </w:pPr>
          </w:p>
          <w:p w14:paraId="4D1449C9" w14:textId="53FA7B17" w:rsidR="007308D3" w:rsidRPr="00BD18ED" w:rsidRDefault="007308D3" w:rsidP="00216EB6">
            <w:pPr>
              <w:rPr>
                <w:rFonts w:ascii="Arial" w:hAnsi="Arial" w:cs="Arial"/>
              </w:rPr>
            </w:pPr>
            <w:r w:rsidRPr="00BD18ED">
              <w:rPr>
                <w:rFonts w:ascii="Arial" w:hAnsi="Arial" w:cs="Arial"/>
              </w:rPr>
              <w:t xml:space="preserve">A Transmission system is a way of sending data </w:t>
            </w:r>
            <w:r w:rsidR="00953088" w:rsidRPr="00BD18ED">
              <w:rPr>
                <w:rFonts w:ascii="Arial" w:hAnsi="Arial" w:cs="Arial"/>
              </w:rPr>
              <w:t xml:space="preserve">through a communication path and the data finishing in another device where it can be used. The main goal is to move the data from a transmitter to a receiver without losing any data or having corrupted data. Variables such as; speed of transmission, latency of transmission and bandwidth of transmission are </w:t>
            </w:r>
            <w:proofErr w:type="gramStart"/>
            <w:r w:rsidR="00953088" w:rsidRPr="00BD18ED">
              <w:rPr>
                <w:rFonts w:ascii="Arial" w:hAnsi="Arial" w:cs="Arial"/>
              </w:rPr>
              <w:t>really important</w:t>
            </w:r>
            <w:proofErr w:type="gramEnd"/>
            <w:r w:rsidR="00953088" w:rsidRPr="00BD18ED">
              <w:rPr>
                <w:rFonts w:ascii="Arial" w:hAnsi="Arial" w:cs="Arial"/>
              </w:rPr>
              <w:t xml:space="preserve"> as these all need to be calculated to make sure the correct setups are on both devices otherwise the data could be incoherent coming through to the other side. </w:t>
            </w:r>
          </w:p>
          <w:p w14:paraId="523AFDC5" w14:textId="77777777" w:rsidR="007308D3" w:rsidRPr="00BD18ED" w:rsidRDefault="007308D3" w:rsidP="00216EB6">
            <w:pPr>
              <w:rPr>
                <w:rFonts w:ascii="Arial" w:hAnsi="Arial" w:cs="Arial"/>
                <w:b/>
                <w:bCs/>
              </w:rPr>
            </w:pPr>
          </w:p>
          <w:p w14:paraId="3FA41D28" w14:textId="58C28990" w:rsidR="002F33EC" w:rsidRPr="00BD18ED" w:rsidRDefault="002F33EC" w:rsidP="002F33EC">
            <w:pPr>
              <w:pStyle w:val="Heading3"/>
              <w:rPr>
                <w:rFonts w:ascii="Arial" w:hAnsi="Arial" w:cs="Arial"/>
                <w:bCs/>
                <w:sz w:val="32"/>
                <w:szCs w:val="22"/>
                <w:u w:val="single"/>
              </w:rPr>
            </w:pPr>
            <w:bookmarkStart w:id="20" w:name="_Toc229143176"/>
            <w:r w:rsidRPr="00BD18ED">
              <w:rPr>
                <w:rFonts w:ascii="Arial" w:hAnsi="Arial" w:cs="Arial"/>
                <w:bCs/>
                <w:sz w:val="32"/>
                <w:szCs w:val="22"/>
                <w:u w:val="single"/>
              </w:rPr>
              <w:t>2A) POINT TO POINT</w:t>
            </w:r>
            <w:bookmarkEnd w:id="20"/>
          </w:p>
          <w:p w14:paraId="28225BF4" w14:textId="77777777" w:rsidR="002F33EC" w:rsidRPr="00BD18ED" w:rsidRDefault="002F33EC" w:rsidP="002F33EC">
            <w:pPr>
              <w:rPr>
                <w:rFonts w:ascii="Arial" w:hAnsi="Arial" w:cs="Arial"/>
                <w:b/>
                <w:bCs/>
              </w:rPr>
            </w:pPr>
          </w:p>
          <w:p w14:paraId="4A4C681F" w14:textId="4C51641A" w:rsidR="006335A6" w:rsidRPr="00BD18ED" w:rsidRDefault="006335A6" w:rsidP="006335A6">
            <w:pPr>
              <w:rPr>
                <w:rFonts w:ascii="Arial" w:hAnsi="Arial" w:cs="Arial"/>
                <w:lang w:val="en-GB"/>
              </w:rPr>
            </w:pPr>
            <w:r w:rsidRPr="00BD18ED">
              <w:rPr>
                <w:rFonts w:ascii="Arial" w:hAnsi="Arial" w:cs="Arial"/>
                <w:lang w:val="en-GB"/>
              </w:rPr>
              <w:t xml:space="preserve">Point to point transmission is when data is sent from one device straight to another device using a direct communication link. This means that there is one transmitter and one receiver, and the data is sent between these two points instead of being shared between lots of different devices. This can be used to connect two systems together, such as a local system to a remote system, and is often used in wider network connections where data needs to travel from one place to another. IBM explains that point-to-point connections can be used to send data from a local system to a remote system or from one network to another network </w:t>
            </w:r>
            <w:sdt>
              <w:sdtPr>
                <w:rPr>
                  <w:rFonts w:ascii="Arial" w:hAnsi="Arial" w:cs="Arial"/>
                  <w:lang w:val="en-GB"/>
                </w:rPr>
                <w:id w:val="807517699"/>
                <w:citation/>
              </w:sdtPr>
              <w:sdtContent>
                <w:r w:rsidRPr="00BD18ED">
                  <w:rPr>
                    <w:rFonts w:ascii="Arial" w:hAnsi="Arial" w:cs="Arial"/>
                    <w:lang w:val="en-GB"/>
                  </w:rPr>
                  <w:fldChar w:fldCharType="begin"/>
                </w:r>
                <w:r w:rsidRPr="00BD18ED">
                  <w:rPr>
                    <w:rFonts w:ascii="Arial" w:hAnsi="Arial" w:cs="Arial"/>
                    <w:lang w:val="en-GB"/>
                  </w:rPr>
                  <w:instrText xml:space="preserve"> CITATION P2Pa \l 2057 </w:instrText>
                </w:r>
                <w:r w:rsidRPr="00BD18ED">
                  <w:rPr>
                    <w:rFonts w:ascii="Arial" w:hAnsi="Arial" w:cs="Arial"/>
                    <w:lang w:val="en-GB"/>
                  </w:rPr>
                  <w:fldChar w:fldCharType="separate"/>
                </w:r>
                <w:r w:rsidR="00A30B63" w:rsidRPr="00A30B63">
                  <w:rPr>
                    <w:rFonts w:ascii="Arial" w:hAnsi="Arial" w:cs="Arial"/>
                    <w:noProof/>
                    <w:lang w:val="en-GB"/>
                  </w:rPr>
                  <w:t>[1]</w:t>
                </w:r>
                <w:r w:rsidRPr="00BD18ED">
                  <w:rPr>
                    <w:rFonts w:ascii="Arial" w:hAnsi="Arial" w:cs="Arial"/>
                    <w:lang w:val="en-GB"/>
                  </w:rPr>
                  <w:fldChar w:fldCharType="end"/>
                </w:r>
              </w:sdtContent>
            </w:sdt>
          </w:p>
          <w:p w14:paraId="1FC8CCFB" w14:textId="3A4D80A1" w:rsidR="006335A6" w:rsidRPr="00BD18ED" w:rsidRDefault="006335A6" w:rsidP="006335A6">
            <w:pPr>
              <w:rPr>
                <w:rFonts w:ascii="Arial" w:hAnsi="Arial" w:cs="Arial"/>
                <w:lang w:val="en-GB"/>
              </w:rPr>
            </w:pPr>
            <w:r w:rsidRPr="00BD18ED">
              <w:rPr>
                <w:rFonts w:ascii="Arial" w:hAnsi="Arial" w:cs="Arial"/>
                <w:lang w:val="en-GB"/>
              </w:rPr>
              <w:t xml:space="preserve"> </w:t>
            </w:r>
          </w:p>
          <w:p w14:paraId="756C8A41" w14:textId="130A210C" w:rsidR="006335A6" w:rsidRPr="00BD18ED" w:rsidRDefault="006335A6" w:rsidP="006335A6">
            <w:pPr>
              <w:rPr>
                <w:rFonts w:ascii="Arial" w:hAnsi="Arial" w:cs="Arial"/>
                <w:lang w:val="en-GB"/>
              </w:rPr>
            </w:pPr>
            <w:r w:rsidRPr="00BD18ED">
              <w:rPr>
                <w:rFonts w:ascii="Arial" w:hAnsi="Arial" w:cs="Arial"/>
                <w:lang w:val="en-GB"/>
              </w:rPr>
              <w:t xml:space="preserve">The main advantage of </w:t>
            </w:r>
            <w:r w:rsidRPr="00BD18ED">
              <w:rPr>
                <w:rFonts w:ascii="Arial" w:hAnsi="Arial" w:cs="Arial"/>
                <w:lang w:val="en-GB"/>
              </w:rPr>
              <w:t>point-to-point</w:t>
            </w:r>
            <w:r w:rsidRPr="00BD18ED">
              <w:rPr>
                <w:rFonts w:ascii="Arial" w:hAnsi="Arial" w:cs="Arial"/>
                <w:lang w:val="en-GB"/>
              </w:rPr>
              <w:t xml:space="preserve"> transmission is that it gives a more direct and reliable path for the data to travel through. This is because the connection is mainly being used by the two devices that are </w:t>
            </w:r>
            <w:r w:rsidRPr="00BD18ED">
              <w:rPr>
                <w:rFonts w:ascii="Arial" w:hAnsi="Arial" w:cs="Arial"/>
                <w:lang w:val="en-GB"/>
              </w:rPr>
              <w:t>connected</w:t>
            </w:r>
            <w:r w:rsidRPr="00BD18ED">
              <w:rPr>
                <w:rFonts w:ascii="Arial" w:hAnsi="Arial" w:cs="Arial"/>
                <w:lang w:val="en-GB"/>
              </w:rPr>
              <w:t xml:space="preserve">, which means there is less chance of other devices affecting the signal. It can be done using different types of links such as copper wires, fibre optic cables, radio links, or satellite links </w:t>
            </w:r>
            <w:sdt>
              <w:sdtPr>
                <w:rPr>
                  <w:rFonts w:ascii="Arial" w:hAnsi="Arial" w:cs="Arial"/>
                  <w:lang w:val="en-GB"/>
                </w:rPr>
                <w:id w:val="-2045432728"/>
                <w:citation/>
              </w:sdtPr>
              <w:sdtContent>
                <w:r w:rsidRPr="00BD18ED">
                  <w:rPr>
                    <w:rFonts w:ascii="Arial" w:hAnsi="Arial" w:cs="Arial"/>
                    <w:lang w:val="en-GB"/>
                  </w:rPr>
                  <w:fldChar w:fldCharType="begin"/>
                </w:r>
                <w:r w:rsidR="008106E7" w:rsidRPr="00BD18ED">
                  <w:rPr>
                    <w:rFonts w:ascii="Arial" w:hAnsi="Arial" w:cs="Arial"/>
                    <w:lang w:val="en-GB"/>
                  </w:rPr>
                  <w:instrText xml:space="preserve">CITATION P2PB \l 2057 </w:instrText>
                </w:r>
                <w:r w:rsidRPr="00BD18ED">
                  <w:rPr>
                    <w:rFonts w:ascii="Arial" w:hAnsi="Arial" w:cs="Arial"/>
                    <w:lang w:val="en-GB"/>
                  </w:rPr>
                  <w:fldChar w:fldCharType="separate"/>
                </w:r>
                <w:r w:rsidR="00A30B63" w:rsidRPr="00A30B63">
                  <w:rPr>
                    <w:rFonts w:ascii="Arial" w:hAnsi="Arial" w:cs="Arial"/>
                    <w:noProof/>
                    <w:lang w:val="en-GB"/>
                  </w:rPr>
                  <w:t>[2]</w:t>
                </w:r>
                <w:r w:rsidRPr="00BD18ED">
                  <w:rPr>
                    <w:rFonts w:ascii="Arial" w:hAnsi="Arial" w:cs="Arial"/>
                    <w:lang w:val="en-GB"/>
                  </w:rPr>
                  <w:fldChar w:fldCharType="end"/>
                </w:r>
              </w:sdtContent>
            </w:sdt>
            <w:r w:rsidRPr="00BD18ED">
              <w:rPr>
                <w:rFonts w:ascii="Arial" w:hAnsi="Arial" w:cs="Arial"/>
                <w:lang w:val="en-GB"/>
              </w:rPr>
              <w:t xml:space="preserve">. However, if lots of devices need to be connected, it can become more expensive because each connection may need its own separate link. </w:t>
            </w:r>
          </w:p>
          <w:p w14:paraId="16C2D097" w14:textId="77777777" w:rsidR="002F33EC" w:rsidRPr="00BD18ED" w:rsidRDefault="002F33EC" w:rsidP="002F33EC">
            <w:pPr>
              <w:rPr>
                <w:rFonts w:ascii="Arial" w:hAnsi="Arial" w:cs="Arial"/>
                <w:b/>
                <w:bCs/>
              </w:rPr>
            </w:pPr>
          </w:p>
          <w:p w14:paraId="175CA905" w14:textId="77777777" w:rsidR="002F33EC" w:rsidRDefault="002F33EC" w:rsidP="002F33EC">
            <w:pPr>
              <w:rPr>
                <w:rFonts w:ascii="Arial" w:hAnsi="Arial" w:cs="Arial"/>
                <w:b/>
                <w:bCs/>
              </w:rPr>
            </w:pPr>
          </w:p>
          <w:p w14:paraId="44569CB7" w14:textId="77777777" w:rsidR="00BD18ED" w:rsidRDefault="00BD18ED" w:rsidP="002F33EC">
            <w:pPr>
              <w:rPr>
                <w:rFonts w:ascii="Arial" w:hAnsi="Arial" w:cs="Arial"/>
                <w:b/>
                <w:bCs/>
              </w:rPr>
            </w:pPr>
          </w:p>
          <w:p w14:paraId="57851C33" w14:textId="77777777" w:rsidR="00BD18ED" w:rsidRDefault="00BD18ED" w:rsidP="002F33EC">
            <w:pPr>
              <w:rPr>
                <w:rFonts w:ascii="Arial" w:hAnsi="Arial" w:cs="Arial"/>
                <w:b/>
                <w:bCs/>
              </w:rPr>
            </w:pPr>
          </w:p>
          <w:p w14:paraId="1DB15FF0" w14:textId="77777777" w:rsidR="00BD18ED" w:rsidRDefault="00BD18ED" w:rsidP="002F33EC">
            <w:pPr>
              <w:rPr>
                <w:rFonts w:ascii="Arial" w:hAnsi="Arial" w:cs="Arial"/>
                <w:b/>
                <w:bCs/>
              </w:rPr>
            </w:pPr>
          </w:p>
          <w:p w14:paraId="7843B083" w14:textId="77777777" w:rsidR="00BD18ED" w:rsidRDefault="00BD18ED" w:rsidP="002F33EC">
            <w:pPr>
              <w:rPr>
                <w:rFonts w:ascii="Arial" w:hAnsi="Arial" w:cs="Arial"/>
                <w:b/>
                <w:bCs/>
              </w:rPr>
            </w:pPr>
          </w:p>
          <w:p w14:paraId="46D4DDD8" w14:textId="77777777" w:rsidR="00BD18ED" w:rsidRPr="00BD18ED" w:rsidRDefault="00BD18ED" w:rsidP="002F33EC">
            <w:pPr>
              <w:rPr>
                <w:rFonts w:ascii="Arial" w:hAnsi="Arial" w:cs="Arial"/>
                <w:b/>
                <w:bCs/>
              </w:rPr>
            </w:pPr>
          </w:p>
          <w:p w14:paraId="5BE538FF" w14:textId="105A5A89" w:rsidR="002F33EC" w:rsidRPr="00BD18ED" w:rsidRDefault="002F33EC" w:rsidP="002F33EC">
            <w:pPr>
              <w:pStyle w:val="Heading3"/>
              <w:rPr>
                <w:rFonts w:ascii="Arial" w:hAnsi="Arial" w:cs="Arial"/>
                <w:bCs/>
                <w:sz w:val="32"/>
                <w:szCs w:val="22"/>
                <w:u w:val="single"/>
              </w:rPr>
            </w:pPr>
            <w:bookmarkStart w:id="21" w:name="_Toc229143177"/>
            <w:r w:rsidRPr="00BD18ED">
              <w:rPr>
                <w:rFonts w:ascii="Arial" w:hAnsi="Arial" w:cs="Arial"/>
                <w:bCs/>
                <w:sz w:val="32"/>
                <w:szCs w:val="22"/>
                <w:u w:val="single"/>
              </w:rPr>
              <w:t>2</w:t>
            </w:r>
            <w:r w:rsidRPr="00BD18ED">
              <w:rPr>
                <w:rFonts w:ascii="Arial" w:hAnsi="Arial" w:cs="Arial"/>
                <w:bCs/>
                <w:sz w:val="32"/>
                <w:szCs w:val="22"/>
                <w:u w:val="single"/>
              </w:rPr>
              <w:t>B</w:t>
            </w:r>
            <w:r w:rsidRPr="00BD18ED">
              <w:rPr>
                <w:rFonts w:ascii="Arial" w:hAnsi="Arial" w:cs="Arial"/>
                <w:bCs/>
                <w:sz w:val="32"/>
                <w:szCs w:val="22"/>
                <w:u w:val="single"/>
              </w:rPr>
              <w:t>)</w:t>
            </w:r>
            <w:r w:rsidRPr="00BD18ED">
              <w:rPr>
                <w:rFonts w:ascii="Arial" w:hAnsi="Arial" w:cs="Arial"/>
                <w:bCs/>
                <w:sz w:val="32"/>
                <w:szCs w:val="22"/>
                <w:u w:val="single"/>
              </w:rPr>
              <w:t xml:space="preserve"> POINT TO MULTIPOINT</w:t>
            </w:r>
            <w:bookmarkEnd w:id="21"/>
          </w:p>
          <w:p w14:paraId="71A82D78" w14:textId="77777777" w:rsidR="002F33EC" w:rsidRPr="00BD18ED" w:rsidRDefault="002F33EC" w:rsidP="002F33EC">
            <w:pPr>
              <w:rPr>
                <w:rFonts w:ascii="Arial" w:hAnsi="Arial" w:cs="Arial"/>
                <w:b/>
                <w:bCs/>
              </w:rPr>
            </w:pPr>
          </w:p>
          <w:p w14:paraId="01142E02" w14:textId="086F6EB4" w:rsidR="007C5485" w:rsidRPr="00BD18ED" w:rsidRDefault="007C5485" w:rsidP="007C5485">
            <w:pPr>
              <w:rPr>
                <w:rFonts w:ascii="Arial" w:hAnsi="Arial" w:cs="Arial"/>
                <w:lang w:val="en-GB"/>
              </w:rPr>
            </w:pPr>
            <w:r w:rsidRPr="00BD18ED">
              <w:rPr>
                <w:rFonts w:ascii="Arial" w:hAnsi="Arial" w:cs="Arial"/>
                <w:lang w:val="en-GB"/>
              </w:rPr>
              <w:t xml:space="preserve">Point to multipoint transmission is when data is sent from one main device to many different devices using the same system. This means there is usually one central transmitter or coordinator, and then multiple receivers or end devices connected to it. This is different from </w:t>
            </w:r>
            <w:r w:rsidRPr="00BD18ED">
              <w:rPr>
                <w:rFonts w:ascii="Arial" w:hAnsi="Arial" w:cs="Arial"/>
                <w:lang w:val="en-GB"/>
              </w:rPr>
              <w:t>point-to-point</w:t>
            </w:r>
            <w:r w:rsidRPr="00BD18ED">
              <w:rPr>
                <w:rFonts w:ascii="Arial" w:hAnsi="Arial" w:cs="Arial"/>
                <w:lang w:val="en-GB"/>
              </w:rPr>
              <w:t xml:space="preserve"> transmission because the data is not just travelling between two devices, but from one point to many points. Point to multipoint communication can be wired or wireless, and it is used when one system needs to communicate with several other devices at the same </w:t>
            </w:r>
            <w:r w:rsidR="00DB4E05" w:rsidRPr="00BD18ED">
              <w:rPr>
                <w:rFonts w:ascii="Arial" w:hAnsi="Arial" w:cs="Arial"/>
                <w:lang w:val="en-GB"/>
              </w:rPr>
              <w:t>time.</w:t>
            </w:r>
            <w:r w:rsidRPr="00BD18ED">
              <w:rPr>
                <w:rFonts w:ascii="Arial" w:hAnsi="Arial" w:cs="Arial"/>
                <w:lang w:val="en-GB"/>
              </w:rPr>
              <w:t xml:space="preserve"> </w:t>
            </w:r>
            <w:r w:rsidR="00DB4E05" w:rsidRPr="00BD18ED">
              <w:rPr>
                <w:rFonts w:ascii="Arial" w:hAnsi="Arial" w:cs="Arial"/>
                <w:lang w:val="en-GB"/>
              </w:rPr>
              <w:t>T</w:t>
            </w:r>
            <w:r w:rsidRPr="00BD18ED">
              <w:rPr>
                <w:rFonts w:ascii="Arial" w:hAnsi="Arial" w:cs="Arial"/>
                <w:lang w:val="en-GB"/>
              </w:rPr>
              <w:t xml:space="preserve">his type of system normally uses a central coordinator with multiple remote nodes connected back to it, which is also known as a star network </w:t>
            </w:r>
            <w:sdt>
              <w:sdtPr>
                <w:rPr>
                  <w:rFonts w:ascii="Arial" w:hAnsi="Arial" w:cs="Arial"/>
                  <w:lang w:val="en-GB"/>
                </w:rPr>
                <w:id w:val="1084260292"/>
                <w:citation/>
              </w:sdtPr>
              <w:sdtContent>
                <w:r w:rsidR="00DB4E05" w:rsidRPr="00BD18ED">
                  <w:rPr>
                    <w:rFonts w:ascii="Arial" w:hAnsi="Arial" w:cs="Arial"/>
                    <w:lang w:val="en-GB"/>
                  </w:rPr>
                  <w:fldChar w:fldCharType="begin"/>
                </w:r>
                <w:r w:rsidR="00DB4E05" w:rsidRPr="00BD18ED">
                  <w:rPr>
                    <w:rFonts w:ascii="Arial" w:hAnsi="Arial" w:cs="Arial"/>
                    <w:lang w:val="en-GB"/>
                  </w:rPr>
                  <w:instrText xml:space="preserve"> CITATION P2MA \l 2057 </w:instrText>
                </w:r>
                <w:r w:rsidR="00DB4E05" w:rsidRPr="00BD18ED">
                  <w:rPr>
                    <w:rFonts w:ascii="Arial" w:hAnsi="Arial" w:cs="Arial"/>
                    <w:lang w:val="en-GB"/>
                  </w:rPr>
                  <w:fldChar w:fldCharType="separate"/>
                </w:r>
                <w:r w:rsidR="00A30B63" w:rsidRPr="00A30B63">
                  <w:rPr>
                    <w:rFonts w:ascii="Arial" w:hAnsi="Arial" w:cs="Arial"/>
                    <w:noProof/>
                    <w:lang w:val="en-GB"/>
                  </w:rPr>
                  <w:t>[3]</w:t>
                </w:r>
                <w:r w:rsidR="00DB4E05" w:rsidRPr="00BD18ED">
                  <w:rPr>
                    <w:rFonts w:ascii="Arial" w:hAnsi="Arial" w:cs="Arial"/>
                    <w:lang w:val="en-GB"/>
                  </w:rPr>
                  <w:fldChar w:fldCharType="end"/>
                </w:r>
              </w:sdtContent>
            </w:sdt>
            <w:r w:rsidRPr="00BD18ED">
              <w:rPr>
                <w:rFonts w:ascii="Arial" w:hAnsi="Arial" w:cs="Arial"/>
                <w:lang w:val="en-GB"/>
              </w:rPr>
              <w:t xml:space="preserve">. This means it can be cheaper and easier to expand than using lots of </w:t>
            </w:r>
            <w:r w:rsidRPr="00BD18ED">
              <w:rPr>
                <w:rFonts w:ascii="Arial" w:hAnsi="Arial" w:cs="Arial"/>
                <w:lang w:val="en-GB"/>
              </w:rPr>
              <w:t>point-to-point</w:t>
            </w:r>
            <w:r w:rsidRPr="00BD18ED">
              <w:rPr>
                <w:rFonts w:ascii="Arial" w:hAnsi="Arial" w:cs="Arial"/>
                <w:lang w:val="en-GB"/>
              </w:rPr>
              <w:t xml:space="preserve"> connections. </w:t>
            </w:r>
            <w:r w:rsidR="00BD18ED">
              <w:rPr>
                <w:rFonts w:ascii="Arial" w:hAnsi="Arial" w:cs="Arial"/>
                <w:lang w:val="en-GB"/>
              </w:rPr>
              <w:t xml:space="preserve"> </w:t>
            </w:r>
            <w:r w:rsidRPr="00BD18ED">
              <w:rPr>
                <w:rFonts w:ascii="Arial" w:hAnsi="Arial" w:cs="Arial"/>
                <w:lang w:val="en-GB"/>
              </w:rPr>
              <w:t xml:space="preserve">An example of this could be a Wi-Fi router sending data to multiple devices, or a central control unit communicating with several sensors. However, the system can become slower if too many devices are using the same connection at once, because the available bandwidth </w:t>
            </w:r>
            <w:r w:rsidR="00DB4E05" w:rsidRPr="00BD18ED">
              <w:rPr>
                <w:rFonts w:ascii="Arial" w:hAnsi="Arial" w:cs="Arial"/>
                <w:lang w:val="en-GB"/>
              </w:rPr>
              <w:t>must</w:t>
            </w:r>
            <w:r w:rsidRPr="00BD18ED">
              <w:rPr>
                <w:rFonts w:ascii="Arial" w:hAnsi="Arial" w:cs="Arial"/>
                <w:lang w:val="en-GB"/>
              </w:rPr>
              <w:t xml:space="preserve"> be shared. </w:t>
            </w:r>
          </w:p>
          <w:p w14:paraId="325ACE85" w14:textId="77777777" w:rsidR="002F33EC" w:rsidRPr="00BD18ED" w:rsidRDefault="002F33EC" w:rsidP="002F33EC">
            <w:pPr>
              <w:rPr>
                <w:rFonts w:ascii="Arial" w:hAnsi="Arial" w:cs="Arial"/>
              </w:rPr>
            </w:pPr>
          </w:p>
          <w:p w14:paraId="10C8D833" w14:textId="77777777" w:rsidR="00DB4E05" w:rsidRPr="00BD18ED" w:rsidRDefault="00DB4E05" w:rsidP="002F33EC">
            <w:pPr>
              <w:rPr>
                <w:rFonts w:ascii="Arial" w:hAnsi="Arial" w:cs="Arial"/>
              </w:rPr>
            </w:pPr>
          </w:p>
          <w:p w14:paraId="420AB37E" w14:textId="17F93188" w:rsidR="002F33EC" w:rsidRPr="00BD18ED" w:rsidRDefault="002F33EC" w:rsidP="002F33EC">
            <w:pPr>
              <w:pStyle w:val="Heading3"/>
              <w:rPr>
                <w:rFonts w:ascii="Arial" w:hAnsi="Arial" w:cs="Arial"/>
                <w:bCs/>
                <w:sz w:val="32"/>
                <w:szCs w:val="22"/>
                <w:u w:val="single"/>
              </w:rPr>
            </w:pPr>
            <w:bookmarkStart w:id="22" w:name="_Toc229143178"/>
            <w:r w:rsidRPr="00BD18ED">
              <w:rPr>
                <w:rFonts w:ascii="Arial" w:hAnsi="Arial" w:cs="Arial"/>
                <w:bCs/>
                <w:sz w:val="32"/>
                <w:szCs w:val="22"/>
                <w:u w:val="single"/>
              </w:rPr>
              <w:t>2</w:t>
            </w:r>
            <w:r w:rsidRPr="00BD18ED">
              <w:rPr>
                <w:rFonts w:ascii="Arial" w:hAnsi="Arial" w:cs="Arial"/>
                <w:bCs/>
                <w:sz w:val="32"/>
                <w:szCs w:val="22"/>
                <w:u w:val="single"/>
              </w:rPr>
              <w:t>C</w:t>
            </w:r>
            <w:r w:rsidRPr="00BD18ED">
              <w:rPr>
                <w:rFonts w:ascii="Arial" w:hAnsi="Arial" w:cs="Arial"/>
                <w:bCs/>
                <w:sz w:val="32"/>
                <w:szCs w:val="22"/>
                <w:u w:val="single"/>
              </w:rPr>
              <w:t>)</w:t>
            </w:r>
            <w:r w:rsidRPr="00BD18ED">
              <w:rPr>
                <w:rFonts w:ascii="Arial" w:hAnsi="Arial" w:cs="Arial"/>
                <w:bCs/>
                <w:sz w:val="32"/>
                <w:szCs w:val="22"/>
                <w:u w:val="single"/>
              </w:rPr>
              <w:t xml:space="preserve"> MULTI MASTER</w:t>
            </w:r>
            <w:bookmarkEnd w:id="22"/>
          </w:p>
          <w:p w14:paraId="6217B1BE" w14:textId="77777777" w:rsidR="002F33EC" w:rsidRPr="00BD18ED" w:rsidRDefault="002F33EC" w:rsidP="002F33EC">
            <w:pPr>
              <w:rPr>
                <w:rFonts w:ascii="Arial" w:hAnsi="Arial" w:cs="Arial"/>
                <w:b/>
                <w:bCs/>
              </w:rPr>
            </w:pPr>
          </w:p>
          <w:p w14:paraId="30A0CEA9" w14:textId="1D9775BB" w:rsidR="008106E7" w:rsidRPr="00BD18ED" w:rsidRDefault="008106E7" w:rsidP="008106E7">
            <w:pPr>
              <w:rPr>
                <w:rFonts w:ascii="Arial" w:hAnsi="Arial" w:cs="Arial"/>
                <w:lang w:val="en-GB"/>
              </w:rPr>
            </w:pPr>
            <w:r w:rsidRPr="00BD18ED">
              <w:rPr>
                <w:rFonts w:ascii="Arial" w:hAnsi="Arial" w:cs="Arial"/>
                <w:lang w:val="en-GB"/>
              </w:rPr>
              <w:t xml:space="preserve">Multi master transmission is when more than one master device is connected to the same communication bus and any of the master devices can start sending data </w:t>
            </w:r>
            <w:sdt>
              <w:sdtPr>
                <w:rPr>
                  <w:rFonts w:ascii="Arial" w:hAnsi="Arial" w:cs="Arial"/>
                  <w:lang w:val="en-GB"/>
                </w:rPr>
                <w:id w:val="1317141842"/>
                <w:citation/>
              </w:sdtPr>
              <w:sdtContent>
                <w:r w:rsidRPr="00BD18ED">
                  <w:rPr>
                    <w:rFonts w:ascii="Arial" w:hAnsi="Arial" w:cs="Arial"/>
                    <w:lang w:val="en-GB"/>
                  </w:rPr>
                  <w:fldChar w:fldCharType="begin"/>
                </w:r>
                <w:r w:rsidRPr="00BD18ED">
                  <w:rPr>
                    <w:rFonts w:ascii="Arial" w:hAnsi="Arial" w:cs="Arial"/>
                    <w:lang w:val="en-GB"/>
                  </w:rPr>
                  <w:instrText xml:space="preserve">CITATION MMA \l 2057 </w:instrText>
                </w:r>
                <w:r w:rsidRPr="00BD18ED">
                  <w:rPr>
                    <w:rFonts w:ascii="Arial" w:hAnsi="Arial" w:cs="Arial"/>
                    <w:lang w:val="en-GB"/>
                  </w:rPr>
                  <w:fldChar w:fldCharType="separate"/>
                </w:r>
                <w:r w:rsidR="00A30B63" w:rsidRPr="00A30B63">
                  <w:rPr>
                    <w:rFonts w:ascii="Arial" w:hAnsi="Arial" w:cs="Arial"/>
                    <w:noProof/>
                    <w:lang w:val="en-GB"/>
                  </w:rPr>
                  <w:t>[4]</w:t>
                </w:r>
                <w:r w:rsidRPr="00BD18ED">
                  <w:rPr>
                    <w:rFonts w:ascii="Arial" w:hAnsi="Arial" w:cs="Arial"/>
                    <w:lang w:val="en-GB"/>
                  </w:rPr>
                  <w:fldChar w:fldCharType="end"/>
                </w:r>
              </w:sdtContent>
            </w:sdt>
            <w:r w:rsidRPr="00BD18ED">
              <w:rPr>
                <w:rFonts w:ascii="Arial" w:hAnsi="Arial" w:cs="Arial"/>
                <w:lang w:val="en-GB"/>
              </w:rPr>
              <w:t xml:space="preserve">. This is different to a single master system because the control of the bus is not just done by one device. An example of this is an I2C bus, which can have multiple controller devices and multiple target devices connected to the same two wire bus </w:t>
            </w:r>
            <w:sdt>
              <w:sdtPr>
                <w:rPr>
                  <w:rFonts w:ascii="Arial" w:hAnsi="Arial" w:cs="Arial"/>
                  <w:lang w:val="en-GB"/>
                </w:rPr>
                <w:id w:val="662042961"/>
                <w:citation/>
              </w:sdtPr>
              <w:sdtContent>
                <w:r w:rsidRPr="00BD18ED">
                  <w:rPr>
                    <w:rFonts w:ascii="Arial" w:hAnsi="Arial" w:cs="Arial"/>
                    <w:lang w:val="en-GB"/>
                  </w:rPr>
                  <w:fldChar w:fldCharType="begin"/>
                </w:r>
                <w:r w:rsidRPr="00BD18ED">
                  <w:rPr>
                    <w:rFonts w:ascii="Arial" w:hAnsi="Arial" w:cs="Arial"/>
                    <w:lang w:val="en-GB"/>
                  </w:rPr>
                  <w:instrText xml:space="preserve">CITATION MMB \l 2057 </w:instrText>
                </w:r>
                <w:r w:rsidRPr="00BD18ED">
                  <w:rPr>
                    <w:rFonts w:ascii="Arial" w:hAnsi="Arial" w:cs="Arial"/>
                    <w:lang w:val="en-GB"/>
                  </w:rPr>
                  <w:fldChar w:fldCharType="separate"/>
                </w:r>
                <w:r w:rsidR="00A30B63" w:rsidRPr="00A30B63">
                  <w:rPr>
                    <w:rFonts w:ascii="Arial" w:hAnsi="Arial" w:cs="Arial"/>
                    <w:noProof/>
                    <w:lang w:val="en-GB"/>
                  </w:rPr>
                  <w:t>[5]</w:t>
                </w:r>
                <w:r w:rsidRPr="00BD18ED">
                  <w:rPr>
                    <w:rFonts w:ascii="Arial" w:hAnsi="Arial" w:cs="Arial"/>
                    <w:lang w:val="en-GB"/>
                  </w:rPr>
                  <w:fldChar w:fldCharType="end"/>
                </w:r>
              </w:sdtContent>
            </w:sdt>
            <w:r w:rsidRPr="00BD18ED">
              <w:rPr>
                <w:rFonts w:ascii="Arial" w:hAnsi="Arial" w:cs="Arial"/>
                <w:lang w:val="en-GB"/>
              </w:rPr>
              <w:t>. This means that different master devices can control the communication when they need to, which makes the system more flexible. However, only one master should control the bus at one time, otherwise the data could become corrupted.</w:t>
            </w:r>
          </w:p>
          <w:p w14:paraId="70DFF02A" w14:textId="4AFBAA9B" w:rsidR="008106E7" w:rsidRPr="00BD18ED" w:rsidRDefault="008106E7" w:rsidP="008106E7">
            <w:pPr>
              <w:rPr>
                <w:rFonts w:ascii="Arial" w:hAnsi="Arial" w:cs="Arial"/>
                <w:lang w:val="en-GB"/>
              </w:rPr>
            </w:pPr>
          </w:p>
          <w:p w14:paraId="24250230" w14:textId="765AAB45" w:rsidR="008106E7" w:rsidRPr="00BD18ED" w:rsidRDefault="008106E7" w:rsidP="008106E7">
            <w:pPr>
              <w:rPr>
                <w:rFonts w:ascii="Arial" w:hAnsi="Arial" w:cs="Arial"/>
                <w:lang w:val="en-GB"/>
              </w:rPr>
            </w:pPr>
            <w:r w:rsidRPr="00BD18ED">
              <w:rPr>
                <w:rFonts w:ascii="Arial" w:hAnsi="Arial" w:cs="Arial"/>
                <w:lang w:val="en-GB"/>
              </w:rPr>
              <w:t xml:space="preserve">The main problem with a multi master system is when two masters try to send data at the same time. To stop </w:t>
            </w:r>
            <w:r w:rsidRPr="00BD18ED">
              <w:rPr>
                <w:rFonts w:ascii="Arial" w:hAnsi="Arial" w:cs="Arial"/>
                <w:lang w:val="en-GB"/>
              </w:rPr>
              <w:t>these causing errors</w:t>
            </w:r>
            <w:r w:rsidRPr="00BD18ED">
              <w:rPr>
                <w:rFonts w:ascii="Arial" w:hAnsi="Arial" w:cs="Arial"/>
                <w:lang w:val="en-GB"/>
              </w:rPr>
              <w:t xml:space="preserve">, the system uses arbitration, which decides which master is allowed to carry on transmitting </w:t>
            </w:r>
            <w:sdt>
              <w:sdtPr>
                <w:rPr>
                  <w:rFonts w:ascii="Arial" w:hAnsi="Arial" w:cs="Arial"/>
                  <w:lang w:val="en-GB"/>
                </w:rPr>
                <w:id w:val="-59329862"/>
                <w:citation/>
              </w:sdtPr>
              <w:sdtContent>
                <w:r w:rsidRPr="00BD18ED">
                  <w:rPr>
                    <w:rFonts w:ascii="Arial" w:hAnsi="Arial" w:cs="Arial"/>
                    <w:lang w:val="en-GB"/>
                  </w:rPr>
                  <w:fldChar w:fldCharType="begin"/>
                </w:r>
                <w:r w:rsidRPr="00BD18ED">
                  <w:rPr>
                    <w:rFonts w:ascii="Arial" w:hAnsi="Arial" w:cs="Arial"/>
                    <w:lang w:val="en-GB"/>
                  </w:rPr>
                  <w:instrText xml:space="preserve">CITATION MMA \l 2057 </w:instrText>
                </w:r>
                <w:r w:rsidRPr="00BD18ED">
                  <w:rPr>
                    <w:rFonts w:ascii="Arial" w:hAnsi="Arial" w:cs="Arial"/>
                    <w:lang w:val="en-GB"/>
                  </w:rPr>
                  <w:fldChar w:fldCharType="separate"/>
                </w:r>
                <w:r w:rsidR="00A30B63" w:rsidRPr="00A30B63">
                  <w:rPr>
                    <w:rFonts w:ascii="Arial" w:hAnsi="Arial" w:cs="Arial"/>
                    <w:noProof/>
                    <w:lang w:val="en-GB"/>
                  </w:rPr>
                  <w:t>[4]</w:t>
                </w:r>
                <w:r w:rsidRPr="00BD18ED">
                  <w:rPr>
                    <w:rFonts w:ascii="Arial" w:hAnsi="Arial" w:cs="Arial"/>
                    <w:lang w:val="en-GB"/>
                  </w:rPr>
                  <w:fldChar w:fldCharType="end"/>
                </w:r>
              </w:sdtContent>
            </w:sdt>
            <w:r w:rsidRPr="00BD18ED">
              <w:rPr>
                <w:rFonts w:ascii="Arial" w:hAnsi="Arial" w:cs="Arial"/>
                <w:lang w:val="en-GB"/>
              </w:rPr>
              <w:t xml:space="preserve">. The other master then stops transmitting and waits until the bus is free again. This means that even if more than one master starts at the same time, the system can still work </w:t>
            </w:r>
            <w:r w:rsidRPr="00BD18ED">
              <w:rPr>
                <w:rFonts w:ascii="Arial" w:hAnsi="Arial" w:cs="Arial"/>
                <w:lang w:val="en-GB"/>
              </w:rPr>
              <w:t>correctly,</w:t>
            </w:r>
            <w:r w:rsidRPr="00BD18ED">
              <w:rPr>
                <w:rFonts w:ascii="Arial" w:hAnsi="Arial" w:cs="Arial"/>
                <w:lang w:val="en-GB"/>
              </w:rPr>
              <w:t xml:space="preserve"> and the data should not be lost. Multi master systems are useful because they allow more than one device to control communication, but they are also more complicated because the timing, clock signals, and arbitration </w:t>
            </w:r>
            <w:r w:rsidRPr="00BD18ED">
              <w:rPr>
                <w:rFonts w:ascii="Arial" w:hAnsi="Arial" w:cs="Arial"/>
                <w:lang w:val="en-GB"/>
              </w:rPr>
              <w:t>must</w:t>
            </w:r>
            <w:r w:rsidRPr="00BD18ED">
              <w:rPr>
                <w:rFonts w:ascii="Arial" w:hAnsi="Arial" w:cs="Arial"/>
                <w:lang w:val="en-GB"/>
              </w:rPr>
              <w:t xml:space="preserve"> be controlled correctly </w:t>
            </w:r>
            <w:sdt>
              <w:sdtPr>
                <w:rPr>
                  <w:rFonts w:ascii="Arial" w:hAnsi="Arial" w:cs="Arial"/>
                  <w:lang w:val="en-GB"/>
                </w:rPr>
                <w:id w:val="-1312554467"/>
                <w:citation/>
              </w:sdtPr>
              <w:sdtContent>
                <w:r w:rsidRPr="00BD18ED">
                  <w:rPr>
                    <w:rFonts w:ascii="Arial" w:hAnsi="Arial" w:cs="Arial"/>
                    <w:lang w:val="en-GB"/>
                  </w:rPr>
                  <w:fldChar w:fldCharType="begin"/>
                </w:r>
                <w:r w:rsidRPr="00BD18ED">
                  <w:rPr>
                    <w:rFonts w:ascii="Arial" w:hAnsi="Arial" w:cs="Arial"/>
                    <w:lang w:val="en-GB"/>
                  </w:rPr>
                  <w:instrText xml:space="preserve">CITATION MMC \l 2057 </w:instrText>
                </w:r>
                <w:r w:rsidRPr="00BD18ED">
                  <w:rPr>
                    <w:rFonts w:ascii="Arial" w:hAnsi="Arial" w:cs="Arial"/>
                    <w:lang w:val="en-GB"/>
                  </w:rPr>
                  <w:fldChar w:fldCharType="separate"/>
                </w:r>
                <w:r w:rsidR="00A30B63" w:rsidRPr="00A30B63">
                  <w:rPr>
                    <w:rFonts w:ascii="Arial" w:hAnsi="Arial" w:cs="Arial"/>
                    <w:noProof/>
                    <w:lang w:val="en-GB"/>
                  </w:rPr>
                  <w:t>[6]</w:t>
                </w:r>
                <w:r w:rsidRPr="00BD18ED">
                  <w:rPr>
                    <w:rFonts w:ascii="Arial" w:hAnsi="Arial" w:cs="Arial"/>
                    <w:lang w:val="en-GB"/>
                  </w:rPr>
                  <w:fldChar w:fldCharType="end"/>
                </w:r>
              </w:sdtContent>
            </w:sdt>
            <w:r w:rsidRPr="00BD18ED">
              <w:rPr>
                <w:rFonts w:ascii="Arial" w:hAnsi="Arial" w:cs="Arial"/>
                <w:lang w:val="en-GB"/>
              </w:rPr>
              <w:t>.</w:t>
            </w:r>
          </w:p>
          <w:p w14:paraId="7BCA6DBC" w14:textId="77777777" w:rsidR="00F142B5" w:rsidRPr="00BD18ED" w:rsidRDefault="00F142B5" w:rsidP="00216EB6">
            <w:pPr>
              <w:rPr>
                <w:rFonts w:ascii="Arial" w:hAnsi="Arial" w:cs="Arial"/>
                <w:b/>
                <w:bCs/>
              </w:rPr>
            </w:pPr>
          </w:p>
          <w:p w14:paraId="0A5C4FFA" w14:textId="1E3AE7CC" w:rsidR="00F142B5" w:rsidRDefault="00F142B5" w:rsidP="00216EB6">
            <w:pPr>
              <w:rPr>
                <w:rFonts w:ascii="Arial" w:hAnsi="Arial" w:cs="Arial"/>
                <w:b/>
                <w:bCs/>
              </w:rPr>
            </w:pPr>
          </w:p>
          <w:p w14:paraId="37276D45" w14:textId="77777777" w:rsidR="00BD18ED" w:rsidRDefault="00BD18ED" w:rsidP="00216EB6">
            <w:pPr>
              <w:rPr>
                <w:rFonts w:ascii="Arial" w:hAnsi="Arial" w:cs="Arial"/>
                <w:b/>
                <w:bCs/>
              </w:rPr>
            </w:pPr>
          </w:p>
          <w:p w14:paraId="1F4F24C9" w14:textId="77777777" w:rsidR="00BD18ED" w:rsidRDefault="00BD18ED" w:rsidP="00216EB6">
            <w:pPr>
              <w:rPr>
                <w:rFonts w:ascii="Arial" w:hAnsi="Arial" w:cs="Arial"/>
                <w:b/>
                <w:bCs/>
              </w:rPr>
            </w:pPr>
          </w:p>
          <w:p w14:paraId="51F450BF" w14:textId="77777777" w:rsidR="00BD18ED" w:rsidRDefault="00BD18ED" w:rsidP="00216EB6">
            <w:pPr>
              <w:rPr>
                <w:rFonts w:ascii="Arial" w:hAnsi="Arial" w:cs="Arial"/>
                <w:b/>
                <w:bCs/>
              </w:rPr>
            </w:pPr>
          </w:p>
          <w:p w14:paraId="14105D2B" w14:textId="77777777" w:rsidR="00BD18ED" w:rsidRDefault="00BD18ED" w:rsidP="00216EB6">
            <w:pPr>
              <w:rPr>
                <w:rFonts w:ascii="Arial" w:hAnsi="Arial" w:cs="Arial"/>
                <w:b/>
                <w:bCs/>
              </w:rPr>
            </w:pPr>
          </w:p>
          <w:p w14:paraId="4007D577" w14:textId="77777777" w:rsidR="00BD18ED" w:rsidRDefault="00BD18ED" w:rsidP="00216EB6">
            <w:pPr>
              <w:rPr>
                <w:rFonts w:ascii="Arial" w:hAnsi="Arial" w:cs="Arial"/>
                <w:b/>
                <w:bCs/>
              </w:rPr>
            </w:pPr>
          </w:p>
          <w:p w14:paraId="1E962A9F" w14:textId="77777777" w:rsidR="00BD18ED" w:rsidRDefault="00BD18ED" w:rsidP="00216EB6">
            <w:pPr>
              <w:rPr>
                <w:rFonts w:ascii="Arial" w:hAnsi="Arial" w:cs="Arial"/>
                <w:b/>
                <w:bCs/>
              </w:rPr>
            </w:pPr>
          </w:p>
          <w:p w14:paraId="04D450B4" w14:textId="77777777" w:rsidR="00BD18ED" w:rsidRDefault="00BD18ED" w:rsidP="00216EB6">
            <w:pPr>
              <w:rPr>
                <w:rFonts w:ascii="Arial" w:hAnsi="Arial" w:cs="Arial"/>
                <w:b/>
                <w:bCs/>
              </w:rPr>
            </w:pPr>
          </w:p>
          <w:p w14:paraId="1EB579AC" w14:textId="77777777" w:rsidR="00BD18ED" w:rsidRDefault="00BD18ED" w:rsidP="00216EB6">
            <w:pPr>
              <w:rPr>
                <w:rFonts w:ascii="Arial" w:hAnsi="Arial" w:cs="Arial"/>
                <w:b/>
                <w:bCs/>
              </w:rPr>
            </w:pPr>
          </w:p>
          <w:p w14:paraId="70067CB5" w14:textId="77777777" w:rsidR="00BD18ED" w:rsidRDefault="00BD18ED" w:rsidP="00216EB6">
            <w:pPr>
              <w:rPr>
                <w:rFonts w:ascii="Arial" w:hAnsi="Arial" w:cs="Arial"/>
                <w:b/>
                <w:bCs/>
              </w:rPr>
            </w:pPr>
          </w:p>
          <w:p w14:paraId="12892A94" w14:textId="77777777" w:rsidR="00BD18ED" w:rsidRDefault="00BD18ED" w:rsidP="00216EB6">
            <w:pPr>
              <w:rPr>
                <w:rFonts w:ascii="Arial" w:hAnsi="Arial" w:cs="Arial"/>
                <w:b/>
                <w:bCs/>
              </w:rPr>
            </w:pPr>
          </w:p>
          <w:p w14:paraId="14486AEC" w14:textId="77777777" w:rsidR="00BD18ED" w:rsidRDefault="00BD18ED" w:rsidP="00216EB6">
            <w:pPr>
              <w:rPr>
                <w:rFonts w:ascii="Arial" w:hAnsi="Arial" w:cs="Arial"/>
                <w:b/>
                <w:bCs/>
              </w:rPr>
            </w:pPr>
          </w:p>
          <w:p w14:paraId="7F1A46BA" w14:textId="77777777" w:rsidR="00BD18ED" w:rsidRDefault="00BD18ED" w:rsidP="00216EB6">
            <w:pPr>
              <w:rPr>
                <w:rFonts w:ascii="Arial" w:hAnsi="Arial" w:cs="Arial"/>
                <w:b/>
                <w:bCs/>
              </w:rPr>
            </w:pPr>
          </w:p>
          <w:p w14:paraId="17C0DB5E" w14:textId="77777777" w:rsidR="00BD18ED" w:rsidRDefault="00BD18ED" w:rsidP="00216EB6">
            <w:pPr>
              <w:rPr>
                <w:rFonts w:ascii="Arial" w:hAnsi="Arial" w:cs="Arial"/>
                <w:b/>
                <w:bCs/>
              </w:rPr>
            </w:pPr>
          </w:p>
          <w:p w14:paraId="6F192773" w14:textId="77777777" w:rsidR="00BD18ED" w:rsidRDefault="00BD18ED" w:rsidP="00216EB6">
            <w:pPr>
              <w:rPr>
                <w:rFonts w:ascii="Arial" w:hAnsi="Arial" w:cs="Arial"/>
                <w:b/>
                <w:bCs/>
              </w:rPr>
            </w:pPr>
          </w:p>
          <w:p w14:paraId="4AF2653D" w14:textId="77777777" w:rsidR="00BD18ED" w:rsidRPr="00BD18ED" w:rsidRDefault="00BD18ED" w:rsidP="00216EB6">
            <w:pPr>
              <w:rPr>
                <w:rFonts w:ascii="Arial" w:hAnsi="Arial" w:cs="Arial"/>
                <w:b/>
                <w:bCs/>
              </w:rPr>
            </w:pPr>
          </w:p>
          <w:p w14:paraId="6AC7C54E" w14:textId="05B64BBF" w:rsidR="00216EB6" w:rsidRPr="00BD18ED" w:rsidRDefault="00F142B5" w:rsidP="00F142B5">
            <w:pPr>
              <w:pStyle w:val="Heading3"/>
              <w:rPr>
                <w:rFonts w:ascii="Arial" w:hAnsi="Arial" w:cs="Arial"/>
                <w:bCs/>
                <w:u w:val="single"/>
                <w:lang w:val="en-GB"/>
              </w:rPr>
            </w:pPr>
            <w:bookmarkStart w:id="23" w:name="_Toc229143179"/>
            <w:r w:rsidRPr="00BD18ED">
              <w:rPr>
                <w:rFonts w:ascii="Arial" w:hAnsi="Arial" w:cs="Arial"/>
                <w:bCs/>
                <w:u w:val="single"/>
                <w:lang w:val="en-GB"/>
              </w:rPr>
              <w:t>3) RESEARCH</w:t>
            </w:r>
            <w:bookmarkEnd w:id="23"/>
          </w:p>
          <w:p w14:paraId="5FEA8FBC" w14:textId="305AABBF" w:rsidR="00F142B5" w:rsidRPr="00BD18ED" w:rsidRDefault="00F142B5" w:rsidP="00F142B5">
            <w:pPr>
              <w:rPr>
                <w:rFonts w:ascii="Arial" w:hAnsi="Arial" w:cs="Arial"/>
                <w:b/>
                <w:bCs/>
                <w:lang w:val="en-GB"/>
              </w:rPr>
            </w:pPr>
          </w:p>
          <w:p w14:paraId="63EADAA4" w14:textId="3B07B574" w:rsidR="002F33EC" w:rsidRPr="00BD18ED" w:rsidRDefault="005E7973" w:rsidP="002F33EC">
            <w:pPr>
              <w:pStyle w:val="Heading3"/>
              <w:rPr>
                <w:rFonts w:ascii="Arial" w:hAnsi="Arial" w:cs="Arial"/>
                <w:bCs/>
                <w:sz w:val="32"/>
                <w:szCs w:val="22"/>
                <w:u w:val="single"/>
              </w:rPr>
            </w:pPr>
            <w:bookmarkStart w:id="24" w:name="_Toc229143180"/>
            <w:r w:rsidRPr="00BD18ED">
              <w:rPr>
                <w:rFonts w:ascii="Arial" w:hAnsi="Arial" w:cs="Arial"/>
                <w:b w:val="0"/>
                <w:bCs/>
                <w:noProof/>
                <w:lang w:val="en-GB"/>
              </w:rPr>
              <w:drawing>
                <wp:anchor distT="0" distB="0" distL="114300" distR="114300" simplePos="0" relativeHeight="251696128" behindDoc="0" locked="0" layoutInCell="1" allowOverlap="1" wp14:anchorId="1E7CC016" wp14:editId="2ECE89E4">
                  <wp:simplePos x="0" y="0"/>
                  <wp:positionH relativeFrom="column">
                    <wp:posOffset>5147537</wp:posOffset>
                  </wp:positionH>
                  <wp:positionV relativeFrom="paragraph">
                    <wp:posOffset>173488</wp:posOffset>
                  </wp:positionV>
                  <wp:extent cx="932815" cy="3408045"/>
                  <wp:effectExtent l="0" t="0" r="635" b="0"/>
                  <wp:wrapSquare wrapText="bothSides"/>
                  <wp:docPr id="14320006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815" cy="3408045"/>
                          </a:xfrm>
                          <a:prstGeom prst="rect">
                            <a:avLst/>
                          </a:prstGeom>
                          <a:noFill/>
                          <a:ln>
                            <a:noFill/>
                          </a:ln>
                        </pic:spPr>
                      </pic:pic>
                    </a:graphicData>
                  </a:graphic>
                  <wp14:sizeRelH relativeFrom="page">
                    <wp14:pctWidth>0</wp14:pctWidth>
                  </wp14:sizeRelH>
                  <wp14:sizeRelV relativeFrom="page">
                    <wp14:pctHeight>0</wp14:pctHeight>
                  </wp14:sizeRelV>
                </wp:anchor>
              </w:drawing>
            </w:r>
            <w:r w:rsidR="002F33EC" w:rsidRPr="00BD18ED">
              <w:rPr>
                <w:rFonts w:ascii="Arial" w:hAnsi="Arial" w:cs="Arial"/>
                <w:bCs/>
                <w:sz w:val="32"/>
                <w:szCs w:val="22"/>
                <w:u w:val="single"/>
              </w:rPr>
              <w:t>3</w:t>
            </w:r>
            <w:r w:rsidR="002F33EC" w:rsidRPr="00BD18ED">
              <w:rPr>
                <w:rFonts w:ascii="Arial" w:hAnsi="Arial" w:cs="Arial"/>
                <w:bCs/>
                <w:sz w:val="32"/>
                <w:szCs w:val="22"/>
                <w:u w:val="single"/>
              </w:rPr>
              <w:t>A)</w:t>
            </w:r>
            <w:r w:rsidR="002F33EC" w:rsidRPr="00BD18ED">
              <w:rPr>
                <w:rFonts w:ascii="Arial" w:hAnsi="Arial" w:cs="Arial"/>
                <w:bCs/>
                <w:sz w:val="32"/>
                <w:szCs w:val="22"/>
                <w:u w:val="single"/>
              </w:rPr>
              <w:t xml:space="preserve"> CAR LIGHTS</w:t>
            </w:r>
            <w:bookmarkEnd w:id="24"/>
          </w:p>
          <w:p w14:paraId="47A36F1F" w14:textId="1F6A25FF" w:rsidR="002F33EC" w:rsidRPr="00BD18ED" w:rsidRDefault="002F33EC" w:rsidP="00F142B5">
            <w:pPr>
              <w:rPr>
                <w:rFonts w:ascii="Arial" w:hAnsi="Arial" w:cs="Arial"/>
                <w:b/>
                <w:bCs/>
                <w:lang w:val="en-GB"/>
              </w:rPr>
            </w:pPr>
          </w:p>
          <w:p w14:paraId="0A6295CF" w14:textId="2DA8E961" w:rsidR="002F33EC" w:rsidRPr="00BD18ED" w:rsidRDefault="008106E7" w:rsidP="00F142B5">
            <w:pPr>
              <w:rPr>
                <w:rFonts w:ascii="Arial" w:hAnsi="Arial" w:cs="Arial"/>
                <w:lang w:val="en-GB"/>
              </w:rPr>
            </w:pPr>
            <w:r w:rsidRPr="00BD18ED">
              <w:rPr>
                <w:rFonts w:ascii="Arial" w:hAnsi="Arial" w:cs="Arial"/>
              </w:rPr>
              <w:t xml:space="preserve">Rear lights on a car are important because they show the drivers behind what the car is doing and where the back of the car is. The rear position lights make the car easier to see in the dark, and the brake lights show when the car is slowing down or stopping, which gives the </w:t>
            </w:r>
            <w:r w:rsidRPr="00BD18ED">
              <w:rPr>
                <w:rFonts w:ascii="Arial" w:hAnsi="Arial" w:cs="Arial"/>
              </w:rPr>
              <w:t>driver</w:t>
            </w:r>
            <w:r w:rsidRPr="00BD18ED">
              <w:rPr>
                <w:rFonts w:ascii="Arial" w:hAnsi="Arial" w:cs="Arial"/>
              </w:rPr>
              <w:t xml:space="preserve"> more time to react. Indicators are also important because they show when the car is turning or changing direction, and the rear fog light is used when visibility is very poor so the car can still be seen from behind. The Highway Code says that sidelights and rear registration plate lights must be lit between sunset and sunrise, and that fog lights should only be used when visibility is seriously reduced </w:t>
            </w:r>
            <w:sdt>
              <w:sdtPr>
                <w:rPr>
                  <w:rFonts w:ascii="Arial" w:hAnsi="Arial" w:cs="Arial"/>
                </w:rPr>
                <w:id w:val="-728146458"/>
                <w:citation/>
              </w:sdtPr>
              <w:sdtContent>
                <w:r w:rsidR="00BD11BF" w:rsidRPr="00BD18ED">
                  <w:rPr>
                    <w:rFonts w:ascii="Arial" w:hAnsi="Arial" w:cs="Arial"/>
                  </w:rPr>
                  <w:fldChar w:fldCharType="begin"/>
                </w:r>
                <w:r w:rsidR="00BD11BF" w:rsidRPr="00BD18ED">
                  <w:rPr>
                    <w:rFonts w:ascii="Arial" w:hAnsi="Arial" w:cs="Arial"/>
                    <w:lang w:val="en-GB"/>
                  </w:rPr>
                  <w:instrText xml:space="preserve"> CITATION LIGA \l 2057 </w:instrText>
                </w:r>
                <w:r w:rsidR="00BD11BF" w:rsidRPr="00BD18ED">
                  <w:rPr>
                    <w:rFonts w:ascii="Arial" w:hAnsi="Arial" w:cs="Arial"/>
                  </w:rPr>
                  <w:fldChar w:fldCharType="separate"/>
                </w:r>
                <w:r w:rsidR="00A30B63" w:rsidRPr="00A30B63">
                  <w:rPr>
                    <w:rFonts w:ascii="Arial" w:hAnsi="Arial" w:cs="Arial"/>
                    <w:noProof/>
                    <w:lang w:val="en-GB"/>
                  </w:rPr>
                  <w:t>[7]</w:t>
                </w:r>
                <w:r w:rsidR="00BD11BF" w:rsidRPr="00BD18ED">
                  <w:rPr>
                    <w:rFonts w:ascii="Arial" w:hAnsi="Arial" w:cs="Arial"/>
                  </w:rPr>
                  <w:fldChar w:fldCharType="end"/>
                </w:r>
              </w:sdtContent>
            </w:sdt>
            <w:r w:rsidRPr="00BD18ED">
              <w:rPr>
                <w:rFonts w:ascii="Arial" w:hAnsi="Arial" w:cs="Arial"/>
              </w:rPr>
              <w:t xml:space="preserve">. Rear lights are also checked in </w:t>
            </w:r>
            <w:r w:rsidR="00BD11BF" w:rsidRPr="00BD18ED">
              <w:rPr>
                <w:rFonts w:ascii="Arial" w:hAnsi="Arial" w:cs="Arial"/>
              </w:rPr>
              <w:t>MOT</w:t>
            </w:r>
            <w:r w:rsidRPr="00BD18ED">
              <w:rPr>
                <w:rFonts w:ascii="Arial" w:hAnsi="Arial" w:cs="Arial"/>
              </w:rPr>
              <w:t xml:space="preserve">, including position lamps, stop lamps, indicators, hazard warning lamps, fog lamps and reversing lamps, which shows that they are a safety important part of the car </w:t>
            </w:r>
            <w:sdt>
              <w:sdtPr>
                <w:rPr>
                  <w:rFonts w:ascii="Arial" w:hAnsi="Arial" w:cs="Arial"/>
                </w:rPr>
                <w:id w:val="-2063170981"/>
                <w:citation/>
              </w:sdtPr>
              <w:sdtContent>
                <w:r w:rsidR="00BD11BF" w:rsidRPr="00BD18ED">
                  <w:rPr>
                    <w:rFonts w:ascii="Arial" w:hAnsi="Arial" w:cs="Arial"/>
                  </w:rPr>
                  <w:fldChar w:fldCharType="begin"/>
                </w:r>
                <w:r w:rsidR="00BD11BF" w:rsidRPr="00BD18ED">
                  <w:rPr>
                    <w:rFonts w:ascii="Arial" w:hAnsi="Arial" w:cs="Arial"/>
                    <w:lang w:val="en-GB"/>
                  </w:rPr>
                  <w:instrText xml:space="preserve"> CITATION LIGB \l 2057 </w:instrText>
                </w:r>
                <w:r w:rsidR="00BD11BF" w:rsidRPr="00BD18ED">
                  <w:rPr>
                    <w:rFonts w:ascii="Arial" w:hAnsi="Arial" w:cs="Arial"/>
                  </w:rPr>
                  <w:fldChar w:fldCharType="separate"/>
                </w:r>
                <w:r w:rsidR="00A30B63" w:rsidRPr="00A30B63">
                  <w:rPr>
                    <w:rFonts w:ascii="Arial" w:hAnsi="Arial" w:cs="Arial"/>
                    <w:noProof/>
                    <w:lang w:val="en-GB"/>
                  </w:rPr>
                  <w:t>[8]</w:t>
                </w:r>
                <w:r w:rsidR="00BD11BF" w:rsidRPr="00BD18ED">
                  <w:rPr>
                    <w:rFonts w:ascii="Arial" w:hAnsi="Arial" w:cs="Arial"/>
                  </w:rPr>
                  <w:fldChar w:fldCharType="end"/>
                </w:r>
              </w:sdtContent>
            </w:sdt>
            <w:r w:rsidRPr="00BD18ED">
              <w:rPr>
                <w:rFonts w:ascii="Arial" w:hAnsi="Arial" w:cs="Arial"/>
              </w:rPr>
              <w:t>. This means that rear lights are needed because without them the car would be harder to see and other drivers would not know what the driver is doing, which could lead to accidents.</w:t>
            </w:r>
            <w:r w:rsidR="00BD11BF" w:rsidRPr="00BD18ED">
              <w:rPr>
                <w:rFonts w:ascii="Arial" w:hAnsi="Arial" w:cs="Arial"/>
              </w:rPr>
              <w:t xml:space="preserve"> I chose to do the rear passenger side lights on a Renault scenic 2010 </w:t>
            </w:r>
            <w:proofErr w:type="spellStart"/>
            <w:r w:rsidR="00BD11BF" w:rsidRPr="00BD18ED">
              <w:rPr>
                <w:rFonts w:ascii="Arial" w:hAnsi="Arial" w:cs="Arial"/>
              </w:rPr>
              <w:t>mkIII</w:t>
            </w:r>
            <w:proofErr w:type="spellEnd"/>
            <w:r w:rsidR="00BD11BF" w:rsidRPr="00BD18ED">
              <w:rPr>
                <w:rFonts w:ascii="Arial" w:hAnsi="Arial" w:cs="Arial"/>
              </w:rPr>
              <w:t xml:space="preserve"> as this is the car I own and makes programming it simpler as I can check how the switches/buttons work in the car for myself. </w:t>
            </w:r>
          </w:p>
          <w:p w14:paraId="0FB28B30" w14:textId="77777777" w:rsidR="002F33EC" w:rsidRPr="00BD18ED" w:rsidRDefault="002F33EC" w:rsidP="00F142B5">
            <w:pPr>
              <w:rPr>
                <w:rFonts w:ascii="Arial" w:hAnsi="Arial" w:cs="Arial"/>
                <w:b/>
                <w:bCs/>
                <w:lang w:val="en-GB"/>
              </w:rPr>
            </w:pPr>
          </w:p>
          <w:p w14:paraId="788CFD07" w14:textId="6325B509" w:rsidR="00BD11BF" w:rsidRPr="00BD18ED" w:rsidRDefault="00BD11BF" w:rsidP="00F142B5">
            <w:pPr>
              <w:rPr>
                <w:rFonts w:ascii="Arial" w:hAnsi="Arial" w:cs="Arial"/>
                <w:b/>
                <w:bCs/>
                <w:lang w:val="en-GB"/>
              </w:rPr>
            </w:pPr>
          </w:p>
          <w:p w14:paraId="06002CB5" w14:textId="77777777" w:rsidR="00BD11BF" w:rsidRPr="00BD18ED" w:rsidRDefault="00BD11BF" w:rsidP="00F142B5">
            <w:pPr>
              <w:rPr>
                <w:rFonts w:ascii="Arial" w:hAnsi="Arial" w:cs="Arial"/>
                <w:b/>
                <w:bCs/>
                <w:lang w:val="en-GB"/>
              </w:rPr>
            </w:pPr>
          </w:p>
          <w:p w14:paraId="41C765E0" w14:textId="77777777" w:rsidR="002F33EC" w:rsidRPr="00BD18ED" w:rsidRDefault="002F33EC" w:rsidP="00F142B5">
            <w:pPr>
              <w:rPr>
                <w:rFonts w:ascii="Arial" w:hAnsi="Arial" w:cs="Arial"/>
                <w:b/>
                <w:bCs/>
                <w:lang w:val="en-GB"/>
              </w:rPr>
            </w:pPr>
          </w:p>
          <w:p w14:paraId="69A71B47" w14:textId="7309B845" w:rsidR="002F33EC" w:rsidRPr="00BD18ED" w:rsidRDefault="002F33EC" w:rsidP="002F33EC">
            <w:pPr>
              <w:pStyle w:val="Heading3"/>
              <w:rPr>
                <w:rFonts w:ascii="Arial" w:hAnsi="Arial" w:cs="Arial"/>
                <w:bCs/>
                <w:sz w:val="32"/>
                <w:szCs w:val="22"/>
                <w:u w:val="single"/>
              </w:rPr>
            </w:pPr>
            <w:bookmarkStart w:id="25" w:name="_Toc229143181"/>
            <w:r w:rsidRPr="00BD18ED">
              <w:rPr>
                <w:rFonts w:ascii="Arial" w:hAnsi="Arial" w:cs="Arial"/>
                <w:bCs/>
                <w:sz w:val="32"/>
                <w:szCs w:val="22"/>
                <w:u w:val="single"/>
              </w:rPr>
              <w:t>3B</w:t>
            </w:r>
            <w:r w:rsidRPr="00BD18ED">
              <w:rPr>
                <w:rFonts w:ascii="Arial" w:hAnsi="Arial" w:cs="Arial"/>
                <w:bCs/>
                <w:sz w:val="32"/>
                <w:szCs w:val="22"/>
                <w:u w:val="single"/>
              </w:rPr>
              <w:t>)</w:t>
            </w:r>
            <w:r w:rsidRPr="00BD18ED">
              <w:rPr>
                <w:rFonts w:ascii="Arial" w:hAnsi="Arial" w:cs="Arial"/>
                <w:bCs/>
                <w:sz w:val="32"/>
                <w:szCs w:val="22"/>
                <w:u w:val="single"/>
              </w:rPr>
              <w:t xml:space="preserve"> MICROCONTROLLER</w:t>
            </w:r>
            <w:bookmarkEnd w:id="25"/>
          </w:p>
          <w:p w14:paraId="71893911" w14:textId="77777777" w:rsidR="005E7973" w:rsidRPr="00BD18ED" w:rsidRDefault="005E7973" w:rsidP="005E7973">
            <w:pPr>
              <w:rPr>
                <w:rFonts w:ascii="Arial" w:hAnsi="Arial" w:cs="Arial"/>
              </w:rPr>
            </w:pPr>
          </w:p>
          <w:p w14:paraId="3E71C4AB" w14:textId="7EC81AA7" w:rsidR="00F142B5" w:rsidRDefault="005E7973" w:rsidP="00F142B5">
            <w:pPr>
              <w:rPr>
                <w:rFonts w:ascii="Arial" w:hAnsi="Arial" w:cs="Arial"/>
              </w:rPr>
            </w:pPr>
            <w:proofErr w:type="gramStart"/>
            <w:r w:rsidRPr="00BD18ED">
              <w:rPr>
                <w:rFonts w:ascii="Arial" w:hAnsi="Arial" w:cs="Arial"/>
              </w:rPr>
              <w:t>The PIC16F616</w:t>
            </w:r>
            <w:proofErr w:type="gramEnd"/>
            <w:r w:rsidRPr="00BD18ED">
              <w:rPr>
                <w:rFonts w:ascii="Arial" w:hAnsi="Arial" w:cs="Arial"/>
              </w:rPr>
              <w:t xml:space="preserve"> is a good microcontroller for simple tasks because it has enough inputs and outputs to control basic circuits without being too complicated. It is an 8-bit PIC microcontroller with 14 pins, 128 bytes of RAM, and around 3.5KB of program memory, which is enough for small programs like switching LEDs, reading buttons, controlling relays, or using sensors </w:t>
            </w:r>
            <w:sdt>
              <w:sdtPr>
                <w:rPr>
                  <w:rFonts w:ascii="Arial" w:hAnsi="Arial" w:cs="Arial"/>
                </w:rPr>
                <w:id w:val="1350146651"/>
                <w:citation/>
              </w:sdtPr>
              <w:sdtContent>
                <w:r w:rsidRPr="00BD18ED">
                  <w:rPr>
                    <w:rFonts w:ascii="Arial" w:hAnsi="Arial" w:cs="Arial"/>
                  </w:rPr>
                  <w:fldChar w:fldCharType="begin"/>
                </w:r>
                <w:r w:rsidRPr="00BD18ED">
                  <w:rPr>
                    <w:rFonts w:ascii="Arial" w:hAnsi="Arial" w:cs="Arial"/>
                    <w:lang w:val="en-GB"/>
                  </w:rPr>
                  <w:instrText xml:space="preserve"> CITATION MICA \l 2057 </w:instrText>
                </w:r>
                <w:r w:rsidRPr="00BD18ED">
                  <w:rPr>
                    <w:rFonts w:ascii="Arial" w:hAnsi="Arial" w:cs="Arial"/>
                  </w:rPr>
                  <w:fldChar w:fldCharType="separate"/>
                </w:r>
                <w:r w:rsidR="00A30B63" w:rsidRPr="00A30B63">
                  <w:rPr>
                    <w:rFonts w:ascii="Arial" w:hAnsi="Arial" w:cs="Arial"/>
                    <w:noProof/>
                    <w:lang w:val="en-GB"/>
                  </w:rPr>
                  <w:t>[9]</w:t>
                </w:r>
                <w:r w:rsidRPr="00BD18ED">
                  <w:rPr>
                    <w:rFonts w:ascii="Arial" w:hAnsi="Arial" w:cs="Arial"/>
                  </w:rPr>
                  <w:fldChar w:fldCharType="end"/>
                </w:r>
              </w:sdtContent>
            </w:sdt>
            <w:r w:rsidRPr="00BD18ED">
              <w:rPr>
                <w:rFonts w:ascii="Arial" w:hAnsi="Arial" w:cs="Arial"/>
              </w:rPr>
              <w:t xml:space="preserve">. It can also run up to 20MHz and has useful </w:t>
            </w:r>
            <w:r w:rsidRPr="00BD18ED">
              <w:rPr>
                <w:rFonts w:ascii="Arial" w:hAnsi="Arial" w:cs="Arial"/>
              </w:rPr>
              <w:t>built-in</w:t>
            </w:r>
            <w:r w:rsidRPr="00BD18ED">
              <w:rPr>
                <w:rFonts w:ascii="Arial" w:hAnsi="Arial" w:cs="Arial"/>
              </w:rPr>
              <w:t xml:space="preserve"> features such as timers, PWM, a watchdog timer, comparators, and a 10-bit analogue to digital converter, which means it can read analogue signals and control outputs without needing lots of extra components</w:t>
            </w:r>
            <w:sdt>
              <w:sdtPr>
                <w:rPr>
                  <w:rFonts w:ascii="Arial" w:hAnsi="Arial" w:cs="Arial"/>
                </w:rPr>
                <w:id w:val="819388664"/>
                <w:citation/>
              </w:sdtPr>
              <w:sdtContent>
                <w:r w:rsidRPr="00BD18ED">
                  <w:rPr>
                    <w:rFonts w:ascii="Arial" w:hAnsi="Arial" w:cs="Arial"/>
                  </w:rPr>
                  <w:fldChar w:fldCharType="begin"/>
                </w:r>
                <w:r w:rsidRPr="00BD18ED">
                  <w:rPr>
                    <w:rFonts w:ascii="Arial" w:hAnsi="Arial" w:cs="Arial"/>
                    <w:lang w:val="en-GB"/>
                  </w:rPr>
                  <w:instrText xml:space="preserve"> CITATION MICA \l 2057 </w:instrText>
                </w:r>
                <w:r w:rsidRPr="00BD18ED">
                  <w:rPr>
                    <w:rFonts w:ascii="Arial" w:hAnsi="Arial" w:cs="Arial"/>
                  </w:rPr>
                  <w:fldChar w:fldCharType="separate"/>
                </w:r>
                <w:r w:rsidR="00A30B63">
                  <w:rPr>
                    <w:rFonts w:ascii="Arial" w:hAnsi="Arial" w:cs="Arial"/>
                    <w:noProof/>
                    <w:lang w:val="en-GB"/>
                  </w:rPr>
                  <w:t xml:space="preserve"> </w:t>
                </w:r>
                <w:r w:rsidR="00A30B63" w:rsidRPr="00A30B63">
                  <w:rPr>
                    <w:rFonts w:ascii="Arial" w:hAnsi="Arial" w:cs="Arial"/>
                    <w:noProof/>
                    <w:lang w:val="en-GB"/>
                  </w:rPr>
                  <w:t>[9]</w:t>
                </w:r>
                <w:r w:rsidRPr="00BD18ED">
                  <w:rPr>
                    <w:rFonts w:ascii="Arial" w:hAnsi="Arial" w:cs="Arial"/>
                  </w:rPr>
                  <w:fldChar w:fldCharType="end"/>
                </w:r>
              </w:sdtContent>
            </w:sdt>
            <w:r w:rsidRPr="00BD18ED">
              <w:rPr>
                <w:rFonts w:ascii="Arial" w:hAnsi="Arial" w:cs="Arial"/>
              </w:rPr>
              <w:t>. Another reason it is useful is because it can work from a low supply voltage range, around 2V to 5.5V, which makes it suitable for small battery powered or low power circuits</w:t>
            </w:r>
            <w:sdt>
              <w:sdtPr>
                <w:rPr>
                  <w:rFonts w:ascii="Arial" w:hAnsi="Arial" w:cs="Arial"/>
                </w:rPr>
                <w:id w:val="-371543509"/>
                <w:citation/>
              </w:sdtPr>
              <w:sdtContent>
                <w:r w:rsidRPr="00BD18ED">
                  <w:rPr>
                    <w:rFonts w:ascii="Arial" w:hAnsi="Arial" w:cs="Arial"/>
                  </w:rPr>
                  <w:fldChar w:fldCharType="begin"/>
                </w:r>
                <w:r w:rsidRPr="00BD18ED">
                  <w:rPr>
                    <w:rFonts w:ascii="Arial" w:hAnsi="Arial" w:cs="Arial"/>
                    <w:lang w:val="en-GB"/>
                  </w:rPr>
                  <w:instrText xml:space="preserve"> CITATION MICA \l 2057 </w:instrText>
                </w:r>
                <w:r w:rsidRPr="00BD18ED">
                  <w:rPr>
                    <w:rFonts w:ascii="Arial" w:hAnsi="Arial" w:cs="Arial"/>
                  </w:rPr>
                  <w:fldChar w:fldCharType="separate"/>
                </w:r>
                <w:r w:rsidR="00A30B63">
                  <w:rPr>
                    <w:rFonts w:ascii="Arial" w:hAnsi="Arial" w:cs="Arial"/>
                    <w:noProof/>
                    <w:lang w:val="en-GB"/>
                  </w:rPr>
                  <w:t xml:space="preserve"> </w:t>
                </w:r>
                <w:r w:rsidR="00A30B63" w:rsidRPr="00A30B63">
                  <w:rPr>
                    <w:rFonts w:ascii="Arial" w:hAnsi="Arial" w:cs="Arial"/>
                    <w:noProof/>
                    <w:lang w:val="en-GB"/>
                  </w:rPr>
                  <w:t>[9]</w:t>
                </w:r>
                <w:r w:rsidRPr="00BD18ED">
                  <w:rPr>
                    <w:rFonts w:ascii="Arial" w:hAnsi="Arial" w:cs="Arial"/>
                  </w:rPr>
                  <w:fldChar w:fldCharType="end"/>
                </w:r>
              </w:sdtContent>
            </w:sdt>
            <w:r w:rsidRPr="00BD18ED">
              <w:rPr>
                <w:rFonts w:ascii="Arial" w:hAnsi="Arial" w:cs="Arial"/>
              </w:rPr>
              <w:t>. This makes the PIC16F616 a good choice for simple embedded systems because it is small, reliable, and has the main features needed without making the circuit or code too difficult.</w:t>
            </w:r>
            <w:r w:rsidR="00BD18ED">
              <w:rPr>
                <w:rFonts w:ascii="Arial" w:hAnsi="Arial" w:cs="Arial"/>
              </w:rPr>
              <w:t xml:space="preserve"> I used </w:t>
            </w:r>
            <w:proofErr w:type="gramStart"/>
            <w:r w:rsidR="00BD18ED">
              <w:rPr>
                <w:rFonts w:ascii="Arial" w:hAnsi="Arial" w:cs="Arial"/>
              </w:rPr>
              <w:t>the microchips</w:t>
            </w:r>
            <w:proofErr w:type="gramEnd"/>
            <w:r w:rsidR="00BD18ED">
              <w:rPr>
                <w:rFonts w:ascii="Arial" w:hAnsi="Arial" w:cs="Arial"/>
              </w:rPr>
              <w:t xml:space="preserve"> parametric search tool to fund a microcontroller to use. </w:t>
            </w:r>
          </w:p>
          <w:p w14:paraId="1903EBFD" w14:textId="77777777" w:rsidR="00BD18ED" w:rsidRDefault="00BD18ED" w:rsidP="00F142B5">
            <w:pPr>
              <w:rPr>
                <w:rFonts w:ascii="Arial" w:hAnsi="Arial" w:cs="Arial"/>
              </w:rPr>
            </w:pPr>
          </w:p>
          <w:p w14:paraId="608CAF09" w14:textId="77777777" w:rsidR="00BD18ED" w:rsidRDefault="00BD18ED" w:rsidP="00F142B5">
            <w:pPr>
              <w:rPr>
                <w:rFonts w:ascii="Arial" w:hAnsi="Arial" w:cs="Arial"/>
              </w:rPr>
            </w:pPr>
          </w:p>
          <w:p w14:paraId="4AD52AEB" w14:textId="77777777" w:rsidR="00BD18ED" w:rsidRDefault="00BD18ED" w:rsidP="00F142B5">
            <w:pPr>
              <w:rPr>
                <w:rFonts w:ascii="Arial" w:hAnsi="Arial" w:cs="Arial"/>
              </w:rPr>
            </w:pPr>
          </w:p>
          <w:p w14:paraId="1374472F" w14:textId="77777777" w:rsidR="00BD18ED" w:rsidRDefault="00BD18ED" w:rsidP="00F142B5">
            <w:pPr>
              <w:rPr>
                <w:rFonts w:ascii="Arial" w:hAnsi="Arial" w:cs="Arial"/>
              </w:rPr>
            </w:pPr>
          </w:p>
          <w:p w14:paraId="773E77A2" w14:textId="77777777" w:rsidR="00BD18ED" w:rsidRDefault="00BD18ED" w:rsidP="00F142B5">
            <w:pPr>
              <w:rPr>
                <w:rFonts w:ascii="Arial" w:hAnsi="Arial" w:cs="Arial"/>
              </w:rPr>
            </w:pPr>
          </w:p>
          <w:p w14:paraId="05BCB3D7" w14:textId="77777777" w:rsidR="00BD18ED" w:rsidRDefault="00BD18ED" w:rsidP="00F142B5">
            <w:pPr>
              <w:rPr>
                <w:rFonts w:ascii="Arial" w:hAnsi="Arial" w:cs="Arial"/>
              </w:rPr>
            </w:pPr>
          </w:p>
          <w:p w14:paraId="0186C83F" w14:textId="77777777" w:rsidR="00BD18ED" w:rsidRDefault="00BD18ED" w:rsidP="00F142B5">
            <w:pPr>
              <w:rPr>
                <w:rFonts w:ascii="Arial" w:hAnsi="Arial" w:cs="Arial"/>
              </w:rPr>
            </w:pPr>
          </w:p>
          <w:p w14:paraId="29A52A31" w14:textId="77777777" w:rsidR="00BD18ED" w:rsidRDefault="00BD18ED" w:rsidP="00F142B5">
            <w:pPr>
              <w:rPr>
                <w:rFonts w:ascii="Arial" w:hAnsi="Arial" w:cs="Arial"/>
              </w:rPr>
            </w:pPr>
          </w:p>
          <w:p w14:paraId="6550CBC6" w14:textId="77777777" w:rsidR="00BD18ED" w:rsidRDefault="00BD18ED" w:rsidP="00F142B5">
            <w:pPr>
              <w:rPr>
                <w:rFonts w:ascii="Arial" w:hAnsi="Arial" w:cs="Arial"/>
              </w:rPr>
            </w:pPr>
          </w:p>
          <w:p w14:paraId="7637EB38" w14:textId="77777777" w:rsidR="00BD18ED" w:rsidRDefault="00BD18ED" w:rsidP="00F142B5">
            <w:pPr>
              <w:rPr>
                <w:rFonts w:ascii="Arial" w:hAnsi="Arial" w:cs="Arial"/>
              </w:rPr>
            </w:pPr>
          </w:p>
          <w:p w14:paraId="0D148FD2" w14:textId="77777777" w:rsidR="00BD18ED" w:rsidRDefault="00BD18ED" w:rsidP="00F142B5">
            <w:pPr>
              <w:rPr>
                <w:rFonts w:ascii="Arial" w:hAnsi="Arial" w:cs="Arial"/>
              </w:rPr>
            </w:pPr>
          </w:p>
          <w:p w14:paraId="2C43CD72" w14:textId="77777777" w:rsidR="00BD18ED" w:rsidRPr="00BD18ED" w:rsidRDefault="00BD18ED" w:rsidP="00F142B5">
            <w:pPr>
              <w:rPr>
                <w:rFonts w:ascii="Arial" w:hAnsi="Arial" w:cs="Arial"/>
                <w:b/>
                <w:bCs/>
                <w:lang w:val="en-GB"/>
              </w:rPr>
            </w:pPr>
          </w:p>
          <w:p w14:paraId="1612AEB9" w14:textId="7C01A2C8" w:rsidR="002F33EC" w:rsidRPr="00BD18ED" w:rsidRDefault="005E7973" w:rsidP="00F142B5">
            <w:pPr>
              <w:rPr>
                <w:rFonts w:ascii="Arial" w:hAnsi="Arial" w:cs="Arial"/>
                <w:b/>
                <w:bCs/>
                <w:lang w:val="en-GB"/>
              </w:rPr>
            </w:pPr>
            <w:r w:rsidRPr="00BD18ED">
              <w:rPr>
                <w:rFonts w:ascii="Arial" w:hAnsi="Arial" w:cs="Arial"/>
                <w:b/>
                <w:bCs/>
                <w:lang w:val="en-GB"/>
              </w:rPr>
              <w:drawing>
                <wp:inline distT="0" distB="0" distL="0" distR="0" wp14:anchorId="65CECCA3" wp14:editId="7113DB98">
                  <wp:extent cx="5446643" cy="2259765"/>
                  <wp:effectExtent l="0" t="0" r="1905" b="7620"/>
                  <wp:docPr id="1145577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77294" name=""/>
                          <pic:cNvPicPr/>
                        </pic:nvPicPr>
                        <pic:blipFill>
                          <a:blip r:embed="rId12"/>
                          <a:stretch>
                            <a:fillRect/>
                          </a:stretch>
                        </pic:blipFill>
                        <pic:spPr>
                          <a:xfrm>
                            <a:off x="0" y="0"/>
                            <a:ext cx="5449777" cy="2261065"/>
                          </a:xfrm>
                          <a:prstGeom prst="rect">
                            <a:avLst/>
                          </a:prstGeom>
                        </pic:spPr>
                      </pic:pic>
                    </a:graphicData>
                  </a:graphic>
                </wp:inline>
              </w:drawing>
            </w:r>
          </w:p>
          <w:p w14:paraId="6E11B495" w14:textId="77777777" w:rsidR="00F142B5" w:rsidRPr="00BD18ED" w:rsidRDefault="00F142B5" w:rsidP="00F142B5">
            <w:pPr>
              <w:rPr>
                <w:rFonts w:ascii="Arial" w:hAnsi="Arial" w:cs="Arial"/>
                <w:b/>
                <w:bCs/>
                <w:lang w:val="en-GB"/>
              </w:rPr>
            </w:pPr>
          </w:p>
          <w:p w14:paraId="0AFD37BC" w14:textId="77777777" w:rsidR="005E7973" w:rsidRPr="00BD18ED" w:rsidRDefault="005E7973" w:rsidP="00F142B5">
            <w:pPr>
              <w:rPr>
                <w:rFonts w:ascii="Arial" w:hAnsi="Arial" w:cs="Arial"/>
                <w:b/>
                <w:bCs/>
                <w:lang w:val="en-GB"/>
              </w:rPr>
            </w:pPr>
          </w:p>
          <w:p w14:paraId="0CE93627" w14:textId="5D66F3F1" w:rsidR="00216EB6" w:rsidRPr="00BD18ED" w:rsidRDefault="00F142B5" w:rsidP="00F142B5">
            <w:pPr>
              <w:pStyle w:val="Heading3"/>
              <w:rPr>
                <w:rFonts w:ascii="Arial" w:hAnsi="Arial" w:cs="Arial"/>
                <w:bCs/>
                <w:u w:val="single"/>
                <w:lang w:val="en-GB"/>
              </w:rPr>
            </w:pPr>
            <w:bookmarkStart w:id="26" w:name="_Toc229143182"/>
            <w:r w:rsidRPr="00BD18ED">
              <w:rPr>
                <w:rFonts w:ascii="Arial" w:hAnsi="Arial" w:cs="Arial"/>
                <w:bCs/>
                <w:u w:val="single"/>
                <w:lang w:val="en-GB"/>
              </w:rPr>
              <w:t>4) PROTEUS DESIGN</w:t>
            </w:r>
            <w:bookmarkEnd w:id="26"/>
          </w:p>
          <w:p w14:paraId="3B1EDFD7" w14:textId="77777777" w:rsidR="002F33EC" w:rsidRPr="00BD18ED" w:rsidRDefault="002F33EC" w:rsidP="002F33EC">
            <w:pPr>
              <w:rPr>
                <w:rFonts w:ascii="Arial" w:hAnsi="Arial" w:cs="Arial"/>
                <w:lang w:val="en-GB"/>
              </w:rPr>
            </w:pPr>
          </w:p>
          <w:p w14:paraId="236F27CA" w14:textId="77777777" w:rsidR="005E7973" w:rsidRPr="00BD18ED" w:rsidRDefault="005E7973" w:rsidP="002F33EC">
            <w:pPr>
              <w:rPr>
                <w:rFonts w:ascii="Arial" w:hAnsi="Arial" w:cs="Arial"/>
                <w:lang w:val="en-GB"/>
              </w:rPr>
            </w:pPr>
          </w:p>
          <w:p w14:paraId="2D1F8392" w14:textId="64ED6D8F" w:rsidR="00A26099" w:rsidRPr="00BD18ED" w:rsidRDefault="005E7973" w:rsidP="002F33EC">
            <w:pPr>
              <w:rPr>
                <w:rFonts w:ascii="Arial" w:hAnsi="Arial" w:cs="Arial"/>
                <w:lang w:val="en-GB"/>
              </w:rPr>
            </w:pPr>
            <w:r w:rsidRPr="00BD18ED">
              <w:rPr>
                <w:rFonts w:ascii="Arial" w:hAnsi="Arial" w:cs="Arial"/>
                <w:lang w:val="en-GB"/>
              </w:rPr>
              <w:t>The proteus design uses 2 PIC16F</w:t>
            </w:r>
            <w:r w:rsidR="00A26099" w:rsidRPr="00BD18ED">
              <w:rPr>
                <w:rFonts w:ascii="Arial" w:hAnsi="Arial" w:cs="Arial"/>
                <w:lang w:val="en-GB"/>
              </w:rPr>
              <w:t>616 using RS232 to communicate on pin C0 for transmit and receive on pin C1 on the input Microcontroller (INM) and on the outputting microcontroller (OTM) transmit is pin A0 and receive is Pin C1. The buttons are inputted on Port A on the INM and sent through to the other microcontroller using rs232 and then outputted on Port C. Using a simple token sending this was made easy by putting the input from A into a variable which can be transmitted easier. There is a 555 timer being used to generate the blinking Led for the indicator lights</w:t>
            </w:r>
            <w:r w:rsidR="00D9759B" w:rsidRPr="00BD18ED">
              <w:rPr>
                <w:rFonts w:ascii="Arial" w:hAnsi="Arial" w:cs="Arial"/>
                <w:lang w:val="en-GB"/>
              </w:rPr>
              <w:t xml:space="preserve">. The relay is being used to switch the connection from the indicator button to allow the 555 timers to give the signal to the indicator LED as the 555 timer is always working. The images below show the buttons </w:t>
            </w:r>
            <w:r w:rsidR="00AF4FF5" w:rsidRPr="00BD18ED">
              <w:rPr>
                <w:rFonts w:ascii="Arial" w:hAnsi="Arial" w:cs="Arial"/>
                <w:lang w:val="en-GB"/>
              </w:rPr>
              <w:t xml:space="preserve">for input </w:t>
            </w:r>
            <w:r w:rsidR="00D9759B" w:rsidRPr="00BD18ED">
              <w:rPr>
                <w:rFonts w:ascii="Arial" w:hAnsi="Arial" w:cs="Arial"/>
                <w:lang w:val="en-GB"/>
              </w:rPr>
              <w:t xml:space="preserve">and the </w:t>
            </w:r>
            <w:r w:rsidR="00AF4FF5" w:rsidRPr="00BD18ED">
              <w:rPr>
                <w:rFonts w:ascii="Arial" w:hAnsi="Arial" w:cs="Arial"/>
                <w:lang w:val="en-GB"/>
              </w:rPr>
              <w:t>LEDs on the back of the car in a practical demonstration instead of using labels.</w:t>
            </w:r>
          </w:p>
          <w:p w14:paraId="216B8B53" w14:textId="77777777" w:rsidR="00AF4FF5" w:rsidRPr="00BD18ED" w:rsidRDefault="00AF4FF5" w:rsidP="002F33EC">
            <w:pPr>
              <w:rPr>
                <w:rFonts w:ascii="Arial" w:hAnsi="Arial" w:cs="Arial"/>
                <w:lang w:val="en-GB"/>
              </w:rPr>
            </w:pPr>
          </w:p>
          <w:p w14:paraId="0B789343" w14:textId="77777777" w:rsidR="00AF4FF5" w:rsidRPr="00BD18ED" w:rsidRDefault="00AF4FF5" w:rsidP="002F33EC">
            <w:pPr>
              <w:rPr>
                <w:rFonts w:ascii="Arial" w:hAnsi="Arial" w:cs="Arial"/>
                <w:lang w:val="en-GB"/>
              </w:rPr>
            </w:pPr>
          </w:p>
          <w:p w14:paraId="18563E2D" w14:textId="77777777" w:rsidR="00A26099" w:rsidRPr="00BD18ED" w:rsidRDefault="00A26099" w:rsidP="002F33EC">
            <w:pPr>
              <w:rPr>
                <w:rFonts w:ascii="Arial" w:hAnsi="Arial" w:cs="Arial"/>
                <w:lang w:val="en-GB"/>
              </w:rPr>
            </w:pPr>
          </w:p>
          <w:p w14:paraId="4360894A" w14:textId="7E297ABA" w:rsidR="002F33EC" w:rsidRPr="00BD18ED" w:rsidRDefault="006335A6" w:rsidP="002F33EC">
            <w:pPr>
              <w:rPr>
                <w:rFonts w:ascii="Arial" w:hAnsi="Arial" w:cs="Arial"/>
                <w:lang w:val="en-GB"/>
              </w:rPr>
            </w:pPr>
            <w:r w:rsidRPr="00BD18ED">
              <w:rPr>
                <w:rFonts w:ascii="Arial" w:hAnsi="Arial" w:cs="Arial"/>
                <w:lang w:val="en-GB"/>
              </w:rPr>
              <w:drawing>
                <wp:inline distT="0" distB="0" distL="0" distR="0" wp14:anchorId="28BDCAFA" wp14:editId="258AC188">
                  <wp:extent cx="5144494" cy="3333692"/>
                  <wp:effectExtent l="0" t="0" r="0" b="635"/>
                  <wp:docPr id="24040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409213" name=""/>
                          <pic:cNvPicPr/>
                        </pic:nvPicPr>
                        <pic:blipFill rotWithShape="1">
                          <a:blip r:embed="rId13"/>
                          <a:srcRect l="16202" r="8363"/>
                          <a:stretch>
                            <a:fillRect/>
                          </a:stretch>
                        </pic:blipFill>
                        <pic:spPr bwMode="auto">
                          <a:xfrm>
                            <a:off x="0" y="0"/>
                            <a:ext cx="5182413" cy="3358264"/>
                          </a:xfrm>
                          <a:prstGeom prst="rect">
                            <a:avLst/>
                          </a:prstGeom>
                          <a:ln>
                            <a:noFill/>
                          </a:ln>
                          <a:extLst>
                            <a:ext uri="{53640926-AAD7-44D8-BBD7-CCE9431645EC}">
                              <a14:shadowObscured xmlns:a14="http://schemas.microsoft.com/office/drawing/2010/main"/>
                            </a:ext>
                          </a:extLst>
                        </pic:spPr>
                      </pic:pic>
                    </a:graphicData>
                  </a:graphic>
                </wp:inline>
              </w:drawing>
            </w:r>
          </w:p>
          <w:p w14:paraId="66062DE0" w14:textId="77777777" w:rsidR="002F33EC" w:rsidRDefault="002F33EC" w:rsidP="002F33EC">
            <w:pPr>
              <w:rPr>
                <w:rFonts w:ascii="Arial" w:hAnsi="Arial" w:cs="Arial"/>
                <w:lang w:val="en-GB"/>
              </w:rPr>
            </w:pPr>
          </w:p>
          <w:p w14:paraId="7C777EE3" w14:textId="77777777" w:rsidR="00BD18ED" w:rsidRDefault="00BD18ED" w:rsidP="002F33EC">
            <w:pPr>
              <w:rPr>
                <w:rFonts w:ascii="Arial" w:hAnsi="Arial" w:cs="Arial"/>
                <w:lang w:val="en-GB"/>
              </w:rPr>
            </w:pPr>
          </w:p>
          <w:p w14:paraId="6629FC37" w14:textId="77777777" w:rsidR="00BD18ED" w:rsidRDefault="00BD18ED" w:rsidP="002F33EC">
            <w:pPr>
              <w:rPr>
                <w:rFonts w:ascii="Arial" w:hAnsi="Arial" w:cs="Arial"/>
                <w:lang w:val="en-GB"/>
              </w:rPr>
            </w:pPr>
          </w:p>
          <w:p w14:paraId="330B9C37" w14:textId="77777777" w:rsidR="00BD18ED" w:rsidRPr="00BD18ED" w:rsidRDefault="00BD18ED" w:rsidP="002F33EC">
            <w:pPr>
              <w:rPr>
                <w:rFonts w:ascii="Arial" w:hAnsi="Arial" w:cs="Arial"/>
                <w:lang w:val="en-GB"/>
              </w:rPr>
            </w:pPr>
          </w:p>
          <w:p w14:paraId="2D1CBEEB" w14:textId="15EC735B" w:rsidR="00F142B5" w:rsidRPr="00BD18ED" w:rsidRDefault="002526E9" w:rsidP="00F142B5">
            <w:pPr>
              <w:rPr>
                <w:rFonts w:ascii="Arial" w:hAnsi="Arial" w:cs="Arial"/>
                <w:b/>
                <w:bCs/>
                <w:lang w:val="en-GB"/>
              </w:rPr>
            </w:pPr>
            <w:r w:rsidRPr="00BD18ED">
              <w:rPr>
                <w:rFonts w:ascii="Arial" w:hAnsi="Arial" w:cs="Arial"/>
                <w:b/>
                <w:bCs/>
                <w:lang w:val="en-GB"/>
              </w:rPr>
              <w:drawing>
                <wp:inline distT="0" distB="0" distL="0" distR="0" wp14:anchorId="2B123630" wp14:editId="50E167BF">
                  <wp:extent cx="7153702" cy="4459857"/>
                  <wp:effectExtent l="0" t="0" r="9525" b="0"/>
                  <wp:docPr id="139984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48943" name=""/>
                          <pic:cNvPicPr/>
                        </pic:nvPicPr>
                        <pic:blipFill>
                          <a:blip r:embed="rId14"/>
                          <a:stretch>
                            <a:fillRect/>
                          </a:stretch>
                        </pic:blipFill>
                        <pic:spPr>
                          <a:xfrm>
                            <a:off x="0" y="0"/>
                            <a:ext cx="7196478" cy="4486525"/>
                          </a:xfrm>
                          <a:prstGeom prst="rect">
                            <a:avLst/>
                          </a:prstGeom>
                        </pic:spPr>
                      </pic:pic>
                    </a:graphicData>
                  </a:graphic>
                </wp:inline>
              </w:drawing>
            </w:r>
          </w:p>
          <w:p w14:paraId="112EA3F5" w14:textId="77777777" w:rsidR="00AF4FF5" w:rsidRPr="00BD18ED" w:rsidRDefault="00AF4FF5" w:rsidP="00F142B5">
            <w:pPr>
              <w:rPr>
                <w:rFonts w:ascii="Arial" w:hAnsi="Arial" w:cs="Arial"/>
                <w:b/>
                <w:bCs/>
                <w:lang w:val="en-GB"/>
              </w:rPr>
            </w:pPr>
          </w:p>
          <w:p w14:paraId="5A17451D" w14:textId="77777777" w:rsidR="00AF4FF5" w:rsidRPr="00BD18ED" w:rsidRDefault="00AF4FF5" w:rsidP="00F142B5">
            <w:pPr>
              <w:rPr>
                <w:rFonts w:ascii="Arial" w:hAnsi="Arial" w:cs="Arial"/>
                <w:b/>
                <w:bCs/>
                <w:lang w:val="en-GB"/>
              </w:rPr>
            </w:pPr>
          </w:p>
          <w:p w14:paraId="50574936" w14:textId="77777777" w:rsidR="00AF4FF5" w:rsidRPr="00BD18ED" w:rsidRDefault="00AF4FF5" w:rsidP="00F142B5">
            <w:pPr>
              <w:rPr>
                <w:rFonts w:ascii="Arial" w:hAnsi="Arial" w:cs="Arial"/>
                <w:b/>
                <w:bCs/>
                <w:lang w:val="en-GB"/>
              </w:rPr>
            </w:pPr>
          </w:p>
          <w:p w14:paraId="4664A348" w14:textId="77777777" w:rsidR="00AF4FF5" w:rsidRPr="00BD18ED" w:rsidRDefault="00AF4FF5" w:rsidP="00F142B5">
            <w:pPr>
              <w:rPr>
                <w:rFonts w:ascii="Arial" w:hAnsi="Arial" w:cs="Arial"/>
                <w:b/>
                <w:bCs/>
                <w:lang w:val="en-GB"/>
              </w:rPr>
            </w:pPr>
          </w:p>
          <w:p w14:paraId="3447A417" w14:textId="77777777" w:rsidR="00AF4FF5" w:rsidRPr="00BD18ED" w:rsidRDefault="00AF4FF5" w:rsidP="00F142B5">
            <w:pPr>
              <w:rPr>
                <w:rFonts w:ascii="Arial" w:hAnsi="Arial" w:cs="Arial"/>
                <w:b/>
                <w:bCs/>
                <w:lang w:val="en-GB"/>
              </w:rPr>
            </w:pPr>
          </w:p>
          <w:p w14:paraId="1EE0744E" w14:textId="77777777" w:rsidR="00AF4FF5" w:rsidRPr="00BD18ED" w:rsidRDefault="00AF4FF5" w:rsidP="00F142B5">
            <w:pPr>
              <w:rPr>
                <w:rFonts w:ascii="Arial" w:hAnsi="Arial" w:cs="Arial"/>
                <w:b/>
                <w:bCs/>
                <w:lang w:val="en-GB"/>
              </w:rPr>
            </w:pPr>
          </w:p>
          <w:p w14:paraId="0424A194" w14:textId="67213919" w:rsidR="00F142B5" w:rsidRPr="00BD18ED" w:rsidRDefault="00F142B5" w:rsidP="00F142B5">
            <w:pPr>
              <w:pStyle w:val="Heading3"/>
              <w:rPr>
                <w:rFonts w:ascii="Arial" w:hAnsi="Arial" w:cs="Arial"/>
                <w:bCs/>
                <w:u w:val="single"/>
                <w:lang w:val="en-GB"/>
              </w:rPr>
            </w:pPr>
            <w:bookmarkStart w:id="27" w:name="_Toc229143183"/>
            <w:r w:rsidRPr="00BD18ED">
              <w:rPr>
                <w:rFonts w:ascii="Arial" w:hAnsi="Arial" w:cs="Arial"/>
                <w:bCs/>
                <w:u w:val="single"/>
                <w:lang w:val="en-GB"/>
              </w:rPr>
              <w:t>5) PROGRAMMING</w:t>
            </w:r>
            <w:bookmarkEnd w:id="27"/>
          </w:p>
          <w:p w14:paraId="35146619" w14:textId="77777777" w:rsidR="00F142B5" w:rsidRPr="00BD18ED" w:rsidRDefault="00F142B5" w:rsidP="00F142B5">
            <w:pPr>
              <w:rPr>
                <w:rFonts w:ascii="Arial" w:hAnsi="Arial" w:cs="Arial"/>
                <w:b/>
                <w:bCs/>
                <w:lang w:val="en-GB"/>
              </w:rPr>
            </w:pPr>
          </w:p>
          <w:p w14:paraId="1C47FF42" w14:textId="0ABB0488" w:rsidR="002F33EC" w:rsidRPr="00BD18ED" w:rsidRDefault="00AF4FF5" w:rsidP="00F142B5">
            <w:pPr>
              <w:rPr>
                <w:rFonts w:ascii="Arial" w:hAnsi="Arial" w:cs="Arial"/>
                <w:lang w:val="en-GB"/>
              </w:rPr>
            </w:pPr>
            <w:r w:rsidRPr="00BD18ED">
              <w:rPr>
                <w:rFonts w:ascii="Arial" w:hAnsi="Arial" w:cs="Arial"/>
                <w:lang w:val="en-GB"/>
              </w:rPr>
              <w:t xml:space="preserve">Next is the section about the program and what </w:t>
            </w:r>
            <w:r w:rsidR="00F434D6" w:rsidRPr="00BD18ED">
              <w:rPr>
                <w:rFonts w:ascii="Arial" w:hAnsi="Arial" w:cs="Arial"/>
                <w:lang w:val="en-GB"/>
              </w:rPr>
              <w:t xml:space="preserve">was needed to send and receive data. </w:t>
            </w:r>
          </w:p>
          <w:p w14:paraId="47A9BC12" w14:textId="12981F4A" w:rsidR="00F434D6" w:rsidRPr="00BD18ED" w:rsidRDefault="00F434D6" w:rsidP="00F142B5">
            <w:pPr>
              <w:rPr>
                <w:rFonts w:ascii="Arial" w:hAnsi="Arial" w:cs="Arial"/>
                <w:lang w:val="en-GB"/>
              </w:rPr>
            </w:pPr>
            <w:r w:rsidRPr="00BD18ED">
              <w:rPr>
                <w:rFonts w:ascii="Arial" w:hAnsi="Arial" w:cs="Arial"/>
                <w:lang w:val="en-GB"/>
              </w:rPr>
              <w:t xml:space="preserve">This will be displayed in the form of </w:t>
            </w:r>
            <w:proofErr w:type="spellStart"/>
            <w:r w:rsidRPr="00BD18ED">
              <w:rPr>
                <w:rFonts w:ascii="Arial" w:hAnsi="Arial" w:cs="Arial"/>
                <w:lang w:val="en-GB"/>
              </w:rPr>
              <w:t>sudo</w:t>
            </w:r>
            <w:proofErr w:type="spellEnd"/>
            <w:r w:rsidRPr="00BD18ED">
              <w:rPr>
                <w:rFonts w:ascii="Arial" w:hAnsi="Arial" w:cs="Arial"/>
                <w:lang w:val="en-GB"/>
              </w:rPr>
              <w:t xml:space="preserve"> code</w:t>
            </w:r>
            <w:r w:rsidR="0092480B" w:rsidRPr="00BD18ED">
              <w:rPr>
                <w:rFonts w:ascii="Arial" w:hAnsi="Arial" w:cs="Arial"/>
                <w:lang w:val="en-GB"/>
              </w:rPr>
              <w:t xml:space="preserve"> and a flow chart at the end.</w:t>
            </w:r>
          </w:p>
          <w:p w14:paraId="7D4C5511" w14:textId="2D27BC1D" w:rsidR="00F434D6" w:rsidRPr="00BD18ED" w:rsidRDefault="00F434D6" w:rsidP="00F142B5">
            <w:pPr>
              <w:rPr>
                <w:rFonts w:ascii="Arial" w:hAnsi="Arial" w:cs="Arial"/>
                <w:lang w:val="en-GB"/>
              </w:rPr>
            </w:pPr>
          </w:p>
          <w:p w14:paraId="06EB326B" w14:textId="3EAC6386" w:rsidR="00F434D6" w:rsidRPr="00BD18ED" w:rsidRDefault="00F434D6" w:rsidP="00F142B5">
            <w:pPr>
              <w:rPr>
                <w:rFonts w:ascii="Arial" w:hAnsi="Arial" w:cs="Arial"/>
                <w:lang w:val="en-GB"/>
              </w:rPr>
            </w:pPr>
            <w:r w:rsidRPr="00BD18ED">
              <w:rPr>
                <w:rFonts w:ascii="Arial" w:hAnsi="Arial" w:cs="Arial"/>
                <w:lang w:val="en-GB"/>
              </w:rPr>
              <w:t>Microcontroller 1 Input code</w:t>
            </w:r>
          </w:p>
          <w:p w14:paraId="517CBEF7" w14:textId="77777777" w:rsidR="00F434D6" w:rsidRPr="00BD18ED" w:rsidRDefault="00F434D6" w:rsidP="00F142B5">
            <w:pPr>
              <w:rPr>
                <w:rFonts w:ascii="Arial" w:hAnsi="Arial" w:cs="Arial"/>
                <w:lang w:val="en-GB"/>
              </w:rPr>
            </w:pPr>
          </w:p>
          <w:p w14:paraId="2FBC7DEC" w14:textId="6A058A91" w:rsidR="00F434D6" w:rsidRPr="00BD18ED" w:rsidRDefault="00F434D6" w:rsidP="00F142B5">
            <w:pPr>
              <w:rPr>
                <w:rFonts w:ascii="Arial" w:hAnsi="Arial" w:cs="Arial"/>
                <w:lang w:val="en-GB"/>
              </w:rPr>
            </w:pPr>
            <w:r w:rsidRPr="00BD18ED">
              <w:rPr>
                <w:rFonts w:ascii="Arial" w:hAnsi="Arial" w:cs="Arial"/>
                <w:lang w:val="en-GB"/>
              </w:rPr>
              <w:drawing>
                <wp:inline distT="0" distB="0" distL="0" distR="0" wp14:anchorId="71A1D755" wp14:editId="68CEBEFA">
                  <wp:extent cx="2715004" cy="762106"/>
                  <wp:effectExtent l="0" t="0" r="9525" b="0"/>
                  <wp:docPr id="1659712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12530" name=""/>
                          <pic:cNvPicPr/>
                        </pic:nvPicPr>
                        <pic:blipFill>
                          <a:blip r:embed="rId15"/>
                          <a:stretch>
                            <a:fillRect/>
                          </a:stretch>
                        </pic:blipFill>
                        <pic:spPr>
                          <a:xfrm>
                            <a:off x="0" y="0"/>
                            <a:ext cx="2715004" cy="762106"/>
                          </a:xfrm>
                          <a:prstGeom prst="rect">
                            <a:avLst/>
                          </a:prstGeom>
                        </pic:spPr>
                      </pic:pic>
                    </a:graphicData>
                  </a:graphic>
                </wp:inline>
              </w:drawing>
            </w:r>
          </w:p>
          <w:p w14:paraId="3B056A07" w14:textId="77777777" w:rsidR="00F434D6" w:rsidRPr="00BD18ED" w:rsidRDefault="00F434D6" w:rsidP="00F142B5">
            <w:pPr>
              <w:rPr>
                <w:rFonts w:ascii="Arial" w:hAnsi="Arial" w:cs="Arial"/>
                <w:lang w:val="en-GB"/>
              </w:rPr>
            </w:pPr>
          </w:p>
          <w:p w14:paraId="7ED10D70" w14:textId="59F79B78" w:rsidR="00F434D6" w:rsidRPr="00BD18ED" w:rsidRDefault="00F434D6" w:rsidP="00F142B5">
            <w:pPr>
              <w:rPr>
                <w:rFonts w:ascii="Arial" w:hAnsi="Arial" w:cs="Arial"/>
                <w:lang w:val="en-GB"/>
              </w:rPr>
            </w:pPr>
            <w:r w:rsidRPr="00BD18ED">
              <w:rPr>
                <w:rFonts w:ascii="Arial" w:hAnsi="Arial" w:cs="Arial"/>
                <w:lang w:val="en-GB"/>
              </w:rPr>
              <w:t>While true is a true loop that continues going till there is an error on the microcontroller or until the microcontroller losses power</w:t>
            </w:r>
          </w:p>
          <w:p w14:paraId="20E8AF6D" w14:textId="77777777" w:rsidR="00F434D6" w:rsidRPr="00BD18ED" w:rsidRDefault="00F434D6" w:rsidP="00F142B5">
            <w:pPr>
              <w:rPr>
                <w:rFonts w:ascii="Arial" w:hAnsi="Arial" w:cs="Arial"/>
                <w:lang w:val="en-GB"/>
              </w:rPr>
            </w:pPr>
          </w:p>
          <w:p w14:paraId="7829304A" w14:textId="4C85FED4" w:rsidR="00F434D6" w:rsidRDefault="00F434D6" w:rsidP="00F142B5">
            <w:pPr>
              <w:rPr>
                <w:rFonts w:ascii="Arial" w:hAnsi="Arial" w:cs="Arial"/>
                <w:lang w:val="en-GB"/>
              </w:rPr>
            </w:pPr>
            <w:r w:rsidRPr="00BD18ED">
              <w:rPr>
                <w:rFonts w:ascii="Arial" w:hAnsi="Arial" w:cs="Arial"/>
                <w:lang w:val="en-GB"/>
              </w:rPr>
              <w:drawing>
                <wp:inline distT="0" distB="0" distL="0" distR="0" wp14:anchorId="4B8DEE5F" wp14:editId="1EFE86CF">
                  <wp:extent cx="2448267" cy="495369"/>
                  <wp:effectExtent l="0" t="0" r="9525" b="0"/>
                  <wp:docPr id="1898860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60199" name=""/>
                          <pic:cNvPicPr/>
                        </pic:nvPicPr>
                        <pic:blipFill>
                          <a:blip r:embed="rId16"/>
                          <a:stretch>
                            <a:fillRect/>
                          </a:stretch>
                        </pic:blipFill>
                        <pic:spPr>
                          <a:xfrm>
                            <a:off x="0" y="0"/>
                            <a:ext cx="2448267" cy="495369"/>
                          </a:xfrm>
                          <a:prstGeom prst="rect">
                            <a:avLst/>
                          </a:prstGeom>
                        </pic:spPr>
                      </pic:pic>
                    </a:graphicData>
                  </a:graphic>
                </wp:inline>
              </w:drawing>
            </w:r>
          </w:p>
          <w:p w14:paraId="1DA5DFAC" w14:textId="77777777" w:rsidR="00BD18ED" w:rsidRDefault="00BD18ED" w:rsidP="00F142B5">
            <w:pPr>
              <w:rPr>
                <w:rFonts w:ascii="Arial" w:hAnsi="Arial" w:cs="Arial"/>
                <w:lang w:val="en-GB"/>
              </w:rPr>
            </w:pPr>
          </w:p>
          <w:p w14:paraId="4B8240BB" w14:textId="77777777" w:rsidR="00BD18ED" w:rsidRDefault="00BD18ED" w:rsidP="00F142B5">
            <w:pPr>
              <w:rPr>
                <w:rFonts w:ascii="Arial" w:hAnsi="Arial" w:cs="Arial"/>
                <w:lang w:val="en-GB"/>
              </w:rPr>
            </w:pPr>
          </w:p>
          <w:p w14:paraId="3B03D33A" w14:textId="77777777" w:rsidR="00BD18ED" w:rsidRDefault="00BD18ED" w:rsidP="00F142B5">
            <w:pPr>
              <w:rPr>
                <w:rFonts w:ascii="Arial" w:hAnsi="Arial" w:cs="Arial"/>
                <w:lang w:val="en-GB"/>
              </w:rPr>
            </w:pPr>
          </w:p>
          <w:p w14:paraId="5D9E04AA" w14:textId="77777777" w:rsidR="00BD18ED" w:rsidRPr="00BD18ED" w:rsidRDefault="00BD18ED" w:rsidP="00F142B5">
            <w:pPr>
              <w:rPr>
                <w:rFonts w:ascii="Arial" w:hAnsi="Arial" w:cs="Arial"/>
                <w:lang w:val="en-GB"/>
              </w:rPr>
            </w:pPr>
          </w:p>
          <w:p w14:paraId="69E87F21" w14:textId="77777777" w:rsidR="00F434D6" w:rsidRPr="00BD18ED" w:rsidRDefault="00F434D6" w:rsidP="00F142B5">
            <w:pPr>
              <w:rPr>
                <w:rFonts w:ascii="Arial" w:hAnsi="Arial" w:cs="Arial"/>
                <w:lang w:val="en-GB"/>
              </w:rPr>
            </w:pPr>
          </w:p>
          <w:p w14:paraId="7E050735" w14:textId="32345A17" w:rsidR="00F434D6" w:rsidRPr="00BD18ED" w:rsidRDefault="00F434D6" w:rsidP="00F142B5">
            <w:pPr>
              <w:rPr>
                <w:rFonts w:ascii="Arial" w:hAnsi="Arial" w:cs="Arial"/>
                <w:lang w:val="en-GB"/>
              </w:rPr>
            </w:pPr>
            <w:proofErr w:type="spellStart"/>
            <w:proofErr w:type="gramStart"/>
            <w:r w:rsidRPr="00BD18ED">
              <w:rPr>
                <w:rFonts w:ascii="Arial" w:hAnsi="Arial" w:cs="Arial"/>
                <w:lang w:val="en-GB"/>
              </w:rPr>
              <w:t>Printf</w:t>
            </w:r>
            <w:proofErr w:type="spellEnd"/>
            <w:r w:rsidRPr="00BD18ED">
              <w:rPr>
                <w:rFonts w:ascii="Arial" w:hAnsi="Arial" w:cs="Arial"/>
                <w:lang w:val="en-GB"/>
              </w:rPr>
              <w:t>( “</w:t>
            </w:r>
            <w:proofErr w:type="gramEnd"/>
            <w:r w:rsidRPr="00BD18ED">
              <w:rPr>
                <w:rFonts w:ascii="Arial" w:hAnsi="Arial" w:cs="Arial"/>
                <w:lang w:val="en-GB"/>
              </w:rPr>
              <w:t>as character”, Port A inputs); this means that it will send a character on the transmit pin based on the inputs into port A</w:t>
            </w:r>
          </w:p>
          <w:p w14:paraId="1230BD36" w14:textId="77777777" w:rsidR="00F434D6" w:rsidRPr="00BD18ED" w:rsidRDefault="00F434D6" w:rsidP="00F142B5">
            <w:pPr>
              <w:rPr>
                <w:rFonts w:ascii="Arial" w:hAnsi="Arial" w:cs="Arial"/>
                <w:lang w:val="en-GB"/>
              </w:rPr>
            </w:pPr>
          </w:p>
          <w:p w14:paraId="7B55B95D" w14:textId="4138B7B7" w:rsidR="00F434D6" w:rsidRPr="00BD18ED" w:rsidRDefault="00F434D6" w:rsidP="00F142B5">
            <w:pPr>
              <w:rPr>
                <w:rFonts w:ascii="Arial" w:hAnsi="Arial" w:cs="Arial"/>
                <w:lang w:val="en-GB"/>
              </w:rPr>
            </w:pPr>
            <w:r w:rsidRPr="00BD18ED">
              <w:rPr>
                <w:rFonts w:ascii="Arial" w:hAnsi="Arial" w:cs="Arial"/>
                <w:lang w:val="en-GB"/>
              </w:rPr>
              <w:t>This is all the input microcontroller does.</w:t>
            </w:r>
          </w:p>
          <w:p w14:paraId="78480BC5" w14:textId="77777777" w:rsidR="00F434D6" w:rsidRPr="00BD18ED" w:rsidRDefault="00F434D6" w:rsidP="00F142B5">
            <w:pPr>
              <w:rPr>
                <w:rFonts w:ascii="Arial" w:hAnsi="Arial" w:cs="Arial"/>
                <w:lang w:val="en-GB"/>
              </w:rPr>
            </w:pPr>
          </w:p>
          <w:p w14:paraId="4F316705" w14:textId="7312175A" w:rsidR="00F434D6" w:rsidRPr="00BD18ED" w:rsidRDefault="00F434D6" w:rsidP="00F142B5">
            <w:pPr>
              <w:rPr>
                <w:rFonts w:ascii="Arial" w:hAnsi="Arial" w:cs="Arial"/>
                <w:lang w:val="en-GB"/>
              </w:rPr>
            </w:pPr>
            <w:r w:rsidRPr="00BD18ED">
              <w:rPr>
                <w:rFonts w:ascii="Arial" w:hAnsi="Arial" w:cs="Arial"/>
                <w:lang w:val="en-GB"/>
              </w:rPr>
              <w:t>Microcontroller 2 Output code</w:t>
            </w:r>
          </w:p>
          <w:p w14:paraId="3FFDBD5F" w14:textId="77777777" w:rsidR="00F434D6" w:rsidRPr="00BD18ED" w:rsidRDefault="00F434D6" w:rsidP="00F142B5">
            <w:pPr>
              <w:rPr>
                <w:rFonts w:ascii="Arial" w:hAnsi="Arial" w:cs="Arial"/>
                <w:lang w:val="en-GB"/>
              </w:rPr>
            </w:pPr>
          </w:p>
          <w:p w14:paraId="209EAFCC" w14:textId="77777777" w:rsidR="00F434D6" w:rsidRPr="00BD18ED" w:rsidRDefault="00F434D6" w:rsidP="00F434D6">
            <w:pPr>
              <w:rPr>
                <w:rFonts w:ascii="Arial" w:hAnsi="Arial" w:cs="Arial"/>
                <w:lang w:val="en-GB"/>
              </w:rPr>
            </w:pPr>
            <w:r w:rsidRPr="00BD18ED">
              <w:rPr>
                <w:rFonts w:ascii="Arial" w:hAnsi="Arial" w:cs="Arial"/>
                <w:lang w:val="en-GB"/>
              </w:rPr>
              <w:drawing>
                <wp:inline distT="0" distB="0" distL="0" distR="0" wp14:anchorId="3EA0F919" wp14:editId="4081163E">
                  <wp:extent cx="2715004" cy="762106"/>
                  <wp:effectExtent l="0" t="0" r="9525" b="0"/>
                  <wp:docPr id="1852704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12530" name=""/>
                          <pic:cNvPicPr/>
                        </pic:nvPicPr>
                        <pic:blipFill>
                          <a:blip r:embed="rId15"/>
                          <a:stretch>
                            <a:fillRect/>
                          </a:stretch>
                        </pic:blipFill>
                        <pic:spPr>
                          <a:xfrm>
                            <a:off x="0" y="0"/>
                            <a:ext cx="2715004" cy="762106"/>
                          </a:xfrm>
                          <a:prstGeom prst="rect">
                            <a:avLst/>
                          </a:prstGeom>
                        </pic:spPr>
                      </pic:pic>
                    </a:graphicData>
                  </a:graphic>
                </wp:inline>
              </w:drawing>
            </w:r>
          </w:p>
          <w:p w14:paraId="0AFAA952" w14:textId="77777777" w:rsidR="00F434D6" w:rsidRPr="00BD18ED" w:rsidRDefault="00F434D6" w:rsidP="00F434D6">
            <w:pPr>
              <w:rPr>
                <w:rFonts w:ascii="Arial" w:hAnsi="Arial" w:cs="Arial"/>
                <w:lang w:val="en-GB"/>
              </w:rPr>
            </w:pPr>
          </w:p>
          <w:p w14:paraId="02CAF18A" w14:textId="77777777" w:rsidR="00F434D6" w:rsidRPr="00BD18ED" w:rsidRDefault="00F434D6" w:rsidP="00F434D6">
            <w:pPr>
              <w:rPr>
                <w:rFonts w:ascii="Arial" w:hAnsi="Arial" w:cs="Arial"/>
                <w:lang w:val="en-GB"/>
              </w:rPr>
            </w:pPr>
            <w:r w:rsidRPr="00BD18ED">
              <w:rPr>
                <w:rFonts w:ascii="Arial" w:hAnsi="Arial" w:cs="Arial"/>
                <w:lang w:val="en-GB"/>
              </w:rPr>
              <w:t>While true is a true loop that continues going till there is an error on the microcontroller or until the microcontroller losses power</w:t>
            </w:r>
          </w:p>
          <w:p w14:paraId="7065F8AE" w14:textId="77777777" w:rsidR="00F434D6" w:rsidRPr="00BD18ED" w:rsidRDefault="00F434D6" w:rsidP="00F434D6">
            <w:pPr>
              <w:rPr>
                <w:rFonts w:ascii="Arial" w:hAnsi="Arial" w:cs="Arial"/>
                <w:lang w:val="en-GB"/>
              </w:rPr>
            </w:pPr>
          </w:p>
          <w:p w14:paraId="6B75AF91" w14:textId="2E7DE454" w:rsidR="002F33EC" w:rsidRPr="00BD18ED" w:rsidRDefault="00F434D6" w:rsidP="00F142B5">
            <w:pPr>
              <w:rPr>
                <w:rFonts w:ascii="Arial" w:hAnsi="Arial" w:cs="Arial"/>
                <w:b/>
                <w:bCs/>
                <w:lang w:val="en-GB"/>
              </w:rPr>
            </w:pPr>
            <w:r w:rsidRPr="00BD18ED">
              <w:rPr>
                <w:rFonts w:ascii="Arial" w:hAnsi="Arial" w:cs="Arial"/>
                <w:b/>
                <w:bCs/>
                <w:lang w:val="en-GB"/>
              </w:rPr>
              <w:drawing>
                <wp:inline distT="0" distB="0" distL="0" distR="0" wp14:anchorId="2EAD2DE1" wp14:editId="44C5CF87">
                  <wp:extent cx="1162212" cy="428685"/>
                  <wp:effectExtent l="0" t="0" r="0" b="9525"/>
                  <wp:docPr id="867364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364555" name=""/>
                          <pic:cNvPicPr/>
                        </pic:nvPicPr>
                        <pic:blipFill>
                          <a:blip r:embed="rId17"/>
                          <a:stretch>
                            <a:fillRect/>
                          </a:stretch>
                        </pic:blipFill>
                        <pic:spPr>
                          <a:xfrm>
                            <a:off x="0" y="0"/>
                            <a:ext cx="1162212" cy="428685"/>
                          </a:xfrm>
                          <a:prstGeom prst="rect">
                            <a:avLst/>
                          </a:prstGeom>
                        </pic:spPr>
                      </pic:pic>
                    </a:graphicData>
                  </a:graphic>
                </wp:inline>
              </w:drawing>
            </w:r>
          </w:p>
          <w:p w14:paraId="23E5E340" w14:textId="77777777" w:rsidR="00F434D6" w:rsidRPr="00BD18ED" w:rsidRDefault="00F434D6" w:rsidP="00F142B5">
            <w:pPr>
              <w:rPr>
                <w:rFonts w:ascii="Arial" w:hAnsi="Arial" w:cs="Arial"/>
                <w:b/>
                <w:bCs/>
                <w:lang w:val="en-GB"/>
              </w:rPr>
            </w:pPr>
          </w:p>
          <w:p w14:paraId="072B648C" w14:textId="534D5DF3" w:rsidR="00F434D6" w:rsidRPr="00BD18ED" w:rsidRDefault="00F434D6" w:rsidP="00F142B5">
            <w:pPr>
              <w:rPr>
                <w:rFonts w:ascii="Arial" w:hAnsi="Arial" w:cs="Arial"/>
                <w:lang w:val="en-GB"/>
              </w:rPr>
            </w:pPr>
            <w:r w:rsidRPr="00BD18ED">
              <w:rPr>
                <w:rFonts w:ascii="Arial" w:hAnsi="Arial" w:cs="Arial"/>
                <w:lang w:val="en-GB"/>
              </w:rPr>
              <w:t xml:space="preserve">This is an if statement that waits until there is data that has been received on the receive pin. </w:t>
            </w:r>
          </w:p>
          <w:p w14:paraId="0A9080C5" w14:textId="77777777" w:rsidR="00F434D6" w:rsidRPr="00BD18ED" w:rsidRDefault="00F434D6" w:rsidP="00F142B5">
            <w:pPr>
              <w:rPr>
                <w:rFonts w:ascii="Arial" w:hAnsi="Arial" w:cs="Arial"/>
                <w:lang w:val="en-GB"/>
              </w:rPr>
            </w:pPr>
          </w:p>
          <w:p w14:paraId="38419DDC" w14:textId="7E6B2CAA" w:rsidR="00F434D6" w:rsidRPr="00BD18ED" w:rsidRDefault="00F434D6" w:rsidP="00F142B5">
            <w:pPr>
              <w:rPr>
                <w:rFonts w:ascii="Arial" w:hAnsi="Arial" w:cs="Arial"/>
                <w:lang w:val="en-GB"/>
              </w:rPr>
            </w:pPr>
            <w:r w:rsidRPr="00BD18ED">
              <w:rPr>
                <w:rFonts w:ascii="Arial" w:hAnsi="Arial" w:cs="Arial"/>
                <w:lang w:val="en-GB"/>
              </w:rPr>
              <w:t>The data is then used by get character and puts that value into variable out.</w:t>
            </w:r>
          </w:p>
          <w:p w14:paraId="5A89AC8C" w14:textId="38E4F176" w:rsidR="00F434D6" w:rsidRPr="00BD18ED" w:rsidRDefault="00F434D6" w:rsidP="00F142B5">
            <w:pPr>
              <w:rPr>
                <w:rFonts w:ascii="Arial" w:hAnsi="Arial" w:cs="Arial"/>
                <w:b/>
                <w:bCs/>
                <w:lang w:val="en-GB"/>
              </w:rPr>
            </w:pPr>
            <w:r w:rsidRPr="00BD18ED">
              <w:rPr>
                <w:rFonts w:ascii="Arial" w:hAnsi="Arial" w:cs="Arial"/>
                <w:b/>
                <w:bCs/>
                <w:lang w:val="en-GB"/>
              </w:rPr>
              <w:drawing>
                <wp:inline distT="0" distB="0" distL="0" distR="0" wp14:anchorId="42100AC4" wp14:editId="7C79E54E">
                  <wp:extent cx="1190791" cy="266737"/>
                  <wp:effectExtent l="0" t="0" r="9525" b="0"/>
                  <wp:docPr id="123915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51109" name=""/>
                          <pic:cNvPicPr/>
                        </pic:nvPicPr>
                        <pic:blipFill>
                          <a:blip r:embed="rId18"/>
                          <a:stretch>
                            <a:fillRect/>
                          </a:stretch>
                        </pic:blipFill>
                        <pic:spPr>
                          <a:xfrm>
                            <a:off x="0" y="0"/>
                            <a:ext cx="1190791" cy="266737"/>
                          </a:xfrm>
                          <a:prstGeom prst="rect">
                            <a:avLst/>
                          </a:prstGeom>
                        </pic:spPr>
                      </pic:pic>
                    </a:graphicData>
                  </a:graphic>
                </wp:inline>
              </w:drawing>
            </w:r>
          </w:p>
          <w:p w14:paraId="6E32E2D0" w14:textId="77777777" w:rsidR="002F33EC" w:rsidRPr="00BD18ED" w:rsidRDefault="002F33EC" w:rsidP="00F142B5">
            <w:pPr>
              <w:rPr>
                <w:rFonts w:ascii="Arial" w:hAnsi="Arial" w:cs="Arial"/>
                <w:b/>
                <w:bCs/>
                <w:lang w:val="en-GB"/>
              </w:rPr>
            </w:pPr>
          </w:p>
          <w:p w14:paraId="64EB42DE" w14:textId="77038E07" w:rsidR="00F434D6" w:rsidRPr="00BD18ED" w:rsidRDefault="00F434D6" w:rsidP="00F142B5">
            <w:pPr>
              <w:rPr>
                <w:rFonts w:ascii="Arial" w:hAnsi="Arial" w:cs="Arial"/>
                <w:lang w:val="en-GB"/>
              </w:rPr>
            </w:pPr>
            <w:proofErr w:type="gramStart"/>
            <w:r w:rsidRPr="00BD18ED">
              <w:rPr>
                <w:rFonts w:ascii="Arial" w:hAnsi="Arial" w:cs="Arial"/>
                <w:lang w:val="en-GB"/>
              </w:rPr>
              <w:t>Finally</w:t>
            </w:r>
            <w:proofErr w:type="gramEnd"/>
            <w:r w:rsidRPr="00BD18ED">
              <w:rPr>
                <w:rFonts w:ascii="Arial" w:hAnsi="Arial" w:cs="Arial"/>
                <w:lang w:val="en-GB"/>
              </w:rPr>
              <w:t xml:space="preserve"> the code is outputted onto port C where the LEDs light up.</w:t>
            </w:r>
          </w:p>
          <w:p w14:paraId="0986C14F" w14:textId="35B92C1B" w:rsidR="00F434D6" w:rsidRPr="00BD18ED" w:rsidRDefault="00F434D6" w:rsidP="00F142B5">
            <w:pPr>
              <w:rPr>
                <w:rFonts w:ascii="Arial" w:hAnsi="Arial" w:cs="Arial"/>
                <w:lang w:val="en-GB"/>
              </w:rPr>
            </w:pPr>
            <w:r w:rsidRPr="00BD18ED">
              <w:rPr>
                <w:rFonts w:ascii="Arial" w:hAnsi="Arial" w:cs="Arial"/>
                <w:lang w:val="en-GB"/>
              </w:rPr>
              <w:drawing>
                <wp:inline distT="0" distB="0" distL="0" distR="0" wp14:anchorId="1BDDCDDE" wp14:editId="272F911F">
                  <wp:extent cx="1448002" cy="266737"/>
                  <wp:effectExtent l="0" t="0" r="0" b="0"/>
                  <wp:docPr id="8987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6842" name=""/>
                          <pic:cNvPicPr/>
                        </pic:nvPicPr>
                        <pic:blipFill>
                          <a:blip r:embed="rId19"/>
                          <a:stretch>
                            <a:fillRect/>
                          </a:stretch>
                        </pic:blipFill>
                        <pic:spPr>
                          <a:xfrm>
                            <a:off x="0" y="0"/>
                            <a:ext cx="1448002" cy="266737"/>
                          </a:xfrm>
                          <a:prstGeom prst="rect">
                            <a:avLst/>
                          </a:prstGeom>
                        </pic:spPr>
                      </pic:pic>
                    </a:graphicData>
                  </a:graphic>
                </wp:inline>
              </w:drawing>
            </w:r>
          </w:p>
          <w:p w14:paraId="7F6EB1F0" w14:textId="77777777" w:rsidR="00F434D6" w:rsidRPr="00BD18ED" w:rsidRDefault="00F434D6" w:rsidP="00F142B5">
            <w:pPr>
              <w:rPr>
                <w:rFonts w:ascii="Arial" w:hAnsi="Arial" w:cs="Arial"/>
                <w:b/>
                <w:bCs/>
                <w:lang w:val="en-GB"/>
              </w:rPr>
            </w:pPr>
          </w:p>
          <w:p w14:paraId="4EB44C02" w14:textId="77777777" w:rsidR="00F434D6" w:rsidRPr="00BD18ED" w:rsidRDefault="00F434D6" w:rsidP="00F142B5">
            <w:pPr>
              <w:rPr>
                <w:rFonts w:ascii="Arial" w:hAnsi="Arial" w:cs="Arial"/>
                <w:b/>
                <w:bCs/>
                <w:lang w:val="en-GB"/>
              </w:rPr>
            </w:pPr>
          </w:p>
          <w:p w14:paraId="69FF3CC7" w14:textId="77777777" w:rsidR="0092480B" w:rsidRPr="00BD18ED" w:rsidRDefault="0092480B" w:rsidP="00F142B5">
            <w:pPr>
              <w:rPr>
                <w:rFonts w:ascii="Arial" w:hAnsi="Arial" w:cs="Arial"/>
                <w:b/>
                <w:bCs/>
                <w:lang w:val="en-GB"/>
              </w:rPr>
            </w:pPr>
          </w:p>
          <w:p w14:paraId="41A8FE84" w14:textId="77777777" w:rsidR="0092480B" w:rsidRPr="00BD18ED" w:rsidRDefault="0092480B" w:rsidP="00F142B5">
            <w:pPr>
              <w:rPr>
                <w:rFonts w:ascii="Arial" w:hAnsi="Arial" w:cs="Arial"/>
                <w:b/>
                <w:bCs/>
                <w:lang w:val="en-GB"/>
              </w:rPr>
            </w:pPr>
          </w:p>
          <w:p w14:paraId="20A2AE1C" w14:textId="77777777" w:rsidR="0092480B" w:rsidRPr="00BD18ED" w:rsidRDefault="0092480B" w:rsidP="00F142B5">
            <w:pPr>
              <w:rPr>
                <w:rFonts w:ascii="Arial" w:hAnsi="Arial" w:cs="Arial"/>
                <w:b/>
                <w:bCs/>
                <w:lang w:val="en-GB"/>
              </w:rPr>
            </w:pPr>
          </w:p>
          <w:p w14:paraId="16EB9E51" w14:textId="77777777" w:rsidR="00F434D6" w:rsidRPr="00BD18ED" w:rsidRDefault="00F434D6" w:rsidP="00F142B5">
            <w:pPr>
              <w:rPr>
                <w:rFonts w:ascii="Arial" w:hAnsi="Arial" w:cs="Arial"/>
                <w:b/>
                <w:bCs/>
                <w:lang w:val="en-GB"/>
              </w:rPr>
            </w:pPr>
          </w:p>
          <w:p w14:paraId="76DAC462" w14:textId="0AB544B9" w:rsidR="00F434D6" w:rsidRPr="00BD18ED" w:rsidRDefault="0092480B" w:rsidP="00F142B5">
            <w:pPr>
              <w:rPr>
                <w:rFonts w:ascii="Arial" w:hAnsi="Arial" w:cs="Arial"/>
                <w:b/>
                <w:bCs/>
                <w:lang w:val="en-GB"/>
              </w:rPr>
            </w:pPr>
            <w:r w:rsidRPr="00BD18ED">
              <w:rPr>
                <w:rFonts w:ascii="Arial" w:hAnsi="Arial" w:cs="Arial"/>
                <w:lang w:val="en-GB"/>
              </w:rPr>
              <w:drawing>
                <wp:inline distT="0" distB="0" distL="0" distR="0" wp14:anchorId="671A233A" wp14:editId="052E2C1A">
                  <wp:extent cx="2957885" cy="2589075"/>
                  <wp:effectExtent l="0" t="0" r="0" b="1905"/>
                  <wp:docPr id="1496223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23520" name=""/>
                          <pic:cNvPicPr/>
                        </pic:nvPicPr>
                        <pic:blipFill>
                          <a:blip r:embed="rId20"/>
                          <a:stretch>
                            <a:fillRect/>
                          </a:stretch>
                        </pic:blipFill>
                        <pic:spPr>
                          <a:xfrm>
                            <a:off x="0" y="0"/>
                            <a:ext cx="2963929" cy="2594365"/>
                          </a:xfrm>
                          <a:prstGeom prst="rect">
                            <a:avLst/>
                          </a:prstGeom>
                        </pic:spPr>
                      </pic:pic>
                    </a:graphicData>
                  </a:graphic>
                </wp:inline>
              </w:drawing>
            </w:r>
          </w:p>
          <w:p w14:paraId="5355A94B" w14:textId="77777777" w:rsidR="00F434D6" w:rsidRPr="00BD18ED" w:rsidRDefault="00F434D6" w:rsidP="00F142B5">
            <w:pPr>
              <w:rPr>
                <w:rFonts w:ascii="Arial" w:hAnsi="Arial" w:cs="Arial"/>
                <w:b/>
                <w:bCs/>
                <w:lang w:val="en-GB"/>
              </w:rPr>
            </w:pPr>
          </w:p>
          <w:p w14:paraId="074D849B" w14:textId="77777777" w:rsidR="00F434D6" w:rsidRDefault="00F434D6" w:rsidP="00F142B5">
            <w:pPr>
              <w:rPr>
                <w:rFonts w:ascii="Arial" w:hAnsi="Arial" w:cs="Arial"/>
                <w:b/>
                <w:bCs/>
                <w:lang w:val="en-GB"/>
              </w:rPr>
            </w:pPr>
          </w:p>
          <w:p w14:paraId="64FF36D3" w14:textId="77777777" w:rsidR="00BD18ED" w:rsidRDefault="00BD18ED" w:rsidP="00F142B5">
            <w:pPr>
              <w:rPr>
                <w:rFonts w:ascii="Arial" w:hAnsi="Arial" w:cs="Arial"/>
                <w:b/>
                <w:bCs/>
                <w:lang w:val="en-GB"/>
              </w:rPr>
            </w:pPr>
          </w:p>
          <w:p w14:paraId="16C3C106" w14:textId="77777777" w:rsidR="00BD18ED" w:rsidRDefault="00BD18ED" w:rsidP="00F142B5">
            <w:pPr>
              <w:rPr>
                <w:rFonts w:ascii="Arial" w:hAnsi="Arial" w:cs="Arial"/>
                <w:b/>
                <w:bCs/>
                <w:lang w:val="en-GB"/>
              </w:rPr>
            </w:pPr>
          </w:p>
          <w:p w14:paraId="59F8E5D0" w14:textId="77777777" w:rsidR="00BD18ED" w:rsidRPr="00BD18ED" w:rsidRDefault="00BD18ED" w:rsidP="00F142B5">
            <w:pPr>
              <w:rPr>
                <w:rFonts w:ascii="Arial" w:hAnsi="Arial" w:cs="Arial"/>
                <w:b/>
                <w:bCs/>
                <w:lang w:val="en-GB"/>
              </w:rPr>
            </w:pPr>
          </w:p>
          <w:p w14:paraId="594CA80D" w14:textId="77777777" w:rsidR="00F434D6" w:rsidRPr="00BD18ED" w:rsidRDefault="00F434D6" w:rsidP="00F142B5">
            <w:pPr>
              <w:rPr>
                <w:rFonts w:ascii="Arial" w:hAnsi="Arial" w:cs="Arial"/>
                <w:b/>
                <w:bCs/>
                <w:lang w:val="en-GB"/>
              </w:rPr>
            </w:pPr>
          </w:p>
          <w:p w14:paraId="3D8C783C" w14:textId="36ED205B" w:rsidR="00F142B5" w:rsidRPr="00BD18ED" w:rsidRDefault="00F142B5" w:rsidP="00F142B5">
            <w:pPr>
              <w:pStyle w:val="Heading3"/>
              <w:rPr>
                <w:rFonts w:ascii="Arial" w:hAnsi="Arial" w:cs="Arial"/>
                <w:bCs/>
                <w:u w:val="single"/>
                <w:lang w:val="en-GB"/>
              </w:rPr>
            </w:pPr>
            <w:bookmarkStart w:id="28" w:name="_Toc229143184"/>
            <w:r w:rsidRPr="00BD18ED">
              <w:rPr>
                <w:rFonts w:ascii="Arial" w:hAnsi="Arial" w:cs="Arial"/>
                <w:bCs/>
                <w:u w:val="single"/>
                <w:lang w:val="en-GB"/>
              </w:rPr>
              <w:t xml:space="preserve">6) </w:t>
            </w:r>
            <w:r w:rsidR="0092480B" w:rsidRPr="00BD18ED">
              <w:rPr>
                <w:rFonts w:ascii="Arial" w:hAnsi="Arial" w:cs="Arial"/>
                <w:bCs/>
                <w:u w:val="single"/>
                <w:lang w:val="en-GB"/>
              </w:rPr>
              <w:t>QUALITY MANAGMENT</w:t>
            </w:r>
            <w:bookmarkEnd w:id="28"/>
          </w:p>
          <w:p w14:paraId="69CF3089" w14:textId="77777777" w:rsidR="00216EB6" w:rsidRPr="00BD18ED" w:rsidRDefault="00216EB6" w:rsidP="00216EB6">
            <w:pPr>
              <w:pStyle w:val="Heading3"/>
              <w:spacing w:line="276" w:lineRule="auto"/>
              <w:rPr>
                <w:rFonts w:ascii="Arial" w:hAnsi="Arial" w:cs="Arial"/>
                <w:b w:val="0"/>
                <w:sz w:val="24"/>
                <w:lang w:val="en-GB"/>
              </w:rPr>
            </w:pPr>
          </w:p>
          <w:p w14:paraId="18BC3F98" w14:textId="77777777" w:rsidR="001E6EFF" w:rsidRPr="00BD18ED" w:rsidRDefault="001E6EFF" w:rsidP="001E6EFF">
            <w:pPr>
              <w:rPr>
                <w:rFonts w:ascii="Arial" w:hAnsi="Arial" w:cs="Arial"/>
                <w:lang w:val="en-GB"/>
              </w:rPr>
            </w:pPr>
          </w:p>
          <w:p w14:paraId="2CA0BA3A" w14:textId="4030CE1C" w:rsidR="00216EB6" w:rsidRPr="00BD18ED" w:rsidRDefault="0092480B" w:rsidP="00216EB6">
            <w:pPr>
              <w:spacing w:line="276" w:lineRule="auto"/>
              <w:rPr>
                <w:rFonts w:ascii="Arial" w:hAnsi="Arial" w:cs="Arial"/>
                <w:lang w:val="en-GB"/>
              </w:rPr>
            </w:pPr>
            <w:r w:rsidRPr="00BD18ED">
              <w:rPr>
                <w:rFonts w:ascii="Arial" w:hAnsi="Arial" w:cs="Arial"/>
              </w:rPr>
              <w:t xml:space="preserve">Quality management is needed when designing a program to control car lights because the lights are a very important safety feature on the car. If the program has an error, then the brake lights, indicators, rear lights or hazard lights might not turn on when they are needed, which could cause confusion for other drivers behind the car. This could then lead to an accident because the other drivers would not know if the car </w:t>
            </w:r>
            <w:proofErr w:type="gramStart"/>
            <w:r w:rsidRPr="00BD18ED">
              <w:rPr>
                <w:rFonts w:ascii="Arial" w:hAnsi="Arial" w:cs="Arial"/>
              </w:rPr>
              <w:t>is</w:t>
            </w:r>
            <w:proofErr w:type="gramEnd"/>
            <w:r w:rsidRPr="00BD18ED">
              <w:rPr>
                <w:rFonts w:ascii="Arial" w:hAnsi="Arial" w:cs="Arial"/>
              </w:rPr>
              <w:t xml:space="preserve"> slowing down, turning or stopped. Quality management helps to prevent this by making sure the program is planned, tested and checked at each stage of the design. This means that the inputs from the switches or sensors can be checked to make sure they give the correct output to the lights. It also means that any errors in the code can be found before the system is used in the car. Overall, quality management is important because it makes the program safer, more reliable and easier to improve if a problem is found later.</w:t>
            </w:r>
            <w:r w:rsidRPr="00BD18ED">
              <w:rPr>
                <w:rFonts w:ascii="Arial" w:hAnsi="Arial" w:cs="Arial"/>
              </w:rPr>
              <w:t xml:space="preserve"> Further improvements in the design can make the car even safer in the future. </w:t>
            </w:r>
          </w:p>
          <w:p w14:paraId="5A5E4A4B" w14:textId="77777777" w:rsidR="0092480B" w:rsidRPr="00BD18ED" w:rsidRDefault="0092480B" w:rsidP="00216EB6">
            <w:pPr>
              <w:spacing w:line="276" w:lineRule="auto"/>
              <w:rPr>
                <w:rFonts w:ascii="Arial" w:hAnsi="Arial" w:cs="Arial"/>
                <w:lang w:val="en-GB"/>
              </w:rPr>
            </w:pPr>
          </w:p>
          <w:p w14:paraId="4C187BD9" w14:textId="77777777" w:rsidR="0092480B" w:rsidRPr="00BD18ED" w:rsidRDefault="0092480B" w:rsidP="00216EB6">
            <w:pPr>
              <w:spacing w:line="276" w:lineRule="auto"/>
              <w:rPr>
                <w:rFonts w:ascii="Arial" w:hAnsi="Arial" w:cs="Arial"/>
                <w:lang w:val="en-GB"/>
              </w:rPr>
            </w:pPr>
          </w:p>
          <w:p w14:paraId="2D151771" w14:textId="415358A6" w:rsidR="00216EB6" w:rsidRPr="00BD18ED" w:rsidRDefault="001E6EFF" w:rsidP="00216EB6">
            <w:pPr>
              <w:pStyle w:val="Heading3"/>
              <w:spacing w:line="276" w:lineRule="auto"/>
              <w:rPr>
                <w:rFonts w:ascii="Arial" w:hAnsi="Arial" w:cs="Arial"/>
                <w:bCs/>
                <w:u w:val="single"/>
                <w:lang w:val="en-GB"/>
              </w:rPr>
            </w:pPr>
            <w:bookmarkStart w:id="29" w:name="_Toc229143185"/>
            <w:r w:rsidRPr="00BD18ED">
              <w:rPr>
                <w:rFonts w:ascii="Arial" w:hAnsi="Arial" w:cs="Arial"/>
                <w:bCs/>
                <w:u w:val="single"/>
                <w:lang w:val="en-GB"/>
              </w:rPr>
              <w:t>7</w:t>
            </w:r>
            <w:r w:rsidR="002F33EC" w:rsidRPr="00BD18ED">
              <w:rPr>
                <w:rFonts w:ascii="Arial" w:hAnsi="Arial" w:cs="Arial"/>
                <w:bCs/>
                <w:u w:val="single"/>
                <w:lang w:val="en-GB"/>
              </w:rPr>
              <w:t xml:space="preserve">) </w:t>
            </w:r>
            <w:r w:rsidR="00216EB6" w:rsidRPr="00BD18ED">
              <w:rPr>
                <w:rFonts w:ascii="Arial" w:hAnsi="Arial" w:cs="Arial"/>
                <w:bCs/>
                <w:u w:val="single"/>
                <w:lang w:val="en-GB"/>
              </w:rPr>
              <w:t>CONCLUSION</w:t>
            </w:r>
            <w:bookmarkEnd w:id="29"/>
          </w:p>
          <w:p w14:paraId="1D3111C2" w14:textId="77777777" w:rsidR="00216EB6" w:rsidRPr="00BD18ED" w:rsidRDefault="00216EB6" w:rsidP="00216EB6">
            <w:pPr>
              <w:pStyle w:val="Heading3"/>
              <w:spacing w:line="276" w:lineRule="auto"/>
              <w:rPr>
                <w:rFonts w:ascii="Arial" w:hAnsi="Arial" w:cs="Arial"/>
                <w:bCs/>
                <w:sz w:val="28"/>
                <w:szCs w:val="28"/>
                <w:u w:val="single"/>
                <w:lang w:val="en-GB"/>
              </w:rPr>
            </w:pPr>
          </w:p>
          <w:p w14:paraId="7E8312CB" w14:textId="588A381D" w:rsidR="00216EB6" w:rsidRPr="00BD18ED" w:rsidRDefault="00BD18ED" w:rsidP="00216EB6">
            <w:pPr>
              <w:spacing w:line="276" w:lineRule="auto"/>
              <w:rPr>
                <w:rFonts w:ascii="Arial" w:hAnsi="Arial" w:cs="Arial"/>
                <w:lang w:val="en-GB"/>
              </w:rPr>
            </w:pPr>
            <w:r w:rsidRPr="00BD18ED">
              <w:rPr>
                <w:rFonts w:ascii="Arial" w:hAnsi="Arial" w:cs="Arial"/>
              </w:rPr>
              <w:t xml:space="preserve">In conclusion, this report has shown how a distributed intelligence system can be used to control the rear passenger side lights of a car. The research showed that rear lights are very important because they let other drivers know what the car is doing and help to reduce the chance of accidents. The different transmission systems were also explained, and this showed why communication between devices needs to be </w:t>
            </w:r>
            <w:proofErr w:type="gramStart"/>
            <w:r w:rsidRPr="00BD18ED">
              <w:rPr>
                <w:rFonts w:ascii="Arial" w:hAnsi="Arial" w:cs="Arial"/>
              </w:rPr>
              <w:t>reliable</w:t>
            </w:r>
            <w:proofErr w:type="gramEnd"/>
            <w:r w:rsidRPr="00BD18ED">
              <w:rPr>
                <w:rFonts w:ascii="Arial" w:hAnsi="Arial" w:cs="Arial"/>
              </w:rPr>
              <w:t xml:space="preserve"> so the correct data is received. The PIC16F616 was a good microcontroller for this task because it is simple, small and has enough features to control the </w:t>
            </w:r>
            <w:proofErr w:type="gramStart"/>
            <w:r w:rsidRPr="00BD18ED">
              <w:rPr>
                <w:rFonts w:ascii="Arial" w:hAnsi="Arial" w:cs="Arial"/>
              </w:rPr>
              <w:t>inputs</w:t>
            </w:r>
            <w:proofErr w:type="gramEnd"/>
            <w:r w:rsidRPr="00BD18ED">
              <w:rPr>
                <w:rFonts w:ascii="Arial" w:hAnsi="Arial" w:cs="Arial"/>
              </w:rPr>
              <w:t xml:space="preserve"> and </w:t>
            </w:r>
            <w:proofErr w:type="gramStart"/>
            <w:r w:rsidRPr="00BD18ED">
              <w:rPr>
                <w:rFonts w:ascii="Arial" w:hAnsi="Arial" w:cs="Arial"/>
              </w:rPr>
              <w:t>outputs</w:t>
            </w:r>
            <w:proofErr w:type="gramEnd"/>
            <w:r w:rsidRPr="00BD18ED">
              <w:rPr>
                <w:rFonts w:ascii="Arial" w:hAnsi="Arial" w:cs="Arial"/>
              </w:rPr>
              <w:t xml:space="preserve"> needed for the lighting system. Using Proteus, the circuit was designed with two microcontrollers using RS232 communication, where one microcontroller reads the button inputs and the other outputs the correct signal to the LEDs. Quality management is also important because any error in the program could cause the wrong light to turn on or stop a light from working. Overall, this task shows how microcontrollers can be used in vehicle systems and how planning, testing and checking the program makes the final design safer and more reliable.</w:t>
            </w:r>
          </w:p>
          <w:p w14:paraId="0574F55A" w14:textId="77777777" w:rsidR="00216EB6" w:rsidRPr="00BD18ED" w:rsidRDefault="00216EB6" w:rsidP="00216EB6">
            <w:pPr>
              <w:spacing w:line="276" w:lineRule="auto"/>
              <w:rPr>
                <w:rFonts w:ascii="Arial" w:hAnsi="Arial" w:cs="Arial"/>
                <w:b/>
                <w:bCs/>
                <w:u w:val="single"/>
                <w:lang w:val="en-GB"/>
              </w:rPr>
            </w:pPr>
          </w:p>
          <w:p w14:paraId="58B939EC" w14:textId="77777777" w:rsidR="00216EB6" w:rsidRDefault="00216EB6" w:rsidP="00216EB6">
            <w:pPr>
              <w:spacing w:line="276" w:lineRule="auto"/>
              <w:rPr>
                <w:rFonts w:ascii="Arial" w:hAnsi="Arial" w:cs="Arial"/>
                <w:b/>
                <w:bCs/>
                <w:u w:val="single"/>
                <w:lang w:val="en-GB"/>
              </w:rPr>
            </w:pPr>
          </w:p>
          <w:p w14:paraId="19144560" w14:textId="77777777" w:rsidR="00BD18ED" w:rsidRDefault="00BD18ED" w:rsidP="00216EB6">
            <w:pPr>
              <w:spacing w:line="276" w:lineRule="auto"/>
              <w:rPr>
                <w:rFonts w:ascii="Arial" w:hAnsi="Arial" w:cs="Arial"/>
                <w:b/>
                <w:bCs/>
                <w:u w:val="single"/>
                <w:lang w:val="en-GB"/>
              </w:rPr>
            </w:pPr>
          </w:p>
          <w:p w14:paraId="433260A4" w14:textId="77777777" w:rsidR="00BD18ED" w:rsidRDefault="00BD18ED" w:rsidP="00216EB6">
            <w:pPr>
              <w:spacing w:line="276" w:lineRule="auto"/>
              <w:rPr>
                <w:rFonts w:ascii="Arial" w:hAnsi="Arial" w:cs="Arial"/>
                <w:b/>
                <w:bCs/>
                <w:u w:val="single"/>
                <w:lang w:val="en-GB"/>
              </w:rPr>
            </w:pPr>
          </w:p>
          <w:p w14:paraId="1C38B78F" w14:textId="77777777" w:rsidR="00BD18ED" w:rsidRDefault="00BD18ED" w:rsidP="00216EB6">
            <w:pPr>
              <w:spacing w:line="276" w:lineRule="auto"/>
              <w:rPr>
                <w:rFonts w:ascii="Arial" w:hAnsi="Arial" w:cs="Arial"/>
                <w:b/>
                <w:bCs/>
                <w:u w:val="single"/>
                <w:lang w:val="en-GB"/>
              </w:rPr>
            </w:pPr>
          </w:p>
          <w:p w14:paraId="635DEA04" w14:textId="77777777" w:rsidR="00BD18ED" w:rsidRPr="00BD18ED" w:rsidRDefault="00BD18ED" w:rsidP="00216EB6">
            <w:pPr>
              <w:spacing w:line="276" w:lineRule="auto"/>
              <w:rPr>
                <w:rFonts w:ascii="Arial" w:hAnsi="Arial" w:cs="Arial"/>
                <w:b/>
                <w:bCs/>
                <w:u w:val="single"/>
                <w:lang w:val="en-GB"/>
              </w:rPr>
            </w:pPr>
          </w:p>
        </w:tc>
        <w:tc>
          <w:tcPr>
            <w:tcW w:w="416" w:type="dxa"/>
            <w:shd w:val="clear" w:color="auto" w:fill="EDF0F4" w:themeFill="accent3"/>
          </w:tcPr>
          <w:p w14:paraId="24E79656" w14:textId="77777777" w:rsidR="00216EB6" w:rsidRPr="00BD18ED" w:rsidRDefault="00216EB6" w:rsidP="00216EB6">
            <w:pPr>
              <w:spacing w:line="276" w:lineRule="auto"/>
              <w:rPr>
                <w:rFonts w:ascii="Arial" w:hAnsi="Arial" w:cs="Arial"/>
                <w:noProof/>
                <w:lang w:val="en-GB"/>
              </w:rPr>
            </w:pPr>
          </w:p>
        </w:tc>
      </w:tr>
      <w:tr w:rsidR="00216EB6" w:rsidRPr="00BD18ED" w14:paraId="107070B0" w14:textId="77777777" w:rsidTr="00216EB6">
        <w:trPr>
          <w:trHeight w:val="919"/>
        </w:trPr>
        <w:tc>
          <w:tcPr>
            <w:tcW w:w="567" w:type="dxa"/>
            <w:shd w:val="clear" w:color="auto" w:fill="EDF0F4" w:themeFill="accent3"/>
          </w:tcPr>
          <w:p w14:paraId="22696D8C" w14:textId="77777777" w:rsidR="00216EB6" w:rsidRPr="00BD18ED" w:rsidRDefault="00216EB6" w:rsidP="00216EB6">
            <w:pPr>
              <w:spacing w:line="276" w:lineRule="auto"/>
              <w:rPr>
                <w:rFonts w:ascii="Arial" w:hAnsi="Arial" w:cs="Arial"/>
                <w:noProof/>
                <w:lang w:val="en-GB"/>
              </w:rPr>
            </w:pPr>
          </w:p>
        </w:tc>
        <w:tc>
          <w:tcPr>
            <w:tcW w:w="4712" w:type="dxa"/>
            <w:shd w:val="clear" w:color="auto" w:fill="EDF0F4" w:themeFill="accent3"/>
          </w:tcPr>
          <w:p w14:paraId="419C477C" w14:textId="77777777" w:rsidR="00216EB6" w:rsidRPr="00BD18ED" w:rsidRDefault="00216EB6" w:rsidP="00216EB6">
            <w:pPr>
              <w:pStyle w:val="Text"/>
              <w:spacing w:line="276" w:lineRule="auto"/>
              <w:rPr>
                <w:rFonts w:ascii="Arial" w:hAnsi="Arial" w:cs="Arial"/>
                <w:noProof/>
                <w:lang w:val="en-GB"/>
              </w:rPr>
            </w:pPr>
          </w:p>
        </w:tc>
        <w:tc>
          <w:tcPr>
            <w:tcW w:w="4864" w:type="dxa"/>
            <w:shd w:val="clear" w:color="auto" w:fill="EDF0F4" w:themeFill="accent3"/>
          </w:tcPr>
          <w:p w14:paraId="236F3FA8" w14:textId="77777777" w:rsidR="00216EB6" w:rsidRPr="00BD18ED" w:rsidRDefault="00216EB6" w:rsidP="00216EB6">
            <w:pPr>
              <w:spacing w:line="276" w:lineRule="auto"/>
              <w:jc w:val="right"/>
              <w:rPr>
                <w:rFonts w:ascii="Arial" w:hAnsi="Arial" w:cs="Arial"/>
                <w:noProof/>
                <w:lang w:val="en-GB"/>
              </w:rPr>
            </w:pPr>
          </w:p>
        </w:tc>
        <w:tc>
          <w:tcPr>
            <w:tcW w:w="416" w:type="dxa"/>
            <w:shd w:val="clear" w:color="auto" w:fill="EDF0F4" w:themeFill="accent3"/>
          </w:tcPr>
          <w:p w14:paraId="7DE9E12D" w14:textId="77777777" w:rsidR="00216EB6" w:rsidRPr="00BD18ED" w:rsidRDefault="00216EB6" w:rsidP="00216EB6">
            <w:pPr>
              <w:spacing w:line="276" w:lineRule="auto"/>
              <w:rPr>
                <w:rFonts w:ascii="Arial" w:hAnsi="Arial" w:cs="Arial"/>
                <w:noProof/>
                <w:lang w:val="en-GB"/>
              </w:rPr>
            </w:pPr>
          </w:p>
        </w:tc>
      </w:tr>
    </w:tbl>
    <w:p w14:paraId="47B51505" w14:textId="4DB53A51" w:rsidR="00FB65B8" w:rsidRPr="00BD18ED" w:rsidRDefault="00FB65B8" w:rsidP="00E152E2">
      <w:pPr>
        <w:spacing w:line="276" w:lineRule="auto"/>
        <w:rPr>
          <w:rFonts w:ascii="Arial" w:hAnsi="Arial" w:cs="Arial"/>
          <w:noProof/>
          <w:lang w:val="en-GB"/>
        </w:rPr>
      </w:pPr>
    </w:p>
    <w:tbl>
      <w:tblPr>
        <w:tblW w:w="10684" w:type="dxa"/>
        <w:shd w:val="clear" w:color="auto" w:fill="ECFBFB" w:themeFill="accent4"/>
        <w:tblLayout w:type="fixed"/>
        <w:tblLook w:val="0600" w:firstRow="0" w:lastRow="0" w:firstColumn="0" w:lastColumn="0" w:noHBand="1" w:noVBand="1"/>
      </w:tblPr>
      <w:tblGrid>
        <w:gridCol w:w="10684"/>
      </w:tblGrid>
      <w:tr w:rsidR="00D31822" w:rsidRPr="00BD18ED" w14:paraId="38278989" w14:textId="77777777" w:rsidTr="00D31822">
        <w:trPr>
          <w:trHeight w:val="916"/>
        </w:trPr>
        <w:tc>
          <w:tcPr>
            <w:tcW w:w="10684" w:type="dxa"/>
            <w:shd w:val="clear" w:color="auto" w:fill="ECFBFB" w:themeFill="accent4"/>
          </w:tcPr>
          <w:p w14:paraId="1AE9012E" w14:textId="77777777" w:rsidR="00BD18ED" w:rsidRDefault="00BD18ED" w:rsidP="002F33EC">
            <w:pPr>
              <w:pStyle w:val="Heading3"/>
              <w:spacing w:line="276" w:lineRule="auto"/>
              <w:rPr>
                <w:rFonts w:ascii="Arial" w:hAnsi="Arial" w:cs="Arial"/>
                <w:bCs/>
                <w:u w:val="single"/>
                <w:lang w:val="en-GB"/>
              </w:rPr>
            </w:pPr>
          </w:p>
          <w:p w14:paraId="544D64F9" w14:textId="7EB2580E" w:rsidR="00D31822" w:rsidRPr="00BD18ED" w:rsidRDefault="001E6EFF" w:rsidP="002F33EC">
            <w:pPr>
              <w:pStyle w:val="Heading3"/>
              <w:spacing w:line="276" w:lineRule="auto"/>
              <w:rPr>
                <w:rFonts w:ascii="Arial" w:hAnsi="Arial" w:cs="Arial"/>
                <w:noProof/>
                <w:lang w:val="en-GB"/>
              </w:rPr>
            </w:pPr>
            <w:bookmarkStart w:id="30" w:name="_Toc229143186"/>
            <w:r w:rsidRPr="00BD18ED">
              <w:rPr>
                <w:rFonts w:ascii="Arial" w:hAnsi="Arial" w:cs="Arial"/>
                <w:bCs/>
                <w:u w:val="single"/>
                <w:lang w:val="en-GB"/>
              </w:rPr>
              <w:t>8</w:t>
            </w:r>
            <w:r w:rsidR="002F33EC" w:rsidRPr="00BD18ED">
              <w:rPr>
                <w:rFonts w:ascii="Arial" w:hAnsi="Arial" w:cs="Arial"/>
                <w:bCs/>
                <w:u w:val="single"/>
                <w:lang w:val="en-GB"/>
              </w:rPr>
              <w:t>)</w:t>
            </w:r>
            <w:r w:rsidRPr="00BD18ED">
              <w:rPr>
                <w:rFonts w:ascii="Arial" w:hAnsi="Arial" w:cs="Arial"/>
                <w:bCs/>
                <w:u w:val="single"/>
                <w:lang w:val="en-GB"/>
              </w:rPr>
              <w:t xml:space="preserve"> </w:t>
            </w:r>
            <w:r w:rsidR="002F33EC" w:rsidRPr="00BD18ED">
              <w:rPr>
                <w:rFonts w:ascii="Arial" w:hAnsi="Arial" w:cs="Arial"/>
                <w:bCs/>
                <w:u w:val="single"/>
                <w:lang w:val="en-GB"/>
              </w:rPr>
              <w:t>REFRENCES</w:t>
            </w:r>
            <w:bookmarkEnd w:id="30"/>
          </w:p>
        </w:tc>
      </w:tr>
    </w:tbl>
    <w:tbl>
      <w:tblPr>
        <w:tblW w:w="10684" w:type="dxa"/>
        <w:shd w:val="clear" w:color="auto" w:fill="ECFBFB" w:themeFill="accent4"/>
        <w:tblLayout w:type="fixed"/>
        <w:tblLook w:val="0600" w:firstRow="0" w:lastRow="0" w:firstColumn="0" w:lastColumn="0" w:noHBand="1" w:noVBand="1"/>
      </w:tblPr>
      <w:tblGrid>
        <w:gridCol w:w="10684"/>
      </w:tblGrid>
      <w:tr w:rsidR="00D31822" w:rsidRPr="00BD18ED" w14:paraId="4D509498" w14:textId="77777777" w:rsidTr="00D31822">
        <w:trPr>
          <w:trHeight w:val="5794"/>
        </w:trPr>
        <w:tc>
          <w:tcPr>
            <w:tcW w:w="10684" w:type="dxa"/>
            <w:shd w:val="clear" w:color="auto" w:fill="ECFBFB" w:themeFill="accent4"/>
          </w:tcPr>
          <w:bookmarkStart w:id="31" w:name="_Toc229143187" w:displacedByCustomXml="next"/>
          <w:sdt>
            <w:sdtPr>
              <w:rPr>
                <w:rFonts w:ascii="Arial" w:hAnsi="Arial" w:cs="Arial"/>
              </w:rPr>
              <w:id w:val="1427920572"/>
              <w:docPartObj>
                <w:docPartGallery w:val="Bibliographies"/>
                <w:docPartUnique/>
              </w:docPartObj>
            </w:sdtPr>
            <w:sdtEndPr>
              <w:rPr>
                <w:rFonts w:eastAsiaTheme="minorHAnsi"/>
                <w:b w:val="0"/>
                <w:color w:val="auto"/>
                <w:sz w:val="24"/>
                <w:szCs w:val="24"/>
              </w:rPr>
            </w:sdtEndPr>
            <w:sdtContent>
              <w:p w14:paraId="0E8A3F14" w14:textId="1BF4CE1C" w:rsidR="008106E7" w:rsidRPr="00BD18ED" w:rsidRDefault="008106E7">
                <w:pPr>
                  <w:pStyle w:val="Heading1"/>
                  <w:rPr>
                    <w:rFonts w:ascii="Arial" w:hAnsi="Arial" w:cs="Arial"/>
                  </w:rPr>
                </w:pPr>
                <w:r w:rsidRPr="00BD18ED">
                  <w:rPr>
                    <w:rFonts w:ascii="Arial" w:hAnsi="Arial" w:cs="Arial"/>
                  </w:rPr>
                  <w:t>References</w:t>
                </w:r>
                <w:bookmarkEnd w:id="31"/>
              </w:p>
              <w:sdt>
                <w:sdtPr>
                  <w:rPr>
                    <w:rFonts w:ascii="Arial" w:hAnsi="Arial" w:cs="Arial"/>
                  </w:rPr>
                  <w:id w:val="-573587230"/>
                  <w:bibliography/>
                </w:sdtPr>
                <w:sdtContent>
                  <w:p w14:paraId="0FC0472C" w14:textId="77777777" w:rsidR="00A30B63" w:rsidRDefault="008106E7">
                    <w:pPr>
                      <w:rPr>
                        <w:noProof/>
                      </w:rPr>
                    </w:pPr>
                    <w:r w:rsidRPr="00BD18ED">
                      <w:rPr>
                        <w:rFonts w:ascii="Arial" w:hAnsi="Arial" w:cs="Arial"/>
                      </w:rPr>
                      <w:fldChar w:fldCharType="begin"/>
                    </w:r>
                    <w:r w:rsidRPr="00BD18ED">
                      <w:rPr>
                        <w:rFonts w:ascii="Arial" w:hAnsi="Arial" w:cs="Arial"/>
                      </w:rPr>
                      <w:instrText xml:space="preserve"> BIBLIOGRAPHY </w:instrText>
                    </w:r>
                    <w:r w:rsidRPr="00BD18ED">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95"/>
                      <w:gridCol w:w="9873"/>
                    </w:tblGrid>
                    <w:tr w:rsidR="00A30B63" w14:paraId="56A2D429" w14:textId="77777777" w:rsidTr="00A30B63">
                      <w:trPr>
                        <w:divId w:val="558519816"/>
                        <w:tblCellSpacing w:w="15" w:type="dxa"/>
                      </w:trPr>
                      <w:tc>
                        <w:tcPr>
                          <w:tcW w:w="263" w:type="pct"/>
                          <w:hideMark/>
                        </w:tcPr>
                        <w:p w14:paraId="1C4AC410" w14:textId="1BA122C9" w:rsidR="00A30B63" w:rsidRDefault="00A30B63">
                          <w:pPr>
                            <w:pStyle w:val="Bibliography"/>
                            <w:rPr>
                              <w:noProof/>
                            </w:rPr>
                          </w:pPr>
                          <w:r>
                            <w:rPr>
                              <w:noProof/>
                            </w:rPr>
                            <w:t xml:space="preserve">[1] </w:t>
                          </w:r>
                        </w:p>
                      </w:tc>
                      <w:tc>
                        <w:tcPr>
                          <w:tcW w:w="4694" w:type="pct"/>
                          <w:hideMark/>
                        </w:tcPr>
                        <w:p w14:paraId="7B506796" w14:textId="77777777" w:rsidR="00A30B63" w:rsidRDefault="00A30B63">
                          <w:pPr>
                            <w:pStyle w:val="Bibliography"/>
                            <w:rPr>
                              <w:noProof/>
                            </w:rPr>
                          </w:pPr>
                          <w:r>
                            <w:rPr>
                              <w:noProof/>
                            </w:rPr>
                            <w:t>ibm, "https://www.ibm.com," 08 04 2025. [Online]. Available: https://www.ibm.com/docs/en/i/7.6.0?topic=ssw_ibm_i_76/rzajw/rzajwptop.html. [Accessed 20 02 2026].</w:t>
                          </w:r>
                        </w:p>
                      </w:tc>
                    </w:tr>
                    <w:tr w:rsidR="00A30B63" w14:paraId="5F09E285" w14:textId="77777777" w:rsidTr="00A30B63">
                      <w:trPr>
                        <w:divId w:val="558519816"/>
                        <w:tblCellSpacing w:w="15" w:type="dxa"/>
                      </w:trPr>
                      <w:tc>
                        <w:tcPr>
                          <w:tcW w:w="263" w:type="pct"/>
                          <w:hideMark/>
                        </w:tcPr>
                        <w:p w14:paraId="3FB20DAC" w14:textId="77777777" w:rsidR="00A30B63" w:rsidRDefault="00A30B63">
                          <w:pPr>
                            <w:pStyle w:val="Bibliography"/>
                            <w:rPr>
                              <w:noProof/>
                            </w:rPr>
                          </w:pPr>
                          <w:r>
                            <w:rPr>
                              <w:noProof/>
                            </w:rPr>
                            <w:t xml:space="preserve">[2] </w:t>
                          </w:r>
                        </w:p>
                      </w:tc>
                      <w:tc>
                        <w:tcPr>
                          <w:tcW w:w="4694" w:type="pct"/>
                          <w:hideMark/>
                        </w:tcPr>
                        <w:p w14:paraId="2CC36517" w14:textId="77777777" w:rsidR="00A30B63" w:rsidRDefault="00A30B63">
                          <w:pPr>
                            <w:pStyle w:val="Bibliography"/>
                            <w:rPr>
                              <w:noProof/>
                            </w:rPr>
                          </w:pPr>
                          <w:r>
                            <w:rPr>
                              <w:noProof/>
                            </w:rPr>
                            <w:t>m247, "Point-to-Point Networks Explained," 18 02 2025. [Online]. Available: https://m247.com/blog/point-to-point-networks-explained/. [Accessed 20 02 2026].</w:t>
                          </w:r>
                        </w:p>
                      </w:tc>
                    </w:tr>
                    <w:tr w:rsidR="00A30B63" w14:paraId="7144B564" w14:textId="77777777" w:rsidTr="00A30B63">
                      <w:trPr>
                        <w:divId w:val="558519816"/>
                        <w:tblCellSpacing w:w="15" w:type="dxa"/>
                      </w:trPr>
                      <w:tc>
                        <w:tcPr>
                          <w:tcW w:w="263" w:type="pct"/>
                          <w:hideMark/>
                        </w:tcPr>
                        <w:p w14:paraId="1943E6E1" w14:textId="77777777" w:rsidR="00A30B63" w:rsidRDefault="00A30B63">
                          <w:pPr>
                            <w:pStyle w:val="Bibliography"/>
                            <w:rPr>
                              <w:noProof/>
                            </w:rPr>
                          </w:pPr>
                          <w:r>
                            <w:rPr>
                              <w:noProof/>
                            </w:rPr>
                            <w:t xml:space="preserve">[3] </w:t>
                          </w:r>
                        </w:p>
                      </w:tc>
                      <w:tc>
                        <w:tcPr>
                          <w:tcW w:w="4694" w:type="pct"/>
                          <w:hideMark/>
                        </w:tcPr>
                        <w:p w14:paraId="5CFD020E" w14:textId="77777777" w:rsidR="00A30B63" w:rsidRDefault="00A30B63">
                          <w:pPr>
                            <w:pStyle w:val="Bibliography"/>
                            <w:rPr>
                              <w:noProof/>
                            </w:rPr>
                          </w:pPr>
                          <w:r>
                            <w:rPr>
                              <w:noProof/>
                            </w:rPr>
                            <w:t>DIGI, "Point-to-multipoint communication," 16 09 2021. [Online]. Available: https://docs.digi.com//resources/documentation/digidocs/90001456-13/default.htm#concepts/c_point_to_multipoint.htm. [Accessed 27 02 2026].</w:t>
                          </w:r>
                        </w:p>
                      </w:tc>
                    </w:tr>
                    <w:tr w:rsidR="00A30B63" w14:paraId="4BA70B16" w14:textId="77777777" w:rsidTr="00A30B63">
                      <w:trPr>
                        <w:divId w:val="558519816"/>
                        <w:tblCellSpacing w:w="15" w:type="dxa"/>
                      </w:trPr>
                      <w:tc>
                        <w:tcPr>
                          <w:tcW w:w="263" w:type="pct"/>
                          <w:hideMark/>
                        </w:tcPr>
                        <w:p w14:paraId="73EFA327" w14:textId="77777777" w:rsidR="00A30B63" w:rsidRDefault="00A30B63">
                          <w:pPr>
                            <w:pStyle w:val="Bibliography"/>
                            <w:rPr>
                              <w:noProof/>
                            </w:rPr>
                          </w:pPr>
                          <w:r>
                            <w:rPr>
                              <w:noProof/>
                            </w:rPr>
                            <w:t xml:space="preserve">[4] </w:t>
                          </w:r>
                        </w:p>
                      </w:tc>
                      <w:tc>
                        <w:tcPr>
                          <w:tcW w:w="4694" w:type="pct"/>
                          <w:hideMark/>
                        </w:tcPr>
                        <w:p w14:paraId="4B5309AD" w14:textId="77777777" w:rsidR="00A30B63" w:rsidRDefault="00A30B63">
                          <w:pPr>
                            <w:pStyle w:val="Bibliography"/>
                            <w:rPr>
                              <w:noProof/>
                            </w:rPr>
                          </w:pPr>
                          <w:r>
                            <w:rPr>
                              <w:noProof/>
                            </w:rPr>
                            <w:t>NXP, "UM10204," 01 10 2021. [Online]. Available: https://www.nxp.com/docs/en/user-guide/UM10204.pdf. [Accessed 27 02 2026].</w:t>
                          </w:r>
                        </w:p>
                      </w:tc>
                    </w:tr>
                    <w:tr w:rsidR="00A30B63" w14:paraId="193F746B" w14:textId="77777777" w:rsidTr="00A30B63">
                      <w:trPr>
                        <w:divId w:val="558519816"/>
                        <w:tblCellSpacing w:w="15" w:type="dxa"/>
                      </w:trPr>
                      <w:tc>
                        <w:tcPr>
                          <w:tcW w:w="263" w:type="pct"/>
                          <w:hideMark/>
                        </w:tcPr>
                        <w:p w14:paraId="626131A4" w14:textId="77777777" w:rsidR="00A30B63" w:rsidRDefault="00A30B63">
                          <w:pPr>
                            <w:pStyle w:val="Bibliography"/>
                            <w:rPr>
                              <w:noProof/>
                            </w:rPr>
                          </w:pPr>
                          <w:r>
                            <w:rPr>
                              <w:noProof/>
                            </w:rPr>
                            <w:t xml:space="preserve">[5] </w:t>
                          </w:r>
                        </w:p>
                      </w:tc>
                      <w:tc>
                        <w:tcPr>
                          <w:tcW w:w="4694" w:type="pct"/>
                          <w:hideMark/>
                        </w:tcPr>
                        <w:p w14:paraId="45BA5AF0" w14:textId="77777777" w:rsidR="00A30B63" w:rsidRDefault="00A30B63">
                          <w:pPr>
                            <w:pStyle w:val="Bibliography"/>
                            <w:rPr>
                              <w:noProof/>
                            </w:rPr>
                          </w:pPr>
                          <w:r>
                            <w:rPr>
                              <w:noProof/>
                            </w:rPr>
                            <w:t>Microchip, "I2C Bus Introduction," 24 06 2026. [Online]. Available: https://developerhelp.microchip.com/xwiki/bin/view/applications/i2c/. [Accessed 06 03 2026].</w:t>
                          </w:r>
                        </w:p>
                      </w:tc>
                    </w:tr>
                    <w:tr w:rsidR="00A30B63" w14:paraId="426C2B33" w14:textId="77777777" w:rsidTr="00A30B63">
                      <w:trPr>
                        <w:divId w:val="558519816"/>
                        <w:tblCellSpacing w:w="15" w:type="dxa"/>
                      </w:trPr>
                      <w:tc>
                        <w:tcPr>
                          <w:tcW w:w="263" w:type="pct"/>
                          <w:hideMark/>
                        </w:tcPr>
                        <w:p w14:paraId="3261EE6F" w14:textId="77777777" w:rsidR="00A30B63" w:rsidRDefault="00A30B63">
                          <w:pPr>
                            <w:pStyle w:val="Bibliography"/>
                            <w:rPr>
                              <w:noProof/>
                            </w:rPr>
                          </w:pPr>
                          <w:r>
                            <w:rPr>
                              <w:noProof/>
                            </w:rPr>
                            <w:t xml:space="preserve">[6] </w:t>
                          </w:r>
                        </w:p>
                      </w:tc>
                      <w:tc>
                        <w:tcPr>
                          <w:tcW w:w="4694" w:type="pct"/>
                          <w:hideMark/>
                        </w:tcPr>
                        <w:p w14:paraId="7204EFB0" w14:textId="77777777" w:rsidR="00A30B63" w:rsidRDefault="00A30B63">
                          <w:pPr>
                            <w:pStyle w:val="Bibliography"/>
                            <w:rPr>
                              <w:noProof/>
                            </w:rPr>
                          </w:pPr>
                          <w:r>
                            <w:rPr>
                              <w:noProof/>
                            </w:rPr>
                            <w:t>J. Wi, "A Basic Guide to I2C," 11 2022. [Online]. Available: https://www.ti.com/lit/an/sbaa565/sbaa565.pdf. [Accessed 06 03 2026].</w:t>
                          </w:r>
                        </w:p>
                      </w:tc>
                    </w:tr>
                    <w:tr w:rsidR="00A30B63" w14:paraId="11978FB4" w14:textId="77777777" w:rsidTr="00A30B63">
                      <w:trPr>
                        <w:divId w:val="558519816"/>
                        <w:tblCellSpacing w:w="15" w:type="dxa"/>
                      </w:trPr>
                      <w:tc>
                        <w:tcPr>
                          <w:tcW w:w="263" w:type="pct"/>
                          <w:hideMark/>
                        </w:tcPr>
                        <w:p w14:paraId="4AC20B88" w14:textId="77777777" w:rsidR="00A30B63" w:rsidRDefault="00A30B63">
                          <w:pPr>
                            <w:pStyle w:val="Bibliography"/>
                            <w:rPr>
                              <w:noProof/>
                            </w:rPr>
                          </w:pPr>
                          <w:r>
                            <w:rPr>
                              <w:noProof/>
                            </w:rPr>
                            <w:t xml:space="preserve">[7] </w:t>
                          </w:r>
                        </w:p>
                      </w:tc>
                      <w:tc>
                        <w:tcPr>
                          <w:tcW w:w="4694" w:type="pct"/>
                          <w:hideMark/>
                        </w:tcPr>
                        <w:p w14:paraId="11414F9A" w14:textId="77777777" w:rsidR="00A30B63" w:rsidRDefault="00A30B63">
                          <w:pPr>
                            <w:pStyle w:val="Bibliography"/>
                            <w:rPr>
                              <w:noProof/>
                            </w:rPr>
                          </w:pPr>
                          <w:r>
                            <w:rPr>
                              <w:noProof/>
                            </w:rPr>
                            <w:t>Uk government, "The HIghway Code," Westminister Government, [Online]. Available: https://www.highwaycodeuk.co.uk/lighting-requirements.html. [Accessed 13 03 2026].</w:t>
                          </w:r>
                        </w:p>
                      </w:tc>
                    </w:tr>
                    <w:tr w:rsidR="00A30B63" w14:paraId="2573F95F" w14:textId="77777777" w:rsidTr="00A30B63">
                      <w:trPr>
                        <w:divId w:val="558519816"/>
                        <w:tblCellSpacing w:w="15" w:type="dxa"/>
                      </w:trPr>
                      <w:tc>
                        <w:tcPr>
                          <w:tcW w:w="263" w:type="pct"/>
                          <w:hideMark/>
                        </w:tcPr>
                        <w:p w14:paraId="7E70AE2D" w14:textId="77777777" w:rsidR="00A30B63" w:rsidRDefault="00A30B63">
                          <w:pPr>
                            <w:pStyle w:val="Bibliography"/>
                            <w:rPr>
                              <w:noProof/>
                            </w:rPr>
                          </w:pPr>
                          <w:r>
                            <w:rPr>
                              <w:noProof/>
                            </w:rPr>
                            <w:t xml:space="preserve">[8] </w:t>
                          </w:r>
                        </w:p>
                      </w:tc>
                      <w:tc>
                        <w:tcPr>
                          <w:tcW w:w="4694" w:type="pct"/>
                          <w:hideMark/>
                        </w:tcPr>
                        <w:p w14:paraId="43D6E09E" w14:textId="77777777" w:rsidR="00A30B63" w:rsidRDefault="00A30B63">
                          <w:pPr>
                            <w:pStyle w:val="Bibliography"/>
                            <w:rPr>
                              <w:noProof/>
                            </w:rPr>
                          </w:pPr>
                          <w:r>
                            <w:rPr>
                              <w:noProof/>
                            </w:rPr>
                            <w:t>GOV UK, " 4. Lamps, reflectors and electrical equipment," GOV UK, 01 04 2026. [Online]. Available: https://www.gov.uk/guidance/mot-inspection-manual-for-private-passenger-and-light-commercial-vehicles/4-lamps-reflectors-and-electrical-equipment. [Accessed 10 04 2026].</w:t>
                          </w:r>
                        </w:p>
                      </w:tc>
                    </w:tr>
                    <w:tr w:rsidR="00A30B63" w14:paraId="2F8338F0" w14:textId="77777777" w:rsidTr="00A30B63">
                      <w:trPr>
                        <w:divId w:val="558519816"/>
                        <w:tblCellSpacing w:w="15" w:type="dxa"/>
                      </w:trPr>
                      <w:tc>
                        <w:tcPr>
                          <w:tcW w:w="263" w:type="pct"/>
                          <w:hideMark/>
                        </w:tcPr>
                        <w:p w14:paraId="6D328188" w14:textId="77777777" w:rsidR="00A30B63" w:rsidRDefault="00A30B63">
                          <w:pPr>
                            <w:pStyle w:val="Bibliography"/>
                            <w:rPr>
                              <w:noProof/>
                            </w:rPr>
                          </w:pPr>
                          <w:r>
                            <w:rPr>
                              <w:noProof/>
                            </w:rPr>
                            <w:t xml:space="preserve">[9] </w:t>
                          </w:r>
                        </w:p>
                      </w:tc>
                      <w:tc>
                        <w:tcPr>
                          <w:tcW w:w="4694" w:type="pct"/>
                          <w:hideMark/>
                        </w:tcPr>
                        <w:p w14:paraId="45A03E4F" w14:textId="77777777" w:rsidR="00A30B63" w:rsidRDefault="00A30B63">
                          <w:pPr>
                            <w:pStyle w:val="Bibliography"/>
                            <w:rPr>
                              <w:noProof/>
                            </w:rPr>
                          </w:pPr>
                          <w:r>
                            <w:rPr>
                              <w:noProof/>
                            </w:rPr>
                            <w:t>MicroChip, "PIC16F610/16HV610," 2000. [Online]. Available: https://ww1.microchip.com/downloads/aemDocuments/documents/OTH/ProductDocuments/DataSheets/41288F.pdf. [Accessed 13 03 2026].</w:t>
                          </w:r>
                        </w:p>
                      </w:tc>
                    </w:tr>
                  </w:tbl>
                  <w:p w14:paraId="582C19AA" w14:textId="77777777" w:rsidR="00A30B63" w:rsidRDefault="00A30B63">
                    <w:pPr>
                      <w:divId w:val="558519816"/>
                      <w:rPr>
                        <w:rFonts w:eastAsia="Times New Roman"/>
                        <w:noProof/>
                      </w:rPr>
                    </w:pPr>
                  </w:p>
                  <w:p w14:paraId="68A2A852" w14:textId="227D4018" w:rsidR="008106E7" w:rsidRPr="00BD18ED" w:rsidRDefault="008106E7">
                    <w:pPr>
                      <w:rPr>
                        <w:rFonts w:ascii="Arial" w:hAnsi="Arial" w:cs="Arial"/>
                      </w:rPr>
                    </w:pPr>
                    <w:r w:rsidRPr="00BD18ED">
                      <w:rPr>
                        <w:rFonts w:ascii="Arial" w:hAnsi="Arial" w:cs="Arial"/>
                        <w:b/>
                        <w:bCs/>
                        <w:noProof/>
                      </w:rPr>
                      <w:fldChar w:fldCharType="end"/>
                    </w:r>
                  </w:p>
                </w:sdtContent>
              </w:sdt>
            </w:sdtContent>
          </w:sdt>
          <w:p w14:paraId="61888484" w14:textId="77777777" w:rsidR="00D31822" w:rsidRPr="00BD18ED" w:rsidRDefault="00D31822" w:rsidP="00E152E2">
            <w:pPr>
              <w:spacing w:line="276" w:lineRule="auto"/>
              <w:rPr>
                <w:rFonts w:ascii="Arial" w:hAnsi="Arial" w:cs="Arial"/>
                <w:noProof/>
                <w:lang w:val="en-GB"/>
              </w:rPr>
            </w:pPr>
          </w:p>
        </w:tc>
      </w:tr>
    </w:tbl>
    <w:p w14:paraId="2761607D" w14:textId="4B2CB9A5" w:rsidR="00A24793" w:rsidRPr="00BD18ED" w:rsidRDefault="00BD11BF" w:rsidP="00E152E2">
      <w:pPr>
        <w:spacing w:line="276" w:lineRule="auto"/>
        <w:rPr>
          <w:rFonts w:ascii="Arial" w:hAnsi="Arial" w:cs="Arial"/>
          <w:noProof/>
          <w:lang w:val="en-GB"/>
        </w:rPr>
      </w:pPr>
      <w:r w:rsidRPr="00BD18ED">
        <w:rPr>
          <w:rFonts w:ascii="Arial" w:hAnsi="Arial" w:cs="Arial"/>
          <w:noProof/>
          <w:lang w:val="en-GB" w:bidi="en-GB"/>
        </w:rPr>
        <mc:AlternateContent>
          <mc:Choice Requires="wps">
            <w:drawing>
              <wp:anchor distT="0" distB="0" distL="114300" distR="114300" simplePos="0" relativeHeight="251655168" behindDoc="1" locked="0" layoutInCell="1" allowOverlap="1" wp14:anchorId="53D48BBC" wp14:editId="29AF6999">
                <wp:simplePos x="0" y="0"/>
                <wp:positionH relativeFrom="page">
                  <wp:posOffset>-212090</wp:posOffset>
                </wp:positionH>
                <wp:positionV relativeFrom="paragraph">
                  <wp:posOffset>-5484924</wp:posOffset>
                </wp:positionV>
                <wp:extent cx="7771130" cy="9572295"/>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572295"/>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w14:anchorId="7075220F" id="Shape" o:spid="_x0000_s1026" alt="&quot;&quot;" style="position:absolute;margin-left:-16.7pt;margin-top:-431.9pt;width:611.9pt;height:753.7pt;z-index:-2516613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3kQgIAAHAFAAAOAAAAZHJzL2Uyb0RvYy54bWyslN1u2yAUgO8n7R0Q94uN08RpFKcXqzpN&#10;mtZK7R6AYBxb409A4vTtd8AmTtObrZov4GAO5+fjHDZ3JynQkVvXaVVhMssx4orpulP7Cv96efiy&#10;wsh5qmoqtOIVfuUO320/f9r0Zs0L3WpRc4vAiHLr3lS49d6ss8yxlkvqZtpwBZuNtpJ6WNp9Vlva&#10;g3UpsiLPl1mvbW2sZtw5+Hs/bOJttN80nPnHpnHcI1FhiM3H0cZxF8Zsu6HrvaWm7dgYBv1AFJJ2&#10;CpyeTd1TT9HBdu9MyY5Z7XTjZ0zLTDdNx3jMAbIh+VU2zy01POYCcJw5Y3L/zyz7eXw2TxYw9Mat&#10;HYghi1NjZZghPnSKsF7PsPjJIwY/y7IkZA5MGezdLsqiuF0EnNl0nB2c/8Z1NEWPP5wfaNdJom2S&#10;2EmBGFyChGgonjzyNNqFCPq6wAj8tDAPPkDvjfriJg/fvx0i+eojp5ZQeX/nC2BMqVmoxus6tBhB&#10;He6GOjTUByIhryCivsIFWUJSqD1LgN8eQrc9/k6MpD7yFx1P+em6yM2yXI2wJg2h3msOPgasaT/N&#10;Jloco4ALmOfzdANJJc3XqrG5AEDaT/OgR8q8XMQ7vdZjQjs+RBMoxIo6kwlAL6rKadHVD50QIfv4&#10;aPCvwqIjhXanjHHlyYjgjaZQgS0pyrFgZOfhFRKdrPBYRokGeJ8aI0g7Xb8+ge53BV04X5FwO/5y&#10;YS8Xu8sFVazV8PYwb2NQwRy0dUxwfILCu3G5ju6nh3L7BwAA//8DAFBLAwQUAAYACAAAACEAWNAz&#10;H+EAAAANAQAADwAAAGRycy9kb3ducmV2LnhtbEyPQU+DQBCF7yb+h82YeGuXCkGkLI0xIfHUpNXe&#10;tzAFlJ1d2W2h/97pSW8z817efK/YzGYQFxx9b0nBahmBQKpt01Or4POjWmQgfNDU6MESKriih015&#10;f1fovLET7fCyD63gEPK5VtCF4HIpfd2h0X5pHRJrJzsaHXgdW9mMeuJwM8inKEql0T3xh047fOuw&#10;/t6fjYIp207PVTDb+d0dvpJddri6n0qpx4f5dQ0i4Bz+zHDDZ3Qomeloz9R4MShYxHHCVh6yNOYS&#10;N8vqJeLbUUGaxCnIspD/W5S/AAAA//8DAFBLAQItABQABgAIAAAAIQC2gziS/gAAAOEBAAATAAAA&#10;AAAAAAAAAAAAAAAAAABbQ29udGVudF9UeXBlc10ueG1sUEsBAi0AFAAGAAgAAAAhADj9If/WAAAA&#10;lAEAAAsAAAAAAAAAAAAAAAAALwEAAF9yZWxzLy5yZWxzUEsBAi0AFAAGAAgAAAAhABmjXeRCAgAA&#10;cAUAAA4AAAAAAAAAAAAAAAAALgIAAGRycy9lMm9Eb2MueG1sUEsBAi0AFAAGAAgAAAAhAFjQMx/h&#10;AAAADQEAAA8AAAAAAAAAAAAAAAAAnAQAAGRycy9kb3ducmV2LnhtbFBLBQYAAAAABAAEAPMAAACq&#10;BQAAAAA=&#10;" path="m,14678r,6922l21600,3032,21600,,17075,,,14678xe" fillcolor="#123869 [3204]" stroked="f" strokeweight="1pt">
                <v:stroke miterlimit="4" joinstyle="miter"/>
                <v:path arrowok="t" o:extrusionok="f" o:connecttype="custom" o:connectlocs="3885565,4786148;3885565,4786148;3885565,4786148;3885565,4786148" o:connectangles="0,90,180,270"/>
                <w10:wrap anchorx="page"/>
              </v:shape>
            </w:pict>
          </mc:Fallback>
        </mc:AlternateContent>
      </w:r>
    </w:p>
    <w:p w14:paraId="0A9F6D86" w14:textId="6D87C4AB" w:rsidR="00A81248" w:rsidRPr="00BD18ED" w:rsidRDefault="00A81248" w:rsidP="00E152E2">
      <w:pPr>
        <w:spacing w:line="276" w:lineRule="auto"/>
        <w:rPr>
          <w:rFonts w:ascii="Arial" w:hAnsi="Arial" w:cs="Arial"/>
          <w:noProof/>
          <w:lang w:val="en-GB"/>
        </w:rPr>
      </w:pPr>
    </w:p>
    <w:sectPr w:rsidR="00A81248" w:rsidRPr="00BD18ED" w:rsidSect="00A31A5B">
      <w:footerReference w:type="even" r:id="rId21"/>
      <w:footerReference w:type="default" r:id="rId22"/>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68DCD" w14:textId="77777777" w:rsidR="00D96851" w:rsidRDefault="00D96851" w:rsidP="001205A1">
      <w:r>
        <w:separator/>
      </w:r>
    </w:p>
  </w:endnote>
  <w:endnote w:type="continuationSeparator" w:id="0">
    <w:p w14:paraId="56D15AED" w14:textId="77777777" w:rsidR="00D96851" w:rsidRDefault="00D96851"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14:paraId="6787C81F" w14:textId="77777777" w:rsidR="001205A1" w:rsidRDefault="001205A1">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5F153436"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EndPr>
      <w:rPr>
        <w:rStyle w:val="PageNumber"/>
      </w:rPr>
    </w:sdtEndPr>
    <w:sdtContent>
      <w:p w14:paraId="2BD6D528" w14:textId="77777777" w:rsidR="001205A1" w:rsidRPr="00F50E51" w:rsidRDefault="001205A1">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304662" w14:paraId="183BFCDB" w14:textId="77777777" w:rsidTr="00A84125">
      <w:tc>
        <w:tcPr>
          <w:tcW w:w="5329" w:type="dxa"/>
        </w:tcPr>
        <w:p w14:paraId="6BBC2297" w14:textId="0BD4D755" w:rsidR="00275416" w:rsidRPr="00304662" w:rsidRDefault="00AF4FF5" w:rsidP="00C66528">
          <w:pPr>
            <w:pStyle w:val="Footer"/>
            <w:rPr>
              <w:rFonts w:ascii="Arial" w:hAnsi="Arial" w:cs="Arial"/>
              <w:noProof/>
              <w:sz w:val="24"/>
              <w:lang w:val="en-GB"/>
            </w:rPr>
          </w:pPr>
          <w:r w:rsidRPr="00AF4FF5">
            <w:rPr>
              <w:rFonts w:ascii="Arial" w:hAnsi="Arial" w:cs="Arial"/>
              <w:noProof/>
              <w:sz w:val="24"/>
              <w:lang w:val="en-GB"/>
            </w:rPr>
            <w:t>Distributed Intellegence System Car Lights</w:t>
          </w:r>
        </w:p>
      </w:tc>
      <w:tc>
        <w:tcPr>
          <w:tcW w:w="5329" w:type="dxa"/>
        </w:tcPr>
        <w:p w14:paraId="2B87EA80" w14:textId="77777777" w:rsidR="001205A1" w:rsidRPr="00304662" w:rsidRDefault="001205A1" w:rsidP="00A31A5B">
          <w:pPr>
            <w:pStyle w:val="Footer"/>
            <w:rPr>
              <w:rFonts w:ascii="Arial" w:hAnsi="Arial" w:cs="Arial"/>
              <w:noProof/>
              <w:sz w:val="24"/>
              <w:lang w:val="en-GB"/>
            </w:rPr>
          </w:pPr>
        </w:p>
      </w:tc>
    </w:tr>
  </w:tbl>
  <w:p w14:paraId="62908BA1" w14:textId="70B37331" w:rsidR="00304662" w:rsidRPr="00304662" w:rsidRDefault="00304662">
    <w:pPr>
      <w:pStyle w:val="Footer"/>
      <w:rPr>
        <w:rFonts w:ascii="Arial" w:hAnsi="Arial" w:cs="Arial"/>
        <w:noProof/>
        <w:sz w:val="24"/>
        <w:lang w:val="en-GB"/>
      </w:rPr>
    </w:pPr>
    <w:r w:rsidRPr="00304662">
      <w:rPr>
        <w:rFonts w:ascii="Arial" w:hAnsi="Arial" w:cs="Arial"/>
        <w:noProof/>
        <w:sz w:val="24"/>
        <w:lang w:val="en-GB"/>
      </w:rPr>
      <w:t>Rhys Jones (2419998)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63CB7" w14:textId="77777777" w:rsidR="00D96851" w:rsidRDefault="00D96851" w:rsidP="001205A1">
      <w:r>
        <w:separator/>
      </w:r>
    </w:p>
  </w:footnote>
  <w:footnote w:type="continuationSeparator" w:id="0">
    <w:p w14:paraId="684B357F" w14:textId="77777777" w:rsidR="00D96851" w:rsidRDefault="00D96851"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5FE3"/>
    <w:multiLevelType w:val="hybridMultilevel"/>
    <w:tmpl w:val="B2028318"/>
    <w:lvl w:ilvl="0" w:tplc="D1845C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932148"/>
    <w:multiLevelType w:val="multilevel"/>
    <w:tmpl w:val="24EA8B1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30B311EC"/>
    <w:multiLevelType w:val="multilevel"/>
    <w:tmpl w:val="7612131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56C2F87"/>
    <w:multiLevelType w:val="multilevel"/>
    <w:tmpl w:val="91DAC28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DB75E1A"/>
    <w:multiLevelType w:val="hybridMultilevel"/>
    <w:tmpl w:val="AFC22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E6107D"/>
    <w:multiLevelType w:val="multilevel"/>
    <w:tmpl w:val="8B9091DA"/>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67CC3AF4"/>
    <w:multiLevelType w:val="multilevel"/>
    <w:tmpl w:val="CE0C2A0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7" w15:restartNumberingAfterBreak="0">
    <w:nsid w:val="67D23D7E"/>
    <w:multiLevelType w:val="hybridMultilevel"/>
    <w:tmpl w:val="A22AA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CC7244"/>
    <w:multiLevelType w:val="hybridMultilevel"/>
    <w:tmpl w:val="2B2EEDFC"/>
    <w:lvl w:ilvl="0" w:tplc="3356B7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466752">
    <w:abstractNumId w:val="7"/>
  </w:num>
  <w:num w:numId="2" w16cid:durableId="1115172919">
    <w:abstractNumId w:val="4"/>
  </w:num>
  <w:num w:numId="3" w16cid:durableId="2048139710">
    <w:abstractNumId w:val="5"/>
  </w:num>
  <w:num w:numId="4" w16cid:durableId="1906527839">
    <w:abstractNumId w:val="6"/>
  </w:num>
  <w:num w:numId="5" w16cid:durableId="1857494786">
    <w:abstractNumId w:val="2"/>
  </w:num>
  <w:num w:numId="6" w16cid:durableId="507871214">
    <w:abstractNumId w:val="8"/>
  </w:num>
  <w:num w:numId="7" w16cid:durableId="1993555881">
    <w:abstractNumId w:val="0"/>
  </w:num>
  <w:num w:numId="8" w16cid:durableId="1482427007">
    <w:abstractNumId w:val="1"/>
  </w:num>
  <w:num w:numId="9" w16cid:durableId="458306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25B"/>
    <w:rsid w:val="00010F40"/>
    <w:rsid w:val="000572A2"/>
    <w:rsid w:val="000A2E4F"/>
    <w:rsid w:val="000B60DB"/>
    <w:rsid w:val="000C4ED1"/>
    <w:rsid w:val="000D6ADD"/>
    <w:rsid w:val="001205A1"/>
    <w:rsid w:val="00174854"/>
    <w:rsid w:val="001A39B7"/>
    <w:rsid w:val="001E6EFF"/>
    <w:rsid w:val="00216EB6"/>
    <w:rsid w:val="00231CF0"/>
    <w:rsid w:val="00241CBE"/>
    <w:rsid w:val="002526E9"/>
    <w:rsid w:val="002560A5"/>
    <w:rsid w:val="00264ABD"/>
    <w:rsid w:val="00272272"/>
    <w:rsid w:val="00275416"/>
    <w:rsid w:val="00275F9D"/>
    <w:rsid w:val="002877E8"/>
    <w:rsid w:val="002A4492"/>
    <w:rsid w:val="002B0D15"/>
    <w:rsid w:val="002C4169"/>
    <w:rsid w:val="002E24AE"/>
    <w:rsid w:val="002E7C4E"/>
    <w:rsid w:val="002F33EC"/>
    <w:rsid w:val="00304662"/>
    <w:rsid w:val="0031055C"/>
    <w:rsid w:val="00327F4A"/>
    <w:rsid w:val="00371EE1"/>
    <w:rsid w:val="0039190D"/>
    <w:rsid w:val="003A464D"/>
    <w:rsid w:val="003A798E"/>
    <w:rsid w:val="003B5417"/>
    <w:rsid w:val="00425A99"/>
    <w:rsid w:val="0046415F"/>
    <w:rsid w:val="00471C05"/>
    <w:rsid w:val="00480F97"/>
    <w:rsid w:val="004B7160"/>
    <w:rsid w:val="004D2E83"/>
    <w:rsid w:val="00504EA7"/>
    <w:rsid w:val="00580F50"/>
    <w:rsid w:val="005D381A"/>
    <w:rsid w:val="005D5527"/>
    <w:rsid w:val="005E6B25"/>
    <w:rsid w:val="005E7973"/>
    <w:rsid w:val="005F0D45"/>
    <w:rsid w:val="005F4F46"/>
    <w:rsid w:val="005F7F5B"/>
    <w:rsid w:val="0060304A"/>
    <w:rsid w:val="006143AA"/>
    <w:rsid w:val="0061447B"/>
    <w:rsid w:val="006335A6"/>
    <w:rsid w:val="00671A17"/>
    <w:rsid w:val="006A4134"/>
    <w:rsid w:val="006C60E6"/>
    <w:rsid w:val="007210D4"/>
    <w:rsid w:val="007308D3"/>
    <w:rsid w:val="00763EE0"/>
    <w:rsid w:val="00764622"/>
    <w:rsid w:val="00783BD1"/>
    <w:rsid w:val="00796876"/>
    <w:rsid w:val="007B0740"/>
    <w:rsid w:val="007C1BAB"/>
    <w:rsid w:val="007C5485"/>
    <w:rsid w:val="008106E7"/>
    <w:rsid w:val="00850EE6"/>
    <w:rsid w:val="00873A2E"/>
    <w:rsid w:val="0088325B"/>
    <w:rsid w:val="008869C0"/>
    <w:rsid w:val="008A266A"/>
    <w:rsid w:val="0092477B"/>
    <w:rsid w:val="0092480B"/>
    <w:rsid w:val="00953088"/>
    <w:rsid w:val="00955DBE"/>
    <w:rsid w:val="00991812"/>
    <w:rsid w:val="009F4492"/>
    <w:rsid w:val="00A15CF7"/>
    <w:rsid w:val="00A24793"/>
    <w:rsid w:val="00A26099"/>
    <w:rsid w:val="00A30B63"/>
    <w:rsid w:val="00A31A5B"/>
    <w:rsid w:val="00A50BEC"/>
    <w:rsid w:val="00A530A2"/>
    <w:rsid w:val="00A778A3"/>
    <w:rsid w:val="00A81248"/>
    <w:rsid w:val="00A84125"/>
    <w:rsid w:val="00AF4FF5"/>
    <w:rsid w:val="00B17715"/>
    <w:rsid w:val="00B3350F"/>
    <w:rsid w:val="00B34D7F"/>
    <w:rsid w:val="00B35AEF"/>
    <w:rsid w:val="00B44F08"/>
    <w:rsid w:val="00B831EE"/>
    <w:rsid w:val="00BD11BF"/>
    <w:rsid w:val="00BD18ED"/>
    <w:rsid w:val="00BF1816"/>
    <w:rsid w:val="00BF6F2E"/>
    <w:rsid w:val="00C66528"/>
    <w:rsid w:val="00C673F6"/>
    <w:rsid w:val="00C915F0"/>
    <w:rsid w:val="00D07961"/>
    <w:rsid w:val="00D31822"/>
    <w:rsid w:val="00D35E95"/>
    <w:rsid w:val="00D52294"/>
    <w:rsid w:val="00D602F3"/>
    <w:rsid w:val="00D64FD1"/>
    <w:rsid w:val="00D746C2"/>
    <w:rsid w:val="00D96851"/>
    <w:rsid w:val="00D96F75"/>
    <w:rsid w:val="00D9759B"/>
    <w:rsid w:val="00DB4E05"/>
    <w:rsid w:val="00DD655B"/>
    <w:rsid w:val="00E02D55"/>
    <w:rsid w:val="00E152E2"/>
    <w:rsid w:val="00E27A35"/>
    <w:rsid w:val="00E75616"/>
    <w:rsid w:val="00E91015"/>
    <w:rsid w:val="00EC0AF4"/>
    <w:rsid w:val="00F0647B"/>
    <w:rsid w:val="00F142B5"/>
    <w:rsid w:val="00F434D6"/>
    <w:rsid w:val="00F46E66"/>
    <w:rsid w:val="00F50E51"/>
    <w:rsid w:val="00F677AA"/>
    <w:rsid w:val="00F80633"/>
    <w:rsid w:val="00FB4981"/>
    <w:rsid w:val="00FB65B8"/>
    <w:rsid w:val="00FC49AE"/>
    <w:rsid w:val="00FD2FC3"/>
    <w:rsid w:val="00FE5BEB"/>
    <w:rsid w:val="00FE6E9B"/>
    <w:rsid w:val="00FE7810"/>
    <w:rsid w:val="00FF7B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6077"/>
  <w15:chartTrackingRefBased/>
  <w15:docId w15:val="{097ED48F-CA41-4C43-B252-0F6B7030A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434D6"/>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rsid w:val="00B831EE"/>
    <w:rPr>
      <w:color w:val="0000FF" w:themeColor="hyperlink"/>
      <w:u w:val="single"/>
    </w:rPr>
  </w:style>
  <w:style w:type="character" w:styleId="UnresolvedMention">
    <w:name w:val="Unresolved Mention"/>
    <w:basedOn w:val="DefaultParagraphFont"/>
    <w:uiPriority w:val="99"/>
    <w:semiHidden/>
    <w:unhideWhenUsed/>
    <w:rsid w:val="00B831EE"/>
    <w:rPr>
      <w:color w:val="605E5C"/>
      <w:shd w:val="clear" w:color="auto" w:fill="E1DFDD"/>
    </w:rPr>
  </w:style>
  <w:style w:type="paragraph" w:styleId="TOCHeading">
    <w:name w:val="TOC Heading"/>
    <w:basedOn w:val="Heading1"/>
    <w:next w:val="Normal"/>
    <w:uiPriority w:val="39"/>
    <w:unhideWhenUsed/>
    <w:qFormat/>
    <w:rsid w:val="00A530A2"/>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A530A2"/>
    <w:pPr>
      <w:spacing w:after="100"/>
    </w:pPr>
  </w:style>
  <w:style w:type="paragraph" w:styleId="TOC2">
    <w:name w:val="toc 2"/>
    <w:basedOn w:val="Normal"/>
    <w:next w:val="Normal"/>
    <w:autoRedefine/>
    <w:uiPriority w:val="39"/>
    <w:rsid w:val="00A530A2"/>
    <w:pPr>
      <w:spacing w:after="100"/>
      <w:ind w:left="240"/>
    </w:pPr>
  </w:style>
  <w:style w:type="paragraph" w:styleId="TOC3">
    <w:name w:val="toc 3"/>
    <w:basedOn w:val="Normal"/>
    <w:next w:val="Normal"/>
    <w:autoRedefine/>
    <w:uiPriority w:val="39"/>
    <w:rsid w:val="00A530A2"/>
    <w:pPr>
      <w:spacing w:after="100"/>
      <w:ind w:left="480"/>
    </w:pPr>
  </w:style>
  <w:style w:type="paragraph" w:styleId="ListParagraph">
    <w:name w:val="List Paragraph"/>
    <w:basedOn w:val="Normal"/>
    <w:uiPriority w:val="34"/>
    <w:qFormat/>
    <w:rsid w:val="00D52294"/>
    <w:pPr>
      <w:ind w:left="720"/>
      <w:contextualSpacing/>
    </w:pPr>
  </w:style>
  <w:style w:type="paragraph" w:styleId="Bibliography">
    <w:name w:val="Bibliography"/>
    <w:basedOn w:val="Normal"/>
    <w:next w:val="Normal"/>
    <w:uiPriority w:val="37"/>
    <w:unhideWhenUsed/>
    <w:rsid w:val="00D31822"/>
  </w:style>
  <w:style w:type="paragraph" w:styleId="EndnoteText">
    <w:name w:val="endnote text"/>
    <w:basedOn w:val="Normal"/>
    <w:link w:val="EndnoteTextChar"/>
    <w:uiPriority w:val="99"/>
    <w:semiHidden/>
    <w:rsid w:val="0060304A"/>
    <w:rPr>
      <w:sz w:val="20"/>
      <w:szCs w:val="20"/>
    </w:rPr>
  </w:style>
  <w:style w:type="character" w:customStyle="1" w:styleId="EndnoteTextChar">
    <w:name w:val="Endnote Text Char"/>
    <w:basedOn w:val="DefaultParagraphFont"/>
    <w:link w:val="EndnoteText"/>
    <w:uiPriority w:val="99"/>
    <w:semiHidden/>
    <w:rsid w:val="0060304A"/>
    <w:rPr>
      <w:sz w:val="20"/>
      <w:szCs w:val="20"/>
    </w:rPr>
  </w:style>
  <w:style w:type="character" w:styleId="EndnoteReference">
    <w:name w:val="endnote reference"/>
    <w:basedOn w:val="DefaultParagraphFont"/>
    <w:uiPriority w:val="99"/>
    <w:semiHidden/>
    <w:rsid w:val="006030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0646">
      <w:bodyDiv w:val="1"/>
      <w:marLeft w:val="0"/>
      <w:marRight w:val="0"/>
      <w:marTop w:val="0"/>
      <w:marBottom w:val="0"/>
      <w:divBdr>
        <w:top w:val="none" w:sz="0" w:space="0" w:color="auto"/>
        <w:left w:val="none" w:sz="0" w:space="0" w:color="auto"/>
        <w:bottom w:val="none" w:sz="0" w:space="0" w:color="auto"/>
        <w:right w:val="none" w:sz="0" w:space="0" w:color="auto"/>
      </w:divBdr>
    </w:div>
    <w:div w:id="139468161">
      <w:bodyDiv w:val="1"/>
      <w:marLeft w:val="0"/>
      <w:marRight w:val="0"/>
      <w:marTop w:val="0"/>
      <w:marBottom w:val="0"/>
      <w:divBdr>
        <w:top w:val="none" w:sz="0" w:space="0" w:color="auto"/>
        <w:left w:val="none" w:sz="0" w:space="0" w:color="auto"/>
        <w:bottom w:val="none" w:sz="0" w:space="0" w:color="auto"/>
        <w:right w:val="none" w:sz="0" w:space="0" w:color="auto"/>
      </w:divBdr>
    </w:div>
    <w:div w:id="172451392">
      <w:bodyDiv w:val="1"/>
      <w:marLeft w:val="0"/>
      <w:marRight w:val="0"/>
      <w:marTop w:val="0"/>
      <w:marBottom w:val="0"/>
      <w:divBdr>
        <w:top w:val="none" w:sz="0" w:space="0" w:color="auto"/>
        <w:left w:val="none" w:sz="0" w:space="0" w:color="auto"/>
        <w:bottom w:val="none" w:sz="0" w:space="0" w:color="auto"/>
        <w:right w:val="none" w:sz="0" w:space="0" w:color="auto"/>
      </w:divBdr>
    </w:div>
    <w:div w:id="177503498">
      <w:bodyDiv w:val="1"/>
      <w:marLeft w:val="0"/>
      <w:marRight w:val="0"/>
      <w:marTop w:val="0"/>
      <w:marBottom w:val="0"/>
      <w:divBdr>
        <w:top w:val="none" w:sz="0" w:space="0" w:color="auto"/>
        <w:left w:val="none" w:sz="0" w:space="0" w:color="auto"/>
        <w:bottom w:val="none" w:sz="0" w:space="0" w:color="auto"/>
        <w:right w:val="none" w:sz="0" w:space="0" w:color="auto"/>
      </w:divBdr>
    </w:div>
    <w:div w:id="186450087">
      <w:bodyDiv w:val="1"/>
      <w:marLeft w:val="0"/>
      <w:marRight w:val="0"/>
      <w:marTop w:val="0"/>
      <w:marBottom w:val="0"/>
      <w:divBdr>
        <w:top w:val="none" w:sz="0" w:space="0" w:color="auto"/>
        <w:left w:val="none" w:sz="0" w:space="0" w:color="auto"/>
        <w:bottom w:val="none" w:sz="0" w:space="0" w:color="auto"/>
        <w:right w:val="none" w:sz="0" w:space="0" w:color="auto"/>
      </w:divBdr>
    </w:div>
    <w:div w:id="189997725">
      <w:bodyDiv w:val="1"/>
      <w:marLeft w:val="0"/>
      <w:marRight w:val="0"/>
      <w:marTop w:val="0"/>
      <w:marBottom w:val="0"/>
      <w:divBdr>
        <w:top w:val="none" w:sz="0" w:space="0" w:color="auto"/>
        <w:left w:val="none" w:sz="0" w:space="0" w:color="auto"/>
        <w:bottom w:val="none" w:sz="0" w:space="0" w:color="auto"/>
        <w:right w:val="none" w:sz="0" w:space="0" w:color="auto"/>
      </w:divBdr>
    </w:div>
    <w:div w:id="206450523">
      <w:bodyDiv w:val="1"/>
      <w:marLeft w:val="0"/>
      <w:marRight w:val="0"/>
      <w:marTop w:val="0"/>
      <w:marBottom w:val="0"/>
      <w:divBdr>
        <w:top w:val="none" w:sz="0" w:space="0" w:color="auto"/>
        <w:left w:val="none" w:sz="0" w:space="0" w:color="auto"/>
        <w:bottom w:val="none" w:sz="0" w:space="0" w:color="auto"/>
        <w:right w:val="none" w:sz="0" w:space="0" w:color="auto"/>
      </w:divBdr>
    </w:div>
    <w:div w:id="250352659">
      <w:bodyDiv w:val="1"/>
      <w:marLeft w:val="0"/>
      <w:marRight w:val="0"/>
      <w:marTop w:val="0"/>
      <w:marBottom w:val="0"/>
      <w:divBdr>
        <w:top w:val="none" w:sz="0" w:space="0" w:color="auto"/>
        <w:left w:val="none" w:sz="0" w:space="0" w:color="auto"/>
        <w:bottom w:val="none" w:sz="0" w:space="0" w:color="auto"/>
        <w:right w:val="none" w:sz="0" w:space="0" w:color="auto"/>
      </w:divBdr>
    </w:div>
    <w:div w:id="252907875">
      <w:bodyDiv w:val="1"/>
      <w:marLeft w:val="0"/>
      <w:marRight w:val="0"/>
      <w:marTop w:val="0"/>
      <w:marBottom w:val="0"/>
      <w:divBdr>
        <w:top w:val="none" w:sz="0" w:space="0" w:color="auto"/>
        <w:left w:val="none" w:sz="0" w:space="0" w:color="auto"/>
        <w:bottom w:val="none" w:sz="0" w:space="0" w:color="auto"/>
        <w:right w:val="none" w:sz="0" w:space="0" w:color="auto"/>
      </w:divBdr>
    </w:div>
    <w:div w:id="269051163">
      <w:bodyDiv w:val="1"/>
      <w:marLeft w:val="0"/>
      <w:marRight w:val="0"/>
      <w:marTop w:val="0"/>
      <w:marBottom w:val="0"/>
      <w:divBdr>
        <w:top w:val="none" w:sz="0" w:space="0" w:color="auto"/>
        <w:left w:val="none" w:sz="0" w:space="0" w:color="auto"/>
        <w:bottom w:val="none" w:sz="0" w:space="0" w:color="auto"/>
        <w:right w:val="none" w:sz="0" w:space="0" w:color="auto"/>
      </w:divBdr>
    </w:div>
    <w:div w:id="276371369">
      <w:bodyDiv w:val="1"/>
      <w:marLeft w:val="0"/>
      <w:marRight w:val="0"/>
      <w:marTop w:val="0"/>
      <w:marBottom w:val="0"/>
      <w:divBdr>
        <w:top w:val="none" w:sz="0" w:space="0" w:color="auto"/>
        <w:left w:val="none" w:sz="0" w:space="0" w:color="auto"/>
        <w:bottom w:val="none" w:sz="0" w:space="0" w:color="auto"/>
        <w:right w:val="none" w:sz="0" w:space="0" w:color="auto"/>
      </w:divBdr>
    </w:div>
    <w:div w:id="299918395">
      <w:bodyDiv w:val="1"/>
      <w:marLeft w:val="0"/>
      <w:marRight w:val="0"/>
      <w:marTop w:val="0"/>
      <w:marBottom w:val="0"/>
      <w:divBdr>
        <w:top w:val="none" w:sz="0" w:space="0" w:color="auto"/>
        <w:left w:val="none" w:sz="0" w:space="0" w:color="auto"/>
        <w:bottom w:val="none" w:sz="0" w:space="0" w:color="auto"/>
        <w:right w:val="none" w:sz="0" w:space="0" w:color="auto"/>
      </w:divBdr>
    </w:div>
    <w:div w:id="319773094">
      <w:bodyDiv w:val="1"/>
      <w:marLeft w:val="0"/>
      <w:marRight w:val="0"/>
      <w:marTop w:val="0"/>
      <w:marBottom w:val="0"/>
      <w:divBdr>
        <w:top w:val="none" w:sz="0" w:space="0" w:color="auto"/>
        <w:left w:val="none" w:sz="0" w:space="0" w:color="auto"/>
        <w:bottom w:val="none" w:sz="0" w:space="0" w:color="auto"/>
        <w:right w:val="none" w:sz="0" w:space="0" w:color="auto"/>
      </w:divBdr>
    </w:div>
    <w:div w:id="353729620">
      <w:bodyDiv w:val="1"/>
      <w:marLeft w:val="0"/>
      <w:marRight w:val="0"/>
      <w:marTop w:val="0"/>
      <w:marBottom w:val="0"/>
      <w:divBdr>
        <w:top w:val="none" w:sz="0" w:space="0" w:color="auto"/>
        <w:left w:val="none" w:sz="0" w:space="0" w:color="auto"/>
        <w:bottom w:val="none" w:sz="0" w:space="0" w:color="auto"/>
        <w:right w:val="none" w:sz="0" w:space="0" w:color="auto"/>
      </w:divBdr>
    </w:div>
    <w:div w:id="367219448">
      <w:bodyDiv w:val="1"/>
      <w:marLeft w:val="0"/>
      <w:marRight w:val="0"/>
      <w:marTop w:val="0"/>
      <w:marBottom w:val="0"/>
      <w:divBdr>
        <w:top w:val="none" w:sz="0" w:space="0" w:color="auto"/>
        <w:left w:val="none" w:sz="0" w:space="0" w:color="auto"/>
        <w:bottom w:val="none" w:sz="0" w:space="0" w:color="auto"/>
        <w:right w:val="none" w:sz="0" w:space="0" w:color="auto"/>
      </w:divBdr>
    </w:div>
    <w:div w:id="398137598">
      <w:bodyDiv w:val="1"/>
      <w:marLeft w:val="0"/>
      <w:marRight w:val="0"/>
      <w:marTop w:val="0"/>
      <w:marBottom w:val="0"/>
      <w:divBdr>
        <w:top w:val="none" w:sz="0" w:space="0" w:color="auto"/>
        <w:left w:val="none" w:sz="0" w:space="0" w:color="auto"/>
        <w:bottom w:val="none" w:sz="0" w:space="0" w:color="auto"/>
        <w:right w:val="none" w:sz="0" w:space="0" w:color="auto"/>
      </w:divBdr>
    </w:div>
    <w:div w:id="406927478">
      <w:bodyDiv w:val="1"/>
      <w:marLeft w:val="0"/>
      <w:marRight w:val="0"/>
      <w:marTop w:val="0"/>
      <w:marBottom w:val="0"/>
      <w:divBdr>
        <w:top w:val="none" w:sz="0" w:space="0" w:color="auto"/>
        <w:left w:val="none" w:sz="0" w:space="0" w:color="auto"/>
        <w:bottom w:val="none" w:sz="0" w:space="0" w:color="auto"/>
        <w:right w:val="none" w:sz="0" w:space="0" w:color="auto"/>
      </w:divBdr>
    </w:div>
    <w:div w:id="515121859">
      <w:bodyDiv w:val="1"/>
      <w:marLeft w:val="0"/>
      <w:marRight w:val="0"/>
      <w:marTop w:val="0"/>
      <w:marBottom w:val="0"/>
      <w:divBdr>
        <w:top w:val="none" w:sz="0" w:space="0" w:color="auto"/>
        <w:left w:val="none" w:sz="0" w:space="0" w:color="auto"/>
        <w:bottom w:val="none" w:sz="0" w:space="0" w:color="auto"/>
        <w:right w:val="none" w:sz="0" w:space="0" w:color="auto"/>
      </w:divBdr>
    </w:div>
    <w:div w:id="516778152">
      <w:bodyDiv w:val="1"/>
      <w:marLeft w:val="0"/>
      <w:marRight w:val="0"/>
      <w:marTop w:val="0"/>
      <w:marBottom w:val="0"/>
      <w:divBdr>
        <w:top w:val="none" w:sz="0" w:space="0" w:color="auto"/>
        <w:left w:val="none" w:sz="0" w:space="0" w:color="auto"/>
        <w:bottom w:val="none" w:sz="0" w:space="0" w:color="auto"/>
        <w:right w:val="none" w:sz="0" w:space="0" w:color="auto"/>
      </w:divBdr>
    </w:div>
    <w:div w:id="558519816">
      <w:bodyDiv w:val="1"/>
      <w:marLeft w:val="0"/>
      <w:marRight w:val="0"/>
      <w:marTop w:val="0"/>
      <w:marBottom w:val="0"/>
      <w:divBdr>
        <w:top w:val="none" w:sz="0" w:space="0" w:color="auto"/>
        <w:left w:val="none" w:sz="0" w:space="0" w:color="auto"/>
        <w:bottom w:val="none" w:sz="0" w:space="0" w:color="auto"/>
        <w:right w:val="none" w:sz="0" w:space="0" w:color="auto"/>
      </w:divBdr>
    </w:div>
    <w:div w:id="580262219">
      <w:bodyDiv w:val="1"/>
      <w:marLeft w:val="0"/>
      <w:marRight w:val="0"/>
      <w:marTop w:val="0"/>
      <w:marBottom w:val="0"/>
      <w:divBdr>
        <w:top w:val="none" w:sz="0" w:space="0" w:color="auto"/>
        <w:left w:val="none" w:sz="0" w:space="0" w:color="auto"/>
        <w:bottom w:val="none" w:sz="0" w:space="0" w:color="auto"/>
        <w:right w:val="none" w:sz="0" w:space="0" w:color="auto"/>
      </w:divBdr>
    </w:div>
    <w:div w:id="588124464">
      <w:bodyDiv w:val="1"/>
      <w:marLeft w:val="0"/>
      <w:marRight w:val="0"/>
      <w:marTop w:val="0"/>
      <w:marBottom w:val="0"/>
      <w:divBdr>
        <w:top w:val="none" w:sz="0" w:space="0" w:color="auto"/>
        <w:left w:val="none" w:sz="0" w:space="0" w:color="auto"/>
        <w:bottom w:val="none" w:sz="0" w:space="0" w:color="auto"/>
        <w:right w:val="none" w:sz="0" w:space="0" w:color="auto"/>
      </w:divBdr>
    </w:div>
    <w:div w:id="680667244">
      <w:bodyDiv w:val="1"/>
      <w:marLeft w:val="0"/>
      <w:marRight w:val="0"/>
      <w:marTop w:val="0"/>
      <w:marBottom w:val="0"/>
      <w:divBdr>
        <w:top w:val="none" w:sz="0" w:space="0" w:color="auto"/>
        <w:left w:val="none" w:sz="0" w:space="0" w:color="auto"/>
        <w:bottom w:val="none" w:sz="0" w:space="0" w:color="auto"/>
        <w:right w:val="none" w:sz="0" w:space="0" w:color="auto"/>
      </w:divBdr>
    </w:div>
    <w:div w:id="684867366">
      <w:bodyDiv w:val="1"/>
      <w:marLeft w:val="0"/>
      <w:marRight w:val="0"/>
      <w:marTop w:val="0"/>
      <w:marBottom w:val="0"/>
      <w:divBdr>
        <w:top w:val="none" w:sz="0" w:space="0" w:color="auto"/>
        <w:left w:val="none" w:sz="0" w:space="0" w:color="auto"/>
        <w:bottom w:val="none" w:sz="0" w:space="0" w:color="auto"/>
        <w:right w:val="none" w:sz="0" w:space="0" w:color="auto"/>
      </w:divBdr>
    </w:div>
    <w:div w:id="710766505">
      <w:bodyDiv w:val="1"/>
      <w:marLeft w:val="0"/>
      <w:marRight w:val="0"/>
      <w:marTop w:val="0"/>
      <w:marBottom w:val="0"/>
      <w:divBdr>
        <w:top w:val="none" w:sz="0" w:space="0" w:color="auto"/>
        <w:left w:val="none" w:sz="0" w:space="0" w:color="auto"/>
        <w:bottom w:val="none" w:sz="0" w:space="0" w:color="auto"/>
        <w:right w:val="none" w:sz="0" w:space="0" w:color="auto"/>
      </w:divBdr>
    </w:div>
    <w:div w:id="774904797">
      <w:bodyDiv w:val="1"/>
      <w:marLeft w:val="0"/>
      <w:marRight w:val="0"/>
      <w:marTop w:val="0"/>
      <w:marBottom w:val="0"/>
      <w:divBdr>
        <w:top w:val="none" w:sz="0" w:space="0" w:color="auto"/>
        <w:left w:val="none" w:sz="0" w:space="0" w:color="auto"/>
        <w:bottom w:val="none" w:sz="0" w:space="0" w:color="auto"/>
        <w:right w:val="none" w:sz="0" w:space="0" w:color="auto"/>
      </w:divBdr>
    </w:div>
    <w:div w:id="784927638">
      <w:bodyDiv w:val="1"/>
      <w:marLeft w:val="0"/>
      <w:marRight w:val="0"/>
      <w:marTop w:val="0"/>
      <w:marBottom w:val="0"/>
      <w:divBdr>
        <w:top w:val="none" w:sz="0" w:space="0" w:color="auto"/>
        <w:left w:val="none" w:sz="0" w:space="0" w:color="auto"/>
        <w:bottom w:val="none" w:sz="0" w:space="0" w:color="auto"/>
        <w:right w:val="none" w:sz="0" w:space="0" w:color="auto"/>
      </w:divBdr>
    </w:div>
    <w:div w:id="851147988">
      <w:bodyDiv w:val="1"/>
      <w:marLeft w:val="0"/>
      <w:marRight w:val="0"/>
      <w:marTop w:val="0"/>
      <w:marBottom w:val="0"/>
      <w:divBdr>
        <w:top w:val="none" w:sz="0" w:space="0" w:color="auto"/>
        <w:left w:val="none" w:sz="0" w:space="0" w:color="auto"/>
        <w:bottom w:val="none" w:sz="0" w:space="0" w:color="auto"/>
        <w:right w:val="none" w:sz="0" w:space="0" w:color="auto"/>
      </w:divBdr>
    </w:div>
    <w:div w:id="855003762">
      <w:bodyDiv w:val="1"/>
      <w:marLeft w:val="0"/>
      <w:marRight w:val="0"/>
      <w:marTop w:val="0"/>
      <w:marBottom w:val="0"/>
      <w:divBdr>
        <w:top w:val="none" w:sz="0" w:space="0" w:color="auto"/>
        <w:left w:val="none" w:sz="0" w:space="0" w:color="auto"/>
        <w:bottom w:val="none" w:sz="0" w:space="0" w:color="auto"/>
        <w:right w:val="none" w:sz="0" w:space="0" w:color="auto"/>
      </w:divBdr>
    </w:div>
    <w:div w:id="878935804">
      <w:bodyDiv w:val="1"/>
      <w:marLeft w:val="0"/>
      <w:marRight w:val="0"/>
      <w:marTop w:val="0"/>
      <w:marBottom w:val="0"/>
      <w:divBdr>
        <w:top w:val="none" w:sz="0" w:space="0" w:color="auto"/>
        <w:left w:val="none" w:sz="0" w:space="0" w:color="auto"/>
        <w:bottom w:val="none" w:sz="0" w:space="0" w:color="auto"/>
        <w:right w:val="none" w:sz="0" w:space="0" w:color="auto"/>
      </w:divBdr>
    </w:div>
    <w:div w:id="938873190">
      <w:bodyDiv w:val="1"/>
      <w:marLeft w:val="0"/>
      <w:marRight w:val="0"/>
      <w:marTop w:val="0"/>
      <w:marBottom w:val="0"/>
      <w:divBdr>
        <w:top w:val="none" w:sz="0" w:space="0" w:color="auto"/>
        <w:left w:val="none" w:sz="0" w:space="0" w:color="auto"/>
        <w:bottom w:val="none" w:sz="0" w:space="0" w:color="auto"/>
        <w:right w:val="none" w:sz="0" w:space="0" w:color="auto"/>
      </w:divBdr>
    </w:div>
    <w:div w:id="974680475">
      <w:bodyDiv w:val="1"/>
      <w:marLeft w:val="0"/>
      <w:marRight w:val="0"/>
      <w:marTop w:val="0"/>
      <w:marBottom w:val="0"/>
      <w:divBdr>
        <w:top w:val="none" w:sz="0" w:space="0" w:color="auto"/>
        <w:left w:val="none" w:sz="0" w:space="0" w:color="auto"/>
        <w:bottom w:val="none" w:sz="0" w:space="0" w:color="auto"/>
        <w:right w:val="none" w:sz="0" w:space="0" w:color="auto"/>
      </w:divBdr>
    </w:div>
    <w:div w:id="1023557373">
      <w:bodyDiv w:val="1"/>
      <w:marLeft w:val="0"/>
      <w:marRight w:val="0"/>
      <w:marTop w:val="0"/>
      <w:marBottom w:val="0"/>
      <w:divBdr>
        <w:top w:val="none" w:sz="0" w:space="0" w:color="auto"/>
        <w:left w:val="none" w:sz="0" w:space="0" w:color="auto"/>
        <w:bottom w:val="none" w:sz="0" w:space="0" w:color="auto"/>
        <w:right w:val="none" w:sz="0" w:space="0" w:color="auto"/>
      </w:divBdr>
    </w:div>
    <w:div w:id="1067655280">
      <w:bodyDiv w:val="1"/>
      <w:marLeft w:val="0"/>
      <w:marRight w:val="0"/>
      <w:marTop w:val="0"/>
      <w:marBottom w:val="0"/>
      <w:divBdr>
        <w:top w:val="none" w:sz="0" w:space="0" w:color="auto"/>
        <w:left w:val="none" w:sz="0" w:space="0" w:color="auto"/>
        <w:bottom w:val="none" w:sz="0" w:space="0" w:color="auto"/>
        <w:right w:val="none" w:sz="0" w:space="0" w:color="auto"/>
      </w:divBdr>
    </w:div>
    <w:div w:id="1076702620">
      <w:bodyDiv w:val="1"/>
      <w:marLeft w:val="0"/>
      <w:marRight w:val="0"/>
      <w:marTop w:val="0"/>
      <w:marBottom w:val="0"/>
      <w:divBdr>
        <w:top w:val="none" w:sz="0" w:space="0" w:color="auto"/>
        <w:left w:val="none" w:sz="0" w:space="0" w:color="auto"/>
        <w:bottom w:val="none" w:sz="0" w:space="0" w:color="auto"/>
        <w:right w:val="none" w:sz="0" w:space="0" w:color="auto"/>
      </w:divBdr>
    </w:div>
    <w:div w:id="1098789225">
      <w:bodyDiv w:val="1"/>
      <w:marLeft w:val="0"/>
      <w:marRight w:val="0"/>
      <w:marTop w:val="0"/>
      <w:marBottom w:val="0"/>
      <w:divBdr>
        <w:top w:val="none" w:sz="0" w:space="0" w:color="auto"/>
        <w:left w:val="none" w:sz="0" w:space="0" w:color="auto"/>
        <w:bottom w:val="none" w:sz="0" w:space="0" w:color="auto"/>
        <w:right w:val="none" w:sz="0" w:space="0" w:color="auto"/>
      </w:divBdr>
    </w:div>
    <w:div w:id="1102840188">
      <w:bodyDiv w:val="1"/>
      <w:marLeft w:val="0"/>
      <w:marRight w:val="0"/>
      <w:marTop w:val="0"/>
      <w:marBottom w:val="0"/>
      <w:divBdr>
        <w:top w:val="none" w:sz="0" w:space="0" w:color="auto"/>
        <w:left w:val="none" w:sz="0" w:space="0" w:color="auto"/>
        <w:bottom w:val="none" w:sz="0" w:space="0" w:color="auto"/>
        <w:right w:val="none" w:sz="0" w:space="0" w:color="auto"/>
      </w:divBdr>
    </w:div>
    <w:div w:id="1110584933">
      <w:bodyDiv w:val="1"/>
      <w:marLeft w:val="0"/>
      <w:marRight w:val="0"/>
      <w:marTop w:val="0"/>
      <w:marBottom w:val="0"/>
      <w:divBdr>
        <w:top w:val="none" w:sz="0" w:space="0" w:color="auto"/>
        <w:left w:val="none" w:sz="0" w:space="0" w:color="auto"/>
        <w:bottom w:val="none" w:sz="0" w:space="0" w:color="auto"/>
        <w:right w:val="none" w:sz="0" w:space="0" w:color="auto"/>
      </w:divBdr>
    </w:div>
    <w:div w:id="1129276335">
      <w:bodyDiv w:val="1"/>
      <w:marLeft w:val="0"/>
      <w:marRight w:val="0"/>
      <w:marTop w:val="0"/>
      <w:marBottom w:val="0"/>
      <w:divBdr>
        <w:top w:val="none" w:sz="0" w:space="0" w:color="auto"/>
        <w:left w:val="none" w:sz="0" w:space="0" w:color="auto"/>
        <w:bottom w:val="none" w:sz="0" w:space="0" w:color="auto"/>
        <w:right w:val="none" w:sz="0" w:space="0" w:color="auto"/>
      </w:divBdr>
    </w:div>
    <w:div w:id="1173453499">
      <w:bodyDiv w:val="1"/>
      <w:marLeft w:val="0"/>
      <w:marRight w:val="0"/>
      <w:marTop w:val="0"/>
      <w:marBottom w:val="0"/>
      <w:divBdr>
        <w:top w:val="none" w:sz="0" w:space="0" w:color="auto"/>
        <w:left w:val="none" w:sz="0" w:space="0" w:color="auto"/>
        <w:bottom w:val="none" w:sz="0" w:space="0" w:color="auto"/>
        <w:right w:val="none" w:sz="0" w:space="0" w:color="auto"/>
      </w:divBdr>
    </w:div>
    <w:div w:id="1202206005">
      <w:bodyDiv w:val="1"/>
      <w:marLeft w:val="0"/>
      <w:marRight w:val="0"/>
      <w:marTop w:val="0"/>
      <w:marBottom w:val="0"/>
      <w:divBdr>
        <w:top w:val="none" w:sz="0" w:space="0" w:color="auto"/>
        <w:left w:val="none" w:sz="0" w:space="0" w:color="auto"/>
        <w:bottom w:val="none" w:sz="0" w:space="0" w:color="auto"/>
        <w:right w:val="none" w:sz="0" w:space="0" w:color="auto"/>
      </w:divBdr>
    </w:div>
    <w:div w:id="1240558049">
      <w:bodyDiv w:val="1"/>
      <w:marLeft w:val="0"/>
      <w:marRight w:val="0"/>
      <w:marTop w:val="0"/>
      <w:marBottom w:val="0"/>
      <w:divBdr>
        <w:top w:val="none" w:sz="0" w:space="0" w:color="auto"/>
        <w:left w:val="none" w:sz="0" w:space="0" w:color="auto"/>
        <w:bottom w:val="none" w:sz="0" w:space="0" w:color="auto"/>
        <w:right w:val="none" w:sz="0" w:space="0" w:color="auto"/>
      </w:divBdr>
    </w:div>
    <w:div w:id="1318924785">
      <w:bodyDiv w:val="1"/>
      <w:marLeft w:val="0"/>
      <w:marRight w:val="0"/>
      <w:marTop w:val="0"/>
      <w:marBottom w:val="0"/>
      <w:divBdr>
        <w:top w:val="none" w:sz="0" w:space="0" w:color="auto"/>
        <w:left w:val="none" w:sz="0" w:space="0" w:color="auto"/>
        <w:bottom w:val="none" w:sz="0" w:space="0" w:color="auto"/>
        <w:right w:val="none" w:sz="0" w:space="0" w:color="auto"/>
      </w:divBdr>
    </w:div>
    <w:div w:id="1345666901">
      <w:bodyDiv w:val="1"/>
      <w:marLeft w:val="0"/>
      <w:marRight w:val="0"/>
      <w:marTop w:val="0"/>
      <w:marBottom w:val="0"/>
      <w:divBdr>
        <w:top w:val="none" w:sz="0" w:space="0" w:color="auto"/>
        <w:left w:val="none" w:sz="0" w:space="0" w:color="auto"/>
        <w:bottom w:val="none" w:sz="0" w:space="0" w:color="auto"/>
        <w:right w:val="none" w:sz="0" w:space="0" w:color="auto"/>
      </w:divBdr>
    </w:div>
    <w:div w:id="1348871355">
      <w:bodyDiv w:val="1"/>
      <w:marLeft w:val="0"/>
      <w:marRight w:val="0"/>
      <w:marTop w:val="0"/>
      <w:marBottom w:val="0"/>
      <w:divBdr>
        <w:top w:val="none" w:sz="0" w:space="0" w:color="auto"/>
        <w:left w:val="none" w:sz="0" w:space="0" w:color="auto"/>
        <w:bottom w:val="none" w:sz="0" w:space="0" w:color="auto"/>
        <w:right w:val="none" w:sz="0" w:space="0" w:color="auto"/>
      </w:divBdr>
    </w:div>
    <w:div w:id="1446076992">
      <w:bodyDiv w:val="1"/>
      <w:marLeft w:val="0"/>
      <w:marRight w:val="0"/>
      <w:marTop w:val="0"/>
      <w:marBottom w:val="0"/>
      <w:divBdr>
        <w:top w:val="none" w:sz="0" w:space="0" w:color="auto"/>
        <w:left w:val="none" w:sz="0" w:space="0" w:color="auto"/>
        <w:bottom w:val="none" w:sz="0" w:space="0" w:color="auto"/>
        <w:right w:val="none" w:sz="0" w:space="0" w:color="auto"/>
      </w:divBdr>
    </w:div>
    <w:div w:id="1522892344">
      <w:bodyDiv w:val="1"/>
      <w:marLeft w:val="0"/>
      <w:marRight w:val="0"/>
      <w:marTop w:val="0"/>
      <w:marBottom w:val="0"/>
      <w:divBdr>
        <w:top w:val="none" w:sz="0" w:space="0" w:color="auto"/>
        <w:left w:val="none" w:sz="0" w:space="0" w:color="auto"/>
        <w:bottom w:val="none" w:sz="0" w:space="0" w:color="auto"/>
        <w:right w:val="none" w:sz="0" w:space="0" w:color="auto"/>
      </w:divBdr>
    </w:div>
    <w:div w:id="1549144827">
      <w:bodyDiv w:val="1"/>
      <w:marLeft w:val="0"/>
      <w:marRight w:val="0"/>
      <w:marTop w:val="0"/>
      <w:marBottom w:val="0"/>
      <w:divBdr>
        <w:top w:val="none" w:sz="0" w:space="0" w:color="auto"/>
        <w:left w:val="none" w:sz="0" w:space="0" w:color="auto"/>
        <w:bottom w:val="none" w:sz="0" w:space="0" w:color="auto"/>
        <w:right w:val="none" w:sz="0" w:space="0" w:color="auto"/>
      </w:divBdr>
    </w:div>
    <w:div w:id="1568035285">
      <w:bodyDiv w:val="1"/>
      <w:marLeft w:val="0"/>
      <w:marRight w:val="0"/>
      <w:marTop w:val="0"/>
      <w:marBottom w:val="0"/>
      <w:divBdr>
        <w:top w:val="none" w:sz="0" w:space="0" w:color="auto"/>
        <w:left w:val="none" w:sz="0" w:space="0" w:color="auto"/>
        <w:bottom w:val="none" w:sz="0" w:space="0" w:color="auto"/>
        <w:right w:val="none" w:sz="0" w:space="0" w:color="auto"/>
      </w:divBdr>
    </w:div>
    <w:div w:id="1629703758">
      <w:bodyDiv w:val="1"/>
      <w:marLeft w:val="0"/>
      <w:marRight w:val="0"/>
      <w:marTop w:val="0"/>
      <w:marBottom w:val="0"/>
      <w:divBdr>
        <w:top w:val="none" w:sz="0" w:space="0" w:color="auto"/>
        <w:left w:val="none" w:sz="0" w:space="0" w:color="auto"/>
        <w:bottom w:val="none" w:sz="0" w:space="0" w:color="auto"/>
        <w:right w:val="none" w:sz="0" w:space="0" w:color="auto"/>
      </w:divBdr>
    </w:div>
    <w:div w:id="1646928749">
      <w:bodyDiv w:val="1"/>
      <w:marLeft w:val="0"/>
      <w:marRight w:val="0"/>
      <w:marTop w:val="0"/>
      <w:marBottom w:val="0"/>
      <w:divBdr>
        <w:top w:val="none" w:sz="0" w:space="0" w:color="auto"/>
        <w:left w:val="none" w:sz="0" w:space="0" w:color="auto"/>
        <w:bottom w:val="none" w:sz="0" w:space="0" w:color="auto"/>
        <w:right w:val="none" w:sz="0" w:space="0" w:color="auto"/>
      </w:divBdr>
    </w:div>
    <w:div w:id="1656490278">
      <w:bodyDiv w:val="1"/>
      <w:marLeft w:val="0"/>
      <w:marRight w:val="0"/>
      <w:marTop w:val="0"/>
      <w:marBottom w:val="0"/>
      <w:divBdr>
        <w:top w:val="none" w:sz="0" w:space="0" w:color="auto"/>
        <w:left w:val="none" w:sz="0" w:space="0" w:color="auto"/>
        <w:bottom w:val="none" w:sz="0" w:space="0" w:color="auto"/>
        <w:right w:val="none" w:sz="0" w:space="0" w:color="auto"/>
      </w:divBdr>
    </w:div>
    <w:div w:id="1659115406">
      <w:bodyDiv w:val="1"/>
      <w:marLeft w:val="0"/>
      <w:marRight w:val="0"/>
      <w:marTop w:val="0"/>
      <w:marBottom w:val="0"/>
      <w:divBdr>
        <w:top w:val="none" w:sz="0" w:space="0" w:color="auto"/>
        <w:left w:val="none" w:sz="0" w:space="0" w:color="auto"/>
        <w:bottom w:val="none" w:sz="0" w:space="0" w:color="auto"/>
        <w:right w:val="none" w:sz="0" w:space="0" w:color="auto"/>
      </w:divBdr>
    </w:div>
    <w:div w:id="1702126135">
      <w:bodyDiv w:val="1"/>
      <w:marLeft w:val="0"/>
      <w:marRight w:val="0"/>
      <w:marTop w:val="0"/>
      <w:marBottom w:val="0"/>
      <w:divBdr>
        <w:top w:val="none" w:sz="0" w:space="0" w:color="auto"/>
        <w:left w:val="none" w:sz="0" w:space="0" w:color="auto"/>
        <w:bottom w:val="none" w:sz="0" w:space="0" w:color="auto"/>
        <w:right w:val="none" w:sz="0" w:space="0" w:color="auto"/>
      </w:divBdr>
    </w:div>
    <w:div w:id="1743986598">
      <w:bodyDiv w:val="1"/>
      <w:marLeft w:val="0"/>
      <w:marRight w:val="0"/>
      <w:marTop w:val="0"/>
      <w:marBottom w:val="0"/>
      <w:divBdr>
        <w:top w:val="none" w:sz="0" w:space="0" w:color="auto"/>
        <w:left w:val="none" w:sz="0" w:space="0" w:color="auto"/>
        <w:bottom w:val="none" w:sz="0" w:space="0" w:color="auto"/>
        <w:right w:val="none" w:sz="0" w:space="0" w:color="auto"/>
      </w:divBdr>
    </w:div>
    <w:div w:id="1783722603">
      <w:bodyDiv w:val="1"/>
      <w:marLeft w:val="0"/>
      <w:marRight w:val="0"/>
      <w:marTop w:val="0"/>
      <w:marBottom w:val="0"/>
      <w:divBdr>
        <w:top w:val="none" w:sz="0" w:space="0" w:color="auto"/>
        <w:left w:val="none" w:sz="0" w:space="0" w:color="auto"/>
        <w:bottom w:val="none" w:sz="0" w:space="0" w:color="auto"/>
        <w:right w:val="none" w:sz="0" w:space="0" w:color="auto"/>
      </w:divBdr>
    </w:div>
    <w:div w:id="1796100124">
      <w:bodyDiv w:val="1"/>
      <w:marLeft w:val="0"/>
      <w:marRight w:val="0"/>
      <w:marTop w:val="0"/>
      <w:marBottom w:val="0"/>
      <w:divBdr>
        <w:top w:val="none" w:sz="0" w:space="0" w:color="auto"/>
        <w:left w:val="none" w:sz="0" w:space="0" w:color="auto"/>
        <w:bottom w:val="none" w:sz="0" w:space="0" w:color="auto"/>
        <w:right w:val="none" w:sz="0" w:space="0" w:color="auto"/>
      </w:divBdr>
    </w:div>
    <w:div w:id="1845707098">
      <w:bodyDiv w:val="1"/>
      <w:marLeft w:val="0"/>
      <w:marRight w:val="0"/>
      <w:marTop w:val="0"/>
      <w:marBottom w:val="0"/>
      <w:divBdr>
        <w:top w:val="none" w:sz="0" w:space="0" w:color="auto"/>
        <w:left w:val="none" w:sz="0" w:space="0" w:color="auto"/>
        <w:bottom w:val="none" w:sz="0" w:space="0" w:color="auto"/>
        <w:right w:val="none" w:sz="0" w:space="0" w:color="auto"/>
      </w:divBdr>
    </w:div>
    <w:div w:id="1900703009">
      <w:bodyDiv w:val="1"/>
      <w:marLeft w:val="0"/>
      <w:marRight w:val="0"/>
      <w:marTop w:val="0"/>
      <w:marBottom w:val="0"/>
      <w:divBdr>
        <w:top w:val="none" w:sz="0" w:space="0" w:color="auto"/>
        <w:left w:val="none" w:sz="0" w:space="0" w:color="auto"/>
        <w:bottom w:val="none" w:sz="0" w:space="0" w:color="auto"/>
        <w:right w:val="none" w:sz="0" w:space="0" w:color="auto"/>
      </w:divBdr>
    </w:div>
    <w:div w:id="1928804108">
      <w:bodyDiv w:val="1"/>
      <w:marLeft w:val="0"/>
      <w:marRight w:val="0"/>
      <w:marTop w:val="0"/>
      <w:marBottom w:val="0"/>
      <w:divBdr>
        <w:top w:val="none" w:sz="0" w:space="0" w:color="auto"/>
        <w:left w:val="none" w:sz="0" w:space="0" w:color="auto"/>
        <w:bottom w:val="none" w:sz="0" w:space="0" w:color="auto"/>
        <w:right w:val="none" w:sz="0" w:space="0" w:color="auto"/>
      </w:divBdr>
    </w:div>
    <w:div w:id="1940209530">
      <w:bodyDiv w:val="1"/>
      <w:marLeft w:val="0"/>
      <w:marRight w:val="0"/>
      <w:marTop w:val="0"/>
      <w:marBottom w:val="0"/>
      <w:divBdr>
        <w:top w:val="none" w:sz="0" w:space="0" w:color="auto"/>
        <w:left w:val="none" w:sz="0" w:space="0" w:color="auto"/>
        <w:bottom w:val="none" w:sz="0" w:space="0" w:color="auto"/>
        <w:right w:val="none" w:sz="0" w:space="0" w:color="auto"/>
      </w:divBdr>
    </w:div>
    <w:div w:id="1984701405">
      <w:bodyDiv w:val="1"/>
      <w:marLeft w:val="0"/>
      <w:marRight w:val="0"/>
      <w:marTop w:val="0"/>
      <w:marBottom w:val="0"/>
      <w:divBdr>
        <w:top w:val="none" w:sz="0" w:space="0" w:color="auto"/>
        <w:left w:val="none" w:sz="0" w:space="0" w:color="auto"/>
        <w:bottom w:val="none" w:sz="0" w:space="0" w:color="auto"/>
        <w:right w:val="none" w:sz="0" w:space="0" w:color="auto"/>
      </w:divBdr>
    </w:div>
    <w:div w:id="2068212883">
      <w:bodyDiv w:val="1"/>
      <w:marLeft w:val="0"/>
      <w:marRight w:val="0"/>
      <w:marTop w:val="0"/>
      <w:marBottom w:val="0"/>
      <w:divBdr>
        <w:top w:val="none" w:sz="0" w:space="0" w:color="auto"/>
        <w:left w:val="none" w:sz="0" w:space="0" w:color="auto"/>
        <w:bottom w:val="none" w:sz="0" w:space="0" w:color="auto"/>
        <w:right w:val="none" w:sz="0" w:space="0" w:color="auto"/>
      </w:divBdr>
    </w:div>
    <w:div w:id="2107387663">
      <w:bodyDiv w:val="1"/>
      <w:marLeft w:val="0"/>
      <w:marRight w:val="0"/>
      <w:marTop w:val="0"/>
      <w:marBottom w:val="0"/>
      <w:divBdr>
        <w:top w:val="none" w:sz="0" w:space="0" w:color="auto"/>
        <w:left w:val="none" w:sz="0" w:space="0" w:color="auto"/>
        <w:bottom w:val="none" w:sz="0" w:space="0" w:color="auto"/>
        <w:right w:val="none" w:sz="0" w:space="0" w:color="auto"/>
      </w:divBdr>
    </w:div>
    <w:div w:id="2130128939">
      <w:bodyDiv w:val="1"/>
      <w:marLeft w:val="0"/>
      <w:marRight w:val="0"/>
      <w:marTop w:val="0"/>
      <w:marBottom w:val="0"/>
      <w:divBdr>
        <w:top w:val="none" w:sz="0" w:space="0" w:color="auto"/>
        <w:left w:val="none" w:sz="0" w:space="0" w:color="auto"/>
        <w:bottom w:val="none" w:sz="0" w:space="0" w:color="auto"/>
        <w:right w:val="none" w:sz="0" w:space="0" w:color="auto"/>
      </w:divBdr>
    </w:div>
    <w:div w:id="213930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0\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P2Pa</b:Tag>
    <b:SourceType>DocumentFromInternetSite</b:SourceType>
    <b:Guid>{B306AA8F-491E-4DCE-9F1A-0A90B92C5DA6}</b:Guid>
    <b:Title>https://www.ibm.com</b:Title>
    <b:Year>2025</b:Year>
    <b:Month>04</b:Month>
    <b:Day>08</b:Day>
    <b:YearAccessed>2026</b:YearAccessed>
    <b:MonthAccessed>02</b:MonthAccessed>
    <b:DayAccessed>20</b:DayAccessed>
    <b:URL>https://www.ibm.com/docs/en/i/7.6.0?topic=ssw_ibm_i_76/rzajw/rzajwptop.html</b:URL>
    <b:Author>
      <b:Author>
        <b:Corporate>ibm</b:Corporate>
      </b:Author>
    </b:Author>
    <b:RefOrder>1</b:RefOrder>
  </b:Source>
  <b:Source>
    <b:Tag>P2MA</b:Tag>
    <b:SourceType>DocumentFromInternetSite</b:SourceType>
    <b:Guid>{B40F8783-B535-4D7B-A5BE-0F308E8B3427}</b:Guid>
    <b:Author>
      <b:Author>
        <b:Corporate>DIGI</b:Corporate>
      </b:Author>
    </b:Author>
    <b:Title>Point-to-multipoint communication</b:Title>
    <b:Year>2021</b:Year>
    <b:Month>09</b:Month>
    <b:Day>16</b:Day>
    <b:YearAccessed>2026</b:YearAccessed>
    <b:MonthAccessed>02</b:MonthAccessed>
    <b:DayAccessed>27</b:DayAccessed>
    <b:URL>https://docs.digi.com//resources/documentation/digidocs/90001456-13/default.htm#concepts/c_point_to_multipoint.htm</b:URL>
    <b:RefOrder>3</b:RefOrder>
  </b:Source>
  <b:Source>
    <b:Tag>P2PB</b:Tag>
    <b:SourceType>DocumentFromInternetSite</b:SourceType>
    <b:Guid>{4B857A68-77CC-4788-B731-1996CD3038D9}</b:Guid>
    <b:Author>
      <b:Author>
        <b:Corporate>m247</b:Corporate>
      </b:Author>
    </b:Author>
    <b:Title>Point-to-Point Networks Explained</b:Title>
    <b:Year>2025</b:Year>
    <b:Month>02</b:Month>
    <b:Day>18</b:Day>
    <b:YearAccessed>2026</b:YearAccessed>
    <b:MonthAccessed>02</b:MonthAccessed>
    <b:DayAccessed>20</b:DayAccessed>
    <b:URL>https://m247.com/blog/point-to-point-networks-explained/</b:URL>
    <b:RefOrder>2</b:RefOrder>
  </b:Source>
  <b:Source>
    <b:Tag>MMB</b:Tag>
    <b:SourceType>DocumentFromInternetSite</b:SourceType>
    <b:Guid>{B5A97295-0BAF-4EFB-BB1E-9A87D9668B86}</b:Guid>
    <b:Author>
      <b:Author>
        <b:Corporate>Microchip</b:Corporate>
      </b:Author>
    </b:Author>
    <b:Title>I2C Bus Introduction</b:Title>
    <b:Year>2026</b:Year>
    <b:Month>06</b:Month>
    <b:Day>24</b:Day>
    <b:YearAccessed>2026</b:YearAccessed>
    <b:MonthAccessed>03</b:MonthAccessed>
    <b:DayAccessed>06</b:DayAccessed>
    <b:URL>https://developerhelp.microchip.com/xwiki/bin/view/applications/i2c/</b:URL>
    <b:RefOrder>5</b:RefOrder>
  </b:Source>
  <b:Source>
    <b:Tag>MMA</b:Tag>
    <b:SourceType>DocumentFromInternetSite</b:SourceType>
    <b:Guid>{3BAA0FEF-8DD6-4C46-8041-E6105D70D2F6}</b:Guid>
    <b:Title>UM10204</b:Title>
    <b:Year>2021</b:Year>
    <b:Month>10</b:Month>
    <b:Day>01</b:Day>
    <b:YearAccessed>2026</b:YearAccessed>
    <b:MonthAccessed>02</b:MonthAccessed>
    <b:DayAccessed>27</b:DayAccessed>
    <b:URL>https://www.nxp.com/docs/en/user-guide/UM10204.pdf</b:URL>
    <b:Author>
      <b:Author>
        <b:Corporate>NXP</b:Corporate>
      </b:Author>
    </b:Author>
    <b:RefOrder>4</b:RefOrder>
  </b:Source>
  <b:Source>
    <b:Tag>MMC</b:Tag>
    <b:SourceType>DocumentFromInternetSite</b:SourceType>
    <b:Guid>{2540B0F2-BA4E-43CF-BD5E-AD27A02B3E2E}</b:Guid>
    <b:Author>
      <b:Author>
        <b:NameList>
          <b:Person>
            <b:Last>Wi</b:Last>
            <b:First>Joseph</b:First>
          </b:Person>
        </b:NameList>
      </b:Author>
    </b:Author>
    <b:Title>A Basic Guide to I2C</b:Title>
    <b:Year>2022</b:Year>
    <b:Month>11</b:Month>
    <b:YearAccessed>2026</b:YearAccessed>
    <b:MonthAccessed>03</b:MonthAccessed>
    <b:DayAccessed>06</b:DayAccessed>
    <b:URL>https://www.ti.com/lit/an/sbaa565/sbaa565.pdf</b:URL>
    <b:RefOrder>6</b:RefOrder>
  </b:Source>
  <b:Source>
    <b:Tag>LIGB</b:Tag>
    <b:SourceType>InternetSite</b:SourceType>
    <b:Guid>{4FA32FEA-12A9-43AC-87D3-549415985273}</b:Guid>
    <b:Author>
      <b:Author>
        <b:Corporate>GOV UK</b:Corporate>
      </b:Author>
    </b:Author>
    <b:Title> 4. Lamps, reflectors and electrical equipment </b:Title>
    <b:ProductionCompany>GOV UK</b:ProductionCompany>
    <b:Year>2026</b:Year>
    <b:Month>04</b:Month>
    <b:Day>01</b:Day>
    <b:YearAccessed>2026</b:YearAccessed>
    <b:MonthAccessed>04</b:MonthAccessed>
    <b:DayAccessed>10</b:DayAccessed>
    <b:URL>https://www.gov.uk/guidance/mot-inspection-manual-for-private-passenger-and-light-commercial-vehicles/4-lamps-reflectors-and-electrical-equipment</b:URL>
    <b:RefOrder>8</b:RefOrder>
  </b:Source>
  <b:Source>
    <b:Tag>LIGA</b:Tag>
    <b:SourceType>InternetSite</b:SourceType>
    <b:Guid>{70516DAA-E7E4-469B-BC39-7F4F056A8788}</b:Guid>
    <b:Title>The HIghway Code</b:Title>
    <b:YearAccessed>2026</b:YearAccessed>
    <b:MonthAccessed>03</b:MonthAccessed>
    <b:DayAccessed>13</b:DayAccessed>
    <b:URL>https://www.highwaycodeuk.co.uk/lighting-requirements.html</b:URL>
    <b:Author>
      <b:Author>
        <b:Corporate>Uk government</b:Corporate>
      </b:Author>
    </b:Author>
    <b:ProductionCompany>Westminister Government</b:ProductionCompany>
    <b:RefOrder>7</b:RefOrder>
  </b:Source>
  <b:Source>
    <b:Tag>MICA</b:Tag>
    <b:SourceType>DocumentFromInternetSite</b:SourceType>
    <b:Guid>{8BC1444D-AB1B-4752-B3C4-855B413DCE74}</b:Guid>
    <b:Title>PIC16F610/16HV610</b:Title>
    <b:Year>2000</b:Year>
    <b:YearAccessed>2026</b:YearAccessed>
    <b:MonthAccessed>03</b:MonthAccessed>
    <b:DayAccessed>13</b:DayAccessed>
    <b:URL>https://ww1.microchip.com/downloads/aemDocuments/documents/OTH/ProductDocuments/DataSheets/41288F.pdf</b:URL>
    <b:Author>
      <b:Author>
        <b:Corporate>MicroChip</b:Corporate>
      </b:Author>
    </b:Author>
    <b:RefOrder>9</b:RefOrder>
  </b:Source>
</b:Sourc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18D3114-08B6-4143-B93D-24156AC1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228</TotalTime>
  <Pages>10</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 (2419998)</cp:lastModifiedBy>
  <cp:revision>6</cp:revision>
  <dcterms:created xsi:type="dcterms:W3CDTF">2026-02-04T19:35:00Z</dcterms:created>
  <dcterms:modified xsi:type="dcterms:W3CDTF">2026-05-08T13:33:00Z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