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374FC45E" w:rsidR="00573C29" w:rsidRDefault="6B918B00" w:rsidP="10915742">
      <w:pPr>
        <w:rPr>
          <w:rFonts w:ascii="Arial" w:eastAsia="Arial" w:hAnsi="Arial" w:cs="Arial"/>
          <w:b/>
          <w:bCs/>
          <w:sz w:val="24"/>
          <w:szCs w:val="24"/>
        </w:rPr>
      </w:pPr>
      <w:r w:rsidRPr="10915742">
        <w:rPr>
          <w:rFonts w:ascii="Arial" w:eastAsia="Arial" w:hAnsi="Arial" w:cs="Arial"/>
          <w:b/>
          <w:bCs/>
          <w:sz w:val="24"/>
          <w:szCs w:val="24"/>
        </w:rPr>
        <w:t>Nina Allen</w:t>
      </w:r>
    </w:p>
    <w:p w14:paraId="18134EAD" w14:textId="41EEAC97" w:rsidR="38C6E6D2" w:rsidRDefault="6B918B00" w:rsidP="10915742">
      <w:pPr>
        <w:rPr>
          <w:rFonts w:ascii="Arial" w:eastAsia="Arial" w:hAnsi="Arial" w:cs="Arial"/>
          <w:b/>
          <w:bCs/>
          <w:sz w:val="24"/>
          <w:szCs w:val="24"/>
        </w:rPr>
      </w:pPr>
      <w:r w:rsidRPr="10915742">
        <w:rPr>
          <w:rFonts w:ascii="Arial" w:eastAsia="Arial" w:hAnsi="Arial" w:cs="Arial"/>
          <w:b/>
          <w:bCs/>
          <w:sz w:val="24"/>
          <w:szCs w:val="24"/>
        </w:rPr>
        <w:t>Student number - 1102802</w:t>
      </w:r>
    </w:p>
    <w:p w14:paraId="028856FE" w14:textId="78866463" w:rsidR="38C6E6D2" w:rsidRDefault="6B918B00" w:rsidP="10915742">
      <w:pPr>
        <w:rPr>
          <w:rFonts w:ascii="Arial" w:eastAsia="Arial" w:hAnsi="Arial" w:cs="Arial"/>
          <w:b/>
          <w:bCs/>
          <w:sz w:val="24"/>
          <w:szCs w:val="24"/>
        </w:rPr>
      </w:pPr>
      <w:r w:rsidRPr="10915742">
        <w:rPr>
          <w:rFonts w:ascii="Arial" w:eastAsia="Arial" w:hAnsi="Arial" w:cs="Arial"/>
          <w:b/>
          <w:bCs/>
          <w:sz w:val="24"/>
          <w:szCs w:val="24"/>
        </w:rPr>
        <w:t>Management in practice</w:t>
      </w:r>
    </w:p>
    <w:p w14:paraId="045A87E6" w14:textId="31390EC7" w:rsidR="38C6E6D2" w:rsidRDefault="6B918B00" w:rsidP="10915742">
      <w:pPr>
        <w:rPr>
          <w:rFonts w:ascii="Arial" w:eastAsia="Arial" w:hAnsi="Arial" w:cs="Arial"/>
          <w:b/>
          <w:bCs/>
          <w:sz w:val="24"/>
          <w:szCs w:val="24"/>
        </w:rPr>
      </w:pPr>
      <w:r w:rsidRPr="5AA41D3D">
        <w:rPr>
          <w:rFonts w:ascii="Arial" w:eastAsia="Arial" w:hAnsi="Arial" w:cs="Arial"/>
          <w:b/>
          <w:bCs/>
          <w:sz w:val="24"/>
          <w:szCs w:val="24"/>
        </w:rPr>
        <w:t>Cardiff airpor</w:t>
      </w:r>
      <w:r w:rsidR="3591CC3D" w:rsidRPr="5AA41D3D">
        <w:rPr>
          <w:rFonts w:ascii="Arial" w:eastAsia="Arial" w:hAnsi="Arial" w:cs="Arial"/>
          <w:b/>
          <w:bCs/>
          <w:sz w:val="24"/>
          <w:szCs w:val="24"/>
        </w:rPr>
        <w:t>t</w:t>
      </w:r>
    </w:p>
    <w:p w14:paraId="66228510" w14:textId="6D5BF06E" w:rsidR="60B12EA6" w:rsidRDefault="60B12EA6" w:rsidP="5AA41D3D">
      <w:pPr>
        <w:rPr>
          <w:rFonts w:ascii="Arial" w:eastAsia="Arial" w:hAnsi="Arial" w:cs="Arial"/>
          <w:b/>
          <w:bCs/>
          <w:sz w:val="24"/>
          <w:szCs w:val="24"/>
        </w:rPr>
      </w:pPr>
      <w:r w:rsidRPr="28FF547A">
        <w:rPr>
          <w:rFonts w:ascii="Arial" w:eastAsia="Arial" w:hAnsi="Arial" w:cs="Arial"/>
          <w:b/>
          <w:bCs/>
          <w:sz w:val="24"/>
          <w:szCs w:val="24"/>
        </w:rPr>
        <w:t>Word count - 5</w:t>
      </w:r>
      <w:r w:rsidR="4DB4DCD1" w:rsidRPr="28FF547A">
        <w:rPr>
          <w:rFonts w:ascii="Arial" w:eastAsia="Arial" w:hAnsi="Arial" w:cs="Arial"/>
          <w:b/>
          <w:bCs/>
          <w:sz w:val="24"/>
          <w:szCs w:val="24"/>
        </w:rPr>
        <w:t>500</w:t>
      </w:r>
    </w:p>
    <w:p w14:paraId="3CCB4AE8" w14:textId="5AE323E8" w:rsidR="10915742" w:rsidRDefault="10915742" w:rsidP="10915742">
      <w:pPr>
        <w:rPr>
          <w:rFonts w:ascii="Arial" w:eastAsia="Arial" w:hAnsi="Arial" w:cs="Arial"/>
          <w:sz w:val="24"/>
          <w:szCs w:val="24"/>
        </w:rPr>
      </w:pPr>
    </w:p>
    <w:p w14:paraId="5931F2CF" w14:textId="0F895B49" w:rsidR="0F3BDBCB" w:rsidRDefault="0F3BDBCB" w:rsidP="10915742">
      <w:r>
        <w:rPr>
          <w:noProof/>
        </w:rPr>
        <w:drawing>
          <wp:inline distT="0" distB="0" distL="0" distR="0" wp14:anchorId="42B750DE" wp14:editId="468311CB">
            <wp:extent cx="4572000" cy="695325"/>
            <wp:effectExtent l="0" t="0" r="0" b="0"/>
            <wp:docPr id="1471147362" name="Picture 147114736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695325"/>
                    </a:xfrm>
                    <a:prstGeom prst="rect">
                      <a:avLst/>
                    </a:prstGeom>
                  </pic:spPr>
                </pic:pic>
              </a:graphicData>
            </a:graphic>
          </wp:inline>
        </w:drawing>
      </w:r>
    </w:p>
    <w:p w14:paraId="1235B7B6" w14:textId="6E24FA62" w:rsidR="10915742" w:rsidRDefault="10915742" w:rsidP="10915742">
      <w:pPr>
        <w:rPr>
          <w:rFonts w:ascii="Arial" w:eastAsia="Arial" w:hAnsi="Arial" w:cs="Arial"/>
          <w:sz w:val="24"/>
          <w:szCs w:val="24"/>
        </w:rPr>
      </w:pPr>
    </w:p>
    <w:p w14:paraId="0B3616B5" w14:textId="3A0BDADA" w:rsidR="0F3BDBCB" w:rsidRDefault="0F3BDBCB" w:rsidP="2EE3ACCD">
      <w:r w:rsidRPr="2EE3ACCD">
        <w:rPr>
          <w:rFonts w:ascii="Arial" w:eastAsia="Arial" w:hAnsi="Arial" w:cs="Arial"/>
          <w:sz w:val="24"/>
          <w:szCs w:val="24"/>
        </w:rPr>
        <w:t xml:space="preserve"> </w:t>
      </w:r>
      <w:r>
        <w:rPr>
          <w:noProof/>
        </w:rPr>
        <w:drawing>
          <wp:inline distT="0" distB="0" distL="0" distR="0" wp14:anchorId="5CCBCC23" wp14:editId="3A879949">
            <wp:extent cx="4572000" cy="4572000"/>
            <wp:effectExtent l="0" t="0" r="0" b="0"/>
            <wp:docPr id="435300954" name="Picture 43530095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4572000"/>
                    </a:xfrm>
                    <a:prstGeom prst="rect">
                      <a:avLst/>
                    </a:prstGeom>
                  </pic:spPr>
                </pic:pic>
              </a:graphicData>
            </a:graphic>
          </wp:inline>
        </w:drawing>
      </w:r>
    </w:p>
    <w:p w14:paraId="1A2E60CA" w14:textId="20F15A5D" w:rsidR="6B54D8E9" w:rsidRDefault="6B54D8E9" w:rsidP="2EE3ACCD">
      <w:pPr>
        <w:rPr>
          <w:rFonts w:ascii="Arial" w:eastAsia="Arial" w:hAnsi="Arial" w:cs="Arial"/>
        </w:rPr>
      </w:pPr>
    </w:p>
    <w:p w14:paraId="49002091" w14:textId="4F66CB84" w:rsidR="6B54D8E9" w:rsidRDefault="6B54D8E9" w:rsidP="2EE3ACCD">
      <w:pPr>
        <w:rPr>
          <w:rFonts w:ascii="Arial" w:eastAsia="Arial" w:hAnsi="Arial" w:cs="Arial"/>
        </w:rPr>
      </w:pPr>
    </w:p>
    <w:p w14:paraId="30A58983" w14:textId="0510D7B5" w:rsidR="6B54D8E9" w:rsidRDefault="6B54D8E9" w:rsidP="2EE3ACCD">
      <w:pPr>
        <w:rPr>
          <w:rFonts w:ascii="Arial" w:eastAsia="Arial" w:hAnsi="Arial" w:cs="Arial"/>
        </w:rPr>
      </w:pPr>
    </w:p>
    <w:p w14:paraId="6D3CD37A" w14:textId="015148B0" w:rsidR="6B54D8E9" w:rsidRDefault="6B54D8E9" w:rsidP="2EE3ACCD">
      <w:pPr>
        <w:rPr>
          <w:rFonts w:ascii="Arial" w:eastAsia="Arial" w:hAnsi="Arial" w:cs="Arial"/>
        </w:rPr>
      </w:pPr>
    </w:p>
    <w:p w14:paraId="0EF66575" w14:textId="0B702EAD" w:rsidR="7595B2F2" w:rsidRDefault="7595B2F2" w:rsidP="2EE3ACCD">
      <w:pPr>
        <w:rPr>
          <w:rFonts w:ascii="Arial" w:eastAsia="Arial" w:hAnsi="Arial" w:cs="Arial"/>
        </w:rPr>
      </w:pPr>
    </w:p>
    <w:p w14:paraId="6D1B225B" w14:textId="03A3D5F2" w:rsidR="7595B2F2" w:rsidRDefault="7595B2F2" w:rsidP="2EE3ACCD">
      <w:pPr>
        <w:rPr>
          <w:rFonts w:ascii="Arial" w:eastAsia="Arial" w:hAnsi="Arial" w:cs="Arial"/>
        </w:rPr>
      </w:pPr>
    </w:p>
    <w:p w14:paraId="1FBE7F06" w14:textId="032D61A9" w:rsidR="0084D122" w:rsidRDefault="0084D122" w:rsidP="2EE3ACCD">
      <w:pPr>
        <w:rPr>
          <w:rFonts w:ascii="Arial" w:eastAsia="Arial" w:hAnsi="Arial" w:cs="Arial"/>
        </w:rPr>
      </w:pPr>
    </w:p>
    <w:p w14:paraId="156ADC94" w14:textId="04785704" w:rsidR="0084D122" w:rsidRDefault="0084D122" w:rsidP="2EE3ACCD">
      <w:pPr>
        <w:rPr>
          <w:rFonts w:ascii="Arial" w:eastAsia="Arial" w:hAnsi="Arial" w:cs="Arial"/>
        </w:rPr>
      </w:pPr>
    </w:p>
    <w:p w14:paraId="383B4A3A" w14:textId="120E418C" w:rsidR="0084D122" w:rsidRDefault="0084D122" w:rsidP="2EE3ACCD">
      <w:pPr>
        <w:rPr>
          <w:rFonts w:ascii="Arial" w:eastAsia="Arial" w:hAnsi="Arial" w:cs="Arial"/>
        </w:rPr>
      </w:pPr>
    </w:p>
    <w:p w14:paraId="23892BF4" w14:textId="69CA3E61" w:rsidR="0084D122" w:rsidRDefault="0084D122" w:rsidP="2EE3ACCD">
      <w:pPr>
        <w:rPr>
          <w:rFonts w:ascii="Arial" w:eastAsia="Arial" w:hAnsi="Arial" w:cs="Arial"/>
        </w:rPr>
      </w:pPr>
    </w:p>
    <w:p w14:paraId="29173AA8" w14:textId="3F63F0BE" w:rsidR="1266B882" w:rsidRDefault="73B828A0" w:rsidP="2EE3ACCD">
      <w:pPr>
        <w:rPr>
          <w:rFonts w:ascii="Arial" w:eastAsia="Arial" w:hAnsi="Arial" w:cs="Arial"/>
        </w:rPr>
      </w:pPr>
      <w:r w:rsidRPr="2EE3ACCD">
        <w:rPr>
          <w:rFonts w:ascii="Arial" w:eastAsia="Arial" w:hAnsi="Arial" w:cs="Arial"/>
        </w:rPr>
        <w:t>Table of contents</w:t>
      </w:r>
    </w:p>
    <w:p w14:paraId="532C7465" w14:textId="745DDB61" w:rsidR="1266B882" w:rsidRDefault="73B828A0" w:rsidP="2EE3ACCD">
      <w:pPr>
        <w:pStyle w:val="ListParagraph"/>
        <w:numPr>
          <w:ilvl w:val="0"/>
          <w:numId w:val="20"/>
        </w:numPr>
        <w:rPr>
          <w:rFonts w:ascii="Arial" w:eastAsia="Arial" w:hAnsi="Arial" w:cs="Arial"/>
          <w:b/>
          <w:bCs/>
        </w:rPr>
      </w:pPr>
      <w:r w:rsidRPr="2EE3ACCD">
        <w:rPr>
          <w:rFonts w:ascii="Arial" w:eastAsia="Arial" w:hAnsi="Arial" w:cs="Arial"/>
        </w:rPr>
        <w:t>Executive summary</w:t>
      </w:r>
    </w:p>
    <w:p w14:paraId="09A95C60" w14:textId="73A43B3C" w:rsidR="1266B882" w:rsidRDefault="73B828A0" w:rsidP="2EE3ACCD">
      <w:pPr>
        <w:pStyle w:val="ListParagraph"/>
        <w:numPr>
          <w:ilvl w:val="0"/>
          <w:numId w:val="20"/>
        </w:numPr>
        <w:rPr>
          <w:rFonts w:ascii="Arial" w:eastAsia="Arial" w:hAnsi="Arial" w:cs="Arial"/>
          <w:b/>
          <w:bCs/>
        </w:rPr>
      </w:pPr>
      <w:r w:rsidRPr="2EE3ACCD">
        <w:rPr>
          <w:rFonts w:ascii="Arial" w:eastAsia="Arial" w:hAnsi="Arial" w:cs="Arial"/>
        </w:rPr>
        <w:t>Introduction</w:t>
      </w:r>
    </w:p>
    <w:p w14:paraId="3DC23753" w14:textId="3FFA90F4" w:rsidR="1266B882" w:rsidRDefault="73B828A0" w:rsidP="2EE3ACCD">
      <w:pPr>
        <w:pStyle w:val="ListParagraph"/>
        <w:numPr>
          <w:ilvl w:val="0"/>
          <w:numId w:val="20"/>
        </w:numPr>
        <w:rPr>
          <w:rFonts w:ascii="Arial" w:eastAsia="Arial" w:hAnsi="Arial" w:cs="Arial"/>
          <w:b/>
          <w:bCs/>
        </w:rPr>
      </w:pPr>
      <w:r w:rsidRPr="2EE3ACCD">
        <w:rPr>
          <w:rFonts w:ascii="Arial" w:eastAsia="Arial" w:hAnsi="Arial" w:cs="Arial"/>
        </w:rPr>
        <w:t>Main findings</w:t>
      </w:r>
    </w:p>
    <w:p w14:paraId="31F66F9E" w14:textId="096753CA" w:rsidR="1266B882" w:rsidRDefault="73B828A0" w:rsidP="2EE3ACCD">
      <w:pPr>
        <w:pStyle w:val="ListParagraph"/>
        <w:numPr>
          <w:ilvl w:val="0"/>
          <w:numId w:val="20"/>
        </w:numPr>
        <w:rPr>
          <w:rFonts w:ascii="Arial" w:eastAsia="Arial" w:hAnsi="Arial" w:cs="Arial"/>
          <w:b/>
          <w:bCs/>
        </w:rPr>
      </w:pPr>
      <w:r w:rsidRPr="2EE3ACCD">
        <w:rPr>
          <w:rFonts w:ascii="Arial" w:eastAsia="Arial" w:hAnsi="Arial" w:cs="Arial"/>
        </w:rPr>
        <w:t>Economic analysis</w:t>
      </w:r>
    </w:p>
    <w:p w14:paraId="332AFD81" w14:textId="0F8D05EB" w:rsidR="1266B882" w:rsidRDefault="73B828A0" w:rsidP="2EE3ACCD">
      <w:pPr>
        <w:ind w:left="360"/>
        <w:rPr>
          <w:rFonts w:ascii="Arial" w:eastAsia="Arial" w:hAnsi="Arial" w:cs="Arial"/>
        </w:rPr>
      </w:pPr>
      <w:r w:rsidRPr="2EE3ACCD">
        <w:rPr>
          <w:rFonts w:ascii="Arial" w:eastAsia="Arial" w:hAnsi="Arial" w:cs="Arial"/>
        </w:rPr>
        <w:t xml:space="preserve">     - Pestle analysis</w:t>
      </w:r>
    </w:p>
    <w:p w14:paraId="604A13D3" w14:textId="26E39C30" w:rsidR="1266B882" w:rsidRDefault="73B828A0" w:rsidP="2EE3ACCD">
      <w:pPr>
        <w:ind w:left="360"/>
        <w:rPr>
          <w:rFonts w:ascii="Arial" w:eastAsia="Arial" w:hAnsi="Arial" w:cs="Arial"/>
        </w:rPr>
      </w:pPr>
      <w:r w:rsidRPr="2EE3ACCD">
        <w:rPr>
          <w:rFonts w:ascii="Arial" w:eastAsia="Arial" w:hAnsi="Arial" w:cs="Arial"/>
        </w:rPr>
        <w:t xml:space="preserve">     - Swot analysis</w:t>
      </w:r>
    </w:p>
    <w:p w14:paraId="7F85BE2A" w14:textId="3F15251B" w:rsidR="1266B882" w:rsidRDefault="73B828A0" w:rsidP="2EE3ACCD">
      <w:pPr>
        <w:pStyle w:val="ListParagraph"/>
        <w:numPr>
          <w:ilvl w:val="0"/>
          <w:numId w:val="19"/>
        </w:numPr>
        <w:rPr>
          <w:rFonts w:ascii="Arial" w:eastAsia="Arial" w:hAnsi="Arial" w:cs="Arial"/>
          <w:b/>
          <w:bCs/>
        </w:rPr>
      </w:pPr>
      <w:r w:rsidRPr="2EE3ACCD">
        <w:rPr>
          <w:rFonts w:ascii="Arial" w:eastAsia="Arial" w:hAnsi="Arial" w:cs="Arial"/>
        </w:rPr>
        <w:t>Financial analysis</w:t>
      </w:r>
    </w:p>
    <w:p w14:paraId="0AF4B46C" w14:textId="0CD37386" w:rsidR="1266B882" w:rsidRDefault="73B828A0" w:rsidP="2EE3ACCD">
      <w:pPr>
        <w:pStyle w:val="ListParagraph"/>
        <w:numPr>
          <w:ilvl w:val="0"/>
          <w:numId w:val="19"/>
        </w:numPr>
        <w:rPr>
          <w:rFonts w:ascii="Arial" w:eastAsia="Arial" w:hAnsi="Arial" w:cs="Arial"/>
          <w:b/>
          <w:bCs/>
        </w:rPr>
      </w:pPr>
      <w:r w:rsidRPr="2EE3ACCD">
        <w:rPr>
          <w:rFonts w:ascii="Arial" w:eastAsia="Arial" w:hAnsi="Arial" w:cs="Arial"/>
        </w:rPr>
        <w:t>Performance management</w:t>
      </w:r>
    </w:p>
    <w:p w14:paraId="38E0428B" w14:textId="3224EE9F" w:rsidR="1266B882" w:rsidRDefault="73B828A0" w:rsidP="2EE3ACCD">
      <w:pPr>
        <w:pStyle w:val="ListParagraph"/>
        <w:numPr>
          <w:ilvl w:val="0"/>
          <w:numId w:val="19"/>
        </w:numPr>
        <w:rPr>
          <w:rFonts w:ascii="Arial" w:eastAsia="Arial" w:hAnsi="Arial" w:cs="Arial"/>
          <w:b/>
          <w:bCs/>
        </w:rPr>
      </w:pPr>
      <w:r w:rsidRPr="2EE3ACCD">
        <w:rPr>
          <w:rFonts w:ascii="Arial" w:eastAsia="Arial" w:hAnsi="Arial" w:cs="Arial"/>
        </w:rPr>
        <w:t>Reco</w:t>
      </w:r>
      <w:r w:rsidR="510B0018" w:rsidRPr="2EE3ACCD">
        <w:rPr>
          <w:rFonts w:ascii="Arial" w:eastAsia="Arial" w:hAnsi="Arial" w:cs="Arial"/>
        </w:rPr>
        <w:t>m</w:t>
      </w:r>
      <w:r w:rsidRPr="2EE3ACCD">
        <w:rPr>
          <w:rFonts w:ascii="Arial" w:eastAsia="Arial" w:hAnsi="Arial" w:cs="Arial"/>
        </w:rPr>
        <w:t>mendations</w:t>
      </w:r>
    </w:p>
    <w:p w14:paraId="27034E8A" w14:textId="442C9205" w:rsidR="1266B882" w:rsidRDefault="73B828A0" w:rsidP="2EE3ACCD">
      <w:pPr>
        <w:pStyle w:val="ListParagraph"/>
        <w:numPr>
          <w:ilvl w:val="0"/>
          <w:numId w:val="19"/>
        </w:numPr>
        <w:rPr>
          <w:rFonts w:ascii="Arial" w:eastAsia="Arial" w:hAnsi="Arial" w:cs="Arial"/>
          <w:b/>
          <w:bCs/>
        </w:rPr>
      </w:pPr>
      <w:r w:rsidRPr="2EE3ACCD">
        <w:rPr>
          <w:rFonts w:ascii="Arial" w:eastAsia="Arial" w:hAnsi="Arial" w:cs="Arial"/>
        </w:rPr>
        <w:t>Bibliography</w:t>
      </w:r>
    </w:p>
    <w:p w14:paraId="207E5AD2" w14:textId="56148590" w:rsidR="6B54D8E9" w:rsidRDefault="6B54D8E9" w:rsidP="2EE3ACCD">
      <w:pPr>
        <w:ind w:left="360"/>
        <w:rPr>
          <w:rFonts w:ascii="Arial" w:eastAsia="Arial" w:hAnsi="Arial" w:cs="Arial"/>
        </w:rPr>
      </w:pPr>
    </w:p>
    <w:p w14:paraId="492D9C28" w14:textId="61EC4D8E" w:rsidR="6B54D8E9" w:rsidRDefault="6B54D8E9" w:rsidP="2EE3ACCD">
      <w:pPr>
        <w:ind w:left="360"/>
        <w:rPr>
          <w:rFonts w:ascii="Arial" w:eastAsia="Arial" w:hAnsi="Arial" w:cs="Arial"/>
        </w:rPr>
      </w:pPr>
    </w:p>
    <w:p w14:paraId="14DE8B3B" w14:textId="6B855FBB" w:rsidR="6B54D8E9" w:rsidRDefault="6B54D8E9" w:rsidP="2EE3ACCD">
      <w:pPr>
        <w:ind w:left="360"/>
        <w:rPr>
          <w:rFonts w:ascii="Arial" w:eastAsia="Arial" w:hAnsi="Arial" w:cs="Arial"/>
        </w:rPr>
      </w:pPr>
    </w:p>
    <w:p w14:paraId="1F8E3336" w14:textId="0A86E6AE" w:rsidR="6B54D8E9" w:rsidRDefault="6B54D8E9" w:rsidP="2EE3ACCD">
      <w:pPr>
        <w:ind w:left="360"/>
        <w:rPr>
          <w:rFonts w:ascii="Arial" w:eastAsia="Arial" w:hAnsi="Arial" w:cs="Arial"/>
        </w:rPr>
      </w:pPr>
    </w:p>
    <w:p w14:paraId="7B325009" w14:textId="24E30166" w:rsidR="6B54D8E9" w:rsidRDefault="6B54D8E9" w:rsidP="2EE3ACCD">
      <w:pPr>
        <w:ind w:left="360"/>
        <w:rPr>
          <w:rFonts w:ascii="Arial" w:eastAsia="Arial" w:hAnsi="Arial" w:cs="Arial"/>
        </w:rPr>
      </w:pPr>
    </w:p>
    <w:p w14:paraId="51E363BC" w14:textId="25E34224" w:rsidR="6B54D8E9" w:rsidRDefault="6B54D8E9" w:rsidP="2EE3ACCD">
      <w:pPr>
        <w:ind w:left="360"/>
        <w:rPr>
          <w:rFonts w:ascii="Arial" w:eastAsia="Arial" w:hAnsi="Arial" w:cs="Arial"/>
        </w:rPr>
      </w:pPr>
    </w:p>
    <w:p w14:paraId="14FBC7B0" w14:textId="648E5110" w:rsidR="6B54D8E9" w:rsidRDefault="6B54D8E9" w:rsidP="2EE3ACCD">
      <w:pPr>
        <w:ind w:left="360"/>
        <w:rPr>
          <w:rFonts w:ascii="Arial" w:eastAsia="Arial" w:hAnsi="Arial" w:cs="Arial"/>
        </w:rPr>
      </w:pPr>
    </w:p>
    <w:p w14:paraId="49669000" w14:textId="16F9F42D" w:rsidR="6B54D8E9" w:rsidRDefault="6B54D8E9" w:rsidP="2EE3ACCD">
      <w:pPr>
        <w:ind w:left="360"/>
        <w:rPr>
          <w:rFonts w:ascii="Arial" w:eastAsia="Arial" w:hAnsi="Arial" w:cs="Arial"/>
        </w:rPr>
      </w:pPr>
    </w:p>
    <w:p w14:paraId="6D7A5368" w14:textId="46D3C530" w:rsidR="6B54D8E9" w:rsidRDefault="6B54D8E9" w:rsidP="2EE3ACCD">
      <w:pPr>
        <w:ind w:left="360"/>
        <w:rPr>
          <w:rFonts w:ascii="Arial" w:eastAsia="Arial" w:hAnsi="Arial" w:cs="Arial"/>
        </w:rPr>
      </w:pPr>
    </w:p>
    <w:p w14:paraId="5FBD4799" w14:textId="5CEB45D1" w:rsidR="6B54D8E9" w:rsidRDefault="6B54D8E9" w:rsidP="2EE3ACCD">
      <w:pPr>
        <w:ind w:left="360"/>
        <w:rPr>
          <w:rFonts w:ascii="Arial" w:eastAsia="Arial" w:hAnsi="Arial" w:cs="Arial"/>
        </w:rPr>
      </w:pPr>
    </w:p>
    <w:p w14:paraId="04357EF5" w14:textId="06172C86" w:rsidR="6B54D8E9" w:rsidRDefault="6B54D8E9" w:rsidP="2EE3ACCD">
      <w:pPr>
        <w:ind w:left="360"/>
        <w:rPr>
          <w:rFonts w:ascii="Arial" w:eastAsia="Arial" w:hAnsi="Arial" w:cs="Arial"/>
        </w:rPr>
      </w:pPr>
    </w:p>
    <w:p w14:paraId="4D19AA4C" w14:textId="2D2E0366" w:rsidR="6B54D8E9" w:rsidRDefault="6B54D8E9" w:rsidP="2EE3ACCD">
      <w:pPr>
        <w:ind w:left="360"/>
        <w:rPr>
          <w:rFonts w:ascii="Arial" w:eastAsia="Arial" w:hAnsi="Arial" w:cs="Arial"/>
        </w:rPr>
      </w:pPr>
    </w:p>
    <w:p w14:paraId="53CCB24E" w14:textId="2A052AEB" w:rsidR="6B54D8E9" w:rsidRDefault="6B54D8E9" w:rsidP="2EE3ACCD">
      <w:pPr>
        <w:ind w:left="360"/>
        <w:rPr>
          <w:rFonts w:ascii="Arial" w:eastAsia="Arial" w:hAnsi="Arial" w:cs="Arial"/>
        </w:rPr>
      </w:pPr>
    </w:p>
    <w:p w14:paraId="649123E3" w14:textId="5E768AB9" w:rsidR="6B54D8E9" w:rsidRDefault="6B54D8E9" w:rsidP="2EE3ACCD">
      <w:pPr>
        <w:ind w:left="360"/>
        <w:rPr>
          <w:rFonts w:ascii="Arial" w:eastAsia="Arial" w:hAnsi="Arial" w:cs="Arial"/>
        </w:rPr>
      </w:pPr>
    </w:p>
    <w:p w14:paraId="2DF1DABB" w14:textId="5B71A9A4" w:rsidR="7595B2F2" w:rsidRDefault="7595B2F2" w:rsidP="2EE3ACCD">
      <w:pPr>
        <w:ind w:left="360"/>
        <w:rPr>
          <w:rFonts w:ascii="Arial" w:eastAsia="Arial" w:hAnsi="Arial" w:cs="Arial"/>
        </w:rPr>
      </w:pPr>
    </w:p>
    <w:p w14:paraId="043E4764" w14:textId="337C7E13" w:rsidR="7595B2F2" w:rsidRDefault="7595B2F2" w:rsidP="2EE3ACCD">
      <w:pPr>
        <w:ind w:left="360"/>
        <w:rPr>
          <w:rFonts w:ascii="Arial" w:eastAsia="Arial" w:hAnsi="Arial" w:cs="Arial"/>
        </w:rPr>
      </w:pPr>
    </w:p>
    <w:p w14:paraId="791A5731" w14:textId="453E3EB2" w:rsidR="10915742" w:rsidRDefault="10915742" w:rsidP="2EE3ACCD">
      <w:pPr>
        <w:ind w:left="360"/>
        <w:rPr>
          <w:rFonts w:ascii="Arial" w:eastAsia="Arial" w:hAnsi="Arial" w:cs="Arial"/>
        </w:rPr>
      </w:pPr>
    </w:p>
    <w:p w14:paraId="2520043E" w14:textId="3757424D" w:rsidR="5D3B23C6" w:rsidRDefault="5D3B23C6" w:rsidP="2EE3ACCD">
      <w:pPr>
        <w:ind w:left="360"/>
        <w:rPr>
          <w:rFonts w:ascii="Arial" w:eastAsia="Arial" w:hAnsi="Arial" w:cs="Arial"/>
          <w:b/>
          <w:bCs/>
        </w:rPr>
      </w:pPr>
    </w:p>
    <w:p w14:paraId="19822057" w14:textId="7E111F53" w:rsidR="77B236CB" w:rsidRDefault="77B236CB" w:rsidP="77B236CB">
      <w:pPr>
        <w:ind w:left="360"/>
        <w:rPr>
          <w:rFonts w:ascii="Arial" w:eastAsia="Arial" w:hAnsi="Arial" w:cs="Arial"/>
          <w:b/>
          <w:bCs/>
        </w:rPr>
      </w:pPr>
    </w:p>
    <w:p w14:paraId="39A3F5EF" w14:textId="1BCB3291" w:rsidR="19F73A97" w:rsidRDefault="234C3D47" w:rsidP="2EE3ACCD">
      <w:pPr>
        <w:ind w:left="360"/>
        <w:rPr>
          <w:rFonts w:ascii="Arial" w:eastAsia="Arial" w:hAnsi="Arial" w:cs="Arial"/>
          <w:b/>
          <w:bCs/>
        </w:rPr>
      </w:pPr>
      <w:r w:rsidRPr="2EE3ACCD">
        <w:rPr>
          <w:rFonts w:ascii="Arial" w:eastAsia="Arial" w:hAnsi="Arial" w:cs="Arial"/>
          <w:b/>
          <w:bCs/>
        </w:rPr>
        <w:t>Executive summary</w:t>
      </w:r>
    </w:p>
    <w:p w14:paraId="2190B316" w14:textId="4E8866DA" w:rsidR="1DD82DD3" w:rsidRDefault="0794D5B3" w:rsidP="1AB64FF5">
      <w:pPr>
        <w:ind w:left="360"/>
        <w:rPr>
          <w:rFonts w:ascii="Arial" w:eastAsia="Arial" w:hAnsi="Arial" w:cs="Arial"/>
        </w:rPr>
      </w:pPr>
      <w:r w:rsidRPr="2EE3ACCD">
        <w:rPr>
          <w:rFonts w:ascii="Arial" w:eastAsia="Arial" w:hAnsi="Arial" w:cs="Arial"/>
        </w:rPr>
        <w:t xml:space="preserve">The objective of this report </w:t>
      </w:r>
      <w:r w:rsidR="2900FA33" w:rsidRPr="2EE3ACCD">
        <w:rPr>
          <w:rFonts w:ascii="Arial" w:eastAsia="Arial" w:hAnsi="Arial" w:cs="Arial"/>
        </w:rPr>
        <w:t>was set out</w:t>
      </w:r>
      <w:r w:rsidRPr="2EE3ACCD">
        <w:rPr>
          <w:rFonts w:ascii="Arial" w:eastAsia="Arial" w:hAnsi="Arial" w:cs="Arial"/>
        </w:rPr>
        <w:t xml:space="preserve"> to </w:t>
      </w:r>
      <w:r w:rsidR="7BB42C0D" w:rsidRPr="2EE3ACCD">
        <w:rPr>
          <w:rFonts w:ascii="Arial" w:eastAsia="Arial" w:hAnsi="Arial" w:cs="Arial"/>
        </w:rPr>
        <w:t>note identifications</w:t>
      </w:r>
      <w:r w:rsidR="46D9B6AB" w:rsidRPr="2EE3ACCD">
        <w:rPr>
          <w:rFonts w:ascii="Arial" w:eastAsia="Arial" w:hAnsi="Arial" w:cs="Arial"/>
        </w:rPr>
        <w:t xml:space="preserve"> which will support the</w:t>
      </w:r>
      <w:r w:rsidR="6C322080" w:rsidRPr="2EE3ACCD">
        <w:rPr>
          <w:rFonts w:ascii="Arial" w:eastAsia="Arial" w:hAnsi="Arial" w:cs="Arial"/>
        </w:rPr>
        <w:t xml:space="preserve"> five year</w:t>
      </w:r>
      <w:r w:rsidR="46D9B6AB" w:rsidRPr="2EE3ACCD">
        <w:rPr>
          <w:rFonts w:ascii="Arial" w:eastAsia="Arial" w:hAnsi="Arial" w:cs="Arial"/>
        </w:rPr>
        <w:t xml:space="preserve"> business plan of Cardiff airport</w:t>
      </w:r>
      <w:r w:rsidR="43CB306E" w:rsidRPr="2EE3ACCD">
        <w:rPr>
          <w:rFonts w:ascii="Arial" w:eastAsia="Arial" w:hAnsi="Arial" w:cs="Arial"/>
        </w:rPr>
        <w:t>, this report focuses on the man</w:t>
      </w:r>
      <w:r w:rsidR="544E72A7" w:rsidRPr="2EE3ACCD">
        <w:rPr>
          <w:rFonts w:ascii="Arial" w:eastAsia="Arial" w:hAnsi="Arial" w:cs="Arial"/>
        </w:rPr>
        <w:t>a</w:t>
      </w:r>
      <w:r w:rsidR="43CB306E" w:rsidRPr="2EE3ACCD">
        <w:rPr>
          <w:rFonts w:ascii="Arial" w:eastAsia="Arial" w:hAnsi="Arial" w:cs="Arial"/>
        </w:rPr>
        <w:t>gerial behaviour and performance of the airport</w:t>
      </w:r>
      <w:r w:rsidR="75EC389D" w:rsidRPr="2EE3ACCD">
        <w:rPr>
          <w:rFonts w:ascii="Arial" w:eastAsia="Arial" w:hAnsi="Arial" w:cs="Arial"/>
        </w:rPr>
        <w:t>, with particular analysis of key internal and external stakeholders, the social impact of the organisation</w:t>
      </w:r>
      <w:r w:rsidR="4673876F" w:rsidRPr="2EE3ACCD">
        <w:rPr>
          <w:rFonts w:ascii="Arial" w:eastAsia="Arial" w:hAnsi="Arial" w:cs="Arial"/>
        </w:rPr>
        <w:t>, key performance indicators</w:t>
      </w:r>
      <w:r w:rsidR="2FB027C6" w:rsidRPr="2EE3ACCD">
        <w:rPr>
          <w:rFonts w:ascii="Arial" w:eastAsia="Arial" w:hAnsi="Arial" w:cs="Arial"/>
        </w:rPr>
        <w:t>,</w:t>
      </w:r>
      <w:r w:rsidR="4673876F" w:rsidRPr="2EE3ACCD">
        <w:rPr>
          <w:rFonts w:ascii="Arial" w:eastAsia="Arial" w:hAnsi="Arial" w:cs="Arial"/>
        </w:rPr>
        <w:t xml:space="preserve"> economic and financial concepts and the functionality of the Human resources department.</w:t>
      </w:r>
      <w:r w:rsidR="664EEC49" w:rsidRPr="2EE3ACCD">
        <w:rPr>
          <w:rFonts w:ascii="Arial" w:eastAsia="Arial" w:hAnsi="Arial" w:cs="Arial"/>
        </w:rPr>
        <w:t xml:space="preserve"> Through </w:t>
      </w:r>
      <w:r w:rsidR="3A6071C7" w:rsidRPr="2EE3ACCD">
        <w:rPr>
          <w:rFonts w:ascii="Arial" w:eastAsia="Arial" w:hAnsi="Arial" w:cs="Arial"/>
        </w:rPr>
        <w:t>the identifications, relevance can be made to the wider social and business environment and the impact it has on the organisation and on the industry.</w:t>
      </w:r>
    </w:p>
    <w:p w14:paraId="7B7AE553" w14:textId="560DA188" w:rsidR="7009A8C7" w:rsidRDefault="7009A8C7" w:rsidP="1AB64FF5">
      <w:pPr>
        <w:ind w:left="360"/>
        <w:rPr>
          <w:rFonts w:ascii="Arial" w:eastAsia="Arial" w:hAnsi="Arial" w:cs="Arial"/>
        </w:rPr>
      </w:pPr>
      <w:r w:rsidRPr="52AFE33B">
        <w:rPr>
          <w:rFonts w:ascii="Arial" w:eastAsia="Arial" w:hAnsi="Arial" w:cs="Arial"/>
        </w:rPr>
        <w:t>From careful analysis</w:t>
      </w:r>
      <w:r w:rsidR="00E94E6F" w:rsidRPr="52AFE33B">
        <w:rPr>
          <w:rFonts w:ascii="Arial" w:eastAsia="Arial" w:hAnsi="Arial" w:cs="Arial"/>
        </w:rPr>
        <w:t xml:space="preserve"> of the PESTLE model</w:t>
      </w:r>
      <w:r w:rsidR="6CD4FD56" w:rsidRPr="52AFE33B">
        <w:rPr>
          <w:rFonts w:ascii="Arial" w:eastAsia="Arial" w:hAnsi="Arial" w:cs="Arial"/>
        </w:rPr>
        <w:t xml:space="preserve"> high risk factors to Cardiff airport</w:t>
      </w:r>
      <w:r w:rsidR="60FEB74E" w:rsidRPr="52AFE33B">
        <w:rPr>
          <w:rFonts w:ascii="Arial" w:eastAsia="Arial" w:hAnsi="Arial" w:cs="Arial"/>
        </w:rPr>
        <w:t xml:space="preserve"> have been identified, particularly the APD monetary attachments, overlapping catchment area with Bristol airport, and inf</w:t>
      </w:r>
      <w:r w:rsidR="357F35AF" w:rsidRPr="52AFE33B">
        <w:rPr>
          <w:rFonts w:ascii="Arial" w:eastAsia="Arial" w:hAnsi="Arial" w:cs="Arial"/>
        </w:rPr>
        <w:t>rastructure connecting to Cardiff airport</w:t>
      </w:r>
      <w:r w:rsidR="6C4087FD" w:rsidRPr="52AFE33B">
        <w:rPr>
          <w:rFonts w:ascii="Arial" w:eastAsia="Arial" w:hAnsi="Arial" w:cs="Arial"/>
        </w:rPr>
        <w:t xml:space="preserve"> </w:t>
      </w:r>
      <w:r w:rsidR="6C4087FD" w:rsidRPr="52AFE33B">
        <w:rPr>
          <w:rFonts w:ascii="Arial" w:eastAsia="Arial" w:hAnsi="Arial" w:cs="Arial"/>
          <w:color w:val="000000" w:themeColor="text1"/>
          <w:sz w:val="19"/>
          <w:szCs w:val="19"/>
        </w:rPr>
        <w:t>(GOV.WALES, 2020)</w:t>
      </w:r>
      <w:r w:rsidR="42AE5454" w:rsidRPr="52AFE33B">
        <w:rPr>
          <w:rFonts w:ascii="Arial" w:eastAsia="Arial" w:hAnsi="Arial" w:cs="Arial"/>
        </w:rPr>
        <w:t>.</w:t>
      </w:r>
    </w:p>
    <w:p w14:paraId="08E8A645" w14:textId="62AD9318" w:rsidR="7009A8C7" w:rsidRDefault="6CD4FD56" w:rsidP="1AB64FF5">
      <w:pPr>
        <w:ind w:left="360"/>
        <w:rPr>
          <w:rFonts w:ascii="Arial" w:eastAsia="Arial" w:hAnsi="Arial" w:cs="Arial"/>
        </w:rPr>
      </w:pPr>
      <w:r w:rsidRPr="2EE3ACCD">
        <w:rPr>
          <w:rFonts w:ascii="Arial" w:eastAsia="Arial" w:hAnsi="Arial" w:cs="Arial"/>
        </w:rPr>
        <w:t>SWOT analysis</w:t>
      </w:r>
      <w:r w:rsidR="6B3E9C27" w:rsidRPr="2EE3ACCD">
        <w:rPr>
          <w:rFonts w:ascii="Arial" w:eastAsia="Arial" w:hAnsi="Arial" w:cs="Arial"/>
        </w:rPr>
        <w:t xml:space="preserve"> demonstrates several strengths such as the airports ability to diversify in terms of cargo, negotiate long-haul routes</w:t>
      </w:r>
      <w:r w:rsidR="1991339F" w:rsidRPr="2EE3ACCD">
        <w:rPr>
          <w:rFonts w:ascii="Arial" w:eastAsia="Arial" w:hAnsi="Arial" w:cs="Arial"/>
        </w:rPr>
        <w:t xml:space="preserve"> and its relationship with the BAMC, aviation college and the RAF base</w:t>
      </w:r>
      <w:r w:rsidR="3070DA1A" w:rsidRPr="2EE3ACCD">
        <w:rPr>
          <w:rFonts w:ascii="Arial" w:eastAsia="Arial" w:hAnsi="Arial" w:cs="Arial"/>
        </w:rPr>
        <w:t xml:space="preserve"> which provides alternative streams of revenue</w:t>
      </w:r>
      <w:r w:rsidR="1991339F" w:rsidRPr="2EE3ACCD">
        <w:rPr>
          <w:rFonts w:ascii="Arial" w:eastAsia="Arial" w:hAnsi="Arial" w:cs="Arial"/>
        </w:rPr>
        <w:t>.</w:t>
      </w:r>
    </w:p>
    <w:p w14:paraId="2904B37B" w14:textId="01AE37B9" w:rsidR="55781CA0" w:rsidRDefault="55781CA0" w:rsidP="1AB64FF5">
      <w:pPr>
        <w:ind w:left="360"/>
        <w:rPr>
          <w:rFonts w:ascii="Arial" w:eastAsia="Arial" w:hAnsi="Arial" w:cs="Arial"/>
        </w:rPr>
      </w:pPr>
      <w:r w:rsidRPr="2EE3ACCD">
        <w:rPr>
          <w:rFonts w:ascii="Arial" w:eastAsia="Arial" w:hAnsi="Arial" w:cs="Arial"/>
        </w:rPr>
        <w:t>Key performance indicators should be utilised to measure performance</w:t>
      </w:r>
      <w:r w:rsidR="3BBDEB61" w:rsidRPr="2EE3ACCD">
        <w:rPr>
          <w:rFonts w:ascii="Arial" w:eastAsia="Arial" w:hAnsi="Arial" w:cs="Arial"/>
        </w:rPr>
        <w:t>,</w:t>
      </w:r>
      <w:r w:rsidR="2DD9FE0A" w:rsidRPr="2EE3ACCD">
        <w:rPr>
          <w:rFonts w:ascii="Arial" w:eastAsia="Arial" w:hAnsi="Arial" w:cs="Arial"/>
        </w:rPr>
        <w:t xml:space="preserve"> such as </w:t>
      </w:r>
      <w:r w:rsidRPr="2EE3ACCD">
        <w:rPr>
          <w:rFonts w:ascii="Arial" w:eastAsia="Arial" w:hAnsi="Arial" w:cs="Arial"/>
        </w:rPr>
        <w:t>customer satisfaction and retention</w:t>
      </w:r>
      <w:r w:rsidR="1E954322" w:rsidRPr="2EE3ACCD">
        <w:rPr>
          <w:rFonts w:ascii="Arial" w:eastAsia="Arial" w:hAnsi="Arial" w:cs="Arial"/>
        </w:rPr>
        <w:t>, passenger numbers, Customer lifetime value and net promoter score.</w:t>
      </w:r>
    </w:p>
    <w:p w14:paraId="1F922833" w14:textId="293E94D6" w:rsidR="4DDC159E" w:rsidRDefault="4DDC159E" w:rsidP="1AB64FF5">
      <w:pPr>
        <w:ind w:left="360"/>
        <w:rPr>
          <w:rFonts w:ascii="Arial" w:eastAsia="Arial" w:hAnsi="Arial" w:cs="Arial"/>
        </w:rPr>
      </w:pPr>
      <w:r w:rsidRPr="5AA41D3D">
        <w:rPr>
          <w:rFonts w:ascii="Arial" w:eastAsia="Arial" w:hAnsi="Arial" w:cs="Arial"/>
        </w:rPr>
        <w:t>Although operating at a loss, and in debt, this is not unusual for a UK airport</w:t>
      </w:r>
      <w:r w:rsidR="45A699C0" w:rsidRPr="5AA41D3D">
        <w:rPr>
          <w:rFonts w:ascii="Arial" w:eastAsia="Arial" w:hAnsi="Arial" w:cs="Arial"/>
        </w:rPr>
        <w:t xml:space="preserve"> and it has three times less debt than Bristol airport.</w:t>
      </w:r>
      <w:r w:rsidRPr="5AA41D3D">
        <w:rPr>
          <w:rFonts w:ascii="Arial" w:eastAsia="Arial" w:hAnsi="Arial" w:cs="Arial"/>
        </w:rPr>
        <w:t xml:space="preserve"> </w:t>
      </w:r>
      <w:r w:rsidR="45756DE4" w:rsidRPr="5AA41D3D">
        <w:rPr>
          <w:rFonts w:ascii="Arial" w:eastAsia="Arial" w:hAnsi="Arial" w:cs="Arial"/>
        </w:rPr>
        <w:t>M</w:t>
      </w:r>
      <w:r w:rsidRPr="5AA41D3D">
        <w:rPr>
          <w:rFonts w:ascii="Arial" w:eastAsia="Arial" w:hAnsi="Arial" w:cs="Arial"/>
        </w:rPr>
        <w:t>oney is being invested to support the growth of the airport, passenger numbers have grown and the EBITDA has been p</w:t>
      </w:r>
      <w:r w:rsidR="1BBB2875" w:rsidRPr="5AA41D3D">
        <w:rPr>
          <w:rFonts w:ascii="Arial" w:eastAsia="Arial" w:hAnsi="Arial" w:cs="Arial"/>
        </w:rPr>
        <w:t>ositive for the first time in eight years, although this is not an indicator that can be judged purely on its own</w:t>
      </w:r>
      <w:r w:rsidR="2099F9F2" w:rsidRPr="5AA41D3D">
        <w:rPr>
          <w:rFonts w:ascii="Arial" w:eastAsia="Arial" w:hAnsi="Arial" w:cs="Arial"/>
        </w:rPr>
        <w:t>,</w:t>
      </w:r>
      <w:r w:rsidR="1BBB2875" w:rsidRPr="5AA41D3D">
        <w:rPr>
          <w:rFonts w:ascii="Arial" w:eastAsia="Arial" w:hAnsi="Arial" w:cs="Arial"/>
        </w:rPr>
        <w:t xml:space="preserve"> it demonstrates the airport is improving and has potential to succee</w:t>
      </w:r>
      <w:r w:rsidR="29E280FC" w:rsidRPr="5AA41D3D">
        <w:rPr>
          <w:rFonts w:ascii="Arial" w:eastAsia="Arial" w:hAnsi="Arial" w:cs="Arial"/>
        </w:rPr>
        <w:t>d</w:t>
      </w:r>
      <w:r w:rsidR="58EC088E" w:rsidRPr="5AA41D3D">
        <w:rPr>
          <w:rFonts w:ascii="Arial" w:eastAsia="Arial" w:hAnsi="Arial" w:cs="Arial"/>
        </w:rPr>
        <w:t xml:space="preserve"> (Senedd, 2020)</w:t>
      </w:r>
      <w:r w:rsidR="29E280FC" w:rsidRPr="5AA41D3D">
        <w:rPr>
          <w:rFonts w:ascii="Arial" w:eastAsia="Arial" w:hAnsi="Arial" w:cs="Arial"/>
        </w:rPr>
        <w:t>.</w:t>
      </w:r>
    </w:p>
    <w:p w14:paraId="7A213119" w14:textId="7A0073E1" w:rsidR="5F1CD4D0" w:rsidRDefault="5F1CD4D0" w:rsidP="1AB64FF5">
      <w:pPr>
        <w:ind w:left="360"/>
        <w:rPr>
          <w:rFonts w:ascii="Arial" w:eastAsia="Arial" w:hAnsi="Arial" w:cs="Arial"/>
        </w:rPr>
      </w:pPr>
      <w:r w:rsidRPr="2EE3ACCD">
        <w:rPr>
          <w:rFonts w:ascii="Arial" w:eastAsia="Arial" w:hAnsi="Arial" w:cs="Arial"/>
        </w:rPr>
        <w:t xml:space="preserve">Cardiff airport </w:t>
      </w:r>
      <w:r w:rsidR="65089FE8" w:rsidRPr="2EE3ACCD">
        <w:rPr>
          <w:rFonts w:ascii="Arial" w:eastAsia="Arial" w:hAnsi="Arial" w:cs="Arial"/>
        </w:rPr>
        <w:t>implements the appropriate</w:t>
      </w:r>
      <w:r w:rsidRPr="2EE3ACCD">
        <w:rPr>
          <w:rFonts w:ascii="Arial" w:eastAsia="Arial" w:hAnsi="Arial" w:cs="Arial"/>
        </w:rPr>
        <w:t xml:space="preserve"> optimistic approach in its development of employee’s and its recruitment and selecti</w:t>
      </w:r>
      <w:r w:rsidR="25C6FF68" w:rsidRPr="2EE3ACCD">
        <w:rPr>
          <w:rFonts w:ascii="Arial" w:eastAsia="Arial" w:hAnsi="Arial" w:cs="Arial"/>
        </w:rPr>
        <w:t>on process</w:t>
      </w:r>
      <w:r w:rsidR="0A58EE25" w:rsidRPr="2EE3ACCD">
        <w:rPr>
          <w:rFonts w:ascii="Arial" w:eastAsia="Arial" w:hAnsi="Arial" w:cs="Arial"/>
        </w:rPr>
        <w:t xml:space="preserve"> is also </w:t>
      </w:r>
      <w:r w:rsidR="554D9347" w:rsidRPr="2EE3ACCD">
        <w:rPr>
          <w:rFonts w:ascii="Arial" w:eastAsia="Arial" w:hAnsi="Arial" w:cs="Arial"/>
        </w:rPr>
        <w:t>essential</w:t>
      </w:r>
      <w:r w:rsidR="0A58EE25" w:rsidRPr="2EE3ACCD">
        <w:rPr>
          <w:rFonts w:ascii="Arial" w:eastAsia="Arial" w:hAnsi="Arial" w:cs="Arial"/>
        </w:rPr>
        <w:t xml:space="preserve"> in selecting the most suitable candidates</w:t>
      </w:r>
      <w:r w:rsidR="25C6FF68" w:rsidRPr="2EE3ACCD">
        <w:rPr>
          <w:rFonts w:ascii="Arial" w:eastAsia="Arial" w:hAnsi="Arial" w:cs="Arial"/>
        </w:rPr>
        <w:t>, although improvement could be made on how roles are advertised to reach a wider audience</w:t>
      </w:r>
      <w:r w:rsidR="587F5693" w:rsidRPr="2EE3ACCD">
        <w:rPr>
          <w:rFonts w:ascii="Arial" w:eastAsia="Arial" w:hAnsi="Arial" w:cs="Arial"/>
        </w:rPr>
        <w:t xml:space="preserve"> via measurement</w:t>
      </w:r>
      <w:r w:rsidR="33C2F9AB" w:rsidRPr="2EE3ACCD">
        <w:rPr>
          <w:rFonts w:ascii="Arial" w:eastAsia="Arial" w:hAnsi="Arial" w:cs="Arial"/>
        </w:rPr>
        <w:t>;</w:t>
      </w:r>
      <w:r w:rsidR="587F5693" w:rsidRPr="2EE3ACCD">
        <w:rPr>
          <w:rFonts w:ascii="Arial" w:eastAsia="Arial" w:hAnsi="Arial" w:cs="Arial"/>
        </w:rPr>
        <w:t xml:space="preserve"> percentage of response to open positions.</w:t>
      </w:r>
    </w:p>
    <w:p w14:paraId="322644BD" w14:textId="3814728C" w:rsidR="587F5693" w:rsidRDefault="587F5693" w:rsidP="1AB64FF5">
      <w:pPr>
        <w:ind w:left="360"/>
        <w:rPr>
          <w:rFonts w:ascii="Arial" w:eastAsia="Arial" w:hAnsi="Arial" w:cs="Arial"/>
        </w:rPr>
      </w:pPr>
      <w:r w:rsidRPr="2EE3ACCD">
        <w:rPr>
          <w:rFonts w:ascii="Arial" w:eastAsia="Arial" w:hAnsi="Arial" w:cs="Arial"/>
        </w:rPr>
        <w:t>Cardiff airport is a vital organisation to Wales</w:t>
      </w:r>
      <w:r w:rsidR="2C67F112" w:rsidRPr="2EE3ACCD">
        <w:rPr>
          <w:rFonts w:ascii="Arial" w:eastAsia="Arial" w:hAnsi="Arial" w:cs="Arial"/>
        </w:rPr>
        <w:t xml:space="preserve"> as it positively affects the Welsh economy and provides job directly and indirect</w:t>
      </w:r>
      <w:r w:rsidR="2CEBC926" w:rsidRPr="2EE3ACCD">
        <w:rPr>
          <w:rFonts w:ascii="Arial" w:eastAsia="Arial" w:hAnsi="Arial" w:cs="Arial"/>
        </w:rPr>
        <w:t>l</w:t>
      </w:r>
      <w:r w:rsidR="2C67F112" w:rsidRPr="2EE3ACCD">
        <w:rPr>
          <w:rFonts w:ascii="Arial" w:eastAsia="Arial" w:hAnsi="Arial" w:cs="Arial"/>
        </w:rPr>
        <w:t>y to the Welsh community. The airport is</w:t>
      </w:r>
      <w:r w:rsidRPr="2EE3ACCD">
        <w:rPr>
          <w:rFonts w:ascii="Arial" w:eastAsia="Arial" w:hAnsi="Arial" w:cs="Arial"/>
        </w:rPr>
        <w:t xml:space="preserve"> still at the development stage of Butlers lifecycle (Butler, 1980)</w:t>
      </w:r>
      <w:r w:rsidR="244D475A" w:rsidRPr="2EE3ACCD">
        <w:rPr>
          <w:rFonts w:ascii="Arial" w:eastAsia="Arial" w:hAnsi="Arial" w:cs="Arial"/>
        </w:rPr>
        <w:t>,</w:t>
      </w:r>
      <w:r w:rsidR="6A81E9C9" w:rsidRPr="2EE3ACCD">
        <w:rPr>
          <w:rFonts w:ascii="Arial" w:eastAsia="Arial" w:hAnsi="Arial" w:cs="Arial"/>
        </w:rPr>
        <w:t xml:space="preserve"> so has potential to grow further before any stagnation or decline.</w:t>
      </w:r>
    </w:p>
    <w:p w14:paraId="5DEE6C57" w14:textId="125F3808" w:rsidR="6A81E9C9" w:rsidRDefault="6A81E9C9" w:rsidP="1AB64FF5">
      <w:pPr>
        <w:ind w:left="360"/>
        <w:rPr>
          <w:rFonts w:ascii="Arial" w:eastAsia="Arial" w:hAnsi="Arial" w:cs="Arial"/>
        </w:rPr>
      </w:pPr>
      <w:r w:rsidRPr="6702F9F1">
        <w:rPr>
          <w:rFonts w:ascii="Arial" w:eastAsia="Arial" w:hAnsi="Arial" w:cs="Arial"/>
        </w:rPr>
        <w:t>Management are making key decisions which benefit the organisation</w:t>
      </w:r>
      <w:r w:rsidR="115DEA2F" w:rsidRPr="6702F9F1">
        <w:rPr>
          <w:rFonts w:ascii="Arial" w:eastAsia="Arial" w:hAnsi="Arial" w:cs="Arial"/>
        </w:rPr>
        <w:t>,</w:t>
      </w:r>
      <w:r w:rsidRPr="6702F9F1">
        <w:rPr>
          <w:rFonts w:ascii="Arial" w:eastAsia="Arial" w:hAnsi="Arial" w:cs="Arial"/>
        </w:rPr>
        <w:t xml:space="preserve"> but decis</w:t>
      </w:r>
      <w:r w:rsidR="0690839A" w:rsidRPr="6702F9F1">
        <w:rPr>
          <w:rFonts w:ascii="Arial" w:eastAsia="Arial" w:hAnsi="Arial" w:cs="Arial"/>
        </w:rPr>
        <w:t>ional</w:t>
      </w:r>
      <w:r w:rsidRPr="6702F9F1">
        <w:rPr>
          <w:rFonts w:ascii="Arial" w:eastAsia="Arial" w:hAnsi="Arial" w:cs="Arial"/>
        </w:rPr>
        <w:t xml:space="preserve"> skills should be utilised to their full capacity due to the current state of </w:t>
      </w:r>
      <w:r w:rsidR="6AFA17F0" w:rsidRPr="6702F9F1">
        <w:rPr>
          <w:rFonts w:ascii="Arial" w:eastAsia="Arial" w:hAnsi="Arial" w:cs="Arial"/>
        </w:rPr>
        <w:t>the organisation and the climate it operates in</w:t>
      </w:r>
      <w:r w:rsidR="743F8650" w:rsidRPr="6702F9F1">
        <w:rPr>
          <w:rFonts w:ascii="Arial" w:eastAsia="Arial" w:hAnsi="Arial" w:cs="Arial"/>
        </w:rPr>
        <w:t xml:space="preserve"> (</w:t>
      </w:r>
      <w:r w:rsidR="39EE1584" w:rsidRPr="6702F9F1">
        <w:rPr>
          <w:rFonts w:ascii="Arial" w:eastAsia="Arial" w:hAnsi="Arial" w:cs="Arial"/>
        </w:rPr>
        <w:t>Mintzberg</w:t>
      </w:r>
      <w:r w:rsidR="743F8650" w:rsidRPr="6702F9F1">
        <w:rPr>
          <w:rFonts w:ascii="Arial" w:eastAsia="Arial" w:hAnsi="Arial" w:cs="Arial"/>
        </w:rPr>
        <w:t>, 1993)</w:t>
      </w:r>
      <w:r w:rsidR="6AFA17F0" w:rsidRPr="6702F9F1">
        <w:rPr>
          <w:rFonts w:ascii="Arial" w:eastAsia="Arial" w:hAnsi="Arial" w:cs="Arial"/>
        </w:rPr>
        <w:t>.</w:t>
      </w:r>
    </w:p>
    <w:p w14:paraId="513B15C6" w14:textId="0AD932FE" w:rsidR="6A234C73" w:rsidRDefault="6A234C73" w:rsidP="6CA02E6B">
      <w:pPr>
        <w:ind w:left="360"/>
        <w:rPr>
          <w:rFonts w:ascii="Arial" w:eastAsia="Arial" w:hAnsi="Arial" w:cs="Arial"/>
        </w:rPr>
      </w:pPr>
      <w:r w:rsidRPr="2EE3ACCD">
        <w:rPr>
          <w:rFonts w:ascii="Arial" w:eastAsia="Arial" w:hAnsi="Arial" w:cs="Arial"/>
        </w:rPr>
        <w:t>Recommendations have been made to support the five</w:t>
      </w:r>
      <w:r w:rsidR="3F885B97" w:rsidRPr="2EE3ACCD">
        <w:rPr>
          <w:rFonts w:ascii="Arial" w:eastAsia="Arial" w:hAnsi="Arial" w:cs="Arial"/>
        </w:rPr>
        <w:t>-</w:t>
      </w:r>
      <w:r w:rsidRPr="2EE3ACCD">
        <w:rPr>
          <w:rFonts w:ascii="Arial" w:eastAsia="Arial" w:hAnsi="Arial" w:cs="Arial"/>
        </w:rPr>
        <w:t>year business plan, subjects that bear relevance such as the imp</w:t>
      </w:r>
      <w:r w:rsidR="715B4CA0" w:rsidRPr="2EE3ACCD">
        <w:rPr>
          <w:rFonts w:ascii="Arial" w:eastAsia="Arial" w:hAnsi="Arial" w:cs="Arial"/>
        </w:rPr>
        <w:t>r</w:t>
      </w:r>
      <w:r w:rsidRPr="2EE3ACCD">
        <w:rPr>
          <w:rFonts w:ascii="Arial" w:eastAsia="Arial" w:hAnsi="Arial" w:cs="Arial"/>
        </w:rPr>
        <w:t>ovement of transport links and infr</w:t>
      </w:r>
      <w:r w:rsidR="6956DA45" w:rsidRPr="2EE3ACCD">
        <w:rPr>
          <w:rFonts w:ascii="Arial" w:eastAsia="Arial" w:hAnsi="Arial" w:cs="Arial"/>
        </w:rPr>
        <w:t>a</w:t>
      </w:r>
      <w:r w:rsidRPr="2EE3ACCD">
        <w:rPr>
          <w:rFonts w:ascii="Arial" w:eastAsia="Arial" w:hAnsi="Arial" w:cs="Arial"/>
        </w:rPr>
        <w:t xml:space="preserve">structure, decreasing seasonality and </w:t>
      </w:r>
      <w:r w:rsidR="3DFCB7AC" w:rsidRPr="2EE3ACCD">
        <w:rPr>
          <w:rFonts w:ascii="Arial" w:eastAsia="Arial" w:hAnsi="Arial" w:cs="Arial"/>
        </w:rPr>
        <w:t>a marketing plan in operated destinations, all of which will have a direct benefit to Cardiff airport and the wider region.</w:t>
      </w:r>
    </w:p>
    <w:p w14:paraId="6234E145" w14:textId="6145C864" w:rsidR="1DD82DD3" w:rsidRDefault="1DD82DD3" w:rsidP="2EE3ACCD">
      <w:pPr>
        <w:ind w:left="360"/>
        <w:rPr>
          <w:rFonts w:ascii="Arial" w:eastAsia="Arial" w:hAnsi="Arial" w:cs="Arial"/>
        </w:rPr>
      </w:pPr>
    </w:p>
    <w:p w14:paraId="21C512F4" w14:textId="536182A5" w:rsidR="1DD82DD3" w:rsidRDefault="1DD82DD3" w:rsidP="2EE3ACCD">
      <w:pPr>
        <w:ind w:left="360"/>
        <w:rPr>
          <w:rFonts w:ascii="Arial" w:eastAsia="Arial" w:hAnsi="Arial" w:cs="Arial"/>
        </w:rPr>
      </w:pPr>
    </w:p>
    <w:p w14:paraId="69D0F23A" w14:textId="174C55A4" w:rsidR="547D3554" w:rsidRDefault="547D3554" w:rsidP="2EE3ACCD">
      <w:pPr>
        <w:rPr>
          <w:rFonts w:ascii="Arial" w:eastAsia="Arial" w:hAnsi="Arial" w:cs="Arial"/>
        </w:rPr>
      </w:pPr>
    </w:p>
    <w:p w14:paraId="49A21012" w14:textId="29EC261C" w:rsidR="2EE3ACCD" w:rsidRDefault="2EE3ACCD" w:rsidP="2EE3ACCD">
      <w:pPr>
        <w:ind w:left="360"/>
        <w:rPr>
          <w:rFonts w:ascii="Arial" w:eastAsia="Arial" w:hAnsi="Arial" w:cs="Arial"/>
          <w:b/>
          <w:bCs/>
        </w:rPr>
      </w:pPr>
    </w:p>
    <w:p w14:paraId="12D762A9" w14:textId="15C854B3" w:rsidR="1266B882" w:rsidRDefault="73B828A0" w:rsidP="2EE3ACCD">
      <w:pPr>
        <w:ind w:left="360"/>
        <w:rPr>
          <w:rFonts w:ascii="Arial" w:eastAsia="Arial" w:hAnsi="Arial" w:cs="Arial"/>
          <w:b/>
          <w:bCs/>
        </w:rPr>
      </w:pPr>
      <w:r w:rsidRPr="2EE3ACCD">
        <w:rPr>
          <w:rFonts w:ascii="Arial" w:eastAsia="Arial" w:hAnsi="Arial" w:cs="Arial"/>
          <w:b/>
          <w:bCs/>
        </w:rPr>
        <w:t>Introduction</w:t>
      </w:r>
    </w:p>
    <w:p w14:paraId="02F2C815" w14:textId="4697448D" w:rsidR="03922498" w:rsidRDefault="35EBCC7A" w:rsidP="1AB64FF5">
      <w:pPr>
        <w:ind w:left="360"/>
        <w:rPr>
          <w:rFonts w:ascii="Arial" w:eastAsia="Arial" w:hAnsi="Arial" w:cs="Arial"/>
        </w:rPr>
      </w:pPr>
      <w:r w:rsidRPr="2EE3ACCD">
        <w:rPr>
          <w:rFonts w:ascii="Arial" w:eastAsia="Arial" w:hAnsi="Arial" w:cs="Arial"/>
        </w:rPr>
        <w:t xml:space="preserve">Cardiff airport is the gateway to Wales, it has over 50 direct routes, </w:t>
      </w:r>
      <w:r w:rsidR="2B7F3E2D" w:rsidRPr="2EE3ACCD">
        <w:rPr>
          <w:rFonts w:ascii="Arial" w:eastAsia="Arial" w:hAnsi="Arial" w:cs="Arial"/>
        </w:rPr>
        <w:t>over 900 connecting destinations and handles over a million passengers per year.</w:t>
      </w:r>
      <w:r w:rsidR="6EF05630" w:rsidRPr="2EE3ACCD">
        <w:rPr>
          <w:rFonts w:ascii="Arial" w:eastAsia="Arial" w:hAnsi="Arial" w:cs="Arial"/>
        </w:rPr>
        <w:t xml:space="preserve"> The airport is situated in the </w:t>
      </w:r>
      <w:r w:rsidR="4CC3F177" w:rsidRPr="2EE3ACCD">
        <w:rPr>
          <w:rFonts w:ascii="Arial" w:eastAsia="Arial" w:hAnsi="Arial" w:cs="Arial"/>
        </w:rPr>
        <w:t>V</w:t>
      </w:r>
      <w:r w:rsidR="6EF05630" w:rsidRPr="2EE3ACCD">
        <w:rPr>
          <w:rFonts w:ascii="Arial" w:eastAsia="Arial" w:hAnsi="Arial" w:cs="Arial"/>
        </w:rPr>
        <w:t xml:space="preserve">ale of </w:t>
      </w:r>
      <w:r w:rsidR="6219A755" w:rsidRPr="2EE3ACCD">
        <w:rPr>
          <w:rFonts w:ascii="Arial" w:eastAsia="Arial" w:hAnsi="Arial" w:cs="Arial"/>
        </w:rPr>
        <w:t>Glamorgan</w:t>
      </w:r>
      <w:r w:rsidR="6EF05630" w:rsidRPr="2EE3ACCD">
        <w:rPr>
          <w:rFonts w:ascii="Arial" w:eastAsia="Arial" w:hAnsi="Arial" w:cs="Arial"/>
        </w:rPr>
        <w:t>, approximately 30 minutes from Wales capital city centre of Cardiff.</w:t>
      </w:r>
      <w:r w:rsidR="2F00BF84" w:rsidRPr="2EE3ACCD">
        <w:rPr>
          <w:rFonts w:ascii="Arial" w:eastAsia="Arial" w:hAnsi="Arial" w:cs="Arial"/>
        </w:rPr>
        <w:t xml:space="preserve"> </w:t>
      </w:r>
      <w:r w:rsidR="25FD4972" w:rsidRPr="2EE3ACCD">
        <w:rPr>
          <w:rFonts w:ascii="Arial" w:eastAsia="Arial" w:hAnsi="Arial" w:cs="Arial"/>
        </w:rPr>
        <w:t>Having several previous ownerships such as</w:t>
      </w:r>
      <w:r w:rsidR="2F00BF84" w:rsidRPr="2EE3ACCD">
        <w:rPr>
          <w:rFonts w:ascii="Arial" w:eastAsia="Arial" w:hAnsi="Arial" w:cs="Arial"/>
        </w:rPr>
        <w:t xml:space="preserve"> the air ministry, Cardiff council and vale of Glamorgan</w:t>
      </w:r>
      <w:r w:rsidR="38A3AA04" w:rsidRPr="2EE3ACCD">
        <w:rPr>
          <w:rFonts w:ascii="Arial" w:eastAsia="Arial" w:hAnsi="Arial" w:cs="Arial"/>
        </w:rPr>
        <w:t xml:space="preserve"> </w:t>
      </w:r>
      <w:r w:rsidR="678E7AE0" w:rsidRPr="2EE3ACCD">
        <w:rPr>
          <w:rFonts w:ascii="Arial" w:eastAsia="Arial" w:hAnsi="Arial" w:cs="Arial"/>
        </w:rPr>
        <w:t>coun</w:t>
      </w:r>
      <w:r w:rsidR="2F00BF84" w:rsidRPr="2EE3ACCD">
        <w:rPr>
          <w:rFonts w:ascii="Arial" w:eastAsia="Arial" w:hAnsi="Arial" w:cs="Arial"/>
        </w:rPr>
        <w:t>cils</w:t>
      </w:r>
      <w:r w:rsidR="79CD48B2" w:rsidRPr="2EE3ACCD">
        <w:rPr>
          <w:rFonts w:ascii="Arial" w:eastAsia="Arial" w:hAnsi="Arial" w:cs="Arial"/>
        </w:rPr>
        <w:t xml:space="preserve"> and</w:t>
      </w:r>
      <w:r w:rsidR="2F00BF84" w:rsidRPr="2EE3ACCD">
        <w:rPr>
          <w:rFonts w:ascii="Arial" w:eastAsia="Arial" w:hAnsi="Arial" w:cs="Arial"/>
        </w:rPr>
        <w:t xml:space="preserve"> a </w:t>
      </w:r>
      <w:r w:rsidR="12F31AB8" w:rsidRPr="2EE3ACCD">
        <w:rPr>
          <w:rFonts w:ascii="Arial" w:eastAsia="Arial" w:hAnsi="Arial" w:cs="Arial"/>
        </w:rPr>
        <w:t>period of private ownership</w:t>
      </w:r>
      <w:r w:rsidR="3B6F9F36" w:rsidRPr="2EE3ACCD">
        <w:rPr>
          <w:rFonts w:ascii="Arial" w:eastAsia="Arial" w:hAnsi="Arial" w:cs="Arial"/>
        </w:rPr>
        <w:t xml:space="preserve">. </w:t>
      </w:r>
      <w:r w:rsidR="1F4865F5" w:rsidRPr="2EE3ACCD">
        <w:rPr>
          <w:rFonts w:ascii="Arial" w:eastAsia="Arial" w:hAnsi="Arial" w:cs="Arial"/>
        </w:rPr>
        <w:t>With a</w:t>
      </w:r>
      <w:r w:rsidR="3B6F9F36" w:rsidRPr="2EE3ACCD">
        <w:rPr>
          <w:rFonts w:ascii="Arial" w:eastAsia="Arial" w:hAnsi="Arial" w:cs="Arial"/>
        </w:rPr>
        <w:t xml:space="preserve"> peak of two million customers in 2007, numbers then fell dramatically in 2012 to just above one million, in</w:t>
      </w:r>
      <w:r w:rsidR="4F3A2AD9" w:rsidRPr="2EE3ACCD">
        <w:rPr>
          <w:rFonts w:ascii="Arial" w:eastAsia="Arial" w:hAnsi="Arial" w:cs="Arial"/>
        </w:rPr>
        <w:t xml:space="preserve"> March</w:t>
      </w:r>
      <w:r w:rsidR="3B6F9F36" w:rsidRPr="2EE3ACCD">
        <w:rPr>
          <w:rFonts w:ascii="Arial" w:eastAsia="Arial" w:hAnsi="Arial" w:cs="Arial"/>
        </w:rPr>
        <w:t xml:space="preserve"> 2013</w:t>
      </w:r>
      <w:r w:rsidR="17F2468E" w:rsidRPr="2EE3ACCD">
        <w:rPr>
          <w:rFonts w:ascii="Arial" w:eastAsia="Arial" w:hAnsi="Arial" w:cs="Arial"/>
        </w:rPr>
        <w:t xml:space="preserve"> the airport was then a</w:t>
      </w:r>
      <w:r w:rsidR="48734EBE" w:rsidRPr="2EE3ACCD">
        <w:rPr>
          <w:rFonts w:ascii="Arial" w:eastAsia="Arial" w:hAnsi="Arial" w:cs="Arial"/>
        </w:rPr>
        <w:t>cquired</w:t>
      </w:r>
      <w:r w:rsidR="3FEAD1A4" w:rsidRPr="2EE3ACCD">
        <w:rPr>
          <w:rFonts w:ascii="Arial" w:eastAsia="Arial" w:hAnsi="Arial" w:cs="Arial"/>
        </w:rPr>
        <w:t xml:space="preserve"> by the Welsh</w:t>
      </w:r>
      <w:r w:rsidR="46938071" w:rsidRPr="2EE3ACCD">
        <w:rPr>
          <w:rFonts w:ascii="Arial" w:eastAsia="Arial" w:hAnsi="Arial" w:cs="Arial"/>
        </w:rPr>
        <w:t xml:space="preserve"> assembly</w:t>
      </w:r>
      <w:r w:rsidR="3FEAD1A4" w:rsidRPr="2EE3ACCD">
        <w:rPr>
          <w:rFonts w:ascii="Arial" w:eastAsia="Arial" w:hAnsi="Arial" w:cs="Arial"/>
        </w:rPr>
        <w:t xml:space="preserve"> government</w:t>
      </w:r>
      <w:r w:rsidR="1E246600" w:rsidRPr="2EE3ACCD">
        <w:rPr>
          <w:rFonts w:ascii="Arial" w:eastAsia="Arial" w:hAnsi="Arial" w:cs="Arial"/>
        </w:rPr>
        <w:t xml:space="preserve"> and a board of non-executive directors</w:t>
      </w:r>
      <w:r w:rsidR="43DED5D4" w:rsidRPr="2EE3ACCD">
        <w:rPr>
          <w:rFonts w:ascii="Arial" w:eastAsia="Arial" w:hAnsi="Arial" w:cs="Arial"/>
        </w:rPr>
        <w:t xml:space="preserve"> </w:t>
      </w:r>
      <w:r w:rsidR="43DED5D4" w:rsidRPr="2EE3ACCD">
        <w:rPr>
          <w:rFonts w:ascii="Arial" w:eastAsia="Arial" w:hAnsi="Arial" w:cs="Arial"/>
          <w:color w:val="000000" w:themeColor="text1"/>
        </w:rPr>
        <w:t>(About Us. 2020)</w:t>
      </w:r>
      <w:r w:rsidR="3823DC8E" w:rsidRPr="2EE3ACCD">
        <w:rPr>
          <w:rFonts w:ascii="Arial" w:eastAsia="Arial" w:hAnsi="Arial" w:cs="Arial"/>
        </w:rPr>
        <w:t>.</w:t>
      </w:r>
      <w:r w:rsidR="73FED1EE" w:rsidRPr="2EE3ACCD">
        <w:rPr>
          <w:rFonts w:ascii="Arial" w:eastAsia="Arial" w:hAnsi="Arial" w:cs="Arial"/>
        </w:rPr>
        <w:t xml:space="preserve"> T</w:t>
      </w:r>
      <w:r w:rsidR="54A13EA7" w:rsidRPr="2EE3ACCD">
        <w:rPr>
          <w:rFonts w:ascii="Arial" w:eastAsia="Arial" w:hAnsi="Arial" w:cs="Arial"/>
        </w:rPr>
        <w:t xml:space="preserve">he purchase of the airport by the Welsh assembly </w:t>
      </w:r>
      <w:r w:rsidR="071B3FA6" w:rsidRPr="2EE3ACCD">
        <w:rPr>
          <w:rFonts w:ascii="Arial" w:eastAsia="Arial" w:hAnsi="Arial" w:cs="Arial"/>
        </w:rPr>
        <w:t>government was done so with the intention</w:t>
      </w:r>
      <w:r w:rsidR="4BDB28EB" w:rsidRPr="2EE3ACCD">
        <w:rPr>
          <w:rFonts w:ascii="Arial" w:eastAsia="Arial" w:hAnsi="Arial" w:cs="Arial"/>
        </w:rPr>
        <w:t xml:space="preserve"> </w:t>
      </w:r>
      <w:r w:rsidR="071B3FA6" w:rsidRPr="2EE3ACCD">
        <w:rPr>
          <w:rFonts w:ascii="Arial" w:eastAsia="Arial" w:hAnsi="Arial" w:cs="Arial"/>
        </w:rPr>
        <w:t xml:space="preserve">of </w:t>
      </w:r>
      <w:r w:rsidR="2F023A78" w:rsidRPr="2EE3ACCD">
        <w:rPr>
          <w:rFonts w:ascii="Arial" w:eastAsia="Arial" w:hAnsi="Arial" w:cs="Arial"/>
        </w:rPr>
        <w:t>“supporting wales, encouraging tourism and boosting the economy”</w:t>
      </w:r>
      <w:r w:rsidR="4B8BD355" w:rsidRPr="2EE3ACCD">
        <w:rPr>
          <w:rFonts w:ascii="Arial" w:eastAsia="Arial" w:hAnsi="Arial" w:cs="Arial"/>
        </w:rPr>
        <w:t xml:space="preserve"> </w:t>
      </w:r>
      <w:r w:rsidR="03D33D06" w:rsidRPr="2EE3ACCD">
        <w:rPr>
          <w:rFonts w:ascii="Arial" w:eastAsia="Arial" w:hAnsi="Arial" w:cs="Arial"/>
        </w:rPr>
        <w:t xml:space="preserve">and has since experienced </w:t>
      </w:r>
      <w:r w:rsidR="64E93EED" w:rsidRPr="2EE3ACCD">
        <w:rPr>
          <w:rFonts w:ascii="Arial" w:eastAsia="Arial" w:hAnsi="Arial" w:cs="Arial"/>
        </w:rPr>
        <w:t>various</w:t>
      </w:r>
      <w:r w:rsidR="03D33D06" w:rsidRPr="2EE3ACCD">
        <w:rPr>
          <w:rFonts w:ascii="Arial" w:eastAsia="Arial" w:hAnsi="Arial" w:cs="Arial"/>
        </w:rPr>
        <w:t xml:space="preserve"> changes</w:t>
      </w:r>
      <w:r w:rsidR="4CC799E8" w:rsidRPr="2EE3ACCD">
        <w:rPr>
          <w:rFonts w:ascii="Arial" w:eastAsia="Arial" w:hAnsi="Arial" w:cs="Arial"/>
        </w:rPr>
        <w:t xml:space="preserve"> to reach these goals</w:t>
      </w:r>
      <w:r w:rsidR="1F269CA8" w:rsidRPr="2EE3ACCD">
        <w:rPr>
          <w:rFonts w:ascii="Arial" w:eastAsia="Arial" w:hAnsi="Arial" w:cs="Arial"/>
        </w:rPr>
        <w:t xml:space="preserve"> (Senedd, 2020)</w:t>
      </w:r>
      <w:r w:rsidR="4CC799E8" w:rsidRPr="2EE3ACCD">
        <w:rPr>
          <w:rFonts w:ascii="Arial" w:eastAsia="Arial" w:hAnsi="Arial" w:cs="Arial"/>
        </w:rPr>
        <w:t xml:space="preserve">. </w:t>
      </w:r>
      <w:r w:rsidR="339F2D9F" w:rsidRPr="2EE3ACCD">
        <w:rPr>
          <w:rFonts w:ascii="Arial" w:eastAsia="Arial" w:hAnsi="Arial" w:cs="Arial"/>
        </w:rPr>
        <w:t>The success of the airport needs to be continually measured to evaluate its performance and progress</w:t>
      </w:r>
      <w:r w:rsidR="45DF9418" w:rsidRPr="2EE3ACCD">
        <w:rPr>
          <w:rFonts w:ascii="Arial" w:eastAsia="Arial" w:hAnsi="Arial" w:cs="Arial"/>
        </w:rPr>
        <w:t>, Key performance</w:t>
      </w:r>
      <w:r w:rsidR="4A6ED1E1" w:rsidRPr="2EE3ACCD">
        <w:rPr>
          <w:rFonts w:ascii="Arial" w:eastAsia="Arial" w:hAnsi="Arial" w:cs="Arial"/>
        </w:rPr>
        <w:t xml:space="preserve"> indicators</w:t>
      </w:r>
      <w:r w:rsidR="0895578B" w:rsidRPr="2EE3ACCD">
        <w:rPr>
          <w:rFonts w:ascii="Arial" w:eastAsia="Arial" w:hAnsi="Arial" w:cs="Arial"/>
        </w:rPr>
        <w:t xml:space="preserve"> are put</w:t>
      </w:r>
      <w:r w:rsidR="4A6ED1E1" w:rsidRPr="2EE3ACCD">
        <w:rPr>
          <w:rFonts w:ascii="Arial" w:eastAsia="Arial" w:hAnsi="Arial" w:cs="Arial"/>
        </w:rPr>
        <w:t xml:space="preserve"> in place which can be mon</w:t>
      </w:r>
      <w:r w:rsidR="1EF3DFFE" w:rsidRPr="2EE3ACCD">
        <w:rPr>
          <w:rFonts w:ascii="Arial" w:eastAsia="Arial" w:hAnsi="Arial" w:cs="Arial"/>
        </w:rPr>
        <w:t>i</w:t>
      </w:r>
      <w:r w:rsidR="4A6ED1E1" w:rsidRPr="2EE3ACCD">
        <w:rPr>
          <w:rFonts w:ascii="Arial" w:eastAsia="Arial" w:hAnsi="Arial" w:cs="Arial"/>
        </w:rPr>
        <w:t>tored and analysed</w:t>
      </w:r>
      <w:r w:rsidR="6C38511A" w:rsidRPr="2EE3ACCD">
        <w:rPr>
          <w:rFonts w:ascii="Arial" w:eastAsia="Arial" w:hAnsi="Arial" w:cs="Arial"/>
        </w:rPr>
        <w:t xml:space="preserve"> to determine the overall </w:t>
      </w:r>
      <w:r w:rsidR="22D3DFAB" w:rsidRPr="2EE3ACCD">
        <w:rPr>
          <w:rFonts w:ascii="Arial" w:eastAsia="Arial" w:hAnsi="Arial" w:cs="Arial"/>
        </w:rPr>
        <w:t>h</w:t>
      </w:r>
      <w:r w:rsidR="22A1F6B2" w:rsidRPr="2EE3ACCD">
        <w:rPr>
          <w:rFonts w:ascii="Arial" w:eastAsia="Arial" w:hAnsi="Arial" w:cs="Arial"/>
        </w:rPr>
        <w:t>e</w:t>
      </w:r>
      <w:r w:rsidR="6C38511A" w:rsidRPr="2EE3ACCD">
        <w:rPr>
          <w:rFonts w:ascii="Arial" w:eastAsia="Arial" w:hAnsi="Arial" w:cs="Arial"/>
        </w:rPr>
        <w:t>alth and perf</w:t>
      </w:r>
      <w:r w:rsidR="1ECD9989" w:rsidRPr="2EE3ACCD">
        <w:rPr>
          <w:rFonts w:ascii="Arial" w:eastAsia="Arial" w:hAnsi="Arial" w:cs="Arial"/>
        </w:rPr>
        <w:t>o</w:t>
      </w:r>
      <w:r w:rsidR="6C38511A" w:rsidRPr="2EE3ACCD">
        <w:rPr>
          <w:rFonts w:ascii="Arial" w:eastAsia="Arial" w:hAnsi="Arial" w:cs="Arial"/>
        </w:rPr>
        <w:t>r</w:t>
      </w:r>
      <w:r w:rsidR="30B95CC6" w:rsidRPr="2EE3ACCD">
        <w:rPr>
          <w:rFonts w:ascii="Arial" w:eastAsia="Arial" w:hAnsi="Arial" w:cs="Arial"/>
        </w:rPr>
        <w:t>m</w:t>
      </w:r>
      <w:r w:rsidR="6C38511A" w:rsidRPr="2EE3ACCD">
        <w:rPr>
          <w:rFonts w:ascii="Arial" w:eastAsia="Arial" w:hAnsi="Arial" w:cs="Arial"/>
        </w:rPr>
        <w:t>ance of the organisation</w:t>
      </w:r>
      <w:r w:rsidR="4A6ED1E1" w:rsidRPr="2EE3ACCD">
        <w:rPr>
          <w:rFonts w:ascii="Arial" w:eastAsia="Arial" w:hAnsi="Arial" w:cs="Arial"/>
        </w:rPr>
        <w:t>.</w:t>
      </w:r>
      <w:r w:rsidR="44B7691C" w:rsidRPr="2EE3ACCD">
        <w:rPr>
          <w:rFonts w:ascii="Arial" w:eastAsia="Arial" w:hAnsi="Arial" w:cs="Arial"/>
        </w:rPr>
        <w:t xml:space="preserve"> The airports success will also be financially analysed, by ratio calculations of </w:t>
      </w:r>
      <w:r w:rsidR="2B0DB6A6" w:rsidRPr="2EE3ACCD">
        <w:rPr>
          <w:rFonts w:ascii="Arial" w:eastAsia="Arial" w:hAnsi="Arial" w:cs="Arial"/>
        </w:rPr>
        <w:t>Cardiff</w:t>
      </w:r>
      <w:r w:rsidR="44B7691C" w:rsidRPr="2EE3ACCD">
        <w:rPr>
          <w:rFonts w:ascii="Arial" w:eastAsia="Arial" w:hAnsi="Arial" w:cs="Arial"/>
        </w:rPr>
        <w:t xml:space="preserve"> airports annual accounts. This allows key stak</w:t>
      </w:r>
      <w:r w:rsidR="6AA89342" w:rsidRPr="2EE3ACCD">
        <w:rPr>
          <w:rFonts w:ascii="Arial" w:eastAsia="Arial" w:hAnsi="Arial" w:cs="Arial"/>
        </w:rPr>
        <w:t>eholders</w:t>
      </w:r>
      <w:r w:rsidR="20065AD2" w:rsidRPr="2EE3ACCD">
        <w:rPr>
          <w:rFonts w:ascii="Arial" w:eastAsia="Arial" w:hAnsi="Arial" w:cs="Arial"/>
        </w:rPr>
        <w:t xml:space="preserve"> to evaluate the success and health of the company</w:t>
      </w:r>
      <w:r w:rsidR="01E6E35B" w:rsidRPr="2EE3ACCD">
        <w:rPr>
          <w:rFonts w:ascii="Arial" w:eastAsia="Arial" w:hAnsi="Arial" w:cs="Arial"/>
        </w:rPr>
        <w:t xml:space="preserve"> </w:t>
      </w:r>
      <w:r w:rsidR="33E69BF3" w:rsidRPr="2EE3ACCD">
        <w:rPr>
          <w:rFonts w:ascii="Arial" w:eastAsia="Arial" w:hAnsi="Arial" w:cs="Arial"/>
        </w:rPr>
        <w:t xml:space="preserve">which </w:t>
      </w:r>
      <w:r w:rsidR="01E6E35B" w:rsidRPr="2EE3ACCD">
        <w:rPr>
          <w:rFonts w:ascii="Arial" w:eastAsia="Arial" w:hAnsi="Arial" w:cs="Arial"/>
        </w:rPr>
        <w:t>assist</w:t>
      </w:r>
      <w:r w:rsidR="085B9138" w:rsidRPr="2EE3ACCD">
        <w:rPr>
          <w:rFonts w:ascii="Arial" w:eastAsia="Arial" w:hAnsi="Arial" w:cs="Arial"/>
        </w:rPr>
        <w:t>s</w:t>
      </w:r>
      <w:r w:rsidR="01E6E35B" w:rsidRPr="2EE3ACCD">
        <w:rPr>
          <w:rFonts w:ascii="Arial" w:eastAsia="Arial" w:hAnsi="Arial" w:cs="Arial"/>
        </w:rPr>
        <w:t xml:space="preserve"> in vital decision making of the organisation</w:t>
      </w:r>
      <w:r w:rsidR="35060CB2" w:rsidRPr="2EE3ACCD">
        <w:rPr>
          <w:rFonts w:ascii="Arial" w:eastAsia="Arial" w:hAnsi="Arial" w:cs="Arial"/>
        </w:rPr>
        <w:t xml:space="preserve"> and to id</w:t>
      </w:r>
      <w:r w:rsidR="26B20DC4" w:rsidRPr="2EE3ACCD">
        <w:rPr>
          <w:rFonts w:ascii="Arial" w:eastAsia="Arial" w:hAnsi="Arial" w:cs="Arial"/>
        </w:rPr>
        <w:t>en</w:t>
      </w:r>
      <w:r w:rsidR="35060CB2" w:rsidRPr="2EE3ACCD">
        <w:rPr>
          <w:rFonts w:ascii="Arial" w:eastAsia="Arial" w:hAnsi="Arial" w:cs="Arial"/>
        </w:rPr>
        <w:t>ti</w:t>
      </w:r>
      <w:r w:rsidR="2E8140E1" w:rsidRPr="2EE3ACCD">
        <w:rPr>
          <w:rFonts w:ascii="Arial" w:eastAsia="Arial" w:hAnsi="Arial" w:cs="Arial"/>
        </w:rPr>
        <w:t>fy areas of weaknesses</w:t>
      </w:r>
      <w:r w:rsidR="673CD907" w:rsidRPr="2EE3ACCD">
        <w:rPr>
          <w:rFonts w:ascii="Arial" w:eastAsia="Arial" w:hAnsi="Arial" w:cs="Arial"/>
        </w:rPr>
        <w:t xml:space="preserve"> which need to be considered</w:t>
      </w:r>
      <w:r w:rsidR="0F991608" w:rsidRPr="2EE3ACCD">
        <w:rPr>
          <w:rFonts w:ascii="Arial" w:eastAsia="Arial" w:hAnsi="Arial" w:cs="Arial"/>
        </w:rPr>
        <w:t xml:space="preserve"> (</w:t>
      </w:r>
      <w:proofErr w:type="spellStart"/>
      <w:r w:rsidR="0F991608" w:rsidRPr="2EE3ACCD">
        <w:rPr>
          <w:rFonts w:ascii="Arial" w:eastAsia="Arial" w:hAnsi="Arial" w:cs="Arial"/>
        </w:rPr>
        <w:t>Sloman</w:t>
      </w:r>
      <w:proofErr w:type="spellEnd"/>
      <w:r w:rsidR="0F991608" w:rsidRPr="2EE3ACCD">
        <w:rPr>
          <w:rFonts w:ascii="Arial" w:eastAsia="Arial" w:hAnsi="Arial" w:cs="Arial"/>
        </w:rPr>
        <w:t>, 2016)</w:t>
      </w:r>
      <w:r w:rsidR="2E8140E1" w:rsidRPr="2EE3ACCD">
        <w:rPr>
          <w:rFonts w:ascii="Arial" w:eastAsia="Arial" w:hAnsi="Arial" w:cs="Arial"/>
        </w:rPr>
        <w:t>.</w:t>
      </w:r>
    </w:p>
    <w:p w14:paraId="3EBBA319" w14:textId="56D15817" w:rsidR="43E5B249" w:rsidRDefault="43E5B249" w:rsidP="1AB64FF5">
      <w:pPr>
        <w:ind w:left="360"/>
        <w:rPr>
          <w:rFonts w:ascii="Arial" w:eastAsia="Arial" w:hAnsi="Arial" w:cs="Arial"/>
          <w:b/>
          <w:bCs/>
        </w:rPr>
      </w:pPr>
    </w:p>
    <w:p w14:paraId="5047F169" w14:textId="482A6533" w:rsidR="43E5B249" w:rsidRDefault="43E5B249" w:rsidP="1AB64FF5">
      <w:pPr>
        <w:ind w:left="360"/>
        <w:rPr>
          <w:rFonts w:ascii="Arial" w:eastAsia="Arial" w:hAnsi="Arial" w:cs="Arial"/>
          <w:b/>
          <w:bCs/>
        </w:rPr>
      </w:pPr>
    </w:p>
    <w:p w14:paraId="64A6B63A" w14:textId="37383100" w:rsidR="43E5B249" w:rsidRDefault="43E5B249" w:rsidP="2EE3ACCD">
      <w:pPr>
        <w:ind w:left="360"/>
        <w:rPr>
          <w:rFonts w:ascii="Arial" w:eastAsia="Arial" w:hAnsi="Arial" w:cs="Arial"/>
          <w:b/>
          <w:bCs/>
        </w:rPr>
      </w:pPr>
    </w:p>
    <w:p w14:paraId="478A6C1A" w14:textId="4B2F0027" w:rsidR="43E5B249" w:rsidRDefault="43E5B249" w:rsidP="2EE3ACCD">
      <w:pPr>
        <w:ind w:left="360"/>
        <w:rPr>
          <w:rFonts w:ascii="Arial" w:eastAsia="Arial" w:hAnsi="Arial" w:cs="Arial"/>
          <w:b/>
          <w:bCs/>
        </w:rPr>
      </w:pPr>
    </w:p>
    <w:p w14:paraId="6A686905" w14:textId="2868085D" w:rsidR="43E5B249" w:rsidRDefault="43E5B249" w:rsidP="2EE3ACCD">
      <w:pPr>
        <w:ind w:left="360"/>
        <w:rPr>
          <w:rFonts w:ascii="Arial" w:eastAsia="Arial" w:hAnsi="Arial" w:cs="Arial"/>
          <w:b/>
          <w:bCs/>
        </w:rPr>
      </w:pPr>
    </w:p>
    <w:p w14:paraId="1E0DD52C" w14:textId="16D81201" w:rsidR="43E5B249" w:rsidRDefault="43E5B249" w:rsidP="2EE3ACCD">
      <w:pPr>
        <w:ind w:left="360"/>
        <w:rPr>
          <w:rFonts w:ascii="Arial" w:eastAsia="Arial" w:hAnsi="Arial" w:cs="Arial"/>
          <w:b/>
          <w:bCs/>
        </w:rPr>
      </w:pPr>
    </w:p>
    <w:p w14:paraId="2A502B86" w14:textId="2AA9D15B" w:rsidR="43E5B249" w:rsidRDefault="43E5B249" w:rsidP="2EE3ACCD">
      <w:pPr>
        <w:ind w:left="360"/>
        <w:rPr>
          <w:rFonts w:ascii="Arial" w:eastAsia="Arial" w:hAnsi="Arial" w:cs="Arial"/>
          <w:b/>
          <w:bCs/>
        </w:rPr>
      </w:pPr>
    </w:p>
    <w:p w14:paraId="6F6C0F21" w14:textId="7DC29BA0" w:rsidR="43E5B249" w:rsidRDefault="43E5B249" w:rsidP="2EE3ACCD">
      <w:pPr>
        <w:ind w:left="360"/>
        <w:rPr>
          <w:rFonts w:ascii="Arial" w:eastAsia="Arial" w:hAnsi="Arial" w:cs="Arial"/>
          <w:b/>
          <w:bCs/>
        </w:rPr>
      </w:pPr>
    </w:p>
    <w:p w14:paraId="1F0096D3" w14:textId="3CFEFF59" w:rsidR="43E5B249" w:rsidRDefault="43E5B249" w:rsidP="2EE3ACCD">
      <w:pPr>
        <w:ind w:left="360"/>
        <w:rPr>
          <w:rFonts w:ascii="Arial" w:eastAsia="Arial" w:hAnsi="Arial" w:cs="Arial"/>
          <w:b/>
          <w:bCs/>
        </w:rPr>
      </w:pPr>
    </w:p>
    <w:p w14:paraId="3AD93F2B" w14:textId="0E51A8B6" w:rsidR="43E5B249" w:rsidRDefault="43E5B249" w:rsidP="2EE3ACCD">
      <w:pPr>
        <w:ind w:left="360"/>
        <w:rPr>
          <w:rFonts w:ascii="Arial" w:eastAsia="Arial" w:hAnsi="Arial" w:cs="Arial"/>
          <w:b/>
          <w:bCs/>
        </w:rPr>
      </w:pPr>
    </w:p>
    <w:p w14:paraId="6EC89B31" w14:textId="100DD19F" w:rsidR="43E5B249" w:rsidRDefault="43E5B249" w:rsidP="2EE3ACCD">
      <w:pPr>
        <w:ind w:left="360"/>
        <w:rPr>
          <w:rFonts w:ascii="Arial" w:eastAsia="Arial" w:hAnsi="Arial" w:cs="Arial"/>
          <w:b/>
          <w:bCs/>
        </w:rPr>
      </w:pPr>
    </w:p>
    <w:p w14:paraId="304546DF" w14:textId="66D27CFB" w:rsidR="43E5B249" w:rsidRDefault="43E5B249" w:rsidP="2EE3ACCD">
      <w:pPr>
        <w:ind w:left="360"/>
        <w:rPr>
          <w:rFonts w:ascii="Arial" w:eastAsia="Arial" w:hAnsi="Arial" w:cs="Arial"/>
          <w:b/>
          <w:bCs/>
        </w:rPr>
      </w:pPr>
    </w:p>
    <w:p w14:paraId="4B6B42E5" w14:textId="5F21D723" w:rsidR="43E5B249" w:rsidRDefault="43E5B249" w:rsidP="2EE3ACCD">
      <w:pPr>
        <w:ind w:left="360"/>
        <w:rPr>
          <w:rFonts w:ascii="Arial" w:eastAsia="Arial" w:hAnsi="Arial" w:cs="Arial"/>
          <w:b/>
          <w:bCs/>
        </w:rPr>
      </w:pPr>
    </w:p>
    <w:p w14:paraId="3A05C789" w14:textId="0FA30AE0" w:rsidR="43E5B249" w:rsidRDefault="43E5B249" w:rsidP="2EE3ACCD">
      <w:pPr>
        <w:ind w:left="360"/>
        <w:rPr>
          <w:rFonts w:ascii="Arial" w:eastAsia="Arial" w:hAnsi="Arial" w:cs="Arial"/>
          <w:b/>
          <w:bCs/>
        </w:rPr>
      </w:pPr>
    </w:p>
    <w:p w14:paraId="7720C230" w14:textId="37D31CB9" w:rsidR="43E5B249" w:rsidRDefault="43E5B249" w:rsidP="2EE3ACCD">
      <w:pPr>
        <w:ind w:left="360"/>
        <w:rPr>
          <w:rFonts w:ascii="Arial" w:eastAsia="Arial" w:hAnsi="Arial" w:cs="Arial"/>
          <w:b/>
          <w:bCs/>
        </w:rPr>
      </w:pPr>
    </w:p>
    <w:p w14:paraId="515A0D90" w14:textId="0C8E0707" w:rsidR="547D3554" w:rsidRDefault="547D3554" w:rsidP="2EE3ACCD">
      <w:pPr>
        <w:ind w:left="360"/>
        <w:rPr>
          <w:rFonts w:ascii="Arial" w:eastAsia="Arial" w:hAnsi="Arial" w:cs="Arial"/>
          <w:b/>
          <w:bCs/>
        </w:rPr>
      </w:pPr>
    </w:p>
    <w:p w14:paraId="23C11131" w14:textId="3565BD4E" w:rsidR="547D3554" w:rsidRDefault="547D3554" w:rsidP="2EE3ACCD">
      <w:pPr>
        <w:ind w:left="360"/>
        <w:rPr>
          <w:rFonts w:ascii="Arial" w:eastAsia="Arial" w:hAnsi="Arial" w:cs="Arial"/>
          <w:b/>
          <w:bCs/>
        </w:rPr>
      </w:pPr>
    </w:p>
    <w:p w14:paraId="03986819" w14:textId="1F31B0D4" w:rsidR="2EE3ACCD" w:rsidRDefault="2EE3ACCD" w:rsidP="2EE3ACCD">
      <w:pPr>
        <w:ind w:left="360"/>
        <w:rPr>
          <w:rFonts w:ascii="Arial" w:eastAsia="Arial" w:hAnsi="Arial" w:cs="Arial"/>
          <w:b/>
          <w:bCs/>
        </w:rPr>
      </w:pPr>
    </w:p>
    <w:p w14:paraId="74374F55" w14:textId="793BBEBC" w:rsidR="150E1DE5" w:rsidRDefault="150E1DE5" w:rsidP="150E1DE5">
      <w:pPr>
        <w:ind w:left="360"/>
        <w:rPr>
          <w:rFonts w:ascii="Arial" w:eastAsia="Arial" w:hAnsi="Arial" w:cs="Arial"/>
          <w:b/>
          <w:bCs/>
        </w:rPr>
      </w:pPr>
    </w:p>
    <w:p w14:paraId="6B4E9ED3" w14:textId="069FE070" w:rsidR="150E1DE5" w:rsidRDefault="150E1DE5" w:rsidP="150E1DE5">
      <w:pPr>
        <w:ind w:left="360"/>
        <w:rPr>
          <w:rFonts w:ascii="Arial" w:eastAsia="Arial" w:hAnsi="Arial" w:cs="Arial"/>
          <w:b/>
          <w:bCs/>
        </w:rPr>
      </w:pPr>
    </w:p>
    <w:p w14:paraId="4C10D7C1" w14:textId="62E5D050" w:rsidR="26641AA5" w:rsidRDefault="26641AA5" w:rsidP="2EE3ACCD">
      <w:pPr>
        <w:ind w:left="360"/>
        <w:rPr>
          <w:rFonts w:ascii="Arial" w:eastAsia="Arial" w:hAnsi="Arial" w:cs="Arial"/>
          <w:b/>
          <w:bCs/>
        </w:rPr>
      </w:pPr>
      <w:r w:rsidRPr="2EE3ACCD">
        <w:rPr>
          <w:rFonts w:ascii="Arial" w:eastAsia="Arial" w:hAnsi="Arial" w:cs="Arial"/>
          <w:b/>
          <w:bCs/>
        </w:rPr>
        <w:t>Main findings</w:t>
      </w:r>
    </w:p>
    <w:p w14:paraId="72AC274B" w14:textId="1C1BF287" w:rsidR="7AAD13A5" w:rsidRDefault="5F86142C" w:rsidP="1AB64FF5">
      <w:pPr>
        <w:rPr>
          <w:rFonts w:ascii="Arial" w:eastAsia="Arial" w:hAnsi="Arial" w:cs="Arial"/>
        </w:rPr>
      </w:pPr>
      <w:r w:rsidRPr="52AFE33B">
        <w:rPr>
          <w:rFonts w:ascii="Arial" w:eastAsia="Arial" w:hAnsi="Arial" w:cs="Arial"/>
        </w:rPr>
        <w:t xml:space="preserve">The Welsh assembly government </w:t>
      </w:r>
      <w:r w:rsidR="4ADD1D02" w:rsidRPr="52AFE33B">
        <w:rPr>
          <w:rFonts w:ascii="Arial" w:eastAsia="Arial" w:hAnsi="Arial" w:cs="Arial"/>
        </w:rPr>
        <w:t>sought to acquire the airport</w:t>
      </w:r>
      <w:r w:rsidRPr="52AFE33B">
        <w:rPr>
          <w:rFonts w:ascii="Arial" w:eastAsia="Arial" w:hAnsi="Arial" w:cs="Arial"/>
        </w:rPr>
        <w:t xml:space="preserve"> </w:t>
      </w:r>
      <w:r w:rsidR="1865973C" w:rsidRPr="52AFE33B">
        <w:rPr>
          <w:rFonts w:ascii="Arial" w:eastAsia="Arial" w:hAnsi="Arial" w:cs="Arial"/>
        </w:rPr>
        <w:t>for public ownership, as they believed that having an international airport was vital to Wales and its wider economy</w:t>
      </w:r>
      <w:r w:rsidR="4CC04540" w:rsidRPr="52AFE33B">
        <w:rPr>
          <w:rFonts w:ascii="Arial" w:eastAsia="Arial" w:hAnsi="Arial" w:cs="Arial"/>
        </w:rPr>
        <w:t xml:space="preserve">, </w:t>
      </w:r>
      <w:r w:rsidR="2373FFE6" w:rsidRPr="52AFE33B">
        <w:rPr>
          <w:rFonts w:ascii="Arial" w:eastAsia="Arial" w:hAnsi="Arial" w:cs="Arial"/>
        </w:rPr>
        <w:t xml:space="preserve">(Senedd, 2020) </w:t>
      </w:r>
      <w:r w:rsidR="0AC7F01A" w:rsidRPr="52AFE33B">
        <w:rPr>
          <w:rFonts w:ascii="Arial" w:eastAsia="Arial" w:hAnsi="Arial" w:cs="Arial"/>
        </w:rPr>
        <w:t xml:space="preserve">“I think the fundamental metric is it has to be a national asset for Wales and you can measure the importance of that national asset. There’s no country in the world that doesn’t have an airport as part of its capital city, and I think that is so important for us, by any measurement, that we maintain that position.” </w:t>
      </w:r>
      <w:r w:rsidR="03C6B57B" w:rsidRPr="52AFE33B">
        <w:rPr>
          <w:rFonts w:ascii="Arial" w:eastAsia="Arial" w:hAnsi="Arial" w:cs="Arial"/>
        </w:rPr>
        <w:t>(Senedd, 2020)</w:t>
      </w:r>
      <w:r w:rsidR="319172E1" w:rsidRPr="52AFE33B">
        <w:rPr>
          <w:rFonts w:ascii="Arial" w:eastAsia="Arial" w:hAnsi="Arial" w:cs="Arial"/>
          <w:b/>
          <w:bCs/>
        </w:rPr>
        <w:t>.</w:t>
      </w:r>
      <w:r w:rsidR="2B9FB3E7" w:rsidRPr="52AFE33B">
        <w:rPr>
          <w:rFonts w:ascii="Arial" w:eastAsia="Arial" w:hAnsi="Arial" w:cs="Arial"/>
        </w:rPr>
        <w:t xml:space="preserve"> The WAG had monitored the decline of the airport under the previous ownership of “</w:t>
      </w:r>
      <w:proofErr w:type="spellStart"/>
      <w:r w:rsidR="2B9FB3E7" w:rsidRPr="52AFE33B">
        <w:rPr>
          <w:rFonts w:ascii="Arial" w:eastAsia="Arial" w:hAnsi="Arial" w:cs="Arial"/>
        </w:rPr>
        <w:t>Albertis</w:t>
      </w:r>
      <w:proofErr w:type="spellEnd"/>
      <w:r w:rsidR="2B9FB3E7" w:rsidRPr="52AFE33B">
        <w:rPr>
          <w:rFonts w:ascii="Arial" w:eastAsia="Arial" w:hAnsi="Arial" w:cs="Arial"/>
        </w:rPr>
        <w:t xml:space="preserve">”,  and deemed it likely </w:t>
      </w:r>
      <w:r w:rsidR="0637D145" w:rsidRPr="52AFE33B">
        <w:rPr>
          <w:rFonts w:ascii="Arial" w:eastAsia="Arial" w:hAnsi="Arial" w:cs="Arial"/>
        </w:rPr>
        <w:t>that they had no</w:t>
      </w:r>
      <w:r w:rsidR="2B9FB3E7" w:rsidRPr="52AFE33B">
        <w:rPr>
          <w:rFonts w:ascii="Arial" w:eastAsia="Arial" w:hAnsi="Arial" w:cs="Arial"/>
        </w:rPr>
        <w:t xml:space="preserve"> further intention to invest in the Airport</w:t>
      </w:r>
      <w:r w:rsidR="1D400F68" w:rsidRPr="52AFE33B">
        <w:rPr>
          <w:rFonts w:ascii="Arial" w:eastAsia="Arial" w:hAnsi="Arial" w:cs="Arial"/>
        </w:rPr>
        <w:t xml:space="preserve"> or to match fund capital investment received by external stakeholders</w:t>
      </w:r>
      <w:r w:rsidR="2B9FB3E7" w:rsidRPr="52AFE33B">
        <w:rPr>
          <w:rFonts w:ascii="Arial" w:eastAsia="Arial" w:hAnsi="Arial" w:cs="Arial"/>
        </w:rPr>
        <w:t>,</w:t>
      </w:r>
      <w:r w:rsidR="3271ED2E" w:rsidRPr="52AFE33B">
        <w:rPr>
          <w:rFonts w:ascii="Arial" w:eastAsia="Arial" w:hAnsi="Arial" w:cs="Arial"/>
        </w:rPr>
        <w:t xml:space="preserve"> </w:t>
      </w:r>
      <w:r w:rsidR="0661D86F" w:rsidRPr="52AFE33B">
        <w:rPr>
          <w:rFonts w:ascii="Arial" w:eastAsia="Arial" w:hAnsi="Arial" w:cs="Arial"/>
        </w:rPr>
        <w:t>“</w:t>
      </w:r>
      <w:proofErr w:type="spellStart"/>
      <w:r w:rsidR="3271ED2E" w:rsidRPr="52AFE33B">
        <w:rPr>
          <w:rFonts w:ascii="Arial" w:eastAsia="Arial" w:hAnsi="Arial" w:cs="Arial"/>
        </w:rPr>
        <w:t>Albertis</w:t>
      </w:r>
      <w:proofErr w:type="spellEnd"/>
      <w:r w:rsidR="437A981D" w:rsidRPr="52AFE33B">
        <w:rPr>
          <w:rFonts w:ascii="Arial" w:eastAsia="Arial" w:hAnsi="Arial" w:cs="Arial"/>
        </w:rPr>
        <w:t>”</w:t>
      </w:r>
      <w:r w:rsidR="3271ED2E" w:rsidRPr="52AFE33B">
        <w:rPr>
          <w:rFonts w:ascii="Arial" w:eastAsia="Arial" w:hAnsi="Arial" w:cs="Arial"/>
        </w:rPr>
        <w:t xml:space="preserve"> were also unwilling </w:t>
      </w:r>
      <w:r w:rsidR="4DFF4975" w:rsidRPr="52AFE33B">
        <w:rPr>
          <w:rFonts w:ascii="Arial" w:eastAsia="Arial" w:hAnsi="Arial" w:cs="Arial"/>
        </w:rPr>
        <w:t>to operate  competitive pricing regime</w:t>
      </w:r>
      <w:r w:rsidR="1AD0306E" w:rsidRPr="52AFE33B">
        <w:rPr>
          <w:rFonts w:ascii="Arial" w:eastAsia="Arial" w:hAnsi="Arial" w:cs="Arial"/>
        </w:rPr>
        <w:t xml:space="preserve"> </w:t>
      </w:r>
      <w:r w:rsidR="1AD0306E" w:rsidRPr="52AFE33B">
        <w:rPr>
          <w:rFonts w:ascii="Arial" w:eastAsia="Arial" w:hAnsi="Arial" w:cs="Arial"/>
          <w:color w:val="000000" w:themeColor="text1"/>
          <w:sz w:val="19"/>
          <w:szCs w:val="19"/>
        </w:rPr>
        <w:t>(GOV.WALES, 2020)</w:t>
      </w:r>
      <w:r w:rsidR="6668C824" w:rsidRPr="52AFE33B">
        <w:rPr>
          <w:rFonts w:ascii="Arial" w:eastAsia="Arial" w:hAnsi="Arial" w:cs="Arial"/>
        </w:rPr>
        <w:t>,</w:t>
      </w:r>
      <w:r w:rsidR="4DFF4975" w:rsidRPr="52AFE33B">
        <w:rPr>
          <w:rFonts w:ascii="Arial" w:eastAsia="Arial" w:hAnsi="Arial" w:cs="Arial"/>
        </w:rPr>
        <w:t xml:space="preserve"> it is evident</w:t>
      </w:r>
      <w:r w:rsidR="45266943" w:rsidRPr="52AFE33B">
        <w:rPr>
          <w:rFonts w:ascii="Arial" w:eastAsia="Arial" w:hAnsi="Arial" w:cs="Arial"/>
        </w:rPr>
        <w:t xml:space="preserve"> from these previous man</w:t>
      </w:r>
      <w:r w:rsidR="4DCD7488" w:rsidRPr="52AFE33B">
        <w:rPr>
          <w:rFonts w:ascii="Arial" w:eastAsia="Arial" w:hAnsi="Arial" w:cs="Arial"/>
        </w:rPr>
        <w:t>agement</w:t>
      </w:r>
      <w:r w:rsidR="45266943" w:rsidRPr="52AFE33B">
        <w:rPr>
          <w:rFonts w:ascii="Arial" w:eastAsia="Arial" w:hAnsi="Arial" w:cs="Arial"/>
        </w:rPr>
        <w:t xml:space="preserve"> decisions</w:t>
      </w:r>
      <w:r w:rsidR="2B9FB3E7" w:rsidRPr="52AFE33B">
        <w:rPr>
          <w:rFonts w:ascii="Arial" w:eastAsia="Arial" w:hAnsi="Arial" w:cs="Arial"/>
          <w:b/>
          <w:bCs/>
        </w:rPr>
        <w:t xml:space="preserve"> </w:t>
      </w:r>
      <w:r w:rsidR="2EC1FFB5" w:rsidRPr="52AFE33B">
        <w:rPr>
          <w:rFonts w:ascii="Arial" w:eastAsia="Arial" w:hAnsi="Arial" w:cs="Arial"/>
        </w:rPr>
        <w:t>that</w:t>
      </w:r>
      <w:r w:rsidR="4E55C084" w:rsidRPr="52AFE33B">
        <w:rPr>
          <w:rFonts w:ascii="Arial" w:eastAsia="Arial" w:hAnsi="Arial" w:cs="Arial"/>
          <w:b/>
          <w:bCs/>
        </w:rPr>
        <w:t xml:space="preserve"> </w:t>
      </w:r>
      <w:r w:rsidR="1499D132" w:rsidRPr="52AFE33B">
        <w:rPr>
          <w:rFonts w:ascii="Arial" w:eastAsia="Arial" w:hAnsi="Arial" w:cs="Arial"/>
        </w:rPr>
        <w:t>m</w:t>
      </w:r>
      <w:r w:rsidR="505646FB" w:rsidRPr="52AFE33B">
        <w:rPr>
          <w:rFonts w:ascii="Arial" w:eastAsia="Arial" w:hAnsi="Arial" w:cs="Arial"/>
        </w:rPr>
        <w:t>aking the correct managerial decisions is vital</w:t>
      </w:r>
      <w:r w:rsidR="271E6B6E" w:rsidRPr="52AFE33B">
        <w:rPr>
          <w:rFonts w:ascii="Arial" w:eastAsia="Arial" w:hAnsi="Arial" w:cs="Arial"/>
        </w:rPr>
        <w:t>,</w:t>
      </w:r>
      <w:r w:rsidR="505646FB" w:rsidRPr="52AFE33B">
        <w:rPr>
          <w:rFonts w:ascii="Arial" w:eastAsia="Arial" w:hAnsi="Arial" w:cs="Arial"/>
        </w:rPr>
        <w:t xml:space="preserve"> and can be the difference </w:t>
      </w:r>
      <w:r w:rsidR="0E724F06" w:rsidRPr="52AFE33B">
        <w:rPr>
          <w:rFonts w:ascii="Arial" w:eastAsia="Arial" w:hAnsi="Arial" w:cs="Arial"/>
        </w:rPr>
        <w:t>as to w</w:t>
      </w:r>
      <w:r w:rsidR="7BD81862" w:rsidRPr="52AFE33B">
        <w:rPr>
          <w:rFonts w:ascii="Arial" w:eastAsia="Arial" w:hAnsi="Arial" w:cs="Arial"/>
        </w:rPr>
        <w:t>h</w:t>
      </w:r>
      <w:r w:rsidR="0E724F06" w:rsidRPr="52AFE33B">
        <w:rPr>
          <w:rFonts w:ascii="Arial" w:eastAsia="Arial" w:hAnsi="Arial" w:cs="Arial"/>
        </w:rPr>
        <w:t>ether an organisation is to succeed or fail, by critically analysing the environment of an organisation both inter</w:t>
      </w:r>
      <w:r w:rsidR="2CBFD47B" w:rsidRPr="52AFE33B">
        <w:rPr>
          <w:rFonts w:ascii="Arial" w:eastAsia="Arial" w:hAnsi="Arial" w:cs="Arial"/>
        </w:rPr>
        <w:t>nally and externally, more clear and viable decisions are able to be made.</w:t>
      </w:r>
      <w:r w:rsidR="73CCF155" w:rsidRPr="52AFE33B">
        <w:rPr>
          <w:rFonts w:ascii="Arial" w:eastAsia="Arial" w:hAnsi="Arial" w:cs="Arial"/>
        </w:rPr>
        <w:t xml:space="preserve"> </w:t>
      </w:r>
      <w:r w:rsidR="4452B184" w:rsidRPr="52AFE33B">
        <w:rPr>
          <w:rFonts w:ascii="Arial" w:eastAsia="Arial" w:hAnsi="Arial" w:cs="Arial"/>
        </w:rPr>
        <w:t xml:space="preserve">The result of having a clear understanding of the internal and external environment of an organisation can also benefit the organisation in its strategies and </w:t>
      </w:r>
      <w:r w:rsidR="78B4EECC" w:rsidRPr="52AFE33B">
        <w:rPr>
          <w:rFonts w:ascii="Arial" w:eastAsia="Arial" w:hAnsi="Arial" w:cs="Arial"/>
        </w:rPr>
        <w:t xml:space="preserve">can equip organisations with the knowledge needed for any opposing </w:t>
      </w:r>
      <w:r w:rsidR="4452B184" w:rsidRPr="52AFE33B">
        <w:rPr>
          <w:rFonts w:ascii="Arial" w:eastAsia="Arial" w:hAnsi="Arial" w:cs="Arial"/>
        </w:rPr>
        <w:t>arguments</w:t>
      </w:r>
      <w:r w:rsidR="31E61DF1" w:rsidRPr="52AFE33B">
        <w:rPr>
          <w:rFonts w:ascii="Arial" w:eastAsia="Arial" w:hAnsi="Arial" w:cs="Arial"/>
        </w:rPr>
        <w:t xml:space="preserve">. </w:t>
      </w:r>
      <w:r w:rsidR="0A20C882" w:rsidRPr="52AFE33B">
        <w:rPr>
          <w:rFonts w:ascii="Arial" w:eastAsia="Arial" w:hAnsi="Arial" w:cs="Arial"/>
        </w:rPr>
        <w:t>Understanding the value of an organisation and how it could</w:t>
      </w:r>
      <w:r w:rsidR="40F9C9C1" w:rsidRPr="52AFE33B">
        <w:rPr>
          <w:rFonts w:ascii="Arial" w:eastAsia="Arial" w:hAnsi="Arial" w:cs="Arial"/>
        </w:rPr>
        <w:t xml:space="preserve"> mutually</w:t>
      </w:r>
      <w:r w:rsidR="0A20C882" w:rsidRPr="52AFE33B">
        <w:rPr>
          <w:rFonts w:ascii="Arial" w:eastAsia="Arial" w:hAnsi="Arial" w:cs="Arial"/>
        </w:rPr>
        <w:t xml:space="preserve"> benefit the wider economy allows for syner</w:t>
      </w:r>
      <w:r w:rsidR="06147110" w:rsidRPr="52AFE33B">
        <w:rPr>
          <w:rFonts w:ascii="Arial" w:eastAsia="Arial" w:hAnsi="Arial" w:cs="Arial"/>
        </w:rPr>
        <w:t>g</w:t>
      </w:r>
      <w:r w:rsidR="0A20C882" w:rsidRPr="52AFE33B">
        <w:rPr>
          <w:rFonts w:ascii="Arial" w:eastAsia="Arial" w:hAnsi="Arial" w:cs="Arial"/>
        </w:rPr>
        <w:t xml:space="preserve">y </w:t>
      </w:r>
      <w:r w:rsidR="413E156B" w:rsidRPr="52AFE33B">
        <w:rPr>
          <w:rFonts w:ascii="Arial" w:eastAsia="Arial" w:hAnsi="Arial" w:cs="Arial"/>
        </w:rPr>
        <w:t>between stakeholders.</w:t>
      </w:r>
      <w:r w:rsidR="4452B184" w:rsidRPr="52AFE33B">
        <w:rPr>
          <w:rFonts w:ascii="Arial" w:eastAsia="Arial" w:hAnsi="Arial" w:cs="Arial"/>
        </w:rPr>
        <w:t xml:space="preserve"> </w:t>
      </w:r>
      <w:r w:rsidR="73CCF155" w:rsidRPr="52AFE33B">
        <w:rPr>
          <w:rFonts w:ascii="Arial" w:eastAsia="Arial" w:hAnsi="Arial" w:cs="Arial"/>
        </w:rPr>
        <w:t>An organisation such as Cardiff airport must evaluate different aspects of its environment when making important organisational decisions,</w:t>
      </w:r>
      <w:r w:rsidR="51E542C7" w:rsidRPr="52AFE33B">
        <w:rPr>
          <w:rFonts w:ascii="Arial" w:eastAsia="Arial" w:hAnsi="Arial" w:cs="Arial"/>
        </w:rPr>
        <w:t xml:space="preserve"> there are internal and external factors which can impact an organisation and its autonomy in decision making.</w:t>
      </w:r>
      <w:r w:rsidR="42616882" w:rsidRPr="52AFE33B">
        <w:rPr>
          <w:rFonts w:ascii="Arial" w:eastAsia="Arial" w:hAnsi="Arial" w:cs="Arial"/>
        </w:rPr>
        <w:t xml:space="preserve"> These factors can be organised and addres</w:t>
      </w:r>
      <w:r w:rsidR="2E9993E2" w:rsidRPr="52AFE33B">
        <w:rPr>
          <w:rFonts w:ascii="Arial" w:eastAsia="Arial" w:hAnsi="Arial" w:cs="Arial"/>
        </w:rPr>
        <w:t>sed by using various business models to assess the internal and external environment of a company</w:t>
      </w:r>
      <w:r w:rsidR="4EEE11ED" w:rsidRPr="52AFE33B">
        <w:rPr>
          <w:rFonts w:ascii="Arial" w:eastAsia="Arial" w:hAnsi="Arial" w:cs="Arial"/>
        </w:rPr>
        <w:t xml:space="preserve"> </w:t>
      </w:r>
      <w:r w:rsidR="4EEE11ED" w:rsidRPr="52AFE33B">
        <w:rPr>
          <w:rFonts w:ascii="Arial" w:eastAsia="Arial" w:hAnsi="Arial" w:cs="Arial"/>
          <w:color w:val="000000" w:themeColor="text1"/>
        </w:rPr>
        <w:t>(Worthington et al. 2018)</w:t>
      </w:r>
      <w:r w:rsidR="2E9993E2" w:rsidRPr="52AFE33B">
        <w:rPr>
          <w:rFonts w:ascii="Arial" w:eastAsia="Arial" w:hAnsi="Arial" w:cs="Arial"/>
        </w:rPr>
        <w:t>.</w:t>
      </w:r>
    </w:p>
    <w:p w14:paraId="0A7C3239" w14:textId="3069C8AF" w:rsidR="43E5B249" w:rsidRDefault="43E5B249" w:rsidP="2EE3ACCD">
      <w:pPr>
        <w:rPr>
          <w:rFonts w:ascii="Arial" w:eastAsia="Arial" w:hAnsi="Arial" w:cs="Arial"/>
          <w:b/>
          <w:bCs/>
        </w:rPr>
      </w:pPr>
    </w:p>
    <w:p w14:paraId="627FA498" w14:textId="4F4498F2" w:rsidR="43E5B249" w:rsidRDefault="43E5B249" w:rsidP="2EE3ACCD">
      <w:pPr>
        <w:rPr>
          <w:rFonts w:ascii="Arial" w:eastAsia="Arial" w:hAnsi="Arial" w:cs="Arial"/>
          <w:b/>
          <w:bCs/>
        </w:rPr>
      </w:pPr>
    </w:p>
    <w:p w14:paraId="4E71854D" w14:textId="6F4E1F65" w:rsidR="43E5B249" w:rsidRDefault="43E5B249" w:rsidP="2EE3ACCD">
      <w:pPr>
        <w:rPr>
          <w:rFonts w:ascii="Arial" w:eastAsia="Arial" w:hAnsi="Arial" w:cs="Arial"/>
          <w:b/>
          <w:bCs/>
        </w:rPr>
      </w:pPr>
    </w:p>
    <w:p w14:paraId="1A88BFF8" w14:textId="2324FD08" w:rsidR="43E5B249" w:rsidRDefault="43E5B249" w:rsidP="2EE3ACCD">
      <w:pPr>
        <w:rPr>
          <w:rFonts w:ascii="Arial" w:eastAsia="Arial" w:hAnsi="Arial" w:cs="Arial"/>
          <w:b/>
          <w:bCs/>
        </w:rPr>
      </w:pPr>
    </w:p>
    <w:p w14:paraId="094C14C6" w14:textId="536E302F" w:rsidR="43E5B249" w:rsidRDefault="43E5B249" w:rsidP="2EE3ACCD">
      <w:pPr>
        <w:rPr>
          <w:rFonts w:ascii="Arial" w:eastAsia="Arial" w:hAnsi="Arial" w:cs="Arial"/>
          <w:b/>
          <w:bCs/>
        </w:rPr>
      </w:pPr>
    </w:p>
    <w:p w14:paraId="4A6E0AB4" w14:textId="42160292" w:rsidR="43E5B249" w:rsidRDefault="43E5B249" w:rsidP="2EE3ACCD">
      <w:pPr>
        <w:rPr>
          <w:rFonts w:ascii="Arial" w:eastAsia="Arial" w:hAnsi="Arial" w:cs="Arial"/>
          <w:b/>
          <w:bCs/>
        </w:rPr>
      </w:pPr>
    </w:p>
    <w:p w14:paraId="61ED598F" w14:textId="089A0F20" w:rsidR="43E5B249" w:rsidRDefault="43E5B249" w:rsidP="2EE3ACCD">
      <w:pPr>
        <w:rPr>
          <w:rFonts w:ascii="Arial" w:eastAsia="Arial" w:hAnsi="Arial" w:cs="Arial"/>
          <w:b/>
          <w:bCs/>
        </w:rPr>
      </w:pPr>
    </w:p>
    <w:p w14:paraId="3523E424" w14:textId="462F9B69" w:rsidR="43E5B249" w:rsidRDefault="43E5B249" w:rsidP="2EE3ACCD">
      <w:pPr>
        <w:rPr>
          <w:rFonts w:ascii="Arial" w:eastAsia="Arial" w:hAnsi="Arial" w:cs="Arial"/>
          <w:b/>
          <w:bCs/>
        </w:rPr>
      </w:pPr>
    </w:p>
    <w:p w14:paraId="57C06D9F" w14:textId="589F796C" w:rsidR="43E5B249" w:rsidRDefault="43E5B249" w:rsidP="2EE3ACCD">
      <w:pPr>
        <w:rPr>
          <w:rFonts w:ascii="Arial" w:eastAsia="Arial" w:hAnsi="Arial" w:cs="Arial"/>
          <w:b/>
          <w:bCs/>
        </w:rPr>
      </w:pPr>
    </w:p>
    <w:p w14:paraId="1D933433" w14:textId="4C322739" w:rsidR="43E5B249" w:rsidRDefault="43E5B249" w:rsidP="2EE3ACCD">
      <w:pPr>
        <w:rPr>
          <w:rFonts w:ascii="Arial" w:eastAsia="Arial" w:hAnsi="Arial" w:cs="Arial"/>
          <w:b/>
          <w:bCs/>
        </w:rPr>
      </w:pPr>
    </w:p>
    <w:p w14:paraId="062E41CB" w14:textId="74B05DC0" w:rsidR="43E5B249" w:rsidRDefault="43E5B249" w:rsidP="2EE3ACCD">
      <w:pPr>
        <w:rPr>
          <w:rFonts w:ascii="Arial" w:eastAsia="Arial" w:hAnsi="Arial" w:cs="Arial"/>
          <w:b/>
          <w:bCs/>
        </w:rPr>
      </w:pPr>
    </w:p>
    <w:p w14:paraId="304F8EC3" w14:textId="26FD35C5" w:rsidR="5A194227" w:rsidRDefault="5A194227" w:rsidP="2EE3ACCD">
      <w:pPr>
        <w:rPr>
          <w:rFonts w:ascii="Arial" w:eastAsia="Arial" w:hAnsi="Arial" w:cs="Arial"/>
          <w:b/>
          <w:bCs/>
        </w:rPr>
      </w:pPr>
    </w:p>
    <w:p w14:paraId="020A8681" w14:textId="3F843D89" w:rsidR="7E6962B9" w:rsidRDefault="7E6962B9" w:rsidP="2EE3ACCD">
      <w:pPr>
        <w:rPr>
          <w:rFonts w:ascii="Arial" w:eastAsia="Arial" w:hAnsi="Arial" w:cs="Arial"/>
          <w:b/>
          <w:bCs/>
        </w:rPr>
      </w:pPr>
    </w:p>
    <w:p w14:paraId="52FD69E9" w14:textId="0FC4C4F1" w:rsidR="28368B7B" w:rsidRDefault="28368B7B" w:rsidP="2EE3ACCD">
      <w:pPr>
        <w:rPr>
          <w:rFonts w:ascii="Arial" w:eastAsia="Arial" w:hAnsi="Arial" w:cs="Arial"/>
          <w:b/>
          <w:bCs/>
        </w:rPr>
      </w:pPr>
    </w:p>
    <w:p w14:paraId="73BFCCCA" w14:textId="6E4DEFEA" w:rsidR="28368B7B" w:rsidRDefault="28368B7B" w:rsidP="2EE3ACCD">
      <w:pPr>
        <w:rPr>
          <w:rFonts w:ascii="Arial" w:eastAsia="Arial" w:hAnsi="Arial" w:cs="Arial"/>
          <w:b/>
          <w:bCs/>
        </w:rPr>
      </w:pPr>
    </w:p>
    <w:p w14:paraId="64E1851B" w14:textId="6426A519" w:rsidR="5D3B23C6" w:rsidRDefault="5D3B23C6" w:rsidP="2EE3ACCD">
      <w:pPr>
        <w:rPr>
          <w:rFonts w:ascii="Arial" w:eastAsia="Arial" w:hAnsi="Arial" w:cs="Arial"/>
          <w:b/>
          <w:bCs/>
        </w:rPr>
      </w:pPr>
    </w:p>
    <w:p w14:paraId="654D97D3" w14:textId="2DF967EB" w:rsidR="2EE3ACCD" w:rsidRDefault="2EE3ACCD" w:rsidP="2EE3ACCD">
      <w:pPr>
        <w:rPr>
          <w:rFonts w:ascii="Arial" w:eastAsia="Arial" w:hAnsi="Arial" w:cs="Arial"/>
          <w:b/>
          <w:bCs/>
        </w:rPr>
      </w:pPr>
    </w:p>
    <w:p w14:paraId="2BFC3157" w14:textId="0160903A" w:rsidR="51293ECA" w:rsidRDefault="614A8DD2" w:rsidP="2EE3ACCD">
      <w:pPr>
        <w:rPr>
          <w:rFonts w:ascii="Arial" w:eastAsia="Arial" w:hAnsi="Arial" w:cs="Arial"/>
          <w:b/>
          <w:bCs/>
        </w:rPr>
      </w:pPr>
      <w:r w:rsidRPr="2EE3ACCD">
        <w:rPr>
          <w:rFonts w:ascii="Arial" w:eastAsia="Arial" w:hAnsi="Arial" w:cs="Arial"/>
          <w:b/>
          <w:bCs/>
        </w:rPr>
        <w:t>Economic analysis</w:t>
      </w:r>
    </w:p>
    <w:p w14:paraId="40D5E46A" w14:textId="5059F777" w:rsidR="3D86B276" w:rsidRDefault="42616882" w:rsidP="2EE3ACCD">
      <w:pPr>
        <w:rPr>
          <w:rFonts w:ascii="Arial" w:eastAsia="Arial" w:hAnsi="Arial" w:cs="Arial"/>
          <w:b/>
          <w:bCs/>
        </w:rPr>
      </w:pPr>
      <w:r w:rsidRPr="2EE3ACCD">
        <w:rPr>
          <w:rFonts w:ascii="Arial" w:eastAsia="Arial" w:hAnsi="Arial" w:cs="Arial"/>
          <w:b/>
          <w:bCs/>
        </w:rPr>
        <w:t>Pestle</w:t>
      </w:r>
    </w:p>
    <w:p w14:paraId="13495FDF" w14:textId="7D588FA2" w:rsidR="42616882" w:rsidRDefault="42616882" w:rsidP="33564860">
      <w:pPr>
        <w:rPr>
          <w:rFonts w:ascii="Arial" w:eastAsia="Arial" w:hAnsi="Arial" w:cs="Arial"/>
        </w:rPr>
      </w:pPr>
      <w:r w:rsidRPr="2EE3ACCD">
        <w:rPr>
          <w:rFonts w:ascii="Arial" w:eastAsia="Arial" w:hAnsi="Arial" w:cs="Arial"/>
        </w:rPr>
        <w:t>Pestle is a model</w:t>
      </w:r>
      <w:r w:rsidR="2463FE87" w:rsidRPr="2EE3ACCD">
        <w:rPr>
          <w:rFonts w:ascii="Arial" w:eastAsia="Arial" w:hAnsi="Arial" w:cs="Arial"/>
        </w:rPr>
        <w:t xml:space="preserve"> frequently used in</w:t>
      </w:r>
      <w:r w:rsidR="23152D45" w:rsidRPr="2EE3ACCD">
        <w:rPr>
          <w:rFonts w:ascii="Arial" w:eastAsia="Arial" w:hAnsi="Arial" w:cs="Arial"/>
        </w:rPr>
        <w:t xml:space="preserve"> </w:t>
      </w:r>
      <w:r w:rsidR="2463FE87" w:rsidRPr="2EE3ACCD">
        <w:rPr>
          <w:rFonts w:ascii="Arial" w:eastAsia="Arial" w:hAnsi="Arial" w:cs="Arial"/>
        </w:rPr>
        <w:t>business cultur</w:t>
      </w:r>
      <w:r w:rsidR="1DC1B6FF" w:rsidRPr="2EE3ACCD">
        <w:rPr>
          <w:rFonts w:ascii="Arial" w:eastAsia="Arial" w:hAnsi="Arial" w:cs="Arial"/>
        </w:rPr>
        <w:t>e</w:t>
      </w:r>
      <w:r w:rsidRPr="2EE3ACCD">
        <w:rPr>
          <w:rFonts w:ascii="Arial" w:eastAsia="Arial" w:hAnsi="Arial" w:cs="Arial"/>
        </w:rPr>
        <w:t>, which highlights the external environment in which an organisation is situated amongst, it mentions both positive and negative factors which</w:t>
      </w:r>
      <w:r w:rsidR="168DD400" w:rsidRPr="2EE3ACCD">
        <w:rPr>
          <w:rFonts w:ascii="Arial" w:eastAsia="Arial" w:hAnsi="Arial" w:cs="Arial"/>
        </w:rPr>
        <w:t xml:space="preserve"> could benefit or hinder the performance of an organisation.</w:t>
      </w:r>
      <w:r w:rsidR="2B2D827E" w:rsidRPr="2EE3ACCD">
        <w:rPr>
          <w:rFonts w:ascii="Arial" w:eastAsia="Arial" w:hAnsi="Arial" w:cs="Arial"/>
        </w:rPr>
        <w:t xml:space="preserve"> These factors are organised under categories</w:t>
      </w:r>
      <w:r w:rsidR="5349281D" w:rsidRPr="2EE3ACCD">
        <w:rPr>
          <w:rFonts w:ascii="Arial" w:eastAsia="Arial" w:hAnsi="Arial" w:cs="Arial"/>
        </w:rPr>
        <w:t xml:space="preserve"> of political, economic, social, technological, legal and environmental factors.</w:t>
      </w:r>
      <w:r w:rsidR="168DD400" w:rsidRPr="2EE3ACCD">
        <w:rPr>
          <w:rFonts w:ascii="Arial" w:eastAsia="Arial" w:hAnsi="Arial" w:cs="Arial"/>
        </w:rPr>
        <w:t xml:space="preserve"> </w:t>
      </w:r>
      <w:r w:rsidR="6BDC101B" w:rsidRPr="2EE3ACCD">
        <w:rPr>
          <w:rFonts w:ascii="Arial" w:eastAsia="Arial" w:hAnsi="Arial" w:cs="Arial"/>
        </w:rPr>
        <w:t xml:space="preserve">By analysing </w:t>
      </w:r>
      <w:r w:rsidR="33EF4D41" w:rsidRPr="2EE3ACCD">
        <w:rPr>
          <w:rFonts w:ascii="Arial" w:eastAsia="Arial" w:hAnsi="Arial" w:cs="Arial"/>
        </w:rPr>
        <w:t>such</w:t>
      </w:r>
      <w:r w:rsidR="6BDC101B" w:rsidRPr="2EE3ACCD">
        <w:rPr>
          <w:rFonts w:ascii="Arial" w:eastAsia="Arial" w:hAnsi="Arial" w:cs="Arial"/>
        </w:rPr>
        <w:t xml:space="preserve"> factors,</w:t>
      </w:r>
      <w:r w:rsidR="33EDB49A" w:rsidRPr="2EE3ACCD">
        <w:rPr>
          <w:rFonts w:ascii="Arial" w:eastAsia="Arial" w:hAnsi="Arial" w:cs="Arial"/>
        </w:rPr>
        <w:t xml:space="preserve"> HR and senior managers can utilise this knowledge to make informed decisions</w:t>
      </w:r>
      <w:r w:rsidR="488448D6" w:rsidRPr="2EE3ACCD">
        <w:rPr>
          <w:rFonts w:ascii="Arial" w:eastAsia="Arial" w:hAnsi="Arial" w:cs="Arial"/>
        </w:rPr>
        <w:t>, in account to the risks specific to their industry and organisation</w:t>
      </w:r>
      <w:r w:rsidR="29CAFBEE" w:rsidRPr="2EE3ACCD">
        <w:rPr>
          <w:rFonts w:ascii="Arial" w:eastAsia="Arial" w:hAnsi="Arial" w:cs="Arial"/>
        </w:rPr>
        <w:t xml:space="preserve"> </w:t>
      </w:r>
      <w:r w:rsidR="29CAFBEE" w:rsidRPr="2EE3ACCD">
        <w:rPr>
          <w:rFonts w:ascii="Arial" w:eastAsia="Arial" w:hAnsi="Arial" w:cs="Arial"/>
          <w:color w:val="000000" w:themeColor="text1"/>
        </w:rPr>
        <w:t>(Warner</w:t>
      </w:r>
      <w:r w:rsidR="3027EC65" w:rsidRPr="2EE3ACCD">
        <w:rPr>
          <w:rFonts w:ascii="Arial" w:eastAsia="Arial" w:hAnsi="Arial" w:cs="Arial"/>
          <w:color w:val="000000" w:themeColor="text1"/>
        </w:rPr>
        <w:t>,</w:t>
      </w:r>
      <w:r w:rsidR="29CAFBEE" w:rsidRPr="2EE3ACCD">
        <w:rPr>
          <w:rFonts w:ascii="Arial" w:eastAsia="Arial" w:hAnsi="Arial" w:cs="Arial"/>
          <w:color w:val="000000" w:themeColor="text1"/>
        </w:rPr>
        <w:t xml:space="preserve"> 2010)</w:t>
      </w:r>
      <w:r w:rsidR="54CCA874" w:rsidRPr="2EE3ACCD">
        <w:rPr>
          <w:rFonts w:ascii="Arial" w:eastAsia="Arial" w:hAnsi="Arial" w:cs="Arial"/>
          <w:color w:val="000000" w:themeColor="text1"/>
        </w:rPr>
        <w:t>,</w:t>
      </w:r>
      <w:r w:rsidR="32DA47AB" w:rsidRPr="2EE3ACCD">
        <w:rPr>
          <w:rFonts w:ascii="Arial" w:eastAsia="Arial" w:hAnsi="Arial" w:cs="Arial"/>
          <w:color w:val="000000" w:themeColor="text1"/>
        </w:rPr>
        <w:t xml:space="preserve"> </w:t>
      </w:r>
      <w:r w:rsidR="223B645E" w:rsidRPr="2EE3ACCD">
        <w:rPr>
          <w:rFonts w:ascii="Arial" w:eastAsia="Arial" w:hAnsi="Arial" w:cs="Arial"/>
          <w:color w:val="000000" w:themeColor="text1"/>
        </w:rPr>
        <w:t>(</w:t>
      </w:r>
      <w:r w:rsidR="32DA47AB" w:rsidRPr="2EE3ACCD">
        <w:rPr>
          <w:rFonts w:ascii="Arial" w:eastAsia="Arial" w:hAnsi="Arial" w:cs="Arial"/>
          <w:color w:val="000000" w:themeColor="text1"/>
        </w:rPr>
        <w:t>CIPD, 2020)</w:t>
      </w:r>
      <w:r w:rsidR="6BDC101B" w:rsidRPr="2EE3ACCD">
        <w:rPr>
          <w:rFonts w:ascii="Arial" w:eastAsia="Arial" w:hAnsi="Arial" w:cs="Arial"/>
          <w:color w:val="58595B"/>
        </w:rPr>
        <w:t xml:space="preserve">. </w:t>
      </w:r>
    </w:p>
    <w:p w14:paraId="7A620808" w14:textId="053A3388" w:rsidR="6B54D8E9" w:rsidRDefault="168DD400" w:rsidP="28368B7B">
      <w:pPr>
        <w:rPr>
          <w:rFonts w:ascii="Arial" w:eastAsia="Arial" w:hAnsi="Arial" w:cs="Arial"/>
        </w:rPr>
      </w:pPr>
      <w:r w:rsidRPr="2EE3ACCD">
        <w:rPr>
          <w:rFonts w:ascii="Arial" w:eastAsia="Arial" w:hAnsi="Arial" w:cs="Arial"/>
        </w:rPr>
        <w:t>Some of the factors affecting the performance of Cardiff airport:</w:t>
      </w:r>
    </w:p>
    <w:p w14:paraId="46A576DF" w14:textId="2867C308" w:rsidR="41E11DAA" w:rsidRDefault="005485F7" w:rsidP="2EE3ACCD">
      <w:pPr>
        <w:ind w:firstLine="360"/>
        <w:rPr>
          <w:rFonts w:ascii="Arial" w:eastAsia="Arial" w:hAnsi="Arial" w:cs="Arial"/>
          <w:b/>
          <w:bCs/>
        </w:rPr>
      </w:pPr>
      <w:r w:rsidRPr="2EE3ACCD">
        <w:rPr>
          <w:rFonts w:ascii="Arial" w:eastAsia="Arial" w:hAnsi="Arial" w:cs="Arial"/>
          <w:b/>
          <w:bCs/>
        </w:rPr>
        <w:t>Political</w:t>
      </w:r>
      <w:r w:rsidR="3E33D9E0" w:rsidRPr="2EE3ACCD">
        <w:rPr>
          <w:rFonts w:ascii="Arial" w:eastAsia="Arial" w:hAnsi="Arial" w:cs="Arial"/>
        </w:rPr>
        <w:t xml:space="preserve"> </w:t>
      </w:r>
    </w:p>
    <w:p w14:paraId="340E27F9" w14:textId="75DF1761" w:rsidR="023B6DC2" w:rsidRDefault="211D381B" w:rsidP="2EE3ACCD">
      <w:pPr>
        <w:pStyle w:val="ListParagraph"/>
        <w:numPr>
          <w:ilvl w:val="0"/>
          <w:numId w:val="18"/>
        </w:numPr>
        <w:rPr>
          <w:rFonts w:eastAsiaTheme="minorEastAsia"/>
        </w:rPr>
      </w:pPr>
      <w:r w:rsidRPr="3B7F07CB">
        <w:rPr>
          <w:rFonts w:ascii="Arial" w:eastAsia="Arial" w:hAnsi="Arial" w:cs="Arial"/>
        </w:rPr>
        <w:t>Cardiff airport has recently been affected by an unstable political environment due t</w:t>
      </w:r>
      <w:r w:rsidR="15DA23AB" w:rsidRPr="3B7F07CB">
        <w:rPr>
          <w:rFonts w:ascii="Arial" w:eastAsia="Arial" w:hAnsi="Arial" w:cs="Arial"/>
        </w:rPr>
        <w:t>o</w:t>
      </w:r>
      <w:r w:rsidR="596CFCE3" w:rsidRPr="3B7F07CB">
        <w:rPr>
          <w:rFonts w:ascii="Arial" w:eastAsia="Arial" w:hAnsi="Arial" w:cs="Arial"/>
        </w:rPr>
        <w:t xml:space="preserve"> the recent Brexit of the UK leaving</w:t>
      </w:r>
      <w:r w:rsidR="0D1625E8" w:rsidRPr="3B7F07CB">
        <w:rPr>
          <w:rFonts w:ascii="Arial" w:eastAsia="Arial" w:hAnsi="Arial" w:cs="Arial"/>
        </w:rPr>
        <w:t xml:space="preserve"> the</w:t>
      </w:r>
      <w:r w:rsidR="596CFCE3" w:rsidRPr="3B7F07CB">
        <w:rPr>
          <w:rFonts w:ascii="Arial" w:eastAsia="Arial" w:hAnsi="Arial" w:cs="Arial"/>
        </w:rPr>
        <w:t xml:space="preserve"> </w:t>
      </w:r>
      <w:r w:rsidR="09563EAC" w:rsidRPr="3B7F07CB">
        <w:rPr>
          <w:rFonts w:ascii="Arial" w:eastAsia="Arial" w:hAnsi="Arial" w:cs="Arial"/>
        </w:rPr>
        <w:t>E</w:t>
      </w:r>
      <w:r w:rsidR="596CFCE3" w:rsidRPr="3B7F07CB">
        <w:rPr>
          <w:rFonts w:ascii="Arial" w:eastAsia="Arial" w:hAnsi="Arial" w:cs="Arial"/>
        </w:rPr>
        <w:t>urope</w:t>
      </w:r>
      <w:r w:rsidR="349AE3D5" w:rsidRPr="3B7F07CB">
        <w:rPr>
          <w:rFonts w:ascii="Arial" w:eastAsia="Arial" w:hAnsi="Arial" w:cs="Arial"/>
        </w:rPr>
        <w:t>an union</w:t>
      </w:r>
      <w:r w:rsidR="596CFCE3" w:rsidRPr="3B7F07CB">
        <w:rPr>
          <w:rFonts w:ascii="Arial" w:eastAsia="Arial" w:hAnsi="Arial" w:cs="Arial"/>
        </w:rPr>
        <w:t>. The uncertainty of Brexit affected the market trends of travellers during this period</w:t>
      </w:r>
      <w:r w:rsidR="6670D4FD" w:rsidRPr="3B7F07CB">
        <w:rPr>
          <w:rFonts w:ascii="Arial" w:eastAsia="Arial" w:hAnsi="Arial" w:cs="Arial"/>
        </w:rPr>
        <w:t xml:space="preserve"> and many people were unsure of what visa’s may be required</w:t>
      </w:r>
      <w:r w:rsidR="0D90C01F" w:rsidRPr="3B7F07CB">
        <w:rPr>
          <w:rFonts w:ascii="Arial" w:eastAsia="Arial" w:hAnsi="Arial" w:cs="Arial"/>
        </w:rPr>
        <w:t xml:space="preserve"> </w:t>
      </w:r>
      <w:r w:rsidR="00E1419F" w:rsidRPr="3B7F07CB">
        <w:rPr>
          <w:color w:val="000000" w:themeColor="text1"/>
        </w:rPr>
        <w:t>(</w:t>
      </w:r>
      <w:r w:rsidR="1046AEB1" w:rsidRPr="3B7F07CB">
        <w:rPr>
          <w:color w:val="000000" w:themeColor="text1"/>
        </w:rPr>
        <w:t>ABTA,</w:t>
      </w:r>
      <w:r w:rsidR="00E1419F" w:rsidRPr="3B7F07CB">
        <w:rPr>
          <w:color w:val="000000" w:themeColor="text1"/>
        </w:rPr>
        <w:t xml:space="preserve"> 2020)</w:t>
      </w:r>
      <w:r w:rsidR="0D90C01F" w:rsidRPr="3B7F07CB">
        <w:rPr>
          <w:rFonts w:ascii="Arial" w:eastAsia="Arial" w:hAnsi="Arial" w:cs="Arial"/>
        </w:rPr>
        <w:t>.</w:t>
      </w:r>
    </w:p>
    <w:p w14:paraId="36747C87" w14:textId="3FFEA938" w:rsidR="6B54D8E9" w:rsidRDefault="17F48CF8" w:rsidP="52AFE33B">
      <w:pPr>
        <w:pStyle w:val="ListParagraph"/>
        <w:numPr>
          <w:ilvl w:val="0"/>
          <w:numId w:val="18"/>
        </w:numPr>
        <w:rPr>
          <w:rFonts w:eastAsiaTheme="minorEastAsia"/>
          <w:color w:val="1F1F1F"/>
        </w:rPr>
      </w:pPr>
      <w:r w:rsidRPr="52AFE33B">
        <w:rPr>
          <w:rFonts w:ascii="Arial" w:eastAsia="Arial" w:hAnsi="Arial" w:cs="Arial"/>
        </w:rPr>
        <w:t>The APD has been devolved in both Ireland and Scotland, which allows them to offer more competitive prices to customers, as each flight has a monetary APD attachmen</w:t>
      </w:r>
      <w:r w:rsidR="26A6A940" w:rsidRPr="52AFE33B">
        <w:rPr>
          <w:rFonts w:ascii="Arial" w:eastAsia="Arial" w:hAnsi="Arial" w:cs="Arial"/>
        </w:rPr>
        <w:t xml:space="preserve">t, </w:t>
      </w:r>
      <w:r w:rsidR="1685C6A3" w:rsidRPr="52AFE33B">
        <w:rPr>
          <w:rFonts w:ascii="Arial" w:eastAsia="Arial" w:hAnsi="Arial" w:cs="Arial"/>
        </w:rPr>
        <w:t xml:space="preserve">the WAG has petitioned with the house of commons for the devolvement of </w:t>
      </w:r>
      <w:r w:rsidR="5D212F41" w:rsidRPr="52AFE33B">
        <w:rPr>
          <w:rFonts w:ascii="Arial" w:eastAsia="Arial" w:hAnsi="Arial" w:cs="Arial"/>
        </w:rPr>
        <w:t xml:space="preserve">APD at Cardiff airport but this has been denied. Many reports from the WAG and other sources have </w:t>
      </w:r>
      <w:r w:rsidR="2432E073" w:rsidRPr="52AFE33B">
        <w:rPr>
          <w:rFonts w:ascii="Arial" w:eastAsia="Arial" w:hAnsi="Arial" w:cs="Arial"/>
        </w:rPr>
        <w:t>s</w:t>
      </w:r>
      <w:r w:rsidR="658AC0E0" w:rsidRPr="52AFE33B">
        <w:rPr>
          <w:rFonts w:ascii="Arial" w:eastAsia="Arial" w:hAnsi="Arial" w:cs="Arial"/>
        </w:rPr>
        <w:t>peculated</w:t>
      </w:r>
      <w:r w:rsidR="2432E073" w:rsidRPr="52AFE33B">
        <w:rPr>
          <w:rFonts w:ascii="Arial" w:eastAsia="Arial" w:hAnsi="Arial" w:cs="Arial"/>
        </w:rPr>
        <w:t xml:space="preserve"> this is d</w:t>
      </w:r>
      <w:r w:rsidR="0D3B12FA" w:rsidRPr="52AFE33B">
        <w:rPr>
          <w:rFonts w:ascii="Arial" w:eastAsia="Arial" w:hAnsi="Arial" w:cs="Arial"/>
        </w:rPr>
        <w:t>ue to the proximity of Bristol and Cardiff airport, and the devolvement of APD to Cardiff airport would be detrimental to Bristol airport</w:t>
      </w:r>
      <w:r w:rsidR="2432E073" w:rsidRPr="52AFE33B">
        <w:rPr>
          <w:rFonts w:ascii="Arial" w:eastAsia="Arial" w:hAnsi="Arial" w:cs="Arial"/>
        </w:rPr>
        <w:t>.</w:t>
      </w:r>
      <w:r w:rsidR="5212A2C2" w:rsidRPr="52AFE33B">
        <w:rPr>
          <w:rFonts w:ascii="Arial" w:eastAsia="Arial" w:hAnsi="Arial" w:cs="Arial"/>
        </w:rPr>
        <w:t xml:space="preserve"> </w:t>
      </w:r>
      <w:r w:rsidR="78898F19" w:rsidRPr="52AFE33B">
        <w:rPr>
          <w:rFonts w:ascii="Arial" w:eastAsia="Arial" w:hAnsi="Arial" w:cs="Arial"/>
        </w:rPr>
        <w:t>The UK government blocked the devolution of APD in Wales, in September of 2019</w:t>
      </w:r>
      <w:r w:rsidR="4633EF08" w:rsidRPr="52AFE33B">
        <w:rPr>
          <w:rFonts w:ascii="Arial" w:eastAsia="Arial" w:hAnsi="Arial" w:cs="Arial"/>
        </w:rPr>
        <w:t>.</w:t>
      </w:r>
      <w:r w:rsidR="0B6AEF14" w:rsidRPr="52AFE33B">
        <w:rPr>
          <w:rFonts w:ascii="Arial" w:eastAsia="Arial" w:hAnsi="Arial" w:cs="Arial"/>
        </w:rPr>
        <w:t xml:space="preserve"> The devolvement of APD at Cardiff airport would be beneficial to </w:t>
      </w:r>
      <w:r w:rsidR="65551C7E" w:rsidRPr="52AFE33B">
        <w:rPr>
          <w:rFonts w:ascii="Arial" w:eastAsia="Arial" w:hAnsi="Arial" w:cs="Arial"/>
        </w:rPr>
        <w:t>the growth and success of the airport as they would be in a stronger position to offer competitive rates and prices</w:t>
      </w:r>
      <w:r w:rsidR="4CF8272B" w:rsidRPr="52AFE33B">
        <w:rPr>
          <w:rFonts w:ascii="Arial" w:eastAsia="Arial" w:hAnsi="Arial" w:cs="Arial"/>
        </w:rPr>
        <w:t>, this should be put forward</w:t>
      </w:r>
      <w:r w:rsidR="3641EDA8" w:rsidRPr="52AFE33B">
        <w:rPr>
          <w:rFonts w:ascii="Arial" w:eastAsia="Arial" w:hAnsi="Arial" w:cs="Arial"/>
        </w:rPr>
        <w:t xml:space="preserve"> at all opportunities</w:t>
      </w:r>
      <w:r w:rsidR="5A9963F6" w:rsidRPr="52AFE33B">
        <w:rPr>
          <w:rFonts w:ascii="Arial" w:eastAsia="Arial" w:hAnsi="Arial" w:cs="Arial"/>
        </w:rPr>
        <w:t xml:space="preserve"> to seek devolution</w:t>
      </w:r>
      <w:r w:rsidR="1203D792" w:rsidRPr="52AFE33B">
        <w:rPr>
          <w:rFonts w:ascii="Arial" w:eastAsia="Arial" w:hAnsi="Arial" w:cs="Arial"/>
        </w:rPr>
        <w:t xml:space="preserve"> </w:t>
      </w:r>
      <w:r w:rsidR="66AA9BCF" w:rsidRPr="52AFE33B">
        <w:rPr>
          <w:rFonts w:ascii="Arial" w:eastAsia="Arial" w:hAnsi="Arial" w:cs="Arial"/>
          <w:color w:val="000000" w:themeColor="text1"/>
          <w:sz w:val="19"/>
          <w:szCs w:val="19"/>
        </w:rPr>
        <w:t>(GOV.WALES, 2020)</w:t>
      </w:r>
      <w:r w:rsidR="5A9963F6" w:rsidRPr="52AFE33B">
        <w:rPr>
          <w:rFonts w:ascii="Arial" w:eastAsia="Arial" w:hAnsi="Arial" w:cs="Arial"/>
        </w:rPr>
        <w:t>.</w:t>
      </w:r>
    </w:p>
    <w:p w14:paraId="65044705" w14:textId="0D6B12F0" w:rsidR="32A14B5A" w:rsidRDefault="32A14B5A" w:rsidP="3B7F07CB">
      <w:pPr>
        <w:ind w:firstLine="360"/>
        <w:rPr>
          <w:rFonts w:ascii="Arial" w:eastAsia="Arial" w:hAnsi="Arial" w:cs="Arial"/>
          <w:b/>
          <w:bCs/>
        </w:rPr>
      </w:pPr>
    </w:p>
    <w:p w14:paraId="2C953154" w14:textId="1D02FBCA" w:rsidR="32A14B5A" w:rsidRDefault="32A14B5A" w:rsidP="3B7F07CB">
      <w:pPr>
        <w:ind w:firstLine="360"/>
        <w:rPr>
          <w:rFonts w:ascii="Arial" w:eastAsia="Arial" w:hAnsi="Arial" w:cs="Arial"/>
          <w:b/>
          <w:bCs/>
        </w:rPr>
      </w:pPr>
    </w:p>
    <w:p w14:paraId="0F3D965C" w14:textId="504B37F5" w:rsidR="32A14B5A" w:rsidRDefault="32A14B5A" w:rsidP="3B7F07CB">
      <w:pPr>
        <w:ind w:firstLine="360"/>
        <w:rPr>
          <w:rFonts w:ascii="Arial" w:eastAsia="Arial" w:hAnsi="Arial" w:cs="Arial"/>
          <w:b/>
          <w:bCs/>
        </w:rPr>
      </w:pPr>
    </w:p>
    <w:p w14:paraId="7A8F69C8" w14:textId="052E77EC" w:rsidR="32A14B5A" w:rsidRDefault="32A14B5A" w:rsidP="3B7F07CB">
      <w:pPr>
        <w:ind w:firstLine="360"/>
        <w:rPr>
          <w:rFonts w:ascii="Arial" w:eastAsia="Arial" w:hAnsi="Arial" w:cs="Arial"/>
          <w:b/>
          <w:bCs/>
        </w:rPr>
      </w:pPr>
    </w:p>
    <w:p w14:paraId="3E2BB347" w14:textId="109A2774" w:rsidR="32A14B5A" w:rsidRDefault="32A14B5A" w:rsidP="3B7F07CB">
      <w:pPr>
        <w:ind w:firstLine="360"/>
        <w:rPr>
          <w:rFonts w:ascii="Arial" w:eastAsia="Arial" w:hAnsi="Arial" w:cs="Arial"/>
          <w:b/>
          <w:bCs/>
        </w:rPr>
      </w:pPr>
    </w:p>
    <w:p w14:paraId="3F8CAB1C" w14:textId="5916067D" w:rsidR="32A14B5A" w:rsidRDefault="32A14B5A" w:rsidP="3B7F07CB">
      <w:pPr>
        <w:ind w:firstLine="360"/>
        <w:rPr>
          <w:rFonts w:ascii="Arial" w:eastAsia="Arial" w:hAnsi="Arial" w:cs="Arial"/>
          <w:b/>
          <w:bCs/>
        </w:rPr>
      </w:pPr>
    </w:p>
    <w:p w14:paraId="444571FC" w14:textId="5FCA909F" w:rsidR="32A14B5A" w:rsidRDefault="32A14B5A" w:rsidP="3B7F07CB">
      <w:pPr>
        <w:ind w:firstLine="360"/>
        <w:rPr>
          <w:rFonts w:ascii="Arial" w:eastAsia="Arial" w:hAnsi="Arial" w:cs="Arial"/>
          <w:b/>
          <w:bCs/>
        </w:rPr>
      </w:pPr>
    </w:p>
    <w:p w14:paraId="640356AC" w14:textId="5EBB2341" w:rsidR="32A14B5A" w:rsidRDefault="32A14B5A" w:rsidP="3B7F07CB">
      <w:pPr>
        <w:ind w:firstLine="360"/>
        <w:rPr>
          <w:rFonts w:ascii="Arial" w:eastAsia="Arial" w:hAnsi="Arial" w:cs="Arial"/>
          <w:b/>
          <w:bCs/>
        </w:rPr>
      </w:pPr>
    </w:p>
    <w:p w14:paraId="4048AF13" w14:textId="01488BA0" w:rsidR="32A14B5A" w:rsidRDefault="32A14B5A" w:rsidP="3B7F07CB">
      <w:pPr>
        <w:ind w:firstLine="360"/>
        <w:rPr>
          <w:rFonts w:ascii="Arial" w:eastAsia="Arial" w:hAnsi="Arial" w:cs="Arial"/>
          <w:b/>
          <w:bCs/>
        </w:rPr>
      </w:pPr>
    </w:p>
    <w:p w14:paraId="56BB9703" w14:textId="753D4637" w:rsidR="32A14B5A" w:rsidRDefault="32A14B5A" w:rsidP="3B7F07CB">
      <w:pPr>
        <w:ind w:firstLine="360"/>
        <w:rPr>
          <w:rFonts w:ascii="Arial" w:eastAsia="Arial" w:hAnsi="Arial" w:cs="Arial"/>
          <w:b/>
          <w:bCs/>
        </w:rPr>
      </w:pPr>
    </w:p>
    <w:p w14:paraId="4505650B" w14:textId="0695E0CD" w:rsidR="32A14B5A" w:rsidRDefault="32A14B5A" w:rsidP="3B7F07CB">
      <w:pPr>
        <w:ind w:firstLine="360"/>
        <w:rPr>
          <w:rFonts w:ascii="Arial" w:eastAsia="Arial" w:hAnsi="Arial" w:cs="Arial"/>
          <w:b/>
          <w:bCs/>
        </w:rPr>
      </w:pPr>
    </w:p>
    <w:p w14:paraId="5E01E0C3" w14:textId="66B93B29" w:rsidR="32A14B5A" w:rsidRDefault="32A14B5A" w:rsidP="3B7F07CB">
      <w:pPr>
        <w:ind w:firstLine="360"/>
        <w:rPr>
          <w:rFonts w:ascii="Arial" w:eastAsia="Arial" w:hAnsi="Arial" w:cs="Arial"/>
          <w:b/>
          <w:bCs/>
        </w:rPr>
      </w:pPr>
    </w:p>
    <w:p w14:paraId="4FC8D718" w14:textId="0FC0C2C6" w:rsidR="32A14B5A" w:rsidRDefault="32A14B5A" w:rsidP="3B7F07CB">
      <w:pPr>
        <w:ind w:firstLine="360"/>
        <w:rPr>
          <w:rFonts w:ascii="Arial" w:eastAsia="Arial" w:hAnsi="Arial" w:cs="Arial"/>
          <w:b/>
          <w:bCs/>
        </w:rPr>
      </w:pPr>
    </w:p>
    <w:p w14:paraId="32A04CE5" w14:textId="2E86CC3B" w:rsidR="32A14B5A" w:rsidRDefault="005485F7" w:rsidP="2EE3ACCD">
      <w:pPr>
        <w:ind w:firstLine="360"/>
        <w:rPr>
          <w:rFonts w:ascii="Arial" w:eastAsia="Arial" w:hAnsi="Arial" w:cs="Arial"/>
          <w:b/>
          <w:bCs/>
        </w:rPr>
      </w:pPr>
      <w:r w:rsidRPr="3B7F07CB">
        <w:rPr>
          <w:rFonts w:ascii="Arial" w:eastAsia="Arial" w:hAnsi="Arial" w:cs="Arial"/>
          <w:b/>
          <w:bCs/>
        </w:rPr>
        <w:t>Economical</w:t>
      </w:r>
    </w:p>
    <w:p w14:paraId="68C74813" w14:textId="4EC735BC" w:rsidR="71713F3C" w:rsidRDefault="705A4C1B" w:rsidP="52AFE33B">
      <w:pPr>
        <w:pStyle w:val="ListParagraph"/>
        <w:numPr>
          <w:ilvl w:val="0"/>
          <w:numId w:val="17"/>
        </w:numPr>
        <w:rPr>
          <w:rFonts w:eastAsiaTheme="minorEastAsia"/>
        </w:rPr>
      </w:pPr>
      <w:r w:rsidRPr="52AFE33B">
        <w:rPr>
          <w:rFonts w:ascii="Arial" w:eastAsia="Arial" w:hAnsi="Arial" w:cs="Arial"/>
        </w:rPr>
        <w:t>APD adds to the expense of flights to customers</w:t>
      </w:r>
      <w:r w:rsidR="0AEDC348" w:rsidRPr="52AFE33B">
        <w:rPr>
          <w:rFonts w:ascii="Arial" w:eastAsia="Arial" w:hAnsi="Arial" w:cs="Arial"/>
        </w:rPr>
        <w:t>, which co</w:t>
      </w:r>
      <w:r w:rsidR="7E6FE123" w:rsidRPr="52AFE33B">
        <w:rPr>
          <w:rFonts w:ascii="Arial" w:eastAsia="Arial" w:hAnsi="Arial" w:cs="Arial"/>
        </w:rPr>
        <w:t>ntinuously</w:t>
      </w:r>
      <w:r w:rsidR="7F8CC96C" w:rsidRPr="52AFE33B">
        <w:rPr>
          <w:rFonts w:ascii="Arial" w:eastAsia="Arial" w:hAnsi="Arial" w:cs="Arial"/>
        </w:rPr>
        <w:t xml:space="preserve"> puts Cardiff airport at a</w:t>
      </w:r>
      <w:r w:rsidR="7E6FE123" w:rsidRPr="52AFE33B">
        <w:rPr>
          <w:rFonts w:ascii="Arial" w:eastAsia="Arial" w:hAnsi="Arial" w:cs="Arial"/>
        </w:rPr>
        <w:t xml:space="preserve"> disadvantage in comparison to its biggest compet</w:t>
      </w:r>
      <w:r w:rsidR="010BE28A" w:rsidRPr="52AFE33B">
        <w:rPr>
          <w:rFonts w:ascii="Arial" w:eastAsia="Arial" w:hAnsi="Arial" w:cs="Arial"/>
        </w:rPr>
        <w:t>itor Bristol airport</w:t>
      </w:r>
      <w:r w:rsidR="1A2B88C6" w:rsidRPr="52AFE33B">
        <w:rPr>
          <w:rFonts w:ascii="Arial" w:eastAsia="Arial" w:hAnsi="Arial" w:cs="Arial"/>
        </w:rPr>
        <w:t>, which in 2017 surpassed 8.1 million passengers</w:t>
      </w:r>
      <w:r w:rsidR="7BA4A673" w:rsidRPr="52AFE33B">
        <w:rPr>
          <w:rFonts w:ascii="Arial" w:eastAsia="Arial" w:hAnsi="Arial" w:cs="Arial"/>
        </w:rPr>
        <w:t xml:space="preserve"> in comparison to </w:t>
      </w:r>
      <w:r w:rsidR="302026BC" w:rsidRPr="52AFE33B">
        <w:rPr>
          <w:rFonts w:ascii="Arial" w:eastAsia="Arial" w:hAnsi="Arial" w:cs="Arial"/>
        </w:rPr>
        <w:t>just over 1.6 million</w:t>
      </w:r>
      <w:r w:rsidR="7BA4A673" w:rsidRPr="52AFE33B">
        <w:rPr>
          <w:rFonts w:ascii="Arial" w:eastAsia="Arial" w:hAnsi="Arial" w:cs="Arial"/>
        </w:rPr>
        <w:t xml:space="preserve"> passengers at Cardiff airport</w:t>
      </w:r>
      <w:r w:rsidR="1A2B88C6" w:rsidRPr="52AFE33B">
        <w:rPr>
          <w:rFonts w:ascii="Arial" w:eastAsia="Arial" w:hAnsi="Arial" w:cs="Arial"/>
        </w:rPr>
        <w:t>.</w:t>
      </w:r>
      <w:r w:rsidR="79E80D68" w:rsidRPr="52AFE33B">
        <w:rPr>
          <w:rFonts w:ascii="Arial" w:eastAsia="Arial" w:hAnsi="Arial" w:cs="Arial"/>
        </w:rPr>
        <w:t xml:space="preserve"> It is important to recognise the significant disadvantage this put</w:t>
      </w:r>
      <w:r w:rsidR="5BE80A58" w:rsidRPr="52AFE33B">
        <w:rPr>
          <w:rFonts w:ascii="Arial" w:eastAsia="Arial" w:hAnsi="Arial" w:cs="Arial"/>
        </w:rPr>
        <w:t>s Cardiff airport in to remain competitive</w:t>
      </w:r>
      <w:r w:rsidR="016E437B" w:rsidRPr="52AFE33B">
        <w:rPr>
          <w:rFonts w:ascii="Arial" w:eastAsia="Arial" w:hAnsi="Arial" w:cs="Arial"/>
        </w:rPr>
        <w:t xml:space="preserve"> </w:t>
      </w:r>
      <w:r w:rsidR="04742774" w:rsidRPr="52AFE33B">
        <w:rPr>
          <w:rFonts w:ascii="Arial" w:eastAsia="Arial" w:hAnsi="Arial" w:cs="Arial"/>
          <w:color w:val="000000" w:themeColor="text1"/>
          <w:sz w:val="19"/>
          <w:szCs w:val="19"/>
        </w:rPr>
        <w:t>(GOV.WALES, 2020)</w:t>
      </w:r>
      <w:r w:rsidR="04742774" w:rsidRPr="52AFE33B">
        <w:rPr>
          <w:rFonts w:ascii="Arial" w:eastAsia="Arial" w:hAnsi="Arial" w:cs="Arial"/>
        </w:rPr>
        <w:t>.</w:t>
      </w:r>
    </w:p>
    <w:p w14:paraId="5BAF5008" w14:textId="20F772DF" w:rsidR="47F7BE53" w:rsidRDefault="7424D087" w:rsidP="2EE3ACCD">
      <w:pPr>
        <w:pStyle w:val="ListParagraph"/>
        <w:numPr>
          <w:ilvl w:val="0"/>
          <w:numId w:val="17"/>
        </w:numPr>
        <w:rPr>
          <w:rFonts w:eastAsiaTheme="minorEastAsia"/>
        </w:rPr>
      </w:pPr>
      <w:r w:rsidRPr="3B7F07CB">
        <w:rPr>
          <w:rFonts w:ascii="Arial" w:eastAsia="Arial" w:hAnsi="Arial" w:cs="Arial"/>
        </w:rPr>
        <w:t>P</w:t>
      </w:r>
      <w:r w:rsidR="705A4C1B" w:rsidRPr="3B7F07CB">
        <w:rPr>
          <w:rFonts w:ascii="Arial" w:eastAsia="Arial" w:hAnsi="Arial" w:cs="Arial"/>
        </w:rPr>
        <w:t>ersonal disposable income has increased which has allowed people to indulge in leisure activities such as international and domestic holidays more frequently.</w:t>
      </w:r>
      <w:r w:rsidR="765EED20" w:rsidRPr="3B7F07CB">
        <w:rPr>
          <w:rFonts w:ascii="Arial" w:eastAsia="Arial" w:hAnsi="Arial" w:cs="Arial"/>
        </w:rPr>
        <w:t xml:space="preserve"> There is demand for air travel and aviation is the largest transport </w:t>
      </w:r>
      <w:r w:rsidR="5292D214" w:rsidRPr="3B7F07CB">
        <w:rPr>
          <w:rFonts w:ascii="Arial" w:eastAsia="Arial" w:hAnsi="Arial" w:cs="Arial"/>
        </w:rPr>
        <w:t>sector of international travel. Cardiff airport</w:t>
      </w:r>
      <w:r w:rsidR="1F59FCE8" w:rsidRPr="3B7F07CB">
        <w:rPr>
          <w:rFonts w:ascii="Arial" w:eastAsia="Arial" w:hAnsi="Arial" w:cs="Arial"/>
        </w:rPr>
        <w:t xml:space="preserve"> has credibility and relevance in the current climate</w:t>
      </w:r>
      <w:r w:rsidR="4EC96AD3" w:rsidRPr="3B7F07CB">
        <w:rPr>
          <w:rFonts w:ascii="Arial" w:eastAsia="Arial" w:hAnsi="Arial" w:cs="Arial"/>
        </w:rPr>
        <w:t xml:space="preserve"> and should continue in its efforts to grow a bigger market share of the industry</w:t>
      </w:r>
      <w:r w:rsidR="1F59FCE8" w:rsidRPr="3B7F07CB">
        <w:rPr>
          <w:rFonts w:ascii="Arial" w:eastAsia="Arial" w:hAnsi="Arial" w:cs="Arial"/>
        </w:rPr>
        <w:t>.</w:t>
      </w:r>
      <w:r w:rsidR="364F350B" w:rsidRPr="3B7F07CB">
        <w:rPr>
          <w:rFonts w:ascii="Arial" w:eastAsia="Arial" w:hAnsi="Arial" w:cs="Arial"/>
        </w:rPr>
        <w:t xml:space="preserve"> </w:t>
      </w:r>
      <w:r w:rsidR="4C609B5B" w:rsidRPr="3B7F07CB">
        <w:rPr>
          <w:rFonts w:ascii="Arial" w:eastAsia="Arial" w:hAnsi="Arial" w:cs="Arial"/>
        </w:rPr>
        <w:t>Tab</w:t>
      </w:r>
      <w:r w:rsidR="364F350B" w:rsidRPr="3B7F07CB">
        <w:rPr>
          <w:rFonts w:ascii="Arial" w:eastAsia="Arial" w:hAnsi="Arial" w:cs="Arial"/>
        </w:rPr>
        <w:t>le below</w:t>
      </w:r>
      <w:r w:rsidR="41964D1D" w:rsidRPr="3B7F07CB">
        <w:rPr>
          <w:rFonts w:ascii="Arial" w:eastAsia="Arial" w:hAnsi="Arial" w:cs="Arial"/>
        </w:rPr>
        <w:t xml:space="preserve"> </w:t>
      </w:r>
      <w:r w:rsidR="364F350B" w:rsidRPr="3B7F07CB">
        <w:rPr>
          <w:rFonts w:ascii="Arial" w:eastAsia="Arial" w:hAnsi="Arial" w:cs="Arial"/>
        </w:rPr>
        <w:t>demonstrates increase of personal disposable</w:t>
      </w:r>
      <w:r w:rsidR="35B7EB33" w:rsidRPr="3B7F07CB">
        <w:rPr>
          <w:rFonts w:ascii="Arial" w:eastAsia="Arial" w:hAnsi="Arial" w:cs="Arial"/>
        </w:rPr>
        <w:t xml:space="preserve"> income </w:t>
      </w:r>
      <w:r w:rsidR="4573981F" w:rsidRPr="3B7F07CB">
        <w:rPr>
          <w:color w:val="000000" w:themeColor="text1"/>
        </w:rPr>
        <w:t>(U</w:t>
      </w:r>
      <w:r w:rsidR="44941BF5" w:rsidRPr="3B7F07CB">
        <w:rPr>
          <w:color w:val="000000" w:themeColor="text1"/>
        </w:rPr>
        <w:t xml:space="preserve">K </w:t>
      </w:r>
      <w:r w:rsidR="4573981F" w:rsidRPr="3B7F07CB">
        <w:rPr>
          <w:color w:val="000000" w:themeColor="text1"/>
        </w:rPr>
        <w:t>Households</w:t>
      </w:r>
      <w:r w:rsidR="72D21F6D" w:rsidRPr="3B7F07CB">
        <w:rPr>
          <w:color w:val="000000" w:themeColor="text1"/>
        </w:rPr>
        <w:t>, 2020).</w:t>
      </w:r>
      <w:r w:rsidR="364F350B">
        <w:rPr>
          <w:noProof/>
        </w:rPr>
        <w:drawing>
          <wp:inline distT="0" distB="0" distL="0" distR="0" wp14:anchorId="11978152" wp14:editId="3FA7FBCE">
            <wp:extent cx="4627323" cy="1743075"/>
            <wp:effectExtent l="0" t="0" r="0" b="0"/>
            <wp:docPr id="1427609518" name="Picture 1427609518" descr="United Kingdom Households Disposable In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627323" cy="1743075"/>
                    </a:xfrm>
                    <a:prstGeom prst="rect">
                      <a:avLst/>
                    </a:prstGeom>
                  </pic:spPr>
                </pic:pic>
              </a:graphicData>
            </a:graphic>
          </wp:inline>
        </w:drawing>
      </w:r>
    </w:p>
    <w:p w14:paraId="1509F6FF" w14:textId="1A42991F" w:rsidR="1C1FE9CC" w:rsidRDefault="1989E69E" w:rsidP="33564860">
      <w:pPr>
        <w:pStyle w:val="ListParagraph"/>
        <w:numPr>
          <w:ilvl w:val="0"/>
          <w:numId w:val="17"/>
        </w:numPr>
        <w:rPr>
          <w:rFonts w:eastAsiaTheme="minorEastAsia"/>
        </w:rPr>
      </w:pPr>
      <w:r w:rsidRPr="3B7F07CB">
        <w:rPr>
          <w:rFonts w:ascii="Arial" w:eastAsia="Arial" w:hAnsi="Arial" w:cs="Arial"/>
        </w:rPr>
        <w:t>The failure of airlines has had a</w:t>
      </w:r>
      <w:r w:rsidR="57C48E88" w:rsidRPr="3B7F07CB">
        <w:rPr>
          <w:rFonts w:ascii="Arial" w:eastAsia="Arial" w:hAnsi="Arial" w:cs="Arial"/>
        </w:rPr>
        <w:t xml:space="preserve"> negative</w:t>
      </w:r>
      <w:r w:rsidRPr="3B7F07CB">
        <w:rPr>
          <w:rFonts w:ascii="Arial" w:eastAsia="Arial" w:hAnsi="Arial" w:cs="Arial"/>
        </w:rPr>
        <w:t xml:space="preserve"> </w:t>
      </w:r>
      <w:r w:rsidR="7ECC8326" w:rsidRPr="3B7F07CB">
        <w:rPr>
          <w:rFonts w:ascii="Arial" w:eastAsia="Arial" w:hAnsi="Arial" w:cs="Arial"/>
        </w:rPr>
        <w:t>e</w:t>
      </w:r>
      <w:r w:rsidRPr="3B7F07CB">
        <w:rPr>
          <w:rFonts w:ascii="Arial" w:eastAsia="Arial" w:hAnsi="Arial" w:cs="Arial"/>
        </w:rPr>
        <w:t>ffect on the airport. Two recent airline liquidations such as Thomas cook</w:t>
      </w:r>
      <w:r w:rsidR="6C170D90" w:rsidRPr="3B7F07CB">
        <w:rPr>
          <w:rFonts w:ascii="Arial" w:eastAsia="Arial" w:hAnsi="Arial" w:cs="Arial"/>
        </w:rPr>
        <w:t xml:space="preserve"> in September 23</w:t>
      </w:r>
      <w:r w:rsidR="6C170D90" w:rsidRPr="3B7F07CB">
        <w:rPr>
          <w:rFonts w:ascii="Arial" w:eastAsia="Arial" w:hAnsi="Arial" w:cs="Arial"/>
          <w:vertAlign w:val="superscript"/>
        </w:rPr>
        <w:t>rd</w:t>
      </w:r>
      <w:r w:rsidR="6C170D90" w:rsidRPr="3B7F07CB">
        <w:rPr>
          <w:rFonts w:ascii="Arial" w:eastAsia="Arial" w:hAnsi="Arial" w:cs="Arial"/>
        </w:rPr>
        <w:t xml:space="preserve"> 2019</w:t>
      </w:r>
      <w:r w:rsidR="56AB7919" w:rsidRPr="3B7F07CB">
        <w:rPr>
          <w:rFonts w:ascii="Arial" w:eastAsia="Arial" w:hAnsi="Arial" w:cs="Arial"/>
        </w:rPr>
        <w:t xml:space="preserve"> w</w:t>
      </w:r>
      <w:r w:rsidR="6C170D90" w:rsidRPr="3B7F07CB">
        <w:rPr>
          <w:rFonts w:ascii="Arial" w:eastAsia="Arial" w:hAnsi="Arial" w:cs="Arial"/>
        </w:rPr>
        <w:t>hich operated at Cardiff airport for 25 years</w:t>
      </w:r>
      <w:r w:rsidR="1F524FAF" w:rsidRPr="3B7F07CB">
        <w:rPr>
          <w:rFonts w:ascii="Arial" w:eastAsia="Arial" w:hAnsi="Arial" w:cs="Arial"/>
        </w:rPr>
        <w:t xml:space="preserve">, </w:t>
      </w:r>
      <w:r w:rsidR="7914F2F1" w:rsidRPr="3B7F07CB">
        <w:rPr>
          <w:rFonts w:ascii="Arial" w:eastAsia="Arial" w:hAnsi="Arial" w:cs="Arial"/>
        </w:rPr>
        <w:t>“</w:t>
      </w:r>
      <w:r w:rsidR="1F524FAF" w:rsidRPr="3B7F07CB">
        <w:rPr>
          <w:rFonts w:ascii="Arial" w:eastAsia="Arial" w:hAnsi="Arial" w:cs="Arial"/>
          <w:color w:val="222222"/>
        </w:rPr>
        <w:t>Cardiff was especially exposed as one in nine flights at the Welsh capital’s airport was operated by Thomas Cook which is a challenging proportion to replace</w:t>
      </w:r>
      <w:r w:rsidR="41F5D1E6" w:rsidRPr="3B7F07CB">
        <w:rPr>
          <w:rFonts w:ascii="Arial" w:eastAsia="Arial" w:hAnsi="Arial" w:cs="Arial"/>
          <w:color w:val="222222"/>
        </w:rPr>
        <w:t>.</w:t>
      </w:r>
      <w:r w:rsidR="4986DAA1" w:rsidRPr="3B7F07CB">
        <w:rPr>
          <w:rFonts w:ascii="Arial" w:eastAsia="Arial" w:hAnsi="Arial" w:cs="Arial"/>
          <w:color w:val="222222"/>
        </w:rPr>
        <w:t>”</w:t>
      </w:r>
      <w:r w:rsidR="09153FDE" w:rsidRPr="3B7F07CB">
        <w:rPr>
          <w:rFonts w:ascii="Arial" w:eastAsia="Arial" w:hAnsi="Arial" w:cs="Arial"/>
          <w:color w:val="222222"/>
        </w:rPr>
        <w:t xml:space="preserve"> </w:t>
      </w:r>
      <w:r w:rsidR="28302068" w:rsidRPr="3B7F07CB">
        <w:rPr>
          <w:rFonts w:ascii="Arial" w:eastAsia="Arial" w:hAnsi="Arial" w:cs="Arial"/>
          <w:color w:val="222222"/>
        </w:rPr>
        <w:t>(</w:t>
      </w:r>
      <w:proofErr w:type="spellStart"/>
      <w:r w:rsidR="28302068" w:rsidRPr="3B7F07CB">
        <w:rPr>
          <w:rFonts w:ascii="Arial" w:eastAsia="Arial" w:hAnsi="Arial" w:cs="Arial"/>
          <w:color w:val="222222"/>
        </w:rPr>
        <w:t>CentreforAviation</w:t>
      </w:r>
      <w:proofErr w:type="spellEnd"/>
      <w:r w:rsidR="28302068" w:rsidRPr="3B7F07CB">
        <w:rPr>
          <w:rFonts w:ascii="Arial" w:eastAsia="Arial" w:hAnsi="Arial" w:cs="Arial"/>
          <w:color w:val="222222"/>
        </w:rPr>
        <w:t>, 2020</w:t>
      </w:r>
      <w:r w:rsidR="3AFBBFE6" w:rsidRPr="3B7F07CB">
        <w:rPr>
          <w:rFonts w:ascii="Arial" w:eastAsia="Arial" w:hAnsi="Arial" w:cs="Arial"/>
          <w:b/>
          <w:bCs/>
          <w:color w:val="222222"/>
        </w:rPr>
        <w:t>.</w:t>
      </w:r>
      <w:r w:rsidR="3AFBBFE6" w:rsidRPr="3B7F07CB">
        <w:rPr>
          <w:rFonts w:ascii="Arial" w:eastAsia="Arial" w:hAnsi="Arial" w:cs="Arial"/>
          <w:color w:val="222222"/>
        </w:rPr>
        <w:t xml:space="preserve"> </w:t>
      </w:r>
      <w:r w:rsidRPr="3B7F07CB">
        <w:rPr>
          <w:rFonts w:ascii="Arial" w:eastAsia="Arial" w:hAnsi="Arial" w:cs="Arial"/>
        </w:rPr>
        <w:t>Flybe</w:t>
      </w:r>
      <w:r w:rsidR="0DB94244" w:rsidRPr="3B7F07CB">
        <w:rPr>
          <w:rFonts w:ascii="Arial" w:eastAsia="Arial" w:hAnsi="Arial" w:cs="Arial"/>
        </w:rPr>
        <w:t xml:space="preserve"> also went into </w:t>
      </w:r>
      <w:r w:rsidR="16D4BDC1" w:rsidRPr="3B7F07CB">
        <w:rPr>
          <w:rFonts w:ascii="Arial" w:eastAsia="Arial" w:hAnsi="Arial" w:cs="Arial"/>
        </w:rPr>
        <w:t>l</w:t>
      </w:r>
      <w:r w:rsidR="0DB94244" w:rsidRPr="3B7F07CB">
        <w:rPr>
          <w:rFonts w:ascii="Arial" w:eastAsia="Arial" w:hAnsi="Arial" w:cs="Arial"/>
        </w:rPr>
        <w:t xml:space="preserve">iquidation which </w:t>
      </w:r>
      <w:r w:rsidR="008A96B0" w:rsidRPr="3B7F07CB">
        <w:rPr>
          <w:rFonts w:ascii="Arial" w:eastAsia="Arial" w:hAnsi="Arial" w:cs="Arial"/>
        </w:rPr>
        <w:t>was the biggest airline carrier of the UK domestic flight market</w:t>
      </w:r>
      <w:r w:rsidR="3BCC58BB" w:rsidRPr="3B7F07CB">
        <w:rPr>
          <w:rFonts w:ascii="Arial" w:eastAsia="Arial" w:hAnsi="Arial" w:cs="Arial"/>
        </w:rPr>
        <w:t xml:space="preserve"> (</w:t>
      </w:r>
      <w:proofErr w:type="spellStart"/>
      <w:r w:rsidR="3BCC58BB" w:rsidRPr="3B7F07CB">
        <w:rPr>
          <w:rFonts w:ascii="Arial" w:eastAsia="Arial" w:hAnsi="Arial" w:cs="Arial"/>
        </w:rPr>
        <w:t>Centrefor</w:t>
      </w:r>
      <w:r w:rsidR="70098BAB" w:rsidRPr="3B7F07CB">
        <w:rPr>
          <w:rFonts w:ascii="Arial" w:eastAsia="Arial" w:hAnsi="Arial" w:cs="Arial"/>
        </w:rPr>
        <w:t>A</w:t>
      </w:r>
      <w:r w:rsidR="3BCC58BB" w:rsidRPr="3B7F07CB">
        <w:rPr>
          <w:rFonts w:ascii="Arial" w:eastAsia="Arial" w:hAnsi="Arial" w:cs="Arial"/>
        </w:rPr>
        <w:t>viation</w:t>
      </w:r>
      <w:proofErr w:type="spellEnd"/>
      <w:r w:rsidR="3BCC58BB" w:rsidRPr="3B7F07CB">
        <w:rPr>
          <w:rFonts w:ascii="Arial" w:eastAsia="Arial" w:hAnsi="Arial" w:cs="Arial"/>
        </w:rPr>
        <w:t>, 2020).</w:t>
      </w:r>
      <w:r w:rsidR="0DB94244" w:rsidRPr="3B7F07CB">
        <w:rPr>
          <w:rFonts w:ascii="Arial" w:eastAsia="Arial" w:hAnsi="Arial" w:cs="Arial"/>
        </w:rPr>
        <w:t xml:space="preserve"> </w:t>
      </w:r>
      <w:r w:rsidR="20B6FE94" w:rsidRPr="3B7F07CB">
        <w:rPr>
          <w:rFonts w:ascii="Arial" w:eastAsia="Arial" w:hAnsi="Arial" w:cs="Arial"/>
        </w:rPr>
        <w:t xml:space="preserve">Cardiff airport relies heavily on the </w:t>
      </w:r>
      <w:r w:rsidR="484BA6A8" w:rsidRPr="3B7F07CB">
        <w:rPr>
          <w:rFonts w:ascii="Arial" w:eastAsia="Arial" w:hAnsi="Arial" w:cs="Arial"/>
        </w:rPr>
        <w:t>success of airline operators and should monitor</w:t>
      </w:r>
      <w:r w:rsidR="64BD0EA9" w:rsidRPr="3B7F07CB">
        <w:rPr>
          <w:rFonts w:ascii="Arial" w:eastAsia="Arial" w:hAnsi="Arial" w:cs="Arial"/>
        </w:rPr>
        <w:t xml:space="preserve"> airlines</w:t>
      </w:r>
      <w:r w:rsidR="048EC4B3" w:rsidRPr="3B7F07CB">
        <w:rPr>
          <w:rFonts w:ascii="Arial" w:eastAsia="Arial" w:hAnsi="Arial" w:cs="Arial"/>
        </w:rPr>
        <w:t xml:space="preserve"> performance</w:t>
      </w:r>
      <w:r w:rsidR="64BD0EA9" w:rsidRPr="3B7F07CB">
        <w:rPr>
          <w:rFonts w:ascii="Arial" w:eastAsia="Arial" w:hAnsi="Arial" w:cs="Arial"/>
        </w:rPr>
        <w:t xml:space="preserve"> and communicate effectively with their suppliers</w:t>
      </w:r>
      <w:r w:rsidR="62EAD5B9" w:rsidRPr="3B7F07CB">
        <w:rPr>
          <w:rFonts w:ascii="Arial" w:eastAsia="Arial" w:hAnsi="Arial" w:cs="Arial"/>
        </w:rPr>
        <w:t>.</w:t>
      </w:r>
      <w:r w:rsidR="34810617" w:rsidRPr="3B7F07CB">
        <w:rPr>
          <w:rFonts w:ascii="Arial" w:eastAsia="Arial" w:hAnsi="Arial" w:cs="Arial"/>
        </w:rPr>
        <w:t xml:space="preserve"> </w:t>
      </w:r>
      <w:r w:rsidR="400B0EE9" w:rsidRPr="3B7F07CB">
        <w:rPr>
          <w:rFonts w:ascii="Arial" w:eastAsia="Arial" w:hAnsi="Arial" w:cs="Arial"/>
        </w:rPr>
        <w:t>A</w:t>
      </w:r>
      <w:r w:rsidR="34810617" w:rsidRPr="3B7F07CB">
        <w:rPr>
          <w:rFonts w:ascii="Arial" w:eastAsia="Arial" w:hAnsi="Arial" w:cs="Arial"/>
        </w:rPr>
        <w:t xml:space="preserve"> lack of managerial skills from inefficient monitoring and liaising with suppliers, this needs to improve for effect</w:t>
      </w:r>
      <w:r w:rsidR="0813ECBD" w:rsidRPr="3B7F07CB">
        <w:rPr>
          <w:rFonts w:ascii="Arial" w:eastAsia="Arial" w:hAnsi="Arial" w:cs="Arial"/>
        </w:rPr>
        <w:t>ive</w:t>
      </w:r>
      <w:r w:rsidR="34810617" w:rsidRPr="3B7F07CB">
        <w:rPr>
          <w:rFonts w:ascii="Arial" w:eastAsia="Arial" w:hAnsi="Arial" w:cs="Arial"/>
        </w:rPr>
        <w:t xml:space="preserve"> managerial decisions to be made and </w:t>
      </w:r>
      <w:r w:rsidR="6F5054DA" w:rsidRPr="3B7F07CB">
        <w:rPr>
          <w:rFonts w:ascii="Arial" w:eastAsia="Arial" w:hAnsi="Arial" w:cs="Arial"/>
        </w:rPr>
        <w:t>to handle disturbances</w:t>
      </w:r>
      <w:r w:rsidR="25CA9AF6" w:rsidRPr="3B7F07CB">
        <w:rPr>
          <w:rFonts w:ascii="Arial" w:eastAsia="Arial" w:hAnsi="Arial" w:cs="Arial"/>
        </w:rPr>
        <w:t xml:space="preserve"> (Min</w:t>
      </w:r>
      <w:r w:rsidR="50092B80" w:rsidRPr="3B7F07CB">
        <w:rPr>
          <w:rFonts w:ascii="Arial" w:eastAsia="Arial" w:hAnsi="Arial" w:cs="Arial"/>
        </w:rPr>
        <w:t>tz</w:t>
      </w:r>
      <w:r w:rsidR="25CA9AF6" w:rsidRPr="3B7F07CB">
        <w:rPr>
          <w:rFonts w:ascii="Arial" w:eastAsia="Arial" w:hAnsi="Arial" w:cs="Arial"/>
        </w:rPr>
        <w:t>b</w:t>
      </w:r>
      <w:r w:rsidR="7B7CCB7A" w:rsidRPr="3B7F07CB">
        <w:rPr>
          <w:rFonts w:ascii="Arial" w:eastAsia="Arial" w:hAnsi="Arial" w:cs="Arial"/>
        </w:rPr>
        <w:t>e</w:t>
      </w:r>
      <w:r w:rsidR="25CA9AF6" w:rsidRPr="3B7F07CB">
        <w:rPr>
          <w:rFonts w:ascii="Arial" w:eastAsia="Arial" w:hAnsi="Arial" w:cs="Arial"/>
        </w:rPr>
        <w:t>rg, 199</w:t>
      </w:r>
      <w:r w:rsidR="07658D26" w:rsidRPr="3B7F07CB">
        <w:rPr>
          <w:rFonts w:ascii="Arial" w:eastAsia="Arial" w:hAnsi="Arial" w:cs="Arial"/>
        </w:rPr>
        <w:t>3</w:t>
      </w:r>
      <w:r w:rsidR="2D8A87D9" w:rsidRPr="3B7F07CB">
        <w:rPr>
          <w:rFonts w:ascii="Arial" w:eastAsia="Arial" w:hAnsi="Arial" w:cs="Arial"/>
        </w:rPr>
        <w:t>)</w:t>
      </w:r>
      <w:r w:rsidR="484BA6A8" w:rsidRPr="3B7F07CB">
        <w:rPr>
          <w:rFonts w:ascii="Arial" w:eastAsia="Arial" w:hAnsi="Arial" w:cs="Arial"/>
        </w:rPr>
        <w:t>.</w:t>
      </w:r>
    </w:p>
    <w:p w14:paraId="514DF3C1" w14:textId="59B103FE" w:rsidR="6B62531C" w:rsidRDefault="6B62531C" w:rsidP="0837EA50">
      <w:pPr>
        <w:pStyle w:val="ListParagraph"/>
        <w:numPr>
          <w:ilvl w:val="0"/>
          <w:numId w:val="17"/>
        </w:numPr>
        <w:rPr>
          <w:rFonts w:eastAsiaTheme="minorEastAsia"/>
        </w:rPr>
      </w:pPr>
      <w:r w:rsidRPr="3B7F07CB">
        <w:rPr>
          <w:rFonts w:ascii="Arial" w:eastAsia="Arial" w:hAnsi="Arial" w:cs="Arial"/>
        </w:rPr>
        <w:t>Slowing economic growth in mature economies</w:t>
      </w:r>
      <w:r w:rsidR="1310AE0C" w:rsidRPr="3B7F07CB">
        <w:rPr>
          <w:rFonts w:ascii="Arial" w:eastAsia="Arial" w:hAnsi="Arial" w:cs="Arial"/>
        </w:rPr>
        <w:t xml:space="preserve"> with an average growth of 2.5% in 2015 this has fell to just 1% growth in 2019 which resulted in rising prices for the co</w:t>
      </w:r>
      <w:r w:rsidR="529A1FA7" w:rsidRPr="3B7F07CB">
        <w:rPr>
          <w:rFonts w:ascii="Arial" w:eastAsia="Arial" w:hAnsi="Arial" w:cs="Arial"/>
        </w:rPr>
        <w:t>nsumer</w:t>
      </w:r>
      <w:r w:rsidR="26C30612" w:rsidRPr="3B7F07CB">
        <w:rPr>
          <w:rFonts w:ascii="Arial" w:eastAsia="Arial" w:hAnsi="Arial" w:cs="Arial"/>
        </w:rPr>
        <w:t>, this effects consumer trends and increases competition</w:t>
      </w:r>
      <w:r w:rsidR="441B9884" w:rsidRPr="3B7F07CB">
        <w:rPr>
          <w:rFonts w:ascii="Arial" w:eastAsia="Arial" w:hAnsi="Arial" w:cs="Arial"/>
        </w:rPr>
        <w:t xml:space="preserve"> </w:t>
      </w:r>
      <w:r w:rsidR="441B9884" w:rsidRPr="3B7F07CB">
        <w:rPr>
          <w:color w:val="000000" w:themeColor="text1"/>
        </w:rPr>
        <w:t>(Harari, 2020).</w:t>
      </w:r>
    </w:p>
    <w:p w14:paraId="7AFE9E9E" w14:textId="135A6C5D" w:rsidR="42A97BB1" w:rsidRDefault="58DF97D5" w:rsidP="0837EA50">
      <w:pPr>
        <w:pStyle w:val="ListParagraph"/>
        <w:numPr>
          <w:ilvl w:val="0"/>
          <w:numId w:val="17"/>
        </w:numPr>
        <w:rPr>
          <w:rFonts w:ascii="Arial" w:eastAsia="Arial" w:hAnsi="Arial" w:cs="Arial"/>
        </w:rPr>
      </w:pPr>
      <w:r w:rsidRPr="2EE3ACCD">
        <w:rPr>
          <w:rFonts w:ascii="Arial" w:eastAsia="Arial" w:hAnsi="Arial" w:cs="Arial"/>
        </w:rPr>
        <w:t>There has been support</w:t>
      </w:r>
      <w:r w:rsidR="34B186BB" w:rsidRPr="2EE3ACCD">
        <w:rPr>
          <w:rFonts w:ascii="Arial" w:eastAsia="Arial" w:hAnsi="Arial" w:cs="Arial"/>
        </w:rPr>
        <w:t xml:space="preserve"> for the proposed development of the Cardiff Airport Masterplan and airport improvements</w:t>
      </w:r>
      <w:r w:rsidR="4759E543" w:rsidRPr="2EE3ACCD">
        <w:rPr>
          <w:rFonts w:ascii="Arial" w:eastAsia="Arial" w:hAnsi="Arial" w:cs="Arial"/>
        </w:rPr>
        <w:t xml:space="preserve"> as it would attribute</w:t>
      </w:r>
      <w:r w:rsidR="34B186BB" w:rsidRPr="2EE3ACCD">
        <w:rPr>
          <w:rFonts w:ascii="Arial" w:eastAsia="Arial" w:hAnsi="Arial" w:cs="Arial"/>
        </w:rPr>
        <w:t xml:space="preserve"> to</w:t>
      </w:r>
      <w:r w:rsidR="1B7C7457" w:rsidRPr="2EE3ACCD">
        <w:rPr>
          <w:rFonts w:ascii="Arial" w:eastAsia="Arial" w:hAnsi="Arial" w:cs="Arial"/>
        </w:rPr>
        <w:t xml:space="preserve"> further</w:t>
      </w:r>
      <w:r w:rsidR="34B186BB" w:rsidRPr="2EE3ACCD">
        <w:rPr>
          <w:rFonts w:ascii="Arial" w:eastAsia="Arial" w:hAnsi="Arial" w:cs="Arial"/>
        </w:rPr>
        <w:t xml:space="preserve"> economic growth in Wales</w:t>
      </w:r>
      <w:r w:rsidR="13BFF0A0" w:rsidRPr="2EE3ACCD">
        <w:rPr>
          <w:rFonts w:ascii="Arial" w:eastAsia="Arial" w:hAnsi="Arial" w:cs="Arial"/>
        </w:rPr>
        <w:t xml:space="preserve"> this is positive feedback for the airport and should be integrated into marketing schemes and into selling techniques</w:t>
      </w:r>
      <w:r w:rsidR="0D5E50CE" w:rsidRPr="2EE3ACCD">
        <w:rPr>
          <w:rFonts w:ascii="Arial" w:eastAsia="Arial" w:hAnsi="Arial" w:cs="Arial"/>
        </w:rPr>
        <w:t xml:space="preserve"> to highlight the importance that the airport has on the wider Welsh economy</w:t>
      </w:r>
      <w:r w:rsidR="443DFD3D" w:rsidRPr="2EE3ACCD">
        <w:rPr>
          <w:rFonts w:ascii="Arial" w:eastAsia="Arial" w:hAnsi="Arial" w:cs="Arial"/>
        </w:rPr>
        <w:t xml:space="preserve"> (Masterplan2040, 2020)</w:t>
      </w:r>
      <w:r w:rsidR="0D5E50CE" w:rsidRPr="2EE3ACCD">
        <w:rPr>
          <w:rFonts w:ascii="Arial" w:eastAsia="Arial" w:hAnsi="Arial" w:cs="Arial"/>
        </w:rPr>
        <w:t>.</w:t>
      </w:r>
    </w:p>
    <w:p w14:paraId="07E2DCF2" w14:textId="326D9D18" w:rsidR="3962D9FE" w:rsidRDefault="3962D9FE" w:rsidP="0837EA50">
      <w:pPr>
        <w:pStyle w:val="ListParagraph"/>
        <w:numPr>
          <w:ilvl w:val="0"/>
          <w:numId w:val="17"/>
        </w:numPr>
        <w:rPr>
          <w:rFonts w:eastAsiaTheme="minorEastAsia"/>
        </w:rPr>
      </w:pPr>
      <w:r w:rsidRPr="3B7F07CB">
        <w:rPr>
          <w:rFonts w:ascii="Arial" w:eastAsia="Arial" w:hAnsi="Arial" w:cs="Arial"/>
        </w:rPr>
        <w:t>Fuel costs</w:t>
      </w:r>
      <w:r w:rsidR="235F5B31" w:rsidRPr="3B7F07CB">
        <w:rPr>
          <w:rFonts w:ascii="Arial" w:eastAsia="Arial" w:hAnsi="Arial" w:cs="Arial"/>
        </w:rPr>
        <w:t xml:space="preserve"> variate, but have been on the increase since a slump in 2016, and are expected to increase further</w:t>
      </w:r>
      <w:r w:rsidR="72A44B4E" w:rsidRPr="3B7F07CB">
        <w:rPr>
          <w:rFonts w:ascii="Arial" w:eastAsia="Arial" w:hAnsi="Arial" w:cs="Arial"/>
        </w:rPr>
        <w:t xml:space="preserve"> which then in turn increases expenses to Cardiff airport</w:t>
      </w:r>
      <w:r w:rsidR="7FC2E638" w:rsidRPr="3B7F07CB">
        <w:rPr>
          <w:rFonts w:ascii="Arial" w:eastAsia="Arial" w:hAnsi="Arial" w:cs="Arial"/>
        </w:rPr>
        <w:t>, this affects further the airports ability to remain competitive</w:t>
      </w:r>
      <w:r w:rsidR="3FB6EFF2" w:rsidRPr="3B7F07CB">
        <w:rPr>
          <w:rFonts w:ascii="Arial" w:eastAsia="Arial" w:hAnsi="Arial" w:cs="Arial"/>
        </w:rPr>
        <w:t xml:space="preserve"> and should be considered when negotiating with airline operators</w:t>
      </w:r>
      <w:r w:rsidR="39B9FC66" w:rsidRPr="3B7F07CB">
        <w:rPr>
          <w:color w:val="000000" w:themeColor="text1"/>
        </w:rPr>
        <w:t xml:space="preserve"> </w:t>
      </w:r>
      <w:r w:rsidR="6CE4265A" w:rsidRPr="3B7F07CB">
        <w:rPr>
          <w:color w:val="000000" w:themeColor="text1"/>
        </w:rPr>
        <w:t>(St</w:t>
      </w:r>
      <w:r w:rsidR="39B9FC66" w:rsidRPr="3B7F07CB">
        <w:rPr>
          <w:color w:val="000000" w:themeColor="text1"/>
        </w:rPr>
        <w:t>atista, 2020).</w:t>
      </w:r>
    </w:p>
    <w:p w14:paraId="42F7FE59" w14:textId="0AFA084E" w:rsidR="3B7F07CB" w:rsidRDefault="3B7F07CB" w:rsidP="5AA41D3D">
      <w:pPr>
        <w:ind w:firstLine="360"/>
        <w:rPr>
          <w:rFonts w:ascii="Arial" w:eastAsia="Arial" w:hAnsi="Arial" w:cs="Arial"/>
        </w:rPr>
      </w:pPr>
    </w:p>
    <w:p w14:paraId="13DAD831" w14:textId="491A88E6" w:rsidR="4C06D3DB" w:rsidRDefault="005485F7" w:rsidP="33564860">
      <w:pPr>
        <w:ind w:firstLine="360"/>
        <w:rPr>
          <w:rFonts w:ascii="Arial" w:eastAsia="Arial" w:hAnsi="Arial" w:cs="Arial"/>
          <w:b/>
          <w:bCs/>
        </w:rPr>
      </w:pPr>
      <w:r w:rsidRPr="2EE3ACCD">
        <w:rPr>
          <w:rFonts w:ascii="Arial" w:eastAsia="Arial" w:hAnsi="Arial" w:cs="Arial"/>
          <w:b/>
          <w:bCs/>
        </w:rPr>
        <w:t>Social</w:t>
      </w:r>
    </w:p>
    <w:p w14:paraId="6CA65F70" w14:textId="72524775" w:rsidR="0837EA50" w:rsidRDefault="416B80FB" w:rsidP="5AA41D3D">
      <w:pPr>
        <w:pStyle w:val="ListParagraph"/>
        <w:numPr>
          <w:ilvl w:val="0"/>
          <w:numId w:val="16"/>
        </w:numPr>
        <w:rPr>
          <w:rFonts w:ascii="Arial" w:eastAsia="Arial" w:hAnsi="Arial" w:cs="Arial"/>
        </w:rPr>
      </w:pPr>
      <w:r w:rsidRPr="5AA41D3D">
        <w:rPr>
          <w:rFonts w:ascii="Arial" w:eastAsia="Arial" w:hAnsi="Arial" w:cs="Arial"/>
        </w:rPr>
        <w:t>People are still unaware of Wales as a holiday destination</w:t>
      </w:r>
      <w:r w:rsidR="444B78F1" w:rsidRPr="5AA41D3D">
        <w:rPr>
          <w:rFonts w:ascii="Arial" w:eastAsia="Arial" w:hAnsi="Arial" w:cs="Arial"/>
        </w:rPr>
        <w:t xml:space="preserve"> which has a direct </w:t>
      </w:r>
      <w:r w:rsidR="52203137" w:rsidRPr="5AA41D3D">
        <w:rPr>
          <w:rFonts w:ascii="Arial" w:eastAsia="Arial" w:hAnsi="Arial" w:cs="Arial"/>
        </w:rPr>
        <w:t>e</w:t>
      </w:r>
      <w:r w:rsidR="444B78F1" w:rsidRPr="5AA41D3D">
        <w:rPr>
          <w:rFonts w:ascii="Arial" w:eastAsia="Arial" w:hAnsi="Arial" w:cs="Arial"/>
        </w:rPr>
        <w:t>ffect on the utilisation of the airport, negotiations should be in place with the Welsh assembly government</w:t>
      </w:r>
      <w:r w:rsidR="78DB60E8" w:rsidRPr="5AA41D3D">
        <w:rPr>
          <w:rFonts w:ascii="Arial" w:eastAsia="Arial" w:hAnsi="Arial" w:cs="Arial"/>
        </w:rPr>
        <w:t xml:space="preserve"> </w:t>
      </w:r>
      <w:r w:rsidR="7602CB8E" w:rsidRPr="5AA41D3D">
        <w:rPr>
          <w:rFonts w:ascii="Arial" w:eastAsia="Arial" w:hAnsi="Arial" w:cs="Arial"/>
        </w:rPr>
        <w:t>i</w:t>
      </w:r>
      <w:r w:rsidR="444B78F1" w:rsidRPr="5AA41D3D">
        <w:rPr>
          <w:rFonts w:ascii="Arial" w:eastAsia="Arial" w:hAnsi="Arial" w:cs="Arial"/>
        </w:rPr>
        <w:t>n the marketing and promotion of Wales as a holiday destination</w:t>
      </w:r>
      <w:r w:rsidR="705274C2" w:rsidRPr="5AA41D3D">
        <w:rPr>
          <w:rFonts w:ascii="Arial" w:eastAsia="Arial" w:hAnsi="Arial" w:cs="Arial"/>
        </w:rPr>
        <w:t xml:space="preserve"> to drive demand. The benefits of marketing a destination</w:t>
      </w:r>
      <w:r w:rsidR="71BE5B22" w:rsidRPr="5AA41D3D">
        <w:rPr>
          <w:rFonts w:ascii="Arial" w:eastAsia="Arial" w:hAnsi="Arial" w:cs="Arial"/>
        </w:rPr>
        <w:t xml:space="preserve"> (</w:t>
      </w:r>
      <w:proofErr w:type="spellStart"/>
      <w:r w:rsidR="71BE5B22" w:rsidRPr="5AA41D3D">
        <w:rPr>
          <w:rFonts w:ascii="Arial" w:eastAsia="Arial" w:hAnsi="Arial" w:cs="Arial"/>
        </w:rPr>
        <w:t>AuditWales</w:t>
      </w:r>
      <w:proofErr w:type="spellEnd"/>
      <w:r w:rsidR="71BE5B22" w:rsidRPr="5AA41D3D">
        <w:rPr>
          <w:rFonts w:ascii="Arial" w:eastAsia="Arial" w:hAnsi="Arial" w:cs="Arial"/>
        </w:rPr>
        <w:t>, 2020)</w:t>
      </w:r>
      <w:r w:rsidR="705274C2" w:rsidRPr="5AA41D3D">
        <w:rPr>
          <w:rFonts w:ascii="Arial" w:eastAsia="Arial" w:hAnsi="Arial" w:cs="Arial"/>
        </w:rPr>
        <w:t>.</w:t>
      </w:r>
    </w:p>
    <w:p w14:paraId="4B044326" w14:textId="1C5BD0C4" w:rsidR="0546E28A" w:rsidRDefault="6DD1F5C2" w:rsidP="3B7F07CB">
      <w:pPr>
        <w:pStyle w:val="ListParagraph"/>
        <w:numPr>
          <w:ilvl w:val="0"/>
          <w:numId w:val="16"/>
        </w:numPr>
        <w:rPr>
          <w:rFonts w:ascii="Arial" w:eastAsia="Arial" w:hAnsi="Arial" w:cs="Arial"/>
          <w:color w:val="222222"/>
        </w:rPr>
      </w:pPr>
      <w:r w:rsidRPr="3B7F07CB">
        <w:rPr>
          <w:rFonts w:ascii="Arial" w:eastAsia="Arial" w:hAnsi="Arial" w:cs="Arial"/>
        </w:rPr>
        <w:t>Globalisation continues, which increases investment, growth of international tourists and growth of international trade</w:t>
      </w:r>
      <w:r w:rsidR="416B80FB" w:rsidRPr="3B7F07CB">
        <w:rPr>
          <w:rFonts w:ascii="Arial" w:eastAsia="Arial" w:hAnsi="Arial" w:cs="Arial"/>
        </w:rPr>
        <w:t>,</w:t>
      </w:r>
      <w:r w:rsidR="5DF2CDAA" w:rsidRPr="3B7F07CB">
        <w:rPr>
          <w:rFonts w:ascii="Arial" w:eastAsia="Arial" w:hAnsi="Arial" w:cs="Arial"/>
        </w:rPr>
        <w:t xml:space="preserve"> and the commercial airline and aviation industry has experienced continual growth</w:t>
      </w:r>
      <w:r w:rsidR="416B80FB" w:rsidRPr="3B7F07CB">
        <w:rPr>
          <w:rFonts w:ascii="Arial" w:eastAsia="Arial" w:hAnsi="Arial" w:cs="Arial"/>
        </w:rPr>
        <w:t xml:space="preserve"> and travel</w:t>
      </w:r>
      <w:r w:rsidR="787845E3" w:rsidRPr="3B7F07CB">
        <w:rPr>
          <w:rFonts w:ascii="Arial" w:eastAsia="Arial" w:hAnsi="Arial" w:cs="Arial"/>
        </w:rPr>
        <w:t>,</w:t>
      </w:r>
      <w:r w:rsidR="354B429A" w:rsidRPr="3B7F07CB">
        <w:rPr>
          <w:rFonts w:ascii="Arial" w:eastAsia="Arial" w:hAnsi="Arial" w:cs="Arial"/>
        </w:rPr>
        <w:t xml:space="preserve"> for example </w:t>
      </w:r>
      <w:r w:rsidR="25435536" w:rsidRPr="3B7F07CB">
        <w:rPr>
          <w:rFonts w:ascii="Arial" w:eastAsia="Arial" w:hAnsi="Arial" w:cs="Arial"/>
        </w:rPr>
        <w:t>On Jan. 1, 1914, one commercial flight flew one passenger</w:t>
      </w:r>
      <w:r w:rsidR="2CAFA9FD" w:rsidRPr="3B7F07CB">
        <w:rPr>
          <w:rFonts w:ascii="Arial" w:eastAsia="Arial" w:hAnsi="Arial" w:cs="Arial"/>
        </w:rPr>
        <w:t>, on Jan 1, 2014 an estimate of 8 million people had flown on nearly 100,000 flights</w:t>
      </w:r>
      <w:r w:rsidR="1134BFA9" w:rsidRPr="3B7F07CB">
        <w:rPr>
          <w:rFonts w:ascii="Arial" w:eastAsia="Arial" w:hAnsi="Arial" w:cs="Arial"/>
        </w:rPr>
        <w:t>, an eight million percent increase in 100 years</w:t>
      </w:r>
      <w:r w:rsidR="37EE8DDB" w:rsidRPr="3B7F07CB">
        <w:rPr>
          <w:rFonts w:ascii="Arial" w:eastAsia="Arial" w:hAnsi="Arial" w:cs="Arial"/>
        </w:rPr>
        <w:t xml:space="preserve">. Cardiff airport </w:t>
      </w:r>
      <w:proofErr w:type="gramStart"/>
      <w:r w:rsidR="37EE8DDB" w:rsidRPr="3B7F07CB">
        <w:rPr>
          <w:rFonts w:ascii="Arial" w:eastAsia="Arial" w:hAnsi="Arial" w:cs="Arial"/>
        </w:rPr>
        <w:t>has the op</w:t>
      </w:r>
      <w:r w:rsidR="4D79A1D9" w:rsidRPr="3B7F07CB">
        <w:rPr>
          <w:rFonts w:ascii="Arial" w:eastAsia="Arial" w:hAnsi="Arial" w:cs="Arial"/>
        </w:rPr>
        <w:t>portunit</w:t>
      </w:r>
      <w:r w:rsidR="4D79A1D9" w:rsidRPr="3B7F07CB">
        <w:rPr>
          <w:rFonts w:ascii="Arial" w:eastAsia="Arial" w:hAnsi="Arial" w:cs="Arial"/>
          <w:color w:val="000000" w:themeColor="text1"/>
        </w:rPr>
        <w:t>y to</w:t>
      </w:r>
      <w:proofErr w:type="gramEnd"/>
      <w:r w:rsidR="4D79A1D9" w:rsidRPr="3B7F07CB">
        <w:rPr>
          <w:rFonts w:ascii="Arial" w:eastAsia="Arial" w:hAnsi="Arial" w:cs="Arial"/>
          <w:color w:val="000000" w:themeColor="text1"/>
        </w:rPr>
        <w:t xml:space="preserve"> tap into this</w:t>
      </w:r>
      <w:r w:rsidR="49840159" w:rsidRPr="3B7F07CB">
        <w:rPr>
          <w:rFonts w:ascii="Arial" w:eastAsia="Arial" w:hAnsi="Arial" w:cs="Arial"/>
          <w:color w:val="000000" w:themeColor="text1"/>
        </w:rPr>
        <w:t xml:space="preserve"> growing</w:t>
      </w:r>
      <w:r w:rsidR="4D79A1D9" w:rsidRPr="3B7F07CB">
        <w:rPr>
          <w:rFonts w:ascii="Arial" w:eastAsia="Arial" w:hAnsi="Arial" w:cs="Arial"/>
          <w:color w:val="000000" w:themeColor="text1"/>
        </w:rPr>
        <w:t xml:space="preserve"> demand</w:t>
      </w:r>
      <w:r w:rsidR="0C8E87B1" w:rsidRPr="3B7F07CB">
        <w:rPr>
          <w:rFonts w:ascii="Arial" w:eastAsia="Arial" w:hAnsi="Arial" w:cs="Arial"/>
          <w:color w:val="000000" w:themeColor="text1"/>
        </w:rPr>
        <w:t xml:space="preserve"> (</w:t>
      </w:r>
      <w:proofErr w:type="spellStart"/>
      <w:r w:rsidR="0C8E87B1" w:rsidRPr="3B7F07CB">
        <w:rPr>
          <w:rFonts w:ascii="Arial" w:eastAsia="Arial" w:hAnsi="Arial" w:cs="Arial"/>
          <w:color w:val="000000" w:themeColor="text1"/>
        </w:rPr>
        <w:t>AirTravel</w:t>
      </w:r>
      <w:proofErr w:type="spellEnd"/>
      <w:r w:rsidR="0C8E87B1" w:rsidRPr="3B7F07CB">
        <w:rPr>
          <w:rFonts w:ascii="Arial" w:eastAsia="Arial" w:hAnsi="Arial" w:cs="Arial"/>
          <w:color w:val="000000" w:themeColor="text1"/>
        </w:rPr>
        <w:t>, 2020)</w:t>
      </w:r>
      <w:r w:rsidR="0B20A04D" w:rsidRPr="3B7F07CB">
        <w:rPr>
          <w:rFonts w:ascii="Arial" w:eastAsia="Arial" w:hAnsi="Arial" w:cs="Arial"/>
          <w:color w:val="222222"/>
        </w:rPr>
        <w:t>.</w:t>
      </w:r>
    </w:p>
    <w:p w14:paraId="14BB43D2" w14:textId="51A8C84E" w:rsidR="03B3D4F6" w:rsidRDefault="416B80FB" w:rsidP="52AFE33B">
      <w:pPr>
        <w:pStyle w:val="ListParagraph"/>
        <w:numPr>
          <w:ilvl w:val="0"/>
          <w:numId w:val="16"/>
        </w:numPr>
        <w:rPr>
          <w:rFonts w:eastAsiaTheme="minorEastAsia"/>
        </w:rPr>
      </w:pPr>
      <w:r w:rsidRPr="52AFE33B">
        <w:rPr>
          <w:rFonts w:ascii="Arial" w:eastAsia="Arial" w:hAnsi="Arial" w:cs="Arial"/>
        </w:rPr>
        <w:t>There has been negative feedback from</w:t>
      </w:r>
      <w:r w:rsidR="0347791E" w:rsidRPr="52AFE33B">
        <w:rPr>
          <w:rFonts w:ascii="Arial" w:eastAsia="Arial" w:hAnsi="Arial" w:cs="Arial"/>
        </w:rPr>
        <w:t xml:space="preserve"> conservative Darren Millar and media attention</w:t>
      </w:r>
      <w:r w:rsidRPr="52AFE33B">
        <w:rPr>
          <w:rFonts w:ascii="Arial" w:eastAsia="Arial" w:hAnsi="Arial" w:cs="Arial"/>
        </w:rPr>
        <w:t xml:space="preserve"> that “taxpayers” loan is a vanity project at Cardiff airport a</w:t>
      </w:r>
      <w:r w:rsidR="5A3A4B47" w:rsidRPr="52AFE33B">
        <w:rPr>
          <w:rFonts w:ascii="Arial" w:eastAsia="Arial" w:hAnsi="Arial" w:cs="Arial"/>
        </w:rPr>
        <w:t>nd valuable tax payers money is being wasted</w:t>
      </w:r>
      <w:r w:rsidR="14AA5F29" w:rsidRPr="52AFE33B">
        <w:rPr>
          <w:rFonts w:ascii="Arial" w:eastAsia="Arial" w:hAnsi="Arial" w:cs="Arial"/>
        </w:rPr>
        <w:t xml:space="preserve">, negative media attention can have a detrimental </w:t>
      </w:r>
      <w:r w:rsidR="1DFE7051" w:rsidRPr="52AFE33B">
        <w:rPr>
          <w:rFonts w:ascii="Arial" w:eastAsia="Arial" w:hAnsi="Arial" w:cs="Arial"/>
        </w:rPr>
        <w:t>ef</w:t>
      </w:r>
      <w:r w:rsidR="14AA5F29" w:rsidRPr="52AFE33B">
        <w:rPr>
          <w:rFonts w:ascii="Arial" w:eastAsia="Arial" w:hAnsi="Arial" w:cs="Arial"/>
        </w:rPr>
        <w:t>fect on the opinions of Welsh residents and their support of the airport</w:t>
      </w:r>
      <w:r w:rsidR="08D4F27E" w:rsidRPr="52AFE33B">
        <w:rPr>
          <w:rFonts w:ascii="Arial" w:eastAsia="Arial" w:hAnsi="Arial" w:cs="Arial"/>
        </w:rPr>
        <w:t xml:space="preserve">, the real benefit of the airport to Wales is not being broadcast effectively and should be </w:t>
      </w:r>
      <w:r w:rsidR="0836B6C3" w:rsidRPr="52AFE33B">
        <w:rPr>
          <w:rFonts w:ascii="Arial" w:eastAsia="Arial" w:hAnsi="Arial" w:cs="Arial"/>
        </w:rPr>
        <w:t>implemented into the marketing strategy</w:t>
      </w:r>
      <w:r w:rsidR="4705FB52" w:rsidRPr="52AFE33B">
        <w:rPr>
          <w:rFonts w:ascii="Arial" w:eastAsia="Arial" w:hAnsi="Arial" w:cs="Arial"/>
        </w:rPr>
        <w:t xml:space="preserve"> </w:t>
      </w:r>
      <w:r w:rsidR="3AAC17DF" w:rsidRPr="52AFE33B">
        <w:rPr>
          <w:rFonts w:ascii="Arial" w:eastAsia="Arial" w:hAnsi="Arial" w:cs="Arial"/>
          <w:color w:val="000000" w:themeColor="text1"/>
          <w:sz w:val="19"/>
          <w:szCs w:val="19"/>
        </w:rPr>
        <w:t>(GOV.WALES, 2020)</w:t>
      </w:r>
      <w:r w:rsidR="3AAC17DF" w:rsidRPr="52AFE33B">
        <w:rPr>
          <w:rFonts w:ascii="Arial" w:eastAsia="Arial" w:hAnsi="Arial" w:cs="Arial"/>
        </w:rPr>
        <w:t>.</w:t>
      </w:r>
    </w:p>
    <w:p w14:paraId="7B81CFE9" w14:textId="2D1539D0" w:rsidR="41754770" w:rsidRDefault="416B80FB" w:rsidP="28FF547A">
      <w:pPr>
        <w:pStyle w:val="ListParagraph"/>
        <w:numPr>
          <w:ilvl w:val="0"/>
          <w:numId w:val="16"/>
        </w:numPr>
        <w:rPr>
          <w:rFonts w:ascii="Arial" w:eastAsia="Arial" w:hAnsi="Arial" w:cs="Arial"/>
        </w:rPr>
      </w:pPr>
      <w:r w:rsidRPr="28FF547A">
        <w:rPr>
          <w:rFonts w:ascii="Arial" w:eastAsia="Arial" w:hAnsi="Arial" w:cs="Arial"/>
        </w:rPr>
        <w:t>Terrorism has increased in society and is a fear amongst travellers</w:t>
      </w:r>
      <w:r w:rsidR="2ADE7FE8" w:rsidRPr="28FF547A">
        <w:rPr>
          <w:rFonts w:ascii="Arial" w:eastAsia="Arial" w:hAnsi="Arial" w:cs="Arial"/>
        </w:rPr>
        <w:t>.</w:t>
      </w:r>
      <w:r w:rsidR="38289BB3" w:rsidRPr="28FF547A">
        <w:rPr>
          <w:rFonts w:ascii="Arial" w:eastAsia="Arial" w:hAnsi="Arial" w:cs="Arial"/>
        </w:rPr>
        <w:t xml:space="preserve"> </w:t>
      </w:r>
      <w:r w:rsidR="2ADE7FE8" w:rsidRPr="28FF547A">
        <w:rPr>
          <w:rFonts w:ascii="Arial" w:eastAsia="Arial" w:hAnsi="Arial" w:cs="Arial"/>
        </w:rPr>
        <w:t>Terrorism fatalities have consistently increased.</w:t>
      </w:r>
      <w:r w:rsidR="5FF2FCD1" w:rsidRPr="28FF547A">
        <w:rPr>
          <w:rFonts w:ascii="Arial" w:eastAsia="Arial" w:hAnsi="Arial" w:cs="Arial"/>
        </w:rPr>
        <w:t xml:space="preserve"> </w:t>
      </w:r>
      <w:r w:rsidR="6CDBB1BE" w:rsidRPr="28FF547A">
        <w:rPr>
          <w:rFonts w:ascii="Arial" w:eastAsia="Arial" w:hAnsi="Arial" w:cs="Arial"/>
        </w:rPr>
        <w:t>(Statista, 2020).</w:t>
      </w:r>
      <w:r w:rsidR="2ADE7FE8">
        <w:rPr>
          <w:noProof/>
        </w:rPr>
        <w:drawing>
          <wp:inline distT="0" distB="0" distL="0" distR="0" wp14:anchorId="4E1FAA75" wp14:editId="61069051">
            <wp:extent cx="5248276" cy="1988538"/>
            <wp:effectExtent l="0" t="0" r="0" b="0"/>
            <wp:docPr id="2064777665" name="Picture 206477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248276" cy="1988538"/>
                    </a:xfrm>
                    <a:prstGeom prst="rect">
                      <a:avLst/>
                    </a:prstGeom>
                  </pic:spPr>
                </pic:pic>
              </a:graphicData>
            </a:graphic>
          </wp:inline>
        </w:drawing>
      </w:r>
    </w:p>
    <w:p w14:paraId="2CFD2613" w14:textId="4EED07ED" w:rsidR="6DDDDE4A" w:rsidRDefault="771B0DBE" w:rsidP="33564860">
      <w:pPr>
        <w:pStyle w:val="ListParagraph"/>
        <w:numPr>
          <w:ilvl w:val="0"/>
          <w:numId w:val="16"/>
        </w:numPr>
        <w:rPr>
          <w:rFonts w:ascii="Arial" w:eastAsia="Arial" w:hAnsi="Arial" w:cs="Arial"/>
          <w:color w:val="000000" w:themeColor="text1"/>
        </w:rPr>
      </w:pPr>
      <w:r w:rsidRPr="2EE3ACCD">
        <w:rPr>
          <w:rFonts w:ascii="Arial" w:eastAsia="Arial" w:hAnsi="Arial" w:cs="Arial"/>
        </w:rPr>
        <w:t>Worldwide pandemics, such as the recent coronavirus, which seen societies on lockdown.</w:t>
      </w:r>
      <w:r w:rsidR="00080D5D" w:rsidRPr="2EE3ACCD">
        <w:rPr>
          <w:rFonts w:ascii="Arial" w:eastAsia="Arial" w:hAnsi="Arial" w:cs="Arial"/>
          <w:color w:val="000000" w:themeColor="text1"/>
        </w:rPr>
        <w:t xml:space="preserve"> </w:t>
      </w:r>
    </w:p>
    <w:p w14:paraId="10A7C066" w14:textId="755EF811" w:rsidR="7F27F828" w:rsidRDefault="4E0C533C" w:rsidP="33564860">
      <w:pPr>
        <w:pStyle w:val="ListParagraph"/>
        <w:numPr>
          <w:ilvl w:val="0"/>
          <w:numId w:val="16"/>
        </w:numPr>
        <w:rPr>
          <w:rFonts w:ascii="Arial" w:eastAsia="Arial" w:hAnsi="Arial" w:cs="Arial"/>
          <w:color w:val="000000" w:themeColor="text1"/>
        </w:rPr>
      </w:pPr>
      <w:r w:rsidRPr="28FF547A">
        <w:rPr>
          <w:rFonts w:ascii="Arial" w:eastAsia="Arial" w:hAnsi="Arial" w:cs="Arial"/>
          <w:color w:val="000000" w:themeColor="text1"/>
        </w:rPr>
        <w:t>Concerns</w:t>
      </w:r>
      <w:r w:rsidR="0426B76A" w:rsidRPr="28FF547A">
        <w:rPr>
          <w:rFonts w:ascii="Arial" w:eastAsia="Arial" w:hAnsi="Arial" w:cs="Arial"/>
          <w:color w:val="000000" w:themeColor="text1"/>
        </w:rPr>
        <w:t xml:space="preserve"> have been</w:t>
      </w:r>
      <w:r w:rsidRPr="28FF547A">
        <w:rPr>
          <w:rFonts w:ascii="Arial" w:eastAsia="Arial" w:hAnsi="Arial" w:cs="Arial"/>
          <w:color w:val="000000" w:themeColor="text1"/>
        </w:rPr>
        <w:t xml:space="preserve"> raised that the proposed Masterplan and associated works would detrimentally impact quality of life for rural communities</w:t>
      </w:r>
      <w:r w:rsidR="55BDD1DE" w:rsidRPr="28FF547A">
        <w:rPr>
          <w:rFonts w:ascii="Arial" w:eastAsia="Arial" w:hAnsi="Arial" w:cs="Arial"/>
          <w:color w:val="000000" w:themeColor="text1"/>
        </w:rPr>
        <w:t>, highlights of the many benefits that would overshadow this should be highlighted to the Welsh society</w:t>
      </w:r>
      <w:r w:rsidR="41F82DCF" w:rsidRPr="28FF547A">
        <w:rPr>
          <w:rFonts w:ascii="Arial" w:eastAsia="Arial" w:hAnsi="Arial" w:cs="Arial"/>
          <w:color w:val="000000" w:themeColor="text1"/>
        </w:rPr>
        <w:t xml:space="preserve"> (Masterplan, 2040)</w:t>
      </w:r>
    </w:p>
    <w:p w14:paraId="74C54469" w14:textId="78CAFCD8" w:rsidR="3B7F07CB" w:rsidRDefault="2F1647AA" w:rsidP="5AA41D3D">
      <w:pPr>
        <w:pStyle w:val="ListParagraph"/>
        <w:numPr>
          <w:ilvl w:val="0"/>
          <w:numId w:val="16"/>
        </w:numPr>
        <w:rPr>
          <w:rFonts w:ascii="Arial" w:eastAsia="Arial" w:hAnsi="Arial" w:cs="Arial"/>
          <w:color w:val="000000" w:themeColor="text1"/>
        </w:rPr>
      </w:pPr>
      <w:r w:rsidRPr="5AA41D3D">
        <w:rPr>
          <w:rFonts w:ascii="Arial" w:eastAsia="Arial" w:hAnsi="Arial" w:cs="Arial"/>
          <w:color w:val="000000" w:themeColor="text1"/>
        </w:rPr>
        <w:t xml:space="preserve">There was </w:t>
      </w:r>
      <w:r w:rsidR="4E0C533C" w:rsidRPr="5AA41D3D">
        <w:rPr>
          <w:rFonts w:ascii="Arial" w:eastAsia="Arial" w:hAnsi="Arial" w:cs="Arial"/>
          <w:color w:val="000000" w:themeColor="text1"/>
        </w:rPr>
        <w:t>Support for the proposed development of the</w:t>
      </w:r>
      <w:r w:rsidR="06514F3B" w:rsidRPr="5AA41D3D">
        <w:rPr>
          <w:rFonts w:ascii="Arial" w:eastAsia="Arial" w:hAnsi="Arial" w:cs="Arial"/>
          <w:color w:val="000000" w:themeColor="text1"/>
        </w:rPr>
        <w:t xml:space="preserve"> Cardiff </w:t>
      </w:r>
      <w:r w:rsidR="4E0C533C" w:rsidRPr="5AA41D3D">
        <w:rPr>
          <w:rFonts w:ascii="Arial" w:eastAsia="Arial" w:hAnsi="Arial" w:cs="Arial"/>
          <w:color w:val="000000" w:themeColor="text1"/>
        </w:rPr>
        <w:t>Masterplan</w:t>
      </w:r>
      <w:r w:rsidR="26B43A47" w:rsidRPr="5AA41D3D">
        <w:rPr>
          <w:rFonts w:ascii="Arial" w:eastAsia="Arial" w:hAnsi="Arial" w:cs="Arial"/>
          <w:color w:val="000000" w:themeColor="text1"/>
        </w:rPr>
        <w:t xml:space="preserve"> 2040</w:t>
      </w:r>
      <w:r w:rsidR="4E0C533C" w:rsidRPr="5AA41D3D">
        <w:rPr>
          <w:rFonts w:ascii="Arial" w:eastAsia="Arial" w:hAnsi="Arial" w:cs="Arial"/>
          <w:color w:val="000000" w:themeColor="text1"/>
        </w:rPr>
        <w:t xml:space="preserve"> due to increased job opportunities</w:t>
      </w:r>
      <w:r w:rsidR="61DB11D7" w:rsidRPr="5AA41D3D">
        <w:rPr>
          <w:rFonts w:ascii="Arial" w:eastAsia="Arial" w:hAnsi="Arial" w:cs="Arial"/>
          <w:color w:val="000000" w:themeColor="text1"/>
        </w:rPr>
        <w:t xml:space="preserve"> to the area</w:t>
      </w:r>
      <w:r w:rsidR="6394CB2E" w:rsidRPr="5AA41D3D">
        <w:rPr>
          <w:rFonts w:ascii="Arial" w:eastAsia="Arial" w:hAnsi="Arial" w:cs="Arial"/>
          <w:color w:val="000000" w:themeColor="text1"/>
        </w:rPr>
        <w:t>.</w:t>
      </w:r>
    </w:p>
    <w:p w14:paraId="45C2DBBA" w14:textId="75373FD6" w:rsidR="4C06D3DB" w:rsidRDefault="005485F7" w:rsidP="2EE3ACCD">
      <w:pPr>
        <w:ind w:firstLine="360"/>
        <w:rPr>
          <w:rFonts w:ascii="Arial" w:eastAsia="Arial" w:hAnsi="Arial" w:cs="Arial"/>
          <w:b/>
          <w:bCs/>
        </w:rPr>
      </w:pPr>
      <w:r w:rsidRPr="5AA41D3D">
        <w:rPr>
          <w:rFonts w:ascii="Arial" w:eastAsia="Arial" w:hAnsi="Arial" w:cs="Arial"/>
          <w:b/>
          <w:bCs/>
        </w:rPr>
        <w:t>Technological</w:t>
      </w:r>
    </w:p>
    <w:p w14:paraId="1B0F72D8" w14:textId="236E13BB" w:rsidR="35BE0AC2" w:rsidRDefault="4FFAB9BC" w:rsidP="33564860">
      <w:pPr>
        <w:pStyle w:val="ListParagraph"/>
        <w:numPr>
          <w:ilvl w:val="0"/>
          <w:numId w:val="15"/>
        </w:numPr>
        <w:rPr>
          <w:rFonts w:ascii="Arial" w:eastAsia="Arial" w:hAnsi="Arial" w:cs="Arial"/>
        </w:rPr>
      </w:pPr>
      <w:r w:rsidRPr="2EE3ACCD">
        <w:rPr>
          <w:rFonts w:ascii="Arial" w:eastAsia="Arial" w:hAnsi="Arial" w:cs="Arial"/>
        </w:rPr>
        <w:t xml:space="preserve">Social media is widely used, </w:t>
      </w:r>
      <w:r w:rsidR="2EBF0EF5" w:rsidRPr="2EE3ACCD">
        <w:rPr>
          <w:rFonts w:ascii="Arial" w:eastAsia="Arial" w:hAnsi="Arial" w:cs="Arial"/>
        </w:rPr>
        <w:t xml:space="preserve">and an </w:t>
      </w:r>
      <w:r w:rsidRPr="2EE3ACCD">
        <w:rPr>
          <w:rFonts w:ascii="Arial" w:eastAsia="Arial" w:hAnsi="Arial" w:cs="Arial"/>
        </w:rPr>
        <w:t>every</w:t>
      </w:r>
      <w:r w:rsidR="31FFA86D" w:rsidRPr="2EE3ACCD">
        <w:rPr>
          <w:rFonts w:ascii="Arial" w:eastAsia="Arial" w:hAnsi="Arial" w:cs="Arial"/>
        </w:rPr>
        <w:t>-</w:t>
      </w:r>
      <w:r w:rsidRPr="2EE3ACCD">
        <w:rPr>
          <w:rFonts w:ascii="Arial" w:eastAsia="Arial" w:hAnsi="Arial" w:cs="Arial"/>
        </w:rPr>
        <w:t>day part of society, this allows widespread marketing and promotion of the airport</w:t>
      </w:r>
      <w:r w:rsidR="1C4E5348" w:rsidRPr="2EE3ACCD">
        <w:rPr>
          <w:rFonts w:ascii="Arial" w:eastAsia="Arial" w:hAnsi="Arial" w:cs="Arial"/>
        </w:rPr>
        <w:t>.</w:t>
      </w:r>
    </w:p>
    <w:p w14:paraId="729066B3" w14:textId="40689CA5" w:rsidR="44FEC4DC" w:rsidRDefault="6CA658A2" w:rsidP="33564860">
      <w:pPr>
        <w:pStyle w:val="ListParagraph"/>
        <w:numPr>
          <w:ilvl w:val="0"/>
          <w:numId w:val="15"/>
        </w:numPr>
        <w:rPr>
          <w:rFonts w:ascii="Arial" w:eastAsia="Arial" w:hAnsi="Arial" w:cs="Arial"/>
        </w:rPr>
      </w:pPr>
      <w:r w:rsidRPr="2EE3ACCD">
        <w:rPr>
          <w:rFonts w:ascii="Arial" w:eastAsia="Arial" w:hAnsi="Arial" w:cs="Arial"/>
        </w:rPr>
        <w:t>Tech initiatives by airport</w:t>
      </w:r>
    </w:p>
    <w:p w14:paraId="00ECD6A4" w14:textId="0E8AA860" w:rsidR="6B54D8E9" w:rsidRDefault="6CA658A2" w:rsidP="33564860">
      <w:pPr>
        <w:pStyle w:val="ListParagraph"/>
        <w:numPr>
          <w:ilvl w:val="0"/>
          <w:numId w:val="15"/>
        </w:numPr>
        <w:rPr>
          <w:rFonts w:ascii="Arial" w:eastAsia="Arial" w:hAnsi="Arial" w:cs="Arial"/>
        </w:rPr>
      </w:pPr>
      <w:r w:rsidRPr="2EE3ACCD">
        <w:rPr>
          <w:rFonts w:ascii="Arial" w:eastAsia="Arial" w:hAnsi="Arial" w:cs="Arial"/>
        </w:rPr>
        <w:t>Recent tech problems</w:t>
      </w:r>
    </w:p>
    <w:p w14:paraId="773957D1" w14:textId="563E3CEF" w:rsidR="2EE3ACCD" w:rsidRDefault="2EE3ACCD" w:rsidP="3B7F07CB">
      <w:pPr>
        <w:ind w:left="360"/>
        <w:rPr>
          <w:rFonts w:ascii="Arial" w:eastAsia="Arial" w:hAnsi="Arial" w:cs="Arial"/>
        </w:rPr>
      </w:pPr>
    </w:p>
    <w:p w14:paraId="55382C30" w14:textId="72D56F59" w:rsidR="5AA41D3D" w:rsidRDefault="5AA41D3D" w:rsidP="5AA41D3D">
      <w:pPr>
        <w:ind w:firstLine="360"/>
        <w:rPr>
          <w:rFonts w:ascii="Arial" w:eastAsia="Arial" w:hAnsi="Arial" w:cs="Arial"/>
          <w:b/>
          <w:bCs/>
        </w:rPr>
      </w:pPr>
    </w:p>
    <w:p w14:paraId="34A49443" w14:textId="09921E96" w:rsidR="5AA41D3D" w:rsidRDefault="5AA41D3D" w:rsidP="5AA41D3D">
      <w:pPr>
        <w:ind w:firstLine="360"/>
        <w:rPr>
          <w:rFonts w:ascii="Arial" w:eastAsia="Arial" w:hAnsi="Arial" w:cs="Arial"/>
          <w:b/>
          <w:bCs/>
        </w:rPr>
      </w:pPr>
    </w:p>
    <w:p w14:paraId="4B32FB1A" w14:textId="07A70A1B" w:rsidR="4C06D3DB" w:rsidRDefault="005485F7" w:rsidP="2EE3ACCD">
      <w:pPr>
        <w:ind w:firstLine="360"/>
        <w:rPr>
          <w:rFonts w:ascii="Arial" w:eastAsia="Arial" w:hAnsi="Arial" w:cs="Arial"/>
          <w:b/>
          <w:bCs/>
        </w:rPr>
      </w:pPr>
      <w:r w:rsidRPr="2EE3ACCD">
        <w:rPr>
          <w:rFonts w:ascii="Arial" w:eastAsia="Arial" w:hAnsi="Arial" w:cs="Arial"/>
          <w:b/>
          <w:bCs/>
        </w:rPr>
        <w:t>Legal</w:t>
      </w:r>
    </w:p>
    <w:p w14:paraId="33F966FF" w14:textId="08C75955" w:rsidR="7287C734" w:rsidRDefault="0FFA39DB" w:rsidP="33564860">
      <w:pPr>
        <w:pStyle w:val="ListParagraph"/>
        <w:numPr>
          <w:ilvl w:val="0"/>
          <w:numId w:val="13"/>
        </w:numPr>
        <w:rPr>
          <w:rFonts w:ascii="Arial" w:eastAsia="Arial" w:hAnsi="Arial" w:cs="Arial"/>
        </w:rPr>
      </w:pPr>
      <w:r w:rsidRPr="150E1DE5">
        <w:rPr>
          <w:rFonts w:ascii="Arial" w:eastAsia="Arial" w:hAnsi="Arial" w:cs="Arial"/>
        </w:rPr>
        <w:t>Health and safety laws</w:t>
      </w:r>
      <w:r w:rsidR="36D4711D" w:rsidRPr="150E1DE5">
        <w:rPr>
          <w:rFonts w:ascii="Arial" w:eastAsia="Arial" w:hAnsi="Arial" w:cs="Arial"/>
        </w:rPr>
        <w:t>.</w:t>
      </w:r>
    </w:p>
    <w:p w14:paraId="5B5B06D0" w14:textId="5BC3EA95" w:rsidR="7287C734" w:rsidRDefault="0FFA39DB" w:rsidP="33564860">
      <w:pPr>
        <w:pStyle w:val="ListParagraph"/>
        <w:numPr>
          <w:ilvl w:val="0"/>
          <w:numId w:val="13"/>
        </w:numPr>
        <w:rPr>
          <w:rFonts w:ascii="Arial" w:eastAsia="Arial" w:hAnsi="Arial" w:cs="Arial"/>
        </w:rPr>
      </w:pPr>
      <w:r w:rsidRPr="150E1DE5">
        <w:rPr>
          <w:rFonts w:ascii="Arial" w:eastAsia="Arial" w:hAnsi="Arial" w:cs="Arial"/>
        </w:rPr>
        <w:t>Security laws</w:t>
      </w:r>
      <w:r w:rsidR="33CD9636" w:rsidRPr="150E1DE5">
        <w:rPr>
          <w:rFonts w:ascii="Arial" w:eastAsia="Arial" w:hAnsi="Arial" w:cs="Arial"/>
        </w:rPr>
        <w:t>.</w:t>
      </w:r>
    </w:p>
    <w:p w14:paraId="60024CBD" w14:textId="6EB26986" w:rsidR="7287C734" w:rsidRDefault="0FFA39DB" w:rsidP="33564860">
      <w:pPr>
        <w:pStyle w:val="ListParagraph"/>
        <w:numPr>
          <w:ilvl w:val="0"/>
          <w:numId w:val="13"/>
        </w:numPr>
        <w:rPr>
          <w:rFonts w:ascii="Arial" w:eastAsia="Arial" w:hAnsi="Arial" w:cs="Arial"/>
        </w:rPr>
      </w:pPr>
      <w:r w:rsidRPr="150E1DE5">
        <w:rPr>
          <w:rFonts w:ascii="Arial" w:eastAsia="Arial" w:hAnsi="Arial" w:cs="Arial"/>
        </w:rPr>
        <w:t>Sky agreements</w:t>
      </w:r>
      <w:r w:rsidR="33E25884" w:rsidRPr="150E1DE5">
        <w:rPr>
          <w:rFonts w:ascii="Arial" w:eastAsia="Arial" w:hAnsi="Arial" w:cs="Arial"/>
        </w:rPr>
        <w:t>.</w:t>
      </w:r>
    </w:p>
    <w:p w14:paraId="52EA26B8" w14:textId="46E8FAE5" w:rsidR="7287C734" w:rsidRDefault="0FFA39DB" w:rsidP="33564860">
      <w:pPr>
        <w:pStyle w:val="ListParagraph"/>
        <w:numPr>
          <w:ilvl w:val="0"/>
          <w:numId w:val="13"/>
        </w:numPr>
        <w:rPr>
          <w:rFonts w:ascii="Arial" w:eastAsia="Arial" w:hAnsi="Arial" w:cs="Arial"/>
        </w:rPr>
      </w:pPr>
      <w:r w:rsidRPr="2EE3ACCD">
        <w:rPr>
          <w:rFonts w:ascii="Arial" w:eastAsia="Arial" w:hAnsi="Arial" w:cs="Arial"/>
        </w:rPr>
        <w:t>Environm</w:t>
      </w:r>
      <w:r w:rsidR="51CE80BB" w:rsidRPr="2EE3ACCD">
        <w:rPr>
          <w:rFonts w:ascii="Arial" w:eastAsia="Arial" w:hAnsi="Arial" w:cs="Arial"/>
        </w:rPr>
        <w:t>e</w:t>
      </w:r>
      <w:r w:rsidRPr="2EE3ACCD">
        <w:rPr>
          <w:rFonts w:ascii="Arial" w:eastAsia="Arial" w:hAnsi="Arial" w:cs="Arial"/>
        </w:rPr>
        <w:t>ntal laws</w:t>
      </w:r>
    </w:p>
    <w:p w14:paraId="0B7F6AAE" w14:textId="19C352B6" w:rsidR="6B54D8E9" w:rsidRDefault="295894C1" w:rsidP="150E1DE5">
      <w:pPr>
        <w:pStyle w:val="ListParagraph"/>
        <w:numPr>
          <w:ilvl w:val="0"/>
          <w:numId w:val="13"/>
        </w:numPr>
        <w:rPr>
          <w:rFonts w:ascii="Arial" w:eastAsia="Arial" w:hAnsi="Arial" w:cs="Arial"/>
          <w:color w:val="111111"/>
        </w:rPr>
      </w:pPr>
      <w:r w:rsidRPr="150E1DE5">
        <w:rPr>
          <w:rFonts w:ascii="Arial" w:eastAsia="Arial" w:hAnsi="Arial" w:cs="Arial"/>
          <w:color w:val="111111"/>
        </w:rPr>
        <w:t>The Civil Aviation Act 2012 is the regulatory framework for civil aviation in the UK, standards must be complied in order to avoid sanctions and fines, so efficiency is of great importance. in order to enable the sector to make a full contribution to economic growth without compromising standards.</w:t>
      </w:r>
      <w:r w:rsidR="5E3AC0FB" w:rsidRPr="150E1DE5">
        <w:rPr>
          <w:rFonts w:ascii="Arial" w:eastAsia="Arial" w:hAnsi="Arial" w:cs="Arial"/>
          <w:color w:val="111111"/>
        </w:rPr>
        <w:t xml:space="preserve"> Efficiency should be a top priority to Cardiff airport </w:t>
      </w:r>
      <w:r w:rsidR="6F08B23B" w:rsidRPr="150E1DE5">
        <w:rPr>
          <w:rFonts w:ascii="Arial" w:eastAsia="Arial" w:hAnsi="Arial" w:cs="Arial"/>
          <w:color w:val="111111"/>
        </w:rPr>
        <w:t>to avoid such sanctions</w:t>
      </w:r>
      <w:r w:rsidR="292C2587" w:rsidRPr="150E1DE5">
        <w:rPr>
          <w:rFonts w:ascii="Arial" w:eastAsia="Arial" w:hAnsi="Arial" w:cs="Arial"/>
          <w:color w:val="111111"/>
        </w:rPr>
        <w:t xml:space="preserve"> (CAA, 2020)</w:t>
      </w:r>
      <w:r w:rsidR="6F08B23B" w:rsidRPr="150E1DE5">
        <w:rPr>
          <w:rFonts w:ascii="Arial" w:eastAsia="Arial" w:hAnsi="Arial" w:cs="Arial"/>
          <w:color w:val="111111"/>
        </w:rPr>
        <w:t>.</w:t>
      </w:r>
    </w:p>
    <w:p w14:paraId="13409DAD" w14:textId="3D8F6260" w:rsidR="4C06D3DB" w:rsidRDefault="005485F7" w:rsidP="2EE3ACCD">
      <w:pPr>
        <w:ind w:firstLine="360"/>
        <w:rPr>
          <w:rFonts w:ascii="Arial" w:eastAsia="Arial" w:hAnsi="Arial" w:cs="Arial"/>
          <w:b/>
          <w:bCs/>
        </w:rPr>
      </w:pPr>
      <w:r w:rsidRPr="2EE3ACCD">
        <w:rPr>
          <w:rFonts w:ascii="Arial" w:eastAsia="Arial" w:hAnsi="Arial" w:cs="Arial"/>
          <w:b/>
          <w:bCs/>
        </w:rPr>
        <w:t>Environmental</w:t>
      </w:r>
    </w:p>
    <w:p w14:paraId="6D53B8A6" w14:textId="06ED726E" w:rsidR="357591A4" w:rsidRDefault="58141676" w:rsidP="33564860">
      <w:pPr>
        <w:pStyle w:val="ListParagraph"/>
        <w:numPr>
          <w:ilvl w:val="0"/>
          <w:numId w:val="14"/>
        </w:numPr>
        <w:rPr>
          <w:rFonts w:ascii="Arial" w:eastAsia="Arial" w:hAnsi="Arial" w:cs="Arial"/>
        </w:rPr>
      </w:pPr>
      <w:r w:rsidRPr="150E1DE5">
        <w:rPr>
          <w:rFonts w:ascii="Arial" w:eastAsia="Arial" w:hAnsi="Arial" w:cs="Arial"/>
        </w:rPr>
        <w:t>Situated with less chance of hinderance with noise pollution</w:t>
      </w:r>
      <w:r w:rsidR="72750962" w:rsidRPr="150E1DE5">
        <w:rPr>
          <w:rFonts w:ascii="Arial" w:eastAsia="Arial" w:hAnsi="Arial" w:cs="Arial"/>
        </w:rPr>
        <w:t>.</w:t>
      </w:r>
    </w:p>
    <w:p w14:paraId="02772614" w14:textId="236F4D7F" w:rsidR="4ECD9DAB" w:rsidRDefault="58141676" w:rsidP="28FF547A">
      <w:pPr>
        <w:pStyle w:val="ListParagraph"/>
        <w:numPr>
          <w:ilvl w:val="0"/>
          <w:numId w:val="14"/>
        </w:numPr>
        <w:rPr>
          <w:rFonts w:eastAsiaTheme="minorEastAsia"/>
        </w:rPr>
      </w:pPr>
      <w:r w:rsidRPr="28FF547A">
        <w:rPr>
          <w:rFonts w:ascii="Arial" w:eastAsia="Arial" w:hAnsi="Arial" w:cs="Arial"/>
        </w:rPr>
        <w:t>Infrastructure needs to be developed</w:t>
      </w:r>
      <w:r w:rsidR="4C368F68" w:rsidRPr="28FF547A">
        <w:rPr>
          <w:rFonts w:ascii="Arial" w:eastAsia="Arial" w:hAnsi="Arial" w:cs="Arial"/>
        </w:rPr>
        <w:t xml:space="preserve">, </w:t>
      </w:r>
      <w:r w:rsidR="4C368F68" w:rsidRPr="28FF547A">
        <w:t>“If you can improve the surface access and reduce travel times for people coming to the airport, so that, essentially, the boundary of your one hour travel time to the airport gets bigger, then there’s a bigger catchment area and bigger opportunities for airlines that might wish to invest in the airport.</w:t>
      </w:r>
      <w:r w:rsidR="5EEBCBE5" w:rsidRPr="28FF547A">
        <w:t>“  (Senedd, 2020)</w:t>
      </w:r>
    </w:p>
    <w:p w14:paraId="2C5F355A" w14:textId="0B296B5A" w:rsidR="4ECD9DAB" w:rsidRDefault="76AE85BE" w:rsidP="28FF547A">
      <w:pPr>
        <w:pStyle w:val="ListParagraph"/>
        <w:numPr>
          <w:ilvl w:val="0"/>
          <w:numId w:val="14"/>
        </w:numPr>
      </w:pPr>
      <w:r w:rsidRPr="28FF547A">
        <w:rPr>
          <w:rFonts w:ascii="Arial" w:eastAsia="Arial" w:hAnsi="Arial" w:cs="Arial"/>
        </w:rPr>
        <w:t xml:space="preserve">Concerns raised that the proposed </w:t>
      </w:r>
      <w:proofErr w:type="spellStart"/>
      <w:r w:rsidRPr="28FF547A">
        <w:rPr>
          <w:rFonts w:ascii="Arial" w:eastAsia="Arial" w:hAnsi="Arial" w:cs="Arial"/>
        </w:rPr>
        <w:t>Pendoylan</w:t>
      </w:r>
      <w:proofErr w:type="spellEnd"/>
      <w:r w:rsidRPr="28FF547A">
        <w:rPr>
          <w:rFonts w:ascii="Arial" w:eastAsia="Arial" w:hAnsi="Arial" w:cs="Arial"/>
        </w:rPr>
        <w:t xml:space="preserve"> Link Road would detrimentally impact the rural environment, including local wildlife and ancient woodlands</w:t>
      </w:r>
      <w:r w:rsidR="7C1DFFD0" w:rsidRPr="28FF547A">
        <w:rPr>
          <w:rFonts w:ascii="Arial" w:eastAsia="Arial" w:hAnsi="Arial" w:cs="Arial"/>
        </w:rPr>
        <w:t xml:space="preserve"> (Senedd, 2020).</w:t>
      </w:r>
    </w:p>
    <w:p w14:paraId="59A0DE92" w14:textId="0D6C217D" w:rsidR="5BAEE6F8" w:rsidRDefault="26448E9F" w:rsidP="2EE3ACCD">
      <w:pPr>
        <w:rPr>
          <w:rFonts w:ascii="Arial" w:eastAsia="Arial" w:hAnsi="Arial" w:cs="Arial"/>
        </w:rPr>
      </w:pPr>
      <w:r w:rsidRPr="2EE3ACCD">
        <w:rPr>
          <w:rFonts w:ascii="Arial" w:eastAsia="Arial" w:hAnsi="Arial" w:cs="Arial"/>
        </w:rPr>
        <w:t xml:space="preserve"> </w:t>
      </w:r>
    </w:p>
    <w:p w14:paraId="375AC2A8" w14:textId="4830A8F5" w:rsidR="5BAEE6F8" w:rsidRDefault="5BAEE6F8" w:rsidP="2EE3ACCD">
      <w:pPr>
        <w:rPr>
          <w:rFonts w:ascii="Arial" w:eastAsia="Arial" w:hAnsi="Arial" w:cs="Arial"/>
          <w:b/>
          <w:bCs/>
        </w:rPr>
      </w:pPr>
    </w:p>
    <w:p w14:paraId="08BA1BA6" w14:textId="0E2883A4" w:rsidR="5BAEE6F8" w:rsidRDefault="5BAEE6F8" w:rsidP="2EE3ACCD">
      <w:pPr>
        <w:rPr>
          <w:rFonts w:ascii="Arial" w:eastAsia="Arial" w:hAnsi="Arial" w:cs="Arial"/>
          <w:b/>
          <w:bCs/>
        </w:rPr>
      </w:pPr>
    </w:p>
    <w:p w14:paraId="71BF250E" w14:textId="41EEFEDB" w:rsidR="5BAEE6F8" w:rsidRDefault="5BAEE6F8" w:rsidP="2EE3ACCD">
      <w:pPr>
        <w:rPr>
          <w:rFonts w:ascii="Arial" w:eastAsia="Arial" w:hAnsi="Arial" w:cs="Arial"/>
          <w:b/>
          <w:bCs/>
        </w:rPr>
      </w:pPr>
    </w:p>
    <w:p w14:paraId="049D96D4" w14:textId="741256F2" w:rsidR="3CF38DB4" w:rsidRDefault="3CF38DB4" w:rsidP="2EE3ACCD">
      <w:pPr>
        <w:rPr>
          <w:rFonts w:ascii="Arial" w:eastAsia="Arial" w:hAnsi="Arial" w:cs="Arial"/>
          <w:b/>
          <w:bCs/>
        </w:rPr>
      </w:pPr>
    </w:p>
    <w:p w14:paraId="2D4FCDC1" w14:textId="49B81A45" w:rsidR="1AB64FF5" w:rsidRDefault="1AB64FF5" w:rsidP="2EE3ACCD">
      <w:pPr>
        <w:rPr>
          <w:rFonts w:ascii="Arial" w:eastAsia="Arial" w:hAnsi="Arial" w:cs="Arial"/>
          <w:b/>
          <w:bCs/>
        </w:rPr>
      </w:pPr>
    </w:p>
    <w:p w14:paraId="4CCD36AB" w14:textId="723383F8" w:rsidR="1AB64FF5" w:rsidRDefault="1AB64FF5" w:rsidP="2EE3ACCD">
      <w:pPr>
        <w:rPr>
          <w:rFonts w:ascii="Arial" w:eastAsia="Arial" w:hAnsi="Arial" w:cs="Arial"/>
          <w:b/>
          <w:bCs/>
        </w:rPr>
      </w:pPr>
    </w:p>
    <w:p w14:paraId="5EC494EA" w14:textId="45B3431C" w:rsidR="1AB64FF5" w:rsidRDefault="1AB64FF5" w:rsidP="2EE3ACCD">
      <w:pPr>
        <w:rPr>
          <w:rFonts w:ascii="Arial" w:eastAsia="Arial" w:hAnsi="Arial" w:cs="Arial"/>
          <w:b/>
          <w:bCs/>
        </w:rPr>
      </w:pPr>
    </w:p>
    <w:p w14:paraId="5BC3159F" w14:textId="45347CFF" w:rsidR="33564860" w:rsidRDefault="33564860" w:rsidP="2EE3ACCD">
      <w:pPr>
        <w:rPr>
          <w:rFonts w:ascii="Arial" w:eastAsia="Arial" w:hAnsi="Arial" w:cs="Arial"/>
          <w:b/>
          <w:bCs/>
        </w:rPr>
      </w:pPr>
    </w:p>
    <w:p w14:paraId="2BB5C765" w14:textId="162B4A96" w:rsidR="33564860" w:rsidRDefault="33564860" w:rsidP="2EE3ACCD">
      <w:pPr>
        <w:rPr>
          <w:rFonts w:ascii="Arial" w:eastAsia="Arial" w:hAnsi="Arial" w:cs="Arial"/>
          <w:b/>
          <w:bCs/>
        </w:rPr>
      </w:pPr>
    </w:p>
    <w:p w14:paraId="36C1C172" w14:textId="5DAC35B4" w:rsidR="33564860" w:rsidRDefault="33564860" w:rsidP="2EE3ACCD">
      <w:pPr>
        <w:rPr>
          <w:rFonts w:ascii="Arial" w:eastAsia="Arial" w:hAnsi="Arial" w:cs="Arial"/>
          <w:b/>
          <w:bCs/>
        </w:rPr>
      </w:pPr>
    </w:p>
    <w:p w14:paraId="25DBFDAF" w14:textId="44CAF9C6" w:rsidR="75851588" w:rsidRDefault="75851588" w:rsidP="2EE3ACCD">
      <w:pPr>
        <w:rPr>
          <w:rFonts w:ascii="Arial" w:eastAsia="Arial" w:hAnsi="Arial" w:cs="Arial"/>
          <w:b/>
          <w:bCs/>
        </w:rPr>
      </w:pPr>
    </w:p>
    <w:p w14:paraId="0C32AE17" w14:textId="31D95F62" w:rsidR="5D3B23C6" w:rsidRDefault="5D3B23C6" w:rsidP="2EE3ACCD">
      <w:pPr>
        <w:rPr>
          <w:rFonts w:ascii="Arial" w:eastAsia="Arial" w:hAnsi="Arial" w:cs="Arial"/>
          <w:b/>
          <w:bCs/>
        </w:rPr>
      </w:pPr>
    </w:p>
    <w:p w14:paraId="64D96090" w14:textId="2166E1B6" w:rsidR="150E1DE5" w:rsidRDefault="150E1DE5" w:rsidP="150E1DE5">
      <w:pPr>
        <w:rPr>
          <w:rFonts w:ascii="Arial" w:eastAsia="Arial" w:hAnsi="Arial" w:cs="Arial"/>
          <w:b/>
          <w:bCs/>
        </w:rPr>
      </w:pPr>
    </w:p>
    <w:p w14:paraId="3B667F09" w14:textId="5956AACF" w:rsidR="150E1DE5" w:rsidRDefault="150E1DE5" w:rsidP="150E1DE5">
      <w:pPr>
        <w:rPr>
          <w:rFonts w:ascii="Arial" w:eastAsia="Arial" w:hAnsi="Arial" w:cs="Arial"/>
          <w:b/>
          <w:bCs/>
        </w:rPr>
      </w:pPr>
    </w:p>
    <w:p w14:paraId="317FDB90" w14:textId="391E27CD" w:rsidR="150E1DE5" w:rsidRDefault="150E1DE5" w:rsidP="150E1DE5">
      <w:pPr>
        <w:rPr>
          <w:rFonts w:ascii="Arial" w:eastAsia="Arial" w:hAnsi="Arial" w:cs="Arial"/>
          <w:b/>
          <w:bCs/>
        </w:rPr>
      </w:pPr>
    </w:p>
    <w:p w14:paraId="73690623" w14:textId="1AF1A066" w:rsidR="150E1DE5" w:rsidRDefault="150E1DE5" w:rsidP="150E1DE5">
      <w:pPr>
        <w:rPr>
          <w:rFonts w:ascii="Arial" w:eastAsia="Arial" w:hAnsi="Arial" w:cs="Arial"/>
          <w:b/>
          <w:bCs/>
        </w:rPr>
      </w:pPr>
    </w:p>
    <w:p w14:paraId="0BFF657D" w14:textId="011BD02D" w:rsidR="52AFE33B" w:rsidRDefault="52AFE33B" w:rsidP="52AFE33B">
      <w:pPr>
        <w:rPr>
          <w:rFonts w:ascii="Arial" w:eastAsia="Arial" w:hAnsi="Arial" w:cs="Arial"/>
          <w:b/>
          <w:bCs/>
        </w:rPr>
      </w:pPr>
    </w:p>
    <w:p w14:paraId="0C8F3AB9" w14:textId="1A4136C1" w:rsidR="5BAEE6F8" w:rsidRDefault="519542D3" w:rsidP="2EE3ACCD">
      <w:pPr>
        <w:rPr>
          <w:rFonts w:ascii="Arial" w:eastAsia="Arial" w:hAnsi="Arial" w:cs="Arial"/>
          <w:b/>
          <w:bCs/>
        </w:rPr>
      </w:pPr>
      <w:r w:rsidRPr="2EE3ACCD">
        <w:rPr>
          <w:rFonts w:ascii="Arial" w:eastAsia="Arial" w:hAnsi="Arial" w:cs="Arial"/>
          <w:b/>
          <w:bCs/>
        </w:rPr>
        <w:t>SWOT</w:t>
      </w:r>
    </w:p>
    <w:p w14:paraId="3C66EF7C" w14:textId="06689229" w:rsidR="6B54D8E9" w:rsidRDefault="20115591" w:rsidP="5D3B23C6">
      <w:pPr>
        <w:rPr>
          <w:rFonts w:ascii="Arial" w:eastAsia="Arial" w:hAnsi="Arial" w:cs="Arial"/>
        </w:rPr>
      </w:pPr>
      <w:r w:rsidRPr="2EE3ACCD">
        <w:rPr>
          <w:rFonts w:ascii="Arial" w:eastAsia="Arial" w:hAnsi="Arial" w:cs="Arial"/>
        </w:rPr>
        <w:t>A SWOT analysis is a planning tool used to understand key factors - strengths, weaknesses</w:t>
      </w:r>
      <w:r w:rsidR="7BAE9AE4" w:rsidRPr="2EE3ACCD">
        <w:rPr>
          <w:rFonts w:ascii="Arial" w:eastAsia="Arial" w:hAnsi="Arial" w:cs="Arial"/>
        </w:rPr>
        <w:t xml:space="preserve"> of an organisation</w:t>
      </w:r>
      <w:r w:rsidR="3FE31645" w:rsidRPr="2EE3ACCD">
        <w:rPr>
          <w:rFonts w:ascii="Arial" w:eastAsia="Arial" w:hAnsi="Arial" w:cs="Arial"/>
        </w:rPr>
        <w:t xml:space="preserve"> internally</w:t>
      </w:r>
      <w:r w:rsidRPr="2EE3ACCD">
        <w:rPr>
          <w:rFonts w:ascii="Arial" w:eastAsia="Arial" w:hAnsi="Arial" w:cs="Arial"/>
        </w:rPr>
        <w:t>,</w:t>
      </w:r>
      <w:r w:rsidR="3551975F" w:rsidRPr="2EE3ACCD">
        <w:rPr>
          <w:rFonts w:ascii="Arial" w:eastAsia="Arial" w:hAnsi="Arial" w:cs="Arial"/>
        </w:rPr>
        <w:t xml:space="preserve"> and the</w:t>
      </w:r>
      <w:r w:rsidR="0A89BB85" w:rsidRPr="2EE3ACCD">
        <w:rPr>
          <w:rFonts w:ascii="Arial" w:eastAsia="Arial" w:hAnsi="Arial" w:cs="Arial"/>
        </w:rPr>
        <w:t xml:space="preserve"> external</w:t>
      </w:r>
      <w:r w:rsidRPr="2EE3ACCD">
        <w:rPr>
          <w:rFonts w:ascii="Arial" w:eastAsia="Arial" w:hAnsi="Arial" w:cs="Arial"/>
        </w:rPr>
        <w:t xml:space="preserve"> opportunities and threats </w:t>
      </w:r>
      <w:r w:rsidR="4883D644" w:rsidRPr="2EE3ACCD">
        <w:rPr>
          <w:rFonts w:ascii="Arial" w:eastAsia="Arial" w:hAnsi="Arial" w:cs="Arial"/>
        </w:rPr>
        <w:t>to</w:t>
      </w:r>
      <w:r w:rsidR="373B2D8A" w:rsidRPr="2EE3ACCD">
        <w:rPr>
          <w:rFonts w:ascii="Arial" w:eastAsia="Arial" w:hAnsi="Arial" w:cs="Arial"/>
        </w:rPr>
        <w:t xml:space="preserve"> an organisation.</w:t>
      </w:r>
      <w:r w:rsidRPr="2EE3ACCD">
        <w:rPr>
          <w:rFonts w:ascii="Arial" w:eastAsia="Arial" w:hAnsi="Arial" w:cs="Arial"/>
        </w:rPr>
        <w:t xml:space="preserve"> SWOT </w:t>
      </w:r>
      <w:r w:rsidR="2C9239DB" w:rsidRPr="2EE3ACCD">
        <w:rPr>
          <w:rFonts w:ascii="Arial" w:eastAsia="Arial" w:hAnsi="Arial" w:cs="Arial"/>
        </w:rPr>
        <w:t>can be used for strategic and planning processes</w:t>
      </w:r>
      <w:r w:rsidR="1E9A0907" w:rsidRPr="2EE3ACCD">
        <w:rPr>
          <w:rFonts w:ascii="Arial" w:eastAsia="Arial" w:hAnsi="Arial" w:cs="Arial"/>
        </w:rPr>
        <w:t>,</w:t>
      </w:r>
      <w:r w:rsidR="2C9239DB" w:rsidRPr="2EE3ACCD">
        <w:rPr>
          <w:rFonts w:ascii="Arial" w:eastAsia="Arial" w:hAnsi="Arial" w:cs="Arial"/>
        </w:rPr>
        <w:t xml:space="preserve"> and to understand an organisation, </w:t>
      </w:r>
      <w:proofErr w:type="gramStart"/>
      <w:r w:rsidR="2C9239DB" w:rsidRPr="2EE3ACCD">
        <w:rPr>
          <w:rFonts w:ascii="Arial" w:eastAsia="Arial" w:hAnsi="Arial" w:cs="Arial"/>
        </w:rPr>
        <w:t>it’s</w:t>
      </w:r>
      <w:proofErr w:type="gramEnd"/>
      <w:r w:rsidR="2C9239DB" w:rsidRPr="2EE3ACCD">
        <w:rPr>
          <w:rFonts w:ascii="Arial" w:eastAsia="Arial" w:hAnsi="Arial" w:cs="Arial"/>
        </w:rPr>
        <w:t xml:space="preserve"> situational circumstances and for decision making</w:t>
      </w:r>
      <w:r w:rsidR="51255FB3" w:rsidRPr="2EE3ACCD">
        <w:rPr>
          <w:rFonts w:ascii="Arial" w:eastAsia="Arial" w:hAnsi="Arial" w:cs="Arial"/>
        </w:rPr>
        <w:t>.</w:t>
      </w:r>
      <w:r w:rsidR="6B489854" w:rsidRPr="2EE3ACCD">
        <w:rPr>
          <w:rFonts w:ascii="Arial" w:eastAsia="Arial" w:hAnsi="Arial" w:cs="Arial"/>
        </w:rPr>
        <w:t xml:space="preserve"> </w:t>
      </w:r>
      <w:r w:rsidR="51255FB3" w:rsidRPr="2EE3ACCD">
        <w:rPr>
          <w:rFonts w:ascii="Arial" w:eastAsia="Arial" w:hAnsi="Arial" w:cs="Arial"/>
        </w:rPr>
        <w:t>S</w:t>
      </w:r>
      <w:r w:rsidRPr="2EE3ACCD">
        <w:rPr>
          <w:rFonts w:ascii="Arial" w:eastAsia="Arial" w:hAnsi="Arial" w:cs="Arial"/>
        </w:rPr>
        <w:t>WOT</w:t>
      </w:r>
      <w:r w:rsidR="61D43FE7" w:rsidRPr="2EE3ACCD">
        <w:rPr>
          <w:rFonts w:ascii="Arial" w:eastAsia="Arial" w:hAnsi="Arial" w:cs="Arial"/>
        </w:rPr>
        <w:t xml:space="preserve"> can be valuable, as it offers senior management to self-assess the organisation and has the advantage of being utilised</w:t>
      </w:r>
      <w:r w:rsidRPr="2EE3ACCD">
        <w:rPr>
          <w:rFonts w:ascii="Arial" w:eastAsia="Arial" w:hAnsi="Arial" w:cs="Arial"/>
        </w:rPr>
        <w:t xml:space="preserve"> as</w:t>
      </w:r>
      <w:r w:rsidR="1970FB3C" w:rsidRPr="2EE3ACCD">
        <w:rPr>
          <w:rFonts w:ascii="Arial" w:eastAsia="Arial" w:hAnsi="Arial" w:cs="Arial"/>
        </w:rPr>
        <w:t xml:space="preserve"> a</w:t>
      </w:r>
      <w:r w:rsidRPr="2EE3ACCD">
        <w:rPr>
          <w:rFonts w:ascii="Arial" w:eastAsia="Arial" w:hAnsi="Arial" w:cs="Arial"/>
        </w:rPr>
        <w:t xml:space="preserve"> quick tool or a comprehensive management tool</w:t>
      </w:r>
      <w:r w:rsidR="6D9C6D0F" w:rsidRPr="2EE3ACCD">
        <w:rPr>
          <w:rFonts w:ascii="Arial" w:eastAsia="Arial" w:hAnsi="Arial" w:cs="Arial"/>
        </w:rPr>
        <w:t xml:space="preserve"> </w:t>
      </w:r>
      <w:r w:rsidR="6D9C6D0F" w:rsidRPr="2EE3ACCD">
        <w:rPr>
          <w:rFonts w:ascii="Arial" w:eastAsia="Arial" w:hAnsi="Arial" w:cs="Arial"/>
          <w:color w:val="000000" w:themeColor="text1"/>
        </w:rPr>
        <w:t>(Graham 2008)</w:t>
      </w:r>
      <w:r w:rsidR="6AD00674" w:rsidRPr="2EE3ACCD">
        <w:rPr>
          <w:rFonts w:ascii="Arial" w:eastAsia="Arial" w:hAnsi="Arial" w:cs="Arial"/>
        </w:rPr>
        <w:t>.</w:t>
      </w:r>
      <w:r w:rsidRPr="2EE3ACCD">
        <w:rPr>
          <w:rFonts w:ascii="Arial" w:eastAsia="Arial" w:hAnsi="Arial" w:cs="Arial"/>
        </w:rPr>
        <w:t xml:space="preserve"> </w:t>
      </w:r>
    </w:p>
    <w:p w14:paraId="2DA65084" w14:textId="6DDD96ED" w:rsidR="6B54D8E9" w:rsidRDefault="241F3FE5" w:rsidP="33564860">
      <w:pPr>
        <w:rPr>
          <w:rFonts w:ascii="Arial" w:eastAsia="Arial" w:hAnsi="Arial" w:cs="Arial"/>
        </w:rPr>
      </w:pPr>
      <w:r w:rsidRPr="2EE3ACCD">
        <w:rPr>
          <w:rFonts w:ascii="Arial" w:eastAsia="Arial" w:hAnsi="Arial" w:cs="Arial"/>
        </w:rPr>
        <w:t>The SWOT analysis o</w:t>
      </w:r>
      <w:r w:rsidR="07F43070" w:rsidRPr="2EE3ACCD">
        <w:rPr>
          <w:rFonts w:ascii="Arial" w:eastAsia="Arial" w:hAnsi="Arial" w:cs="Arial"/>
        </w:rPr>
        <w:t>f Cardiff airport i</w:t>
      </w:r>
      <w:r w:rsidR="7AC0D70B" w:rsidRPr="2EE3ACCD">
        <w:rPr>
          <w:rFonts w:ascii="Arial" w:eastAsia="Arial" w:hAnsi="Arial" w:cs="Arial"/>
        </w:rPr>
        <w:t>s</w:t>
      </w:r>
      <w:r w:rsidR="07F43070" w:rsidRPr="2EE3ACCD">
        <w:rPr>
          <w:rFonts w:ascii="Arial" w:eastAsia="Arial" w:hAnsi="Arial" w:cs="Arial"/>
        </w:rPr>
        <w:t>:</w:t>
      </w:r>
    </w:p>
    <w:p w14:paraId="4486BFB8" w14:textId="6662C161" w:rsidR="47F7BE53" w:rsidRDefault="47F7BE53" w:rsidP="2EE3ACCD">
      <w:pPr>
        <w:rPr>
          <w:rFonts w:ascii="Arial" w:eastAsia="Arial" w:hAnsi="Arial" w:cs="Arial"/>
        </w:rPr>
      </w:pPr>
    </w:p>
    <w:p w14:paraId="0CC3869C" w14:textId="50063F73" w:rsidR="356041AA" w:rsidRDefault="741FD517" w:rsidP="2EE3ACCD">
      <w:pPr>
        <w:rPr>
          <w:rFonts w:ascii="Arial" w:eastAsia="Arial" w:hAnsi="Arial" w:cs="Arial"/>
          <w:b/>
          <w:bCs/>
        </w:rPr>
      </w:pPr>
      <w:r w:rsidRPr="2EE3ACCD">
        <w:rPr>
          <w:rFonts w:ascii="Arial" w:eastAsia="Arial" w:hAnsi="Arial" w:cs="Arial"/>
          <w:b/>
          <w:bCs/>
        </w:rPr>
        <w:t>Strengths</w:t>
      </w:r>
    </w:p>
    <w:p w14:paraId="355DF1BD" w14:textId="355E24C0" w:rsidR="356041AA" w:rsidRDefault="00114936" w:rsidP="52AFE33B">
      <w:pPr>
        <w:pStyle w:val="ListParagraph"/>
        <w:numPr>
          <w:ilvl w:val="0"/>
          <w:numId w:val="12"/>
        </w:numPr>
        <w:rPr>
          <w:rFonts w:eastAsiaTheme="minorEastAsia"/>
        </w:rPr>
      </w:pPr>
      <w:r w:rsidRPr="52AFE33B">
        <w:rPr>
          <w:rFonts w:ascii="Arial" w:eastAsia="Arial" w:hAnsi="Arial" w:cs="Arial"/>
        </w:rPr>
        <w:t>Cardiff Airport has an important role</w:t>
      </w:r>
      <w:r w:rsidR="10E8AC6E" w:rsidRPr="52AFE33B">
        <w:rPr>
          <w:rFonts w:ascii="Arial" w:eastAsia="Arial" w:hAnsi="Arial" w:cs="Arial"/>
        </w:rPr>
        <w:t xml:space="preserve"> as a major contributor to the Welsh economy and international gateway to Wales. Cardiff airport directly supports 1,</w:t>
      </w:r>
      <w:r w:rsidR="4B16F6E5" w:rsidRPr="52AFE33B">
        <w:rPr>
          <w:rFonts w:ascii="Arial" w:eastAsia="Arial" w:hAnsi="Arial" w:cs="Arial"/>
        </w:rPr>
        <w:t xml:space="preserve">800 aviation jobs, and 2,675 jobs indirectly. The overall value to the economy is </w:t>
      </w:r>
      <w:r w:rsidR="5E3E194A" w:rsidRPr="52AFE33B">
        <w:rPr>
          <w:rFonts w:ascii="Arial" w:eastAsia="Arial" w:hAnsi="Arial" w:cs="Arial"/>
        </w:rPr>
        <w:t>£102 million pounds.</w:t>
      </w:r>
      <w:r w:rsidR="354A39BE" w:rsidRPr="52AFE33B">
        <w:rPr>
          <w:rFonts w:ascii="Arial" w:eastAsia="Arial" w:hAnsi="Arial" w:cs="Arial"/>
        </w:rPr>
        <w:t xml:space="preserve"> With the right development and </w:t>
      </w:r>
      <w:r w:rsidR="6D03A9CE" w:rsidRPr="52AFE33B">
        <w:rPr>
          <w:rFonts w:ascii="Arial" w:eastAsia="Arial" w:hAnsi="Arial" w:cs="Arial"/>
        </w:rPr>
        <w:t>investment this can increases significantly</w:t>
      </w:r>
      <w:r w:rsidR="53160FB2" w:rsidRPr="52AFE33B">
        <w:rPr>
          <w:rFonts w:ascii="Arial" w:eastAsia="Arial" w:hAnsi="Arial" w:cs="Arial"/>
        </w:rPr>
        <w:t xml:space="preserve"> </w:t>
      </w:r>
      <w:r w:rsidR="7977E190" w:rsidRPr="52AFE33B">
        <w:rPr>
          <w:rFonts w:ascii="Arial" w:eastAsia="Arial" w:hAnsi="Arial" w:cs="Arial"/>
          <w:color w:val="000000" w:themeColor="text1"/>
          <w:sz w:val="19"/>
          <w:szCs w:val="19"/>
        </w:rPr>
        <w:t>(GOV.WALES, 2020)</w:t>
      </w:r>
      <w:r w:rsidR="7977E190" w:rsidRPr="52AFE33B">
        <w:rPr>
          <w:rFonts w:ascii="Arial" w:eastAsia="Arial" w:hAnsi="Arial" w:cs="Arial"/>
        </w:rPr>
        <w:t>.</w:t>
      </w:r>
    </w:p>
    <w:p w14:paraId="1BED64E5" w14:textId="2A61D3DE" w:rsidR="356041AA" w:rsidRDefault="5F403EE7" w:rsidP="52AFE33B">
      <w:pPr>
        <w:pStyle w:val="ListParagraph"/>
        <w:numPr>
          <w:ilvl w:val="0"/>
          <w:numId w:val="12"/>
        </w:numPr>
        <w:rPr>
          <w:rFonts w:eastAsiaTheme="minorEastAsia"/>
        </w:rPr>
      </w:pPr>
      <w:r w:rsidRPr="52AFE33B">
        <w:rPr>
          <w:rFonts w:ascii="Arial" w:eastAsia="Arial" w:hAnsi="Arial" w:cs="Arial"/>
        </w:rPr>
        <w:t xml:space="preserve">There has been an 8% passenger growth in 2019. Which results in </w:t>
      </w:r>
      <w:r w:rsidR="05703BF3" w:rsidRPr="52AFE33B">
        <w:rPr>
          <w:rFonts w:ascii="Arial" w:eastAsia="Arial" w:hAnsi="Arial" w:cs="Arial"/>
        </w:rPr>
        <w:t>1</w:t>
      </w:r>
      <w:r w:rsidRPr="52AFE33B">
        <w:rPr>
          <w:rFonts w:ascii="Arial" w:eastAsia="Arial" w:hAnsi="Arial" w:cs="Arial"/>
        </w:rPr>
        <w:t>.5 million pa</w:t>
      </w:r>
      <w:r w:rsidR="746C291F" w:rsidRPr="52AFE33B">
        <w:rPr>
          <w:rFonts w:ascii="Arial" w:eastAsia="Arial" w:hAnsi="Arial" w:cs="Arial"/>
        </w:rPr>
        <w:t>ssengers annually</w:t>
      </w:r>
      <w:r w:rsidR="4886A529" w:rsidRPr="52AFE33B">
        <w:rPr>
          <w:rFonts w:ascii="Arial" w:eastAsia="Arial" w:hAnsi="Arial" w:cs="Arial"/>
        </w:rPr>
        <w:t xml:space="preserve"> and is expected to grow further demonstrates that demand is the</w:t>
      </w:r>
      <w:r w:rsidR="4F1C8664" w:rsidRPr="52AFE33B">
        <w:rPr>
          <w:rFonts w:ascii="Arial" w:eastAsia="Arial" w:hAnsi="Arial" w:cs="Arial"/>
        </w:rPr>
        <w:t>re with the correct supply</w:t>
      </w:r>
      <w:r w:rsidR="11AD387F" w:rsidRPr="52AFE33B">
        <w:rPr>
          <w:rFonts w:ascii="Arial" w:eastAsia="Arial" w:hAnsi="Arial" w:cs="Arial"/>
        </w:rPr>
        <w:t xml:space="preserve"> in place</w:t>
      </w:r>
      <w:r w:rsidR="27DA5436" w:rsidRPr="52AFE33B">
        <w:rPr>
          <w:rFonts w:ascii="Arial" w:eastAsia="Arial" w:hAnsi="Arial" w:cs="Arial"/>
        </w:rPr>
        <w:t xml:space="preserve"> </w:t>
      </w:r>
      <w:r w:rsidR="3414527E" w:rsidRPr="52AFE33B">
        <w:rPr>
          <w:rFonts w:ascii="Arial" w:eastAsia="Arial" w:hAnsi="Arial" w:cs="Arial"/>
          <w:color w:val="000000" w:themeColor="text1"/>
          <w:sz w:val="19"/>
          <w:szCs w:val="19"/>
        </w:rPr>
        <w:t>(GOV.WALES, 2020)</w:t>
      </w:r>
      <w:r w:rsidR="3414527E" w:rsidRPr="52AFE33B">
        <w:rPr>
          <w:rFonts w:ascii="Arial" w:eastAsia="Arial" w:hAnsi="Arial" w:cs="Arial"/>
        </w:rPr>
        <w:t>.</w:t>
      </w:r>
      <w:r w:rsidR="4F1C8664" w:rsidRPr="52AFE33B">
        <w:rPr>
          <w:rFonts w:ascii="Arial" w:eastAsia="Arial" w:hAnsi="Arial" w:cs="Arial"/>
        </w:rPr>
        <w:t xml:space="preserve"> </w:t>
      </w:r>
    </w:p>
    <w:p w14:paraId="78A630CA" w14:textId="13BF329D" w:rsidR="356041AA" w:rsidRDefault="00114936" w:rsidP="52AFE33B">
      <w:pPr>
        <w:pStyle w:val="ListParagraph"/>
        <w:numPr>
          <w:ilvl w:val="0"/>
          <w:numId w:val="12"/>
        </w:numPr>
        <w:rPr>
          <w:rFonts w:eastAsiaTheme="minorEastAsia"/>
        </w:rPr>
      </w:pPr>
      <w:r w:rsidRPr="52AFE33B">
        <w:rPr>
          <w:rFonts w:ascii="Arial" w:eastAsia="Arial" w:hAnsi="Arial" w:cs="Arial"/>
        </w:rPr>
        <w:t>18 airlines regularly use Cardiff Airport, many of which have introduced new destinations and increased capacity on existing routes</w:t>
      </w:r>
      <w:r w:rsidR="5041F7DA" w:rsidRPr="52AFE33B">
        <w:rPr>
          <w:rFonts w:ascii="Arial" w:eastAsia="Arial" w:hAnsi="Arial" w:cs="Arial"/>
        </w:rPr>
        <w:t xml:space="preserve"> </w:t>
      </w:r>
      <w:r w:rsidR="09ED3FA2" w:rsidRPr="52AFE33B">
        <w:rPr>
          <w:rFonts w:ascii="Arial" w:eastAsia="Arial" w:hAnsi="Arial" w:cs="Arial"/>
          <w:color w:val="000000" w:themeColor="text1"/>
          <w:sz w:val="19"/>
          <w:szCs w:val="19"/>
        </w:rPr>
        <w:t>(GOV.WALES, 2020)</w:t>
      </w:r>
      <w:r w:rsidR="09ED3FA2" w:rsidRPr="52AFE33B">
        <w:rPr>
          <w:rFonts w:ascii="Arial" w:eastAsia="Arial" w:hAnsi="Arial" w:cs="Arial"/>
        </w:rPr>
        <w:t>.</w:t>
      </w:r>
    </w:p>
    <w:p w14:paraId="37523336" w14:textId="700BBB73" w:rsidR="12BCA445" w:rsidRDefault="12BCA445" w:rsidP="33564860">
      <w:pPr>
        <w:pStyle w:val="ListParagraph"/>
        <w:numPr>
          <w:ilvl w:val="0"/>
          <w:numId w:val="12"/>
        </w:numPr>
        <w:rPr>
          <w:rFonts w:ascii="Arial" w:eastAsia="Arial" w:hAnsi="Arial" w:cs="Arial"/>
        </w:rPr>
      </w:pPr>
      <w:r w:rsidRPr="2EE3ACCD">
        <w:rPr>
          <w:rFonts w:ascii="Arial" w:eastAsia="Arial" w:hAnsi="Arial" w:cs="Arial"/>
        </w:rPr>
        <w:t xml:space="preserve">The airport has </w:t>
      </w:r>
      <w:r w:rsidR="09F0D4CB" w:rsidRPr="2EE3ACCD">
        <w:rPr>
          <w:rFonts w:ascii="Arial" w:eastAsia="Arial" w:hAnsi="Arial" w:cs="Arial"/>
        </w:rPr>
        <w:t>achiev</w:t>
      </w:r>
      <w:r w:rsidR="693B9EFD" w:rsidRPr="2EE3ACCD">
        <w:rPr>
          <w:rFonts w:ascii="Arial" w:eastAsia="Arial" w:hAnsi="Arial" w:cs="Arial"/>
        </w:rPr>
        <w:t>ed</w:t>
      </w:r>
      <w:r w:rsidR="09F0D4CB" w:rsidRPr="2EE3ACCD">
        <w:rPr>
          <w:rFonts w:ascii="Arial" w:eastAsia="Arial" w:hAnsi="Arial" w:cs="Arial"/>
        </w:rPr>
        <w:t xml:space="preserve"> over 50% passenger growth since </w:t>
      </w:r>
      <w:r w:rsidR="6FF6D8AC" w:rsidRPr="2EE3ACCD">
        <w:rPr>
          <w:rFonts w:ascii="Arial" w:eastAsia="Arial" w:hAnsi="Arial" w:cs="Arial"/>
        </w:rPr>
        <w:t>their</w:t>
      </w:r>
      <w:r w:rsidR="09F0D4CB" w:rsidRPr="2EE3ACCD">
        <w:rPr>
          <w:rFonts w:ascii="Arial" w:eastAsia="Arial" w:hAnsi="Arial" w:cs="Arial"/>
        </w:rPr>
        <w:t xml:space="preserve"> change in ownership in 2013</w:t>
      </w:r>
      <w:r w:rsidR="196999F8" w:rsidRPr="2EE3ACCD">
        <w:rPr>
          <w:rFonts w:ascii="Arial" w:eastAsia="Arial" w:hAnsi="Arial" w:cs="Arial"/>
        </w:rPr>
        <w:t>, this demonstrates that with the correct investment and management the airport can progress.</w:t>
      </w:r>
      <w:r w:rsidR="1EDEC99C" w:rsidRPr="2EE3ACCD">
        <w:rPr>
          <w:rFonts w:ascii="Arial" w:eastAsia="Arial" w:hAnsi="Arial" w:cs="Arial"/>
        </w:rPr>
        <w:t xml:space="preserve"> The airport had reached stagnation under previous ownership with </w:t>
      </w:r>
      <w:proofErr w:type="spellStart"/>
      <w:r w:rsidR="1EDEC99C" w:rsidRPr="2EE3ACCD">
        <w:rPr>
          <w:rFonts w:ascii="Arial" w:eastAsia="Arial" w:hAnsi="Arial" w:cs="Arial"/>
        </w:rPr>
        <w:t>Albertis</w:t>
      </w:r>
      <w:proofErr w:type="spellEnd"/>
      <w:r w:rsidR="1EDEC99C" w:rsidRPr="2EE3ACCD">
        <w:rPr>
          <w:rFonts w:ascii="Arial" w:eastAsia="Arial" w:hAnsi="Arial" w:cs="Arial"/>
        </w:rPr>
        <w:t xml:space="preserve"> in accordance with Butlers lifecycle</w:t>
      </w:r>
      <w:r w:rsidR="3B09485E" w:rsidRPr="2EE3ACCD">
        <w:rPr>
          <w:rFonts w:ascii="Arial" w:eastAsia="Arial" w:hAnsi="Arial" w:cs="Arial"/>
        </w:rPr>
        <w:t xml:space="preserve"> (Butler, 1980)</w:t>
      </w:r>
      <w:r w:rsidR="1EDEC99C" w:rsidRPr="2EE3ACCD">
        <w:rPr>
          <w:rFonts w:ascii="Arial" w:eastAsia="Arial" w:hAnsi="Arial" w:cs="Arial"/>
        </w:rPr>
        <w:t>, under the ownership of Welsh assembly govern</w:t>
      </w:r>
      <w:r w:rsidR="27FD1D96" w:rsidRPr="2EE3ACCD">
        <w:rPr>
          <w:rFonts w:ascii="Arial" w:eastAsia="Arial" w:hAnsi="Arial" w:cs="Arial"/>
        </w:rPr>
        <w:t>ment it is at the development stage of Butlers life cycle, and growth is to be expected (Butler, 1980)</w:t>
      </w:r>
      <w:r w:rsidR="722E2F9F" w:rsidRPr="2EE3ACCD">
        <w:rPr>
          <w:rFonts w:ascii="Arial" w:eastAsia="Arial" w:hAnsi="Arial" w:cs="Arial"/>
        </w:rPr>
        <w:t>.</w:t>
      </w:r>
    </w:p>
    <w:p w14:paraId="7E28BE08" w14:textId="07031AFC" w:rsidR="3B7F07CB" w:rsidRDefault="3A55067A" w:rsidP="150E1DE5">
      <w:pPr>
        <w:pStyle w:val="ListParagraph"/>
        <w:numPr>
          <w:ilvl w:val="0"/>
          <w:numId w:val="12"/>
        </w:numPr>
        <w:rPr>
          <w:rFonts w:ascii="Arial" w:eastAsia="Arial" w:hAnsi="Arial" w:cs="Arial"/>
        </w:rPr>
      </w:pPr>
      <w:r w:rsidRPr="150E1DE5">
        <w:rPr>
          <w:rFonts w:ascii="Arial" w:eastAsia="Arial" w:hAnsi="Arial" w:cs="Arial"/>
        </w:rPr>
        <w:t>In 2013, Cardiff Airport managed to secure a global flagship carrier in the form of Qatar airways. This increases connectivity (Thus increasing the economy)</w:t>
      </w:r>
      <w:r w:rsidR="7F8B1137" w:rsidRPr="150E1DE5">
        <w:rPr>
          <w:rFonts w:ascii="Arial" w:eastAsia="Arial" w:hAnsi="Arial" w:cs="Arial"/>
        </w:rPr>
        <w:t xml:space="preserve"> and enhances Cardiff airport as an international gateway.</w:t>
      </w:r>
      <w:r w:rsidR="042CDDC2" w:rsidRPr="150E1DE5">
        <w:rPr>
          <w:rFonts w:ascii="Arial" w:eastAsia="Arial" w:hAnsi="Arial" w:cs="Arial"/>
        </w:rPr>
        <w:t xml:space="preserve"> The connecti</w:t>
      </w:r>
      <w:r w:rsidR="5FD38FAB" w:rsidRPr="150E1DE5">
        <w:rPr>
          <w:rFonts w:ascii="Arial" w:eastAsia="Arial" w:hAnsi="Arial" w:cs="Arial"/>
        </w:rPr>
        <w:t>vi</w:t>
      </w:r>
      <w:r w:rsidR="042CDDC2" w:rsidRPr="150E1DE5">
        <w:rPr>
          <w:rFonts w:ascii="Arial" w:eastAsia="Arial" w:hAnsi="Arial" w:cs="Arial"/>
        </w:rPr>
        <w:t xml:space="preserve">ty to a country directly affects its economic success, expanding on this connectivity further will have a positive </w:t>
      </w:r>
      <w:r w:rsidR="3D2E1658" w:rsidRPr="150E1DE5">
        <w:rPr>
          <w:rFonts w:ascii="Arial" w:eastAsia="Arial" w:hAnsi="Arial" w:cs="Arial"/>
        </w:rPr>
        <w:t>e</w:t>
      </w:r>
      <w:r w:rsidR="042CDDC2" w:rsidRPr="150E1DE5">
        <w:rPr>
          <w:rFonts w:ascii="Arial" w:eastAsia="Arial" w:hAnsi="Arial" w:cs="Arial"/>
        </w:rPr>
        <w:t>ffect on the airport and th</w:t>
      </w:r>
      <w:r w:rsidR="06656E2A" w:rsidRPr="150E1DE5">
        <w:rPr>
          <w:rFonts w:ascii="Arial" w:eastAsia="Arial" w:hAnsi="Arial" w:cs="Arial"/>
        </w:rPr>
        <w:t>e wider economy. Act</w:t>
      </w:r>
      <w:r w:rsidR="677DE4CE" w:rsidRPr="150E1DE5">
        <w:rPr>
          <w:rFonts w:ascii="Arial" w:eastAsia="Arial" w:hAnsi="Arial" w:cs="Arial"/>
        </w:rPr>
        <w:t>ions should be taken to increase connectivity</w:t>
      </w:r>
      <w:r w:rsidR="167254FC" w:rsidRPr="150E1DE5">
        <w:rPr>
          <w:rFonts w:ascii="Arial" w:eastAsia="Arial" w:hAnsi="Arial" w:cs="Arial"/>
        </w:rPr>
        <w:t xml:space="preserve"> (</w:t>
      </w:r>
      <w:proofErr w:type="spellStart"/>
      <w:r w:rsidR="167254FC" w:rsidRPr="150E1DE5">
        <w:rPr>
          <w:rFonts w:ascii="Arial" w:eastAsia="Arial" w:hAnsi="Arial" w:cs="Arial"/>
        </w:rPr>
        <w:t>BusinessTravel</w:t>
      </w:r>
      <w:proofErr w:type="spellEnd"/>
      <w:r w:rsidR="167254FC" w:rsidRPr="150E1DE5">
        <w:rPr>
          <w:rFonts w:ascii="Arial" w:eastAsia="Arial" w:hAnsi="Arial" w:cs="Arial"/>
        </w:rPr>
        <w:t>, 2019)</w:t>
      </w:r>
    </w:p>
    <w:p w14:paraId="3951DA2F" w14:textId="061EF97D" w:rsidR="150E1DE5" w:rsidRDefault="37AB27B6" w:rsidP="52AFE33B">
      <w:pPr>
        <w:pStyle w:val="ListParagraph"/>
        <w:numPr>
          <w:ilvl w:val="0"/>
          <w:numId w:val="12"/>
        </w:numPr>
        <w:rPr>
          <w:rFonts w:eastAsiaTheme="minorEastAsia"/>
        </w:rPr>
      </w:pPr>
      <w:r w:rsidRPr="52AFE33B">
        <w:rPr>
          <w:rFonts w:ascii="Arial" w:eastAsia="Arial" w:hAnsi="Arial" w:cs="Arial"/>
        </w:rPr>
        <w:t>The airport is in a position to diversify</w:t>
      </w:r>
      <w:r w:rsidR="4AC1A471" w:rsidRPr="52AFE33B">
        <w:rPr>
          <w:rFonts w:ascii="Arial" w:eastAsia="Arial" w:hAnsi="Arial" w:cs="Arial"/>
        </w:rPr>
        <w:t xml:space="preserve"> besides commercial flights</w:t>
      </w:r>
      <w:r w:rsidRPr="52AFE33B">
        <w:rPr>
          <w:rFonts w:ascii="Arial" w:eastAsia="Arial" w:hAnsi="Arial" w:cs="Arial"/>
        </w:rPr>
        <w:t xml:space="preserve"> and </w:t>
      </w:r>
      <w:r w:rsidR="07A14142" w:rsidRPr="52AFE33B">
        <w:rPr>
          <w:rFonts w:ascii="Arial" w:eastAsia="Arial" w:hAnsi="Arial" w:cs="Arial"/>
        </w:rPr>
        <w:t>does so with</w:t>
      </w:r>
      <w:r w:rsidRPr="52AFE33B">
        <w:rPr>
          <w:rFonts w:ascii="Arial" w:eastAsia="Arial" w:hAnsi="Arial" w:cs="Arial"/>
        </w:rPr>
        <w:t xml:space="preserve"> a cargo facility which </w:t>
      </w:r>
      <w:r w:rsidR="10E8E044" w:rsidRPr="52AFE33B">
        <w:rPr>
          <w:rFonts w:ascii="Arial" w:eastAsia="Arial" w:hAnsi="Arial" w:cs="Arial"/>
        </w:rPr>
        <w:t>handles approximately 1,000 tonnes of cargo per year with further potential to grow</w:t>
      </w:r>
      <w:r w:rsidR="254F5B87" w:rsidRPr="52AFE33B">
        <w:rPr>
          <w:rFonts w:ascii="Arial" w:eastAsia="Arial" w:hAnsi="Arial" w:cs="Arial"/>
        </w:rPr>
        <w:t>,</w:t>
      </w:r>
      <w:r w:rsidR="1A237B69" w:rsidRPr="52AFE33B">
        <w:rPr>
          <w:rFonts w:ascii="Arial" w:eastAsia="Arial" w:hAnsi="Arial" w:cs="Arial"/>
        </w:rPr>
        <w:t xml:space="preserve"> The British Airways Maintenance Cardiff (BAMC) facility</w:t>
      </w:r>
      <w:r w:rsidR="368378EC" w:rsidRPr="52AFE33B">
        <w:rPr>
          <w:rFonts w:ascii="Arial" w:eastAsia="Arial" w:hAnsi="Arial" w:cs="Arial"/>
        </w:rPr>
        <w:t>,</w:t>
      </w:r>
      <w:r w:rsidR="1A237B69" w:rsidRPr="52AFE33B">
        <w:rPr>
          <w:rFonts w:ascii="Arial" w:eastAsia="Arial" w:hAnsi="Arial" w:cs="Arial"/>
        </w:rPr>
        <w:t xml:space="preserve"> providing the main maintenance base for all British Airways’ Boeing fleet operations</w:t>
      </w:r>
      <w:r w:rsidR="2A40ADE2" w:rsidRPr="52AFE33B">
        <w:rPr>
          <w:rFonts w:ascii="Arial" w:eastAsia="Arial" w:hAnsi="Arial" w:cs="Arial"/>
        </w:rPr>
        <w:t xml:space="preserve"> </w:t>
      </w:r>
      <w:r w:rsidR="2A40ADE2" w:rsidRPr="52AFE33B">
        <w:rPr>
          <w:rFonts w:ascii="Arial" w:eastAsia="Arial" w:hAnsi="Arial" w:cs="Arial"/>
          <w:color w:val="000000" w:themeColor="text1"/>
          <w:sz w:val="19"/>
          <w:szCs w:val="19"/>
        </w:rPr>
        <w:t>(GOV.WALES, 2020)</w:t>
      </w:r>
      <w:r w:rsidR="2A40ADE2" w:rsidRPr="52AFE33B">
        <w:rPr>
          <w:rFonts w:ascii="Arial" w:eastAsia="Arial" w:hAnsi="Arial" w:cs="Arial"/>
        </w:rPr>
        <w:t>.</w:t>
      </w:r>
    </w:p>
    <w:p w14:paraId="595C2B9C" w14:textId="038D7706" w:rsidR="356041AA" w:rsidRDefault="28AE46DE" w:rsidP="33564860">
      <w:pPr>
        <w:pStyle w:val="ListParagraph"/>
        <w:numPr>
          <w:ilvl w:val="0"/>
          <w:numId w:val="11"/>
        </w:numPr>
        <w:rPr>
          <w:rFonts w:eastAsiaTheme="minorEastAsia"/>
        </w:rPr>
      </w:pPr>
      <w:r w:rsidRPr="2EE3ACCD">
        <w:rPr>
          <w:rFonts w:ascii="Arial" w:eastAsia="Arial" w:hAnsi="Arial" w:cs="Arial"/>
        </w:rPr>
        <w:t>In a position to pay the real living wage which is</w:t>
      </w:r>
      <w:r w:rsidR="74A6D962" w:rsidRPr="2EE3ACCD">
        <w:rPr>
          <w:rFonts w:ascii="Arial" w:eastAsia="Arial" w:hAnsi="Arial" w:cs="Arial"/>
        </w:rPr>
        <w:t xml:space="preserve"> a </w:t>
      </w:r>
      <w:r w:rsidR="5247038C" w:rsidRPr="2EE3ACCD">
        <w:rPr>
          <w:rFonts w:ascii="Arial" w:eastAsia="Arial" w:hAnsi="Arial" w:cs="Arial"/>
        </w:rPr>
        <w:t>“</w:t>
      </w:r>
      <w:r w:rsidR="74A6D962" w:rsidRPr="2EE3ACCD">
        <w:rPr>
          <w:rFonts w:ascii="Arial" w:eastAsia="Arial" w:hAnsi="Arial" w:cs="Arial"/>
        </w:rPr>
        <w:t>hygiene factor</w:t>
      </w:r>
      <w:r w:rsidR="2CDE2D91" w:rsidRPr="2EE3ACCD">
        <w:rPr>
          <w:rFonts w:ascii="Arial" w:eastAsia="Arial" w:hAnsi="Arial" w:cs="Arial"/>
        </w:rPr>
        <w:t>”</w:t>
      </w:r>
      <w:r w:rsidR="395AEEBA" w:rsidRPr="2EE3ACCD">
        <w:rPr>
          <w:rFonts w:ascii="Arial" w:eastAsia="Arial" w:hAnsi="Arial" w:cs="Arial"/>
        </w:rPr>
        <w:t xml:space="preserve"> (Herzberg, 1959) </w:t>
      </w:r>
      <w:r w:rsidR="74A6D962" w:rsidRPr="2EE3ACCD">
        <w:rPr>
          <w:rFonts w:ascii="Arial" w:eastAsia="Arial" w:hAnsi="Arial" w:cs="Arial"/>
        </w:rPr>
        <w:t xml:space="preserve"> and</w:t>
      </w:r>
      <w:r w:rsidRPr="2EE3ACCD">
        <w:rPr>
          <w:rFonts w:ascii="Arial" w:eastAsia="Arial" w:hAnsi="Arial" w:cs="Arial"/>
        </w:rPr>
        <w:t xml:space="preserve"> an attraction to potential employee’s and satisfies current employee’s</w:t>
      </w:r>
      <w:r w:rsidR="09D7D808" w:rsidRPr="2EE3ACCD">
        <w:rPr>
          <w:rFonts w:ascii="Arial" w:eastAsia="Arial" w:hAnsi="Arial" w:cs="Arial"/>
        </w:rPr>
        <w:t>, this has a direct effect on the</w:t>
      </w:r>
      <w:r w:rsidR="77BE1E83" w:rsidRPr="2EE3ACCD">
        <w:rPr>
          <w:rFonts w:ascii="Arial" w:eastAsia="Arial" w:hAnsi="Arial" w:cs="Arial"/>
        </w:rPr>
        <w:t xml:space="preserve"> satisfaction</w:t>
      </w:r>
      <w:r w:rsidR="09D7D808" w:rsidRPr="2EE3ACCD">
        <w:rPr>
          <w:rFonts w:ascii="Arial" w:eastAsia="Arial" w:hAnsi="Arial" w:cs="Arial"/>
        </w:rPr>
        <w:t xml:space="preserve"> of an employee and the productivity output of the airport</w:t>
      </w:r>
      <w:r w:rsidR="213FED5A" w:rsidRPr="2EE3ACCD">
        <w:rPr>
          <w:rFonts w:ascii="Arial" w:eastAsia="Arial" w:hAnsi="Arial" w:cs="Arial"/>
        </w:rPr>
        <w:t>.</w:t>
      </w:r>
      <w:r w:rsidR="7126FB22" w:rsidRPr="2EE3ACCD">
        <w:rPr>
          <w:rFonts w:ascii="Arial" w:eastAsia="Arial" w:hAnsi="Arial" w:cs="Arial"/>
        </w:rPr>
        <w:t xml:space="preserve"> </w:t>
      </w:r>
      <w:r w:rsidR="7126FB22" w:rsidRPr="2EE3ACCD">
        <w:rPr>
          <w:color w:val="000000" w:themeColor="text1"/>
        </w:rPr>
        <w:t>(</w:t>
      </w:r>
      <w:proofErr w:type="spellStart"/>
      <w:r w:rsidR="7126FB22" w:rsidRPr="2EE3ACCD">
        <w:rPr>
          <w:color w:val="000000" w:themeColor="text1"/>
        </w:rPr>
        <w:t>Herzbergs</w:t>
      </w:r>
      <w:proofErr w:type="spellEnd"/>
      <w:r w:rsidR="7126FB22" w:rsidRPr="2EE3ACCD">
        <w:rPr>
          <w:color w:val="000000" w:themeColor="text1"/>
        </w:rPr>
        <w:t xml:space="preserve"> Two-Factor Theory of Motivation. 2020).</w:t>
      </w:r>
    </w:p>
    <w:p w14:paraId="2633EBA3" w14:textId="2DAF5ACF" w:rsidR="792A9044" w:rsidRDefault="787B33EB" w:rsidP="33564860">
      <w:pPr>
        <w:pStyle w:val="ListParagraph"/>
        <w:numPr>
          <w:ilvl w:val="0"/>
          <w:numId w:val="11"/>
        </w:numPr>
        <w:rPr>
          <w:rFonts w:eastAsiaTheme="minorEastAsia"/>
        </w:rPr>
      </w:pPr>
      <w:r w:rsidRPr="52AFE33B">
        <w:rPr>
          <w:rFonts w:ascii="Arial" w:eastAsia="Arial" w:hAnsi="Arial" w:cs="Arial"/>
        </w:rPr>
        <w:t>Government owned</w:t>
      </w:r>
      <w:r w:rsidR="4871953A" w:rsidRPr="52AFE33B">
        <w:rPr>
          <w:rFonts w:ascii="Arial" w:eastAsia="Arial" w:hAnsi="Arial" w:cs="Arial"/>
        </w:rPr>
        <w:t xml:space="preserve"> airport, although airports can be both privately and publicly owned, or a share market of both. There are negative factors to privately owned airports in literature and professional revie</w:t>
      </w:r>
      <w:r w:rsidR="3001AAEB" w:rsidRPr="52AFE33B">
        <w:rPr>
          <w:rFonts w:ascii="Arial" w:eastAsia="Arial" w:hAnsi="Arial" w:cs="Arial"/>
        </w:rPr>
        <w:t xml:space="preserve">ws such as short termism, failure to public and private interests, </w:t>
      </w:r>
      <w:r w:rsidR="7AE823C5" w:rsidRPr="52AFE33B">
        <w:rPr>
          <w:rFonts w:ascii="Arial" w:eastAsia="Arial" w:hAnsi="Arial" w:cs="Arial"/>
        </w:rPr>
        <w:t xml:space="preserve">cutbacks on </w:t>
      </w:r>
      <w:r w:rsidR="7A986E79" w:rsidRPr="52AFE33B">
        <w:rPr>
          <w:rFonts w:ascii="Arial" w:eastAsia="Arial" w:hAnsi="Arial" w:cs="Arial"/>
        </w:rPr>
        <w:t>infrastructure</w:t>
      </w:r>
      <w:r w:rsidR="7AE823C5" w:rsidRPr="52AFE33B">
        <w:rPr>
          <w:rFonts w:ascii="Arial" w:eastAsia="Arial" w:hAnsi="Arial" w:cs="Arial"/>
        </w:rPr>
        <w:t xml:space="preserve"> and repair spending</w:t>
      </w:r>
      <w:r w:rsidR="45F0C33A" w:rsidRPr="52AFE33B">
        <w:rPr>
          <w:rFonts w:ascii="Arial" w:eastAsia="Arial" w:hAnsi="Arial" w:cs="Arial"/>
        </w:rPr>
        <w:t xml:space="preserve"> </w:t>
      </w:r>
      <w:r w:rsidR="7AE823C5" w:rsidRPr="52AFE33B">
        <w:rPr>
          <w:rFonts w:ascii="Arial" w:eastAsia="Arial" w:hAnsi="Arial" w:cs="Arial"/>
        </w:rPr>
        <w:t xml:space="preserve">and higher prices of additional services such as parking, all this can be comparable to </w:t>
      </w:r>
      <w:r w:rsidR="29B4420D" w:rsidRPr="52AFE33B">
        <w:rPr>
          <w:rFonts w:ascii="Arial" w:eastAsia="Arial" w:hAnsi="Arial" w:cs="Arial"/>
        </w:rPr>
        <w:t xml:space="preserve">Cardiff’s </w:t>
      </w:r>
      <w:r w:rsidR="29B4420D" w:rsidRPr="52AFE33B">
        <w:rPr>
          <w:rFonts w:ascii="Arial" w:eastAsia="Arial" w:hAnsi="Arial" w:cs="Arial"/>
        </w:rPr>
        <w:lastRenderedPageBreak/>
        <w:t xml:space="preserve">previous ownership with </w:t>
      </w:r>
      <w:proofErr w:type="spellStart"/>
      <w:r w:rsidR="29B4420D" w:rsidRPr="52AFE33B">
        <w:rPr>
          <w:rFonts w:ascii="Arial" w:eastAsia="Arial" w:hAnsi="Arial" w:cs="Arial"/>
        </w:rPr>
        <w:t>Albertis</w:t>
      </w:r>
      <w:proofErr w:type="spellEnd"/>
      <w:r w:rsidR="29B4420D" w:rsidRPr="52AFE33B">
        <w:rPr>
          <w:rFonts w:ascii="Arial" w:eastAsia="Arial" w:hAnsi="Arial" w:cs="Arial"/>
        </w:rPr>
        <w:t xml:space="preserve"> and the improvement under the Welsh Assembly government (Senedd, 2020)</w:t>
      </w:r>
      <w:r w:rsidR="551D023A" w:rsidRPr="52AFE33B">
        <w:rPr>
          <w:rFonts w:ascii="Arial" w:eastAsia="Arial" w:hAnsi="Arial" w:cs="Arial"/>
        </w:rPr>
        <w:t>.</w:t>
      </w:r>
    </w:p>
    <w:p w14:paraId="64D4A5BD" w14:textId="78E64007" w:rsidR="6B54D8E9" w:rsidRDefault="6B54D8E9" w:rsidP="2EE3ACCD">
      <w:pPr>
        <w:rPr>
          <w:rFonts w:ascii="Arial" w:eastAsia="Arial" w:hAnsi="Arial" w:cs="Arial"/>
        </w:rPr>
      </w:pPr>
    </w:p>
    <w:p w14:paraId="3AB3A803" w14:textId="622EFF7A" w:rsidR="356041AA" w:rsidRDefault="741FD517" w:rsidP="3356AD20">
      <w:pPr>
        <w:rPr>
          <w:rFonts w:ascii="Arial" w:eastAsia="Arial" w:hAnsi="Arial" w:cs="Arial"/>
          <w:b/>
          <w:bCs/>
        </w:rPr>
      </w:pPr>
      <w:r w:rsidRPr="2EE3ACCD">
        <w:rPr>
          <w:rFonts w:ascii="Arial" w:eastAsia="Arial" w:hAnsi="Arial" w:cs="Arial"/>
          <w:b/>
          <w:bCs/>
        </w:rPr>
        <w:t>Weaknesses</w:t>
      </w:r>
    </w:p>
    <w:p w14:paraId="787A4132" w14:textId="5DD4DD0A" w:rsidR="49684F9C" w:rsidRDefault="49684F9C" w:rsidP="52AFE33B">
      <w:pPr>
        <w:pStyle w:val="ListParagraph"/>
        <w:numPr>
          <w:ilvl w:val="0"/>
          <w:numId w:val="9"/>
        </w:numPr>
        <w:rPr>
          <w:rFonts w:eastAsiaTheme="minorEastAsia"/>
          <w:color w:val="000000" w:themeColor="text1"/>
        </w:rPr>
      </w:pPr>
      <w:r w:rsidRPr="52AFE33B">
        <w:rPr>
          <w:rFonts w:ascii="Arial" w:eastAsia="Arial" w:hAnsi="Arial" w:cs="Arial"/>
        </w:rPr>
        <w:t xml:space="preserve">The </w:t>
      </w:r>
      <w:r w:rsidR="4562D349" w:rsidRPr="52AFE33B">
        <w:rPr>
          <w:rFonts w:ascii="Arial" w:eastAsia="Arial" w:hAnsi="Arial" w:cs="Arial"/>
        </w:rPr>
        <w:t xml:space="preserve">Surface access to the Airport has been frequently </w:t>
      </w:r>
      <w:r w:rsidR="2E156E20" w:rsidRPr="52AFE33B">
        <w:rPr>
          <w:rFonts w:ascii="Arial" w:eastAsia="Arial" w:hAnsi="Arial" w:cs="Arial"/>
        </w:rPr>
        <w:t>mentioned</w:t>
      </w:r>
      <w:r w:rsidR="4562D349" w:rsidRPr="52AFE33B">
        <w:rPr>
          <w:rFonts w:ascii="Arial" w:eastAsia="Arial" w:hAnsi="Arial" w:cs="Arial"/>
        </w:rPr>
        <w:t xml:space="preserve"> as a</w:t>
      </w:r>
      <w:r w:rsidR="75BD8B3F" w:rsidRPr="52AFE33B">
        <w:rPr>
          <w:rFonts w:ascii="Arial" w:eastAsia="Arial" w:hAnsi="Arial" w:cs="Arial"/>
        </w:rPr>
        <w:t xml:space="preserve"> detriment</w:t>
      </w:r>
      <w:r w:rsidR="4562D349" w:rsidRPr="52AFE33B">
        <w:rPr>
          <w:rFonts w:ascii="Arial" w:eastAsia="Arial" w:hAnsi="Arial" w:cs="Arial"/>
        </w:rPr>
        <w:t xml:space="preserve"> during Welsh Government </w:t>
      </w:r>
      <w:r w:rsidR="0252238D" w:rsidRPr="52AFE33B">
        <w:rPr>
          <w:rFonts w:ascii="Arial" w:eastAsia="Arial" w:hAnsi="Arial" w:cs="Arial"/>
        </w:rPr>
        <w:t>reviews</w:t>
      </w:r>
      <w:r w:rsidR="4562D349" w:rsidRPr="52AFE33B">
        <w:rPr>
          <w:rFonts w:ascii="Arial" w:eastAsia="Arial" w:hAnsi="Arial" w:cs="Arial"/>
        </w:rPr>
        <w:t xml:space="preserve">. </w:t>
      </w:r>
      <w:r w:rsidR="0BF4B4A8" w:rsidRPr="52AFE33B">
        <w:rPr>
          <w:rFonts w:ascii="Arial" w:eastAsia="Arial" w:hAnsi="Arial" w:cs="Arial"/>
        </w:rPr>
        <w:t xml:space="preserve">The public within the catchment area are discouraged to use the airport </w:t>
      </w:r>
      <w:r w:rsidR="216A2E5D" w:rsidRPr="52AFE33B">
        <w:rPr>
          <w:rFonts w:ascii="Arial" w:eastAsia="Arial" w:hAnsi="Arial" w:cs="Arial"/>
        </w:rPr>
        <w:t>d</w:t>
      </w:r>
      <w:r w:rsidR="0BF4B4A8" w:rsidRPr="52AFE33B">
        <w:rPr>
          <w:rFonts w:ascii="Arial" w:eastAsia="Arial" w:hAnsi="Arial" w:cs="Arial"/>
        </w:rPr>
        <w:t>ue to poor signage and access routes. There are now p</w:t>
      </w:r>
      <w:r w:rsidR="4562D349" w:rsidRPr="52AFE33B">
        <w:rPr>
          <w:rFonts w:ascii="Arial" w:eastAsia="Arial" w:hAnsi="Arial" w:cs="Arial"/>
        </w:rPr>
        <w:t>roposed schemes</w:t>
      </w:r>
      <w:r w:rsidR="13825C13" w:rsidRPr="52AFE33B">
        <w:rPr>
          <w:rFonts w:ascii="Arial" w:eastAsia="Arial" w:hAnsi="Arial" w:cs="Arial"/>
        </w:rPr>
        <w:t xml:space="preserve"> which</w:t>
      </w:r>
      <w:r w:rsidR="4562D349" w:rsidRPr="52AFE33B">
        <w:rPr>
          <w:rFonts w:ascii="Arial" w:eastAsia="Arial" w:hAnsi="Arial" w:cs="Arial"/>
        </w:rPr>
        <w:t xml:space="preserve"> seek to address this as part </w:t>
      </w:r>
      <w:r w:rsidR="4562D349" w:rsidRPr="52AFE33B">
        <w:rPr>
          <w:rFonts w:ascii="Arial" w:eastAsia="Arial" w:hAnsi="Arial" w:cs="Arial"/>
          <w:color w:val="000000" w:themeColor="text1"/>
        </w:rPr>
        <w:t xml:space="preserve">of </w:t>
      </w:r>
      <w:r w:rsidR="50539BE0" w:rsidRPr="52AFE33B">
        <w:rPr>
          <w:rFonts w:ascii="Arial" w:eastAsia="Arial" w:hAnsi="Arial" w:cs="Arial"/>
          <w:color w:val="000000" w:themeColor="text1"/>
        </w:rPr>
        <w:t>the</w:t>
      </w:r>
      <w:r w:rsidR="4562D349" w:rsidRPr="52AFE33B">
        <w:rPr>
          <w:rFonts w:ascii="Arial" w:eastAsia="Arial" w:hAnsi="Arial" w:cs="Arial"/>
          <w:color w:val="000000" w:themeColor="text1"/>
        </w:rPr>
        <w:t xml:space="preserve"> wider focus</w:t>
      </w:r>
      <w:r w:rsidR="33F2B655" w:rsidRPr="52AFE33B">
        <w:rPr>
          <w:rFonts w:ascii="Arial" w:eastAsia="Arial" w:hAnsi="Arial" w:cs="Arial"/>
          <w:color w:val="000000" w:themeColor="text1"/>
        </w:rPr>
        <w:t xml:space="preserve"> to improve the overall connectivity and inf</w:t>
      </w:r>
      <w:r w:rsidR="22EB6B29" w:rsidRPr="52AFE33B">
        <w:rPr>
          <w:rFonts w:ascii="Arial" w:eastAsia="Arial" w:hAnsi="Arial" w:cs="Arial"/>
          <w:color w:val="000000" w:themeColor="text1"/>
        </w:rPr>
        <w:t>r</w:t>
      </w:r>
      <w:r w:rsidR="33F2B655" w:rsidRPr="52AFE33B">
        <w:rPr>
          <w:rFonts w:ascii="Arial" w:eastAsia="Arial" w:hAnsi="Arial" w:cs="Arial"/>
          <w:color w:val="000000" w:themeColor="text1"/>
        </w:rPr>
        <w:t>a</w:t>
      </w:r>
      <w:r w:rsidR="7AD1E3CD" w:rsidRPr="52AFE33B">
        <w:rPr>
          <w:rFonts w:ascii="Arial" w:eastAsia="Arial" w:hAnsi="Arial" w:cs="Arial"/>
          <w:color w:val="000000" w:themeColor="text1"/>
        </w:rPr>
        <w:t>struc</w:t>
      </w:r>
      <w:r w:rsidR="33F2B655" w:rsidRPr="52AFE33B">
        <w:rPr>
          <w:rFonts w:ascii="Arial" w:eastAsia="Arial" w:hAnsi="Arial" w:cs="Arial"/>
          <w:color w:val="000000" w:themeColor="text1"/>
        </w:rPr>
        <w:t>ture to</w:t>
      </w:r>
      <w:r w:rsidR="4562D349" w:rsidRPr="52AFE33B">
        <w:rPr>
          <w:rFonts w:ascii="Arial" w:eastAsia="Arial" w:hAnsi="Arial" w:cs="Arial"/>
          <w:color w:val="000000" w:themeColor="text1"/>
        </w:rPr>
        <w:t xml:space="preserve"> the region.</w:t>
      </w:r>
      <w:r w:rsidR="345DF810" w:rsidRPr="52AFE33B">
        <w:rPr>
          <w:rFonts w:ascii="Arial" w:eastAsia="Arial" w:hAnsi="Arial" w:cs="Arial"/>
          <w:color w:val="000000" w:themeColor="text1"/>
        </w:rPr>
        <w:t xml:space="preserve"> However</w:t>
      </w:r>
      <w:r w:rsidR="138A0E2E" w:rsidRPr="52AFE33B">
        <w:rPr>
          <w:rFonts w:ascii="Arial" w:eastAsia="Arial" w:hAnsi="Arial" w:cs="Arial"/>
          <w:color w:val="000000" w:themeColor="text1"/>
        </w:rPr>
        <w:t>,</w:t>
      </w:r>
      <w:r w:rsidR="73CDF46A" w:rsidRPr="52AFE33B">
        <w:rPr>
          <w:rFonts w:ascii="Arial" w:eastAsia="Arial" w:hAnsi="Arial" w:cs="Arial"/>
          <w:color w:val="000000" w:themeColor="text1"/>
        </w:rPr>
        <w:t xml:space="preserve"> there is a lack of strategy</w:t>
      </w:r>
      <w:r w:rsidR="345DF810" w:rsidRPr="52AFE33B">
        <w:rPr>
          <w:rFonts w:ascii="Arial" w:eastAsia="Arial" w:hAnsi="Arial" w:cs="Arial"/>
          <w:color w:val="000000" w:themeColor="text1"/>
        </w:rPr>
        <w:t>.</w:t>
      </w:r>
      <w:r w:rsidR="7DB698CE" w:rsidRPr="52AFE33B">
        <w:rPr>
          <w:rFonts w:ascii="Arial" w:eastAsia="Arial" w:hAnsi="Arial" w:cs="Arial"/>
          <w:color w:val="000000" w:themeColor="text1"/>
        </w:rPr>
        <w:t xml:space="preserve"> </w:t>
      </w:r>
      <w:r w:rsidR="345DF810" w:rsidRPr="52AFE33B">
        <w:rPr>
          <w:rFonts w:ascii="Arial" w:eastAsia="Arial" w:hAnsi="Arial" w:cs="Arial"/>
          <w:color w:val="000000" w:themeColor="text1"/>
        </w:rPr>
        <w:t>The Welsh Government owns the airport yet have cut off its main route for customer</w:t>
      </w:r>
      <w:r w:rsidR="0565310B" w:rsidRPr="52AFE33B">
        <w:rPr>
          <w:rFonts w:ascii="Arial" w:eastAsia="Arial" w:hAnsi="Arial" w:cs="Arial"/>
          <w:color w:val="000000" w:themeColor="text1"/>
        </w:rPr>
        <w:t>s</w:t>
      </w:r>
      <w:r w:rsidR="683DBDC7" w:rsidRPr="52AFE33B">
        <w:rPr>
          <w:rFonts w:ascii="Arial" w:eastAsia="Arial" w:hAnsi="Arial" w:cs="Arial"/>
          <w:color w:val="000000" w:themeColor="text1"/>
          <w:sz w:val="19"/>
          <w:szCs w:val="19"/>
        </w:rPr>
        <w:t xml:space="preserve"> (GOV.WALES, 2020), </w:t>
      </w:r>
      <w:r w:rsidR="4633CBA8" w:rsidRPr="52AFE33B">
        <w:rPr>
          <w:rFonts w:ascii="Arial" w:eastAsia="Arial" w:hAnsi="Arial" w:cs="Arial"/>
          <w:color w:val="000000" w:themeColor="text1"/>
        </w:rPr>
        <w:t>s</w:t>
      </w:r>
      <w:r w:rsidR="0B07EB08" w:rsidRPr="52AFE33B">
        <w:rPr>
          <w:rFonts w:ascii="Arial" w:eastAsia="Arial" w:hAnsi="Arial" w:cs="Arial"/>
          <w:color w:val="000000" w:themeColor="text1"/>
        </w:rPr>
        <w:t xml:space="preserve">takeholders should be in negotiations and communicating effectively </w:t>
      </w:r>
      <w:r w:rsidR="4A508EE3" w:rsidRPr="52AFE33B">
        <w:rPr>
          <w:rFonts w:ascii="Arial" w:eastAsia="Arial" w:hAnsi="Arial" w:cs="Arial"/>
          <w:color w:val="000000" w:themeColor="text1"/>
        </w:rPr>
        <w:t>on mutual objectives</w:t>
      </w:r>
      <w:r w:rsidR="7ED1136C" w:rsidRPr="52AFE33B">
        <w:rPr>
          <w:rFonts w:ascii="Arial" w:eastAsia="Arial" w:hAnsi="Arial" w:cs="Arial"/>
          <w:color w:val="000000" w:themeColor="text1"/>
        </w:rPr>
        <w:t xml:space="preserve"> and should be working towards the same aims for overall ach</w:t>
      </w:r>
      <w:r w:rsidR="26B534C6" w:rsidRPr="52AFE33B">
        <w:rPr>
          <w:rFonts w:ascii="Arial" w:eastAsia="Arial" w:hAnsi="Arial" w:cs="Arial"/>
          <w:color w:val="000000" w:themeColor="text1"/>
        </w:rPr>
        <w:t>ieve</w:t>
      </w:r>
      <w:r w:rsidR="7ED1136C" w:rsidRPr="52AFE33B">
        <w:rPr>
          <w:rFonts w:ascii="Arial" w:eastAsia="Arial" w:hAnsi="Arial" w:cs="Arial"/>
          <w:color w:val="000000" w:themeColor="text1"/>
        </w:rPr>
        <w:t>ment, current negotiations are lacking in synergy</w:t>
      </w:r>
      <w:r w:rsidR="0EA70E55" w:rsidRPr="52AFE33B">
        <w:rPr>
          <w:rFonts w:ascii="Arial" w:eastAsia="Arial" w:hAnsi="Arial" w:cs="Arial"/>
          <w:color w:val="000000" w:themeColor="text1"/>
        </w:rPr>
        <w:t xml:space="preserve"> (Mintzberg, 1993).</w:t>
      </w:r>
    </w:p>
    <w:p w14:paraId="00D3A150" w14:textId="2F89D066" w:rsidR="17D14173" w:rsidRDefault="17D14173" w:rsidP="52AFE33B">
      <w:pPr>
        <w:pStyle w:val="ListParagraph"/>
        <w:numPr>
          <w:ilvl w:val="0"/>
          <w:numId w:val="9"/>
        </w:numPr>
        <w:rPr>
          <w:rFonts w:eastAsiaTheme="minorEastAsia"/>
        </w:rPr>
      </w:pPr>
      <w:r w:rsidRPr="52AFE33B">
        <w:rPr>
          <w:rFonts w:ascii="Arial" w:eastAsia="Arial" w:hAnsi="Arial" w:cs="Arial"/>
        </w:rPr>
        <w:t>Cardiff airp</w:t>
      </w:r>
      <w:r w:rsidR="5DE98B57" w:rsidRPr="52AFE33B">
        <w:rPr>
          <w:rFonts w:ascii="Arial" w:eastAsia="Arial" w:hAnsi="Arial" w:cs="Arial"/>
        </w:rPr>
        <w:t xml:space="preserve">ort has consistently underperformed in comparison </w:t>
      </w:r>
      <w:r w:rsidR="34B89244" w:rsidRPr="52AFE33B">
        <w:rPr>
          <w:rFonts w:ascii="Arial" w:eastAsia="Arial" w:hAnsi="Arial" w:cs="Arial"/>
        </w:rPr>
        <w:t>to other re</w:t>
      </w:r>
      <w:r w:rsidR="630C671F" w:rsidRPr="52AFE33B">
        <w:rPr>
          <w:rFonts w:ascii="Arial" w:eastAsia="Arial" w:hAnsi="Arial" w:cs="Arial"/>
        </w:rPr>
        <w:t>gion</w:t>
      </w:r>
      <w:r w:rsidR="17CA0384" w:rsidRPr="52AFE33B">
        <w:rPr>
          <w:rFonts w:ascii="Arial" w:eastAsia="Arial" w:hAnsi="Arial" w:cs="Arial"/>
        </w:rPr>
        <w:t>a</w:t>
      </w:r>
      <w:r w:rsidR="630C671F" w:rsidRPr="52AFE33B">
        <w:rPr>
          <w:rFonts w:ascii="Arial" w:eastAsia="Arial" w:hAnsi="Arial" w:cs="Arial"/>
        </w:rPr>
        <w:t>l airports</w:t>
      </w:r>
      <w:r w:rsidR="1E3B9CE8" w:rsidRPr="52AFE33B">
        <w:rPr>
          <w:rFonts w:ascii="Arial" w:eastAsia="Arial" w:hAnsi="Arial" w:cs="Arial"/>
        </w:rPr>
        <w:t>. For example</w:t>
      </w:r>
      <w:r w:rsidR="5BD62991" w:rsidRPr="52AFE33B">
        <w:rPr>
          <w:rFonts w:ascii="Arial" w:eastAsia="Arial" w:hAnsi="Arial" w:cs="Arial"/>
        </w:rPr>
        <w:t>,</w:t>
      </w:r>
      <w:r w:rsidR="1E3B9CE8" w:rsidRPr="52AFE33B">
        <w:rPr>
          <w:rFonts w:ascii="Arial" w:eastAsia="Arial" w:hAnsi="Arial" w:cs="Arial"/>
        </w:rPr>
        <w:t xml:space="preserve"> between 2001 and 2008 the annual growth rate of terminal number passengers were 3.8%</w:t>
      </w:r>
      <w:r w:rsidR="7592FDC0" w:rsidRPr="52AFE33B">
        <w:rPr>
          <w:rFonts w:ascii="Arial" w:eastAsia="Arial" w:hAnsi="Arial" w:cs="Arial"/>
        </w:rPr>
        <w:t xml:space="preserve"> for Cardiff as opposed to Bristol</w:t>
      </w:r>
      <w:r w:rsidR="46E08C88" w:rsidRPr="52AFE33B">
        <w:rPr>
          <w:rFonts w:ascii="Arial" w:eastAsia="Arial" w:hAnsi="Arial" w:cs="Arial"/>
        </w:rPr>
        <w:t>’</w:t>
      </w:r>
      <w:r w:rsidR="7592FDC0" w:rsidRPr="52AFE33B">
        <w:rPr>
          <w:rFonts w:ascii="Arial" w:eastAsia="Arial" w:hAnsi="Arial" w:cs="Arial"/>
        </w:rPr>
        <w:t>s 12.8% growth, and in fell d</w:t>
      </w:r>
      <w:r w:rsidR="2760B163" w:rsidRPr="52AFE33B">
        <w:rPr>
          <w:rFonts w:ascii="Arial" w:eastAsia="Arial" w:hAnsi="Arial" w:cs="Arial"/>
        </w:rPr>
        <w:t>ra</w:t>
      </w:r>
      <w:r w:rsidR="7592FDC0" w:rsidRPr="52AFE33B">
        <w:rPr>
          <w:rFonts w:ascii="Arial" w:eastAsia="Arial" w:hAnsi="Arial" w:cs="Arial"/>
        </w:rPr>
        <w:t>matically</w:t>
      </w:r>
      <w:r w:rsidR="260A0BCA" w:rsidRPr="52AFE33B">
        <w:rPr>
          <w:rFonts w:ascii="Arial" w:eastAsia="Arial" w:hAnsi="Arial" w:cs="Arial"/>
        </w:rPr>
        <w:t xml:space="preserve"> in the period of 2008-2012 at –15.4% in which Bristol airport only fell to –1.3%</w:t>
      </w:r>
      <w:r w:rsidR="438FB55E" w:rsidRPr="52AFE33B">
        <w:rPr>
          <w:rFonts w:ascii="Arial" w:eastAsia="Arial" w:hAnsi="Arial" w:cs="Arial"/>
        </w:rPr>
        <w:t xml:space="preserve"> </w:t>
      </w:r>
      <w:r w:rsidR="438FB55E" w:rsidRPr="52AFE33B">
        <w:rPr>
          <w:rFonts w:ascii="Arial" w:eastAsia="Arial" w:hAnsi="Arial" w:cs="Arial"/>
          <w:color w:val="000000" w:themeColor="text1"/>
          <w:sz w:val="19"/>
          <w:szCs w:val="19"/>
        </w:rPr>
        <w:t>(GOV.WALES, 2020)</w:t>
      </w:r>
      <w:r w:rsidR="438FB55E" w:rsidRPr="52AFE33B">
        <w:rPr>
          <w:rFonts w:ascii="Arial" w:eastAsia="Arial" w:hAnsi="Arial" w:cs="Arial"/>
        </w:rPr>
        <w:t>.</w:t>
      </w:r>
    </w:p>
    <w:p w14:paraId="61FC56B8" w14:textId="4BB7ACAC" w:rsidR="69901AE5" w:rsidRDefault="69901AE5" w:rsidP="52AFE33B">
      <w:pPr>
        <w:pStyle w:val="ListParagraph"/>
        <w:numPr>
          <w:ilvl w:val="0"/>
          <w:numId w:val="9"/>
        </w:numPr>
        <w:rPr>
          <w:rFonts w:eastAsiaTheme="minorEastAsia"/>
        </w:rPr>
      </w:pPr>
      <w:r w:rsidRPr="52AFE33B">
        <w:rPr>
          <w:rFonts w:ascii="Arial" w:eastAsia="Arial" w:hAnsi="Arial" w:cs="Arial"/>
        </w:rPr>
        <w:t>Cardiff airport experiences the highest percentage of leakages</w:t>
      </w:r>
      <w:r w:rsidR="250A688A" w:rsidRPr="52AFE33B">
        <w:rPr>
          <w:rFonts w:ascii="Arial" w:eastAsia="Arial" w:hAnsi="Arial" w:cs="Arial"/>
        </w:rPr>
        <w:t xml:space="preserve"> </w:t>
      </w:r>
      <w:r w:rsidR="1A00FD9B" w:rsidRPr="52AFE33B">
        <w:rPr>
          <w:rFonts w:ascii="Arial" w:eastAsia="Arial" w:hAnsi="Arial" w:cs="Arial"/>
          <w:color w:val="000000" w:themeColor="text1"/>
          <w:sz w:val="19"/>
          <w:szCs w:val="19"/>
        </w:rPr>
        <w:t>(GOV.WALES, 2020)</w:t>
      </w:r>
      <w:r w:rsidR="1A00FD9B" w:rsidRPr="52AFE33B">
        <w:rPr>
          <w:rFonts w:ascii="Arial" w:eastAsia="Arial" w:hAnsi="Arial" w:cs="Arial"/>
        </w:rPr>
        <w:t>.</w:t>
      </w:r>
    </w:p>
    <w:p w14:paraId="5C212523" w14:textId="641E8D36" w:rsidR="5AA41D3D" w:rsidRDefault="6C1E1CE8" w:rsidP="52AFE33B">
      <w:pPr>
        <w:pStyle w:val="ListParagraph"/>
        <w:numPr>
          <w:ilvl w:val="0"/>
          <w:numId w:val="9"/>
        </w:numPr>
        <w:rPr>
          <w:rFonts w:eastAsiaTheme="minorEastAsia"/>
        </w:rPr>
      </w:pPr>
      <w:r w:rsidRPr="52AFE33B">
        <w:rPr>
          <w:rFonts w:ascii="Arial" w:eastAsia="Arial" w:hAnsi="Arial" w:cs="Arial"/>
        </w:rPr>
        <w:t>Lacks international connectivity, which is a direct relation to economic growth</w:t>
      </w:r>
      <w:r w:rsidR="47C1EAFC" w:rsidRPr="52AFE33B">
        <w:rPr>
          <w:rFonts w:ascii="Arial" w:eastAsia="Arial" w:hAnsi="Arial" w:cs="Arial"/>
        </w:rPr>
        <w:t xml:space="preserve"> </w:t>
      </w:r>
      <w:r w:rsidR="31CFF93F" w:rsidRPr="52AFE33B">
        <w:rPr>
          <w:rFonts w:ascii="Arial" w:eastAsia="Arial" w:hAnsi="Arial" w:cs="Arial"/>
          <w:color w:val="000000" w:themeColor="text1"/>
          <w:sz w:val="19"/>
          <w:szCs w:val="19"/>
        </w:rPr>
        <w:t>(GOV.WALES, 2020)</w:t>
      </w:r>
      <w:r w:rsidR="31CFF93F" w:rsidRPr="52AFE33B">
        <w:rPr>
          <w:rFonts w:ascii="Arial" w:eastAsia="Arial" w:hAnsi="Arial" w:cs="Arial"/>
        </w:rPr>
        <w:t>.</w:t>
      </w:r>
    </w:p>
    <w:p w14:paraId="3D87A312" w14:textId="50E39F8A" w:rsidR="356041AA" w:rsidRDefault="741FD517" w:rsidP="2EE3ACCD">
      <w:pPr>
        <w:rPr>
          <w:rFonts w:ascii="Arial" w:eastAsia="Arial" w:hAnsi="Arial" w:cs="Arial"/>
          <w:b/>
          <w:bCs/>
        </w:rPr>
      </w:pPr>
      <w:r w:rsidRPr="2EE3ACCD">
        <w:rPr>
          <w:rFonts w:ascii="Arial" w:eastAsia="Arial" w:hAnsi="Arial" w:cs="Arial"/>
          <w:b/>
          <w:bCs/>
        </w:rPr>
        <w:t>Opportunities</w:t>
      </w:r>
    </w:p>
    <w:p w14:paraId="55765B5A" w14:textId="644FBBF2" w:rsidR="53EC25E9" w:rsidRDefault="53EC25E9" w:rsidP="2EE3ACCD">
      <w:pPr>
        <w:pStyle w:val="ListParagraph"/>
        <w:numPr>
          <w:ilvl w:val="0"/>
          <w:numId w:val="8"/>
        </w:numPr>
        <w:rPr>
          <w:color w:val="000000" w:themeColor="text1"/>
        </w:rPr>
      </w:pPr>
      <w:r w:rsidRPr="2EE3ACCD">
        <w:rPr>
          <w:rFonts w:ascii="Arial" w:eastAsia="Arial" w:hAnsi="Arial" w:cs="Arial"/>
        </w:rPr>
        <w:t>The airport is at the early stages of development under relatively new ownership with WAG</w:t>
      </w:r>
      <w:r w:rsidR="26FDCA59" w:rsidRPr="2EE3ACCD">
        <w:rPr>
          <w:rFonts w:ascii="Arial" w:eastAsia="Arial" w:hAnsi="Arial" w:cs="Arial"/>
        </w:rPr>
        <w:t xml:space="preserve"> and has potential for growth (Butler, 1983).</w:t>
      </w:r>
    </w:p>
    <w:p w14:paraId="6A11883C" w14:textId="007C5F6D" w:rsidR="1868BC64" w:rsidRDefault="68DAF0E9" w:rsidP="52AFE33B">
      <w:pPr>
        <w:pStyle w:val="ListParagraph"/>
        <w:numPr>
          <w:ilvl w:val="0"/>
          <w:numId w:val="8"/>
        </w:numPr>
        <w:rPr>
          <w:rFonts w:eastAsiaTheme="minorEastAsia"/>
          <w:color w:val="000000" w:themeColor="text1"/>
        </w:rPr>
      </w:pPr>
      <w:r w:rsidRPr="52AFE33B">
        <w:rPr>
          <w:rFonts w:ascii="Arial" w:eastAsia="Arial" w:hAnsi="Arial" w:cs="Arial"/>
        </w:rPr>
        <w:t>Catchment can be extended</w:t>
      </w:r>
      <w:r w:rsidR="24B74CE0" w:rsidRPr="52AFE33B">
        <w:rPr>
          <w:rFonts w:ascii="Arial" w:eastAsia="Arial" w:hAnsi="Arial" w:cs="Arial"/>
        </w:rPr>
        <w:t>; In terms of our potential market, the core catchment area within Wales stands at 2.4 million people with a secondary catchment area within the South West of England of a further 4 million people</w:t>
      </w:r>
      <w:r w:rsidR="46A87420" w:rsidRPr="52AFE33B">
        <w:rPr>
          <w:rFonts w:ascii="Arial" w:eastAsia="Arial" w:hAnsi="Arial" w:cs="Arial"/>
        </w:rPr>
        <w:t xml:space="preserve"> </w:t>
      </w:r>
      <w:r w:rsidR="46A87420" w:rsidRPr="52AFE33B">
        <w:rPr>
          <w:rFonts w:ascii="Arial" w:eastAsia="Arial" w:hAnsi="Arial" w:cs="Arial"/>
          <w:color w:val="000000" w:themeColor="text1"/>
          <w:sz w:val="19"/>
          <w:szCs w:val="19"/>
        </w:rPr>
        <w:t>(GOV.WALES, 2020)</w:t>
      </w:r>
      <w:r w:rsidR="24B74CE0" w:rsidRPr="52AFE33B">
        <w:rPr>
          <w:rFonts w:ascii="Arial" w:eastAsia="Arial" w:hAnsi="Arial" w:cs="Arial"/>
        </w:rPr>
        <w:t>.</w:t>
      </w:r>
    </w:p>
    <w:p w14:paraId="22B4F1A2" w14:textId="385AF1E8" w:rsidR="150E1DE5" w:rsidRDefault="6B9C1D8E" w:rsidP="52AFE33B">
      <w:pPr>
        <w:pStyle w:val="ListParagraph"/>
        <w:numPr>
          <w:ilvl w:val="0"/>
          <w:numId w:val="8"/>
        </w:numPr>
        <w:rPr>
          <w:rFonts w:eastAsiaTheme="minorEastAsia"/>
        </w:rPr>
      </w:pPr>
      <w:r w:rsidRPr="52AFE33B">
        <w:rPr>
          <w:rFonts w:ascii="Arial" w:eastAsia="Arial" w:hAnsi="Arial" w:cs="Arial"/>
        </w:rPr>
        <w:t xml:space="preserve">As part of the development of the Cardiff Capital Region and corresponding City Deal, there is a strong </w:t>
      </w:r>
      <w:r w:rsidR="0D447453" w:rsidRPr="52AFE33B">
        <w:rPr>
          <w:rFonts w:ascii="Arial" w:eastAsia="Arial" w:hAnsi="Arial" w:cs="Arial"/>
        </w:rPr>
        <w:t>“</w:t>
      </w:r>
      <w:r w:rsidRPr="52AFE33B">
        <w:rPr>
          <w:rFonts w:ascii="Arial" w:eastAsia="Arial" w:hAnsi="Arial" w:cs="Arial"/>
        </w:rPr>
        <w:t>political</w:t>
      </w:r>
      <w:r w:rsidR="321C4EF1" w:rsidRPr="52AFE33B">
        <w:rPr>
          <w:rFonts w:ascii="Arial" w:eastAsia="Arial" w:hAnsi="Arial" w:cs="Arial"/>
        </w:rPr>
        <w:t>”</w:t>
      </w:r>
      <w:r w:rsidRPr="52AFE33B">
        <w:rPr>
          <w:rFonts w:ascii="Arial" w:eastAsia="Arial" w:hAnsi="Arial" w:cs="Arial"/>
        </w:rPr>
        <w:t xml:space="preserve"> will</w:t>
      </w:r>
      <w:r w:rsidR="0DD01C8C" w:rsidRPr="52AFE33B">
        <w:rPr>
          <w:rFonts w:ascii="Arial" w:eastAsia="Arial" w:hAnsi="Arial" w:cs="Arial"/>
        </w:rPr>
        <w:t>,</w:t>
      </w:r>
      <w:r w:rsidRPr="52AFE33B">
        <w:rPr>
          <w:rFonts w:ascii="Arial" w:eastAsia="Arial" w:hAnsi="Arial" w:cs="Arial"/>
        </w:rPr>
        <w:t xml:space="preserve"> to improve transport connectivity across South-East Wales, protecting and enhancing employment and investment opportunities to help retain and attract a skilled population. It is envisaged that investment at and around the Airport will help to ensure that the Cardiff Capital Region is better connected and as a result more competitive and attractive to business and visitors alike</w:t>
      </w:r>
      <w:r w:rsidR="77252AED" w:rsidRPr="52AFE33B">
        <w:rPr>
          <w:rFonts w:ascii="Arial" w:eastAsia="Arial" w:hAnsi="Arial" w:cs="Arial"/>
        </w:rPr>
        <w:t xml:space="preserve"> </w:t>
      </w:r>
      <w:r w:rsidR="77252AED" w:rsidRPr="52AFE33B">
        <w:rPr>
          <w:rFonts w:ascii="Arial" w:eastAsia="Arial" w:hAnsi="Arial" w:cs="Arial"/>
          <w:color w:val="000000" w:themeColor="text1"/>
          <w:sz w:val="19"/>
          <w:szCs w:val="19"/>
        </w:rPr>
        <w:t>(GOV.WALES, 2020)</w:t>
      </w:r>
      <w:r w:rsidRPr="52AFE33B">
        <w:rPr>
          <w:rFonts w:ascii="Arial" w:eastAsia="Arial" w:hAnsi="Arial" w:cs="Arial"/>
        </w:rPr>
        <w:t>.</w:t>
      </w:r>
    </w:p>
    <w:p w14:paraId="6CA72098" w14:textId="0F6C9C3A" w:rsidR="34AA9EDB" w:rsidRDefault="6B9C1D8E" w:rsidP="3356AD20">
      <w:pPr>
        <w:pStyle w:val="ListParagraph"/>
        <w:numPr>
          <w:ilvl w:val="0"/>
          <w:numId w:val="8"/>
        </w:numPr>
        <w:rPr>
          <w:rFonts w:eastAsiaTheme="minorEastAsia"/>
        </w:rPr>
      </w:pPr>
      <w:r w:rsidRPr="52AFE33B">
        <w:rPr>
          <w:rFonts w:ascii="Arial" w:eastAsia="Arial" w:hAnsi="Arial" w:cs="Arial"/>
        </w:rPr>
        <w:t>Improvements to transport connectivity within the region are already planned and development at Cardiff Airport will help to maximise those initiatives, seize opportunities and respond to challenges.ls on the Severn Bridges will greatly assist in supporting the connectivity, prosperity and economic competitiveness of Wales</w:t>
      </w:r>
      <w:r w:rsidR="5A7E73F4" w:rsidRPr="52AFE33B">
        <w:rPr>
          <w:rFonts w:ascii="Arial" w:eastAsia="Arial" w:hAnsi="Arial" w:cs="Arial"/>
        </w:rPr>
        <w:t xml:space="preserve"> (Masterplan, 2040)</w:t>
      </w:r>
      <w:r w:rsidRPr="52AFE33B">
        <w:rPr>
          <w:rFonts w:ascii="Arial" w:eastAsia="Arial" w:hAnsi="Arial" w:cs="Arial"/>
        </w:rPr>
        <w:t>.</w:t>
      </w:r>
    </w:p>
    <w:p w14:paraId="5959261E" w14:textId="6483DB50" w:rsidR="0AD9834A" w:rsidRDefault="0F525948" w:rsidP="150E1DE5">
      <w:pPr>
        <w:pStyle w:val="ListParagraph"/>
        <w:numPr>
          <w:ilvl w:val="0"/>
          <w:numId w:val="8"/>
        </w:numPr>
        <w:rPr>
          <w:rFonts w:eastAsiaTheme="minorEastAsia"/>
        </w:rPr>
      </w:pPr>
      <w:r w:rsidRPr="150E1DE5">
        <w:rPr>
          <w:rFonts w:ascii="Arial" w:eastAsia="Arial" w:hAnsi="Arial" w:cs="Arial"/>
        </w:rPr>
        <w:t>Market Wales as a destination in destinations which Cardiff airport fly to and from, it would be an economic and attractive benefit, from examples this has been succes</w:t>
      </w:r>
      <w:r w:rsidR="6D6A6533" w:rsidRPr="150E1DE5">
        <w:rPr>
          <w:rFonts w:ascii="Arial" w:eastAsia="Arial" w:hAnsi="Arial" w:cs="Arial"/>
        </w:rPr>
        <w:t>sful, the nearest example being Ireland which have encour</w:t>
      </w:r>
      <w:r w:rsidR="540718B7" w:rsidRPr="150E1DE5">
        <w:rPr>
          <w:rFonts w:ascii="Arial" w:eastAsia="Arial" w:hAnsi="Arial" w:cs="Arial"/>
        </w:rPr>
        <w:t>a</w:t>
      </w:r>
      <w:r w:rsidR="6D6A6533" w:rsidRPr="150E1DE5">
        <w:rPr>
          <w:rFonts w:ascii="Arial" w:eastAsia="Arial" w:hAnsi="Arial" w:cs="Arial"/>
        </w:rPr>
        <w:t xml:space="preserve">ged </w:t>
      </w:r>
      <w:r w:rsidR="2F74E68B" w:rsidRPr="150E1DE5">
        <w:rPr>
          <w:rFonts w:ascii="Arial" w:eastAsia="Arial" w:hAnsi="Arial" w:cs="Arial"/>
        </w:rPr>
        <w:t>people to travel through to Ireland via their airports</w:t>
      </w:r>
      <w:r w:rsidR="1E237112" w:rsidRPr="150E1DE5">
        <w:rPr>
          <w:rFonts w:ascii="Arial" w:eastAsia="Arial" w:hAnsi="Arial" w:cs="Arial"/>
        </w:rPr>
        <w:t xml:space="preserve"> (</w:t>
      </w:r>
      <w:proofErr w:type="spellStart"/>
      <w:r w:rsidR="1E237112" w:rsidRPr="150E1DE5">
        <w:rPr>
          <w:rFonts w:ascii="Arial" w:eastAsia="Arial" w:hAnsi="Arial" w:cs="Arial"/>
        </w:rPr>
        <w:t>WalesAudit</w:t>
      </w:r>
      <w:proofErr w:type="spellEnd"/>
      <w:r w:rsidR="1E237112" w:rsidRPr="150E1DE5">
        <w:rPr>
          <w:rFonts w:ascii="Arial" w:eastAsia="Arial" w:hAnsi="Arial" w:cs="Arial"/>
        </w:rPr>
        <w:t>, 2020)</w:t>
      </w:r>
    </w:p>
    <w:p w14:paraId="4687081D" w14:textId="318B43A4" w:rsidR="41754770" w:rsidRDefault="41754770" w:rsidP="2EE3ACCD">
      <w:pPr>
        <w:rPr>
          <w:rFonts w:ascii="Arial" w:eastAsia="Arial" w:hAnsi="Arial" w:cs="Arial"/>
          <w:b/>
          <w:bCs/>
        </w:rPr>
      </w:pPr>
    </w:p>
    <w:p w14:paraId="4250B6E2" w14:textId="21FC2602" w:rsidR="52AFE33B" w:rsidRDefault="52AFE33B" w:rsidP="52AFE33B">
      <w:pPr>
        <w:rPr>
          <w:rFonts w:ascii="Arial" w:eastAsia="Arial" w:hAnsi="Arial" w:cs="Arial"/>
          <w:b/>
          <w:bCs/>
        </w:rPr>
      </w:pPr>
    </w:p>
    <w:p w14:paraId="15D647C0" w14:textId="7EE2EFC2" w:rsidR="52AFE33B" w:rsidRDefault="52AFE33B" w:rsidP="52AFE33B">
      <w:pPr>
        <w:rPr>
          <w:rFonts w:ascii="Arial" w:eastAsia="Arial" w:hAnsi="Arial" w:cs="Arial"/>
          <w:b/>
          <w:bCs/>
        </w:rPr>
      </w:pPr>
    </w:p>
    <w:p w14:paraId="7B369DF1" w14:textId="4DE55881" w:rsidR="52AFE33B" w:rsidRDefault="52AFE33B" w:rsidP="52AFE33B">
      <w:pPr>
        <w:rPr>
          <w:rFonts w:ascii="Arial" w:eastAsia="Arial" w:hAnsi="Arial" w:cs="Arial"/>
          <w:b/>
          <w:bCs/>
        </w:rPr>
      </w:pPr>
    </w:p>
    <w:p w14:paraId="5CCAC4DD" w14:textId="763748AF" w:rsidR="356041AA" w:rsidRDefault="741FD517" w:rsidP="2EE3ACCD">
      <w:pPr>
        <w:rPr>
          <w:rFonts w:ascii="Arial" w:eastAsia="Arial" w:hAnsi="Arial" w:cs="Arial"/>
          <w:b/>
          <w:bCs/>
        </w:rPr>
      </w:pPr>
      <w:r w:rsidRPr="2EE3ACCD">
        <w:rPr>
          <w:rFonts w:ascii="Arial" w:eastAsia="Arial" w:hAnsi="Arial" w:cs="Arial"/>
          <w:b/>
          <w:bCs/>
        </w:rPr>
        <w:t>Threats</w:t>
      </w:r>
    </w:p>
    <w:p w14:paraId="51518B6D" w14:textId="4264E1A9" w:rsidR="374CCA14" w:rsidRDefault="374CCA14" w:rsidP="52AFE33B">
      <w:pPr>
        <w:pStyle w:val="ListParagraph"/>
        <w:numPr>
          <w:ilvl w:val="0"/>
          <w:numId w:val="10"/>
        </w:numPr>
        <w:rPr>
          <w:rFonts w:eastAsiaTheme="minorEastAsia"/>
        </w:rPr>
      </w:pPr>
      <w:r w:rsidRPr="52AFE33B">
        <w:rPr>
          <w:rFonts w:ascii="Arial" w:eastAsia="Arial" w:hAnsi="Arial" w:cs="Arial"/>
        </w:rPr>
        <w:t>Bristol airport in proximity and biggest competitor.</w:t>
      </w:r>
      <w:r w:rsidR="77401E28" w:rsidRPr="52AFE33B">
        <w:rPr>
          <w:rFonts w:ascii="Arial" w:eastAsia="Arial" w:hAnsi="Arial" w:cs="Arial"/>
        </w:rPr>
        <w:t xml:space="preserve"> Leakages. Losing custom to Bristol and Birmingham airport</w:t>
      </w:r>
      <w:r w:rsidR="0D4DB648" w:rsidRPr="52AFE33B">
        <w:rPr>
          <w:rFonts w:ascii="Arial" w:eastAsia="Arial" w:hAnsi="Arial" w:cs="Arial"/>
        </w:rPr>
        <w:t xml:space="preserve"> </w:t>
      </w:r>
      <w:r w:rsidR="0D4DB648" w:rsidRPr="52AFE33B">
        <w:rPr>
          <w:rFonts w:ascii="Arial" w:eastAsia="Arial" w:hAnsi="Arial" w:cs="Arial"/>
          <w:color w:val="000000" w:themeColor="text1"/>
          <w:sz w:val="19"/>
          <w:szCs w:val="19"/>
        </w:rPr>
        <w:t>(GOV.WALES, 2020)</w:t>
      </w:r>
      <w:r w:rsidR="77401E28" w:rsidRPr="52AFE33B">
        <w:rPr>
          <w:rFonts w:ascii="Arial" w:eastAsia="Arial" w:hAnsi="Arial" w:cs="Arial"/>
        </w:rPr>
        <w:t>.</w:t>
      </w:r>
    </w:p>
    <w:p w14:paraId="54327B72" w14:textId="4988F54C" w:rsidR="374CCA14" w:rsidRDefault="374CCA14" w:rsidP="3356AD20">
      <w:pPr>
        <w:pStyle w:val="ListParagraph"/>
        <w:numPr>
          <w:ilvl w:val="0"/>
          <w:numId w:val="10"/>
        </w:numPr>
        <w:rPr>
          <w:rFonts w:ascii="Arial" w:eastAsia="Arial" w:hAnsi="Arial" w:cs="Arial"/>
        </w:rPr>
      </w:pPr>
      <w:r w:rsidRPr="150E1DE5">
        <w:rPr>
          <w:rFonts w:ascii="Arial" w:eastAsia="Arial" w:hAnsi="Arial" w:cs="Arial"/>
        </w:rPr>
        <w:t>Airlines failing</w:t>
      </w:r>
      <w:r w:rsidR="00940AE5" w:rsidRPr="150E1DE5">
        <w:rPr>
          <w:rFonts w:ascii="Arial" w:eastAsia="Arial" w:hAnsi="Arial" w:cs="Arial"/>
        </w:rPr>
        <w:t>.</w:t>
      </w:r>
    </w:p>
    <w:p w14:paraId="2412AF78" w14:textId="3BB4B7E5" w:rsidR="374CCA14" w:rsidRDefault="374CCA14" w:rsidP="3356AD20">
      <w:pPr>
        <w:pStyle w:val="ListParagraph"/>
        <w:numPr>
          <w:ilvl w:val="0"/>
          <w:numId w:val="10"/>
        </w:numPr>
        <w:rPr>
          <w:rFonts w:ascii="Arial" w:eastAsia="Arial" w:hAnsi="Arial" w:cs="Arial"/>
        </w:rPr>
      </w:pPr>
      <w:r w:rsidRPr="150E1DE5">
        <w:rPr>
          <w:rFonts w:ascii="Arial" w:eastAsia="Arial" w:hAnsi="Arial" w:cs="Arial"/>
        </w:rPr>
        <w:t>Pandemics</w:t>
      </w:r>
      <w:r w:rsidR="1F00269E" w:rsidRPr="150E1DE5">
        <w:rPr>
          <w:rFonts w:ascii="Arial" w:eastAsia="Arial" w:hAnsi="Arial" w:cs="Arial"/>
        </w:rPr>
        <w:t>.</w:t>
      </w:r>
    </w:p>
    <w:p w14:paraId="0C7B7C66" w14:textId="3839FC43" w:rsidR="374CCA14" w:rsidRDefault="374CCA14" w:rsidP="3356AD20">
      <w:pPr>
        <w:pStyle w:val="ListParagraph"/>
        <w:numPr>
          <w:ilvl w:val="0"/>
          <w:numId w:val="10"/>
        </w:numPr>
        <w:rPr>
          <w:rFonts w:ascii="Arial" w:eastAsia="Arial" w:hAnsi="Arial" w:cs="Arial"/>
        </w:rPr>
      </w:pPr>
      <w:r w:rsidRPr="150E1DE5">
        <w:rPr>
          <w:rFonts w:ascii="Arial" w:eastAsia="Arial" w:hAnsi="Arial" w:cs="Arial"/>
        </w:rPr>
        <w:t>APD</w:t>
      </w:r>
      <w:r w:rsidR="65358CF8" w:rsidRPr="150E1DE5">
        <w:rPr>
          <w:rFonts w:ascii="Arial" w:eastAsia="Arial" w:hAnsi="Arial" w:cs="Arial"/>
        </w:rPr>
        <w:t xml:space="preserve"> - Suggestion raised that Cardiff Airport should competitively price flight</w:t>
      </w:r>
      <w:r w:rsidR="21F16AA6" w:rsidRPr="150E1DE5">
        <w:rPr>
          <w:rFonts w:ascii="Arial" w:eastAsia="Arial" w:hAnsi="Arial" w:cs="Arial"/>
        </w:rPr>
        <w:t>’</w:t>
      </w:r>
      <w:r w:rsidR="65358CF8" w:rsidRPr="150E1DE5">
        <w:rPr>
          <w:rFonts w:ascii="Arial" w:eastAsia="Arial" w:hAnsi="Arial" w:cs="Arial"/>
        </w:rPr>
        <w:t>s in comparison to alternative airports to increase passenger numbers</w:t>
      </w:r>
      <w:r w:rsidR="45EBDAA7" w:rsidRPr="150E1DE5">
        <w:rPr>
          <w:rFonts w:ascii="Arial" w:eastAsia="Arial" w:hAnsi="Arial" w:cs="Arial"/>
        </w:rPr>
        <w:t>.</w:t>
      </w:r>
    </w:p>
    <w:p w14:paraId="7C4CDEAD" w14:textId="10A54655" w:rsidR="5666E752" w:rsidRDefault="374CCA14" w:rsidP="1908CC8C">
      <w:pPr>
        <w:pStyle w:val="ListParagraph"/>
        <w:numPr>
          <w:ilvl w:val="0"/>
          <w:numId w:val="10"/>
        </w:numPr>
        <w:rPr>
          <w:rFonts w:ascii="Arial" w:eastAsia="Arial" w:hAnsi="Arial" w:cs="Arial"/>
        </w:rPr>
      </w:pPr>
      <w:r w:rsidRPr="150E1DE5">
        <w:rPr>
          <w:rFonts w:ascii="Arial" w:eastAsia="Arial" w:hAnsi="Arial" w:cs="Arial"/>
        </w:rPr>
        <w:t>Terrorism</w:t>
      </w:r>
      <w:r w:rsidR="6981036A" w:rsidRPr="150E1DE5">
        <w:rPr>
          <w:rFonts w:ascii="Arial" w:eastAsia="Arial" w:hAnsi="Arial" w:cs="Arial"/>
        </w:rPr>
        <w:t>.</w:t>
      </w:r>
    </w:p>
    <w:p w14:paraId="12BDB9DA" w14:textId="7E912E76" w:rsidR="5666E752" w:rsidRDefault="5666E752" w:rsidP="2EE3ACCD">
      <w:pPr>
        <w:rPr>
          <w:rFonts w:ascii="Arial" w:eastAsia="Arial" w:hAnsi="Arial" w:cs="Arial"/>
          <w:b/>
          <w:bCs/>
        </w:rPr>
      </w:pPr>
    </w:p>
    <w:p w14:paraId="6E702CA3" w14:textId="3778C7D6" w:rsidR="75851588" w:rsidRDefault="75851588" w:rsidP="2EE3ACCD">
      <w:pPr>
        <w:rPr>
          <w:rFonts w:ascii="Arial" w:eastAsia="Arial" w:hAnsi="Arial" w:cs="Arial"/>
          <w:b/>
          <w:bCs/>
        </w:rPr>
      </w:pPr>
    </w:p>
    <w:p w14:paraId="17139262" w14:textId="02785606" w:rsidR="2EE3ACCD" w:rsidRDefault="2EE3ACCD" w:rsidP="2EE3ACCD">
      <w:pPr>
        <w:rPr>
          <w:rFonts w:ascii="Arial" w:eastAsia="Arial" w:hAnsi="Arial" w:cs="Arial"/>
          <w:b/>
          <w:bCs/>
        </w:rPr>
      </w:pPr>
    </w:p>
    <w:p w14:paraId="0825B153" w14:textId="1DF84DAD" w:rsidR="2EE3ACCD" w:rsidRDefault="2EE3ACCD" w:rsidP="2EE3ACCD">
      <w:pPr>
        <w:rPr>
          <w:rFonts w:ascii="Arial" w:eastAsia="Arial" w:hAnsi="Arial" w:cs="Arial"/>
          <w:b/>
          <w:bCs/>
        </w:rPr>
      </w:pPr>
    </w:p>
    <w:p w14:paraId="26610BC6" w14:textId="7F61B000" w:rsidR="2EE3ACCD" w:rsidRDefault="2EE3ACCD" w:rsidP="2EE3ACCD">
      <w:pPr>
        <w:rPr>
          <w:rFonts w:ascii="Arial" w:eastAsia="Arial" w:hAnsi="Arial" w:cs="Arial"/>
          <w:b/>
          <w:bCs/>
        </w:rPr>
      </w:pPr>
    </w:p>
    <w:p w14:paraId="446F93A5" w14:textId="35D787C4" w:rsidR="2EE3ACCD" w:rsidRDefault="2EE3ACCD" w:rsidP="2EE3ACCD">
      <w:pPr>
        <w:rPr>
          <w:rFonts w:ascii="Arial" w:eastAsia="Arial" w:hAnsi="Arial" w:cs="Arial"/>
          <w:b/>
          <w:bCs/>
        </w:rPr>
      </w:pPr>
    </w:p>
    <w:p w14:paraId="74AADC0E" w14:textId="5EBA2414" w:rsidR="5AA41D3D" w:rsidRDefault="5AA41D3D" w:rsidP="5AA41D3D">
      <w:pPr>
        <w:rPr>
          <w:rFonts w:ascii="Arial" w:eastAsia="Arial" w:hAnsi="Arial" w:cs="Arial"/>
          <w:b/>
          <w:bCs/>
        </w:rPr>
      </w:pPr>
    </w:p>
    <w:p w14:paraId="17FF87C7" w14:textId="3849155E" w:rsidR="150E1DE5" w:rsidRDefault="150E1DE5" w:rsidP="150E1DE5">
      <w:pPr>
        <w:rPr>
          <w:rFonts w:ascii="Arial" w:eastAsia="Arial" w:hAnsi="Arial" w:cs="Arial"/>
          <w:b/>
          <w:bCs/>
        </w:rPr>
      </w:pPr>
    </w:p>
    <w:p w14:paraId="644750EB" w14:textId="6DEDB1BE" w:rsidR="150E1DE5" w:rsidRDefault="150E1DE5" w:rsidP="150E1DE5">
      <w:pPr>
        <w:rPr>
          <w:rFonts w:ascii="Arial" w:eastAsia="Arial" w:hAnsi="Arial" w:cs="Arial"/>
          <w:b/>
          <w:bCs/>
        </w:rPr>
      </w:pPr>
    </w:p>
    <w:p w14:paraId="531E7B02" w14:textId="22376A75" w:rsidR="150E1DE5" w:rsidRDefault="150E1DE5" w:rsidP="150E1DE5">
      <w:pPr>
        <w:rPr>
          <w:rFonts w:ascii="Arial" w:eastAsia="Arial" w:hAnsi="Arial" w:cs="Arial"/>
          <w:b/>
          <w:bCs/>
        </w:rPr>
      </w:pPr>
    </w:p>
    <w:p w14:paraId="1CE624E4" w14:textId="7E3F6DE3" w:rsidR="150E1DE5" w:rsidRDefault="150E1DE5" w:rsidP="150E1DE5">
      <w:pPr>
        <w:rPr>
          <w:rFonts w:ascii="Arial" w:eastAsia="Arial" w:hAnsi="Arial" w:cs="Arial"/>
          <w:b/>
          <w:bCs/>
        </w:rPr>
      </w:pPr>
    </w:p>
    <w:p w14:paraId="7D94582B" w14:textId="7B6FE697" w:rsidR="150E1DE5" w:rsidRDefault="150E1DE5" w:rsidP="150E1DE5">
      <w:pPr>
        <w:rPr>
          <w:rFonts w:ascii="Arial" w:eastAsia="Arial" w:hAnsi="Arial" w:cs="Arial"/>
          <w:b/>
          <w:bCs/>
        </w:rPr>
      </w:pPr>
    </w:p>
    <w:p w14:paraId="3839CF9D" w14:textId="4B7E4B31" w:rsidR="150E1DE5" w:rsidRDefault="150E1DE5" w:rsidP="150E1DE5">
      <w:pPr>
        <w:rPr>
          <w:rFonts w:ascii="Arial" w:eastAsia="Arial" w:hAnsi="Arial" w:cs="Arial"/>
          <w:b/>
          <w:bCs/>
        </w:rPr>
      </w:pPr>
    </w:p>
    <w:p w14:paraId="2ADB5D94" w14:textId="264C399F" w:rsidR="150E1DE5" w:rsidRDefault="150E1DE5" w:rsidP="150E1DE5">
      <w:pPr>
        <w:rPr>
          <w:rFonts w:ascii="Arial" w:eastAsia="Arial" w:hAnsi="Arial" w:cs="Arial"/>
          <w:b/>
          <w:bCs/>
        </w:rPr>
      </w:pPr>
    </w:p>
    <w:p w14:paraId="711990B0" w14:textId="44F68791" w:rsidR="150E1DE5" w:rsidRDefault="150E1DE5" w:rsidP="150E1DE5">
      <w:pPr>
        <w:rPr>
          <w:rFonts w:ascii="Arial" w:eastAsia="Arial" w:hAnsi="Arial" w:cs="Arial"/>
          <w:b/>
          <w:bCs/>
        </w:rPr>
      </w:pPr>
    </w:p>
    <w:p w14:paraId="223C23D7" w14:textId="51CE876D" w:rsidR="150E1DE5" w:rsidRDefault="150E1DE5" w:rsidP="150E1DE5">
      <w:pPr>
        <w:rPr>
          <w:rFonts w:ascii="Arial" w:eastAsia="Arial" w:hAnsi="Arial" w:cs="Arial"/>
          <w:b/>
          <w:bCs/>
        </w:rPr>
      </w:pPr>
    </w:p>
    <w:p w14:paraId="628D48F6" w14:textId="65A96BD4" w:rsidR="28FF547A" w:rsidRDefault="28FF547A" w:rsidP="28FF547A">
      <w:pPr>
        <w:rPr>
          <w:rFonts w:ascii="Arial" w:eastAsia="Arial" w:hAnsi="Arial" w:cs="Arial"/>
          <w:b/>
          <w:bCs/>
        </w:rPr>
      </w:pPr>
    </w:p>
    <w:p w14:paraId="18189A04" w14:textId="506AA60A" w:rsidR="28FF547A" w:rsidRDefault="28FF547A" w:rsidP="28FF547A">
      <w:pPr>
        <w:rPr>
          <w:rFonts w:ascii="Arial" w:eastAsia="Arial" w:hAnsi="Arial" w:cs="Arial"/>
          <w:b/>
          <w:bCs/>
        </w:rPr>
      </w:pPr>
    </w:p>
    <w:p w14:paraId="71621870" w14:textId="6EAD2FC6" w:rsidR="52AFE33B" w:rsidRDefault="52AFE33B" w:rsidP="52AFE33B">
      <w:pPr>
        <w:rPr>
          <w:rFonts w:ascii="Arial" w:eastAsia="Arial" w:hAnsi="Arial" w:cs="Arial"/>
          <w:b/>
          <w:bCs/>
        </w:rPr>
      </w:pPr>
    </w:p>
    <w:p w14:paraId="57E8EF59" w14:textId="7CF73F4B" w:rsidR="52AFE33B" w:rsidRDefault="52AFE33B" w:rsidP="52AFE33B">
      <w:pPr>
        <w:rPr>
          <w:rFonts w:ascii="Arial" w:eastAsia="Arial" w:hAnsi="Arial" w:cs="Arial"/>
          <w:b/>
          <w:bCs/>
        </w:rPr>
      </w:pPr>
    </w:p>
    <w:p w14:paraId="225AB6A7" w14:textId="3C6FBC76" w:rsidR="52AFE33B" w:rsidRDefault="52AFE33B" w:rsidP="52AFE33B">
      <w:pPr>
        <w:rPr>
          <w:rFonts w:ascii="Arial" w:eastAsia="Arial" w:hAnsi="Arial" w:cs="Arial"/>
          <w:b/>
          <w:bCs/>
        </w:rPr>
      </w:pPr>
    </w:p>
    <w:p w14:paraId="6F3ECE1D" w14:textId="7D7469C8" w:rsidR="52AFE33B" w:rsidRDefault="52AFE33B" w:rsidP="52AFE33B">
      <w:pPr>
        <w:rPr>
          <w:rFonts w:ascii="Arial" w:eastAsia="Arial" w:hAnsi="Arial" w:cs="Arial"/>
          <w:b/>
          <w:bCs/>
        </w:rPr>
      </w:pPr>
    </w:p>
    <w:p w14:paraId="5B7B4188" w14:textId="0089726E" w:rsidR="52AFE33B" w:rsidRDefault="52AFE33B" w:rsidP="52AFE33B">
      <w:pPr>
        <w:rPr>
          <w:rFonts w:ascii="Arial" w:eastAsia="Arial" w:hAnsi="Arial" w:cs="Arial"/>
          <w:b/>
          <w:bCs/>
        </w:rPr>
      </w:pPr>
    </w:p>
    <w:p w14:paraId="131B1A98" w14:textId="60078E9F" w:rsidR="52AFE33B" w:rsidRDefault="52AFE33B" w:rsidP="52AFE33B">
      <w:pPr>
        <w:rPr>
          <w:rFonts w:ascii="Arial" w:eastAsia="Arial" w:hAnsi="Arial" w:cs="Arial"/>
          <w:b/>
          <w:bCs/>
        </w:rPr>
      </w:pPr>
    </w:p>
    <w:p w14:paraId="6DC6BF2D" w14:textId="364580A5" w:rsidR="52AFE33B" w:rsidRDefault="52AFE33B" w:rsidP="52AFE33B">
      <w:pPr>
        <w:rPr>
          <w:rFonts w:ascii="Arial" w:eastAsia="Arial" w:hAnsi="Arial" w:cs="Arial"/>
          <w:b/>
          <w:bCs/>
        </w:rPr>
      </w:pPr>
    </w:p>
    <w:p w14:paraId="6194D502" w14:textId="57A3E166" w:rsidR="52AFE33B" w:rsidRDefault="52AFE33B" w:rsidP="52AFE33B">
      <w:pPr>
        <w:rPr>
          <w:rFonts w:ascii="Arial" w:eastAsia="Arial" w:hAnsi="Arial" w:cs="Arial"/>
          <w:b/>
          <w:bCs/>
        </w:rPr>
      </w:pPr>
    </w:p>
    <w:p w14:paraId="7A7A093B" w14:textId="1103DAF6" w:rsidR="12C18F79" w:rsidRDefault="12C18F79" w:rsidP="2EE3ACCD">
      <w:pPr>
        <w:rPr>
          <w:rFonts w:ascii="Arial" w:eastAsia="Arial" w:hAnsi="Arial" w:cs="Arial"/>
          <w:b/>
          <w:bCs/>
        </w:rPr>
      </w:pPr>
      <w:r w:rsidRPr="2EE3ACCD">
        <w:rPr>
          <w:rFonts w:ascii="Arial" w:eastAsia="Arial" w:hAnsi="Arial" w:cs="Arial"/>
          <w:b/>
          <w:bCs/>
        </w:rPr>
        <w:t>KPI’s</w:t>
      </w:r>
    </w:p>
    <w:p w14:paraId="4ABFCD6C" w14:textId="49CD7FAB" w:rsidR="471499FE" w:rsidRDefault="471499FE" w:rsidP="5666E752">
      <w:pPr>
        <w:rPr>
          <w:rFonts w:ascii="Arial" w:eastAsia="Arial" w:hAnsi="Arial" w:cs="Arial"/>
        </w:rPr>
      </w:pPr>
      <w:r w:rsidRPr="137D9579">
        <w:rPr>
          <w:rFonts w:ascii="Arial" w:eastAsia="Arial" w:hAnsi="Arial" w:cs="Arial"/>
        </w:rPr>
        <w:t>Key performance indicators are vital and important indicators to assess and manage the success and health of your organisation.</w:t>
      </w:r>
      <w:r w:rsidR="71E8ED04" w:rsidRPr="137D9579">
        <w:rPr>
          <w:rFonts w:ascii="Arial" w:eastAsia="Arial" w:hAnsi="Arial" w:cs="Arial"/>
        </w:rPr>
        <w:t xml:space="preserve"> </w:t>
      </w:r>
      <w:r w:rsidRPr="137D9579">
        <w:rPr>
          <w:rFonts w:ascii="Arial" w:eastAsia="Arial" w:hAnsi="Arial" w:cs="Arial"/>
        </w:rPr>
        <w:t xml:space="preserve">Each airport may operate </w:t>
      </w:r>
      <w:r w:rsidR="36F7C3FD" w:rsidRPr="137D9579">
        <w:rPr>
          <w:rFonts w:ascii="Arial" w:eastAsia="Arial" w:hAnsi="Arial" w:cs="Arial"/>
        </w:rPr>
        <w:t>in similar ways</w:t>
      </w:r>
      <w:r w:rsidRPr="137D9579">
        <w:rPr>
          <w:rFonts w:ascii="Arial" w:eastAsia="Arial" w:hAnsi="Arial" w:cs="Arial"/>
        </w:rPr>
        <w:t xml:space="preserve"> but will be unique, so under certain circumstances will determine different </w:t>
      </w:r>
      <w:r w:rsidR="09535DED" w:rsidRPr="137D9579">
        <w:rPr>
          <w:rFonts w:ascii="Arial" w:eastAsia="Arial" w:hAnsi="Arial" w:cs="Arial"/>
        </w:rPr>
        <w:t>KPI’</w:t>
      </w:r>
      <w:r w:rsidRPr="137D9579">
        <w:rPr>
          <w:rFonts w:ascii="Arial" w:eastAsia="Arial" w:hAnsi="Arial" w:cs="Arial"/>
        </w:rPr>
        <w:t>s to be more relevant or useful, for example larger airports such as Gatwick and Heathrow may have different focuses in comparison to a regional airport like Cardiff airport. An airport can benchmark it’s performance both internally and externally, for example, Cardiff airport could monitor itself historically, on how it has performed in previous years, or it could benchmark itself externally in comparison to another airport, for example, the biggest threat and competitor to Cardiff airport is Bristol airport, their catchment areas overlap, so it would be useful to monitor Bristol airport in comparison closely</w:t>
      </w:r>
      <w:r w:rsidR="79E41D99" w:rsidRPr="137D9579">
        <w:rPr>
          <w:rFonts w:ascii="Arial" w:eastAsia="Arial" w:hAnsi="Arial" w:cs="Arial"/>
        </w:rPr>
        <w:t xml:space="preserve"> </w:t>
      </w:r>
      <w:r w:rsidR="79E41D99" w:rsidRPr="137D9579">
        <w:rPr>
          <w:rFonts w:ascii="Arial" w:eastAsia="Arial" w:hAnsi="Arial" w:cs="Arial"/>
          <w:sz w:val="19"/>
          <w:szCs w:val="19"/>
        </w:rPr>
        <w:t>(ACI, 2020)</w:t>
      </w:r>
      <w:r w:rsidRPr="137D9579">
        <w:rPr>
          <w:rFonts w:ascii="Arial" w:eastAsia="Arial" w:hAnsi="Arial" w:cs="Arial"/>
        </w:rPr>
        <w:t>.</w:t>
      </w:r>
    </w:p>
    <w:p w14:paraId="7FCC30D5" w14:textId="4D5E6BD3" w:rsidR="5F410008" w:rsidRDefault="5F410008" w:rsidP="137D9579">
      <w:pPr>
        <w:rPr>
          <w:rFonts w:ascii="Arial" w:eastAsia="Arial" w:hAnsi="Arial" w:cs="Arial"/>
        </w:rPr>
      </w:pPr>
      <w:r w:rsidRPr="5AA41D3D">
        <w:rPr>
          <w:rFonts w:ascii="Arial" w:eastAsia="Arial" w:hAnsi="Arial" w:cs="Arial"/>
        </w:rPr>
        <w:t>Performance is measured in different ways and in different aspects, for example the financial performance of an organisation will be analysed via ratio analysis of the organisation’s annual acco</w:t>
      </w:r>
      <w:r w:rsidR="32BFB31E" w:rsidRPr="5AA41D3D">
        <w:rPr>
          <w:rFonts w:ascii="Arial" w:eastAsia="Arial" w:hAnsi="Arial" w:cs="Arial"/>
        </w:rPr>
        <w:t>u</w:t>
      </w:r>
      <w:r w:rsidRPr="5AA41D3D">
        <w:rPr>
          <w:rFonts w:ascii="Arial" w:eastAsia="Arial" w:hAnsi="Arial" w:cs="Arial"/>
        </w:rPr>
        <w:t xml:space="preserve">nts, but besides </w:t>
      </w:r>
      <w:r w:rsidR="4980076B" w:rsidRPr="5AA41D3D">
        <w:rPr>
          <w:rFonts w:ascii="Arial" w:eastAsia="Arial" w:hAnsi="Arial" w:cs="Arial"/>
        </w:rPr>
        <w:t>financially, and to get an all-round perspective of an organisation other measurements must take place. The most important indicator besides financial indicators is customer satisfaction, if customers are not satisfied it is unlik</w:t>
      </w:r>
      <w:r w:rsidR="588F5E06" w:rsidRPr="5AA41D3D">
        <w:rPr>
          <w:rFonts w:ascii="Arial" w:eastAsia="Arial" w:hAnsi="Arial" w:cs="Arial"/>
        </w:rPr>
        <w:t>ely</w:t>
      </w:r>
      <w:r w:rsidR="4980076B" w:rsidRPr="5AA41D3D">
        <w:rPr>
          <w:rFonts w:ascii="Arial" w:eastAsia="Arial" w:hAnsi="Arial" w:cs="Arial"/>
        </w:rPr>
        <w:t xml:space="preserve"> customers will be retaine</w:t>
      </w:r>
      <w:r w:rsidR="5A0FAB4A" w:rsidRPr="5AA41D3D">
        <w:rPr>
          <w:rFonts w:ascii="Arial" w:eastAsia="Arial" w:hAnsi="Arial" w:cs="Arial"/>
        </w:rPr>
        <w:t>d and loyalty will not be built</w:t>
      </w:r>
      <w:r w:rsidR="2DE8BE5E" w:rsidRPr="5AA41D3D">
        <w:rPr>
          <w:rFonts w:ascii="Arial" w:eastAsia="Arial" w:hAnsi="Arial" w:cs="Arial"/>
        </w:rPr>
        <w:t>.</w:t>
      </w:r>
      <w:r w:rsidR="53FAE099" w:rsidRPr="5AA41D3D">
        <w:rPr>
          <w:rFonts w:ascii="Arial" w:eastAsia="Arial" w:hAnsi="Arial" w:cs="Arial"/>
        </w:rPr>
        <w:t xml:space="preserve"> Measures for customer performance will be measured both </w:t>
      </w:r>
      <w:r w:rsidR="3530EBD2" w:rsidRPr="5AA41D3D">
        <w:rPr>
          <w:rFonts w:ascii="Arial" w:eastAsia="Arial" w:hAnsi="Arial" w:cs="Arial"/>
        </w:rPr>
        <w:t>qualitatively</w:t>
      </w:r>
      <w:r w:rsidR="53FAE099" w:rsidRPr="5AA41D3D">
        <w:rPr>
          <w:rFonts w:ascii="Arial" w:eastAsia="Arial" w:hAnsi="Arial" w:cs="Arial"/>
        </w:rPr>
        <w:t xml:space="preserve"> and quantitively (Marr</w:t>
      </w:r>
      <w:r w:rsidR="1865B3C9" w:rsidRPr="5AA41D3D">
        <w:rPr>
          <w:rFonts w:ascii="Arial" w:eastAsia="Arial" w:hAnsi="Arial" w:cs="Arial"/>
        </w:rPr>
        <w:t>, 2012)</w:t>
      </w:r>
      <w:r w:rsidR="53FAE099" w:rsidRPr="5AA41D3D">
        <w:rPr>
          <w:rFonts w:ascii="Arial" w:eastAsia="Arial" w:hAnsi="Arial" w:cs="Arial"/>
        </w:rPr>
        <w:t xml:space="preserve">. Since </w:t>
      </w:r>
      <w:r w:rsidR="43731314" w:rsidRPr="5AA41D3D">
        <w:rPr>
          <w:rFonts w:ascii="Arial" w:eastAsia="Arial" w:hAnsi="Arial" w:cs="Arial"/>
        </w:rPr>
        <w:t>under new ownership, Cardif</w:t>
      </w:r>
      <w:r w:rsidR="64A6EA8B" w:rsidRPr="5AA41D3D">
        <w:rPr>
          <w:rFonts w:ascii="Arial" w:eastAsia="Arial" w:hAnsi="Arial" w:cs="Arial"/>
        </w:rPr>
        <w:t xml:space="preserve">f airports </w:t>
      </w:r>
      <w:r w:rsidR="5ACA42E7" w:rsidRPr="5AA41D3D">
        <w:rPr>
          <w:rFonts w:ascii="Arial" w:eastAsia="Arial" w:hAnsi="Arial" w:cs="Arial"/>
        </w:rPr>
        <w:t xml:space="preserve">customer performance </w:t>
      </w:r>
      <w:r w:rsidR="05013BB4" w:rsidRPr="5AA41D3D">
        <w:rPr>
          <w:rFonts w:ascii="Arial" w:eastAsia="Arial" w:hAnsi="Arial" w:cs="Arial"/>
        </w:rPr>
        <w:t xml:space="preserve">has reached 64%, increasing by 12% compared to 2013 </w:t>
      </w:r>
      <w:r w:rsidR="22D7F18F" w:rsidRPr="5AA41D3D">
        <w:rPr>
          <w:rFonts w:ascii="Arial" w:eastAsia="Arial" w:hAnsi="Arial" w:cs="Arial"/>
        </w:rPr>
        <w:t>when newly acquired, evidence that due to changes and investment passengers respond positively</w:t>
      </w:r>
      <w:r w:rsidR="4FF3EAA9" w:rsidRPr="5AA41D3D">
        <w:rPr>
          <w:rFonts w:ascii="Arial" w:eastAsia="Arial" w:hAnsi="Arial" w:cs="Arial"/>
        </w:rPr>
        <w:t xml:space="preserve"> (Senedd, 2020)</w:t>
      </w:r>
      <w:r w:rsidR="22D7F18F" w:rsidRPr="5AA41D3D">
        <w:rPr>
          <w:rFonts w:ascii="Arial" w:eastAsia="Arial" w:hAnsi="Arial" w:cs="Arial"/>
        </w:rPr>
        <w:t>.</w:t>
      </w:r>
    </w:p>
    <w:p w14:paraId="109FF9E2" w14:textId="228F013B" w:rsidR="547D3554" w:rsidRDefault="547D3554" w:rsidP="2EE3ACCD">
      <w:pPr>
        <w:rPr>
          <w:rFonts w:ascii="Arial" w:eastAsia="Arial" w:hAnsi="Arial" w:cs="Arial"/>
          <w:b/>
          <w:bCs/>
        </w:rPr>
      </w:pPr>
    </w:p>
    <w:p w14:paraId="3DD89D3E" w14:textId="130A866E" w:rsidR="547D3554" w:rsidRDefault="547D3554" w:rsidP="2EE3ACCD">
      <w:pPr>
        <w:rPr>
          <w:rFonts w:ascii="Arial" w:eastAsia="Arial" w:hAnsi="Arial" w:cs="Arial"/>
          <w:b/>
          <w:bCs/>
        </w:rPr>
      </w:pPr>
    </w:p>
    <w:p w14:paraId="155E0013" w14:textId="1F154ED9" w:rsidR="547D3554" w:rsidRDefault="547D3554" w:rsidP="2EE3ACCD">
      <w:pPr>
        <w:rPr>
          <w:rFonts w:ascii="Arial" w:eastAsia="Arial" w:hAnsi="Arial" w:cs="Arial"/>
          <w:b/>
          <w:bCs/>
        </w:rPr>
      </w:pPr>
    </w:p>
    <w:p w14:paraId="1A8CC982" w14:textId="0514684E" w:rsidR="547D3554" w:rsidRDefault="547D3554" w:rsidP="2EE3ACCD">
      <w:pPr>
        <w:rPr>
          <w:rFonts w:ascii="Arial" w:eastAsia="Arial" w:hAnsi="Arial" w:cs="Arial"/>
          <w:b/>
          <w:bCs/>
        </w:rPr>
      </w:pPr>
    </w:p>
    <w:p w14:paraId="06D009AB" w14:textId="194EBCA8" w:rsidR="547D3554" w:rsidRDefault="547D3554" w:rsidP="2EE3ACCD">
      <w:pPr>
        <w:rPr>
          <w:rFonts w:ascii="Arial" w:eastAsia="Arial" w:hAnsi="Arial" w:cs="Arial"/>
          <w:b/>
          <w:bCs/>
        </w:rPr>
      </w:pPr>
    </w:p>
    <w:p w14:paraId="5B63B007" w14:textId="30112CAE" w:rsidR="547D3554" w:rsidRDefault="547D3554" w:rsidP="2EE3ACCD">
      <w:pPr>
        <w:rPr>
          <w:rFonts w:ascii="Arial" w:eastAsia="Arial" w:hAnsi="Arial" w:cs="Arial"/>
          <w:b/>
          <w:bCs/>
        </w:rPr>
      </w:pPr>
    </w:p>
    <w:p w14:paraId="4E621F08" w14:textId="48C46B89" w:rsidR="7D326EB9" w:rsidRDefault="7D326EB9" w:rsidP="2EE3ACCD">
      <w:pPr>
        <w:rPr>
          <w:rFonts w:ascii="Arial" w:eastAsia="Arial" w:hAnsi="Arial" w:cs="Arial"/>
          <w:b/>
          <w:bCs/>
        </w:rPr>
      </w:pPr>
    </w:p>
    <w:p w14:paraId="49E6DA54" w14:textId="044BAC9C" w:rsidR="7E6962B9" w:rsidRDefault="7E6962B9" w:rsidP="2EE3ACCD">
      <w:pPr>
        <w:rPr>
          <w:rFonts w:ascii="Arial" w:eastAsia="Arial" w:hAnsi="Arial" w:cs="Arial"/>
          <w:b/>
          <w:bCs/>
        </w:rPr>
      </w:pPr>
    </w:p>
    <w:p w14:paraId="59D13FBA" w14:textId="698EE310" w:rsidR="3CF38DB4" w:rsidRDefault="3CF38DB4" w:rsidP="2EE3ACCD">
      <w:pPr>
        <w:rPr>
          <w:rFonts w:ascii="Arial" w:eastAsia="Arial" w:hAnsi="Arial" w:cs="Arial"/>
          <w:b/>
          <w:bCs/>
        </w:rPr>
      </w:pPr>
    </w:p>
    <w:p w14:paraId="3BAA80EE" w14:textId="14578F35" w:rsidR="795036C8" w:rsidRDefault="795036C8" w:rsidP="2EE3ACCD">
      <w:pPr>
        <w:rPr>
          <w:rFonts w:ascii="Arial" w:eastAsia="Arial" w:hAnsi="Arial" w:cs="Arial"/>
          <w:b/>
          <w:bCs/>
        </w:rPr>
      </w:pPr>
    </w:p>
    <w:p w14:paraId="40E700A6" w14:textId="684CA02E" w:rsidR="795036C8" w:rsidRDefault="795036C8" w:rsidP="2EE3ACCD">
      <w:pPr>
        <w:rPr>
          <w:rFonts w:ascii="Arial" w:eastAsia="Arial" w:hAnsi="Arial" w:cs="Arial"/>
          <w:b/>
          <w:bCs/>
        </w:rPr>
      </w:pPr>
    </w:p>
    <w:p w14:paraId="08D666FF" w14:textId="7ED9EEB8" w:rsidR="795036C8" w:rsidRDefault="795036C8" w:rsidP="2EE3ACCD">
      <w:pPr>
        <w:rPr>
          <w:rFonts w:ascii="Arial" w:eastAsia="Arial" w:hAnsi="Arial" w:cs="Arial"/>
          <w:b/>
          <w:bCs/>
        </w:rPr>
      </w:pPr>
    </w:p>
    <w:p w14:paraId="62C5914E" w14:textId="393CFC04" w:rsidR="795036C8" w:rsidRDefault="795036C8" w:rsidP="2EE3ACCD">
      <w:pPr>
        <w:rPr>
          <w:rFonts w:ascii="Arial" w:eastAsia="Arial" w:hAnsi="Arial" w:cs="Arial"/>
          <w:b/>
          <w:bCs/>
        </w:rPr>
      </w:pPr>
    </w:p>
    <w:p w14:paraId="2661808E" w14:textId="11BE63F4" w:rsidR="795036C8" w:rsidRDefault="795036C8" w:rsidP="2EE3ACCD">
      <w:pPr>
        <w:rPr>
          <w:rFonts w:ascii="Arial" w:eastAsia="Arial" w:hAnsi="Arial" w:cs="Arial"/>
          <w:b/>
          <w:bCs/>
        </w:rPr>
      </w:pPr>
    </w:p>
    <w:p w14:paraId="55B6C886" w14:textId="5C196362" w:rsidR="795036C8" w:rsidRDefault="795036C8" w:rsidP="2EE3ACCD">
      <w:pPr>
        <w:rPr>
          <w:rFonts w:ascii="Arial" w:eastAsia="Arial" w:hAnsi="Arial" w:cs="Arial"/>
          <w:b/>
          <w:bCs/>
        </w:rPr>
      </w:pPr>
    </w:p>
    <w:p w14:paraId="6AB8BF3C" w14:textId="1F48F052" w:rsidR="795036C8" w:rsidRDefault="795036C8" w:rsidP="2EE3ACCD">
      <w:pPr>
        <w:rPr>
          <w:rFonts w:ascii="Arial" w:eastAsia="Arial" w:hAnsi="Arial" w:cs="Arial"/>
          <w:b/>
          <w:bCs/>
        </w:rPr>
      </w:pPr>
    </w:p>
    <w:p w14:paraId="386607A8" w14:textId="72D063AF" w:rsidR="150E1DE5" w:rsidRDefault="150E1DE5" w:rsidP="150E1DE5">
      <w:pPr>
        <w:rPr>
          <w:rFonts w:ascii="Arial" w:eastAsia="Arial" w:hAnsi="Arial" w:cs="Arial"/>
          <w:b/>
          <w:bCs/>
        </w:rPr>
      </w:pPr>
    </w:p>
    <w:p w14:paraId="6D7596FD" w14:textId="448B769A" w:rsidR="6B54D8E9" w:rsidRDefault="374CCA14" w:rsidP="2EE3ACCD">
      <w:pPr>
        <w:rPr>
          <w:rFonts w:ascii="Arial" w:eastAsia="Arial" w:hAnsi="Arial" w:cs="Arial"/>
          <w:b/>
          <w:bCs/>
        </w:rPr>
      </w:pPr>
      <w:r w:rsidRPr="150E1DE5">
        <w:rPr>
          <w:rFonts w:ascii="Arial" w:eastAsia="Arial" w:hAnsi="Arial" w:cs="Arial"/>
          <w:b/>
          <w:bCs/>
        </w:rPr>
        <w:t>Financial analysis</w:t>
      </w:r>
    </w:p>
    <w:p w14:paraId="751DAF5F" w14:textId="18D8EC64" w:rsidR="06298ACE" w:rsidRDefault="58FD916E" w:rsidP="3356AD20">
      <w:pPr>
        <w:rPr>
          <w:rFonts w:ascii="Arial" w:eastAsia="Arial" w:hAnsi="Arial" w:cs="Arial"/>
          <w:color w:val="000000" w:themeColor="text1"/>
        </w:rPr>
      </w:pPr>
      <w:r w:rsidRPr="153A0B94">
        <w:rPr>
          <w:rFonts w:ascii="Arial" w:eastAsia="Arial" w:hAnsi="Arial" w:cs="Arial"/>
          <w:color w:val="000000" w:themeColor="text1"/>
        </w:rPr>
        <w:t>The financial performance of the airport is an important aspect of judging its performance. It consists of undertaking</w:t>
      </w:r>
      <w:r w:rsidR="6CC6C70F" w:rsidRPr="153A0B94">
        <w:rPr>
          <w:rFonts w:ascii="Arial" w:eastAsia="Arial" w:hAnsi="Arial" w:cs="Arial"/>
          <w:color w:val="000000" w:themeColor="text1"/>
        </w:rPr>
        <w:t xml:space="preserve"> various ratio calculations which can then be analysed to measure th</w:t>
      </w:r>
      <w:r w:rsidR="4D330629" w:rsidRPr="153A0B94">
        <w:rPr>
          <w:rFonts w:ascii="Arial" w:eastAsia="Arial" w:hAnsi="Arial" w:cs="Arial"/>
          <w:color w:val="000000" w:themeColor="text1"/>
        </w:rPr>
        <w:t>e</w:t>
      </w:r>
      <w:r w:rsidR="6CC6C70F" w:rsidRPr="153A0B94">
        <w:rPr>
          <w:rFonts w:ascii="Arial" w:eastAsia="Arial" w:hAnsi="Arial" w:cs="Arial"/>
          <w:color w:val="000000" w:themeColor="text1"/>
        </w:rPr>
        <w:t xml:space="preserve"> performance</w:t>
      </w:r>
      <w:r w:rsidR="76B3F88D" w:rsidRPr="153A0B94">
        <w:rPr>
          <w:rFonts w:ascii="Arial" w:eastAsia="Arial" w:hAnsi="Arial" w:cs="Arial"/>
          <w:color w:val="000000" w:themeColor="text1"/>
        </w:rPr>
        <w:t xml:space="preserve"> and areas for improvement</w:t>
      </w:r>
      <w:r w:rsidR="6CC6C70F" w:rsidRPr="153A0B94">
        <w:rPr>
          <w:rFonts w:ascii="Arial" w:eastAsia="Arial" w:hAnsi="Arial" w:cs="Arial"/>
          <w:color w:val="000000" w:themeColor="text1"/>
        </w:rPr>
        <w:t>.</w:t>
      </w:r>
      <w:r w:rsidR="1B4A84C9" w:rsidRPr="153A0B94">
        <w:rPr>
          <w:rFonts w:ascii="Arial" w:eastAsia="Arial" w:hAnsi="Arial" w:cs="Arial"/>
          <w:color w:val="000000" w:themeColor="text1"/>
        </w:rPr>
        <w:t xml:space="preserve"> From this analysis and internal benchmarking, management</w:t>
      </w:r>
      <w:r w:rsidR="5C229AF3" w:rsidRPr="153A0B94">
        <w:rPr>
          <w:rFonts w:ascii="Arial" w:eastAsia="Arial" w:hAnsi="Arial" w:cs="Arial"/>
          <w:color w:val="000000" w:themeColor="text1"/>
        </w:rPr>
        <w:t xml:space="preserve"> can</w:t>
      </w:r>
      <w:r w:rsidR="1B4A84C9" w:rsidRPr="153A0B94">
        <w:rPr>
          <w:rFonts w:ascii="Arial" w:eastAsia="Arial" w:hAnsi="Arial" w:cs="Arial"/>
          <w:color w:val="000000" w:themeColor="text1"/>
        </w:rPr>
        <w:t xml:space="preserve"> see if financial performance is experiencing </w:t>
      </w:r>
      <w:r w:rsidR="58550214" w:rsidRPr="153A0B94">
        <w:rPr>
          <w:rFonts w:ascii="Arial" w:eastAsia="Arial" w:hAnsi="Arial" w:cs="Arial"/>
          <w:color w:val="000000" w:themeColor="text1"/>
        </w:rPr>
        <w:t>profit or loss.</w:t>
      </w:r>
      <w:r w:rsidRPr="153A0B94">
        <w:rPr>
          <w:rFonts w:ascii="Arial" w:eastAsia="Arial" w:hAnsi="Arial" w:cs="Arial"/>
          <w:color w:val="000000" w:themeColor="text1"/>
        </w:rPr>
        <w:t xml:space="preserve"> </w:t>
      </w:r>
      <w:r w:rsidR="4DF08CA2" w:rsidRPr="153A0B94">
        <w:rPr>
          <w:rFonts w:ascii="Arial" w:eastAsia="Arial" w:hAnsi="Arial" w:cs="Arial"/>
          <w:color w:val="000000" w:themeColor="text1"/>
        </w:rPr>
        <w:t>Ratios are sub-</w:t>
      </w:r>
      <w:proofErr w:type="spellStart"/>
      <w:r w:rsidR="4DF08CA2" w:rsidRPr="153A0B94">
        <w:rPr>
          <w:rFonts w:ascii="Arial" w:eastAsia="Arial" w:hAnsi="Arial" w:cs="Arial"/>
          <w:color w:val="000000" w:themeColor="text1"/>
        </w:rPr>
        <w:t>catergorised</w:t>
      </w:r>
      <w:proofErr w:type="spellEnd"/>
      <w:r w:rsidR="4DF08CA2" w:rsidRPr="153A0B94">
        <w:rPr>
          <w:rFonts w:ascii="Arial" w:eastAsia="Arial" w:hAnsi="Arial" w:cs="Arial"/>
          <w:color w:val="000000" w:themeColor="text1"/>
        </w:rPr>
        <w:t xml:space="preserve"> in terms of what it measures. There are profi</w:t>
      </w:r>
      <w:r w:rsidR="35685F62" w:rsidRPr="153A0B94">
        <w:rPr>
          <w:rFonts w:ascii="Arial" w:eastAsia="Arial" w:hAnsi="Arial" w:cs="Arial"/>
          <w:color w:val="000000" w:themeColor="text1"/>
        </w:rPr>
        <w:t>t</w:t>
      </w:r>
      <w:r w:rsidR="4DF08CA2" w:rsidRPr="153A0B94">
        <w:rPr>
          <w:rFonts w:ascii="Arial" w:eastAsia="Arial" w:hAnsi="Arial" w:cs="Arial"/>
          <w:color w:val="000000" w:themeColor="text1"/>
        </w:rPr>
        <w:t xml:space="preserve"> ratios which measure p</w:t>
      </w:r>
      <w:r w:rsidR="318E38AD" w:rsidRPr="153A0B94">
        <w:rPr>
          <w:rFonts w:ascii="Arial" w:eastAsia="Arial" w:hAnsi="Arial" w:cs="Arial"/>
          <w:color w:val="000000" w:themeColor="text1"/>
        </w:rPr>
        <w:t>rofit, liquidity ratios and gearing ratios which measure debt management</w:t>
      </w:r>
      <w:r w:rsidR="3D2DA112" w:rsidRPr="153A0B94">
        <w:rPr>
          <w:rFonts w:ascii="Arial" w:eastAsia="Arial" w:hAnsi="Arial" w:cs="Arial"/>
          <w:color w:val="000000" w:themeColor="text1"/>
        </w:rPr>
        <w:t xml:space="preserve"> (Walsh, 2010</w:t>
      </w:r>
      <w:r w:rsidR="6F512E6E" w:rsidRPr="153A0B94">
        <w:rPr>
          <w:rFonts w:ascii="Arial" w:eastAsia="Arial" w:hAnsi="Arial" w:cs="Arial"/>
          <w:color w:val="000000" w:themeColor="text1"/>
        </w:rPr>
        <w:t>)</w:t>
      </w:r>
      <w:r w:rsidR="318E38AD" w:rsidRPr="153A0B94">
        <w:rPr>
          <w:rFonts w:ascii="Arial" w:eastAsia="Arial" w:hAnsi="Arial" w:cs="Arial"/>
          <w:color w:val="000000" w:themeColor="text1"/>
        </w:rPr>
        <w:t>.</w:t>
      </w:r>
    </w:p>
    <w:p w14:paraId="29D1F1FB" w14:textId="37569B76" w:rsidR="374CCA14" w:rsidRDefault="374CCA14" w:rsidP="2EE3ACCD">
      <w:pPr>
        <w:rPr>
          <w:rFonts w:ascii="Arial" w:eastAsia="Arial" w:hAnsi="Arial" w:cs="Arial"/>
          <w:b/>
          <w:bCs/>
        </w:rPr>
      </w:pPr>
      <w:r w:rsidRPr="2EE3ACCD">
        <w:rPr>
          <w:rFonts w:ascii="Arial" w:eastAsia="Arial" w:hAnsi="Arial" w:cs="Arial"/>
          <w:b/>
          <w:bCs/>
        </w:rPr>
        <w:t>Ratio calculations</w:t>
      </w:r>
    </w:p>
    <w:tbl>
      <w:tblPr>
        <w:tblStyle w:val="TableGrid"/>
        <w:tblW w:w="9026" w:type="dxa"/>
        <w:tblLayout w:type="fixed"/>
        <w:tblLook w:val="06A0" w:firstRow="1" w:lastRow="0" w:firstColumn="1" w:lastColumn="0" w:noHBand="1" w:noVBand="1"/>
      </w:tblPr>
      <w:tblGrid>
        <w:gridCol w:w="1920"/>
        <w:gridCol w:w="2910"/>
        <w:gridCol w:w="2760"/>
        <w:gridCol w:w="1436"/>
      </w:tblGrid>
      <w:tr w:rsidR="547D3554" w14:paraId="11ACBC75" w14:textId="77777777" w:rsidTr="28FF547A">
        <w:tc>
          <w:tcPr>
            <w:tcW w:w="1920" w:type="dxa"/>
          </w:tcPr>
          <w:p w14:paraId="729BC606" w14:textId="45BCED38" w:rsidR="7E1FFA5C" w:rsidRDefault="7CEC1686" w:rsidP="2EE3ACCD">
            <w:pPr>
              <w:jc w:val="center"/>
              <w:rPr>
                <w:rFonts w:ascii="Arial" w:eastAsia="Arial" w:hAnsi="Arial" w:cs="Arial"/>
              </w:rPr>
            </w:pPr>
            <w:r w:rsidRPr="2EE3ACCD">
              <w:rPr>
                <w:rFonts w:ascii="Arial" w:eastAsia="Arial" w:hAnsi="Arial" w:cs="Arial"/>
              </w:rPr>
              <w:t xml:space="preserve"> Ratios</w:t>
            </w:r>
          </w:p>
        </w:tc>
        <w:tc>
          <w:tcPr>
            <w:tcW w:w="2910" w:type="dxa"/>
          </w:tcPr>
          <w:p w14:paraId="5A47BDFE" w14:textId="75DB936A" w:rsidR="7E1FFA5C" w:rsidRDefault="7CEC1686" w:rsidP="2EE3ACCD">
            <w:pPr>
              <w:jc w:val="center"/>
              <w:rPr>
                <w:rFonts w:ascii="Arial" w:eastAsia="Arial" w:hAnsi="Arial" w:cs="Arial"/>
              </w:rPr>
            </w:pPr>
            <w:r w:rsidRPr="2EE3ACCD">
              <w:rPr>
                <w:rFonts w:ascii="Arial" w:eastAsia="Arial" w:hAnsi="Arial" w:cs="Arial"/>
              </w:rPr>
              <w:t xml:space="preserve">   2018</w:t>
            </w:r>
          </w:p>
        </w:tc>
        <w:tc>
          <w:tcPr>
            <w:tcW w:w="2760" w:type="dxa"/>
          </w:tcPr>
          <w:p w14:paraId="47FC84AF" w14:textId="652D0B64" w:rsidR="7E1FFA5C" w:rsidRDefault="7CEC1686" w:rsidP="2EE3ACCD">
            <w:pPr>
              <w:jc w:val="center"/>
              <w:rPr>
                <w:rFonts w:ascii="Arial" w:eastAsia="Arial" w:hAnsi="Arial" w:cs="Arial"/>
              </w:rPr>
            </w:pPr>
            <w:r w:rsidRPr="2EE3ACCD">
              <w:rPr>
                <w:rFonts w:ascii="Arial" w:eastAsia="Arial" w:hAnsi="Arial" w:cs="Arial"/>
              </w:rPr>
              <w:t>2019</w:t>
            </w:r>
          </w:p>
        </w:tc>
        <w:tc>
          <w:tcPr>
            <w:tcW w:w="1436" w:type="dxa"/>
          </w:tcPr>
          <w:p w14:paraId="64F676F5" w14:textId="617AD5CF" w:rsidR="7E1FFA5C" w:rsidRDefault="3B137EC5" w:rsidP="2EE3ACCD">
            <w:pPr>
              <w:jc w:val="center"/>
              <w:rPr>
                <w:rFonts w:ascii="Arial" w:eastAsia="Arial" w:hAnsi="Arial" w:cs="Arial"/>
              </w:rPr>
            </w:pPr>
            <w:r w:rsidRPr="2EE3ACCD">
              <w:rPr>
                <w:rFonts w:ascii="Arial" w:eastAsia="Arial" w:hAnsi="Arial" w:cs="Arial"/>
              </w:rPr>
              <w:t>Benchmark</w:t>
            </w:r>
          </w:p>
        </w:tc>
      </w:tr>
      <w:tr w:rsidR="547D3554" w14:paraId="366B5708" w14:textId="77777777" w:rsidTr="28FF547A">
        <w:tc>
          <w:tcPr>
            <w:tcW w:w="1920" w:type="dxa"/>
          </w:tcPr>
          <w:p w14:paraId="6DDBDA4F" w14:textId="037317CA" w:rsidR="7E1FFA5C" w:rsidRDefault="17512F2A" w:rsidP="2EE3ACCD">
            <w:pPr>
              <w:rPr>
                <w:rFonts w:ascii="Arial" w:eastAsia="Arial" w:hAnsi="Arial" w:cs="Arial"/>
                <w:b/>
                <w:bCs/>
              </w:rPr>
            </w:pPr>
            <w:r w:rsidRPr="2EE3ACCD">
              <w:rPr>
                <w:rFonts w:ascii="Arial" w:eastAsia="Arial" w:hAnsi="Arial" w:cs="Arial"/>
                <w:b/>
                <w:bCs/>
              </w:rPr>
              <w:t>Gross profit margin</w:t>
            </w:r>
            <w:r w:rsidR="70744BC0" w:rsidRPr="2EE3ACCD">
              <w:rPr>
                <w:rFonts w:ascii="Arial" w:eastAsia="Arial" w:hAnsi="Arial" w:cs="Arial"/>
                <w:b/>
                <w:bCs/>
              </w:rPr>
              <w:t>.</w:t>
            </w:r>
          </w:p>
          <w:p w14:paraId="348A305D" w14:textId="3E0C0CEB" w:rsidR="721A2FBC" w:rsidRDefault="03106E44" w:rsidP="2EE3ACCD">
            <w:pPr>
              <w:rPr>
                <w:rFonts w:ascii="Arial" w:eastAsia="Arial" w:hAnsi="Arial" w:cs="Arial"/>
              </w:rPr>
            </w:pPr>
            <w:r w:rsidRPr="2EE3ACCD">
              <w:rPr>
                <w:rFonts w:ascii="Arial" w:eastAsia="Arial" w:hAnsi="Arial" w:cs="Arial"/>
              </w:rPr>
              <w:t>(Gross profit x 100 / sales)</w:t>
            </w:r>
          </w:p>
        </w:tc>
        <w:tc>
          <w:tcPr>
            <w:tcW w:w="2910" w:type="dxa"/>
          </w:tcPr>
          <w:p w14:paraId="039E593D" w14:textId="0090CF26" w:rsidR="2989B6B4" w:rsidRDefault="39938784" w:rsidP="2EE3ACCD">
            <w:pPr>
              <w:jc w:val="center"/>
              <w:rPr>
                <w:rFonts w:ascii="Arial" w:eastAsia="Arial" w:hAnsi="Arial" w:cs="Arial"/>
              </w:rPr>
            </w:pPr>
            <w:r w:rsidRPr="2EE3ACCD">
              <w:rPr>
                <w:rFonts w:ascii="Arial" w:eastAsia="Arial" w:hAnsi="Arial" w:cs="Arial"/>
              </w:rPr>
              <w:t>£</w:t>
            </w:r>
            <w:r w:rsidR="7FC37B69" w:rsidRPr="2EE3ACCD">
              <w:rPr>
                <w:rFonts w:ascii="Arial" w:eastAsia="Arial" w:hAnsi="Arial" w:cs="Arial"/>
              </w:rPr>
              <w:t>15,985 x 100</w:t>
            </w:r>
            <w:r w:rsidR="5794979B" w:rsidRPr="2EE3ACCD">
              <w:rPr>
                <w:rFonts w:ascii="Arial" w:eastAsia="Arial" w:hAnsi="Arial" w:cs="Arial"/>
              </w:rPr>
              <w:t xml:space="preserve"> =</w:t>
            </w:r>
            <w:r w:rsidR="18208AD5" w:rsidRPr="2EE3ACCD">
              <w:rPr>
                <w:rFonts w:ascii="Arial" w:eastAsia="Arial" w:hAnsi="Arial" w:cs="Arial"/>
              </w:rPr>
              <w:t xml:space="preserve"> </w:t>
            </w:r>
            <w:r w:rsidR="6E86A430" w:rsidRPr="2EE3ACCD">
              <w:rPr>
                <w:rFonts w:ascii="Arial" w:eastAsia="Arial" w:hAnsi="Arial" w:cs="Arial"/>
              </w:rPr>
              <w:t>£</w:t>
            </w:r>
            <w:r w:rsidR="18208AD5" w:rsidRPr="2EE3ACCD">
              <w:rPr>
                <w:rFonts w:ascii="Arial" w:eastAsia="Arial" w:hAnsi="Arial" w:cs="Arial"/>
              </w:rPr>
              <w:t xml:space="preserve">1,598,500/ </w:t>
            </w:r>
            <w:r w:rsidR="31E32A1D" w:rsidRPr="2EE3ACCD">
              <w:rPr>
                <w:rFonts w:ascii="Arial" w:eastAsia="Arial" w:hAnsi="Arial" w:cs="Arial"/>
              </w:rPr>
              <w:t>£</w:t>
            </w:r>
            <w:r w:rsidR="18208AD5" w:rsidRPr="2EE3ACCD">
              <w:rPr>
                <w:rFonts w:ascii="Arial" w:eastAsia="Arial" w:hAnsi="Arial" w:cs="Arial"/>
              </w:rPr>
              <w:t xml:space="preserve">17,907 </w:t>
            </w:r>
          </w:p>
          <w:p w14:paraId="000A7AEB" w14:textId="1F73CA19" w:rsidR="547D3554" w:rsidRDefault="547D3554" w:rsidP="2EE3ACCD">
            <w:pPr>
              <w:jc w:val="center"/>
              <w:rPr>
                <w:rFonts w:ascii="Arial" w:eastAsia="Arial" w:hAnsi="Arial" w:cs="Arial"/>
              </w:rPr>
            </w:pPr>
          </w:p>
          <w:p w14:paraId="46F332C5" w14:textId="73E4B57D" w:rsidR="547D3554" w:rsidRDefault="7784644A" w:rsidP="2EE3ACCD">
            <w:pPr>
              <w:jc w:val="center"/>
              <w:rPr>
                <w:rFonts w:ascii="Arial" w:eastAsia="Arial" w:hAnsi="Arial" w:cs="Arial"/>
              </w:rPr>
            </w:pPr>
            <w:r w:rsidRPr="2EE3ACCD">
              <w:rPr>
                <w:rFonts w:ascii="Arial" w:eastAsia="Arial" w:hAnsi="Arial" w:cs="Arial"/>
              </w:rPr>
              <w:t>=</w:t>
            </w:r>
            <w:r w:rsidR="0289E784" w:rsidRPr="2EE3ACCD">
              <w:rPr>
                <w:rFonts w:ascii="Arial" w:eastAsia="Arial" w:hAnsi="Arial" w:cs="Arial"/>
              </w:rPr>
              <w:t xml:space="preserve"> </w:t>
            </w:r>
            <w:r w:rsidR="0289E784" w:rsidRPr="2EE3ACCD">
              <w:rPr>
                <w:rFonts w:ascii="Arial" w:eastAsia="Arial" w:hAnsi="Arial" w:cs="Arial"/>
                <w:b/>
                <w:bCs/>
              </w:rPr>
              <w:t>89.26%</w:t>
            </w:r>
          </w:p>
        </w:tc>
        <w:tc>
          <w:tcPr>
            <w:tcW w:w="2760" w:type="dxa"/>
          </w:tcPr>
          <w:p w14:paraId="210265A3" w14:textId="30099F86" w:rsidR="4D1041C1" w:rsidRDefault="12063739" w:rsidP="2EE3ACCD">
            <w:pPr>
              <w:jc w:val="center"/>
              <w:rPr>
                <w:rFonts w:ascii="Arial" w:eastAsia="Arial" w:hAnsi="Arial" w:cs="Arial"/>
              </w:rPr>
            </w:pPr>
            <w:r w:rsidRPr="2EE3ACCD">
              <w:rPr>
                <w:rFonts w:ascii="Arial" w:eastAsia="Arial" w:hAnsi="Arial" w:cs="Arial"/>
              </w:rPr>
              <w:t xml:space="preserve"> </w:t>
            </w:r>
            <w:r w:rsidR="486B856B" w:rsidRPr="2EE3ACCD">
              <w:rPr>
                <w:rFonts w:ascii="Arial" w:eastAsia="Arial" w:hAnsi="Arial" w:cs="Arial"/>
              </w:rPr>
              <w:t>£</w:t>
            </w:r>
            <w:r w:rsidRPr="2EE3ACCD">
              <w:rPr>
                <w:rFonts w:ascii="Arial" w:eastAsia="Arial" w:hAnsi="Arial" w:cs="Arial"/>
              </w:rPr>
              <w:t>18,897 x 100 =</w:t>
            </w:r>
          </w:p>
          <w:p w14:paraId="6BAB1254" w14:textId="042BFB53" w:rsidR="274C689A" w:rsidRDefault="16EB7904" w:rsidP="2EE3ACCD">
            <w:pPr>
              <w:jc w:val="center"/>
              <w:rPr>
                <w:rFonts w:ascii="Arial" w:eastAsia="Arial" w:hAnsi="Arial" w:cs="Arial"/>
              </w:rPr>
            </w:pPr>
            <w:r w:rsidRPr="2EE3ACCD">
              <w:rPr>
                <w:rFonts w:ascii="Arial" w:eastAsia="Arial" w:hAnsi="Arial" w:cs="Arial"/>
              </w:rPr>
              <w:t>£</w:t>
            </w:r>
            <w:r w:rsidR="5DB01EA1" w:rsidRPr="2EE3ACCD">
              <w:rPr>
                <w:rFonts w:ascii="Arial" w:eastAsia="Arial" w:hAnsi="Arial" w:cs="Arial"/>
              </w:rPr>
              <w:t xml:space="preserve">1,889,700/ </w:t>
            </w:r>
            <w:r w:rsidR="3EA5278B" w:rsidRPr="2EE3ACCD">
              <w:rPr>
                <w:rFonts w:ascii="Arial" w:eastAsia="Arial" w:hAnsi="Arial" w:cs="Arial"/>
              </w:rPr>
              <w:t>£</w:t>
            </w:r>
            <w:r w:rsidR="5DB01EA1" w:rsidRPr="2EE3ACCD">
              <w:rPr>
                <w:rFonts w:ascii="Arial" w:eastAsia="Arial" w:hAnsi="Arial" w:cs="Arial"/>
              </w:rPr>
              <w:t>20,869</w:t>
            </w:r>
          </w:p>
          <w:p w14:paraId="34A598E9" w14:textId="4B52C55A" w:rsidR="547D3554" w:rsidRDefault="547D3554" w:rsidP="2EE3ACCD">
            <w:pPr>
              <w:jc w:val="center"/>
              <w:rPr>
                <w:rFonts w:ascii="Arial" w:eastAsia="Arial" w:hAnsi="Arial" w:cs="Arial"/>
              </w:rPr>
            </w:pPr>
          </w:p>
          <w:p w14:paraId="364DE6B6" w14:textId="7E24BC84" w:rsidR="41B82DF1" w:rsidRDefault="5DB01EA1" w:rsidP="2EE3ACCD">
            <w:pPr>
              <w:jc w:val="center"/>
              <w:rPr>
                <w:rFonts w:ascii="Arial" w:eastAsia="Arial" w:hAnsi="Arial" w:cs="Arial"/>
              </w:rPr>
            </w:pPr>
            <w:r w:rsidRPr="2EE3ACCD">
              <w:rPr>
                <w:rFonts w:ascii="Arial" w:eastAsia="Arial" w:hAnsi="Arial" w:cs="Arial"/>
              </w:rPr>
              <w:t xml:space="preserve"> = </w:t>
            </w:r>
            <w:r w:rsidRPr="2EE3ACCD">
              <w:rPr>
                <w:rFonts w:ascii="Arial" w:eastAsia="Arial" w:hAnsi="Arial" w:cs="Arial"/>
                <w:b/>
                <w:bCs/>
              </w:rPr>
              <w:t>90.55%</w:t>
            </w:r>
          </w:p>
        </w:tc>
        <w:tc>
          <w:tcPr>
            <w:tcW w:w="1436" w:type="dxa"/>
          </w:tcPr>
          <w:p w14:paraId="0F79579D" w14:textId="3FD28D34" w:rsidR="29A042C2" w:rsidRDefault="6818FBFA" w:rsidP="2EE3ACCD">
            <w:pPr>
              <w:jc w:val="center"/>
              <w:rPr>
                <w:rFonts w:ascii="Arial" w:eastAsia="Arial" w:hAnsi="Arial" w:cs="Arial"/>
              </w:rPr>
            </w:pPr>
            <w:r w:rsidRPr="2EE3ACCD">
              <w:rPr>
                <w:rFonts w:ascii="Arial" w:eastAsia="Arial" w:hAnsi="Arial" w:cs="Arial"/>
              </w:rPr>
              <w:t xml:space="preserve"> Bench</w:t>
            </w:r>
            <w:r w:rsidR="10355A96" w:rsidRPr="2EE3ACCD">
              <w:rPr>
                <w:rFonts w:ascii="Arial" w:eastAsia="Arial" w:hAnsi="Arial" w:cs="Arial"/>
              </w:rPr>
              <w:t>mark</w:t>
            </w:r>
            <w:r w:rsidRPr="2EE3ACCD">
              <w:rPr>
                <w:rFonts w:ascii="Arial" w:eastAsia="Arial" w:hAnsi="Arial" w:cs="Arial"/>
              </w:rPr>
              <w:t xml:space="preserve"> 40%</w:t>
            </w:r>
          </w:p>
        </w:tc>
      </w:tr>
      <w:tr w:rsidR="547D3554" w14:paraId="603A852A" w14:textId="77777777" w:rsidTr="28FF547A">
        <w:tc>
          <w:tcPr>
            <w:tcW w:w="1920" w:type="dxa"/>
          </w:tcPr>
          <w:p w14:paraId="21C76E6D" w14:textId="18ACB266" w:rsidR="7E1FFA5C" w:rsidRDefault="17512F2A" w:rsidP="2EE3ACCD">
            <w:pPr>
              <w:rPr>
                <w:rFonts w:ascii="Arial" w:eastAsia="Arial" w:hAnsi="Arial" w:cs="Arial"/>
                <w:b/>
                <w:bCs/>
              </w:rPr>
            </w:pPr>
            <w:r w:rsidRPr="2EE3ACCD">
              <w:rPr>
                <w:rFonts w:ascii="Arial" w:eastAsia="Arial" w:hAnsi="Arial" w:cs="Arial"/>
                <w:b/>
                <w:bCs/>
              </w:rPr>
              <w:t>Net profit margin</w:t>
            </w:r>
            <w:r w:rsidR="3E61D8DA" w:rsidRPr="2EE3ACCD">
              <w:rPr>
                <w:rFonts w:ascii="Arial" w:eastAsia="Arial" w:hAnsi="Arial" w:cs="Arial"/>
                <w:b/>
                <w:bCs/>
              </w:rPr>
              <w:t>.</w:t>
            </w:r>
          </w:p>
          <w:p w14:paraId="6A062619" w14:textId="6A01FEA7" w:rsidR="7E1FFA5C" w:rsidRDefault="3E61D8DA" w:rsidP="2EE3ACCD">
            <w:pPr>
              <w:rPr>
                <w:rFonts w:ascii="Arial" w:eastAsia="Arial" w:hAnsi="Arial" w:cs="Arial"/>
                <w:b/>
                <w:bCs/>
              </w:rPr>
            </w:pPr>
            <w:r w:rsidRPr="2EE3ACCD">
              <w:rPr>
                <w:rFonts w:ascii="Arial" w:eastAsia="Arial" w:hAnsi="Arial" w:cs="Arial"/>
              </w:rPr>
              <w:t>Net profit/ sales.</w:t>
            </w:r>
          </w:p>
          <w:p w14:paraId="1EFEF6CD" w14:textId="701387DE" w:rsidR="7E1FFA5C" w:rsidRDefault="7E1FFA5C" w:rsidP="2EE3ACCD">
            <w:pPr>
              <w:rPr>
                <w:rFonts w:ascii="Arial" w:eastAsia="Arial" w:hAnsi="Arial" w:cs="Arial"/>
                <w:b/>
                <w:bCs/>
              </w:rPr>
            </w:pPr>
          </w:p>
        </w:tc>
        <w:tc>
          <w:tcPr>
            <w:tcW w:w="2910" w:type="dxa"/>
          </w:tcPr>
          <w:p w14:paraId="476F6B1E" w14:textId="22523863" w:rsidR="23EC1F24" w:rsidRDefault="5A99AFE0" w:rsidP="2EE3ACCD">
            <w:pPr>
              <w:rPr>
                <w:rFonts w:ascii="Arial" w:eastAsia="Arial" w:hAnsi="Arial" w:cs="Arial"/>
              </w:rPr>
            </w:pPr>
            <w:r w:rsidRPr="2EE3ACCD">
              <w:rPr>
                <w:rFonts w:ascii="Arial" w:eastAsia="Arial" w:hAnsi="Arial" w:cs="Arial"/>
              </w:rPr>
              <w:t xml:space="preserve">  - £27,810</w:t>
            </w:r>
            <w:r w:rsidR="04B315C2" w:rsidRPr="2EE3ACCD">
              <w:rPr>
                <w:rFonts w:ascii="Arial" w:eastAsia="Arial" w:hAnsi="Arial" w:cs="Arial"/>
              </w:rPr>
              <w:t xml:space="preserve"> </w:t>
            </w:r>
            <w:r w:rsidR="647F7006" w:rsidRPr="2EE3ACCD">
              <w:rPr>
                <w:rFonts w:ascii="Arial" w:eastAsia="Arial" w:hAnsi="Arial" w:cs="Arial"/>
              </w:rPr>
              <w:t xml:space="preserve">x 100 = </w:t>
            </w:r>
          </w:p>
          <w:p w14:paraId="09ECE85C" w14:textId="61D0A686" w:rsidR="23EC1F24" w:rsidRDefault="1A7230FF" w:rsidP="2EE3ACCD">
            <w:pPr>
              <w:rPr>
                <w:rFonts w:ascii="Arial" w:eastAsia="Arial" w:hAnsi="Arial" w:cs="Arial"/>
              </w:rPr>
            </w:pPr>
            <w:r w:rsidRPr="2EE3ACCD">
              <w:rPr>
                <w:rFonts w:ascii="Arial" w:eastAsia="Arial" w:hAnsi="Arial" w:cs="Arial"/>
              </w:rPr>
              <w:t>-</w:t>
            </w:r>
            <w:r w:rsidR="647F7006" w:rsidRPr="2EE3ACCD">
              <w:rPr>
                <w:rFonts w:ascii="Arial" w:eastAsia="Arial" w:hAnsi="Arial" w:cs="Arial"/>
              </w:rPr>
              <w:t>£278,100/ £17,907</w:t>
            </w:r>
          </w:p>
          <w:p w14:paraId="1CC94505" w14:textId="405B1088" w:rsidR="23EC1F24" w:rsidRDefault="23EC1F24" w:rsidP="2EE3ACCD">
            <w:pPr>
              <w:rPr>
                <w:rFonts w:ascii="Arial" w:eastAsia="Arial" w:hAnsi="Arial" w:cs="Arial"/>
              </w:rPr>
            </w:pPr>
          </w:p>
          <w:p w14:paraId="42981D27" w14:textId="66398168" w:rsidR="23EC1F24" w:rsidRDefault="1D6AECDF" w:rsidP="2EE3ACCD">
            <w:pPr>
              <w:jc w:val="center"/>
              <w:rPr>
                <w:rFonts w:ascii="Arial" w:eastAsia="Arial" w:hAnsi="Arial" w:cs="Arial"/>
                <w:b/>
                <w:bCs/>
              </w:rPr>
            </w:pPr>
            <w:r w:rsidRPr="2EE3ACCD">
              <w:rPr>
                <w:rFonts w:ascii="Arial" w:eastAsia="Arial" w:hAnsi="Arial" w:cs="Arial"/>
                <w:b/>
                <w:bCs/>
              </w:rPr>
              <w:t>= -155.3</w:t>
            </w:r>
            <w:r w:rsidR="7618BF77" w:rsidRPr="2EE3ACCD">
              <w:rPr>
                <w:rFonts w:ascii="Arial" w:eastAsia="Arial" w:hAnsi="Arial" w:cs="Arial"/>
                <w:b/>
                <w:bCs/>
              </w:rPr>
              <w:t>0</w:t>
            </w:r>
          </w:p>
        </w:tc>
        <w:tc>
          <w:tcPr>
            <w:tcW w:w="2760" w:type="dxa"/>
          </w:tcPr>
          <w:p w14:paraId="7B01117C" w14:textId="04DA913E" w:rsidR="547D3554" w:rsidRDefault="56F142D4" w:rsidP="2EE3ACCD">
            <w:pPr>
              <w:jc w:val="center"/>
              <w:rPr>
                <w:rFonts w:ascii="Arial" w:eastAsia="Arial" w:hAnsi="Arial" w:cs="Arial"/>
              </w:rPr>
            </w:pPr>
            <w:r w:rsidRPr="2EE3ACCD">
              <w:rPr>
                <w:rFonts w:ascii="Arial" w:eastAsia="Arial" w:hAnsi="Arial" w:cs="Arial"/>
              </w:rPr>
              <w:t xml:space="preserve"> -£47,130 x 100 = </w:t>
            </w:r>
          </w:p>
          <w:p w14:paraId="2669763E" w14:textId="4CF81231" w:rsidR="547D3554" w:rsidRDefault="56F142D4" w:rsidP="2EE3ACCD">
            <w:pPr>
              <w:jc w:val="center"/>
              <w:rPr>
                <w:rFonts w:ascii="Arial" w:eastAsia="Arial" w:hAnsi="Arial" w:cs="Arial"/>
              </w:rPr>
            </w:pPr>
            <w:r w:rsidRPr="2EE3ACCD">
              <w:rPr>
                <w:rFonts w:ascii="Arial" w:eastAsia="Arial" w:hAnsi="Arial" w:cs="Arial"/>
              </w:rPr>
              <w:t>-£471,300/ £20,869</w:t>
            </w:r>
          </w:p>
          <w:p w14:paraId="16291F06" w14:textId="2CA5151D" w:rsidR="547D3554" w:rsidRDefault="547D3554" w:rsidP="2EE3ACCD">
            <w:pPr>
              <w:rPr>
                <w:rFonts w:ascii="Arial" w:eastAsia="Arial" w:hAnsi="Arial" w:cs="Arial"/>
              </w:rPr>
            </w:pPr>
          </w:p>
          <w:p w14:paraId="48B3D5E3" w14:textId="54A3FAAA" w:rsidR="547D3554" w:rsidRDefault="4077F37F" w:rsidP="2EE3ACCD">
            <w:pPr>
              <w:jc w:val="center"/>
              <w:rPr>
                <w:rFonts w:ascii="Arial" w:eastAsia="Arial" w:hAnsi="Arial" w:cs="Arial"/>
              </w:rPr>
            </w:pPr>
            <w:r w:rsidRPr="2EE3ACCD">
              <w:rPr>
                <w:rFonts w:ascii="Arial" w:eastAsia="Arial" w:hAnsi="Arial" w:cs="Arial"/>
              </w:rPr>
              <w:t xml:space="preserve"> </w:t>
            </w:r>
            <w:r w:rsidRPr="2EE3ACCD">
              <w:rPr>
                <w:rFonts w:ascii="Arial" w:eastAsia="Arial" w:hAnsi="Arial" w:cs="Arial"/>
                <w:b/>
                <w:bCs/>
              </w:rPr>
              <w:t>= -225.83</w:t>
            </w:r>
          </w:p>
        </w:tc>
        <w:tc>
          <w:tcPr>
            <w:tcW w:w="1436" w:type="dxa"/>
          </w:tcPr>
          <w:p w14:paraId="1088D868" w14:textId="10717768" w:rsidR="547D3554" w:rsidRDefault="547D3554" w:rsidP="2EE3ACCD">
            <w:pPr>
              <w:jc w:val="center"/>
              <w:rPr>
                <w:rFonts w:ascii="Arial" w:eastAsia="Arial" w:hAnsi="Arial" w:cs="Arial"/>
              </w:rPr>
            </w:pPr>
          </w:p>
        </w:tc>
      </w:tr>
      <w:tr w:rsidR="547D3554" w14:paraId="64EDA46D" w14:textId="77777777" w:rsidTr="28FF547A">
        <w:tc>
          <w:tcPr>
            <w:tcW w:w="1920" w:type="dxa"/>
          </w:tcPr>
          <w:p w14:paraId="759AEB9B" w14:textId="4C51D151" w:rsidR="7E1FFA5C" w:rsidRDefault="17512F2A" w:rsidP="2EE3ACCD">
            <w:pPr>
              <w:rPr>
                <w:rFonts w:ascii="Arial" w:eastAsia="Arial" w:hAnsi="Arial" w:cs="Arial"/>
                <w:b/>
                <w:bCs/>
              </w:rPr>
            </w:pPr>
            <w:r w:rsidRPr="2EE3ACCD">
              <w:rPr>
                <w:rFonts w:ascii="Arial" w:eastAsia="Arial" w:hAnsi="Arial" w:cs="Arial"/>
                <w:b/>
                <w:bCs/>
              </w:rPr>
              <w:t>ROCE</w:t>
            </w:r>
          </w:p>
          <w:p w14:paraId="5EC37ABA" w14:textId="134A4C33" w:rsidR="7E1FFA5C" w:rsidRDefault="591BC1A8" w:rsidP="2EE3ACCD">
            <w:pPr>
              <w:rPr>
                <w:rFonts w:ascii="Arial" w:eastAsia="Arial" w:hAnsi="Arial" w:cs="Arial"/>
                <w:b/>
                <w:bCs/>
              </w:rPr>
            </w:pPr>
            <w:r w:rsidRPr="2EE3ACCD">
              <w:rPr>
                <w:rFonts w:ascii="Arial" w:eastAsia="Arial" w:hAnsi="Arial" w:cs="Arial"/>
              </w:rPr>
              <w:t>Net profit</w:t>
            </w:r>
            <w:r w:rsidR="6E679B74" w:rsidRPr="2EE3ACCD">
              <w:rPr>
                <w:rFonts w:ascii="Arial" w:eastAsia="Arial" w:hAnsi="Arial" w:cs="Arial"/>
              </w:rPr>
              <w:t xml:space="preserve"> + interest</w:t>
            </w:r>
            <w:r w:rsidRPr="2EE3ACCD">
              <w:rPr>
                <w:rFonts w:ascii="Arial" w:eastAsia="Arial" w:hAnsi="Arial" w:cs="Arial"/>
              </w:rPr>
              <w:t xml:space="preserve"> x 100</w:t>
            </w:r>
          </w:p>
          <w:p w14:paraId="72AE9879" w14:textId="06C85906" w:rsidR="7E1FFA5C" w:rsidRDefault="2A9D0E3D" w:rsidP="2EE3ACCD">
            <w:pPr>
              <w:rPr>
                <w:rFonts w:ascii="Arial" w:eastAsia="Arial" w:hAnsi="Arial" w:cs="Arial"/>
              </w:rPr>
            </w:pPr>
            <w:r w:rsidRPr="2EE3ACCD">
              <w:rPr>
                <w:rFonts w:ascii="Arial" w:eastAsia="Arial" w:hAnsi="Arial" w:cs="Arial"/>
              </w:rPr>
              <w:t xml:space="preserve">/ Total assets </w:t>
            </w:r>
            <w:proofErr w:type="gramStart"/>
            <w:r w:rsidRPr="2EE3ACCD">
              <w:rPr>
                <w:rFonts w:ascii="Arial" w:eastAsia="Arial" w:hAnsi="Arial" w:cs="Arial"/>
              </w:rPr>
              <w:t>less</w:t>
            </w:r>
            <w:proofErr w:type="gramEnd"/>
            <w:r w:rsidRPr="2EE3ACCD">
              <w:rPr>
                <w:rFonts w:ascii="Arial" w:eastAsia="Arial" w:hAnsi="Arial" w:cs="Arial"/>
              </w:rPr>
              <w:t xml:space="preserve"> current liabilities.</w:t>
            </w:r>
          </w:p>
        </w:tc>
        <w:tc>
          <w:tcPr>
            <w:tcW w:w="2910" w:type="dxa"/>
          </w:tcPr>
          <w:p w14:paraId="277F7F17" w14:textId="6F20B45F" w:rsidR="74745B81" w:rsidRDefault="51234A26" w:rsidP="2EE3ACCD">
            <w:pPr>
              <w:rPr>
                <w:rFonts w:ascii="Arial" w:eastAsia="Arial" w:hAnsi="Arial" w:cs="Arial"/>
              </w:rPr>
            </w:pPr>
            <w:r w:rsidRPr="2EE3ACCD">
              <w:rPr>
                <w:rFonts w:ascii="Arial" w:eastAsia="Arial" w:hAnsi="Arial" w:cs="Arial"/>
              </w:rPr>
              <w:t xml:space="preserve"> </w:t>
            </w:r>
            <w:r w:rsidR="6D52C364" w:rsidRPr="2EE3ACCD">
              <w:rPr>
                <w:rFonts w:ascii="Arial" w:eastAsia="Arial" w:hAnsi="Arial" w:cs="Arial"/>
              </w:rPr>
              <w:t>-£27,810 + 1477</w:t>
            </w:r>
          </w:p>
          <w:p w14:paraId="3C459104" w14:textId="7F1E7A2C" w:rsidR="74745B81" w:rsidRDefault="74745B81" w:rsidP="2EE3ACCD">
            <w:pPr>
              <w:rPr>
                <w:rFonts w:ascii="Arial" w:eastAsia="Arial" w:hAnsi="Arial" w:cs="Arial"/>
              </w:rPr>
            </w:pPr>
          </w:p>
          <w:p w14:paraId="37AF5BE6" w14:textId="6F077464" w:rsidR="74745B81" w:rsidRDefault="74745B81" w:rsidP="2EE3ACCD">
            <w:pPr>
              <w:rPr>
                <w:rFonts w:ascii="Arial" w:eastAsia="Arial" w:hAnsi="Arial" w:cs="Arial"/>
              </w:rPr>
            </w:pPr>
          </w:p>
          <w:p w14:paraId="191206B4" w14:textId="664CE016" w:rsidR="74745B81" w:rsidRDefault="00FEA32F" w:rsidP="2EE3ACCD">
            <w:pPr>
              <w:jc w:val="center"/>
              <w:rPr>
                <w:rFonts w:ascii="Arial" w:eastAsia="Arial" w:hAnsi="Arial" w:cs="Arial"/>
                <w:b/>
                <w:bCs/>
              </w:rPr>
            </w:pPr>
            <w:r w:rsidRPr="2EE3ACCD">
              <w:rPr>
                <w:rFonts w:ascii="Arial" w:eastAsia="Arial" w:hAnsi="Arial" w:cs="Arial"/>
                <w:b/>
                <w:bCs/>
              </w:rPr>
              <w:t>= -43.26</w:t>
            </w:r>
          </w:p>
        </w:tc>
        <w:tc>
          <w:tcPr>
            <w:tcW w:w="2760" w:type="dxa"/>
          </w:tcPr>
          <w:p w14:paraId="7979963D" w14:textId="054AD16B" w:rsidR="547D3554" w:rsidRDefault="3FEF58FA" w:rsidP="2EE3ACCD">
            <w:pPr>
              <w:rPr>
                <w:rFonts w:ascii="Arial" w:eastAsia="Arial" w:hAnsi="Arial" w:cs="Arial"/>
              </w:rPr>
            </w:pPr>
            <w:r w:rsidRPr="2EE3ACCD">
              <w:rPr>
                <w:rFonts w:ascii="Arial" w:eastAsia="Arial" w:hAnsi="Arial" w:cs="Arial"/>
              </w:rPr>
              <w:t>-£47,130 + £1902 x 100 / £51,443</w:t>
            </w:r>
          </w:p>
          <w:p w14:paraId="05E7B8D8" w14:textId="2DF78E84" w:rsidR="547D3554" w:rsidRDefault="547D3554" w:rsidP="2EE3ACCD">
            <w:pPr>
              <w:rPr>
                <w:rFonts w:ascii="Arial" w:eastAsia="Arial" w:hAnsi="Arial" w:cs="Arial"/>
              </w:rPr>
            </w:pPr>
          </w:p>
          <w:p w14:paraId="18F6FD69" w14:textId="2593C155" w:rsidR="547D3554" w:rsidRDefault="3FEF58FA" w:rsidP="2EE3ACCD">
            <w:pPr>
              <w:jc w:val="center"/>
              <w:rPr>
                <w:rFonts w:ascii="Arial" w:eastAsia="Arial" w:hAnsi="Arial" w:cs="Arial"/>
                <w:b/>
                <w:bCs/>
              </w:rPr>
            </w:pPr>
            <w:r w:rsidRPr="2EE3ACCD">
              <w:rPr>
                <w:rFonts w:ascii="Arial" w:eastAsia="Arial" w:hAnsi="Arial" w:cs="Arial"/>
                <w:b/>
                <w:bCs/>
              </w:rPr>
              <w:t>= -95.31</w:t>
            </w:r>
          </w:p>
        </w:tc>
        <w:tc>
          <w:tcPr>
            <w:tcW w:w="1436" w:type="dxa"/>
          </w:tcPr>
          <w:p w14:paraId="557539A8" w14:textId="1DB5DBCC" w:rsidR="547D3554" w:rsidRDefault="7F9FA0CD" w:rsidP="2EE3ACCD">
            <w:pPr>
              <w:jc w:val="center"/>
              <w:rPr>
                <w:rFonts w:ascii="Arial" w:eastAsia="Arial" w:hAnsi="Arial" w:cs="Arial"/>
              </w:rPr>
            </w:pPr>
            <w:r w:rsidRPr="2EE3ACCD">
              <w:rPr>
                <w:rFonts w:ascii="Arial" w:eastAsia="Arial" w:hAnsi="Arial" w:cs="Arial"/>
              </w:rPr>
              <w:t>Bench</w:t>
            </w:r>
            <w:r w:rsidR="2587DC5B" w:rsidRPr="2EE3ACCD">
              <w:rPr>
                <w:rFonts w:ascii="Arial" w:eastAsia="Arial" w:hAnsi="Arial" w:cs="Arial"/>
              </w:rPr>
              <w:t>mark</w:t>
            </w:r>
            <w:r w:rsidRPr="2EE3ACCD">
              <w:rPr>
                <w:rFonts w:ascii="Arial" w:eastAsia="Arial" w:hAnsi="Arial" w:cs="Arial"/>
              </w:rPr>
              <w:t xml:space="preserve"> 20%</w:t>
            </w:r>
          </w:p>
        </w:tc>
      </w:tr>
      <w:tr w:rsidR="547D3554" w14:paraId="2244C4B0" w14:textId="77777777" w:rsidTr="28FF547A">
        <w:tc>
          <w:tcPr>
            <w:tcW w:w="1920" w:type="dxa"/>
          </w:tcPr>
          <w:p w14:paraId="3142F04E" w14:textId="069B72EC" w:rsidR="7E1FFA5C" w:rsidRDefault="17512F2A" w:rsidP="2EE3ACCD">
            <w:pPr>
              <w:rPr>
                <w:rFonts w:ascii="Arial" w:eastAsia="Arial" w:hAnsi="Arial" w:cs="Arial"/>
                <w:b/>
                <w:bCs/>
              </w:rPr>
            </w:pPr>
            <w:r w:rsidRPr="2EE3ACCD">
              <w:rPr>
                <w:rFonts w:ascii="Arial" w:eastAsia="Arial" w:hAnsi="Arial" w:cs="Arial"/>
                <w:b/>
                <w:bCs/>
              </w:rPr>
              <w:t>Total assets turnover</w:t>
            </w:r>
            <w:r w:rsidR="1BC79D62" w:rsidRPr="2EE3ACCD">
              <w:rPr>
                <w:rFonts w:ascii="Arial" w:eastAsia="Arial" w:hAnsi="Arial" w:cs="Arial"/>
                <w:b/>
                <w:bCs/>
              </w:rPr>
              <w:t>.</w:t>
            </w:r>
          </w:p>
          <w:p w14:paraId="33C67C2C" w14:textId="112DFEFE" w:rsidR="1760019F" w:rsidRDefault="5FF7BD41" w:rsidP="2EE3ACCD">
            <w:pPr>
              <w:rPr>
                <w:rFonts w:ascii="Arial" w:eastAsia="Arial" w:hAnsi="Arial" w:cs="Arial"/>
              </w:rPr>
            </w:pPr>
            <w:r w:rsidRPr="2EE3ACCD">
              <w:rPr>
                <w:rFonts w:ascii="Arial" w:eastAsia="Arial" w:hAnsi="Arial" w:cs="Arial"/>
              </w:rPr>
              <w:t xml:space="preserve">(Sales/ total assets </w:t>
            </w:r>
            <w:proofErr w:type="gramStart"/>
            <w:r w:rsidRPr="2EE3ACCD">
              <w:rPr>
                <w:rFonts w:ascii="Arial" w:eastAsia="Arial" w:hAnsi="Arial" w:cs="Arial"/>
              </w:rPr>
              <w:t>less</w:t>
            </w:r>
            <w:proofErr w:type="gramEnd"/>
            <w:r w:rsidRPr="2EE3ACCD">
              <w:rPr>
                <w:rFonts w:ascii="Arial" w:eastAsia="Arial" w:hAnsi="Arial" w:cs="Arial"/>
              </w:rPr>
              <w:t xml:space="preserve"> current liabilities.)</w:t>
            </w:r>
          </w:p>
        </w:tc>
        <w:tc>
          <w:tcPr>
            <w:tcW w:w="2910" w:type="dxa"/>
          </w:tcPr>
          <w:p w14:paraId="4C61C856" w14:textId="5FAC3B56" w:rsidR="547D3554" w:rsidRDefault="135FF273" w:rsidP="2EE3ACCD">
            <w:pPr>
              <w:jc w:val="center"/>
              <w:rPr>
                <w:rFonts w:ascii="Arial" w:eastAsia="Arial" w:hAnsi="Arial" w:cs="Arial"/>
              </w:rPr>
            </w:pPr>
            <w:r w:rsidRPr="2EE3ACCD">
              <w:rPr>
                <w:rFonts w:ascii="Arial" w:eastAsia="Arial" w:hAnsi="Arial" w:cs="Arial"/>
              </w:rPr>
              <w:t xml:space="preserve"> </w:t>
            </w:r>
            <w:r w:rsidR="7661F927" w:rsidRPr="2EE3ACCD">
              <w:rPr>
                <w:rFonts w:ascii="Arial" w:eastAsia="Arial" w:hAnsi="Arial" w:cs="Arial"/>
              </w:rPr>
              <w:t xml:space="preserve"> £17,907 / £67,139</w:t>
            </w:r>
          </w:p>
          <w:p w14:paraId="059A58F0" w14:textId="18DC4E94" w:rsidR="547D3554" w:rsidRDefault="547D3554" w:rsidP="2EE3ACCD">
            <w:pPr>
              <w:jc w:val="center"/>
              <w:rPr>
                <w:rFonts w:ascii="Arial" w:eastAsia="Arial" w:hAnsi="Arial" w:cs="Arial"/>
              </w:rPr>
            </w:pPr>
          </w:p>
          <w:p w14:paraId="32CC7E5C" w14:textId="4D8B05F2" w:rsidR="547D3554" w:rsidRDefault="7661F927" w:rsidP="2EE3ACCD">
            <w:pPr>
              <w:jc w:val="center"/>
              <w:rPr>
                <w:rFonts w:ascii="Arial" w:eastAsia="Arial" w:hAnsi="Arial" w:cs="Arial"/>
                <w:b/>
                <w:bCs/>
              </w:rPr>
            </w:pPr>
            <w:r w:rsidRPr="2EE3ACCD">
              <w:rPr>
                <w:rFonts w:ascii="Arial" w:eastAsia="Arial" w:hAnsi="Arial" w:cs="Arial"/>
                <w:b/>
                <w:bCs/>
              </w:rPr>
              <w:t>= 0.26</w:t>
            </w:r>
          </w:p>
        </w:tc>
        <w:tc>
          <w:tcPr>
            <w:tcW w:w="2760" w:type="dxa"/>
          </w:tcPr>
          <w:p w14:paraId="0E48791C" w14:textId="3B5C0E09" w:rsidR="547D3554" w:rsidRDefault="7661F927" w:rsidP="2EE3ACCD">
            <w:pPr>
              <w:jc w:val="center"/>
              <w:rPr>
                <w:rFonts w:ascii="Arial" w:eastAsia="Arial" w:hAnsi="Arial" w:cs="Arial"/>
              </w:rPr>
            </w:pPr>
            <w:r w:rsidRPr="2EE3ACCD">
              <w:rPr>
                <w:rFonts w:ascii="Arial" w:eastAsia="Arial" w:hAnsi="Arial" w:cs="Arial"/>
              </w:rPr>
              <w:t xml:space="preserve"> £20,869 / £51,443</w:t>
            </w:r>
          </w:p>
          <w:p w14:paraId="0656E8E3" w14:textId="15904F45" w:rsidR="547D3554" w:rsidRDefault="547D3554" w:rsidP="2EE3ACCD">
            <w:pPr>
              <w:jc w:val="center"/>
              <w:rPr>
                <w:rFonts w:ascii="Arial" w:eastAsia="Arial" w:hAnsi="Arial" w:cs="Arial"/>
              </w:rPr>
            </w:pPr>
          </w:p>
          <w:p w14:paraId="13CE6A2B" w14:textId="07FC4C04" w:rsidR="547D3554" w:rsidRDefault="66A885AD" w:rsidP="2EE3ACCD">
            <w:pPr>
              <w:jc w:val="center"/>
              <w:rPr>
                <w:rFonts w:ascii="Arial" w:eastAsia="Arial" w:hAnsi="Arial" w:cs="Arial"/>
              </w:rPr>
            </w:pPr>
            <w:r w:rsidRPr="2EE3ACCD">
              <w:rPr>
                <w:rFonts w:ascii="Arial" w:eastAsia="Arial" w:hAnsi="Arial" w:cs="Arial"/>
              </w:rPr>
              <w:t xml:space="preserve"> </w:t>
            </w:r>
            <w:r w:rsidRPr="2EE3ACCD">
              <w:rPr>
                <w:rFonts w:ascii="Arial" w:eastAsia="Arial" w:hAnsi="Arial" w:cs="Arial"/>
                <w:b/>
                <w:bCs/>
              </w:rPr>
              <w:t>=0.40</w:t>
            </w:r>
          </w:p>
        </w:tc>
        <w:tc>
          <w:tcPr>
            <w:tcW w:w="1436" w:type="dxa"/>
          </w:tcPr>
          <w:p w14:paraId="4CCD3C9C" w14:textId="10717768" w:rsidR="547D3554" w:rsidRDefault="547D3554" w:rsidP="2EE3ACCD">
            <w:pPr>
              <w:rPr>
                <w:rFonts w:ascii="Arial" w:eastAsia="Arial" w:hAnsi="Arial" w:cs="Arial"/>
              </w:rPr>
            </w:pPr>
          </w:p>
        </w:tc>
      </w:tr>
      <w:tr w:rsidR="547D3554" w14:paraId="7FE74F8E" w14:textId="77777777" w:rsidTr="28FF547A">
        <w:tc>
          <w:tcPr>
            <w:tcW w:w="1920" w:type="dxa"/>
          </w:tcPr>
          <w:p w14:paraId="0FCC4293" w14:textId="77C3F774" w:rsidR="7E1FFA5C" w:rsidRDefault="17512F2A" w:rsidP="2EE3ACCD">
            <w:pPr>
              <w:rPr>
                <w:rFonts w:ascii="Arial" w:eastAsia="Arial" w:hAnsi="Arial" w:cs="Arial"/>
                <w:b/>
                <w:bCs/>
              </w:rPr>
            </w:pPr>
            <w:r w:rsidRPr="2EE3ACCD">
              <w:rPr>
                <w:rFonts w:ascii="Arial" w:eastAsia="Arial" w:hAnsi="Arial" w:cs="Arial"/>
                <w:b/>
                <w:bCs/>
              </w:rPr>
              <w:t>Fixed assets turnover</w:t>
            </w:r>
          </w:p>
          <w:p w14:paraId="1D6CD42C" w14:textId="5898D1B5" w:rsidR="7E1FFA5C" w:rsidRDefault="620CC401" w:rsidP="2EE3ACCD">
            <w:pPr>
              <w:rPr>
                <w:rFonts w:ascii="Arial" w:eastAsia="Arial" w:hAnsi="Arial" w:cs="Arial"/>
                <w:b/>
                <w:bCs/>
              </w:rPr>
            </w:pPr>
            <w:r w:rsidRPr="2EE3ACCD">
              <w:rPr>
                <w:rFonts w:ascii="Arial" w:eastAsia="Arial" w:hAnsi="Arial" w:cs="Arial"/>
              </w:rPr>
              <w:t>Sales / fixed assets.</w:t>
            </w:r>
          </w:p>
        </w:tc>
        <w:tc>
          <w:tcPr>
            <w:tcW w:w="2910" w:type="dxa"/>
          </w:tcPr>
          <w:p w14:paraId="2F33ABC7" w14:textId="6E9B0CAE" w:rsidR="547D3554" w:rsidRDefault="3CA1748C" w:rsidP="2EE3ACCD">
            <w:pPr>
              <w:jc w:val="center"/>
              <w:rPr>
                <w:rFonts w:ascii="Arial" w:eastAsia="Arial" w:hAnsi="Arial" w:cs="Arial"/>
              </w:rPr>
            </w:pPr>
            <w:r w:rsidRPr="2EE3ACCD">
              <w:rPr>
                <w:rFonts w:ascii="Arial" w:eastAsia="Arial" w:hAnsi="Arial" w:cs="Arial"/>
              </w:rPr>
              <w:t xml:space="preserve"> £17,907 / £68,721</w:t>
            </w:r>
          </w:p>
          <w:p w14:paraId="423B462D" w14:textId="2D72D515" w:rsidR="547D3554" w:rsidRDefault="547D3554" w:rsidP="2EE3ACCD">
            <w:pPr>
              <w:jc w:val="center"/>
              <w:rPr>
                <w:rFonts w:ascii="Arial" w:eastAsia="Arial" w:hAnsi="Arial" w:cs="Arial"/>
              </w:rPr>
            </w:pPr>
          </w:p>
          <w:p w14:paraId="41951631" w14:textId="655A9ADA" w:rsidR="547D3554" w:rsidRDefault="21AA48DD" w:rsidP="2EE3ACCD">
            <w:pPr>
              <w:jc w:val="center"/>
              <w:rPr>
                <w:rFonts w:ascii="Arial" w:eastAsia="Arial" w:hAnsi="Arial" w:cs="Arial"/>
                <w:b/>
                <w:bCs/>
              </w:rPr>
            </w:pPr>
            <w:r w:rsidRPr="2EE3ACCD">
              <w:rPr>
                <w:rFonts w:ascii="Arial" w:eastAsia="Arial" w:hAnsi="Arial" w:cs="Arial"/>
              </w:rPr>
              <w:t xml:space="preserve"> </w:t>
            </w:r>
            <w:r w:rsidRPr="2EE3ACCD">
              <w:rPr>
                <w:rFonts w:ascii="Arial" w:eastAsia="Arial" w:hAnsi="Arial" w:cs="Arial"/>
                <w:b/>
                <w:bCs/>
              </w:rPr>
              <w:t>= 0.26</w:t>
            </w:r>
          </w:p>
        </w:tc>
        <w:tc>
          <w:tcPr>
            <w:tcW w:w="2760" w:type="dxa"/>
          </w:tcPr>
          <w:p w14:paraId="5FC6A8F0" w14:textId="03C22E0A" w:rsidR="547D3554" w:rsidRDefault="45CC52DD" w:rsidP="2EE3ACCD">
            <w:pPr>
              <w:jc w:val="center"/>
              <w:rPr>
                <w:rFonts w:ascii="Arial" w:eastAsia="Arial" w:hAnsi="Arial" w:cs="Arial"/>
              </w:rPr>
            </w:pPr>
            <w:r w:rsidRPr="2EE3ACCD">
              <w:rPr>
                <w:rFonts w:ascii="Arial" w:eastAsia="Arial" w:hAnsi="Arial" w:cs="Arial"/>
              </w:rPr>
              <w:t xml:space="preserve"> £20,869/ £66,495</w:t>
            </w:r>
          </w:p>
          <w:p w14:paraId="56B2F609" w14:textId="5D691536" w:rsidR="547D3554" w:rsidRDefault="547D3554" w:rsidP="2EE3ACCD">
            <w:pPr>
              <w:rPr>
                <w:rFonts w:ascii="Arial" w:eastAsia="Arial" w:hAnsi="Arial" w:cs="Arial"/>
              </w:rPr>
            </w:pPr>
          </w:p>
          <w:p w14:paraId="0C7BE315" w14:textId="7776F282" w:rsidR="547D3554" w:rsidRDefault="45CC52DD" w:rsidP="2EE3ACCD">
            <w:pPr>
              <w:jc w:val="center"/>
              <w:rPr>
                <w:rFonts w:ascii="Arial" w:eastAsia="Arial" w:hAnsi="Arial" w:cs="Arial"/>
                <w:b/>
                <w:bCs/>
              </w:rPr>
            </w:pPr>
            <w:r w:rsidRPr="2EE3ACCD">
              <w:rPr>
                <w:rFonts w:ascii="Arial" w:eastAsia="Arial" w:hAnsi="Arial" w:cs="Arial"/>
                <w:b/>
                <w:bCs/>
              </w:rPr>
              <w:t>= 0.31</w:t>
            </w:r>
          </w:p>
        </w:tc>
        <w:tc>
          <w:tcPr>
            <w:tcW w:w="1436" w:type="dxa"/>
          </w:tcPr>
          <w:p w14:paraId="221CF0DE" w14:textId="10717768" w:rsidR="547D3554" w:rsidRDefault="547D3554" w:rsidP="2EE3ACCD">
            <w:pPr>
              <w:rPr>
                <w:rFonts w:ascii="Arial" w:eastAsia="Arial" w:hAnsi="Arial" w:cs="Arial"/>
              </w:rPr>
            </w:pPr>
          </w:p>
        </w:tc>
      </w:tr>
      <w:tr w:rsidR="547D3554" w14:paraId="0293BE74" w14:textId="77777777" w:rsidTr="28FF547A">
        <w:tc>
          <w:tcPr>
            <w:tcW w:w="1920" w:type="dxa"/>
          </w:tcPr>
          <w:p w14:paraId="24D398E1" w14:textId="7D4CC6CE" w:rsidR="7E1FFA5C" w:rsidRDefault="17512F2A" w:rsidP="2EE3ACCD">
            <w:pPr>
              <w:rPr>
                <w:rFonts w:ascii="Arial" w:eastAsia="Arial" w:hAnsi="Arial" w:cs="Arial"/>
                <w:b/>
                <w:bCs/>
              </w:rPr>
            </w:pPr>
            <w:r w:rsidRPr="2EE3ACCD">
              <w:rPr>
                <w:rFonts w:ascii="Arial" w:eastAsia="Arial" w:hAnsi="Arial" w:cs="Arial"/>
                <w:b/>
                <w:bCs/>
              </w:rPr>
              <w:t>Working capital turnover</w:t>
            </w:r>
          </w:p>
          <w:p w14:paraId="0F7391F4" w14:textId="7A95CC73" w:rsidR="7E1FFA5C" w:rsidRDefault="75AE3D3B" w:rsidP="2EE3ACCD">
            <w:pPr>
              <w:rPr>
                <w:rFonts w:ascii="Arial" w:eastAsia="Arial" w:hAnsi="Arial" w:cs="Arial"/>
                <w:b/>
                <w:bCs/>
              </w:rPr>
            </w:pPr>
            <w:r w:rsidRPr="2EE3ACCD">
              <w:rPr>
                <w:rFonts w:ascii="Arial" w:eastAsia="Arial" w:hAnsi="Arial" w:cs="Arial"/>
              </w:rPr>
              <w:t>Sales turnover/ net current assets.</w:t>
            </w:r>
          </w:p>
        </w:tc>
        <w:tc>
          <w:tcPr>
            <w:tcW w:w="2910" w:type="dxa"/>
          </w:tcPr>
          <w:p w14:paraId="06495B44" w14:textId="4DBE372E" w:rsidR="547D3554" w:rsidRDefault="2C664221" w:rsidP="2EE3ACCD">
            <w:pPr>
              <w:jc w:val="center"/>
              <w:rPr>
                <w:rFonts w:ascii="Arial" w:eastAsia="Arial" w:hAnsi="Arial" w:cs="Arial"/>
              </w:rPr>
            </w:pPr>
            <w:r w:rsidRPr="2EE3ACCD">
              <w:rPr>
                <w:rFonts w:ascii="Arial" w:eastAsia="Arial" w:hAnsi="Arial" w:cs="Arial"/>
              </w:rPr>
              <w:t xml:space="preserve"> £17,907/ £9,171</w:t>
            </w:r>
          </w:p>
          <w:p w14:paraId="319BD6E3" w14:textId="5E5DD073" w:rsidR="547D3554" w:rsidRDefault="547D3554" w:rsidP="2EE3ACCD">
            <w:pPr>
              <w:jc w:val="center"/>
              <w:rPr>
                <w:rFonts w:ascii="Arial" w:eastAsia="Arial" w:hAnsi="Arial" w:cs="Arial"/>
              </w:rPr>
            </w:pPr>
          </w:p>
          <w:p w14:paraId="5E6F0BDC" w14:textId="659CA72A" w:rsidR="547D3554" w:rsidRDefault="2C664221" w:rsidP="2EE3ACCD">
            <w:pPr>
              <w:jc w:val="center"/>
              <w:rPr>
                <w:rFonts w:ascii="Arial" w:eastAsia="Arial" w:hAnsi="Arial" w:cs="Arial"/>
                <w:b/>
                <w:bCs/>
              </w:rPr>
            </w:pPr>
            <w:r w:rsidRPr="2EE3ACCD">
              <w:rPr>
                <w:rFonts w:ascii="Arial" w:eastAsia="Arial" w:hAnsi="Arial" w:cs="Arial"/>
                <w:b/>
                <w:bCs/>
              </w:rPr>
              <w:t>= 1.95</w:t>
            </w:r>
          </w:p>
        </w:tc>
        <w:tc>
          <w:tcPr>
            <w:tcW w:w="2760" w:type="dxa"/>
          </w:tcPr>
          <w:p w14:paraId="73AC4F37" w14:textId="245C79F8" w:rsidR="547D3554" w:rsidRDefault="2C664221" w:rsidP="2EE3ACCD">
            <w:pPr>
              <w:jc w:val="center"/>
              <w:rPr>
                <w:rFonts w:ascii="Arial" w:eastAsia="Arial" w:hAnsi="Arial" w:cs="Arial"/>
              </w:rPr>
            </w:pPr>
            <w:r w:rsidRPr="2EE3ACCD">
              <w:rPr>
                <w:rFonts w:ascii="Arial" w:eastAsia="Arial" w:hAnsi="Arial" w:cs="Arial"/>
              </w:rPr>
              <w:t xml:space="preserve"> £20,869/ £3,829</w:t>
            </w:r>
          </w:p>
          <w:p w14:paraId="5A2E44FD" w14:textId="617C6744" w:rsidR="547D3554" w:rsidRDefault="547D3554" w:rsidP="2EE3ACCD">
            <w:pPr>
              <w:jc w:val="center"/>
              <w:rPr>
                <w:rFonts w:ascii="Arial" w:eastAsia="Arial" w:hAnsi="Arial" w:cs="Arial"/>
              </w:rPr>
            </w:pPr>
          </w:p>
          <w:p w14:paraId="56224EFA" w14:textId="3BB20741" w:rsidR="547D3554" w:rsidRDefault="2C664221" w:rsidP="2EE3ACCD">
            <w:pPr>
              <w:jc w:val="center"/>
              <w:rPr>
                <w:rFonts w:ascii="Arial" w:eastAsia="Arial" w:hAnsi="Arial" w:cs="Arial"/>
                <w:b/>
                <w:bCs/>
              </w:rPr>
            </w:pPr>
            <w:r w:rsidRPr="2EE3ACCD">
              <w:rPr>
                <w:rFonts w:ascii="Arial" w:eastAsia="Arial" w:hAnsi="Arial" w:cs="Arial"/>
                <w:b/>
                <w:bCs/>
              </w:rPr>
              <w:t>= 5.45</w:t>
            </w:r>
          </w:p>
        </w:tc>
        <w:tc>
          <w:tcPr>
            <w:tcW w:w="1436" w:type="dxa"/>
          </w:tcPr>
          <w:p w14:paraId="59B16DB9" w14:textId="10717768" w:rsidR="547D3554" w:rsidRDefault="547D3554" w:rsidP="2EE3ACCD">
            <w:pPr>
              <w:rPr>
                <w:rFonts w:ascii="Arial" w:eastAsia="Arial" w:hAnsi="Arial" w:cs="Arial"/>
              </w:rPr>
            </w:pPr>
          </w:p>
        </w:tc>
      </w:tr>
      <w:tr w:rsidR="547D3554" w14:paraId="2C4AE178" w14:textId="77777777" w:rsidTr="28FF547A">
        <w:tc>
          <w:tcPr>
            <w:tcW w:w="1920" w:type="dxa"/>
          </w:tcPr>
          <w:p w14:paraId="65B41B43" w14:textId="0369125E" w:rsidR="7E1FFA5C" w:rsidRDefault="17512F2A" w:rsidP="2EE3ACCD">
            <w:pPr>
              <w:rPr>
                <w:rFonts w:ascii="Arial" w:eastAsia="Arial" w:hAnsi="Arial" w:cs="Arial"/>
                <w:b/>
                <w:bCs/>
              </w:rPr>
            </w:pPr>
            <w:r w:rsidRPr="2EE3ACCD">
              <w:rPr>
                <w:rFonts w:ascii="Arial" w:eastAsia="Arial" w:hAnsi="Arial" w:cs="Arial"/>
                <w:b/>
                <w:bCs/>
              </w:rPr>
              <w:t>Current ratio</w:t>
            </w:r>
          </w:p>
          <w:p w14:paraId="0F997AEF" w14:textId="528ADA8F" w:rsidR="7E1FFA5C" w:rsidRDefault="5AD6BA84" w:rsidP="2EE3ACCD">
            <w:pPr>
              <w:rPr>
                <w:rFonts w:ascii="Arial" w:eastAsia="Arial" w:hAnsi="Arial" w:cs="Arial"/>
                <w:b/>
                <w:bCs/>
              </w:rPr>
            </w:pPr>
            <w:r w:rsidRPr="2EE3ACCD">
              <w:rPr>
                <w:rFonts w:ascii="Arial" w:eastAsia="Arial" w:hAnsi="Arial" w:cs="Arial"/>
              </w:rPr>
              <w:t>Current assets/ current liabilities.</w:t>
            </w:r>
          </w:p>
        </w:tc>
        <w:tc>
          <w:tcPr>
            <w:tcW w:w="2910" w:type="dxa"/>
          </w:tcPr>
          <w:p w14:paraId="323A423B" w14:textId="5AFA08AA" w:rsidR="547D3554" w:rsidRDefault="03E2D4F1" w:rsidP="2EE3ACCD">
            <w:pPr>
              <w:jc w:val="center"/>
              <w:rPr>
                <w:rFonts w:ascii="Arial" w:eastAsia="Arial" w:hAnsi="Arial" w:cs="Arial"/>
              </w:rPr>
            </w:pPr>
            <w:r w:rsidRPr="2EE3ACCD">
              <w:rPr>
                <w:rFonts w:ascii="Arial" w:eastAsia="Arial" w:hAnsi="Arial" w:cs="Arial"/>
              </w:rPr>
              <w:t xml:space="preserve"> £9,171/ £10,753</w:t>
            </w:r>
          </w:p>
          <w:p w14:paraId="38E31501" w14:textId="52B6236E" w:rsidR="547D3554" w:rsidRDefault="547D3554" w:rsidP="2EE3ACCD">
            <w:pPr>
              <w:jc w:val="center"/>
              <w:rPr>
                <w:rFonts w:ascii="Arial" w:eastAsia="Arial" w:hAnsi="Arial" w:cs="Arial"/>
              </w:rPr>
            </w:pPr>
          </w:p>
          <w:p w14:paraId="1A86BA92" w14:textId="0D5DD43C" w:rsidR="547D3554" w:rsidRDefault="03E2D4F1" w:rsidP="2EE3ACCD">
            <w:pPr>
              <w:jc w:val="center"/>
              <w:rPr>
                <w:rFonts w:ascii="Arial" w:eastAsia="Arial" w:hAnsi="Arial" w:cs="Arial"/>
                <w:b/>
                <w:bCs/>
              </w:rPr>
            </w:pPr>
            <w:r w:rsidRPr="2EE3ACCD">
              <w:rPr>
                <w:rFonts w:ascii="Arial" w:eastAsia="Arial" w:hAnsi="Arial" w:cs="Arial"/>
                <w:b/>
                <w:bCs/>
              </w:rPr>
              <w:t>= 0.85</w:t>
            </w:r>
          </w:p>
        </w:tc>
        <w:tc>
          <w:tcPr>
            <w:tcW w:w="2760" w:type="dxa"/>
          </w:tcPr>
          <w:p w14:paraId="728BDBBF" w14:textId="5187DD9F" w:rsidR="547D3554" w:rsidRDefault="09D37799" w:rsidP="2EE3ACCD">
            <w:pPr>
              <w:jc w:val="center"/>
              <w:rPr>
                <w:rFonts w:ascii="Arial" w:eastAsia="Arial" w:hAnsi="Arial" w:cs="Arial"/>
              </w:rPr>
            </w:pPr>
            <w:r w:rsidRPr="2EE3ACCD">
              <w:rPr>
                <w:rFonts w:ascii="Arial" w:eastAsia="Arial" w:hAnsi="Arial" w:cs="Arial"/>
              </w:rPr>
              <w:t xml:space="preserve"> £3,829/ £18,881</w:t>
            </w:r>
          </w:p>
          <w:p w14:paraId="6AD1E4DF" w14:textId="1F2D495F" w:rsidR="547D3554" w:rsidRDefault="547D3554" w:rsidP="2EE3ACCD">
            <w:pPr>
              <w:jc w:val="center"/>
              <w:rPr>
                <w:rFonts w:ascii="Arial" w:eastAsia="Arial" w:hAnsi="Arial" w:cs="Arial"/>
              </w:rPr>
            </w:pPr>
          </w:p>
          <w:p w14:paraId="0014FBCC" w14:textId="44E4182D" w:rsidR="547D3554" w:rsidRDefault="09D37799" w:rsidP="2EE3ACCD">
            <w:pPr>
              <w:jc w:val="center"/>
              <w:rPr>
                <w:rFonts w:ascii="Arial" w:eastAsia="Arial" w:hAnsi="Arial" w:cs="Arial"/>
                <w:b/>
                <w:bCs/>
              </w:rPr>
            </w:pPr>
            <w:r w:rsidRPr="2EE3ACCD">
              <w:rPr>
                <w:rFonts w:ascii="Arial" w:eastAsia="Arial" w:hAnsi="Arial" w:cs="Arial"/>
                <w:b/>
                <w:bCs/>
              </w:rPr>
              <w:t>= 0.20</w:t>
            </w:r>
          </w:p>
        </w:tc>
        <w:tc>
          <w:tcPr>
            <w:tcW w:w="1436" w:type="dxa"/>
          </w:tcPr>
          <w:p w14:paraId="1C3CBEA3" w14:textId="0A11FE43" w:rsidR="547D3554" w:rsidRDefault="5F06B2C9" w:rsidP="2EE3ACCD">
            <w:pPr>
              <w:jc w:val="center"/>
              <w:rPr>
                <w:rFonts w:ascii="Arial" w:eastAsia="Arial" w:hAnsi="Arial" w:cs="Arial"/>
              </w:rPr>
            </w:pPr>
            <w:r w:rsidRPr="2EE3ACCD">
              <w:rPr>
                <w:rFonts w:ascii="Arial" w:eastAsia="Arial" w:hAnsi="Arial" w:cs="Arial"/>
              </w:rPr>
              <w:t>Bench</w:t>
            </w:r>
            <w:r w:rsidR="48254BB6" w:rsidRPr="2EE3ACCD">
              <w:rPr>
                <w:rFonts w:ascii="Arial" w:eastAsia="Arial" w:hAnsi="Arial" w:cs="Arial"/>
              </w:rPr>
              <w:t>mark</w:t>
            </w:r>
            <w:r w:rsidRPr="2EE3ACCD">
              <w:rPr>
                <w:rFonts w:ascii="Arial" w:eastAsia="Arial" w:hAnsi="Arial" w:cs="Arial"/>
              </w:rPr>
              <w:t xml:space="preserve"> 1.5+</w:t>
            </w:r>
          </w:p>
        </w:tc>
      </w:tr>
      <w:tr w:rsidR="547D3554" w14:paraId="46261E1C" w14:textId="77777777" w:rsidTr="28FF547A">
        <w:tc>
          <w:tcPr>
            <w:tcW w:w="1920" w:type="dxa"/>
          </w:tcPr>
          <w:p w14:paraId="6E922C72" w14:textId="088041D0" w:rsidR="7E1FFA5C" w:rsidRDefault="17512F2A" w:rsidP="2EE3ACCD">
            <w:pPr>
              <w:rPr>
                <w:rFonts w:ascii="Arial" w:eastAsia="Arial" w:hAnsi="Arial" w:cs="Arial"/>
                <w:b/>
                <w:bCs/>
              </w:rPr>
            </w:pPr>
            <w:r w:rsidRPr="2EE3ACCD">
              <w:rPr>
                <w:rFonts w:ascii="Arial" w:eastAsia="Arial" w:hAnsi="Arial" w:cs="Arial"/>
                <w:b/>
                <w:bCs/>
              </w:rPr>
              <w:t>Quick ratio</w:t>
            </w:r>
          </w:p>
          <w:p w14:paraId="2EAF30D6" w14:textId="2191F9C5" w:rsidR="7E1FFA5C" w:rsidRDefault="4D73CC2C" w:rsidP="2EE3ACCD">
            <w:pPr>
              <w:rPr>
                <w:rFonts w:ascii="Arial" w:eastAsia="Arial" w:hAnsi="Arial" w:cs="Arial"/>
                <w:b/>
                <w:bCs/>
              </w:rPr>
            </w:pPr>
            <w:r w:rsidRPr="2EE3ACCD">
              <w:rPr>
                <w:rFonts w:ascii="Arial" w:eastAsia="Arial" w:hAnsi="Arial" w:cs="Arial"/>
              </w:rPr>
              <w:t xml:space="preserve">Current assets – stock / current </w:t>
            </w:r>
            <w:r w:rsidR="225266A6" w:rsidRPr="2EE3ACCD">
              <w:rPr>
                <w:rFonts w:ascii="Arial" w:eastAsia="Arial" w:hAnsi="Arial" w:cs="Arial"/>
              </w:rPr>
              <w:t>liabilities</w:t>
            </w:r>
            <w:r w:rsidRPr="2EE3ACCD">
              <w:rPr>
                <w:rFonts w:ascii="Arial" w:eastAsia="Arial" w:hAnsi="Arial" w:cs="Arial"/>
              </w:rPr>
              <w:t>.</w:t>
            </w:r>
          </w:p>
        </w:tc>
        <w:tc>
          <w:tcPr>
            <w:tcW w:w="2910" w:type="dxa"/>
          </w:tcPr>
          <w:p w14:paraId="1C2EDC07" w14:textId="5C26FAE7" w:rsidR="547D3554" w:rsidRDefault="36606903" w:rsidP="2EE3ACCD">
            <w:pPr>
              <w:jc w:val="center"/>
              <w:rPr>
                <w:rFonts w:ascii="Arial" w:eastAsia="Arial" w:hAnsi="Arial" w:cs="Arial"/>
              </w:rPr>
            </w:pPr>
            <w:r w:rsidRPr="2EE3ACCD">
              <w:rPr>
                <w:rFonts w:ascii="Arial" w:eastAsia="Arial" w:hAnsi="Arial" w:cs="Arial"/>
              </w:rPr>
              <w:t xml:space="preserve"> £</w:t>
            </w:r>
            <w:r w:rsidR="32D1BF23" w:rsidRPr="2EE3ACCD">
              <w:rPr>
                <w:rFonts w:ascii="Arial" w:eastAsia="Arial" w:hAnsi="Arial" w:cs="Arial"/>
              </w:rPr>
              <w:t>9,171 - £125</w:t>
            </w:r>
            <w:r w:rsidR="56021AC1" w:rsidRPr="2EE3ACCD">
              <w:rPr>
                <w:rFonts w:ascii="Arial" w:eastAsia="Arial" w:hAnsi="Arial" w:cs="Arial"/>
              </w:rPr>
              <w:t xml:space="preserve"> = £9046 / £10,753</w:t>
            </w:r>
          </w:p>
          <w:p w14:paraId="47CF11BE" w14:textId="433C6801" w:rsidR="547D3554" w:rsidRDefault="547D3554" w:rsidP="2EE3ACCD">
            <w:pPr>
              <w:rPr>
                <w:rFonts w:ascii="Arial" w:eastAsia="Arial" w:hAnsi="Arial" w:cs="Arial"/>
              </w:rPr>
            </w:pPr>
          </w:p>
          <w:p w14:paraId="2B717136" w14:textId="3DE56830" w:rsidR="547D3554" w:rsidRDefault="56021AC1" w:rsidP="2EE3ACCD">
            <w:pPr>
              <w:jc w:val="center"/>
              <w:rPr>
                <w:rFonts w:ascii="Arial" w:eastAsia="Arial" w:hAnsi="Arial" w:cs="Arial"/>
                <w:b/>
                <w:bCs/>
              </w:rPr>
            </w:pPr>
            <w:r w:rsidRPr="2EE3ACCD">
              <w:rPr>
                <w:rFonts w:ascii="Arial" w:eastAsia="Arial" w:hAnsi="Arial" w:cs="Arial"/>
                <w:b/>
                <w:bCs/>
              </w:rPr>
              <w:t>= 0.84</w:t>
            </w:r>
          </w:p>
        </w:tc>
        <w:tc>
          <w:tcPr>
            <w:tcW w:w="2760" w:type="dxa"/>
          </w:tcPr>
          <w:p w14:paraId="3B4D1B1F" w14:textId="26631980" w:rsidR="547D3554" w:rsidRDefault="65A58164" w:rsidP="2EE3ACCD">
            <w:pPr>
              <w:rPr>
                <w:rFonts w:ascii="Arial" w:eastAsia="Arial" w:hAnsi="Arial" w:cs="Arial"/>
              </w:rPr>
            </w:pPr>
            <w:r w:rsidRPr="2EE3ACCD">
              <w:rPr>
                <w:rFonts w:ascii="Arial" w:eastAsia="Arial" w:hAnsi="Arial" w:cs="Arial"/>
              </w:rPr>
              <w:t>£3,829 - £125</w:t>
            </w:r>
            <w:r w:rsidR="437AC80C" w:rsidRPr="2EE3ACCD">
              <w:rPr>
                <w:rFonts w:ascii="Arial" w:eastAsia="Arial" w:hAnsi="Arial" w:cs="Arial"/>
              </w:rPr>
              <w:t xml:space="preserve"> =</w:t>
            </w:r>
          </w:p>
        </w:tc>
        <w:tc>
          <w:tcPr>
            <w:tcW w:w="1436" w:type="dxa"/>
          </w:tcPr>
          <w:p w14:paraId="2CDBED51" w14:textId="2F622C8B" w:rsidR="547D3554" w:rsidRDefault="28D23895" w:rsidP="2EE3ACCD">
            <w:pPr>
              <w:jc w:val="center"/>
              <w:rPr>
                <w:rFonts w:ascii="Arial" w:eastAsia="Arial" w:hAnsi="Arial" w:cs="Arial"/>
              </w:rPr>
            </w:pPr>
            <w:r w:rsidRPr="2EE3ACCD">
              <w:rPr>
                <w:rFonts w:ascii="Arial" w:eastAsia="Arial" w:hAnsi="Arial" w:cs="Arial"/>
              </w:rPr>
              <w:t>Bench</w:t>
            </w:r>
            <w:r w:rsidR="171CA41C" w:rsidRPr="2EE3ACCD">
              <w:rPr>
                <w:rFonts w:ascii="Arial" w:eastAsia="Arial" w:hAnsi="Arial" w:cs="Arial"/>
              </w:rPr>
              <w:t>mark</w:t>
            </w:r>
            <w:r w:rsidRPr="2EE3ACCD">
              <w:rPr>
                <w:rFonts w:ascii="Arial" w:eastAsia="Arial" w:hAnsi="Arial" w:cs="Arial"/>
              </w:rPr>
              <w:t xml:space="preserve"> 1.1+</w:t>
            </w:r>
          </w:p>
        </w:tc>
      </w:tr>
      <w:tr w:rsidR="547D3554" w14:paraId="20479AE7" w14:textId="77777777" w:rsidTr="28FF547A">
        <w:tc>
          <w:tcPr>
            <w:tcW w:w="1920" w:type="dxa"/>
          </w:tcPr>
          <w:p w14:paraId="51233239" w14:textId="293DEB29" w:rsidR="7E1FFA5C" w:rsidRDefault="17512F2A" w:rsidP="2EE3ACCD">
            <w:pPr>
              <w:rPr>
                <w:rFonts w:ascii="Arial" w:eastAsia="Arial" w:hAnsi="Arial" w:cs="Arial"/>
                <w:b/>
                <w:bCs/>
              </w:rPr>
            </w:pPr>
            <w:r w:rsidRPr="2EE3ACCD">
              <w:rPr>
                <w:rFonts w:ascii="Arial" w:eastAsia="Arial" w:hAnsi="Arial" w:cs="Arial"/>
                <w:b/>
                <w:bCs/>
              </w:rPr>
              <w:t>Debtor days</w:t>
            </w:r>
          </w:p>
          <w:p w14:paraId="18298734" w14:textId="74510001" w:rsidR="7E1FFA5C" w:rsidRDefault="3F04C92C" w:rsidP="2EE3ACCD">
            <w:pPr>
              <w:rPr>
                <w:rFonts w:ascii="Arial" w:eastAsia="Arial" w:hAnsi="Arial" w:cs="Arial"/>
                <w:b/>
                <w:bCs/>
              </w:rPr>
            </w:pPr>
            <w:r w:rsidRPr="2EE3ACCD">
              <w:rPr>
                <w:rFonts w:ascii="Arial" w:eastAsia="Arial" w:hAnsi="Arial" w:cs="Arial"/>
              </w:rPr>
              <w:t>Debtors x 365 / sales</w:t>
            </w:r>
          </w:p>
        </w:tc>
        <w:tc>
          <w:tcPr>
            <w:tcW w:w="2910" w:type="dxa"/>
          </w:tcPr>
          <w:p w14:paraId="50F84001" w14:textId="19DA8F80" w:rsidR="547D3554" w:rsidRDefault="001F08BC" w:rsidP="2EE3ACCD">
            <w:pPr>
              <w:jc w:val="center"/>
              <w:rPr>
                <w:rFonts w:ascii="Arial" w:eastAsia="Arial" w:hAnsi="Arial" w:cs="Arial"/>
              </w:rPr>
            </w:pPr>
            <w:r w:rsidRPr="2EE3ACCD">
              <w:rPr>
                <w:rFonts w:ascii="Arial" w:eastAsia="Arial" w:hAnsi="Arial" w:cs="Arial"/>
              </w:rPr>
              <w:t>£2,802 x 365 / £17,907</w:t>
            </w:r>
          </w:p>
          <w:p w14:paraId="01954836" w14:textId="090D9004" w:rsidR="547D3554" w:rsidRDefault="547D3554" w:rsidP="2EE3ACCD">
            <w:pPr>
              <w:jc w:val="center"/>
              <w:rPr>
                <w:rFonts w:ascii="Arial" w:eastAsia="Arial" w:hAnsi="Arial" w:cs="Arial"/>
              </w:rPr>
            </w:pPr>
          </w:p>
          <w:p w14:paraId="76A71D75" w14:textId="0E62856D" w:rsidR="547D3554" w:rsidRDefault="07461BE0" w:rsidP="2EE3ACCD">
            <w:pPr>
              <w:jc w:val="center"/>
              <w:rPr>
                <w:rFonts w:ascii="Arial" w:eastAsia="Arial" w:hAnsi="Arial" w:cs="Arial"/>
                <w:b/>
                <w:bCs/>
              </w:rPr>
            </w:pPr>
            <w:r w:rsidRPr="2EE3ACCD">
              <w:rPr>
                <w:rFonts w:ascii="Arial" w:eastAsia="Arial" w:hAnsi="Arial" w:cs="Arial"/>
                <w:b/>
                <w:bCs/>
              </w:rPr>
              <w:t>= 57.11</w:t>
            </w:r>
          </w:p>
        </w:tc>
        <w:tc>
          <w:tcPr>
            <w:tcW w:w="2760" w:type="dxa"/>
          </w:tcPr>
          <w:p w14:paraId="514DEE12" w14:textId="6FC82A88" w:rsidR="547D3554" w:rsidRDefault="26611A24" w:rsidP="2EE3ACCD">
            <w:pPr>
              <w:jc w:val="center"/>
              <w:rPr>
                <w:rFonts w:ascii="Arial" w:eastAsia="Arial" w:hAnsi="Arial" w:cs="Arial"/>
              </w:rPr>
            </w:pPr>
            <w:r w:rsidRPr="2EE3ACCD">
              <w:rPr>
                <w:rFonts w:ascii="Arial" w:eastAsia="Arial" w:hAnsi="Arial" w:cs="Arial"/>
              </w:rPr>
              <w:t xml:space="preserve"> £3486 x 365/ £20,869</w:t>
            </w:r>
          </w:p>
          <w:p w14:paraId="61DBF146" w14:textId="01AD88E2" w:rsidR="547D3554" w:rsidRDefault="547D3554" w:rsidP="2EE3ACCD">
            <w:pPr>
              <w:jc w:val="center"/>
              <w:rPr>
                <w:rFonts w:ascii="Arial" w:eastAsia="Arial" w:hAnsi="Arial" w:cs="Arial"/>
              </w:rPr>
            </w:pPr>
          </w:p>
          <w:p w14:paraId="7D8FAB61" w14:textId="3BE077A2" w:rsidR="547D3554" w:rsidRDefault="26611A24" w:rsidP="2EE3ACCD">
            <w:pPr>
              <w:jc w:val="center"/>
              <w:rPr>
                <w:rFonts w:ascii="Arial" w:eastAsia="Arial" w:hAnsi="Arial" w:cs="Arial"/>
                <w:b/>
                <w:bCs/>
              </w:rPr>
            </w:pPr>
            <w:r w:rsidRPr="2EE3ACCD">
              <w:rPr>
                <w:rFonts w:ascii="Arial" w:eastAsia="Arial" w:hAnsi="Arial" w:cs="Arial"/>
                <w:b/>
                <w:bCs/>
              </w:rPr>
              <w:t>= 60.97</w:t>
            </w:r>
          </w:p>
        </w:tc>
        <w:tc>
          <w:tcPr>
            <w:tcW w:w="1436" w:type="dxa"/>
          </w:tcPr>
          <w:p w14:paraId="39D28BE5" w14:textId="754148B7" w:rsidR="547D3554" w:rsidRDefault="1537241F" w:rsidP="2EE3ACCD">
            <w:pPr>
              <w:jc w:val="center"/>
              <w:rPr>
                <w:rFonts w:ascii="Arial" w:eastAsia="Arial" w:hAnsi="Arial" w:cs="Arial"/>
              </w:rPr>
            </w:pPr>
            <w:r w:rsidRPr="2EE3ACCD">
              <w:rPr>
                <w:rFonts w:ascii="Arial" w:eastAsia="Arial" w:hAnsi="Arial" w:cs="Arial"/>
              </w:rPr>
              <w:t>Bench</w:t>
            </w:r>
            <w:r w:rsidR="1107940A" w:rsidRPr="2EE3ACCD">
              <w:rPr>
                <w:rFonts w:ascii="Arial" w:eastAsia="Arial" w:hAnsi="Arial" w:cs="Arial"/>
              </w:rPr>
              <w:t>mark</w:t>
            </w:r>
            <w:r w:rsidRPr="2EE3ACCD">
              <w:rPr>
                <w:rFonts w:ascii="Arial" w:eastAsia="Arial" w:hAnsi="Arial" w:cs="Arial"/>
              </w:rPr>
              <w:t xml:space="preserve"> 30-36 days</w:t>
            </w:r>
          </w:p>
        </w:tc>
      </w:tr>
      <w:tr w:rsidR="547D3554" w14:paraId="0C5620FB" w14:textId="77777777" w:rsidTr="28FF547A">
        <w:tc>
          <w:tcPr>
            <w:tcW w:w="1920" w:type="dxa"/>
          </w:tcPr>
          <w:p w14:paraId="25BFE359" w14:textId="78374386" w:rsidR="7E1FFA5C" w:rsidRDefault="17512F2A" w:rsidP="2EE3ACCD">
            <w:pPr>
              <w:rPr>
                <w:rFonts w:ascii="Arial" w:eastAsia="Arial" w:hAnsi="Arial" w:cs="Arial"/>
                <w:b/>
                <w:bCs/>
              </w:rPr>
            </w:pPr>
            <w:r w:rsidRPr="2EE3ACCD">
              <w:rPr>
                <w:rFonts w:ascii="Arial" w:eastAsia="Arial" w:hAnsi="Arial" w:cs="Arial"/>
                <w:b/>
                <w:bCs/>
              </w:rPr>
              <w:t>Creditor days</w:t>
            </w:r>
          </w:p>
          <w:p w14:paraId="583B58D1" w14:textId="4331EC87" w:rsidR="7E1FFA5C" w:rsidRDefault="087C2C71" w:rsidP="2EE3ACCD">
            <w:pPr>
              <w:rPr>
                <w:rFonts w:ascii="Arial" w:eastAsia="Arial" w:hAnsi="Arial" w:cs="Arial"/>
                <w:b/>
                <w:bCs/>
              </w:rPr>
            </w:pPr>
            <w:r w:rsidRPr="2EE3ACCD">
              <w:rPr>
                <w:rFonts w:ascii="Arial" w:eastAsia="Arial" w:hAnsi="Arial" w:cs="Arial"/>
              </w:rPr>
              <w:lastRenderedPageBreak/>
              <w:t>Creditors x 365 / purchases</w:t>
            </w:r>
          </w:p>
        </w:tc>
        <w:tc>
          <w:tcPr>
            <w:tcW w:w="2910" w:type="dxa"/>
          </w:tcPr>
          <w:p w14:paraId="192E0810" w14:textId="1F08EB39" w:rsidR="547D3554" w:rsidRDefault="174BD836" w:rsidP="2EE3ACCD">
            <w:pPr>
              <w:rPr>
                <w:rFonts w:ascii="Arial" w:eastAsia="Arial" w:hAnsi="Arial" w:cs="Arial"/>
              </w:rPr>
            </w:pPr>
            <w:r w:rsidRPr="2EE3ACCD">
              <w:rPr>
                <w:rFonts w:ascii="Arial" w:eastAsia="Arial" w:hAnsi="Arial" w:cs="Arial"/>
              </w:rPr>
              <w:lastRenderedPageBreak/>
              <w:t xml:space="preserve"> £10,753 x 365 / £1922</w:t>
            </w:r>
          </w:p>
          <w:p w14:paraId="1929A7B9" w14:textId="0B31C051" w:rsidR="547D3554" w:rsidRDefault="547D3554" w:rsidP="2EE3ACCD">
            <w:pPr>
              <w:rPr>
                <w:rFonts w:ascii="Arial" w:eastAsia="Arial" w:hAnsi="Arial" w:cs="Arial"/>
              </w:rPr>
            </w:pPr>
          </w:p>
          <w:p w14:paraId="34A57ACB" w14:textId="206C9B6F" w:rsidR="547D3554" w:rsidRDefault="174BD836" w:rsidP="2EE3ACCD">
            <w:pPr>
              <w:jc w:val="center"/>
              <w:rPr>
                <w:rFonts w:ascii="Arial" w:eastAsia="Arial" w:hAnsi="Arial" w:cs="Arial"/>
                <w:b/>
                <w:bCs/>
              </w:rPr>
            </w:pPr>
            <w:r w:rsidRPr="2EE3ACCD">
              <w:rPr>
                <w:rFonts w:ascii="Arial" w:eastAsia="Arial" w:hAnsi="Arial" w:cs="Arial"/>
                <w:b/>
                <w:bCs/>
              </w:rPr>
              <w:lastRenderedPageBreak/>
              <w:t>= 2,042</w:t>
            </w:r>
          </w:p>
        </w:tc>
        <w:tc>
          <w:tcPr>
            <w:tcW w:w="2760" w:type="dxa"/>
          </w:tcPr>
          <w:p w14:paraId="0885B83D" w14:textId="0D02CA09" w:rsidR="547D3554" w:rsidRDefault="174BD836" w:rsidP="2EE3ACCD">
            <w:pPr>
              <w:rPr>
                <w:rFonts w:ascii="Arial" w:eastAsia="Arial" w:hAnsi="Arial" w:cs="Arial"/>
              </w:rPr>
            </w:pPr>
            <w:r w:rsidRPr="2EE3ACCD">
              <w:rPr>
                <w:rFonts w:ascii="Arial" w:eastAsia="Arial" w:hAnsi="Arial" w:cs="Arial"/>
              </w:rPr>
              <w:lastRenderedPageBreak/>
              <w:t>£18,881 x 365 / £1,972</w:t>
            </w:r>
          </w:p>
          <w:p w14:paraId="77C60D1E" w14:textId="2EDB223B" w:rsidR="547D3554" w:rsidRDefault="547D3554" w:rsidP="2EE3ACCD">
            <w:pPr>
              <w:rPr>
                <w:rFonts w:ascii="Arial" w:eastAsia="Arial" w:hAnsi="Arial" w:cs="Arial"/>
              </w:rPr>
            </w:pPr>
          </w:p>
          <w:p w14:paraId="69305154" w14:textId="3550AD12" w:rsidR="547D3554" w:rsidRDefault="174BD836" w:rsidP="2EE3ACCD">
            <w:pPr>
              <w:jc w:val="center"/>
              <w:rPr>
                <w:rFonts w:ascii="Arial" w:eastAsia="Arial" w:hAnsi="Arial" w:cs="Arial"/>
                <w:b/>
                <w:bCs/>
              </w:rPr>
            </w:pPr>
            <w:r w:rsidRPr="2EE3ACCD">
              <w:rPr>
                <w:rFonts w:ascii="Arial" w:eastAsia="Arial" w:hAnsi="Arial" w:cs="Arial"/>
                <w:b/>
                <w:bCs/>
              </w:rPr>
              <w:lastRenderedPageBreak/>
              <w:t>= 3,494</w:t>
            </w:r>
          </w:p>
        </w:tc>
        <w:tc>
          <w:tcPr>
            <w:tcW w:w="1436" w:type="dxa"/>
          </w:tcPr>
          <w:p w14:paraId="70375C4D" w14:textId="63C9D5C9" w:rsidR="547D3554" w:rsidRDefault="38284246" w:rsidP="2EE3ACCD">
            <w:pPr>
              <w:jc w:val="center"/>
              <w:rPr>
                <w:rFonts w:ascii="Arial" w:eastAsia="Arial" w:hAnsi="Arial" w:cs="Arial"/>
              </w:rPr>
            </w:pPr>
            <w:r w:rsidRPr="2EE3ACCD">
              <w:rPr>
                <w:rFonts w:ascii="Arial" w:eastAsia="Arial" w:hAnsi="Arial" w:cs="Arial"/>
              </w:rPr>
              <w:lastRenderedPageBreak/>
              <w:t>Benchmark 30 days.</w:t>
            </w:r>
          </w:p>
        </w:tc>
      </w:tr>
      <w:tr w:rsidR="547D3554" w14:paraId="10A0A017" w14:textId="77777777" w:rsidTr="28FF547A">
        <w:tc>
          <w:tcPr>
            <w:tcW w:w="1920" w:type="dxa"/>
          </w:tcPr>
          <w:p w14:paraId="0F7F7372" w14:textId="55A225AF" w:rsidR="7E1FFA5C" w:rsidRDefault="17512F2A" w:rsidP="2EE3ACCD">
            <w:pPr>
              <w:rPr>
                <w:rFonts w:ascii="Arial" w:eastAsia="Arial" w:hAnsi="Arial" w:cs="Arial"/>
                <w:b/>
                <w:bCs/>
              </w:rPr>
            </w:pPr>
            <w:r w:rsidRPr="2EE3ACCD">
              <w:rPr>
                <w:rFonts w:ascii="Arial" w:eastAsia="Arial" w:hAnsi="Arial" w:cs="Arial"/>
                <w:b/>
                <w:bCs/>
              </w:rPr>
              <w:t>Debt ratio</w:t>
            </w:r>
          </w:p>
          <w:p w14:paraId="6AC6823D" w14:textId="4697F322" w:rsidR="7E1FFA5C" w:rsidRDefault="22DD8A29" w:rsidP="2EE3ACCD">
            <w:pPr>
              <w:rPr>
                <w:rFonts w:ascii="Arial" w:eastAsia="Arial" w:hAnsi="Arial" w:cs="Arial"/>
              </w:rPr>
            </w:pPr>
            <w:r w:rsidRPr="2EE3ACCD">
              <w:rPr>
                <w:rFonts w:ascii="Arial" w:eastAsia="Arial" w:hAnsi="Arial" w:cs="Arial"/>
              </w:rPr>
              <w:t>Total debt/ total assets</w:t>
            </w:r>
          </w:p>
        </w:tc>
        <w:tc>
          <w:tcPr>
            <w:tcW w:w="2910" w:type="dxa"/>
          </w:tcPr>
          <w:p w14:paraId="2D735289" w14:textId="539711CF" w:rsidR="547D3554" w:rsidRDefault="08213EB9" w:rsidP="2EE3ACCD">
            <w:pPr>
              <w:jc w:val="center"/>
              <w:rPr>
                <w:rFonts w:ascii="Arial" w:eastAsia="Arial" w:hAnsi="Arial" w:cs="Arial"/>
              </w:rPr>
            </w:pPr>
            <w:r w:rsidRPr="2EE3ACCD">
              <w:rPr>
                <w:rFonts w:ascii="Arial" w:eastAsia="Arial" w:hAnsi="Arial" w:cs="Arial"/>
              </w:rPr>
              <w:t>£45,159 / £77,892</w:t>
            </w:r>
            <w:r w:rsidR="7CD56822" w:rsidRPr="2EE3ACCD">
              <w:rPr>
                <w:rFonts w:ascii="Arial" w:eastAsia="Arial" w:hAnsi="Arial" w:cs="Arial"/>
              </w:rPr>
              <w:t xml:space="preserve"> </w:t>
            </w:r>
          </w:p>
          <w:p w14:paraId="128DC0D7" w14:textId="6B37F500" w:rsidR="547D3554" w:rsidRDefault="547D3554" w:rsidP="2EE3ACCD">
            <w:pPr>
              <w:rPr>
                <w:rFonts w:ascii="Arial" w:eastAsia="Arial" w:hAnsi="Arial" w:cs="Arial"/>
              </w:rPr>
            </w:pPr>
          </w:p>
          <w:p w14:paraId="5952CFAA" w14:textId="292115F9" w:rsidR="547D3554" w:rsidRDefault="47FFDFB2" w:rsidP="2EE3ACCD">
            <w:pPr>
              <w:jc w:val="center"/>
              <w:rPr>
                <w:rFonts w:ascii="Arial" w:eastAsia="Arial" w:hAnsi="Arial" w:cs="Arial"/>
                <w:b/>
                <w:bCs/>
              </w:rPr>
            </w:pPr>
            <w:r w:rsidRPr="2EE3ACCD">
              <w:rPr>
                <w:rFonts w:ascii="Arial" w:eastAsia="Arial" w:hAnsi="Arial" w:cs="Arial"/>
                <w:b/>
                <w:bCs/>
              </w:rPr>
              <w:t>= 0.57</w:t>
            </w:r>
          </w:p>
        </w:tc>
        <w:tc>
          <w:tcPr>
            <w:tcW w:w="2760" w:type="dxa"/>
          </w:tcPr>
          <w:p w14:paraId="636F4026" w14:textId="553E091E" w:rsidR="547D3554" w:rsidRDefault="73F12A32" w:rsidP="2EE3ACCD">
            <w:pPr>
              <w:jc w:val="center"/>
              <w:rPr>
                <w:rFonts w:ascii="Arial" w:eastAsia="Arial" w:hAnsi="Arial" w:cs="Arial"/>
              </w:rPr>
            </w:pPr>
            <w:r w:rsidRPr="2EE3ACCD">
              <w:rPr>
                <w:rFonts w:ascii="Arial" w:eastAsia="Arial" w:hAnsi="Arial" w:cs="Arial"/>
              </w:rPr>
              <w:t>£34,576 / £70,324</w:t>
            </w:r>
          </w:p>
          <w:p w14:paraId="6CAE4D9E" w14:textId="6DD0B495" w:rsidR="547D3554" w:rsidRDefault="547D3554" w:rsidP="2EE3ACCD">
            <w:pPr>
              <w:jc w:val="center"/>
              <w:rPr>
                <w:rFonts w:ascii="Arial" w:eastAsia="Arial" w:hAnsi="Arial" w:cs="Arial"/>
              </w:rPr>
            </w:pPr>
          </w:p>
          <w:p w14:paraId="7359A2A1" w14:textId="3B43B865" w:rsidR="547D3554" w:rsidRDefault="73F12A32" w:rsidP="2EE3ACCD">
            <w:pPr>
              <w:jc w:val="center"/>
              <w:rPr>
                <w:rFonts w:ascii="Arial" w:eastAsia="Arial" w:hAnsi="Arial" w:cs="Arial"/>
                <w:b/>
                <w:bCs/>
              </w:rPr>
            </w:pPr>
            <w:r w:rsidRPr="2EE3ACCD">
              <w:rPr>
                <w:rFonts w:ascii="Arial" w:eastAsia="Arial" w:hAnsi="Arial" w:cs="Arial"/>
                <w:b/>
                <w:bCs/>
              </w:rPr>
              <w:t>= 0.49</w:t>
            </w:r>
          </w:p>
        </w:tc>
        <w:tc>
          <w:tcPr>
            <w:tcW w:w="1436" w:type="dxa"/>
          </w:tcPr>
          <w:p w14:paraId="09353231" w14:textId="26CE7EE3" w:rsidR="547D3554" w:rsidRDefault="2830DC1D" w:rsidP="28FF547A">
            <w:pPr>
              <w:jc w:val="center"/>
              <w:rPr>
                <w:rFonts w:ascii="Arial" w:eastAsia="Arial" w:hAnsi="Arial" w:cs="Arial"/>
              </w:rPr>
            </w:pPr>
            <w:r w:rsidRPr="28FF547A">
              <w:rPr>
                <w:rFonts w:ascii="Arial" w:eastAsia="Arial" w:hAnsi="Arial" w:cs="Arial"/>
              </w:rPr>
              <w:t>Benchmark 1.5</w:t>
            </w:r>
          </w:p>
        </w:tc>
      </w:tr>
      <w:tr w:rsidR="547D3554" w14:paraId="54BA4D4D" w14:textId="77777777" w:rsidTr="28FF547A">
        <w:tc>
          <w:tcPr>
            <w:tcW w:w="1920" w:type="dxa"/>
          </w:tcPr>
          <w:p w14:paraId="55C0BFC1" w14:textId="3E2A60A9" w:rsidR="7E1FFA5C" w:rsidRDefault="22A651C0" w:rsidP="2EE3ACCD">
            <w:pPr>
              <w:rPr>
                <w:rFonts w:ascii="Arial" w:eastAsia="Arial" w:hAnsi="Arial" w:cs="Arial"/>
                <w:b/>
                <w:bCs/>
              </w:rPr>
            </w:pPr>
            <w:r w:rsidRPr="2EE3ACCD">
              <w:rPr>
                <w:rFonts w:ascii="Arial" w:eastAsia="Arial" w:hAnsi="Arial" w:cs="Arial"/>
                <w:b/>
                <w:bCs/>
              </w:rPr>
              <w:t>Interest cover ratio.</w:t>
            </w:r>
          </w:p>
          <w:p w14:paraId="5674A4DB" w14:textId="3D6E5FB9" w:rsidR="7E1FFA5C" w:rsidRDefault="27DDFB7A" w:rsidP="2EE3ACCD">
            <w:pPr>
              <w:rPr>
                <w:rFonts w:ascii="Arial" w:eastAsia="Arial" w:hAnsi="Arial" w:cs="Arial"/>
              </w:rPr>
            </w:pPr>
            <w:r w:rsidRPr="2EE3ACCD">
              <w:rPr>
                <w:rFonts w:ascii="Arial" w:eastAsia="Arial" w:hAnsi="Arial" w:cs="Arial"/>
              </w:rPr>
              <w:t>Net loss + interest / interest.</w:t>
            </w:r>
          </w:p>
        </w:tc>
        <w:tc>
          <w:tcPr>
            <w:tcW w:w="2910" w:type="dxa"/>
          </w:tcPr>
          <w:p w14:paraId="309C08A7" w14:textId="51505EF3" w:rsidR="547D3554" w:rsidRDefault="78C7E821" w:rsidP="2EE3ACCD">
            <w:pPr>
              <w:rPr>
                <w:rFonts w:ascii="Arial" w:eastAsia="Arial" w:hAnsi="Arial" w:cs="Arial"/>
              </w:rPr>
            </w:pPr>
            <w:r w:rsidRPr="2EE3ACCD">
              <w:rPr>
                <w:rFonts w:ascii="Arial" w:eastAsia="Arial" w:hAnsi="Arial" w:cs="Arial"/>
              </w:rPr>
              <w:t xml:space="preserve">-£27,810 + £1477 / £1477 </w:t>
            </w:r>
          </w:p>
          <w:p w14:paraId="4A45AE3B" w14:textId="3E6E0CE2" w:rsidR="547D3554" w:rsidRDefault="547D3554" w:rsidP="2EE3ACCD">
            <w:pPr>
              <w:jc w:val="center"/>
              <w:rPr>
                <w:rFonts w:ascii="Arial" w:eastAsia="Arial" w:hAnsi="Arial" w:cs="Arial"/>
                <w:b/>
                <w:bCs/>
              </w:rPr>
            </w:pPr>
          </w:p>
          <w:p w14:paraId="54654630" w14:textId="283997A3" w:rsidR="547D3554" w:rsidRDefault="78C7E821" w:rsidP="2EE3ACCD">
            <w:pPr>
              <w:jc w:val="center"/>
              <w:rPr>
                <w:rFonts w:ascii="Arial" w:eastAsia="Arial" w:hAnsi="Arial" w:cs="Arial"/>
                <w:b/>
                <w:bCs/>
              </w:rPr>
            </w:pPr>
            <w:r w:rsidRPr="2EE3ACCD">
              <w:rPr>
                <w:rFonts w:ascii="Arial" w:eastAsia="Arial" w:hAnsi="Arial" w:cs="Arial"/>
                <w:b/>
                <w:bCs/>
              </w:rPr>
              <w:t>= - 19.82</w:t>
            </w:r>
          </w:p>
        </w:tc>
        <w:tc>
          <w:tcPr>
            <w:tcW w:w="2760" w:type="dxa"/>
          </w:tcPr>
          <w:p w14:paraId="16F3A110" w14:textId="5A8CAB72" w:rsidR="547D3554" w:rsidRDefault="579E9A01" w:rsidP="2EE3ACCD">
            <w:pPr>
              <w:rPr>
                <w:rFonts w:ascii="Arial" w:eastAsia="Arial" w:hAnsi="Arial" w:cs="Arial"/>
              </w:rPr>
            </w:pPr>
            <w:r w:rsidRPr="2EE3ACCD">
              <w:rPr>
                <w:rFonts w:ascii="Arial" w:eastAsia="Arial" w:hAnsi="Arial" w:cs="Arial"/>
              </w:rPr>
              <w:t>-£47,130 + £1902 / £1902</w:t>
            </w:r>
          </w:p>
          <w:p w14:paraId="6304C0DD" w14:textId="75FA27A7" w:rsidR="547D3554" w:rsidRDefault="547D3554" w:rsidP="2EE3ACCD">
            <w:pPr>
              <w:rPr>
                <w:rFonts w:ascii="Arial" w:eastAsia="Arial" w:hAnsi="Arial" w:cs="Arial"/>
              </w:rPr>
            </w:pPr>
          </w:p>
          <w:p w14:paraId="4E9FBCAC" w14:textId="70B4F05B" w:rsidR="547D3554" w:rsidRDefault="579E9A01" w:rsidP="2EE3ACCD">
            <w:pPr>
              <w:jc w:val="center"/>
              <w:rPr>
                <w:rFonts w:ascii="Arial" w:eastAsia="Arial" w:hAnsi="Arial" w:cs="Arial"/>
                <w:b/>
                <w:bCs/>
              </w:rPr>
            </w:pPr>
            <w:r w:rsidRPr="2EE3ACCD">
              <w:rPr>
                <w:rFonts w:ascii="Arial" w:eastAsia="Arial" w:hAnsi="Arial" w:cs="Arial"/>
                <w:b/>
                <w:bCs/>
              </w:rPr>
              <w:t>= -25.77</w:t>
            </w:r>
          </w:p>
        </w:tc>
        <w:tc>
          <w:tcPr>
            <w:tcW w:w="1436" w:type="dxa"/>
          </w:tcPr>
          <w:p w14:paraId="42EA0DF3" w14:textId="378C72EC" w:rsidR="547D3554" w:rsidRDefault="006A823C" w:rsidP="2EE3ACCD">
            <w:pPr>
              <w:jc w:val="center"/>
              <w:rPr>
                <w:rFonts w:ascii="Arial" w:eastAsia="Arial" w:hAnsi="Arial" w:cs="Arial"/>
              </w:rPr>
            </w:pPr>
            <w:r w:rsidRPr="2EE3ACCD">
              <w:rPr>
                <w:rFonts w:ascii="Arial" w:eastAsia="Arial" w:hAnsi="Arial" w:cs="Arial"/>
              </w:rPr>
              <w:t xml:space="preserve"> </w:t>
            </w:r>
            <w:r w:rsidR="2A8B00B3" w:rsidRPr="2EE3ACCD">
              <w:rPr>
                <w:rFonts w:ascii="Arial" w:eastAsia="Arial" w:hAnsi="Arial" w:cs="Arial"/>
              </w:rPr>
              <w:t>Benchmark 35%</w:t>
            </w:r>
          </w:p>
        </w:tc>
      </w:tr>
    </w:tbl>
    <w:p w14:paraId="6C010FED" w14:textId="05E55557" w:rsidR="6B54D8E9" w:rsidRDefault="6B54D8E9" w:rsidP="2EE3ACCD">
      <w:pPr>
        <w:rPr>
          <w:rFonts w:ascii="Arial" w:eastAsia="Arial" w:hAnsi="Arial" w:cs="Arial"/>
        </w:rPr>
      </w:pPr>
    </w:p>
    <w:p w14:paraId="7103DFBB" w14:textId="6A29FB99" w:rsidR="43E5B249" w:rsidRDefault="73D6F9EB" w:rsidP="2EE3ACCD">
      <w:pPr>
        <w:rPr>
          <w:rFonts w:ascii="Arial" w:eastAsia="Arial" w:hAnsi="Arial" w:cs="Arial"/>
          <w:b/>
          <w:bCs/>
        </w:rPr>
      </w:pPr>
      <w:r w:rsidRPr="2EE3ACCD">
        <w:rPr>
          <w:rFonts w:ascii="Arial" w:eastAsia="Arial" w:hAnsi="Arial" w:cs="Arial"/>
          <w:b/>
          <w:bCs/>
        </w:rPr>
        <w:t>Analysis of calculations</w:t>
      </w:r>
    </w:p>
    <w:p w14:paraId="7A5E38D5" w14:textId="6DA7E1B2" w:rsidR="648F1136" w:rsidRDefault="648F1136" w:rsidP="2EE3ACCD">
      <w:pPr>
        <w:rPr>
          <w:rFonts w:ascii="Arial" w:eastAsia="Arial" w:hAnsi="Arial" w:cs="Arial"/>
          <w:b/>
          <w:bCs/>
        </w:rPr>
      </w:pPr>
      <w:proofErr w:type="spellStart"/>
      <w:r w:rsidRPr="2EE3ACCD">
        <w:rPr>
          <w:rFonts w:ascii="Arial" w:eastAsia="Arial" w:hAnsi="Arial" w:cs="Arial"/>
          <w:b/>
          <w:bCs/>
        </w:rPr>
        <w:t>Pofitibility</w:t>
      </w:r>
      <w:proofErr w:type="spellEnd"/>
    </w:p>
    <w:p w14:paraId="09352716" w14:textId="1EE023EC" w:rsidR="53E2A9DC" w:rsidRDefault="3ED87BD0" w:rsidP="2EE3ACCD">
      <w:pPr>
        <w:rPr>
          <w:rFonts w:ascii="Arial" w:eastAsia="Arial" w:hAnsi="Arial" w:cs="Arial"/>
        </w:rPr>
      </w:pPr>
      <w:r w:rsidRPr="153A0B94">
        <w:rPr>
          <w:rFonts w:ascii="Arial" w:eastAsia="Arial" w:hAnsi="Arial" w:cs="Arial"/>
          <w:b/>
          <w:bCs/>
        </w:rPr>
        <w:t xml:space="preserve">Gross profit margin – </w:t>
      </w:r>
      <w:r w:rsidRPr="153A0B94">
        <w:rPr>
          <w:rFonts w:ascii="Arial" w:eastAsia="Arial" w:hAnsi="Arial" w:cs="Arial"/>
        </w:rPr>
        <w:t>The GPM demonstrates the portion of sales which resulted in a profit</w:t>
      </w:r>
      <w:r w:rsidR="0E24B815" w:rsidRPr="153A0B94">
        <w:rPr>
          <w:rFonts w:ascii="Arial" w:eastAsia="Arial" w:hAnsi="Arial" w:cs="Arial"/>
        </w:rPr>
        <w:t xml:space="preserve">, a general benchmark is 40%, Cardiff airport exceeded </w:t>
      </w:r>
      <w:r w:rsidR="4AD0CC9D" w:rsidRPr="153A0B94">
        <w:rPr>
          <w:rFonts w:ascii="Arial" w:eastAsia="Arial" w:hAnsi="Arial" w:cs="Arial"/>
        </w:rPr>
        <w:t>the benchmark by achieving 89.36% in 2018 and 90.</w:t>
      </w:r>
      <w:r w:rsidR="667F25DC" w:rsidRPr="153A0B94">
        <w:rPr>
          <w:rFonts w:ascii="Arial" w:eastAsia="Arial" w:hAnsi="Arial" w:cs="Arial"/>
        </w:rPr>
        <w:t xml:space="preserve">55% in 2019, these figures represent </w:t>
      </w:r>
      <w:r w:rsidR="2CCADA8B" w:rsidRPr="153A0B94">
        <w:rPr>
          <w:rFonts w:ascii="Arial" w:eastAsia="Arial" w:hAnsi="Arial" w:cs="Arial"/>
        </w:rPr>
        <w:t>the profit which converted to revenue for the company. Due to being an industry which is p</w:t>
      </w:r>
      <w:r w:rsidR="1C4EC5D1" w:rsidRPr="153A0B94">
        <w:rPr>
          <w:rFonts w:ascii="Arial" w:eastAsia="Arial" w:hAnsi="Arial" w:cs="Arial"/>
        </w:rPr>
        <w:t>redominantly serviced based, most sales will not entail various raw materi</w:t>
      </w:r>
      <w:r w:rsidR="68C4A88A" w:rsidRPr="153A0B94">
        <w:rPr>
          <w:rFonts w:ascii="Arial" w:eastAsia="Arial" w:hAnsi="Arial" w:cs="Arial"/>
        </w:rPr>
        <w:t>al expenses. The airport has a positive percentage of revenue</w:t>
      </w:r>
      <w:r w:rsidR="03BC6735" w:rsidRPr="153A0B94">
        <w:rPr>
          <w:rFonts w:ascii="Arial" w:eastAsia="Arial" w:hAnsi="Arial" w:cs="Arial"/>
        </w:rPr>
        <w:t xml:space="preserve"> as is expected for its and due to mainly being operations based</w:t>
      </w:r>
      <w:r w:rsidR="414D79E0" w:rsidRPr="153A0B94">
        <w:rPr>
          <w:rFonts w:ascii="Arial" w:eastAsia="Arial" w:hAnsi="Arial" w:cs="Arial"/>
        </w:rPr>
        <w:t xml:space="preserve"> (Walsh, 2010)</w:t>
      </w:r>
      <w:r w:rsidR="03BC6735" w:rsidRPr="153A0B94">
        <w:rPr>
          <w:rFonts w:ascii="Arial" w:eastAsia="Arial" w:hAnsi="Arial" w:cs="Arial"/>
        </w:rPr>
        <w:t>.</w:t>
      </w:r>
    </w:p>
    <w:p w14:paraId="16F9D97A" w14:textId="6D67D4DD" w:rsidR="3356AD20" w:rsidRDefault="0E211B1B" w:rsidP="77B236CB">
      <w:pPr>
        <w:rPr>
          <w:rFonts w:ascii="Arial" w:eastAsia="Arial" w:hAnsi="Arial" w:cs="Arial"/>
        </w:rPr>
      </w:pPr>
      <w:r w:rsidRPr="153A0B94">
        <w:rPr>
          <w:rFonts w:ascii="Arial" w:eastAsia="Arial" w:hAnsi="Arial" w:cs="Arial"/>
          <w:b/>
          <w:bCs/>
        </w:rPr>
        <w:t>Net profit margin</w:t>
      </w:r>
      <w:r w:rsidR="321C0C19" w:rsidRPr="153A0B94">
        <w:rPr>
          <w:rFonts w:ascii="Arial" w:eastAsia="Arial" w:hAnsi="Arial" w:cs="Arial"/>
          <w:b/>
          <w:bCs/>
        </w:rPr>
        <w:t xml:space="preserve"> – </w:t>
      </w:r>
      <w:r w:rsidR="321C0C19" w:rsidRPr="153A0B94">
        <w:rPr>
          <w:rFonts w:ascii="Arial" w:eastAsia="Arial" w:hAnsi="Arial" w:cs="Arial"/>
        </w:rPr>
        <w:t>The net profit measures the percentage of profit from sales after expenses have been deducted</w:t>
      </w:r>
      <w:r w:rsidR="42C80FCD" w:rsidRPr="153A0B94">
        <w:rPr>
          <w:rFonts w:ascii="Arial" w:eastAsia="Arial" w:hAnsi="Arial" w:cs="Arial"/>
        </w:rPr>
        <w:t xml:space="preserve"> therefore being a more accurate measure of profitability. Cardiff airports expenses far outweigh their profit</w:t>
      </w:r>
      <w:r w:rsidR="656AFA2B" w:rsidRPr="153A0B94">
        <w:rPr>
          <w:rFonts w:ascii="Arial" w:eastAsia="Arial" w:hAnsi="Arial" w:cs="Arial"/>
        </w:rPr>
        <w:t>, which indicates that the organisation cannot support it</w:t>
      </w:r>
      <w:r w:rsidR="6416D724" w:rsidRPr="153A0B94">
        <w:rPr>
          <w:rFonts w:ascii="Arial" w:eastAsia="Arial" w:hAnsi="Arial" w:cs="Arial"/>
        </w:rPr>
        <w:t>self</w:t>
      </w:r>
      <w:r w:rsidR="656AFA2B" w:rsidRPr="153A0B94">
        <w:rPr>
          <w:rFonts w:ascii="Arial" w:eastAsia="Arial" w:hAnsi="Arial" w:cs="Arial"/>
        </w:rPr>
        <w:t xml:space="preserve"> independ</w:t>
      </w:r>
      <w:r w:rsidR="0954E6F7" w:rsidRPr="153A0B94">
        <w:rPr>
          <w:rFonts w:ascii="Arial" w:eastAsia="Arial" w:hAnsi="Arial" w:cs="Arial"/>
        </w:rPr>
        <w:t>ent</w:t>
      </w:r>
      <w:r w:rsidR="656AFA2B" w:rsidRPr="153A0B94">
        <w:rPr>
          <w:rFonts w:ascii="Arial" w:eastAsia="Arial" w:hAnsi="Arial" w:cs="Arial"/>
        </w:rPr>
        <w:t xml:space="preserve">ly. This measurement would need to be </w:t>
      </w:r>
      <w:r w:rsidR="6BFADBFD" w:rsidRPr="153A0B94">
        <w:rPr>
          <w:rFonts w:ascii="Arial" w:eastAsia="Arial" w:hAnsi="Arial" w:cs="Arial"/>
        </w:rPr>
        <w:t>monitored and would need to improve to be</w:t>
      </w:r>
      <w:r w:rsidR="29A08B3E" w:rsidRPr="153A0B94">
        <w:rPr>
          <w:rFonts w:ascii="Arial" w:eastAsia="Arial" w:hAnsi="Arial" w:cs="Arial"/>
        </w:rPr>
        <w:t xml:space="preserve"> a</w:t>
      </w:r>
      <w:r w:rsidR="6BFADBFD" w:rsidRPr="153A0B94">
        <w:rPr>
          <w:rFonts w:ascii="Arial" w:eastAsia="Arial" w:hAnsi="Arial" w:cs="Arial"/>
        </w:rPr>
        <w:t xml:space="preserve"> self-supporting and sus</w:t>
      </w:r>
      <w:r w:rsidR="4C118D79" w:rsidRPr="153A0B94">
        <w:rPr>
          <w:rFonts w:ascii="Arial" w:eastAsia="Arial" w:hAnsi="Arial" w:cs="Arial"/>
        </w:rPr>
        <w:t>tainab</w:t>
      </w:r>
      <w:r w:rsidR="315326D6" w:rsidRPr="153A0B94">
        <w:rPr>
          <w:rFonts w:ascii="Arial" w:eastAsia="Arial" w:hAnsi="Arial" w:cs="Arial"/>
        </w:rPr>
        <w:t>l</w:t>
      </w:r>
      <w:r w:rsidR="4C118D79" w:rsidRPr="153A0B94">
        <w:rPr>
          <w:rFonts w:ascii="Arial" w:eastAsia="Arial" w:hAnsi="Arial" w:cs="Arial"/>
        </w:rPr>
        <w:t>e</w:t>
      </w:r>
      <w:r w:rsidR="29301495" w:rsidRPr="153A0B94">
        <w:rPr>
          <w:rFonts w:ascii="Arial" w:eastAsia="Arial" w:hAnsi="Arial" w:cs="Arial"/>
        </w:rPr>
        <w:t xml:space="preserve"> organisation</w:t>
      </w:r>
      <w:r w:rsidR="51D5EB3D" w:rsidRPr="153A0B94">
        <w:rPr>
          <w:rFonts w:ascii="Arial" w:eastAsia="Arial" w:hAnsi="Arial" w:cs="Arial"/>
        </w:rPr>
        <w:t xml:space="preserve"> </w:t>
      </w:r>
      <w:r w:rsidR="7690791A" w:rsidRPr="153A0B94">
        <w:rPr>
          <w:rFonts w:ascii="Arial" w:eastAsia="Arial" w:hAnsi="Arial" w:cs="Arial"/>
        </w:rPr>
        <w:t>(Walsh, 2010).</w:t>
      </w:r>
    </w:p>
    <w:p w14:paraId="01663F00" w14:textId="761193C9" w:rsidR="3356AD20" w:rsidRDefault="52DB535D" w:rsidP="2EE3ACCD">
      <w:pPr>
        <w:rPr>
          <w:rFonts w:ascii="Arial" w:eastAsia="Arial" w:hAnsi="Arial" w:cs="Arial"/>
        </w:rPr>
      </w:pPr>
      <w:r w:rsidRPr="153A0B94">
        <w:rPr>
          <w:rFonts w:ascii="Arial" w:eastAsia="Arial" w:hAnsi="Arial" w:cs="Arial"/>
          <w:b/>
          <w:bCs/>
        </w:rPr>
        <w:t xml:space="preserve">ROCE – </w:t>
      </w:r>
      <w:r w:rsidRPr="153A0B94">
        <w:rPr>
          <w:rFonts w:ascii="Arial" w:eastAsia="Arial" w:hAnsi="Arial" w:cs="Arial"/>
        </w:rPr>
        <w:t>Return on capital employed</w:t>
      </w:r>
      <w:r w:rsidR="58771CC4" w:rsidRPr="153A0B94">
        <w:rPr>
          <w:rFonts w:ascii="Arial" w:eastAsia="Arial" w:hAnsi="Arial" w:cs="Arial"/>
        </w:rPr>
        <w:t xml:space="preserve"> is an important indicator</w:t>
      </w:r>
      <w:r w:rsidR="15E4B502" w:rsidRPr="153A0B94">
        <w:rPr>
          <w:rFonts w:ascii="Arial" w:eastAsia="Arial" w:hAnsi="Arial" w:cs="Arial"/>
        </w:rPr>
        <w:t>. It measures the profit made against assets owned. It is important to measure performance and should be clos</w:t>
      </w:r>
      <w:r w:rsidR="69383327" w:rsidRPr="153A0B94">
        <w:rPr>
          <w:rFonts w:ascii="Arial" w:eastAsia="Arial" w:hAnsi="Arial" w:cs="Arial"/>
        </w:rPr>
        <w:t xml:space="preserve">ely looked at. Assets owned should generate maximum profits, if they </w:t>
      </w:r>
      <w:proofErr w:type="gramStart"/>
      <w:r w:rsidR="69383327" w:rsidRPr="153A0B94">
        <w:rPr>
          <w:rFonts w:ascii="Arial" w:eastAsia="Arial" w:hAnsi="Arial" w:cs="Arial"/>
        </w:rPr>
        <w:t>don’t</w:t>
      </w:r>
      <w:proofErr w:type="gramEnd"/>
      <w:r w:rsidR="69383327" w:rsidRPr="153A0B94">
        <w:rPr>
          <w:rFonts w:ascii="Arial" w:eastAsia="Arial" w:hAnsi="Arial" w:cs="Arial"/>
        </w:rPr>
        <w:t xml:space="preserve"> asse</w:t>
      </w:r>
      <w:r w:rsidR="67863481" w:rsidRPr="153A0B94">
        <w:rPr>
          <w:rFonts w:ascii="Arial" w:eastAsia="Arial" w:hAnsi="Arial" w:cs="Arial"/>
        </w:rPr>
        <w:t>t</w:t>
      </w:r>
      <w:r w:rsidR="69383327" w:rsidRPr="153A0B94">
        <w:rPr>
          <w:rFonts w:ascii="Arial" w:eastAsia="Arial" w:hAnsi="Arial" w:cs="Arial"/>
        </w:rPr>
        <w:t>s are not being utilised to their full potential, and they could be missing out on valuable profits, also some</w:t>
      </w:r>
      <w:r w:rsidR="0C7C9391" w:rsidRPr="153A0B94">
        <w:rPr>
          <w:rFonts w:ascii="Arial" w:eastAsia="Arial" w:hAnsi="Arial" w:cs="Arial"/>
        </w:rPr>
        <w:t xml:space="preserve"> assets depreciate so further money would be lost.</w:t>
      </w:r>
      <w:r w:rsidR="07D8996F" w:rsidRPr="153A0B94">
        <w:rPr>
          <w:rFonts w:ascii="Arial" w:eastAsia="Arial" w:hAnsi="Arial" w:cs="Arial"/>
        </w:rPr>
        <w:t xml:space="preserve"> A healthy benchmark figure of 20% is welcomed.</w:t>
      </w:r>
      <w:r w:rsidR="0E036F8D" w:rsidRPr="153A0B94">
        <w:rPr>
          <w:rFonts w:ascii="Arial" w:eastAsia="Arial" w:hAnsi="Arial" w:cs="Arial"/>
        </w:rPr>
        <w:t xml:space="preserve"> Cardiff airport is underperforming on its return on capital, which indicates that assets are not being utilised affectively, and they will be losing money from investment due to depreciation and lack of return on </w:t>
      </w:r>
      <w:r w:rsidR="5763430A" w:rsidRPr="153A0B94">
        <w:rPr>
          <w:rFonts w:ascii="Arial" w:eastAsia="Arial" w:hAnsi="Arial" w:cs="Arial"/>
        </w:rPr>
        <w:t>capital</w:t>
      </w:r>
      <w:r w:rsidR="53AEF1EB" w:rsidRPr="153A0B94">
        <w:rPr>
          <w:rFonts w:ascii="Arial" w:eastAsia="Arial" w:hAnsi="Arial" w:cs="Arial"/>
        </w:rPr>
        <w:t xml:space="preserve"> (Walsh, 2010).</w:t>
      </w:r>
    </w:p>
    <w:p w14:paraId="71AFE12F" w14:textId="43C4ADB1" w:rsidR="6B231052" w:rsidRDefault="6B231052" w:rsidP="2EE3ACCD">
      <w:pPr>
        <w:rPr>
          <w:rFonts w:ascii="Arial" w:eastAsia="Arial" w:hAnsi="Arial" w:cs="Arial"/>
        </w:rPr>
      </w:pPr>
      <w:r w:rsidRPr="2EE3ACCD">
        <w:rPr>
          <w:rFonts w:ascii="Arial" w:eastAsia="Arial" w:hAnsi="Arial" w:cs="Arial"/>
          <w:b/>
          <w:bCs/>
        </w:rPr>
        <w:t>Asset turnover ratios</w:t>
      </w:r>
    </w:p>
    <w:p w14:paraId="4C591891" w14:textId="5037EB16" w:rsidR="2DDDFC4D" w:rsidRDefault="12B41DC5" w:rsidP="28FF547A">
      <w:pPr>
        <w:rPr>
          <w:rFonts w:ascii="Arial" w:eastAsia="Arial" w:hAnsi="Arial" w:cs="Arial"/>
        </w:rPr>
      </w:pPr>
      <w:r w:rsidRPr="28FF547A">
        <w:rPr>
          <w:rFonts w:ascii="Arial" w:eastAsia="Arial" w:hAnsi="Arial" w:cs="Arial"/>
          <w:b/>
          <w:bCs/>
        </w:rPr>
        <w:t>Total assets turnover</w:t>
      </w:r>
      <w:r w:rsidR="569DB159" w:rsidRPr="28FF547A">
        <w:rPr>
          <w:rFonts w:ascii="Arial" w:eastAsia="Arial" w:hAnsi="Arial" w:cs="Arial"/>
          <w:b/>
          <w:bCs/>
        </w:rPr>
        <w:t xml:space="preserve"> – </w:t>
      </w:r>
      <w:r w:rsidR="569DB159" w:rsidRPr="28FF547A">
        <w:rPr>
          <w:rFonts w:ascii="Arial" w:eastAsia="Arial" w:hAnsi="Arial" w:cs="Arial"/>
        </w:rPr>
        <w:t>The total asset turnover ratios measures the organisations ability to generate sales from its assets</w:t>
      </w:r>
      <w:r w:rsidR="606A8867" w:rsidRPr="28FF547A">
        <w:rPr>
          <w:rFonts w:ascii="Arial" w:eastAsia="Arial" w:hAnsi="Arial" w:cs="Arial"/>
        </w:rPr>
        <w:t xml:space="preserve"> (Walsh, 2010).</w:t>
      </w:r>
      <w:r w:rsidR="53E35D20" w:rsidRPr="28FF547A">
        <w:rPr>
          <w:rFonts w:ascii="Arial" w:eastAsia="Arial" w:hAnsi="Arial" w:cs="Arial"/>
        </w:rPr>
        <w:t xml:space="preserve"> Cardiff airport has a low asset turnover, which indicates it is not using its assets efficiently, however there was a 0.14 increase in 2019, this would be from Qatar airways </w:t>
      </w:r>
      <w:r w:rsidR="2E993D7B" w:rsidRPr="28FF547A">
        <w:rPr>
          <w:rFonts w:ascii="Arial" w:eastAsia="Arial" w:hAnsi="Arial" w:cs="Arial"/>
        </w:rPr>
        <w:t>new route from Cardiff airport, which means that assets were being utilised more.</w:t>
      </w:r>
    </w:p>
    <w:p w14:paraId="0F8D5DF1" w14:textId="72E9653F" w:rsidR="2DDDFC4D" w:rsidRDefault="0F2B21F2" w:rsidP="2EE3ACCD">
      <w:pPr>
        <w:rPr>
          <w:rFonts w:ascii="Arial" w:eastAsia="Arial" w:hAnsi="Arial" w:cs="Arial"/>
          <w:b/>
          <w:bCs/>
        </w:rPr>
      </w:pPr>
      <w:r w:rsidRPr="28FF547A">
        <w:rPr>
          <w:rFonts w:ascii="Arial" w:eastAsia="Arial" w:hAnsi="Arial" w:cs="Arial"/>
          <w:b/>
          <w:bCs/>
        </w:rPr>
        <w:t>Fixed assets turnover</w:t>
      </w:r>
      <w:r w:rsidR="2C00C68D" w:rsidRPr="28FF547A">
        <w:rPr>
          <w:rFonts w:ascii="Arial" w:eastAsia="Arial" w:hAnsi="Arial" w:cs="Arial"/>
          <w:b/>
          <w:bCs/>
        </w:rPr>
        <w:t xml:space="preserve"> – </w:t>
      </w:r>
      <w:r w:rsidR="2C00C68D" w:rsidRPr="28FF547A">
        <w:rPr>
          <w:rFonts w:ascii="Arial" w:eastAsia="Arial" w:hAnsi="Arial" w:cs="Arial"/>
        </w:rPr>
        <w:t>The fixed asset turnover indicates</w:t>
      </w:r>
      <w:r w:rsidR="37C9F747" w:rsidRPr="28FF547A">
        <w:rPr>
          <w:rFonts w:ascii="Arial" w:eastAsia="Arial" w:hAnsi="Arial" w:cs="Arial"/>
        </w:rPr>
        <w:t xml:space="preserve"> </w:t>
      </w:r>
      <w:r w:rsidR="2C00C68D" w:rsidRPr="28FF547A">
        <w:rPr>
          <w:rFonts w:ascii="Arial" w:eastAsia="Arial" w:hAnsi="Arial" w:cs="Arial"/>
        </w:rPr>
        <w:t>the ability to generate sales from fixed assets</w:t>
      </w:r>
      <w:r w:rsidR="4430DB4E" w:rsidRPr="28FF547A">
        <w:rPr>
          <w:rFonts w:ascii="Arial" w:eastAsia="Arial" w:hAnsi="Arial" w:cs="Arial"/>
        </w:rPr>
        <w:t xml:space="preserve">, fixed assets will be utilised more by an airport due to the nature of the organisation and generating a service from its operation. </w:t>
      </w:r>
      <w:proofErr w:type="gramStart"/>
      <w:r w:rsidR="4430DB4E" w:rsidRPr="28FF547A">
        <w:rPr>
          <w:rFonts w:ascii="Arial" w:eastAsia="Arial" w:hAnsi="Arial" w:cs="Arial"/>
        </w:rPr>
        <w:t>This is why</w:t>
      </w:r>
      <w:proofErr w:type="gramEnd"/>
      <w:r w:rsidR="4430DB4E" w:rsidRPr="28FF547A">
        <w:rPr>
          <w:rFonts w:ascii="Arial" w:eastAsia="Arial" w:hAnsi="Arial" w:cs="Arial"/>
        </w:rPr>
        <w:t xml:space="preserve"> there is little difference between Fixed asset turnover and total asset turnover.</w:t>
      </w:r>
      <w:r w:rsidR="3D0A2C8F" w:rsidRPr="28FF547A">
        <w:rPr>
          <w:rFonts w:ascii="Arial" w:eastAsia="Arial" w:hAnsi="Arial" w:cs="Arial"/>
        </w:rPr>
        <w:t xml:space="preserve"> (Walsh, 2010)</w:t>
      </w:r>
      <w:r w:rsidR="2C00C68D" w:rsidRPr="28FF547A">
        <w:rPr>
          <w:rFonts w:ascii="Arial" w:eastAsia="Arial" w:hAnsi="Arial" w:cs="Arial"/>
        </w:rPr>
        <w:t>.</w:t>
      </w:r>
    </w:p>
    <w:p w14:paraId="1B9AA3D6" w14:textId="3189A765" w:rsidR="28FF547A" w:rsidRDefault="00A3024F" w:rsidP="52AFE33B">
      <w:pPr>
        <w:rPr>
          <w:rFonts w:ascii="Arial" w:eastAsia="Arial" w:hAnsi="Arial" w:cs="Arial"/>
        </w:rPr>
      </w:pPr>
      <w:r w:rsidRPr="52AFE33B">
        <w:rPr>
          <w:rFonts w:ascii="Arial" w:eastAsia="Arial" w:hAnsi="Arial" w:cs="Arial"/>
          <w:b/>
          <w:bCs/>
        </w:rPr>
        <w:t>Working capital turnover</w:t>
      </w:r>
      <w:r w:rsidR="5B083C13" w:rsidRPr="52AFE33B">
        <w:rPr>
          <w:rFonts w:ascii="Arial" w:eastAsia="Arial" w:hAnsi="Arial" w:cs="Arial"/>
          <w:b/>
          <w:bCs/>
        </w:rPr>
        <w:t xml:space="preserve"> – </w:t>
      </w:r>
      <w:r w:rsidR="5B083C13" w:rsidRPr="52AFE33B">
        <w:rPr>
          <w:rFonts w:ascii="Arial" w:eastAsia="Arial" w:hAnsi="Arial" w:cs="Arial"/>
        </w:rPr>
        <w:t xml:space="preserve">Cardiff airport is utilising </w:t>
      </w:r>
      <w:r w:rsidR="72F152C6" w:rsidRPr="52AFE33B">
        <w:rPr>
          <w:rFonts w:ascii="Arial" w:eastAsia="Arial" w:hAnsi="Arial" w:cs="Arial"/>
        </w:rPr>
        <w:t xml:space="preserve">a sales turnover from net current assets and </w:t>
      </w:r>
      <w:proofErr w:type="spellStart"/>
      <w:r w:rsidR="72F152C6" w:rsidRPr="52AFE33B">
        <w:rPr>
          <w:rFonts w:ascii="Arial" w:eastAsia="Arial" w:hAnsi="Arial" w:cs="Arial"/>
        </w:rPr>
        <w:t>i</w:t>
      </w:r>
      <w:r w:rsidR="17A0580A" w:rsidRPr="52AFE33B">
        <w:rPr>
          <w:rFonts w:ascii="Arial" w:eastAsia="Arial" w:hAnsi="Arial" w:cs="Arial"/>
        </w:rPr>
        <w:t>this</w:t>
      </w:r>
      <w:proofErr w:type="spellEnd"/>
      <w:r w:rsidR="17A0580A" w:rsidRPr="52AFE33B">
        <w:rPr>
          <w:rFonts w:ascii="Arial" w:eastAsia="Arial" w:hAnsi="Arial" w:cs="Arial"/>
        </w:rPr>
        <w:t xml:space="preserve"> increased in 2019, although beneficial cont</w:t>
      </w:r>
      <w:r w:rsidR="32B3BD3E" w:rsidRPr="52AFE33B">
        <w:rPr>
          <w:rFonts w:ascii="Arial" w:eastAsia="Arial" w:hAnsi="Arial" w:cs="Arial"/>
        </w:rPr>
        <w:t>ri</w:t>
      </w:r>
      <w:r w:rsidR="17A0580A" w:rsidRPr="52AFE33B">
        <w:rPr>
          <w:rFonts w:ascii="Arial" w:eastAsia="Arial" w:hAnsi="Arial" w:cs="Arial"/>
        </w:rPr>
        <w:t>bution, Cardiff airport relies predominan</w:t>
      </w:r>
      <w:r w:rsidR="19A04FF3" w:rsidRPr="52AFE33B">
        <w:rPr>
          <w:rFonts w:ascii="Arial" w:eastAsia="Arial" w:hAnsi="Arial" w:cs="Arial"/>
        </w:rPr>
        <w:t>tl</w:t>
      </w:r>
      <w:r w:rsidR="17A0580A" w:rsidRPr="52AFE33B">
        <w:rPr>
          <w:rFonts w:ascii="Arial" w:eastAsia="Arial" w:hAnsi="Arial" w:cs="Arial"/>
        </w:rPr>
        <w:t xml:space="preserve">y </w:t>
      </w:r>
      <w:r w:rsidR="176FD809" w:rsidRPr="52AFE33B">
        <w:rPr>
          <w:rFonts w:ascii="Arial" w:eastAsia="Arial" w:hAnsi="Arial" w:cs="Arial"/>
        </w:rPr>
        <w:t>o</w:t>
      </w:r>
      <w:r w:rsidR="17A0580A" w:rsidRPr="52AFE33B">
        <w:rPr>
          <w:rFonts w:ascii="Arial" w:eastAsia="Arial" w:hAnsi="Arial" w:cs="Arial"/>
        </w:rPr>
        <w:t>n rev</w:t>
      </w:r>
      <w:r w:rsidR="4DDAEC37" w:rsidRPr="52AFE33B">
        <w:rPr>
          <w:rFonts w:ascii="Arial" w:eastAsia="Arial" w:hAnsi="Arial" w:cs="Arial"/>
        </w:rPr>
        <w:t>e</w:t>
      </w:r>
      <w:r w:rsidR="17A0580A" w:rsidRPr="52AFE33B">
        <w:rPr>
          <w:rFonts w:ascii="Arial" w:eastAsia="Arial" w:hAnsi="Arial" w:cs="Arial"/>
        </w:rPr>
        <w:t>nue prod</w:t>
      </w:r>
      <w:r w:rsidR="18663F47" w:rsidRPr="52AFE33B">
        <w:rPr>
          <w:rFonts w:ascii="Arial" w:eastAsia="Arial" w:hAnsi="Arial" w:cs="Arial"/>
        </w:rPr>
        <w:t>u</w:t>
      </w:r>
      <w:r w:rsidR="17A0580A" w:rsidRPr="52AFE33B">
        <w:rPr>
          <w:rFonts w:ascii="Arial" w:eastAsia="Arial" w:hAnsi="Arial" w:cs="Arial"/>
        </w:rPr>
        <w:t>ced again</w:t>
      </w:r>
      <w:r w:rsidR="3D517F36" w:rsidRPr="52AFE33B">
        <w:rPr>
          <w:rFonts w:ascii="Arial" w:eastAsia="Arial" w:hAnsi="Arial" w:cs="Arial"/>
        </w:rPr>
        <w:t>st</w:t>
      </w:r>
      <w:r w:rsidR="17A0580A" w:rsidRPr="52AFE33B">
        <w:rPr>
          <w:rFonts w:ascii="Arial" w:eastAsia="Arial" w:hAnsi="Arial" w:cs="Arial"/>
        </w:rPr>
        <w:t xml:space="preserve"> fixed asset</w:t>
      </w:r>
      <w:r w:rsidR="61937A7C" w:rsidRPr="52AFE33B">
        <w:rPr>
          <w:rFonts w:ascii="Arial" w:eastAsia="Arial" w:hAnsi="Arial" w:cs="Arial"/>
        </w:rPr>
        <w:t xml:space="preserve"> operations</w:t>
      </w:r>
      <w:r w:rsidR="6BB96FEB" w:rsidRPr="52AFE33B">
        <w:rPr>
          <w:rFonts w:ascii="Arial" w:eastAsia="Arial" w:hAnsi="Arial" w:cs="Arial"/>
        </w:rPr>
        <w:t xml:space="preserve"> (Walsh, 2020)</w:t>
      </w:r>
    </w:p>
    <w:p w14:paraId="11C7215E" w14:textId="4168DCB2" w:rsidR="00A3024F" w:rsidRDefault="00A3024F" w:rsidP="2EE3ACCD">
      <w:pPr>
        <w:rPr>
          <w:rFonts w:ascii="Arial" w:eastAsia="Arial" w:hAnsi="Arial" w:cs="Arial"/>
          <w:b/>
          <w:bCs/>
        </w:rPr>
      </w:pPr>
      <w:r w:rsidRPr="2EE3ACCD">
        <w:rPr>
          <w:rFonts w:ascii="Arial" w:eastAsia="Arial" w:hAnsi="Arial" w:cs="Arial"/>
          <w:b/>
          <w:bCs/>
        </w:rPr>
        <w:lastRenderedPageBreak/>
        <w:t>Liquidity ratios</w:t>
      </w:r>
    </w:p>
    <w:p w14:paraId="5C25FB46" w14:textId="0611DC4D" w:rsidR="525C0C75" w:rsidRDefault="525C0C75" w:rsidP="3356AD20">
      <w:pPr>
        <w:rPr>
          <w:rFonts w:ascii="Arial" w:eastAsia="Arial" w:hAnsi="Arial" w:cs="Arial"/>
        </w:rPr>
      </w:pPr>
      <w:r w:rsidRPr="153A0B94">
        <w:rPr>
          <w:rFonts w:ascii="Arial" w:eastAsia="Arial" w:hAnsi="Arial" w:cs="Arial"/>
          <w:b/>
          <w:bCs/>
        </w:rPr>
        <w:t xml:space="preserve">Current ratio – </w:t>
      </w:r>
      <w:r w:rsidRPr="153A0B94">
        <w:rPr>
          <w:rFonts w:ascii="Arial" w:eastAsia="Arial" w:hAnsi="Arial" w:cs="Arial"/>
        </w:rPr>
        <w:t xml:space="preserve">Current ratio </w:t>
      </w:r>
      <w:r w:rsidR="5ACEA83C" w:rsidRPr="153A0B94">
        <w:rPr>
          <w:rFonts w:ascii="Arial" w:eastAsia="Arial" w:hAnsi="Arial" w:cs="Arial"/>
        </w:rPr>
        <w:t xml:space="preserve">measures how current debts could be paid by current assets such as cash in hand, or stocks to be sold. A typical </w:t>
      </w:r>
      <w:r w:rsidR="66FCC680" w:rsidRPr="153A0B94">
        <w:rPr>
          <w:rFonts w:ascii="Arial" w:eastAsia="Arial" w:hAnsi="Arial" w:cs="Arial"/>
        </w:rPr>
        <w:t>acceptable result would be 1.5 or better.</w:t>
      </w:r>
      <w:r w:rsidR="20005731" w:rsidRPr="153A0B94">
        <w:rPr>
          <w:rFonts w:ascii="Arial" w:eastAsia="Arial" w:hAnsi="Arial" w:cs="Arial"/>
        </w:rPr>
        <w:t xml:space="preserve"> Cardiff Airport underperforms in both financial years of 2018 and 2019, and what is most worrying is that it has decreased. Currently Cardiff </w:t>
      </w:r>
      <w:r w:rsidR="0C730244" w:rsidRPr="153A0B94">
        <w:rPr>
          <w:rFonts w:ascii="Arial" w:eastAsia="Arial" w:hAnsi="Arial" w:cs="Arial"/>
        </w:rPr>
        <w:t>Airport does not have enough current assets that would afford them to pay their current liabilities</w:t>
      </w:r>
      <w:r w:rsidR="7F0D8D14" w:rsidRPr="153A0B94">
        <w:rPr>
          <w:rFonts w:ascii="Arial" w:eastAsia="Arial" w:hAnsi="Arial" w:cs="Arial"/>
        </w:rPr>
        <w:t xml:space="preserve"> (Walsh, 2010)</w:t>
      </w:r>
      <w:r w:rsidR="0C730244" w:rsidRPr="153A0B94">
        <w:rPr>
          <w:rFonts w:ascii="Arial" w:eastAsia="Arial" w:hAnsi="Arial" w:cs="Arial"/>
        </w:rPr>
        <w:t>.</w:t>
      </w:r>
    </w:p>
    <w:p w14:paraId="1557F9D7" w14:textId="698D4474" w:rsidR="35DB1518" w:rsidRDefault="35DB1518" w:rsidP="2EE3ACCD">
      <w:pPr>
        <w:rPr>
          <w:rFonts w:ascii="Arial" w:eastAsia="Arial" w:hAnsi="Arial" w:cs="Arial"/>
          <w:b/>
          <w:bCs/>
        </w:rPr>
      </w:pPr>
      <w:r w:rsidRPr="2EE3ACCD">
        <w:rPr>
          <w:rFonts w:ascii="Arial" w:eastAsia="Arial" w:hAnsi="Arial" w:cs="Arial"/>
          <w:b/>
          <w:bCs/>
        </w:rPr>
        <w:t xml:space="preserve">Quick ratio - </w:t>
      </w:r>
    </w:p>
    <w:p w14:paraId="367C8EC3" w14:textId="49A0068D" w:rsidR="35DB1518" w:rsidRDefault="35DB1518" w:rsidP="2EE3ACCD">
      <w:pPr>
        <w:rPr>
          <w:rFonts w:ascii="Arial" w:eastAsia="Arial" w:hAnsi="Arial" w:cs="Arial"/>
        </w:rPr>
      </w:pPr>
      <w:r w:rsidRPr="791818EB">
        <w:rPr>
          <w:rFonts w:ascii="Arial" w:eastAsia="Arial" w:hAnsi="Arial" w:cs="Arial"/>
          <w:b/>
          <w:bCs/>
        </w:rPr>
        <w:t xml:space="preserve">Debtor days – </w:t>
      </w:r>
      <w:r w:rsidRPr="791818EB">
        <w:rPr>
          <w:rFonts w:ascii="Arial" w:eastAsia="Arial" w:hAnsi="Arial" w:cs="Arial"/>
        </w:rPr>
        <w:t xml:space="preserve">indicates the number of days it takes </w:t>
      </w:r>
      <w:r w:rsidR="699CB45E" w:rsidRPr="791818EB">
        <w:rPr>
          <w:rFonts w:ascii="Arial" w:eastAsia="Arial" w:hAnsi="Arial" w:cs="Arial"/>
        </w:rPr>
        <w:t>for debtors to pay Cardiff airport.</w:t>
      </w:r>
      <w:r w:rsidR="51A5A055" w:rsidRPr="791818EB">
        <w:rPr>
          <w:rFonts w:ascii="Arial" w:eastAsia="Arial" w:hAnsi="Arial" w:cs="Arial"/>
        </w:rPr>
        <w:t xml:space="preserve"> Although this should be monitored, organisations such as Cardiff airport could have individual agreements with their debtors</w:t>
      </w:r>
      <w:r w:rsidR="226B1BEB" w:rsidRPr="791818EB">
        <w:rPr>
          <w:rFonts w:ascii="Arial" w:eastAsia="Arial" w:hAnsi="Arial" w:cs="Arial"/>
        </w:rPr>
        <w:t xml:space="preserve">, however at a healthy benchmark </w:t>
      </w:r>
      <w:r w:rsidR="5AC4589F" w:rsidRPr="791818EB">
        <w:rPr>
          <w:rFonts w:ascii="Arial" w:eastAsia="Arial" w:hAnsi="Arial" w:cs="Arial"/>
        </w:rPr>
        <w:t>(Walsh, 2010).</w:t>
      </w:r>
    </w:p>
    <w:p w14:paraId="515CE851" w14:textId="304F86FE" w:rsidR="699CB45E" w:rsidRDefault="699CB45E" w:rsidP="791818EB">
      <w:pPr>
        <w:rPr>
          <w:rFonts w:ascii="Arial" w:eastAsia="Arial" w:hAnsi="Arial" w:cs="Arial"/>
          <w:color w:val="000000" w:themeColor="text1"/>
        </w:rPr>
      </w:pPr>
      <w:r w:rsidRPr="791818EB">
        <w:rPr>
          <w:rFonts w:ascii="Arial" w:eastAsia="Arial" w:hAnsi="Arial" w:cs="Arial"/>
          <w:b/>
          <w:bCs/>
        </w:rPr>
        <w:t xml:space="preserve">Creditor days – </w:t>
      </w:r>
      <w:r w:rsidRPr="791818EB">
        <w:rPr>
          <w:rFonts w:ascii="Arial" w:eastAsia="Arial" w:hAnsi="Arial" w:cs="Arial"/>
        </w:rPr>
        <w:t xml:space="preserve">Indicates the number of days it takes Cardiff airport to pay </w:t>
      </w:r>
      <w:r w:rsidR="344D54CB" w:rsidRPr="791818EB">
        <w:rPr>
          <w:rFonts w:ascii="Arial" w:eastAsia="Arial" w:hAnsi="Arial" w:cs="Arial"/>
        </w:rPr>
        <w:t>its creditors.</w:t>
      </w:r>
      <w:r w:rsidR="22F0760D" w:rsidRPr="791818EB">
        <w:rPr>
          <w:rFonts w:ascii="Arial" w:eastAsia="Arial" w:hAnsi="Arial" w:cs="Arial"/>
        </w:rPr>
        <w:t xml:space="preserve"> </w:t>
      </w:r>
      <w:r w:rsidR="6CFAD113" w:rsidRPr="791818EB">
        <w:rPr>
          <w:rFonts w:ascii="Arial" w:eastAsia="Arial" w:hAnsi="Arial" w:cs="Arial"/>
        </w:rPr>
        <w:t xml:space="preserve"> </w:t>
      </w:r>
      <w:r w:rsidR="6CFAD113" w:rsidRPr="791818EB">
        <w:rPr>
          <w:rFonts w:ascii="Arial" w:eastAsia="Arial" w:hAnsi="Arial" w:cs="Arial"/>
          <w:color w:val="000000" w:themeColor="text1"/>
        </w:rPr>
        <w:t>Although this should be monitored, organisations such as Cardiff airport could have individual agreements with their creditors</w:t>
      </w:r>
      <w:r w:rsidR="40995283" w:rsidRPr="791818EB">
        <w:rPr>
          <w:rFonts w:ascii="Arial" w:eastAsia="Arial" w:hAnsi="Arial" w:cs="Arial"/>
          <w:color w:val="000000" w:themeColor="text1"/>
        </w:rPr>
        <w:t>. The ratio suggests that it is taking a long time for Cardiff to pay back its creditors which are not including in their long-term agreement, this should be reviewed</w:t>
      </w:r>
      <w:r w:rsidR="53FDFD0B" w:rsidRPr="791818EB">
        <w:rPr>
          <w:rFonts w:ascii="Arial" w:eastAsia="Arial" w:hAnsi="Arial" w:cs="Arial"/>
          <w:color w:val="000000" w:themeColor="text1"/>
        </w:rPr>
        <w:t xml:space="preserve"> </w:t>
      </w:r>
      <w:r w:rsidR="53FDFD0B" w:rsidRPr="791818EB">
        <w:rPr>
          <w:rFonts w:ascii="Arial" w:eastAsia="Arial" w:hAnsi="Arial" w:cs="Arial"/>
        </w:rPr>
        <w:t>(Walsh, 2010).</w:t>
      </w:r>
    </w:p>
    <w:p w14:paraId="2D7E7502" w14:textId="447D4CFC" w:rsidR="31BB0B2F" w:rsidRDefault="31BB0B2F" w:rsidP="2EE3ACCD">
      <w:pPr>
        <w:rPr>
          <w:rFonts w:ascii="Arial" w:eastAsia="Arial" w:hAnsi="Arial" w:cs="Arial"/>
          <w:b/>
          <w:bCs/>
        </w:rPr>
      </w:pPr>
      <w:r w:rsidRPr="2EE3ACCD">
        <w:rPr>
          <w:rFonts w:ascii="Arial" w:eastAsia="Arial" w:hAnsi="Arial" w:cs="Arial"/>
          <w:b/>
          <w:bCs/>
        </w:rPr>
        <w:t>Gearing ratios</w:t>
      </w:r>
    </w:p>
    <w:p w14:paraId="6ACFD826" w14:textId="37D046CE" w:rsidR="31BB0B2F" w:rsidRDefault="31BB0B2F" w:rsidP="28FF547A">
      <w:pPr>
        <w:rPr>
          <w:rFonts w:ascii="Arial" w:eastAsia="Arial" w:hAnsi="Arial" w:cs="Arial"/>
        </w:rPr>
      </w:pPr>
      <w:r w:rsidRPr="28FF547A">
        <w:rPr>
          <w:rFonts w:ascii="Arial" w:eastAsia="Arial" w:hAnsi="Arial" w:cs="Arial"/>
          <w:b/>
          <w:bCs/>
        </w:rPr>
        <w:t>Debt ratio</w:t>
      </w:r>
      <w:r w:rsidR="51B9B9AB" w:rsidRPr="28FF547A">
        <w:rPr>
          <w:rFonts w:ascii="Arial" w:eastAsia="Arial" w:hAnsi="Arial" w:cs="Arial"/>
          <w:b/>
          <w:bCs/>
        </w:rPr>
        <w:t xml:space="preserve"> – </w:t>
      </w:r>
      <w:r w:rsidR="51B9B9AB" w:rsidRPr="28FF547A">
        <w:rPr>
          <w:rFonts w:ascii="Arial" w:eastAsia="Arial" w:hAnsi="Arial" w:cs="Arial"/>
        </w:rPr>
        <w:t xml:space="preserve">Debt ratio demonstrates the organisations ability to pay its debts against its total assets, </w:t>
      </w:r>
      <w:r w:rsidR="0F8D7B9C" w:rsidRPr="28FF547A">
        <w:rPr>
          <w:rFonts w:ascii="Arial" w:eastAsia="Arial" w:hAnsi="Arial" w:cs="Arial"/>
        </w:rPr>
        <w:t>a welcome benchmark would be 1.5, in 2018 Cardiff airports debt ratio was 0.57, it would be unable to service its debts via its assets, in 2019 there was a reduction of this due to operati</w:t>
      </w:r>
      <w:r w:rsidR="7A2820DD" w:rsidRPr="28FF547A">
        <w:rPr>
          <w:rFonts w:ascii="Arial" w:eastAsia="Arial" w:hAnsi="Arial" w:cs="Arial"/>
        </w:rPr>
        <w:t>on costs being higher due to Qatar airways now operating from Cardiff airport (Walsh, 2010)</w:t>
      </w:r>
    </w:p>
    <w:p w14:paraId="12A7863F" w14:textId="676B04C9" w:rsidR="2DDDFC4D" w:rsidRDefault="23E6C93E" w:rsidP="2EE3ACCD">
      <w:pPr>
        <w:rPr>
          <w:rFonts w:ascii="Arial" w:eastAsia="Arial" w:hAnsi="Arial" w:cs="Arial"/>
        </w:rPr>
      </w:pPr>
      <w:r w:rsidRPr="28FF547A">
        <w:rPr>
          <w:rFonts w:ascii="Arial" w:eastAsia="Arial" w:hAnsi="Arial" w:cs="Arial"/>
          <w:b/>
          <w:bCs/>
        </w:rPr>
        <w:t xml:space="preserve">Interest cover ratio - </w:t>
      </w:r>
      <w:r w:rsidR="440CC3A4" w:rsidRPr="28FF547A">
        <w:rPr>
          <w:rFonts w:ascii="Arial" w:eastAsia="Arial" w:hAnsi="Arial" w:cs="Arial"/>
        </w:rPr>
        <w:t>The interest cover ratio indicates how many times an organisation can pay i</w:t>
      </w:r>
      <w:r w:rsidR="1F0A7526" w:rsidRPr="28FF547A">
        <w:rPr>
          <w:rFonts w:ascii="Arial" w:eastAsia="Arial" w:hAnsi="Arial" w:cs="Arial"/>
        </w:rPr>
        <w:t>ts</w:t>
      </w:r>
      <w:r w:rsidR="440CC3A4" w:rsidRPr="28FF547A">
        <w:rPr>
          <w:rFonts w:ascii="Arial" w:eastAsia="Arial" w:hAnsi="Arial" w:cs="Arial"/>
        </w:rPr>
        <w:t xml:space="preserve"> interest, Cardiff </w:t>
      </w:r>
      <w:proofErr w:type="spellStart"/>
      <w:r w:rsidR="440CC3A4" w:rsidRPr="28FF547A">
        <w:rPr>
          <w:rFonts w:ascii="Arial" w:eastAsia="Arial" w:hAnsi="Arial" w:cs="Arial"/>
        </w:rPr>
        <w:t>aiport</w:t>
      </w:r>
      <w:proofErr w:type="spellEnd"/>
      <w:r w:rsidR="440CC3A4" w:rsidRPr="28FF547A">
        <w:rPr>
          <w:rFonts w:ascii="Arial" w:eastAsia="Arial" w:hAnsi="Arial" w:cs="Arial"/>
        </w:rPr>
        <w:t xml:space="preserve"> is running at a loss, the welcomed benchmark is 35% and Cardiff airport is 50-55% bel</w:t>
      </w:r>
      <w:r w:rsidR="54722400" w:rsidRPr="28FF547A">
        <w:rPr>
          <w:rFonts w:ascii="Arial" w:eastAsia="Arial" w:hAnsi="Arial" w:cs="Arial"/>
        </w:rPr>
        <w:t xml:space="preserve">ow target. This shows that </w:t>
      </w:r>
      <w:r w:rsidR="17CEF9EB" w:rsidRPr="28FF547A">
        <w:rPr>
          <w:rFonts w:ascii="Arial" w:eastAsia="Arial" w:hAnsi="Arial" w:cs="Arial"/>
        </w:rPr>
        <w:t>the airport is unable to pay its interest cover and will rely on other funding I.E public ownership funding in the form of the Welsh assembly government (Walsh, 2010)</w:t>
      </w:r>
    </w:p>
    <w:p w14:paraId="7A14F0B3" w14:textId="6EB599E7" w:rsidR="43E5B249" w:rsidRDefault="43E5B249" w:rsidP="5AA41D3D">
      <w:pPr>
        <w:rPr>
          <w:rFonts w:ascii="Arial" w:eastAsia="Arial" w:hAnsi="Arial" w:cs="Arial"/>
        </w:rPr>
      </w:pPr>
    </w:p>
    <w:p w14:paraId="2FB46205" w14:textId="1D03F1EC" w:rsidR="43E5B249" w:rsidRDefault="43E5B249" w:rsidP="2EE3ACCD">
      <w:pPr>
        <w:rPr>
          <w:rFonts w:ascii="Arial" w:eastAsia="Arial" w:hAnsi="Arial" w:cs="Arial"/>
          <w:b/>
          <w:bCs/>
        </w:rPr>
      </w:pPr>
    </w:p>
    <w:p w14:paraId="02EFC2FB" w14:textId="095A85F9" w:rsidR="43E5B249" w:rsidRDefault="43E5B249" w:rsidP="2EE3ACCD">
      <w:pPr>
        <w:rPr>
          <w:rFonts w:ascii="Arial" w:eastAsia="Arial" w:hAnsi="Arial" w:cs="Arial"/>
          <w:b/>
          <w:bCs/>
        </w:rPr>
      </w:pPr>
    </w:p>
    <w:p w14:paraId="12257D03" w14:textId="5857FAA1" w:rsidR="43E5B249" w:rsidRDefault="43E5B249" w:rsidP="2EE3ACCD">
      <w:pPr>
        <w:rPr>
          <w:rFonts w:ascii="Arial" w:eastAsia="Arial" w:hAnsi="Arial" w:cs="Arial"/>
          <w:b/>
          <w:bCs/>
        </w:rPr>
      </w:pPr>
    </w:p>
    <w:p w14:paraId="1CF38A54" w14:textId="3A6EEA57" w:rsidR="43E5B249" w:rsidRDefault="43E5B249" w:rsidP="2EE3ACCD">
      <w:pPr>
        <w:rPr>
          <w:rFonts w:ascii="Arial" w:eastAsia="Arial" w:hAnsi="Arial" w:cs="Arial"/>
          <w:b/>
          <w:bCs/>
        </w:rPr>
      </w:pPr>
    </w:p>
    <w:p w14:paraId="5BE98ABA" w14:textId="706E593E" w:rsidR="43E5B249" w:rsidRDefault="43E5B249" w:rsidP="2EE3ACCD">
      <w:pPr>
        <w:rPr>
          <w:rFonts w:ascii="Arial" w:eastAsia="Arial" w:hAnsi="Arial" w:cs="Arial"/>
          <w:b/>
          <w:bCs/>
        </w:rPr>
      </w:pPr>
    </w:p>
    <w:p w14:paraId="2A8B3F7F" w14:textId="3F7F5B0E" w:rsidR="43E5B249" w:rsidRDefault="43E5B249" w:rsidP="2EE3ACCD">
      <w:pPr>
        <w:rPr>
          <w:rFonts w:ascii="Arial" w:eastAsia="Arial" w:hAnsi="Arial" w:cs="Arial"/>
          <w:b/>
          <w:bCs/>
        </w:rPr>
      </w:pPr>
    </w:p>
    <w:p w14:paraId="3719E0A6" w14:textId="522D3166" w:rsidR="7E6962B9" w:rsidRDefault="7E6962B9" w:rsidP="2EE3ACCD">
      <w:pPr>
        <w:rPr>
          <w:rFonts w:ascii="Arial" w:eastAsia="Arial" w:hAnsi="Arial" w:cs="Arial"/>
          <w:b/>
          <w:bCs/>
        </w:rPr>
      </w:pPr>
    </w:p>
    <w:p w14:paraId="231BE4E3" w14:textId="1353562B" w:rsidR="795036C8" w:rsidRDefault="795036C8" w:rsidP="2EE3ACCD">
      <w:pPr>
        <w:rPr>
          <w:rFonts w:ascii="Arial" w:eastAsia="Arial" w:hAnsi="Arial" w:cs="Arial"/>
          <w:b/>
          <w:bCs/>
        </w:rPr>
      </w:pPr>
    </w:p>
    <w:p w14:paraId="4D835112" w14:textId="2EF8593C" w:rsidR="795036C8" w:rsidRDefault="795036C8" w:rsidP="2EE3ACCD">
      <w:pPr>
        <w:rPr>
          <w:rFonts w:ascii="Arial" w:eastAsia="Arial" w:hAnsi="Arial" w:cs="Arial"/>
          <w:b/>
          <w:bCs/>
        </w:rPr>
      </w:pPr>
    </w:p>
    <w:p w14:paraId="3744D3BC" w14:textId="5EEB6246" w:rsidR="795036C8" w:rsidRDefault="795036C8" w:rsidP="2EE3ACCD">
      <w:pPr>
        <w:rPr>
          <w:rFonts w:ascii="Arial" w:eastAsia="Arial" w:hAnsi="Arial" w:cs="Arial"/>
          <w:b/>
          <w:bCs/>
        </w:rPr>
      </w:pPr>
    </w:p>
    <w:p w14:paraId="6A1B1769" w14:textId="6DB881D0" w:rsidR="28FF547A" w:rsidRDefault="28FF547A" w:rsidP="28FF547A">
      <w:pPr>
        <w:rPr>
          <w:rFonts w:ascii="Arial" w:eastAsia="Arial" w:hAnsi="Arial" w:cs="Arial"/>
          <w:b/>
          <w:bCs/>
        </w:rPr>
      </w:pPr>
    </w:p>
    <w:p w14:paraId="612142DC" w14:textId="2AD3130F" w:rsidR="52AFE33B" w:rsidRDefault="52AFE33B" w:rsidP="52AFE33B">
      <w:pPr>
        <w:rPr>
          <w:rFonts w:ascii="Arial" w:eastAsia="Arial" w:hAnsi="Arial" w:cs="Arial"/>
          <w:b/>
          <w:bCs/>
        </w:rPr>
      </w:pPr>
    </w:p>
    <w:p w14:paraId="645A3D64" w14:textId="396BC079" w:rsidR="52AFE33B" w:rsidRDefault="52AFE33B" w:rsidP="52AFE33B">
      <w:pPr>
        <w:rPr>
          <w:rFonts w:ascii="Arial" w:eastAsia="Arial" w:hAnsi="Arial" w:cs="Arial"/>
          <w:b/>
          <w:bCs/>
        </w:rPr>
      </w:pPr>
    </w:p>
    <w:p w14:paraId="3FBCFB37" w14:textId="0A36129B" w:rsidR="2333DA3D" w:rsidRDefault="374CCA14" w:rsidP="3356AD20">
      <w:pPr>
        <w:rPr>
          <w:rFonts w:ascii="Arial" w:eastAsia="Arial" w:hAnsi="Arial" w:cs="Arial"/>
          <w:b/>
          <w:bCs/>
        </w:rPr>
      </w:pPr>
      <w:r w:rsidRPr="77B236CB">
        <w:rPr>
          <w:rFonts w:ascii="Arial" w:eastAsia="Arial" w:hAnsi="Arial" w:cs="Arial"/>
          <w:b/>
          <w:bCs/>
        </w:rPr>
        <w:t>Performance management</w:t>
      </w:r>
    </w:p>
    <w:p w14:paraId="548846C3" w14:textId="53307D0C" w:rsidR="25D4EB12" w:rsidRDefault="62320F55" w:rsidP="3356AD20">
      <w:pPr>
        <w:rPr>
          <w:rFonts w:ascii="Arial" w:eastAsia="Arial" w:hAnsi="Arial" w:cs="Arial"/>
          <w:b/>
          <w:bCs/>
        </w:rPr>
      </w:pPr>
      <w:r w:rsidRPr="28FF547A">
        <w:rPr>
          <w:rFonts w:ascii="Arial" w:eastAsia="Arial" w:hAnsi="Arial" w:cs="Arial"/>
        </w:rPr>
        <w:t>The ultimate purpose of performance management</w:t>
      </w:r>
      <w:r w:rsidR="1EC009D7" w:rsidRPr="28FF547A">
        <w:rPr>
          <w:rFonts w:ascii="Arial" w:eastAsia="Arial" w:hAnsi="Arial" w:cs="Arial"/>
        </w:rPr>
        <w:t xml:space="preserve"> is to achieve an overall high performance by employee’s and thus the organisation as a collect</w:t>
      </w:r>
      <w:r w:rsidR="6DBB3CBF" w:rsidRPr="28FF547A">
        <w:rPr>
          <w:rFonts w:ascii="Arial" w:eastAsia="Arial" w:hAnsi="Arial" w:cs="Arial"/>
        </w:rPr>
        <w:t>ive entity. High performance is to be achieved</w:t>
      </w:r>
      <w:r w:rsidR="4FE97086" w:rsidRPr="28FF547A">
        <w:rPr>
          <w:rFonts w:ascii="Arial" w:eastAsia="Arial" w:hAnsi="Arial" w:cs="Arial"/>
        </w:rPr>
        <w:t>,</w:t>
      </w:r>
      <w:r w:rsidR="6DBB3CBF" w:rsidRPr="28FF547A">
        <w:rPr>
          <w:rFonts w:ascii="Arial" w:eastAsia="Arial" w:hAnsi="Arial" w:cs="Arial"/>
        </w:rPr>
        <w:t xml:space="preserve"> t</w:t>
      </w:r>
      <w:r w:rsidR="5BBDAC34" w:rsidRPr="28FF547A">
        <w:rPr>
          <w:rFonts w:ascii="Arial" w:eastAsia="Arial" w:hAnsi="Arial" w:cs="Arial"/>
        </w:rPr>
        <w:t>o reach and exceed targets in areas of efficiency, productivity, quality, customer service</w:t>
      </w:r>
      <w:r w:rsidR="44E342F5" w:rsidRPr="28FF547A">
        <w:rPr>
          <w:rFonts w:ascii="Arial" w:eastAsia="Arial" w:hAnsi="Arial" w:cs="Arial"/>
        </w:rPr>
        <w:t>, profits and growth.</w:t>
      </w:r>
      <w:r w:rsidR="65A3B437" w:rsidRPr="28FF547A">
        <w:rPr>
          <w:rFonts w:ascii="Arial" w:eastAsia="Arial" w:hAnsi="Arial" w:cs="Arial"/>
        </w:rPr>
        <w:t xml:space="preserve"> How an organisation recruits and manages employees has a direct effect on the organisation</w:t>
      </w:r>
      <w:r w:rsidR="247BAC36" w:rsidRPr="28FF547A">
        <w:rPr>
          <w:rFonts w:ascii="Arial" w:eastAsia="Arial" w:hAnsi="Arial" w:cs="Arial"/>
        </w:rPr>
        <w:t xml:space="preserve"> </w:t>
      </w:r>
      <w:r w:rsidR="1905608C" w:rsidRPr="28FF547A">
        <w:rPr>
          <w:rFonts w:ascii="Arial" w:eastAsia="Arial" w:hAnsi="Arial" w:cs="Arial"/>
          <w:color w:val="000000" w:themeColor="text1"/>
          <w:sz w:val="19"/>
          <w:szCs w:val="19"/>
        </w:rPr>
        <w:t>(Mitchell 2007).</w:t>
      </w:r>
    </w:p>
    <w:p w14:paraId="48C401A4" w14:textId="6F54AB3D" w:rsidR="2812E545" w:rsidRDefault="79D5FD2B" w:rsidP="2EE3ACCD">
      <w:pPr>
        <w:rPr>
          <w:rFonts w:ascii="Arial" w:eastAsia="Arial" w:hAnsi="Arial" w:cs="Arial"/>
          <w:color w:val="000000" w:themeColor="text1"/>
        </w:rPr>
      </w:pPr>
      <w:r w:rsidRPr="2EE3ACCD">
        <w:rPr>
          <w:rFonts w:ascii="Arial" w:eastAsia="Arial" w:hAnsi="Arial" w:cs="Arial"/>
        </w:rPr>
        <w:t>To be specific performance management is in place to develop empl</w:t>
      </w:r>
      <w:r w:rsidR="176E46D7" w:rsidRPr="2EE3ACCD">
        <w:rPr>
          <w:rFonts w:ascii="Arial" w:eastAsia="Arial" w:hAnsi="Arial" w:cs="Arial"/>
        </w:rPr>
        <w:t>o</w:t>
      </w:r>
      <w:r w:rsidRPr="2EE3ACCD">
        <w:rPr>
          <w:rFonts w:ascii="Arial" w:eastAsia="Arial" w:hAnsi="Arial" w:cs="Arial"/>
        </w:rPr>
        <w:t>yee’s abilit</w:t>
      </w:r>
      <w:r w:rsidR="31D8657F" w:rsidRPr="2EE3ACCD">
        <w:rPr>
          <w:rFonts w:ascii="Arial" w:eastAsia="Arial" w:hAnsi="Arial" w:cs="Arial"/>
        </w:rPr>
        <w:t>ie</w:t>
      </w:r>
      <w:r w:rsidRPr="2EE3ACCD">
        <w:rPr>
          <w:rFonts w:ascii="Arial" w:eastAsia="Arial" w:hAnsi="Arial" w:cs="Arial"/>
        </w:rPr>
        <w:t xml:space="preserve">s to reach their targets and </w:t>
      </w:r>
      <w:r w:rsidR="162080C6" w:rsidRPr="2EE3ACCD">
        <w:rPr>
          <w:rFonts w:ascii="Arial" w:eastAsia="Arial" w:hAnsi="Arial" w:cs="Arial"/>
        </w:rPr>
        <w:t>providing them with aims and objectives as to achieve the targets</w:t>
      </w:r>
      <w:r w:rsidR="618B1F7B" w:rsidRPr="2EE3ACCD">
        <w:rPr>
          <w:rFonts w:ascii="Arial" w:eastAsia="Arial" w:hAnsi="Arial" w:cs="Arial"/>
        </w:rPr>
        <w:t xml:space="preserve"> </w:t>
      </w:r>
      <w:r w:rsidR="618B1F7B" w:rsidRPr="2EE3ACCD">
        <w:rPr>
          <w:rFonts w:ascii="Arial" w:eastAsia="Arial" w:hAnsi="Arial" w:cs="Arial"/>
          <w:color w:val="000000" w:themeColor="text1"/>
        </w:rPr>
        <w:t>(Armstrong</w:t>
      </w:r>
      <w:r w:rsidR="273656A4" w:rsidRPr="2EE3ACCD">
        <w:rPr>
          <w:rFonts w:ascii="Arial" w:eastAsia="Arial" w:hAnsi="Arial" w:cs="Arial"/>
          <w:color w:val="000000" w:themeColor="text1"/>
        </w:rPr>
        <w:t>, B</w:t>
      </w:r>
      <w:r w:rsidR="618B1F7B" w:rsidRPr="2EE3ACCD">
        <w:rPr>
          <w:rFonts w:ascii="Arial" w:eastAsia="Arial" w:hAnsi="Arial" w:cs="Arial"/>
          <w:color w:val="000000" w:themeColor="text1"/>
        </w:rPr>
        <w:t>aron, 2002)</w:t>
      </w:r>
      <w:r w:rsidR="162080C6" w:rsidRPr="2EE3ACCD">
        <w:rPr>
          <w:rFonts w:ascii="Arial" w:eastAsia="Arial" w:hAnsi="Arial" w:cs="Arial"/>
        </w:rPr>
        <w:t xml:space="preserve">. </w:t>
      </w:r>
      <w:r w:rsidR="746582E3" w:rsidRPr="2EE3ACCD">
        <w:rPr>
          <w:rFonts w:ascii="Arial" w:eastAsia="Arial" w:hAnsi="Arial" w:cs="Arial"/>
        </w:rPr>
        <w:t>T</w:t>
      </w:r>
      <w:r w:rsidR="0CA35081" w:rsidRPr="2EE3ACCD">
        <w:rPr>
          <w:rFonts w:ascii="Arial" w:eastAsia="Arial" w:hAnsi="Arial" w:cs="Arial"/>
        </w:rPr>
        <w:t>he human resource department will put together an overall performance management plan and will monitor this con</w:t>
      </w:r>
      <w:r w:rsidR="120E8799" w:rsidRPr="2EE3ACCD">
        <w:rPr>
          <w:rFonts w:ascii="Arial" w:eastAsia="Arial" w:hAnsi="Arial" w:cs="Arial"/>
        </w:rPr>
        <w:t>sistently</w:t>
      </w:r>
      <w:r w:rsidR="0CA35081" w:rsidRPr="2EE3ACCD">
        <w:rPr>
          <w:rFonts w:ascii="Arial" w:eastAsia="Arial" w:hAnsi="Arial" w:cs="Arial"/>
        </w:rPr>
        <w:t xml:space="preserve">. </w:t>
      </w:r>
      <w:r w:rsidR="162080C6" w:rsidRPr="2EE3ACCD">
        <w:rPr>
          <w:rFonts w:ascii="Arial" w:eastAsia="Arial" w:hAnsi="Arial" w:cs="Arial"/>
        </w:rPr>
        <w:t xml:space="preserve">Support and guidance </w:t>
      </w:r>
      <w:proofErr w:type="gramStart"/>
      <w:r w:rsidR="162080C6" w:rsidRPr="2EE3ACCD">
        <w:rPr>
          <w:rFonts w:ascii="Arial" w:eastAsia="Arial" w:hAnsi="Arial" w:cs="Arial"/>
        </w:rPr>
        <w:t>is</w:t>
      </w:r>
      <w:proofErr w:type="gramEnd"/>
      <w:r w:rsidR="162080C6" w:rsidRPr="2EE3ACCD">
        <w:rPr>
          <w:rFonts w:ascii="Arial" w:eastAsia="Arial" w:hAnsi="Arial" w:cs="Arial"/>
        </w:rPr>
        <w:t xml:space="preserve"> put in place</w:t>
      </w:r>
      <w:r w:rsidR="032102FB" w:rsidRPr="2EE3ACCD">
        <w:rPr>
          <w:rFonts w:ascii="Arial" w:eastAsia="Arial" w:hAnsi="Arial" w:cs="Arial"/>
        </w:rPr>
        <w:t xml:space="preserve"> to enable high performance</w:t>
      </w:r>
      <w:r w:rsidR="4B1D10A1" w:rsidRPr="2EE3ACCD">
        <w:rPr>
          <w:rFonts w:ascii="Arial" w:eastAsia="Arial" w:hAnsi="Arial" w:cs="Arial"/>
        </w:rPr>
        <w:t xml:space="preserve"> in the form of performance plans and employee appraisals to review an employee’s performance</w:t>
      </w:r>
      <w:r w:rsidR="032102FB" w:rsidRPr="2EE3ACCD">
        <w:rPr>
          <w:rFonts w:ascii="Arial" w:eastAsia="Arial" w:hAnsi="Arial" w:cs="Arial"/>
        </w:rPr>
        <w:t>.</w:t>
      </w:r>
      <w:r w:rsidR="112AA07B" w:rsidRPr="2EE3ACCD">
        <w:rPr>
          <w:rFonts w:ascii="Arial" w:eastAsia="Arial" w:hAnsi="Arial" w:cs="Arial"/>
        </w:rPr>
        <w:t xml:space="preserve"> Although all departments work together to </w:t>
      </w:r>
      <w:r w:rsidR="684A6EC9" w:rsidRPr="2EE3ACCD">
        <w:rPr>
          <w:rFonts w:ascii="Arial" w:eastAsia="Arial" w:hAnsi="Arial" w:cs="Arial"/>
        </w:rPr>
        <w:t>achieve high performance management</w:t>
      </w:r>
      <w:r w:rsidR="296563D0" w:rsidRPr="2EE3ACCD">
        <w:rPr>
          <w:rFonts w:ascii="Arial" w:eastAsia="Arial" w:hAnsi="Arial" w:cs="Arial"/>
        </w:rPr>
        <w:t>,</w:t>
      </w:r>
      <w:r w:rsidR="3D1CF307" w:rsidRPr="2EE3ACCD">
        <w:rPr>
          <w:rFonts w:ascii="Arial" w:eastAsia="Arial" w:hAnsi="Arial" w:cs="Arial"/>
        </w:rPr>
        <w:t xml:space="preserve"> </w:t>
      </w:r>
      <w:r w:rsidR="44CCAEB3" w:rsidRPr="2EE3ACCD">
        <w:rPr>
          <w:rFonts w:ascii="Arial" w:eastAsia="Arial" w:hAnsi="Arial" w:cs="Arial"/>
        </w:rPr>
        <w:t>t</w:t>
      </w:r>
      <w:r w:rsidR="3D1CF307" w:rsidRPr="2EE3ACCD">
        <w:rPr>
          <w:rFonts w:ascii="Arial" w:eastAsia="Arial" w:hAnsi="Arial" w:cs="Arial"/>
        </w:rPr>
        <w:t>he Human resource department will be responsible for recording and monitoring</w:t>
      </w:r>
      <w:r w:rsidR="46FB84E8" w:rsidRPr="2EE3ACCD">
        <w:rPr>
          <w:rFonts w:ascii="Arial" w:eastAsia="Arial" w:hAnsi="Arial" w:cs="Arial"/>
        </w:rPr>
        <w:t xml:space="preserve"> this.</w:t>
      </w:r>
      <w:r w:rsidR="684A6EC9" w:rsidRPr="2EE3ACCD">
        <w:rPr>
          <w:rFonts w:ascii="Arial" w:eastAsia="Arial" w:hAnsi="Arial" w:cs="Arial"/>
        </w:rPr>
        <w:t xml:space="preserve"> As highlighted </w:t>
      </w:r>
      <w:r w:rsidR="281BB235" w:rsidRPr="2EE3ACCD">
        <w:rPr>
          <w:rFonts w:ascii="Arial" w:eastAsia="Arial" w:hAnsi="Arial" w:cs="Arial"/>
        </w:rPr>
        <w:t xml:space="preserve">by CEO of </w:t>
      </w:r>
      <w:r w:rsidR="08F84D89" w:rsidRPr="2EE3ACCD">
        <w:rPr>
          <w:rFonts w:ascii="Arial" w:eastAsia="Arial" w:hAnsi="Arial" w:cs="Arial"/>
        </w:rPr>
        <w:t>C</w:t>
      </w:r>
      <w:r w:rsidR="281BB235" w:rsidRPr="2EE3ACCD">
        <w:rPr>
          <w:rFonts w:ascii="Arial" w:eastAsia="Arial" w:hAnsi="Arial" w:cs="Arial"/>
        </w:rPr>
        <w:t>ardiff airport</w:t>
      </w:r>
      <w:r w:rsidR="22BEA377" w:rsidRPr="2EE3ACCD">
        <w:rPr>
          <w:rFonts w:ascii="Arial" w:eastAsia="Arial" w:hAnsi="Arial" w:cs="Arial"/>
        </w:rPr>
        <w:t>, Deb Bowen descr</w:t>
      </w:r>
      <w:r w:rsidR="11DBA252" w:rsidRPr="2EE3ACCD">
        <w:rPr>
          <w:rFonts w:ascii="Arial" w:eastAsia="Arial" w:hAnsi="Arial" w:cs="Arial"/>
        </w:rPr>
        <w:t>ibes</w:t>
      </w:r>
      <w:r w:rsidR="281BB235" w:rsidRPr="2EE3ACCD">
        <w:rPr>
          <w:rFonts w:ascii="Arial" w:eastAsia="Arial" w:hAnsi="Arial" w:cs="Arial"/>
        </w:rPr>
        <w:t xml:space="preserve"> the</w:t>
      </w:r>
      <w:r w:rsidR="0B0A9ED5" w:rsidRPr="2EE3ACCD">
        <w:rPr>
          <w:rFonts w:ascii="Arial" w:eastAsia="Arial" w:hAnsi="Arial" w:cs="Arial"/>
        </w:rPr>
        <w:t xml:space="preserve"> importance</w:t>
      </w:r>
      <w:r w:rsidR="40172467" w:rsidRPr="2EE3ACCD">
        <w:rPr>
          <w:rFonts w:ascii="Arial" w:eastAsia="Arial" w:hAnsi="Arial" w:cs="Arial"/>
        </w:rPr>
        <w:t xml:space="preserve"> of having a developed and capable senior workforc</w:t>
      </w:r>
      <w:r w:rsidR="35092CB8" w:rsidRPr="2EE3ACCD">
        <w:rPr>
          <w:rFonts w:ascii="Arial" w:eastAsia="Arial" w:hAnsi="Arial" w:cs="Arial"/>
        </w:rPr>
        <w:t>e “</w:t>
      </w:r>
      <w:r w:rsidR="10EF0133" w:rsidRPr="2EE3ACCD">
        <w:rPr>
          <w:rFonts w:ascii="Arial" w:eastAsia="Arial" w:hAnsi="Arial" w:cs="Arial"/>
        </w:rPr>
        <w:t>it is imperative that we have a strong senior team to lead our workforce and provide valuable guidance, so that we continue to move in the right direction.”</w:t>
      </w:r>
      <w:r w:rsidR="305D5D34" w:rsidRPr="2EE3ACCD">
        <w:rPr>
          <w:rFonts w:ascii="Arial" w:eastAsia="Arial" w:hAnsi="Arial" w:cs="Arial"/>
        </w:rPr>
        <w:t xml:space="preserve">, the director of HR confirms this with the following statement, </w:t>
      </w:r>
      <w:r w:rsidR="281BB235" w:rsidRPr="2EE3ACCD">
        <w:rPr>
          <w:rFonts w:ascii="Arial" w:eastAsia="Arial" w:hAnsi="Arial" w:cs="Arial"/>
        </w:rPr>
        <w:t>Rhys Owen, Director of HR, said: “working hard to deliver on our people agenda and developing our colleagues. I am looking forward to working with the team to provide advice and support, ensuring the sustainability and future success of our national airport”</w:t>
      </w:r>
      <w:r w:rsidR="7A124591" w:rsidRPr="2EE3ACCD">
        <w:rPr>
          <w:rFonts w:ascii="Arial" w:eastAsia="Arial" w:hAnsi="Arial" w:cs="Arial"/>
        </w:rPr>
        <w:t xml:space="preserve"> </w:t>
      </w:r>
      <w:r w:rsidR="7A124591" w:rsidRPr="2EE3ACCD">
        <w:rPr>
          <w:rFonts w:ascii="Arial" w:eastAsia="Arial" w:hAnsi="Arial" w:cs="Arial"/>
          <w:color w:val="000000" w:themeColor="text1"/>
        </w:rPr>
        <w:t>(</w:t>
      </w:r>
      <w:proofErr w:type="spellStart"/>
      <w:r w:rsidR="36E85B1C" w:rsidRPr="2EE3ACCD">
        <w:rPr>
          <w:rFonts w:ascii="Arial" w:eastAsia="Arial" w:hAnsi="Arial" w:cs="Arial"/>
          <w:color w:val="000000" w:themeColor="text1"/>
        </w:rPr>
        <w:t>CardiffAirport</w:t>
      </w:r>
      <w:proofErr w:type="spellEnd"/>
      <w:r w:rsidR="36E85B1C" w:rsidRPr="2EE3ACCD">
        <w:rPr>
          <w:rFonts w:ascii="Arial" w:eastAsia="Arial" w:hAnsi="Arial" w:cs="Arial"/>
          <w:color w:val="000000" w:themeColor="text1"/>
        </w:rPr>
        <w:t>, 2020).</w:t>
      </w:r>
    </w:p>
    <w:p w14:paraId="13F0909B" w14:textId="54219A31" w:rsidR="0B439A2B" w:rsidRDefault="774BCA35" w:rsidP="2EE3ACCD">
      <w:pPr>
        <w:rPr>
          <w:rFonts w:ascii="Arial" w:eastAsia="Arial" w:hAnsi="Arial" w:cs="Arial"/>
          <w:color w:val="000000" w:themeColor="text1"/>
        </w:rPr>
      </w:pPr>
      <w:r w:rsidRPr="2EE3ACCD">
        <w:rPr>
          <w:rFonts w:ascii="Arial" w:eastAsia="Arial" w:hAnsi="Arial" w:cs="Arial"/>
          <w:color w:val="000000" w:themeColor="text1"/>
        </w:rPr>
        <w:t>Cardiff airport believe in developing their workforce, and seek “committed, high performing teams living our shar</w:t>
      </w:r>
      <w:r w:rsidR="15DDC2AE" w:rsidRPr="2EE3ACCD">
        <w:rPr>
          <w:rFonts w:ascii="Arial" w:eastAsia="Arial" w:hAnsi="Arial" w:cs="Arial"/>
          <w:color w:val="000000" w:themeColor="text1"/>
        </w:rPr>
        <w:t>ed values”, they believe a developed workforce is fundamental in working towards and achieving their mission</w:t>
      </w:r>
      <w:r w:rsidR="63FB26BF" w:rsidRPr="2EE3ACCD">
        <w:rPr>
          <w:rFonts w:ascii="Arial" w:eastAsia="Arial" w:hAnsi="Arial" w:cs="Arial"/>
          <w:color w:val="000000" w:themeColor="text1"/>
        </w:rPr>
        <w:t xml:space="preserve"> and have developed new initiatives to ensure the success of working practices and oper</w:t>
      </w:r>
      <w:r w:rsidR="7BEFADF3" w:rsidRPr="2EE3ACCD">
        <w:rPr>
          <w:rFonts w:ascii="Arial" w:eastAsia="Arial" w:hAnsi="Arial" w:cs="Arial"/>
          <w:color w:val="000000" w:themeColor="text1"/>
        </w:rPr>
        <w:t xml:space="preserve">ations. From 2016 Cardiff airport held two team conferences, they also </w:t>
      </w:r>
      <w:r w:rsidR="16E23B61" w:rsidRPr="2EE3ACCD">
        <w:rPr>
          <w:rFonts w:ascii="Arial" w:eastAsia="Arial" w:hAnsi="Arial" w:cs="Arial"/>
          <w:color w:val="000000" w:themeColor="text1"/>
        </w:rPr>
        <w:t>insourced 155 team members in various areas such as security</w:t>
      </w:r>
      <w:r w:rsidR="646805A8" w:rsidRPr="2EE3ACCD">
        <w:rPr>
          <w:rFonts w:ascii="Arial" w:eastAsia="Arial" w:hAnsi="Arial" w:cs="Arial"/>
          <w:color w:val="000000" w:themeColor="text1"/>
        </w:rPr>
        <w:t xml:space="preserve"> services, fire and rescue and facilities opera</w:t>
      </w:r>
      <w:r w:rsidR="16492496" w:rsidRPr="2EE3ACCD">
        <w:rPr>
          <w:rFonts w:ascii="Arial" w:eastAsia="Arial" w:hAnsi="Arial" w:cs="Arial"/>
          <w:color w:val="000000" w:themeColor="text1"/>
        </w:rPr>
        <w:t>tions which resulted in improved engagement and increased efficiency</w:t>
      </w:r>
      <w:r w:rsidR="66BEDEA8" w:rsidRPr="2EE3ACCD">
        <w:rPr>
          <w:rFonts w:ascii="Arial" w:eastAsia="Arial" w:hAnsi="Arial" w:cs="Arial"/>
          <w:color w:val="000000" w:themeColor="text1"/>
        </w:rPr>
        <w:t>, therefore Cardiff airport has an optimistic approach towards it’s employee’s</w:t>
      </w:r>
      <w:r w:rsidR="35DD4FD0" w:rsidRPr="2EE3ACCD">
        <w:rPr>
          <w:rFonts w:ascii="Arial" w:eastAsia="Arial" w:hAnsi="Arial" w:cs="Arial"/>
          <w:color w:val="000000" w:themeColor="text1"/>
        </w:rPr>
        <w:t>, and helps employee’s discover a way in which they can contribute towards the organisation</w:t>
      </w:r>
      <w:r w:rsidR="7FE03881" w:rsidRPr="2EE3ACCD">
        <w:rPr>
          <w:rFonts w:ascii="Arial" w:eastAsia="Arial" w:hAnsi="Arial" w:cs="Arial"/>
          <w:color w:val="000000" w:themeColor="text1"/>
        </w:rPr>
        <w:t>, they also believe in internal recruitment and promotion from within the company, by providing this optimistic approach, employee’s feel motivated and believe they can</w:t>
      </w:r>
      <w:r w:rsidR="25AEE304" w:rsidRPr="2EE3ACCD">
        <w:rPr>
          <w:rFonts w:ascii="Arial" w:eastAsia="Arial" w:hAnsi="Arial" w:cs="Arial"/>
          <w:color w:val="000000" w:themeColor="text1"/>
        </w:rPr>
        <w:t xml:space="preserve"> progress within the organisation</w:t>
      </w:r>
      <w:r w:rsidR="35DD4FD0" w:rsidRPr="2EE3ACCD">
        <w:rPr>
          <w:rFonts w:ascii="Arial" w:eastAsia="Arial" w:hAnsi="Arial" w:cs="Arial"/>
          <w:color w:val="000000" w:themeColor="text1"/>
        </w:rPr>
        <w:t xml:space="preserve"> (</w:t>
      </w:r>
      <w:proofErr w:type="spellStart"/>
      <w:r w:rsidR="35DD4FD0" w:rsidRPr="2EE3ACCD">
        <w:rPr>
          <w:rFonts w:ascii="Arial" w:eastAsia="Arial" w:hAnsi="Arial" w:cs="Arial"/>
          <w:color w:val="000000" w:themeColor="text1"/>
        </w:rPr>
        <w:t>Mcgregor</w:t>
      </w:r>
      <w:proofErr w:type="spellEnd"/>
      <w:r w:rsidR="35DD4FD0" w:rsidRPr="2EE3ACCD">
        <w:rPr>
          <w:rFonts w:ascii="Arial" w:eastAsia="Arial" w:hAnsi="Arial" w:cs="Arial"/>
          <w:color w:val="000000" w:themeColor="text1"/>
        </w:rPr>
        <w:t>, 1960)</w:t>
      </w:r>
      <w:r w:rsidR="3B197CDB" w:rsidRPr="2EE3ACCD">
        <w:rPr>
          <w:rFonts w:ascii="Arial" w:eastAsia="Arial" w:hAnsi="Arial" w:cs="Arial"/>
          <w:color w:val="000000" w:themeColor="text1"/>
        </w:rPr>
        <w:t>, (Theory X and Theory Y. 2020)</w:t>
      </w:r>
      <w:r w:rsidR="35DD4FD0" w:rsidRPr="2EE3ACCD">
        <w:rPr>
          <w:rFonts w:ascii="Arial" w:eastAsia="Arial" w:hAnsi="Arial" w:cs="Arial"/>
          <w:color w:val="000000" w:themeColor="text1"/>
        </w:rPr>
        <w:t>.</w:t>
      </w:r>
    </w:p>
    <w:p w14:paraId="7482FE74" w14:textId="3323171B" w:rsidR="1286AEBA" w:rsidRDefault="1286AEBA" w:rsidP="2EE3ACCD">
      <w:pPr>
        <w:rPr>
          <w:rFonts w:ascii="Arial" w:eastAsia="Arial" w:hAnsi="Arial" w:cs="Arial"/>
          <w:color w:val="000000" w:themeColor="text1"/>
        </w:rPr>
      </w:pPr>
      <w:r w:rsidRPr="2EE3ACCD">
        <w:rPr>
          <w:rFonts w:ascii="Arial" w:eastAsia="Arial" w:hAnsi="Arial" w:cs="Arial"/>
          <w:color w:val="000000" w:themeColor="text1"/>
        </w:rPr>
        <w:t>To recruit the correct people</w:t>
      </w:r>
      <w:r w:rsidR="359111A9" w:rsidRPr="2EE3ACCD">
        <w:rPr>
          <w:rFonts w:ascii="Arial" w:eastAsia="Arial" w:hAnsi="Arial" w:cs="Arial"/>
          <w:color w:val="000000" w:themeColor="text1"/>
        </w:rPr>
        <w:t>,</w:t>
      </w:r>
      <w:r w:rsidRPr="2EE3ACCD">
        <w:rPr>
          <w:rFonts w:ascii="Arial" w:eastAsia="Arial" w:hAnsi="Arial" w:cs="Arial"/>
          <w:color w:val="000000" w:themeColor="text1"/>
        </w:rPr>
        <w:t xml:space="preserve"> that share the same values as </w:t>
      </w:r>
      <w:r w:rsidR="37FF95F2" w:rsidRPr="2EE3ACCD">
        <w:rPr>
          <w:rFonts w:ascii="Arial" w:eastAsia="Arial" w:hAnsi="Arial" w:cs="Arial"/>
          <w:color w:val="000000" w:themeColor="text1"/>
        </w:rPr>
        <w:t>their</w:t>
      </w:r>
      <w:r w:rsidRPr="2EE3ACCD">
        <w:rPr>
          <w:rFonts w:ascii="Arial" w:eastAsia="Arial" w:hAnsi="Arial" w:cs="Arial"/>
          <w:color w:val="000000" w:themeColor="text1"/>
        </w:rPr>
        <w:t xml:space="preserve"> organisation a recruitment and selection process </w:t>
      </w:r>
      <w:r w:rsidR="23ECEA05" w:rsidRPr="2EE3ACCD">
        <w:rPr>
          <w:rFonts w:ascii="Arial" w:eastAsia="Arial" w:hAnsi="Arial" w:cs="Arial"/>
          <w:color w:val="000000" w:themeColor="text1"/>
        </w:rPr>
        <w:t>is</w:t>
      </w:r>
      <w:r w:rsidRPr="2EE3ACCD">
        <w:rPr>
          <w:rFonts w:ascii="Arial" w:eastAsia="Arial" w:hAnsi="Arial" w:cs="Arial"/>
          <w:color w:val="000000" w:themeColor="text1"/>
        </w:rPr>
        <w:t xml:space="preserve"> in place</w:t>
      </w:r>
      <w:r w:rsidR="5494D4C9" w:rsidRPr="2EE3ACCD">
        <w:rPr>
          <w:rFonts w:ascii="Arial" w:eastAsia="Arial" w:hAnsi="Arial" w:cs="Arial"/>
          <w:color w:val="000000" w:themeColor="text1"/>
        </w:rPr>
        <w:t xml:space="preserve"> which filters through candidates to select the candidate best suited to the role and for the organisation</w:t>
      </w:r>
      <w:r w:rsidRPr="2EE3ACCD">
        <w:rPr>
          <w:rFonts w:ascii="Arial" w:eastAsia="Arial" w:hAnsi="Arial" w:cs="Arial"/>
          <w:color w:val="000000" w:themeColor="text1"/>
        </w:rPr>
        <w:t xml:space="preserve">. Cardiff airports process varies on </w:t>
      </w:r>
      <w:r w:rsidR="23C830E9" w:rsidRPr="2EE3ACCD">
        <w:rPr>
          <w:rFonts w:ascii="Arial" w:eastAsia="Arial" w:hAnsi="Arial" w:cs="Arial"/>
          <w:color w:val="000000" w:themeColor="text1"/>
        </w:rPr>
        <w:t>depending on the seniority and skills required of the role</w:t>
      </w:r>
      <w:r w:rsidR="6DA41141" w:rsidRPr="2EE3ACCD">
        <w:rPr>
          <w:rFonts w:ascii="Arial" w:eastAsia="Arial" w:hAnsi="Arial" w:cs="Arial"/>
          <w:color w:val="000000" w:themeColor="text1"/>
        </w:rPr>
        <w:t xml:space="preserve"> (</w:t>
      </w:r>
      <w:r w:rsidR="2D983371" w:rsidRPr="2EE3ACCD">
        <w:rPr>
          <w:rFonts w:ascii="Arial" w:eastAsia="Arial" w:hAnsi="Arial" w:cs="Arial"/>
          <w:color w:val="000000" w:themeColor="text1"/>
        </w:rPr>
        <w:t>C</w:t>
      </w:r>
      <w:r w:rsidR="6DA41141" w:rsidRPr="2EE3ACCD">
        <w:rPr>
          <w:rFonts w:ascii="Arial" w:eastAsia="Arial" w:hAnsi="Arial" w:cs="Arial"/>
          <w:color w:val="000000" w:themeColor="text1"/>
        </w:rPr>
        <w:t>andidate briefing. 2020)</w:t>
      </w:r>
      <w:r w:rsidR="35BBC9CC" w:rsidRPr="2EE3ACCD">
        <w:rPr>
          <w:rFonts w:ascii="Arial" w:eastAsia="Arial" w:hAnsi="Arial" w:cs="Arial"/>
          <w:color w:val="000000" w:themeColor="text1"/>
        </w:rPr>
        <w:t>.</w:t>
      </w:r>
    </w:p>
    <w:p w14:paraId="04C84403" w14:textId="377A42E0" w:rsidR="72D5ECB4" w:rsidRDefault="72D5ECB4" w:rsidP="2EE3ACCD">
      <w:pPr>
        <w:rPr>
          <w:rFonts w:ascii="Arial" w:eastAsia="Arial" w:hAnsi="Arial" w:cs="Arial"/>
          <w:color w:val="000000" w:themeColor="text1"/>
        </w:rPr>
      </w:pPr>
      <w:r w:rsidRPr="2EE3ACCD">
        <w:rPr>
          <w:rFonts w:ascii="Arial" w:eastAsia="Arial" w:hAnsi="Arial" w:cs="Arial"/>
          <w:color w:val="000000" w:themeColor="text1"/>
        </w:rPr>
        <w:t>For example</w:t>
      </w:r>
      <w:r w:rsidR="4845C6E8" w:rsidRPr="2EE3ACCD">
        <w:rPr>
          <w:rFonts w:ascii="Arial" w:eastAsia="Arial" w:hAnsi="Arial" w:cs="Arial"/>
          <w:color w:val="000000" w:themeColor="text1"/>
        </w:rPr>
        <w:t>,</w:t>
      </w:r>
      <w:r w:rsidRPr="2EE3ACCD">
        <w:rPr>
          <w:rFonts w:ascii="Arial" w:eastAsia="Arial" w:hAnsi="Arial" w:cs="Arial"/>
          <w:color w:val="000000" w:themeColor="text1"/>
        </w:rPr>
        <w:t xml:space="preserve"> for a firefighter role, which is predominantly on health, safety and security, a</w:t>
      </w:r>
      <w:r w:rsidR="7DBD25C4" w:rsidRPr="2EE3ACCD">
        <w:rPr>
          <w:rFonts w:ascii="Arial" w:eastAsia="Arial" w:hAnsi="Arial" w:cs="Arial"/>
          <w:color w:val="000000" w:themeColor="text1"/>
        </w:rPr>
        <w:t>n in-depth, scr</w:t>
      </w:r>
      <w:r w:rsidR="6D69F4A8" w:rsidRPr="2EE3ACCD">
        <w:rPr>
          <w:rFonts w:ascii="Arial" w:eastAsia="Arial" w:hAnsi="Arial" w:cs="Arial"/>
          <w:color w:val="000000" w:themeColor="text1"/>
        </w:rPr>
        <w:t>u</w:t>
      </w:r>
      <w:r w:rsidR="7DBD25C4" w:rsidRPr="2EE3ACCD">
        <w:rPr>
          <w:rFonts w:ascii="Arial" w:eastAsia="Arial" w:hAnsi="Arial" w:cs="Arial"/>
          <w:color w:val="000000" w:themeColor="text1"/>
        </w:rPr>
        <w:t>t</w:t>
      </w:r>
      <w:r w:rsidR="41F15140" w:rsidRPr="2EE3ACCD">
        <w:rPr>
          <w:rFonts w:ascii="Arial" w:eastAsia="Arial" w:hAnsi="Arial" w:cs="Arial"/>
          <w:color w:val="000000" w:themeColor="text1"/>
        </w:rPr>
        <w:t>i</w:t>
      </w:r>
      <w:r w:rsidR="7DBD25C4" w:rsidRPr="2EE3ACCD">
        <w:rPr>
          <w:rFonts w:ascii="Arial" w:eastAsia="Arial" w:hAnsi="Arial" w:cs="Arial"/>
          <w:color w:val="000000" w:themeColor="text1"/>
        </w:rPr>
        <w:t>nous</w:t>
      </w:r>
      <w:r w:rsidRPr="2EE3ACCD">
        <w:rPr>
          <w:rFonts w:ascii="Arial" w:eastAsia="Arial" w:hAnsi="Arial" w:cs="Arial"/>
          <w:color w:val="000000" w:themeColor="text1"/>
        </w:rPr>
        <w:t xml:space="preserve"> five</w:t>
      </w:r>
      <w:r w:rsidR="7675B45E" w:rsidRPr="2EE3ACCD">
        <w:rPr>
          <w:rFonts w:ascii="Arial" w:eastAsia="Arial" w:hAnsi="Arial" w:cs="Arial"/>
          <w:color w:val="000000" w:themeColor="text1"/>
        </w:rPr>
        <w:t>-</w:t>
      </w:r>
      <w:r w:rsidRPr="2EE3ACCD">
        <w:rPr>
          <w:rFonts w:ascii="Arial" w:eastAsia="Arial" w:hAnsi="Arial" w:cs="Arial"/>
          <w:color w:val="000000" w:themeColor="text1"/>
        </w:rPr>
        <w:t>step process takes place</w:t>
      </w:r>
      <w:r w:rsidR="14DE6531" w:rsidRPr="2EE3ACCD">
        <w:rPr>
          <w:rFonts w:ascii="Arial" w:eastAsia="Arial" w:hAnsi="Arial" w:cs="Arial"/>
          <w:color w:val="000000" w:themeColor="text1"/>
        </w:rPr>
        <w:t xml:space="preserve"> due to the level of responsibility it holds</w:t>
      </w:r>
      <w:r w:rsidRPr="2EE3ACCD">
        <w:rPr>
          <w:rFonts w:ascii="Arial" w:eastAsia="Arial" w:hAnsi="Arial" w:cs="Arial"/>
          <w:color w:val="000000" w:themeColor="text1"/>
        </w:rPr>
        <w:t>.</w:t>
      </w:r>
    </w:p>
    <w:p w14:paraId="1BC8C9E0" w14:textId="5143F8AF" w:rsidR="37866C11" w:rsidRDefault="37866C11" w:rsidP="28FF547A">
      <w:pPr>
        <w:pStyle w:val="ListParagraph"/>
        <w:numPr>
          <w:ilvl w:val="0"/>
          <w:numId w:val="4"/>
        </w:numPr>
        <w:rPr>
          <w:rFonts w:eastAsiaTheme="minorEastAsia"/>
          <w:color w:val="000000" w:themeColor="text1"/>
        </w:rPr>
      </w:pPr>
      <w:r w:rsidRPr="28FF547A">
        <w:rPr>
          <w:rFonts w:ascii="Arial" w:eastAsia="Arial" w:hAnsi="Arial" w:cs="Arial"/>
          <w:color w:val="000000" w:themeColor="text1"/>
        </w:rPr>
        <w:t>Application pack</w:t>
      </w:r>
      <w:r w:rsidR="63468D27" w:rsidRPr="28FF547A">
        <w:rPr>
          <w:rFonts w:ascii="Arial" w:eastAsia="Arial" w:hAnsi="Arial" w:cs="Arial"/>
          <w:color w:val="000000" w:themeColor="text1"/>
        </w:rPr>
        <w:t xml:space="preserve"> – The pack includes details of the selection process, the role of the position</w:t>
      </w:r>
      <w:r w:rsidR="2D82A1E2" w:rsidRPr="28FF547A">
        <w:rPr>
          <w:rFonts w:ascii="Arial" w:eastAsia="Arial" w:hAnsi="Arial" w:cs="Arial"/>
          <w:color w:val="000000" w:themeColor="text1"/>
        </w:rPr>
        <w:t>, and factors which affect eligibility and a questionnaire surrounding personal attributes and motivation towards the role.</w:t>
      </w:r>
    </w:p>
    <w:p w14:paraId="129C53E8" w14:textId="58E15B27" w:rsidR="37866C11" w:rsidRDefault="37866C11" w:rsidP="28FF547A">
      <w:pPr>
        <w:pStyle w:val="ListParagraph"/>
        <w:numPr>
          <w:ilvl w:val="0"/>
          <w:numId w:val="4"/>
        </w:numPr>
        <w:rPr>
          <w:color w:val="000000" w:themeColor="text1"/>
        </w:rPr>
      </w:pPr>
      <w:r w:rsidRPr="28FF547A">
        <w:rPr>
          <w:rFonts w:ascii="Arial" w:eastAsia="Arial" w:hAnsi="Arial" w:cs="Arial"/>
          <w:color w:val="000000" w:themeColor="text1"/>
        </w:rPr>
        <w:t>Physical tests</w:t>
      </w:r>
      <w:r w:rsidR="0271F418" w:rsidRPr="28FF547A">
        <w:rPr>
          <w:rFonts w:ascii="Arial" w:eastAsia="Arial" w:hAnsi="Arial" w:cs="Arial"/>
          <w:color w:val="000000" w:themeColor="text1"/>
        </w:rPr>
        <w:t xml:space="preserve"> – will be in relevance to position applied for to ensure the candidate is capable to fulfil the role.</w:t>
      </w:r>
    </w:p>
    <w:p w14:paraId="1E7BD9BA" w14:textId="65F9F2B1" w:rsidR="3356AD20" w:rsidRDefault="37866C11" w:rsidP="28FF547A">
      <w:pPr>
        <w:pStyle w:val="ListParagraph"/>
        <w:numPr>
          <w:ilvl w:val="0"/>
          <w:numId w:val="4"/>
        </w:numPr>
        <w:rPr>
          <w:color w:val="000000" w:themeColor="text1"/>
        </w:rPr>
      </w:pPr>
      <w:r w:rsidRPr="28FF547A">
        <w:rPr>
          <w:rFonts w:ascii="Arial" w:eastAsia="Arial" w:hAnsi="Arial" w:cs="Arial"/>
          <w:color w:val="000000" w:themeColor="text1"/>
        </w:rPr>
        <w:t>Written test</w:t>
      </w:r>
      <w:r w:rsidR="3F6C83AD" w:rsidRPr="28FF547A">
        <w:rPr>
          <w:rFonts w:ascii="Arial" w:eastAsia="Arial" w:hAnsi="Arial" w:cs="Arial"/>
          <w:color w:val="000000" w:themeColor="text1"/>
        </w:rPr>
        <w:t xml:space="preserve"> – Candidates must complete a </w:t>
      </w:r>
      <w:r w:rsidR="18071C23" w:rsidRPr="28FF547A">
        <w:rPr>
          <w:rFonts w:ascii="Arial" w:eastAsia="Arial" w:hAnsi="Arial" w:cs="Arial"/>
          <w:color w:val="000000" w:themeColor="text1"/>
        </w:rPr>
        <w:t>series</w:t>
      </w:r>
      <w:r w:rsidR="3F6C83AD" w:rsidRPr="28FF547A">
        <w:rPr>
          <w:rFonts w:ascii="Arial" w:eastAsia="Arial" w:hAnsi="Arial" w:cs="Arial"/>
          <w:color w:val="000000" w:themeColor="text1"/>
        </w:rPr>
        <w:t xml:space="preserve"> of written tests and must pass all t</w:t>
      </w:r>
      <w:r w:rsidR="68E25618" w:rsidRPr="28FF547A">
        <w:rPr>
          <w:rFonts w:ascii="Arial" w:eastAsia="Arial" w:hAnsi="Arial" w:cs="Arial"/>
          <w:color w:val="000000" w:themeColor="text1"/>
        </w:rPr>
        <w:t xml:space="preserve">ests </w:t>
      </w:r>
      <w:r w:rsidR="3F6C83AD" w:rsidRPr="28FF547A">
        <w:rPr>
          <w:rFonts w:ascii="Arial" w:eastAsia="Arial" w:hAnsi="Arial" w:cs="Arial"/>
          <w:color w:val="000000" w:themeColor="text1"/>
        </w:rPr>
        <w:t>to progress to the next step of the candidate process.</w:t>
      </w:r>
      <w:r w:rsidR="1DB2518E" w:rsidRPr="28FF547A">
        <w:rPr>
          <w:rFonts w:ascii="Arial" w:eastAsia="Arial" w:hAnsi="Arial" w:cs="Arial"/>
          <w:color w:val="000000" w:themeColor="text1"/>
        </w:rPr>
        <w:t xml:space="preserve"> </w:t>
      </w:r>
      <w:r w:rsidR="3F6C83AD" w:rsidRPr="28FF547A">
        <w:rPr>
          <w:rFonts w:ascii="Arial" w:eastAsia="Arial" w:hAnsi="Arial" w:cs="Arial"/>
          <w:color w:val="000000" w:themeColor="text1"/>
        </w:rPr>
        <w:t xml:space="preserve">It will cover </w:t>
      </w:r>
      <w:r w:rsidR="34504564" w:rsidRPr="28FF547A">
        <w:rPr>
          <w:rFonts w:ascii="Arial" w:eastAsia="Arial" w:hAnsi="Arial" w:cs="Arial"/>
          <w:color w:val="000000" w:themeColor="text1"/>
        </w:rPr>
        <w:t>understanding information</w:t>
      </w:r>
      <w:r w:rsidR="6670E565" w:rsidRPr="28FF547A">
        <w:rPr>
          <w:rFonts w:ascii="Arial" w:eastAsia="Arial" w:hAnsi="Arial" w:cs="Arial"/>
          <w:color w:val="000000" w:themeColor="text1"/>
        </w:rPr>
        <w:t xml:space="preserve"> (Reading and extracting relevant information)</w:t>
      </w:r>
      <w:r w:rsidR="34504564" w:rsidRPr="28FF547A">
        <w:rPr>
          <w:rFonts w:ascii="Arial" w:eastAsia="Arial" w:hAnsi="Arial" w:cs="Arial"/>
          <w:color w:val="000000" w:themeColor="text1"/>
        </w:rPr>
        <w:t xml:space="preserve">, working </w:t>
      </w:r>
      <w:r w:rsidR="34504564" w:rsidRPr="28FF547A">
        <w:rPr>
          <w:rFonts w:ascii="Arial" w:eastAsia="Arial" w:hAnsi="Arial" w:cs="Arial"/>
          <w:color w:val="000000" w:themeColor="text1"/>
        </w:rPr>
        <w:lastRenderedPageBreak/>
        <w:t>with numbers</w:t>
      </w:r>
      <w:r w:rsidR="192AE725" w:rsidRPr="28FF547A">
        <w:rPr>
          <w:rFonts w:ascii="Arial" w:eastAsia="Arial" w:hAnsi="Arial" w:cs="Arial"/>
          <w:color w:val="000000" w:themeColor="text1"/>
        </w:rPr>
        <w:t xml:space="preserve"> (understanding and processing numerical information)</w:t>
      </w:r>
      <w:r w:rsidR="34504564" w:rsidRPr="28FF547A">
        <w:rPr>
          <w:rFonts w:ascii="Arial" w:eastAsia="Arial" w:hAnsi="Arial" w:cs="Arial"/>
          <w:color w:val="000000" w:themeColor="text1"/>
        </w:rPr>
        <w:t xml:space="preserve"> and situational awareness and problem-solving</w:t>
      </w:r>
      <w:r w:rsidR="0FEC3CF1" w:rsidRPr="28FF547A">
        <w:rPr>
          <w:rFonts w:ascii="Arial" w:eastAsia="Arial" w:hAnsi="Arial" w:cs="Arial"/>
          <w:color w:val="000000" w:themeColor="text1"/>
        </w:rPr>
        <w:t xml:space="preserve"> (To identify situations of risk, and to solve any problems that risks an individual</w:t>
      </w:r>
      <w:r w:rsidR="0090CDFB" w:rsidRPr="28FF547A">
        <w:rPr>
          <w:rFonts w:ascii="Arial" w:eastAsia="Arial" w:hAnsi="Arial" w:cs="Arial"/>
          <w:color w:val="000000" w:themeColor="text1"/>
        </w:rPr>
        <w:t>’</w:t>
      </w:r>
      <w:r w:rsidR="0FEC3CF1" w:rsidRPr="28FF547A">
        <w:rPr>
          <w:rFonts w:ascii="Arial" w:eastAsia="Arial" w:hAnsi="Arial" w:cs="Arial"/>
          <w:color w:val="000000" w:themeColor="text1"/>
        </w:rPr>
        <w:t>s safety</w:t>
      </w:r>
      <w:r w:rsidR="34504564" w:rsidRPr="28FF547A">
        <w:rPr>
          <w:rFonts w:ascii="Arial" w:eastAsia="Arial" w:hAnsi="Arial" w:cs="Arial"/>
          <w:color w:val="000000" w:themeColor="text1"/>
        </w:rPr>
        <w:t>.</w:t>
      </w:r>
      <w:r w:rsidR="10413E66" w:rsidRPr="28FF547A">
        <w:rPr>
          <w:rFonts w:ascii="Arial" w:eastAsia="Arial" w:hAnsi="Arial" w:cs="Arial"/>
          <w:color w:val="000000" w:themeColor="text1"/>
        </w:rPr>
        <w:t>)</w:t>
      </w:r>
    </w:p>
    <w:p w14:paraId="07A61CF1" w14:textId="7743EFFC" w:rsidR="37866C11" w:rsidRDefault="37866C11" w:rsidP="28FF547A">
      <w:pPr>
        <w:pStyle w:val="ListParagraph"/>
        <w:numPr>
          <w:ilvl w:val="0"/>
          <w:numId w:val="4"/>
        </w:numPr>
        <w:rPr>
          <w:color w:val="000000" w:themeColor="text1"/>
        </w:rPr>
      </w:pPr>
      <w:r w:rsidRPr="28FF547A">
        <w:rPr>
          <w:rFonts w:ascii="Arial" w:eastAsia="Arial" w:hAnsi="Arial" w:cs="Arial"/>
          <w:color w:val="000000" w:themeColor="text1"/>
        </w:rPr>
        <w:t>The interview</w:t>
      </w:r>
      <w:r w:rsidR="1AE243FC" w:rsidRPr="28FF547A">
        <w:rPr>
          <w:rFonts w:ascii="Arial" w:eastAsia="Arial" w:hAnsi="Arial" w:cs="Arial"/>
          <w:color w:val="000000" w:themeColor="text1"/>
        </w:rPr>
        <w:t xml:space="preserve"> – A one-hour interview is required with a panel of recruiters, questions will be asked on questions submitted in the application pack, </w:t>
      </w:r>
      <w:r w:rsidR="7CA3A940" w:rsidRPr="28FF547A">
        <w:rPr>
          <w:rFonts w:ascii="Arial" w:eastAsia="Arial" w:hAnsi="Arial" w:cs="Arial"/>
          <w:color w:val="000000" w:themeColor="text1"/>
        </w:rPr>
        <w:t xml:space="preserve">and </w:t>
      </w:r>
      <w:r w:rsidR="4365ECA5" w:rsidRPr="28FF547A">
        <w:rPr>
          <w:rFonts w:ascii="Arial" w:eastAsia="Arial" w:hAnsi="Arial" w:cs="Arial"/>
          <w:color w:val="000000" w:themeColor="text1"/>
        </w:rPr>
        <w:t>on the role applied for.</w:t>
      </w:r>
    </w:p>
    <w:p w14:paraId="6E8E3839" w14:textId="208AB3BE" w:rsidR="37866C11" w:rsidRDefault="37866C11" w:rsidP="28FF547A">
      <w:pPr>
        <w:pStyle w:val="ListParagraph"/>
        <w:numPr>
          <w:ilvl w:val="0"/>
          <w:numId w:val="4"/>
        </w:numPr>
        <w:rPr>
          <w:color w:val="000000" w:themeColor="text1"/>
        </w:rPr>
      </w:pPr>
      <w:r w:rsidRPr="28FF547A">
        <w:rPr>
          <w:rFonts w:ascii="Arial" w:eastAsia="Arial" w:hAnsi="Arial" w:cs="Arial"/>
          <w:color w:val="000000" w:themeColor="text1"/>
        </w:rPr>
        <w:t>The medical</w:t>
      </w:r>
      <w:r w:rsidR="4364553C" w:rsidRPr="28FF547A">
        <w:rPr>
          <w:rFonts w:ascii="Arial" w:eastAsia="Arial" w:hAnsi="Arial" w:cs="Arial"/>
          <w:color w:val="000000" w:themeColor="text1"/>
        </w:rPr>
        <w:t xml:space="preserve"> – A medical is required on offer of employment to test for general health and fitness of candidate to include blood pressure, urine, hearing test, eyesight test inclusive </w:t>
      </w:r>
      <w:r w:rsidR="4534DFC1" w:rsidRPr="28FF547A">
        <w:rPr>
          <w:rFonts w:ascii="Arial" w:eastAsia="Arial" w:hAnsi="Arial" w:cs="Arial"/>
          <w:color w:val="000000" w:themeColor="text1"/>
        </w:rPr>
        <w:t>of colour blind test, weight and fitness test, muscular-skeletal test, and drug screening.</w:t>
      </w:r>
    </w:p>
    <w:p w14:paraId="21CB9BC7" w14:textId="4498AF86" w:rsidR="37866C11" w:rsidRDefault="37866C11" w:rsidP="28FF547A">
      <w:pPr>
        <w:pStyle w:val="ListParagraph"/>
        <w:numPr>
          <w:ilvl w:val="0"/>
          <w:numId w:val="4"/>
        </w:numPr>
        <w:rPr>
          <w:color w:val="000000" w:themeColor="text1"/>
        </w:rPr>
      </w:pPr>
      <w:r w:rsidRPr="28FF547A">
        <w:rPr>
          <w:rFonts w:ascii="Arial" w:eastAsia="Arial" w:hAnsi="Arial" w:cs="Arial"/>
          <w:color w:val="000000" w:themeColor="text1"/>
        </w:rPr>
        <w:t>The decision</w:t>
      </w:r>
      <w:r w:rsidR="296B095E" w:rsidRPr="28FF547A">
        <w:rPr>
          <w:rFonts w:ascii="Arial" w:eastAsia="Arial" w:hAnsi="Arial" w:cs="Arial"/>
          <w:color w:val="000000" w:themeColor="text1"/>
        </w:rPr>
        <w:t xml:space="preserve"> – On a positive offer, references will be screened, and a CRB check will be completed, candidates must also provide </w:t>
      </w:r>
      <w:r w:rsidR="26F278AC" w:rsidRPr="28FF547A">
        <w:rPr>
          <w:rFonts w:ascii="Arial" w:eastAsia="Arial" w:hAnsi="Arial" w:cs="Arial"/>
          <w:color w:val="000000" w:themeColor="text1"/>
        </w:rPr>
        <w:t>legal status of their right to live and work in the UK.</w:t>
      </w:r>
    </w:p>
    <w:p w14:paraId="39AC50D3" w14:textId="4175F8C1" w:rsidR="547D3554" w:rsidRDefault="01ADE4A2" w:rsidP="2EE3ACCD">
      <w:pPr>
        <w:ind w:left="360"/>
        <w:rPr>
          <w:rFonts w:ascii="Arial" w:eastAsia="Arial" w:hAnsi="Arial" w:cs="Arial"/>
          <w:color w:val="000000" w:themeColor="text1"/>
        </w:rPr>
      </w:pPr>
      <w:r w:rsidRPr="2EE3ACCD">
        <w:rPr>
          <w:rFonts w:ascii="Arial" w:eastAsia="Arial" w:hAnsi="Arial" w:cs="Arial"/>
          <w:color w:val="000000" w:themeColor="text1"/>
        </w:rPr>
        <w:t>However, a</w:t>
      </w:r>
      <w:r w:rsidR="378115C8" w:rsidRPr="2EE3ACCD">
        <w:rPr>
          <w:rFonts w:ascii="Arial" w:eastAsia="Arial" w:hAnsi="Arial" w:cs="Arial"/>
          <w:color w:val="000000" w:themeColor="text1"/>
        </w:rPr>
        <w:t>ll employee’s, of any role must be highly motivated, possess high level o</w:t>
      </w:r>
      <w:r w:rsidR="70F551EB" w:rsidRPr="2EE3ACCD">
        <w:rPr>
          <w:rFonts w:ascii="Arial" w:eastAsia="Arial" w:hAnsi="Arial" w:cs="Arial"/>
          <w:color w:val="000000" w:themeColor="text1"/>
        </w:rPr>
        <w:t>f integrity and trust, be confident and professional and have ability to work under pressure.</w:t>
      </w:r>
      <w:r w:rsidR="087FDC88" w:rsidRPr="2EE3ACCD">
        <w:rPr>
          <w:rFonts w:ascii="Arial" w:eastAsia="Arial" w:hAnsi="Arial" w:cs="Arial"/>
          <w:color w:val="000000" w:themeColor="text1"/>
        </w:rPr>
        <w:t xml:space="preserve"> It is also an essential requirement for employees to have the knowledge and understanding of equality, diversity and inclusion, by </w:t>
      </w:r>
      <w:r w:rsidR="4B697C5B" w:rsidRPr="2EE3ACCD">
        <w:rPr>
          <w:rFonts w:ascii="Arial" w:eastAsia="Arial" w:hAnsi="Arial" w:cs="Arial"/>
          <w:color w:val="000000" w:themeColor="text1"/>
        </w:rPr>
        <w:t>selecting a diverse range of people, different needs can be met for the organisation which results in high performing teams</w:t>
      </w:r>
      <w:r w:rsidR="4A6AAEE4" w:rsidRPr="2EE3ACCD">
        <w:rPr>
          <w:rFonts w:ascii="Arial" w:eastAsia="Arial" w:hAnsi="Arial" w:cs="Arial"/>
          <w:color w:val="000000" w:themeColor="text1"/>
        </w:rPr>
        <w:t xml:space="preserve"> (Belbin, 1993)</w:t>
      </w:r>
      <w:r w:rsidR="305F5F8B" w:rsidRPr="2EE3ACCD">
        <w:rPr>
          <w:rFonts w:ascii="Arial" w:eastAsia="Arial" w:hAnsi="Arial" w:cs="Arial"/>
          <w:color w:val="000000" w:themeColor="text1"/>
        </w:rPr>
        <w:t>, a diverse team performs better</w:t>
      </w:r>
      <w:r w:rsidR="14F7C5B1" w:rsidRPr="2EE3ACCD">
        <w:rPr>
          <w:rFonts w:ascii="Arial" w:eastAsia="Arial" w:hAnsi="Arial" w:cs="Arial"/>
          <w:color w:val="000000" w:themeColor="text1"/>
        </w:rPr>
        <w:t xml:space="preserve"> when they are cognitively diverse as opposed to when they are cognitively similar</w:t>
      </w:r>
      <w:r w:rsidR="52F905F9" w:rsidRPr="2EE3ACCD">
        <w:rPr>
          <w:rFonts w:ascii="Arial" w:eastAsia="Arial" w:hAnsi="Arial" w:cs="Arial"/>
          <w:color w:val="000000" w:themeColor="text1"/>
        </w:rPr>
        <w:t>.</w:t>
      </w:r>
    </w:p>
    <w:p w14:paraId="3D8433AD" w14:textId="670C017E" w:rsidR="547D3554" w:rsidRDefault="547D3554" w:rsidP="2EE3ACCD">
      <w:pPr>
        <w:rPr>
          <w:rFonts w:ascii="Arial" w:eastAsia="Arial" w:hAnsi="Arial" w:cs="Arial"/>
        </w:rPr>
      </w:pPr>
    </w:p>
    <w:p w14:paraId="0BABD6DC" w14:textId="47FA9796" w:rsidR="71713F3C" w:rsidRDefault="71713F3C" w:rsidP="2EE3ACCD">
      <w:pPr>
        <w:rPr>
          <w:rFonts w:ascii="Arial" w:eastAsia="Arial" w:hAnsi="Arial" w:cs="Arial"/>
        </w:rPr>
      </w:pPr>
    </w:p>
    <w:p w14:paraId="62BB1B78" w14:textId="49874A5E" w:rsidR="41754770" w:rsidRDefault="41754770" w:rsidP="2EE3ACCD">
      <w:pPr>
        <w:rPr>
          <w:rFonts w:ascii="Arial" w:eastAsia="Arial" w:hAnsi="Arial" w:cs="Arial"/>
        </w:rPr>
      </w:pPr>
    </w:p>
    <w:p w14:paraId="463B6BF2" w14:textId="61C8D459" w:rsidR="7D326EB9" w:rsidRDefault="7D326EB9" w:rsidP="2EE3ACCD">
      <w:pPr>
        <w:rPr>
          <w:rFonts w:ascii="Arial" w:eastAsia="Arial" w:hAnsi="Arial" w:cs="Arial"/>
        </w:rPr>
      </w:pPr>
    </w:p>
    <w:p w14:paraId="1CF76659" w14:textId="506C4827" w:rsidR="795036C8" w:rsidRDefault="795036C8" w:rsidP="2EE3ACCD">
      <w:pPr>
        <w:rPr>
          <w:rFonts w:ascii="Arial" w:eastAsia="Arial" w:hAnsi="Arial" w:cs="Arial"/>
          <w:b/>
          <w:bCs/>
        </w:rPr>
      </w:pPr>
    </w:p>
    <w:p w14:paraId="57AD64B5" w14:textId="25D1EDED" w:rsidR="795036C8" w:rsidRDefault="795036C8" w:rsidP="2EE3ACCD">
      <w:pPr>
        <w:rPr>
          <w:rFonts w:ascii="Arial" w:eastAsia="Arial" w:hAnsi="Arial" w:cs="Arial"/>
          <w:b/>
          <w:bCs/>
        </w:rPr>
      </w:pPr>
    </w:p>
    <w:p w14:paraId="505CEE6D" w14:textId="45B53D78" w:rsidR="1AB64FF5" w:rsidRDefault="1AB64FF5" w:rsidP="2EE3ACCD">
      <w:pPr>
        <w:rPr>
          <w:rFonts w:ascii="Arial" w:eastAsia="Arial" w:hAnsi="Arial" w:cs="Arial"/>
          <w:b/>
          <w:bCs/>
        </w:rPr>
      </w:pPr>
    </w:p>
    <w:p w14:paraId="24587182" w14:textId="74A0F791" w:rsidR="33564860" w:rsidRDefault="33564860" w:rsidP="2EE3ACCD">
      <w:pPr>
        <w:rPr>
          <w:rFonts w:ascii="Arial" w:eastAsia="Arial" w:hAnsi="Arial" w:cs="Arial"/>
          <w:b/>
          <w:bCs/>
        </w:rPr>
      </w:pPr>
    </w:p>
    <w:p w14:paraId="7BB73554" w14:textId="31C5B068" w:rsidR="33564860" w:rsidRDefault="33564860" w:rsidP="2EE3ACCD">
      <w:pPr>
        <w:rPr>
          <w:rFonts w:ascii="Arial" w:eastAsia="Arial" w:hAnsi="Arial" w:cs="Arial"/>
          <w:b/>
          <w:bCs/>
        </w:rPr>
      </w:pPr>
    </w:p>
    <w:p w14:paraId="61724CC6" w14:textId="7F04E8E9" w:rsidR="33564860" w:rsidRDefault="33564860" w:rsidP="2EE3ACCD">
      <w:pPr>
        <w:rPr>
          <w:rFonts w:ascii="Arial" w:eastAsia="Arial" w:hAnsi="Arial" w:cs="Arial"/>
          <w:b/>
          <w:bCs/>
        </w:rPr>
      </w:pPr>
    </w:p>
    <w:p w14:paraId="54166F78" w14:textId="72AB7F68" w:rsidR="1908CC8C" w:rsidRDefault="1908CC8C" w:rsidP="2EE3ACCD">
      <w:pPr>
        <w:rPr>
          <w:rFonts w:ascii="Arial" w:eastAsia="Arial" w:hAnsi="Arial" w:cs="Arial"/>
          <w:b/>
          <w:bCs/>
        </w:rPr>
      </w:pPr>
    </w:p>
    <w:p w14:paraId="687D6967" w14:textId="248BAE18" w:rsidR="5AA41D3D" w:rsidRDefault="5AA41D3D" w:rsidP="5AA41D3D">
      <w:pPr>
        <w:rPr>
          <w:rFonts w:ascii="Arial" w:eastAsia="Arial" w:hAnsi="Arial" w:cs="Arial"/>
          <w:b/>
          <w:bCs/>
        </w:rPr>
      </w:pPr>
    </w:p>
    <w:p w14:paraId="26CD88A4" w14:textId="226F5590" w:rsidR="5AA41D3D" w:rsidRDefault="5AA41D3D" w:rsidP="5AA41D3D">
      <w:pPr>
        <w:rPr>
          <w:rFonts w:ascii="Arial" w:eastAsia="Arial" w:hAnsi="Arial" w:cs="Arial"/>
          <w:b/>
          <w:bCs/>
        </w:rPr>
      </w:pPr>
    </w:p>
    <w:p w14:paraId="6D70D65E" w14:textId="6304D59F" w:rsidR="5AA41D3D" w:rsidRDefault="5AA41D3D" w:rsidP="5AA41D3D">
      <w:pPr>
        <w:rPr>
          <w:rFonts w:ascii="Arial" w:eastAsia="Arial" w:hAnsi="Arial" w:cs="Arial"/>
          <w:b/>
          <w:bCs/>
        </w:rPr>
      </w:pPr>
    </w:p>
    <w:p w14:paraId="64F0D7D1" w14:textId="4C7DDF17" w:rsidR="5AA41D3D" w:rsidRDefault="5AA41D3D" w:rsidP="5AA41D3D">
      <w:pPr>
        <w:rPr>
          <w:rFonts w:ascii="Arial" w:eastAsia="Arial" w:hAnsi="Arial" w:cs="Arial"/>
          <w:b/>
          <w:bCs/>
        </w:rPr>
      </w:pPr>
    </w:p>
    <w:p w14:paraId="26A3FDFC" w14:textId="384D267F" w:rsidR="5AA41D3D" w:rsidRDefault="5AA41D3D" w:rsidP="5AA41D3D">
      <w:pPr>
        <w:rPr>
          <w:rFonts w:ascii="Arial" w:eastAsia="Arial" w:hAnsi="Arial" w:cs="Arial"/>
          <w:b/>
          <w:bCs/>
        </w:rPr>
      </w:pPr>
    </w:p>
    <w:p w14:paraId="0EA1CDCD" w14:textId="4619FEE7" w:rsidR="150E1DE5" w:rsidRDefault="150E1DE5" w:rsidP="150E1DE5">
      <w:pPr>
        <w:rPr>
          <w:rFonts w:ascii="Arial" w:eastAsia="Arial" w:hAnsi="Arial" w:cs="Arial"/>
          <w:b/>
          <w:bCs/>
        </w:rPr>
      </w:pPr>
    </w:p>
    <w:p w14:paraId="1989A409" w14:textId="4B5EF5A7" w:rsidR="28FF547A" w:rsidRDefault="28FF547A" w:rsidP="28FF547A">
      <w:pPr>
        <w:rPr>
          <w:rFonts w:ascii="Arial" w:eastAsia="Arial" w:hAnsi="Arial" w:cs="Arial"/>
          <w:b/>
          <w:bCs/>
        </w:rPr>
      </w:pPr>
    </w:p>
    <w:p w14:paraId="51CC7668" w14:textId="72EE56EF" w:rsidR="52AFE33B" w:rsidRDefault="52AFE33B" w:rsidP="52AFE33B">
      <w:pPr>
        <w:rPr>
          <w:rFonts w:ascii="Arial" w:eastAsia="Arial" w:hAnsi="Arial" w:cs="Arial"/>
          <w:b/>
          <w:bCs/>
        </w:rPr>
      </w:pPr>
    </w:p>
    <w:p w14:paraId="78B09634" w14:textId="7A976AD1" w:rsidR="7EB54A9C" w:rsidRDefault="7EB54A9C" w:rsidP="2EE3ACCD">
      <w:pPr>
        <w:rPr>
          <w:rFonts w:ascii="Arial" w:eastAsia="Arial" w:hAnsi="Arial" w:cs="Arial"/>
          <w:b/>
          <w:bCs/>
        </w:rPr>
      </w:pPr>
      <w:r w:rsidRPr="2EE3ACCD">
        <w:rPr>
          <w:rFonts w:ascii="Arial" w:eastAsia="Arial" w:hAnsi="Arial" w:cs="Arial"/>
          <w:b/>
          <w:bCs/>
        </w:rPr>
        <w:lastRenderedPageBreak/>
        <w:t>Recommendations</w:t>
      </w:r>
    </w:p>
    <w:p w14:paraId="6ED0113F" w14:textId="4E691768" w:rsidR="795036C8" w:rsidRDefault="795036C8" w:rsidP="2EE3ACCD">
      <w:pPr>
        <w:ind w:left="360"/>
        <w:rPr>
          <w:rFonts w:ascii="Arial" w:eastAsia="Arial" w:hAnsi="Arial" w:cs="Arial"/>
        </w:rPr>
      </w:pPr>
    </w:p>
    <w:p w14:paraId="56B27D8E" w14:textId="7D515236" w:rsidR="5869F1B5" w:rsidRDefault="234707C9" w:rsidP="3D5260EC">
      <w:pPr>
        <w:pStyle w:val="ListParagraph"/>
        <w:numPr>
          <w:ilvl w:val="0"/>
          <w:numId w:val="2"/>
        </w:numPr>
        <w:rPr>
          <w:rFonts w:eastAsiaTheme="minorEastAsia"/>
        </w:rPr>
      </w:pPr>
      <w:r w:rsidRPr="2EE3ACCD">
        <w:rPr>
          <w:rFonts w:ascii="Arial" w:eastAsia="Arial" w:hAnsi="Arial" w:cs="Arial"/>
          <w:b/>
          <w:bCs/>
        </w:rPr>
        <w:t>M</w:t>
      </w:r>
      <w:r w:rsidR="5869F1B5" w:rsidRPr="2EE3ACCD">
        <w:rPr>
          <w:rFonts w:ascii="Arial" w:eastAsia="Arial" w:hAnsi="Arial" w:cs="Arial"/>
          <w:b/>
          <w:bCs/>
        </w:rPr>
        <w:t xml:space="preserve">arketing Wales as a holiday destination in destinations that Cardiff </w:t>
      </w:r>
      <w:r w:rsidR="6A047B16" w:rsidRPr="2EE3ACCD">
        <w:rPr>
          <w:rFonts w:ascii="Arial" w:eastAsia="Arial" w:hAnsi="Arial" w:cs="Arial"/>
          <w:b/>
          <w:bCs/>
        </w:rPr>
        <w:t xml:space="preserve">airport </w:t>
      </w:r>
      <w:r w:rsidR="5869F1B5" w:rsidRPr="2EE3ACCD">
        <w:rPr>
          <w:rFonts w:ascii="Arial" w:eastAsia="Arial" w:hAnsi="Arial" w:cs="Arial"/>
          <w:b/>
          <w:bCs/>
        </w:rPr>
        <w:t>operates in</w:t>
      </w:r>
      <w:r w:rsidR="5869F1B5" w:rsidRPr="2EE3ACCD">
        <w:rPr>
          <w:rFonts w:ascii="Arial" w:eastAsia="Arial" w:hAnsi="Arial" w:cs="Arial"/>
        </w:rPr>
        <w:t>.</w:t>
      </w:r>
    </w:p>
    <w:p w14:paraId="03F50FB1" w14:textId="66219A81" w:rsidR="50F78C87" w:rsidRDefault="50F78C87" w:rsidP="3D5260EC">
      <w:pPr>
        <w:ind w:left="360"/>
        <w:rPr>
          <w:rFonts w:ascii="Arial" w:eastAsia="Arial" w:hAnsi="Arial" w:cs="Arial"/>
        </w:rPr>
      </w:pPr>
      <w:r w:rsidRPr="2EE3ACCD">
        <w:rPr>
          <w:rFonts w:ascii="Arial" w:eastAsia="Arial" w:hAnsi="Arial" w:cs="Arial"/>
          <w:b/>
          <w:bCs/>
        </w:rPr>
        <w:t>Specific</w:t>
      </w:r>
      <w:r w:rsidRPr="2EE3ACCD">
        <w:rPr>
          <w:rFonts w:ascii="Arial" w:eastAsia="Arial" w:hAnsi="Arial" w:cs="Arial"/>
        </w:rPr>
        <w:t xml:space="preserve"> - </w:t>
      </w:r>
      <w:r w:rsidR="0EBB18A3" w:rsidRPr="2EE3ACCD">
        <w:rPr>
          <w:rFonts w:ascii="Arial" w:eastAsia="Arial" w:hAnsi="Arial" w:cs="Arial"/>
        </w:rPr>
        <w:t>This would be specific to Cardiff airport, as Wales as a destination and Cardiff airport would be marketed in destinations in which the airport operates, it w</w:t>
      </w:r>
      <w:r w:rsidR="129F7D95" w:rsidRPr="2EE3ACCD">
        <w:rPr>
          <w:rFonts w:ascii="Arial" w:eastAsia="Arial" w:hAnsi="Arial" w:cs="Arial"/>
        </w:rPr>
        <w:t>ould directly target the intended segment and could be beneficial to the airport and Wales.</w:t>
      </w:r>
    </w:p>
    <w:p w14:paraId="057092D4" w14:textId="255A763C" w:rsidR="13E02522" w:rsidRDefault="13E02522" w:rsidP="3D5260EC">
      <w:pPr>
        <w:ind w:left="360"/>
        <w:rPr>
          <w:rFonts w:ascii="Arial" w:eastAsia="Arial" w:hAnsi="Arial" w:cs="Arial"/>
        </w:rPr>
      </w:pPr>
      <w:r w:rsidRPr="2EE3ACCD">
        <w:rPr>
          <w:rFonts w:ascii="Arial" w:eastAsia="Arial" w:hAnsi="Arial" w:cs="Arial"/>
          <w:b/>
          <w:bCs/>
        </w:rPr>
        <w:t xml:space="preserve">Measurable – </w:t>
      </w:r>
      <w:r w:rsidRPr="2EE3ACCD">
        <w:rPr>
          <w:rFonts w:ascii="Arial" w:eastAsia="Arial" w:hAnsi="Arial" w:cs="Arial"/>
        </w:rPr>
        <w:t>It would be measured through data and social media/ website visits a</w:t>
      </w:r>
      <w:r w:rsidR="24F4CB4F" w:rsidRPr="2EE3ACCD">
        <w:rPr>
          <w:rFonts w:ascii="Arial" w:eastAsia="Arial" w:hAnsi="Arial" w:cs="Arial"/>
        </w:rPr>
        <w:t xml:space="preserve">nd measured by sales </w:t>
      </w:r>
      <w:r w:rsidR="5899EB8B" w:rsidRPr="2EE3ACCD">
        <w:rPr>
          <w:rFonts w:ascii="Arial" w:eastAsia="Arial" w:hAnsi="Arial" w:cs="Arial"/>
        </w:rPr>
        <w:t>on a quarterly and annual basis</w:t>
      </w:r>
      <w:r w:rsidR="24F4CB4F" w:rsidRPr="2EE3ACCD">
        <w:rPr>
          <w:rFonts w:ascii="Arial" w:eastAsia="Arial" w:hAnsi="Arial" w:cs="Arial"/>
        </w:rPr>
        <w:t xml:space="preserve"> to analyse the response.</w:t>
      </w:r>
    </w:p>
    <w:p w14:paraId="7ADA6F99" w14:textId="3D92440A" w:rsidR="24F4CB4F" w:rsidRDefault="24F4CB4F" w:rsidP="3D5260EC">
      <w:pPr>
        <w:ind w:left="360"/>
        <w:rPr>
          <w:rFonts w:ascii="Arial" w:eastAsia="Arial" w:hAnsi="Arial" w:cs="Arial"/>
        </w:rPr>
      </w:pPr>
      <w:r w:rsidRPr="2EE3ACCD">
        <w:rPr>
          <w:rFonts w:ascii="Arial" w:eastAsia="Arial" w:hAnsi="Arial" w:cs="Arial"/>
          <w:b/>
          <w:bCs/>
        </w:rPr>
        <w:t>Attainable</w:t>
      </w:r>
      <w:r w:rsidRPr="2EE3ACCD">
        <w:rPr>
          <w:rFonts w:ascii="Arial" w:eastAsia="Arial" w:hAnsi="Arial" w:cs="Arial"/>
        </w:rPr>
        <w:t xml:space="preserve"> – The Welsh assembly government already promotes Wales within the UK, but it needs to be targeted to destinations that the airport operates in for the best response. Funding </w:t>
      </w:r>
      <w:r w:rsidR="69D92978" w:rsidRPr="2EE3ACCD">
        <w:rPr>
          <w:rFonts w:ascii="Arial" w:eastAsia="Arial" w:hAnsi="Arial" w:cs="Arial"/>
        </w:rPr>
        <w:t>is already being allocated through visit wales in the UK.</w:t>
      </w:r>
    </w:p>
    <w:p w14:paraId="3E2DFB57" w14:textId="75F3C0DF" w:rsidR="69D92978" w:rsidRDefault="69D92978" w:rsidP="3D5260EC">
      <w:pPr>
        <w:ind w:left="360"/>
        <w:rPr>
          <w:rFonts w:ascii="Arial" w:eastAsia="Arial" w:hAnsi="Arial" w:cs="Arial"/>
        </w:rPr>
      </w:pPr>
      <w:r w:rsidRPr="2EE3ACCD">
        <w:rPr>
          <w:rFonts w:ascii="Arial" w:eastAsia="Arial" w:hAnsi="Arial" w:cs="Arial"/>
          <w:b/>
          <w:bCs/>
        </w:rPr>
        <w:t>Relevant</w:t>
      </w:r>
      <w:r w:rsidRPr="2EE3ACCD">
        <w:rPr>
          <w:rFonts w:ascii="Arial" w:eastAsia="Arial" w:hAnsi="Arial" w:cs="Arial"/>
        </w:rPr>
        <w:t xml:space="preserve"> – Increased passengers from operated destinations will directly benefit </w:t>
      </w:r>
      <w:r w:rsidR="37DA227D" w:rsidRPr="2EE3ACCD">
        <w:rPr>
          <w:rFonts w:ascii="Arial" w:eastAsia="Arial" w:hAnsi="Arial" w:cs="Arial"/>
        </w:rPr>
        <w:t>passenger numbers and revenue for Cardiff airport and will also benefit the Welsh economy.</w:t>
      </w:r>
    </w:p>
    <w:p w14:paraId="61A28C34" w14:textId="41876BCC" w:rsidR="7800290C" w:rsidRDefault="673B93E0" w:rsidP="3D5260EC">
      <w:pPr>
        <w:ind w:left="360"/>
        <w:rPr>
          <w:rFonts w:ascii="Arial" w:eastAsia="Arial" w:hAnsi="Arial" w:cs="Arial"/>
        </w:rPr>
      </w:pPr>
      <w:r w:rsidRPr="2EE3ACCD">
        <w:rPr>
          <w:rFonts w:ascii="Arial" w:eastAsia="Arial" w:hAnsi="Arial" w:cs="Arial"/>
          <w:b/>
          <w:bCs/>
        </w:rPr>
        <w:t>Time</w:t>
      </w:r>
      <w:r w:rsidR="133BE4A6" w:rsidRPr="2EE3ACCD">
        <w:rPr>
          <w:rFonts w:ascii="Arial" w:eastAsia="Arial" w:hAnsi="Arial" w:cs="Arial"/>
          <w:b/>
          <w:bCs/>
        </w:rPr>
        <w:t xml:space="preserve"> – </w:t>
      </w:r>
      <w:r w:rsidR="133BE4A6" w:rsidRPr="2EE3ACCD">
        <w:rPr>
          <w:rFonts w:ascii="Arial" w:eastAsia="Arial" w:hAnsi="Arial" w:cs="Arial"/>
        </w:rPr>
        <w:t xml:space="preserve">This could be implemented in short time and should be done </w:t>
      </w:r>
      <w:r w:rsidR="3288E914" w:rsidRPr="2EE3ACCD">
        <w:rPr>
          <w:rFonts w:ascii="Arial" w:eastAsia="Arial" w:hAnsi="Arial" w:cs="Arial"/>
        </w:rPr>
        <w:t>in the Autumn in prep</w:t>
      </w:r>
      <w:r w:rsidR="53AA1CFF" w:rsidRPr="2EE3ACCD">
        <w:rPr>
          <w:rFonts w:ascii="Arial" w:eastAsia="Arial" w:hAnsi="Arial" w:cs="Arial"/>
        </w:rPr>
        <w:t>a</w:t>
      </w:r>
      <w:r w:rsidR="3288E914" w:rsidRPr="2EE3ACCD">
        <w:rPr>
          <w:rFonts w:ascii="Arial" w:eastAsia="Arial" w:hAnsi="Arial" w:cs="Arial"/>
        </w:rPr>
        <w:t>ration for the following Summer season.</w:t>
      </w:r>
    </w:p>
    <w:p w14:paraId="235D171C" w14:textId="180428DF" w:rsidR="7B63E397" w:rsidRDefault="7B63E397" w:rsidP="3D5260EC">
      <w:pPr>
        <w:pStyle w:val="ListParagraph"/>
        <w:numPr>
          <w:ilvl w:val="0"/>
          <w:numId w:val="2"/>
        </w:numPr>
        <w:rPr>
          <w:rFonts w:eastAsiaTheme="minorEastAsia"/>
        </w:rPr>
      </w:pPr>
      <w:r w:rsidRPr="2EE3ACCD">
        <w:rPr>
          <w:rFonts w:ascii="Arial" w:eastAsia="Arial" w:hAnsi="Arial" w:cs="Arial"/>
        </w:rPr>
        <w:t>Transport links to be improved</w:t>
      </w:r>
      <w:r w:rsidR="454691D5" w:rsidRPr="2EE3ACCD">
        <w:rPr>
          <w:rFonts w:ascii="Arial" w:eastAsia="Arial" w:hAnsi="Arial" w:cs="Arial"/>
        </w:rPr>
        <w:t>.</w:t>
      </w:r>
    </w:p>
    <w:p w14:paraId="66AB7E30" w14:textId="17748600" w:rsidR="584CF1CC" w:rsidRDefault="584CF1CC" w:rsidP="3D5260EC">
      <w:pPr>
        <w:ind w:left="360"/>
        <w:rPr>
          <w:rFonts w:ascii="Arial" w:eastAsia="Arial" w:hAnsi="Arial" w:cs="Arial"/>
        </w:rPr>
      </w:pPr>
      <w:r w:rsidRPr="2EE3ACCD">
        <w:rPr>
          <w:rFonts w:ascii="Arial" w:eastAsia="Arial" w:hAnsi="Arial" w:cs="Arial"/>
          <w:b/>
          <w:bCs/>
        </w:rPr>
        <w:t>Specific</w:t>
      </w:r>
      <w:r w:rsidR="495D3D81" w:rsidRPr="2EE3ACCD">
        <w:rPr>
          <w:rFonts w:ascii="Arial" w:eastAsia="Arial" w:hAnsi="Arial" w:cs="Arial"/>
          <w:b/>
          <w:bCs/>
        </w:rPr>
        <w:t xml:space="preserve"> – </w:t>
      </w:r>
      <w:r w:rsidR="495D3D81" w:rsidRPr="2EE3ACCD">
        <w:rPr>
          <w:rFonts w:ascii="Arial" w:eastAsia="Arial" w:hAnsi="Arial" w:cs="Arial"/>
        </w:rPr>
        <w:t>In review of env</w:t>
      </w:r>
      <w:r w:rsidR="22AA5B54" w:rsidRPr="2EE3ACCD">
        <w:rPr>
          <w:rFonts w:ascii="Arial" w:eastAsia="Arial" w:hAnsi="Arial" w:cs="Arial"/>
        </w:rPr>
        <w:t>ironm</w:t>
      </w:r>
      <w:r w:rsidR="495D3D81" w:rsidRPr="2EE3ACCD">
        <w:rPr>
          <w:rFonts w:ascii="Arial" w:eastAsia="Arial" w:hAnsi="Arial" w:cs="Arial"/>
        </w:rPr>
        <w:t>ental factors and external weaknesses</w:t>
      </w:r>
      <w:r w:rsidR="5F3900DD" w:rsidRPr="2EE3ACCD">
        <w:rPr>
          <w:rFonts w:ascii="Arial" w:eastAsia="Arial" w:hAnsi="Arial" w:cs="Arial"/>
        </w:rPr>
        <w:t xml:space="preserve"> of the organisation, transport links and infrastructure has been highlighted as affecting the passenger flow to the airport. Addressing these problems would be positive for the organisation and increase passenger n</w:t>
      </w:r>
      <w:r w:rsidR="14D73E45" w:rsidRPr="2EE3ACCD">
        <w:rPr>
          <w:rFonts w:ascii="Arial" w:eastAsia="Arial" w:hAnsi="Arial" w:cs="Arial"/>
        </w:rPr>
        <w:t>umbers.</w:t>
      </w:r>
    </w:p>
    <w:p w14:paraId="0414F395" w14:textId="1604C24A" w:rsidR="584CF1CC" w:rsidRDefault="584CF1CC" w:rsidP="3D5260EC">
      <w:pPr>
        <w:ind w:left="360"/>
        <w:rPr>
          <w:rFonts w:ascii="Arial" w:eastAsia="Arial" w:hAnsi="Arial" w:cs="Arial"/>
          <w:b/>
          <w:bCs/>
        </w:rPr>
      </w:pPr>
      <w:r w:rsidRPr="28FF547A">
        <w:rPr>
          <w:rFonts w:ascii="Arial" w:eastAsia="Arial" w:hAnsi="Arial" w:cs="Arial"/>
          <w:b/>
          <w:bCs/>
        </w:rPr>
        <w:t>Measurable</w:t>
      </w:r>
      <w:r w:rsidR="4DEB2B0C" w:rsidRPr="28FF547A">
        <w:rPr>
          <w:rFonts w:ascii="Arial" w:eastAsia="Arial" w:hAnsi="Arial" w:cs="Arial"/>
          <w:b/>
          <w:bCs/>
        </w:rPr>
        <w:t xml:space="preserve"> – </w:t>
      </w:r>
      <w:r w:rsidR="4DEB2B0C" w:rsidRPr="28FF547A">
        <w:rPr>
          <w:rFonts w:ascii="Arial" w:eastAsia="Arial" w:hAnsi="Arial" w:cs="Arial"/>
        </w:rPr>
        <w:t xml:space="preserve">Measured via </w:t>
      </w:r>
      <w:proofErr w:type="spellStart"/>
      <w:r w:rsidR="4DEB2B0C" w:rsidRPr="28FF547A">
        <w:rPr>
          <w:rFonts w:ascii="Arial" w:eastAsia="Arial" w:hAnsi="Arial" w:cs="Arial"/>
        </w:rPr>
        <w:t>trafiic</w:t>
      </w:r>
      <w:proofErr w:type="spellEnd"/>
      <w:r w:rsidR="4DEB2B0C" w:rsidRPr="28FF547A">
        <w:rPr>
          <w:rFonts w:ascii="Arial" w:eastAsia="Arial" w:hAnsi="Arial" w:cs="Arial"/>
        </w:rPr>
        <w:t xml:space="preserve"> data and customer response.</w:t>
      </w:r>
    </w:p>
    <w:p w14:paraId="6B6BFA3B" w14:textId="059BACDC" w:rsidR="584CF1CC" w:rsidRDefault="584CF1CC" w:rsidP="3D5260EC">
      <w:pPr>
        <w:ind w:left="360"/>
        <w:rPr>
          <w:rFonts w:ascii="Arial" w:eastAsia="Arial" w:hAnsi="Arial" w:cs="Arial"/>
          <w:b/>
          <w:bCs/>
        </w:rPr>
      </w:pPr>
      <w:r w:rsidRPr="77B236CB">
        <w:rPr>
          <w:rFonts w:ascii="Arial" w:eastAsia="Arial" w:hAnsi="Arial" w:cs="Arial"/>
          <w:b/>
          <w:bCs/>
        </w:rPr>
        <w:t>Attainable</w:t>
      </w:r>
      <w:r w:rsidR="62743262" w:rsidRPr="77B236CB">
        <w:rPr>
          <w:rFonts w:ascii="Arial" w:eastAsia="Arial" w:hAnsi="Arial" w:cs="Arial"/>
          <w:b/>
          <w:bCs/>
        </w:rPr>
        <w:t xml:space="preserve"> – </w:t>
      </w:r>
      <w:r w:rsidR="62743262" w:rsidRPr="77B236CB">
        <w:rPr>
          <w:rFonts w:ascii="Arial" w:eastAsia="Arial" w:hAnsi="Arial" w:cs="Arial"/>
        </w:rPr>
        <w:t>Improved</w:t>
      </w:r>
      <w:r w:rsidR="62743262" w:rsidRPr="77B236CB">
        <w:rPr>
          <w:rFonts w:ascii="Arial" w:eastAsia="Arial" w:hAnsi="Arial" w:cs="Arial"/>
          <w:b/>
          <w:bCs/>
        </w:rPr>
        <w:t xml:space="preserve"> </w:t>
      </w:r>
      <w:r w:rsidR="62743262" w:rsidRPr="77B236CB">
        <w:rPr>
          <w:rFonts w:ascii="Arial" w:eastAsia="Arial" w:hAnsi="Arial" w:cs="Arial"/>
        </w:rPr>
        <w:t>Signage is attainable with communications with Cardiff council. Plans are in place for a new transport strategy and can be attainable with the correct funding.</w:t>
      </w:r>
    </w:p>
    <w:p w14:paraId="65D5C499" w14:textId="77D88070" w:rsidR="584CF1CC" w:rsidRDefault="584CF1CC" w:rsidP="77B236CB">
      <w:pPr>
        <w:ind w:left="360"/>
        <w:rPr>
          <w:rFonts w:ascii="Arial" w:eastAsia="Arial" w:hAnsi="Arial" w:cs="Arial"/>
        </w:rPr>
      </w:pPr>
      <w:r w:rsidRPr="77B236CB">
        <w:rPr>
          <w:rFonts w:ascii="Arial" w:eastAsia="Arial" w:hAnsi="Arial" w:cs="Arial"/>
          <w:b/>
          <w:bCs/>
        </w:rPr>
        <w:t>Relevant</w:t>
      </w:r>
      <w:r w:rsidR="35233BB6" w:rsidRPr="77B236CB">
        <w:rPr>
          <w:rFonts w:ascii="Arial" w:eastAsia="Arial" w:hAnsi="Arial" w:cs="Arial"/>
          <w:b/>
          <w:bCs/>
        </w:rPr>
        <w:t xml:space="preserve"> – </w:t>
      </w:r>
      <w:r w:rsidR="35233BB6" w:rsidRPr="77B236CB">
        <w:rPr>
          <w:rFonts w:ascii="Arial" w:eastAsia="Arial" w:hAnsi="Arial" w:cs="Arial"/>
        </w:rPr>
        <w:t>Lack of transport and infrastructure being a strong weakness for Cardiff airport, the investment of more efficient signage and transport links would be extremely beneficial for the airport, its passen</w:t>
      </w:r>
      <w:r w:rsidR="1F1362E4" w:rsidRPr="77B236CB">
        <w:rPr>
          <w:rFonts w:ascii="Arial" w:eastAsia="Arial" w:hAnsi="Arial" w:cs="Arial"/>
        </w:rPr>
        <w:t>g</w:t>
      </w:r>
      <w:r w:rsidR="35233BB6" w:rsidRPr="77B236CB">
        <w:rPr>
          <w:rFonts w:ascii="Arial" w:eastAsia="Arial" w:hAnsi="Arial" w:cs="Arial"/>
        </w:rPr>
        <w:t xml:space="preserve">er number growth </w:t>
      </w:r>
      <w:r w:rsidR="7D0CCFDC" w:rsidRPr="77B236CB">
        <w:rPr>
          <w:rFonts w:ascii="Arial" w:eastAsia="Arial" w:hAnsi="Arial" w:cs="Arial"/>
        </w:rPr>
        <w:t>its revenue</w:t>
      </w:r>
      <w:r w:rsidR="120532D2" w:rsidRPr="77B236CB">
        <w:rPr>
          <w:rFonts w:ascii="Arial" w:eastAsia="Arial" w:hAnsi="Arial" w:cs="Arial"/>
        </w:rPr>
        <w:t>.</w:t>
      </w:r>
    </w:p>
    <w:p w14:paraId="7AC60982" w14:textId="55A7DE3C" w:rsidR="584CF1CC" w:rsidRDefault="584CF1CC" w:rsidP="77B236CB">
      <w:pPr>
        <w:ind w:left="360"/>
        <w:rPr>
          <w:rFonts w:ascii="Arial" w:eastAsia="Arial" w:hAnsi="Arial" w:cs="Arial"/>
          <w:b/>
          <w:bCs/>
        </w:rPr>
      </w:pPr>
      <w:r w:rsidRPr="77B236CB">
        <w:rPr>
          <w:rFonts w:ascii="Arial" w:eastAsia="Arial" w:hAnsi="Arial" w:cs="Arial"/>
          <w:b/>
          <w:bCs/>
        </w:rPr>
        <w:t>Time</w:t>
      </w:r>
      <w:r w:rsidR="46DA8E5F" w:rsidRPr="77B236CB">
        <w:rPr>
          <w:rFonts w:ascii="Arial" w:eastAsia="Arial" w:hAnsi="Arial" w:cs="Arial"/>
          <w:b/>
          <w:bCs/>
        </w:rPr>
        <w:t xml:space="preserve"> – </w:t>
      </w:r>
      <w:r w:rsidR="46DA8E5F" w:rsidRPr="77B236CB">
        <w:rPr>
          <w:rFonts w:ascii="Arial" w:eastAsia="Arial" w:hAnsi="Arial" w:cs="Arial"/>
        </w:rPr>
        <w:t>Delaying this would be detrimental and should be aimed to be completed within the five-year business plan.</w:t>
      </w:r>
    </w:p>
    <w:p w14:paraId="0987ACB9" w14:textId="7193E2EB" w:rsidR="7B63E397" w:rsidRDefault="7B63E397" w:rsidP="3D5260EC">
      <w:pPr>
        <w:pStyle w:val="ListParagraph"/>
        <w:numPr>
          <w:ilvl w:val="0"/>
          <w:numId w:val="2"/>
        </w:numPr>
      </w:pPr>
      <w:r w:rsidRPr="2EE3ACCD">
        <w:rPr>
          <w:rFonts w:ascii="Arial" w:eastAsia="Arial" w:hAnsi="Arial" w:cs="Arial"/>
        </w:rPr>
        <w:t>Strong emphasis on diversifying Cardiff airport</w:t>
      </w:r>
      <w:r w:rsidR="1FEF02F3" w:rsidRPr="2EE3ACCD">
        <w:rPr>
          <w:rFonts w:ascii="Arial" w:eastAsia="Arial" w:hAnsi="Arial" w:cs="Arial"/>
        </w:rPr>
        <w:t>.</w:t>
      </w:r>
    </w:p>
    <w:p w14:paraId="36E597F9" w14:textId="2915984A" w:rsidR="28B5D525" w:rsidRDefault="28B5D525" w:rsidP="77B236CB">
      <w:pPr>
        <w:ind w:left="360"/>
        <w:rPr>
          <w:rFonts w:ascii="Arial" w:eastAsia="Arial" w:hAnsi="Arial" w:cs="Arial"/>
        </w:rPr>
      </w:pPr>
      <w:r w:rsidRPr="77B236CB">
        <w:rPr>
          <w:rFonts w:ascii="Arial" w:eastAsia="Arial" w:hAnsi="Arial" w:cs="Arial"/>
          <w:b/>
          <w:bCs/>
        </w:rPr>
        <w:t>Specific</w:t>
      </w:r>
      <w:r w:rsidR="11FBF265" w:rsidRPr="77B236CB">
        <w:rPr>
          <w:rFonts w:ascii="Arial" w:eastAsia="Arial" w:hAnsi="Arial" w:cs="Arial"/>
          <w:b/>
          <w:bCs/>
        </w:rPr>
        <w:t xml:space="preserve"> – </w:t>
      </w:r>
      <w:r w:rsidR="11FBF265" w:rsidRPr="77B236CB">
        <w:rPr>
          <w:rFonts w:ascii="Arial" w:eastAsia="Arial" w:hAnsi="Arial" w:cs="Arial"/>
        </w:rPr>
        <w:t xml:space="preserve">Cardiff airport has the infrastructure to diversify and offer something that Bristol airport </w:t>
      </w:r>
      <w:proofErr w:type="gramStart"/>
      <w:r w:rsidR="11FBF265" w:rsidRPr="77B236CB">
        <w:rPr>
          <w:rFonts w:ascii="Arial" w:eastAsia="Arial" w:hAnsi="Arial" w:cs="Arial"/>
        </w:rPr>
        <w:t>can’t</w:t>
      </w:r>
      <w:proofErr w:type="gramEnd"/>
      <w:r w:rsidR="11FBF265" w:rsidRPr="77B236CB">
        <w:rPr>
          <w:rFonts w:ascii="Arial" w:eastAsia="Arial" w:hAnsi="Arial" w:cs="Arial"/>
        </w:rPr>
        <w:t>, this will provide Cardiff airport with an alternative stream of revenue and will provide the</w:t>
      </w:r>
      <w:r w:rsidR="344D27C0" w:rsidRPr="77B236CB">
        <w:rPr>
          <w:rFonts w:ascii="Arial" w:eastAsia="Arial" w:hAnsi="Arial" w:cs="Arial"/>
        </w:rPr>
        <w:t xml:space="preserve"> </w:t>
      </w:r>
      <w:r w:rsidR="11FBF265" w:rsidRPr="77B236CB">
        <w:rPr>
          <w:rFonts w:ascii="Arial" w:eastAsia="Arial" w:hAnsi="Arial" w:cs="Arial"/>
        </w:rPr>
        <w:t>airport with a competit</w:t>
      </w:r>
      <w:r w:rsidR="132AB240" w:rsidRPr="77B236CB">
        <w:rPr>
          <w:rFonts w:ascii="Arial" w:eastAsia="Arial" w:hAnsi="Arial" w:cs="Arial"/>
        </w:rPr>
        <w:t>i</w:t>
      </w:r>
      <w:r w:rsidR="11FBF265" w:rsidRPr="77B236CB">
        <w:rPr>
          <w:rFonts w:ascii="Arial" w:eastAsia="Arial" w:hAnsi="Arial" w:cs="Arial"/>
        </w:rPr>
        <w:t>ve e</w:t>
      </w:r>
      <w:r w:rsidR="00A95588" w:rsidRPr="77B236CB">
        <w:rPr>
          <w:rFonts w:ascii="Arial" w:eastAsia="Arial" w:hAnsi="Arial" w:cs="Arial"/>
        </w:rPr>
        <w:t>dge.</w:t>
      </w:r>
    </w:p>
    <w:p w14:paraId="41EB55B8" w14:textId="46C3D1E0" w:rsidR="28B5D525" w:rsidRDefault="28B5D525" w:rsidP="28FF547A">
      <w:pPr>
        <w:ind w:left="360"/>
        <w:rPr>
          <w:rFonts w:ascii="Arial" w:eastAsia="Arial" w:hAnsi="Arial" w:cs="Arial"/>
        </w:rPr>
      </w:pPr>
      <w:r w:rsidRPr="28FF547A">
        <w:rPr>
          <w:rFonts w:ascii="Arial" w:eastAsia="Arial" w:hAnsi="Arial" w:cs="Arial"/>
          <w:b/>
          <w:bCs/>
        </w:rPr>
        <w:t>Measurable</w:t>
      </w:r>
      <w:r w:rsidR="56FC19DC" w:rsidRPr="28FF547A">
        <w:rPr>
          <w:rFonts w:ascii="Arial" w:eastAsia="Arial" w:hAnsi="Arial" w:cs="Arial"/>
          <w:b/>
          <w:bCs/>
        </w:rPr>
        <w:t xml:space="preserve"> – </w:t>
      </w:r>
      <w:r w:rsidR="4DE85596" w:rsidRPr="28FF547A">
        <w:rPr>
          <w:rFonts w:ascii="Arial" w:eastAsia="Arial" w:hAnsi="Arial" w:cs="Arial"/>
        </w:rPr>
        <w:t>Measured via return on assets.</w:t>
      </w:r>
    </w:p>
    <w:p w14:paraId="7B2EBB11" w14:textId="0DA26145" w:rsidR="28FF547A" w:rsidRDefault="28B5D525" w:rsidP="28FF547A">
      <w:pPr>
        <w:ind w:left="360"/>
        <w:rPr>
          <w:rFonts w:ascii="Arial" w:eastAsia="Arial" w:hAnsi="Arial" w:cs="Arial"/>
          <w:b/>
          <w:bCs/>
        </w:rPr>
      </w:pPr>
      <w:r w:rsidRPr="52AFE33B">
        <w:rPr>
          <w:rFonts w:ascii="Arial" w:eastAsia="Arial" w:hAnsi="Arial" w:cs="Arial"/>
          <w:b/>
          <w:bCs/>
        </w:rPr>
        <w:t>Attainable</w:t>
      </w:r>
      <w:r w:rsidR="07C6E846" w:rsidRPr="52AFE33B">
        <w:rPr>
          <w:rFonts w:ascii="Arial" w:eastAsia="Arial" w:hAnsi="Arial" w:cs="Arial"/>
          <w:b/>
          <w:bCs/>
        </w:rPr>
        <w:t xml:space="preserve"> – </w:t>
      </w:r>
      <w:r w:rsidR="7205ECE2" w:rsidRPr="52AFE33B">
        <w:rPr>
          <w:rFonts w:ascii="Arial" w:eastAsia="Arial" w:hAnsi="Arial" w:cs="Arial"/>
        </w:rPr>
        <w:t>Cardiff airport has the infrastructure to diversify and should utilise these benefits.</w:t>
      </w:r>
    </w:p>
    <w:p w14:paraId="44E1FA19" w14:textId="14E5F9AF" w:rsidR="28B5D525" w:rsidRDefault="28B5D525" w:rsidP="28FF547A">
      <w:pPr>
        <w:ind w:left="360"/>
        <w:rPr>
          <w:rFonts w:ascii="Arial" w:eastAsia="Arial" w:hAnsi="Arial" w:cs="Arial"/>
          <w:b/>
          <w:bCs/>
        </w:rPr>
      </w:pPr>
      <w:r w:rsidRPr="28FF547A">
        <w:rPr>
          <w:rFonts w:ascii="Arial" w:eastAsia="Arial" w:hAnsi="Arial" w:cs="Arial"/>
          <w:b/>
          <w:bCs/>
        </w:rPr>
        <w:t>Relevant</w:t>
      </w:r>
      <w:r w:rsidR="0BE0F0B2" w:rsidRPr="28FF547A">
        <w:rPr>
          <w:rFonts w:ascii="Arial" w:eastAsia="Arial" w:hAnsi="Arial" w:cs="Arial"/>
          <w:b/>
          <w:bCs/>
        </w:rPr>
        <w:t xml:space="preserve"> –</w:t>
      </w:r>
      <w:r w:rsidR="167C70FE" w:rsidRPr="28FF547A">
        <w:rPr>
          <w:rFonts w:ascii="Arial" w:eastAsia="Arial" w:hAnsi="Arial" w:cs="Arial"/>
          <w:b/>
          <w:bCs/>
        </w:rPr>
        <w:t xml:space="preserve"> </w:t>
      </w:r>
      <w:r w:rsidR="0BE0F0B2" w:rsidRPr="28FF547A">
        <w:rPr>
          <w:rFonts w:ascii="Arial" w:eastAsia="Arial" w:hAnsi="Arial" w:cs="Arial"/>
          <w:b/>
          <w:bCs/>
        </w:rPr>
        <w:t xml:space="preserve"> </w:t>
      </w:r>
      <w:r w:rsidR="573AC3BD" w:rsidRPr="28FF547A">
        <w:rPr>
          <w:rFonts w:ascii="Arial" w:eastAsia="Arial" w:hAnsi="Arial" w:cs="Arial"/>
          <w:b/>
          <w:bCs/>
        </w:rPr>
        <w:t xml:space="preserve"> </w:t>
      </w:r>
      <w:r w:rsidR="573AC3BD" w:rsidRPr="28FF547A">
        <w:rPr>
          <w:rFonts w:ascii="Arial" w:eastAsia="Arial" w:hAnsi="Arial" w:cs="Arial"/>
        </w:rPr>
        <w:t>It is relevant to Cardiff airports infrastructure, and assets should be utilised to increase turnover.</w:t>
      </w:r>
    </w:p>
    <w:p w14:paraId="28256BAC" w14:textId="13138C15" w:rsidR="28B5D525" w:rsidRDefault="28B5D525" w:rsidP="3D5260EC">
      <w:pPr>
        <w:ind w:left="360"/>
        <w:rPr>
          <w:rFonts w:ascii="Arial" w:eastAsia="Arial" w:hAnsi="Arial" w:cs="Arial"/>
          <w:b/>
          <w:bCs/>
        </w:rPr>
      </w:pPr>
    </w:p>
    <w:p w14:paraId="1853F5EF" w14:textId="2E30B64D" w:rsidR="7B63E397" w:rsidRDefault="7B63E397" w:rsidP="5AA41D3D">
      <w:pPr>
        <w:pStyle w:val="ListParagraph"/>
        <w:numPr>
          <w:ilvl w:val="0"/>
          <w:numId w:val="2"/>
        </w:numPr>
      </w:pPr>
      <w:r w:rsidRPr="5AA41D3D">
        <w:rPr>
          <w:rFonts w:ascii="Arial" w:eastAsia="Arial" w:hAnsi="Arial" w:cs="Arial"/>
        </w:rPr>
        <w:t>Sourcing more route plans, particularly highly demanded and long-haul flights to utilise the beneficial “long run</w:t>
      </w:r>
      <w:r w:rsidR="702DC6BF" w:rsidRPr="5AA41D3D">
        <w:rPr>
          <w:rFonts w:ascii="Arial" w:eastAsia="Arial" w:hAnsi="Arial" w:cs="Arial"/>
        </w:rPr>
        <w:t>-</w:t>
      </w:r>
      <w:r w:rsidRPr="5AA41D3D">
        <w:rPr>
          <w:rFonts w:ascii="Arial" w:eastAsia="Arial" w:hAnsi="Arial" w:cs="Arial"/>
        </w:rPr>
        <w:t>way” which Bristol airport does not possess.</w:t>
      </w:r>
      <w:r w:rsidR="564B7AD8" w:rsidRPr="5AA41D3D">
        <w:rPr>
          <w:rFonts w:ascii="Arial" w:eastAsia="Arial" w:hAnsi="Arial" w:cs="Arial"/>
        </w:rPr>
        <w:t xml:space="preserve"> Since securing flight with Qatar long haul usage has increased by 30,000 passengers in 2019 compared to 2018</w:t>
      </w:r>
      <w:r w:rsidR="014F3A26" w:rsidRPr="5AA41D3D">
        <w:rPr>
          <w:rFonts w:ascii="Arial" w:eastAsia="Arial" w:hAnsi="Arial" w:cs="Arial"/>
        </w:rPr>
        <w:t xml:space="preserve"> (Senedd, 2020)</w:t>
      </w:r>
      <w:r w:rsidR="564B7AD8" w:rsidRPr="5AA41D3D">
        <w:rPr>
          <w:rFonts w:ascii="Arial" w:eastAsia="Arial" w:hAnsi="Arial" w:cs="Arial"/>
        </w:rPr>
        <w:t>, this should be expanded.</w:t>
      </w:r>
    </w:p>
    <w:p w14:paraId="198FB796" w14:textId="07B70DAA" w:rsidR="35B8EF3D" w:rsidRDefault="35B8EF3D" w:rsidP="52AFE33B">
      <w:pPr>
        <w:ind w:left="360"/>
        <w:rPr>
          <w:rFonts w:ascii="Arial" w:eastAsia="Arial" w:hAnsi="Arial" w:cs="Arial"/>
        </w:rPr>
      </w:pPr>
      <w:r w:rsidRPr="52AFE33B">
        <w:rPr>
          <w:rFonts w:ascii="Arial" w:eastAsia="Arial" w:hAnsi="Arial" w:cs="Arial"/>
          <w:b/>
          <w:bCs/>
        </w:rPr>
        <w:t>Smart</w:t>
      </w:r>
      <w:r w:rsidR="60D7398B" w:rsidRPr="52AFE33B">
        <w:rPr>
          <w:rFonts w:ascii="Arial" w:eastAsia="Arial" w:hAnsi="Arial" w:cs="Arial"/>
          <w:b/>
          <w:bCs/>
        </w:rPr>
        <w:t xml:space="preserve"> – </w:t>
      </w:r>
      <w:r w:rsidR="60D7398B" w:rsidRPr="52AFE33B">
        <w:rPr>
          <w:rFonts w:ascii="Arial" w:eastAsia="Arial" w:hAnsi="Arial" w:cs="Arial"/>
        </w:rPr>
        <w:t xml:space="preserve">Cardiff airport has the resources and capacity to </w:t>
      </w:r>
      <w:r w:rsidR="3E5CB207" w:rsidRPr="52AFE33B">
        <w:rPr>
          <w:rFonts w:ascii="Arial" w:eastAsia="Arial" w:hAnsi="Arial" w:cs="Arial"/>
        </w:rPr>
        <w:t>produce</w:t>
      </w:r>
      <w:r w:rsidR="60D7398B" w:rsidRPr="52AFE33B">
        <w:rPr>
          <w:rFonts w:ascii="Arial" w:eastAsia="Arial" w:hAnsi="Arial" w:cs="Arial"/>
        </w:rPr>
        <w:t xml:space="preserve"> in the long-haul market.</w:t>
      </w:r>
    </w:p>
    <w:p w14:paraId="01ED3DB5" w14:textId="76AA9C19" w:rsidR="35B8EF3D" w:rsidRDefault="35B8EF3D" w:rsidP="28FF547A">
      <w:pPr>
        <w:ind w:left="360"/>
        <w:rPr>
          <w:rFonts w:ascii="Arial" w:eastAsia="Arial" w:hAnsi="Arial" w:cs="Arial"/>
        </w:rPr>
      </w:pPr>
      <w:r w:rsidRPr="28FF547A">
        <w:rPr>
          <w:rFonts w:ascii="Arial" w:eastAsia="Arial" w:hAnsi="Arial" w:cs="Arial"/>
          <w:b/>
          <w:bCs/>
        </w:rPr>
        <w:t>Measurable -</w:t>
      </w:r>
      <w:r w:rsidR="490554D7" w:rsidRPr="28FF547A">
        <w:rPr>
          <w:rFonts w:ascii="Arial" w:eastAsia="Arial" w:hAnsi="Arial" w:cs="Arial"/>
          <w:b/>
          <w:bCs/>
        </w:rPr>
        <w:t xml:space="preserve"> </w:t>
      </w:r>
      <w:r w:rsidR="490554D7" w:rsidRPr="28FF547A">
        <w:rPr>
          <w:rFonts w:ascii="Arial" w:eastAsia="Arial" w:hAnsi="Arial" w:cs="Arial"/>
        </w:rPr>
        <w:t>Data feedback on demand destinations.</w:t>
      </w:r>
    </w:p>
    <w:p w14:paraId="5D007912" w14:textId="07819C81" w:rsidR="35B8EF3D" w:rsidRDefault="35B8EF3D" w:rsidP="3D5260EC">
      <w:pPr>
        <w:ind w:left="360"/>
        <w:rPr>
          <w:rFonts w:ascii="Arial" w:eastAsia="Arial" w:hAnsi="Arial" w:cs="Arial"/>
          <w:b/>
          <w:bCs/>
        </w:rPr>
      </w:pPr>
      <w:r w:rsidRPr="28FF547A">
        <w:rPr>
          <w:rFonts w:ascii="Arial" w:eastAsia="Arial" w:hAnsi="Arial" w:cs="Arial"/>
          <w:b/>
          <w:bCs/>
        </w:rPr>
        <w:t xml:space="preserve">Attainable - </w:t>
      </w:r>
      <w:r w:rsidR="6E97B225" w:rsidRPr="28FF547A">
        <w:rPr>
          <w:rFonts w:ascii="Arial" w:eastAsia="Arial" w:hAnsi="Arial" w:cs="Arial"/>
        </w:rPr>
        <w:t>Securing further route plans through liaising with suppliers, Cardiff has the capacity to do this that is currently unused.</w:t>
      </w:r>
    </w:p>
    <w:p w14:paraId="65E42344" w14:textId="3DEF12B7" w:rsidR="35B8EF3D" w:rsidRDefault="35B8EF3D" w:rsidP="3D5260EC">
      <w:pPr>
        <w:ind w:left="360"/>
        <w:rPr>
          <w:rFonts w:ascii="Arial" w:eastAsia="Arial" w:hAnsi="Arial" w:cs="Arial"/>
          <w:b/>
          <w:bCs/>
        </w:rPr>
      </w:pPr>
      <w:r w:rsidRPr="274E1EDB">
        <w:rPr>
          <w:rFonts w:ascii="Arial" w:eastAsia="Arial" w:hAnsi="Arial" w:cs="Arial"/>
          <w:b/>
          <w:bCs/>
        </w:rPr>
        <w:t xml:space="preserve">Relevant - </w:t>
      </w:r>
      <w:r w:rsidR="2359C086" w:rsidRPr="274E1EDB">
        <w:rPr>
          <w:rFonts w:ascii="Arial" w:eastAsia="Arial" w:hAnsi="Arial" w:cs="Arial"/>
        </w:rPr>
        <w:t>It is a relevant source of income stream and will utilise assets, as to increase fixed asset return.</w:t>
      </w:r>
    </w:p>
    <w:p w14:paraId="7A7A42EC" w14:textId="1808694D" w:rsidR="4D57C0C3" w:rsidRDefault="4D57C0C3" w:rsidP="274E1EDB">
      <w:pPr>
        <w:ind w:left="360"/>
        <w:rPr>
          <w:rFonts w:ascii="Arial" w:eastAsia="Arial" w:hAnsi="Arial" w:cs="Arial"/>
          <w:b/>
          <w:bCs/>
        </w:rPr>
      </w:pPr>
      <w:r w:rsidRPr="274E1EDB">
        <w:rPr>
          <w:rFonts w:ascii="Arial" w:eastAsia="Arial" w:hAnsi="Arial" w:cs="Arial"/>
          <w:b/>
          <w:bCs/>
        </w:rPr>
        <w:t xml:space="preserve">Time – </w:t>
      </w:r>
      <w:r w:rsidRPr="274E1EDB">
        <w:rPr>
          <w:rFonts w:ascii="Arial" w:eastAsia="Arial" w:hAnsi="Arial" w:cs="Arial"/>
        </w:rPr>
        <w:t>To be secured over the next three years to utilise assets and receive a return of revenue.</w:t>
      </w:r>
    </w:p>
    <w:p w14:paraId="779F6477" w14:textId="48FF567C" w:rsidR="20B0F6AA" w:rsidRDefault="790963FD" w:rsidP="3D5260EC">
      <w:pPr>
        <w:pStyle w:val="ListParagraph"/>
        <w:numPr>
          <w:ilvl w:val="0"/>
          <w:numId w:val="2"/>
        </w:numPr>
      </w:pPr>
      <w:r w:rsidRPr="28FF547A">
        <w:rPr>
          <w:rFonts w:ascii="Arial" w:eastAsia="Arial" w:hAnsi="Arial" w:cs="Arial"/>
        </w:rPr>
        <w:t>Reduc</w:t>
      </w:r>
      <w:r w:rsidR="20B0F6AA" w:rsidRPr="28FF547A">
        <w:rPr>
          <w:rFonts w:ascii="Arial" w:eastAsia="Arial" w:hAnsi="Arial" w:cs="Arial"/>
        </w:rPr>
        <w:t>e seasonality</w:t>
      </w:r>
      <w:r w:rsidR="1D6846C2" w:rsidRPr="28FF547A">
        <w:rPr>
          <w:rFonts w:ascii="Arial" w:eastAsia="Arial" w:hAnsi="Arial" w:cs="Arial"/>
        </w:rPr>
        <w:t>.</w:t>
      </w:r>
    </w:p>
    <w:p w14:paraId="07E1879D" w14:textId="0B59ADFC" w:rsidR="1D6846C2" w:rsidRDefault="1D6846C2" w:rsidP="3D5260EC">
      <w:pPr>
        <w:ind w:left="360"/>
        <w:rPr>
          <w:rFonts w:ascii="Arial" w:eastAsia="Arial" w:hAnsi="Arial" w:cs="Arial"/>
          <w:b/>
          <w:bCs/>
        </w:rPr>
      </w:pPr>
      <w:r w:rsidRPr="28FF547A">
        <w:rPr>
          <w:rFonts w:ascii="Arial" w:eastAsia="Arial" w:hAnsi="Arial" w:cs="Arial"/>
          <w:b/>
          <w:bCs/>
        </w:rPr>
        <w:t>Specific</w:t>
      </w:r>
      <w:r w:rsidR="49ED6249" w:rsidRPr="28FF547A">
        <w:rPr>
          <w:rFonts w:ascii="Arial" w:eastAsia="Arial" w:hAnsi="Arial" w:cs="Arial"/>
          <w:b/>
          <w:bCs/>
        </w:rPr>
        <w:t xml:space="preserve"> – </w:t>
      </w:r>
      <w:r w:rsidR="49ED6249" w:rsidRPr="28FF547A">
        <w:rPr>
          <w:rFonts w:ascii="Arial" w:eastAsia="Arial" w:hAnsi="Arial" w:cs="Arial"/>
        </w:rPr>
        <w:t xml:space="preserve">Cardiff airports flight schedule is predominantly seasonality based, to have </w:t>
      </w:r>
      <w:proofErr w:type="gramStart"/>
      <w:r w:rsidR="49ED6249" w:rsidRPr="28FF547A">
        <w:rPr>
          <w:rFonts w:ascii="Arial" w:eastAsia="Arial" w:hAnsi="Arial" w:cs="Arial"/>
        </w:rPr>
        <w:t>an</w:t>
      </w:r>
      <w:proofErr w:type="gramEnd"/>
      <w:r w:rsidR="49ED6249" w:rsidRPr="28FF547A">
        <w:rPr>
          <w:rFonts w:ascii="Arial" w:eastAsia="Arial" w:hAnsi="Arial" w:cs="Arial"/>
        </w:rPr>
        <w:t xml:space="preserve"> balance influx of passengers and steady revenue, routes should be sourced that reduce seasonality of flights.</w:t>
      </w:r>
    </w:p>
    <w:p w14:paraId="07819D44" w14:textId="4929D05C" w:rsidR="1D6846C2" w:rsidRDefault="1D6846C2" w:rsidP="3D5260EC">
      <w:pPr>
        <w:ind w:left="360"/>
        <w:rPr>
          <w:rFonts w:ascii="Arial" w:eastAsia="Arial" w:hAnsi="Arial" w:cs="Arial"/>
          <w:b/>
          <w:bCs/>
        </w:rPr>
      </w:pPr>
      <w:r w:rsidRPr="28FF547A">
        <w:rPr>
          <w:rFonts w:ascii="Arial" w:eastAsia="Arial" w:hAnsi="Arial" w:cs="Arial"/>
          <w:b/>
          <w:bCs/>
        </w:rPr>
        <w:t>Measurable</w:t>
      </w:r>
      <w:r w:rsidR="7E971AF6" w:rsidRPr="28FF547A">
        <w:rPr>
          <w:rFonts w:ascii="Arial" w:eastAsia="Arial" w:hAnsi="Arial" w:cs="Arial"/>
          <w:b/>
          <w:bCs/>
        </w:rPr>
        <w:t xml:space="preserve"> – </w:t>
      </w:r>
      <w:r w:rsidR="7E971AF6" w:rsidRPr="28FF547A">
        <w:rPr>
          <w:rFonts w:ascii="Arial" w:eastAsia="Arial" w:hAnsi="Arial" w:cs="Arial"/>
        </w:rPr>
        <w:t>Measured quarterly in comparison in quarters.</w:t>
      </w:r>
    </w:p>
    <w:p w14:paraId="38FBC7D5" w14:textId="54EE3EBF" w:rsidR="1D6846C2" w:rsidRDefault="1D6846C2" w:rsidP="3D5260EC">
      <w:pPr>
        <w:ind w:left="360"/>
        <w:rPr>
          <w:rFonts w:ascii="Arial" w:eastAsia="Arial" w:hAnsi="Arial" w:cs="Arial"/>
          <w:b/>
          <w:bCs/>
        </w:rPr>
      </w:pPr>
      <w:r w:rsidRPr="52AFE33B">
        <w:rPr>
          <w:rFonts w:ascii="Arial" w:eastAsia="Arial" w:hAnsi="Arial" w:cs="Arial"/>
          <w:b/>
          <w:bCs/>
        </w:rPr>
        <w:t>Attainable</w:t>
      </w:r>
      <w:r w:rsidR="346609A5" w:rsidRPr="52AFE33B">
        <w:rPr>
          <w:rFonts w:ascii="Arial" w:eastAsia="Arial" w:hAnsi="Arial" w:cs="Arial"/>
          <w:b/>
          <w:bCs/>
        </w:rPr>
        <w:t xml:space="preserve"> – </w:t>
      </w:r>
      <w:r w:rsidR="346609A5" w:rsidRPr="52AFE33B">
        <w:rPr>
          <w:rFonts w:ascii="Arial" w:eastAsia="Arial" w:hAnsi="Arial" w:cs="Arial"/>
        </w:rPr>
        <w:t>Has the capacity to attain reduced seasonality but must lia</w:t>
      </w:r>
      <w:r w:rsidR="4EA99E9E" w:rsidRPr="52AFE33B">
        <w:rPr>
          <w:rFonts w:ascii="Arial" w:eastAsia="Arial" w:hAnsi="Arial" w:cs="Arial"/>
        </w:rPr>
        <w:t>i</w:t>
      </w:r>
      <w:r w:rsidR="346609A5" w:rsidRPr="52AFE33B">
        <w:rPr>
          <w:rFonts w:ascii="Arial" w:eastAsia="Arial" w:hAnsi="Arial" w:cs="Arial"/>
        </w:rPr>
        <w:t>se with suppliers.</w:t>
      </w:r>
    </w:p>
    <w:p w14:paraId="4109899E" w14:textId="7C417DC1" w:rsidR="1D6846C2" w:rsidRDefault="1D6846C2" w:rsidP="3D5260EC">
      <w:pPr>
        <w:ind w:left="360"/>
        <w:rPr>
          <w:rFonts w:ascii="Arial" w:eastAsia="Arial" w:hAnsi="Arial" w:cs="Arial"/>
          <w:b/>
          <w:bCs/>
        </w:rPr>
      </w:pPr>
      <w:r w:rsidRPr="274E1EDB">
        <w:rPr>
          <w:rFonts w:ascii="Arial" w:eastAsia="Arial" w:hAnsi="Arial" w:cs="Arial"/>
          <w:b/>
          <w:bCs/>
        </w:rPr>
        <w:t>Relevant</w:t>
      </w:r>
      <w:r w:rsidR="6A1D3391" w:rsidRPr="274E1EDB">
        <w:rPr>
          <w:rFonts w:ascii="Arial" w:eastAsia="Arial" w:hAnsi="Arial" w:cs="Arial"/>
          <w:b/>
          <w:bCs/>
        </w:rPr>
        <w:t xml:space="preserve"> – </w:t>
      </w:r>
      <w:r w:rsidR="6A1D3391" w:rsidRPr="274E1EDB">
        <w:rPr>
          <w:rFonts w:ascii="Arial" w:eastAsia="Arial" w:hAnsi="Arial" w:cs="Arial"/>
        </w:rPr>
        <w:t>Cardiff airport is not fully utilising its assets and could reduce seasonality by providing a year</w:t>
      </w:r>
      <w:r w:rsidR="7ABC7D5B" w:rsidRPr="274E1EDB">
        <w:rPr>
          <w:rFonts w:ascii="Arial" w:eastAsia="Arial" w:hAnsi="Arial" w:cs="Arial"/>
        </w:rPr>
        <w:t>-</w:t>
      </w:r>
      <w:r w:rsidR="6A1D3391" w:rsidRPr="274E1EDB">
        <w:rPr>
          <w:rFonts w:ascii="Arial" w:eastAsia="Arial" w:hAnsi="Arial" w:cs="Arial"/>
        </w:rPr>
        <w:t>round flight schedule.</w:t>
      </w:r>
    </w:p>
    <w:p w14:paraId="5012E114" w14:textId="50EC7FFE" w:rsidR="40538DA9" w:rsidRDefault="40538DA9" w:rsidP="274E1EDB">
      <w:pPr>
        <w:ind w:left="360"/>
        <w:rPr>
          <w:rFonts w:ascii="Arial" w:eastAsia="Arial" w:hAnsi="Arial" w:cs="Arial"/>
          <w:b/>
          <w:bCs/>
        </w:rPr>
      </w:pPr>
      <w:r w:rsidRPr="274E1EDB">
        <w:rPr>
          <w:rFonts w:ascii="Arial" w:eastAsia="Arial" w:hAnsi="Arial" w:cs="Arial"/>
          <w:b/>
          <w:bCs/>
        </w:rPr>
        <w:t xml:space="preserve">Time – </w:t>
      </w:r>
      <w:r w:rsidRPr="274E1EDB">
        <w:rPr>
          <w:rFonts w:ascii="Arial" w:eastAsia="Arial" w:hAnsi="Arial" w:cs="Arial"/>
        </w:rPr>
        <w:t>To be implemented for flights operated from October to May on an increased schedule.</w:t>
      </w:r>
    </w:p>
    <w:p w14:paraId="336CDFBD" w14:textId="5B580802" w:rsidR="1D6846C2" w:rsidRDefault="1D6846C2" w:rsidP="3D5260EC">
      <w:pPr>
        <w:ind w:left="360"/>
        <w:rPr>
          <w:rFonts w:ascii="Arial" w:eastAsia="Arial" w:hAnsi="Arial" w:cs="Arial"/>
          <w:b/>
          <w:bCs/>
        </w:rPr>
      </w:pPr>
    </w:p>
    <w:p w14:paraId="0C4ADF45" w14:textId="7D712B44" w:rsidR="1AB64FF5" w:rsidRDefault="1AB64FF5" w:rsidP="3D5260EC"/>
    <w:p w14:paraId="01292BBE" w14:textId="7F884478" w:rsidR="1DD82DD3" w:rsidRDefault="1DD82DD3" w:rsidP="1DD82DD3">
      <w:pPr>
        <w:rPr>
          <w:rFonts w:ascii="Arial" w:eastAsia="Arial" w:hAnsi="Arial" w:cs="Arial"/>
          <w:sz w:val="24"/>
          <w:szCs w:val="24"/>
        </w:rPr>
      </w:pPr>
    </w:p>
    <w:p w14:paraId="154CD025" w14:textId="259C2DFE" w:rsidR="1DD82DD3" w:rsidRDefault="1DD82DD3" w:rsidP="5D3B23C6">
      <w:pPr>
        <w:ind w:left="360"/>
        <w:rPr>
          <w:rFonts w:ascii="Arial" w:eastAsia="Arial" w:hAnsi="Arial" w:cs="Arial"/>
        </w:rPr>
      </w:pPr>
    </w:p>
    <w:p w14:paraId="427B198F" w14:textId="400834EC" w:rsidR="1DD82DD3" w:rsidRDefault="1DD82DD3" w:rsidP="1DD82DD3">
      <w:pPr>
        <w:rPr>
          <w:rFonts w:ascii="Arial" w:eastAsia="Arial" w:hAnsi="Arial" w:cs="Arial"/>
          <w:sz w:val="24"/>
          <w:szCs w:val="24"/>
        </w:rPr>
      </w:pPr>
    </w:p>
    <w:p w14:paraId="49405A76" w14:textId="233DDD82" w:rsidR="0084D122" w:rsidRDefault="0084D122" w:rsidP="0084D122">
      <w:pPr>
        <w:rPr>
          <w:rFonts w:ascii="Arial" w:eastAsia="Arial" w:hAnsi="Arial" w:cs="Arial"/>
          <w:sz w:val="24"/>
          <w:szCs w:val="24"/>
        </w:rPr>
      </w:pPr>
    </w:p>
    <w:p w14:paraId="0EC9A8A7" w14:textId="61191245" w:rsidR="150E1DE5" w:rsidRDefault="150E1DE5" w:rsidP="150E1DE5">
      <w:pPr>
        <w:rPr>
          <w:rFonts w:ascii="Arial" w:eastAsia="Arial" w:hAnsi="Arial" w:cs="Arial"/>
          <w:sz w:val="24"/>
          <w:szCs w:val="24"/>
        </w:rPr>
      </w:pPr>
    </w:p>
    <w:p w14:paraId="5C1DD029" w14:textId="5FD618FD" w:rsidR="28FF547A" w:rsidRDefault="28FF547A" w:rsidP="28FF547A">
      <w:pPr>
        <w:rPr>
          <w:rFonts w:ascii="Arial" w:eastAsia="Arial" w:hAnsi="Arial" w:cs="Arial"/>
          <w:sz w:val="24"/>
          <w:szCs w:val="24"/>
        </w:rPr>
      </w:pPr>
    </w:p>
    <w:p w14:paraId="0F4C7757" w14:textId="189FDAA3" w:rsidR="28FF547A" w:rsidRDefault="28FF547A" w:rsidP="28FF547A">
      <w:pPr>
        <w:rPr>
          <w:rFonts w:ascii="Arial" w:eastAsia="Arial" w:hAnsi="Arial" w:cs="Arial"/>
          <w:sz w:val="24"/>
          <w:szCs w:val="24"/>
        </w:rPr>
      </w:pPr>
    </w:p>
    <w:p w14:paraId="787ADCDE" w14:textId="5EDD2289" w:rsidR="28FF547A" w:rsidRDefault="28FF547A" w:rsidP="28FF547A">
      <w:pPr>
        <w:rPr>
          <w:rFonts w:ascii="Arial" w:eastAsia="Arial" w:hAnsi="Arial" w:cs="Arial"/>
          <w:sz w:val="24"/>
          <w:szCs w:val="24"/>
        </w:rPr>
      </w:pPr>
    </w:p>
    <w:p w14:paraId="341D59E5" w14:textId="4E1E9932" w:rsidR="28FF547A" w:rsidRDefault="28FF547A" w:rsidP="28FF547A">
      <w:pPr>
        <w:rPr>
          <w:rFonts w:ascii="Arial" w:eastAsia="Arial" w:hAnsi="Arial" w:cs="Arial"/>
          <w:sz w:val="24"/>
          <w:szCs w:val="24"/>
        </w:rPr>
      </w:pPr>
    </w:p>
    <w:p w14:paraId="1E1980AB" w14:textId="2B0B9BB4" w:rsidR="28FF547A" w:rsidRDefault="28FF547A" w:rsidP="28FF547A">
      <w:pPr>
        <w:rPr>
          <w:rFonts w:ascii="Arial" w:eastAsia="Arial" w:hAnsi="Arial" w:cs="Arial"/>
          <w:sz w:val="24"/>
          <w:szCs w:val="24"/>
        </w:rPr>
      </w:pPr>
    </w:p>
    <w:p w14:paraId="2C733DC9" w14:textId="363B343F" w:rsidR="28FF547A" w:rsidRDefault="28FF547A" w:rsidP="28FF547A">
      <w:pPr>
        <w:rPr>
          <w:rFonts w:ascii="Arial" w:eastAsia="Arial" w:hAnsi="Arial" w:cs="Arial"/>
          <w:sz w:val="24"/>
          <w:szCs w:val="24"/>
        </w:rPr>
      </w:pPr>
    </w:p>
    <w:p w14:paraId="31A94CE2" w14:textId="74EA08C9" w:rsidR="52AFE33B" w:rsidRDefault="52AFE33B" w:rsidP="52AFE33B">
      <w:pPr>
        <w:rPr>
          <w:rFonts w:ascii="Arial" w:eastAsia="Arial" w:hAnsi="Arial" w:cs="Arial"/>
          <w:sz w:val="24"/>
          <w:szCs w:val="24"/>
        </w:rPr>
      </w:pPr>
    </w:p>
    <w:p w14:paraId="53B66218" w14:textId="3DB1FCF4" w:rsidR="374CCA14" w:rsidRDefault="374CCA14" w:rsidP="274E1EDB">
      <w:pPr>
        <w:rPr>
          <w:rFonts w:ascii="Arial" w:eastAsia="Arial" w:hAnsi="Arial" w:cs="Arial"/>
          <w:sz w:val="24"/>
          <w:szCs w:val="24"/>
        </w:rPr>
      </w:pPr>
      <w:r w:rsidRPr="274E1EDB">
        <w:rPr>
          <w:rFonts w:ascii="Arial" w:eastAsia="Arial" w:hAnsi="Arial" w:cs="Arial"/>
          <w:sz w:val="24"/>
          <w:szCs w:val="24"/>
        </w:rPr>
        <w:t>Bibliography</w:t>
      </w:r>
    </w:p>
    <w:p w14:paraId="061974A0" w14:textId="6A8397AE" w:rsidR="24BDE904" w:rsidRDefault="24BDE904"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About Us. 2020. Available at: https://www.cardiff-airport.com/about-us/ [Accessed: 5 May 2020].</w:t>
      </w:r>
    </w:p>
    <w:p w14:paraId="7196246F" w14:textId="7BC5B96B" w:rsidR="668BBF84" w:rsidRDefault="668BBF84" w:rsidP="274E1EDB">
      <w:pPr>
        <w:rPr>
          <w:rFonts w:ascii="Calibri Light" w:eastAsia="Calibri Light" w:hAnsi="Calibri Light" w:cs="Calibri Light"/>
          <w:color w:val="000000" w:themeColor="text1"/>
          <w:sz w:val="19"/>
          <w:szCs w:val="19"/>
        </w:rPr>
      </w:pPr>
      <w:r w:rsidRPr="274E1EDB">
        <w:rPr>
          <w:rFonts w:ascii="Calibri Light" w:eastAsia="Calibri Light" w:hAnsi="Calibri Light" w:cs="Calibri Light"/>
          <w:color w:val="000000" w:themeColor="text1"/>
          <w:sz w:val="19"/>
          <w:szCs w:val="19"/>
        </w:rPr>
        <w:t>ACI 2020. Available at: http://www.aci.aero/Media/aci/downloads/ACI_APM_Guidebook_2_2012.pdf [Accessed: 3 May 2020].</w:t>
      </w:r>
    </w:p>
    <w:p w14:paraId="220DA9B8" w14:textId="2F53693A" w:rsidR="4EC0036C" w:rsidRDefault="4EC0036C"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sz w:val="18"/>
          <w:szCs w:val="18"/>
        </w:rPr>
        <w:t xml:space="preserve">Armstrong, M (2012) Armstrong’s Handbook of Management and Leadership (3rd edition) London: Kogan Page.   </w:t>
      </w:r>
      <w:r w:rsidRPr="274E1EDB">
        <w:rPr>
          <w:rFonts w:ascii="Calibri Light" w:eastAsia="Calibri Light" w:hAnsi="Calibri Light" w:cs="Calibri Light"/>
          <w:color w:val="000000" w:themeColor="text1"/>
          <w:sz w:val="18"/>
          <w:szCs w:val="18"/>
        </w:rPr>
        <w:t>[Accessed 5 May 2020].</w:t>
      </w:r>
    </w:p>
    <w:p w14:paraId="376A4B39" w14:textId="4B5B6E6A" w:rsidR="4EC0036C" w:rsidRDefault="4EC0036C"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Armstrong, M. and Baron, A., 2002. </w:t>
      </w:r>
      <w:r w:rsidRPr="274E1EDB">
        <w:rPr>
          <w:rFonts w:ascii="Calibri Light" w:eastAsia="Calibri Light" w:hAnsi="Calibri Light" w:cs="Calibri Light"/>
          <w:i/>
          <w:iCs/>
          <w:color w:val="000000" w:themeColor="text1"/>
          <w:sz w:val="18"/>
          <w:szCs w:val="18"/>
        </w:rPr>
        <w:t>Performance Management</w:t>
      </w:r>
      <w:r w:rsidRPr="274E1EDB">
        <w:rPr>
          <w:rFonts w:ascii="Calibri Light" w:eastAsia="Calibri Light" w:hAnsi="Calibri Light" w:cs="Calibri Light"/>
          <w:color w:val="000000" w:themeColor="text1"/>
          <w:sz w:val="18"/>
          <w:szCs w:val="18"/>
        </w:rPr>
        <w:t xml:space="preserve">. London: </w:t>
      </w:r>
      <w:proofErr w:type="spellStart"/>
      <w:r w:rsidRPr="274E1EDB">
        <w:rPr>
          <w:rFonts w:ascii="Calibri Light" w:eastAsia="Calibri Light" w:hAnsi="Calibri Light" w:cs="Calibri Light"/>
          <w:color w:val="000000" w:themeColor="text1"/>
          <w:sz w:val="18"/>
          <w:szCs w:val="18"/>
        </w:rPr>
        <w:t>Jaico</w:t>
      </w:r>
      <w:proofErr w:type="spellEnd"/>
      <w:r w:rsidRPr="274E1EDB">
        <w:rPr>
          <w:rFonts w:ascii="Calibri Light" w:eastAsia="Calibri Light" w:hAnsi="Calibri Light" w:cs="Calibri Light"/>
          <w:color w:val="000000" w:themeColor="text1"/>
          <w:sz w:val="18"/>
          <w:szCs w:val="18"/>
        </w:rPr>
        <w:t xml:space="preserve"> Publishing House. </w:t>
      </w:r>
      <w:r w:rsidR="73FFB28F" w:rsidRPr="274E1EDB">
        <w:rPr>
          <w:rFonts w:ascii="Calibri Light" w:eastAsia="Calibri Light" w:hAnsi="Calibri Light" w:cs="Calibri Light"/>
          <w:color w:val="000000" w:themeColor="text1"/>
          <w:sz w:val="18"/>
          <w:szCs w:val="18"/>
        </w:rPr>
        <w:t>[</w:t>
      </w:r>
      <w:r w:rsidRPr="274E1EDB">
        <w:rPr>
          <w:rFonts w:ascii="Calibri Light" w:eastAsia="Calibri Light" w:hAnsi="Calibri Light" w:cs="Calibri Light"/>
          <w:color w:val="000000" w:themeColor="text1"/>
          <w:sz w:val="18"/>
          <w:szCs w:val="18"/>
        </w:rPr>
        <w:t>Accessed 5 May 2020]</w:t>
      </w:r>
      <w:r w:rsidR="3045577E" w:rsidRPr="274E1EDB">
        <w:rPr>
          <w:rFonts w:ascii="Calibri Light" w:eastAsia="Calibri Light" w:hAnsi="Calibri Light" w:cs="Calibri Light"/>
          <w:color w:val="000000" w:themeColor="text1"/>
          <w:sz w:val="18"/>
          <w:szCs w:val="18"/>
        </w:rPr>
        <w:t>.</w:t>
      </w:r>
    </w:p>
    <w:p w14:paraId="385C0954" w14:textId="340DD372" w:rsidR="6FD7B586" w:rsidRDefault="6FD7B586"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Boddy, D (2013) Management: An Introduction (6th edition) Harlow: Pearson. </w:t>
      </w:r>
      <w:r w:rsidR="09D860A1" w:rsidRPr="274E1EDB">
        <w:rPr>
          <w:rFonts w:ascii="Calibri Light" w:eastAsia="Calibri Light" w:hAnsi="Calibri Light" w:cs="Calibri Light"/>
          <w:color w:val="000000" w:themeColor="text1"/>
          <w:sz w:val="18"/>
          <w:szCs w:val="18"/>
        </w:rPr>
        <w:t>[Accessed 5 May 2020].</w:t>
      </w:r>
    </w:p>
    <w:p w14:paraId="76DDA407" w14:textId="4F3F2E80" w:rsidR="09D860A1" w:rsidRDefault="09D860A1"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Brexit advice for travellers. 2020. Available at: https://www.abta.com/tips-and-advice/brexit-advice-for-travellers [Accessed: 3 May 2020].</w:t>
      </w:r>
    </w:p>
    <w:p w14:paraId="06D43D7E" w14:textId="646B8F7A" w:rsidR="09D860A1" w:rsidRDefault="09D860A1"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Cardiff-airport.com. 2020. </w:t>
      </w:r>
      <w:r w:rsidRPr="274E1EDB">
        <w:rPr>
          <w:rFonts w:ascii="Calibri Light" w:eastAsia="Calibri Light" w:hAnsi="Calibri Light" w:cs="Calibri Light"/>
          <w:i/>
          <w:iCs/>
          <w:color w:val="000000" w:themeColor="text1"/>
          <w:sz w:val="18"/>
          <w:szCs w:val="18"/>
        </w:rPr>
        <w:t xml:space="preserve">Rhys Owen Joins Cardiff Airport </w:t>
      </w:r>
      <w:proofErr w:type="gramStart"/>
      <w:r w:rsidRPr="274E1EDB">
        <w:rPr>
          <w:rFonts w:ascii="Calibri Light" w:eastAsia="Calibri Light" w:hAnsi="Calibri Light" w:cs="Calibri Light"/>
          <w:i/>
          <w:iCs/>
          <w:color w:val="000000" w:themeColor="text1"/>
          <w:sz w:val="18"/>
          <w:szCs w:val="18"/>
        </w:rPr>
        <w:t>As</w:t>
      </w:r>
      <w:proofErr w:type="gramEnd"/>
      <w:r w:rsidRPr="274E1EDB">
        <w:rPr>
          <w:rFonts w:ascii="Calibri Light" w:eastAsia="Calibri Light" w:hAnsi="Calibri Light" w:cs="Calibri Light"/>
          <w:i/>
          <w:iCs/>
          <w:color w:val="000000" w:themeColor="text1"/>
          <w:sz w:val="18"/>
          <w:szCs w:val="18"/>
        </w:rPr>
        <w:t xml:space="preserve"> Director Of Human Resources</w:t>
      </w:r>
      <w:r w:rsidRPr="274E1EDB">
        <w:rPr>
          <w:rFonts w:ascii="Calibri Light" w:eastAsia="Calibri Light" w:hAnsi="Calibri Light" w:cs="Calibri Light"/>
          <w:color w:val="000000" w:themeColor="text1"/>
          <w:sz w:val="18"/>
          <w:szCs w:val="18"/>
        </w:rPr>
        <w:t>. [online] Available at: &lt;https://www.cardiff-airport.com/news/2019/12/01/rhys-owen-joins-cardiff-airport-as-director-of-human-resources/&gt; [Accessed 5 May 2020].</w:t>
      </w:r>
    </w:p>
    <w:p w14:paraId="3A6D387A" w14:textId="1B1D3C75" w:rsidR="09D860A1" w:rsidRDefault="09D860A1"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Cardiff Airport | GOV.WALES. 2020. Available at: https://gov.wales/cardiff-airport [Accessed: 5 May 2020].</w:t>
      </w:r>
    </w:p>
    <w:p w14:paraId="3DF9B867" w14:textId="460EC504" w:rsidR="7D2D53D0" w:rsidRDefault="7D2D53D0"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Candidate briefing. 2020. Available at: https://www.cardiff-airport.com/uploads/Candidate%20briefing%20pack%20fire%20section%20Nov%202017.pdf [Accessed: 1 May 2020].</w:t>
      </w:r>
    </w:p>
    <w:p w14:paraId="63EC7F4E" w14:textId="21502AC2" w:rsidR="7D2D53D0" w:rsidRDefault="7D2D53D0"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CIPD. 2020. </w:t>
      </w:r>
      <w:r w:rsidRPr="274E1EDB">
        <w:rPr>
          <w:rFonts w:ascii="Calibri Light" w:eastAsia="Calibri Light" w:hAnsi="Calibri Light" w:cs="Calibri Light"/>
          <w:i/>
          <w:iCs/>
          <w:color w:val="000000" w:themeColor="text1"/>
          <w:sz w:val="18"/>
          <w:szCs w:val="18"/>
        </w:rPr>
        <w:t>PESTLE Analysis | Factsheets | CIPD</w:t>
      </w:r>
      <w:r w:rsidRPr="274E1EDB">
        <w:rPr>
          <w:rFonts w:ascii="Calibri Light" w:eastAsia="Calibri Light" w:hAnsi="Calibri Light" w:cs="Calibri Light"/>
          <w:color w:val="000000" w:themeColor="text1"/>
          <w:sz w:val="18"/>
          <w:szCs w:val="18"/>
        </w:rPr>
        <w:t>. [online] Available at: &lt;https://www.cipd.co.uk/knowledge/strategy/organisational-development/pestle-analysis-factsheet&gt; [Accessed 5 May 2020].</w:t>
      </w:r>
    </w:p>
    <w:p w14:paraId="25719582" w14:textId="7FA3425E" w:rsidR="7D2D53D0" w:rsidRDefault="7D2D53D0"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sz w:val="18"/>
          <w:szCs w:val="18"/>
        </w:rPr>
        <w:t xml:space="preserve">Drury C (2008) (7th Ed) Management and Cost Accounting, London, Prentice Hall. </w:t>
      </w:r>
      <w:r w:rsidRPr="274E1EDB">
        <w:rPr>
          <w:rFonts w:ascii="Calibri Light" w:eastAsia="Calibri Light" w:hAnsi="Calibri Light" w:cs="Calibri Light"/>
          <w:color w:val="000000" w:themeColor="text1"/>
          <w:sz w:val="18"/>
          <w:szCs w:val="18"/>
        </w:rPr>
        <w:t>[Accessed 5 May 2020].</w:t>
      </w:r>
    </w:p>
    <w:p w14:paraId="28659170" w14:textId="7BAD6669" w:rsidR="7D2D53D0" w:rsidRDefault="7D2D53D0"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Discrimination, E. and workplace, E. 2020. Equality &amp; Diversity in the Workplace | </w:t>
      </w:r>
      <w:proofErr w:type="spellStart"/>
      <w:r w:rsidRPr="274E1EDB">
        <w:rPr>
          <w:rFonts w:ascii="Calibri Light" w:eastAsia="Calibri Light" w:hAnsi="Calibri Light" w:cs="Calibri Light"/>
          <w:color w:val="000000" w:themeColor="text1"/>
          <w:sz w:val="18"/>
          <w:szCs w:val="18"/>
        </w:rPr>
        <w:t>BrightHR</w:t>
      </w:r>
      <w:proofErr w:type="spellEnd"/>
      <w:r w:rsidRPr="274E1EDB">
        <w:rPr>
          <w:rFonts w:ascii="Calibri Light" w:eastAsia="Calibri Light" w:hAnsi="Calibri Light" w:cs="Calibri Light"/>
          <w:color w:val="000000" w:themeColor="text1"/>
          <w:sz w:val="18"/>
          <w:szCs w:val="18"/>
        </w:rPr>
        <w:t>. Available at: https://www.brighthr.com/articles/equality-and-discrimination/equality-and-diversity-in-the-workplace [Accessed: 2 May 2020].</w:t>
      </w:r>
    </w:p>
    <w:p w14:paraId="0DCACE51" w14:textId="3BD75492" w:rsidR="668BBF84" w:rsidRDefault="668BBF84" w:rsidP="274E1EDB">
      <w:pPr>
        <w:rPr>
          <w:rFonts w:ascii="Calibri Light" w:eastAsia="Calibri Light" w:hAnsi="Calibri Light" w:cs="Calibri Light"/>
          <w:color w:val="000000" w:themeColor="text1"/>
          <w:sz w:val="19"/>
          <w:szCs w:val="19"/>
        </w:rPr>
      </w:pPr>
      <w:r w:rsidRPr="274E1EDB">
        <w:rPr>
          <w:rFonts w:ascii="Calibri Light" w:eastAsia="Calibri Light" w:hAnsi="Calibri Light" w:cs="Calibri Light"/>
          <w:color w:val="000000" w:themeColor="text1"/>
          <w:sz w:val="19"/>
          <w:szCs w:val="19"/>
        </w:rPr>
        <w:t>Flybe. Part 1: The market addresses gap left by UK regional airline. 2020. Available at: https://centreforaviation.com/analysis/reports/flybe-part-1-the-market-addresses-gap-left-by-uk-regional-airline-516523 [Accessed: 5 May 2020].</w:t>
      </w:r>
    </w:p>
    <w:p w14:paraId="2E841AC2" w14:textId="61797A62" w:rsidR="5AF7EF79" w:rsidRDefault="5AF7EF79" w:rsidP="274E1EDB">
      <w:pPr>
        <w:rPr>
          <w:rFonts w:ascii="Calibri Light" w:eastAsia="Calibri Light" w:hAnsi="Calibri Light" w:cs="Calibri Light"/>
          <w:color w:val="000000" w:themeColor="text1"/>
          <w:sz w:val="18"/>
          <w:szCs w:val="18"/>
        </w:rPr>
      </w:pPr>
      <w:proofErr w:type="spellStart"/>
      <w:r w:rsidRPr="274E1EDB">
        <w:rPr>
          <w:rFonts w:ascii="Calibri Light" w:eastAsia="Calibri Light" w:hAnsi="Calibri Light" w:cs="Calibri Light"/>
          <w:sz w:val="18"/>
          <w:szCs w:val="18"/>
        </w:rPr>
        <w:t>Francke</w:t>
      </w:r>
      <w:proofErr w:type="spellEnd"/>
      <w:r w:rsidRPr="274E1EDB">
        <w:rPr>
          <w:rFonts w:ascii="Calibri Light" w:eastAsia="Calibri Light" w:hAnsi="Calibri Light" w:cs="Calibri Light"/>
          <w:sz w:val="18"/>
          <w:szCs w:val="18"/>
        </w:rPr>
        <w:t>, A (2013) FT Guide to Management, Harlow: Pearson. [</w:t>
      </w:r>
      <w:r w:rsidRPr="274E1EDB">
        <w:rPr>
          <w:rFonts w:ascii="Calibri Light" w:eastAsia="Calibri Light" w:hAnsi="Calibri Light" w:cs="Calibri Light"/>
          <w:color w:val="000000" w:themeColor="text1"/>
          <w:sz w:val="18"/>
          <w:szCs w:val="18"/>
        </w:rPr>
        <w:t>Accessed 5 May 2020].</w:t>
      </w:r>
    </w:p>
    <w:p w14:paraId="60A392A9" w14:textId="60CAE11D" w:rsidR="5AF7EF79" w:rsidRDefault="5AF7EF79" w:rsidP="274E1EDB">
      <w:pPr>
        <w:rPr>
          <w:rFonts w:ascii="Calibri Light" w:eastAsia="Calibri Light" w:hAnsi="Calibri Light" w:cs="Calibri Light"/>
          <w:color w:val="000000" w:themeColor="text1"/>
          <w:sz w:val="18"/>
          <w:szCs w:val="18"/>
        </w:rPr>
      </w:pPr>
      <w:proofErr w:type="spellStart"/>
      <w:r w:rsidRPr="274E1EDB">
        <w:rPr>
          <w:rFonts w:ascii="Calibri Light" w:eastAsia="Calibri Light" w:hAnsi="Calibri Light" w:cs="Calibri Light"/>
          <w:sz w:val="18"/>
          <w:szCs w:val="18"/>
        </w:rPr>
        <w:t>Guilding</w:t>
      </w:r>
      <w:proofErr w:type="spellEnd"/>
      <w:r w:rsidRPr="274E1EDB">
        <w:rPr>
          <w:rFonts w:ascii="Calibri Light" w:eastAsia="Calibri Light" w:hAnsi="Calibri Light" w:cs="Calibri Light"/>
          <w:sz w:val="18"/>
          <w:szCs w:val="18"/>
        </w:rPr>
        <w:t xml:space="preserve">, </w:t>
      </w:r>
      <w:proofErr w:type="gramStart"/>
      <w:r w:rsidRPr="274E1EDB">
        <w:rPr>
          <w:rFonts w:ascii="Calibri Light" w:eastAsia="Calibri Light" w:hAnsi="Calibri Light" w:cs="Calibri Light"/>
          <w:sz w:val="18"/>
          <w:szCs w:val="18"/>
        </w:rPr>
        <w:t>C.(</w:t>
      </w:r>
      <w:proofErr w:type="gramEnd"/>
      <w:r w:rsidRPr="274E1EDB">
        <w:rPr>
          <w:rFonts w:ascii="Calibri Light" w:eastAsia="Calibri Light" w:hAnsi="Calibri Light" w:cs="Calibri Light"/>
          <w:sz w:val="18"/>
          <w:szCs w:val="18"/>
        </w:rPr>
        <w:t xml:space="preserve">2013) Accounting Essentials for Hospitality Managers, London, Taylor and Francis. </w:t>
      </w:r>
      <w:r w:rsidRPr="274E1EDB">
        <w:rPr>
          <w:rFonts w:ascii="Calibri Light" w:eastAsia="Calibri Light" w:hAnsi="Calibri Light" w:cs="Calibri Light"/>
          <w:color w:val="000000" w:themeColor="text1"/>
          <w:sz w:val="18"/>
          <w:szCs w:val="18"/>
        </w:rPr>
        <w:t>[Accessed: 9 May 2020].</w:t>
      </w:r>
    </w:p>
    <w:p w14:paraId="1A0B3C03" w14:textId="551A329F" w:rsidR="5AF7EF79" w:rsidRDefault="5AF7EF79"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Graham, L. 2008. </w:t>
      </w:r>
      <w:r w:rsidRPr="274E1EDB">
        <w:rPr>
          <w:rFonts w:ascii="Calibri Light" w:eastAsia="Calibri Light" w:hAnsi="Calibri Light" w:cs="Calibri Light"/>
          <w:i/>
          <w:iCs/>
          <w:color w:val="000000" w:themeColor="text1"/>
          <w:sz w:val="18"/>
          <w:szCs w:val="18"/>
        </w:rPr>
        <w:t>Internal controls</w:t>
      </w:r>
      <w:r w:rsidRPr="274E1EDB">
        <w:rPr>
          <w:rFonts w:ascii="Calibri Light" w:eastAsia="Calibri Light" w:hAnsi="Calibri Light" w:cs="Calibri Light"/>
          <w:color w:val="000000" w:themeColor="text1"/>
          <w:sz w:val="18"/>
          <w:szCs w:val="18"/>
        </w:rPr>
        <w:t>. Hoboken, N.J.: John Wiley &amp; Sons. [Accessed: 3 May 2020].</w:t>
      </w:r>
    </w:p>
    <w:p w14:paraId="003BF49D" w14:textId="5A3BF476" w:rsidR="65D53ADC" w:rsidRDefault="65D53ADC"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Harari, D., 2020. </w:t>
      </w:r>
      <w:r w:rsidRPr="274E1EDB">
        <w:rPr>
          <w:rFonts w:ascii="Calibri Light" w:eastAsia="Calibri Light" w:hAnsi="Calibri Light" w:cs="Calibri Light"/>
          <w:i/>
          <w:iCs/>
          <w:color w:val="000000" w:themeColor="text1"/>
          <w:sz w:val="18"/>
          <w:szCs w:val="18"/>
        </w:rPr>
        <w:t xml:space="preserve">Slowing Economic Growth, Brexit And </w:t>
      </w:r>
      <w:proofErr w:type="gramStart"/>
      <w:r w:rsidRPr="274E1EDB">
        <w:rPr>
          <w:rFonts w:ascii="Calibri Light" w:eastAsia="Calibri Light" w:hAnsi="Calibri Light" w:cs="Calibri Light"/>
          <w:i/>
          <w:iCs/>
          <w:color w:val="000000" w:themeColor="text1"/>
          <w:sz w:val="18"/>
          <w:szCs w:val="18"/>
        </w:rPr>
        <w:t>The</w:t>
      </w:r>
      <w:proofErr w:type="gramEnd"/>
      <w:r w:rsidRPr="274E1EDB">
        <w:rPr>
          <w:rFonts w:ascii="Calibri Light" w:eastAsia="Calibri Light" w:hAnsi="Calibri Light" w:cs="Calibri Light"/>
          <w:i/>
          <w:iCs/>
          <w:color w:val="000000" w:themeColor="text1"/>
          <w:sz w:val="18"/>
          <w:szCs w:val="18"/>
        </w:rPr>
        <w:t xml:space="preserve"> Productivity Challenge</w:t>
      </w:r>
      <w:r w:rsidRPr="274E1EDB">
        <w:rPr>
          <w:rFonts w:ascii="Calibri Light" w:eastAsia="Calibri Light" w:hAnsi="Calibri Light" w:cs="Calibri Light"/>
          <w:color w:val="000000" w:themeColor="text1"/>
          <w:sz w:val="18"/>
          <w:szCs w:val="18"/>
        </w:rPr>
        <w:t>. [online] House of Commons Library. Available at: &lt;https://commonslibrary.parliament.uk/brexit/slowing-economic-growth-brexit-and-the-productivity-challenge/&gt; [Accessed 1 May 2020].</w:t>
      </w:r>
    </w:p>
    <w:p w14:paraId="3C834C4A" w14:textId="27E29AA6" w:rsidR="668BBF84" w:rsidRDefault="668BBF84" w:rsidP="274E1EDB">
      <w:pPr>
        <w:rPr>
          <w:rFonts w:ascii="Calibri Light" w:eastAsia="Calibri Light" w:hAnsi="Calibri Light" w:cs="Calibri Light"/>
          <w:color w:val="000000" w:themeColor="text1"/>
          <w:sz w:val="19"/>
          <w:szCs w:val="19"/>
        </w:rPr>
      </w:pPr>
      <w:proofErr w:type="spellStart"/>
      <w:r w:rsidRPr="274E1EDB">
        <w:rPr>
          <w:rFonts w:ascii="Calibri Light" w:eastAsia="Calibri Light" w:hAnsi="Calibri Light" w:cs="Calibri Light"/>
          <w:color w:val="000000" w:themeColor="text1"/>
          <w:sz w:val="19"/>
          <w:szCs w:val="19"/>
        </w:rPr>
        <w:t>Herzbergs</w:t>
      </w:r>
      <w:proofErr w:type="spellEnd"/>
      <w:r w:rsidRPr="274E1EDB">
        <w:rPr>
          <w:rFonts w:ascii="Calibri Light" w:eastAsia="Calibri Light" w:hAnsi="Calibri Light" w:cs="Calibri Light"/>
          <w:color w:val="000000" w:themeColor="text1"/>
          <w:sz w:val="19"/>
          <w:szCs w:val="19"/>
        </w:rPr>
        <w:t xml:space="preserve"> Two-Factor Theory of Motivation. 2020. Available at: https://www.managementstudyguide.com/herzbergs-theory-motivation.htm [Accessed: 3 May 2020].</w:t>
      </w:r>
    </w:p>
    <w:p w14:paraId="50A2F36B" w14:textId="0F280155" w:rsidR="1606A01A" w:rsidRDefault="1606A01A"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International Business Times. 2020. </w:t>
      </w:r>
      <w:r w:rsidRPr="274E1EDB">
        <w:rPr>
          <w:rFonts w:ascii="Calibri Light" w:eastAsia="Calibri Light" w:hAnsi="Calibri Light" w:cs="Calibri Light"/>
          <w:i/>
          <w:iCs/>
          <w:color w:val="000000" w:themeColor="text1"/>
          <w:sz w:val="18"/>
          <w:szCs w:val="18"/>
        </w:rPr>
        <w:t xml:space="preserve">How </w:t>
      </w:r>
      <w:proofErr w:type="gramStart"/>
      <w:r w:rsidRPr="274E1EDB">
        <w:rPr>
          <w:rFonts w:ascii="Calibri Light" w:eastAsia="Calibri Light" w:hAnsi="Calibri Light" w:cs="Calibri Light"/>
          <w:i/>
          <w:iCs/>
          <w:color w:val="000000" w:themeColor="text1"/>
          <w:sz w:val="18"/>
          <w:szCs w:val="18"/>
        </w:rPr>
        <w:t>The</w:t>
      </w:r>
      <w:proofErr w:type="gramEnd"/>
      <w:r w:rsidRPr="274E1EDB">
        <w:rPr>
          <w:rFonts w:ascii="Calibri Light" w:eastAsia="Calibri Light" w:hAnsi="Calibri Light" w:cs="Calibri Light"/>
          <w:i/>
          <w:iCs/>
          <w:color w:val="000000" w:themeColor="text1"/>
          <w:sz w:val="18"/>
          <w:szCs w:val="18"/>
        </w:rPr>
        <w:t xml:space="preserve"> Airline Industry Has Evolved In 100 Years Of Commercial Air Travel</w:t>
      </w:r>
      <w:r w:rsidRPr="274E1EDB">
        <w:rPr>
          <w:rFonts w:ascii="Calibri Light" w:eastAsia="Calibri Light" w:hAnsi="Calibri Light" w:cs="Calibri Light"/>
          <w:color w:val="000000" w:themeColor="text1"/>
          <w:sz w:val="18"/>
          <w:szCs w:val="18"/>
        </w:rPr>
        <w:t>. [online] Available at: &lt;https://www.ibtimes.com/how-airline-industry-has-evolved-100-years-commercial-air-travel-1524238&gt; [Accessed 1 May 2020].</w:t>
      </w:r>
    </w:p>
    <w:p w14:paraId="6DF5CAAA" w14:textId="259843A1" w:rsidR="74542104" w:rsidRDefault="74542104"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sz w:val="18"/>
          <w:szCs w:val="18"/>
        </w:rPr>
        <w:t xml:space="preserve">Knights, D &amp;Willmott, H (2012) Introducing Organizational Behaviour and Management (2nd edition) Andover: South Western/Cengage. </w:t>
      </w:r>
      <w:r w:rsidRPr="274E1EDB">
        <w:rPr>
          <w:rFonts w:ascii="Calibri Light" w:eastAsia="Calibri Light" w:hAnsi="Calibri Light" w:cs="Calibri Light"/>
          <w:color w:val="000000" w:themeColor="text1"/>
          <w:sz w:val="18"/>
          <w:szCs w:val="18"/>
        </w:rPr>
        <w:t>[Accessed: 9 May 2020].</w:t>
      </w:r>
    </w:p>
    <w:p w14:paraId="4772ED28" w14:textId="430DB84E" w:rsidR="1CB62342" w:rsidRDefault="1CB62342"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sz w:val="18"/>
          <w:szCs w:val="18"/>
        </w:rPr>
        <w:lastRenderedPageBreak/>
        <w:t xml:space="preserve">Marr, B (2013) Key Performance Indicators (KPIs) Harlow: Pearson. </w:t>
      </w:r>
      <w:r w:rsidRPr="274E1EDB">
        <w:rPr>
          <w:rFonts w:ascii="Calibri Light" w:eastAsia="Calibri Light" w:hAnsi="Calibri Light" w:cs="Calibri Light"/>
          <w:color w:val="000000" w:themeColor="text1"/>
          <w:sz w:val="18"/>
          <w:szCs w:val="18"/>
        </w:rPr>
        <w:t>[Accessed 5 May 2020].</w:t>
      </w:r>
    </w:p>
    <w:p w14:paraId="24C6DFCB" w14:textId="32D5584E" w:rsidR="1CB62342" w:rsidRDefault="1CB62342"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Mitchell, D. 2007. </w:t>
      </w:r>
      <w:r w:rsidRPr="274E1EDB">
        <w:rPr>
          <w:rFonts w:ascii="Calibri Light" w:eastAsia="Calibri Light" w:hAnsi="Calibri Light" w:cs="Calibri Light"/>
          <w:i/>
          <w:iCs/>
          <w:color w:val="000000" w:themeColor="text1"/>
          <w:sz w:val="18"/>
          <w:szCs w:val="18"/>
        </w:rPr>
        <w:t>Performance management</w:t>
      </w:r>
      <w:r w:rsidRPr="274E1EDB">
        <w:rPr>
          <w:rFonts w:ascii="Calibri Light" w:eastAsia="Calibri Light" w:hAnsi="Calibri Light" w:cs="Calibri Light"/>
          <w:color w:val="000000" w:themeColor="text1"/>
          <w:sz w:val="18"/>
          <w:szCs w:val="18"/>
        </w:rPr>
        <w:t>. Chandni Chowk, Delhi: Global Media. [Accessed: 3 May 2020].</w:t>
      </w:r>
    </w:p>
    <w:p w14:paraId="25F57594" w14:textId="25B309E7" w:rsidR="274E1EDB" w:rsidRDefault="274E1EDB" w:rsidP="274E1EDB">
      <w:pPr>
        <w:rPr>
          <w:rFonts w:ascii="Calibri Light" w:eastAsia="Calibri Light" w:hAnsi="Calibri Light" w:cs="Calibri Light"/>
          <w:color w:val="000000" w:themeColor="text1"/>
          <w:sz w:val="19"/>
          <w:szCs w:val="19"/>
        </w:rPr>
      </w:pPr>
    </w:p>
    <w:p w14:paraId="6BA90B97" w14:textId="0957BA7F" w:rsidR="048BECF0" w:rsidRDefault="048BECF0" w:rsidP="274E1EDB">
      <w:pPr>
        <w:rPr>
          <w:rFonts w:ascii="Calibri Light" w:eastAsia="Calibri Light" w:hAnsi="Calibri Light" w:cs="Calibri Light"/>
          <w:color w:val="000000" w:themeColor="text1"/>
          <w:sz w:val="18"/>
          <w:szCs w:val="18"/>
        </w:rPr>
      </w:pPr>
      <w:proofErr w:type="spellStart"/>
      <w:r w:rsidRPr="274E1EDB">
        <w:rPr>
          <w:rFonts w:ascii="Calibri Light" w:eastAsia="Calibri Light" w:hAnsi="Calibri Light" w:cs="Calibri Light"/>
          <w:color w:val="000000" w:themeColor="text1"/>
          <w:sz w:val="19"/>
          <w:szCs w:val="19"/>
        </w:rPr>
        <w:t>Mondore</w:t>
      </w:r>
      <w:proofErr w:type="spellEnd"/>
      <w:r w:rsidRPr="274E1EDB">
        <w:rPr>
          <w:rFonts w:ascii="Calibri Light" w:eastAsia="Calibri Light" w:hAnsi="Calibri Light" w:cs="Calibri Light"/>
          <w:color w:val="000000" w:themeColor="text1"/>
          <w:sz w:val="19"/>
          <w:szCs w:val="19"/>
        </w:rPr>
        <w:t xml:space="preserve">, S. et al. [no date]. </w:t>
      </w:r>
      <w:r w:rsidRPr="274E1EDB">
        <w:rPr>
          <w:rFonts w:ascii="Calibri Light" w:eastAsia="Calibri Light" w:hAnsi="Calibri Light" w:cs="Calibri Light"/>
          <w:i/>
          <w:iCs/>
          <w:color w:val="000000" w:themeColor="text1"/>
          <w:sz w:val="19"/>
          <w:szCs w:val="19"/>
        </w:rPr>
        <w:t>Predicting Business Success</w:t>
      </w:r>
      <w:r w:rsidRPr="274E1EDB">
        <w:rPr>
          <w:rFonts w:ascii="Calibri Light" w:eastAsia="Calibri Light" w:hAnsi="Calibri Light" w:cs="Calibri Light"/>
          <w:color w:val="000000" w:themeColor="text1"/>
          <w:sz w:val="19"/>
          <w:szCs w:val="19"/>
        </w:rPr>
        <w:t xml:space="preserve">. 4th ed. London: Hawthorn. </w:t>
      </w:r>
      <w:r w:rsidRPr="274E1EDB">
        <w:rPr>
          <w:rFonts w:ascii="Calibri Light" w:eastAsia="Calibri Light" w:hAnsi="Calibri Light" w:cs="Calibri Light"/>
          <w:color w:val="000000" w:themeColor="text1"/>
          <w:sz w:val="18"/>
          <w:szCs w:val="18"/>
        </w:rPr>
        <w:t>[Accessed: 9 May 2020].</w:t>
      </w:r>
    </w:p>
    <w:p w14:paraId="48B82D87" w14:textId="7F06A7A1" w:rsidR="25D59A67" w:rsidRDefault="25D59A67"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Senedd 2020. Available at: https://business.senedd.wales/documents/.pdf [Accessed: 9 May 2020].</w:t>
      </w:r>
    </w:p>
    <w:p w14:paraId="2EBAE520" w14:textId="52E7A9C7" w:rsidR="25D59A67" w:rsidRDefault="25D59A67" w:rsidP="274E1EDB">
      <w:pPr>
        <w:rPr>
          <w:rFonts w:ascii="Calibri Light" w:eastAsia="Calibri Light" w:hAnsi="Calibri Light" w:cs="Calibri Light"/>
          <w:sz w:val="18"/>
          <w:szCs w:val="18"/>
        </w:rPr>
      </w:pPr>
      <w:proofErr w:type="spellStart"/>
      <w:r w:rsidRPr="274E1EDB">
        <w:rPr>
          <w:rFonts w:ascii="Calibri Light" w:eastAsia="Calibri Light" w:hAnsi="Calibri Light" w:cs="Calibri Light"/>
          <w:sz w:val="18"/>
          <w:szCs w:val="18"/>
        </w:rPr>
        <w:t>Sloman</w:t>
      </w:r>
      <w:proofErr w:type="spellEnd"/>
      <w:r w:rsidRPr="274E1EDB">
        <w:rPr>
          <w:rFonts w:ascii="Calibri Light" w:eastAsia="Calibri Light" w:hAnsi="Calibri Light" w:cs="Calibri Light"/>
          <w:sz w:val="18"/>
          <w:szCs w:val="18"/>
        </w:rPr>
        <w:t xml:space="preserve"> J, Garratt D, Guest J, Jones E (2016) Economics for Business (7th edition) Harlow: Pearson Management in Practice (Level 5). </w:t>
      </w:r>
      <w:r w:rsidRPr="274E1EDB">
        <w:rPr>
          <w:rFonts w:ascii="Calibri Light" w:eastAsia="Calibri Light" w:hAnsi="Calibri Light" w:cs="Calibri Light"/>
          <w:color w:val="000000" w:themeColor="text1"/>
          <w:sz w:val="18"/>
          <w:szCs w:val="18"/>
        </w:rPr>
        <w:t>[Accessed 5 May 2020].</w:t>
      </w:r>
    </w:p>
    <w:p w14:paraId="0ABC3F7C" w14:textId="10A356CA" w:rsidR="25D59A67" w:rsidRDefault="25D59A67"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Statista. 2020. </w:t>
      </w:r>
      <w:r w:rsidRPr="274E1EDB">
        <w:rPr>
          <w:rFonts w:ascii="Calibri Light" w:eastAsia="Calibri Light" w:hAnsi="Calibri Light" w:cs="Calibri Light"/>
          <w:i/>
          <w:iCs/>
          <w:color w:val="000000" w:themeColor="text1"/>
          <w:sz w:val="18"/>
          <w:szCs w:val="18"/>
        </w:rPr>
        <w:t>Aviation Industry - Fuel Cost 2019 | Statista</w:t>
      </w:r>
      <w:r w:rsidRPr="274E1EDB">
        <w:rPr>
          <w:rFonts w:ascii="Calibri Light" w:eastAsia="Calibri Light" w:hAnsi="Calibri Light" w:cs="Calibri Light"/>
          <w:color w:val="000000" w:themeColor="text1"/>
          <w:sz w:val="18"/>
          <w:szCs w:val="18"/>
        </w:rPr>
        <w:t>. [online] Available at: &lt;https://www.statista.com/statistics/591285/aviation-industry-fuel-cost/&gt; [Accessed 7 May 2020].</w:t>
      </w:r>
    </w:p>
    <w:p w14:paraId="1D2D08CC" w14:textId="7D520ED0" w:rsidR="25D59A67" w:rsidRDefault="25D59A67"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The Independent. 2020. </w:t>
      </w:r>
      <w:r w:rsidRPr="274E1EDB">
        <w:rPr>
          <w:rFonts w:ascii="Calibri Light" w:eastAsia="Calibri Light" w:hAnsi="Calibri Light" w:cs="Calibri Light"/>
          <w:i/>
          <w:iCs/>
          <w:color w:val="000000" w:themeColor="text1"/>
          <w:sz w:val="18"/>
          <w:szCs w:val="18"/>
        </w:rPr>
        <w:t xml:space="preserve">Thomas </w:t>
      </w:r>
      <w:proofErr w:type="spellStart"/>
      <w:r w:rsidRPr="274E1EDB">
        <w:rPr>
          <w:rFonts w:ascii="Calibri Light" w:eastAsia="Calibri Light" w:hAnsi="Calibri Light" w:cs="Calibri Light"/>
          <w:i/>
          <w:iCs/>
          <w:color w:val="000000" w:themeColor="text1"/>
          <w:sz w:val="18"/>
          <w:szCs w:val="18"/>
        </w:rPr>
        <w:t>Cook’S</w:t>
      </w:r>
      <w:proofErr w:type="spellEnd"/>
      <w:r w:rsidRPr="274E1EDB">
        <w:rPr>
          <w:rFonts w:ascii="Calibri Light" w:eastAsia="Calibri Light" w:hAnsi="Calibri Light" w:cs="Calibri Light"/>
          <w:i/>
          <w:iCs/>
          <w:color w:val="000000" w:themeColor="text1"/>
          <w:sz w:val="18"/>
          <w:szCs w:val="18"/>
        </w:rPr>
        <w:t xml:space="preserve"> Collapse Will Hit Small, Regional Airports Hardest</w:t>
      </w:r>
      <w:r w:rsidRPr="274E1EDB">
        <w:rPr>
          <w:rFonts w:ascii="Calibri Light" w:eastAsia="Calibri Light" w:hAnsi="Calibri Light" w:cs="Calibri Light"/>
          <w:color w:val="000000" w:themeColor="text1"/>
          <w:sz w:val="18"/>
          <w:szCs w:val="18"/>
        </w:rPr>
        <w:t>. [online] Available at: &lt;https://www.independent.co.uk/travel/news-and-advice/thomas-cook-collapse-airports-manchester-cardiff-newcastle-east-midlands-cancelled-flights-a9123641.html&gt; [Accessed 1 May 2020].</w:t>
      </w:r>
    </w:p>
    <w:p w14:paraId="136F5CB3" w14:textId="0BD27FBB" w:rsidR="25D59A67" w:rsidRDefault="25D59A67"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The Nine Belbin Team Roles. 2020. Available at: https://www.belbin.com/about/belbin-team-roles/ [Accessed: 3 May 2020].</w:t>
      </w:r>
    </w:p>
    <w:p w14:paraId="3C3AF4B9" w14:textId="7B991F38" w:rsidR="25D59A67" w:rsidRDefault="25D59A67"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Theory X and Theory Y. 2020. Available at: https://www.managementstudyguide.com/theory-x-y-motivation.htm [Accessed: 2 May 2020].</w:t>
      </w:r>
    </w:p>
    <w:p w14:paraId="11A9CB28" w14:textId="2BEFC084" w:rsidR="25D59A67" w:rsidRDefault="25D59A67"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Tradingeconomics.com. 2020. </w:t>
      </w:r>
      <w:r w:rsidRPr="274E1EDB">
        <w:rPr>
          <w:rFonts w:ascii="Calibri Light" w:eastAsia="Calibri Light" w:hAnsi="Calibri Light" w:cs="Calibri Light"/>
          <w:i/>
          <w:iCs/>
          <w:color w:val="000000" w:themeColor="text1"/>
          <w:sz w:val="18"/>
          <w:szCs w:val="18"/>
        </w:rPr>
        <w:t>United Kingdom Households Disposable Income | 1955-2019 Data | 2020-2022 Forecast</w:t>
      </w:r>
      <w:r w:rsidRPr="274E1EDB">
        <w:rPr>
          <w:rFonts w:ascii="Calibri Light" w:eastAsia="Calibri Light" w:hAnsi="Calibri Light" w:cs="Calibri Light"/>
          <w:color w:val="000000" w:themeColor="text1"/>
          <w:sz w:val="18"/>
          <w:szCs w:val="18"/>
        </w:rPr>
        <w:t>. [online] Available at: &lt;https://tradingeconomics.com/united-kingdom/disposable-personal-income&gt; [Accessed 7 May 2020].</w:t>
      </w:r>
    </w:p>
    <w:p w14:paraId="462E53E2" w14:textId="42C868FB" w:rsidR="4208352F" w:rsidRDefault="4208352F"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9"/>
          <w:szCs w:val="19"/>
        </w:rPr>
        <w:t xml:space="preserve">Walsh, C. 2003. </w:t>
      </w:r>
      <w:r w:rsidRPr="274E1EDB">
        <w:rPr>
          <w:rFonts w:ascii="Calibri Light" w:eastAsia="Calibri Light" w:hAnsi="Calibri Light" w:cs="Calibri Light"/>
          <w:i/>
          <w:iCs/>
          <w:color w:val="000000" w:themeColor="text1"/>
          <w:sz w:val="19"/>
          <w:szCs w:val="19"/>
        </w:rPr>
        <w:t>Key management ratios</w:t>
      </w:r>
      <w:r w:rsidRPr="274E1EDB">
        <w:rPr>
          <w:rFonts w:ascii="Calibri Light" w:eastAsia="Calibri Light" w:hAnsi="Calibri Light" w:cs="Calibri Light"/>
          <w:color w:val="000000" w:themeColor="text1"/>
          <w:sz w:val="19"/>
          <w:szCs w:val="19"/>
        </w:rPr>
        <w:t xml:space="preserve">. Harlow: Prentice Hall Financial Times. </w:t>
      </w:r>
      <w:r w:rsidRPr="274E1EDB">
        <w:rPr>
          <w:rFonts w:ascii="Calibri Light" w:eastAsia="Calibri Light" w:hAnsi="Calibri Light" w:cs="Calibri Light"/>
          <w:color w:val="000000" w:themeColor="text1"/>
          <w:sz w:val="18"/>
          <w:szCs w:val="18"/>
        </w:rPr>
        <w:t>[Accessed: 9 May 2020]</w:t>
      </w:r>
    </w:p>
    <w:p w14:paraId="65D5B960" w14:textId="147C80A8" w:rsidR="68AAA500" w:rsidRDefault="68AAA500"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Warner, A. 2010. </w:t>
      </w:r>
      <w:r w:rsidRPr="274E1EDB">
        <w:rPr>
          <w:rFonts w:ascii="Calibri Light" w:eastAsia="Calibri Light" w:hAnsi="Calibri Light" w:cs="Calibri Light"/>
          <w:i/>
          <w:iCs/>
          <w:color w:val="000000" w:themeColor="text1"/>
          <w:sz w:val="18"/>
          <w:szCs w:val="18"/>
        </w:rPr>
        <w:t>Strategic analysis and choice</w:t>
      </w:r>
      <w:r w:rsidRPr="274E1EDB">
        <w:rPr>
          <w:rFonts w:ascii="Calibri Light" w:eastAsia="Calibri Light" w:hAnsi="Calibri Light" w:cs="Calibri Light"/>
          <w:color w:val="000000" w:themeColor="text1"/>
          <w:sz w:val="18"/>
          <w:szCs w:val="18"/>
        </w:rPr>
        <w:t>. New York [N.Y.]: Business Expert Press. [Accessed: 5 May 2020].</w:t>
      </w:r>
    </w:p>
    <w:p w14:paraId="549AA1FC" w14:textId="2C3326E4" w:rsidR="25176382" w:rsidRDefault="25176382" w:rsidP="274E1EDB">
      <w:pPr>
        <w:rPr>
          <w:rFonts w:ascii="Calibri Light" w:eastAsia="Calibri Light" w:hAnsi="Calibri Light" w:cs="Calibri Light"/>
          <w:color w:val="000000" w:themeColor="text1"/>
          <w:sz w:val="18"/>
          <w:szCs w:val="18"/>
        </w:rPr>
      </w:pPr>
      <w:r w:rsidRPr="274E1EDB">
        <w:rPr>
          <w:rFonts w:ascii="Calibri Light" w:eastAsia="Calibri Light" w:hAnsi="Calibri Light" w:cs="Calibri Light"/>
          <w:color w:val="000000" w:themeColor="text1"/>
          <w:sz w:val="18"/>
          <w:szCs w:val="18"/>
        </w:rPr>
        <w:t xml:space="preserve">Worthington, I. et al. 2018. </w:t>
      </w:r>
      <w:r w:rsidRPr="274E1EDB">
        <w:rPr>
          <w:rFonts w:ascii="Calibri Light" w:eastAsia="Calibri Light" w:hAnsi="Calibri Light" w:cs="Calibri Light"/>
          <w:i/>
          <w:iCs/>
          <w:color w:val="000000" w:themeColor="text1"/>
          <w:sz w:val="18"/>
          <w:szCs w:val="18"/>
        </w:rPr>
        <w:t>The Business Environment</w:t>
      </w:r>
      <w:r w:rsidRPr="274E1EDB">
        <w:rPr>
          <w:rFonts w:ascii="Calibri Light" w:eastAsia="Calibri Light" w:hAnsi="Calibri Light" w:cs="Calibri Light"/>
          <w:color w:val="000000" w:themeColor="text1"/>
          <w:sz w:val="18"/>
          <w:szCs w:val="18"/>
        </w:rPr>
        <w:t>. Harlow, United Kingdom: Pearson Education Canada. [Accessed: 5 May 2020</w:t>
      </w:r>
      <w:r w:rsidR="2F12D044" w:rsidRPr="274E1EDB">
        <w:rPr>
          <w:rFonts w:ascii="Calibri Light" w:eastAsia="Calibri Light" w:hAnsi="Calibri Light" w:cs="Calibri Light"/>
          <w:color w:val="000000" w:themeColor="text1"/>
          <w:sz w:val="18"/>
          <w:szCs w:val="18"/>
        </w:rPr>
        <w:t>].</w:t>
      </w:r>
    </w:p>
    <w:sectPr w:rsidR="2517638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A6B01"/>
    <w:multiLevelType w:val="hybridMultilevel"/>
    <w:tmpl w:val="A6A0DAD0"/>
    <w:lvl w:ilvl="0" w:tplc="DEEEDEB8">
      <w:start w:val="1"/>
      <w:numFmt w:val="decimal"/>
      <w:lvlText w:val="%1."/>
      <w:lvlJc w:val="left"/>
      <w:pPr>
        <w:ind w:left="720" w:hanging="360"/>
      </w:pPr>
    </w:lvl>
    <w:lvl w:ilvl="1" w:tplc="BCEAF150">
      <w:start w:val="1"/>
      <w:numFmt w:val="lowerLetter"/>
      <w:lvlText w:val="%2."/>
      <w:lvlJc w:val="left"/>
      <w:pPr>
        <w:ind w:left="1440" w:hanging="360"/>
      </w:pPr>
    </w:lvl>
    <w:lvl w:ilvl="2" w:tplc="118A22F0">
      <w:start w:val="1"/>
      <w:numFmt w:val="lowerRoman"/>
      <w:lvlText w:val="%3."/>
      <w:lvlJc w:val="right"/>
      <w:pPr>
        <w:ind w:left="2160" w:hanging="180"/>
      </w:pPr>
    </w:lvl>
    <w:lvl w:ilvl="3" w:tplc="A3E626EE">
      <w:start w:val="1"/>
      <w:numFmt w:val="decimal"/>
      <w:lvlText w:val="%4."/>
      <w:lvlJc w:val="left"/>
      <w:pPr>
        <w:ind w:left="2880" w:hanging="360"/>
      </w:pPr>
    </w:lvl>
    <w:lvl w:ilvl="4" w:tplc="BA3AEADE">
      <w:start w:val="1"/>
      <w:numFmt w:val="lowerLetter"/>
      <w:lvlText w:val="%5."/>
      <w:lvlJc w:val="left"/>
      <w:pPr>
        <w:ind w:left="3600" w:hanging="360"/>
      </w:pPr>
    </w:lvl>
    <w:lvl w:ilvl="5" w:tplc="F14A2CF2">
      <w:start w:val="1"/>
      <w:numFmt w:val="lowerRoman"/>
      <w:lvlText w:val="%6."/>
      <w:lvlJc w:val="right"/>
      <w:pPr>
        <w:ind w:left="4320" w:hanging="180"/>
      </w:pPr>
    </w:lvl>
    <w:lvl w:ilvl="6" w:tplc="855C9762">
      <w:start w:val="1"/>
      <w:numFmt w:val="decimal"/>
      <w:lvlText w:val="%7."/>
      <w:lvlJc w:val="left"/>
      <w:pPr>
        <w:ind w:left="5040" w:hanging="360"/>
      </w:pPr>
    </w:lvl>
    <w:lvl w:ilvl="7" w:tplc="F3A24F28">
      <w:start w:val="1"/>
      <w:numFmt w:val="lowerLetter"/>
      <w:lvlText w:val="%8."/>
      <w:lvlJc w:val="left"/>
      <w:pPr>
        <w:ind w:left="5760" w:hanging="360"/>
      </w:pPr>
    </w:lvl>
    <w:lvl w:ilvl="8" w:tplc="31E23072">
      <w:start w:val="1"/>
      <w:numFmt w:val="lowerRoman"/>
      <w:lvlText w:val="%9."/>
      <w:lvlJc w:val="right"/>
      <w:pPr>
        <w:ind w:left="6480" w:hanging="180"/>
      </w:pPr>
    </w:lvl>
  </w:abstractNum>
  <w:abstractNum w:abstractNumId="1" w15:restartNumberingAfterBreak="0">
    <w:nsid w:val="02FE03B5"/>
    <w:multiLevelType w:val="hybridMultilevel"/>
    <w:tmpl w:val="E1A07766"/>
    <w:lvl w:ilvl="0" w:tplc="11E493D2">
      <w:start w:val="1"/>
      <w:numFmt w:val="bullet"/>
      <w:lvlText w:val=""/>
      <w:lvlJc w:val="left"/>
      <w:pPr>
        <w:ind w:left="720" w:hanging="360"/>
      </w:pPr>
      <w:rPr>
        <w:rFonts w:ascii="Symbol" w:hAnsi="Symbol" w:hint="default"/>
      </w:rPr>
    </w:lvl>
    <w:lvl w:ilvl="1" w:tplc="79567510">
      <w:start w:val="1"/>
      <w:numFmt w:val="bullet"/>
      <w:lvlText w:val="o"/>
      <w:lvlJc w:val="left"/>
      <w:pPr>
        <w:ind w:left="1440" w:hanging="360"/>
      </w:pPr>
      <w:rPr>
        <w:rFonts w:ascii="Courier New" w:hAnsi="Courier New" w:hint="default"/>
      </w:rPr>
    </w:lvl>
    <w:lvl w:ilvl="2" w:tplc="74AC8A3C">
      <w:start w:val="1"/>
      <w:numFmt w:val="bullet"/>
      <w:lvlText w:val=""/>
      <w:lvlJc w:val="left"/>
      <w:pPr>
        <w:ind w:left="2160" w:hanging="360"/>
      </w:pPr>
      <w:rPr>
        <w:rFonts w:ascii="Wingdings" w:hAnsi="Wingdings" w:hint="default"/>
      </w:rPr>
    </w:lvl>
    <w:lvl w:ilvl="3" w:tplc="BFD28230">
      <w:start w:val="1"/>
      <w:numFmt w:val="bullet"/>
      <w:lvlText w:val=""/>
      <w:lvlJc w:val="left"/>
      <w:pPr>
        <w:ind w:left="2880" w:hanging="360"/>
      </w:pPr>
      <w:rPr>
        <w:rFonts w:ascii="Symbol" w:hAnsi="Symbol" w:hint="default"/>
      </w:rPr>
    </w:lvl>
    <w:lvl w:ilvl="4" w:tplc="F09E8986">
      <w:start w:val="1"/>
      <w:numFmt w:val="bullet"/>
      <w:lvlText w:val="o"/>
      <w:lvlJc w:val="left"/>
      <w:pPr>
        <w:ind w:left="3600" w:hanging="360"/>
      </w:pPr>
      <w:rPr>
        <w:rFonts w:ascii="Courier New" w:hAnsi="Courier New" w:hint="default"/>
      </w:rPr>
    </w:lvl>
    <w:lvl w:ilvl="5" w:tplc="6A8C195C">
      <w:start w:val="1"/>
      <w:numFmt w:val="bullet"/>
      <w:lvlText w:val=""/>
      <w:lvlJc w:val="left"/>
      <w:pPr>
        <w:ind w:left="4320" w:hanging="360"/>
      </w:pPr>
      <w:rPr>
        <w:rFonts w:ascii="Wingdings" w:hAnsi="Wingdings" w:hint="default"/>
      </w:rPr>
    </w:lvl>
    <w:lvl w:ilvl="6" w:tplc="238AD706">
      <w:start w:val="1"/>
      <w:numFmt w:val="bullet"/>
      <w:lvlText w:val=""/>
      <w:lvlJc w:val="left"/>
      <w:pPr>
        <w:ind w:left="5040" w:hanging="360"/>
      </w:pPr>
      <w:rPr>
        <w:rFonts w:ascii="Symbol" w:hAnsi="Symbol" w:hint="default"/>
      </w:rPr>
    </w:lvl>
    <w:lvl w:ilvl="7" w:tplc="8FDEDD34">
      <w:start w:val="1"/>
      <w:numFmt w:val="bullet"/>
      <w:lvlText w:val="o"/>
      <w:lvlJc w:val="left"/>
      <w:pPr>
        <w:ind w:left="5760" w:hanging="360"/>
      </w:pPr>
      <w:rPr>
        <w:rFonts w:ascii="Courier New" w:hAnsi="Courier New" w:hint="default"/>
      </w:rPr>
    </w:lvl>
    <w:lvl w:ilvl="8" w:tplc="9A288750">
      <w:start w:val="1"/>
      <w:numFmt w:val="bullet"/>
      <w:lvlText w:val=""/>
      <w:lvlJc w:val="left"/>
      <w:pPr>
        <w:ind w:left="6480" w:hanging="360"/>
      </w:pPr>
      <w:rPr>
        <w:rFonts w:ascii="Wingdings" w:hAnsi="Wingdings" w:hint="default"/>
      </w:rPr>
    </w:lvl>
  </w:abstractNum>
  <w:abstractNum w:abstractNumId="2" w15:restartNumberingAfterBreak="0">
    <w:nsid w:val="1B2D329E"/>
    <w:multiLevelType w:val="hybridMultilevel"/>
    <w:tmpl w:val="3A6476BE"/>
    <w:lvl w:ilvl="0" w:tplc="B1B294DC">
      <w:start w:val="1"/>
      <w:numFmt w:val="bullet"/>
      <w:lvlText w:val=""/>
      <w:lvlJc w:val="left"/>
      <w:pPr>
        <w:ind w:left="720" w:hanging="360"/>
      </w:pPr>
      <w:rPr>
        <w:rFonts w:ascii="Symbol" w:hAnsi="Symbol" w:hint="default"/>
      </w:rPr>
    </w:lvl>
    <w:lvl w:ilvl="1" w:tplc="2CE23932">
      <w:start w:val="1"/>
      <w:numFmt w:val="bullet"/>
      <w:lvlText w:val="o"/>
      <w:lvlJc w:val="left"/>
      <w:pPr>
        <w:ind w:left="1440" w:hanging="360"/>
      </w:pPr>
      <w:rPr>
        <w:rFonts w:ascii="Courier New" w:hAnsi="Courier New" w:hint="default"/>
      </w:rPr>
    </w:lvl>
    <w:lvl w:ilvl="2" w:tplc="A604831A">
      <w:start w:val="1"/>
      <w:numFmt w:val="bullet"/>
      <w:lvlText w:val=""/>
      <w:lvlJc w:val="left"/>
      <w:pPr>
        <w:ind w:left="2160" w:hanging="360"/>
      </w:pPr>
      <w:rPr>
        <w:rFonts w:ascii="Wingdings" w:hAnsi="Wingdings" w:hint="default"/>
      </w:rPr>
    </w:lvl>
    <w:lvl w:ilvl="3" w:tplc="24C4DD90">
      <w:start w:val="1"/>
      <w:numFmt w:val="bullet"/>
      <w:lvlText w:val=""/>
      <w:lvlJc w:val="left"/>
      <w:pPr>
        <w:ind w:left="2880" w:hanging="360"/>
      </w:pPr>
      <w:rPr>
        <w:rFonts w:ascii="Symbol" w:hAnsi="Symbol" w:hint="default"/>
      </w:rPr>
    </w:lvl>
    <w:lvl w:ilvl="4" w:tplc="90E422A8">
      <w:start w:val="1"/>
      <w:numFmt w:val="bullet"/>
      <w:lvlText w:val="o"/>
      <w:lvlJc w:val="left"/>
      <w:pPr>
        <w:ind w:left="3600" w:hanging="360"/>
      </w:pPr>
      <w:rPr>
        <w:rFonts w:ascii="Courier New" w:hAnsi="Courier New" w:hint="default"/>
      </w:rPr>
    </w:lvl>
    <w:lvl w:ilvl="5" w:tplc="FDE0177A">
      <w:start w:val="1"/>
      <w:numFmt w:val="bullet"/>
      <w:lvlText w:val=""/>
      <w:lvlJc w:val="left"/>
      <w:pPr>
        <w:ind w:left="4320" w:hanging="360"/>
      </w:pPr>
      <w:rPr>
        <w:rFonts w:ascii="Wingdings" w:hAnsi="Wingdings" w:hint="default"/>
      </w:rPr>
    </w:lvl>
    <w:lvl w:ilvl="6" w:tplc="E0E8B454">
      <w:start w:val="1"/>
      <w:numFmt w:val="bullet"/>
      <w:lvlText w:val=""/>
      <w:lvlJc w:val="left"/>
      <w:pPr>
        <w:ind w:left="5040" w:hanging="360"/>
      </w:pPr>
      <w:rPr>
        <w:rFonts w:ascii="Symbol" w:hAnsi="Symbol" w:hint="default"/>
      </w:rPr>
    </w:lvl>
    <w:lvl w:ilvl="7" w:tplc="70BEB834">
      <w:start w:val="1"/>
      <w:numFmt w:val="bullet"/>
      <w:lvlText w:val="o"/>
      <w:lvlJc w:val="left"/>
      <w:pPr>
        <w:ind w:left="5760" w:hanging="360"/>
      </w:pPr>
      <w:rPr>
        <w:rFonts w:ascii="Courier New" w:hAnsi="Courier New" w:hint="default"/>
      </w:rPr>
    </w:lvl>
    <w:lvl w:ilvl="8" w:tplc="306639CC">
      <w:start w:val="1"/>
      <w:numFmt w:val="bullet"/>
      <w:lvlText w:val=""/>
      <w:lvlJc w:val="left"/>
      <w:pPr>
        <w:ind w:left="6480" w:hanging="360"/>
      </w:pPr>
      <w:rPr>
        <w:rFonts w:ascii="Wingdings" w:hAnsi="Wingdings" w:hint="default"/>
      </w:rPr>
    </w:lvl>
  </w:abstractNum>
  <w:abstractNum w:abstractNumId="3" w15:restartNumberingAfterBreak="0">
    <w:nsid w:val="1EDC1851"/>
    <w:multiLevelType w:val="hybridMultilevel"/>
    <w:tmpl w:val="FDDCA4A4"/>
    <w:lvl w:ilvl="0" w:tplc="AA40043A">
      <w:start w:val="1"/>
      <w:numFmt w:val="bullet"/>
      <w:lvlText w:val=""/>
      <w:lvlJc w:val="left"/>
      <w:pPr>
        <w:ind w:left="720" w:hanging="360"/>
      </w:pPr>
      <w:rPr>
        <w:rFonts w:ascii="Symbol" w:hAnsi="Symbol" w:hint="default"/>
      </w:rPr>
    </w:lvl>
    <w:lvl w:ilvl="1" w:tplc="94FAD474">
      <w:start w:val="1"/>
      <w:numFmt w:val="bullet"/>
      <w:lvlText w:val="o"/>
      <w:lvlJc w:val="left"/>
      <w:pPr>
        <w:ind w:left="1440" w:hanging="360"/>
      </w:pPr>
      <w:rPr>
        <w:rFonts w:ascii="Courier New" w:hAnsi="Courier New" w:hint="default"/>
      </w:rPr>
    </w:lvl>
    <w:lvl w:ilvl="2" w:tplc="214EEF40">
      <w:start w:val="1"/>
      <w:numFmt w:val="bullet"/>
      <w:lvlText w:val=""/>
      <w:lvlJc w:val="left"/>
      <w:pPr>
        <w:ind w:left="2160" w:hanging="360"/>
      </w:pPr>
      <w:rPr>
        <w:rFonts w:ascii="Wingdings" w:hAnsi="Wingdings" w:hint="default"/>
      </w:rPr>
    </w:lvl>
    <w:lvl w:ilvl="3" w:tplc="18C81C5E">
      <w:start w:val="1"/>
      <w:numFmt w:val="bullet"/>
      <w:lvlText w:val=""/>
      <w:lvlJc w:val="left"/>
      <w:pPr>
        <w:ind w:left="2880" w:hanging="360"/>
      </w:pPr>
      <w:rPr>
        <w:rFonts w:ascii="Symbol" w:hAnsi="Symbol" w:hint="default"/>
      </w:rPr>
    </w:lvl>
    <w:lvl w:ilvl="4" w:tplc="906298AA">
      <w:start w:val="1"/>
      <w:numFmt w:val="bullet"/>
      <w:lvlText w:val="o"/>
      <w:lvlJc w:val="left"/>
      <w:pPr>
        <w:ind w:left="3600" w:hanging="360"/>
      </w:pPr>
      <w:rPr>
        <w:rFonts w:ascii="Courier New" w:hAnsi="Courier New" w:hint="default"/>
      </w:rPr>
    </w:lvl>
    <w:lvl w:ilvl="5" w:tplc="5430248E">
      <w:start w:val="1"/>
      <w:numFmt w:val="bullet"/>
      <w:lvlText w:val=""/>
      <w:lvlJc w:val="left"/>
      <w:pPr>
        <w:ind w:left="4320" w:hanging="360"/>
      </w:pPr>
      <w:rPr>
        <w:rFonts w:ascii="Wingdings" w:hAnsi="Wingdings" w:hint="default"/>
      </w:rPr>
    </w:lvl>
    <w:lvl w:ilvl="6" w:tplc="E28EE2DA">
      <w:start w:val="1"/>
      <w:numFmt w:val="bullet"/>
      <w:lvlText w:val=""/>
      <w:lvlJc w:val="left"/>
      <w:pPr>
        <w:ind w:left="5040" w:hanging="360"/>
      </w:pPr>
      <w:rPr>
        <w:rFonts w:ascii="Symbol" w:hAnsi="Symbol" w:hint="default"/>
      </w:rPr>
    </w:lvl>
    <w:lvl w:ilvl="7" w:tplc="5CAEF82A">
      <w:start w:val="1"/>
      <w:numFmt w:val="bullet"/>
      <w:lvlText w:val="o"/>
      <w:lvlJc w:val="left"/>
      <w:pPr>
        <w:ind w:left="5760" w:hanging="360"/>
      </w:pPr>
      <w:rPr>
        <w:rFonts w:ascii="Courier New" w:hAnsi="Courier New" w:hint="default"/>
      </w:rPr>
    </w:lvl>
    <w:lvl w:ilvl="8" w:tplc="FF340258">
      <w:start w:val="1"/>
      <w:numFmt w:val="bullet"/>
      <w:lvlText w:val=""/>
      <w:lvlJc w:val="left"/>
      <w:pPr>
        <w:ind w:left="6480" w:hanging="360"/>
      </w:pPr>
      <w:rPr>
        <w:rFonts w:ascii="Wingdings" w:hAnsi="Wingdings" w:hint="default"/>
      </w:rPr>
    </w:lvl>
  </w:abstractNum>
  <w:abstractNum w:abstractNumId="4" w15:restartNumberingAfterBreak="0">
    <w:nsid w:val="1F2D2B43"/>
    <w:multiLevelType w:val="hybridMultilevel"/>
    <w:tmpl w:val="CF2EC044"/>
    <w:lvl w:ilvl="0" w:tplc="7AC2C24E">
      <w:start w:val="1"/>
      <w:numFmt w:val="bullet"/>
      <w:lvlText w:val=""/>
      <w:lvlJc w:val="left"/>
      <w:pPr>
        <w:ind w:left="720" w:hanging="360"/>
      </w:pPr>
      <w:rPr>
        <w:rFonts w:ascii="Symbol" w:hAnsi="Symbol" w:hint="default"/>
      </w:rPr>
    </w:lvl>
    <w:lvl w:ilvl="1" w:tplc="A748E190">
      <w:start w:val="1"/>
      <w:numFmt w:val="bullet"/>
      <w:lvlText w:val="o"/>
      <w:lvlJc w:val="left"/>
      <w:pPr>
        <w:ind w:left="1440" w:hanging="360"/>
      </w:pPr>
      <w:rPr>
        <w:rFonts w:ascii="Courier New" w:hAnsi="Courier New" w:hint="default"/>
      </w:rPr>
    </w:lvl>
    <w:lvl w:ilvl="2" w:tplc="FF841F12">
      <w:start w:val="1"/>
      <w:numFmt w:val="bullet"/>
      <w:lvlText w:val=""/>
      <w:lvlJc w:val="left"/>
      <w:pPr>
        <w:ind w:left="2160" w:hanging="360"/>
      </w:pPr>
      <w:rPr>
        <w:rFonts w:ascii="Wingdings" w:hAnsi="Wingdings" w:hint="default"/>
      </w:rPr>
    </w:lvl>
    <w:lvl w:ilvl="3" w:tplc="42D66B08">
      <w:start w:val="1"/>
      <w:numFmt w:val="bullet"/>
      <w:lvlText w:val=""/>
      <w:lvlJc w:val="left"/>
      <w:pPr>
        <w:ind w:left="2880" w:hanging="360"/>
      </w:pPr>
      <w:rPr>
        <w:rFonts w:ascii="Symbol" w:hAnsi="Symbol" w:hint="default"/>
      </w:rPr>
    </w:lvl>
    <w:lvl w:ilvl="4" w:tplc="6B007540">
      <w:start w:val="1"/>
      <w:numFmt w:val="bullet"/>
      <w:lvlText w:val="o"/>
      <w:lvlJc w:val="left"/>
      <w:pPr>
        <w:ind w:left="3600" w:hanging="360"/>
      </w:pPr>
      <w:rPr>
        <w:rFonts w:ascii="Courier New" w:hAnsi="Courier New" w:hint="default"/>
      </w:rPr>
    </w:lvl>
    <w:lvl w:ilvl="5" w:tplc="85581150">
      <w:start w:val="1"/>
      <w:numFmt w:val="bullet"/>
      <w:lvlText w:val=""/>
      <w:lvlJc w:val="left"/>
      <w:pPr>
        <w:ind w:left="4320" w:hanging="360"/>
      </w:pPr>
      <w:rPr>
        <w:rFonts w:ascii="Wingdings" w:hAnsi="Wingdings" w:hint="default"/>
      </w:rPr>
    </w:lvl>
    <w:lvl w:ilvl="6" w:tplc="B0D8E0B2">
      <w:start w:val="1"/>
      <w:numFmt w:val="bullet"/>
      <w:lvlText w:val=""/>
      <w:lvlJc w:val="left"/>
      <w:pPr>
        <w:ind w:left="5040" w:hanging="360"/>
      </w:pPr>
      <w:rPr>
        <w:rFonts w:ascii="Symbol" w:hAnsi="Symbol" w:hint="default"/>
      </w:rPr>
    </w:lvl>
    <w:lvl w:ilvl="7" w:tplc="C42AF9A4">
      <w:start w:val="1"/>
      <w:numFmt w:val="bullet"/>
      <w:lvlText w:val="o"/>
      <w:lvlJc w:val="left"/>
      <w:pPr>
        <w:ind w:left="5760" w:hanging="360"/>
      </w:pPr>
      <w:rPr>
        <w:rFonts w:ascii="Courier New" w:hAnsi="Courier New" w:hint="default"/>
      </w:rPr>
    </w:lvl>
    <w:lvl w:ilvl="8" w:tplc="BE88004A">
      <w:start w:val="1"/>
      <w:numFmt w:val="bullet"/>
      <w:lvlText w:val=""/>
      <w:lvlJc w:val="left"/>
      <w:pPr>
        <w:ind w:left="6480" w:hanging="360"/>
      </w:pPr>
      <w:rPr>
        <w:rFonts w:ascii="Wingdings" w:hAnsi="Wingdings" w:hint="default"/>
      </w:rPr>
    </w:lvl>
  </w:abstractNum>
  <w:abstractNum w:abstractNumId="5" w15:restartNumberingAfterBreak="0">
    <w:nsid w:val="2C057E99"/>
    <w:multiLevelType w:val="hybridMultilevel"/>
    <w:tmpl w:val="0AC0D1C0"/>
    <w:lvl w:ilvl="0" w:tplc="3D069FFC">
      <w:start w:val="1"/>
      <w:numFmt w:val="decimal"/>
      <w:lvlText w:val="%1."/>
      <w:lvlJc w:val="left"/>
      <w:pPr>
        <w:ind w:left="720" w:hanging="360"/>
      </w:pPr>
    </w:lvl>
    <w:lvl w:ilvl="1" w:tplc="35627A6A">
      <w:start w:val="1"/>
      <w:numFmt w:val="lowerLetter"/>
      <w:lvlText w:val="%2."/>
      <w:lvlJc w:val="left"/>
      <w:pPr>
        <w:ind w:left="1440" w:hanging="360"/>
      </w:pPr>
    </w:lvl>
    <w:lvl w:ilvl="2" w:tplc="A9C0A618">
      <w:start w:val="1"/>
      <w:numFmt w:val="lowerRoman"/>
      <w:lvlText w:val="%3."/>
      <w:lvlJc w:val="right"/>
      <w:pPr>
        <w:ind w:left="2160" w:hanging="180"/>
      </w:pPr>
    </w:lvl>
    <w:lvl w:ilvl="3" w:tplc="64A0D104">
      <w:start w:val="1"/>
      <w:numFmt w:val="decimal"/>
      <w:lvlText w:val="%4."/>
      <w:lvlJc w:val="left"/>
      <w:pPr>
        <w:ind w:left="2880" w:hanging="360"/>
      </w:pPr>
    </w:lvl>
    <w:lvl w:ilvl="4" w:tplc="26FE470C">
      <w:start w:val="1"/>
      <w:numFmt w:val="lowerLetter"/>
      <w:lvlText w:val="%5."/>
      <w:lvlJc w:val="left"/>
      <w:pPr>
        <w:ind w:left="3600" w:hanging="360"/>
      </w:pPr>
    </w:lvl>
    <w:lvl w:ilvl="5" w:tplc="EB34B74C">
      <w:start w:val="1"/>
      <w:numFmt w:val="lowerRoman"/>
      <w:lvlText w:val="%6."/>
      <w:lvlJc w:val="right"/>
      <w:pPr>
        <w:ind w:left="4320" w:hanging="180"/>
      </w:pPr>
    </w:lvl>
    <w:lvl w:ilvl="6" w:tplc="80DAA8DA">
      <w:start w:val="1"/>
      <w:numFmt w:val="decimal"/>
      <w:lvlText w:val="%7."/>
      <w:lvlJc w:val="left"/>
      <w:pPr>
        <w:ind w:left="5040" w:hanging="360"/>
      </w:pPr>
    </w:lvl>
    <w:lvl w:ilvl="7" w:tplc="3802F3D6">
      <w:start w:val="1"/>
      <w:numFmt w:val="lowerLetter"/>
      <w:lvlText w:val="%8."/>
      <w:lvlJc w:val="left"/>
      <w:pPr>
        <w:ind w:left="5760" w:hanging="360"/>
      </w:pPr>
    </w:lvl>
    <w:lvl w:ilvl="8" w:tplc="0D3AC548">
      <w:start w:val="1"/>
      <w:numFmt w:val="lowerRoman"/>
      <w:lvlText w:val="%9."/>
      <w:lvlJc w:val="right"/>
      <w:pPr>
        <w:ind w:left="6480" w:hanging="180"/>
      </w:pPr>
    </w:lvl>
  </w:abstractNum>
  <w:abstractNum w:abstractNumId="6" w15:restartNumberingAfterBreak="0">
    <w:nsid w:val="309D4024"/>
    <w:multiLevelType w:val="hybridMultilevel"/>
    <w:tmpl w:val="BEB02044"/>
    <w:lvl w:ilvl="0" w:tplc="46D82536">
      <w:start w:val="1"/>
      <w:numFmt w:val="bullet"/>
      <w:lvlText w:val=""/>
      <w:lvlJc w:val="left"/>
      <w:pPr>
        <w:ind w:left="720" w:hanging="360"/>
      </w:pPr>
      <w:rPr>
        <w:rFonts w:ascii="Symbol" w:hAnsi="Symbol" w:hint="default"/>
      </w:rPr>
    </w:lvl>
    <w:lvl w:ilvl="1" w:tplc="CFF812A8">
      <w:start w:val="1"/>
      <w:numFmt w:val="bullet"/>
      <w:lvlText w:val="o"/>
      <w:lvlJc w:val="left"/>
      <w:pPr>
        <w:ind w:left="1440" w:hanging="360"/>
      </w:pPr>
      <w:rPr>
        <w:rFonts w:ascii="Courier New" w:hAnsi="Courier New" w:hint="default"/>
      </w:rPr>
    </w:lvl>
    <w:lvl w:ilvl="2" w:tplc="301877D0">
      <w:start w:val="1"/>
      <w:numFmt w:val="bullet"/>
      <w:lvlText w:val=""/>
      <w:lvlJc w:val="left"/>
      <w:pPr>
        <w:ind w:left="2160" w:hanging="360"/>
      </w:pPr>
      <w:rPr>
        <w:rFonts w:ascii="Wingdings" w:hAnsi="Wingdings" w:hint="default"/>
      </w:rPr>
    </w:lvl>
    <w:lvl w:ilvl="3" w:tplc="D25A5E2A">
      <w:start w:val="1"/>
      <w:numFmt w:val="bullet"/>
      <w:lvlText w:val=""/>
      <w:lvlJc w:val="left"/>
      <w:pPr>
        <w:ind w:left="2880" w:hanging="360"/>
      </w:pPr>
      <w:rPr>
        <w:rFonts w:ascii="Symbol" w:hAnsi="Symbol" w:hint="default"/>
      </w:rPr>
    </w:lvl>
    <w:lvl w:ilvl="4" w:tplc="F4A87D9A">
      <w:start w:val="1"/>
      <w:numFmt w:val="bullet"/>
      <w:lvlText w:val="o"/>
      <w:lvlJc w:val="left"/>
      <w:pPr>
        <w:ind w:left="3600" w:hanging="360"/>
      </w:pPr>
      <w:rPr>
        <w:rFonts w:ascii="Courier New" w:hAnsi="Courier New" w:hint="default"/>
      </w:rPr>
    </w:lvl>
    <w:lvl w:ilvl="5" w:tplc="18B4276C">
      <w:start w:val="1"/>
      <w:numFmt w:val="bullet"/>
      <w:lvlText w:val=""/>
      <w:lvlJc w:val="left"/>
      <w:pPr>
        <w:ind w:left="4320" w:hanging="360"/>
      </w:pPr>
      <w:rPr>
        <w:rFonts w:ascii="Wingdings" w:hAnsi="Wingdings" w:hint="default"/>
      </w:rPr>
    </w:lvl>
    <w:lvl w:ilvl="6" w:tplc="B880B0CA">
      <w:start w:val="1"/>
      <w:numFmt w:val="bullet"/>
      <w:lvlText w:val=""/>
      <w:lvlJc w:val="left"/>
      <w:pPr>
        <w:ind w:left="5040" w:hanging="360"/>
      </w:pPr>
      <w:rPr>
        <w:rFonts w:ascii="Symbol" w:hAnsi="Symbol" w:hint="default"/>
      </w:rPr>
    </w:lvl>
    <w:lvl w:ilvl="7" w:tplc="D76E4486">
      <w:start w:val="1"/>
      <w:numFmt w:val="bullet"/>
      <w:lvlText w:val="o"/>
      <w:lvlJc w:val="left"/>
      <w:pPr>
        <w:ind w:left="5760" w:hanging="360"/>
      </w:pPr>
      <w:rPr>
        <w:rFonts w:ascii="Courier New" w:hAnsi="Courier New" w:hint="default"/>
      </w:rPr>
    </w:lvl>
    <w:lvl w:ilvl="8" w:tplc="197E753A">
      <w:start w:val="1"/>
      <w:numFmt w:val="bullet"/>
      <w:lvlText w:val=""/>
      <w:lvlJc w:val="left"/>
      <w:pPr>
        <w:ind w:left="6480" w:hanging="360"/>
      </w:pPr>
      <w:rPr>
        <w:rFonts w:ascii="Wingdings" w:hAnsi="Wingdings" w:hint="default"/>
      </w:rPr>
    </w:lvl>
  </w:abstractNum>
  <w:abstractNum w:abstractNumId="7" w15:restartNumberingAfterBreak="0">
    <w:nsid w:val="32355BC3"/>
    <w:multiLevelType w:val="hybridMultilevel"/>
    <w:tmpl w:val="43660D3C"/>
    <w:lvl w:ilvl="0" w:tplc="FDC8750C">
      <w:start w:val="1"/>
      <w:numFmt w:val="bullet"/>
      <w:lvlText w:val=""/>
      <w:lvlJc w:val="left"/>
      <w:pPr>
        <w:ind w:left="720" w:hanging="360"/>
      </w:pPr>
      <w:rPr>
        <w:rFonts w:ascii="Symbol" w:hAnsi="Symbol" w:hint="default"/>
      </w:rPr>
    </w:lvl>
    <w:lvl w:ilvl="1" w:tplc="AAD685E8">
      <w:start w:val="1"/>
      <w:numFmt w:val="bullet"/>
      <w:lvlText w:val="o"/>
      <w:lvlJc w:val="left"/>
      <w:pPr>
        <w:ind w:left="1440" w:hanging="360"/>
      </w:pPr>
      <w:rPr>
        <w:rFonts w:ascii="Courier New" w:hAnsi="Courier New" w:hint="default"/>
      </w:rPr>
    </w:lvl>
    <w:lvl w:ilvl="2" w:tplc="AF88AB54">
      <w:start w:val="1"/>
      <w:numFmt w:val="bullet"/>
      <w:lvlText w:val=""/>
      <w:lvlJc w:val="left"/>
      <w:pPr>
        <w:ind w:left="2160" w:hanging="360"/>
      </w:pPr>
      <w:rPr>
        <w:rFonts w:ascii="Wingdings" w:hAnsi="Wingdings" w:hint="default"/>
      </w:rPr>
    </w:lvl>
    <w:lvl w:ilvl="3" w:tplc="5964DA66">
      <w:start w:val="1"/>
      <w:numFmt w:val="bullet"/>
      <w:lvlText w:val=""/>
      <w:lvlJc w:val="left"/>
      <w:pPr>
        <w:ind w:left="2880" w:hanging="360"/>
      </w:pPr>
      <w:rPr>
        <w:rFonts w:ascii="Symbol" w:hAnsi="Symbol" w:hint="default"/>
      </w:rPr>
    </w:lvl>
    <w:lvl w:ilvl="4" w:tplc="3A2E800E">
      <w:start w:val="1"/>
      <w:numFmt w:val="bullet"/>
      <w:lvlText w:val="o"/>
      <w:lvlJc w:val="left"/>
      <w:pPr>
        <w:ind w:left="3600" w:hanging="360"/>
      </w:pPr>
      <w:rPr>
        <w:rFonts w:ascii="Courier New" w:hAnsi="Courier New" w:hint="default"/>
      </w:rPr>
    </w:lvl>
    <w:lvl w:ilvl="5" w:tplc="2FC01F00">
      <w:start w:val="1"/>
      <w:numFmt w:val="bullet"/>
      <w:lvlText w:val=""/>
      <w:lvlJc w:val="left"/>
      <w:pPr>
        <w:ind w:left="4320" w:hanging="360"/>
      </w:pPr>
      <w:rPr>
        <w:rFonts w:ascii="Wingdings" w:hAnsi="Wingdings" w:hint="default"/>
      </w:rPr>
    </w:lvl>
    <w:lvl w:ilvl="6" w:tplc="B830B750">
      <w:start w:val="1"/>
      <w:numFmt w:val="bullet"/>
      <w:lvlText w:val=""/>
      <w:lvlJc w:val="left"/>
      <w:pPr>
        <w:ind w:left="5040" w:hanging="360"/>
      </w:pPr>
      <w:rPr>
        <w:rFonts w:ascii="Symbol" w:hAnsi="Symbol" w:hint="default"/>
      </w:rPr>
    </w:lvl>
    <w:lvl w:ilvl="7" w:tplc="04F44844">
      <w:start w:val="1"/>
      <w:numFmt w:val="bullet"/>
      <w:lvlText w:val="o"/>
      <w:lvlJc w:val="left"/>
      <w:pPr>
        <w:ind w:left="5760" w:hanging="360"/>
      </w:pPr>
      <w:rPr>
        <w:rFonts w:ascii="Courier New" w:hAnsi="Courier New" w:hint="default"/>
      </w:rPr>
    </w:lvl>
    <w:lvl w:ilvl="8" w:tplc="BCF47C5C">
      <w:start w:val="1"/>
      <w:numFmt w:val="bullet"/>
      <w:lvlText w:val=""/>
      <w:lvlJc w:val="left"/>
      <w:pPr>
        <w:ind w:left="6480" w:hanging="360"/>
      </w:pPr>
      <w:rPr>
        <w:rFonts w:ascii="Wingdings" w:hAnsi="Wingdings" w:hint="default"/>
      </w:rPr>
    </w:lvl>
  </w:abstractNum>
  <w:abstractNum w:abstractNumId="8" w15:restartNumberingAfterBreak="0">
    <w:nsid w:val="335C16C1"/>
    <w:multiLevelType w:val="hybridMultilevel"/>
    <w:tmpl w:val="3154BCB4"/>
    <w:lvl w:ilvl="0" w:tplc="CA800AEC">
      <w:start w:val="1"/>
      <w:numFmt w:val="bullet"/>
      <w:lvlText w:val=""/>
      <w:lvlJc w:val="left"/>
      <w:pPr>
        <w:ind w:left="720" w:hanging="360"/>
      </w:pPr>
      <w:rPr>
        <w:rFonts w:ascii="Symbol" w:hAnsi="Symbol" w:hint="default"/>
      </w:rPr>
    </w:lvl>
    <w:lvl w:ilvl="1" w:tplc="45F8A4A8">
      <w:start w:val="1"/>
      <w:numFmt w:val="bullet"/>
      <w:lvlText w:val="o"/>
      <w:lvlJc w:val="left"/>
      <w:pPr>
        <w:ind w:left="1440" w:hanging="360"/>
      </w:pPr>
      <w:rPr>
        <w:rFonts w:ascii="Courier New" w:hAnsi="Courier New" w:hint="default"/>
      </w:rPr>
    </w:lvl>
    <w:lvl w:ilvl="2" w:tplc="4F583F38">
      <w:start w:val="1"/>
      <w:numFmt w:val="bullet"/>
      <w:lvlText w:val=""/>
      <w:lvlJc w:val="left"/>
      <w:pPr>
        <w:ind w:left="2160" w:hanging="360"/>
      </w:pPr>
      <w:rPr>
        <w:rFonts w:ascii="Wingdings" w:hAnsi="Wingdings" w:hint="default"/>
      </w:rPr>
    </w:lvl>
    <w:lvl w:ilvl="3" w:tplc="D6EE036C">
      <w:start w:val="1"/>
      <w:numFmt w:val="bullet"/>
      <w:lvlText w:val=""/>
      <w:lvlJc w:val="left"/>
      <w:pPr>
        <w:ind w:left="2880" w:hanging="360"/>
      </w:pPr>
      <w:rPr>
        <w:rFonts w:ascii="Symbol" w:hAnsi="Symbol" w:hint="default"/>
      </w:rPr>
    </w:lvl>
    <w:lvl w:ilvl="4" w:tplc="8944899A">
      <w:start w:val="1"/>
      <w:numFmt w:val="bullet"/>
      <w:lvlText w:val="o"/>
      <w:lvlJc w:val="left"/>
      <w:pPr>
        <w:ind w:left="3600" w:hanging="360"/>
      </w:pPr>
      <w:rPr>
        <w:rFonts w:ascii="Courier New" w:hAnsi="Courier New" w:hint="default"/>
      </w:rPr>
    </w:lvl>
    <w:lvl w:ilvl="5" w:tplc="5A447F48">
      <w:start w:val="1"/>
      <w:numFmt w:val="bullet"/>
      <w:lvlText w:val=""/>
      <w:lvlJc w:val="left"/>
      <w:pPr>
        <w:ind w:left="4320" w:hanging="360"/>
      </w:pPr>
      <w:rPr>
        <w:rFonts w:ascii="Wingdings" w:hAnsi="Wingdings" w:hint="default"/>
      </w:rPr>
    </w:lvl>
    <w:lvl w:ilvl="6" w:tplc="609A6B6E">
      <w:start w:val="1"/>
      <w:numFmt w:val="bullet"/>
      <w:lvlText w:val=""/>
      <w:lvlJc w:val="left"/>
      <w:pPr>
        <w:ind w:left="5040" w:hanging="360"/>
      </w:pPr>
      <w:rPr>
        <w:rFonts w:ascii="Symbol" w:hAnsi="Symbol" w:hint="default"/>
      </w:rPr>
    </w:lvl>
    <w:lvl w:ilvl="7" w:tplc="CABAFAE8">
      <w:start w:val="1"/>
      <w:numFmt w:val="bullet"/>
      <w:lvlText w:val="o"/>
      <w:lvlJc w:val="left"/>
      <w:pPr>
        <w:ind w:left="5760" w:hanging="360"/>
      </w:pPr>
      <w:rPr>
        <w:rFonts w:ascii="Courier New" w:hAnsi="Courier New" w:hint="default"/>
      </w:rPr>
    </w:lvl>
    <w:lvl w:ilvl="8" w:tplc="6310DC16">
      <w:start w:val="1"/>
      <w:numFmt w:val="bullet"/>
      <w:lvlText w:val=""/>
      <w:lvlJc w:val="left"/>
      <w:pPr>
        <w:ind w:left="6480" w:hanging="360"/>
      </w:pPr>
      <w:rPr>
        <w:rFonts w:ascii="Wingdings" w:hAnsi="Wingdings" w:hint="default"/>
      </w:rPr>
    </w:lvl>
  </w:abstractNum>
  <w:abstractNum w:abstractNumId="9" w15:restartNumberingAfterBreak="0">
    <w:nsid w:val="337953DB"/>
    <w:multiLevelType w:val="hybridMultilevel"/>
    <w:tmpl w:val="9186433A"/>
    <w:lvl w:ilvl="0" w:tplc="682A77E0">
      <w:start w:val="1"/>
      <w:numFmt w:val="bullet"/>
      <w:lvlText w:val=""/>
      <w:lvlJc w:val="left"/>
      <w:pPr>
        <w:ind w:left="720" w:hanging="360"/>
      </w:pPr>
      <w:rPr>
        <w:rFonts w:ascii="Symbol" w:hAnsi="Symbol" w:hint="default"/>
      </w:rPr>
    </w:lvl>
    <w:lvl w:ilvl="1" w:tplc="6964BEBA">
      <w:start w:val="1"/>
      <w:numFmt w:val="bullet"/>
      <w:lvlText w:val="o"/>
      <w:lvlJc w:val="left"/>
      <w:pPr>
        <w:ind w:left="1440" w:hanging="360"/>
      </w:pPr>
      <w:rPr>
        <w:rFonts w:ascii="Courier New" w:hAnsi="Courier New" w:hint="default"/>
      </w:rPr>
    </w:lvl>
    <w:lvl w:ilvl="2" w:tplc="8EF4BF46">
      <w:start w:val="1"/>
      <w:numFmt w:val="bullet"/>
      <w:lvlText w:val=""/>
      <w:lvlJc w:val="left"/>
      <w:pPr>
        <w:ind w:left="2160" w:hanging="360"/>
      </w:pPr>
      <w:rPr>
        <w:rFonts w:ascii="Wingdings" w:hAnsi="Wingdings" w:hint="default"/>
      </w:rPr>
    </w:lvl>
    <w:lvl w:ilvl="3" w:tplc="6BA4D46E">
      <w:start w:val="1"/>
      <w:numFmt w:val="bullet"/>
      <w:lvlText w:val=""/>
      <w:lvlJc w:val="left"/>
      <w:pPr>
        <w:ind w:left="2880" w:hanging="360"/>
      </w:pPr>
      <w:rPr>
        <w:rFonts w:ascii="Symbol" w:hAnsi="Symbol" w:hint="default"/>
      </w:rPr>
    </w:lvl>
    <w:lvl w:ilvl="4" w:tplc="FA007268">
      <w:start w:val="1"/>
      <w:numFmt w:val="bullet"/>
      <w:lvlText w:val="o"/>
      <w:lvlJc w:val="left"/>
      <w:pPr>
        <w:ind w:left="3600" w:hanging="360"/>
      </w:pPr>
      <w:rPr>
        <w:rFonts w:ascii="Courier New" w:hAnsi="Courier New" w:hint="default"/>
      </w:rPr>
    </w:lvl>
    <w:lvl w:ilvl="5" w:tplc="8000FF30">
      <w:start w:val="1"/>
      <w:numFmt w:val="bullet"/>
      <w:lvlText w:val=""/>
      <w:lvlJc w:val="left"/>
      <w:pPr>
        <w:ind w:left="4320" w:hanging="360"/>
      </w:pPr>
      <w:rPr>
        <w:rFonts w:ascii="Wingdings" w:hAnsi="Wingdings" w:hint="default"/>
      </w:rPr>
    </w:lvl>
    <w:lvl w:ilvl="6" w:tplc="A038EEF4">
      <w:start w:val="1"/>
      <w:numFmt w:val="bullet"/>
      <w:lvlText w:val=""/>
      <w:lvlJc w:val="left"/>
      <w:pPr>
        <w:ind w:left="5040" w:hanging="360"/>
      </w:pPr>
      <w:rPr>
        <w:rFonts w:ascii="Symbol" w:hAnsi="Symbol" w:hint="default"/>
      </w:rPr>
    </w:lvl>
    <w:lvl w:ilvl="7" w:tplc="A35C679C">
      <w:start w:val="1"/>
      <w:numFmt w:val="bullet"/>
      <w:lvlText w:val="o"/>
      <w:lvlJc w:val="left"/>
      <w:pPr>
        <w:ind w:left="5760" w:hanging="360"/>
      </w:pPr>
      <w:rPr>
        <w:rFonts w:ascii="Courier New" w:hAnsi="Courier New" w:hint="default"/>
      </w:rPr>
    </w:lvl>
    <w:lvl w:ilvl="8" w:tplc="49828874">
      <w:start w:val="1"/>
      <w:numFmt w:val="bullet"/>
      <w:lvlText w:val=""/>
      <w:lvlJc w:val="left"/>
      <w:pPr>
        <w:ind w:left="6480" w:hanging="360"/>
      </w:pPr>
      <w:rPr>
        <w:rFonts w:ascii="Wingdings" w:hAnsi="Wingdings" w:hint="default"/>
      </w:rPr>
    </w:lvl>
  </w:abstractNum>
  <w:abstractNum w:abstractNumId="10" w15:restartNumberingAfterBreak="0">
    <w:nsid w:val="39C31E38"/>
    <w:multiLevelType w:val="hybridMultilevel"/>
    <w:tmpl w:val="FC10B386"/>
    <w:lvl w:ilvl="0" w:tplc="C472F262">
      <w:start w:val="1"/>
      <w:numFmt w:val="bullet"/>
      <w:lvlText w:val=""/>
      <w:lvlJc w:val="left"/>
      <w:pPr>
        <w:ind w:left="720" w:hanging="360"/>
      </w:pPr>
      <w:rPr>
        <w:rFonts w:ascii="Symbol" w:hAnsi="Symbol" w:hint="default"/>
      </w:rPr>
    </w:lvl>
    <w:lvl w:ilvl="1" w:tplc="23C0DC1E">
      <w:start w:val="1"/>
      <w:numFmt w:val="bullet"/>
      <w:lvlText w:val="o"/>
      <w:lvlJc w:val="left"/>
      <w:pPr>
        <w:ind w:left="1440" w:hanging="360"/>
      </w:pPr>
      <w:rPr>
        <w:rFonts w:ascii="Courier New" w:hAnsi="Courier New" w:hint="default"/>
      </w:rPr>
    </w:lvl>
    <w:lvl w:ilvl="2" w:tplc="21AAE740">
      <w:start w:val="1"/>
      <w:numFmt w:val="bullet"/>
      <w:lvlText w:val=""/>
      <w:lvlJc w:val="left"/>
      <w:pPr>
        <w:ind w:left="2160" w:hanging="360"/>
      </w:pPr>
      <w:rPr>
        <w:rFonts w:ascii="Wingdings" w:hAnsi="Wingdings" w:hint="default"/>
      </w:rPr>
    </w:lvl>
    <w:lvl w:ilvl="3" w:tplc="18D05B2C">
      <w:start w:val="1"/>
      <w:numFmt w:val="bullet"/>
      <w:lvlText w:val=""/>
      <w:lvlJc w:val="left"/>
      <w:pPr>
        <w:ind w:left="2880" w:hanging="360"/>
      </w:pPr>
      <w:rPr>
        <w:rFonts w:ascii="Symbol" w:hAnsi="Symbol" w:hint="default"/>
      </w:rPr>
    </w:lvl>
    <w:lvl w:ilvl="4" w:tplc="FBD0FFF6">
      <w:start w:val="1"/>
      <w:numFmt w:val="bullet"/>
      <w:lvlText w:val="o"/>
      <w:lvlJc w:val="left"/>
      <w:pPr>
        <w:ind w:left="3600" w:hanging="360"/>
      </w:pPr>
      <w:rPr>
        <w:rFonts w:ascii="Courier New" w:hAnsi="Courier New" w:hint="default"/>
      </w:rPr>
    </w:lvl>
    <w:lvl w:ilvl="5" w:tplc="2174B602">
      <w:start w:val="1"/>
      <w:numFmt w:val="bullet"/>
      <w:lvlText w:val=""/>
      <w:lvlJc w:val="left"/>
      <w:pPr>
        <w:ind w:left="4320" w:hanging="360"/>
      </w:pPr>
      <w:rPr>
        <w:rFonts w:ascii="Wingdings" w:hAnsi="Wingdings" w:hint="default"/>
      </w:rPr>
    </w:lvl>
    <w:lvl w:ilvl="6" w:tplc="081A1410">
      <w:start w:val="1"/>
      <w:numFmt w:val="bullet"/>
      <w:lvlText w:val=""/>
      <w:lvlJc w:val="left"/>
      <w:pPr>
        <w:ind w:left="5040" w:hanging="360"/>
      </w:pPr>
      <w:rPr>
        <w:rFonts w:ascii="Symbol" w:hAnsi="Symbol" w:hint="default"/>
      </w:rPr>
    </w:lvl>
    <w:lvl w:ilvl="7" w:tplc="14681D88">
      <w:start w:val="1"/>
      <w:numFmt w:val="bullet"/>
      <w:lvlText w:val="o"/>
      <w:lvlJc w:val="left"/>
      <w:pPr>
        <w:ind w:left="5760" w:hanging="360"/>
      </w:pPr>
      <w:rPr>
        <w:rFonts w:ascii="Courier New" w:hAnsi="Courier New" w:hint="default"/>
      </w:rPr>
    </w:lvl>
    <w:lvl w:ilvl="8" w:tplc="446E9EE6">
      <w:start w:val="1"/>
      <w:numFmt w:val="bullet"/>
      <w:lvlText w:val=""/>
      <w:lvlJc w:val="left"/>
      <w:pPr>
        <w:ind w:left="6480" w:hanging="360"/>
      </w:pPr>
      <w:rPr>
        <w:rFonts w:ascii="Wingdings" w:hAnsi="Wingdings" w:hint="default"/>
      </w:rPr>
    </w:lvl>
  </w:abstractNum>
  <w:abstractNum w:abstractNumId="11" w15:restartNumberingAfterBreak="0">
    <w:nsid w:val="3E771520"/>
    <w:multiLevelType w:val="hybridMultilevel"/>
    <w:tmpl w:val="345C35B4"/>
    <w:lvl w:ilvl="0" w:tplc="C4D2533E">
      <w:start w:val="1"/>
      <w:numFmt w:val="bullet"/>
      <w:lvlText w:val=""/>
      <w:lvlJc w:val="left"/>
      <w:pPr>
        <w:ind w:left="720" w:hanging="360"/>
      </w:pPr>
      <w:rPr>
        <w:rFonts w:ascii="Symbol" w:hAnsi="Symbol" w:hint="default"/>
      </w:rPr>
    </w:lvl>
    <w:lvl w:ilvl="1" w:tplc="E56E53D8">
      <w:start w:val="1"/>
      <w:numFmt w:val="bullet"/>
      <w:lvlText w:val="o"/>
      <w:lvlJc w:val="left"/>
      <w:pPr>
        <w:ind w:left="1440" w:hanging="360"/>
      </w:pPr>
      <w:rPr>
        <w:rFonts w:ascii="Courier New" w:hAnsi="Courier New" w:hint="default"/>
      </w:rPr>
    </w:lvl>
    <w:lvl w:ilvl="2" w:tplc="E9BC5C42">
      <w:start w:val="1"/>
      <w:numFmt w:val="bullet"/>
      <w:lvlText w:val=""/>
      <w:lvlJc w:val="left"/>
      <w:pPr>
        <w:ind w:left="2160" w:hanging="360"/>
      </w:pPr>
      <w:rPr>
        <w:rFonts w:ascii="Wingdings" w:hAnsi="Wingdings" w:hint="default"/>
      </w:rPr>
    </w:lvl>
    <w:lvl w:ilvl="3" w:tplc="E99CC11E">
      <w:start w:val="1"/>
      <w:numFmt w:val="bullet"/>
      <w:lvlText w:val=""/>
      <w:lvlJc w:val="left"/>
      <w:pPr>
        <w:ind w:left="2880" w:hanging="360"/>
      </w:pPr>
      <w:rPr>
        <w:rFonts w:ascii="Symbol" w:hAnsi="Symbol" w:hint="default"/>
      </w:rPr>
    </w:lvl>
    <w:lvl w:ilvl="4" w:tplc="3FEC9B78">
      <w:start w:val="1"/>
      <w:numFmt w:val="bullet"/>
      <w:lvlText w:val="o"/>
      <w:lvlJc w:val="left"/>
      <w:pPr>
        <w:ind w:left="3600" w:hanging="360"/>
      </w:pPr>
      <w:rPr>
        <w:rFonts w:ascii="Courier New" w:hAnsi="Courier New" w:hint="default"/>
      </w:rPr>
    </w:lvl>
    <w:lvl w:ilvl="5" w:tplc="F66A0830">
      <w:start w:val="1"/>
      <w:numFmt w:val="bullet"/>
      <w:lvlText w:val=""/>
      <w:lvlJc w:val="left"/>
      <w:pPr>
        <w:ind w:left="4320" w:hanging="360"/>
      </w:pPr>
      <w:rPr>
        <w:rFonts w:ascii="Wingdings" w:hAnsi="Wingdings" w:hint="default"/>
      </w:rPr>
    </w:lvl>
    <w:lvl w:ilvl="6" w:tplc="65D4E8B2">
      <w:start w:val="1"/>
      <w:numFmt w:val="bullet"/>
      <w:lvlText w:val=""/>
      <w:lvlJc w:val="left"/>
      <w:pPr>
        <w:ind w:left="5040" w:hanging="360"/>
      </w:pPr>
      <w:rPr>
        <w:rFonts w:ascii="Symbol" w:hAnsi="Symbol" w:hint="default"/>
      </w:rPr>
    </w:lvl>
    <w:lvl w:ilvl="7" w:tplc="765C3740">
      <w:start w:val="1"/>
      <w:numFmt w:val="bullet"/>
      <w:lvlText w:val="o"/>
      <w:lvlJc w:val="left"/>
      <w:pPr>
        <w:ind w:left="5760" w:hanging="360"/>
      </w:pPr>
      <w:rPr>
        <w:rFonts w:ascii="Courier New" w:hAnsi="Courier New" w:hint="default"/>
      </w:rPr>
    </w:lvl>
    <w:lvl w:ilvl="8" w:tplc="F7728C8C">
      <w:start w:val="1"/>
      <w:numFmt w:val="bullet"/>
      <w:lvlText w:val=""/>
      <w:lvlJc w:val="left"/>
      <w:pPr>
        <w:ind w:left="6480" w:hanging="360"/>
      </w:pPr>
      <w:rPr>
        <w:rFonts w:ascii="Wingdings" w:hAnsi="Wingdings" w:hint="default"/>
      </w:rPr>
    </w:lvl>
  </w:abstractNum>
  <w:abstractNum w:abstractNumId="12" w15:restartNumberingAfterBreak="0">
    <w:nsid w:val="472F1D83"/>
    <w:multiLevelType w:val="hybridMultilevel"/>
    <w:tmpl w:val="CF4045CC"/>
    <w:lvl w:ilvl="0" w:tplc="1400C084">
      <w:start w:val="1"/>
      <w:numFmt w:val="bullet"/>
      <w:lvlText w:val=""/>
      <w:lvlJc w:val="left"/>
      <w:pPr>
        <w:ind w:left="720" w:hanging="360"/>
      </w:pPr>
      <w:rPr>
        <w:rFonts w:ascii="Symbol" w:hAnsi="Symbol" w:hint="default"/>
      </w:rPr>
    </w:lvl>
    <w:lvl w:ilvl="1" w:tplc="3420FD94">
      <w:start w:val="1"/>
      <w:numFmt w:val="bullet"/>
      <w:lvlText w:val="o"/>
      <w:lvlJc w:val="left"/>
      <w:pPr>
        <w:ind w:left="1440" w:hanging="360"/>
      </w:pPr>
      <w:rPr>
        <w:rFonts w:ascii="Courier New" w:hAnsi="Courier New" w:hint="default"/>
      </w:rPr>
    </w:lvl>
    <w:lvl w:ilvl="2" w:tplc="BEB6D5B0">
      <w:start w:val="1"/>
      <w:numFmt w:val="bullet"/>
      <w:lvlText w:val=""/>
      <w:lvlJc w:val="left"/>
      <w:pPr>
        <w:ind w:left="2160" w:hanging="360"/>
      </w:pPr>
      <w:rPr>
        <w:rFonts w:ascii="Wingdings" w:hAnsi="Wingdings" w:hint="default"/>
      </w:rPr>
    </w:lvl>
    <w:lvl w:ilvl="3" w:tplc="76262376">
      <w:start w:val="1"/>
      <w:numFmt w:val="bullet"/>
      <w:lvlText w:val=""/>
      <w:lvlJc w:val="left"/>
      <w:pPr>
        <w:ind w:left="2880" w:hanging="360"/>
      </w:pPr>
      <w:rPr>
        <w:rFonts w:ascii="Symbol" w:hAnsi="Symbol" w:hint="default"/>
      </w:rPr>
    </w:lvl>
    <w:lvl w:ilvl="4" w:tplc="AA8C3EFC">
      <w:start w:val="1"/>
      <w:numFmt w:val="bullet"/>
      <w:lvlText w:val="o"/>
      <w:lvlJc w:val="left"/>
      <w:pPr>
        <w:ind w:left="3600" w:hanging="360"/>
      </w:pPr>
      <w:rPr>
        <w:rFonts w:ascii="Courier New" w:hAnsi="Courier New" w:hint="default"/>
      </w:rPr>
    </w:lvl>
    <w:lvl w:ilvl="5" w:tplc="983A5100">
      <w:start w:val="1"/>
      <w:numFmt w:val="bullet"/>
      <w:lvlText w:val=""/>
      <w:lvlJc w:val="left"/>
      <w:pPr>
        <w:ind w:left="4320" w:hanging="360"/>
      </w:pPr>
      <w:rPr>
        <w:rFonts w:ascii="Wingdings" w:hAnsi="Wingdings" w:hint="default"/>
      </w:rPr>
    </w:lvl>
    <w:lvl w:ilvl="6" w:tplc="C0AE802A">
      <w:start w:val="1"/>
      <w:numFmt w:val="bullet"/>
      <w:lvlText w:val=""/>
      <w:lvlJc w:val="left"/>
      <w:pPr>
        <w:ind w:left="5040" w:hanging="360"/>
      </w:pPr>
      <w:rPr>
        <w:rFonts w:ascii="Symbol" w:hAnsi="Symbol" w:hint="default"/>
      </w:rPr>
    </w:lvl>
    <w:lvl w:ilvl="7" w:tplc="49EC721C">
      <w:start w:val="1"/>
      <w:numFmt w:val="bullet"/>
      <w:lvlText w:val="o"/>
      <w:lvlJc w:val="left"/>
      <w:pPr>
        <w:ind w:left="5760" w:hanging="360"/>
      </w:pPr>
      <w:rPr>
        <w:rFonts w:ascii="Courier New" w:hAnsi="Courier New" w:hint="default"/>
      </w:rPr>
    </w:lvl>
    <w:lvl w:ilvl="8" w:tplc="1A021F12">
      <w:start w:val="1"/>
      <w:numFmt w:val="bullet"/>
      <w:lvlText w:val=""/>
      <w:lvlJc w:val="left"/>
      <w:pPr>
        <w:ind w:left="6480" w:hanging="360"/>
      </w:pPr>
      <w:rPr>
        <w:rFonts w:ascii="Wingdings" w:hAnsi="Wingdings" w:hint="default"/>
      </w:rPr>
    </w:lvl>
  </w:abstractNum>
  <w:abstractNum w:abstractNumId="13" w15:restartNumberingAfterBreak="0">
    <w:nsid w:val="4A41735F"/>
    <w:multiLevelType w:val="hybridMultilevel"/>
    <w:tmpl w:val="88C80128"/>
    <w:lvl w:ilvl="0" w:tplc="95E8500C">
      <w:start w:val="1"/>
      <w:numFmt w:val="bullet"/>
      <w:lvlText w:val=""/>
      <w:lvlJc w:val="left"/>
      <w:pPr>
        <w:ind w:left="720" w:hanging="360"/>
      </w:pPr>
      <w:rPr>
        <w:rFonts w:ascii="Symbol" w:hAnsi="Symbol" w:hint="default"/>
      </w:rPr>
    </w:lvl>
    <w:lvl w:ilvl="1" w:tplc="33BCFAA0">
      <w:start w:val="1"/>
      <w:numFmt w:val="bullet"/>
      <w:lvlText w:val="o"/>
      <w:lvlJc w:val="left"/>
      <w:pPr>
        <w:ind w:left="1440" w:hanging="360"/>
      </w:pPr>
      <w:rPr>
        <w:rFonts w:ascii="Courier New" w:hAnsi="Courier New" w:hint="default"/>
      </w:rPr>
    </w:lvl>
    <w:lvl w:ilvl="2" w:tplc="98AEBD6C">
      <w:start w:val="1"/>
      <w:numFmt w:val="bullet"/>
      <w:lvlText w:val=""/>
      <w:lvlJc w:val="left"/>
      <w:pPr>
        <w:ind w:left="2160" w:hanging="360"/>
      </w:pPr>
      <w:rPr>
        <w:rFonts w:ascii="Wingdings" w:hAnsi="Wingdings" w:hint="default"/>
      </w:rPr>
    </w:lvl>
    <w:lvl w:ilvl="3" w:tplc="84B6C7D2">
      <w:start w:val="1"/>
      <w:numFmt w:val="bullet"/>
      <w:lvlText w:val=""/>
      <w:lvlJc w:val="left"/>
      <w:pPr>
        <w:ind w:left="2880" w:hanging="360"/>
      </w:pPr>
      <w:rPr>
        <w:rFonts w:ascii="Symbol" w:hAnsi="Symbol" w:hint="default"/>
      </w:rPr>
    </w:lvl>
    <w:lvl w:ilvl="4" w:tplc="450A1940">
      <w:start w:val="1"/>
      <w:numFmt w:val="bullet"/>
      <w:lvlText w:val="o"/>
      <w:lvlJc w:val="left"/>
      <w:pPr>
        <w:ind w:left="3600" w:hanging="360"/>
      </w:pPr>
      <w:rPr>
        <w:rFonts w:ascii="Courier New" w:hAnsi="Courier New" w:hint="default"/>
      </w:rPr>
    </w:lvl>
    <w:lvl w:ilvl="5" w:tplc="FAD0AE68">
      <w:start w:val="1"/>
      <w:numFmt w:val="bullet"/>
      <w:lvlText w:val=""/>
      <w:lvlJc w:val="left"/>
      <w:pPr>
        <w:ind w:left="4320" w:hanging="360"/>
      </w:pPr>
      <w:rPr>
        <w:rFonts w:ascii="Wingdings" w:hAnsi="Wingdings" w:hint="default"/>
      </w:rPr>
    </w:lvl>
    <w:lvl w:ilvl="6" w:tplc="45CC3706">
      <w:start w:val="1"/>
      <w:numFmt w:val="bullet"/>
      <w:lvlText w:val=""/>
      <w:lvlJc w:val="left"/>
      <w:pPr>
        <w:ind w:left="5040" w:hanging="360"/>
      </w:pPr>
      <w:rPr>
        <w:rFonts w:ascii="Symbol" w:hAnsi="Symbol" w:hint="default"/>
      </w:rPr>
    </w:lvl>
    <w:lvl w:ilvl="7" w:tplc="716E1BBE">
      <w:start w:val="1"/>
      <w:numFmt w:val="bullet"/>
      <w:lvlText w:val="o"/>
      <w:lvlJc w:val="left"/>
      <w:pPr>
        <w:ind w:left="5760" w:hanging="360"/>
      </w:pPr>
      <w:rPr>
        <w:rFonts w:ascii="Courier New" w:hAnsi="Courier New" w:hint="default"/>
      </w:rPr>
    </w:lvl>
    <w:lvl w:ilvl="8" w:tplc="B90A3216">
      <w:start w:val="1"/>
      <w:numFmt w:val="bullet"/>
      <w:lvlText w:val=""/>
      <w:lvlJc w:val="left"/>
      <w:pPr>
        <w:ind w:left="6480" w:hanging="360"/>
      </w:pPr>
      <w:rPr>
        <w:rFonts w:ascii="Wingdings" w:hAnsi="Wingdings" w:hint="default"/>
      </w:rPr>
    </w:lvl>
  </w:abstractNum>
  <w:abstractNum w:abstractNumId="14" w15:restartNumberingAfterBreak="0">
    <w:nsid w:val="530C4432"/>
    <w:multiLevelType w:val="hybridMultilevel"/>
    <w:tmpl w:val="D0700530"/>
    <w:lvl w:ilvl="0" w:tplc="69EC126E">
      <w:start w:val="1"/>
      <w:numFmt w:val="bullet"/>
      <w:lvlText w:val=""/>
      <w:lvlJc w:val="left"/>
      <w:pPr>
        <w:ind w:left="720" w:hanging="360"/>
      </w:pPr>
      <w:rPr>
        <w:rFonts w:ascii="Symbol" w:hAnsi="Symbol" w:hint="default"/>
      </w:rPr>
    </w:lvl>
    <w:lvl w:ilvl="1" w:tplc="7BCE319A">
      <w:start w:val="1"/>
      <w:numFmt w:val="bullet"/>
      <w:lvlText w:val="o"/>
      <w:lvlJc w:val="left"/>
      <w:pPr>
        <w:ind w:left="1440" w:hanging="360"/>
      </w:pPr>
      <w:rPr>
        <w:rFonts w:ascii="Courier New" w:hAnsi="Courier New" w:hint="default"/>
      </w:rPr>
    </w:lvl>
    <w:lvl w:ilvl="2" w:tplc="33D27BEA">
      <w:start w:val="1"/>
      <w:numFmt w:val="bullet"/>
      <w:lvlText w:val=""/>
      <w:lvlJc w:val="left"/>
      <w:pPr>
        <w:ind w:left="2160" w:hanging="360"/>
      </w:pPr>
      <w:rPr>
        <w:rFonts w:ascii="Wingdings" w:hAnsi="Wingdings" w:hint="default"/>
      </w:rPr>
    </w:lvl>
    <w:lvl w:ilvl="3" w:tplc="211EDEEC">
      <w:start w:val="1"/>
      <w:numFmt w:val="bullet"/>
      <w:lvlText w:val=""/>
      <w:lvlJc w:val="left"/>
      <w:pPr>
        <w:ind w:left="2880" w:hanging="360"/>
      </w:pPr>
      <w:rPr>
        <w:rFonts w:ascii="Symbol" w:hAnsi="Symbol" w:hint="default"/>
      </w:rPr>
    </w:lvl>
    <w:lvl w:ilvl="4" w:tplc="8FFC5C06">
      <w:start w:val="1"/>
      <w:numFmt w:val="bullet"/>
      <w:lvlText w:val="o"/>
      <w:lvlJc w:val="left"/>
      <w:pPr>
        <w:ind w:left="3600" w:hanging="360"/>
      </w:pPr>
      <w:rPr>
        <w:rFonts w:ascii="Courier New" w:hAnsi="Courier New" w:hint="default"/>
      </w:rPr>
    </w:lvl>
    <w:lvl w:ilvl="5" w:tplc="A96C1D0A">
      <w:start w:val="1"/>
      <w:numFmt w:val="bullet"/>
      <w:lvlText w:val=""/>
      <w:lvlJc w:val="left"/>
      <w:pPr>
        <w:ind w:left="4320" w:hanging="360"/>
      </w:pPr>
      <w:rPr>
        <w:rFonts w:ascii="Wingdings" w:hAnsi="Wingdings" w:hint="default"/>
      </w:rPr>
    </w:lvl>
    <w:lvl w:ilvl="6" w:tplc="74D6A618">
      <w:start w:val="1"/>
      <w:numFmt w:val="bullet"/>
      <w:lvlText w:val=""/>
      <w:lvlJc w:val="left"/>
      <w:pPr>
        <w:ind w:left="5040" w:hanging="360"/>
      </w:pPr>
      <w:rPr>
        <w:rFonts w:ascii="Symbol" w:hAnsi="Symbol" w:hint="default"/>
      </w:rPr>
    </w:lvl>
    <w:lvl w:ilvl="7" w:tplc="75CC9CD6">
      <w:start w:val="1"/>
      <w:numFmt w:val="bullet"/>
      <w:lvlText w:val="o"/>
      <w:lvlJc w:val="left"/>
      <w:pPr>
        <w:ind w:left="5760" w:hanging="360"/>
      </w:pPr>
      <w:rPr>
        <w:rFonts w:ascii="Courier New" w:hAnsi="Courier New" w:hint="default"/>
      </w:rPr>
    </w:lvl>
    <w:lvl w:ilvl="8" w:tplc="669AB634">
      <w:start w:val="1"/>
      <w:numFmt w:val="bullet"/>
      <w:lvlText w:val=""/>
      <w:lvlJc w:val="left"/>
      <w:pPr>
        <w:ind w:left="6480" w:hanging="360"/>
      </w:pPr>
      <w:rPr>
        <w:rFonts w:ascii="Wingdings" w:hAnsi="Wingdings" w:hint="default"/>
      </w:rPr>
    </w:lvl>
  </w:abstractNum>
  <w:abstractNum w:abstractNumId="15" w15:restartNumberingAfterBreak="0">
    <w:nsid w:val="5B4D5BD1"/>
    <w:multiLevelType w:val="hybridMultilevel"/>
    <w:tmpl w:val="775EB9AC"/>
    <w:lvl w:ilvl="0" w:tplc="7C122D4C">
      <w:start w:val="1"/>
      <w:numFmt w:val="bullet"/>
      <w:lvlText w:val=""/>
      <w:lvlJc w:val="left"/>
      <w:pPr>
        <w:ind w:left="720" w:hanging="360"/>
      </w:pPr>
      <w:rPr>
        <w:rFonts w:ascii="Symbol" w:hAnsi="Symbol" w:hint="default"/>
      </w:rPr>
    </w:lvl>
    <w:lvl w:ilvl="1" w:tplc="01FA2E78">
      <w:start w:val="1"/>
      <w:numFmt w:val="bullet"/>
      <w:lvlText w:val="o"/>
      <w:lvlJc w:val="left"/>
      <w:pPr>
        <w:ind w:left="1440" w:hanging="360"/>
      </w:pPr>
      <w:rPr>
        <w:rFonts w:ascii="Courier New" w:hAnsi="Courier New" w:hint="default"/>
      </w:rPr>
    </w:lvl>
    <w:lvl w:ilvl="2" w:tplc="09E619F6">
      <w:start w:val="1"/>
      <w:numFmt w:val="bullet"/>
      <w:lvlText w:val=""/>
      <w:lvlJc w:val="left"/>
      <w:pPr>
        <w:ind w:left="2160" w:hanging="360"/>
      </w:pPr>
      <w:rPr>
        <w:rFonts w:ascii="Wingdings" w:hAnsi="Wingdings" w:hint="default"/>
      </w:rPr>
    </w:lvl>
    <w:lvl w:ilvl="3" w:tplc="448E5324">
      <w:start w:val="1"/>
      <w:numFmt w:val="bullet"/>
      <w:lvlText w:val=""/>
      <w:lvlJc w:val="left"/>
      <w:pPr>
        <w:ind w:left="2880" w:hanging="360"/>
      </w:pPr>
      <w:rPr>
        <w:rFonts w:ascii="Symbol" w:hAnsi="Symbol" w:hint="default"/>
      </w:rPr>
    </w:lvl>
    <w:lvl w:ilvl="4" w:tplc="F9609BA4">
      <w:start w:val="1"/>
      <w:numFmt w:val="bullet"/>
      <w:lvlText w:val="o"/>
      <w:lvlJc w:val="left"/>
      <w:pPr>
        <w:ind w:left="3600" w:hanging="360"/>
      </w:pPr>
      <w:rPr>
        <w:rFonts w:ascii="Courier New" w:hAnsi="Courier New" w:hint="default"/>
      </w:rPr>
    </w:lvl>
    <w:lvl w:ilvl="5" w:tplc="7ED42346">
      <w:start w:val="1"/>
      <w:numFmt w:val="bullet"/>
      <w:lvlText w:val=""/>
      <w:lvlJc w:val="left"/>
      <w:pPr>
        <w:ind w:left="4320" w:hanging="360"/>
      </w:pPr>
      <w:rPr>
        <w:rFonts w:ascii="Wingdings" w:hAnsi="Wingdings" w:hint="default"/>
      </w:rPr>
    </w:lvl>
    <w:lvl w:ilvl="6" w:tplc="A54A9EB6">
      <w:start w:val="1"/>
      <w:numFmt w:val="bullet"/>
      <w:lvlText w:val=""/>
      <w:lvlJc w:val="left"/>
      <w:pPr>
        <w:ind w:left="5040" w:hanging="360"/>
      </w:pPr>
      <w:rPr>
        <w:rFonts w:ascii="Symbol" w:hAnsi="Symbol" w:hint="default"/>
      </w:rPr>
    </w:lvl>
    <w:lvl w:ilvl="7" w:tplc="19ECF0B0">
      <w:start w:val="1"/>
      <w:numFmt w:val="bullet"/>
      <w:lvlText w:val="o"/>
      <w:lvlJc w:val="left"/>
      <w:pPr>
        <w:ind w:left="5760" w:hanging="360"/>
      </w:pPr>
      <w:rPr>
        <w:rFonts w:ascii="Courier New" w:hAnsi="Courier New" w:hint="default"/>
      </w:rPr>
    </w:lvl>
    <w:lvl w:ilvl="8" w:tplc="57C82824">
      <w:start w:val="1"/>
      <w:numFmt w:val="bullet"/>
      <w:lvlText w:val=""/>
      <w:lvlJc w:val="left"/>
      <w:pPr>
        <w:ind w:left="6480" w:hanging="360"/>
      </w:pPr>
      <w:rPr>
        <w:rFonts w:ascii="Wingdings" w:hAnsi="Wingdings" w:hint="default"/>
      </w:rPr>
    </w:lvl>
  </w:abstractNum>
  <w:abstractNum w:abstractNumId="16" w15:restartNumberingAfterBreak="0">
    <w:nsid w:val="69B465FF"/>
    <w:multiLevelType w:val="hybridMultilevel"/>
    <w:tmpl w:val="5420DD14"/>
    <w:lvl w:ilvl="0" w:tplc="DD7EA390">
      <w:start w:val="1"/>
      <w:numFmt w:val="bullet"/>
      <w:lvlText w:val=""/>
      <w:lvlJc w:val="left"/>
      <w:pPr>
        <w:ind w:left="720" w:hanging="360"/>
      </w:pPr>
      <w:rPr>
        <w:rFonts w:ascii="Symbol" w:hAnsi="Symbol" w:hint="default"/>
      </w:rPr>
    </w:lvl>
    <w:lvl w:ilvl="1" w:tplc="3C62E6AC">
      <w:start w:val="1"/>
      <w:numFmt w:val="bullet"/>
      <w:lvlText w:val="o"/>
      <w:lvlJc w:val="left"/>
      <w:pPr>
        <w:ind w:left="1440" w:hanging="360"/>
      </w:pPr>
      <w:rPr>
        <w:rFonts w:ascii="Courier New" w:hAnsi="Courier New" w:hint="default"/>
      </w:rPr>
    </w:lvl>
    <w:lvl w:ilvl="2" w:tplc="05FE27C2">
      <w:start w:val="1"/>
      <w:numFmt w:val="bullet"/>
      <w:lvlText w:val=""/>
      <w:lvlJc w:val="left"/>
      <w:pPr>
        <w:ind w:left="2160" w:hanging="360"/>
      </w:pPr>
      <w:rPr>
        <w:rFonts w:ascii="Wingdings" w:hAnsi="Wingdings" w:hint="default"/>
      </w:rPr>
    </w:lvl>
    <w:lvl w:ilvl="3" w:tplc="80D03A1C">
      <w:start w:val="1"/>
      <w:numFmt w:val="bullet"/>
      <w:lvlText w:val=""/>
      <w:lvlJc w:val="left"/>
      <w:pPr>
        <w:ind w:left="2880" w:hanging="360"/>
      </w:pPr>
      <w:rPr>
        <w:rFonts w:ascii="Symbol" w:hAnsi="Symbol" w:hint="default"/>
      </w:rPr>
    </w:lvl>
    <w:lvl w:ilvl="4" w:tplc="B3F66320">
      <w:start w:val="1"/>
      <w:numFmt w:val="bullet"/>
      <w:lvlText w:val="o"/>
      <w:lvlJc w:val="left"/>
      <w:pPr>
        <w:ind w:left="3600" w:hanging="360"/>
      </w:pPr>
      <w:rPr>
        <w:rFonts w:ascii="Courier New" w:hAnsi="Courier New" w:hint="default"/>
      </w:rPr>
    </w:lvl>
    <w:lvl w:ilvl="5" w:tplc="43D47BB0">
      <w:start w:val="1"/>
      <w:numFmt w:val="bullet"/>
      <w:lvlText w:val=""/>
      <w:lvlJc w:val="left"/>
      <w:pPr>
        <w:ind w:left="4320" w:hanging="360"/>
      </w:pPr>
      <w:rPr>
        <w:rFonts w:ascii="Wingdings" w:hAnsi="Wingdings" w:hint="default"/>
      </w:rPr>
    </w:lvl>
    <w:lvl w:ilvl="6" w:tplc="9FEC8A68">
      <w:start w:val="1"/>
      <w:numFmt w:val="bullet"/>
      <w:lvlText w:val=""/>
      <w:lvlJc w:val="left"/>
      <w:pPr>
        <w:ind w:left="5040" w:hanging="360"/>
      </w:pPr>
      <w:rPr>
        <w:rFonts w:ascii="Symbol" w:hAnsi="Symbol" w:hint="default"/>
      </w:rPr>
    </w:lvl>
    <w:lvl w:ilvl="7" w:tplc="49E0A2A6">
      <w:start w:val="1"/>
      <w:numFmt w:val="bullet"/>
      <w:lvlText w:val="o"/>
      <w:lvlJc w:val="left"/>
      <w:pPr>
        <w:ind w:left="5760" w:hanging="360"/>
      </w:pPr>
      <w:rPr>
        <w:rFonts w:ascii="Courier New" w:hAnsi="Courier New" w:hint="default"/>
      </w:rPr>
    </w:lvl>
    <w:lvl w:ilvl="8" w:tplc="4338230C">
      <w:start w:val="1"/>
      <w:numFmt w:val="bullet"/>
      <w:lvlText w:val=""/>
      <w:lvlJc w:val="left"/>
      <w:pPr>
        <w:ind w:left="6480" w:hanging="360"/>
      </w:pPr>
      <w:rPr>
        <w:rFonts w:ascii="Wingdings" w:hAnsi="Wingdings" w:hint="default"/>
      </w:rPr>
    </w:lvl>
  </w:abstractNum>
  <w:abstractNum w:abstractNumId="17" w15:restartNumberingAfterBreak="0">
    <w:nsid w:val="6A43502B"/>
    <w:multiLevelType w:val="hybridMultilevel"/>
    <w:tmpl w:val="7310C4AA"/>
    <w:lvl w:ilvl="0" w:tplc="57BC353A">
      <w:start w:val="1"/>
      <w:numFmt w:val="bullet"/>
      <w:lvlText w:val=""/>
      <w:lvlJc w:val="left"/>
      <w:pPr>
        <w:ind w:left="720" w:hanging="360"/>
      </w:pPr>
      <w:rPr>
        <w:rFonts w:ascii="Symbol" w:hAnsi="Symbol" w:hint="default"/>
      </w:rPr>
    </w:lvl>
    <w:lvl w:ilvl="1" w:tplc="6CC8C942">
      <w:start w:val="1"/>
      <w:numFmt w:val="bullet"/>
      <w:lvlText w:val="o"/>
      <w:lvlJc w:val="left"/>
      <w:pPr>
        <w:ind w:left="1440" w:hanging="360"/>
      </w:pPr>
      <w:rPr>
        <w:rFonts w:ascii="Courier New" w:hAnsi="Courier New" w:hint="default"/>
      </w:rPr>
    </w:lvl>
    <w:lvl w:ilvl="2" w:tplc="6F546FA4">
      <w:start w:val="1"/>
      <w:numFmt w:val="bullet"/>
      <w:lvlText w:val=""/>
      <w:lvlJc w:val="left"/>
      <w:pPr>
        <w:ind w:left="2160" w:hanging="360"/>
      </w:pPr>
      <w:rPr>
        <w:rFonts w:ascii="Wingdings" w:hAnsi="Wingdings" w:hint="default"/>
      </w:rPr>
    </w:lvl>
    <w:lvl w:ilvl="3" w:tplc="8736C996">
      <w:start w:val="1"/>
      <w:numFmt w:val="bullet"/>
      <w:lvlText w:val=""/>
      <w:lvlJc w:val="left"/>
      <w:pPr>
        <w:ind w:left="2880" w:hanging="360"/>
      </w:pPr>
      <w:rPr>
        <w:rFonts w:ascii="Symbol" w:hAnsi="Symbol" w:hint="default"/>
      </w:rPr>
    </w:lvl>
    <w:lvl w:ilvl="4" w:tplc="0DF25CE6">
      <w:start w:val="1"/>
      <w:numFmt w:val="bullet"/>
      <w:lvlText w:val="o"/>
      <w:lvlJc w:val="left"/>
      <w:pPr>
        <w:ind w:left="3600" w:hanging="360"/>
      </w:pPr>
      <w:rPr>
        <w:rFonts w:ascii="Courier New" w:hAnsi="Courier New" w:hint="default"/>
      </w:rPr>
    </w:lvl>
    <w:lvl w:ilvl="5" w:tplc="5DE6CE3E">
      <w:start w:val="1"/>
      <w:numFmt w:val="bullet"/>
      <w:lvlText w:val=""/>
      <w:lvlJc w:val="left"/>
      <w:pPr>
        <w:ind w:left="4320" w:hanging="360"/>
      </w:pPr>
      <w:rPr>
        <w:rFonts w:ascii="Wingdings" w:hAnsi="Wingdings" w:hint="default"/>
      </w:rPr>
    </w:lvl>
    <w:lvl w:ilvl="6" w:tplc="BC268606">
      <w:start w:val="1"/>
      <w:numFmt w:val="bullet"/>
      <w:lvlText w:val=""/>
      <w:lvlJc w:val="left"/>
      <w:pPr>
        <w:ind w:left="5040" w:hanging="360"/>
      </w:pPr>
      <w:rPr>
        <w:rFonts w:ascii="Symbol" w:hAnsi="Symbol" w:hint="default"/>
      </w:rPr>
    </w:lvl>
    <w:lvl w:ilvl="7" w:tplc="3A02D140">
      <w:start w:val="1"/>
      <w:numFmt w:val="bullet"/>
      <w:lvlText w:val="o"/>
      <w:lvlJc w:val="left"/>
      <w:pPr>
        <w:ind w:left="5760" w:hanging="360"/>
      </w:pPr>
      <w:rPr>
        <w:rFonts w:ascii="Courier New" w:hAnsi="Courier New" w:hint="default"/>
      </w:rPr>
    </w:lvl>
    <w:lvl w:ilvl="8" w:tplc="30D828F8">
      <w:start w:val="1"/>
      <w:numFmt w:val="bullet"/>
      <w:lvlText w:val=""/>
      <w:lvlJc w:val="left"/>
      <w:pPr>
        <w:ind w:left="6480" w:hanging="360"/>
      </w:pPr>
      <w:rPr>
        <w:rFonts w:ascii="Wingdings" w:hAnsi="Wingdings" w:hint="default"/>
      </w:rPr>
    </w:lvl>
  </w:abstractNum>
  <w:abstractNum w:abstractNumId="18" w15:restartNumberingAfterBreak="0">
    <w:nsid w:val="72E63580"/>
    <w:multiLevelType w:val="hybridMultilevel"/>
    <w:tmpl w:val="5CA812C6"/>
    <w:lvl w:ilvl="0" w:tplc="7B62CC52">
      <w:start w:val="1"/>
      <w:numFmt w:val="decimal"/>
      <w:lvlText w:val="%1."/>
      <w:lvlJc w:val="left"/>
      <w:pPr>
        <w:ind w:left="720" w:hanging="360"/>
      </w:pPr>
    </w:lvl>
    <w:lvl w:ilvl="1" w:tplc="EAF8C99E">
      <w:start w:val="1"/>
      <w:numFmt w:val="lowerLetter"/>
      <w:lvlText w:val="%2."/>
      <w:lvlJc w:val="left"/>
      <w:pPr>
        <w:ind w:left="1440" w:hanging="360"/>
      </w:pPr>
    </w:lvl>
    <w:lvl w:ilvl="2" w:tplc="6FA68DA0">
      <w:start w:val="1"/>
      <w:numFmt w:val="lowerRoman"/>
      <w:lvlText w:val="%3."/>
      <w:lvlJc w:val="right"/>
      <w:pPr>
        <w:ind w:left="2160" w:hanging="180"/>
      </w:pPr>
    </w:lvl>
    <w:lvl w:ilvl="3" w:tplc="CD561A3E">
      <w:start w:val="1"/>
      <w:numFmt w:val="decimal"/>
      <w:lvlText w:val="%4."/>
      <w:lvlJc w:val="left"/>
      <w:pPr>
        <w:ind w:left="2880" w:hanging="360"/>
      </w:pPr>
    </w:lvl>
    <w:lvl w:ilvl="4" w:tplc="37CE2296">
      <w:start w:val="1"/>
      <w:numFmt w:val="lowerLetter"/>
      <w:lvlText w:val="%5."/>
      <w:lvlJc w:val="left"/>
      <w:pPr>
        <w:ind w:left="3600" w:hanging="360"/>
      </w:pPr>
    </w:lvl>
    <w:lvl w:ilvl="5" w:tplc="31526CCA">
      <w:start w:val="1"/>
      <w:numFmt w:val="lowerRoman"/>
      <w:lvlText w:val="%6."/>
      <w:lvlJc w:val="right"/>
      <w:pPr>
        <w:ind w:left="4320" w:hanging="180"/>
      </w:pPr>
    </w:lvl>
    <w:lvl w:ilvl="6" w:tplc="FB7C57AE">
      <w:start w:val="1"/>
      <w:numFmt w:val="decimal"/>
      <w:lvlText w:val="%7."/>
      <w:lvlJc w:val="left"/>
      <w:pPr>
        <w:ind w:left="5040" w:hanging="360"/>
      </w:pPr>
    </w:lvl>
    <w:lvl w:ilvl="7" w:tplc="2CDA02F0">
      <w:start w:val="1"/>
      <w:numFmt w:val="lowerLetter"/>
      <w:lvlText w:val="%8."/>
      <w:lvlJc w:val="left"/>
      <w:pPr>
        <w:ind w:left="5760" w:hanging="360"/>
      </w:pPr>
    </w:lvl>
    <w:lvl w:ilvl="8" w:tplc="2C4CD626">
      <w:start w:val="1"/>
      <w:numFmt w:val="lowerRoman"/>
      <w:lvlText w:val="%9."/>
      <w:lvlJc w:val="right"/>
      <w:pPr>
        <w:ind w:left="6480" w:hanging="180"/>
      </w:pPr>
    </w:lvl>
  </w:abstractNum>
  <w:abstractNum w:abstractNumId="19" w15:restartNumberingAfterBreak="0">
    <w:nsid w:val="7773491E"/>
    <w:multiLevelType w:val="hybridMultilevel"/>
    <w:tmpl w:val="7C9A8352"/>
    <w:lvl w:ilvl="0" w:tplc="50E260D6">
      <w:start w:val="1"/>
      <w:numFmt w:val="bullet"/>
      <w:lvlText w:val=""/>
      <w:lvlJc w:val="left"/>
      <w:pPr>
        <w:ind w:left="720" w:hanging="360"/>
      </w:pPr>
      <w:rPr>
        <w:rFonts w:ascii="Symbol" w:hAnsi="Symbol" w:hint="default"/>
      </w:rPr>
    </w:lvl>
    <w:lvl w:ilvl="1" w:tplc="6F9E7D5A">
      <w:start w:val="1"/>
      <w:numFmt w:val="bullet"/>
      <w:lvlText w:val="o"/>
      <w:lvlJc w:val="left"/>
      <w:pPr>
        <w:ind w:left="1440" w:hanging="360"/>
      </w:pPr>
      <w:rPr>
        <w:rFonts w:ascii="Courier New" w:hAnsi="Courier New" w:hint="default"/>
      </w:rPr>
    </w:lvl>
    <w:lvl w:ilvl="2" w:tplc="592A3A88">
      <w:start w:val="1"/>
      <w:numFmt w:val="bullet"/>
      <w:lvlText w:val=""/>
      <w:lvlJc w:val="left"/>
      <w:pPr>
        <w:ind w:left="2160" w:hanging="360"/>
      </w:pPr>
      <w:rPr>
        <w:rFonts w:ascii="Wingdings" w:hAnsi="Wingdings" w:hint="default"/>
      </w:rPr>
    </w:lvl>
    <w:lvl w:ilvl="3" w:tplc="EFCAAA24">
      <w:start w:val="1"/>
      <w:numFmt w:val="bullet"/>
      <w:lvlText w:val=""/>
      <w:lvlJc w:val="left"/>
      <w:pPr>
        <w:ind w:left="2880" w:hanging="360"/>
      </w:pPr>
      <w:rPr>
        <w:rFonts w:ascii="Symbol" w:hAnsi="Symbol" w:hint="default"/>
      </w:rPr>
    </w:lvl>
    <w:lvl w:ilvl="4" w:tplc="D0060E50">
      <w:start w:val="1"/>
      <w:numFmt w:val="bullet"/>
      <w:lvlText w:val="o"/>
      <w:lvlJc w:val="left"/>
      <w:pPr>
        <w:ind w:left="3600" w:hanging="360"/>
      </w:pPr>
      <w:rPr>
        <w:rFonts w:ascii="Courier New" w:hAnsi="Courier New" w:hint="default"/>
      </w:rPr>
    </w:lvl>
    <w:lvl w:ilvl="5" w:tplc="84BA385E">
      <w:start w:val="1"/>
      <w:numFmt w:val="bullet"/>
      <w:lvlText w:val=""/>
      <w:lvlJc w:val="left"/>
      <w:pPr>
        <w:ind w:left="4320" w:hanging="360"/>
      </w:pPr>
      <w:rPr>
        <w:rFonts w:ascii="Wingdings" w:hAnsi="Wingdings" w:hint="default"/>
      </w:rPr>
    </w:lvl>
    <w:lvl w:ilvl="6" w:tplc="E376E56C">
      <w:start w:val="1"/>
      <w:numFmt w:val="bullet"/>
      <w:lvlText w:val=""/>
      <w:lvlJc w:val="left"/>
      <w:pPr>
        <w:ind w:left="5040" w:hanging="360"/>
      </w:pPr>
      <w:rPr>
        <w:rFonts w:ascii="Symbol" w:hAnsi="Symbol" w:hint="default"/>
      </w:rPr>
    </w:lvl>
    <w:lvl w:ilvl="7" w:tplc="08D8A2FE">
      <w:start w:val="1"/>
      <w:numFmt w:val="bullet"/>
      <w:lvlText w:val="o"/>
      <w:lvlJc w:val="left"/>
      <w:pPr>
        <w:ind w:left="5760" w:hanging="360"/>
      </w:pPr>
      <w:rPr>
        <w:rFonts w:ascii="Courier New" w:hAnsi="Courier New" w:hint="default"/>
      </w:rPr>
    </w:lvl>
    <w:lvl w:ilvl="8" w:tplc="86D29E9E">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8"/>
  </w:num>
  <w:num w:numId="4">
    <w:abstractNumId w:val="0"/>
  </w:num>
  <w:num w:numId="5">
    <w:abstractNumId w:val="1"/>
  </w:num>
  <w:num w:numId="6">
    <w:abstractNumId w:val="13"/>
  </w:num>
  <w:num w:numId="7">
    <w:abstractNumId w:val="17"/>
  </w:num>
  <w:num w:numId="8">
    <w:abstractNumId w:val="4"/>
  </w:num>
  <w:num w:numId="9">
    <w:abstractNumId w:val="12"/>
  </w:num>
  <w:num w:numId="10">
    <w:abstractNumId w:val="6"/>
  </w:num>
  <w:num w:numId="11">
    <w:abstractNumId w:val="14"/>
  </w:num>
  <w:num w:numId="12">
    <w:abstractNumId w:val="11"/>
  </w:num>
  <w:num w:numId="13">
    <w:abstractNumId w:val="9"/>
  </w:num>
  <w:num w:numId="14">
    <w:abstractNumId w:val="3"/>
  </w:num>
  <w:num w:numId="15">
    <w:abstractNumId w:val="2"/>
  </w:num>
  <w:num w:numId="16">
    <w:abstractNumId w:val="15"/>
  </w:num>
  <w:num w:numId="17">
    <w:abstractNumId w:val="10"/>
  </w:num>
  <w:num w:numId="18">
    <w:abstractNumId w:val="8"/>
  </w:num>
  <w:num w:numId="19">
    <w:abstractNumId w:val="16"/>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1D6D93"/>
    <w:rsid w:val="0004C02C"/>
    <w:rsid w:val="00080D5D"/>
    <w:rsid w:val="00114936"/>
    <w:rsid w:val="001BBC87"/>
    <w:rsid w:val="001F08BC"/>
    <w:rsid w:val="0029B89A"/>
    <w:rsid w:val="003EA172"/>
    <w:rsid w:val="003EC71D"/>
    <w:rsid w:val="004ECB26"/>
    <w:rsid w:val="005485F7"/>
    <w:rsid w:val="00573C29"/>
    <w:rsid w:val="00633509"/>
    <w:rsid w:val="0066458B"/>
    <w:rsid w:val="006A823C"/>
    <w:rsid w:val="0071BCB2"/>
    <w:rsid w:val="0084D122"/>
    <w:rsid w:val="008A65A8"/>
    <w:rsid w:val="008A96B0"/>
    <w:rsid w:val="0090CDFB"/>
    <w:rsid w:val="00940AE5"/>
    <w:rsid w:val="00A18EF6"/>
    <w:rsid w:val="00A3024F"/>
    <w:rsid w:val="00A95588"/>
    <w:rsid w:val="00C343D3"/>
    <w:rsid w:val="00E1419F"/>
    <w:rsid w:val="00E93CA6"/>
    <w:rsid w:val="00E94E6F"/>
    <w:rsid w:val="00EB1BDE"/>
    <w:rsid w:val="00FEA32F"/>
    <w:rsid w:val="0105CBFC"/>
    <w:rsid w:val="01061A08"/>
    <w:rsid w:val="01078CDC"/>
    <w:rsid w:val="010BE28A"/>
    <w:rsid w:val="010D8734"/>
    <w:rsid w:val="011B4263"/>
    <w:rsid w:val="01243FF8"/>
    <w:rsid w:val="0133F831"/>
    <w:rsid w:val="0142CFB5"/>
    <w:rsid w:val="014F3A26"/>
    <w:rsid w:val="01533E9B"/>
    <w:rsid w:val="01652717"/>
    <w:rsid w:val="016A80B5"/>
    <w:rsid w:val="016E437B"/>
    <w:rsid w:val="017D40E9"/>
    <w:rsid w:val="01919E05"/>
    <w:rsid w:val="019716A6"/>
    <w:rsid w:val="01A2804E"/>
    <w:rsid w:val="01A771A5"/>
    <w:rsid w:val="01ACDE14"/>
    <w:rsid w:val="01ADE4A2"/>
    <w:rsid w:val="01AEC72D"/>
    <w:rsid w:val="01C71F8C"/>
    <w:rsid w:val="01CE45DD"/>
    <w:rsid w:val="01CEA476"/>
    <w:rsid w:val="01E6E35B"/>
    <w:rsid w:val="01FDF663"/>
    <w:rsid w:val="0211805C"/>
    <w:rsid w:val="0225B3CC"/>
    <w:rsid w:val="0232686E"/>
    <w:rsid w:val="0233A32F"/>
    <w:rsid w:val="0238B20E"/>
    <w:rsid w:val="023B6DC2"/>
    <w:rsid w:val="023CA9E7"/>
    <w:rsid w:val="0252238D"/>
    <w:rsid w:val="02546B41"/>
    <w:rsid w:val="0271C0B8"/>
    <w:rsid w:val="0271F418"/>
    <w:rsid w:val="02720DAA"/>
    <w:rsid w:val="0272A5B8"/>
    <w:rsid w:val="0289E784"/>
    <w:rsid w:val="028D9748"/>
    <w:rsid w:val="0292FD57"/>
    <w:rsid w:val="02B0C24D"/>
    <w:rsid w:val="02BB3BF2"/>
    <w:rsid w:val="02CAD607"/>
    <w:rsid w:val="02CBB5B8"/>
    <w:rsid w:val="02D4D04A"/>
    <w:rsid w:val="02D9EE81"/>
    <w:rsid w:val="02F9E7F0"/>
    <w:rsid w:val="030A76EA"/>
    <w:rsid w:val="03106E44"/>
    <w:rsid w:val="032102FB"/>
    <w:rsid w:val="0329F34D"/>
    <w:rsid w:val="0334E739"/>
    <w:rsid w:val="0347791E"/>
    <w:rsid w:val="035223D8"/>
    <w:rsid w:val="035E3247"/>
    <w:rsid w:val="0371A106"/>
    <w:rsid w:val="0371EBD5"/>
    <w:rsid w:val="0372D724"/>
    <w:rsid w:val="03922498"/>
    <w:rsid w:val="03A3653A"/>
    <w:rsid w:val="03A40C93"/>
    <w:rsid w:val="03AE4125"/>
    <w:rsid w:val="03B3D4F6"/>
    <w:rsid w:val="03BC6735"/>
    <w:rsid w:val="03BE117B"/>
    <w:rsid w:val="03C385CD"/>
    <w:rsid w:val="03C6B57B"/>
    <w:rsid w:val="03C8B17C"/>
    <w:rsid w:val="03CC6921"/>
    <w:rsid w:val="03D33D06"/>
    <w:rsid w:val="03DC5710"/>
    <w:rsid w:val="03DE23E1"/>
    <w:rsid w:val="03E2D4F1"/>
    <w:rsid w:val="03FCE040"/>
    <w:rsid w:val="03FF008D"/>
    <w:rsid w:val="04011271"/>
    <w:rsid w:val="0403A271"/>
    <w:rsid w:val="0417D2F0"/>
    <w:rsid w:val="04191322"/>
    <w:rsid w:val="04256AE3"/>
    <w:rsid w:val="0426B76A"/>
    <w:rsid w:val="042B50AF"/>
    <w:rsid w:val="042CDDC2"/>
    <w:rsid w:val="04402573"/>
    <w:rsid w:val="0444DFF5"/>
    <w:rsid w:val="044F09FB"/>
    <w:rsid w:val="0450D244"/>
    <w:rsid w:val="04556737"/>
    <w:rsid w:val="04742774"/>
    <w:rsid w:val="048BA88B"/>
    <w:rsid w:val="048BECF0"/>
    <w:rsid w:val="048EC4B3"/>
    <w:rsid w:val="0491548C"/>
    <w:rsid w:val="049590C7"/>
    <w:rsid w:val="04A555C2"/>
    <w:rsid w:val="04AD7C5F"/>
    <w:rsid w:val="04AE1CB0"/>
    <w:rsid w:val="04B315C2"/>
    <w:rsid w:val="04C524AF"/>
    <w:rsid w:val="04D3C849"/>
    <w:rsid w:val="04EEA2CF"/>
    <w:rsid w:val="04F4E4CF"/>
    <w:rsid w:val="04FB5136"/>
    <w:rsid w:val="05013BB4"/>
    <w:rsid w:val="052A5680"/>
    <w:rsid w:val="05345C4B"/>
    <w:rsid w:val="0546E28A"/>
    <w:rsid w:val="055C72A1"/>
    <w:rsid w:val="0565310B"/>
    <w:rsid w:val="05703BF3"/>
    <w:rsid w:val="058A7BD9"/>
    <w:rsid w:val="05A3717B"/>
    <w:rsid w:val="05A6D857"/>
    <w:rsid w:val="05A7F99C"/>
    <w:rsid w:val="05B55C49"/>
    <w:rsid w:val="05B6845B"/>
    <w:rsid w:val="05C7C38D"/>
    <w:rsid w:val="05C90CC5"/>
    <w:rsid w:val="05CA9BA0"/>
    <w:rsid w:val="05DE3457"/>
    <w:rsid w:val="05F108FA"/>
    <w:rsid w:val="05FA44CB"/>
    <w:rsid w:val="05FABBC3"/>
    <w:rsid w:val="06147110"/>
    <w:rsid w:val="061D71C1"/>
    <w:rsid w:val="06298ACE"/>
    <w:rsid w:val="06365542"/>
    <w:rsid w:val="0637D145"/>
    <w:rsid w:val="0642AE54"/>
    <w:rsid w:val="06514F3B"/>
    <w:rsid w:val="065D9D6F"/>
    <w:rsid w:val="065F8443"/>
    <w:rsid w:val="06609595"/>
    <w:rsid w:val="0661D86F"/>
    <w:rsid w:val="0662A534"/>
    <w:rsid w:val="06656E2A"/>
    <w:rsid w:val="0675B2FB"/>
    <w:rsid w:val="06857BAF"/>
    <w:rsid w:val="068B0364"/>
    <w:rsid w:val="0690839A"/>
    <w:rsid w:val="0693EE66"/>
    <w:rsid w:val="06A2BA44"/>
    <w:rsid w:val="06A524CA"/>
    <w:rsid w:val="06AD4B80"/>
    <w:rsid w:val="06AE9759"/>
    <w:rsid w:val="06BC6F9B"/>
    <w:rsid w:val="06D462FD"/>
    <w:rsid w:val="06EC5F4E"/>
    <w:rsid w:val="06ED8A08"/>
    <w:rsid w:val="06FA5EBA"/>
    <w:rsid w:val="06FB9CA2"/>
    <w:rsid w:val="06FC554D"/>
    <w:rsid w:val="06FE4E96"/>
    <w:rsid w:val="071B3FA6"/>
    <w:rsid w:val="071C3EAF"/>
    <w:rsid w:val="071FB87E"/>
    <w:rsid w:val="073691C9"/>
    <w:rsid w:val="07461BE0"/>
    <w:rsid w:val="074F8196"/>
    <w:rsid w:val="075DCE3A"/>
    <w:rsid w:val="07658D26"/>
    <w:rsid w:val="0770209F"/>
    <w:rsid w:val="0794D5B3"/>
    <w:rsid w:val="07A14142"/>
    <w:rsid w:val="07A7A490"/>
    <w:rsid w:val="07BD2C39"/>
    <w:rsid w:val="07C6E846"/>
    <w:rsid w:val="07D8996F"/>
    <w:rsid w:val="07DF2066"/>
    <w:rsid w:val="07E40313"/>
    <w:rsid w:val="07ECCD81"/>
    <w:rsid w:val="07F43070"/>
    <w:rsid w:val="07F91425"/>
    <w:rsid w:val="08099283"/>
    <w:rsid w:val="0813ECBD"/>
    <w:rsid w:val="081EBCA6"/>
    <w:rsid w:val="081FF790"/>
    <w:rsid w:val="08213EB9"/>
    <w:rsid w:val="0836B6C3"/>
    <w:rsid w:val="0837EA50"/>
    <w:rsid w:val="08441138"/>
    <w:rsid w:val="085425CC"/>
    <w:rsid w:val="085B9138"/>
    <w:rsid w:val="08634C9F"/>
    <w:rsid w:val="08646DB8"/>
    <w:rsid w:val="087C2C71"/>
    <w:rsid w:val="087FDC88"/>
    <w:rsid w:val="088AC382"/>
    <w:rsid w:val="0893D4EB"/>
    <w:rsid w:val="0895578B"/>
    <w:rsid w:val="089AB444"/>
    <w:rsid w:val="089C7B46"/>
    <w:rsid w:val="08B512A3"/>
    <w:rsid w:val="08D3A41B"/>
    <w:rsid w:val="08D4F27E"/>
    <w:rsid w:val="08F84D89"/>
    <w:rsid w:val="08FCF073"/>
    <w:rsid w:val="09153FDE"/>
    <w:rsid w:val="0933A548"/>
    <w:rsid w:val="094CF672"/>
    <w:rsid w:val="09535DED"/>
    <w:rsid w:val="0954E6F7"/>
    <w:rsid w:val="09563EAC"/>
    <w:rsid w:val="095E6ADE"/>
    <w:rsid w:val="0966AFDA"/>
    <w:rsid w:val="09695418"/>
    <w:rsid w:val="096A00C6"/>
    <w:rsid w:val="097CCC93"/>
    <w:rsid w:val="097EAEA6"/>
    <w:rsid w:val="0987D217"/>
    <w:rsid w:val="0998AC5D"/>
    <w:rsid w:val="099AF4BA"/>
    <w:rsid w:val="09A06971"/>
    <w:rsid w:val="09A136BE"/>
    <w:rsid w:val="09AB8546"/>
    <w:rsid w:val="09B20D34"/>
    <w:rsid w:val="09B80B23"/>
    <w:rsid w:val="09C69175"/>
    <w:rsid w:val="09CCDE82"/>
    <w:rsid w:val="09CF60FF"/>
    <w:rsid w:val="09D37799"/>
    <w:rsid w:val="09D7D808"/>
    <w:rsid w:val="09D860A1"/>
    <w:rsid w:val="09E0C5A1"/>
    <w:rsid w:val="09E66DA1"/>
    <w:rsid w:val="09ED3FA2"/>
    <w:rsid w:val="09F0D4CB"/>
    <w:rsid w:val="0A0B5E18"/>
    <w:rsid w:val="0A11D2C0"/>
    <w:rsid w:val="0A163AF9"/>
    <w:rsid w:val="0A20C882"/>
    <w:rsid w:val="0A3C926E"/>
    <w:rsid w:val="0A462987"/>
    <w:rsid w:val="0A58EE25"/>
    <w:rsid w:val="0A5C5EE0"/>
    <w:rsid w:val="0A6E06BB"/>
    <w:rsid w:val="0A706D18"/>
    <w:rsid w:val="0A739F53"/>
    <w:rsid w:val="0A74448D"/>
    <w:rsid w:val="0A75BA11"/>
    <w:rsid w:val="0A89BB85"/>
    <w:rsid w:val="0AACA1D2"/>
    <w:rsid w:val="0AB7E520"/>
    <w:rsid w:val="0AC7F01A"/>
    <w:rsid w:val="0AD9834A"/>
    <w:rsid w:val="0AEAAE22"/>
    <w:rsid w:val="0AEBBE60"/>
    <w:rsid w:val="0AEDC348"/>
    <w:rsid w:val="0B07EB08"/>
    <w:rsid w:val="0B0A9ED5"/>
    <w:rsid w:val="0B0D02D6"/>
    <w:rsid w:val="0B131927"/>
    <w:rsid w:val="0B1EBD3B"/>
    <w:rsid w:val="0B20A04D"/>
    <w:rsid w:val="0B299EB1"/>
    <w:rsid w:val="0B308644"/>
    <w:rsid w:val="0B3216CA"/>
    <w:rsid w:val="0B3ABAAE"/>
    <w:rsid w:val="0B439A2B"/>
    <w:rsid w:val="0B4B810C"/>
    <w:rsid w:val="0B5463D2"/>
    <w:rsid w:val="0B586ABC"/>
    <w:rsid w:val="0B6AEF14"/>
    <w:rsid w:val="0B71C3B6"/>
    <w:rsid w:val="0B810193"/>
    <w:rsid w:val="0BB4A1D1"/>
    <w:rsid w:val="0BC384F7"/>
    <w:rsid w:val="0BD5A507"/>
    <w:rsid w:val="0BE0F0B2"/>
    <w:rsid w:val="0BEC7533"/>
    <w:rsid w:val="0BF4B4A8"/>
    <w:rsid w:val="0BF62D1F"/>
    <w:rsid w:val="0C016240"/>
    <w:rsid w:val="0C122000"/>
    <w:rsid w:val="0C1B7845"/>
    <w:rsid w:val="0C32E4CF"/>
    <w:rsid w:val="0C3EE935"/>
    <w:rsid w:val="0C6717D1"/>
    <w:rsid w:val="0C730244"/>
    <w:rsid w:val="0C7C9391"/>
    <w:rsid w:val="0C863D4F"/>
    <w:rsid w:val="0C8E87B1"/>
    <w:rsid w:val="0CA35081"/>
    <w:rsid w:val="0CACC4D8"/>
    <w:rsid w:val="0CB8E479"/>
    <w:rsid w:val="0CC75AD6"/>
    <w:rsid w:val="0CDAE284"/>
    <w:rsid w:val="0CE2430C"/>
    <w:rsid w:val="0CE9DE0D"/>
    <w:rsid w:val="0CF4FFA9"/>
    <w:rsid w:val="0D1625E8"/>
    <w:rsid w:val="0D16B735"/>
    <w:rsid w:val="0D1FC577"/>
    <w:rsid w:val="0D3B12FA"/>
    <w:rsid w:val="0D3E18CB"/>
    <w:rsid w:val="0D447453"/>
    <w:rsid w:val="0D4DB648"/>
    <w:rsid w:val="0D524110"/>
    <w:rsid w:val="0D53C98D"/>
    <w:rsid w:val="0D5E0B22"/>
    <w:rsid w:val="0D5E50CE"/>
    <w:rsid w:val="0D629D81"/>
    <w:rsid w:val="0D6F7746"/>
    <w:rsid w:val="0D8DD22C"/>
    <w:rsid w:val="0D90C01F"/>
    <w:rsid w:val="0DA4AEF5"/>
    <w:rsid w:val="0DA75840"/>
    <w:rsid w:val="0DB59BEC"/>
    <w:rsid w:val="0DB7886D"/>
    <w:rsid w:val="0DB94244"/>
    <w:rsid w:val="0DBF38B1"/>
    <w:rsid w:val="0DC24631"/>
    <w:rsid w:val="0DD01C8C"/>
    <w:rsid w:val="0DD9945C"/>
    <w:rsid w:val="0DDD5F05"/>
    <w:rsid w:val="0E00B8BE"/>
    <w:rsid w:val="0E036F8D"/>
    <w:rsid w:val="0E166411"/>
    <w:rsid w:val="0E211B1B"/>
    <w:rsid w:val="0E24B815"/>
    <w:rsid w:val="0E31F45B"/>
    <w:rsid w:val="0E72325D"/>
    <w:rsid w:val="0E724F06"/>
    <w:rsid w:val="0E87D2BC"/>
    <w:rsid w:val="0E9EC4A4"/>
    <w:rsid w:val="0EA70E55"/>
    <w:rsid w:val="0EBA440A"/>
    <w:rsid w:val="0EBB18A3"/>
    <w:rsid w:val="0ED4CFC9"/>
    <w:rsid w:val="0ED8636D"/>
    <w:rsid w:val="0F1A4C94"/>
    <w:rsid w:val="0F26354D"/>
    <w:rsid w:val="0F2B21F2"/>
    <w:rsid w:val="0F3BDBCB"/>
    <w:rsid w:val="0F44A40B"/>
    <w:rsid w:val="0F4D8E79"/>
    <w:rsid w:val="0F4FBD23"/>
    <w:rsid w:val="0F525948"/>
    <w:rsid w:val="0F53B284"/>
    <w:rsid w:val="0F64F366"/>
    <w:rsid w:val="0F690A86"/>
    <w:rsid w:val="0F8D7B9C"/>
    <w:rsid w:val="0F94F1E7"/>
    <w:rsid w:val="0F953518"/>
    <w:rsid w:val="0F991608"/>
    <w:rsid w:val="0FB8328E"/>
    <w:rsid w:val="0FC82A97"/>
    <w:rsid w:val="0FE8E289"/>
    <w:rsid w:val="0FEA5BBF"/>
    <w:rsid w:val="0FEC3CF1"/>
    <w:rsid w:val="0FED77CF"/>
    <w:rsid w:val="0FFA2BD4"/>
    <w:rsid w:val="0FFA39DB"/>
    <w:rsid w:val="0FFF2E44"/>
    <w:rsid w:val="1017F267"/>
    <w:rsid w:val="101EECD1"/>
    <w:rsid w:val="10302CFE"/>
    <w:rsid w:val="10355A96"/>
    <w:rsid w:val="103EAA4D"/>
    <w:rsid w:val="103ED81F"/>
    <w:rsid w:val="10413E66"/>
    <w:rsid w:val="1041EFB6"/>
    <w:rsid w:val="1046AEB1"/>
    <w:rsid w:val="10800B98"/>
    <w:rsid w:val="10826CF9"/>
    <w:rsid w:val="108F6C3A"/>
    <w:rsid w:val="10915742"/>
    <w:rsid w:val="10CA0D85"/>
    <w:rsid w:val="10DB3FB7"/>
    <w:rsid w:val="10E51EFB"/>
    <w:rsid w:val="10E659EB"/>
    <w:rsid w:val="10E8AC6E"/>
    <w:rsid w:val="10E8E044"/>
    <w:rsid w:val="10EABBC6"/>
    <w:rsid w:val="10EF0133"/>
    <w:rsid w:val="10EFF69A"/>
    <w:rsid w:val="10F738DB"/>
    <w:rsid w:val="1107940A"/>
    <w:rsid w:val="1112D14E"/>
    <w:rsid w:val="11256A36"/>
    <w:rsid w:val="11297A08"/>
    <w:rsid w:val="112AA07B"/>
    <w:rsid w:val="112B6230"/>
    <w:rsid w:val="1134BFA9"/>
    <w:rsid w:val="115DEA2F"/>
    <w:rsid w:val="116E3D78"/>
    <w:rsid w:val="119AFACC"/>
    <w:rsid w:val="11A236E5"/>
    <w:rsid w:val="11AA498E"/>
    <w:rsid w:val="11AD387F"/>
    <w:rsid w:val="11DBA252"/>
    <w:rsid w:val="11E9CDC0"/>
    <w:rsid w:val="11EDCF3A"/>
    <w:rsid w:val="11F5F83C"/>
    <w:rsid w:val="11F7FC0D"/>
    <w:rsid w:val="11FBF265"/>
    <w:rsid w:val="12003C2C"/>
    <w:rsid w:val="1203D792"/>
    <w:rsid w:val="120532D2"/>
    <w:rsid w:val="12063739"/>
    <w:rsid w:val="12096E23"/>
    <w:rsid w:val="1209D36F"/>
    <w:rsid w:val="120E8799"/>
    <w:rsid w:val="12101C03"/>
    <w:rsid w:val="12200BE3"/>
    <w:rsid w:val="122545E5"/>
    <w:rsid w:val="12303F93"/>
    <w:rsid w:val="125CA408"/>
    <w:rsid w:val="1266B882"/>
    <w:rsid w:val="12684CFB"/>
    <w:rsid w:val="1286AEBA"/>
    <w:rsid w:val="129F7D95"/>
    <w:rsid w:val="12B41DC5"/>
    <w:rsid w:val="12BCA445"/>
    <w:rsid w:val="12C18F79"/>
    <w:rsid w:val="12D3041C"/>
    <w:rsid w:val="12D88544"/>
    <w:rsid w:val="12DB8F43"/>
    <w:rsid w:val="12F31AB8"/>
    <w:rsid w:val="12F70316"/>
    <w:rsid w:val="130307D4"/>
    <w:rsid w:val="13079EEB"/>
    <w:rsid w:val="1310AE0C"/>
    <w:rsid w:val="13129DA1"/>
    <w:rsid w:val="1314A3B4"/>
    <w:rsid w:val="1329FFEF"/>
    <w:rsid w:val="132AB240"/>
    <w:rsid w:val="132E2167"/>
    <w:rsid w:val="1330728C"/>
    <w:rsid w:val="1333F66A"/>
    <w:rsid w:val="133BE4A6"/>
    <w:rsid w:val="133C44BD"/>
    <w:rsid w:val="134415E6"/>
    <w:rsid w:val="134D66FE"/>
    <w:rsid w:val="13524498"/>
    <w:rsid w:val="13529F70"/>
    <w:rsid w:val="135FF273"/>
    <w:rsid w:val="13643AFF"/>
    <w:rsid w:val="13695B1F"/>
    <w:rsid w:val="136BA7A0"/>
    <w:rsid w:val="136BD577"/>
    <w:rsid w:val="137D9579"/>
    <w:rsid w:val="1380638E"/>
    <w:rsid w:val="13825C13"/>
    <w:rsid w:val="138A0E2E"/>
    <w:rsid w:val="138E3AD6"/>
    <w:rsid w:val="139E41DB"/>
    <w:rsid w:val="13A9FD15"/>
    <w:rsid w:val="13B21EB9"/>
    <w:rsid w:val="13B7BB52"/>
    <w:rsid w:val="13B80603"/>
    <w:rsid w:val="13BFF0A0"/>
    <w:rsid w:val="13C5C86B"/>
    <w:rsid w:val="13CA4139"/>
    <w:rsid w:val="13D327E1"/>
    <w:rsid w:val="13E02522"/>
    <w:rsid w:val="13E6787E"/>
    <w:rsid w:val="13EE7068"/>
    <w:rsid w:val="13F95025"/>
    <w:rsid w:val="1407B1AD"/>
    <w:rsid w:val="140B7AD0"/>
    <w:rsid w:val="1413FD85"/>
    <w:rsid w:val="142061BD"/>
    <w:rsid w:val="142C1CB7"/>
    <w:rsid w:val="1434924A"/>
    <w:rsid w:val="14458909"/>
    <w:rsid w:val="1446F796"/>
    <w:rsid w:val="148E0E8B"/>
    <w:rsid w:val="1493BFB9"/>
    <w:rsid w:val="1499D132"/>
    <w:rsid w:val="14A68EF0"/>
    <w:rsid w:val="14AA5F29"/>
    <w:rsid w:val="14CD0E03"/>
    <w:rsid w:val="14CDBEDD"/>
    <w:rsid w:val="14D73E45"/>
    <w:rsid w:val="14DE6531"/>
    <w:rsid w:val="14E617AC"/>
    <w:rsid w:val="14EBA755"/>
    <w:rsid w:val="14ED0781"/>
    <w:rsid w:val="14F7C5B1"/>
    <w:rsid w:val="150E1DE5"/>
    <w:rsid w:val="151A280E"/>
    <w:rsid w:val="1537241F"/>
    <w:rsid w:val="153A0B94"/>
    <w:rsid w:val="15434842"/>
    <w:rsid w:val="155DAE01"/>
    <w:rsid w:val="156E9C74"/>
    <w:rsid w:val="15762F09"/>
    <w:rsid w:val="15966B8E"/>
    <w:rsid w:val="15989555"/>
    <w:rsid w:val="15A20F84"/>
    <w:rsid w:val="15A5C209"/>
    <w:rsid w:val="15B41AE8"/>
    <w:rsid w:val="15BF5409"/>
    <w:rsid w:val="15C05155"/>
    <w:rsid w:val="15C0C70D"/>
    <w:rsid w:val="15DA23AB"/>
    <w:rsid w:val="15DDC2AE"/>
    <w:rsid w:val="15E308DE"/>
    <w:rsid w:val="15E4B502"/>
    <w:rsid w:val="15EE75F3"/>
    <w:rsid w:val="16047DE0"/>
    <w:rsid w:val="1606A01A"/>
    <w:rsid w:val="1614A66D"/>
    <w:rsid w:val="162080C6"/>
    <w:rsid w:val="162D99F7"/>
    <w:rsid w:val="163D342A"/>
    <w:rsid w:val="16492496"/>
    <w:rsid w:val="165B2F5E"/>
    <w:rsid w:val="167254FC"/>
    <w:rsid w:val="167713EF"/>
    <w:rsid w:val="167C70FE"/>
    <w:rsid w:val="1685C6A3"/>
    <w:rsid w:val="168DD400"/>
    <w:rsid w:val="1690CF61"/>
    <w:rsid w:val="16D4BDC1"/>
    <w:rsid w:val="16E23B61"/>
    <w:rsid w:val="16E48787"/>
    <w:rsid w:val="16EB7904"/>
    <w:rsid w:val="16FBCFB9"/>
    <w:rsid w:val="1704D658"/>
    <w:rsid w:val="17094F97"/>
    <w:rsid w:val="171088FF"/>
    <w:rsid w:val="171B68AE"/>
    <w:rsid w:val="171CA41C"/>
    <w:rsid w:val="172C5579"/>
    <w:rsid w:val="17382116"/>
    <w:rsid w:val="1743C573"/>
    <w:rsid w:val="174ADB31"/>
    <w:rsid w:val="174BD836"/>
    <w:rsid w:val="17512F2A"/>
    <w:rsid w:val="175960D3"/>
    <w:rsid w:val="1760019F"/>
    <w:rsid w:val="17616EED"/>
    <w:rsid w:val="176E46D7"/>
    <w:rsid w:val="176FD809"/>
    <w:rsid w:val="177B2BF4"/>
    <w:rsid w:val="1782DCD5"/>
    <w:rsid w:val="17883037"/>
    <w:rsid w:val="1788B9C8"/>
    <w:rsid w:val="17A0580A"/>
    <w:rsid w:val="17CA0384"/>
    <w:rsid w:val="17CEF9EB"/>
    <w:rsid w:val="17D08B37"/>
    <w:rsid w:val="17D14173"/>
    <w:rsid w:val="17D3A583"/>
    <w:rsid w:val="17ED936A"/>
    <w:rsid w:val="17F2468E"/>
    <w:rsid w:val="17F2D773"/>
    <w:rsid w:val="17F3919F"/>
    <w:rsid w:val="17F48CF8"/>
    <w:rsid w:val="18071C23"/>
    <w:rsid w:val="18106ADB"/>
    <w:rsid w:val="181752F7"/>
    <w:rsid w:val="18208AD5"/>
    <w:rsid w:val="1839C891"/>
    <w:rsid w:val="183BDD52"/>
    <w:rsid w:val="183C96A8"/>
    <w:rsid w:val="1862ED0C"/>
    <w:rsid w:val="1865973C"/>
    <w:rsid w:val="1865B3C9"/>
    <w:rsid w:val="18663F47"/>
    <w:rsid w:val="1867902A"/>
    <w:rsid w:val="1868BC64"/>
    <w:rsid w:val="186BEABF"/>
    <w:rsid w:val="187E9D7F"/>
    <w:rsid w:val="18859B07"/>
    <w:rsid w:val="1897A2FE"/>
    <w:rsid w:val="18BDEF12"/>
    <w:rsid w:val="18C0E05E"/>
    <w:rsid w:val="18CA52AB"/>
    <w:rsid w:val="18EBAEF7"/>
    <w:rsid w:val="18F022DB"/>
    <w:rsid w:val="18F8E56C"/>
    <w:rsid w:val="18F9DB4A"/>
    <w:rsid w:val="1905608C"/>
    <w:rsid w:val="1908CC8C"/>
    <w:rsid w:val="192AE725"/>
    <w:rsid w:val="192B7C63"/>
    <w:rsid w:val="1930542A"/>
    <w:rsid w:val="1939B6B3"/>
    <w:rsid w:val="1945BEBE"/>
    <w:rsid w:val="19472592"/>
    <w:rsid w:val="194815C7"/>
    <w:rsid w:val="19486541"/>
    <w:rsid w:val="195E5B04"/>
    <w:rsid w:val="19609ED9"/>
    <w:rsid w:val="196999F8"/>
    <w:rsid w:val="1970FB3C"/>
    <w:rsid w:val="1987D7E8"/>
    <w:rsid w:val="19885935"/>
    <w:rsid w:val="1989E69E"/>
    <w:rsid w:val="1991339F"/>
    <w:rsid w:val="19A04FF3"/>
    <w:rsid w:val="19C07659"/>
    <w:rsid w:val="19C42C59"/>
    <w:rsid w:val="19E83AF0"/>
    <w:rsid w:val="19F5807A"/>
    <w:rsid w:val="19F73A97"/>
    <w:rsid w:val="1A00FD9B"/>
    <w:rsid w:val="1A023BDE"/>
    <w:rsid w:val="1A030546"/>
    <w:rsid w:val="1A237B69"/>
    <w:rsid w:val="1A2B88C6"/>
    <w:rsid w:val="1A3BAF05"/>
    <w:rsid w:val="1A43D2EF"/>
    <w:rsid w:val="1A595BEF"/>
    <w:rsid w:val="1A62B76E"/>
    <w:rsid w:val="1A7230FF"/>
    <w:rsid w:val="1A7351E1"/>
    <w:rsid w:val="1A7B3827"/>
    <w:rsid w:val="1A82ECF6"/>
    <w:rsid w:val="1A876CDD"/>
    <w:rsid w:val="1A8CE6EB"/>
    <w:rsid w:val="1A9D230E"/>
    <w:rsid w:val="1AB345FC"/>
    <w:rsid w:val="1AB5CE4C"/>
    <w:rsid w:val="1AB64FF5"/>
    <w:rsid w:val="1AB999B1"/>
    <w:rsid w:val="1ACF8158"/>
    <w:rsid w:val="1AD0306E"/>
    <w:rsid w:val="1AE243FC"/>
    <w:rsid w:val="1AFFD245"/>
    <w:rsid w:val="1B0FB8C3"/>
    <w:rsid w:val="1B132A6C"/>
    <w:rsid w:val="1B167B5D"/>
    <w:rsid w:val="1B26F25C"/>
    <w:rsid w:val="1B29129D"/>
    <w:rsid w:val="1B323ABB"/>
    <w:rsid w:val="1B3F1DF4"/>
    <w:rsid w:val="1B4A84C9"/>
    <w:rsid w:val="1B679960"/>
    <w:rsid w:val="1B7677C0"/>
    <w:rsid w:val="1B7C7457"/>
    <w:rsid w:val="1BA69CE2"/>
    <w:rsid w:val="1BB45AE8"/>
    <w:rsid w:val="1BB4E2BD"/>
    <w:rsid w:val="1BBA2D5D"/>
    <w:rsid w:val="1BBB2875"/>
    <w:rsid w:val="1BC27734"/>
    <w:rsid w:val="1BC79D62"/>
    <w:rsid w:val="1BCAE3BD"/>
    <w:rsid w:val="1BCCC9F2"/>
    <w:rsid w:val="1BD28629"/>
    <w:rsid w:val="1BDB17DA"/>
    <w:rsid w:val="1BDDAC26"/>
    <w:rsid w:val="1BE92ABA"/>
    <w:rsid w:val="1BEAE456"/>
    <w:rsid w:val="1BEDD5A2"/>
    <w:rsid w:val="1C1FE9CC"/>
    <w:rsid w:val="1C2C4628"/>
    <w:rsid w:val="1C4E5348"/>
    <w:rsid w:val="1C4EC5D1"/>
    <w:rsid w:val="1C5EB353"/>
    <w:rsid w:val="1C788D70"/>
    <w:rsid w:val="1C7AE000"/>
    <w:rsid w:val="1C7C97F1"/>
    <w:rsid w:val="1C845858"/>
    <w:rsid w:val="1C9882A0"/>
    <w:rsid w:val="1CA3B9B2"/>
    <w:rsid w:val="1CB62342"/>
    <w:rsid w:val="1CC19EBA"/>
    <w:rsid w:val="1CC3F365"/>
    <w:rsid w:val="1CD922C4"/>
    <w:rsid w:val="1CE43CE4"/>
    <w:rsid w:val="1CFEB4AC"/>
    <w:rsid w:val="1D19B96A"/>
    <w:rsid w:val="1D1F1FB1"/>
    <w:rsid w:val="1D22E6DA"/>
    <w:rsid w:val="1D234470"/>
    <w:rsid w:val="1D400F68"/>
    <w:rsid w:val="1D494093"/>
    <w:rsid w:val="1D54D532"/>
    <w:rsid w:val="1D6426B2"/>
    <w:rsid w:val="1D6846C2"/>
    <w:rsid w:val="1D6AECDF"/>
    <w:rsid w:val="1D737528"/>
    <w:rsid w:val="1D790C87"/>
    <w:rsid w:val="1DB2518E"/>
    <w:rsid w:val="1DC1B6FF"/>
    <w:rsid w:val="1DC63C27"/>
    <w:rsid w:val="1DC92645"/>
    <w:rsid w:val="1DD00B93"/>
    <w:rsid w:val="1DD82DD3"/>
    <w:rsid w:val="1DFE7051"/>
    <w:rsid w:val="1E06B1B3"/>
    <w:rsid w:val="1E0EC5BF"/>
    <w:rsid w:val="1E1C4B3E"/>
    <w:rsid w:val="1E237112"/>
    <w:rsid w:val="1E246600"/>
    <w:rsid w:val="1E315609"/>
    <w:rsid w:val="1E33CD75"/>
    <w:rsid w:val="1E3B9CE8"/>
    <w:rsid w:val="1E4CA762"/>
    <w:rsid w:val="1E524954"/>
    <w:rsid w:val="1E85CFD0"/>
    <w:rsid w:val="1E8C6B2C"/>
    <w:rsid w:val="1E8D80E0"/>
    <w:rsid w:val="1E954322"/>
    <w:rsid w:val="1E9A0907"/>
    <w:rsid w:val="1EC009D7"/>
    <w:rsid w:val="1EC4245F"/>
    <w:rsid w:val="1ECD9989"/>
    <w:rsid w:val="1EDA7C44"/>
    <w:rsid w:val="1EDEC99C"/>
    <w:rsid w:val="1EE23B94"/>
    <w:rsid w:val="1EE4A675"/>
    <w:rsid w:val="1EEC287A"/>
    <w:rsid w:val="1EEF03C8"/>
    <w:rsid w:val="1EF3DFFE"/>
    <w:rsid w:val="1EFD1C70"/>
    <w:rsid w:val="1F00269E"/>
    <w:rsid w:val="1F0A7526"/>
    <w:rsid w:val="1F0B8BBD"/>
    <w:rsid w:val="1F1362E4"/>
    <w:rsid w:val="1F269CA8"/>
    <w:rsid w:val="1F29B5BB"/>
    <w:rsid w:val="1F2FA23C"/>
    <w:rsid w:val="1F410E1D"/>
    <w:rsid w:val="1F4865F5"/>
    <w:rsid w:val="1F4ECF1E"/>
    <w:rsid w:val="1F524FAF"/>
    <w:rsid w:val="1F59FCE8"/>
    <w:rsid w:val="1F67CDBE"/>
    <w:rsid w:val="1F6AF561"/>
    <w:rsid w:val="1F7B82F1"/>
    <w:rsid w:val="1F908197"/>
    <w:rsid w:val="1F9188F0"/>
    <w:rsid w:val="1FA19DAF"/>
    <w:rsid w:val="1FC23DAA"/>
    <w:rsid w:val="1FC87525"/>
    <w:rsid w:val="1FCB2A9D"/>
    <w:rsid w:val="1FE773DA"/>
    <w:rsid w:val="1FEF02F3"/>
    <w:rsid w:val="20005731"/>
    <w:rsid w:val="20065AD2"/>
    <w:rsid w:val="200DE99B"/>
    <w:rsid w:val="20115591"/>
    <w:rsid w:val="2014AABC"/>
    <w:rsid w:val="201ABE37"/>
    <w:rsid w:val="203FA459"/>
    <w:rsid w:val="2041141D"/>
    <w:rsid w:val="20784618"/>
    <w:rsid w:val="208128DC"/>
    <w:rsid w:val="208EC157"/>
    <w:rsid w:val="2099F9F2"/>
    <w:rsid w:val="20B0F6AA"/>
    <w:rsid w:val="20B6FE94"/>
    <w:rsid w:val="20BD757A"/>
    <w:rsid w:val="20C1F16E"/>
    <w:rsid w:val="20C6BFD3"/>
    <w:rsid w:val="20C77079"/>
    <w:rsid w:val="20EF51AE"/>
    <w:rsid w:val="2105CCCD"/>
    <w:rsid w:val="210D7B66"/>
    <w:rsid w:val="210FC88A"/>
    <w:rsid w:val="211648EB"/>
    <w:rsid w:val="211D381B"/>
    <w:rsid w:val="21359E6F"/>
    <w:rsid w:val="213FED5A"/>
    <w:rsid w:val="2149A1D8"/>
    <w:rsid w:val="216A2E5D"/>
    <w:rsid w:val="216B7427"/>
    <w:rsid w:val="216D957B"/>
    <w:rsid w:val="217CC48D"/>
    <w:rsid w:val="218D5FF2"/>
    <w:rsid w:val="2193F5E2"/>
    <w:rsid w:val="2195ACC4"/>
    <w:rsid w:val="219C10ED"/>
    <w:rsid w:val="21A796FD"/>
    <w:rsid w:val="21AA48DD"/>
    <w:rsid w:val="21BBF306"/>
    <w:rsid w:val="21F00DF0"/>
    <w:rsid w:val="21F16AA6"/>
    <w:rsid w:val="21FB86F3"/>
    <w:rsid w:val="2215B247"/>
    <w:rsid w:val="222BE826"/>
    <w:rsid w:val="223279B6"/>
    <w:rsid w:val="223B645E"/>
    <w:rsid w:val="225266A6"/>
    <w:rsid w:val="226B1BEB"/>
    <w:rsid w:val="22816BF2"/>
    <w:rsid w:val="22855AFB"/>
    <w:rsid w:val="228BFDD8"/>
    <w:rsid w:val="229865D1"/>
    <w:rsid w:val="22A18ADA"/>
    <w:rsid w:val="22A1F6B2"/>
    <w:rsid w:val="22A651C0"/>
    <w:rsid w:val="22AA5B54"/>
    <w:rsid w:val="22BB6B2F"/>
    <w:rsid w:val="22BEA377"/>
    <w:rsid w:val="22D3DFAB"/>
    <w:rsid w:val="22D4BBEA"/>
    <w:rsid w:val="22D7F18F"/>
    <w:rsid w:val="22DC4298"/>
    <w:rsid w:val="22DD8A29"/>
    <w:rsid w:val="22DE9E5D"/>
    <w:rsid w:val="22DF46E8"/>
    <w:rsid w:val="22EB6B29"/>
    <w:rsid w:val="22F0760D"/>
    <w:rsid w:val="22F5E4A1"/>
    <w:rsid w:val="22F8C583"/>
    <w:rsid w:val="23152D45"/>
    <w:rsid w:val="23266801"/>
    <w:rsid w:val="232C4CE0"/>
    <w:rsid w:val="23310ED9"/>
    <w:rsid w:val="2333DA3D"/>
    <w:rsid w:val="2339965F"/>
    <w:rsid w:val="233AEED5"/>
    <w:rsid w:val="233EC211"/>
    <w:rsid w:val="234707C9"/>
    <w:rsid w:val="234C3D47"/>
    <w:rsid w:val="234F901B"/>
    <w:rsid w:val="2359C086"/>
    <w:rsid w:val="235F5B31"/>
    <w:rsid w:val="2373FFE6"/>
    <w:rsid w:val="237EEDA9"/>
    <w:rsid w:val="239C98A4"/>
    <w:rsid w:val="23AB8508"/>
    <w:rsid w:val="23ADDB72"/>
    <w:rsid w:val="23AFA386"/>
    <w:rsid w:val="23C830E9"/>
    <w:rsid w:val="23C9D673"/>
    <w:rsid w:val="23DCB310"/>
    <w:rsid w:val="23DDF7A5"/>
    <w:rsid w:val="23E6C93E"/>
    <w:rsid w:val="23EC1F24"/>
    <w:rsid w:val="23ECEA05"/>
    <w:rsid w:val="240E8D85"/>
    <w:rsid w:val="241464BC"/>
    <w:rsid w:val="241F3FE5"/>
    <w:rsid w:val="24272393"/>
    <w:rsid w:val="2432E073"/>
    <w:rsid w:val="244D475A"/>
    <w:rsid w:val="2463FE87"/>
    <w:rsid w:val="247BAC36"/>
    <w:rsid w:val="248D9388"/>
    <w:rsid w:val="248E3072"/>
    <w:rsid w:val="24964FCE"/>
    <w:rsid w:val="24B74CE0"/>
    <w:rsid w:val="24BDE904"/>
    <w:rsid w:val="24BFE34A"/>
    <w:rsid w:val="24D98B89"/>
    <w:rsid w:val="24DB9106"/>
    <w:rsid w:val="24EECA7F"/>
    <w:rsid w:val="24F4CB4F"/>
    <w:rsid w:val="24FE48C2"/>
    <w:rsid w:val="250A688A"/>
    <w:rsid w:val="25176382"/>
    <w:rsid w:val="251B032C"/>
    <w:rsid w:val="252E0221"/>
    <w:rsid w:val="2533245D"/>
    <w:rsid w:val="2535446D"/>
    <w:rsid w:val="25435536"/>
    <w:rsid w:val="254F5B87"/>
    <w:rsid w:val="255553C9"/>
    <w:rsid w:val="256BE2F8"/>
    <w:rsid w:val="257943BC"/>
    <w:rsid w:val="2580D290"/>
    <w:rsid w:val="2587DC5B"/>
    <w:rsid w:val="258FAC8F"/>
    <w:rsid w:val="25AEE304"/>
    <w:rsid w:val="25AF241A"/>
    <w:rsid w:val="25B308B7"/>
    <w:rsid w:val="25B757FE"/>
    <w:rsid w:val="25C6FF68"/>
    <w:rsid w:val="25CA9AF6"/>
    <w:rsid w:val="25D1580C"/>
    <w:rsid w:val="25D4EB12"/>
    <w:rsid w:val="25D59A67"/>
    <w:rsid w:val="25D7240A"/>
    <w:rsid w:val="25D8781D"/>
    <w:rsid w:val="25E633A8"/>
    <w:rsid w:val="25F1D038"/>
    <w:rsid w:val="25F5AE0B"/>
    <w:rsid w:val="25F5EBD1"/>
    <w:rsid w:val="25F72BA7"/>
    <w:rsid w:val="25FAC7EF"/>
    <w:rsid w:val="25FD4972"/>
    <w:rsid w:val="25FDDD8F"/>
    <w:rsid w:val="2601B2F5"/>
    <w:rsid w:val="2608AA09"/>
    <w:rsid w:val="260A0BCA"/>
    <w:rsid w:val="2615D8C0"/>
    <w:rsid w:val="26214DA4"/>
    <w:rsid w:val="26277A63"/>
    <w:rsid w:val="263586E1"/>
    <w:rsid w:val="26448E9F"/>
    <w:rsid w:val="26611A24"/>
    <w:rsid w:val="26641AA5"/>
    <w:rsid w:val="266CCB37"/>
    <w:rsid w:val="267825E7"/>
    <w:rsid w:val="269021F0"/>
    <w:rsid w:val="26A2C972"/>
    <w:rsid w:val="26A6A940"/>
    <w:rsid w:val="26B20DC4"/>
    <w:rsid w:val="26B43A47"/>
    <w:rsid w:val="26B534C6"/>
    <w:rsid w:val="26C30612"/>
    <w:rsid w:val="26D1B4B8"/>
    <w:rsid w:val="26DD29DD"/>
    <w:rsid w:val="26ECDFA8"/>
    <w:rsid w:val="26F278AC"/>
    <w:rsid w:val="26F5C167"/>
    <w:rsid w:val="26FDCA59"/>
    <w:rsid w:val="27083CF9"/>
    <w:rsid w:val="271E6B6E"/>
    <w:rsid w:val="2721203C"/>
    <w:rsid w:val="2733E625"/>
    <w:rsid w:val="273656A4"/>
    <w:rsid w:val="274C689A"/>
    <w:rsid w:val="274E1EDB"/>
    <w:rsid w:val="27502761"/>
    <w:rsid w:val="2757A022"/>
    <w:rsid w:val="2760B163"/>
    <w:rsid w:val="276DB8E2"/>
    <w:rsid w:val="2776DD1D"/>
    <w:rsid w:val="277C0376"/>
    <w:rsid w:val="27909902"/>
    <w:rsid w:val="2795E3F5"/>
    <w:rsid w:val="27A06B86"/>
    <w:rsid w:val="27A11980"/>
    <w:rsid w:val="27CF5ACE"/>
    <w:rsid w:val="27D77584"/>
    <w:rsid w:val="27D9B649"/>
    <w:rsid w:val="27DA5436"/>
    <w:rsid w:val="27DDFB7A"/>
    <w:rsid w:val="27E23AC1"/>
    <w:rsid w:val="27FD1D96"/>
    <w:rsid w:val="280585D2"/>
    <w:rsid w:val="280A403F"/>
    <w:rsid w:val="280CEBEB"/>
    <w:rsid w:val="2812E545"/>
    <w:rsid w:val="281BB235"/>
    <w:rsid w:val="28302068"/>
    <w:rsid w:val="2830DC1D"/>
    <w:rsid w:val="28368B7B"/>
    <w:rsid w:val="283DF4CE"/>
    <w:rsid w:val="2857A063"/>
    <w:rsid w:val="2859096B"/>
    <w:rsid w:val="2866DD90"/>
    <w:rsid w:val="286C3820"/>
    <w:rsid w:val="287685DC"/>
    <w:rsid w:val="2895A615"/>
    <w:rsid w:val="28AE46DE"/>
    <w:rsid w:val="28B02E77"/>
    <w:rsid w:val="28B5D525"/>
    <w:rsid w:val="28C56778"/>
    <w:rsid w:val="28CDB8A7"/>
    <w:rsid w:val="28CFE5D4"/>
    <w:rsid w:val="28D23895"/>
    <w:rsid w:val="28D7C149"/>
    <w:rsid w:val="28DA8849"/>
    <w:rsid w:val="28E01928"/>
    <w:rsid w:val="28EDF778"/>
    <w:rsid w:val="28F0796F"/>
    <w:rsid w:val="28FF547A"/>
    <w:rsid w:val="2900FA33"/>
    <w:rsid w:val="29098593"/>
    <w:rsid w:val="292C2587"/>
    <w:rsid w:val="29301495"/>
    <w:rsid w:val="2936CBDB"/>
    <w:rsid w:val="293BC995"/>
    <w:rsid w:val="293C18FA"/>
    <w:rsid w:val="294F352A"/>
    <w:rsid w:val="295894C1"/>
    <w:rsid w:val="295B404E"/>
    <w:rsid w:val="296563D0"/>
    <w:rsid w:val="296B095E"/>
    <w:rsid w:val="2973AFFB"/>
    <w:rsid w:val="2982EAF1"/>
    <w:rsid w:val="2989B6B4"/>
    <w:rsid w:val="29925917"/>
    <w:rsid w:val="29952554"/>
    <w:rsid w:val="29A042C2"/>
    <w:rsid w:val="29A05FB1"/>
    <w:rsid w:val="29A08B3E"/>
    <w:rsid w:val="29AD9E92"/>
    <w:rsid w:val="29B4420D"/>
    <w:rsid w:val="29CAFBEE"/>
    <w:rsid w:val="29D08461"/>
    <w:rsid w:val="29DC6964"/>
    <w:rsid w:val="29E280FC"/>
    <w:rsid w:val="29F14FC0"/>
    <w:rsid w:val="29F88282"/>
    <w:rsid w:val="2A0A717F"/>
    <w:rsid w:val="2A2BCC4D"/>
    <w:rsid w:val="2A31E8E7"/>
    <w:rsid w:val="2A3AEA06"/>
    <w:rsid w:val="2A3CC3C2"/>
    <w:rsid w:val="2A3F43E5"/>
    <w:rsid w:val="2A40ADE2"/>
    <w:rsid w:val="2A41A75E"/>
    <w:rsid w:val="2A49B82F"/>
    <w:rsid w:val="2A4E7AE6"/>
    <w:rsid w:val="2A6477BA"/>
    <w:rsid w:val="2A66B28A"/>
    <w:rsid w:val="2A8A237D"/>
    <w:rsid w:val="2A8B00B3"/>
    <w:rsid w:val="2A9D0E3D"/>
    <w:rsid w:val="2AA5383F"/>
    <w:rsid w:val="2AA6EECD"/>
    <w:rsid w:val="2AC07014"/>
    <w:rsid w:val="2AD8F3D7"/>
    <w:rsid w:val="2ADC53EF"/>
    <w:rsid w:val="2ADE7FE8"/>
    <w:rsid w:val="2AF37E89"/>
    <w:rsid w:val="2AFCC076"/>
    <w:rsid w:val="2B0DB6A6"/>
    <w:rsid w:val="2B28D8B7"/>
    <w:rsid w:val="2B28FD83"/>
    <w:rsid w:val="2B2A4798"/>
    <w:rsid w:val="2B2D827E"/>
    <w:rsid w:val="2B3756D7"/>
    <w:rsid w:val="2B3F079F"/>
    <w:rsid w:val="2B3FE05A"/>
    <w:rsid w:val="2B4E68B6"/>
    <w:rsid w:val="2B5D08A0"/>
    <w:rsid w:val="2B687CB6"/>
    <w:rsid w:val="2B7029D6"/>
    <w:rsid w:val="2B7F3E2D"/>
    <w:rsid w:val="2B884EFA"/>
    <w:rsid w:val="2B9FB3E7"/>
    <w:rsid w:val="2BA6AE6A"/>
    <w:rsid w:val="2BA9B547"/>
    <w:rsid w:val="2BABE5D5"/>
    <w:rsid w:val="2BB3E5C5"/>
    <w:rsid w:val="2BB8509C"/>
    <w:rsid w:val="2BC3FC46"/>
    <w:rsid w:val="2BE3B69D"/>
    <w:rsid w:val="2C00C68D"/>
    <w:rsid w:val="2C0E8295"/>
    <w:rsid w:val="2C179BE5"/>
    <w:rsid w:val="2C1D36B9"/>
    <w:rsid w:val="2C20803F"/>
    <w:rsid w:val="2C208A67"/>
    <w:rsid w:val="2C372FA8"/>
    <w:rsid w:val="2C3AD7CC"/>
    <w:rsid w:val="2C428827"/>
    <w:rsid w:val="2C46BACB"/>
    <w:rsid w:val="2C5353E9"/>
    <w:rsid w:val="2C57735F"/>
    <w:rsid w:val="2C5B4086"/>
    <w:rsid w:val="2C5D1B05"/>
    <w:rsid w:val="2C664221"/>
    <w:rsid w:val="2C67F112"/>
    <w:rsid w:val="2C9239DB"/>
    <w:rsid w:val="2CAFA9FD"/>
    <w:rsid w:val="2CBF31FB"/>
    <w:rsid w:val="2CBFD47B"/>
    <w:rsid w:val="2CCADA8B"/>
    <w:rsid w:val="2CD69B90"/>
    <w:rsid w:val="2CDE2D91"/>
    <w:rsid w:val="2CEBC926"/>
    <w:rsid w:val="2CEDFFCA"/>
    <w:rsid w:val="2CFE7931"/>
    <w:rsid w:val="2D0A98BC"/>
    <w:rsid w:val="2D265C73"/>
    <w:rsid w:val="2D3F7847"/>
    <w:rsid w:val="2D56CFE6"/>
    <w:rsid w:val="2D6517DD"/>
    <w:rsid w:val="2D672471"/>
    <w:rsid w:val="2D6F24C9"/>
    <w:rsid w:val="2D82A1E2"/>
    <w:rsid w:val="2D84A0E2"/>
    <w:rsid w:val="2D8A87D9"/>
    <w:rsid w:val="2D961F03"/>
    <w:rsid w:val="2D983371"/>
    <w:rsid w:val="2DD4DDAD"/>
    <w:rsid w:val="2DD56CE4"/>
    <w:rsid w:val="2DD99814"/>
    <w:rsid w:val="2DD9FE0A"/>
    <w:rsid w:val="2DDDFC4D"/>
    <w:rsid w:val="2DE020F5"/>
    <w:rsid w:val="2DE8BE5E"/>
    <w:rsid w:val="2DEEF043"/>
    <w:rsid w:val="2DF0CFA1"/>
    <w:rsid w:val="2DFD321A"/>
    <w:rsid w:val="2E0EF6D4"/>
    <w:rsid w:val="2E156E20"/>
    <w:rsid w:val="2E1E7CE1"/>
    <w:rsid w:val="2E33D955"/>
    <w:rsid w:val="2E35D9E0"/>
    <w:rsid w:val="2E489DD7"/>
    <w:rsid w:val="2E51D44D"/>
    <w:rsid w:val="2E5E7234"/>
    <w:rsid w:val="2E63AB3D"/>
    <w:rsid w:val="2E79C68F"/>
    <w:rsid w:val="2E7CE726"/>
    <w:rsid w:val="2E8140E1"/>
    <w:rsid w:val="2E8BAAA1"/>
    <w:rsid w:val="2E993D7B"/>
    <w:rsid w:val="2E9993E2"/>
    <w:rsid w:val="2E9C18D8"/>
    <w:rsid w:val="2EB70889"/>
    <w:rsid w:val="2EBF0EF5"/>
    <w:rsid w:val="2EC1FFB5"/>
    <w:rsid w:val="2EE190CF"/>
    <w:rsid w:val="2EE3ACCD"/>
    <w:rsid w:val="2EE73FE6"/>
    <w:rsid w:val="2EF55AD3"/>
    <w:rsid w:val="2F00BF84"/>
    <w:rsid w:val="2F023A78"/>
    <w:rsid w:val="2F12D044"/>
    <w:rsid w:val="2F1647AA"/>
    <w:rsid w:val="2F1BAA7F"/>
    <w:rsid w:val="2F1C20DD"/>
    <w:rsid w:val="2F2C3788"/>
    <w:rsid w:val="2F499AF3"/>
    <w:rsid w:val="2F541125"/>
    <w:rsid w:val="2F74E68B"/>
    <w:rsid w:val="2F9C4243"/>
    <w:rsid w:val="2FA3C326"/>
    <w:rsid w:val="2FA897C6"/>
    <w:rsid w:val="2FB027C6"/>
    <w:rsid w:val="2FB23F3C"/>
    <w:rsid w:val="2FC086EF"/>
    <w:rsid w:val="2FC7F557"/>
    <w:rsid w:val="2FE61A58"/>
    <w:rsid w:val="2FE74253"/>
    <w:rsid w:val="2FF7AF16"/>
    <w:rsid w:val="3001AAEB"/>
    <w:rsid w:val="3016C3EC"/>
    <w:rsid w:val="3018DCED"/>
    <w:rsid w:val="30201902"/>
    <w:rsid w:val="302026BC"/>
    <w:rsid w:val="3027EC65"/>
    <w:rsid w:val="302D934A"/>
    <w:rsid w:val="30305A4F"/>
    <w:rsid w:val="3045577E"/>
    <w:rsid w:val="3048720B"/>
    <w:rsid w:val="305D5D34"/>
    <w:rsid w:val="305F5F8B"/>
    <w:rsid w:val="306287E0"/>
    <w:rsid w:val="306358A7"/>
    <w:rsid w:val="306897E3"/>
    <w:rsid w:val="3070DA1A"/>
    <w:rsid w:val="3074CC59"/>
    <w:rsid w:val="307F975D"/>
    <w:rsid w:val="3091D5F3"/>
    <w:rsid w:val="3093322F"/>
    <w:rsid w:val="30B95CC6"/>
    <w:rsid w:val="30C110E9"/>
    <w:rsid w:val="30C2BA22"/>
    <w:rsid w:val="30C412C7"/>
    <w:rsid w:val="30D39E63"/>
    <w:rsid w:val="31051290"/>
    <w:rsid w:val="3107646D"/>
    <w:rsid w:val="311945CD"/>
    <w:rsid w:val="31234808"/>
    <w:rsid w:val="312CAA08"/>
    <w:rsid w:val="312DE1CE"/>
    <w:rsid w:val="31320FB6"/>
    <w:rsid w:val="31340CC9"/>
    <w:rsid w:val="313D2887"/>
    <w:rsid w:val="315326D6"/>
    <w:rsid w:val="31755CA4"/>
    <w:rsid w:val="317A9CFE"/>
    <w:rsid w:val="317F11C4"/>
    <w:rsid w:val="318833FD"/>
    <w:rsid w:val="318E38AD"/>
    <w:rsid w:val="319172E1"/>
    <w:rsid w:val="31BB0B2F"/>
    <w:rsid w:val="31BBCB7B"/>
    <w:rsid w:val="31BC95A9"/>
    <w:rsid w:val="31CFF93F"/>
    <w:rsid w:val="31D5299E"/>
    <w:rsid w:val="31D8657F"/>
    <w:rsid w:val="31E32A1D"/>
    <w:rsid w:val="31E402A5"/>
    <w:rsid w:val="31E60717"/>
    <w:rsid w:val="31E61DF1"/>
    <w:rsid w:val="31E9455A"/>
    <w:rsid w:val="31EAABAC"/>
    <w:rsid w:val="31F3A1D5"/>
    <w:rsid w:val="31FFA86D"/>
    <w:rsid w:val="31FFF385"/>
    <w:rsid w:val="320693D9"/>
    <w:rsid w:val="32100E73"/>
    <w:rsid w:val="321C0C19"/>
    <w:rsid w:val="321C4EF1"/>
    <w:rsid w:val="32439A11"/>
    <w:rsid w:val="3271ED2E"/>
    <w:rsid w:val="327C495F"/>
    <w:rsid w:val="327D72E3"/>
    <w:rsid w:val="328263B1"/>
    <w:rsid w:val="3288E914"/>
    <w:rsid w:val="328A11AD"/>
    <w:rsid w:val="328AEC2D"/>
    <w:rsid w:val="32950842"/>
    <w:rsid w:val="32A14B5A"/>
    <w:rsid w:val="32A6866C"/>
    <w:rsid w:val="32B3BD3E"/>
    <w:rsid w:val="32B7CCF2"/>
    <w:rsid w:val="32BBC2E0"/>
    <w:rsid w:val="32BFB31E"/>
    <w:rsid w:val="32CCEF48"/>
    <w:rsid w:val="32CD82F7"/>
    <w:rsid w:val="32D1BF23"/>
    <w:rsid w:val="32DA47AB"/>
    <w:rsid w:val="32DA8B70"/>
    <w:rsid w:val="32E2475E"/>
    <w:rsid w:val="32E60729"/>
    <w:rsid w:val="32E7578F"/>
    <w:rsid w:val="32EB7352"/>
    <w:rsid w:val="33165809"/>
    <w:rsid w:val="331BBA73"/>
    <w:rsid w:val="33207347"/>
    <w:rsid w:val="3332C878"/>
    <w:rsid w:val="333F7492"/>
    <w:rsid w:val="3344876C"/>
    <w:rsid w:val="33564860"/>
    <w:rsid w:val="3356AD20"/>
    <w:rsid w:val="336A3FAE"/>
    <w:rsid w:val="33717E44"/>
    <w:rsid w:val="33732604"/>
    <w:rsid w:val="3396E8C7"/>
    <w:rsid w:val="3397D2CB"/>
    <w:rsid w:val="33994539"/>
    <w:rsid w:val="339F2D9F"/>
    <w:rsid w:val="33A850A1"/>
    <w:rsid w:val="33AAA94F"/>
    <w:rsid w:val="33C2F9AB"/>
    <w:rsid w:val="33C55C84"/>
    <w:rsid w:val="33CB0212"/>
    <w:rsid w:val="33CD9636"/>
    <w:rsid w:val="33E25884"/>
    <w:rsid w:val="33E63446"/>
    <w:rsid w:val="33E69BF3"/>
    <w:rsid w:val="33EDB49A"/>
    <w:rsid w:val="33EE1C4B"/>
    <w:rsid w:val="33EF4D41"/>
    <w:rsid w:val="33F2B655"/>
    <w:rsid w:val="33FC09A8"/>
    <w:rsid w:val="33FEDD29"/>
    <w:rsid w:val="34047363"/>
    <w:rsid w:val="3405727C"/>
    <w:rsid w:val="3414527E"/>
    <w:rsid w:val="34165A64"/>
    <w:rsid w:val="341B3239"/>
    <w:rsid w:val="341FF729"/>
    <w:rsid w:val="344D27C0"/>
    <w:rsid w:val="344D54CB"/>
    <w:rsid w:val="34504564"/>
    <w:rsid w:val="3458E7DD"/>
    <w:rsid w:val="345DF810"/>
    <w:rsid w:val="346609A5"/>
    <w:rsid w:val="34714525"/>
    <w:rsid w:val="34762932"/>
    <w:rsid w:val="347FBE2D"/>
    <w:rsid w:val="34810617"/>
    <w:rsid w:val="348CAC05"/>
    <w:rsid w:val="348CACA1"/>
    <w:rsid w:val="34934A03"/>
    <w:rsid w:val="3496119C"/>
    <w:rsid w:val="349AE3D5"/>
    <w:rsid w:val="349B5800"/>
    <w:rsid w:val="349D0545"/>
    <w:rsid w:val="34A0AD96"/>
    <w:rsid w:val="34A329EF"/>
    <w:rsid w:val="34AA9EDB"/>
    <w:rsid w:val="34B186BB"/>
    <w:rsid w:val="34B89244"/>
    <w:rsid w:val="34C2CCA2"/>
    <w:rsid w:val="34CE6239"/>
    <w:rsid w:val="34CFC358"/>
    <w:rsid w:val="34D3B1E3"/>
    <w:rsid w:val="34F48354"/>
    <w:rsid w:val="35060CB2"/>
    <w:rsid w:val="35092CB8"/>
    <w:rsid w:val="350A73DD"/>
    <w:rsid w:val="35233BB6"/>
    <w:rsid w:val="3530EBD2"/>
    <w:rsid w:val="3545F311"/>
    <w:rsid w:val="354A39BE"/>
    <w:rsid w:val="354B429A"/>
    <w:rsid w:val="3551975F"/>
    <w:rsid w:val="356041AA"/>
    <w:rsid w:val="35685F62"/>
    <w:rsid w:val="357591A4"/>
    <w:rsid w:val="357F35AF"/>
    <w:rsid w:val="358F7996"/>
    <w:rsid w:val="359111A9"/>
    <w:rsid w:val="3591CC3D"/>
    <w:rsid w:val="3598C8CE"/>
    <w:rsid w:val="35B7EB33"/>
    <w:rsid w:val="35B8EF3D"/>
    <w:rsid w:val="35BBC9CC"/>
    <w:rsid w:val="35BE0AC2"/>
    <w:rsid w:val="35C9E36C"/>
    <w:rsid w:val="35CB5DC8"/>
    <w:rsid w:val="35CEA402"/>
    <w:rsid w:val="35D4D627"/>
    <w:rsid w:val="35DB1518"/>
    <w:rsid w:val="35DD4FD0"/>
    <w:rsid w:val="35E5E3C4"/>
    <w:rsid w:val="35EBCC7A"/>
    <w:rsid w:val="3606B04F"/>
    <w:rsid w:val="362104E2"/>
    <w:rsid w:val="362BB600"/>
    <w:rsid w:val="36356918"/>
    <w:rsid w:val="363A1781"/>
    <w:rsid w:val="3641EDA8"/>
    <w:rsid w:val="36485DD5"/>
    <w:rsid w:val="364F350B"/>
    <w:rsid w:val="3650676C"/>
    <w:rsid w:val="36524B97"/>
    <w:rsid w:val="36531E52"/>
    <w:rsid w:val="3655DC47"/>
    <w:rsid w:val="36606903"/>
    <w:rsid w:val="367CAED1"/>
    <w:rsid w:val="3682AE55"/>
    <w:rsid w:val="368378EC"/>
    <w:rsid w:val="36880068"/>
    <w:rsid w:val="36A4B305"/>
    <w:rsid w:val="36AFE983"/>
    <w:rsid w:val="36C11F07"/>
    <w:rsid w:val="36D20405"/>
    <w:rsid w:val="36D4711D"/>
    <w:rsid w:val="36D8FF7B"/>
    <w:rsid w:val="36E220AB"/>
    <w:rsid w:val="36E85B1C"/>
    <w:rsid w:val="36EA6E9D"/>
    <w:rsid w:val="36ECCF34"/>
    <w:rsid w:val="36ED636C"/>
    <w:rsid w:val="36F7151E"/>
    <w:rsid w:val="36F7C3FD"/>
    <w:rsid w:val="36FA9ADE"/>
    <w:rsid w:val="36FE2846"/>
    <w:rsid w:val="370188C0"/>
    <w:rsid w:val="370C0A89"/>
    <w:rsid w:val="373AFC29"/>
    <w:rsid w:val="373B2D8A"/>
    <w:rsid w:val="3747FBB0"/>
    <w:rsid w:val="3749C6BE"/>
    <w:rsid w:val="374CCA14"/>
    <w:rsid w:val="37691055"/>
    <w:rsid w:val="3775E765"/>
    <w:rsid w:val="378115C8"/>
    <w:rsid w:val="37856982"/>
    <w:rsid w:val="37866C11"/>
    <w:rsid w:val="37910B05"/>
    <w:rsid w:val="3793C2B9"/>
    <w:rsid w:val="3798508D"/>
    <w:rsid w:val="3799EDDF"/>
    <w:rsid w:val="379B20B8"/>
    <w:rsid w:val="37A82CE3"/>
    <w:rsid w:val="37AB27B6"/>
    <w:rsid w:val="37BDF0A9"/>
    <w:rsid w:val="37C9F747"/>
    <w:rsid w:val="37D8499C"/>
    <w:rsid w:val="37DA227D"/>
    <w:rsid w:val="37EE8DDB"/>
    <w:rsid w:val="37F6763B"/>
    <w:rsid w:val="37FA8FFC"/>
    <w:rsid w:val="37FF95F2"/>
    <w:rsid w:val="3809CB51"/>
    <w:rsid w:val="38196EA1"/>
    <w:rsid w:val="381C28BC"/>
    <w:rsid w:val="3823DC8E"/>
    <w:rsid w:val="38248C82"/>
    <w:rsid w:val="38269B70"/>
    <w:rsid w:val="38284246"/>
    <w:rsid w:val="38289BB3"/>
    <w:rsid w:val="3838B72A"/>
    <w:rsid w:val="3851CA0E"/>
    <w:rsid w:val="3855736B"/>
    <w:rsid w:val="3871D519"/>
    <w:rsid w:val="38952F9E"/>
    <w:rsid w:val="389E8C2B"/>
    <w:rsid w:val="38A3AA04"/>
    <w:rsid w:val="38A776AD"/>
    <w:rsid w:val="38B91E97"/>
    <w:rsid w:val="38BA238F"/>
    <w:rsid w:val="38C6E6D2"/>
    <w:rsid w:val="38C8D9B0"/>
    <w:rsid w:val="38CE38FA"/>
    <w:rsid w:val="38D095D9"/>
    <w:rsid w:val="38D577F1"/>
    <w:rsid w:val="38DCE38B"/>
    <w:rsid w:val="3902747D"/>
    <w:rsid w:val="391F889A"/>
    <w:rsid w:val="391FB5CD"/>
    <w:rsid w:val="3925A3B8"/>
    <w:rsid w:val="3937E519"/>
    <w:rsid w:val="395AEEBA"/>
    <w:rsid w:val="3962D9FE"/>
    <w:rsid w:val="39771A30"/>
    <w:rsid w:val="397D6023"/>
    <w:rsid w:val="398DFA7F"/>
    <w:rsid w:val="39938784"/>
    <w:rsid w:val="3993B6E8"/>
    <w:rsid w:val="399F6E89"/>
    <w:rsid w:val="39A77E01"/>
    <w:rsid w:val="39B27D7C"/>
    <w:rsid w:val="39B7A25E"/>
    <w:rsid w:val="39B9FC66"/>
    <w:rsid w:val="39BEB6B5"/>
    <w:rsid w:val="39BFCBD2"/>
    <w:rsid w:val="39C0C6CC"/>
    <w:rsid w:val="39C70AD6"/>
    <w:rsid w:val="39C8AEE3"/>
    <w:rsid w:val="39E7870D"/>
    <w:rsid w:val="39EE1584"/>
    <w:rsid w:val="3A0BFFD4"/>
    <w:rsid w:val="3A1402BC"/>
    <w:rsid w:val="3A26512C"/>
    <w:rsid w:val="3A464AC2"/>
    <w:rsid w:val="3A55067A"/>
    <w:rsid w:val="3A58D410"/>
    <w:rsid w:val="3A6071C7"/>
    <w:rsid w:val="3A60F501"/>
    <w:rsid w:val="3A65BF66"/>
    <w:rsid w:val="3A69D7B6"/>
    <w:rsid w:val="3A76E815"/>
    <w:rsid w:val="3A798B00"/>
    <w:rsid w:val="3A7DD6C4"/>
    <w:rsid w:val="3A80CECF"/>
    <w:rsid w:val="3A9583DF"/>
    <w:rsid w:val="3AA5C69E"/>
    <w:rsid w:val="3AAC17DF"/>
    <w:rsid w:val="3AD42191"/>
    <w:rsid w:val="3AD684CD"/>
    <w:rsid w:val="3AFBBFE6"/>
    <w:rsid w:val="3B000423"/>
    <w:rsid w:val="3B09485E"/>
    <w:rsid w:val="3B137EC5"/>
    <w:rsid w:val="3B197CDB"/>
    <w:rsid w:val="3B1C50FA"/>
    <w:rsid w:val="3B2DA345"/>
    <w:rsid w:val="3B3232A5"/>
    <w:rsid w:val="3B40751D"/>
    <w:rsid w:val="3B435F28"/>
    <w:rsid w:val="3B4F3B95"/>
    <w:rsid w:val="3B67AB42"/>
    <w:rsid w:val="3B6F9F36"/>
    <w:rsid w:val="3B7F07CB"/>
    <w:rsid w:val="3B84F3C5"/>
    <w:rsid w:val="3BBB4FC9"/>
    <w:rsid w:val="3BBDEB61"/>
    <w:rsid w:val="3BBEFBDB"/>
    <w:rsid w:val="3BCC58BB"/>
    <w:rsid w:val="3BCC9051"/>
    <w:rsid w:val="3C024E8D"/>
    <w:rsid w:val="3C0DFF3E"/>
    <w:rsid w:val="3C15861B"/>
    <w:rsid w:val="3C1D6D93"/>
    <w:rsid w:val="3C313F6D"/>
    <w:rsid w:val="3C3B1442"/>
    <w:rsid w:val="3C47F19E"/>
    <w:rsid w:val="3C506DB1"/>
    <w:rsid w:val="3C59B998"/>
    <w:rsid w:val="3C6410B6"/>
    <w:rsid w:val="3C657962"/>
    <w:rsid w:val="3C66BD78"/>
    <w:rsid w:val="3C7568D2"/>
    <w:rsid w:val="3C9728A3"/>
    <w:rsid w:val="3CA1748C"/>
    <w:rsid w:val="3CA6DC90"/>
    <w:rsid w:val="3CAA86BF"/>
    <w:rsid w:val="3CB04514"/>
    <w:rsid w:val="3CDB2D85"/>
    <w:rsid w:val="3CDC2F53"/>
    <w:rsid w:val="3CDC3330"/>
    <w:rsid w:val="3CE361A1"/>
    <w:rsid w:val="3CE51E67"/>
    <w:rsid w:val="3CE8CF96"/>
    <w:rsid w:val="3CF38DB4"/>
    <w:rsid w:val="3CF42824"/>
    <w:rsid w:val="3CFC5773"/>
    <w:rsid w:val="3D052020"/>
    <w:rsid w:val="3D08EC1B"/>
    <w:rsid w:val="3D0A2C8F"/>
    <w:rsid w:val="3D0FDAF2"/>
    <w:rsid w:val="3D1CF307"/>
    <w:rsid w:val="3D1D49EA"/>
    <w:rsid w:val="3D2DA112"/>
    <w:rsid w:val="3D2E1658"/>
    <w:rsid w:val="3D2E1BC6"/>
    <w:rsid w:val="3D2FAB34"/>
    <w:rsid w:val="3D37FA0B"/>
    <w:rsid w:val="3D4B2A25"/>
    <w:rsid w:val="3D517F36"/>
    <w:rsid w:val="3D5260EC"/>
    <w:rsid w:val="3D5534C9"/>
    <w:rsid w:val="3D5C1D25"/>
    <w:rsid w:val="3D707D2B"/>
    <w:rsid w:val="3D86B276"/>
    <w:rsid w:val="3D9028B4"/>
    <w:rsid w:val="3DB13735"/>
    <w:rsid w:val="3DB30B4C"/>
    <w:rsid w:val="3DB80A61"/>
    <w:rsid w:val="3DC056AD"/>
    <w:rsid w:val="3DC18F2E"/>
    <w:rsid w:val="3DCF52EB"/>
    <w:rsid w:val="3DD681A2"/>
    <w:rsid w:val="3DE231A8"/>
    <w:rsid w:val="3DEA8052"/>
    <w:rsid w:val="3DEC4E84"/>
    <w:rsid w:val="3DF969D2"/>
    <w:rsid w:val="3DFCB7AC"/>
    <w:rsid w:val="3E17FFEA"/>
    <w:rsid w:val="3E33D9E0"/>
    <w:rsid w:val="3E406C9F"/>
    <w:rsid w:val="3E4101E6"/>
    <w:rsid w:val="3E44AB6D"/>
    <w:rsid w:val="3E588E13"/>
    <w:rsid w:val="3E5B4773"/>
    <w:rsid w:val="3E5CB207"/>
    <w:rsid w:val="3E61D8DA"/>
    <w:rsid w:val="3E67FE49"/>
    <w:rsid w:val="3E8131F4"/>
    <w:rsid w:val="3E8CB299"/>
    <w:rsid w:val="3E93731A"/>
    <w:rsid w:val="3EA5278B"/>
    <w:rsid w:val="3ED87BD0"/>
    <w:rsid w:val="3ED91889"/>
    <w:rsid w:val="3ED9377C"/>
    <w:rsid w:val="3EDB5AEE"/>
    <w:rsid w:val="3EF90E9E"/>
    <w:rsid w:val="3F02831C"/>
    <w:rsid w:val="3F04C92C"/>
    <w:rsid w:val="3F04D27F"/>
    <w:rsid w:val="3F0B20CD"/>
    <w:rsid w:val="3F1B5B4F"/>
    <w:rsid w:val="3F203DD0"/>
    <w:rsid w:val="3F2A9BE9"/>
    <w:rsid w:val="3F3242CF"/>
    <w:rsid w:val="3F359CDD"/>
    <w:rsid w:val="3F4F7A63"/>
    <w:rsid w:val="3F536DB6"/>
    <w:rsid w:val="3F5CBD0A"/>
    <w:rsid w:val="3F5E36DF"/>
    <w:rsid w:val="3F631BC9"/>
    <w:rsid w:val="3F6C83AD"/>
    <w:rsid w:val="3F70BEC8"/>
    <w:rsid w:val="3F70E68C"/>
    <w:rsid w:val="3F70FE33"/>
    <w:rsid w:val="3F7188F8"/>
    <w:rsid w:val="3F79A63C"/>
    <w:rsid w:val="3F7C3660"/>
    <w:rsid w:val="3F7D998E"/>
    <w:rsid w:val="3F8354EB"/>
    <w:rsid w:val="3F83F280"/>
    <w:rsid w:val="3F885B97"/>
    <w:rsid w:val="3F975544"/>
    <w:rsid w:val="3FAAC817"/>
    <w:rsid w:val="3FAD96BB"/>
    <w:rsid w:val="3FB6EFF2"/>
    <w:rsid w:val="3FB81785"/>
    <w:rsid w:val="3FBFE098"/>
    <w:rsid w:val="3FD8321D"/>
    <w:rsid w:val="3FDBB8D2"/>
    <w:rsid w:val="3FE31645"/>
    <w:rsid w:val="3FE720A2"/>
    <w:rsid w:val="3FEAD1A4"/>
    <w:rsid w:val="3FEF58FA"/>
    <w:rsid w:val="3FF89600"/>
    <w:rsid w:val="3FFA7FFD"/>
    <w:rsid w:val="4003BEA9"/>
    <w:rsid w:val="400B0EE9"/>
    <w:rsid w:val="4011B80A"/>
    <w:rsid w:val="40172467"/>
    <w:rsid w:val="4021D7BE"/>
    <w:rsid w:val="4027B0D0"/>
    <w:rsid w:val="40280153"/>
    <w:rsid w:val="40305C6D"/>
    <w:rsid w:val="4037EE79"/>
    <w:rsid w:val="403C064C"/>
    <w:rsid w:val="404B62E0"/>
    <w:rsid w:val="40538DA9"/>
    <w:rsid w:val="40584032"/>
    <w:rsid w:val="405EB235"/>
    <w:rsid w:val="4068926D"/>
    <w:rsid w:val="406F6F28"/>
    <w:rsid w:val="4077F37F"/>
    <w:rsid w:val="408BB406"/>
    <w:rsid w:val="40995283"/>
    <w:rsid w:val="40A47CFC"/>
    <w:rsid w:val="40A875C8"/>
    <w:rsid w:val="40BF0646"/>
    <w:rsid w:val="40CB56CF"/>
    <w:rsid w:val="40D5E777"/>
    <w:rsid w:val="40DE0A2B"/>
    <w:rsid w:val="40F2E512"/>
    <w:rsid w:val="40F9C9C1"/>
    <w:rsid w:val="410A661C"/>
    <w:rsid w:val="41376685"/>
    <w:rsid w:val="413D9D7D"/>
    <w:rsid w:val="413E156B"/>
    <w:rsid w:val="41466C0E"/>
    <w:rsid w:val="4147BE98"/>
    <w:rsid w:val="414D79E0"/>
    <w:rsid w:val="41510C81"/>
    <w:rsid w:val="416B80FB"/>
    <w:rsid w:val="41754770"/>
    <w:rsid w:val="41964D1D"/>
    <w:rsid w:val="41AE86C1"/>
    <w:rsid w:val="41B82DF1"/>
    <w:rsid w:val="41B976E6"/>
    <w:rsid w:val="41DB92F5"/>
    <w:rsid w:val="41E11DAA"/>
    <w:rsid w:val="41F15140"/>
    <w:rsid w:val="41F5D1E6"/>
    <w:rsid w:val="41F73189"/>
    <w:rsid w:val="41F82DCF"/>
    <w:rsid w:val="4208352F"/>
    <w:rsid w:val="420AF19C"/>
    <w:rsid w:val="422117BF"/>
    <w:rsid w:val="423C3544"/>
    <w:rsid w:val="423D7610"/>
    <w:rsid w:val="423DEB74"/>
    <w:rsid w:val="4255F52A"/>
    <w:rsid w:val="425B67AE"/>
    <w:rsid w:val="42616882"/>
    <w:rsid w:val="426253F3"/>
    <w:rsid w:val="4280D21E"/>
    <w:rsid w:val="42934D84"/>
    <w:rsid w:val="42949CAE"/>
    <w:rsid w:val="42970354"/>
    <w:rsid w:val="42A97BB1"/>
    <w:rsid w:val="42AE5454"/>
    <w:rsid w:val="42B4543F"/>
    <w:rsid w:val="42C80FCD"/>
    <w:rsid w:val="42CD77AF"/>
    <w:rsid w:val="42D185DD"/>
    <w:rsid w:val="42D44DEC"/>
    <w:rsid w:val="42FF7090"/>
    <w:rsid w:val="431F4CA1"/>
    <w:rsid w:val="43331DBA"/>
    <w:rsid w:val="4338BD0D"/>
    <w:rsid w:val="43436045"/>
    <w:rsid w:val="4347EB5C"/>
    <w:rsid w:val="434A779B"/>
    <w:rsid w:val="434B9683"/>
    <w:rsid w:val="435D504D"/>
    <w:rsid w:val="4360A81C"/>
    <w:rsid w:val="4364553C"/>
    <w:rsid w:val="4365ECA5"/>
    <w:rsid w:val="43731314"/>
    <w:rsid w:val="437A981D"/>
    <w:rsid w:val="437AC80C"/>
    <w:rsid w:val="438FB55E"/>
    <w:rsid w:val="43B03405"/>
    <w:rsid w:val="43B3CE78"/>
    <w:rsid w:val="43CB306E"/>
    <w:rsid w:val="43DED5D4"/>
    <w:rsid w:val="43E5B249"/>
    <w:rsid w:val="43E601EA"/>
    <w:rsid w:val="43E9C40E"/>
    <w:rsid w:val="440CC3A4"/>
    <w:rsid w:val="4412C94A"/>
    <w:rsid w:val="44169095"/>
    <w:rsid w:val="441B9884"/>
    <w:rsid w:val="441EAF59"/>
    <w:rsid w:val="44304DB7"/>
    <w:rsid w:val="4430DB4E"/>
    <w:rsid w:val="443DFD3D"/>
    <w:rsid w:val="44464135"/>
    <w:rsid w:val="444B78F1"/>
    <w:rsid w:val="4452B184"/>
    <w:rsid w:val="445BED0F"/>
    <w:rsid w:val="4474B727"/>
    <w:rsid w:val="447DB299"/>
    <w:rsid w:val="4484645C"/>
    <w:rsid w:val="44929C4E"/>
    <w:rsid w:val="44941BF5"/>
    <w:rsid w:val="44948F8D"/>
    <w:rsid w:val="449C2523"/>
    <w:rsid w:val="44A17475"/>
    <w:rsid w:val="44A2FEAD"/>
    <w:rsid w:val="44A7231F"/>
    <w:rsid w:val="44A752B0"/>
    <w:rsid w:val="44A8B280"/>
    <w:rsid w:val="44B0D89A"/>
    <w:rsid w:val="44B717CC"/>
    <w:rsid w:val="44B7691C"/>
    <w:rsid w:val="44C3E66A"/>
    <w:rsid w:val="44CCAEB3"/>
    <w:rsid w:val="44D5A8A5"/>
    <w:rsid w:val="44E342F5"/>
    <w:rsid w:val="44E86DCD"/>
    <w:rsid w:val="44F70E9A"/>
    <w:rsid w:val="44FEC4DC"/>
    <w:rsid w:val="451CDB03"/>
    <w:rsid w:val="45266943"/>
    <w:rsid w:val="4528ADA4"/>
    <w:rsid w:val="4534DFC1"/>
    <w:rsid w:val="45367FF5"/>
    <w:rsid w:val="4538DAD4"/>
    <w:rsid w:val="454691D5"/>
    <w:rsid w:val="45564823"/>
    <w:rsid w:val="455BFFE4"/>
    <w:rsid w:val="455C1CA2"/>
    <w:rsid w:val="4562D349"/>
    <w:rsid w:val="4566610F"/>
    <w:rsid w:val="456700B5"/>
    <w:rsid w:val="4573981F"/>
    <w:rsid w:val="45756DE4"/>
    <w:rsid w:val="4587C27B"/>
    <w:rsid w:val="4599335B"/>
    <w:rsid w:val="459DDFC1"/>
    <w:rsid w:val="45A24958"/>
    <w:rsid w:val="45A699C0"/>
    <w:rsid w:val="45A91CAD"/>
    <w:rsid w:val="45AA083F"/>
    <w:rsid w:val="45B7F694"/>
    <w:rsid w:val="45C23D67"/>
    <w:rsid w:val="45CC52DD"/>
    <w:rsid w:val="45D1C023"/>
    <w:rsid w:val="45DF9418"/>
    <w:rsid w:val="45E2C1F1"/>
    <w:rsid w:val="45E597A6"/>
    <w:rsid w:val="45E86508"/>
    <w:rsid w:val="45EBDAA7"/>
    <w:rsid w:val="45F0C33A"/>
    <w:rsid w:val="460F6E59"/>
    <w:rsid w:val="461153EC"/>
    <w:rsid w:val="461D75A3"/>
    <w:rsid w:val="46317A88"/>
    <w:rsid w:val="4633CBA8"/>
    <w:rsid w:val="4633EF08"/>
    <w:rsid w:val="4635DB9A"/>
    <w:rsid w:val="463E34F2"/>
    <w:rsid w:val="463EBD86"/>
    <w:rsid w:val="464B8043"/>
    <w:rsid w:val="4673876F"/>
    <w:rsid w:val="4678F3B1"/>
    <w:rsid w:val="467AE5B6"/>
    <w:rsid w:val="46938071"/>
    <w:rsid w:val="46A87420"/>
    <w:rsid w:val="46AD7BB1"/>
    <w:rsid w:val="46AD8C1B"/>
    <w:rsid w:val="46C596F7"/>
    <w:rsid w:val="46CE2F4D"/>
    <w:rsid w:val="46D14B17"/>
    <w:rsid w:val="46D9B6AB"/>
    <w:rsid w:val="46DA8E5F"/>
    <w:rsid w:val="46E08C88"/>
    <w:rsid w:val="46F03FDC"/>
    <w:rsid w:val="46F9D528"/>
    <w:rsid w:val="46FB84E8"/>
    <w:rsid w:val="4703FEA0"/>
    <w:rsid w:val="4705FB52"/>
    <w:rsid w:val="471499FE"/>
    <w:rsid w:val="471563BC"/>
    <w:rsid w:val="471B81AF"/>
    <w:rsid w:val="4746C6A1"/>
    <w:rsid w:val="4759E543"/>
    <w:rsid w:val="475F1171"/>
    <w:rsid w:val="476F330E"/>
    <w:rsid w:val="477C1997"/>
    <w:rsid w:val="479B3A48"/>
    <w:rsid w:val="47A21B9F"/>
    <w:rsid w:val="47B76586"/>
    <w:rsid w:val="47C1EAFC"/>
    <w:rsid w:val="47C9A7DD"/>
    <w:rsid w:val="47D12919"/>
    <w:rsid w:val="47D890C3"/>
    <w:rsid w:val="47F7BE53"/>
    <w:rsid w:val="47FB36FB"/>
    <w:rsid w:val="47FFDFB2"/>
    <w:rsid w:val="481D8F87"/>
    <w:rsid w:val="481DB759"/>
    <w:rsid w:val="48254BB6"/>
    <w:rsid w:val="48295AA7"/>
    <w:rsid w:val="483C5EB1"/>
    <w:rsid w:val="483DFBC3"/>
    <w:rsid w:val="484434BF"/>
    <w:rsid w:val="4845C6E8"/>
    <w:rsid w:val="48497B3A"/>
    <w:rsid w:val="484BA6A8"/>
    <w:rsid w:val="484C621B"/>
    <w:rsid w:val="484CF5FC"/>
    <w:rsid w:val="48644EBF"/>
    <w:rsid w:val="486B856B"/>
    <w:rsid w:val="4871953A"/>
    <w:rsid w:val="48734EBE"/>
    <w:rsid w:val="4883D644"/>
    <w:rsid w:val="488448D6"/>
    <w:rsid w:val="4886A529"/>
    <w:rsid w:val="48880096"/>
    <w:rsid w:val="48A79E8D"/>
    <w:rsid w:val="48B2D3C1"/>
    <w:rsid w:val="48D15DC0"/>
    <w:rsid w:val="490554D7"/>
    <w:rsid w:val="490F7742"/>
    <w:rsid w:val="491CCA8C"/>
    <w:rsid w:val="491DF843"/>
    <w:rsid w:val="4938017C"/>
    <w:rsid w:val="495D3D81"/>
    <w:rsid w:val="49618564"/>
    <w:rsid w:val="49684F9C"/>
    <w:rsid w:val="496C3CC9"/>
    <w:rsid w:val="497984F0"/>
    <w:rsid w:val="4980076B"/>
    <w:rsid w:val="4980175F"/>
    <w:rsid w:val="49840159"/>
    <w:rsid w:val="4986DAA1"/>
    <w:rsid w:val="499AEC5D"/>
    <w:rsid w:val="49B079EB"/>
    <w:rsid w:val="49BC819F"/>
    <w:rsid w:val="49CAA3A6"/>
    <w:rsid w:val="49CEA396"/>
    <w:rsid w:val="49DBF6ED"/>
    <w:rsid w:val="49E49D48"/>
    <w:rsid w:val="49ED6249"/>
    <w:rsid w:val="49F4718E"/>
    <w:rsid w:val="4A2502E1"/>
    <w:rsid w:val="4A3995B0"/>
    <w:rsid w:val="4A448CDF"/>
    <w:rsid w:val="4A508EE3"/>
    <w:rsid w:val="4A5FB276"/>
    <w:rsid w:val="4A604B6A"/>
    <w:rsid w:val="4A6AAEE4"/>
    <w:rsid w:val="4A6D4B90"/>
    <w:rsid w:val="4A6E01F2"/>
    <w:rsid w:val="4A6ED1E1"/>
    <w:rsid w:val="4A779790"/>
    <w:rsid w:val="4A86A407"/>
    <w:rsid w:val="4A94DF47"/>
    <w:rsid w:val="4A96AF65"/>
    <w:rsid w:val="4AAA796C"/>
    <w:rsid w:val="4AB8FD4F"/>
    <w:rsid w:val="4AC1A471"/>
    <w:rsid w:val="4AD0CC9D"/>
    <w:rsid w:val="4AD1CF4A"/>
    <w:rsid w:val="4ADD1D02"/>
    <w:rsid w:val="4B0B1A26"/>
    <w:rsid w:val="4B0D5AF0"/>
    <w:rsid w:val="4B16380A"/>
    <w:rsid w:val="4B16F6E5"/>
    <w:rsid w:val="4B1D10A1"/>
    <w:rsid w:val="4B23294C"/>
    <w:rsid w:val="4B348558"/>
    <w:rsid w:val="4B3657D9"/>
    <w:rsid w:val="4B3DA268"/>
    <w:rsid w:val="4B413E9A"/>
    <w:rsid w:val="4B5501BC"/>
    <w:rsid w:val="4B5DD8E1"/>
    <w:rsid w:val="4B697C5B"/>
    <w:rsid w:val="4B7D9361"/>
    <w:rsid w:val="4B7E28D9"/>
    <w:rsid w:val="4B811F13"/>
    <w:rsid w:val="4B8B26A0"/>
    <w:rsid w:val="4B8BD355"/>
    <w:rsid w:val="4B8E88D9"/>
    <w:rsid w:val="4B95088A"/>
    <w:rsid w:val="4BB0EC81"/>
    <w:rsid w:val="4BC0842A"/>
    <w:rsid w:val="4BC1C873"/>
    <w:rsid w:val="4BC93475"/>
    <w:rsid w:val="4BCC7405"/>
    <w:rsid w:val="4BD13E8D"/>
    <w:rsid w:val="4BD681D3"/>
    <w:rsid w:val="4BD82B23"/>
    <w:rsid w:val="4BDB28EB"/>
    <w:rsid w:val="4BE41FEF"/>
    <w:rsid w:val="4BE6F7BC"/>
    <w:rsid w:val="4BF69C88"/>
    <w:rsid w:val="4C06D3DB"/>
    <w:rsid w:val="4C0C9B6F"/>
    <w:rsid w:val="4C118D79"/>
    <w:rsid w:val="4C1BFECB"/>
    <w:rsid w:val="4C2C360D"/>
    <w:rsid w:val="4C368F68"/>
    <w:rsid w:val="4C38D5A9"/>
    <w:rsid w:val="4C49AE93"/>
    <w:rsid w:val="4C55522B"/>
    <w:rsid w:val="4C5D7A9C"/>
    <w:rsid w:val="4C609B5B"/>
    <w:rsid w:val="4C6C23A2"/>
    <w:rsid w:val="4C6F0047"/>
    <w:rsid w:val="4C93CB53"/>
    <w:rsid w:val="4CA0F558"/>
    <w:rsid w:val="4CAD471C"/>
    <w:rsid w:val="4CC04540"/>
    <w:rsid w:val="4CC3F177"/>
    <w:rsid w:val="4CC5E83A"/>
    <w:rsid w:val="4CC799E8"/>
    <w:rsid w:val="4CCA8976"/>
    <w:rsid w:val="4CD586C1"/>
    <w:rsid w:val="4CF33689"/>
    <w:rsid w:val="4CF8272B"/>
    <w:rsid w:val="4D0A2DE5"/>
    <w:rsid w:val="4D1041C1"/>
    <w:rsid w:val="4D1F71EB"/>
    <w:rsid w:val="4D205B8F"/>
    <w:rsid w:val="4D218401"/>
    <w:rsid w:val="4D330629"/>
    <w:rsid w:val="4D4F16B6"/>
    <w:rsid w:val="4D57C0C3"/>
    <w:rsid w:val="4D73CC2C"/>
    <w:rsid w:val="4D79A1D9"/>
    <w:rsid w:val="4D84CF6C"/>
    <w:rsid w:val="4D8DC568"/>
    <w:rsid w:val="4D94AF16"/>
    <w:rsid w:val="4D9BC4D7"/>
    <w:rsid w:val="4DA50720"/>
    <w:rsid w:val="4DB4DCD1"/>
    <w:rsid w:val="4DC722A2"/>
    <w:rsid w:val="4DCD7488"/>
    <w:rsid w:val="4DD33098"/>
    <w:rsid w:val="4DD79FC5"/>
    <w:rsid w:val="4DDAEC37"/>
    <w:rsid w:val="4DDC159E"/>
    <w:rsid w:val="4DE85596"/>
    <w:rsid w:val="4DEB2B0C"/>
    <w:rsid w:val="4DF08CA2"/>
    <w:rsid w:val="4DF92EC0"/>
    <w:rsid w:val="4DFF4975"/>
    <w:rsid w:val="4E0658E5"/>
    <w:rsid w:val="4E0B7325"/>
    <w:rsid w:val="4E0C533C"/>
    <w:rsid w:val="4E12A8E0"/>
    <w:rsid w:val="4E19F708"/>
    <w:rsid w:val="4E1E065E"/>
    <w:rsid w:val="4E21C9F0"/>
    <w:rsid w:val="4E2A02C5"/>
    <w:rsid w:val="4E3782A6"/>
    <w:rsid w:val="4E4A9EDD"/>
    <w:rsid w:val="4E55C084"/>
    <w:rsid w:val="4E6EF64C"/>
    <w:rsid w:val="4E70EFF0"/>
    <w:rsid w:val="4E748FE9"/>
    <w:rsid w:val="4E9F1085"/>
    <w:rsid w:val="4EA80B5D"/>
    <w:rsid w:val="4EA99E9E"/>
    <w:rsid w:val="4EB8B3FE"/>
    <w:rsid w:val="4EC0036C"/>
    <w:rsid w:val="4EC6D916"/>
    <w:rsid w:val="4EC96AD3"/>
    <w:rsid w:val="4ECD9DAB"/>
    <w:rsid w:val="4EE11722"/>
    <w:rsid w:val="4EE9C76C"/>
    <w:rsid w:val="4EEE11ED"/>
    <w:rsid w:val="4EF56990"/>
    <w:rsid w:val="4F133741"/>
    <w:rsid w:val="4F1C8664"/>
    <w:rsid w:val="4F3A2AD9"/>
    <w:rsid w:val="4F3FA407"/>
    <w:rsid w:val="4F402DD1"/>
    <w:rsid w:val="4F6DF7B7"/>
    <w:rsid w:val="4F7A4339"/>
    <w:rsid w:val="4F8150BB"/>
    <w:rsid w:val="4F9C29DB"/>
    <w:rsid w:val="4FA7B79D"/>
    <w:rsid w:val="4FBEFE7E"/>
    <w:rsid w:val="4FCE3721"/>
    <w:rsid w:val="4FE97086"/>
    <w:rsid w:val="4FF3EAA9"/>
    <w:rsid w:val="4FFAB9BC"/>
    <w:rsid w:val="4FFFCC71"/>
    <w:rsid w:val="500699FC"/>
    <w:rsid w:val="50092B80"/>
    <w:rsid w:val="500B195D"/>
    <w:rsid w:val="501969E6"/>
    <w:rsid w:val="50286E66"/>
    <w:rsid w:val="50374CEF"/>
    <w:rsid w:val="50417D9B"/>
    <w:rsid w:val="5041F7DA"/>
    <w:rsid w:val="50539BE0"/>
    <w:rsid w:val="505646FB"/>
    <w:rsid w:val="507DC8C3"/>
    <w:rsid w:val="508584B8"/>
    <w:rsid w:val="508C5913"/>
    <w:rsid w:val="508FD1A4"/>
    <w:rsid w:val="50AF227F"/>
    <w:rsid w:val="50AF24BB"/>
    <w:rsid w:val="50C64FBA"/>
    <w:rsid w:val="50CC0ABE"/>
    <w:rsid w:val="50E24699"/>
    <w:rsid w:val="50E71703"/>
    <w:rsid w:val="50F78C87"/>
    <w:rsid w:val="50FA7B84"/>
    <w:rsid w:val="510B0018"/>
    <w:rsid w:val="510D659F"/>
    <w:rsid w:val="51117A48"/>
    <w:rsid w:val="51234A26"/>
    <w:rsid w:val="51255FB3"/>
    <w:rsid w:val="51293ECA"/>
    <w:rsid w:val="5129E3D9"/>
    <w:rsid w:val="512D2677"/>
    <w:rsid w:val="512F794C"/>
    <w:rsid w:val="513281FA"/>
    <w:rsid w:val="51480DED"/>
    <w:rsid w:val="516E8F44"/>
    <w:rsid w:val="517898C5"/>
    <w:rsid w:val="517E085B"/>
    <w:rsid w:val="5186B04B"/>
    <w:rsid w:val="51882455"/>
    <w:rsid w:val="519542D3"/>
    <w:rsid w:val="519B0435"/>
    <w:rsid w:val="51A5A055"/>
    <w:rsid w:val="51AA6E8F"/>
    <w:rsid w:val="51B9B9AB"/>
    <w:rsid w:val="51CE80BB"/>
    <w:rsid w:val="51D5EB3D"/>
    <w:rsid w:val="51D69F59"/>
    <w:rsid w:val="51E542C7"/>
    <w:rsid w:val="51FDA8D1"/>
    <w:rsid w:val="5205090A"/>
    <w:rsid w:val="5212A2C2"/>
    <w:rsid w:val="5214859F"/>
    <w:rsid w:val="52203137"/>
    <w:rsid w:val="523B8F17"/>
    <w:rsid w:val="5245EC54"/>
    <w:rsid w:val="5246AF40"/>
    <w:rsid w:val="5247038C"/>
    <w:rsid w:val="524B60BF"/>
    <w:rsid w:val="525C0C75"/>
    <w:rsid w:val="5284B2B5"/>
    <w:rsid w:val="5292D214"/>
    <w:rsid w:val="529A1FA7"/>
    <w:rsid w:val="52AFE33B"/>
    <w:rsid w:val="52B42154"/>
    <w:rsid w:val="52C5F963"/>
    <w:rsid w:val="52CEFAB5"/>
    <w:rsid w:val="52D25A94"/>
    <w:rsid w:val="52D287B6"/>
    <w:rsid w:val="52D66111"/>
    <w:rsid w:val="52DB535D"/>
    <w:rsid w:val="52F114C3"/>
    <w:rsid w:val="52F905F9"/>
    <w:rsid w:val="530F17F8"/>
    <w:rsid w:val="53160FB2"/>
    <w:rsid w:val="53171324"/>
    <w:rsid w:val="531C1EC3"/>
    <w:rsid w:val="53220AC0"/>
    <w:rsid w:val="532F6671"/>
    <w:rsid w:val="5338883D"/>
    <w:rsid w:val="533F33B6"/>
    <w:rsid w:val="53437DE5"/>
    <w:rsid w:val="53442C83"/>
    <w:rsid w:val="5349281D"/>
    <w:rsid w:val="534A53F8"/>
    <w:rsid w:val="53585BFA"/>
    <w:rsid w:val="535F3051"/>
    <w:rsid w:val="53778EC1"/>
    <w:rsid w:val="538A0354"/>
    <w:rsid w:val="5393F591"/>
    <w:rsid w:val="53970867"/>
    <w:rsid w:val="53AA1CFF"/>
    <w:rsid w:val="53AEF1EB"/>
    <w:rsid w:val="53B3C572"/>
    <w:rsid w:val="53D6120D"/>
    <w:rsid w:val="53E2A9DC"/>
    <w:rsid w:val="53E35D20"/>
    <w:rsid w:val="53EC25E9"/>
    <w:rsid w:val="53F38A41"/>
    <w:rsid w:val="53FAE099"/>
    <w:rsid w:val="53FDFD0B"/>
    <w:rsid w:val="540718B7"/>
    <w:rsid w:val="541D59CD"/>
    <w:rsid w:val="541F3163"/>
    <w:rsid w:val="542F28AF"/>
    <w:rsid w:val="544E72A7"/>
    <w:rsid w:val="5460C40D"/>
    <w:rsid w:val="54722400"/>
    <w:rsid w:val="547D3554"/>
    <w:rsid w:val="547F6695"/>
    <w:rsid w:val="54836CF5"/>
    <w:rsid w:val="548AC618"/>
    <w:rsid w:val="548AEE38"/>
    <w:rsid w:val="548FA335"/>
    <w:rsid w:val="5494D4C9"/>
    <w:rsid w:val="54A13EA7"/>
    <w:rsid w:val="54B1A45F"/>
    <w:rsid w:val="54CCA874"/>
    <w:rsid w:val="54CFC5F9"/>
    <w:rsid w:val="54D5A95B"/>
    <w:rsid w:val="54D905CB"/>
    <w:rsid w:val="54DAC9E6"/>
    <w:rsid w:val="54F49551"/>
    <w:rsid w:val="550230C9"/>
    <w:rsid w:val="550D3290"/>
    <w:rsid w:val="551D023A"/>
    <w:rsid w:val="551DAD7D"/>
    <w:rsid w:val="551F96CF"/>
    <w:rsid w:val="552D9EEA"/>
    <w:rsid w:val="5535DABA"/>
    <w:rsid w:val="553EFA44"/>
    <w:rsid w:val="554D9347"/>
    <w:rsid w:val="556B3388"/>
    <w:rsid w:val="5577FB39"/>
    <w:rsid w:val="55781CA0"/>
    <w:rsid w:val="5581278F"/>
    <w:rsid w:val="5581498C"/>
    <w:rsid w:val="5585303D"/>
    <w:rsid w:val="558B47C2"/>
    <w:rsid w:val="558E3923"/>
    <w:rsid w:val="55903B9B"/>
    <w:rsid w:val="55AB48B7"/>
    <w:rsid w:val="55BDD1DE"/>
    <w:rsid w:val="55C029AB"/>
    <w:rsid w:val="55C0C9F9"/>
    <w:rsid w:val="55C9E94E"/>
    <w:rsid w:val="55CA470D"/>
    <w:rsid w:val="55D4AAB4"/>
    <w:rsid w:val="55EA1128"/>
    <w:rsid w:val="55EB01E6"/>
    <w:rsid w:val="55FCF6C0"/>
    <w:rsid w:val="55FEA65A"/>
    <w:rsid w:val="56021AC1"/>
    <w:rsid w:val="560B3E6A"/>
    <w:rsid w:val="563205BE"/>
    <w:rsid w:val="564B7AD8"/>
    <w:rsid w:val="5651AA1B"/>
    <w:rsid w:val="5666E752"/>
    <w:rsid w:val="566A5D15"/>
    <w:rsid w:val="56720E52"/>
    <w:rsid w:val="569C3B61"/>
    <w:rsid w:val="569DB159"/>
    <w:rsid w:val="56A9CB41"/>
    <w:rsid w:val="56AB7919"/>
    <w:rsid w:val="56C5D624"/>
    <w:rsid w:val="56CD1AAA"/>
    <w:rsid w:val="56F142D4"/>
    <w:rsid w:val="56FA7237"/>
    <w:rsid w:val="56FC19DC"/>
    <w:rsid w:val="5711B6D5"/>
    <w:rsid w:val="5712599A"/>
    <w:rsid w:val="571558CE"/>
    <w:rsid w:val="5739A42B"/>
    <w:rsid w:val="573AC3BD"/>
    <w:rsid w:val="574C8EA0"/>
    <w:rsid w:val="57539144"/>
    <w:rsid w:val="575FA095"/>
    <w:rsid w:val="5763430A"/>
    <w:rsid w:val="57852D41"/>
    <w:rsid w:val="578ED98D"/>
    <w:rsid w:val="5794979B"/>
    <w:rsid w:val="57951BCF"/>
    <w:rsid w:val="579A6D00"/>
    <w:rsid w:val="579E9A01"/>
    <w:rsid w:val="57A5EC5E"/>
    <w:rsid w:val="57C48E88"/>
    <w:rsid w:val="57C54D91"/>
    <w:rsid w:val="57D86344"/>
    <w:rsid w:val="57DC4716"/>
    <w:rsid w:val="57DE1FB9"/>
    <w:rsid w:val="57E156EB"/>
    <w:rsid w:val="57E6919A"/>
    <w:rsid w:val="57F23FD9"/>
    <w:rsid w:val="58141676"/>
    <w:rsid w:val="581452F0"/>
    <w:rsid w:val="5814C1CD"/>
    <w:rsid w:val="58172341"/>
    <w:rsid w:val="5829777F"/>
    <w:rsid w:val="582C8F59"/>
    <w:rsid w:val="5848A648"/>
    <w:rsid w:val="584CF1CC"/>
    <w:rsid w:val="584EB07D"/>
    <w:rsid w:val="585032E8"/>
    <w:rsid w:val="585306F2"/>
    <w:rsid w:val="58550214"/>
    <w:rsid w:val="5857FDCE"/>
    <w:rsid w:val="5858BE19"/>
    <w:rsid w:val="585BFB89"/>
    <w:rsid w:val="5860DFEC"/>
    <w:rsid w:val="5869F1B5"/>
    <w:rsid w:val="58771CC4"/>
    <w:rsid w:val="587B8FB4"/>
    <w:rsid w:val="587F5693"/>
    <w:rsid w:val="588F5E06"/>
    <w:rsid w:val="5899EB8B"/>
    <w:rsid w:val="589B694F"/>
    <w:rsid w:val="58A7E7CF"/>
    <w:rsid w:val="58AEF998"/>
    <w:rsid w:val="58B4862F"/>
    <w:rsid w:val="58CB16FF"/>
    <w:rsid w:val="58DF97D5"/>
    <w:rsid w:val="58EC088E"/>
    <w:rsid w:val="58ED8BD8"/>
    <w:rsid w:val="58F228E8"/>
    <w:rsid w:val="58FD916E"/>
    <w:rsid w:val="590818A8"/>
    <w:rsid w:val="591BC1A8"/>
    <w:rsid w:val="59249C73"/>
    <w:rsid w:val="5947D2E6"/>
    <w:rsid w:val="5949BC42"/>
    <w:rsid w:val="59519BA8"/>
    <w:rsid w:val="5966E46A"/>
    <w:rsid w:val="596CFCE3"/>
    <w:rsid w:val="59706462"/>
    <w:rsid w:val="597772D5"/>
    <w:rsid w:val="59938816"/>
    <w:rsid w:val="59A309D0"/>
    <w:rsid w:val="59B5111C"/>
    <w:rsid w:val="59C63E7E"/>
    <w:rsid w:val="59D9C31E"/>
    <w:rsid w:val="5A02CB92"/>
    <w:rsid w:val="5A0FAB4A"/>
    <w:rsid w:val="5A194227"/>
    <w:rsid w:val="5A1B183A"/>
    <w:rsid w:val="5A2F3172"/>
    <w:rsid w:val="5A3A4B47"/>
    <w:rsid w:val="5A40D1FF"/>
    <w:rsid w:val="5A47082E"/>
    <w:rsid w:val="5A48F0A8"/>
    <w:rsid w:val="5A4D64DA"/>
    <w:rsid w:val="5A556527"/>
    <w:rsid w:val="5A57DC16"/>
    <w:rsid w:val="5A70C6F4"/>
    <w:rsid w:val="5A78A8A5"/>
    <w:rsid w:val="5A7BA7FC"/>
    <w:rsid w:val="5A7E73F4"/>
    <w:rsid w:val="5A8130DA"/>
    <w:rsid w:val="5A8678EF"/>
    <w:rsid w:val="5A8CBBCE"/>
    <w:rsid w:val="5A97C92A"/>
    <w:rsid w:val="5A9963F6"/>
    <w:rsid w:val="5A99AFE0"/>
    <w:rsid w:val="5AA41D3D"/>
    <w:rsid w:val="5AB6EDF3"/>
    <w:rsid w:val="5AB98262"/>
    <w:rsid w:val="5AC4589F"/>
    <w:rsid w:val="5AC5F07F"/>
    <w:rsid w:val="5ACA42E7"/>
    <w:rsid w:val="5ACEA83C"/>
    <w:rsid w:val="5AD2BCE1"/>
    <w:rsid w:val="5AD468A5"/>
    <w:rsid w:val="5AD6BA84"/>
    <w:rsid w:val="5ADFFA9D"/>
    <w:rsid w:val="5AE6E071"/>
    <w:rsid w:val="5AF27278"/>
    <w:rsid w:val="5AF6E91D"/>
    <w:rsid w:val="5AF7EF79"/>
    <w:rsid w:val="5B083C13"/>
    <w:rsid w:val="5B0B9CE8"/>
    <w:rsid w:val="5B186293"/>
    <w:rsid w:val="5B22FDF1"/>
    <w:rsid w:val="5B2F567F"/>
    <w:rsid w:val="5B4D05F1"/>
    <w:rsid w:val="5B4D1D6B"/>
    <w:rsid w:val="5B531F2B"/>
    <w:rsid w:val="5B5FDD4E"/>
    <w:rsid w:val="5B65D8F9"/>
    <w:rsid w:val="5B6FC88B"/>
    <w:rsid w:val="5B811DC3"/>
    <w:rsid w:val="5B817B0D"/>
    <w:rsid w:val="5B8E24BB"/>
    <w:rsid w:val="5BAEE6F8"/>
    <w:rsid w:val="5BBDAC34"/>
    <w:rsid w:val="5BD62991"/>
    <w:rsid w:val="5BE4E2D1"/>
    <w:rsid w:val="5BE80A58"/>
    <w:rsid w:val="5BFB01A6"/>
    <w:rsid w:val="5C0071BF"/>
    <w:rsid w:val="5C0C82E9"/>
    <w:rsid w:val="5C0EC13C"/>
    <w:rsid w:val="5C106483"/>
    <w:rsid w:val="5C1E740F"/>
    <w:rsid w:val="5C229AF3"/>
    <w:rsid w:val="5C296BA8"/>
    <w:rsid w:val="5C4B5B5C"/>
    <w:rsid w:val="5C502E70"/>
    <w:rsid w:val="5C51553B"/>
    <w:rsid w:val="5C57E43C"/>
    <w:rsid w:val="5C60E2D6"/>
    <w:rsid w:val="5C6BF1E8"/>
    <w:rsid w:val="5C8192E3"/>
    <w:rsid w:val="5C8358F6"/>
    <w:rsid w:val="5C8D5B1B"/>
    <w:rsid w:val="5C91851F"/>
    <w:rsid w:val="5C92FA4D"/>
    <w:rsid w:val="5C9C3AEF"/>
    <w:rsid w:val="5CAB9707"/>
    <w:rsid w:val="5CB385C9"/>
    <w:rsid w:val="5CC38D63"/>
    <w:rsid w:val="5CD4FFAE"/>
    <w:rsid w:val="5D079DA9"/>
    <w:rsid w:val="5D18BB27"/>
    <w:rsid w:val="5D212F41"/>
    <w:rsid w:val="5D2B28F2"/>
    <w:rsid w:val="5D3B23C6"/>
    <w:rsid w:val="5D5EF6B9"/>
    <w:rsid w:val="5D85BED8"/>
    <w:rsid w:val="5D88D457"/>
    <w:rsid w:val="5D945EE9"/>
    <w:rsid w:val="5D9F016F"/>
    <w:rsid w:val="5DAD3B58"/>
    <w:rsid w:val="5DB01EA1"/>
    <w:rsid w:val="5DDC16A6"/>
    <w:rsid w:val="5DE98B57"/>
    <w:rsid w:val="5DECED75"/>
    <w:rsid w:val="5DF2CDAA"/>
    <w:rsid w:val="5DF40C48"/>
    <w:rsid w:val="5DF4DD97"/>
    <w:rsid w:val="5DFE1DC8"/>
    <w:rsid w:val="5E028DAE"/>
    <w:rsid w:val="5E092486"/>
    <w:rsid w:val="5E1BA061"/>
    <w:rsid w:val="5E29B324"/>
    <w:rsid w:val="5E2BE70C"/>
    <w:rsid w:val="5E2DA6C8"/>
    <w:rsid w:val="5E3AC0FB"/>
    <w:rsid w:val="5E3E194A"/>
    <w:rsid w:val="5E7FC6F2"/>
    <w:rsid w:val="5E8E6671"/>
    <w:rsid w:val="5E90CFAD"/>
    <w:rsid w:val="5E9F1B6F"/>
    <w:rsid w:val="5EA3451E"/>
    <w:rsid w:val="5ED54D8F"/>
    <w:rsid w:val="5ED78E16"/>
    <w:rsid w:val="5EEBCBE5"/>
    <w:rsid w:val="5EF317A2"/>
    <w:rsid w:val="5EF38A7D"/>
    <w:rsid w:val="5F06B2C9"/>
    <w:rsid w:val="5F06D228"/>
    <w:rsid w:val="5F1244EF"/>
    <w:rsid w:val="5F1CD4D0"/>
    <w:rsid w:val="5F1D169C"/>
    <w:rsid w:val="5F2306F7"/>
    <w:rsid w:val="5F2BE171"/>
    <w:rsid w:val="5F3900DD"/>
    <w:rsid w:val="5F3BAD63"/>
    <w:rsid w:val="5F403EE7"/>
    <w:rsid w:val="5F410008"/>
    <w:rsid w:val="5F461382"/>
    <w:rsid w:val="5F4ADF17"/>
    <w:rsid w:val="5F4EB49D"/>
    <w:rsid w:val="5F4F37D3"/>
    <w:rsid w:val="5F55DE56"/>
    <w:rsid w:val="5F6D8A7D"/>
    <w:rsid w:val="5F76DB24"/>
    <w:rsid w:val="5F853D9C"/>
    <w:rsid w:val="5F86142C"/>
    <w:rsid w:val="5FA01749"/>
    <w:rsid w:val="5FB10D70"/>
    <w:rsid w:val="5FBD7E47"/>
    <w:rsid w:val="5FD38FAB"/>
    <w:rsid w:val="5FF2FCD1"/>
    <w:rsid w:val="5FF7BD41"/>
    <w:rsid w:val="60042828"/>
    <w:rsid w:val="600962BE"/>
    <w:rsid w:val="6012F966"/>
    <w:rsid w:val="6031CCCF"/>
    <w:rsid w:val="606A8867"/>
    <w:rsid w:val="606AB3E6"/>
    <w:rsid w:val="6098E690"/>
    <w:rsid w:val="609ECFA6"/>
    <w:rsid w:val="60A2E16E"/>
    <w:rsid w:val="60A2F026"/>
    <w:rsid w:val="60B12EA6"/>
    <w:rsid w:val="60B82B27"/>
    <w:rsid w:val="60BE64C4"/>
    <w:rsid w:val="60C24457"/>
    <w:rsid w:val="60C6A26C"/>
    <w:rsid w:val="60D6530A"/>
    <w:rsid w:val="60D7398B"/>
    <w:rsid w:val="60DE5386"/>
    <w:rsid w:val="60E1EB04"/>
    <w:rsid w:val="60EDAE45"/>
    <w:rsid w:val="60FEB74E"/>
    <w:rsid w:val="611BAC5C"/>
    <w:rsid w:val="611D27DF"/>
    <w:rsid w:val="611D5072"/>
    <w:rsid w:val="611D97BD"/>
    <w:rsid w:val="61214537"/>
    <w:rsid w:val="6141E906"/>
    <w:rsid w:val="614A8DD2"/>
    <w:rsid w:val="6154E3BC"/>
    <w:rsid w:val="6165B9DE"/>
    <w:rsid w:val="61697C41"/>
    <w:rsid w:val="616E33D2"/>
    <w:rsid w:val="61735407"/>
    <w:rsid w:val="61892923"/>
    <w:rsid w:val="618B1F7B"/>
    <w:rsid w:val="618C1D1E"/>
    <w:rsid w:val="61937A7C"/>
    <w:rsid w:val="61A6D0F7"/>
    <w:rsid w:val="61A8ABDA"/>
    <w:rsid w:val="61B285B4"/>
    <w:rsid w:val="61C116E6"/>
    <w:rsid w:val="61D43FE7"/>
    <w:rsid w:val="61DB11D7"/>
    <w:rsid w:val="61E410E1"/>
    <w:rsid w:val="62019360"/>
    <w:rsid w:val="620CC401"/>
    <w:rsid w:val="6216A7B1"/>
    <w:rsid w:val="6219A755"/>
    <w:rsid w:val="621C8C05"/>
    <w:rsid w:val="6220FAFC"/>
    <w:rsid w:val="6220FB72"/>
    <w:rsid w:val="622531D7"/>
    <w:rsid w:val="622DC8CA"/>
    <w:rsid w:val="6231F1F6"/>
    <w:rsid w:val="62320F55"/>
    <w:rsid w:val="6239B41D"/>
    <w:rsid w:val="624432C5"/>
    <w:rsid w:val="6264883A"/>
    <w:rsid w:val="62743262"/>
    <w:rsid w:val="62748A6B"/>
    <w:rsid w:val="627CC8B2"/>
    <w:rsid w:val="627E9BFD"/>
    <w:rsid w:val="627FD6EA"/>
    <w:rsid w:val="62842722"/>
    <w:rsid w:val="6286209B"/>
    <w:rsid w:val="6292C9E1"/>
    <w:rsid w:val="62A93986"/>
    <w:rsid w:val="62ACF9E7"/>
    <w:rsid w:val="62B83B30"/>
    <w:rsid w:val="62C32AD5"/>
    <w:rsid w:val="62D36B38"/>
    <w:rsid w:val="62EAD5B9"/>
    <w:rsid w:val="62EDA2E2"/>
    <w:rsid w:val="62F29772"/>
    <w:rsid w:val="62F343B4"/>
    <w:rsid w:val="62F59BDC"/>
    <w:rsid w:val="62FA0850"/>
    <w:rsid w:val="6301D9BE"/>
    <w:rsid w:val="6305A96F"/>
    <w:rsid w:val="630C671F"/>
    <w:rsid w:val="631AAE7F"/>
    <w:rsid w:val="633826EA"/>
    <w:rsid w:val="633C276F"/>
    <w:rsid w:val="6345830D"/>
    <w:rsid w:val="63468D27"/>
    <w:rsid w:val="634C5F26"/>
    <w:rsid w:val="634EC5BD"/>
    <w:rsid w:val="635F18D1"/>
    <w:rsid w:val="63655456"/>
    <w:rsid w:val="63680FDC"/>
    <w:rsid w:val="6375F5B3"/>
    <w:rsid w:val="63849297"/>
    <w:rsid w:val="638C892B"/>
    <w:rsid w:val="638D9F98"/>
    <w:rsid w:val="6390AE53"/>
    <w:rsid w:val="6394CB2E"/>
    <w:rsid w:val="639841DE"/>
    <w:rsid w:val="63ABBD50"/>
    <w:rsid w:val="63B711B2"/>
    <w:rsid w:val="63C6D8A9"/>
    <w:rsid w:val="63CECBDE"/>
    <w:rsid w:val="63FB26BF"/>
    <w:rsid w:val="6416D724"/>
    <w:rsid w:val="64200EB5"/>
    <w:rsid w:val="642A05AC"/>
    <w:rsid w:val="642BD3B8"/>
    <w:rsid w:val="642E99A3"/>
    <w:rsid w:val="642FB0D3"/>
    <w:rsid w:val="643DAB16"/>
    <w:rsid w:val="644309B9"/>
    <w:rsid w:val="644AD12B"/>
    <w:rsid w:val="644C93E6"/>
    <w:rsid w:val="646805A8"/>
    <w:rsid w:val="646BAFBC"/>
    <w:rsid w:val="647DE2CA"/>
    <w:rsid w:val="647F7006"/>
    <w:rsid w:val="648376A3"/>
    <w:rsid w:val="648DE010"/>
    <w:rsid w:val="648F1136"/>
    <w:rsid w:val="64990F33"/>
    <w:rsid w:val="64A6EA8B"/>
    <w:rsid w:val="64AA2293"/>
    <w:rsid w:val="64AB0545"/>
    <w:rsid w:val="64B0270C"/>
    <w:rsid w:val="64BD0EA9"/>
    <w:rsid w:val="64C1F326"/>
    <w:rsid w:val="64C4D9EE"/>
    <w:rsid w:val="64CA0004"/>
    <w:rsid w:val="64E93EED"/>
    <w:rsid w:val="65089FE8"/>
    <w:rsid w:val="65358CF8"/>
    <w:rsid w:val="653DC729"/>
    <w:rsid w:val="65483E38"/>
    <w:rsid w:val="654D506B"/>
    <w:rsid w:val="65551C7E"/>
    <w:rsid w:val="656AFA2B"/>
    <w:rsid w:val="65720753"/>
    <w:rsid w:val="658AC0E0"/>
    <w:rsid w:val="658B1EC2"/>
    <w:rsid w:val="65A0174C"/>
    <w:rsid w:val="65A31866"/>
    <w:rsid w:val="65A3B437"/>
    <w:rsid w:val="65A58164"/>
    <w:rsid w:val="65A83771"/>
    <w:rsid w:val="65D53ADC"/>
    <w:rsid w:val="65E05158"/>
    <w:rsid w:val="65ED3E86"/>
    <w:rsid w:val="65EFE30F"/>
    <w:rsid w:val="661C2AB4"/>
    <w:rsid w:val="662E7577"/>
    <w:rsid w:val="664EEC49"/>
    <w:rsid w:val="66551DC6"/>
    <w:rsid w:val="665915B5"/>
    <w:rsid w:val="665A6E17"/>
    <w:rsid w:val="665EBABD"/>
    <w:rsid w:val="6667704F"/>
    <w:rsid w:val="6668C824"/>
    <w:rsid w:val="6670D4FD"/>
    <w:rsid w:val="6670E565"/>
    <w:rsid w:val="667311CE"/>
    <w:rsid w:val="667F25DC"/>
    <w:rsid w:val="668BBF84"/>
    <w:rsid w:val="66A885AD"/>
    <w:rsid w:val="66AA9BCF"/>
    <w:rsid w:val="66BEDEA8"/>
    <w:rsid w:val="66DA4644"/>
    <w:rsid w:val="66E0DCFD"/>
    <w:rsid w:val="66FC47B7"/>
    <w:rsid w:val="66FCC680"/>
    <w:rsid w:val="6702F9F1"/>
    <w:rsid w:val="6705F6B4"/>
    <w:rsid w:val="671CAA18"/>
    <w:rsid w:val="671E2229"/>
    <w:rsid w:val="67221C04"/>
    <w:rsid w:val="672CEFB6"/>
    <w:rsid w:val="673212D2"/>
    <w:rsid w:val="673B93E0"/>
    <w:rsid w:val="673CD907"/>
    <w:rsid w:val="673E2AA3"/>
    <w:rsid w:val="673F798D"/>
    <w:rsid w:val="6742DE31"/>
    <w:rsid w:val="6751451E"/>
    <w:rsid w:val="67595EF2"/>
    <w:rsid w:val="6762BFFF"/>
    <w:rsid w:val="677A054A"/>
    <w:rsid w:val="677DE4CE"/>
    <w:rsid w:val="67863481"/>
    <w:rsid w:val="678E7AE0"/>
    <w:rsid w:val="67929DA4"/>
    <w:rsid w:val="6792CBFC"/>
    <w:rsid w:val="67935D66"/>
    <w:rsid w:val="67996FEE"/>
    <w:rsid w:val="67A4BD79"/>
    <w:rsid w:val="67AE41E1"/>
    <w:rsid w:val="67CF62DB"/>
    <w:rsid w:val="67D5C558"/>
    <w:rsid w:val="67DD32B2"/>
    <w:rsid w:val="67F258C1"/>
    <w:rsid w:val="67F474B1"/>
    <w:rsid w:val="67F86297"/>
    <w:rsid w:val="67F9C96B"/>
    <w:rsid w:val="6800DAC7"/>
    <w:rsid w:val="680A2DAC"/>
    <w:rsid w:val="6818FBFA"/>
    <w:rsid w:val="6826FF43"/>
    <w:rsid w:val="682DA4B1"/>
    <w:rsid w:val="683DBDC7"/>
    <w:rsid w:val="684A6EC9"/>
    <w:rsid w:val="686218EE"/>
    <w:rsid w:val="68844678"/>
    <w:rsid w:val="689EDAAF"/>
    <w:rsid w:val="68A915B0"/>
    <w:rsid w:val="68AAA500"/>
    <w:rsid w:val="68C4A88A"/>
    <w:rsid w:val="68DAF0E9"/>
    <w:rsid w:val="68E25618"/>
    <w:rsid w:val="68E87965"/>
    <w:rsid w:val="68F45AF8"/>
    <w:rsid w:val="69045301"/>
    <w:rsid w:val="69080DE1"/>
    <w:rsid w:val="6920E6C7"/>
    <w:rsid w:val="69383327"/>
    <w:rsid w:val="693ACDDA"/>
    <w:rsid w:val="693B9EFD"/>
    <w:rsid w:val="694FBB6D"/>
    <w:rsid w:val="695235EE"/>
    <w:rsid w:val="6956DA45"/>
    <w:rsid w:val="6969A3BC"/>
    <w:rsid w:val="696A3149"/>
    <w:rsid w:val="6981036A"/>
    <w:rsid w:val="698E0535"/>
    <w:rsid w:val="698E23DD"/>
    <w:rsid w:val="69901AE5"/>
    <w:rsid w:val="699CB45E"/>
    <w:rsid w:val="69BAF5CD"/>
    <w:rsid w:val="69CE9764"/>
    <w:rsid w:val="69D92978"/>
    <w:rsid w:val="6A00A0B5"/>
    <w:rsid w:val="6A047B16"/>
    <w:rsid w:val="6A1D3391"/>
    <w:rsid w:val="6A234C73"/>
    <w:rsid w:val="6A261A8C"/>
    <w:rsid w:val="6A459CFA"/>
    <w:rsid w:val="6A4E6D23"/>
    <w:rsid w:val="6A54278A"/>
    <w:rsid w:val="6A54D28F"/>
    <w:rsid w:val="6A708E71"/>
    <w:rsid w:val="6A775A5F"/>
    <w:rsid w:val="6A81E9C9"/>
    <w:rsid w:val="6A865F07"/>
    <w:rsid w:val="6A96F4E6"/>
    <w:rsid w:val="6A99DC3D"/>
    <w:rsid w:val="6AA89342"/>
    <w:rsid w:val="6AABC2A9"/>
    <w:rsid w:val="6AAC3F73"/>
    <w:rsid w:val="6AAE461C"/>
    <w:rsid w:val="6AAFFA04"/>
    <w:rsid w:val="6AB086BB"/>
    <w:rsid w:val="6AB45C54"/>
    <w:rsid w:val="6AB7FF04"/>
    <w:rsid w:val="6ABECB43"/>
    <w:rsid w:val="6AC3AB87"/>
    <w:rsid w:val="6ACF010B"/>
    <w:rsid w:val="6AD00674"/>
    <w:rsid w:val="6ADD813F"/>
    <w:rsid w:val="6AE54CFA"/>
    <w:rsid w:val="6AEA93B3"/>
    <w:rsid w:val="6AF2FE61"/>
    <w:rsid w:val="6AFA17F0"/>
    <w:rsid w:val="6B03AE51"/>
    <w:rsid w:val="6B0861FC"/>
    <w:rsid w:val="6B0B7A43"/>
    <w:rsid w:val="6B1555DF"/>
    <w:rsid w:val="6B231052"/>
    <w:rsid w:val="6B24FD9D"/>
    <w:rsid w:val="6B3E9C27"/>
    <w:rsid w:val="6B489854"/>
    <w:rsid w:val="6B54D8E9"/>
    <w:rsid w:val="6B609DA6"/>
    <w:rsid w:val="6B62531C"/>
    <w:rsid w:val="6B6D91AB"/>
    <w:rsid w:val="6B76FBFE"/>
    <w:rsid w:val="6B78A68C"/>
    <w:rsid w:val="6B8EE737"/>
    <w:rsid w:val="6B918B00"/>
    <w:rsid w:val="6B9C1D8E"/>
    <w:rsid w:val="6BA2A98D"/>
    <w:rsid w:val="6BA823FF"/>
    <w:rsid w:val="6BAB662C"/>
    <w:rsid w:val="6BB96FEB"/>
    <w:rsid w:val="6BBE0990"/>
    <w:rsid w:val="6BD41824"/>
    <w:rsid w:val="6BDC101B"/>
    <w:rsid w:val="6BE3B850"/>
    <w:rsid w:val="6BE4983F"/>
    <w:rsid w:val="6BEAF2D8"/>
    <w:rsid w:val="6BEE78B5"/>
    <w:rsid w:val="6BFADBFD"/>
    <w:rsid w:val="6C02295E"/>
    <w:rsid w:val="6C134155"/>
    <w:rsid w:val="6C170D90"/>
    <w:rsid w:val="6C1A7C4C"/>
    <w:rsid w:val="6C1E1CE8"/>
    <w:rsid w:val="6C1F0C3A"/>
    <w:rsid w:val="6C322080"/>
    <w:rsid w:val="6C38511A"/>
    <w:rsid w:val="6C4087FD"/>
    <w:rsid w:val="6C4AC906"/>
    <w:rsid w:val="6C6CD9B4"/>
    <w:rsid w:val="6C8D2B69"/>
    <w:rsid w:val="6C986A89"/>
    <w:rsid w:val="6CA02E6B"/>
    <w:rsid w:val="6CA658A2"/>
    <w:rsid w:val="6CBFAD90"/>
    <w:rsid w:val="6CC6C70F"/>
    <w:rsid w:val="6CCD4F3D"/>
    <w:rsid w:val="6CD4FD56"/>
    <w:rsid w:val="6CDBB1BE"/>
    <w:rsid w:val="6CE4265A"/>
    <w:rsid w:val="6CFAD113"/>
    <w:rsid w:val="6D03A9CE"/>
    <w:rsid w:val="6D0EA806"/>
    <w:rsid w:val="6D145D12"/>
    <w:rsid w:val="6D1D3B29"/>
    <w:rsid w:val="6D3C05F9"/>
    <w:rsid w:val="6D52C364"/>
    <w:rsid w:val="6D5BC1EC"/>
    <w:rsid w:val="6D5D8BE6"/>
    <w:rsid w:val="6D5E19A1"/>
    <w:rsid w:val="6D69F4A8"/>
    <w:rsid w:val="6D6A6533"/>
    <w:rsid w:val="6D7C0E78"/>
    <w:rsid w:val="6D8D8BE1"/>
    <w:rsid w:val="6D9C6D0F"/>
    <w:rsid w:val="6D9CC6F0"/>
    <w:rsid w:val="6DA360BA"/>
    <w:rsid w:val="6DA41141"/>
    <w:rsid w:val="6DBB3CBF"/>
    <w:rsid w:val="6DCB0432"/>
    <w:rsid w:val="6DD153E0"/>
    <w:rsid w:val="6DD1F5C2"/>
    <w:rsid w:val="6DDDDE4A"/>
    <w:rsid w:val="6DE2E7AF"/>
    <w:rsid w:val="6E07E676"/>
    <w:rsid w:val="6E0AEFC8"/>
    <w:rsid w:val="6E1C4395"/>
    <w:rsid w:val="6E219292"/>
    <w:rsid w:val="6E2CEAFD"/>
    <w:rsid w:val="6E47F2B3"/>
    <w:rsid w:val="6E546DDF"/>
    <w:rsid w:val="6E575D2C"/>
    <w:rsid w:val="6E58AA68"/>
    <w:rsid w:val="6E5B9F5E"/>
    <w:rsid w:val="6E679B74"/>
    <w:rsid w:val="6E8369AD"/>
    <w:rsid w:val="6E86A430"/>
    <w:rsid w:val="6E87D56D"/>
    <w:rsid w:val="6E8DEFB6"/>
    <w:rsid w:val="6E97B225"/>
    <w:rsid w:val="6EA47377"/>
    <w:rsid w:val="6EBBF497"/>
    <w:rsid w:val="6EBE5572"/>
    <w:rsid w:val="6EC3CE21"/>
    <w:rsid w:val="6EC7D5F0"/>
    <w:rsid w:val="6ECD1EB2"/>
    <w:rsid w:val="6EF05630"/>
    <w:rsid w:val="6EF0F406"/>
    <w:rsid w:val="6EF7CB95"/>
    <w:rsid w:val="6EFC6990"/>
    <w:rsid w:val="6F043FAC"/>
    <w:rsid w:val="6F05BDDC"/>
    <w:rsid w:val="6F08B23B"/>
    <w:rsid w:val="6F29F281"/>
    <w:rsid w:val="6F378EE4"/>
    <w:rsid w:val="6F3F0914"/>
    <w:rsid w:val="6F3F3DA1"/>
    <w:rsid w:val="6F5054DA"/>
    <w:rsid w:val="6F512E6E"/>
    <w:rsid w:val="6F7129AF"/>
    <w:rsid w:val="6F725F01"/>
    <w:rsid w:val="6F8F71A2"/>
    <w:rsid w:val="6FA1FC6A"/>
    <w:rsid w:val="6FB501C0"/>
    <w:rsid w:val="6FD7B586"/>
    <w:rsid w:val="6FD83A44"/>
    <w:rsid w:val="6FF1126E"/>
    <w:rsid w:val="6FF6D8AC"/>
    <w:rsid w:val="6FFBB418"/>
    <w:rsid w:val="6FFF420B"/>
    <w:rsid w:val="700753B6"/>
    <w:rsid w:val="70098BAB"/>
    <w:rsid w:val="7009A8C7"/>
    <w:rsid w:val="701CF14A"/>
    <w:rsid w:val="7021EA17"/>
    <w:rsid w:val="702DC6BF"/>
    <w:rsid w:val="70364C5F"/>
    <w:rsid w:val="70407602"/>
    <w:rsid w:val="7043F946"/>
    <w:rsid w:val="705274C2"/>
    <w:rsid w:val="705A4C1B"/>
    <w:rsid w:val="705EC852"/>
    <w:rsid w:val="70744BC0"/>
    <w:rsid w:val="709866D8"/>
    <w:rsid w:val="70BAFA65"/>
    <w:rsid w:val="70E2AEB5"/>
    <w:rsid w:val="70F551EB"/>
    <w:rsid w:val="70FD4E48"/>
    <w:rsid w:val="7100F9FB"/>
    <w:rsid w:val="710BFC46"/>
    <w:rsid w:val="71142385"/>
    <w:rsid w:val="711498D5"/>
    <w:rsid w:val="7123F7E7"/>
    <w:rsid w:val="7126FB22"/>
    <w:rsid w:val="71512C81"/>
    <w:rsid w:val="7151359D"/>
    <w:rsid w:val="715B4CA0"/>
    <w:rsid w:val="7169806F"/>
    <w:rsid w:val="71713230"/>
    <w:rsid w:val="71713F3C"/>
    <w:rsid w:val="7177CE55"/>
    <w:rsid w:val="718AD317"/>
    <w:rsid w:val="719F8702"/>
    <w:rsid w:val="71ABAAAA"/>
    <w:rsid w:val="71AE437C"/>
    <w:rsid w:val="71B24D7C"/>
    <w:rsid w:val="71B5F106"/>
    <w:rsid w:val="71BE5B22"/>
    <w:rsid w:val="71C382A1"/>
    <w:rsid w:val="71C627B6"/>
    <w:rsid w:val="71C98416"/>
    <w:rsid w:val="71D82B6E"/>
    <w:rsid w:val="71E8ED04"/>
    <w:rsid w:val="71F442CD"/>
    <w:rsid w:val="71FAA1A5"/>
    <w:rsid w:val="7205ECE2"/>
    <w:rsid w:val="7207829F"/>
    <w:rsid w:val="72099D5A"/>
    <w:rsid w:val="721A2FBC"/>
    <w:rsid w:val="721ADFEA"/>
    <w:rsid w:val="7221B6C1"/>
    <w:rsid w:val="722C7A69"/>
    <w:rsid w:val="722CD97A"/>
    <w:rsid w:val="722E2F9F"/>
    <w:rsid w:val="724EEF0B"/>
    <w:rsid w:val="724F4F68"/>
    <w:rsid w:val="725DBCC7"/>
    <w:rsid w:val="7269C2A6"/>
    <w:rsid w:val="72750962"/>
    <w:rsid w:val="72761E3F"/>
    <w:rsid w:val="7287C734"/>
    <w:rsid w:val="729F4C6A"/>
    <w:rsid w:val="72A0D50D"/>
    <w:rsid w:val="72A44B4E"/>
    <w:rsid w:val="72AF23A8"/>
    <w:rsid w:val="72B5728A"/>
    <w:rsid w:val="72D21F6D"/>
    <w:rsid w:val="72D5ECB4"/>
    <w:rsid w:val="72F067A5"/>
    <w:rsid w:val="72F152C6"/>
    <w:rsid w:val="72F6C1E3"/>
    <w:rsid w:val="7301ECFD"/>
    <w:rsid w:val="7314F68F"/>
    <w:rsid w:val="73521784"/>
    <w:rsid w:val="7355F6F7"/>
    <w:rsid w:val="735E0B46"/>
    <w:rsid w:val="735E3475"/>
    <w:rsid w:val="735F25EC"/>
    <w:rsid w:val="737DF733"/>
    <w:rsid w:val="737FA435"/>
    <w:rsid w:val="7381B083"/>
    <w:rsid w:val="739A0496"/>
    <w:rsid w:val="73A82EC6"/>
    <w:rsid w:val="73AB1065"/>
    <w:rsid w:val="73B2F959"/>
    <w:rsid w:val="73B828A0"/>
    <w:rsid w:val="73C6DC9C"/>
    <w:rsid w:val="73CCE92C"/>
    <w:rsid w:val="73CCF155"/>
    <w:rsid w:val="73CDF46A"/>
    <w:rsid w:val="73D3AC3B"/>
    <w:rsid w:val="73D6F9EB"/>
    <w:rsid w:val="73DEEBD8"/>
    <w:rsid w:val="73E563FF"/>
    <w:rsid w:val="73F10A07"/>
    <w:rsid w:val="73F12A32"/>
    <w:rsid w:val="73FED1EE"/>
    <w:rsid w:val="73FFB28F"/>
    <w:rsid w:val="741FD517"/>
    <w:rsid w:val="7424D087"/>
    <w:rsid w:val="742FE15F"/>
    <w:rsid w:val="7432CACB"/>
    <w:rsid w:val="743F8650"/>
    <w:rsid w:val="74420C1E"/>
    <w:rsid w:val="744A4A45"/>
    <w:rsid w:val="744DD3E9"/>
    <w:rsid w:val="744F5B97"/>
    <w:rsid w:val="74542104"/>
    <w:rsid w:val="745C2E49"/>
    <w:rsid w:val="746582E3"/>
    <w:rsid w:val="746C291F"/>
    <w:rsid w:val="74745B81"/>
    <w:rsid w:val="7474FB16"/>
    <w:rsid w:val="7478B245"/>
    <w:rsid w:val="7481E29F"/>
    <w:rsid w:val="74858E98"/>
    <w:rsid w:val="748AA09C"/>
    <w:rsid w:val="74A6D962"/>
    <w:rsid w:val="74D2E265"/>
    <w:rsid w:val="74D374B1"/>
    <w:rsid w:val="74DEF8D1"/>
    <w:rsid w:val="74EE0588"/>
    <w:rsid w:val="75031D71"/>
    <w:rsid w:val="751E66E2"/>
    <w:rsid w:val="75264845"/>
    <w:rsid w:val="75379807"/>
    <w:rsid w:val="754EC587"/>
    <w:rsid w:val="754FC7B1"/>
    <w:rsid w:val="7570CAE7"/>
    <w:rsid w:val="75851588"/>
    <w:rsid w:val="7592FDC0"/>
    <w:rsid w:val="7595B2F2"/>
    <w:rsid w:val="75A388EF"/>
    <w:rsid w:val="75A83747"/>
    <w:rsid w:val="75AE3D3B"/>
    <w:rsid w:val="75B13AEE"/>
    <w:rsid w:val="75B76A4E"/>
    <w:rsid w:val="75BAFB60"/>
    <w:rsid w:val="75BD8B3F"/>
    <w:rsid w:val="75C2A1EC"/>
    <w:rsid w:val="75C84990"/>
    <w:rsid w:val="75CAA7C9"/>
    <w:rsid w:val="75CF770B"/>
    <w:rsid w:val="75DF56CE"/>
    <w:rsid w:val="75E673D3"/>
    <w:rsid w:val="75EC389D"/>
    <w:rsid w:val="7602CB8E"/>
    <w:rsid w:val="760AA79B"/>
    <w:rsid w:val="761383A9"/>
    <w:rsid w:val="7618BF77"/>
    <w:rsid w:val="761FDAE9"/>
    <w:rsid w:val="76292E5D"/>
    <w:rsid w:val="7637033F"/>
    <w:rsid w:val="76445A59"/>
    <w:rsid w:val="7644A09B"/>
    <w:rsid w:val="76463E0B"/>
    <w:rsid w:val="765EED20"/>
    <w:rsid w:val="7661F927"/>
    <w:rsid w:val="766B44D1"/>
    <w:rsid w:val="766B9259"/>
    <w:rsid w:val="766E348A"/>
    <w:rsid w:val="7675B45E"/>
    <w:rsid w:val="76830951"/>
    <w:rsid w:val="7690791A"/>
    <w:rsid w:val="76AD0322"/>
    <w:rsid w:val="76AE85BE"/>
    <w:rsid w:val="76B2AFE6"/>
    <w:rsid w:val="76B3F88D"/>
    <w:rsid w:val="76D39A18"/>
    <w:rsid w:val="76D91883"/>
    <w:rsid w:val="76EED2A0"/>
    <w:rsid w:val="76F5ADC8"/>
    <w:rsid w:val="76FB0057"/>
    <w:rsid w:val="7705A557"/>
    <w:rsid w:val="7707B61E"/>
    <w:rsid w:val="770D8704"/>
    <w:rsid w:val="770E03AE"/>
    <w:rsid w:val="771B0DBE"/>
    <w:rsid w:val="771EE086"/>
    <w:rsid w:val="77252AED"/>
    <w:rsid w:val="7725EC32"/>
    <w:rsid w:val="773539A9"/>
    <w:rsid w:val="77353C0A"/>
    <w:rsid w:val="773F627B"/>
    <w:rsid w:val="77401E28"/>
    <w:rsid w:val="774353E6"/>
    <w:rsid w:val="774BCA35"/>
    <w:rsid w:val="7784644A"/>
    <w:rsid w:val="7790ED3D"/>
    <w:rsid w:val="77B236CB"/>
    <w:rsid w:val="77BDF52A"/>
    <w:rsid w:val="77BE1E83"/>
    <w:rsid w:val="77D0BB45"/>
    <w:rsid w:val="77D0C464"/>
    <w:rsid w:val="77D3616C"/>
    <w:rsid w:val="77D85035"/>
    <w:rsid w:val="7800290C"/>
    <w:rsid w:val="7817D8A0"/>
    <w:rsid w:val="781B8027"/>
    <w:rsid w:val="781EDB5D"/>
    <w:rsid w:val="782CA8F1"/>
    <w:rsid w:val="782F1341"/>
    <w:rsid w:val="78391331"/>
    <w:rsid w:val="784B2749"/>
    <w:rsid w:val="7863BFFB"/>
    <w:rsid w:val="787845E3"/>
    <w:rsid w:val="787B33EB"/>
    <w:rsid w:val="78898F19"/>
    <w:rsid w:val="78932D52"/>
    <w:rsid w:val="78B07A1C"/>
    <w:rsid w:val="78B4EECC"/>
    <w:rsid w:val="78BDB877"/>
    <w:rsid w:val="78C7E821"/>
    <w:rsid w:val="78D66E7F"/>
    <w:rsid w:val="78DB60E8"/>
    <w:rsid w:val="78E51D93"/>
    <w:rsid w:val="7904906A"/>
    <w:rsid w:val="790963FD"/>
    <w:rsid w:val="7911923E"/>
    <w:rsid w:val="7914F2F1"/>
    <w:rsid w:val="79155A9A"/>
    <w:rsid w:val="791818EB"/>
    <w:rsid w:val="792A9044"/>
    <w:rsid w:val="792BFD3D"/>
    <w:rsid w:val="793972DF"/>
    <w:rsid w:val="7949510A"/>
    <w:rsid w:val="795036C8"/>
    <w:rsid w:val="7951EF58"/>
    <w:rsid w:val="795A285D"/>
    <w:rsid w:val="7977E190"/>
    <w:rsid w:val="799C3E5D"/>
    <w:rsid w:val="799D2A7B"/>
    <w:rsid w:val="79B8A876"/>
    <w:rsid w:val="79BB4AF7"/>
    <w:rsid w:val="79BB54FC"/>
    <w:rsid w:val="79BDD55E"/>
    <w:rsid w:val="79C270C8"/>
    <w:rsid w:val="79CD48B2"/>
    <w:rsid w:val="79D5FD2B"/>
    <w:rsid w:val="79E41D99"/>
    <w:rsid w:val="79E6FFBA"/>
    <w:rsid w:val="79E80D68"/>
    <w:rsid w:val="79E837C6"/>
    <w:rsid w:val="79EC19D0"/>
    <w:rsid w:val="79EC2CFE"/>
    <w:rsid w:val="7A05F6E7"/>
    <w:rsid w:val="7A0B0581"/>
    <w:rsid w:val="7A124591"/>
    <w:rsid w:val="7A1328A1"/>
    <w:rsid w:val="7A19A67A"/>
    <w:rsid w:val="7A2820DD"/>
    <w:rsid w:val="7A3C6173"/>
    <w:rsid w:val="7A6D80C7"/>
    <w:rsid w:val="7A6DD9DB"/>
    <w:rsid w:val="7A82E3D4"/>
    <w:rsid w:val="7A854510"/>
    <w:rsid w:val="7A986E79"/>
    <w:rsid w:val="7A9B209C"/>
    <w:rsid w:val="7A9C0C9E"/>
    <w:rsid w:val="7AA6F8D6"/>
    <w:rsid w:val="7AAD13A5"/>
    <w:rsid w:val="7AB79FDC"/>
    <w:rsid w:val="7AB93597"/>
    <w:rsid w:val="7ABAF1FE"/>
    <w:rsid w:val="7ABC7D5B"/>
    <w:rsid w:val="7AC0D70B"/>
    <w:rsid w:val="7AC23701"/>
    <w:rsid w:val="7ACAEC79"/>
    <w:rsid w:val="7AD1E3CD"/>
    <w:rsid w:val="7AD4F316"/>
    <w:rsid w:val="7AD933B9"/>
    <w:rsid w:val="7ADBEBAB"/>
    <w:rsid w:val="7ADFEEE5"/>
    <w:rsid w:val="7AE0B3F6"/>
    <w:rsid w:val="7AE46381"/>
    <w:rsid w:val="7AE823C5"/>
    <w:rsid w:val="7AEB694C"/>
    <w:rsid w:val="7B256374"/>
    <w:rsid w:val="7B47B3FC"/>
    <w:rsid w:val="7B485992"/>
    <w:rsid w:val="7B4A66D3"/>
    <w:rsid w:val="7B533A07"/>
    <w:rsid w:val="7B596697"/>
    <w:rsid w:val="7B63E397"/>
    <w:rsid w:val="7B6CD61F"/>
    <w:rsid w:val="7B7CCB7A"/>
    <w:rsid w:val="7B830223"/>
    <w:rsid w:val="7B861462"/>
    <w:rsid w:val="7B9FCA43"/>
    <w:rsid w:val="7BA01FE2"/>
    <w:rsid w:val="7BA2863F"/>
    <w:rsid w:val="7BA3B8B8"/>
    <w:rsid w:val="7BA4A673"/>
    <w:rsid w:val="7BA768C8"/>
    <w:rsid w:val="7BAE9AE4"/>
    <w:rsid w:val="7BB42C0D"/>
    <w:rsid w:val="7BC1FACA"/>
    <w:rsid w:val="7BC37862"/>
    <w:rsid w:val="7BC86AB2"/>
    <w:rsid w:val="7BD81862"/>
    <w:rsid w:val="7BE55CD0"/>
    <w:rsid w:val="7BEFADF3"/>
    <w:rsid w:val="7C03250B"/>
    <w:rsid w:val="7C1DFFD0"/>
    <w:rsid w:val="7C5341A8"/>
    <w:rsid w:val="7C53E559"/>
    <w:rsid w:val="7C55EA36"/>
    <w:rsid w:val="7C59BDEC"/>
    <w:rsid w:val="7C609DB4"/>
    <w:rsid w:val="7C623040"/>
    <w:rsid w:val="7C886E63"/>
    <w:rsid w:val="7C9D71B1"/>
    <w:rsid w:val="7CA3A940"/>
    <w:rsid w:val="7CA86977"/>
    <w:rsid w:val="7CAF6E4F"/>
    <w:rsid w:val="7CBE5388"/>
    <w:rsid w:val="7CBE779C"/>
    <w:rsid w:val="7CD56822"/>
    <w:rsid w:val="7CDE02B9"/>
    <w:rsid w:val="7CEC1686"/>
    <w:rsid w:val="7CF4C5CD"/>
    <w:rsid w:val="7CFFE164"/>
    <w:rsid w:val="7D0278E7"/>
    <w:rsid w:val="7D0CCFDC"/>
    <w:rsid w:val="7D0D620E"/>
    <w:rsid w:val="7D0EA6FB"/>
    <w:rsid w:val="7D14015D"/>
    <w:rsid w:val="7D29DF39"/>
    <w:rsid w:val="7D2D53D0"/>
    <w:rsid w:val="7D2E6260"/>
    <w:rsid w:val="7D326EB9"/>
    <w:rsid w:val="7D53F702"/>
    <w:rsid w:val="7D5A6344"/>
    <w:rsid w:val="7D5E42D0"/>
    <w:rsid w:val="7D7D4657"/>
    <w:rsid w:val="7D8189E1"/>
    <w:rsid w:val="7DAB11AB"/>
    <w:rsid w:val="7DB698CE"/>
    <w:rsid w:val="7DBD25C4"/>
    <w:rsid w:val="7DC46EC9"/>
    <w:rsid w:val="7DC860E1"/>
    <w:rsid w:val="7DF1CC3D"/>
    <w:rsid w:val="7DF30083"/>
    <w:rsid w:val="7DF58DA4"/>
    <w:rsid w:val="7DFFDF79"/>
    <w:rsid w:val="7E1FFA5C"/>
    <w:rsid w:val="7E3DAB8B"/>
    <w:rsid w:val="7E404608"/>
    <w:rsid w:val="7E5053AE"/>
    <w:rsid w:val="7E564DDF"/>
    <w:rsid w:val="7E62E028"/>
    <w:rsid w:val="7E668253"/>
    <w:rsid w:val="7E6962B9"/>
    <w:rsid w:val="7E6FE123"/>
    <w:rsid w:val="7E92F8EF"/>
    <w:rsid w:val="7E971AF6"/>
    <w:rsid w:val="7EA42A94"/>
    <w:rsid w:val="7EA78698"/>
    <w:rsid w:val="7EB54A9C"/>
    <w:rsid w:val="7EBF138E"/>
    <w:rsid w:val="7EC429F3"/>
    <w:rsid w:val="7ECC8326"/>
    <w:rsid w:val="7ED1136C"/>
    <w:rsid w:val="7EDB06D6"/>
    <w:rsid w:val="7EDF568F"/>
    <w:rsid w:val="7EE14D5B"/>
    <w:rsid w:val="7EE65408"/>
    <w:rsid w:val="7F0D8D14"/>
    <w:rsid w:val="7F0FF047"/>
    <w:rsid w:val="7F1EDBE4"/>
    <w:rsid w:val="7F27F828"/>
    <w:rsid w:val="7F3A7241"/>
    <w:rsid w:val="7F5569BE"/>
    <w:rsid w:val="7F55E6BC"/>
    <w:rsid w:val="7F63D502"/>
    <w:rsid w:val="7F6433E6"/>
    <w:rsid w:val="7F6BF29F"/>
    <w:rsid w:val="7F6FED32"/>
    <w:rsid w:val="7F731596"/>
    <w:rsid w:val="7F86DBDC"/>
    <w:rsid w:val="7F8B1137"/>
    <w:rsid w:val="7F8CC96C"/>
    <w:rsid w:val="7F90B56E"/>
    <w:rsid w:val="7F9FA0CD"/>
    <w:rsid w:val="7FB3274C"/>
    <w:rsid w:val="7FC2E638"/>
    <w:rsid w:val="7FC37B69"/>
    <w:rsid w:val="7FD3729C"/>
    <w:rsid w:val="7FDB2A94"/>
    <w:rsid w:val="7FE03881"/>
    <w:rsid w:val="7FE6DDD5"/>
    <w:rsid w:val="7FF9A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D6D93"/>
  <w15:chartTrackingRefBased/>
  <w15:docId w15:val="{0A312528-4B0C-4439-AD8F-F75E7D0D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6559</Words>
  <Characters>37389</Characters>
  <Application>Microsoft Office Word</Application>
  <DocSecurity>0</DocSecurity>
  <Lines>311</Lines>
  <Paragraphs>87</Paragraphs>
  <ScaleCrop>false</ScaleCrop>
  <Company/>
  <LinksUpToDate>false</LinksUpToDate>
  <CharactersWithSpaces>43861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Allen (1102802)</dc:creator>
  <cp:keywords/>
  <dc:description/>
  <cp:lastModifiedBy>Nina Allen</cp:lastModifiedBy>
  <cp:revision>2</cp:revision>
  <dcterms:created xsi:type="dcterms:W3CDTF">2020-05-15T21:19:00Z</dcterms:created>
  <dcterms:modified xsi:type="dcterms:W3CDTF">2020-05-15T21:19:00Z</dcterms:modified>
</cp:coreProperties>
</file>