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BCAC9A" w14:textId="75DE05FB" w:rsidR="00262032" w:rsidRDefault="00262032" w:rsidP="00262032">
      <w:pPr>
        <w:jc w:val="right"/>
      </w:pPr>
      <w:r>
        <w:t xml:space="preserve">Module: </w:t>
      </w:r>
      <w:r>
        <w:t>Management and Organisational Behaviour</w:t>
      </w:r>
    </w:p>
    <w:p w14:paraId="282AFC8A" w14:textId="407FC96B" w:rsidR="00262032" w:rsidRDefault="00262032" w:rsidP="005A7C6C">
      <w:pPr>
        <w:jc w:val="right"/>
      </w:pPr>
      <w:r>
        <w:t>Module ID:BMIH5004</w:t>
      </w:r>
    </w:p>
    <w:p w14:paraId="10F782F0" w14:textId="0CC41D02" w:rsidR="00262032" w:rsidRDefault="00262032" w:rsidP="00262032">
      <w:pPr>
        <w:jc w:val="right"/>
      </w:pPr>
      <w:r>
        <w:t>Student name: Emilia Ramona Sipos</w:t>
      </w:r>
    </w:p>
    <w:p w14:paraId="340D3532" w14:textId="0C3B31BD" w:rsidR="00262032" w:rsidRDefault="00262032" w:rsidP="00262032">
      <w:pPr>
        <w:jc w:val="right"/>
      </w:pPr>
      <w:r>
        <w:t>Student ID: 2211874</w:t>
      </w:r>
    </w:p>
    <w:p w14:paraId="3275D113" w14:textId="66A4B26A" w:rsidR="005A7C6C" w:rsidRDefault="005A7C6C" w:rsidP="00262032">
      <w:pPr>
        <w:jc w:val="right"/>
        <w:rPr>
          <w:b/>
          <w:bCs/>
        </w:rPr>
      </w:pPr>
      <w:r>
        <w:t>Wordcount: 1863</w:t>
      </w:r>
    </w:p>
    <w:p w14:paraId="39BB4180" w14:textId="77777777" w:rsidR="005A7C6C" w:rsidRDefault="005A7C6C" w:rsidP="00262032">
      <w:pPr>
        <w:jc w:val="center"/>
        <w:rPr>
          <w:b/>
          <w:bCs/>
        </w:rPr>
      </w:pPr>
    </w:p>
    <w:p w14:paraId="4557F5A9" w14:textId="77777777" w:rsidR="005A7C6C" w:rsidRDefault="005A7C6C" w:rsidP="00262032">
      <w:pPr>
        <w:jc w:val="center"/>
        <w:rPr>
          <w:b/>
          <w:bCs/>
        </w:rPr>
      </w:pPr>
    </w:p>
    <w:p w14:paraId="51A92D6A" w14:textId="77777777" w:rsidR="005A7C6C" w:rsidRDefault="005A7C6C" w:rsidP="00262032">
      <w:pPr>
        <w:jc w:val="center"/>
        <w:rPr>
          <w:b/>
          <w:bCs/>
        </w:rPr>
      </w:pPr>
    </w:p>
    <w:p w14:paraId="4F8B487C" w14:textId="77777777" w:rsidR="005A7C6C" w:rsidRDefault="005A7C6C" w:rsidP="00262032">
      <w:pPr>
        <w:jc w:val="center"/>
        <w:rPr>
          <w:b/>
          <w:bCs/>
        </w:rPr>
      </w:pPr>
    </w:p>
    <w:p w14:paraId="23A76F27" w14:textId="77777777" w:rsidR="005A7C6C" w:rsidRDefault="005A7C6C" w:rsidP="00262032">
      <w:pPr>
        <w:jc w:val="center"/>
        <w:rPr>
          <w:b/>
          <w:bCs/>
        </w:rPr>
      </w:pPr>
    </w:p>
    <w:p w14:paraId="1F742007" w14:textId="77777777" w:rsidR="005A7C6C" w:rsidRDefault="005A7C6C" w:rsidP="00262032">
      <w:pPr>
        <w:jc w:val="center"/>
        <w:rPr>
          <w:b/>
          <w:bCs/>
        </w:rPr>
      </w:pPr>
    </w:p>
    <w:p w14:paraId="1EF47F51" w14:textId="695FE8D5" w:rsidR="005011B6" w:rsidRDefault="00262032" w:rsidP="00262032">
      <w:pPr>
        <w:jc w:val="center"/>
        <w:rPr>
          <w:b/>
          <w:bCs/>
        </w:rPr>
      </w:pPr>
      <w:r w:rsidRPr="00262032">
        <w:rPr>
          <w:b/>
          <w:bCs/>
        </w:rPr>
        <w:t>Critically evaluate the different approaches to leadership and their effectiveness within the hotel industry</w:t>
      </w:r>
    </w:p>
    <w:p w14:paraId="1DD7A09E" w14:textId="77777777" w:rsidR="00670756" w:rsidRDefault="00670756" w:rsidP="00262032">
      <w:pPr>
        <w:jc w:val="center"/>
        <w:rPr>
          <w:b/>
          <w:bCs/>
        </w:rPr>
      </w:pPr>
    </w:p>
    <w:p w14:paraId="61E5EB6F" w14:textId="77777777" w:rsidR="00670756" w:rsidRDefault="00670756" w:rsidP="00262032">
      <w:pPr>
        <w:jc w:val="center"/>
        <w:rPr>
          <w:b/>
          <w:bCs/>
        </w:rPr>
      </w:pPr>
    </w:p>
    <w:p w14:paraId="4ACA772A" w14:textId="77777777" w:rsidR="00670756" w:rsidRDefault="00670756" w:rsidP="00262032">
      <w:pPr>
        <w:jc w:val="center"/>
        <w:rPr>
          <w:b/>
          <w:bCs/>
        </w:rPr>
      </w:pPr>
    </w:p>
    <w:p w14:paraId="45412626" w14:textId="77777777" w:rsidR="00670756" w:rsidRDefault="00670756" w:rsidP="00262032">
      <w:pPr>
        <w:jc w:val="center"/>
        <w:rPr>
          <w:b/>
          <w:bCs/>
        </w:rPr>
      </w:pPr>
    </w:p>
    <w:p w14:paraId="05C154B8" w14:textId="77777777" w:rsidR="00670756" w:rsidRDefault="00670756" w:rsidP="00262032">
      <w:pPr>
        <w:jc w:val="center"/>
        <w:rPr>
          <w:b/>
          <w:bCs/>
        </w:rPr>
      </w:pPr>
    </w:p>
    <w:p w14:paraId="5F8E7638" w14:textId="77777777" w:rsidR="00670756" w:rsidRDefault="00670756" w:rsidP="00262032">
      <w:pPr>
        <w:jc w:val="center"/>
        <w:rPr>
          <w:b/>
          <w:bCs/>
        </w:rPr>
      </w:pPr>
    </w:p>
    <w:p w14:paraId="56CFCA8E" w14:textId="77777777" w:rsidR="00670756" w:rsidRDefault="00670756" w:rsidP="00262032">
      <w:pPr>
        <w:jc w:val="center"/>
        <w:rPr>
          <w:b/>
          <w:bCs/>
        </w:rPr>
      </w:pPr>
    </w:p>
    <w:p w14:paraId="51851DAE" w14:textId="77777777" w:rsidR="00670756" w:rsidRDefault="00670756" w:rsidP="00262032">
      <w:pPr>
        <w:jc w:val="center"/>
        <w:rPr>
          <w:b/>
          <w:bCs/>
        </w:rPr>
      </w:pPr>
    </w:p>
    <w:p w14:paraId="29DAA792" w14:textId="77777777" w:rsidR="00670756" w:rsidRDefault="00670756" w:rsidP="00262032">
      <w:pPr>
        <w:jc w:val="center"/>
        <w:rPr>
          <w:b/>
          <w:bCs/>
        </w:rPr>
      </w:pPr>
    </w:p>
    <w:p w14:paraId="7D49E97B" w14:textId="77777777" w:rsidR="00670756" w:rsidRDefault="00670756" w:rsidP="00262032">
      <w:pPr>
        <w:jc w:val="center"/>
        <w:rPr>
          <w:b/>
          <w:bCs/>
        </w:rPr>
      </w:pPr>
    </w:p>
    <w:p w14:paraId="677EF743" w14:textId="77777777" w:rsidR="00670756" w:rsidRDefault="00670756" w:rsidP="00262032">
      <w:pPr>
        <w:jc w:val="center"/>
        <w:rPr>
          <w:b/>
          <w:bCs/>
        </w:rPr>
      </w:pPr>
    </w:p>
    <w:p w14:paraId="2197CA41" w14:textId="77777777" w:rsidR="00670756" w:rsidRDefault="00670756" w:rsidP="00262032">
      <w:pPr>
        <w:jc w:val="center"/>
        <w:rPr>
          <w:b/>
          <w:bCs/>
        </w:rPr>
      </w:pPr>
    </w:p>
    <w:p w14:paraId="6FB6EF38" w14:textId="77777777" w:rsidR="00670756" w:rsidRDefault="00670756" w:rsidP="00262032">
      <w:pPr>
        <w:jc w:val="center"/>
        <w:rPr>
          <w:b/>
          <w:bCs/>
        </w:rPr>
      </w:pPr>
    </w:p>
    <w:p w14:paraId="3435AEA5" w14:textId="77777777" w:rsidR="00670756" w:rsidRDefault="00670756" w:rsidP="00262032">
      <w:pPr>
        <w:jc w:val="center"/>
        <w:rPr>
          <w:b/>
          <w:bCs/>
        </w:rPr>
      </w:pPr>
    </w:p>
    <w:p w14:paraId="7CA6762E" w14:textId="77777777" w:rsidR="00670756" w:rsidRDefault="00670756" w:rsidP="00262032">
      <w:pPr>
        <w:jc w:val="center"/>
        <w:rPr>
          <w:b/>
          <w:bCs/>
        </w:rPr>
      </w:pPr>
    </w:p>
    <w:p w14:paraId="313DD1C3" w14:textId="77777777" w:rsidR="00670756" w:rsidRDefault="00670756" w:rsidP="00262032">
      <w:pPr>
        <w:jc w:val="center"/>
        <w:rPr>
          <w:b/>
          <w:bCs/>
        </w:rPr>
      </w:pPr>
    </w:p>
    <w:p w14:paraId="09D3F489" w14:textId="77777777" w:rsidR="00504B55" w:rsidRDefault="00504B55" w:rsidP="00262032">
      <w:pPr>
        <w:spacing w:line="480" w:lineRule="auto"/>
        <w:jc w:val="both"/>
        <w:rPr>
          <w:b/>
          <w:bCs/>
        </w:rPr>
      </w:pPr>
    </w:p>
    <w:p w14:paraId="672B026D" w14:textId="6976B393" w:rsidR="00565E51" w:rsidRDefault="00B36C17" w:rsidP="00262032">
      <w:pPr>
        <w:spacing w:line="480" w:lineRule="auto"/>
        <w:jc w:val="both"/>
        <w:rPr>
          <w:rFonts w:ascii="Arial" w:hAnsi="Arial" w:cs="Arial"/>
          <w:sz w:val="24"/>
          <w:szCs w:val="24"/>
        </w:rPr>
      </w:pPr>
      <w:r>
        <w:rPr>
          <w:rFonts w:ascii="Arial" w:hAnsi="Arial" w:cs="Arial"/>
          <w:sz w:val="24"/>
          <w:szCs w:val="24"/>
        </w:rPr>
        <w:lastRenderedPageBreak/>
        <w:t xml:space="preserve">This essay </w:t>
      </w:r>
      <w:r w:rsidR="00EB30C0">
        <w:rPr>
          <w:rFonts w:ascii="Arial" w:hAnsi="Arial" w:cs="Arial"/>
          <w:sz w:val="24"/>
          <w:szCs w:val="24"/>
        </w:rPr>
        <w:t xml:space="preserve">will present a braiding of theory and practical examples, with the purpose to </w:t>
      </w:r>
      <w:r w:rsidR="00246272">
        <w:rPr>
          <w:rFonts w:ascii="Arial" w:hAnsi="Arial" w:cs="Arial"/>
          <w:sz w:val="24"/>
          <w:szCs w:val="24"/>
        </w:rPr>
        <w:t>illustrate a critical evaluation of the different app</w:t>
      </w:r>
      <w:r w:rsidR="00CB662D">
        <w:rPr>
          <w:rFonts w:ascii="Arial" w:hAnsi="Arial" w:cs="Arial"/>
          <w:sz w:val="24"/>
          <w:szCs w:val="24"/>
        </w:rPr>
        <w:t xml:space="preserve">roaches to leadership, by outlining how effective each one is within the hotel industry. </w:t>
      </w:r>
      <w:r w:rsidR="002D5C34">
        <w:rPr>
          <w:rFonts w:ascii="Arial" w:hAnsi="Arial" w:cs="Arial"/>
          <w:sz w:val="24"/>
          <w:szCs w:val="24"/>
        </w:rPr>
        <w:t>Leadership is a</w:t>
      </w:r>
      <w:r w:rsidR="00013E47">
        <w:rPr>
          <w:rFonts w:ascii="Arial" w:hAnsi="Arial" w:cs="Arial"/>
          <w:sz w:val="24"/>
          <w:szCs w:val="24"/>
        </w:rPr>
        <w:t xml:space="preserve"> </w:t>
      </w:r>
      <w:r w:rsidR="00F87DB1">
        <w:rPr>
          <w:rFonts w:ascii="Arial" w:hAnsi="Arial" w:cs="Arial"/>
          <w:sz w:val="24"/>
          <w:szCs w:val="24"/>
        </w:rPr>
        <w:t xml:space="preserve">vast concept and defining it is challenging, as it implies several aspects </w:t>
      </w:r>
      <w:r w:rsidR="00FE285B">
        <w:rPr>
          <w:rFonts w:ascii="Arial" w:hAnsi="Arial" w:cs="Arial"/>
          <w:sz w:val="24"/>
          <w:szCs w:val="24"/>
        </w:rPr>
        <w:t xml:space="preserve">and </w:t>
      </w:r>
      <w:r w:rsidR="00F16C2E">
        <w:rPr>
          <w:rFonts w:ascii="Arial" w:hAnsi="Arial" w:cs="Arial"/>
          <w:sz w:val="24"/>
          <w:szCs w:val="24"/>
        </w:rPr>
        <w:t xml:space="preserve">all of them need to be mentioned, however there are </w:t>
      </w:r>
      <w:r w:rsidR="00B9242E">
        <w:rPr>
          <w:rFonts w:ascii="Arial" w:hAnsi="Arial" w:cs="Arial"/>
          <w:sz w:val="24"/>
          <w:szCs w:val="24"/>
        </w:rPr>
        <w:t>several authors that have successfully gave a definition. According to</w:t>
      </w:r>
      <w:r w:rsidR="00CB662D">
        <w:rPr>
          <w:rFonts w:ascii="Arial" w:hAnsi="Arial" w:cs="Arial"/>
          <w:sz w:val="24"/>
          <w:szCs w:val="24"/>
        </w:rPr>
        <w:t xml:space="preserve"> Mullins (2013) </w:t>
      </w:r>
      <w:r w:rsidR="00C5798B">
        <w:rPr>
          <w:rFonts w:ascii="Arial" w:hAnsi="Arial" w:cs="Arial"/>
          <w:sz w:val="24"/>
          <w:szCs w:val="24"/>
        </w:rPr>
        <w:t xml:space="preserve">leadership </w:t>
      </w:r>
      <w:r w:rsidR="008D14D4">
        <w:rPr>
          <w:rFonts w:ascii="Arial" w:hAnsi="Arial" w:cs="Arial"/>
          <w:sz w:val="24"/>
          <w:szCs w:val="24"/>
        </w:rPr>
        <w:t>represents the core of any organisation</w:t>
      </w:r>
      <w:r w:rsidR="000A02B1">
        <w:rPr>
          <w:rFonts w:ascii="Arial" w:hAnsi="Arial" w:cs="Arial"/>
          <w:sz w:val="24"/>
          <w:szCs w:val="24"/>
        </w:rPr>
        <w:t xml:space="preserve"> and it can be understood as the tool </w:t>
      </w:r>
      <w:r w:rsidR="00522A54">
        <w:rPr>
          <w:rFonts w:ascii="Arial" w:hAnsi="Arial" w:cs="Arial"/>
          <w:sz w:val="24"/>
          <w:szCs w:val="24"/>
        </w:rPr>
        <w:t>which allows managers to choose appropriate form of behaviour and action, by understanding the variety of the people within the organisation</w:t>
      </w:r>
      <w:r w:rsidR="002657F1">
        <w:rPr>
          <w:rFonts w:ascii="Arial" w:hAnsi="Arial" w:cs="Arial"/>
          <w:sz w:val="24"/>
          <w:szCs w:val="24"/>
        </w:rPr>
        <w:t xml:space="preserve"> and using this understanding wisely in such manner that the people will feel inspired</w:t>
      </w:r>
      <w:r w:rsidR="00DB385B">
        <w:rPr>
          <w:rFonts w:ascii="Arial" w:hAnsi="Arial" w:cs="Arial"/>
          <w:sz w:val="24"/>
          <w:szCs w:val="24"/>
        </w:rPr>
        <w:t xml:space="preserve"> or influenced</w:t>
      </w:r>
      <w:r w:rsidR="002657F1">
        <w:rPr>
          <w:rFonts w:ascii="Arial" w:hAnsi="Arial" w:cs="Arial"/>
          <w:sz w:val="24"/>
          <w:szCs w:val="24"/>
        </w:rPr>
        <w:t xml:space="preserve"> by the leader and will </w:t>
      </w:r>
      <w:r w:rsidR="008D327B">
        <w:rPr>
          <w:rFonts w:ascii="Arial" w:hAnsi="Arial" w:cs="Arial"/>
          <w:sz w:val="24"/>
          <w:szCs w:val="24"/>
        </w:rPr>
        <w:t xml:space="preserve">naturally </w:t>
      </w:r>
      <w:r w:rsidR="002657F1">
        <w:rPr>
          <w:rFonts w:ascii="Arial" w:hAnsi="Arial" w:cs="Arial"/>
          <w:sz w:val="24"/>
          <w:szCs w:val="24"/>
        </w:rPr>
        <w:t>follow</w:t>
      </w:r>
      <w:r w:rsidR="00926E49">
        <w:rPr>
          <w:rFonts w:ascii="Arial" w:hAnsi="Arial" w:cs="Arial"/>
          <w:sz w:val="24"/>
          <w:szCs w:val="24"/>
        </w:rPr>
        <w:t xml:space="preserve"> </w:t>
      </w:r>
      <w:r w:rsidR="008D327B">
        <w:rPr>
          <w:rFonts w:ascii="Arial" w:hAnsi="Arial" w:cs="Arial"/>
          <w:sz w:val="24"/>
          <w:szCs w:val="24"/>
        </w:rPr>
        <w:t xml:space="preserve">the leader’s values, principles, actions, ideas, etc. </w:t>
      </w:r>
      <w:r w:rsidR="003A763B">
        <w:rPr>
          <w:rFonts w:ascii="Arial" w:hAnsi="Arial" w:cs="Arial"/>
          <w:sz w:val="24"/>
          <w:szCs w:val="24"/>
        </w:rPr>
        <w:t>As Buch</w:t>
      </w:r>
      <w:r w:rsidR="00EE7E1D">
        <w:rPr>
          <w:rFonts w:ascii="Arial" w:hAnsi="Arial" w:cs="Arial"/>
          <w:sz w:val="24"/>
          <w:szCs w:val="24"/>
        </w:rPr>
        <w:t xml:space="preserve">anan (2019) states, </w:t>
      </w:r>
      <w:r w:rsidR="00CC2A3F">
        <w:rPr>
          <w:rFonts w:ascii="Arial" w:hAnsi="Arial" w:cs="Arial"/>
          <w:sz w:val="24"/>
          <w:szCs w:val="24"/>
        </w:rPr>
        <w:t xml:space="preserve">all organisations need to </w:t>
      </w:r>
      <w:r w:rsidR="00867A1A">
        <w:rPr>
          <w:rFonts w:ascii="Arial" w:hAnsi="Arial" w:cs="Arial"/>
          <w:sz w:val="24"/>
          <w:szCs w:val="24"/>
        </w:rPr>
        <w:t>consider</w:t>
      </w:r>
      <w:r w:rsidR="00CC2A3F">
        <w:rPr>
          <w:rFonts w:ascii="Arial" w:hAnsi="Arial" w:cs="Arial"/>
          <w:sz w:val="24"/>
          <w:szCs w:val="24"/>
        </w:rPr>
        <w:t xml:space="preserve"> the fact that </w:t>
      </w:r>
      <w:r w:rsidR="00991E1D">
        <w:rPr>
          <w:rFonts w:ascii="Arial" w:hAnsi="Arial" w:cs="Arial"/>
          <w:sz w:val="24"/>
          <w:szCs w:val="24"/>
        </w:rPr>
        <w:t xml:space="preserve">staff need to be developed continuously, and that could be done </w:t>
      </w:r>
      <w:r w:rsidR="00801A0F">
        <w:rPr>
          <w:rFonts w:ascii="Arial" w:hAnsi="Arial" w:cs="Arial"/>
          <w:sz w:val="24"/>
          <w:szCs w:val="24"/>
        </w:rPr>
        <w:t xml:space="preserve">by an effective leadership approach, to ensure the business success. </w:t>
      </w:r>
      <w:r w:rsidR="00102D57">
        <w:rPr>
          <w:rFonts w:ascii="Arial" w:hAnsi="Arial" w:cs="Arial"/>
          <w:sz w:val="24"/>
          <w:szCs w:val="24"/>
        </w:rPr>
        <w:t>“A leader should exemplify</w:t>
      </w:r>
      <w:r w:rsidR="009317FC">
        <w:rPr>
          <w:rFonts w:ascii="Arial" w:hAnsi="Arial" w:cs="Arial"/>
          <w:sz w:val="24"/>
          <w:szCs w:val="24"/>
        </w:rPr>
        <w:t xml:space="preserve"> the typical qualities or attributes of a good performer in that field. </w:t>
      </w:r>
      <w:r w:rsidR="00856C30">
        <w:rPr>
          <w:rFonts w:ascii="Arial" w:hAnsi="Arial" w:cs="Arial"/>
          <w:sz w:val="24"/>
          <w:szCs w:val="24"/>
        </w:rPr>
        <w:t>There are also more generic qualities associated with leadership, such as enthusiasm, integrity, moral courage</w:t>
      </w:r>
      <w:r w:rsidR="00AD0FA4">
        <w:rPr>
          <w:rFonts w:ascii="Arial" w:hAnsi="Arial" w:cs="Arial"/>
          <w:sz w:val="24"/>
          <w:szCs w:val="24"/>
        </w:rPr>
        <w:t>, the combination of toughness and fairness. Both typical and generi</w:t>
      </w:r>
      <w:r w:rsidR="00F56FC1">
        <w:rPr>
          <w:rFonts w:ascii="Arial" w:hAnsi="Arial" w:cs="Arial"/>
          <w:sz w:val="24"/>
          <w:szCs w:val="24"/>
        </w:rPr>
        <w:t>c qualities are a necessary condition for someone to be recognized as a leader</w:t>
      </w:r>
      <w:r w:rsidR="00102D57">
        <w:rPr>
          <w:rFonts w:ascii="Arial" w:hAnsi="Arial" w:cs="Arial"/>
          <w:sz w:val="24"/>
          <w:szCs w:val="24"/>
        </w:rPr>
        <w:t>”</w:t>
      </w:r>
      <w:r w:rsidR="00830B41">
        <w:rPr>
          <w:rFonts w:ascii="Arial" w:hAnsi="Arial" w:cs="Arial"/>
          <w:sz w:val="24"/>
          <w:szCs w:val="24"/>
        </w:rPr>
        <w:t xml:space="preserve"> (Adair, 2009, p 17).</w:t>
      </w:r>
      <w:r w:rsidR="00F9487C">
        <w:rPr>
          <w:rFonts w:ascii="Arial" w:hAnsi="Arial" w:cs="Arial"/>
          <w:sz w:val="24"/>
          <w:szCs w:val="24"/>
        </w:rPr>
        <w:t xml:space="preserve"> </w:t>
      </w:r>
    </w:p>
    <w:p w14:paraId="0E7F1F59" w14:textId="37C2E749" w:rsidR="00565E51" w:rsidRDefault="00FD4F74" w:rsidP="00262032">
      <w:pPr>
        <w:spacing w:line="480" w:lineRule="auto"/>
        <w:jc w:val="both"/>
        <w:rPr>
          <w:rFonts w:ascii="Arial" w:hAnsi="Arial" w:cs="Arial"/>
          <w:sz w:val="24"/>
          <w:szCs w:val="24"/>
        </w:rPr>
      </w:pPr>
      <w:r>
        <w:rPr>
          <w:rFonts w:ascii="Arial" w:hAnsi="Arial" w:cs="Arial"/>
          <w:sz w:val="24"/>
          <w:szCs w:val="24"/>
        </w:rPr>
        <w:t xml:space="preserve">As </w:t>
      </w:r>
      <w:r w:rsidR="00827065">
        <w:rPr>
          <w:rFonts w:ascii="Arial" w:hAnsi="Arial" w:cs="Arial"/>
          <w:sz w:val="24"/>
          <w:szCs w:val="24"/>
        </w:rPr>
        <w:t xml:space="preserve">Blake and Moulton </w:t>
      </w:r>
      <w:r w:rsidR="00D77BFA">
        <w:rPr>
          <w:rFonts w:ascii="Arial" w:hAnsi="Arial" w:cs="Arial"/>
          <w:sz w:val="24"/>
          <w:szCs w:val="24"/>
        </w:rPr>
        <w:t xml:space="preserve">claim, there are </w:t>
      </w:r>
      <w:r w:rsidR="000A089E">
        <w:rPr>
          <w:rFonts w:ascii="Arial" w:hAnsi="Arial" w:cs="Arial"/>
          <w:sz w:val="24"/>
          <w:szCs w:val="24"/>
        </w:rPr>
        <w:t xml:space="preserve">five leadership styles. According to </w:t>
      </w:r>
      <w:r w:rsidR="00A4123C">
        <w:rPr>
          <w:rFonts w:ascii="Arial" w:hAnsi="Arial" w:cs="Arial"/>
          <w:sz w:val="24"/>
          <w:szCs w:val="24"/>
        </w:rPr>
        <w:t xml:space="preserve">Gordon (2024) these can be briefly </w:t>
      </w:r>
      <w:r w:rsidR="006F4A63">
        <w:rPr>
          <w:rFonts w:ascii="Arial" w:hAnsi="Arial" w:cs="Arial"/>
          <w:sz w:val="24"/>
          <w:szCs w:val="24"/>
        </w:rPr>
        <w:t>defines as it follows: Country Club-</w:t>
      </w:r>
      <w:r w:rsidR="003C0201">
        <w:rPr>
          <w:rFonts w:ascii="Arial" w:hAnsi="Arial" w:cs="Arial"/>
          <w:sz w:val="24"/>
          <w:szCs w:val="24"/>
        </w:rPr>
        <w:t xml:space="preserve"> </w:t>
      </w:r>
      <w:r w:rsidR="00A5455C">
        <w:rPr>
          <w:rFonts w:ascii="Arial" w:hAnsi="Arial" w:cs="Arial"/>
          <w:sz w:val="24"/>
          <w:szCs w:val="24"/>
        </w:rPr>
        <w:t xml:space="preserve">the focus relies on motivating the staff </w:t>
      </w:r>
      <w:r w:rsidR="00767F3F">
        <w:rPr>
          <w:rFonts w:ascii="Arial" w:hAnsi="Arial" w:cs="Arial"/>
          <w:sz w:val="24"/>
          <w:szCs w:val="24"/>
        </w:rPr>
        <w:t>by creating a friendly and comfortable work environment</w:t>
      </w:r>
      <w:r w:rsidR="00383C64">
        <w:rPr>
          <w:rFonts w:ascii="Arial" w:hAnsi="Arial" w:cs="Arial"/>
          <w:sz w:val="24"/>
          <w:szCs w:val="24"/>
        </w:rPr>
        <w:t>, which will automatically lead to</w:t>
      </w:r>
      <w:r w:rsidR="006F4A63">
        <w:rPr>
          <w:rFonts w:ascii="Arial" w:hAnsi="Arial" w:cs="Arial"/>
          <w:sz w:val="24"/>
          <w:szCs w:val="24"/>
        </w:rPr>
        <w:t xml:space="preserve"> </w:t>
      </w:r>
      <w:r w:rsidR="00383C64">
        <w:rPr>
          <w:rFonts w:ascii="Arial" w:hAnsi="Arial" w:cs="Arial"/>
          <w:sz w:val="24"/>
          <w:szCs w:val="24"/>
        </w:rPr>
        <w:t xml:space="preserve">high performance, </w:t>
      </w:r>
      <w:r w:rsidR="003C0201">
        <w:rPr>
          <w:rFonts w:ascii="Arial" w:hAnsi="Arial" w:cs="Arial"/>
          <w:sz w:val="24"/>
          <w:szCs w:val="24"/>
        </w:rPr>
        <w:t xml:space="preserve">Team Management- </w:t>
      </w:r>
      <w:r w:rsidR="00F61058">
        <w:rPr>
          <w:rFonts w:ascii="Arial" w:hAnsi="Arial" w:cs="Arial"/>
          <w:sz w:val="24"/>
          <w:szCs w:val="24"/>
        </w:rPr>
        <w:t xml:space="preserve">leader motivates the staff by showing them complete trust </w:t>
      </w:r>
      <w:r w:rsidR="00F11AD0">
        <w:rPr>
          <w:rFonts w:ascii="Arial" w:hAnsi="Arial" w:cs="Arial"/>
          <w:sz w:val="24"/>
          <w:szCs w:val="24"/>
        </w:rPr>
        <w:t xml:space="preserve">in their commitment and also empowers them to </w:t>
      </w:r>
      <w:r w:rsidR="004F7AD6">
        <w:rPr>
          <w:rFonts w:ascii="Arial" w:hAnsi="Arial" w:cs="Arial"/>
          <w:sz w:val="24"/>
          <w:szCs w:val="24"/>
        </w:rPr>
        <w:t>have autonomy and take decisions without the leader</w:t>
      </w:r>
      <w:r w:rsidR="005E5C2A">
        <w:rPr>
          <w:rFonts w:ascii="Arial" w:hAnsi="Arial" w:cs="Arial"/>
          <w:sz w:val="24"/>
          <w:szCs w:val="24"/>
        </w:rPr>
        <w:t xml:space="preserve"> intervention, </w:t>
      </w:r>
      <w:r w:rsidR="003C0201">
        <w:rPr>
          <w:rFonts w:ascii="Arial" w:hAnsi="Arial" w:cs="Arial"/>
          <w:sz w:val="24"/>
          <w:szCs w:val="24"/>
        </w:rPr>
        <w:t>Task-</w:t>
      </w:r>
      <w:r w:rsidR="00793FC3">
        <w:rPr>
          <w:rFonts w:ascii="Arial" w:hAnsi="Arial" w:cs="Arial"/>
          <w:sz w:val="24"/>
          <w:szCs w:val="24"/>
        </w:rPr>
        <w:t xml:space="preserve"> </w:t>
      </w:r>
      <w:r w:rsidR="005053F3">
        <w:rPr>
          <w:rFonts w:ascii="Arial" w:hAnsi="Arial" w:cs="Arial"/>
          <w:sz w:val="24"/>
          <w:szCs w:val="24"/>
        </w:rPr>
        <w:t>also characterised as a dictatorial style because the leader</w:t>
      </w:r>
      <w:r w:rsidR="007A73D4">
        <w:rPr>
          <w:rFonts w:ascii="Arial" w:hAnsi="Arial" w:cs="Arial"/>
          <w:sz w:val="24"/>
          <w:szCs w:val="24"/>
        </w:rPr>
        <w:t xml:space="preserve"> gives employees</w:t>
      </w:r>
      <w:r w:rsidR="008720B8">
        <w:rPr>
          <w:rFonts w:ascii="Arial" w:hAnsi="Arial" w:cs="Arial"/>
          <w:sz w:val="24"/>
          <w:szCs w:val="24"/>
        </w:rPr>
        <w:t xml:space="preserve"> exact </w:t>
      </w:r>
      <w:r w:rsidR="008720B8">
        <w:rPr>
          <w:rFonts w:ascii="Arial" w:hAnsi="Arial" w:cs="Arial"/>
          <w:sz w:val="24"/>
          <w:szCs w:val="24"/>
        </w:rPr>
        <w:lastRenderedPageBreak/>
        <w:t>directions</w:t>
      </w:r>
      <w:r w:rsidR="0013650F">
        <w:rPr>
          <w:rFonts w:ascii="Arial" w:hAnsi="Arial" w:cs="Arial"/>
          <w:sz w:val="24"/>
          <w:szCs w:val="24"/>
        </w:rPr>
        <w:t xml:space="preserve">, which can result in a low level of motivation for the staff, however </w:t>
      </w:r>
      <w:r w:rsidR="00A938A9">
        <w:rPr>
          <w:rFonts w:ascii="Arial" w:hAnsi="Arial" w:cs="Arial"/>
          <w:sz w:val="24"/>
          <w:szCs w:val="24"/>
        </w:rPr>
        <w:t>it ensures higher productivity</w:t>
      </w:r>
      <w:r w:rsidR="005053F3">
        <w:rPr>
          <w:rFonts w:ascii="Arial" w:hAnsi="Arial" w:cs="Arial"/>
          <w:sz w:val="24"/>
          <w:szCs w:val="24"/>
        </w:rPr>
        <w:t xml:space="preserve"> </w:t>
      </w:r>
      <w:r w:rsidR="00A938A9">
        <w:rPr>
          <w:rFonts w:ascii="Arial" w:hAnsi="Arial" w:cs="Arial"/>
          <w:sz w:val="24"/>
          <w:szCs w:val="24"/>
        </w:rPr>
        <w:t>(</w:t>
      </w:r>
      <w:r w:rsidR="002B2428">
        <w:rPr>
          <w:rFonts w:ascii="Arial" w:hAnsi="Arial" w:cs="Arial"/>
          <w:sz w:val="24"/>
          <w:szCs w:val="24"/>
        </w:rPr>
        <w:t>in the short run)</w:t>
      </w:r>
      <w:r w:rsidR="00793FC3">
        <w:rPr>
          <w:rFonts w:ascii="Arial" w:hAnsi="Arial" w:cs="Arial"/>
          <w:sz w:val="24"/>
          <w:szCs w:val="24"/>
        </w:rPr>
        <w:t xml:space="preserve">, </w:t>
      </w:r>
      <w:r w:rsidR="003C0201">
        <w:rPr>
          <w:rFonts w:ascii="Arial" w:hAnsi="Arial" w:cs="Arial"/>
          <w:sz w:val="24"/>
          <w:szCs w:val="24"/>
        </w:rPr>
        <w:t>Impoverished-</w:t>
      </w:r>
      <w:r w:rsidR="002B2428">
        <w:rPr>
          <w:rFonts w:ascii="Arial" w:hAnsi="Arial" w:cs="Arial"/>
          <w:sz w:val="24"/>
          <w:szCs w:val="24"/>
        </w:rPr>
        <w:t xml:space="preserve"> </w:t>
      </w:r>
      <w:r w:rsidR="00BE6121">
        <w:rPr>
          <w:rFonts w:ascii="Arial" w:hAnsi="Arial" w:cs="Arial"/>
          <w:sz w:val="24"/>
          <w:szCs w:val="24"/>
        </w:rPr>
        <w:t>the leaders pertaining to this group</w:t>
      </w:r>
      <w:r w:rsidR="00B27727">
        <w:rPr>
          <w:rFonts w:ascii="Arial" w:hAnsi="Arial" w:cs="Arial"/>
          <w:sz w:val="24"/>
          <w:szCs w:val="24"/>
        </w:rPr>
        <w:t xml:space="preserve"> have low commitment to the organisation, and the </w:t>
      </w:r>
      <w:r w:rsidR="00951ED9">
        <w:rPr>
          <w:rFonts w:ascii="Arial" w:hAnsi="Arial" w:cs="Arial"/>
          <w:sz w:val="24"/>
          <w:szCs w:val="24"/>
        </w:rPr>
        <w:t>‘leader’ characteristic is only attributed to them based upon</w:t>
      </w:r>
      <w:r w:rsidR="00D67E0E">
        <w:rPr>
          <w:rFonts w:ascii="Arial" w:hAnsi="Arial" w:cs="Arial"/>
          <w:sz w:val="24"/>
          <w:szCs w:val="24"/>
        </w:rPr>
        <w:t xml:space="preserve"> the position they held</w:t>
      </w:r>
      <w:r w:rsidR="002B2428">
        <w:rPr>
          <w:rFonts w:ascii="Arial" w:hAnsi="Arial" w:cs="Arial"/>
          <w:sz w:val="24"/>
          <w:szCs w:val="24"/>
        </w:rPr>
        <w:t xml:space="preserve">, </w:t>
      </w:r>
      <w:r w:rsidR="003C0201">
        <w:rPr>
          <w:rFonts w:ascii="Arial" w:hAnsi="Arial" w:cs="Arial"/>
          <w:sz w:val="24"/>
          <w:szCs w:val="24"/>
        </w:rPr>
        <w:t>Middle of the Road-</w:t>
      </w:r>
      <w:r w:rsidR="00D67E0E">
        <w:rPr>
          <w:rFonts w:ascii="Arial" w:hAnsi="Arial" w:cs="Arial"/>
          <w:sz w:val="24"/>
          <w:szCs w:val="24"/>
        </w:rPr>
        <w:t xml:space="preserve"> </w:t>
      </w:r>
      <w:r w:rsidR="001A3242">
        <w:rPr>
          <w:rFonts w:ascii="Arial" w:hAnsi="Arial" w:cs="Arial"/>
          <w:sz w:val="24"/>
          <w:szCs w:val="24"/>
        </w:rPr>
        <w:t xml:space="preserve">leader seeks a balance </w:t>
      </w:r>
      <w:r w:rsidR="00F44CA8">
        <w:rPr>
          <w:rFonts w:ascii="Arial" w:hAnsi="Arial" w:cs="Arial"/>
          <w:sz w:val="24"/>
          <w:szCs w:val="24"/>
        </w:rPr>
        <w:t>between performance and personal relationships, therefore production is not maximized</w:t>
      </w:r>
      <w:r w:rsidR="005E65E6">
        <w:rPr>
          <w:rFonts w:ascii="Arial" w:hAnsi="Arial" w:cs="Arial"/>
          <w:sz w:val="24"/>
          <w:szCs w:val="24"/>
        </w:rPr>
        <w:t>.</w:t>
      </w:r>
      <w:r w:rsidR="001A3242">
        <w:rPr>
          <w:rFonts w:ascii="Arial" w:hAnsi="Arial" w:cs="Arial"/>
          <w:sz w:val="24"/>
          <w:szCs w:val="24"/>
        </w:rPr>
        <w:t xml:space="preserve"> </w:t>
      </w:r>
      <w:r w:rsidR="006A3F40">
        <w:rPr>
          <w:rFonts w:ascii="Arial" w:hAnsi="Arial" w:cs="Arial"/>
          <w:sz w:val="24"/>
          <w:szCs w:val="24"/>
        </w:rPr>
        <w:t>Although this theory is very robust</w:t>
      </w:r>
      <w:r w:rsidR="00ED156B">
        <w:rPr>
          <w:rFonts w:ascii="Arial" w:hAnsi="Arial" w:cs="Arial"/>
          <w:sz w:val="24"/>
          <w:szCs w:val="24"/>
        </w:rPr>
        <w:t xml:space="preserve"> due to the large number of </w:t>
      </w:r>
      <w:r w:rsidR="002B102B">
        <w:rPr>
          <w:rFonts w:ascii="Arial" w:hAnsi="Arial" w:cs="Arial"/>
          <w:sz w:val="24"/>
          <w:szCs w:val="24"/>
        </w:rPr>
        <w:t xml:space="preserve">management styles given that are </w:t>
      </w:r>
      <w:r w:rsidR="00B72904">
        <w:rPr>
          <w:rFonts w:ascii="Arial" w:hAnsi="Arial" w:cs="Arial"/>
          <w:sz w:val="24"/>
          <w:szCs w:val="24"/>
        </w:rPr>
        <w:t>self-explanatory</w:t>
      </w:r>
      <w:r w:rsidR="002B102B">
        <w:rPr>
          <w:rFonts w:ascii="Arial" w:hAnsi="Arial" w:cs="Arial"/>
          <w:sz w:val="24"/>
          <w:szCs w:val="24"/>
        </w:rPr>
        <w:t xml:space="preserve"> with</w:t>
      </w:r>
      <w:r w:rsidR="00B72904">
        <w:rPr>
          <w:rFonts w:ascii="Arial" w:hAnsi="Arial" w:cs="Arial"/>
          <w:sz w:val="24"/>
          <w:szCs w:val="24"/>
        </w:rPr>
        <w:t xml:space="preserve"> predictable outcomes, </w:t>
      </w:r>
      <w:r w:rsidR="001B6B45">
        <w:rPr>
          <w:rFonts w:ascii="Arial" w:hAnsi="Arial" w:cs="Arial"/>
          <w:sz w:val="24"/>
          <w:szCs w:val="24"/>
        </w:rPr>
        <w:t xml:space="preserve">it has a disadvantage in the fact that </w:t>
      </w:r>
      <w:r w:rsidR="00983C6E">
        <w:rPr>
          <w:rFonts w:ascii="Arial" w:hAnsi="Arial" w:cs="Arial"/>
          <w:sz w:val="24"/>
          <w:szCs w:val="24"/>
        </w:rPr>
        <w:t xml:space="preserve">there isn’t any mention of the aspect that </w:t>
      </w:r>
      <w:r w:rsidR="00A601E2">
        <w:rPr>
          <w:rFonts w:ascii="Arial" w:hAnsi="Arial" w:cs="Arial"/>
          <w:sz w:val="24"/>
          <w:szCs w:val="24"/>
        </w:rPr>
        <w:t>leaders have the possibility to switch between the five styles identified, which is an important aspect</w:t>
      </w:r>
      <w:r w:rsidR="00050F30">
        <w:rPr>
          <w:rFonts w:ascii="Arial" w:hAnsi="Arial" w:cs="Arial"/>
          <w:sz w:val="24"/>
          <w:szCs w:val="24"/>
        </w:rPr>
        <w:t>, considering the fact that</w:t>
      </w:r>
      <w:r w:rsidR="00A601E2">
        <w:rPr>
          <w:rFonts w:ascii="Arial" w:hAnsi="Arial" w:cs="Arial"/>
          <w:sz w:val="24"/>
          <w:szCs w:val="24"/>
        </w:rPr>
        <w:t xml:space="preserve"> </w:t>
      </w:r>
      <w:r w:rsidR="00050F30">
        <w:rPr>
          <w:rFonts w:ascii="Arial" w:hAnsi="Arial" w:cs="Arial"/>
          <w:sz w:val="24"/>
          <w:szCs w:val="24"/>
        </w:rPr>
        <w:t xml:space="preserve">workplaces are in a continuous change and </w:t>
      </w:r>
      <w:r w:rsidR="0087224A">
        <w:rPr>
          <w:rFonts w:ascii="Arial" w:hAnsi="Arial" w:cs="Arial"/>
          <w:sz w:val="24"/>
          <w:szCs w:val="24"/>
        </w:rPr>
        <w:t>leadership styles should be adapted to new challenges (</w:t>
      </w:r>
      <w:r w:rsidR="00051CD1">
        <w:rPr>
          <w:rFonts w:ascii="Arial" w:hAnsi="Arial" w:cs="Arial"/>
          <w:sz w:val="24"/>
          <w:szCs w:val="24"/>
        </w:rPr>
        <w:t>Lindberg, 2022</w:t>
      </w:r>
      <w:r w:rsidR="0087224A">
        <w:rPr>
          <w:rFonts w:ascii="Arial" w:hAnsi="Arial" w:cs="Arial"/>
          <w:sz w:val="24"/>
          <w:szCs w:val="24"/>
        </w:rPr>
        <w:t>).</w:t>
      </w:r>
      <w:r w:rsidR="009F6FD3">
        <w:rPr>
          <w:rFonts w:ascii="Arial" w:hAnsi="Arial" w:cs="Arial"/>
          <w:sz w:val="24"/>
          <w:szCs w:val="24"/>
        </w:rPr>
        <w:t xml:space="preserve"> </w:t>
      </w:r>
      <w:r w:rsidR="00010CC7">
        <w:rPr>
          <w:rFonts w:ascii="Arial" w:hAnsi="Arial" w:cs="Arial"/>
          <w:sz w:val="24"/>
          <w:szCs w:val="24"/>
        </w:rPr>
        <w:t>The famous  and prestigious Hilton Hotel</w:t>
      </w:r>
      <w:r w:rsidR="00121245">
        <w:rPr>
          <w:rFonts w:ascii="Arial" w:hAnsi="Arial" w:cs="Arial"/>
          <w:sz w:val="24"/>
          <w:szCs w:val="24"/>
        </w:rPr>
        <w:t xml:space="preserve"> applies the Country- Club style combined with the Team Management one</w:t>
      </w:r>
      <w:r w:rsidR="004A3025">
        <w:rPr>
          <w:rFonts w:ascii="Arial" w:hAnsi="Arial" w:cs="Arial"/>
          <w:sz w:val="24"/>
          <w:szCs w:val="24"/>
        </w:rPr>
        <w:t xml:space="preserve">. According to </w:t>
      </w:r>
      <w:proofErr w:type="spellStart"/>
      <w:r w:rsidR="004A3025">
        <w:rPr>
          <w:rFonts w:ascii="Arial" w:hAnsi="Arial" w:cs="Arial"/>
          <w:sz w:val="24"/>
          <w:szCs w:val="24"/>
        </w:rPr>
        <w:t>Ahmetbeja</w:t>
      </w:r>
      <w:proofErr w:type="spellEnd"/>
      <w:r w:rsidR="004A3025">
        <w:rPr>
          <w:rFonts w:ascii="Arial" w:hAnsi="Arial" w:cs="Arial"/>
          <w:sz w:val="24"/>
          <w:szCs w:val="24"/>
        </w:rPr>
        <w:t xml:space="preserve"> (2015) </w:t>
      </w:r>
      <w:r w:rsidR="00774C01">
        <w:rPr>
          <w:rFonts w:ascii="Arial" w:hAnsi="Arial" w:cs="Arial"/>
          <w:sz w:val="24"/>
          <w:szCs w:val="24"/>
        </w:rPr>
        <w:t>Hilton Hotel</w:t>
      </w:r>
      <w:r w:rsidR="004E6B87">
        <w:rPr>
          <w:rFonts w:ascii="Arial" w:hAnsi="Arial" w:cs="Arial"/>
          <w:sz w:val="24"/>
          <w:szCs w:val="24"/>
        </w:rPr>
        <w:t xml:space="preserve"> management strategy focuses on minimizing the input</w:t>
      </w:r>
      <w:r w:rsidR="00E0197E">
        <w:rPr>
          <w:rFonts w:ascii="Arial" w:hAnsi="Arial" w:cs="Arial"/>
          <w:sz w:val="24"/>
          <w:szCs w:val="24"/>
        </w:rPr>
        <w:t xml:space="preserve"> and bringing a productive performance</w:t>
      </w:r>
      <w:r w:rsidR="00DD5CFD">
        <w:rPr>
          <w:rFonts w:ascii="Arial" w:hAnsi="Arial" w:cs="Arial"/>
          <w:sz w:val="24"/>
          <w:szCs w:val="24"/>
        </w:rPr>
        <w:t>,</w:t>
      </w:r>
      <w:r w:rsidR="00746EBF">
        <w:rPr>
          <w:rFonts w:ascii="Arial" w:hAnsi="Arial" w:cs="Arial"/>
          <w:sz w:val="24"/>
          <w:szCs w:val="24"/>
        </w:rPr>
        <w:t xml:space="preserve"> motivating staff continuously by </w:t>
      </w:r>
      <w:r w:rsidR="0015349C">
        <w:rPr>
          <w:rFonts w:ascii="Arial" w:hAnsi="Arial" w:cs="Arial"/>
          <w:sz w:val="24"/>
          <w:szCs w:val="24"/>
        </w:rPr>
        <w:t>one-to-one</w:t>
      </w:r>
      <w:r w:rsidR="0080659D">
        <w:rPr>
          <w:rFonts w:ascii="Arial" w:hAnsi="Arial" w:cs="Arial"/>
          <w:sz w:val="24"/>
          <w:szCs w:val="24"/>
        </w:rPr>
        <w:t xml:space="preserve"> monthly meetings where their voice is being heard, </w:t>
      </w:r>
      <w:r w:rsidR="00A54F05">
        <w:rPr>
          <w:rFonts w:ascii="Arial" w:hAnsi="Arial" w:cs="Arial"/>
          <w:sz w:val="24"/>
          <w:szCs w:val="24"/>
        </w:rPr>
        <w:t xml:space="preserve">team- building exercises carried on frequently, ‘employee of the month’ and ‘employee of the year’ awards, </w:t>
      </w:r>
      <w:r w:rsidR="00D61F4A">
        <w:rPr>
          <w:rFonts w:ascii="Arial" w:hAnsi="Arial" w:cs="Arial"/>
          <w:sz w:val="24"/>
          <w:szCs w:val="24"/>
        </w:rPr>
        <w:t>organizing yearly ‘appreciation week’</w:t>
      </w:r>
      <w:r w:rsidR="00AC705F">
        <w:rPr>
          <w:rFonts w:ascii="Arial" w:hAnsi="Arial" w:cs="Arial"/>
          <w:sz w:val="24"/>
          <w:szCs w:val="24"/>
        </w:rPr>
        <w:t>- all of the above prove that Hilton is a brand that embraces Country Club and Team Management styles because it focuses on motivating staff</w:t>
      </w:r>
      <w:r w:rsidR="001D7FF4">
        <w:rPr>
          <w:rFonts w:ascii="Arial" w:hAnsi="Arial" w:cs="Arial"/>
          <w:sz w:val="24"/>
          <w:szCs w:val="24"/>
        </w:rPr>
        <w:t xml:space="preserve">, on creating a friendly work environment, and ,at the same time, empowers staff to be </w:t>
      </w:r>
      <w:r w:rsidR="00103D46">
        <w:rPr>
          <w:rFonts w:ascii="Arial" w:hAnsi="Arial" w:cs="Arial"/>
          <w:sz w:val="24"/>
          <w:szCs w:val="24"/>
        </w:rPr>
        <w:t>committed to the brand.</w:t>
      </w:r>
    </w:p>
    <w:p w14:paraId="2C9B3F07" w14:textId="1A380FE0" w:rsidR="00565E51" w:rsidRDefault="003F7C06" w:rsidP="00262032">
      <w:pPr>
        <w:spacing w:line="480" w:lineRule="auto"/>
        <w:jc w:val="both"/>
        <w:rPr>
          <w:rFonts w:ascii="Arial" w:hAnsi="Arial" w:cs="Arial"/>
          <w:sz w:val="24"/>
          <w:szCs w:val="24"/>
        </w:rPr>
      </w:pPr>
      <w:r>
        <w:rPr>
          <w:rFonts w:ascii="Arial" w:hAnsi="Arial" w:cs="Arial"/>
          <w:sz w:val="24"/>
          <w:szCs w:val="24"/>
        </w:rPr>
        <w:t xml:space="preserve">There is another famous theory that illustrates a leadership style that is </w:t>
      </w:r>
      <w:r w:rsidR="00EF4F6D">
        <w:rPr>
          <w:rFonts w:ascii="Arial" w:hAnsi="Arial" w:cs="Arial"/>
          <w:sz w:val="24"/>
          <w:szCs w:val="24"/>
        </w:rPr>
        <w:t>action- centred,</w:t>
      </w:r>
      <w:r w:rsidR="00E31A90">
        <w:rPr>
          <w:rFonts w:ascii="Arial" w:hAnsi="Arial" w:cs="Arial"/>
          <w:sz w:val="24"/>
          <w:szCs w:val="24"/>
        </w:rPr>
        <w:t xml:space="preserve"> and it pertains to Adair</w:t>
      </w:r>
      <w:r w:rsidR="005F7639">
        <w:rPr>
          <w:rFonts w:ascii="Arial" w:hAnsi="Arial" w:cs="Arial"/>
          <w:sz w:val="24"/>
          <w:szCs w:val="24"/>
        </w:rPr>
        <w:t xml:space="preserve">. According to </w:t>
      </w:r>
      <w:r w:rsidR="00EF4F6D">
        <w:rPr>
          <w:rFonts w:ascii="Arial" w:hAnsi="Arial" w:cs="Arial"/>
          <w:sz w:val="24"/>
          <w:szCs w:val="24"/>
        </w:rPr>
        <w:t xml:space="preserve">Dama </w:t>
      </w:r>
      <w:r w:rsidR="00B70D06">
        <w:rPr>
          <w:rFonts w:ascii="Arial" w:hAnsi="Arial" w:cs="Arial"/>
          <w:sz w:val="24"/>
          <w:szCs w:val="24"/>
        </w:rPr>
        <w:t>A</w:t>
      </w:r>
      <w:r w:rsidR="00EF4F6D">
        <w:rPr>
          <w:rFonts w:ascii="Arial" w:hAnsi="Arial" w:cs="Arial"/>
          <w:sz w:val="24"/>
          <w:szCs w:val="24"/>
        </w:rPr>
        <w:t xml:space="preserve">cademic </w:t>
      </w:r>
      <w:r w:rsidR="00B70D06">
        <w:rPr>
          <w:rFonts w:ascii="Arial" w:hAnsi="Arial" w:cs="Arial"/>
          <w:sz w:val="24"/>
          <w:szCs w:val="24"/>
        </w:rPr>
        <w:t>Scholarly and Scientific Research Society</w:t>
      </w:r>
      <w:r w:rsidR="005E7CAE">
        <w:rPr>
          <w:rFonts w:ascii="Arial" w:hAnsi="Arial" w:cs="Arial"/>
          <w:sz w:val="24"/>
          <w:szCs w:val="24"/>
        </w:rPr>
        <w:t xml:space="preserve"> (2019)</w:t>
      </w:r>
      <w:r w:rsidR="00B70D06">
        <w:rPr>
          <w:rFonts w:ascii="Arial" w:hAnsi="Arial" w:cs="Arial"/>
          <w:sz w:val="24"/>
          <w:szCs w:val="24"/>
        </w:rPr>
        <w:t>, the leader that</w:t>
      </w:r>
      <w:r w:rsidR="00D87136">
        <w:rPr>
          <w:rFonts w:ascii="Arial" w:hAnsi="Arial" w:cs="Arial"/>
          <w:sz w:val="24"/>
          <w:szCs w:val="24"/>
        </w:rPr>
        <w:t xml:space="preserve"> is action- centred </w:t>
      </w:r>
      <w:r w:rsidR="003C2CC1">
        <w:rPr>
          <w:rFonts w:ascii="Arial" w:hAnsi="Arial" w:cs="Arial"/>
          <w:sz w:val="24"/>
          <w:szCs w:val="24"/>
        </w:rPr>
        <w:t xml:space="preserve">equilibrates three </w:t>
      </w:r>
      <w:r w:rsidR="00040BBB">
        <w:rPr>
          <w:rFonts w:ascii="Arial" w:hAnsi="Arial" w:cs="Arial"/>
          <w:sz w:val="24"/>
          <w:szCs w:val="24"/>
        </w:rPr>
        <w:t xml:space="preserve">main aspects, task, team, and individual, and </w:t>
      </w:r>
      <w:r w:rsidR="00265B8F">
        <w:rPr>
          <w:rFonts w:ascii="Arial" w:hAnsi="Arial" w:cs="Arial"/>
          <w:sz w:val="24"/>
          <w:szCs w:val="24"/>
        </w:rPr>
        <w:t xml:space="preserve">this leader </w:t>
      </w:r>
      <w:r w:rsidR="007B001E">
        <w:rPr>
          <w:rFonts w:ascii="Arial" w:hAnsi="Arial" w:cs="Arial"/>
          <w:sz w:val="24"/>
          <w:szCs w:val="24"/>
        </w:rPr>
        <w:t xml:space="preserve">focuses on continuous learning by identifying </w:t>
      </w:r>
      <w:r w:rsidR="00026DC8">
        <w:rPr>
          <w:rFonts w:ascii="Arial" w:hAnsi="Arial" w:cs="Arial"/>
          <w:sz w:val="24"/>
          <w:szCs w:val="24"/>
        </w:rPr>
        <w:t>its</w:t>
      </w:r>
      <w:r w:rsidR="007B001E">
        <w:rPr>
          <w:rFonts w:ascii="Arial" w:hAnsi="Arial" w:cs="Arial"/>
          <w:sz w:val="24"/>
          <w:szCs w:val="24"/>
        </w:rPr>
        <w:t xml:space="preserve"> personal tasks</w:t>
      </w:r>
      <w:r w:rsidR="009E468E">
        <w:rPr>
          <w:rFonts w:ascii="Arial" w:hAnsi="Arial" w:cs="Arial"/>
          <w:sz w:val="24"/>
          <w:szCs w:val="24"/>
        </w:rPr>
        <w:t xml:space="preserve">, goals, areas to improve, </w:t>
      </w:r>
      <w:r w:rsidR="00DA1005">
        <w:rPr>
          <w:rFonts w:ascii="Arial" w:hAnsi="Arial" w:cs="Arial"/>
          <w:sz w:val="24"/>
          <w:szCs w:val="24"/>
        </w:rPr>
        <w:t xml:space="preserve">the leader also </w:t>
      </w:r>
      <w:r w:rsidR="005D6960">
        <w:rPr>
          <w:rFonts w:ascii="Arial" w:hAnsi="Arial" w:cs="Arial"/>
          <w:sz w:val="24"/>
          <w:szCs w:val="24"/>
        </w:rPr>
        <w:t xml:space="preserve">values teamwork </w:t>
      </w:r>
      <w:r w:rsidR="00806B6A">
        <w:rPr>
          <w:rFonts w:ascii="Arial" w:hAnsi="Arial" w:cs="Arial"/>
          <w:sz w:val="24"/>
          <w:szCs w:val="24"/>
        </w:rPr>
        <w:lastRenderedPageBreak/>
        <w:t xml:space="preserve">and collaboration </w:t>
      </w:r>
      <w:r w:rsidR="005D6960">
        <w:rPr>
          <w:rFonts w:ascii="Arial" w:hAnsi="Arial" w:cs="Arial"/>
          <w:sz w:val="24"/>
          <w:szCs w:val="24"/>
        </w:rPr>
        <w:t xml:space="preserve">by </w:t>
      </w:r>
      <w:r w:rsidR="00806B6A">
        <w:rPr>
          <w:rFonts w:ascii="Arial" w:hAnsi="Arial" w:cs="Arial"/>
          <w:sz w:val="24"/>
          <w:szCs w:val="24"/>
        </w:rPr>
        <w:t>working closely to employees</w:t>
      </w:r>
      <w:r w:rsidR="000D32C3">
        <w:rPr>
          <w:rFonts w:ascii="Arial" w:hAnsi="Arial" w:cs="Arial"/>
          <w:sz w:val="24"/>
          <w:szCs w:val="24"/>
        </w:rPr>
        <w:t xml:space="preserve">, and also, the leader </w:t>
      </w:r>
      <w:r w:rsidR="009F1896">
        <w:rPr>
          <w:rFonts w:ascii="Arial" w:hAnsi="Arial" w:cs="Arial"/>
          <w:sz w:val="24"/>
          <w:szCs w:val="24"/>
        </w:rPr>
        <w:t>recognises each individual strengths and weaknesses</w:t>
      </w:r>
      <w:r w:rsidR="00D147CA">
        <w:rPr>
          <w:rFonts w:ascii="Arial" w:hAnsi="Arial" w:cs="Arial"/>
          <w:sz w:val="24"/>
          <w:szCs w:val="24"/>
        </w:rPr>
        <w:t xml:space="preserve"> and supports their growth closely.</w:t>
      </w:r>
      <w:r w:rsidR="00131906">
        <w:rPr>
          <w:rFonts w:ascii="Arial" w:hAnsi="Arial" w:cs="Arial"/>
          <w:sz w:val="24"/>
          <w:szCs w:val="24"/>
        </w:rPr>
        <w:t xml:space="preserve"> </w:t>
      </w:r>
      <w:r w:rsidR="009C0528">
        <w:rPr>
          <w:rFonts w:ascii="Arial" w:hAnsi="Arial" w:cs="Arial"/>
          <w:sz w:val="24"/>
          <w:szCs w:val="24"/>
        </w:rPr>
        <w:t xml:space="preserve">Although the action- oriented leader </w:t>
      </w:r>
      <w:r w:rsidR="00E022E5">
        <w:rPr>
          <w:rFonts w:ascii="Arial" w:hAnsi="Arial" w:cs="Arial"/>
          <w:sz w:val="24"/>
          <w:szCs w:val="24"/>
        </w:rPr>
        <w:t xml:space="preserve">shows a clear sense of direction, </w:t>
      </w:r>
      <w:r w:rsidR="006A5E2B">
        <w:rPr>
          <w:rFonts w:ascii="Arial" w:hAnsi="Arial" w:cs="Arial"/>
          <w:sz w:val="24"/>
          <w:szCs w:val="24"/>
        </w:rPr>
        <w:t xml:space="preserve">keeps team staff motivated, </w:t>
      </w:r>
      <w:r w:rsidR="00345050">
        <w:rPr>
          <w:rFonts w:ascii="Arial" w:hAnsi="Arial" w:cs="Arial"/>
          <w:sz w:val="24"/>
          <w:szCs w:val="24"/>
        </w:rPr>
        <w:t xml:space="preserve">collective goals are achieved as a result of </w:t>
      </w:r>
      <w:r w:rsidR="006A5E2B">
        <w:rPr>
          <w:rFonts w:ascii="Arial" w:hAnsi="Arial" w:cs="Arial"/>
          <w:sz w:val="24"/>
          <w:szCs w:val="24"/>
        </w:rPr>
        <w:t>action- centric leadership</w:t>
      </w:r>
      <w:r w:rsidR="00F25713">
        <w:rPr>
          <w:rFonts w:ascii="Arial" w:hAnsi="Arial" w:cs="Arial"/>
          <w:sz w:val="24"/>
          <w:szCs w:val="24"/>
        </w:rPr>
        <w:t xml:space="preserve">, all of which are very positive aspects, this style has its disadvantage </w:t>
      </w:r>
      <w:r w:rsidR="002B62E7">
        <w:rPr>
          <w:rFonts w:ascii="Arial" w:hAnsi="Arial" w:cs="Arial"/>
          <w:sz w:val="24"/>
          <w:szCs w:val="24"/>
        </w:rPr>
        <w:t xml:space="preserve">in the fact that it may not seem applicable for companies </w:t>
      </w:r>
      <w:r w:rsidR="00A75BAB">
        <w:rPr>
          <w:rFonts w:ascii="Arial" w:hAnsi="Arial" w:cs="Arial"/>
          <w:sz w:val="24"/>
          <w:szCs w:val="24"/>
        </w:rPr>
        <w:t>that follow traditional management structure (for example very large companies, with a clear hierarchy tiers with plenty of managers and supervisors for each sector and department</w:t>
      </w:r>
      <w:r w:rsidR="005B1C03">
        <w:rPr>
          <w:rFonts w:ascii="Arial" w:hAnsi="Arial" w:cs="Arial"/>
          <w:sz w:val="24"/>
          <w:szCs w:val="24"/>
        </w:rPr>
        <w:t>)</w:t>
      </w:r>
      <w:r w:rsidR="0016751B">
        <w:rPr>
          <w:rFonts w:ascii="Arial" w:hAnsi="Arial" w:cs="Arial"/>
          <w:sz w:val="24"/>
          <w:szCs w:val="24"/>
        </w:rPr>
        <w:t xml:space="preserve"> </w:t>
      </w:r>
      <w:r w:rsidR="00F85274">
        <w:rPr>
          <w:rFonts w:ascii="Arial" w:hAnsi="Arial" w:cs="Arial"/>
          <w:sz w:val="24"/>
          <w:szCs w:val="24"/>
        </w:rPr>
        <w:t>or these companies, beside being redundant to this approach, they might even find it simplistic</w:t>
      </w:r>
      <w:r w:rsidR="007C68EE">
        <w:rPr>
          <w:rFonts w:ascii="Arial" w:hAnsi="Arial" w:cs="Arial"/>
          <w:sz w:val="24"/>
          <w:szCs w:val="24"/>
        </w:rPr>
        <w:t>, as oppose to the hierarchical structured approach (Panchal, 2024).</w:t>
      </w:r>
      <w:r w:rsidR="00103D46">
        <w:rPr>
          <w:rFonts w:ascii="Arial" w:hAnsi="Arial" w:cs="Arial"/>
          <w:sz w:val="24"/>
          <w:szCs w:val="24"/>
        </w:rPr>
        <w:t xml:space="preserve"> </w:t>
      </w:r>
      <w:r w:rsidR="00E86F5A">
        <w:rPr>
          <w:rFonts w:ascii="Arial" w:hAnsi="Arial" w:cs="Arial"/>
          <w:sz w:val="24"/>
          <w:szCs w:val="24"/>
        </w:rPr>
        <w:t>As stated on their official website, Premier Inn management approach is</w:t>
      </w:r>
      <w:r w:rsidR="00670756">
        <w:rPr>
          <w:rFonts w:ascii="Arial" w:hAnsi="Arial" w:cs="Arial"/>
          <w:sz w:val="24"/>
          <w:szCs w:val="24"/>
        </w:rPr>
        <w:t xml:space="preserve"> focused on </w:t>
      </w:r>
      <w:r w:rsidR="00D52DC0">
        <w:rPr>
          <w:rFonts w:ascii="Arial" w:hAnsi="Arial" w:cs="Arial"/>
          <w:sz w:val="24"/>
          <w:szCs w:val="24"/>
        </w:rPr>
        <w:t>expanding the brand internationally</w:t>
      </w:r>
      <w:r w:rsidR="003A0587">
        <w:rPr>
          <w:rFonts w:ascii="Arial" w:hAnsi="Arial" w:cs="Arial"/>
          <w:sz w:val="24"/>
          <w:szCs w:val="24"/>
        </w:rPr>
        <w:t xml:space="preserve"> significantly, its main goal is to generate</w:t>
      </w:r>
      <w:r w:rsidR="00D351BE">
        <w:rPr>
          <w:rFonts w:ascii="Arial" w:hAnsi="Arial" w:cs="Arial"/>
          <w:sz w:val="24"/>
          <w:szCs w:val="24"/>
        </w:rPr>
        <w:t xml:space="preserve"> a strong return on capital, and to offer excellent customer service. </w:t>
      </w:r>
      <w:r w:rsidR="00F423A9">
        <w:rPr>
          <w:rFonts w:ascii="Arial" w:hAnsi="Arial" w:cs="Arial"/>
          <w:sz w:val="24"/>
          <w:szCs w:val="24"/>
        </w:rPr>
        <w:t>T</w:t>
      </w:r>
      <w:r w:rsidR="00D351BE">
        <w:rPr>
          <w:rFonts w:ascii="Arial" w:hAnsi="Arial" w:cs="Arial"/>
          <w:sz w:val="24"/>
          <w:szCs w:val="24"/>
        </w:rPr>
        <w:t>h</w:t>
      </w:r>
      <w:r w:rsidR="00F423A9">
        <w:rPr>
          <w:rFonts w:ascii="Arial" w:hAnsi="Arial" w:cs="Arial"/>
          <w:sz w:val="24"/>
          <w:szCs w:val="24"/>
        </w:rPr>
        <w:t>us, Premier Inn</w:t>
      </w:r>
      <w:r w:rsidR="00E86F5A">
        <w:rPr>
          <w:rFonts w:ascii="Arial" w:hAnsi="Arial" w:cs="Arial"/>
          <w:sz w:val="24"/>
          <w:szCs w:val="24"/>
        </w:rPr>
        <w:t xml:space="preserve"> </w:t>
      </w:r>
      <w:r w:rsidR="00F423A9">
        <w:rPr>
          <w:rFonts w:ascii="Arial" w:hAnsi="Arial" w:cs="Arial"/>
          <w:sz w:val="24"/>
          <w:szCs w:val="24"/>
        </w:rPr>
        <w:t>managerial style can be categorised as  an Action- Oriented one, as the vision is clear, leaders work closely with employees</w:t>
      </w:r>
      <w:r w:rsidR="008B4FB6">
        <w:rPr>
          <w:rFonts w:ascii="Arial" w:hAnsi="Arial" w:cs="Arial"/>
          <w:sz w:val="24"/>
          <w:szCs w:val="24"/>
        </w:rPr>
        <w:t xml:space="preserve"> in order to achieve business goals</w:t>
      </w:r>
      <w:r w:rsidR="0008745E">
        <w:rPr>
          <w:rFonts w:ascii="Arial" w:hAnsi="Arial" w:cs="Arial"/>
          <w:sz w:val="24"/>
          <w:szCs w:val="24"/>
        </w:rPr>
        <w:t>,</w:t>
      </w:r>
      <w:r w:rsidR="00DE43A2">
        <w:rPr>
          <w:rFonts w:ascii="Arial" w:hAnsi="Arial" w:cs="Arial"/>
          <w:sz w:val="24"/>
          <w:szCs w:val="24"/>
        </w:rPr>
        <w:t xml:space="preserve"> grow and innovation are the core of the business, accompanied by focusing on the </w:t>
      </w:r>
      <w:r w:rsidR="00D12C18">
        <w:rPr>
          <w:rFonts w:ascii="Arial" w:hAnsi="Arial" w:cs="Arial"/>
          <w:sz w:val="24"/>
          <w:szCs w:val="24"/>
        </w:rPr>
        <w:t xml:space="preserve">strengths, to then enhancing the capability to support long term growth </w:t>
      </w:r>
      <w:r w:rsidR="00E86F5A">
        <w:rPr>
          <w:rFonts w:ascii="Arial" w:hAnsi="Arial" w:cs="Arial"/>
          <w:sz w:val="24"/>
          <w:szCs w:val="24"/>
        </w:rPr>
        <w:t>(</w:t>
      </w:r>
      <w:r w:rsidR="004C1C22">
        <w:rPr>
          <w:rFonts w:ascii="Arial" w:hAnsi="Arial" w:cs="Arial"/>
          <w:sz w:val="24"/>
          <w:szCs w:val="24"/>
        </w:rPr>
        <w:t>Whitbread, 2024).</w:t>
      </w:r>
    </w:p>
    <w:p w14:paraId="09BE1EA7" w14:textId="51D16D0A" w:rsidR="001C25E4" w:rsidRDefault="00C73E2F" w:rsidP="00262032">
      <w:pPr>
        <w:spacing w:line="480" w:lineRule="auto"/>
        <w:jc w:val="both"/>
        <w:rPr>
          <w:rFonts w:ascii="Arial" w:hAnsi="Arial" w:cs="Arial"/>
          <w:sz w:val="24"/>
          <w:szCs w:val="24"/>
        </w:rPr>
      </w:pPr>
      <w:r>
        <w:rPr>
          <w:rFonts w:ascii="Arial" w:hAnsi="Arial" w:cs="Arial"/>
          <w:sz w:val="24"/>
          <w:szCs w:val="24"/>
        </w:rPr>
        <w:t xml:space="preserve">Another theory that deserves to be mentioned when analysing different </w:t>
      </w:r>
      <w:r w:rsidR="00B3484E">
        <w:rPr>
          <w:rFonts w:ascii="Arial" w:hAnsi="Arial" w:cs="Arial"/>
          <w:sz w:val="24"/>
          <w:szCs w:val="24"/>
        </w:rPr>
        <w:t xml:space="preserve">leadership approaches is the one of </w:t>
      </w:r>
      <w:r w:rsidR="00C57879">
        <w:rPr>
          <w:rFonts w:ascii="Arial" w:hAnsi="Arial" w:cs="Arial"/>
          <w:sz w:val="24"/>
          <w:szCs w:val="24"/>
        </w:rPr>
        <w:t xml:space="preserve">McGregor, called X and y theory, where </w:t>
      </w:r>
      <w:r w:rsidR="000256EA">
        <w:rPr>
          <w:rFonts w:ascii="Arial" w:hAnsi="Arial" w:cs="Arial"/>
          <w:sz w:val="24"/>
          <w:szCs w:val="24"/>
        </w:rPr>
        <w:t>there are two</w:t>
      </w:r>
      <w:r w:rsidR="002A5D84">
        <w:rPr>
          <w:rFonts w:ascii="Arial" w:hAnsi="Arial" w:cs="Arial"/>
          <w:sz w:val="24"/>
          <w:szCs w:val="24"/>
        </w:rPr>
        <w:t xml:space="preserve"> fundamental</w:t>
      </w:r>
      <w:r w:rsidR="000256EA">
        <w:rPr>
          <w:rFonts w:ascii="Arial" w:hAnsi="Arial" w:cs="Arial"/>
          <w:sz w:val="24"/>
          <w:szCs w:val="24"/>
        </w:rPr>
        <w:t xml:space="preserve"> assumptions</w:t>
      </w:r>
      <w:r w:rsidR="002A5D84">
        <w:rPr>
          <w:rFonts w:ascii="Arial" w:hAnsi="Arial" w:cs="Arial"/>
          <w:sz w:val="24"/>
          <w:szCs w:val="24"/>
        </w:rPr>
        <w:t xml:space="preserve"> about </w:t>
      </w:r>
      <w:r w:rsidR="007C7C10">
        <w:rPr>
          <w:rFonts w:ascii="Arial" w:hAnsi="Arial" w:cs="Arial"/>
          <w:sz w:val="24"/>
          <w:szCs w:val="24"/>
        </w:rPr>
        <w:t>human behaviour within organisations</w:t>
      </w:r>
      <w:r w:rsidR="000256EA">
        <w:rPr>
          <w:rFonts w:ascii="Arial" w:hAnsi="Arial" w:cs="Arial"/>
          <w:sz w:val="24"/>
          <w:szCs w:val="24"/>
        </w:rPr>
        <w:t xml:space="preserve">, assumption X- </w:t>
      </w:r>
      <w:r w:rsidR="004A4E40">
        <w:rPr>
          <w:rFonts w:ascii="Arial" w:hAnsi="Arial" w:cs="Arial"/>
          <w:sz w:val="24"/>
          <w:szCs w:val="24"/>
        </w:rPr>
        <w:t xml:space="preserve">employees dislike their work and </w:t>
      </w:r>
      <w:r w:rsidR="00E51211">
        <w:rPr>
          <w:rFonts w:ascii="Arial" w:hAnsi="Arial" w:cs="Arial"/>
          <w:sz w:val="24"/>
          <w:szCs w:val="24"/>
        </w:rPr>
        <w:t xml:space="preserve">are not motivated, </w:t>
      </w:r>
      <w:r w:rsidR="009D677B">
        <w:rPr>
          <w:rFonts w:ascii="Arial" w:hAnsi="Arial" w:cs="Arial"/>
          <w:sz w:val="24"/>
          <w:szCs w:val="24"/>
        </w:rPr>
        <w:t>therefore the manager will ac</w:t>
      </w:r>
      <w:r w:rsidR="003C7365">
        <w:rPr>
          <w:rFonts w:ascii="Arial" w:hAnsi="Arial" w:cs="Arial"/>
          <w:sz w:val="24"/>
          <w:szCs w:val="24"/>
        </w:rPr>
        <w:t>t in an authoritarian style and will micromanage people to ensure that the work</w:t>
      </w:r>
      <w:r w:rsidR="00B10C3C">
        <w:rPr>
          <w:rFonts w:ascii="Arial" w:hAnsi="Arial" w:cs="Arial"/>
          <w:sz w:val="24"/>
          <w:szCs w:val="24"/>
        </w:rPr>
        <w:t xml:space="preserve"> is done properly, and assumption Y- </w:t>
      </w:r>
      <w:r w:rsidR="00332FB0">
        <w:rPr>
          <w:rFonts w:ascii="Arial" w:hAnsi="Arial" w:cs="Arial"/>
          <w:sz w:val="24"/>
          <w:szCs w:val="24"/>
        </w:rPr>
        <w:t xml:space="preserve">employees are satisfied with their work and are motivated, therefore the manager will </w:t>
      </w:r>
      <w:r w:rsidR="00D15999">
        <w:rPr>
          <w:rFonts w:ascii="Arial" w:hAnsi="Arial" w:cs="Arial"/>
          <w:sz w:val="24"/>
          <w:szCs w:val="24"/>
        </w:rPr>
        <w:t>act in a participative style</w:t>
      </w:r>
      <w:r w:rsidR="00A56EAE">
        <w:rPr>
          <w:rFonts w:ascii="Arial" w:hAnsi="Arial" w:cs="Arial"/>
          <w:sz w:val="24"/>
          <w:szCs w:val="24"/>
        </w:rPr>
        <w:t xml:space="preserve"> and will encourage staff to take ownership of the</w:t>
      </w:r>
      <w:r w:rsidR="00064CDC">
        <w:rPr>
          <w:rFonts w:ascii="Arial" w:hAnsi="Arial" w:cs="Arial"/>
          <w:sz w:val="24"/>
          <w:szCs w:val="24"/>
        </w:rPr>
        <w:t xml:space="preserve">ir actions and will empower them to </w:t>
      </w:r>
      <w:r w:rsidR="00A00D44">
        <w:rPr>
          <w:rFonts w:ascii="Arial" w:hAnsi="Arial" w:cs="Arial"/>
          <w:sz w:val="24"/>
          <w:szCs w:val="24"/>
        </w:rPr>
        <w:t>perform</w:t>
      </w:r>
      <w:r w:rsidR="00064CDC">
        <w:rPr>
          <w:rFonts w:ascii="Arial" w:hAnsi="Arial" w:cs="Arial"/>
          <w:sz w:val="24"/>
          <w:szCs w:val="24"/>
        </w:rPr>
        <w:t xml:space="preserve"> tasks b</w:t>
      </w:r>
      <w:r w:rsidR="00A00D44">
        <w:rPr>
          <w:rFonts w:ascii="Arial" w:hAnsi="Arial" w:cs="Arial"/>
          <w:sz w:val="24"/>
          <w:szCs w:val="24"/>
        </w:rPr>
        <w:t>y</w:t>
      </w:r>
      <w:r w:rsidR="00064CDC">
        <w:rPr>
          <w:rFonts w:ascii="Arial" w:hAnsi="Arial" w:cs="Arial"/>
          <w:sz w:val="24"/>
          <w:szCs w:val="24"/>
        </w:rPr>
        <w:t xml:space="preserve"> themselves </w:t>
      </w:r>
      <w:r w:rsidR="00064CDC">
        <w:rPr>
          <w:rFonts w:ascii="Arial" w:hAnsi="Arial" w:cs="Arial"/>
          <w:sz w:val="24"/>
          <w:szCs w:val="24"/>
        </w:rPr>
        <w:lastRenderedPageBreak/>
        <w:t>(</w:t>
      </w:r>
      <w:r w:rsidR="00FA54C4">
        <w:rPr>
          <w:rFonts w:ascii="Arial" w:hAnsi="Arial" w:cs="Arial"/>
          <w:sz w:val="24"/>
          <w:szCs w:val="24"/>
        </w:rPr>
        <w:t>Kopelman, 2008</w:t>
      </w:r>
      <w:r w:rsidR="00064CDC">
        <w:rPr>
          <w:rFonts w:ascii="Arial" w:hAnsi="Arial" w:cs="Arial"/>
          <w:sz w:val="24"/>
          <w:szCs w:val="24"/>
        </w:rPr>
        <w:t>).</w:t>
      </w:r>
      <w:r w:rsidR="00FA54C4">
        <w:rPr>
          <w:rFonts w:ascii="Arial" w:hAnsi="Arial" w:cs="Arial"/>
          <w:sz w:val="24"/>
          <w:szCs w:val="24"/>
        </w:rPr>
        <w:t xml:space="preserve"> </w:t>
      </w:r>
      <w:r w:rsidR="001D2A37">
        <w:rPr>
          <w:rFonts w:ascii="Arial" w:hAnsi="Arial" w:cs="Arial"/>
          <w:sz w:val="24"/>
          <w:szCs w:val="24"/>
        </w:rPr>
        <w:t xml:space="preserve">Obviously, these two theories are in total contraction, </w:t>
      </w:r>
      <w:r w:rsidR="004977AF">
        <w:rPr>
          <w:rFonts w:ascii="Arial" w:hAnsi="Arial" w:cs="Arial"/>
          <w:sz w:val="24"/>
          <w:szCs w:val="24"/>
        </w:rPr>
        <w:t xml:space="preserve">and the authoritarian manager is the total opposite of the participative manager, however that does not mean that one is better than the other; </w:t>
      </w:r>
      <w:r w:rsidR="00664647">
        <w:rPr>
          <w:rFonts w:ascii="Arial" w:hAnsi="Arial" w:cs="Arial"/>
          <w:sz w:val="24"/>
          <w:szCs w:val="24"/>
        </w:rPr>
        <w:t xml:space="preserve">although </w:t>
      </w:r>
      <w:r w:rsidR="00D11200">
        <w:rPr>
          <w:rFonts w:ascii="Arial" w:hAnsi="Arial" w:cs="Arial"/>
          <w:sz w:val="24"/>
          <w:szCs w:val="24"/>
        </w:rPr>
        <w:t xml:space="preserve">‘X’ category has a pessimistic </w:t>
      </w:r>
      <w:r w:rsidR="00A32D90">
        <w:rPr>
          <w:rFonts w:ascii="Arial" w:hAnsi="Arial" w:cs="Arial"/>
          <w:sz w:val="24"/>
          <w:szCs w:val="24"/>
        </w:rPr>
        <w:t>view</w:t>
      </w:r>
      <w:r w:rsidR="0060005B">
        <w:rPr>
          <w:rFonts w:ascii="Arial" w:hAnsi="Arial" w:cs="Arial"/>
          <w:sz w:val="24"/>
          <w:szCs w:val="24"/>
        </w:rPr>
        <w:t xml:space="preserve"> in respect to employees</w:t>
      </w:r>
      <w:r w:rsidR="00D11200">
        <w:rPr>
          <w:rFonts w:ascii="Arial" w:hAnsi="Arial" w:cs="Arial"/>
          <w:sz w:val="24"/>
          <w:szCs w:val="24"/>
        </w:rPr>
        <w:t xml:space="preserve">, </w:t>
      </w:r>
      <w:r w:rsidR="001F1F51">
        <w:rPr>
          <w:rFonts w:ascii="Arial" w:hAnsi="Arial" w:cs="Arial"/>
          <w:sz w:val="24"/>
          <w:szCs w:val="24"/>
        </w:rPr>
        <w:t xml:space="preserve">has a structure with several tiers of managers and </w:t>
      </w:r>
      <w:r w:rsidR="00DF7867">
        <w:rPr>
          <w:rFonts w:ascii="Arial" w:hAnsi="Arial" w:cs="Arial"/>
          <w:sz w:val="24"/>
          <w:szCs w:val="24"/>
        </w:rPr>
        <w:t>supervisors</w:t>
      </w:r>
      <w:r w:rsidR="001F1F51">
        <w:rPr>
          <w:rFonts w:ascii="Arial" w:hAnsi="Arial" w:cs="Arial"/>
          <w:sz w:val="24"/>
          <w:szCs w:val="24"/>
        </w:rPr>
        <w:t xml:space="preserve"> that have the role to </w:t>
      </w:r>
      <w:r w:rsidR="00DF7867">
        <w:rPr>
          <w:rFonts w:ascii="Arial" w:hAnsi="Arial" w:cs="Arial"/>
          <w:sz w:val="24"/>
          <w:szCs w:val="24"/>
        </w:rPr>
        <w:t xml:space="preserve">supervise closely the employees, </w:t>
      </w:r>
      <w:r w:rsidR="00D11200">
        <w:rPr>
          <w:rFonts w:ascii="Arial" w:hAnsi="Arial" w:cs="Arial"/>
          <w:sz w:val="24"/>
          <w:szCs w:val="24"/>
        </w:rPr>
        <w:t xml:space="preserve">and is not a modern current in managing field, </w:t>
      </w:r>
      <w:r w:rsidR="00DF7867">
        <w:rPr>
          <w:rFonts w:ascii="Arial" w:hAnsi="Arial" w:cs="Arial"/>
          <w:sz w:val="24"/>
          <w:szCs w:val="24"/>
        </w:rPr>
        <w:t>it has proven itself to be efficient</w:t>
      </w:r>
      <w:r w:rsidR="007A7EE2">
        <w:rPr>
          <w:rFonts w:ascii="Arial" w:hAnsi="Arial" w:cs="Arial"/>
          <w:sz w:val="24"/>
          <w:szCs w:val="24"/>
        </w:rPr>
        <w:t xml:space="preserve"> for a few organisations, especially for the companies with a very large number of staff</w:t>
      </w:r>
      <w:r w:rsidR="00A410D8">
        <w:rPr>
          <w:rFonts w:ascii="Arial" w:hAnsi="Arial" w:cs="Arial"/>
          <w:sz w:val="24"/>
          <w:szCs w:val="24"/>
        </w:rPr>
        <w:t>, where strict supervision is required in order to achieve deadlines</w:t>
      </w:r>
      <w:r w:rsidR="00A84814">
        <w:rPr>
          <w:rFonts w:ascii="Arial" w:hAnsi="Arial" w:cs="Arial"/>
          <w:sz w:val="24"/>
          <w:szCs w:val="24"/>
        </w:rPr>
        <w:t xml:space="preserve"> (</w:t>
      </w:r>
      <w:r w:rsidR="00A5678F">
        <w:rPr>
          <w:rFonts w:ascii="Arial" w:hAnsi="Arial" w:cs="Arial"/>
          <w:sz w:val="24"/>
          <w:szCs w:val="24"/>
        </w:rPr>
        <w:t xml:space="preserve">with the mention that this  strict approach </w:t>
      </w:r>
      <w:r w:rsidR="00244CEA">
        <w:rPr>
          <w:rFonts w:ascii="Arial" w:hAnsi="Arial" w:cs="Arial"/>
          <w:sz w:val="24"/>
          <w:szCs w:val="24"/>
        </w:rPr>
        <w:t xml:space="preserve">is a double sided sword, </w:t>
      </w:r>
      <w:r w:rsidR="009D2B30">
        <w:rPr>
          <w:rFonts w:ascii="Arial" w:hAnsi="Arial" w:cs="Arial"/>
          <w:sz w:val="24"/>
          <w:szCs w:val="24"/>
        </w:rPr>
        <w:t>staff can become non-cooperative</w:t>
      </w:r>
      <w:r w:rsidR="00F458EA">
        <w:rPr>
          <w:rFonts w:ascii="Arial" w:hAnsi="Arial" w:cs="Arial"/>
          <w:sz w:val="24"/>
          <w:szCs w:val="24"/>
        </w:rPr>
        <w:t>)</w:t>
      </w:r>
      <w:r w:rsidR="00B41B63">
        <w:rPr>
          <w:rFonts w:ascii="Arial" w:hAnsi="Arial" w:cs="Arial"/>
          <w:sz w:val="24"/>
          <w:szCs w:val="24"/>
        </w:rPr>
        <w:t xml:space="preserve">; </w:t>
      </w:r>
      <w:r w:rsidR="00DF5C32">
        <w:rPr>
          <w:rFonts w:ascii="Arial" w:hAnsi="Arial" w:cs="Arial"/>
          <w:sz w:val="24"/>
          <w:szCs w:val="24"/>
        </w:rPr>
        <w:t xml:space="preserve">on the other hand, ‘Y’ category </w:t>
      </w:r>
      <w:r w:rsidR="00151521">
        <w:rPr>
          <w:rFonts w:ascii="Arial" w:hAnsi="Arial" w:cs="Arial"/>
          <w:sz w:val="24"/>
          <w:szCs w:val="24"/>
        </w:rPr>
        <w:t>has an optimistic view</w:t>
      </w:r>
      <w:r w:rsidR="0060005B">
        <w:rPr>
          <w:rFonts w:ascii="Arial" w:hAnsi="Arial" w:cs="Arial"/>
          <w:sz w:val="24"/>
          <w:szCs w:val="24"/>
        </w:rPr>
        <w:t xml:space="preserve"> in relation to employees, </w:t>
      </w:r>
      <w:r w:rsidR="00AB789E">
        <w:rPr>
          <w:rFonts w:ascii="Arial" w:hAnsi="Arial" w:cs="Arial"/>
          <w:sz w:val="24"/>
          <w:szCs w:val="24"/>
        </w:rPr>
        <w:t xml:space="preserve">which often receive promotion opportunities, </w:t>
      </w:r>
      <w:r w:rsidR="00A522F6">
        <w:rPr>
          <w:rFonts w:ascii="Arial" w:hAnsi="Arial" w:cs="Arial"/>
          <w:sz w:val="24"/>
          <w:szCs w:val="24"/>
        </w:rPr>
        <w:t xml:space="preserve">are given </w:t>
      </w:r>
      <w:r w:rsidR="00B8723A">
        <w:rPr>
          <w:rFonts w:ascii="Arial" w:hAnsi="Arial" w:cs="Arial"/>
          <w:sz w:val="24"/>
          <w:szCs w:val="24"/>
        </w:rPr>
        <w:t xml:space="preserve">decision making </w:t>
      </w:r>
      <w:r w:rsidR="003E5E73">
        <w:rPr>
          <w:rFonts w:ascii="Arial" w:hAnsi="Arial" w:cs="Arial"/>
          <w:sz w:val="24"/>
          <w:szCs w:val="24"/>
        </w:rPr>
        <w:t xml:space="preserve">responsibilities, and are supported by managers in their growth. </w:t>
      </w:r>
      <w:r w:rsidR="006503AB">
        <w:rPr>
          <w:rFonts w:ascii="Arial" w:hAnsi="Arial" w:cs="Arial"/>
          <w:sz w:val="24"/>
          <w:szCs w:val="24"/>
        </w:rPr>
        <w:t xml:space="preserve">If at a first glance, theory ‘Y’ could look more appealing due to its concern for people, it also has </w:t>
      </w:r>
      <w:r w:rsidR="00A30C9B">
        <w:rPr>
          <w:rFonts w:ascii="Arial" w:hAnsi="Arial" w:cs="Arial"/>
          <w:sz w:val="24"/>
          <w:szCs w:val="24"/>
        </w:rPr>
        <w:t xml:space="preserve">a main </w:t>
      </w:r>
      <w:r w:rsidR="00A84814">
        <w:rPr>
          <w:rFonts w:ascii="Arial" w:hAnsi="Arial" w:cs="Arial"/>
          <w:sz w:val="24"/>
          <w:szCs w:val="24"/>
        </w:rPr>
        <w:t>disadvantage</w:t>
      </w:r>
      <w:r w:rsidR="00A30C9B">
        <w:rPr>
          <w:rFonts w:ascii="Arial" w:hAnsi="Arial" w:cs="Arial"/>
          <w:sz w:val="24"/>
          <w:szCs w:val="24"/>
        </w:rPr>
        <w:t xml:space="preserve"> in the fact that by </w:t>
      </w:r>
      <w:r w:rsidR="003F278A">
        <w:rPr>
          <w:rFonts w:ascii="Arial" w:hAnsi="Arial" w:cs="Arial"/>
          <w:sz w:val="24"/>
          <w:szCs w:val="24"/>
        </w:rPr>
        <w:t>offering so much freedom, staff may lose focus</w:t>
      </w:r>
      <w:r w:rsidR="007A7F53">
        <w:rPr>
          <w:rFonts w:ascii="Arial" w:hAnsi="Arial" w:cs="Arial"/>
          <w:sz w:val="24"/>
          <w:szCs w:val="24"/>
        </w:rPr>
        <w:t xml:space="preserve"> from their key objectives, and this kind of work environment can easily attract employees that </w:t>
      </w:r>
      <w:r w:rsidR="00DB5D63">
        <w:rPr>
          <w:rFonts w:ascii="Arial" w:hAnsi="Arial" w:cs="Arial"/>
          <w:sz w:val="24"/>
          <w:szCs w:val="24"/>
        </w:rPr>
        <w:t xml:space="preserve">are not necessarily the most talented </w:t>
      </w:r>
      <w:r w:rsidR="006A6913">
        <w:rPr>
          <w:rFonts w:ascii="Arial" w:hAnsi="Arial" w:cs="Arial"/>
          <w:sz w:val="24"/>
          <w:szCs w:val="24"/>
        </w:rPr>
        <w:t>ones but</w:t>
      </w:r>
      <w:r w:rsidR="00DB5D63">
        <w:rPr>
          <w:rFonts w:ascii="Arial" w:hAnsi="Arial" w:cs="Arial"/>
          <w:sz w:val="24"/>
          <w:szCs w:val="24"/>
        </w:rPr>
        <w:t xml:space="preserve"> will try to take advantage of </w:t>
      </w:r>
      <w:r w:rsidR="005C27C3">
        <w:rPr>
          <w:rFonts w:ascii="Arial" w:hAnsi="Arial" w:cs="Arial"/>
          <w:sz w:val="24"/>
          <w:szCs w:val="24"/>
        </w:rPr>
        <w:t>the organisation’s approach.</w:t>
      </w:r>
      <w:r w:rsidR="00607A8A">
        <w:rPr>
          <w:rFonts w:ascii="Arial" w:hAnsi="Arial" w:cs="Arial"/>
          <w:sz w:val="24"/>
          <w:szCs w:val="24"/>
        </w:rPr>
        <w:t xml:space="preserve"> </w:t>
      </w:r>
    </w:p>
    <w:p w14:paraId="5A304952" w14:textId="47CF229E" w:rsidR="0059286E" w:rsidRPr="00A63868" w:rsidRDefault="0059286E" w:rsidP="00262032">
      <w:pPr>
        <w:spacing w:line="480" w:lineRule="auto"/>
        <w:jc w:val="both"/>
        <w:rPr>
          <w:rFonts w:ascii="Arial" w:hAnsi="Arial" w:cs="Arial"/>
          <w:color w:val="000000" w:themeColor="text1"/>
          <w:sz w:val="24"/>
          <w:szCs w:val="24"/>
        </w:rPr>
      </w:pPr>
      <w:r>
        <w:rPr>
          <w:rFonts w:ascii="Arial" w:hAnsi="Arial" w:cs="Arial"/>
          <w:sz w:val="24"/>
          <w:szCs w:val="24"/>
        </w:rPr>
        <w:t xml:space="preserve">There are plenty of examples within the hotelier industry that </w:t>
      </w:r>
      <w:r w:rsidR="00F01C3B">
        <w:rPr>
          <w:rFonts w:ascii="Arial" w:hAnsi="Arial" w:cs="Arial"/>
          <w:sz w:val="24"/>
          <w:szCs w:val="24"/>
        </w:rPr>
        <w:t>can help a better understanding of the theories illustrated so far</w:t>
      </w:r>
      <w:r w:rsidR="00B07CFC">
        <w:rPr>
          <w:rFonts w:ascii="Arial" w:hAnsi="Arial" w:cs="Arial"/>
          <w:sz w:val="24"/>
          <w:szCs w:val="24"/>
        </w:rPr>
        <w:t xml:space="preserve">, some of them were discussed above, however, trying to generalise, hotelier industry mainly </w:t>
      </w:r>
      <w:r w:rsidR="00501D24">
        <w:rPr>
          <w:rFonts w:ascii="Arial" w:hAnsi="Arial" w:cs="Arial"/>
          <w:sz w:val="24"/>
          <w:szCs w:val="24"/>
        </w:rPr>
        <w:t>falls into the Adair’s Action Centred Leadership model</w:t>
      </w:r>
      <w:r w:rsidR="000F6114">
        <w:rPr>
          <w:rFonts w:ascii="Arial" w:hAnsi="Arial" w:cs="Arial"/>
          <w:sz w:val="24"/>
          <w:szCs w:val="24"/>
        </w:rPr>
        <w:t>, and the reason for that is the fact that hotelier industry has customer at the core</w:t>
      </w:r>
      <w:r w:rsidR="00622925">
        <w:rPr>
          <w:rFonts w:ascii="Arial" w:hAnsi="Arial" w:cs="Arial"/>
          <w:sz w:val="24"/>
          <w:szCs w:val="24"/>
        </w:rPr>
        <w:t>, thus, in order to achieve guest satisfaction it is insufficient to focus on just one area (for example, just on training the staff)</w:t>
      </w:r>
      <w:r w:rsidR="007E25B8">
        <w:rPr>
          <w:rFonts w:ascii="Arial" w:hAnsi="Arial" w:cs="Arial"/>
          <w:sz w:val="24"/>
          <w:szCs w:val="24"/>
        </w:rPr>
        <w:t>, rather, it is impetuously necessary for the leader to successfully overlap</w:t>
      </w:r>
      <w:r w:rsidR="00CD3DBF">
        <w:rPr>
          <w:rFonts w:ascii="Arial" w:hAnsi="Arial" w:cs="Arial"/>
          <w:sz w:val="24"/>
          <w:szCs w:val="24"/>
        </w:rPr>
        <w:t xml:space="preserve"> the three pillars illustrated in Adair’s model: achieve tasks, build the team, and develop the individual. </w:t>
      </w:r>
      <w:r w:rsidR="001C31A0">
        <w:rPr>
          <w:rFonts w:ascii="Arial" w:hAnsi="Arial" w:cs="Arial"/>
          <w:sz w:val="24"/>
          <w:szCs w:val="24"/>
        </w:rPr>
        <w:t xml:space="preserve">To understand better the Adair’s model importance, the following example could be given: a hotel with a </w:t>
      </w:r>
      <w:r w:rsidR="001C31A0">
        <w:rPr>
          <w:rFonts w:ascii="Arial" w:hAnsi="Arial" w:cs="Arial"/>
          <w:sz w:val="24"/>
          <w:szCs w:val="24"/>
        </w:rPr>
        <w:lastRenderedPageBreak/>
        <w:t>leader that is focused</w:t>
      </w:r>
      <w:r w:rsidR="00086503">
        <w:rPr>
          <w:rFonts w:ascii="Arial" w:hAnsi="Arial" w:cs="Arial"/>
          <w:sz w:val="24"/>
          <w:szCs w:val="24"/>
        </w:rPr>
        <w:t xml:space="preserve"> more on the individuals, and less on the task or on the team- </w:t>
      </w:r>
      <w:r w:rsidR="000F0A24">
        <w:rPr>
          <w:rFonts w:ascii="Arial" w:hAnsi="Arial" w:cs="Arial"/>
          <w:sz w:val="24"/>
          <w:szCs w:val="24"/>
        </w:rPr>
        <w:t>the team is likely to suffer due to the fact that the leader is not showing actions to encourage</w:t>
      </w:r>
      <w:r w:rsidR="008E172F">
        <w:rPr>
          <w:rFonts w:ascii="Arial" w:hAnsi="Arial" w:cs="Arial"/>
          <w:sz w:val="24"/>
          <w:szCs w:val="24"/>
        </w:rPr>
        <w:t xml:space="preserve"> collaboration and cohesiveness, and the task is also likely to suffer due the fact that</w:t>
      </w:r>
      <w:r w:rsidR="00FB3B37">
        <w:rPr>
          <w:rFonts w:ascii="Arial" w:hAnsi="Arial" w:cs="Arial"/>
          <w:sz w:val="24"/>
          <w:szCs w:val="24"/>
        </w:rPr>
        <w:t xml:space="preserve"> the success is easier to achieve in teams rather than individually. </w:t>
      </w:r>
      <w:r w:rsidR="002975BD">
        <w:rPr>
          <w:rFonts w:ascii="Arial" w:hAnsi="Arial" w:cs="Arial"/>
          <w:sz w:val="24"/>
          <w:szCs w:val="24"/>
        </w:rPr>
        <w:t>Therefore, the three pillars are interdependent, and this interdependence is</w:t>
      </w:r>
      <w:r w:rsidR="001C31A0">
        <w:rPr>
          <w:rFonts w:ascii="Arial" w:hAnsi="Arial" w:cs="Arial"/>
          <w:sz w:val="24"/>
          <w:szCs w:val="24"/>
        </w:rPr>
        <w:t xml:space="preserve"> </w:t>
      </w:r>
      <w:r w:rsidR="002975BD">
        <w:rPr>
          <w:rFonts w:ascii="Arial" w:hAnsi="Arial" w:cs="Arial"/>
          <w:sz w:val="24"/>
          <w:szCs w:val="24"/>
        </w:rPr>
        <w:t>essential</w:t>
      </w:r>
      <w:r w:rsidR="000C59C3">
        <w:rPr>
          <w:rFonts w:ascii="Arial" w:hAnsi="Arial" w:cs="Arial"/>
          <w:sz w:val="24"/>
          <w:szCs w:val="24"/>
        </w:rPr>
        <w:t xml:space="preserve"> in achieving goals, which is critical for hotelier industry, where all hotels participating in the market have one common goal: to satisfy existing customers, to attract potential customers, and to </w:t>
      </w:r>
      <w:r w:rsidR="00A67ECE">
        <w:rPr>
          <w:rFonts w:ascii="Arial" w:hAnsi="Arial" w:cs="Arial"/>
          <w:sz w:val="24"/>
          <w:szCs w:val="24"/>
        </w:rPr>
        <w:t xml:space="preserve">maintain loyal customers. </w:t>
      </w:r>
      <w:r w:rsidR="006E7DDE">
        <w:rPr>
          <w:rFonts w:ascii="Arial" w:hAnsi="Arial" w:cs="Arial"/>
          <w:sz w:val="24"/>
          <w:szCs w:val="24"/>
        </w:rPr>
        <w:t>S</w:t>
      </w:r>
      <w:r w:rsidR="005C69C7">
        <w:rPr>
          <w:rFonts w:ascii="Arial" w:hAnsi="Arial" w:cs="Arial"/>
          <w:sz w:val="24"/>
          <w:szCs w:val="24"/>
        </w:rPr>
        <w:t>o far</w:t>
      </w:r>
      <w:r w:rsidR="00A52263">
        <w:rPr>
          <w:rFonts w:ascii="Arial" w:hAnsi="Arial" w:cs="Arial"/>
          <w:sz w:val="24"/>
          <w:szCs w:val="24"/>
        </w:rPr>
        <w:t>,</w:t>
      </w:r>
      <w:r w:rsidR="007D3CD6">
        <w:rPr>
          <w:rFonts w:ascii="Arial" w:hAnsi="Arial" w:cs="Arial"/>
          <w:sz w:val="24"/>
          <w:szCs w:val="24"/>
        </w:rPr>
        <w:t xml:space="preserve"> an idea as to which leadership styles are more suitable for the hotelier industry</w:t>
      </w:r>
      <w:r w:rsidR="006E7DDE">
        <w:rPr>
          <w:rFonts w:ascii="Arial" w:hAnsi="Arial" w:cs="Arial"/>
          <w:sz w:val="24"/>
          <w:szCs w:val="24"/>
        </w:rPr>
        <w:t xml:space="preserve"> was outlined, however, in the </w:t>
      </w:r>
      <w:r w:rsidR="008113B3">
        <w:rPr>
          <w:rFonts w:ascii="Arial" w:hAnsi="Arial" w:cs="Arial"/>
          <w:sz w:val="24"/>
          <w:szCs w:val="24"/>
        </w:rPr>
        <w:t>desire to provide a critical analysis</w:t>
      </w:r>
      <w:r w:rsidR="00D10BD5">
        <w:rPr>
          <w:rFonts w:ascii="Arial" w:hAnsi="Arial" w:cs="Arial"/>
          <w:sz w:val="24"/>
          <w:szCs w:val="24"/>
        </w:rPr>
        <w:t>, and a contrast,</w:t>
      </w:r>
      <w:r w:rsidR="00C02207">
        <w:rPr>
          <w:rFonts w:ascii="Arial" w:hAnsi="Arial" w:cs="Arial"/>
          <w:sz w:val="24"/>
          <w:szCs w:val="24"/>
        </w:rPr>
        <w:t xml:space="preserve"> the work will at this point focus on the worst leadership styles that hoteliers should avoid, and research in the field can help. According to </w:t>
      </w:r>
      <w:r w:rsidR="000931C2">
        <w:rPr>
          <w:rFonts w:ascii="Arial" w:hAnsi="Arial" w:cs="Arial"/>
          <w:sz w:val="24"/>
          <w:szCs w:val="24"/>
        </w:rPr>
        <w:t>Bell (2023), statistics show that, in the United Kingdom, the best</w:t>
      </w:r>
      <w:r w:rsidR="00A52263">
        <w:rPr>
          <w:rFonts w:ascii="Arial" w:hAnsi="Arial" w:cs="Arial"/>
          <w:sz w:val="24"/>
          <w:szCs w:val="24"/>
        </w:rPr>
        <w:t xml:space="preserve"> rated hotel is Premier Inn</w:t>
      </w:r>
      <w:r w:rsidR="00EB5680">
        <w:rPr>
          <w:rFonts w:ascii="Arial" w:hAnsi="Arial" w:cs="Arial"/>
          <w:sz w:val="24"/>
          <w:szCs w:val="24"/>
        </w:rPr>
        <w:t xml:space="preserve"> with a score of </w:t>
      </w:r>
      <w:r w:rsidR="00C66711">
        <w:rPr>
          <w:rFonts w:ascii="Arial" w:hAnsi="Arial" w:cs="Arial"/>
          <w:sz w:val="24"/>
          <w:szCs w:val="24"/>
        </w:rPr>
        <w:t>77% customer score</w:t>
      </w:r>
      <w:r w:rsidR="00EB5680">
        <w:rPr>
          <w:rFonts w:ascii="Arial" w:hAnsi="Arial" w:cs="Arial"/>
          <w:sz w:val="24"/>
          <w:szCs w:val="24"/>
        </w:rPr>
        <w:t xml:space="preserve"> (which leadership style was already analysed), </w:t>
      </w:r>
      <w:r w:rsidR="007B44EC">
        <w:rPr>
          <w:rFonts w:ascii="Arial" w:hAnsi="Arial" w:cs="Arial"/>
          <w:sz w:val="24"/>
          <w:szCs w:val="24"/>
        </w:rPr>
        <w:t xml:space="preserve">Hotel Hilton </w:t>
      </w:r>
      <w:r w:rsidR="004E3EBF">
        <w:rPr>
          <w:rFonts w:ascii="Arial" w:hAnsi="Arial" w:cs="Arial"/>
          <w:sz w:val="24"/>
          <w:szCs w:val="24"/>
        </w:rPr>
        <w:t xml:space="preserve">is close, with a 70% score, </w:t>
      </w:r>
      <w:r w:rsidR="00EB5680">
        <w:rPr>
          <w:rFonts w:ascii="Arial" w:hAnsi="Arial" w:cs="Arial"/>
          <w:sz w:val="24"/>
          <w:szCs w:val="24"/>
        </w:rPr>
        <w:t>and the</w:t>
      </w:r>
      <w:r w:rsidR="00C66711">
        <w:rPr>
          <w:rFonts w:ascii="Arial" w:hAnsi="Arial" w:cs="Arial"/>
          <w:sz w:val="24"/>
          <w:szCs w:val="24"/>
        </w:rPr>
        <w:t xml:space="preserve"> worst rated hotel is</w:t>
      </w:r>
      <w:r w:rsidR="004E3EBF">
        <w:rPr>
          <w:rFonts w:ascii="Arial" w:hAnsi="Arial" w:cs="Arial"/>
          <w:sz w:val="24"/>
          <w:szCs w:val="24"/>
        </w:rPr>
        <w:t xml:space="preserve"> </w:t>
      </w:r>
      <w:r w:rsidR="00856E30">
        <w:rPr>
          <w:rFonts w:ascii="Arial" w:hAnsi="Arial" w:cs="Arial"/>
          <w:sz w:val="24"/>
          <w:szCs w:val="24"/>
        </w:rPr>
        <w:t>Britannia scoring a percent of 48%. Therefore, we will analyse Britannia leadership style</w:t>
      </w:r>
      <w:r w:rsidR="00536EEF">
        <w:rPr>
          <w:rFonts w:ascii="Arial" w:hAnsi="Arial" w:cs="Arial"/>
          <w:sz w:val="24"/>
          <w:szCs w:val="24"/>
        </w:rPr>
        <w:t xml:space="preserve">, to find out if the style chosen has an impact on its low score. </w:t>
      </w:r>
      <w:r w:rsidR="00D95521">
        <w:rPr>
          <w:rFonts w:ascii="Arial" w:hAnsi="Arial" w:cs="Arial"/>
          <w:sz w:val="24"/>
          <w:szCs w:val="24"/>
        </w:rPr>
        <w:t xml:space="preserve">Britannia statement, found on their official website (2024) illustrates the fact that the business strategy </w:t>
      </w:r>
      <w:r w:rsidR="001A43F8">
        <w:rPr>
          <w:rFonts w:ascii="Arial" w:hAnsi="Arial" w:cs="Arial"/>
          <w:sz w:val="24"/>
          <w:szCs w:val="24"/>
        </w:rPr>
        <w:t xml:space="preserve">goal is </w:t>
      </w:r>
      <w:r w:rsidR="00D95521">
        <w:rPr>
          <w:rFonts w:ascii="Arial" w:hAnsi="Arial" w:cs="Arial"/>
          <w:sz w:val="24"/>
          <w:szCs w:val="24"/>
        </w:rPr>
        <w:t xml:space="preserve">to </w:t>
      </w:r>
      <w:r w:rsidR="001A43F8">
        <w:rPr>
          <w:rFonts w:ascii="Arial" w:hAnsi="Arial" w:cs="Arial"/>
          <w:sz w:val="24"/>
          <w:szCs w:val="24"/>
        </w:rPr>
        <w:t>provide maximum profits</w:t>
      </w:r>
      <w:r w:rsidR="00A22221">
        <w:rPr>
          <w:rFonts w:ascii="Arial" w:hAnsi="Arial" w:cs="Arial"/>
          <w:sz w:val="24"/>
          <w:szCs w:val="24"/>
        </w:rPr>
        <w:t xml:space="preserve"> to the company by implementing an effective decision-making process</w:t>
      </w:r>
      <w:r w:rsidR="00112A83">
        <w:rPr>
          <w:rFonts w:ascii="Arial" w:hAnsi="Arial" w:cs="Arial"/>
          <w:sz w:val="24"/>
          <w:szCs w:val="24"/>
        </w:rPr>
        <w:t>, since 2016</w:t>
      </w:r>
      <w:r w:rsidR="00223AAA">
        <w:rPr>
          <w:rFonts w:ascii="Arial" w:hAnsi="Arial" w:cs="Arial"/>
          <w:sz w:val="24"/>
          <w:szCs w:val="24"/>
        </w:rPr>
        <w:t xml:space="preserve"> Britannia group has purchased eight properties</w:t>
      </w:r>
      <w:r w:rsidR="00AD1C58">
        <w:rPr>
          <w:rFonts w:ascii="Arial" w:hAnsi="Arial" w:cs="Arial"/>
          <w:sz w:val="24"/>
          <w:szCs w:val="24"/>
        </w:rPr>
        <w:t>, and continues to focus on expanding further</w:t>
      </w:r>
      <w:r w:rsidR="00110F2A">
        <w:rPr>
          <w:rFonts w:ascii="Arial" w:hAnsi="Arial" w:cs="Arial"/>
          <w:sz w:val="24"/>
          <w:szCs w:val="24"/>
        </w:rPr>
        <w:t>, and, very interestingly</w:t>
      </w:r>
      <w:r w:rsidR="00110F2A" w:rsidRPr="00A63868">
        <w:rPr>
          <w:rFonts w:ascii="Arial" w:hAnsi="Arial" w:cs="Arial"/>
          <w:color w:val="000000" w:themeColor="text1"/>
          <w:sz w:val="24"/>
          <w:szCs w:val="24"/>
        </w:rPr>
        <w:t>,</w:t>
      </w:r>
      <w:r w:rsidR="00A63868">
        <w:rPr>
          <w:rFonts w:ascii="Arial" w:hAnsi="Arial" w:cs="Arial"/>
          <w:color w:val="000000" w:themeColor="text1"/>
          <w:sz w:val="24"/>
          <w:szCs w:val="24"/>
        </w:rPr>
        <w:t xml:space="preserve"> the following statement is </w:t>
      </w:r>
      <w:r w:rsidR="00B17CD2">
        <w:rPr>
          <w:rFonts w:ascii="Arial" w:hAnsi="Arial" w:cs="Arial"/>
          <w:color w:val="000000" w:themeColor="text1"/>
          <w:sz w:val="24"/>
          <w:szCs w:val="24"/>
        </w:rPr>
        <w:t>also mentioned</w:t>
      </w:r>
      <w:r w:rsidR="00110F2A" w:rsidRPr="00A63868">
        <w:rPr>
          <w:rFonts w:ascii="Arial" w:hAnsi="Arial" w:cs="Arial"/>
          <w:color w:val="000000" w:themeColor="text1"/>
          <w:sz w:val="24"/>
          <w:szCs w:val="24"/>
        </w:rPr>
        <w:t xml:space="preserve"> </w:t>
      </w:r>
      <w:r w:rsidR="00A63868">
        <w:rPr>
          <w:rFonts w:ascii="Arial" w:hAnsi="Arial" w:cs="Arial"/>
          <w:color w:val="000000" w:themeColor="text1"/>
          <w:sz w:val="24"/>
          <w:szCs w:val="24"/>
          <w:shd w:val="clear" w:color="auto" w:fill="FFFFFF"/>
        </w:rPr>
        <w:t>“a</w:t>
      </w:r>
      <w:r w:rsidR="00A63868" w:rsidRPr="00A63868">
        <w:rPr>
          <w:rFonts w:ascii="Arial" w:hAnsi="Arial" w:cs="Arial"/>
          <w:color w:val="000000" w:themeColor="text1"/>
          <w:sz w:val="24"/>
          <w:szCs w:val="24"/>
          <w:shd w:val="clear" w:color="auto" w:fill="FFFFFF"/>
        </w:rPr>
        <w:t>ll staff are paid at least the minimum wage and we work and strive towards a living wage for all</w:t>
      </w:r>
      <w:r w:rsidR="00A63868">
        <w:rPr>
          <w:rFonts w:ascii="Arial" w:hAnsi="Arial" w:cs="Arial"/>
          <w:color w:val="000000" w:themeColor="text1"/>
          <w:sz w:val="24"/>
          <w:szCs w:val="24"/>
          <w:shd w:val="clear" w:color="auto" w:fill="FFFFFF"/>
        </w:rPr>
        <w:t>”</w:t>
      </w:r>
      <w:r w:rsidR="00B17CD2">
        <w:rPr>
          <w:rFonts w:ascii="Arial" w:hAnsi="Arial" w:cs="Arial"/>
          <w:color w:val="000000" w:themeColor="text1"/>
          <w:sz w:val="24"/>
          <w:szCs w:val="24"/>
          <w:shd w:val="clear" w:color="auto" w:fill="FFFFFF"/>
        </w:rPr>
        <w:t xml:space="preserve"> </w:t>
      </w:r>
      <w:r w:rsidR="00075EF3">
        <w:rPr>
          <w:rFonts w:ascii="Arial" w:hAnsi="Arial" w:cs="Arial"/>
          <w:color w:val="000000" w:themeColor="text1"/>
          <w:sz w:val="24"/>
          <w:szCs w:val="24"/>
          <w:shd w:val="clear" w:color="auto" w:fill="FFFFFF"/>
        </w:rPr>
        <w:t>(Britannia, 2024). A</w:t>
      </w:r>
      <w:r w:rsidR="00B17CD2">
        <w:rPr>
          <w:rFonts w:ascii="Arial" w:hAnsi="Arial" w:cs="Arial"/>
          <w:color w:val="000000" w:themeColor="text1"/>
          <w:sz w:val="24"/>
          <w:szCs w:val="24"/>
          <w:shd w:val="clear" w:color="auto" w:fill="FFFFFF"/>
        </w:rPr>
        <w:t>ll of the above show that the leadership style</w:t>
      </w:r>
      <w:r w:rsidR="00325932">
        <w:rPr>
          <w:rFonts w:ascii="Arial" w:hAnsi="Arial" w:cs="Arial"/>
          <w:color w:val="000000" w:themeColor="text1"/>
          <w:sz w:val="24"/>
          <w:szCs w:val="24"/>
          <w:shd w:val="clear" w:color="auto" w:fill="FFFFFF"/>
        </w:rPr>
        <w:t xml:space="preserve"> does not focus at all on staff happiness, motivation,</w:t>
      </w:r>
      <w:r w:rsidR="00BF6075">
        <w:rPr>
          <w:rFonts w:ascii="Arial" w:hAnsi="Arial" w:cs="Arial"/>
          <w:color w:val="000000" w:themeColor="text1"/>
          <w:sz w:val="24"/>
          <w:szCs w:val="24"/>
          <w:shd w:val="clear" w:color="auto" w:fill="FFFFFF"/>
        </w:rPr>
        <w:t xml:space="preserve"> commitment, thus, </w:t>
      </w:r>
      <w:r w:rsidR="00AF3D21">
        <w:rPr>
          <w:rFonts w:ascii="Arial" w:hAnsi="Arial" w:cs="Arial"/>
          <w:color w:val="000000" w:themeColor="text1"/>
          <w:sz w:val="24"/>
          <w:szCs w:val="24"/>
          <w:shd w:val="clear" w:color="auto" w:fill="FFFFFF"/>
        </w:rPr>
        <w:t>the leadership style could fall in McGregor’s Theory X</w:t>
      </w:r>
      <w:r w:rsidR="00075EF3">
        <w:rPr>
          <w:rFonts w:ascii="Arial" w:hAnsi="Arial" w:cs="Arial"/>
          <w:color w:val="000000" w:themeColor="text1"/>
          <w:sz w:val="24"/>
          <w:szCs w:val="24"/>
          <w:shd w:val="clear" w:color="auto" w:fill="FFFFFF"/>
        </w:rPr>
        <w:t xml:space="preserve">, </w:t>
      </w:r>
      <w:r w:rsidR="008E5CC0">
        <w:rPr>
          <w:rFonts w:ascii="Arial" w:hAnsi="Arial" w:cs="Arial"/>
          <w:color w:val="000000" w:themeColor="text1"/>
          <w:sz w:val="24"/>
          <w:szCs w:val="24"/>
          <w:shd w:val="clear" w:color="auto" w:fill="FFFFFF"/>
        </w:rPr>
        <w:t xml:space="preserve">and </w:t>
      </w:r>
      <w:r w:rsidR="009B70DB">
        <w:rPr>
          <w:rFonts w:ascii="Arial" w:hAnsi="Arial" w:cs="Arial"/>
          <w:color w:val="000000" w:themeColor="text1"/>
          <w:sz w:val="24"/>
          <w:szCs w:val="24"/>
          <w:shd w:val="clear" w:color="auto" w:fill="FFFFFF"/>
        </w:rPr>
        <w:t>this could potentially explain why Britannia did not score an admirable guest satisfaction score</w:t>
      </w:r>
      <w:r w:rsidR="00252092">
        <w:rPr>
          <w:rFonts w:ascii="Arial" w:hAnsi="Arial" w:cs="Arial"/>
          <w:color w:val="000000" w:themeColor="text1"/>
          <w:sz w:val="24"/>
          <w:szCs w:val="24"/>
          <w:shd w:val="clear" w:color="auto" w:fill="FFFFFF"/>
        </w:rPr>
        <w:t xml:space="preserve">. Staff that </w:t>
      </w:r>
      <w:r w:rsidR="00252092">
        <w:rPr>
          <w:rFonts w:ascii="Arial" w:hAnsi="Arial" w:cs="Arial"/>
          <w:color w:val="000000" w:themeColor="text1"/>
          <w:sz w:val="24"/>
          <w:szCs w:val="24"/>
          <w:shd w:val="clear" w:color="auto" w:fill="FFFFFF"/>
        </w:rPr>
        <w:lastRenderedPageBreak/>
        <w:t>are not motivated, are not happy at their workplace, will not deliver quality services, and, obviously, guests will feel this impact directly, as they are the ones that come across direct contact with those unhappy workers.</w:t>
      </w:r>
      <w:r w:rsidR="00325932">
        <w:rPr>
          <w:rFonts w:ascii="Arial" w:hAnsi="Arial" w:cs="Arial"/>
          <w:color w:val="000000" w:themeColor="text1"/>
          <w:sz w:val="24"/>
          <w:szCs w:val="24"/>
          <w:shd w:val="clear" w:color="auto" w:fill="FFFFFF"/>
        </w:rPr>
        <w:t xml:space="preserve"> </w:t>
      </w:r>
    </w:p>
    <w:p w14:paraId="39AA7652" w14:textId="5701BBF7" w:rsidR="00086371" w:rsidRPr="00894444" w:rsidRDefault="00086371" w:rsidP="00086371">
      <w:pPr>
        <w:spacing w:line="480" w:lineRule="auto"/>
        <w:jc w:val="both"/>
        <w:rPr>
          <w:rFonts w:ascii="Arial" w:hAnsi="Arial" w:cs="Arial"/>
          <w:sz w:val="24"/>
          <w:szCs w:val="24"/>
        </w:rPr>
      </w:pPr>
      <w:r w:rsidRPr="00894444">
        <w:rPr>
          <w:rFonts w:ascii="Arial" w:hAnsi="Arial" w:cs="Arial"/>
          <w:color w:val="4C4C4E"/>
          <w:sz w:val="24"/>
          <w:szCs w:val="24"/>
          <w:shd w:val="clear" w:color="auto" w:fill="FFFFFF"/>
        </w:rPr>
        <w:t>“</w:t>
      </w:r>
      <w:r w:rsidRPr="00894444">
        <w:rPr>
          <w:rFonts w:ascii="Arial" w:hAnsi="Arial" w:cs="Arial"/>
          <w:color w:val="4C4C4E"/>
          <w:sz w:val="24"/>
          <w:szCs w:val="24"/>
          <w:shd w:val="clear" w:color="auto" w:fill="FFFFFF"/>
        </w:rPr>
        <w:t>While successful CEOs from all industries share many common strengths, the CEOs running hotel companies share several specific characteristics. These include a close affinity with the guest, an ability to build collaborative and productive relationships and networks, and the flexibility to “fail fast” and change course. CEOs who can imbue the organization with a commitment to the guest while grasping the realities of the role are best positioned to succeed in a rapidly changing industry</w:t>
      </w:r>
      <w:r w:rsidRPr="00894444">
        <w:rPr>
          <w:rFonts w:ascii="Arial" w:hAnsi="Arial" w:cs="Arial"/>
          <w:color w:val="4C4C4E"/>
          <w:sz w:val="24"/>
          <w:szCs w:val="24"/>
          <w:shd w:val="clear" w:color="auto" w:fill="FFFFFF"/>
        </w:rPr>
        <w:t>”</w:t>
      </w:r>
      <w:r w:rsidR="001F2CD2">
        <w:rPr>
          <w:rFonts w:ascii="Arial" w:hAnsi="Arial" w:cs="Arial"/>
          <w:color w:val="4C4C4E"/>
          <w:sz w:val="24"/>
          <w:szCs w:val="24"/>
          <w:shd w:val="clear" w:color="auto" w:fill="FFFFFF"/>
        </w:rPr>
        <w:t xml:space="preserve"> </w:t>
      </w:r>
      <w:r w:rsidR="00D34B92">
        <w:rPr>
          <w:rFonts w:ascii="Arial" w:hAnsi="Arial" w:cs="Arial"/>
          <w:color w:val="4C4C4E"/>
          <w:sz w:val="24"/>
          <w:szCs w:val="24"/>
          <w:shd w:val="clear" w:color="auto" w:fill="FFFFFF"/>
        </w:rPr>
        <w:t>(Noonan, 2016)</w:t>
      </w:r>
      <w:r w:rsidRPr="00894444">
        <w:rPr>
          <w:rFonts w:ascii="Arial" w:hAnsi="Arial" w:cs="Arial"/>
          <w:color w:val="4C4C4E"/>
          <w:sz w:val="24"/>
          <w:szCs w:val="24"/>
          <w:shd w:val="clear" w:color="auto" w:fill="FFFFFF"/>
        </w:rPr>
        <w:t>.</w:t>
      </w:r>
      <w:r w:rsidR="003F060C">
        <w:rPr>
          <w:rFonts w:ascii="Arial" w:hAnsi="Arial" w:cs="Arial"/>
          <w:color w:val="4C4C4E"/>
          <w:sz w:val="24"/>
          <w:szCs w:val="24"/>
          <w:shd w:val="clear" w:color="auto" w:fill="FFFFFF"/>
        </w:rPr>
        <w:t xml:space="preserve"> </w:t>
      </w:r>
      <w:r w:rsidR="00CB6520">
        <w:rPr>
          <w:rFonts w:ascii="Arial" w:hAnsi="Arial" w:cs="Arial"/>
          <w:color w:val="4C4C4E"/>
          <w:sz w:val="24"/>
          <w:szCs w:val="24"/>
          <w:shd w:val="clear" w:color="auto" w:fill="FFFFFF"/>
        </w:rPr>
        <w:t>The statement that can be extracted from the above citation is that</w:t>
      </w:r>
      <w:r w:rsidR="000575D2">
        <w:rPr>
          <w:rFonts w:ascii="Arial" w:hAnsi="Arial" w:cs="Arial"/>
          <w:color w:val="4C4C4E"/>
          <w:sz w:val="24"/>
          <w:szCs w:val="24"/>
          <w:shd w:val="clear" w:color="auto" w:fill="FFFFFF"/>
        </w:rPr>
        <w:t xml:space="preserve"> hotelier sector is a particular one, and the</w:t>
      </w:r>
      <w:r w:rsidR="001F2CD2">
        <w:rPr>
          <w:rFonts w:ascii="Arial" w:hAnsi="Arial" w:cs="Arial"/>
          <w:color w:val="4C4C4E"/>
          <w:sz w:val="24"/>
          <w:szCs w:val="24"/>
          <w:shd w:val="clear" w:color="auto" w:fill="FFFFFF"/>
        </w:rPr>
        <w:t xml:space="preserve"> leaders from this sector face particular challenges, thus have to act accordingly, by </w:t>
      </w:r>
      <w:r w:rsidR="00062C32">
        <w:rPr>
          <w:rFonts w:ascii="Arial" w:hAnsi="Arial" w:cs="Arial"/>
          <w:color w:val="4C4C4E"/>
          <w:sz w:val="24"/>
          <w:szCs w:val="24"/>
          <w:shd w:val="clear" w:color="auto" w:fill="FFFFFF"/>
        </w:rPr>
        <w:t xml:space="preserve">mixing the leadership style </w:t>
      </w:r>
      <w:r w:rsidR="00DA5736">
        <w:rPr>
          <w:rFonts w:ascii="Arial" w:hAnsi="Arial" w:cs="Arial"/>
          <w:color w:val="4C4C4E"/>
          <w:sz w:val="24"/>
          <w:szCs w:val="24"/>
          <w:shd w:val="clear" w:color="auto" w:fill="FFFFFF"/>
        </w:rPr>
        <w:t xml:space="preserve">in direct proportion to the </w:t>
      </w:r>
      <w:r w:rsidR="00277E9F">
        <w:rPr>
          <w:rFonts w:ascii="Arial" w:hAnsi="Arial" w:cs="Arial"/>
          <w:color w:val="4C4C4E"/>
          <w:sz w:val="24"/>
          <w:szCs w:val="24"/>
          <w:shd w:val="clear" w:color="auto" w:fill="FFFFFF"/>
        </w:rPr>
        <w:t>ever changing circumstances- if during pandemic a</w:t>
      </w:r>
      <w:r w:rsidR="00615B65">
        <w:rPr>
          <w:rFonts w:ascii="Arial" w:hAnsi="Arial" w:cs="Arial"/>
          <w:color w:val="4C4C4E"/>
          <w:sz w:val="24"/>
          <w:szCs w:val="24"/>
          <w:shd w:val="clear" w:color="auto" w:fill="FFFFFF"/>
        </w:rPr>
        <w:t xml:space="preserve"> country- Club</w:t>
      </w:r>
      <w:r w:rsidR="00E80027">
        <w:rPr>
          <w:rFonts w:ascii="Arial" w:hAnsi="Arial" w:cs="Arial"/>
          <w:color w:val="4C4C4E"/>
          <w:sz w:val="24"/>
          <w:szCs w:val="24"/>
          <w:shd w:val="clear" w:color="auto" w:fill="FFFFFF"/>
        </w:rPr>
        <w:t xml:space="preserve"> leadership proved to be effective, perhaps during very busy times (like summer and holidays) </w:t>
      </w:r>
      <w:r w:rsidR="00615B65">
        <w:rPr>
          <w:rFonts w:ascii="Arial" w:hAnsi="Arial" w:cs="Arial"/>
          <w:color w:val="4C4C4E"/>
          <w:sz w:val="24"/>
          <w:szCs w:val="24"/>
          <w:shd w:val="clear" w:color="auto" w:fill="FFFFFF"/>
        </w:rPr>
        <w:t>a more authoritarian leadership is imposed, such as Action- Centred, in order to offer the much needed guidance employees need during very busy times, where they can feel overwhelmed by the workload to be actioned.</w:t>
      </w:r>
    </w:p>
    <w:p w14:paraId="300823E2" w14:textId="77777777" w:rsidR="008F0EBE" w:rsidRDefault="008F0EBE" w:rsidP="00262032">
      <w:pPr>
        <w:spacing w:line="480" w:lineRule="auto"/>
        <w:jc w:val="both"/>
        <w:rPr>
          <w:rFonts w:ascii="Arial" w:hAnsi="Arial" w:cs="Arial"/>
          <w:sz w:val="24"/>
          <w:szCs w:val="24"/>
        </w:rPr>
      </w:pPr>
    </w:p>
    <w:p w14:paraId="3C7488EB" w14:textId="77777777" w:rsidR="008F0EBE" w:rsidRDefault="008F0EBE" w:rsidP="00262032">
      <w:pPr>
        <w:spacing w:line="480" w:lineRule="auto"/>
        <w:jc w:val="both"/>
        <w:rPr>
          <w:rFonts w:ascii="Arial" w:hAnsi="Arial" w:cs="Arial"/>
          <w:sz w:val="24"/>
          <w:szCs w:val="24"/>
        </w:rPr>
      </w:pPr>
    </w:p>
    <w:p w14:paraId="13E13659" w14:textId="77777777" w:rsidR="008F0EBE" w:rsidRDefault="008F0EBE" w:rsidP="00262032">
      <w:pPr>
        <w:spacing w:line="480" w:lineRule="auto"/>
        <w:jc w:val="both"/>
        <w:rPr>
          <w:rFonts w:ascii="Arial" w:hAnsi="Arial" w:cs="Arial"/>
          <w:sz w:val="24"/>
          <w:szCs w:val="24"/>
        </w:rPr>
      </w:pPr>
    </w:p>
    <w:p w14:paraId="7B7A83F0" w14:textId="77777777" w:rsidR="008F0EBE" w:rsidRDefault="008F0EBE" w:rsidP="00262032">
      <w:pPr>
        <w:spacing w:line="480" w:lineRule="auto"/>
        <w:jc w:val="both"/>
        <w:rPr>
          <w:rFonts w:ascii="Arial" w:hAnsi="Arial" w:cs="Arial"/>
          <w:sz w:val="24"/>
          <w:szCs w:val="24"/>
        </w:rPr>
      </w:pPr>
    </w:p>
    <w:p w14:paraId="61C83779" w14:textId="77777777" w:rsidR="008F0EBE" w:rsidRDefault="008F0EBE" w:rsidP="00262032">
      <w:pPr>
        <w:spacing w:line="480" w:lineRule="auto"/>
        <w:jc w:val="both"/>
        <w:rPr>
          <w:rFonts w:ascii="Arial" w:hAnsi="Arial" w:cs="Arial"/>
          <w:sz w:val="24"/>
          <w:szCs w:val="24"/>
        </w:rPr>
      </w:pPr>
    </w:p>
    <w:p w14:paraId="301D8F08" w14:textId="77777777" w:rsidR="008F0EBE" w:rsidRDefault="008F0EBE" w:rsidP="00262032">
      <w:pPr>
        <w:spacing w:line="480" w:lineRule="auto"/>
        <w:jc w:val="both"/>
        <w:rPr>
          <w:rFonts w:ascii="Arial" w:hAnsi="Arial" w:cs="Arial"/>
          <w:sz w:val="24"/>
          <w:szCs w:val="24"/>
        </w:rPr>
      </w:pPr>
    </w:p>
    <w:p w14:paraId="6A130D08" w14:textId="590501A9" w:rsidR="00262032" w:rsidRDefault="00E36248" w:rsidP="00262032">
      <w:pPr>
        <w:spacing w:line="480" w:lineRule="auto"/>
        <w:jc w:val="both"/>
        <w:rPr>
          <w:rFonts w:ascii="Arial" w:hAnsi="Arial" w:cs="Arial"/>
          <w:sz w:val="24"/>
          <w:szCs w:val="24"/>
        </w:rPr>
      </w:pPr>
      <w:r>
        <w:rPr>
          <w:rFonts w:ascii="Arial" w:hAnsi="Arial" w:cs="Arial"/>
          <w:sz w:val="24"/>
          <w:szCs w:val="24"/>
        </w:rPr>
        <w:lastRenderedPageBreak/>
        <w:t>References</w:t>
      </w:r>
    </w:p>
    <w:p w14:paraId="63970BEC"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 xml:space="preserve"> </w:t>
      </w:r>
    </w:p>
    <w:p w14:paraId="34B149C2" w14:textId="77777777" w:rsidR="00353335" w:rsidRPr="00081D09" w:rsidRDefault="00353335" w:rsidP="00262032">
      <w:pPr>
        <w:spacing w:line="480" w:lineRule="auto"/>
        <w:jc w:val="both"/>
        <w:rPr>
          <w:rFonts w:ascii="Arial" w:hAnsi="Arial" w:cs="Arial"/>
          <w:sz w:val="24"/>
          <w:szCs w:val="24"/>
        </w:rPr>
      </w:pPr>
    </w:p>
    <w:p w14:paraId="106755F8" w14:textId="77777777" w:rsidR="00353335" w:rsidRPr="00925FA8" w:rsidRDefault="00353335" w:rsidP="00262032">
      <w:pPr>
        <w:spacing w:line="480" w:lineRule="auto"/>
        <w:jc w:val="both"/>
        <w:rPr>
          <w:rFonts w:ascii="Arial" w:hAnsi="Arial" w:cs="Arial"/>
          <w:sz w:val="24"/>
          <w:szCs w:val="24"/>
        </w:rPr>
      </w:pPr>
      <w:r>
        <w:rPr>
          <w:rFonts w:ascii="Arial" w:hAnsi="Arial" w:cs="Arial"/>
          <w:sz w:val="24"/>
          <w:szCs w:val="24"/>
        </w:rPr>
        <w:t xml:space="preserve">Adair, J, 2009, </w:t>
      </w:r>
      <w:r w:rsidRPr="00925FA8">
        <w:rPr>
          <w:rFonts w:ascii="Arial" w:hAnsi="Arial" w:cs="Arial"/>
          <w:i/>
          <w:iCs/>
          <w:sz w:val="24"/>
          <w:szCs w:val="24"/>
        </w:rPr>
        <w:t>The Inspirational Leader</w:t>
      </w:r>
      <w:r>
        <w:rPr>
          <w:rFonts w:ascii="Arial" w:hAnsi="Arial" w:cs="Arial"/>
          <w:sz w:val="24"/>
          <w:szCs w:val="24"/>
        </w:rPr>
        <w:t xml:space="preserve">, Kogan Page, Philadelphia. </w:t>
      </w:r>
      <w:r w:rsidRPr="00925FA8">
        <w:rPr>
          <w:rFonts w:ascii="Arial" w:hAnsi="Arial" w:cs="Arial"/>
          <w:sz w:val="24"/>
          <w:szCs w:val="24"/>
        </w:rPr>
        <w:t xml:space="preserve">Available at: </w:t>
      </w:r>
      <w:hyperlink r:id="rId4" w:history="1">
        <w:r w:rsidRPr="00925FA8">
          <w:rPr>
            <w:rStyle w:val="Hyperlink"/>
            <w:rFonts w:ascii="Arial" w:hAnsi="Arial" w:cs="Arial"/>
            <w:sz w:val="24"/>
            <w:szCs w:val="24"/>
          </w:rPr>
          <w:t>The Inspirational Leader : How to Motivate, Encourage and Achieve Success (uwtsd.ac.uk)</w:t>
        </w:r>
      </w:hyperlink>
      <w:r w:rsidRPr="00925FA8">
        <w:rPr>
          <w:rFonts w:ascii="Arial" w:hAnsi="Arial" w:cs="Arial"/>
          <w:sz w:val="24"/>
          <w:szCs w:val="24"/>
        </w:rPr>
        <w:t xml:space="preserve"> (Accessed on 08</w:t>
      </w:r>
      <w:r w:rsidRPr="00925FA8">
        <w:rPr>
          <w:rFonts w:ascii="Arial" w:hAnsi="Arial" w:cs="Arial"/>
          <w:sz w:val="24"/>
          <w:szCs w:val="24"/>
          <w:vertAlign w:val="superscript"/>
        </w:rPr>
        <w:t>th</w:t>
      </w:r>
      <w:r w:rsidRPr="00925FA8">
        <w:rPr>
          <w:rFonts w:ascii="Arial" w:hAnsi="Arial" w:cs="Arial"/>
          <w:sz w:val="24"/>
          <w:szCs w:val="24"/>
        </w:rPr>
        <w:t xml:space="preserve"> May 2024)</w:t>
      </w:r>
    </w:p>
    <w:p w14:paraId="6759D14D" w14:textId="77777777" w:rsidR="00353335" w:rsidRDefault="00353335" w:rsidP="00262032">
      <w:pPr>
        <w:spacing w:line="480" w:lineRule="auto"/>
        <w:jc w:val="both"/>
        <w:rPr>
          <w:rFonts w:ascii="Arial" w:hAnsi="Arial" w:cs="Arial"/>
          <w:sz w:val="24"/>
          <w:szCs w:val="24"/>
        </w:rPr>
      </w:pPr>
      <w:proofErr w:type="spellStart"/>
      <w:r>
        <w:rPr>
          <w:rFonts w:ascii="Arial" w:hAnsi="Arial" w:cs="Arial"/>
          <w:sz w:val="24"/>
          <w:szCs w:val="24"/>
        </w:rPr>
        <w:t>Ahmetbeja</w:t>
      </w:r>
      <w:proofErr w:type="spellEnd"/>
      <w:r>
        <w:rPr>
          <w:rFonts w:ascii="Arial" w:hAnsi="Arial" w:cs="Arial"/>
          <w:sz w:val="24"/>
          <w:szCs w:val="24"/>
        </w:rPr>
        <w:t xml:space="preserve">, N, 2015, </w:t>
      </w:r>
      <w:r w:rsidRPr="0015731C">
        <w:rPr>
          <w:rFonts w:ascii="Arial" w:hAnsi="Arial" w:cs="Arial"/>
          <w:i/>
          <w:iCs/>
          <w:sz w:val="24"/>
          <w:szCs w:val="24"/>
        </w:rPr>
        <w:t>The Management Style of Hiltons Hotel</w:t>
      </w:r>
      <w:r>
        <w:rPr>
          <w:rFonts w:ascii="Arial" w:hAnsi="Arial" w:cs="Arial"/>
          <w:sz w:val="24"/>
          <w:szCs w:val="24"/>
        </w:rPr>
        <w:t xml:space="preserve">, Prezi. Available at : </w:t>
      </w:r>
      <w:hyperlink r:id="rId5" w:history="1">
        <w:r w:rsidRPr="00B64BF4">
          <w:rPr>
            <w:rStyle w:val="Hyperlink"/>
            <w:rFonts w:ascii="Arial" w:hAnsi="Arial" w:cs="Arial"/>
            <w:sz w:val="24"/>
            <w:szCs w:val="24"/>
          </w:rPr>
          <w:t>https://prezi.com/64vrur0lxxyi/the-management-style-of-hiltons-hotel/</w:t>
        </w:r>
      </w:hyperlink>
      <w:r>
        <w:rPr>
          <w:rFonts w:ascii="Arial" w:hAnsi="Arial" w:cs="Arial"/>
          <w:sz w:val="24"/>
          <w:szCs w:val="24"/>
        </w:rPr>
        <w:t xml:space="preserve"> </w:t>
      </w:r>
      <w:r w:rsidRPr="00774C01">
        <w:rPr>
          <w:rFonts w:ascii="Arial" w:hAnsi="Arial" w:cs="Arial"/>
          <w:sz w:val="24"/>
          <w:szCs w:val="24"/>
        </w:rPr>
        <w:t xml:space="preserve"> </w:t>
      </w:r>
      <w:r>
        <w:rPr>
          <w:rFonts w:ascii="Arial" w:hAnsi="Arial" w:cs="Arial"/>
          <w:sz w:val="24"/>
          <w:szCs w:val="24"/>
        </w:rPr>
        <w:t xml:space="preserve">  (Accessed on 09</w:t>
      </w:r>
      <w:r w:rsidRPr="0015731C">
        <w:rPr>
          <w:rFonts w:ascii="Arial" w:hAnsi="Arial" w:cs="Arial"/>
          <w:sz w:val="24"/>
          <w:szCs w:val="24"/>
          <w:vertAlign w:val="superscript"/>
        </w:rPr>
        <w:t>th</w:t>
      </w:r>
      <w:r>
        <w:rPr>
          <w:rFonts w:ascii="Arial" w:hAnsi="Arial" w:cs="Arial"/>
          <w:sz w:val="24"/>
          <w:szCs w:val="24"/>
        </w:rPr>
        <w:t xml:space="preserve"> May, 2024) </w:t>
      </w:r>
    </w:p>
    <w:p w14:paraId="7BBF5860"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 xml:space="preserve">Bell, L, 2023, Best hotel chains in the UK- and the worst, Which? Available at: </w:t>
      </w:r>
      <w:hyperlink r:id="rId6" w:history="1">
        <w:r w:rsidRPr="00B64BF4">
          <w:rPr>
            <w:rStyle w:val="Hyperlink"/>
            <w:rFonts w:ascii="Arial" w:hAnsi="Arial" w:cs="Arial"/>
            <w:sz w:val="24"/>
            <w:szCs w:val="24"/>
          </w:rPr>
          <w:t>https://www.which.co.uk/reviews/uk-hotel-chains/article/best-and-worst-uk-hotel-chains-aaVVF4u1jZpe</w:t>
        </w:r>
      </w:hyperlink>
      <w:r>
        <w:rPr>
          <w:rFonts w:ascii="Arial" w:hAnsi="Arial" w:cs="Arial"/>
          <w:sz w:val="24"/>
          <w:szCs w:val="24"/>
        </w:rPr>
        <w:t xml:space="preserve"> (Accessed on 09th May 2024)</w:t>
      </w:r>
    </w:p>
    <w:p w14:paraId="76AE602B"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 xml:space="preserve">Britannia Hotels, 2024, </w:t>
      </w:r>
      <w:r w:rsidRPr="00A42887">
        <w:rPr>
          <w:rFonts w:ascii="Arial" w:hAnsi="Arial" w:cs="Arial"/>
          <w:i/>
          <w:iCs/>
          <w:sz w:val="24"/>
          <w:szCs w:val="24"/>
        </w:rPr>
        <w:t>Modern slavery Act 2015 statement</w:t>
      </w:r>
      <w:r>
        <w:rPr>
          <w:rFonts w:ascii="Arial" w:hAnsi="Arial" w:cs="Arial"/>
          <w:sz w:val="24"/>
          <w:szCs w:val="24"/>
        </w:rPr>
        <w:t xml:space="preserve">. Available at: </w:t>
      </w:r>
      <w:hyperlink r:id="rId7" w:history="1">
        <w:r w:rsidRPr="00B64BF4">
          <w:rPr>
            <w:rStyle w:val="Hyperlink"/>
            <w:rFonts w:ascii="Arial" w:hAnsi="Arial" w:cs="Arial"/>
            <w:sz w:val="24"/>
            <w:szCs w:val="24"/>
          </w:rPr>
          <w:t>https://www.britanniahotels.com/modern-slavery-act-statement</w:t>
        </w:r>
      </w:hyperlink>
      <w:r>
        <w:rPr>
          <w:rFonts w:ascii="Arial" w:hAnsi="Arial" w:cs="Arial"/>
          <w:sz w:val="24"/>
          <w:szCs w:val="24"/>
        </w:rPr>
        <w:t xml:space="preserve"> (Accessed on 09th May 2024) </w:t>
      </w:r>
    </w:p>
    <w:p w14:paraId="1AAC5739" w14:textId="77777777" w:rsidR="00353335" w:rsidRPr="00FE357C" w:rsidRDefault="00353335" w:rsidP="00262032">
      <w:pPr>
        <w:spacing w:line="480" w:lineRule="auto"/>
        <w:jc w:val="both"/>
        <w:rPr>
          <w:rFonts w:ascii="Arial" w:hAnsi="Arial" w:cs="Arial"/>
          <w:sz w:val="24"/>
          <w:szCs w:val="24"/>
        </w:rPr>
      </w:pPr>
      <w:r w:rsidRPr="00FE357C">
        <w:rPr>
          <w:rFonts w:ascii="Arial" w:hAnsi="Arial" w:cs="Arial"/>
          <w:color w:val="555555"/>
          <w:sz w:val="24"/>
          <w:szCs w:val="24"/>
          <w:shd w:val="clear" w:color="auto" w:fill="FFFFFF"/>
        </w:rPr>
        <w:t>Buchanan, D,</w:t>
      </w:r>
      <w:r w:rsidRPr="00FE357C">
        <w:rPr>
          <w:rFonts w:ascii="Arial" w:hAnsi="Arial" w:cs="Arial"/>
          <w:color w:val="555555"/>
          <w:sz w:val="24"/>
          <w:szCs w:val="24"/>
          <w:shd w:val="clear" w:color="auto" w:fill="FFFFFF"/>
        </w:rPr>
        <w:t xml:space="preserve"> </w:t>
      </w:r>
      <w:r w:rsidRPr="00FE357C">
        <w:rPr>
          <w:rFonts w:ascii="Arial" w:hAnsi="Arial" w:cs="Arial"/>
          <w:color w:val="555555"/>
          <w:sz w:val="24"/>
          <w:szCs w:val="24"/>
          <w:shd w:val="clear" w:color="auto" w:fill="FFFFFF"/>
        </w:rPr>
        <w:t>Huczynski, A</w:t>
      </w:r>
      <w:r w:rsidRPr="00FE357C">
        <w:rPr>
          <w:rFonts w:ascii="Arial" w:hAnsi="Arial" w:cs="Arial"/>
          <w:color w:val="555555"/>
          <w:sz w:val="24"/>
          <w:szCs w:val="24"/>
          <w:shd w:val="clear" w:color="auto" w:fill="FFFFFF"/>
        </w:rPr>
        <w:t>,</w:t>
      </w:r>
      <w:r w:rsidRPr="00FE357C">
        <w:rPr>
          <w:rFonts w:ascii="Arial" w:hAnsi="Arial" w:cs="Arial"/>
          <w:color w:val="555555"/>
          <w:sz w:val="24"/>
          <w:szCs w:val="24"/>
          <w:shd w:val="clear" w:color="auto" w:fill="FFFFFF"/>
        </w:rPr>
        <w:t xml:space="preserve"> 2016, </w:t>
      </w:r>
      <w:r w:rsidRPr="00FE357C">
        <w:rPr>
          <w:rFonts w:ascii="Arial" w:hAnsi="Arial" w:cs="Arial"/>
          <w:i/>
          <w:iCs/>
          <w:color w:val="555555"/>
          <w:sz w:val="24"/>
          <w:szCs w:val="24"/>
          <w:shd w:val="clear" w:color="auto" w:fill="FFFFFF"/>
        </w:rPr>
        <w:t>Organizational Behaviour</w:t>
      </w:r>
      <w:r w:rsidRPr="00FE357C">
        <w:rPr>
          <w:rFonts w:ascii="Arial" w:hAnsi="Arial" w:cs="Arial"/>
          <w:color w:val="555555"/>
          <w:sz w:val="24"/>
          <w:szCs w:val="24"/>
          <w:shd w:val="clear" w:color="auto" w:fill="FFFFFF"/>
        </w:rPr>
        <w:t xml:space="preserve"> PDF </w:t>
      </w:r>
      <w:proofErr w:type="spellStart"/>
      <w:r w:rsidRPr="00FE357C">
        <w:rPr>
          <w:rFonts w:ascii="Arial" w:hAnsi="Arial" w:cs="Arial"/>
          <w:color w:val="555555"/>
          <w:sz w:val="24"/>
          <w:szCs w:val="24"/>
          <w:shd w:val="clear" w:color="auto" w:fill="FFFFFF"/>
        </w:rPr>
        <w:t>EBook</w:t>
      </w:r>
      <w:proofErr w:type="spellEnd"/>
      <w:r w:rsidRPr="00FE357C">
        <w:rPr>
          <w:rFonts w:ascii="Arial" w:hAnsi="Arial" w:cs="Arial"/>
          <w:color w:val="555555"/>
          <w:sz w:val="24"/>
          <w:szCs w:val="24"/>
          <w:shd w:val="clear" w:color="auto" w:fill="FFFFFF"/>
        </w:rPr>
        <w:t xml:space="preserve"> 9th Edition, Pearson Education, Limited, Harlow. Available </w:t>
      </w:r>
      <w:r w:rsidRPr="00FE357C">
        <w:rPr>
          <w:rFonts w:ascii="Arial" w:hAnsi="Arial" w:cs="Arial"/>
          <w:color w:val="555555"/>
          <w:sz w:val="24"/>
          <w:szCs w:val="24"/>
          <w:shd w:val="clear" w:color="auto" w:fill="FFFFFF"/>
        </w:rPr>
        <w:t>at</w:t>
      </w:r>
      <w:r w:rsidRPr="00177764">
        <w:rPr>
          <w:rFonts w:ascii="Arial" w:hAnsi="Arial" w:cs="Arial"/>
          <w:color w:val="555555"/>
          <w:sz w:val="24"/>
          <w:szCs w:val="24"/>
          <w:shd w:val="clear" w:color="auto" w:fill="FFFFFF"/>
        </w:rPr>
        <w:t xml:space="preserve">: </w:t>
      </w:r>
      <w:hyperlink r:id="rId8" w:history="1">
        <w:r w:rsidRPr="00177764">
          <w:rPr>
            <w:rStyle w:val="Hyperlink"/>
            <w:rFonts w:ascii="Arial" w:hAnsi="Arial" w:cs="Arial"/>
            <w:sz w:val="24"/>
            <w:szCs w:val="24"/>
          </w:rPr>
          <w:t xml:space="preserve">ProQuest </w:t>
        </w:r>
        <w:proofErr w:type="spellStart"/>
        <w:r w:rsidRPr="00177764">
          <w:rPr>
            <w:rStyle w:val="Hyperlink"/>
            <w:rFonts w:ascii="Arial" w:hAnsi="Arial" w:cs="Arial"/>
            <w:sz w:val="24"/>
            <w:szCs w:val="24"/>
          </w:rPr>
          <w:t>Ebook</w:t>
        </w:r>
        <w:proofErr w:type="spellEnd"/>
        <w:r w:rsidRPr="00177764">
          <w:rPr>
            <w:rStyle w:val="Hyperlink"/>
            <w:rFonts w:ascii="Arial" w:hAnsi="Arial" w:cs="Arial"/>
            <w:sz w:val="24"/>
            <w:szCs w:val="24"/>
          </w:rPr>
          <w:t xml:space="preserve"> Central - Reader</w:t>
        </w:r>
      </w:hyperlink>
      <w:r>
        <w:t xml:space="preserve"> </w:t>
      </w:r>
      <w:r w:rsidRPr="00FE357C">
        <w:rPr>
          <w:rFonts w:ascii="Arial" w:hAnsi="Arial" w:cs="Arial"/>
          <w:color w:val="555555"/>
          <w:sz w:val="24"/>
          <w:szCs w:val="24"/>
          <w:shd w:val="clear" w:color="auto" w:fill="FFFFFF"/>
        </w:rPr>
        <w:t xml:space="preserve"> </w:t>
      </w:r>
      <w:r w:rsidRPr="00FE357C">
        <w:rPr>
          <w:rFonts w:ascii="Arial" w:hAnsi="Arial" w:cs="Arial"/>
          <w:sz w:val="24"/>
          <w:szCs w:val="24"/>
        </w:rPr>
        <w:t>(Accessed on 08</w:t>
      </w:r>
      <w:r w:rsidRPr="00FE357C">
        <w:rPr>
          <w:rFonts w:ascii="Arial" w:hAnsi="Arial" w:cs="Arial"/>
          <w:sz w:val="24"/>
          <w:szCs w:val="24"/>
          <w:vertAlign w:val="superscript"/>
        </w:rPr>
        <w:t>th</w:t>
      </w:r>
      <w:r w:rsidRPr="00FE357C">
        <w:rPr>
          <w:rFonts w:ascii="Arial" w:hAnsi="Arial" w:cs="Arial"/>
          <w:sz w:val="24"/>
          <w:szCs w:val="24"/>
        </w:rPr>
        <w:t xml:space="preserve"> May 2024)</w:t>
      </w:r>
    </w:p>
    <w:p w14:paraId="609AD416" w14:textId="77777777" w:rsidR="00353335" w:rsidRPr="00F16D72" w:rsidRDefault="00353335" w:rsidP="00262032">
      <w:pPr>
        <w:spacing w:line="480" w:lineRule="auto"/>
        <w:jc w:val="both"/>
        <w:rPr>
          <w:rFonts w:ascii="Arial" w:hAnsi="Arial" w:cs="Arial"/>
          <w:sz w:val="24"/>
          <w:szCs w:val="24"/>
        </w:rPr>
      </w:pPr>
      <w:r w:rsidRPr="00F16D72">
        <w:rPr>
          <w:rFonts w:ascii="Arial" w:hAnsi="Arial" w:cs="Arial"/>
          <w:color w:val="555555"/>
          <w:sz w:val="24"/>
          <w:szCs w:val="24"/>
          <w:shd w:val="clear" w:color="auto" w:fill="FFFFFF"/>
        </w:rPr>
        <w:t>Buchanan, D,</w:t>
      </w:r>
      <w:r>
        <w:rPr>
          <w:rFonts w:ascii="Arial" w:hAnsi="Arial" w:cs="Arial"/>
          <w:color w:val="555555"/>
          <w:sz w:val="24"/>
          <w:szCs w:val="24"/>
          <w:shd w:val="clear" w:color="auto" w:fill="FFFFFF"/>
        </w:rPr>
        <w:t xml:space="preserve"> </w:t>
      </w:r>
      <w:r w:rsidRPr="00F16D72">
        <w:rPr>
          <w:rFonts w:ascii="Arial" w:hAnsi="Arial" w:cs="Arial"/>
          <w:color w:val="555555"/>
          <w:sz w:val="24"/>
          <w:szCs w:val="24"/>
          <w:shd w:val="clear" w:color="auto" w:fill="FFFFFF"/>
        </w:rPr>
        <w:t>Huczynski, A</w:t>
      </w:r>
      <w:r>
        <w:rPr>
          <w:rFonts w:ascii="Arial" w:hAnsi="Arial" w:cs="Arial"/>
          <w:color w:val="555555"/>
          <w:sz w:val="24"/>
          <w:szCs w:val="24"/>
          <w:shd w:val="clear" w:color="auto" w:fill="FFFFFF"/>
        </w:rPr>
        <w:t>,</w:t>
      </w:r>
      <w:r w:rsidRPr="00F16D72">
        <w:rPr>
          <w:rFonts w:ascii="Arial" w:hAnsi="Arial" w:cs="Arial"/>
          <w:color w:val="555555"/>
          <w:sz w:val="24"/>
          <w:szCs w:val="24"/>
          <w:shd w:val="clear" w:color="auto" w:fill="FFFFFF"/>
        </w:rPr>
        <w:t xml:space="preserve"> 2019</w:t>
      </w:r>
      <w:r w:rsidRPr="00F16D72">
        <w:rPr>
          <w:rFonts w:ascii="Arial" w:hAnsi="Arial" w:cs="Arial"/>
          <w:i/>
          <w:iCs/>
          <w:color w:val="555555"/>
          <w:sz w:val="24"/>
          <w:szCs w:val="24"/>
          <w:shd w:val="clear" w:color="auto" w:fill="FFFFFF"/>
        </w:rPr>
        <w:t>, Organisational Behaviour</w:t>
      </w:r>
      <w:r w:rsidRPr="00F16D72">
        <w:rPr>
          <w:rFonts w:ascii="Arial" w:hAnsi="Arial" w:cs="Arial"/>
          <w:color w:val="555555"/>
          <w:sz w:val="24"/>
          <w:szCs w:val="24"/>
          <w:shd w:val="clear" w:color="auto" w:fill="FFFFFF"/>
        </w:rPr>
        <w:t>, Pearson Education, Limited, Harlow</w:t>
      </w:r>
      <w:r w:rsidRPr="00F16D72">
        <w:rPr>
          <w:rFonts w:ascii="Arial" w:hAnsi="Arial" w:cs="Arial"/>
          <w:color w:val="555555"/>
          <w:sz w:val="24"/>
          <w:szCs w:val="24"/>
          <w:shd w:val="clear" w:color="auto" w:fill="FFFFFF"/>
        </w:rPr>
        <w:t xml:space="preserve">. Available at: </w:t>
      </w:r>
      <w:hyperlink r:id="rId9" w:history="1">
        <w:r w:rsidRPr="00F16D72">
          <w:rPr>
            <w:rStyle w:val="Hyperlink"/>
            <w:rFonts w:ascii="Arial" w:hAnsi="Arial" w:cs="Arial"/>
            <w:sz w:val="24"/>
            <w:szCs w:val="24"/>
          </w:rPr>
          <w:t xml:space="preserve">ProQuest </w:t>
        </w:r>
        <w:proofErr w:type="spellStart"/>
        <w:r w:rsidRPr="00F16D72">
          <w:rPr>
            <w:rStyle w:val="Hyperlink"/>
            <w:rFonts w:ascii="Arial" w:hAnsi="Arial" w:cs="Arial"/>
            <w:sz w:val="24"/>
            <w:szCs w:val="24"/>
          </w:rPr>
          <w:t>Ebook</w:t>
        </w:r>
        <w:proofErr w:type="spellEnd"/>
        <w:r w:rsidRPr="00F16D72">
          <w:rPr>
            <w:rStyle w:val="Hyperlink"/>
            <w:rFonts w:ascii="Arial" w:hAnsi="Arial" w:cs="Arial"/>
            <w:sz w:val="24"/>
            <w:szCs w:val="24"/>
          </w:rPr>
          <w:t xml:space="preserve"> Central - Reader</w:t>
        </w:r>
      </w:hyperlink>
      <w:r w:rsidRPr="00F16D72">
        <w:rPr>
          <w:rFonts w:ascii="Arial" w:hAnsi="Arial" w:cs="Arial"/>
          <w:sz w:val="24"/>
          <w:szCs w:val="24"/>
        </w:rPr>
        <w:t xml:space="preserve"> (Accessed on 08</w:t>
      </w:r>
      <w:r w:rsidRPr="00F16D72">
        <w:rPr>
          <w:rFonts w:ascii="Arial" w:hAnsi="Arial" w:cs="Arial"/>
          <w:sz w:val="24"/>
          <w:szCs w:val="24"/>
          <w:vertAlign w:val="superscript"/>
        </w:rPr>
        <w:t>th</w:t>
      </w:r>
      <w:r w:rsidRPr="00F16D72">
        <w:rPr>
          <w:rFonts w:ascii="Arial" w:hAnsi="Arial" w:cs="Arial"/>
          <w:sz w:val="24"/>
          <w:szCs w:val="24"/>
        </w:rPr>
        <w:t xml:space="preserve"> May 2024)</w:t>
      </w:r>
    </w:p>
    <w:p w14:paraId="2EC73A8B" w14:textId="77777777" w:rsidR="00353335" w:rsidRDefault="00353335" w:rsidP="003B5ED0">
      <w:pPr>
        <w:spacing w:line="480" w:lineRule="auto"/>
        <w:jc w:val="both"/>
        <w:rPr>
          <w:rFonts w:ascii="Arial" w:eastAsia="Times New Roman" w:hAnsi="Arial" w:cs="Arial"/>
          <w:color w:val="000000" w:themeColor="text1"/>
          <w:kern w:val="36"/>
          <w:sz w:val="24"/>
          <w:szCs w:val="24"/>
          <w:lang w:eastAsia="en-GB"/>
          <w14:ligatures w14:val="none"/>
        </w:rPr>
      </w:pPr>
      <w:r>
        <w:rPr>
          <w:rFonts w:ascii="Arial" w:eastAsia="Times New Roman" w:hAnsi="Arial" w:cs="Arial"/>
          <w:color w:val="000000" w:themeColor="text1"/>
          <w:kern w:val="36"/>
          <w:sz w:val="24"/>
          <w:szCs w:val="24"/>
          <w:lang w:eastAsia="en-GB"/>
          <w14:ligatures w14:val="none"/>
        </w:rPr>
        <w:t xml:space="preserve">Chen, Y, Zhao, G, Chen, M, 2024, </w:t>
      </w:r>
      <w:r w:rsidRPr="006C7B3A">
        <w:rPr>
          <w:rFonts w:ascii="Arial" w:eastAsia="Times New Roman" w:hAnsi="Arial" w:cs="Arial"/>
          <w:i/>
          <w:iCs/>
          <w:color w:val="000000" w:themeColor="text1"/>
          <w:kern w:val="36"/>
          <w:sz w:val="24"/>
          <w:szCs w:val="24"/>
          <w:lang w:eastAsia="en-GB"/>
          <w14:ligatures w14:val="none"/>
        </w:rPr>
        <w:t>Longitudinal associations between the rates of change in family to work enrichment, leader- member exchange, and job satisfaction</w:t>
      </w:r>
      <w:r>
        <w:rPr>
          <w:rFonts w:ascii="Arial" w:eastAsia="Times New Roman" w:hAnsi="Arial" w:cs="Arial"/>
          <w:color w:val="000000" w:themeColor="text1"/>
          <w:kern w:val="36"/>
          <w:sz w:val="24"/>
          <w:szCs w:val="24"/>
          <w:lang w:eastAsia="en-GB"/>
          <w14:ligatures w14:val="none"/>
        </w:rPr>
        <w:t xml:space="preserve">, </w:t>
      </w:r>
      <w:r>
        <w:rPr>
          <w:rFonts w:ascii="Arial" w:eastAsia="Times New Roman" w:hAnsi="Arial" w:cs="Arial"/>
          <w:color w:val="000000" w:themeColor="text1"/>
          <w:kern w:val="36"/>
          <w:sz w:val="24"/>
          <w:szCs w:val="24"/>
          <w:lang w:eastAsia="en-GB"/>
          <w14:ligatures w14:val="none"/>
        </w:rPr>
        <w:lastRenderedPageBreak/>
        <w:t xml:space="preserve">vol 150, pp. 1- 5. Available at: </w:t>
      </w:r>
      <w:hyperlink r:id="rId10" w:history="1">
        <w:r w:rsidRPr="00B64BF4">
          <w:rPr>
            <w:rStyle w:val="Hyperlink"/>
            <w:rFonts w:ascii="Arial" w:eastAsia="Times New Roman" w:hAnsi="Arial" w:cs="Arial"/>
            <w:kern w:val="36"/>
            <w:sz w:val="24"/>
            <w:szCs w:val="24"/>
            <w:lang w:eastAsia="en-GB"/>
            <w14:ligatures w14:val="none"/>
          </w:rPr>
          <w:t>https://www.sciencedirect.com/science/article/abs/pii/S0001879124000277</w:t>
        </w:r>
      </w:hyperlink>
      <w:r>
        <w:rPr>
          <w:rFonts w:ascii="Arial" w:eastAsia="Times New Roman" w:hAnsi="Arial" w:cs="Arial"/>
          <w:color w:val="000000" w:themeColor="text1"/>
          <w:kern w:val="36"/>
          <w:sz w:val="24"/>
          <w:szCs w:val="24"/>
          <w:lang w:eastAsia="en-GB"/>
          <w14:ligatures w14:val="none"/>
        </w:rPr>
        <w:t xml:space="preserve"> (Accessed on 09th May 2024)</w:t>
      </w:r>
    </w:p>
    <w:p w14:paraId="2C1DA536"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Dama Academic Scholarly and Scientific Research Society</w:t>
      </w:r>
      <w:r>
        <w:rPr>
          <w:rFonts w:ascii="Arial" w:hAnsi="Arial" w:cs="Arial"/>
          <w:sz w:val="24"/>
          <w:szCs w:val="24"/>
        </w:rPr>
        <w:t xml:space="preserve">, 2019, </w:t>
      </w:r>
      <w:r>
        <w:rPr>
          <w:rFonts w:ascii="Arial" w:hAnsi="Arial" w:cs="Arial"/>
          <w:i/>
          <w:iCs/>
          <w:sz w:val="24"/>
          <w:szCs w:val="24"/>
        </w:rPr>
        <w:t xml:space="preserve">Models of Leadership and Teamwork: Adairs Action- Centred Leadership Model (1973), </w:t>
      </w:r>
      <w:r>
        <w:rPr>
          <w:rFonts w:ascii="Arial" w:hAnsi="Arial" w:cs="Arial"/>
          <w:sz w:val="24"/>
          <w:szCs w:val="24"/>
        </w:rPr>
        <w:t xml:space="preserve">Worldwide Journal of multi- disciplinary Studies. Available at: </w:t>
      </w:r>
      <w:hyperlink r:id="rId11" w:history="1">
        <w:r w:rsidRPr="00B64BF4">
          <w:rPr>
            <w:rStyle w:val="Hyperlink"/>
            <w:rFonts w:ascii="Arial" w:hAnsi="Arial" w:cs="Arial"/>
            <w:sz w:val="24"/>
            <w:szCs w:val="24"/>
          </w:rPr>
          <w:t>https://www.academia.edu/39246094/Models_of_Leadership_and_Teamwork_Adairs_Action_Centred_Leadership_Model_1973</w:t>
        </w:r>
      </w:hyperlink>
      <w:r>
        <w:rPr>
          <w:rFonts w:ascii="Arial" w:hAnsi="Arial" w:cs="Arial"/>
          <w:sz w:val="24"/>
          <w:szCs w:val="24"/>
        </w:rPr>
        <w:t xml:space="preserve">  (Accessed on 08</w:t>
      </w:r>
      <w:r w:rsidRPr="00E271F2">
        <w:rPr>
          <w:rFonts w:ascii="Arial" w:hAnsi="Arial" w:cs="Arial"/>
          <w:sz w:val="24"/>
          <w:szCs w:val="24"/>
          <w:vertAlign w:val="superscript"/>
        </w:rPr>
        <w:t>th</w:t>
      </w:r>
      <w:r>
        <w:rPr>
          <w:rFonts w:ascii="Arial" w:hAnsi="Arial" w:cs="Arial"/>
          <w:sz w:val="24"/>
          <w:szCs w:val="24"/>
        </w:rPr>
        <w:t xml:space="preserve"> May 2024)</w:t>
      </w:r>
    </w:p>
    <w:p w14:paraId="0857E3BC" w14:textId="77777777" w:rsidR="00353335" w:rsidRPr="0048738F" w:rsidRDefault="00353335" w:rsidP="00262032">
      <w:pPr>
        <w:spacing w:line="480" w:lineRule="auto"/>
        <w:jc w:val="both"/>
        <w:rPr>
          <w:rFonts w:ascii="Arial" w:hAnsi="Arial" w:cs="Arial"/>
          <w:i/>
          <w:iCs/>
          <w:sz w:val="24"/>
          <w:szCs w:val="24"/>
        </w:rPr>
      </w:pPr>
      <w:r>
        <w:rPr>
          <w:rFonts w:ascii="Arial" w:hAnsi="Arial" w:cs="Arial"/>
          <w:sz w:val="24"/>
          <w:szCs w:val="24"/>
        </w:rPr>
        <w:t xml:space="preserve">Gordon, J, 2024, </w:t>
      </w:r>
      <w:r>
        <w:rPr>
          <w:rFonts w:ascii="Arial" w:hAnsi="Arial" w:cs="Arial"/>
          <w:i/>
          <w:iCs/>
          <w:sz w:val="24"/>
          <w:szCs w:val="24"/>
        </w:rPr>
        <w:t xml:space="preserve">Blake and Moulton’s Leadership Model (Managerial Grid) Explained, </w:t>
      </w:r>
      <w:r>
        <w:rPr>
          <w:rFonts w:ascii="Arial" w:hAnsi="Arial" w:cs="Arial"/>
          <w:sz w:val="24"/>
          <w:szCs w:val="24"/>
        </w:rPr>
        <w:t xml:space="preserve">The Business Professor. Available at: </w:t>
      </w:r>
      <w:hyperlink r:id="rId12" w:history="1">
        <w:r w:rsidRPr="00B64BF4">
          <w:rPr>
            <w:rStyle w:val="Hyperlink"/>
            <w:rFonts w:ascii="Arial" w:hAnsi="Arial" w:cs="Arial"/>
            <w:sz w:val="24"/>
            <w:szCs w:val="24"/>
          </w:rPr>
          <w:t>https://thebusinessprofessor.com/en_US/management-leadership-organizational-behavior/blake-and-moutons-leadership-model</w:t>
        </w:r>
      </w:hyperlink>
      <w:r>
        <w:rPr>
          <w:rFonts w:ascii="Arial" w:hAnsi="Arial" w:cs="Arial"/>
          <w:sz w:val="24"/>
          <w:szCs w:val="24"/>
        </w:rPr>
        <w:t xml:space="preserve"> (Accessed on 08</w:t>
      </w:r>
      <w:r w:rsidRPr="006674A2">
        <w:rPr>
          <w:rFonts w:ascii="Arial" w:hAnsi="Arial" w:cs="Arial"/>
          <w:sz w:val="24"/>
          <w:szCs w:val="24"/>
          <w:vertAlign w:val="superscript"/>
        </w:rPr>
        <w:t>th</w:t>
      </w:r>
      <w:r>
        <w:rPr>
          <w:rFonts w:ascii="Arial" w:hAnsi="Arial" w:cs="Arial"/>
          <w:sz w:val="24"/>
          <w:szCs w:val="24"/>
        </w:rPr>
        <w:t xml:space="preserve"> May 2024)</w:t>
      </w:r>
      <w:r>
        <w:rPr>
          <w:rFonts w:ascii="Arial" w:hAnsi="Arial" w:cs="Arial"/>
          <w:i/>
          <w:iCs/>
          <w:sz w:val="24"/>
          <w:szCs w:val="24"/>
        </w:rPr>
        <w:t xml:space="preserve"> </w:t>
      </w:r>
    </w:p>
    <w:p w14:paraId="2EC851FB" w14:textId="77777777" w:rsidR="00353335" w:rsidRDefault="00353335" w:rsidP="003B5ED0">
      <w:pPr>
        <w:spacing w:line="480" w:lineRule="auto"/>
        <w:jc w:val="both"/>
        <w:rPr>
          <w:rFonts w:ascii="Arial" w:eastAsia="Times New Roman" w:hAnsi="Arial" w:cs="Arial"/>
          <w:color w:val="000000" w:themeColor="text1"/>
          <w:kern w:val="36"/>
          <w:sz w:val="24"/>
          <w:szCs w:val="24"/>
          <w:lang w:eastAsia="en-GB"/>
          <w14:ligatures w14:val="none"/>
        </w:rPr>
      </w:pPr>
      <w:r>
        <w:rPr>
          <w:rFonts w:ascii="Arial" w:hAnsi="Arial" w:cs="Arial"/>
          <w:sz w:val="24"/>
          <w:szCs w:val="24"/>
        </w:rPr>
        <w:t>G</w:t>
      </w:r>
      <w:r w:rsidRPr="00636D83">
        <w:rPr>
          <w:rFonts w:ascii="Arial" w:hAnsi="Arial" w:cs="Arial"/>
          <w:color w:val="000000" w:themeColor="text1"/>
          <w:sz w:val="24"/>
          <w:szCs w:val="24"/>
        </w:rPr>
        <w:t xml:space="preserve">raen, G, B, Uhl- Bien, M, 1995, </w:t>
      </w:r>
      <w:r w:rsidRPr="003B5ED0">
        <w:rPr>
          <w:rFonts w:ascii="Arial" w:eastAsia="Times New Roman" w:hAnsi="Arial" w:cs="Arial"/>
          <w:i/>
          <w:iCs/>
          <w:color w:val="000000" w:themeColor="text1"/>
          <w:kern w:val="36"/>
          <w:sz w:val="24"/>
          <w:szCs w:val="24"/>
          <w:lang w:eastAsia="en-GB"/>
          <w14:ligatures w14:val="none"/>
        </w:rPr>
        <w:t>Relationship-based approach to leadership: Development of leader-member exchange (LMX) theory of leadership over 25 years: Applying a multi-level multi-domain perspective</w:t>
      </w:r>
      <w:r>
        <w:rPr>
          <w:rFonts w:ascii="Arial" w:eastAsia="Times New Roman" w:hAnsi="Arial" w:cs="Arial"/>
          <w:i/>
          <w:iCs/>
          <w:color w:val="000000" w:themeColor="text1"/>
          <w:kern w:val="36"/>
          <w:sz w:val="24"/>
          <w:szCs w:val="24"/>
          <w:lang w:eastAsia="en-GB"/>
          <w14:ligatures w14:val="none"/>
        </w:rPr>
        <w:t xml:space="preserve">, </w:t>
      </w:r>
      <w:r>
        <w:rPr>
          <w:rFonts w:ascii="Arial" w:eastAsia="Times New Roman" w:hAnsi="Arial" w:cs="Arial"/>
          <w:color w:val="000000" w:themeColor="text1"/>
          <w:kern w:val="36"/>
          <w:sz w:val="24"/>
          <w:szCs w:val="24"/>
          <w:lang w:eastAsia="en-GB"/>
          <w14:ligatures w14:val="none"/>
        </w:rPr>
        <w:t xml:space="preserve">6 (2), pp. 219- 247. Available at: </w:t>
      </w:r>
      <w:hyperlink r:id="rId13" w:history="1">
        <w:r w:rsidRPr="00B64BF4">
          <w:rPr>
            <w:rStyle w:val="Hyperlink"/>
            <w:rFonts w:ascii="Arial" w:eastAsia="Times New Roman" w:hAnsi="Arial" w:cs="Arial"/>
            <w:kern w:val="36"/>
            <w:sz w:val="24"/>
            <w:szCs w:val="24"/>
            <w:lang w:eastAsia="en-GB"/>
            <w14:ligatures w14:val="none"/>
          </w:rPr>
          <w:t>https://www.sciencedirect.com/science/article/abs/pii/1048984395900365</w:t>
        </w:r>
      </w:hyperlink>
      <w:r>
        <w:rPr>
          <w:rFonts w:ascii="Arial" w:eastAsia="Times New Roman" w:hAnsi="Arial" w:cs="Arial"/>
          <w:color w:val="000000" w:themeColor="text1"/>
          <w:kern w:val="36"/>
          <w:sz w:val="24"/>
          <w:szCs w:val="24"/>
          <w:lang w:eastAsia="en-GB"/>
          <w14:ligatures w14:val="none"/>
        </w:rPr>
        <w:t xml:space="preserve"> (Accessed on 09th May 2024)</w:t>
      </w:r>
    </w:p>
    <w:p w14:paraId="55FDC3E1" w14:textId="77777777" w:rsidR="00353335" w:rsidRPr="00632BF6" w:rsidRDefault="00353335" w:rsidP="00262032">
      <w:pPr>
        <w:spacing w:line="480" w:lineRule="auto"/>
        <w:jc w:val="both"/>
        <w:rPr>
          <w:rFonts w:ascii="Arial" w:hAnsi="Arial" w:cs="Arial"/>
          <w:sz w:val="24"/>
          <w:szCs w:val="24"/>
        </w:rPr>
      </w:pPr>
      <w:r>
        <w:rPr>
          <w:rFonts w:ascii="Arial" w:hAnsi="Arial" w:cs="Arial"/>
          <w:sz w:val="24"/>
          <w:szCs w:val="24"/>
        </w:rPr>
        <w:t xml:space="preserve">Jones, A, 2022, </w:t>
      </w:r>
      <w:r>
        <w:rPr>
          <w:rFonts w:ascii="Arial" w:hAnsi="Arial" w:cs="Arial"/>
          <w:i/>
          <w:iCs/>
          <w:sz w:val="24"/>
          <w:szCs w:val="24"/>
        </w:rPr>
        <w:t xml:space="preserve">What are the most effective leadership styles in hotel management? , </w:t>
      </w:r>
      <w:r>
        <w:rPr>
          <w:rFonts w:ascii="Arial" w:hAnsi="Arial" w:cs="Arial"/>
          <w:sz w:val="24"/>
          <w:szCs w:val="24"/>
        </w:rPr>
        <w:t xml:space="preserve">LinkedIn. Available at: </w:t>
      </w:r>
      <w:hyperlink r:id="rId14" w:history="1">
        <w:r w:rsidRPr="00B64BF4">
          <w:rPr>
            <w:rStyle w:val="Hyperlink"/>
            <w:rFonts w:ascii="Arial" w:hAnsi="Arial" w:cs="Arial"/>
            <w:sz w:val="24"/>
            <w:szCs w:val="24"/>
          </w:rPr>
          <w:t>https://www.linkedin.com/advice/1/what-most-effective-leadership-styles-hotel-management</w:t>
        </w:r>
      </w:hyperlink>
      <w:r>
        <w:rPr>
          <w:rFonts w:ascii="Arial" w:hAnsi="Arial" w:cs="Arial"/>
          <w:sz w:val="24"/>
          <w:szCs w:val="24"/>
        </w:rPr>
        <w:t xml:space="preserve"> </w:t>
      </w:r>
      <w:r w:rsidRPr="00E63DB7">
        <w:rPr>
          <w:rFonts w:ascii="Arial" w:hAnsi="Arial" w:cs="Arial"/>
          <w:sz w:val="24"/>
          <w:szCs w:val="24"/>
        </w:rPr>
        <w:t xml:space="preserve"> </w:t>
      </w:r>
      <w:r>
        <w:rPr>
          <w:rFonts w:ascii="Arial" w:hAnsi="Arial" w:cs="Arial"/>
          <w:sz w:val="24"/>
          <w:szCs w:val="24"/>
        </w:rPr>
        <w:t xml:space="preserve"> (Accessed on 09</w:t>
      </w:r>
      <w:r w:rsidRPr="00632BF6">
        <w:rPr>
          <w:rFonts w:ascii="Arial" w:hAnsi="Arial" w:cs="Arial"/>
          <w:sz w:val="24"/>
          <w:szCs w:val="24"/>
          <w:vertAlign w:val="superscript"/>
        </w:rPr>
        <w:t>th</w:t>
      </w:r>
      <w:r>
        <w:rPr>
          <w:rFonts w:ascii="Arial" w:hAnsi="Arial" w:cs="Arial"/>
          <w:sz w:val="24"/>
          <w:szCs w:val="24"/>
        </w:rPr>
        <w:t xml:space="preserve"> May 2024)</w:t>
      </w:r>
    </w:p>
    <w:p w14:paraId="03506356" w14:textId="77777777" w:rsidR="00353335" w:rsidRPr="000872F6" w:rsidRDefault="00353335" w:rsidP="00262032">
      <w:pPr>
        <w:spacing w:line="480" w:lineRule="auto"/>
        <w:jc w:val="both"/>
        <w:rPr>
          <w:rFonts w:ascii="Arial" w:hAnsi="Arial" w:cs="Arial"/>
          <w:sz w:val="24"/>
          <w:szCs w:val="24"/>
        </w:rPr>
      </w:pPr>
      <w:r>
        <w:rPr>
          <w:rFonts w:ascii="Arial" w:hAnsi="Arial" w:cs="Arial"/>
          <w:sz w:val="24"/>
          <w:szCs w:val="24"/>
        </w:rPr>
        <w:t xml:space="preserve">Kopelman, R, E, </w:t>
      </w:r>
      <w:proofErr w:type="spellStart"/>
      <w:r>
        <w:rPr>
          <w:rFonts w:ascii="Arial" w:hAnsi="Arial" w:cs="Arial"/>
          <w:sz w:val="24"/>
          <w:szCs w:val="24"/>
        </w:rPr>
        <w:t>Prottas</w:t>
      </w:r>
      <w:proofErr w:type="spellEnd"/>
      <w:r>
        <w:rPr>
          <w:rFonts w:ascii="Arial" w:hAnsi="Arial" w:cs="Arial"/>
          <w:sz w:val="24"/>
          <w:szCs w:val="24"/>
        </w:rPr>
        <w:t xml:space="preserve">, D, Davis, A, 2008, </w:t>
      </w:r>
      <w:r>
        <w:rPr>
          <w:rFonts w:ascii="Arial" w:hAnsi="Arial" w:cs="Arial"/>
          <w:i/>
          <w:iCs/>
          <w:sz w:val="24"/>
          <w:szCs w:val="24"/>
        </w:rPr>
        <w:t xml:space="preserve">Douglas McGregor’s Theory X and Y: Toward a Construct- Valid Measure, </w:t>
      </w:r>
      <w:r>
        <w:rPr>
          <w:rFonts w:ascii="Arial" w:hAnsi="Arial" w:cs="Arial"/>
          <w:sz w:val="24"/>
          <w:szCs w:val="24"/>
        </w:rPr>
        <w:t xml:space="preserve">Journal of Managerial Issues, 20(2), pp. 5-10. Available at: </w:t>
      </w:r>
      <w:hyperlink r:id="rId15" w:history="1">
        <w:r w:rsidRPr="00B64BF4">
          <w:rPr>
            <w:rStyle w:val="Hyperlink"/>
            <w:rFonts w:ascii="Arial" w:hAnsi="Arial" w:cs="Arial"/>
            <w:sz w:val="24"/>
            <w:szCs w:val="24"/>
          </w:rPr>
          <w:t>https://www.researchgate.net/publication/280114317_Douglas_McGregor's_Theory_X_and_Y_Toward_a_Construct-Valid_Measure</w:t>
        </w:r>
      </w:hyperlink>
      <w:r>
        <w:rPr>
          <w:rFonts w:ascii="Arial" w:hAnsi="Arial" w:cs="Arial"/>
          <w:sz w:val="24"/>
          <w:szCs w:val="24"/>
        </w:rPr>
        <w:t xml:space="preserve"> (Accessed on 08th May 2024)</w:t>
      </w:r>
    </w:p>
    <w:p w14:paraId="3DFF907E" w14:textId="77777777" w:rsidR="00353335" w:rsidRPr="00081D09" w:rsidRDefault="00353335" w:rsidP="00262032">
      <w:pPr>
        <w:spacing w:line="480" w:lineRule="auto"/>
        <w:jc w:val="both"/>
        <w:rPr>
          <w:rFonts w:ascii="Arial" w:hAnsi="Arial" w:cs="Arial"/>
          <w:sz w:val="24"/>
          <w:szCs w:val="24"/>
        </w:rPr>
      </w:pPr>
      <w:r>
        <w:rPr>
          <w:rFonts w:ascii="Arial" w:hAnsi="Arial" w:cs="Arial"/>
          <w:sz w:val="24"/>
          <w:szCs w:val="24"/>
        </w:rPr>
        <w:t xml:space="preserve">Lindberg, C, 2022, </w:t>
      </w:r>
      <w:r>
        <w:rPr>
          <w:rFonts w:ascii="Arial" w:hAnsi="Arial" w:cs="Arial"/>
          <w:i/>
          <w:iCs/>
          <w:sz w:val="24"/>
          <w:szCs w:val="24"/>
        </w:rPr>
        <w:t xml:space="preserve">Blake and Moulton’s Managerial Grid explained by a CEO, examples, pros/cons, </w:t>
      </w:r>
      <w:r>
        <w:rPr>
          <w:rFonts w:ascii="Arial" w:hAnsi="Arial" w:cs="Arial"/>
          <w:sz w:val="24"/>
          <w:szCs w:val="24"/>
        </w:rPr>
        <w:t xml:space="preserve">Leadership insights. </w:t>
      </w:r>
      <w:r w:rsidRPr="00081D09">
        <w:rPr>
          <w:rFonts w:ascii="Arial" w:hAnsi="Arial" w:cs="Arial"/>
          <w:sz w:val="24"/>
          <w:szCs w:val="24"/>
        </w:rPr>
        <w:t xml:space="preserve">Available at: </w:t>
      </w:r>
      <w:hyperlink r:id="rId16" w:history="1">
        <w:r w:rsidRPr="00081D09">
          <w:rPr>
            <w:rStyle w:val="Hyperlink"/>
            <w:rFonts w:ascii="Arial" w:hAnsi="Arial" w:cs="Arial"/>
            <w:sz w:val="24"/>
            <w:szCs w:val="24"/>
          </w:rPr>
          <w:t>Blake and Mouton’s Managerial Grid Explained by a CEO, examples, pros/cons (leadershipahoy.com)</w:t>
        </w:r>
      </w:hyperlink>
      <w:r w:rsidRPr="00081D09">
        <w:rPr>
          <w:rFonts w:ascii="Arial" w:hAnsi="Arial" w:cs="Arial"/>
          <w:sz w:val="24"/>
          <w:szCs w:val="24"/>
        </w:rPr>
        <w:t xml:space="preserve"> (Accessed on 08</w:t>
      </w:r>
      <w:r w:rsidRPr="00081D09">
        <w:rPr>
          <w:rFonts w:ascii="Arial" w:hAnsi="Arial" w:cs="Arial"/>
          <w:sz w:val="24"/>
          <w:szCs w:val="24"/>
          <w:vertAlign w:val="superscript"/>
        </w:rPr>
        <w:t>th</w:t>
      </w:r>
      <w:r w:rsidRPr="00081D09">
        <w:rPr>
          <w:rFonts w:ascii="Arial" w:hAnsi="Arial" w:cs="Arial"/>
          <w:sz w:val="24"/>
          <w:szCs w:val="24"/>
        </w:rPr>
        <w:t xml:space="preserve"> May 2024)</w:t>
      </w:r>
    </w:p>
    <w:p w14:paraId="1056F8BC" w14:textId="77777777" w:rsidR="00353335" w:rsidRPr="00E06323" w:rsidRDefault="00353335" w:rsidP="00262032">
      <w:pPr>
        <w:spacing w:line="480" w:lineRule="auto"/>
        <w:jc w:val="both"/>
        <w:rPr>
          <w:rFonts w:ascii="Arial" w:hAnsi="Arial" w:cs="Arial"/>
          <w:sz w:val="24"/>
          <w:szCs w:val="24"/>
        </w:rPr>
      </w:pPr>
      <w:r w:rsidRPr="00E36248">
        <w:rPr>
          <w:rFonts w:ascii="Arial" w:hAnsi="Arial" w:cs="Arial"/>
          <w:color w:val="555555"/>
          <w:sz w:val="24"/>
          <w:szCs w:val="24"/>
          <w:shd w:val="clear" w:color="auto" w:fill="FFFFFF"/>
        </w:rPr>
        <w:t xml:space="preserve">Mullins, L, &amp; </w:t>
      </w:r>
      <w:proofErr w:type="spellStart"/>
      <w:r w:rsidRPr="00E36248">
        <w:rPr>
          <w:rFonts w:ascii="Arial" w:hAnsi="Arial" w:cs="Arial"/>
          <w:color w:val="555555"/>
          <w:sz w:val="24"/>
          <w:szCs w:val="24"/>
          <w:shd w:val="clear" w:color="auto" w:fill="FFFFFF"/>
        </w:rPr>
        <w:t>Dossor</w:t>
      </w:r>
      <w:proofErr w:type="spellEnd"/>
      <w:r w:rsidRPr="00E36248">
        <w:rPr>
          <w:rFonts w:ascii="Arial" w:hAnsi="Arial" w:cs="Arial"/>
          <w:color w:val="555555"/>
          <w:sz w:val="24"/>
          <w:szCs w:val="24"/>
          <w:shd w:val="clear" w:color="auto" w:fill="FFFFFF"/>
        </w:rPr>
        <w:t>, P</w:t>
      </w:r>
      <w:r>
        <w:rPr>
          <w:rFonts w:ascii="Arial" w:hAnsi="Arial" w:cs="Arial"/>
          <w:color w:val="555555"/>
          <w:sz w:val="24"/>
          <w:szCs w:val="24"/>
          <w:shd w:val="clear" w:color="auto" w:fill="FFFFFF"/>
        </w:rPr>
        <w:t>,</w:t>
      </w:r>
      <w:r w:rsidRPr="00E36248">
        <w:rPr>
          <w:rFonts w:ascii="Arial" w:hAnsi="Arial" w:cs="Arial"/>
          <w:color w:val="555555"/>
          <w:sz w:val="24"/>
          <w:szCs w:val="24"/>
          <w:shd w:val="clear" w:color="auto" w:fill="FFFFFF"/>
        </w:rPr>
        <w:t xml:space="preserve"> 2013, </w:t>
      </w:r>
      <w:r w:rsidRPr="00E36248">
        <w:rPr>
          <w:rFonts w:ascii="Arial" w:hAnsi="Arial" w:cs="Arial"/>
          <w:i/>
          <w:iCs/>
          <w:color w:val="555555"/>
          <w:sz w:val="24"/>
          <w:szCs w:val="24"/>
          <w:shd w:val="clear" w:color="auto" w:fill="FFFFFF"/>
        </w:rPr>
        <w:t>Hospitality Management and Organisational Behaviour</w:t>
      </w:r>
      <w:r>
        <w:rPr>
          <w:rFonts w:ascii="Arial" w:hAnsi="Arial" w:cs="Arial"/>
          <w:color w:val="555555"/>
          <w:sz w:val="24"/>
          <w:szCs w:val="24"/>
          <w:shd w:val="clear" w:color="auto" w:fill="FFFFFF"/>
        </w:rPr>
        <w:t>,</w:t>
      </w:r>
      <w:r w:rsidRPr="00E36248">
        <w:rPr>
          <w:rFonts w:ascii="Arial" w:hAnsi="Arial" w:cs="Arial"/>
          <w:color w:val="555555"/>
          <w:sz w:val="24"/>
          <w:szCs w:val="24"/>
          <w:shd w:val="clear" w:color="auto" w:fill="FFFFFF"/>
        </w:rPr>
        <w:t xml:space="preserve"> Pearson Education, Limited, Harlow. Available </w:t>
      </w:r>
      <w:r w:rsidRPr="00E06323">
        <w:rPr>
          <w:rFonts w:ascii="Arial" w:hAnsi="Arial" w:cs="Arial"/>
          <w:color w:val="555555"/>
          <w:sz w:val="24"/>
          <w:szCs w:val="24"/>
          <w:shd w:val="clear" w:color="auto" w:fill="FFFFFF"/>
        </w:rPr>
        <w:t>at</w:t>
      </w:r>
      <w:r w:rsidRPr="00E06323">
        <w:rPr>
          <w:rFonts w:ascii="Arial" w:hAnsi="Arial" w:cs="Arial"/>
          <w:color w:val="555555"/>
          <w:sz w:val="24"/>
          <w:szCs w:val="24"/>
          <w:shd w:val="clear" w:color="auto" w:fill="FFFFFF"/>
        </w:rPr>
        <w:t xml:space="preserve">: </w:t>
      </w:r>
      <w:hyperlink r:id="rId17" w:history="1">
        <w:r w:rsidRPr="00E06323">
          <w:rPr>
            <w:rStyle w:val="Hyperlink"/>
            <w:rFonts w:ascii="Arial" w:hAnsi="Arial" w:cs="Arial"/>
            <w:sz w:val="24"/>
            <w:szCs w:val="24"/>
          </w:rPr>
          <w:t xml:space="preserve">ProQuest </w:t>
        </w:r>
        <w:proofErr w:type="spellStart"/>
        <w:r w:rsidRPr="00E06323">
          <w:rPr>
            <w:rStyle w:val="Hyperlink"/>
            <w:rFonts w:ascii="Arial" w:hAnsi="Arial" w:cs="Arial"/>
            <w:sz w:val="24"/>
            <w:szCs w:val="24"/>
          </w:rPr>
          <w:t>Ebook</w:t>
        </w:r>
        <w:proofErr w:type="spellEnd"/>
        <w:r w:rsidRPr="00E06323">
          <w:rPr>
            <w:rStyle w:val="Hyperlink"/>
            <w:rFonts w:ascii="Arial" w:hAnsi="Arial" w:cs="Arial"/>
            <w:sz w:val="24"/>
            <w:szCs w:val="24"/>
          </w:rPr>
          <w:t xml:space="preserve"> Central - Reader</w:t>
        </w:r>
      </w:hyperlink>
      <w:r w:rsidRPr="00E06323">
        <w:rPr>
          <w:rFonts w:ascii="Arial" w:hAnsi="Arial" w:cs="Arial"/>
          <w:sz w:val="24"/>
          <w:szCs w:val="24"/>
        </w:rPr>
        <w:t xml:space="preserve"> (Accessed on 08</w:t>
      </w:r>
      <w:r w:rsidRPr="00E06323">
        <w:rPr>
          <w:rFonts w:ascii="Arial" w:hAnsi="Arial" w:cs="Arial"/>
          <w:sz w:val="24"/>
          <w:szCs w:val="24"/>
          <w:vertAlign w:val="superscript"/>
        </w:rPr>
        <w:t>th</w:t>
      </w:r>
      <w:r w:rsidRPr="00E06323">
        <w:rPr>
          <w:rFonts w:ascii="Arial" w:hAnsi="Arial" w:cs="Arial"/>
          <w:sz w:val="24"/>
          <w:szCs w:val="24"/>
        </w:rPr>
        <w:t xml:space="preserve"> May 2024)</w:t>
      </w:r>
    </w:p>
    <w:p w14:paraId="73910F4C" w14:textId="77777777" w:rsidR="00353335" w:rsidRDefault="00353335" w:rsidP="003B5ED0">
      <w:pPr>
        <w:spacing w:line="480" w:lineRule="auto"/>
        <w:jc w:val="both"/>
        <w:rPr>
          <w:rFonts w:ascii="Arial" w:eastAsia="Times New Roman" w:hAnsi="Arial" w:cs="Arial"/>
          <w:color w:val="000000" w:themeColor="text1"/>
          <w:kern w:val="36"/>
          <w:sz w:val="24"/>
          <w:szCs w:val="24"/>
          <w:lang w:eastAsia="en-GB"/>
          <w14:ligatures w14:val="none"/>
        </w:rPr>
      </w:pPr>
      <w:r>
        <w:rPr>
          <w:rFonts w:ascii="Arial" w:eastAsia="Times New Roman" w:hAnsi="Arial" w:cs="Arial"/>
          <w:color w:val="000000" w:themeColor="text1"/>
          <w:kern w:val="36"/>
          <w:sz w:val="24"/>
          <w:szCs w:val="24"/>
          <w:lang w:eastAsia="en-GB"/>
          <w14:ligatures w14:val="none"/>
        </w:rPr>
        <w:t xml:space="preserve">Nahrgang, J, Morgeson, F, P, Ilies, R, 2009, The development of leader- member exchanges: Exploring how personality and performance influence leader and member relationships over time, 108 (2), pp. 256- 266. Available at </w:t>
      </w:r>
      <w:hyperlink r:id="rId18" w:history="1">
        <w:r w:rsidRPr="00B64BF4">
          <w:rPr>
            <w:rStyle w:val="Hyperlink"/>
            <w:rFonts w:ascii="Arial" w:eastAsia="Times New Roman" w:hAnsi="Arial" w:cs="Arial"/>
            <w:kern w:val="36"/>
            <w:sz w:val="24"/>
            <w:szCs w:val="24"/>
            <w:lang w:eastAsia="en-GB"/>
            <w14:ligatures w14:val="none"/>
          </w:rPr>
          <w:t>https://www.sciencedirect.com/journal/organizational-behavior-and-human-decision-processes/vol/108/issue/2</w:t>
        </w:r>
      </w:hyperlink>
      <w:r>
        <w:rPr>
          <w:rFonts w:ascii="Arial" w:eastAsia="Times New Roman" w:hAnsi="Arial" w:cs="Arial"/>
          <w:color w:val="000000" w:themeColor="text1"/>
          <w:kern w:val="36"/>
          <w:sz w:val="24"/>
          <w:szCs w:val="24"/>
          <w:lang w:eastAsia="en-GB"/>
          <w14:ligatures w14:val="none"/>
        </w:rPr>
        <w:t xml:space="preserve"> (Accessed on 9th May 2024)</w:t>
      </w:r>
    </w:p>
    <w:p w14:paraId="1F04CFFF"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 xml:space="preserve">Noonan, J, 2016, </w:t>
      </w:r>
      <w:r w:rsidRPr="00021809">
        <w:rPr>
          <w:rFonts w:ascii="Arial" w:hAnsi="Arial" w:cs="Arial"/>
          <w:i/>
          <w:iCs/>
          <w:sz w:val="24"/>
          <w:szCs w:val="24"/>
        </w:rPr>
        <w:t>Leadership in the hotel industry</w:t>
      </w:r>
      <w:r>
        <w:rPr>
          <w:rFonts w:ascii="Arial" w:hAnsi="Arial" w:cs="Arial"/>
          <w:sz w:val="24"/>
          <w:szCs w:val="24"/>
        </w:rPr>
        <w:t xml:space="preserve">, Spencer Stuart. Available at: </w:t>
      </w:r>
      <w:hyperlink r:id="rId19" w:history="1">
        <w:r w:rsidRPr="00B64BF4">
          <w:rPr>
            <w:rStyle w:val="Hyperlink"/>
            <w:rFonts w:ascii="Arial" w:hAnsi="Arial" w:cs="Arial"/>
            <w:sz w:val="24"/>
            <w:szCs w:val="24"/>
          </w:rPr>
          <w:t>https://www.spencerstuart.com/research-and-insight/leadership-in-the-hotel-industry</w:t>
        </w:r>
      </w:hyperlink>
      <w:r>
        <w:rPr>
          <w:rFonts w:ascii="Arial" w:hAnsi="Arial" w:cs="Arial"/>
          <w:sz w:val="24"/>
          <w:szCs w:val="24"/>
        </w:rPr>
        <w:t xml:space="preserve"> (Accessed on 09th May 2024)</w:t>
      </w:r>
    </w:p>
    <w:p w14:paraId="16AC2701" w14:textId="77777777" w:rsidR="00353335" w:rsidRPr="00DA2E69" w:rsidRDefault="00353335" w:rsidP="00262032">
      <w:pPr>
        <w:spacing w:line="480" w:lineRule="auto"/>
        <w:jc w:val="both"/>
        <w:rPr>
          <w:rFonts w:ascii="Arial" w:hAnsi="Arial" w:cs="Arial"/>
          <w:sz w:val="24"/>
          <w:szCs w:val="24"/>
        </w:rPr>
      </w:pPr>
      <w:r>
        <w:rPr>
          <w:rFonts w:ascii="Arial" w:hAnsi="Arial" w:cs="Arial"/>
          <w:sz w:val="24"/>
          <w:szCs w:val="24"/>
        </w:rPr>
        <w:t xml:space="preserve">Panchal, R, 2024, </w:t>
      </w:r>
      <w:r>
        <w:rPr>
          <w:rFonts w:ascii="Arial" w:hAnsi="Arial" w:cs="Arial"/>
          <w:i/>
          <w:iCs/>
          <w:sz w:val="24"/>
          <w:szCs w:val="24"/>
        </w:rPr>
        <w:t xml:space="preserve">Action Centred Leadership: Definition, Examples, pros and Cons, </w:t>
      </w:r>
      <w:r>
        <w:rPr>
          <w:rFonts w:ascii="Arial" w:hAnsi="Arial" w:cs="Arial"/>
          <w:sz w:val="24"/>
          <w:szCs w:val="24"/>
        </w:rPr>
        <w:t xml:space="preserve">The Leader. Available </w:t>
      </w:r>
      <w:r w:rsidRPr="00700DF8">
        <w:rPr>
          <w:rFonts w:ascii="Arial" w:hAnsi="Arial" w:cs="Arial"/>
          <w:sz w:val="24"/>
          <w:szCs w:val="24"/>
        </w:rPr>
        <w:t xml:space="preserve">at: </w:t>
      </w:r>
      <w:hyperlink r:id="rId20" w:history="1">
        <w:r w:rsidRPr="00700DF8">
          <w:rPr>
            <w:rStyle w:val="Hyperlink"/>
            <w:rFonts w:ascii="Arial" w:hAnsi="Arial" w:cs="Arial"/>
            <w:sz w:val="24"/>
            <w:szCs w:val="24"/>
          </w:rPr>
          <w:t xml:space="preserve">Action </w:t>
        </w:r>
        <w:proofErr w:type="spellStart"/>
        <w:r w:rsidRPr="00700DF8">
          <w:rPr>
            <w:rStyle w:val="Hyperlink"/>
            <w:rFonts w:ascii="Arial" w:hAnsi="Arial" w:cs="Arial"/>
            <w:sz w:val="24"/>
            <w:szCs w:val="24"/>
          </w:rPr>
          <w:t>Centered</w:t>
        </w:r>
        <w:proofErr w:type="spellEnd"/>
        <w:r w:rsidRPr="00700DF8">
          <w:rPr>
            <w:rStyle w:val="Hyperlink"/>
            <w:rFonts w:ascii="Arial" w:hAnsi="Arial" w:cs="Arial"/>
            <w:sz w:val="24"/>
            <w:szCs w:val="24"/>
          </w:rPr>
          <w:t xml:space="preserve"> Leadership: Definition, Examples, Pros &amp; Cons (theleaderboy.com)</w:t>
        </w:r>
      </w:hyperlink>
      <w:r w:rsidRPr="00700DF8">
        <w:rPr>
          <w:rFonts w:ascii="Arial" w:hAnsi="Arial" w:cs="Arial"/>
          <w:sz w:val="24"/>
          <w:szCs w:val="24"/>
        </w:rPr>
        <w:t xml:space="preserve">  (Accessed</w:t>
      </w:r>
      <w:r>
        <w:rPr>
          <w:rFonts w:ascii="Arial" w:hAnsi="Arial" w:cs="Arial"/>
          <w:sz w:val="24"/>
          <w:szCs w:val="24"/>
        </w:rPr>
        <w:t xml:space="preserve"> on 08</w:t>
      </w:r>
      <w:r w:rsidRPr="00DA2E69">
        <w:rPr>
          <w:rFonts w:ascii="Arial" w:hAnsi="Arial" w:cs="Arial"/>
          <w:sz w:val="24"/>
          <w:szCs w:val="24"/>
          <w:vertAlign w:val="superscript"/>
        </w:rPr>
        <w:t>th</w:t>
      </w:r>
      <w:r>
        <w:rPr>
          <w:rFonts w:ascii="Arial" w:hAnsi="Arial" w:cs="Arial"/>
          <w:sz w:val="24"/>
          <w:szCs w:val="24"/>
        </w:rPr>
        <w:t xml:space="preserve"> May 2024)</w:t>
      </w:r>
    </w:p>
    <w:p w14:paraId="65612222" w14:textId="77777777" w:rsidR="00353335" w:rsidRPr="003B5ED0" w:rsidRDefault="00353335" w:rsidP="003B5ED0">
      <w:pPr>
        <w:spacing w:line="480" w:lineRule="auto"/>
        <w:jc w:val="both"/>
        <w:rPr>
          <w:rFonts w:ascii="Arial" w:hAnsi="Arial" w:cs="Arial"/>
          <w:sz w:val="24"/>
          <w:szCs w:val="24"/>
        </w:rPr>
      </w:pPr>
      <w:r>
        <w:rPr>
          <w:rFonts w:ascii="Arial" w:eastAsia="Times New Roman" w:hAnsi="Arial" w:cs="Arial"/>
          <w:color w:val="000000" w:themeColor="text1"/>
          <w:kern w:val="36"/>
          <w:sz w:val="24"/>
          <w:szCs w:val="24"/>
          <w:lang w:eastAsia="en-GB"/>
          <w14:ligatures w14:val="none"/>
        </w:rPr>
        <w:t xml:space="preserve">Shen, R, Wang, Y, Gao, F, 2023, </w:t>
      </w:r>
      <w:r w:rsidRPr="00D06114">
        <w:rPr>
          <w:rFonts w:ascii="Arial" w:eastAsia="Times New Roman" w:hAnsi="Arial" w:cs="Arial"/>
          <w:i/>
          <w:iCs/>
          <w:color w:val="000000" w:themeColor="text1"/>
          <w:kern w:val="36"/>
          <w:sz w:val="24"/>
          <w:szCs w:val="24"/>
          <w:lang w:eastAsia="en-GB"/>
          <w14:ligatures w14:val="none"/>
        </w:rPr>
        <w:t>The role of task dependence in supervisor’s gratitude when empowering: A quantitative diary study</w:t>
      </w:r>
      <w:r>
        <w:rPr>
          <w:rFonts w:ascii="Arial" w:eastAsia="Times New Roman" w:hAnsi="Arial" w:cs="Arial"/>
          <w:color w:val="000000" w:themeColor="text1"/>
          <w:kern w:val="36"/>
          <w:sz w:val="24"/>
          <w:szCs w:val="24"/>
          <w:lang w:eastAsia="en-GB"/>
          <w14:ligatures w14:val="none"/>
        </w:rPr>
        <w:t xml:space="preserve">, vol 43, pp. 124- 157. Available at: </w:t>
      </w:r>
      <w:hyperlink r:id="rId21" w:history="1">
        <w:r w:rsidRPr="00B64BF4">
          <w:rPr>
            <w:rStyle w:val="Hyperlink"/>
            <w:rFonts w:ascii="Arial" w:eastAsia="Times New Roman" w:hAnsi="Arial" w:cs="Arial"/>
            <w:kern w:val="36"/>
            <w:sz w:val="24"/>
            <w:szCs w:val="24"/>
            <w:lang w:eastAsia="en-GB"/>
            <w14:ligatures w14:val="none"/>
          </w:rPr>
          <w:t>https://link.springer.com/journal/12144</w:t>
        </w:r>
      </w:hyperlink>
      <w:r>
        <w:rPr>
          <w:rFonts w:ascii="Arial" w:eastAsia="Times New Roman" w:hAnsi="Arial" w:cs="Arial"/>
          <w:color w:val="000000" w:themeColor="text1"/>
          <w:kern w:val="36"/>
          <w:sz w:val="24"/>
          <w:szCs w:val="24"/>
          <w:lang w:eastAsia="en-GB"/>
          <w14:ligatures w14:val="none"/>
        </w:rPr>
        <w:t xml:space="preserve"> (Accessed on 09th May 2024) </w:t>
      </w:r>
    </w:p>
    <w:p w14:paraId="5A676B36" w14:textId="77777777" w:rsidR="00353335" w:rsidRDefault="00353335" w:rsidP="003B5ED0">
      <w:pPr>
        <w:spacing w:line="480" w:lineRule="auto"/>
        <w:jc w:val="both"/>
        <w:rPr>
          <w:rFonts w:ascii="Arial" w:hAnsi="Arial" w:cs="Arial"/>
          <w:sz w:val="24"/>
          <w:szCs w:val="24"/>
        </w:rPr>
      </w:pPr>
      <w:r>
        <w:rPr>
          <w:rFonts w:ascii="Arial" w:hAnsi="Arial" w:cs="Arial"/>
          <w:sz w:val="24"/>
          <w:szCs w:val="24"/>
        </w:rPr>
        <w:lastRenderedPageBreak/>
        <w:t xml:space="preserve">Valdiva, I, H, Gallego- Burin, A, R, Llorens- </w:t>
      </w:r>
      <w:proofErr w:type="spellStart"/>
      <w:r>
        <w:rPr>
          <w:rFonts w:ascii="Arial" w:hAnsi="Arial" w:cs="Arial"/>
          <w:sz w:val="24"/>
          <w:szCs w:val="24"/>
        </w:rPr>
        <w:t>Montens</w:t>
      </w:r>
      <w:proofErr w:type="spellEnd"/>
      <w:r>
        <w:rPr>
          <w:rFonts w:ascii="Arial" w:hAnsi="Arial" w:cs="Arial"/>
          <w:sz w:val="24"/>
          <w:szCs w:val="24"/>
        </w:rPr>
        <w:t xml:space="preserve">, F, J, 2019, </w:t>
      </w:r>
      <w:r w:rsidRPr="00402A7B">
        <w:rPr>
          <w:rFonts w:ascii="Arial" w:hAnsi="Arial" w:cs="Arial"/>
          <w:i/>
          <w:iCs/>
          <w:sz w:val="24"/>
          <w:szCs w:val="24"/>
        </w:rPr>
        <w:t>Effects of different leadership style on hospitality workers</w:t>
      </w:r>
      <w:r>
        <w:rPr>
          <w:rFonts w:ascii="Arial" w:hAnsi="Arial" w:cs="Arial"/>
          <w:sz w:val="24"/>
          <w:szCs w:val="24"/>
        </w:rPr>
        <w:t xml:space="preserve">, 71(1), pp.402-420. Available at: </w:t>
      </w:r>
      <w:hyperlink r:id="rId22" w:history="1">
        <w:r w:rsidRPr="00B64BF4">
          <w:rPr>
            <w:rStyle w:val="Hyperlink"/>
            <w:rFonts w:ascii="Arial" w:hAnsi="Arial" w:cs="Arial"/>
            <w:sz w:val="24"/>
            <w:szCs w:val="24"/>
          </w:rPr>
          <w:t>https://www.sciencedirect.com/science/article/abs/pii/S0261517718302620</w:t>
        </w:r>
      </w:hyperlink>
      <w:r>
        <w:rPr>
          <w:rFonts w:ascii="Arial" w:hAnsi="Arial" w:cs="Arial"/>
          <w:sz w:val="24"/>
          <w:szCs w:val="24"/>
        </w:rPr>
        <w:t xml:space="preserve"> (Accessed on 09th May 2024)</w:t>
      </w:r>
    </w:p>
    <w:p w14:paraId="4C88CFEE" w14:textId="77777777" w:rsidR="00353335" w:rsidRDefault="00353335" w:rsidP="00262032">
      <w:pPr>
        <w:spacing w:line="480" w:lineRule="auto"/>
        <w:jc w:val="both"/>
        <w:rPr>
          <w:rFonts w:ascii="Arial" w:hAnsi="Arial" w:cs="Arial"/>
          <w:sz w:val="24"/>
          <w:szCs w:val="24"/>
        </w:rPr>
      </w:pPr>
      <w:r>
        <w:rPr>
          <w:rFonts w:ascii="Arial" w:hAnsi="Arial" w:cs="Arial"/>
          <w:sz w:val="24"/>
          <w:szCs w:val="24"/>
        </w:rPr>
        <w:t xml:space="preserve">Whitbread, 2024, Our business model and strategy. Available at: </w:t>
      </w:r>
      <w:hyperlink r:id="rId23" w:history="1">
        <w:r w:rsidRPr="00B64BF4">
          <w:rPr>
            <w:rStyle w:val="Hyperlink"/>
            <w:rFonts w:ascii="Arial" w:hAnsi="Arial" w:cs="Arial"/>
            <w:sz w:val="24"/>
            <w:szCs w:val="24"/>
          </w:rPr>
          <w:t>https://www.whitbread.co.uk/about-us/our-business-model/</w:t>
        </w:r>
      </w:hyperlink>
      <w:r>
        <w:rPr>
          <w:rFonts w:ascii="Arial" w:hAnsi="Arial" w:cs="Arial"/>
          <w:sz w:val="24"/>
          <w:szCs w:val="24"/>
        </w:rPr>
        <w:t xml:space="preserve"> Accessed on 09</w:t>
      </w:r>
      <w:r w:rsidRPr="00075AE8">
        <w:rPr>
          <w:rFonts w:ascii="Arial" w:hAnsi="Arial" w:cs="Arial"/>
          <w:sz w:val="24"/>
          <w:szCs w:val="24"/>
          <w:vertAlign w:val="superscript"/>
        </w:rPr>
        <w:t>th</w:t>
      </w:r>
      <w:r>
        <w:rPr>
          <w:rFonts w:ascii="Arial" w:hAnsi="Arial" w:cs="Arial"/>
          <w:sz w:val="24"/>
          <w:szCs w:val="24"/>
        </w:rPr>
        <w:t xml:space="preserve"> May 2024)</w:t>
      </w:r>
    </w:p>
    <w:sectPr w:rsidR="003533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032"/>
    <w:rsid w:val="00010CC7"/>
    <w:rsid w:val="00013E47"/>
    <w:rsid w:val="00021809"/>
    <w:rsid w:val="000256EA"/>
    <w:rsid w:val="00026DC8"/>
    <w:rsid w:val="0002785F"/>
    <w:rsid w:val="00040BBB"/>
    <w:rsid w:val="00050F30"/>
    <w:rsid w:val="00051CD1"/>
    <w:rsid w:val="000575D2"/>
    <w:rsid w:val="00060763"/>
    <w:rsid w:val="00062C32"/>
    <w:rsid w:val="00064CDC"/>
    <w:rsid w:val="00075AE8"/>
    <w:rsid w:val="00075EF3"/>
    <w:rsid w:val="00081D09"/>
    <w:rsid w:val="00086371"/>
    <w:rsid w:val="00086503"/>
    <w:rsid w:val="000872F6"/>
    <w:rsid w:val="0008745E"/>
    <w:rsid w:val="000931C2"/>
    <w:rsid w:val="000A02B1"/>
    <w:rsid w:val="000A089E"/>
    <w:rsid w:val="000C3E46"/>
    <w:rsid w:val="000C59C3"/>
    <w:rsid w:val="000D32C3"/>
    <w:rsid w:val="000F0A24"/>
    <w:rsid w:val="000F6114"/>
    <w:rsid w:val="000F755D"/>
    <w:rsid w:val="00102D57"/>
    <w:rsid w:val="00103D46"/>
    <w:rsid w:val="0010407E"/>
    <w:rsid w:val="00110F2A"/>
    <w:rsid w:val="00112A83"/>
    <w:rsid w:val="00113140"/>
    <w:rsid w:val="00121245"/>
    <w:rsid w:val="00131906"/>
    <w:rsid w:val="0013650F"/>
    <w:rsid w:val="00136AE3"/>
    <w:rsid w:val="00151521"/>
    <w:rsid w:val="0015349C"/>
    <w:rsid w:val="0015731C"/>
    <w:rsid w:val="0016751B"/>
    <w:rsid w:val="00173859"/>
    <w:rsid w:val="00177764"/>
    <w:rsid w:val="001A145A"/>
    <w:rsid w:val="001A3242"/>
    <w:rsid w:val="001A43F8"/>
    <w:rsid w:val="001B6B45"/>
    <w:rsid w:val="001C1E51"/>
    <w:rsid w:val="001C25E4"/>
    <w:rsid w:val="001C31A0"/>
    <w:rsid w:val="001D2A37"/>
    <w:rsid w:val="001D7FF4"/>
    <w:rsid w:val="001F1F51"/>
    <w:rsid w:val="001F2CD2"/>
    <w:rsid w:val="00203CAD"/>
    <w:rsid w:val="00223AAA"/>
    <w:rsid w:val="00244CEA"/>
    <w:rsid w:val="00246272"/>
    <w:rsid w:val="00252092"/>
    <w:rsid w:val="00262032"/>
    <w:rsid w:val="002657F1"/>
    <w:rsid w:val="00265B8F"/>
    <w:rsid w:val="00277E9F"/>
    <w:rsid w:val="002975BD"/>
    <w:rsid w:val="002A5D84"/>
    <w:rsid w:val="002B102B"/>
    <w:rsid w:val="002B2428"/>
    <w:rsid w:val="002B62E7"/>
    <w:rsid w:val="002D5C34"/>
    <w:rsid w:val="002E486B"/>
    <w:rsid w:val="00313F86"/>
    <w:rsid w:val="00325932"/>
    <w:rsid w:val="00332FB0"/>
    <w:rsid w:val="0033507F"/>
    <w:rsid w:val="00345050"/>
    <w:rsid w:val="00353335"/>
    <w:rsid w:val="0036797A"/>
    <w:rsid w:val="00383C64"/>
    <w:rsid w:val="0039661D"/>
    <w:rsid w:val="003A0587"/>
    <w:rsid w:val="003A763B"/>
    <w:rsid w:val="003B5ED0"/>
    <w:rsid w:val="003C0201"/>
    <w:rsid w:val="003C2CC1"/>
    <w:rsid w:val="003C7365"/>
    <w:rsid w:val="003E5E73"/>
    <w:rsid w:val="003F060C"/>
    <w:rsid w:val="003F278A"/>
    <w:rsid w:val="003F7C06"/>
    <w:rsid w:val="00402A7B"/>
    <w:rsid w:val="00474375"/>
    <w:rsid w:val="0048738F"/>
    <w:rsid w:val="004977AF"/>
    <w:rsid w:val="004A3025"/>
    <w:rsid w:val="004A4E40"/>
    <w:rsid w:val="004C1C22"/>
    <w:rsid w:val="004E3EBF"/>
    <w:rsid w:val="004E6B87"/>
    <w:rsid w:val="004E78BA"/>
    <w:rsid w:val="004F7AD6"/>
    <w:rsid w:val="005011B6"/>
    <w:rsid w:val="00501D24"/>
    <w:rsid w:val="00504B55"/>
    <w:rsid w:val="005053F3"/>
    <w:rsid w:val="005200A1"/>
    <w:rsid w:val="00522A54"/>
    <w:rsid w:val="00536EEF"/>
    <w:rsid w:val="00565E51"/>
    <w:rsid w:val="0059286E"/>
    <w:rsid w:val="005A7C6C"/>
    <w:rsid w:val="005B1C03"/>
    <w:rsid w:val="005C27C3"/>
    <w:rsid w:val="005C69C7"/>
    <w:rsid w:val="005D6960"/>
    <w:rsid w:val="005E5C2A"/>
    <w:rsid w:val="005E6200"/>
    <w:rsid w:val="005E65E6"/>
    <w:rsid w:val="005E7CAE"/>
    <w:rsid w:val="005F170B"/>
    <w:rsid w:val="005F7639"/>
    <w:rsid w:val="0060005B"/>
    <w:rsid w:val="00607A8A"/>
    <w:rsid w:val="00615B65"/>
    <w:rsid w:val="00622925"/>
    <w:rsid w:val="00632BF6"/>
    <w:rsid w:val="00636D83"/>
    <w:rsid w:val="00643814"/>
    <w:rsid w:val="006503AB"/>
    <w:rsid w:val="00664647"/>
    <w:rsid w:val="006674A2"/>
    <w:rsid w:val="00670756"/>
    <w:rsid w:val="006A3F40"/>
    <w:rsid w:val="006A5E2B"/>
    <w:rsid w:val="006A6913"/>
    <w:rsid w:val="006C7B3A"/>
    <w:rsid w:val="006E7DDE"/>
    <w:rsid w:val="006F4A63"/>
    <w:rsid w:val="00700DF8"/>
    <w:rsid w:val="00731BA1"/>
    <w:rsid w:val="00746EBF"/>
    <w:rsid w:val="00767F3F"/>
    <w:rsid w:val="00774C01"/>
    <w:rsid w:val="00786CC4"/>
    <w:rsid w:val="00793FC3"/>
    <w:rsid w:val="007A73D4"/>
    <w:rsid w:val="007A7EE2"/>
    <w:rsid w:val="007A7F53"/>
    <w:rsid w:val="007B001E"/>
    <w:rsid w:val="007B44EC"/>
    <w:rsid w:val="007B4BCF"/>
    <w:rsid w:val="007C68EE"/>
    <w:rsid w:val="007C7C10"/>
    <w:rsid w:val="007D3CD6"/>
    <w:rsid w:val="007E25B8"/>
    <w:rsid w:val="00801A0F"/>
    <w:rsid w:val="0080659D"/>
    <w:rsid w:val="00806B6A"/>
    <w:rsid w:val="008113B3"/>
    <w:rsid w:val="00813C75"/>
    <w:rsid w:val="00827065"/>
    <w:rsid w:val="00830B41"/>
    <w:rsid w:val="00856C30"/>
    <w:rsid w:val="00856E30"/>
    <w:rsid w:val="00867A1A"/>
    <w:rsid w:val="008720B8"/>
    <w:rsid w:val="0087224A"/>
    <w:rsid w:val="00894444"/>
    <w:rsid w:val="008A3CA0"/>
    <w:rsid w:val="008B4FB6"/>
    <w:rsid w:val="008D14D4"/>
    <w:rsid w:val="008D327B"/>
    <w:rsid w:val="008E172F"/>
    <w:rsid w:val="008E5CC0"/>
    <w:rsid w:val="008E73C7"/>
    <w:rsid w:val="008F0EBE"/>
    <w:rsid w:val="008F677B"/>
    <w:rsid w:val="00925FA8"/>
    <w:rsid w:val="00926E49"/>
    <w:rsid w:val="009317FC"/>
    <w:rsid w:val="00951ED9"/>
    <w:rsid w:val="0095215C"/>
    <w:rsid w:val="00970088"/>
    <w:rsid w:val="00983C6E"/>
    <w:rsid w:val="00986B26"/>
    <w:rsid w:val="00987CB3"/>
    <w:rsid w:val="00991E1D"/>
    <w:rsid w:val="0099274A"/>
    <w:rsid w:val="009B4F22"/>
    <w:rsid w:val="009B70DB"/>
    <w:rsid w:val="009C0528"/>
    <w:rsid w:val="009C29EB"/>
    <w:rsid w:val="009D2B30"/>
    <w:rsid w:val="009D677B"/>
    <w:rsid w:val="009E11FC"/>
    <w:rsid w:val="009E468E"/>
    <w:rsid w:val="009F1896"/>
    <w:rsid w:val="009F6FD3"/>
    <w:rsid w:val="009F7D5B"/>
    <w:rsid w:val="00A00D44"/>
    <w:rsid w:val="00A21C3E"/>
    <w:rsid w:val="00A22221"/>
    <w:rsid w:val="00A30C9B"/>
    <w:rsid w:val="00A32D90"/>
    <w:rsid w:val="00A410D8"/>
    <w:rsid w:val="00A4123C"/>
    <w:rsid w:val="00A42887"/>
    <w:rsid w:val="00A52263"/>
    <w:rsid w:val="00A522F6"/>
    <w:rsid w:val="00A5455C"/>
    <w:rsid w:val="00A54F05"/>
    <w:rsid w:val="00A5678F"/>
    <w:rsid w:val="00A56EAE"/>
    <w:rsid w:val="00A601E2"/>
    <w:rsid w:val="00A6085E"/>
    <w:rsid w:val="00A63868"/>
    <w:rsid w:val="00A67ECE"/>
    <w:rsid w:val="00A75BAB"/>
    <w:rsid w:val="00A84814"/>
    <w:rsid w:val="00A938A9"/>
    <w:rsid w:val="00AB3CAA"/>
    <w:rsid w:val="00AB789E"/>
    <w:rsid w:val="00AC705F"/>
    <w:rsid w:val="00AD0FA4"/>
    <w:rsid w:val="00AD1C58"/>
    <w:rsid w:val="00AF3D21"/>
    <w:rsid w:val="00B07CFC"/>
    <w:rsid w:val="00B07D9A"/>
    <w:rsid w:val="00B10C3C"/>
    <w:rsid w:val="00B17CD2"/>
    <w:rsid w:val="00B27727"/>
    <w:rsid w:val="00B3484E"/>
    <w:rsid w:val="00B36C17"/>
    <w:rsid w:val="00B41B63"/>
    <w:rsid w:val="00B70D06"/>
    <w:rsid w:val="00B72904"/>
    <w:rsid w:val="00B8723A"/>
    <w:rsid w:val="00B9242E"/>
    <w:rsid w:val="00BE6121"/>
    <w:rsid w:val="00BF4AC2"/>
    <w:rsid w:val="00BF6075"/>
    <w:rsid w:val="00C02207"/>
    <w:rsid w:val="00C465C6"/>
    <w:rsid w:val="00C526B1"/>
    <w:rsid w:val="00C57879"/>
    <w:rsid w:val="00C5798B"/>
    <w:rsid w:val="00C646F6"/>
    <w:rsid w:val="00C66711"/>
    <w:rsid w:val="00C73E2F"/>
    <w:rsid w:val="00C9729F"/>
    <w:rsid w:val="00CA62EC"/>
    <w:rsid w:val="00CB17F4"/>
    <w:rsid w:val="00CB6520"/>
    <w:rsid w:val="00CB662D"/>
    <w:rsid w:val="00CC2A3F"/>
    <w:rsid w:val="00CD3DBF"/>
    <w:rsid w:val="00CE0807"/>
    <w:rsid w:val="00CE4FEE"/>
    <w:rsid w:val="00D00144"/>
    <w:rsid w:val="00D06114"/>
    <w:rsid w:val="00D10BD5"/>
    <w:rsid w:val="00D11200"/>
    <w:rsid w:val="00D12C18"/>
    <w:rsid w:val="00D147CA"/>
    <w:rsid w:val="00D14FEE"/>
    <w:rsid w:val="00D15999"/>
    <w:rsid w:val="00D31BC3"/>
    <w:rsid w:val="00D3299D"/>
    <w:rsid w:val="00D34B92"/>
    <w:rsid w:val="00D351BE"/>
    <w:rsid w:val="00D52DC0"/>
    <w:rsid w:val="00D61F4A"/>
    <w:rsid w:val="00D67E0E"/>
    <w:rsid w:val="00D77BFA"/>
    <w:rsid w:val="00D87136"/>
    <w:rsid w:val="00D901C3"/>
    <w:rsid w:val="00D95521"/>
    <w:rsid w:val="00DA1005"/>
    <w:rsid w:val="00DA2E69"/>
    <w:rsid w:val="00DA5736"/>
    <w:rsid w:val="00DB385B"/>
    <w:rsid w:val="00DB5D63"/>
    <w:rsid w:val="00DD3E28"/>
    <w:rsid w:val="00DD5CFD"/>
    <w:rsid w:val="00DE43A2"/>
    <w:rsid w:val="00DF5C32"/>
    <w:rsid w:val="00DF7867"/>
    <w:rsid w:val="00E0197E"/>
    <w:rsid w:val="00E022E5"/>
    <w:rsid w:val="00E06323"/>
    <w:rsid w:val="00E271F2"/>
    <w:rsid w:val="00E31A90"/>
    <w:rsid w:val="00E36248"/>
    <w:rsid w:val="00E51211"/>
    <w:rsid w:val="00E5630B"/>
    <w:rsid w:val="00E63DB7"/>
    <w:rsid w:val="00E80027"/>
    <w:rsid w:val="00E86F5A"/>
    <w:rsid w:val="00EB30C0"/>
    <w:rsid w:val="00EB5680"/>
    <w:rsid w:val="00ED156B"/>
    <w:rsid w:val="00EE7E1D"/>
    <w:rsid w:val="00EF4F6D"/>
    <w:rsid w:val="00F01C3B"/>
    <w:rsid w:val="00F11AD0"/>
    <w:rsid w:val="00F16C2E"/>
    <w:rsid w:val="00F16D72"/>
    <w:rsid w:val="00F2381A"/>
    <w:rsid w:val="00F25713"/>
    <w:rsid w:val="00F37457"/>
    <w:rsid w:val="00F423A9"/>
    <w:rsid w:val="00F44CA8"/>
    <w:rsid w:val="00F458EA"/>
    <w:rsid w:val="00F56FC1"/>
    <w:rsid w:val="00F61058"/>
    <w:rsid w:val="00F7313E"/>
    <w:rsid w:val="00F85274"/>
    <w:rsid w:val="00F87DB1"/>
    <w:rsid w:val="00F9487C"/>
    <w:rsid w:val="00FA54C4"/>
    <w:rsid w:val="00FB3B37"/>
    <w:rsid w:val="00FD4F74"/>
    <w:rsid w:val="00FE1C78"/>
    <w:rsid w:val="00FE285B"/>
    <w:rsid w:val="00FE35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19667"/>
  <w15:chartTrackingRefBased/>
  <w15:docId w15:val="{80364C94-7B19-4FFB-843A-6FB09EF45B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0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20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0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0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0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0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0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0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0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0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20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0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0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0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0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0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0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032"/>
    <w:rPr>
      <w:rFonts w:eastAsiaTheme="majorEastAsia" w:cstheme="majorBidi"/>
      <w:color w:val="272727" w:themeColor="text1" w:themeTint="D8"/>
    </w:rPr>
  </w:style>
  <w:style w:type="paragraph" w:styleId="Title">
    <w:name w:val="Title"/>
    <w:basedOn w:val="Normal"/>
    <w:next w:val="Normal"/>
    <w:link w:val="TitleChar"/>
    <w:uiPriority w:val="10"/>
    <w:qFormat/>
    <w:rsid w:val="002620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0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0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0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032"/>
    <w:pPr>
      <w:spacing w:before="160"/>
      <w:jc w:val="center"/>
    </w:pPr>
    <w:rPr>
      <w:i/>
      <w:iCs/>
      <w:color w:val="404040" w:themeColor="text1" w:themeTint="BF"/>
    </w:rPr>
  </w:style>
  <w:style w:type="character" w:customStyle="1" w:styleId="QuoteChar">
    <w:name w:val="Quote Char"/>
    <w:basedOn w:val="DefaultParagraphFont"/>
    <w:link w:val="Quote"/>
    <w:uiPriority w:val="29"/>
    <w:rsid w:val="00262032"/>
    <w:rPr>
      <w:i/>
      <w:iCs/>
      <w:color w:val="404040" w:themeColor="text1" w:themeTint="BF"/>
    </w:rPr>
  </w:style>
  <w:style w:type="paragraph" w:styleId="ListParagraph">
    <w:name w:val="List Paragraph"/>
    <w:basedOn w:val="Normal"/>
    <w:uiPriority w:val="34"/>
    <w:qFormat/>
    <w:rsid w:val="00262032"/>
    <w:pPr>
      <w:ind w:left="720"/>
      <w:contextualSpacing/>
    </w:pPr>
  </w:style>
  <w:style w:type="character" w:styleId="IntenseEmphasis">
    <w:name w:val="Intense Emphasis"/>
    <w:basedOn w:val="DefaultParagraphFont"/>
    <w:uiPriority w:val="21"/>
    <w:qFormat/>
    <w:rsid w:val="00262032"/>
    <w:rPr>
      <w:i/>
      <w:iCs/>
      <w:color w:val="0F4761" w:themeColor="accent1" w:themeShade="BF"/>
    </w:rPr>
  </w:style>
  <w:style w:type="paragraph" w:styleId="IntenseQuote">
    <w:name w:val="Intense Quote"/>
    <w:basedOn w:val="Normal"/>
    <w:next w:val="Normal"/>
    <w:link w:val="IntenseQuoteChar"/>
    <w:uiPriority w:val="30"/>
    <w:qFormat/>
    <w:rsid w:val="002620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032"/>
    <w:rPr>
      <w:i/>
      <w:iCs/>
      <w:color w:val="0F4761" w:themeColor="accent1" w:themeShade="BF"/>
    </w:rPr>
  </w:style>
  <w:style w:type="character" w:styleId="IntenseReference">
    <w:name w:val="Intense Reference"/>
    <w:basedOn w:val="DefaultParagraphFont"/>
    <w:uiPriority w:val="32"/>
    <w:qFormat/>
    <w:rsid w:val="00262032"/>
    <w:rPr>
      <w:b/>
      <w:bCs/>
      <w:smallCaps/>
      <w:color w:val="0F4761" w:themeColor="accent1" w:themeShade="BF"/>
      <w:spacing w:val="5"/>
    </w:rPr>
  </w:style>
  <w:style w:type="character" w:styleId="Hyperlink">
    <w:name w:val="Hyperlink"/>
    <w:basedOn w:val="DefaultParagraphFont"/>
    <w:uiPriority w:val="99"/>
    <w:unhideWhenUsed/>
    <w:rsid w:val="00986B26"/>
    <w:rPr>
      <w:color w:val="0000FF"/>
      <w:u w:val="single"/>
    </w:rPr>
  </w:style>
  <w:style w:type="character" w:styleId="UnresolvedMention">
    <w:name w:val="Unresolved Mention"/>
    <w:basedOn w:val="DefaultParagraphFont"/>
    <w:uiPriority w:val="99"/>
    <w:semiHidden/>
    <w:unhideWhenUsed/>
    <w:rsid w:val="0099274A"/>
    <w:rPr>
      <w:color w:val="605E5C"/>
      <w:shd w:val="clear" w:color="auto" w:fill="E1DFDD"/>
    </w:rPr>
  </w:style>
  <w:style w:type="character" w:customStyle="1" w:styleId="title-text">
    <w:name w:val="title-text"/>
    <w:basedOn w:val="DefaultParagraphFont"/>
    <w:rsid w:val="00636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2163228">
      <w:bodyDiv w:val="1"/>
      <w:marLeft w:val="0"/>
      <w:marRight w:val="0"/>
      <w:marTop w:val="0"/>
      <w:marBottom w:val="0"/>
      <w:divBdr>
        <w:top w:val="none" w:sz="0" w:space="0" w:color="auto"/>
        <w:left w:val="none" w:sz="0" w:space="0" w:color="auto"/>
        <w:bottom w:val="none" w:sz="0" w:space="0" w:color="auto"/>
        <w:right w:val="none" w:sz="0" w:space="0" w:color="auto"/>
      </w:divBdr>
    </w:div>
    <w:div w:id="1793401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lib/trinity/reader.action?docID=5186294" TargetMode="External"/><Relationship Id="rId13" Type="http://schemas.openxmlformats.org/officeDocument/2006/relationships/hyperlink" Target="https://www.sciencedirect.com/science/article/abs/pii/1048984395900365" TargetMode="External"/><Relationship Id="rId18" Type="http://schemas.openxmlformats.org/officeDocument/2006/relationships/hyperlink" Target="https://www.sciencedirect.com/journal/organizational-behavior-and-human-decision-processes/vol/108/issue/2" TargetMode="External"/><Relationship Id="rId3" Type="http://schemas.openxmlformats.org/officeDocument/2006/relationships/webSettings" Target="webSettings.xml"/><Relationship Id="rId21" Type="http://schemas.openxmlformats.org/officeDocument/2006/relationships/hyperlink" Target="https://link.springer.com/journal/12144" TargetMode="External"/><Relationship Id="rId7" Type="http://schemas.openxmlformats.org/officeDocument/2006/relationships/hyperlink" Target="https://www.britanniahotels.com/modern-slavery-act-statement" TargetMode="External"/><Relationship Id="rId12" Type="http://schemas.openxmlformats.org/officeDocument/2006/relationships/hyperlink" Target="https://thebusinessprofessor.com/en_US/management-leadership-organizational-behavior/blake-and-moutons-leadership-model" TargetMode="External"/><Relationship Id="rId17" Type="http://schemas.openxmlformats.org/officeDocument/2006/relationships/hyperlink" Target="https://ebookcentral.proquest.com/lib/trinity/reader.action?docID=5173926"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leadershipahoy.com/blake-and-moutons-managerial-grid-explained-by-a-ceo-examples-pros-cons/" TargetMode="External"/><Relationship Id="rId20" Type="http://schemas.openxmlformats.org/officeDocument/2006/relationships/hyperlink" Target="https://theleaderboy.com/action-centered-leadership-examples/" TargetMode="External"/><Relationship Id="rId1" Type="http://schemas.openxmlformats.org/officeDocument/2006/relationships/styles" Target="styles.xml"/><Relationship Id="rId6" Type="http://schemas.openxmlformats.org/officeDocument/2006/relationships/hyperlink" Target="https://www.which.co.uk/reviews/uk-hotel-chains/article/best-and-worst-uk-hotel-chains-aaVVF4u1jZpe" TargetMode="External"/><Relationship Id="rId11" Type="http://schemas.openxmlformats.org/officeDocument/2006/relationships/hyperlink" Target="https://www.academia.edu/39246094/Models_of_Leadership_and_Teamwork_Adairs_Action_Centred_Leadership_Model_1973" TargetMode="External"/><Relationship Id="rId24" Type="http://schemas.openxmlformats.org/officeDocument/2006/relationships/fontTable" Target="fontTable.xml"/><Relationship Id="rId5" Type="http://schemas.openxmlformats.org/officeDocument/2006/relationships/hyperlink" Target="https://prezi.com/64vrur0lxxyi/the-management-style-of-hiltons-hotel/" TargetMode="External"/><Relationship Id="rId15" Type="http://schemas.openxmlformats.org/officeDocument/2006/relationships/hyperlink" Target="https://www.researchgate.net/publication/280114317_Douglas_McGregor's_Theory_X_and_Y_Toward_a_Construct-Valid_Measure" TargetMode="External"/><Relationship Id="rId23" Type="http://schemas.openxmlformats.org/officeDocument/2006/relationships/hyperlink" Target="https://www.whitbread.co.uk/about-us/our-business-model/" TargetMode="External"/><Relationship Id="rId10" Type="http://schemas.openxmlformats.org/officeDocument/2006/relationships/hyperlink" Target="https://www.sciencedirect.com/science/article/abs/pii/S0001879124000277" TargetMode="External"/><Relationship Id="rId19" Type="http://schemas.openxmlformats.org/officeDocument/2006/relationships/hyperlink" Target="https://www.spencerstuart.com/research-and-insight/leadership-in-the-hotel-industry" TargetMode="External"/><Relationship Id="rId4" Type="http://schemas.openxmlformats.org/officeDocument/2006/relationships/hyperlink" Target="https://web-p-ebscohost-com.ezproxy.uwtsd.ac.uk/ehost/ebookviewer/ebook/bmxlYmtfXzY5MzY4N19fQU41?sid=47a3e42b-589d-49eb-8ee8-4ead87264af5@redis&amp;vid=0&amp;format=EB&amp;lpid=lp_3&amp;rid=0" TargetMode="External"/><Relationship Id="rId9" Type="http://schemas.openxmlformats.org/officeDocument/2006/relationships/hyperlink" Target="https://ebookcentral.proquest.com/lib/trinity/reader.action?docID=5821088" TargetMode="External"/><Relationship Id="rId14" Type="http://schemas.openxmlformats.org/officeDocument/2006/relationships/hyperlink" Target="https://www.linkedin.com/advice/1/what-most-effective-leadership-styles-hotel-management" TargetMode="External"/><Relationship Id="rId22" Type="http://schemas.openxmlformats.org/officeDocument/2006/relationships/hyperlink" Target="https://www.sciencedirect.com/science/article/abs/pii/S02615177183026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1327</TotalTime>
  <Pages>11</Pages>
  <Words>2826</Words>
  <Characters>16111</Characters>
  <Application>Microsoft Office Word</Application>
  <DocSecurity>0</DocSecurity>
  <Lines>134</Lines>
  <Paragraphs>37</Paragraphs>
  <ScaleCrop>false</ScaleCrop>
  <Company/>
  <LinksUpToDate>false</LinksUpToDate>
  <CharactersWithSpaces>18900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Emilia Sipos</dc:creator>
  <cp:keywords/>
  <dc:description/>
  <cp:lastModifiedBy>Emilia Sipos</cp:lastModifiedBy>
  <cp:revision>325</cp:revision>
  <dcterms:created xsi:type="dcterms:W3CDTF">2024-05-08T18:51:00Z</dcterms:created>
  <dcterms:modified xsi:type="dcterms:W3CDTF">2024-05-09T16:58:00Z</dcterms:modified>
</cp:coreProperties>
</file>