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553322" w:rsidRDefault="00553322" w:rsidP="00553322">
      <w:pPr>
        <w:jc w:val="center"/>
        <w:rPr>
          <w:rFonts w:ascii="Times New Roman" w:eastAsia="Times New Roman" w:hAnsi="Times New Roman" w:cs="Times New Roman"/>
          <w:b/>
          <w:sz w:val="32"/>
          <w:szCs w:val="24"/>
        </w:rPr>
      </w:pPr>
    </w:p>
    <w:p w:rsidR="00553322" w:rsidRDefault="00553322" w:rsidP="00553322">
      <w:pPr>
        <w:jc w:val="center"/>
        <w:rPr>
          <w:rFonts w:ascii="Times New Roman" w:eastAsia="Times New Roman" w:hAnsi="Times New Roman" w:cs="Times New Roman"/>
          <w:b/>
          <w:sz w:val="32"/>
          <w:szCs w:val="24"/>
        </w:rPr>
      </w:pPr>
    </w:p>
    <w:p w:rsidR="00553322" w:rsidRDefault="00035704" w:rsidP="00553322">
      <w:pPr>
        <w:jc w:val="center"/>
        <w:rPr>
          <w:rFonts w:ascii="Times New Roman" w:eastAsia="Times New Roman" w:hAnsi="Times New Roman" w:cs="Times New Roman"/>
          <w:b/>
          <w:sz w:val="32"/>
          <w:szCs w:val="24"/>
        </w:rPr>
      </w:pPr>
      <w:r>
        <w:rPr>
          <w:rFonts w:ascii="Times New Roman" w:eastAsia="Times New Roman" w:hAnsi="Times New Roman" w:cs="Times New Roman"/>
          <w:b/>
          <w:noProof/>
          <w:sz w:val="32"/>
          <w:szCs w:val="24"/>
          <w:lang w:eastAsia="en-US"/>
        </w:rPr>
        <w:drawing>
          <wp:inline distT="0" distB="0" distL="0" distR="0">
            <wp:extent cx="2286000" cy="2000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 (2).png"/>
                    <pic:cNvPicPr/>
                  </pic:nvPicPr>
                  <pic:blipFill>
                    <a:blip r:embed="rId7">
                      <a:extLst>
                        <a:ext uri="{28A0092B-C50C-407E-A947-70E740481C1C}">
                          <a14:useLocalDpi xmlns:a14="http://schemas.microsoft.com/office/drawing/2010/main" val="0"/>
                        </a:ext>
                      </a:extLst>
                    </a:blip>
                    <a:stretch>
                      <a:fillRect/>
                    </a:stretch>
                  </pic:blipFill>
                  <pic:spPr>
                    <a:xfrm>
                      <a:off x="0" y="0"/>
                      <a:ext cx="2286000" cy="2000250"/>
                    </a:xfrm>
                    <a:prstGeom prst="rect">
                      <a:avLst/>
                    </a:prstGeom>
                  </pic:spPr>
                </pic:pic>
              </a:graphicData>
            </a:graphic>
          </wp:inline>
        </w:drawing>
      </w:r>
    </w:p>
    <w:p w:rsidR="00553322" w:rsidRDefault="00553322" w:rsidP="00553322">
      <w:pPr>
        <w:jc w:val="center"/>
        <w:rPr>
          <w:rFonts w:ascii="Times New Roman" w:eastAsia="Times New Roman" w:hAnsi="Times New Roman" w:cs="Times New Roman"/>
          <w:b/>
          <w:sz w:val="32"/>
          <w:szCs w:val="24"/>
        </w:rPr>
      </w:pPr>
    </w:p>
    <w:p w:rsidR="00553322" w:rsidRDefault="00553322" w:rsidP="00553322">
      <w:pPr>
        <w:jc w:val="center"/>
        <w:rPr>
          <w:rFonts w:ascii="Times New Roman" w:eastAsia="Times New Roman" w:hAnsi="Times New Roman" w:cs="Times New Roman"/>
          <w:b/>
          <w:sz w:val="32"/>
          <w:szCs w:val="24"/>
        </w:rPr>
      </w:pPr>
    </w:p>
    <w:p w:rsidR="00553322" w:rsidRDefault="00553322" w:rsidP="00553322">
      <w:pPr>
        <w:jc w:val="center"/>
        <w:rPr>
          <w:rFonts w:ascii="Times New Roman" w:eastAsia="Times New Roman" w:hAnsi="Times New Roman" w:cs="Times New Roman"/>
          <w:b/>
          <w:sz w:val="32"/>
          <w:szCs w:val="24"/>
        </w:rPr>
      </w:pPr>
    </w:p>
    <w:p w:rsidR="00035704" w:rsidRPr="00035704" w:rsidRDefault="00553322" w:rsidP="00035704">
      <w:pPr>
        <w:spacing w:line="480" w:lineRule="auto"/>
        <w:jc w:val="center"/>
        <w:rPr>
          <w:rFonts w:ascii="Times New Roman" w:eastAsia="Times New Roman" w:hAnsi="Times New Roman" w:cs="Times New Roman"/>
          <w:b/>
          <w:bCs/>
          <w:color w:val="000000"/>
          <w:sz w:val="32"/>
          <w:szCs w:val="32"/>
        </w:rPr>
      </w:pPr>
      <w:r w:rsidRPr="00035704">
        <w:rPr>
          <w:rFonts w:ascii="Times New Roman" w:eastAsia="Times New Roman" w:hAnsi="Times New Roman" w:cs="Times New Roman"/>
          <w:b/>
          <w:sz w:val="32"/>
          <w:szCs w:val="32"/>
        </w:rPr>
        <w:t>PROBLEM SOLVING AND DECISION MAKING</w:t>
      </w:r>
    </w:p>
    <w:p w:rsidR="00035704" w:rsidRPr="00035704" w:rsidRDefault="00035704" w:rsidP="00035704">
      <w:pPr>
        <w:spacing w:line="480" w:lineRule="auto"/>
        <w:jc w:val="center"/>
        <w:rPr>
          <w:rFonts w:ascii="Times New Roman" w:eastAsia="Times New Roman" w:hAnsi="Times New Roman" w:cs="Times New Roman"/>
          <w:b/>
          <w:bCs/>
          <w:color w:val="000000"/>
          <w:sz w:val="32"/>
          <w:szCs w:val="32"/>
        </w:rPr>
      </w:pPr>
      <w:r w:rsidRPr="00035704">
        <w:rPr>
          <w:rFonts w:ascii="Times New Roman" w:eastAsia="Times New Roman" w:hAnsi="Times New Roman" w:cs="Times New Roman"/>
          <w:b/>
          <w:bCs/>
          <w:color w:val="000000"/>
          <w:sz w:val="32"/>
          <w:szCs w:val="32"/>
        </w:rPr>
        <w:t>BMSW4004 LON</w:t>
      </w:r>
    </w:p>
    <w:p w:rsidR="00035704" w:rsidRPr="00035704" w:rsidRDefault="00035704" w:rsidP="00035704">
      <w:pPr>
        <w:spacing w:line="480" w:lineRule="auto"/>
        <w:jc w:val="center"/>
        <w:rPr>
          <w:rFonts w:ascii="Times New Roman" w:eastAsia="Times New Roman" w:hAnsi="Times New Roman" w:cs="Times New Roman"/>
          <w:b/>
          <w:bCs/>
          <w:color w:val="000000"/>
          <w:sz w:val="32"/>
          <w:szCs w:val="32"/>
        </w:rPr>
      </w:pPr>
    </w:p>
    <w:p w:rsidR="00035704" w:rsidRPr="00035704" w:rsidRDefault="00035704" w:rsidP="00035704">
      <w:pPr>
        <w:spacing w:line="480" w:lineRule="auto"/>
        <w:jc w:val="center"/>
        <w:rPr>
          <w:rFonts w:ascii="Times New Roman" w:eastAsia="Times New Roman" w:hAnsi="Times New Roman" w:cs="Times New Roman"/>
          <w:b/>
          <w:bCs/>
          <w:color w:val="000000"/>
          <w:sz w:val="32"/>
          <w:szCs w:val="32"/>
        </w:rPr>
      </w:pPr>
      <w:r w:rsidRPr="00035704">
        <w:rPr>
          <w:rFonts w:ascii="Times New Roman" w:eastAsia="Times New Roman" w:hAnsi="Times New Roman" w:cs="Times New Roman"/>
          <w:b/>
          <w:bCs/>
          <w:color w:val="000000"/>
          <w:sz w:val="32"/>
          <w:szCs w:val="32"/>
        </w:rPr>
        <w:t>INDIVIDUAL REPORT</w:t>
      </w:r>
    </w:p>
    <w:p w:rsidR="00035704" w:rsidRPr="001E6C0E" w:rsidRDefault="00035704" w:rsidP="00035704">
      <w:pPr>
        <w:spacing w:line="480" w:lineRule="auto"/>
        <w:jc w:val="center"/>
        <w:rPr>
          <w:rFonts w:eastAsia="Times New Roman" w:cs="Times New Roman"/>
          <w:b/>
          <w:bCs/>
          <w:color w:val="000000"/>
          <w:sz w:val="52"/>
        </w:rPr>
      </w:pPr>
    </w:p>
    <w:p w:rsidR="00035704" w:rsidRDefault="00035704" w:rsidP="00035704">
      <w:pPr>
        <w:spacing w:line="480" w:lineRule="auto"/>
        <w:jc w:val="center"/>
        <w:rPr>
          <w:rFonts w:eastAsia="Times New Roman" w:cs="Times New Roman"/>
          <w:b/>
          <w:bCs/>
          <w:color w:val="000000"/>
          <w:sz w:val="28"/>
        </w:rPr>
      </w:pPr>
    </w:p>
    <w:p w:rsidR="00035704" w:rsidRPr="003037BD" w:rsidRDefault="00035704" w:rsidP="00035704">
      <w:pPr>
        <w:spacing w:line="480" w:lineRule="auto"/>
        <w:jc w:val="center"/>
        <w:rPr>
          <w:rFonts w:eastAsia="Times New Roman" w:cs="Times New Roman"/>
          <w:b/>
          <w:bCs/>
          <w:color w:val="000000"/>
          <w:sz w:val="28"/>
        </w:rPr>
      </w:pPr>
      <w:r>
        <w:rPr>
          <w:rFonts w:eastAsia="Times New Roman" w:cs="Times New Roman"/>
          <w:b/>
          <w:bCs/>
          <w:color w:val="000000"/>
          <w:sz w:val="28"/>
        </w:rPr>
        <w:t xml:space="preserve">Student`s Name: Stamen </w:t>
      </w:r>
      <w:proofErr w:type="spellStart"/>
      <w:r>
        <w:rPr>
          <w:rFonts w:eastAsia="Times New Roman" w:cs="Times New Roman"/>
          <w:b/>
          <w:bCs/>
          <w:color w:val="000000"/>
          <w:sz w:val="28"/>
        </w:rPr>
        <w:t>Bashev</w:t>
      </w:r>
      <w:proofErr w:type="spellEnd"/>
    </w:p>
    <w:p w:rsidR="00035704" w:rsidRPr="003037BD" w:rsidRDefault="00035704" w:rsidP="00035704">
      <w:pPr>
        <w:spacing w:line="480" w:lineRule="auto"/>
        <w:jc w:val="center"/>
        <w:rPr>
          <w:rFonts w:eastAsia="Times New Roman" w:cs="Times New Roman"/>
          <w:b/>
          <w:bCs/>
          <w:color w:val="000000"/>
          <w:sz w:val="28"/>
        </w:rPr>
      </w:pPr>
      <w:r>
        <w:rPr>
          <w:rFonts w:eastAsia="Times New Roman" w:cs="Times New Roman"/>
          <w:b/>
          <w:bCs/>
          <w:color w:val="000000"/>
          <w:sz w:val="28"/>
        </w:rPr>
        <w:t>Student`s Number: 1913744</w:t>
      </w:r>
    </w:p>
    <w:p w:rsidR="00035704" w:rsidRPr="003037BD" w:rsidRDefault="00035704" w:rsidP="00035704">
      <w:pPr>
        <w:spacing w:line="480" w:lineRule="auto"/>
        <w:jc w:val="center"/>
        <w:rPr>
          <w:rFonts w:eastAsia="Times New Roman" w:cs="Times New Roman"/>
          <w:sz w:val="28"/>
        </w:rPr>
      </w:pPr>
      <w:r>
        <w:rPr>
          <w:rFonts w:eastAsia="Times New Roman" w:cs="Times New Roman"/>
          <w:b/>
          <w:bCs/>
          <w:color w:val="000000"/>
          <w:sz w:val="28"/>
        </w:rPr>
        <w:t xml:space="preserve">Lecturer`s Name: </w:t>
      </w:r>
      <w:proofErr w:type="spellStart"/>
      <w:r>
        <w:rPr>
          <w:rFonts w:eastAsia="Times New Roman" w:cs="Times New Roman"/>
          <w:b/>
          <w:bCs/>
          <w:color w:val="000000"/>
          <w:sz w:val="28"/>
        </w:rPr>
        <w:t>Gasso</w:t>
      </w:r>
      <w:proofErr w:type="spellEnd"/>
      <w:r>
        <w:rPr>
          <w:rFonts w:eastAsia="Times New Roman" w:cs="Times New Roman"/>
          <w:b/>
          <w:bCs/>
          <w:color w:val="000000"/>
          <w:sz w:val="28"/>
        </w:rPr>
        <w:t xml:space="preserve"> Wilson </w:t>
      </w:r>
      <w:proofErr w:type="spellStart"/>
      <w:r>
        <w:rPr>
          <w:rFonts w:eastAsia="Times New Roman" w:cs="Times New Roman"/>
          <w:b/>
          <w:bCs/>
          <w:color w:val="000000"/>
          <w:sz w:val="28"/>
        </w:rPr>
        <w:t>Mwaluseke</w:t>
      </w:r>
      <w:proofErr w:type="spellEnd"/>
    </w:p>
    <w:p w:rsidR="00553322" w:rsidRPr="00553322" w:rsidRDefault="00553322" w:rsidP="00035704">
      <w:pPr>
        <w:rPr>
          <w:rFonts w:ascii="Times New Roman" w:eastAsia="Times New Roman" w:hAnsi="Times New Roman" w:cs="Times New Roman"/>
          <w:b/>
          <w:sz w:val="32"/>
          <w:szCs w:val="24"/>
        </w:rPr>
      </w:pPr>
      <w:r w:rsidRPr="00553322">
        <w:rPr>
          <w:rFonts w:ascii="Times New Roman" w:eastAsia="Times New Roman" w:hAnsi="Times New Roman" w:cs="Times New Roman"/>
          <w:b/>
          <w:sz w:val="32"/>
          <w:szCs w:val="24"/>
        </w:rPr>
        <w:br w:type="page"/>
      </w:r>
    </w:p>
    <w:sdt>
      <w:sdtPr>
        <w:rPr>
          <w:rFonts w:ascii="Arial" w:eastAsia="Arial" w:hAnsi="Arial" w:cs="Arial"/>
          <w:b w:val="0"/>
          <w:bCs w:val="0"/>
          <w:color w:val="auto"/>
          <w:sz w:val="22"/>
          <w:szCs w:val="22"/>
          <w:lang w:eastAsia="en-IN"/>
        </w:rPr>
        <w:id w:val="1920676367"/>
        <w:docPartObj>
          <w:docPartGallery w:val="Table of Contents"/>
          <w:docPartUnique/>
        </w:docPartObj>
      </w:sdtPr>
      <w:sdtEndPr>
        <w:rPr>
          <w:noProof/>
        </w:rPr>
      </w:sdtEndPr>
      <w:sdtContent>
        <w:p w:rsidR="00C81954" w:rsidRPr="00C81954" w:rsidRDefault="00C81954" w:rsidP="00C81954">
          <w:pPr>
            <w:pStyle w:val="ab"/>
            <w:spacing w:line="360" w:lineRule="auto"/>
            <w:jc w:val="center"/>
            <w:rPr>
              <w:rFonts w:ascii="Times New Roman" w:hAnsi="Times New Roman" w:cs="Times New Roman"/>
              <w:color w:val="auto"/>
            </w:rPr>
          </w:pPr>
          <w:r w:rsidRPr="00C81954">
            <w:rPr>
              <w:rFonts w:ascii="Times New Roman" w:hAnsi="Times New Roman" w:cs="Times New Roman"/>
              <w:color w:val="auto"/>
            </w:rPr>
            <w:t>Table of Contents</w:t>
          </w:r>
        </w:p>
        <w:p w:rsidR="00C81954" w:rsidRPr="00C81954" w:rsidRDefault="00FE0F52" w:rsidP="00C81954">
          <w:pPr>
            <w:pStyle w:val="10"/>
            <w:tabs>
              <w:tab w:val="right" w:leader="dot" w:pos="9350"/>
            </w:tabs>
            <w:spacing w:line="360" w:lineRule="auto"/>
            <w:rPr>
              <w:rFonts w:ascii="Times New Roman" w:hAnsi="Times New Roman" w:cs="Times New Roman"/>
              <w:noProof/>
              <w:sz w:val="24"/>
              <w:szCs w:val="24"/>
            </w:rPr>
          </w:pPr>
          <w:r>
            <w:fldChar w:fldCharType="begin"/>
          </w:r>
          <w:r w:rsidR="00C81954">
            <w:instrText xml:space="preserve"> TOC \o "1-3" \h \z \u </w:instrText>
          </w:r>
          <w:r>
            <w:fldChar w:fldCharType="separate"/>
          </w:r>
          <w:hyperlink w:anchor="_Toc58413573" w:history="1">
            <w:r w:rsidR="00C81954" w:rsidRPr="00C81954">
              <w:rPr>
                <w:rStyle w:val="ac"/>
                <w:rFonts w:ascii="Times New Roman" w:hAnsi="Times New Roman" w:cs="Times New Roman"/>
                <w:noProof/>
                <w:sz w:val="24"/>
                <w:szCs w:val="24"/>
              </w:rPr>
              <w:t>Introduction</w:t>
            </w:r>
            <w:r w:rsidR="00C81954" w:rsidRPr="00C81954">
              <w:rPr>
                <w:rFonts w:ascii="Times New Roman" w:hAnsi="Times New Roman" w:cs="Times New Roman"/>
                <w:noProof/>
                <w:webHidden/>
                <w:sz w:val="24"/>
                <w:szCs w:val="24"/>
              </w:rPr>
              <w:tab/>
            </w:r>
            <w:r w:rsidRPr="00C81954">
              <w:rPr>
                <w:rFonts w:ascii="Times New Roman" w:hAnsi="Times New Roman" w:cs="Times New Roman"/>
                <w:noProof/>
                <w:webHidden/>
                <w:sz w:val="24"/>
                <w:szCs w:val="24"/>
              </w:rPr>
              <w:fldChar w:fldCharType="begin"/>
            </w:r>
            <w:r w:rsidR="00C81954" w:rsidRPr="00C81954">
              <w:rPr>
                <w:rFonts w:ascii="Times New Roman" w:hAnsi="Times New Roman" w:cs="Times New Roman"/>
                <w:noProof/>
                <w:webHidden/>
                <w:sz w:val="24"/>
                <w:szCs w:val="24"/>
              </w:rPr>
              <w:instrText xml:space="preserve"> PAGEREF _Toc58413573 \h </w:instrText>
            </w:r>
            <w:r w:rsidRPr="00C81954">
              <w:rPr>
                <w:rFonts w:ascii="Times New Roman" w:hAnsi="Times New Roman" w:cs="Times New Roman"/>
                <w:noProof/>
                <w:webHidden/>
                <w:sz w:val="24"/>
                <w:szCs w:val="24"/>
              </w:rPr>
            </w:r>
            <w:r w:rsidRPr="00C81954">
              <w:rPr>
                <w:rFonts w:ascii="Times New Roman" w:hAnsi="Times New Roman" w:cs="Times New Roman"/>
                <w:noProof/>
                <w:webHidden/>
                <w:sz w:val="24"/>
                <w:szCs w:val="24"/>
              </w:rPr>
              <w:fldChar w:fldCharType="separate"/>
            </w:r>
            <w:r w:rsidR="00C81954" w:rsidRPr="00C81954">
              <w:rPr>
                <w:rFonts w:ascii="Times New Roman" w:hAnsi="Times New Roman" w:cs="Times New Roman"/>
                <w:noProof/>
                <w:webHidden/>
                <w:sz w:val="24"/>
                <w:szCs w:val="24"/>
              </w:rPr>
              <w:t>3</w:t>
            </w:r>
            <w:r w:rsidRPr="00C81954">
              <w:rPr>
                <w:rFonts w:ascii="Times New Roman" w:hAnsi="Times New Roman" w:cs="Times New Roman"/>
                <w:noProof/>
                <w:webHidden/>
                <w:sz w:val="24"/>
                <w:szCs w:val="24"/>
              </w:rPr>
              <w:fldChar w:fldCharType="end"/>
            </w:r>
          </w:hyperlink>
        </w:p>
        <w:p w:rsidR="00C81954" w:rsidRPr="00C81954" w:rsidRDefault="00D00BE0" w:rsidP="00C81954">
          <w:pPr>
            <w:pStyle w:val="10"/>
            <w:tabs>
              <w:tab w:val="right" w:leader="dot" w:pos="9350"/>
            </w:tabs>
            <w:spacing w:line="360" w:lineRule="auto"/>
            <w:rPr>
              <w:rFonts w:ascii="Times New Roman" w:hAnsi="Times New Roman" w:cs="Times New Roman"/>
              <w:noProof/>
              <w:sz w:val="24"/>
              <w:szCs w:val="24"/>
            </w:rPr>
          </w:pPr>
          <w:hyperlink w:anchor="_Toc58413574" w:history="1">
            <w:r w:rsidR="00C81954" w:rsidRPr="00C81954">
              <w:rPr>
                <w:rStyle w:val="ac"/>
                <w:rFonts w:ascii="Times New Roman" w:hAnsi="Times New Roman" w:cs="Times New Roman"/>
                <w:noProof/>
                <w:sz w:val="24"/>
                <w:szCs w:val="24"/>
              </w:rPr>
              <w:t>Complex problem in a workplace</w:t>
            </w:r>
            <w:r w:rsidR="00C81954" w:rsidRPr="00C81954">
              <w:rPr>
                <w:rFonts w:ascii="Times New Roman" w:hAnsi="Times New Roman" w:cs="Times New Roman"/>
                <w:noProof/>
                <w:webHidden/>
                <w:sz w:val="24"/>
                <w:szCs w:val="24"/>
              </w:rPr>
              <w:tab/>
            </w:r>
            <w:r w:rsidR="00FE0F52" w:rsidRPr="00C81954">
              <w:rPr>
                <w:rFonts w:ascii="Times New Roman" w:hAnsi="Times New Roman" w:cs="Times New Roman"/>
                <w:noProof/>
                <w:webHidden/>
                <w:sz w:val="24"/>
                <w:szCs w:val="24"/>
              </w:rPr>
              <w:fldChar w:fldCharType="begin"/>
            </w:r>
            <w:r w:rsidR="00C81954" w:rsidRPr="00C81954">
              <w:rPr>
                <w:rFonts w:ascii="Times New Roman" w:hAnsi="Times New Roman" w:cs="Times New Roman"/>
                <w:noProof/>
                <w:webHidden/>
                <w:sz w:val="24"/>
                <w:szCs w:val="24"/>
              </w:rPr>
              <w:instrText xml:space="preserve"> PAGEREF _Toc58413574 \h </w:instrText>
            </w:r>
            <w:r w:rsidR="00FE0F52" w:rsidRPr="00C81954">
              <w:rPr>
                <w:rFonts w:ascii="Times New Roman" w:hAnsi="Times New Roman" w:cs="Times New Roman"/>
                <w:noProof/>
                <w:webHidden/>
                <w:sz w:val="24"/>
                <w:szCs w:val="24"/>
              </w:rPr>
            </w:r>
            <w:r w:rsidR="00FE0F52" w:rsidRPr="00C81954">
              <w:rPr>
                <w:rFonts w:ascii="Times New Roman" w:hAnsi="Times New Roman" w:cs="Times New Roman"/>
                <w:noProof/>
                <w:webHidden/>
                <w:sz w:val="24"/>
                <w:szCs w:val="24"/>
              </w:rPr>
              <w:fldChar w:fldCharType="separate"/>
            </w:r>
            <w:r w:rsidR="00C81954" w:rsidRPr="00C81954">
              <w:rPr>
                <w:rFonts w:ascii="Times New Roman" w:hAnsi="Times New Roman" w:cs="Times New Roman"/>
                <w:noProof/>
                <w:webHidden/>
                <w:sz w:val="24"/>
                <w:szCs w:val="24"/>
              </w:rPr>
              <w:t>3</w:t>
            </w:r>
            <w:r w:rsidR="00FE0F52" w:rsidRPr="00C81954">
              <w:rPr>
                <w:rFonts w:ascii="Times New Roman" w:hAnsi="Times New Roman" w:cs="Times New Roman"/>
                <w:noProof/>
                <w:webHidden/>
                <w:sz w:val="24"/>
                <w:szCs w:val="24"/>
              </w:rPr>
              <w:fldChar w:fldCharType="end"/>
            </w:r>
          </w:hyperlink>
        </w:p>
        <w:p w:rsidR="00C81954" w:rsidRPr="00C81954" w:rsidRDefault="00D00BE0" w:rsidP="00C81954">
          <w:pPr>
            <w:pStyle w:val="10"/>
            <w:tabs>
              <w:tab w:val="right" w:leader="dot" w:pos="9350"/>
            </w:tabs>
            <w:spacing w:line="360" w:lineRule="auto"/>
            <w:rPr>
              <w:rFonts w:ascii="Times New Roman" w:hAnsi="Times New Roman" w:cs="Times New Roman"/>
              <w:noProof/>
              <w:sz w:val="24"/>
              <w:szCs w:val="24"/>
            </w:rPr>
          </w:pPr>
          <w:hyperlink w:anchor="_Toc58413575" w:history="1">
            <w:r w:rsidR="00C81954" w:rsidRPr="00C81954">
              <w:rPr>
                <w:rStyle w:val="ac"/>
                <w:rFonts w:ascii="Times New Roman" w:hAnsi="Times New Roman" w:cs="Times New Roman"/>
                <w:noProof/>
                <w:sz w:val="24"/>
                <w:szCs w:val="24"/>
              </w:rPr>
              <w:t>Analyzing information related to identified problem to assist decision making process</w:t>
            </w:r>
            <w:r w:rsidR="00C81954" w:rsidRPr="00C81954">
              <w:rPr>
                <w:rFonts w:ascii="Times New Roman" w:hAnsi="Times New Roman" w:cs="Times New Roman"/>
                <w:noProof/>
                <w:webHidden/>
                <w:sz w:val="24"/>
                <w:szCs w:val="24"/>
              </w:rPr>
              <w:tab/>
            </w:r>
            <w:r w:rsidR="00FE0F52" w:rsidRPr="00C81954">
              <w:rPr>
                <w:rFonts w:ascii="Times New Roman" w:hAnsi="Times New Roman" w:cs="Times New Roman"/>
                <w:noProof/>
                <w:webHidden/>
                <w:sz w:val="24"/>
                <w:szCs w:val="24"/>
              </w:rPr>
              <w:fldChar w:fldCharType="begin"/>
            </w:r>
            <w:r w:rsidR="00C81954" w:rsidRPr="00C81954">
              <w:rPr>
                <w:rFonts w:ascii="Times New Roman" w:hAnsi="Times New Roman" w:cs="Times New Roman"/>
                <w:noProof/>
                <w:webHidden/>
                <w:sz w:val="24"/>
                <w:szCs w:val="24"/>
              </w:rPr>
              <w:instrText xml:space="preserve"> PAGEREF _Toc58413575 \h </w:instrText>
            </w:r>
            <w:r w:rsidR="00FE0F52" w:rsidRPr="00C81954">
              <w:rPr>
                <w:rFonts w:ascii="Times New Roman" w:hAnsi="Times New Roman" w:cs="Times New Roman"/>
                <w:noProof/>
                <w:webHidden/>
                <w:sz w:val="24"/>
                <w:szCs w:val="24"/>
              </w:rPr>
            </w:r>
            <w:r w:rsidR="00FE0F52" w:rsidRPr="00C81954">
              <w:rPr>
                <w:rFonts w:ascii="Times New Roman" w:hAnsi="Times New Roman" w:cs="Times New Roman"/>
                <w:noProof/>
                <w:webHidden/>
                <w:sz w:val="24"/>
                <w:szCs w:val="24"/>
              </w:rPr>
              <w:fldChar w:fldCharType="separate"/>
            </w:r>
            <w:r w:rsidR="00C81954" w:rsidRPr="00C81954">
              <w:rPr>
                <w:rFonts w:ascii="Times New Roman" w:hAnsi="Times New Roman" w:cs="Times New Roman"/>
                <w:noProof/>
                <w:webHidden/>
                <w:sz w:val="24"/>
                <w:szCs w:val="24"/>
              </w:rPr>
              <w:t>3</w:t>
            </w:r>
            <w:r w:rsidR="00FE0F52" w:rsidRPr="00C81954">
              <w:rPr>
                <w:rFonts w:ascii="Times New Roman" w:hAnsi="Times New Roman" w:cs="Times New Roman"/>
                <w:noProof/>
                <w:webHidden/>
                <w:sz w:val="24"/>
                <w:szCs w:val="24"/>
              </w:rPr>
              <w:fldChar w:fldCharType="end"/>
            </w:r>
          </w:hyperlink>
        </w:p>
        <w:p w:rsidR="00C81954" w:rsidRPr="00C81954" w:rsidRDefault="00D00BE0" w:rsidP="00C81954">
          <w:pPr>
            <w:pStyle w:val="10"/>
            <w:tabs>
              <w:tab w:val="right" w:leader="dot" w:pos="9350"/>
            </w:tabs>
            <w:spacing w:line="360" w:lineRule="auto"/>
            <w:rPr>
              <w:rFonts w:ascii="Times New Roman" w:hAnsi="Times New Roman" w:cs="Times New Roman"/>
              <w:noProof/>
              <w:sz w:val="24"/>
              <w:szCs w:val="24"/>
            </w:rPr>
          </w:pPr>
          <w:hyperlink w:anchor="_Toc58413576" w:history="1">
            <w:r w:rsidR="00C81954" w:rsidRPr="00C81954">
              <w:rPr>
                <w:rStyle w:val="ac"/>
                <w:rFonts w:ascii="Times New Roman" w:hAnsi="Times New Roman" w:cs="Times New Roman"/>
                <w:noProof/>
                <w:sz w:val="24"/>
                <w:szCs w:val="24"/>
              </w:rPr>
              <w:t>Alternative solutions for the problem</w:t>
            </w:r>
            <w:r w:rsidR="00C81954" w:rsidRPr="00C81954">
              <w:rPr>
                <w:rFonts w:ascii="Times New Roman" w:hAnsi="Times New Roman" w:cs="Times New Roman"/>
                <w:noProof/>
                <w:webHidden/>
                <w:sz w:val="24"/>
                <w:szCs w:val="24"/>
              </w:rPr>
              <w:tab/>
            </w:r>
            <w:r w:rsidR="00FE0F52" w:rsidRPr="00C81954">
              <w:rPr>
                <w:rFonts w:ascii="Times New Roman" w:hAnsi="Times New Roman" w:cs="Times New Roman"/>
                <w:noProof/>
                <w:webHidden/>
                <w:sz w:val="24"/>
                <w:szCs w:val="24"/>
              </w:rPr>
              <w:fldChar w:fldCharType="begin"/>
            </w:r>
            <w:r w:rsidR="00C81954" w:rsidRPr="00C81954">
              <w:rPr>
                <w:rFonts w:ascii="Times New Roman" w:hAnsi="Times New Roman" w:cs="Times New Roman"/>
                <w:noProof/>
                <w:webHidden/>
                <w:sz w:val="24"/>
                <w:szCs w:val="24"/>
              </w:rPr>
              <w:instrText xml:space="preserve"> PAGEREF _Toc58413576 \h </w:instrText>
            </w:r>
            <w:r w:rsidR="00FE0F52" w:rsidRPr="00C81954">
              <w:rPr>
                <w:rFonts w:ascii="Times New Roman" w:hAnsi="Times New Roman" w:cs="Times New Roman"/>
                <w:noProof/>
                <w:webHidden/>
                <w:sz w:val="24"/>
                <w:szCs w:val="24"/>
              </w:rPr>
            </w:r>
            <w:r w:rsidR="00FE0F52" w:rsidRPr="00C81954">
              <w:rPr>
                <w:rFonts w:ascii="Times New Roman" w:hAnsi="Times New Roman" w:cs="Times New Roman"/>
                <w:noProof/>
                <w:webHidden/>
                <w:sz w:val="24"/>
                <w:szCs w:val="24"/>
              </w:rPr>
              <w:fldChar w:fldCharType="separate"/>
            </w:r>
            <w:r w:rsidR="00C81954" w:rsidRPr="00C81954">
              <w:rPr>
                <w:rFonts w:ascii="Times New Roman" w:hAnsi="Times New Roman" w:cs="Times New Roman"/>
                <w:noProof/>
                <w:webHidden/>
                <w:sz w:val="24"/>
                <w:szCs w:val="24"/>
              </w:rPr>
              <w:t>4</w:t>
            </w:r>
            <w:r w:rsidR="00FE0F52" w:rsidRPr="00C81954">
              <w:rPr>
                <w:rFonts w:ascii="Times New Roman" w:hAnsi="Times New Roman" w:cs="Times New Roman"/>
                <w:noProof/>
                <w:webHidden/>
                <w:sz w:val="24"/>
                <w:szCs w:val="24"/>
              </w:rPr>
              <w:fldChar w:fldCharType="end"/>
            </w:r>
          </w:hyperlink>
        </w:p>
        <w:p w:rsidR="00C81954" w:rsidRPr="00C81954" w:rsidRDefault="00D00BE0" w:rsidP="00C81954">
          <w:pPr>
            <w:pStyle w:val="10"/>
            <w:tabs>
              <w:tab w:val="right" w:leader="dot" w:pos="9350"/>
            </w:tabs>
            <w:spacing w:line="360" w:lineRule="auto"/>
            <w:rPr>
              <w:rFonts w:ascii="Times New Roman" w:hAnsi="Times New Roman" w:cs="Times New Roman"/>
              <w:noProof/>
              <w:sz w:val="24"/>
              <w:szCs w:val="24"/>
            </w:rPr>
          </w:pPr>
          <w:hyperlink w:anchor="_Toc58413577" w:history="1">
            <w:r w:rsidR="00C81954" w:rsidRPr="00C81954">
              <w:rPr>
                <w:rStyle w:val="ac"/>
                <w:rFonts w:ascii="Times New Roman" w:hAnsi="Times New Roman" w:cs="Times New Roman"/>
                <w:noProof/>
                <w:sz w:val="24"/>
                <w:szCs w:val="24"/>
              </w:rPr>
              <w:t>Decision making techniques for evaluating the solutions</w:t>
            </w:r>
            <w:r w:rsidR="00C81954" w:rsidRPr="00C81954">
              <w:rPr>
                <w:rFonts w:ascii="Times New Roman" w:hAnsi="Times New Roman" w:cs="Times New Roman"/>
                <w:noProof/>
                <w:webHidden/>
                <w:sz w:val="24"/>
                <w:szCs w:val="24"/>
              </w:rPr>
              <w:tab/>
            </w:r>
            <w:r w:rsidR="00FE0F52" w:rsidRPr="00C81954">
              <w:rPr>
                <w:rFonts w:ascii="Times New Roman" w:hAnsi="Times New Roman" w:cs="Times New Roman"/>
                <w:noProof/>
                <w:webHidden/>
                <w:sz w:val="24"/>
                <w:szCs w:val="24"/>
              </w:rPr>
              <w:fldChar w:fldCharType="begin"/>
            </w:r>
            <w:r w:rsidR="00C81954" w:rsidRPr="00C81954">
              <w:rPr>
                <w:rFonts w:ascii="Times New Roman" w:hAnsi="Times New Roman" w:cs="Times New Roman"/>
                <w:noProof/>
                <w:webHidden/>
                <w:sz w:val="24"/>
                <w:szCs w:val="24"/>
              </w:rPr>
              <w:instrText xml:space="preserve"> PAGEREF _Toc58413577 \h </w:instrText>
            </w:r>
            <w:r w:rsidR="00FE0F52" w:rsidRPr="00C81954">
              <w:rPr>
                <w:rFonts w:ascii="Times New Roman" w:hAnsi="Times New Roman" w:cs="Times New Roman"/>
                <w:noProof/>
                <w:webHidden/>
                <w:sz w:val="24"/>
                <w:szCs w:val="24"/>
              </w:rPr>
            </w:r>
            <w:r w:rsidR="00FE0F52" w:rsidRPr="00C81954">
              <w:rPr>
                <w:rFonts w:ascii="Times New Roman" w:hAnsi="Times New Roman" w:cs="Times New Roman"/>
                <w:noProof/>
                <w:webHidden/>
                <w:sz w:val="24"/>
                <w:szCs w:val="24"/>
              </w:rPr>
              <w:fldChar w:fldCharType="separate"/>
            </w:r>
            <w:r w:rsidR="00C81954" w:rsidRPr="00C81954">
              <w:rPr>
                <w:rFonts w:ascii="Times New Roman" w:hAnsi="Times New Roman" w:cs="Times New Roman"/>
                <w:noProof/>
                <w:webHidden/>
                <w:sz w:val="24"/>
                <w:szCs w:val="24"/>
              </w:rPr>
              <w:t>4</w:t>
            </w:r>
            <w:r w:rsidR="00FE0F52" w:rsidRPr="00C81954">
              <w:rPr>
                <w:rFonts w:ascii="Times New Roman" w:hAnsi="Times New Roman" w:cs="Times New Roman"/>
                <w:noProof/>
                <w:webHidden/>
                <w:sz w:val="24"/>
                <w:szCs w:val="24"/>
              </w:rPr>
              <w:fldChar w:fldCharType="end"/>
            </w:r>
          </w:hyperlink>
        </w:p>
        <w:p w:rsidR="00C81954" w:rsidRPr="00C81954" w:rsidRDefault="00D00BE0" w:rsidP="00C81954">
          <w:pPr>
            <w:pStyle w:val="10"/>
            <w:tabs>
              <w:tab w:val="right" w:leader="dot" w:pos="9350"/>
            </w:tabs>
            <w:spacing w:line="360" w:lineRule="auto"/>
            <w:rPr>
              <w:rFonts w:ascii="Times New Roman" w:hAnsi="Times New Roman" w:cs="Times New Roman"/>
              <w:noProof/>
              <w:sz w:val="24"/>
              <w:szCs w:val="24"/>
            </w:rPr>
          </w:pPr>
          <w:hyperlink w:anchor="_Toc58413578" w:history="1">
            <w:r w:rsidR="00C81954" w:rsidRPr="00C81954">
              <w:rPr>
                <w:rStyle w:val="ac"/>
                <w:rFonts w:ascii="Times New Roman" w:hAnsi="Times New Roman" w:cs="Times New Roman"/>
                <w:noProof/>
                <w:sz w:val="24"/>
                <w:szCs w:val="24"/>
              </w:rPr>
              <w:t>Plan development to implement the solutions</w:t>
            </w:r>
            <w:r w:rsidR="00C81954" w:rsidRPr="00C81954">
              <w:rPr>
                <w:rFonts w:ascii="Times New Roman" w:hAnsi="Times New Roman" w:cs="Times New Roman"/>
                <w:noProof/>
                <w:webHidden/>
                <w:sz w:val="24"/>
                <w:szCs w:val="24"/>
              </w:rPr>
              <w:tab/>
            </w:r>
            <w:r w:rsidR="00FE0F52" w:rsidRPr="00C81954">
              <w:rPr>
                <w:rFonts w:ascii="Times New Roman" w:hAnsi="Times New Roman" w:cs="Times New Roman"/>
                <w:noProof/>
                <w:webHidden/>
                <w:sz w:val="24"/>
                <w:szCs w:val="24"/>
              </w:rPr>
              <w:fldChar w:fldCharType="begin"/>
            </w:r>
            <w:r w:rsidR="00C81954" w:rsidRPr="00C81954">
              <w:rPr>
                <w:rFonts w:ascii="Times New Roman" w:hAnsi="Times New Roman" w:cs="Times New Roman"/>
                <w:noProof/>
                <w:webHidden/>
                <w:sz w:val="24"/>
                <w:szCs w:val="24"/>
              </w:rPr>
              <w:instrText xml:space="preserve"> PAGEREF _Toc58413578 \h </w:instrText>
            </w:r>
            <w:r w:rsidR="00FE0F52" w:rsidRPr="00C81954">
              <w:rPr>
                <w:rFonts w:ascii="Times New Roman" w:hAnsi="Times New Roman" w:cs="Times New Roman"/>
                <w:noProof/>
                <w:webHidden/>
                <w:sz w:val="24"/>
                <w:szCs w:val="24"/>
              </w:rPr>
            </w:r>
            <w:r w:rsidR="00FE0F52" w:rsidRPr="00C81954">
              <w:rPr>
                <w:rFonts w:ascii="Times New Roman" w:hAnsi="Times New Roman" w:cs="Times New Roman"/>
                <w:noProof/>
                <w:webHidden/>
                <w:sz w:val="24"/>
                <w:szCs w:val="24"/>
              </w:rPr>
              <w:fldChar w:fldCharType="separate"/>
            </w:r>
            <w:r w:rsidR="00C81954" w:rsidRPr="00C81954">
              <w:rPr>
                <w:rFonts w:ascii="Times New Roman" w:hAnsi="Times New Roman" w:cs="Times New Roman"/>
                <w:noProof/>
                <w:webHidden/>
                <w:sz w:val="24"/>
                <w:szCs w:val="24"/>
              </w:rPr>
              <w:t>5</w:t>
            </w:r>
            <w:r w:rsidR="00FE0F52" w:rsidRPr="00C81954">
              <w:rPr>
                <w:rFonts w:ascii="Times New Roman" w:hAnsi="Times New Roman" w:cs="Times New Roman"/>
                <w:noProof/>
                <w:webHidden/>
                <w:sz w:val="24"/>
                <w:szCs w:val="24"/>
              </w:rPr>
              <w:fldChar w:fldCharType="end"/>
            </w:r>
          </w:hyperlink>
        </w:p>
        <w:p w:rsidR="00C81954" w:rsidRPr="00C81954" w:rsidRDefault="00D00BE0" w:rsidP="00C81954">
          <w:pPr>
            <w:pStyle w:val="10"/>
            <w:tabs>
              <w:tab w:val="right" w:leader="dot" w:pos="9350"/>
            </w:tabs>
            <w:spacing w:line="360" w:lineRule="auto"/>
            <w:rPr>
              <w:rFonts w:ascii="Times New Roman" w:hAnsi="Times New Roman" w:cs="Times New Roman"/>
              <w:noProof/>
              <w:sz w:val="24"/>
              <w:szCs w:val="24"/>
            </w:rPr>
          </w:pPr>
          <w:hyperlink w:anchor="_Toc58413579" w:history="1">
            <w:r w:rsidR="00C81954" w:rsidRPr="00C81954">
              <w:rPr>
                <w:rStyle w:val="ac"/>
                <w:rFonts w:ascii="Times New Roman" w:hAnsi="Times New Roman" w:cs="Times New Roman"/>
                <w:noProof/>
                <w:sz w:val="24"/>
                <w:szCs w:val="24"/>
              </w:rPr>
              <w:t>Communication with stakeholders regarding the plan</w:t>
            </w:r>
            <w:r w:rsidR="00C81954" w:rsidRPr="00C81954">
              <w:rPr>
                <w:rFonts w:ascii="Times New Roman" w:hAnsi="Times New Roman" w:cs="Times New Roman"/>
                <w:noProof/>
                <w:webHidden/>
                <w:sz w:val="24"/>
                <w:szCs w:val="24"/>
              </w:rPr>
              <w:tab/>
            </w:r>
            <w:r w:rsidR="00FE0F52" w:rsidRPr="00C81954">
              <w:rPr>
                <w:rFonts w:ascii="Times New Roman" w:hAnsi="Times New Roman" w:cs="Times New Roman"/>
                <w:noProof/>
                <w:webHidden/>
                <w:sz w:val="24"/>
                <w:szCs w:val="24"/>
              </w:rPr>
              <w:fldChar w:fldCharType="begin"/>
            </w:r>
            <w:r w:rsidR="00C81954" w:rsidRPr="00C81954">
              <w:rPr>
                <w:rFonts w:ascii="Times New Roman" w:hAnsi="Times New Roman" w:cs="Times New Roman"/>
                <w:noProof/>
                <w:webHidden/>
                <w:sz w:val="24"/>
                <w:szCs w:val="24"/>
              </w:rPr>
              <w:instrText xml:space="preserve"> PAGEREF _Toc58413579 \h </w:instrText>
            </w:r>
            <w:r w:rsidR="00FE0F52" w:rsidRPr="00C81954">
              <w:rPr>
                <w:rFonts w:ascii="Times New Roman" w:hAnsi="Times New Roman" w:cs="Times New Roman"/>
                <w:noProof/>
                <w:webHidden/>
                <w:sz w:val="24"/>
                <w:szCs w:val="24"/>
              </w:rPr>
            </w:r>
            <w:r w:rsidR="00FE0F52" w:rsidRPr="00C81954">
              <w:rPr>
                <w:rFonts w:ascii="Times New Roman" w:hAnsi="Times New Roman" w:cs="Times New Roman"/>
                <w:noProof/>
                <w:webHidden/>
                <w:sz w:val="24"/>
                <w:szCs w:val="24"/>
              </w:rPr>
              <w:fldChar w:fldCharType="separate"/>
            </w:r>
            <w:r w:rsidR="00C81954" w:rsidRPr="00C81954">
              <w:rPr>
                <w:rFonts w:ascii="Times New Roman" w:hAnsi="Times New Roman" w:cs="Times New Roman"/>
                <w:noProof/>
                <w:webHidden/>
                <w:sz w:val="24"/>
                <w:szCs w:val="24"/>
              </w:rPr>
              <w:t>6</w:t>
            </w:r>
            <w:r w:rsidR="00FE0F52" w:rsidRPr="00C81954">
              <w:rPr>
                <w:rFonts w:ascii="Times New Roman" w:hAnsi="Times New Roman" w:cs="Times New Roman"/>
                <w:noProof/>
                <w:webHidden/>
                <w:sz w:val="24"/>
                <w:szCs w:val="24"/>
              </w:rPr>
              <w:fldChar w:fldCharType="end"/>
            </w:r>
          </w:hyperlink>
        </w:p>
        <w:p w:rsidR="00C81954" w:rsidRPr="00C81954" w:rsidRDefault="00D00BE0" w:rsidP="00C81954">
          <w:pPr>
            <w:pStyle w:val="10"/>
            <w:tabs>
              <w:tab w:val="right" w:leader="dot" w:pos="9350"/>
            </w:tabs>
            <w:spacing w:line="360" w:lineRule="auto"/>
            <w:rPr>
              <w:rFonts w:ascii="Times New Roman" w:hAnsi="Times New Roman" w:cs="Times New Roman"/>
              <w:noProof/>
              <w:sz w:val="24"/>
              <w:szCs w:val="24"/>
            </w:rPr>
          </w:pPr>
          <w:hyperlink w:anchor="_Toc58413580" w:history="1">
            <w:r w:rsidR="00C81954" w:rsidRPr="00C81954">
              <w:rPr>
                <w:rStyle w:val="ac"/>
                <w:rFonts w:ascii="Times New Roman" w:hAnsi="Times New Roman" w:cs="Times New Roman"/>
                <w:noProof/>
                <w:sz w:val="24"/>
                <w:szCs w:val="24"/>
              </w:rPr>
              <w:t>Review and monitoring techniques for successful solution implementation</w:t>
            </w:r>
            <w:r w:rsidR="00C81954" w:rsidRPr="00C81954">
              <w:rPr>
                <w:rFonts w:ascii="Times New Roman" w:hAnsi="Times New Roman" w:cs="Times New Roman"/>
                <w:noProof/>
                <w:webHidden/>
                <w:sz w:val="24"/>
                <w:szCs w:val="24"/>
              </w:rPr>
              <w:tab/>
            </w:r>
            <w:r w:rsidR="00FE0F52" w:rsidRPr="00C81954">
              <w:rPr>
                <w:rFonts w:ascii="Times New Roman" w:hAnsi="Times New Roman" w:cs="Times New Roman"/>
                <w:noProof/>
                <w:webHidden/>
                <w:sz w:val="24"/>
                <w:szCs w:val="24"/>
              </w:rPr>
              <w:fldChar w:fldCharType="begin"/>
            </w:r>
            <w:r w:rsidR="00C81954" w:rsidRPr="00C81954">
              <w:rPr>
                <w:rFonts w:ascii="Times New Roman" w:hAnsi="Times New Roman" w:cs="Times New Roman"/>
                <w:noProof/>
                <w:webHidden/>
                <w:sz w:val="24"/>
                <w:szCs w:val="24"/>
              </w:rPr>
              <w:instrText xml:space="preserve"> PAGEREF _Toc58413580 \h </w:instrText>
            </w:r>
            <w:r w:rsidR="00FE0F52" w:rsidRPr="00C81954">
              <w:rPr>
                <w:rFonts w:ascii="Times New Roman" w:hAnsi="Times New Roman" w:cs="Times New Roman"/>
                <w:noProof/>
                <w:webHidden/>
                <w:sz w:val="24"/>
                <w:szCs w:val="24"/>
              </w:rPr>
            </w:r>
            <w:r w:rsidR="00FE0F52" w:rsidRPr="00C81954">
              <w:rPr>
                <w:rFonts w:ascii="Times New Roman" w:hAnsi="Times New Roman" w:cs="Times New Roman"/>
                <w:noProof/>
                <w:webHidden/>
                <w:sz w:val="24"/>
                <w:szCs w:val="24"/>
              </w:rPr>
              <w:fldChar w:fldCharType="separate"/>
            </w:r>
            <w:r w:rsidR="00C81954" w:rsidRPr="00C81954">
              <w:rPr>
                <w:rFonts w:ascii="Times New Roman" w:hAnsi="Times New Roman" w:cs="Times New Roman"/>
                <w:noProof/>
                <w:webHidden/>
                <w:sz w:val="24"/>
                <w:szCs w:val="24"/>
              </w:rPr>
              <w:t>7</w:t>
            </w:r>
            <w:r w:rsidR="00FE0F52" w:rsidRPr="00C81954">
              <w:rPr>
                <w:rFonts w:ascii="Times New Roman" w:hAnsi="Times New Roman" w:cs="Times New Roman"/>
                <w:noProof/>
                <w:webHidden/>
                <w:sz w:val="24"/>
                <w:szCs w:val="24"/>
              </w:rPr>
              <w:fldChar w:fldCharType="end"/>
            </w:r>
          </w:hyperlink>
        </w:p>
        <w:p w:rsidR="00C81954" w:rsidRPr="00C81954" w:rsidRDefault="00D00BE0" w:rsidP="00C81954">
          <w:pPr>
            <w:pStyle w:val="10"/>
            <w:tabs>
              <w:tab w:val="right" w:leader="dot" w:pos="9350"/>
            </w:tabs>
            <w:spacing w:line="360" w:lineRule="auto"/>
            <w:rPr>
              <w:rFonts w:ascii="Times New Roman" w:hAnsi="Times New Roman" w:cs="Times New Roman"/>
              <w:noProof/>
              <w:sz w:val="24"/>
              <w:szCs w:val="24"/>
            </w:rPr>
          </w:pPr>
          <w:hyperlink w:anchor="_Toc58413581" w:history="1">
            <w:r w:rsidR="00C81954" w:rsidRPr="00C81954">
              <w:rPr>
                <w:rStyle w:val="ac"/>
                <w:rFonts w:ascii="Times New Roman" w:hAnsi="Times New Roman" w:cs="Times New Roman"/>
                <w:noProof/>
                <w:sz w:val="24"/>
                <w:szCs w:val="24"/>
              </w:rPr>
              <w:t>Conclusion</w:t>
            </w:r>
            <w:r w:rsidR="00C81954" w:rsidRPr="00C81954">
              <w:rPr>
                <w:rFonts w:ascii="Times New Roman" w:hAnsi="Times New Roman" w:cs="Times New Roman"/>
                <w:noProof/>
                <w:webHidden/>
                <w:sz w:val="24"/>
                <w:szCs w:val="24"/>
              </w:rPr>
              <w:tab/>
            </w:r>
            <w:r w:rsidR="00FE0F52" w:rsidRPr="00C81954">
              <w:rPr>
                <w:rFonts w:ascii="Times New Roman" w:hAnsi="Times New Roman" w:cs="Times New Roman"/>
                <w:noProof/>
                <w:webHidden/>
                <w:sz w:val="24"/>
                <w:szCs w:val="24"/>
              </w:rPr>
              <w:fldChar w:fldCharType="begin"/>
            </w:r>
            <w:r w:rsidR="00C81954" w:rsidRPr="00C81954">
              <w:rPr>
                <w:rFonts w:ascii="Times New Roman" w:hAnsi="Times New Roman" w:cs="Times New Roman"/>
                <w:noProof/>
                <w:webHidden/>
                <w:sz w:val="24"/>
                <w:szCs w:val="24"/>
              </w:rPr>
              <w:instrText xml:space="preserve"> PAGEREF _Toc58413581 \h </w:instrText>
            </w:r>
            <w:r w:rsidR="00FE0F52" w:rsidRPr="00C81954">
              <w:rPr>
                <w:rFonts w:ascii="Times New Roman" w:hAnsi="Times New Roman" w:cs="Times New Roman"/>
                <w:noProof/>
                <w:webHidden/>
                <w:sz w:val="24"/>
                <w:szCs w:val="24"/>
              </w:rPr>
            </w:r>
            <w:r w:rsidR="00FE0F52" w:rsidRPr="00C81954">
              <w:rPr>
                <w:rFonts w:ascii="Times New Roman" w:hAnsi="Times New Roman" w:cs="Times New Roman"/>
                <w:noProof/>
                <w:webHidden/>
                <w:sz w:val="24"/>
                <w:szCs w:val="24"/>
              </w:rPr>
              <w:fldChar w:fldCharType="separate"/>
            </w:r>
            <w:r w:rsidR="00C81954" w:rsidRPr="00C81954">
              <w:rPr>
                <w:rFonts w:ascii="Times New Roman" w:hAnsi="Times New Roman" w:cs="Times New Roman"/>
                <w:noProof/>
                <w:webHidden/>
                <w:sz w:val="24"/>
                <w:szCs w:val="24"/>
              </w:rPr>
              <w:t>7</w:t>
            </w:r>
            <w:r w:rsidR="00FE0F52" w:rsidRPr="00C81954">
              <w:rPr>
                <w:rFonts w:ascii="Times New Roman" w:hAnsi="Times New Roman" w:cs="Times New Roman"/>
                <w:noProof/>
                <w:webHidden/>
                <w:sz w:val="24"/>
                <w:szCs w:val="24"/>
              </w:rPr>
              <w:fldChar w:fldCharType="end"/>
            </w:r>
          </w:hyperlink>
        </w:p>
        <w:p w:rsidR="00C81954" w:rsidRDefault="00D00BE0" w:rsidP="00C81954">
          <w:pPr>
            <w:pStyle w:val="10"/>
            <w:tabs>
              <w:tab w:val="right" w:leader="dot" w:pos="9350"/>
            </w:tabs>
            <w:spacing w:line="360" w:lineRule="auto"/>
            <w:rPr>
              <w:noProof/>
            </w:rPr>
          </w:pPr>
          <w:hyperlink w:anchor="_Toc58413582" w:history="1">
            <w:r w:rsidR="00C81954" w:rsidRPr="00C81954">
              <w:rPr>
                <w:rStyle w:val="ac"/>
                <w:rFonts w:ascii="Times New Roman" w:hAnsi="Times New Roman" w:cs="Times New Roman"/>
                <w:noProof/>
                <w:sz w:val="24"/>
                <w:szCs w:val="24"/>
              </w:rPr>
              <w:t>Reference list</w:t>
            </w:r>
            <w:r w:rsidR="00C81954" w:rsidRPr="00C81954">
              <w:rPr>
                <w:rFonts w:ascii="Times New Roman" w:hAnsi="Times New Roman" w:cs="Times New Roman"/>
                <w:noProof/>
                <w:webHidden/>
                <w:sz w:val="24"/>
                <w:szCs w:val="24"/>
              </w:rPr>
              <w:tab/>
            </w:r>
            <w:r w:rsidR="00FE0F52" w:rsidRPr="00C81954">
              <w:rPr>
                <w:rFonts w:ascii="Times New Roman" w:hAnsi="Times New Roman" w:cs="Times New Roman"/>
                <w:noProof/>
                <w:webHidden/>
                <w:sz w:val="24"/>
                <w:szCs w:val="24"/>
              </w:rPr>
              <w:fldChar w:fldCharType="begin"/>
            </w:r>
            <w:r w:rsidR="00C81954" w:rsidRPr="00C81954">
              <w:rPr>
                <w:rFonts w:ascii="Times New Roman" w:hAnsi="Times New Roman" w:cs="Times New Roman"/>
                <w:noProof/>
                <w:webHidden/>
                <w:sz w:val="24"/>
                <w:szCs w:val="24"/>
              </w:rPr>
              <w:instrText xml:space="preserve"> PAGEREF _Toc58413582 \h </w:instrText>
            </w:r>
            <w:r w:rsidR="00FE0F52" w:rsidRPr="00C81954">
              <w:rPr>
                <w:rFonts w:ascii="Times New Roman" w:hAnsi="Times New Roman" w:cs="Times New Roman"/>
                <w:noProof/>
                <w:webHidden/>
                <w:sz w:val="24"/>
                <w:szCs w:val="24"/>
              </w:rPr>
            </w:r>
            <w:r w:rsidR="00FE0F52" w:rsidRPr="00C81954">
              <w:rPr>
                <w:rFonts w:ascii="Times New Roman" w:hAnsi="Times New Roman" w:cs="Times New Roman"/>
                <w:noProof/>
                <w:webHidden/>
                <w:sz w:val="24"/>
                <w:szCs w:val="24"/>
              </w:rPr>
              <w:fldChar w:fldCharType="separate"/>
            </w:r>
            <w:r w:rsidR="00C81954" w:rsidRPr="00C81954">
              <w:rPr>
                <w:rFonts w:ascii="Times New Roman" w:hAnsi="Times New Roman" w:cs="Times New Roman"/>
                <w:noProof/>
                <w:webHidden/>
                <w:sz w:val="24"/>
                <w:szCs w:val="24"/>
              </w:rPr>
              <w:t>8</w:t>
            </w:r>
            <w:r w:rsidR="00FE0F52" w:rsidRPr="00C81954">
              <w:rPr>
                <w:rFonts w:ascii="Times New Roman" w:hAnsi="Times New Roman" w:cs="Times New Roman"/>
                <w:noProof/>
                <w:webHidden/>
                <w:sz w:val="24"/>
                <w:szCs w:val="24"/>
              </w:rPr>
              <w:fldChar w:fldCharType="end"/>
            </w:r>
          </w:hyperlink>
        </w:p>
        <w:p w:rsidR="00C81954" w:rsidRDefault="00FE0F52" w:rsidP="00C81954">
          <w:pPr>
            <w:spacing w:line="360" w:lineRule="auto"/>
          </w:pPr>
          <w:r>
            <w:rPr>
              <w:b/>
              <w:bCs/>
              <w:noProof/>
            </w:rPr>
            <w:fldChar w:fldCharType="end"/>
          </w:r>
        </w:p>
      </w:sdtContent>
    </w:sdt>
    <w:p w:rsidR="00C81954" w:rsidRDefault="00C81954">
      <w:pPr>
        <w:rPr>
          <w:rFonts w:ascii="Times New Roman" w:hAnsi="Times New Roman"/>
          <w:b/>
          <w:sz w:val="24"/>
          <w:szCs w:val="40"/>
        </w:rPr>
      </w:pPr>
      <w:r>
        <w:br w:type="page"/>
      </w:r>
    </w:p>
    <w:p w:rsidR="0045177B" w:rsidRDefault="0043348B" w:rsidP="00C81954">
      <w:pPr>
        <w:pStyle w:val="1"/>
      </w:pPr>
      <w:bookmarkStart w:id="0" w:name="_Toc58413573"/>
      <w:r>
        <w:lastRenderedPageBreak/>
        <w:t>Introduction</w:t>
      </w:r>
      <w:bookmarkEnd w:id="0"/>
      <w:r>
        <w:t xml:space="preserve"> </w:t>
      </w:r>
    </w:p>
    <w:p w:rsidR="0045177B" w:rsidRDefault="0043348B" w:rsidP="005533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Job dissatisfaction of the employees is the major factor that contributes to employee turnover that makes it important for the organizations to keep the employees happy. The purpose of this report is to shed light on the complex problem in the workforce of the UK. The effective information that is related to the identified problem is highlighted and some of the alternative solutions are provided in this discussion part of this very report. There are some decision making techniques that will be useful for evaluating the solutions and making it effective, those techniques are presented. The plan </w:t>
      </w:r>
      <w:r w:rsidR="00553322">
        <w:rPr>
          <w:rFonts w:ascii="Times New Roman" w:eastAsia="Times New Roman" w:hAnsi="Times New Roman" w:cs="Times New Roman"/>
          <w:sz w:val="24"/>
          <w:szCs w:val="24"/>
        </w:rPr>
        <w:t>development for implementing the solutions is</w:t>
      </w:r>
      <w:r>
        <w:rPr>
          <w:rFonts w:ascii="Times New Roman" w:eastAsia="Times New Roman" w:hAnsi="Times New Roman" w:cs="Times New Roman"/>
          <w:sz w:val="24"/>
          <w:szCs w:val="24"/>
        </w:rPr>
        <w:t xml:space="preserve"> also discussed. It can be analyzed that communication is a major part for </w:t>
      </w:r>
      <w:r w:rsidR="00553322">
        <w:rPr>
          <w:rFonts w:ascii="Times New Roman" w:eastAsia="Times New Roman" w:hAnsi="Times New Roman" w:cs="Times New Roman"/>
          <w:sz w:val="24"/>
          <w:szCs w:val="24"/>
        </w:rPr>
        <w:t>development;</w:t>
      </w:r>
      <w:r>
        <w:rPr>
          <w:rFonts w:ascii="Times New Roman" w:eastAsia="Times New Roman" w:hAnsi="Times New Roman" w:cs="Times New Roman"/>
          <w:sz w:val="24"/>
          <w:szCs w:val="24"/>
        </w:rPr>
        <w:t xml:space="preserve"> therefore, the stakeholder communication regarding the plan is also highlighted. In order to implement the solutions successfully, the individuals have to review and monitor the plans and make changes accordingly, the techniques are discussed in these writings.         </w:t>
      </w:r>
    </w:p>
    <w:p w:rsidR="0045177B" w:rsidRDefault="0043348B" w:rsidP="00C81954">
      <w:pPr>
        <w:pStyle w:val="1"/>
      </w:pPr>
      <w:bookmarkStart w:id="1" w:name="_Toc58413574"/>
      <w:r>
        <w:t>Complex problem in a workplace</w:t>
      </w:r>
      <w:bookmarkEnd w:id="1"/>
      <w:r>
        <w:t xml:space="preserve"> </w:t>
      </w:r>
    </w:p>
    <w:p w:rsidR="0045177B" w:rsidRDefault="0043348B" w:rsidP="005533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case study the complex problem related to the workforce in the United Kingdom is the work stress. It can be analyzed that the large </w:t>
      </w:r>
      <w:r w:rsidR="00553322">
        <w:rPr>
          <w:rFonts w:ascii="Times New Roman" w:eastAsia="Times New Roman" w:hAnsi="Times New Roman" w:cs="Times New Roman"/>
          <w:sz w:val="24"/>
          <w:szCs w:val="24"/>
        </w:rPr>
        <w:t>number of employees in the UK has</w:t>
      </w:r>
      <w:r>
        <w:rPr>
          <w:rFonts w:ascii="Times New Roman" w:eastAsia="Times New Roman" w:hAnsi="Times New Roman" w:cs="Times New Roman"/>
          <w:sz w:val="24"/>
          <w:szCs w:val="24"/>
        </w:rPr>
        <w:t xml:space="preserve"> faced a large work stress that has forced them to leave their jobs. The forced labor strategy of the employers is the main reason for this problem as one of the labor working as a painter in the UK has decided to leave his job and work on a post of supervisor. It can be observed that a painter felt a lot of work stress that made him dissatisfied with his job. He had to work overtime for low wages that made him change his decisions. At the same time, a painter observed that working as a supervisor or having his own painting company will be fruitful for him for a better future. He made the decision after seeing that his boss and supervisor work for less time and make more money from the laborers. In the workforce, employee dissatisfaction can be the major problem as employees want to take less stress and accomplish their work (</w:t>
      </w:r>
      <w:proofErr w:type="spellStart"/>
      <w:r>
        <w:rPr>
          <w:rFonts w:ascii="Times New Roman" w:eastAsia="Times New Roman" w:hAnsi="Times New Roman" w:cs="Times New Roman"/>
          <w:color w:val="222222"/>
          <w:sz w:val="24"/>
          <w:szCs w:val="24"/>
          <w:highlight w:val="white"/>
        </w:rPr>
        <w:t>Nwobia</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Aljohani</w:t>
      </w:r>
      <w:proofErr w:type="spellEnd"/>
      <w:r>
        <w:rPr>
          <w:rFonts w:ascii="Times New Roman" w:eastAsia="Times New Roman" w:hAnsi="Times New Roman" w:cs="Times New Roman"/>
          <w:color w:val="222222"/>
          <w:sz w:val="24"/>
          <w:szCs w:val="24"/>
          <w:highlight w:val="white"/>
        </w:rPr>
        <w:t>, 2017</w:t>
      </w:r>
      <w:r>
        <w:rPr>
          <w:rFonts w:ascii="Times New Roman" w:eastAsia="Times New Roman" w:hAnsi="Times New Roman" w:cs="Times New Roman"/>
          <w:sz w:val="24"/>
          <w:szCs w:val="24"/>
        </w:rPr>
        <w:t xml:space="preserve">). Along with that, the employees want to get the good wages from the work they perform for any organization.              </w:t>
      </w:r>
    </w:p>
    <w:p w:rsidR="0045177B" w:rsidRDefault="0043348B" w:rsidP="00C81954">
      <w:pPr>
        <w:pStyle w:val="1"/>
      </w:pPr>
      <w:bookmarkStart w:id="2" w:name="_Toc58413575"/>
      <w:r>
        <w:t>Analyzing information related to identified problem to assist decision making process</w:t>
      </w:r>
      <w:bookmarkEnd w:id="2"/>
      <w:r>
        <w:t xml:space="preserve"> </w:t>
      </w:r>
    </w:p>
    <w:p w:rsidR="0045177B" w:rsidRDefault="0043348B" w:rsidP="005533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feedback from a painter is collected and it is found that he faces problems in his sleeping pattern as he had to work overtime and sometimes had to work late at night. According to </w:t>
      </w:r>
      <w:proofErr w:type="spellStart"/>
      <w:r>
        <w:rPr>
          <w:rFonts w:ascii="Times New Roman" w:eastAsia="Times New Roman" w:hAnsi="Times New Roman" w:cs="Times New Roman"/>
          <w:sz w:val="24"/>
          <w:szCs w:val="24"/>
        </w:rPr>
        <w:t>Vijayan</w:t>
      </w:r>
      <w:proofErr w:type="spellEnd"/>
      <w:r>
        <w:rPr>
          <w:rFonts w:ascii="Times New Roman" w:eastAsia="Times New Roman" w:hAnsi="Times New Roman" w:cs="Times New Roman"/>
          <w:sz w:val="24"/>
          <w:szCs w:val="24"/>
        </w:rPr>
        <w:t xml:space="preserve"> (2017), after a stressful work, the workers want to earn a good amount of money and if they fail, it will disappoint them to work with higher efficiency. It can be analyzed that working overtime was not just a single problem for a painter that forced him to take a decision. The money he got from his work was not enough to fulfill his personal and family needs. While working as a painter, he observed that his supervisor did nothing but force other laborers to work. The fact made him </w:t>
      </w:r>
      <w:r w:rsidR="00553322">
        <w:rPr>
          <w:rFonts w:ascii="Times New Roman" w:eastAsia="Times New Roman" w:hAnsi="Times New Roman" w:cs="Times New Roman"/>
          <w:sz w:val="24"/>
          <w:szCs w:val="24"/>
        </w:rPr>
        <w:lastRenderedPageBreak/>
        <w:t>realize</w:t>
      </w:r>
      <w:r>
        <w:rPr>
          <w:rFonts w:ascii="Times New Roman" w:eastAsia="Times New Roman" w:hAnsi="Times New Roman" w:cs="Times New Roman"/>
          <w:sz w:val="24"/>
          <w:szCs w:val="24"/>
        </w:rPr>
        <w:t xml:space="preserve"> that he also can perform the same task as he had 5 years of experience as a professional painter that make him eligible for the post of supervisor. Analyzing the case, it can be found that a painter had his proposal for fulfilling his financial and personal needs. Working as a painter was a major problem for him and has no future for the betterment of his life. The identified problems helped him to make effective decisions for his life.           </w:t>
      </w:r>
    </w:p>
    <w:p w:rsidR="0045177B" w:rsidRDefault="0043348B" w:rsidP="00C81954">
      <w:pPr>
        <w:pStyle w:val="1"/>
      </w:pPr>
      <w:bookmarkStart w:id="3" w:name="_Toc58413576"/>
      <w:r>
        <w:t>Alternative solutions for the problem</w:t>
      </w:r>
      <w:bookmarkEnd w:id="3"/>
      <w:r>
        <w:t xml:space="preserve"> </w:t>
      </w:r>
    </w:p>
    <w:p w:rsidR="0045177B" w:rsidRDefault="0043348B" w:rsidP="005533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analyzed that leaving a painter job is the only option for him as the personal and financial problem he faced has no alternative solution. However, supervision is not the only solution he finds to address his problem as a painting company boss has offered him a good pay for his job. On the other hand, he found it possible to own his personal painting company from his savings. It can be analyzed that owning a painting company is the best alternative solution for a painter as his attitude shows that he does not like to work under any pressure. As per the view of </w:t>
      </w:r>
      <w:proofErr w:type="spellStart"/>
      <w:r>
        <w:rPr>
          <w:rFonts w:ascii="Times New Roman" w:eastAsia="Times New Roman" w:hAnsi="Times New Roman" w:cs="Times New Roman"/>
          <w:color w:val="222222"/>
          <w:sz w:val="24"/>
          <w:szCs w:val="24"/>
          <w:highlight w:val="white"/>
        </w:rPr>
        <w:t>Klimchuk</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Shehda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(2016), it can be analyzed that the idea of owning a painting company is a worthy option for the entrepreneurs as there is a large market for painting in the UK as painting is the essential need of the people. A daily earning of a painter in the UK is around 10 pound that makes his annual income less. Analyzing the fact, it can be observed that with the money a painter </w:t>
      </w:r>
      <w:r w:rsidR="00553322">
        <w:rPr>
          <w:rFonts w:ascii="Times New Roman" w:eastAsia="Times New Roman" w:hAnsi="Times New Roman" w:cs="Times New Roman"/>
          <w:sz w:val="24"/>
          <w:szCs w:val="24"/>
        </w:rPr>
        <w:t>has;</w:t>
      </w:r>
      <w:r>
        <w:rPr>
          <w:rFonts w:ascii="Times New Roman" w:eastAsia="Times New Roman" w:hAnsi="Times New Roman" w:cs="Times New Roman"/>
          <w:sz w:val="24"/>
          <w:szCs w:val="24"/>
        </w:rPr>
        <w:t xml:space="preserve"> he can start a painting company as the start-up cost for this business is less than any other types of businesses. </w:t>
      </w:r>
    </w:p>
    <w:p w:rsidR="0045177B" w:rsidRDefault="0043348B" w:rsidP="005533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far as painting skills is concerned, it is easy for people to learn about painting. The fact will be productive for a painter of this study to train the employees under him. It can be analyzed that a painter has learned a wide range of painting skills from his own experience and can train others to work as a painter. The unemployment rate in the UK is increasing and that gives a good opportunity for him to get the worthy employees for his painting company. Therefore, analyzing the complexity of the problem, owning a painting company is the great alternative solution for him.                 </w:t>
      </w:r>
    </w:p>
    <w:p w:rsidR="0045177B" w:rsidRDefault="0043348B" w:rsidP="00C81954">
      <w:pPr>
        <w:pStyle w:val="1"/>
      </w:pPr>
      <w:bookmarkStart w:id="4" w:name="_Toc58413577"/>
      <w:r>
        <w:t>Decision making techniques for evaluating the solutions</w:t>
      </w:r>
      <w:bookmarkEnd w:id="4"/>
      <w:r>
        <w:t xml:space="preserve"> </w:t>
      </w:r>
    </w:p>
    <w:p w:rsidR="0045177B" w:rsidRDefault="0043348B" w:rsidP="005533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analyzed that a cost effective decision making is important for starting a painting company with less money. As per the case, the observation can be made that the owner has to identify a person who is professional in the field. In order to evaluate the solution and become a painting company owner, the first step for a person is to take advice from another person who is more experienced in the field. Another major technique for decision making in painting companies is to identify the target market. For instance, an owner can start the business with painting in residential areas and commercial markets. Getting business in order with a location, business name and incorporation is an important decision making technique for a painting company owner. Getting appropriate materials is another important task that has to be incorporated in the decision making </w:t>
      </w:r>
      <w:r>
        <w:rPr>
          <w:rFonts w:ascii="Times New Roman" w:eastAsia="Times New Roman" w:hAnsi="Times New Roman" w:cs="Times New Roman"/>
          <w:sz w:val="24"/>
          <w:szCs w:val="24"/>
        </w:rPr>
        <w:lastRenderedPageBreak/>
        <w:t>process. It can be analyzed that a painting company with a door-to-door marketing strategy can have good productivity and a change or growth (</w:t>
      </w:r>
      <w:r>
        <w:rPr>
          <w:rFonts w:ascii="Times New Roman" w:eastAsia="Times New Roman" w:hAnsi="Times New Roman" w:cs="Times New Roman"/>
          <w:color w:val="222222"/>
          <w:sz w:val="24"/>
          <w:szCs w:val="24"/>
          <w:highlight w:val="white"/>
        </w:rPr>
        <w:t>McCabe, 2019</w:t>
      </w:r>
      <w:r>
        <w:rPr>
          <w:rFonts w:ascii="Times New Roman" w:eastAsia="Times New Roman" w:hAnsi="Times New Roman" w:cs="Times New Roman"/>
          <w:sz w:val="24"/>
          <w:szCs w:val="24"/>
        </w:rPr>
        <w:t>). The fact makes it important for the owner to adopt this very strategy in his painting business.</w:t>
      </w:r>
    </w:p>
    <w:p w:rsidR="0045177B" w:rsidRDefault="0043348B" w:rsidP="005533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far as the decision making techniques in painting companies are concerned, analysis of budget is another important move that will be helpful for the growth of painting companies. In order to comply with the legal requirements of the government, the owner has to get a license for business and protest the assets with insurance </w:t>
      </w:r>
      <w:r w:rsidR="00553322">
        <w:rPr>
          <w:rFonts w:ascii="Times New Roman" w:eastAsia="Times New Roman" w:hAnsi="Times New Roman" w:cs="Times New Roman"/>
          <w:sz w:val="24"/>
          <w:szCs w:val="24"/>
        </w:rPr>
        <w:t>coverage</w:t>
      </w:r>
      <w:r>
        <w:rPr>
          <w:rFonts w:ascii="Times New Roman" w:eastAsia="Times New Roman" w:hAnsi="Times New Roman" w:cs="Times New Roman"/>
          <w:sz w:val="24"/>
          <w:szCs w:val="24"/>
        </w:rPr>
        <w:t>. Another important technique for the decision making process in a painting business is choosing appropriate materials for fulfilling the needs (</w:t>
      </w:r>
      <w:proofErr w:type="spellStart"/>
      <w:r>
        <w:rPr>
          <w:rFonts w:ascii="Times New Roman" w:eastAsia="Times New Roman" w:hAnsi="Times New Roman" w:cs="Times New Roman"/>
          <w:color w:val="222222"/>
          <w:sz w:val="24"/>
          <w:szCs w:val="24"/>
          <w:highlight w:val="white"/>
        </w:rPr>
        <w:t>Klimchuk</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Shehda</w:t>
      </w:r>
      <w:proofErr w:type="spellEnd"/>
      <w:r>
        <w:rPr>
          <w:rFonts w:ascii="Times New Roman" w:eastAsia="Times New Roman" w:hAnsi="Times New Roman" w:cs="Times New Roman"/>
          <w:color w:val="222222"/>
          <w:sz w:val="24"/>
          <w:szCs w:val="24"/>
          <w:highlight w:val="white"/>
        </w:rPr>
        <w:t>, 2016</w:t>
      </w:r>
      <w:r>
        <w:rPr>
          <w:rFonts w:ascii="Times New Roman" w:eastAsia="Times New Roman" w:hAnsi="Times New Roman" w:cs="Times New Roman"/>
          <w:sz w:val="24"/>
          <w:szCs w:val="24"/>
        </w:rPr>
        <w:t xml:space="preserve">). It can be analyzed that an appropriate business planning can be helpful for the painting company owner as it will give an effective structure for the business. The decision making techniques discussed will be helpful for the owner to evaluate the business of the painting company effectively and efficiently. Therefore, the overall alternative solution can be evaluated.                </w:t>
      </w:r>
    </w:p>
    <w:p w:rsidR="0045177B" w:rsidRDefault="0043348B" w:rsidP="00C81954">
      <w:pPr>
        <w:pStyle w:val="1"/>
      </w:pPr>
      <w:bookmarkStart w:id="5" w:name="_Toc58413578"/>
      <w:r>
        <w:t>Plan development to implement the solutions</w:t>
      </w:r>
      <w:bookmarkEnd w:id="5"/>
      <w:r>
        <w:t xml:space="preserve"> </w:t>
      </w:r>
    </w:p>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45177B">
        <w:tc>
          <w:tcPr>
            <w:tcW w:w="3120" w:type="dxa"/>
            <w:shd w:val="clear" w:color="auto" w:fill="auto"/>
            <w:tcMar>
              <w:top w:w="100" w:type="dxa"/>
              <w:left w:w="100" w:type="dxa"/>
              <w:bottom w:w="100" w:type="dxa"/>
              <w:right w:w="100" w:type="dxa"/>
            </w:tcMar>
          </w:tcPr>
          <w:p w:rsidR="0045177B" w:rsidRDefault="0043348B" w:rsidP="0055332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Activities </w:t>
            </w:r>
          </w:p>
        </w:tc>
        <w:tc>
          <w:tcPr>
            <w:tcW w:w="3120" w:type="dxa"/>
            <w:shd w:val="clear" w:color="auto" w:fill="auto"/>
            <w:tcMar>
              <w:top w:w="100" w:type="dxa"/>
              <w:left w:w="100" w:type="dxa"/>
              <w:bottom w:w="100" w:type="dxa"/>
              <w:right w:w="100" w:type="dxa"/>
            </w:tcMar>
          </w:tcPr>
          <w:p w:rsidR="0045177B" w:rsidRDefault="0043348B" w:rsidP="0055332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Resources </w:t>
            </w:r>
          </w:p>
        </w:tc>
        <w:tc>
          <w:tcPr>
            <w:tcW w:w="3120" w:type="dxa"/>
            <w:shd w:val="clear" w:color="auto" w:fill="auto"/>
            <w:tcMar>
              <w:top w:w="100" w:type="dxa"/>
              <w:left w:w="100" w:type="dxa"/>
              <w:bottom w:w="100" w:type="dxa"/>
              <w:right w:w="100" w:type="dxa"/>
            </w:tcMar>
          </w:tcPr>
          <w:p w:rsidR="0045177B" w:rsidRDefault="0043348B" w:rsidP="0055332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 frame</w:t>
            </w:r>
          </w:p>
        </w:tc>
      </w:tr>
      <w:tr w:rsidR="0045177B">
        <w:tc>
          <w:tcPr>
            <w:tcW w:w="3120" w:type="dxa"/>
            <w:shd w:val="clear" w:color="auto" w:fill="auto"/>
            <w:tcMar>
              <w:top w:w="100" w:type="dxa"/>
              <w:left w:w="100" w:type="dxa"/>
              <w:bottom w:w="100" w:type="dxa"/>
              <w:right w:w="100" w:type="dxa"/>
            </w:tcMar>
          </w:tcPr>
          <w:p w:rsidR="0045177B" w:rsidRDefault="0043348B" w:rsidP="0055332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Taking suggestions from a professional painter </w:t>
            </w:r>
          </w:p>
        </w:tc>
        <w:tc>
          <w:tcPr>
            <w:tcW w:w="3120" w:type="dxa"/>
            <w:shd w:val="clear" w:color="auto" w:fill="auto"/>
            <w:tcMar>
              <w:top w:w="100" w:type="dxa"/>
              <w:left w:w="100" w:type="dxa"/>
              <w:bottom w:w="100" w:type="dxa"/>
              <w:right w:w="100" w:type="dxa"/>
            </w:tcMar>
          </w:tcPr>
          <w:p w:rsidR="0045177B" w:rsidRDefault="0043348B" w:rsidP="0055332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meeting with a professional </w:t>
            </w:r>
          </w:p>
        </w:tc>
        <w:tc>
          <w:tcPr>
            <w:tcW w:w="3120" w:type="dxa"/>
            <w:shd w:val="clear" w:color="auto" w:fill="auto"/>
            <w:tcMar>
              <w:top w:w="100" w:type="dxa"/>
              <w:left w:w="100" w:type="dxa"/>
              <w:bottom w:w="100" w:type="dxa"/>
              <w:right w:w="100" w:type="dxa"/>
            </w:tcMar>
          </w:tcPr>
          <w:p w:rsidR="0045177B" w:rsidRDefault="0043348B" w:rsidP="0055332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Within 2 months </w:t>
            </w:r>
          </w:p>
        </w:tc>
      </w:tr>
      <w:tr w:rsidR="0045177B">
        <w:tc>
          <w:tcPr>
            <w:tcW w:w="3120" w:type="dxa"/>
            <w:shd w:val="clear" w:color="auto" w:fill="auto"/>
            <w:tcMar>
              <w:top w:w="100" w:type="dxa"/>
              <w:left w:w="100" w:type="dxa"/>
              <w:bottom w:w="100" w:type="dxa"/>
              <w:right w:w="100" w:type="dxa"/>
            </w:tcMar>
          </w:tcPr>
          <w:p w:rsidR="0045177B" w:rsidRDefault="0043348B" w:rsidP="0055332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Choosing a location for business</w:t>
            </w:r>
          </w:p>
        </w:tc>
        <w:tc>
          <w:tcPr>
            <w:tcW w:w="3120" w:type="dxa"/>
            <w:shd w:val="clear" w:color="auto" w:fill="auto"/>
            <w:tcMar>
              <w:top w:w="100" w:type="dxa"/>
              <w:left w:w="100" w:type="dxa"/>
              <w:bottom w:w="100" w:type="dxa"/>
              <w:right w:w="100" w:type="dxa"/>
            </w:tcMar>
          </w:tcPr>
          <w:p w:rsidR="0045177B" w:rsidRDefault="0043348B" w:rsidP="0055332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business broker, a place for main office, painting contractors and others </w:t>
            </w:r>
          </w:p>
        </w:tc>
        <w:tc>
          <w:tcPr>
            <w:tcW w:w="3120" w:type="dxa"/>
            <w:shd w:val="clear" w:color="auto" w:fill="auto"/>
            <w:tcMar>
              <w:top w:w="100" w:type="dxa"/>
              <w:left w:w="100" w:type="dxa"/>
              <w:bottom w:w="100" w:type="dxa"/>
              <w:right w:w="100" w:type="dxa"/>
            </w:tcMar>
          </w:tcPr>
          <w:p w:rsidR="0045177B" w:rsidRDefault="0043348B" w:rsidP="0055332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Within 3 months </w:t>
            </w:r>
          </w:p>
        </w:tc>
      </w:tr>
      <w:tr w:rsidR="0045177B">
        <w:tc>
          <w:tcPr>
            <w:tcW w:w="3120" w:type="dxa"/>
            <w:shd w:val="clear" w:color="auto" w:fill="auto"/>
            <w:tcMar>
              <w:top w:w="100" w:type="dxa"/>
              <w:left w:w="100" w:type="dxa"/>
              <w:bottom w:w="100" w:type="dxa"/>
              <w:right w:w="100" w:type="dxa"/>
            </w:tcMar>
          </w:tcPr>
          <w:p w:rsidR="0045177B" w:rsidRDefault="0043348B" w:rsidP="0055332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Choosing appropriate material for painting </w:t>
            </w:r>
          </w:p>
        </w:tc>
        <w:tc>
          <w:tcPr>
            <w:tcW w:w="3120" w:type="dxa"/>
            <w:shd w:val="clear" w:color="auto" w:fill="auto"/>
            <w:tcMar>
              <w:top w:w="100" w:type="dxa"/>
              <w:left w:w="100" w:type="dxa"/>
              <w:bottom w:w="100" w:type="dxa"/>
              <w:right w:w="100" w:type="dxa"/>
            </w:tcMar>
          </w:tcPr>
          <w:p w:rsidR="0045177B" w:rsidRDefault="0043348B" w:rsidP="0055332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painting material supplier</w:t>
            </w:r>
          </w:p>
        </w:tc>
        <w:tc>
          <w:tcPr>
            <w:tcW w:w="3120" w:type="dxa"/>
            <w:shd w:val="clear" w:color="auto" w:fill="auto"/>
            <w:tcMar>
              <w:top w:w="100" w:type="dxa"/>
              <w:left w:w="100" w:type="dxa"/>
              <w:bottom w:w="100" w:type="dxa"/>
              <w:right w:w="100" w:type="dxa"/>
            </w:tcMar>
          </w:tcPr>
          <w:p w:rsidR="0045177B" w:rsidRDefault="0043348B" w:rsidP="0055332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Within 2 months </w:t>
            </w:r>
          </w:p>
        </w:tc>
      </w:tr>
      <w:tr w:rsidR="0045177B">
        <w:tc>
          <w:tcPr>
            <w:tcW w:w="3120" w:type="dxa"/>
            <w:shd w:val="clear" w:color="auto" w:fill="auto"/>
            <w:tcMar>
              <w:top w:w="100" w:type="dxa"/>
              <w:left w:w="100" w:type="dxa"/>
              <w:bottom w:w="100" w:type="dxa"/>
              <w:right w:w="100" w:type="dxa"/>
            </w:tcMar>
          </w:tcPr>
          <w:p w:rsidR="0045177B" w:rsidRDefault="0043348B" w:rsidP="0055332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Meeting legal requirements </w:t>
            </w:r>
          </w:p>
        </w:tc>
        <w:tc>
          <w:tcPr>
            <w:tcW w:w="3120" w:type="dxa"/>
            <w:shd w:val="clear" w:color="auto" w:fill="auto"/>
            <w:tcMar>
              <w:top w:w="100" w:type="dxa"/>
              <w:left w:w="100" w:type="dxa"/>
              <w:bottom w:w="100" w:type="dxa"/>
              <w:right w:w="100" w:type="dxa"/>
            </w:tcMar>
          </w:tcPr>
          <w:p w:rsidR="0045177B" w:rsidRDefault="0043348B" w:rsidP="0055332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Business registration, company license (</w:t>
            </w:r>
            <w:proofErr w:type="spellStart"/>
            <w:r>
              <w:rPr>
                <w:rFonts w:ascii="Times New Roman" w:eastAsia="Times New Roman" w:hAnsi="Times New Roman" w:cs="Times New Roman"/>
                <w:color w:val="222222"/>
                <w:sz w:val="24"/>
                <w:szCs w:val="24"/>
                <w:highlight w:val="white"/>
              </w:rPr>
              <w:t>Steingold</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Steingold</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and insurance coverage </w:t>
            </w:r>
          </w:p>
        </w:tc>
        <w:tc>
          <w:tcPr>
            <w:tcW w:w="3120" w:type="dxa"/>
            <w:shd w:val="clear" w:color="auto" w:fill="auto"/>
            <w:tcMar>
              <w:top w:w="100" w:type="dxa"/>
              <w:left w:w="100" w:type="dxa"/>
              <w:bottom w:w="100" w:type="dxa"/>
              <w:right w:w="100" w:type="dxa"/>
            </w:tcMar>
          </w:tcPr>
          <w:p w:rsidR="0045177B" w:rsidRDefault="0043348B" w:rsidP="0055332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Within 6 months </w:t>
            </w:r>
          </w:p>
        </w:tc>
      </w:tr>
      <w:tr w:rsidR="0045177B">
        <w:tc>
          <w:tcPr>
            <w:tcW w:w="3120" w:type="dxa"/>
            <w:shd w:val="clear" w:color="auto" w:fill="auto"/>
            <w:tcMar>
              <w:top w:w="100" w:type="dxa"/>
              <w:left w:w="100" w:type="dxa"/>
              <w:bottom w:w="100" w:type="dxa"/>
              <w:right w:w="100" w:type="dxa"/>
            </w:tcMar>
          </w:tcPr>
          <w:p w:rsidR="0045177B" w:rsidRDefault="0043348B" w:rsidP="0055332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Getting professional painters </w:t>
            </w:r>
          </w:p>
        </w:tc>
        <w:tc>
          <w:tcPr>
            <w:tcW w:w="3120" w:type="dxa"/>
            <w:shd w:val="clear" w:color="auto" w:fill="auto"/>
            <w:tcMar>
              <w:top w:w="100" w:type="dxa"/>
              <w:left w:w="100" w:type="dxa"/>
              <w:bottom w:w="100" w:type="dxa"/>
              <w:right w:w="100" w:type="dxa"/>
            </w:tcMar>
          </w:tcPr>
          <w:p w:rsidR="0045177B" w:rsidRDefault="0043348B" w:rsidP="0055332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Interviews, induction and  practical training  </w:t>
            </w:r>
          </w:p>
        </w:tc>
        <w:tc>
          <w:tcPr>
            <w:tcW w:w="3120" w:type="dxa"/>
            <w:shd w:val="clear" w:color="auto" w:fill="auto"/>
            <w:tcMar>
              <w:top w:w="100" w:type="dxa"/>
              <w:left w:w="100" w:type="dxa"/>
              <w:bottom w:w="100" w:type="dxa"/>
              <w:right w:w="100" w:type="dxa"/>
            </w:tcMar>
          </w:tcPr>
          <w:p w:rsidR="0045177B" w:rsidRDefault="0043348B" w:rsidP="0055332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Within 3 months </w:t>
            </w:r>
          </w:p>
        </w:tc>
      </w:tr>
      <w:tr w:rsidR="0045177B">
        <w:tc>
          <w:tcPr>
            <w:tcW w:w="3120" w:type="dxa"/>
            <w:shd w:val="clear" w:color="auto" w:fill="auto"/>
            <w:tcMar>
              <w:top w:w="100" w:type="dxa"/>
              <w:left w:w="100" w:type="dxa"/>
              <w:bottom w:w="100" w:type="dxa"/>
              <w:right w:w="100" w:type="dxa"/>
            </w:tcMar>
          </w:tcPr>
          <w:p w:rsidR="0045177B" w:rsidRDefault="0043348B" w:rsidP="0055332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Setting up painting market</w:t>
            </w:r>
          </w:p>
        </w:tc>
        <w:tc>
          <w:tcPr>
            <w:tcW w:w="3120" w:type="dxa"/>
            <w:shd w:val="clear" w:color="auto" w:fill="auto"/>
            <w:tcMar>
              <w:top w:w="100" w:type="dxa"/>
              <w:left w:w="100" w:type="dxa"/>
              <w:bottom w:w="100" w:type="dxa"/>
              <w:right w:w="100" w:type="dxa"/>
            </w:tcMar>
          </w:tcPr>
          <w:p w:rsidR="0045177B" w:rsidRDefault="0043348B" w:rsidP="0055332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Painting suppliers, painting catalogue and others </w:t>
            </w:r>
          </w:p>
        </w:tc>
        <w:tc>
          <w:tcPr>
            <w:tcW w:w="3120" w:type="dxa"/>
            <w:shd w:val="clear" w:color="auto" w:fill="auto"/>
            <w:tcMar>
              <w:top w:w="100" w:type="dxa"/>
              <w:left w:w="100" w:type="dxa"/>
              <w:bottom w:w="100" w:type="dxa"/>
              <w:right w:w="100" w:type="dxa"/>
            </w:tcMar>
          </w:tcPr>
          <w:p w:rsidR="0045177B" w:rsidRDefault="0043348B" w:rsidP="0055332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the first month of business start</w:t>
            </w:r>
          </w:p>
        </w:tc>
      </w:tr>
    </w:tbl>
    <w:p w:rsidR="0045177B" w:rsidRDefault="0043348B" w:rsidP="00C8195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Plan development for implementing the solutions</w:t>
      </w:r>
    </w:p>
    <w:p w:rsidR="0045177B" w:rsidRDefault="0043348B" w:rsidP="00C8195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45177B" w:rsidRDefault="0043348B" w:rsidP="0055332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Analysis</w:t>
      </w:r>
    </w:p>
    <w:p w:rsidR="0045177B" w:rsidRDefault="0043348B" w:rsidP="005533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can be analyzed that in order to implement the solution successfully, the owner of the painting company has to choose a location for the business operation. For instance, a location that has a good number of people having interest in paintings and has a potential chance of growing the business</w:t>
      </w:r>
      <w:r w:rsidR="00553322">
        <w:rPr>
          <w:rFonts w:ascii="Times New Roman" w:eastAsia="Times New Roman" w:hAnsi="Times New Roman" w:cs="Times New Roman"/>
          <w:sz w:val="24"/>
          <w:szCs w:val="24"/>
        </w:rPr>
        <w:t xml:space="preserve"> has to be chosen</w:t>
      </w:r>
      <w:r>
        <w:rPr>
          <w:rFonts w:ascii="Times New Roman" w:eastAsia="Times New Roman" w:hAnsi="Times New Roman" w:cs="Times New Roman"/>
          <w:sz w:val="24"/>
          <w:szCs w:val="24"/>
        </w:rPr>
        <w:t>. On the other hand, painting material is another important activity for accomplishing the business of painting. Hiring professional painters is the major activity in the painting business that the owner has to incorporate with (</w:t>
      </w:r>
      <w:proofErr w:type="spellStart"/>
      <w:r>
        <w:rPr>
          <w:rFonts w:ascii="Times New Roman" w:eastAsia="Times New Roman" w:hAnsi="Times New Roman" w:cs="Times New Roman"/>
          <w:color w:val="222222"/>
          <w:sz w:val="24"/>
          <w:szCs w:val="24"/>
          <w:highlight w:val="white"/>
        </w:rPr>
        <w:t>Vuong</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It can be analyzed that setting a painting market is the major concern for the owner. In order to do that, the owner has to choose a good painting supplier around the region who can sell the paintings. Though the profit at first will be low, it will help the owner to start a business in a better way.       </w:t>
      </w:r>
    </w:p>
    <w:p w:rsidR="0045177B" w:rsidRDefault="0043348B" w:rsidP="00C81954">
      <w:pPr>
        <w:pStyle w:val="1"/>
      </w:pPr>
      <w:bookmarkStart w:id="6" w:name="_Toc58413579"/>
      <w:r>
        <w:t>Communication with stakeholders regarding the plan</w:t>
      </w:r>
      <w:bookmarkEnd w:id="6"/>
      <w:r>
        <w:t xml:space="preserve"> </w:t>
      </w:r>
    </w:p>
    <w:p w:rsidR="0045177B" w:rsidRDefault="0043348B" w:rsidP="005533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far as the business of painting companies is concerned, communication plays an important role in accomplishing the business goals and objectives. For instance, communication with business stakeholders is important for the growth of painting business. It can be analyzed that customers are the major stakeholders for painting business and in order to get productive results, the owner has to communicate with the customers in a better way. For example, feedback collection from the customers is the effective communication way that can help the painting company to grow (Pang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2018). From the negative feedback collected, a painting company owner can monitor the key areas for improvement and work for the betterment accordingly. On the other hand, the effective communication with the employees and senior managers will be effective for the successful painting business as they are important stakeholders. Meetings with the stakeholders will help the company flow the information effectively around the business environment that will be productive enough to operate the painting business (</w:t>
      </w:r>
      <w:proofErr w:type="spellStart"/>
      <w:r>
        <w:rPr>
          <w:rFonts w:ascii="Times New Roman" w:eastAsia="Times New Roman" w:hAnsi="Times New Roman" w:cs="Times New Roman"/>
          <w:sz w:val="24"/>
          <w:szCs w:val="24"/>
        </w:rPr>
        <w:t>Hoque</w:t>
      </w:r>
      <w:proofErr w:type="spellEnd"/>
      <w:r>
        <w:rPr>
          <w:rFonts w:ascii="Times New Roman" w:eastAsia="Times New Roman" w:hAnsi="Times New Roman" w:cs="Times New Roman"/>
          <w:sz w:val="24"/>
          <w:szCs w:val="24"/>
        </w:rPr>
        <w:t xml:space="preserve">, 2017). For example, the materials required for the completion of a specific painting has to be suggested by the concerned painter so that the company will </w:t>
      </w:r>
      <w:r w:rsidR="00553322">
        <w:rPr>
          <w:rFonts w:ascii="Times New Roman" w:eastAsia="Times New Roman" w:hAnsi="Times New Roman" w:cs="Times New Roman"/>
          <w:sz w:val="24"/>
          <w:szCs w:val="24"/>
        </w:rPr>
        <w:t>fulfill</w:t>
      </w:r>
      <w:r>
        <w:rPr>
          <w:rFonts w:ascii="Times New Roman" w:eastAsia="Times New Roman" w:hAnsi="Times New Roman" w:cs="Times New Roman"/>
          <w:sz w:val="24"/>
          <w:szCs w:val="24"/>
        </w:rPr>
        <w:t xml:space="preserve"> the need. The facts show that the effective flow of information can be productive for the painting business and that can be generated through the stakeholder communication.                </w:t>
      </w:r>
    </w:p>
    <w:p w:rsidR="0045177B" w:rsidRDefault="0043348B" w:rsidP="00C81954">
      <w:pPr>
        <w:pStyle w:val="1"/>
      </w:pPr>
      <w:bookmarkStart w:id="7" w:name="_Toc58413580"/>
      <w:r>
        <w:lastRenderedPageBreak/>
        <w:t>Review and monitoring techniques for successful solution implementation</w:t>
      </w:r>
      <w:bookmarkEnd w:id="7"/>
      <w:r>
        <w:t xml:space="preserve"> </w:t>
      </w:r>
    </w:p>
    <w:p w:rsidR="0045177B" w:rsidRDefault="0043348B" w:rsidP="005533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can be analyzed that the painting company owner has to review and monitor the appropriate techniques for the successful implementation of the solutions. The decision making techniques mentioned above are productive for successful business. However, the small change has to be made for the development of the painting market. As far as the painting business is concerned, the online advertisement is one of the best ways to promote the painting products. It can be analyzed that the customer finds it more appropriate to search for paintings on the internet to make a purchase. Therefore the online advertisement through social media, website and other internet platforms is one of the best reviewing and monitoring techniques for flourishing the painting business. Another way of promoting the business of painting is through the creation of a website that can be accessed by the customers (</w:t>
      </w:r>
      <w:proofErr w:type="spellStart"/>
      <w:r>
        <w:rPr>
          <w:rFonts w:ascii="Times New Roman" w:eastAsia="Times New Roman" w:hAnsi="Times New Roman" w:cs="Times New Roman"/>
          <w:sz w:val="24"/>
          <w:szCs w:val="24"/>
        </w:rPr>
        <w:t>Priya</w:t>
      </w:r>
      <w:proofErr w:type="spellEnd"/>
      <w:r>
        <w:rPr>
          <w:rFonts w:ascii="Times New Roman" w:eastAsia="Times New Roman" w:hAnsi="Times New Roman" w:cs="Times New Roman"/>
          <w:sz w:val="24"/>
          <w:szCs w:val="24"/>
        </w:rPr>
        <w:t xml:space="preserve">, 2019). However, this technique can be implemented after getting the painting business stable. Analyzing the facts, online advertisement is the best monitor and review techniques for the concerned painting business.          </w:t>
      </w:r>
    </w:p>
    <w:p w:rsidR="0045177B" w:rsidRDefault="0043348B" w:rsidP="00C81954">
      <w:pPr>
        <w:pStyle w:val="1"/>
      </w:pPr>
      <w:bookmarkStart w:id="8" w:name="_Toc58413581"/>
      <w:r>
        <w:t>Conclusion</w:t>
      </w:r>
      <w:bookmarkEnd w:id="8"/>
      <w:r>
        <w:t xml:space="preserve"> </w:t>
      </w:r>
    </w:p>
    <w:p w:rsidR="00553322" w:rsidRDefault="0043348B" w:rsidP="005533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Observing the whole scenario, it can be </w:t>
      </w:r>
      <w:r w:rsidR="00553322">
        <w:rPr>
          <w:rFonts w:ascii="Times New Roman" w:eastAsia="Times New Roman" w:hAnsi="Times New Roman" w:cs="Times New Roman"/>
          <w:sz w:val="24"/>
          <w:szCs w:val="24"/>
        </w:rPr>
        <w:t>analyzed</w:t>
      </w:r>
      <w:r>
        <w:rPr>
          <w:rFonts w:ascii="Times New Roman" w:eastAsia="Times New Roman" w:hAnsi="Times New Roman" w:cs="Times New Roman"/>
          <w:sz w:val="24"/>
          <w:szCs w:val="24"/>
        </w:rPr>
        <w:t xml:space="preserve"> that owning a painting company is the best solution for a person. However, there are some of the areas that the owner has to take care of. Choosing inappropriate materials can hamper the quality of painting that customers will reject to buy and that will be a great loss for the painting company. The professional painters can provide the innovative paintings that will attract the customers. Therefore, it is important for the owner to hire the best painters for the business. Though the salary of professional painters will be high, the productivity of the business will also get enhanced. Therefore, this strategy will help the painting business owner to get effective product and service for delivering it to the customers. </w:t>
      </w:r>
    </w:p>
    <w:p w:rsidR="00553322" w:rsidRDefault="00553322" w:rsidP="005533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553322" w:rsidRDefault="00553322" w:rsidP="00C81954">
      <w:pPr>
        <w:pStyle w:val="1"/>
      </w:pPr>
      <w:bookmarkStart w:id="9" w:name="_Toc58413582"/>
      <w:r>
        <w:lastRenderedPageBreak/>
        <w:t>Reference list</w:t>
      </w:r>
      <w:bookmarkEnd w:id="9"/>
    </w:p>
    <w:p w:rsidR="00553322" w:rsidRPr="001F58C4" w:rsidRDefault="00553322" w:rsidP="00553322">
      <w:pPr>
        <w:spacing w:line="360" w:lineRule="auto"/>
        <w:jc w:val="both"/>
        <w:rPr>
          <w:rFonts w:ascii="Times New Roman" w:hAnsi="Times New Roman" w:cs="Times New Roman"/>
          <w:color w:val="222222"/>
          <w:sz w:val="24"/>
          <w:szCs w:val="24"/>
          <w:shd w:val="clear" w:color="auto" w:fill="FFFFFF"/>
        </w:rPr>
      </w:pPr>
      <w:proofErr w:type="spellStart"/>
      <w:r w:rsidRPr="001F58C4">
        <w:rPr>
          <w:rFonts w:ascii="Times New Roman" w:hAnsi="Times New Roman" w:cs="Times New Roman"/>
          <w:color w:val="222222"/>
          <w:sz w:val="24"/>
          <w:szCs w:val="24"/>
          <w:shd w:val="clear" w:color="auto" w:fill="FFFFFF"/>
        </w:rPr>
        <w:t>Hoque</w:t>
      </w:r>
      <w:proofErr w:type="spellEnd"/>
      <w:r w:rsidRPr="001F58C4">
        <w:rPr>
          <w:rFonts w:ascii="Times New Roman" w:hAnsi="Times New Roman" w:cs="Times New Roman"/>
          <w:color w:val="222222"/>
          <w:sz w:val="24"/>
          <w:szCs w:val="24"/>
          <w:shd w:val="clear" w:color="auto" w:fill="FFFFFF"/>
        </w:rPr>
        <w:t>, M.E., 2017. Why company should adopt integrated reporting?. </w:t>
      </w:r>
      <w:r w:rsidRPr="001F58C4">
        <w:rPr>
          <w:rFonts w:ascii="Times New Roman" w:hAnsi="Times New Roman" w:cs="Times New Roman"/>
          <w:i/>
          <w:iCs/>
          <w:color w:val="222222"/>
          <w:sz w:val="24"/>
          <w:szCs w:val="24"/>
          <w:shd w:val="clear" w:color="auto" w:fill="FFFFFF"/>
        </w:rPr>
        <w:t>International Journal of Economics and Financial Issues</w:t>
      </w:r>
      <w:r w:rsidRPr="001F58C4">
        <w:rPr>
          <w:rFonts w:ascii="Times New Roman" w:hAnsi="Times New Roman" w:cs="Times New Roman"/>
          <w:color w:val="222222"/>
          <w:sz w:val="24"/>
          <w:szCs w:val="24"/>
          <w:shd w:val="clear" w:color="auto" w:fill="FFFFFF"/>
        </w:rPr>
        <w:t>, </w:t>
      </w:r>
      <w:r w:rsidRPr="001F58C4">
        <w:rPr>
          <w:rFonts w:ascii="Times New Roman" w:hAnsi="Times New Roman" w:cs="Times New Roman"/>
          <w:i/>
          <w:iCs/>
          <w:color w:val="222222"/>
          <w:sz w:val="24"/>
          <w:szCs w:val="24"/>
          <w:shd w:val="clear" w:color="auto" w:fill="FFFFFF"/>
        </w:rPr>
        <w:t>7</w:t>
      </w:r>
      <w:r w:rsidRPr="001F58C4">
        <w:rPr>
          <w:rFonts w:ascii="Times New Roman" w:hAnsi="Times New Roman" w:cs="Times New Roman"/>
          <w:color w:val="222222"/>
          <w:sz w:val="24"/>
          <w:szCs w:val="24"/>
          <w:shd w:val="clear" w:color="auto" w:fill="FFFFFF"/>
        </w:rPr>
        <w:t>(1).</w:t>
      </w:r>
    </w:p>
    <w:p w:rsidR="00553322" w:rsidRPr="001F58C4" w:rsidRDefault="00553322" w:rsidP="00553322">
      <w:pPr>
        <w:spacing w:line="360" w:lineRule="auto"/>
        <w:jc w:val="both"/>
        <w:rPr>
          <w:rFonts w:ascii="Times New Roman" w:hAnsi="Times New Roman" w:cs="Times New Roman"/>
          <w:color w:val="222222"/>
          <w:sz w:val="24"/>
          <w:szCs w:val="24"/>
          <w:shd w:val="clear" w:color="auto" w:fill="FFFFFF"/>
        </w:rPr>
      </w:pPr>
      <w:proofErr w:type="spellStart"/>
      <w:r w:rsidRPr="001F58C4">
        <w:rPr>
          <w:rFonts w:ascii="Times New Roman" w:hAnsi="Times New Roman" w:cs="Times New Roman"/>
          <w:color w:val="222222"/>
          <w:sz w:val="24"/>
          <w:szCs w:val="24"/>
          <w:shd w:val="clear" w:color="auto" w:fill="FFFFFF"/>
        </w:rPr>
        <w:t>Klimchuk</w:t>
      </w:r>
      <w:proofErr w:type="spellEnd"/>
      <w:r w:rsidRPr="001F58C4">
        <w:rPr>
          <w:rFonts w:ascii="Times New Roman" w:hAnsi="Times New Roman" w:cs="Times New Roman"/>
          <w:color w:val="222222"/>
          <w:sz w:val="24"/>
          <w:szCs w:val="24"/>
          <w:shd w:val="clear" w:color="auto" w:fill="FFFFFF"/>
        </w:rPr>
        <w:t xml:space="preserve">, M. and </w:t>
      </w:r>
      <w:proofErr w:type="spellStart"/>
      <w:r w:rsidRPr="001F58C4">
        <w:rPr>
          <w:rFonts w:ascii="Times New Roman" w:hAnsi="Times New Roman" w:cs="Times New Roman"/>
          <w:color w:val="222222"/>
          <w:sz w:val="24"/>
          <w:szCs w:val="24"/>
          <w:shd w:val="clear" w:color="auto" w:fill="FFFFFF"/>
        </w:rPr>
        <w:t>Shehda</w:t>
      </w:r>
      <w:proofErr w:type="spellEnd"/>
      <w:r w:rsidRPr="001F58C4">
        <w:rPr>
          <w:rFonts w:ascii="Times New Roman" w:hAnsi="Times New Roman" w:cs="Times New Roman"/>
          <w:color w:val="222222"/>
          <w:sz w:val="24"/>
          <w:szCs w:val="24"/>
          <w:shd w:val="clear" w:color="auto" w:fill="FFFFFF"/>
        </w:rPr>
        <w:t>, M., 2016. Conceptual principles of socially responsible enterprise marketing management (as example, sales of painting materials).</w:t>
      </w:r>
    </w:p>
    <w:p w:rsidR="00553322" w:rsidRPr="001F58C4" w:rsidRDefault="00553322" w:rsidP="00553322">
      <w:pPr>
        <w:spacing w:line="360" w:lineRule="auto"/>
        <w:jc w:val="both"/>
        <w:rPr>
          <w:rFonts w:ascii="Times New Roman" w:hAnsi="Times New Roman" w:cs="Times New Roman"/>
          <w:color w:val="222222"/>
          <w:sz w:val="24"/>
          <w:szCs w:val="24"/>
          <w:shd w:val="clear" w:color="auto" w:fill="FFFFFF"/>
        </w:rPr>
      </w:pPr>
      <w:r w:rsidRPr="001F58C4">
        <w:rPr>
          <w:rFonts w:ascii="Times New Roman" w:hAnsi="Times New Roman" w:cs="Times New Roman"/>
          <w:color w:val="222222"/>
          <w:sz w:val="24"/>
          <w:szCs w:val="24"/>
          <w:shd w:val="clear" w:color="auto" w:fill="FFFFFF"/>
        </w:rPr>
        <w:t xml:space="preserve">McCabe, S.Q., 2019, June. Intermediaries and the Market: Hans </w:t>
      </w:r>
      <w:proofErr w:type="spellStart"/>
      <w:r w:rsidRPr="001F58C4">
        <w:rPr>
          <w:rFonts w:ascii="Times New Roman" w:hAnsi="Times New Roman" w:cs="Times New Roman"/>
          <w:color w:val="222222"/>
          <w:sz w:val="24"/>
          <w:szCs w:val="24"/>
          <w:shd w:val="clear" w:color="auto" w:fill="FFFFFF"/>
        </w:rPr>
        <w:t>Rottenhammer’s</w:t>
      </w:r>
      <w:proofErr w:type="spellEnd"/>
      <w:r w:rsidRPr="001F58C4">
        <w:rPr>
          <w:rFonts w:ascii="Times New Roman" w:hAnsi="Times New Roman" w:cs="Times New Roman"/>
          <w:color w:val="222222"/>
          <w:sz w:val="24"/>
          <w:szCs w:val="24"/>
          <w:shd w:val="clear" w:color="auto" w:fill="FFFFFF"/>
        </w:rPr>
        <w:t xml:space="preserve"> Use of Networks in the Copper Painting Market. In </w:t>
      </w:r>
      <w:r w:rsidRPr="001F58C4">
        <w:rPr>
          <w:rFonts w:ascii="Times New Roman" w:hAnsi="Times New Roman" w:cs="Times New Roman"/>
          <w:i/>
          <w:iCs/>
          <w:color w:val="222222"/>
          <w:sz w:val="24"/>
          <w:szCs w:val="24"/>
          <w:shd w:val="clear" w:color="auto" w:fill="FFFFFF"/>
        </w:rPr>
        <w:t>Arts</w:t>
      </w:r>
      <w:r w:rsidRPr="001F58C4">
        <w:rPr>
          <w:rFonts w:ascii="Times New Roman" w:hAnsi="Times New Roman" w:cs="Times New Roman"/>
          <w:color w:val="222222"/>
          <w:sz w:val="24"/>
          <w:szCs w:val="24"/>
          <w:shd w:val="clear" w:color="auto" w:fill="FFFFFF"/>
        </w:rPr>
        <w:t> (Vol. 8, No. 2, p. 75). Multidisciplinary Digital Publishing Institute.</w:t>
      </w:r>
    </w:p>
    <w:p w:rsidR="00553322" w:rsidRPr="001F58C4" w:rsidRDefault="00553322" w:rsidP="00553322">
      <w:pPr>
        <w:spacing w:line="360" w:lineRule="auto"/>
        <w:jc w:val="both"/>
        <w:rPr>
          <w:rFonts w:ascii="Times New Roman" w:hAnsi="Times New Roman" w:cs="Times New Roman"/>
          <w:color w:val="222222"/>
          <w:sz w:val="24"/>
          <w:szCs w:val="24"/>
          <w:shd w:val="clear" w:color="auto" w:fill="FFFFFF"/>
        </w:rPr>
      </w:pPr>
      <w:proofErr w:type="spellStart"/>
      <w:r w:rsidRPr="001F58C4">
        <w:rPr>
          <w:rFonts w:ascii="Times New Roman" w:hAnsi="Times New Roman" w:cs="Times New Roman"/>
          <w:color w:val="222222"/>
          <w:sz w:val="24"/>
          <w:szCs w:val="24"/>
          <w:shd w:val="clear" w:color="auto" w:fill="FFFFFF"/>
        </w:rPr>
        <w:t>Nwobia</w:t>
      </w:r>
      <w:proofErr w:type="spellEnd"/>
      <w:r w:rsidRPr="001F58C4">
        <w:rPr>
          <w:rFonts w:ascii="Times New Roman" w:hAnsi="Times New Roman" w:cs="Times New Roman"/>
          <w:color w:val="222222"/>
          <w:sz w:val="24"/>
          <w:szCs w:val="24"/>
          <w:shd w:val="clear" w:color="auto" w:fill="FFFFFF"/>
        </w:rPr>
        <w:t xml:space="preserve">, I.E. and </w:t>
      </w:r>
      <w:proofErr w:type="spellStart"/>
      <w:r w:rsidRPr="001F58C4">
        <w:rPr>
          <w:rFonts w:ascii="Times New Roman" w:hAnsi="Times New Roman" w:cs="Times New Roman"/>
          <w:color w:val="222222"/>
          <w:sz w:val="24"/>
          <w:szCs w:val="24"/>
          <w:shd w:val="clear" w:color="auto" w:fill="FFFFFF"/>
        </w:rPr>
        <w:t>Aljohani</w:t>
      </w:r>
      <w:proofErr w:type="spellEnd"/>
      <w:r w:rsidRPr="001F58C4">
        <w:rPr>
          <w:rFonts w:ascii="Times New Roman" w:hAnsi="Times New Roman" w:cs="Times New Roman"/>
          <w:color w:val="222222"/>
          <w:sz w:val="24"/>
          <w:szCs w:val="24"/>
          <w:shd w:val="clear" w:color="auto" w:fill="FFFFFF"/>
        </w:rPr>
        <w:t>, M.S., 2017. The effect of job dissatisfaction and workplace bullying on turnover intention: Organization climate and group cohesion as moderators. </w:t>
      </w:r>
      <w:r w:rsidRPr="001F58C4">
        <w:rPr>
          <w:rFonts w:ascii="Times New Roman" w:hAnsi="Times New Roman" w:cs="Times New Roman"/>
          <w:i/>
          <w:iCs/>
          <w:color w:val="222222"/>
          <w:sz w:val="24"/>
          <w:szCs w:val="24"/>
          <w:shd w:val="clear" w:color="auto" w:fill="FFFFFF"/>
        </w:rPr>
        <w:t>International Journal of Marketing Studies</w:t>
      </w:r>
      <w:r w:rsidRPr="001F58C4">
        <w:rPr>
          <w:rFonts w:ascii="Times New Roman" w:hAnsi="Times New Roman" w:cs="Times New Roman"/>
          <w:color w:val="222222"/>
          <w:sz w:val="24"/>
          <w:szCs w:val="24"/>
          <w:shd w:val="clear" w:color="auto" w:fill="FFFFFF"/>
        </w:rPr>
        <w:t>, </w:t>
      </w:r>
      <w:r w:rsidRPr="001F58C4">
        <w:rPr>
          <w:rFonts w:ascii="Times New Roman" w:hAnsi="Times New Roman" w:cs="Times New Roman"/>
          <w:i/>
          <w:iCs/>
          <w:color w:val="222222"/>
          <w:sz w:val="24"/>
          <w:szCs w:val="24"/>
          <w:shd w:val="clear" w:color="auto" w:fill="FFFFFF"/>
        </w:rPr>
        <w:t>9</w:t>
      </w:r>
      <w:r w:rsidRPr="001F58C4">
        <w:rPr>
          <w:rFonts w:ascii="Times New Roman" w:hAnsi="Times New Roman" w:cs="Times New Roman"/>
          <w:color w:val="222222"/>
          <w:sz w:val="24"/>
          <w:szCs w:val="24"/>
          <w:shd w:val="clear" w:color="auto" w:fill="FFFFFF"/>
        </w:rPr>
        <w:t>(3), pp.136-143.</w:t>
      </w:r>
    </w:p>
    <w:p w:rsidR="00553322" w:rsidRPr="001F58C4" w:rsidRDefault="00553322" w:rsidP="00553322">
      <w:pPr>
        <w:spacing w:line="360" w:lineRule="auto"/>
        <w:jc w:val="both"/>
        <w:rPr>
          <w:rFonts w:ascii="Times New Roman" w:hAnsi="Times New Roman" w:cs="Times New Roman"/>
          <w:color w:val="222222"/>
          <w:sz w:val="24"/>
          <w:szCs w:val="24"/>
          <w:shd w:val="clear" w:color="auto" w:fill="FFFFFF"/>
        </w:rPr>
      </w:pPr>
      <w:r w:rsidRPr="001F58C4">
        <w:rPr>
          <w:rFonts w:ascii="Times New Roman" w:hAnsi="Times New Roman" w:cs="Times New Roman"/>
          <w:color w:val="222222"/>
          <w:sz w:val="24"/>
          <w:szCs w:val="24"/>
          <w:shd w:val="clear" w:color="auto" w:fill="FFFFFF"/>
        </w:rPr>
        <w:t>Pang, A., Shin, W., Lew, Z. and Walther, J.B., 2018. Building relationships through dialogic communication: organizations, stakeholders, and computer-mediated communication. </w:t>
      </w:r>
      <w:r w:rsidRPr="001F58C4">
        <w:rPr>
          <w:rFonts w:ascii="Times New Roman" w:hAnsi="Times New Roman" w:cs="Times New Roman"/>
          <w:i/>
          <w:iCs/>
          <w:color w:val="222222"/>
          <w:sz w:val="24"/>
          <w:szCs w:val="24"/>
          <w:shd w:val="clear" w:color="auto" w:fill="FFFFFF"/>
        </w:rPr>
        <w:t>Journal of Marketing Communications</w:t>
      </w:r>
      <w:r w:rsidRPr="001F58C4">
        <w:rPr>
          <w:rFonts w:ascii="Times New Roman" w:hAnsi="Times New Roman" w:cs="Times New Roman"/>
          <w:color w:val="222222"/>
          <w:sz w:val="24"/>
          <w:szCs w:val="24"/>
          <w:shd w:val="clear" w:color="auto" w:fill="FFFFFF"/>
        </w:rPr>
        <w:t>, </w:t>
      </w:r>
      <w:r w:rsidRPr="001F58C4">
        <w:rPr>
          <w:rFonts w:ascii="Times New Roman" w:hAnsi="Times New Roman" w:cs="Times New Roman"/>
          <w:i/>
          <w:iCs/>
          <w:color w:val="222222"/>
          <w:sz w:val="24"/>
          <w:szCs w:val="24"/>
          <w:shd w:val="clear" w:color="auto" w:fill="FFFFFF"/>
        </w:rPr>
        <w:t>24</w:t>
      </w:r>
      <w:r w:rsidRPr="001F58C4">
        <w:rPr>
          <w:rFonts w:ascii="Times New Roman" w:hAnsi="Times New Roman" w:cs="Times New Roman"/>
          <w:color w:val="222222"/>
          <w:sz w:val="24"/>
          <w:szCs w:val="24"/>
          <w:shd w:val="clear" w:color="auto" w:fill="FFFFFF"/>
        </w:rPr>
        <w:t>(1), pp.68-82.</w:t>
      </w:r>
    </w:p>
    <w:p w:rsidR="00553322" w:rsidRPr="001F58C4" w:rsidRDefault="00553322" w:rsidP="00553322">
      <w:pPr>
        <w:spacing w:line="360" w:lineRule="auto"/>
        <w:jc w:val="both"/>
        <w:rPr>
          <w:rFonts w:ascii="Times New Roman" w:hAnsi="Times New Roman" w:cs="Times New Roman"/>
          <w:color w:val="222222"/>
          <w:sz w:val="24"/>
          <w:szCs w:val="24"/>
          <w:shd w:val="clear" w:color="auto" w:fill="FFFFFF"/>
        </w:rPr>
      </w:pPr>
      <w:proofErr w:type="spellStart"/>
      <w:r w:rsidRPr="001F58C4">
        <w:rPr>
          <w:rFonts w:ascii="Times New Roman" w:hAnsi="Times New Roman" w:cs="Times New Roman"/>
          <w:color w:val="222222"/>
          <w:sz w:val="24"/>
          <w:szCs w:val="24"/>
          <w:shd w:val="clear" w:color="auto" w:fill="FFFFFF"/>
        </w:rPr>
        <w:t>Priya</w:t>
      </w:r>
      <w:proofErr w:type="spellEnd"/>
      <w:r w:rsidRPr="001F58C4">
        <w:rPr>
          <w:rFonts w:ascii="Times New Roman" w:hAnsi="Times New Roman" w:cs="Times New Roman"/>
          <w:color w:val="222222"/>
          <w:sz w:val="24"/>
          <w:szCs w:val="24"/>
          <w:shd w:val="clear" w:color="auto" w:fill="FFFFFF"/>
        </w:rPr>
        <w:t>, N., 2019. STUDYING THE IMPACT OF INTERNET ADVERTISING ON CONSUMER BUYING BEHAVIOR. </w:t>
      </w:r>
      <w:r w:rsidRPr="001F58C4">
        <w:rPr>
          <w:rFonts w:ascii="Times New Roman" w:hAnsi="Times New Roman" w:cs="Times New Roman"/>
          <w:i/>
          <w:iCs/>
          <w:color w:val="222222"/>
          <w:sz w:val="24"/>
          <w:szCs w:val="24"/>
          <w:shd w:val="clear" w:color="auto" w:fill="FFFFFF"/>
        </w:rPr>
        <w:t>Journal Homepage: http://ijmr. net. in</w:t>
      </w:r>
      <w:r w:rsidRPr="001F58C4">
        <w:rPr>
          <w:rFonts w:ascii="Times New Roman" w:hAnsi="Times New Roman" w:cs="Times New Roman"/>
          <w:color w:val="222222"/>
          <w:sz w:val="24"/>
          <w:szCs w:val="24"/>
          <w:shd w:val="clear" w:color="auto" w:fill="FFFFFF"/>
        </w:rPr>
        <w:t>, </w:t>
      </w:r>
      <w:r w:rsidRPr="001F58C4">
        <w:rPr>
          <w:rFonts w:ascii="Times New Roman" w:hAnsi="Times New Roman" w:cs="Times New Roman"/>
          <w:i/>
          <w:iCs/>
          <w:color w:val="222222"/>
          <w:sz w:val="24"/>
          <w:szCs w:val="24"/>
          <w:shd w:val="clear" w:color="auto" w:fill="FFFFFF"/>
        </w:rPr>
        <w:t>7</w:t>
      </w:r>
      <w:r w:rsidRPr="001F58C4">
        <w:rPr>
          <w:rFonts w:ascii="Times New Roman" w:hAnsi="Times New Roman" w:cs="Times New Roman"/>
          <w:color w:val="222222"/>
          <w:sz w:val="24"/>
          <w:szCs w:val="24"/>
          <w:shd w:val="clear" w:color="auto" w:fill="FFFFFF"/>
        </w:rPr>
        <w:t>(09).</w:t>
      </w:r>
    </w:p>
    <w:p w:rsidR="00553322" w:rsidRPr="001F58C4" w:rsidRDefault="00553322" w:rsidP="00553322">
      <w:pPr>
        <w:spacing w:line="360" w:lineRule="auto"/>
        <w:jc w:val="both"/>
        <w:rPr>
          <w:rFonts w:ascii="Times New Roman" w:hAnsi="Times New Roman" w:cs="Times New Roman"/>
          <w:sz w:val="24"/>
          <w:szCs w:val="24"/>
          <w:shd w:val="clear" w:color="auto" w:fill="FFFFFF"/>
        </w:rPr>
      </w:pPr>
      <w:proofErr w:type="spellStart"/>
      <w:r w:rsidRPr="001F58C4">
        <w:rPr>
          <w:rFonts w:ascii="Times New Roman" w:hAnsi="Times New Roman" w:cs="Times New Roman"/>
          <w:color w:val="222222"/>
          <w:sz w:val="24"/>
          <w:szCs w:val="24"/>
          <w:shd w:val="clear" w:color="auto" w:fill="FFFFFF"/>
        </w:rPr>
        <w:t>Steingold</w:t>
      </w:r>
      <w:proofErr w:type="spellEnd"/>
      <w:r w:rsidRPr="001F58C4">
        <w:rPr>
          <w:rFonts w:ascii="Times New Roman" w:hAnsi="Times New Roman" w:cs="Times New Roman"/>
          <w:color w:val="222222"/>
          <w:sz w:val="24"/>
          <w:szCs w:val="24"/>
          <w:shd w:val="clear" w:color="auto" w:fill="FFFFFF"/>
        </w:rPr>
        <w:t xml:space="preserve">, F.S. and </w:t>
      </w:r>
      <w:proofErr w:type="spellStart"/>
      <w:r w:rsidRPr="001F58C4">
        <w:rPr>
          <w:rFonts w:ascii="Times New Roman" w:hAnsi="Times New Roman" w:cs="Times New Roman"/>
          <w:color w:val="222222"/>
          <w:sz w:val="24"/>
          <w:szCs w:val="24"/>
          <w:shd w:val="clear" w:color="auto" w:fill="FFFFFF"/>
        </w:rPr>
        <w:t>Steingold</w:t>
      </w:r>
      <w:proofErr w:type="spellEnd"/>
      <w:r w:rsidRPr="001F58C4">
        <w:rPr>
          <w:rFonts w:ascii="Times New Roman" w:hAnsi="Times New Roman" w:cs="Times New Roman"/>
          <w:color w:val="222222"/>
          <w:sz w:val="24"/>
          <w:szCs w:val="24"/>
          <w:shd w:val="clear" w:color="auto" w:fill="FFFFFF"/>
        </w:rPr>
        <w:t>, D., 2019. </w:t>
      </w:r>
      <w:r w:rsidRPr="001F58C4">
        <w:rPr>
          <w:rFonts w:ascii="Times New Roman" w:hAnsi="Times New Roman" w:cs="Times New Roman"/>
          <w:i/>
          <w:iCs/>
          <w:color w:val="222222"/>
          <w:sz w:val="24"/>
          <w:szCs w:val="24"/>
          <w:shd w:val="clear" w:color="auto" w:fill="FFFFFF"/>
        </w:rPr>
        <w:t>Legal guide for starting &amp; running a small business</w:t>
      </w:r>
      <w:r w:rsidRPr="001F58C4">
        <w:rPr>
          <w:rFonts w:ascii="Times New Roman" w:hAnsi="Times New Roman" w:cs="Times New Roman"/>
          <w:color w:val="222222"/>
          <w:sz w:val="24"/>
          <w:szCs w:val="24"/>
          <w:shd w:val="clear" w:color="auto" w:fill="FFFFFF"/>
        </w:rPr>
        <w:t>. Nolo.</w:t>
      </w:r>
    </w:p>
    <w:p w:rsidR="00553322" w:rsidRPr="001F58C4" w:rsidRDefault="00553322" w:rsidP="00553322">
      <w:pPr>
        <w:spacing w:line="360" w:lineRule="auto"/>
        <w:jc w:val="both"/>
        <w:rPr>
          <w:rFonts w:ascii="Times New Roman" w:hAnsi="Times New Roman" w:cs="Times New Roman"/>
          <w:color w:val="222222"/>
          <w:sz w:val="24"/>
          <w:szCs w:val="24"/>
          <w:shd w:val="clear" w:color="auto" w:fill="FFFFFF"/>
        </w:rPr>
      </w:pPr>
      <w:proofErr w:type="spellStart"/>
      <w:r w:rsidRPr="001F58C4">
        <w:rPr>
          <w:rFonts w:ascii="Times New Roman" w:hAnsi="Times New Roman" w:cs="Times New Roman"/>
          <w:color w:val="222222"/>
          <w:sz w:val="24"/>
          <w:szCs w:val="24"/>
          <w:shd w:val="clear" w:color="auto" w:fill="FFFFFF"/>
        </w:rPr>
        <w:t>Vijayan</w:t>
      </w:r>
      <w:proofErr w:type="spellEnd"/>
      <w:r w:rsidRPr="001F58C4">
        <w:rPr>
          <w:rFonts w:ascii="Times New Roman" w:hAnsi="Times New Roman" w:cs="Times New Roman"/>
          <w:color w:val="222222"/>
          <w:sz w:val="24"/>
          <w:szCs w:val="24"/>
          <w:shd w:val="clear" w:color="auto" w:fill="FFFFFF"/>
        </w:rPr>
        <w:t xml:space="preserve">, M., 2017. Impact of Job Stress on Employees Job Performance in </w:t>
      </w:r>
      <w:proofErr w:type="spellStart"/>
      <w:r w:rsidRPr="001F58C4">
        <w:rPr>
          <w:rFonts w:ascii="Times New Roman" w:hAnsi="Times New Roman" w:cs="Times New Roman"/>
          <w:color w:val="222222"/>
          <w:sz w:val="24"/>
          <w:szCs w:val="24"/>
          <w:shd w:val="clear" w:color="auto" w:fill="FFFFFF"/>
        </w:rPr>
        <w:t>Aavin</w:t>
      </w:r>
      <w:proofErr w:type="spellEnd"/>
      <w:r w:rsidRPr="001F58C4">
        <w:rPr>
          <w:rFonts w:ascii="Times New Roman" w:hAnsi="Times New Roman" w:cs="Times New Roman"/>
          <w:color w:val="222222"/>
          <w:sz w:val="24"/>
          <w:szCs w:val="24"/>
          <w:shd w:val="clear" w:color="auto" w:fill="FFFFFF"/>
        </w:rPr>
        <w:t>, Coimbatore. </w:t>
      </w:r>
      <w:r w:rsidRPr="001F58C4">
        <w:rPr>
          <w:rFonts w:ascii="Times New Roman" w:hAnsi="Times New Roman" w:cs="Times New Roman"/>
          <w:i/>
          <w:iCs/>
          <w:color w:val="222222"/>
          <w:sz w:val="24"/>
          <w:szCs w:val="24"/>
          <w:shd w:val="clear" w:color="auto" w:fill="FFFFFF"/>
        </w:rPr>
        <w:t xml:space="preserve">Journal of </w:t>
      </w:r>
      <w:proofErr w:type="spellStart"/>
      <w:r w:rsidRPr="001F58C4">
        <w:rPr>
          <w:rFonts w:ascii="Times New Roman" w:hAnsi="Times New Roman" w:cs="Times New Roman"/>
          <w:i/>
          <w:iCs/>
          <w:color w:val="222222"/>
          <w:sz w:val="24"/>
          <w:szCs w:val="24"/>
          <w:shd w:val="clear" w:color="auto" w:fill="FFFFFF"/>
        </w:rPr>
        <w:t>Organisation</w:t>
      </w:r>
      <w:proofErr w:type="spellEnd"/>
      <w:r w:rsidRPr="001F58C4">
        <w:rPr>
          <w:rFonts w:ascii="Times New Roman" w:hAnsi="Times New Roman" w:cs="Times New Roman"/>
          <w:i/>
          <w:iCs/>
          <w:color w:val="222222"/>
          <w:sz w:val="24"/>
          <w:szCs w:val="24"/>
          <w:shd w:val="clear" w:color="auto" w:fill="FFFFFF"/>
        </w:rPr>
        <w:t xml:space="preserve"> and Human </w:t>
      </w:r>
      <w:proofErr w:type="spellStart"/>
      <w:r w:rsidRPr="001F58C4">
        <w:rPr>
          <w:rFonts w:ascii="Times New Roman" w:hAnsi="Times New Roman" w:cs="Times New Roman"/>
          <w:i/>
          <w:iCs/>
          <w:color w:val="222222"/>
          <w:sz w:val="24"/>
          <w:szCs w:val="24"/>
          <w:shd w:val="clear" w:color="auto" w:fill="FFFFFF"/>
        </w:rPr>
        <w:t>Behaviour</w:t>
      </w:r>
      <w:proofErr w:type="spellEnd"/>
      <w:r w:rsidRPr="001F58C4">
        <w:rPr>
          <w:rFonts w:ascii="Times New Roman" w:hAnsi="Times New Roman" w:cs="Times New Roman"/>
          <w:color w:val="222222"/>
          <w:sz w:val="24"/>
          <w:szCs w:val="24"/>
          <w:shd w:val="clear" w:color="auto" w:fill="FFFFFF"/>
        </w:rPr>
        <w:t>, </w:t>
      </w:r>
      <w:r w:rsidRPr="001F58C4">
        <w:rPr>
          <w:rFonts w:ascii="Times New Roman" w:hAnsi="Times New Roman" w:cs="Times New Roman"/>
          <w:i/>
          <w:iCs/>
          <w:color w:val="222222"/>
          <w:sz w:val="24"/>
          <w:szCs w:val="24"/>
          <w:shd w:val="clear" w:color="auto" w:fill="FFFFFF"/>
        </w:rPr>
        <w:t>6</w:t>
      </w:r>
      <w:r w:rsidRPr="001F58C4">
        <w:rPr>
          <w:rFonts w:ascii="Times New Roman" w:hAnsi="Times New Roman" w:cs="Times New Roman"/>
          <w:color w:val="222222"/>
          <w:sz w:val="24"/>
          <w:szCs w:val="24"/>
          <w:shd w:val="clear" w:color="auto" w:fill="FFFFFF"/>
        </w:rPr>
        <w:t>(3), p.21.</w:t>
      </w:r>
    </w:p>
    <w:p w:rsidR="00553322" w:rsidRPr="001F58C4" w:rsidRDefault="00553322" w:rsidP="00553322">
      <w:pPr>
        <w:spacing w:line="360" w:lineRule="auto"/>
        <w:jc w:val="both"/>
        <w:rPr>
          <w:rFonts w:ascii="Times New Roman" w:hAnsi="Times New Roman" w:cs="Times New Roman"/>
          <w:color w:val="222222"/>
          <w:sz w:val="24"/>
          <w:szCs w:val="24"/>
          <w:shd w:val="clear" w:color="auto" w:fill="FFFFFF"/>
        </w:rPr>
      </w:pPr>
      <w:proofErr w:type="spellStart"/>
      <w:r w:rsidRPr="001F58C4">
        <w:rPr>
          <w:rFonts w:ascii="Times New Roman" w:hAnsi="Times New Roman" w:cs="Times New Roman"/>
          <w:color w:val="222222"/>
          <w:sz w:val="24"/>
          <w:szCs w:val="24"/>
          <w:shd w:val="clear" w:color="auto" w:fill="FFFFFF"/>
        </w:rPr>
        <w:t>Vuong</w:t>
      </w:r>
      <w:proofErr w:type="spellEnd"/>
      <w:r w:rsidRPr="001F58C4">
        <w:rPr>
          <w:rFonts w:ascii="Times New Roman" w:hAnsi="Times New Roman" w:cs="Times New Roman"/>
          <w:color w:val="222222"/>
          <w:sz w:val="24"/>
          <w:szCs w:val="24"/>
          <w:shd w:val="clear" w:color="auto" w:fill="FFFFFF"/>
        </w:rPr>
        <w:t xml:space="preserve">, Q.H., Ho, M.T., </w:t>
      </w:r>
      <w:proofErr w:type="spellStart"/>
      <w:r w:rsidRPr="001F58C4">
        <w:rPr>
          <w:rFonts w:ascii="Times New Roman" w:hAnsi="Times New Roman" w:cs="Times New Roman"/>
          <w:color w:val="222222"/>
          <w:sz w:val="24"/>
          <w:szCs w:val="24"/>
          <w:shd w:val="clear" w:color="auto" w:fill="FFFFFF"/>
        </w:rPr>
        <w:t>Vuong</w:t>
      </w:r>
      <w:proofErr w:type="spellEnd"/>
      <w:r w:rsidRPr="001F58C4">
        <w:rPr>
          <w:rFonts w:ascii="Times New Roman" w:hAnsi="Times New Roman" w:cs="Times New Roman"/>
          <w:color w:val="222222"/>
          <w:sz w:val="24"/>
          <w:szCs w:val="24"/>
          <w:shd w:val="clear" w:color="auto" w:fill="FFFFFF"/>
        </w:rPr>
        <w:t>, T.T., Tran, K. and Ho, M.T., 2018, December. “Paintings can be forged, but not feeling”: Vietnamese art—market, fraud, and value. In </w:t>
      </w:r>
      <w:r w:rsidRPr="001F58C4">
        <w:rPr>
          <w:rFonts w:ascii="Times New Roman" w:hAnsi="Times New Roman" w:cs="Times New Roman"/>
          <w:i/>
          <w:iCs/>
          <w:color w:val="222222"/>
          <w:sz w:val="24"/>
          <w:szCs w:val="24"/>
          <w:shd w:val="clear" w:color="auto" w:fill="FFFFFF"/>
        </w:rPr>
        <w:t>Arts</w:t>
      </w:r>
      <w:r w:rsidRPr="001F58C4">
        <w:rPr>
          <w:rFonts w:ascii="Times New Roman" w:hAnsi="Times New Roman" w:cs="Times New Roman"/>
          <w:color w:val="222222"/>
          <w:sz w:val="24"/>
          <w:szCs w:val="24"/>
          <w:shd w:val="clear" w:color="auto" w:fill="FFFFFF"/>
        </w:rPr>
        <w:t> (Vol. 7, No. 4, p. 62). Multidisciplinary Digital Publishing Institute.</w:t>
      </w:r>
    </w:p>
    <w:p w:rsidR="0045177B" w:rsidRDefault="0043348B" w:rsidP="005533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sectPr w:rsidR="0045177B" w:rsidSect="00AB33CF">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E5C1B" w:rsidRDefault="002E5C1B" w:rsidP="00AB33CF">
      <w:pPr>
        <w:spacing w:line="240" w:lineRule="auto"/>
      </w:pPr>
      <w:r>
        <w:separator/>
      </w:r>
    </w:p>
  </w:endnote>
  <w:endnote w:type="continuationSeparator" w:id="0">
    <w:p w:rsidR="002E5C1B" w:rsidRDefault="002E5C1B" w:rsidP="00AB33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rPr>
      <w:id w:val="1184478499"/>
      <w:docPartObj>
        <w:docPartGallery w:val="Page Numbers (Bottom of Page)"/>
        <w:docPartUnique/>
      </w:docPartObj>
    </w:sdtPr>
    <w:sdtEndPr>
      <w:rPr>
        <w:noProof/>
      </w:rPr>
    </w:sdtEndPr>
    <w:sdtContent>
      <w:p w:rsidR="00AB33CF" w:rsidRPr="00AB33CF" w:rsidRDefault="00FE0F52">
        <w:pPr>
          <w:pStyle w:val="af"/>
          <w:jc w:val="right"/>
          <w:rPr>
            <w:rFonts w:ascii="Times New Roman" w:hAnsi="Times New Roman" w:cs="Times New Roman"/>
          </w:rPr>
        </w:pPr>
        <w:r w:rsidRPr="00AB33CF">
          <w:rPr>
            <w:rFonts w:ascii="Times New Roman" w:hAnsi="Times New Roman" w:cs="Times New Roman"/>
          </w:rPr>
          <w:fldChar w:fldCharType="begin"/>
        </w:r>
        <w:r w:rsidR="00AB33CF" w:rsidRPr="00AB33CF">
          <w:rPr>
            <w:rFonts w:ascii="Times New Roman" w:hAnsi="Times New Roman" w:cs="Times New Roman"/>
          </w:rPr>
          <w:instrText xml:space="preserve"> PAGE   \* MERGEFORMAT </w:instrText>
        </w:r>
        <w:r w:rsidRPr="00AB33CF">
          <w:rPr>
            <w:rFonts w:ascii="Times New Roman" w:hAnsi="Times New Roman" w:cs="Times New Roman"/>
          </w:rPr>
          <w:fldChar w:fldCharType="separate"/>
        </w:r>
        <w:r w:rsidR="00035704">
          <w:rPr>
            <w:rFonts w:ascii="Times New Roman" w:hAnsi="Times New Roman" w:cs="Times New Roman"/>
            <w:noProof/>
          </w:rPr>
          <w:t>4</w:t>
        </w:r>
        <w:r w:rsidRPr="00AB33CF">
          <w:rPr>
            <w:rFonts w:ascii="Times New Roman" w:hAnsi="Times New Roman" w:cs="Times New Roman"/>
            <w:noProof/>
          </w:rPr>
          <w:fldChar w:fldCharType="end"/>
        </w:r>
      </w:p>
    </w:sdtContent>
  </w:sdt>
  <w:p w:rsidR="00AB33CF" w:rsidRPr="00AB33CF" w:rsidRDefault="00AB33CF">
    <w:pPr>
      <w:pStyle w:val="af"/>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E5C1B" w:rsidRDefault="002E5C1B" w:rsidP="00AB33CF">
      <w:pPr>
        <w:spacing w:line="240" w:lineRule="auto"/>
      </w:pPr>
      <w:r>
        <w:separator/>
      </w:r>
    </w:p>
  </w:footnote>
  <w:footnote w:type="continuationSeparator" w:id="0">
    <w:p w:rsidR="002E5C1B" w:rsidRDefault="002E5C1B" w:rsidP="00AB33C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177B"/>
    <w:rsid w:val="00035704"/>
    <w:rsid w:val="00231D13"/>
    <w:rsid w:val="002E5C1B"/>
    <w:rsid w:val="0043348B"/>
    <w:rsid w:val="0045177B"/>
    <w:rsid w:val="005421EF"/>
    <w:rsid w:val="00553322"/>
    <w:rsid w:val="00646609"/>
    <w:rsid w:val="00AB33CF"/>
    <w:rsid w:val="00C81954"/>
    <w:rsid w:val="00D00BE0"/>
    <w:rsid w:val="00FE0F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3DC312E-D8AD-4C19-88AE-E64D752E4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style>
  <w:style w:type="paragraph" w:styleId="1">
    <w:name w:val="heading 1"/>
    <w:basedOn w:val="a"/>
    <w:next w:val="a"/>
    <w:rsid w:val="00C81954"/>
    <w:pPr>
      <w:keepNext/>
      <w:keepLines/>
      <w:spacing w:before="40"/>
      <w:outlineLvl w:val="0"/>
    </w:pPr>
    <w:rPr>
      <w:rFonts w:ascii="Times New Roman" w:hAnsi="Times New Roman"/>
      <w:b/>
      <w:sz w:val="24"/>
      <w:szCs w:val="40"/>
    </w:rPr>
  </w:style>
  <w:style w:type="paragraph" w:styleId="2">
    <w:name w:val="heading 2"/>
    <w:basedOn w:val="a"/>
    <w:next w:val="a"/>
    <w:pPr>
      <w:keepNext/>
      <w:keepLines/>
      <w:spacing w:before="360" w:after="120"/>
      <w:outlineLvl w:val="1"/>
    </w:pPr>
    <w:rPr>
      <w:sz w:val="32"/>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sz w:val="24"/>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color w:val="666666"/>
      <w:sz w:val="30"/>
      <w:szCs w:val="30"/>
    </w:rPr>
  </w:style>
  <w:style w:type="table" w:customStyle="1" w:styleId="a5">
    <w:basedOn w:val="a1"/>
    <w:tblPr>
      <w:tblStyleRowBandSize w:val="1"/>
      <w:tblStyleColBandSize w:val="1"/>
      <w:tblCellMar>
        <w:top w:w="100" w:type="dxa"/>
        <w:left w:w="100" w:type="dxa"/>
        <w:bottom w:w="100" w:type="dxa"/>
        <w:right w:w="100" w:type="dxa"/>
      </w:tblCellMar>
    </w:tblPr>
  </w:style>
  <w:style w:type="paragraph" w:styleId="a6">
    <w:name w:val="annotation text"/>
    <w:basedOn w:val="a"/>
    <w:link w:val="a7"/>
    <w:uiPriority w:val="99"/>
    <w:semiHidden/>
    <w:unhideWhenUsed/>
    <w:pPr>
      <w:spacing w:line="240" w:lineRule="auto"/>
    </w:pPr>
    <w:rPr>
      <w:sz w:val="20"/>
      <w:szCs w:val="20"/>
    </w:rPr>
  </w:style>
  <w:style w:type="character" w:customStyle="1" w:styleId="a7">
    <w:name w:val="Текст на коментар Знак"/>
    <w:basedOn w:val="a0"/>
    <w:link w:val="a6"/>
    <w:uiPriority w:val="99"/>
    <w:semiHidden/>
    <w:rPr>
      <w:sz w:val="20"/>
      <w:szCs w:val="20"/>
    </w:rPr>
  </w:style>
  <w:style w:type="character" w:styleId="a8">
    <w:name w:val="annotation reference"/>
    <w:basedOn w:val="a0"/>
    <w:uiPriority w:val="99"/>
    <w:semiHidden/>
    <w:unhideWhenUsed/>
    <w:rPr>
      <w:sz w:val="16"/>
      <w:szCs w:val="16"/>
    </w:rPr>
  </w:style>
  <w:style w:type="paragraph" w:styleId="a9">
    <w:name w:val="Balloon Text"/>
    <w:basedOn w:val="a"/>
    <w:link w:val="aa"/>
    <w:uiPriority w:val="99"/>
    <w:semiHidden/>
    <w:unhideWhenUsed/>
    <w:rsid w:val="00553322"/>
    <w:pPr>
      <w:spacing w:line="240" w:lineRule="auto"/>
    </w:pPr>
    <w:rPr>
      <w:rFonts w:ascii="Tahoma" w:hAnsi="Tahoma" w:cs="Tahoma"/>
      <w:sz w:val="16"/>
      <w:szCs w:val="16"/>
    </w:rPr>
  </w:style>
  <w:style w:type="character" w:customStyle="1" w:styleId="aa">
    <w:name w:val="Изнесен текст Знак"/>
    <w:basedOn w:val="a0"/>
    <w:link w:val="a9"/>
    <w:uiPriority w:val="99"/>
    <w:semiHidden/>
    <w:rsid w:val="00553322"/>
    <w:rPr>
      <w:rFonts w:ascii="Tahoma" w:hAnsi="Tahoma" w:cs="Tahoma"/>
      <w:sz w:val="16"/>
      <w:szCs w:val="16"/>
    </w:rPr>
  </w:style>
  <w:style w:type="paragraph" w:styleId="ab">
    <w:name w:val="TOC Heading"/>
    <w:basedOn w:val="1"/>
    <w:next w:val="a"/>
    <w:uiPriority w:val="39"/>
    <w:unhideWhenUsed/>
    <w:qFormat/>
    <w:rsid w:val="00C81954"/>
    <w:pPr>
      <w:spacing w:before="480"/>
      <w:outlineLvl w:val="9"/>
    </w:pPr>
    <w:rPr>
      <w:rFonts w:asciiTheme="majorHAnsi" w:eastAsiaTheme="majorEastAsia" w:hAnsiTheme="majorHAnsi" w:cstheme="majorBidi"/>
      <w:bCs/>
      <w:color w:val="365F91" w:themeColor="accent1" w:themeShade="BF"/>
      <w:sz w:val="28"/>
      <w:szCs w:val="28"/>
      <w:lang w:eastAsia="ja-JP"/>
    </w:rPr>
  </w:style>
  <w:style w:type="paragraph" w:styleId="10">
    <w:name w:val="toc 1"/>
    <w:basedOn w:val="a"/>
    <w:next w:val="a"/>
    <w:autoRedefine/>
    <w:uiPriority w:val="39"/>
    <w:unhideWhenUsed/>
    <w:rsid w:val="00C81954"/>
    <w:pPr>
      <w:spacing w:after="100"/>
    </w:pPr>
  </w:style>
  <w:style w:type="character" w:styleId="ac">
    <w:name w:val="Hyperlink"/>
    <w:basedOn w:val="a0"/>
    <w:uiPriority w:val="99"/>
    <w:unhideWhenUsed/>
    <w:rsid w:val="00C81954"/>
    <w:rPr>
      <w:color w:val="0000FF" w:themeColor="hyperlink"/>
      <w:u w:val="single"/>
    </w:rPr>
  </w:style>
  <w:style w:type="paragraph" w:styleId="ad">
    <w:name w:val="header"/>
    <w:basedOn w:val="a"/>
    <w:link w:val="ae"/>
    <w:uiPriority w:val="99"/>
    <w:unhideWhenUsed/>
    <w:rsid w:val="00AB33CF"/>
    <w:pPr>
      <w:tabs>
        <w:tab w:val="center" w:pos="4513"/>
        <w:tab w:val="right" w:pos="9026"/>
      </w:tabs>
      <w:spacing w:line="240" w:lineRule="auto"/>
    </w:pPr>
  </w:style>
  <w:style w:type="character" w:customStyle="1" w:styleId="ae">
    <w:name w:val="Горен колонтитул Знак"/>
    <w:basedOn w:val="a0"/>
    <w:link w:val="ad"/>
    <w:uiPriority w:val="99"/>
    <w:rsid w:val="00AB33CF"/>
  </w:style>
  <w:style w:type="paragraph" w:styleId="af">
    <w:name w:val="footer"/>
    <w:basedOn w:val="a"/>
    <w:link w:val="af0"/>
    <w:uiPriority w:val="99"/>
    <w:unhideWhenUsed/>
    <w:rsid w:val="00AB33CF"/>
    <w:pPr>
      <w:tabs>
        <w:tab w:val="center" w:pos="4513"/>
        <w:tab w:val="right" w:pos="9026"/>
      </w:tabs>
      <w:spacing w:line="240" w:lineRule="auto"/>
    </w:pPr>
  </w:style>
  <w:style w:type="character" w:customStyle="1" w:styleId="af0">
    <w:name w:val="Долен колонтитул Знак"/>
    <w:basedOn w:val="a0"/>
    <w:link w:val="af"/>
    <w:uiPriority w:val="99"/>
    <w:rsid w:val="00AB33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5BAA56-D497-4942-A7BD-B134B96F482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2289</Words>
  <Characters>13052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Stamen Bashev (1913744)</cp:lastModifiedBy>
  <cp:revision>2</cp:revision>
  <dcterms:created xsi:type="dcterms:W3CDTF">2021-01-04T23:16:00Z</dcterms:created>
  <dcterms:modified xsi:type="dcterms:W3CDTF">2021-01-04T23:16:00Z</dcterms:modified>
</cp:coreProperties>
</file>