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171F70B2">
            <wp:simplePos x="0" y="0"/>
            <wp:positionH relativeFrom="column">
              <wp:posOffset>-923925</wp:posOffset>
            </wp:positionH>
            <wp:positionV relativeFrom="paragraph">
              <wp:posOffset>-200025</wp:posOffset>
            </wp:positionV>
            <wp:extent cx="7579205" cy="1072055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2C795D61">
            <w:tc>
              <w:tcPr>
                <w:tcW w:w="3865" w:type="dxa"/>
              </w:tcPr>
              <w:p w14:paraId="0886EC10"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14:paraId="156FA21A" w14:textId="77777777" w:rsidR="003F7013" w:rsidRDefault="003F7013">
                <w:pPr>
                  <w:spacing w:after="200" w:line="276" w:lineRule="auto"/>
                  <w:rPr>
                    <w:rFonts w:ascii="Arial" w:hAnsi="Arial" w:cs="Arial"/>
                    <w:sz w:val="22"/>
                    <w:szCs w:val="22"/>
                  </w:rPr>
                </w:pPr>
              </w:p>
              <w:p w14:paraId="650500E2" w14:textId="5547B46D" w:rsidR="003F7013" w:rsidRDefault="00B00975">
                <w:pPr>
                  <w:spacing w:after="200" w:line="276" w:lineRule="auto"/>
                  <w:rPr>
                    <w:rFonts w:ascii="Arial" w:hAnsi="Arial" w:cs="Arial"/>
                    <w:sz w:val="22"/>
                    <w:szCs w:val="22"/>
                  </w:rPr>
                </w:pPr>
                <w:r>
                  <w:rPr>
                    <w:rFonts w:ascii="Arial" w:hAnsi="Arial" w:cs="Arial"/>
                    <w:sz w:val="22"/>
                    <w:szCs w:val="22"/>
                  </w:rPr>
                  <w:t>Thomas Studholme</w:t>
                </w:r>
              </w:p>
              <w:p w14:paraId="6E0975A8" w14:textId="77777777" w:rsidR="003F7013" w:rsidRDefault="003F7013">
                <w:pPr>
                  <w:spacing w:after="200" w:line="276" w:lineRule="auto"/>
                  <w:rPr>
                    <w:rFonts w:ascii="Arial" w:hAnsi="Arial" w:cs="Arial"/>
                    <w:sz w:val="22"/>
                    <w:szCs w:val="22"/>
                  </w:rPr>
                </w:pPr>
              </w:p>
              <w:p w14:paraId="3D50ADE0" w14:textId="0BFFC3DC" w:rsidR="003F7013" w:rsidRDefault="003F7013">
                <w:pPr>
                  <w:spacing w:after="200" w:line="276" w:lineRule="auto"/>
                  <w:rPr>
                    <w:rFonts w:ascii="Arial" w:hAnsi="Arial" w:cs="Arial"/>
                    <w:sz w:val="22"/>
                    <w:szCs w:val="22"/>
                  </w:rPr>
                </w:pPr>
              </w:p>
            </w:tc>
            <w:tc>
              <w:tcPr>
                <w:tcW w:w="5151" w:type="dxa"/>
              </w:tcPr>
              <w:p w14:paraId="12580852"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14:paraId="02A8E930" w14:textId="77777777" w:rsidR="003F7013" w:rsidRDefault="003F7013">
                <w:pPr>
                  <w:spacing w:after="200" w:line="276" w:lineRule="auto"/>
                  <w:rPr>
                    <w:rFonts w:ascii="Arial" w:hAnsi="Arial" w:cs="Arial"/>
                    <w:sz w:val="22"/>
                    <w:szCs w:val="22"/>
                  </w:rPr>
                </w:pPr>
              </w:p>
              <w:p w14:paraId="1018DB8C" w14:textId="77777777" w:rsidR="003F7013" w:rsidRDefault="7DECD588" w:rsidP="3206739B">
                <w:pPr>
                  <w:spacing w:after="200" w:line="276" w:lineRule="auto"/>
                  <w:rPr>
                    <w:rFonts w:ascii="Arial" w:hAnsi="Arial" w:cs="Arial"/>
                    <w:sz w:val="22"/>
                    <w:szCs w:val="22"/>
                  </w:rPr>
                </w:pPr>
                <w:r w:rsidRPr="3206739B">
                  <w:rPr>
                    <w:rFonts w:ascii="Arial" w:hAnsi="Arial" w:cs="Arial"/>
                    <w:sz w:val="22"/>
                    <w:szCs w:val="22"/>
                  </w:rPr>
                  <w:t xml:space="preserve">Service to Educate Young People </w:t>
                </w:r>
                <w:proofErr w:type="gramStart"/>
                <w:r w:rsidRPr="3206739B">
                  <w:rPr>
                    <w:rFonts w:ascii="Arial" w:hAnsi="Arial" w:cs="Arial"/>
                    <w:sz w:val="22"/>
                    <w:szCs w:val="22"/>
                  </w:rPr>
                  <w:t>how</w:t>
                </w:r>
                <w:proofErr w:type="gramEnd"/>
                <w:r w:rsidRPr="3206739B">
                  <w:rPr>
                    <w:rFonts w:ascii="Arial" w:hAnsi="Arial" w:cs="Arial"/>
                    <w:sz w:val="22"/>
                    <w:szCs w:val="22"/>
                  </w:rPr>
                  <w:t xml:space="preserve"> Sports Effects on Mental Health</w:t>
                </w:r>
              </w:p>
              <w:p w14:paraId="076FA17A" w14:textId="2A2F9E45" w:rsidR="003F7013" w:rsidRDefault="003F7013">
                <w:pPr>
                  <w:spacing w:after="200" w:line="276" w:lineRule="auto"/>
                  <w:rPr>
                    <w:rFonts w:ascii="Arial" w:hAnsi="Arial" w:cs="Arial"/>
                    <w:sz w:val="22"/>
                    <w:szCs w:val="22"/>
                  </w:rPr>
                </w:pPr>
              </w:p>
              <w:p w14:paraId="5B2B4FC0" w14:textId="25068D83" w:rsidR="003F7013" w:rsidRDefault="003F7013">
                <w:pPr>
                  <w:spacing w:after="200" w:line="276" w:lineRule="auto"/>
                  <w:rPr>
                    <w:rFonts w:ascii="Arial" w:hAnsi="Arial" w:cs="Arial"/>
                    <w:sz w:val="22"/>
                    <w:szCs w:val="22"/>
                  </w:rPr>
                </w:pPr>
              </w:p>
            </w:tc>
          </w:tr>
          <w:tr w:rsidR="003F7013" w14:paraId="4FDE0A01" w14:textId="77777777" w:rsidTr="2C795D61">
            <w:tc>
              <w:tcPr>
                <w:tcW w:w="9016" w:type="dxa"/>
                <w:gridSpan w:val="2"/>
              </w:tcPr>
              <w:p w14:paraId="07E28A2F" w14:textId="3C6541AE" w:rsidR="003F7013"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14:paraId="57B75118" w14:textId="30248EB0" w:rsidR="003F7013" w:rsidRPr="003F7013" w:rsidRDefault="5AF9ECFF" w:rsidP="3206739B">
                <w:pPr>
                  <w:pStyle w:val="ListParagraph"/>
                  <w:numPr>
                    <w:ilvl w:val="0"/>
                    <w:numId w:val="4"/>
                  </w:numPr>
                  <w:spacing w:after="200" w:line="276" w:lineRule="auto"/>
                  <w:rPr>
                    <w:rFonts w:ascii="Arial" w:hAnsi="Arial" w:cs="Arial"/>
                    <w:i/>
                    <w:iCs/>
                  </w:rPr>
                </w:pPr>
                <w:r w:rsidRPr="3206739B">
                  <w:rPr>
                    <w:rFonts w:ascii="Arial" w:hAnsi="Arial" w:cs="Arial"/>
                    <w:i/>
                    <w:iCs/>
                  </w:rPr>
                  <w:t xml:space="preserve">To create a website that is designed to educate </w:t>
                </w:r>
                <w:proofErr w:type="gramStart"/>
                <w:r w:rsidRPr="3206739B">
                  <w:rPr>
                    <w:rFonts w:ascii="Arial" w:hAnsi="Arial" w:cs="Arial"/>
                    <w:i/>
                    <w:iCs/>
                  </w:rPr>
                  <w:t>16-25 year olds</w:t>
                </w:r>
                <w:proofErr w:type="gramEnd"/>
                <w:r w:rsidRPr="3206739B">
                  <w:rPr>
                    <w:rFonts w:ascii="Arial" w:hAnsi="Arial" w:cs="Arial"/>
                    <w:i/>
                    <w:iCs/>
                  </w:rPr>
                  <w:t xml:space="preserve"> on the effects of mental health in relation to sport and physical activity</w:t>
                </w:r>
              </w:p>
              <w:p w14:paraId="1241FAA6" w14:textId="77777777" w:rsidR="003F7013" w:rsidRDefault="003F7013" w:rsidP="003F7013">
                <w:pPr>
                  <w:spacing w:after="200" w:line="276" w:lineRule="auto"/>
                  <w:jc w:val="center"/>
                  <w:rPr>
                    <w:rFonts w:ascii="Arial" w:hAnsi="Arial" w:cs="Arial"/>
                    <w:sz w:val="52"/>
                    <w:szCs w:val="18"/>
                  </w:rPr>
                </w:pPr>
              </w:p>
              <w:p w14:paraId="54B21BB6" w14:textId="1E6B37A2" w:rsidR="003F7013" w:rsidRPr="003F7013" w:rsidRDefault="003F7013" w:rsidP="003F7013">
                <w:pPr>
                  <w:spacing w:after="200" w:line="276" w:lineRule="auto"/>
                  <w:jc w:val="center"/>
                  <w:rPr>
                    <w:rFonts w:ascii="Arial" w:hAnsi="Arial" w:cs="Arial"/>
                    <w:sz w:val="52"/>
                    <w:szCs w:val="18"/>
                  </w:rPr>
                </w:pPr>
              </w:p>
            </w:tc>
          </w:tr>
          <w:tr w:rsidR="003F7013" w14:paraId="1F2A5C30" w14:textId="77777777" w:rsidTr="2C795D61">
            <w:tc>
              <w:tcPr>
                <w:tcW w:w="9016" w:type="dxa"/>
                <w:gridSpan w:val="2"/>
              </w:tcPr>
              <w:p w14:paraId="5CF2AD25" w14:textId="237CD02F" w:rsidR="003F7013" w:rsidRPr="00AB6B41"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14:paraId="7F9B47B5" w14:textId="48E211C6" w:rsidR="003F7013" w:rsidRPr="003F7013" w:rsidRDefault="04D0DC43" w:rsidP="3206739B">
                <w:pPr>
                  <w:pStyle w:val="ListParagraph"/>
                  <w:numPr>
                    <w:ilvl w:val="0"/>
                    <w:numId w:val="5"/>
                  </w:numPr>
                  <w:spacing w:after="200" w:line="276" w:lineRule="auto"/>
                  <w:rPr>
                    <w:rFonts w:ascii="Arial" w:hAnsi="Arial" w:cs="Arial"/>
                    <w:lang w:val="en-US"/>
                  </w:rPr>
                </w:pPr>
                <w:r w:rsidRPr="3206739B">
                  <w:rPr>
                    <w:rFonts w:ascii="Arial" w:hAnsi="Arial" w:cs="Arial"/>
                    <w:lang w:val="en-US"/>
                  </w:rPr>
                  <w:t>To create a video to pitch to propose the idea of a free and easily accessible website to guide young people on the effects sport and physical activity have on mental health, in compliance with ethical processes and procedures. </w:t>
                </w:r>
              </w:p>
              <w:p w14:paraId="13FD59E2" w14:textId="77777777" w:rsidR="003F7013" w:rsidRPr="003F7013" w:rsidRDefault="003F7013" w:rsidP="2C795D61">
                <w:pPr>
                  <w:pStyle w:val="ListParagraph"/>
                  <w:spacing w:after="120" w:line="276" w:lineRule="auto"/>
                  <w:rPr>
                    <w:rFonts w:ascii="Arial" w:hAnsi="Arial" w:cs="Arial"/>
                    <w:lang w:val="en-US"/>
                  </w:rPr>
                </w:pPr>
              </w:p>
              <w:p w14:paraId="2A8013DA" w14:textId="77777777" w:rsidR="003F7013" w:rsidRPr="003F7013" w:rsidRDefault="04D0DC43" w:rsidP="3206739B">
                <w:pPr>
                  <w:pStyle w:val="ListParagraph"/>
                  <w:numPr>
                    <w:ilvl w:val="0"/>
                    <w:numId w:val="5"/>
                  </w:numPr>
                  <w:spacing w:after="120" w:line="276" w:lineRule="auto"/>
                  <w:rPr>
                    <w:rFonts w:ascii="Arial" w:hAnsi="Arial" w:cs="Arial"/>
                    <w:lang w:val="en-US"/>
                  </w:rPr>
                </w:pPr>
                <w:r w:rsidRPr="3206739B">
                  <w:rPr>
                    <w:rFonts w:ascii="Arial" w:hAnsi="Arial" w:cs="Arial"/>
                    <w:lang w:val="en-US"/>
                  </w:rPr>
                  <w:t>To critically examine current research on mental health in relation to sport. Evaluating how impactful sport and physical activity is on mental health problems including anxiety and depression, and analysing what measures are taken at different levels of sport and physical activity to combat mental health issues. </w:t>
                </w:r>
              </w:p>
              <w:p w14:paraId="6843EC36" w14:textId="77777777" w:rsidR="003F7013" w:rsidRPr="003F7013" w:rsidRDefault="003F7013" w:rsidP="2C795D61">
                <w:pPr>
                  <w:pStyle w:val="ListParagraph"/>
                  <w:spacing w:after="120" w:line="276" w:lineRule="auto"/>
                  <w:rPr>
                    <w:rFonts w:ascii="Arial" w:hAnsi="Arial" w:cs="Arial"/>
                    <w:lang w:val="en-US"/>
                  </w:rPr>
                </w:pPr>
              </w:p>
              <w:p w14:paraId="4827EA67" w14:textId="23AAF8EE" w:rsidR="003F7013" w:rsidRPr="003F7013" w:rsidRDefault="04D0DC43" w:rsidP="3206739B">
                <w:pPr>
                  <w:pStyle w:val="ListParagraph"/>
                  <w:numPr>
                    <w:ilvl w:val="0"/>
                    <w:numId w:val="5"/>
                  </w:numPr>
                  <w:spacing w:after="120" w:line="276" w:lineRule="auto"/>
                  <w:rPr>
                    <w:rFonts w:ascii="Arial" w:hAnsi="Arial" w:cs="Arial"/>
                    <w:lang w:val="en-US"/>
                  </w:rPr>
                </w:pPr>
                <w:r w:rsidRPr="3206739B">
                  <w:rPr>
                    <w:rFonts w:ascii="Arial" w:hAnsi="Arial" w:cs="Arial"/>
                    <w:lang w:val="en-US"/>
                  </w:rPr>
                  <w:t>To design a user-friendly, engaging, and accessible website tailored to different age groups within the 8-25 range. </w:t>
                </w:r>
              </w:p>
              <w:p w14:paraId="447387B7" w14:textId="1041F865" w:rsidR="003F7013" w:rsidRPr="003F7013" w:rsidRDefault="003F7013" w:rsidP="2C795D61">
                <w:pPr>
                  <w:spacing w:after="200" w:line="276" w:lineRule="auto"/>
                  <w:jc w:val="center"/>
                  <w:rPr>
                    <w:rFonts w:ascii="Arial" w:hAnsi="Arial" w:cs="Arial"/>
                    <w:sz w:val="72"/>
                    <w:szCs w:val="72"/>
                  </w:rPr>
                </w:pPr>
              </w:p>
            </w:tc>
          </w:tr>
        </w:tbl>
        <w:p w14:paraId="19ACCBD5" w14:textId="242431DE" w:rsidR="003F7013" w:rsidRDefault="003F7013" w:rsidP="3206739B">
          <w:pPr>
            <w:spacing w:after="200" w:line="276" w:lineRule="auto"/>
            <w:rPr>
              <w:rFonts w:ascii="Arial" w:hAnsi="Arial" w:cs="Arial"/>
              <w:sz w:val="22"/>
              <w:szCs w:val="22"/>
            </w:rPr>
          </w:pPr>
        </w:p>
        <w:p w14:paraId="1D1AE4C4" w14:textId="77777777" w:rsidR="00AB6B41" w:rsidRDefault="00AB6B41">
          <w:pPr>
            <w:spacing w:after="200" w:line="276" w:lineRule="auto"/>
            <w:rPr>
              <w:rFonts w:ascii="Arial" w:hAnsi="Arial" w:cs="Arial"/>
              <w:sz w:val="22"/>
              <w:szCs w:val="22"/>
            </w:rPr>
          </w:pPr>
        </w:p>
        <w:p w14:paraId="12FD886B" w14:textId="77777777" w:rsidR="003F7013" w:rsidRDefault="00F30FDF" w:rsidP="0023752D">
          <w:pPr>
            <w:spacing w:after="200" w:line="276" w:lineRule="auto"/>
            <w:rPr>
              <w:rFonts w:ascii="Arial" w:hAnsi="Arial" w:cs="Arial"/>
              <w:sz w:val="22"/>
              <w:szCs w:val="22"/>
            </w:rPr>
          </w:pPr>
        </w:p>
      </w:sdtContent>
    </w:sdt>
    <w:p w14:paraId="5749BD25" w14:textId="77777777" w:rsidR="00353B4A" w:rsidRDefault="00353B4A" w:rsidP="0023752D">
      <w:pPr>
        <w:spacing w:after="200" w:line="276" w:lineRule="auto"/>
        <w:rPr>
          <w:rFonts w:ascii="Arial" w:hAnsi="Arial" w:cs="Arial"/>
          <w:b/>
          <w:bCs/>
          <w:sz w:val="22"/>
          <w:szCs w:val="22"/>
          <w:u w:val="single"/>
        </w:rPr>
      </w:pPr>
    </w:p>
    <w:p w14:paraId="67BC6718" w14:textId="707518EA" w:rsidR="0023752D" w:rsidRPr="003F7013" w:rsidRDefault="00770DC3" w:rsidP="0023752D">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p w14:paraId="02BCF691" w14:textId="1B4E059D" w:rsidR="00C01F5E" w:rsidRDefault="00C01F5E" w:rsidP="2C795D61">
      <w:pPr>
        <w:rPr>
          <w:rFonts w:ascii="Times New Roman" w:hAnsi="Times New Roman"/>
          <w:b/>
          <w:bCs/>
        </w:rPr>
      </w:pPr>
      <w:hyperlink w:anchor="_(1.0)_Element_1" w:history="1">
        <w:r w:rsidRPr="2C795D61">
          <w:rPr>
            <w:rStyle w:val="Hyperlink"/>
            <w:rFonts w:ascii="Times New Roman" w:hAnsi="Times New Roman"/>
            <w:b/>
            <w:bCs/>
            <w:color w:val="auto"/>
            <w:u w:val="none"/>
          </w:rPr>
          <w:t>Element 1</w:t>
        </w:r>
        <w:r w:rsidR="00352C4E" w:rsidRPr="2C795D61">
          <w:rPr>
            <w:rStyle w:val="Hyperlink"/>
            <w:rFonts w:ascii="Times New Roman" w:hAnsi="Times New Roman"/>
            <w:b/>
            <w:bCs/>
            <w:color w:val="auto"/>
            <w:u w:val="none"/>
          </w:rPr>
          <w:t>…</w:t>
        </w:r>
        <w:r w:rsidR="01E01848"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u w:val="none"/>
          </w:rPr>
          <w:t>………………………………………………………………………</w:t>
        </w:r>
        <w:proofErr w:type="gramStart"/>
        <w:r w:rsidR="00352C4E" w:rsidRPr="2C795D61">
          <w:rPr>
            <w:rStyle w:val="Hyperlink"/>
            <w:rFonts w:ascii="Times New Roman" w:hAnsi="Times New Roman"/>
            <w:b/>
            <w:bCs/>
            <w:color w:val="auto"/>
            <w:u w:val="none"/>
          </w:rPr>
          <w:t>….(</w:t>
        </w:r>
        <w:proofErr w:type="gramEnd"/>
        <w:r w:rsidR="00352C4E" w:rsidRPr="2C795D61">
          <w:rPr>
            <w:rStyle w:val="Hyperlink"/>
            <w:rFonts w:ascii="Times New Roman" w:hAnsi="Times New Roman"/>
            <w:b/>
            <w:bCs/>
            <w:color w:val="auto"/>
          </w:rPr>
          <w:t>1.0)</w:t>
        </w:r>
      </w:hyperlink>
    </w:p>
    <w:p w14:paraId="68819749" w14:textId="77777777" w:rsidR="00C01F5E" w:rsidRDefault="00C01F5E" w:rsidP="2C795D61">
      <w:pPr>
        <w:rPr>
          <w:rFonts w:ascii="Times New Roman" w:hAnsi="Times New Roman"/>
          <w:b/>
          <w:bCs/>
        </w:rPr>
      </w:pPr>
    </w:p>
    <w:p w14:paraId="5F8AD9DB" w14:textId="07394F57" w:rsidR="00C01F5E" w:rsidRDefault="00C01F5E" w:rsidP="2C795D61">
      <w:pPr>
        <w:rPr>
          <w:rFonts w:ascii="Times New Roman" w:hAnsi="Times New Roman"/>
          <w:b/>
          <w:bCs/>
        </w:rPr>
      </w:pPr>
      <w:hyperlink w:anchor="_(1.1)_URL_YouTube" w:history="1">
        <w:r w:rsidRPr="2C795D61">
          <w:rPr>
            <w:rStyle w:val="Hyperlink"/>
            <w:rFonts w:ascii="Times New Roman" w:hAnsi="Times New Roman"/>
            <w:b/>
            <w:bCs/>
            <w:color w:val="auto"/>
            <w:u w:val="none"/>
          </w:rPr>
          <w:t>Video Pitch URL</w:t>
        </w:r>
        <w:r w:rsidR="00352C4E" w:rsidRPr="2C795D61">
          <w:rPr>
            <w:rStyle w:val="Hyperlink"/>
            <w:rFonts w:ascii="Times New Roman" w:hAnsi="Times New Roman"/>
            <w:b/>
            <w:bCs/>
            <w:color w:val="auto"/>
            <w:u w:val="none"/>
          </w:rPr>
          <w:t>…………</w:t>
        </w:r>
        <w:r w:rsidR="7B26177E"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u w:val="none"/>
          </w:rPr>
          <w:t>…………………………………………………………</w:t>
        </w:r>
        <w:proofErr w:type="gramStart"/>
        <w:r w:rsidR="00352C4E"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rPr>
          <w:t>(</w:t>
        </w:r>
        <w:proofErr w:type="gramEnd"/>
        <w:r w:rsidR="00352C4E" w:rsidRPr="2C795D61">
          <w:rPr>
            <w:rStyle w:val="Hyperlink"/>
            <w:rFonts w:ascii="Times New Roman" w:hAnsi="Times New Roman"/>
            <w:b/>
            <w:bCs/>
            <w:color w:val="auto"/>
          </w:rPr>
          <w:t>1.1)</w:t>
        </w:r>
      </w:hyperlink>
    </w:p>
    <w:p w14:paraId="22829CF2" w14:textId="77777777" w:rsidR="00C01F5E" w:rsidRDefault="00C01F5E" w:rsidP="2C795D61">
      <w:pPr>
        <w:rPr>
          <w:rFonts w:ascii="Times New Roman" w:hAnsi="Times New Roman"/>
          <w:b/>
          <w:bCs/>
        </w:rPr>
      </w:pPr>
    </w:p>
    <w:p w14:paraId="2EF0EF55" w14:textId="177BCCEC" w:rsidR="00C01F5E" w:rsidRDefault="00C01F5E" w:rsidP="2C795D61">
      <w:pPr>
        <w:rPr>
          <w:rFonts w:ascii="Times New Roman" w:hAnsi="Times New Roman"/>
          <w:b/>
          <w:bCs/>
        </w:rPr>
      </w:pPr>
      <w:hyperlink w:anchor="_(1.2)_Element_1" w:history="1">
        <w:r w:rsidRPr="2C795D61">
          <w:rPr>
            <w:rStyle w:val="Hyperlink"/>
            <w:rFonts w:ascii="Times New Roman" w:hAnsi="Times New Roman"/>
            <w:b/>
            <w:bCs/>
            <w:color w:val="auto"/>
            <w:u w:val="none"/>
          </w:rPr>
          <w:t>Ethics Form</w:t>
        </w:r>
        <w:r w:rsidR="00352C4E" w:rsidRPr="2C795D61">
          <w:rPr>
            <w:rStyle w:val="Hyperlink"/>
            <w:rFonts w:ascii="Times New Roman" w:hAnsi="Times New Roman"/>
            <w:b/>
            <w:bCs/>
            <w:color w:val="auto"/>
            <w:u w:val="none"/>
          </w:rPr>
          <w:t>……………………………………</w:t>
        </w:r>
        <w:proofErr w:type="gramStart"/>
        <w:r w:rsidR="00352C4E" w:rsidRPr="2C795D61">
          <w:rPr>
            <w:rStyle w:val="Hyperlink"/>
            <w:rFonts w:ascii="Times New Roman" w:hAnsi="Times New Roman"/>
            <w:b/>
            <w:bCs/>
            <w:color w:val="auto"/>
            <w:u w:val="none"/>
          </w:rPr>
          <w:t>…</w:t>
        </w:r>
        <w:r w:rsidR="76196EA6"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u w:val="none"/>
          </w:rPr>
          <w:t>…</w:t>
        </w:r>
        <w:proofErr w:type="gramEnd"/>
        <w:r w:rsidR="00352C4E" w:rsidRPr="2C795D61">
          <w:rPr>
            <w:rStyle w:val="Hyperlink"/>
            <w:rFonts w:ascii="Times New Roman" w:hAnsi="Times New Roman"/>
            <w:b/>
            <w:bCs/>
            <w:color w:val="auto"/>
            <w:u w:val="none"/>
          </w:rPr>
          <w:t>………………………………</w:t>
        </w:r>
        <w:proofErr w:type="gramStart"/>
        <w:r w:rsidR="00352C4E"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rPr>
          <w:t>(</w:t>
        </w:r>
        <w:proofErr w:type="gramEnd"/>
        <w:r w:rsidR="00352C4E" w:rsidRPr="2C795D61">
          <w:rPr>
            <w:rStyle w:val="Hyperlink"/>
            <w:rFonts w:ascii="Times New Roman" w:hAnsi="Times New Roman"/>
            <w:b/>
            <w:bCs/>
            <w:color w:val="auto"/>
          </w:rPr>
          <w:t>1.2)</w:t>
        </w:r>
      </w:hyperlink>
    </w:p>
    <w:p w14:paraId="06F7977E" w14:textId="77777777" w:rsidR="00C01F5E" w:rsidRDefault="00C01F5E" w:rsidP="2C795D61">
      <w:pPr>
        <w:rPr>
          <w:rFonts w:ascii="Times New Roman" w:hAnsi="Times New Roman"/>
          <w:b/>
          <w:bCs/>
        </w:rPr>
      </w:pPr>
    </w:p>
    <w:p w14:paraId="116B9A7A" w14:textId="16882185" w:rsidR="00C01F5E" w:rsidRDefault="00C01F5E" w:rsidP="2C795D61">
      <w:pPr>
        <w:rPr>
          <w:rFonts w:ascii="Times New Roman" w:hAnsi="Times New Roman"/>
          <w:b/>
          <w:bCs/>
        </w:rPr>
      </w:pPr>
      <w:hyperlink w:anchor="_(2.0)_Element_2" w:history="1">
        <w:r w:rsidRPr="2C795D61">
          <w:rPr>
            <w:rStyle w:val="Hyperlink"/>
            <w:rFonts w:ascii="Times New Roman" w:hAnsi="Times New Roman"/>
            <w:b/>
            <w:bCs/>
            <w:color w:val="auto"/>
            <w:u w:val="none"/>
          </w:rPr>
          <w:t>Element 2</w:t>
        </w:r>
        <w:r w:rsidR="00352C4E" w:rsidRPr="2C795D61">
          <w:rPr>
            <w:rStyle w:val="Hyperlink"/>
            <w:rFonts w:ascii="Times New Roman" w:hAnsi="Times New Roman"/>
            <w:b/>
            <w:bCs/>
            <w:color w:val="auto"/>
            <w:u w:val="none"/>
          </w:rPr>
          <w:t>……………………………………………</w:t>
        </w:r>
        <w:r w:rsidR="1E1DC7CF"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u w:val="none"/>
          </w:rPr>
          <w:t>………………………………</w:t>
        </w:r>
        <w:proofErr w:type="gramStart"/>
        <w:r w:rsidR="00352C4E" w:rsidRPr="2C795D61">
          <w:rPr>
            <w:rStyle w:val="Hyperlink"/>
            <w:rFonts w:ascii="Times New Roman" w:hAnsi="Times New Roman"/>
            <w:b/>
            <w:bCs/>
            <w:color w:val="auto"/>
            <w:u w:val="none"/>
          </w:rPr>
          <w:t>….</w:t>
        </w:r>
        <w:r w:rsidR="00352C4E" w:rsidRPr="2C795D61">
          <w:rPr>
            <w:rStyle w:val="Hyperlink"/>
            <w:rFonts w:ascii="Times New Roman" w:hAnsi="Times New Roman"/>
            <w:b/>
            <w:bCs/>
            <w:color w:val="auto"/>
          </w:rPr>
          <w:t>(</w:t>
        </w:r>
        <w:proofErr w:type="gramEnd"/>
        <w:r w:rsidR="00352C4E" w:rsidRPr="2C795D61">
          <w:rPr>
            <w:rStyle w:val="Hyperlink"/>
            <w:rFonts w:ascii="Times New Roman" w:hAnsi="Times New Roman"/>
            <w:b/>
            <w:bCs/>
            <w:color w:val="auto"/>
          </w:rPr>
          <w:t>2.0)</w:t>
        </w:r>
      </w:hyperlink>
    </w:p>
    <w:p w14:paraId="3A284857" w14:textId="77777777" w:rsidR="00C01F5E" w:rsidRDefault="00C01F5E" w:rsidP="2C795D61">
      <w:pPr>
        <w:rPr>
          <w:rFonts w:ascii="Times New Roman" w:hAnsi="Times New Roman"/>
          <w:b/>
          <w:bCs/>
        </w:rPr>
      </w:pPr>
    </w:p>
    <w:p w14:paraId="0F8C1479" w14:textId="194D5394" w:rsidR="00C01F5E" w:rsidRDefault="00C01F5E" w:rsidP="2C795D61">
      <w:pPr>
        <w:rPr>
          <w:rFonts w:ascii="Times New Roman" w:hAnsi="Times New Roman"/>
          <w:b/>
          <w:bCs/>
        </w:rPr>
      </w:pPr>
      <w:hyperlink w:anchor="_(2.1)_The_aim" w:history="1">
        <w:r w:rsidRPr="2C795D61">
          <w:rPr>
            <w:rStyle w:val="Hyperlink"/>
            <w:rFonts w:ascii="Times New Roman" w:hAnsi="Times New Roman"/>
            <w:b/>
            <w:bCs/>
            <w:color w:val="auto"/>
            <w:u w:val="none"/>
          </w:rPr>
          <w:t>Aim...................................................................................................................................</w:t>
        </w:r>
        <w:r w:rsidR="603146C9" w:rsidRPr="2C795D61">
          <w:rPr>
            <w:rStyle w:val="Hyperlink"/>
            <w:rFonts w:ascii="Times New Roman" w:hAnsi="Times New Roman"/>
            <w:b/>
            <w:bCs/>
            <w:color w:val="auto"/>
            <w:u w:val="none"/>
          </w:rPr>
          <w:t>...</w:t>
        </w:r>
        <w:r w:rsidRPr="2C795D61">
          <w:rPr>
            <w:rStyle w:val="Hyperlink"/>
            <w:rFonts w:ascii="Times New Roman" w:hAnsi="Times New Roman"/>
            <w:b/>
            <w:bCs/>
            <w:color w:val="auto"/>
          </w:rPr>
          <w:t>(</w:t>
        </w:r>
        <w:r w:rsidR="00352C4E" w:rsidRPr="2C795D61">
          <w:rPr>
            <w:rStyle w:val="Hyperlink"/>
            <w:rFonts w:ascii="Times New Roman" w:hAnsi="Times New Roman"/>
            <w:b/>
            <w:bCs/>
            <w:color w:val="auto"/>
          </w:rPr>
          <w:t>2</w:t>
        </w:r>
        <w:r w:rsidRPr="2C795D61">
          <w:rPr>
            <w:rStyle w:val="Hyperlink"/>
            <w:rFonts w:ascii="Times New Roman" w:hAnsi="Times New Roman"/>
            <w:b/>
            <w:bCs/>
            <w:color w:val="auto"/>
          </w:rPr>
          <w:t>.1)</w:t>
        </w:r>
      </w:hyperlink>
    </w:p>
    <w:p w14:paraId="5C702563" w14:textId="77777777" w:rsidR="00C01F5E" w:rsidRPr="00C01F5E" w:rsidRDefault="00C01F5E" w:rsidP="2C795D61">
      <w:pPr>
        <w:rPr>
          <w:rFonts w:ascii="Times New Roman" w:hAnsi="Times New Roman"/>
          <w:b/>
          <w:bCs/>
        </w:rPr>
      </w:pPr>
    </w:p>
    <w:p w14:paraId="0BFA15B1" w14:textId="044D81B9" w:rsidR="00C01F5E" w:rsidRDefault="00C01F5E" w:rsidP="2C795D61">
      <w:pPr>
        <w:rPr>
          <w:rFonts w:ascii="Times New Roman" w:hAnsi="Times New Roman"/>
          <w:b/>
          <w:bCs/>
        </w:rPr>
      </w:pPr>
      <w:hyperlink w:anchor="_(2.1.1)_Why_am" w:history="1">
        <w:r w:rsidRPr="2C795D61">
          <w:rPr>
            <w:rStyle w:val="Hyperlink"/>
            <w:rFonts w:ascii="Times New Roman" w:hAnsi="Times New Roman"/>
            <w:b/>
            <w:bCs/>
            <w:color w:val="auto"/>
            <w:u w:val="none"/>
          </w:rPr>
          <w:t>Why I am doing this.......................................................................................................</w:t>
        </w:r>
        <w:r w:rsidRPr="2C795D61">
          <w:rPr>
            <w:rStyle w:val="Hyperlink"/>
            <w:rFonts w:ascii="Times New Roman" w:hAnsi="Times New Roman"/>
            <w:b/>
            <w:bCs/>
            <w:color w:val="auto"/>
          </w:rPr>
          <w:t>(</w:t>
        </w:r>
        <w:r w:rsidR="00352C4E" w:rsidRPr="2C795D61">
          <w:rPr>
            <w:rStyle w:val="Hyperlink"/>
            <w:rFonts w:ascii="Times New Roman" w:hAnsi="Times New Roman"/>
            <w:b/>
            <w:bCs/>
            <w:color w:val="auto"/>
          </w:rPr>
          <w:t>2</w:t>
        </w:r>
        <w:r w:rsidRPr="2C795D61">
          <w:rPr>
            <w:rStyle w:val="Hyperlink"/>
            <w:rFonts w:ascii="Times New Roman" w:hAnsi="Times New Roman"/>
            <w:b/>
            <w:bCs/>
            <w:color w:val="auto"/>
          </w:rPr>
          <w:t>.</w:t>
        </w:r>
        <w:r w:rsidR="00352C4E" w:rsidRPr="2C795D61">
          <w:rPr>
            <w:rStyle w:val="Hyperlink"/>
            <w:rFonts w:ascii="Times New Roman" w:hAnsi="Times New Roman"/>
            <w:b/>
            <w:bCs/>
            <w:color w:val="auto"/>
          </w:rPr>
          <w:t>1.</w:t>
        </w:r>
        <w:r w:rsidR="58F738B4" w:rsidRPr="2C795D61">
          <w:rPr>
            <w:rStyle w:val="Hyperlink"/>
            <w:rFonts w:ascii="Times New Roman" w:hAnsi="Times New Roman"/>
            <w:b/>
            <w:bCs/>
            <w:color w:val="auto"/>
          </w:rPr>
          <w:t>1</w:t>
        </w:r>
        <w:r w:rsidRPr="2C795D61">
          <w:rPr>
            <w:rStyle w:val="Hyperlink"/>
            <w:rFonts w:ascii="Times New Roman" w:hAnsi="Times New Roman"/>
            <w:b/>
            <w:bCs/>
            <w:color w:val="auto"/>
          </w:rPr>
          <w:t>)</w:t>
        </w:r>
      </w:hyperlink>
    </w:p>
    <w:p w14:paraId="0E668469" w14:textId="77777777" w:rsidR="00C01F5E" w:rsidRPr="00C01F5E" w:rsidRDefault="00C01F5E" w:rsidP="2C795D61">
      <w:pPr>
        <w:rPr>
          <w:rFonts w:ascii="Times New Roman" w:hAnsi="Times New Roman"/>
          <w:b/>
          <w:bCs/>
        </w:rPr>
      </w:pPr>
    </w:p>
    <w:p w14:paraId="141ECF77" w14:textId="4710658F" w:rsidR="00C01F5E" w:rsidRDefault="00C01F5E" w:rsidP="2C795D61">
      <w:pPr>
        <w:rPr>
          <w:rFonts w:ascii="Times New Roman" w:hAnsi="Times New Roman"/>
          <w:b/>
          <w:bCs/>
        </w:rPr>
      </w:pPr>
      <w:hyperlink w:anchor="_(2.2)_Literature_Review" w:history="1">
        <w:r w:rsidRPr="2C795D61">
          <w:rPr>
            <w:rStyle w:val="Hyperlink"/>
            <w:rFonts w:ascii="Times New Roman" w:hAnsi="Times New Roman"/>
            <w:b/>
            <w:bCs/>
            <w:color w:val="auto"/>
            <w:u w:val="none"/>
          </w:rPr>
          <w:t>Literature Review</w:t>
        </w:r>
        <w:r w:rsidR="13494CA6" w:rsidRPr="2C795D61">
          <w:rPr>
            <w:rStyle w:val="Hyperlink"/>
            <w:rFonts w:ascii="Times New Roman" w:hAnsi="Times New Roman"/>
            <w:b/>
            <w:bCs/>
            <w:color w:val="auto"/>
            <w:u w:val="none"/>
          </w:rPr>
          <w:t xml:space="preserve"> (Main </w:t>
        </w:r>
        <w:proofErr w:type="gramStart"/>
        <w:r w:rsidR="13494CA6" w:rsidRPr="2C795D61">
          <w:rPr>
            <w:rStyle w:val="Hyperlink"/>
            <w:rFonts w:ascii="Times New Roman" w:hAnsi="Times New Roman"/>
            <w:b/>
            <w:bCs/>
            <w:color w:val="auto"/>
            <w:u w:val="none"/>
          </w:rPr>
          <w:t>Body)</w:t>
        </w:r>
        <w:r w:rsidRPr="2C795D61">
          <w:rPr>
            <w:rStyle w:val="Hyperlink"/>
            <w:rFonts w:ascii="Times New Roman" w:hAnsi="Times New Roman"/>
            <w:b/>
            <w:bCs/>
            <w:color w:val="auto"/>
            <w:u w:val="none"/>
          </w:rPr>
          <w:t>.......................................................................................</w:t>
        </w:r>
        <w:proofErr w:type="gramEnd"/>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2</w:t>
        </w:r>
        <w:r w:rsidRPr="2C795D61">
          <w:rPr>
            <w:rStyle w:val="Hyperlink"/>
            <w:rFonts w:ascii="Times New Roman" w:hAnsi="Times New Roman"/>
            <w:b/>
            <w:bCs/>
            <w:color w:val="auto"/>
          </w:rPr>
          <w:t>)</w:t>
        </w:r>
      </w:hyperlink>
    </w:p>
    <w:p w14:paraId="28F2A4C5" w14:textId="77777777" w:rsidR="00C01F5E" w:rsidRPr="00C01F5E" w:rsidRDefault="00C01F5E" w:rsidP="2C795D61">
      <w:pPr>
        <w:rPr>
          <w:rFonts w:ascii="Times New Roman" w:hAnsi="Times New Roman"/>
          <w:b/>
          <w:bCs/>
        </w:rPr>
      </w:pPr>
    </w:p>
    <w:p w14:paraId="7D09C97D" w14:textId="589BB2E0" w:rsidR="00C01F5E" w:rsidRDefault="00C01F5E" w:rsidP="2C795D61">
      <w:pPr>
        <w:rPr>
          <w:rFonts w:ascii="Times New Roman" w:hAnsi="Times New Roman"/>
          <w:b/>
          <w:bCs/>
        </w:rPr>
      </w:pPr>
      <w:hyperlink w:anchor="_(2.3)_Health_and" w:history="1">
        <w:r w:rsidRPr="2C795D61">
          <w:rPr>
            <w:rStyle w:val="Hyperlink"/>
            <w:rFonts w:ascii="Times New Roman" w:hAnsi="Times New Roman"/>
            <w:b/>
            <w:bCs/>
            <w:color w:val="auto"/>
            <w:u w:val="none"/>
          </w:rPr>
          <w:t>Health and Well-Being in the UK....................................................................................</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3</w:t>
        </w:r>
        <w:r w:rsidRPr="2C795D61">
          <w:rPr>
            <w:rStyle w:val="Hyperlink"/>
            <w:rFonts w:ascii="Times New Roman" w:hAnsi="Times New Roman"/>
            <w:b/>
            <w:bCs/>
            <w:color w:val="auto"/>
          </w:rPr>
          <w:t>)</w:t>
        </w:r>
      </w:hyperlink>
    </w:p>
    <w:p w14:paraId="3FD26FA0" w14:textId="77777777" w:rsidR="00C01F5E" w:rsidRPr="00C01F5E" w:rsidRDefault="00C01F5E" w:rsidP="2C795D61">
      <w:pPr>
        <w:rPr>
          <w:rFonts w:ascii="Times New Roman" w:hAnsi="Times New Roman"/>
          <w:b/>
          <w:bCs/>
        </w:rPr>
      </w:pPr>
    </w:p>
    <w:p w14:paraId="7B83C8A0" w14:textId="7695CB60" w:rsidR="00C01F5E" w:rsidRDefault="00C01F5E" w:rsidP="2C795D61">
      <w:pPr>
        <w:rPr>
          <w:rFonts w:ascii="Times New Roman" w:hAnsi="Times New Roman"/>
          <w:b/>
          <w:bCs/>
        </w:rPr>
      </w:pPr>
      <w:hyperlink w:anchor="_(2.4)_Wales,_in" w:history="1">
        <w:r w:rsidRPr="2C795D61">
          <w:rPr>
            <w:rStyle w:val="Hyperlink"/>
            <w:rFonts w:ascii="Times New Roman" w:hAnsi="Times New Roman"/>
            <w:b/>
            <w:bCs/>
            <w:color w:val="auto"/>
            <w:u w:val="none"/>
          </w:rPr>
          <w:t>Health and Well-Being in Wales......................................................................................</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4</w:t>
        </w:r>
        <w:r w:rsidRPr="2C795D61">
          <w:rPr>
            <w:rStyle w:val="Hyperlink"/>
            <w:rFonts w:ascii="Times New Roman" w:hAnsi="Times New Roman"/>
            <w:b/>
            <w:bCs/>
            <w:color w:val="auto"/>
          </w:rPr>
          <w:t>)</w:t>
        </w:r>
      </w:hyperlink>
    </w:p>
    <w:p w14:paraId="5E447E7C" w14:textId="77777777" w:rsidR="00C01F5E" w:rsidRPr="00C01F5E" w:rsidRDefault="00C01F5E" w:rsidP="2C795D61">
      <w:pPr>
        <w:rPr>
          <w:rFonts w:ascii="Times New Roman" w:hAnsi="Times New Roman"/>
          <w:b/>
          <w:bCs/>
        </w:rPr>
      </w:pPr>
    </w:p>
    <w:p w14:paraId="09B4AB06" w14:textId="52DD0976" w:rsidR="00C01F5E" w:rsidRDefault="00C01F5E" w:rsidP="2C795D61">
      <w:pPr>
        <w:rPr>
          <w:rFonts w:ascii="Times New Roman" w:hAnsi="Times New Roman"/>
          <w:b/>
          <w:bCs/>
        </w:rPr>
      </w:pPr>
      <w:hyperlink w:anchor="_(2.5)_Wellness_refers" w:history="1">
        <w:r w:rsidRPr="2C795D61">
          <w:rPr>
            <w:rStyle w:val="Hyperlink"/>
            <w:rFonts w:ascii="Times New Roman" w:hAnsi="Times New Roman"/>
            <w:b/>
            <w:bCs/>
            <w:color w:val="auto"/>
            <w:u w:val="none"/>
          </w:rPr>
          <w:t>Wellness and Well-Being...........................................................</w:t>
        </w:r>
        <w:r w:rsidR="277BE0A1" w:rsidRPr="2C795D61">
          <w:rPr>
            <w:rStyle w:val="Hyperlink"/>
            <w:rFonts w:ascii="Times New Roman" w:hAnsi="Times New Roman"/>
            <w:b/>
            <w:bCs/>
            <w:color w:val="auto"/>
            <w:u w:val="none"/>
          </w:rPr>
          <w:t>................................</w:t>
        </w:r>
        <w:r w:rsidRPr="2C795D61">
          <w:rPr>
            <w:rStyle w:val="Hyperlink"/>
            <w:rFonts w:ascii="Times New Roman" w:hAnsi="Times New Roman"/>
            <w:b/>
            <w:bCs/>
            <w:color w:val="auto"/>
            <w:u w:val="none"/>
          </w:rPr>
          <w:t>........................................</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5</w:t>
        </w:r>
        <w:r w:rsidRPr="2C795D61">
          <w:rPr>
            <w:rStyle w:val="Hyperlink"/>
            <w:rFonts w:ascii="Times New Roman" w:hAnsi="Times New Roman"/>
            <w:b/>
            <w:bCs/>
            <w:color w:val="auto"/>
          </w:rPr>
          <w:t>)</w:t>
        </w:r>
      </w:hyperlink>
    </w:p>
    <w:p w14:paraId="749432BB" w14:textId="77777777" w:rsidR="00C01F5E" w:rsidRPr="00C01F5E" w:rsidRDefault="00C01F5E" w:rsidP="2C795D61">
      <w:pPr>
        <w:rPr>
          <w:rFonts w:ascii="Times New Roman" w:hAnsi="Times New Roman"/>
          <w:b/>
          <w:bCs/>
        </w:rPr>
      </w:pPr>
    </w:p>
    <w:p w14:paraId="7311B342" w14:textId="2D9D30FB" w:rsidR="00C01F5E" w:rsidRDefault="00C01F5E" w:rsidP="2C795D61">
      <w:pPr>
        <w:rPr>
          <w:rFonts w:ascii="Times New Roman" w:hAnsi="Times New Roman"/>
          <w:b/>
          <w:bCs/>
        </w:rPr>
      </w:pPr>
      <w:hyperlink w:anchor="_(2.6)_Fitness_means" w:history="1">
        <w:r w:rsidRPr="2C795D61">
          <w:rPr>
            <w:rStyle w:val="Hyperlink"/>
            <w:rFonts w:ascii="Times New Roman" w:hAnsi="Times New Roman"/>
            <w:b/>
            <w:bCs/>
            <w:color w:val="auto"/>
            <w:u w:val="none"/>
          </w:rPr>
          <w:t>Fitness.................................................................................................................................</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6)</w:t>
        </w:r>
      </w:hyperlink>
    </w:p>
    <w:p w14:paraId="4E50A9FA" w14:textId="77777777" w:rsidR="00C01F5E" w:rsidRPr="00C01F5E" w:rsidRDefault="00C01F5E" w:rsidP="2C795D61">
      <w:pPr>
        <w:rPr>
          <w:rFonts w:ascii="Times New Roman" w:hAnsi="Times New Roman"/>
          <w:b/>
          <w:bCs/>
        </w:rPr>
      </w:pPr>
    </w:p>
    <w:p w14:paraId="0916E005" w14:textId="3D570CE1" w:rsidR="00C01F5E" w:rsidRDefault="00C01F5E" w:rsidP="2C795D61">
      <w:pPr>
        <w:rPr>
          <w:rFonts w:ascii="Times New Roman" w:hAnsi="Times New Roman"/>
          <w:b/>
          <w:bCs/>
        </w:rPr>
      </w:pPr>
      <w:hyperlink w:anchor="_(2.7)_Health_is" w:history="1">
        <w:r w:rsidRPr="2C795D61">
          <w:rPr>
            <w:rStyle w:val="Hyperlink"/>
            <w:rFonts w:ascii="Times New Roman" w:hAnsi="Times New Roman"/>
            <w:b/>
            <w:bCs/>
            <w:color w:val="auto"/>
            <w:u w:val="none"/>
          </w:rPr>
          <w:t>Health..................................................................................................................................</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7</w:t>
        </w:r>
        <w:r w:rsidRPr="2C795D61">
          <w:rPr>
            <w:rStyle w:val="Hyperlink"/>
            <w:rFonts w:ascii="Times New Roman" w:hAnsi="Times New Roman"/>
            <w:b/>
            <w:bCs/>
            <w:color w:val="auto"/>
          </w:rPr>
          <w:t>)</w:t>
        </w:r>
      </w:hyperlink>
    </w:p>
    <w:p w14:paraId="3B1650A2" w14:textId="77777777" w:rsidR="00C01F5E" w:rsidRPr="00C01F5E" w:rsidRDefault="00C01F5E" w:rsidP="2C795D61">
      <w:pPr>
        <w:rPr>
          <w:rFonts w:ascii="Times New Roman" w:hAnsi="Times New Roman"/>
          <w:b/>
          <w:bCs/>
        </w:rPr>
      </w:pPr>
    </w:p>
    <w:p w14:paraId="4D9CC8CD" w14:textId="01EA42AC" w:rsidR="00C01F5E" w:rsidRDefault="00C01F5E" w:rsidP="2C795D61">
      <w:pPr>
        <w:rPr>
          <w:rFonts w:ascii="Times New Roman" w:hAnsi="Times New Roman"/>
          <w:b/>
          <w:bCs/>
        </w:rPr>
      </w:pPr>
      <w:hyperlink w:anchor="_(2.8)_Firstly,_website" w:history="1">
        <w:r w:rsidRPr="2C795D61">
          <w:rPr>
            <w:rStyle w:val="Hyperlink"/>
            <w:rFonts w:ascii="Times New Roman" w:hAnsi="Times New Roman"/>
            <w:b/>
            <w:bCs/>
            <w:color w:val="auto"/>
            <w:u w:val="none"/>
          </w:rPr>
          <w:t>Website Design...................................................................................................................</w:t>
        </w:r>
        <w:r w:rsidRPr="2C795D61">
          <w:rPr>
            <w:rStyle w:val="Hyperlink"/>
            <w:rFonts w:ascii="Times New Roman" w:hAnsi="Times New Roman"/>
            <w:b/>
            <w:bCs/>
            <w:color w:val="auto"/>
          </w:rPr>
          <w:t>(2.</w:t>
        </w:r>
        <w:r w:rsidR="00352C4E" w:rsidRPr="2C795D61">
          <w:rPr>
            <w:rStyle w:val="Hyperlink"/>
            <w:rFonts w:ascii="Times New Roman" w:hAnsi="Times New Roman"/>
            <w:b/>
            <w:bCs/>
            <w:color w:val="auto"/>
          </w:rPr>
          <w:t>8</w:t>
        </w:r>
        <w:r w:rsidRPr="2C795D61">
          <w:rPr>
            <w:rStyle w:val="Hyperlink"/>
            <w:rFonts w:ascii="Times New Roman" w:hAnsi="Times New Roman"/>
            <w:b/>
            <w:bCs/>
            <w:color w:val="auto"/>
          </w:rPr>
          <w:t>)</w:t>
        </w:r>
      </w:hyperlink>
    </w:p>
    <w:p w14:paraId="7E2D611A" w14:textId="77777777" w:rsidR="00C01F5E" w:rsidRPr="00C01F5E" w:rsidRDefault="00C01F5E" w:rsidP="2C795D61">
      <w:pPr>
        <w:rPr>
          <w:rFonts w:ascii="Times New Roman" w:hAnsi="Times New Roman"/>
          <w:b/>
          <w:bCs/>
        </w:rPr>
      </w:pPr>
    </w:p>
    <w:p w14:paraId="12D04807" w14:textId="1B8A287E" w:rsidR="00C01F5E" w:rsidRDefault="00C01F5E" w:rsidP="2C795D61">
      <w:pPr>
        <w:rPr>
          <w:rFonts w:ascii="Times New Roman" w:hAnsi="Times New Roman"/>
          <w:b/>
          <w:bCs/>
        </w:rPr>
      </w:pPr>
      <w:hyperlink w:anchor="_(2.9)_Conclusion" w:history="1">
        <w:r w:rsidRPr="2C795D61">
          <w:rPr>
            <w:rStyle w:val="Hyperlink"/>
            <w:rFonts w:ascii="Times New Roman" w:hAnsi="Times New Roman"/>
            <w:b/>
            <w:bCs/>
            <w:color w:val="auto"/>
            <w:u w:val="none"/>
          </w:rPr>
          <w:t>Conclusion..........................................................................................................................</w:t>
        </w:r>
        <w:r w:rsidRPr="2C795D61">
          <w:rPr>
            <w:rStyle w:val="Hyperlink"/>
            <w:rFonts w:ascii="Times New Roman" w:hAnsi="Times New Roman"/>
            <w:b/>
            <w:bCs/>
            <w:color w:val="auto"/>
          </w:rPr>
          <w:t>(</w:t>
        </w:r>
        <w:r w:rsidR="00352C4E" w:rsidRPr="2C795D61">
          <w:rPr>
            <w:rStyle w:val="Hyperlink"/>
            <w:rFonts w:ascii="Times New Roman" w:hAnsi="Times New Roman"/>
            <w:b/>
            <w:bCs/>
            <w:color w:val="auto"/>
          </w:rPr>
          <w:t>2.9</w:t>
        </w:r>
        <w:r w:rsidRPr="2C795D61">
          <w:rPr>
            <w:rStyle w:val="Hyperlink"/>
            <w:rFonts w:ascii="Times New Roman" w:hAnsi="Times New Roman"/>
            <w:b/>
            <w:bCs/>
            <w:color w:val="auto"/>
          </w:rPr>
          <w:t>)</w:t>
        </w:r>
      </w:hyperlink>
    </w:p>
    <w:p w14:paraId="471D8442" w14:textId="77777777" w:rsidR="00352C4E" w:rsidRDefault="00352C4E" w:rsidP="2C795D61">
      <w:pPr>
        <w:rPr>
          <w:rFonts w:ascii="Times New Roman" w:hAnsi="Times New Roman"/>
          <w:b/>
          <w:bCs/>
        </w:rPr>
      </w:pPr>
    </w:p>
    <w:p w14:paraId="6FB2E9DF" w14:textId="44424DF8" w:rsidR="00352C4E" w:rsidRDefault="00352C4E" w:rsidP="2C795D61">
      <w:pPr>
        <w:rPr>
          <w:rFonts w:ascii="Times New Roman" w:hAnsi="Times New Roman"/>
          <w:b/>
          <w:bCs/>
        </w:rPr>
      </w:pPr>
      <w:hyperlink w:anchor="_(3.0)_Element_3" w:history="1">
        <w:r w:rsidRPr="2C795D61">
          <w:rPr>
            <w:rStyle w:val="Hyperlink"/>
            <w:rFonts w:ascii="Times New Roman" w:hAnsi="Times New Roman"/>
            <w:b/>
            <w:bCs/>
            <w:color w:val="auto"/>
            <w:u w:val="none"/>
          </w:rPr>
          <w:t>Element 3</w:t>
        </w:r>
        <w:r w:rsidR="00BB4AA1" w:rsidRPr="2C795D61">
          <w:rPr>
            <w:rStyle w:val="Hyperlink"/>
            <w:rFonts w:ascii="Times New Roman" w:hAnsi="Times New Roman"/>
            <w:b/>
            <w:bCs/>
            <w:color w:val="auto"/>
            <w:u w:val="none"/>
          </w:rPr>
          <w:t>……………………</w:t>
        </w:r>
        <w:r w:rsidR="47CC494D" w:rsidRPr="2C795D61">
          <w:rPr>
            <w:rStyle w:val="Hyperlink"/>
            <w:rFonts w:ascii="Times New Roman" w:hAnsi="Times New Roman"/>
            <w:b/>
            <w:bCs/>
            <w:color w:val="auto"/>
            <w:u w:val="none"/>
          </w:rPr>
          <w:t>...</w:t>
        </w:r>
        <w:r w:rsidR="00BB4AA1" w:rsidRPr="2C795D61">
          <w:rPr>
            <w:rStyle w:val="Hyperlink"/>
            <w:rFonts w:ascii="Times New Roman" w:hAnsi="Times New Roman"/>
            <w:b/>
            <w:bCs/>
            <w:color w:val="auto"/>
            <w:u w:val="none"/>
          </w:rPr>
          <w:t>………………………………………………………</w:t>
        </w:r>
        <w:proofErr w:type="gramStart"/>
        <w:r w:rsidR="00BB4AA1" w:rsidRPr="2C795D61">
          <w:rPr>
            <w:rStyle w:val="Hyperlink"/>
            <w:rFonts w:ascii="Times New Roman" w:hAnsi="Times New Roman"/>
            <w:b/>
            <w:bCs/>
            <w:color w:val="auto"/>
            <w:u w:val="none"/>
          </w:rPr>
          <w:t>….</w:t>
        </w:r>
        <w:r w:rsidR="00BB4AA1" w:rsidRPr="2C795D61">
          <w:rPr>
            <w:rStyle w:val="Hyperlink"/>
            <w:rFonts w:ascii="Times New Roman" w:hAnsi="Times New Roman"/>
            <w:b/>
            <w:bCs/>
            <w:color w:val="auto"/>
          </w:rPr>
          <w:t>(</w:t>
        </w:r>
        <w:proofErr w:type="gramEnd"/>
        <w:r w:rsidR="00BB4AA1" w:rsidRPr="2C795D61">
          <w:rPr>
            <w:rStyle w:val="Hyperlink"/>
            <w:rFonts w:ascii="Times New Roman" w:hAnsi="Times New Roman"/>
            <w:b/>
            <w:bCs/>
            <w:color w:val="auto"/>
          </w:rPr>
          <w:t>3.0)</w:t>
        </w:r>
      </w:hyperlink>
    </w:p>
    <w:p w14:paraId="22996485" w14:textId="77777777" w:rsidR="00352C4E" w:rsidRDefault="00352C4E" w:rsidP="2C795D61">
      <w:pPr>
        <w:rPr>
          <w:rFonts w:ascii="Times New Roman" w:hAnsi="Times New Roman"/>
          <w:b/>
          <w:bCs/>
        </w:rPr>
      </w:pPr>
    </w:p>
    <w:p w14:paraId="5856A30E" w14:textId="7364AF6A" w:rsidR="00352C4E" w:rsidRDefault="00352C4E" w:rsidP="2C795D61">
      <w:pPr>
        <w:rPr>
          <w:rFonts w:ascii="Times New Roman" w:hAnsi="Times New Roman"/>
          <w:b/>
          <w:bCs/>
        </w:rPr>
      </w:pPr>
      <w:hyperlink w:anchor="_(3.1)_5000_Word" w:history="1">
        <w:r w:rsidRPr="2C795D61">
          <w:rPr>
            <w:rStyle w:val="Hyperlink"/>
            <w:rFonts w:ascii="Times New Roman" w:hAnsi="Times New Roman"/>
            <w:b/>
            <w:bCs/>
            <w:color w:val="auto"/>
            <w:u w:val="none"/>
          </w:rPr>
          <w:t>5000 Word Document/30 Minute Video</w:t>
        </w:r>
        <w:r w:rsidR="00BB4AA1" w:rsidRPr="2C795D61">
          <w:rPr>
            <w:rStyle w:val="Hyperlink"/>
            <w:rFonts w:ascii="Times New Roman" w:hAnsi="Times New Roman"/>
            <w:b/>
            <w:bCs/>
            <w:color w:val="auto"/>
            <w:u w:val="none"/>
          </w:rPr>
          <w:t>…</w:t>
        </w:r>
        <w:r w:rsidR="52BB95BE" w:rsidRPr="2C795D61">
          <w:rPr>
            <w:rStyle w:val="Hyperlink"/>
            <w:rFonts w:ascii="Times New Roman" w:hAnsi="Times New Roman"/>
            <w:b/>
            <w:bCs/>
            <w:color w:val="auto"/>
            <w:u w:val="none"/>
          </w:rPr>
          <w:t>.......</w:t>
        </w:r>
        <w:r w:rsidR="00BB4AA1" w:rsidRPr="2C795D61">
          <w:rPr>
            <w:rStyle w:val="Hyperlink"/>
            <w:rFonts w:ascii="Times New Roman" w:hAnsi="Times New Roman"/>
            <w:b/>
            <w:bCs/>
            <w:color w:val="auto"/>
            <w:u w:val="none"/>
          </w:rPr>
          <w:t>………………………………………</w:t>
        </w:r>
        <w:proofErr w:type="gramStart"/>
        <w:r w:rsidR="00BB4AA1" w:rsidRPr="2C795D61">
          <w:rPr>
            <w:rStyle w:val="Hyperlink"/>
            <w:rFonts w:ascii="Times New Roman" w:hAnsi="Times New Roman"/>
            <w:b/>
            <w:bCs/>
            <w:color w:val="auto"/>
            <w:u w:val="none"/>
          </w:rPr>
          <w:t>...</w:t>
        </w:r>
        <w:r w:rsidR="00BB4AA1" w:rsidRPr="2C795D61">
          <w:rPr>
            <w:rStyle w:val="Hyperlink"/>
            <w:rFonts w:ascii="Times New Roman" w:hAnsi="Times New Roman"/>
            <w:b/>
            <w:bCs/>
            <w:color w:val="auto"/>
          </w:rPr>
          <w:t>(</w:t>
        </w:r>
        <w:proofErr w:type="gramEnd"/>
        <w:r w:rsidR="00BB4AA1" w:rsidRPr="2C795D61">
          <w:rPr>
            <w:rStyle w:val="Hyperlink"/>
            <w:rFonts w:ascii="Times New Roman" w:hAnsi="Times New Roman"/>
            <w:b/>
            <w:bCs/>
            <w:color w:val="auto"/>
          </w:rPr>
          <w:t>3.1)</w:t>
        </w:r>
      </w:hyperlink>
    </w:p>
    <w:p w14:paraId="69220966" w14:textId="77777777" w:rsidR="00352C4E" w:rsidRDefault="00352C4E" w:rsidP="2C795D61">
      <w:pPr>
        <w:rPr>
          <w:rFonts w:ascii="Times New Roman" w:hAnsi="Times New Roman"/>
          <w:b/>
          <w:bCs/>
        </w:rPr>
      </w:pPr>
    </w:p>
    <w:p w14:paraId="09215C35" w14:textId="7D61E142" w:rsidR="00352C4E" w:rsidRDefault="00352C4E" w:rsidP="2C795D61">
      <w:pPr>
        <w:rPr>
          <w:rFonts w:ascii="Times New Roman" w:hAnsi="Times New Roman"/>
          <w:b/>
          <w:bCs/>
        </w:rPr>
      </w:pPr>
      <w:hyperlink w:anchor="_(3.2)_Reflection_/" w:history="1">
        <w:r w:rsidRPr="2C795D61">
          <w:rPr>
            <w:rStyle w:val="Hyperlink"/>
            <w:rFonts w:ascii="Times New Roman" w:hAnsi="Times New Roman"/>
            <w:b/>
            <w:bCs/>
            <w:color w:val="auto"/>
            <w:u w:val="none"/>
          </w:rPr>
          <w:t>Reflection/Conclusion/Recommendation</w:t>
        </w:r>
        <w:r w:rsidR="00BB4AA1" w:rsidRPr="2C795D61">
          <w:rPr>
            <w:rStyle w:val="Hyperlink"/>
            <w:rFonts w:ascii="Times New Roman" w:hAnsi="Times New Roman"/>
            <w:b/>
            <w:bCs/>
            <w:color w:val="auto"/>
            <w:u w:val="none"/>
          </w:rPr>
          <w:t>………</w:t>
        </w:r>
        <w:proofErr w:type="gramStart"/>
        <w:r w:rsidR="00BB4AA1" w:rsidRPr="2C795D61">
          <w:rPr>
            <w:rStyle w:val="Hyperlink"/>
            <w:rFonts w:ascii="Times New Roman" w:hAnsi="Times New Roman"/>
            <w:b/>
            <w:bCs/>
            <w:color w:val="auto"/>
            <w:u w:val="none"/>
          </w:rPr>
          <w:t>…</w:t>
        </w:r>
        <w:r w:rsidR="2BBDC960" w:rsidRPr="2C795D61">
          <w:rPr>
            <w:rStyle w:val="Hyperlink"/>
            <w:rFonts w:ascii="Times New Roman" w:hAnsi="Times New Roman"/>
            <w:b/>
            <w:bCs/>
            <w:color w:val="auto"/>
            <w:u w:val="none"/>
          </w:rPr>
          <w:t>..</w:t>
        </w:r>
        <w:proofErr w:type="gramEnd"/>
        <w:r w:rsidR="00BB4AA1" w:rsidRPr="2C795D61">
          <w:rPr>
            <w:rStyle w:val="Hyperlink"/>
            <w:rFonts w:ascii="Times New Roman" w:hAnsi="Times New Roman"/>
            <w:b/>
            <w:bCs/>
            <w:color w:val="auto"/>
            <w:u w:val="none"/>
          </w:rPr>
          <w:t>………………………………</w:t>
        </w:r>
        <w:proofErr w:type="gramStart"/>
        <w:r w:rsidR="00BB4AA1" w:rsidRPr="2C795D61">
          <w:rPr>
            <w:rStyle w:val="Hyperlink"/>
            <w:rFonts w:ascii="Times New Roman" w:hAnsi="Times New Roman"/>
            <w:b/>
            <w:bCs/>
            <w:color w:val="auto"/>
            <w:u w:val="none"/>
          </w:rPr>
          <w:t>…..</w:t>
        </w:r>
        <w:proofErr w:type="gramEnd"/>
        <w:r w:rsidR="00BB4AA1" w:rsidRPr="2C795D61">
          <w:rPr>
            <w:rStyle w:val="Hyperlink"/>
            <w:rFonts w:ascii="Times New Roman" w:hAnsi="Times New Roman"/>
            <w:b/>
            <w:bCs/>
            <w:color w:val="auto"/>
          </w:rPr>
          <w:t>(3.</w:t>
        </w:r>
        <w:r w:rsidR="38852DC7" w:rsidRPr="2C795D61">
          <w:rPr>
            <w:rStyle w:val="Hyperlink"/>
            <w:rFonts w:ascii="Times New Roman" w:hAnsi="Times New Roman"/>
            <w:b/>
            <w:bCs/>
            <w:color w:val="auto"/>
          </w:rPr>
          <w:t>2</w:t>
        </w:r>
        <w:r w:rsidR="00BB4AA1" w:rsidRPr="2C795D61">
          <w:rPr>
            <w:rStyle w:val="Hyperlink"/>
            <w:rFonts w:ascii="Times New Roman" w:hAnsi="Times New Roman"/>
            <w:b/>
            <w:bCs/>
            <w:color w:val="auto"/>
          </w:rPr>
          <w:t>)</w:t>
        </w:r>
      </w:hyperlink>
    </w:p>
    <w:p w14:paraId="63E6C7A7" w14:textId="77777777" w:rsidR="00C01F5E" w:rsidRPr="00C01F5E" w:rsidRDefault="00C01F5E" w:rsidP="2C795D61">
      <w:pPr>
        <w:rPr>
          <w:rFonts w:ascii="Times New Roman" w:hAnsi="Times New Roman"/>
          <w:b/>
          <w:bCs/>
        </w:rPr>
      </w:pPr>
    </w:p>
    <w:p w14:paraId="5B67E911" w14:textId="348446F2" w:rsidR="00C01F5E" w:rsidRDefault="00C01F5E" w:rsidP="2C795D61">
      <w:hyperlink w:anchor="_(4.0)_Reference_List" w:history="1">
        <w:r w:rsidRPr="2C795D61">
          <w:rPr>
            <w:rStyle w:val="Hyperlink"/>
            <w:rFonts w:ascii="Times New Roman" w:hAnsi="Times New Roman"/>
            <w:b/>
            <w:bCs/>
            <w:color w:val="auto"/>
            <w:u w:val="none"/>
          </w:rPr>
          <w:t>References..........................................................................................................................</w:t>
        </w:r>
        <w:r w:rsidRPr="2C795D61">
          <w:rPr>
            <w:rStyle w:val="Hyperlink"/>
            <w:rFonts w:ascii="Times New Roman" w:hAnsi="Times New Roman"/>
            <w:b/>
            <w:bCs/>
            <w:color w:val="auto"/>
          </w:rPr>
          <w:t>(4.0)</w:t>
        </w:r>
      </w:hyperlink>
    </w:p>
    <w:p w14:paraId="2B578D9E" w14:textId="77777777" w:rsidR="00353B4A" w:rsidRDefault="00353B4A" w:rsidP="2C795D61"/>
    <w:p w14:paraId="40B77BC8" w14:textId="77777777" w:rsidR="00353B4A" w:rsidRDefault="00353B4A" w:rsidP="2C795D61"/>
    <w:p w14:paraId="5F513B76" w14:textId="77777777" w:rsidR="00353B4A" w:rsidRDefault="00353B4A" w:rsidP="2C795D61"/>
    <w:p w14:paraId="56B0B3C8" w14:textId="77777777" w:rsidR="00353B4A" w:rsidRPr="00C01F5E" w:rsidRDefault="00353B4A" w:rsidP="2C795D61">
      <w:pPr>
        <w:rPr>
          <w:rFonts w:ascii="Times New Roman" w:hAnsi="Times New Roman"/>
          <w:b/>
          <w:bCs/>
        </w:rPr>
      </w:pPr>
    </w:p>
    <w:p w14:paraId="1749483C" w14:textId="77777777" w:rsidR="0023752D" w:rsidRPr="00C01F5E" w:rsidRDefault="0023752D">
      <w:pPr>
        <w:spacing w:after="200" w:line="276" w:lineRule="auto"/>
        <w:rPr>
          <w:rFonts w:ascii="Arial" w:hAnsi="Arial" w:cs="Arial"/>
          <w:b/>
          <w:bCs/>
          <w:sz w:val="22"/>
          <w:szCs w:val="22"/>
        </w:rPr>
      </w:pPr>
    </w:p>
    <w:p w14:paraId="7164E988" w14:textId="77777777" w:rsidR="0023752D" w:rsidRDefault="0023752D" w:rsidP="0023752D">
      <w:pPr>
        <w:jc w:val="both"/>
        <w:rPr>
          <w:rFonts w:ascii="Arial" w:hAnsi="Arial" w:cs="Arial"/>
          <w:sz w:val="22"/>
          <w:szCs w:val="22"/>
        </w:rPr>
      </w:pPr>
    </w:p>
    <w:p w14:paraId="475FE80A" w14:textId="77777777" w:rsidR="0023752D" w:rsidRDefault="0023752D" w:rsidP="0023752D">
      <w:pPr>
        <w:jc w:val="both"/>
        <w:rPr>
          <w:rFonts w:ascii="Arial" w:hAnsi="Arial" w:cs="Arial"/>
          <w:sz w:val="22"/>
          <w:szCs w:val="22"/>
        </w:rPr>
      </w:pPr>
    </w:p>
    <w:p w14:paraId="4555952F" w14:textId="77777777" w:rsidR="00770DC3" w:rsidRDefault="00770DC3" w:rsidP="0023752D">
      <w:pPr>
        <w:jc w:val="both"/>
        <w:rPr>
          <w:rFonts w:ascii="Arial" w:hAnsi="Arial" w:cs="Arial"/>
          <w:sz w:val="22"/>
          <w:szCs w:val="22"/>
        </w:rPr>
      </w:pPr>
    </w:p>
    <w:p w14:paraId="7F4905D6" w14:textId="77777777" w:rsidR="00770DC3" w:rsidRDefault="00770DC3" w:rsidP="0023752D">
      <w:pPr>
        <w:jc w:val="both"/>
        <w:rPr>
          <w:rFonts w:ascii="Arial" w:hAnsi="Arial" w:cs="Arial"/>
          <w:sz w:val="22"/>
          <w:szCs w:val="22"/>
        </w:rPr>
      </w:pPr>
    </w:p>
    <w:p w14:paraId="3CD789C9" w14:textId="1C322972" w:rsidR="0023752D" w:rsidRDefault="0023752D" w:rsidP="3206739B">
      <w:pPr>
        <w:spacing w:after="200" w:line="276" w:lineRule="auto"/>
        <w:rPr>
          <w:rFonts w:ascii="Arial" w:hAnsi="Arial" w:cs="Arial"/>
          <w:sz w:val="22"/>
          <w:szCs w:val="22"/>
        </w:rPr>
      </w:pPr>
    </w:p>
    <w:p w14:paraId="04E0D377" w14:textId="5A3499AC" w:rsidR="0023752D" w:rsidRPr="003F7013" w:rsidRDefault="7834D408" w:rsidP="2C795D61">
      <w:pPr>
        <w:pStyle w:val="Heading2"/>
        <w:spacing w:after="200" w:line="276" w:lineRule="auto"/>
        <w:rPr>
          <w:color w:val="auto"/>
        </w:rPr>
      </w:pPr>
      <w:bookmarkStart w:id="0" w:name="_(1.0)_Element_1"/>
      <w:r w:rsidRPr="2C795D61">
        <w:rPr>
          <w:color w:val="auto"/>
        </w:rPr>
        <w:t xml:space="preserve">(1.0) </w:t>
      </w:r>
      <w:r w:rsidR="003F7013" w:rsidRPr="2C795D61">
        <w:rPr>
          <w:color w:val="auto"/>
        </w:rPr>
        <w:t>Element 1 - Individual Presentation (5 minutes – Online)</w:t>
      </w:r>
      <w:bookmarkEnd w:id="0"/>
    </w:p>
    <w:p w14:paraId="610BAEBE" w14:textId="017AE1AD" w:rsidR="00C01F5E" w:rsidRPr="00A42F82" w:rsidRDefault="560BA511" w:rsidP="00C01F5E">
      <w:pPr>
        <w:tabs>
          <w:tab w:val="left" w:pos="5103"/>
        </w:tabs>
        <w:jc w:val="both"/>
        <w:rPr>
          <w:rFonts w:ascii="Arial" w:hAnsi="Arial" w:cs="Arial"/>
          <w:b/>
          <w:bCs/>
          <w:sz w:val="22"/>
          <w:szCs w:val="22"/>
        </w:rPr>
      </w:pPr>
      <w:bookmarkStart w:id="1" w:name="_(1.1)_URL_YouTube"/>
      <w:r w:rsidRPr="2C795D61">
        <w:rPr>
          <w:rStyle w:val="Heading2Char"/>
          <w:color w:val="auto"/>
        </w:rPr>
        <w:t>(1.1)</w:t>
      </w:r>
      <w:bookmarkEnd w:id="1"/>
      <w:r w:rsidRPr="2C795D61">
        <w:rPr>
          <w:rFonts w:ascii="Arial" w:hAnsi="Arial" w:cs="Arial"/>
          <w:b/>
          <w:bCs/>
          <w:sz w:val="22"/>
          <w:szCs w:val="22"/>
        </w:rPr>
        <w:t xml:space="preserve"> </w:t>
      </w:r>
      <w:r w:rsidR="00C01F5E" w:rsidRPr="2C795D61">
        <w:rPr>
          <w:rFonts w:ascii="Arial" w:hAnsi="Arial" w:cs="Arial"/>
          <w:b/>
          <w:bCs/>
          <w:sz w:val="22"/>
          <w:szCs w:val="22"/>
        </w:rPr>
        <w:t xml:space="preserve">URL YouTube Link: </w:t>
      </w:r>
      <w:hyperlink r:id="rId15">
        <w:r w:rsidR="00C01F5E" w:rsidRPr="2C795D61">
          <w:rPr>
            <w:rStyle w:val="Hyperlink"/>
            <w:rFonts w:ascii="Arial" w:hAnsi="Arial" w:cs="Arial"/>
            <w:b/>
            <w:bCs/>
            <w:color w:val="auto"/>
            <w:sz w:val="22"/>
            <w:szCs w:val="22"/>
          </w:rPr>
          <w:t>https://youtu.be/QXtI4Pv2qH0</w:t>
        </w:r>
      </w:hyperlink>
      <w:r w:rsidR="00C01F5E" w:rsidRPr="2C795D61">
        <w:rPr>
          <w:rFonts w:ascii="Arial" w:hAnsi="Arial" w:cs="Arial"/>
          <w:b/>
          <w:bCs/>
          <w:sz w:val="22"/>
          <w:szCs w:val="22"/>
        </w:rPr>
        <w:t xml:space="preserve"> </w:t>
      </w:r>
    </w:p>
    <w:p w14:paraId="600430B3" w14:textId="15DC87B1" w:rsidR="2C795D61" w:rsidRDefault="2C795D61" w:rsidP="2C795D61">
      <w:pPr>
        <w:tabs>
          <w:tab w:val="left" w:pos="5103"/>
        </w:tabs>
        <w:jc w:val="both"/>
        <w:rPr>
          <w:rFonts w:ascii="Arial" w:hAnsi="Arial" w:cs="Arial"/>
          <w:b/>
          <w:bCs/>
          <w:sz w:val="22"/>
          <w:szCs w:val="22"/>
        </w:rPr>
      </w:pPr>
    </w:p>
    <w:p w14:paraId="5CE89D9F" w14:textId="7ED80A79" w:rsidR="1AC20516" w:rsidRDefault="1AC20516" w:rsidP="2C795D61">
      <w:pPr>
        <w:tabs>
          <w:tab w:val="left" w:pos="5103"/>
        </w:tabs>
        <w:jc w:val="both"/>
      </w:pPr>
      <w:r>
        <w:rPr>
          <w:noProof/>
        </w:rPr>
        <w:drawing>
          <wp:inline distT="0" distB="0" distL="0" distR="0" wp14:anchorId="2AD1AAA0" wp14:editId="4836495D">
            <wp:extent cx="5838899" cy="3778827"/>
            <wp:effectExtent l="0" t="0" r="0" b="0"/>
            <wp:docPr id="13816506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50659" name="Picture 1381650659"/>
                    <pic:cNvPicPr/>
                  </pic:nvPicPr>
                  <pic:blipFill>
                    <a:blip r:embed="rId16">
                      <a:extLst>
                        <a:ext uri="{28A0092B-C50C-407E-A947-70E740481C1C}">
                          <a14:useLocalDpi xmlns:a14="http://schemas.microsoft.com/office/drawing/2010/main"/>
                        </a:ext>
                      </a:extLst>
                    </a:blip>
                    <a:srcRect t="7692" r="24632" b="3846"/>
                    <a:stretch>
                      <a:fillRect/>
                    </a:stretch>
                  </pic:blipFill>
                  <pic:spPr>
                    <a:xfrm>
                      <a:off x="0" y="0"/>
                      <a:ext cx="5838899" cy="3778827"/>
                    </a:xfrm>
                    <a:prstGeom prst="rect">
                      <a:avLst/>
                    </a:prstGeom>
                  </pic:spPr>
                </pic:pic>
              </a:graphicData>
            </a:graphic>
          </wp:inline>
        </w:drawing>
      </w:r>
    </w:p>
    <w:p w14:paraId="183BAA6F" w14:textId="77777777" w:rsidR="00C01F5E" w:rsidRDefault="00C01F5E" w:rsidP="00C01F5E">
      <w:pPr>
        <w:tabs>
          <w:tab w:val="left" w:pos="5103"/>
        </w:tabs>
        <w:jc w:val="both"/>
        <w:rPr>
          <w:rFonts w:ascii="Arial" w:hAnsi="Arial" w:cs="Arial"/>
          <w:b/>
          <w:bCs/>
          <w:sz w:val="22"/>
          <w:szCs w:val="22"/>
        </w:rPr>
      </w:pPr>
    </w:p>
    <w:p w14:paraId="4406297C" w14:textId="77777777" w:rsidR="00C01F5E" w:rsidRPr="00A42F82" w:rsidRDefault="00C01F5E" w:rsidP="00C01F5E">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B7246A0" w14:textId="77777777" w:rsidR="00C01F5E" w:rsidRPr="00A42F82" w:rsidRDefault="00C01F5E" w:rsidP="00C01F5E">
      <w:pPr>
        <w:tabs>
          <w:tab w:val="left" w:pos="5103"/>
        </w:tabs>
        <w:jc w:val="center"/>
        <w:rPr>
          <w:rFonts w:ascii="Arial" w:hAnsi="Arial" w:cs="Arial"/>
          <w:b/>
          <w:bCs/>
          <w:sz w:val="16"/>
          <w:szCs w:val="16"/>
        </w:rPr>
      </w:pPr>
    </w:p>
    <w:p w14:paraId="2A0C3407" w14:textId="77777777" w:rsidR="00C01F5E" w:rsidRPr="00A42F82" w:rsidRDefault="00C01F5E" w:rsidP="00C01F5E">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34CA75" w14:textId="77777777" w:rsidR="00C01F5E" w:rsidRPr="00A42F82" w:rsidRDefault="00C01F5E" w:rsidP="00C01F5E">
      <w:pPr>
        <w:tabs>
          <w:tab w:val="left" w:pos="5103"/>
        </w:tabs>
        <w:jc w:val="both"/>
        <w:rPr>
          <w:rFonts w:ascii="Arial" w:hAnsi="Arial" w:cs="Arial"/>
          <w:sz w:val="22"/>
          <w:szCs w:val="22"/>
        </w:rPr>
      </w:pPr>
    </w:p>
    <w:p w14:paraId="5147C325" w14:textId="77777777" w:rsidR="00C01F5E" w:rsidRPr="00A42F82" w:rsidRDefault="00C01F5E" w:rsidP="00C01F5E">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491637B6" w14:textId="77777777" w:rsidR="00C01F5E" w:rsidRPr="00A42F82" w:rsidRDefault="00C01F5E" w:rsidP="00C01F5E">
      <w:pPr>
        <w:tabs>
          <w:tab w:val="left" w:pos="5103"/>
        </w:tabs>
        <w:jc w:val="both"/>
        <w:rPr>
          <w:rFonts w:ascii="Arial" w:hAnsi="Arial" w:cs="Arial"/>
          <w:sz w:val="22"/>
          <w:szCs w:val="22"/>
        </w:rPr>
      </w:pPr>
    </w:p>
    <w:p w14:paraId="74640FB7" w14:textId="77777777" w:rsidR="00C01F5E" w:rsidRPr="00A42F82" w:rsidRDefault="00C01F5E" w:rsidP="00C01F5E">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BBCE13" w14:textId="77777777" w:rsidR="00C01F5E" w:rsidRPr="00A42F82" w:rsidRDefault="00C01F5E" w:rsidP="00C01F5E">
      <w:pPr>
        <w:tabs>
          <w:tab w:val="left" w:pos="5103"/>
        </w:tabs>
        <w:jc w:val="both"/>
        <w:rPr>
          <w:rFonts w:ascii="Arial" w:hAnsi="Arial" w:cs="Arial"/>
          <w:sz w:val="22"/>
          <w:szCs w:val="22"/>
        </w:rPr>
      </w:pPr>
    </w:p>
    <w:p w14:paraId="68DD8CA3" w14:textId="77777777" w:rsidR="00C01F5E" w:rsidRPr="00A42F82" w:rsidRDefault="00C01F5E" w:rsidP="00C01F5E">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16692BF9" w14:textId="77777777" w:rsidR="00C01F5E" w:rsidRPr="00A42F82" w:rsidRDefault="00C01F5E" w:rsidP="00C01F5E">
      <w:pPr>
        <w:autoSpaceDE w:val="0"/>
        <w:autoSpaceDN w:val="0"/>
        <w:adjustRightInd w:val="0"/>
        <w:jc w:val="both"/>
        <w:rPr>
          <w:rFonts w:ascii="Arial" w:hAnsi="Arial" w:cs="Arial"/>
          <w:sz w:val="22"/>
          <w:szCs w:val="22"/>
        </w:rPr>
      </w:pPr>
    </w:p>
    <w:p w14:paraId="5BC8B25E" w14:textId="77777777" w:rsidR="00C01F5E" w:rsidRPr="00A42F82" w:rsidRDefault="00C01F5E" w:rsidP="00C01F5E">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4319B53" w14:textId="62311C1E"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6661B2F2" w14:textId="77777777" w:rsidR="00353B4A" w:rsidRDefault="00353B4A">
      <w:pPr>
        <w:spacing w:after="200" w:line="276" w:lineRule="auto"/>
        <w:rPr>
          <w:rFonts w:ascii="Arial" w:hAnsi="Arial" w:cs="Arial"/>
          <w:b/>
          <w:sz w:val="22"/>
          <w:szCs w:val="22"/>
        </w:rPr>
      </w:pPr>
    </w:p>
    <w:p w14:paraId="11109B38" w14:textId="451F7189" w:rsidR="003F7013" w:rsidRDefault="003F7013">
      <w:pPr>
        <w:spacing w:after="200" w:line="276" w:lineRule="auto"/>
        <w:rPr>
          <w:rFonts w:ascii="Arial" w:hAnsi="Arial" w:cs="Arial"/>
          <w:b/>
          <w:sz w:val="22"/>
          <w:szCs w:val="22"/>
        </w:rPr>
      </w:pPr>
    </w:p>
    <w:p w14:paraId="78710770" w14:textId="243CA52A" w:rsidR="003F7013" w:rsidRDefault="76DE0452" w:rsidP="2C795D61">
      <w:pPr>
        <w:spacing w:after="200" w:line="276" w:lineRule="auto"/>
        <w:rPr>
          <w:rFonts w:ascii="Arial" w:hAnsi="Arial" w:cs="Arial"/>
          <w:b/>
          <w:bCs/>
          <w:sz w:val="22"/>
          <w:szCs w:val="22"/>
          <w:u w:val="single"/>
        </w:rPr>
      </w:pPr>
      <w:bookmarkStart w:id="2" w:name="_(1.2)_Element_1"/>
      <w:r w:rsidRPr="2C795D61">
        <w:rPr>
          <w:rStyle w:val="Heading2Char"/>
          <w:color w:val="auto"/>
        </w:rPr>
        <w:t xml:space="preserve">(1.2) </w:t>
      </w:r>
      <w:r w:rsidR="003F7013" w:rsidRPr="2C795D61">
        <w:rPr>
          <w:rStyle w:val="Heading2Char"/>
          <w:color w:val="auto"/>
        </w:rPr>
        <w:t>Element 1 – Ethics Form (All Pages)</w:t>
      </w:r>
      <w:bookmarkEnd w:id="2"/>
    </w:p>
    <w:p w14:paraId="094018A7" w14:textId="77777777" w:rsidR="00C01F5E" w:rsidRPr="00A42F82" w:rsidRDefault="00C01F5E" w:rsidP="00C01F5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01F5E" w:rsidRPr="00A42F82" w14:paraId="2492FA74" w14:textId="77777777" w:rsidTr="0010388E">
        <w:trPr>
          <w:trHeight w:val="439"/>
        </w:trPr>
        <w:tc>
          <w:tcPr>
            <w:tcW w:w="559" w:type="dxa"/>
            <w:shd w:val="clear" w:color="auto" w:fill="F2F2F2" w:themeFill="background1" w:themeFillShade="F2"/>
            <w:vAlign w:val="center"/>
          </w:tcPr>
          <w:p w14:paraId="7AFE7CA1" w14:textId="77777777" w:rsidR="00C01F5E" w:rsidRPr="00A42F82" w:rsidRDefault="00C01F5E" w:rsidP="002A528F">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10003503" w14:textId="77777777" w:rsidR="00C01F5E" w:rsidRPr="00A42F82" w:rsidRDefault="00C01F5E" w:rsidP="002A52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2FE65C4" w14:textId="77777777" w:rsidR="00C01F5E" w:rsidRPr="00A42F82" w:rsidRDefault="00C01F5E" w:rsidP="002A528F">
            <w:pPr>
              <w:rPr>
                <w:rFonts w:ascii="Arial" w:hAnsi="Arial" w:cs="Arial"/>
                <w:sz w:val="22"/>
                <w:szCs w:val="22"/>
              </w:rPr>
            </w:pPr>
            <w:r>
              <w:rPr>
                <w:rFonts w:ascii="Arial" w:hAnsi="Arial" w:cs="Arial"/>
                <w:sz w:val="22"/>
                <w:szCs w:val="22"/>
              </w:rPr>
              <w:t>Thomas David Michael Studholme</w:t>
            </w:r>
          </w:p>
        </w:tc>
      </w:tr>
      <w:tr w:rsidR="00C01F5E" w:rsidRPr="00A42F82" w14:paraId="254933EE" w14:textId="77777777" w:rsidTr="0010388E">
        <w:trPr>
          <w:trHeight w:val="472"/>
        </w:trPr>
        <w:tc>
          <w:tcPr>
            <w:tcW w:w="559" w:type="dxa"/>
            <w:shd w:val="clear" w:color="auto" w:fill="BFBFBF" w:themeFill="background1" w:themeFillShade="BF"/>
            <w:vAlign w:val="center"/>
          </w:tcPr>
          <w:p w14:paraId="359EFD7F" w14:textId="77777777" w:rsidR="00C01F5E" w:rsidRPr="00A42F82" w:rsidRDefault="00C01F5E" w:rsidP="002A528F">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F6FC44F" w14:textId="77777777" w:rsidR="00C01F5E" w:rsidRPr="00A42F82" w:rsidRDefault="00C01F5E" w:rsidP="002A528F">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6DCAD600" w14:textId="77777777" w:rsidR="00C01F5E" w:rsidRPr="00A42F82" w:rsidRDefault="00C01F5E" w:rsidP="002A528F">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980ACE6" w14:textId="77777777" w:rsidR="00C01F5E" w:rsidRPr="00A42F82" w:rsidRDefault="00C01F5E" w:rsidP="002A528F">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875A06F" w14:textId="77777777" w:rsidR="00C01F5E" w:rsidRPr="00A42F82" w:rsidRDefault="00C01F5E" w:rsidP="002A528F">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5398BAF5" w14:textId="77777777" w:rsidR="00C01F5E" w:rsidRPr="00A42F82" w:rsidRDefault="00C01F5E" w:rsidP="002A528F">
            <w:pPr>
              <w:jc w:val="center"/>
              <w:rPr>
                <w:rFonts w:ascii="Arial" w:hAnsi="Arial" w:cs="Arial"/>
                <w:sz w:val="22"/>
                <w:szCs w:val="22"/>
              </w:rPr>
            </w:pPr>
            <w:r w:rsidRPr="00A42F82">
              <w:rPr>
                <w:rFonts w:ascii="Segoe UI Symbol" w:eastAsia="MS Gothic" w:hAnsi="Segoe UI Symbol" w:cs="Segoe UI Symbol"/>
                <w:sz w:val="22"/>
                <w:szCs w:val="22"/>
              </w:rPr>
              <w:t>☐</w:t>
            </w:r>
          </w:p>
        </w:tc>
      </w:tr>
      <w:tr w:rsidR="00C01F5E" w:rsidRPr="00A42F82" w14:paraId="7FD75243" w14:textId="77777777" w:rsidTr="0010388E">
        <w:trPr>
          <w:trHeight w:val="472"/>
        </w:trPr>
        <w:tc>
          <w:tcPr>
            <w:tcW w:w="559" w:type="dxa"/>
            <w:shd w:val="clear" w:color="auto" w:fill="F2F2F2" w:themeFill="background1" w:themeFillShade="F2"/>
            <w:vAlign w:val="center"/>
          </w:tcPr>
          <w:p w14:paraId="0459ECA9" w14:textId="77777777" w:rsidR="00C01F5E" w:rsidRPr="00A42F82" w:rsidRDefault="00C01F5E" w:rsidP="002A528F">
            <w:pPr>
              <w:rPr>
                <w:rFonts w:ascii="Arial" w:hAnsi="Arial" w:cs="Arial"/>
                <w:sz w:val="22"/>
                <w:szCs w:val="22"/>
              </w:rPr>
            </w:pPr>
          </w:p>
        </w:tc>
        <w:tc>
          <w:tcPr>
            <w:tcW w:w="2544" w:type="dxa"/>
            <w:shd w:val="clear" w:color="auto" w:fill="F2F2F2" w:themeFill="background1" w:themeFillShade="F2"/>
            <w:vAlign w:val="center"/>
          </w:tcPr>
          <w:p w14:paraId="08D8AF8B" w14:textId="77777777" w:rsidR="00C01F5E" w:rsidRPr="00A42F82" w:rsidRDefault="00C01F5E" w:rsidP="002A528F">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BD3180C" w14:textId="77777777" w:rsidR="00C01F5E" w:rsidRPr="00A42F82" w:rsidRDefault="00C01F5E" w:rsidP="002A528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C4E792C" w14:textId="77777777" w:rsidR="00C01F5E" w:rsidRPr="00A42F82" w:rsidRDefault="00C01F5E" w:rsidP="002A528F">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98B6DB8" w14:textId="77777777" w:rsidR="00C01F5E" w:rsidRPr="00A42F82" w:rsidRDefault="00C01F5E" w:rsidP="002A528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14FCF281" w14:textId="77777777" w:rsidR="00C01F5E" w:rsidRPr="00A42F82" w:rsidRDefault="00C01F5E" w:rsidP="002A528F">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EFFD5A" w14:textId="77777777" w:rsidR="00C01F5E" w:rsidRPr="00A42F82" w:rsidRDefault="00C01F5E" w:rsidP="002A528F">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027BDC1D" w14:textId="77777777" w:rsidR="00C01F5E" w:rsidRPr="00A42F82" w:rsidRDefault="00C01F5E" w:rsidP="00C01F5E">
      <w:pPr>
        <w:rPr>
          <w:rFonts w:ascii="Arial" w:hAnsi="Arial" w:cs="Arial"/>
          <w:bCs/>
          <w:iCs/>
          <w:sz w:val="16"/>
          <w:szCs w:val="16"/>
        </w:rPr>
      </w:pPr>
    </w:p>
    <w:tbl>
      <w:tblPr>
        <w:tblW w:w="10448" w:type="dxa"/>
        <w:tblInd w:w="-7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01F5E" w:rsidRPr="00A42F82" w14:paraId="2A593B2D" w14:textId="77777777" w:rsidTr="0010388E">
        <w:trPr>
          <w:cantSplit/>
          <w:trHeight w:val="334"/>
        </w:trPr>
        <w:tc>
          <w:tcPr>
            <w:tcW w:w="559" w:type="dxa"/>
            <w:shd w:val="clear" w:color="auto" w:fill="F2F2F2" w:themeFill="background1" w:themeFillShade="F2"/>
            <w:vAlign w:val="center"/>
          </w:tcPr>
          <w:p w14:paraId="64B7FD1B" w14:textId="77777777" w:rsidR="00C01F5E" w:rsidRPr="00A42F82" w:rsidRDefault="00C01F5E" w:rsidP="002A528F">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175D3F9" w14:textId="77777777" w:rsidR="00C01F5E" w:rsidRPr="00A42F82" w:rsidRDefault="00C01F5E" w:rsidP="002A528F">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051B5CD" w14:textId="77777777" w:rsidR="00C01F5E" w:rsidRPr="00A42F82" w:rsidRDefault="00C01F5E" w:rsidP="002A528F">
            <w:pPr>
              <w:rPr>
                <w:rFonts w:ascii="Arial" w:hAnsi="Arial" w:cs="Arial"/>
                <w:sz w:val="22"/>
                <w:szCs w:val="22"/>
              </w:rPr>
            </w:pPr>
            <w:r>
              <w:rPr>
                <w:rFonts w:ascii="Arial" w:hAnsi="Arial" w:cs="Arial"/>
                <w:sz w:val="22"/>
                <w:szCs w:val="22"/>
              </w:rPr>
              <w:t>Institute of Management and Health</w:t>
            </w:r>
          </w:p>
          <w:p w14:paraId="79B831BE" w14:textId="77777777" w:rsidR="00C01F5E" w:rsidRPr="00A42F82" w:rsidRDefault="00C01F5E" w:rsidP="002A528F">
            <w:pPr>
              <w:rPr>
                <w:rFonts w:ascii="Arial" w:hAnsi="Arial" w:cs="Arial"/>
                <w:sz w:val="22"/>
                <w:szCs w:val="22"/>
              </w:rPr>
            </w:pPr>
          </w:p>
        </w:tc>
      </w:tr>
      <w:tr w:rsidR="00C01F5E" w:rsidRPr="00A42F82" w14:paraId="63684F8E" w14:textId="77777777" w:rsidTr="0010388E">
        <w:trPr>
          <w:cantSplit/>
          <w:trHeight w:val="340"/>
        </w:trPr>
        <w:tc>
          <w:tcPr>
            <w:tcW w:w="559" w:type="dxa"/>
            <w:shd w:val="clear" w:color="auto" w:fill="F2F2F2" w:themeFill="background1" w:themeFillShade="F2"/>
            <w:vAlign w:val="center"/>
          </w:tcPr>
          <w:p w14:paraId="3C3FF3DB" w14:textId="77777777" w:rsidR="00C01F5E" w:rsidRPr="00A42F82" w:rsidRDefault="00C01F5E" w:rsidP="002A528F">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7C7AEF79" w14:textId="77777777" w:rsidR="00C01F5E" w:rsidRPr="00A42F82" w:rsidRDefault="00C01F5E" w:rsidP="002A528F">
            <w:pPr>
              <w:rPr>
                <w:rFonts w:ascii="Arial" w:hAnsi="Arial" w:cs="Arial"/>
                <w:sz w:val="22"/>
                <w:szCs w:val="22"/>
              </w:rPr>
            </w:pPr>
            <w:r w:rsidRPr="00A42F82">
              <w:rPr>
                <w:rFonts w:ascii="Arial" w:hAnsi="Arial" w:cs="Arial"/>
                <w:sz w:val="22"/>
                <w:szCs w:val="22"/>
              </w:rPr>
              <w:t>Campus:</w:t>
            </w:r>
          </w:p>
        </w:tc>
        <w:tc>
          <w:tcPr>
            <w:tcW w:w="6636" w:type="dxa"/>
            <w:vAlign w:val="center"/>
          </w:tcPr>
          <w:p w14:paraId="1341E9C6" w14:textId="77777777" w:rsidR="00C01F5E" w:rsidRPr="00A42F82" w:rsidRDefault="00C01F5E" w:rsidP="002A528F">
            <w:pPr>
              <w:rPr>
                <w:rFonts w:ascii="Arial" w:hAnsi="Arial" w:cs="Arial"/>
                <w:sz w:val="22"/>
                <w:szCs w:val="22"/>
              </w:rPr>
            </w:pPr>
            <w:r>
              <w:rPr>
                <w:rFonts w:ascii="Arial" w:hAnsi="Arial" w:cs="Arial"/>
                <w:sz w:val="22"/>
                <w:szCs w:val="22"/>
              </w:rPr>
              <w:t>Swansea Waterfront SA1</w:t>
            </w:r>
          </w:p>
          <w:p w14:paraId="62B20B4C" w14:textId="77777777" w:rsidR="00C01F5E" w:rsidRPr="00A42F82" w:rsidRDefault="00C01F5E" w:rsidP="002A528F">
            <w:pPr>
              <w:rPr>
                <w:rFonts w:ascii="Arial" w:hAnsi="Arial" w:cs="Arial"/>
                <w:sz w:val="22"/>
                <w:szCs w:val="22"/>
              </w:rPr>
            </w:pPr>
          </w:p>
        </w:tc>
      </w:tr>
      <w:tr w:rsidR="00C01F5E" w:rsidRPr="00A42F82" w14:paraId="5847049C" w14:textId="77777777" w:rsidTr="0010388E">
        <w:trPr>
          <w:cantSplit/>
          <w:trHeight w:val="340"/>
        </w:trPr>
        <w:tc>
          <w:tcPr>
            <w:tcW w:w="559" w:type="dxa"/>
            <w:shd w:val="clear" w:color="auto" w:fill="F2F2F2" w:themeFill="background1" w:themeFillShade="F2"/>
            <w:vAlign w:val="center"/>
          </w:tcPr>
          <w:p w14:paraId="33C0D879" w14:textId="77777777" w:rsidR="00C01F5E" w:rsidRPr="00A42F82" w:rsidRDefault="00C01F5E" w:rsidP="002A528F">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083D644A" w14:textId="77777777" w:rsidR="00C01F5E" w:rsidRPr="00A42F82" w:rsidRDefault="00C01F5E" w:rsidP="002A528F">
            <w:pPr>
              <w:rPr>
                <w:rFonts w:ascii="Arial" w:hAnsi="Arial" w:cs="Arial"/>
                <w:sz w:val="22"/>
                <w:szCs w:val="22"/>
              </w:rPr>
            </w:pPr>
            <w:r w:rsidRPr="00A42F82">
              <w:rPr>
                <w:rFonts w:ascii="Arial" w:hAnsi="Arial" w:cs="Arial"/>
                <w:sz w:val="22"/>
                <w:szCs w:val="22"/>
              </w:rPr>
              <w:t>E-mail address:</w:t>
            </w:r>
          </w:p>
        </w:tc>
        <w:tc>
          <w:tcPr>
            <w:tcW w:w="6636" w:type="dxa"/>
            <w:vAlign w:val="center"/>
          </w:tcPr>
          <w:p w14:paraId="363D258D" w14:textId="77777777" w:rsidR="00C01F5E" w:rsidRPr="00A42F82" w:rsidRDefault="00C01F5E" w:rsidP="002A528F">
            <w:pPr>
              <w:rPr>
                <w:rFonts w:ascii="Arial" w:hAnsi="Arial" w:cs="Arial"/>
                <w:sz w:val="22"/>
                <w:szCs w:val="22"/>
              </w:rPr>
            </w:pPr>
            <w:r>
              <w:rPr>
                <w:rFonts w:ascii="Arial" w:hAnsi="Arial" w:cs="Arial"/>
                <w:sz w:val="22"/>
                <w:szCs w:val="22"/>
              </w:rPr>
              <w:t>2319134@student.uwtsd.ac.uk</w:t>
            </w:r>
          </w:p>
          <w:p w14:paraId="62D674AD" w14:textId="77777777" w:rsidR="00C01F5E" w:rsidRPr="00A42F82" w:rsidRDefault="00C01F5E" w:rsidP="002A528F">
            <w:pPr>
              <w:rPr>
                <w:rFonts w:ascii="Arial" w:hAnsi="Arial" w:cs="Arial"/>
                <w:sz w:val="22"/>
                <w:szCs w:val="22"/>
              </w:rPr>
            </w:pPr>
          </w:p>
        </w:tc>
      </w:tr>
      <w:tr w:rsidR="00C01F5E" w:rsidRPr="00A42F82" w14:paraId="3932E792" w14:textId="77777777" w:rsidTr="0010388E">
        <w:trPr>
          <w:cantSplit/>
          <w:trHeight w:val="340"/>
        </w:trPr>
        <w:tc>
          <w:tcPr>
            <w:tcW w:w="559" w:type="dxa"/>
            <w:shd w:val="clear" w:color="auto" w:fill="F2F2F2" w:themeFill="background1" w:themeFillShade="F2"/>
            <w:vAlign w:val="center"/>
          </w:tcPr>
          <w:p w14:paraId="3788C6DD" w14:textId="77777777" w:rsidR="00C01F5E" w:rsidRPr="00A42F82" w:rsidRDefault="00C01F5E" w:rsidP="002A528F">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541DF3C" w14:textId="77777777" w:rsidR="00C01F5E" w:rsidRPr="00A42F82" w:rsidRDefault="00C01F5E" w:rsidP="002A528F">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B1DB733" w14:textId="77777777" w:rsidR="00C01F5E" w:rsidRPr="00A42F82" w:rsidRDefault="00C01F5E" w:rsidP="002A528F">
            <w:pPr>
              <w:rPr>
                <w:rFonts w:ascii="Arial" w:hAnsi="Arial" w:cs="Arial"/>
                <w:sz w:val="22"/>
                <w:szCs w:val="22"/>
              </w:rPr>
            </w:pPr>
            <w:r>
              <w:rPr>
                <w:rFonts w:ascii="Arial" w:hAnsi="Arial" w:cs="Arial"/>
                <w:sz w:val="22"/>
                <w:szCs w:val="22"/>
              </w:rPr>
              <w:t>07477092676</w:t>
            </w:r>
          </w:p>
          <w:p w14:paraId="5E09CE0E" w14:textId="77777777" w:rsidR="00C01F5E" w:rsidRPr="00A42F82" w:rsidRDefault="00C01F5E" w:rsidP="002A528F">
            <w:pPr>
              <w:rPr>
                <w:rFonts w:ascii="Arial" w:hAnsi="Arial" w:cs="Arial"/>
                <w:sz w:val="22"/>
                <w:szCs w:val="22"/>
              </w:rPr>
            </w:pPr>
          </w:p>
        </w:tc>
      </w:tr>
      <w:tr w:rsidR="00C01F5E" w:rsidRPr="00A42F82" w14:paraId="1D677350" w14:textId="77777777" w:rsidTr="0010388E">
        <w:tc>
          <w:tcPr>
            <w:tcW w:w="559" w:type="dxa"/>
            <w:shd w:val="clear" w:color="auto" w:fill="BFBFBF" w:themeFill="background1" w:themeFillShade="BF"/>
            <w:vAlign w:val="center"/>
          </w:tcPr>
          <w:p w14:paraId="70EAA8DF" w14:textId="77777777" w:rsidR="00C01F5E" w:rsidRPr="00A42F82" w:rsidRDefault="00C01F5E" w:rsidP="002A528F">
            <w:pPr>
              <w:rPr>
                <w:rFonts w:ascii="Arial" w:hAnsi="Arial" w:cs="Arial"/>
                <w:b/>
                <w:i/>
                <w:sz w:val="22"/>
                <w:szCs w:val="22"/>
              </w:rPr>
            </w:pPr>
          </w:p>
        </w:tc>
        <w:tc>
          <w:tcPr>
            <w:tcW w:w="9889" w:type="dxa"/>
            <w:gridSpan w:val="2"/>
            <w:shd w:val="clear" w:color="auto" w:fill="BFBFBF" w:themeFill="background1" w:themeFillShade="BF"/>
            <w:vAlign w:val="center"/>
          </w:tcPr>
          <w:p w14:paraId="755D753C" w14:textId="77777777" w:rsidR="00C01F5E" w:rsidRPr="00A42F82" w:rsidRDefault="00C01F5E" w:rsidP="002A528F">
            <w:pPr>
              <w:rPr>
                <w:rFonts w:ascii="Arial" w:hAnsi="Arial" w:cs="Arial"/>
                <w:sz w:val="22"/>
                <w:szCs w:val="22"/>
              </w:rPr>
            </w:pPr>
            <w:r w:rsidRPr="00A42F82">
              <w:rPr>
                <w:rFonts w:ascii="Arial" w:hAnsi="Arial" w:cs="Arial"/>
                <w:b/>
                <w:i/>
                <w:sz w:val="22"/>
                <w:szCs w:val="22"/>
              </w:rPr>
              <w:t>For students:</w:t>
            </w:r>
          </w:p>
        </w:tc>
      </w:tr>
      <w:tr w:rsidR="00C01F5E" w:rsidRPr="00A42F82" w14:paraId="1F351057" w14:textId="77777777" w:rsidTr="0010388E">
        <w:trPr>
          <w:trHeight w:val="513"/>
        </w:trPr>
        <w:tc>
          <w:tcPr>
            <w:tcW w:w="559" w:type="dxa"/>
            <w:shd w:val="clear" w:color="auto" w:fill="F2F2F2" w:themeFill="background1" w:themeFillShade="F2"/>
            <w:vAlign w:val="center"/>
          </w:tcPr>
          <w:p w14:paraId="24BF88EC" w14:textId="77777777" w:rsidR="00C01F5E" w:rsidRPr="00A42F82" w:rsidRDefault="00C01F5E" w:rsidP="002A528F">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2F49CCD" w14:textId="77777777" w:rsidR="00C01F5E" w:rsidRPr="00A42F82" w:rsidRDefault="00C01F5E" w:rsidP="002A528F">
            <w:pPr>
              <w:rPr>
                <w:rFonts w:ascii="Arial" w:hAnsi="Arial" w:cs="Arial"/>
                <w:sz w:val="22"/>
                <w:szCs w:val="22"/>
              </w:rPr>
            </w:pPr>
            <w:r w:rsidRPr="00A42F82">
              <w:rPr>
                <w:rFonts w:ascii="Arial" w:hAnsi="Arial" w:cs="Arial"/>
                <w:sz w:val="22"/>
                <w:szCs w:val="22"/>
              </w:rPr>
              <w:t>Student Number:</w:t>
            </w:r>
          </w:p>
        </w:tc>
        <w:tc>
          <w:tcPr>
            <w:tcW w:w="6636" w:type="dxa"/>
            <w:vAlign w:val="center"/>
          </w:tcPr>
          <w:p w14:paraId="5D3040DC" w14:textId="77777777" w:rsidR="00C01F5E" w:rsidRPr="00A42F82" w:rsidRDefault="00C01F5E" w:rsidP="002A528F">
            <w:pPr>
              <w:rPr>
                <w:rFonts w:ascii="Arial" w:hAnsi="Arial" w:cs="Arial"/>
                <w:sz w:val="22"/>
                <w:szCs w:val="22"/>
              </w:rPr>
            </w:pPr>
            <w:r>
              <w:rPr>
                <w:rFonts w:ascii="Arial" w:hAnsi="Arial" w:cs="Arial"/>
                <w:sz w:val="22"/>
                <w:szCs w:val="22"/>
              </w:rPr>
              <w:t>2319134</w:t>
            </w:r>
          </w:p>
        </w:tc>
      </w:tr>
      <w:tr w:rsidR="00C01F5E" w:rsidRPr="00A42F82" w14:paraId="58BD47E3" w14:textId="77777777" w:rsidTr="0010388E">
        <w:trPr>
          <w:trHeight w:val="549"/>
        </w:trPr>
        <w:tc>
          <w:tcPr>
            <w:tcW w:w="559" w:type="dxa"/>
            <w:shd w:val="clear" w:color="auto" w:fill="F2F2F2" w:themeFill="background1" w:themeFillShade="F2"/>
            <w:vAlign w:val="center"/>
          </w:tcPr>
          <w:p w14:paraId="51C099F8" w14:textId="77777777" w:rsidR="00C01F5E" w:rsidRPr="00A42F82" w:rsidRDefault="00C01F5E" w:rsidP="002A528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4DF9A0E" w14:textId="77777777" w:rsidR="00C01F5E" w:rsidRPr="00A42F82" w:rsidRDefault="00C01F5E" w:rsidP="002A528F">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125F88E" w14:textId="77777777" w:rsidR="00C01F5E" w:rsidRPr="00A42F82" w:rsidRDefault="00C01F5E" w:rsidP="002A528F">
            <w:pPr>
              <w:rPr>
                <w:rFonts w:ascii="Arial" w:hAnsi="Arial" w:cs="Arial"/>
                <w:sz w:val="22"/>
                <w:szCs w:val="22"/>
              </w:rPr>
            </w:pPr>
            <w:r>
              <w:rPr>
                <w:rFonts w:ascii="Arial" w:hAnsi="Arial" w:cs="Arial"/>
                <w:sz w:val="22"/>
                <w:szCs w:val="22"/>
              </w:rPr>
              <w:t>BA Sports Management</w:t>
            </w:r>
          </w:p>
        </w:tc>
      </w:tr>
      <w:tr w:rsidR="00C01F5E" w:rsidRPr="00A42F82" w14:paraId="505329A5" w14:textId="77777777" w:rsidTr="0010388E">
        <w:trPr>
          <w:trHeight w:val="557"/>
        </w:trPr>
        <w:tc>
          <w:tcPr>
            <w:tcW w:w="559" w:type="dxa"/>
            <w:shd w:val="clear" w:color="auto" w:fill="F2F2F2" w:themeFill="background1" w:themeFillShade="F2"/>
            <w:vAlign w:val="center"/>
          </w:tcPr>
          <w:p w14:paraId="707BA34F" w14:textId="77777777" w:rsidR="00C01F5E" w:rsidRPr="00A42F82" w:rsidRDefault="00C01F5E" w:rsidP="002A528F">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234F15A" w14:textId="77777777" w:rsidR="00C01F5E" w:rsidRPr="00A42F82" w:rsidRDefault="00C01F5E" w:rsidP="002A528F">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41BFA03" w14:textId="77777777" w:rsidR="00C01F5E" w:rsidRPr="00A42F82" w:rsidRDefault="00C01F5E" w:rsidP="002A528F">
            <w:pPr>
              <w:rPr>
                <w:rFonts w:ascii="Arial" w:hAnsi="Arial" w:cs="Arial"/>
                <w:sz w:val="22"/>
                <w:szCs w:val="22"/>
              </w:rPr>
            </w:pPr>
            <w:r>
              <w:rPr>
                <w:rFonts w:ascii="Arial" w:hAnsi="Arial" w:cs="Arial"/>
                <w:sz w:val="22"/>
                <w:szCs w:val="22"/>
              </w:rPr>
              <w:t>Andrew Thomas</w:t>
            </w:r>
          </w:p>
        </w:tc>
      </w:tr>
    </w:tbl>
    <w:p w14:paraId="21716FA4" w14:textId="77777777" w:rsidR="00C01F5E" w:rsidRPr="00A42F82" w:rsidRDefault="00C01F5E" w:rsidP="00C01F5E">
      <w:pPr>
        <w:rPr>
          <w:rFonts w:ascii="Arial" w:hAnsi="Arial" w:cs="Arial"/>
          <w:bCs/>
          <w:iCs/>
        </w:rPr>
      </w:pPr>
    </w:p>
    <w:p w14:paraId="17D4B21C" w14:textId="77777777" w:rsidR="00C01F5E" w:rsidRDefault="00C01F5E" w:rsidP="00C01F5E">
      <w:pPr>
        <w:autoSpaceDE w:val="0"/>
        <w:autoSpaceDN w:val="0"/>
        <w:adjustRightInd w:val="0"/>
        <w:jc w:val="both"/>
        <w:rPr>
          <w:rFonts w:ascii="Arial" w:hAnsi="Arial" w:cs="Arial"/>
          <w:b/>
          <w:sz w:val="22"/>
          <w:szCs w:val="22"/>
        </w:rPr>
      </w:pPr>
    </w:p>
    <w:p w14:paraId="55C1933E" w14:textId="77777777" w:rsidR="00C01F5E" w:rsidRDefault="00C01F5E" w:rsidP="00C01F5E">
      <w:pPr>
        <w:autoSpaceDE w:val="0"/>
        <w:autoSpaceDN w:val="0"/>
        <w:adjustRightInd w:val="0"/>
        <w:jc w:val="both"/>
        <w:rPr>
          <w:rFonts w:ascii="Arial" w:hAnsi="Arial" w:cs="Arial"/>
          <w:b/>
          <w:sz w:val="22"/>
          <w:szCs w:val="22"/>
        </w:rPr>
      </w:pPr>
    </w:p>
    <w:p w14:paraId="7E3A9EC4" w14:textId="77777777" w:rsidR="00C01F5E" w:rsidRDefault="00C01F5E" w:rsidP="00C01F5E">
      <w:pPr>
        <w:autoSpaceDE w:val="0"/>
        <w:autoSpaceDN w:val="0"/>
        <w:adjustRightInd w:val="0"/>
        <w:jc w:val="both"/>
        <w:rPr>
          <w:rFonts w:ascii="Arial" w:hAnsi="Arial" w:cs="Arial"/>
          <w:b/>
          <w:sz w:val="22"/>
          <w:szCs w:val="22"/>
        </w:rPr>
      </w:pPr>
    </w:p>
    <w:p w14:paraId="29E9BEF7" w14:textId="77777777" w:rsidR="00C01F5E" w:rsidRDefault="00C01F5E" w:rsidP="00C01F5E">
      <w:pPr>
        <w:autoSpaceDE w:val="0"/>
        <w:autoSpaceDN w:val="0"/>
        <w:adjustRightInd w:val="0"/>
        <w:jc w:val="both"/>
        <w:rPr>
          <w:rFonts w:ascii="Arial" w:hAnsi="Arial" w:cs="Arial"/>
          <w:b/>
          <w:sz w:val="22"/>
          <w:szCs w:val="22"/>
        </w:rPr>
      </w:pPr>
    </w:p>
    <w:p w14:paraId="074FC3A7" w14:textId="77777777" w:rsidR="00C01F5E" w:rsidRDefault="00C01F5E" w:rsidP="00C01F5E">
      <w:pPr>
        <w:autoSpaceDE w:val="0"/>
        <w:autoSpaceDN w:val="0"/>
        <w:adjustRightInd w:val="0"/>
        <w:jc w:val="both"/>
        <w:rPr>
          <w:rFonts w:ascii="Arial" w:hAnsi="Arial" w:cs="Arial"/>
          <w:b/>
          <w:sz w:val="22"/>
          <w:szCs w:val="22"/>
        </w:rPr>
      </w:pPr>
    </w:p>
    <w:p w14:paraId="1A11A0CE" w14:textId="77777777" w:rsidR="00C01F5E" w:rsidRDefault="00C01F5E" w:rsidP="00C01F5E">
      <w:pPr>
        <w:autoSpaceDE w:val="0"/>
        <w:autoSpaceDN w:val="0"/>
        <w:adjustRightInd w:val="0"/>
        <w:jc w:val="both"/>
        <w:rPr>
          <w:rFonts w:ascii="Arial" w:hAnsi="Arial" w:cs="Arial"/>
          <w:b/>
          <w:sz w:val="22"/>
          <w:szCs w:val="22"/>
        </w:rPr>
      </w:pPr>
    </w:p>
    <w:p w14:paraId="3152CF16" w14:textId="77777777" w:rsidR="00C01F5E" w:rsidRDefault="00C01F5E" w:rsidP="00C01F5E">
      <w:pPr>
        <w:autoSpaceDE w:val="0"/>
        <w:autoSpaceDN w:val="0"/>
        <w:adjustRightInd w:val="0"/>
        <w:jc w:val="both"/>
        <w:rPr>
          <w:rFonts w:ascii="Arial" w:hAnsi="Arial" w:cs="Arial"/>
          <w:b/>
          <w:sz w:val="22"/>
          <w:szCs w:val="22"/>
        </w:rPr>
      </w:pPr>
    </w:p>
    <w:p w14:paraId="50DF4713" w14:textId="77777777" w:rsidR="00C01F5E" w:rsidRPr="00A42F82" w:rsidRDefault="00C01F5E" w:rsidP="00C01F5E">
      <w:pPr>
        <w:autoSpaceDE w:val="0"/>
        <w:autoSpaceDN w:val="0"/>
        <w:adjustRightInd w:val="0"/>
        <w:jc w:val="both"/>
        <w:rPr>
          <w:rFonts w:ascii="Arial" w:hAnsi="Arial" w:cs="Arial"/>
          <w:b/>
          <w:sz w:val="22"/>
          <w:szCs w:val="22"/>
        </w:rPr>
      </w:pPr>
    </w:p>
    <w:p w14:paraId="20B673B4" w14:textId="77777777" w:rsidR="00C01F5E" w:rsidRPr="00A42F82" w:rsidRDefault="00C01F5E" w:rsidP="00C01F5E">
      <w:pPr>
        <w:rPr>
          <w:rFonts w:ascii="Arial" w:hAnsi="Arial" w:cs="Arial"/>
          <w:b/>
          <w:sz w:val="22"/>
          <w:szCs w:val="22"/>
        </w:rPr>
      </w:pPr>
    </w:p>
    <w:p w14:paraId="12818507" w14:textId="77777777" w:rsidR="00C01F5E" w:rsidRPr="00A42F82" w:rsidRDefault="00C01F5E" w:rsidP="00C01F5E">
      <w:pPr>
        <w:rPr>
          <w:rFonts w:ascii="Arial" w:hAnsi="Arial" w:cs="Arial"/>
          <w:bCs/>
          <w:iCs/>
          <w:sz w:val="16"/>
          <w:szCs w:val="16"/>
        </w:rPr>
      </w:pPr>
    </w:p>
    <w:p w14:paraId="0DD91FB5" w14:textId="77777777" w:rsidR="00C01F5E" w:rsidRPr="00A42F82" w:rsidRDefault="00C01F5E" w:rsidP="00C01F5E">
      <w:pPr>
        <w:rPr>
          <w:rFonts w:ascii="Arial" w:hAnsi="Arial" w:cs="Arial"/>
          <w:b/>
          <w:bCs/>
          <w:iCs/>
          <w:sz w:val="22"/>
          <w:szCs w:val="22"/>
        </w:rPr>
      </w:pPr>
    </w:p>
    <w:p w14:paraId="5DA22524" w14:textId="77777777" w:rsidR="00C01F5E" w:rsidRPr="00A42F82" w:rsidRDefault="00C01F5E" w:rsidP="00C01F5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35" w:type="dxa"/>
        <w:tblLook w:val="04A0" w:firstRow="1" w:lastRow="0" w:firstColumn="1" w:lastColumn="0" w:noHBand="0" w:noVBand="1"/>
      </w:tblPr>
      <w:tblGrid>
        <w:gridCol w:w="567"/>
        <w:gridCol w:w="6237"/>
        <w:gridCol w:w="993"/>
        <w:gridCol w:w="895"/>
        <w:gridCol w:w="947"/>
        <w:gridCol w:w="851"/>
      </w:tblGrid>
      <w:tr w:rsidR="00C01F5E" w:rsidRPr="00A42F82" w14:paraId="685A5B2F" w14:textId="77777777" w:rsidTr="0010388E">
        <w:trPr>
          <w:trHeight w:val="507"/>
        </w:trPr>
        <w:tc>
          <w:tcPr>
            <w:tcW w:w="567" w:type="dxa"/>
            <w:shd w:val="clear" w:color="auto" w:fill="F2F2F2" w:themeFill="background1" w:themeFillShade="F2"/>
            <w:vAlign w:val="center"/>
          </w:tcPr>
          <w:p w14:paraId="3077AD5F" w14:textId="77777777" w:rsidR="00C01F5E" w:rsidRPr="00A42F82" w:rsidRDefault="00C01F5E" w:rsidP="002A528F">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A42E070" w14:textId="77777777" w:rsidR="00C01F5E" w:rsidRPr="00A42F82" w:rsidRDefault="00C01F5E" w:rsidP="002A528F">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2A91B1A"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EndPr/>
            <w:sdtContent>
              <w:p w14:paraId="5C819C5F" w14:textId="77777777" w:rsidR="00C01F5E" w:rsidRPr="00A42F82" w:rsidRDefault="00C01F5E" w:rsidP="002A528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7358BFF3"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2EC8CC82"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01F5E" w:rsidRPr="00A42F82" w14:paraId="685216D2" w14:textId="77777777" w:rsidTr="0010388E">
        <w:tc>
          <w:tcPr>
            <w:tcW w:w="567" w:type="dxa"/>
          </w:tcPr>
          <w:p w14:paraId="6D69109C" w14:textId="77777777" w:rsidR="00C01F5E" w:rsidRPr="00A42F82" w:rsidRDefault="00C01F5E" w:rsidP="002A528F">
            <w:pPr>
              <w:autoSpaceDE w:val="0"/>
              <w:autoSpaceDN w:val="0"/>
              <w:adjustRightInd w:val="0"/>
              <w:rPr>
                <w:rFonts w:ascii="Arial" w:hAnsi="Arial" w:cs="Arial"/>
                <w:bCs/>
                <w:sz w:val="22"/>
                <w:szCs w:val="22"/>
              </w:rPr>
            </w:pPr>
          </w:p>
        </w:tc>
        <w:tc>
          <w:tcPr>
            <w:tcW w:w="9923" w:type="dxa"/>
            <w:gridSpan w:val="5"/>
          </w:tcPr>
          <w:p w14:paraId="72AF1825" w14:textId="77777777" w:rsidR="00C01F5E" w:rsidRPr="00A42F82" w:rsidRDefault="00C01F5E" w:rsidP="002A528F">
            <w:pPr>
              <w:autoSpaceDE w:val="0"/>
              <w:autoSpaceDN w:val="0"/>
              <w:adjustRightInd w:val="0"/>
              <w:rPr>
                <w:rFonts w:ascii="Arial" w:hAnsi="Arial" w:cs="Arial"/>
                <w:bCs/>
                <w:sz w:val="22"/>
                <w:szCs w:val="22"/>
              </w:rPr>
            </w:pPr>
          </w:p>
          <w:p w14:paraId="423E3DCD" w14:textId="77777777" w:rsidR="00C01F5E" w:rsidRPr="00A42F82" w:rsidRDefault="00C01F5E" w:rsidP="002A528F">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68D5ACC6" w14:textId="77777777" w:rsidR="00C01F5E" w:rsidRPr="00A42F82" w:rsidRDefault="00C01F5E" w:rsidP="002A528F">
            <w:pPr>
              <w:autoSpaceDE w:val="0"/>
              <w:autoSpaceDN w:val="0"/>
              <w:adjustRightInd w:val="0"/>
              <w:rPr>
                <w:rFonts w:ascii="Arial" w:hAnsi="Arial" w:cs="Arial"/>
                <w:b/>
                <w:bCs/>
                <w:sz w:val="22"/>
                <w:szCs w:val="22"/>
              </w:rPr>
            </w:pPr>
          </w:p>
        </w:tc>
      </w:tr>
    </w:tbl>
    <w:p w14:paraId="30426FE6" w14:textId="77777777" w:rsidR="00C01F5E" w:rsidRPr="00A42F82" w:rsidRDefault="00C01F5E" w:rsidP="00C01F5E">
      <w:pPr>
        <w:autoSpaceDE w:val="0"/>
        <w:autoSpaceDN w:val="0"/>
        <w:adjustRightInd w:val="0"/>
        <w:spacing w:after="240"/>
        <w:jc w:val="both"/>
        <w:rPr>
          <w:rFonts w:ascii="Arial" w:hAnsi="Arial" w:cs="Arial"/>
          <w:b/>
          <w:sz w:val="22"/>
          <w:szCs w:val="22"/>
        </w:rPr>
      </w:pPr>
    </w:p>
    <w:p w14:paraId="6132542D" w14:textId="24AA58A4" w:rsidR="3206739B" w:rsidRDefault="3206739B" w:rsidP="3206739B">
      <w:pPr>
        <w:spacing w:after="240"/>
        <w:jc w:val="both"/>
        <w:rPr>
          <w:rFonts w:ascii="Arial" w:hAnsi="Arial" w:cs="Arial"/>
          <w:b/>
          <w:bCs/>
          <w:sz w:val="22"/>
          <w:szCs w:val="22"/>
        </w:rPr>
      </w:pPr>
    </w:p>
    <w:p w14:paraId="29749A3F" w14:textId="02B84710" w:rsidR="3206739B" w:rsidRDefault="3206739B" w:rsidP="3206739B">
      <w:pPr>
        <w:spacing w:after="240"/>
        <w:jc w:val="both"/>
        <w:rPr>
          <w:rFonts w:ascii="Arial" w:hAnsi="Arial" w:cs="Arial"/>
          <w:b/>
          <w:bCs/>
          <w:sz w:val="22"/>
          <w:szCs w:val="22"/>
        </w:rPr>
      </w:pPr>
    </w:p>
    <w:p w14:paraId="17E4E7BA" w14:textId="77777777" w:rsidR="00353B4A" w:rsidRDefault="00353B4A" w:rsidP="3206739B">
      <w:pPr>
        <w:spacing w:after="240"/>
        <w:jc w:val="both"/>
        <w:rPr>
          <w:rFonts w:ascii="Arial" w:hAnsi="Arial" w:cs="Arial"/>
          <w:b/>
          <w:bCs/>
          <w:sz w:val="22"/>
          <w:szCs w:val="22"/>
        </w:rPr>
      </w:pPr>
    </w:p>
    <w:p w14:paraId="7FCB9CD3" w14:textId="77777777" w:rsidR="00C01F5E" w:rsidRPr="00A42F82" w:rsidRDefault="00C01F5E" w:rsidP="00C01F5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B</w:t>
      </w:r>
      <w:r w:rsidRPr="00A42F82">
        <w:rPr>
          <w:rFonts w:ascii="Arial" w:hAnsi="Arial" w:cs="Arial"/>
          <w:b/>
          <w:sz w:val="22"/>
          <w:szCs w:val="22"/>
        </w:rPr>
        <w:t>: Details of Research Activity</w:t>
      </w:r>
    </w:p>
    <w:tbl>
      <w:tblPr>
        <w:tblpPr w:leftFromText="180" w:rightFromText="180" w:vertAnchor="text" w:tblpX="-10" w:tblpY="1"/>
        <w:tblOverlap w:val="never"/>
        <w:tblW w:w="500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C01F5E" w:rsidRPr="00A42F82" w14:paraId="6CAB99C6" w14:textId="77777777" w:rsidTr="00353B4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C356D" w14:textId="77777777" w:rsidR="00C01F5E" w:rsidRPr="00A42F82" w:rsidRDefault="00C01F5E" w:rsidP="00353B4A">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AA6A4B" w14:textId="77777777" w:rsidR="00C01F5E" w:rsidRPr="00A42F82" w:rsidRDefault="00C01F5E" w:rsidP="00353B4A">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BBC94F6" w14:textId="77777777" w:rsidR="00C01F5E" w:rsidRPr="00A42F82" w:rsidRDefault="00C01F5E" w:rsidP="00353B4A">
            <w:pPr>
              <w:rPr>
                <w:rFonts w:ascii="Arial" w:hAnsi="Arial" w:cs="Arial"/>
                <w:sz w:val="22"/>
                <w:szCs w:val="22"/>
              </w:rPr>
            </w:pPr>
            <w:r>
              <w:rPr>
                <w:rFonts w:ascii="Arial" w:hAnsi="Arial" w:cs="Arial"/>
                <w:sz w:val="22"/>
                <w:szCs w:val="22"/>
              </w:rPr>
              <w:t xml:space="preserve">Service to Educate Young People </w:t>
            </w:r>
            <w:proofErr w:type="gramStart"/>
            <w:r>
              <w:rPr>
                <w:rFonts w:ascii="Arial" w:hAnsi="Arial" w:cs="Arial"/>
                <w:sz w:val="22"/>
                <w:szCs w:val="22"/>
              </w:rPr>
              <w:t>how</w:t>
            </w:r>
            <w:proofErr w:type="gramEnd"/>
            <w:r>
              <w:rPr>
                <w:rFonts w:ascii="Arial" w:hAnsi="Arial" w:cs="Arial"/>
                <w:sz w:val="22"/>
                <w:szCs w:val="22"/>
              </w:rPr>
              <w:t xml:space="preserve"> Sports Effects on Mental Health</w:t>
            </w:r>
          </w:p>
        </w:tc>
      </w:tr>
      <w:tr w:rsidR="00C01F5E" w:rsidRPr="00A42F82" w14:paraId="6E16E1F5" w14:textId="77777777" w:rsidTr="00353B4A">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73D2A" w14:textId="77777777" w:rsidR="00C01F5E" w:rsidRPr="00A42F82" w:rsidRDefault="00C01F5E" w:rsidP="00353B4A">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22E06" w14:textId="77777777" w:rsidR="00C01F5E" w:rsidRPr="00A42F82" w:rsidRDefault="00C01F5E" w:rsidP="00353B4A">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81C9E1B" w14:textId="77777777" w:rsidR="00C01F5E" w:rsidRPr="00A42F82" w:rsidRDefault="00C01F5E" w:rsidP="00353B4A">
            <w:pPr>
              <w:rPr>
                <w:rFonts w:ascii="Arial" w:hAnsi="Arial" w:cs="Arial"/>
                <w:sz w:val="22"/>
                <w:szCs w:val="22"/>
              </w:rPr>
            </w:pPr>
            <w:r>
              <w:rPr>
                <w:rFonts w:ascii="Arial" w:hAnsi="Arial" w:cs="Arial"/>
                <w:sz w:val="22"/>
                <w:szCs w:val="22"/>
              </w:rPr>
              <w:t>26/09/25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EA4A73" w14:textId="77777777" w:rsidR="00C01F5E" w:rsidRPr="00A42F82" w:rsidRDefault="00C01F5E" w:rsidP="00353B4A">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0336F30D" w14:textId="77777777" w:rsidR="00C01F5E" w:rsidRPr="00A42F82" w:rsidRDefault="00C01F5E" w:rsidP="00353B4A">
            <w:pPr>
              <w:rPr>
                <w:rFonts w:ascii="Arial" w:hAnsi="Arial" w:cs="Arial"/>
                <w:sz w:val="22"/>
                <w:szCs w:val="22"/>
              </w:rPr>
            </w:pPr>
            <w:r>
              <w:rPr>
                <w:rFonts w:ascii="Arial" w:hAnsi="Arial" w:cs="Arial"/>
                <w:sz w:val="22"/>
                <w:szCs w:val="22"/>
              </w:rPr>
              <w:t>29/03/26</w:t>
            </w:r>
          </w:p>
        </w:tc>
      </w:tr>
      <w:tr w:rsidR="00C01F5E" w:rsidRPr="00A42F82" w14:paraId="6256D52B" w14:textId="77777777" w:rsidTr="00353B4A">
        <w:trPr>
          <w:trHeight w:val="454"/>
        </w:trPr>
        <w:tc>
          <w:tcPr>
            <w:tcW w:w="296" w:type="pct"/>
            <w:tcBorders>
              <w:top w:val="single" w:sz="4" w:space="0" w:color="auto"/>
            </w:tcBorders>
            <w:shd w:val="clear" w:color="auto" w:fill="F2F2F2" w:themeFill="background1" w:themeFillShade="F2"/>
            <w:vAlign w:val="center"/>
          </w:tcPr>
          <w:p w14:paraId="7EE76299" w14:textId="77777777" w:rsidR="00C01F5E" w:rsidRPr="00A42F82" w:rsidRDefault="00C01F5E" w:rsidP="00353B4A">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0DBE7C66" w14:textId="77777777" w:rsidR="00C01F5E" w:rsidRPr="00A42F82" w:rsidRDefault="00C01F5E" w:rsidP="00353B4A">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FB70F6C" w14:textId="77777777" w:rsidR="00C01F5E" w:rsidRPr="00A42F82" w:rsidRDefault="00C01F5E" w:rsidP="00353B4A">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0CD78F2F" w14:textId="77777777" w:rsidR="00C01F5E" w:rsidRDefault="00C01F5E" w:rsidP="00353B4A">
            <w:pPr>
              <w:pStyle w:val="ListParagraph"/>
              <w:numPr>
                <w:ilvl w:val="0"/>
                <w:numId w:val="31"/>
              </w:numPr>
              <w:ind w:left="0"/>
              <w:contextualSpacing w:val="0"/>
              <w:rPr>
                <w:rFonts w:ascii="Arial" w:hAnsi="Arial" w:cs="Arial"/>
                <w:i/>
              </w:rPr>
            </w:pPr>
            <w:r w:rsidRPr="00A42F82">
              <w:rPr>
                <w:rFonts w:ascii="Arial" w:hAnsi="Arial" w:cs="Arial"/>
                <w:i/>
              </w:rPr>
              <w:t>Purpose of Research Activity</w:t>
            </w:r>
            <w:r>
              <w:rPr>
                <w:rFonts w:ascii="Arial" w:hAnsi="Arial" w:cs="Arial"/>
                <w:i/>
              </w:rPr>
              <w:t xml:space="preserve"> </w:t>
            </w:r>
          </w:p>
          <w:p w14:paraId="449CB599" w14:textId="77777777" w:rsidR="00C01F5E" w:rsidRDefault="00C01F5E" w:rsidP="00353B4A">
            <w:pPr>
              <w:pStyle w:val="ListParagraph"/>
              <w:numPr>
                <w:ilvl w:val="0"/>
                <w:numId w:val="31"/>
              </w:numPr>
              <w:ind w:left="0"/>
              <w:contextualSpacing w:val="0"/>
              <w:rPr>
                <w:rFonts w:ascii="Arial" w:hAnsi="Arial" w:cs="Arial"/>
                <w:i/>
              </w:rPr>
            </w:pPr>
            <w:r>
              <w:rPr>
                <w:rFonts w:ascii="Arial" w:hAnsi="Arial" w:cs="Arial"/>
                <w:i/>
              </w:rPr>
              <w:t>With my insights from working with young people in sport and physical activity. I want to work with the NHS to create an educational service to help young people understand how sport and physical activity can benefit mental health. I am creating this service because sport and physical activity are some of the biggest cures for mental health problems. Sport and physical activity are known as “natural mood boosters” that benefit physical and mental wellbeing.</w:t>
            </w:r>
          </w:p>
          <w:p w14:paraId="4AEF78E9" w14:textId="77777777" w:rsidR="00C01F5E" w:rsidRPr="00A42F82" w:rsidRDefault="00C01F5E" w:rsidP="00353B4A">
            <w:pPr>
              <w:pStyle w:val="ListParagraph"/>
              <w:ind w:left="0"/>
              <w:contextualSpacing w:val="0"/>
              <w:rPr>
                <w:rFonts w:ascii="Arial" w:hAnsi="Arial" w:cs="Arial"/>
                <w:i/>
                <w:iCs/>
              </w:rPr>
            </w:pPr>
          </w:p>
          <w:p w14:paraId="5FFE63AD" w14:textId="77777777" w:rsidR="00C01F5E" w:rsidRDefault="00C01F5E" w:rsidP="00353B4A">
            <w:pPr>
              <w:pStyle w:val="ListParagraph"/>
              <w:numPr>
                <w:ilvl w:val="0"/>
                <w:numId w:val="31"/>
              </w:numPr>
              <w:ind w:left="0"/>
              <w:contextualSpacing w:val="0"/>
              <w:rPr>
                <w:rFonts w:ascii="Arial" w:hAnsi="Arial" w:cs="Arial"/>
                <w:i/>
              </w:rPr>
            </w:pPr>
            <w:r w:rsidRPr="00A42F82">
              <w:rPr>
                <w:rFonts w:ascii="Arial" w:hAnsi="Arial" w:cs="Arial"/>
                <w:i/>
              </w:rPr>
              <w:t>Aim of Research Activity</w:t>
            </w:r>
            <w:r>
              <w:rPr>
                <w:rFonts w:ascii="Arial" w:hAnsi="Arial" w:cs="Arial"/>
                <w:i/>
              </w:rPr>
              <w:t xml:space="preserve"> </w:t>
            </w:r>
          </w:p>
          <w:p w14:paraId="3D42C64E" w14:textId="77ED38FB" w:rsidR="00C01F5E" w:rsidRDefault="00C01F5E" w:rsidP="00353B4A">
            <w:pPr>
              <w:pStyle w:val="ListParagraph"/>
              <w:numPr>
                <w:ilvl w:val="0"/>
                <w:numId w:val="31"/>
              </w:numPr>
              <w:ind w:left="0"/>
              <w:contextualSpacing w:val="0"/>
              <w:rPr>
                <w:rFonts w:ascii="Arial" w:hAnsi="Arial" w:cs="Arial"/>
                <w:i/>
              </w:rPr>
            </w:pPr>
            <w:r>
              <w:rPr>
                <w:rFonts w:ascii="Arial" w:hAnsi="Arial" w:cs="Arial"/>
                <w:i/>
              </w:rPr>
              <w:t xml:space="preserve">To create a website that is designed to educate </w:t>
            </w:r>
            <w:proofErr w:type="gramStart"/>
            <w:r w:rsidR="00666794">
              <w:rPr>
                <w:rFonts w:ascii="Arial" w:hAnsi="Arial" w:cs="Arial"/>
                <w:i/>
              </w:rPr>
              <w:t>16</w:t>
            </w:r>
            <w:r>
              <w:rPr>
                <w:rFonts w:ascii="Arial" w:hAnsi="Arial" w:cs="Arial"/>
                <w:i/>
              </w:rPr>
              <w:t>-25 year olds</w:t>
            </w:r>
            <w:proofErr w:type="gramEnd"/>
            <w:r>
              <w:rPr>
                <w:rFonts w:ascii="Arial" w:hAnsi="Arial" w:cs="Arial"/>
                <w:i/>
              </w:rPr>
              <w:t xml:space="preserve"> on the effects of mental health in relation to sport and physical activity </w:t>
            </w:r>
          </w:p>
          <w:p w14:paraId="45BE6BBD" w14:textId="77777777" w:rsidR="00C01F5E" w:rsidRPr="00A42F82" w:rsidRDefault="00C01F5E" w:rsidP="00353B4A">
            <w:pPr>
              <w:pStyle w:val="ListParagraph"/>
              <w:ind w:left="0"/>
              <w:contextualSpacing w:val="0"/>
              <w:rPr>
                <w:rFonts w:ascii="Arial" w:hAnsi="Arial" w:cs="Arial"/>
                <w:i/>
                <w:iCs/>
              </w:rPr>
            </w:pPr>
          </w:p>
          <w:p w14:paraId="3537FD7D" w14:textId="77777777" w:rsidR="00C01F5E" w:rsidRPr="00ED1464" w:rsidRDefault="00C01F5E" w:rsidP="00353B4A">
            <w:pPr>
              <w:pStyle w:val="ListParagraph"/>
              <w:numPr>
                <w:ilvl w:val="0"/>
                <w:numId w:val="31"/>
              </w:numPr>
              <w:spacing w:after="120"/>
              <w:ind w:left="0" w:hanging="357"/>
              <w:contextualSpacing w:val="0"/>
              <w:rPr>
                <w:rFonts w:ascii="Arial" w:hAnsi="Arial" w:cs="Arial"/>
              </w:rPr>
            </w:pPr>
            <w:r w:rsidRPr="00ED1464">
              <w:rPr>
                <w:rFonts w:ascii="Arial" w:hAnsi="Arial" w:cs="Arial"/>
                <w:i/>
              </w:rPr>
              <w:t xml:space="preserve">Objectives of Research Activity </w:t>
            </w:r>
          </w:p>
          <w:p w14:paraId="4004775B" w14:textId="77777777" w:rsidR="00C01F5E"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To create a video to pitch to propose the idea of a free and easily accessible website to guide young people on the effects sport and physical activity have on mental health, in compliance with ethical processes and procedures. </w:t>
            </w:r>
          </w:p>
          <w:p w14:paraId="0663BAD3" w14:textId="77777777" w:rsidR="00C01F5E" w:rsidRPr="00B944AB" w:rsidRDefault="00C01F5E" w:rsidP="00353B4A">
            <w:pPr>
              <w:pStyle w:val="ListParagraph"/>
              <w:spacing w:after="120"/>
              <w:ind w:left="0" w:hanging="357"/>
              <w:rPr>
                <w:rFonts w:ascii="Arial" w:hAnsi="Arial" w:cs="Arial"/>
                <w:lang w:val="en-US"/>
              </w:rPr>
            </w:pPr>
          </w:p>
          <w:p w14:paraId="3B02DF2F" w14:textId="77777777" w:rsidR="00C01F5E"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 xml:space="preserve">To critically examine current research on mental health in relation to sport. Evaluating how impactful sport and physical activity is on mental health problems including anxiety and depression, and </w:t>
            </w:r>
            <w:proofErr w:type="spellStart"/>
            <w:r w:rsidRPr="00B944AB">
              <w:rPr>
                <w:rFonts w:ascii="Arial" w:hAnsi="Arial" w:cs="Arial"/>
                <w:lang w:val="en-US"/>
              </w:rPr>
              <w:t>analysing</w:t>
            </w:r>
            <w:proofErr w:type="spellEnd"/>
            <w:r w:rsidRPr="00B944AB">
              <w:rPr>
                <w:rFonts w:ascii="Arial" w:hAnsi="Arial" w:cs="Arial"/>
                <w:lang w:val="en-US"/>
              </w:rPr>
              <w:t xml:space="preserve"> what measures are taken at different levels of sport and physical activity to combat mental health issues. </w:t>
            </w:r>
          </w:p>
          <w:p w14:paraId="7838E031" w14:textId="77777777" w:rsidR="00C01F5E" w:rsidRPr="00B944AB" w:rsidRDefault="00C01F5E" w:rsidP="00353B4A">
            <w:pPr>
              <w:pStyle w:val="ListParagraph"/>
              <w:spacing w:after="120"/>
              <w:ind w:left="0" w:hanging="357"/>
              <w:rPr>
                <w:rFonts w:ascii="Arial" w:hAnsi="Arial" w:cs="Arial"/>
                <w:lang w:val="en-US"/>
              </w:rPr>
            </w:pPr>
          </w:p>
          <w:p w14:paraId="38FDBB00" w14:textId="77777777" w:rsidR="00C01F5E" w:rsidRPr="00B944AB"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To design a user-friendly, engaging, and accessible website tailored to different age groups within the 8-25 range. </w:t>
            </w:r>
          </w:p>
          <w:p w14:paraId="78FBCAEF" w14:textId="77777777" w:rsidR="00C01F5E" w:rsidRDefault="00C01F5E" w:rsidP="00353B4A">
            <w:pPr>
              <w:pStyle w:val="ListParagraph"/>
              <w:spacing w:after="120"/>
              <w:ind w:left="0" w:hanging="357"/>
              <w:contextualSpacing w:val="0"/>
              <w:rPr>
                <w:rFonts w:ascii="Arial" w:hAnsi="Arial" w:cs="Arial"/>
              </w:rPr>
            </w:pPr>
          </w:p>
          <w:p w14:paraId="6EA52E27" w14:textId="77777777" w:rsidR="00C01F5E" w:rsidRPr="00ED1464" w:rsidRDefault="00C01F5E" w:rsidP="00353B4A">
            <w:pPr>
              <w:pStyle w:val="ListParagraph"/>
              <w:numPr>
                <w:ilvl w:val="0"/>
                <w:numId w:val="31"/>
              </w:numPr>
              <w:spacing w:after="120"/>
              <w:ind w:left="0" w:hanging="357"/>
              <w:contextualSpacing w:val="0"/>
              <w:rPr>
                <w:rFonts w:ascii="Arial" w:hAnsi="Arial" w:cs="Arial"/>
              </w:rPr>
            </w:pPr>
            <w:r w:rsidRPr="00ED1464">
              <w:rPr>
                <w:rFonts w:ascii="Arial" w:hAnsi="Arial" w:cs="Arial"/>
              </w:rPr>
              <w:t xml:space="preserve">Demonstrate, briefly, how </w:t>
            </w:r>
            <w:r w:rsidRPr="00ED1464">
              <w:rPr>
                <w:rFonts w:ascii="Arial" w:hAnsi="Arial" w:cs="Arial"/>
                <w:b/>
                <w:u w:val="single"/>
              </w:rPr>
              <w:t>Existing Research</w:t>
            </w:r>
            <w:r w:rsidRPr="00ED1464">
              <w:rPr>
                <w:rFonts w:ascii="Arial" w:hAnsi="Arial" w:cs="Arial"/>
              </w:rPr>
              <w:t xml:space="preserve"> has informed the proposed activity and explain</w:t>
            </w:r>
          </w:p>
          <w:p w14:paraId="51E88DC5" w14:textId="77777777" w:rsidR="00C01F5E" w:rsidRDefault="00C01F5E" w:rsidP="00353B4A">
            <w:pPr>
              <w:pStyle w:val="ListParagraph"/>
              <w:numPr>
                <w:ilvl w:val="0"/>
                <w:numId w:val="31"/>
              </w:numPr>
              <w:ind w:left="0"/>
              <w:contextualSpacing w:val="0"/>
              <w:rPr>
                <w:rFonts w:ascii="Arial" w:hAnsi="Arial" w:cs="Arial"/>
                <w:i/>
              </w:rPr>
            </w:pPr>
            <w:r w:rsidRPr="00A42F82">
              <w:rPr>
                <w:rFonts w:ascii="Arial" w:hAnsi="Arial" w:cs="Arial"/>
                <w:i/>
              </w:rPr>
              <w:t>What the research activity will add to the body of knowledge</w:t>
            </w:r>
          </w:p>
          <w:p w14:paraId="6193A54B" w14:textId="77777777" w:rsidR="00C01F5E" w:rsidRDefault="00C01F5E" w:rsidP="00353B4A">
            <w:pPr>
              <w:pStyle w:val="ListParagraph"/>
              <w:numPr>
                <w:ilvl w:val="0"/>
                <w:numId w:val="31"/>
              </w:numPr>
              <w:ind w:left="0"/>
              <w:contextualSpacing w:val="0"/>
              <w:rPr>
                <w:rFonts w:ascii="Arial" w:hAnsi="Arial" w:cs="Arial"/>
                <w:i/>
              </w:rPr>
            </w:pPr>
            <w:r>
              <w:rPr>
                <w:rFonts w:ascii="Arial" w:hAnsi="Arial" w:cs="Arial"/>
                <w:i/>
              </w:rPr>
              <w:t>It is understood that sport and physical activity is now being medically prescribed for mental health problems related to anxiety, stress, and depression.</w:t>
            </w:r>
          </w:p>
          <w:p w14:paraId="78390935" w14:textId="77777777" w:rsidR="00C01F5E" w:rsidRDefault="00C01F5E" w:rsidP="00353B4A">
            <w:pPr>
              <w:rPr>
                <w:rFonts w:ascii="Arial" w:hAnsi="Arial" w:cs="Arial"/>
                <w:i/>
              </w:rPr>
            </w:pPr>
          </w:p>
          <w:p w14:paraId="6A69F919" w14:textId="7A0FCE8A" w:rsidR="00353B4A" w:rsidRDefault="00353B4A" w:rsidP="00353B4A">
            <w:pPr>
              <w:pStyle w:val="ListParagraph"/>
              <w:ind w:left="0"/>
              <w:contextualSpacing w:val="0"/>
              <w:rPr>
                <w:rFonts w:ascii="Arial" w:hAnsi="Arial" w:cs="Arial"/>
                <w:i/>
              </w:rPr>
            </w:pPr>
          </w:p>
          <w:p w14:paraId="213926F2" w14:textId="53E1D1D6" w:rsidR="00C01F5E" w:rsidRPr="00331FD3" w:rsidRDefault="00C01F5E" w:rsidP="00353B4A">
            <w:pPr>
              <w:pStyle w:val="ListParagraph"/>
              <w:ind w:left="0"/>
              <w:contextualSpacing w:val="0"/>
              <w:rPr>
                <w:rFonts w:ascii="Arial" w:hAnsi="Arial" w:cs="Arial"/>
              </w:rPr>
            </w:pPr>
            <w:r w:rsidRPr="00A42F82">
              <w:rPr>
                <w:rFonts w:ascii="Arial" w:hAnsi="Arial" w:cs="Arial"/>
                <w:i/>
              </w:rPr>
              <w:lastRenderedPageBreak/>
              <w:t xml:space="preserve">How it addresses an area of importance. </w:t>
            </w:r>
          </w:p>
          <w:p w14:paraId="2897CB16" w14:textId="77777777" w:rsidR="00C01F5E" w:rsidRPr="00A42F82" w:rsidRDefault="00C01F5E" w:rsidP="00353B4A">
            <w:pPr>
              <w:pStyle w:val="ListParagraph"/>
              <w:numPr>
                <w:ilvl w:val="0"/>
                <w:numId w:val="31"/>
              </w:numPr>
              <w:ind w:left="0"/>
              <w:contextualSpacing w:val="0"/>
              <w:rPr>
                <w:rFonts w:ascii="Arial" w:hAnsi="Arial" w:cs="Arial"/>
              </w:rPr>
            </w:pPr>
            <w:r>
              <w:rPr>
                <w:rFonts w:ascii="Arial" w:hAnsi="Arial" w:cs="Arial"/>
              </w:rPr>
              <w:t xml:space="preserve">It addresses the increase of understanding of the effects sports and physical activity have on mental health. </w:t>
            </w:r>
          </w:p>
        </w:tc>
      </w:tr>
      <w:tr w:rsidR="00C01F5E" w:rsidRPr="00A42F82" w:rsidDel="002A152D" w14:paraId="7B6560D1" w14:textId="77777777" w:rsidTr="00353B4A">
        <w:trPr>
          <w:trHeight w:val="454"/>
        </w:trPr>
        <w:tc>
          <w:tcPr>
            <w:tcW w:w="296" w:type="pct"/>
            <w:vAlign w:val="center"/>
          </w:tcPr>
          <w:p w14:paraId="383CCC15" w14:textId="77777777" w:rsidR="00C01F5E" w:rsidRPr="00A42F82" w:rsidRDefault="00C01F5E" w:rsidP="00353B4A">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4" w:type="pct"/>
            <w:gridSpan w:val="4"/>
            <w:vAlign w:val="center"/>
          </w:tcPr>
          <w:p w14:paraId="0F6E05F8" w14:textId="77777777" w:rsidR="00C01F5E" w:rsidRPr="00A42F82" w:rsidRDefault="00C01F5E" w:rsidP="00353B4A">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AE7A163" w14:textId="77777777" w:rsidR="00C01F5E" w:rsidRPr="00A42F82" w:rsidRDefault="00C01F5E" w:rsidP="00353B4A">
            <w:pPr>
              <w:rPr>
                <w:rFonts w:ascii="Arial" w:hAnsi="Arial" w:cs="Arial"/>
              </w:rPr>
            </w:pPr>
          </w:p>
          <w:p w14:paraId="7326FF78" w14:textId="77777777" w:rsidR="00C01F5E" w:rsidRDefault="00C01F5E" w:rsidP="00353B4A">
            <w:pPr>
              <w:pStyle w:val="ListParagraph"/>
              <w:numPr>
                <w:ilvl w:val="0"/>
                <w:numId w:val="31"/>
              </w:numPr>
              <w:ind w:left="0"/>
              <w:contextualSpacing w:val="0"/>
              <w:rPr>
                <w:rFonts w:ascii="Arial" w:hAnsi="Arial" w:cs="Arial"/>
                <w:i/>
              </w:rPr>
            </w:pPr>
            <w:r>
              <w:rPr>
                <w:rFonts w:ascii="Arial" w:hAnsi="Arial" w:cs="Arial"/>
                <w:i/>
              </w:rPr>
              <w:t>With my insights from working with young people in sport and physical activity. I want to work with the NHS to create an educational service to help young people understand how sport and physical activity can benefit mental health. I am creating this service because sport and physical activity are some of the biggest cures for mental health problems. Sport and physical activity are known as “natural mood boosters” that benefit physical and mental wellbeing.</w:t>
            </w:r>
          </w:p>
          <w:p w14:paraId="3A239AC0" w14:textId="77777777" w:rsidR="00C01F5E" w:rsidRPr="00A42F82" w:rsidRDefault="00C01F5E" w:rsidP="00353B4A">
            <w:pPr>
              <w:rPr>
                <w:rFonts w:ascii="Arial" w:hAnsi="Arial" w:cs="Arial"/>
              </w:rPr>
            </w:pPr>
          </w:p>
          <w:p w14:paraId="02F490D8" w14:textId="77777777" w:rsidR="00C01F5E" w:rsidRPr="00A42F82" w:rsidDel="00425DA7" w:rsidRDefault="00C01F5E" w:rsidP="00353B4A">
            <w:pPr>
              <w:rPr>
                <w:rFonts w:ascii="Arial" w:hAnsi="Arial" w:cs="Arial"/>
              </w:rPr>
            </w:pPr>
            <w:r w:rsidRPr="00A42F82">
              <w:rPr>
                <w:rFonts w:ascii="Arial" w:hAnsi="Arial" w:cs="Arial"/>
                <w:color w:val="808080"/>
                <w:sz w:val="18"/>
                <w:szCs w:val="18"/>
              </w:rPr>
              <w:t>(this box should expand as you type)</w:t>
            </w:r>
          </w:p>
        </w:tc>
      </w:tr>
      <w:tr w:rsidR="00C01F5E" w:rsidRPr="00A42F82" w:rsidDel="002A152D" w14:paraId="70D5B5ED" w14:textId="77777777" w:rsidTr="00353B4A">
        <w:trPr>
          <w:trHeight w:val="454"/>
        </w:trPr>
        <w:tc>
          <w:tcPr>
            <w:tcW w:w="296" w:type="pct"/>
            <w:vAlign w:val="center"/>
          </w:tcPr>
          <w:p w14:paraId="7B403486" w14:textId="77777777" w:rsidR="00C01F5E" w:rsidRPr="00A42F82" w:rsidRDefault="00C01F5E" w:rsidP="00353B4A">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692C0086" w14:textId="77777777" w:rsidR="00C01F5E" w:rsidRPr="00A42F82" w:rsidRDefault="00C01F5E" w:rsidP="00353B4A">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1CFAA8" w14:textId="77777777" w:rsidR="00C01F5E" w:rsidRPr="00A42F82" w:rsidRDefault="00C01F5E" w:rsidP="00353B4A">
            <w:pPr>
              <w:rPr>
                <w:rFonts w:ascii="Arial" w:hAnsi="Arial" w:cs="Arial"/>
              </w:rPr>
            </w:pPr>
          </w:p>
          <w:p w14:paraId="6AC8E109" w14:textId="77777777" w:rsidR="00C01F5E" w:rsidRPr="00A42F82" w:rsidRDefault="00C01F5E" w:rsidP="00353B4A">
            <w:pPr>
              <w:rPr>
                <w:rFonts w:ascii="Arial" w:hAnsi="Arial" w:cs="Arial"/>
              </w:rPr>
            </w:pPr>
            <w:r>
              <w:rPr>
                <w:rFonts w:ascii="Arial" w:hAnsi="Arial" w:cs="Arial"/>
              </w:rPr>
              <w:t>Do sport and physical activity bring benefit to mental health and wellbeing?</w:t>
            </w:r>
          </w:p>
          <w:p w14:paraId="376E0697" w14:textId="77777777" w:rsidR="00C01F5E" w:rsidRPr="00A42F82" w:rsidRDefault="00C01F5E" w:rsidP="00353B4A">
            <w:pPr>
              <w:rPr>
                <w:rFonts w:ascii="Arial" w:hAnsi="Arial" w:cs="Arial"/>
                <w:sz w:val="22"/>
                <w:szCs w:val="22"/>
              </w:rPr>
            </w:pPr>
          </w:p>
          <w:p w14:paraId="12FF8D20" w14:textId="77777777" w:rsidR="00C01F5E" w:rsidRPr="00A42F82" w:rsidRDefault="00C01F5E" w:rsidP="00353B4A">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01F5E" w:rsidRPr="00A42F82" w14:paraId="176234CC" w14:textId="77777777" w:rsidTr="00353B4A">
        <w:trPr>
          <w:trHeight w:val="454"/>
        </w:trPr>
        <w:tc>
          <w:tcPr>
            <w:tcW w:w="296" w:type="pct"/>
            <w:vAlign w:val="center"/>
          </w:tcPr>
          <w:p w14:paraId="51B132DE" w14:textId="77777777" w:rsidR="00C01F5E" w:rsidRPr="00A42F82" w:rsidRDefault="00C01F5E" w:rsidP="00353B4A">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15F94C89" w14:textId="77777777" w:rsidR="00C01F5E" w:rsidRPr="00A42F82" w:rsidRDefault="00C01F5E" w:rsidP="00353B4A">
            <w:pPr>
              <w:autoSpaceDE w:val="0"/>
              <w:autoSpaceDN w:val="0"/>
              <w:adjustRightInd w:val="0"/>
              <w:rPr>
                <w:rFonts w:ascii="Arial" w:hAnsi="Arial" w:cs="Arial"/>
                <w:b/>
                <w:bCs/>
                <w:sz w:val="22"/>
                <w:szCs w:val="22"/>
              </w:rPr>
            </w:pPr>
            <w:r w:rsidRPr="00A42F82">
              <w:rPr>
                <w:rFonts w:ascii="Arial" w:hAnsi="Arial" w:cs="Arial"/>
                <w:b/>
                <w:bCs/>
                <w:sz w:val="22"/>
                <w:szCs w:val="22"/>
              </w:rPr>
              <w:t>Aim of Research Activity</w:t>
            </w:r>
          </w:p>
          <w:p w14:paraId="17F9EE1A" w14:textId="77777777" w:rsidR="00C01F5E" w:rsidRPr="00A42F82" w:rsidRDefault="00C01F5E" w:rsidP="00353B4A">
            <w:pPr>
              <w:rPr>
                <w:rFonts w:ascii="Arial" w:hAnsi="Arial" w:cs="Arial"/>
              </w:rPr>
            </w:pPr>
          </w:p>
          <w:p w14:paraId="6A30161D" w14:textId="77777777" w:rsidR="00C01F5E" w:rsidRDefault="00C01F5E" w:rsidP="00353B4A">
            <w:pPr>
              <w:pStyle w:val="ListParagraph"/>
              <w:numPr>
                <w:ilvl w:val="0"/>
                <w:numId w:val="31"/>
              </w:numPr>
              <w:ind w:left="0"/>
              <w:contextualSpacing w:val="0"/>
              <w:rPr>
                <w:rFonts w:ascii="Arial" w:hAnsi="Arial" w:cs="Arial"/>
                <w:i/>
              </w:rPr>
            </w:pPr>
            <w:r>
              <w:rPr>
                <w:rFonts w:ascii="Arial" w:hAnsi="Arial" w:cs="Arial"/>
                <w:i/>
              </w:rPr>
              <w:t xml:space="preserve">To create a website that is designed to educate </w:t>
            </w:r>
            <w:proofErr w:type="gramStart"/>
            <w:r>
              <w:rPr>
                <w:rFonts w:ascii="Arial" w:hAnsi="Arial" w:cs="Arial"/>
                <w:i/>
              </w:rPr>
              <w:t>8-25 year olds</w:t>
            </w:r>
            <w:proofErr w:type="gramEnd"/>
            <w:r>
              <w:rPr>
                <w:rFonts w:ascii="Arial" w:hAnsi="Arial" w:cs="Arial"/>
                <w:i/>
              </w:rPr>
              <w:t xml:space="preserve"> on the effects of mental health in relation to sport and physical activity </w:t>
            </w:r>
          </w:p>
          <w:p w14:paraId="51CD38FD" w14:textId="77777777" w:rsidR="00C01F5E" w:rsidRPr="00A42F82" w:rsidRDefault="00C01F5E" w:rsidP="00353B4A">
            <w:pPr>
              <w:rPr>
                <w:rFonts w:ascii="Arial" w:hAnsi="Arial" w:cs="Arial"/>
              </w:rPr>
            </w:pPr>
          </w:p>
          <w:p w14:paraId="491035AD" w14:textId="77777777" w:rsidR="00C01F5E" w:rsidRPr="00A42F82" w:rsidRDefault="00C01F5E" w:rsidP="00353B4A">
            <w:pPr>
              <w:rPr>
                <w:rFonts w:ascii="Arial" w:hAnsi="Arial" w:cs="Arial"/>
                <w:sz w:val="22"/>
                <w:szCs w:val="22"/>
              </w:rPr>
            </w:pPr>
          </w:p>
          <w:p w14:paraId="0DE7F9AE" w14:textId="77777777" w:rsidR="00C01F5E" w:rsidRPr="00A42F82" w:rsidRDefault="00C01F5E" w:rsidP="00353B4A">
            <w:pPr>
              <w:rPr>
                <w:rFonts w:ascii="Arial" w:hAnsi="Arial" w:cs="Arial"/>
              </w:rPr>
            </w:pPr>
            <w:r w:rsidRPr="00A42F82">
              <w:rPr>
                <w:rFonts w:ascii="Arial" w:hAnsi="Arial" w:cs="Arial"/>
                <w:color w:val="808080"/>
                <w:sz w:val="18"/>
                <w:szCs w:val="18"/>
              </w:rPr>
              <w:t>(this box should expand as you type)</w:t>
            </w:r>
          </w:p>
        </w:tc>
      </w:tr>
      <w:tr w:rsidR="00C01F5E" w:rsidRPr="00A42F82" w14:paraId="775446DD" w14:textId="77777777" w:rsidTr="00353B4A">
        <w:trPr>
          <w:trHeight w:val="454"/>
        </w:trPr>
        <w:tc>
          <w:tcPr>
            <w:tcW w:w="296" w:type="pct"/>
            <w:vAlign w:val="center"/>
          </w:tcPr>
          <w:p w14:paraId="2D902C82" w14:textId="77777777" w:rsidR="00C01F5E" w:rsidRPr="00A42F82" w:rsidRDefault="00C01F5E" w:rsidP="00353B4A">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0F084C20" w14:textId="77777777" w:rsidR="00C01F5E" w:rsidRPr="00A42F82" w:rsidRDefault="00C01F5E" w:rsidP="00353B4A">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C5D1362" w14:textId="77777777" w:rsidR="00C01F5E" w:rsidRPr="00A42F82" w:rsidRDefault="00C01F5E" w:rsidP="00353B4A">
            <w:pPr>
              <w:rPr>
                <w:rFonts w:ascii="Arial" w:hAnsi="Arial" w:cs="Arial"/>
              </w:rPr>
            </w:pPr>
          </w:p>
          <w:p w14:paraId="29BD7370" w14:textId="77777777" w:rsidR="00C01F5E"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To create a video to pitch to propose the idea of a free and easily accessible website to guide young people on the effects sport and physical activity have on mental health, in compliance with ethical processes and procedures. </w:t>
            </w:r>
          </w:p>
          <w:p w14:paraId="64026B8C" w14:textId="77777777" w:rsidR="00C01F5E" w:rsidRPr="00B944AB" w:rsidRDefault="00C01F5E" w:rsidP="00353B4A">
            <w:pPr>
              <w:pStyle w:val="ListParagraph"/>
              <w:spacing w:after="120"/>
              <w:ind w:left="0" w:hanging="357"/>
              <w:rPr>
                <w:rFonts w:ascii="Arial" w:hAnsi="Arial" w:cs="Arial"/>
                <w:lang w:val="en-US"/>
              </w:rPr>
            </w:pPr>
          </w:p>
          <w:p w14:paraId="4BE4CE39" w14:textId="77777777" w:rsidR="00C01F5E"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 xml:space="preserve">To critically examine current research on mental health in relation to sport. Evaluating how impactful sport and physical activity is on mental health problems including anxiety and depression, and </w:t>
            </w:r>
            <w:proofErr w:type="spellStart"/>
            <w:r w:rsidRPr="00B944AB">
              <w:rPr>
                <w:rFonts w:ascii="Arial" w:hAnsi="Arial" w:cs="Arial"/>
                <w:lang w:val="en-US"/>
              </w:rPr>
              <w:t>analysing</w:t>
            </w:r>
            <w:proofErr w:type="spellEnd"/>
            <w:r w:rsidRPr="00B944AB">
              <w:rPr>
                <w:rFonts w:ascii="Arial" w:hAnsi="Arial" w:cs="Arial"/>
                <w:lang w:val="en-US"/>
              </w:rPr>
              <w:t xml:space="preserve"> what measures are taken at different levels of sport and physical activity to combat mental health issues. </w:t>
            </w:r>
          </w:p>
          <w:p w14:paraId="23C83DEB" w14:textId="77777777" w:rsidR="00C01F5E" w:rsidRPr="00B944AB" w:rsidRDefault="00C01F5E" w:rsidP="00353B4A">
            <w:pPr>
              <w:pStyle w:val="ListParagraph"/>
              <w:spacing w:after="120"/>
              <w:ind w:left="0" w:hanging="357"/>
              <w:rPr>
                <w:rFonts w:ascii="Arial" w:hAnsi="Arial" w:cs="Arial"/>
                <w:lang w:val="en-US"/>
              </w:rPr>
            </w:pPr>
          </w:p>
          <w:p w14:paraId="19DABB68" w14:textId="7F325F2C" w:rsidR="00C01F5E" w:rsidRPr="00353B4A" w:rsidRDefault="00C01F5E" w:rsidP="00353B4A">
            <w:pPr>
              <w:pStyle w:val="ListParagraph"/>
              <w:numPr>
                <w:ilvl w:val="0"/>
                <w:numId w:val="31"/>
              </w:numPr>
              <w:spacing w:after="120"/>
              <w:ind w:left="0" w:hanging="357"/>
              <w:rPr>
                <w:rFonts w:ascii="Arial" w:hAnsi="Arial" w:cs="Arial"/>
                <w:lang w:val="en-US"/>
              </w:rPr>
            </w:pPr>
            <w:r w:rsidRPr="00B944AB">
              <w:rPr>
                <w:rFonts w:ascii="Arial" w:hAnsi="Arial" w:cs="Arial"/>
                <w:lang w:val="en-US"/>
              </w:rPr>
              <w:t>To design a user-friendly, engaging, and accessible website tailored to different age groups within the 8-25 range. </w:t>
            </w:r>
          </w:p>
        </w:tc>
      </w:tr>
    </w:tbl>
    <w:p w14:paraId="772F946D" w14:textId="391795D2" w:rsidR="00C01F5E" w:rsidRDefault="00353B4A" w:rsidP="00C01F5E">
      <w:pPr>
        <w:rPr>
          <w:rFonts w:ascii="Arial" w:hAnsi="Arial" w:cs="Arial"/>
        </w:rPr>
      </w:pPr>
      <w:r>
        <w:rPr>
          <w:rFonts w:ascii="Arial" w:hAnsi="Arial" w:cs="Arial"/>
        </w:rPr>
        <w:br w:type="textWrapping" w:clear="all"/>
      </w:r>
    </w:p>
    <w:p w14:paraId="775E1B72" w14:textId="77777777" w:rsidR="00C01F5E" w:rsidRDefault="00C01F5E" w:rsidP="00C01F5E">
      <w:pPr>
        <w:rPr>
          <w:rFonts w:ascii="Arial" w:hAnsi="Arial" w:cs="Arial"/>
        </w:rPr>
      </w:pPr>
    </w:p>
    <w:p w14:paraId="704FDC5F" w14:textId="77777777" w:rsidR="00C01F5E" w:rsidRDefault="00C01F5E" w:rsidP="00C01F5E">
      <w:pPr>
        <w:rPr>
          <w:rFonts w:ascii="Arial" w:hAnsi="Arial" w:cs="Arial"/>
        </w:rPr>
      </w:pPr>
    </w:p>
    <w:p w14:paraId="42C6215F" w14:textId="77777777" w:rsidR="00C01F5E" w:rsidRDefault="00C01F5E" w:rsidP="00C01F5E">
      <w:pPr>
        <w:rPr>
          <w:rFonts w:ascii="Arial" w:hAnsi="Arial" w:cs="Arial"/>
        </w:rPr>
      </w:pPr>
    </w:p>
    <w:p w14:paraId="45FB12E7" w14:textId="77777777" w:rsidR="00C01F5E" w:rsidRDefault="00C01F5E" w:rsidP="00C01F5E">
      <w:pPr>
        <w:rPr>
          <w:rFonts w:ascii="Arial" w:hAnsi="Arial" w:cs="Arial"/>
        </w:rPr>
      </w:pPr>
    </w:p>
    <w:p w14:paraId="4C10F625" w14:textId="77777777" w:rsidR="00C01F5E" w:rsidRPr="00A42F82" w:rsidRDefault="00C01F5E" w:rsidP="00C01F5E">
      <w:pPr>
        <w:rPr>
          <w:rFonts w:ascii="Arial" w:hAnsi="Arial" w:cs="Arial"/>
        </w:rPr>
      </w:pPr>
    </w:p>
    <w:p w14:paraId="41BFB532" w14:textId="77777777" w:rsidR="00C01F5E" w:rsidRPr="00A42F82" w:rsidRDefault="00C01F5E" w:rsidP="3206739B">
      <w:pPr>
        <w:autoSpaceDE w:val="0"/>
        <w:autoSpaceDN w:val="0"/>
        <w:adjustRightInd w:val="0"/>
        <w:spacing w:after="240"/>
        <w:jc w:val="both"/>
        <w:rPr>
          <w:rFonts w:ascii="Arial" w:hAnsi="Arial" w:cs="Arial"/>
          <w:b/>
          <w:bCs/>
          <w:sz w:val="22"/>
          <w:szCs w:val="22"/>
        </w:rPr>
      </w:pPr>
    </w:p>
    <w:p w14:paraId="5A567585" w14:textId="2B7E78F8" w:rsidR="3206739B" w:rsidRDefault="3206739B" w:rsidP="3206739B">
      <w:pPr>
        <w:spacing w:after="240"/>
        <w:jc w:val="both"/>
        <w:rPr>
          <w:rFonts w:ascii="Arial" w:hAnsi="Arial" w:cs="Arial"/>
          <w:b/>
          <w:bCs/>
          <w:sz w:val="22"/>
          <w:szCs w:val="22"/>
        </w:rPr>
      </w:pPr>
    </w:p>
    <w:p w14:paraId="7CBDE7FA" w14:textId="132F592F" w:rsidR="3206739B" w:rsidRDefault="3206739B" w:rsidP="3206739B">
      <w:pPr>
        <w:spacing w:after="240"/>
        <w:jc w:val="both"/>
        <w:rPr>
          <w:rFonts w:ascii="Arial" w:hAnsi="Arial" w:cs="Arial"/>
          <w:b/>
          <w:bCs/>
          <w:sz w:val="22"/>
          <w:szCs w:val="22"/>
        </w:rPr>
      </w:pPr>
    </w:p>
    <w:p w14:paraId="04BC8DAC" w14:textId="74A5D239" w:rsidR="3206739B" w:rsidRDefault="3206739B" w:rsidP="3206739B">
      <w:pPr>
        <w:spacing w:after="240"/>
        <w:jc w:val="both"/>
        <w:rPr>
          <w:rFonts w:ascii="Arial" w:hAnsi="Arial" w:cs="Arial"/>
          <w:b/>
          <w:bCs/>
          <w:sz w:val="22"/>
          <w:szCs w:val="22"/>
        </w:rPr>
      </w:pPr>
    </w:p>
    <w:tbl>
      <w:tblPr>
        <w:tblStyle w:val="TableGrid"/>
        <w:tblW w:w="10451" w:type="dxa"/>
        <w:tblInd w:w="-720" w:type="dxa"/>
        <w:tblLook w:val="04A0" w:firstRow="1" w:lastRow="0" w:firstColumn="1" w:lastColumn="0" w:noHBand="0" w:noVBand="1"/>
      </w:tblPr>
      <w:tblGrid>
        <w:gridCol w:w="562"/>
        <w:gridCol w:w="8217"/>
        <w:gridCol w:w="850"/>
        <w:gridCol w:w="822"/>
      </w:tblGrid>
      <w:tr w:rsidR="00C01F5E" w:rsidRPr="00A42F82" w14:paraId="7F0C4422" w14:textId="77777777" w:rsidTr="0010388E">
        <w:tc>
          <w:tcPr>
            <w:tcW w:w="562" w:type="dxa"/>
            <w:shd w:val="clear" w:color="auto" w:fill="F2F2F2" w:themeFill="background1" w:themeFillShade="F2"/>
            <w:vAlign w:val="center"/>
          </w:tcPr>
          <w:p w14:paraId="72970B23" w14:textId="77777777" w:rsidR="00C01F5E" w:rsidRPr="00A42F82" w:rsidRDefault="00C01F5E" w:rsidP="002A528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79344F6" w14:textId="77777777" w:rsidR="00C01F5E" w:rsidRPr="00A42F82" w:rsidRDefault="00C01F5E" w:rsidP="002A528F">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7C965F6" w14:textId="77777777" w:rsidR="00C01F5E" w:rsidRPr="00A42F82" w:rsidRDefault="00C01F5E" w:rsidP="002A528F">
            <w:pPr>
              <w:autoSpaceDE w:val="0"/>
              <w:autoSpaceDN w:val="0"/>
              <w:adjustRightInd w:val="0"/>
              <w:jc w:val="center"/>
              <w:rPr>
                <w:rFonts w:ascii="Arial" w:hAnsi="Arial" w:cs="Arial"/>
                <w:b/>
                <w:bCs/>
                <w:sz w:val="22"/>
                <w:szCs w:val="22"/>
              </w:rPr>
            </w:pPr>
          </w:p>
          <w:p w14:paraId="64596AFA"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569E624" w14:textId="77777777" w:rsidR="00C01F5E" w:rsidRPr="00A42F82" w:rsidRDefault="00C01F5E" w:rsidP="002A528F">
            <w:pPr>
              <w:autoSpaceDE w:val="0"/>
              <w:autoSpaceDN w:val="0"/>
              <w:adjustRightInd w:val="0"/>
              <w:jc w:val="center"/>
              <w:rPr>
                <w:rFonts w:ascii="Arial" w:hAnsi="Arial" w:cs="Arial"/>
                <w:b/>
                <w:bCs/>
                <w:sz w:val="22"/>
                <w:szCs w:val="22"/>
              </w:rPr>
            </w:pPr>
          </w:p>
          <w:p w14:paraId="5AAECD71"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F5E" w:rsidRPr="00A42F82" w14:paraId="250C3C47" w14:textId="77777777" w:rsidTr="0010388E">
        <w:trPr>
          <w:trHeight w:val="439"/>
        </w:trPr>
        <w:tc>
          <w:tcPr>
            <w:tcW w:w="562" w:type="dxa"/>
            <w:shd w:val="clear" w:color="auto" w:fill="F2F2F2" w:themeFill="background1" w:themeFillShade="F2"/>
            <w:vAlign w:val="center"/>
          </w:tcPr>
          <w:p w14:paraId="149ED5A0"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2C76059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46C20B23"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1D3212E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4E9A2B89" w14:textId="77777777" w:rsidTr="0010388E">
        <w:trPr>
          <w:trHeight w:val="403"/>
        </w:trPr>
        <w:tc>
          <w:tcPr>
            <w:tcW w:w="562" w:type="dxa"/>
            <w:shd w:val="clear" w:color="auto" w:fill="F2F2F2" w:themeFill="background1" w:themeFillShade="F2"/>
            <w:vAlign w:val="center"/>
          </w:tcPr>
          <w:p w14:paraId="61713C2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01D34C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0B7F82C1"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35C7D74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4511B334" w14:textId="77777777" w:rsidTr="0010388E">
        <w:trPr>
          <w:trHeight w:val="439"/>
        </w:trPr>
        <w:tc>
          <w:tcPr>
            <w:tcW w:w="562" w:type="dxa"/>
            <w:shd w:val="clear" w:color="auto" w:fill="F2F2F2" w:themeFill="background1" w:themeFillShade="F2"/>
            <w:vAlign w:val="center"/>
          </w:tcPr>
          <w:p w14:paraId="0B850CD3"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0A49BD4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49EE9F8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26B2FB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5313727D" w14:textId="77777777" w:rsidTr="0010388E">
        <w:trPr>
          <w:trHeight w:val="403"/>
        </w:trPr>
        <w:tc>
          <w:tcPr>
            <w:tcW w:w="562" w:type="dxa"/>
            <w:shd w:val="clear" w:color="auto" w:fill="F2F2F2" w:themeFill="background1" w:themeFillShade="F2"/>
            <w:vAlign w:val="center"/>
          </w:tcPr>
          <w:p w14:paraId="5314AF2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B9130A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6C0478AB"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0296179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4C45A8EA" w14:textId="77777777" w:rsidTr="0010388E">
        <w:trPr>
          <w:trHeight w:val="403"/>
        </w:trPr>
        <w:tc>
          <w:tcPr>
            <w:tcW w:w="562" w:type="dxa"/>
            <w:shd w:val="clear" w:color="auto" w:fill="F2F2F2" w:themeFill="background1" w:themeFillShade="F2"/>
            <w:vAlign w:val="center"/>
          </w:tcPr>
          <w:p w14:paraId="2C1C0A9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4ACE2F65"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62FD23E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245782E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5D2526A5" w14:textId="77777777" w:rsidTr="0010388E">
        <w:trPr>
          <w:trHeight w:val="439"/>
        </w:trPr>
        <w:tc>
          <w:tcPr>
            <w:tcW w:w="562" w:type="dxa"/>
            <w:shd w:val="clear" w:color="auto" w:fill="F2F2F2" w:themeFill="background1" w:themeFillShade="F2"/>
            <w:vAlign w:val="center"/>
          </w:tcPr>
          <w:p w14:paraId="276E006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42128919"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5C224C7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2ADC368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51090655" w14:textId="77777777" w:rsidTr="0010388E">
        <w:trPr>
          <w:trHeight w:val="403"/>
        </w:trPr>
        <w:tc>
          <w:tcPr>
            <w:tcW w:w="562" w:type="dxa"/>
            <w:shd w:val="clear" w:color="auto" w:fill="F2F2F2" w:themeFill="background1" w:themeFillShade="F2"/>
            <w:vAlign w:val="center"/>
          </w:tcPr>
          <w:p w14:paraId="754871F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748EB6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37B5370"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D3CD01E"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0441032B" w14:textId="77777777" w:rsidTr="0010388E">
        <w:trPr>
          <w:trHeight w:val="403"/>
        </w:trPr>
        <w:tc>
          <w:tcPr>
            <w:tcW w:w="562" w:type="dxa"/>
            <w:shd w:val="clear" w:color="auto" w:fill="F2F2F2" w:themeFill="background1" w:themeFillShade="F2"/>
            <w:vAlign w:val="center"/>
          </w:tcPr>
          <w:p w14:paraId="6244D96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654F4D3" w14:textId="77777777" w:rsidR="00C01F5E" w:rsidRPr="00A42F82" w:rsidRDefault="00C01F5E" w:rsidP="002A528F">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01F5E" w:rsidRPr="00A42F82" w14:paraId="632F8746" w14:textId="77777777" w:rsidTr="0010388E">
        <w:trPr>
          <w:trHeight w:val="403"/>
        </w:trPr>
        <w:tc>
          <w:tcPr>
            <w:tcW w:w="562" w:type="dxa"/>
            <w:vAlign w:val="center"/>
          </w:tcPr>
          <w:p w14:paraId="4D234B28" w14:textId="77777777" w:rsidR="00C01F5E" w:rsidRPr="00A42F82" w:rsidRDefault="00C01F5E" w:rsidP="002A528F">
            <w:pPr>
              <w:autoSpaceDE w:val="0"/>
              <w:autoSpaceDN w:val="0"/>
              <w:adjustRightInd w:val="0"/>
              <w:jc w:val="center"/>
              <w:rPr>
                <w:rFonts w:ascii="Arial" w:hAnsi="Arial" w:cs="Arial"/>
                <w:sz w:val="22"/>
                <w:szCs w:val="22"/>
              </w:rPr>
            </w:pPr>
          </w:p>
        </w:tc>
        <w:tc>
          <w:tcPr>
            <w:tcW w:w="9889" w:type="dxa"/>
            <w:gridSpan w:val="3"/>
            <w:vAlign w:val="center"/>
          </w:tcPr>
          <w:p w14:paraId="5E0722C2" w14:textId="77777777" w:rsidR="00C01F5E" w:rsidRPr="00A42F82" w:rsidRDefault="00C01F5E" w:rsidP="002A528F">
            <w:pPr>
              <w:rPr>
                <w:rFonts w:ascii="Arial" w:hAnsi="Arial" w:cs="Arial"/>
              </w:rPr>
            </w:pPr>
          </w:p>
          <w:p w14:paraId="52CD5586" w14:textId="77777777" w:rsidR="00C01F5E" w:rsidRPr="006A0E3B" w:rsidRDefault="00C01F5E" w:rsidP="002A528F">
            <w:pPr>
              <w:rPr>
                <w:rFonts w:ascii="Arial" w:hAnsi="Arial" w:cs="Arial"/>
              </w:rPr>
            </w:pPr>
            <w:r>
              <w:rPr>
                <w:rFonts w:ascii="Arial" w:hAnsi="Arial" w:cs="Arial"/>
              </w:rPr>
              <w:t>My project specifically targets a healthier and more equal Wales. With my service guiding and educating young people on what they can do to help their mental health and wellbeing.</w:t>
            </w:r>
          </w:p>
          <w:p w14:paraId="2A56E8D9"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31657C58" w14:textId="77777777" w:rsidR="00C01F5E" w:rsidRPr="00A42F82" w:rsidRDefault="00C01F5E" w:rsidP="00C01F5E">
      <w:pPr>
        <w:autoSpaceDE w:val="0"/>
        <w:autoSpaceDN w:val="0"/>
        <w:adjustRightInd w:val="0"/>
        <w:spacing w:after="240"/>
        <w:jc w:val="both"/>
        <w:rPr>
          <w:rFonts w:ascii="Arial" w:hAnsi="Arial" w:cs="Arial"/>
          <w:b/>
          <w:sz w:val="22"/>
          <w:szCs w:val="22"/>
        </w:rPr>
      </w:pPr>
    </w:p>
    <w:p w14:paraId="1D6015BC" w14:textId="77777777" w:rsidR="00C01F5E" w:rsidRDefault="00C01F5E" w:rsidP="00C01F5E">
      <w:pPr>
        <w:spacing w:after="240"/>
        <w:rPr>
          <w:rFonts w:ascii="Arial" w:hAnsi="Arial" w:cs="Arial"/>
          <w:b/>
          <w:sz w:val="22"/>
          <w:szCs w:val="22"/>
        </w:rPr>
      </w:pPr>
    </w:p>
    <w:p w14:paraId="46487F7E" w14:textId="083D04CA" w:rsidR="3206739B" w:rsidRDefault="3206739B" w:rsidP="3206739B">
      <w:pPr>
        <w:spacing w:after="240"/>
        <w:rPr>
          <w:rFonts w:ascii="Arial" w:hAnsi="Arial" w:cs="Arial"/>
          <w:b/>
          <w:bCs/>
          <w:sz w:val="22"/>
          <w:szCs w:val="22"/>
        </w:rPr>
      </w:pPr>
    </w:p>
    <w:p w14:paraId="25D9526D" w14:textId="659E859C" w:rsidR="3206739B" w:rsidRDefault="3206739B" w:rsidP="3206739B">
      <w:pPr>
        <w:spacing w:after="240"/>
        <w:rPr>
          <w:rFonts w:ascii="Arial" w:hAnsi="Arial" w:cs="Arial"/>
          <w:b/>
          <w:bCs/>
          <w:sz w:val="22"/>
          <w:szCs w:val="22"/>
        </w:rPr>
      </w:pPr>
    </w:p>
    <w:p w14:paraId="44AD5213" w14:textId="7D479590" w:rsidR="3206739B" w:rsidRDefault="3206739B" w:rsidP="3206739B">
      <w:pPr>
        <w:spacing w:after="240"/>
        <w:rPr>
          <w:rFonts w:ascii="Arial" w:hAnsi="Arial" w:cs="Arial"/>
          <w:b/>
          <w:bCs/>
          <w:sz w:val="22"/>
          <w:szCs w:val="22"/>
        </w:rPr>
      </w:pPr>
    </w:p>
    <w:p w14:paraId="62F9EAE4" w14:textId="7B11216E" w:rsidR="3206739B" w:rsidRDefault="3206739B" w:rsidP="3206739B">
      <w:pPr>
        <w:spacing w:after="240"/>
        <w:rPr>
          <w:rFonts w:ascii="Arial" w:hAnsi="Arial" w:cs="Arial"/>
          <w:b/>
          <w:bCs/>
          <w:sz w:val="22"/>
          <w:szCs w:val="22"/>
        </w:rPr>
      </w:pPr>
    </w:p>
    <w:p w14:paraId="1A96C7F8" w14:textId="0F0E31A2" w:rsidR="3206739B" w:rsidRDefault="3206739B" w:rsidP="3206739B">
      <w:pPr>
        <w:spacing w:after="240"/>
        <w:rPr>
          <w:rFonts w:ascii="Arial" w:hAnsi="Arial" w:cs="Arial"/>
          <w:b/>
          <w:bCs/>
          <w:sz w:val="22"/>
          <w:szCs w:val="22"/>
        </w:rPr>
      </w:pPr>
    </w:p>
    <w:p w14:paraId="1D13FC9A" w14:textId="34521E7C" w:rsidR="3206739B" w:rsidRDefault="3206739B" w:rsidP="3206739B">
      <w:pPr>
        <w:spacing w:after="240"/>
        <w:rPr>
          <w:rFonts w:ascii="Arial" w:hAnsi="Arial" w:cs="Arial"/>
          <w:b/>
          <w:bCs/>
          <w:sz w:val="22"/>
          <w:szCs w:val="22"/>
        </w:rPr>
      </w:pPr>
    </w:p>
    <w:p w14:paraId="0FFBFD0D" w14:textId="6B8C31D3" w:rsidR="3206739B" w:rsidRDefault="3206739B" w:rsidP="3206739B">
      <w:pPr>
        <w:spacing w:after="240"/>
        <w:rPr>
          <w:rFonts w:ascii="Arial" w:hAnsi="Arial" w:cs="Arial"/>
          <w:b/>
          <w:bCs/>
          <w:sz w:val="22"/>
          <w:szCs w:val="22"/>
        </w:rPr>
      </w:pPr>
    </w:p>
    <w:p w14:paraId="65C12EB9" w14:textId="2588C35F" w:rsidR="3206739B" w:rsidRDefault="3206739B" w:rsidP="3206739B">
      <w:pPr>
        <w:spacing w:after="240"/>
        <w:rPr>
          <w:rFonts w:ascii="Arial" w:hAnsi="Arial" w:cs="Arial"/>
          <w:b/>
          <w:bCs/>
          <w:sz w:val="22"/>
          <w:szCs w:val="22"/>
        </w:rPr>
      </w:pPr>
    </w:p>
    <w:p w14:paraId="670F506C" w14:textId="15C72476" w:rsidR="3206739B" w:rsidRDefault="3206739B" w:rsidP="3206739B">
      <w:pPr>
        <w:spacing w:after="240"/>
        <w:rPr>
          <w:rFonts w:ascii="Arial" w:hAnsi="Arial" w:cs="Arial"/>
          <w:b/>
          <w:bCs/>
          <w:sz w:val="22"/>
          <w:szCs w:val="22"/>
        </w:rPr>
      </w:pPr>
    </w:p>
    <w:p w14:paraId="61A051A7" w14:textId="4AB34AAC" w:rsidR="3206739B" w:rsidRDefault="3206739B" w:rsidP="3206739B">
      <w:pPr>
        <w:spacing w:after="240"/>
        <w:rPr>
          <w:rFonts w:ascii="Arial" w:hAnsi="Arial" w:cs="Arial"/>
          <w:b/>
          <w:bCs/>
          <w:sz w:val="22"/>
          <w:szCs w:val="22"/>
        </w:rPr>
      </w:pPr>
    </w:p>
    <w:p w14:paraId="1CAFB698" w14:textId="37B15294" w:rsidR="3206739B" w:rsidRDefault="3206739B" w:rsidP="3206739B">
      <w:pPr>
        <w:spacing w:after="240"/>
        <w:rPr>
          <w:rFonts w:ascii="Arial" w:hAnsi="Arial" w:cs="Arial"/>
          <w:b/>
          <w:bCs/>
          <w:sz w:val="22"/>
          <w:szCs w:val="22"/>
        </w:rPr>
      </w:pPr>
    </w:p>
    <w:p w14:paraId="11B62E14" w14:textId="71161DF1" w:rsidR="3206739B" w:rsidRDefault="3206739B" w:rsidP="3206739B">
      <w:pPr>
        <w:spacing w:after="240"/>
        <w:rPr>
          <w:rFonts w:ascii="Arial" w:hAnsi="Arial" w:cs="Arial"/>
          <w:b/>
          <w:bCs/>
          <w:sz w:val="22"/>
          <w:szCs w:val="22"/>
        </w:rPr>
      </w:pPr>
    </w:p>
    <w:p w14:paraId="60B88F5E" w14:textId="2C4D62FF" w:rsidR="3206739B" w:rsidRDefault="3206739B" w:rsidP="3206739B">
      <w:pPr>
        <w:spacing w:after="240"/>
        <w:rPr>
          <w:rFonts w:ascii="Arial" w:hAnsi="Arial" w:cs="Arial"/>
          <w:b/>
          <w:bCs/>
          <w:sz w:val="22"/>
          <w:szCs w:val="22"/>
        </w:rPr>
      </w:pPr>
    </w:p>
    <w:p w14:paraId="0E613661" w14:textId="5EFC12C0" w:rsidR="3206739B" w:rsidRDefault="3206739B" w:rsidP="3206739B">
      <w:pPr>
        <w:spacing w:after="240"/>
        <w:rPr>
          <w:rFonts w:ascii="Arial" w:hAnsi="Arial" w:cs="Arial"/>
          <w:b/>
          <w:bCs/>
          <w:sz w:val="22"/>
          <w:szCs w:val="22"/>
        </w:rPr>
      </w:pPr>
    </w:p>
    <w:p w14:paraId="701044F6" w14:textId="635D7C7F" w:rsidR="3206739B" w:rsidRDefault="3206739B" w:rsidP="3206739B">
      <w:pPr>
        <w:spacing w:after="240"/>
        <w:rPr>
          <w:rFonts w:ascii="Arial" w:hAnsi="Arial" w:cs="Arial"/>
          <w:b/>
          <w:bCs/>
          <w:sz w:val="22"/>
          <w:szCs w:val="22"/>
        </w:rPr>
      </w:pPr>
    </w:p>
    <w:p w14:paraId="588ED1CC" w14:textId="77777777" w:rsidR="00353B4A" w:rsidRDefault="00353B4A" w:rsidP="00C01F5E">
      <w:pPr>
        <w:spacing w:after="240"/>
        <w:rPr>
          <w:rFonts w:ascii="Arial" w:hAnsi="Arial" w:cs="Arial"/>
          <w:b/>
          <w:sz w:val="22"/>
          <w:szCs w:val="22"/>
        </w:rPr>
      </w:pPr>
    </w:p>
    <w:p w14:paraId="0A2E9801" w14:textId="5B0E8EF2" w:rsidR="00C01F5E" w:rsidRPr="00A42F82" w:rsidRDefault="00C01F5E" w:rsidP="00C01F5E">
      <w:pPr>
        <w:spacing w:after="240"/>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C</w:t>
      </w:r>
      <w:r w:rsidRPr="00A42F82">
        <w:rPr>
          <w:rFonts w:ascii="Arial" w:hAnsi="Arial" w:cs="Arial"/>
          <w:b/>
          <w:sz w:val="22"/>
          <w:szCs w:val="22"/>
        </w:rPr>
        <w:t>: Scope of Research Activity</w:t>
      </w:r>
    </w:p>
    <w:tbl>
      <w:tblPr>
        <w:tblStyle w:val="TableGrid"/>
        <w:tblW w:w="10451" w:type="dxa"/>
        <w:tblInd w:w="-720" w:type="dxa"/>
        <w:tblLook w:val="04A0" w:firstRow="1" w:lastRow="0" w:firstColumn="1" w:lastColumn="0" w:noHBand="0" w:noVBand="1"/>
      </w:tblPr>
      <w:tblGrid>
        <w:gridCol w:w="562"/>
        <w:gridCol w:w="8227"/>
        <w:gridCol w:w="846"/>
        <w:gridCol w:w="816"/>
      </w:tblGrid>
      <w:tr w:rsidR="00C01F5E" w:rsidRPr="00A42F82" w14:paraId="6963994E" w14:textId="77777777" w:rsidTr="0010388E">
        <w:trPr>
          <w:trHeight w:val="558"/>
        </w:trPr>
        <w:tc>
          <w:tcPr>
            <w:tcW w:w="562" w:type="dxa"/>
            <w:shd w:val="clear" w:color="auto" w:fill="F2F2F2" w:themeFill="background1" w:themeFillShade="F2"/>
            <w:vAlign w:val="center"/>
          </w:tcPr>
          <w:p w14:paraId="388A1583" w14:textId="77777777" w:rsidR="00C01F5E" w:rsidRPr="00A42F82" w:rsidRDefault="00C01F5E" w:rsidP="002A528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4681071" w14:textId="77777777" w:rsidR="00C01F5E" w:rsidRPr="00A42F82" w:rsidRDefault="00C01F5E" w:rsidP="002A528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74B8E53"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89FE6BC"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F5E" w:rsidRPr="00A42F82" w14:paraId="25AFD5F4" w14:textId="77777777" w:rsidTr="0010388E">
        <w:trPr>
          <w:trHeight w:val="439"/>
        </w:trPr>
        <w:tc>
          <w:tcPr>
            <w:tcW w:w="562" w:type="dxa"/>
            <w:shd w:val="clear" w:color="auto" w:fill="F2F2F2" w:themeFill="background1" w:themeFillShade="F2"/>
            <w:vAlign w:val="center"/>
          </w:tcPr>
          <w:p w14:paraId="2CFD2B77"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07793DD0"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145164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627460BB"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6B7439E" w14:textId="77777777" w:rsidTr="0010388E">
        <w:trPr>
          <w:trHeight w:val="439"/>
        </w:trPr>
        <w:tc>
          <w:tcPr>
            <w:tcW w:w="562" w:type="dxa"/>
            <w:shd w:val="clear" w:color="auto" w:fill="F2F2F2" w:themeFill="background1" w:themeFillShade="F2"/>
            <w:vAlign w:val="center"/>
          </w:tcPr>
          <w:p w14:paraId="65AFBA5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18BBCF9"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08DD667D"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30B18E9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5FB0CEDD" w14:textId="77777777" w:rsidTr="0010388E">
        <w:trPr>
          <w:trHeight w:val="439"/>
        </w:trPr>
        <w:tc>
          <w:tcPr>
            <w:tcW w:w="562" w:type="dxa"/>
            <w:shd w:val="clear" w:color="auto" w:fill="F2F2F2" w:themeFill="background1" w:themeFillShade="F2"/>
            <w:vAlign w:val="center"/>
          </w:tcPr>
          <w:p w14:paraId="5FA9D04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0A8F3E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3CA1241B"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CF2F51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01B0801D" w14:textId="77777777" w:rsidTr="0010388E">
        <w:trPr>
          <w:trHeight w:val="403"/>
        </w:trPr>
        <w:tc>
          <w:tcPr>
            <w:tcW w:w="562" w:type="dxa"/>
            <w:shd w:val="clear" w:color="auto" w:fill="F2F2F2" w:themeFill="background1" w:themeFillShade="F2"/>
            <w:vAlign w:val="center"/>
          </w:tcPr>
          <w:p w14:paraId="1CFCE2E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2C98AF7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789097B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5E190A6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56FD7954" w14:textId="77777777" w:rsidTr="0010388E">
        <w:trPr>
          <w:trHeight w:val="403"/>
        </w:trPr>
        <w:tc>
          <w:tcPr>
            <w:tcW w:w="562" w:type="dxa"/>
            <w:shd w:val="clear" w:color="auto" w:fill="F2F2F2" w:themeFill="background1" w:themeFillShade="F2"/>
            <w:vAlign w:val="center"/>
          </w:tcPr>
          <w:p w14:paraId="6B2F8D95"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A577E0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298B78F0"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66AB5C3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65AC9F84" w14:textId="77777777" w:rsidTr="0010388E">
        <w:trPr>
          <w:trHeight w:val="403"/>
        </w:trPr>
        <w:tc>
          <w:tcPr>
            <w:tcW w:w="562" w:type="dxa"/>
            <w:shd w:val="clear" w:color="auto" w:fill="F2F2F2" w:themeFill="background1" w:themeFillShade="F2"/>
            <w:vAlign w:val="center"/>
          </w:tcPr>
          <w:p w14:paraId="5524731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725F2E10"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48770250"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18A0A37D"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15A0543" w14:textId="77777777" w:rsidTr="0010388E">
        <w:trPr>
          <w:trHeight w:val="439"/>
        </w:trPr>
        <w:tc>
          <w:tcPr>
            <w:tcW w:w="562" w:type="dxa"/>
            <w:shd w:val="clear" w:color="auto" w:fill="F2F2F2" w:themeFill="background1" w:themeFillShade="F2"/>
            <w:vAlign w:val="center"/>
          </w:tcPr>
          <w:p w14:paraId="2A70722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6D73A66"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79E82FCC"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B7E8FA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4271C63C" w14:textId="77777777" w:rsidTr="0010388E">
        <w:trPr>
          <w:trHeight w:val="403"/>
        </w:trPr>
        <w:tc>
          <w:tcPr>
            <w:tcW w:w="562" w:type="dxa"/>
            <w:shd w:val="clear" w:color="auto" w:fill="F2F2F2" w:themeFill="background1" w:themeFillShade="F2"/>
            <w:vAlign w:val="center"/>
          </w:tcPr>
          <w:p w14:paraId="15889E07"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5233F5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2441F3C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1131E6D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7E9E4D3B" w14:textId="77777777" w:rsidTr="0010388E">
        <w:trPr>
          <w:trHeight w:val="439"/>
        </w:trPr>
        <w:tc>
          <w:tcPr>
            <w:tcW w:w="562" w:type="dxa"/>
            <w:shd w:val="clear" w:color="auto" w:fill="F2F2F2" w:themeFill="background1" w:themeFillShade="F2"/>
            <w:vAlign w:val="center"/>
          </w:tcPr>
          <w:p w14:paraId="21CEB68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23C2A03"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292482F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78C026D2"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372C6CCE" w14:textId="77777777" w:rsidTr="0010388E">
        <w:trPr>
          <w:trHeight w:val="403"/>
        </w:trPr>
        <w:tc>
          <w:tcPr>
            <w:tcW w:w="562" w:type="dxa"/>
            <w:shd w:val="clear" w:color="auto" w:fill="F2F2F2" w:themeFill="background1" w:themeFillShade="F2"/>
            <w:vAlign w:val="center"/>
          </w:tcPr>
          <w:p w14:paraId="1A05D5E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CEB05E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F4E8813"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52C6FEDE"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798DCB57" w14:textId="77777777" w:rsidTr="0010388E">
        <w:trPr>
          <w:trHeight w:val="403"/>
        </w:trPr>
        <w:tc>
          <w:tcPr>
            <w:tcW w:w="562" w:type="dxa"/>
            <w:shd w:val="clear" w:color="auto" w:fill="F2F2F2" w:themeFill="background1" w:themeFillShade="F2"/>
            <w:vAlign w:val="center"/>
          </w:tcPr>
          <w:p w14:paraId="3E56F2B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8AAA5E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5AAA08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6DDE05B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FA3E85C" w14:textId="77777777" w:rsidTr="0010388E">
        <w:trPr>
          <w:trHeight w:val="403"/>
        </w:trPr>
        <w:tc>
          <w:tcPr>
            <w:tcW w:w="562" w:type="dxa"/>
            <w:shd w:val="clear" w:color="auto" w:fill="F2F2F2" w:themeFill="background1" w:themeFillShade="F2"/>
            <w:vAlign w:val="center"/>
          </w:tcPr>
          <w:p w14:paraId="4FBEB9A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62E5D91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26C55C5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7C750092"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12D58642" w14:textId="77777777" w:rsidTr="0010388E">
        <w:trPr>
          <w:trHeight w:val="403"/>
        </w:trPr>
        <w:tc>
          <w:tcPr>
            <w:tcW w:w="562" w:type="dxa"/>
            <w:shd w:val="clear" w:color="auto" w:fill="F2F2F2" w:themeFill="background1" w:themeFillShade="F2"/>
            <w:vAlign w:val="center"/>
          </w:tcPr>
          <w:p w14:paraId="3E15ED0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A3437E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7051A8DA"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07C7B0C7"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583E27CD" w14:textId="77777777" w:rsidTr="0010388E">
        <w:trPr>
          <w:trHeight w:val="403"/>
        </w:trPr>
        <w:tc>
          <w:tcPr>
            <w:tcW w:w="562" w:type="dxa"/>
            <w:shd w:val="clear" w:color="auto" w:fill="F2F2F2" w:themeFill="background1" w:themeFillShade="F2"/>
            <w:vAlign w:val="center"/>
          </w:tcPr>
          <w:p w14:paraId="248C3BC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32DE757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B4E5D0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854CCB6"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51314FE" w14:textId="77777777" w:rsidTr="0010388E">
        <w:trPr>
          <w:trHeight w:val="403"/>
        </w:trPr>
        <w:tc>
          <w:tcPr>
            <w:tcW w:w="562" w:type="dxa"/>
            <w:shd w:val="clear" w:color="auto" w:fill="F2F2F2" w:themeFill="background1" w:themeFillShade="F2"/>
            <w:vAlign w:val="center"/>
          </w:tcPr>
          <w:p w14:paraId="6389BA76"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35C33CA6"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1DFA88D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2F608675"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C96EAAD" w14:textId="77777777" w:rsidTr="0010388E">
        <w:trPr>
          <w:trHeight w:val="403"/>
        </w:trPr>
        <w:tc>
          <w:tcPr>
            <w:tcW w:w="562" w:type="dxa"/>
            <w:shd w:val="clear" w:color="auto" w:fill="F2F2F2" w:themeFill="background1" w:themeFillShade="F2"/>
            <w:vAlign w:val="center"/>
          </w:tcPr>
          <w:p w14:paraId="6819099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392FF3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5954B9E4"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226C376C"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44A81550" w14:textId="77777777" w:rsidTr="0010388E">
        <w:trPr>
          <w:trHeight w:val="403"/>
        </w:trPr>
        <w:tc>
          <w:tcPr>
            <w:tcW w:w="562" w:type="dxa"/>
            <w:shd w:val="clear" w:color="auto" w:fill="F2F2F2" w:themeFill="background1" w:themeFillShade="F2"/>
            <w:vAlign w:val="center"/>
          </w:tcPr>
          <w:p w14:paraId="34B5AA6B"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38578DD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11E9F33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5725151E"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15552D12" w14:textId="77777777" w:rsidTr="0010388E">
        <w:trPr>
          <w:trHeight w:val="403"/>
        </w:trPr>
        <w:tc>
          <w:tcPr>
            <w:tcW w:w="562" w:type="dxa"/>
            <w:vAlign w:val="center"/>
          </w:tcPr>
          <w:p w14:paraId="7F4669BD" w14:textId="77777777" w:rsidR="00C01F5E" w:rsidRPr="00A42F82" w:rsidRDefault="00C01F5E" w:rsidP="002A528F">
            <w:pPr>
              <w:autoSpaceDE w:val="0"/>
              <w:autoSpaceDN w:val="0"/>
              <w:adjustRightInd w:val="0"/>
              <w:rPr>
                <w:rFonts w:ascii="Arial" w:hAnsi="Arial" w:cs="Arial"/>
                <w:sz w:val="22"/>
                <w:szCs w:val="22"/>
              </w:rPr>
            </w:pPr>
          </w:p>
        </w:tc>
        <w:tc>
          <w:tcPr>
            <w:tcW w:w="8227" w:type="dxa"/>
            <w:vAlign w:val="center"/>
          </w:tcPr>
          <w:p w14:paraId="4B53630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90B0EFC" w14:textId="77777777" w:rsidR="00C01F5E" w:rsidRPr="00A42F82" w:rsidRDefault="00C01F5E" w:rsidP="002A528F">
            <w:pPr>
              <w:rPr>
                <w:rFonts w:ascii="Arial" w:hAnsi="Arial" w:cs="Arial"/>
              </w:rPr>
            </w:pPr>
          </w:p>
          <w:p w14:paraId="184AB4AA" w14:textId="77777777" w:rsidR="00C01F5E" w:rsidRPr="00A42F82" w:rsidRDefault="00C01F5E" w:rsidP="002A528F">
            <w:pPr>
              <w:rPr>
                <w:rFonts w:ascii="Arial" w:hAnsi="Arial" w:cs="Arial"/>
              </w:rPr>
            </w:pPr>
          </w:p>
          <w:p w14:paraId="05018C71" w14:textId="77777777" w:rsidR="00C01F5E" w:rsidRPr="00A42F82" w:rsidRDefault="00C01F5E" w:rsidP="002A528F">
            <w:pPr>
              <w:rPr>
                <w:rFonts w:ascii="Arial" w:hAnsi="Arial" w:cs="Arial"/>
                <w:sz w:val="22"/>
                <w:szCs w:val="22"/>
              </w:rPr>
            </w:pPr>
          </w:p>
          <w:p w14:paraId="277584B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27267FB" w14:textId="77777777" w:rsidR="00C01F5E" w:rsidRPr="00A42F82" w:rsidRDefault="00C01F5E" w:rsidP="002A528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A0BE4CB" w14:textId="77777777" w:rsidR="00C01F5E" w:rsidRPr="00A42F82" w:rsidRDefault="00C01F5E" w:rsidP="002A528F">
            <w:pPr>
              <w:autoSpaceDE w:val="0"/>
              <w:autoSpaceDN w:val="0"/>
              <w:adjustRightInd w:val="0"/>
              <w:jc w:val="center"/>
              <w:rPr>
                <w:rFonts w:ascii="Arial" w:hAnsi="Arial" w:cs="Arial"/>
                <w:b/>
                <w:bCs/>
                <w:sz w:val="22"/>
                <w:szCs w:val="22"/>
              </w:rPr>
            </w:pPr>
          </w:p>
        </w:tc>
      </w:tr>
    </w:tbl>
    <w:p w14:paraId="7FAEBF89" w14:textId="77777777" w:rsidR="00C01F5E" w:rsidRPr="00A42F82" w:rsidRDefault="00C01F5E" w:rsidP="00C01F5E">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DF6ED38" w14:textId="77777777" w:rsidR="00C01F5E" w:rsidRPr="00A42F82" w:rsidRDefault="00C01F5E" w:rsidP="00C01F5E">
      <w:pPr>
        <w:rPr>
          <w:rFonts w:ascii="Arial" w:hAnsi="Arial" w:cs="Arial"/>
          <w:bCs/>
          <w:iCs/>
          <w:sz w:val="22"/>
          <w:szCs w:val="22"/>
        </w:rPr>
      </w:pPr>
    </w:p>
    <w:p w14:paraId="34F76053" w14:textId="77777777" w:rsidR="00C01F5E" w:rsidRPr="00A42F82" w:rsidRDefault="00C01F5E" w:rsidP="00C01F5E">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1137280C" w14:textId="77777777" w:rsidR="00C01F5E" w:rsidRPr="00A42F82" w:rsidRDefault="00C01F5E" w:rsidP="00C01F5E">
      <w:pPr>
        <w:rPr>
          <w:rFonts w:ascii="Arial" w:hAnsi="Arial" w:cs="Arial"/>
          <w:bCs/>
          <w:iCs/>
          <w:sz w:val="22"/>
          <w:szCs w:val="22"/>
        </w:rPr>
      </w:pPr>
    </w:p>
    <w:p w14:paraId="6B33A365" w14:textId="67ECB6EE" w:rsidR="3206739B" w:rsidRDefault="3206739B" w:rsidP="3206739B">
      <w:pPr>
        <w:spacing w:after="240"/>
        <w:jc w:val="both"/>
        <w:rPr>
          <w:rFonts w:ascii="Arial" w:hAnsi="Arial" w:cs="Arial"/>
          <w:b/>
          <w:bCs/>
          <w:sz w:val="22"/>
          <w:szCs w:val="22"/>
        </w:rPr>
      </w:pPr>
    </w:p>
    <w:p w14:paraId="7BD2B176" w14:textId="7D38BF86" w:rsidR="3206739B" w:rsidRDefault="3206739B" w:rsidP="3206739B">
      <w:pPr>
        <w:spacing w:after="240"/>
        <w:jc w:val="both"/>
        <w:rPr>
          <w:rFonts w:ascii="Arial" w:hAnsi="Arial" w:cs="Arial"/>
          <w:b/>
          <w:bCs/>
          <w:sz w:val="22"/>
          <w:szCs w:val="22"/>
        </w:rPr>
      </w:pPr>
    </w:p>
    <w:p w14:paraId="50E4B0C2" w14:textId="47F7E485" w:rsidR="3206739B" w:rsidRDefault="3206739B" w:rsidP="3206739B">
      <w:pPr>
        <w:spacing w:after="240"/>
        <w:jc w:val="both"/>
        <w:rPr>
          <w:rFonts w:ascii="Arial" w:hAnsi="Arial" w:cs="Arial"/>
          <w:b/>
          <w:bCs/>
          <w:sz w:val="22"/>
          <w:szCs w:val="22"/>
        </w:rPr>
      </w:pPr>
    </w:p>
    <w:p w14:paraId="30FEAD5D" w14:textId="393CE701" w:rsidR="3206739B" w:rsidRDefault="3206739B" w:rsidP="3206739B">
      <w:pPr>
        <w:spacing w:after="240"/>
        <w:jc w:val="both"/>
        <w:rPr>
          <w:rFonts w:ascii="Arial" w:hAnsi="Arial" w:cs="Arial"/>
          <w:b/>
          <w:bCs/>
          <w:sz w:val="22"/>
          <w:szCs w:val="22"/>
        </w:rPr>
      </w:pPr>
    </w:p>
    <w:p w14:paraId="77D7409A" w14:textId="7411F6D4" w:rsidR="3206739B" w:rsidRDefault="3206739B" w:rsidP="3206739B">
      <w:pPr>
        <w:spacing w:after="240"/>
        <w:jc w:val="both"/>
        <w:rPr>
          <w:rFonts w:ascii="Arial" w:hAnsi="Arial" w:cs="Arial"/>
          <w:b/>
          <w:bCs/>
          <w:sz w:val="22"/>
          <w:szCs w:val="22"/>
        </w:rPr>
      </w:pPr>
    </w:p>
    <w:p w14:paraId="0C080A50" w14:textId="6C0227D4" w:rsidR="00C01F5E" w:rsidRPr="00A42F82" w:rsidRDefault="00C01F5E" w:rsidP="00C01F5E">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D</w:t>
      </w:r>
      <w:r w:rsidRPr="00A42F82">
        <w:rPr>
          <w:rFonts w:ascii="Arial" w:hAnsi="Arial" w:cs="Arial"/>
          <w:b/>
          <w:sz w:val="22"/>
          <w:szCs w:val="22"/>
        </w:rPr>
        <w:t>: Intended Participants</w:t>
      </w:r>
    </w:p>
    <w:p w14:paraId="2B804A26" w14:textId="77777777" w:rsidR="00C01F5E" w:rsidRPr="00A42F82" w:rsidRDefault="00C01F5E" w:rsidP="00C01F5E">
      <w:pPr>
        <w:rPr>
          <w:rFonts w:ascii="Arial" w:hAnsi="Arial" w:cs="Arial"/>
          <w:bCs/>
        </w:rPr>
      </w:pPr>
      <w:r w:rsidRPr="00A42F82">
        <w:rPr>
          <w:rFonts w:ascii="Arial" w:hAnsi="Arial" w:cs="Arial"/>
          <w:bCs/>
        </w:rPr>
        <w:t>If there are no participants then do not complete this section, but go directly to section H.</w:t>
      </w:r>
    </w:p>
    <w:p w14:paraId="73A95849" w14:textId="77777777" w:rsidR="00C01F5E" w:rsidRPr="00A42F82" w:rsidRDefault="00C01F5E" w:rsidP="00C01F5E">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8217"/>
        <w:gridCol w:w="850"/>
        <w:gridCol w:w="822"/>
      </w:tblGrid>
      <w:tr w:rsidR="00C01F5E" w:rsidRPr="00A42F82" w14:paraId="171ED6C4" w14:textId="77777777" w:rsidTr="0010388E">
        <w:tc>
          <w:tcPr>
            <w:tcW w:w="562" w:type="dxa"/>
            <w:shd w:val="clear" w:color="auto" w:fill="F2F2F2" w:themeFill="background1" w:themeFillShade="F2"/>
            <w:vAlign w:val="center"/>
          </w:tcPr>
          <w:p w14:paraId="42ACE979" w14:textId="77777777" w:rsidR="00C01F5E" w:rsidRPr="00A42F82" w:rsidRDefault="00C01F5E" w:rsidP="002A528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E8591A8" w14:textId="77777777" w:rsidR="00C01F5E" w:rsidRPr="00A42F82" w:rsidRDefault="00C01F5E" w:rsidP="002A528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531DDE7" w14:textId="77777777" w:rsidR="00C01F5E" w:rsidRPr="00A42F82" w:rsidRDefault="00C01F5E" w:rsidP="002A528F">
            <w:pPr>
              <w:autoSpaceDE w:val="0"/>
              <w:autoSpaceDN w:val="0"/>
              <w:adjustRightInd w:val="0"/>
              <w:jc w:val="center"/>
              <w:rPr>
                <w:rFonts w:ascii="Arial" w:hAnsi="Arial" w:cs="Arial"/>
                <w:b/>
                <w:bCs/>
                <w:sz w:val="22"/>
                <w:szCs w:val="22"/>
              </w:rPr>
            </w:pPr>
          </w:p>
          <w:p w14:paraId="451ADB22"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25576A0" w14:textId="77777777" w:rsidR="00C01F5E" w:rsidRPr="00A42F82" w:rsidRDefault="00C01F5E" w:rsidP="002A528F">
            <w:pPr>
              <w:autoSpaceDE w:val="0"/>
              <w:autoSpaceDN w:val="0"/>
              <w:adjustRightInd w:val="0"/>
              <w:jc w:val="center"/>
              <w:rPr>
                <w:rFonts w:ascii="Arial" w:hAnsi="Arial" w:cs="Arial"/>
                <w:b/>
                <w:bCs/>
                <w:sz w:val="22"/>
                <w:szCs w:val="22"/>
              </w:rPr>
            </w:pPr>
          </w:p>
          <w:p w14:paraId="13B4B8B6"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F5E" w:rsidRPr="00A42F82" w14:paraId="77AFA744" w14:textId="77777777" w:rsidTr="0010388E">
        <w:trPr>
          <w:trHeight w:val="439"/>
        </w:trPr>
        <w:tc>
          <w:tcPr>
            <w:tcW w:w="562" w:type="dxa"/>
            <w:shd w:val="clear" w:color="auto" w:fill="F2F2F2" w:themeFill="background1" w:themeFillShade="F2"/>
            <w:vAlign w:val="center"/>
          </w:tcPr>
          <w:p w14:paraId="1521DCF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F26DFA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215FB190"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6F2BA040"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4E3EAF2D" w14:textId="77777777" w:rsidTr="0010388E">
        <w:trPr>
          <w:trHeight w:val="403"/>
        </w:trPr>
        <w:tc>
          <w:tcPr>
            <w:tcW w:w="562" w:type="dxa"/>
            <w:shd w:val="clear" w:color="auto" w:fill="F2F2F2" w:themeFill="background1" w:themeFillShade="F2"/>
            <w:vAlign w:val="center"/>
          </w:tcPr>
          <w:p w14:paraId="28B0CAD3"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161C28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E700ED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6BF5C2CA"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409E3E5D" w14:textId="77777777" w:rsidTr="0010388E">
        <w:trPr>
          <w:trHeight w:val="439"/>
        </w:trPr>
        <w:tc>
          <w:tcPr>
            <w:tcW w:w="562" w:type="dxa"/>
            <w:shd w:val="clear" w:color="auto" w:fill="F2F2F2" w:themeFill="background1" w:themeFillShade="F2"/>
            <w:vAlign w:val="center"/>
          </w:tcPr>
          <w:p w14:paraId="55D32B7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138219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016D8D2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62CBD45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6C7ED478" w14:textId="77777777" w:rsidTr="0010388E">
        <w:trPr>
          <w:trHeight w:val="403"/>
        </w:trPr>
        <w:tc>
          <w:tcPr>
            <w:tcW w:w="562" w:type="dxa"/>
            <w:shd w:val="clear" w:color="auto" w:fill="F2F2F2" w:themeFill="background1" w:themeFillShade="F2"/>
            <w:vAlign w:val="center"/>
          </w:tcPr>
          <w:p w14:paraId="11CB478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3E840CC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AEA854E"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4208F3D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3F6992DD" w14:textId="77777777" w:rsidTr="0010388E">
        <w:trPr>
          <w:trHeight w:val="403"/>
        </w:trPr>
        <w:tc>
          <w:tcPr>
            <w:tcW w:w="562" w:type="dxa"/>
            <w:shd w:val="clear" w:color="auto" w:fill="F2F2F2" w:themeFill="background1" w:themeFillShade="F2"/>
            <w:vAlign w:val="center"/>
          </w:tcPr>
          <w:p w14:paraId="58A9F23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ABEBE5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5298E194"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4E12B9A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021A74B5" w14:textId="77777777" w:rsidTr="0010388E">
        <w:trPr>
          <w:trHeight w:val="439"/>
        </w:trPr>
        <w:tc>
          <w:tcPr>
            <w:tcW w:w="562" w:type="dxa"/>
            <w:shd w:val="clear" w:color="auto" w:fill="F2F2F2" w:themeFill="background1" w:themeFillShade="F2"/>
            <w:vAlign w:val="center"/>
          </w:tcPr>
          <w:p w14:paraId="5033F58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45F6D05"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0BE65A5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1F25A43D"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396DEB18" w14:textId="77777777" w:rsidTr="0010388E">
        <w:trPr>
          <w:trHeight w:val="403"/>
        </w:trPr>
        <w:tc>
          <w:tcPr>
            <w:tcW w:w="562" w:type="dxa"/>
            <w:shd w:val="clear" w:color="auto" w:fill="F2F2F2" w:themeFill="background1" w:themeFillShade="F2"/>
            <w:vAlign w:val="center"/>
          </w:tcPr>
          <w:p w14:paraId="4BFBEE3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AEF73A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6F33AD5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2C8D07B8"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0EE4DDBD" w14:textId="77777777" w:rsidTr="0010388E">
        <w:trPr>
          <w:trHeight w:val="403"/>
        </w:trPr>
        <w:tc>
          <w:tcPr>
            <w:tcW w:w="562" w:type="dxa"/>
            <w:shd w:val="clear" w:color="auto" w:fill="F2F2F2" w:themeFill="background1" w:themeFillShade="F2"/>
            <w:vAlign w:val="center"/>
          </w:tcPr>
          <w:p w14:paraId="48E0DBF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563BAA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FC27F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1D95979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168D4F58" w14:textId="77777777" w:rsidTr="0010388E">
        <w:trPr>
          <w:trHeight w:val="403"/>
        </w:trPr>
        <w:tc>
          <w:tcPr>
            <w:tcW w:w="562" w:type="dxa"/>
            <w:shd w:val="clear" w:color="auto" w:fill="F2F2F2" w:themeFill="background1" w:themeFillShade="F2"/>
            <w:vAlign w:val="center"/>
          </w:tcPr>
          <w:p w14:paraId="7D1B4E6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B9B04A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50F6373" w14:textId="77777777" w:rsidR="00C01F5E" w:rsidRPr="00A42F82" w:rsidRDefault="00C01F5E" w:rsidP="002A528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5A66FD4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3C0E9595"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1F42226" w14:textId="77777777" w:rsidTr="0010388E">
        <w:trPr>
          <w:trHeight w:val="403"/>
        </w:trPr>
        <w:tc>
          <w:tcPr>
            <w:tcW w:w="562" w:type="dxa"/>
            <w:vAlign w:val="center"/>
          </w:tcPr>
          <w:p w14:paraId="4629B11E" w14:textId="77777777" w:rsidR="00C01F5E" w:rsidRPr="00A42F82" w:rsidRDefault="00C01F5E" w:rsidP="002A528F">
            <w:pPr>
              <w:autoSpaceDE w:val="0"/>
              <w:autoSpaceDN w:val="0"/>
              <w:adjustRightInd w:val="0"/>
              <w:jc w:val="center"/>
              <w:rPr>
                <w:rFonts w:ascii="Arial" w:hAnsi="Arial" w:cs="Arial"/>
                <w:sz w:val="22"/>
                <w:szCs w:val="22"/>
              </w:rPr>
            </w:pPr>
          </w:p>
        </w:tc>
        <w:tc>
          <w:tcPr>
            <w:tcW w:w="8217" w:type="dxa"/>
            <w:vAlign w:val="center"/>
          </w:tcPr>
          <w:p w14:paraId="487CB70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3871774" w14:textId="77777777" w:rsidR="00C01F5E" w:rsidRPr="00A42F82" w:rsidRDefault="00C01F5E" w:rsidP="002A528F">
            <w:pPr>
              <w:rPr>
                <w:rFonts w:ascii="Arial" w:hAnsi="Arial" w:cs="Arial"/>
              </w:rPr>
            </w:pPr>
          </w:p>
          <w:p w14:paraId="209BC404" w14:textId="77777777" w:rsidR="00C01F5E" w:rsidRPr="00A42F82" w:rsidRDefault="00C01F5E" w:rsidP="002A528F">
            <w:pPr>
              <w:rPr>
                <w:rFonts w:ascii="Arial" w:hAnsi="Arial" w:cs="Arial"/>
              </w:rPr>
            </w:pPr>
          </w:p>
          <w:p w14:paraId="12BB7F22" w14:textId="77777777" w:rsidR="00C01F5E" w:rsidRPr="00A42F82" w:rsidRDefault="00C01F5E" w:rsidP="002A528F">
            <w:pPr>
              <w:rPr>
                <w:rFonts w:ascii="Arial" w:hAnsi="Arial" w:cs="Arial"/>
                <w:sz w:val="22"/>
                <w:szCs w:val="22"/>
              </w:rPr>
            </w:pPr>
          </w:p>
          <w:p w14:paraId="3E08FF3D" w14:textId="0A2546BB" w:rsidR="00C01F5E" w:rsidRPr="00A42F82" w:rsidRDefault="00C01F5E" w:rsidP="2C795D61">
            <w:pPr>
              <w:autoSpaceDE w:val="0"/>
              <w:autoSpaceDN w:val="0"/>
              <w:adjustRightInd w:val="0"/>
              <w:rPr>
                <w:rFonts w:ascii="Arial" w:hAnsi="Arial" w:cs="Arial"/>
                <w:color w:val="808080" w:themeColor="background1" w:themeShade="80"/>
                <w:sz w:val="18"/>
                <w:szCs w:val="18"/>
              </w:rPr>
            </w:pPr>
          </w:p>
        </w:tc>
        <w:tc>
          <w:tcPr>
            <w:tcW w:w="850" w:type="dxa"/>
            <w:vMerge/>
            <w:vAlign w:val="center"/>
          </w:tcPr>
          <w:p w14:paraId="7A34905D" w14:textId="77777777" w:rsidR="00C01F5E" w:rsidRPr="00A42F82" w:rsidRDefault="00C01F5E" w:rsidP="002A528F">
            <w:pPr>
              <w:autoSpaceDE w:val="0"/>
              <w:autoSpaceDN w:val="0"/>
              <w:adjustRightInd w:val="0"/>
              <w:jc w:val="center"/>
              <w:rPr>
                <w:rFonts w:ascii="Arial" w:hAnsi="Arial" w:cs="Arial"/>
                <w:b/>
                <w:bCs/>
                <w:sz w:val="22"/>
                <w:szCs w:val="22"/>
              </w:rPr>
            </w:pPr>
          </w:p>
        </w:tc>
        <w:tc>
          <w:tcPr>
            <w:tcW w:w="822" w:type="dxa"/>
            <w:vMerge/>
            <w:vAlign w:val="center"/>
          </w:tcPr>
          <w:p w14:paraId="4D932B62" w14:textId="77777777" w:rsidR="00C01F5E" w:rsidRPr="00A42F82" w:rsidRDefault="00C01F5E" w:rsidP="002A528F">
            <w:pPr>
              <w:autoSpaceDE w:val="0"/>
              <w:autoSpaceDN w:val="0"/>
              <w:adjustRightInd w:val="0"/>
              <w:jc w:val="center"/>
              <w:rPr>
                <w:rFonts w:ascii="Arial" w:hAnsi="Arial" w:cs="Arial"/>
                <w:b/>
                <w:bCs/>
                <w:sz w:val="22"/>
                <w:szCs w:val="22"/>
              </w:rPr>
            </w:pPr>
          </w:p>
        </w:tc>
      </w:tr>
    </w:tbl>
    <w:p w14:paraId="2DCED396" w14:textId="77777777" w:rsidR="00C01F5E" w:rsidRPr="00A42F82" w:rsidRDefault="00C01F5E" w:rsidP="00C01F5E">
      <w:pPr>
        <w:rPr>
          <w:rFonts w:ascii="Arial" w:hAnsi="Arial" w:cs="Arial"/>
          <w:bCs/>
        </w:rPr>
      </w:pPr>
    </w:p>
    <w:tbl>
      <w:tblPr>
        <w:tblStyle w:val="TableGrid"/>
        <w:tblW w:w="10451" w:type="dxa"/>
        <w:tblInd w:w="-720" w:type="dxa"/>
        <w:tblLook w:val="04A0" w:firstRow="1" w:lastRow="0" w:firstColumn="1" w:lastColumn="0" w:noHBand="0" w:noVBand="1"/>
      </w:tblPr>
      <w:tblGrid>
        <w:gridCol w:w="562"/>
        <w:gridCol w:w="3256"/>
        <w:gridCol w:w="6633"/>
      </w:tblGrid>
      <w:tr w:rsidR="00C01F5E" w:rsidRPr="00A42F82" w14:paraId="06586D7B" w14:textId="77777777" w:rsidTr="0010388E">
        <w:trPr>
          <w:trHeight w:val="403"/>
        </w:trPr>
        <w:tc>
          <w:tcPr>
            <w:tcW w:w="562" w:type="dxa"/>
            <w:tcBorders>
              <w:bottom w:val="single" w:sz="4" w:space="0" w:color="auto"/>
            </w:tcBorders>
            <w:shd w:val="clear" w:color="auto" w:fill="F2F2F2" w:themeFill="background1" w:themeFillShade="F2"/>
          </w:tcPr>
          <w:p w14:paraId="7297FBC7" w14:textId="77777777" w:rsidR="00C01F5E" w:rsidRPr="00A42F82" w:rsidRDefault="00C01F5E" w:rsidP="002A528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BA2FCC6" w14:textId="77777777" w:rsidR="00C01F5E" w:rsidRPr="00A42F82" w:rsidRDefault="00C01F5E" w:rsidP="002A528F">
            <w:pPr>
              <w:rPr>
                <w:rFonts w:ascii="Arial" w:hAnsi="Arial" w:cs="Arial"/>
                <w:b/>
                <w:sz w:val="22"/>
                <w:szCs w:val="22"/>
              </w:rPr>
            </w:pPr>
            <w:r w:rsidRPr="00A42F82">
              <w:rPr>
                <w:rFonts w:ascii="Arial" w:hAnsi="Arial" w:cs="Arial"/>
                <w:b/>
                <w:sz w:val="22"/>
                <w:szCs w:val="22"/>
              </w:rPr>
              <w:t>Participant numbers and source</w:t>
            </w:r>
          </w:p>
          <w:p w14:paraId="46C81EF5"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01F5E" w:rsidRPr="00A42F82" w14:paraId="23AF8D9E" w14:textId="77777777" w:rsidTr="0010388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6CBE4F"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DA023" w14:textId="77777777" w:rsidR="00C01F5E" w:rsidRPr="00A42F82" w:rsidRDefault="00C01F5E" w:rsidP="002A528F">
            <w:pPr>
              <w:rPr>
                <w:rFonts w:ascii="Arial" w:hAnsi="Arial" w:cs="Arial"/>
                <w:sz w:val="22"/>
                <w:szCs w:val="22"/>
              </w:rPr>
            </w:pPr>
            <w:r w:rsidRPr="00A42F82">
              <w:rPr>
                <w:rFonts w:ascii="Arial" w:hAnsi="Arial" w:cs="Arial"/>
                <w:sz w:val="22"/>
                <w:szCs w:val="22"/>
              </w:rPr>
              <w:t>How many participants are expected?</w:t>
            </w:r>
          </w:p>
          <w:p w14:paraId="0A85247A" w14:textId="77777777" w:rsidR="00C01F5E" w:rsidRPr="00A42F82" w:rsidRDefault="00C01F5E" w:rsidP="002A5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0D513EB" w14:textId="77777777" w:rsidR="00C01F5E" w:rsidRPr="00A42F82" w:rsidRDefault="00C01F5E" w:rsidP="002A528F">
            <w:pPr>
              <w:rPr>
                <w:rFonts w:ascii="Arial" w:hAnsi="Arial" w:cs="Arial"/>
                <w:sz w:val="22"/>
                <w:szCs w:val="22"/>
              </w:rPr>
            </w:pPr>
          </w:p>
          <w:p w14:paraId="7969EFAA" w14:textId="77777777" w:rsidR="00C01F5E" w:rsidRPr="00A42F82" w:rsidRDefault="00C01F5E" w:rsidP="002A528F">
            <w:pPr>
              <w:rPr>
                <w:rFonts w:ascii="Arial" w:hAnsi="Arial" w:cs="Arial"/>
                <w:sz w:val="22"/>
                <w:szCs w:val="22"/>
              </w:rPr>
            </w:pPr>
            <w:r>
              <w:rPr>
                <w:rFonts w:ascii="Arial" w:hAnsi="Arial" w:cs="Arial"/>
                <w:sz w:val="22"/>
                <w:szCs w:val="22"/>
              </w:rPr>
              <w:t>3</w:t>
            </w:r>
          </w:p>
          <w:p w14:paraId="701C5008" w14:textId="77777777" w:rsidR="00C01F5E" w:rsidRPr="00A42F82" w:rsidRDefault="00C01F5E" w:rsidP="002A528F">
            <w:pPr>
              <w:rPr>
                <w:rFonts w:ascii="Arial" w:hAnsi="Arial" w:cs="Arial"/>
                <w:sz w:val="22"/>
                <w:szCs w:val="22"/>
              </w:rPr>
            </w:pPr>
          </w:p>
          <w:p w14:paraId="093725BE" w14:textId="780C0E95" w:rsidR="00C01F5E" w:rsidRPr="00A42F82" w:rsidRDefault="00C01F5E" w:rsidP="2C795D61">
            <w:pPr>
              <w:rPr>
                <w:rFonts w:ascii="Arial" w:hAnsi="Arial" w:cs="Arial"/>
                <w:i/>
                <w:iCs/>
                <w:color w:val="808080" w:themeColor="background1" w:themeShade="80"/>
                <w:sz w:val="18"/>
                <w:szCs w:val="18"/>
              </w:rPr>
            </w:pPr>
          </w:p>
        </w:tc>
      </w:tr>
      <w:tr w:rsidR="00C01F5E" w:rsidRPr="00A42F82" w14:paraId="20F564A8" w14:textId="77777777" w:rsidTr="0010388E">
        <w:trPr>
          <w:trHeight w:val="975"/>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8A497"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F058E" w14:textId="77777777" w:rsidR="00C01F5E" w:rsidRPr="00A42F82" w:rsidRDefault="00C01F5E" w:rsidP="002A528F">
            <w:pPr>
              <w:rPr>
                <w:rFonts w:ascii="Arial" w:hAnsi="Arial" w:cs="Arial"/>
                <w:sz w:val="22"/>
                <w:szCs w:val="22"/>
              </w:rPr>
            </w:pPr>
            <w:r w:rsidRPr="00A42F82">
              <w:rPr>
                <w:rFonts w:ascii="Arial" w:hAnsi="Arial" w:cs="Arial"/>
                <w:sz w:val="22"/>
                <w:szCs w:val="22"/>
              </w:rPr>
              <w:t>Who will the participants be?</w:t>
            </w:r>
          </w:p>
          <w:p w14:paraId="50F4E41D" w14:textId="77777777" w:rsidR="00C01F5E" w:rsidRPr="00A42F82" w:rsidRDefault="00C01F5E" w:rsidP="002A5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E009F8" w14:textId="77777777" w:rsidR="00C01F5E" w:rsidRPr="00A42F82" w:rsidRDefault="00C01F5E" w:rsidP="002A528F">
            <w:pPr>
              <w:rPr>
                <w:rFonts w:ascii="Arial" w:hAnsi="Arial" w:cs="Arial"/>
                <w:sz w:val="22"/>
                <w:szCs w:val="22"/>
              </w:rPr>
            </w:pPr>
          </w:p>
          <w:p w14:paraId="76EB5C56" w14:textId="77777777" w:rsidR="00C01F5E" w:rsidRPr="00A42F82" w:rsidRDefault="00C01F5E" w:rsidP="002A528F">
            <w:pPr>
              <w:rPr>
                <w:rFonts w:ascii="Arial" w:hAnsi="Arial" w:cs="Arial"/>
                <w:sz w:val="22"/>
                <w:szCs w:val="22"/>
              </w:rPr>
            </w:pPr>
            <w:r>
              <w:rPr>
                <w:rFonts w:ascii="Arial" w:hAnsi="Arial" w:cs="Arial"/>
                <w:sz w:val="22"/>
                <w:szCs w:val="22"/>
              </w:rPr>
              <w:t>Myself, head teacher and another member of school staff</w:t>
            </w:r>
          </w:p>
          <w:p w14:paraId="3E424900" w14:textId="77777777" w:rsidR="00C01F5E" w:rsidRPr="00A42F82" w:rsidRDefault="00C01F5E" w:rsidP="002A528F">
            <w:pPr>
              <w:rPr>
                <w:rFonts w:ascii="Arial" w:hAnsi="Arial" w:cs="Arial"/>
                <w:sz w:val="22"/>
                <w:szCs w:val="22"/>
              </w:rPr>
            </w:pPr>
          </w:p>
          <w:p w14:paraId="0FF76549" w14:textId="1671736E" w:rsidR="00C01F5E" w:rsidRPr="00A42F82" w:rsidRDefault="00C01F5E" w:rsidP="2C795D61">
            <w:pPr>
              <w:rPr>
                <w:rFonts w:ascii="Arial" w:hAnsi="Arial" w:cs="Arial"/>
                <w:i/>
                <w:iCs/>
                <w:color w:val="808080"/>
                <w:sz w:val="18"/>
                <w:szCs w:val="18"/>
              </w:rPr>
            </w:pPr>
          </w:p>
        </w:tc>
      </w:tr>
      <w:tr w:rsidR="00C01F5E" w:rsidRPr="00A42F82" w14:paraId="5A32F346" w14:textId="77777777" w:rsidTr="0010388E">
        <w:trPr>
          <w:trHeight w:val="403"/>
        </w:trPr>
        <w:tc>
          <w:tcPr>
            <w:tcW w:w="562" w:type="dxa"/>
            <w:tcBorders>
              <w:top w:val="single" w:sz="4" w:space="0" w:color="auto"/>
            </w:tcBorders>
            <w:shd w:val="clear" w:color="auto" w:fill="F2F2F2" w:themeFill="background1" w:themeFillShade="F2"/>
            <w:vAlign w:val="center"/>
          </w:tcPr>
          <w:p w14:paraId="01235149"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2F1FF3D" w14:textId="77777777" w:rsidR="00C01F5E" w:rsidRPr="00A42F82" w:rsidRDefault="00C01F5E" w:rsidP="002A528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58D996F5" w14:textId="77777777" w:rsidR="00C01F5E" w:rsidRPr="00A42F82" w:rsidRDefault="00C01F5E" w:rsidP="002A528F">
            <w:pPr>
              <w:rPr>
                <w:rFonts w:ascii="Arial" w:hAnsi="Arial" w:cs="Arial"/>
                <w:sz w:val="22"/>
                <w:szCs w:val="22"/>
              </w:rPr>
            </w:pPr>
          </w:p>
          <w:p w14:paraId="2E812B78" w14:textId="77777777" w:rsidR="00C01F5E" w:rsidRPr="00A42F82" w:rsidRDefault="00C01F5E" w:rsidP="002A528F">
            <w:pPr>
              <w:rPr>
                <w:rFonts w:ascii="Arial" w:hAnsi="Arial" w:cs="Arial"/>
                <w:sz w:val="22"/>
                <w:szCs w:val="22"/>
              </w:rPr>
            </w:pPr>
            <w:r>
              <w:rPr>
                <w:rFonts w:ascii="Arial" w:hAnsi="Arial" w:cs="Arial"/>
                <w:sz w:val="22"/>
                <w:szCs w:val="22"/>
              </w:rPr>
              <w:t>They have been identified to be suitable for giving answers for my project</w:t>
            </w:r>
          </w:p>
          <w:p w14:paraId="2C6D54BD" w14:textId="77777777" w:rsidR="00C01F5E" w:rsidRPr="00A42F82" w:rsidRDefault="00C01F5E" w:rsidP="002A528F">
            <w:pPr>
              <w:rPr>
                <w:rFonts w:ascii="Arial" w:hAnsi="Arial" w:cs="Arial"/>
                <w:sz w:val="22"/>
                <w:szCs w:val="22"/>
              </w:rPr>
            </w:pPr>
          </w:p>
          <w:p w14:paraId="7958AEB3" w14:textId="79334681" w:rsidR="00C01F5E" w:rsidRPr="00A42F82" w:rsidRDefault="00C01F5E" w:rsidP="2C795D61">
            <w:pPr>
              <w:rPr>
                <w:rFonts w:ascii="Arial" w:hAnsi="Arial" w:cs="Arial"/>
                <w:i/>
                <w:iCs/>
                <w:color w:val="808080"/>
                <w:sz w:val="18"/>
                <w:szCs w:val="18"/>
              </w:rPr>
            </w:pPr>
          </w:p>
        </w:tc>
      </w:tr>
    </w:tbl>
    <w:p w14:paraId="6FABB425" w14:textId="77777777" w:rsidR="00C01F5E" w:rsidRDefault="00C01F5E" w:rsidP="00C01F5E">
      <w:pPr>
        <w:rPr>
          <w:rFonts w:ascii="Arial" w:hAnsi="Arial" w:cs="Arial"/>
          <w:bCs/>
        </w:rPr>
      </w:pPr>
    </w:p>
    <w:p w14:paraId="6E388A45" w14:textId="77777777" w:rsidR="00C01F5E" w:rsidRDefault="00C01F5E" w:rsidP="00C01F5E">
      <w:pPr>
        <w:rPr>
          <w:rFonts w:ascii="Arial" w:hAnsi="Arial" w:cs="Arial"/>
          <w:bCs/>
        </w:rPr>
      </w:pPr>
    </w:p>
    <w:p w14:paraId="745910AC" w14:textId="77777777" w:rsidR="00353B4A" w:rsidRDefault="00353B4A" w:rsidP="00C01F5E">
      <w:pPr>
        <w:rPr>
          <w:rFonts w:ascii="Arial" w:hAnsi="Arial" w:cs="Arial"/>
        </w:rPr>
      </w:pPr>
    </w:p>
    <w:p w14:paraId="44840DEE" w14:textId="77777777" w:rsidR="00353B4A" w:rsidRDefault="00353B4A" w:rsidP="00C01F5E">
      <w:pPr>
        <w:rPr>
          <w:rFonts w:ascii="Arial" w:hAnsi="Arial" w:cs="Arial"/>
        </w:rPr>
      </w:pPr>
    </w:p>
    <w:p w14:paraId="293EBFAD" w14:textId="77777777" w:rsidR="00353B4A" w:rsidRDefault="00353B4A" w:rsidP="00C01F5E">
      <w:pPr>
        <w:rPr>
          <w:rFonts w:ascii="Arial" w:hAnsi="Arial" w:cs="Arial"/>
        </w:rPr>
      </w:pPr>
    </w:p>
    <w:p w14:paraId="6CAF1BB9" w14:textId="77777777" w:rsidR="00353B4A" w:rsidRDefault="00353B4A" w:rsidP="00C01F5E">
      <w:pPr>
        <w:rPr>
          <w:rFonts w:ascii="Arial" w:hAnsi="Arial" w:cs="Arial"/>
        </w:rPr>
      </w:pPr>
    </w:p>
    <w:p w14:paraId="44BDA1FE" w14:textId="77777777" w:rsidR="00353B4A" w:rsidRPr="00A42F82" w:rsidRDefault="00353B4A" w:rsidP="00C01F5E">
      <w:pPr>
        <w:rPr>
          <w:rFonts w:ascii="Arial" w:hAnsi="Arial" w:cs="Arial"/>
        </w:rPr>
      </w:pPr>
    </w:p>
    <w:tbl>
      <w:tblPr>
        <w:tblStyle w:val="TableGrid"/>
        <w:tblW w:w="10485" w:type="dxa"/>
        <w:tblInd w:w="-735" w:type="dxa"/>
        <w:tblLook w:val="04A0" w:firstRow="1" w:lastRow="0" w:firstColumn="1" w:lastColumn="0" w:noHBand="0" w:noVBand="1"/>
      </w:tblPr>
      <w:tblGrid>
        <w:gridCol w:w="562"/>
        <w:gridCol w:w="7088"/>
        <w:gridCol w:w="992"/>
        <w:gridCol w:w="851"/>
        <w:gridCol w:w="992"/>
      </w:tblGrid>
      <w:tr w:rsidR="00C01F5E" w:rsidRPr="00A42F82" w14:paraId="3DFBD60A" w14:textId="77777777" w:rsidTr="0010388E">
        <w:tc>
          <w:tcPr>
            <w:tcW w:w="562" w:type="dxa"/>
            <w:shd w:val="clear" w:color="auto" w:fill="F2F2F2" w:themeFill="background1" w:themeFillShade="F2"/>
            <w:vAlign w:val="center"/>
          </w:tcPr>
          <w:p w14:paraId="0A1D75E7" w14:textId="77777777" w:rsidR="00C01F5E" w:rsidRPr="00A42F82" w:rsidRDefault="00C01F5E" w:rsidP="002A528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740C3B6" w14:textId="77777777" w:rsidR="00C01F5E" w:rsidRPr="00A42F82" w:rsidRDefault="00C01F5E" w:rsidP="002A528F">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AA0D7B5" w14:textId="77777777" w:rsidR="00C01F5E" w:rsidRPr="00A42F82" w:rsidRDefault="00C01F5E" w:rsidP="002A528F">
            <w:pPr>
              <w:autoSpaceDE w:val="0"/>
              <w:autoSpaceDN w:val="0"/>
              <w:adjustRightInd w:val="0"/>
              <w:jc w:val="center"/>
              <w:rPr>
                <w:rFonts w:ascii="Arial" w:hAnsi="Arial" w:cs="Arial"/>
                <w:b/>
                <w:bCs/>
                <w:sz w:val="16"/>
                <w:szCs w:val="16"/>
              </w:rPr>
            </w:pPr>
          </w:p>
          <w:p w14:paraId="07803C9C"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DA1D7E7"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24E4B1B4" w14:textId="77777777" w:rsidR="00C01F5E" w:rsidRPr="00A42F82" w:rsidRDefault="00C01F5E" w:rsidP="002A528F">
            <w:pPr>
              <w:autoSpaceDE w:val="0"/>
              <w:autoSpaceDN w:val="0"/>
              <w:adjustRightInd w:val="0"/>
              <w:jc w:val="center"/>
              <w:rPr>
                <w:rFonts w:ascii="Arial" w:hAnsi="Arial" w:cs="Arial"/>
                <w:b/>
                <w:bCs/>
                <w:sz w:val="16"/>
                <w:szCs w:val="16"/>
              </w:rPr>
            </w:pPr>
          </w:p>
          <w:p w14:paraId="748218BC"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01F5E" w:rsidRPr="00A42F82" w14:paraId="47D14A05" w14:textId="77777777" w:rsidTr="0010388E">
        <w:trPr>
          <w:trHeight w:val="439"/>
        </w:trPr>
        <w:tc>
          <w:tcPr>
            <w:tcW w:w="562" w:type="dxa"/>
            <w:shd w:val="clear" w:color="auto" w:fill="F2F2F2" w:themeFill="background1" w:themeFillShade="F2"/>
            <w:vAlign w:val="center"/>
          </w:tcPr>
          <w:p w14:paraId="014F0D4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0BD6037"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0C210EC1"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6B3FA8D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043D8984"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5F21C6C2" w14:textId="77777777" w:rsidTr="0010388E">
        <w:trPr>
          <w:trHeight w:val="403"/>
        </w:trPr>
        <w:tc>
          <w:tcPr>
            <w:tcW w:w="562" w:type="dxa"/>
            <w:shd w:val="clear" w:color="auto" w:fill="F2F2F2" w:themeFill="background1" w:themeFillShade="F2"/>
            <w:vAlign w:val="center"/>
          </w:tcPr>
          <w:p w14:paraId="43117D14"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0F84B40"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06B87B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5841D9B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714AD6D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7D227661" w14:textId="77777777" w:rsidTr="0010388E">
        <w:trPr>
          <w:trHeight w:val="439"/>
        </w:trPr>
        <w:tc>
          <w:tcPr>
            <w:tcW w:w="562" w:type="dxa"/>
            <w:shd w:val="clear" w:color="auto" w:fill="F2F2F2" w:themeFill="background1" w:themeFillShade="F2"/>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2DD2DEA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88" w:type="dxa"/>
            <w:shd w:val="clear" w:color="auto" w:fill="F2F2F2" w:themeFill="background1" w:themeFillShade="F2"/>
            <w:vAlign w:val="center"/>
          </w:tcPr>
          <w:p w14:paraId="0DB4DF9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6EF2C121" w14:textId="77777777" w:rsidR="00C01F5E" w:rsidRPr="00A42F82" w:rsidRDefault="00C01F5E" w:rsidP="002A528F">
            <w:pPr>
              <w:autoSpaceDE w:val="0"/>
              <w:autoSpaceDN w:val="0"/>
              <w:adjustRightInd w:val="0"/>
              <w:jc w:val="center"/>
              <w:rPr>
                <w:rFonts w:ascii="Arial" w:hAnsi="Arial" w:cs="Arial"/>
                <w:sz w:val="22"/>
                <w:szCs w:val="22"/>
              </w:rPr>
            </w:pPr>
          </w:p>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71E7F2F1" w14:textId="19704C08" w:rsidR="00C01F5E" w:rsidRPr="00A42F82" w:rsidRDefault="6EC91A5D"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A5FED60" w14:textId="5EE9CE77" w:rsidR="00C01F5E" w:rsidRPr="00A42F82" w:rsidRDefault="6EC91A5D"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5280E925" w14:textId="77777777" w:rsidTr="0010388E">
        <w:trPr>
          <w:trHeight w:val="403"/>
        </w:trPr>
        <w:tc>
          <w:tcPr>
            <w:tcW w:w="562" w:type="dxa"/>
            <w:shd w:val="clear" w:color="auto" w:fill="F2F2F2" w:themeFill="background1" w:themeFillShade="F2"/>
            <w:vAlign w:val="center"/>
          </w:tcPr>
          <w:p w14:paraId="2E2466C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45874D09"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2A33852"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7AB48AC3"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7B3C471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11F3E0B8" w14:textId="77777777" w:rsidTr="0010388E">
        <w:trPr>
          <w:trHeight w:val="439"/>
        </w:trPr>
        <w:tc>
          <w:tcPr>
            <w:tcW w:w="562" w:type="dxa"/>
            <w:shd w:val="clear" w:color="auto" w:fill="F2F2F2" w:themeFill="background1" w:themeFillShade="F2"/>
            <w:vAlign w:val="center"/>
          </w:tcPr>
          <w:p w14:paraId="367D008A"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48A8EA3"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028F019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433DF4B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AE22D62"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3677B1CE" w14:textId="77777777" w:rsidTr="0010388E">
        <w:trPr>
          <w:trHeight w:val="403"/>
        </w:trPr>
        <w:tc>
          <w:tcPr>
            <w:tcW w:w="562" w:type="dxa"/>
            <w:shd w:val="clear" w:color="auto" w:fill="F2F2F2" w:themeFill="background1" w:themeFillShade="F2"/>
            <w:vAlign w:val="center"/>
          </w:tcPr>
          <w:p w14:paraId="5400BDB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B7A411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5C20BB24"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6EB84A7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F0D90C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1FA7AE7F" w14:textId="77777777" w:rsidTr="0010388E">
        <w:trPr>
          <w:trHeight w:val="439"/>
        </w:trPr>
        <w:tc>
          <w:tcPr>
            <w:tcW w:w="562" w:type="dxa"/>
            <w:shd w:val="clear" w:color="auto" w:fill="F2F2F2" w:themeFill="background1" w:themeFillShade="F2"/>
            <w:vAlign w:val="center"/>
          </w:tcPr>
          <w:p w14:paraId="28ECF65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5B24A09"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43CEEF1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74B8466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5C72154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D201ED4" w14:textId="77777777" w:rsidTr="0010388E">
        <w:trPr>
          <w:trHeight w:val="403"/>
        </w:trPr>
        <w:tc>
          <w:tcPr>
            <w:tcW w:w="562" w:type="dxa"/>
            <w:shd w:val="clear" w:color="auto" w:fill="F2F2F2" w:themeFill="background1" w:themeFillShade="F2"/>
            <w:vAlign w:val="center"/>
          </w:tcPr>
          <w:p w14:paraId="7EDE063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26A16225"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183EEA2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0A9A34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6EA7F3D"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626C7CC4" w14:textId="77777777" w:rsidTr="0010388E">
        <w:trPr>
          <w:trHeight w:val="439"/>
        </w:trPr>
        <w:tc>
          <w:tcPr>
            <w:tcW w:w="562" w:type="dxa"/>
            <w:shd w:val="clear" w:color="auto" w:fill="F2F2F2" w:themeFill="background1" w:themeFillShade="F2"/>
            <w:vAlign w:val="center"/>
          </w:tcPr>
          <w:p w14:paraId="444B726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D71770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24F0CAB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49DD9F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6C0EDB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65804809" w14:textId="77777777" w:rsidTr="0010388E">
        <w:trPr>
          <w:trHeight w:val="403"/>
        </w:trPr>
        <w:tc>
          <w:tcPr>
            <w:tcW w:w="562" w:type="dxa"/>
            <w:tcBorders>
              <w:bottom w:val="single" w:sz="4" w:space="0" w:color="auto"/>
            </w:tcBorders>
            <w:shd w:val="clear" w:color="auto" w:fill="F2F2F2" w:themeFill="background1" w:themeFillShade="F2"/>
            <w:vAlign w:val="center"/>
          </w:tcPr>
          <w:p w14:paraId="76FB4BA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1917D4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01F5E" w:rsidRPr="00A42F82" w14:paraId="703DF702" w14:textId="77777777" w:rsidTr="0010388E">
        <w:trPr>
          <w:trHeight w:val="403"/>
        </w:trPr>
        <w:tc>
          <w:tcPr>
            <w:tcW w:w="562" w:type="dxa"/>
            <w:vAlign w:val="center"/>
          </w:tcPr>
          <w:p w14:paraId="05587E67" w14:textId="77777777" w:rsidR="00C01F5E" w:rsidRPr="00A42F82" w:rsidRDefault="00C01F5E" w:rsidP="002A528F">
            <w:pPr>
              <w:jc w:val="center"/>
              <w:rPr>
                <w:rFonts w:ascii="Arial" w:hAnsi="Arial" w:cs="Arial"/>
                <w:sz w:val="22"/>
                <w:szCs w:val="22"/>
              </w:rPr>
            </w:pPr>
          </w:p>
        </w:tc>
        <w:tc>
          <w:tcPr>
            <w:tcW w:w="9923" w:type="dxa"/>
            <w:gridSpan w:val="4"/>
            <w:vAlign w:val="center"/>
          </w:tcPr>
          <w:p w14:paraId="2EF5F5EF" w14:textId="14F7B81A" w:rsidR="00C01F5E" w:rsidRPr="00A42F82" w:rsidRDefault="00C01F5E" w:rsidP="002A528F">
            <w:pPr>
              <w:rPr>
                <w:rFonts w:ascii="Arial" w:hAnsi="Arial" w:cs="Arial"/>
                <w:sz w:val="22"/>
                <w:szCs w:val="22"/>
              </w:rPr>
            </w:pPr>
          </w:p>
          <w:p w14:paraId="2CE8945D" w14:textId="77777777" w:rsidR="00C01F5E" w:rsidRPr="00A42F82" w:rsidRDefault="00C01F5E" w:rsidP="002A528F">
            <w:pPr>
              <w:rPr>
                <w:rFonts w:ascii="Arial" w:hAnsi="Arial" w:cs="Arial"/>
                <w:sz w:val="22"/>
                <w:szCs w:val="22"/>
              </w:rPr>
            </w:pPr>
          </w:p>
          <w:p w14:paraId="719072A6" w14:textId="77777777" w:rsidR="00C01F5E" w:rsidRPr="00A42F82" w:rsidRDefault="00C01F5E" w:rsidP="002A528F">
            <w:pPr>
              <w:rPr>
                <w:rFonts w:ascii="Arial" w:hAnsi="Arial" w:cs="Arial"/>
                <w:sz w:val="22"/>
                <w:szCs w:val="22"/>
              </w:rPr>
            </w:pPr>
          </w:p>
          <w:p w14:paraId="4D8B335B" w14:textId="32224464" w:rsidR="00C01F5E" w:rsidRPr="00A42F82" w:rsidRDefault="00C01F5E" w:rsidP="2C795D61">
            <w:pPr>
              <w:autoSpaceDE w:val="0"/>
              <w:autoSpaceDN w:val="0"/>
              <w:adjustRightInd w:val="0"/>
              <w:rPr>
                <w:rFonts w:ascii="Arial" w:hAnsi="Arial" w:cs="Arial"/>
                <w:i/>
                <w:iCs/>
                <w:color w:val="808080" w:themeColor="background1" w:themeShade="80"/>
                <w:sz w:val="18"/>
                <w:szCs w:val="18"/>
              </w:rPr>
            </w:pPr>
          </w:p>
        </w:tc>
      </w:tr>
    </w:tbl>
    <w:p w14:paraId="1439F679" w14:textId="77777777" w:rsidR="00C01F5E" w:rsidRPr="00A42F82" w:rsidRDefault="00C01F5E" w:rsidP="00C01F5E">
      <w:pPr>
        <w:rPr>
          <w:rFonts w:ascii="Arial" w:hAnsi="Arial" w:cs="Arial"/>
        </w:rPr>
      </w:pPr>
    </w:p>
    <w:tbl>
      <w:tblPr>
        <w:tblStyle w:val="TableGrid"/>
        <w:tblW w:w="10485" w:type="dxa"/>
        <w:tblInd w:w="-735" w:type="dxa"/>
        <w:tblLook w:val="04A0" w:firstRow="1" w:lastRow="0" w:firstColumn="1" w:lastColumn="0" w:noHBand="0" w:noVBand="1"/>
      </w:tblPr>
      <w:tblGrid>
        <w:gridCol w:w="562"/>
        <w:gridCol w:w="7088"/>
        <w:gridCol w:w="992"/>
        <w:gridCol w:w="851"/>
        <w:gridCol w:w="992"/>
      </w:tblGrid>
      <w:tr w:rsidR="00C01F5E" w:rsidRPr="00A42F82" w14:paraId="1A8AC40F" w14:textId="77777777" w:rsidTr="0010388E">
        <w:tc>
          <w:tcPr>
            <w:tcW w:w="562" w:type="dxa"/>
            <w:shd w:val="clear" w:color="auto" w:fill="F2F2F2" w:themeFill="background1" w:themeFillShade="F2"/>
          </w:tcPr>
          <w:p w14:paraId="0EB1456B" w14:textId="77777777" w:rsidR="00C01F5E" w:rsidRPr="00A42F82" w:rsidRDefault="00C01F5E" w:rsidP="002A528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1C0DBF5" w14:textId="77777777" w:rsidR="00C01F5E" w:rsidRPr="00A42F82" w:rsidRDefault="00C01F5E" w:rsidP="002A528F">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EC327CA" w14:textId="77777777" w:rsidR="00C01F5E" w:rsidRPr="00A42F82" w:rsidRDefault="00C01F5E" w:rsidP="002A528F">
            <w:pPr>
              <w:autoSpaceDE w:val="0"/>
              <w:autoSpaceDN w:val="0"/>
              <w:adjustRightInd w:val="0"/>
              <w:jc w:val="center"/>
              <w:rPr>
                <w:rFonts w:ascii="Arial" w:hAnsi="Arial" w:cs="Arial"/>
                <w:b/>
                <w:bCs/>
                <w:sz w:val="16"/>
                <w:szCs w:val="16"/>
              </w:rPr>
            </w:pPr>
          </w:p>
          <w:p w14:paraId="3FDA256F"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EDADDE1"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1D7ED051" w14:textId="77777777" w:rsidR="00C01F5E" w:rsidRPr="00A42F82" w:rsidRDefault="00C01F5E" w:rsidP="002A528F">
            <w:pPr>
              <w:autoSpaceDE w:val="0"/>
              <w:autoSpaceDN w:val="0"/>
              <w:adjustRightInd w:val="0"/>
              <w:jc w:val="center"/>
              <w:rPr>
                <w:rFonts w:ascii="Arial" w:hAnsi="Arial" w:cs="Arial"/>
                <w:b/>
                <w:bCs/>
                <w:sz w:val="16"/>
                <w:szCs w:val="16"/>
              </w:rPr>
            </w:pPr>
          </w:p>
          <w:p w14:paraId="250A6328"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01F5E" w:rsidRPr="00A42F82" w14:paraId="62FC2133" w14:textId="77777777" w:rsidTr="0010388E">
        <w:trPr>
          <w:trHeight w:val="439"/>
        </w:trPr>
        <w:tc>
          <w:tcPr>
            <w:tcW w:w="562" w:type="dxa"/>
            <w:shd w:val="clear" w:color="auto" w:fill="F2F2F2" w:themeFill="background1" w:themeFillShade="F2"/>
            <w:vAlign w:val="center"/>
          </w:tcPr>
          <w:p w14:paraId="589034B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2F430BF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A2F31D7"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3F97CB8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3D683D15"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2918F6D2" w14:textId="77777777" w:rsidTr="0010388E">
        <w:trPr>
          <w:trHeight w:val="403"/>
        </w:trPr>
        <w:tc>
          <w:tcPr>
            <w:tcW w:w="562" w:type="dxa"/>
            <w:shd w:val="clear" w:color="auto" w:fill="F2F2F2" w:themeFill="background1" w:themeFillShade="F2"/>
            <w:vAlign w:val="center"/>
          </w:tcPr>
          <w:p w14:paraId="7D9281C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88ACBB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EndPr/>
            <w:sdtContent>
              <w:p w14:paraId="7FB56246"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6C8805F2"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3959121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2964E619" w14:textId="77777777" w:rsidTr="0010388E">
        <w:trPr>
          <w:trHeight w:val="439"/>
        </w:trPr>
        <w:tc>
          <w:tcPr>
            <w:tcW w:w="562" w:type="dxa"/>
            <w:shd w:val="clear" w:color="auto" w:fill="F2F2F2" w:themeFill="background1" w:themeFillShade="F2"/>
            <w:vAlign w:val="center"/>
          </w:tcPr>
          <w:p w14:paraId="3DC19BA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477DF6F7"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467847A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0F60ECE5"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146CB4E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22C36729" w14:textId="77777777" w:rsidTr="0010388E">
        <w:trPr>
          <w:trHeight w:val="403"/>
        </w:trPr>
        <w:tc>
          <w:tcPr>
            <w:tcW w:w="562" w:type="dxa"/>
            <w:shd w:val="clear" w:color="auto" w:fill="F2F2F2" w:themeFill="background1" w:themeFillShade="F2"/>
            <w:vAlign w:val="center"/>
          </w:tcPr>
          <w:p w14:paraId="1EDC214E"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7DF6671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70DE525E"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1C0ADF28"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681FB08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01F5E" w:rsidRPr="00A42F82" w14:paraId="27986931" w14:textId="77777777" w:rsidTr="0010388E">
        <w:trPr>
          <w:trHeight w:val="403"/>
        </w:trPr>
        <w:tc>
          <w:tcPr>
            <w:tcW w:w="562" w:type="dxa"/>
            <w:shd w:val="clear" w:color="auto" w:fill="F2F2F2" w:themeFill="background1" w:themeFillShade="F2"/>
            <w:vAlign w:val="center"/>
          </w:tcPr>
          <w:p w14:paraId="3D59540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26F8887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01F5E" w:rsidRPr="00A42F82" w14:paraId="619C9249" w14:textId="77777777" w:rsidTr="0010388E">
        <w:trPr>
          <w:trHeight w:val="403"/>
        </w:trPr>
        <w:tc>
          <w:tcPr>
            <w:tcW w:w="562" w:type="dxa"/>
            <w:vAlign w:val="center"/>
          </w:tcPr>
          <w:p w14:paraId="1D085179" w14:textId="77777777" w:rsidR="00C01F5E" w:rsidRPr="00A42F82" w:rsidRDefault="00C01F5E" w:rsidP="002A528F">
            <w:pPr>
              <w:jc w:val="center"/>
              <w:rPr>
                <w:rFonts w:ascii="Arial" w:hAnsi="Arial" w:cs="Arial"/>
                <w:sz w:val="22"/>
                <w:szCs w:val="22"/>
              </w:rPr>
            </w:pPr>
          </w:p>
        </w:tc>
        <w:tc>
          <w:tcPr>
            <w:tcW w:w="9923" w:type="dxa"/>
            <w:gridSpan w:val="4"/>
            <w:vAlign w:val="center"/>
          </w:tcPr>
          <w:p w14:paraId="632A4C2C" w14:textId="77777777" w:rsidR="00C01F5E" w:rsidRPr="00A42F82" w:rsidRDefault="00C01F5E" w:rsidP="002A528F">
            <w:pPr>
              <w:rPr>
                <w:rFonts w:ascii="Arial" w:hAnsi="Arial" w:cs="Arial"/>
                <w:sz w:val="22"/>
                <w:szCs w:val="22"/>
              </w:rPr>
            </w:pPr>
          </w:p>
          <w:p w14:paraId="68B91D2E" w14:textId="77777777" w:rsidR="00C01F5E" w:rsidRPr="00A42F82" w:rsidRDefault="00C01F5E" w:rsidP="002A528F">
            <w:pPr>
              <w:rPr>
                <w:rFonts w:ascii="Arial" w:hAnsi="Arial" w:cs="Arial"/>
                <w:sz w:val="22"/>
                <w:szCs w:val="22"/>
              </w:rPr>
            </w:pPr>
            <w:r>
              <w:rPr>
                <w:rFonts w:ascii="Arial" w:hAnsi="Arial" w:cs="Arial"/>
                <w:sz w:val="22"/>
                <w:szCs w:val="22"/>
              </w:rPr>
              <w:t>The equipment they will be using is a camera and a tripod</w:t>
            </w:r>
          </w:p>
          <w:p w14:paraId="20A16ED1" w14:textId="77777777" w:rsidR="00C01F5E" w:rsidRPr="00A42F82" w:rsidRDefault="00C01F5E" w:rsidP="002A528F">
            <w:pPr>
              <w:rPr>
                <w:rFonts w:ascii="Arial" w:hAnsi="Arial" w:cs="Arial"/>
                <w:sz w:val="22"/>
                <w:szCs w:val="22"/>
              </w:rPr>
            </w:pPr>
          </w:p>
          <w:p w14:paraId="6C24FA20" w14:textId="666314C2" w:rsidR="00C01F5E" w:rsidRPr="00A42F82" w:rsidRDefault="00C01F5E" w:rsidP="2C795D61">
            <w:pPr>
              <w:autoSpaceDE w:val="0"/>
              <w:autoSpaceDN w:val="0"/>
              <w:adjustRightInd w:val="0"/>
              <w:rPr>
                <w:rFonts w:ascii="Arial" w:hAnsi="Arial" w:cs="Arial"/>
                <w:i/>
                <w:iCs/>
                <w:color w:val="808080" w:themeColor="background1" w:themeShade="80"/>
                <w:sz w:val="18"/>
                <w:szCs w:val="18"/>
              </w:rPr>
            </w:pPr>
          </w:p>
        </w:tc>
      </w:tr>
    </w:tbl>
    <w:p w14:paraId="4EA4F3AE" w14:textId="77777777" w:rsidR="00C01F5E" w:rsidRPr="00A42F82" w:rsidRDefault="00C01F5E" w:rsidP="00C01F5E">
      <w:pPr>
        <w:autoSpaceDE w:val="0"/>
        <w:autoSpaceDN w:val="0"/>
        <w:adjustRightInd w:val="0"/>
        <w:spacing w:after="240"/>
        <w:jc w:val="both"/>
        <w:rPr>
          <w:rFonts w:ascii="Arial" w:hAnsi="Arial" w:cs="Arial"/>
          <w:b/>
          <w:sz w:val="22"/>
          <w:szCs w:val="22"/>
        </w:rPr>
      </w:pPr>
    </w:p>
    <w:p w14:paraId="2925290A" w14:textId="77777777" w:rsidR="00C01F5E" w:rsidRDefault="00C01F5E" w:rsidP="00C01F5E">
      <w:pPr>
        <w:rPr>
          <w:rFonts w:ascii="Arial" w:hAnsi="Arial" w:cs="Arial"/>
          <w:b/>
          <w:sz w:val="22"/>
          <w:szCs w:val="22"/>
        </w:rPr>
      </w:pPr>
      <w:r>
        <w:rPr>
          <w:rFonts w:ascii="Arial" w:hAnsi="Arial" w:cs="Arial"/>
          <w:b/>
          <w:sz w:val="22"/>
          <w:szCs w:val="22"/>
        </w:rPr>
        <w:br w:type="page"/>
      </w:r>
    </w:p>
    <w:p w14:paraId="65A789E3" w14:textId="77777777" w:rsidR="00C01F5E" w:rsidRDefault="00C01F5E" w:rsidP="00C01F5E">
      <w:pPr>
        <w:rPr>
          <w:rFonts w:ascii="Arial" w:hAnsi="Arial" w:cs="Arial"/>
          <w:b/>
          <w:sz w:val="22"/>
          <w:szCs w:val="22"/>
        </w:rPr>
      </w:pPr>
    </w:p>
    <w:p w14:paraId="2C7A02B1" w14:textId="77777777" w:rsidR="00C01F5E" w:rsidRDefault="00C01F5E" w:rsidP="00C01F5E">
      <w:pPr>
        <w:rPr>
          <w:rFonts w:ascii="Arial" w:hAnsi="Arial" w:cs="Arial"/>
          <w:b/>
          <w:sz w:val="22"/>
          <w:szCs w:val="22"/>
        </w:rPr>
      </w:pPr>
    </w:p>
    <w:p w14:paraId="25039E94" w14:textId="77777777" w:rsidR="00353B4A" w:rsidRDefault="00353B4A" w:rsidP="00C01F5E">
      <w:pPr>
        <w:rPr>
          <w:rFonts w:ascii="Arial" w:hAnsi="Arial" w:cs="Arial"/>
          <w:b/>
          <w:sz w:val="22"/>
          <w:szCs w:val="22"/>
        </w:rPr>
      </w:pPr>
    </w:p>
    <w:p w14:paraId="42BBBAA7" w14:textId="77777777" w:rsidR="00353B4A" w:rsidRDefault="00353B4A" w:rsidP="00C01F5E">
      <w:pPr>
        <w:rPr>
          <w:rFonts w:ascii="Arial" w:hAnsi="Arial" w:cs="Arial"/>
          <w:b/>
          <w:sz w:val="22"/>
          <w:szCs w:val="22"/>
        </w:rPr>
      </w:pPr>
    </w:p>
    <w:p w14:paraId="11A41B69" w14:textId="16E74E83" w:rsidR="00C01F5E" w:rsidRPr="00A42F82" w:rsidRDefault="00C01F5E" w:rsidP="00C01F5E">
      <w:pPr>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E</w:t>
      </w:r>
      <w:r w:rsidRPr="00A42F82">
        <w:rPr>
          <w:rFonts w:ascii="Arial" w:hAnsi="Arial" w:cs="Arial"/>
          <w:b/>
          <w:sz w:val="22"/>
          <w:szCs w:val="22"/>
        </w:rPr>
        <w:t>: Anticipated Risks</w:t>
      </w:r>
    </w:p>
    <w:p w14:paraId="5FBC3627" w14:textId="77777777" w:rsidR="00C01F5E" w:rsidRPr="00A42F82" w:rsidRDefault="00C01F5E" w:rsidP="00C01F5E">
      <w:pPr>
        <w:rPr>
          <w:rFonts w:ascii="Arial" w:hAnsi="Arial" w:cs="Arial"/>
          <w:b/>
          <w:sz w:val="22"/>
          <w:szCs w:val="22"/>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01F5E" w:rsidRPr="00A42F82" w14:paraId="368D29C7" w14:textId="77777777" w:rsidTr="0010388E">
        <w:tc>
          <w:tcPr>
            <w:tcW w:w="596" w:type="dxa"/>
            <w:tcBorders>
              <w:bottom w:val="single" w:sz="4" w:space="0" w:color="auto"/>
            </w:tcBorders>
            <w:shd w:val="clear" w:color="auto" w:fill="F2F2F2" w:themeFill="background1" w:themeFillShade="F2"/>
          </w:tcPr>
          <w:p w14:paraId="52765A0C" w14:textId="77777777" w:rsidR="00C01F5E" w:rsidRPr="00A42F82" w:rsidRDefault="00C01F5E" w:rsidP="002A528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1695D12" w14:textId="77777777" w:rsidR="00C01F5E" w:rsidRPr="00A42F82" w:rsidRDefault="00C01F5E" w:rsidP="002A528F">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622445CB" w14:textId="77777777" w:rsidR="00C01F5E" w:rsidRPr="00A42F82" w:rsidRDefault="00C01F5E" w:rsidP="002A528F">
            <w:pPr>
              <w:rPr>
                <w:rFonts w:ascii="Arial" w:hAnsi="Arial" w:cs="Arial"/>
              </w:rPr>
            </w:pPr>
          </w:p>
          <w:p w14:paraId="249656D0" w14:textId="77777777" w:rsidR="00C01F5E" w:rsidRPr="00A42F82" w:rsidRDefault="00C01F5E" w:rsidP="002A528F">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C01F5E" w:rsidRPr="00A42F82" w14:paraId="5A0D5D19" w14:textId="77777777" w:rsidTr="0010388E">
        <w:tc>
          <w:tcPr>
            <w:tcW w:w="596" w:type="dxa"/>
            <w:vMerge w:val="restart"/>
            <w:shd w:val="clear" w:color="auto" w:fill="F2F2F2" w:themeFill="background1" w:themeFillShade="F2"/>
            <w:vAlign w:val="center"/>
          </w:tcPr>
          <w:p w14:paraId="60888451" w14:textId="77777777" w:rsidR="00C01F5E" w:rsidRPr="00A42F82" w:rsidRDefault="00C01F5E" w:rsidP="002A528F">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70490D23" w14:textId="77777777" w:rsidR="00C01F5E" w:rsidRPr="00A42F82" w:rsidRDefault="00C01F5E" w:rsidP="002A528F">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D89DF44" w14:textId="77777777" w:rsidR="00C01F5E" w:rsidRPr="00A42F82" w:rsidRDefault="00C01F5E" w:rsidP="002A528F">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D470EBD" w14:textId="77777777" w:rsidR="00C01F5E" w:rsidRPr="00A42F82" w:rsidRDefault="00F30FDF" w:rsidP="002A528F">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C01F5E" w:rsidRPr="00A42F82">
                  <w:rPr>
                    <w:rFonts w:ascii="Segoe UI Symbol" w:eastAsia="MS Gothic" w:hAnsi="Segoe UI Symbol" w:cs="Segoe UI Symbol"/>
                  </w:rPr>
                  <w:t>☐</w:t>
                </w:r>
              </w:sdtContent>
            </w:sdt>
          </w:p>
        </w:tc>
      </w:tr>
      <w:tr w:rsidR="00C01F5E" w:rsidRPr="00A42F82" w14:paraId="1E88FC08" w14:textId="77777777" w:rsidTr="0010388E">
        <w:tc>
          <w:tcPr>
            <w:tcW w:w="596" w:type="dxa"/>
            <w:vMerge/>
            <w:vAlign w:val="center"/>
          </w:tcPr>
          <w:p w14:paraId="4DB96C69" w14:textId="77777777" w:rsidR="00C01F5E" w:rsidRPr="00A42F82" w:rsidRDefault="00C01F5E" w:rsidP="002A528F">
            <w:pPr>
              <w:pStyle w:val="Heading1"/>
              <w:rPr>
                <w:rFonts w:ascii="Arial" w:hAnsi="Arial" w:cs="Arial"/>
                <w:b/>
                <w:bCs/>
                <w:sz w:val="20"/>
                <w:szCs w:val="16"/>
              </w:rPr>
            </w:pPr>
          </w:p>
        </w:tc>
        <w:tc>
          <w:tcPr>
            <w:tcW w:w="8393" w:type="dxa"/>
            <w:gridSpan w:val="2"/>
            <w:vMerge/>
          </w:tcPr>
          <w:p w14:paraId="5D80DA4D" w14:textId="77777777" w:rsidR="00C01F5E" w:rsidRPr="00A42F82" w:rsidRDefault="00C01F5E" w:rsidP="002A528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34393DD" w14:textId="77777777" w:rsidR="00C01F5E" w:rsidRPr="00A42F82" w:rsidRDefault="00C01F5E" w:rsidP="002A528F">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28C6199" w14:textId="77777777" w:rsidR="00C01F5E" w:rsidRPr="00A42F82" w:rsidRDefault="00F30FDF" w:rsidP="002A528F">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C01F5E">
                  <w:rPr>
                    <w:rFonts w:ascii="MS Gothic" w:eastAsia="MS Gothic" w:hAnsi="MS Gothic" w:cs="Arial" w:hint="eastAsia"/>
                  </w:rPr>
                  <w:t>☒</w:t>
                </w:r>
              </w:sdtContent>
            </w:sdt>
          </w:p>
        </w:tc>
      </w:tr>
      <w:tr w:rsidR="00C01F5E" w:rsidRPr="00A42F82" w14:paraId="2C1A258B" w14:textId="77777777" w:rsidTr="0010388E">
        <w:tc>
          <w:tcPr>
            <w:tcW w:w="596" w:type="dxa"/>
            <w:tcBorders>
              <w:bottom w:val="single" w:sz="4" w:space="0" w:color="auto"/>
            </w:tcBorders>
            <w:shd w:val="clear" w:color="auto" w:fill="F2F2F2" w:themeFill="background1" w:themeFillShade="F2"/>
            <w:vAlign w:val="center"/>
          </w:tcPr>
          <w:p w14:paraId="08398365"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1726DEB" w14:textId="77777777" w:rsidR="00C01F5E" w:rsidRPr="00A42F82" w:rsidRDefault="00C01F5E" w:rsidP="002A528F">
            <w:pPr>
              <w:rPr>
                <w:rFonts w:ascii="Arial" w:hAnsi="Arial" w:cs="Arial"/>
                <w:sz w:val="22"/>
                <w:szCs w:val="22"/>
              </w:rPr>
            </w:pPr>
            <w:r w:rsidRPr="00A42F82">
              <w:rPr>
                <w:rFonts w:ascii="Arial" w:hAnsi="Arial" w:cs="Arial"/>
                <w:b/>
                <w:sz w:val="22"/>
                <w:szCs w:val="22"/>
              </w:rPr>
              <w:t>Risks to participants</w:t>
            </w:r>
          </w:p>
          <w:p w14:paraId="3DEF9B00" w14:textId="77777777" w:rsidR="00C01F5E" w:rsidRPr="00A42F82" w:rsidRDefault="00C01F5E" w:rsidP="002A528F">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C01F5E" w:rsidRPr="00A42F82" w14:paraId="0448BBD3" w14:textId="77777777" w:rsidTr="0010388E">
        <w:tc>
          <w:tcPr>
            <w:tcW w:w="596" w:type="dxa"/>
            <w:tcBorders>
              <w:top w:val="single" w:sz="4" w:space="0" w:color="auto"/>
              <w:bottom w:val="single" w:sz="4" w:space="0" w:color="auto"/>
            </w:tcBorders>
            <w:vAlign w:val="center"/>
          </w:tcPr>
          <w:p w14:paraId="021F1779" w14:textId="77777777" w:rsidR="00C01F5E" w:rsidRPr="00A42F82" w:rsidRDefault="00C01F5E" w:rsidP="002A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DD4257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52958055" w14:textId="2B22C2DB" w:rsidR="00C01F5E" w:rsidRPr="00A42F82" w:rsidRDefault="00C01F5E" w:rsidP="3206739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C6914C5" w14:textId="77777777" w:rsidR="00C01F5E" w:rsidRPr="00A42F82" w:rsidRDefault="00C01F5E" w:rsidP="002A528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64EA5E0" w14:textId="77777777" w:rsidR="00C01F5E" w:rsidRPr="00A42F82" w:rsidRDefault="00C01F5E" w:rsidP="002A528F">
            <w:pPr>
              <w:rPr>
                <w:rFonts w:ascii="Arial" w:hAnsi="Arial" w:cs="Arial"/>
                <w:sz w:val="22"/>
                <w:szCs w:val="22"/>
              </w:rPr>
            </w:pPr>
          </w:p>
          <w:p w14:paraId="10F0E332" w14:textId="727A9B76" w:rsidR="00C01F5E" w:rsidRPr="00A42F82" w:rsidRDefault="00C01F5E" w:rsidP="3206739B">
            <w:pPr>
              <w:autoSpaceDE w:val="0"/>
              <w:autoSpaceDN w:val="0"/>
              <w:adjustRightInd w:val="0"/>
              <w:rPr>
                <w:rFonts w:ascii="Arial" w:hAnsi="Arial" w:cs="Arial"/>
                <w:sz w:val="22"/>
                <w:szCs w:val="22"/>
              </w:rPr>
            </w:pPr>
          </w:p>
        </w:tc>
      </w:tr>
      <w:tr w:rsidR="00C01F5E" w:rsidRPr="00A42F82" w14:paraId="2AD4DACA" w14:textId="77777777" w:rsidTr="0010388E">
        <w:tc>
          <w:tcPr>
            <w:tcW w:w="596" w:type="dxa"/>
            <w:tcBorders>
              <w:bottom w:val="single" w:sz="4" w:space="0" w:color="auto"/>
            </w:tcBorders>
            <w:shd w:val="clear" w:color="auto" w:fill="F2F2F2" w:themeFill="background1" w:themeFillShade="F2"/>
            <w:vAlign w:val="center"/>
          </w:tcPr>
          <w:p w14:paraId="755A4C24"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427EDA7" w14:textId="77777777" w:rsidR="00C01F5E" w:rsidRPr="00A42F82" w:rsidRDefault="00C01F5E" w:rsidP="002A528F">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w:t>
            </w:r>
            <w:proofErr w:type="gramStart"/>
            <w:r w:rsidRPr="00A42F82">
              <w:rPr>
                <w:rFonts w:ascii="Arial" w:hAnsi="Arial" w:cs="Arial"/>
                <w:color w:val="161616"/>
                <w:sz w:val="22"/>
                <w:szCs w:val="22"/>
                <w:lang w:val="en-US"/>
              </w:rPr>
              <w:t>in the course of</w:t>
            </w:r>
            <w:proofErr w:type="gramEnd"/>
            <w:r w:rsidRPr="00A42F82">
              <w:rPr>
                <w:rFonts w:ascii="Arial" w:hAnsi="Arial" w:cs="Arial"/>
                <w:color w:val="161616"/>
                <w:sz w:val="22"/>
                <w:szCs w:val="22"/>
                <w:lang w:val="en-US"/>
              </w:rPr>
              <w:t xml:space="preserve"> a project, it may need to be disclosed to the proper authorities</w:t>
            </w:r>
          </w:p>
        </w:tc>
      </w:tr>
      <w:tr w:rsidR="00C01F5E" w:rsidRPr="00A42F82" w14:paraId="7EA7469C" w14:textId="77777777" w:rsidTr="0010388E">
        <w:tc>
          <w:tcPr>
            <w:tcW w:w="596" w:type="dxa"/>
            <w:tcBorders>
              <w:top w:val="single" w:sz="4" w:space="0" w:color="auto"/>
              <w:bottom w:val="single" w:sz="4" w:space="0" w:color="auto"/>
            </w:tcBorders>
            <w:vAlign w:val="center"/>
          </w:tcPr>
          <w:p w14:paraId="42DA36EC" w14:textId="77777777" w:rsidR="00C01F5E" w:rsidRPr="00A42F82" w:rsidRDefault="00C01F5E" w:rsidP="002A528F">
            <w:pPr>
              <w:jc w:val="center"/>
              <w:rPr>
                <w:rFonts w:ascii="Arial" w:hAnsi="Arial" w:cs="Arial"/>
                <w:sz w:val="22"/>
                <w:szCs w:val="22"/>
              </w:rPr>
            </w:pPr>
          </w:p>
        </w:tc>
        <w:tc>
          <w:tcPr>
            <w:tcW w:w="9923" w:type="dxa"/>
            <w:gridSpan w:val="4"/>
            <w:tcBorders>
              <w:top w:val="single" w:sz="4" w:space="0" w:color="auto"/>
              <w:bottom w:val="single" w:sz="4" w:space="0" w:color="auto"/>
            </w:tcBorders>
          </w:tcPr>
          <w:p w14:paraId="4879D6C6" w14:textId="77777777" w:rsidR="00C01F5E" w:rsidRPr="00A42F82" w:rsidRDefault="00C01F5E" w:rsidP="002A528F">
            <w:pPr>
              <w:rPr>
                <w:rFonts w:ascii="Arial" w:hAnsi="Arial" w:cs="Arial"/>
                <w:sz w:val="22"/>
                <w:szCs w:val="22"/>
              </w:rPr>
            </w:pPr>
          </w:p>
          <w:p w14:paraId="105742B8" w14:textId="1403B1EA" w:rsidR="00C01F5E" w:rsidRPr="00A42F82" w:rsidRDefault="00C01F5E" w:rsidP="3206739B">
            <w:pPr>
              <w:autoSpaceDE w:val="0"/>
              <w:autoSpaceDN w:val="0"/>
              <w:adjustRightInd w:val="0"/>
              <w:rPr>
                <w:rFonts w:ascii="Arial" w:hAnsi="Arial" w:cs="Arial"/>
                <w:sz w:val="22"/>
                <w:szCs w:val="22"/>
              </w:rPr>
            </w:pPr>
          </w:p>
        </w:tc>
      </w:tr>
      <w:tr w:rsidR="00C01F5E" w:rsidRPr="00A42F82" w14:paraId="3E572E4B" w14:textId="77777777" w:rsidTr="0010388E">
        <w:tc>
          <w:tcPr>
            <w:tcW w:w="596" w:type="dxa"/>
            <w:tcBorders>
              <w:top w:val="single" w:sz="4" w:space="0" w:color="auto"/>
              <w:bottom w:val="single" w:sz="4" w:space="0" w:color="auto"/>
            </w:tcBorders>
            <w:shd w:val="clear" w:color="auto" w:fill="F2F2F2" w:themeFill="background1" w:themeFillShade="F2"/>
            <w:vAlign w:val="center"/>
          </w:tcPr>
          <w:p w14:paraId="724CD098"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7EB563A" w14:textId="77777777" w:rsidR="00C01F5E" w:rsidRPr="00A42F82" w:rsidRDefault="00C01F5E" w:rsidP="002A528F">
            <w:pPr>
              <w:rPr>
                <w:rFonts w:ascii="Arial" w:hAnsi="Arial" w:cs="Arial"/>
                <w:sz w:val="22"/>
                <w:szCs w:val="22"/>
              </w:rPr>
            </w:pPr>
            <w:r w:rsidRPr="00A42F82">
              <w:rPr>
                <w:rFonts w:ascii="Arial" w:hAnsi="Arial" w:cs="Arial"/>
                <w:b/>
                <w:sz w:val="22"/>
                <w:szCs w:val="22"/>
              </w:rPr>
              <w:t>Risks to the investigator</w:t>
            </w:r>
          </w:p>
          <w:p w14:paraId="6A579E0C" w14:textId="77777777" w:rsidR="00C01F5E" w:rsidRPr="00A42F82" w:rsidRDefault="00C01F5E" w:rsidP="002A528F">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C01F5E" w:rsidRPr="00A42F82" w14:paraId="043564CC" w14:textId="77777777" w:rsidTr="0010388E">
        <w:tc>
          <w:tcPr>
            <w:tcW w:w="596" w:type="dxa"/>
            <w:tcBorders>
              <w:top w:val="single" w:sz="4" w:space="0" w:color="auto"/>
              <w:bottom w:val="single" w:sz="4" w:space="0" w:color="auto"/>
            </w:tcBorders>
            <w:vAlign w:val="center"/>
          </w:tcPr>
          <w:p w14:paraId="3197B75B" w14:textId="77777777" w:rsidR="00C01F5E" w:rsidRPr="00A42F82" w:rsidRDefault="00C01F5E" w:rsidP="002A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461FC2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5E13DCDA" w14:textId="77777777" w:rsidR="00C01F5E" w:rsidRPr="00A42F82" w:rsidRDefault="00C01F5E" w:rsidP="002A528F">
            <w:pPr>
              <w:rPr>
                <w:rFonts w:ascii="Arial" w:hAnsi="Arial" w:cs="Arial"/>
                <w:sz w:val="22"/>
                <w:szCs w:val="22"/>
              </w:rPr>
            </w:pPr>
          </w:p>
          <w:p w14:paraId="389D2F81" w14:textId="104A8D82" w:rsidR="00C01F5E" w:rsidRPr="00A42F82" w:rsidRDefault="00C01F5E" w:rsidP="3206739B">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0134429B" w14:textId="77777777" w:rsidR="00C01F5E" w:rsidRPr="00A42F82" w:rsidRDefault="00C01F5E" w:rsidP="002A528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CEBE683" w14:textId="77777777" w:rsidR="00C01F5E" w:rsidRPr="00A42F82" w:rsidRDefault="00C01F5E" w:rsidP="002A528F">
            <w:pPr>
              <w:rPr>
                <w:rFonts w:ascii="Arial" w:hAnsi="Arial" w:cs="Arial"/>
                <w:sz w:val="22"/>
                <w:szCs w:val="22"/>
              </w:rPr>
            </w:pPr>
          </w:p>
          <w:p w14:paraId="642F434A" w14:textId="43B1EE1D" w:rsidR="00C01F5E" w:rsidRPr="00A42F82" w:rsidRDefault="00C01F5E" w:rsidP="3206739B">
            <w:pPr>
              <w:autoSpaceDE w:val="0"/>
              <w:autoSpaceDN w:val="0"/>
              <w:adjustRightInd w:val="0"/>
              <w:rPr>
                <w:rFonts w:ascii="Arial" w:hAnsi="Arial" w:cs="Arial"/>
                <w:i/>
                <w:iCs/>
                <w:color w:val="808080" w:themeColor="background1" w:themeShade="80"/>
                <w:sz w:val="18"/>
                <w:szCs w:val="18"/>
              </w:rPr>
            </w:pPr>
          </w:p>
        </w:tc>
      </w:tr>
      <w:tr w:rsidR="00C01F5E" w:rsidRPr="00A42F82" w14:paraId="3715B6E7" w14:textId="77777777" w:rsidTr="0010388E">
        <w:tc>
          <w:tcPr>
            <w:tcW w:w="596" w:type="dxa"/>
            <w:tcBorders>
              <w:top w:val="single" w:sz="4" w:space="0" w:color="auto"/>
              <w:bottom w:val="single" w:sz="4" w:space="0" w:color="auto"/>
            </w:tcBorders>
            <w:shd w:val="clear" w:color="auto" w:fill="F2F2F2" w:themeFill="background1" w:themeFillShade="F2"/>
            <w:vAlign w:val="center"/>
          </w:tcPr>
          <w:p w14:paraId="0F68A3B4"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C5CEFB5" w14:textId="77777777" w:rsidR="00C01F5E" w:rsidRPr="00A42F82" w:rsidRDefault="00C01F5E" w:rsidP="002A528F">
            <w:pPr>
              <w:rPr>
                <w:rFonts w:ascii="Arial" w:hAnsi="Arial" w:cs="Arial"/>
                <w:sz w:val="22"/>
                <w:szCs w:val="22"/>
              </w:rPr>
            </w:pPr>
            <w:r w:rsidRPr="00A42F82">
              <w:rPr>
                <w:rFonts w:ascii="Arial" w:hAnsi="Arial" w:cs="Arial"/>
                <w:b/>
                <w:sz w:val="22"/>
                <w:szCs w:val="22"/>
              </w:rPr>
              <w:t>University/institutional risks</w:t>
            </w:r>
          </w:p>
          <w:p w14:paraId="5464B8E3" w14:textId="77777777" w:rsidR="00C01F5E" w:rsidRPr="00A42F82" w:rsidRDefault="00C01F5E" w:rsidP="002A528F">
            <w:pPr>
              <w:rPr>
                <w:rFonts w:ascii="Arial" w:hAnsi="Arial" w:cs="Arial"/>
                <w:sz w:val="22"/>
                <w:szCs w:val="22"/>
              </w:rPr>
            </w:pPr>
            <w:r w:rsidRPr="00A42F82">
              <w:rPr>
                <w:rFonts w:ascii="Arial" w:hAnsi="Arial" w:cs="Arial"/>
                <w:sz w:val="22"/>
                <w:szCs w:val="22"/>
              </w:rPr>
              <w:t>For example: adverse publicity, financial loss, data protection</w:t>
            </w:r>
          </w:p>
        </w:tc>
      </w:tr>
      <w:tr w:rsidR="00C01F5E" w:rsidRPr="00A42F82" w14:paraId="41656432" w14:textId="77777777" w:rsidTr="0010388E">
        <w:tc>
          <w:tcPr>
            <w:tcW w:w="596" w:type="dxa"/>
            <w:tcBorders>
              <w:top w:val="single" w:sz="4" w:space="0" w:color="auto"/>
              <w:bottom w:val="single" w:sz="4" w:space="0" w:color="auto"/>
            </w:tcBorders>
            <w:vAlign w:val="center"/>
          </w:tcPr>
          <w:p w14:paraId="57169EF9" w14:textId="77777777" w:rsidR="00C01F5E" w:rsidRPr="00A42F82" w:rsidRDefault="00C01F5E" w:rsidP="002A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9DD953E"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88D1A78" w14:textId="71C5D4A0" w:rsidR="00C01F5E" w:rsidRPr="00A42F82" w:rsidRDefault="00C01F5E" w:rsidP="3206739B">
            <w:pPr>
              <w:rPr>
                <w:rFonts w:ascii="Arial" w:hAnsi="Arial" w:cs="Arial"/>
                <w:sz w:val="22"/>
                <w:szCs w:val="22"/>
              </w:rPr>
            </w:pPr>
          </w:p>
          <w:p w14:paraId="683D3719" w14:textId="67D3EC03" w:rsidR="00C01F5E" w:rsidRPr="00A42F82" w:rsidRDefault="00C01F5E" w:rsidP="3206739B">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sz="4" w:space="0" w:color="auto"/>
              <w:bottom w:val="single" w:sz="4" w:space="0" w:color="auto"/>
            </w:tcBorders>
          </w:tcPr>
          <w:p w14:paraId="0F779B31" w14:textId="77777777" w:rsidR="00C01F5E" w:rsidRPr="00A42F82" w:rsidRDefault="00C01F5E" w:rsidP="002A528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A8969DC" w14:textId="77777777" w:rsidR="00C01F5E" w:rsidRPr="00A42F82" w:rsidRDefault="00C01F5E" w:rsidP="002A528F">
            <w:pPr>
              <w:rPr>
                <w:rFonts w:ascii="Arial" w:hAnsi="Arial" w:cs="Arial"/>
                <w:sz w:val="22"/>
                <w:szCs w:val="22"/>
              </w:rPr>
            </w:pPr>
          </w:p>
          <w:p w14:paraId="73EF60E7" w14:textId="65CB3A9F" w:rsidR="00C01F5E" w:rsidRPr="00A42F82" w:rsidRDefault="00C01F5E" w:rsidP="3206739B">
            <w:pPr>
              <w:autoSpaceDE w:val="0"/>
              <w:autoSpaceDN w:val="0"/>
              <w:adjustRightInd w:val="0"/>
              <w:rPr>
                <w:rFonts w:ascii="Arial" w:hAnsi="Arial" w:cs="Arial"/>
                <w:i/>
                <w:iCs/>
                <w:color w:val="808080" w:themeColor="background1" w:themeShade="80"/>
                <w:sz w:val="18"/>
                <w:szCs w:val="18"/>
              </w:rPr>
            </w:pPr>
          </w:p>
        </w:tc>
      </w:tr>
      <w:tr w:rsidR="00C01F5E" w:rsidRPr="00A42F82" w14:paraId="2337F98A" w14:textId="77777777" w:rsidTr="0010388E">
        <w:tc>
          <w:tcPr>
            <w:tcW w:w="596" w:type="dxa"/>
            <w:tcBorders>
              <w:top w:val="single" w:sz="4" w:space="0" w:color="auto"/>
              <w:bottom w:val="single" w:sz="4" w:space="0" w:color="auto"/>
            </w:tcBorders>
            <w:shd w:val="clear" w:color="auto" w:fill="F2F2F2" w:themeFill="background1" w:themeFillShade="F2"/>
            <w:vAlign w:val="center"/>
          </w:tcPr>
          <w:p w14:paraId="69C1A9C1"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59A37EA" w14:textId="77777777" w:rsidR="00C01F5E" w:rsidRPr="00A42F82" w:rsidRDefault="00C01F5E" w:rsidP="002A528F">
            <w:pPr>
              <w:rPr>
                <w:rFonts w:ascii="Arial" w:hAnsi="Arial" w:cs="Arial"/>
                <w:sz w:val="22"/>
                <w:szCs w:val="22"/>
              </w:rPr>
            </w:pPr>
            <w:r w:rsidRPr="00A42F82">
              <w:rPr>
                <w:rFonts w:ascii="Arial" w:hAnsi="Arial" w:cs="Arial"/>
                <w:b/>
                <w:sz w:val="22"/>
                <w:szCs w:val="22"/>
              </w:rPr>
              <w:t>Environmental risks</w:t>
            </w:r>
          </w:p>
          <w:p w14:paraId="485FEDF0" w14:textId="77777777" w:rsidR="00C01F5E" w:rsidRPr="00A42F82" w:rsidRDefault="00C01F5E" w:rsidP="002A528F">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C01F5E" w:rsidRPr="00A42F82" w14:paraId="329010B8" w14:textId="77777777" w:rsidTr="0010388E">
        <w:tc>
          <w:tcPr>
            <w:tcW w:w="596" w:type="dxa"/>
            <w:tcBorders>
              <w:top w:val="single" w:sz="4" w:space="0" w:color="auto"/>
              <w:bottom w:val="single" w:sz="4" w:space="0" w:color="auto"/>
            </w:tcBorders>
            <w:vAlign w:val="center"/>
          </w:tcPr>
          <w:p w14:paraId="356CE572" w14:textId="77777777" w:rsidR="00C01F5E" w:rsidRPr="00A42F82" w:rsidRDefault="00C01F5E" w:rsidP="002A528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AB16B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17941FB6" w14:textId="77777777" w:rsidR="00C01F5E" w:rsidRPr="00A42F82" w:rsidRDefault="00C01F5E" w:rsidP="002A528F">
            <w:pPr>
              <w:rPr>
                <w:rFonts w:ascii="Arial" w:hAnsi="Arial" w:cs="Arial"/>
                <w:sz w:val="22"/>
                <w:szCs w:val="22"/>
              </w:rPr>
            </w:pPr>
          </w:p>
          <w:p w14:paraId="39D8F2E7" w14:textId="0984C2EE" w:rsidR="00C01F5E" w:rsidRPr="00A42F82" w:rsidRDefault="00C01F5E" w:rsidP="3206739B">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2EB5C10" w14:textId="77777777" w:rsidR="00C01F5E" w:rsidRPr="00A42F82" w:rsidRDefault="00C01F5E" w:rsidP="002A528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8543C09" w14:textId="664091B5" w:rsidR="00C01F5E" w:rsidRPr="00A42F82" w:rsidRDefault="00C01F5E" w:rsidP="3206739B">
            <w:pPr>
              <w:autoSpaceDE w:val="0"/>
              <w:autoSpaceDN w:val="0"/>
              <w:adjustRightInd w:val="0"/>
              <w:rPr>
                <w:rFonts w:ascii="Arial" w:hAnsi="Arial" w:cs="Arial"/>
                <w:sz w:val="22"/>
                <w:szCs w:val="22"/>
              </w:rPr>
            </w:pPr>
          </w:p>
        </w:tc>
      </w:tr>
    </w:tbl>
    <w:p w14:paraId="2232A38D" w14:textId="338B9504" w:rsidR="00C01F5E" w:rsidRPr="00A42F82" w:rsidRDefault="00C01F5E" w:rsidP="3206739B">
      <w:pPr>
        <w:rPr>
          <w:rFonts w:ascii="Arial" w:hAnsi="Arial" w:cs="Arial"/>
        </w:rPr>
      </w:pPr>
    </w:p>
    <w:p w14:paraId="156F0CE2" w14:textId="29B3F55C" w:rsidR="3206739B" w:rsidRDefault="3206739B" w:rsidP="3206739B">
      <w:pPr>
        <w:rPr>
          <w:rFonts w:ascii="Arial" w:hAnsi="Arial" w:cs="Arial"/>
        </w:rPr>
      </w:pPr>
    </w:p>
    <w:p w14:paraId="2C19EB76" w14:textId="286A1585" w:rsidR="3206739B" w:rsidRDefault="3206739B" w:rsidP="3206739B">
      <w:pPr>
        <w:rPr>
          <w:rFonts w:ascii="Arial" w:hAnsi="Arial" w:cs="Arial"/>
        </w:rPr>
      </w:pPr>
    </w:p>
    <w:p w14:paraId="5F2C6677" w14:textId="77777777" w:rsidR="0010388E" w:rsidRDefault="0010388E" w:rsidP="3206739B">
      <w:pPr>
        <w:rPr>
          <w:rFonts w:ascii="Arial" w:hAnsi="Arial" w:cs="Arial"/>
        </w:rPr>
      </w:pPr>
    </w:p>
    <w:tbl>
      <w:tblPr>
        <w:tblpPr w:leftFromText="180" w:rightFromText="180" w:vertAnchor="text" w:horzAnchor="margin" w:tblpXSpec="center" w:tblpY="525"/>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0388E" w:rsidRPr="00A42F82" w14:paraId="56E59EA3" w14:textId="77777777" w:rsidTr="0010388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5059FDA" w14:textId="77777777" w:rsidR="0010388E" w:rsidRPr="00A42F82" w:rsidRDefault="0010388E" w:rsidP="0010388E">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3D253CD" w14:textId="77777777" w:rsidR="0010388E" w:rsidRPr="00A42F82" w:rsidRDefault="0010388E" w:rsidP="0010388E">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10388E" w:rsidRPr="00A42F82" w14:paraId="6718F791" w14:textId="77777777" w:rsidTr="0010388E">
        <w:tc>
          <w:tcPr>
            <w:tcW w:w="596" w:type="dxa"/>
            <w:tcBorders>
              <w:top w:val="single" w:sz="4" w:space="0" w:color="auto"/>
              <w:bottom w:val="single" w:sz="4" w:space="0" w:color="auto"/>
            </w:tcBorders>
            <w:shd w:val="clear" w:color="auto" w:fill="F2F2F2" w:themeFill="background1" w:themeFillShade="F2"/>
            <w:vAlign w:val="center"/>
          </w:tcPr>
          <w:p w14:paraId="4203B1C6" w14:textId="77777777" w:rsidR="0010388E" w:rsidRPr="00A42F82" w:rsidRDefault="0010388E" w:rsidP="0010388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2C7DB9D" w14:textId="77777777" w:rsidR="0010388E" w:rsidRPr="00A42F82" w:rsidRDefault="0010388E" w:rsidP="0010388E">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840D1FA" w14:textId="77777777" w:rsidR="0010388E" w:rsidRPr="00A42F82" w:rsidRDefault="0010388E" w:rsidP="0010388E">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9C449A7" w14:textId="77777777" w:rsidR="0010388E" w:rsidRPr="00A42F82" w:rsidRDefault="0010388E" w:rsidP="0010388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A4A3960" w14:textId="77777777" w:rsidR="0010388E" w:rsidRPr="00A42F82" w:rsidRDefault="0010388E" w:rsidP="0010388E">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C87EA13" w14:textId="77777777" w:rsidR="0010388E" w:rsidRPr="00A42F82" w:rsidRDefault="0010388E" w:rsidP="0010388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752B9857" w14:textId="77777777" w:rsidR="0010388E" w:rsidRPr="00A42F82" w:rsidRDefault="0010388E" w:rsidP="0010388E">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4803FB6" w14:textId="77777777" w:rsidR="0010388E" w:rsidRPr="00A42F82" w:rsidRDefault="0010388E" w:rsidP="0010388E">
            <w:pPr>
              <w:autoSpaceDE w:val="0"/>
              <w:autoSpaceDN w:val="0"/>
              <w:adjustRightInd w:val="0"/>
              <w:jc w:val="center"/>
              <w:rPr>
                <w:rFonts w:ascii="Arial" w:hAnsi="Arial" w:cs="Arial"/>
                <w:b/>
                <w:sz w:val="22"/>
                <w:szCs w:val="22"/>
              </w:rPr>
            </w:pPr>
          </w:p>
        </w:tc>
      </w:tr>
      <w:tr w:rsidR="0010388E" w:rsidRPr="00A42F82" w14:paraId="40A24AB2" w14:textId="77777777" w:rsidTr="0010388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DE5655" w14:textId="77777777" w:rsidR="0010388E" w:rsidRPr="00A42F82" w:rsidRDefault="0010388E" w:rsidP="0010388E">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3A2E0DB" w14:textId="77777777" w:rsidR="0010388E" w:rsidRPr="00A42F82" w:rsidRDefault="0010388E" w:rsidP="0010388E">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A991390" w14:textId="77777777" w:rsidR="0010388E" w:rsidRPr="00A42F82" w:rsidRDefault="00F30FDF" w:rsidP="0010388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10388E"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906BA1" w14:textId="77777777" w:rsidR="0010388E" w:rsidRPr="00A42F82" w:rsidRDefault="00F30FDF" w:rsidP="0010388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038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87DE40A" w14:textId="77777777" w:rsidR="0010388E" w:rsidRPr="00A42F82" w:rsidRDefault="00F30FDF" w:rsidP="0010388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10388E" w:rsidRPr="00A42F82">
                  <w:rPr>
                    <w:rFonts w:ascii="Segoe UI Symbol" w:eastAsia="MS Gothic" w:hAnsi="Segoe UI Symbol" w:cs="Segoe UI Symbol"/>
                    <w:sz w:val="22"/>
                    <w:szCs w:val="22"/>
                  </w:rPr>
                  <w:t>☐</w:t>
                </w:r>
              </w:sdtContent>
            </w:sdt>
          </w:p>
        </w:tc>
      </w:tr>
      <w:tr w:rsidR="0010388E" w:rsidRPr="00A42F82" w14:paraId="01AF3765" w14:textId="77777777" w:rsidTr="0010388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185A31" w14:textId="77777777" w:rsidR="0010388E" w:rsidRPr="00A42F82" w:rsidRDefault="0010388E" w:rsidP="0010388E">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A48E73D" w14:textId="77777777" w:rsidR="0010388E" w:rsidRPr="00A42F82" w:rsidRDefault="0010388E" w:rsidP="0010388E">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9DBD60A" w14:textId="77777777" w:rsidR="0010388E" w:rsidRPr="00A42F82" w:rsidRDefault="0010388E" w:rsidP="0010388E">
            <w:pPr>
              <w:autoSpaceDE w:val="0"/>
              <w:autoSpaceDN w:val="0"/>
              <w:adjustRightInd w:val="0"/>
              <w:jc w:val="center"/>
              <w:rPr>
                <w:rFonts w:ascii="Arial" w:hAnsi="Arial" w:cs="Arial"/>
                <w:b/>
                <w:bCs/>
                <w:sz w:val="22"/>
                <w:szCs w:val="22"/>
              </w:rPr>
            </w:pPr>
          </w:p>
        </w:tc>
      </w:tr>
    </w:tbl>
    <w:p w14:paraId="2270218C" w14:textId="31955CA4" w:rsidR="3206739B" w:rsidRDefault="3206739B" w:rsidP="3206739B">
      <w:pPr>
        <w:rPr>
          <w:rFonts w:ascii="Arial" w:hAnsi="Arial" w:cs="Arial"/>
        </w:rPr>
      </w:pPr>
    </w:p>
    <w:p w14:paraId="585E737A" w14:textId="77777777" w:rsidR="00353B4A" w:rsidRDefault="00353B4A" w:rsidP="3206739B">
      <w:pPr>
        <w:rPr>
          <w:rFonts w:ascii="Arial" w:hAnsi="Arial" w:cs="Arial"/>
        </w:rPr>
      </w:pPr>
    </w:p>
    <w:p w14:paraId="02ADCB55" w14:textId="77777777" w:rsidR="00353B4A" w:rsidRDefault="00353B4A" w:rsidP="3206739B">
      <w:pPr>
        <w:rPr>
          <w:rFonts w:ascii="Arial" w:hAnsi="Arial" w:cs="Arial"/>
        </w:rPr>
      </w:pPr>
    </w:p>
    <w:p w14:paraId="7A5CE444" w14:textId="08FD10D3" w:rsidR="3206739B" w:rsidRDefault="3206739B" w:rsidP="3206739B">
      <w:pPr>
        <w:rPr>
          <w:rFonts w:ascii="Arial" w:hAnsi="Arial" w:cs="Arial"/>
        </w:rPr>
      </w:pPr>
    </w:p>
    <w:p w14:paraId="6F27AFC1" w14:textId="77777777" w:rsidR="00C01F5E" w:rsidRPr="00A42F82" w:rsidRDefault="00C01F5E" w:rsidP="00C01F5E">
      <w:pPr>
        <w:autoSpaceDE w:val="0"/>
        <w:autoSpaceDN w:val="0"/>
        <w:adjustRightInd w:val="0"/>
        <w:spacing w:after="240"/>
        <w:jc w:val="both"/>
        <w:rPr>
          <w:rFonts w:ascii="Arial" w:hAnsi="Arial" w:cs="Arial"/>
          <w:b/>
          <w:sz w:val="22"/>
          <w:szCs w:val="22"/>
        </w:rPr>
      </w:pPr>
    </w:p>
    <w:p w14:paraId="5DD7ED02" w14:textId="03CB3E47" w:rsidR="00C01F5E" w:rsidRPr="00A42F82" w:rsidRDefault="00C01F5E" w:rsidP="3206739B">
      <w:pPr>
        <w:rPr>
          <w:rFonts w:ascii="Arial" w:hAnsi="Arial" w:cs="Arial"/>
          <w:b/>
          <w:bCs/>
          <w:sz w:val="22"/>
          <w:szCs w:val="22"/>
        </w:rPr>
      </w:pPr>
    </w:p>
    <w:p w14:paraId="1768CEDA" w14:textId="21192C3C" w:rsidR="00C01F5E" w:rsidRPr="00A42F82" w:rsidRDefault="00C01F5E" w:rsidP="3206739B">
      <w:pPr>
        <w:rPr>
          <w:rFonts w:ascii="Arial" w:hAnsi="Arial" w:cs="Arial"/>
          <w:b/>
          <w:bCs/>
          <w:sz w:val="22"/>
          <w:szCs w:val="22"/>
        </w:rPr>
      </w:pPr>
    </w:p>
    <w:p w14:paraId="640384EE" w14:textId="2BCF72B4" w:rsidR="00C01F5E" w:rsidRPr="00A42F82" w:rsidRDefault="00C01F5E" w:rsidP="3206739B">
      <w:pPr>
        <w:rPr>
          <w:rFonts w:ascii="Arial" w:hAnsi="Arial" w:cs="Arial"/>
          <w:b/>
          <w:bCs/>
          <w:sz w:val="22"/>
          <w:szCs w:val="22"/>
        </w:rPr>
      </w:pPr>
    </w:p>
    <w:p w14:paraId="18A6B58C" w14:textId="092CFA67" w:rsidR="00C01F5E" w:rsidRPr="00A42F82" w:rsidRDefault="00C01F5E" w:rsidP="3206739B">
      <w:pPr>
        <w:rPr>
          <w:rFonts w:ascii="Arial" w:hAnsi="Arial" w:cs="Arial"/>
          <w:b/>
          <w:bCs/>
          <w:sz w:val="22"/>
          <w:szCs w:val="22"/>
        </w:rPr>
      </w:pPr>
    </w:p>
    <w:p w14:paraId="239C7363" w14:textId="0D345EEA" w:rsidR="00C01F5E" w:rsidRPr="00A42F82" w:rsidRDefault="00C01F5E" w:rsidP="3206739B">
      <w:pPr>
        <w:rPr>
          <w:rFonts w:ascii="Arial" w:hAnsi="Arial" w:cs="Arial"/>
          <w:b/>
          <w:bCs/>
          <w:sz w:val="22"/>
          <w:szCs w:val="22"/>
        </w:rPr>
      </w:pPr>
    </w:p>
    <w:p w14:paraId="7A03D50B" w14:textId="129768CF" w:rsidR="00C01F5E" w:rsidRPr="00A42F82" w:rsidRDefault="00C01F5E" w:rsidP="3206739B">
      <w:pPr>
        <w:rPr>
          <w:rFonts w:ascii="Arial" w:hAnsi="Arial" w:cs="Arial"/>
          <w:b/>
          <w:bCs/>
          <w:sz w:val="22"/>
          <w:szCs w:val="22"/>
        </w:rPr>
      </w:pPr>
    </w:p>
    <w:p w14:paraId="62E8F06C" w14:textId="65E74E3E" w:rsidR="00C01F5E" w:rsidRPr="00A42F82" w:rsidRDefault="00C01F5E" w:rsidP="3206739B">
      <w:pPr>
        <w:rPr>
          <w:rFonts w:ascii="Arial" w:hAnsi="Arial" w:cs="Arial"/>
          <w:b/>
          <w:bCs/>
          <w:sz w:val="22"/>
          <w:szCs w:val="22"/>
        </w:rPr>
      </w:pPr>
    </w:p>
    <w:p w14:paraId="29D9313E" w14:textId="52CA66BA" w:rsidR="00C01F5E" w:rsidRPr="00A42F82" w:rsidRDefault="00C01F5E" w:rsidP="3206739B">
      <w:pPr>
        <w:rPr>
          <w:rFonts w:ascii="Arial" w:hAnsi="Arial" w:cs="Arial"/>
          <w:b/>
          <w:bCs/>
          <w:sz w:val="22"/>
          <w:szCs w:val="22"/>
        </w:rPr>
      </w:pPr>
    </w:p>
    <w:p w14:paraId="06B44283" w14:textId="0A2A3F26" w:rsidR="00C01F5E" w:rsidRPr="00A42F82" w:rsidRDefault="00C01F5E" w:rsidP="3206739B">
      <w:pPr>
        <w:rPr>
          <w:rFonts w:ascii="Arial" w:hAnsi="Arial" w:cs="Arial"/>
          <w:b/>
          <w:bCs/>
          <w:sz w:val="22"/>
          <w:szCs w:val="22"/>
        </w:rPr>
      </w:pPr>
    </w:p>
    <w:p w14:paraId="5D1150F7" w14:textId="74D9B816" w:rsidR="00C01F5E" w:rsidRPr="00A42F82" w:rsidRDefault="00C01F5E" w:rsidP="3206739B">
      <w:pPr>
        <w:rPr>
          <w:rFonts w:ascii="Arial" w:hAnsi="Arial" w:cs="Arial"/>
          <w:b/>
          <w:bCs/>
          <w:sz w:val="22"/>
          <w:szCs w:val="22"/>
        </w:rPr>
      </w:pPr>
    </w:p>
    <w:p w14:paraId="392B0474" w14:textId="3A0F12B8" w:rsidR="00C01F5E" w:rsidRPr="00A42F82" w:rsidRDefault="00C01F5E" w:rsidP="3206739B">
      <w:pPr>
        <w:rPr>
          <w:rFonts w:ascii="Arial" w:hAnsi="Arial" w:cs="Arial"/>
          <w:b/>
          <w:bCs/>
          <w:sz w:val="22"/>
          <w:szCs w:val="22"/>
        </w:rPr>
      </w:pPr>
    </w:p>
    <w:p w14:paraId="78C6B09B" w14:textId="6E23E139" w:rsidR="00C01F5E" w:rsidRPr="00A42F82" w:rsidRDefault="00C01F5E" w:rsidP="3206739B">
      <w:pPr>
        <w:rPr>
          <w:rFonts w:ascii="Arial" w:hAnsi="Arial" w:cs="Arial"/>
          <w:b/>
          <w:bCs/>
          <w:sz w:val="22"/>
          <w:szCs w:val="22"/>
        </w:rPr>
      </w:pPr>
    </w:p>
    <w:p w14:paraId="02628F46" w14:textId="74DB5585" w:rsidR="00C01F5E" w:rsidRPr="00A42F82" w:rsidRDefault="00C01F5E" w:rsidP="3206739B">
      <w:pPr>
        <w:rPr>
          <w:rFonts w:ascii="Arial" w:hAnsi="Arial" w:cs="Arial"/>
          <w:b/>
          <w:bCs/>
          <w:sz w:val="22"/>
          <w:szCs w:val="22"/>
        </w:rPr>
      </w:pPr>
    </w:p>
    <w:p w14:paraId="48465710" w14:textId="27782659" w:rsidR="00C01F5E" w:rsidRPr="00A42F82" w:rsidRDefault="00C01F5E" w:rsidP="3206739B">
      <w:pPr>
        <w:rPr>
          <w:rFonts w:ascii="Arial" w:hAnsi="Arial" w:cs="Arial"/>
          <w:b/>
          <w:bCs/>
          <w:sz w:val="22"/>
          <w:szCs w:val="22"/>
        </w:rPr>
      </w:pPr>
    </w:p>
    <w:p w14:paraId="4BE02D7A" w14:textId="5C9B1C63" w:rsidR="00C01F5E" w:rsidRPr="00A42F82" w:rsidRDefault="00C01F5E" w:rsidP="3206739B">
      <w:pPr>
        <w:rPr>
          <w:rFonts w:ascii="Arial" w:hAnsi="Arial" w:cs="Arial"/>
          <w:b/>
          <w:bCs/>
          <w:sz w:val="22"/>
          <w:szCs w:val="22"/>
        </w:rPr>
      </w:pPr>
    </w:p>
    <w:p w14:paraId="12A89F38" w14:textId="6F1B92FE" w:rsidR="00C01F5E" w:rsidRPr="00A42F82" w:rsidRDefault="00C01F5E" w:rsidP="3206739B">
      <w:pPr>
        <w:rPr>
          <w:rFonts w:ascii="Arial" w:hAnsi="Arial" w:cs="Arial"/>
          <w:b/>
          <w:bCs/>
          <w:sz w:val="22"/>
          <w:szCs w:val="22"/>
        </w:rPr>
      </w:pPr>
    </w:p>
    <w:p w14:paraId="789AF5A0" w14:textId="60E454EE" w:rsidR="00C01F5E" w:rsidRPr="00A42F82" w:rsidRDefault="00C01F5E" w:rsidP="3206739B">
      <w:pPr>
        <w:rPr>
          <w:rFonts w:ascii="Arial" w:hAnsi="Arial" w:cs="Arial"/>
          <w:b/>
          <w:bCs/>
          <w:sz w:val="22"/>
          <w:szCs w:val="22"/>
        </w:rPr>
      </w:pPr>
    </w:p>
    <w:p w14:paraId="7CB47B9F" w14:textId="54BDD07D" w:rsidR="00C01F5E" w:rsidRPr="00A42F82" w:rsidRDefault="00C01F5E" w:rsidP="3206739B">
      <w:pPr>
        <w:rPr>
          <w:rFonts w:ascii="Arial" w:hAnsi="Arial" w:cs="Arial"/>
          <w:b/>
          <w:bCs/>
          <w:sz w:val="22"/>
          <w:szCs w:val="22"/>
        </w:rPr>
      </w:pPr>
    </w:p>
    <w:p w14:paraId="2E8BB363" w14:textId="6F4210BD" w:rsidR="00C01F5E" w:rsidRPr="00A42F82" w:rsidRDefault="00C01F5E" w:rsidP="3206739B">
      <w:pPr>
        <w:rPr>
          <w:rFonts w:ascii="Arial" w:hAnsi="Arial" w:cs="Arial"/>
          <w:b/>
          <w:bCs/>
          <w:sz w:val="22"/>
          <w:szCs w:val="22"/>
        </w:rPr>
      </w:pPr>
    </w:p>
    <w:p w14:paraId="6EB97C82" w14:textId="269BE1A7" w:rsidR="00C01F5E" w:rsidRPr="00A42F82" w:rsidRDefault="00C01F5E" w:rsidP="3206739B">
      <w:pPr>
        <w:rPr>
          <w:rFonts w:ascii="Arial" w:hAnsi="Arial" w:cs="Arial"/>
          <w:b/>
          <w:bCs/>
          <w:sz w:val="22"/>
          <w:szCs w:val="22"/>
        </w:rPr>
      </w:pPr>
    </w:p>
    <w:p w14:paraId="343DA907" w14:textId="3D4CFA01" w:rsidR="00C01F5E" w:rsidRPr="00A42F82" w:rsidRDefault="00C01F5E" w:rsidP="3206739B">
      <w:pPr>
        <w:rPr>
          <w:rFonts w:ascii="Arial" w:hAnsi="Arial" w:cs="Arial"/>
          <w:b/>
          <w:bCs/>
          <w:sz w:val="22"/>
          <w:szCs w:val="22"/>
        </w:rPr>
      </w:pPr>
    </w:p>
    <w:p w14:paraId="7EDA7CC4" w14:textId="2AF0621D" w:rsidR="00C01F5E" w:rsidRPr="00A42F82" w:rsidRDefault="00C01F5E" w:rsidP="3206739B">
      <w:pPr>
        <w:rPr>
          <w:rFonts w:ascii="Arial" w:hAnsi="Arial" w:cs="Arial"/>
          <w:b/>
          <w:bCs/>
          <w:sz w:val="22"/>
          <w:szCs w:val="22"/>
        </w:rPr>
      </w:pPr>
    </w:p>
    <w:p w14:paraId="7E440A23" w14:textId="5CC8100F" w:rsidR="00C01F5E" w:rsidRPr="00A42F82" w:rsidRDefault="00C01F5E" w:rsidP="3206739B">
      <w:pPr>
        <w:rPr>
          <w:rFonts w:ascii="Arial" w:hAnsi="Arial" w:cs="Arial"/>
          <w:b/>
          <w:bCs/>
          <w:sz w:val="22"/>
          <w:szCs w:val="22"/>
        </w:rPr>
      </w:pPr>
    </w:p>
    <w:p w14:paraId="5DFDD099" w14:textId="404B362D" w:rsidR="00C01F5E" w:rsidRPr="00A42F82" w:rsidRDefault="00C01F5E" w:rsidP="3206739B">
      <w:pPr>
        <w:rPr>
          <w:rFonts w:ascii="Arial" w:hAnsi="Arial" w:cs="Arial"/>
          <w:b/>
          <w:bCs/>
          <w:sz w:val="22"/>
          <w:szCs w:val="22"/>
        </w:rPr>
      </w:pPr>
    </w:p>
    <w:p w14:paraId="5298175D" w14:textId="672F828F" w:rsidR="00C01F5E" w:rsidRPr="00A42F82" w:rsidRDefault="00C01F5E" w:rsidP="3206739B">
      <w:pPr>
        <w:rPr>
          <w:rFonts w:ascii="Arial" w:hAnsi="Arial" w:cs="Arial"/>
          <w:b/>
          <w:bCs/>
          <w:sz w:val="22"/>
          <w:szCs w:val="22"/>
        </w:rPr>
      </w:pPr>
    </w:p>
    <w:p w14:paraId="2C6F1F30" w14:textId="1D1960E6" w:rsidR="00C01F5E" w:rsidRPr="00A42F82" w:rsidRDefault="00C01F5E" w:rsidP="3206739B">
      <w:pPr>
        <w:rPr>
          <w:rFonts w:ascii="Arial" w:hAnsi="Arial" w:cs="Arial"/>
          <w:b/>
          <w:bCs/>
          <w:sz w:val="22"/>
          <w:szCs w:val="22"/>
        </w:rPr>
      </w:pPr>
    </w:p>
    <w:p w14:paraId="40DA99A5" w14:textId="3DAA5A77" w:rsidR="00C01F5E" w:rsidRPr="00A42F82" w:rsidRDefault="00C01F5E" w:rsidP="3206739B">
      <w:pPr>
        <w:rPr>
          <w:rFonts w:ascii="Arial" w:hAnsi="Arial" w:cs="Arial"/>
          <w:b/>
          <w:bCs/>
          <w:sz w:val="22"/>
          <w:szCs w:val="22"/>
        </w:rPr>
      </w:pPr>
    </w:p>
    <w:p w14:paraId="4DED2E03" w14:textId="360C9DF0" w:rsidR="00C01F5E" w:rsidRPr="00A42F82" w:rsidRDefault="00C01F5E" w:rsidP="3206739B">
      <w:pPr>
        <w:rPr>
          <w:rFonts w:ascii="Arial" w:hAnsi="Arial" w:cs="Arial"/>
          <w:b/>
          <w:bCs/>
          <w:sz w:val="22"/>
          <w:szCs w:val="22"/>
        </w:rPr>
      </w:pPr>
    </w:p>
    <w:p w14:paraId="563B2B69" w14:textId="2190EC0C" w:rsidR="00C01F5E" w:rsidRPr="00A42F82" w:rsidRDefault="00C01F5E" w:rsidP="3206739B">
      <w:pPr>
        <w:rPr>
          <w:rFonts w:ascii="Arial" w:hAnsi="Arial" w:cs="Arial"/>
          <w:b/>
          <w:bCs/>
          <w:sz w:val="22"/>
          <w:szCs w:val="22"/>
        </w:rPr>
      </w:pPr>
    </w:p>
    <w:p w14:paraId="6114CFEB" w14:textId="66CFA0BC" w:rsidR="00C01F5E" w:rsidRPr="00A42F82" w:rsidRDefault="00C01F5E" w:rsidP="3206739B">
      <w:pPr>
        <w:rPr>
          <w:rFonts w:ascii="Arial" w:hAnsi="Arial" w:cs="Arial"/>
          <w:b/>
          <w:bCs/>
          <w:sz w:val="22"/>
          <w:szCs w:val="22"/>
        </w:rPr>
      </w:pPr>
    </w:p>
    <w:p w14:paraId="15F5BECD" w14:textId="6500D6F3" w:rsidR="00C01F5E" w:rsidRPr="00A42F82" w:rsidRDefault="00C01F5E" w:rsidP="3206739B">
      <w:pPr>
        <w:rPr>
          <w:rFonts w:ascii="Arial" w:hAnsi="Arial" w:cs="Arial"/>
          <w:b/>
          <w:bCs/>
          <w:sz w:val="22"/>
          <w:szCs w:val="22"/>
        </w:rPr>
      </w:pPr>
    </w:p>
    <w:p w14:paraId="5FF2D6D2" w14:textId="7A1BBB09" w:rsidR="00C01F5E" w:rsidRPr="00A42F82" w:rsidRDefault="00C01F5E" w:rsidP="3206739B">
      <w:pPr>
        <w:rPr>
          <w:rFonts w:ascii="Arial" w:hAnsi="Arial" w:cs="Arial"/>
          <w:b/>
          <w:bCs/>
          <w:sz w:val="22"/>
          <w:szCs w:val="22"/>
        </w:rPr>
      </w:pPr>
    </w:p>
    <w:p w14:paraId="4FFF7857" w14:textId="3F7BD962" w:rsidR="00C01F5E" w:rsidRPr="00A42F82" w:rsidRDefault="00C01F5E" w:rsidP="3206739B">
      <w:pPr>
        <w:rPr>
          <w:rFonts w:ascii="Arial" w:hAnsi="Arial" w:cs="Arial"/>
          <w:b/>
          <w:bCs/>
          <w:sz w:val="22"/>
          <w:szCs w:val="22"/>
        </w:rPr>
      </w:pPr>
    </w:p>
    <w:p w14:paraId="59C0D6F8" w14:textId="2D4C3BFD" w:rsidR="00C01F5E" w:rsidRPr="00A42F82" w:rsidRDefault="00C01F5E" w:rsidP="3206739B">
      <w:pPr>
        <w:rPr>
          <w:rFonts w:ascii="Arial" w:hAnsi="Arial" w:cs="Arial"/>
          <w:b/>
          <w:bCs/>
          <w:sz w:val="22"/>
          <w:szCs w:val="22"/>
        </w:rPr>
      </w:pPr>
    </w:p>
    <w:p w14:paraId="19F407CE" w14:textId="1003DB55" w:rsidR="00C01F5E" w:rsidRPr="00A42F82" w:rsidRDefault="00C01F5E" w:rsidP="3206739B">
      <w:pPr>
        <w:rPr>
          <w:rFonts w:ascii="Arial" w:hAnsi="Arial" w:cs="Arial"/>
          <w:b/>
          <w:bCs/>
          <w:sz w:val="22"/>
          <w:szCs w:val="22"/>
        </w:rPr>
      </w:pPr>
    </w:p>
    <w:p w14:paraId="0BA64D01" w14:textId="5EEE1414" w:rsidR="00C01F5E" w:rsidRPr="00A42F82" w:rsidRDefault="00C01F5E" w:rsidP="3206739B">
      <w:pPr>
        <w:rPr>
          <w:rFonts w:ascii="Arial" w:hAnsi="Arial" w:cs="Arial"/>
          <w:b/>
          <w:bCs/>
          <w:sz w:val="22"/>
          <w:szCs w:val="22"/>
        </w:rPr>
      </w:pPr>
    </w:p>
    <w:p w14:paraId="39A7444A" w14:textId="10D66EDF" w:rsidR="00C01F5E" w:rsidRPr="00A42F82" w:rsidRDefault="00C01F5E" w:rsidP="3206739B">
      <w:pPr>
        <w:rPr>
          <w:rFonts w:ascii="Arial" w:hAnsi="Arial" w:cs="Arial"/>
          <w:b/>
          <w:bCs/>
          <w:sz w:val="22"/>
          <w:szCs w:val="22"/>
        </w:rPr>
      </w:pPr>
    </w:p>
    <w:p w14:paraId="6081891C" w14:textId="676A1380" w:rsidR="00C01F5E" w:rsidRPr="00A42F82" w:rsidRDefault="00C01F5E" w:rsidP="3206739B">
      <w:pPr>
        <w:rPr>
          <w:rFonts w:ascii="Arial" w:hAnsi="Arial" w:cs="Arial"/>
          <w:b/>
          <w:bCs/>
          <w:sz w:val="22"/>
          <w:szCs w:val="22"/>
        </w:rPr>
      </w:pPr>
    </w:p>
    <w:p w14:paraId="64B17390" w14:textId="4E9C7165" w:rsidR="00C01F5E" w:rsidRPr="00A42F82" w:rsidRDefault="00C01F5E" w:rsidP="3206739B">
      <w:pPr>
        <w:rPr>
          <w:rFonts w:ascii="Arial" w:hAnsi="Arial" w:cs="Arial"/>
          <w:b/>
          <w:bCs/>
          <w:sz w:val="22"/>
          <w:szCs w:val="22"/>
        </w:rPr>
      </w:pPr>
    </w:p>
    <w:p w14:paraId="0D9FF520" w14:textId="41D3B27D" w:rsidR="00C01F5E" w:rsidRPr="00A42F82" w:rsidRDefault="00C01F5E" w:rsidP="3206739B">
      <w:pPr>
        <w:rPr>
          <w:rFonts w:ascii="Arial" w:hAnsi="Arial" w:cs="Arial"/>
          <w:b/>
          <w:bCs/>
          <w:sz w:val="22"/>
          <w:szCs w:val="22"/>
        </w:rPr>
      </w:pPr>
    </w:p>
    <w:p w14:paraId="4F076778" w14:textId="03969BC3" w:rsidR="00C01F5E" w:rsidRPr="00A42F82" w:rsidRDefault="00C01F5E" w:rsidP="3206739B">
      <w:pPr>
        <w:rPr>
          <w:rFonts w:ascii="Arial" w:hAnsi="Arial" w:cs="Arial"/>
          <w:b/>
          <w:bCs/>
          <w:sz w:val="22"/>
          <w:szCs w:val="22"/>
        </w:rPr>
      </w:pPr>
    </w:p>
    <w:p w14:paraId="4EAEBAAF" w14:textId="09BC5EBB" w:rsidR="00C01F5E" w:rsidRPr="00A42F82" w:rsidRDefault="00C01F5E" w:rsidP="3206739B">
      <w:pPr>
        <w:rPr>
          <w:rFonts w:ascii="Arial" w:hAnsi="Arial" w:cs="Arial"/>
          <w:b/>
          <w:bCs/>
          <w:sz w:val="22"/>
          <w:szCs w:val="22"/>
        </w:rPr>
      </w:pPr>
    </w:p>
    <w:p w14:paraId="608E841C" w14:textId="518285E8" w:rsidR="00C01F5E" w:rsidRPr="00A42F82" w:rsidRDefault="00C01F5E" w:rsidP="3206739B">
      <w:pPr>
        <w:rPr>
          <w:rFonts w:ascii="Arial" w:hAnsi="Arial" w:cs="Arial"/>
          <w:b/>
          <w:bCs/>
          <w:sz w:val="22"/>
          <w:szCs w:val="22"/>
        </w:rPr>
      </w:pPr>
      <w:r w:rsidRPr="3206739B">
        <w:rPr>
          <w:rFonts w:ascii="Arial" w:hAnsi="Arial" w:cs="Arial"/>
          <w:b/>
          <w:bCs/>
          <w:sz w:val="22"/>
          <w:szCs w:val="22"/>
        </w:rPr>
        <w:t>SECTION F: Feedback, Consent and Confidentiality</w:t>
      </w:r>
    </w:p>
    <w:p w14:paraId="566F0FE5" w14:textId="77777777" w:rsidR="00C01F5E" w:rsidRPr="00A42F82" w:rsidRDefault="00C01F5E" w:rsidP="00C01F5E">
      <w:pPr>
        <w:rPr>
          <w:rFonts w:ascii="Arial" w:hAnsi="Arial" w:cs="Arial"/>
          <w:b/>
          <w:sz w:val="22"/>
          <w:szCs w:val="22"/>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01F5E" w:rsidRPr="00A42F82" w14:paraId="2109C03F" w14:textId="77777777" w:rsidTr="0010388E">
        <w:tc>
          <w:tcPr>
            <w:tcW w:w="596" w:type="dxa"/>
            <w:tcBorders>
              <w:top w:val="single" w:sz="4" w:space="0" w:color="auto"/>
              <w:bottom w:val="single" w:sz="4" w:space="0" w:color="auto"/>
            </w:tcBorders>
            <w:shd w:val="clear" w:color="auto" w:fill="F2F2F2" w:themeFill="background1" w:themeFillShade="F2"/>
          </w:tcPr>
          <w:p w14:paraId="7DC1A957" w14:textId="77777777" w:rsidR="00C01F5E" w:rsidRPr="00A42F82" w:rsidRDefault="00C01F5E" w:rsidP="002A528F">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98A770E" w14:textId="77777777" w:rsidR="00C01F5E" w:rsidRPr="00A42F82" w:rsidRDefault="00C01F5E" w:rsidP="002A528F">
            <w:pPr>
              <w:rPr>
                <w:rFonts w:ascii="Arial" w:hAnsi="Arial" w:cs="Arial"/>
                <w:sz w:val="22"/>
                <w:szCs w:val="22"/>
              </w:rPr>
            </w:pPr>
            <w:r w:rsidRPr="00A42F82">
              <w:rPr>
                <w:rFonts w:ascii="Arial" w:hAnsi="Arial" w:cs="Arial"/>
                <w:b/>
                <w:sz w:val="22"/>
                <w:szCs w:val="22"/>
              </w:rPr>
              <w:t>Feedback</w:t>
            </w:r>
          </w:p>
          <w:p w14:paraId="2005FEB9"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C01F5E" w:rsidRPr="00A42F82" w14:paraId="158A874C" w14:textId="77777777" w:rsidTr="0010388E">
        <w:tc>
          <w:tcPr>
            <w:tcW w:w="596" w:type="dxa"/>
            <w:tcBorders>
              <w:top w:val="single" w:sz="4" w:space="0" w:color="auto"/>
              <w:bottom w:val="single" w:sz="4" w:space="0" w:color="auto"/>
            </w:tcBorders>
          </w:tcPr>
          <w:p w14:paraId="0E20FDD7" w14:textId="77777777" w:rsidR="00C01F5E" w:rsidRPr="00A42F82" w:rsidRDefault="00C01F5E" w:rsidP="002A528F">
            <w:pPr>
              <w:rPr>
                <w:rFonts w:ascii="Arial" w:hAnsi="Arial" w:cs="Arial"/>
                <w:bCs/>
                <w:sz w:val="22"/>
                <w:szCs w:val="22"/>
              </w:rPr>
            </w:pPr>
          </w:p>
        </w:tc>
        <w:tc>
          <w:tcPr>
            <w:tcW w:w="9923" w:type="dxa"/>
            <w:tcBorders>
              <w:top w:val="single" w:sz="4" w:space="0" w:color="auto"/>
              <w:bottom w:val="single" w:sz="4" w:space="0" w:color="auto"/>
            </w:tcBorders>
          </w:tcPr>
          <w:p w14:paraId="22B6E97D" w14:textId="77777777" w:rsidR="00C01F5E" w:rsidRPr="00A42F82" w:rsidRDefault="00C01F5E" w:rsidP="002A528F">
            <w:pPr>
              <w:rPr>
                <w:rFonts w:ascii="Arial" w:hAnsi="Arial" w:cs="Arial"/>
                <w:sz w:val="22"/>
                <w:szCs w:val="22"/>
              </w:rPr>
            </w:pPr>
          </w:p>
          <w:p w14:paraId="5E2825B8" w14:textId="77777777" w:rsidR="00C01F5E" w:rsidRPr="00A42F82" w:rsidRDefault="00C01F5E" w:rsidP="002A528F">
            <w:pPr>
              <w:rPr>
                <w:rFonts w:ascii="Arial" w:hAnsi="Arial" w:cs="Arial"/>
                <w:sz w:val="22"/>
                <w:szCs w:val="22"/>
              </w:rPr>
            </w:pPr>
            <w:r>
              <w:rPr>
                <w:rFonts w:ascii="Arial" w:hAnsi="Arial" w:cs="Arial"/>
                <w:sz w:val="22"/>
                <w:szCs w:val="22"/>
              </w:rPr>
              <w:t xml:space="preserve">Participants will be explained what questions they will be answering, and what they are answering them for. </w:t>
            </w:r>
          </w:p>
          <w:p w14:paraId="453BDE5B" w14:textId="77777777" w:rsidR="00C01F5E" w:rsidRPr="00A42F82" w:rsidRDefault="00C01F5E" w:rsidP="002A528F">
            <w:pPr>
              <w:rPr>
                <w:rFonts w:ascii="Arial" w:hAnsi="Arial" w:cs="Arial"/>
                <w:sz w:val="22"/>
                <w:szCs w:val="22"/>
              </w:rPr>
            </w:pPr>
          </w:p>
          <w:p w14:paraId="24CE3316" w14:textId="77777777" w:rsidR="00C01F5E" w:rsidRPr="00A42F82" w:rsidRDefault="00C01F5E" w:rsidP="002A528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F5E" w:rsidRPr="00A42F82" w14:paraId="066F9FCE" w14:textId="77777777" w:rsidTr="0010388E">
        <w:tc>
          <w:tcPr>
            <w:tcW w:w="596" w:type="dxa"/>
            <w:tcBorders>
              <w:top w:val="single" w:sz="4" w:space="0" w:color="auto"/>
              <w:bottom w:val="single" w:sz="4" w:space="0" w:color="auto"/>
            </w:tcBorders>
            <w:shd w:val="clear" w:color="auto" w:fill="F2F2F2" w:themeFill="background1" w:themeFillShade="F2"/>
          </w:tcPr>
          <w:p w14:paraId="7E7519D7" w14:textId="77777777" w:rsidR="00C01F5E" w:rsidRPr="00A42F82" w:rsidRDefault="00C01F5E" w:rsidP="002A528F">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D6D45E3" w14:textId="77777777" w:rsidR="00C01F5E" w:rsidRPr="00A42F82" w:rsidRDefault="00C01F5E" w:rsidP="002A528F">
            <w:pPr>
              <w:rPr>
                <w:rFonts w:ascii="Arial" w:hAnsi="Arial" w:cs="Arial"/>
                <w:sz w:val="22"/>
                <w:szCs w:val="22"/>
              </w:rPr>
            </w:pPr>
            <w:r w:rsidRPr="00A42F82">
              <w:rPr>
                <w:rFonts w:ascii="Arial" w:hAnsi="Arial" w:cs="Arial"/>
                <w:b/>
                <w:sz w:val="22"/>
                <w:szCs w:val="22"/>
              </w:rPr>
              <w:t>Informed consent</w:t>
            </w:r>
          </w:p>
          <w:p w14:paraId="141F0E2D"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01F5E" w:rsidRPr="00A42F82" w14:paraId="2A4A786C" w14:textId="77777777" w:rsidTr="0010388E">
        <w:tc>
          <w:tcPr>
            <w:tcW w:w="596" w:type="dxa"/>
            <w:tcBorders>
              <w:top w:val="single" w:sz="4" w:space="0" w:color="auto"/>
              <w:bottom w:val="single" w:sz="4" w:space="0" w:color="auto"/>
            </w:tcBorders>
          </w:tcPr>
          <w:p w14:paraId="035251F2" w14:textId="77777777" w:rsidR="00C01F5E" w:rsidRPr="00A42F82" w:rsidRDefault="00C01F5E" w:rsidP="002A528F">
            <w:pPr>
              <w:rPr>
                <w:rFonts w:ascii="Arial" w:hAnsi="Arial" w:cs="Arial"/>
                <w:bCs/>
                <w:sz w:val="22"/>
                <w:szCs w:val="22"/>
              </w:rPr>
            </w:pPr>
          </w:p>
        </w:tc>
        <w:tc>
          <w:tcPr>
            <w:tcW w:w="9923" w:type="dxa"/>
            <w:tcBorders>
              <w:top w:val="single" w:sz="4" w:space="0" w:color="auto"/>
              <w:bottom w:val="single" w:sz="4" w:space="0" w:color="auto"/>
            </w:tcBorders>
          </w:tcPr>
          <w:p w14:paraId="081E558F" w14:textId="77777777" w:rsidR="00C01F5E" w:rsidRPr="00A42F82" w:rsidRDefault="00C01F5E" w:rsidP="002A528F">
            <w:pPr>
              <w:rPr>
                <w:rFonts w:ascii="Arial" w:hAnsi="Arial" w:cs="Arial"/>
                <w:sz w:val="22"/>
                <w:szCs w:val="22"/>
              </w:rPr>
            </w:pPr>
          </w:p>
          <w:p w14:paraId="0EC4FB9D" w14:textId="77777777" w:rsidR="00C01F5E" w:rsidRPr="00A42F82" w:rsidRDefault="00C01F5E" w:rsidP="002A528F">
            <w:pPr>
              <w:rPr>
                <w:rFonts w:ascii="Arial" w:hAnsi="Arial" w:cs="Arial"/>
                <w:sz w:val="22"/>
                <w:szCs w:val="22"/>
              </w:rPr>
            </w:pPr>
            <w:r>
              <w:rPr>
                <w:rFonts w:ascii="Arial" w:hAnsi="Arial" w:cs="Arial"/>
                <w:sz w:val="22"/>
                <w:szCs w:val="22"/>
              </w:rPr>
              <w:t>All participants are happy that what they are doing is completely voluntary and have the right to back out of participation should they want to at any time.</w:t>
            </w:r>
          </w:p>
          <w:p w14:paraId="35F56408" w14:textId="77777777" w:rsidR="00C01F5E" w:rsidRPr="00A42F82" w:rsidRDefault="00C01F5E" w:rsidP="002A528F">
            <w:pPr>
              <w:rPr>
                <w:rFonts w:ascii="Arial" w:hAnsi="Arial" w:cs="Arial"/>
                <w:sz w:val="22"/>
                <w:szCs w:val="22"/>
              </w:rPr>
            </w:pPr>
          </w:p>
          <w:p w14:paraId="220B65BB" w14:textId="77777777" w:rsidR="00C01F5E" w:rsidRPr="00A42F82" w:rsidRDefault="00C01F5E" w:rsidP="002A528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01F5E" w:rsidRPr="00A42F82" w14:paraId="4902BF7F" w14:textId="77777777" w:rsidTr="0010388E">
        <w:tc>
          <w:tcPr>
            <w:tcW w:w="596" w:type="dxa"/>
            <w:tcBorders>
              <w:top w:val="single" w:sz="4" w:space="0" w:color="auto"/>
              <w:bottom w:val="single" w:sz="4" w:space="0" w:color="auto"/>
            </w:tcBorders>
            <w:shd w:val="clear" w:color="auto" w:fill="F2F2F2" w:themeFill="background1" w:themeFillShade="F2"/>
          </w:tcPr>
          <w:p w14:paraId="05FA97A3" w14:textId="77777777" w:rsidR="00C01F5E" w:rsidRPr="00A42F82" w:rsidRDefault="00C01F5E" w:rsidP="002A528F">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97F7DE" w14:textId="77777777" w:rsidR="00C01F5E" w:rsidRPr="00A42F82" w:rsidRDefault="00C01F5E" w:rsidP="002A528F">
            <w:pPr>
              <w:rPr>
                <w:rFonts w:ascii="Arial" w:hAnsi="Arial" w:cs="Arial"/>
                <w:b/>
                <w:sz w:val="22"/>
                <w:szCs w:val="22"/>
              </w:rPr>
            </w:pPr>
            <w:r w:rsidRPr="00A42F82">
              <w:rPr>
                <w:rFonts w:ascii="Arial" w:hAnsi="Arial" w:cs="Arial"/>
                <w:b/>
                <w:sz w:val="22"/>
                <w:szCs w:val="22"/>
              </w:rPr>
              <w:t>Confidentiality / Anonymity</w:t>
            </w:r>
          </w:p>
          <w:p w14:paraId="560CED91"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C01F5E" w:rsidRPr="00A42F82" w14:paraId="33195F35" w14:textId="77777777" w:rsidTr="0010388E">
        <w:tc>
          <w:tcPr>
            <w:tcW w:w="596" w:type="dxa"/>
            <w:tcBorders>
              <w:top w:val="single" w:sz="4" w:space="0" w:color="auto"/>
              <w:bottom w:val="single" w:sz="4" w:space="0" w:color="auto"/>
            </w:tcBorders>
          </w:tcPr>
          <w:p w14:paraId="09795397" w14:textId="77777777" w:rsidR="00C01F5E" w:rsidRPr="00A42F82" w:rsidRDefault="00C01F5E" w:rsidP="002A528F">
            <w:pPr>
              <w:rPr>
                <w:rFonts w:ascii="Arial" w:hAnsi="Arial" w:cs="Arial"/>
                <w:bCs/>
                <w:sz w:val="22"/>
                <w:szCs w:val="22"/>
              </w:rPr>
            </w:pPr>
          </w:p>
        </w:tc>
        <w:tc>
          <w:tcPr>
            <w:tcW w:w="9923" w:type="dxa"/>
            <w:tcBorders>
              <w:top w:val="single" w:sz="4" w:space="0" w:color="auto"/>
              <w:bottom w:val="single" w:sz="4" w:space="0" w:color="auto"/>
            </w:tcBorders>
          </w:tcPr>
          <w:p w14:paraId="0E888347" w14:textId="77777777" w:rsidR="00C01F5E" w:rsidRPr="00A42F82" w:rsidRDefault="00C01F5E" w:rsidP="002A528F">
            <w:pPr>
              <w:rPr>
                <w:rFonts w:ascii="Arial" w:hAnsi="Arial" w:cs="Arial"/>
                <w:sz w:val="22"/>
                <w:szCs w:val="22"/>
              </w:rPr>
            </w:pPr>
          </w:p>
          <w:p w14:paraId="2620EFD8" w14:textId="77777777" w:rsidR="00C01F5E" w:rsidRPr="00A42F82" w:rsidRDefault="00C01F5E" w:rsidP="002A528F">
            <w:pPr>
              <w:rPr>
                <w:rFonts w:ascii="Arial" w:hAnsi="Arial" w:cs="Arial"/>
                <w:sz w:val="22"/>
                <w:szCs w:val="22"/>
              </w:rPr>
            </w:pPr>
            <w:r>
              <w:rPr>
                <w:rFonts w:ascii="Arial" w:hAnsi="Arial" w:cs="Arial"/>
                <w:sz w:val="22"/>
                <w:szCs w:val="22"/>
              </w:rPr>
              <w:t>Participants are happy to not be anonymous in my video pitch</w:t>
            </w:r>
          </w:p>
          <w:p w14:paraId="589DFC05" w14:textId="77777777" w:rsidR="00C01F5E" w:rsidRPr="00A42F82" w:rsidRDefault="00C01F5E" w:rsidP="002A528F">
            <w:pPr>
              <w:rPr>
                <w:rFonts w:ascii="Arial" w:hAnsi="Arial" w:cs="Arial"/>
                <w:sz w:val="22"/>
                <w:szCs w:val="22"/>
              </w:rPr>
            </w:pPr>
          </w:p>
          <w:p w14:paraId="3FDA41C1" w14:textId="77777777" w:rsidR="00C01F5E" w:rsidRPr="00A42F82" w:rsidRDefault="00C01F5E" w:rsidP="002A528F">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6642C7" w14:textId="77777777" w:rsidR="00C01F5E" w:rsidRPr="00A42F82" w:rsidRDefault="00C01F5E" w:rsidP="00C01F5E">
      <w:pPr>
        <w:rPr>
          <w:rFonts w:ascii="Arial" w:hAnsi="Arial" w:cs="Arial"/>
          <w:sz w:val="22"/>
          <w:szCs w:val="22"/>
        </w:rPr>
      </w:pPr>
    </w:p>
    <w:p w14:paraId="5F64633C" w14:textId="5DA8CF27" w:rsidR="3206739B" w:rsidRDefault="3206739B" w:rsidP="3206739B">
      <w:pPr>
        <w:rPr>
          <w:rFonts w:ascii="Arial" w:hAnsi="Arial" w:cs="Arial"/>
          <w:b/>
          <w:bCs/>
          <w:sz w:val="22"/>
          <w:szCs w:val="22"/>
        </w:rPr>
      </w:pPr>
    </w:p>
    <w:p w14:paraId="3BD94C3B" w14:textId="27D41CE6" w:rsidR="3206739B" w:rsidRDefault="3206739B" w:rsidP="3206739B">
      <w:pPr>
        <w:rPr>
          <w:rFonts w:ascii="Arial" w:hAnsi="Arial" w:cs="Arial"/>
          <w:b/>
          <w:bCs/>
          <w:sz w:val="22"/>
          <w:szCs w:val="22"/>
        </w:rPr>
      </w:pPr>
    </w:p>
    <w:p w14:paraId="6344B6C3" w14:textId="31D6C2C2" w:rsidR="3206739B" w:rsidRDefault="3206739B" w:rsidP="3206739B">
      <w:pPr>
        <w:rPr>
          <w:rFonts w:ascii="Arial" w:hAnsi="Arial" w:cs="Arial"/>
          <w:b/>
          <w:bCs/>
          <w:sz w:val="22"/>
          <w:szCs w:val="22"/>
        </w:rPr>
      </w:pPr>
    </w:p>
    <w:p w14:paraId="119BF77C" w14:textId="388BE331" w:rsidR="3206739B" w:rsidRDefault="3206739B" w:rsidP="3206739B">
      <w:pPr>
        <w:rPr>
          <w:rFonts w:ascii="Arial" w:hAnsi="Arial" w:cs="Arial"/>
          <w:b/>
          <w:bCs/>
          <w:sz w:val="22"/>
          <w:szCs w:val="22"/>
        </w:rPr>
      </w:pPr>
    </w:p>
    <w:p w14:paraId="2C57D835" w14:textId="5F482EBF" w:rsidR="3206739B" w:rsidRDefault="3206739B" w:rsidP="3206739B">
      <w:pPr>
        <w:rPr>
          <w:rFonts w:ascii="Arial" w:hAnsi="Arial" w:cs="Arial"/>
          <w:b/>
          <w:bCs/>
          <w:sz w:val="22"/>
          <w:szCs w:val="22"/>
        </w:rPr>
      </w:pPr>
    </w:p>
    <w:p w14:paraId="3FA71763" w14:textId="7AB5803D" w:rsidR="3206739B" w:rsidRDefault="3206739B" w:rsidP="3206739B">
      <w:pPr>
        <w:rPr>
          <w:rFonts w:ascii="Arial" w:hAnsi="Arial" w:cs="Arial"/>
          <w:b/>
          <w:bCs/>
          <w:sz w:val="22"/>
          <w:szCs w:val="22"/>
        </w:rPr>
      </w:pPr>
    </w:p>
    <w:p w14:paraId="3015C827" w14:textId="2F60F6EA" w:rsidR="3206739B" w:rsidRDefault="3206739B" w:rsidP="3206739B">
      <w:pPr>
        <w:rPr>
          <w:rFonts w:ascii="Arial" w:hAnsi="Arial" w:cs="Arial"/>
          <w:b/>
          <w:bCs/>
          <w:sz w:val="22"/>
          <w:szCs w:val="22"/>
        </w:rPr>
      </w:pPr>
    </w:p>
    <w:p w14:paraId="24223C42" w14:textId="1E84ED65" w:rsidR="3206739B" w:rsidRDefault="3206739B" w:rsidP="3206739B">
      <w:pPr>
        <w:rPr>
          <w:rFonts w:ascii="Arial" w:hAnsi="Arial" w:cs="Arial"/>
          <w:b/>
          <w:bCs/>
          <w:sz w:val="22"/>
          <w:szCs w:val="22"/>
        </w:rPr>
      </w:pPr>
    </w:p>
    <w:p w14:paraId="7BB05C79" w14:textId="4ACC6286" w:rsidR="3206739B" w:rsidRDefault="3206739B" w:rsidP="3206739B">
      <w:pPr>
        <w:rPr>
          <w:rFonts w:ascii="Arial" w:hAnsi="Arial" w:cs="Arial"/>
          <w:b/>
          <w:bCs/>
          <w:sz w:val="22"/>
          <w:szCs w:val="22"/>
        </w:rPr>
      </w:pPr>
    </w:p>
    <w:p w14:paraId="6A2AF1CE" w14:textId="2B3B91B0" w:rsidR="3206739B" w:rsidRDefault="3206739B" w:rsidP="3206739B">
      <w:pPr>
        <w:rPr>
          <w:rFonts w:ascii="Arial" w:hAnsi="Arial" w:cs="Arial"/>
          <w:b/>
          <w:bCs/>
          <w:sz w:val="22"/>
          <w:szCs w:val="22"/>
        </w:rPr>
      </w:pPr>
    </w:p>
    <w:p w14:paraId="271F2EE2" w14:textId="2C7975A8" w:rsidR="3206739B" w:rsidRDefault="3206739B" w:rsidP="3206739B">
      <w:pPr>
        <w:rPr>
          <w:rFonts w:ascii="Arial" w:hAnsi="Arial" w:cs="Arial"/>
          <w:b/>
          <w:bCs/>
          <w:sz w:val="22"/>
          <w:szCs w:val="22"/>
        </w:rPr>
      </w:pPr>
    </w:p>
    <w:p w14:paraId="5C930EF8" w14:textId="0D18CC12" w:rsidR="3206739B" w:rsidRDefault="3206739B" w:rsidP="3206739B">
      <w:pPr>
        <w:rPr>
          <w:rFonts w:ascii="Arial" w:hAnsi="Arial" w:cs="Arial"/>
          <w:b/>
          <w:bCs/>
          <w:sz w:val="22"/>
          <w:szCs w:val="22"/>
        </w:rPr>
      </w:pPr>
    </w:p>
    <w:p w14:paraId="3CC911EC" w14:textId="1C8BC219" w:rsidR="3206739B" w:rsidRDefault="3206739B" w:rsidP="3206739B">
      <w:pPr>
        <w:rPr>
          <w:rFonts w:ascii="Arial" w:hAnsi="Arial" w:cs="Arial"/>
          <w:b/>
          <w:bCs/>
          <w:sz w:val="22"/>
          <w:szCs w:val="22"/>
        </w:rPr>
      </w:pPr>
    </w:p>
    <w:p w14:paraId="6C83990B" w14:textId="0A68D69A" w:rsidR="3206739B" w:rsidRDefault="3206739B" w:rsidP="3206739B">
      <w:pPr>
        <w:rPr>
          <w:rFonts w:ascii="Arial" w:hAnsi="Arial" w:cs="Arial"/>
          <w:b/>
          <w:bCs/>
          <w:sz w:val="22"/>
          <w:szCs w:val="22"/>
        </w:rPr>
      </w:pPr>
    </w:p>
    <w:p w14:paraId="32900B2C" w14:textId="7D9F1AC8" w:rsidR="3206739B" w:rsidRDefault="3206739B" w:rsidP="3206739B">
      <w:pPr>
        <w:rPr>
          <w:rFonts w:ascii="Arial" w:hAnsi="Arial" w:cs="Arial"/>
          <w:b/>
          <w:bCs/>
          <w:sz w:val="22"/>
          <w:szCs w:val="22"/>
        </w:rPr>
      </w:pPr>
    </w:p>
    <w:p w14:paraId="06644E06" w14:textId="510FCB53" w:rsidR="3206739B" w:rsidRDefault="3206739B" w:rsidP="3206739B">
      <w:pPr>
        <w:rPr>
          <w:rFonts w:ascii="Arial" w:hAnsi="Arial" w:cs="Arial"/>
          <w:b/>
          <w:bCs/>
          <w:sz w:val="22"/>
          <w:szCs w:val="22"/>
        </w:rPr>
      </w:pPr>
    </w:p>
    <w:p w14:paraId="319FDCE1" w14:textId="543F5E23" w:rsidR="3206739B" w:rsidRDefault="3206739B" w:rsidP="3206739B">
      <w:pPr>
        <w:rPr>
          <w:rFonts w:ascii="Arial" w:hAnsi="Arial" w:cs="Arial"/>
          <w:b/>
          <w:bCs/>
          <w:sz w:val="22"/>
          <w:szCs w:val="22"/>
        </w:rPr>
      </w:pPr>
    </w:p>
    <w:p w14:paraId="462F67FB" w14:textId="4D6A7D90" w:rsidR="3206739B" w:rsidRDefault="3206739B" w:rsidP="3206739B">
      <w:pPr>
        <w:rPr>
          <w:rFonts w:ascii="Arial" w:hAnsi="Arial" w:cs="Arial"/>
          <w:b/>
          <w:bCs/>
          <w:sz w:val="22"/>
          <w:szCs w:val="22"/>
        </w:rPr>
      </w:pPr>
    </w:p>
    <w:p w14:paraId="504F6D64" w14:textId="4AE26EC5" w:rsidR="3206739B" w:rsidRDefault="3206739B" w:rsidP="3206739B">
      <w:pPr>
        <w:rPr>
          <w:rFonts w:ascii="Arial" w:hAnsi="Arial" w:cs="Arial"/>
          <w:b/>
          <w:bCs/>
          <w:sz w:val="22"/>
          <w:szCs w:val="22"/>
        </w:rPr>
      </w:pPr>
    </w:p>
    <w:p w14:paraId="70EAECC6" w14:textId="6A8F254A" w:rsidR="3206739B" w:rsidRDefault="3206739B" w:rsidP="3206739B">
      <w:pPr>
        <w:rPr>
          <w:rFonts w:ascii="Arial" w:hAnsi="Arial" w:cs="Arial"/>
          <w:b/>
          <w:bCs/>
          <w:sz w:val="22"/>
          <w:szCs w:val="22"/>
        </w:rPr>
      </w:pPr>
    </w:p>
    <w:p w14:paraId="57E4C9F2" w14:textId="25F69E41" w:rsidR="3206739B" w:rsidRDefault="3206739B" w:rsidP="3206739B">
      <w:pPr>
        <w:rPr>
          <w:rFonts w:ascii="Arial" w:hAnsi="Arial" w:cs="Arial"/>
          <w:b/>
          <w:bCs/>
          <w:sz w:val="22"/>
          <w:szCs w:val="22"/>
        </w:rPr>
      </w:pPr>
    </w:p>
    <w:p w14:paraId="77FB2E0B" w14:textId="06B96115" w:rsidR="3206739B" w:rsidRDefault="3206739B" w:rsidP="3206739B">
      <w:pPr>
        <w:rPr>
          <w:rFonts w:ascii="Arial" w:hAnsi="Arial" w:cs="Arial"/>
          <w:b/>
          <w:bCs/>
          <w:sz w:val="22"/>
          <w:szCs w:val="22"/>
        </w:rPr>
      </w:pPr>
    </w:p>
    <w:p w14:paraId="332F7762" w14:textId="012E6CCD" w:rsidR="3206739B" w:rsidRDefault="3206739B" w:rsidP="3206739B">
      <w:pPr>
        <w:rPr>
          <w:rFonts w:ascii="Arial" w:hAnsi="Arial" w:cs="Arial"/>
          <w:b/>
          <w:bCs/>
          <w:sz w:val="22"/>
          <w:szCs w:val="22"/>
        </w:rPr>
      </w:pPr>
    </w:p>
    <w:p w14:paraId="1F5901B4" w14:textId="77777777" w:rsidR="0010388E" w:rsidRDefault="0010388E" w:rsidP="00C01F5E">
      <w:pPr>
        <w:rPr>
          <w:rFonts w:ascii="Arial" w:hAnsi="Arial" w:cs="Arial"/>
          <w:b/>
          <w:sz w:val="22"/>
          <w:szCs w:val="22"/>
        </w:rPr>
      </w:pPr>
    </w:p>
    <w:p w14:paraId="7033DEFF" w14:textId="77777777" w:rsidR="0010388E" w:rsidRDefault="0010388E" w:rsidP="00C01F5E">
      <w:pPr>
        <w:rPr>
          <w:rFonts w:ascii="Arial" w:hAnsi="Arial" w:cs="Arial"/>
          <w:b/>
          <w:sz w:val="22"/>
          <w:szCs w:val="22"/>
        </w:rPr>
      </w:pPr>
    </w:p>
    <w:p w14:paraId="19547958" w14:textId="77777777" w:rsidR="0010388E" w:rsidRDefault="0010388E" w:rsidP="00C01F5E">
      <w:pPr>
        <w:rPr>
          <w:rFonts w:ascii="Arial" w:hAnsi="Arial" w:cs="Arial"/>
          <w:b/>
          <w:sz w:val="22"/>
          <w:szCs w:val="22"/>
        </w:rPr>
      </w:pPr>
    </w:p>
    <w:p w14:paraId="55EA5C0A" w14:textId="77777777" w:rsidR="0010388E" w:rsidRDefault="0010388E" w:rsidP="00C01F5E">
      <w:pPr>
        <w:rPr>
          <w:rFonts w:ascii="Arial" w:hAnsi="Arial" w:cs="Arial"/>
          <w:b/>
          <w:sz w:val="22"/>
          <w:szCs w:val="22"/>
        </w:rPr>
      </w:pPr>
    </w:p>
    <w:p w14:paraId="411CB3EB" w14:textId="58BFECC0" w:rsidR="00C01F5E" w:rsidRPr="00A42F82" w:rsidRDefault="00C01F5E" w:rsidP="00C01F5E">
      <w:pPr>
        <w:rPr>
          <w:rFonts w:ascii="Arial" w:hAnsi="Arial" w:cs="Arial"/>
          <w:b/>
          <w:sz w:val="22"/>
          <w:szCs w:val="22"/>
        </w:rPr>
      </w:pPr>
      <w:r w:rsidRPr="00A42F82">
        <w:rPr>
          <w:rFonts w:ascii="Arial" w:hAnsi="Arial" w:cs="Arial"/>
          <w:b/>
          <w:sz w:val="22"/>
          <w:szCs w:val="22"/>
        </w:rPr>
        <w:t xml:space="preserve">SECTION </w:t>
      </w:r>
      <w:r>
        <w:rPr>
          <w:rFonts w:ascii="Arial" w:hAnsi="Arial" w:cs="Arial"/>
          <w:b/>
          <w:sz w:val="22"/>
          <w:szCs w:val="22"/>
        </w:rPr>
        <w:t>G</w:t>
      </w:r>
      <w:r w:rsidRPr="00A42F82">
        <w:rPr>
          <w:rFonts w:ascii="Arial" w:hAnsi="Arial" w:cs="Arial"/>
          <w:b/>
          <w:sz w:val="22"/>
          <w:szCs w:val="22"/>
        </w:rPr>
        <w:t>: Data Protection and Storage</w:t>
      </w:r>
    </w:p>
    <w:p w14:paraId="052F204E" w14:textId="77777777" w:rsidR="00C01F5E" w:rsidRPr="00A42F82" w:rsidRDefault="00C01F5E" w:rsidP="00C01F5E">
      <w:pPr>
        <w:rPr>
          <w:rFonts w:ascii="Arial" w:hAnsi="Arial" w:cs="Arial"/>
          <w:b/>
          <w:sz w:val="22"/>
          <w:szCs w:val="22"/>
        </w:rPr>
      </w:pPr>
    </w:p>
    <w:tbl>
      <w:tblPr>
        <w:tblW w:w="10490" w:type="dxa"/>
        <w:tblInd w:w="-73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01F5E" w:rsidRPr="00A42F82" w14:paraId="63DBAAC8" w14:textId="77777777" w:rsidTr="0010388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BF71352" w14:textId="77777777" w:rsidR="00C01F5E" w:rsidRPr="00A42F82" w:rsidRDefault="00C01F5E" w:rsidP="002A528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AD1977" w14:textId="77777777" w:rsidR="00C01F5E" w:rsidRPr="00A42F82" w:rsidRDefault="00C01F5E" w:rsidP="002A528F">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6BAA2" w14:textId="77777777" w:rsidR="00C01F5E" w:rsidRPr="00A42F82" w:rsidRDefault="00C01F5E" w:rsidP="002A528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28881" w14:textId="77777777" w:rsidR="00C01F5E" w:rsidRPr="00A42F82" w:rsidRDefault="00C01F5E" w:rsidP="002A528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01F5E" w:rsidRPr="00A42F82" w14:paraId="6DFF1E76" w14:textId="77777777" w:rsidTr="0010388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33A666" w14:textId="77777777" w:rsidR="00C01F5E" w:rsidRPr="00A42F82" w:rsidRDefault="00C01F5E" w:rsidP="002A528F">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1839EE6" w14:textId="77777777" w:rsidR="00C01F5E" w:rsidRPr="00A42F82" w:rsidRDefault="00C01F5E" w:rsidP="002A528F">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73C388" w14:textId="77777777" w:rsidR="00C01F5E" w:rsidRPr="00A42F82" w:rsidRDefault="00C01F5E" w:rsidP="002A528F">
            <w:pPr>
              <w:pStyle w:val="NormalWeb"/>
              <w:autoSpaceDE w:val="0"/>
              <w:autoSpaceDN w:val="0"/>
              <w:adjustRightInd w:val="0"/>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211A6B" w14:textId="77777777" w:rsidR="00C01F5E" w:rsidRPr="00A42F82" w:rsidRDefault="00C01F5E" w:rsidP="002A528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01F5E" w:rsidRPr="00A42F82" w14:paraId="7E41EC82" w14:textId="77777777" w:rsidTr="0010388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0796B" w14:textId="77777777" w:rsidR="00C01F5E" w:rsidRPr="00A42F82" w:rsidRDefault="00C01F5E" w:rsidP="002A528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7F0079" w14:textId="77777777" w:rsidR="00C01F5E" w:rsidRPr="00A42F82" w:rsidRDefault="00C01F5E" w:rsidP="002A528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01F5E" w:rsidRPr="00A42F82" w14:paraId="768EEE65" w14:textId="77777777" w:rsidTr="0010388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21B2D2A"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A07A81" w14:textId="77777777" w:rsidR="00C01F5E" w:rsidRPr="00A42F82" w:rsidRDefault="00C01F5E" w:rsidP="002A528F">
            <w:pPr>
              <w:rPr>
                <w:rFonts w:ascii="Arial" w:hAnsi="Arial" w:cs="Arial"/>
                <w:sz w:val="22"/>
                <w:szCs w:val="22"/>
              </w:rPr>
            </w:pPr>
          </w:p>
          <w:p w14:paraId="46EC4FDE" w14:textId="3330FC32" w:rsidR="00C01F5E" w:rsidRPr="00A42F82" w:rsidRDefault="00C01F5E" w:rsidP="3206739B">
            <w:pPr>
              <w:autoSpaceDE w:val="0"/>
              <w:autoSpaceDN w:val="0"/>
              <w:adjustRightInd w:val="0"/>
              <w:rPr>
                <w:rFonts w:ascii="Arial" w:hAnsi="Arial" w:cs="Arial"/>
                <w:sz w:val="22"/>
                <w:szCs w:val="22"/>
              </w:rPr>
            </w:pPr>
            <w:r w:rsidRPr="3206739B">
              <w:rPr>
                <w:rFonts w:ascii="Arial" w:hAnsi="Arial" w:cs="Arial"/>
                <w:sz w:val="22"/>
                <w:szCs w:val="22"/>
              </w:rPr>
              <w:t xml:space="preserve">The names of the teachers and their status within the school will be used </w:t>
            </w:r>
            <w:proofErr w:type="gramStart"/>
            <w:r w:rsidRPr="3206739B">
              <w:rPr>
                <w:rFonts w:ascii="Arial" w:hAnsi="Arial" w:cs="Arial"/>
                <w:sz w:val="22"/>
                <w:szCs w:val="22"/>
              </w:rPr>
              <w:t>as a means to</w:t>
            </w:r>
            <w:proofErr w:type="gramEnd"/>
            <w:r w:rsidRPr="3206739B">
              <w:rPr>
                <w:rFonts w:ascii="Arial" w:hAnsi="Arial" w:cs="Arial"/>
                <w:sz w:val="22"/>
                <w:szCs w:val="22"/>
              </w:rPr>
              <w:t xml:space="preserve"> provide context and clarity for my video pitch, which they are happy to comply with</w:t>
            </w:r>
          </w:p>
          <w:p w14:paraId="7B1F305A" w14:textId="6CF5863C" w:rsidR="00C01F5E" w:rsidRPr="00A42F82" w:rsidRDefault="00C01F5E" w:rsidP="3206739B">
            <w:pPr>
              <w:autoSpaceDE w:val="0"/>
              <w:autoSpaceDN w:val="0"/>
              <w:adjustRightInd w:val="0"/>
              <w:rPr>
                <w:rFonts w:ascii="Arial" w:hAnsi="Arial" w:cs="Arial"/>
                <w:sz w:val="22"/>
                <w:szCs w:val="22"/>
              </w:rPr>
            </w:pPr>
          </w:p>
        </w:tc>
      </w:tr>
      <w:tr w:rsidR="00C01F5E" w:rsidRPr="00A42F82" w14:paraId="31E48FA3" w14:textId="77777777" w:rsidTr="0010388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5C82B7" w14:textId="77777777" w:rsidR="00C01F5E" w:rsidRPr="00A42F82" w:rsidRDefault="00C01F5E" w:rsidP="002A528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0F8138" w14:textId="77777777" w:rsidR="00C01F5E" w:rsidRPr="00A42F82" w:rsidRDefault="00C01F5E" w:rsidP="002A528F">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D19EA" w14:textId="77777777" w:rsidR="00C01F5E" w:rsidRPr="00A42F82" w:rsidRDefault="00C01F5E" w:rsidP="002A528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7CDF3" w14:textId="77777777" w:rsidR="00C01F5E" w:rsidRPr="00A42F82" w:rsidRDefault="00C01F5E" w:rsidP="002A528F">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01F5E" w:rsidRPr="00A42F82" w14:paraId="5D226C26" w14:textId="77777777" w:rsidTr="0010388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672813" w14:textId="77777777" w:rsidR="00C01F5E" w:rsidRPr="00A42F82" w:rsidRDefault="00C01F5E" w:rsidP="002A528F">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932CD" w14:textId="77777777" w:rsidR="00C01F5E" w:rsidRPr="00A42F82" w:rsidRDefault="00C01F5E" w:rsidP="002A528F">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7C9EAA67"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6DFC19A4"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7B709BE4"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2A1968A6"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BD074A8"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7182E64"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5B8989A" w14:textId="77777777" w:rsidR="00C01F5E" w:rsidRPr="00A42F82" w:rsidRDefault="00C01F5E" w:rsidP="002A528F">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5C349E6" w14:textId="77777777" w:rsidR="00C01F5E" w:rsidRPr="00A42F82" w:rsidRDefault="00C01F5E" w:rsidP="002A528F">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F6E36E" w14:textId="77777777" w:rsidR="00C01F5E" w:rsidRPr="00A42F82" w:rsidRDefault="00C01F5E" w:rsidP="002A528F">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7FDBDC" w14:textId="77777777" w:rsidR="00C01F5E" w:rsidRPr="00A42F82" w:rsidRDefault="00C01F5E" w:rsidP="002A528F">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p>
        </w:tc>
      </w:tr>
      <w:tr w:rsidR="00C01F5E" w:rsidRPr="00A42F82" w14:paraId="4BC0801F" w14:textId="77777777" w:rsidTr="0010388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BD6EF" w14:textId="77777777" w:rsidR="00C01F5E" w:rsidRPr="00A42F82" w:rsidRDefault="00C01F5E" w:rsidP="002A528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913C3B" w14:textId="77777777" w:rsidR="00C01F5E" w:rsidRPr="00A42F82" w:rsidRDefault="00C01F5E" w:rsidP="002A528F">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01F5E" w:rsidRPr="00A42F82" w14:paraId="19DAA9F4" w14:textId="77777777" w:rsidTr="0010388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FFF330" w14:textId="77777777" w:rsidR="00C01F5E" w:rsidRPr="00A42F82" w:rsidRDefault="00C01F5E" w:rsidP="002A528F">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214EAF" w14:textId="77777777" w:rsidR="00C01F5E" w:rsidRPr="00A42F82" w:rsidRDefault="00C01F5E" w:rsidP="002A528F">
            <w:pPr>
              <w:rPr>
                <w:rFonts w:ascii="Arial" w:hAnsi="Arial" w:cs="Arial"/>
                <w:sz w:val="22"/>
                <w:szCs w:val="22"/>
              </w:rPr>
            </w:pPr>
          </w:p>
          <w:p w14:paraId="05514542" w14:textId="26E5FE4B" w:rsidR="00C01F5E" w:rsidRPr="00A42F82" w:rsidRDefault="00C01F5E" w:rsidP="3206739B">
            <w:pPr>
              <w:autoSpaceDE w:val="0"/>
              <w:autoSpaceDN w:val="0"/>
              <w:adjustRightInd w:val="0"/>
              <w:rPr>
                <w:rFonts w:ascii="Arial" w:hAnsi="Arial" w:cs="Arial"/>
                <w:sz w:val="22"/>
                <w:szCs w:val="22"/>
              </w:rPr>
            </w:pPr>
          </w:p>
        </w:tc>
      </w:tr>
    </w:tbl>
    <w:p w14:paraId="74B6B939" w14:textId="77777777" w:rsidR="00C01F5E" w:rsidRPr="00A42F82" w:rsidRDefault="00C01F5E" w:rsidP="00C01F5E">
      <w:pPr>
        <w:rPr>
          <w:rFonts w:ascii="Arial" w:hAnsi="Arial" w:cs="Arial"/>
        </w:rPr>
      </w:pPr>
    </w:p>
    <w:tbl>
      <w:tblPr>
        <w:tblStyle w:val="TableGrid"/>
        <w:tblW w:w="10485" w:type="dxa"/>
        <w:tblInd w:w="-735" w:type="dxa"/>
        <w:tblLook w:val="04A0" w:firstRow="1" w:lastRow="0" w:firstColumn="1" w:lastColumn="0" w:noHBand="0" w:noVBand="1"/>
      </w:tblPr>
      <w:tblGrid>
        <w:gridCol w:w="562"/>
        <w:gridCol w:w="7905"/>
        <w:gridCol w:w="992"/>
        <w:gridCol w:w="1026"/>
      </w:tblGrid>
      <w:tr w:rsidR="00C01F5E" w:rsidRPr="00A42F82" w14:paraId="703B0EDD" w14:textId="77777777" w:rsidTr="0010388E">
        <w:trPr>
          <w:trHeight w:val="439"/>
        </w:trPr>
        <w:tc>
          <w:tcPr>
            <w:tcW w:w="562" w:type="dxa"/>
            <w:shd w:val="clear" w:color="auto" w:fill="F2F2F2" w:themeFill="background1" w:themeFillShade="F2"/>
            <w:vAlign w:val="center"/>
          </w:tcPr>
          <w:p w14:paraId="20ECB9C4" w14:textId="77777777" w:rsidR="00C01F5E" w:rsidRPr="00A42F82" w:rsidRDefault="00C01F5E" w:rsidP="002A528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49F69FF"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B234A6"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99ABC6A"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F5E" w:rsidRPr="00A42F82" w14:paraId="01AF1877" w14:textId="77777777" w:rsidTr="0010388E">
        <w:trPr>
          <w:trHeight w:val="439"/>
        </w:trPr>
        <w:tc>
          <w:tcPr>
            <w:tcW w:w="562" w:type="dxa"/>
            <w:shd w:val="clear" w:color="auto" w:fill="F2F2F2" w:themeFill="background1" w:themeFillShade="F2"/>
            <w:vAlign w:val="center"/>
          </w:tcPr>
          <w:p w14:paraId="24B624C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AACCC50"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52270ED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3F71895A"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AE513D9" w14:textId="77777777" w:rsidTr="0010388E">
        <w:trPr>
          <w:trHeight w:val="403"/>
        </w:trPr>
        <w:tc>
          <w:tcPr>
            <w:tcW w:w="562" w:type="dxa"/>
            <w:shd w:val="clear" w:color="auto" w:fill="F2F2F2" w:themeFill="background1" w:themeFillShade="F2"/>
            <w:vAlign w:val="center"/>
          </w:tcPr>
          <w:p w14:paraId="354A4DBF"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E955AE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42CE0BF7" w14:textId="79A34F29" w:rsidR="00C01F5E" w:rsidRPr="00A42F82" w:rsidRDefault="5FBF9559"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75ADE2DC" w14:textId="7C542EB2" w:rsidR="00C01F5E" w:rsidRPr="00A42F82" w:rsidRDefault="5FBF9559"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4CEEEE37" w14:textId="77777777" w:rsidTr="0010388E">
        <w:trPr>
          <w:trHeight w:val="439"/>
        </w:trPr>
        <w:tc>
          <w:tcPr>
            <w:tcW w:w="562" w:type="dxa"/>
            <w:shd w:val="clear" w:color="auto" w:fill="F2F2F2" w:themeFill="background1" w:themeFillShade="F2"/>
            <w:vAlign w:val="center"/>
          </w:tcPr>
          <w:p w14:paraId="3137447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04AAB3A"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3B979EA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2AEF4B7"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5520B20D" w14:textId="77777777" w:rsidTr="0010388E">
        <w:trPr>
          <w:trHeight w:val="403"/>
        </w:trPr>
        <w:tc>
          <w:tcPr>
            <w:tcW w:w="562" w:type="dxa"/>
            <w:shd w:val="clear" w:color="auto" w:fill="F2F2F2" w:themeFill="background1" w:themeFillShade="F2"/>
            <w:vAlign w:val="center"/>
          </w:tcPr>
          <w:p w14:paraId="053596B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3E4939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22FE29BF" w14:textId="46A710E2" w:rsidR="00C01F5E" w:rsidRPr="00A42F82" w:rsidRDefault="5D2F982B"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0B9458D6" w14:textId="55FE72B2" w:rsidR="00C01F5E" w:rsidRPr="00A42F82" w:rsidRDefault="5D2F982B"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682E30A8" w14:textId="77777777" w:rsidTr="0010388E">
        <w:trPr>
          <w:trHeight w:val="403"/>
        </w:trPr>
        <w:tc>
          <w:tcPr>
            <w:tcW w:w="562" w:type="dxa"/>
            <w:shd w:val="clear" w:color="auto" w:fill="F2F2F2" w:themeFill="background1" w:themeFillShade="F2"/>
            <w:vAlign w:val="center"/>
          </w:tcPr>
          <w:p w14:paraId="625B924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E07D42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D61FF7B" w14:textId="2828B180" w:rsidR="00C01F5E" w:rsidRPr="00A42F82" w:rsidRDefault="3B0E10A6"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7392F782" w14:textId="4C44FC79" w:rsidR="00C01F5E" w:rsidRPr="00A42F82" w:rsidRDefault="3B0E10A6"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7360AFC8" w14:textId="77777777" w:rsidTr="0010388E">
        <w:trPr>
          <w:trHeight w:val="403"/>
        </w:trPr>
        <w:tc>
          <w:tcPr>
            <w:tcW w:w="562" w:type="dxa"/>
            <w:shd w:val="clear" w:color="auto" w:fill="F2F2F2" w:themeFill="background1" w:themeFillShade="F2"/>
            <w:vAlign w:val="center"/>
          </w:tcPr>
          <w:p w14:paraId="4F0D95B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7366566"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5CDCEFEA" w14:textId="3330E2D2" w:rsidR="00C01F5E" w:rsidRPr="00A42F82" w:rsidRDefault="23D86A3B"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22ECD97F" w14:textId="365676CF" w:rsidR="00C01F5E" w:rsidRPr="00A42F82" w:rsidRDefault="23D86A3B"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324E8671" w14:textId="77777777" w:rsidTr="0010388E">
        <w:trPr>
          <w:trHeight w:val="403"/>
        </w:trPr>
        <w:tc>
          <w:tcPr>
            <w:tcW w:w="562" w:type="dxa"/>
            <w:shd w:val="clear" w:color="auto" w:fill="F2F2F2" w:themeFill="background1" w:themeFillShade="F2"/>
            <w:vAlign w:val="center"/>
          </w:tcPr>
          <w:p w14:paraId="5F4472E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FF913CF"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Other – specify:</w:t>
            </w:r>
          </w:p>
          <w:p w14:paraId="7179CAC2" w14:textId="77777777" w:rsidR="00C01F5E" w:rsidRPr="00A42F82" w:rsidRDefault="00C01F5E" w:rsidP="002A528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68645728"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6C707BE9"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5D8DA052" w14:textId="77777777" w:rsidTr="0010388E">
        <w:trPr>
          <w:trHeight w:val="403"/>
        </w:trPr>
        <w:tc>
          <w:tcPr>
            <w:tcW w:w="562" w:type="dxa"/>
            <w:shd w:val="clear" w:color="auto" w:fill="F2F2F2" w:themeFill="background1" w:themeFillShade="F2"/>
            <w:vAlign w:val="center"/>
          </w:tcPr>
          <w:p w14:paraId="09886D01"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1CA6B92"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01F5E" w:rsidRPr="00A42F82" w14:paraId="00BD2043" w14:textId="77777777" w:rsidTr="0010388E">
        <w:trPr>
          <w:trHeight w:val="403"/>
        </w:trPr>
        <w:tc>
          <w:tcPr>
            <w:tcW w:w="562" w:type="dxa"/>
            <w:vAlign w:val="center"/>
          </w:tcPr>
          <w:p w14:paraId="1D4C534A" w14:textId="1146203A" w:rsidR="00C01F5E" w:rsidRPr="00A42F82" w:rsidRDefault="00C01F5E" w:rsidP="002A528F">
            <w:pPr>
              <w:jc w:val="center"/>
              <w:rPr>
                <w:rFonts w:ascii="Arial" w:hAnsi="Arial" w:cs="Arial"/>
                <w:sz w:val="22"/>
                <w:szCs w:val="22"/>
              </w:rPr>
            </w:pPr>
          </w:p>
        </w:tc>
        <w:tc>
          <w:tcPr>
            <w:tcW w:w="9923" w:type="dxa"/>
            <w:gridSpan w:val="3"/>
          </w:tcPr>
          <w:p w14:paraId="54C47CA7" w14:textId="77777777" w:rsidR="00353B4A" w:rsidRDefault="00353B4A" w:rsidP="002A528F">
            <w:pPr>
              <w:rPr>
                <w:rFonts w:ascii="Arial" w:hAnsi="Arial" w:cs="Arial"/>
                <w:sz w:val="22"/>
                <w:szCs w:val="22"/>
              </w:rPr>
            </w:pPr>
          </w:p>
          <w:p w14:paraId="379B186B" w14:textId="77777777" w:rsidR="00353B4A" w:rsidRDefault="00353B4A" w:rsidP="002A528F">
            <w:pPr>
              <w:rPr>
                <w:rFonts w:ascii="Arial" w:hAnsi="Arial" w:cs="Arial"/>
                <w:sz w:val="22"/>
                <w:szCs w:val="22"/>
              </w:rPr>
            </w:pPr>
          </w:p>
          <w:p w14:paraId="14240E22" w14:textId="10EEE385" w:rsidR="00C01F5E" w:rsidRPr="00A42F82" w:rsidRDefault="3288FBA6" w:rsidP="002A528F">
            <w:pPr>
              <w:rPr>
                <w:rFonts w:ascii="Arial" w:hAnsi="Arial" w:cs="Arial"/>
                <w:sz w:val="22"/>
                <w:szCs w:val="22"/>
              </w:rPr>
            </w:pPr>
            <w:r w:rsidRPr="2C795D61">
              <w:rPr>
                <w:rFonts w:ascii="Arial" w:hAnsi="Arial" w:cs="Arial"/>
                <w:sz w:val="22"/>
                <w:szCs w:val="22"/>
              </w:rPr>
              <w:t xml:space="preserve">Logging into the account that the information is stored on requires a form of 2FA </w:t>
            </w:r>
          </w:p>
          <w:p w14:paraId="463EF66F" w14:textId="77777777" w:rsidR="00C01F5E" w:rsidRPr="00A42F82" w:rsidRDefault="00C01F5E" w:rsidP="002A528F">
            <w:pPr>
              <w:rPr>
                <w:rFonts w:ascii="Arial" w:hAnsi="Arial" w:cs="Arial"/>
                <w:sz w:val="22"/>
                <w:szCs w:val="22"/>
              </w:rPr>
            </w:pPr>
          </w:p>
          <w:p w14:paraId="7880D01F"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728B6C80" w14:textId="77777777" w:rsidR="00C01F5E" w:rsidRPr="00A42F82" w:rsidRDefault="00C01F5E" w:rsidP="00C01F5E">
      <w:pPr>
        <w:rPr>
          <w:rFonts w:ascii="Arial" w:hAnsi="Arial" w:cs="Arial"/>
        </w:rPr>
      </w:pPr>
    </w:p>
    <w:tbl>
      <w:tblPr>
        <w:tblStyle w:val="TableGrid"/>
        <w:tblW w:w="10436" w:type="dxa"/>
        <w:tblInd w:w="-735" w:type="dxa"/>
        <w:tblLook w:val="04A0" w:firstRow="1" w:lastRow="0" w:firstColumn="1" w:lastColumn="0" w:noHBand="0" w:noVBand="1"/>
      </w:tblPr>
      <w:tblGrid>
        <w:gridCol w:w="559"/>
        <w:gridCol w:w="7868"/>
        <w:gridCol w:w="987"/>
        <w:gridCol w:w="1022"/>
      </w:tblGrid>
      <w:tr w:rsidR="00C01F5E" w:rsidRPr="00A42F82" w14:paraId="1B9C6C83" w14:textId="77777777" w:rsidTr="00353B4A">
        <w:trPr>
          <w:trHeight w:val="382"/>
        </w:trPr>
        <w:tc>
          <w:tcPr>
            <w:tcW w:w="559" w:type="dxa"/>
            <w:shd w:val="clear" w:color="auto" w:fill="F2F2F2" w:themeFill="background1" w:themeFillShade="F2"/>
          </w:tcPr>
          <w:p w14:paraId="69CE5340" w14:textId="77777777" w:rsidR="00C01F5E" w:rsidRPr="00A42F82" w:rsidRDefault="00C01F5E" w:rsidP="002A528F">
            <w:pPr>
              <w:autoSpaceDE w:val="0"/>
              <w:autoSpaceDN w:val="0"/>
              <w:adjustRightInd w:val="0"/>
              <w:rPr>
                <w:rFonts w:ascii="Arial" w:hAnsi="Arial" w:cs="Arial"/>
                <w:sz w:val="22"/>
                <w:szCs w:val="22"/>
              </w:rPr>
            </w:pPr>
          </w:p>
        </w:tc>
        <w:tc>
          <w:tcPr>
            <w:tcW w:w="9877" w:type="dxa"/>
            <w:gridSpan w:val="3"/>
            <w:shd w:val="clear" w:color="auto" w:fill="F2F2F2" w:themeFill="background1" w:themeFillShade="F2"/>
            <w:vAlign w:val="center"/>
          </w:tcPr>
          <w:p w14:paraId="2B5CA115"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01F5E" w:rsidRPr="00A42F82" w14:paraId="2D1DB088" w14:textId="77777777" w:rsidTr="00353B4A">
        <w:trPr>
          <w:trHeight w:val="382"/>
        </w:trPr>
        <w:tc>
          <w:tcPr>
            <w:tcW w:w="559" w:type="dxa"/>
            <w:shd w:val="clear" w:color="auto" w:fill="F2F2F2" w:themeFill="background1" w:themeFillShade="F2"/>
            <w:vAlign w:val="center"/>
          </w:tcPr>
          <w:p w14:paraId="5AFB94D0" w14:textId="77777777" w:rsidR="00C01F5E" w:rsidRPr="00A42F82" w:rsidRDefault="00C01F5E" w:rsidP="002A528F">
            <w:pPr>
              <w:autoSpaceDE w:val="0"/>
              <w:autoSpaceDN w:val="0"/>
              <w:adjustRightInd w:val="0"/>
              <w:jc w:val="center"/>
              <w:rPr>
                <w:rFonts w:ascii="Arial" w:hAnsi="Arial" w:cs="Arial"/>
                <w:sz w:val="22"/>
                <w:szCs w:val="22"/>
              </w:rPr>
            </w:pPr>
          </w:p>
        </w:tc>
        <w:tc>
          <w:tcPr>
            <w:tcW w:w="7868" w:type="dxa"/>
            <w:shd w:val="clear" w:color="auto" w:fill="F2F2F2" w:themeFill="background1" w:themeFillShade="F2"/>
            <w:vAlign w:val="center"/>
          </w:tcPr>
          <w:p w14:paraId="0088C463"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87" w:type="dxa"/>
            <w:shd w:val="clear" w:color="auto" w:fill="F2F2F2" w:themeFill="background1" w:themeFillShade="F2"/>
            <w:vAlign w:val="center"/>
          </w:tcPr>
          <w:p w14:paraId="19E2AEC2"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1" w:type="dxa"/>
            <w:shd w:val="clear" w:color="auto" w:fill="F2F2F2" w:themeFill="background1" w:themeFillShade="F2"/>
            <w:vAlign w:val="center"/>
          </w:tcPr>
          <w:p w14:paraId="28570313" w14:textId="77777777" w:rsidR="00C01F5E" w:rsidRPr="00A42F82" w:rsidRDefault="00C01F5E" w:rsidP="002A5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01F5E" w:rsidRPr="00A42F82" w14:paraId="6BF384D4" w14:textId="77777777" w:rsidTr="00353B4A">
        <w:trPr>
          <w:trHeight w:val="382"/>
        </w:trPr>
        <w:tc>
          <w:tcPr>
            <w:tcW w:w="559" w:type="dxa"/>
            <w:shd w:val="clear" w:color="auto" w:fill="F2F2F2" w:themeFill="background1" w:themeFillShade="F2"/>
            <w:vAlign w:val="center"/>
          </w:tcPr>
          <w:p w14:paraId="670A0B36"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868" w:type="dxa"/>
            <w:shd w:val="clear" w:color="auto" w:fill="F2F2F2" w:themeFill="background1" w:themeFillShade="F2"/>
            <w:vAlign w:val="center"/>
          </w:tcPr>
          <w:p w14:paraId="075D08D9"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87"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1729301F" w14:textId="6A4AEBE0" w:rsidR="00C01F5E" w:rsidRPr="00A42F82" w:rsidRDefault="69D0CA28"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2227CD16" w14:textId="2A317DB0" w:rsidR="00C01F5E" w:rsidRPr="00A42F82" w:rsidRDefault="69D0CA28"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0F4675C2" w14:textId="77777777" w:rsidTr="00353B4A">
        <w:trPr>
          <w:trHeight w:val="351"/>
        </w:trPr>
        <w:tc>
          <w:tcPr>
            <w:tcW w:w="559" w:type="dxa"/>
            <w:shd w:val="clear" w:color="auto" w:fill="F2F2F2" w:themeFill="background1" w:themeFillShade="F2"/>
            <w:vAlign w:val="center"/>
          </w:tcPr>
          <w:p w14:paraId="783BAFE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868" w:type="dxa"/>
            <w:shd w:val="clear" w:color="auto" w:fill="F2F2F2" w:themeFill="background1" w:themeFillShade="F2"/>
            <w:vAlign w:val="center"/>
          </w:tcPr>
          <w:p w14:paraId="24D8FB2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87"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3326E75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76860A4F"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3C424408" w14:textId="77777777" w:rsidTr="00353B4A">
        <w:trPr>
          <w:trHeight w:val="382"/>
        </w:trPr>
        <w:tc>
          <w:tcPr>
            <w:tcW w:w="559" w:type="dxa"/>
            <w:shd w:val="clear" w:color="auto" w:fill="F2F2F2" w:themeFill="background1" w:themeFillShade="F2"/>
            <w:vAlign w:val="center"/>
          </w:tcPr>
          <w:p w14:paraId="1D204D19"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868" w:type="dxa"/>
            <w:shd w:val="clear" w:color="auto" w:fill="F2F2F2" w:themeFill="background1" w:themeFillShade="F2"/>
            <w:vAlign w:val="center"/>
          </w:tcPr>
          <w:p w14:paraId="7B3A85B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87"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EndPr/>
            <w:sdtContent>
              <w:p w14:paraId="0F28517D" w14:textId="3C49C48F" w:rsidR="00C01F5E" w:rsidRPr="00A42F82" w:rsidRDefault="349DF937"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18CAEF12" w14:textId="2E968BEC" w:rsidR="00C01F5E" w:rsidRPr="00A42F82" w:rsidRDefault="349DF937"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1FFCF8D4" w14:textId="77777777" w:rsidTr="00353B4A">
        <w:trPr>
          <w:trHeight w:val="351"/>
        </w:trPr>
        <w:tc>
          <w:tcPr>
            <w:tcW w:w="559" w:type="dxa"/>
            <w:shd w:val="clear" w:color="auto" w:fill="F2F2F2" w:themeFill="background1" w:themeFillShade="F2"/>
            <w:vAlign w:val="center"/>
          </w:tcPr>
          <w:p w14:paraId="5538AD1D"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868" w:type="dxa"/>
            <w:shd w:val="clear" w:color="auto" w:fill="F2F2F2" w:themeFill="background1" w:themeFillShade="F2"/>
            <w:vAlign w:val="center"/>
          </w:tcPr>
          <w:p w14:paraId="7A5612F0"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87"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5321867C"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8312248" w14:textId="77777777" w:rsidR="00C01F5E" w:rsidRPr="00A42F82" w:rsidRDefault="00C01F5E" w:rsidP="002A5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01F5E" w:rsidRPr="00A42F82" w14:paraId="23DF3568" w14:textId="77777777" w:rsidTr="00353B4A">
        <w:trPr>
          <w:trHeight w:val="351"/>
        </w:trPr>
        <w:tc>
          <w:tcPr>
            <w:tcW w:w="559" w:type="dxa"/>
            <w:shd w:val="clear" w:color="auto" w:fill="F2F2F2" w:themeFill="background1" w:themeFillShade="F2"/>
            <w:vAlign w:val="center"/>
          </w:tcPr>
          <w:p w14:paraId="46E29A3B"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868" w:type="dxa"/>
            <w:shd w:val="clear" w:color="auto" w:fill="F2F2F2" w:themeFill="background1" w:themeFillShade="F2"/>
            <w:vAlign w:val="center"/>
          </w:tcPr>
          <w:p w14:paraId="7E43B2A1"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87"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EndPr/>
            <w:sdtContent>
              <w:p w14:paraId="0628CB98" w14:textId="31BE11F6" w:rsidR="00C01F5E" w:rsidRPr="00A42F82" w:rsidRDefault="2F8855B9"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6617387E" w14:textId="77E2365C" w:rsidR="00C01F5E" w:rsidRPr="00A42F82" w:rsidRDefault="2F8855B9"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23264829" w14:textId="77777777" w:rsidTr="00353B4A">
        <w:trPr>
          <w:trHeight w:val="351"/>
        </w:trPr>
        <w:tc>
          <w:tcPr>
            <w:tcW w:w="559" w:type="dxa"/>
            <w:shd w:val="clear" w:color="auto" w:fill="F2F2F2" w:themeFill="background1" w:themeFillShade="F2"/>
            <w:vAlign w:val="center"/>
          </w:tcPr>
          <w:p w14:paraId="4510A562"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868" w:type="dxa"/>
            <w:shd w:val="clear" w:color="auto" w:fill="F2F2F2" w:themeFill="background1" w:themeFillShade="F2"/>
            <w:vAlign w:val="center"/>
          </w:tcPr>
          <w:p w14:paraId="2AA568D6"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87"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sdtContent>
              <w:p w14:paraId="26B3911E" w14:textId="5EAC2AE0" w:rsidR="00C01F5E" w:rsidRPr="00A42F82" w:rsidRDefault="576A95EE"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51D2E84A" w14:textId="095F67FA" w:rsidR="00C01F5E" w:rsidRPr="00A42F82" w:rsidRDefault="576A95EE"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426E2B13" w14:textId="77777777" w:rsidTr="00353B4A">
        <w:trPr>
          <w:trHeight w:val="351"/>
        </w:trPr>
        <w:tc>
          <w:tcPr>
            <w:tcW w:w="559" w:type="dxa"/>
            <w:shd w:val="clear" w:color="auto" w:fill="F2F2F2" w:themeFill="background1" w:themeFillShade="F2"/>
            <w:vAlign w:val="center"/>
          </w:tcPr>
          <w:p w14:paraId="0EAB083E"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868" w:type="dxa"/>
            <w:shd w:val="clear" w:color="auto" w:fill="F2F2F2" w:themeFill="background1" w:themeFillShade="F2"/>
            <w:vAlign w:val="center"/>
          </w:tcPr>
          <w:p w14:paraId="5267E09B"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87"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762068FB" w14:textId="473CBC0B" w:rsidR="00C01F5E" w:rsidRPr="00A42F82" w:rsidRDefault="22E735B8"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54685ABF" w14:textId="6689711B" w:rsidR="00C01F5E" w:rsidRPr="00A42F82" w:rsidRDefault="22E735B8"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4FB80BE3" w14:textId="77777777" w:rsidTr="00353B4A">
        <w:trPr>
          <w:trHeight w:val="351"/>
        </w:trPr>
        <w:tc>
          <w:tcPr>
            <w:tcW w:w="559" w:type="dxa"/>
            <w:shd w:val="clear" w:color="auto" w:fill="F2F2F2" w:themeFill="background1" w:themeFillShade="F2"/>
            <w:vAlign w:val="center"/>
          </w:tcPr>
          <w:p w14:paraId="17776201"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868" w:type="dxa"/>
            <w:shd w:val="clear" w:color="auto" w:fill="F2F2F2" w:themeFill="background1" w:themeFillShade="F2"/>
            <w:vAlign w:val="center"/>
          </w:tcPr>
          <w:p w14:paraId="59F77BA1" w14:textId="77777777" w:rsidR="00C01F5E" w:rsidRPr="00A42F82" w:rsidRDefault="00C01F5E" w:rsidP="002A528F">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87"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64EC355" w14:textId="569AF092" w:rsidR="00C01F5E" w:rsidRPr="00A42F82" w:rsidRDefault="6D3CEA9F"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c>
          <w:tcPr>
            <w:tcW w:w="1021"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16A84050" w14:textId="2534A292" w:rsidR="00C01F5E" w:rsidRPr="00A42F82" w:rsidRDefault="6D3CEA9F" w:rsidP="002A528F">
                <w:pPr>
                  <w:autoSpaceDE w:val="0"/>
                  <w:autoSpaceDN w:val="0"/>
                  <w:adjustRightInd w:val="0"/>
                  <w:jc w:val="center"/>
                  <w:rPr>
                    <w:rFonts w:ascii="Arial" w:hAnsi="Arial" w:cs="Arial"/>
                    <w:sz w:val="22"/>
                    <w:szCs w:val="22"/>
                  </w:rPr>
                </w:pPr>
                <w:r w:rsidRPr="2C795D61">
                  <w:rPr>
                    <w:rFonts w:ascii="MS Gothic" w:eastAsia="MS Gothic" w:hAnsi="MS Gothic" w:cs="MS Gothic"/>
                    <w:sz w:val="22"/>
                    <w:szCs w:val="22"/>
                  </w:rPr>
                  <w:t>☐</w:t>
                </w:r>
              </w:p>
            </w:sdtContent>
          </w:sdt>
        </w:tc>
      </w:tr>
      <w:tr w:rsidR="00C01F5E" w:rsidRPr="00A42F82" w14:paraId="063D184F" w14:textId="77777777" w:rsidTr="00353B4A">
        <w:trPr>
          <w:trHeight w:val="351"/>
        </w:trPr>
        <w:tc>
          <w:tcPr>
            <w:tcW w:w="559" w:type="dxa"/>
            <w:shd w:val="clear" w:color="auto" w:fill="F2F2F2" w:themeFill="background1" w:themeFillShade="F2"/>
            <w:vAlign w:val="center"/>
          </w:tcPr>
          <w:p w14:paraId="62ACE099" w14:textId="77777777" w:rsidR="00C01F5E" w:rsidRPr="00A42F82" w:rsidRDefault="00C01F5E" w:rsidP="002A528F">
            <w:pPr>
              <w:spacing w:before="120" w:after="120"/>
              <w:jc w:val="center"/>
              <w:rPr>
                <w:rFonts w:ascii="Arial" w:hAnsi="Arial" w:cs="Arial"/>
                <w:sz w:val="22"/>
                <w:szCs w:val="22"/>
              </w:rPr>
            </w:pPr>
            <w:r w:rsidRPr="00A42F82">
              <w:rPr>
                <w:rFonts w:ascii="Arial" w:hAnsi="Arial" w:cs="Arial"/>
                <w:sz w:val="22"/>
                <w:szCs w:val="22"/>
              </w:rPr>
              <w:t>21</w:t>
            </w:r>
          </w:p>
        </w:tc>
        <w:tc>
          <w:tcPr>
            <w:tcW w:w="9877" w:type="dxa"/>
            <w:gridSpan w:val="3"/>
            <w:shd w:val="clear" w:color="auto" w:fill="F2F2F2" w:themeFill="background1" w:themeFillShade="F2"/>
            <w:vAlign w:val="center"/>
          </w:tcPr>
          <w:p w14:paraId="1D314552" w14:textId="77777777" w:rsidR="00C01F5E" w:rsidRPr="00A42F82" w:rsidRDefault="00C01F5E" w:rsidP="002A528F">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01F5E" w:rsidRPr="00A42F82" w14:paraId="6E955DFF" w14:textId="77777777" w:rsidTr="00353B4A">
        <w:trPr>
          <w:trHeight w:val="351"/>
        </w:trPr>
        <w:tc>
          <w:tcPr>
            <w:tcW w:w="559" w:type="dxa"/>
            <w:vAlign w:val="center"/>
          </w:tcPr>
          <w:p w14:paraId="70DA470B" w14:textId="77777777" w:rsidR="00C01F5E" w:rsidRPr="00A42F82" w:rsidRDefault="00C01F5E" w:rsidP="002A528F">
            <w:pPr>
              <w:autoSpaceDE w:val="0"/>
              <w:autoSpaceDN w:val="0"/>
              <w:adjustRightInd w:val="0"/>
              <w:jc w:val="center"/>
              <w:rPr>
                <w:rFonts w:ascii="Arial" w:hAnsi="Arial" w:cs="Arial"/>
                <w:sz w:val="22"/>
                <w:szCs w:val="22"/>
              </w:rPr>
            </w:pPr>
          </w:p>
        </w:tc>
        <w:tc>
          <w:tcPr>
            <w:tcW w:w="9877" w:type="dxa"/>
            <w:gridSpan w:val="3"/>
            <w:vAlign w:val="center"/>
          </w:tcPr>
          <w:p w14:paraId="00E4619E" w14:textId="19B9A152" w:rsidR="00C01F5E" w:rsidRPr="00A42F82" w:rsidRDefault="6D87E237" w:rsidP="002A528F">
            <w:pPr>
              <w:autoSpaceDE w:val="0"/>
              <w:autoSpaceDN w:val="0"/>
              <w:adjustRightInd w:val="0"/>
              <w:rPr>
                <w:rFonts w:ascii="Arial" w:hAnsi="Arial" w:cs="Arial"/>
                <w:sz w:val="22"/>
                <w:szCs w:val="22"/>
              </w:rPr>
            </w:pPr>
            <w:r w:rsidRPr="2C795D61">
              <w:rPr>
                <w:rFonts w:ascii="Arial" w:hAnsi="Arial" w:cs="Arial"/>
                <w:sz w:val="22"/>
                <w:szCs w:val="22"/>
              </w:rPr>
              <w:t xml:space="preserve">Data and files for the project will be consistently transferred between </w:t>
            </w:r>
            <w:proofErr w:type="gramStart"/>
            <w:r w:rsidRPr="2C795D61">
              <w:rPr>
                <w:rFonts w:ascii="Arial" w:hAnsi="Arial" w:cs="Arial"/>
                <w:sz w:val="22"/>
                <w:szCs w:val="22"/>
              </w:rPr>
              <w:t>University</w:t>
            </w:r>
            <w:proofErr w:type="gramEnd"/>
            <w:r w:rsidRPr="2C795D61">
              <w:rPr>
                <w:rFonts w:ascii="Arial" w:hAnsi="Arial" w:cs="Arial"/>
                <w:sz w:val="22"/>
                <w:szCs w:val="22"/>
              </w:rPr>
              <w:t xml:space="preserve"> computers and my personal laptop.</w:t>
            </w:r>
          </w:p>
          <w:p w14:paraId="54819E2C" w14:textId="77777777" w:rsidR="00C01F5E" w:rsidRPr="00A42F82" w:rsidRDefault="00C01F5E" w:rsidP="002A528F">
            <w:pPr>
              <w:autoSpaceDE w:val="0"/>
              <w:autoSpaceDN w:val="0"/>
              <w:adjustRightInd w:val="0"/>
              <w:rPr>
                <w:rFonts w:ascii="Arial" w:hAnsi="Arial" w:cs="Arial"/>
                <w:sz w:val="22"/>
                <w:szCs w:val="22"/>
              </w:rPr>
            </w:pPr>
          </w:p>
          <w:p w14:paraId="0B9DEB89" w14:textId="77777777" w:rsidR="00C01F5E" w:rsidRPr="00A42F82" w:rsidRDefault="00C01F5E" w:rsidP="002A528F">
            <w:pPr>
              <w:autoSpaceDE w:val="0"/>
              <w:autoSpaceDN w:val="0"/>
              <w:adjustRightInd w:val="0"/>
              <w:rPr>
                <w:rFonts w:ascii="Arial" w:hAnsi="Arial" w:cs="Arial"/>
                <w:sz w:val="22"/>
                <w:szCs w:val="22"/>
              </w:rPr>
            </w:pPr>
          </w:p>
          <w:p w14:paraId="446194C7" w14:textId="2DD8CBF4" w:rsidR="00C01F5E" w:rsidRPr="00A42F82" w:rsidRDefault="00C01F5E" w:rsidP="2C795D61">
            <w:pPr>
              <w:autoSpaceDE w:val="0"/>
              <w:autoSpaceDN w:val="0"/>
              <w:adjustRightInd w:val="0"/>
              <w:rPr>
                <w:rFonts w:ascii="Arial" w:hAnsi="Arial" w:cs="Arial"/>
                <w:i/>
                <w:iCs/>
                <w:color w:val="808080" w:themeColor="background1" w:themeShade="80"/>
                <w:sz w:val="18"/>
                <w:szCs w:val="18"/>
              </w:rPr>
            </w:pPr>
          </w:p>
        </w:tc>
      </w:tr>
      <w:tr w:rsidR="00C01F5E" w:rsidRPr="00A42F82" w14:paraId="24952B46" w14:textId="77777777" w:rsidTr="00353B4A">
        <w:trPr>
          <w:trHeight w:val="351"/>
        </w:trPr>
        <w:tc>
          <w:tcPr>
            <w:tcW w:w="559" w:type="dxa"/>
            <w:shd w:val="clear" w:color="auto" w:fill="F2F2F2" w:themeFill="background1" w:themeFillShade="F2"/>
            <w:vAlign w:val="center"/>
          </w:tcPr>
          <w:p w14:paraId="7343F951"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877" w:type="dxa"/>
            <w:gridSpan w:val="3"/>
            <w:shd w:val="clear" w:color="auto" w:fill="F2F2F2" w:themeFill="background1" w:themeFillShade="F2"/>
            <w:vAlign w:val="center"/>
          </w:tcPr>
          <w:p w14:paraId="11C09808"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01F5E" w:rsidRPr="00A42F82" w14:paraId="79EDBA61" w14:textId="77777777" w:rsidTr="00353B4A">
        <w:trPr>
          <w:trHeight w:val="351"/>
        </w:trPr>
        <w:tc>
          <w:tcPr>
            <w:tcW w:w="559" w:type="dxa"/>
            <w:vAlign w:val="center"/>
          </w:tcPr>
          <w:p w14:paraId="09A9D108" w14:textId="77777777" w:rsidR="00C01F5E" w:rsidRPr="00A42F82" w:rsidRDefault="00C01F5E" w:rsidP="002A528F">
            <w:pPr>
              <w:autoSpaceDE w:val="0"/>
              <w:autoSpaceDN w:val="0"/>
              <w:adjustRightInd w:val="0"/>
              <w:jc w:val="center"/>
              <w:rPr>
                <w:rFonts w:ascii="Arial" w:hAnsi="Arial" w:cs="Arial"/>
                <w:sz w:val="22"/>
                <w:szCs w:val="22"/>
              </w:rPr>
            </w:pPr>
          </w:p>
        </w:tc>
        <w:tc>
          <w:tcPr>
            <w:tcW w:w="9877" w:type="dxa"/>
            <w:gridSpan w:val="3"/>
            <w:vAlign w:val="center"/>
          </w:tcPr>
          <w:p w14:paraId="52C4E703" w14:textId="6B890984" w:rsidR="00C01F5E" w:rsidRPr="00A42F82" w:rsidRDefault="05AC3029" w:rsidP="002A528F">
            <w:pPr>
              <w:autoSpaceDE w:val="0"/>
              <w:autoSpaceDN w:val="0"/>
              <w:adjustRightInd w:val="0"/>
              <w:rPr>
                <w:rFonts w:ascii="Arial" w:hAnsi="Arial" w:cs="Arial"/>
                <w:sz w:val="22"/>
                <w:szCs w:val="22"/>
              </w:rPr>
            </w:pPr>
            <w:r w:rsidRPr="2C795D61">
              <w:rPr>
                <w:rFonts w:ascii="Arial" w:hAnsi="Arial" w:cs="Arial"/>
                <w:sz w:val="22"/>
                <w:szCs w:val="22"/>
              </w:rPr>
              <w:t>Myself</w:t>
            </w:r>
            <w:r w:rsidR="3C6F5816" w:rsidRPr="2C795D61">
              <w:rPr>
                <w:rFonts w:ascii="Arial" w:hAnsi="Arial" w:cs="Arial"/>
                <w:sz w:val="22"/>
                <w:szCs w:val="22"/>
              </w:rPr>
              <w:t xml:space="preserve"> (Thomas Studholme)</w:t>
            </w:r>
            <w:r w:rsidRPr="2C795D61">
              <w:rPr>
                <w:rFonts w:ascii="Arial" w:hAnsi="Arial" w:cs="Arial"/>
                <w:sz w:val="22"/>
                <w:szCs w:val="22"/>
              </w:rPr>
              <w:t xml:space="preserve">, </w:t>
            </w:r>
            <w:r w:rsidR="063FB546" w:rsidRPr="2C795D61">
              <w:rPr>
                <w:rFonts w:ascii="Arial" w:hAnsi="Arial" w:cs="Arial"/>
                <w:sz w:val="22"/>
                <w:szCs w:val="22"/>
              </w:rPr>
              <w:t>James Prosser, Andrew Thomas</w:t>
            </w:r>
          </w:p>
          <w:p w14:paraId="66DF4663" w14:textId="77777777" w:rsidR="00C01F5E" w:rsidRPr="00A42F82" w:rsidRDefault="00C01F5E" w:rsidP="002A528F">
            <w:pPr>
              <w:autoSpaceDE w:val="0"/>
              <w:autoSpaceDN w:val="0"/>
              <w:adjustRightInd w:val="0"/>
              <w:rPr>
                <w:rFonts w:ascii="Arial" w:hAnsi="Arial" w:cs="Arial"/>
                <w:sz w:val="22"/>
                <w:szCs w:val="22"/>
              </w:rPr>
            </w:pPr>
          </w:p>
          <w:p w14:paraId="1E9C3E2D" w14:textId="77777777" w:rsidR="00C01F5E" w:rsidRPr="00A42F82" w:rsidRDefault="00C01F5E" w:rsidP="002A528F">
            <w:pPr>
              <w:autoSpaceDE w:val="0"/>
              <w:autoSpaceDN w:val="0"/>
              <w:adjustRightInd w:val="0"/>
              <w:rPr>
                <w:rFonts w:ascii="Arial" w:hAnsi="Arial" w:cs="Arial"/>
                <w:sz w:val="22"/>
                <w:szCs w:val="22"/>
              </w:rPr>
            </w:pPr>
          </w:p>
          <w:p w14:paraId="6B0A01A3" w14:textId="32EC9CA4" w:rsidR="00C01F5E" w:rsidRPr="00A42F82" w:rsidRDefault="00C01F5E" w:rsidP="2C795D61">
            <w:pPr>
              <w:autoSpaceDE w:val="0"/>
              <w:autoSpaceDN w:val="0"/>
              <w:adjustRightInd w:val="0"/>
              <w:rPr>
                <w:rFonts w:ascii="Arial" w:hAnsi="Arial" w:cs="Arial"/>
                <w:i/>
                <w:iCs/>
                <w:color w:val="808080" w:themeColor="background1" w:themeShade="80"/>
                <w:sz w:val="18"/>
                <w:szCs w:val="18"/>
              </w:rPr>
            </w:pPr>
          </w:p>
        </w:tc>
      </w:tr>
      <w:tr w:rsidR="00C01F5E" w:rsidRPr="00A42F82" w14:paraId="04A50610" w14:textId="77777777" w:rsidTr="00353B4A">
        <w:trPr>
          <w:trHeight w:val="351"/>
        </w:trPr>
        <w:tc>
          <w:tcPr>
            <w:tcW w:w="559" w:type="dxa"/>
            <w:shd w:val="clear" w:color="auto" w:fill="F2F2F2" w:themeFill="background1" w:themeFillShade="F2"/>
            <w:vAlign w:val="center"/>
          </w:tcPr>
          <w:p w14:paraId="3014184B"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877" w:type="dxa"/>
            <w:gridSpan w:val="3"/>
            <w:shd w:val="clear" w:color="auto" w:fill="F2F2F2" w:themeFill="background1" w:themeFillShade="F2"/>
          </w:tcPr>
          <w:p w14:paraId="0DF4D53C"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01F5E" w:rsidRPr="00A42F82" w14:paraId="26F257E8" w14:textId="77777777" w:rsidTr="00353B4A">
        <w:trPr>
          <w:trHeight w:val="351"/>
        </w:trPr>
        <w:tc>
          <w:tcPr>
            <w:tcW w:w="559" w:type="dxa"/>
            <w:vAlign w:val="center"/>
          </w:tcPr>
          <w:p w14:paraId="49E64E2E" w14:textId="77777777" w:rsidR="00C01F5E" w:rsidRPr="00A42F82" w:rsidRDefault="00C01F5E" w:rsidP="002A528F">
            <w:pPr>
              <w:autoSpaceDE w:val="0"/>
              <w:autoSpaceDN w:val="0"/>
              <w:adjustRightInd w:val="0"/>
              <w:jc w:val="center"/>
              <w:rPr>
                <w:rFonts w:ascii="Arial" w:hAnsi="Arial" w:cs="Arial"/>
                <w:sz w:val="22"/>
                <w:szCs w:val="22"/>
              </w:rPr>
            </w:pPr>
          </w:p>
        </w:tc>
        <w:tc>
          <w:tcPr>
            <w:tcW w:w="9877" w:type="dxa"/>
            <w:gridSpan w:val="3"/>
          </w:tcPr>
          <w:p w14:paraId="235227A9" w14:textId="216485B7" w:rsidR="00C01F5E" w:rsidRPr="00A42F82" w:rsidRDefault="681E7AD3" w:rsidP="002A528F">
            <w:pPr>
              <w:autoSpaceDE w:val="0"/>
              <w:autoSpaceDN w:val="0"/>
              <w:adjustRightInd w:val="0"/>
              <w:rPr>
                <w:rFonts w:ascii="Arial" w:hAnsi="Arial" w:cs="Arial"/>
                <w:sz w:val="22"/>
                <w:szCs w:val="22"/>
              </w:rPr>
            </w:pPr>
            <w:r w:rsidRPr="2C795D61">
              <w:rPr>
                <w:rFonts w:ascii="Arial" w:hAnsi="Arial" w:cs="Arial"/>
                <w:sz w:val="22"/>
                <w:szCs w:val="22"/>
              </w:rPr>
              <w:t>Myself</w:t>
            </w:r>
            <w:r w:rsidR="3781E659" w:rsidRPr="2C795D61">
              <w:rPr>
                <w:rFonts w:ascii="Arial" w:hAnsi="Arial" w:cs="Arial"/>
                <w:sz w:val="22"/>
                <w:szCs w:val="22"/>
              </w:rPr>
              <w:t xml:space="preserve"> (Thomas Studholme)</w:t>
            </w:r>
          </w:p>
          <w:p w14:paraId="7C10AE0E" w14:textId="45FB608E" w:rsidR="00C01F5E" w:rsidRPr="00A42F82" w:rsidRDefault="00C01F5E" w:rsidP="3206739B">
            <w:pPr>
              <w:autoSpaceDE w:val="0"/>
              <w:autoSpaceDN w:val="0"/>
              <w:adjustRightInd w:val="0"/>
              <w:rPr>
                <w:rFonts w:ascii="Arial" w:hAnsi="Arial" w:cs="Arial"/>
                <w:sz w:val="22"/>
                <w:szCs w:val="22"/>
              </w:rPr>
            </w:pPr>
          </w:p>
        </w:tc>
      </w:tr>
      <w:tr w:rsidR="00C01F5E" w:rsidRPr="00A42F82" w14:paraId="10AD7326" w14:textId="77777777" w:rsidTr="00353B4A">
        <w:trPr>
          <w:trHeight w:val="351"/>
        </w:trPr>
        <w:tc>
          <w:tcPr>
            <w:tcW w:w="559" w:type="dxa"/>
            <w:shd w:val="clear" w:color="auto" w:fill="F2F2F2" w:themeFill="background1" w:themeFillShade="F2"/>
            <w:vAlign w:val="center"/>
          </w:tcPr>
          <w:p w14:paraId="3A232CD5"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877" w:type="dxa"/>
            <w:gridSpan w:val="3"/>
            <w:shd w:val="clear" w:color="auto" w:fill="F2F2F2" w:themeFill="background1" w:themeFillShade="F2"/>
          </w:tcPr>
          <w:p w14:paraId="727BC12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01F5E" w:rsidRPr="00A42F82" w14:paraId="000DE4FD" w14:textId="77777777" w:rsidTr="00353B4A">
        <w:trPr>
          <w:trHeight w:val="351"/>
        </w:trPr>
        <w:tc>
          <w:tcPr>
            <w:tcW w:w="559" w:type="dxa"/>
            <w:vAlign w:val="center"/>
          </w:tcPr>
          <w:p w14:paraId="69273006" w14:textId="77777777" w:rsidR="00C01F5E" w:rsidRPr="00A42F82" w:rsidRDefault="00C01F5E" w:rsidP="002A528F">
            <w:pPr>
              <w:autoSpaceDE w:val="0"/>
              <w:autoSpaceDN w:val="0"/>
              <w:adjustRightInd w:val="0"/>
              <w:jc w:val="center"/>
              <w:rPr>
                <w:rFonts w:ascii="Arial" w:hAnsi="Arial" w:cs="Arial"/>
                <w:sz w:val="22"/>
                <w:szCs w:val="22"/>
              </w:rPr>
            </w:pPr>
          </w:p>
        </w:tc>
        <w:tc>
          <w:tcPr>
            <w:tcW w:w="9877" w:type="dxa"/>
            <w:gridSpan w:val="3"/>
          </w:tcPr>
          <w:p w14:paraId="1F6A515D" w14:textId="350055F0" w:rsidR="00C01F5E" w:rsidRPr="00A42F82" w:rsidRDefault="2EB626CD" w:rsidP="002A528F">
            <w:pPr>
              <w:autoSpaceDE w:val="0"/>
              <w:autoSpaceDN w:val="0"/>
              <w:adjustRightInd w:val="0"/>
              <w:rPr>
                <w:rFonts w:ascii="Arial" w:hAnsi="Arial" w:cs="Arial"/>
                <w:sz w:val="22"/>
                <w:szCs w:val="22"/>
              </w:rPr>
            </w:pPr>
            <w:r w:rsidRPr="2C795D61">
              <w:rPr>
                <w:rFonts w:ascii="Arial" w:hAnsi="Arial" w:cs="Arial"/>
                <w:sz w:val="22"/>
                <w:szCs w:val="22"/>
              </w:rPr>
              <w:t xml:space="preserve">Project data will be stored on a cloud in an account with 2FA enabled. It will be kept for </w:t>
            </w:r>
            <w:r w:rsidR="798FA8CB" w:rsidRPr="2C795D61">
              <w:rPr>
                <w:rFonts w:ascii="Arial" w:hAnsi="Arial" w:cs="Arial"/>
                <w:sz w:val="22"/>
                <w:szCs w:val="22"/>
              </w:rPr>
              <w:t>the duration of the academic year in the form of word documents.</w:t>
            </w:r>
          </w:p>
          <w:p w14:paraId="748A7DED" w14:textId="47857638" w:rsidR="00C01F5E" w:rsidRPr="00A42F82" w:rsidRDefault="00C01F5E" w:rsidP="3206739B">
            <w:pPr>
              <w:autoSpaceDE w:val="0"/>
              <w:autoSpaceDN w:val="0"/>
              <w:adjustRightInd w:val="0"/>
              <w:rPr>
                <w:rFonts w:ascii="Arial" w:hAnsi="Arial" w:cs="Arial"/>
                <w:sz w:val="22"/>
                <w:szCs w:val="22"/>
              </w:rPr>
            </w:pPr>
          </w:p>
        </w:tc>
      </w:tr>
      <w:tr w:rsidR="00C01F5E" w:rsidRPr="00A42F82" w14:paraId="28EEB38F" w14:textId="77777777" w:rsidTr="00353B4A">
        <w:trPr>
          <w:trHeight w:val="351"/>
        </w:trPr>
        <w:tc>
          <w:tcPr>
            <w:tcW w:w="559" w:type="dxa"/>
            <w:shd w:val="clear" w:color="auto" w:fill="F2F2F2" w:themeFill="background1" w:themeFillShade="F2"/>
            <w:vAlign w:val="center"/>
          </w:tcPr>
          <w:p w14:paraId="30167A14" w14:textId="77777777" w:rsidR="00C01F5E" w:rsidRPr="00A42F82" w:rsidRDefault="00C01F5E" w:rsidP="002A528F">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877" w:type="dxa"/>
            <w:gridSpan w:val="3"/>
            <w:shd w:val="clear" w:color="auto" w:fill="F2F2F2" w:themeFill="background1" w:themeFillShade="F2"/>
          </w:tcPr>
          <w:p w14:paraId="695625A2"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7"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01F5E" w:rsidRPr="00A42F82" w14:paraId="0F175859" w14:textId="77777777" w:rsidTr="00353B4A">
        <w:trPr>
          <w:trHeight w:val="351"/>
        </w:trPr>
        <w:tc>
          <w:tcPr>
            <w:tcW w:w="559" w:type="dxa"/>
            <w:vAlign w:val="center"/>
          </w:tcPr>
          <w:p w14:paraId="686B4A84" w14:textId="77777777" w:rsidR="00C01F5E" w:rsidRPr="00A42F82" w:rsidRDefault="00C01F5E" w:rsidP="002A528F">
            <w:pPr>
              <w:autoSpaceDE w:val="0"/>
              <w:autoSpaceDN w:val="0"/>
              <w:adjustRightInd w:val="0"/>
              <w:jc w:val="center"/>
              <w:rPr>
                <w:rFonts w:ascii="Arial" w:hAnsi="Arial" w:cs="Arial"/>
                <w:sz w:val="22"/>
                <w:szCs w:val="22"/>
              </w:rPr>
            </w:pPr>
          </w:p>
        </w:tc>
        <w:tc>
          <w:tcPr>
            <w:tcW w:w="9877" w:type="dxa"/>
            <w:gridSpan w:val="3"/>
          </w:tcPr>
          <w:p w14:paraId="7716946C" w14:textId="4F75A92F" w:rsidR="00C01F5E" w:rsidRPr="00A42F82" w:rsidRDefault="6D748FDB" w:rsidP="002A528F">
            <w:pPr>
              <w:autoSpaceDE w:val="0"/>
              <w:autoSpaceDN w:val="0"/>
              <w:adjustRightInd w:val="0"/>
              <w:rPr>
                <w:rFonts w:ascii="Arial" w:hAnsi="Arial" w:cs="Arial"/>
                <w:sz w:val="22"/>
                <w:szCs w:val="22"/>
              </w:rPr>
            </w:pPr>
            <w:proofErr w:type="gramStart"/>
            <w:r w:rsidRPr="2C795D61">
              <w:rPr>
                <w:rFonts w:ascii="Arial" w:hAnsi="Arial" w:cs="Arial"/>
                <w:sz w:val="22"/>
                <w:szCs w:val="22"/>
              </w:rPr>
              <w:t>Yes</w:t>
            </w:r>
            <w:proofErr w:type="gramEnd"/>
            <w:r w:rsidRPr="2C795D61">
              <w:rPr>
                <w:rFonts w:ascii="Arial" w:hAnsi="Arial" w:cs="Arial"/>
                <w:sz w:val="22"/>
                <w:szCs w:val="22"/>
              </w:rPr>
              <w:t xml:space="preserve"> it will be. So that work can be accessed on university ground without issue.</w:t>
            </w:r>
          </w:p>
          <w:p w14:paraId="4112F394" w14:textId="253379EC" w:rsidR="00C01F5E" w:rsidRPr="00A42F82" w:rsidRDefault="00C01F5E" w:rsidP="3206739B">
            <w:pPr>
              <w:autoSpaceDE w:val="0"/>
              <w:autoSpaceDN w:val="0"/>
              <w:adjustRightInd w:val="0"/>
              <w:rPr>
                <w:rFonts w:ascii="Arial" w:hAnsi="Arial" w:cs="Arial"/>
                <w:sz w:val="22"/>
                <w:szCs w:val="22"/>
              </w:rPr>
            </w:pPr>
          </w:p>
        </w:tc>
      </w:tr>
      <w:tr w:rsidR="00C01F5E" w:rsidRPr="00A42F82" w14:paraId="7FF18856" w14:textId="77777777" w:rsidTr="00353B4A">
        <w:trPr>
          <w:trHeight w:val="528"/>
        </w:trPr>
        <w:tc>
          <w:tcPr>
            <w:tcW w:w="559" w:type="dxa"/>
            <w:shd w:val="clear" w:color="auto" w:fill="F2F2F2" w:themeFill="background1" w:themeFillShade="F2"/>
            <w:vAlign w:val="center"/>
          </w:tcPr>
          <w:p w14:paraId="0DA5112C"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868" w:type="dxa"/>
            <w:shd w:val="clear" w:color="auto" w:fill="F2F2F2" w:themeFill="background1" w:themeFillShade="F2"/>
          </w:tcPr>
          <w:p w14:paraId="1090795D" w14:textId="77777777" w:rsidR="00C01F5E" w:rsidRPr="00A42F82" w:rsidRDefault="00C01F5E" w:rsidP="002A528F">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8"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87" w:type="dxa"/>
            <w:shd w:val="clear" w:color="auto" w:fill="F2F2F2" w:themeFill="background1" w:themeFillShade="F2"/>
            <w:vAlign w:val="center"/>
          </w:tcPr>
          <w:p w14:paraId="118C96FE" w14:textId="77777777" w:rsidR="00C01F5E" w:rsidRPr="00A42F82" w:rsidRDefault="00C01F5E" w:rsidP="002A528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1" w:type="dxa"/>
            <w:shd w:val="clear" w:color="auto" w:fill="BFBFBF" w:themeFill="background1" w:themeFillShade="BF"/>
            <w:vAlign w:val="center"/>
          </w:tcPr>
          <w:p w14:paraId="59893636" w14:textId="77777777" w:rsidR="00C01F5E" w:rsidRPr="00A42F82" w:rsidRDefault="00F30FDF" w:rsidP="002A528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01F5E">
                  <w:rPr>
                    <w:rFonts w:ascii="MS Gothic" w:eastAsia="MS Gothic" w:hAnsi="MS Gothic" w:cs="Arial" w:hint="eastAsia"/>
                  </w:rPr>
                  <w:t>☒</w:t>
                </w:r>
              </w:sdtContent>
            </w:sdt>
          </w:p>
        </w:tc>
      </w:tr>
      <w:tr w:rsidR="00C01F5E" w:rsidRPr="00A42F82" w14:paraId="7F7D964D" w14:textId="77777777" w:rsidTr="00353B4A">
        <w:trPr>
          <w:trHeight w:val="550"/>
        </w:trPr>
        <w:tc>
          <w:tcPr>
            <w:tcW w:w="559" w:type="dxa"/>
            <w:shd w:val="clear" w:color="auto" w:fill="F2F2F2" w:themeFill="background1" w:themeFillShade="F2"/>
            <w:vAlign w:val="center"/>
          </w:tcPr>
          <w:p w14:paraId="70083976" w14:textId="77777777" w:rsidR="00C01F5E" w:rsidRPr="00A42F82" w:rsidRDefault="00C01F5E" w:rsidP="002A528F">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868" w:type="dxa"/>
            <w:shd w:val="clear" w:color="auto" w:fill="F2F2F2" w:themeFill="background1" w:themeFillShade="F2"/>
          </w:tcPr>
          <w:p w14:paraId="06914534" w14:textId="77777777" w:rsidR="00C01F5E" w:rsidRPr="00A42F82" w:rsidRDefault="00C01F5E" w:rsidP="002A528F">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87" w:type="dxa"/>
            <w:shd w:val="clear" w:color="auto" w:fill="F2F2F2" w:themeFill="background1" w:themeFillShade="F2"/>
            <w:vAlign w:val="center"/>
          </w:tcPr>
          <w:p w14:paraId="0E188D92" w14:textId="77777777" w:rsidR="00C01F5E" w:rsidRPr="00A42F82" w:rsidRDefault="00C01F5E" w:rsidP="002A528F">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1" w:type="dxa"/>
            <w:shd w:val="clear" w:color="auto" w:fill="BFBFBF" w:themeFill="background1" w:themeFillShade="BF"/>
            <w:vAlign w:val="center"/>
          </w:tcPr>
          <w:p w14:paraId="5EFBDDEC" w14:textId="77777777" w:rsidR="00C01F5E" w:rsidRPr="00A42F82" w:rsidRDefault="00F30FDF" w:rsidP="002A528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01F5E">
                  <w:rPr>
                    <w:rFonts w:ascii="MS Gothic" w:eastAsia="MS Gothic" w:hAnsi="MS Gothic" w:cs="Arial" w:hint="eastAsia"/>
                  </w:rPr>
                  <w:t>☒</w:t>
                </w:r>
              </w:sdtContent>
            </w:sdt>
          </w:p>
        </w:tc>
      </w:tr>
    </w:tbl>
    <w:p w14:paraId="2EC46CC7" w14:textId="131AE258" w:rsidR="0010388E" w:rsidRDefault="00C01F5E" w:rsidP="0010388E">
      <w:pPr>
        <w:rPr>
          <w:rFonts w:ascii="Arial" w:hAnsi="Arial" w:cs="Arial"/>
          <w:b/>
          <w:bCs/>
          <w:sz w:val="22"/>
          <w:szCs w:val="22"/>
        </w:rPr>
      </w:pPr>
      <w:r w:rsidRPr="00A42F82">
        <w:rPr>
          <w:rFonts w:ascii="Arial" w:hAnsi="Arial" w:cs="Arial"/>
          <w:b/>
          <w:bCs/>
          <w:sz w:val="22"/>
          <w:szCs w:val="22"/>
        </w:rPr>
        <w:br w:type="page"/>
      </w:r>
    </w:p>
    <w:p w14:paraId="1DA7E231" w14:textId="77777777" w:rsidR="0010388E" w:rsidRDefault="0010388E" w:rsidP="0010388E">
      <w:pPr>
        <w:rPr>
          <w:rFonts w:ascii="Arial" w:hAnsi="Arial" w:cs="Arial"/>
          <w:b/>
          <w:bCs/>
          <w:sz w:val="22"/>
          <w:szCs w:val="22"/>
        </w:rPr>
      </w:pPr>
    </w:p>
    <w:p w14:paraId="46102AEB" w14:textId="77777777" w:rsidR="0010388E" w:rsidRDefault="0010388E" w:rsidP="0010388E">
      <w:pPr>
        <w:rPr>
          <w:rFonts w:ascii="Arial" w:hAnsi="Arial" w:cs="Arial"/>
          <w:b/>
          <w:bCs/>
          <w:sz w:val="22"/>
          <w:szCs w:val="22"/>
        </w:rPr>
      </w:pPr>
    </w:p>
    <w:p w14:paraId="79AF7145" w14:textId="4C9D353C" w:rsidR="00C01F5E" w:rsidRPr="00A42F82" w:rsidRDefault="00C01F5E" w:rsidP="0010388E">
      <w:pPr>
        <w:rPr>
          <w:rFonts w:ascii="Arial" w:hAnsi="Arial" w:cs="Arial"/>
          <w:b/>
          <w:bCs/>
          <w:sz w:val="22"/>
          <w:szCs w:val="22"/>
        </w:rPr>
      </w:pPr>
      <w:r w:rsidRPr="3206739B">
        <w:rPr>
          <w:rFonts w:ascii="Arial" w:hAnsi="Arial" w:cs="Arial"/>
          <w:b/>
          <w:bCs/>
          <w:sz w:val="22"/>
          <w:szCs w:val="22"/>
        </w:rPr>
        <w:t>SECTION H: Declaration</w:t>
      </w:r>
    </w:p>
    <w:tbl>
      <w:tblPr>
        <w:tblpPr w:leftFromText="180" w:rightFromText="180" w:horzAnchor="margin" w:tblpXSpec="center" w:tblpY="405"/>
        <w:tblW w:w="10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01F5E" w:rsidRPr="00A42F82" w14:paraId="1D184A86" w14:textId="77777777" w:rsidTr="0010388E">
        <w:trPr>
          <w:trHeight w:val="1807"/>
        </w:trPr>
        <w:tc>
          <w:tcPr>
            <w:tcW w:w="554" w:type="dxa"/>
            <w:shd w:val="clear" w:color="auto" w:fill="F2F2F2" w:themeFill="background1" w:themeFillShade="F2"/>
            <w:vAlign w:val="center"/>
          </w:tcPr>
          <w:p w14:paraId="5A9964B8" w14:textId="77777777" w:rsidR="00C01F5E" w:rsidRPr="00A42F82" w:rsidRDefault="00C01F5E" w:rsidP="0010388E">
            <w:pPr>
              <w:jc w:val="center"/>
              <w:rPr>
                <w:rFonts w:ascii="Arial" w:hAnsi="Arial" w:cs="Arial"/>
                <w:sz w:val="22"/>
                <w:szCs w:val="22"/>
              </w:rPr>
            </w:pPr>
          </w:p>
        </w:tc>
        <w:tc>
          <w:tcPr>
            <w:tcW w:w="9923" w:type="dxa"/>
            <w:gridSpan w:val="3"/>
            <w:shd w:val="clear" w:color="auto" w:fill="F2F2F2" w:themeFill="background1" w:themeFillShade="F2"/>
            <w:vAlign w:val="center"/>
          </w:tcPr>
          <w:p w14:paraId="49B9BC09" w14:textId="77777777" w:rsidR="00C01F5E" w:rsidRPr="00A42F82" w:rsidRDefault="00C01F5E" w:rsidP="0010388E">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756F9343" w14:textId="77777777" w:rsidR="00C01F5E" w:rsidRPr="00A42F82" w:rsidRDefault="00C01F5E" w:rsidP="0010388E">
            <w:pPr>
              <w:jc w:val="both"/>
              <w:rPr>
                <w:rFonts w:ascii="Arial" w:hAnsi="Arial" w:cs="Arial"/>
                <w:b/>
                <w:bCs/>
                <w:color w:val="000000"/>
                <w:sz w:val="22"/>
                <w:szCs w:val="22"/>
              </w:rPr>
            </w:pPr>
          </w:p>
          <w:p w14:paraId="5471640E" w14:textId="77777777" w:rsidR="00C01F5E" w:rsidRPr="00A42F82" w:rsidRDefault="00C01F5E" w:rsidP="0010388E">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C01F5E" w:rsidRPr="00A42F82" w14:paraId="05D78CF5" w14:textId="77777777" w:rsidTr="0010388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FBD90" w14:textId="77777777" w:rsidR="00C01F5E" w:rsidRPr="00A42F82" w:rsidRDefault="00C01F5E" w:rsidP="0010388E">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4810B5" w14:textId="77777777" w:rsidR="00C01F5E" w:rsidRPr="00A42F82" w:rsidRDefault="00C01F5E" w:rsidP="0010388E">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EB5CFF7" w14:textId="77777777" w:rsidR="00C01F5E" w:rsidRPr="00A42F82" w:rsidRDefault="00C01F5E" w:rsidP="0010388E">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T.Studholme</w:t>
            </w:r>
            <w:proofErr w:type="spellEnd"/>
            <w:proofErr w:type="gramEnd"/>
          </w:p>
        </w:tc>
        <w:tc>
          <w:tcPr>
            <w:tcW w:w="2139" w:type="dxa"/>
            <w:vAlign w:val="center"/>
          </w:tcPr>
          <w:p w14:paraId="6FF7F2E5" w14:textId="77777777" w:rsidR="00C01F5E" w:rsidRPr="00A42F82" w:rsidRDefault="00C01F5E" w:rsidP="0010388E">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01/11/25</w:t>
            </w:r>
          </w:p>
          <w:p w14:paraId="162E35ED" w14:textId="77777777" w:rsidR="00C01F5E" w:rsidRPr="00A42F82" w:rsidRDefault="00C01F5E" w:rsidP="0010388E">
            <w:pPr>
              <w:spacing w:before="100" w:beforeAutospacing="1" w:after="100" w:afterAutospacing="1"/>
              <w:rPr>
                <w:rFonts w:ascii="Arial" w:hAnsi="Arial" w:cs="Arial"/>
                <w:sz w:val="22"/>
                <w:szCs w:val="22"/>
              </w:rPr>
            </w:pPr>
          </w:p>
        </w:tc>
      </w:tr>
    </w:tbl>
    <w:p w14:paraId="39474DE6" w14:textId="77777777" w:rsidR="00C01F5E" w:rsidRPr="00A42F82" w:rsidRDefault="00C01F5E" w:rsidP="00C01F5E">
      <w:pPr>
        <w:rPr>
          <w:rFonts w:ascii="Arial" w:hAnsi="Arial" w:cs="Arial"/>
          <w:sz w:val="22"/>
          <w:szCs w:val="22"/>
        </w:rPr>
      </w:pPr>
    </w:p>
    <w:p w14:paraId="7F84418C" w14:textId="77777777" w:rsidR="00C01F5E" w:rsidRPr="00A42F82" w:rsidRDefault="00C01F5E" w:rsidP="00C01F5E">
      <w:pPr>
        <w:rPr>
          <w:rFonts w:ascii="Arial" w:hAnsi="Arial" w:cs="Arial"/>
          <w:b/>
          <w:sz w:val="22"/>
          <w:szCs w:val="22"/>
        </w:rPr>
      </w:pPr>
    </w:p>
    <w:p w14:paraId="0FD3A5A1" w14:textId="77777777" w:rsidR="00C01F5E" w:rsidRPr="00A42F82" w:rsidRDefault="00C01F5E" w:rsidP="00C01F5E">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5" w:type="dxa"/>
        <w:tblLook w:val="04A0" w:firstRow="1" w:lastRow="0" w:firstColumn="1" w:lastColumn="0" w:noHBand="0" w:noVBand="1"/>
      </w:tblPr>
      <w:tblGrid>
        <w:gridCol w:w="675"/>
        <w:gridCol w:w="9810"/>
      </w:tblGrid>
      <w:tr w:rsidR="00C01F5E" w:rsidRPr="00A42F82" w14:paraId="5E40689D" w14:textId="77777777" w:rsidTr="0010388E">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4585B814" w14:textId="7C24CAA5" w:rsidR="00C01F5E" w:rsidRPr="00A42F82" w:rsidRDefault="0010388E" w:rsidP="002A528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5F39FA6" w14:textId="77777777" w:rsidR="00C01F5E" w:rsidRPr="00A42F82" w:rsidRDefault="00C01F5E" w:rsidP="002A528F">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01F5E" w:rsidRPr="00A42F82" w14:paraId="6905BDC3" w14:textId="77777777" w:rsidTr="0010388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7FA298C" w14:textId="77777777" w:rsidR="00C01F5E" w:rsidRPr="00A42F82" w:rsidRDefault="00C01F5E" w:rsidP="002A528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318C9E3"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01F5E" w:rsidRPr="00A42F82" w14:paraId="0D431ED7" w14:textId="77777777" w:rsidTr="0010388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1C4DD9CE" w14:textId="77777777" w:rsidR="00C01F5E" w:rsidRPr="00A42F82" w:rsidRDefault="00C01F5E" w:rsidP="002A528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1A976E5" w14:textId="77777777" w:rsidR="00C01F5E" w:rsidRPr="00A42F82" w:rsidRDefault="00C01F5E" w:rsidP="002A528F">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01F5E" w:rsidRPr="00A42F82" w14:paraId="656EA78A" w14:textId="77777777" w:rsidTr="0010388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302C418" w14:textId="77777777" w:rsidR="00C01F5E" w:rsidRPr="00A42F82" w:rsidRDefault="00C01F5E" w:rsidP="002A528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29AA13" w14:textId="77777777" w:rsidR="00C01F5E" w:rsidRPr="00A42F82" w:rsidRDefault="00C01F5E" w:rsidP="002A528F">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01F5E" w:rsidRPr="00A42F82" w14:paraId="6786C6AD" w14:textId="77777777" w:rsidTr="0010388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611E5716" w14:textId="77777777" w:rsidR="00C01F5E" w:rsidRPr="00A42F82" w:rsidRDefault="00C01F5E" w:rsidP="002A528F">
                <w:pPr>
                  <w:jc w:val="center"/>
                  <w:rPr>
                    <w:rFonts w:ascii="Arial" w:hAnsi="Arial" w:cs="Arial"/>
                  </w:rPr>
                </w:pPr>
                <w:r>
                  <w:rPr>
                    <w:rFonts w:ascii="MS Gothic" w:eastAsia="MS Gothic" w:hAnsi="MS Gothic" w:cs="Arial" w:hint="eastAsia"/>
                  </w:rPr>
                  <w:t>☒</w:t>
                </w:r>
              </w:p>
            </w:sdtContent>
          </w:sdt>
        </w:tc>
        <w:tc>
          <w:tcPr>
            <w:tcW w:w="9810" w:type="dxa"/>
            <w:vAlign w:val="center"/>
          </w:tcPr>
          <w:p w14:paraId="63FFCDCB"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C01F5E" w:rsidRPr="00A42F82" w14:paraId="2287FA6E" w14:textId="77777777" w:rsidTr="0010388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880C433" w14:textId="77777777" w:rsidR="00C01F5E" w:rsidRPr="00A42F82" w:rsidRDefault="00C01F5E" w:rsidP="002A528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EF39AD7"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C01F5E" w:rsidRPr="00A42F82" w14:paraId="3B849593" w14:textId="77777777" w:rsidTr="0010388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59F1D02" w14:textId="77777777" w:rsidR="00C01F5E" w:rsidRPr="00A42F82" w:rsidRDefault="00C01F5E" w:rsidP="002A528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428C7C4" w14:textId="77777777" w:rsidR="00C01F5E" w:rsidRPr="00A42F82" w:rsidRDefault="00C01F5E" w:rsidP="002A528F">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86B0D67" w14:textId="77777777" w:rsidR="00C01F5E" w:rsidRPr="00A42F82" w:rsidRDefault="00C01F5E" w:rsidP="00C01F5E">
      <w:pPr>
        <w:tabs>
          <w:tab w:val="left" w:pos="5103"/>
        </w:tabs>
        <w:rPr>
          <w:rFonts w:ascii="Arial" w:hAnsi="Arial" w:cs="Arial"/>
          <w:b/>
          <w:bCs/>
          <w:sz w:val="22"/>
          <w:szCs w:val="22"/>
        </w:rPr>
      </w:pPr>
    </w:p>
    <w:tbl>
      <w:tblPr>
        <w:tblW w:w="10485"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01F5E" w:rsidRPr="00A42F82" w14:paraId="7FFB2F08" w14:textId="77777777" w:rsidTr="0010388E">
        <w:tc>
          <w:tcPr>
            <w:tcW w:w="10485" w:type="dxa"/>
            <w:shd w:val="clear" w:color="auto" w:fill="D9D9D9" w:themeFill="background1" w:themeFillShade="D9"/>
          </w:tcPr>
          <w:p w14:paraId="6DEE22EC" w14:textId="77777777" w:rsidR="00C01F5E" w:rsidRPr="00A42F82" w:rsidRDefault="00C01F5E" w:rsidP="002A528F">
            <w:pPr>
              <w:rPr>
                <w:rFonts w:ascii="Arial" w:hAnsi="Arial" w:cs="Arial"/>
                <w:b/>
                <w:sz w:val="22"/>
                <w:szCs w:val="22"/>
              </w:rPr>
            </w:pPr>
            <w:r w:rsidRPr="00A42F82">
              <w:rPr>
                <w:rFonts w:ascii="Arial" w:hAnsi="Arial" w:cs="Arial"/>
                <w:b/>
                <w:sz w:val="22"/>
                <w:szCs w:val="22"/>
              </w:rPr>
              <w:t>RESEARCH STUDENTS ONLY</w:t>
            </w:r>
          </w:p>
          <w:p w14:paraId="63BEB743" w14:textId="77777777" w:rsidR="00C01F5E" w:rsidRPr="00A42F82" w:rsidRDefault="00C01F5E" w:rsidP="002A528F">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2689652D" w14:textId="77777777" w:rsidR="00C01F5E" w:rsidRPr="00A42F82" w:rsidRDefault="00C01F5E" w:rsidP="002A528F">
            <w:pPr>
              <w:rPr>
                <w:rFonts w:ascii="Arial" w:hAnsi="Arial" w:cs="Arial"/>
                <w:sz w:val="22"/>
                <w:szCs w:val="22"/>
              </w:rPr>
            </w:pPr>
          </w:p>
        </w:tc>
      </w:tr>
      <w:tr w:rsidR="00C01F5E" w:rsidRPr="00A42F82" w14:paraId="0BFB17CC" w14:textId="77777777" w:rsidTr="0010388E">
        <w:tc>
          <w:tcPr>
            <w:tcW w:w="10485" w:type="dxa"/>
            <w:shd w:val="clear" w:color="auto" w:fill="D9D9D9" w:themeFill="background1" w:themeFillShade="D9"/>
          </w:tcPr>
          <w:p w14:paraId="6248553E" w14:textId="77777777" w:rsidR="00C01F5E" w:rsidRPr="00A42F82" w:rsidRDefault="00C01F5E" w:rsidP="002A528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B0D756D" w14:textId="77777777" w:rsidR="003F7013" w:rsidRDefault="003F7013">
      <w:pPr>
        <w:spacing w:after="200" w:line="276" w:lineRule="auto"/>
        <w:rPr>
          <w:rFonts w:ascii="Arial" w:hAnsi="Arial" w:cs="Arial"/>
          <w:b/>
          <w:sz w:val="22"/>
          <w:szCs w:val="22"/>
          <w:u w:val="single"/>
        </w:rPr>
      </w:pPr>
      <w:r>
        <w:rPr>
          <w:rFonts w:ascii="Arial" w:hAnsi="Arial" w:cs="Arial"/>
          <w:b/>
          <w:sz w:val="22"/>
          <w:szCs w:val="22"/>
          <w:u w:val="single"/>
        </w:rPr>
        <w:br w:type="page"/>
      </w:r>
    </w:p>
    <w:p w14:paraId="3BDB2CF6" w14:textId="77777777" w:rsidR="003F7013" w:rsidRDefault="003F7013" w:rsidP="003F7013">
      <w:pPr>
        <w:spacing w:after="200" w:line="276" w:lineRule="auto"/>
        <w:rPr>
          <w:rFonts w:ascii="Arial" w:hAnsi="Arial" w:cs="Arial"/>
          <w:b/>
          <w:sz w:val="22"/>
          <w:szCs w:val="22"/>
          <w:u w:val="single"/>
        </w:rPr>
      </w:pPr>
    </w:p>
    <w:p w14:paraId="6258BF31" w14:textId="26119B9D" w:rsidR="003F7013" w:rsidRPr="003F7013" w:rsidRDefault="54C996D6" w:rsidP="2C795D61">
      <w:pPr>
        <w:spacing w:after="200" w:line="276" w:lineRule="auto"/>
        <w:rPr>
          <w:rFonts w:ascii="Arial" w:hAnsi="Arial" w:cs="Arial"/>
          <w:sz w:val="22"/>
          <w:szCs w:val="22"/>
          <w:u w:val="single"/>
        </w:rPr>
      </w:pPr>
      <w:bookmarkStart w:id="3" w:name="_(2.0)_Element_2"/>
      <w:r w:rsidRPr="2C795D61">
        <w:rPr>
          <w:rStyle w:val="Heading2Char"/>
          <w:color w:val="auto"/>
        </w:rPr>
        <w:t xml:space="preserve">(2.0) </w:t>
      </w:r>
      <w:r w:rsidR="003F7013" w:rsidRPr="2C795D61">
        <w:rPr>
          <w:rStyle w:val="Heading2Char"/>
          <w:color w:val="auto"/>
        </w:rPr>
        <w:t xml:space="preserve">Element 2 - Literature Review </w:t>
      </w:r>
      <w:r w:rsidR="00E82C26" w:rsidRPr="2C795D61">
        <w:rPr>
          <w:rStyle w:val="Heading2Char"/>
          <w:color w:val="auto"/>
        </w:rPr>
        <w:t>(3000 words)</w:t>
      </w:r>
      <w:bookmarkEnd w:id="3"/>
      <w:r w:rsidR="003F7013" w:rsidRPr="2C795D61">
        <w:rPr>
          <w:rStyle w:val="Heading2Char"/>
          <w:color w:val="auto"/>
        </w:rPr>
        <w:t xml:space="preserve"> </w:t>
      </w:r>
    </w:p>
    <w:p w14:paraId="2666C439" w14:textId="6EC898C4" w:rsidR="00BB4AA1" w:rsidRDefault="00BB4AA1" w:rsidP="2C795D61">
      <w:pPr>
        <w:jc w:val="both"/>
        <w:rPr>
          <w:rFonts w:ascii="Times New Roman" w:hAnsi="Times New Roman"/>
        </w:rPr>
      </w:pPr>
      <w:bookmarkStart w:id="4" w:name="_(2.1)_The_aim"/>
      <w:r w:rsidRPr="2C795D61">
        <w:rPr>
          <w:rStyle w:val="Heading2Char"/>
          <w:color w:val="auto"/>
        </w:rPr>
        <w:t>(</w:t>
      </w:r>
      <w:r w:rsidR="105A9D77" w:rsidRPr="2C795D61">
        <w:rPr>
          <w:rStyle w:val="Heading2Char"/>
          <w:color w:val="auto"/>
        </w:rPr>
        <w:t>2</w:t>
      </w:r>
      <w:r w:rsidRPr="2C795D61">
        <w:rPr>
          <w:rStyle w:val="Heading2Char"/>
          <w:color w:val="auto"/>
        </w:rPr>
        <w:t>.1)</w:t>
      </w:r>
      <w:bookmarkEnd w:id="4"/>
      <w:r w:rsidRPr="2C795D61">
        <w:rPr>
          <w:rStyle w:val="Heading2Char"/>
          <w:color w:val="auto"/>
        </w:rPr>
        <w:t xml:space="preserve"> </w:t>
      </w:r>
      <w:r w:rsidRPr="2C795D61">
        <w:rPr>
          <w:rFonts w:ascii="Times New Roman" w:hAnsi="Times New Roman"/>
        </w:rPr>
        <w:t>The aim of my project</w:t>
      </w:r>
    </w:p>
    <w:p w14:paraId="4F8292C7" w14:textId="77777777" w:rsidR="00BB4AA1" w:rsidRDefault="00BB4AA1" w:rsidP="2C795D61">
      <w:pPr>
        <w:spacing w:line="360" w:lineRule="auto"/>
        <w:jc w:val="both"/>
        <w:rPr>
          <w:rFonts w:ascii="Times New Roman" w:hAnsi="Times New Roman"/>
        </w:rPr>
      </w:pPr>
      <w:r w:rsidRPr="2C795D61">
        <w:rPr>
          <w:rFonts w:ascii="Times New Roman" w:hAnsi="Times New Roman"/>
        </w:rPr>
        <w:t xml:space="preserve">My aim is to create a website where </w:t>
      </w:r>
      <w:bookmarkStart w:id="5" w:name="_Int_KmoSVJx0"/>
      <w:proofErr w:type="gramStart"/>
      <w:r w:rsidRPr="2C795D61">
        <w:rPr>
          <w:rFonts w:ascii="Times New Roman" w:hAnsi="Times New Roman"/>
        </w:rPr>
        <w:t>16-24 year olds</w:t>
      </w:r>
      <w:bookmarkEnd w:id="5"/>
      <w:proofErr w:type="gramEnd"/>
      <w:r w:rsidRPr="2C795D61">
        <w:rPr>
          <w:rFonts w:ascii="Times New Roman" w:hAnsi="Times New Roman"/>
        </w:rPr>
        <w:t xml:space="preserve"> can freely access to acquire knowledge on how sport and physical activity can impact their mental health.</w:t>
      </w:r>
    </w:p>
    <w:p w14:paraId="2316A990" w14:textId="4BBF2262" w:rsidR="3206739B" w:rsidRDefault="3206739B" w:rsidP="2C795D61">
      <w:pPr>
        <w:spacing w:line="360" w:lineRule="auto"/>
        <w:jc w:val="both"/>
        <w:rPr>
          <w:rFonts w:ascii="Times New Roman" w:hAnsi="Times New Roman"/>
        </w:rPr>
      </w:pPr>
    </w:p>
    <w:p w14:paraId="5F45AE7D" w14:textId="79931DF2" w:rsidR="00BB4AA1" w:rsidRDefault="00BB4AA1" w:rsidP="2C795D61">
      <w:pPr>
        <w:spacing w:line="360" w:lineRule="auto"/>
        <w:jc w:val="both"/>
        <w:rPr>
          <w:rFonts w:ascii="Times New Roman" w:hAnsi="Times New Roman"/>
        </w:rPr>
      </w:pPr>
      <w:bookmarkStart w:id="6" w:name="_(2.1.1)_Why_am"/>
      <w:r w:rsidRPr="2C795D61">
        <w:rPr>
          <w:rStyle w:val="Heading2Char"/>
          <w:color w:val="auto"/>
        </w:rPr>
        <w:t>(</w:t>
      </w:r>
      <w:r w:rsidR="0352EC62" w:rsidRPr="2C795D61">
        <w:rPr>
          <w:rStyle w:val="Heading2Char"/>
          <w:color w:val="auto"/>
        </w:rPr>
        <w:t>2.</w:t>
      </w:r>
      <w:r w:rsidR="181B0859" w:rsidRPr="2C795D61">
        <w:rPr>
          <w:rStyle w:val="Heading2Char"/>
          <w:color w:val="auto"/>
        </w:rPr>
        <w:t>1.1</w:t>
      </w:r>
      <w:r w:rsidRPr="2C795D61">
        <w:rPr>
          <w:rStyle w:val="Heading2Char"/>
          <w:color w:val="auto"/>
        </w:rPr>
        <w:t>)</w:t>
      </w:r>
      <w:bookmarkEnd w:id="6"/>
      <w:r w:rsidRPr="2C795D61">
        <w:rPr>
          <w:rStyle w:val="Heading2Char"/>
          <w:color w:val="auto"/>
        </w:rPr>
        <w:t xml:space="preserve"> </w:t>
      </w:r>
      <w:r w:rsidRPr="2C795D61">
        <w:rPr>
          <w:rFonts w:ascii="Times New Roman" w:hAnsi="Times New Roman"/>
        </w:rPr>
        <w:t>Why am I doing this</w:t>
      </w:r>
      <w:r w:rsidR="0F685D1C" w:rsidRPr="2C795D61">
        <w:rPr>
          <w:rFonts w:ascii="Times New Roman" w:hAnsi="Times New Roman"/>
        </w:rPr>
        <w:t>?</w:t>
      </w:r>
    </w:p>
    <w:p w14:paraId="0F43D538" w14:textId="77777777" w:rsidR="00BB4AA1" w:rsidRDefault="00BB4AA1" w:rsidP="2C795D61">
      <w:pPr>
        <w:spacing w:line="360" w:lineRule="auto"/>
        <w:jc w:val="both"/>
        <w:rPr>
          <w:rFonts w:ascii="Times New Roman" w:hAnsi="Times New Roman"/>
        </w:rPr>
      </w:pPr>
      <w:r w:rsidRPr="2C795D61">
        <w:rPr>
          <w:rFonts w:ascii="Times New Roman" w:hAnsi="Times New Roman"/>
        </w:rPr>
        <w:t xml:space="preserve">I am doing this because I have a major passion for being an advocate for mental health. I want young people to understand how getting involved in sport and physical activity can help with their mental health and help them create strategies and coping mechanisms for issues including stress, anxiety, and depression to name a few. During my time at the ages between 16 and 18, I suffered from very high levels and anxiety and depression. It was also at this time where I wished that there were a lot more resources available to me </w:t>
      </w:r>
      <w:proofErr w:type="gramStart"/>
      <w:r w:rsidRPr="2C795D61">
        <w:rPr>
          <w:rFonts w:ascii="Times New Roman" w:hAnsi="Times New Roman"/>
        </w:rPr>
        <w:t>in order to</w:t>
      </w:r>
      <w:proofErr w:type="gramEnd"/>
      <w:r w:rsidRPr="2C795D61">
        <w:rPr>
          <w:rFonts w:ascii="Times New Roman" w:hAnsi="Times New Roman"/>
        </w:rPr>
        <w:t xml:space="preserve"> help my understanding of what causes these issues and what action I can take to make them easier. It wasn’t until I started to get more involved with sport and physical activity post lockdown that I realised how much it helped my mental health. I now want to use my own personal experience, as well as experience I have gained from coaching and working with younger people, to collaborate with the NHS to create a website that can educate young people about mental health issues and how getting involved in sport and physical activity can help their well-being, this service is going to be freely accessible for anyone at any time, a service I wish I had when I was young and struggling with mental health problems.</w:t>
      </w:r>
    </w:p>
    <w:p w14:paraId="385776B9" w14:textId="6DD20D82" w:rsidR="00BB4AA1" w:rsidRDefault="00BB4AA1" w:rsidP="2C795D61">
      <w:pPr>
        <w:pStyle w:val="Heading1"/>
        <w:jc w:val="both"/>
        <w:rPr>
          <w:color w:val="auto"/>
        </w:rPr>
      </w:pPr>
      <w:bookmarkStart w:id="7" w:name="_(2.0)_Literature_Review"/>
      <w:bookmarkStart w:id="8" w:name="_(2.2)_Literature_Review"/>
      <w:r w:rsidRPr="2C795D61">
        <w:rPr>
          <w:color w:val="auto"/>
        </w:rPr>
        <w:t>(2.</w:t>
      </w:r>
      <w:r w:rsidR="06395484" w:rsidRPr="2C795D61">
        <w:rPr>
          <w:color w:val="auto"/>
        </w:rPr>
        <w:t>2</w:t>
      </w:r>
      <w:r w:rsidRPr="2C795D61">
        <w:rPr>
          <w:color w:val="auto"/>
        </w:rPr>
        <w:t>) Literature Review</w:t>
      </w:r>
      <w:r w:rsidR="7AED8272" w:rsidRPr="2C795D61">
        <w:rPr>
          <w:color w:val="auto"/>
        </w:rPr>
        <w:t xml:space="preserve"> (Main Body)</w:t>
      </w:r>
      <w:bookmarkEnd w:id="7"/>
      <w:bookmarkEnd w:id="8"/>
    </w:p>
    <w:p w14:paraId="64C0D5F4" w14:textId="77777777" w:rsidR="00353B4A" w:rsidRPr="00353B4A" w:rsidRDefault="00353B4A" w:rsidP="00353B4A"/>
    <w:p w14:paraId="6662292D" w14:textId="77777777" w:rsidR="0010388E" w:rsidRDefault="00BB4AA1" w:rsidP="2C795D61">
      <w:pPr>
        <w:spacing w:line="360" w:lineRule="auto"/>
        <w:jc w:val="both"/>
        <w:rPr>
          <w:rFonts w:ascii="Times New Roman" w:hAnsi="Times New Roman"/>
        </w:rPr>
      </w:pPr>
      <w:bookmarkStart w:id="9" w:name="_(2.3)_Health_and"/>
      <w:r w:rsidRPr="2C795D61">
        <w:rPr>
          <w:rStyle w:val="Heading2Char"/>
          <w:color w:val="auto"/>
        </w:rPr>
        <w:t>(2.</w:t>
      </w:r>
      <w:r w:rsidR="00EBB78C" w:rsidRPr="2C795D61">
        <w:rPr>
          <w:rStyle w:val="Heading2Char"/>
          <w:color w:val="auto"/>
        </w:rPr>
        <w:t>3</w:t>
      </w:r>
      <w:r w:rsidRPr="2C795D61">
        <w:rPr>
          <w:rStyle w:val="Heading2Char"/>
          <w:color w:val="auto"/>
        </w:rPr>
        <w:t>)</w:t>
      </w:r>
      <w:bookmarkEnd w:id="9"/>
      <w:r w:rsidRPr="2C795D61">
        <w:rPr>
          <w:rFonts w:ascii="Times New Roman" w:hAnsi="Times New Roman"/>
        </w:rPr>
        <w:t xml:space="preserve"> Health and Well-Being in the UK has seen major fluctuations over the past few years. COVID-19 has proven to have lasting effects on the wellbeing of young adults in the UK. When the UK lockdown restrictions were implemented, UK citizens from the age of 18 were gathered to partake in online surveys between 31</w:t>
      </w:r>
      <w:r w:rsidRPr="2C795D61">
        <w:rPr>
          <w:rFonts w:ascii="Times New Roman" w:hAnsi="Times New Roman"/>
          <w:vertAlign w:val="superscript"/>
        </w:rPr>
        <w:t>st</w:t>
      </w:r>
      <w:r w:rsidRPr="2C795D61">
        <w:rPr>
          <w:rFonts w:ascii="Times New Roman" w:hAnsi="Times New Roman"/>
        </w:rPr>
        <w:t xml:space="preserve"> March to 9</w:t>
      </w:r>
      <w:r w:rsidRPr="2C795D61">
        <w:rPr>
          <w:rFonts w:ascii="Times New Roman" w:hAnsi="Times New Roman"/>
          <w:vertAlign w:val="superscript"/>
        </w:rPr>
        <w:t>th</w:t>
      </w:r>
      <w:r w:rsidRPr="2C795D61">
        <w:rPr>
          <w:rFonts w:ascii="Times New Roman" w:hAnsi="Times New Roman"/>
        </w:rPr>
        <w:t xml:space="preserve"> April 2020. Results found that from approximately 3000 respondents, there was a similar rate of “suicidal ideation” across both men and women, 12.5% in people aged between 18-29 to be exact. (O’Connor, 2021). This indicates the mental health issues that </w:t>
      </w:r>
      <w:bookmarkStart w:id="10" w:name="_Int_Ddkebwcl"/>
      <w:r w:rsidRPr="2C795D61">
        <w:rPr>
          <w:rFonts w:ascii="Times New Roman" w:hAnsi="Times New Roman"/>
        </w:rPr>
        <w:t>lead up</w:t>
      </w:r>
      <w:bookmarkEnd w:id="10"/>
      <w:r w:rsidRPr="2C795D61">
        <w:rPr>
          <w:rFonts w:ascii="Times New Roman" w:hAnsi="Times New Roman"/>
        </w:rPr>
        <w:t xml:space="preserve"> to suicide, including stress, anxiety, depression, and loneliness, are a constant issue in the UK. Physical activity has proven to be a method to improve health and well-being. Using data from approximately 1,500 respondents </w:t>
      </w:r>
    </w:p>
    <w:p w14:paraId="4C9226AD" w14:textId="77777777" w:rsidR="0010388E" w:rsidRDefault="0010388E" w:rsidP="2C795D61">
      <w:pPr>
        <w:spacing w:line="360" w:lineRule="auto"/>
        <w:jc w:val="both"/>
        <w:rPr>
          <w:rFonts w:ascii="Times New Roman" w:hAnsi="Times New Roman"/>
        </w:rPr>
      </w:pPr>
    </w:p>
    <w:p w14:paraId="1B2C560E" w14:textId="77777777" w:rsidR="0010388E" w:rsidRDefault="0010388E" w:rsidP="2C795D61">
      <w:pPr>
        <w:spacing w:line="360" w:lineRule="auto"/>
        <w:jc w:val="both"/>
        <w:rPr>
          <w:rFonts w:ascii="Times New Roman" w:hAnsi="Times New Roman"/>
        </w:rPr>
      </w:pPr>
    </w:p>
    <w:p w14:paraId="163F63C6" w14:textId="1DE2A6F9" w:rsidR="00BB4AA1" w:rsidRDefault="00BB4AA1" w:rsidP="2C795D61">
      <w:pPr>
        <w:spacing w:line="360" w:lineRule="auto"/>
        <w:jc w:val="both"/>
        <w:rPr>
          <w:rFonts w:ascii="Times New Roman" w:hAnsi="Times New Roman"/>
        </w:rPr>
      </w:pPr>
      <w:r w:rsidRPr="2C795D61">
        <w:rPr>
          <w:rFonts w:ascii="Times New Roman" w:hAnsi="Times New Roman"/>
        </w:rPr>
        <w:t xml:space="preserve">to the 2018 UK Parkrun Health and Well-Being survey, researchers analysed both quantitative and qualitative responses with participants reporting mental health problems such </w:t>
      </w:r>
    </w:p>
    <w:p w14:paraId="64E3E089" w14:textId="77777777" w:rsidR="00BB4AA1" w:rsidRDefault="00BB4AA1" w:rsidP="2C795D61">
      <w:pPr>
        <w:spacing w:line="360" w:lineRule="auto"/>
        <w:jc w:val="both"/>
        <w:rPr>
          <w:rFonts w:ascii="Times New Roman" w:hAnsi="Times New Roman"/>
        </w:rPr>
      </w:pPr>
    </w:p>
    <w:p w14:paraId="0E726596" w14:textId="06EEE71A" w:rsidR="00BB4AA1" w:rsidRDefault="00BB4AA1" w:rsidP="2C795D61">
      <w:pPr>
        <w:spacing w:line="360" w:lineRule="auto"/>
        <w:jc w:val="both"/>
        <w:rPr>
          <w:rFonts w:ascii="Times New Roman" w:hAnsi="Times New Roman"/>
        </w:rPr>
      </w:pPr>
      <w:r w:rsidRPr="2C795D61">
        <w:rPr>
          <w:rFonts w:ascii="Times New Roman" w:hAnsi="Times New Roman"/>
        </w:rPr>
        <w:t xml:space="preserve">as depression, anxiety, panic attacks and PTSD. Researchers used people with and without mental health problems, they found those with poorer mental well-being were more likely to state improvement, as well as share more about condition management and happiness as key motivations for taking part. They also found to be more likely to report improvements in their mental well-being. Qualitative findings showed that </w:t>
      </w:r>
      <w:r w:rsidR="4DC1E049" w:rsidRPr="2C795D61">
        <w:rPr>
          <w:rFonts w:ascii="Times New Roman" w:hAnsi="Times New Roman"/>
        </w:rPr>
        <w:t>regular</w:t>
      </w:r>
      <w:r w:rsidRPr="2C795D61">
        <w:rPr>
          <w:rFonts w:ascii="Times New Roman" w:hAnsi="Times New Roman"/>
        </w:rPr>
        <w:t xml:space="preserve">, social, and outdoor nature of parkrun, along with opportunities to walk or volunteer, made it inclusive and accessible, leading to improved social connections, physical activity levels and healthier lifestyle choices. However, some participants experienced social anxiety, fear of being too slow in the run, or not fitting in. (Quirk, 2024). This study highlights how physical activity can be both a benefit and a drawback, meaning that physical activity can improve health and wellbeing, while on the other hand, health and wellbeing can be put on “hault” because people may have fears of not fitting in, or worrying about their appearance, which shows how health and wellbeing is an issue in the UK. While national evidence highlights well-being challenges and the potential benefits of physical activity across the UK, these experiences are not the exact same across all regions. Devolved health systems, population </w:t>
      </w:r>
      <w:bookmarkStart w:id="11" w:name="_Int_1iygIWxe"/>
      <w:r w:rsidRPr="2C795D61">
        <w:rPr>
          <w:rFonts w:ascii="Times New Roman" w:hAnsi="Times New Roman"/>
        </w:rPr>
        <w:t>demographics</w:t>
      </w:r>
      <w:bookmarkEnd w:id="11"/>
      <w:r w:rsidRPr="2C795D61">
        <w:rPr>
          <w:rFonts w:ascii="Times New Roman" w:hAnsi="Times New Roman"/>
        </w:rPr>
        <w:t xml:space="preserve"> and levels of deprivation mean that local contexts shape how health and wellbeing are experienced. Wales</w:t>
      </w:r>
      <w:bookmarkStart w:id="12" w:name="_Int_IAjhEvM5"/>
      <w:proofErr w:type="gramStart"/>
      <w:r w:rsidRPr="2C795D61">
        <w:rPr>
          <w:rFonts w:ascii="Times New Roman" w:hAnsi="Times New Roman"/>
        </w:rPr>
        <w:t>, in particular, faces</w:t>
      </w:r>
      <w:bookmarkEnd w:id="12"/>
      <w:proofErr w:type="gramEnd"/>
      <w:r w:rsidRPr="2C795D61">
        <w:rPr>
          <w:rFonts w:ascii="Times New Roman" w:hAnsi="Times New Roman"/>
        </w:rPr>
        <w:t xml:space="preserve"> distinct social, economic and geographical pressures that influence both physical and mental health and wellbeing outcomes, making it essential to explore Welsh specific patterns in more detail.</w:t>
      </w:r>
    </w:p>
    <w:p w14:paraId="398A7069" w14:textId="77777777" w:rsidR="00353B4A" w:rsidRDefault="00353B4A" w:rsidP="2C795D61">
      <w:pPr>
        <w:spacing w:line="360" w:lineRule="auto"/>
        <w:jc w:val="both"/>
        <w:rPr>
          <w:rFonts w:ascii="Times New Roman" w:hAnsi="Times New Roman"/>
        </w:rPr>
      </w:pPr>
    </w:p>
    <w:p w14:paraId="4CF2A84F" w14:textId="77777777" w:rsidR="00353B4A" w:rsidRDefault="00353B4A" w:rsidP="2C795D61">
      <w:pPr>
        <w:spacing w:line="360" w:lineRule="auto"/>
        <w:jc w:val="both"/>
        <w:rPr>
          <w:rFonts w:ascii="Times New Roman" w:hAnsi="Times New Roman"/>
        </w:rPr>
      </w:pPr>
    </w:p>
    <w:p w14:paraId="3025A9F4" w14:textId="77777777" w:rsidR="00353B4A" w:rsidRDefault="00353B4A" w:rsidP="2C795D61">
      <w:pPr>
        <w:spacing w:line="360" w:lineRule="auto"/>
        <w:jc w:val="both"/>
        <w:rPr>
          <w:rFonts w:ascii="Times New Roman" w:hAnsi="Times New Roman"/>
        </w:rPr>
      </w:pPr>
    </w:p>
    <w:p w14:paraId="3E536C02" w14:textId="77777777" w:rsidR="00353B4A" w:rsidRDefault="00353B4A" w:rsidP="2C795D61">
      <w:pPr>
        <w:spacing w:line="360" w:lineRule="auto"/>
        <w:jc w:val="both"/>
        <w:rPr>
          <w:rFonts w:ascii="Times New Roman" w:hAnsi="Times New Roman"/>
        </w:rPr>
      </w:pPr>
    </w:p>
    <w:p w14:paraId="4D4E43BC" w14:textId="77777777" w:rsidR="00353B4A" w:rsidRDefault="00353B4A" w:rsidP="2C795D61">
      <w:pPr>
        <w:spacing w:line="360" w:lineRule="auto"/>
        <w:jc w:val="both"/>
        <w:rPr>
          <w:rFonts w:ascii="Times New Roman" w:hAnsi="Times New Roman"/>
        </w:rPr>
      </w:pPr>
    </w:p>
    <w:p w14:paraId="371EF333" w14:textId="77777777" w:rsidR="00353B4A" w:rsidRDefault="00353B4A" w:rsidP="2C795D61">
      <w:pPr>
        <w:spacing w:line="360" w:lineRule="auto"/>
        <w:jc w:val="both"/>
        <w:rPr>
          <w:rFonts w:ascii="Times New Roman" w:hAnsi="Times New Roman"/>
        </w:rPr>
      </w:pPr>
    </w:p>
    <w:p w14:paraId="2F6B3603" w14:textId="77777777" w:rsidR="00353B4A" w:rsidRDefault="00353B4A" w:rsidP="2C795D61">
      <w:pPr>
        <w:spacing w:line="360" w:lineRule="auto"/>
        <w:jc w:val="both"/>
        <w:rPr>
          <w:rFonts w:ascii="Times New Roman" w:hAnsi="Times New Roman"/>
        </w:rPr>
      </w:pPr>
    </w:p>
    <w:p w14:paraId="75B75000" w14:textId="77777777" w:rsidR="00353B4A" w:rsidRDefault="00353B4A" w:rsidP="2C795D61">
      <w:pPr>
        <w:spacing w:line="360" w:lineRule="auto"/>
        <w:jc w:val="both"/>
        <w:rPr>
          <w:rFonts w:ascii="Times New Roman" w:hAnsi="Times New Roman"/>
        </w:rPr>
      </w:pPr>
    </w:p>
    <w:p w14:paraId="1E57F04B" w14:textId="77777777" w:rsidR="00353B4A" w:rsidRDefault="00353B4A" w:rsidP="2C795D61">
      <w:pPr>
        <w:spacing w:line="360" w:lineRule="auto"/>
        <w:jc w:val="both"/>
        <w:rPr>
          <w:rFonts w:ascii="Times New Roman" w:hAnsi="Times New Roman"/>
        </w:rPr>
      </w:pPr>
    </w:p>
    <w:p w14:paraId="04C4D19C" w14:textId="77777777" w:rsidR="00353B4A" w:rsidRDefault="00353B4A" w:rsidP="2C795D61">
      <w:pPr>
        <w:spacing w:line="360" w:lineRule="auto"/>
        <w:jc w:val="both"/>
        <w:rPr>
          <w:rFonts w:ascii="Times New Roman" w:hAnsi="Times New Roman"/>
        </w:rPr>
      </w:pPr>
    </w:p>
    <w:p w14:paraId="57579888" w14:textId="77777777" w:rsidR="00353B4A" w:rsidRDefault="00353B4A" w:rsidP="2C795D61">
      <w:pPr>
        <w:spacing w:line="360" w:lineRule="auto"/>
        <w:jc w:val="both"/>
        <w:rPr>
          <w:rFonts w:ascii="Times New Roman" w:hAnsi="Times New Roman"/>
        </w:rPr>
      </w:pPr>
    </w:p>
    <w:p w14:paraId="5B9004AA" w14:textId="77777777" w:rsidR="00353B4A" w:rsidRDefault="00353B4A" w:rsidP="2C795D61">
      <w:pPr>
        <w:spacing w:line="360" w:lineRule="auto"/>
        <w:jc w:val="both"/>
        <w:rPr>
          <w:rFonts w:ascii="Times New Roman" w:hAnsi="Times New Roman"/>
        </w:rPr>
      </w:pPr>
    </w:p>
    <w:p w14:paraId="61901483" w14:textId="77777777" w:rsidR="0010388E" w:rsidRDefault="00BB4AA1" w:rsidP="2C795D61">
      <w:pPr>
        <w:spacing w:line="360" w:lineRule="auto"/>
        <w:jc w:val="both"/>
        <w:rPr>
          <w:rFonts w:ascii="Times New Roman" w:hAnsi="Times New Roman"/>
        </w:rPr>
      </w:pPr>
      <w:bookmarkStart w:id="13" w:name="_(2.4)_Wales,_in"/>
      <w:r w:rsidRPr="2C795D61">
        <w:rPr>
          <w:rStyle w:val="Heading2Char"/>
          <w:color w:val="auto"/>
        </w:rPr>
        <w:t>(2.</w:t>
      </w:r>
      <w:r w:rsidR="55C2C004" w:rsidRPr="2C795D61">
        <w:rPr>
          <w:rStyle w:val="Heading2Char"/>
          <w:color w:val="auto"/>
        </w:rPr>
        <w:t>4</w:t>
      </w:r>
      <w:r w:rsidRPr="2C795D61">
        <w:rPr>
          <w:rStyle w:val="Heading2Char"/>
          <w:color w:val="auto"/>
        </w:rPr>
        <w:t>)</w:t>
      </w:r>
      <w:bookmarkEnd w:id="13"/>
      <w:r w:rsidRPr="2C795D61">
        <w:rPr>
          <w:rFonts w:ascii="Times New Roman" w:hAnsi="Times New Roman"/>
        </w:rPr>
        <w:t xml:space="preserve"> Wales, in the current day, has seen limited progress in health and wellbeing. Healthy life expectancy has declined for both men and women since 2011, with inequality between deprived and affluent areas widening, especially for women. The rate of </w:t>
      </w:r>
      <w:proofErr w:type="gramStart"/>
      <w:r w:rsidRPr="2C795D61">
        <w:rPr>
          <w:rFonts w:ascii="Times New Roman" w:hAnsi="Times New Roman"/>
        </w:rPr>
        <w:t>low birth weight</w:t>
      </w:r>
      <w:proofErr w:type="gramEnd"/>
      <w:r w:rsidRPr="2C795D61">
        <w:rPr>
          <w:rFonts w:ascii="Times New Roman" w:hAnsi="Times New Roman"/>
        </w:rPr>
        <w:t xml:space="preserve"> single babies has risen to its highest record level. While adult healthy behaviours declined before the pandemic and have slightly improved recently, young people’s healthy behaviours have increased. Adult mental wellbeing is stable, but young people’s mental wellbeing has declined, with growing gaps linked to family affluence. Housing safety has also improved over the decade. (Perks W, 2025). On the topic of young people, a Welsh study of approximately 16,000 schoolchildren examined how physical activity relates to wellbeing and mental health. Most children reported high wellbeing, despite high deprivation levels. Regression and decision tree </w:t>
      </w:r>
    </w:p>
    <w:p w14:paraId="2E68A11D" w14:textId="77777777" w:rsidR="0010388E" w:rsidRDefault="0010388E" w:rsidP="2C795D61">
      <w:pPr>
        <w:spacing w:line="360" w:lineRule="auto"/>
        <w:jc w:val="both"/>
        <w:rPr>
          <w:rFonts w:ascii="Times New Roman" w:hAnsi="Times New Roman"/>
        </w:rPr>
      </w:pPr>
    </w:p>
    <w:p w14:paraId="48D0AC4F" w14:textId="6F6FC86B" w:rsidR="00BB4AA1" w:rsidRDefault="00BB4AA1" w:rsidP="2C795D61">
      <w:pPr>
        <w:spacing w:line="360" w:lineRule="auto"/>
        <w:jc w:val="both"/>
        <w:rPr>
          <w:rFonts w:ascii="Times New Roman" w:hAnsi="Times New Roman"/>
        </w:rPr>
      </w:pPr>
      <w:r w:rsidRPr="2C795D61">
        <w:rPr>
          <w:rFonts w:ascii="Times New Roman" w:hAnsi="Times New Roman"/>
        </w:rPr>
        <w:t xml:space="preserve">analyses showed that intrinsic factors including feeling competent, confident, safe, and autonomous, were stronger predictors of wellbeing than activity levels alone. Lower sedentary time was linked to better wellbeing, while higher sedentary behaviour, low confidence, low safety and low competence predicted emotional difficulties. Girls reported more emotional problems and boys more behavioural difficulties. </w:t>
      </w:r>
    </w:p>
    <w:p w14:paraId="29EA5461" w14:textId="77777777" w:rsidR="00BB4AA1" w:rsidRDefault="00BB4AA1" w:rsidP="2C795D61">
      <w:pPr>
        <w:spacing w:line="360" w:lineRule="auto"/>
        <w:jc w:val="both"/>
        <w:rPr>
          <w:rFonts w:ascii="Times New Roman" w:hAnsi="Times New Roman"/>
        </w:rPr>
      </w:pPr>
    </w:p>
    <w:p w14:paraId="63EC0494" w14:textId="77777777" w:rsidR="00353B4A" w:rsidRDefault="00BB4AA1" w:rsidP="2C795D61">
      <w:pPr>
        <w:spacing w:line="360" w:lineRule="auto"/>
        <w:jc w:val="both"/>
        <w:rPr>
          <w:rFonts w:ascii="Times New Roman" w:hAnsi="Times New Roman"/>
        </w:rPr>
      </w:pPr>
      <w:r w:rsidRPr="2C795D61">
        <w:rPr>
          <w:rFonts w:ascii="Times New Roman" w:hAnsi="Times New Roman"/>
        </w:rPr>
        <w:t xml:space="preserve">The findings emphasise that fostering confidence, competence, autonomy and safe environments is more important than simply increasing physical activity time. (James M, 2025). Adolescence is a critical life stage for health and wellbeing, when many young people are first exposed to substances and experience emerging mental wellbeing problems. Drawing on a large, nationally representative Welsh school survey, a study found that positive relationships within family and school environments are central to better outcomes. Strong family support and supportive relationships with teachers were independently associated with higher subjective wellbeing, fewer mental health symptoms and lower levels of alcohol, tobacco and cannabis use. In contrast, peer relationships were more complex. Feeling connected to peers within school was linked to better wellbeing, yet high reliance on friends was associated with greater substance use, and among young people with low family support, poorer mental wellbeing. Importantly, teacher support was most protective for pupils lacking family support, indicating that schools can help buffer social disadvantages and reduce inequalities in adolescent health and wellbeing. (Moore, 2018). In Wales, declining healthy life </w:t>
      </w:r>
    </w:p>
    <w:p w14:paraId="5E7A5DCF" w14:textId="77777777" w:rsidR="00353B4A" w:rsidRDefault="00353B4A" w:rsidP="2C795D61">
      <w:pPr>
        <w:spacing w:line="360" w:lineRule="auto"/>
        <w:jc w:val="both"/>
        <w:rPr>
          <w:rFonts w:ascii="Times New Roman" w:hAnsi="Times New Roman"/>
        </w:rPr>
      </w:pPr>
    </w:p>
    <w:p w14:paraId="65DCCD68" w14:textId="77777777" w:rsidR="00353B4A" w:rsidRDefault="00353B4A" w:rsidP="2C795D61">
      <w:pPr>
        <w:spacing w:line="360" w:lineRule="auto"/>
        <w:jc w:val="both"/>
        <w:rPr>
          <w:rFonts w:ascii="Times New Roman" w:hAnsi="Times New Roman"/>
        </w:rPr>
      </w:pPr>
    </w:p>
    <w:p w14:paraId="55AFDED1" w14:textId="176DAEEF" w:rsidR="00BB4AA1" w:rsidRDefault="00BB4AA1" w:rsidP="2C795D61">
      <w:pPr>
        <w:spacing w:line="360" w:lineRule="auto"/>
        <w:jc w:val="both"/>
        <w:rPr>
          <w:rFonts w:ascii="Times New Roman" w:hAnsi="Times New Roman"/>
        </w:rPr>
      </w:pPr>
      <w:r w:rsidRPr="2C795D61">
        <w:rPr>
          <w:rFonts w:ascii="Times New Roman" w:hAnsi="Times New Roman"/>
        </w:rPr>
        <w:t xml:space="preserve">expectancy and widening inequalities </w:t>
      </w:r>
      <w:proofErr w:type="gramStart"/>
      <w:r w:rsidRPr="2C795D61">
        <w:rPr>
          <w:rFonts w:ascii="Times New Roman" w:hAnsi="Times New Roman"/>
        </w:rPr>
        <w:t>highlights</w:t>
      </w:r>
      <w:proofErr w:type="gramEnd"/>
      <w:r w:rsidRPr="2C795D61">
        <w:rPr>
          <w:rFonts w:ascii="Times New Roman" w:hAnsi="Times New Roman"/>
        </w:rPr>
        <w:t xml:space="preserve"> growing wellbeing challenges, particularly for young people. Evidence shows that confidence, safety, autonomy, and support family and school relationships matter more than physical activity alone. This shifts the focus from health behaviours to broader wellness and wellbeing, centered on emotional security, belonging and supportive environments.</w:t>
      </w:r>
    </w:p>
    <w:p w14:paraId="4C5F40D2" w14:textId="77777777" w:rsidR="0010388E" w:rsidRDefault="00BB4AA1" w:rsidP="2C795D61">
      <w:pPr>
        <w:spacing w:line="360" w:lineRule="auto"/>
        <w:jc w:val="both"/>
        <w:rPr>
          <w:rFonts w:ascii="Times New Roman" w:hAnsi="Times New Roman"/>
        </w:rPr>
      </w:pPr>
      <w:bookmarkStart w:id="14" w:name="_(2.5)_Wellness_refers"/>
      <w:r w:rsidRPr="2C795D61">
        <w:rPr>
          <w:rStyle w:val="Heading2Char"/>
          <w:color w:val="auto"/>
        </w:rPr>
        <w:t>(2.</w:t>
      </w:r>
      <w:r w:rsidR="1FB19118" w:rsidRPr="2C795D61">
        <w:rPr>
          <w:rStyle w:val="Heading2Char"/>
          <w:color w:val="auto"/>
        </w:rPr>
        <w:t>5</w:t>
      </w:r>
      <w:r w:rsidRPr="2C795D61">
        <w:rPr>
          <w:rStyle w:val="Heading2Char"/>
          <w:color w:val="auto"/>
        </w:rPr>
        <w:t>)</w:t>
      </w:r>
      <w:bookmarkEnd w:id="14"/>
      <w:r w:rsidRPr="2C795D61">
        <w:rPr>
          <w:rFonts w:ascii="Times New Roman" w:hAnsi="Times New Roman"/>
        </w:rPr>
        <w:t xml:space="preserve"> Wellness refers to a state of physical health supported by habits like healthy eating, exercise and sleep that helps individuals avoid chronic illness and have energy for life. Wellbeing is broader and includes five elements. These elements are career, social, financial, physical, and community. These contribute to a thriving life. Wellness is one component of overall wellbeing, but someone can be physically well yet still struggle if other dimensions of wellbeing are lacking. Employers increasingly recognise wellbeing’s importance because poor wellbeing affects engagement, productivity, and retention. Furthermore, participation in </w:t>
      </w:r>
    </w:p>
    <w:p w14:paraId="19B6B2C3" w14:textId="77777777" w:rsidR="0010388E" w:rsidRDefault="0010388E" w:rsidP="2C795D61">
      <w:pPr>
        <w:spacing w:line="360" w:lineRule="auto"/>
        <w:jc w:val="both"/>
        <w:rPr>
          <w:rFonts w:ascii="Times New Roman" w:hAnsi="Times New Roman"/>
        </w:rPr>
      </w:pPr>
    </w:p>
    <w:p w14:paraId="7CE95B09" w14:textId="7D46A1B6" w:rsidR="00BB4AA1" w:rsidRDefault="00BB4AA1" w:rsidP="2C795D61">
      <w:pPr>
        <w:spacing w:line="360" w:lineRule="auto"/>
        <w:jc w:val="both"/>
        <w:rPr>
          <w:rFonts w:ascii="Times New Roman" w:hAnsi="Times New Roman"/>
        </w:rPr>
      </w:pPr>
      <w:r w:rsidRPr="2C795D61">
        <w:rPr>
          <w:rFonts w:ascii="Times New Roman" w:hAnsi="Times New Roman"/>
        </w:rPr>
        <w:t xml:space="preserve">workplace wellness programs </w:t>
      </w:r>
      <w:proofErr w:type="gramStart"/>
      <w:r w:rsidRPr="2C795D61">
        <w:rPr>
          <w:rFonts w:ascii="Times New Roman" w:hAnsi="Times New Roman"/>
        </w:rPr>
        <w:t>is</w:t>
      </w:r>
      <w:proofErr w:type="gramEnd"/>
      <w:r w:rsidRPr="2C795D61">
        <w:rPr>
          <w:rFonts w:ascii="Times New Roman" w:hAnsi="Times New Roman"/>
        </w:rPr>
        <w:t xml:space="preserve"> often low despite widespread availability. (Pendell, 2021). The World Health Organisation defines wellness and wellbeing as a tool that enables people to realise their potential, cope with everyday stress, work productively, and contribute to their community. It is seen as essential for everyone. High emotional wellness includes self-esteem, optimism, confidence, and effective coping skills. Low wellness and wellbeing can be improved by learning resilience, as reactions matter more than events. Building supportive relationships, maintaining physical health through exercise and physical activity, good nutrition and good sleep, and taking regular breaks to reduce all stress. Enjoyment, </w:t>
      </w:r>
    </w:p>
    <w:p w14:paraId="526B4AD6" w14:textId="77777777" w:rsidR="00BB4AA1" w:rsidRDefault="00BB4AA1" w:rsidP="2C795D61">
      <w:pPr>
        <w:spacing w:line="360" w:lineRule="auto"/>
        <w:jc w:val="both"/>
        <w:rPr>
          <w:rFonts w:ascii="Times New Roman" w:hAnsi="Times New Roman"/>
        </w:rPr>
      </w:pPr>
    </w:p>
    <w:p w14:paraId="1E442674" w14:textId="77777777" w:rsidR="00353B4A" w:rsidRDefault="00BB4AA1" w:rsidP="2C795D61">
      <w:pPr>
        <w:spacing w:line="360" w:lineRule="auto"/>
        <w:jc w:val="both"/>
        <w:rPr>
          <w:rFonts w:ascii="Times New Roman" w:hAnsi="Times New Roman"/>
        </w:rPr>
      </w:pPr>
      <w:r w:rsidRPr="2C795D61">
        <w:rPr>
          <w:rFonts w:ascii="Times New Roman" w:hAnsi="Times New Roman"/>
        </w:rPr>
        <w:t xml:space="preserve">generosity, and daily sunlight can boost mood, while mindfulness supports present focused thinking. A healthy work life balance and proactive medical care help sustain long term mental wellbeing. (Channel, 2020). A journal article found that wellness and wellbeing are complex concepts shaped by biology, psychology, culture, and environment. Life quality reflects humans’ evolutionary drive to secure resources, relationships, and purpose. Modern wellbeing includes both objective conditions such as health and income, and subjective wellbeing, or how people feel about their lives. Research shows that subjective wellbeing is influenced by genetically determined mood </w:t>
      </w:r>
      <w:proofErr w:type="gramStart"/>
      <w:r w:rsidRPr="2C795D61">
        <w:rPr>
          <w:rFonts w:ascii="Times New Roman" w:hAnsi="Times New Roman"/>
        </w:rPr>
        <w:t>set-points</w:t>
      </w:r>
      <w:proofErr w:type="gramEnd"/>
      <w:r w:rsidRPr="2C795D61">
        <w:rPr>
          <w:rFonts w:ascii="Times New Roman" w:hAnsi="Times New Roman"/>
        </w:rPr>
        <w:t xml:space="preserve"> that are protected by psychological “homeostasis”. People draw on external resources like money, close relationships, and meaningful activity, as </w:t>
      </w:r>
    </w:p>
    <w:p w14:paraId="5AD3E9A7" w14:textId="77777777" w:rsidR="00353B4A" w:rsidRDefault="00353B4A" w:rsidP="2C795D61">
      <w:pPr>
        <w:spacing w:line="360" w:lineRule="auto"/>
        <w:jc w:val="both"/>
        <w:rPr>
          <w:rFonts w:ascii="Times New Roman" w:hAnsi="Times New Roman"/>
        </w:rPr>
      </w:pPr>
    </w:p>
    <w:p w14:paraId="356C3127" w14:textId="77777777" w:rsidR="00353B4A" w:rsidRDefault="00353B4A" w:rsidP="2C795D61">
      <w:pPr>
        <w:spacing w:line="360" w:lineRule="auto"/>
        <w:jc w:val="both"/>
        <w:rPr>
          <w:rFonts w:ascii="Times New Roman" w:hAnsi="Times New Roman"/>
        </w:rPr>
      </w:pPr>
    </w:p>
    <w:p w14:paraId="5703E206" w14:textId="0EB79F6F" w:rsidR="00BB4AA1" w:rsidRDefault="00BB4AA1" w:rsidP="2C795D61">
      <w:pPr>
        <w:spacing w:line="360" w:lineRule="auto"/>
        <w:jc w:val="both"/>
        <w:rPr>
          <w:rFonts w:ascii="Times New Roman" w:hAnsi="Times New Roman"/>
        </w:rPr>
      </w:pPr>
      <w:r w:rsidRPr="2C795D61">
        <w:rPr>
          <w:rFonts w:ascii="Times New Roman" w:hAnsi="Times New Roman"/>
        </w:rPr>
        <w:t xml:space="preserve">well as internal cognitive coping strategies, to maintain wellbeing. Although wellbeing is generally stable, cultural norms affect how individuals interpret and answer wellbeing questions, making cross cultural comparisons challenging. (Cummins, 2018). Mental wellness and wellbeing reflect our ability to realise potential, cope with stress, and maintain positive emotions through resilience, relationships, and self-care. These foundations rely not only on </w:t>
      </w:r>
      <w:bookmarkStart w:id="15" w:name="_Int_7G0Q01tN"/>
      <w:r w:rsidRPr="2C795D61">
        <w:rPr>
          <w:rFonts w:ascii="Times New Roman" w:hAnsi="Times New Roman"/>
        </w:rPr>
        <w:t>mindset</w:t>
      </w:r>
      <w:bookmarkEnd w:id="15"/>
      <w:r w:rsidRPr="2C795D61">
        <w:rPr>
          <w:rFonts w:ascii="Times New Roman" w:hAnsi="Times New Roman"/>
        </w:rPr>
        <w:t xml:space="preserve">, but also on how we treat our bodies. Fitness plays a critical role in supporting mental wellbeing by strengthening physical health, boosting mood-regulating hormones, improving </w:t>
      </w:r>
      <w:bookmarkStart w:id="16" w:name="_Int_jNckNldT"/>
      <w:r w:rsidRPr="2C795D61">
        <w:rPr>
          <w:rFonts w:ascii="Times New Roman" w:hAnsi="Times New Roman"/>
        </w:rPr>
        <w:t>sleep</w:t>
      </w:r>
      <w:bookmarkEnd w:id="16"/>
      <w:r w:rsidRPr="2C795D61">
        <w:rPr>
          <w:rFonts w:ascii="Times New Roman" w:hAnsi="Times New Roman"/>
        </w:rPr>
        <w:t xml:space="preserve"> and increasing confidence. Regular activity provides structure, </w:t>
      </w:r>
      <w:bookmarkStart w:id="17" w:name="_Int_2GkydRqY"/>
      <w:r w:rsidRPr="2C795D61">
        <w:rPr>
          <w:rFonts w:ascii="Times New Roman" w:hAnsi="Times New Roman"/>
        </w:rPr>
        <w:t>purpose</w:t>
      </w:r>
      <w:bookmarkEnd w:id="17"/>
      <w:r w:rsidRPr="2C795D61">
        <w:rPr>
          <w:rFonts w:ascii="Times New Roman" w:hAnsi="Times New Roman"/>
        </w:rPr>
        <w:t xml:space="preserve"> and social connection, all of which reinforce resilience. By prioritising movement alongside mindfulness and balance, fitness becomes a practical bridge between caring for the mind and sustaining long-term wellbeing.</w:t>
      </w:r>
    </w:p>
    <w:p w14:paraId="175ACD4D" w14:textId="77777777" w:rsidR="00353B4A" w:rsidRDefault="00353B4A" w:rsidP="2C795D61">
      <w:pPr>
        <w:spacing w:line="360" w:lineRule="auto"/>
        <w:jc w:val="both"/>
        <w:rPr>
          <w:rFonts w:ascii="Times New Roman" w:hAnsi="Times New Roman"/>
        </w:rPr>
      </w:pPr>
    </w:p>
    <w:p w14:paraId="15F1C82A" w14:textId="77777777" w:rsidR="0010388E" w:rsidRDefault="00BB4AA1" w:rsidP="2C795D61">
      <w:pPr>
        <w:spacing w:line="360" w:lineRule="auto"/>
        <w:jc w:val="both"/>
        <w:rPr>
          <w:rFonts w:ascii="Times New Roman" w:hAnsi="Times New Roman"/>
        </w:rPr>
      </w:pPr>
      <w:bookmarkStart w:id="18" w:name="_(2.6)_Fitness_means"/>
      <w:r w:rsidRPr="2C795D61">
        <w:rPr>
          <w:rStyle w:val="Heading2Char"/>
          <w:color w:val="auto"/>
        </w:rPr>
        <w:t>(2.</w:t>
      </w:r>
      <w:r w:rsidR="5609B800" w:rsidRPr="2C795D61">
        <w:rPr>
          <w:rStyle w:val="Heading2Char"/>
          <w:color w:val="auto"/>
        </w:rPr>
        <w:t>6</w:t>
      </w:r>
      <w:r w:rsidRPr="2C795D61">
        <w:rPr>
          <w:rStyle w:val="Heading2Char"/>
          <w:color w:val="auto"/>
        </w:rPr>
        <w:t>)</w:t>
      </w:r>
      <w:bookmarkEnd w:id="18"/>
      <w:r w:rsidRPr="2C795D61">
        <w:rPr>
          <w:rStyle w:val="Heading2Char"/>
          <w:color w:val="auto"/>
        </w:rPr>
        <w:t xml:space="preserve"> </w:t>
      </w:r>
      <w:r w:rsidRPr="2C795D61">
        <w:rPr>
          <w:rFonts w:ascii="Times New Roman" w:hAnsi="Times New Roman"/>
        </w:rPr>
        <w:t xml:space="preserve">Fitness means more than looking athletic. Fitness is the body’s ability to perform daily tasks with energy, strength, and alertness without excessive fatigue. Higher fitness is linked to lower risk of chronic disease, better mental health, improved sleep, and greater mobility across </w:t>
      </w:r>
    </w:p>
    <w:p w14:paraId="381E7680" w14:textId="77777777" w:rsidR="0010388E" w:rsidRDefault="0010388E" w:rsidP="2C795D61">
      <w:pPr>
        <w:spacing w:line="360" w:lineRule="auto"/>
        <w:jc w:val="both"/>
        <w:rPr>
          <w:rFonts w:ascii="Times New Roman" w:hAnsi="Times New Roman"/>
        </w:rPr>
      </w:pPr>
    </w:p>
    <w:p w14:paraId="4C13EFC3" w14:textId="7798B32B" w:rsidR="00BB4AA1" w:rsidRDefault="00BB4AA1" w:rsidP="2C795D61">
      <w:pPr>
        <w:spacing w:line="360" w:lineRule="auto"/>
        <w:jc w:val="both"/>
        <w:rPr>
          <w:rFonts w:ascii="Times New Roman" w:hAnsi="Times New Roman"/>
        </w:rPr>
      </w:pPr>
      <w:r w:rsidRPr="2C795D61">
        <w:rPr>
          <w:rFonts w:ascii="Times New Roman" w:hAnsi="Times New Roman"/>
        </w:rPr>
        <w:t xml:space="preserve">a person's lifespan. Fitness includes several components such as cardiorespiratory endurance, muscular strength, flexibility, balance, and speed. Physical activity is the tool used to improve fitness. Fitness looks different for everyone, meaning it has no single appearance. Ultimately, being fit translates into real world functions, such as climbing stairs, carrying groceries, and staying active with family. (Everyday Health, 2022). A study found that as populations age, maintaining physical fitness becomes crucial for protecting brain health and reducing age related decline. The study shows that </w:t>
      </w:r>
      <w:bookmarkStart w:id="19" w:name="_Int_phaw7ZGR"/>
      <w:r w:rsidRPr="2C795D61">
        <w:rPr>
          <w:rFonts w:ascii="Times New Roman" w:hAnsi="Times New Roman"/>
        </w:rPr>
        <w:t>moderate intensity</w:t>
      </w:r>
      <w:bookmarkEnd w:id="19"/>
      <w:r w:rsidRPr="2C795D61">
        <w:rPr>
          <w:rFonts w:ascii="Times New Roman" w:hAnsi="Times New Roman"/>
        </w:rPr>
        <w:t xml:space="preserve"> physical activity, measured objectively with accelerometers, is linked to a “younger” biological brain age in older adults. Fitness indicators such as RHR, healthy blood pressure, lower BMI, and stronger grip strength were even more strongly associated with slower brain aging than activity alone. Importantly, improvements in fitness partly explained how physical activity </w:t>
      </w:r>
    </w:p>
    <w:p w14:paraId="7C6033F1" w14:textId="77777777" w:rsidR="00BB4AA1" w:rsidRDefault="00BB4AA1" w:rsidP="2C795D61">
      <w:pPr>
        <w:spacing w:line="360" w:lineRule="auto"/>
        <w:jc w:val="both"/>
        <w:rPr>
          <w:rFonts w:ascii="Times New Roman" w:hAnsi="Times New Roman"/>
        </w:rPr>
      </w:pPr>
    </w:p>
    <w:p w14:paraId="6A6C0CEA" w14:textId="77777777" w:rsidR="00353B4A" w:rsidRDefault="00BB4AA1" w:rsidP="2C795D61">
      <w:pPr>
        <w:spacing w:line="360" w:lineRule="auto"/>
        <w:jc w:val="both"/>
        <w:rPr>
          <w:rFonts w:ascii="Times New Roman" w:hAnsi="Times New Roman"/>
        </w:rPr>
      </w:pPr>
      <w:r w:rsidRPr="2C795D61">
        <w:rPr>
          <w:rFonts w:ascii="Times New Roman" w:hAnsi="Times New Roman"/>
        </w:rPr>
        <w:t xml:space="preserve">benefits the brain, suggesting that exercise supports healthy aging primarily by enhancing overall physical fitness rather than activity duration alone. (Hoogen, 2025). A book that analyses healthy living habits and fitness within schools found that schools promote fitness and </w:t>
      </w:r>
    </w:p>
    <w:p w14:paraId="60CBFB73" w14:textId="77777777" w:rsidR="00353B4A" w:rsidRDefault="00353B4A" w:rsidP="2C795D61">
      <w:pPr>
        <w:spacing w:line="360" w:lineRule="auto"/>
        <w:jc w:val="both"/>
        <w:rPr>
          <w:rFonts w:ascii="Times New Roman" w:hAnsi="Times New Roman"/>
        </w:rPr>
      </w:pPr>
    </w:p>
    <w:p w14:paraId="4C591408" w14:textId="77777777" w:rsidR="00353B4A" w:rsidRDefault="00353B4A" w:rsidP="2C795D61">
      <w:pPr>
        <w:spacing w:line="360" w:lineRule="auto"/>
        <w:jc w:val="both"/>
        <w:rPr>
          <w:rFonts w:ascii="Times New Roman" w:hAnsi="Times New Roman"/>
        </w:rPr>
      </w:pPr>
    </w:p>
    <w:p w14:paraId="4B02E1D0" w14:textId="0C7A569A" w:rsidR="00BB4AA1" w:rsidRDefault="00BB4AA1" w:rsidP="2C795D61">
      <w:pPr>
        <w:spacing w:line="360" w:lineRule="auto"/>
        <w:jc w:val="both"/>
        <w:rPr>
          <w:rFonts w:ascii="Times New Roman" w:hAnsi="Times New Roman"/>
        </w:rPr>
      </w:pPr>
      <w:r w:rsidRPr="2C795D61">
        <w:rPr>
          <w:rFonts w:ascii="Times New Roman" w:hAnsi="Times New Roman"/>
        </w:rPr>
        <w:t xml:space="preserve">healthy living through whole school initiatives that target eating habits, drinking choices and physical activity. Programmes are introduced in assemblies and PE lessons, supported by booklets that teach the benefits of healthy behaviours and encourage pupils to set </w:t>
      </w:r>
      <w:bookmarkStart w:id="20" w:name="_Int_weNpTGf4"/>
      <w:proofErr w:type="gramStart"/>
      <w:r w:rsidRPr="2C795D61">
        <w:rPr>
          <w:rFonts w:ascii="Times New Roman" w:hAnsi="Times New Roman"/>
        </w:rPr>
        <w:t>short, medium and long term</w:t>
      </w:r>
      <w:bookmarkEnd w:id="20"/>
      <w:proofErr w:type="gramEnd"/>
      <w:r w:rsidRPr="2C795D61">
        <w:rPr>
          <w:rFonts w:ascii="Times New Roman" w:hAnsi="Times New Roman"/>
        </w:rPr>
        <w:t xml:space="preserve"> objectives. Pupils monitor their habits in and out of school, while positive behaviours such as choosing healthy meals or joining extracurricular activities are rewarded with stamps and prizes. Parents are informed and encouraged to reinforce these behaviours at home. Reviews show such programmes improve diet and activity levels, supporting fitness, and lifelong healthy lifestyles. (Human Kinetics, 2018). Fitness is about how effectively the body carries out everyday activities with stamina, strength, and focus rather than how a person looks. It involves elements such as endurance, muscular strength, flexibility, balance, and speed. In relation to mental and physical wellbeing, these elements contribute to better mood, improved sleep, mobility, and lower risk of illness. Evidence shows that higher fitness levels protect brain function and </w:t>
      </w:r>
      <w:bookmarkStart w:id="21" w:name="_Int_1PEivTvp"/>
      <w:r w:rsidRPr="2C795D61">
        <w:rPr>
          <w:rFonts w:ascii="Times New Roman" w:hAnsi="Times New Roman"/>
        </w:rPr>
        <w:t>reduces</w:t>
      </w:r>
      <w:bookmarkEnd w:id="21"/>
      <w:r w:rsidRPr="2C795D61">
        <w:rPr>
          <w:rFonts w:ascii="Times New Roman" w:hAnsi="Times New Roman"/>
        </w:rPr>
        <w:t xml:space="preserve"> </w:t>
      </w:r>
      <w:bookmarkStart w:id="22" w:name="_Int_qH9Hq0M1"/>
      <w:r w:rsidRPr="2C795D61">
        <w:rPr>
          <w:rFonts w:ascii="Times New Roman" w:hAnsi="Times New Roman"/>
        </w:rPr>
        <w:t>age related</w:t>
      </w:r>
      <w:bookmarkEnd w:id="22"/>
      <w:r w:rsidRPr="2C795D61">
        <w:rPr>
          <w:rFonts w:ascii="Times New Roman" w:hAnsi="Times New Roman"/>
        </w:rPr>
        <w:t xml:space="preserve"> decline, highlighting the close link between fitness and health. Schools strengthen this link by promoting healthy eating and physical activity through structured programmes that support lifelong wellbeing. </w:t>
      </w:r>
    </w:p>
    <w:p w14:paraId="27F1335A" w14:textId="77777777" w:rsidR="00353B4A" w:rsidRDefault="00353B4A" w:rsidP="2C795D61">
      <w:pPr>
        <w:spacing w:line="360" w:lineRule="auto"/>
        <w:jc w:val="both"/>
        <w:rPr>
          <w:rFonts w:ascii="Times New Roman" w:hAnsi="Times New Roman"/>
        </w:rPr>
      </w:pPr>
    </w:p>
    <w:p w14:paraId="4EDB5EEE" w14:textId="77777777" w:rsidR="0010388E" w:rsidRDefault="00BB4AA1" w:rsidP="2C795D61">
      <w:pPr>
        <w:spacing w:line="360" w:lineRule="auto"/>
        <w:jc w:val="both"/>
        <w:rPr>
          <w:rFonts w:ascii="Times New Roman" w:hAnsi="Times New Roman"/>
        </w:rPr>
      </w:pPr>
      <w:bookmarkStart w:id="23" w:name="_(2.7)_Health_is"/>
      <w:r w:rsidRPr="2C795D61">
        <w:rPr>
          <w:rStyle w:val="Heading2Char"/>
          <w:color w:val="auto"/>
        </w:rPr>
        <w:t>(2.</w:t>
      </w:r>
      <w:r w:rsidR="0B13805F" w:rsidRPr="2C795D61">
        <w:rPr>
          <w:rStyle w:val="Heading2Char"/>
          <w:color w:val="auto"/>
        </w:rPr>
        <w:t>7</w:t>
      </w:r>
      <w:r w:rsidRPr="2C795D61">
        <w:rPr>
          <w:rStyle w:val="Heading2Char"/>
          <w:color w:val="auto"/>
        </w:rPr>
        <w:t>)</w:t>
      </w:r>
      <w:bookmarkEnd w:id="23"/>
      <w:r w:rsidRPr="2C795D61">
        <w:rPr>
          <w:rFonts w:ascii="Times New Roman" w:hAnsi="Times New Roman"/>
        </w:rPr>
        <w:t xml:space="preserve"> Health is defined as a person’s current state of mental, physical, and emotional well-being. Based on components such as a balanced diet</w:t>
      </w:r>
      <w:bookmarkStart w:id="24" w:name="_Int_oOTGX47F"/>
      <w:r w:rsidRPr="2C795D61">
        <w:rPr>
          <w:rFonts w:ascii="Times New Roman" w:hAnsi="Times New Roman"/>
        </w:rPr>
        <w:t>, getting</w:t>
      </w:r>
      <w:bookmarkEnd w:id="24"/>
      <w:r w:rsidRPr="2C795D61">
        <w:rPr>
          <w:rFonts w:ascii="Times New Roman" w:hAnsi="Times New Roman"/>
        </w:rPr>
        <w:t xml:space="preserve"> regular physical activity, and </w:t>
      </w:r>
    </w:p>
    <w:p w14:paraId="3237C386" w14:textId="77777777" w:rsidR="0010388E" w:rsidRDefault="0010388E" w:rsidP="2C795D61">
      <w:pPr>
        <w:spacing w:line="360" w:lineRule="auto"/>
        <w:jc w:val="both"/>
        <w:rPr>
          <w:rFonts w:ascii="Times New Roman" w:hAnsi="Times New Roman"/>
        </w:rPr>
      </w:pPr>
    </w:p>
    <w:p w14:paraId="06555A26" w14:textId="77777777" w:rsidR="00353B4A" w:rsidRDefault="00BB4AA1" w:rsidP="2C795D61">
      <w:pPr>
        <w:spacing w:line="360" w:lineRule="auto"/>
        <w:jc w:val="both"/>
        <w:rPr>
          <w:rFonts w:ascii="Times New Roman" w:hAnsi="Times New Roman"/>
        </w:rPr>
      </w:pPr>
      <w:r w:rsidRPr="2C795D61">
        <w:rPr>
          <w:rFonts w:ascii="Times New Roman" w:hAnsi="Times New Roman"/>
        </w:rPr>
        <w:t xml:space="preserve">connecting with those around, will determine how well a person </w:t>
      </w:r>
      <w:bookmarkStart w:id="25" w:name="_Int_c8rIVROf"/>
      <w:proofErr w:type="gramStart"/>
      <w:r w:rsidRPr="2C795D61">
        <w:rPr>
          <w:rFonts w:ascii="Times New Roman" w:hAnsi="Times New Roman"/>
        </w:rPr>
        <w:t>is capable of maintaining</w:t>
      </w:r>
      <w:bookmarkEnd w:id="25"/>
      <w:proofErr w:type="gramEnd"/>
      <w:r w:rsidRPr="2C795D61">
        <w:rPr>
          <w:rFonts w:ascii="Times New Roman" w:hAnsi="Times New Roman"/>
        </w:rPr>
        <w:t xml:space="preserve"> good overall “health”. (Felman, 2025). In the current state, the UK plans to transform the NHS to secure its </w:t>
      </w:r>
      <w:proofErr w:type="gramStart"/>
      <w:r w:rsidRPr="2C795D61">
        <w:rPr>
          <w:rFonts w:ascii="Times New Roman" w:hAnsi="Times New Roman"/>
        </w:rPr>
        <w:t>long term</w:t>
      </w:r>
      <w:proofErr w:type="gramEnd"/>
      <w:r w:rsidRPr="2C795D61">
        <w:rPr>
          <w:rFonts w:ascii="Times New Roman" w:hAnsi="Times New Roman"/>
        </w:rPr>
        <w:t xml:space="preserve"> future by overhauling how care is delivered and experienced. Faced with rising demand, workforce pressures and poor outcomes in areas such as cancer and access to GPs, the government will shift the system from being hospital centered to community based, from paper based to fully digital, and from focusing on sickness to prioritising prevention. Neighbourhood health centres will </w:t>
      </w:r>
      <w:bookmarkStart w:id="26" w:name="_Int_t87G74Uj"/>
      <w:r w:rsidRPr="2C795D61">
        <w:rPr>
          <w:rFonts w:ascii="Times New Roman" w:hAnsi="Times New Roman"/>
        </w:rPr>
        <w:t>provide joined up</w:t>
      </w:r>
      <w:bookmarkEnd w:id="26"/>
      <w:r w:rsidRPr="2C795D61">
        <w:rPr>
          <w:rFonts w:ascii="Times New Roman" w:hAnsi="Times New Roman"/>
        </w:rPr>
        <w:t xml:space="preserve"> local care, while the NHS app will become the main access point for appointments, advice, prescriptions and care planning. The plan aims to harness AI, genomics and wearable technology to predict and prevent illness and personalise treatment. Reducing health inequalities, tackling obesity, smoking and mental health, and strengthening the NHS workforce are key priorities. Greater transparency, patient </w:t>
      </w:r>
    </w:p>
    <w:p w14:paraId="4D4E416F" w14:textId="77777777" w:rsidR="00353B4A" w:rsidRDefault="00353B4A" w:rsidP="2C795D61">
      <w:pPr>
        <w:spacing w:line="360" w:lineRule="auto"/>
        <w:jc w:val="both"/>
        <w:rPr>
          <w:rFonts w:ascii="Times New Roman" w:hAnsi="Times New Roman"/>
        </w:rPr>
      </w:pPr>
    </w:p>
    <w:p w14:paraId="4B743F61" w14:textId="77777777" w:rsidR="00353B4A" w:rsidRDefault="00353B4A" w:rsidP="2C795D61">
      <w:pPr>
        <w:spacing w:line="360" w:lineRule="auto"/>
        <w:jc w:val="both"/>
        <w:rPr>
          <w:rFonts w:ascii="Times New Roman" w:hAnsi="Times New Roman"/>
        </w:rPr>
      </w:pPr>
    </w:p>
    <w:p w14:paraId="1768F456" w14:textId="77777777" w:rsidR="00353B4A" w:rsidRDefault="00353B4A" w:rsidP="2C795D61">
      <w:pPr>
        <w:spacing w:line="360" w:lineRule="auto"/>
        <w:jc w:val="both"/>
        <w:rPr>
          <w:rFonts w:ascii="Times New Roman" w:hAnsi="Times New Roman"/>
        </w:rPr>
      </w:pPr>
    </w:p>
    <w:p w14:paraId="39392FC7" w14:textId="45B04C39" w:rsidR="00BB4AA1" w:rsidRDefault="00BB4AA1" w:rsidP="2C795D61">
      <w:pPr>
        <w:spacing w:line="360" w:lineRule="auto"/>
        <w:jc w:val="both"/>
        <w:rPr>
          <w:rFonts w:ascii="Times New Roman" w:hAnsi="Times New Roman"/>
        </w:rPr>
      </w:pPr>
      <w:r w:rsidRPr="2C795D61">
        <w:rPr>
          <w:rFonts w:ascii="Times New Roman" w:hAnsi="Times New Roman"/>
        </w:rPr>
        <w:t xml:space="preserve">choice and </w:t>
      </w:r>
      <w:bookmarkStart w:id="27" w:name="_Int_k0DIUNLE"/>
      <w:proofErr w:type="gramStart"/>
      <w:r w:rsidRPr="2C795D61">
        <w:rPr>
          <w:rFonts w:ascii="Times New Roman" w:hAnsi="Times New Roman"/>
        </w:rPr>
        <w:t>value based</w:t>
      </w:r>
      <w:bookmarkEnd w:id="27"/>
      <w:proofErr w:type="gramEnd"/>
      <w:r w:rsidRPr="2C795D61">
        <w:rPr>
          <w:rFonts w:ascii="Times New Roman" w:hAnsi="Times New Roman"/>
        </w:rPr>
        <w:t xml:space="preserve"> funding will improve quality and productivity, ensuring the NHS remains free, universal, and financially stable for future generations. </w:t>
      </w:r>
    </w:p>
    <w:p w14:paraId="0548F1D0" w14:textId="77777777" w:rsidR="00BB4AA1" w:rsidRDefault="00BB4AA1" w:rsidP="2C795D61">
      <w:pPr>
        <w:spacing w:line="360" w:lineRule="auto"/>
        <w:jc w:val="both"/>
        <w:rPr>
          <w:rFonts w:ascii="Times New Roman" w:hAnsi="Times New Roman"/>
        </w:rPr>
      </w:pPr>
    </w:p>
    <w:p w14:paraId="489DB60A" w14:textId="61EABC5C" w:rsidR="00BB4AA1" w:rsidRDefault="00BB4AA1" w:rsidP="2C795D61">
      <w:pPr>
        <w:spacing w:line="360" w:lineRule="auto"/>
        <w:jc w:val="both"/>
        <w:rPr>
          <w:rFonts w:ascii="Times New Roman" w:hAnsi="Times New Roman"/>
        </w:rPr>
      </w:pPr>
      <w:r w:rsidRPr="2C795D61">
        <w:rPr>
          <w:rFonts w:ascii="Times New Roman" w:hAnsi="Times New Roman"/>
        </w:rPr>
        <w:t xml:space="preserve">(GOV, 2025). A journal article states that the UK faces worsening health outcomes, growing mental illness an ageing population and persistent health inequalities. While some progress exists, such as improved oral health, the NHS must prioritise prevention and health promotion, as the government’s long term plans state. The UK should have addressed a broader view of the impacts of COVID-19 and strengthened resilience against threats like climate change, antimicrobial </w:t>
      </w:r>
      <w:bookmarkStart w:id="28" w:name="_Int_hdWyNrJ3"/>
      <w:r w:rsidRPr="2C795D61">
        <w:rPr>
          <w:rFonts w:ascii="Times New Roman" w:hAnsi="Times New Roman"/>
        </w:rPr>
        <w:t>resistance</w:t>
      </w:r>
      <w:bookmarkEnd w:id="28"/>
      <w:r w:rsidRPr="2C795D61">
        <w:rPr>
          <w:rFonts w:ascii="Times New Roman" w:hAnsi="Times New Roman"/>
        </w:rPr>
        <w:t xml:space="preserve"> and Brexit. (Lancet, 2021). These challenges are especially relevant to young people’s </w:t>
      </w:r>
      <w:bookmarkStart w:id="29" w:name="_Int_HIZMBD9G"/>
      <w:r w:rsidRPr="2C795D61">
        <w:rPr>
          <w:rFonts w:ascii="Times New Roman" w:hAnsi="Times New Roman"/>
        </w:rPr>
        <w:t>wellbeing</w:t>
      </w:r>
      <w:bookmarkEnd w:id="29"/>
      <w:r w:rsidRPr="2C795D61">
        <w:rPr>
          <w:rFonts w:ascii="Times New Roman" w:hAnsi="Times New Roman"/>
        </w:rPr>
        <w:t xml:space="preserve">. Rising rates of anxiety, depression, obesity, and inactivity mean that early intervention is vital. Supporting mental health in schools, promoting physical activity, and improving access to healthy food can help build resilience, reduce future disease risk, and improve long term quality of life. The Uk’s changing population, increasing mental illness, and ongoing health inequalities are placing growing strain on the NHS. Health outcomes such as life expectancy are falling behind other developed nations, while preventable diseases are becoming more common. This highlights the need for a stronger focus on health promotion. This approach can particularly benefit young people, as early support reduces the risk of long term physical and mental health problems. Encouraging physical activity, balanced </w:t>
      </w:r>
      <w:bookmarkStart w:id="30" w:name="_Int_HwWD7fLZ"/>
      <w:r w:rsidRPr="2C795D61">
        <w:rPr>
          <w:rFonts w:ascii="Times New Roman" w:hAnsi="Times New Roman"/>
        </w:rPr>
        <w:t>diets</w:t>
      </w:r>
      <w:bookmarkEnd w:id="30"/>
      <w:r w:rsidRPr="2C795D61">
        <w:rPr>
          <w:rFonts w:ascii="Times New Roman" w:hAnsi="Times New Roman"/>
        </w:rPr>
        <w:t xml:space="preserve"> and positive wellbeing can help young people build resilience, establish healthy habits, and improve their quality of life into adulthood.</w:t>
      </w:r>
    </w:p>
    <w:p w14:paraId="6B140010" w14:textId="77777777" w:rsidR="0010388E" w:rsidRDefault="0010388E" w:rsidP="2C795D61">
      <w:pPr>
        <w:spacing w:line="360" w:lineRule="auto"/>
        <w:jc w:val="both"/>
        <w:rPr>
          <w:rStyle w:val="Heading2Char"/>
          <w:color w:val="auto"/>
        </w:rPr>
      </w:pPr>
      <w:bookmarkStart w:id="31" w:name="_(2.8)_Firstly,_website"/>
    </w:p>
    <w:p w14:paraId="0A41F578" w14:textId="77777777" w:rsidR="0010388E" w:rsidRDefault="0010388E" w:rsidP="2C795D61">
      <w:pPr>
        <w:spacing w:line="360" w:lineRule="auto"/>
        <w:jc w:val="both"/>
        <w:rPr>
          <w:rStyle w:val="Heading2Char"/>
          <w:color w:val="auto"/>
        </w:rPr>
      </w:pPr>
    </w:p>
    <w:p w14:paraId="2A4BEA9F" w14:textId="77777777" w:rsidR="00353B4A" w:rsidRDefault="00353B4A" w:rsidP="2C795D61">
      <w:pPr>
        <w:spacing w:line="360" w:lineRule="auto"/>
        <w:jc w:val="both"/>
        <w:rPr>
          <w:rStyle w:val="Heading2Char"/>
          <w:color w:val="auto"/>
        </w:rPr>
      </w:pPr>
    </w:p>
    <w:p w14:paraId="3B5CF3D9" w14:textId="77777777" w:rsidR="00353B4A" w:rsidRDefault="00353B4A" w:rsidP="2C795D61">
      <w:pPr>
        <w:spacing w:line="360" w:lineRule="auto"/>
        <w:jc w:val="both"/>
        <w:rPr>
          <w:rStyle w:val="Heading2Char"/>
          <w:color w:val="auto"/>
        </w:rPr>
      </w:pPr>
    </w:p>
    <w:p w14:paraId="400B7CBE" w14:textId="77777777" w:rsidR="00353B4A" w:rsidRDefault="00353B4A" w:rsidP="2C795D61">
      <w:pPr>
        <w:spacing w:line="360" w:lineRule="auto"/>
        <w:jc w:val="both"/>
        <w:rPr>
          <w:rStyle w:val="Heading2Char"/>
          <w:color w:val="auto"/>
        </w:rPr>
      </w:pPr>
    </w:p>
    <w:p w14:paraId="6115AB2A" w14:textId="77777777" w:rsidR="00353B4A" w:rsidRDefault="00353B4A" w:rsidP="2C795D61">
      <w:pPr>
        <w:spacing w:line="360" w:lineRule="auto"/>
        <w:jc w:val="both"/>
        <w:rPr>
          <w:rStyle w:val="Heading2Char"/>
          <w:color w:val="auto"/>
        </w:rPr>
      </w:pPr>
    </w:p>
    <w:p w14:paraId="1A405CAA" w14:textId="77777777" w:rsidR="00353B4A" w:rsidRDefault="00353B4A" w:rsidP="2C795D61">
      <w:pPr>
        <w:spacing w:line="360" w:lineRule="auto"/>
        <w:jc w:val="both"/>
        <w:rPr>
          <w:rStyle w:val="Heading2Char"/>
          <w:color w:val="auto"/>
        </w:rPr>
      </w:pPr>
    </w:p>
    <w:p w14:paraId="6B0A36F2" w14:textId="77777777" w:rsidR="00353B4A" w:rsidRDefault="00353B4A" w:rsidP="2C795D61">
      <w:pPr>
        <w:spacing w:line="360" w:lineRule="auto"/>
        <w:jc w:val="both"/>
        <w:rPr>
          <w:rStyle w:val="Heading2Char"/>
          <w:color w:val="auto"/>
        </w:rPr>
      </w:pPr>
    </w:p>
    <w:p w14:paraId="26346139" w14:textId="77777777" w:rsidR="00353B4A" w:rsidRDefault="00353B4A" w:rsidP="2C795D61">
      <w:pPr>
        <w:spacing w:line="360" w:lineRule="auto"/>
        <w:jc w:val="both"/>
        <w:rPr>
          <w:rStyle w:val="Heading2Char"/>
          <w:color w:val="auto"/>
        </w:rPr>
      </w:pPr>
    </w:p>
    <w:p w14:paraId="259F6184" w14:textId="77777777" w:rsidR="00353B4A" w:rsidRDefault="00353B4A" w:rsidP="2C795D61">
      <w:pPr>
        <w:spacing w:line="360" w:lineRule="auto"/>
        <w:jc w:val="both"/>
        <w:rPr>
          <w:rStyle w:val="Heading2Char"/>
          <w:color w:val="auto"/>
        </w:rPr>
      </w:pPr>
    </w:p>
    <w:p w14:paraId="655D706D" w14:textId="42828E71" w:rsidR="00BB4AA1" w:rsidRDefault="00BB4AA1" w:rsidP="2C795D61">
      <w:pPr>
        <w:spacing w:line="360" w:lineRule="auto"/>
        <w:jc w:val="both"/>
        <w:rPr>
          <w:rFonts w:ascii="Times New Roman" w:hAnsi="Times New Roman"/>
        </w:rPr>
      </w:pPr>
      <w:r w:rsidRPr="2C795D61">
        <w:rPr>
          <w:rStyle w:val="Heading2Char"/>
          <w:color w:val="auto"/>
        </w:rPr>
        <w:t>(2.</w:t>
      </w:r>
      <w:r w:rsidR="6BEB304F" w:rsidRPr="2C795D61">
        <w:rPr>
          <w:rStyle w:val="Heading2Char"/>
          <w:color w:val="auto"/>
        </w:rPr>
        <w:t>8</w:t>
      </w:r>
      <w:r w:rsidRPr="2C795D61">
        <w:rPr>
          <w:rStyle w:val="Heading2Char"/>
          <w:color w:val="auto"/>
        </w:rPr>
        <w:t>)</w:t>
      </w:r>
      <w:bookmarkEnd w:id="31"/>
      <w:r w:rsidRPr="2C795D61">
        <w:rPr>
          <w:rFonts w:ascii="Times New Roman" w:hAnsi="Times New Roman"/>
        </w:rPr>
        <w:t xml:space="preserve"> Firstly, website design is built upon the relationship between clients and servers. A server is powerful hardware running special software that stores and delivers website files when requested. Companies maintain these systems and rent space to users through web hosting. On the other side is the client, which is any device or application that asks for displays web content, such as browsers like Chrome or Safari, mobile apps, or even smart TVs. When a user enters a web address or selects a video, the client sends a request over the </w:t>
      </w:r>
      <w:bookmarkStart w:id="32" w:name="_Int_jpZkSBaJ"/>
      <w:r w:rsidRPr="2C795D61">
        <w:rPr>
          <w:rFonts w:ascii="Times New Roman" w:hAnsi="Times New Roman"/>
        </w:rPr>
        <w:t>internet,</w:t>
      </w:r>
      <w:bookmarkEnd w:id="32"/>
      <w:r w:rsidRPr="2C795D61">
        <w:rPr>
          <w:rFonts w:ascii="Times New Roman" w:hAnsi="Times New Roman"/>
        </w:rPr>
        <w:t xml:space="preserve"> the server gathers the required </w:t>
      </w:r>
      <w:bookmarkStart w:id="33" w:name="_Int_rpbRw3pH"/>
      <w:proofErr w:type="gramStart"/>
      <w:r w:rsidRPr="2C795D61">
        <w:rPr>
          <w:rFonts w:ascii="Times New Roman" w:hAnsi="Times New Roman"/>
        </w:rPr>
        <w:t>files, and</w:t>
      </w:r>
      <w:bookmarkEnd w:id="33"/>
      <w:proofErr w:type="gramEnd"/>
      <w:r w:rsidRPr="2C795D61">
        <w:rPr>
          <w:rFonts w:ascii="Times New Roman" w:hAnsi="Times New Roman"/>
        </w:rPr>
        <w:t xml:space="preserve"> sends them back to instantly be displayed. (Kramer, 2022). Good website design begins with a strong layout and composition. Designers must be able to guide the viewer’s eye using visual hierarchy, balance, contrast, rhythm, and unity. Layout is not decoration but </w:t>
      </w:r>
      <w:bookmarkStart w:id="34" w:name="_Int_S9BSDHwy"/>
      <w:proofErr w:type="gramStart"/>
      <w:r w:rsidRPr="2C795D61">
        <w:rPr>
          <w:rFonts w:ascii="Times New Roman" w:hAnsi="Times New Roman"/>
        </w:rPr>
        <w:t>structure, but</w:t>
      </w:r>
      <w:bookmarkEnd w:id="34"/>
      <w:proofErr w:type="gramEnd"/>
      <w:r w:rsidRPr="2C795D61">
        <w:rPr>
          <w:rFonts w:ascii="Times New Roman" w:hAnsi="Times New Roman"/>
        </w:rPr>
        <w:t xml:space="preserve"> helping users understand information quickly. Grids are emphasized as essential tools for organising content consistently across pages. Balance can be symmetrical or asymmetrical, but it must feel stable. Contrast in size, colour, and spacing draws attention to key elements. White space is not empty; it improves</w:t>
      </w:r>
      <w:bookmarkStart w:id="35" w:name="_Int_uzUUF3T0"/>
      <w:r w:rsidRPr="2C795D61">
        <w:rPr>
          <w:rFonts w:ascii="Times New Roman" w:hAnsi="Times New Roman"/>
        </w:rPr>
        <w:t xml:space="preserve"> readability</w:t>
      </w:r>
      <w:bookmarkEnd w:id="35"/>
      <w:r w:rsidRPr="2C795D61">
        <w:rPr>
          <w:rFonts w:ascii="Times New Roman" w:hAnsi="Times New Roman"/>
        </w:rPr>
        <w:t xml:space="preserve"> and focus. Effective composition makes websites clear, attractive, and easy to navigate. (Beaird, 2020). Modern website design must be responsive, meaning it adapts to different screen sizes, devices, and input methods. It is built on three core principles. These are fluid layouts, flexible media, and CSS media queries. Designers are encouraged to adopt a mobile first, progressive enhancement approach, starting with small screens and </w:t>
      </w:r>
      <w:bookmarkStart w:id="36" w:name="_Int_Fm7xOVWu"/>
      <w:r w:rsidRPr="2C795D61">
        <w:rPr>
          <w:rFonts w:ascii="Times New Roman" w:hAnsi="Times New Roman"/>
        </w:rPr>
        <w:t>enhancing for</w:t>
      </w:r>
      <w:bookmarkEnd w:id="36"/>
      <w:r w:rsidRPr="2C795D61">
        <w:rPr>
          <w:rFonts w:ascii="Times New Roman" w:hAnsi="Times New Roman"/>
        </w:rPr>
        <w:t xml:space="preserve"> larger ones. Strong semantic HTML is essential for accessibility and structure, while CSS features such as Flexbox and Grid enable flexible layouts. The book also stresses performance, </w:t>
      </w:r>
      <w:bookmarkStart w:id="37" w:name="_Int_vTmrZJGf"/>
      <w:r w:rsidRPr="2C795D61">
        <w:rPr>
          <w:rFonts w:ascii="Times New Roman" w:hAnsi="Times New Roman"/>
        </w:rPr>
        <w:t>testing on</w:t>
      </w:r>
      <w:bookmarkEnd w:id="37"/>
      <w:r w:rsidRPr="2C795D61">
        <w:rPr>
          <w:rFonts w:ascii="Times New Roman" w:hAnsi="Times New Roman"/>
        </w:rPr>
        <w:t xml:space="preserve"> real devices, accessible forms, scalable graphics like SVGs, and avoiding unnecessary frameworks to create efficient, future proof websites. (Frain, 2020). Website visual design influences business outcomes only through user experience, not directly. Attractive visual design improves </w:t>
      </w:r>
      <w:bookmarkStart w:id="38" w:name="_Int_I9ozMmPd"/>
      <w:r w:rsidRPr="2C795D61">
        <w:rPr>
          <w:rFonts w:ascii="Times New Roman" w:hAnsi="Times New Roman"/>
        </w:rPr>
        <w:t>users’</w:t>
      </w:r>
      <w:bookmarkEnd w:id="38"/>
      <w:r w:rsidRPr="2C795D61">
        <w:rPr>
          <w:rFonts w:ascii="Times New Roman" w:hAnsi="Times New Roman"/>
        </w:rPr>
        <w:t xml:space="preserve"> perceived usability, which then increases the pleasure they feel when using a site. This pleasure is the key driver of positive website evaluation, including perceived value, intention of reuse, and intention to recommend. Usability alone does not directly affect these outcomes; it must create pleasurable experiences. Two experimental studies show that the correct sequence is visual design, usability, pleasure, and evaluation, while the reverse order is unsupported. The findings highlight that designers must prioritise visual design that supports learning and ease of use to generate emotional satisfaction and better user loyalty. (Jongmans, 2020). </w:t>
      </w:r>
    </w:p>
    <w:p w14:paraId="36211BFF" w14:textId="2CB7A511" w:rsidR="3206739B" w:rsidRDefault="3206739B" w:rsidP="2C795D61">
      <w:pPr>
        <w:spacing w:line="360" w:lineRule="auto"/>
        <w:jc w:val="both"/>
        <w:rPr>
          <w:rFonts w:ascii="Times New Roman" w:hAnsi="Times New Roman"/>
        </w:rPr>
      </w:pPr>
    </w:p>
    <w:p w14:paraId="0F2CA4F4" w14:textId="77777777" w:rsidR="0010388E" w:rsidRDefault="0010388E" w:rsidP="2C795D61">
      <w:pPr>
        <w:spacing w:line="360" w:lineRule="auto"/>
        <w:jc w:val="both"/>
        <w:rPr>
          <w:rStyle w:val="Heading2Char"/>
          <w:color w:val="auto"/>
        </w:rPr>
      </w:pPr>
      <w:bookmarkStart w:id="39" w:name="_(2.9)_Conclusion"/>
    </w:p>
    <w:p w14:paraId="08FBB3E2" w14:textId="77777777" w:rsidR="0010388E" w:rsidRDefault="0010388E" w:rsidP="2C795D61">
      <w:pPr>
        <w:spacing w:line="360" w:lineRule="auto"/>
        <w:jc w:val="both"/>
        <w:rPr>
          <w:rStyle w:val="Heading2Char"/>
          <w:color w:val="auto"/>
        </w:rPr>
      </w:pPr>
    </w:p>
    <w:p w14:paraId="4CAEFAC9" w14:textId="3EC0E41B" w:rsidR="00BB4AA1" w:rsidRDefault="00BB4AA1" w:rsidP="2C795D61">
      <w:pPr>
        <w:spacing w:line="360" w:lineRule="auto"/>
        <w:jc w:val="both"/>
        <w:rPr>
          <w:rFonts w:ascii="Times New Roman" w:hAnsi="Times New Roman"/>
        </w:rPr>
      </w:pPr>
      <w:r w:rsidRPr="2C795D61">
        <w:rPr>
          <w:rStyle w:val="Heading2Char"/>
          <w:color w:val="auto"/>
        </w:rPr>
        <w:t>(</w:t>
      </w:r>
      <w:r w:rsidR="50CAD009" w:rsidRPr="2C795D61">
        <w:rPr>
          <w:rStyle w:val="Heading2Char"/>
          <w:color w:val="auto"/>
        </w:rPr>
        <w:t>2.9</w:t>
      </w:r>
      <w:r w:rsidRPr="2C795D61">
        <w:rPr>
          <w:rStyle w:val="Heading2Char"/>
          <w:color w:val="auto"/>
        </w:rPr>
        <w:t>) Conclusion</w:t>
      </w:r>
      <w:bookmarkEnd w:id="39"/>
    </w:p>
    <w:p w14:paraId="3468781F" w14:textId="04DCAA36" w:rsidR="003F7013" w:rsidRPr="003F7013" w:rsidRDefault="00BB4AA1" w:rsidP="2C795D61">
      <w:pPr>
        <w:spacing w:after="200" w:line="360" w:lineRule="auto"/>
        <w:jc w:val="both"/>
        <w:rPr>
          <w:rFonts w:ascii="Arial" w:hAnsi="Arial" w:cs="Arial"/>
          <w:sz w:val="22"/>
          <w:szCs w:val="22"/>
          <w:u w:val="single"/>
        </w:rPr>
      </w:pPr>
      <w:r w:rsidRPr="2C795D61">
        <w:rPr>
          <w:rFonts w:ascii="Times New Roman" w:hAnsi="Times New Roman"/>
        </w:rPr>
        <w:t>This literature review explores the relationship between mental health, physical activity, wellbeing, fitness and website design to support the creation of an online mental health resource for young people aged between 16-24. It highlights how COVID-19 worsened mental health across the UK, with high levels of anxiety, depression, and suicidal ideation, particularly among young adults. Evidence shows that physical activity, such as parkrun, can improve mental wellbeing through social connection, routine and outdoor environments, although barriers like social anxiety remain. In Wales, declining healthy life expectancy and widening inequalities emphasise the importance of confidence, safety, autonomy and supportive family and school relationships over activity levels alone. The review distinguishes wellness, wellbeing, fitness and health, stressing that mental wellbeing depends on resilience, relationships, lifestyle habits and physical fitness rather than appearance. Fitness is shown to protect brain health and support long term wellbeing with schools playing a key role in encouraging healthy habits. UK health policy now prioritises prevention and digital care, making early intervention for young people essential. Finally, effective website design is framed around client-server relationships, strong layout principles, responsive, mobile first design and accessible, user centred experiences that enhance usability, pleasure and engagement.</w:t>
      </w:r>
    </w:p>
    <w:p w14:paraId="62536577" w14:textId="77777777" w:rsidR="003F7013" w:rsidRDefault="003F7013" w:rsidP="2C795D61">
      <w:pPr>
        <w:spacing w:after="200" w:line="276" w:lineRule="auto"/>
        <w:rPr>
          <w:rFonts w:ascii="Arial" w:hAnsi="Arial" w:cs="Arial"/>
          <w:sz w:val="22"/>
          <w:szCs w:val="22"/>
        </w:rPr>
      </w:pPr>
    </w:p>
    <w:p w14:paraId="401D3567" w14:textId="77777777" w:rsidR="0023752D" w:rsidRDefault="0023752D" w:rsidP="2C795D61">
      <w:pPr>
        <w:spacing w:after="200" w:line="276" w:lineRule="auto"/>
        <w:rPr>
          <w:rFonts w:ascii="Arial" w:hAnsi="Arial" w:cs="Arial"/>
          <w:sz w:val="22"/>
          <w:szCs w:val="22"/>
        </w:rPr>
      </w:pPr>
    </w:p>
    <w:p w14:paraId="3B967A99" w14:textId="77777777" w:rsidR="0023752D" w:rsidRDefault="0023752D" w:rsidP="0023752D">
      <w:pPr>
        <w:jc w:val="both"/>
        <w:rPr>
          <w:rFonts w:ascii="Arial" w:hAnsi="Arial" w:cs="Arial"/>
          <w:sz w:val="22"/>
          <w:szCs w:val="22"/>
        </w:rPr>
      </w:pPr>
    </w:p>
    <w:p w14:paraId="16EA12AE" w14:textId="77777777" w:rsidR="0023752D" w:rsidRDefault="0023752D" w:rsidP="0023752D">
      <w:pPr>
        <w:jc w:val="both"/>
        <w:rPr>
          <w:rFonts w:ascii="Arial" w:hAnsi="Arial" w:cs="Arial"/>
          <w:sz w:val="22"/>
          <w:szCs w:val="22"/>
        </w:rPr>
      </w:pPr>
    </w:p>
    <w:p w14:paraId="2CDB618C" w14:textId="3E2089DB" w:rsidR="0023752D" w:rsidRDefault="0023752D" w:rsidP="2C795D61">
      <w:pPr>
        <w:spacing w:after="200" w:line="276" w:lineRule="auto"/>
        <w:rPr>
          <w:rFonts w:ascii="Arial" w:hAnsi="Arial" w:cs="Arial"/>
          <w:sz w:val="22"/>
          <w:szCs w:val="22"/>
        </w:rPr>
      </w:pPr>
    </w:p>
    <w:p w14:paraId="34A1CCD0" w14:textId="77777777" w:rsidR="0023752D" w:rsidRDefault="0023752D" w:rsidP="2C795D61">
      <w:pPr>
        <w:spacing w:after="200" w:line="276" w:lineRule="auto"/>
        <w:rPr>
          <w:rFonts w:ascii="Arial" w:hAnsi="Arial" w:cs="Arial"/>
          <w:sz w:val="22"/>
          <w:szCs w:val="22"/>
        </w:rPr>
      </w:pPr>
    </w:p>
    <w:p w14:paraId="3E3B0827" w14:textId="0A5CB2B9" w:rsidR="00E82C26" w:rsidRDefault="00E82C26" w:rsidP="2C795D61">
      <w:pPr>
        <w:spacing w:after="200" w:line="276" w:lineRule="auto"/>
        <w:rPr>
          <w:rFonts w:ascii="Arial" w:hAnsi="Arial" w:cs="Arial"/>
          <w:sz w:val="22"/>
          <w:szCs w:val="22"/>
        </w:rPr>
      </w:pPr>
      <w:r w:rsidRPr="2C795D61">
        <w:rPr>
          <w:rFonts w:ascii="Arial" w:hAnsi="Arial" w:cs="Arial"/>
          <w:sz w:val="22"/>
          <w:szCs w:val="22"/>
        </w:rPr>
        <w:br w:type="page"/>
      </w:r>
    </w:p>
    <w:p w14:paraId="21411051" w14:textId="581BB43D" w:rsidR="0023752D" w:rsidRDefault="0023752D" w:rsidP="2C795D61">
      <w:pPr>
        <w:spacing w:after="200" w:line="276" w:lineRule="auto"/>
        <w:rPr>
          <w:rFonts w:ascii="Arial" w:hAnsi="Arial" w:cs="Arial"/>
          <w:sz w:val="22"/>
          <w:szCs w:val="22"/>
        </w:rPr>
      </w:pPr>
    </w:p>
    <w:p w14:paraId="2CA3A235" w14:textId="141CBD03" w:rsidR="00E82C26" w:rsidRPr="003F7013" w:rsidRDefault="3F0592A6" w:rsidP="2C795D61">
      <w:pPr>
        <w:spacing w:after="200" w:line="276" w:lineRule="auto"/>
        <w:rPr>
          <w:rFonts w:ascii="Arial" w:hAnsi="Arial" w:cs="Arial"/>
          <w:sz w:val="22"/>
          <w:szCs w:val="22"/>
          <w:u w:val="single"/>
        </w:rPr>
      </w:pPr>
      <w:bookmarkStart w:id="40" w:name="_(3.0)_Element_3"/>
      <w:r w:rsidRPr="2C795D61">
        <w:rPr>
          <w:rStyle w:val="Heading2Char"/>
          <w:color w:val="auto"/>
        </w:rPr>
        <w:t xml:space="preserve">(3.0) </w:t>
      </w:r>
      <w:r w:rsidR="00E82C26" w:rsidRPr="2C795D61">
        <w:rPr>
          <w:rStyle w:val="Heading2Char"/>
          <w:color w:val="auto"/>
        </w:rPr>
        <w:t xml:space="preserve">Element 3 </w:t>
      </w:r>
      <w:bookmarkEnd w:id="40"/>
    </w:p>
    <w:p w14:paraId="1F792213" w14:textId="27E3E92C" w:rsidR="24FD7614" w:rsidRDefault="24FD7614" w:rsidP="2C795D61">
      <w:pPr>
        <w:spacing w:after="200" w:line="276" w:lineRule="auto"/>
        <w:rPr>
          <w:rStyle w:val="Heading2Char"/>
          <w:color w:val="auto"/>
        </w:rPr>
      </w:pPr>
      <w:bookmarkStart w:id="41" w:name="_(3.1)_5000_Word"/>
      <w:r w:rsidRPr="2C795D61">
        <w:rPr>
          <w:rStyle w:val="Heading2Char"/>
          <w:color w:val="auto"/>
        </w:rPr>
        <w:t>(3.1) 5000 Word Document or 30 Minute Video</w:t>
      </w:r>
      <w:bookmarkEnd w:id="41"/>
    </w:p>
    <w:p w14:paraId="39DE6692" w14:textId="4472720E" w:rsidR="00E82C26" w:rsidRDefault="00875384">
      <w:pPr>
        <w:spacing w:after="200" w:line="276" w:lineRule="auto"/>
        <w:rPr>
          <w:rFonts w:ascii="Arial" w:hAnsi="Arial" w:cs="Arial"/>
          <w:b/>
          <w:sz w:val="22"/>
          <w:szCs w:val="22"/>
        </w:rPr>
      </w:pPr>
      <w:hyperlink r:id="rId21" w:history="1">
        <w:r w:rsidRPr="00142498">
          <w:rPr>
            <w:rStyle w:val="Hyperlink"/>
            <w:rFonts w:ascii="Arial" w:hAnsi="Arial" w:cs="Arial"/>
            <w:b/>
            <w:sz w:val="22"/>
            <w:szCs w:val="22"/>
          </w:rPr>
          <w:t>https://thomasdmsfootball.wixsite.com/how-sport-can-help-y</w:t>
        </w:r>
      </w:hyperlink>
    </w:p>
    <w:p w14:paraId="02EFF619" w14:textId="686748DE" w:rsidR="00875384" w:rsidRDefault="00875384">
      <w:pPr>
        <w:spacing w:after="200" w:line="276" w:lineRule="auto"/>
        <w:rPr>
          <w:rFonts w:ascii="Arial" w:hAnsi="Arial" w:cs="Arial"/>
          <w:b/>
          <w:sz w:val="22"/>
          <w:szCs w:val="22"/>
        </w:rPr>
      </w:pPr>
      <w:r>
        <w:rPr>
          <w:rFonts w:ascii="Arial" w:hAnsi="Arial" w:cs="Arial"/>
          <w:b/>
          <w:sz w:val="22"/>
          <w:szCs w:val="22"/>
        </w:rPr>
        <w:t>Word Count for Website: Approximately 4,800-5000 Words</w:t>
      </w:r>
    </w:p>
    <w:p w14:paraId="46010AA8" w14:textId="0B7C91B7" w:rsidR="00875384" w:rsidRDefault="00875384">
      <w:pPr>
        <w:spacing w:after="200" w:line="276" w:lineRule="auto"/>
        <w:rPr>
          <w:rFonts w:ascii="Arial" w:hAnsi="Arial" w:cs="Arial"/>
          <w:b/>
          <w:sz w:val="22"/>
          <w:szCs w:val="22"/>
        </w:rPr>
      </w:pPr>
      <w:r w:rsidRPr="00875384">
        <w:rPr>
          <w:rFonts w:ascii="Arial" w:hAnsi="Arial" w:cs="Arial"/>
          <w:b/>
          <w:noProof/>
          <w:sz w:val="22"/>
          <w:szCs w:val="22"/>
        </w:rPr>
        <w:drawing>
          <wp:inline distT="0" distB="0" distL="0" distR="0" wp14:anchorId="44EEC563" wp14:editId="00241A25">
            <wp:extent cx="5731510" cy="3043555"/>
            <wp:effectExtent l="0" t="0" r="2540" b="4445"/>
            <wp:docPr id="93859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95403" name=""/>
                    <pic:cNvPicPr/>
                  </pic:nvPicPr>
                  <pic:blipFill>
                    <a:blip r:embed="rId22"/>
                    <a:stretch>
                      <a:fillRect/>
                    </a:stretch>
                  </pic:blipFill>
                  <pic:spPr>
                    <a:xfrm>
                      <a:off x="0" y="0"/>
                      <a:ext cx="5731510" cy="3043555"/>
                    </a:xfrm>
                    <a:prstGeom prst="rect">
                      <a:avLst/>
                    </a:prstGeom>
                  </pic:spPr>
                </pic:pic>
              </a:graphicData>
            </a:graphic>
          </wp:inline>
        </w:drawing>
      </w:r>
    </w:p>
    <w:p w14:paraId="50696F37" w14:textId="3F2AE298" w:rsidR="00875384" w:rsidRDefault="00875384">
      <w:pPr>
        <w:spacing w:after="200" w:line="276" w:lineRule="auto"/>
        <w:rPr>
          <w:rFonts w:ascii="Arial" w:hAnsi="Arial" w:cs="Arial"/>
          <w:b/>
          <w:sz w:val="22"/>
          <w:szCs w:val="22"/>
        </w:rPr>
      </w:pPr>
      <w:r w:rsidRPr="00875384">
        <w:rPr>
          <w:rFonts w:ascii="Arial" w:hAnsi="Arial" w:cs="Arial"/>
          <w:b/>
          <w:noProof/>
          <w:sz w:val="22"/>
          <w:szCs w:val="22"/>
        </w:rPr>
        <w:drawing>
          <wp:inline distT="0" distB="0" distL="0" distR="0" wp14:anchorId="6B43C0D3" wp14:editId="25AF95E4">
            <wp:extent cx="5731510" cy="3055620"/>
            <wp:effectExtent l="0" t="0" r="2540" b="0"/>
            <wp:docPr id="1519372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72427" name=""/>
                    <pic:cNvPicPr/>
                  </pic:nvPicPr>
                  <pic:blipFill>
                    <a:blip r:embed="rId23"/>
                    <a:stretch>
                      <a:fillRect/>
                    </a:stretch>
                  </pic:blipFill>
                  <pic:spPr>
                    <a:xfrm>
                      <a:off x="0" y="0"/>
                      <a:ext cx="5731510" cy="3055620"/>
                    </a:xfrm>
                    <a:prstGeom prst="rect">
                      <a:avLst/>
                    </a:prstGeom>
                  </pic:spPr>
                </pic:pic>
              </a:graphicData>
            </a:graphic>
          </wp:inline>
        </w:drawing>
      </w:r>
    </w:p>
    <w:p w14:paraId="56FA1289" w14:textId="77777777" w:rsidR="00A204FE" w:rsidRDefault="00A204FE">
      <w:pPr>
        <w:spacing w:after="200" w:line="276" w:lineRule="auto"/>
        <w:rPr>
          <w:rFonts w:ascii="Arial" w:hAnsi="Arial" w:cs="Arial"/>
          <w:b/>
          <w:sz w:val="22"/>
          <w:szCs w:val="22"/>
        </w:rPr>
      </w:pPr>
    </w:p>
    <w:p w14:paraId="44B6958A" w14:textId="77777777" w:rsidR="00A204FE" w:rsidRDefault="00A204FE">
      <w:pPr>
        <w:spacing w:after="200" w:line="276" w:lineRule="auto"/>
        <w:rPr>
          <w:rFonts w:ascii="Arial" w:hAnsi="Arial" w:cs="Arial"/>
          <w:b/>
          <w:sz w:val="22"/>
          <w:szCs w:val="22"/>
        </w:rPr>
      </w:pPr>
    </w:p>
    <w:p w14:paraId="5A28113E" w14:textId="77777777" w:rsidR="00A204FE" w:rsidRDefault="00A204FE">
      <w:pPr>
        <w:spacing w:after="200" w:line="276" w:lineRule="auto"/>
        <w:rPr>
          <w:rFonts w:ascii="Arial" w:hAnsi="Arial" w:cs="Arial"/>
          <w:b/>
          <w:sz w:val="22"/>
          <w:szCs w:val="22"/>
        </w:rPr>
      </w:pPr>
    </w:p>
    <w:p w14:paraId="57D56C9F" w14:textId="2F7FDACF" w:rsidR="00875384" w:rsidRDefault="00A204FE">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77747472" wp14:editId="54006DC4">
            <wp:extent cx="5731510" cy="3030220"/>
            <wp:effectExtent l="0" t="0" r="2540" b="0"/>
            <wp:docPr id="1661588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88547" name=""/>
                    <pic:cNvPicPr/>
                  </pic:nvPicPr>
                  <pic:blipFill>
                    <a:blip r:embed="rId24"/>
                    <a:stretch>
                      <a:fillRect/>
                    </a:stretch>
                  </pic:blipFill>
                  <pic:spPr>
                    <a:xfrm>
                      <a:off x="0" y="0"/>
                      <a:ext cx="5731510" cy="3030220"/>
                    </a:xfrm>
                    <a:prstGeom prst="rect">
                      <a:avLst/>
                    </a:prstGeom>
                  </pic:spPr>
                </pic:pic>
              </a:graphicData>
            </a:graphic>
          </wp:inline>
        </w:drawing>
      </w:r>
    </w:p>
    <w:p w14:paraId="467F0087" w14:textId="4C67D4A1" w:rsidR="00875384" w:rsidRDefault="00A204FE">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4654F1E4" wp14:editId="2399B64E">
            <wp:extent cx="5731510" cy="3046730"/>
            <wp:effectExtent l="0" t="0" r="2540" b="1270"/>
            <wp:docPr id="1254655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55294" name=""/>
                    <pic:cNvPicPr/>
                  </pic:nvPicPr>
                  <pic:blipFill>
                    <a:blip r:embed="rId25"/>
                    <a:stretch>
                      <a:fillRect/>
                    </a:stretch>
                  </pic:blipFill>
                  <pic:spPr>
                    <a:xfrm>
                      <a:off x="0" y="0"/>
                      <a:ext cx="5731510" cy="3046730"/>
                    </a:xfrm>
                    <a:prstGeom prst="rect">
                      <a:avLst/>
                    </a:prstGeom>
                  </pic:spPr>
                </pic:pic>
              </a:graphicData>
            </a:graphic>
          </wp:inline>
        </w:drawing>
      </w:r>
    </w:p>
    <w:p w14:paraId="5890BA34" w14:textId="77777777" w:rsidR="00E82C26" w:rsidRDefault="00E82C26">
      <w:pPr>
        <w:spacing w:after="200" w:line="276" w:lineRule="auto"/>
        <w:rPr>
          <w:rFonts w:ascii="Arial" w:hAnsi="Arial" w:cs="Arial"/>
          <w:b/>
          <w:sz w:val="22"/>
          <w:szCs w:val="22"/>
        </w:rPr>
      </w:pPr>
    </w:p>
    <w:p w14:paraId="4B3AD510" w14:textId="77777777" w:rsidR="00A204FE" w:rsidRDefault="00A204FE">
      <w:pPr>
        <w:spacing w:after="200" w:line="276" w:lineRule="auto"/>
        <w:rPr>
          <w:rFonts w:ascii="Arial" w:hAnsi="Arial" w:cs="Arial"/>
          <w:b/>
          <w:sz w:val="22"/>
          <w:szCs w:val="22"/>
        </w:rPr>
      </w:pPr>
    </w:p>
    <w:p w14:paraId="1CB5CCC7" w14:textId="77777777" w:rsidR="00A204FE" w:rsidRDefault="00A204FE">
      <w:pPr>
        <w:spacing w:after="200" w:line="276" w:lineRule="auto"/>
        <w:rPr>
          <w:rFonts w:ascii="Arial" w:hAnsi="Arial" w:cs="Arial"/>
          <w:b/>
          <w:sz w:val="22"/>
          <w:szCs w:val="22"/>
        </w:rPr>
      </w:pPr>
    </w:p>
    <w:p w14:paraId="3F7A56D3" w14:textId="77777777" w:rsidR="00A204FE" w:rsidRDefault="00A204FE">
      <w:pPr>
        <w:spacing w:after="200" w:line="276" w:lineRule="auto"/>
        <w:rPr>
          <w:rFonts w:ascii="Arial" w:hAnsi="Arial" w:cs="Arial"/>
          <w:b/>
          <w:sz w:val="22"/>
          <w:szCs w:val="22"/>
        </w:rPr>
      </w:pPr>
    </w:p>
    <w:p w14:paraId="676C0864" w14:textId="77777777" w:rsidR="00A204FE" w:rsidRDefault="00A204FE">
      <w:pPr>
        <w:spacing w:after="200" w:line="276" w:lineRule="auto"/>
        <w:rPr>
          <w:rFonts w:ascii="Arial" w:hAnsi="Arial" w:cs="Arial"/>
          <w:b/>
          <w:sz w:val="22"/>
          <w:szCs w:val="22"/>
        </w:rPr>
      </w:pPr>
    </w:p>
    <w:p w14:paraId="06602A42" w14:textId="77777777" w:rsidR="00A204FE" w:rsidRDefault="00A204FE">
      <w:pPr>
        <w:spacing w:after="200" w:line="276" w:lineRule="auto"/>
        <w:rPr>
          <w:rFonts w:ascii="Arial" w:hAnsi="Arial" w:cs="Arial"/>
          <w:b/>
          <w:sz w:val="22"/>
          <w:szCs w:val="22"/>
        </w:rPr>
      </w:pPr>
    </w:p>
    <w:p w14:paraId="2470BB1B" w14:textId="77777777" w:rsidR="00A204FE" w:rsidRDefault="00A204FE">
      <w:pPr>
        <w:spacing w:after="200" w:line="276" w:lineRule="auto"/>
        <w:rPr>
          <w:rFonts w:ascii="Arial" w:hAnsi="Arial" w:cs="Arial"/>
          <w:b/>
          <w:sz w:val="22"/>
          <w:szCs w:val="22"/>
        </w:rPr>
      </w:pPr>
    </w:p>
    <w:p w14:paraId="4B8E505C" w14:textId="77777777" w:rsidR="00A204FE" w:rsidRDefault="00A204FE">
      <w:pPr>
        <w:spacing w:after="200" w:line="276" w:lineRule="auto"/>
        <w:rPr>
          <w:rFonts w:ascii="Arial" w:hAnsi="Arial" w:cs="Arial"/>
          <w:b/>
          <w:sz w:val="22"/>
          <w:szCs w:val="22"/>
        </w:rPr>
      </w:pPr>
    </w:p>
    <w:p w14:paraId="7B33297A" w14:textId="6CF254F5" w:rsidR="00A204FE" w:rsidRDefault="00A204FE">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27B21FEF" wp14:editId="25A71A26">
            <wp:extent cx="5731510" cy="3046730"/>
            <wp:effectExtent l="0" t="0" r="2540" b="1270"/>
            <wp:docPr id="1166029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29582" name=""/>
                    <pic:cNvPicPr/>
                  </pic:nvPicPr>
                  <pic:blipFill>
                    <a:blip r:embed="rId26"/>
                    <a:stretch>
                      <a:fillRect/>
                    </a:stretch>
                  </pic:blipFill>
                  <pic:spPr>
                    <a:xfrm>
                      <a:off x="0" y="0"/>
                      <a:ext cx="5731510" cy="3046730"/>
                    </a:xfrm>
                    <a:prstGeom prst="rect">
                      <a:avLst/>
                    </a:prstGeom>
                  </pic:spPr>
                </pic:pic>
              </a:graphicData>
            </a:graphic>
          </wp:inline>
        </w:drawing>
      </w:r>
    </w:p>
    <w:p w14:paraId="04AD42D8" w14:textId="5994B67C" w:rsidR="00A204FE" w:rsidRDefault="00A204FE">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39298E63" wp14:editId="5991515C">
            <wp:extent cx="5731510" cy="2654935"/>
            <wp:effectExtent l="0" t="0" r="2540" b="0"/>
            <wp:docPr id="142406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63694" name=""/>
                    <pic:cNvPicPr/>
                  </pic:nvPicPr>
                  <pic:blipFill>
                    <a:blip r:embed="rId27"/>
                    <a:stretch>
                      <a:fillRect/>
                    </a:stretch>
                  </pic:blipFill>
                  <pic:spPr>
                    <a:xfrm>
                      <a:off x="0" y="0"/>
                      <a:ext cx="5731510" cy="2654935"/>
                    </a:xfrm>
                    <a:prstGeom prst="rect">
                      <a:avLst/>
                    </a:prstGeom>
                  </pic:spPr>
                </pic:pic>
              </a:graphicData>
            </a:graphic>
          </wp:inline>
        </w:drawing>
      </w:r>
    </w:p>
    <w:p w14:paraId="270F8C6E" w14:textId="77777777" w:rsidR="00A204FE" w:rsidRDefault="00A204FE">
      <w:pPr>
        <w:spacing w:after="200" w:line="276" w:lineRule="auto"/>
        <w:rPr>
          <w:rFonts w:ascii="Arial" w:hAnsi="Arial" w:cs="Arial"/>
          <w:b/>
          <w:sz w:val="22"/>
          <w:szCs w:val="22"/>
        </w:rPr>
      </w:pPr>
    </w:p>
    <w:p w14:paraId="6381D683" w14:textId="77777777" w:rsidR="00A204FE" w:rsidRDefault="00A204FE">
      <w:pPr>
        <w:spacing w:after="200" w:line="276" w:lineRule="auto"/>
        <w:rPr>
          <w:rFonts w:ascii="Arial" w:hAnsi="Arial" w:cs="Arial"/>
          <w:b/>
          <w:sz w:val="22"/>
          <w:szCs w:val="22"/>
        </w:rPr>
      </w:pPr>
    </w:p>
    <w:p w14:paraId="71B2D93F" w14:textId="77777777" w:rsidR="00A204FE" w:rsidRDefault="00A204FE">
      <w:pPr>
        <w:spacing w:after="200" w:line="276" w:lineRule="auto"/>
        <w:rPr>
          <w:rFonts w:ascii="Arial" w:hAnsi="Arial" w:cs="Arial"/>
          <w:b/>
          <w:sz w:val="22"/>
          <w:szCs w:val="22"/>
        </w:rPr>
      </w:pPr>
    </w:p>
    <w:p w14:paraId="7B658BB5" w14:textId="77777777" w:rsidR="00A204FE" w:rsidRDefault="00A204FE">
      <w:pPr>
        <w:spacing w:after="200" w:line="276" w:lineRule="auto"/>
        <w:rPr>
          <w:rFonts w:ascii="Arial" w:hAnsi="Arial" w:cs="Arial"/>
          <w:b/>
          <w:sz w:val="22"/>
          <w:szCs w:val="22"/>
        </w:rPr>
      </w:pPr>
    </w:p>
    <w:p w14:paraId="7981D3BC" w14:textId="77777777" w:rsidR="00A204FE" w:rsidRDefault="00A204FE">
      <w:pPr>
        <w:spacing w:after="200" w:line="276" w:lineRule="auto"/>
        <w:rPr>
          <w:rFonts w:ascii="Arial" w:hAnsi="Arial" w:cs="Arial"/>
          <w:b/>
          <w:sz w:val="22"/>
          <w:szCs w:val="22"/>
        </w:rPr>
      </w:pPr>
    </w:p>
    <w:p w14:paraId="41B4A55D" w14:textId="77777777" w:rsidR="00A204FE" w:rsidRDefault="00A204FE">
      <w:pPr>
        <w:spacing w:after="200" w:line="276" w:lineRule="auto"/>
        <w:rPr>
          <w:rFonts w:ascii="Arial" w:hAnsi="Arial" w:cs="Arial"/>
          <w:b/>
          <w:sz w:val="22"/>
          <w:szCs w:val="22"/>
        </w:rPr>
      </w:pPr>
    </w:p>
    <w:p w14:paraId="7C738845" w14:textId="77777777" w:rsidR="00A204FE" w:rsidRDefault="00A204FE">
      <w:pPr>
        <w:spacing w:after="200" w:line="276" w:lineRule="auto"/>
        <w:rPr>
          <w:rFonts w:ascii="Arial" w:hAnsi="Arial" w:cs="Arial"/>
          <w:b/>
          <w:sz w:val="22"/>
          <w:szCs w:val="22"/>
        </w:rPr>
      </w:pPr>
    </w:p>
    <w:p w14:paraId="61D0804D" w14:textId="77777777" w:rsidR="00A204FE" w:rsidRDefault="00A204FE">
      <w:pPr>
        <w:spacing w:after="200" w:line="276" w:lineRule="auto"/>
        <w:rPr>
          <w:rFonts w:ascii="Arial" w:hAnsi="Arial" w:cs="Arial"/>
          <w:b/>
          <w:sz w:val="22"/>
          <w:szCs w:val="22"/>
        </w:rPr>
      </w:pPr>
    </w:p>
    <w:p w14:paraId="4D55EF94" w14:textId="77777777" w:rsidR="00A204FE" w:rsidRDefault="00A204FE">
      <w:pPr>
        <w:spacing w:after="200" w:line="276" w:lineRule="auto"/>
        <w:rPr>
          <w:rFonts w:ascii="Arial" w:hAnsi="Arial" w:cs="Arial"/>
          <w:b/>
          <w:sz w:val="22"/>
          <w:szCs w:val="22"/>
        </w:rPr>
      </w:pPr>
    </w:p>
    <w:p w14:paraId="258575F7" w14:textId="77777777" w:rsidR="00A204FE" w:rsidRDefault="00A204FE">
      <w:pPr>
        <w:spacing w:after="200" w:line="276" w:lineRule="auto"/>
        <w:rPr>
          <w:rFonts w:ascii="Arial" w:hAnsi="Arial" w:cs="Arial"/>
          <w:b/>
          <w:sz w:val="22"/>
          <w:szCs w:val="22"/>
        </w:rPr>
      </w:pPr>
    </w:p>
    <w:p w14:paraId="74D2B560" w14:textId="4AA4D148" w:rsidR="00A204FE" w:rsidRDefault="00A204FE">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2FFD9CC3" wp14:editId="349F9465">
            <wp:extent cx="5731510" cy="3040380"/>
            <wp:effectExtent l="0" t="0" r="2540" b="7620"/>
            <wp:docPr id="40193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2872" name=""/>
                    <pic:cNvPicPr/>
                  </pic:nvPicPr>
                  <pic:blipFill>
                    <a:blip r:embed="rId28"/>
                    <a:stretch>
                      <a:fillRect/>
                    </a:stretch>
                  </pic:blipFill>
                  <pic:spPr>
                    <a:xfrm>
                      <a:off x="0" y="0"/>
                      <a:ext cx="5731510" cy="3040380"/>
                    </a:xfrm>
                    <a:prstGeom prst="rect">
                      <a:avLst/>
                    </a:prstGeom>
                  </pic:spPr>
                </pic:pic>
              </a:graphicData>
            </a:graphic>
          </wp:inline>
        </w:drawing>
      </w:r>
    </w:p>
    <w:p w14:paraId="41D04998" w14:textId="00500F8D" w:rsidR="00BB2EFC" w:rsidRDefault="00A204FE" w:rsidP="00A204FE">
      <w:pPr>
        <w:tabs>
          <w:tab w:val="left" w:pos="5235"/>
        </w:tabs>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1A714C7F" wp14:editId="29874E95">
            <wp:extent cx="5731510" cy="3043555"/>
            <wp:effectExtent l="0" t="0" r="2540" b="4445"/>
            <wp:docPr id="153891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17049" name=""/>
                    <pic:cNvPicPr/>
                  </pic:nvPicPr>
                  <pic:blipFill>
                    <a:blip r:embed="rId29"/>
                    <a:stretch>
                      <a:fillRect/>
                    </a:stretch>
                  </pic:blipFill>
                  <pic:spPr>
                    <a:xfrm>
                      <a:off x="0" y="0"/>
                      <a:ext cx="5731510" cy="3043555"/>
                    </a:xfrm>
                    <a:prstGeom prst="rect">
                      <a:avLst/>
                    </a:prstGeom>
                  </pic:spPr>
                </pic:pic>
              </a:graphicData>
            </a:graphic>
          </wp:inline>
        </w:drawing>
      </w:r>
    </w:p>
    <w:p w14:paraId="5E323887" w14:textId="77777777" w:rsidR="00A204FE" w:rsidRDefault="00A204FE" w:rsidP="00A204FE">
      <w:pPr>
        <w:tabs>
          <w:tab w:val="left" w:pos="5235"/>
        </w:tabs>
        <w:spacing w:after="200" w:line="276" w:lineRule="auto"/>
        <w:rPr>
          <w:rFonts w:ascii="Arial" w:hAnsi="Arial" w:cs="Arial"/>
          <w:b/>
          <w:sz w:val="22"/>
          <w:szCs w:val="22"/>
        </w:rPr>
      </w:pPr>
    </w:p>
    <w:p w14:paraId="31FC143D" w14:textId="77777777" w:rsidR="00A204FE" w:rsidRDefault="00A204FE" w:rsidP="00A204FE">
      <w:pPr>
        <w:tabs>
          <w:tab w:val="left" w:pos="5235"/>
        </w:tabs>
        <w:spacing w:after="200" w:line="276" w:lineRule="auto"/>
        <w:rPr>
          <w:rFonts w:ascii="Arial" w:hAnsi="Arial" w:cs="Arial"/>
          <w:b/>
          <w:sz w:val="22"/>
          <w:szCs w:val="22"/>
        </w:rPr>
      </w:pPr>
    </w:p>
    <w:p w14:paraId="7831F0EA" w14:textId="77777777" w:rsidR="00A204FE" w:rsidRDefault="00A204FE" w:rsidP="00A204FE">
      <w:pPr>
        <w:tabs>
          <w:tab w:val="left" w:pos="5235"/>
        </w:tabs>
        <w:spacing w:after="200" w:line="276" w:lineRule="auto"/>
        <w:rPr>
          <w:rFonts w:ascii="Arial" w:hAnsi="Arial" w:cs="Arial"/>
          <w:b/>
          <w:sz w:val="22"/>
          <w:szCs w:val="22"/>
        </w:rPr>
      </w:pPr>
    </w:p>
    <w:p w14:paraId="6B094B47" w14:textId="77777777" w:rsidR="00A204FE" w:rsidRDefault="00A204FE" w:rsidP="00A204FE">
      <w:pPr>
        <w:tabs>
          <w:tab w:val="left" w:pos="5235"/>
        </w:tabs>
        <w:spacing w:after="200" w:line="276" w:lineRule="auto"/>
        <w:rPr>
          <w:rFonts w:ascii="Arial" w:hAnsi="Arial" w:cs="Arial"/>
          <w:b/>
          <w:sz w:val="22"/>
          <w:szCs w:val="22"/>
        </w:rPr>
      </w:pPr>
    </w:p>
    <w:p w14:paraId="4C5933D7" w14:textId="77777777" w:rsidR="00A204FE" w:rsidRDefault="00A204FE" w:rsidP="00A204FE">
      <w:pPr>
        <w:tabs>
          <w:tab w:val="left" w:pos="5235"/>
        </w:tabs>
        <w:spacing w:after="200" w:line="276" w:lineRule="auto"/>
        <w:rPr>
          <w:rFonts w:ascii="Arial" w:hAnsi="Arial" w:cs="Arial"/>
          <w:b/>
          <w:sz w:val="22"/>
          <w:szCs w:val="22"/>
        </w:rPr>
      </w:pPr>
    </w:p>
    <w:p w14:paraId="0586E4ED" w14:textId="77777777" w:rsidR="00A204FE" w:rsidRDefault="00A204FE" w:rsidP="00A204FE">
      <w:pPr>
        <w:tabs>
          <w:tab w:val="left" w:pos="5235"/>
        </w:tabs>
        <w:spacing w:after="200" w:line="276" w:lineRule="auto"/>
        <w:rPr>
          <w:rFonts w:ascii="Arial" w:hAnsi="Arial" w:cs="Arial"/>
          <w:b/>
          <w:sz w:val="22"/>
          <w:szCs w:val="22"/>
        </w:rPr>
      </w:pPr>
    </w:p>
    <w:p w14:paraId="2BDA45EA" w14:textId="77777777" w:rsidR="00A204FE" w:rsidRDefault="00A204FE" w:rsidP="00A204FE">
      <w:pPr>
        <w:tabs>
          <w:tab w:val="left" w:pos="5235"/>
        </w:tabs>
        <w:spacing w:after="200" w:line="276" w:lineRule="auto"/>
        <w:rPr>
          <w:rFonts w:ascii="Arial" w:hAnsi="Arial" w:cs="Arial"/>
          <w:b/>
          <w:sz w:val="22"/>
          <w:szCs w:val="22"/>
        </w:rPr>
      </w:pPr>
    </w:p>
    <w:p w14:paraId="23A8C7C7" w14:textId="75EBA536" w:rsidR="00A204FE" w:rsidRDefault="00A204FE" w:rsidP="00A204FE">
      <w:pPr>
        <w:tabs>
          <w:tab w:val="left" w:pos="5235"/>
        </w:tabs>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6C2DFB7B" wp14:editId="5602F9A5">
            <wp:extent cx="5731510" cy="2362835"/>
            <wp:effectExtent l="0" t="0" r="2540" b="0"/>
            <wp:docPr id="104196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5834" name=""/>
                    <pic:cNvPicPr/>
                  </pic:nvPicPr>
                  <pic:blipFill>
                    <a:blip r:embed="rId30"/>
                    <a:stretch>
                      <a:fillRect/>
                    </a:stretch>
                  </pic:blipFill>
                  <pic:spPr>
                    <a:xfrm>
                      <a:off x="0" y="0"/>
                      <a:ext cx="5731510" cy="2362835"/>
                    </a:xfrm>
                    <a:prstGeom prst="rect">
                      <a:avLst/>
                    </a:prstGeom>
                  </pic:spPr>
                </pic:pic>
              </a:graphicData>
            </a:graphic>
          </wp:inline>
        </w:drawing>
      </w:r>
    </w:p>
    <w:p w14:paraId="460224AE"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4609F7" w14:textId="77777777" w:rsidR="00BB2EFC" w:rsidRDefault="00BB2EFC">
      <w:pPr>
        <w:spacing w:after="200" w:line="276" w:lineRule="auto"/>
        <w:rPr>
          <w:rFonts w:ascii="Arial" w:hAnsi="Arial" w:cs="Arial"/>
          <w:b/>
          <w:sz w:val="22"/>
          <w:szCs w:val="22"/>
        </w:rPr>
      </w:pPr>
    </w:p>
    <w:p w14:paraId="24DF197E" w14:textId="5A4A4C1C" w:rsidR="00E82C26" w:rsidRPr="003F7013" w:rsidRDefault="501AE9C7" w:rsidP="3206739B">
      <w:pPr>
        <w:pStyle w:val="Heading2"/>
        <w:rPr>
          <w:rFonts w:ascii="Arial" w:hAnsi="Arial" w:cs="Arial"/>
          <w:b/>
          <w:bCs/>
          <w:sz w:val="22"/>
          <w:szCs w:val="22"/>
          <w:u w:val="single"/>
        </w:rPr>
      </w:pPr>
      <w:bookmarkStart w:id="42" w:name="_(3.2)_Reflection_/"/>
      <w:r w:rsidRPr="2C795D61">
        <w:rPr>
          <w:color w:val="auto"/>
        </w:rPr>
        <w:t>(3.</w:t>
      </w:r>
      <w:r w:rsidR="56BE6F1F" w:rsidRPr="2C795D61">
        <w:rPr>
          <w:color w:val="auto"/>
        </w:rPr>
        <w:t>2</w:t>
      </w:r>
      <w:r w:rsidRPr="2C795D61">
        <w:rPr>
          <w:color w:val="auto"/>
        </w:rPr>
        <w:t xml:space="preserve">) </w:t>
      </w:r>
      <w:r w:rsidR="00E82C26" w:rsidRPr="2C795D61">
        <w:rPr>
          <w:color w:val="auto"/>
        </w:rPr>
        <w:t>Reflection / Conclusion / Recommendations (key learning points)</w:t>
      </w:r>
      <w:bookmarkEnd w:id="42"/>
      <w:r w:rsidR="00E82C26">
        <w:t xml:space="preserve"> </w:t>
      </w:r>
    </w:p>
    <w:p w14:paraId="0C0486D9" w14:textId="77777777" w:rsidR="00A204FE" w:rsidRDefault="00A204FE">
      <w:pPr>
        <w:spacing w:after="200" w:line="276" w:lineRule="auto"/>
        <w:rPr>
          <w:rFonts w:ascii="Arial" w:hAnsi="Arial" w:cs="Arial"/>
          <w:sz w:val="22"/>
          <w:szCs w:val="22"/>
        </w:rPr>
      </w:pPr>
    </w:p>
    <w:p w14:paraId="1B6BCE4A" w14:textId="740D3138" w:rsidR="00B55856" w:rsidRDefault="00B55856" w:rsidP="00DD684A">
      <w:pPr>
        <w:spacing w:after="200" w:line="360" w:lineRule="auto"/>
        <w:jc w:val="both"/>
        <w:rPr>
          <w:rFonts w:ascii="Times New Roman" w:hAnsi="Times New Roman"/>
          <w:sz w:val="22"/>
          <w:szCs w:val="22"/>
        </w:rPr>
      </w:pPr>
      <w:r>
        <w:rPr>
          <w:rFonts w:ascii="Times New Roman" w:hAnsi="Times New Roman"/>
          <w:sz w:val="22"/>
          <w:szCs w:val="22"/>
        </w:rPr>
        <w:t>To conclude, this is an individual project of my creation of a service that young people aged between 16-24 can use to educate themselves about how sports and physical activity can impact their mental health</w:t>
      </w:r>
      <w:r w:rsidR="0077124B">
        <w:rPr>
          <w:rFonts w:ascii="Times New Roman" w:hAnsi="Times New Roman"/>
          <w:sz w:val="22"/>
          <w:szCs w:val="22"/>
        </w:rPr>
        <w:t xml:space="preserve">. The </w:t>
      </w:r>
      <w:r w:rsidR="007C11AB">
        <w:rPr>
          <w:rFonts w:ascii="Times New Roman" w:hAnsi="Times New Roman"/>
          <w:sz w:val="22"/>
          <w:szCs w:val="22"/>
        </w:rPr>
        <w:t>literature review element of the project was backed and critically reviewed by academic research</w:t>
      </w:r>
      <w:r w:rsidR="0028501D">
        <w:rPr>
          <w:rFonts w:ascii="Times New Roman" w:hAnsi="Times New Roman"/>
          <w:sz w:val="22"/>
          <w:szCs w:val="22"/>
        </w:rPr>
        <w:t xml:space="preserve"> that I had access to via the university library</w:t>
      </w:r>
      <w:r w:rsidR="007009DE">
        <w:rPr>
          <w:rFonts w:ascii="Times New Roman" w:hAnsi="Times New Roman"/>
          <w:sz w:val="22"/>
          <w:szCs w:val="22"/>
        </w:rPr>
        <w:t xml:space="preserve">. This research was then used as a platform to create my service, which was a freely accessible website with a </w:t>
      </w:r>
      <w:proofErr w:type="gramStart"/>
      <w:r w:rsidR="007009DE">
        <w:rPr>
          <w:rFonts w:ascii="Times New Roman" w:hAnsi="Times New Roman"/>
          <w:sz w:val="22"/>
          <w:szCs w:val="22"/>
        </w:rPr>
        <w:t>user friendly</w:t>
      </w:r>
      <w:proofErr w:type="gramEnd"/>
      <w:r w:rsidR="007009DE">
        <w:rPr>
          <w:rFonts w:ascii="Times New Roman" w:hAnsi="Times New Roman"/>
          <w:sz w:val="22"/>
          <w:szCs w:val="22"/>
        </w:rPr>
        <w:t xml:space="preserve"> interface.</w:t>
      </w:r>
    </w:p>
    <w:p w14:paraId="37F50319" w14:textId="232D4990" w:rsidR="00DD684A" w:rsidRDefault="00DD684A" w:rsidP="00DD684A">
      <w:pPr>
        <w:spacing w:after="200" w:line="360" w:lineRule="auto"/>
        <w:jc w:val="both"/>
        <w:rPr>
          <w:rFonts w:ascii="Times New Roman" w:hAnsi="Times New Roman"/>
          <w:sz w:val="22"/>
          <w:szCs w:val="22"/>
        </w:rPr>
      </w:pPr>
      <w:r>
        <w:rPr>
          <w:rFonts w:ascii="Times New Roman" w:hAnsi="Times New Roman"/>
          <w:sz w:val="22"/>
          <w:szCs w:val="22"/>
        </w:rPr>
        <w:t>I have gathered a valuable amount of learning experience from this individual project. The experience has helped me understand what is expected of university standard work, as well as the research and effort that goes behind the creation of a website.</w:t>
      </w:r>
    </w:p>
    <w:p w14:paraId="63B63F33" w14:textId="77777777" w:rsidR="00CC20FB" w:rsidRDefault="00DD684A" w:rsidP="00DD684A">
      <w:pPr>
        <w:spacing w:after="200" w:line="360" w:lineRule="auto"/>
        <w:jc w:val="both"/>
        <w:rPr>
          <w:rFonts w:ascii="Times New Roman" w:hAnsi="Times New Roman"/>
          <w:sz w:val="22"/>
          <w:szCs w:val="22"/>
        </w:rPr>
      </w:pPr>
      <w:r>
        <w:rPr>
          <w:rFonts w:ascii="Times New Roman" w:hAnsi="Times New Roman"/>
          <w:sz w:val="22"/>
          <w:szCs w:val="22"/>
        </w:rPr>
        <w:t xml:space="preserve">The most important skills I have learned during the project was website creation. Before this project I had little to no knowledge of building a website. I now understand what it takes to build my own website, including the background research for information as well as the design and layout of the website. This is something I can use as a platform for future reference. This means that I now have the basic skills and knowledge to create </w:t>
      </w:r>
      <w:r w:rsidR="00FC0D74">
        <w:rPr>
          <w:rFonts w:ascii="Times New Roman" w:hAnsi="Times New Roman"/>
          <w:sz w:val="22"/>
          <w:szCs w:val="22"/>
        </w:rPr>
        <w:t>websites within potential future career ambitions, including aspirations like coaching</w:t>
      </w:r>
      <w:r w:rsidR="00CC20FB">
        <w:rPr>
          <w:rFonts w:ascii="Times New Roman" w:hAnsi="Times New Roman"/>
          <w:sz w:val="22"/>
          <w:szCs w:val="22"/>
        </w:rPr>
        <w:t xml:space="preserve"> sports teams and creating a personal training service.</w:t>
      </w:r>
    </w:p>
    <w:p w14:paraId="3CD126D2" w14:textId="77777777" w:rsidR="004D670F" w:rsidRDefault="00BD7DB4" w:rsidP="00DD684A">
      <w:pPr>
        <w:spacing w:after="200" w:line="360" w:lineRule="auto"/>
        <w:jc w:val="both"/>
        <w:rPr>
          <w:rFonts w:ascii="Times New Roman" w:hAnsi="Times New Roman"/>
          <w:sz w:val="22"/>
          <w:szCs w:val="22"/>
        </w:rPr>
      </w:pPr>
      <w:r>
        <w:rPr>
          <w:rFonts w:ascii="Times New Roman" w:hAnsi="Times New Roman"/>
          <w:sz w:val="22"/>
          <w:szCs w:val="22"/>
        </w:rPr>
        <w:t xml:space="preserve">My ability to </w:t>
      </w:r>
      <w:r w:rsidR="00E847A6">
        <w:rPr>
          <w:rFonts w:ascii="Times New Roman" w:hAnsi="Times New Roman"/>
          <w:sz w:val="22"/>
          <w:szCs w:val="22"/>
        </w:rPr>
        <w:t xml:space="preserve">find and </w:t>
      </w:r>
      <w:r>
        <w:rPr>
          <w:rFonts w:ascii="Times New Roman" w:hAnsi="Times New Roman"/>
          <w:sz w:val="22"/>
          <w:szCs w:val="22"/>
        </w:rPr>
        <w:t xml:space="preserve">use </w:t>
      </w:r>
      <w:r w:rsidR="00E847A6">
        <w:rPr>
          <w:rFonts w:ascii="Times New Roman" w:hAnsi="Times New Roman"/>
          <w:sz w:val="22"/>
          <w:szCs w:val="22"/>
        </w:rPr>
        <w:t xml:space="preserve">academic research </w:t>
      </w:r>
      <w:r w:rsidR="005751AE">
        <w:rPr>
          <w:rFonts w:ascii="Times New Roman" w:hAnsi="Times New Roman"/>
          <w:sz w:val="22"/>
          <w:szCs w:val="22"/>
        </w:rPr>
        <w:t>saw a major improvement during the project. Element 2 was a literature</w:t>
      </w:r>
      <w:r w:rsidR="00522B62">
        <w:rPr>
          <w:rFonts w:ascii="Times New Roman" w:hAnsi="Times New Roman"/>
          <w:sz w:val="22"/>
          <w:szCs w:val="22"/>
        </w:rPr>
        <w:t xml:space="preserve"> review of the research and findings behind the project, as well as </w:t>
      </w:r>
      <w:r w:rsidR="00A8527A">
        <w:rPr>
          <w:rFonts w:ascii="Times New Roman" w:hAnsi="Times New Roman"/>
          <w:sz w:val="22"/>
          <w:szCs w:val="22"/>
        </w:rPr>
        <w:t xml:space="preserve">perform </w:t>
      </w:r>
      <w:r w:rsidR="00522B62">
        <w:rPr>
          <w:rFonts w:ascii="Times New Roman" w:hAnsi="Times New Roman"/>
          <w:sz w:val="22"/>
          <w:szCs w:val="22"/>
        </w:rPr>
        <w:t>critical</w:t>
      </w:r>
      <w:r w:rsidR="00A8527A">
        <w:rPr>
          <w:rFonts w:ascii="Times New Roman" w:hAnsi="Times New Roman"/>
          <w:sz w:val="22"/>
          <w:szCs w:val="22"/>
        </w:rPr>
        <w:t xml:space="preserve"> </w:t>
      </w:r>
      <w:r w:rsidR="00522B62">
        <w:rPr>
          <w:rFonts w:ascii="Times New Roman" w:hAnsi="Times New Roman"/>
          <w:sz w:val="22"/>
          <w:szCs w:val="22"/>
        </w:rPr>
        <w:t>assess</w:t>
      </w:r>
      <w:r w:rsidR="00A8527A">
        <w:rPr>
          <w:rFonts w:ascii="Times New Roman" w:hAnsi="Times New Roman"/>
          <w:sz w:val="22"/>
          <w:szCs w:val="22"/>
        </w:rPr>
        <w:t xml:space="preserve">ments of those findings. </w:t>
      </w:r>
      <w:r w:rsidR="00D31202">
        <w:rPr>
          <w:rFonts w:ascii="Times New Roman" w:hAnsi="Times New Roman"/>
          <w:sz w:val="22"/>
          <w:szCs w:val="22"/>
        </w:rPr>
        <w:t xml:space="preserve">I had the opportunity to write better evaluations of sources and </w:t>
      </w:r>
      <w:r w:rsidR="00422180">
        <w:rPr>
          <w:rFonts w:ascii="Times New Roman" w:hAnsi="Times New Roman"/>
          <w:sz w:val="22"/>
          <w:szCs w:val="22"/>
        </w:rPr>
        <w:t>use more academically underpinned sources for my information, instead of just referring to websites and freely accessible sources</w:t>
      </w:r>
      <w:r w:rsidR="00772CFB">
        <w:rPr>
          <w:rFonts w:ascii="Times New Roman" w:hAnsi="Times New Roman"/>
          <w:sz w:val="22"/>
          <w:szCs w:val="22"/>
        </w:rPr>
        <w:t>, I also</w:t>
      </w:r>
      <w:r w:rsidR="00F2355E">
        <w:rPr>
          <w:rFonts w:ascii="Times New Roman" w:hAnsi="Times New Roman"/>
          <w:sz w:val="22"/>
          <w:szCs w:val="22"/>
        </w:rPr>
        <w:t xml:space="preserve"> developed better understanding of how to critically assess sources </w:t>
      </w:r>
      <w:proofErr w:type="gramStart"/>
      <w:r w:rsidR="00F2355E">
        <w:rPr>
          <w:rFonts w:ascii="Times New Roman" w:hAnsi="Times New Roman"/>
          <w:sz w:val="22"/>
          <w:szCs w:val="22"/>
        </w:rPr>
        <w:t>in order to</w:t>
      </w:r>
      <w:proofErr w:type="gramEnd"/>
      <w:r w:rsidR="00F2355E">
        <w:rPr>
          <w:rFonts w:ascii="Times New Roman" w:hAnsi="Times New Roman"/>
          <w:sz w:val="22"/>
          <w:szCs w:val="22"/>
        </w:rPr>
        <w:t xml:space="preserve"> build a bigger perspective and create a </w:t>
      </w:r>
      <w:r w:rsidR="004D670F">
        <w:rPr>
          <w:rFonts w:ascii="Times New Roman" w:hAnsi="Times New Roman"/>
          <w:sz w:val="22"/>
          <w:szCs w:val="22"/>
        </w:rPr>
        <w:t>suitable justification with the research I used.</w:t>
      </w:r>
    </w:p>
    <w:p w14:paraId="19AFF30D" w14:textId="506B31DA" w:rsidR="00E82C26" w:rsidRDefault="004D670F" w:rsidP="00DD684A">
      <w:pPr>
        <w:spacing w:after="200" w:line="360" w:lineRule="auto"/>
        <w:jc w:val="both"/>
        <w:rPr>
          <w:rFonts w:ascii="Arial" w:hAnsi="Arial" w:cs="Arial"/>
          <w:sz w:val="22"/>
          <w:szCs w:val="22"/>
        </w:rPr>
      </w:pPr>
      <w:r>
        <w:rPr>
          <w:rFonts w:ascii="Times New Roman" w:hAnsi="Times New Roman"/>
          <w:sz w:val="22"/>
          <w:szCs w:val="22"/>
        </w:rPr>
        <w:t xml:space="preserve">I </w:t>
      </w:r>
      <w:r w:rsidR="0057026A">
        <w:rPr>
          <w:rFonts w:ascii="Times New Roman" w:hAnsi="Times New Roman"/>
          <w:sz w:val="22"/>
          <w:szCs w:val="22"/>
        </w:rPr>
        <w:t xml:space="preserve">learned the importance of university ethical standards. The Element 1 ethics form required me to </w:t>
      </w:r>
      <w:r w:rsidR="004E6147">
        <w:rPr>
          <w:rFonts w:ascii="Times New Roman" w:hAnsi="Times New Roman"/>
          <w:sz w:val="22"/>
          <w:szCs w:val="22"/>
        </w:rPr>
        <w:t>perform data handling measures. I now fully understand how to securely store and share data across a cloud, whether that is my own information or other people’s information.</w:t>
      </w:r>
      <w:r w:rsidR="00522B62">
        <w:rPr>
          <w:rFonts w:ascii="Times New Roman" w:hAnsi="Times New Roman"/>
          <w:sz w:val="22"/>
          <w:szCs w:val="22"/>
        </w:rPr>
        <w:t xml:space="preserve"> </w:t>
      </w:r>
      <w:r w:rsidR="00E82C26">
        <w:rPr>
          <w:rFonts w:ascii="Arial" w:hAnsi="Arial" w:cs="Arial"/>
          <w:sz w:val="22"/>
          <w:szCs w:val="22"/>
        </w:rPr>
        <w:br w:type="page"/>
      </w:r>
    </w:p>
    <w:p w14:paraId="7F3AB9C9" w14:textId="77777777" w:rsidR="00E82C26" w:rsidRDefault="00E82C26" w:rsidP="00BB2EFC">
      <w:pPr>
        <w:spacing w:after="200" w:line="276" w:lineRule="auto"/>
        <w:rPr>
          <w:rFonts w:ascii="Arial" w:hAnsi="Arial" w:cs="Arial"/>
          <w:sz w:val="22"/>
          <w:szCs w:val="22"/>
        </w:rPr>
      </w:pPr>
    </w:p>
    <w:p w14:paraId="28FCBACC" w14:textId="2FFD9738" w:rsidR="00E82C26" w:rsidRPr="003F7013" w:rsidRDefault="7A9C78B8" w:rsidP="3206739B">
      <w:pPr>
        <w:spacing w:after="200" w:line="276" w:lineRule="auto"/>
        <w:rPr>
          <w:rFonts w:ascii="Arial" w:hAnsi="Arial" w:cs="Arial"/>
          <w:b/>
          <w:bCs/>
          <w:sz w:val="22"/>
          <w:szCs w:val="22"/>
          <w:u w:val="single"/>
        </w:rPr>
      </w:pPr>
      <w:bookmarkStart w:id="43" w:name="_(4.0)_Reference_List"/>
      <w:r w:rsidRPr="2C795D61">
        <w:rPr>
          <w:rStyle w:val="Heading2Char"/>
          <w:color w:val="auto"/>
        </w:rPr>
        <w:t xml:space="preserve">(4.0) </w:t>
      </w:r>
      <w:r w:rsidR="00E82C26" w:rsidRPr="2C795D61">
        <w:rPr>
          <w:rStyle w:val="Heading2Char"/>
          <w:color w:val="auto"/>
        </w:rPr>
        <w:t>Reference List (use relevant numbers of pages)</w:t>
      </w:r>
      <w:bookmarkEnd w:id="43"/>
    </w:p>
    <w:p w14:paraId="659CB098"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Elish Kelly. (2025). </w:t>
      </w:r>
      <w:r w:rsidRPr="2C795D61">
        <w:rPr>
          <w:rFonts w:ascii="Times New Roman" w:hAnsi="Times New Roman"/>
          <w:i/>
          <w:iCs/>
          <w:sz w:val="22"/>
          <w:szCs w:val="22"/>
        </w:rPr>
        <w:t>Playing an Amateur Sport in a Professional Context: Good for Gaelic Players Mental Health?</w:t>
      </w:r>
      <w:r w:rsidRPr="2C795D61">
        <w:rPr>
          <w:rFonts w:ascii="Times New Roman" w:hAnsi="Times New Roman"/>
          <w:sz w:val="22"/>
          <w:szCs w:val="22"/>
        </w:rPr>
        <w:t xml:space="preserve"> IZA - Institute of Labor Economics. Available at : </w:t>
      </w:r>
      <w:hyperlink r:id="rId31">
        <w:r w:rsidRPr="2C795D61">
          <w:rPr>
            <w:rStyle w:val="Hyperlink"/>
            <w:rFonts w:ascii="Times New Roman" w:hAnsi="Times New Roman"/>
            <w:color w:val="auto"/>
            <w:sz w:val="22"/>
            <w:szCs w:val="22"/>
          </w:rPr>
          <w:t>https://www-jstor-org.ezproxy.uwtsd.ac.uk/stable/resrep70720?sid=primo&amp;seq=5</w:t>
        </w:r>
      </w:hyperlink>
      <w:r w:rsidRPr="2C795D61">
        <w:rPr>
          <w:rFonts w:ascii="Times New Roman" w:hAnsi="Times New Roman"/>
          <w:sz w:val="22"/>
          <w:szCs w:val="22"/>
        </w:rPr>
        <w:t xml:space="preserve"> (Accessed: 7</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472FAF07"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0B5A8A65"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NHS. (2025). </w:t>
      </w:r>
      <w:r w:rsidRPr="2C795D61">
        <w:rPr>
          <w:rFonts w:ascii="Times New Roman" w:hAnsi="Times New Roman"/>
          <w:i/>
          <w:iCs/>
          <w:sz w:val="22"/>
          <w:szCs w:val="22"/>
        </w:rPr>
        <w:t>Be active for your mental health</w:t>
      </w:r>
      <w:r w:rsidRPr="2C795D61">
        <w:rPr>
          <w:rFonts w:ascii="Times New Roman" w:hAnsi="Times New Roman"/>
          <w:sz w:val="22"/>
          <w:szCs w:val="22"/>
        </w:rPr>
        <w:t xml:space="preserve">. Available at: </w:t>
      </w:r>
      <w:hyperlink r:id="rId32">
        <w:r w:rsidRPr="2C795D61">
          <w:rPr>
            <w:rStyle w:val="Hyperlink"/>
            <w:rFonts w:ascii="Times New Roman" w:hAnsi="Times New Roman"/>
            <w:color w:val="auto"/>
            <w:sz w:val="22"/>
            <w:szCs w:val="22"/>
          </w:rPr>
          <w:t>https://www.nhs.uk/every-mind-matters/mental-wellbeing-tips/be-active-for-your-mental-health/</w:t>
        </w:r>
      </w:hyperlink>
      <w:r w:rsidRPr="2C795D61">
        <w:rPr>
          <w:rFonts w:ascii="Times New Roman" w:hAnsi="Times New Roman"/>
          <w:sz w:val="22"/>
          <w:szCs w:val="22"/>
        </w:rPr>
        <w:t xml:space="preserve"> (Accessed: 7</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2B7BF8EB"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4E091A00"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Cardiff University. (6</w:t>
      </w:r>
      <w:r w:rsidRPr="2C795D61">
        <w:rPr>
          <w:rFonts w:ascii="Times New Roman" w:hAnsi="Times New Roman"/>
          <w:sz w:val="22"/>
          <w:szCs w:val="22"/>
          <w:vertAlign w:val="superscript"/>
        </w:rPr>
        <w:t>th</w:t>
      </w:r>
      <w:r w:rsidRPr="2C795D61">
        <w:rPr>
          <w:rFonts w:ascii="Times New Roman" w:hAnsi="Times New Roman"/>
          <w:sz w:val="22"/>
          <w:szCs w:val="22"/>
        </w:rPr>
        <w:t xml:space="preserve"> April 2023) </w:t>
      </w:r>
      <w:r w:rsidRPr="2C795D61">
        <w:rPr>
          <w:rFonts w:ascii="Times New Roman" w:hAnsi="Times New Roman"/>
          <w:i/>
          <w:iCs/>
          <w:sz w:val="22"/>
          <w:szCs w:val="22"/>
        </w:rPr>
        <w:t>Nearly a quarter of young people in Wales are reporting very high levels of mental health symptoms following the pandemic</w:t>
      </w:r>
      <w:r w:rsidRPr="2C795D61">
        <w:rPr>
          <w:rFonts w:ascii="Times New Roman" w:hAnsi="Times New Roman"/>
          <w:sz w:val="22"/>
          <w:szCs w:val="22"/>
        </w:rPr>
        <w:t xml:space="preserve">. Available at: </w:t>
      </w:r>
      <w:hyperlink r:id="rId33">
        <w:r w:rsidRPr="2C795D61">
          <w:rPr>
            <w:rStyle w:val="Hyperlink"/>
            <w:rFonts w:ascii="Times New Roman" w:hAnsi="Times New Roman"/>
            <w:color w:val="auto"/>
            <w:sz w:val="22"/>
            <w:szCs w:val="22"/>
          </w:rPr>
          <w:t>https://www.cardiff.ac.uk/news/view/2713528-nearly-a-quarter-of-young-people-in-wales-are-reporting-very-high-levels-of-mental-health-symptoms-following-the-pandemic</w:t>
        </w:r>
      </w:hyperlink>
      <w:r w:rsidRPr="2C795D61">
        <w:rPr>
          <w:rFonts w:ascii="Times New Roman" w:hAnsi="Times New Roman"/>
          <w:sz w:val="22"/>
          <w:szCs w:val="22"/>
        </w:rPr>
        <w:t xml:space="preserve"> (Accessed, 14</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4E37488B"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39E6CE78"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Morris, D. </w:t>
      </w:r>
      <w:r w:rsidRPr="2C795D61">
        <w:rPr>
          <w:rFonts w:ascii="Times New Roman" w:hAnsi="Times New Roman"/>
          <w:i/>
          <w:iCs/>
          <w:sz w:val="22"/>
          <w:szCs w:val="22"/>
        </w:rPr>
        <w:t>et al.</w:t>
      </w:r>
      <w:r w:rsidRPr="2C795D61">
        <w:rPr>
          <w:rFonts w:ascii="Times New Roman" w:hAnsi="Times New Roman"/>
          <w:sz w:val="22"/>
          <w:szCs w:val="22"/>
        </w:rPr>
        <w:t xml:space="preserve"> (2025) ‘Barriers and Enablers to Implementing Community Sports‐Based Mental Health Promotion Initiatives: A Qualitative Study’, </w:t>
      </w:r>
      <w:r w:rsidRPr="2C795D61">
        <w:rPr>
          <w:rFonts w:ascii="Times New Roman" w:hAnsi="Times New Roman"/>
          <w:i/>
          <w:iCs/>
          <w:sz w:val="22"/>
          <w:szCs w:val="22"/>
        </w:rPr>
        <w:t>Health promotion journal of Australia</w:t>
      </w:r>
      <w:r w:rsidRPr="2C795D61">
        <w:rPr>
          <w:rFonts w:ascii="Times New Roman" w:hAnsi="Times New Roman"/>
          <w:sz w:val="22"/>
          <w:szCs w:val="22"/>
        </w:rPr>
        <w:t xml:space="preserve">, 36(3), pp. e70060-n/a. Available at: </w:t>
      </w:r>
      <w:hyperlink r:id="rId34">
        <w:r w:rsidRPr="2C795D61">
          <w:rPr>
            <w:rStyle w:val="Hyperlink"/>
            <w:rFonts w:ascii="Times New Roman" w:hAnsi="Times New Roman"/>
            <w:color w:val="auto"/>
            <w:sz w:val="22"/>
            <w:szCs w:val="22"/>
          </w:rPr>
          <w:t>https://doi.org/10.1002/hpja.70060</w:t>
        </w:r>
      </w:hyperlink>
      <w:r w:rsidRPr="2C795D61">
        <w:rPr>
          <w:rFonts w:ascii="Times New Roman" w:hAnsi="Times New Roman"/>
          <w:sz w:val="22"/>
          <w:szCs w:val="22"/>
        </w:rPr>
        <w:t>. (Accessed: 14</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668BA07E"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1598E5E1"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Macniven, R. </w:t>
      </w:r>
      <w:r w:rsidRPr="2C795D61">
        <w:rPr>
          <w:rFonts w:ascii="Times New Roman" w:hAnsi="Times New Roman"/>
          <w:i/>
          <w:iCs/>
          <w:sz w:val="22"/>
          <w:szCs w:val="22"/>
        </w:rPr>
        <w:t>et al.</w:t>
      </w:r>
      <w:r w:rsidRPr="2C795D61">
        <w:rPr>
          <w:rFonts w:ascii="Times New Roman" w:hAnsi="Times New Roman"/>
          <w:sz w:val="22"/>
          <w:szCs w:val="22"/>
        </w:rPr>
        <w:t xml:space="preserve"> (2019) ‘The impact of physical activity and sport on social outcomes among Aboriginal and Torres Strait Islander people: A systematic scoping review’, </w:t>
      </w:r>
      <w:r w:rsidRPr="2C795D61">
        <w:rPr>
          <w:rFonts w:ascii="Times New Roman" w:hAnsi="Times New Roman"/>
          <w:i/>
          <w:iCs/>
          <w:sz w:val="22"/>
          <w:szCs w:val="22"/>
        </w:rPr>
        <w:t>Journal of science and medicine in sport</w:t>
      </w:r>
      <w:r w:rsidRPr="2C795D61">
        <w:rPr>
          <w:rFonts w:ascii="Times New Roman" w:hAnsi="Times New Roman"/>
          <w:sz w:val="22"/>
          <w:szCs w:val="22"/>
        </w:rPr>
        <w:t xml:space="preserve">, 22(11), pp. 1232–1242. Available at: </w:t>
      </w:r>
      <w:hyperlink r:id="rId35">
        <w:r w:rsidRPr="2C795D61">
          <w:rPr>
            <w:rStyle w:val="Hyperlink"/>
            <w:rFonts w:ascii="Times New Roman" w:hAnsi="Times New Roman"/>
            <w:color w:val="auto"/>
            <w:sz w:val="22"/>
            <w:szCs w:val="22"/>
          </w:rPr>
          <w:t>https://doi.org/10.1016/j.jsams.2019.06.017</w:t>
        </w:r>
      </w:hyperlink>
      <w:r w:rsidRPr="2C795D61">
        <w:rPr>
          <w:rFonts w:ascii="Times New Roman" w:hAnsi="Times New Roman"/>
          <w:sz w:val="22"/>
          <w:szCs w:val="22"/>
        </w:rPr>
        <w:t>. (Accessed: 14</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25B7B5FE"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13CD8F2B"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Welsh Government. (2024) </w:t>
      </w:r>
      <w:r w:rsidRPr="2C795D61">
        <w:rPr>
          <w:rFonts w:ascii="Times New Roman" w:hAnsi="Times New Roman"/>
          <w:i/>
          <w:iCs/>
          <w:sz w:val="22"/>
          <w:szCs w:val="22"/>
        </w:rPr>
        <w:t>Mental well-being (National Survey for Wales): April 2022 to March 2023</w:t>
      </w:r>
      <w:r w:rsidRPr="2C795D61">
        <w:rPr>
          <w:rFonts w:ascii="Times New Roman" w:hAnsi="Times New Roman"/>
          <w:sz w:val="22"/>
          <w:szCs w:val="22"/>
        </w:rPr>
        <w:t xml:space="preserve">. Available at: </w:t>
      </w:r>
      <w:hyperlink r:id="rId36">
        <w:r w:rsidRPr="2C795D61">
          <w:rPr>
            <w:rStyle w:val="Hyperlink"/>
            <w:rFonts w:ascii="Times New Roman" w:hAnsi="Times New Roman"/>
            <w:color w:val="auto"/>
            <w:sz w:val="22"/>
            <w:szCs w:val="22"/>
          </w:rPr>
          <w:t>https://www.gov.wales/sites/default/files/pdf-versions/2024/2/4/1709204459/mental-well-being-national-survey-wales-april-2022-march-2023.pdf</w:t>
        </w:r>
      </w:hyperlink>
      <w:r w:rsidRPr="2C795D61">
        <w:rPr>
          <w:rFonts w:ascii="Times New Roman" w:hAnsi="Times New Roman"/>
          <w:sz w:val="22"/>
          <w:szCs w:val="22"/>
        </w:rPr>
        <w:t xml:space="preserve"> (Accessed: 7</w:t>
      </w:r>
      <w:r w:rsidRPr="2C795D61">
        <w:rPr>
          <w:rFonts w:ascii="Times New Roman" w:hAnsi="Times New Roman"/>
          <w:sz w:val="22"/>
          <w:szCs w:val="22"/>
          <w:vertAlign w:val="superscript"/>
        </w:rPr>
        <w:t>th</w:t>
      </w:r>
      <w:r w:rsidRPr="2C795D61">
        <w:rPr>
          <w:rFonts w:ascii="Times New Roman" w:hAnsi="Times New Roman"/>
          <w:sz w:val="22"/>
          <w:szCs w:val="22"/>
        </w:rPr>
        <w:t xml:space="preserve"> October 2025) </w:t>
      </w:r>
    </w:p>
    <w:p w14:paraId="4FFA1972"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48AF066D"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Mind. (2018) </w:t>
      </w:r>
      <w:r w:rsidRPr="2C795D61">
        <w:rPr>
          <w:rFonts w:ascii="Times New Roman" w:hAnsi="Times New Roman"/>
          <w:i/>
          <w:iCs/>
          <w:sz w:val="22"/>
          <w:szCs w:val="22"/>
        </w:rPr>
        <w:t>Sport and physical activity for people with mental health problems: A toolkit for the sport sector (Full guide)</w:t>
      </w:r>
      <w:r w:rsidRPr="2C795D61">
        <w:rPr>
          <w:rFonts w:ascii="Times New Roman" w:hAnsi="Times New Roman"/>
          <w:sz w:val="22"/>
          <w:szCs w:val="22"/>
        </w:rPr>
        <w:t xml:space="preserve">. London: Mind. Available at: </w:t>
      </w:r>
      <w:hyperlink r:id="rId37">
        <w:r w:rsidRPr="2C795D61">
          <w:rPr>
            <w:rStyle w:val="Hyperlink"/>
            <w:rFonts w:ascii="Times New Roman" w:hAnsi="Times New Roman"/>
            <w:color w:val="auto"/>
            <w:sz w:val="22"/>
            <w:szCs w:val="22"/>
          </w:rPr>
          <w:t>https://www.mind.org.uk/media-a/6169/sport-sector-toolkit-full-guide.pdf</w:t>
        </w:r>
      </w:hyperlink>
      <w:r w:rsidRPr="2C795D61">
        <w:rPr>
          <w:rFonts w:ascii="Times New Roman" w:hAnsi="Times New Roman"/>
          <w:sz w:val="22"/>
          <w:szCs w:val="22"/>
        </w:rPr>
        <w:t xml:space="preserve"> (Accessed: 21st October 2025)  </w:t>
      </w:r>
    </w:p>
    <w:p w14:paraId="7D965F88"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0CDBDFBE"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Sport England. (2024) </w:t>
      </w:r>
      <w:r w:rsidRPr="2C795D61">
        <w:rPr>
          <w:rFonts w:ascii="Times New Roman" w:hAnsi="Times New Roman"/>
          <w:i/>
          <w:iCs/>
          <w:sz w:val="22"/>
          <w:szCs w:val="22"/>
        </w:rPr>
        <w:t>Mental health</w:t>
      </w:r>
      <w:r w:rsidRPr="2C795D61">
        <w:rPr>
          <w:rFonts w:ascii="Times New Roman" w:hAnsi="Times New Roman"/>
          <w:sz w:val="22"/>
          <w:szCs w:val="22"/>
        </w:rPr>
        <w:t xml:space="preserve">. Available at: </w:t>
      </w:r>
      <w:hyperlink r:id="rId38">
        <w:r w:rsidRPr="2C795D61">
          <w:rPr>
            <w:rStyle w:val="Hyperlink"/>
            <w:rFonts w:ascii="Times New Roman" w:hAnsi="Times New Roman"/>
            <w:color w:val="auto"/>
            <w:sz w:val="22"/>
            <w:szCs w:val="22"/>
          </w:rPr>
          <w:t>https://www.sportengland.org/funding-and-campaigns/mental-health</w:t>
        </w:r>
      </w:hyperlink>
      <w:r w:rsidRPr="2C795D61">
        <w:rPr>
          <w:rFonts w:ascii="Times New Roman" w:hAnsi="Times New Roman"/>
          <w:sz w:val="22"/>
          <w:szCs w:val="22"/>
        </w:rPr>
        <w:t xml:space="preserve"> (Accessed: 21st October 2025). </w:t>
      </w:r>
    </w:p>
    <w:p w14:paraId="6A232EE6" w14:textId="77777777" w:rsidR="00B00975" w:rsidRPr="00C406AB" w:rsidRDefault="00B00975" w:rsidP="2C795D61">
      <w:pPr>
        <w:autoSpaceDE w:val="0"/>
        <w:autoSpaceDN w:val="0"/>
        <w:adjustRightInd w:val="0"/>
        <w:spacing w:line="360" w:lineRule="auto"/>
        <w:jc w:val="both"/>
        <w:rPr>
          <w:rFonts w:ascii="Times New Roman" w:hAnsi="Times New Roman"/>
          <w:sz w:val="22"/>
          <w:szCs w:val="22"/>
        </w:rPr>
      </w:pPr>
    </w:p>
    <w:p w14:paraId="513504A1" w14:textId="77777777" w:rsidR="0010388E" w:rsidRDefault="0010388E" w:rsidP="2C795D61">
      <w:pPr>
        <w:autoSpaceDE w:val="0"/>
        <w:autoSpaceDN w:val="0"/>
        <w:adjustRightInd w:val="0"/>
        <w:spacing w:line="360" w:lineRule="auto"/>
        <w:jc w:val="both"/>
        <w:rPr>
          <w:rFonts w:ascii="Times New Roman" w:hAnsi="Times New Roman"/>
          <w:sz w:val="22"/>
          <w:szCs w:val="22"/>
        </w:rPr>
      </w:pPr>
    </w:p>
    <w:p w14:paraId="56E7E1CF" w14:textId="77777777" w:rsidR="0010388E" w:rsidRDefault="0010388E" w:rsidP="2C795D61">
      <w:pPr>
        <w:autoSpaceDE w:val="0"/>
        <w:autoSpaceDN w:val="0"/>
        <w:adjustRightInd w:val="0"/>
        <w:spacing w:line="360" w:lineRule="auto"/>
        <w:jc w:val="both"/>
        <w:rPr>
          <w:rFonts w:ascii="Times New Roman" w:hAnsi="Times New Roman"/>
          <w:sz w:val="22"/>
          <w:szCs w:val="22"/>
        </w:rPr>
      </w:pPr>
    </w:p>
    <w:p w14:paraId="62CB1434" w14:textId="79FF6C3A" w:rsidR="00B00975" w:rsidRPr="00C406AB" w:rsidRDefault="00B00975" w:rsidP="2C795D61">
      <w:pPr>
        <w:autoSpaceDE w:val="0"/>
        <w:autoSpaceDN w:val="0"/>
        <w:adjustRightInd w:val="0"/>
        <w:spacing w:line="360" w:lineRule="auto"/>
        <w:jc w:val="both"/>
        <w:rPr>
          <w:rFonts w:ascii="Times New Roman" w:hAnsi="Times New Roman"/>
          <w:sz w:val="22"/>
          <w:szCs w:val="22"/>
        </w:rPr>
      </w:pPr>
      <w:r w:rsidRPr="2C795D61">
        <w:rPr>
          <w:rFonts w:ascii="Times New Roman" w:hAnsi="Times New Roman"/>
          <w:sz w:val="22"/>
          <w:szCs w:val="22"/>
        </w:rPr>
        <w:t xml:space="preserve">Eather, N., Wade, L., Pankowiak, A., &amp; Eime, R. (2023) ‘The impact of sports participation on mental health and social outcomes in adults: a systematic review and the “Mental Health through Sport” conceptual model’, </w:t>
      </w:r>
      <w:r w:rsidRPr="2C795D61">
        <w:rPr>
          <w:rFonts w:ascii="Times New Roman" w:hAnsi="Times New Roman"/>
          <w:i/>
          <w:iCs/>
          <w:sz w:val="22"/>
          <w:szCs w:val="22"/>
        </w:rPr>
        <w:t>Systematic Reviews</w:t>
      </w:r>
      <w:r w:rsidRPr="2C795D61">
        <w:rPr>
          <w:rFonts w:ascii="Times New Roman" w:hAnsi="Times New Roman"/>
          <w:sz w:val="22"/>
          <w:szCs w:val="22"/>
        </w:rPr>
        <w:t xml:space="preserve">, 12, Article 102. Available at: </w:t>
      </w:r>
      <w:hyperlink r:id="rId39">
        <w:r w:rsidRPr="2C795D61">
          <w:rPr>
            <w:rStyle w:val="Hyperlink"/>
            <w:rFonts w:ascii="Times New Roman" w:hAnsi="Times New Roman"/>
            <w:color w:val="auto"/>
            <w:sz w:val="22"/>
            <w:szCs w:val="22"/>
          </w:rPr>
          <w:t>https://link.springer.com/article/10.1186/s13643-023-02264-8</w:t>
        </w:r>
      </w:hyperlink>
      <w:r w:rsidRPr="2C795D61">
        <w:rPr>
          <w:rFonts w:ascii="Times New Roman" w:hAnsi="Times New Roman"/>
          <w:sz w:val="22"/>
          <w:szCs w:val="22"/>
        </w:rPr>
        <w:t xml:space="preserve"> (Accessed: 21st October 2025). </w:t>
      </w:r>
    </w:p>
    <w:p w14:paraId="23D30940" w14:textId="77777777" w:rsidR="00B00975" w:rsidRDefault="00B00975" w:rsidP="2C795D61">
      <w:pPr>
        <w:autoSpaceDE w:val="0"/>
        <w:autoSpaceDN w:val="0"/>
        <w:adjustRightInd w:val="0"/>
        <w:spacing w:line="360" w:lineRule="auto"/>
        <w:jc w:val="both"/>
        <w:rPr>
          <w:rFonts w:ascii="Times New Roman" w:hAnsi="Times New Roman"/>
          <w:sz w:val="22"/>
          <w:szCs w:val="22"/>
        </w:rPr>
      </w:pPr>
    </w:p>
    <w:p w14:paraId="7216A77A"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Quirk, H. </w:t>
      </w:r>
      <w:r w:rsidRPr="2C795D61">
        <w:rPr>
          <w:rFonts w:ascii="Times New Roman" w:hAnsi="Times New Roman"/>
          <w:i/>
          <w:iCs/>
          <w:sz w:val="22"/>
          <w:szCs w:val="22"/>
          <w:lang w:val="en-US"/>
        </w:rPr>
        <w:t>et al.</w:t>
      </w:r>
      <w:r w:rsidRPr="2C795D61">
        <w:rPr>
          <w:rFonts w:ascii="Times New Roman" w:hAnsi="Times New Roman"/>
          <w:sz w:val="22"/>
          <w:szCs w:val="22"/>
          <w:lang w:val="en-US"/>
        </w:rPr>
        <w:t xml:space="preserve"> (</w:t>
      </w:r>
      <w:proofErr w:type="gramStart"/>
      <w:r w:rsidRPr="2C795D61">
        <w:rPr>
          <w:rFonts w:ascii="Times New Roman" w:hAnsi="Times New Roman"/>
          <w:sz w:val="22"/>
          <w:szCs w:val="22"/>
          <w:lang w:val="en-US"/>
        </w:rPr>
        <w:t>2024) ‘</w:t>
      </w:r>
      <w:proofErr w:type="gramEnd"/>
      <w:r w:rsidRPr="2C795D61">
        <w:rPr>
          <w:rFonts w:ascii="Times New Roman" w:hAnsi="Times New Roman"/>
          <w:sz w:val="22"/>
          <w:szCs w:val="22"/>
          <w:lang w:val="en-US"/>
        </w:rPr>
        <w:t xml:space="preserve">S13-1: The experience of parkrun by those with mental health conditions: results from the parkrun UK Health and Wellbeing Survey 2018’, </w:t>
      </w:r>
      <w:r w:rsidRPr="2C795D61">
        <w:rPr>
          <w:rFonts w:ascii="Times New Roman" w:hAnsi="Times New Roman"/>
          <w:i/>
          <w:iCs/>
          <w:sz w:val="22"/>
          <w:szCs w:val="22"/>
          <w:lang w:val="en-US"/>
        </w:rPr>
        <w:t>European journal of public health</w:t>
      </w:r>
      <w:r w:rsidRPr="2C795D61">
        <w:rPr>
          <w:rFonts w:ascii="Times New Roman" w:hAnsi="Times New Roman"/>
          <w:sz w:val="22"/>
          <w:szCs w:val="22"/>
          <w:lang w:val="en-US"/>
        </w:rPr>
        <w:t xml:space="preserve">, 34(Supplement_2). Available at: </w:t>
      </w:r>
      <w:hyperlink r:id="rId40">
        <w:r w:rsidRPr="2C795D61">
          <w:rPr>
            <w:rStyle w:val="Hyperlink"/>
            <w:rFonts w:ascii="Times New Roman" w:hAnsi="Times New Roman"/>
            <w:color w:val="auto"/>
            <w:sz w:val="22"/>
            <w:szCs w:val="22"/>
            <w:lang w:val="en-US"/>
          </w:rPr>
          <w:t>https://doi.org/10.1093/eurpub/ckae114.255</w:t>
        </w:r>
      </w:hyperlink>
      <w:r w:rsidRPr="2C795D61">
        <w:rPr>
          <w:rFonts w:ascii="Times New Roman" w:hAnsi="Times New Roman"/>
          <w:sz w:val="22"/>
          <w:szCs w:val="22"/>
          <w:lang w:val="en-US"/>
        </w:rPr>
        <w:t>. (Accessed 29</w:t>
      </w:r>
      <w:r w:rsidRPr="2C795D61">
        <w:rPr>
          <w:rFonts w:ascii="Times New Roman" w:hAnsi="Times New Roman"/>
          <w:sz w:val="22"/>
          <w:szCs w:val="22"/>
          <w:vertAlign w:val="superscript"/>
          <w:lang w:val="en-US"/>
        </w:rPr>
        <w:t>th</w:t>
      </w:r>
      <w:r w:rsidRPr="2C795D61">
        <w:rPr>
          <w:rFonts w:ascii="Times New Roman" w:hAnsi="Times New Roman"/>
          <w:sz w:val="22"/>
          <w:szCs w:val="22"/>
          <w:lang w:val="en-US"/>
        </w:rPr>
        <w:t xml:space="preserve"> December 2025).</w:t>
      </w:r>
    </w:p>
    <w:p w14:paraId="6A23DB3E" w14:textId="77777777" w:rsidR="00B00975" w:rsidRPr="00C406AB" w:rsidRDefault="00B00975" w:rsidP="2C795D61">
      <w:pPr>
        <w:spacing w:line="360" w:lineRule="auto"/>
        <w:jc w:val="both"/>
        <w:rPr>
          <w:rFonts w:ascii="Times New Roman" w:hAnsi="Times New Roman"/>
          <w:sz w:val="22"/>
          <w:szCs w:val="22"/>
        </w:rPr>
      </w:pPr>
    </w:p>
    <w:p w14:paraId="7C9ED753"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O’Connor, R.C. </w:t>
      </w:r>
      <w:r w:rsidRPr="2C795D61">
        <w:rPr>
          <w:rFonts w:ascii="Times New Roman" w:hAnsi="Times New Roman"/>
          <w:i/>
          <w:iCs/>
          <w:sz w:val="22"/>
          <w:szCs w:val="22"/>
          <w:lang w:val="en-US"/>
        </w:rPr>
        <w:t>et al.</w:t>
      </w:r>
      <w:r w:rsidRPr="2C795D61">
        <w:rPr>
          <w:rFonts w:ascii="Times New Roman" w:hAnsi="Times New Roman"/>
          <w:sz w:val="22"/>
          <w:szCs w:val="22"/>
          <w:lang w:val="en-US"/>
        </w:rPr>
        <w:t xml:space="preserve"> (2021) ‘Mental health and well-being during the COVID-19 pandemic: longitudinal analyses of adults in the UK COVID-19 Mental Health &amp; Wellbeing study’, </w:t>
      </w:r>
      <w:r w:rsidRPr="2C795D61">
        <w:rPr>
          <w:rFonts w:ascii="Times New Roman" w:hAnsi="Times New Roman"/>
          <w:i/>
          <w:iCs/>
          <w:sz w:val="22"/>
          <w:szCs w:val="22"/>
          <w:lang w:val="en-US"/>
        </w:rPr>
        <w:t>British journal of psychiatry</w:t>
      </w:r>
      <w:r w:rsidRPr="2C795D61">
        <w:rPr>
          <w:rFonts w:ascii="Times New Roman" w:hAnsi="Times New Roman"/>
          <w:sz w:val="22"/>
          <w:szCs w:val="22"/>
          <w:lang w:val="en-US"/>
        </w:rPr>
        <w:t xml:space="preserve">, 218(6), pp. 326–333. Available at: </w:t>
      </w:r>
      <w:hyperlink r:id="rId41">
        <w:r w:rsidRPr="2C795D61">
          <w:rPr>
            <w:rStyle w:val="Hyperlink"/>
            <w:rFonts w:ascii="Times New Roman" w:hAnsi="Times New Roman"/>
            <w:color w:val="auto"/>
            <w:sz w:val="22"/>
            <w:szCs w:val="22"/>
            <w:lang w:val="en-US"/>
          </w:rPr>
          <w:t>https://doi.org/10.1192/bjp.2020.212</w:t>
        </w:r>
      </w:hyperlink>
      <w:r w:rsidRPr="2C795D61">
        <w:rPr>
          <w:rFonts w:ascii="Times New Roman" w:hAnsi="Times New Roman"/>
          <w:sz w:val="22"/>
          <w:szCs w:val="22"/>
          <w:lang w:val="en-US"/>
        </w:rPr>
        <w:t>. (Accessed 29</w:t>
      </w:r>
      <w:r w:rsidRPr="2C795D61">
        <w:rPr>
          <w:rFonts w:ascii="Times New Roman" w:hAnsi="Times New Roman"/>
          <w:sz w:val="22"/>
          <w:szCs w:val="22"/>
          <w:vertAlign w:val="superscript"/>
          <w:lang w:val="en-US"/>
        </w:rPr>
        <w:t>th</w:t>
      </w:r>
      <w:r w:rsidRPr="2C795D61">
        <w:rPr>
          <w:rFonts w:ascii="Times New Roman" w:hAnsi="Times New Roman"/>
          <w:sz w:val="22"/>
          <w:szCs w:val="22"/>
          <w:lang w:val="en-US"/>
        </w:rPr>
        <w:t xml:space="preserve"> December 2025).</w:t>
      </w:r>
    </w:p>
    <w:p w14:paraId="74B78A61" w14:textId="77777777" w:rsidR="00B00975" w:rsidRPr="00C406AB" w:rsidRDefault="00B00975" w:rsidP="2C795D61">
      <w:pPr>
        <w:spacing w:line="360" w:lineRule="auto"/>
        <w:jc w:val="both"/>
        <w:rPr>
          <w:rFonts w:ascii="Times New Roman" w:hAnsi="Times New Roman"/>
          <w:sz w:val="22"/>
          <w:szCs w:val="22"/>
        </w:rPr>
      </w:pPr>
    </w:p>
    <w:p w14:paraId="40449590"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Office for National Statistics (ONS) (2025) </w:t>
      </w:r>
      <w:r w:rsidRPr="2C795D61">
        <w:rPr>
          <w:rFonts w:ascii="Times New Roman" w:hAnsi="Times New Roman"/>
          <w:i/>
          <w:iCs/>
          <w:sz w:val="22"/>
          <w:szCs w:val="22"/>
          <w:lang w:val="en-US"/>
        </w:rPr>
        <w:t>UK Measures of National Well-being: February 2025</w:t>
      </w:r>
      <w:r w:rsidRPr="2C795D61">
        <w:rPr>
          <w:rFonts w:ascii="Times New Roman" w:hAnsi="Times New Roman"/>
          <w:sz w:val="22"/>
          <w:szCs w:val="22"/>
          <w:lang w:val="en-US"/>
        </w:rPr>
        <w:t xml:space="preserve">. Official Statistics, 11 February 2025. Available at: </w:t>
      </w:r>
      <w:hyperlink r:id="rId42">
        <w:r w:rsidRPr="2C795D61">
          <w:rPr>
            <w:rStyle w:val="Hyperlink"/>
            <w:rFonts w:ascii="Times New Roman" w:hAnsi="Times New Roman"/>
            <w:color w:val="auto"/>
            <w:sz w:val="22"/>
            <w:szCs w:val="22"/>
            <w:lang w:val="en-US"/>
          </w:rPr>
          <w:t>https://www.gov.uk/government/statistics/uk-measures-of-national-well-being-february-2025</w:t>
        </w:r>
      </w:hyperlink>
      <w:r w:rsidRPr="2C795D61">
        <w:rPr>
          <w:rFonts w:ascii="Times New Roman" w:hAnsi="Times New Roman"/>
          <w:sz w:val="22"/>
          <w:szCs w:val="22"/>
          <w:lang w:val="en-US"/>
        </w:rPr>
        <w:t xml:space="preserve"> (Accessed 29th December 2025).</w:t>
      </w:r>
    </w:p>
    <w:p w14:paraId="222A8590" w14:textId="77777777" w:rsidR="00B00975" w:rsidRPr="00C406AB" w:rsidRDefault="00B00975" w:rsidP="2C795D61">
      <w:pPr>
        <w:spacing w:line="360" w:lineRule="auto"/>
        <w:jc w:val="both"/>
        <w:rPr>
          <w:rFonts w:ascii="Times New Roman" w:hAnsi="Times New Roman"/>
          <w:sz w:val="22"/>
          <w:szCs w:val="22"/>
        </w:rPr>
      </w:pPr>
    </w:p>
    <w:p w14:paraId="5452AD65"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Perks, W. (2025) </w:t>
      </w:r>
      <w:r w:rsidRPr="2C795D61">
        <w:rPr>
          <w:rFonts w:ascii="Times New Roman" w:hAnsi="Times New Roman"/>
          <w:i/>
          <w:iCs/>
          <w:sz w:val="22"/>
          <w:szCs w:val="22"/>
          <w:lang w:val="en-US"/>
        </w:rPr>
        <w:t>Wellbeing of Wales 2025: A healthier Wales</w:t>
      </w:r>
      <w:r w:rsidRPr="2C795D61">
        <w:rPr>
          <w:rFonts w:ascii="Times New Roman" w:hAnsi="Times New Roman"/>
          <w:sz w:val="22"/>
          <w:szCs w:val="22"/>
          <w:lang w:val="en-US"/>
        </w:rPr>
        <w:t xml:space="preserve">. Welsh Government. Available at: </w:t>
      </w:r>
      <w:hyperlink r:id="rId43">
        <w:r w:rsidRPr="2C795D61">
          <w:rPr>
            <w:rStyle w:val="Hyperlink"/>
            <w:rFonts w:ascii="Times New Roman" w:hAnsi="Times New Roman"/>
            <w:color w:val="auto"/>
            <w:sz w:val="22"/>
            <w:szCs w:val="22"/>
            <w:lang w:val="en-US"/>
          </w:rPr>
          <w:t>https://www.gov.wales/wellbeing-wales-2025-healthier-wales-html</w:t>
        </w:r>
      </w:hyperlink>
      <w:r w:rsidRPr="2C795D61">
        <w:rPr>
          <w:rFonts w:ascii="Times New Roman" w:hAnsi="Times New Roman"/>
          <w:sz w:val="22"/>
          <w:szCs w:val="22"/>
          <w:lang w:val="en-US"/>
        </w:rPr>
        <w:t xml:space="preserve"> (Accessed 30th December 2025).</w:t>
      </w:r>
    </w:p>
    <w:p w14:paraId="02D2CB7E" w14:textId="77777777" w:rsidR="00B00975" w:rsidRPr="00C406AB" w:rsidRDefault="00B00975" w:rsidP="2C795D61">
      <w:pPr>
        <w:spacing w:line="360" w:lineRule="auto"/>
        <w:jc w:val="both"/>
        <w:rPr>
          <w:rFonts w:ascii="Times New Roman" w:hAnsi="Times New Roman"/>
          <w:sz w:val="22"/>
          <w:szCs w:val="22"/>
        </w:rPr>
      </w:pPr>
    </w:p>
    <w:p w14:paraId="6BD56568"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James, M. </w:t>
      </w:r>
      <w:r w:rsidRPr="2C795D61">
        <w:rPr>
          <w:rFonts w:ascii="Times New Roman" w:hAnsi="Times New Roman"/>
          <w:i/>
          <w:iCs/>
          <w:sz w:val="22"/>
          <w:szCs w:val="22"/>
          <w:lang w:val="en-US"/>
        </w:rPr>
        <w:t>et al.</w:t>
      </w:r>
      <w:r w:rsidRPr="2C795D61">
        <w:rPr>
          <w:rFonts w:ascii="Times New Roman" w:hAnsi="Times New Roman"/>
          <w:sz w:val="22"/>
          <w:szCs w:val="22"/>
          <w:lang w:val="en-US"/>
        </w:rPr>
        <w:t xml:space="preserve"> (</w:t>
      </w:r>
      <w:proofErr w:type="gramStart"/>
      <w:r w:rsidRPr="2C795D61">
        <w:rPr>
          <w:rFonts w:ascii="Times New Roman" w:hAnsi="Times New Roman"/>
          <w:sz w:val="22"/>
          <w:szCs w:val="22"/>
          <w:lang w:val="en-US"/>
        </w:rPr>
        <w:t>2025) ‘</w:t>
      </w:r>
      <w:proofErr w:type="gramEnd"/>
      <w:r w:rsidRPr="2C795D61">
        <w:rPr>
          <w:rFonts w:ascii="Times New Roman" w:hAnsi="Times New Roman"/>
          <w:sz w:val="22"/>
          <w:szCs w:val="22"/>
          <w:lang w:val="en-US"/>
        </w:rPr>
        <w:t xml:space="preserve">To what extent does self-reported physical activity impact children’s wellbeing and mental health? Insights from school-aged children in Wales’, </w:t>
      </w:r>
      <w:r w:rsidRPr="2C795D61">
        <w:rPr>
          <w:rFonts w:ascii="Times New Roman" w:hAnsi="Times New Roman"/>
          <w:i/>
          <w:iCs/>
          <w:sz w:val="22"/>
          <w:szCs w:val="22"/>
          <w:lang w:val="en-US"/>
        </w:rPr>
        <w:t>PloS one</w:t>
      </w:r>
      <w:r w:rsidRPr="2C795D61">
        <w:rPr>
          <w:rFonts w:ascii="Times New Roman" w:hAnsi="Times New Roman"/>
          <w:sz w:val="22"/>
          <w:szCs w:val="22"/>
          <w:lang w:val="en-US"/>
        </w:rPr>
        <w:t xml:space="preserve">, 20(5), p. e0313970. Available at: </w:t>
      </w:r>
      <w:hyperlink r:id="rId44">
        <w:r w:rsidRPr="2C795D61">
          <w:rPr>
            <w:rStyle w:val="Hyperlink"/>
            <w:rFonts w:ascii="Times New Roman" w:hAnsi="Times New Roman"/>
            <w:color w:val="auto"/>
            <w:sz w:val="22"/>
            <w:szCs w:val="22"/>
            <w:lang w:val="en-US"/>
          </w:rPr>
          <w:t>https://doi.org/10.1371/journal.pone.0313970</w:t>
        </w:r>
      </w:hyperlink>
      <w:r w:rsidRPr="2C795D61">
        <w:rPr>
          <w:rFonts w:ascii="Times New Roman" w:hAnsi="Times New Roman"/>
          <w:sz w:val="22"/>
          <w:szCs w:val="22"/>
          <w:lang w:val="en-US"/>
        </w:rPr>
        <w:t>. (Accessed 30</w:t>
      </w:r>
      <w:r w:rsidRPr="2C795D61">
        <w:rPr>
          <w:rFonts w:ascii="Times New Roman" w:hAnsi="Times New Roman"/>
          <w:sz w:val="22"/>
          <w:szCs w:val="22"/>
          <w:vertAlign w:val="superscript"/>
          <w:lang w:val="en-US"/>
        </w:rPr>
        <w:t>th</w:t>
      </w:r>
      <w:r w:rsidRPr="2C795D61">
        <w:rPr>
          <w:rFonts w:ascii="Times New Roman" w:hAnsi="Times New Roman"/>
          <w:sz w:val="22"/>
          <w:szCs w:val="22"/>
          <w:lang w:val="en-US"/>
        </w:rPr>
        <w:t xml:space="preserve"> December 2025).</w:t>
      </w:r>
    </w:p>
    <w:p w14:paraId="74A02F4E"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p>
    <w:p w14:paraId="4043C317"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Moore, G.F. </w:t>
      </w:r>
      <w:r w:rsidRPr="2C795D61">
        <w:rPr>
          <w:rFonts w:ascii="Times New Roman" w:hAnsi="Times New Roman"/>
          <w:i/>
          <w:iCs/>
          <w:sz w:val="22"/>
          <w:szCs w:val="22"/>
          <w:lang w:val="en-US"/>
        </w:rPr>
        <w:t>et al.</w:t>
      </w:r>
      <w:r w:rsidRPr="2C795D61">
        <w:rPr>
          <w:rFonts w:ascii="Times New Roman" w:hAnsi="Times New Roman"/>
          <w:sz w:val="22"/>
          <w:szCs w:val="22"/>
          <w:lang w:val="en-US"/>
        </w:rPr>
        <w:t xml:space="preserve"> (2018) ‘School, Peer and Family Relationships and Adolescent Substance Use, Subjective Wellbeing and Mental Health Symptoms in Wales: </w:t>
      </w:r>
      <w:proofErr w:type="gramStart"/>
      <w:r w:rsidRPr="2C795D61">
        <w:rPr>
          <w:rFonts w:ascii="Times New Roman" w:hAnsi="Times New Roman"/>
          <w:sz w:val="22"/>
          <w:szCs w:val="22"/>
          <w:lang w:val="en-US"/>
        </w:rPr>
        <w:t>a</w:t>
      </w:r>
      <w:proofErr w:type="gramEnd"/>
      <w:r w:rsidRPr="2C795D61">
        <w:rPr>
          <w:rFonts w:ascii="Times New Roman" w:hAnsi="Times New Roman"/>
          <w:sz w:val="22"/>
          <w:szCs w:val="22"/>
          <w:lang w:val="en-US"/>
        </w:rPr>
        <w:t xml:space="preserve"> Cross Sectional Study’, </w:t>
      </w:r>
      <w:r w:rsidRPr="2C795D61">
        <w:rPr>
          <w:rFonts w:ascii="Times New Roman" w:hAnsi="Times New Roman"/>
          <w:i/>
          <w:iCs/>
          <w:sz w:val="22"/>
          <w:szCs w:val="22"/>
          <w:lang w:val="en-US"/>
        </w:rPr>
        <w:t>Child indicators research</w:t>
      </w:r>
      <w:r w:rsidRPr="2C795D61">
        <w:rPr>
          <w:rFonts w:ascii="Times New Roman" w:hAnsi="Times New Roman"/>
          <w:sz w:val="22"/>
          <w:szCs w:val="22"/>
          <w:lang w:val="en-US"/>
        </w:rPr>
        <w:t xml:space="preserve">, 11(6), pp. 1951–1965. Available at: </w:t>
      </w:r>
      <w:hyperlink r:id="rId45">
        <w:r w:rsidRPr="2C795D61">
          <w:rPr>
            <w:rStyle w:val="Hyperlink"/>
            <w:rFonts w:ascii="Times New Roman" w:hAnsi="Times New Roman"/>
            <w:color w:val="auto"/>
            <w:sz w:val="22"/>
            <w:szCs w:val="22"/>
            <w:lang w:val="en-US"/>
          </w:rPr>
          <w:t>https://doi.org/10.1007/s12187-017-9524-1</w:t>
        </w:r>
      </w:hyperlink>
      <w:r w:rsidRPr="2C795D61">
        <w:rPr>
          <w:rFonts w:ascii="Times New Roman" w:hAnsi="Times New Roman"/>
          <w:sz w:val="22"/>
          <w:szCs w:val="22"/>
          <w:lang w:val="en-US"/>
        </w:rPr>
        <w:t>. (Accessed 30</w:t>
      </w:r>
      <w:r w:rsidRPr="2C795D61">
        <w:rPr>
          <w:rFonts w:ascii="Times New Roman" w:hAnsi="Times New Roman"/>
          <w:sz w:val="22"/>
          <w:szCs w:val="22"/>
          <w:vertAlign w:val="superscript"/>
          <w:lang w:val="en-US"/>
        </w:rPr>
        <w:t>th</w:t>
      </w:r>
      <w:r w:rsidRPr="2C795D61">
        <w:rPr>
          <w:rFonts w:ascii="Times New Roman" w:hAnsi="Times New Roman"/>
          <w:sz w:val="22"/>
          <w:szCs w:val="22"/>
          <w:lang w:val="en-US"/>
        </w:rPr>
        <w:t xml:space="preserve"> December 2025). </w:t>
      </w:r>
    </w:p>
    <w:p w14:paraId="02A017A9" w14:textId="77777777" w:rsidR="00B00975" w:rsidRPr="00C406AB" w:rsidRDefault="00B00975" w:rsidP="2C795D61">
      <w:pPr>
        <w:spacing w:line="360" w:lineRule="auto"/>
        <w:jc w:val="both"/>
        <w:rPr>
          <w:rFonts w:ascii="Times New Roman" w:hAnsi="Times New Roman"/>
          <w:sz w:val="22"/>
          <w:szCs w:val="22"/>
        </w:rPr>
      </w:pPr>
    </w:p>
    <w:p w14:paraId="52B85AC0"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Pendell, R. (2021) </w:t>
      </w:r>
      <w:r w:rsidRPr="2C795D61">
        <w:rPr>
          <w:rFonts w:ascii="Times New Roman" w:hAnsi="Times New Roman"/>
          <w:i/>
          <w:iCs/>
          <w:sz w:val="22"/>
          <w:szCs w:val="22"/>
          <w:lang w:val="en-US"/>
        </w:rPr>
        <w:t xml:space="preserve">Wellness vs. Wellbeing: What’s the </w:t>
      </w:r>
      <w:proofErr w:type="gramStart"/>
      <w:r w:rsidRPr="2C795D61">
        <w:rPr>
          <w:rFonts w:ascii="Times New Roman" w:hAnsi="Times New Roman"/>
          <w:i/>
          <w:iCs/>
          <w:sz w:val="22"/>
          <w:szCs w:val="22"/>
          <w:lang w:val="en-US"/>
        </w:rPr>
        <w:t>Difference?</w:t>
      </w:r>
      <w:r w:rsidRPr="2C795D61">
        <w:rPr>
          <w:rFonts w:ascii="Times New Roman" w:hAnsi="Times New Roman"/>
          <w:sz w:val="22"/>
          <w:szCs w:val="22"/>
          <w:lang w:val="en-US"/>
        </w:rPr>
        <w:t>,</w:t>
      </w:r>
      <w:proofErr w:type="gramEnd"/>
      <w:r w:rsidRPr="2C795D61">
        <w:rPr>
          <w:rFonts w:ascii="Times New Roman" w:hAnsi="Times New Roman"/>
          <w:sz w:val="22"/>
          <w:szCs w:val="22"/>
          <w:lang w:val="en-US"/>
        </w:rPr>
        <w:t xml:space="preserve"> Gallup. Available at: </w:t>
      </w:r>
      <w:hyperlink r:id="rId46">
        <w:r w:rsidRPr="2C795D61">
          <w:rPr>
            <w:rStyle w:val="Hyperlink"/>
            <w:rFonts w:ascii="Times New Roman" w:hAnsi="Times New Roman"/>
            <w:color w:val="auto"/>
            <w:sz w:val="22"/>
            <w:szCs w:val="22"/>
            <w:lang w:val="en-US"/>
          </w:rPr>
          <w:t>https://www.gallup.com/workplace/340202/wellness-wellbeing-difference.aspx</w:t>
        </w:r>
      </w:hyperlink>
      <w:r w:rsidRPr="2C795D61">
        <w:rPr>
          <w:rFonts w:ascii="Times New Roman" w:hAnsi="Times New Roman"/>
          <w:sz w:val="22"/>
          <w:szCs w:val="22"/>
          <w:lang w:val="en-US"/>
        </w:rPr>
        <w:t xml:space="preserve"> (Accessed: 31</w:t>
      </w:r>
      <w:r w:rsidRPr="2C795D61">
        <w:rPr>
          <w:rFonts w:ascii="Times New Roman" w:hAnsi="Times New Roman"/>
          <w:sz w:val="22"/>
          <w:szCs w:val="22"/>
          <w:vertAlign w:val="superscript"/>
          <w:lang w:val="en-US"/>
        </w:rPr>
        <w:t>st</w:t>
      </w:r>
      <w:r w:rsidRPr="2C795D61">
        <w:rPr>
          <w:rFonts w:ascii="Times New Roman" w:hAnsi="Times New Roman"/>
          <w:sz w:val="22"/>
          <w:szCs w:val="22"/>
          <w:lang w:val="en-US"/>
        </w:rPr>
        <w:t xml:space="preserve">   December 2025).</w:t>
      </w:r>
    </w:p>
    <w:p w14:paraId="057E65FA" w14:textId="77777777" w:rsidR="00B00975" w:rsidRPr="00C406AB" w:rsidRDefault="00B00975" w:rsidP="2C795D61">
      <w:pPr>
        <w:spacing w:line="360" w:lineRule="auto"/>
        <w:jc w:val="both"/>
        <w:rPr>
          <w:rFonts w:ascii="Times New Roman" w:hAnsi="Times New Roman"/>
          <w:sz w:val="22"/>
          <w:szCs w:val="22"/>
        </w:rPr>
      </w:pPr>
    </w:p>
    <w:p w14:paraId="4944FD4E" w14:textId="77777777" w:rsidR="0010388E" w:rsidRDefault="0010388E" w:rsidP="2C795D61">
      <w:pPr>
        <w:spacing w:line="360" w:lineRule="auto"/>
        <w:jc w:val="both"/>
        <w:rPr>
          <w:rFonts w:ascii="Times New Roman" w:hAnsi="Times New Roman"/>
          <w:sz w:val="22"/>
          <w:szCs w:val="22"/>
          <w:lang w:val="en-US"/>
        </w:rPr>
      </w:pPr>
    </w:p>
    <w:p w14:paraId="505C17CB" w14:textId="77777777" w:rsidR="0010388E" w:rsidRDefault="0010388E" w:rsidP="2C795D61">
      <w:pPr>
        <w:spacing w:line="360" w:lineRule="auto"/>
        <w:jc w:val="both"/>
        <w:rPr>
          <w:rFonts w:ascii="Times New Roman" w:hAnsi="Times New Roman"/>
          <w:sz w:val="22"/>
          <w:szCs w:val="22"/>
          <w:lang w:val="en-US"/>
        </w:rPr>
      </w:pPr>
    </w:p>
    <w:p w14:paraId="5D1AD35A" w14:textId="2805C244" w:rsidR="00B00975" w:rsidRPr="00C406AB" w:rsidRDefault="0010388E"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Channel Creative</w:t>
      </w:r>
      <w:r w:rsidR="00B00975" w:rsidRPr="2C795D61">
        <w:rPr>
          <w:rFonts w:ascii="Times New Roman" w:hAnsi="Times New Roman"/>
          <w:sz w:val="22"/>
          <w:szCs w:val="22"/>
          <w:lang w:val="en-US"/>
        </w:rPr>
        <w:t xml:space="preserve"> Media, production company (2020) </w:t>
      </w:r>
      <w:r w:rsidR="00B00975" w:rsidRPr="2C795D61">
        <w:rPr>
          <w:rFonts w:ascii="Times New Roman" w:hAnsi="Times New Roman"/>
          <w:i/>
          <w:iCs/>
          <w:sz w:val="22"/>
          <w:szCs w:val="22"/>
          <w:lang w:val="en-US"/>
        </w:rPr>
        <w:t>Mental health &amp; wellbeing. Your own mental wellness</w:t>
      </w:r>
      <w:r w:rsidR="00B00975" w:rsidRPr="2C795D61">
        <w:rPr>
          <w:rFonts w:ascii="Times New Roman" w:hAnsi="Times New Roman"/>
          <w:sz w:val="22"/>
          <w:szCs w:val="22"/>
          <w:lang w:val="en-US"/>
        </w:rPr>
        <w:t xml:space="preserve">. Workers’ edition. Dandenong, Victoria: Channel 1 Creative Media. Available at: </w:t>
      </w:r>
      <w:hyperlink r:id="rId47">
        <w:r w:rsidR="00B00975" w:rsidRPr="2C795D61">
          <w:rPr>
            <w:rStyle w:val="Hyperlink"/>
            <w:rFonts w:ascii="Times New Roman" w:hAnsi="Times New Roman"/>
            <w:color w:val="auto"/>
            <w:sz w:val="22"/>
            <w:szCs w:val="22"/>
            <w:lang w:val="en-US"/>
          </w:rPr>
          <w:t>https://video-alexanderstreet-com.ezproxy.uwtsd.ac.uk/watch/case-studies?pass=true</w:t>
        </w:r>
      </w:hyperlink>
      <w:r w:rsidR="00B00975" w:rsidRPr="2C795D61">
        <w:rPr>
          <w:rFonts w:ascii="Times New Roman" w:hAnsi="Times New Roman"/>
          <w:sz w:val="22"/>
          <w:szCs w:val="22"/>
          <w:lang w:val="en-US"/>
        </w:rPr>
        <w:t xml:space="preserve"> (Accessed 31</w:t>
      </w:r>
      <w:r w:rsidR="00B00975" w:rsidRPr="2C795D61">
        <w:rPr>
          <w:rFonts w:ascii="Times New Roman" w:hAnsi="Times New Roman"/>
          <w:sz w:val="22"/>
          <w:szCs w:val="22"/>
          <w:vertAlign w:val="superscript"/>
          <w:lang w:val="en-US"/>
        </w:rPr>
        <w:t>st</w:t>
      </w:r>
      <w:r w:rsidR="00B00975" w:rsidRPr="2C795D61">
        <w:rPr>
          <w:rFonts w:ascii="Times New Roman" w:hAnsi="Times New Roman"/>
          <w:sz w:val="22"/>
          <w:szCs w:val="22"/>
          <w:lang w:val="en-US"/>
        </w:rPr>
        <w:t xml:space="preserve"> December 2025).</w:t>
      </w:r>
    </w:p>
    <w:p w14:paraId="692B11FD" w14:textId="77777777" w:rsidR="00B00975" w:rsidRPr="00C406AB" w:rsidRDefault="00B00975" w:rsidP="2C795D61">
      <w:pPr>
        <w:spacing w:line="360" w:lineRule="auto"/>
        <w:jc w:val="both"/>
        <w:rPr>
          <w:rFonts w:ascii="Times New Roman" w:hAnsi="Times New Roman"/>
          <w:color w:val="4A442A" w:themeColor="background2" w:themeShade="40"/>
          <w:sz w:val="22"/>
          <w:szCs w:val="22"/>
        </w:rPr>
      </w:pPr>
    </w:p>
    <w:p w14:paraId="345DFF23"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Cummins, R.A. (2018) </w:t>
      </w:r>
      <w:r w:rsidRPr="2C795D61">
        <w:rPr>
          <w:rFonts w:ascii="Times New Roman" w:hAnsi="Times New Roman"/>
          <w:i/>
          <w:iCs/>
          <w:sz w:val="22"/>
          <w:szCs w:val="22"/>
          <w:lang w:val="en-US"/>
        </w:rPr>
        <w:t xml:space="preserve">Measuring and interpreting subjective wellbeing in different cultural </w:t>
      </w:r>
      <w:proofErr w:type="gramStart"/>
      <w:r w:rsidRPr="2C795D61">
        <w:rPr>
          <w:rFonts w:ascii="Times New Roman" w:hAnsi="Times New Roman"/>
          <w:i/>
          <w:iCs/>
          <w:sz w:val="22"/>
          <w:szCs w:val="22"/>
          <w:lang w:val="en-US"/>
        </w:rPr>
        <w:t>contexts :</w:t>
      </w:r>
      <w:proofErr w:type="gramEnd"/>
      <w:r w:rsidRPr="2C795D61">
        <w:rPr>
          <w:rFonts w:ascii="Times New Roman" w:hAnsi="Times New Roman"/>
          <w:i/>
          <w:iCs/>
          <w:sz w:val="22"/>
          <w:szCs w:val="22"/>
          <w:lang w:val="en-US"/>
        </w:rPr>
        <w:t xml:space="preserve"> a review and way forward</w:t>
      </w:r>
      <w:r w:rsidRPr="2C795D61">
        <w:rPr>
          <w:rFonts w:ascii="Times New Roman" w:hAnsi="Times New Roman"/>
          <w:sz w:val="22"/>
          <w:szCs w:val="22"/>
          <w:lang w:val="en-US"/>
        </w:rPr>
        <w:t xml:space="preserve">. First edition. Cambridge: Cambridge University Press. Available at: </w:t>
      </w:r>
      <w:hyperlink r:id="rId48">
        <w:r w:rsidRPr="2C795D61">
          <w:rPr>
            <w:rStyle w:val="Hyperlink"/>
            <w:rFonts w:ascii="Times New Roman" w:hAnsi="Times New Roman"/>
            <w:color w:val="auto"/>
            <w:sz w:val="22"/>
            <w:szCs w:val="22"/>
            <w:lang w:val="en-US"/>
          </w:rPr>
          <w:t>https://www-cambridge-org.ezproxy.uwtsd.ac.uk/core/elements/measuring-and-interpreting-subjective-wellbeing-in-different-cultural-contexts/81677B779218AC2B26BC9E3BF976846F</w:t>
        </w:r>
      </w:hyperlink>
      <w:r w:rsidRPr="2C795D61">
        <w:rPr>
          <w:rFonts w:ascii="Times New Roman" w:hAnsi="Times New Roman"/>
          <w:sz w:val="22"/>
          <w:szCs w:val="22"/>
          <w:lang w:val="en-US"/>
        </w:rPr>
        <w:t xml:space="preserve"> (Accessed 31</w:t>
      </w:r>
      <w:r w:rsidRPr="2C795D61">
        <w:rPr>
          <w:rFonts w:ascii="Times New Roman" w:hAnsi="Times New Roman"/>
          <w:sz w:val="22"/>
          <w:szCs w:val="22"/>
          <w:vertAlign w:val="superscript"/>
          <w:lang w:val="en-US"/>
        </w:rPr>
        <w:t>st</w:t>
      </w:r>
      <w:r w:rsidRPr="2C795D61">
        <w:rPr>
          <w:rFonts w:ascii="Times New Roman" w:hAnsi="Times New Roman"/>
          <w:sz w:val="22"/>
          <w:szCs w:val="22"/>
          <w:lang w:val="en-US"/>
        </w:rPr>
        <w:t xml:space="preserve"> December 2025)</w:t>
      </w:r>
    </w:p>
    <w:p w14:paraId="1511AE98" w14:textId="77777777" w:rsidR="00B00975" w:rsidRPr="00C406AB" w:rsidRDefault="00B00975" w:rsidP="2C795D61">
      <w:pPr>
        <w:spacing w:line="360" w:lineRule="auto"/>
        <w:jc w:val="both"/>
        <w:rPr>
          <w:rFonts w:ascii="Times New Roman" w:hAnsi="Times New Roman"/>
          <w:sz w:val="22"/>
          <w:szCs w:val="22"/>
        </w:rPr>
      </w:pPr>
    </w:p>
    <w:p w14:paraId="6263BEA1"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Everyday Health, 2022, </w:t>
      </w:r>
      <w:r w:rsidRPr="2C795D61">
        <w:rPr>
          <w:rFonts w:ascii="Times New Roman" w:hAnsi="Times New Roman"/>
          <w:i/>
          <w:iCs/>
          <w:sz w:val="22"/>
          <w:szCs w:val="22"/>
          <w:lang w:val="en-US"/>
        </w:rPr>
        <w:t>Fitness Guide</w:t>
      </w:r>
      <w:r w:rsidRPr="2C795D61">
        <w:rPr>
          <w:rFonts w:ascii="Times New Roman" w:hAnsi="Times New Roman"/>
          <w:sz w:val="22"/>
          <w:szCs w:val="22"/>
          <w:lang w:val="en-US"/>
        </w:rPr>
        <w:t xml:space="preserve"> [online]. Available at: </w:t>
      </w:r>
      <w:hyperlink r:id="rId49">
        <w:r w:rsidRPr="2C795D61">
          <w:rPr>
            <w:rStyle w:val="Hyperlink"/>
            <w:rFonts w:ascii="Times New Roman" w:hAnsi="Times New Roman"/>
            <w:color w:val="auto"/>
            <w:sz w:val="22"/>
            <w:szCs w:val="22"/>
            <w:lang w:val="en-US"/>
          </w:rPr>
          <w:t>https://www.everydayhealth.com/fitness/guide/</w:t>
        </w:r>
      </w:hyperlink>
      <w:r w:rsidRPr="2C795D61">
        <w:rPr>
          <w:rFonts w:ascii="Times New Roman" w:hAnsi="Times New Roman"/>
          <w:sz w:val="22"/>
          <w:szCs w:val="22"/>
          <w:lang w:val="en-US"/>
        </w:rPr>
        <w:t xml:space="preserve"> (Accessed 2nd January 2026)</w:t>
      </w:r>
    </w:p>
    <w:p w14:paraId="27951648" w14:textId="77777777" w:rsidR="00B00975" w:rsidRPr="00C406AB" w:rsidRDefault="00B00975" w:rsidP="2C795D61">
      <w:pPr>
        <w:spacing w:line="360" w:lineRule="auto"/>
        <w:jc w:val="both"/>
        <w:rPr>
          <w:rFonts w:ascii="Times New Roman" w:hAnsi="Times New Roman"/>
          <w:sz w:val="22"/>
          <w:szCs w:val="22"/>
        </w:rPr>
      </w:pPr>
    </w:p>
    <w:p w14:paraId="1D84A24C"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Hoogen, H., Hebling Vieira, B. and Langer, N. (2025) ‘Maintaining Brain Health: The Impact of Physical Activity and Fitness on the Aging Brain—A UK Biobank Study’, </w:t>
      </w:r>
      <w:r w:rsidRPr="2C795D61">
        <w:rPr>
          <w:rFonts w:ascii="Times New Roman" w:hAnsi="Times New Roman"/>
          <w:i/>
          <w:iCs/>
          <w:sz w:val="22"/>
          <w:szCs w:val="22"/>
          <w:lang w:val="en-US"/>
        </w:rPr>
        <w:t>The European journal of neuroscience</w:t>
      </w:r>
      <w:r w:rsidRPr="2C795D61">
        <w:rPr>
          <w:rFonts w:ascii="Times New Roman" w:hAnsi="Times New Roman"/>
          <w:sz w:val="22"/>
          <w:szCs w:val="22"/>
          <w:lang w:val="en-US"/>
        </w:rPr>
        <w:t xml:space="preserve">, 61(8), pp. e70085-n/a. Available at: </w:t>
      </w:r>
      <w:hyperlink r:id="rId50">
        <w:r w:rsidRPr="2C795D61">
          <w:rPr>
            <w:rStyle w:val="Hyperlink"/>
            <w:rFonts w:ascii="Times New Roman" w:hAnsi="Times New Roman"/>
            <w:color w:val="auto"/>
            <w:sz w:val="22"/>
            <w:szCs w:val="22"/>
            <w:lang w:val="en-US"/>
          </w:rPr>
          <w:t>https://doi.org/10.1111/ejn.70085</w:t>
        </w:r>
      </w:hyperlink>
      <w:r w:rsidRPr="2C795D61">
        <w:rPr>
          <w:rFonts w:ascii="Times New Roman" w:hAnsi="Times New Roman"/>
          <w:sz w:val="22"/>
          <w:szCs w:val="22"/>
          <w:lang w:val="en-US"/>
        </w:rPr>
        <w:t>. (Accessed 2</w:t>
      </w:r>
      <w:r w:rsidRPr="2C795D61">
        <w:rPr>
          <w:rFonts w:ascii="Times New Roman" w:hAnsi="Times New Roman"/>
          <w:sz w:val="22"/>
          <w:szCs w:val="22"/>
          <w:vertAlign w:val="superscript"/>
          <w:lang w:val="en-US"/>
        </w:rPr>
        <w:t>nd</w:t>
      </w:r>
      <w:r w:rsidRPr="2C795D61">
        <w:rPr>
          <w:rFonts w:ascii="Times New Roman" w:hAnsi="Times New Roman"/>
          <w:sz w:val="22"/>
          <w:szCs w:val="22"/>
          <w:lang w:val="en-US"/>
        </w:rPr>
        <w:t xml:space="preserve"> January 2026)</w:t>
      </w:r>
    </w:p>
    <w:p w14:paraId="045304CC" w14:textId="77777777" w:rsidR="00B00975" w:rsidRPr="00C406AB" w:rsidRDefault="00B00975" w:rsidP="2C795D61">
      <w:pPr>
        <w:spacing w:line="360" w:lineRule="auto"/>
        <w:jc w:val="both"/>
        <w:rPr>
          <w:rFonts w:ascii="Times New Roman" w:hAnsi="Times New Roman"/>
          <w:color w:val="4A442A" w:themeColor="background2" w:themeShade="40"/>
          <w:sz w:val="22"/>
          <w:szCs w:val="22"/>
        </w:rPr>
      </w:pPr>
    </w:p>
    <w:p w14:paraId="7FEBA8A6"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Harris, J. and Cale, L. (2018) </w:t>
      </w:r>
      <w:r w:rsidRPr="2C795D61">
        <w:rPr>
          <w:rFonts w:ascii="Times New Roman" w:hAnsi="Times New Roman"/>
          <w:i/>
          <w:iCs/>
          <w:sz w:val="22"/>
          <w:szCs w:val="22"/>
          <w:lang w:val="en-US"/>
        </w:rPr>
        <w:t>Promoting active lifestyles in schools</w:t>
      </w:r>
      <w:r w:rsidRPr="2C795D61">
        <w:rPr>
          <w:rFonts w:ascii="Times New Roman" w:hAnsi="Times New Roman"/>
          <w:sz w:val="22"/>
          <w:szCs w:val="22"/>
          <w:lang w:val="en-US"/>
        </w:rPr>
        <w:t xml:space="preserve">. Champaign, IL: Human Kinetics. Available at: </w:t>
      </w:r>
      <w:hyperlink r:id="rId51">
        <w:r w:rsidRPr="2C795D61">
          <w:rPr>
            <w:rStyle w:val="Hyperlink"/>
            <w:rFonts w:ascii="Times New Roman" w:hAnsi="Times New Roman"/>
            <w:color w:val="auto"/>
            <w:sz w:val="22"/>
            <w:szCs w:val="22"/>
            <w:lang w:val="en-US"/>
          </w:rPr>
          <w:t>https://ezproxy.uwtsd.ac.uk/login?url=https://www.vlebooks.com/product/openreader?id=TrinityStD&amp;accId=8886856&amp;isbn=9781492580782&amp;uid=^u</w:t>
        </w:r>
      </w:hyperlink>
      <w:r w:rsidRPr="2C795D61">
        <w:rPr>
          <w:rFonts w:ascii="Times New Roman" w:hAnsi="Times New Roman"/>
          <w:sz w:val="22"/>
          <w:szCs w:val="22"/>
          <w:lang w:val="en-US"/>
        </w:rPr>
        <w:t>. (Accessed 2</w:t>
      </w:r>
      <w:r w:rsidRPr="2C795D61">
        <w:rPr>
          <w:rFonts w:ascii="Times New Roman" w:hAnsi="Times New Roman"/>
          <w:sz w:val="22"/>
          <w:szCs w:val="22"/>
          <w:vertAlign w:val="superscript"/>
          <w:lang w:val="en-US"/>
        </w:rPr>
        <w:t>nd</w:t>
      </w:r>
      <w:r w:rsidRPr="2C795D61">
        <w:rPr>
          <w:rFonts w:ascii="Times New Roman" w:hAnsi="Times New Roman"/>
          <w:sz w:val="22"/>
          <w:szCs w:val="22"/>
          <w:lang w:val="en-US"/>
        </w:rPr>
        <w:t xml:space="preserve"> January 2026)</w:t>
      </w:r>
    </w:p>
    <w:p w14:paraId="0EB1DE65" w14:textId="77777777" w:rsidR="00B00975" w:rsidRPr="00C406AB" w:rsidRDefault="00B00975" w:rsidP="2C795D61">
      <w:pPr>
        <w:spacing w:line="360" w:lineRule="auto"/>
        <w:jc w:val="both"/>
        <w:rPr>
          <w:rFonts w:ascii="Times New Roman" w:hAnsi="Times New Roman"/>
          <w:color w:val="4A442A" w:themeColor="background2" w:themeShade="40"/>
          <w:sz w:val="22"/>
          <w:szCs w:val="22"/>
        </w:rPr>
      </w:pPr>
    </w:p>
    <w:p w14:paraId="58AD865B"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Felman, A. (2025) </w:t>
      </w:r>
      <w:r w:rsidRPr="2C795D61">
        <w:rPr>
          <w:rFonts w:ascii="Times New Roman" w:hAnsi="Times New Roman"/>
          <w:i/>
          <w:iCs/>
          <w:sz w:val="22"/>
          <w:szCs w:val="22"/>
          <w:lang w:val="en-US"/>
        </w:rPr>
        <w:t>What is good health?</w:t>
      </w:r>
      <w:r w:rsidRPr="2C795D61">
        <w:rPr>
          <w:rFonts w:ascii="Times New Roman" w:hAnsi="Times New Roman"/>
          <w:sz w:val="22"/>
          <w:szCs w:val="22"/>
          <w:lang w:val="en-US"/>
        </w:rPr>
        <w:t xml:space="preserve"> </w:t>
      </w:r>
      <w:r w:rsidRPr="2C795D61">
        <w:rPr>
          <w:rFonts w:ascii="Times New Roman" w:hAnsi="Times New Roman"/>
          <w:i/>
          <w:iCs/>
          <w:sz w:val="22"/>
          <w:szCs w:val="22"/>
          <w:lang w:val="en-US"/>
        </w:rPr>
        <w:t>Medical News Today</w:t>
      </w:r>
      <w:r w:rsidRPr="2C795D61">
        <w:rPr>
          <w:rFonts w:ascii="Times New Roman" w:hAnsi="Times New Roman"/>
          <w:sz w:val="22"/>
          <w:szCs w:val="22"/>
          <w:lang w:val="en-US"/>
        </w:rPr>
        <w:t xml:space="preserve">, 15 May. Available at: </w:t>
      </w:r>
      <w:hyperlink r:id="rId52">
        <w:r w:rsidRPr="2C795D61">
          <w:rPr>
            <w:rStyle w:val="Hyperlink"/>
            <w:rFonts w:ascii="Times New Roman" w:hAnsi="Times New Roman"/>
            <w:color w:val="auto"/>
            <w:sz w:val="22"/>
            <w:szCs w:val="22"/>
            <w:lang w:val="en-US"/>
          </w:rPr>
          <w:t>https://www.medicalnewstoday.com/articles/150999</w:t>
        </w:r>
      </w:hyperlink>
      <w:r w:rsidRPr="2C795D61">
        <w:rPr>
          <w:rFonts w:ascii="Times New Roman" w:hAnsi="Times New Roman"/>
          <w:sz w:val="22"/>
          <w:szCs w:val="22"/>
          <w:lang w:val="en-US"/>
        </w:rPr>
        <w:t xml:space="preserve"> (Accessed 2</w:t>
      </w:r>
      <w:r w:rsidRPr="2C795D61">
        <w:rPr>
          <w:rFonts w:ascii="Times New Roman" w:hAnsi="Times New Roman"/>
          <w:sz w:val="22"/>
          <w:szCs w:val="22"/>
          <w:vertAlign w:val="superscript"/>
          <w:lang w:val="en-US"/>
        </w:rPr>
        <w:t>nd</w:t>
      </w:r>
      <w:r w:rsidRPr="2C795D61">
        <w:rPr>
          <w:rFonts w:ascii="Times New Roman" w:hAnsi="Times New Roman"/>
          <w:sz w:val="22"/>
          <w:szCs w:val="22"/>
          <w:lang w:val="en-US"/>
        </w:rPr>
        <w:t xml:space="preserve"> January 2026) </w:t>
      </w:r>
    </w:p>
    <w:p w14:paraId="14083DB5" w14:textId="77777777" w:rsidR="00B00975" w:rsidRPr="00C406AB" w:rsidRDefault="00B00975" w:rsidP="2C795D61">
      <w:pPr>
        <w:spacing w:line="360" w:lineRule="auto"/>
        <w:jc w:val="both"/>
        <w:rPr>
          <w:rFonts w:ascii="Times New Roman" w:hAnsi="Times New Roman"/>
          <w:sz w:val="22"/>
          <w:szCs w:val="22"/>
        </w:rPr>
      </w:pPr>
    </w:p>
    <w:p w14:paraId="1B340AC5"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UK Government (2025) </w:t>
      </w:r>
      <w:r w:rsidRPr="2C795D61">
        <w:rPr>
          <w:rFonts w:ascii="Times New Roman" w:hAnsi="Times New Roman"/>
          <w:i/>
          <w:iCs/>
          <w:sz w:val="22"/>
          <w:szCs w:val="22"/>
          <w:lang w:val="en-US"/>
        </w:rPr>
        <w:t>Fit for the future: 10 Year Health Plan for England – executive summary</w:t>
      </w:r>
      <w:r w:rsidRPr="2C795D61">
        <w:rPr>
          <w:rFonts w:ascii="Times New Roman" w:hAnsi="Times New Roman"/>
          <w:sz w:val="22"/>
          <w:szCs w:val="22"/>
          <w:lang w:val="en-US"/>
        </w:rPr>
        <w:t xml:space="preserve">. Available at: </w:t>
      </w:r>
      <w:hyperlink r:id="rId53">
        <w:r w:rsidRPr="2C795D61">
          <w:rPr>
            <w:rStyle w:val="Hyperlink"/>
            <w:rFonts w:ascii="Times New Roman" w:hAnsi="Times New Roman"/>
            <w:color w:val="auto"/>
            <w:sz w:val="22"/>
            <w:szCs w:val="22"/>
            <w:lang w:val="en-US"/>
          </w:rPr>
          <w:t>https://www.gov.uk/government/publications/10-year-health-plan-for-england-fit-for-the-future/fit-for-the-future-10-year-health-plan-for-england-executive-summary</w:t>
        </w:r>
      </w:hyperlink>
      <w:r w:rsidRPr="2C795D61">
        <w:rPr>
          <w:rFonts w:ascii="Times New Roman" w:hAnsi="Times New Roman"/>
          <w:sz w:val="22"/>
          <w:szCs w:val="22"/>
          <w:lang w:val="en-US"/>
        </w:rPr>
        <w:t xml:space="preserve"> (Accessed 2</w:t>
      </w:r>
      <w:r w:rsidRPr="2C795D61">
        <w:rPr>
          <w:rFonts w:ascii="Times New Roman" w:hAnsi="Times New Roman"/>
          <w:sz w:val="22"/>
          <w:szCs w:val="22"/>
          <w:vertAlign w:val="superscript"/>
          <w:lang w:val="en-US"/>
        </w:rPr>
        <w:t>nd</w:t>
      </w:r>
      <w:r w:rsidRPr="2C795D61">
        <w:rPr>
          <w:rFonts w:ascii="Times New Roman" w:hAnsi="Times New Roman"/>
          <w:sz w:val="22"/>
          <w:szCs w:val="22"/>
          <w:lang w:val="en-US"/>
        </w:rPr>
        <w:t xml:space="preserve"> January 2026)</w:t>
      </w:r>
    </w:p>
    <w:p w14:paraId="368DDC04" w14:textId="77777777" w:rsidR="00B00975" w:rsidRPr="00C406AB" w:rsidRDefault="00B00975" w:rsidP="2C795D61">
      <w:pPr>
        <w:spacing w:line="360" w:lineRule="auto"/>
        <w:jc w:val="both"/>
        <w:rPr>
          <w:rFonts w:ascii="Times New Roman" w:hAnsi="Times New Roman"/>
          <w:sz w:val="22"/>
          <w:szCs w:val="22"/>
        </w:rPr>
      </w:pPr>
    </w:p>
    <w:p w14:paraId="7B3E64FC" w14:textId="77777777" w:rsidR="00B00975" w:rsidRPr="00C406AB" w:rsidRDefault="00B00975" w:rsidP="2C795D61">
      <w:pPr>
        <w:spacing w:line="360" w:lineRule="auto"/>
        <w:jc w:val="both"/>
        <w:rPr>
          <w:rFonts w:ascii="Times New Roman" w:hAnsi="Times New Roman"/>
          <w:sz w:val="22"/>
          <w:szCs w:val="22"/>
          <w:lang w:val="en-US"/>
        </w:rPr>
      </w:pPr>
      <w:r w:rsidRPr="2C795D61">
        <w:rPr>
          <w:rFonts w:ascii="Times New Roman" w:hAnsi="Times New Roman"/>
          <w:sz w:val="22"/>
          <w:szCs w:val="22"/>
          <w:lang w:val="en-US"/>
        </w:rPr>
        <w:t xml:space="preserve">McKee, M., Dunnell, K., Anderson, M., Brayne, C., Charlesworth, A., Johnston-Webber, C., Knapp, M., McGuire, A., Newton, J.N., Taylor, D. and Watt, R.G. (2021) ‘The changing health needs of the UK population’, </w:t>
      </w:r>
      <w:r w:rsidRPr="2C795D61">
        <w:rPr>
          <w:rFonts w:ascii="Times New Roman" w:hAnsi="Times New Roman"/>
          <w:i/>
          <w:iCs/>
          <w:sz w:val="22"/>
          <w:szCs w:val="22"/>
          <w:lang w:val="en-US"/>
        </w:rPr>
        <w:t>The Lancet</w:t>
      </w:r>
      <w:r w:rsidRPr="2C795D61">
        <w:rPr>
          <w:rFonts w:ascii="Times New Roman" w:hAnsi="Times New Roman"/>
          <w:sz w:val="22"/>
          <w:szCs w:val="22"/>
          <w:lang w:val="en-US"/>
        </w:rPr>
        <w:t xml:space="preserve">, Available at </w:t>
      </w:r>
      <w:hyperlink r:id="rId54">
        <w:r w:rsidRPr="2C795D61">
          <w:rPr>
            <w:rStyle w:val="Hyperlink"/>
            <w:rFonts w:ascii="Times New Roman" w:hAnsi="Times New Roman"/>
            <w:color w:val="auto"/>
            <w:sz w:val="22"/>
            <w:szCs w:val="22"/>
            <w:lang w:val="en-US"/>
          </w:rPr>
          <w:t>https://www.thelancet.com/journals/lancet/article/PIIS0140-6736(21)00229-4/abstract</w:t>
        </w:r>
      </w:hyperlink>
      <w:r w:rsidRPr="2C795D61">
        <w:rPr>
          <w:rFonts w:ascii="Times New Roman" w:hAnsi="Times New Roman"/>
          <w:sz w:val="22"/>
          <w:szCs w:val="22"/>
          <w:lang w:val="en-US"/>
        </w:rPr>
        <w:t xml:space="preserve"> (Accessed 2</w:t>
      </w:r>
      <w:r w:rsidRPr="2C795D61">
        <w:rPr>
          <w:rFonts w:ascii="Times New Roman" w:hAnsi="Times New Roman"/>
          <w:sz w:val="22"/>
          <w:szCs w:val="22"/>
          <w:vertAlign w:val="superscript"/>
          <w:lang w:val="en-US"/>
        </w:rPr>
        <w:t>nd</w:t>
      </w:r>
      <w:r w:rsidRPr="2C795D61">
        <w:rPr>
          <w:rFonts w:ascii="Times New Roman" w:hAnsi="Times New Roman"/>
          <w:sz w:val="22"/>
          <w:szCs w:val="22"/>
          <w:lang w:val="en-US"/>
        </w:rPr>
        <w:t xml:space="preserve"> January 2026)</w:t>
      </w:r>
    </w:p>
    <w:p w14:paraId="23B50817" w14:textId="77777777" w:rsidR="00B00975" w:rsidRPr="00C406AB" w:rsidRDefault="00B00975" w:rsidP="2C795D61">
      <w:pPr>
        <w:spacing w:line="360" w:lineRule="auto"/>
        <w:jc w:val="both"/>
        <w:rPr>
          <w:rFonts w:ascii="Times New Roman" w:hAnsi="Times New Roman"/>
          <w:sz w:val="22"/>
          <w:szCs w:val="22"/>
        </w:rPr>
      </w:pPr>
    </w:p>
    <w:p w14:paraId="73042D99"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Kramer, J. and linkedin.com (2022) </w:t>
      </w:r>
      <w:r w:rsidRPr="2C795D61">
        <w:rPr>
          <w:rFonts w:ascii="Times New Roman" w:hAnsi="Times New Roman"/>
          <w:i/>
          <w:iCs/>
          <w:sz w:val="22"/>
          <w:szCs w:val="22"/>
          <w:lang w:val="en-US"/>
        </w:rPr>
        <w:t>Introduction to Web Design and Development.</w:t>
      </w:r>
      <w:r w:rsidRPr="2C795D61">
        <w:rPr>
          <w:rFonts w:ascii="Times New Roman" w:hAnsi="Times New Roman"/>
          <w:sz w:val="22"/>
          <w:szCs w:val="22"/>
          <w:lang w:val="en-US"/>
        </w:rPr>
        <w:t xml:space="preserve"> Carpenteria, CA: linkedin.com. Available at: </w:t>
      </w:r>
      <w:hyperlink r:id="rId55">
        <w:r w:rsidRPr="2C795D61">
          <w:rPr>
            <w:rStyle w:val="Hyperlink"/>
            <w:rFonts w:ascii="Times New Roman" w:hAnsi="Times New Roman"/>
            <w:color w:val="auto"/>
            <w:sz w:val="22"/>
            <w:szCs w:val="22"/>
            <w:lang w:val="en-US"/>
          </w:rPr>
          <w:t>https://www.linkedin.com/learning/introduction-to-web-design-and-development-14628245?u=77966930&amp;auth=true</w:t>
        </w:r>
      </w:hyperlink>
      <w:r w:rsidRPr="2C795D61">
        <w:rPr>
          <w:rFonts w:ascii="Times New Roman" w:hAnsi="Times New Roman"/>
          <w:sz w:val="22"/>
          <w:szCs w:val="22"/>
          <w:lang w:val="en-US"/>
        </w:rPr>
        <w:t>. (Accessed 3</w:t>
      </w:r>
      <w:r w:rsidRPr="2C795D61">
        <w:rPr>
          <w:rFonts w:ascii="Times New Roman" w:hAnsi="Times New Roman"/>
          <w:sz w:val="22"/>
          <w:szCs w:val="22"/>
          <w:vertAlign w:val="superscript"/>
          <w:lang w:val="en-US"/>
        </w:rPr>
        <w:t>rd</w:t>
      </w:r>
      <w:r w:rsidRPr="2C795D61">
        <w:rPr>
          <w:rFonts w:ascii="Times New Roman" w:hAnsi="Times New Roman"/>
          <w:sz w:val="22"/>
          <w:szCs w:val="22"/>
          <w:lang w:val="en-US"/>
        </w:rPr>
        <w:t xml:space="preserve"> January 2026)</w:t>
      </w:r>
    </w:p>
    <w:p w14:paraId="02563F38" w14:textId="77777777" w:rsidR="00B00975" w:rsidRPr="00C406AB" w:rsidRDefault="00B00975" w:rsidP="2C795D61">
      <w:pPr>
        <w:spacing w:line="360" w:lineRule="auto"/>
        <w:jc w:val="both"/>
        <w:rPr>
          <w:rFonts w:ascii="Times New Roman" w:hAnsi="Times New Roman"/>
          <w:sz w:val="22"/>
          <w:szCs w:val="22"/>
        </w:rPr>
      </w:pPr>
    </w:p>
    <w:p w14:paraId="41C40BE7"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Beaird, J. and Walker, A. (2020) </w:t>
      </w:r>
      <w:r w:rsidRPr="2C795D61">
        <w:rPr>
          <w:rFonts w:ascii="Times New Roman" w:hAnsi="Times New Roman"/>
          <w:i/>
          <w:iCs/>
          <w:sz w:val="22"/>
          <w:szCs w:val="22"/>
          <w:lang w:val="en-US"/>
        </w:rPr>
        <w:t>The principles of beautiful Web design.</w:t>
      </w:r>
      <w:r w:rsidRPr="2C795D61">
        <w:rPr>
          <w:rFonts w:ascii="Times New Roman" w:hAnsi="Times New Roman"/>
          <w:sz w:val="22"/>
          <w:szCs w:val="22"/>
          <w:lang w:val="en-US"/>
        </w:rPr>
        <w:t xml:space="preserve"> Fourth edition / Jason Beaird, James George&amp;Alex Walker. Fitzroy, Victoria, Australia: SitePoint. Chapter 1: Layout and Composition. Available at: </w:t>
      </w:r>
      <w:hyperlink r:id="rId56" w:anchor="goto_toc">
        <w:r w:rsidRPr="2C795D61">
          <w:rPr>
            <w:rStyle w:val="Hyperlink"/>
            <w:rFonts w:ascii="Times New Roman" w:hAnsi="Times New Roman"/>
            <w:color w:val="auto"/>
            <w:sz w:val="22"/>
            <w:szCs w:val="22"/>
            <w:lang w:val="en-US"/>
          </w:rPr>
          <w:t>https://ebookcentral.proquest.com/lib/trinity/detail.action?docID=6387757#goto_toc</w:t>
        </w:r>
      </w:hyperlink>
      <w:r w:rsidRPr="2C795D61">
        <w:rPr>
          <w:rFonts w:ascii="Times New Roman" w:hAnsi="Times New Roman"/>
          <w:sz w:val="22"/>
          <w:szCs w:val="22"/>
          <w:lang w:val="en-US"/>
        </w:rPr>
        <w:t xml:space="preserve"> (Accessed 3</w:t>
      </w:r>
      <w:r w:rsidRPr="2C795D61">
        <w:rPr>
          <w:rFonts w:ascii="Times New Roman" w:hAnsi="Times New Roman"/>
          <w:sz w:val="22"/>
          <w:szCs w:val="22"/>
          <w:vertAlign w:val="superscript"/>
          <w:lang w:val="en-US"/>
        </w:rPr>
        <w:t>rd</w:t>
      </w:r>
      <w:r w:rsidRPr="2C795D61">
        <w:rPr>
          <w:rFonts w:ascii="Times New Roman" w:hAnsi="Times New Roman"/>
          <w:sz w:val="22"/>
          <w:szCs w:val="22"/>
          <w:lang w:val="en-US"/>
        </w:rPr>
        <w:t xml:space="preserve"> January 2026)</w:t>
      </w:r>
    </w:p>
    <w:p w14:paraId="19097E7B" w14:textId="77777777" w:rsidR="00B00975" w:rsidRPr="00C406AB" w:rsidRDefault="00B00975" w:rsidP="2C795D61">
      <w:pPr>
        <w:spacing w:line="360" w:lineRule="auto"/>
        <w:jc w:val="both"/>
        <w:rPr>
          <w:rFonts w:ascii="Times New Roman" w:hAnsi="Times New Roman"/>
          <w:color w:val="4A442A" w:themeColor="background2" w:themeShade="40"/>
          <w:sz w:val="22"/>
          <w:szCs w:val="22"/>
        </w:rPr>
      </w:pPr>
    </w:p>
    <w:p w14:paraId="1C45EBD5" w14:textId="77777777" w:rsidR="00B00975" w:rsidRPr="00C406AB" w:rsidRDefault="00B00975" w:rsidP="2C795D61">
      <w:pPr>
        <w:spacing w:line="360" w:lineRule="auto"/>
        <w:jc w:val="both"/>
        <w:rPr>
          <w:rFonts w:ascii="Times New Roman" w:hAnsi="Times New Roman"/>
          <w:color w:val="4A442A" w:themeColor="background2" w:themeShade="40"/>
          <w:sz w:val="22"/>
          <w:szCs w:val="22"/>
          <w:lang w:val="en-US"/>
        </w:rPr>
      </w:pPr>
      <w:r w:rsidRPr="2C795D61">
        <w:rPr>
          <w:rFonts w:ascii="Times New Roman" w:hAnsi="Times New Roman"/>
          <w:sz w:val="22"/>
          <w:szCs w:val="22"/>
          <w:lang w:val="en-US"/>
        </w:rPr>
        <w:t xml:space="preserve">Frain, B. (2020) </w:t>
      </w:r>
      <w:r w:rsidRPr="2C795D61">
        <w:rPr>
          <w:rFonts w:ascii="Times New Roman" w:hAnsi="Times New Roman"/>
          <w:i/>
          <w:iCs/>
          <w:sz w:val="22"/>
          <w:szCs w:val="22"/>
          <w:lang w:val="en-US"/>
        </w:rPr>
        <w:t xml:space="preserve">Responsive Web Design with HTML5 and </w:t>
      </w:r>
      <w:proofErr w:type="gramStart"/>
      <w:r w:rsidRPr="2C795D61">
        <w:rPr>
          <w:rFonts w:ascii="Times New Roman" w:hAnsi="Times New Roman"/>
          <w:i/>
          <w:iCs/>
          <w:sz w:val="22"/>
          <w:szCs w:val="22"/>
          <w:lang w:val="en-US"/>
        </w:rPr>
        <w:t>CSS :</w:t>
      </w:r>
      <w:proofErr w:type="gramEnd"/>
      <w:r w:rsidRPr="2C795D61">
        <w:rPr>
          <w:rFonts w:ascii="Times New Roman" w:hAnsi="Times New Roman"/>
          <w:i/>
          <w:iCs/>
          <w:sz w:val="22"/>
          <w:szCs w:val="22"/>
          <w:lang w:val="en-US"/>
        </w:rPr>
        <w:t xml:space="preserve"> Develop future-proof responsive websites using the latest HTML5 and CSS techniques</w:t>
      </w:r>
      <w:r w:rsidRPr="2C795D61">
        <w:rPr>
          <w:rFonts w:ascii="Times New Roman" w:hAnsi="Times New Roman"/>
          <w:sz w:val="22"/>
          <w:szCs w:val="22"/>
          <w:lang w:val="en-US"/>
        </w:rPr>
        <w:t xml:space="preserve">. Third edition. </w:t>
      </w:r>
      <w:proofErr w:type="gramStart"/>
      <w:r w:rsidRPr="2C795D61">
        <w:rPr>
          <w:rFonts w:ascii="Times New Roman" w:hAnsi="Times New Roman"/>
          <w:sz w:val="22"/>
          <w:szCs w:val="22"/>
          <w:lang w:val="en-US"/>
        </w:rPr>
        <w:t>Warsaw ;</w:t>
      </w:r>
      <w:proofErr w:type="gramEnd"/>
      <w:r w:rsidRPr="2C795D61">
        <w:rPr>
          <w:rFonts w:ascii="Times New Roman" w:hAnsi="Times New Roman"/>
          <w:sz w:val="22"/>
          <w:szCs w:val="22"/>
          <w:lang w:val="en-US"/>
        </w:rPr>
        <w:t xml:space="preserve"> Packt Publishing </w:t>
      </w:r>
      <w:proofErr w:type="gramStart"/>
      <w:r w:rsidRPr="2C795D61">
        <w:rPr>
          <w:rFonts w:ascii="Times New Roman" w:hAnsi="Times New Roman"/>
          <w:sz w:val="22"/>
          <w:szCs w:val="22"/>
          <w:lang w:val="en-US"/>
        </w:rPr>
        <w:t>Limited,.</w:t>
      </w:r>
      <w:proofErr w:type="gramEnd"/>
      <w:r w:rsidRPr="2C795D61">
        <w:rPr>
          <w:rFonts w:ascii="Times New Roman" w:hAnsi="Times New Roman"/>
          <w:sz w:val="22"/>
          <w:szCs w:val="22"/>
          <w:lang w:val="en-US"/>
        </w:rPr>
        <w:t xml:space="preserve"> Available at: </w:t>
      </w:r>
      <w:hyperlink r:id="rId57">
        <w:r w:rsidRPr="2C795D61">
          <w:rPr>
            <w:rStyle w:val="Hyperlink"/>
            <w:rFonts w:ascii="Times New Roman" w:hAnsi="Times New Roman"/>
            <w:color w:val="auto"/>
            <w:sz w:val="22"/>
            <w:szCs w:val="22"/>
            <w:lang w:val="en-US"/>
          </w:rPr>
          <w:t>https://research-ebsco-com.ezproxy.uwtsd.ac.uk/c/onvpsy/search/details/wd6jaloqbf?db=nlebk&amp;modal=details-ebook-download</w:t>
        </w:r>
      </w:hyperlink>
      <w:r w:rsidRPr="2C795D61">
        <w:rPr>
          <w:rFonts w:ascii="Times New Roman" w:hAnsi="Times New Roman"/>
          <w:sz w:val="22"/>
          <w:szCs w:val="22"/>
          <w:lang w:val="en-US"/>
        </w:rPr>
        <w:t xml:space="preserve"> (Accessed 3</w:t>
      </w:r>
      <w:r w:rsidRPr="2C795D61">
        <w:rPr>
          <w:rFonts w:ascii="Times New Roman" w:hAnsi="Times New Roman"/>
          <w:sz w:val="22"/>
          <w:szCs w:val="22"/>
          <w:vertAlign w:val="superscript"/>
          <w:lang w:val="en-US"/>
        </w:rPr>
        <w:t>rd</w:t>
      </w:r>
      <w:r w:rsidRPr="2C795D61">
        <w:rPr>
          <w:rFonts w:ascii="Times New Roman" w:hAnsi="Times New Roman"/>
          <w:sz w:val="22"/>
          <w:szCs w:val="22"/>
          <w:lang w:val="en-US"/>
        </w:rPr>
        <w:t xml:space="preserve"> January 2026).</w:t>
      </w:r>
    </w:p>
    <w:p w14:paraId="4175183B" w14:textId="77777777" w:rsidR="00B00975" w:rsidRPr="00C406AB" w:rsidRDefault="00B00975" w:rsidP="2C795D61">
      <w:pPr>
        <w:spacing w:line="360" w:lineRule="auto"/>
        <w:jc w:val="both"/>
        <w:rPr>
          <w:rFonts w:ascii="Times New Roman" w:hAnsi="Times New Roman"/>
          <w:sz w:val="22"/>
          <w:szCs w:val="22"/>
        </w:rPr>
      </w:pPr>
    </w:p>
    <w:p w14:paraId="442F5EB5" w14:textId="77777777" w:rsidR="00B00975" w:rsidRPr="00C406AB" w:rsidRDefault="00B00975" w:rsidP="2C795D61">
      <w:pPr>
        <w:spacing w:line="360" w:lineRule="auto"/>
        <w:jc w:val="both"/>
        <w:rPr>
          <w:rFonts w:ascii="Source Sans Pro" w:eastAsia="Source Sans Pro" w:hAnsi="Source Sans Pro" w:cs="Source Sans Pro"/>
          <w:sz w:val="22"/>
          <w:szCs w:val="22"/>
        </w:rPr>
      </w:pPr>
      <w:r w:rsidRPr="2C795D61">
        <w:rPr>
          <w:rFonts w:ascii="Times New Roman" w:hAnsi="Times New Roman"/>
          <w:sz w:val="22"/>
          <w:szCs w:val="22"/>
          <w:lang w:val="en-US"/>
        </w:rPr>
        <w:t xml:space="preserve">Jongmans, E. </w:t>
      </w:r>
      <w:r w:rsidRPr="2C795D61">
        <w:rPr>
          <w:rFonts w:ascii="Times New Roman" w:hAnsi="Times New Roman"/>
          <w:i/>
          <w:iCs/>
          <w:sz w:val="22"/>
          <w:szCs w:val="22"/>
          <w:lang w:val="en-US"/>
        </w:rPr>
        <w:t>et al.</w:t>
      </w:r>
      <w:r w:rsidRPr="2C795D61">
        <w:rPr>
          <w:rFonts w:ascii="Times New Roman" w:hAnsi="Times New Roman"/>
          <w:sz w:val="22"/>
          <w:szCs w:val="22"/>
          <w:lang w:val="en-US"/>
        </w:rPr>
        <w:t xml:space="preserve"> (2022) ‘Impact of website visual design on user experience and website evaluation: the sequential mediating roles of usability and pleasure’, </w:t>
      </w:r>
      <w:r w:rsidRPr="2C795D61">
        <w:rPr>
          <w:rFonts w:ascii="Times New Roman" w:hAnsi="Times New Roman"/>
          <w:i/>
          <w:iCs/>
          <w:sz w:val="22"/>
          <w:szCs w:val="22"/>
          <w:lang w:val="en-US"/>
        </w:rPr>
        <w:t>Journal of marketing management</w:t>
      </w:r>
      <w:r w:rsidRPr="2C795D61">
        <w:rPr>
          <w:rFonts w:ascii="Times New Roman" w:hAnsi="Times New Roman"/>
          <w:sz w:val="22"/>
          <w:szCs w:val="22"/>
          <w:lang w:val="en-US"/>
        </w:rPr>
        <w:t xml:space="preserve">, 38(17–18), pp. 2078–2113. Available at: </w:t>
      </w:r>
      <w:hyperlink r:id="rId58">
        <w:r w:rsidRPr="2C795D61">
          <w:rPr>
            <w:rStyle w:val="Hyperlink"/>
            <w:rFonts w:ascii="Times New Roman" w:hAnsi="Times New Roman"/>
            <w:color w:val="auto"/>
            <w:sz w:val="22"/>
            <w:szCs w:val="22"/>
            <w:lang w:val="en-US"/>
          </w:rPr>
          <w:t>https://doi.org/10.1080/0267257X.2022.2085315</w:t>
        </w:r>
      </w:hyperlink>
      <w:r w:rsidRPr="2C795D61">
        <w:rPr>
          <w:rFonts w:ascii="Times New Roman" w:hAnsi="Times New Roman"/>
          <w:sz w:val="22"/>
          <w:szCs w:val="22"/>
          <w:lang w:val="en-US"/>
        </w:rPr>
        <w:t>. (Accessed 3</w:t>
      </w:r>
      <w:r w:rsidRPr="2C795D61">
        <w:rPr>
          <w:rFonts w:ascii="Times New Roman" w:hAnsi="Times New Roman"/>
          <w:sz w:val="22"/>
          <w:szCs w:val="22"/>
          <w:vertAlign w:val="superscript"/>
          <w:lang w:val="en-US"/>
        </w:rPr>
        <w:t>rd</w:t>
      </w:r>
      <w:r w:rsidRPr="2C795D61">
        <w:rPr>
          <w:rFonts w:ascii="Times New Roman" w:hAnsi="Times New Roman"/>
          <w:sz w:val="22"/>
          <w:szCs w:val="22"/>
          <w:lang w:val="en-US"/>
        </w:rPr>
        <w:t xml:space="preserve"> January 2026).</w:t>
      </w:r>
    </w:p>
    <w:p w14:paraId="23757B18" w14:textId="77777777" w:rsidR="00B00975" w:rsidRPr="00A42F82" w:rsidRDefault="00B00975" w:rsidP="00B00975">
      <w:pPr>
        <w:autoSpaceDE w:val="0"/>
        <w:autoSpaceDN w:val="0"/>
        <w:adjustRightInd w:val="0"/>
        <w:jc w:val="both"/>
        <w:rPr>
          <w:rFonts w:ascii="Arial" w:hAnsi="Arial" w:cs="Arial"/>
          <w:sz w:val="22"/>
          <w:szCs w:val="22"/>
        </w:rPr>
      </w:pPr>
    </w:p>
    <w:p w14:paraId="062184D6" w14:textId="77777777" w:rsidR="00E82C26" w:rsidRDefault="00E82C26">
      <w:pPr>
        <w:spacing w:after="200" w:line="276" w:lineRule="auto"/>
        <w:rPr>
          <w:rFonts w:ascii="Arial" w:hAnsi="Arial" w:cs="Arial"/>
          <w:sz w:val="22"/>
          <w:szCs w:val="22"/>
        </w:rPr>
      </w:pPr>
      <w:r>
        <w:rPr>
          <w:rFonts w:ascii="Arial" w:hAnsi="Arial" w:cs="Arial"/>
          <w:sz w:val="22"/>
          <w:szCs w:val="22"/>
        </w:rPr>
        <w:br w:type="page"/>
      </w:r>
    </w:p>
    <w:p w14:paraId="19CD5538" w14:textId="77777777" w:rsidR="00E82C26" w:rsidRDefault="00E82C26" w:rsidP="00BB2EFC">
      <w:pPr>
        <w:spacing w:after="200" w:line="276" w:lineRule="auto"/>
        <w:rPr>
          <w:rFonts w:ascii="Arial" w:hAnsi="Arial" w:cs="Arial"/>
          <w:sz w:val="22"/>
          <w:szCs w:val="22"/>
        </w:rPr>
      </w:pPr>
    </w:p>
    <w:p w14:paraId="2A29FF40" w14:textId="0F50910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Bibliography (use relevant numbers of pages)</w:t>
      </w:r>
    </w:p>
    <w:p w14:paraId="43D0CDD3"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World Health Organization (2022) </w:t>
      </w:r>
      <w:r w:rsidRPr="008532D5">
        <w:rPr>
          <w:rFonts w:ascii="Times New Roman" w:hAnsi="Times New Roman"/>
          <w:i/>
          <w:iCs/>
          <w:sz w:val="22"/>
          <w:szCs w:val="22"/>
        </w:rPr>
        <w:t>Mental health: strengthening our response</w:t>
      </w:r>
      <w:r w:rsidRPr="008532D5">
        <w:rPr>
          <w:rFonts w:ascii="Times New Roman" w:hAnsi="Times New Roman"/>
          <w:sz w:val="22"/>
          <w:szCs w:val="22"/>
        </w:rPr>
        <w:t xml:space="preserve">. Available at: </w:t>
      </w:r>
      <w:hyperlink r:id="rId59" w:tgtFrame="_new" w:history="1">
        <w:r w:rsidRPr="008532D5">
          <w:rPr>
            <w:rStyle w:val="Hyperlink"/>
            <w:rFonts w:ascii="Times New Roman" w:hAnsi="Times New Roman"/>
            <w:sz w:val="22"/>
            <w:szCs w:val="22"/>
          </w:rPr>
          <w:t>https://www.who.int/news-room/fact-sheets/detail/mental-health-strengthening-our-response</w:t>
        </w:r>
      </w:hyperlink>
      <w:r w:rsidRPr="008532D5">
        <w:rPr>
          <w:rFonts w:ascii="Times New Roman" w:hAnsi="Times New Roman"/>
          <w:sz w:val="22"/>
          <w:szCs w:val="22"/>
        </w:rPr>
        <w:t xml:space="preserve"> (Accessed: 19 March 2026).</w:t>
      </w:r>
    </w:p>
    <w:p w14:paraId="3C74F7A3"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Biddle, S.J.H. and Asare, M. (2011) ‘Physical activity and mental health in children and adolescents: a review of reviews’, </w:t>
      </w:r>
      <w:r w:rsidRPr="008532D5">
        <w:rPr>
          <w:rFonts w:ascii="Times New Roman" w:hAnsi="Times New Roman"/>
          <w:i/>
          <w:iCs/>
          <w:sz w:val="22"/>
          <w:szCs w:val="22"/>
        </w:rPr>
        <w:t>British Journal of Sports Medicine</w:t>
      </w:r>
      <w:r w:rsidRPr="008532D5">
        <w:rPr>
          <w:rFonts w:ascii="Times New Roman" w:hAnsi="Times New Roman"/>
          <w:sz w:val="22"/>
          <w:szCs w:val="22"/>
        </w:rPr>
        <w:t xml:space="preserve">, 45(11), pp. 886–895. Available at: </w:t>
      </w:r>
      <w:hyperlink r:id="rId60" w:tgtFrame="_new" w:history="1">
        <w:r w:rsidRPr="008532D5">
          <w:rPr>
            <w:rStyle w:val="Hyperlink"/>
            <w:rFonts w:ascii="Times New Roman" w:hAnsi="Times New Roman"/>
            <w:sz w:val="22"/>
            <w:szCs w:val="22"/>
          </w:rPr>
          <w:t>https://doi.org/10.1136/bjsports-2011-090185</w:t>
        </w:r>
      </w:hyperlink>
      <w:r w:rsidRPr="008532D5">
        <w:rPr>
          <w:rFonts w:ascii="Times New Roman" w:hAnsi="Times New Roman"/>
          <w:sz w:val="22"/>
          <w:szCs w:val="22"/>
        </w:rPr>
        <w:t xml:space="preserve"> (Accessed: 19 March 2026).</w:t>
      </w:r>
    </w:p>
    <w:p w14:paraId="6E4CF5D7"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Department of Health and Social Care (2019) </w:t>
      </w:r>
      <w:r w:rsidRPr="008532D5">
        <w:rPr>
          <w:rFonts w:ascii="Times New Roman" w:hAnsi="Times New Roman"/>
          <w:i/>
          <w:iCs/>
          <w:sz w:val="22"/>
          <w:szCs w:val="22"/>
        </w:rPr>
        <w:t>UK Chief Medical Officers’ Physical Activity Guidelines</w:t>
      </w:r>
      <w:r w:rsidRPr="008532D5">
        <w:rPr>
          <w:rFonts w:ascii="Times New Roman" w:hAnsi="Times New Roman"/>
          <w:sz w:val="22"/>
          <w:szCs w:val="22"/>
        </w:rPr>
        <w:t xml:space="preserve">. Available at: </w:t>
      </w:r>
      <w:hyperlink r:id="rId61" w:tgtFrame="_new" w:history="1">
        <w:r w:rsidRPr="008532D5">
          <w:rPr>
            <w:rStyle w:val="Hyperlink"/>
            <w:rFonts w:ascii="Times New Roman" w:hAnsi="Times New Roman"/>
            <w:sz w:val="22"/>
            <w:szCs w:val="22"/>
          </w:rPr>
          <w:t>https://www.gov.uk</w:t>
        </w:r>
      </w:hyperlink>
      <w:r w:rsidRPr="008532D5">
        <w:rPr>
          <w:rFonts w:ascii="Times New Roman" w:hAnsi="Times New Roman"/>
          <w:sz w:val="22"/>
          <w:szCs w:val="22"/>
        </w:rPr>
        <w:t xml:space="preserve"> (Accessed: 19 March 2026).</w:t>
      </w:r>
    </w:p>
    <w:p w14:paraId="198019D7"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Mental Health Foundation (2023) </w:t>
      </w:r>
      <w:r w:rsidRPr="008532D5">
        <w:rPr>
          <w:rFonts w:ascii="Times New Roman" w:hAnsi="Times New Roman"/>
          <w:i/>
          <w:iCs/>
          <w:sz w:val="22"/>
          <w:szCs w:val="22"/>
        </w:rPr>
        <w:t>Physical activity and mental health</w:t>
      </w:r>
      <w:r w:rsidRPr="008532D5">
        <w:rPr>
          <w:rFonts w:ascii="Times New Roman" w:hAnsi="Times New Roman"/>
          <w:sz w:val="22"/>
          <w:szCs w:val="22"/>
        </w:rPr>
        <w:t xml:space="preserve">. Available at: </w:t>
      </w:r>
      <w:hyperlink r:id="rId62" w:tgtFrame="_new" w:history="1">
        <w:r w:rsidRPr="008532D5">
          <w:rPr>
            <w:rStyle w:val="Hyperlink"/>
            <w:rFonts w:ascii="Times New Roman" w:hAnsi="Times New Roman"/>
            <w:sz w:val="22"/>
            <w:szCs w:val="22"/>
          </w:rPr>
          <w:t>https://www.mentalhealth.org.uk</w:t>
        </w:r>
      </w:hyperlink>
      <w:r w:rsidRPr="008532D5">
        <w:rPr>
          <w:rFonts w:ascii="Times New Roman" w:hAnsi="Times New Roman"/>
          <w:sz w:val="22"/>
          <w:szCs w:val="22"/>
        </w:rPr>
        <w:t xml:space="preserve"> (Accessed: 19 March 2026).</w:t>
      </w:r>
    </w:p>
    <w:p w14:paraId="626C13C3"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Bailey, R. et al. (2013) ‘Physical activity: an underestimated investment in human capital?’, </w:t>
      </w:r>
      <w:r w:rsidRPr="008532D5">
        <w:rPr>
          <w:rFonts w:ascii="Times New Roman" w:hAnsi="Times New Roman"/>
          <w:i/>
          <w:iCs/>
          <w:sz w:val="22"/>
          <w:szCs w:val="22"/>
        </w:rPr>
        <w:t>Journal of Physical Activity and Health</w:t>
      </w:r>
      <w:r w:rsidRPr="008532D5">
        <w:rPr>
          <w:rFonts w:ascii="Times New Roman" w:hAnsi="Times New Roman"/>
          <w:sz w:val="22"/>
          <w:szCs w:val="22"/>
        </w:rPr>
        <w:t>, 10(3), pp. 289–308. Available at: https://doi.org/10.1123/jpah.10.3.289 (Accessed: 19 March 2026).</w:t>
      </w:r>
    </w:p>
    <w:p w14:paraId="673F04B1"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Website Information:</w:t>
      </w:r>
    </w:p>
    <w:p w14:paraId="77A3E6DE" w14:textId="77777777" w:rsidR="008532D5" w:rsidRPr="006C351E" w:rsidRDefault="008532D5" w:rsidP="008532D5">
      <w:pPr>
        <w:spacing w:after="160" w:line="360" w:lineRule="auto"/>
        <w:jc w:val="both"/>
        <w:rPr>
          <w:rFonts w:ascii="Times New Roman" w:hAnsi="Times New Roman"/>
          <w:sz w:val="22"/>
          <w:szCs w:val="22"/>
        </w:rPr>
      </w:pPr>
      <w:r w:rsidRPr="006C351E">
        <w:rPr>
          <w:rFonts w:ascii="Times New Roman" w:hAnsi="Times New Roman"/>
          <w:sz w:val="22"/>
          <w:szCs w:val="22"/>
        </w:rPr>
        <w:t xml:space="preserve">NHS (2022) </w:t>
      </w:r>
      <w:r w:rsidRPr="006C351E">
        <w:rPr>
          <w:rFonts w:ascii="Times New Roman" w:hAnsi="Times New Roman"/>
          <w:i/>
          <w:iCs/>
          <w:sz w:val="22"/>
          <w:szCs w:val="22"/>
        </w:rPr>
        <w:t>Mental health of children and young people</w:t>
      </w:r>
      <w:r w:rsidRPr="006C351E">
        <w:rPr>
          <w:rFonts w:ascii="Times New Roman" w:hAnsi="Times New Roman"/>
          <w:sz w:val="22"/>
          <w:szCs w:val="22"/>
        </w:rPr>
        <w:t xml:space="preserve">. Available at: </w:t>
      </w:r>
      <w:hyperlink r:id="rId63" w:tgtFrame="_new" w:history="1">
        <w:r w:rsidRPr="006C351E">
          <w:rPr>
            <w:rStyle w:val="Hyperlink"/>
            <w:rFonts w:ascii="Times New Roman" w:hAnsi="Times New Roman"/>
            <w:sz w:val="22"/>
            <w:szCs w:val="22"/>
          </w:rPr>
          <w:t>https://www.nhs.uk</w:t>
        </w:r>
      </w:hyperlink>
      <w:r w:rsidRPr="006C351E">
        <w:rPr>
          <w:rFonts w:ascii="Times New Roman" w:hAnsi="Times New Roman"/>
          <w:sz w:val="22"/>
          <w:szCs w:val="22"/>
        </w:rPr>
        <w:t xml:space="preserve"> (Accessed: 24 March 2026). </w:t>
      </w:r>
    </w:p>
    <w:p w14:paraId="65DCDA6B" w14:textId="77777777" w:rsidR="008532D5" w:rsidRPr="006C351E" w:rsidRDefault="008532D5" w:rsidP="008532D5">
      <w:pPr>
        <w:spacing w:after="160" w:line="360" w:lineRule="auto"/>
        <w:jc w:val="both"/>
        <w:rPr>
          <w:rFonts w:ascii="Times New Roman" w:hAnsi="Times New Roman"/>
          <w:sz w:val="22"/>
          <w:szCs w:val="22"/>
        </w:rPr>
      </w:pPr>
      <w:proofErr w:type="spellStart"/>
      <w:r w:rsidRPr="006C351E">
        <w:rPr>
          <w:rFonts w:ascii="Times New Roman" w:hAnsi="Times New Roman"/>
          <w:sz w:val="22"/>
          <w:szCs w:val="22"/>
        </w:rPr>
        <w:t>YoungMinds</w:t>
      </w:r>
      <w:proofErr w:type="spellEnd"/>
      <w:r w:rsidRPr="006C351E">
        <w:rPr>
          <w:rFonts w:ascii="Times New Roman" w:hAnsi="Times New Roman"/>
          <w:sz w:val="22"/>
          <w:szCs w:val="22"/>
        </w:rPr>
        <w:t xml:space="preserve"> (2023) </w:t>
      </w:r>
      <w:r w:rsidRPr="006C351E">
        <w:rPr>
          <w:rFonts w:ascii="Times New Roman" w:hAnsi="Times New Roman"/>
          <w:i/>
          <w:iCs/>
          <w:sz w:val="22"/>
          <w:szCs w:val="22"/>
        </w:rPr>
        <w:t>Young people’s mental health statistics</w:t>
      </w:r>
      <w:r w:rsidRPr="006C351E">
        <w:rPr>
          <w:rFonts w:ascii="Times New Roman" w:hAnsi="Times New Roman"/>
          <w:sz w:val="22"/>
          <w:szCs w:val="22"/>
        </w:rPr>
        <w:t xml:space="preserve">. Available at: </w:t>
      </w:r>
      <w:hyperlink r:id="rId64" w:tgtFrame="_new" w:history="1">
        <w:r w:rsidRPr="006C351E">
          <w:rPr>
            <w:rStyle w:val="Hyperlink"/>
            <w:rFonts w:ascii="Times New Roman" w:hAnsi="Times New Roman"/>
            <w:sz w:val="22"/>
            <w:szCs w:val="22"/>
          </w:rPr>
          <w:t>https://www.youngminds.org.uk</w:t>
        </w:r>
      </w:hyperlink>
      <w:r w:rsidRPr="006C351E">
        <w:rPr>
          <w:rFonts w:ascii="Times New Roman" w:hAnsi="Times New Roman"/>
          <w:sz w:val="22"/>
          <w:szCs w:val="22"/>
        </w:rPr>
        <w:t xml:space="preserve"> (Accessed: 24 March 2026). </w:t>
      </w:r>
    </w:p>
    <w:p w14:paraId="64B419CE"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Mind (2023) </w:t>
      </w:r>
      <w:r w:rsidRPr="008532D5">
        <w:rPr>
          <w:rFonts w:ascii="Times New Roman" w:hAnsi="Times New Roman"/>
          <w:i/>
          <w:iCs/>
          <w:sz w:val="22"/>
          <w:szCs w:val="22"/>
        </w:rPr>
        <w:t>How to improve your mental wellbeing</w:t>
      </w:r>
      <w:r w:rsidRPr="008532D5">
        <w:rPr>
          <w:rFonts w:ascii="Times New Roman" w:hAnsi="Times New Roman"/>
          <w:sz w:val="22"/>
          <w:szCs w:val="22"/>
        </w:rPr>
        <w:t xml:space="preserve">. Available at: </w:t>
      </w:r>
      <w:hyperlink r:id="rId65" w:tgtFrame="_new" w:history="1">
        <w:r w:rsidRPr="008532D5">
          <w:rPr>
            <w:rStyle w:val="Hyperlink"/>
            <w:rFonts w:ascii="Times New Roman" w:hAnsi="Times New Roman"/>
            <w:sz w:val="22"/>
            <w:szCs w:val="22"/>
          </w:rPr>
          <w:t>https://www.mind.org.uk</w:t>
        </w:r>
      </w:hyperlink>
      <w:r w:rsidRPr="008532D5">
        <w:rPr>
          <w:rFonts w:ascii="Times New Roman" w:hAnsi="Times New Roman"/>
          <w:sz w:val="22"/>
          <w:szCs w:val="22"/>
        </w:rPr>
        <w:t xml:space="preserve"> (Accessed: 24 March 2026).</w:t>
      </w:r>
    </w:p>
    <w:p w14:paraId="6C4ED2FE" w14:textId="77777777"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World Health Organization (2020) </w:t>
      </w:r>
      <w:r w:rsidRPr="008D07D0">
        <w:rPr>
          <w:rFonts w:ascii="Times New Roman" w:hAnsi="Times New Roman"/>
          <w:i/>
          <w:iCs/>
          <w:sz w:val="22"/>
          <w:szCs w:val="22"/>
        </w:rPr>
        <w:t>Guidelines on physical activity and sedentary behaviour</w:t>
      </w:r>
      <w:r w:rsidRPr="008D07D0">
        <w:rPr>
          <w:rFonts w:ascii="Times New Roman" w:hAnsi="Times New Roman"/>
          <w:sz w:val="22"/>
          <w:szCs w:val="22"/>
        </w:rPr>
        <w:t xml:space="preserve">. Geneva: WHO. </w:t>
      </w:r>
    </w:p>
    <w:p w14:paraId="27014E57" w14:textId="77777777"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Biddle, S.J.H. and Asare, M. (2011) ‘Physical activity and mental health in children and adolescents: a review of reviews’, </w:t>
      </w:r>
      <w:r w:rsidRPr="008D07D0">
        <w:rPr>
          <w:rFonts w:ascii="Times New Roman" w:hAnsi="Times New Roman"/>
          <w:i/>
          <w:iCs/>
          <w:sz w:val="22"/>
          <w:szCs w:val="22"/>
        </w:rPr>
        <w:t>British Journal of Sports Medicine</w:t>
      </w:r>
      <w:r w:rsidRPr="008D07D0">
        <w:rPr>
          <w:rFonts w:ascii="Times New Roman" w:hAnsi="Times New Roman"/>
          <w:sz w:val="22"/>
          <w:szCs w:val="22"/>
        </w:rPr>
        <w:t xml:space="preserve">, 45(11), pp. 886–895. </w:t>
      </w:r>
    </w:p>
    <w:p w14:paraId="78272104" w14:textId="77777777"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Rebar, A.L. et al. (2015) ‘A meta-meta-analysis of the effect of physical activity on depression and anxiety’, </w:t>
      </w:r>
      <w:r w:rsidRPr="008D07D0">
        <w:rPr>
          <w:rFonts w:ascii="Times New Roman" w:hAnsi="Times New Roman"/>
          <w:i/>
          <w:iCs/>
          <w:sz w:val="22"/>
          <w:szCs w:val="22"/>
        </w:rPr>
        <w:t>Health Psychology Review</w:t>
      </w:r>
      <w:r w:rsidRPr="008D07D0">
        <w:rPr>
          <w:rFonts w:ascii="Times New Roman" w:hAnsi="Times New Roman"/>
          <w:sz w:val="22"/>
          <w:szCs w:val="22"/>
        </w:rPr>
        <w:t xml:space="preserve">, 9(3), pp. 366–378. </w:t>
      </w:r>
    </w:p>
    <w:p w14:paraId="102A8640"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Schuch, F.B. et al. (2018) ‘Physical activity and incident depression: a meta-analysis’, </w:t>
      </w:r>
      <w:r w:rsidRPr="008532D5">
        <w:rPr>
          <w:rFonts w:ascii="Times New Roman" w:hAnsi="Times New Roman"/>
          <w:i/>
          <w:iCs/>
          <w:sz w:val="22"/>
          <w:szCs w:val="22"/>
        </w:rPr>
        <w:t>American Journal of Psychiatry</w:t>
      </w:r>
      <w:r w:rsidRPr="008532D5">
        <w:rPr>
          <w:rFonts w:ascii="Times New Roman" w:hAnsi="Times New Roman"/>
          <w:sz w:val="22"/>
          <w:szCs w:val="22"/>
        </w:rPr>
        <w:t>, 175(7), pp. 631–648.</w:t>
      </w:r>
    </w:p>
    <w:p w14:paraId="1A36E47A" w14:textId="77777777" w:rsidR="008532D5"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Ratey, J.J. and Loehr, J.E. (2011) ‘The positive impact of physical activity on cognition during adulthood’, </w:t>
      </w:r>
      <w:r w:rsidRPr="008D07D0">
        <w:rPr>
          <w:rFonts w:ascii="Times New Roman" w:hAnsi="Times New Roman"/>
          <w:i/>
          <w:iCs/>
          <w:sz w:val="22"/>
          <w:szCs w:val="22"/>
        </w:rPr>
        <w:t>Translational Sports Medicine</w:t>
      </w:r>
      <w:r w:rsidRPr="008D07D0">
        <w:rPr>
          <w:rFonts w:ascii="Times New Roman" w:hAnsi="Times New Roman"/>
          <w:sz w:val="22"/>
          <w:szCs w:val="22"/>
        </w:rPr>
        <w:t>, 1(3), pp. 1–10.</w:t>
      </w:r>
    </w:p>
    <w:p w14:paraId="463E153B" w14:textId="77777777" w:rsidR="008532D5" w:rsidRDefault="008532D5" w:rsidP="008532D5">
      <w:pPr>
        <w:spacing w:after="160" w:line="360" w:lineRule="auto"/>
        <w:jc w:val="both"/>
        <w:rPr>
          <w:rFonts w:ascii="Times New Roman" w:hAnsi="Times New Roman"/>
          <w:sz w:val="22"/>
          <w:szCs w:val="22"/>
        </w:rPr>
      </w:pPr>
    </w:p>
    <w:p w14:paraId="4FC36D04" w14:textId="77777777" w:rsidR="008532D5" w:rsidRDefault="008532D5" w:rsidP="008532D5">
      <w:pPr>
        <w:spacing w:after="160" w:line="360" w:lineRule="auto"/>
        <w:jc w:val="both"/>
        <w:rPr>
          <w:rFonts w:ascii="Times New Roman" w:hAnsi="Times New Roman"/>
          <w:sz w:val="22"/>
          <w:szCs w:val="22"/>
        </w:rPr>
      </w:pPr>
    </w:p>
    <w:p w14:paraId="4A6CF906" w14:textId="56C146BC"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 </w:t>
      </w:r>
    </w:p>
    <w:p w14:paraId="519A48B9" w14:textId="77777777"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Dishman, R.K., Berthoud, H.R. and Booth, F.W. (2006) ‘Neurobiology of exercise’, </w:t>
      </w:r>
      <w:r w:rsidRPr="008D07D0">
        <w:rPr>
          <w:rFonts w:ascii="Times New Roman" w:hAnsi="Times New Roman"/>
          <w:i/>
          <w:iCs/>
          <w:sz w:val="22"/>
          <w:szCs w:val="22"/>
        </w:rPr>
        <w:t>Obesity</w:t>
      </w:r>
      <w:r w:rsidRPr="008D07D0">
        <w:rPr>
          <w:rFonts w:ascii="Times New Roman" w:hAnsi="Times New Roman"/>
          <w:sz w:val="22"/>
          <w:szCs w:val="22"/>
        </w:rPr>
        <w:t xml:space="preserve">, 14(3), pp. 345–356. </w:t>
      </w:r>
    </w:p>
    <w:p w14:paraId="26E4D07A" w14:textId="77777777" w:rsidR="008532D5" w:rsidRPr="008D07D0" w:rsidRDefault="008532D5" w:rsidP="008532D5">
      <w:pPr>
        <w:spacing w:after="160" w:line="360" w:lineRule="auto"/>
        <w:jc w:val="both"/>
        <w:rPr>
          <w:rFonts w:ascii="Times New Roman" w:hAnsi="Times New Roman"/>
          <w:sz w:val="22"/>
          <w:szCs w:val="22"/>
        </w:rPr>
      </w:pPr>
      <w:r w:rsidRPr="008D07D0">
        <w:rPr>
          <w:rFonts w:ascii="Times New Roman" w:hAnsi="Times New Roman"/>
          <w:sz w:val="22"/>
          <w:szCs w:val="22"/>
        </w:rPr>
        <w:t xml:space="preserve">Meeusen, R. and De </w:t>
      </w:r>
      <w:proofErr w:type="spellStart"/>
      <w:r w:rsidRPr="008D07D0">
        <w:rPr>
          <w:rFonts w:ascii="Times New Roman" w:hAnsi="Times New Roman"/>
          <w:sz w:val="22"/>
          <w:szCs w:val="22"/>
        </w:rPr>
        <w:t>Meirleir</w:t>
      </w:r>
      <w:proofErr w:type="spellEnd"/>
      <w:r w:rsidRPr="008D07D0">
        <w:rPr>
          <w:rFonts w:ascii="Times New Roman" w:hAnsi="Times New Roman"/>
          <w:sz w:val="22"/>
          <w:szCs w:val="22"/>
        </w:rPr>
        <w:t xml:space="preserve">, K. (1995) ‘Exercise and brain neurotransmission’, </w:t>
      </w:r>
      <w:r w:rsidRPr="008D07D0">
        <w:rPr>
          <w:rFonts w:ascii="Times New Roman" w:hAnsi="Times New Roman"/>
          <w:i/>
          <w:iCs/>
          <w:sz w:val="22"/>
          <w:szCs w:val="22"/>
        </w:rPr>
        <w:t>Sports Medicine</w:t>
      </w:r>
      <w:r w:rsidRPr="008D07D0">
        <w:rPr>
          <w:rFonts w:ascii="Times New Roman" w:hAnsi="Times New Roman"/>
          <w:sz w:val="22"/>
          <w:szCs w:val="22"/>
        </w:rPr>
        <w:t xml:space="preserve">, 20(3), pp. 160–188. </w:t>
      </w:r>
    </w:p>
    <w:p w14:paraId="331EA80C" w14:textId="77777777" w:rsidR="008532D5" w:rsidRPr="008532D5" w:rsidRDefault="008532D5" w:rsidP="008532D5">
      <w:pPr>
        <w:spacing w:line="360" w:lineRule="auto"/>
        <w:jc w:val="both"/>
        <w:rPr>
          <w:rFonts w:ascii="Times New Roman" w:hAnsi="Times New Roman"/>
          <w:sz w:val="22"/>
          <w:szCs w:val="22"/>
        </w:rPr>
      </w:pPr>
      <w:r w:rsidRPr="008D07D0">
        <w:rPr>
          <w:rFonts w:ascii="Times New Roman" w:hAnsi="Times New Roman"/>
          <w:sz w:val="22"/>
          <w:szCs w:val="22"/>
        </w:rPr>
        <w:t xml:space="preserve">Cotman, C.W. and Berchtold, N.C. (2002) ‘Exercise: a behavioural intervention to enhance brain health and plasticity’, </w:t>
      </w:r>
      <w:r w:rsidRPr="008D07D0">
        <w:rPr>
          <w:rFonts w:ascii="Times New Roman" w:hAnsi="Times New Roman"/>
          <w:i/>
          <w:iCs/>
          <w:sz w:val="22"/>
          <w:szCs w:val="22"/>
        </w:rPr>
        <w:t>Trends in Neurosciences</w:t>
      </w:r>
      <w:r w:rsidRPr="008D07D0">
        <w:rPr>
          <w:rFonts w:ascii="Times New Roman" w:hAnsi="Times New Roman"/>
          <w:sz w:val="22"/>
          <w:szCs w:val="22"/>
        </w:rPr>
        <w:t xml:space="preserve">, 25(6), pp. 295–301. </w:t>
      </w:r>
    </w:p>
    <w:p w14:paraId="3A219207" w14:textId="77777777" w:rsidR="008532D5" w:rsidRPr="00791F50" w:rsidRDefault="008532D5" w:rsidP="008532D5">
      <w:pPr>
        <w:spacing w:after="160" w:line="360" w:lineRule="auto"/>
        <w:jc w:val="both"/>
        <w:rPr>
          <w:rFonts w:ascii="Times New Roman" w:hAnsi="Times New Roman"/>
          <w:sz w:val="22"/>
          <w:szCs w:val="22"/>
        </w:rPr>
      </w:pPr>
      <w:r w:rsidRPr="00791F50">
        <w:rPr>
          <w:rFonts w:ascii="Times New Roman" w:hAnsi="Times New Roman"/>
          <w:sz w:val="22"/>
          <w:szCs w:val="22"/>
        </w:rPr>
        <w:t xml:space="preserve">McEwen, B.S. (2007) ‘Physiology and neurobiology of stress and adaptation’, </w:t>
      </w:r>
      <w:r w:rsidRPr="00791F50">
        <w:rPr>
          <w:rFonts w:ascii="Times New Roman" w:hAnsi="Times New Roman"/>
          <w:i/>
          <w:iCs/>
          <w:sz w:val="22"/>
          <w:szCs w:val="22"/>
        </w:rPr>
        <w:t>Physiological Reviews</w:t>
      </w:r>
      <w:r w:rsidRPr="00791F50">
        <w:rPr>
          <w:rFonts w:ascii="Times New Roman" w:hAnsi="Times New Roman"/>
          <w:sz w:val="22"/>
          <w:szCs w:val="22"/>
        </w:rPr>
        <w:t xml:space="preserve">, 87(3), pp. 873–904. </w:t>
      </w:r>
    </w:p>
    <w:p w14:paraId="34EBDCD4" w14:textId="77777777" w:rsidR="008532D5" w:rsidRPr="00791F50" w:rsidRDefault="008532D5" w:rsidP="008532D5">
      <w:pPr>
        <w:spacing w:after="160" w:line="360" w:lineRule="auto"/>
        <w:jc w:val="both"/>
        <w:rPr>
          <w:rFonts w:ascii="Times New Roman" w:hAnsi="Times New Roman"/>
          <w:sz w:val="22"/>
          <w:szCs w:val="22"/>
        </w:rPr>
      </w:pPr>
      <w:r w:rsidRPr="00791F50">
        <w:rPr>
          <w:rFonts w:ascii="Times New Roman" w:hAnsi="Times New Roman"/>
          <w:sz w:val="22"/>
          <w:szCs w:val="22"/>
        </w:rPr>
        <w:t xml:space="preserve">Sapolsky, R.M. (2004) </w:t>
      </w:r>
      <w:r w:rsidRPr="00791F50">
        <w:rPr>
          <w:rFonts w:ascii="Times New Roman" w:hAnsi="Times New Roman"/>
          <w:i/>
          <w:iCs/>
          <w:sz w:val="22"/>
          <w:szCs w:val="22"/>
        </w:rPr>
        <w:t>Why Zebras Don’t Get Ulcers</w:t>
      </w:r>
      <w:r w:rsidRPr="00791F50">
        <w:rPr>
          <w:rFonts w:ascii="Times New Roman" w:hAnsi="Times New Roman"/>
          <w:sz w:val="22"/>
          <w:szCs w:val="22"/>
        </w:rPr>
        <w:t xml:space="preserve">. 3rd </w:t>
      </w:r>
      <w:proofErr w:type="spellStart"/>
      <w:r w:rsidRPr="00791F50">
        <w:rPr>
          <w:rFonts w:ascii="Times New Roman" w:hAnsi="Times New Roman"/>
          <w:sz w:val="22"/>
          <w:szCs w:val="22"/>
        </w:rPr>
        <w:t>edn</w:t>
      </w:r>
      <w:proofErr w:type="spellEnd"/>
      <w:r w:rsidRPr="00791F50">
        <w:rPr>
          <w:rFonts w:ascii="Times New Roman" w:hAnsi="Times New Roman"/>
          <w:sz w:val="22"/>
          <w:szCs w:val="22"/>
        </w:rPr>
        <w:t xml:space="preserve">. New York: Holt. </w:t>
      </w:r>
    </w:p>
    <w:p w14:paraId="57837307"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Herman, J.P. et al. (2016) ‘Regulation of the hypothalamic–pituitary–adrenocortical stress response’, </w:t>
      </w:r>
      <w:r w:rsidRPr="008532D5">
        <w:rPr>
          <w:rFonts w:ascii="Times New Roman" w:hAnsi="Times New Roman"/>
          <w:i/>
          <w:iCs/>
          <w:sz w:val="22"/>
          <w:szCs w:val="22"/>
        </w:rPr>
        <w:t>Comprehensive Physiology</w:t>
      </w:r>
      <w:r w:rsidRPr="008532D5">
        <w:rPr>
          <w:rFonts w:ascii="Times New Roman" w:hAnsi="Times New Roman"/>
          <w:sz w:val="22"/>
          <w:szCs w:val="22"/>
        </w:rPr>
        <w:t>, 6(2), pp. 603–621.</w:t>
      </w:r>
    </w:p>
    <w:p w14:paraId="68E0AE5B" w14:textId="77777777" w:rsidR="008532D5" w:rsidRPr="00791F50" w:rsidRDefault="008532D5" w:rsidP="008532D5">
      <w:pPr>
        <w:spacing w:after="160" w:line="360" w:lineRule="auto"/>
        <w:jc w:val="both"/>
        <w:rPr>
          <w:rFonts w:ascii="Times New Roman" w:hAnsi="Times New Roman"/>
          <w:sz w:val="22"/>
          <w:szCs w:val="22"/>
        </w:rPr>
      </w:pPr>
      <w:r w:rsidRPr="00791F50">
        <w:rPr>
          <w:rFonts w:ascii="Times New Roman" w:hAnsi="Times New Roman"/>
          <w:sz w:val="22"/>
          <w:szCs w:val="22"/>
        </w:rPr>
        <w:t xml:space="preserve">Deci, E.L. and Ryan, R.M. (2000) ‘Self-determination theory and intrinsic motivation’, </w:t>
      </w:r>
      <w:r w:rsidRPr="00791F50">
        <w:rPr>
          <w:rFonts w:ascii="Times New Roman" w:hAnsi="Times New Roman"/>
          <w:i/>
          <w:iCs/>
          <w:sz w:val="22"/>
          <w:szCs w:val="22"/>
        </w:rPr>
        <w:t>Psychological Inquiry</w:t>
      </w:r>
      <w:r w:rsidRPr="00791F50">
        <w:rPr>
          <w:rFonts w:ascii="Times New Roman" w:hAnsi="Times New Roman"/>
          <w:sz w:val="22"/>
          <w:szCs w:val="22"/>
        </w:rPr>
        <w:t xml:space="preserve">, 11(4), pp. 227–268. </w:t>
      </w:r>
    </w:p>
    <w:p w14:paraId="0E8DB898" w14:textId="77777777" w:rsidR="008532D5" w:rsidRPr="00791F50" w:rsidRDefault="008532D5" w:rsidP="008532D5">
      <w:pPr>
        <w:spacing w:after="160" w:line="360" w:lineRule="auto"/>
        <w:jc w:val="both"/>
        <w:rPr>
          <w:rFonts w:ascii="Times New Roman" w:hAnsi="Times New Roman"/>
          <w:sz w:val="22"/>
          <w:szCs w:val="22"/>
        </w:rPr>
      </w:pPr>
      <w:r w:rsidRPr="00791F50">
        <w:rPr>
          <w:rFonts w:ascii="Times New Roman" w:hAnsi="Times New Roman"/>
          <w:sz w:val="22"/>
          <w:szCs w:val="22"/>
        </w:rPr>
        <w:t xml:space="preserve">Rhodes, R.E. and </w:t>
      </w:r>
      <w:proofErr w:type="spellStart"/>
      <w:r w:rsidRPr="00791F50">
        <w:rPr>
          <w:rFonts w:ascii="Times New Roman" w:hAnsi="Times New Roman"/>
          <w:sz w:val="22"/>
          <w:szCs w:val="22"/>
        </w:rPr>
        <w:t>Kates</w:t>
      </w:r>
      <w:proofErr w:type="spellEnd"/>
      <w:r w:rsidRPr="00791F50">
        <w:rPr>
          <w:rFonts w:ascii="Times New Roman" w:hAnsi="Times New Roman"/>
          <w:sz w:val="22"/>
          <w:szCs w:val="22"/>
        </w:rPr>
        <w:t xml:space="preserve">, A. (2015) ‘Can the affective response to exercise predict future motivation?’, </w:t>
      </w:r>
      <w:r w:rsidRPr="00791F50">
        <w:rPr>
          <w:rFonts w:ascii="Times New Roman" w:hAnsi="Times New Roman"/>
          <w:i/>
          <w:iCs/>
          <w:sz w:val="22"/>
          <w:szCs w:val="22"/>
        </w:rPr>
        <w:t>Health Psychology Review</w:t>
      </w:r>
      <w:r w:rsidRPr="00791F50">
        <w:rPr>
          <w:rFonts w:ascii="Times New Roman" w:hAnsi="Times New Roman"/>
          <w:sz w:val="22"/>
          <w:szCs w:val="22"/>
        </w:rPr>
        <w:t xml:space="preserve">, 9(1), pp. 129–146. </w:t>
      </w:r>
    </w:p>
    <w:p w14:paraId="6DEF6965"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 Kaushal, N. et al. (2017) ‘Exercise and dopamine: a review’, </w:t>
      </w:r>
      <w:r w:rsidRPr="008532D5">
        <w:rPr>
          <w:rFonts w:ascii="Times New Roman" w:hAnsi="Times New Roman"/>
          <w:i/>
          <w:iCs/>
          <w:sz w:val="22"/>
          <w:szCs w:val="22"/>
        </w:rPr>
        <w:t xml:space="preserve">Neuroscience &amp; </w:t>
      </w:r>
      <w:proofErr w:type="spellStart"/>
      <w:r w:rsidRPr="008532D5">
        <w:rPr>
          <w:rFonts w:ascii="Times New Roman" w:hAnsi="Times New Roman"/>
          <w:i/>
          <w:iCs/>
          <w:sz w:val="22"/>
          <w:szCs w:val="22"/>
        </w:rPr>
        <w:t>Biobehavioral</w:t>
      </w:r>
      <w:proofErr w:type="spellEnd"/>
      <w:r w:rsidRPr="008532D5">
        <w:rPr>
          <w:rFonts w:ascii="Times New Roman" w:hAnsi="Times New Roman"/>
          <w:i/>
          <w:iCs/>
          <w:sz w:val="22"/>
          <w:szCs w:val="22"/>
        </w:rPr>
        <w:t xml:space="preserve"> Reviews</w:t>
      </w:r>
      <w:r w:rsidRPr="008532D5">
        <w:rPr>
          <w:rFonts w:ascii="Times New Roman" w:hAnsi="Times New Roman"/>
          <w:sz w:val="22"/>
          <w:szCs w:val="22"/>
        </w:rPr>
        <w:t>, 75, pp. 1–12.</w:t>
      </w:r>
    </w:p>
    <w:p w14:paraId="14AB4127" w14:textId="77777777" w:rsidR="008532D5" w:rsidRPr="005D6F2A" w:rsidRDefault="008532D5" w:rsidP="008532D5">
      <w:pPr>
        <w:spacing w:after="160" w:line="360" w:lineRule="auto"/>
        <w:jc w:val="both"/>
        <w:rPr>
          <w:rFonts w:ascii="Times New Roman" w:hAnsi="Times New Roman"/>
          <w:sz w:val="22"/>
          <w:szCs w:val="22"/>
        </w:rPr>
      </w:pPr>
      <w:r w:rsidRPr="005D6F2A">
        <w:rPr>
          <w:rFonts w:ascii="Times New Roman" w:hAnsi="Times New Roman"/>
          <w:sz w:val="22"/>
          <w:szCs w:val="22"/>
        </w:rPr>
        <w:t xml:space="preserve">Ekkekakis, P. (2013) </w:t>
      </w:r>
      <w:r w:rsidRPr="005D6F2A">
        <w:rPr>
          <w:rFonts w:ascii="Times New Roman" w:hAnsi="Times New Roman"/>
          <w:i/>
          <w:iCs/>
          <w:sz w:val="22"/>
          <w:szCs w:val="22"/>
        </w:rPr>
        <w:t>The Measurement of Affect, Mood, and Emotion</w:t>
      </w:r>
      <w:r w:rsidRPr="005D6F2A">
        <w:rPr>
          <w:rFonts w:ascii="Times New Roman" w:hAnsi="Times New Roman"/>
          <w:sz w:val="22"/>
          <w:szCs w:val="22"/>
        </w:rPr>
        <w:t xml:space="preserve">. Cambridge: Cambridge University Press. </w:t>
      </w:r>
    </w:p>
    <w:p w14:paraId="08EF3995" w14:textId="77777777" w:rsidR="008532D5" w:rsidRPr="008532D5" w:rsidRDefault="008532D5" w:rsidP="008532D5">
      <w:pPr>
        <w:spacing w:line="360" w:lineRule="auto"/>
        <w:jc w:val="both"/>
        <w:rPr>
          <w:rFonts w:ascii="Times New Roman" w:hAnsi="Times New Roman"/>
          <w:sz w:val="22"/>
          <w:szCs w:val="22"/>
        </w:rPr>
      </w:pPr>
      <w:r w:rsidRPr="008532D5">
        <w:rPr>
          <w:rFonts w:ascii="Times New Roman" w:hAnsi="Times New Roman"/>
          <w:sz w:val="22"/>
          <w:szCs w:val="22"/>
        </w:rPr>
        <w:t xml:space="preserve">Smith, P.J. et al. (2010) ‘Aerobic exercise and neurocognitive performance’, </w:t>
      </w:r>
      <w:r w:rsidRPr="008532D5">
        <w:rPr>
          <w:rFonts w:ascii="Times New Roman" w:hAnsi="Times New Roman"/>
          <w:i/>
          <w:iCs/>
          <w:sz w:val="22"/>
          <w:szCs w:val="22"/>
        </w:rPr>
        <w:t>Psychosomatic Medicine</w:t>
      </w:r>
      <w:r w:rsidRPr="008532D5">
        <w:rPr>
          <w:rFonts w:ascii="Times New Roman" w:hAnsi="Times New Roman"/>
          <w:sz w:val="22"/>
          <w:szCs w:val="22"/>
        </w:rPr>
        <w:t>, 72(3), pp. 239–252.</w:t>
      </w:r>
    </w:p>
    <w:p w14:paraId="5C80B662" w14:textId="77777777" w:rsidR="008532D5" w:rsidRPr="005D6F2A" w:rsidRDefault="008532D5" w:rsidP="008532D5">
      <w:pPr>
        <w:spacing w:after="160" w:line="360" w:lineRule="auto"/>
        <w:jc w:val="both"/>
        <w:rPr>
          <w:rFonts w:ascii="Times New Roman" w:hAnsi="Times New Roman"/>
          <w:sz w:val="22"/>
          <w:szCs w:val="22"/>
        </w:rPr>
      </w:pPr>
      <w:r w:rsidRPr="005D6F2A">
        <w:rPr>
          <w:rFonts w:ascii="Times New Roman" w:hAnsi="Times New Roman"/>
          <w:sz w:val="22"/>
          <w:szCs w:val="22"/>
        </w:rPr>
        <w:t xml:space="preserve">Warburton, D.E.R. and Bredin, S.S.D. (2017) ‘Health benefits of physical activity’, </w:t>
      </w:r>
      <w:r w:rsidRPr="005D6F2A">
        <w:rPr>
          <w:rFonts w:ascii="Times New Roman" w:hAnsi="Times New Roman"/>
          <w:i/>
          <w:iCs/>
          <w:sz w:val="22"/>
          <w:szCs w:val="22"/>
        </w:rPr>
        <w:t>Current Opinion in Cardiology</w:t>
      </w:r>
      <w:r w:rsidRPr="005D6F2A">
        <w:rPr>
          <w:rFonts w:ascii="Times New Roman" w:hAnsi="Times New Roman"/>
          <w:sz w:val="22"/>
          <w:szCs w:val="22"/>
        </w:rPr>
        <w:t xml:space="preserve">, 32(5), pp. 541–556. </w:t>
      </w:r>
    </w:p>
    <w:p w14:paraId="50E1C2B7" w14:textId="77777777" w:rsidR="008532D5" w:rsidRPr="008D07D0" w:rsidRDefault="008532D5" w:rsidP="008532D5">
      <w:pPr>
        <w:spacing w:after="160" w:line="360" w:lineRule="auto"/>
        <w:jc w:val="both"/>
        <w:rPr>
          <w:rFonts w:ascii="Times New Roman" w:hAnsi="Times New Roman"/>
          <w:sz w:val="22"/>
          <w:szCs w:val="22"/>
        </w:rPr>
      </w:pPr>
      <w:r w:rsidRPr="008532D5">
        <w:rPr>
          <w:rFonts w:ascii="Times New Roman" w:hAnsi="Times New Roman"/>
          <w:sz w:val="22"/>
          <w:szCs w:val="22"/>
        </w:rPr>
        <w:t xml:space="preserve">Powell, K.E. et al. (2011) ‘Physical activity for health: what kind? how much?’, </w:t>
      </w:r>
      <w:r w:rsidRPr="008532D5">
        <w:rPr>
          <w:rFonts w:ascii="Times New Roman" w:hAnsi="Times New Roman"/>
          <w:i/>
          <w:iCs/>
          <w:sz w:val="22"/>
          <w:szCs w:val="22"/>
        </w:rPr>
        <w:t>Annual Review of Public Health</w:t>
      </w:r>
      <w:r w:rsidRPr="008532D5">
        <w:rPr>
          <w:rFonts w:ascii="Times New Roman" w:hAnsi="Times New Roman"/>
          <w:sz w:val="22"/>
          <w:szCs w:val="22"/>
        </w:rPr>
        <w:t>, 32, pp. 349–365.</w:t>
      </w:r>
    </w:p>
    <w:p w14:paraId="5A54C9A5" w14:textId="77777777" w:rsidR="00E82C26" w:rsidRDefault="00E82C26" w:rsidP="00BB2EFC">
      <w:pPr>
        <w:spacing w:after="200" w:line="276" w:lineRule="auto"/>
        <w:rPr>
          <w:rFonts w:ascii="Arial" w:hAnsi="Arial" w:cs="Arial"/>
          <w:sz w:val="22"/>
          <w:szCs w:val="22"/>
        </w:rPr>
      </w:pPr>
    </w:p>
    <w:p w14:paraId="43CB824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15273C6" w14:textId="77777777" w:rsidR="00BB2EFC" w:rsidRDefault="00BB2EFC">
      <w:pPr>
        <w:spacing w:after="200" w:line="276" w:lineRule="auto"/>
        <w:rPr>
          <w:rFonts w:ascii="Arial" w:hAnsi="Arial" w:cs="Arial"/>
          <w:b/>
          <w:sz w:val="22"/>
          <w:szCs w:val="22"/>
        </w:rPr>
      </w:pPr>
    </w:p>
    <w:p w14:paraId="20D94830" w14:textId="719CB70F"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Appendices (use relevant numbers of pages)</w:t>
      </w:r>
    </w:p>
    <w:p w14:paraId="3677232B" w14:textId="77777777" w:rsidR="00A02E4A" w:rsidRDefault="008532D5">
      <w:pPr>
        <w:spacing w:after="200" w:line="276" w:lineRule="auto"/>
        <w:rPr>
          <w:rFonts w:ascii="Arial" w:hAnsi="Arial" w:cs="Arial"/>
          <w:b/>
          <w:sz w:val="22"/>
          <w:szCs w:val="22"/>
        </w:rPr>
      </w:pPr>
      <w:r>
        <w:rPr>
          <w:rFonts w:ascii="Arial" w:hAnsi="Arial" w:cs="Arial"/>
          <w:b/>
          <w:sz w:val="22"/>
          <w:szCs w:val="22"/>
        </w:rPr>
        <w:t xml:space="preserve">Appendix 1: </w:t>
      </w:r>
      <w:r w:rsidR="008356CD">
        <w:rPr>
          <w:rFonts w:ascii="Arial" w:hAnsi="Arial" w:cs="Arial"/>
          <w:b/>
          <w:sz w:val="22"/>
          <w:szCs w:val="22"/>
        </w:rPr>
        <w:t>Presentation of Pitch</w:t>
      </w:r>
    </w:p>
    <w:p w14:paraId="77E8CAAA" w14:textId="77777777" w:rsidR="00A02E4A" w:rsidRDefault="00A02E4A">
      <w:pPr>
        <w:spacing w:after="200" w:line="276" w:lineRule="auto"/>
        <w:rPr>
          <w:rFonts w:ascii="Arial" w:hAnsi="Arial" w:cs="Arial"/>
          <w:b/>
          <w:sz w:val="22"/>
          <w:szCs w:val="22"/>
        </w:rPr>
      </w:pPr>
      <w:r w:rsidRPr="00A02E4A">
        <w:rPr>
          <w:rFonts w:ascii="Arial" w:hAnsi="Arial" w:cs="Arial"/>
          <w:b/>
          <w:sz w:val="22"/>
          <w:szCs w:val="22"/>
        </w:rPr>
        <w:drawing>
          <wp:inline distT="0" distB="0" distL="0" distR="0" wp14:anchorId="2003D2CE" wp14:editId="3ADEC9B1">
            <wp:extent cx="5731510" cy="3216275"/>
            <wp:effectExtent l="0" t="0" r="2540" b="3175"/>
            <wp:docPr id="139078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785997" name=""/>
                    <pic:cNvPicPr/>
                  </pic:nvPicPr>
                  <pic:blipFill>
                    <a:blip r:embed="rId66"/>
                    <a:stretch>
                      <a:fillRect/>
                    </a:stretch>
                  </pic:blipFill>
                  <pic:spPr>
                    <a:xfrm>
                      <a:off x="0" y="0"/>
                      <a:ext cx="5731510" cy="3216275"/>
                    </a:xfrm>
                    <a:prstGeom prst="rect">
                      <a:avLst/>
                    </a:prstGeom>
                  </pic:spPr>
                </pic:pic>
              </a:graphicData>
            </a:graphic>
          </wp:inline>
        </w:drawing>
      </w:r>
    </w:p>
    <w:p w14:paraId="583F7630" w14:textId="77777777" w:rsidR="00007898" w:rsidRDefault="00007898">
      <w:pPr>
        <w:spacing w:after="200" w:line="276" w:lineRule="auto"/>
        <w:rPr>
          <w:rFonts w:ascii="Arial" w:hAnsi="Arial" w:cs="Arial"/>
          <w:b/>
          <w:sz w:val="22"/>
          <w:szCs w:val="22"/>
        </w:rPr>
      </w:pPr>
      <w:r w:rsidRPr="00007898">
        <w:rPr>
          <w:rFonts w:ascii="Arial" w:hAnsi="Arial" w:cs="Arial"/>
          <w:b/>
          <w:sz w:val="22"/>
          <w:szCs w:val="22"/>
        </w:rPr>
        <w:drawing>
          <wp:inline distT="0" distB="0" distL="0" distR="0" wp14:anchorId="1CF1B766" wp14:editId="40CC1A71">
            <wp:extent cx="5731510" cy="3228975"/>
            <wp:effectExtent l="0" t="0" r="2540" b="9525"/>
            <wp:docPr id="182603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03773" name=""/>
                    <pic:cNvPicPr/>
                  </pic:nvPicPr>
                  <pic:blipFill>
                    <a:blip r:embed="rId67"/>
                    <a:stretch>
                      <a:fillRect/>
                    </a:stretch>
                  </pic:blipFill>
                  <pic:spPr>
                    <a:xfrm>
                      <a:off x="0" y="0"/>
                      <a:ext cx="5731510" cy="3228975"/>
                    </a:xfrm>
                    <a:prstGeom prst="rect">
                      <a:avLst/>
                    </a:prstGeom>
                  </pic:spPr>
                </pic:pic>
              </a:graphicData>
            </a:graphic>
          </wp:inline>
        </w:drawing>
      </w:r>
    </w:p>
    <w:p w14:paraId="536C5E4F" w14:textId="77777777" w:rsidR="00007898" w:rsidRDefault="00007898">
      <w:pPr>
        <w:spacing w:after="200" w:line="276" w:lineRule="auto"/>
        <w:rPr>
          <w:rFonts w:ascii="Arial" w:hAnsi="Arial" w:cs="Arial"/>
          <w:b/>
          <w:sz w:val="22"/>
          <w:szCs w:val="22"/>
        </w:rPr>
      </w:pPr>
    </w:p>
    <w:p w14:paraId="4281291D" w14:textId="77777777" w:rsidR="00007898" w:rsidRDefault="00007898">
      <w:pPr>
        <w:spacing w:after="200" w:line="276" w:lineRule="auto"/>
        <w:rPr>
          <w:rFonts w:ascii="Arial" w:hAnsi="Arial" w:cs="Arial"/>
          <w:b/>
          <w:sz w:val="22"/>
          <w:szCs w:val="22"/>
        </w:rPr>
      </w:pPr>
    </w:p>
    <w:p w14:paraId="26551C7B" w14:textId="77777777" w:rsidR="00007898" w:rsidRDefault="00007898">
      <w:pPr>
        <w:spacing w:after="200" w:line="276" w:lineRule="auto"/>
        <w:rPr>
          <w:rFonts w:ascii="Arial" w:hAnsi="Arial" w:cs="Arial"/>
          <w:b/>
          <w:sz w:val="22"/>
          <w:szCs w:val="22"/>
        </w:rPr>
      </w:pPr>
    </w:p>
    <w:p w14:paraId="6B261BF0" w14:textId="77777777" w:rsidR="00007898" w:rsidRDefault="00007898">
      <w:pPr>
        <w:spacing w:after="200" w:line="276" w:lineRule="auto"/>
        <w:rPr>
          <w:rFonts w:ascii="Arial" w:hAnsi="Arial" w:cs="Arial"/>
          <w:b/>
          <w:sz w:val="22"/>
          <w:szCs w:val="22"/>
        </w:rPr>
      </w:pPr>
    </w:p>
    <w:p w14:paraId="261996B8" w14:textId="77777777" w:rsidR="00007898" w:rsidRDefault="00007898">
      <w:pPr>
        <w:spacing w:after="200" w:line="276" w:lineRule="auto"/>
        <w:rPr>
          <w:rFonts w:ascii="Arial" w:hAnsi="Arial" w:cs="Arial"/>
          <w:b/>
          <w:sz w:val="22"/>
          <w:szCs w:val="22"/>
        </w:rPr>
      </w:pPr>
    </w:p>
    <w:p w14:paraId="2CAB1BAD" w14:textId="77777777" w:rsidR="00007898" w:rsidRDefault="00007898">
      <w:pPr>
        <w:spacing w:after="200" w:line="276" w:lineRule="auto"/>
        <w:rPr>
          <w:rFonts w:ascii="Arial" w:hAnsi="Arial" w:cs="Arial"/>
          <w:b/>
          <w:sz w:val="22"/>
          <w:szCs w:val="22"/>
        </w:rPr>
      </w:pPr>
    </w:p>
    <w:p w14:paraId="31D24707" w14:textId="77777777" w:rsidR="00007898" w:rsidRDefault="00007898">
      <w:pPr>
        <w:spacing w:after="200" w:line="276" w:lineRule="auto"/>
        <w:rPr>
          <w:rFonts w:ascii="Arial" w:hAnsi="Arial" w:cs="Arial"/>
          <w:b/>
          <w:sz w:val="22"/>
          <w:szCs w:val="22"/>
        </w:rPr>
      </w:pPr>
      <w:r w:rsidRPr="00007898">
        <w:rPr>
          <w:rFonts w:ascii="Arial" w:hAnsi="Arial" w:cs="Arial"/>
          <w:b/>
          <w:sz w:val="22"/>
          <w:szCs w:val="22"/>
        </w:rPr>
        <w:drawing>
          <wp:inline distT="0" distB="0" distL="0" distR="0" wp14:anchorId="69EBBCCA" wp14:editId="0F8D11C1">
            <wp:extent cx="5731510" cy="3232785"/>
            <wp:effectExtent l="0" t="0" r="2540" b="5715"/>
            <wp:docPr id="105258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8831" name=""/>
                    <pic:cNvPicPr/>
                  </pic:nvPicPr>
                  <pic:blipFill>
                    <a:blip r:embed="rId68"/>
                    <a:stretch>
                      <a:fillRect/>
                    </a:stretch>
                  </pic:blipFill>
                  <pic:spPr>
                    <a:xfrm>
                      <a:off x="0" y="0"/>
                      <a:ext cx="5731510" cy="3232785"/>
                    </a:xfrm>
                    <a:prstGeom prst="rect">
                      <a:avLst/>
                    </a:prstGeom>
                  </pic:spPr>
                </pic:pic>
              </a:graphicData>
            </a:graphic>
          </wp:inline>
        </w:drawing>
      </w:r>
    </w:p>
    <w:p w14:paraId="4156103A" w14:textId="345B4BAC" w:rsidR="00007898" w:rsidRDefault="002C3BDC">
      <w:pPr>
        <w:spacing w:after="200" w:line="276" w:lineRule="auto"/>
        <w:rPr>
          <w:rFonts w:ascii="Arial" w:hAnsi="Arial" w:cs="Arial"/>
          <w:b/>
          <w:sz w:val="22"/>
          <w:szCs w:val="22"/>
        </w:rPr>
      </w:pPr>
      <w:r w:rsidRPr="002C3BDC">
        <w:rPr>
          <w:rFonts w:ascii="Arial" w:hAnsi="Arial" w:cs="Arial"/>
          <w:b/>
          <w:sz w:val="22"/>
          <w:szCs w:val="22"/>
        </w:rPr>
        <w:drawing>
          <wp:inline distT="0" distB="0" distL="0" distR="0" wp14:anchorId="2D72E70B" wp14:editId="4B477414">
            <wp:extent cx="5731510" cy="3168650"/>
            <wp:effectExtent l="0" t="0" r="2540" b="0"/>
            <wp:docPr id="102907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073325" name=""/>
                    <pic:cNvPicPr/>
                  </pic:nvPicPr>
                  <pic:blipFill>
                    <a:blip r:embed="rId69"/>
                    <a:stretch>
                      <a:fillRect/>
                    </a:stretch>
                  </pic:blipFill>
                  <pic:spPr>
                    <a:xfrm>
                      <a:off x="0" y="0"/>
                      <a:ext cx="5731510" cy="3168650"/>
                    </a:xfrm>
                    <a:prstGeom prst="rect">
                      <a:avLst/>
                    </a:prstGeom>
                  </pic:spPr>
                </pic:pic>
              </a:graphicData>
            </a:graphic>
          </wp:inline>
        </w:drawing>
      </w:r>
    </w:p>
    <w:p w14:paraId="43FCF6AA" w14:textId="77777777" w:rsidR="00FD3B2D" w:rsidRDefault="00FD3B2D">
      <w:pPr>
        <w:spacing w:after="200" w:line="276" w:lineRule="auto"/>
        <w:rPr>
          <w:rFonts w:ascii="Arial" w:hAnsi="Arial" w:cs="Arial"/>
          <w:b/>
          <w:sz w:val="22"/>
          <w:szCs w:val="22"/>
        </w:rPr>
      </w:pPr>
    </w:p>
    <w:p w14:paraId="54D3D54E" w14:textId="77777777" w:rsidR="00FD3B2D" w:rsidRDefault="00FD3B2D">
      <w:pPr>
        <w:spacing w:after="200" w:line="276" w:lineRule="auto"/>
        <w:rPr>
          <w:rFonts w:ascii="Arial" w:hAnsi="Arial" w:cs="Arial"/>
          <w:b/>
          <w:sz w:val="22"/>
          <w:szCs w:val="22"/>
        </w:rPr>
      </w:pPr>
    </w:p>
    <w:p w14:paraId="03F84D66" w14:textId="77777777" w:rsidR="00FD3B2D" w:rsidRDefault="00FD3B2D">
      <w:pPr>
        <w:spacing w:after="200" w:line="276" w:lineRule="auto"/>
        <w:rPr>
          <w:rFonts w:ascii="Arial" w:hAnsi="Arial" w:cs="Arial"/>
          <w:b/>
          <w:sz w:val="22"/>
          <w:szCs w:val="22"/>
        </w:rPr>
      </w:pPr>
    </w:p>
    <w:p w14:paraId="7DD77032" w14:textId="77777777" w:rsidR="00FD3B2D" w:rsidRDefault="00FD3B2D">
      <w:pPr>
        <w:spacing w:after="200" w:line="276" w:lineRule="auto"/>
        <w:rPr>
          <w:rFonts w:ascii="Arial" w:hAnsi="Arial" w:cs="Arial"/>
          <w:b/>
          <w:sz w:val="22"/>
          <w:szCs w:val="22"/>
        </w:rPr>
      </w:pPr>
    </w:p>
    <w:p w14:paraId="66BEAD6A" w14:textId="77777777" w:rsidR="00FD3B2D" w:rsidRDefault="00FD3B2D">
      <w:pPr>
        <w:spacing w:after="200" w:line="276" w:lineRule="auto"/>
        <w:rPr>
          <w:rFonts w:ascii="Arial" w:hAnsi="Arial" w:cs="Arial"/>
          <w:b/>
          <w:sz w:val="22"/>
          <w:szCs w:val="22"/>
        </w:rPr>
      </w:pPr>
    </w:p>
    <w:p w14:paraId="3D3A64FF" w14:textId="77777777" w:rsidR="00FD3B2D" w:rsidRDefault="00FD3B2D">
      <w:pPr>
        <w:spacing w:after="200" w:line="276" w:lineRule="auto"/>
        <w:rPr>
          <w:rFonts w:ascii="Arial" w:hAnsi="Arial" w:cs="Arial"/>
          <w:b/>
          <w:sz w:val="22"/>
          <w:szCs w:val="22"/>
        </w:rPr>
      </w:pPr>
    </w:p>
    <w:p w14:paraId="59C1649F" w14:textId="77777777" w:rsidR="00FD3B2D" w:rsidRDefault="00FD3B2D">
      <w:pPr>
        <w:spacing w:after="200" w:line="276" w:lineRule="auto"/>
        <w:rPr>
          <w:rFonts w:ascii="Arial" w:hAnsi="Arial" w:cs="Arial"/>
          <w:b/>
          <w:sz w:val="22"/>
          <w:szCs w:val="22"/>
        </w:rPr>
      </w:pPr>
    </w:p>
    <w:p w14:paraId="3267BF3D" w14:textId="003A3AB7" w:rsidR="002C3BDC" w:rsidRDefault="00FD3B2D">
      <w:pPr>
        <w:spacing w:after="200" w:line="276" w:lineRule="auto"/>
        <w:rPr>
          <w:rFonts w:ascii="Arial" w:hAnsi="Arial" w:cs="Arial"/>
          <w:b/>
          <w:sz w:val="22"/>
          <w:szCs w:val="22"/>
        </w:rPr>
      </w:pPr>
      <w:r w:rsidRPr="00FD3B2D">
        <w:rPr>
          <w:rFonts w:ascii="Arial" w:hAnsi="Arial" w:cs="Arial"/>
          <w:b/>
          <w:sz w:val="22"/>
          <w:szCs w:val="22"/>
        </w:rPr>
        <w:drawing>
          <wp:inline distT="0" distB="0" distL="0" distR="0" wp14:anchorId="54EB2AC3" wp14:editId="303230BC">
            <wp:extent cx="5731510" cy="3230245"/>
            <wp:effectExtent l="0" t="0" r="2540" b="8255"/>
            <wp:docPr id="18565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379" name=""/>
                    <pic:cNvPicPr/>
                  </pic:nvPicPr>
                  <pic:blipFill>
                    <a:blip r:embed="rId70"/>
                    <a:stretch>
                      <a:fillRect/>
                    </a:stretch>
                  </pic:blipFill>
                  <pic:spPr>
                    <a:xfrm>
                      <a:off x="0" y="0"/>
                      <a:ext cx="5731510" cy="3230245"/>
                    </a:xfrm>
                    <a:prstGeom prst="rect">
                      <a:avLst/>
                    </a:prstGeom>
                  </pic:spPr>
                </pic:pic>
              </a:graphicData>
            </a:graphic>
          </wp:inline>
        </w:drawing>
      </w:r>
    </w:p>
    <w:p w14:paraId="4956AE80" w14:textId="6D421E62" w:rsidR="00FD3B2D" w:rsidRDefault="004A4AD7">
      <w:pPr>
        <w:spacing w:after="200" w:line="276" w:lineRule="auto"/>
        <w:rPr>
          <w:rFonts w:ascii="Arial" w:hAnsi="Arial" w:cs="Arial"/>
          <w:b/>
          <w:sz w:val="22"/>
          <w:szCs w:val="22"/>
        </w:rPr>
      </w:pPr>
      <w:r w:rsidRPr="004A4AD7">
        <w:rPr>
          <w:rFonts w:ascii="Arial" w:hAnsi="Arial" w:cs="Arial"/>
          <w:b/>
          <w:sz w:val="22"/>
          <w:szCs w:val="22"/>
        </w:rPr>
        <w:drawing>
          <wp:inline distT="0" distB="0" distL="0" distR="0" wp14:anchorId="1C9489D1" wp14:editId="57A8F30E">
            <wp:extent cx="5731510" cy="3261995"/>
            <wp:effectExtent l="0" t="0" r="2540" b="0"/>
            <wp:docPr id="879377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77218" name=""/>
                    <pic:cNvPicPr/>
                  </pic:nvPicPr>
                  <pic:blipFill>
                    <a:blip r:embed="rId71"/>
                    <a:stretch>
                      <a:fillRect/>
                    </a:stretch>
                  </pic:blipFill>
                  <pic:spPr>
                    <a:xfrm>
                      <a:off x="0" y="0"/>
                      <a:ext cx="5731510" cy="3261995"/>
                    </a:xfrm>
                    <a:prstGeom prst="rect">
                      <a:avLst/>
                    </a:prstGeom>
                  </pic:spPr>
                </pic:pic>
              </a:graphicData>
            </a:graphic>
          </wp:inline>
        </w:drawing>
      </w:r>
    </w:p>
    <w:p w14:paraId="485AD42E" w14:textId="77777777" w:rsidR="008E3286" w:rsidRDefault="008E3286">
      <w:pPr>
        <w:spacing w:after="200" w:line="276" w:lineRule="auto"/>
        <w:rPr>
          <w:rFonts w:ascii="Arial" w:hAnsi="Arial" w:cs="Arial"/>
          <w:b/>
          <w:sz w:val="22"/>
          <w:szCs w:val="22"/>
        </w:rPr>
      </w:pPr>
    </w:p>
    <w:p w14:paraId="686D975E" w14:textId="77777777" w:rsidR="008E3286" w:rsidRDefault="008E3286">
      <w:pPr>
        <w:spacing w:after="200" w:line="276" w:lineRule="auto"/>
        <w:rPr>
          <w:rFonts w:ascii="Arial" w:hAnsi="Arial" w:cs="Arial"/>
          <w:b/>
          <w:sz w:val="22"/>
          <w:szCs w:val="22"/>
        </w:rPr>
      </w:pPr>
    </w:p>
    <w:p w14:paraId="06F2CFEF" w14:textId="77777777" w:rsidR="008E3286" w:rsidRDefault="008E3286">
      <w:pPr>
        <w:spacing w:after="200" w:line="276" w:lineRule="auto"/>
        <w:rPr>
          <w:rFonts w:ascii="Arial" w:hAnsi="Arial" w:cs="Arial"/>
          <w:b/>
          <w:sz w:val="22"/>
          <w:szCs w:val="22"/>
        </w:rPr>
      </w:pPr>
    </w:p>
    <w:p w14:paraId="582C721E" w14:textId="77777777" w:rsidR="008E3286" w:rsidRDefault="008E3286">
      <w:pPr>
        <w:spacing w:after="200" w:line="276" w:lineRule="auto"/>
        <w:rPr>
          <w:rFonts w:ascii="Arial" w:hAnsi="Arial" w:cs="Arial"/>
          <w:b/>
          <w:sz w:val="22"/>
          <w:szCs w:val="22"/>
        </w:rPr>
      </w:pPr>
    </w:p>
    <w:p w14:paraId="1DE5EF34" w14:textId="77777777" w:rsidR="008E3286" w:rsidRDefault="008E3286">
      <w:pPr>
        <w:spacing w:after="200" w:line="276" w:lineRule="auto"/>
        <w:rPr>
          <w:rFonts w:ascii="Arial" w:hAnsi="Arial" w:cs="Arial"/>
          <w:b/>
          <w:sz w:val="22"/>
          <w:szCs w:val="22"/>
        </w:rPr>
      </w:pPr>
    </w:p>
    <w:p w14:paraId="0AA65905" w14:textId="77777777" w:rsidR="008E3286" w:rsidRDefault="008E3286">
      <w:pPr>
        <w:spacing w:after="200" w:line="276" w:lineRule="auto"/>
        <w:rPr>
          <w:rFonts w:ascii="Arial" w:hAnsi="Arial" w:cs="Arial"/>
          <w:b/>
          <w:sz w:val="22"/>
          <w:szCs w:val="22"/>
        </w:rPr>
      </w:pPr>
    </w:p>
    <w:p w14:paraId="00BF9E09" w14:textId="77777777" w:rsidR="008E3286" w:rsidRDefault="008E3286">
      <w:pPr>
        <w:spacing w:after="200" w:line="276" w:lineRule="auto"/>
        <w:rPr>
          <w:rFonts w:ascii="Arial" w:hAnsi="Arial" w:cs="Arial"/>
          <w:b/>
          <w:sz w:val="22"/>
          <w:szCs w:val="22"/>
        </w:rPr>
      </w:pPr>
    </w:p>
    <w:p w14:paraId="02A3B5C4" w14:textId="0ED161B6" w:rsidR="004A4AD7" w:rsidRDefault="008E3286">
      <w:pPr>
        <w:spacing w:after="200" w:line="276" w:lineRule="auto"/>
        <w:rPr>
          <w:rFonts w:ascii="Arial" w:hAnsi="Arial" w:cs="Arial"/>
          <w:b/>
          <w:sz w:val="22"/>
          <w:szCs w:val="22"/>
        </w:rPr>
      </w:pPr>
      <w:r w:rsidRPr="008E3286">
        <w:rPr>
          <w:rFonts w:ascii="Arial" w:hAnsi="Arial" w:cs="Arial"/>
          <w:b/>
          <w:sz w:val="22"/>
          <w:szCs w:val="22"/>
        </w:rPr>
        <w:drawing>
          <wp:inline distT="0" distB="0" distL="0" distR="0" wp14:anchorId="119E2D88" wp14:editId="57E6800B">
            <wp:extent cx="5731510" cy="3234690"/>
            <wp:effectExtent l="0" t="0" r="2540" b="3810"/>
            <wp:docPr id="207817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170742" name=""/>
                    <pic:cNvPicPr/>
                  </pic:nvPicPr>
                  <pic:blipFill>
                    <a:blip r:embed="rId72"/>
                    <a:stretch>
                      <a:fillRect/>
                    </a:stretch>
                  </pic:blipFill>
                  <pic:spPr>
                    <a:xfrm>
                      <a:off x="0" y="0"/>
                      <a:ext cx="5731510" cy="3234690"/>
                    </a:xfrm>
                    <a:prstGeom prst="rect">
                      <a:avLst/>
                    </a:prstGeom>
                  </pic:spPr>
                </pic:pic>
              </a:graphicData>
            </a:graphic>
          </wp:inline>
        </w:drawing>
      </w:r>
    </w:p>
    <w:p w14:paraId="4D60C719" w14:textId="46FE4616" w:rsidR="008E3286" w:rsidRDefault="0055302F">
      <w:pPr>
        <w:spacing w:after="200" w:line="276" w:lineRule="auto"/>
        <w:rPr>
          <w:rFonts w:ascii="Arial" w:hAnsi="Arial" w:cs="Arial"/>
          <w:b/>
          <w:sz w:val="22"/>
          <w:szCs w:val="22"/>
        </w:rPr>
      </w:pPr>
      <w:r w:rsidRPr="0055302F">
        <w:rPr>
          <w:rFonts w:ascii="Arial" w:hAnsi="Arial" w:cs="Arial"/>
          <w:b/>
          <w:sz w:val="22"/>
          <w:szCs w:val="22"/>
        </w:rPr>
        <w:drawing>
          <wp:inline distT="0" distB="0" distL="0" distR="0" wp14:anchorId="23D39063" wp14:editId="7632377F">
            <wp:extent cx="5731510" cy="3204845"/>
            <wp:effectExtent l="0" t="0" r="2540" b="0"/>
            <wp:docPr id="187463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36223" name=""/>
                    <pic:cNvPicPr/>
                  </pic:nvPicPr>
                  <pic:blipFill>
                    <a:blip r:embed="rId73"/>
                    <a:stretch>
                      <a:fillRect/>
                    </a:stretch>
                  </pic:blipFill>
                  <pic:spPr>
                    <a:xfrm>
                      <a:off x="0" y="0"/>
                      <a:ext cx="5731510" cy="3204845"/>
                    </a:xfrm>
                    <a:prstGeom prst="rect">
                      <a:avLst/>
                    </a:prstGeom>
                  </pic:spPr>
                </pic:pic>
              </a:graphicData>
            </a:graphic>
          </wp:inline>
        </w:drawing>
      </w:r>
    </w:p>
    <w:p w14:paraId="1F98F67E" w14:textId="77777777" w:rsidR="0055302F" w:rsidRDefault="0055302F">
      <w:pPr>
        <w:spacing w:after="200" w:line="276" w:lineRule="auto"/>
        <w:rPr>
          <w:rFonts w:ascii="Arial" w:hAnsi="Arial" w:cs="Arial"/>
          <w:b/>
          <w:sz w:val="22"/>
          <w:szCs w:val="22"/>
        </w:rPr>
      </w:pPr>
    </w:p>
    <w:p w14:paraId="6FE58792" w14:textId="77777777" w:rsidR="0055302F" w:rsidRDefault="0055302F">
      <w:pPr>
        <w:spacing w:after="200" w:line="276" w:lineRule="auto"/>
        <w:rPr>
          <w:rFonts w:ascii="Arial" w:hAnsi="Arial" w:cs="Arial"/>
          <w:b/>
          <w:sz w:val="22"/>
          <w:szCs w:val="22"/>
        </w:rPr>
      </w:pPr>
    </w:p>
    <w:p w14:paraId="2A01BB31" w14:textId="77777777" w:rsidR="0055302F" w:rsidRDefault="0055302F">
      <w:pPr>
        <w:spacing w:after="200" w:line="276" w:lineRule="auto"/>
        <w:rPr>
          <w:rFonts w:ascii="Arial" w:hAnsi="Arial" w:cs="Arial"/>
          <w:b/>
          <w:sz w:val="22"/>
          <w:szCs w:val="22"/>
        </w:rPr>
      </w:pPr>
    </w:p>
    <w:p w14:paraId="336C1BF5" w14:textId="77777777" w:rsidR="0055302F" w:rsidRDefault="0055302F">
      <w:pPr>
        <w:spacing w:after="200" w:line="276" w:lineRule="auto"/>
        <w:rPr>
          <w:rFonts w:ascii="Arial" w:hAnsi="Arial" w:cs="Arial"/>
          <w:b/>
          <w:sz w:val="22"/>
          <w:szCs w:val="22"/>
        </w:rPr>
      </w:pPr>
    </w:p>
    <w:p w14:paraId="29147909" w14:textId="77777777" w:rsidR="0055302F" w:rsidRDefault="0055302F">
      <w:pPr>
        <w:spacing w:after="200" w:line="276" w:lineRule="auto"/>
        <w:rPr>
          <w:rFonts w:ascii="Arial" w:hAnsi="Arial" w:cs="Arial"/>
          <w:b/>
          <w:sz w:val="22"/>
          <w:szCs w:val="22"/>
        </w:rPr>
      </w:pPr>
    </w:p>
    <w:p w14:paraId="2D1D0F69" w14:textId="77777777" w:rsidR="0055302F" w:rsidRDefault="0055302F">
      <w:pPr>
        <w:spacing w:after="200" w:line="276" w:lineRule="auto"/>
        <w:rPr>
          <w:rFonts w:ascii="Arial" w:hAnsi="Arial" w:cs="Arial"/>
          <w:b/>
          <w:sz w:val="22"/>
          <w:szCs w:val="22"/>
        </w:rPr>
      </w:pPr>
    </w:p>
    <w:p w14:paraId="40E1BC63" w14:textId="77777777" w:rsidR="0055302F" w:rsidRDefault="0055302F">
      <w:pPr>
        <w:spacing w:after="200" w:line="276" w:lineRule="auto"/>
        <w:rPr>
          <w:rFonts w:ascii="Arial" w:hAnsi="Arial" w:cs="Arial"/>
          <w:b/>
          <w:sz w:val="22"/>
          <w:szCs w:val="22"/>
        </w:rPr>
      </w:pPr>
    </w:p>
    <w:p w14:paraId="6C87C7A7" w14:textId="2EA0EB88" w:rsidR="0055302F" w:rsidRDefault="00D956B1">
      <w:pPr>
        <w:spacing w:after="200" w:line="276" w:lineRule="auto"/>
        <w:rPr>
          <w:rFonts w:ascii="Arial" w:hAnsi="Arial" w:cs="Arial"/>
          <w:b/>
          <w:sz w:val="22"/>
          <w:szCs w:val="22"/>
        </w:rPr>
      </w:pPr>
      <w:r>
        <w:rPr>
          <w:rFonts w:ascii="Arial" w:hAnsi="Arial" w:cs="Arial"/>
          <w:b/>
          <w:sz w:val="22"/>
          <w:szCs w:val="22"/>
        </w:rPr>
        <w:t>Appendix 2: Video Pitch Link:</w:t>
      </w:r>
      <w:r w:rsidR="001E0E57" w:rsidRPr="001E0E57">
        <w:t xml:space="preserve"> </w:t>
      </w:r>
      <w:hyperlink r:id="rId74">
        <w:r w:rsidR="001E0E57" w:rsidRPr="2C795D61">
          <w:rPr>
            <w:rStyle w:val="Hyperlink"/>
            <w:rFonts w:ascii="Arial" w:hAnsi="Arial" w:cs="Arial"/>
            <w:b/>
            <w:bCs/>
            <w:color w:val="auto"/>
            <w:sz w:val="22"/>
            <w:szCs w:val="22"/>
          </w:rPr>
          <w:t>https://youtu.be/QXtI4Pv2qH0</w:t>
        </w:r>
      </w:hyperlink>
    </w:p>
    <w:p w14:paraId="6C146078" w14:textId="518A0497" w:rsidR="006E04C9" w:rsidRDefault="00D956B1">
      <w:pPr>
        <w:spacing w:after="200" w:line="276" w:lineRule="auto"/>
        <w:rPr>
          <w:rFonts w:ascii="Arial" w:hAnsi="Arial" w:cs="Arial"/>
          <w:b/>
          <w:sz w:val="22"/>
          <w:szCs w:val="22"/>
        </w:rPr>
      </w:pPr>
      <w:r>
        <w:rPr>
          <w:noProof/>
        </w:rPr>
        <w:drawing>
          <wp:inline distT="0" distB="0" distL="0" distR="0" wp14:anchorId="36DF0600" wp14:editId="721BAC04">
            <wp:extent cx="5731510" cy="3708807"/>
            <wp:effectExtent l="0" t="0" r="2540" b="6350"/>
            <wp:docPr id="181168208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650659" name="Picture 1381650659"/>
                    <pic:cNvPicPr/>
                  </pic:nvPicPr>
                  <pic:blipFill>
                    <a:blip r:embed="rId16">
                      <a:extLst>
                        <a:ext uri="{28A0092B-C50C-407E-A947-70E740481C1C}">
                          <a14:useLocalDpi xmlns:a14="http://schemas.microsoft.com/office/drawing/2010/main"/>
                        </a:ext>
                      </a:extLst>
                    </a:blip>
                    <a:srcRect t="7692" r="24632" b="3846"/>
                    <a:stretch>
                      <a:fillRect/>
                    </a:stretch>
                  </pic:blipFill>
                  <pic:spPr>
                    <a:xfrm>
                      <a:off x="0" y="0"/>
                      <a:ext cx="5731510" cy="3708807"/>
                    </a:xfrm>
                    <a:prstGeom prst="rect">
                      <a:avLst/>
                    </a:prstGeom>
                  </pic:spPr>
                </pic:pic>
              </a:graphicData>
            </a:graphic>
          </wp:inline>
        </w:drawing>
      </w:r>
    </w:p>
    <w:p w14:paraId="64538BDB" w14:textId="77777777" w:rsidR="00451900" w:rsidRDefault="00451900">
      <w:pPr>
        <w:spacing w:after="200" w:line="276" w:lineRule="auto"/>
        <w:rPr>
          <w:rFonts w:ascii="Arial" w:hAnsi="Arial" w:cs="Arial"/>
          <w:b/>
          <w:sz w:val="22"/>
          <w:szCs w:val="22"/>
        </w:rPr>
      </w:pPr>
    </w:p>
    <w:p w14:paraId="6EC7491F" w14:textId="77777777" w:rsidR="00451900" w:rsidRDefault="00451900">
      <w:pPr>
        <w:spacing w:after="200" w:line="276" w:lineRule="auto"/>
        <w:rPr>
          <w:rFonts w:ascii="Arial" w:hAnsi="Arial" w:cs="Arial"/>
          <w:b/>
          <w:sz w:val="22"/>
          <w:szCs w:val="22"/>
        </w:rPr>
      </w:pPr>
    </w:p>
    <w:p w14:paraId="2220A072" w14:textId="77777777" w:rsidR="00451900" w:rsidRDefault="00451900">
      <w:pPr>
        <w:spacing w:after="200" w:line="276" w:lineRule="auto"/>
        <w:rPr>
          <w:rFonts w:ascii="Arial" w:hAnsi="Arial" w:cs="Arial"/>
          <w:b/>
          <w:sz w:val="22"/>
          <w:szCs w:val="22"/>
        </w:rPr>
      </w:pPr>
    </w:p>
    <w:p w14:paraId="22E6FF12" w14:textId="77777777" w:rsidR="00451900" w:rsidRDefault="00451900">
      <w:pPr>
        <w:spacing w:after="200" w:line="276" w:lineRule="auto"/>
        <w:rPr>
          <w:rFonts w:ascii="Arial" w:hAnsi="Arial" w:cs="Arial"/>
          <w:b/>
          <w:sz w:val="22"/>
          <w:szCs w:val="22"/>
        </w:rPr>
      </w:pPr>
    </w:p>
    <w:p w14:paraId="6E281091" w14:textId="77777777" w:rsidR="00451900" w:rsidRDefault="00451900">
      <w:pPr>
        <w:spacing w:after="200" w:line="276" w:lineRule="auto"/>
        <w:rPr>
          <w:rFonts w:ascii="Arial" w:hAnsi="Arial" w:cs="Arial"/>
          <w:b/>
          <w:sz w:val="22"/>
          <w:szCs w:val="22"/>
        </w:rPr>
      </w:pPr>
    </w:p>
    <w:p w14:paraId="1E64FA3B" w14:textId="77777777" w:rsidR="00451900" w:rsidRDefault="00451900">
      <w:pPr>
        <w:spacing w:after="200" w:line="276" w:lineRule="auto"/>
        <w:rPr>
          <w:rFonts w:ascii="Arial" w:hAnsi="Arial" w:cs="Arial"/>
          <w:b/>
          <w:sz w:val="22"/>
          <w:szCs w:val="22"/>
        </w:rPr>
      </w:pPr>
    </w:p>
    <w:p w14:paraId="16BD6CC6" w14:textId="77777777" w:rsidR="00451900" w:rsidRDefault="00451900">
      <w:pPr>
        <w:spacing w:after="200" w:line="276" w:lineRule="auto"/>
        <w:rPr>
          <w:rFonts w:ascii="Arial" w:hAnsi="Arial" w:cs="Arial"/>
          <w:b/>
          <w:sz w:val="22"/>
          <w:szCs w:val="22"/>
        </w:rPr>
      </w:pPr>
    </w:p>
    <w:p w14:paraId="0BAECF58" w14:textId="77777777" w:rsidR="00451900" w:rsidRDefault="00451900">
      <w:pPr>
        <w:spacing w:after="200" w:line="276" w:lineRule="auto"/>
        <w:rPr>
          <w:rFonts w:ascii="Arial" w:hAnsi="Arial" w:cs="Arial"/>
          <w:b/>
          <w:sz w:val="22"/>
          <w:szCs w:val="22"/>
        </w:rPr>
      </w:pPr>
    </w:p>
    <w:p w14:paraId="77C39FA7" w14:textId="77777777" w:rsidR="00451900" w:rsidRDefault="00451900">
      <w:pPr>
        <w:spacing w:after="200" w:line="276" w:lineRule="auto"/>
        <w:rPr>
          <w:rFonts w:ascii="Arial" w:hAnsi="Arial" w:cs="Arial"/>
          <w:b/>
          <w:sz w:val="22"/>
          <w:szCs w:val="22"/>
        </w:rPr>
      </w:pPr>
    </w:p>
    <w:p w14:paraId="2FDAE46B" w14:textId="77777777" w:rsidR="00451900" w:rsidRDefault="00451900">
      <w:pPr>
        <w:spacing w:after="200" w:line="276" w:lineRule="auto"/>
        <w:rPr>
          <w:rFonts w:ascii="Arial" w:hAnsi="Arial" w:cs="Arial"/>
          <w:b/>
          <w:sz w:val="22"/>
          <w:szCs w:val="22"/>
        </w:rPr>
      </w:pPr>
    </w:p>
    <w:p w14:paraId="0726D882" w14:textId="77777777" w:rsidR="00451900" w:rsidRDefault="00451900">
      <w:pPr>
        <w:spacing w:after="200" w:line="276" w:lineRule="auto"/>
        <w:rPr>
          <w:rFonts w:ascii="Arial" w:hAnsi="Arial" w:cs="Arial"/>
          <w:b/>
          <w:sz w:val="22"/>
          <w:szCs w:val="22"/>
        </w:rPr>
      </w:pPr>
    </w:p>
    <w:p w14:paraId="310E48C5" w14:textId="77777777" w:rsidR="00451900" w:rsidRDefault="00451900">
      <w:pPr>
        <w:spacing w:after="200" w:line="276" w:lineRule="auto"/>
        <w:rPr>
          <w:rFonts w:ascii="Arial" w:hAnsi="Arial" w:cs="Arial"/>
          <w:b/>
          <w:sz w:val="22"/>
          <w:szCs w:val="22"/>
        </w:rPr>
      </w:pPr>
    </w:p>
    <w:p w14:paraId="07D496AB" w14:textId="77777777" w:rsidR="00451900" w:rsidRDefault="00451900">
      <w:pPr>
        <w:spacing w:after="200" w:line="276" w:lineRule="auto"/>
        <w:rPr>
          <w:rFonts w:ascii="Arial" w:hAnsi="Arial" w:cs="Arial"/>
          <w:b/>
          <w:sz w:val="22"/>
          <w:szCs w:val="22"/>
        </w:rPr>
      </w:pPr>
    </w:p>
    <w:p w14:paraId="2B6B67DC" w14:textId="77777777" w:rsidR="00451900" w:rsidRDefault="00451900">
      <w:pPr>
        <w:spacing w:after="200" w:line="276" w:lineRule="auto"/>
        <w:rPr>
          <w:rFonts w:ascii="Arial" w:hAnsi="Arial" w:cs="Arial"/>
          <w:b/>
          <w:sz w:val="22"/>
          <w:szCs w:val="22"/>
        </w:rPr>
      </w:pPr>
    </w:p>
    <w:p w14:paraId="7F628DFB" w14:textId="77777777" w:rsidR="00451900" w:rsidRDefault="00451900">
      <w:pPr>
        <w:spacing w:after="200" w:line="276" w:lineRule="auto"/>
        <w:rPr>
          <w:rFonts w:ascii="Arial" w:hAnsi="Arial" w:cs="Arial"/>
          <w:b/>
          <w:sz w:val="22"/>
          <w:szCs w:val="22"/>
        </w:rPr>
      </w:pPr>
    </w:p>
    <w:p w14:paraId="1F304932" w14:textId="527C2349" w:rsidR="001E0E57" w:rsidRDefault="001E0E57">
      <w:pPr>
        <w:spacing w:after="200" w:line="276" w:lineRule="auto"/>
        <w:rPr>
          <w:rFonts w:ascii="Arial" w:hAnsi="Arial" w:cs="Arial"/>
          <w:b/>
          <w:sz w:val="22"/>
          <w:szCs w:val="22"/>
        </w:rPr>
      </w:pPr>
      <w:r>
        <w:rPr>
          <w:rFonts w:ascii="Arial" w:hAnsi="Arial" w:cs="Arial"/>
          <w:b/>
          <w:sz w:val="22"/>
          <w:szCs w:val="22"/>
        </w:rPr>
        <w:t>Appendix 3:</w:t>
      </w:r>
      <w:r w:rsidR="00477CB7">
        <w:rPr>
          <w:rFonts w:ascii="Arial" w:hAnsi="Arial" w:cs="Arial"/>
          <w:b/>
          <w:sz w:val="22"/>
          <w:szCs w:val="22"/>
        </w:rPr>
        <w:t xml:space="preserve"> Ethics Form</w:t>
      </w:r>
    </w:p>
    <w:p w14:paraId="79AA73AE" w14:textId="77777777" w:rsidR="00451900" w:rsidRPr="000E0297" w:rsidRDefault="00451900" w:rsidP="00451900">
      <w:pPr>
        <w:spacing w:line="360" w:lineRule="auto"/>
        <w:jc w:val="both"/>
        <w:rPr>
          <w:rFonts w:ascii="Times New Roman" w:hAnsi="Times New Roman"/>
          <w:sz w:val="22"/>
          <w:szCs w:val="22"/>
        </w:rPr>
      </w:pPr>
      <w:r w:rsidRPr="005D5779">
        <w:rPr>
          <w:rFonts w:ascii="Times New Roman" w:hAnsi="Times New Roman"/>
          <w:noProof/>
          <w:sz w:val="22"/>
          <w:szCs w:val="22"/>
        </w:rPr>
        <w:drawing>
          <wp:inline distT="0" distB="0" distL="0" distR="0" wp14:anchorId="36DD0ED4" wp14:editId="598EA99D">
            <wp:extent cx="5731510" cy="3743960"/>
            <wp:effectExtent l="0" t="0" r="2540" b="8890"/>
            <wp:docPr id="1655067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67221" name=""/>
                    <pic:cNvPicPr/>
                  </pic:nvPicPr>
                  <pic:blipFill>
                    <a:blip r:embed="rId75"/>
                    <a:stretch>
                      <a:fillRect/>
                    </a:stretch>
                  </pic:blipFill>
                  <pic:spPr>
                    <a:xfrm>
                      <a:off x="0" y="0"/>
                      <a:ext cx="5731510" cy="3743960"/>
                    </a:xfrm>
                    <a:prstGeom prst="rect">
                      <a:avLst/>
                    </a:prstGeom>
                  </pic:spPr>
                </pic:pic>
              </a:graphicData>
            </a:graphic>
          </wp:inline>
        </w:drawing>
      </w:r>
    </w:p>
    <w:p w14:paraId="1B24D672" w14:textId="77777777" w:rsidR="00451900" w:rsidRDefault="00451900" w:rsidP="00451900">
      <w:r w:rsidRPr="00071E0D">
        <w:rPr>
          <w:noProof/>
        </w:rPr>
        <w:drawing>
          <wp:inline distT="0" distB="0" distL="0" distR="0" wp14:anchorId="510DDAA1" wp14:editId="1B89303A">
            <wp:extent cx="5731510" cy="2377440"/>
            <wp:effectExtent l="0" t="0" r="2540" b="3810"/>
            <wp:docPr id="1056035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35168" name=""/>
                    <pic:cNvPicPr/>
                  </pic:nvPicPr>
                  <pic:blipFill>
                    <a:blip r:embed="rId76"/>
                    <a:stretch>
                      <a:fillRect/>
                    </a:stretch>
                  </pic:blipFill>
                  <pic:spPr>
                    <a:xfrm>
                      <a:off x="0" y="0"/>
                      <a:ext cx="5731510" cy="2377440"/>
                    </a:xfrm>
                    <a:prstGeom prst="rect">
                      <a:avLst/>
                    </a:prstGeom>
                  </pic:spPr>
                </pic:pic>
              </a:graphicData>
            </a:graphic>
          </wp:inline>
        </w:drawing>
      </w:r>
    </w:p>
    <w:p w14:paraId="78A84CBF" w14:textId="77777777" w:rsidR="00451900" w:rsidRDefault="00451900" w:rsidP="00451900"/>
    <w:p w14:paraId="56839F75" w14:textId="77777777" w:rsidR="00451900" w:rsidRDefault="00451900" w:rsidP="00451900"/>
    <w:p w14:paraId="36080900" w14:textId="77777777" w:rsidR="00451900" w:rsidRDefault="00451900" w:rsidP="00451900"/>
    <w:p w14:paraId="658C979C" w14:textId="77777777" w:rsidR="00451900" w:rsidRDefault="00451900" w:rsidP="00451900"/>
    <w:p w14:paraId="08360F18" w14:textId="77777777" w:rsidR="00451900" w:rsidRDefault="00451900" w:rsidP="00451900"/>
    <w:p w14:paraId="66068744" w14:textId="77777777" w:rsidR="00451900" w:rsidRDefault="00451900" w:rsidP="00451900"/>
    <w:p w14:paraId="094D878B" w14:textId="77777777" w:rsidR="00451900" w:rsidRDefault="00451900" w:rsidP="00451900"/>
    <w:p w14:paraId="34BD6314" w14:textId="77777777" w:rsidR="00451900" w:rsidRDefault="00451900" w:rsidP="00451900"/>
    <w:p w14:paraId="5EC490A8" w14:textId="77777777" w:rsidR="00451900" w:rsidRDefault="00451900" w:rsidP="00451900"/>
    <w:p w14:paraId="14B82CFA" w14:textId="77777777" w:rsidR="00451900" w:rsidRDefault="00451900" w:rsidP="00451900"/>
    <w:p w14:paraId="03195B74" w14:textId="77777777" w:rsidR="00451900" w:rsidRDefault="00451900" w:rsidP="00451900"/>
    <w:p w14:paraId="77BD9947" w14:textId="77777777" w:rsidR="00451900" w:rsidRDefault="00451900" w:rsidP="00451900"/>
    <w:p w14:paraId="6F438D2E" w14:textId="77777777" w:rsidR="00451900" w:rsidRDefault="00451900" w:rsidP="00451900">
      <w:r w:rsidRPr="00647427">
        <w:rPr>
          <w:noProof/>
        </w:rPr>
        <w:drawing>
          <wp:inline distT="0" distB="0" distL="0" distR="0" wp14:anchorId="790BDD76" wp14:editId="573BE124">
            <wp:extent cx="5731510" cy="2436495"/>
            <wp:effectExtent l="0" t="0" r="2540" b="1905"/>
            <wp:docPr id="441660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60157" name=""/>
                    <pic:cNvPicPr/>
                  </pic:nvPicPr>
                  <pic:blipFill>
                    <a:blip r:embed="rId77"/>
                    <a:stretch>
                      <a:fillRect/>
                    </a:stretch>
                  </pic:blipFill>
                  <pic:spPr>
                    <a:xfrm>
                      <a:off x="0" y="0"/>
                      <a:ext cx="5731510" cy="2436495"/>
                    </a:xfrm>
                    <a:prstGeom prst="rect">
                      <a:avLst/>
                    </a:prstGeom>
                  </pic:spPr>
                </pic:pic>
              </a:graphicData>
            </a:graphic>
          </wp:inline>
        </w:drawing>
      </w:r>
    </w:p>
    <w:p w14:paraId="0D8C1FA4" w14:textId="77777777" w:rsidR="00451900" w:rsidRDefault="00451900" w:rsidP="00451900">
      <w:r w:rsidRPr="00DC7091">
        <w:rPr>
          <w:noProof/>
        </w:rPr>
        <w:drawing>
          <wp:inline distT="0" distB="0" distL="0" distR="0" wp14:anchorId="2F3903DC" wp14:editId="3955EA56">
            <wp:extent cx="5731510" cy="2465070"/>
            <wp:effectExtent l="0" t="0" r="2540" b="0"/>
            <wp:docPr id="154491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18298" name=""/>
                    <pic:cNvPicPr/>
                  </pic:nvPicPr>
                  <pic:blipFill>
                    <a:blip r:embed="rId78"/>
                    <a:stretch>
                      <a:fillRect/>
                    </a:stretch>
                  </pic:blipFill>
                  <pic:spPr>
                    <a:xfrm>
                      <a:off x="0" y="0"/>
                      <a:ext cx="5731510" cy="2465070"/>
                    </a:xfrm>
                    <a:prstGeom prst="rect">
                      <a:avLst/>
                    </a:prstGeom>
                  </pic:spPr>
                </pic:pic>
              </a:graphicData>
            </a:graphic>
          </wp:inline>
        </w:drawing>
      </w:r>
    </w:p>
    <w:p w14:paraId="1857B133" w14:textId="77777777" w:rsidR="00451900" w:rsidRDefault="00451900" w:rsidP="00451900"/>
    <w:p w14:paraId="60CE401C" w14:textId="77777777" w:rsidR="00451900" w:rsidRDefault="00451900" w:rsidP="00451900"/>
    <w:p w14:paraId="0289BA7C" w14:textId="77777777" w:rsidR="00451900" w:rsidRDefault="00451900" w:rsidP="00451900"/>
    <w:p w14:paraId="0DBCCBAF" w14:textId="77777777" w:rsidR="00451900" w:rsidRDefault="00451900" w:rsidP="00451900"/>
    <w:p w14:paraId="5FD73C41" w14:textId="77777777" w:rsidR="00451900" w:rsidRDefault="00451900" w:rsidP="00451900"/>
    <w:p w14:paraId="3B31C658" w14:textId="77777777" w:rsidR="00451900" w:rsidRDefault="00451900" w:rsidP="00451900"/>
    <w:p w14:paraId="4279260C" w14:textId="77777777" w:rsidR="00451900" w:rsidRDefault="00451900" w:rsidP="00451900"/>
    <w:p w14:paraId="16C7AAC1" w14:textId="77777777" w:rsidR="00451900" w:rsidRDefault="00451900" w:rsidP="00451900"/>
    <w:p w14:paraId="4C613EA4" w14:textId="77777777" w:rsidR="00451900" w:rsidRDefault="00451900" w:rsidP="00451900"/>
    <w:p w14:paraId="0D368833" w14:textId="77777777" w:rsidR="00451900" w:rsidRDefault="00451900" w:rsidP="00451900"/>
    <w:p w14:paraId="1057FC6F" w14:textId="77777777" w:rsidR="00451900" w:rsidRDefault="00451900" w:rsidP="00451900"/>
    <w:p w14:paraId="21412A62" w14:textId="77777777" w:rsidR="00451900" w:rsidRDefault="00451900" w:rsidP="00451900"/>
    <w:p w14:paraId="165F71AB" w14:textId="77777777" w:rsidR="00451900" w:rsidRDefault="00451900" w:rsidP="00451900"/>
    <w:p w14:paraId="01A9FDA2" w14:textId="77777777" w:rsidR="00451900" w:rsidRDefault="00451900" w:rsidP="00451900"/>
    <w:p w14:paraId="063B1B50" w14:textId="77777777" w:rsidR="00451900" w:rsidRDefault="00451900" w:rsidP="00451900"/>
    <w:p w14:paraId="49F25E68" w14:textId="77777777" w:rsidR="00451900" w:rsidRDefault="00451900" w:rsidP="00451900"/>
    <w:p w14:paraId="4F933030" w14:textId="77777777" w:rsidR="00451900" w:rsidRDefault="00451900" w:rsidP="00451900"/>
    <w:p w14:paraId="62F90252" w14:textId="77777777" w:rsidR="00451900" w:rsidRDefault="00451900" w:rsidP="00451900"/>
    <w:p w14:paraId="3C12D185" w14:textId="77777777" w:rsidR="00451900" w:rsidRDefault="00451900" w:rsidP="00451900"/>
    <w:p w14:paraId="4E493909" w14:textId="77777777" w:rsidR="00451900" w:rsidRDefault="00451900" w:rsidP="00451900"/>
    <w:p w14:paraId="18CB86EF" w14:textId="77777777" w:rsidR="00451900" w:rsidRDefault="00451900" w:rsidP="00451900"/>
    <w:p w14:paraId="53A688DB" w14:textId="77777777" w:rsidR="00451900" w:rsidRDefault="00451900" w:rsidP="00451900">
      <w:r w:rsidRPr="00F1005B">
        <w:rPr>
          <w:noProof/>
        </w:rPr>
        <w:drawing>
          <wp:inline distT="0" distB="0" distL="0" distR="0" wp14:anchorId="300BAFCC" wp14:editId="4B63F4AF">
            <wp:extent cx="5731510" cy="3665855"/>
            <wp:effectExtent l="0" t="0" r="2540" b="0"/>
            <wp:docPr id="84469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97487" name=""/>
                    <pic:cNvPicPr/>
                  </pic:nvPicPr>
                  <pic:blipFill>
                    <a:blip r:embed="rId79"/>
                    <a:stretch>
                      <a:fillRect/>
                    </a:stretch>
                  </pic:blipFill>
                  <pic:spPr>
                    <a:xfrm>
                      <a:off x="0" y="0"/>
                      <a:ext cx="5731510" cy="3665855"/>
                    </a:xfrm>
                    <a:prstGeom prst="rect">
                      <a:avLst/>
                    </a:prstGeom>
                  </pic:spPr>
                </pic:pic>
              </a:graphicData>
            </a:graphic>
          </wp:inline>
        </w:drawing>
      </w:r>
    </w:p>
    <w:p w14:paraId="4F524DBC" w14:textId="77777777" w:rsidR="00477CB7" w:rsidRDefault="00477CB7">
      <w:pPr>
        <w:spacing w:after="200" w:line="276" w:lineRule="auto"/>
        <w:rPr>
          <w:rFonts w:ascii="Arial" w:hAnsi="Arial" w:cs="Arial"/>
          <w:b/>
          <w:sz w:val="22"/>
          <w:szCs w:val="22"/>
        </w:rPr>
      </w:pPr>
    </w:p>
    <w:p w14:paraId="796563D7" w14:textId="1F88C944" w:rsidR="002B3661" w:rsidRDefault="002B3661">
      <w:pPr>
        <w:spacing w:after="200" w:line="276" w:lineRule="auto"/>
        <w:rPr>
          <w:rFonts w:ascii="Arial" w:hAnsi="Arial" w:cs="Arial"/>
          <w:b/>
          <w:sz w:val="22"/>
          <w:szCs w:val="22"/>
        </w:rPr>
      </w:pPr>
      <w:r>
        <w:rPr>
          <w:rFonts w:ascii="Arial" w:hAnsi="Arial" w:cs="Arial"/>
          <w:b/>
          <w:sz w:val="22"/>
          <w:szCs w:val="22"/>
        </w:rPr>
        <w:t>Appendix 4: Website Evidence</w:t>
      </w:r>
    </w:p>
    <w:p w14:paraId="4C6385C8" w14:textId="77777777" w:rsidR="00353B4A" w:rsidRDefault="00353B4A" w:rsidP="00353B4A">
      <w:pPr>
        <w:spacing w:after="200" w:line="276" w:lineRule="auto"/>
        <w:rPr>
          <w:rFonts w:ascii="Arial" w:hAnsi="Arial" w:cs="Arial"/>
          <w:b/>
          <w:sz w:val="22"/>
          <w:szCs w:val="22"/>
        </w:rPr>
      </w:pPr>
      <w:r w:rsidRPr="00875384">
        <w:rPr>
          <w:rFonts w:ascii="Arial" w:hAnsi="Arial" w:cs="Arial"/>
          <w:b/>
          <w:noProof/>
          <w:sz w:val="22"/>
          <w:szCs w:val="22"/>
        </w:rPr>
        <w:drawing>
          <wp:inline distT="0" distB="0" distL="0" distR="0" wp14:anchorId="11ECB765" wp14:editId="41444AE0">
            <wp:extent cx="5731510" cy="3043555"/>
            <wp:effectExtent l="0" t="0" r="2540" b="4445"/>
            <wp:docPr id="140364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595403" name=""/>
                    <pic:cNvPicPr/>
                  </pic:nvPicPr>
                  <pic:blipFill>
                    <a:blip r:embed="rId22"/>
                    <a:stretch>
                      <a:fillRect/>
                    </a:stretch>
                  </pic:blipFill>
                  <pic:spPr>
                    <a:xfrm>
                      <a:off x="0" y="0"/>
                      <a:ext cx="5731510" cy="3043555"/>
                    </a:xfrm>
                    <a:prstGeom prst="rect">
                      <a:avLst/>
                    </a:prstGeom>
                  </pic:spPr>
                </pic:pic>
              </a:graphicData>
            </a:graphic>
          </wp:inline>
        </w:drawing>
      </w:r>
    </w:p>
    <w:p w14:paraId="64AD93C6" w14:textId="77777777" w:rsidR="00353B4A" w:rsidRDefault="00353B4A" w:rsidP="00353B4A">
      <w:pPr>
        <w:spacing w:after="200" w:line="276" w:lineRule="auto"/>
        <w:rPr>
          <w:rFonts w:ascii="Arial" w:hAnsi="Arial" w:cs="Arial"/>
          <w:b/>
          <w:sz w:val="22"/>
          <w:szCs w:val="22"/>
        </w:rPr>
      </w:pPr>
    </w:p>
    <w:p w14:paraId="2CECDC68" w14:textId="77777777" w:rsidR="00353B4A" w:rsidRDefault="00353B4A" w:rsidP="00353B4A">
      <w:pPr>
        <w:spacing w:after="200" w:line="276" w:lineRule="auto"/>
        <w:rPr>
          <w:rFonts w:ascii="Arial" w:hAnsi="Arial" w:cs="Arial"/>
          <w:b/>
          <w:sz w:val="22"/>
          <w:szCs w:val="22"/>
        </w:rPr>
      </w:pPr>
    </w:p>
    <w:p w14:paraId="72275929" w14:textId="77777777" w:rsidR="00353B4A" w:rsidRDefault="00353B4A" w:rsidP="00353B4A">
      <w:pPr>
        <w:spacing w:after="200" w:line="276" w:lineRule="auto"/>
        <w:rPr>
          <w:rFonts w:ascii="Arial" w:hAnsi="Arial" w:cs="Arial"/>
          <w:b/>
          <w:sz w:val="22"/>
          <w:szCs w:val="22"/>
        </w:rPr>
      </w:pPr>
    </w:p>
    <w:p w14:paraId="5A374432" w14:textId="77777777" w:rsidR="00353B4A" w:rsidRDefault="00353B4A" w:rsidP="00353B4A">
      <w:pPr>
        <w:spacing w:after="200" w:line="276" w:lineRule="auto"/>
        <w:rPr>
          <w:rFonts w:ascii="Arial" w:hAnsi="Arial" w:cs="Arial"/>
          <w:b/>
          <w:sz w:val="22"/>
          <w:szCs w:val="22"/>
        </w:rPr>
      </w:pPr>
    </w:p>
    <w:p w14:paraId="546FBBAA" w14:textId="77777777" w:rsidR="00353B4A" w:rsidRDefault="00353B4A" w:rsidP="00353B4A">
      <w:pPr>
        <w:spacing w:after="200" w:line="276" w:lineRule="auto"/>
        <w:rPr>
          <w:rFonts w:ascii="Arial" w:hAnsi="Arial" w:cs="Arial"/>
          <w:b/>
          <w:sz w:val="22"/>
          <w:szCs w:val="22"/>
        </w:rPr>
      </w:pPr>
    </w:p>
    <w:p w14:paraId="21101D34" w14:textId="77777777" w:rsidR="00353B4A" w:rsidRDefault="00353B4A" w:rsidP="00353B4A">
      <w:pPr>
        <w:spacing w:after="200" w:line="276" w:lineRule="auto"/>
        <w:rPr>
          <w:rFonts w:ascii="Arial" w:hAnsi="Arial" w:cs="Arial"/>
          <w:b/>
          <w:sz w:val="22"/>
          <w:szCs w:val="22"/>
        </w:rPr>
      </w:pPr>
      <w:r w:rsidRPr="00875384">
        <w:rPr>
          <w:rFonts w:ascii="Arial" w:hAnsi="Arial" w:cs="Arial"/>
          <w:b/>
          <w:noProof/>
          <w:sz w:val="22"/>
          <w:szCs w:val="22"/>
        </w:rPr>
        <w:drawing>
          <wp:inline distT="0" distB="0" distL="0" distR="0" wp14:anchorId="73F93B27" wp14:editId="3B5F47D2">
            <wp:extent cx="5731510" cy="3055620"/>
            <wp:effectExtent l="0" t="0" r="2540" b="0"/>
            <wp:docPr id="627016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372427" name=""/>
                    <pic:cNvPicPr/>
                  </pic:nvPicPr>
                  <pic:blipFill>
                    <a:blip r:embed="rId23"/>
                    <a:stretch>
                      <a:fillRect/>
                    </a:stretch>
                  </pic:blipFill>
                  <pic:spPr>
                    <a:xfrm>
                      <a:off x="0" y="0"/>
                      <a:ext cx="5731510" cy="3055620"/>
                    </a:xfrm>
                    <a:prstGeom prst="rect">
                      <a:avLst/>
                    </a:prstGeom>
                  </pic:spPr>
                </pic:pic>
              </a:graphicData>
            </a:graphic>
          </wp:inline>
        </w:drawing>
      </w:r>
    </w:p>
    <w:p w14:paraId="023D1BAD" w14:textId="77777777" w:rsidR="00353B4A" w:rsidRDefault="00353B4A" w:rsidP="00353B4A">
      <w:pPr>
        <w:spacing w:after="200" w:line="276" w:lineRule="auto"/>
        <w:rPr>
          <w:rFonts w:ascii="Arial" w:hAnsi="Arial" w:cs="Arial"/>
          <w:b/>
          <w:sz w:val="22"/>
          <w:szCs w:val="22"/>
        </w:rPr>
      </w:pPr>
    </w:p>
    <w:p w14:paraId="7D5B6FC5" w14:textId="77777777" w:rsidR="00353B4A" w:rsidRDefault="00353B4A" w:rsidP="00353B4A">
      <w:pPr>
        <w:spacing w:after="200" w:line="276" w:lineRule="auto"/>
        <w:rPr>
          <w:rFonts w:ascii="Arial" w:hAnsi="Arial" w:cs="Arial"/>
          <w:b/>
          <w:sz w:val="22"/>
          <w:szCs w:val="22"/>
        </w:rPr>
      </w:pPr>
    </w:p>
    <w:p w14:paraId="37DBD40D" w14:textId="77777777" w:rsidR="00353B4A" w:rsidRDefault="00353B4A" w:rsidP="00353B4A">
      <w:pPr>
        <w:spacing w:after="200" w:line="276" w:lineRule="auto"/>
        <w:rPr>
          <w:rFonts w:ascii="Arial" w:hAnsi="Arial" w:cs="Arial"/>
          <w:b/>
          <w:sz w:val="22"/>
          <w:szCs w:val="22"/>
        </w:rPr>
      </w:pPr>
    </w:p>
    <w:p w14:paraId="0762CE78" w14:textId="77777777" w:rsidR="00353B4A" w:rsidRDefault="00353B4A" w:rsidP="00353B4A">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5153187B" wp14:editId="7BDF14AD">
            <wp:extent cx="5731510" cy="3030220"/>
            <wp:effectExtent l="0" t="0" r="2540" b="0"/>
            <wp:docPr id="1809519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88547" name=""/>
                    <pic:cNvPicPr/>
                  </pic:nvPicPr>
                  <pic:blipFill>
                    <a:blip r:embed="rId24"/>
                    <a:stretch>
                      <a:fillRect/>
                    </a:stretch>
                  </pic:blipFill>
                  <pic:spPr>
                    <a:xfrm>
                      <a:off x="0" y="0"/>
                      <a:ext cx="5731510" cy="3030220"/>
                    </a:xfrm>
                    <a:prstGeom prst="rect">
                      <a:avLst/>
                    </a:prstGeom>
                  </pic:spPr>
                </pic:pic>
              </a:graphicData>
            </a:graphic>
          </wp:inline>
        </w:drawing>
      </w:r>
    </w:p>
    <w:p w14:paraId="780AC3A7" w14:textId="77777777" w:rsidR="00353B4A" w:rsidRDefault="00353B4A" w:rsidP="00353B4A">
      <w:pPr>
        <w:spacing w:after="200" w:line="276" w:lineRule="auto"/>
        <w:rPr>
          <w:rFonts w:ascii="Arial" w:hAnsi="Arial" w:cs="Arial"/>
          <w:b/>
          <w:sz w:val="22"/>
          <w:szCs w:val="22"/>
        </w:rPr>
      </w:pPr>
    </w:p>
    <w:p w14:paraId="4C946273" w14:textId="77777777" w:rsidR="00353B4A" w:rsidRDefault="00353B4A" w:rsidP="00353B4A">
      <w:pPr>
        <w:spacing w:after="200" w:line="276" w:lineRule="auto"/>
        <w:rPr>
          <w:rFonts w:ascii="Arial" w:hAnsi="Arial" w:cs="Arial"/>
          <w:b/>
          <w:sz w:val="22"/>
          <w:szCs w:val="22"/>
        </w:rPr>
      </w:pPr>
    </w:p>
    <w:p w14:paraId="38C89E07" w14:textId="77777777" w:rsidR="00353B4A" w:rsidRDefault="00353B4A" w:rsidP="00353B4A">
      <w:pPr>
        <w:spacing w:after="200" w:line="276" w:lineRule="auto"/>
        <w:rPr>
          <w:rFonts w:ascii="Arial" w:hAnsi="Arial" w:cs="Arial"/>
          <w:b/>
          <w:sz w:val="22"/>
          <w:szCs w:val="22"/>
        </w:rPr>
      </w:pPr>
    </w:p>
    <w:p w14:paraId="0FAA88FD" w14:textId="77777777" w:rsidR="00353B4A" w:rsidRDefault="00353B4A" w:rsidP="00353B4A">
      <w:pPr>
        <w:spacing w:after="200" w:line="276" w:lineRule="auto"/>
        <w:rPr>
          <w:rFonts w:ascii="Arial" w:hAnsi="Arial" w:cs="Arial"/>
          <w:b/>
          <w:sz w:val="22"/>
          <w:szCs w:val="22"/>
        </w:rPr>
      </w:pPr>
    </w:p>
    <w:p w14:paraId="2CCE64FB" w14:textId="77777777" w:rsidR="00353B4A" w:rsidRDefault="00353B4A" w:rsidP="00353B4A">
      <w:pPr>
        <w:spacing w:after="200" w:line="276" w:lineRule="auto"/>
        <w:rPr>
          <w:rFonts w:ascii="Arial" w:hAnsi="Arial" w:cs="Arial"/>
          <w:b/>
          <w:sz w:val="22"/>
          <w:szCs w:val="22"/>
        </w:rPr>
      </w:pPr>
    </w:p>
    <w:p w14:paraId="7497799A" w14:textId="77777777" w:rsidR="00353B4A" w:rsidRDefault="00353B4A" w:rsidP="00353B4A">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38292390" wp14:editId="1D4628C0">
            <wp:extent cx="5731510" cy="3046730"/>
            <wp:effectExtent l="0" t="0" r="2540" b="1270"/>
            <wp:docPr id="2110617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55294" name=""/>
                    <pic:cNvPicPr/>
                  </pic:nvPicPr>
                  <pic:blipFill>
                    <a:blip r:embed="rId25"/>
                    <a:stretch>
                      <a:fillRect/>
                    </a:stretch>
                  </pic:blipFill>
                  <pic:spPr>
                    <a:xfrm>
                      <a:off x="0" y="0"/>
                      <a:ext cx="5731510" cy="3046730"/>
                    </a:xfrm>
                    <a:prstGeom prst="rect">
                      <a:avLst/>
                    </a:prstGeom>
                  </pic:spPr>
                </pic:pic>
              </a:graphicData>
            </a:graphic>
          </wp:inline>
        </w:drawing>
      </w:r>
    </w:p>
    <w:p w14:paraId="21F94D5B" w14:textId="77777777" w:rsidR="00353B4A" w:rsidRDefault="00353B4A" w:rsidP="00353B4A">
      <w:pPr>
        <w:spacing w:after="200" w:line="276" w:lineRule="auto"/>
        <w:rPr>
          <w:rFonts w:ascii="Arial" w:hAnsi="Arial" w:cs="Arial"/>
          <w:b/>
          <w:sz w:val="22"/>
          <w:szCs w:val="22"/>
        </w:rPr>
      </w:pPr>
    </w:p>
    <w:p w14:paraId="0DF55F70" w14:textId="77777777" w:rsidR="00353B4A" w:rsidRDefault="00353B4A" w:rsidP="00353B4A">
      <w:pPr>
        <w:spacing w:after="200" w:line="276" w:lineRule="auto"/>
        <w:rPr>
          <w:rFonts w:ascii="Arial" w:hAnsi="Arial" w:cs="Arial"/>
          <w:b/>
          <w:sz w:val="22"/>
          <w:szCs w:val="22"/>
        </w:rPr>
      </w:pPr>
    </w:p>
    <w:p w14:paraId="567C9794" w14:textId="77777777" w:rsidR="00353B4A" w:rsidRDefault="00353B4A" w:rsidP="00353B4A">
      <w:pPr>
        <w:spacing w:after="200" w:line="276" w:lineRule="auto"/>
        <w:rPr>
          <w:rFonts w:ascii="Arial" w:hAnsi="Arial" w:cs="Arial"/>
          <w:b/>
          <w:sz w:val="22"/>
          <w:szCs w:val="22"/>
        </w:rPr>
      </w:pPr>
    </w:p>
    <w:p w14:paraId="38ECC6AF" w14:textId="77777777" w:rsidR="00353B4A" w:rsidRDefault="00353B4A" w:rsidP="00353B4A">
      <w:pPr>
        <w:spacing w:after="200" w:line="276" w:lineRule="auto"/>
        <w:rPr>
          <w:rFonts w:ascii="Arial" w:hAnsi="Arial" w:cs="Arial"/>
          <w:b/>
          <w:sz w:val="22"/>
          <w:szCs w:val="22"/>
        </w:rPr>
      </w:pPr>
    </w:p>
    <w:p w14:paraId="7F2A91B2" w14:textId="77777777" w:rsidR="00353B4A" w:rsidRDefault="00353B4A" w:rsidP="00353B4A">
      <w:pPr>
        <w:spacing w:after="200" w:line="276" w:lineRule="auto"/>
        <w:rPr>
          <w:rFonts w:ascii="Arial" w:hAnsi="Arial" w:cs="Arial"/>
          <w:b/>
          <w:sz w:val="22"/>
          <w:szCs w:val="22"/>
        </w:rPr>
      </w:pPr>
    </w:p>
    <w:p w14:paraId="4D4591AD" w14:textId="77777777" w:rsidR="00353B4A" w:rsidRDefault="00353B4A" w:rsidP="00353B4A">
      <w:pPr>
        <w:spacing w:after="200" w:line="276" w:lineRule="auto"/>
        <w:rPr>
          <w:rFonts w:ascii="Arial" w:hAnsi="Arial" w:cs="Arial"/>
          <w:b/>
          <w:sz w:val="22"/>
          <w:szCs w:val="22"/>
        </w:rPr>
      </w:pPr>
    </w:p>
    <w:p w14:paraId="701C1ACE" w14:textId="77777777" w:rsidR="00353B4A" w:rsidRDefault="00353B4A" w:rsidP="00353B4A">
      <w:pPr>
        <w:spacing w:after="200" w:line="276" w:lineRule="auto"/>
        <w:rPr>
          <w:rFonts w:ascii="Arial" w:hAnsi="Arial" w:cs="Arial"/>
          <w:b/>
          <w:sz w:val="22"/>
          <w:szCs w:val="22"/>
        </w:rPr>
      </w:pPr>
    </w:p>
    <w:p w14:paraId="2749B622" w14:textId="77777777" w:rsidR="00353B4A" w:rsidRDefault="00353B4A" w:rsidP="00353B4A">
      <w:pPr>
        <w:spacing w:after="200" w:line="276" w:lineRule="auto"/>
        <w:rPr>
          <w:rFonts w:ascii="Arial" w:hAnsi="Arial" w:cs="Arial"/>
          <w:b/>
          <w:sz w:val="22"/>
          <w:szCs w:val="22"/>
        </w:rPr>
      </w:pPr>
    </w:p>
    <w:p w14:paraId="23F79C33" w14:textId="77777777" w:rsidR="00353B4A" w:rsidRDefault="00353B4A" w:rsidP="00353B4A">
      <w:pPr>
        <w:spacing w:after="200" w:line="276" w:lineRule="auto"/>
        <w:rPr>
          <w:rFonts w:ascii="Arial" w:hAnsi="Arial" w:cs="Arial"/>
          <w:b/>
          <w:sz w:val="22"/>
          <w:szCs w:val="22"/>
        </w:rPr>
      </w:pPr>
    </w:p>
    <w:p w14:paraId="6777FC20" w14:textId="77777777" w:rsidR="00353B4A" w:rsidRDefault="00353B4A" w:rsidP="00353B4A">
      <w:pPr>
        <w:spacing w:after="200" w:line="276" w:lineRule="auto"/>
        <w:rPr>
          <w:rFonts w:ascii="Arial" w:hAnsi="Arial" w:cs="Arial"/>
          <w:b/>
          <w:sz w:val="22"/>
          <w:szCs w:val="22"/>
        </w:rPr>
      </w:pPr>
    </w:p>
    <w:p w14:paraId="722108FF" w14:textId="77777777" w:rsidR="00353B4A" w:rsidRDefault="00353B4A" w:rsidP="00353B4A">
      <w:pPr>
        <w:spacing w:after="200" w:line="276" w:lineRule="auto"/>
        <w:rPr>
          <w:rFonts w:ascii="Arial" w:hAnsi="Arial" w:cs="Arial"/>
          <w:b/>
          <w:sz w:val="22"/>
          <w:szCs w:val="22"/>
        </w:rPr>
      </w:pPr>
    </w:p>
    <w:p w14:paraId="786308CF" w14:textId="77777777" w:rsidR="00353B4A" w:rsidRDefault="00353B4A" w:rsidP="00353B4A">
      <w:pPr>
        <w:spacing w:after="200" w:line="276" w:lineRule="auto"/>
        <w:rPr>
          <w:rFonts w:ascii="Arial" w:hAnsi="Arial" w:cs="Arial"/>
          <w:b/>
          <w:sz w:val="22"/>
          <w:szCs w:val="22"/>
        </w:rPr>
      </w:pPr>
    </w:p>
    <w:p w14:paraId="0A55D5E1" w14:textId="77777777" w:rsidR="00353B4A" w:rsidRDefault="00353B4A" w:rsidP="00353B4A">
      <w:pPr>
        <w:spacing w:after="200" w:line="276" w:lineRule="auto"/>
        <w:rPr>
          <w:rFonts w:ascii="Arial" w:hAnsi="Arial" w:cs="Arial"/>
          <w:b/>
          <w:sz w:val="22"/>
          <w:szCs w:val="22"/>
        </w:rPr>
      </w:pPr>
    </w:p>
    <w:p w14:paraId="19FAC2C7" w14:textId="77777777" w:rsidR="00353B4A" w:rsidRDefault="00353B4A" w:rsidP="00353B4A">
      <w:pPr>
        <w:spacing w:after="200" w:line="276" w:lineRule="auto"/>
        <w:rPr>
          <w:rFonts w:ascii="Arial" w:hAnsi="Arial" w:cs="Arial"/>
          <w:b/>
          <w:sz w:val="22"/>
          <w:szCs w:val="22"/>
        </w:rPr>
      </w:pPr>
    </w:p>
    <w:p w14:paraId="440EFBF3" w14:textId="77777777" w:rsidR="00353B4A" w:rsidRDefault="00353B4A" w:rsidP="00353B4A">
      <w:pPr>
        <w:spacing w:after="200" w:line="276" w:lineRule="auto"/>
        <w:rPr>
          <w:rFonts w:ascii="Arial" w:hAnsi="Arial" w:cs="Arial"/>
          <w:b/>
          <w:sz w:val="22"/>
          <w:szCs w:val="22"/>
        </w:rPr>
      </w:pPr>
    </w:p>
    <w:p w14:paraId="0DE460D6" w14:textId="77777777" w:rsidR="00353B4A" w:rsidRDefault="00353B4A" w:rsidP="00353B4A">
      <w:pPr>
        <w:spacing w:after="200" w:line="276" w:lineRule="auto"/>
        <w:rPr>
          <w:rFonts w:ascii="Arial" w:hAnsi="Arial" w:cs="Arial"/>
          <w:b/>
          <w:sz w:val="22"/>
          <w:szCs w:val="22"/>
        </w:rPr>
      </w:pPr>
    </w:p>
    <w:p w14:paraId="0D63B721" w14:textId="77777777" w:rsidR="00353B4A" w:rsidRDefault="00353B4A" w:rsidP="00353B4A">
      <w:pPr>
        <w:spacing w:after="200" w:line="276" w:lineRule="auto"/>
        <w:rPr>
          <w:rFonts w:ascii="Arial" w:hAnsi="Arial" w:cs="Arial"/>
          <w:b/>
          <w:sz w:val="22"/>
          <w:szCs w:val="22"/>
        </w:rPr>
      </w:pPr>
    </w:p>
    <w:p w14:paraId="4575281B" w14:textId="77777777" w:rsidR="00353B4A" w:rsidRDefault="00353B4A" w:rsidP="00353B4A">
      <w:pPr>
        <w:spacing w:after="200" w:line="276" w:lineRule="auto"/>
        <w:rPr>
          <w:rFonts w:ascii="Arial" w:hAnsi="Arial" w:cs="Arial"/>
          <w:b/>
          <w:sz w:val="22"/>
          <w:szCs w:val="22"/>
        </w:rPr>
      </w:pPr>
    </w:p>
    <w:p w14:paraId="3A9079B6" w14:textId="77777777" w:rsidR="00353B4A" w:rsidRDefault="00353B4A" w:rsidP="00353B4A">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279614A2" wp14:editId="43A25E3F">
            <wp:extent cx="5731510" cy="3046730"/>
            <wp:effectExtent l="0" t="0" r="2540" b="1270"/>
            <wp:docPr id="98023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29582" name=""/>
                    <pic:cNvPicPr/>
                  </pic:nvPicPr>
                  <pic:blipFill>
                    <a:blip r:embed="rId26"/>
                    <a:stretch>
                      <a:fillRect/>
                    </a:stretch>
                  </pic:blipFill>
                  <pic:spPr>
                    <a:xfrm>
                      <a:off x="0" y="0"/>
                      <a:ext cx="5731510" cy="3046730"/>
                    </a:xfrm>
                    <a:prstGeom prst="rect">
                      <a:avLst/>
                    </a:prstGeom>
                  </pic:spPr>
                </pic:pic>
              </a:graphicData>
            </a:graphic>
          </wp:inline>
        </w:drawing>
      </w:r>
    </w:p>
    <w:p w14:paraId="539A1627" w14:textId="77777777" w:rsidR="00353B4A" w:rsidRDefault="00353B4A" w:rsidP="00353B4A">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47067718" wp14:editId="5E13B63F">
            <wp:extent cx="5731510" cy="2654935"/>
            <wp:effectExtent l="0" t="0" r="2540" b="0"/>
            <wp:docPr id="1166737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63694" name=""/>
                    <pic:cNvPicPr/>
                  </pic:nvPicPr>
                  <pic:blipFill>
                    <a:blip r:embed="rId27"/>
                    <a:stretch>
                      <a:fillRect/>
                    </a:stretch>
                  </pic:blipFill>
                  <pic:spPr>
                    <a:xfrm>
                      <a:off x="0" y="0"/>
                      <a:ext cx="5731510" cy="2654935"/>
                    </a:xfrm>
                    <a:prstGeom prst="rect">
                      <a:avLst/>
                    </a:prstGeom>
                  </pic:spPr>
                </pic:pic>
              </a:graphicData>
            </a:graphic>
          </wp:inline>
        </w:drawing>
      </w:r>
    </w:p>
    <w:p w14:paraId="5950CA9B" w14:textId="77777777" w:rsidR="00353B4A" w:rsidRDefault="00353B4A" w:rsidP="00353B4A">
      <w:pPr>
        <w:spacing w:after="200" w:line="276" w:lineRule="auto"/>
        <w:rPr>
          <w:rFonts w:ascii="Arial" w:hAnsi="Arial" w:cs="Arial"/>
          <w:b/>
          <w:sz w:val="22"/>
          <w:szCs w:val="22"/>
        </w:rPr>
      </w:pPr>
    </w:p>
    <w:p w14:paraId="0B79807E" w14:textId="77777777" w:rsidR="00353B4A" w:rsidRDefault="00353B4A" w:rsidP="00353B4A">
      <w:pPr>
        <w:spacing w:after="200" w:line="276" w:lineRule="auto"/>
        <w:rPr>
          <w:rFonts w:ascii="Arial" w:hAnsi="Arial" w:cs="Arial"/>
          <w:b/>
          <w:sz w:val="22"/>
          <w:szCs w:val="22"/>
        </w:rPr>
      </w:pPr>
    </w:p>
    <w:p w14:paraId="4F430FA1" w14:textId="77777777" w:rsidR="00353B4A" w:rsidRDefault="00353B4A" w:rsidP="00353B4A">
      <w:pPr>
        <w:spacing w:after="200" w:line="276" w:lineRule="auto"/>
        <w:rPr>
          <w:rFonts w:ascii="Arial" w:hAnsi="Arial" w:cs="Arial"/>
          <w:b/>
          <w:sz w:val="22"/>
          <w:szCs w:val="22"/>
        </w:rPr>
      </w:pPr>
    </w:p>
    <w:p w14:paraId="5ABB739F" w14:textId="77777777" w:rsidR="00353B4A" w:rsidRDefault="00353B4A" w:rsidP="00353B4A">
      <w:pPr>
        <w:spacing w:after="200" w:line="276" w:lineRule="auto"/>
        <w:rPr>
          <w:rFonts w:ascii="Arial" w:hAnsi="Arial" w:cs="Arial"/>
          <w:b/>
          <w:sz w:val="22"/>
          <w:szCs w:val="22"/>
        </w:rPr>
      </w:pPr>
    </w:p>
    <w:p w14:paraId="644F7652" w14:textId="77777777" w:rsidR="00353B4A" w:rsidRDefault="00353B4A" w:rsidP="00353B4A">
      <w:pPr>
        <w:spacing w:after="200" w:line="276" w:lineRule="auto"/>
        <w:rPr>
          <w:rFonts w:ascii="Arial" w:hAnsi="Arial" w:cs="Arial"/>
          <w:b/>
          <w:sz w:val="22"/>
          <w:szCs w:val="22"/>
        </w:rPr>
      </w:pPr>
    </w:p>
    <w:p w14:paraId="577B26A4" w14:textId="77777777" w:rsidR="00353B4A" w:rsidRDefault="00353B4A" w:rsidP="00353B4A">
      <w:pPr>
        <w:spacing w:after="200" w:line="276" w:lineRule="auto"/>
        <w:rPr>
          <w:rFonts w:ascii="Arial" w:hAnsi="Arial" w:cs="Arial"/>
          <w:b/>
          <w:sz w:val="22"/>
          <w:szCs w:val="22"/>
        </w:rPr>
      </w:pPr>
    </w:p>
    <w:p w14:paraId="2A864F46" w14:textId="77777777" w:rsidR="00353B4A" w:rsidRDefault="00353B4A" w:rsidP="00353B4A">
      <w:pPr>
        <w:spacing w:after="200" w:line="276" w:lineRule="auto"/>
        <w:rPr>
          <w:rFonts w:ascii="Arial" w:hAnsi="Arial" w:cs="Arial"/>
          <w:b/>
          <w:sz w:val="22"/>
          <w:szCs w:val="22"/>
        </w:rPr>
      </w:pPr>
    </w:p>
    <w:p w14:paraId="7D9C0745" w14:textId="77777777" w:rsidR="00353B4A" w:rsidRDefault="00353B4A" w:rsidP="00353B4A">
      <w:pPr>
        <w:spacing w:after="200" w:line="276" w:lineRule="auto"/>
        <w:rPr>
          <w:rFonts w:ascii="Arial" w:hAnsi="Arial" w:cs="Arial"/>
          <w:b/>
          <w:sz w:val="22"/>
          <w:szCs w:val="22"/>
        </w:rPr>
      </w:pPr>
    </w:p>
    <w:p w14:paraId="65CFCFE9" w14:textId="77777777" w:rsidR="00353B4A" w:rsidRDefault="00353B4A" w:rsidP="00353B4A">
      <w:pPr>
        <w:spacing w:after="200" w:line="276" w:lineRule="auto"/>
        <w:rPr>
          <w:rFonts w:ascii="Arial" w:hAnsi="Arial" w:cs="Arial"/>
          <w:b/>
          <w:sz w:val="22"/>
          <w:szCs w:val="22"/>
        </w:rPr>
      </w:pPr>
    </w:p>
    <w:p w14:paraId="70680292" w14:textId="77777777" w:rsidR="00353B4A" w:rsidRDefault="00353B4A" w:rsidP="00353B4A">
      <w:pPr>
        <w:spacing w:after="200" w:line="276" w:lineRule="auto"/>
        <w:rPr>
          <w:rFonts w:ascii="Arial" w:hAnsi="Arial" w:cs="Arial"/>
          <w:b/>
          <w:sz w:val="22"/>
          <w:szCs w:val="22"/>
        </w:rPr>
      </w:pPr>
    </w:p>
    <w:p w14:paraId="61378E94" w14:textId="77777777" w:rsidR="00353B4A" w:rsidRDefault="00353B4A" w:rsidP="00353B4A">
      <w:pPr>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3543899F" wp14:editId="7B036077">
            <wp:extent cx="5731510" cy="3040380"/>
            <wp:effectExtent l="0" t="0" r="2540" b="7620"/>
            <wp:docPr id="2063532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2872" name=""/>
                    <pic:cNvPicPr/>
                  </pic:nvPicPr>
                  <pic:blipFill>
                    <a:blip r:embed="rId28"/>
                    <a:stretch>
                      <a:fillRect/>
                    </a:stretch>
                  </pic:blipFill>
                  <pic:spPr>
                    <a:xfrm>
                      <a:off x="0" y="0"/>
                      <a:ext cx="5731510" cy="3040380"/>
                    </a:xfrm>
                    <a:prstGeom prst="rect">
                      <a:avLst/>
                    </a:prstGeom>
                  </pic:spPr>
                </pic:pic>
              </a:graphicData>
            </a:graphic>
          </wp:inline>
        </w:drawing>
      </w:r>
    </w:p>
    <w:p w14:paraId="2B65A134" w14:textId="77777777" w:rsidR="00353B4A" w:rsidRDefault="00353B4A" w:rsidP="00353B4A">
      <w:pPr>
        <w:tabs>
          <w:tab w:val="left" w:pos="5235"/>
        </w:tabs>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4B98AEEA" wp14:editId="3B7B203F">
            <wp:extent cx="5731510" cy="3043555"/>
            <wp:effectExtent l="0" t="0" r="2540" b="4445"/>
            <wp:docPr id="2091301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917049" name=""/>
                    <pic:cNvPicPr/>
                  </pic:nvPicPr>
                  <pic:blipFill>
                    <a:blip r:embed="rId29"/>
                    <a:stretch>
                      <a:fillRect/>
                    </a:stretch>
                  </pic:blipFill>
                  <pic:spPr>
                    <a:xfrm>
                      <a:off x="0" y="0"/>
                      <a:ext cx="5731510" cy="3043555"/>
                    </a:xfrm>
                    <a:prstGeom prst="rect">
                      <a:avLst/>
                    </a:prstGeom>
                  </pic:spPr>
                </pic:pic>
              </a:graphicData>
            </a:graphic>
          </wp:inline>
        </w:drawing>
      </w:r>
    </w:p>
    <w:p w14:paraId="74E60EC5" w14:textId="77777777" w:rsidR="00353B4A" w:rsidRDefault="00353B4A" w:rsidP="00353B4A">
      <w:pPr>
        <w:tabs>
          <w:tab w:val="left" w:pos="5235"/>
        </w:tabs>
        <w:spacing w:after="200" w:line="276" w:lineRule="auto"/>
        <w:rPr>
          <w:rFonts w:ascii="Arial" w:hAnsi="Arial" w:cs="Arial"/>
          <w:b/>
          <w:sz w:val="22"/>
          <w:szCs w:val="22"/>
        </w:rPr>
      </w:pPr>
    </w:p>
    <w:p w14:paraId="38D19553" w14:textId="77777777" w:rsidR="00353B4A" w:rsidRDefault="00353B4A" w:rsidP="00353B4A">
      <w:pPr>
        <w:tabs>
          <w:tab w:val="left" w:pos="5235"/>
        </w:tabs>
        <w:spacing w:after="200" w:line="276" w:lineRule="auto"/>
        <w:rPr>
          <w:rFonts w:ascii="Arial" w:hAnsi="Arial" w:cs="Arial"/>
          <w:b/>
          <w:sz w:val="22"/>
          <w:szCs w:val="22"/>
        </w:rPr>
      </w:pPr>
    </w:p>
    <w:p w14:paraId="5B5A716F" w14:textId="77777777" w:rsidR="00353B4A" w:rsidRDefault="00353B4A" w:rsidP="00353B4A">
      <w:pPr>
        <w:tabs>
          <w:tab w:val="left" w:pos="5235"/>
        </w:tabs>
        <w:spacing w:after="200" w:line="276" w:lineRule="auto"/>
        <w:rPr>
          <w:rFonts w:ascii="Arial" w:hAnsi="Arial" w:cs="Arial"/>
          <w:b/>
          <w:sz w:val="22"/>
          <w:szCs w:val="22"/>
        </w:rPr>
      </w:pPr>
    </w:p>
    <w:p w14:paraId="37BE98D3" w14:textId="77777777" w:rsidR="00353B4A" w:rsidRDefault="00353B4A" w:rsidP="00353B4A">
      <w:pPr>
        <w:tabs>
          <w:tab w:val="left" w:pos="5235"/>
        </w:tabs>
        <w:spacing w:after="200" w:line="276" w:lineRule="auto"/>
        <w:rPr>
          <w:rFonts w:ascii="Arial" w:hAnsi="Arial" w:cs="Arial"/>
          <w:b/>
          <w:sz w:val="22"/>
          <w:szCs w:val="22"/>
        </w:rPr>
      </w:pPr>
    </w:p>
    <w:p w14:paraId="25F9A6E7" w14:textId="77777777" w:rsidR="00353B4A" w:rsidRDefault="00353B4A" w:rsidP="00353B4A">
      <w:pPr>
        <w:tabs>
          <w:tab w:val="left" w:pos="5235"/>
        </w:tabs>
        <w:spacing w:after="200" w:line="276" w:lineRule="auto"/>
        <w:rPr>
          <w:rFonts w:ascii="Arial" w:hAnsi="Arial" w:cs="Arial"/>
          <w:b/>
          <w:sz w:val="22"/>
          <w:szCs w:val="22"/>
        </w:rPr>
      </w:pPr>
    </w:p>
    <w:p w14:paraId="7584B3FF" w14:textId="77777777" w:rsidR="00353B4A" w:rsidRDefault="00353B4A" w:rsidP="00353B4A">
      <w:pPr>
        <w:tabs>
          <w:tab w:val="left" w:pos="5235"/>
        </w:tabs>
        <w:spacing w:after="200" w:line="276" w:lineRule="auto"/>
        <w:rPr>
          <w:rFonts w:ascii="Arial" w:hAnsi="Arial" w:cs="Arial"/>
          <w:b/>
          <w:sz w:val="22"/>
          <w:szCs w:val="22"/>
        </w:rPr>
      </w:pPr>
    </w:p>
    <w:p w14:paraId="7EFA33CC" w14:textId="77777777" w:rsidR="00353B4A" w:rsidRDefault="00353B4A" w:rsidP="00353B4A">
      <w:pPr>
        <w:tabs>
          <w:tab w:val="left" w:pos="5235"/>
        </w:tabs>
        <w:spacing w:after="200" w:line="276" w:lineRule="auto"/>
        <w:rPr>
          <w:rFonts w:ascii="Arial" w:hAnsi="Arial" w:cs="Arial"/>
          <w:b/>
          <w:sz w:val="22"/>
          <w:szCs w:val="22"/>
        </w:rPr>
      </w:pPr>
    </w:p>
    <w:p w14:paraId="5FA2042E" w14:textId="77777777" w:rsidR="00353B4A" w:rsidRDefault="00353B4A" w:rsidP="00353B4A">
      <w:pPr>
        <w:tabs>
          <w:tab w:val="left" w:pos="5235"/>
        </w:tabs>
        <w:spacing w:after="200" w:line="276" w:lineRule="auto"/>
        <w:rPr>
          <w:rFonts w:ascii="Arial" w:hAnsi="Arial" w:cs="Arial"/>
          <w:b/>
          <w:sz w:val="22"/>
          <w:szCs w:val="22"/>
        </w:rPr>
      </w:pPr>
      <w:r w:rsidRPr="00A204FE">
        <w:rPr>
          <w:rFonts w:ascii="Arial" w:hAnsi="Arial" w:cs="Arial"/>
          <w:b/>
          <w:noProof/>
          <w:sz w:val="22"/>
          <w:szCs w:val="22"/>
        </w:rPr>
        <w:drawing>
          <wp:inline distT="0" distB="0" distL="0" distR="0" wp14:anchorId="7D90F789" wp14:editId="3D753D21">
            <wp:extent cx="5731510" cy="2362835"/>
            <wp:effectExtent l="0" t="0" r="2540" b="0"/>
            <wp:docPr id="2114130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65834" name=""/>
                    <pic:cNvPicPr/>
                  </pic:nvPicPr>
                  <pic:blipFill>
                    <a:blip r:embed="rId30"/>
                    <a:stretch>
                      <a:fillRect/>
                    </a:stretch>
                  </pic:blipFill>
                  <pic:spPr>
                    <a:xfrm>
                      <a:off x="0" y="0"/>
                      <a:ext cx="5731510" cy="2362835"/>
                    </a:xfrm>
                    <a:prstGeom prst="rect">
                      <a:avLst/>
                    </a:prstGeom>
                  </pic:spPr>
                </pic:pic>
              </a:graphicData>
            </a:graphic>
          </wp:inline>
        </w:drawing>
      </w:r>
    </w:p>
    <w:p w14:paraId="65874847" w14:textId="77777777" w:rsidR="00353B4A" w:rsidRDefault="00353B4A" w:rsidP="00353B4A">
      <w:pPr>
        <w:spacing w:after="200" w:line="276" w:lineRule="auto"/>
        <w:rPr>
          <w:rFonts w:ascii="Arial" w:hAnsi="Arial" w:cs="Arial"/>
          <w:b/>
          <w:sz w:val="22"/>
          <w:szCs w:val="22"/>
        </w:rPr>
      </w:pPr>
      <w:r>
        <w:rPr>
          <w:rFonts w:ascii="Arial" w:hAnsi="Arial" w:cs="Arial"/>
          <w:b/>
          <w:sz w:val="22"/>
          <w:szCs w:val="22"/>
        </w:rPr>
        <w:br w:type="page"/>
      </w:r>
    </w:p>
    <w:p w14:paraId="33CC8E92" w14:textId="77777777" w:rsidR="002B3661" w:rsidRDefault="002B3661">
      <w:pPr>
        <w:spacing w:after="200" w:line="276" w:lineRule="auto"/>
        <w:rPr>
          <w:rFonts w:ascii="Arial" w:hAnsi="Arial" w:cs="Arial"/>
          <w:b/>
          <w:sz w:val="22"/>
          <w:szCs w:val="22"/>
        </w:rPr>
      </w:pPr>
    </w:p>
    <w:p w14:paraId="69BE806E" w14:textId="77777777" w:rsidR="00353B4A" w:rsidRDefault="00353B4A">
      <w:pPr>
        <w:spacing w:after="200" w:line="276" w:lineRule="auto"/>
        <w:rPr>
          <w:rFonts w:ascii="Arial" w:hAnsi="Arial" w:cs="Arial"/>
          <w:b/>
          <w:sz w:val="22"/>
          <w:szCs w:val="22"/>
        </w:rPr>
      </w:pPr>
    </w:p>
    <w:p w14:paraId="62808BDA" w14:textId="01104F4A" w:rsidR="00451900" w:rsidRPr="00353B4A" w:rsidRDefault="00BC25E8">
      <w:pPr>
        <w:spacing w:after="200" w:line="276" w:lineRule="auto"/>
        <w:rPr>
          <w:rFonts w:ascii="Arial" w:hAnsi="Arial" w:cs="Arial"/>
          <w:b/>
          <w:sz w:val="22"/>
          <w:szCs w:val="22"/>
        </w:rPr>
      </w:pPr>
      <w:r w:rsidRPr="00353B4A">
        <w:rPr>
          <w:rFonts w:ascii="Arial" w:hAnsi="Arial" w:cs="Arial"/>
          <w:b/>
          <w:sz w:val="22"/>
          <w:szCs w:val="22"/>
        </w:rPr>
        <w:t xml:space="preserve">Appendix </w:t>
      </w:r>
      <w:r w:rsidR="002B3661" w:rsidRPr="00353B4A">
        <w:rPr>
          <w:rFonts w:ascii="Arial" w:hAnsi="Arial" w:cs="Arial"/>
          <w:b/>
          <w:sz w:val="22"/>
          <w:szCs w:val="22"/>
        </w:rPr>
        <w:t>5</w:t>
      </w:r>
      <w:r w:rsidRPr="00353B4A">
        <w:rPr>
          <w:rFonts w:ascii="Arial" w:hAnsi="Arial" w:cs="Arial"/>
          <w:b/>
          <w:sz w:val="22"/>
          <w:szCs w:val="22"/>
        </w:rPr>
        <w:t>: Interview Participants and Questions</w:t>
      </w:r>
    </w:p>
    <w:p w14:paraId="1FBFF0E9" w14:textId="7332F62B" w:rsidR="008330F2" w:rsidRPr="00353B4A" w:rsidRDefault="008330F2">
      <w:pPr>
        <w:spacing w:after="200" w:line="276" w:lineRule="auto"/>
        <w:rPr>
          <w:rFonts w:ascii="Arial" w:hAnsi="Arial" w:cs="Arial"/>
          <w:bCs/>
          <w:sz w:val="22"/>
          <w:szCs w:val="22"/>
        </w:rPr>
      </w:pPr>
      <w:r w:rsidRPr="00353B4A">
        <w:rPr>
          <w:rFonts w:ascii="Arial" w:hAnsi="Arial" w:cs="Arial"/>
          <w:bCs/>
          <w:sz w:val="22"/>
          <w:szCs w:val="22"/>
        </w:rPr>
        <w:t>Participants</w:t>
      </w:r>
      <w:r w:rsidR="009374ED" w:rsidRPr="00353B4A">
        <w:rPr>
          <w:rFonts w:ascii="Arial" w:hAnsi="Arial" w:cs="Arial"/>
          <w:bCs/>
          <w:sz w:val="22"/>
          <w:szCs w:val="22"/>
        </w:rPr>
        <w:t>:</w:t>
      </w:r>
    </w:p>
    <w:p w14:paraId="71951888" w14:textId="1C518317" w:rsidR="009374ED" w:rsidRPr="00353B4A" w:rsidRDefault="009374ED">
      <w:pPr>
        <w:spacing w:after="200" w:line="276" w:lineRule="auto"/>
        <w:rPr>
          <w:rFonts w:ascii="Arial" w:hAnsi="Arial" w:cs="Arial"/>
          <w:bCs/>
          <w:sz w:val="22"/>
          <w:szCs w:val="22"/>
        </w:rPr>
      </w:pPr>
      <w:r w:rsidRPr="00353B4A">
        <w:rPr>
          <w:rFonts w:ascii="Arial" w:hAnsi="Arial" w:cs="Arial"/>
          <w:bCs/>
          <w:sz w:val="22"/>
          <w:szCs w:val="22"/>
        </w:rPr>
        <w:t>Mr John Webb (Grange Primary School Headteacher)</w:t>
      </w:r>
    </w:p>
    <w:p w14:paraId="7C98250A" w14:textId="12BF4C3B" w:rsidR="009374ED" w:rsidRPr="00353B4A" w:rsidRDefault="009374ED">
      <w:pPr>
        <w:spacing w:after="200" w:line="276" w:lineRule="auto"/>
        <w:rPr>
          <w:rFonts w:ascii="Arial" w:hAnsi="Arial" w:cs="Arial"/>
          <w:bCs/>
          <w:sz w:val="22"/>
          <w:szCs w:val="22"/>
        </w:rPr>
      </w:pPr>
      <w:r w:rsidRPr="00353B4A">
        <w:rPr>
          <w:rFonts w:ascii="Arial" w:hAnsi="Arial" w:cs="Arial"/>
          <w:bCs/>
          <w:sz w:val="22"/>
          <w:szCs w:val="22"/>
        </w:rPr>
        <w:t>Mr Tom Draper (Grange Primary School Teacher)</w:t>
      </w:r>
    </w:p>
    <w:p w14:paraId="7D082A35" w14:textId="69EE0F4A" w:rsidR="006329D6" w:rsidRPr="00353B4A" w:rsidRDefault="006329D6">
      <w:pPr>
        <w:spacing w:after="200" w:line="276" w:lineRule="auto"/>
        <w:rPr>
          <w:rFonts w:ascii="Arial" w:hAnsi="Arial" w:cs="Arial"/>
          <w:bCs/>
          <w:sz w:val="22"/>
          <w:szCs w:val="22"/>
        </w:rPr>
      </w:pPr>
      <w:r w:rsidRPr="00353B4A">
        <w:rPr>
          <w:rFonts w:ascii="Arial" w:hAnsi="Arial" w:cs="Arial"/>
          <w:bCs/>
          <w:sz w:val="22"/>
          <w:szCs w:val="22"/>
        </w:rPr>
        <w:t>Questions:</w:t>
      </w:r>
    </w:p>
    <w:p w14:paraId="214EC129" w14:textId="746798A7" w:rsidR="006329D6" w:rsidRPr="00353B4A" w:rsidRDefault="00BD6329">
      <w:pPr>
        <w:spacing w:after="200" w:line="276" w:lineRule="auto"/>
        <w:rPr>
          <w:rFonts w:ascii="Arial" w:hAnsi="Arial" w:cs="Arial"/>
          <w:bCs/>
          <w:sz w:val="22"/>
          <w:szCs w:val="22"/>
        </w:rPr>
      </w:pPr>
      <w:r w:rsidRPr="00353B4A">
        <w:rPr>
          <w:rFonts w:ascii="Arial" w:hAnsi="Arial" w:cs="Arial"/>
          <w:bCs/>
          <w:sz w:val="22"/>
          <w:szCs w:val="22"/>
        </w:rPr>
        <w:t xml:space="preserve">1: What </w:t>
      </w:r>
      <w:proofErr w:type="gramStart"/>
      <w:r w:rsidRPr="00353B4A">
        <w:rPr>
          <w:rFonts w:ascii="Arial" w:hAnsi="Arial" w:cs="Arial"/>
          <w:bCs/>
          <w:sz w:val="22"/>
          <w:szCs w:val="22"/>
        </w:rPr>
        <w:t>is</w:t>
      </w:r>
      <w:proofErr w:type="gramEnd"/>
      <w:r w:rsidRPr="00353B4A">
        <w:rPr>
          <w:rFonts w:ascii="Arial" w:hAnsi="Arial" w:cs="Arial"/>
          <w:bCs/>
          <w:sz w:val="22"/>
          <w:szCs w:val="22"/>
        </w:rPr>
        <w:t xml:space="preserve"> your current understanding of the impact sports and physical activity have on mental health?</w:t>
      </w:r>
    </w:p>
    <w:p w14:paraId="6120F46B" w14:textId="24DE6683" w:rsidR="00BD6329" w:rsidRPr="00353B4A" w:rsidRDefault="00533CEC">
      <w:pPr>
        <w:spacing w:after="200" w:line="276" w:lineRule="auto"/>
        <w:rPr>
          <w:rFonts w:ascii="Arial" w:hAnsi="Arial" w:cs="Arial"/>
          <w:bCs/>
          <w:sz w:val="22"/>
          <w:szCs w:val="22"/>
        </w:rPr>
      </w:pPr>
      <w:r w:rsidRPr="00353B4A">
        <w:rPr>
          <w:rFonts w:ascii="Arial" w:hAnsi="Arial" w:cs="Arial"/>
          <w:bCs/>
          <w:sz w:val="22"/>
          <w:szCs w:val="22"/>
        </w:rPr>
        <w:t>2: If there was a free website you could access to help your understanding of</w:t>
      </w:r>
      <w:r w:rsidR="008560D4" w:rsidRPr="00353B4A">
        <w:rPr>
          <w:rFonts w:ascii="Arial" w:hAnsi="Arial" w:cs="Arial"/>
          <w:bCs/>
          <w:sz w:val="22"/>
          <w:szCs w:val="22"/>
        </w:rPr>
        <w:t xml:space="preserve"> the effects sport has on mental health, how would you use that academically and would you use it personally?</w:t>
      </w:r>
    </w:p>
    <w:p w14:paraId="5F71AB7B" w14:textId="2E49622A" w:rsidR="002B3661" w:rsidRDefault="002B3661">
      <w:pPr>
        <w:spacing w:after="200" w:line="276" w:lineRule="auto"/>
        <w:rPr>
          <w:rFonts w:ascii="Arial" w:hAnsi="Arial" w:cs="Arial"/>
          <w:b/>
          <w:sz w:val="22"/>
          <w:szCs w:val="22"/>
        </w:rPr>
      </w:pPr>
      <w:r>
        <w:rPr>
          <w:rFonts w:ascii="Arial" w:hAnsi="Arial" w:cs="Arial"/>
          <w:b/>
          <w:sz w:val="22"/>
          <w:szCs w:val="22"/>
        </w:rPr>
        <w:t>Appendix</w:t>
      </w:r>
      <w:r w:rsidR="00353B4A">
        <w:rPr>
          <w:rFonts w:ascii="Arial" w:hAnsi="Arial" w:cs="Arial"/>
          <w:b/>
          <w:sz w:val="22"/>
          <w:szCs w:val="22"/>
        </w:rPr>
        <w:t xml:space="preserve"> 6: Supporting Material</w:t>
      </w:r>
    </w:p>
    <w:p w14:paraId="6A2ABDB4" w14:textId="77777777" w:rsidR="00353B4A" w:rsidRPr="006C351E" w:rsidRDefault="00353B4A" w:rsidP="00353B4A">
      <w:pPr>
        <w:spacing w:after="160" w:line="360" w:lineRule="auto"/>
        <w:jc w:val="both"/>
        <w:rPr>
          <w:rFonts w:ascii="Times New Roman" w:hAnsi="Times New Roman"/>
          <w:sz w:val="22"/>
          <w:szCs w:val="22"/>
        </w:rPr>
      </w:pPr>
      <w:r w:rsidRPr="006C351E">
        <w:rPr>
          <w:rFonts w:ascii="Times New Roman" w:hAnsi="Times New Roman"/>
          <w:sz w:val="22"/>
          <w:szCs w:val="22"/>
        </w:rPr>
        <w:t xml:space="preserve">NHS (2022) </w:t>
      </w:r>
      <w:r w:rsidRPr="006C351E">
        <w:rPr>
          <w:rFonts w:ascii="Times New Roman" w:hAnsi="Times New Roman"/>
          <w:i/>
          <w:iCs/>
          <w:sz w:val="22"/>
          <w:szCs w:val="22"/>
        </w:rPr>
        <w:t>Mental health of children and young people</w:t>
      </w:r>
      <w:r w:rsidRPr="006C351E">
        <w:rPr>
          <w:rFonts w:ascii="Times New Roman" w:hAnsi="Times New Roman"/>
          <w:sz w:val="22"/>
          <w:szCs w:val="22"/>
        </w:rPr>
        <w:t xml:space="preserve">. Available at: </w:t>
      </w:r>
      <w:hyperlink r:id="rId80" w:tgtFrame="_new" w:history="1">
        <w:r w:rsidRPr="006C351E">
          <w:rPr>
            <w:rStyle w:val="Hyperlink"/>
            <w:rFonts w:ascii="Times New Roman" w:hAnsi="Times New Roman"/>
            <w:sz w:val="22"/>
            <w:szCs w:val="22"/>
          </w:rPr>
          <w:t>https://www.nhs.uk</w:t>
        </w:r>
      </w:hyperlink>
      <w:r w:rsidRPr="006C351E">
        <w:rPr>
          <w:rFonts w:ascii="Times New Roman" w:hAnsi="Times New Roman"/>
          <w:sz w:val="22"/>
          <w:szCs w:val="22"/>
        </w:rPr>
        <w:t xml:space="preserve"> (Accessed: 24 March 2026). </w:t>
      </w:r>
    </w:p>
    <w:p w14:paraId="04BC8886" w14:textId="77777777" w:rsidR="00353B4A" w:rsidRPr="006C351E" w:rsidRDefault="00353B4A" w:rsidP="00353B4A">
      <w:pPr>
        <w:spacing w:after="160" w:line="360" w:lineRule="auto"/>
        <w:jc w:val="both"/>
        <w:rPr>
          <w:rFonts w:ascii="Times New Roman" w:hAnsi="Times New Roman"/>
          <w:sz w:val="22"/>
          <w:szCs w:val="22"/>
        </w:rPr>
      </w:pPr>
      <w:proofErr w:type="spellStart"/>
      <w:r w:rsidRPr="006C351E">
        <w:rPr>
          <w:rFonts w:ascii="Times New Roman" w:hAnsi="Times New Roman"/>
          <w:sz w:val="22"/>
          <w:szCs w:val="22"/>
        </w:rPr>
        <w:t>YoungMinds</w:t>
      </w:r>
      <w:proofErr w:type="spellEnd"/>
      <w:r w:rsidRPr="006C351E">
        <w:rPr>
          <w:rFonts w:ascii="Times New Roman" w:hAnsi="Times New Roman"/>
          <w:sz w:val="22"/>
          <w:szCs w:val="22"/>
        </w:rPr>
        <w:t xml:space="preserve"> (2023) </w:t>
      </w:r>
      <w:r w:rsidRPr="006C351E">
        <w:rPr>
          <w:rFonts w:ascii="Times New Roman" w:hAnsi="Times New Roman"/>
          <w:i/>
          <w:iCs/>
          <w:sz w:val="22"/>
          <w:szCs w:val="22"/>
        </w:rPr>
        <w:t>Young people’s mental health statistics</w:t>
      </w:r>
      <w:r w:rsidRPr="006C351E">
        <w:rPr>
          <w:rFonts w:ascii="Times New Roman" w:hAnsi="Times New Roman"/>
          <w:sz w:val="22"/>
          <w:szCs w:val="22"/>
        </w:rPr>
        <w:t xml:space="preserve">. Available at: </w:t>
      </w:r>
      <w:hyperlink r:id="rId81" w:tgtFrame="_new" w:history="1">
        <w:r w:rsidRPr="006C351E">
          <w:rPr>
            <w:rStyle w:val="Hyperlink"/>
            <w:rFonts w:ascii="Times New Roman" w:hAnsi="Times New Roman"/>
            <w:sz w:val="22"/>
            <w:szCs w:val="22"/>
          </w:rPr>
          <w:t>https://www.youngminds.org.uk</w:t>
        </w:r>
      </w:hyperlink>
      <w:r w:rsidRPr="006C351E">
        <w:rPr>
          <w:rFonts w:ascii="Times New Roman" w:hAnsi="Times New Roman"/>
          <w:sz w:val="22"/>
          <w:szCs w:val="22"/>
        </w:rPr>
        <w:t xml:space="preserve"> (Accessed: 24 March 2026). </w:t>
      </w:r>
    </w:p>
    <w:p w14:paraId="4FCE1FE5" w14:textId="77777777" w:rsidR="00353B4A" w:rsidRPr="008532D5" w:rsidRDefault="00353B4A" w:rsidP="00353B4A">
      <w:pPr>
        <w:spacing w:line="360" w:lineRule="auto"/>
        <w:jc w:val="both"/>
        <w:rPr>
          <w:rFonts w:ascii="Times New Roman" w:hAnsi="Times New Roman"/>
          <w:sz w:val="22"/>
          <w:szCs w:val="22"/>
        </w:rPr>
      </w:pPr>
      <w:r w:rsidRPr="008532D5">
        <w:rPr>
          <w:rFonts w:ascii="Times New Roman" w:hAnsi="Times New Roman"/>
          <w:sz w:val="22"/>
          <w:szCs w:val="22"/>
        </w:rPr>
        <w:t xml:space="preserve">Mind (2023) </w:t>
      </w:r>
      <w:r w:rsidRPr="008532D5">
        <w:rPr>
          <w:rFonts w:ascii="Times New Roman" w:hAnsi="Times New Roman"/>
          <w:i/>
          <w:iCs/>
          <w:sz w:val="22"/>
          <w:szCs w:val="22"/>
        </w:rPr>
        <w:t>How to improve your mental wellbeing</w:t>
      </w:r>
      <w:r w:rsidRPr="008532D5">
        <w:rPr>
          <w:rFonts w:ascii="Times New Roman" w:hAnsi="Times New Roman"/>
          <w:sz w:val="22"/>
          <w:szCs w:val="22"/>
        </w:rPr>
        <w:t xml:space="preserve">. Available at: </w:t>
      </w:r>
      <w:hyperlink r:id="rId82" w:tgtFrame="_new" w:history="1">
        <w:r w:rsidRPr="008532D5">
          <w:rPr>
            <w:rStyle w:val="Hyperlink"/>
            <w:rFonts w:ascii="Times New Roman" w:hAnsi="Times New Roman"/>
            <w:sz w:val="22"/>
            <w:szCs w:val="22"/>
          </w:rPr>
          <w:t>https://www.mind.org.uk</w:t>
        </w:r>
      </w:hyperlink>
      <w:r w:rsidRPr="008532D5">
        <w:rPr>
          <w:rFonts w:ascii="Times New Roman" w:hAnsi="Times New Roman"/>
          <w:sz w:val="22"/>
          <w:szCs w:val="22"/>
        </w:rPr>
        <w:t xml:space="preserve"> (Accessed: 24 March 2026).</w:t>
      </w:r>
    </w:p>
    <w:p w14:paraId="31AA7C45" w14:textId="7777777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World Health Organization (2020) </w:t>
      </w:r>
      <w:r w:rsidRPr="008D07D0">
        <w:rPr>
          <w:rFonts w:ascii="Times New Roman" w:hAnsi="Times New Roman"/>
          <w:i/>
          <w:iCs/>
          <w:sz w:val="22"/>
          <w:szCs w:val="22"/>
        </w:rPr>
        <w:t>Guidelines on physical activity and sedentary behaviour</w:t>
      </w:r>
      <w:r w:rsidRPr="008D07D0">
        <w:rPr>
          <w:rFonts w:ascii="Times New Roman" w:hAnsi="Times New Roman"/>
          <w:sz w:val="22"/>
          <w:szCs w:val="22"/>
        </w:rPr>
        <w:t xml:space="preserve">. Geneva: WHO. </w:t>
      </w:r>
    </w:p>
    <w:p w14:paraId="746E2201" w14:textId="7777777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Biddle, S.J.H. and Asare, M. (2011) ‘Physical activity and mental health in children and adolescents: a review of reviews’, </w:t>
      </w:r>
      <w:r w:rsidRPr="008D07D0">
        <w:rPr>
          <w:rFonts w:ascii="Times New Roman" w:hAnsi="Times New Roman"/>
          <w:i/>
          <w:iCs/>
          <w:sz w:val="22"/>
          <w:szCs w:val="22"/>
        </w:rPr>
        <w:t>British Journal of Sports Medicine</w:t>
      </w:r>
      <w:r w:rsidRPr="008D07D0">
        <w:rPr>
          <w:rFonts w:ascii="Times New Roman" w:hAnsi="Times New Roman"/>
          <w:sz w:val="22"/>
          <w:szCs w:val="22"/>
        </w:rPr>
        <w:t xml:space="preserve">, 45(11), pp. 886–895. </w:t>
      </w:r>
    </w:p>
    <w:p w14:paraId="401B7062" w14:textId="7777777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Rebar, A.L. et al. (2015) ‘A meta-meta-analysis of the effect of physical activity on depression and anxiety’, </w:t>
      </w:r>
      <w:r w:rsidRPr="008D07D0">
        <w:rPr>
          <w:rFonts w:ascii="Times New Roman" w:hAnsi="Times New Roman"/>
          <w:i/>
          <w:iCs/>
          <w:sz w:val="22"/>
          <w:szCs w:val="22"/>
        </w:rPr>
        <w:t>Health Psychology Review</w:t>
      </w:r>
      <w:r w:rsidRPr="008D07D0">
        <w:rPr>
          <w:rFonts w:ascii="Times New Roman" w:hAnsi="Times New Roman"/>
          <w:sz w:val="22"/>
          <w:szCs w:val="22"/>
        </w:rPr>
        <w:t xml:space="preserve">, 9(3), pp. 366–378. </w:t>
      </w:r>
    </w:p>
    <w:p w14:paraId="77B3285B" w14:textId="77777777" w:rsidR="00353B4A" w:rsidRPr="008532D5" w:rsidRDefault="00353B4A" w:rsidP="00353B4A">
      <w:pPr>
        <w:spacing w:line="360" w:lineRule="auto"/>
        <w:jc w:val="both"/>
        <w:rPr>
          <w:rFonts w:ascii="Times New Roman" w:hAnsi="Times New Roman"/>
          <w:sz w:val="22"/>
          <w:szCs w:val="22"/>
        </w:rPr>
      </w:pPr>
      <w:r w:rsidRPr="008532D5">
        <w:rPr>
          <w:rFonts w:ascii="Times New Roman" w:hAnsi="Times New Roman"/>
          <w:sz w:val="22"/>
          <w:szCs w:val="22"/>
        </w:rPr>
        <w:t xml:space="preserve">Schuch, F.B. et al. (2018) ‘Physical activity and incident depression: a meta-analysis’, </w:t>
      </w:r>
      <w:r w:rsidRPr="008532D5">
        <w:rPr>
          <w:rFonts w:ascii="Times New Roman" w:hAnsi="Times New Roman"/>
          <w:i/>
          <w:iCs/>
          <w:sz w:val="22"/>
          <w:szCs w:val="22"/>
        </w:rPr>
        <w:t>American Journal of Psychiatry</w:t>
      </w:r>
      <w:r w:rsidRPr="008532D5">
        <w:rPr>
          <w:rFonts w:ascii="Times New Roman" w:hAnsi="Times New Roman"/>
          <w:sz w:val="22"/>
          <w:szCs w:val="22"/>
        </w:rPr>
        <w:t>, 175(7), pp. 631–648.</w:t>
      </w:r>
    </w:p>
    <w:p w14:paraId="2F201336" w14:textId="77777777" w:rsidR="00353B4A"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Ratey, J.J. and Loehr, J.E. (2011) ‘The positive impact of physical activity on cognition during adulthood’, </w:t>
      </w:r>
      <w:r w:rsidRPr="008D07D0">
        <w:rPr>
          <w:rFonts w:ascii="Times New Roman" w:hAnsi="Times New Roman"/>
          <w:i/>
          <w:iCs/>
          <w:sz w:val="22"/>
          <w:szCs w:val="22"/>
        </w:rPr>
        <w:t>Translational Sports Medicine</w:t>
      </w:r>
      <w:r w:rsidRPr="008D07D0">
        <w:rPr>
          <w:rFonts w:ascii="Times New Roman" w:hAnsi="Times New Roman"/>
          <w:sz w:val="22"/>
          <w:szCs w:val="22"/>
        </w:rPr>
        <w:t>, 1(3), pp. 1–10.</w:t>
      </w:r>
    </w:p>
    <w:p w14:paraId="7C8DC4AC" w14:textId="77777777" w:rsidR="00353B4A" w:rsidRDefault="00353B4A" w:rsidP="00353B4A">
      <w:pPr>
        <w:spacing w:after="160" w:line="360" w:lineRule="auto"/>
        <w:jc w:val="both"/>
        <w:rPr>
          <w:rFonts w:ascii="Times New Roman" w:hAnsi="Times New Roman"/>
          <w:sz w:val="22"/>
          <w:szCs w:val="22"/>
        </w:rPr>
      </w:pPr>
    </w:p>
    <w:p w14:paraId="65BEF451" w14:textId="77777777" w:rsidR="00353B4A" w:rsidRDefault="00353B4A" w:rsidP="00353B4A">
      <w:pPr>
        <w:spacing w:after="160" w:line="360" w:lineRule="auto"/>
        <w:jc w:val="both"/>
        <w:rPr>
          <w:rFonts w:ascii="Times New Roman" w:hAnsi="Times New Roman"/>
          <w:sz w:val="22"/>
          <w:szCs w:val="22"/>
        </w:rPr>
      </w:pPr>
    </w:p>
    <w:p w14:paraId="69AFAEC0" w14:textId="7777777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lastRenderedPageBreak/>
        <w:t xml:space="preserve"> </w:t>
      </w:r>
    </w:p>
    <w:p w14:paraId="2F3E88A0" w14:textId="77777777" w:rsidR="00353B4A" w:rsidRDefault="00353B4A" w:rsidP="00353B4A">
      <w:pPr>
        <w:spacing w:after="160" w:line="360" w:lineRule="auto"/>
        <w:jc w:val="both"/>
        <w:rPr>
          <w:rFonts w:ascii="Times New Roman" w:hAnsi="Times New Roman"/>
          <w:sz w:val="22"/>
          <w:szCs w:val="22"/>
        </w:rPr>
      </w:pPr>
    </w:p>
    <w:p w14:paraId="13CFE819" w14:textId="2899CC4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Dishman, R.K., Berthoud, H.R. and Booth, F.W. (2006) ‘Neurobiology of exercise’, </w:t>
      </w:r>
      <w:r w:rsidRPr="008D07D0">
        <w:rPr>
          <w:rFonts w:ascii="Times New Roman" w:hAnsi="Times New Roman"/>
          <w:i/>
          <w:iCs/>
          <w:sz w:val="22"/>
          <w:szCs w:val="22"/>
        </w:rPr>
        <w:t>Obesity</w:t>
      </w:r>
      <w:r w:rsidRPr="008D07D0">
        <w:rPr>
          <w:rFonts w:ascii="Times New Roman" w:hAnsi="Times New Roman"/>
          <w:sz w:val="22"/>
          <w:szCs w:val="22"/>
        </w:rPr>
        <w:t xml:space="preserve">, 14(3), pp. 345–356. </w:t>
      </w:r>
    </w:p>
    <w:p w14:paraId="2A07D396" w14:textId="77777777" w:rsidR="00353B4A" w:rsidRPr="008D07D0" w:rsidRDefault="00353B4A" w:rsidP="00353B4A">
      <w:pPr>
        <w:spacing w:after="160" w:line="360" w:lineRule="auto"/>
        <w:jc w:val="both"/>
        <w:rPr>
          <w:rFonts w:ascii="Times New Roman" w:hAnsi="Times New Roman"/>
          <w:sz w:val="22"/>
          <w:szCs w:val="22"/>
        </w:rPr>
      </w:pPr>
      <w:r w:rsidRPr="008D07D0">
        <w:rPr>
          <w:rFonts w:ascii="Times New Roman" w:hAnsi="Times New Roman"/>
          <w:sz w:val="22"/>
          <w:szCs w:val="22"/>
        </w:rPr>
        <w:t xml:space="preserve">Meeusen, R. and De </w:t>
      </w:r>
      <w:proofErr w:type="spellStart"/>
      <w:r w:rsidRPr="008D07D0">
        <w:rPr>
          <w:rFonts w:ascii="Times New Roman" w:hAnsi="Times New Roman"/>
          <w:sz w:val="22"/>
          <w:szCs w:val="22"/>
        </w:rPr>
        <w:t>Meirleir</w:t>
      </w:r>
      <w:proofErr w:type="spellEnd"/>
      <w:r w:rsidRPr="008D07D0">
        <w:rPr>
          <w:rFonts w:ascii="Times New Roman" w:hAnsi="Times New Roman"/>
          <w:sz w:val="22"/>
          <w:szCs w:val="22"/>
        </w:rPr>
        <w:t xml:space="preserve">, K. (1995) ‘Exercise and brain neurotransmission’, </w:t>
      </w:r>
      <w:r w:rsidRPr="008D07D0">
        <w:rPr>
          <w:rFonts w:ascii="Times New Roman" w:hAnsi="Times New Roman"/>
          <w:i/>
          <w:iCs/>
          <w:sz w:val="22"/>
          <w:szCs w:val="22"/>
        </w:rPr>
        <w:t>Sports Medicine</w:t>
      </w:r>
      <w:r w:rsidRPr="008D07D0">
        <w:rPr>
          <w:rFonts w:ascii="Times New Roman" w:hAnsi="Times New Roman"/>
          <w:sz w:val="22"/>
          <w:szCs w:val="22"/>
        </w:rPr>
        <w:t xml:space="preserve">, 20(3), pp. 160–188. </w:t>
      </w:r>
    </w:p>
    <w:p w14:paraId="094CE66E" w14:textId="77777777" w:rsidR="00353B4A" w:rsidRPr="008532D5" w:rsidRDefault="00353B4A" w:rsidP="00353B4A">
      <w:pPr>
        <w:spacing w:line="360" w:lineRule="auto"/>
        <w:jc w:val="both"/>
        <w:rPr>
          <w:rFonts w:ascii="Times New Roman" w:hAnsi="Times New Roman"/>
          <w:sz w:val="22"/>
          <w:szCs w:val="22"/>
        </w:rPr>
      </w:pPr>
      <w:r w:rsidRPr="008D07D0">
        <w:rPr>
          <w:rFonts w:ascii="Times New Roman" w:hAnsi="Times New Roman"/>
          <w:sz w:val="22"/>
          <w:szCs w:val="22"/>
        </w:rPr>
        <w:t xml:space="preserve">Cotman, C.W. and Berchtold, N.C. (2002) ‘Exercise: a behavioural intervention to enhance brain health and plasticity’, </w:t>
      </w:r>
      <w:r w:rsidRPr="008D07D0">
        <w:rPr>
          <w:rFonts w:ascii="Times New Roman" w:hAnsi="Times New Roman"/>
          <w:i/>
          <w:iCs/>
          <w:sz w:val="22"/>
          <w:szCs w:val="22"/>
        </w:rPr>
        <w:t>Trends in Neurosciences</w:t>
      </w:r>
      <w:r w:rsidRPr="008D07D0">
        <w:rPr>
          <w:rFonts w:ascii="Times New Roman" w:hAnsi="Times New Roman"/>
          <w:sz w:val="22"/>
          <w:szCs w:val="22"/>
        </w:rPr>
        <w:t xml:space="preserve">, 25(6), pp. 295–301. </w:t>
      </w:r>
    </w:p>
    <w:p w14:paraId="6630C1A1" w14:textId="77777777" w:rsidR="00353B4A" w:rsidRPr="00791F50" w:rsidRDefault="00353B4A" w:rsidP="00353B4A">
      <w:pPr>
        <w:spacing w:after="160" w:line="360" w:lineRule="auto"/>
        <w:jc w:val="both"/>
        <w:rPr>
          <w:rFonts w:ascii="Times New Roman" w:hAnsi="Times New Roman"/>
          <w:sz w:val="22"/>
          <w:szCs w:val="22"/>
        </w:rPr>
      </w:pPr>
      <w:r w:rsidRPr="00791F50">
        <w:rPr>
          <w:rFonts w:ascii="Times New Roman" w:hAnsi="Times New Roman"/>
          <w:sz w:val="22"/>
          <w:szCs w:val="22"/>
        </w:rPr>
        <w:t xml:space="preserve">McEwen, B.S. (2007) ‘Physiology and neurobiology of stress and adaptation’, </w:t>
      </w:r>
      <w:r w:rsidRPr="00791F50">
        <w:rPr>
          <w:rFonts w:ascii="Times New Roman" w:hAnsi="Times New Roman"/>
          <w:i/>
          <w:iCs/>
          <w:sz w:val="22"/>
          <w:szCs w:val="22"/>
        </w:rPr>
        <w:t>Physiological Reviews</w:t>
      </w:r>
      <w:r w:rsidRPr="00791F50">
        <w:rPr>
          <w:rFonts w:ascii="Times New Roman" w:hAnsi="Times New Roman"/>
          <w:sz w:val="22"/>
          <w:szCs w:val="22"/>
        </w:rPr>
        <w:t xml:space="preserve">, 87(3), pp. 873–904. </w:t>
      </w:r>
    </w:p>
    <w:p w14:paraId="77813C1D" w14:textId="77777777" w:rsidR="00353B4A" w:rsidRPr="00791F50" w:rsidRDefault="00353B4A" w:rsidP="00353B4A">
      <w:pPr>
        <w:spacing w:after="160" w:line="360" w:lineRule="auto"/>
        <w:jc w:val="both"/>
        <w:rPr>
          <w:rFonts w:ascii="Times New Roman" w:hAnsi="Times New Roman"/>
          <w:sz w:val="22"/>
          <w:szCs w:val="22"/>
        </w:rPr>
      </w:pPr>
      <w:r w:rsidRPr="00791F50">
        <w:rPr>
          <w:rFonts w:ascii="Times New Roman" w:hAnsi="Times New Roman"/>
          <w:sz w:val="22"/>
          <w:szCs w:val="22"/>
        </w:rPr>
        <w:t xml:space="preserve">Sapolsky, R.M. (2004) </w:t>
      </w:r>
      <w:r w:rsidRPr="00791F50">
        <w:rPr>
          <w:rFonts w:ascii="Times New Roman" w:hAnsi="Times New Roman"/>
          <w:i/>
          <w:iCs/>
          <w:sz w:val="22"/>
          <w:szCs w:val="22"/>
        </w:rPr>
        <w:t>Why Zebras Don’t Get Ulcers</w:t>
      </w:r>
      <w:r w:rsidRPr="00791F50">
        <w:rPr>
          <w:rFonts w:ascii="Times New Roman" w:hAnsi="Times New Roman"/>
          <w:sz w:val="22"/>
          <w:szCs w:val="22"/>
        </w:rPr>
        <w:t xml:space="preserve">. 3rd </w:t>
      </w:r>
      <w:proofErr w:type="spellStart"/>
      <w:r w:rsidRPr="00791F50">
        <w:rPr>
          <w:rFonts w:ascii="Times New Roman" w:hAnsi="Times New Roman"/>
          <w:sz w:val="22"/>
          <w:szCs w:val="22"/>
        </w:rPr>
        <w:t>edn</w:t>
      </w:r>
      <w:proofErr w:type="spellEnd"/>
      <w:r w:rsidRPr="00791F50">
        <w:rPr>
          <w:rFonts w:ascii="Times New Roman" w:hAnsi="Times New Roman"/>
          <w:sz w:val="22"/>
          <w:szCs w:val="22"/>
        </w:rPr>
        <w:t xml:space="preserve">. New York: Holt. </w:t>
      </w:r>
    </w:p>
    <w:p w14:paraId="33EC23B1" w14:textId="77777777" w:rsidR="00353B4A" w:rsidRPr="008532D5" w:rsidRDefault="00353B4A" w:rsidP="00353B4A">
      <w:pPr>
        <w:spacing w:line="360" w:lineRule="auto"/>
        <w:jc w:val="both"/>
        <w:rPr>
          <w:rFonts w:ascii="Times New Roman" w:hAnsi="Times New Roman"/>
          <w:sz w:val="22"/>
          <w:szCs w:val="22"/>
        </w:rPr>
      </w:pPr>
      <w:r w:rsidRPr="008532D5">
        <w:rPr>
          <w:rFonts w:ascii="Times New Roman" w:hAnsi="Times New Roman"/>
          <w:sz w:val="22"/>
          <w:szCs w:val="22"/>
        </w:rPr>
        <w:t xml:space="preserve">Herman, J.P. et al. (2016) ‘Regulation of the hypothalamic–pituitary–adrenocortical stress response’, </w:t>
      </w:r>
      <w:r w:rsidRPr="008532D5">
        <w:rPr>
          <w:rFonts w:ascii="Times New Roman" w:hAnsi="Times New Roman"/>
          <w:i/>
          <w:iCs/>
          <w:sz w:val="22"/>
          <w:szCs w:val="22"/>
        </w:rPr>
        <w:t>Comprehensive Physiology</w:t>
      </w:r>
      <w:r w:rsidRPr="008532D5">
        <w:rPr>
          <w:rFonts w:ascii="Times New Roman" w:hAnsi="Times New Roman"/>
          <w:sz w:val="22"/>
          <w:szCs w:val="22"/>
        </w:rPr>
        <w:t>, 6(2), pp. 603–621.</w:t>
      </w:r>
    </w:p>
    <w:p w14:paraId="0521FA39" w14:textId="77777777" w:rsidR="00353B4A" w:rsidRPr="00791F50" w:rsidRDefault="00353B4A" w:rsidP="00353B4A">
      <w:pPr>
        <w:spacing w:after="160" w:line="360" w:lineRule="auto"/>
        <w:jc w:val="both"/>
        <w:rPr>
          <w:rFonts w:ascii="Times New Roman" w:hAnsi="Times New Roman"/>
          <w:sz w:val="22"/>
          <w:szCs w:val="22"/>
        </w:rPr>
      </w:pPr>
      <w:r w:rsidRPr="00791F50">
        <w:rPr>
          <w:rFonts w:ascii="Times New Roman" w:hAnsi="Times New Roman"/>
          <w:sz w:val="22"/>
          <w:szCs w:val="22"/>
        </w:rPr>
        <w:t xml:space="preserve">Deci, E.L. and Ryan, R.M. (2000) ‘Self-determination theory and intrinsic motivation’, </w:t>
      </w:r>
      <w:r w:rsidRPr="00791F50">
        <w:rPr>
          <w:rFonts w:ascii="Times New Roman" w:hAnsi="Times New Roman"/>
          <w:i/>
          <w:iCs/>
          <w:sz w:val="22"/>
          <w:szCs w:val="22"/>
        </w:rPr>
        <w:t>Psychological Inquiry</w:t>
      </w:r>
      <w:r w:rsidRPr="00791F50">
        <w:rPr>
          <w:rFonts w:ascii="Times New Roman" w:hAnsi="Times New Roman"/>
          <w:sz w:val="22"/>
          <w:szCs w:val="22"/>
        </w:rPr>
        <w:t xml:space="preserve">, 11(4), pp. 227–268. </w:t>
      </w:r>
    </w:p>
    <w:p w14:paraId="038903AC" w14:textId="77777777" w:rsidR="00353B4A" w:rsidRPr="00791F50" w:rsidRDefault="00353B4A" w:rsidP="00353B4A">
      <w:pPr>
        <w:spacing w:after="160" w:line="360" w:lineRule="auto"/>
        <w:jc w:val="both"/>
        <w:rPr>
          <w:rFonts w:ascii="Times New Roman" w:hAnsi="Times New Roman"/>
          <w:sz w:val="22"/>
          <w:szCs w:val="22"/>
        </w:rPr>
      </w:pPr>
      <w:r w:rsidRPr="00791F50">
        <w:rPr>
          <w:rFonts w:ascii="Times New Roman" w:hAnsi="Times New Roman"/>
          <w:sz w:val="22"/>
          <w:szCs w:val="22"/>
        </w:rPr>
        <w:t xml:space="preserve">Rhodes, R.E. and </w:t>
      </w:r>
      <w:proofErr w:type="spellStart"/>
      <w:r w:rsidRPr="00791F50">
        <w:rPr>
          <w:rFonts w:ascii="Times New Roman" w:hAnsi="Times New Roman"/>
          <w:sz w:val="22"/>
          <w:szCs w:val="22"/>
        </w:rPr>
        <w:t>Kates</w:t>
      </w:r>
      <w:proofErr w:type="spellEnd"/>
      <w:r w:rsidRPr="00791F50">
        <w:rPr>
          <w:rFonts w:ascii="Times New Roman" w:hAnsi="Times New Roman"/>
          <w:sz w:val="22"/>
          <w:szCs w:val="22"/>
        </w:rPr>
        <w:t xml:space="preserve">, A. (2015) ‘Can the affective response to exercise predict future motivation?’, </w:t>
      </w:r>
      <w:r w:rsidRPr="00791F50">
        <w:rPr>
          <w:rFonts w:ascii="Times New Roman" w:hAnsi="Times New Roman"/>
          <w:i/>
          <w:iCs/>
          <w:sz w:val="22"/>
          <w:szCs w:val="22"/>
        </w:rPr>
        <w:t>Health Psychology Review</w:t>
      </w:r>
      <w:r w:rsidRPr="00791F50">
        <w:rPr>
          <w:rFonts w:ascii="Times New Roman" w:hAnsi="Times New Roman"/>
          <w:sz w:val="22"/>
          <w:szCs w:val="22"/>
        </w:rPr>
        <w:t xml:space="preserve">, 9(1), pp. 129–146. </w:t>
      </w:r>
    </w:p>
    <w:p w14:paraId="3A5EA258" w14:textId="77777777" w:rsidR="00353B4A" w:rsidRPr="008532D5" w:rsidRDefault="00353B4A" w:rsidP="00353B4A">
      <w:pPr>
        <w:spacing w:line="360" w:lineRule="auto"/>
        <w:jc w:val="both"/>
        <w:rPr>
          <w:rFonts w:ascii="Times New Roman" w:hAnsi="Times New Roman"/>
          <w:sz w:val="22"/>
          <w:szCs w:val="22"/>
        </w:rPr>
      </w:pPr>
      <w:r w:rsidRPr="008532D5">
        <w:rPr>
          <w:rFonts w:ascii="Times New Roman" w:hAnsi="Times New Roman"/>
          <w:sz w:val="22"/>
          <w:szCs w:val="22"/>
        </w:rPr>
        <w:t xml:space="preserve"> Kaushal, N. et al. (2017) ‘Exercise and dopamine: a review’, </w:t>
      </w:r>
      <w:r w:rsidRPr="008532D5">
        <w:rPr>
          <w:rFonts w:ascii="Times New Roman" w:hAnsi="Times New Roman"/>
          <w:i/>
          <w:iCs/>
          <w:sz w:val="22"/>
          <w:szCs w:val="22"/>
        </w:rPr>
        <w:t xml:space="preserve">Neuroscience &amp; </w:t>
      </w:r>
      <w:proofErr w:type="spellStart"/>
      <w:r w:rsidRPr="008532D5">
        <w:rPr>
          <w:rFonts w:ascii="Times New Roman" w:hAnsi="Times New Roman"/>
          <w:i/>
          <w:iCs/>
          <w:sz w:val="22"/>
          <w:szCs w:val="22"/>
        </w:rPr>
        <w:t>Biobehavioral</w:t>
      </w:r>
      <w:proofErr w:type="spellEnd"/>
      <w:r w:rsidRPr="008532D5">
        <w:rPr>
          <w:rFonts w:ascii="Times New Roman" w:hAnsi="Times New Roman"/>
          <w:i/>
          <w:iCs/>
          <w:sz w:val="22"/>
          <w:szCs w:val="22"/>
        </w:rPr>
        <w:t xml:space="preserve"> Reviews</w:t>
      </w:r>
      <w:r w:rsidRPr="008532D5">
        <w:rPr>
          <w:rFonts w:ascii="Times New Roman" w:hAnsi="Times New Roman"/>
          <w:sz w:val="22"/>
          <w:szCs w:val="22"/>
        </w:rPr>
        <w:t>, 75, pp. 1–12.</w:t>
      </w:r>
    </w:p>
    <w:p w14:paraId="5B86E109" w14:textId="77777777" w:rsidR="00353B4A" w:rsidRPr="005D6F2A" w:rsidRDefault="00353B4A" w:rsidP="00353B4A">
      <w:pPr>
        <w:spacing w:after="160" w:line="360" w:lineRule="auto"/>
        <w:jc w:val="both"/>
        <w:rPr>
          <w:rFonts w:ascii="Times New Roman" w:hAnsi="Times New Roman"/>
          <w:sz w:val="22"/>
          <w:szCs w:val="22"/>
        </w:rPr>
      </w:pPr>
      <w:r w:rsidRPr="005D6F2A">
        <w:rPr>
          <w:rFonts w:ascii="Times New Roman" w:hAnsi="Times New Roman"/>
          <w:sz w:val="22"/>
          <w:szCs w:val="22"/>
        </w:rPr>
        <w:t xml:space="preserve">Ekkekakis, P. (2013) </w:t>
      </w:r>
      <w:r w:rsidRPr="005D6F2A">
        <w:rPr>
          <w:rFonts w:ascii="Times New Roman" w:hAnsi="Times New Roman"/>
          <w:i/>
          <w:iCs/>
          <w:sz w:val="22"/>
          <w:szCs w:val="22"/>
        </w:rPr>
        <w:t>The Measurement of Affect, Mood, and Emotion</w:t>
      </w:r>
      <w:r w:rsidRPr="005D6F2A">
        <w:rPr>
          <w:rFonts w:ascii="Times New Roman" w:hAnsi="Times New Roman"/>
          <w:sz w:val="22"/>
          <w:szCs w:val="22"/>
        </w:rPr>
        <w:t xml:space="preserve">. Cambridge: Cambridge University Press. </w:t>
      </w:r>
    </w:p>
    <w:p w14:paraId="6073F2A8" w14:textId="77777777" w:rsidR="00353B4A" w:rsidRPr="008532D5" w:rsidRDefault="00353B4A" w:rsidP="00353B4A">
      <w:pPr>
        <w:spacing w:line="360" w:lineRule="auto"/>
        <w:jc w:val="both"/>
        <w:rPr>
          <w:rFonts w:ascii="Times New Roman" w:hAnsi="Times New Roman"/>
          <w:sz w:val="22"/>
          <w:szCs w:val="22"/>
        </w:rPr>
      </w:pPr>
      <w:r w:rsidRPr="008532D5">
        <w:rPr>
          <w:rFonts w:ascii="Times New Roman" w:hAnsi="Times New Roman"/>
          <w:sz w:val="22"/>
          <w:szCs w:val="22"/>
        </w:rPr>
        <w:t xml:space="preserve">Smith, P.J. et al. (2010) ‘Aerobic exercise and neurocognitive performance’, </w:t>
      </w:r>
      <w:r w:rsidRPr="008532D5">
        <w:rPr>
          <w:rFonts w:ascii="Times New Roman" w:hAnsi="Times New Roman"/>
          <w:i/>
          <w:iCs/>
          <w:sz w:val="22"/>
          <w:szCs w:val="22"/>
        </w:rPr>
        <w:t>Psychosomatic Medicine</w:t>
      </w:r>
      <w:r w:rsidRPr="008532D5">
        <w:rPr>
          <w:rFonts w:ascii="Times New Roman" w:hAnsi="Times New Roman"/>
          <w:sz w:val="22"/>
          <w:szCs w:val="22"/>
        </w:rPr>
        <w:t>, 72(3), pp. 239–252.</w:t>
      </w:r>
    </w:p>
    <w:p w14:paraId="5B30EF72" w14:textId="77777777" w:rsidR="00353B4A" w:rsidRPr="005D6F2A" w:rsidRDefault="00353B4A" w:rsidP="00353B4A">
      <w:pPr>
        <w:spacing w:after="160" w:line="360" w:lineRule="auto"/>
        <w:jc w:val="both"/>
        <w:rPr>
          <w:rFonts w:ascii="Times New Roman" w:hAnsi="Times New Roman"/>
          <w:sz w:val="22"/>
          <w:szCs w:val="22"/>
        </w:rPr>
      </w:pPr>
      <w:r w:rsidRPr="005D6F2A">
        <w:rPr>
          <w:rFonts w:ascii="Times New Roman" w:hAnsi="Times New Roman"/>
          <w:sz w:val="22"/>
          <w:szCs w:val="22"/>
        </w:rPr>
        <w:t xml:space="preserve">Warburton, D.E.R. and Bredin, S.S.D. (2017) ‘Health benefits of physical activity’, </w:t>
      </w:r>
      <w:r w:rsidRPr="005D6F2A">
        <w:rPr>
          <w:rFonts w:ascii="Times New Roman" w:hAnsi="Times New Roman"/>
          <w:i/>
          <w:iCs/>
          <w:sz w:val="22"/>
          <w:szCs w:val="22"/>
        </w:rPr>
        <w:t>Current Opinion in Cardiology</w:t>
      </w:r>
      <w:r w:rsidRPr="005D6F2A">
        <w:rPr>
          <w:rFonts w:ascii="Times New Roman" w:hAnsi="Times New Roman"/>
          <w:sz w:val="22"/>
          <w:szCs w:val="22"/>
        </w:rPr>
        <w:t xml:space="preserve">, 32(5), pp. 541–556. </w:t>
      </w:r>
    </w:p>
    <w:p w14:paraId="7F5ECF23" w14:textId="77777777" w:rsidR="00353B4A" w:rsidRPr="008D07D0" w:rsidRDefault="00353B4A" w:rsidP="00353B4A">
      <w:pPr>
        <w:spacing w:after="160" w:line="360" w:lineRule="auto"/>
        <w:jc w:val="both"/>
        <w:rPr>
          <w:rFonts w:ascii="Times New Roman" w:hAnsi="Times New Roman"/>
          <w:sz w:val="22"/>
          <w:szCs w:val="22"/>
        </w:rPr>
      </w:pPr>
      <w:r w:rsidRPr="008532D5">
        <w:rPr>
          <w:rFonts w:ascii="Times New Roman" w:hAnsi="Times New Roman"/>
          <w:sz w:val="22"/>
          <w:szCs w:val="22"/>
        </w:rPr>
        <w:t xml:space="preserve">Powell, K.E. et al. (2011) ‘Physical activity for health: what kind? how much?’, </w:t>
      </w:r>
      <w:r w:rsidRPr="008532D5">
        <w:rPr>
          <w:rFonts w:ascii="Times New Roman" w:hAnsi="Times New Roman"/>
          <w:i/>
          <w:iCs/>
          <w:sz w:val="22"/>
          <w:szCs w:val="22"/>
        </w:rPr>
        <w:t>Annual Review of Public Health</w:t>
      </w:r>
      <w:r w:rsidRPr="008532D5">
        <w:rPr>
          <w:rFonts w:ascii="Times New Roman" w:hAnsi="Times New Roman"/>
          <w:sz w:val="22"/>
          <w:szCs w:val="22"/>
        </w:rPr>
        <w:t>, 32, pp. 349–365.</w:t>
      </w:r>
    </w:p>
    <w:p w14:paraId="68D8E214" w14:textId="77777777" w:rsidR="00353B4A" w:rsidRDefault="00353B4A">
      <w:pPr>
        <w:spacing w:after="200" w:line="276" w:lineRule="auto"/>
        <w:rPr>
          <w:rFonts w:ascii="Arial" w:hAnsi="Arial" w:cs="Arial"/>
          <w:b/>
          <w:sz w:val="22"/>
          <w:szCs w:val="22"/>
        </w:rPr>
      </w:pPr>
    </w:p>
    <w:p w14:paraId="1D06A6FE" w14:textId="77777777" w:rsidR="00451900" w:rsidRDefault="00451900">
      <w:pPr>
        <w:spacing w:after="200" w:line="276" w:lineRule="auto"/>
        <w:rPr>
          <w:rFonts w:ascii="Arial" w:hAnsi="Arial" w:cs="Arial"/>
          <w:b/>
          <w:sz w:val="22"/>
          <w:szCs w:val="22"/>
        </w:rPr>
      </w:pPr>
    </w:p>
    <w:p w14:paraId="66A6F936" w14:textId="77777777" w:rsidR="00353B4A" w:rsidRDefault="00353B4A">
      <w:pPr>
        <w:spacing w:after="200" w:line="276" w:lineRule="auto"/>
        <w:rPr>
          <w:rFonts w:ascii="Arial" w:hAnsi="Arial" w:cs="Arial"/>
          <w:b/>
          <w:sz w:val="22"/>
          <w:szCs w:val="22"/>
        </w:rPr>
      </w:pP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37D07" w14:textId="77777777" w:rsidR="00F30FDF" w:rsidRDefault="00F30FDF" w:rsidP="00290BD5">
      <w:r>
        <w:separator/>
      </w:r>
    </w:p>
  </w:endnote>
  <w:endnote w:type="continuationSeparator" w:id="0">
    <w:p w14:paraId="71EDDB04" w14:textId="77777777" w:rsidR="00F30FDF" w:rsidRDefault="00F30FDF"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137CD" w14:textId="77777777" w:rsidR="00F30FDF" w:rsidRDefault="00F30FDF" w:rsidP="00290BD5">
      <w:r>
        <w:separator/>
      </w:r>
    </w:p>
  </w:footnote>
  <w:footnote w:type="continuationSeparator" w:id="0">
    <w:p w14:paraId="65D8D962" w14:textId="77777777" w:rsidR="00F30FDF" w:rsidRDefault="00F30FDF"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Ef53+qmgAlV5pi" int2:id="ADjlCCjl">
      <int2:state int2:value="Rejected" int2:type="spell"/>
    </int2:textHash>
    <int2:textHash int2:hashCode="t05q78BD0oxsiy" int2:id="EZoGMxgu">
      <int2:state int2:value="Rejected" int2:type="spell"/>
    </int2:textHash>
    <int2:bookmark int2:bookmarkName="_Int_weNpTGf4" int2:invalidationBookmarkName="" int2:hashCode="1MELZ6fb03Qoga" int2:id="iGqd4jW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900777">
    <w:abstractNumId w:val="0"/>
  </w:num>
  <w:num w:numId="2" w16cid:durableId="1135179838">
    <w:abstractNumId w:val="30"/>
  </w:num>
  <w:num w:numId="3" w16cid:durableId="2037461184">
    <w:abstractNumId w:val="15"/>
  </w:num>
  <w:num w:numId="4" w16cid:durableId="770512036">
    <w:abstractNumId w:val="1"/>
  </w:num>
  <w:num w:numId="5" w16cid:durableId="1292370442">
    <w:abstractNumId w:val="2"/>
  </w:num>
  <w:num w:numId="6" w16cid:durableId="850493201">
    <w:abstractNumId w:val="13"/>
  </w:num>
  <w:num w:numId="7" w16cid:durableId="1418014885">
    <w:abstractNumId w:val="23"/>
  </w:num>
  <w:num w:numId="8" w16cid:durableId="1351489909">
    <w:abstractNumId w:val="5"/>
  </w:num>
  <w:num w:numId="9" w16cid:durableId="996802858">
    <w:abstractNumId w:val="28"/>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0"/>
  </w:num>
  <w:num w:numId="15" w16cid:durableId="801313199">
    <w:abstractNumId w:val="11"/>
  </w:num>
  <w:num w:numId="16" w16cid:durableId="1932622472">
    <w:abstractNumId w:val="26"/>
  </w:num>
  <w:num w:numId="17" w16cid:durableId="803698313">
    <w:abstractNumId w:val="24"/>
  </w:num>
  <w:num w:numId="18" w16cid:durableId="1870216879">
    <w:abstractNumId w:val="25"/>
  </w:num>
  <w:num w:numId="19" w16cid:durableId="100340676">
    <w:abstractNumId w:val="3"/>
  </w:num>
  <w:num w:numId="20" w16cid:durableId="1557625305">
    <w:abstractNumId w:val="8"/>
  </w:num>
  <w:num w:numId="21" w16cid:durableId="1281380168">
    <w:abstractNumId w:val="9"/>
  </w:num>
  <w:num w:numId="22" w16cid:durableId="1244143853">
    <w:abstractNumId w:val="14"/>
  </w:num>
  <w:num w:numId="23" w16cid:durableId="131824218">
    <w:abstractNumId w:val="17"/>
  </w:num>
  <w:num w:numId="24" w16cid:durableId="395248324">
    <w:abstractNumId w:val="27"/>
  </w:num>
  <w:num w:numId="25" w16cid:durableId="267927197">
    <w:abstractNumId w:val="7"/>
  </w:num>
  <w:num w:numId="26" w16cid:durableId="48654765">
    <w:abstractNumId w:val="18"/>
  </w:num>
  <w:num w:numId="27" w16cid:durableId="1337196786">
    <w:abstractNumId w:val="22"/>
  </w:num>
  <w:num w:numId="28" w16cid:durableId="1755130753">
    <w:abstractNumId w:val="4"/>
  </w:num>
  <w:num w:numId="29" w16cid:durableId="726926220">
    <w:abstractNumId w:val="12"/>
  </w:num>
  <w:num w:numId="30" w16cid:durableId="2083483834">
    <w:abstractNumId w:val="16"/>
  </w:num>
  <w:num w:numId="31" w16cid:durableId="2097245557">
    <w:abstractNumId w:val="29"/>
  </w:num>
  <w:num w:numId="32" w16cid:durableId="4751492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07898"/>
    <w:rsid w:val="000517E4"/>
    <w:rsid w:val="00091F76"/>
    <w:rsid w:val="000F0FB8"/>
    <w:rsid w:val="0010388E"/>
    <w:rsid w:val="001D1585"/>
    <w:rsid w:val="001D1817"/>
    <w:rsid w:val="001E0E57"/>
    <w:rsid w:val="0023752D"/>
    <w:rsid w:val="0028501D"/>
    <w:rsid w:val="00290BD5"/>
    <w:rsid w:val="0029415A"/>
    <w:rsid w:val="002B3661"/>
    <w:rsid w:val="002B447B"/>
    <w:rsid w:val="002C3BDC"/>
    <w:rsid w:val="002D27ED"/>
    <w:rsid w:val="00344C0D"/>
    <w:rsid w:val="00352C4E"/>
    <w:rsid w:val="00353B4A"/>
    <w:rsid w:val="003A39E1"/>
    <w:rsid w:val="003F7013"/>
    <w:rsid w:val="004077AD"/>
    <w:rsid w:val="00422180"/>
    <w:rsid w:val="004320D4"/>
    <w:rsid w:val="00451900"/>
    <w:rsid w:val="00477CB7"/>
    <w:rsid w:val="004A4AD7"/>
    <w:rsid w:val="004A7962"/>
    <w:rsid w:val="004C2AAF"/>
    <w:rsid w:val="004D670F"/>
    <w:rsid w:val="004E6147"/>
    <w:rsid w:val="00503491"/>
    <w:rsid w:val="00522B62"/>
    <w:rsid w:val="00533CEC"/>
    <w:rsid w:val="0055302F"/>
    <w:rsid w:val="00567033"/>
    <w:rsid w:val="0057026A"/>
    <w:rsid w:val="005751AE"/>
    <w:rsid w:val="00590E4C"/>
    <w:rsid w:val="005A5D17"/>
    <w:rsid w:val="006149E7"/>
    <w:rsid w:val="006329D6"/>
    <w:rsid w:val="00632B48"/>
    <w:rsid w:val="00666794"/>
    <w:rsid w:val="00682E7D"/>
    <w:rsid w:val="006E04C9"/>
    <w:rsid w:val="007009DE"/>
    <w:rsid w:val="007311AE"/>
    <w:rsid w:val="00770DC3"/>
    <w:rsid w:val="0077124B"/>
    <w:rsid w:val="00772CFB"/>
    <w:rsid w:val="007C11AB"/>
    <w:rsid w:val="008330F2"/>
    <w:rsid w:val="008356CD"/>
    <w:rsid w:val="008532D5"/>
    <w:rsid w:val="008560D4"/>
    <w:rsid w:val="00875384"/>
    <w:rsid w:val="00884824"/>
    <w:rsid w:val="008B521D"/>
    <w:rsid w:val="008C1F2B"/>
    <w:rsid w:val="008E3286"/>
    <w:rsid w:val="00912101"/>
    <w:rsid w:val="009374ED"/>
    <w:rsid w:val="00950B40"/>
    <w:rsid w:val="00A02384"/>
    <w:rsid w:val="00A02E4A"/>
    <w:rsid w:val="00A204FE"/>
    <w:rsid w:val="00A63E4B"/>
    <w:rsid w:val="00A8527A"/>
    <w:rsid w:val="00AB6B41"/>
    <w:rsid w:val="00AD6907"/>
    <w:rsid w:val="00B00975"/>
    <w:rsid w:val="00B353A7"/>
    <w:rsid w:val="00B52A01"/>
    <w:rsid w:val="00B54EF1"/>
    <w:rsid w:val="00B55856"/>
    <w:rsid w:val="00BB2EFC"/>
    <w:rsid w:val="00BB4AA1"/>
    <w:rsid w:val="00BB520D"/>
    <w:rsid w:val="00BC25E8"/>
    <w:rsid w:val="00BD6329"/>
    <w:rsid w:val="00BD7DB4"/>
    <w:rsid w:val="00C01F5E"/>
    <w:rsid w:val="00C028CC"/>
    <w:rsid w:val="00C3164D"/>
    <w:rsid w:val="00C34B15"/>
    <w:rsid w:val="00C73F11"/>
    <w:rsid w:val="00C96CE7"/>
    <w:rsid w:val="00CC20FB"/>
    <w:rsid w:val="00D31202"/>
    <w:rsid w:val="00D53027"/>
    <w:rsid w:val="00D956B1"/>
    <w:rsid w:val="00DD3D51"/>
    <w:rsid w:val="00DD684A"/>
    <w:rsid w:val="00E82C26"/>
    <w:rsid w:val="00E847A6"/>
    <w:rsid w:val="00EBB78C"/>
    <w:rsid w:val="00F2355E"/>
    <w:rsid w:val="00F30FDF"/>
    <w:rsid w:val="00FA3D33"/>
    <w:rsid w:val="00FC0D74"/>
    <w:rsid w:val="00FD08AB"/>
    <w:rsid w:val="00FD3B2D"/>
    <w:rsid w:val="010DCBA1"/>
    <w:rsid w:val="01C0E1C5"/>
    <w:rsid w:val="01C133A2"/>
    <w:rsid w:val="01E01848"/>
    <w:rsid w:val="01E5683F"/>
    <w:rsid w:val="028EDE8B"/>
    <w:rsid w:val="02BB2977"/>
    <w:rsid w:val="0352EC62"/>
    <w:rsid w:val="0469B4A2"/>
    <w:rsid w:val="04D0DC43"/>
    <w:rsid w:val="05AC3029"/>
    <w:rsid w:val="06395484"/>
    <w:rsid w:val="063FB546"/>
    <w:rsid w:val="07E10005"/>
    <w:rsid w:val="088FEBBF"/>
    <w:rsid w:val="0943B8AC"/>
    <w:rsid w:val="0A52670E"/>
    <w:rsid w:val="0B13805F"/>
    <w:rsid w:val="0E47376B"/>
    <w:rsid w:val="0F685D1C"/>
    <w:rsid w:val="0F988CFF"/>
    <w:rsid w:val="1031C6D9"/>
    <w:rsid w:val="105A9D77"/>
    <w:rsid w:val="10A03041"/>
    <w:rsid w:val="10C3124E"/>
    <w:rsid w:val="11CA38DB"/>
    <w:rsid w:val="13494CA6"/>
    <w:rsid w:val="16E01E57"/>
    <w:rsid w:val="181B0859"/>
    <w:rsid w:val="192F6D30"/>
    <w:rsid w:val="197F46FF"/>
    <w:rsid w:val="1A24FFA1"/>
    <w:rsid w:val="1AC20516"/>
    <w:rsid w:val="1BD6E4BA"/>
    <w:rsid w:val="1E1DC7CF"/>
    <w:rsid w:val="1FB19118"/>
    <w:rsid w:val="21212CAE"/>
    <w:rsid w:val="218F5D3A"/>
    <w:rsid w:val="21EE1C72"/>
    <w:rsid w:val="227CFBA5"/>
    <w:rsid w:val="22E735B8"/>
    <w:rsid w:val="23D1619D"/>
    <w:rsid w:val="23D86A3B"/>
    <w:rsid w:val="24FD7614"/>
    <w:rsid w:val="277BE0A1"/>
    <w:rsid w:val="28B498C4"/>
    <w:rsid w:val="29089778"/>
    <w:rsid w:val="2BBDC960"/>
    <w:rsid w:val="2C795D61"/>
    <w:rsid w:val="2DBA5850"/>
    <w:rsid w:val="2EB626CD"/>
    <w:rsid w:val="2F182F0C"/>
    <w:rsid w:val="2F5E4364"/>
    <w:rsid w:val="2F8855B9"/>
    <w:rsid w:val="3206739B"/>
    <w:rsid w:val="3288FBA6"/>
    <w:rsid w:val="34640DF3"/>
    <w:rsid w:val="349DF937"/>
    <w:rsid w:val="362B59FF"/>
    <w:rsid w:val="366F9D29"/>
    <w:rsid w:val="36EDA923"/>
    <w:rsid w:val="3781E659"/>
    <w:rsid w:val="38852DC7"/>
    <w:rsid w:val="393C2582"/>
    <w:rsid w:val="3AD407A2"/>
    <w:rsid w:val="3B0E10A6"/>
    <w:rsid w:val="3BDF34B6"/>
    <w:rsid w:val="3C6F5816"/>
    <w:rsid w:val="3CEEEEAD"/>
    <w:rsid w:val="3D6512FC"/>
    <w:rsid w:val="3E733A94"/>
    <w:rsid w:val="3F0592A6"/>
    <w:rsid w:val="406F854D"/>
    <w:rsid w:val="41240F2F"/>
    <w:rsid w:val="41854C00"/>
    <w:rsid w:val="43103397"/>
    <w:rsid w:val="45371E38"/>
    <w:rsid w:val="461C9E0F"/>
    <w:rsid w:val="4684E2F9"/>
    <w:rsid w:val="4764D1B0"/>
    <w:rsid w:val="47CC494D"/>
    <w:rsid w:val="47F434B3"/>
    <w:rsid w:val="4A162726"/>
    <w:rsid w:val="4A67265C"/>
    <w:rsid w:val="4D87359C"/>
    <w:rsid w:val="4D91C984"/>
    <w:rsid w:val="4DC1E049"/>
    <w:rsid w:val="4FBACA0A"/>
    <w:rsid w:val="501AE9C7"/>
    <w:rsid w:val="50CAD009"/>
    <w:rsid w:val="517D2480"/>
    <w:rsid w:val="52BB95BE"/>
    <w:rsid w:val="53D7A96E"/>
    <w:rsid w:val="53D82FCB"/>
    <w:rsid w:val="548063F1"/>
    <w:rsid w:val="54C996D6"/>
    <w:rsid w:val="55C2C004"/>
    <w:rsid w:val="5609B800"/>
    <w:rsid w:val="560BA511"/>
    <w:rsid w:val="56BE6F1F"/>
    <w:rsid w:val="573CC7E0"/>
    <w:rsid w:val="576A95EE"/>
    <w:rsid w:val="58351BAF"/>
    <w:rsid w:val="58F738B4"/>
    <w:rsid w:val="59D98C49"/>
    <w:rsid w:val="5AA8F0D0"/>
    <w:rsid w:val="5AF9ECFF"/>
    <w:rsid w:val="5B0CCE07"/>
    <w:rsid w:val="5BA8249E"/>
    <w:rsid w:val="5D2F982B"/>
    <w:rsid w:val="5DA5737F"/>
    <w:rsid w:val="5FBF9559"/>
    <w:rsid w:val="603146C9"/>
    <w:rsid w:val="6071D10F"/>
    <w:rsid w:val="6098A6CB"/>
    <w:rsid w:val="60D06F8C"/>
    <w:rsid w:val="60E47FA2"/>
    <w:rsid w:val="60F8B776"/>
    <w:rsid w:val="6175418A"/>
    <w:rsid w:val="681E7AD3"/>
    <w:rsid w:val="68C60F85"/>
    <w:rsid w:val="68F82479"/>
    <w:rsid w:val="6964E433"/>
    <w:rsid w:val="69D0CA28"/>
    <w:rsid w:val="6BEB304F"/>
    <w:rsid w:val="6C7C470F"/>
    <w:rsid w:val="6C995607"/>
    <w:rsid w:val="6D3CEA9F"/>
    <w:rsid w:val="6D4630ED"/>
    <w:rsid w:val="6D748FDB"/>
    <w:rsid w:val="6D87E237"/>
    <w:rsid w:val="6EC91A5D"/>
    <w:rsid w:val="6EDF4A6C"/>
    <w:rsid w:val="6F094E20"/>
    <w:rsid w:val="71D521F4"/>
    <w:rsid w:val="71FD81A6"/>
    <w:rsid w:val="740201BB"/>
    <w:rsid w:val="76196EA6"/>
    <w:rsid w:val="76DE0452"/>
    <w:rsid w:val="775AA278"/>
    <w:rsid w:val="78339158"/>
    <w:rsid w:val="7834D408"/>
    <w:rsid w:val="790E1672"/>
    <w:rsid w:val="798FA8CB"/>
    <w:rsid w:val="7A575E1B"/>
    <w:rsid w:val="7A9C78B8"/>
    <w:rsid w:val="7AED8272"/>
    <w:rsid w:val="7B26177E"/>
    <w:rsid w:val="7CA555D9"/>
    <w:rsid w:val="7DECD588"/>
    <w:rsid w:val="7EA1BFC8"/>
    <w:rsid w:val="7ED898A8"/>
    <w:rsid w:val="7FC2CD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9"/>
    <w:qFormat/>
    <w:rsid w:val="00C01F5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3206739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uiPriority w:val="99"/>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uiPriority w:val="99"/>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customStyle="1" w:styleId="Heading1Char">
    <w:name w:val="Heading 1 Char"/>
    <w:basedOn w:val="DefaultParagraphFont"/>
    <w:link w:val="Heading1"/>
    <w:uiPriority w:val="99"/>
    <w:rsid w:val="00C01F5E"/>
    <w:rPr>
      <w:rFonts w:asciiTheme="majorHAnsi" w:eastAsiaTheme="majorEastAsia" w:hAnsiTheme="majorHAnsi" w:cstheme="majorBidi"/>
      <w:color w:val="365F91" w:themeColor="accent1" w:themeShade="BF"/>
      <w:sz w:val="32"/>
      <w:szCs w:val="32"/>
      <w:lang w:eastAsia="en-GB"/>
    </w:rPr>
  </w:style>
  <w:style w:type="paragraph" w:styleId="BodyText2">
    <w:name w:val="Body Text 2"/>
    <w:basedOn w:val="Normal"/>
    <w:link w:val="BodyText2Char"/>
    <w:uiPriority w:val="99"/>
    <w:rsid w:val="00C01F5E"/>
    <w:pPr>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C01F5E"/>
    <w:rPr>
      <w:rFonts w:ascii="Times New Roman" w:eastAsia="Times New Roman" w:hAnsi="Times New Roman" w:cs="Times New Roman"/>
      <w:b/>
      <w:bCs/>
    </w:rPr>
  </w:style>
  <w:style w:type="paragraph" w:customStyle="1" w:styleId="deannah1">
    <w:name w:val="deannah1"/>
    <w:basedOn w:val="Normal"/>
    <w:uiPriority w:val="99"/>
    <w:rsid w:val="00C01F5E"/>
    <w:pPr>
      <w:keepNext/>
      <w:spacing w:after="240"/>
    </w:pPr>
    <w:rPr>
      <w:rFonts w:ascii="Times New Roman" w:hAnsi="Times New Roman"/>
      <w:b/>
      <w:bCs/>
      <w:lang w:eastAsia="en-US"/>
    </w:rPr>
  </w:style>
  <w:style w:type="character" w:styleId="FollowedHyperlink">
    <w:name w:val="FollowedHyperlink"/>
    <w:uiPriority w:val="99"/>
    <w:semiHidden/>
    <w:rsid w:val="00C01F5E"/>
    <w:rPr>
      <w:color w:val="800080"/>
      <w:u w:val="single"/>
    </w:rPr>
  </w:style>
  <w:style w:type="paragraph" w:styleId="NormalWeb">
    <w:name w:val="Normal (Web)"/>
    <w:basedOn w:val="Normal"/>
    <w:uiPriority w:val="99"/>
    <w:rsid w:val="00C01F5E"/>
    <w:pPr>
      <w:spacing w:before="100" w:beforeAutospacing="1" w:after="100" w:afterAutospacing="1"/>
    </w:pPr>
    <w:rPr>
      <w:rFonts w:ascii="Times New Roman" w:hAnsi="Times New Roman"/>
    </w:rPr>
  </w:style>
  <w:style w:type="character" w:customStyle="1" w:styleId="Hyperlink1">
    <w:name w:val="Hyperlink1"/>
    <w:uiPriority w:val="99"/>
    <w:rsid w:val="00C01F5E"/>
    <w:rPr>
      <w:color w:val="535353"/>
      <w:u w:val="single"/>
      <w:effect w:val="none"/>
    </w:rPr>
  </w:style>
  <w:style w:type="paragraph" w:customStyle="1" w:styleId="NormalWeb1">
    <w:name w:val="Normal (Web)1"/>
    <w:basedOn w:val="Normal"/>
    <w:uiPriority w:val="99"/>
    <w:rsid w:val="00C01F5E"/>
    <w:pPr>
      <w:spacing w:before="100" w:beforeAutospacing="1" w:after="300"/>
    </w:pPr>
    <w:rPr>
      <w:rFonts w:ascii="Times New Roman" w:hAnsi="Times New Roman"/>
    </w:rPr>
  </w:style>
  <w:style w:type="character" w:styleId="PageNumber">
    <w:name w:val="page number"/>
    <w:basedOn w:val="DefaultParagraphFont"/>
    <w:uiPriority w:val="99"/>
    <w:rsid w:val="00C01F5E"/>
  </w:style>
  <w:style w:type="character" w:styleId="CommentReference">
    <w:name w:val="annotation reference"/>
    <w:uiPriority w:val="99"/>
    <w:semiHidden/>
    <w:unhideWhenUsed/>
    <w:rsid w:val="00C01F5E"/>
    <w:rPr>
      <w:sz w:val="16"/>
      <w:szCs w:val="16"/>
    </w:rPr>
  </w:style>
  <w:style w:type="paragraph" w:styleId="CommentText">
    <w:name w:val="annotation text"/>
    <w:basedOn w:val="Normal"/>
    <w:link w:val="CommentTextChar"/>
    <w:uiPriority w:val="99"/>
    <w:semiHidden/>
    <w:unhideWhenUsed/>
    <w:rsid w:val="00C01F5E"/>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C01F5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1F5E"/>
    <w:rPr>
      <w:b/>
      <w:bCs/>
    </w:rPr>
  </w:style>
  <w:style w:type="character" w:customStyle="1" w:styleId="CommentSubjectChar">
    <w:name w:val="Comment Subject Char"/>
    <w:basedOn w:val="CommentTextChar"/>
    <w:link w:val="CommentSubject"/>
    <w:uiPriority w:val="99"/>
    <w:semiHidden/>
    <w:rsid w:val="00C01F5E"/>
    <w:rPr>
      <w:rFonts w:ascii="Times New Roman" w:eastAsia="Times New Roman" w:hAnsi="Times New Roman" w:cs="Times New Roman"/>
      <w:b/>
      <w:bCs/>
      <w:sz w:val="20"/>
      <w:szCs w:val="20"/>
    </w:rPr>
  </w:style>
  <w:style w:type="character" w:styleId="Strong">
    <w:name w:val="Strong"/>
    <w:uiPriority w:val="22"/>
    <w:qFormat/>
    <w:rsid w:val="00C01F5E"/>
    <w:rPr>
      <w:b/>
      <w:bCs/>
    </w:rPr>
  </w:style>
  <w:style w:type="character" w:styleId="UnresolvedMention">
    <w:name w:val="Unresolved Mention"/>
    <w:basedOn w:val="DefaultParagraphFont"/>
    <w:uiPriority w:val="99"/>
    <w:semiHidden/>
    <w:unhideWhenUsed/>
    <w:rsid w:val="00C01F5E"/>
    <w:rPr>
      <w:color w:val="605E5C"/>
      <w:shd w:val="clear" w:color="auto" w:fill="E1DFDD"/>
    </w:rPr>
  </w:style>
  <w:style w:type="character" w:customStyle="1" w:styleId="Heading2Char">
    <w:name w:val="Heading 2 Char"/>
    <w:basedOn w:val="DefaultParagraphFont"/>
    <w:link w:val="Heading2"/>
    <w:uiPriority w:val="9"/>
    <w:rsid w:val="3206739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hyperlink" Target="https://thomasdmsfootball.wixsite.com/how-sport-can-help-y" TargetMode="External"/><Relationship Id="rId42" Type="http://schemas.openxmlformats.org/officeDocument/2006/relationships/hyperlink" Target="https://www.gov.uk/government/statistics/uk-measures-of-national-well-being-february-2025?utm_source=chatgpt.com" TargetMode="External"/><Relationship Id="rId47" Type="http://schemas.openxmlformats.org/officeDocument/2006/relationships/hyperlink" Target="https://video-alexanderstreet-com.ezproxy.uwtsd.ac.uk/watch/case-studies?pass=true" TargetMode="External"/><Relationship Id="rId63" Type="http://schemas.openxmlformats.org/officeDocument/2006/relationships/hyperlink" Target="https://www.nhs.uk" TargetMode="External"/><Relationship Id="rId68" Type="http://schemas.openxmlformats.org/officeDocument/2006/relationships/image" Target="media/image15.png"/><Relationship Id="rId84" Type="http://schemas.openxmlformats.org/officeDocument/2006/relationships/header" Target="header3.xml"/><Relationship Id="rId16" Type="http://schemas.openxmlformats.org/officeDocument/2006/relationships/image" Target="media/image3.png"/><Relationship Id="rId11" Type="http://schemas.openxmlformats.org/officeDocument/2006/relationships/image" Target="media/image1.jpeg"/><Relationship Id="rId32" Type="http://schemas.openxmlformats.org/officeDocument/2006/relationships/hyperlink" Target="https://www.nhs.uk/every-mind-matters/mental-wellbeing-tips/be-active-for-your-mental-health/?utm_source=chatgpt.com" TargetMode="External"/><Relationship Id="rId37" Type="http://schemas.openxmlformats.org/officeDocument/2006/relationships/hyperlink" Target="https://www.mind.org.uk/media-a/6169/sport-sector-toolkit-full-guide.pdf?utm_source=chatgpt.com" TargetMode="External"/><Relationship Id="rId53" Type="http://schemas.openxmlformats.org/officeDocument/2006/relationships/hyperlink" Target="https://www.gov.uk/government/publications/10-year-health-plan-for-england-fit-for-the-future/fit-for-the-future-10-year-health-plan-for-england-executive-summary?utm_source=chatgpt.com" TargetMode="External"/><Relationship Id="rId58" Type="http://schemas.openxmlformats.org/officeDocument/2006/relationships/hyperlink" Target="https://doi.org/10.1080/0267257X.2022.2085315" TargetMode="External"/><Relationship Id="rId74" Type="http://schemas.openxmlformats.org/officeDocument/2006/relationships/hyperlink" Target="https://youtu.be/QXtI4Pv2qH0" TargetMode="External"/><Relationship Id="rId79" Type="http://schemas.openxmlformats.org/officeDocument/2006/relationships/image" Target="media/image25.png"/><Relationship Id="rId5" Type="http://schemas.openxmlformats.org/officeDocument/2006/relationships/numbering" Target="numbering.xml"/><Relationship Id="rId19" Type="http://schemas.openxmlformats.org/officeDocument/2006/relationships/hyperlink" Target="https://www.uwtsd.ac.uk/research/research-ethics/" TargetMode="External"/><Relationship Id="rId14" Type="http://schemas.openxmlformats.org/officeDocument/2006/relationships/header" Target="header2.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doi.org/10.1016/j.jsams.2019.06.017" TargetMode="External"/><Relationship Id="rId43" Type="http://schemas.openxmlformats.org/officeDocument/2006/relationships/hyperlink" Target="https://www.gov.wales/wellbeing-wales-2025-healthier-wales-html?utm_source=chatgpt.com" TargetMode="External"/><Relationship Id="rId48" Type="http://schemas.openxmlformats.org/officeDocument/2006/relationships/hyperlink" Target="https://www-cambridge-org.ezproxy.uwtsd.ac.uk/core/elements/measuring-and-interpreting-subjective-wellbeing-in-different-cultural-contexts/81677B779218AC2B26BC9E3BF976846F" TargetMode="External"/><Relationship Id="rId56" Type="http://schemas.openxmlformats.org/officeDocument/2006/relationships/hyperlink" Target="https://ebookcentral.proquest.com/lib/trinity/detail.action?docID=6387757" TargetMode="External"/><Relationship Id="rId64" Type="http://schemas.openxmlformats.org/officeDocument/2006/relationships/hyperlink" Target="https://www.youngminds.org.uk" TargetMode="External"/><Relationship Id="rId69" Type="http://schemas.openxmlformats.org/officeDocument/2006/relationships/image" Target="media/image16.png"/><Relationship Id="rId77" Type="http://schemas.openxmlformats.org/officeDocument/2006/relationships/image" Target="media/image23.png"/><Relationship Id="rId8" Type="http://schemas.openxmlformats.org/officeDocument/2006/relationships/webSettings" Target="webSettings.xml"/><Relationship Id="rId51" Type="http://schemas.openxmlformats.org/officeDocument/2006/relationships/hyperlink" Target="https://ezproxy.uwtsd.ac.uk/login?url=https://www.vlebooks.com/product/openreader?id=TrinityStD&amp;accId=8886856&amp;isbn=9781492580782&amp;uid=%5eu" TargetMode="External"/><Relationship Id="rId72" Type="http://schemas.openxmlformats.org/officeDocument/2006/relationships/image" Target="media/image19.png"/><Relationship Id="rId80" Type="http://schemas.openxmlformats.org/officeDocument/2006/relationships/hyperlink" Target="https://www.nhs.uk"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image" Target="media/image7.png"/><Relationship Id="rId33" Type="http://schemas.openxmlformats.org/officeDocument/2006/relationships/hyperlink" Target="https://www.cardiff.ac.uk/news/view/2713528-nearly-a-quarter-of-young-people-in-wales-are-reporting-very-high-levels-of-mental-health-symptoms-following-the-pandemic?utm_source=chatgpt.com" TargetMode="External"/><Relationship Id="rId38" Type="http://schemas.openxmlformats.org/officeDocument/2006/relationships/hyperlink" Target="https://www.sportengland.org/funding-and-campaigns/mental-health?utm_source=chatgpt.com" TargetMode="External"/><Relationship Id="rId46" Type="http://schemas.openxmlformats.org/officeDocument/2006/relationships/hyperlink" Target="https://www.gallup.com/workplace/340202/wellness-wellbeing-difference.aspx?utm_source=chatgpt.com" TargetMode="External"/><Relationship Id="rId59" Type="http://schemas.openxmlformats.org/officeDocument/2006/relationships/hyperlink" Target="https://www.who.int/news-room/fact-sheets/detail/mental-health-strengthening-our-response" TargetMode="External"/><Relationship Id="rId67" Type="http://schemas.openxmlformats.org/officeDocument/2006/relationships/image" Target="media/image14.png"/><Relationship Id="rId20" Type="http://schemas.openxmlformats.org/officeDocument/2006/relationships/hyperlink" Target="https://mytsd.uwtsd.ac.uk" TargetMode="External"/><Relationship Id="rId41" Type="http://schemas.openxmlformats.org/officeDocument/2006/relationships/hyperlink" Target="https://doi.org/10.1192/bjp.2020.212" TargetMode="External"/><Relationship Id="rId54" Type="http://schemas.openxmlformats.org/officeDocument/2006/relationships/hyperlink" Target="https://www.thelancet.com/journals/lancet/article/PIIS0140-6736(21)00229-4/abstract" TargetMode="External"/><Relationship Id="rId62" Type="http://schemas.openxmlformats.org/officeDocument/2006/relationships/hyperlink" Target="https://www.mentalhealth.org.uk" TargetMode="External"/><Relationship Id="rId70" Type="http://schemas.openxmlformats.org/officeDocument/2006/relationships/image" Target="media/image17.png"/><Relationship Id="rId75" Type="http://schemas.openxmlformats.org/officeDocument/2006/relationships/image" Target="media/image21.png"/><Relationship Id="rId83"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youtu.be/QXtI4Pv2qH0"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www.gov.wales/sites/default/files/pdf-versions/2024/2/4/1709204459/mental-well-being-national-survey-wales-april-2022-march-2023.pdf?utm_source=chatgpt.com" TargetMode="External"/><Relationship Id="rId49" Type="http://schemas.openxmlformats.org/officeDocument/2006/relationships/hyperlink" Target="https://www.everydayhealth.com/fitness/guide/" TargetMode="External"/><Relationship Id="rId57" Type="http://schemas.openxmlformats.org/officeDocument/2006/relationships/hyperlink" Target="https://research-ebsco-com.ezproxy.uwtsd.ac.uk/c/onvpsy/search/details/wd6jaloqbf?db=nlebk&amp;modal=details-ebook-download" TargetMode="External"/><Relationship Id="rId10" Type="http://schemas.openxmlformats.org/officeDocument/2006/relationships/endnotes" Target="endnotes.xml"/><Relationship Id="rId31" Type="http://schemas.openxmlformats.org/officeDocument/2006/relationships/hyperlink" Target="https://www-jstor-org.ezproxy.uwtsd.ac.uk/stable/resrep70720?sid=primo&amp;seq=5" TargetMode="External"/><Relationship Id="rId44" Type="http://schemas.openxmlformats.org/officeDocument/2006/relationships/hyperlink" Target="https://doi.org/10.1371/journal.pone.0313970" TargetMode="External"/><Relationship Id="rId52" Type="http://schemas.openxmlformats.org/officeDocument/2006/relationships/hyperlink" Target="https://www.medicalnewstoday.com/articles/150999?utm_source=chatgpt.com" TargetMode="External"/><Relationship Id="rId60" Type="http://schemas.openxmlformats.org/officeDocument/2006/relationships/hyperlink" Target="https://doi.org/10.1136/bjsports-2011-090185" TargetMode="External"/><Relationship Id="rId65" Type="http://schemas.openxmlformats.org/officeDocument/2006/relationships/hyperlink" Target="https://www.mind.org.uk" TargetMode="External"/><Relationship Id="rId73" Type="http://schemas.openxmlformats.org/officeDocument/2006/relationships/image" Target="media/image20.png"/><Relationship Id="rId78" Type="http://schemas.openxmlformats.org/officeDocument/2006/relationships/image" Target="media/image24.png"/><Relationship Id="rId81" Type="http://schemas.openxmlformats.org/officeDocument/2006/relationships/hyperlink" Target="https://www.youngminds.org.uk"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9" Type="http://schemas.openxmlformats.org/officeDocument/2006/relationships/hyperlink" Target="https://link.springer.com/article/10.1186/s13643-023-02264-8?utm_source=chatgpt.com" TargetMode="External"/><Relationship Id="rId34" Type="http://schemas.openxmlformats.org/officeDocument/2006/relationships/hyperlink" Target="https://doi.org/10.1002/hpja.70060" TargetMode="External"/><Relationship Id="rId50" Type="http://schemas.openxmlformats.org/officeDocument/2006/relationships/hyperlink" Target="https://doi.org/10.1111/ejn.70085" TargetMode="External"/><Relationship Id="rId55" Type="http://schemas.openxmlformats.org/officeDocument/2006/relationships/hyperlink" Target="https://www.linkedin.com/learning/introduction-to-web-design-and-development-14628245?u=77966930&amp;auth=true" TargetMode="External"/><Relationship Id="rId76" Type="http://schemas.openxmlformats.org/officeDocument/2006/relationships/image" Target="media/image22.png"/><Relationship Id="rId7" Type="http://schemas.openxmlformats.org/officeDocument/2006/relationships/settings" Target="settings.xml"/><Relationship Id="rId71" Type="http://schemas.openxmlformats.org/officeDocument/2006/relationships/image" Target="media/image18.pn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hyperlink" Target="https://doi.org/10.1093/eurpub/ckae114.255" TargetMode="External"/><Relationship Id="rId45" Type="http://schemas.openxmlformats.org/officeDocument/2006/relationships/hyperlink" Target="https://doi.org/10.1007/s12187-017-9524-1" TargetMode="External"/><Relationship Id="rId66" Type="http://schemas.openxmlformats.org/officeDocument/2006/relationships/image" Target="media/image13.png"/><Relationship Id="rId87" Type="http://schemas.microsoft.com/office/2020/10/relationships/intelligence" Target="intelligence2.xml"/><Relationship Id="rId61" Type="http://schemas.openxmlformats.org/officeDocument/2006/relationships/hyperlink" Target="https://www.gov.uk" TargetMode="External"/><Relationship Id="rId82" Type="http://schemas.openxmlformats.org/officeDocument/2006/relationships/hyperlink" Target="https://www.mind.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3.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AABD6A-A579-45BE-85E1-97C07897E8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TotalTime>
  <Pages>54</Pages>
  <Words>10176</Words>
  <Characters>58009</Characters>
  <Application>Microsoft Office Word</Application>
  <DocSecurity>0</DocSecurity>
  <Lines>483</Lines>
  <Paragraphs>136</Paragraphs>
  <ScaleCrop>false</ScaleCrop>
  <Company/>
  <LinksUpToDate>false</LinksUpToDate>
  <CharactersWithSpaces>68049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Thomas Studholme (2319134)</dc:creator>
  <cp:lastModifiedBy>barry studholme</cp:lastModifiedBy>
  <cp:revision>2</cp:revision>
  <cp:lastPrinted>2015-02-09T16:35:00Z</cp:lastPrinted>
  <dcterms:created xsi:type="dcterms:W3CDTF">2026-03-24T22:43:00Z</dcterms:created>
  <dcterms:modified xsi:type="dcterms:W3CDTF">2026-03-24T22:43:00Z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