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369A4F" w14:paraId="0BACF45E" wp14:textId="32EE04B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Name: Reema Parveen</w:t>
      </w:r>
    </w:p>
    <w:p xmlns:wp14="http://schemas.microsoft.com/office/word/2010/wordml" w:rsidP="4F369A4F" w14:paraId="6B89B543" wp14:textId="6BCA3FD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ID Number: 2117189</w:t>
      </w:r>
    </w:p>
    <w:p xmlns:wp14="http://schemas.microsoft.com/office/word/2010/wordml" w:rsidP="4F369A4F" w14:paraId="72C60957" wp14:textId="54936C3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Lecturer: Adegbite Olubukola</w:t>
      </w:r>
    </w:p>
    <w:p xmlns:wp14="http://schemas.microsoft.com/office/word/2010/wordml" w:rsidP="4F369A4F" w14:paraId="0CC4F012" wp14:textId="0540CD4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 xml:space="preserve"> Module Code: BMSW4005</w:t>
      </w:r>
    </w:p>
    <w:p xmlns:wp14="http://schemas.microsoft.com/office/word/2010/wordml" w:rsidP="4F369A4F" w14:paraId="25CB41DB" wp14:textId="3033502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Module: Professional Career Development</w:t>
      </w:r>
    </w:p>
    <w:p xmlns:wp14="http://schemas.microsoft.com/office/word/2010/wordml" w:rsidP="4F369A4F" w14:paraId="4F3F2EE2" wp14:textId="66FE9090">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Assignment: Reflective Portfolio</w:t>
      </w:r>
    </w:p>
    <w:p xmlns:wp14="http://schemas.microsoft.com/office/word/2010/wordml" w:rsidP="0CCACE1E" w14:paraId="77535CB1" wp14:textId="4A0AA60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F369A4F" w14:paraId="3C1A7EB3" wp14:textId="407E0E9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785A18" w14:paraId="7F33CD80" wp14:textId="39C26C8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C4A8B8E" w14:textId="74C59E4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2A84ECD" w14:textId="66E8F53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C6346E0" w14:textId="076157E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EDA803F" w14:textId="2B0B434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97201CB" w14:textId="3215ABF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F1B1BCC" w14:textId="294FAC7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5053B9F" w14:textId="77267C3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B29ABD3" w14:textId="23D306F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15D9548" w14:textId="011A561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534E2D2" w14:textId="5DB6E6A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F741F79" w14:textId="2096978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60043A2" w14:textId="255A6D8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AF19FBF" w14:textId="7910D76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0742197" w14:textId="24720B5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74987FC" w14:textId="30AA980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ABD6D20" w14:textId="794B41B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7FCE04E" w14:textId="5595BA2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708350D" w14:textId="4B870E2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73A4FC5" w14:textId="3E2283C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2218659" w14:textId="21161F8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E6632E1" w14:textId="22B4E2E6">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55C7D27" w14:textId="5F4DF486">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189F55A" w14:textId="7E6384B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03D8E2A" w14:textId="0166C9F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8B54808" w14:textId="19FAB14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247E996" w:rsidP="0CCACE1E" w:rsidRDefault="3247E996" w14:paraId="075DCACA" w14:textId="2C626AF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CCACE1E" w:rsidR="3247E996">
        <w:rPr>
          <w:rFonts w:ascii="Arial" w:hAnsi="Arial" w:eastAsia="Arial" w:cs="Arial"/>
          <w:b w:val="1"/>
          <w:bCs w:val="1"/>
          <w:i w:val="0"/>
          <w:iCs w:val="0"/>
          <w:caps w:val="0"/>
          <w:smallCaps w:val="0"/>
          <w:noProof w:val="0"/>
          <w:color w:val="000000" w:themeColor="text1" w:themeTint="FF" w:themeShade="FF"/>
          <w:sz w:val="24"/>
          <w:szCs w:val="24"/>
          <w:u w:val="single"/>
          <w:lang w:val="en-GB"/>
        </w:rPr>
        <w:t>Contents</w:t>
      </w:r>
    </w:p>
    <w:p w:rsidR="689E2C75" w:rsidP="0CCACE1E" w:rsidRDefault="689E2C75" w14:paraId="5ADA35B9" w14:textId="233C40E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89E2C75" w:rsidP="395C96A9" w:rsidRDefault="689E2C75" w14:paraId="680F3A06" w14:textId="09DF5338">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395C96A9" w:rsidR="3D02A6CD">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45B577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B48C51C">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3E8C538">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9BF7BCF">
        <w:rPr>
          <w:rFonts w:ascii="Arial" w:hAnsi="Arial" w:eastAsia="Arial" w:cs="Arial"/>
          <w:b w:val="0"/>
          <w:bCs w:val="0"/>
          <w:i w:val="0"/>
          <w:iCs w:val="0"/>
          <w:caps w:val="0"/>
          <w:smallCaps w:val="0"/>
          <w:noProof w:val="0"/>
          <w:color w:val="000000" w:themeColor="text1" w:themeTint="FF" w:themeShade="FF"/>
          <w:sz w:val="22"/>
          <w:szCs w:val="22"/>
          <w:lang w:val="en-GB"/>
        </w:rPr>
        <w:t>3</w:t>
      </w:r>
    </w:p>
    <w:p w:rsidR="47762A8B" w:rsidP="395C96A9" w:rsidRDefault="47762A8B" w14:paraId="0AF13259" w14:textId="4136A64B">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Professional Development Plan (PDP)</w:t>
      </w:r>
      <w:r w:rsidRPr="395C96A9" w:rsidR="658EBFFF">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48AA0CD7">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4714985">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48AA0CD7">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39667FBB">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653C8FC">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6A3B944E">
        <w:rPr>
          <w:rFonts w:ascii="Arial" w:hAnsi="Arial" w:eastAsia="Arial" w:cs="Arial"/>
          <w:b w:val="0"/>
          <w:bCs w:val="0"/>
          <w:i w:val="0"/>
          <w:iCs w:val="0"/>
          <w:caps w:val="0"/>
          <w:smallCaps w:val="0"/>
          <w:noProof w:val="0"/>
          <w:color w:val="000000" w:themeColor="text1" w:themeTint="FF" w:themeShade="FF"/>
          <w:sz w:val="22"/>
          <w:szCs w:val="22"/>
          <w:lang w:val="en-GB"/>
        </w:rPr>
        <w:t>3</w:t>
      </w:r>
    </w:p>
    <w:p w:rsidR="47762A8B" w:rsidP="395C96A9" w:rsidRDefault="47762A8B" w14:paraId="167C7E1D" w14:textId="31AE47B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 xml:space="preserve">Evaluation of </w:t>
      </w: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my</w:t>
      </w: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 xml:space="preserve"> skills</w:t>
      </w:r>
      <w:r w:rsidRPr="395C96A9" w:rsidR="21D611A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F8884A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AD2DC37">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1D611A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36FA2C53">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00A36F7A">
        <w:rPr>
          <w:rFonts w:ascii="Arial" w:hAnsi="Arial" w:eastAsia="Arial" w:cs="Arial"/>
          <w:b w:val="0"/>
          <w:bCs w:val="0"/>
          <w:i w:val="0"/>
          <w:iCs w:val="0"/>
          <w:caps w:val="0"/>
          <w:smallCaps w:val="0"/>
          <w:noProof w:val="0"/>
          <w:color w:val="000000" w:themeColor="text1" w:themeTint="FF" w:themeShade="FF"/>
          <w:sz w:val="22"/>
          <w:szCs w:val="22"/>
          <w:lang w:val="en-GB"/>
        </w:rPr>
        <w:t>4</w:t>
      </w: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34C351C" w:rsidP="395C96A9" w:rsidRDefault="134C351C" w14:paraId="03A80D15" w14:textId="2EFD369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134C351C">
        <w:rPr>
          <w:rFonts w:ascii="Arial" w:hAnsi="Arial" w:eastAsia="Arial" w:cs="Arial"/>
          <w:b w:val="0"/>
          <w:bCs w:val="0"/>
          <w:i w:val="0"/>
          <w:iCs w:val="0"/>
          <w:caps w:val="0"/>
          <w:smallCaps w:val="0"/>
          <w:noProof w:val="0"/>
          <w:color w:val="000000" w:themeColor="text1" w:themeTint="FF" w:themeShade="FF"/>
          <w:sz w:val="22"/>
          <w:szCs w:val="22"/>
          <w:lang w:val="en-GB"/>
        </w:rPr>
        <w:t>Reflection Model Driscoll’s (</w:t>
      </w:r>
      <w:r w:rsidRPr="395C96A9" w:rsidR="43D71D19">
        <w:rPr>
          <w:rFonts w:ascii="Arial" w:hAnsi="Arial" w:eastAsia="Arial" w:cs="Arial"/>
          <w:b w:val="0"/>
          <w:bCs w:val="0"/>
          <w:i w:val="0"/>
          <w:iCs w:val="0"/>
          <w:caps w:val="0"/>
          <w:smallCaps w:val="0"/>
          <w:noProof w:val="0"/>
          <w:color w:val="000000" w:themeColor="text1" w:themeTint="FF" w:themeShade="FF"/>
          <w:sz w:val="22"/>
          <w:szCs w:val="22"/>
          <w:lang w:val="en-GB"/>
        </w:rPr>
        <w:t>1994) …</w:t>
      </w:r>
      <w:r w:rsidRPr="395C96A9" w:rsidR="09C7031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033B8665">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09C7031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97DF8C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92E9A32">
        <w:rPr>
          <w:rFonts w:ascii="Arial" w:hAnsi="Arial" w:eastAsia="Arial" w:cs="Arial"/>
          <w:b w:val="0"/>
          <w:bCs w:val="0"/>
          <w:i w:val="0"/>
          <w:iCs w:val="0"/>
          <w:caps w:val="0"/>
          <w:smallCaps w:val="0"/>
          <w:noProof w:val="0"/>
          <w:color w:val="000000" w:themeColor="text1" w:themeTint="FF" w:themeShade="FF"/>
          <w:sz w:val="22"/>
          <w:szCs w:val="22"/>
          <w:lang w:val="en-GB"/>
        </w:rPr>
        <w:t>6</w:t>
      </w:r>
    </w:p>
    <w:p w:rsidR="30D4C43C" w:rsidP="395C96A9" w:rsidRDefault="30D4C43C" w14:paraId="3FC6D5B1" w14:textId="47323184">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Open Book Exam</w:t>
      </w:r>
      <w:r w:rsidRPr="395C96A9" w:rsidR="571997B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A51114B">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71997B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EEA7A27">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D7F3C70">
        <w:rPr>
          <w:rFonts w:ascii="Arial" w:hAnsi="Arial" w:eastAsia="Arial" w:cs="Arial"/>
          <w:b w:val="0"/>
          <w:bCs w:val="0"/>
          <w:i w:val="0"/>
          <w:iCs w:val="0"/>
          <w:caps w:val="0"/>
          <w:smallCaps w:val="0"/>
          <w:noProof w:val="0"/>
          <w:color w:val="000000" w:themeColor="text1" w:themeTint="FF" w:themeShade="FF"/>
          <w:sz w:val="22"/>
          <w:szCs w:val="22"/>
          <w:lang w:val="en-GB"/>
        </w:rPr>
        <w:t>6</w:t>
      </w:r>
    </w:p>
    <w:p w:rsidR="30D4C43C" w:rsidP="395C96A9" w:rsidRDefault="30D4C43C" w14:paraId="0F7A7717" w14:textId="317ABD1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Mock Interview Process</w:t>
      </w:r>
      <w:r w:rsidRPr="395C96A9" w:rsidR="465DC3B4">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330D4B6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465DC3B4">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4944858E">
        <w:rPr>
          <w:rFonts w:ascii="Arial" w:hAnsi="Arial" w:eastAsia="Arial" w:cs="Arial"/>
          <w:b w:val="0"/>
          <w:bCs w:val="0"/>
          <w:i w:val="0"/>
          <w:iCs w:val="0"/>
          <w:caps w:val="0"/>
          <w:smallCaps w:val="0"/>
          <w:noProof w:val="0"/>
          <w:color w:val="000000" w:themeColor="text1" w:themeTint="FF" w:themeShade="FF"/>
          <w:sz w:val="22"/>
          <w:szCs w:val="22"/>
          <w:lang w:val="en-GB"/>
        </w:rPr>
        <w:t>7</w:t>
      </w:r>
    </w:p>
    <w:p w:rsidR="30D4C43C" w:rsidP="395C96A9" w:rsidRDefault="30D4C43C" w14:paraId="56CB1039" w14:textId="2F28DDB7">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Career Development</w:t>
      </w:r>
      <w:r w:rsidRPr="395C96A9" w:rsidR="60C6C923">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6927F5B">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60C6C923">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E7145FE">
        <w:rPr>
          <w:rFonts w:ascii="Arial" w:hAnsi="Arial" w:eastAsia="Arial" w:cs="Arial"/>
          <w:b w:val="0"/>
          <w:bCs w:val="0"/>
          <w:i w:val="0"/>
          <w:iCs w:val="0"/>
          <w:caps w:val="0"/>
          <w:smallCaps w:val="0"/>
          <w:noProof w:val="0"/>
          <w:color w:val="000000" w:themeColor="text1" w:themeTint="FF" w:themeShade="FF"/>
          <w:sz w:val="22"/>
          <w:szCs w:val="22"/>
          <w:lang w:val="en-GB"/>
        </w:rPr>
        <w:t>7</w:t>
      </w:r>
    </w:p>
    <w:p w:rsidR="30D4C43C" w:rsidP="395C96A9" w:rsidRDefault="30D4C43C" w14:paraId="6F78B2FE" w14:textId="6320815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395C96A9" w:rsidR="7CEA5BBF">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6855802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CEA5BBF">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28932A4">
        <w:rPr>
          <w:rFonts w:ascii="Arial" w:hAnsi="Arial" w:eastAsia="Arial" w:cs="Arial"/>
          <w:b w:val="0"/>
          <w:bCs w:val="0"/>
          <w:i w:val="0"/>
          <w:iCs w:val="0"/>
          <w:caps w:val="0"/>
          <w:smallCaps w:val="0"/>
          <w:noProof w:val="0"/>
          <w:color w:val="000000" w:themeColor="text1" w:themeTint="FF" w:themeShade="FF"/>
          <w:sz w:val="22"/>
          <w:szCs w:val="22"/>
          <w:lang w:val="en-GB"/>
        </w:rPr>
        <w:t>9</w:t>
      </w: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F785A18" w:rsidP="395C96A9" w:rsidRDefault="0F785A18" w14:paraId="5D197817" w14:textId="0AF0824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Appendix</w:t>
      </w:r>
      <w:r w:rsidRPr="395C96A9" w:rsidR="26B75968">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6855802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6B75968">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F92C159">
        <w:rPr>
          <w:rFonts w:ascii="Arial" w:hAnsi="Arial" w:eastAsia="Arial" w:cs="Arial"/>
          <w:b w:val="0"/>
          <w:bCs w:val="0"/>
          <w:i w:val="0"/>
          <w:iCs w:val="0"/>
          <w:caps w:val="0"/>
          <w:smallCaps w:val="0"/>
          <w:noProof w:val="0"/>
          <w:color w:val="000000" w:themeColor="text1" w:themeTint="FF" w:themeShade="FF"/>
          <w:sz w:val="22"/>
          <w:szCs w:val="22"/>
          <w:lang w:val="en-GB"/>
        </w:rPr>
        <w:t>9</w:t>
      </w:r>
    </w:p>
    <w:p w:rsidR="0F785A18" w:rsidP="0F785A18" w:rsidRDefault="0F785A18" w14:paraId="7F3F148C" w14:textId="751844B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52DF2ED" w14:textId="31C7845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7906357" w14:textId="5AC7F08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980EE7E" w14:textId="2520E07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FC8DA1B" w14:textId="621169E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F36AAB6" w14:textId="3324968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330DC69" w14:textId="7E9843D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BCD5FD7" w14:textId="4C12AD7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C016ABB" w14:textId="065743D7">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90F0CD2" w14:textId="6E0C2A4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27573D1" w14:textId="255ED01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C9C37E0" w14:textId="0349B9F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6D44411" w14:textId="0005AC1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562FF8C" w14:textId="1949F9D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D79E131" w14:textId="75D3DA0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8445E03" w14:textId="517D850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CA3B525" w14:textId="60FCCBD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BB8C0F8" w14:textId="2645AB9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CCACE1E" w:rsidRDefault="0F785A18" w14:paraId="6B81BBD6" w14:textId="60764D8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9C757B2" w14:textId="7380322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B8850A8" w14:textId="17E1611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8CA4569" w:rsidP="58CA4569" w:rsidRDefault="58CA4569" w14:paraId="50E3CD46" w14:textId="707DEB59">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247E996" w:rsidP="395C96A9" w:rsidRDefault="3247E996" w14:paraId="2468160A" w14:textId="43E09141">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3247E996">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p>
    <w:p w:rsidR="7CF4B8B7" w:rsidP="395C96A9" w:rsidRDefault="7CF4B8B7" w14:paraId="534D5779" w14:textId="2529C05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7CF4B8B7">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will evaluate and audit my skills and competencies. I will also </w:t>
      </w:r>
      <w:r w:rsidRPr="395C96A9" w:rsidR="7CF4B8B7">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95C96A9" w:rsidR="7CF4B8B7">
        <w:rPr>
          <w:rFonts w:ascii="Arial" w:hAnsi="Arial" w:eastAsia="Arial" w:cs="Arial"/>
          <w:b w:val="0"/>
          <w:bCs w:val="0"/>
          <w:i w:val="0"/>
          <w:iCs w:val="0"/>
          <w:caps w:val="0"/>
          <w:smallCaps w:val="0"/>
          <w:noProof w:val="0"/>
          <w:color w:val="000000" w:themeColor="text1" w:themeTint="FF" w:themeShade="FF"/>
          <w:sz w:val="22"/>
          <w:szCs w:val="22"/>
          <w:lang w:val="en-GB"/>
        </w:rPr>
        <w:t xml:space="preserve"> the skills necessary for my chosen career. A professional development plan (PDP) will be included, which will include my SMART (Specific, Measurable, Achievable, Realistic, Timely) goals as well as short- and long-term </w:t>
      </w:r>
      <w:r w:rsidRPr="395C96A9" w:rsidR="7CF4B8B7">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395C96A9" w:rsidR="59E2F473">
        <w:rPr>
          <w:rFonts w:ascii="Arial" w:hAnsi="Arial" w:eastAsia="Arial" w:cs="Arial"/>
          <w:b w:val="0"/>
          <w:bCs w:val="0"/>
          <w:i w:val="0"/>
          <w:iCs w:val="0"/>
          <w:caps w:val="0"/>
          <w:smallCaps w:val="0"/>
          <w:noProof w:val="0"/>
          <w:color w:val="000000" w:themeColor="text1" w:themeTint="FF" w:themeShade="FF"/>
          <w:sz w:val="22"/>
          <w:szCs w:val="22"/>
          <w:lang w:val="en-GB"/>
        </w:rPr>
        <w:t xml:space="preserve">, a PDP is a programme designed to help people </w:t>
      </w:r>
      <w:r w:rsidRPr="395C96A9" w:rsidR="59E2F473">
        <w:rPr>
          <w:rFonts w:ascii="Arial" w:hAnsi="Arial" w:eastAsia="Arial" w:cs="Arial"/>
          <w:b w:val="0"/>
          <w:bCs w:val="0"/>
          <w:i w:val="0"/>
          <w:iCs w:val="0"/>
          <w:caps w:val="0"/>
          <w:smallCaps w:val="0"/>
          <w:noProof w:val="0"/>
          <w:color w:val="000000" w:themeColor="text1" w:themeTint="FF" w:themeShade="FF"/>
          <w:sz w:val="22"/>
          <w:szCs w:val="22"/>
          <w:lang w:val="en-GB"/>
        </w:rPr>
        <w:t>acquire</w:t>
      </w:r>
      <w:r w:rsidRPr="395C96A9" w:rsidR="59E2F473">
        <w:rPr>
          <w:rFonts w:ascii="Arial" w:hAnsi="Arial" w:eastAsia="Arial" w:cs="Arial"/>
          <w:b w:val="0"/>
          <w:bCs w:val="0"/>
          <w:i w:val="0"/>
          <w:iCs w:val="0"/>
          <w:caps w:val="0"/>
          <w:smallCaps w:val="0"/>
          <w:noProof w:val="0"/>
          <w:color w:val="000000" w:themeColor="text1" w:themeTint="FF" w:themeShade="FF"/>
          <w:sz w:val="22"/>
          <w:szCs w:val="22"/>
          <w:lang w:val="en-GB"/>
        </w:rPr>
        <w:t xml:space="preserve"> skills necessary for the workplace (Morgan, 2017)</w:t>
      </w:r>
      <w:r w:rsidRPr="395C96A9" w:rsidR="7CF4B8B7">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C7F9C93">
        <w:rPr>
          <w:rFonts w:ascii="Arial" w:hAnsi="Arial" w:eastAsia="Arial" w:cs="Arial"/>
          <w:b w:val="0"/>
          <w:bCs w:val="0"/>
          <w:i w:val="0"/>
          <w:iCs w:val="0"/>
          <w:caps w:val="0"/>
          <w:smallCaps w:val="0"/>
          <w:noProof w:val="0"/>
          <w:color w:val="000000" w:themeColor="text1" w:themeTint="FF" w:themeShade="FF"/>
          <w:sz w:val="22"/>
          <w:szCs w:val="22"/>
          <w:lang w:val="en-GB"/>
        </w:rPr>
        <w:t xml:space="preserve"> Moreover,</w:t>
      </w:r>
      <w:r w:rsidRPr="395C96A9" w:rsidR="2C7F9C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C96A9" w:rsidR="3289C165">
        <w:rPr>
          <w:rFonts w:ascii="Arial" w:hAnsi="Arial" w:eastAsia="Arial" w:cs="Arial"/>
          <w:b w:val="0"/>
          <w:bCs w:val="0"/>
          <w:i w:val="0"/>
          <w:iCs w:val="0"/>
          <w:caps w:val="0"/>
          <w:smallCaps w:val="0"/>
          <w:noProof w:val="0"/>
          <w:color w:val="000000" w:themeColor="text1" w:themeTint="FF" w:themeShade="FF"/>
          <w:sz w:val="22"/>
          <w:szCs w:val="22"/>
          <w:lang w:val="en-GB"/>
        </w:rPr>
        <w:t>I will</w:t>
      </w:r>
      <w:r w:rsidRPr="395C96A9" w:rsidR="3F3C7A26">
        <w:rPr>
          <w:rFonts w:ascii="Arial" w:hAnsi="Arial" w:eastAsia="Arial" w:cs="Arial"/>
          <w:b w:val="0"/>
          <w:bCs w:val="0"/>
          <w:i w:val="0"/>
          <w:iCs w:val="0"/>
          <w:caps w:val="0"/>
          <w:smallCaps w:val="0"/>
          <w:noProof w:val="0"/>
          <w:color w:val="000000" w:themeColor="text1" w:themeTint="FF" w:themeShade="FF"/>
          <w:sz w:val="22"/>
          <w:szCs w:val="22"/>
          <w:lang w:val="en-GB"/>
        </w:rPr>
        <w:t xml:space="preserve"> assess my own abilities </w:t>
      </w:r>
      <w:bookmarkStart w:name="_Int_Zq29qELM" w:id="765022024"/>
      <w:r w:rsidRPr="395C96A9" w:rsidR="3F3C7A26">
        <w:rPr>
          <w:rFonts w:ascii="Arial" w:hAnsi="Arial" w:eastAsia="Arial" w:cs="Arial"/>
          <w:b w:val="0"/>
          <w:bCs w:val="0"/>
          <w:i w:val="0"/>
          <w:iCs w:val="0"/>
          <w:caps w:val="0"/>
          <w:smallCaps w:val="0"/>
          <w:noProof w:val="0"/>
          <w:color w:val="000000" w:themeColor="text1" w:themeTint="FF" w:themeShade="FF"/>
          <w:sz w:val="22"/>
          <w:szCs w:val="22"/>
          <w:lang w:val="en-GB"/>
        </w:rPr>
        <w:t>considering</w:t>
      </w:r>
      <w:bookmarkEnd w:id="765022024"/>
      <w:r w:rsidRPr="395C96A9" w:rsidR="3F3C7A26">
        <w:rPr>
          <w:rFonts w:ascii="Arial" w:hAnsi="Arial" w:eastAsia="Arial" w:cs="Arial"/>
          <w:b w:val="0"/>
          <w:bCs w:val="0"/>
          <w:i w:val="0"/>
          <w:iCs w:val="0"/>
          <w:caps w:val="0"/>
          <w:smallCaps w:val="0"/>
          <w:noProof w:val="0"/>
          <w:color w:val="000000" w:themeColor="text1" w:themeTint="FF" w:themeShade="FF"/>
          <w:sz w:val="22"/>
          <w:szCs w:val="22"/>
          <w:lang w:val="en-GB"/>
        </w:rPr>
        <w:t xml:space="preserve"> what is necessary for my chosen career</w:t>
      </w:r>
      <w:r w:rsidRPr="395C96A9" w:rsidR="2BCE010E">
        <w:rPr>
          <w:rFonts w:ascii="Arial" w:hAnsi="Arial" w:eastAsia="Arial" w:cs="Arial"/>
          <w:b w:val="0"/>
          <w:bCs w:val="0"/>
          <w:i w:val="0"/>
          <w:iCs w:val="0"/>
          <w:caps w:val="0"/>
          <w:smallCaps w:val="0"/>
          <w:noProof w:val="0"/>
          <w:color w:val="000000" w:themeColor="text1" w:themeTint="FF" w:themeShade="FF"/>
          <w:sz w:val="22"/>
          <w:szCs w:val="22"/>
          <w:lang w:val="en-GB"/>
        </w:rPr>
        <w:t>. Driscoll's (1994) Model of Reflection is one reflective framework created to aid in this process</w:t>
      </w:r>
      <w:r w:rsidRPr="395C96A9" w:rsidR="22404725">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395C96A9" w:rsidR="14F786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YTNpScbC" w:id="1522464460"/>
      <w:r w:rsidRPr="395C96A9" w:rsidR="65664A0B">
        <w:rPr>
          <w:rFonts w:ascii="Arial" w:hAnsi="Arial" w:eastAsia="Arial" w:cs="Arial"/>
          <w:b w:val="0"/>
          <w:bCs w:val="0"/>
          <w:i w:val="0"/>
          <w:iCs w:val="0"/>
          <w:caps w:val="0"/>
          <w:smallCaps w:val="0"/>
          <w:noProof w:val="0"/>
          <w:color w:val="000000" w:themeColor="text1" w:themeTint="FF" w:themeShade="FF"/>
          <w:sz w:val="22"/>
          <w:szCs w:val="22"/>
          <w:lang w:val="en-GB"/>
        </w:rPr>
        <w:t>to</w:t>
      </w:r>
      <w:bookmarkEnd w:id="1522464460"/>
      <w:r w:rsidRPr="395C96A9" w:rsidR="14F7868F">
        <w:rPr>
          <w:rFonts w:ascii="Arial" w:hAnsi="Arial" w:eastAsia="Arial" w:cs="Arial"/>
          <w:b w:val="0"/>
          <w:bCs w:val="0"/>
          <w:i w:val="0"/>
          <w:iCs w:val="0"/>
          <w:caps w:val="0"/>
          <w:smallCaps w:val="0"/>
          <w:noProof w:val="0"/>
          <w:color w:val="000000" w:themeColor="text1" w:themeTint="FF" w:themeShade="FF"/>
          <w:sz w:val="22"/>
          <w:szCs w:val="22"/>
          <w:lang w:val="en-GB"/>
        </w:rPr>
        <w:t xml:space="preserve"> reflect on my experience with the subjects covered in this module of professional career development, </w:t>
      </w:r>
      <w:r w:rsidRPr="395C96A9" w:rsidR="233B6D2F">
        <w:rPr>
          <w:rFonts w:ascii="Arial" w:hAnsi="Arial" w:eastAsia="Arial" w:cs="Arial"/>
          <w:b w:val="0"/>
          <w:bCs w:val="0"/>
          <w:i w:val="0"/>
          <w:iCs w:val="0"/>
          <w:caps w:val="0"/>
          <w:smallCaps w:val="0"/>
          <w:noProof w:val="0"/>
          <w:color w:val="000000" w:themeColor="text1" w:themeTint="FF" w:themeShade="FF"/>
          <w:sz w:val="22"/>
          <w:szCs w:val="22"/>
          <w:lang w:val="en-GB"/>
        </w:rPr>
        <w:t>I will</w:t>
      </w:r>
      <w:r w:rsidRPr="395C96A9" w:rsidR="14F7868F">
        <w:rPr>
          <w:rFonts w:ascii="Arial" w:hAnsi="Arial" w:eastAsia="Arial" w:cs="Arial"/>
          <w:b w:val="0"/>
          <w:bCs w:val="0"/>
          <w:i w:val="0"/>
          <w:iCs w:val="0"/>
          <w:caps w:val="0"/>
          <w:smallCaps w:val="0"/>
          <w:noProof w:val="0"/>
          <w:color w:val="000000" w:themeColor="text1" w:themeTint="FF" w:themeShade="FF"/>
          <w:sz w:val="22"/>
          <w:szCs w:val="22"/>
          <w:lang w:val="en-GB"/>
        </w:rPr>
        <w:t xml:space="preserve"> use this model as a guide in this essay.</w:t>
      </w:r>
      <w:r w:rsidRPr="395C96A9" w:rsidR="525471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C96A9" w:rsidR="7F716065">
        <w:rPr>
          <w:rFonts w:ascii="Arial" w:hAnsi="Arial" w:eastAsia="Arial" w:cs="Arial"/>
          <w:b w:val="0"/>
          <w:bCs w:val="0"/>
          <w:i w:val="0"/>
          <w:iCs w:val="0"/>
          <w:caps w:val="0"/>
          <w:smallCaps w:val="0"/>
          <w:noProof w:val="0"/>
          <w:color w:val="000000" w:themeColor="text1" w:themeTint="FF" w:themeShade="FF"/>
          <w:sz w:val="22"/>
          <w:szCs w:val="22"/>
          <w:lang w:val="en-GB"/>
        </w:rPr>
        <w:t xml:space="preserve">I will discuss what </w:t>
      </w:r>
      <w:r w:rsidRPr="395C96A9" w:rsidR="7F716065">
        <w:rPr>
          <w:rFonts w:ascii="Arial" w:hAnsi="Arial" w:eastAsia="Arial" w:cs="Arial"/>
          <w:b w:val="0"/>
          <w:bCs w:val="0"/>
          <w:i w:val="0"/>
          <w:iCs w:val="0"/>
          <w:caps w:val="0"/>
          <w:smallCaps w:val="0"/>
          <w:noProof w:val="0"/>
          <w:color w:val="000000" w:themeColor="text1" w:themeTint="FF" w:themeShade="FF"/>
          <w:sz w:val="22"/>
          <w:szCs w:val="22"/>
          <w:lang w:val="en-GB"/>
        </w:rPr>
        <w:t>transpired</w:t>
      </w:r>
      <w:r w:rsidRPr="395C96A9" w:rsidR="7F716065">
        <w:rPr>
          <w:rFonts w:ascii="Arial" w:hAnsi="Arial" w:eastAsia="Arial" w:cs="Arial"/>
          <w:b w:val="0"/>
          <w:bCs w:val="0"/>
          <w:i w:val="0"/>
          <w:iCs w:val="0"/>
          <w:caps w:val="0"/>
          <w:smallCaps w:val="0"/>
          <w:noProof w:val="0"/>
          <w:color w:val="000000" w:themeColor="text1" w:themeTint="FF" w:themeShade="FF"/>
          <w:sz w:val="22"/>
          <w:szCs w:val="22"/>
          <w:lang w:val="en-GB"/>
        </w:rPr>
        <w:t>, how and why I felt about it, and how it may affect my future employment prospects through my reflections.</w:t>
      </w:r>
      <w:r w:rsidRPr="395C96A9" w:rsidR="4C00A196">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Kolb (2015), experience is the finest teacher.</w:t>
      </w:r>
      <w:r w:rsidRPr="395C96A9" w:rsidR="388CF5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C96A9" w:rsidR="7694A01B">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report's goal is to </w:t>
      </w:r>
      <w:r w:rsidRPr="395C96A9" w:rsidR="7694A01B">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95C96A9" w:rsidR="7694A01B">
        <w:rPr>
          <w:rFonts w:ascii="Arial" w:hAnsi="Arial" w:eastAsia="Arial" w:cs="Arial"/>
          <w:b w:val="0"/>
          <w:bCs w:val="0"/>
          <w:i w:val="0"/>
          <w:iCs w:val="0"/>
          <w:caps w:val="0"/>
          <w:smallCaps w:val="0"/>
          <w:noProof w:val="0"/>
          <w:color w:val="000000" w:themeColor="text1" w:themeTint="FF" w:themeShade="FF"/>
          <w:sz w:val="22"/>
          <w:szCs w:val="22"/>
          <w:lang w:val="en-GB"/>
        </w:rPr>
        <w:t xml:space="preserve"> my strengths and limitations so that I may</w:t>
      </w:r>
      <w:r w:rsidRPr="395C96A9" w:rsidR="2E6D725C">
        <w:rPr>
          <w:rFonts w:ascii="Arial" w:hAnsi="Arial" w:eastAsia="Arial" w:cs="Arial"/>
          <w:b w:val="0"/>
          <w:bCs w:val="0"/>
          <w:i w:val="0"/>
          <w:iCs w:val="0"/>
          <w:caps w:val="0"/>
          <w:smallCaps w:val="0"/>
          <w:noProof w:val="0"/>
          <w:color w:val="000000" w:themeColor="text1" w:themeTint="FF" w:themeShade="FF"/>
          <w:sz w:val="22"/>
          <w:szCs w:val="22"/>
          <w:lang w:val="en-GB"/>
        </w:rPr>
        <w:t xml:space="preserve"> produce</w:t>
      </w:r>
      <w:bookmarkStart w:name="_Int_Ysa4i1pR" w:id="684250546"/>
      <w:r w:rsidRPr="395C96A9" w:rsidR="7694A0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684250546"/>
      <w:r w:rsidRPr="395C96A9" w:rsidR="7694A01B">
        <w:rPr>
          <w:rFonts w:ascii="Arial" w:hAnsi="Arial" w:eastAsia="Arial" w:cs="Arial"/>
          <w:b w:val="0"/>
          <w:bCs w:val="0"/>
          <w:i w:val="0"/>
          <w:iCs w:val="0"/>
          <w:caps w:val="0"/>
          <w:smallCaps w:val="0"/>
          <w:noProof w:val="0"/>
          <w:color w:val="000000" w:themeColor="text1" w:themeTint="FF" w:themeShade="FF"/>
          <w:sz w:val="22"/>
          <w:szCs w:val="22"/>
          <w:lang w:val="en-GB"/>
        </w:rPr>
        <w:t>a strategy for how to advance in my career.</w:t>
      </w:r>
    </w:p>
    <w:p w:rsidR="2DFF37AD" w:rsidP="2DFF37AD" w:rsidRDefault="2DFF37AD" w14:paraId="24D5A78B" w14:textId="7BFF4B1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D74992F" w:rsidP="395C96A9" w:rsidRDefault="5D74992F" w14:paraId="3C8FE133" w14:textId="55D02C45">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5D74992F">
        <w:rPr>
          <w:rFonts w:ascii="Arial" w:hAnsi="Arial" w:eastAsia="Arial" w:cs="Arial"/>
          <w:b w:val="1"/>
          <w:bCs w:val="1"/>
          <w:i w:val="0"/>
          <w:iCs w:val="0"/>
          <w:caps w:val="0"/>
          <w:smallCaps w:val="0"/>
          <w:noProof w:val="0"/>
          <w:color w:val="000000" w:themeColor="text1" w:themeTint="FF" w:themeShade="FF"/>
          <w:sz w:val="22"/>
          <w:szCs w:val="22"/>
          <w:u w:val="single"/>
          <w:lang w:val="en-GB"/>
        </w:rPr>
        <w:t>Professional Development Plan (PDP)</w:t>
      </w:r>
    </w:p>
    <w:p w:rsidR="5BFC26F0" w:rsidP="395C96A9" w:rsidRDefault="5BFC26F0" w14:paraId="3BB56ADF" w14:textId="53F8366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This PDP was developed with the goal of assessing a few short</w:t>
      </w:r>
      <w:r w:rsidRPr="395C96A9" w:rsidR="31371D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long-term targets. </w:t>
      </w:r>
      <w:bookmarkStart w:name="_Int_23OpXb6t" w:id="1828341390"/>
      <w:r w:rsidRPr="395C96A9" w:rsidR="1E2F5679">
        <w:rPr>
          <w:rFonts w:ascii="Arial" w:hAnsi="Arial" w:eastAsia="Arial" w:cs="Arial"/>
          <w:b w:val="0"/>
          <w:bCs w:val="0"/>
          <w:i w:val="0"/>
          <w:iCs w:val="0"/>
          <w:caps w:val="0"/>
          <w:smallCaps w:val="0"/>
          <w:noProof w:val="0"/>
          <w:color w:val="000000" w:themeColor="text1" w:themeTint="FF" w:themeShade="FF"/>
          <w:sz w:val="22"/>
          <w:szCs w:val="22"/>
          <w:u w:val="none"/>
          <w:lang w:val="en-GB"/>
        </w:rPr>
        <w:t>To</w:t>
      </w:r>
      <w:bookmarkEnd w:id="1828341390"/>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improve my future opportunities, I created </w:t>
      </w:r>
      <w:bookmarkStart w:name="_Int_4j1xt1Ql" w:id="1045106595"/>
      <w:r w:rsidRPr="395C96A9" w:rsidR="066653C5">
        <w:rPr>
          <w:rFonts w:ascii="Arial" w:hAnsi="Arial" w:eastAsia="Arial" w:cs="Arial"/>
          <w:b w:val="0"/>
          <w:bCs w:val="0"/>
          <w:i w:val="0"/>
          <w:iCs w:val="0"/>
          <w:caps w:val="0"/>
          <w:smallCaps w:val="0"/>
          <w:noProof w:val="0"/>
          <w:color w:val="000000" w:themeColor="text1" w:themeTint="FF" w:themeShade="FF"/>
          <w:sz w:val="22"/>
          <w:szCs w:val="22"/>
          <w:u w:val="none"/>
          <w:lang w:val="en-GB"/>
        </w:rPr>
        <w:t>metrics</w:t>
      </w:r>
      <w:bookmarkEnd w:id="1045106595"/>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success criteria for myself. I also included key details on how I will know when these criteria have been reached, such as making sure they are scheduled to be met within a realistic </w:t>
      </w:r>
      <w:bookmarkStart w:name="_Int_ZLhxlVmQ" w:id="170202832"/>
      <w:r w:rsidRPr="395C96A9" w:rsidR="7E4ABBA9">
        <w:rPr>
          <w:rFonts w:ascii="Arial" w:hAnsi="Arial" w:eastAsia="Arial" w:cs="Arial"/>
          <w:b w:val="0"/>
          <w:bCs w:val="0"/>
          <w:i w:val="0"/>
          <w:iCs w:val="0"/>
          <w:caps w:val="0"/>
          <w:smallCaps w:val="0"/>
          <w:noProof w:val="0"/>
          <w:color w:val="000000" w:themeColor="text1" w:themeTint="FF" w:themeShade="FF"/>
          <w:sz w:val="22"/>
          <w:szCs w:val="22"/>
          <w:u w:val="none"/>
          <w:lang w:val="en-GB"/>
        </w:rPr>
        <w:t>period</w:t>
      </w:r>
      <w:bookmarkEnd w:id="170202832"/>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Additionally, I listed the resources that could be utilised to </w:t>
      </w: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accomplish</w:t>
      </w: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these goals.</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term</w:t>
      </w:r>
      <w:r w:rsidRPr="395C96A9" w:rsidR="5612DD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professional development describes a dedication to continuously update one's skills and knowledge</w:t>
      </w:r>
      <w:bookmarkStart w:name="_Int_MHaJHzJo" w:id="1910422637"/>
      <w:r w:rsidRPr="395C96A9" w:rsidR="1C42137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End w:id="1910422637"/>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It has been</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demonstrate</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d</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expanding professional development options in the health industry</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impact</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nurses' turnover and satisfaction (Cooper</w:t>
      </w:r>
      <w:r w:rsidRPr="395C96A9" w:rsidR="47BBBA4F">
        <w:rPr>
          <w:rFonts w:ascii="Arial" w:hAnsi="Arial" w:eastAsia="Arial" w:cs="Arial"/>
          <w:b w:val="0"/>
          <w:bCs w:val="0"/>
          <w:i w:val="0"/>
          <w:iCs w:val="0"/>
          <w:caps w:val="0"/>
          <w:smallCaps w:val="0"/>
          <w:noProof w:val="0"/>
          <w:color w:val="000000" w:themeColor="text1" w:themeTint="FF" w:themeShade="FF"/>
          <w:sz w:val="22"/>
          <w:szCs w:val="22"/>
          <w:u w:val="none"/>
          <w:lang w:val="en-GB"/>
        </w:rPr>
        <w:t>, 2009).</w:t>
      </w:r>
    </w:p>
    <w:p w:rsidR="2DFF37AD" w:rsidP="2DFF37AD" w:rsidRDefault="2DFF37AD" w14:paraId="0AC42B22" w14:textId="51E63C7C">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tbl>
      <w:tblPr>
        <w:tblStyle w:val="TableGrid"/>
        <w:bidiVisual w:val="0"/>
        <w:tblW w:w="0" w:type="auto"/>
        <w:tblLayout w:type="fixed"/>
        <w:tblLook w:val="06A0" w:firstRow="1" w:lastRow="0" w:firstColumn="1" w:lastColumn="0" w:noHBand="1" w:noVBand="1"/>
      </w:tblPr>
      <w:tblGrid>
        <w:gridCol w:w="1785"/>
        <w:gridCol w:w="1785"/>
        <w:gridCol w:w="1785"/>
        <w:gridCol w:w="1785"/>
        <w:gridCol w:w="1874"/>
      </w:tblGrid>
      <w:tr w:rsidR="2DFF37AD" w:rsidTr="0C05520F" w14:paraId="2626860A">
        <w:tc>
          <w:tcPr>
            <w:tcW w:w="1785" w:type="dxa"/>
            <w:tcMar>
              <w:left w:w="105" w:type="dxa"/>
              <w:right w:w="105" w:type="dxa"/>
            </w:tcMar>
            <w:vAlign w:val="top"/>
          </w:tcPr>
          <w:p w:rsidR="2DFF37AD" w:rsidP="2DFF37AD" w:rsidRDefault="2DFF37AD" w14:paraId="0F26CFBC" w14:textId="645FBD97">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Objective</w:t>
            </w:r>
          </w:p>
          <w:p w:rsidR="2DFF37AD" w:rsidP="2DFF37AD" w:rsidRDefault="2DFF37AD" w14:paraId="50C3EEB9" w14:textId="2B2F83A1">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543DCE64" w14:textId="2339006E">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Time</w:t>
            </w:r>
          </w:p>
        </w:tc>
        <w:tc>
          <w:tcPr>
            <w:tcW w:w="1785" w:type="dxa"/>
            <w:tcMar>
              <w:left w:w="105" w:type="dxa"/>
              <w:right w:w="105" w:type="dxa"/>
            </w:tcMar>
            <w:vAlign w:val="top"/>
          </w:tcPr>
          <w:p w:rsidR="2DFF37AD" w:rsidP="2DFF37AD" w:rsidRDefault="2DFF37AD" w14:paraId="0835FFE5" w14:textId="7EACC323">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Activities</w:t>
            </w:r>
          </w:p>
        </w:tc>
        <w:tc>
          <w:tcPr>
            <w:tcW w:w="1785" w:type="dxa"/>
            <w:tcMar>
              <w:left w:w="105" w:type="dxa"/>
              <w:right w:w="105" w:type="dxa"/>
            </w:tcMar>
            <w:vAlign w:val="top"/>
          </w:tcPr>
          <w:p w:rsidR="2DFF37AD" w:rsidP="2DFF37AD" w:rsidRDefault="2DFF37AD" w14:paraId="44BA36DB" w14:textId="080FC910">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Success Criteria</w:t>
            </w:r>
          </w:p>
        </w:tc>
        <w:tc>
          <w:tcPr>
            <w:tcW w:w="1874" w:type="dxa"/>
            <w:tcMar>
              <w:left w:w="105" w:type="dxa"/>
              <w:right w:w="105" w:type="dxa"/>
            </w:tcMar>
            <w:vAlign w:val="top"/>
          </w:tcPr>
          <w:p w:rsidR="2DFF37AD" w:rsidP="2DFF37AD" w:rsidRDefault="2DFF37AD" w14:paraId="1630D5A5" w14:textId="5A242717">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Resources</w:t>
            </w:r>
          </w:p>
        </w:tc>
      </w:tr>
      <w:tr w:rsidR="2DFF37AD" w:rsidTr="0C05520F" w14:paraId="5FD45F72">
        <w:trPr>
          <w:trHeight w:val="2340"/>
        </w:trPr>
        <w:tc>
          <w:tcPr>
            <w:tcW w:w="1785" w:type="dxa"/>
            <w:tcMar>
              <w:left w:w="105" w:type="dxa"/>
              <w:right w:w="105" w:type="dxa"/>
            </w:tcMar>
            <w:vAlign w:val="top"/>
          </w:tcPr>
          <w:p w:rsidR="2DFF37AD" w:rsidP="2DFF37AD" w:rsidRDefault="2DFF37AD" w14:paraId="5D092638" w14:textId="6947B984">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Short term-</w:t>
            </w:r>
          </w:p>
          <w:p w:rsidR="2DFF37AD" w:rsidP="2DFF37AD" w:rsidRDefault="2DFF37AD" w14:paraId="42EE436A" w14:textId="0965DBCA">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 xml:space="preserve">Pass my level 4 course </w:t>
            </w:r>
          </w:p>
        </w:tc>
        <w:tc>
          <w:tcPr>
            <w:tcW w:w="1785" w:type="dxa"/>
            <w:tcMar>
              <w:left w:w="105" w:type="dxa"/>
              <w:right w:w="105" w:type="dxa"/>
            </w:tcMar>
            <w:vAlign w:val="top"/>
          </w:tcPr>
          <w:p w:rsidR="2DFF37AD" w:rsidP="0C05520F" w:rsidRDefault="2DFF37AD" w14:paraId="59E710D5" w14:textId="4FEEA3CF">
            <w:pPr>
              <w:bidi w:val="0"/>
              <w:spacing w:line="259" w:lineRule="auto"/>
              <w:rPr>
                <w:rFonts w:ascii="Calibri" w:hAnsi="Calibri" w:eastAsia="Calibri" w:cs="Calibri"/>
                <w:b w:val="0"/>
                <w:bCs w:val="0"/>
                <w:i w:val="0"/>
                <w:iCs w:val="0"/>
                <w:sz w:val="22"/>
                <w:szCs w:val="22"/>
                <w:lang w:val="en-GB"/>
              </w:rPr>
            </w:pPr>
            <w:r w:rsidRPr="0C05520F" w:rsidR="048E5FBC">
              <w:rPr>
                <w:rFonts w:ascii="Calibri" w:hAnsi="Calibri" w:eastAsia="Calibri" w:cs="Calibri"/>
                <w:b w:val="0"/>
                <w:bCs w:val="0"/>
                <w:i w:val="0"/>
                <w:iCs w:val="0"/>
                <w:sz w:val="22"/>
                <w:szCs w:val="22"/>
                <w:lang w:val="en-GB"/>
              </w:rPr>
              <w:t>Jan 2022 – Jan 2023</w:t>
            </w:r>
          </w:p>
        </w:tc>
        <w:tc>
          <w:tcPr>
            <w:tcW w:w="1785" w:type="dxa"/>
            <w:tcMar>
              <w:left w:w="105" w:type="dxa"/>
              <w:right w:w="105" w:type="dxa"/>
            </w:tcMar>
            <w:vAlign w:val="top"/>
          </w:tcPr>
          <w:p w:rsidR="2DFF37AD" w:rsidP="689E2C75" w:rsidRDefault="2DFF37AD" w14:paraId="747D39EE" w14:textId="58DE9B61">
            <w:pPr>
              <w:bidi w:val="0"/>
              <w:spacing w:line="259" w:lineRule="auto"/>
              <w:ind w:left="0"/>
              <w:rPr>
                <w:rFonts w:ascii="Calibri" w:hAnsi="Calibri" w:eastAsia="Calibri" w:cs="Calibri"/>
                <w:b w:val="0"/>
                <w:bCs w:val="0"/>
                <w:i w:val="0"/>
                <w:iCs w:val="0"/>
                <w:sz w:val="22"/>
                <w:szCs w:val="22"/>
              </w:rPr>
            </w:pPr>
            <w:r w:rsidRPr="689E2C75" w:rsidR="3C3FEC01">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Make notes</w:t>
            </w:r>
          </w:p>
          <w:p w:rsidR="2DFF37AD" w:rsidP="689E2C75" w:rsidRDefault="2DFF37AD" w14:paraId="42078016" w14:textId="1241A699">
            <w:pPr>
              <w:bidi w:val="0"/>
              <w:spacing w:line="259" w:lineRule="auto"/>
              <w:ind w:left="0"/>
              <w:rPr>
                <w:rFonts w:ascii="Calibri" w:hAnsi="Calibri" w:eastAsia="Calibri" w:cs="Calibri"/>
                <w:b w:val="0"/>
                <w:bCs w:val="0"/>
                <w:i w:val="0"/>
                <w:iCs w:val="0"/>
                <w:sz w:val="22"/>
                <w:szCs w:val="22"/>
              </w:rPr>
            </w:pPr>
            <w:r w:rsidRPr="689E2C75" w:rsidR="4327D45F">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Complete reports and assignments on time</w:t>
            </w:r>
          </w:p>
        </w:tc>
        <w:tc>
          <w:tcPr>
            <w:tcW w:w="1785" w:type="dxa"/>
            <w:tcMar>
              <w:left w:w="105" w:type="dxa"/>
              <w:right w:w="105" w:type="dxa"/>
            </w:tcMar>
            <w:vAlign w:val="top"/>
          </w:tcPr>
          <w:p w:rsidR="2DFF37AD" w:rsidP="689E2C75" w:rsidRDefault="2DFF37AD" w14:paraId="6E287842" w14:textId="78B9BF95">
            <w:pPr>
              <w:bidi w:val="0"/>
              <w:spacing w:line="259" w:lineRule="auto"/>
              <w:rPr>
                <w:rFonts w:ascii="Calibri" w:hAnsi="Calibri" w:eastAsia="Calibri" w:cs="Calibri"/>
                <w:b w:val="0"/>
                <w:bCs w:val="0"/>
                <w:i w:val="0"/>
                <w:iCs w:val="0"/>
                <w:sz w:val="22"/>
                <w:szCs w:val="22"/>
              </w:rPr>
            </w:pPr>
            <w:r w:rsidRPr="689E2C75" w:rsidR="59B311A9">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Certificate </w:t>
            </w:r>
          </w:p>
        </w:tc>
        <w:tc>
          <w:tcPr>
            <w:tcW w:w="1874" w:type="dxa"/>
            <w:tcMar>
              <w:left w:w="105" w:type="dxa"/>
              <w:right w:w="105" w:type="dxa"/>
            </w:tcMar>
            <w:vAlign w:val="top"/>
          </w:tcPr>
          <w:p w:rsidR="2DFF37AD" w:rsidP="689E2C75" w:rsidRDefault="2DFF37AD" w14:paraId="26343F06" w14:textId="2ABF3394">
            <w:pPr>
              <w:bidi w:val="0"/>
              <w:spacing w:line="259" w:lineRule="auto"/>
              <w:rPr>
                <w:rFonts w:ascii="Calibri" w:hAnsi="Calibri" w:eastAsia="Calibri" w:cs="Calibri"/>
                <w:b w:val="0"/>
                <w:bCs w:val="0"/>
                <w:i w:val="0"/>
                <w:iCs w:val="0"/>
                <w:sz w:val="22"/>
                <w:szCs w:val="22"/>
              </w:rPr>
            </w:pPr>
            <w:r w:rsidRPr="689E2C75" w:rsidR="0A4E5504">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Academic support</w:t>
            </w:r>
          </w:p>
          <w:p w:rsidR="2DFF37AD" w:rsidP="689E2C75" w:rsidRDefault="2DFF37AD" w14:paraId="73FA3FC8" w14:textId="2AC92581">
            <w:pPr>
              <w:bidi w:val="0"/>
              <w:spacing w:line="259" w:lineRule="auto"/>
              <w:rPr>
                <w:rFonts w:ascii="Calibri" w:hAnsi="Calibri" w:eastAsia="Calibri" w:cs="Calibri"/>
                <w:b w:val="0"/>
                <w:bCs w:val="0"/>
                <w:i w:val="0"/>
                <w:iCs w:val="0"/>
                <w:sz w:val="22"/>
                <w:szCs w:val="22"/>
              </w:rPr>
            </w:pPr>
            <w:r w:rsidRPr="689E2C75" w:rsidR="623CFED0">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Online use</w:t>
            </w:r>
          </w:p>
          <w:p w:rsidR="2DFF37AD" w:rsidP="2DFF37AD" w:rsidRDefault="2DFF37AD" w14:paraId="5329B283" w14:textId="6F0CF2B2">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books</w:t>
            </w:r>
          </w:p>
        </w:tc>
      </w:tr>
      <w:tr w:rsidR="2DFF37AD" w:rsidTr="0C05520F" w14:paraId="3C44828B">
        <w:trPr>
          <w:trHeight w:val="2610"/>
        </w:trPr>
        <w:tc>
          <w:tcPr>
            <w:tcW w:w="1785" w:type="dxa"/>
            <w:tcMar>
              <w:left w:w="105" w:type="dxa"/>
              <w:right w:w="105" w:type="dxa"/>
            </w:tcMar>
            <w:vAlign w:val="top"/>
          </w:tcPr>
          <w:p w:rsidR="2DFF37AD" w:rsidP="2DFF37AD" w:rsidRDefault="2DFF37AD" w14:paraId="6633EDED" w14:textId="7C853642">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 xml:space="preserve">Makeup career </w:t>
            </w:r>
          </w:p>
        </w:tc>
        <w:tc>
          <w:tcPr>
            <w:tcW w:w="1785" w:type="dxa"/>
            <w:tcMar>
              <w:left w:w="105" w:type="dxa"/>
              <w:right w:w="105" w:type="dxa"/>
            </w:tcMar>
            <w:vAlign w:val="top"/>
          </w:tcPr>
          <w:p w:rsidR="2DFF37AD" w:rsidP="0C05520F" w:rsidRDefault="2DFF37AD" w14:paraId="7314B9A3" w14:textId="31A783DF">
            <w:pPr>
              <w:bidi w:val="0"/>
              <w:spacing w:line="259" w:lineRule="auto"/>
              <w:rPr>
                <w:rFonts w:ascii="Calibri" w:hAnsi="Calibri" w:eastAsia="Calibri" w:cs="Calibri"/>
                <w:b w:val="0"/>
                <w:bCs w:val="0"/>
                <w:i w:val="0"/>
                <w:iCs w:val="0"/>
                <w:sz w:val="22"/>
                <w:szCs w:val="22"/>
                <w:lang w:val="en-GB"/>
              </w:rPr>
            </w:pPr>
            <w:r w:rsidRPr="0C05520F" w:rsidR="7EABFB79">
              <w:rPr>
                <w:rFonts w:ascii="Calibri" w:hAnsi="Calibri" w:eastAsia="Calibri" w:cs="Calibri"/>
                <w:b w:val="0"/>
                <w:bCs w:val="0"/>
                <w:i w:val="0"/>
                <w:iCs w:val="0"/>
                <w:sz w:val="22"/>
                <w:szCs w:val="22"/>
                <w:lang w:val="en-GB"/>
              </w:rPr>
              <w:t>Jan 2022- August 2022</w:t>
            </w:r>
          </w:p>
        </w:tc>
        <w:tc>
          <w:tcPr>
            <w:tcW w:w="1785" w:type="dxa"/>
            <w:tcMar>
              <w:left w:w="105" w:type="dxa"/>
              <w:right w:w="105" w:type="dxa"/>
            </w:tcMar>
            <w:vAlign w:val="top"/>
          </w:tcPr>
          <w:p w:rsidR="2DFF37AD" w:rsidP="689E2C75" w:rsidRDefault="2DFF37AD" w14:paraId="5C7F9D3E" w14:textId="37992484">
            <w:pPr>
              <w:bidi w:val="0"/>
              <w:spacing w:line="259" w:lineRule="auto"/>
              <w:rPr>
                <w:rFonts w:ascii="Calibri" w:hAnsi="Calibri" w:eastAsia="Calibri" w:cs="Calibri"/>
                <w:b w:val="0"/>
                <w:bCs w:val="0"/>
                <w:i w:val="0"/>
                <w:iCs w:val="0"/>
                <w:sz w:val="22"/>
                <w:szCs w:val="22"/>
              </w:rPr>
            </w:pPr>
            <w:r w:rsidRPr="689E2C75" w:rsidR="4D3AD8FC">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Training on hairstyling </w:t>
            </w:r>
          </w:p>
          <w:p w:rsidR="2DFF37AD" w:rsidP="689E2C75" w:rsidRDefault="2DFF37AD" w14:paraId="2ECCADA0" w14:textId="15B0B4F7">
            <w:pPr>
              <w:bidi w:val="0"/>
              <w:spacing w:line="259" w:lineRule="auto"/>
              <w:rPr>
                <w:rFonts w:ascii="Calibri" w:hAnsi="Calibri" w:eastAsia="Calibri" w:cs="Calibri"/>
                <w:b w:val="0"/>
                <w:bCs w:val="0"/>
                <w:i w:val="0"/>
                <w:iCs w:val="0"/>
                <w:sz w:val="22"/>
                <w:szCs w:val="22"/>
              </w:rPr>
            </w:pPr>
            <w:r w:rsidRPr="689E2C75" w:rsidR="6A694AFF">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Training on </w:t>
            </w:r>
            <w:r w:rsidRPr="689E2C75" w:rsidR="09E40176">
              <w:rPr>
                <w:rFonts w:ascii="Calibri" w:hAnsi="Calibri" w:eastAsia="Calibri" w:cs="Calibri"/>
                <w:b w:val="0"/>
                <w:bCs w:val="0"/>
                <w:i w:val="0"/>
                <w:iCs w:val="0"/>
                <w:sz w:val="22"/>
                <w:szCs w:val="22"/>
                <w:lang w:val="en-GB"/>
              </w:rPr>
              <w:t>bridal</w:t>
            </w:r>
            <w:r w:rsidRPr="689E2C75" w:rsidR="09E40176">
              <w:rPr>
                <w:rFonts w:ascii="Calibri" w:hAnsi="Calibri" w:eastAsia="Calibri" w:cs="Calibri"/>
                <w:b w:val="0"/>
                <w:bCs w:val="0"/>
                <w:i w:val="0"/>
                <w:iCs w:val="0"/>
                <w:sz w:val="22"/>
                <w:szCs w:val="22"/>
                <w:lang w:val="en-GB"/>
              </w:rPr>
              <w:t xml:space="preserve"> makeup and hair</w:t>
            </w:r>
          </w:p>
        </w:tc>
        <w:tc>
          <w:tcPr>
            <w:tcW w:w="1785" w:type="dxa"/>
            <w:tcMar>
              <w:left w:w="105" w:type="dxa"/>
              <w:right w:w="105" w:type="dxa"/>
            </w:tcMar>
            <w:vAlign w:val="top"/>
          </w:tcPr>
          <w:p w:rsidR="2DFF37AD" w:rsidP="689E2C75" w:rsidRDefault="2DFF37AD" w14:paraId="252C0A9E" w14:textId="64C78382">
            <w:pPr>
              <w:bidi w:val="0"/>
              <w:spacing w:line="259" w:lineRule="auto"/>
              <w:rPr>
                <w:rFonts w:ascii="Calibri" w:hAnsi="Calibri" w:eastAsia="Calibri" w:cs="Calibri"/>
                <w:b w:val="0"/>
                <w:bCs w:val="0"/>
                <w:i w:val="0"/>
                <w:iCs w:val="0"/>
                <w:sz w:val="22"/>
                <w:szCs w:val="22"/>
              </w:rPr>
            </w:pPr>
            <w:r w:rsidRPr="689E2C75" w:rsidR="2CA5645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Elaborating on my portfolio using models </w:t>
            </w:r>
          </w:p>
          <w:p w:rsidR="2DFF37AD" w:rsidP="689E2C75" w:rsidRDefault="2DFF37AD" w14:paraId="4A36F303" w14:textId="5B9569C3">
            <w:pPr>
              <w:bidi w:val="0"/>
              <w:spacing w:line="259" w:lineRule="auto"/>
              <w:rPr>
                <w:rFonts w:ascii="Calibri" w:hAnsi="Calibri" w:eastAsia="Calibri" w:cs="Calibri"/>
                <w:b w:val="0"/>
                <w:bCs w:val="0"/>
                <w:i w:val="0"/>
                <w:iCs w:val="0"/>
                <w:sz w:val="22"/>
                <w:szCs w:val="22"/>
              </w:rPr>
            </w:pPr>
            <w:r w:rsidRPr="689E2C75" w:rsidR="54296794">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Putting up more pictures on my social media </w:t>
            </w:r>
          </w:p>
          <w:p w:rsidR="2DFF37AD" w:rsidP="2DFF37AD" w:rsidRDefault="2DFF37AD" w14:paraId="4822146D" w14:textId="3F2087D9">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certificate</w:t>
            </w:r>
          </w:p>
        </w:tc>
        <w:tc>
          <w:tcPr>
            <w:tcW w:w="1874" w:type="dxa"/>
            <w:tcMar>
              <w:left w:w="105" w:type="dxa"/>
              <w:right w:w="105" w:type="dxa"/>
            </w:tcMar>
            <w:vAlign w:val="top"/>
          </w:tcPr>
          <w:p w:rsidR="2DFF37AD" w:rsidP="689E2C75" w:rsidRDefault="2DFF37AD" w14:paraId="37062636" w14:textId="485AB643">
            <w:pPr>
              <w:bidi w:val="0"/>
              <w:spacing w:line="259" w:lineRule="auto"/>
              <w:rPr>
                <w:rFonts w:ascii="Calibri" w:hAnsi="Calibri" w:eastAsia="Calibri" w:cs="Calibri"/>
                <w:b w:val="0"/>
                <w:bCs w:val="0"/>
                <w:i w:val="0"/>
                <w:iCs w:val="0"/>
                <w:sz w:val="22"/>
                <w:szCs w:val="22"/>
              </w:rPr>
            </w:pPr>
            <w:r w:rsidRPr="689E2C75" w:rsidR="2AD90286">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Training academies</w:t>
            </w:r>
          </w:p>
          <w:p w:rsidR="2DFF37AD" w:rsidP="689E2C75" w:rsidRDefault="2DFF37AD" w14:paraId="7EDA4583" w14:textId="57C31FD7">
            <w:pPr>
              <w:bidi w:val="0"/>
              <w:spacing w:line="259" w:lineRule="auto"/>
              <w:rPr>
                <w:rFonts w:ascii="Calibri" w:hAnsi="Calibri" w:eastAsia="Calibri" w:cs="Calibri"/>
                <w:b w:val="0"/>
                <w:bCs w:val="0"/>
                <w:i w:val="0"/>
                <w:iCs w:val="0"/>
                <w:sz w:val="22"/>
                <w:szCs w:val="22"/>
              </w:rPr>
            </w:pPr>
            <w:r w:rsidRPr="689E2C75" w:rsidR="3AFD9AC6">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1 to 1 course</w:t>
            </w:r>
          </w:p>
        </w:tc>
      </w:tr>
      <w:tr w:rsidR="2DFF37AD" w:rsidTr="0C05520F" w14:paraId="399A91B4">
        <w:trPr>
          <w:trHeight w:val="2370"/>
        </w:trPr>
        <w:tc>
          <w:tcPr>
            <w:tcW w:w="1785" w:type="dxa"/>
            <w:tcMar>
              <w:left w:w="105" w:type="dxa"/>
              <w:right w:w="105" w:type="dxa"/>
            </w:tcMar>
            <w:vAlign w:val="top"/>
          </w:tcPr>
          <w:p w:rsidR="2DFF37AD" w:rsidP="2DFF37AD" w:rsidRDefault="2DFF37AD" w14:paraId="6E28E969" w14:textId="1FFDC232">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Teaching assistant</w:t>
            </w:r>
          </w:p>
        </w:tc>
        <w:tc>
          <w:tcPr>
            <w:tcW w:w="1785" w:type="dxa"/>
            <w:tcMar>
              <w:left w:w="105" w:type="dxa"/>
              <w:right w:w="105" w:type="dxa"/>
            </w:tcMar>
            <w:vAlign w:val="top"/>
          </w:tcPr>
          <w:p w:rsidR="2DFF37AD" w:rsidP="0C05520F" w:rsidRDefault="2DFF37AD" w14:paraId="47AF147F" w14:textId="54578D6D">
            <w:pPr>
              <w:bidi w:val="0"/>
              <w:spacing w:line="259" w:lineRule="auto"/>
              <w:rPr>
                <w:rFonts w:ascii="Calibri" w:hAnsi="Calibri" w:eastAsia="Calibri" w:cs="Calibri"/>
                <w:b w:val="0"/>
                <w:bCs w:val="0"/>
                <w:i w:val="0"/>
                <w:iCs w:val="0"/>
                <w:sz w:val="22"/>
                <w:szCs w:val="22"/>
                <w:lang w:val="en-GB"/>
              </w:rPr>
            </w:pPr>
            <w:r w:rsidRPr="0C05520F" w:rsidR="6E3DE2A9">
              <w:rPr>
                <w:rFonts w:ascii="Calibri" w:hAnsi="Calibri" w:eastAsia="Calibri" w:cs="Calibri"/>
                <w:b w:val="0"/>
                <w:bCs w:val="0"/>
                <w:i w:val="0"/>
                <w:iCs w:val="0"/>
                <w:sz w:val="22"/>
                <w:szCs w:val="22"/>
                <w:lang w:val="en-GB"/>
              </w:rPr>
              <w:t>August 2022- Jan 2023</w:t>
            </w:r>
          </w:p>
        </w:tc>
        <w:tc>
          <w:tcPr>
            <w:tcW w:w="1785" w:type="dxa"/>
            <w:tcMar>
              <w:left w:w="105" w:type="dxa"/>
              <w:right w:w="105" w:type="dxa"/>
            </w:tcMar>
            <w:vAlign w:val="top"/>
          </w:tcPr>
          <w:p w:rsidR="2DFF37AD" w:rsidP="0C05520F" w:rsidRDefault="2DFF37AD" w14:paraId="6AEDDB28" w14:textId="7C561966">
            <w:pPr>
              <w:bidi w:val="0"/>
              <w:spacing w:line="259" w:lineRule="auto"/>
              <w:rPr>
                <w:rFonts w:ascii="Calibri" w:hAnsi="Calibri" w:eastAsia="Calibri" w:cs="Calibri"/>
                <w:b w:val="0"/>
                <w:bCs w:val="0"/>
                <w:i w:val="0"/>
                <w:iCs w:val="0"/>
                <w:sz w:val="22"/>
                <w:szCs w:val="22"/>
              </w:rPr>
            </w:pPr>
            <w:r w:rsidRPr="0C05520F" w:rsidR="6E3DE2A9">
              <w:rPr>
                <w:rFonts w:ascii="Calibri" w:hAnsi="Calibri" w:eastAsia="Calibri" w:cs="Calibri"/>
                <w:b w:val="0"/>
                <w:bCs w:val="0"/>
                <w:i w:val="0"/>
                <w:iCs w:val="0"/>
                <w:sz w:val="22"/>
                <w:szCs w:val="22"/>
                <w:lang w:val="en-GB"/>
              </w:rPr>
              <w:t xml:space="preserve">- </w:t>
            </w:r>
            <w:r w:rsidRPr="0C05520F" w:rsidR="29A9062F">
              <w:rPr>
                <w:rFonts w:ascii="Calibri" w:hAnsi="Calibri" w:eastAsia="Calibri" w:cs="Calibri"/>
                <w:b w:val="0"/>
                <w:bCs w:val="0"/>
                <w:i w:val="0"/>
                <w:iCs w:val="0"/>
                <w:sz w:val="22"/>
                <w:szCs w:val="22"/>
                <w:lang w:val="en-GB"/>
              </w:rPr>
              <w:t>Attend trainings</w:t>
            </w:r>
          </w:p>
          <w:p w:rsidR="2DFF37AD" w:rsidP="689E2C75" w:rsidRDefault="2DFF37AD" w14:paraId="1D955B54" w14:textId="259A4599">
            <w:pPr>
              <w:bidi w:val="0"/>
              <w:spacing w:line="259" w:lineRule="auto"/>
              <w:rPr>
                <w:rFonts w:ascii="Calibri" w:hAnsi="Calibri" w:eastAsia="Calibri" w:cs="Calibri"/>
                <w:b w:val="0"/>
                <w:bCs w:val="0"/>
                <w:i w:val="0"/>
                <w:iCs w:val="0"/>
                <w:sz w:val="22"/>
                <w:szCs w:val="22"/>
              </w:rPr>
            </w:pPr>
            <w:r w:rsidRPr="689E2C75" w:rsidR="0A2F165B">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Get qualifications for the </w:t>
            </w:r>
            <w:r w:rsidRPr="689E2C75" w:rsidR="09E40176">
              <w:rPr>
                <w:rFonts w:ascii="Calibri" w:hAnsi="Calibri" w:eastAsia="Calibri" w:cs="Calibri"/>
                <w:b w:val="0"/>
                <w:bCs w:val="0"/>
                <w:i w:val="0"/>
                <w:iCs w:val="0"/>
                <w:sz w:val="22"/>
                <w:szCs w:val="22"/>
                <w:lang w:val="en-GB"/>
              </w:rPr>
              <w:t>appropriate job</w:t>
            </w:r>
            <w:r w:rsidRPr="689E2C75" w:rsidR="09E40176">
              <w:rPr>
                <w:rFonts w:ascii="Calibri" w:hAnsi="Calibri" w:eastAsia="Calibri" w:cs="Calibri"/>
                <w:b w:val="0"/>
                <w:bCs w:val="0"/>
                <w:i w:val="0"/>
                <w:iCs w:val="0"/>
                <w:sz w:val="22"/>
                <w:szCs w:val="22"/>
                <w:lang w:val="en-GB"/>
              </w:rPr>
              <w:t xml:space="preserve"> roles</w:t>
            </w:r>
          </w:p>
        </w:tc>
        <w:tc>
          <w:tcPr>
            <w:tcW w:w="1785" w:type="dxa"/>
            <w:tcMar>
              <w:left w:w="105" w:type="dxa"/>
              <w:right w:w="105" w:type="dxa"/>
            </w:tcMar>
            <w:vAlign w:val="top"/>
          </w:tcPr>
          <w:p w:rsidR="2DFF37AD" w:rsidP="689E2C75" w:rsidRDefault="2DFF37AD" w14:paraId="3AEDA5E2" w14:textId="500CE2A3">
            <w:pPr>
              <w:bidi w:val="0"/>
              <w:spacing w:line="259" w:lineRule="auto"/>
              <w:rPr>
                <w:rFonts w:ascii="Calibri" w:hAnsi="Calibri" w:eastAsia="Calibri" w:cs="Calibri"/>
                <w:b w:val="0"/>
                <w:bCs w:val="0"/>
                <w:i w:val="0"/>
                <w:iCs w:val="0"/>
                <w:sz w:val="22"/>
                <w:szCs w:val="22"/>
              </w:rPr>
            </w:pPr>
            <w:r w:rsidRPr="689E2C75" w:rsidR="1A2B565C">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Certificates</w:t>
            </w:r>
          </w:p>
          <w:p w:rsidR="2DFF37AD" w:rsidP="689E2C75" w:rsidRDefault="2DFF37AD" w14:paraId="15453EE6" w14:textId="2B3FB245">
            <w:pPr>
              <w:bidi w:val="0"/>
              <w:spacing w:line="259" w:lineRule="auto"/>
              <w:rPr>
                <w:rFonts w:ascii="Calibri" w:hAnsi="Calibri" w:eastAsia="Calibri" w:cs="Calibri"/>
                <w:b w:val="0"/>
                <w:bCs w:val="0"/>
                <w:i w:val="0"/>
                <w:iCs w:val="0"/>
                <w:sz w:val="22"/>
                <w:szCs w:val="22"/>
              </w:rPr>
            </w:pPr>
            <w:r w:rsidRPr="689E2C75" w:rsidR="22338B80">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E</w:t>
            </w:r>
            <w:r w:rsidRPr="689E2C75" w:rsidR="09E40176">
              <w:rPr>
                <w:rFonts w:ascii="Calibri" w:hAnsi="Calibri" w:eastAsia="Calibri" w:cs="Calibri"/>
                <w:b w:val="0"/>
                <w:bCs w:val="0"/>
                <w:i w:val="0"/>
                <w:iCs w:val="0"/>
                <w:sz w:val="22"/>
                <w:szCs w:val="22"/>
                <w:lang w:val="en-GB"/>
              </w:rPr>
              <w:t xml:space="preserve">xperience </w:t>
            </w:r>
          </w:p>
        </w:tc>
        <w:tc>
          <w:tcPr>
            <w:tcW w:w="1874" w:type="dxa"/>
            <w:tcMar>
              <w:left w:w="105" w:type="dxa"/>
              <w:right w:w="105" w:type="dxa"/>
            </w:tcMar>
            <w:vAlign w:val="top"/>
          </w:tcPr>
          <w:p w:rsidR="2DFF37AD" w:rsidP="689E2C75" w:rsidRDefault="2DFF37AD" w14:paraId="3A30C2D4" w14:textId="3471E96D">
            <w:pPr>
              <w:bidi w:val="0"/>
              <w:spacing w:line="259" w:lineRule="auto"/>
              <w:rPr>
                <w:rFonts w:ascii="Calibri" w:hAnsi="Calibri" w:eastAsia="Calibri" w:cs="Calibri"/>
                <w:b w:val="0"/>
                <w:bCs w:val="0"/>
                <w:i w:val="0"/>
                <w:iCs w:val="0"/>
                <w:sz w:val="22"/>
                <w:szCs w:val="22"/>
              </w:rPr>
            </w:pPr>
            <w:r w:rsidRPr="689E2C75" w:rsidR="77E2F1CB">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Schools</w:t>
            </w:r>
          </w:p>
          <w:p w:rsidR="2DFF37AD" w:rsidP="689E2C75" w:rsidRDefault="2DFF37AD" w14:paraId="5CCEAB92" w14:textId="4B431C1F">
            <w:pPr>
              <w:bidi w:val="0"/>
              <w:spacing w:line="259" w:lineRule="auto"/>
              <w:rPr>
                <w:rFonts w:ascii="Calibri" w:hAnsi="Calibri" w:eastAsia="Calibri" w:cs="Calibri"/>
                <w:b w:val="0"/>
                <w:bCs w:val="0"/>
                <w:i w:val="0"/>
                <w:iCs w:val="0"/>
                <w:sz w:val="22"/>
                <w:szCs w:val="22"/>
              </w:rPr>
            </w:pPr>
            <w:r w:rsidRPr="689E2C75" w:rsidR="269A17A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Agencies </w:t>
            </w:r>
          </w:p>
        </w:tc>
      </w:tr>
      <w:tr w:rsidR="2DFF37AD" w:rsidTr="0C05520F" w14:paraId="78B6AEFA">
        <w:trPr>
          <w:trHeight w:val="2655"/>
        </w:trPr>
        <w:tc>
          <w:tcPr>
            <w:tcW w:w="1785" w:type="dxa"/>
            <w:tcMar>
              <w:left w:w="105" w:type="dxa"/>
              <w:right w:w="105" w:type="dxa"/>
            </w:tcMar>
            <w:vAlign w:val="top"/>
          </w:tcPr>
          <w:p w:rsidR="2DFF37AD" w:rsidP="2DFF37AD" w:rsidRDefault="2DFF37AD" w14:paraId="679938B4" w14:textId="02390B6F">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1FE4AF78" w14:textId="4862F4BA">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07B14EE5" w14:textId="0DCF260A">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68B15A5F" w14:textId="595787CC">
            <w:pPr>
              <w:bidi w:val="0"/>
              <w:spacing w:line="259" w:lineRule="auto"/>
              <w:rPr>
                <w:rFonts w:ascii="Calibri" w:hAnsi="Calibri" w:eastAsia="Calibri" w:cs="Calibri"/>
                <w:b w:val="0"/>
                <w:bCs w:val="0"/>
                <w:i w:val="0"/>
                <w:iCs w:val="0"/>
                <w:sz w:val="22"/>
                <w:szCs w:val="22"/>
              </w:rPr>
            </w:pPr>
          </w:p>
        </w:tc>
        <w:tc>
          <w:tcPr>
            <w:tcW w:w="1874" w:type="dxa"/>
            <w:tcMar>
              <w:left w:w="105" w:type="dxa"/>
              <w:right w:w="105" w:type="dxa"/>
            </w:tcMar>
            <w:vAlign w:val="top"/>
          </w:tcPr>
          <w:p w:rsidR="2DFF37AD" w:rsidP="2DFF37AD" w:rsidRDefault="2DFF37AD" w14:paraId="3CE0C66C" w14:textId="05C02026">
            <w:pPr>
              <w:bidi w:val="0"/>
              <w:spacing w:line="259" w:lineRule="auto"/>
              <w:rPr>
                <w:rFonts w:ascii="Calibri" w:hAnsi="Calibri" w:eastAsia="Calibri" w:cs="Calibri"/>
                <w:b w:val="0"/>
                <w:bCs w:val="0"/>
                <w:i w:val="0"/>
                <w:iCs w:val="0"/>
                <w:sz w:val="22"/>
                <w:szCs w:val="22"/>
              </w:rPr>
            </w:pPr>
          </w:p>
        </w:tc>
      </w:tr>
      <w:tr w:rsidR="2DFF37AD" w:rsidTr="0C05520F" w14:paraId="462E190E">
        <w:trPr>
          <w:trHeight w:val="1980"/>
        </w:trPr>
        <w:tc>
          <w:tcPr>
            <w:tcW w:w="1785" w:type="dxa"/>
            <w:tcMar>
              <w:left w:w="105" w:type="dxa"/>
              <w:right w:w="105" w:type="dxa"/>
            </w:tcMar>
            <w:vAlign w:val="top"/>
          </w:tcPr>
          <w:p w:rsidR="2DFF37AD" w:rsidP="2DFF37AD" w:rsidRDefault="2DFF37AD" w14:paraId="1F85F5EA" w14:textId="21C89F4C">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Long term</w:t>
            </w:r>
          </w:p>
          <w:p w:rsidR="2DFF37AD" w:rsidP="689E2C75" w:rsidRDefault="2DFF37AD" w14:paraId="118421DE" w14:textId="409014A5">
            <w:pPr>
              <w:bidi w:val="0"/>
              <w:spacing w:line="259" w:lineRule="auto"/>
              <w:rPr>
                <w:rFonts w:ascii="Calibri" w:hAnsi="Calibri" w:eastAsia="Calibri" w:cs="Calibri"/>
                <w:b w:val="0"/>
                <w:bCs w:val="0"/>
                <w:i w:val="0"/>
                <w:iCs w:val="0"/>
                <w:sz w:val="22"/>
                <w:szCs w:val="22"/>
              </w:rPr>
            </w:pPr>
            <w:r w:rsidRPr="689E2C75" w:rsidR="09E40176">
              <w:rPr>
                <w:rFonts w:ascii="Calibri" w:hAnsi="Calibri" w:eastAsia="Calibri" w:cs="Calibri"/>
                <w:b w:val="0"/>
                <w:bCs w:val="0"/>
                <w:i w:val="0"/>
                <w:iCs w:val="0"/>
                <w:sz w:val="22"/>
                <w:szCs w:val="22"/>
                <w:lang w:val="en-GB"/>
              </w:rPr>
              <w:t>Nursing</w:t>
            </w:r>
            <w:r w:rsidRPr="689E2C75" w:rsidR="13B7AA27">
              <w:rPr>
                <w:rFonts w:ascii="Calibri" w:hAnsi="Calibri" w:eastAsia="Calibri" w:cs="Calibri"/>
                <w:b w:val="0"/>
                <w:bCs w:val="0"/>
                <w:i w:val="0"/>
                <w:iCs w:val="0"/>
                <w:sz w:val="22"/>
                <w:szCs w:val="22"/>
                <w:lang w:val="en-GB"/>
              </w:rPr>
              <w:t xml:space="preserve"> Associate </w:t>
            </w:r>
          </w:p>
        </w:tc>
        <w:tc>
          <w:tcPr>
            <w:tcW w:w="1785" w:type="dxa"/>
            <w:tcMar>
              <w:left w:w="105" w:type="dxa"/>
              <w:right w:w="105" w:type="dxa"/>
            </w:tcMar>
            <w:vAlign w:val="top"/>
          </w:tcPr>
          <w:p w:rsidR="2DFF37AD" w:rsidP="0C05520F" w:rsidRDefault="2DFF37AD" w14:paraId="0A9C55EA" w14:textId="4AD1E7D2">
            <w:pPr>
              <w:bidi w:val="0"/>
              <w:spacing w:line="259" w:lineRule="auto"/>
              <w:rPr>
                <w:rFonts w:ascii="Calibri" w:hAnsi="Calibri" w:eastAsia="Calibri" w:cs="Calibri"/>
                <w:b w:val="0"/>
                <w:bCs w:val="0"/>
                <w:i w:val="0"/>
                <w:iCs w:val="0"/>
                <w:sz w:val="22"/>
                <w:szCs w:val="22"/>
                <w:lang w:val="en-GB"/>
              </w:rPr>
            </w:pPr>
            <w:r w:rsidRPr="0C05520F" w:rsidR="115B8C84">
              <w:rPr>
                <w:rFonts w:ascii="Calibri" w:hAnsi="Calibri" w:eastAsia="Calibri" w:cs="Calibri"/>
                <w:b w:val="0"/>
                <w:bCs w:val="0"/>
                <w:i w:val="0"/>
                <w:iCs w:val="0"/>
                <w:sz w:val="22"/>
                <w:szCs w:val="22"/>
                <w:lang w:val="en-GB"/>
              </w:rPr>
              <w:t>Jan 2023- Jan 2026</w:t>
            </w:r>
          </w:p>
        </w:tc>
        <w:tc>
          <w:tcPr>
            <w:tcW w:w="1785" w:type="dxa"/>
            <w:tcMar>
              <w:left w:w="105" w:type="dxa"/>
              <w:right w:w="105" w:type="dxa"/>
            </w:tcMar>
            <w:vAlign w:val="top"/>
          </w:tcPr>
          <w:p w:rsidR="2DFF37AD" w:rsidP="689E2C75" w:rsidRDefault="2DFF37AD" w14:paraId="68413522" w14:textId="20800A4E">
            <w:pPr>
              <w:bidi w:val="0"/>
              <w:spacing w:line="259" w:lineRule="auto"/>
              <w:rPr>
                <w:rFonts w:ascii="Calibri" w:hAnsi="Calibri" w:eastAsia="Calibri" w:cs="Calibri"/>
                <w:b w:val="0"/>
                <w:bCs w:val="0"/>
                <w:i w:val="0"/>
                <w:iCs w:val="0"/>
                <w:sz w:val="22"/>
                <w:szCs w:val="22"/>
              </w:rPr>
            </w:pPr>
            <w:r w:rsidRPr="689E2C75" w:rsidR="716CDEE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Complete my level 5 and 6 </w:t>
            </w:r>
          </w:p>
          <w:p w:rsidR="2DFF37AD" w:rsidP="689E2C75" w:rsidRDefault="2DFF37AD" w14:paraId="1126E852" w14:textId="5481791D">
            <w:pPr>
              <w:bidi w:val="0"/>
              <w:spacing w:line="259" w:lineRule="auto"/>
              <w:rPr>
                <w:rFonts w:ascii="Calibri" w:hAnsi="Calibri" w:eastAsia="Calibri" w:cs="Calibri"/>
                <w:b w:val="0"/>
                <w:bCs w:val="0"/>
                <w:i w:val="0"/>
                <w:iCs w:val="0"/>
                <w:sz w:val="22"/>
                <w:szCs w:val="22"/>
              </w:rPr>
            </w:pPr>
            <w:r w:rsidRPr="689E2C75" w:rsidR="336C77B4">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Apply for jobs </w:t>
            </w:r>
          </w:p>
          <w:p w:rsidR="2DFF37AD" w:rsidP="689E2C75" w:rsidRDefault="2DFF37AD" w14:paraId="5A958F2B" w14:textId="2A76C595">
            <w:pPr>
              <w:bidi w:val="0"/>
              <w:spacing w:line="259" w:lineRule="auto"/>
              <w:rPr>
                <w:rFonts w:ascii="Calibri" w:hAnsi="Calibri" w:eastAsia="Calibri" w:cs="Calibri"/>
                <w:b w:val="0"/>
                <w:bCs w:val="0"/>
                <w:i w:val="0"/>
                <w:iCs w:val="0"/>
                <w:sz w:val="22"/>
                <w:szCs w:val="22"/>
              </w:rPr>
            </w:pPr>
            <w:r w:rsidRPr="689E2C75" w:rsidR="37E03786">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Start as a healthcare assistant</w:t>
            </w:r>
          </w:p>
        </w:tc>
        <w:tc>
          <w:tcPr>
            <w:tcW w:w="1785" w:type="dxa"/>
            <w:tcMar>
              <w:left w:w="105" w:type="dxa"/>
              <w:right w:w="105" w:type="dxa"/>
            </w:tcMar>
            <w:vAlign w:val="top"/>
          </w:tcPr>
          <w:p w:rsidR="2DFF37AD" w:rsidP="2DFF37AD" w:rsidRDefault="2DFF37AD" w14:paraId="643252AF" w14:textId="79000C49">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Achieving a degree in nursing working in a hospital</w:t>
            </w:r>
          </w:p>
        </w:tc>
        <w:tc>
          <w:tcPr>
            <w:tcW w:w="1874" w:type="dxa"/>
            <w:tcMar>
              <w:left w:w="105" w:type="dxa"/>
              <w:right w:w="105" w:type="dxa"/>
            </w:tcMar>
            <w:vAlign w:val="top"/>
          </w:tcPr>
          <w:p w:rsidR="2DFF37AD" w:rsidP="689E2C75" w:rsidRDefault="2DFF37AD" w14:paraId="544BAF42" w14:textId="002A80F6">
            <w:pPr>
              <w:bidi w:val="0"/>
              <w:spacing w:line="259" w:lineRule="auto"/>
              <w:rPr>
                <w:rFonts w:ascii="Calibri" w:hAnsi="Calibri" w:eastAsia="Calibri" w:cs="Calibri"/>
                <w:b w:val="0"/>
                <w:bCs w:val="0"/>
                <w:i w:val="0"/>
                <w:iCs w:val="0"/>
                <w:sz w:val="22"/>
                <w:szCs w:val="22"/>
              </w:rPr>
            </w:pPr>
            <w:r w:rsidRPr="689E2C75" w:rsidR="31DEBDD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Apply with agencies</w:t>
            </w:r>
          </w:p>
          <w:p w:rsidR="2DFF37AD" w:rsidP="689E2C75" w:rsidRDefault="2DFF37AD" w14:paraId="501AF74C" w14:textId="6D2BAA20">
            <w:pPr>
              <w:bidi w:val="0"/>
              <w:spacing w:line="259" w:lineRule="auto"/>
              <w:rPr>
                <w:rFonts w:ascii="Calibri" w:hAnsi="Calibri" w:eastAsia="Calibri" w:cs="Calibri"/>
                <w:b w:val="0"/>
                <w:bCs w:val="0"/>
                <w:i w:val="0"/>
                <w:iCs w:val="0"/>
                <w:sz w:val="22"/>
                <w:szCs w:val="22"/>
              </w:rPr>
            </w:pPr>
            <w:r w:rsidRPr="689E2C75" w:rsidR="7AB48D6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Career fairs with university</w:t>
            </w:r>
          </w:p>
          <w:p w:rsidR="2DFF37AD" w:rsidP="689E2C75" w:rsidRDefault="2DFF37AD" w14:paraId="1FCC57DA" w14:textId="7A3AA988">
            <w:pPr>
              <w:bidi w:val="0"/>
              <w:spacing w:line="259" w:lineRule="auto"/>
              <w:rPr>
                <w:rFonts w:ascii="Calibri" w:hAnsi="Calibri" w:eastAsia="Calibri" w:cs="Calibri"/>
                <w:b w:val="0"/>
                <w:bCs w:val="0"/>
                <w:i w:val="0"/>
                <w:iCs w:val="0"/>
                <w:sz w:val="22"/>
                <w:szCs w:val="22"/>
              </w:rPr>
            </w:pPr>
            <w:r w:rsidRPr="689E2C75" w:rsidR="657C09B1">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Training opportunities</w:t>
            </w:r>
          </w:p>
        </w:tc>
      </w:tr>
    </w:tbl>
    <w:p w:rsidR="2DFF37AD" w:rsidP="689E2C75" w:rsidRDefault="2DFF37AD" w14:paraId="0411A235" w14:textId="2FFCF543">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F37AD" w:rsidP="2DFF37AD" w:rsidRDefault="2DFF37AD" w14:paraId="10030938" w14:textId="12FA61B8">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DFF37AD" w:rsidP="2DFF37AD" w:rsidRDefault="2DFF37AD" w14:paraId="332114BA" w14:textId="3F5BED29">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D74992F" w:rsidP="395C96A9" w:rsidRDefault="5D74992F" w14:paraId="0A98E6A3" w14:textId="691DC394">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63A468EB">
        <w:rPr>
          <w:rFonts w:ascii="Arial" w:hAnsi="Arial" w:eastAsia="Arial" w:cs="Arial"/>
          <w:b w:val="1"/>
          <w:bCs w:val="1"/>
          <w:i w:val="0"/>
          <w:iCs w:val="0"/>
          <w:caps w:val="0"/>
          <w:smallCaps w:val="0"/>
          <w:noProof w:val="0"/>
          <w:color w:val="000000" w:themeColor="text1" w:themeTint="FF" w:themeShade="FF"/>
          <w:sz w:val="22"/>
          <w:szCs w:val="22"/>
          <w:u w:val="single"/>
          <w:lang w:val="en-GB"/>
        </w:rPr>
        <w:t>Evaluation of my skills</w:t>
      </w:r>
    </w:p>
    <w:p w:rsidR="3A3C1910" w:rsidP="395C96A9" w:rsidRDefault="3A3C1910" w14:paraId="3B47EEF8" w14:textId="5DD9554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273FE7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chose to pursue a career as a nurse associate; please study the information and skills </w:t>
      </w:r>
      <w:r w:rsidRPr="395C96A9" w:rsidR="273FE7F1">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273FE7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this position in appendix 1. </w:t>
      </w:r>
      <w:r w:rsidRPr="395C96A9" w:rsidR="228620A1">
        <w:rPr>
          <w:rFonts w:ascii="Arial" w:hAnsi="Arial" w:eastAsia="Arial" w:cs="Arial"/>
          <w:b w:val="0"/>
          <w:bCs w:val="0"/>
          <w:i w:val="0"/>
          <w:iCs w:val="0"/>
          <w:caps w:val="0"/>
          <w:smallCaps w:val="0"/>
          <w:noProof w:val="0"/>
          <w:color w:val="000000" w:themeColor="text1" w:themeTint="FF" w:themeShade="FF"/>
          <w:sz w:val="22"/>
          <w:szCs w:val="22"/>
          <w:u w:val="none"/>
          <w:lang w:val="en-GB"/>
        </w:rPr>
        <w:t>I currently work as a carer but want to further my career in this field of nursing</w:t>
      </w:r>
      <w:r w:rsidRPr="395C96A9" w:rsidR="59B9F9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C8C69C1">
        <w:rPr>
          <w:rFonts w:ascii="Arial" w:hAnsi="Arial" w:eastAsia="Arial" w:cs="Arial"/>
          <w:b w:val="0"/>
          <w:bCs w:val="0"/>
          <w:i w:val="0"/>
          <w:iCs w:val="0"/>
          <w:caps w:val="0"/>
          <w:smallCaps w:val="0"/>
          <w:noProof w:val="0"/>
          <w:color w:val="000000" w:themeColor="text1" w:themeTint="FF" w:themeShade="FF"/>
          <w:sz w:val="22"/>
          <w:szCs w:val="22"/>
          <w:u w:val="none"/>
          <w:lang w:val="en-GB"/>
        </w:rPr>
        <w:t>which</w:t>
      </w:r>
      <w:r w:rsidRPr="395C96A9" w:rsidR="59B9F9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requires skills such as, </w:t>
      </w:r>
      <w:r w:rsidRPr="395C96A9" w:rsidR="326ECE03">
        <w:rPr>
          <w:rFonts w:ascii="Arial" w:hAnsi="Arial" w:eastAsia="Arial" w:cs="Arial"/>
          <w:b w:val="0"/>
          <w:bCs w:val="0"/>
          <w:i w:val="0"/>
          <w:iCs w:val="0"/>
          <w:caps w:val="0"/>
          <w:smallCaps w:val="0"/>
          <w:noProof w:val="0"/>
          <w:color w:val="000000" w:themeColor="text1" w:themeTint="FF" w:themeShade="FF"/>
          <w:sz w:val="22"/>
          <w:szCs w:val="22"/>
          <w:u w:val="none"/>
          <w:lang w:val="en-GB"/>
        </w:rPr>
        <w:t>delivering high quality and compassionate care</w:t>
      </w:r>
      <w:r w:rsidRPr="395C96A9" w:rsidR="7F95E1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working </w:t>
      </w:r>
      <w:r w:rsidRPr="395C96A9" w:rsidR="41A9C15D">
        <w:rPr>
          <w:rFonts w:ascii="Arial" w:hAnsi="Arial" w:eastAsia="Arial" w:cs="Arial"/>
          <w:b w:val="0"/>
          <w:bCs w:val="0"/>
          <w:i w:val="0"/>
          <w:iCs w:val="0"/>
          <w:caps w:val="0"/>
          <w:smallCaps w:val="0"/>
          <w:noProof w:val="0"/>
          <w:color w:val="000000" w:themeColor="text1" w:themeTint="FF" w:themeShade="FF"/>
          <w:sz w:val="22"/>
          <w:szCs w:val="22"/>
          <w:u w:val="none"/>
          <w:lang w:val="en-GB"/>
        </w:rPr>
        <w:t>as a</w:t>
      </w:r>
      <w:r w:rsidRPr="395C96A9" w:rsidR="7F95E1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team, seeking </w:t>
      </w:r>
      <w:r w:rsidRPr="395C96A9" w:rsidR="3CF494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advice where </w:t>
      </w:r>
      <w:r w:rsidRPr="395C96A9" w:rsidR="3CF49452">
        <w:rPr>
          <w:rFonts w:ascii="Arial" w:hAnsi="Arial" w:eastAsia="Arial" w:cs="Arial"/>
          <w:b w:val="0"/>
          <w:bCs w:val="0"/>
          <w:i w:val="0"/>
          <w:iCs w:val="0"/>
          <w:caps w:val="0"/>
          <w:smallCaps w:val="0"/>
          <w:noProof w:val="0"/>
          <w:color w:val="000000" w:themeColor="text1" w:themeTint="FF" w:themeShade="FF"/>
          <w:sz w:val="22"/>
          <w:szCs w:val="22"/>
          <w:u w:val="none"/>
          <w:lang w:val="en-GB"/>
        </w:rPr>
        <w:t>appropriate</w:t>
      </w:r>
      <w:r w:rsidRPr="395C96A9" w:rsidR="3CF494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to work under pressure</w:t>
      </w:r>
      <w:r w:rsidRPr="395C96A9" w:rsidR="0CD0EF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30AAAB6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For this role, GCSE-level Maths and English </w:t>
      </w:r>
      <w:r w:rsidRPr="395C96A9" w:rsidR="30AAAB67">
        <w:rPr>
          <w:rFonts w:ascii="Arial" w:hAnsi="Arial" w:eastAsia="Arial" w:cs="Arial"/>
          <w:b w:val="0"/>
          <w:bCs w:val="0"/>
          <w:i w:val="0"/>
          <w:iCs w:val="0"/>
          <w:caps w:val="0"/>
          <w:smallCaps w:val="0"/>
          <w:noProof w:val="0"/>
          <w:color w:val="000000" w:themeColor="text1" w:themeTint="FF" w:themeShade="FF"/>
          <w:sz w:val="22"/>
          <w:szCs w:val="22"/>
          <w:u w:val="none"/>
          <w:lang w:val="en-GB"/>
        </w:rPr>
        <w:t>proficiency</w:t>
      </w:r>
      <w:r w:rsidRPr="395C96A9" w:rsidR="30AAAB6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as well as prior work in the healthcare sector are requirements.</w:t>
      </w:r>
      <w:r w:rsidRPr="395C96A9" w:rsidR="4081CF5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61B3B68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am certain I can perform the duties of this position since I already have the necessary abilities from my current employment, such as taking initiative, actively listening, and </w:t>
      </w:r>
      <w:bookmarkStart w:name="_Int_EU0pfgSs" w:id="565518257"/>
      <w:r w:rsidRPr="395C96A9" w:rsidR="14FAF949">
        <w:rPr>
          <w:rFonts w:ascii="Arial" w:hAnsi="Arial" w:eastAsia="Arial" w:cs="Arial"/>
          <w:b w:val="0"/>
          <w:bCs w:val="0"/>
          <w:i w:val="0"/>
          <w:iCs w:val="0"/>
          <w:caps w:val="0"/>
          <w:smallCaps w:val="0"/>
          <w:noProof w:val="0"/>
          <w:color w:val="000000" w:themeColor="text1" w:themeTint="FF" w:themeShade="FF"/>
          <w:sz w:val="22"/>
          <w:szCs w:val="22"/>
          <w:u w:val="none"/>
          <w:lang w:val="en-GB"/>
        </w:rPr>
        <w:t>effective communication</w:t>
      </w:r>
      <w:bookmarkEnd w:id="565518257"/>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Additionally, my </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previous</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position as a </w:t>
      </w:r>
      <w:r w:rsidRPr="395C96A9" w:rsidR="1FE7E721">
        <w:rPr>
          <w:rFonts w:ascii="Arial" w:hAnsi="Arial" w:eastAsia="Arial" w:cs="Arial"/>
          <w:b w:val="0"/>
          <w:bCs w:val="0"/>
          <w:i w:val="0"/>
          <w:iCs w:val="0"/>
          <w:caps w:val="0"/>
          <w:smallCaps w:val="0"/>
          <w:noProof w:val="0"/>
          <w:color w:val="000000" w:themeColor="text1" w:themeTint="FF" w:themeShade="FF"/>
          <w:sz w:val="22"/>
          <w:szCs w:val="22"/>
          <w:u w:val="none"/>
          <w:lang w:val="en-GB"/>
        </w:rPr>
        <w:t>c</w:t>
      </w:r>
      <w:bookmarkStart w:name="_Int_eSTwb0Uw" w:id="749815757"/>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arer</w:t>
      </w:r>
      <w:bookmarkEnd w:id="749815757"/>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a nursing home allowed me to develop skills like </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providing</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person-centred care, having a strong commitment to service users, and working well in a team.</w:t>
      </w:r>
    </w:p>
    <w:p w:rsidR="3A3C1910" w:rsidP="395C96A9" w:rsidRDefault="3A3C1910" w14:paraId="0C48552D" w14:textId="4C287EA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0D77C033">
        <w:rPr>
          <w:rFonts w:ascii="Arial" w:hAnsi="Arial" w:eastAsia="Arial" w:cs="Arial"/>
          <w:b w:val="0"/>
          <w:bCs w:val="0"/>
          <w:i w:val="0"/>
          <w:iCs w:val="0"/>
          <w:caps w:val="0"/>
          <w:smallCaps w:val="0"/>
          <w:noProof w:val="0"/>
          <w:color w:val="auto"/>
          <w:sz w:val="22"/>
          <w:szCs w:val="22"/>
          <w:lang w:val="en-GB"/>
        </w:rPr>
        <w:t xml:space="preserve">Based on all the skills mentioned above I have achieved the necessary knowledge and experience that is </w:t>
      </w:r>
      <w:r w:rsidRPr="395C96A9" w:rsidR="0D77C033">
        <w:rPr>
          <w:rFonts w:ascii="Arial" w:hAnsi="Arial" w:eastAsia="Arial" w:cs="Arial"/>
          <w:b w:val="0"/>
          <w:bCs w:val="0"/>
          <w:i w:val="0"/>
          <w:iCs w:val="0"/>
          <w:caps w:val="0"/>
          <w:smallCaps w:val="0"/>
          <w:noProof w:val="0"/>
          <w:color w:val="auto"/>
          <w:sz w:val="22"/>
          <w:szCs w:val="22"/>
          <w:lang w:val="en-GB"/>
        </w:rPr>
        <w:t>required</w:t>
      </w:r>
      <w:r w:rsidRPr="395C96A9" w:rsidR="0D77C033">
        <w:rPr>
          <w:rFonts w:ascii="Arial" w:hAnsi="Arial" w:eastAsia="Arial" w:cs="Arial"/>
          <w:b w:val="0"/>
          <w:bCs w:val="0"/>
          <w:i w:val="0"/>
          <w:iCs w:val="0"/>
          <w:caps w:val="0"/>
          <w:smallCaps w:val="0"/>
          <w:noProof w:val="0"/>
          <w:color w:val="auto"/>
          <w:sz w:val="22"/>
          <w:szCs w:val="22"/>
          <w:lang w:val="en-GB"/>
        </w:rPr>
        <w:t xml:space="preserve"> for this position. </w:t>
      </w:r>
      <w:r w:rsidRPr="395C96A9" w:rsidR="6A84677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skills I have learned while pursuing a CERTHE (Certificate of Higher Education) level 4 skills for workplace in Health and Social Care will be useful for this position, but I still need to complete training that will enable me to </w:t>
      </w:r>
      <w:r w:rsidRPr="395C96A9" w:rsidR="6A846777">
        <w:rPr>
          <w:rFonts w:ascii="Arial" w:hAnsi="Arial" w:eastAsia="Arial" w:cs="Arial"/>
          <w:b w:val="0"/>
          <w:bCs w:val="0"/>
          <w:i w:val="0"/>
          <w:iCs w:val="0"/>
          <w:caps w:val="0"/>
          <w:smallCaps w:val="0"/>
          <w:noProof w:val="0"/>
          <w:color w:val="000000" w:themeColor="text1" w:themeTint="FF" w:themeShade="FF"/>
          <w:sz w:val="22"/>
          <w:szCs w:val="22"/>
          <w:u w:val="none"/>
          <w:lang w:val="en-GB"/>
        </w:rPr>
        <w:t>acquire</w:t>
      </w:r>
      <w:r w:rsidRPr="395C96A9" w:rsidR="6A84677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abilities necessary to work in a hospital setting, which will be made available through this programme. </w:t>
      </w:r>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Since </w:t>
      </w:r>
      <w:bookmarkStart w:name="_Int_zcf9FuV4" w:id="2002944853"/>
      <w:r w:rsidRPr="395C96A9" w:rsidR="5154339C">
        <w:rPr>
          <w:rFonts w:ascii="Arial" w:hAnsi="Arial" w:eastAsia="Arial" w:cs="Arial"/>
          <w:b w:val="0"/>
          <w:bCs w:val="0"/>
          <w:i w:val="0"/>
          <w:iCs w:val="0"/>
          <w:caps w:val="0"/>
          <w:smallCaps w:val="0"/>
          <w:noProof w:val="0"/>
          <w:color w:val="000000" w:themeColor="text1" w:themeTint="FF" w:themeShade="FF"/>
          <w:sz w:val="22"/>
          <w:szCs w:val="22"/>
          <w:u w:val="none"/>
          <w:lang w:val="en-GB"/>
        </w:rPr>
        <w:t>I have</w:t>
      </w:r>
      <w:bookmarkEnd w:id="2002944853"/>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only ever worked in nursing homes or patients' homes, </w:t>
      </w:r>
      <w:bookmarkStart w:name="_Int_7jke2TUK" w:id="135747179"/>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perhaps taking</w:t>
      </w:r>
      <w:bookmarkEnd w:id="135747179"/>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 some volunteer work at hospitals will help me develop the skills necessary for a clinical environment. This will also help me develop my teamwork skills and allow me to provide patients with compassionate care while working with other professionals.</w:t>
      </w:r>
    </w:p>
    <w:p w:rsidR="3A3C1910" w:rsidP="395C96A9" w:rsidRDefault="3A3C1910" w14:paraId="0F42FD36" w14:textId="17D56E6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395C96A9" w:rsidR="3A3C1910">
        <w:rPr>
          <w:rFonts w:ascii="Arial" w:hAnsi="Arial" w:eastAsia="Arial" w:cs="Arial"/>
          <w:b w:val="0"/>
          <w:bCs w:val="0"/>
          <w:i w:val="0"/>
          <w:iCs w:val="0"/>
          <w:caps w:val="0"/>
          <w:smallCaps w:val="0"/>
          <w:noProof w:val="0"/>
          <w:color w:val="auto"/>
          <w:sz w:val="22"/>
          <w:szCs w:val="22"/>
          <w:lang w:val="en-GB"/>
        </w:rPr>
        <w:t xml:space="preserve">It is important to understand your way of learning, as learning brings about qualitative and </w:t>
      </w:r>
      <w:bookmarkStart w:name="_Int_a4E0sKH3" w:id="437297398"/>
      <w:r w:rsidRPr="395C96A9" w:rsidR="3A5F9FA3">
        <w:rPr>
          <w:rFonts w:ascii="Arial" w:hAnsi="Arial" w:eastAsia="Arial" w:cs="Arial"/>
          <w:b w:val="0"/>
          <w:bCs w:val="0"/>
          <w:i w:val="0"/>
          <w:iCs w:val="0"/>
          <w:caps w:val="0"/>
          <w:smallCaps w:val="0"/>
          <w:noProof w:val="0"/>
          <w:color w:val="auto"/>
          <w:sz w:val="22"/>
          <w:szCs w:val="22"/>
          <w:lang w:val="en-GB"/>
        </w:rPr>
        <w:t>lasting</w:t>
      </w:r>
      <w:bookmarkEnd w:id="437297398"/>
      <w:r w:rsidRPr="395C96A9" w:rsidR="3A3C1910">
        <w:rPr>
          <w:rFonts w:ascii="Arial" w:hAnsi="Arial" w:eastAsia="Arial" w:cs="Arial"/>
          <w:b w:val="0"/>
          <w:bCs w:val="0"/>
          <w:i w:val="0"/>
          <w:iCs w:val="0"/>
          <w:caps w:val="0"/>
          <w:smallCaps w:val="0"/>
          <w:noProof w:val="0"/>
          <w:color w:val="auto"/>
          <w:sz w:val="22"/>
          <w:szCs w:val="22"/>
          <w:lang w:val="en-GB"/>
        </w:rPr>
        <w:t xml:space="preserve"> change in how a person perceives, </w:t>
      </w:r>
      <w:r w:rsidRPr="395C96A9" w:rsidR="3A3C1910">
        <w:rPr>
          <w:rFonts w:ascii="Arial" w:hAnsi="Arial" w:eastAsia="Arial" w:cs="Arial"/>
          <w:b w:val="0"/>
          <w:bCs w:val="0"/>
          <w:i w:val="0"/>
          <w:iCs w:val="0"/>
          <w:caps w:val="0"/>
          <w:smallCaps w:val="0"/>
          <w:noProof w:val="0"/>
          <w:color w:val="auto"/>
          <w:sz w:val="22"/>
          <w:szCs w:val="22"/>
          <w:lang w:val="en-GB"/>
        </w:rPr>
        <w:t>encounters</w:t>
      </w:r>
      <w:r w:rsidRPr="395C96A9" w:rsidR="3A3C1910">
        <w:rPr>
          <w:rFonts w:ascii="Arial" w:hAnsi="Arial" w:eastAsia="Arial" w:cs="Arial"/>
          <w:b w:val="0"/>
          <w:bCs w:val="0"/>
          <w:i w:val="0"/>
          <w:iCs w:val="0"/>
          <w:caps w:val="0"/>
          <w:smallCaps w:val="0"/>
          <w:noProof w:val="0"/>
          <w:color w:val="auto"/>
          <w:sz w:val="22"/>
          <w:szCs w:val="22"/>
          <w:lang w:val="en-GB"/>
        </w:rPr>
        <w:t xml:space="preserve">, or </w:t>
      </w:r>
      <w:r w:rsidRPr="395C96A9" w:rsidR="3A3C1910">
        <w:rPr>
          <w:rFonts w:ascii="Arial" w:hAnsi="Arial" w:eastAsia="Arial" w:cs="Arial"/>
          <w:b w:val="0"/>
          <w:bCs w:val="0"/>
          <w:i w:val="0"/>
          <w:iCs w:val="0"/>
          <w:caps w:val="0"/>
          <w:smallCaps w:val="0"/>
          <w:noProof w:val="0"/>
          <w:color w:val="auto"/>
          <w:sz w:val="22"/>
          <w:szCs w:val="22"/>
          <w:lang w:val="en-GB"/>
        </w:rPr>
        <w:t>comprehends</w:t>
      </w:r>
      <w:r w:rsidRPr="395C96A9" w:rsidR="3A3C1910">
        <w:rPr>
          <w:rFonts w:ascii="Arial" w:hAnsi="Arial" w:eastAsia="Arial" w:cs="Arial"/>
          <w:b w:val="0"/>
          <w:bCs w:val="0"/>
          <w:i w:val="0"/>
          <w:iCs w:val="0"/>
          <w:caps w:val="0"/>
          <w:smallCaps w:val="0"/>
          <w:noProof w:val="0"/>
          <w:color w:val="auto"/>
          <w:sz w:val="22"/>
          <w:szCs w:val="22"/>
          <w:lang w:val="en-GB"/>
        </w:rPr>
        <w:t xml:space="preserve"> a situation (Marton and Ramsden, 1988).</w:t>
      </w:r>
      <w:r w:rsidRPr="395C96A9" w:rsidR="3A3C1910">
        <w:rPr>
          <w:rFonts w:ascii="Arial" w:hAnsi="Arial" w:eastAsia="Arial" w:cs="Arial"/>
          <w:b w:val="0"/>
          <w:bCs w:val="0"/>
          <w:i w:val="0"/>
          <w:iCs w:val="0"/>
          <w:caps w:val="0"/>
          <w:smallCaps w:val="0"/>
          <w:noProof w:val="0"/>
          <w:color w:val="auto"/>
          <w:sz w:val="22"/>
          <w:szCs w:val="22"/>
          <w:lang w:val="en-GB"/>
        </w:rPr>
        <w:t xml:space="preserve"> </w:t>
      </w:r>
      <w:r w:rsidRPr="395C96A9" w:rsidR="2F073C71">
        <w:rPr>
          <w:rFonts w:ascii="Arial" w:hAnsi="Arial" w:eastAsia="Arial" w:cs="Arial"/>
          <w:b w:val="0"/>
          <w:bCs w:val="0"/>
          <w:i w:val="0"/>
          <w:iCs w:val="0"/>
          <w:caps w:val="0"/>
          <w:smallCaps w:val="0"/>
          <w:noProof w:val="0"/>
          <w:color w:val="auto"/>
          <w:sz w:val="22"/>
          <w:szCs w:val="22"/>
          <w:lang w:val="en-GB"/>
        </w:rPr>
        <w:t>Honey and Mumford (1986) created the Learning Styles Questionnaire based on Kolb's concepts and proposed four fundamental styles of learning: activist, reflector, theorist, and pragmatist (</w:t>
      </w:r>
      <w:r w:rsidRPr="395C96A9" w:rsidR="67320002">
        <w:rPr>
          <w:rFonts w:ascii="Arial" w:hAnsi="Arial" w:eastAsia="Arial" w:cs="Arial"/>
          <w:b w:val="0"/>
          <w:bCs w:val="0"/>
          <w:i w:val="0"/>
          <w:iCs w:val="0"/>
          <w:caps w:val="0"/>
          <w:smallCaps w:val="0"/>
          <w:noProof w:val="0"/>
          <w:color w:val="auto"/>
          <w:sz w:val="22"/>
          <w:szCs w:val="22"/>
          <w:lang w:val="en-GB"/>
        </w:rPr>
        <w:t>Wong et al, 2000)</w:t>
      </w:r>
      <w:r w:rsidRPr="395C96A9" w:rsidR="2F073C71">
        <w:rPr>
          <w:rFonts w:ascii="Arial" w:hAnsi="Arial" w:eastAsia="Arial" w:cs="Arial"/>
          <w:b w:val="0"/>
          <w:bCs w:val="0"/>
          <w:i w:val="0"/>
          <w:iCs w:val="0"/>
          <w:caps w:val="0"/>
          <w:smallCaps w:val="0"/>
          <w:noProof w:val="0"/>
          <w:color w:val="auto"/>
          <w:sz w:val="22"/>
          <w:szCs w:val="22"/>
          <w:lang w:val="en-GB"/>
        </w:rPr>
        <w:t xml:space="preserve">. </w:t>
      </w:r>
      <w:r w:rsidRPr="395C96A9" w:rsidR="3A3C1910">
        <w:rPr>
          <w:rFonts w:ascii="Arial" w:hAnsi="Arial" w:eastAsia="Arial" w:cs="Arial"/>
          <w:b w:val="0"/>
          <w:bCs w:val="0"/>
          <w:i w:val="0"/>
          <w:iCs w:val="0"/>
          <w:caps w:val="0"/>
          <w:smallCaps w:val="0"/>
          <w:noProof w:val="0"/>
          <w:color w:val="auto"/>
          <w:sz w:val="22"/>
          <w:szCs w:val="22"/>
          <w:lang w:val="en-GB"/>
        </w:rPr>
        <w:t xml:space="preserve">My preferred method of learning is reflection; before making any judgments, I want to carefully consider the surrounding circumstances and scenarios in their entirety. This </w:t>
      </w:r>
      <w:r w:rsidRPr="395C96A9" w:rsidR="3A3C1910">
        <w:rPr>
          <w:rFonts w:ascii="Arial" w:hAnsi="Arial" w:eastAsia="Arial" w:cs="Arial"/>
          <w:b w:val="0"/>
          <w:bCs w:val="0"/>
          <w:i w:val="0"/>
          <w:iCs w:val="0"/>
          <w:caps w:val="0"/>
          <w:smallCaps w:val="0"/>
          <w:noProof w:val="0"/>
          <w:color w:val="auto"/>
          <w:sz w:val="22"/>
          <w:szCs w:val="22"/>
          <w:lang w:val="en-GB"/>
        </w:rPr>
        <w:t>benefits</w:t>
      </w:r>
      <w:r w:rsidRPr="395C96A9" w:rsidR="3A3C1910">
        <w:rPr>
          <w:rFonts w:ascii="Arial" w:hAnsi="Arial" w:eastAsia="Arial" w:cs="Arial"/>
          <w:b w:val="0"/>
          <w:bCs w:val="0"/>
          <w:i w:val="0"/>
          <w:iCs w:val="0"/>
          <w:caps w:val="0"/>
          <w:smallCaps w:val="0"/>
          <w:noProof w:val="0"/>
          <w:color w:val="auto"/>
          <w:sz w:val="22"/>
          <w:szCs w:val="22"/>
          <w:lang w:val="en-GB"/>
        </w:rPr>
        <w:t xml:space="preserve"> my decision to pursue a profession as an associate nurse because my talents are attentive listening, problem-solving and being careful. However, I may </w:t>
      </w:r>
      <w:r w:rsidRPr="395C96A9" w:rsidR="3A3C1910">
        <w:rPr>
          <w:rFonts w:ascii="Arial" w:hAnsi="Arial" w:eastAsia="Arial" w:cs="Arial"/>
          <w:b w:val="0"/>
          <w:bCs w:val="0"/>
          <w:i w:val="0"/>
          <w:iCs w:val="0"/>
          <w:caps w:val="0"/>
          <w:smallCaps w:val="0"/>
          <w:noProof w:val="0"/>
          <w:color w:val="auto"/>
          <w:sz w:val="22"/>
          <w:szCs w:val="22"/>
          <w:lang w:val="en-GB"/>
        </w:rPr>
        <w:t>encounter</w:t>
      </w:r>
      <w:r w:rsidRPr="395C96A9" w:rsidR="3A3C1910">
        <w:rPr>
          <w:rFonts w:ascii="Arial" w:hAnsi="Arial" w:eastAsia="Arial" w:cs="Arial"/>
          <w:b w:val="0"/>
          <w:bCs w:val="0"/>
          <w:i w:val="0"/>
          <w:iCs w:val="0"/>
          <w:caps w:val="0"/>
          <w:smallCaps w:val="0"/>
          <w:noProof w:val="0"/>
          <w:color w:val="auto"/>
          <w:sz w:val="22"/>
          <w:szCs w:val="22"/>
          <w:lang w:val="en-GB"/>
        </w:rPr>
        <w:t xml:space="preserve"> some weaknesses such as, daydreaming and asking too many questions rather than getting on with the work, even though I do finally get the job done at the end. </w:t>
      </w:r>
    </w:p>
    <w:p w:rsidR="3A3C1910" w:rsidP="395C96A9" w:rsidRDefault="3A3C1910" w14:paraId="3AE574DA" w14:textId="70C950FB">
      <w:pPr>
        <w:spacing w:line="360" w:lineRule="auto"/>
        <w:jc w:val="both"/>
        <w:rPr>
          <w:rFonts w:ascii="Arial" w:hAnsi="Arial" w:eastAsia="Arial" w:cs="Arial"/>
          <w:b w:val="0"/>
          <w:bCs w:val="0"/>
          <w:i w:val="0"/>
          <w:iCs w:val="0"/>
          <w:caps w:val="0"/>
          <w:smallCaps w:val="0"/>
          <w:noProof w:val="0"/>
          <w:color w:val="auto"/>
          <w:sz w:val="22"/>
          <w:szCs w:val="22"/>
          <w:lang w:val="en-GB"/>
        </w:rPr>
      </w:pPr>
      <w:r w:rsidRPr="395C96A9" w:rsidR="7F46F38A">
        <w:rPr>
          <w:rFonts w:ascii="Arial" w:hAnsi="Arial" w:eastAsia="Arial" w:cs="Arial"/>
          <w:b w:val="0"/>
          <w:bCs w:val="0"/>
          <w:i w:val="0"/>
          <w:iCs w:val="0"/>
          <w:caps w:val="0"/>
          <w:smallCaps w:val="0"/>
          <w:noProof w:val="0"/>
          <w:color w:val="auto"/>
          <w:sz w:val="22"/>
          <w:szCs w:val="22"/>
          <w:lang w:val="en-GB"/>
        </w:rPr>
        <w:t>As a reflector, it is important to note that you could be hesitant to make decisions</w:t>
      </w:r>
      <w:r w:rsidRPr="395C96A9" w:rsidR="7FA96CAC">
        <w:rPr>
          <w:rFonts w:ascii="Arial" w:hAnsi="Arial" w:eastAsia="Arial" w:cs="Arial"/>
          <w:b w:val="0"/>
          <w:bCs w:val="0"/>
          <w:i w:val="0"/>
          <w:iCs w:val="0"/>
          <w:caps w:val="0"/>
          <w:smallCaps w:val="0"/>
          <w:noProof w:val="0"/>
          <w:color w:val="auto"/>
          <w:sz w:val="22"/>
          <w:szCs w:val="22"/>
          <w:lang w:val="en-GB"/>
        </w:rPr>
        <w:t>, ho</w:t>
      </w:r>
      <w:r w:rsidRPr="395C96A9" w:rsidR="7F46F38A">
        <w:rPr>
          <w:rFonts w:ascii="Arial" w:hAnsi="Arial" w:eastAsia="Arial" w:cs="Arial"/>
          <w:b w:val="0"/>
          <w:bCs w:val="0"/>
          <w:i w:val="0"/>
          <w:iCs w:val="0"/>
          <w:caps w:val="0"/>
          <w:smallCaps w:val="0"/>
          <w:noProof w:val="0"/>
          <w:color w:val="auto"/>
          <w:sz w:val="22"/>
          <w:szCs w:val="22"/>
          <w:lang w:val="en-GB"/>
        </w:rPr>
        <w:t>wever, at work, I constantly manage my time well and finish tasks ahead of schedule.</w:t>
      </w:r>
      <w:r w:rsidRPr="395C96A9" w:rsidR="3A3C1910">
        <w:rPr>
          <w:rFonts w:ascii="Arial" w:hAnsi="Arial" w:eastAsia="Arial" w:cs="Arial"/>
          <w:b w:val="0"/>
          <w:bCs w:val="0"/>
          <w:i w:val="0"/>
          <w:iCs w:val="0"/>
          <w:caps w:val="0"/>
          <w:smallCaps w:val="0"/>
          <w:noProof w:val="0"/>
          <w:color w:val="auto"/>
          <w:sz w:val="22"/>
          <w:szCs w:val="22"/>
          <w:lang w:val="en-GB"/>
        </w:rPr>
        <w:t xml:space="preserve"> The actions I could do include assuming more leadership responsibilities to increase my comfort speaking in front of groups of people. This will enable me to set a vision, direction, and goals that will inspire good engagement and passion</w:t>
      </w:r>
      <w:r w:rsidRPr="395C96A9" w:rsidR="7D08C81F">
        <w:rPr>
          <w:rFonts w:ascii="Arial" w:hAnsi="Arial" w:eastAsia="Arial" w:cs="Arial"/>
          <w:b w:val="0"/>
          <w:bCs w:val="0"/>
          <w:i w:val="0"/>
          <w:iCs w:val="0"/>
          <w:caps w:val="0"/>
          <w:smallCaps w:val="0"/>
          <w:noProof w:val="0"/>
          <w:color w:val="auto"/>
          <w:sz w:val="22"/>
          <w:szCs w:val="22"/>
          <w:lang w:val="en-GB"/>
        </w:rPr>
        <w:t>,</w:t>
      </w:r>
      <w:r w:rsidRPr="395C96A9" w:rsidR="3A3C1910">
        <w:rPr>
          <w:rFonts w:ascii="Arial" w:hAnsi="Arial" w:eastAsia="Arial" w:cs="Arial"/>
          <w:b w:val="0"/>
          <w:bCs w:val="0"/>
          <w:i w:val="0"/>
          <w:iCs w:val="0"/>
          <w:caps w:val="0"/>
          <w:smallCaps w:val="0"/>
          <w:noProof w:val="0"/>
          <w:color w:val="auto"/>
          <w:sz w:val="22"/>
          <w:szCs w:val="22"/>
          <w:lang w:val="en-GB"/>
        </w:rPr>
        <w:t xml:space="preserve"> and increase customer loyalty and </w:t>
      </w:r>
      <w:bookmarkStart w:name="_Int_LpTILBYA" w:id="1948348559"/>
      <w:r w:rsidRPr="395C96A9" w:rsidR="5B6DD899">
        <w:rPr>
          <w:rFonts w:ascii="Arial" w:hAnsi="Arial" w:eastAsia="Arial" w:cs="Arial"/>
          <w:b w:val="0"/>
          <w:bCs w:val="0"/>
          <w:i w:val="0"/>
          <w:iCs w:val="0"/>
          <w:caps w:val="0"/>
          <w:smallCaps w:val="0"/>
          <w:noProof w:val="0"/>
          <w:color w:val="auto"/>
          <w:sz w:val="22"/>
          <w:szCs w:val="22"/>
          <w:lang w:val="en-GB"/>
        </w:rPr>
        <w:t>satisfaction. Additionally</w:t>
      </w:r>
      <w:bookmarkEnd w:id="1948348559"/>
      <w:r w:rsidRPr="395C96A9" w:rsidR="3A3C1910">
        <w:rPr>
          <w:rFonts w:ascii="Arial" w:hAnsi="Arial" w:eastAsia="Arial" w:cs="Arial"/>
          <w:b w:val="0"/>
          <w:bCs w:val="0"/>
          <w:i w:val="0"/>
          <w:iCs w:val="0"/>
          <w:caps w:val="0"/>
          <w:smallCaps w:val="0"/>
          <w:noProof w:val="0"/>
          <w:color w:val="auto"/>
          <w:sz w:val="22"/>
          <w:szCs w:val="22"/>
          <w:lang w:val="en-GB"/>
        </w:rPr>
        <w:t xml:space="preserve">, receiving criticism is also significant because it enables me to reflect and advance by allowing me to look back and see what might need improvement. Learning styles are crucial for </w:t>
      </w:r>
      <w:r w:rsidRPr="395C96A9" w:rsidR="3A3C1910">
        <w:rPr>
          <w:rFonts w:ascii="Arial" w:hAnsi="Arial" w:eastAsia="Arial" w:cs="Arial"/>
          <w:b w:val="0"/>
          <w:bCs w:val="0"/>
          <w:i w:val="0"/>
          <w:iCs w:val="0"/>
          <w:caps w:val="0"/>
          <w:smallCaps w:val="0"/>
          <w:noProof w:val="0"/>
          <w:color w:val="auto"/>
          <w:sz w:val="22"/>
          <w:szCs w:val="22"/>
          <w:lang w:val="en-GB"/>
        </w:rPr>
        <w:t>comprehending</w:t>
      </w:r>
      <w:r w:rsidRPr="395C96A9" w:rsidR="3A3C1910">
        <w:rPr>
          <w:rFonts w:ascii="Arial" w:hAnsi="Arial" w:eastAsia="Arial" w:cs="Arial"/>
          <w:b w:val="0"/>
          <w:bCs w:val="0"/>
          <w:i w:val="0"/>
          <w:iCs w:val="0"/>
          <w:caps w:val="0"/>
          <w:smallCaps w:val="0"/>
          <w:noProof w:val="0"/>
          <w:color w:val="auto"/>
          <w:sz w:val="22"/>
          <w:szCs w:val="22"/>
          <w:lang w:val="en-GB"/>
        </w:rPr>
        <w:t xml:space="preserve"> how we grow, and they also </w:t>
      </w:r>
      <w:r w:rsidRPr="395C96A9" w:rsidR="3A3C1910">
        <w:rPr>
          <w:rFonts w:ascii="Arial" w:hAnsi="Arial" w:eastAsia="Arial" w:cs="Arial"/>
          <w:b w:val="0"/>
          <w:bCs w:val="0"/>
          <w:i w:val="0"/>
          <w:iCs w:val="0"/>
          <w:caps w:val="0"/>
          <w:smallCaps w:val="0"/>
          <w:noProof w:val="0"/>
          <w:color w:val="auto"/>
          <w:sz w:val="22"/>
          <w:szCs w:val="22"/>
          <w:lang w:val="en-GB"/>
        </w:rPr>
        <w:t>provide</w:t>
      </w:r>
      <w:r w:rsidRPr="395C96A9" w:rsidR="3A3C1910">
        <w:rPr>
          <w:rFonts w:ascii="Arial" w:hAnsi="Arial" w:eastAsia="Arial" w:cs="Arial"/>
          <w:b w:val="0"/>
          <w:bCs w:val="0"/>
          <w:i w:val="0"/>
          <w:iCs w:val="0"/>
          <w:caps w:val="0"/>
          <w:smallCaps w:val="0"/>
          <w:noProof w:val="0"/>
          <w:color w:val="auto"/>
          <w:sz w:val="22"/>
          <w:szCs w:val="22"/>
          <w:lang w:val="en-GB"/>
        </w:rPr>
        <w:t xml:space="preserve"> useful information about how we could be viewed at work (Neugebauer and Evans-Brain, 2016).</w:t>
      </w:r>
    </w:p>
    <w:p w:rsidR="1B3E8671" w:rsidP="395C96A9" w:rsidRDefault="1B3E8671" w14:paraId="2F0E9F43" w14:textId="6DCFEBE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395C96A9" w:rsidR="1B3E8671">
        <w:rPr>
          <w:rFonts w:ascii="Arial" w:hAnsi="Arial" w:eastAsia="Arial" w:cs="Arial"/>
          <w:b w:val="0"/>
          <w:bCs w:val="0"/>
          <w:i w:val="0"/>
          <w:iCs w:val="0"/>
          <w:caps w:val="0"/>
          <w:smallCaps w:val="0"/>
          <w:noProof w:val="0"/>
          <w:color w:val="auto"/>
          <w:sz w:val="22"/>
          <w:szCs w:val="22"/>
          <w:lang w:val="en-GB"/>
        </w:rPr>
        <w:t>Those who learn best by listening and hearing rather than reading or writing are known as auditory learners</w:t>
      </w:r>
      <w:r w:rsidRPr="395C96A9" w:rsidR="7D2473EB">
        <w:rPr>
          <w:rFonts w:ascii="Arial" w:hAnsi="Arial" w:eastAsia="Arial" w:cs="Arial"/>
          <w:b w:val="0"/>
          <w:bCs w:val="0"/>
          <w:i w:val="0"/>
          <w:iCs w:val="0"/>
          <w:caps w:val="0"/>
          <w:smallCaps w:val="0"/>
          <w:noProof w:val="0"/>
          <w:color w:val="auto"/>
          <w:sz w:val="22"/>
          <w:szCs w:val="22"/>
          <w:lang w:val="en-GB"/>
        </w:rPr>
        <w:t xml:space="preserve"> (</w:t>
      </w:r>
      <w:r w:rsidRPr="395C96A9" w:rsidR="491C7A69">
        <w:rPr>
          <w:rFonts w:ascii="Arial" w:hAnsi="Arial" w:eastAsia="Arial" w:cs="Arial"/>
          <w:b w:val="0"/>
          <w:bCs w:val="0"/>
          <w:i w:val="0"/>
          <w:iCs w:val="0"/>
          <w:caps w:val="0"/>
          <w:smallCaps w:val="0"/>
          <w:noProof w:val="0"/>
          <w:color w:val="auto"/>
          <w:sz w:val="22"/>
          <w:szCs w:val="22"/>
          <w:lang w:val="en-GB"/>
        </w:rPr>
        <w:t xml:space="preserve">Kayalar and Kayalar, 2017). </w:t>
      </w:r>
      <w:r w:rsidRPr="395C96A9" w:rsidR="344674C5">
        <w:rPr>
          <w:rFonts w:ascii="Arial" w:hAnsi="Arial" w:eastAsia="Arial" w:cs="Arial"/>
          <w:b w:val="0"/>
          <w:bCs w:val="0"/>
          <w:i w:val="0"/>
          <w:iCs w:val="0"/>
          <w:caps w:val="0"/>
          <w:smallCaps w:val="0"/>
          <w:noProof w:val="0"/>
          <w:color w:val="auto"/>
          <w:sz w:val="22"/>
          <w:szCs w:val="22"/>
          <w:lang w:val="en-GB"/>
        </w:rPr>
        <w:t xml:space="preserve">When </w:t>
      </w:r>
      <w:bookmarkStart w:name="_Int_CubR4lDV" w:id="210192464"/>
      <w:r w:rsidRPr="395C96A9" w:rsidR="344674C5">
        <w:rPr>
          <w:rFonts w:ascii="Arial" w:hAnsi="Arial" w:eastAsia="Arial" w:cs="Arial"/>
          <w:b w:val="0"/>
          <w:bCs w:val="0"/>
          <w:i w:val="0"/>
          <w:iCs w:val="0"/>
          <w:caps w:val="0"/>
          <w:smallCaps w:val="0"/>
          <w:noProof w:val="0"/>
          <w:color w:val="auto"/>
          <w:sz w:val="22"/>
          <w:szCs w:val="22"/>
          <w:lang w:val="en-GB"/>
        </w:rPr>
        <w:t>I'm</w:t>
      </w:r>
      <w:bookmarkEnd w:id="210192464"/>
      <w:r w:rsidRPr="395C96A9" w:rsidR="344674C5">
        <w:rPr>
          <w:rFonts w:ascii="Arial" w:hAnsi="Arial" w:eastAsia="Arial" w:cs="Arial"/>
          <w:b w:val="0"/>
          <w:bCs w:val="0"/>
          <w:i w:val="0"/>
          <w:iCs w:val="0"/>
          <w:caps w:val="0"/>
          <w:smallCaps w:val="0"/>
          <w:noProof w:val="0"/>
          <w:color w:val="auto"/>
          <w:sz w:val="22"/>
          <w:szCs w:val="22"/>
          <w:lang w:val="en-GB"/>
        </w:rPr>
        <w:t xml:space="preserve"> working or learning, my attention is primarily on hearing and listening because background noise tends to divert me. I also prefer to be given instructions </w:t>
      </w:r>
      <w:r w:rsidRPr="395C96A9" w:rsidR="612097CD">
        <w:rPr>
          <w:rFonts w:ascii="Arial" w:hAnsi="Arial" w:eastAsia="Arial" w:cs="Arial"/>
          <w:b w:val="0"/>
          <w:bCs w:val="0"/>
          <w:i w:val="0"/>
          <w:iCs w:val="0"/>
          <w:caps w:val="0"/>
          <w:smallCaps w:val="0"/>
          <w:noProof w:val="0"/>
          <w:color w:val="auto"/>
          <w:sz w:val="22"/>
          <w:szCs w:val="22"/>
          <w:lang w:val="en-GB"/>
        </w:rPr>
        <w:t>aloud</w:t>
      </w:r>
      <w:r w:rsidRPr="395C96A9" w:rsidR="344674C5">
        <w:rPr>
          <w:rFonts w:ascii="Arial" w:hAnsi="Arial" w:eastAsia="Arial" w:cs="Arial"/>
          <w:b w:val="0"/>
          <w:bCs w:val="0"/>
          <w:i w:val="0"/>
          <w:iCs w:val="0"/>
          <w:caps w:val="0"/>
          <w:smallCaps w:val="0"/>
          <w:noProof w:val="0"/>
          <w:color w:val="auto"/>
          <w:sz w:val="22"/>
          <w:szCs w:val="22"/>
          <w:lang w:val="en-GB"/>
        </w:rPr>
        <w:t xml:space="preserve">. Even though I prefer to read the instructions aloud to myself, I do understand what needs to be done, which means I will be skilled at working </w:t>
      </w:r>
      <w:r w:rsidRPr="395C96A9" w:rsidR="0E254BC6">
        <w:rPr>
          <w:rFonts w:ascii="Arial" w:hAnsi="Arial" w:eastAsia="Arial" w:cs="Arial"/>
          <w:b w:val="0"/>
          <w:bCs w:val="0"/>
          <w:i w:val="0"/>
          <w:iCs w:val="0"/>
          <w:caps w:val="0"/>
          <w:smallCaps w:val="0"/>
          <w:noProof w:val="0"/>
          <w:color w:val="auto"/>
          <w:sz w:val="22"/>
          <w:szCs w:val="22"/>
          <w:lang w:val="en-GB"/>
        </w:rPr>
        <w:t xml:space="preserve">independently when </w:t>
      </w:r>
      <w:r w:rsidRPr="395C96A9" w:rsidR="0E254BC6">
        <w:rPr>
          <w:rFonts w:ascii="Arial" w:hAnsi="Arial" w:eastAsia="Arial" w:cs="Arial"/>
          <w:b w:val="0"/>
          <w:bCs w:val="0"/>
          <w:i w:val="0"/>
          <w:iCs w:val="0"/>
          <w:caps w:val="0"/>
          <w:smallCaps w:val="0"/>
          <w:noProof w:val="0"/>
          <w:color w:val="auto"/>
          <w:sz w:val="22"/>
          <w:szCs w:val="22"/>
          <w:lang w:val="en-GB"/>
        </w:rPr>
        <w:t>required</w:t>
      </w:r>
      <w:r w:rsidRPr="395C96A9" w:rsidR="344674C5">
        <w:rPr>
          <w:rFonts w:ascii="Arial" w:hAnsi="Arial" w:eastAsia="Arial" w:cs="Arial"/>
          <w:b w:val="0"/>
          <w:bCs w:val="0"/>
          <w:i w:val="0"/>
          <w:iCs w:val="0"/>
          <w:caps w:val="0"/>
          <w:smallCaps w:val="0"/>
          <w:noProof w:val="0"/>
          <w:color w:val="auto"/>
          <w:sz w:val="22"/>
          <w:szCs w:val="22"/>
          <w:lang w:val="en-GB"/>
        </w:rPr>
        <w:t>.</w:t>
      </w:r>
      <w:r w:rsidRPr="395C96A9" w:rsidR="620A5FCB">
        <w:rPr>
          <w:rFonts w:ascii="Arial" w:hAnsi="Arial" w:eastAsia="Arial" w:cs="Arial"/>
          <w:b w:val="0"/>
          <w:bCs w:val="0"/>
          <w:i w:val="0"/>
          <w:iCs w:val="0"/>
          <w:caps w:val="0"/>
          <w:smallCaps w:val="0"/>
          <w:noProof w:val="0"/>
          <w:color w:val="auto"/>
          <w:sz w:val="22"/>
          <w:szCs w:val="22"/>
          <w:lang w:val="en-GB"/>
        </w:rPr>
        <w:t xml:space="preserve"> When it comes to my work as a Carer</w:t>
      </w:r>
      <w:r w:rsidRPr="395C96A9" w:rsidR="620A5FCB">
        <w:rPr>
          <w:rFonts w:ascii="Arial" w:hAnsi="Arial" w:eastAsia="Arial" w:cs="Arial"/>
          <w:b w:val="0"/>
          <w:bCs w:val="0"/>
          <w:i w:val="0"/>
          <w:iCs w:val="0"/>
          <w:caps w:val="0"/>
          <w:smallCaps w:val="0"/>
          <w:noProof w:val="0"/>
          <w:color w:val="auto"/>
          <w:sz w:val="22"/>
          <w:szCs w:val="22"/>
          <w:lang w:val="en-GB"/>
        </w:rPr>
        <w:t xml:space="preserve">, listening skills are crucial for me because I prefer to hear my clients and understand what they want by paying attention to their instructions. This is a crucial skill for me to develop as I advance in my career </w:t>
      </w:r>
      <w:r w:rsidRPr="395C96A9" w:rsidR="620A5FCB">
        <w:rPr>
          <w:rFonts w:ascii="Arial" w:hAnsi="Arial" w:eastAsia="Arial" w:cs="Arial"/>
          <w:b w:val="0"/>
          <w:bCs w:val="0"/>
          <w:i w:val="0"/>
          <w:iCs w:val="0"/>
          <w:caps w:val="0"/>
          <w:smallCaps w:val="0"/>
          <w:noProof w:val="0"/>
          <w:color w:val="auto"/>
          <w:sz w:val="22"/>
          <w:szCs w:val="22"/>
          <w:lang w:val="en-GB"/>
        </w:rPr>
        <w:t>because it will also help me work more effectively in a team</w:t>
      </w:r>
      <w:r w:rsidRPr="395C96A9" w:rsidR="148BE22A">
        <w:rPr>
          <w:rFonts w:ascii="Arial" w:hAnsi="Arial" w:eastAsia="Arial" w:cs="Arial"/>
          <w:b w:val="0"/>
          <w:bCs w:val="0"/>
          <w:i w:val="0"/>
          <w:iCs w:val="0"/>
          <w:caps w:val="0"/>
          <w:smallCaps w:val="0"/>
          <w:noProof w:val="0"/>
          <w:color w:val="auto"/>
          <w:sz w:val="22"/>
          <w:szCs w:val="22"/>
          <w:lang w:val="en-GB"/>
        </w:rPr>
        <w:t xml:space="preserve"> alongside other professionals.</w:t>
      </w:r>
    </w:p>
    <w:p w:rsidR="0CCACE1E" w:rsidP="0CCACE1E" w:rsidRDefault="0CCACE1E" w14:paraId="0E02CB95" w14:textId="1E3BFBA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A679CDF" w:rsidP="395C96A9" w:rsidRDefault="0A679CDF" w14:paraId="48EE7DA9" w14:textId="2A5C3C8C">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Reflection Model: </w:t>
      </w:r>
      <w:bookmarkStart w:name="_Int_0SznHfym" w:id="186994266"/>
      <w:r w:rsidRPr="395C96A9" w:rsidR="7C345A42">
        <w:rPr>
          <w:rFonts w:ascii="Arial" w:hAnsi="Arial" w:eastAsia="Arial" w:cs="Arial"/>
          <w:b w:val="1"/>
          <w:bCs w:val="1"/>
          <w:i w:val="0"/>
          <w:iCs w:val="0"/>
          <w:caps w:val="0"/>
          <w:smallCaps w:val="0"/>
          <w:noProof w:val="0"/>
          <w:color w:val="000000" w:themeColor="text1" w:themeTint="FF" w:themeShade="FF"/>
          <w:sz w:val="22"/>
          <w:szCs w:val="22"/>
          <w:u w:val="single"/>
          <w:lang w:val="en-GB"/>
        </w:rPr>
        <w:t>Driscoll's</w:t>
      </w:r>
      <w:bookmarkEnd w:id="186994266"/>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(1994)</w:t>
      </w:r>
    </w:p>
    <w:p w:rsidR="29A82A59" w:rsidP="395C96A9" w:rsidRDefault="29A82A59" w14:paraId="3D1DD347" w14:textId="1A53C7D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29A82A5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Driscoll’s (1994) what? Model offers questions to consider </w:t>
      </w:r>
      <w:bookmarkStart w:name="_Int_jtcuJt9D" w:id="906175129"/>
      <w:r w:rsidRPr="395C96A9" w:rsidR="4DD74E4B">
        <w:rPr>
          <w:rFonts w:ascii="Arial" w:hAnsi="Arial" w:eastAsia="Arial" w:cs="Arial"/>
          <w:b w:val="0"/>
          <w:bCs w:val="0"/>
          <w:i w:val="0"/>
          <w:iCs w:val="0"/>
          <w:caps w:val="0"/>
          <w:smallCaps w:val="0"/>
          <w:noProof w:val="0"/>
          <w:color w:val="000000" w:themeColor="text1" w:themeTint="FF" w:themeShade="FF"/>
          <w:sz w:val="22"/>
          <w:szCs w:val="22"/>
          <w:u w:val="none"/>
          <w:lang w:val="en-GB"/>
        </w:rPr>
        <w:t>creating</w:t>
      </w:r>
      <w:bookmarkEnd w:id="906175129"/>
      <w:r w:rsidRPr="395C96A9" w:rsidR="29A82A5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strategy for better practise after an experience</w:t>
      </w:r>
      <w:r w:rsidRPr="395C96A9" w:rsidR="7427418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1791257C">
        <w:rPr>
          <w:rFonts w:ascii="Arial" w:hAnsi="Arial" w:eastAsia="Arial" w:cs="Arial"/>
          <w:b w:val="0"/>
          <w:bCs w:val="0"/>
          <w:i w:val="0"/>
          <w:iCs w:val="0"/>
          <w:caps w:val="0"/>
          <w:smallCaps w:val="0"/>
          <w:noProof w:val="0"/>
          <w:color w:val="000000" w:themeColor="text1" w:themeTint="FF" w:themeShade="FF"/>
          <w:sz w:val="22"/>
          <w:szCs w:val="22"/>
          <w:u w:val="none"/>
          <w:lang w:val="en-GB"/>
        </w:rPr>
        <w:t>Hamilton, 1994).</w:t>
      </w:r>
      <w:r w:rsidRPr="395C96A9" w:rsidR="3BF206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The three stem questions under consideration are What? So what? Now what? respon</w:t>
      </w:r>
      <w:r w:rsidRPr="395C96A9" w:rsidR="1DAA2650">
        <w:rPr>
          <w:rFonts w:ascii="Arial" w:hAnsi="Arial" w:eastAsia="Arial" w:cs="Arial"/>
          <w:b w:val="0"/>
          <w:bCs w:val="0"/>
          <w:i w:val="0"/>
          <w:iCs w:val="0"/>
          <w:caps w:val="0"/>
          <w:smallCaps w:val="0"/>
          <w:noProof w:val="0"/>
          <w:color w:val="000000" w:themeColor="text1" w:themeTint="FF" w:themeShade="FF"/>
          <w:sz w:val="22"/>
          <w:szCs w:val="22"/>
          <w:u w:val="none"/>
          <w:lang w:val="en-GB"/>
        </w:rPr>
        <w:t>se</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each of the three </w:t>
      </w:r>
      <w:bookmarkStart w:name="_Int_fx0yILrz" w:id="937780234"/>
      <w:r w:rsidRPr="395C96A9" w:rsidR="5FF83BEA">
        <w:rPr>
          <w:rFonts w:ascii="Arial" w:hAnsi="Arial" w:eastAsia="Arial" w:cs="Arial"/>
          <w:b w:val="0"/>
          <w:bCs w:val="0"/>
          <w:i w:val="0"/>
          <w:iCs w:val="0"/>
          <w:caps w:val="0"/>
          <w:smallCaps w:val="0"/>
          <w:noProof w:val="0"/>
          <w:color w:val="000000" w:themeColor="text1" w:themeTint="FF" w:themeShade="FF"/>
          <w:sz w:val="22"/>
          <w:szCs w:val="22"/>
          <w:u w:val="none"/>
          <w:lang w:val="en-GB"/>
        </w:rPr>
        <w:t>questions is</w:t>
      </w:r>
      <w:bookmarkEnd w:id="937780234"/>
      <w:r w:rsidRPr="395C96A9" w:rsidR="5FF83B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by descri</w:t>
      </w:r>
      <w:r w:rsidRPr="395C96A9" w:rsidR="506A3A4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bing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the experience</w:t>
      </w:r>
      <w:r w:rsidRPr="395C96A9" w:rsidR="2366987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what was afterwards learned from it, and finally, the action that was taken or that may have been taken to reflect on the </w:t>
      </w:r>
      <w:bookmarkStart w:name="_Int_kDyBlJkf" w:id="781676361"/>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issue.</w:t>
      </w:r>
      <w:bookmarkEnd w:id="781676361"/>
      <w:r w:rsidRPr="395C96A9" w:rsidR="635CBE4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addition, </w:t>
      </w:r>
      <w:r w:rsidRPr="395C96A9" w:rsidR="065AE9E8">
        <w:rPr>
          <w:rFonts w:ascii="Arial" w:hAnsi="Arial" w:eastAsia="Arial" w:cs="Arial"/>
          <w:b w:val="0"/>
          <w:bCs w:val="0"/>
          <w:i w:val="0"/>
          <w:iCs w:val="0"/>
          <w:caps w:val="0"/>
          <w:smallCaps w:val="0"/>
          <w:noProof w:val="0"/>
          <w:color w:val="000000" w:themeColor="text1" w:themeTint="FF" w:themeShade="FF"/>
          <w:sz w:val="22"/>
          <w:szCs w:val="22"/>
          <w:u w:val="none"/>
          <w:lang w:val="en-GB"/>
        </w:rPr>
        <w:t>consider whether the behaviour needs to alter or whether anything new should be implemented. If none of these things are necessary, consider what was done positively that did not require any changes to be made.</w:t>
      </w:r>
    </w:p>
    <w:p w:rsidR="395C96A9" w:rsidP="395C96A9" w:rsidRDefault="395C96A9" w14:paraId="67F2C223" w14:textId="2D0CB97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0A679CDF" w:rsidP="395C96A9" w:rsidRDefault="0A679CDF" w14:paraId="713654A9" w14:textId="7ABE009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Open Book Exam</w:t>
      </w:r>
    </w:p>
    <w:p w:rsidR="0F8C5769" w:rsidP="395C96A9" w:rsidRDefault="0F8C5769" w14:paraId="09694E05" w14:textId="2A36B06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What?</w:t>
      </w:r>
    </w:p>
    <w:p w:rsidR="7D44846D" w:rsidP="395C96A9" w:rsidRDefault="7D44846D" w14:paraId="7B0238EA" w14:textId="7347C2C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7D4484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received the case study that needed to be revised a week before the open book exam. Since there </w:t>
      </w:r>
      <w:bookmarkStart w:name="_Int_pGjdwUEX" w:id="1668112563"/>
      <w:r w:rsidRPr="395C96A9" w:rsidR="7D44846D">
        <w:rPr>
          <w:rFonts w:ascii="Arial" w:hAnsi="Arial" w:eastAsia="Arial" w:cs="Arial"/>
          <w:b w:val="0"/>
          <w:bCs w:val="0"/>
          <w:i w:val="0"/>
          <w:iCs w:val="0"/>
          <w:caps w:val="0"/>
          <w:smallCaps w:val="0"/>
          <w:noProof w:val="0"/>
          <w:color w:val="000000" w:themeColor="text1" w:themeTint="FF" w:themeShade="FF"/>
          <w:sz w:val="22"/>
          <w:szCs w:val="22"/>
          <w:u w:val="none"/>
          <w:lang w:val="en-GB"/>
        </w:rPr>
        <w:t>wasn't</w:t>
      </w:r>
      <w:bookmarkEnd w:id="1668112563"/>
      <w:r w:rsidRPr="395C96A9" w:rsidR="7D4484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much material provided in the case study, I found time to go through it and take notes so that I could refer to them on the day of the exam</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 The topic that wa</w:t>
      </w:r>
      <w:r w:rsidRPr="395C96A9" w:rsidR="57235B6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 focused </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on was </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regarding</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mental health</w:t>
      </w:r>
      <w:r w:rsidRPr="395C96A9" w:rsidR="21A272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1A2729C">
        <w:rPr>
          <w:rFonts w:ascii="Arial" w:hAnsi="Arial" w:eastAsia="Arial" w:cs="Arial"/>
          <w:b w:val="0"/>
          <w:bCs w:val="0"/>
          <w:i w:val="0"/>
          <w:iCs w:val="0"/>
          <w:caps w:val="0"/>
          <w:smallCaps w:val="0"/>
          <w:noProof w:val="0"/>
          <w:color w:val="000000" w:themeColor="text1" w:themeTint="FF" w:themeShade="FF"/>
          <w:sz w:val="22"/>
          <w:szCs w:val="22"/>
          <w:u w:val="none"/>
          <w:lang w:val="en-GB"/>
        </w:rPr>
        <w:t>it</w:t>
      </w:r>
      <w:r w:rsidRPr="395C96A9" w:rsidR="21A272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was necessary to conduct online and book-based research on the topic. </w:t>
      </w:r>
    </w:p>
    <w:p w:rsidR="0F8C5769" w:rsidP="395C96A9" w:rsidRDefault="0F8C5769" w14:paraId="0F131B3D" w14:textId="5BB47E6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So</w:t>
      </w: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r w:rsidRPr="395C96A9" w:rsidR="154E9B98">
        <w:rPr>
          <w:rFonts w:ascii="Arial" w:hAnsi="Arial" w:eastAsia="Arial" w:cs="Arial"/>
          <w:b w:val="1"/>
          <w:bCs w:val="1"/>
          <w:i w:val="0"/>
          <w:iCs w:val="0"/>
          <w:caps w:val="0"/>
          <w:smallCaps w:val="0"/>
          <w:noProof w:val="0"/>
          <w:color w:val="000000" w:themeColor="text1" w:themeTint="FF" w:themeShade="FF"/>
          <w:sz w:val="22"/>
          <w:szCs w:val="22"/>
          <w:u w:val="single"/>
          <w:lang w:val="en-GB"/>
        </w:rPr>
        <w:t>W</w:t>
      </w: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hat?</w:t>
      </w:r>
    </w:p>
    <w:p w:rsidR="3DAC75FB" w:rsidP="395C96A9" w:rsidRDefault="3DAC75FB" w14:paraId="7992728E" w14:textId="64D1F67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3DAC75FB">
        <w:rPr>
          <w:rFonts w:ascii="Arial" w:hAnsi="Arial" w:eastAsia="Arial" w:cs="Arial"/>
          <w:b w:val="0"/>
          <w:bCs w:val="0"/>
          <w:i w:val="0"/>
          <w:iCs w:val="0"/>
          <w:caps w:val="0"/>
          <w:smallCaps w:val="0"/>
          <w:noProof w:val="0"/>
          <w:color w:val="000000" w:themeColor="text1" w:themeTint="FF" w:themeShade="FF"/>
          <w:sz w:val="22"/>
          <w:szCs w:val="22"/>
          <w:u w:val="none"/>
          <w:lang w:val="en-GB"/>
        </w:rPr>
        <w:t>I had never taken an open book exam before, so it was something new for me, and because of that, it made me feel nervous. I was unaware that it would need a lot of planning both before and during the exam to keep everything organised and manage my time effectively.</w:t>
      </w:r>
      <w:r w:rsidRPr="395C96A9" w:rsidR="7382C9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Start w:name="_Int_n3kFx4zX" w:id="1915374679"/>
      <w:r w:rsidRPr="395C96A9" w:rsidR="58F4A1D7">
        <w:rPr>
          <w:rFonts w:ascii="Arial" w:hAnsi="Arial" w:eastAsia="Arial" w:cs="Arial"/>
          <w:b w:val="0"/>
          <w:bCs w:val="0"/>
          <w:i w:val="0"/>
          <w:iCs w:val="0"/>
          <w:caps w:val="0"/>
          <w:smallCaps w:val="0"/>
          <w:noProof w:val="0"/>
          <w:color w:val="000000" w:themeColor="text1" w:themeTint="FF" w:themeShade="FF"/>
          <w:sz w:val="22"/>
          <w:szCs w:val="22"/>
          <w:u w:val="none"/>
          <w:lang w:val="en-GB"/>
        </w:rPr>
        <w:t>The</w:t>
      </w:r>
      <w:bookmarkEnd w:id="1915374679"/>
      <w:r w:rsidRPr="395C96A9" w:rsidR="7382C9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notes I had were not </w:t>
      </w:r>
      <w:bookmarkStart w:name="_Int_8aehUfie" w:id="923280797"/>
      <w:r w:rsidRPr="395C96A9" w:rsidR="237ACA63">
        <w:rPr>
          <w:rFonts w:ascii="Arial" w:hAnsi="Arial" w:eastAsia="Arial" w:cs="Arial"/>
          <w:b w:val="0"/>
          <w:bCs w:val="0"/>
          <w:i w:val="0"/>
          <w:iCs w:val="0"/>
          <w:caps w:val="0"/>
          <w:smallCaps w:val="0"/>
          <w:noProof w:val="0"/>
          <w:color w:val="000000" w:themeColor="text1" w:themeTint="FF" w:themeShade="FF"/>
          <w:sz w:val="22"/>
          <w:szCs w:val="22"/>
          <w:u w:val="none"/>
          <w:lang w:val="en-GB"/>
        </w:rPr>
        <w:t>helpful</w:t>
      </w:r>
      <w:bookmarkEnd w:id="923280797"/>
      <w:r w:rsidRPr="395C96A9" w:rsidR="7382C9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because I overanalysed the scenario.</w:t>
      </w:r>
      <w:r w:rsidRPr="395C96A9" w:rsidR="61576A2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A8F576A">
        <w:rPr>
          <w:rFonts w:ascii="Arial" w:hAnsi="Arial" w:eastAsia="Arial" w:cs="Arial"/>
          <w:b w:val="0"/>
          <w:bCs w:val="0"/>
          <w:i w:val="0"/>
          <w:iCs w:val="0"/>
          <w:caps w:val="0"/>
          <w:smallCaps w:val="0"/>
          <w:noProof w:val="0"/>
          <w:color w:val="000000" w:themeColor="text1" w:themeTint="FF" w:themeShade="FF"/>
          <w:sz w:val="22"/>
          <w:szCs w:val="22"/>
          <w:u w:val="none"/>
          <w:lang w:val="en-GB"/>
        </w:rPr>
        <w:t>On the exam day, however, the question I had selected offered me the assurance I needed to pass the test, which gave me peace of mind that I would succeed.</w:t>
      </w:r>
    </w:p>
    <w:p w:rsidR="0F8C5769" w:rsidP="395C96A9" w:rsidRDefault="0F8C5769" w14:paraId="0C0BE330" w14:textId="21F183E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304A9BD2">
        <w:rPr>
          <w:rFonts w:ascii="Arial" w:hAnsi="Arial" w:eastAsia="Arial" w:cs="Arial"/>
          <w:b w:val="1"/>
          <w:bCs w:val="1"/>
          <w:i w:val="0"/>
          <w:iCs w:val="0"/>
          <w:caps w:val="0"/>
          <w:smallCaps w:val="0"/>
          <w:noProof w:val="0"/>
          <w:color w:val="000000" w:themeColor="text1" w:themeTint="FF" w:themeShade="FF"/>
          <w:sz w:val="22"/>
          <w:szCs w:val="22"/>
          <w:u w:val="single"/>
          <w:lang w:val="en-GB"/>
        </w:rPr>
        <w:t>Now What</w:t>
      </w: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5A7BE356" w:rsidP="395C96A9" w:rsidRDefault="5A7BE356" w14:paraId="687114BC" w14:textId="6452DA9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After going through this </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experience,</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realised that time management was a key skill that was </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this </w:t>
      </w:r>
      <w:r w:rsidRPr="395C96A9" w:rsidR="1D22DA6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exam. </w:t>
      </w:r>
      <w:r w:rsidRPr="395C96A9" w:rsidR="06EE39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key factor in our success in life is time management, our ability to complete assignments on time </w:t>
      </w:r>
      <w:r w:rsidRPr="395C96A9" w:rsidR="06EE3942">
        <w:rPr>
          <w:rFonts w:ascii="Arial" w:hAnsi="Arial" w:eastAsia="Arial" w:cs="Arial"/>
          <w:b w:val="0"/>
          <w:bCs w:val="0"/>
          <w:i w:val="0"/>
          <w:iCs w:val="0"/>
          <w:caps w:val="0"/>
          <w:smallCaps w:val="0"/>
          <w:noProof w:val="0"/>
          <w:color w:val="000000" w:themeColor="text1" w:themeTint="FF" w:themeShade="FF"/>
          <w:sz w:val="22"/>
          <w:szCs w:val="22"/>
          <w:u w:val="none"/>
          <w:lang w:val="en-GB"/>
        </w:rPr>
        <w:t>benefits</w:t>
      </w:r>
      <w:r w:rsidRPr="395C96A9" w:rsidR="06EE39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us wherever we are (</w:t>
      </w:r>
      <w:r w:rsidRPr="395C96A9" w:rsidR="36A2274A">
        <w:rPr>
          <w:rFonts w:ascii="Arial" w:hAnsi="Arial" w:eastAsia="Arial" w:cs="Arial"/>
          <w:b w:val="0"/>
          <w:bCs w:val="0"/>
          <w:i w:val="0"/>
          <w:iCs w:val="0"/>
          <w:caps w:val="0"/>
          <w:smallCaps w:val="0"/>
          <w:noProof w:val="0"/>
          <w:color w:val="000000" w:themeColor="text1" w:themeTint="FF" w:themeShade="FF"/>
          <w:sz w:val="22"/>
          <w:szCs w:val="22"/>
          <w:u w:val="none"/>
          <w:lang w:val="en-GB"/>
        </w:rPr>
        <w:t>Bhardwaj</w:t>
      </w:r>
      <w:r w:rsidRPr="395C96A9" w:rsidR="36A2274A">
        <w:rPr>
          <w:rFonts w:ascii="Arial" w:hAnsi="Arial" w:eastAsia="Arial" w:cs="Arial"/>
          <w:b w:val="0"/>
          <w:bCs w:val="0"/>
          <w:i w:val="0"/>
          <w:iCs w:val="0"/>
          <w:caps w:val="0"/>
          <w:smallCaps w:val="0"/>
          <w:noProof w:val="0"/>
          <w:color w:val="000000" w:themeColor="text1" w:themeTint="FF" w:themeShade="FF"/>
          <w:sz w:val="22"/>
          <w:szCs w:val="22"/>
          <w:u w:val="none"/>
          <w:lang w:val="en-GB"/>
        </w:rPr>
        <w:t>, 2016).</w:t>
      </w:r>
      <w:r w:rsidRPr="395C96A9" w:rsidR="7946813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advantages of doing this are that it will help me better prepare for future exams; otherwise, I might conduct my research and exam preparation in </w:t>
      </w:r>
      <w:bookmarkStart w:name="_Int_STwZwQ6b" w:id="724804811"/>
      <w:r w:rsidRPr="395C96A9" w:rsidR="79468135">
        <w:rPr>
          <w:rFonts w:ascii="Arial" w:hAnsi="Arial" w:eastAsia="Arial" w:cs="Arial"/>
          <w:b w:val="0"/>
          <w:bCs w:val="0"/>
          <w:i w:val="0"/>
          <w:iCs w:val="0"/>
          <w:caps w:val="0"/>
          <w:smallCaps w:val="0"/>
          <w:noProof w:val="0"/>
          <w:color w:val="000000" w:themeColor="text1" w:themeTint="FF" w:themeShade="FF"/>
          <w:sz w:val="22"/>
          <w:szCs w:val="22"/>
          <w:u w:val="none"/>
          <w:lang w:val="en-GB"/>
        </w:rPr>
        <w:t>a different way</w:t>
      </w:r>
      <w:bookmarkEnd w:id="724804811"/>
      <w:r w:rsidRPr="395C96A9" w:rsidR="79468135">
        <w:rPr>
          <w:rFonts w:ascii="Arial" w:hAnsi="Arial" w:eastAsia="Arial" w:cs="Arial"/>
          <w:b w:val="0"/>
          <w:bCs w:val="0"/>
          <w:i w:val="0"/>
          <w:iCs w:val="0"/>
          <w:caps w:val="0"/>
          <w:smallCaps w:val="0"/>
          <w:noProof w:val="0"/>
          <w:color w:val="000000" w:themeColor="text1" w:themeTint="FF" w:themeShade="FF"/>
          <w:sz w:val="22"/>
          <w:szCs w:val="22"/>
          <w:u w:val="none"/>
          <w:lang w:val="en-GB"/>
        </w:rPr>
        <w:t>. The best way for me to learn more about the situation would have been to ask the lecturer more questions about the subject that was covered.</w:t>
      </w:r>
    </w:p>
    <w:p w:rsidR="2DFF37AD" w:rsidP="2DFF37AD" w:rsidRDefault="2DFF37AD" w14:paraId="5D16B7A9" w14:textId="64F6694D">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A679CDF" w:rsidP="395C96A9" w:rsidRDefault="0A679CDF" w14:paraId="4890B6DC" w14:textId="4A1A6AB3">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Mock interview Process</w:t>
      </w:r>
    </w:p>
    <w:p w:rsidR="7F731660" w:rsidP="395C96A9" w:rsidRDefault="7F731660" w14:paraId="503834B1" w14:textId="28CAC566">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What</w:t>
      </w:r>
      <w:r w:rsidRPr="395C96A9" w:rsidR="43D70CA5">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5300C28E" w:rsidP="395C96A9" w:rsidRDefault="5300C28E" w14:paraId="1994D7B1" w14:textId="5520F5B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situation I </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encountered</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during the mock interview helped me understand what to </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anticipate</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an actual interview.</w:t>
      </w:r>
      <w:r w:rsidRPr="395C96A9" w:rsidR="742B51B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instructed to create a </w:t>
      </w:r>
      <w:bookmarkStart w:name="_Int_DMkyDSNO" w:id="1636086465"/>
      <w:r w:rsidRPr="395C96A9" w:rsidR="4D725662">
        <w:rPr>
          <w:rFonts w:ascii="Arial" w:hAnsi="Arial" w:eastAsia="Arial" w:cs="Arial"/>
          <w:b w:val="0"/>
          <w:bCs w:val="0"/>
          <w:i w:val="0"/>
          <w:iCs w:val="0"/>
          <w:caps w:val="0"/>
          <w:smallCaps w:val="0"/>
          <w:noProof w:val="0"/>
          <w:color w:val="000000" w:themeColor="text1" w:themeTint="FF" w:themeShade="FF"/>
          <w:sz w:val="22"/>
          <w:szCs w:val="22"/>
          <w:u w:val="none"/>
          <w:lang w:val="en-GB"/>
        </w:rPr>
        <w:t>CV (Curriculum Vitae)</w:t>
      </w:r>
      <w:bookmarkEnd w:id="1636086465"/>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cover letter because that would be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as part of the process. I was confident in my ability to do that because I had already created them for jobs I had previously applied for. With the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assistance</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other students and academic support, I was able to gather the information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the position of a nursing associate.</w:t>
      </w:r>
    </w:p>
    <w:p w:rsidR="7F731660" w:rsidP="395C96A9" w:rsidRDefault="7F731660" w14:paraId="05955538" w14:textId="1AD3810C">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So</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r w:rsidRPr="395C96A9" w:rsidR="58F4CF59">
        <w:rPr>
          <w:rFonts w:ascii="Arial" w:hAnsi="Arial" w:eastAsia="Arial" w:cs="Arial"/>
          <w:b w:val="1"/>
          <w:bCs w:val="1"/>
          <w:i w:val="0"/>
          <w:iCs w:val="0"/>
          <w:caps w:val="0"/>
          <w:smallCaps w:val="0"/>
          <w:noProof w:val="0"/>
          <w:color w:val="000000" w:themeColor="text1" w:themeTint="FF" w:themeShade="FF"/>
          <w:sz w:val="22"/>
          <w:szCs w:val="22"/>
          <w:u w:val="single"/>
          <w:lang w:val="en-GB"/>
        </w:rPr>
        <w:t>W</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hat?</w:t>
      </w:r>
    </w:p>
    <w:p w:rsidR="521B9D1F" w:rsidP="58CA4569" w:rsidRDefault="521B9D1F" w14:paraId="332844E8" w14:textId="43C9494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8CA4569" w:rsidR="521B9D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so anxious on the day of the mock interview that I kept reading over my notes. Looking back, I wish I had tried to calm my nerves first before walking in and being more direct while answering questions. While conducting the mock interview, I was feeling anxious and tense. </w:t>
      </w:r>
      <w:r w:rsidRPr="58CA4569" w:rsidR="26FC3F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received feedback following the interview; for more details, see Appendix 2. It </w:t>
      </w:r>
      <w:r w:rsidRPr="58CA4569" w:rsidR="26FC3F5E">
        <w:rPr>
          <w:rFonts w:ascii="Arial" w:hAnsi="Arial" w:eastAsia="Arial" w:cs="Arial"/>
          <w:b w:val="0"/>
          <w:bCs w:val="0"/>
          <w:i w:val="0"/>
          <w:iCs w:val="0"/>
          <w:caps w:val="0"/>
          <w:smallCaps w:val="0"/>
          <w:noProof w:val="0"/>
          <w:color w:val="000000" w:themeColor="text1" w:themeTint="FF" w:themeShade="FF"/>
          <w:sz w:val="22"/>
          <w:szCs w:val="22"/>
          <w:u w:val="none"/>
          <w:lang w:val="en-GB"/>
        </w:rPr>
        <w:t>stated</w:t>
      </w:r>
      <w:r w:rsidRPr="58CA4569" w:rsidR="26FC3F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I did not respond appropriately to a question that called for a response in the STAR format. T</w:t>
      </w:r>
      <w:r w:rsidRPr="58CA4569" w:rsidR="572A6B73">
        <w:rPr>
          <w:rFonts w:ascii="Arial" w:hAnsi="Arial" w:eastAsia="Arial" w:cs="Arial"/>
          <w:b w:val="0"/>
          <w:bCs w:val="0"/>
          <w:i w:val="0"/>
          <w:iCs w:val="0"/>
          <w:caps w:val="0"/>
          <w:smallCaps w:val="0"/>
          <w:noProof w:val="0"/>
          <w:color w:val="000000" w:themeColor="text1" w:themeTint="FF" w:themeShade="FF"/>
          <w:sz w:val="22"/>
          <w:szCs w:val="22"/>
          <w:u w:val="none"/>
          <w:lang w:val="en-GB"/>
        </w:rPr>
        <w:t>he STAR approach provides a structure for responding to behavioural questions by crafting a careful narration to discuss prior experiences that is brought together with clear results (</w:t>
      </w:r>
      <w:r w:rsidRPr="58CA4569" w:rsidR="5629378D">
        <w:rPr>
          <w:rFonts w:ascii="Arial" w:hAnsi="Arial" w:eastAsia="Arial" w:cs="Arial"/>
          <w:b w:val="0"/>
          <w:bCs w:val="0"/>
          <w:i w:val="0"/>
          <w:iCs w:val="0"/>
          <w:caps w:val="0"/>
          <w:smallCaps w:val="0"/>
          <w:noProof w:val="0"/>
          <w:color w:val="000000" w:themeColor="text1" w:themeTint="FF" w:themeShade="FF"/>
          <w:sz w:val="22"/>
          <w:szCs w:val="22"/>
          <w:u w:val="none"/>
          <w:lang w:val="en-GB"/>
        </w:rPr>
        <w:t>Apple et al., 2021).</w:t>
      </w:r>
    </w:p>
    <w:p w:rsidR="7F731660" w:rsidP="395C96A9" w:rsidRDefault="7F731660" w14:paraId="28B2A16E" w14:textId="12DE085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1F0E872B">
        <w:rPr>
          <w:rFonts w:ascii="Arial" w:hAnsi="Arial" w:eastAsia="Arial" w:cs="Arial"/>
          <w:b w:val="1"/>
          <w:bCs w:val="1"/>
          <w:i w:val="0"/>
          <w:iCs w:val="0"/>
          <w:caps w:val="0"/>
          <w:smallCaps w:val="0"/>
          <w:noProof w:val="0"/>
          <w:color w:val="000000" w:themeColor="text1" w:themeTint="FF" w:themeShade="FF"/>
          <w:sz w:val="22"/>
          <w:szCs w:val="22"/>
          <w:u w:val="single"/>
          <w:lang w:val="en-GB"/>
        </w:rPr>
        <w:t>N</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ow</w:t>
      </w:r>
      <w:r w:rsidRPr="395C96A9" w:rsidR="2A491BF1">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What</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4B5CCA1F" w:rsidP="395C96A9" w:rsidRDefault="4B5CCA1F" w14:paraId="737DDCD2" w14:textId="7552960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impacted</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by some of the comments offered because it was different from what I had </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anticipated</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Start w:name="_Int_IEWvFfxa" w:id="967821012"/>
      <w:r w:rsidRPr="395C96A9" w:rsidR="5443A707">
        <w:rPr>
          <w:rFonts w:ascii="Arial" w:hAnsi="Arial" w:eastAsia="Arial" w:cs="Arial"/>
          <w:b w:val="0"/>
          <w:bCs w:val="0"/>
          <w:i w:val="0"/>
          <w:iCs w:val="0"/>
          <w:caps w:val="0"/>
          <w:smallCaps w:val="0"/>
          <w:noProof w:val="0"/>
          <w:color w:val="000000" w:themeColor="text1" w:themeTint="FF" w:themeShade="FF"/>
          <w:sz w:val="22"/>
          <w:szCs w:val="22"/>
          <w:u w:val="none"/>
          <w:lang w:val="en-GB"/>
        </w:rPr>
        <w:t>I</w:t>
      </w:r>
      <w:bookmarkEnd w:id="967821012"/>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should have tried practising my responses with friends or family before the interview. If I </w:t>
      </w:r>
      <w:bookmarkStart w:name="_Int_Sl9IBT9z" w:id="307969039"/>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don't</w:t>
      </w:r>
      <w:bookmarkEnd w:id="307969039"/>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fear that it may </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impact</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my chance of securing a job in the future.</w:t>
      </w:r>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If I ever </w:t>
      </w:r>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encounter</w:t>
      </w:r>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similar circumstance, </w:t>
      </w:r>
      <w:bookmarkStart w:name="_Int_e54bQCcy" w:id="1765049207"/>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I'll</w:t>
      </w:r>
      <w:bookmarkEnd w:id="1765049207"/>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remain calm, pay attention to the questions, and consider my response before speaking.</w:t>
      </w:r>
    </w:p>
    <w:p w:rsidR="395C96A9" w:rsidP="395C96A9" w:rsidRDefault="395C96A9" w14:paraId="76E56E4D" w14:textId="3238717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0A679CDF" w:rsidP="395C96A9" w:rsidRDefault="0A679CDF" w14:paraId="225B8A9E" w14:textId="3C0F264B">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531CE23">
        <w:rPr>
          <w:rFonts w:ascii="Arial" w:hAnsi="Arial" w:eastAsia="Arial" w:cs="Arial"/>
          <w:b w:val="1"/>
          <w:bCs w:val="1"/>
          <w:i w:val="0"/>
          <w:iCs w:val="0"/>
          <w:caps w:val="0"/>
          <w:smallCaps w:val="0"/>
          <w:noProof w:val="0"/>
          <w:color w:val="000000" w:themeColor="text1" w:themeTint="FF" w:themeShade="FF"/>
          <w:sz w:val="22"/>
          <w:szCs w:val="22"/>
          <w:u w:val="single"/>
          <w:lang w:val="en-GB"/>
        </w:rPr>
        <w:t>Career Development</w:t>
      </w:r>
    </w:p>
    <w:p w:rsidR="2654F0F3" w:rsidP="395C96A9" w:rsidRDefault="2654F0F3" w14:paraId="6750DEBF" w14:textId="320FD1DC">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What?</w:t>
      </w:r>
    </w:p>
    <w:p w:rsidR="565EA3ED" w:rsidP="0C05520F" w:rsidRDefault="565EA3ED" w14:paraId="5AFE4281" w14:textId="166A09A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C05520F" w:rsidR="565EA3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had a career development session in week 8 and did an activity </w:t>
      </w:r>
      <w:r w:rsidRPr="0C05520F" w:rsidR="565EA3ED">
        <w:rPr>
          <w:rFonts w:ascii="Arial" w:hAnsi="Arial" w:eastAsia="Arial" w:cs="Arial"/>
          <w:b w:val="0"/>
          <w:bCs w:val="0"/>
          <w:i w:val="0"/>
          <w:iCs w:val="0"/>
          <w:caps w:val="0"/>
          <w:smallCaps w:val="0"/>
          <w:noProof w:val="0"/>
          <w:color w:val="000000" w:themeColor="text1" w:themeTint="FF" w:themeShade="FF"/>
          <w:sz w:val="22"/>
          <w:szCs w:val="22"/>
          <w:u w:val="none"/>
          <w:lang w:val="en-GB"/>
        </w:rPr>
        <w:t>regarding</w:t>
      </w:r>
      <w:r w:rsidRPr="0C05520F" w:rsidR="565EA3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learning styles. I had realised that my learning style is that of a reflector. The career development process was discussed, as well as other subjects such as continuous professional development (CPD).</w:t>
      </w:r>
      <w:r w:rsidRPr="0C05520F" w:rsidR="044B6F8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0C05520F" w:rsidR="73DC32C7">
        <w:rPr>
          <w:rFonts w:ascii="Arial" w:hAnsi="Arial" w:eastAsia="Arial" w:cs="Arial"/>
          <w:b w:val="0"/>
          <w:bCs w:val="0"/>
          <w:i w:val="0"/>
          <w:iCs w:val="0"/>
          <w:caps w:val="0"/>
          <w:smallCaps w:val="0"/>
          <w:noProof w:val="0"/>
          <w:color w:val="000000" w:themeColor="text1" w:themeTint="FF" w:themeShade="FF"/>
          <w:sz w:val="22"/>
          <w:szCs w:val="22"/>
          <w:u w:val="none"/>
          <w:lang w:val="en-GB"/>
        </w:rPr>
        <w:t>I looked at the information and talents needed for my chosen career and contrasted them with the knowledge and abilities I already possess. I gained knowledge on how to write a curriculum vitae (CV) and what details should be included in a cover letter.</w:t>
      </w:r>
    </w:p>
    <w:p w:rsidR="2654F0F3" w:rsidP="395C96A9" w:rsidRDefault="2654F0F3" w14:paraId="689A4C26" w14:textId="4A9B399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So</w:t>
      </w: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what?</w:t>
      </w:r>
    </w:p>
    <w:p w:rsidR="7FA3E027" w:rsidP="395C96A9" w:rsidRDefault="7FA3E027" w14:paraId="64CF166C" w14:textId="5B9073B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7B2C98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overwhelmed by the entire lecture, but I was also relieved to have learned everything because it was necessary. </w:t>
      </w:r>
      <w:r w:rsidRPr="395C96A9" w:rsidR="1CCB6C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feel </w:t>
      </w:r>
      <w:r w:rsidRPr="395C96A9" w:rsidR="6CF8404E">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his will</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benefi</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 since it will enable me to</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acquir</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stronger beliefs, abilities, and future</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objective</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It will also help me know what options to choose for ongoing development, such as trainings</w:t>
      </w:r>
      <w:bookmarkStart w:name="_Int_3eGtIjFm" w:id="951069691"/>
      <w:r w:rsidRPr="395C96A9" w:rsidR="78B5423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End w:id="951069691"/>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now have a clearer grasp of the company as a whole and a feeling of purpose, and I can see what attributes I will need to have </w:t>
      </w:r>
      <w:bookmarkStart w:name="_Int_rnKraEZc" w:id="76023578"/>
      <w:r w:rsidRPr="395C96A9" w:rsidR="4DE8B7B7">
        <w:rPr>
          <w:rFonts w:ascii="Arial" w:hAnsi="Arial" w:eastAsia="Arial" w:cs="Arial"/>
          <w:b w:val="0"/>
          <w:bCs w:val="0"/>
          <w:i w:val="0"/>
          <w:iCs w:val="0"/>
          <w:caps w:val="0"/>
          <w:smallCaps w:val="0"/>
          <w:noProof w:val="0"/>
          <w:color w:val="000000" w:themeColor="text1" w:themeTint="FF" w:themeShade="FF"/>
          <w:sz w:val="22"/>
          <w:szCs w:val="22"/>
          <w:u w:val="none"/>
          <w:lang w:val="en-GB"/>
        </w:rPr>
        <w:t>to</w:t>
      </w:r>
      <w:bookmarkEnd w:id="76023578"/>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become a nursing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associate.</w:t>
      </w:r>
      <w:r w:rsidRPr="395C96A9" w:rsidR="702EB6D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2654F0F3" w:rsidP="395C96A9" w:rsidRDefault="2654F0F3" w14:paraId="5C37A82F" w14:textId="5371152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What now?</w:t>
      </w:r>
    </w:p>
    <w:p w:rsidR="0A679CDF" w:rsidP="395C96A9" w:rsidRDefault="0A679CDF" w14:paraId="47961654" w14:textId="50DBDCD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For my long-term career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goals,</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think the knowledge I have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acquired</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will help me in my goal to become a nurse, and I believe that it will be helpful to me in situations I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encounter</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the future. Knowing that I am a reflector during the course, I have realised that I do a lot of reflecting, therefore having the lesson explained to me was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beneficial</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0A679CDF" w:rsidP="395C96A9" w:rsidRDefault="0A679CDF" w14:paraId="56306C1C" w14:textId="1FD05EFA">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2DFF37AD" w:rsidP="395C96A9" w:rsidRDefault="2DFF37AD" w14:paraId="06A8961D" w14:textId="4EF76A1E">
      <w:pPr>
        <w:pStyle w:val="Normal"/>
        <w:spacing w:after="160" w:line="360" w:lineRule="auto"/>
        <w:jc w:val="both"/>
        <w:rPr>
          <w:rFonts w:ascii="Arial" w:hAnsi="Arial" w:eastAsia="Arial" w:cs="Arial"/>
          <w:noProof w:val="0"/>
          <w:color w:val="202124" w:themeColor="text1" w:themeTint="FF" w:themeShade="FF"/>
          <w:sz w:val="22"/>
          <w:szCs w:val="22"/>
          <w:lang w:val="en-GB"/>
        </w:rPr>
      </w:pP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Overall, </w:t>
      </w:r>
      <w:bookmarkStart w:name="_Int_op8d0tGQ" w:id="1645475482"/>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I've</w:t>
      </w:r>
      <w:bookmarkEnd w:id="1645475482"/>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learned from this module that </w:t>
      </w:r>
      <w:bookmarkStart w:name="_Int_JEM4JYis" w:id="1664789758"/>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it's</w:t>
      </w:r>
      <w:bookmarkEnd w:id="1664789758"/>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critical to analyse your talents and abilities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to</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determine</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what would be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certain career paths. I was able to evaluate my abilities in relation to the nursing associate profession I had selected. I was able to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identify</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learning method</w:t>
      </w:r>
      <w:r w:rsidRPr="395C96A9" w:rsidR="097B0E13">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reflect on</w:t>
      </w:r>
      <w:r w:rsidRPr="395C96A9" w:rsidR="1063A78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specific events</w:t>
      </w:r>
      <w:r w:rsidRPr="395C96A9" w:rsidR="2CBE06B5">
        <w:rPr>
          <w:rFonts w:ascii="Arial" w:hAnsi="Arial" w:eastAsia="Arial" w:cs="Arial"/>
          <w:noProof w:val="0"/>
          <w:color w:val="202124"/>
          <w:sz w:val="22"/>
          <w:szCs w:val="22"/>
          <w:lang w:val="en-GB"/>
        </w:rPr>
        <w:t xml:space="preserve"> and because of this my confidence in my current skills and abilities has increased</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95C96A9" w:rsidR="46A620A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58DFAE4A">
        <w:rPr>
          <w:rFonts w:ascii="Arial" w:hAnsi="Arial" w:eastAsia="Arial" w:cs="Arial"/>
          <w:b w:val="0"/>
          <w:bCs w:val="0"/>
          <w:i w:val="0"/>
          <w:iCs w:val="0"/>
          <w:caps w:val="0"/>
          <w:smallCaps w:val="0"/>
          <w:noProof w:val="0"/>
          <w:color w:val="000000" w:themeColor="text1" w:themeTint="FF" w:themeShade="FF"/>
          <w:sz w:val="22"/>
          <w:szCs w:val="22"/>
          <w:u w:val="none"/>
          <w:lang w:val="en-GB"/>
        </w:rPr>
        <w:t>Driscoll's reflection model</w:t>
      </w:r>
      <w:r w:rsidRPr="395C96A9" w:rsidR="7DF0FCF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has helped me to see </w:t>
      </w:r>
      <w:r w:rsidRPr="395C96A9" w:rsidR="6B06B48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analyse </w:t>
      </w:r>
      <w:r w:rsidRPr="395C96A9" w:rsidR="7DF0FCFA">
        <w:rPr>
          <w:rFonts w:ascii="Arial" w:hAnsi="Arial" w:eastAsia="Arial" w:cs="Arial"/>
          <w:b w:val="0"/>
          <w:bCs w:val="0"/>
          <w:i w:val="0"/>
          <w:iCs w:val="0"/>
          <w:caps w:val="0"/>
          <w:smallCaps w:val="0"/>
          <w:noProof w:val="0"/>
          <w:color w:val="000000" w:themeColor="text1" w:themeTint="FF" w:themeShade="FF"/>
          <w:sz w:val="22"/>
          <w:szCs w:val="22"/>
          <w:u w:val="none"/>
          <w:lang w:val="en-GB"/>
        </w:rPr>
        <w:t>experiences</w:t>
      </w:r>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have been through in </w:t>
      </w:r>
      <w:bookmarkStart w:name="_Int_pHBCfYOr" w:id="122679684"/>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a</w:t>
      </w:r>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different way</w:t>
      </w:r>
      <w:bookmarkEnd w:id="122679684"/>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Start w:name="_Int_YfS7vmcY" w:id="1436303872"/>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I</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've</w:t>
      </w:r>
      <w:bookmarkEnd w:id="1436303872"/>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compiled my strengths and weaknesses so I </w:t>
      </w:r>
      <w:r w:rsidRPr="395C96A9" w:rsidR="0640A654">
        <w:rPr>
          <w:rFonts w:ascii="Arial" w:hAnsi="Arial" w:eastAsia="Arial" w:cs="Arial"/>
          <w:b w:val="0"/>
          <w:bCs w:val="0"/>
          <w:i w:val="0"/>
          <w:iCs w:val="0"/>
          <w:caps w:val="0"/>
          <w:smallCaps w:val="0"/>
          <w:noProof w:val="0"/>
          <w:color w:val="000000" w:themeColor="text1" w:themeTint="FF" w:themeShade="FF"/>
          <w:sz w:val="22"/>
          <w:szCs w:val="22"/>
          <w:u w:val="none"/>
          <w:lang w:val="en-GB"/>
        </w:rPr>
        <w:t>can</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think and make improvements.</w:t>
      </w:r>
      <w:r w:rsidRPr="395C96A9" w:rsidR="50F3414D">
        <w:rPr>
          <w:rFonts w:ascii="Arial" w:hAnsi="Arial" w:eastAsia="Arial" w:cs="Arial"/>
          <w:noProof w:val="0"/>
          <w:color w:val="202124"/>
          <w:sz w:val="22"/>
          <w:szCs w:val="22"/>
          <w:lang w:val="en-GB"/>
        </w:rPr>
        <w:t xml:space="preserve"> I am constantly trying to get better and learn new things since I also see my areas for improvement and think about how this might happen.</w:t>
      </w:r>
      <w:r w:rsidRPr="395C96A9" w:rsidR="052B795F">
        <w:rPr>
          <w:rFonts w:ascii="Arial" w:hAnsi="Arial" w:eastAsia="Arial" w:cs="Arial"/>
          <w:noProof w:val="0"/>
          <w:color w:val="202124"/>
          <w:sz w:val="22"/>
          <w:szCs w:val="22"/>
          <w:lang w:val="en-GB"/>
        </w:rPr>
        <w:t xml:space="preserve"> </w:t>
      </w:r>
      <w:r w:rsidRPr="395C96A9" w:rsidR="4A1C7C3B">
        <w:rPr>
          <w:rFonts w:ascii="Arial" w:hAnsi="Arial" w:eastAsia="Arial" w:cs="Arial"/>
          <w:noProof w:val="0"/>
          <w:color w:val="202124"/>
          <w:sz w:val="22"/>
          <w:szCs w:val="22"/>
          <w:lang w:val="en-GB"/>
        </w:rPr>
        <w:t>T</w:t>
      </w:r>
      <w:r w:rsidRPr="395C96A9" w:rsidR="64101B7F">
        <w:rPr>
          <w:rFonts w:ascii="Arial" w:hAnsi="Arial" w:eastAsia="Arial" w:cs="Arial"/>
          <w:noProof w:val="0"/>
          <w:color w:val="202124"/>
          <w:sz w:val="22"/>
          <w:szCs w:val="22"/>
          <w:lang w:val="en-GB"/>
        </w:rPr>
        <w:t xml:space="preserve">he mock interview </w:t>
      </w:r>
      <w:r w:rsidRPr="395C96A9" w:rsidR="3322FC78">
        <w:rPr>
          <w:rFonts w:ascii="Arial" w:hAnsi="Arial" w:eastAsia="Arial" w:cs="Arial"/>
          <w:noProof w:val="0"/>
          <w:color w:val="202124"/>
          <w:sz w:val="22"/>
          <w:szCs w:val="22"/>
          <w:lang w:val="en-GB"/>
        </w:rPr>
        <w:t>highlight</w:t>
      </w:r>
      <w:r w:rsidRPr="395C96A9" w:rsidR="6AE4825B">
        <w:rPr>
          <w:rFonts w:ascii="Arial" w:hAnsi="Arial" w:eastAsia="Arial" w:cs="Arial"/>
          <w:noProof w:val="0"/>
          <w:color w:val="202124"/>
          <w:sz w:val="22"/>
          <w:szCs w:val="22"/>
          <w:lang w:val="en-GB"/>
        </w:rPr>
        <w:t>ed</w:t>
      </w:r>
      <w:r w:rsidRPr="395C96A9" w:rsidR="3322FC78">
        <w:rPr>
          <w:rFonts w:ascii="Arial" w:hAnsi="Arial" w:eastAsia="Arial" w:cs="Arial"/>
          <w:noProof w:val="0"/>
          <w:color w:val="202124"/>
          <w:sz w:val="22"/>
          <w:szCs w:val="22"/>
          <w:lang w:val="en-GB"/>
        </w:rPr>
        <w:t xml:space="preserve"> </w:t>
      </w:r>
      <w:r w:rsidRPr="395C96A9" w:rsidR="3D23CABB">
        <w:rPr>
          <w:rFonts w:ascii="Arial" w:hAnsi="Arial" w:eastAsia="Arial" w:cs="Arial"/>
          <w:noProof w:val="0"/>
          <w:color w:val="202124"/>
          <w:sz w:val="22"/>
          <w:szCs w:val="22"/>
          <w:lang w:val="en-GB"/>
        </w:rPr>
        <w:t>issues</w:t>
      </w:r>
      <w:r w:rsidRPr="395C96A9" w:rsidR="3322FC78">
        <w:rPr>
          <w:rFonts w:ascii="Arial" w:hAnsi="Arial" w:eastAsia="Arial" w:cs="Arial"/>
          <w:noProof w:val="0"/>
          <w:color w:val="202124"/>
          <w:sz w:val="22"/>
          <w:szCs w:val="22"/>
          <w:lang w:val="en-GB"/>
        </w:rPr>
        <w:t xml:space="preserve"> I needed to take into consideration, and it helped me enhance my skills in preparation for potential professional growth in the future</w:t>
      </w:r>
      <w:r w:rsidRPr="395C96A9" w:rsidR="0C6A91D6">
        <w:rPr>
          <w:rFonts w:ascii="Arial" w:hAnsi="Arial" w:eastAsia="Arial" w:cs="Arial"/>
          <w:noProof w:val="0"/>
          <w:color w:val="202124"/>
          <w:sz w:val="22"/>
          <w:szCs w:val="22"/>
          <w:lang w:val="en-GB"/>
        </w:rPr>
        <w:t>, through receiving feedback</w:t>
      </w:r>
      <w:r w:rsidRPr="395C96A9" w:rsidR="3322FC78">
        <w:rPr>
          <w:rFonts w:ascii="Arial" w:hAnsi="Arial" w:eastAsia="Arial" w:cs="Arial"/>
          <w:noProof w:val="0"/>
          <w:color w:val="202124"/>
          <w:sz w:val="22"/>
          <w:szCs w:val="22"/>
          <w:lang w:val="en-GB"/>
        </w:rPr>
        <w:t>.</w:t>
      </w:r>
      <w:r w:rsidRPr="395C96A9" w:rsidR="4A3DC4D6">
        <w:rPr>
          <w:rFonts w:ascii="Arial" w:hAnsi="Arial" w:eastAsia="Arial" w:cs="Arial"/>
          <w:noProof w:val="0"/>
          <w:color w:val="202124"/>
          <w:sz w:val="22"/>
          <w:szCs w:val="22"/>
          <w:lang w:val="en-GB"/>
        </w:rPr>
        <w:t xml:space="preserve"> </w:t>
      </w:r>
      <w:r w:rsidRPr="395C96A9" w:rsidR="03B37CA4">
        <w:rPr>
          <w:rFonts w:ascii="Arial" w:hAnsi="Arial" w:eastAsia="Arial" w:cs="Arial"/>
          <w:noProof w:val="0"/>
          <w:color w:val="202124"/>
          <w:sz w:val="22"/>
          <w:szCs w:val="22"/>
          <w:lang w:val="en-GB"/>
        </w:rPr>
        <w:t xml:space="preserve">I </w:t>
      </w:r>
      <w:r w:rsidRPr="395C96A9" w:rsidR="17DB0A69">
        <w:rPr>
          <w:rFonts w:ascii="Arial" w:hAnsi="Arial" w:eastAsia="Arial" w:cs="Arial"/>
          <w:noProof w:val="0"/>
          <w:color w:val="202124"/>
          <w:sz w:val="22"/>
          <w:szCs w:val="22"/>
          <w:lang w:val="en-GB"/>
        </w:rPr>
        <w:t xml:space="preserve">have </w:t>
      </w:r>
      <w:r w:rsidRPr="395C96A9" w:rsidR="03B37CA4">
        <w:rPr>
          <w:rFonts w:ascii="Arial" w:hAnsi="Arial" w:eastAsia="Arial" w:cs="Arial"/>
          <w:noProof w:val="0"/>
          <w:color w:val="202124"/>
          <w:sz w:val="22"/>
          <w:szCs w:val="22"/>
          <w:lang w:val="en-GB"/>
        </w:rPr>
        <w:t>learned something new from the</w:t>
      </w:r>
      <w:r w:rsidRPr="395C96A9" w:rsidR="5036817A">
        <w:rPr>
          <w:rFonts w:ascii="Arial" w:hAnsi="Arial" w:eastAsia="Arial" w:cs="Arial"/>
          <w:noProof w:val="0"/>
          <w:color w:val="202124"/>
          <w:sz w:val="22"/>
          <w:szCs w:val="22"/>
          <w:lang w:val="en-GB"/>
        </w:rPr>
        <w:t>se</w:t>
      </w:r>
      <w:r w:rsidRPr="395C96A9" w:rsidR="03B37CA4">
        <w:rPr>
          <w:rFonts w:ascii="Arial" w:hAnsi="Arial" w:eastAsia="Arial" w:cs="Arial"/>
          <w:noProof w:val="0"/>
          <w:color w:val="202124"/>
          <w:sz w:val="22"/>
          <w:szCs w:val="22"/>
          <w:lang w:val="en-GB"/>
        </w:rPr>
        <w:t xml:space="preserve"> experiences I had, thus I will keep improving my skills going forward.</w:t>
      </w:r>
    </w:p>
    <w:p xmlns:wp14="http://schemas.microsoft.com/office/word/2010/wordml" w:rsidP="2DFF37AD" w14:paraId="311CD39E" wp14:textId="6543D63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CCACE1E" w:rsidP="0CCACE1E" w:rsidRDefault="0CCACE1E" w14:paraId="48758EA7" w14:textId="55CA0FCB">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CACE1E" w:rsidP="395C96A9" w:rsidRDefault="0CCACE1E" w14:paraId="3305BCD7" w14:textId="039B2A56">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6D9BBD36" w14:textId="2D335F4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00F4580F" w14:textId="691ECEBD">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2AB7844A" w14:textId="62674BA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1E0844FF" w14:textId="7A84E064">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05520F" w:rsidP="0C05520F" w:rsidRDefault="0C05520F" w14:paraId="14B47965" w14:textId="6F4A6BA5">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05520F" w:rsidP="0C05520F" w:rsidRDefault="0C05520F" w14:paraId="610635A9" w14:textId="7E43A7C0">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CACE1E" w:rsidP="0CCACE1E" w:rsidRDefault="0CCACE1E" w14:paraId="1091BE35" w14:textId="24C7F2C0">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5D74992F" w:rsidP="2DFF37AD" w:rsidRDefault="5D74992F" w14:paraId="142C41EB" w14:textId="58FEE87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8CA4569" w:rsidR="5D74992F">
        <w:rPr>
          <w:rFonts w:ascii="Arial" w:hAnsi="Arial" w:eastAsia="Arial" w:cs="Arial"/>
          <w:b w:val="1"/>
          <w:bCs w:val="1"/>
          <w:i w:val="0"/>
          <w:iCs w:val="0"/>
          <w:caps w:val="0"/>
          <w:smallCaps w:val="0"/>
          <w:noProof w:val="0"/>
          <w:color w:val="000000" w:themeColor="text1" w:themeTint="FF" w:themeShade="FF"/>
          <w:sz w:val="22"/>
          <w:szCs w:val="22"/>
          <w:u w:val="single"/>
          <w:lang w:val="en-GB"/>
        </w:rPr>
        <w:t>References</w:t>
      </w:r>
    </w:p>
    <w:p w:rsidR="2C6D173F" w:rsidP="58CA4569" w:rsidRDefault="2C6D173F" w14:paraId="0717AD50" w14:textId="630DB22D">
      <w:pPr>
        <w:pStyle w:val="Normal"/>
        <w:spacing w:after="160" w:line="259" w:lineRule="auto"/>
        <w:jc w:val="left"/>
        <w:rPr>
          <w:rFonts w:ascii="Arial" w:hAnsi="Arial" w:eastAsia="Arial" w:cs="Arial"/>
          <w:noProof w:val="0"/>
          <w:color w:val="auto"/>
          <w:sz w:val="22"/>
          <w:szCs w:val="22"/>
          <w:lang w:val="en-GB"/>
        </w:rPr>
      </w:pPr>
      <w:r w:rsidRPr="395C96A9" w:rsidR="2C6D173F">
        <w:rPr>
          <w:rFonts w:ascii="Arial" w:hAnsi="Arial" w:eastAsia="Arial" w:cs="Arial"/>
          <w:b w:val="0"/>
          <w:bCs w:val="0"/>
          <w:i w:val="0"/>
          <w:iCs w:val="0"/>
          <w:caps w:val="0"/>
          <w:smallCaps w:val="0"/>
          <w:noProof w:val="0"/>
          <w:color w:val="auto"/>
          <w:sz w:val="22"/>
          <w:szCs w:val="22"/>
          <w:lang w:val="en-GB"/>
        </w:rPr>
        <w:t xml:space="preserve">Apple, J.M., Guerci, J.C., Seligson, N.D. and Curtis, S.D., </w:t>
      </w:r>
      <w:r w:rsidRPr="395C96A9" w:rsidR="0224BA92">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2021</w:t>
      </w:r>
      <w:r w:rsidRPr="395C96A9" w:rsidR="342CC926">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 xml:space="preserve"> </w:t>
      </w:r>
      <w:r w:rsidRPr="395C96A9" w:rsidR="63E9979C">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 xml:space="preserve">Adding the second T: Elevating STAR to START for </w:t>
      </w:r>
      <w:r w:rsidRPr="395C96A9" w:rsidR="735EA84B">
        <w:rPr>
          <w:rFonts w:ascii="Arial" w:hAnsi="Arial" w:eastAsia="Arial" w:cs="Arial"/>
          <w:b w:val="0"/>
          <w:bCs w:val="0"/>
          <w:i w:val="0"/>
          <w:iCs w:val="0"/>
          <w:caps w:val="0"/>
          <w:smallCaps w:val="0"/>
          <w:noProof w:val="0"/>
          <w:color w:val="auto"/>
          <w:sz w:val="22"/>
          <w:szCs w:val="22"/>
          <w:lang w:val="en-GB"/>
        </w:rPr>
        <w:t>behavioural</w:t>
      </w:r>
      <w:r w:rsidRPr="395C96A9" w:rsidR="2C6D173F">
        <w:rPr>
          <w:rFonts w:ascii="Arial" w:hAnsi="Arial" w:eastAsia="Arial" w:cs="Arial"/>
          <w:b w:val="0"/>
          <w:bCs w:val="0"/>
          <w:i w:val="0"/>
          <w:iCs w:val="0"/>
          <w:caps w:val="0"/>
          <w:smallCaps w:val="0"/>
          <w:noProof w:val="0"/>
          <w:color w:val="auto"/>
          <w:sz w:val="22"/>
          <w:szCs w:val="22"/>
          <w:lang w:val="en-GB"/>
        </w:rPr>
        <w:t xml:space="preserve"> interviewing</w:t>
      </w:r>
      <w:r w:rsidRPr="395C96A9" w:rsidR="0B8A84BE">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 xml:space="preserve"> </w:t>
      </w:r>
      <w:r w:rsidRPr="395C96A9" w:rsidR="2C6D173F">
        <w:rPr>
          <w:rFonts w:ascii="Arial" w:hAnsi="Arial" w:eastAsia="Arial" w:cs="Arial"/>
          <w:b w:val="0"/>
          <w:bCs w:val="0"/>
          <w:i w:val="1"/>
          <w:iCs w:val="1"/>
          <w:caps w:val="0"/>
          <w:smallCaps w:val="0"/>
          <w:noProof w:val="0"/>
          <w:color w:val="auto"/>
          <w:sz w:val="22"/>
          <w:szCs w:val="22"/>
          <w:lang w:val="en-GB"/>
        </w:rPr>
        <w:t>American Journal of Health-System Pharmacy</w:t>
      </w:r>
      <w:r w:rsidRPr="395C96A9" w:rsidR="2C6D173F">
        <w:rPr>
          <w:rFonts w:ascii="Arial" w:hAnsi="Arial" w:eastAsia="Arial" w:cs="Arial"/>
          <w:b w:val="0"/>
          <w:bCs w:val="0"/>
          <w:i w:val="0"/>
          <w:iCs w:val="0"/>
          <w:caps w:val="0"/>
          <w:smallCaps w:val="0"/>
          <w:noProof w:val="0"/>
          <w:color w:val="auto"/>
          <w:sz w:val="22"/>
          <w:szCs w:val="22"/>
          <w:lang w:val="en-GB"/>
        </w:rPr>
        <w:t xml:space="preserve">, </w:t>
      </w:r>
      <w:r w:rsidRPr="395C96A9" w:rsidR="2C6D173F">
        <w:rPr>
          <w:rFonts w:ascii="Arial" w:hAnsi="Arial" w:eastAsia="Arial" w:cs="Arial"/>
          <w:b w:val="0"/>
          <w:bCs w:val="0"/>
          <w:i w:val="0"/>
          <w:iCs w:val="0"/>
          <w:caps w:val="0"/>
          <w:smallCaps w:val="0"/>
          <w:noProof w:val="0"/>
          <w:color w:val="auto"/>
          <w:sz w:val="22"/>
          <w:szCs w:val="22"/>
          <w:lang w:val="en-GB"/>
        </w:rPr>
        <w:t>78</w:t>
      </w:r>
      <w:r w:rsidRPr="395C96A9" w:rsidR="2C6D173F">
        <w:rPr>
          <w:rFonts w:ascii="Arial" w:hAnsi="Arial" w:eastAsia="Arial" w:cs="Arial"/>
          <w:b w:val="0"/>
          <w:bCs w:val="0"/>
          <w:i w:val="0"/>
          <w:iCs w:val="0"/>
          <w:caps w:val="0"/>
          <w:smallCaps w:val="0"/>
          <w:noProof w:val="0"/>
          <w:color w:val="auto"/>
          <w:sz w:val="22"/>
          <w:szCs w:val="22"/>
          <w:lang w:val="en-GB"/>
        </w:rPr>
        <w:t>(1), pp.18-21.</w:t>
      </w:r>
    </w:p>
    <w:p w:rsidR="6DA65DF1" w:rsidP="0CCACE1E" w:rsidRDefault="6DA65DF1" w14:paraId="54B6EA64" w14:textId="43BF83D1">
      <w:pPr>
        <w:pStyle w:val="Normal"/>
        <w:spacing w:after="160" w:line="259" w:lineRule="auto"/>
        <w:jc w:val="left"/>
        <w:rPr>
          <w:rFonts w:ascii="Arial" w:hAnsi="Arial" w:eastAsia="Arial" w:cs="Arial"/>
          <w:noProof w:val="0"/>
          <w:color w:val="auto"/>
          <w:sz w:val="22"/>
          <w:szCs w:val="22"/>
          <w:lang w:val="en-GB"/>
        </w:rPr>
      </w:pPr>
      <w:r w:rsidRPr="395C96A9" w:rsidR="6DA65DF1">
        <w:rPr>
          <w:rFonts w:ascii="Arial" w:hAnsi="Arial" w:eastAsia="Arial" w:cs="Arial"/>
          <w:b w:val="0"/>
          <w:bCs w:val="0"/>
          <w:i w:val="0"/>
          <w:iCs w:val="0"/>
          <w:caps w:val="0"/>
          <w:smallCaps w:val="0"/>
          <w:noProof w:val="0"/>
          <w:color w:val="auto"/>
          <w:sz w:val="22"/>
          <w:szCs w:val="22"/>
          <w:lang w:val="en-GB"/>
        </w:rPr>
        <w:t>Bhardwaj, A.</w:t>
      </w:r>
      <w:r w:rsidRPr="395C96A9" w:rsidR="5CEF66A2">
        <w:rPr>
          <w:rFonts w:ascii="Arial" w:hAnsi="Arial" w:eastAsia="Arial" w:cs="Arial"/>
          <w:b w:val="0"/>
          <w:bCs w:val="0"/>
          <w:i w:val="0"/>
          <w:iCs w:val="0"/>
          <w:caps w:val="0"/>
          <w:smallCaps w:val="0"/>
          <w:noProof w:val="0"/>
          <w:color w:val="auto"/>
          <w:sz w:val="22"/>
          <w:szCs w:val="22"/>
          <w:lang w:val="en-GB"/>
        </w:rPr>
        <w:t xml:space="preserve"> </w:t>
      </w:r>
      <w:r w:rsidRPr="395C96A9" w:rsidR="6DA65DF1">
        <w:rPr>
          <w:rFonts w:ascii="Arial" w:hAnsi="Arial" w:eastAsia="Arial" w:cs="Arial"/>
          <w:b w:val="0"/>
          <w:bCs w:val="0"/>
          <w:i w:val="0"/>
          <w:iCs w:val="0"/>
          <w:caps w:val="0"/>
          <w:smallCaps w:val="0"/>
          <w:noProof w:val="0"/>
          <w:color w:val="auto"/>
          <w:sz w:val="22"/>
          <w:szCs w:val="22"/>
          <w:lang w:val="en-GB"/>
        </w:rPr>
        <w:t xml:space="preserve">(2016) </w:t>
      </w:r>
      <w:r w:rsidRPr="395C96A9" w:rsidR="31EF706E">
        <w:rPr>
          <w:rFonts w:ascii="Arial" w:hAnsi="Arial" w:eastAsia="Arial" w:cs="Arial"/>
          <w:b w:val="0"/>
          <w:bCs w:val="0"/>
          <w:i w:val="0"/>
          <w:iCs w:val="0"/>
          <w:caps w:val="0"/>
          <w:smallCaps w:val="0"/>
          <w:noProof w:val="0"/>
          <w:color w:val="auto"/>
          <w:sz w:val="22"/>
          <w:szCs w:val="22"/>
          <w:lang w:val="en-GB"/>
        </w:rPr>
        <w:t>‘</w:t>
      </w:r>
      <w:r w:rsidRPr="395C96A9" w:rsidR="6DA65DF1">
        <w:rPr>
          <w:rFonts w:ascii="Arial" w:hAnsi="Arial" w:eastAsia="Arial" w:cs="Arial"/>
          <w:b w:val="0"/>
          <w:bCs w:val="0"/>
          <w:i w:val="0"/>
          <w:iCs w:val="0"/>
          <w:caps w:val="0"/>
          <w:smallCaps w:val="0"/>
          <w:noProof w:val="0"/>
          <w:color w:val="auto"/>
          <w:sz w:val="22"/>
          <w:szCs w:val="22"/>
          <w:lang w:val="en-GB"/>
        </w:rPr>
        <w:t xml:space="preserve">Importance of education in human life: </w:t>
      </w:r>
      <w:r w:rsidRPr="395C96A9" w:rsidR="6DA65DF1">
        <w:rPr>
          <w:rFonts w:ascii="Arial" w:hAnsi="Arial" w:eastAsia="Arial" w:cs="Arial"/>
          <w:b w:val="0"/>
          <w:bCs w:val="0"/>
          <w:i w:val="0"/>
          <w:iCs w:val="0"/>
          <w:caps w:val="0"/>
          <w:smallCaps w:val="0"/>
          <w:noProof w:val="0"/>
          <w:color w:val="auto"/>
          <w:sz w:val="22"/>
          <w:szCs w:val="22"/>
          <w:lang w:val="en-GB"/>
        </w:rPr>
        <w:t>A holistic approach</w:t>
      </w:r>
      <w:r w:rsidRPr="395C96A9" w:rsidR="360773C0">
        <w:rPr>
          <w:rFonts w:ascii="Arial" w:hAnsi="Arial" w:eastAsia="Arial" w:cs="Arial"/>
          <w:b w:val="0"/>
          <w:bCs w:val="0"/>
          <w:i w:val="0"/>
          <w:iCs w:val="0"/>
          <w:caps w:val="0"/>
          <w:smallCaps w:val="0"/>
          <w:noProof w:val="0"/>
          <w:color w:val="auto"/>
          <w:sz w:val="22"/>
          <w:szCs w:val="22"/>
          <w:lang w:val="en-GB"/>
        </w:rPr>
        <w:t>’,</w:t>
      </w:r>
      <w:r w:rsidRPr="395C96A9" w:rsidR="6DA65DF1">
        <w:rPr>
          <w:rFonts w:ascii="Arial" w:hAnsi="Arial" w:eastAsia="Arial" w:cs="Arial"/>
          <w:b w:val="0"/>
          <w:bCs w:val="0"/>
          <w:i w:val="0"/>
          <w:iCs w:val="0"/>
          <w:caps w:val="0"/>
          <w:smallCaps w:val="0"/>
          <w:noProof w:val="0"/>
          <w:color w:val="auto"/>
          <w:sz w:val="22"/>
          <w:szCs w:val="22"/>
          <w:lang w:val="en-GB"/>
        </w:rPr>
        <w:t xml:space="preserve"> </w:t>
      </w:r>
      <w:r w:rsidRPr="395C96A9" w:rsidR="6DA65DF1">
        <w:rPr>
          <w:rFonts w:ascii="Arial" w:hAnsi="Arial" w:eastAsia="Arial" w:cs="Arial"/>
          <w:b w:val="0"/>
          <w:bCs w:val="0"/>
          <w:i w:val="1"/>
          <w:iCs w:val="1"/>
          <w:caps w:val="0"/>
          <w:smallCaps w:val="0"/>
          <w:noProof w:val="0"/>
          <w:color w:val="auto"/>
          <w:sz w:val="22"/>
          <w:szCs w:val="22"/>
          <w:lang w:val="en-GB"/>
        </w:rPr>
        <w:t>International Journal of Science and Consciousness</w:t>
      </w:r>
      <w:r w:rsidRPr="395C96A9" w:rsidR="6DA65DF1">
        <w:rPr>
          <w:rFonts w:ascii="Arial" w:hAnsi="Arial" w:eastAsia="Arial" w:cs="Arial"/>
          <w:b w:val="0"/>
          <w:bCs w:val="0"/>
          <w:i w:val="0"/>
          <w:iCs w:val="0"/>
          <w:caps w:val="0"/>
          <w:smallCaps w:val="0"/>
          <w:noProof w:val="0"/>
          <w:color w:val="auto"/>
          <w:sz w:val="22"/>
          <w:szCs w:val="22"/>
          <w:lang w:val="en-GB"/>
        </w:rPr>
        <w:t>,</w:t>
      </w:r>
      <w:r w:rsidRPr="395C96A9" w:rsidR="6DA65DF1">
        <w:rPr>
          <w:rFonts w:ascii="Arial" w:hAnsi="Arial" w:eastAsia="Arial" w:cs="Arial"/>
          <w:b w:val="0"/>
          <w:bCs w:val="0"/>
          <w:i w:val="0"/>
          <w:iCs w:val="0"/>
          <w:caps w:val="0"/>
          <w:smallCaps w:val="0"/>
          <w:noProof w:val="0"/>
          <w:color w:val="auto"/>
          <w:sz w:val="22"/>
          <w:szCs w:val="22"/>
          <w:lang w:val="en-GB"/>
        </w:rPr>
        <w:t xml:space="preserve"> </w:t>
      </w:r>
      <w:r w:rsidRPr="395C96A9" w:rsidR="6DA65DF1">
        <w:rPr>
          <w:rFonts w:ascii="Arial" w:hAnsi="Arial" w:eastAsia="Arial" w:cs="Arial"/>
          <w:b w:val="0"/>
          <w:bCs w:val="0"/>
          <w:i w:val="0"/>
          <w:iCs w:val="0"/>
          <w:caps w:val="0"/>
          <w:smallCaps w:val="0"/>
          <w:noProof w:val="0"/>
          <w:color w:val="auto"/>
          <w:sz w:val="22"/>
          <w:szCs w:val="22"/>
          <w:lang w:val="en-GB"/>
        </w:rPr>
        <w:t>2</w:t>
      </w:r>
      <w:r w:rsidRPr="395C96A9" w:rsidR="6DA65DF1">
        <w:rPr>
          <w:rFonts w:ascii="Arial" w:hAnsi="Arial" w:eastAsia="Arial" w:cs="Arial"/>
          <w:b w:val="0"/>
          <w:bCs w:val="0"/>
          <w:i w:val="0"/>
          <w:iCs w:val="0"/>
          <w:caps w:val="0"/>
          <w:smallCaps w:val="0"/>
          <w:noProof w:val="0"/>
          <w:color w:val="auto"/>
          <w:sz w:val="22"/>
          <w:szCs w:val="22"/>
          <w:lang w:val="en-GB"/>
        </w:rPr>
        <w:t>(2), pp.23-28.</w:t>
      </w:r>
    </w:p>
    <w:p w:rsidR="576DB049" w:rsidP="689E2C75" w:rsidRDefault="576DB049" w14:paraId="046DA545" w14:textId="00DCDC08">
      <w:pPr>
        <w:pStyle w:val="Normal"/>
        <w:spacing w:after="160" w:line="259" w:lineRule="auto"/>
        <w:jc w:val="left"/>
        <w:rPr>
          <w:rFonts w:ascii="Arial" w:hAnsi="Arial" w:eastAsia="Arial" w:cs="Arial"/>
          <w:noProof w:val="0"/>
          <w:color w:val="auto"/>
          <w:sz w:val="22"/>
          <w:szCs w:val="22"/>
          <w:lang w:val="en-GB"/>
        </w:rPr>
      </w:pPr>
      <w:r w:rsidRPr="0CCACE1E" w:rsidR="576DB049">
        <w:rPr>
          <w:rFonts w:ascii="Arial" w:hAnsi="Arial" w:eastAsia="Arial" w:cs="Arial"/>
          <w:b w:val="0"/>
          <w:bCs w:val="0"/>
          <w:i w:val="0"/>
          <w:iCs w:val="0"/>
          <w:caps w:val="0"/>
          <w:smallCaps w:val="0"/>
          <w:noProof w:val="0"/>
          <w:color w:val="auto"/>
          <w:sz w:val="22"/>
          <w:szCs w:val="22"/>
          <w:lang w:val="en-GB"/>
        </w:rPr>
        <w:t xml:space="preserve">Cooper, E. (2009) ‘Creating a culture of professional development: A milestone pathway tool for registered nurses’, </w:t>
      </w:r>
      <w:r w:rsidRPr="0CCACE1E" w:rsidR="576DB049">
        <w:rPr>
          <w:rFonts w:ascii="Arial" w:hAnsi="Arial" w:eastAsia="Arial" w:cs="Arial"/>
          <w:b w:val="0"/>
          <w:bCs w:val="0"/>
          <w:i w:val="1"/>
          <w:iCs w:val="1"/>
          <w:caps w:val="0"/>
          <w:smallCaps w:val="0"/>
          <w:noProof w:val="0"/>
          <w:color w:val="auto"/>
          <w:sz w:val="22"/>
          <w:szCs w:val="22"/>
          <w:lang w:val="en-GB"/>
        </w:rPr>
        <w:t>The Journal of Continuing Education in Nursing</w:t>
      </w:r>
      <w:r w:rsidRPr="0CCACE1E" w:rsidR="576DB049">
        <w:rPr>
          <w:rFonts w:ascii="Arial" w:hAnsi="Arial" w:eastAsia="Arial" w:cs="Arial"/>
          <w:b w:val="0"/>
          <w:bCs w:val="0"/>
          <w:i w:val="0"/>
          <w:iCs w:val="0"/>
          <w:caps w:val="0"/>
          <w:smallCaps w:val="0"/>
          <w:noProof w:val="0"/>
          <w:color w:val="auto"/>
          <w:sz w:val="22"/>
          <w:szCs w:val="22"/>
          <w:lang w:val="en-GB"/>
        </w:rPr>
        <w:t xml:space="preserve">, </w:t>
      </w:r>
      <w:r w:rsidRPr="0CCACE1E" w:rsidR="576DB049">
        <w:rPr>
          <w:rFonts w:ascii="Arial" w:hAnsi="Arial" w:eastAsia="Arial" w:cs="Arial"/>
          <w:b w:val="0"/>
          <w:bCs w:val="0"/>
          <w:i w:val="0"/>
          <w:iCs w:val="0"/>
          <w:caps w:val="0"/>
          <w:smallCaps w:val="0"/>
          <w:noProof w:val="0"/>
          <w:color w:val="auto"/>
          <w:sz w:val="22"/>
          <w:szCs w:val="22"/>
          <w:lang w:val="en-GB"/>
        </w:rPr>
        <w:t>40</w:t>
      </w:r>
      <w:r w:rsidRPr="0CCACE1E" w:rsidR="576DB049">
        <w:rPr>
          <w:rFonts w:ascii="Arial" w:hAnsi="Arial" w:eastAsia="Arial" w:cs="Arial"/>
          <w:b w:val="0"/>
          <w:bCs w:val="0"/>
          <w:i w:val="0"/>
          <w:iCs w:val="0"/>
          <w:caps w:val="0"/>
          <w:smallCaps w:val="0"/>
          <w:noProof w:val="0"/>
          <w:color w:val="auto"/>
          <w:sz w:val="22"/>
          <w:szCs w:val="22"/>
          <w:lang w:val="en-GB"/>
        </w:rPr>
        <w:t>(11), pp.501-508.</w:t>
      </w:r>
    </w:p>
    <w:p w:rsidR="456971E3" w:rsidP="395C96A9" w:rsidRDefault="456971E3" w14:paraId="04A1252F" w14:textId="47C9EBDC">
      <w:pPr>
        <w:pStyle w:val="Normal"/>
        <w:spacing w:after="160" w:line="259" w:lineRule="auto"/>
        <w:jc w:val="left"/>
        <w:rPr>
          <w:rFonts w:ascii="Arial" w:hAnsi="Arial" w:eastAsia="Arial" w:cs="Arial"/>
          <w:b w:val="0"/>
          <w:bCs w:val="0"/>
          <w:i w:val="0"/>
          <w:iCs w:val="0"/>
          <w:caps w:val="0"/>
          <w:smallCaps w:val="0"/>
          <w:noProof w:val="0"/>
          <w:color w:val="auto"/>
          <w:sz w:val="22"/>
          <w:szCs w:val="22"/>
          <w:lang w:val="en-GB"/>
        </w:rPr>
      </w:pPr>
      <w:r w:rsidRPr="395C96A9" w:rsidR="456971E3">
        <w:rPr>
          <w:rFonts w:ascii="Arial" w:hAnsi="Arial" w:eastAsia="Arial" w:cs="Arial"/>
          <w:b w:val="0"/>
          <w:bCs w:val="0"/>
          <w:i w:val="0"/>
          <w:iCs w:val="0"/>
          <w:caps w:val="0"/>
          <w:smallCaps w:val="0"/>
          <w:noProof w:val="0"/>
          <w:color w:val="auto"/>
          <w:sz w:val="22"/>
          <w:szCs w:val="22"/>
          <w:lang w:val="en-GB"/>
        </w:rPr>
        <w:t xml:space="preserve">Hamilton, J. </w:t>
      </w:r>
      <w:r w:rsidRPr="395C96A9" w:rsidR="28FDAA66">
        <w:rPr>
          <w:rFonts w:ascii="Arial" w:hAnsi="Arial" w:eastAsia="Arial" w:cs="Arial"/>
          <w:b w:val="0"/>
          <w:bCs w:val="0"/>
          <w:i w:val="0"/>
          <w:iCs w:val="0"/>
          <w:caps w:val="0"/>
          <w:smallCaps w:val="0"/>
          <w:noProof w:val="0"/>
          <w:color w:val="auto"/>
          <w:sz w:val="22"/>
          <w:szCs w:val="22"/>
          <w:lang w:val="en-GB"/>
        </w:rPr>
        <w:t>(</w:t>
      </w:r>
      <w:r w:rsidRPr="395C96A9" w:rsidR="456971E3">
        <w:rPr>
          <w:rFonts w:ascii="Arial" w:hAnsi="Arial" w:eastAsia="Arial" w:cs="Arial"/>
          <w:b w:val="0"/>
          <w:bCs w:val="0"/>
          <w:i w:val="0"/>
          <w:iCs w:val="0"/>
          <w:caps w:val="0"/>
          <w:smallCaps w:val="0"/>
          <w:noProof w:val="0"/>
          <w:color w:val="auto"/>
          <w:sz w:val="22"/>
          <w:szCs w:val="22"/>
          <w:lang w:val="en-GB"/>
        </w:rPr>
        <w:t>1994</w:t>
      </w:r>
      <w:r w:rsidRPr="395C96A9" w:rsidR="2415E74D">
        <w:rPr>
          <w:rFonts w:ascii="Arial" w:hAnsi="Arial" w:eastAsia="Arial" w:cs="Arial"/>
          <w:b w:val="0"/>
          <w:bCs w:val="0"/>
          <w:i w:val="0"/>
          <w:iCs w:val="0"/>
          <w:caps w:val="0"/>
          <w:smallCaps w:val="0"/>
          <w:noProof w:val="0"/>
          <w:color w:val="auto"/>
          <w:sz w:val="22"/>
          <w:szCs w:val="22"/>
          <w:lang w:val="en-GB"/>
        </w:rPr>
        <w:t>)</w:t>
      </w:r>
      <w:r w:rsidRPr="395C96A9" w:rsidR="456971E3">
        <w:rPr>
          <w:rFonts w:ascii="Arial" w:hAnsi="Arial" w:eastAsia="Arial" w:cs="Arial"/>
          <w:b w:val="0"/>
          <w:bCs w:val="0"/>
          <w:i w:val="0"/>
          <w:iCs w:val="0"/>
          <w:caps w:val="0"/>
          <w:smallCaps w:val="0"/>
          <w:noProof w:val="0"/>
          <w:color w:val="auto"/>
          <w:sz w:val="22"/>
          <w:szCs w:val="22"/>
          <w:lang w:val="en-GB"/>
        </w:rPr>
        <w:t xml:space="preserve"> </w:t>
      </w:r>
      <w:r w:rsidRPr="395C96A9" w:rsidR="456971E3">
        <w:rPr>
          <w:rFonts w:ascii="Arial" w:hAnsi="Arial" w:eastAsia="Arial" w:cs="Arial"/>
          <w:b w:val="0"/>
          <w:bCs w:val="0"/>
          <w:i w:val="1"/>
          <w:iCs w:val="1"/>
          <w:caps w:val="0"/>
          <w:smallCaps w:val="0"/>
          <w:noProof w:val="0"/>
          <w:color w:val="auto"/>
          <w:sz w:val="22"/>
          <w:szCs w:val="22"/>
          <w:lang w:val="en-GB"/>
        </w:rPr>
        <w:t>The power of reflection</w:t>
      </w:r>
      <w:r w:rsidRPr="395C96A9" w:rsidR="1A9E8CC5">
        <w:rPr>
          <w:rFonts w:ascii="Arial" w:hAnsi="Arial" w:eastAsia="Arial" w:cs="Arial"/>
          <w:b w:val="0"/>
          <w:bCs w:val="0"/>
          <w:i w:val="0"/>
          <w:iCs w:val="0"/>
          <w:caps w:val="0"/>
          <w:smallCaps w:val="0"/>
          <w:noProof w:val="0"/>
          <w:color w:val="auto"/>
          <w:sz w:val="22"/>
          <w:szCs w:val="22"/>
          <w:lang w:val="en-GB"/>
        </w:rPr>
        <w:t>, University of Manitoba: Rady Faculty of Health Sciences</w:t>
      </w:r>
      <w:r w:rsidRPr="395C96A9" w:rsidR="005795C2">
        <w:rPr>
          <w:rFonts w:ascii="Arial" w:hAnsi="Arial" w:eastAsia="Arial" w:cs="Arial"/>
          <w:b w:val="0"/>
          <w:bCs w:val="0"/>
          <w:i w:val="0"/>
          <w:iCs w:val="0"/>
          <w:caps w:val="0"/>
          <w:smallCaps w:val="0"/>
          <w:noProof w:val="0"/>
          <w:color w:val="auto"/>
          <w:sz w:val="22"/>
          <w:szCs w:val="22"/>
          <w:lang w:val="en-GB"/>
        </w:rPr>
        <w:t xml:space="preserve">. </w:t>
      </w:r>
    </w:p>
    <w:p w:rsidR="19B4FD83" w:rsidP="0CCACE1E" w:rsidRDefault="19B4FD83" w14:paraId="1DDDBA11" w14:textId="1557F47C">
      <w:pPr>
        <w:pStyle w:val="Normal"/>
        <w:spacing w:after="160" w:line="259" w:lineRule="auto"/>
        <w:jc w:val="left"/>
        <w:rPr>
          <w:rFonts w:ascii="Arial" w:hAnsi="Arial" w:eastAsia="Arial" w:cs="Arial"/>
          <w:noProof w:val="0"/>
          <w:color w:val="auto"/>
          <w:sz w:val="22"/>
          <w:szCs w:val="22"/>
          <w:lang w:val="en-GB"/>
        </w:rPr>
      </w:pPr>
      <w:r w:rsidRPr="395C96A9" w:rsidR="19B4FD83">
        <w:rPr>
          <w:rFonts w:ascii="Arial" w:hAnsi="Arial" w:eastAsia="Arial" w:cs="Arial"/>
          <w:b w:val="0"/>
          <w:bCs w:val="0"/>
          <w:i w:val="0"/>
          <w:iCs w:val="0"/>
          <w:caps w:val="0"/>
          <w:smallCaps w:val="0"/>
          <w:noProof w:val="0"/>
          <w:color w:val="auto"/>
          <w:sz w:val="22"/>
          <w:szCs w:val="22"/>
          <w:lang w:val="en-GB"/>
        </w:rPr>
        <w:t xml:space="preserve">Kayalar, F. and Kayalar, F. (2017) </w:t>
      </w:r>
      <w:r w:rsidRPr="395C96A9" w:rsidR="46F19642">
        <w:rPr>
          <w:rFonts w:ascii="Arial" w:hAnsi="Arial" w:eastAsia="Arial" w:cs="Arial"/>
          <w:b w:val="0"/>
          <w:bCs w:val="0"/>
          <w:i w:val="0"/>
          <w:iCs w:val="0"/>
          <w:caps w:val="0"/>
          <w:smallCaps w:val="0"/>
          <w:noProof w:val="0"/>
          <w:color w:val="auto"/>
          <w:sz w:val="22"/>
          <w:szCs w:val="22"/>
          <w:lang w:val="en-GB"/>
        </w:rPr>
        <w:t>‘</w:t>
      </w:r>
      <w:r w:rsidRPr="395C96A9" w:rsidR="19B4FD83">
        <w:rPr>
          <w:rFonts w:ascii="Arial" w:hAnsi="Arial" w:eastAsia="Arial" w:cs="Arial"/>
          <w:b w:val="0"/>
          <w:bCs w:val="0"/>
          <w:i w:val="0"/>
          <w:iCs w:val="0"/>
          <w:caps w:val="0"/>
          <w:smallCaps w:val="0"/>
          <w:noProof w:val="0"/>
          <w:color w:val="auto"/>
          <w:sz w:val="22"/>
          <w:szCs w:val="22"/>
          <w:lang w:val="en-GB"/>
        </w:rPr>
        <w:t>The effects of auditory learning strategy on learning skills of language learners (students’ views)</w:t>
      </w:r>
      <w:r w:rsidRPr="395C96A9" w:rsidR="25CC3705">
        <w:rPr>
          <w:rFonts w:ascii="Arial" w:hAnsi="Arial" w:eastAsia="Arial" w:cs="Arial"/>
          <w:b w:val="0"/>
          <w:bCs w:val="0"/>
          <w:i w:val="0"/>
          <w:iCs w:val="0"/>
          <w:caps w:val="0"/>
          <w:smallCaps w:val="0"/>
          <w:noProof w:val="0"/>
          <w:color w:val="auto"/>
          <w:sz w:val="22"/>
          <w:szCs w:val="22"/>
          <w:lang w:val="en-GB"/>
        </w:rPr>
        <w:t>’,</w:t>
      </w:r>
      <w:r w:rsidRPr="395C96A9" w:rsidR="19B4FD83">
        <w:rPr>
          <w:rFonts w:ascii="Arial" w:hAnsi="Arial" w:eastAsia="Arial" w:cs="Arial"/>
          <w:b w:val="0"/>
          <w:bCs w:val="0"/>
          <w:i w:val="0"/>
          <w:iCs w:val="0"/>
          <w:caps w:val="0"/>
          <w:smallCaps w:val="0"/>
          <w:noProof w:val="0"/>
          <w:color w:val="auto"/>
          <w:sz w:val="22"/>
          <w:szCs w:val="22"/>
          <w:lang w:val="en-GB"/>
        </w:rPr>
        <w:t xml:space="preserve"> </w:t>
      </w:r>
      <w:r w:rsidRPr="395C96A9" w:rsidR="19B4FD83">
        <w:rPr>
          <w:rFonts w:ascii="Arial" w:hAnsi="Arial" w:eastAsia="Arial" w:cs="Arial"/>
          <w:b w:val="0"/>
          <w:bCs w:val="0"/>
          <w:i w:val="1"/>
          <w:iCs w:val="1"/>
          <w:caps w:val="0"/>
          <w:smallCaps w:val="0"/>
          <w:noProof w:val="0"/>
          <w:color w:val="auto"/>
          <w:sz w:val="22"/>
          <w:szCs w:val="22"/>
          <w:lang w:val="en-GB"/>
        </w:rPr>
        <w:t xml:space="preserve">IOSR Journal </w:t>
      </w:r>
      <w:r w:rsidRPr="395C96A9" w:rsidR="5A939A46">
        <w:rPr>
          <w:rFonts w:ascii="Arial" w:hAnsi="Arial" w:eastAsia="Arial" w:cs="Arial"/>
          <w:b w:val="0"/>
          <w:bCs w:val="0"/>
          <w:i w:val="1"/>
          <w:iCs w:val="1"/>
          <w:caps w:val="0"/>
          <w:smallCaps w:val="0"/>
          <w:noProof w:val="0"/>
          <w:color w:val="auto"/>
          <w:sz w:val="22"/>
          <w:szCs w:val="22"/>
          <w:lang w:val="en-GB"/>
        </w:rPr>
        <w:t>of</w:t>
      </w:r>
      <w:r w:rsidRPr="395C96A9" w:rsidR="19B4FD83">
        <w:rPr>
          <w:rFonts w:ascii="Arial" w:hAnsi="Arial" w:eastAsia="Arial" w:cs="Arial"/>
          <w:b w:val="0"/>
          <w:bCs w:val="0"/>
          <w:i w:val="1"/>
          <w:iCs w:val="1"/>
          <w:caps w:val="0"/>
          <w:smallCaps w:val="0"/>
          <w:noProof w:val="0"/>
          <w:color w:val="auto"/>
          <w:sz w:val="22"/>
          <w:szCs w:val="22"/>
          <w:lang w:val="en-GB"/>
        </w:rPr>
        <w:t xml:space="preserve"> Humanities </w:t>
      </w:r>
      <w:r w:rsidRPr="395C96A9" w:rsidR="6B7C27B5">
        <w:rPr>
          <w:rFonts w:ascii="Arial" w:hAnsi="Arial" w:eastAsia="Arial" w:cs="Arial"/>
          <w:b w:val="0"/>
          <w:bCs w:val="0"/>
          <w:i w:val="1"/>
          <w:iCs w:val="1"/>
          <w:caps w:val="0"/>
          <w:smallCaps w:val="0"/>
          <w:noProof w:val="0"/>
          <w:color w:val="auto"/>
          <w:sz w:val="22"/>
          <w:szCs w:val="22"/>
          <w:lang w:val="en-GB"/>
        </w:rPr>
        <w:t>and</w:t>
      </w:r>
      <w:r w:rsidRPr="395C96A9" w:rsidR="19B4FD83">
        <w:rPr>
          <w:rFonts w:ascii="Arial" w:hAnsi="Arial" w:eastAsia="Arial" w:cs="Arial"/>
          <w:b w:val="0"/>
          <w:bCs w:val="0"/>
          <w:i w:val="1"/>
          <w:iCs w:val="1"/>
          <w:caps w:val="0"/>
          <w:smallCaps w:val="0"/>
          <w:noProof w:val="0"/>
          <w:color w:val="auto"/>
          <w:sz w:val="22"/>
          <w:szCs w:val="22"/>
          <w:lang w:val="en-GB"/>
        </w:rPr>
        <w:t xml:space="preserve"> Social Science (IOSR-JHSS)</w:t>
      </w:r>
      <w:r w:rsidRPr="395C96A9" w:rsidR="19B4FD83">
        <w:rPr>
          <w:rFonts w:ascii="Arial" w:hAnsi="Arial" w:eastAsia="Arial" w:cs="Arial"/>
          <w:b w:val="0"/>
          <w:bCs w:val="0"/>
          <w:i w:val="0"/>
          <w:iCs w:val="0"/>
          <w:caps w:val="0"/>
          <w:smallCaps w:val="0"/>
          <w:noProof w:val="0"/>
          <w:color w:val="auto"/>
          <w:sz w:val="22"/>
          <w:szCs w:val="22"/>
          <w:lang w:val="en-GB"/>
        </w:rPr>
        <w:t xml:space="preserve">, </w:t>
      </w:r>
      <w:r w:rsidRPr="395C96A9" w:rsidR="19B4FD83">
        <w:rPr>
          <w:rFonts w:ascii="Arial" w:hAnsi="Arial" w:eastAsia="Arial" w:cs="Arial"/>
          <w:b w:val="0"/>
          <w:bCs w:val="0"/>
          <w:i w:val="0"/>
          <w:iCs w:val="0"/>
          <w:caps w:val="0"/>
          <w:smallCaps w:val="0"/>
          <w:noProof w:val="0"/>
          <w:color w:val="auto"/>
          <w:sz w:val="22"/>
          <w:szCs w:val="22"/>
          <w:lang w:val="en-GB"/>
        </w:rPr>
        <w:t>22</w:t>
      </w:r>
      <w:r w:rsidRPr="395C96A9" w:rsidR="19B4FD83">
        <w:rPr>
          <w:rFonts w:ascii="Arial" w:hAnsi="Arial" w:eastAsia="Arial" w:cs="Arial"/>
          <w:b w:val="0"/>
          <w:bCs w:val="0"/>
          <w:i w:val="0"/>
          <w:iCs w:val="0"/>
          <w:caps w:val="0"/>
          <w:smallCaps w:val="0"/>
          <w:noProof w:val="0"/>
          <w:color w:val="auto"/>
          <w:sz w:val="22"/>
          <w:szCs w:val="22"/>
          <w:lang w:val="en-GB"/>
        </w:rPr>
        <w:t>(10), pp.04-10.</w:t>
      </w:r>
    </w:p>
    <w:p w:rsidR="5D74992F" w:rsidP="395C96A9" w:rsidRDefault="5D74992F" w14:paraId="24B1FEA7" w14:textId="62BBED77">
      <w:pPr>
        <w:spacing w:line="257" w:lineRule="auto"/>
        <w:jc w:val="left"/>
        <w:rPr>
          <w:rFonts w:ascii="Arial" w:hAnsi="Arial" w:eastAsia="Arial" w:cs="Arial"/>
          <w:noProof w:val="0"/>
          <w:color w:val="auto"/>
          <w:sz w:val="22"/>
          <w:szCs w:val="22"/>
          <w:lang w:val="en-GB"/>
        </w:rPr>
      </w:pPr>
      <w:r w:rsidRPr="395C96A9" w:rsidR="5D74992F">
        <w:rPr>
          <w:rFonts w:ascii="Arial" w:hAnsi="Arial" w:eastAsia="Arial" w:cs="Arial"/>
          <w:noProof w:val="0"/>
          <w:color w:val="auto"/>
          <w:sz w:val="22"/>
          <w:szCs w:val="22"/>
          <w:lang w:val="en-GB"/>
        </w:rPr>
        <w:t xml:space="preserve">Kolb, D.A. (2015) </w:t>
      </w:r>
      <w:r w:rsidRPr="395C96A9" w:rsidR="5D74992F">
        <w:rPr>
          <w:rFonts w:ascii="Arial" w:hAnsi="Arial" w:eastAsia="Arial" w:cs="Arial"/>
          <w:i w:val="1"/>
          <w:iCs w:val="1"/>
          <w:noProof w:val="0"/>
          <w:color w:val="auto"/>
          <w:sz w:val="22"/>
          <w:szCs w:val="22"/>
          <w:lang w:val="en-GB"/>
        </w:rPr>
        <w:t>Experiential Learning: Experience as the Source of Learning and Development</w:t>
      </w:r>
      <w:r w:rsidRPr="395C96A9" w:rsidR="5D74992F">
        <w:rPr>
          <w:rFonts w:ascii="Arial" w:hAnsi="Arial" w:eastAsia="Arial" w:cs="Arial"/>
          <w:noProof w:val="0"/>
          <w:color w:val="auto"/>
          <w:sz w:val="22"/>
          <w:szCs w:val="22"/>
          <w:lang w:val="en-GB"/>
        </w:rPr>
        <w:t>. Second edition</w:t>
      </w:r>
      <w:r w:rsidRPr="395C96A9" w:rsidR="08501CFF">
        <w:rPr>
          <w:rFonts w:ascii="Arial" w:hAnsi="Arial" w:eastAsia="Arial" w:cs="Arial"/>
          <w:noProof w:val="0"/>
          <w:color w:val="auto"/>
          <w:sz w:val="22"/>
          <w:szCs w:val="22"/>
          <w:lang w:val="en-GB"/>
        </w:rPr>
        <w:t xml:space="preserve">, </w:t>
      </w:r>
      <w:r w:rsidRPr="395C96A9" w:rsidR="5D74992F">
        <w:rPr>
          <w:rFonts w:ascii="Arial" w:hAnsi="Arial" w:eastAsia="Arial" w:cs="Arial"/>
          <w:noProof w:val="0"/>
          <w:color w:val="auto"/>
          <w:sz w:val="22"/>
          <w:szCs w:val="22"/>
          <w:lang w:val="en-GB"/>
        </w:rPr>
        <w:t>Upper Saddle River, New Jersey: Pearson Education.</w:t>
      </w:r>
    </w:p>
    <w:p w:rsidR="371294C2" w:rsidP="2DFF37AD" w:rsidRDefault="371294C2" w14:paraId="4142CA87" w14:textId="40DE4CC5">
      <w:pPr>
        <w:pStyle w:val="Normal"/>
        <w:spacing w:line="257" w:lineRule="auto"/>
        <w:jc w:val="left"/>
        <w:rPr>
          <w:rFonts w:ascii="Arial" w:hAnsi="Arial" w:eastAsia="Arial" w:cs="Arial"/>
          <w:noProof w:val="0"/>
          <w:color w:val="auto"/>
          <w:sz w:val="22"/>
          <w:szCs w:val="22"/>
          <w:lang w:val="en-GB"/>
        </w:rPr>
      </w:pPr>
      <w:r w:rsidRPr="395C96A9" w:rsidR="371294C2">
        <w:rPr>
          <w:rFonts w:ascii="Arial" w:hAnsi="Arial" w:eastAsia="Arial" w:cs="Arial"/>
          <w:b w:val="0"/>
          <w:bCs w:val="0"/>
          <w:i w:val="0"/>
          <w:iCs w:val="0"/>
          <w:caps w:val="0"/>
          <w:smallCaps w:val="0"/>
          <w:noProof w:val="0"/>
          <w:color w:val="auto"/>
          <w:sz w:val="22"/>
          <w:szCs w:val="22"/>
          <w:lang w:val="en-GB"/>
        </w:rPr>
        <w:t xml:space="preserve">Morgan, P. (2017) </w:t>
      </w:r>
      <w:r w:rsidRPr="395C96A9" w:rsidR="371294C2">
        <w:rPr>
          <w:rFonts w:ascii="Arial" w:hAnsi="Arial" w:eastAsia="Arial" w:cs="Arial"/>
          <w:b w:val="0"/>
          <w:bCs w:val="0"/>
          <w:i w:val="1"/>
          <w:iCs w:val="1"/>
          <w:caps w:val="0"/>
          <w:smallCaps w:val="0"/>
          <w:noProof w:val="0"/>
          <w:color w:val="auto"/>
          <w:sz w:val="22"/>
          <w:szCs w:val="22"/>
          <w:lang w:val="en-GB"/>
        </w:rPr>
        <w:t>Business student’s guide to study and employability</w:t>
      </w:r>
      <w:r w:rsidRPr="395C96A9" w:rsidR="10EFE73C">
        <w:rPr>
          <w:rFonts w:ascii="Arial" w:hAnsi="Arial" w:eastAsia="Arial" w:cs="Arial"/>
          <w:b w:val="0"/>
          <w:bCs w:val="0"/>
          <w:i w:val="1"/>
          <w:iCs w:val="1"/>
          <w:caps w:val="0"/>
          <w:smallCaps w:val="0"/>
          <w:noProof w:val="0"/>
          <w:color w:val="auto"/>
          <w:sz w:val="22"/>
          <w:szCs w:val="22"/>
          <w:lang w:val="en-GB"/>
        </w:rPr>
        <w:t xml:space="preserve">, </w:t>
      </w:r>
      <w:r w:rsidRPr="395C96A9" w:rsidR="371294C2">
        <w:rPr>
          <w:rFonts w:ascii="Arial" w:hAnsi="Arial" w:eastAsia="Arial" w:cs="Arial"/>
          <w:b w:val="0"/>
          <w:bCs w:val="0"/>
          <w:i w:val="0"/>
          <w:iCs w:val="0"/>
          <w:caps w:val="0"/>
          <w:smallCaps w:val="0"/>
          <w:noProof w:val="0"/>
          <w:color w:val="auto"/>
          <w:sz w:val="22"/>
          <w:szCs w:val="22"/>
          <w:lang w:val="en-GB"/>
        </w:rPr>
        <w:t>London: Sage Publications Ltd.</w:t>
      </w:r>
    </w:p>
    <w:p w:rsidR="043E2F46" w:rsidP="0CCACE1E" w:rsidRDefault="043E2F46" w14:paraId="6F891E38" w14:textId="1B96803F">
      <w:pPr>
        <w:pStyle w:val="Normal"/>
        <w:spacing w:line="257" w:lineRule="auto"/>
        <w:jc w:val="left"/>
        <w:rPr>
          <w:rFonts w:ascii="Arial" w:hAnsi="Arial" w:eastAsia="Arial" w:cs="Arial"/>
          <w:noProof w:val="0"/>
          <w:color w:val="auto"/>
          <w:sz w:val="22"/>
          <w:szCs w:val="22"/>
          <w:lang w:val="en-GB"/>
        </w:rPr>
      </w:pPr>
      <w:r w:rsidRPr="395C96A9" w:rsidR="043E2F46">
        <w:rPr>
          <w:rFonts w:ascii="Arial" w:hAnsi="Arial" w:eastAsia="Arial" w:cs="Arial"/>
          <w:b w:val="0"/>
          <w:bCs w:val="0"/>
          <w:i w:val="0"/>
          <w:iCs w:val="0"/>
          <w:caps w:val="0"/>
          <w:smallCaps w:val="0"/>
          <w:noProof w:val="0"/>
          <w:color w:val="auto"/>
          <w:sz w:val="22"/>
          <w:szCs w:val="22"/>
          <w:lang w:val="en-GB"/>
        </w:rPr>
        <w:t xml:space="preserve">Wong, K.K., Pine, R.J. and Tsang, N. </w:t>
      </w:r>
      <w:r w:rsidRPr="395C96A9" w:rsidR="794CDA1B">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2000</w:t>
      </w:r>
      <w:r w:rsidRPr="395C96A9" w:rsidR="27774C14">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 xml:space="preserve"> </w:t>
      </w:r>
      <w:r w:rsidRPr="395C96A9" w:rsidR="5C00468C">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Learning style preferences and implications for training programs in the hospitality and tourism industry</w:t>
      </w:r>
      <w:r w:rsidRPr="395C96A9" w:rsidR="4FD1DFB3">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 xml:space="preserve"> </w:t>
      </w:r>
      <w:r w:rsidRPr="395C96A9" w:rsidR="043E2F46">
        <w:rPr>
          <w:rFonts w:ascii="Arial" w:hAnsi="Arial" w:eastAsia="Arial" w:cs="Arial"/>
          <w:b w:val="0"/>
          <w:bCs w:val="0"/>
          <w:i w:val="1"/>
          <w:iCs w:val="1"/>
          <w:caps w:val="0"/>
          <w:smallCaps w:val="0"/>
          <w:noProof w:val="0"/>
          <w:color w:val="auto"/>
          <w:sz w:val="22"/>
          <w:szCs w:val="22"/>
          <w:lang w:val="en-GB"/>
        </w:rPr>
        <w:t>Journal of hospitality &amp; tourism education</w:t>
      </w:r>
      <w:r w:rsidRPr="395C96A9" w:rsidR="043E2F46">
        <w:rPr>
          <w:rFonts w:ascii="Arial" w:hAnsi="Arial" w:eastAsia="Arial" w:cs="Arial"/>
          <w:b w:val="0"/>
          <w:bCs w:val="0"/>
          <w:i w:val="0"/>
          <w:iCs w:val="0"/>
          <w:caps w:val="0"/>
          <w:smallCaps w:val="0"/>
          <w:noProof w:val="0"/>
          <w:color w:val="auto"/>
          <w:sz w:val="22"/>
          <w:szCs w:val="22"/>
          <w:lang w:val="en-GB"/>
        </w:rPr>
        <w:t xml:space="preserve">, </w:t>
      </w:r>
      <w:r w:rsidRPr="395C96A9" w:rsidR="043E2F46">
        <w:rPr>
          <w:rFonts w:ascii="Arial" w:hAnsi="Arial" w:eastAsia="Arial" w:cs="Arial"/>
          <w:b w:val="0"/>
          <w:bCs w:val="0"/>
          <w:i w:val="0"/>
          <w:iCs w:val="0"/>
          <w:caps w:val="0"/>
          <w:smallCaps w:val="0"/>
          <w:noProof w:val="0"/>
          <w:color w:val="auto"/>
          <w:sz w:val="22"/>
          <w:szCs w:val="22"/>
          <w:lang w:val="en-GB"/>
        </w:rPr>
        <w:t>12</w:t>
      </w:r>
      <w:r w:rsidRPr="395C96A9" w:rsidR="043E2F46">
        <w:rPr>
          <w:rFonts w:ascii="Arial" w:hAnsi="Arial" w:eastAsia="Arial" w:cs="Arial"/>
          <w:b w:val="0"/>
          <w:bCs w:val="0"/>
          <w:i w:val="0"/>
          <w:iCs w:val="0"/>
          <w:caps w:val="0"/>
          <w:smallCaps w:val="0"/>
          <w:noProof w:val="0"/>
          <w:color w:val="auto"/>
          <w:sz w:val="22"/>
          <w:szCs w:val="22"/>
          <w:lang w:val="en-GB"/>
        </w:rPr>
        <w:t>(2), pp.32-40.</w:t>
      </w:r>
    </w:p>
    <w:p w:rsidR="0CCACE1E" w:rsidP="395C96A9" w:rsidRDefault="0CCACE1E" w14:paraId="0B8B8B0A" w14:textId="642048C3">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38DA7763" w14:textId="2C807450">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20BEFC24" w14:textId="4376C0E4">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5EB4943D" w14:textId="32991835">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DFF37AD" w:rsidP="689E2C75" w:rsidRDefault="2DFF37AD" w14:paraId="3D9FAB6C" w14:textId="24044095">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9E2C75" w:rsidR="35795821">
        <w:rPr>
          <w:rFonts w:ascii="Arial" w:hAnsi="Arial" w:eastAsia="Arial" w:cs="Arial"/>
          <w:b w:val="1"/>
          <w:bCs w:val="1"/>
          <w:i w:val="0"/>
          <w:iCs w:val="0"/>
          <w:caps w:val="0"/>
          <w:smallCaps w:val="0"/>
          <w:noProof w:val="0"/>
          <w:color w:val="000000" w:themeColor="text1" w:themeTint="FF" w:themeShade="FF"/>
          <w:sz w:val="22"/>
          <w:szCs w:val="22"/>
          <w:u w:val="single"/>
          <w:lang w:val="en-GB"/>
        </w:rPr>
        <w:t>Appendix</w:t>
      </w:r>
      <w:r w:rsidRPr="689E2C75" w:rsidR="3579582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35795821" w:rsidP="689E2C75" w:rsidRDefault="35795821" w14:paraId="07353411" w14:textId="32929C8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89E2C75" w:rsidR="35795821">
        <w:rPr>
          <w:rFonts w:ascii="Arial" w:hAnsi="Arial" w:eastAsia="Arial" w:cs="Arial"/>
          <w:b w:val="1"/>
          <w:bCs w:val="1"/>
          <w:i w:val="0"/>
          <w:iCs w:val="0"/>
          <w:caps w:val="0"/>
          <w:smallCaps w:val="0"/>
          <w:noProof w:val="0"/>
          <w:color w:val="000000" w:themeColor="text1" w:themeTint="FF" w:themeShade="FF"/>
          <w:sz w:val="22"/>
          <w:szCs w:val="22"/>
          <w:lang w:val="en-GB"/>
        </w:rPr>
        <w:t>Appendix 1</w:t>
      </w:r>
      <w:r w:rsidRPr="689E2C75" w:rsidR="226AC4AD">
        <w:rPr>
          <w:rFonts w:ascii="Arial" w:hAnsi="Arial" w:eastAsia="Arial" w:cs="Arial"/>
          <w:b w:val="1"/>
          <w:bCs w:val="1"/>
          <w:i w:val="0"/>
          <w:iCs w:val="0"/>
          <w:caps w:val="0"/>
          <w:smallCaps w:val="0"/>
          <w:noProof w:val="0"/>
          <w:color w:val="000000" w:themeColor="text1" w:themeTint="FF" w:themeShade="FF"/>
          <w:sz w:val="22"/>
          <w:szCs w:val="22"/>
          <w:lang w:val="en-GB"/>
        </w:rPr>
        <w:t>-</w:t>
      </w:r>
    </w:p>
    <w:p w:rsidR="35795821" w:rsidP="689E2C75" w:rsidRDefault="35795821" w14:paraId="492B17D8" w14:textId="46FA8B86">
      <w:pPr>
        <w:pStyle w:val="Normal"/>
        <w:spacing w:after="160" w:line="259" w:lineRule="auto"/>
        <w:jc w:val="left"/>
      </w:pPr>
      <w:r w:rsidR="35795821">
        <w:drawing>
          <wp:inline wp14:editId="57D9D6C4" wp14:anchorId="5FDED595">
            <wp:extent cx="4744753" cy="2538525"/>
            <wp:effectExtent l="0" t="0" r="0" b="0"/>
            <wp:docPr id="521786133" name="" title=""/>
            <wp:cNvGraphicFramePr>
              <a:graphicFrameLocks noChangeAspect="1"/>
            </wp:cNvGraphicFramePr>
            <a:graphic>
              <a:graphicData uri="http://schemas.openxmlformats.org/drawingml/2006/picture">
                <pic:pic>
                  <pic:nvPicPr>
                    <pic:cNvPr id="0" name=""/>
                    <pic:cNvPicPr/>
                  </pic:nvPicPr>
                  <pic:blipFill>
                    <a:blip r:embed="Ra4693fe207f747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44753" cy="2538525"/>
                    </a:xfrm>
                    <a:prstGeom prst="rect">
                      <a:avLst/>
                    </a:prstGeom>
                  </pic:spPr>
                </pic:pic>
              </a:graphicData>
            </a:graphic>
          </wp:inline>
        </w:drawing>
      </w:r>
      <w:r>
        <w:br/>
      </w:r>
      <w:r w:rsidR="35795821">
        <w:drawing>
          <wp:inline wp14:editId="0BC87985" wp14:anchorId="5E9B9570">
            <wp:extent cx="4668167" cy="4068216"/>
            <wp:effectExtent l="0" t="0" r="0" b="0"/>
            <wp:docPr id="1900725153" name="" title=""/>
            <wp:cNvGraphicFramePr>
              <a:graphicFrameLocks noChangeAspect="1"/>
            </wp:cNvGraphicFramePr>
            <a:graphic>
              <a:graphicData uri="http://schemas.openxmlformats.org/drawingml/2006/picture">
                <pic:pic>
                  <pic:nvPicPr>
                    <pic:cNvPr id="0" name=""/>
                    <pic:cNvPicPr/>
                  </pic:nvPicPr>
                  <pic:blipFill>
                    <a:blip r:embed="Ra6348ee60e8b4e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68167" cy="4068216"/>
                    </a:xfrm>
                    <a:prstGeom prst="rect">
                      <a:avLst/>
                    </a:prstGeom>
                  </pic:spPr>
                </pic:pic>
              </a:graphicData>
            </a:graphic>
          </wp:inline>
        </w:drawing>
      </w:r>
      <w:r>
        <w:br/>
      </w:r>
      <w:r w:rsidR="35795821">
        <w:drawing>
          <wp:inline wp14:editId="73787611" wp14:anchorId="64C99322">
            <wp:extent cx="4675670" cy="5249314"/>
            <wp:effectExtent l="0" t="0" r="0" b="0"/>
            <wp:docPr id="1664816586" name="" title=""/>
            <wp:cNvGraphicFramePr>
              <a:graphicFrameLocks noChangeAspect="1"/>
            </wp:cNvGraphicFramePr>
            <a:graphic>
              <a:graphicData uri="http://schemas.openxmlformats.org/drawingml/2006/picture">
                <pic:pic>
                  <pic:nvPicPr>
                    <pic:cNvPr id="0" name=""/>
                    <pic:cNvPicPr/>
                  </pic:nvPicPr>
                  <pic:blipFill>
                    <a:blip r:embed="Rf16d32b47c7641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75670" cy="5249314"/>
                    </a:xfrm>
                    <a:prstGeom prst="rect">
                      <a:avLst/>
                    </a:prstGeom>
                  </pic:spPr>
                </pic:pic>
              </a:graphicData>
            </a:graphic>
          </wp:inline>
        </w:drawing>
      </w:r>
    </w:p>
    <w:p w:rsidR="0C05520F" w:rsidP="0C05520F" w:rsidRDefault="0C05520F" w14:paraId="68E1E6E8" w14:textId="17B06587">
      <w:pPr>
        <w:pStyle w:val="Normal"/>
        <w:spacing w:after="160" w:line="259" w:lineRule="auto"/>
        <w:jc w:val="left"/>
        <w:rPr>
          <w:rFonts w:ascii="Arial" w:hAnsi="Arial" w:eastAsia="Arial" w:cs="Arial"/>
          <w:b w:val="1"/>
          <w:bCs w:val="1"/>
        </w:rPr>
      </w:pPr>
    </w:p>
    <w:p w:rsidR="0C05520F" w:rsidP="0C05520F" w:rsidRDefault="0C05520F" w14:paraId="1550E684" w14:textId="3D1ADCBD">
      <w:pPr>
        <w:pStyle w:val="Normal"/>
        <w:spacing w:after="160" w:line="259" w:lineRule="auto"/>
        <w:jc w:val="left"/>
        <w:rPr>
          <w:rFonts w:ascii="Arial" w:hAnsi="Arial" w:eastAsia="Arial" w:cs="Arial"/>
          <w:b w:val="1"/>
          <w:bCs w:val="1"/>
        </w:rPr>
      </w:pPr>
    </w:p>
    <w:p w:rsidR="0C05520F" w:rsidP="0C05520F" w:rsidRDefault="0C05520F" w14:paraId="63D87338" w14:textId="15A1DF9B">
      <w:pPr>
        <w:pStyle w:val="Normal"/>
        <w:spacing w:after="160" w:line="259" w:lineRule="auto"/>
        <w:jc w:val="left"/>
        <w:rPr>
          <w:rFonts w:ascii="Arial" w:hAnsi="Arial" w:eastAsia="Arial" w:cs="Arial"/>
          <w:b w:val="1"/>
          <w:bCs w:val="1"/>
        </w:rPr>
      </w:pPr>
    </w:p>
    <w:p w:rsidR="0C05520F" w:rsidP="0C05520F" w:rsidRDefault="0C05520F" w14:paraId="65BA8E52" w14:textId="4F9D7F5F">
      <w:pPr>
        <w:pStyle w:val="Normal"/>
        <w:spacing w:after="160" w:line="259" w:lineRule="auto"/>
        <w:jc w:val="left"/>
        <w:rPr>
          <w:rFonts w:ascii="Arial" w:hAnsi="Arial" w:eastAsia="Arial" w:cs="Arial"/>
          <w:b w:val="1"/>
          <w:bCs w:val="1"/>
        </w:rPr>
      </w:pPr>
    </w:p>
    <w:p xmlns:wp14="http://schemas.microsoft.com/office/word/2010/wordml" w:rsidP="0C05520F" w14:paraId="128A2245" wp14:textId="58CC7BF3">
      <w:pPr>
        <w:pStyle w:val="Normal"/>
        <w:spacing w:after="160" w:line="259" w:lineRule="auto"/>
        <w:jc w:val="left"/>
      </w:pPr>
      <w:r w:rsidRPr="0C05520F" w:rsidR="23C73EBC">
        <w:rPr>
          <w:rFonts w:ascii="Arial" w:hAnsi="Arial" w:eastAsia="Arial" w:cs="Arial"/>
          <w:b w:val="1"/>
          <w:bCs w:val="1"/>
        </w:rPr>
        <w:t>Appendix 2-</w:t>
      </w:r>
      <w:r w:rsidRPr="0C05520F" w:rsidR="23C73EBC">
        <w:rPr>
          <w:rFonts w:ascii="Arial" w:hAnsi="Arial" w:eastAsia="Arial" w:cs="Arial"/>
        </w:rPr>
        <w:t xml:space="preserve"> </w:t>
      </w:r>
    </w:p>
    <w:p xmlns:wp14="http://schemas.microsoft.com/office/word/2010/wordml" w:rsidP="0C05520F" w14:paraId="0AE7A575" wp14:textId="7E169262">
      <w:pPr>
        <w:pStyle w:val="Normal"/>
        <w:spacing w:after="160" w:line="259" w:lineRule="auto"/>
        <w:jc w:val="left"/>
      </w:pPr>
      <w:r w:rsidR="04EEDC23">
        <w:drawing>
          <wp:inline xmlns:wp14="http://schemas.microsoft.com/office/word/2010/wordprocessingDrawing" wp14:editId="4CB56AC2" wp14:anchorId="53096AAA">
            <wp:extent cx="4629150" cy="3327202"/>
            <wp:effectExtent l="0" t="0" r="0" b="0"/>
            <wp:docPr id="302129270" name="" title=""/>
            <wp:cNvGraphicFramePr>
              <a:graphicFrameLocks noChangeAspect="1"/>
            </wp:cNvGraphicFramePr>
            <a:graphic>
              <a:graphicData uri="http://schemas.openxmlformats.org/drawingml/2006/picture">
                <pic:pic>
                  <pic:nvPicPr>
                    <pic:cNvPr id="0" name=""/>
                    <pic:cNvPicPr/>
                  </pic:nvPicPr>
                  <pic:blipFill>
                    <a:blip r:embed="R0933b423feb346d7">
                      <a:extLst>
                        <a:ext xmlns:a="http://schemas.openxmlformats.org/drawingml/2006/main" uri="{28A0092B-C50C-407E-A947-70E740481C1C}">
                          <a14:useLocalDpi val="0"/>
                        </a:ext>
                      </a:extLst>
                    </a:blip>
                    <a:stretch>
                      <a:fillRect/>
                    </a:stretch>
                  </pic:blipFill>
                  <pic:spPr>
                    <a:xfrm>
                      <a:off x="0" y="0"/>
                      <a:ext cx="4629150" cy="3327202"/>
                    </a:xfrm>
                    <a:prstGeom prst="rect">
                      <a:avLst/>
                    </a:prstGeom>
                  </pic:spPr>
                </pic:pic>
              </a:graphicData>
            </a:graphic>
          </wp:inline>
        </w:drawing>
      </w:r>
      <w:r w:rsidR="427D097C">
        <w:drawing>
          <wp:inline xmlns:wp14="http://schemas.microsoft.com/office/word/2010/wordprocessingDrawing" wp14:editId="4D132D53" wp14:anchorId="13279032">
            <wp:extent cx="4572000" cy="2895600"/>
            <wp:effectExtent l="0" t="0" r="0" b="0"/>
            <wp:docPr id="687454375" name="" title=""/>
            <wp:cNvGraphicFramePr>
              <a:graphicFrameLocks noChangeAspect="1"/>
            </wp:cNvGraphicFramePr>
            <a:graphic>
              <a:graphicData uri="http://schemas.openxmlformats.org/drawingml/2006/picture">
                <pic:pic>
                  <pic:nvPicPr>
                    <pic:cNvPr id="0" name=""/>
                    <pic:cNvPicPr/>
                  </pic:nvPicPr>
                  <pic:blipFill>
                    <a:blip r:embed="Rc62d72af74004520">
                      <a:extLst>
                        <a:ext xmlns:a="http://schemas.openxmlformats.org/drawingml/2006/main" uri="{28A0092B-C50C-407E-A947-70E740481C1C}">
                          <a14:useLocalDpi val="0"/>
                        </a:ext>
                      </a:extLst>
                    </a:blip>
                    <a:stretch>
                      <a:fillRect/>
                    </a:stretch>
                  </pic:blipFill>
                  <pic:spPr>
                    <a:xfrm>
                      <a:off x="0" y="0"/>
                      <a:ext cx="4572000" cy="2895600"/>
                    </a:xfrm>
                    <a:prstGeom prst="rect">
                      <a:avLst/>
                    </a:prstGeom>
                  </pic:spPr>
                </pic:pic>
              </a:graphicData>
            </a:graphic>
          </wp:inline>
        </w:drawing>
      </w:r>
    </w:p>
    <w:p xmlns:wp14="http://schemas.microsoft.com/office/word/2010/wordml" w:rsidP="0C05520F" w14:paraId="267A7878" wp14:textId="45D5555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C05520F" w:rsidP="0C05520F" w:rsidRDefault="0C05520F" w14:paraId="624D138D" w14:textId="189C1B66">
      <w:pPr>
        <w:pStyle w:val="Normal"/>
      </w:pPr>
    </w:p>
    <w:p w:rsidR="0C05520F" w:rsidP="0C05520F" w:rsidRDefault="0C05520F" w14:paraId="606826D2" w14:textId="4504FC3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ET9fJWhhwk5tn" int2:id="6okoh8am">
      <int2:state int2:type="AugLoop_Text_Critique" int2:value="Rejected"/>
    </int2:textHash>
    <int2:bookmark int2:bookmarkName="_Int_8aehUfie" int2:invalidationBookmarkName="" int2:hashCode="EJACqCRRB92SFn" int2:id="Hcm4yXcx"/>
    <int2:bookmark int2:bookmarkName="_Int_pHBCfYOr" int2:invalidationBookmarkName="" int2:hashCode="ix0RGqq4FrMEfl" int2:id="bzgFP2xy">
      <int2:state int2:type="AugLoop_Text_Critique" int2:value="Rejected"/>
    </int2:bookmark>
    <int2:bookmark int2:bookmarkName="_Int_STwZwQ6b" int2:invalidationBookmarkName="" int2:hashCode="ix0RGqq4FrMEfl" int2:id="Y3ASxxe1">
      <int2:state int2:type="AugLoop_Text_Critique" int2:value="Rejected"/>
    </int2:bookmark>
    <int2:bookmark int2:bookmarkName="_Int_EU0pfgSs" int2:invalidationBookmarkName="" int2:hashCode="PASCEUKafYh+Rp" int2:id="hVPKphGi"/>
    <int2:bookmark int2:bookmarkName="_Int_MHaJHzJo" int2:invalidationBookmarkName="" int2:hashCode="RoHRJMxsS3O6q/" int2:id="TRv0vepO"/>
    <int2:bookmark int2:bookmarkName="_Int_Ysa4i1pR" int2:invalidationBookmarkName="" int2:hashCode="sjaxnnPvIemuyN" int2:id="ERRxqTvf">
      <int2:state int2:type="AugLoop_Text_Critique" int2:value="Rejected"/>
    </int2:bookmark>
    <int2:bookmark int2:bookmarkName="_Int_JEM4JYis" int2:invalidationBookmarkName="" int2:hashCode="ebvFNemP5+ZKzn" int2:id="U8Frg6xU">
      <int2:state int2:type="AugLoop_Text_Critique" int2:value="Rejected"/>
    </int2:bookmark>
    <int2:bookmark int2:bookmarkName="_Int_e54bQCcy" int2:invalidationBookmarkName="" int2:hashCode="Kb47F8q0GXWL79" int2:id="4yljiCHW">
      <int2:state int2:type="AugLoop_Text_Critique" int2:value="Rejected"/>
    </int2:bookmark>
    <int2:bookmark int2:bookmarkName="_Int_YfS7vmcY" int2:invalidationBookmarkName="" int2:hashCode="k/wj+4JS8/w6ff" int2:id="3R2sArML">
      <int2:state int2:type="AugLoop_Text_Critique" int2:value="Rejected"/>
    </int2:bookmark>
    <int2:bookmark int2:bookmarkName="_Int_op8d0tGQ" int2:invalidationBookmarkName="" int2:hashCode="k/wj+4JS8/w6ff" int2:id="pWImz5Z3">
      <int2:state int2:type="AugLoop_Text_Critique" int2:value="Rejected"/>
    </int2:bookmark>
    <int2:bookmark int2:bookmarkName="_Int_Sl9IBT9z" int2:invalidationBookmarkName="" int2:hashCode="sNHYlKSu139Ziq" int2:id="4X4n3XVK">
      <int2:state int2:type="AugLoop_Text_Critique" int2:value="Rejected"/>
    </int2:bookmark>
    <int2:bookmark int2:bookmarkName="_Int_pGjdwUEX" int2:invalidationBookmarkName="" int2:hashCode="pYs9cD9M9gin/d" int2:id="YTf4Lshm">
      <int2:state int2:type="AugLoop_Text_Critique" int2:value="Rejected"/>
    </int2:bookmark>
    <int2:bookmark int2:bookmarkName="_Int_CubR4lDV" int2:invalidationBookmarkName="" int2:hashCode="RkmMRO+6OuD5wD" int2:id="WndhGLUw">
      <int2:state int2:type="AugLoop_Text_Critique" int2:value="Rejected"/>
    </int2:bookmark>
    <int2:bookmark int2:bookmarkName="_Int_zcf9FuV4" int2:invalidationBookmarkName="" int2:hashCode="k/wj+4JS8/w6ff" int2:id="Hz5zGwnl"/>
    <int2:bookmark int2:bookmarkName="_Int_7jke2TUK" int2:invalidationBookmarkName="" int2:hashCode="U8CEAfZnNJsGad" int2:id="g3ry3Ocv">
      <int2:state int2:type="AugLoop_Text_Critique" int2:value="Rejected"/>
    </int2:bookmark>
    <int2:bookmark int2:bookmarkName="_Int_a4E0sKH3" int2:invalidationBookmarkName="" int2:hashCode="MjsgD7mZdH6i9v" int2:id="n29vz0ZI"/>
    <int2:bookmark int2:bookmarkName="_Int_n3kFx4zX" int2:invalidationBookmarkName="" int2:hashCode="SCbQXlBxbfPu/F" int2:id="VlZueeog"/>
    <int2:bookmark int2:bookmarkName="_Int_IEWvFfxa" int2:invalidationBookmarkName="" int2:hashCode="R7Lz0PdWOPJL2e" int2:id="QC937XE8"/>
    <int2:bookmark int2:bookmarkName="_Int_ZLhxlVmQ" int2:invalidationBookmarkName="" int2:hashCode="bIcFV/0DrrDvvp" int2:id="lUMb6Dj6"/>
    <int2:bookmark int2:bookmarkName="_Int_DMkyDSNO" int2:invalidationBookmarkName="" int2:hashCode="iWOw9AnDo/2mze" int2:id="ae2o9Rnq"/>
    <int2:bookmark int2:bookmarkName="_Int_4j1xt1Ql" int2:invalidationBookmarkName="" int2:hashCode="4lGVtjYzRR6XtJ" int2:id="hepQZE8U"/>
    <int2:bookmark int2:bookmarkName="_Int_fx0yILrz" int2:invalidationBookmarkName="" int2:hashCode="bM9s2xmnoENpnF" int2:id="QTXxUGMU"/>
    <int2:bookmark int2:bookmarkName="_Int_3eGtIjFm" int2:invalidationBookmarkName="" int2:hashCode="RoHRJMxsS3O6q/" int2:id="ASkWSG0e"/>
    <int2:bookmark int2:bookmarkName="_Int_I8h8Uqg8" int2:invalidationBookmarkName="" int2:hashCode="CXBsQYgJ8fTP2p" int2:id="HtlTVNfm"/>
    <int2:bookmark int2:bookmarkName="_Int_rnKraEZc" int2:invalidationBookmarkName="" int2:hashCode="e0dMsLOcF3PXGS" int2:id="ySnBoWC7"/>
    <int2:bookmark int2:bookmarkName="_Int_23OpXb6t" int2:invalidationBookmarkName="" int2:hashCode="3KKjJeR/dxf+gy" int2:id="6glcs4C3"/>
    <int2:bookmark int2:bookmarkName="_Int_kDyBlJkf" int2:invalidationBookmarkName="" int2:hashCode="GfLUkAivOiSGCB" int2:id="0tB6pCTU"/>
    <int2:bookmark int2:bookmarkName="_Int_jtcuJt9D" int2:invalidationBookmarkName="" int2:hashCode="HEgQXHZ6HJogLf" int2:id="bixQ5ari"/>
    <int2:bookmark int2:bookmarkName="_Int_SJBRMaHt" int2:invalidationBookmarkName="" int2:hashCode="Vuf7Mm+ujbbW09" int2:id="CeLsfTXI"/>
    <int2:bookmark int2:bookmarkName="_Int_4LxVnGmB" int2:invalidationBookmarkName="" int2:hashCode="mGsbweuN6JZDxQ" int2:id="OPCCqqcc"/>
    <int2:bookmark int2:bookmarkName="_Int_2JDgTyK4" int2:invalidationBookmarkName="" int2:hashCode="qIHngKBCwk4jSr" int2:id="9TIi8lSF"/>
    <int2:bookmark int2:bookmarkName="_Int_bryDoyMI" int2:invalidationBookmarkName="" int2:hashCode="qIHngKBCwk4jSr" int2:id="yqizYJId"/>
    <int2:bookmark int2:bookmarkName="_Int_BeAW2a9O" int2:invalidationBookmarkName="" int2:hashCode="21kAbStRIOsfZI" int2:id="HlFnklcO"/>
    <int2:bookmark int2:bookmarkName="_Int_RH4gCgry" int2:invalidationBookmarkName="" int2:hashCode="gq07FN5ul3egXm" int2:id="iE8Desc5"/>
    <int2:bookmark int2:bookmarkName="_Int_q2l4t6NG" int2:invalidationBookmarkName="" int2:hashCode="GnfUFiJMu+d6Q5" int2:id="Gqe5pUzO"/>
    <int2:bookmark int2:bookmarkName="_Int_0DoSaTM5" int2:invalidationBookmarkName="" int2:hashCode="hvfkN/qlp/zhXR" int2:id="8A8nYnAx"/>
    <int2:bookmark int2:bookmarkName="_Int_QP91CdjN" int2:invalidationBookmarkName="" int2:hashCode="4nTu/3aMY5YIjs" int2:id="OVSrbucH"/>
    <int2:bookmark int2:bookmarkName="_Int_3jYXgTf9" int2:invalidationBookmarkName="" int2:hashCode="ZammAZHv0Pqe4T" int2:id="CsHkT5El"/>
    <int2:bookmark int2:bookmarkName="_Int_ajT9NFUK" int2:invalidationBookmarkName="" int2:hashCode="k8VbGU9m/1+PVS" int2:id="VXOazAK8"/>
    <int2:bookmark int2:bookmarkName="_Int_xcMFdazL" int2:invalidationBookmarkName="" int2:hashCode="s7KPhZ84qckxoP" int2:id="h1zvDCd7"/>
    <int2:bookmark int2:bookmarkName="_Int_eSTwb0Uw" int2:invalidationBookmarkName="" int2:hashCode="21kAbStRIOsfZI" int2:id="Ia71CF5G">
      <int2:state int2:type="AugLoop_Text_Critique" int2:value="Rejected"/>
    </int2:bookmark>
    <int2:bookmark int2:bookmarkName="_Int_cp0eSyvV" int2:invalidationBookmarkName="" int2:hashCode="WUmUQPqpL41QC/" int2:id="EQNUrWzR"/>
    <int2:bookmark int2:bookmarkName="_Int_TgmXnVZZ" int2:invalidationBookmarkName="" int2:hashCode="DAz4GdgqYny77S" int2:id="LSLeToVe"/>
    <int2:bookmark int2:bookmarkName="_Int_0SznHfym" int2:invalidationBookmarkName="" int2:hashCode="qlgo1cP55WBeia" int2:id="5fn7LdDg"/>
    <int2:bookmark int2:bookmarkName="_Int_LpTILBYA" int2:invalidationBookmarkName="" int2:hashCode="tycXVsbNafh7Cf" int2:id="VOAT1bEM"/>
    <int2:bookmark int2:bookmarkName="_Int_YTNpScbC" int2:invalidationBookmarkName="" int2:hashCode="rvNlAtZ7BSBlTe" int2:id="NySGCvya"/>
    <int2:bookmark int2:bookmarkName="_Int_VZePiPZP" int2:invalidationBookmarkName="" int2:hashCode="Vuf7Mm+ujbbW09" int2:id="2n8sXf8x"/>
    <int2:bookmark int2:bookmarkName="_Int_Zq29qELM" int2:invalidationBookmarkName="" int2:hashCode="rdE8zhk+dRBUGd" int2:id="M4HdhCSG"/>
    <int2:bookmark int2:bookmarkName="_Int_coAOcT48" int2:invalidationBookmarkName="" int2:hashCode="pJafIIjOI7ynbf" int2:id="PD0PkSFa"/>
    <int2:bookmark int2:bookmarkName="_Int_YG0QDFTJ" int2:invalidationBookmarkName="" int2:hashCode="oJoW1Wypnr3OKT" int2:id="WRePYtd7"/>
    <int2:bookmark int2:bookmarkName="_Int_0GocHrLZ" int2:invalidationBookmarkName="" int2:hashCode="uAwtrDdYpM+Usd" int2:id="BdQeN58c"/>
    <int2:bookmark int2:bookmarkName="_Int_vrWqLrBS" int2:invalidationBookmarkName="" int2:hashCode="MoY5WIGzvRNW3f" int2:id="HDgcQxUR"/>
    <int2:bookmark int2:bookmarkName="_Int_jVbkGpQC" int2:invalidationBookmarkName="" int2:hashCode="JvyIjgwJSvqSjC" int2:id="RdbPpJC5"/>
    <int2:bookmark int2:bookmarkName="_Int_VtCxE8pi" int2:invalidationBookmarkName="" int2:hashCode="W5v2FCgOcoj7Qp" int2:id="zn2ukM9h"/>
    <int2:bookmark int2:bookmarkName="_Int_QHTLSlda" int2:invalidationBookmarkName="" int2:hashCode="uC/sOvGvxuQoSr" int2:id="L4fdgnR4"/>
    <int2:bookmark int2:bookmarkName="_Int_9Z9SRt40" int2:invalidationBookmarkName="" int2:hashCode="WqZyMVJpucvvz3" int2:id="kEK7uplA"/>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7218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305D41"/>
    <w:rsid w:val="005795C2"/>
    <w:rsid w:val="00915434"/>
    <w:rsid w:val="00A36F7A"/>
    <w:rsid w:val="00A4F368"/>
    <w:rsid w:val="01440A39"/>
    <w:rsid w:val="014CE5B6"/>
    <w:rsid w:val="01876636"/>
    <w:rsid w:val="01EED853"/>
    <w:rsid w:val="0224BA92"/>
    <w:rsid w:val="02252EA3"/>
    <w:rsid w:val="023B7B02"/>
    <w:rsid w:val="023DF917"/>
    <w:rsid w:val="024EB288"/>
    <w:rsid w:val="0277D494"/>
    <w:rsid w:val="0294E993"/>
    <w:rsid w:val="02AD478E"/>
    <w:rsid w:val="02F7A8AC"/>
    <w:rsid w:val="0335A7B9"/>
    <w:rsid w:val="033B8665"/>
    <w:rsid w:val="034333DD"/>
    <w:rsid w:val="03665E16"/>
    <w:rsid w:val="03A3483D"/>
    <w:rsid w:val="03B37CA4"/>
    <w:rsid w:val="03DF8A64"/>
    <w:rsid w:val="043E2F46"/>
    <w:rsid w:val="044B6F88"/>
    <w:rsid w:val="046C94FB"/>
    <w:rsid w:val="048E5FBC"/>
    <w:rsid w:val="048F3A4D"/>
    <w:rsid w:val="04A4D3B6"/>
    <w:rsid w:val="04CFA1AA"/>
    <w:rsid w:val="04D31AFD"/>
    <w:rsid w:val="04ED38EA"/>
    <w:rsid w:val="04EEBD8C"/>
    <w:rsid w:val="04EEDC23"/>
    <w:rsid w:val="05042ADF"/>
    <w:rsid w:val="052B795F"/>
    <w:rsid w:val="0531CE23"/>
    <w:rsid w:val="054930C6"/>
    <w:rsid w:val="0566C590"/>
    <w:rsid w:val="05CEEB2A"/>
    <w:rsid w:val="06236BB3"/>
    <w:rsid w:val="06360935"/>
    <w:rsid w:val="063CB1B6"/>
    <w:rsid w:val="0640A654"/>
    <w:rsid w:val="065AE9E8"/>
    <w:rsid w:val="066653C5"/>
    <w:rsid w:val="067A2B59"/>
    <w:rsid w:val="068BAF16"/>
    <w:rsid w:val="06C35BDC"/>
    <w:rsid w:val="06C8D716"/>
    <w:rsid w:val="06EE3942"/>
    <w:rsid w:val="06F1A65C"/>
    <w:rsid w:val="0710BD79"/>
    <w:rsid w:val="072625E1"/>
    <w:rsid w:val="07367A56"/>
    <w:rsid w:val="074ABF60"/>
    <w:rsid w:val="076DD13C"/>
    <w:rsid w:val="07954725"/>
    <w:rsid w:val="07D88217"/>
    <w:rsid w:val="07F56D21"/>
    <w:rsid w:val="081FB5E3"/>
    <w:rsid w:val="08295077"/>
    <w:rsid w:val="08501CFF"/>
    <w:rsid w:val="085E19D7"/>
    <w:rsid w:val="085F2C3D"/>
    <w:rsid w:val="08E71618"/>
    <w:rsid w:val="09262352"/>
    <w:rsid w:val="092BA338"/>
    <w:rsid w:val="096D71B5"/>
    <w:rsid w:val="097B0E13"/>
    <w:rsid w:val="09B27561"/>
    <w:rsid w:val="09B33AA1"/>
    <w:rsid w:val="09C70312"/>
    <w:rsid w:val="09E40176"/>
    <w:rsid w:val="09F1A3D7"/>
    <w:rsid w:val="0A0C4D6E"/>
    <w:rsid w:val="0A12BEC1"/>
    <w:rsid w:val="0A2F165B"/>
    <w:rsid w:val="0A468CE7"/>
    <w:rsid w:val="0A4E5504"/>
    <w:rsid w:val="0A679CDF"/>
    <w:rsid w:val="0A958DDB"/>
    <w:rsid w:val="0AB4130D"/>
    <w:rsid w:val="0ACD0899"/>
    <w:rsid w:val="0AE72166"/>
    <w:rsid w:val="0B09AF58"/>
    <w:rsid w:val="0B31A700"/>
    <w:rsid w:val="0B3681D7"/>
    <w:rsid w:val="0B4DDD0A"/>
    <w:rsid w:val="0B6AC3F4"/>
    <w:rsid w:val="0B745DC4"/>
    <w:rsid w:val="0B783186"/>
    <w:rsid w:val="0B7A960E"/>
    <w:rsid w:val="0B8A84BE"/>
    <w:rsid w:val="0B986487"/>
    <w:rsid w:val="0BAC9B7D"/>
    <w:rsid w:val="0BE35070"/>
    <w:rsid w:val="0BF69BF7"/>
    <w:rsid w:val="0C05520F"/>
    <w:rsid w:val="0C34BE5A"/>
    <w:rsid w:val="0C6A91D6"/>
    <w:rsid w:val="0C9BEDFB"/>
    <w:rsid w:val="0CAC7542"/>
    <w:rsid w:val="0CCACE1E"/>
    <w:rsid w:val="0CD0EF5B"/>
    <w:rsid w:val="0CF214BC"/>
    <w:rsid w:val="0D039BDB"/>
    <w:rsid w:val="0D45F030"/>
    <w:rsid w:val="0D77C033"/>
    <w:rsid w:val="0D9AD440"/>
    <w:rsid w:val="0DD28B72"/>
    <w:rsid w:val="0E254BC6"/>
    <w:rsid w:val="0E5851CF"/>
    <w:rsid w:val="0EAA3E8F"/>
    <w:rsid w:val="0EC13767"/>
    <w:rsid w:val="0EF94817"/>
    <w:rsid w:val="0F0353C2"/>
    <w:rsid w:val="0F305D41"/>
    <w:rsid w:val="0F5177CD"/>
    <w:rsid w:val="0F6FE356"/>
    <w:rsid w:val="0F785A18"/>
    <w:rsid w:val="0F8C5769"/>
    <w:rsid w:val="10155D0B"/>
    <w:rsid w:val="104C1E60"/>
    <w:rsid w:val="104E0731"/>
    <w:rsid w:val="1063A787"/>
    <w:rsid w:val="10E6F357"/>
    <w:rsid w:val="10EFE73C"/>
    <w:rsid w:val="1128DAC8"/>
    <w:rsid w:val="112F6889"/>
    <w:rsid w:val="1132C8CE"/>
    <w:rsid w:val="114B1803"/>
    <w:rsid w:val="115B8C84"/>
    <w:rsid w:val="1198BA33"/>
    <w:rsid w:val="11F7E036"/>
    <w:rsid w:val="12141536"/>
    <w:rsid w:val="12433FF3"/>
    <w:rsid w:val="124B35E5"/>
    <w:rsid w:val="12877763"/>
    <w:rsid w:val="128932A4"/>
    <w:rsid w:val="12A5FC95"/>
    <w:rsid w:val="12BFB167"/>
    <w:rsid w:val="12CE992F"/>
    <w:rsid w:val="12E6E864"/>
    <w:rsid w:val="134C351C"/>
    <w:rsid w:val="13589945"/>
    <w:rsid w:val="137C9052"/>
    <w:rsid w:val="13877981"/>
    <w:rsid w:val="13B7AA27"/>
    <w:rsid w:val="13DF1054"/>
    <w:rsid w:val="13E8C538"/>
    <w:rsid w:val="13EFA4D4"/>
    <w:rsid w:val="13F93B21"/>
    <w:rsid w:val="146A6990"/>
    <w:rsid w:val="148BE22A"/>
    <w:rsid w:val="14954403"/>
    <w:rsid w:val="14A7F0FA"/>
    <w:rsid w:val="14DBBBD6"/>
    <w:rsid w:val="14F7868F"/>
    <w:rsid w:val="14FAF949"/>
    <w:rsid w:val="152BA4AE"/>
    <w:rsid w:val="154E9B98"/>
    <w:rsid w:val="1551B709"/>
    <w:rsid w:val="157AE0B5"/>
    <w:rsid w:val="158B3C3D"/>
    <w:rsid w:val="159AC2D3"/>
    <w:rsid w:val="15A4649A"/>
    <w:rsid w:val="15F18BA4"/>
    <w:rsid w:val="1630807F"/>
    <w:rsid w:val="1656D364"/>
    <w:rsid w:val="16FE4785"/>
    <w:rsid w:val="171C55EC"/>
    <w:rsid w:val="172065FA"/>
    <w:rsid w:val="17401E7C"/>
    <w:rsid w:val="1753147C"/>
    <w:rsid w:val="1768DB6E"/>
    <w:rsid w:val="1791257C"/>
    <w:rsid w:val="17DB0A69"/>
    <w:rsid w:val="186A4DB7"/>
    <w:rsid w:val="18ABEA62"/>
    <w:rsid w:val="18B6E22D"/>
    <w:rsid w:val="18C00466"/>
    <w:rsid w:val="18C13762"/>
    <w:rsid w:val="18E6D1E0"/>
    <w:rsid w:val="18EEE4DD"/>
    <w:rsid w:val="19052768"/>
    <w:rsid w:val="19223BA8"/>
    <w:rsid w:val="196E8E34"/>
    <w:rsid w:val="197DF8C2"/>
    <w:rsid w:val="1987B3BB"/>
    <w:rsid w:val="19B4FD83"/>
    <w:rsid w:val="19DA8FA0"/>
    <w:rsid w:val="1A0582DF"/>
    <w:rsid w:val="1A21D5E6"/>
    <w:rsid w:val="1A2B565C"/>
    <w:rsid w:val="1A33F73F"/>
    <w:rsid w:val="1A3A316C"/>
    <w:rsid w:val="1A51114B"/>
    <w:rsid w:val="1A5806BC"/>
    <w:rsid w:val="1A6F2510"/>
    <w:rsid w:val="1A9E8CC5"/>
    <w:rsid w:val="1AF2D9C2"/>
    <w:rsid w:val="1B11E4FD"/>
    <w:rsid w:val="1B3386FE"/>
    <w:rsid w:val="1B3CE4D2"/>
    <w:rsid w:val="1B3E8671"/>
    <w:rsid w:val="1B788047"/>
    <w:rsid w:val="1BA5FF70"/>
    <w:rsid w:val="1BB9169A"/>
    <w:rsid w:val="1BC7AA5F"/>
    <w:rsid w:val="1C14C1DB"/>
    <w:rsid w:val="1C29AE3C"/>
    <w:rsid w:val="1C31813D"/>
    <w:rsid w:val="1C38C7D4"/>
    <w:rsid w:val="1C421374"/>
    <w:rsid w:val="1C4905FE"/>
    <w:rsid w:val="1C67729F"/>
    <w:rsid w:val="1C73C2D4"/>
    <w:rsid w:val="1CCB6C11"/>
    <w:rsid w:val="1CDE8A89"/>
    <w:rsid w:val="1D22DA6A"/>
    <w:rsid w:val="1D5E805F"/>
    <w:rsid w:val="1DAA2650"/>
    <w:rsid w:val="1DBE5FD5"/>
    <w:rsid w:val="1DD2A117"/>
    <w:rsid w:val="1E12000A"/>
    <w:rsid w:val="1E2F5679"/>
    <w:rsid w:val="1E70BD5D"/>
    <w:rsid w:val="1E7643F7"/>
    <w:rsid w:val="1F0E872B"/>
    <w:rsid w:val="1F537B58"/>
    <w:rsid w:val="1F64E040"/>
    <w:rsid w:val="1F83B1D6"/>
    <w:rsid w:val="1F9761C5"/>
    <w:rsid w:val="1FD968CA"/>
    <w:rsid w:val="1FE7E721"/>
    <w:rsid w:val="1FFC65FD"/>
    <w:rsid w:val="200212B6"/>
    <w:rsid w:val="200B811B"/>
    <w:rsid w:val="2019844E"/>
    <w:rsid w:val="205C3E03"/>
    <w:rsid w:val="20C53E37"/>
    <w:rsid w:val="20E1A441"/>
    <w:rsid w:val="212B3A1B"/>
    <w:rsid w:val="213894BD"/>
    <w:rsid w:val="216F6D76"/>
    <w:rsid w:val="21A2729C"/>
    <w:rsid w:val="21BEF9D4"/>
    <w:rsid w:val="21D611AA"/>
    <w:rsid w:val="21FC6C9A"/>
    <w:rsid w:val="22338B80"/>
    <w:rsid w:val="22404725"/>
    <w:rsid w:val="226AC4AD"/>
    <w:rsid w:val="22731E50"/>
    <w:rsid w:val="228620A1"/>
    <w:rsid w:val="2286E9D8"/>
    <w:rsid w:val="229C8B9D"/>
    <w:rsid w:val="22E3F444"/>
    <w:rsid w:val="233AE04D"/>
    <w:rsid w:val="233B6D2F"/>
    <w:rsid w:val="23669870"/>
    <w:rsid w:val="237321B8"/>
    <w:rsid w:val="2376D95D"/>
    <w:rsid w:val="237ACA63"/>
    <w:rsid w:val="239F08A9"/>
    <w:rsid w:val="23C73EBC"/>
    <w:rsid w:val="23E2AF31"/>
    <w:rsid w:val="23F87177"/>
    <w:rsid w:val="2415E74D"/>
    <w:rsid w:val="24C3AB65"/>
    <w:rsid w:val="24C5C1B2"/>
    <w:rsid w:val="24F0A1EC"/>
    <w:rsid w:val="24F777CD"/>
    <w:rsid w:val="2548A052"/>
    <w:rsid w:val="254BB3B3"/>
    <w:rsid w:val="259441D8"/>
    <w:rsid w:val="25CC3705"/>
    <w:rsid w:val="25DFAA1A"/>
    <w:rsid w:val="25E4327B"/>
    <w:rsid w:val="262D5B3F"/>
    <w:rsid w:val="263D79EF"/>
    <w:rsid w:val="2653C8FC"/>
    <w:rsid w:val="2654F0F3"/>
    <w:rsid w:val="266AE05F"/>
    <w:rsid w:val="26765018"/>
    <w:rsid w:val="269522FA"/>
    <w:rsid w:val="269A17A2"/>
    <w:rsid w:val="26B75968"/>
    <w:rsid w:val="26D2D174"/>
    <w:rsid w:val="26F604EF"/>
    <w:rsid w:val="26FC3F5E"/>
    <w:rsid w:val="26FCD394"/>
    <w:rsid w:val="2713B848"/>
    <w:rsid w:val="273D19E9"/>
    <w:rsid w:val="273FE7F1"/>
    <w:rsid w:val="274BBDD4"/>
    <w:rsid w:val="275001AD"/>
    <w:rsid w:val="27774C14"/>
    <w:rsid w:val="27CEF66D"/>
    <w:rsid w:val="27FCA5F2"/>
    <w:rsid w:val="280A119A"/>
    <w:rsid w:val="2836AE32"/>
    <w:rsid w:val="283E371E"/>
    <w:rsid w:val="288D050A"/>
    <w:rsid w:val="2898A3F5"/>
    <w:rsid w:val="28F31F24"/>
    <w:rsid w:val="28F6EE2F"/>
    <w:rsid w:val="28FDAA66"/>
    <w:rsid w:val="2960F8B2"/>
    <w:rsid w:val="29A82A59"/>
    <w:rsid w:val="29A9062F"/>
    <w:rsid w:val="29C0EBE1"/>
    <w:rsid w:val="29CAE8F0"/>
    <w:rsid w:val="29F00E64"/>
    <w:rsid w:val="29FF9014"/>
    <w:rsid w:val="2A28D56B"/>
    <w:rsid w:val="2A325F05"/>
    <w:rsid w:val="2A491BF1"/>
    <w:rsid w:val="2A7207FE"/>
    <w:rsid w:val="2AD90286"/>
    <w:rsid w:val="2AE1EE47"/>
    <w:rsid w:val="2B232275"/>
    <w:rsid w:val="2B2413A8"/>
    <w:rsid w:val="2B248715"/>
    <w:rsid w:val="2B3A3AFB"/>
    <w:rsid w:val="2B47AA66"/>
    <w:rsid w:val="2B48C51C"/>
    <w:rsid w:val="2B6EF795"/>
    <w:rsid w:val="2B7E93FD"/>
    <w:rsid w:val="2BCE010E"/>
    <w:rsid w:val="2BF2872B"/>
    <w:rsid w:val="2BFB1CF5"/>
    <w:rsid w:val="2C17870B"/>
    <w:rsid w:val="2C6D173F"/>
    <w:rsid w:val="2C7F9C93"/>
    <w:rsid w:val="2C8C69C1"/>
    <w:rsid w:val="2CA56452"/>
    <w:rsid w:val="2CBE06B5"/>
    <w:rsid w:val="2D3265EF"/>
    <w:rsid w:val="2D3D9D3B"/>
    <w:rsid w:val="2D4A9B89"/>
    <w:rsid w:val="2D58A42D"/>
    <w:rsid w:val="2D60762D"/>
    <w:rsid w:val="2D7F3C70"/>
    <w:rsid w:val="2D8882B3"/>
    <w:rsid w:val="2D908063"/>
    <w:rsid w:val="2D9C515F"/>
    <w:rsid w:val="2DA9343F"/>
    <w:rsid w:val="2DB012DD"/>
    <w:rsid w:val="2DB3576C"/>
    <w:rsid w:val="2DB4D2E0"/>
    <w:rsid w:val="2DBD8006"/>
    <w:rsid w:val="2DF07098"/>
    <w:rsid w:val="2DFF37AD"/>
    <w:rsid w:val="2E24AE14"/>
    <w:rsid w:val="2E3E7D0E"/>
    <w:rsid w:val="2E635260"/>
    <w:rsid w:val="2E6D725C"/>
    <w:rsid w:val="2E7145FE"/>
    <w:rsid w:val="2EB0AC8F"/>
    <w:rsid w:val="2EC3BA5D"/>
    <w:rsid w:val="2ED2D92D"/>
    <w:rsid w:val="2EF00226"/>
    <w:rsid w:val="2F073C71"/>
    <w:rsid w:val="2F48A6F4"/>
    <w:rsid w:val="2F4F27CD"/>
    <w:rsid w:val="2F6514EC"/>
    <w:rsid w:val="2F6D6403"/>
    <w:rsid w:val="2F92C159"/>
    <w:rsid w:val="2FC53F8B"/>
    <w:rsid w:val="3016E211"/>
    <w:rsid w:val="3022DCE3"/>
    <w:rsid w:val="304A9BD2"/>
    <w:rsid w:val="308A8D7D"/>
    <w:rsid w:val="308D74A1"/>
    <w:rsid w:val="30AAAB67"/>
    <w:rsid w:val="30D1321E"/>
    <w:rsid w:val="30D4C43C"/>
    <w:rsid w:val="3123A7F9"/>
    <w:rsid w:val="312EC02D"/>
    <w:rsid w:val="31371DD2"/>
    <w:rsid w:val="3160172F"/>
    <w:rsid w:val="316C7823"/>
    <w:rsid w:val="319D1F51"/>
    <w:rsid w:val="31DEBDD2"/>
    <w:rsid w:val="31EF706E"/>
    <w:rsid w:val="31F3CE8A"/>
    <w:rsid w:val="320DFAFD"/>
    <w:rsid w:val="321AA815"/>
    <w:rsid w:val="3246696E"/>
    <w:rsid w:val="3247E996"/>
    <w:rsid w:val="3268FDB3"/>
    <w:rsid w:val="326ECE03"/>
    <w:rsid w:val="3289C165"/>
    <w:rsid w:val="329D6482"/>
    <w:rsid w:val="32B244DC"/>
    <w:rsid w:val="32C7AD44"/>
    <w:rsid w:val="3304B075"/>
    <w:rsid w:val="330D4B6A"/>
    <w:rsid w:val="3322FC78"/>
    <w:rsid w:val="3357D87C"/>
    <w:rsid w:val="336C77B4"/>
    <w:rsid w:val="33832098"/>
    <w:rsid w:val="33AE9CB3"/>
    <w:rsid w:val="342CC926"/>
    <w:rsid w:val="343F4467"/>
    <w:rsid w:val="344674C5"/>
    <w:rsid w:val="344C43E9"/>
    <w:rsid w:val="345B911A"/>
    <w:rsid w:val="3486DE5F"/>
    <w:rsid w:val="34892586"/>
    <w:rsid w:val="34B0DC5E"/>
    <w:rsid w:val="34B5F132"/>
    <w:rsid w:val="34D4C013"/>
    <w:rsid w:val="34EFA762"/>
    <w:rsid w:val="350F7663"/>
    <w:rsid w:val="35323F33"/>
    <w:rsid w:val="35795821"/>
    <w:rsid w:val="35BF2C4E"/>
    <w:rsid w:val="35C42DB2"/>
    <w:rsid w:val="35D364E9"/>
    <w:rsid w:val="360773C0"/>
    <w:rsid w:val="360DF994"/>
    <w:rsid w:val="364CFBC9"/>
    <w:rsid w:val="367E6ABC"/>
    <w:rsid w:val="36A1A4FD"/>
    <w:rsid w:val="36A2274A"/>
    <w:rsid w:val="36B09D73"/>
    <w:rsid w:val="36B56CE9"/>
    <w:rsid w:val="36C51F90"/>
    <w:rsid w:val="36D900F5"/>
    <w:rsid w:val="36E1EBAE"/>
    <w:rsid w:val="36E71032"/>
    <w:rsid w:val="36FA2C53"/>
    <w:rsid w:val="371294C2"/>
    <w:rsid w:val="371E199F"/>
    <w:rsid w:val="373F967C"/>
    <w:rsid w:val="37761903"/>
    <w:rsid w:val="37B25B39"/>
    <w:rsid w:val="37E03786"/>
    <w:rsid w:val="381D15A5"/>
    <w:rsid w:val="3869D83B"/>
    <w:rsid w:val="387DBC0F"/>
    <w:rsid w:val="388CF55C"/>
    <w:rsid w:val="389894A1"/>
    <w:rsid w:val="38A9A0B0"/>
    <w:rsid w:val="38CD080D"/>
    <w:rsid w:val="38FDB1FF"/>
    <w:rsid w:val="39137F16"/>
    <w:rsid w:val="393B987A"/>
    <w:rsid w:val="395C96A9"/>
    <w:rsid w:val="39667FBB"/>
    <w:rsid w:val="3966D310"/>
    <w:rsid w:val="398992DC"/>
    <w:rsid w:val="398D3B00"/>
    <w:rsid w:val="39A785D5"/>
    <w:rsid w:val="39BA105D"/>
    <w:rsid w:val="39FC8B81"/>
    <w:rsid w:val="3A1EB0F4"/>
    <w:rsid w:val="3A3C1910"/>
    <w:rsid w:val="3A5F9FA3"/>
    <w:rsid w:val="3A929D71"/>
    <w:rsid w:val="3AA38621"/>
    <w:rsid w:val="3AD768DB"/>
    <w:rsid w:val="3AEE469D"/>
    <w:rsid w:val="3AF2FF30"/>
    <w:rsid w:val="3AFD9AC6"/>
    <w:rsid w:val="3B256B52"/>
    <w:rsid w:val="3B4CF135"/>
    <w:rsid w:val="3B531486"/>
    <w:rsid w:val="3B53B8B3"/>
    <w:rsid w:val="3B58715B"/>
    <w:rsid w:val="3B60D21F"/>
    <w:rsid w:val="3B7EB7E7"/>
    <w:rsid w:val="3B84CAA1"/>
    <w:rsid w:val="3BD03563"/>
    <w:rsid w:val="3BE1970A"/>
    <w:rsid w:val="3BEA598B"/>
    <w:rsid w:val="3BF20654"/>
    <w:rsid w:val="3C0CD9D1"/>
    <w:rsid w:val="3C1B23AD"/>
    <w:rsid w:val="3C26022E"/>
    <w:rsid w:val="3C3FEC01"/>
    <w:rsid w:val="3C5AFD49"/>
    <w:rsid w:val="3C5E1B27"/>
    <w:rsid w:val="3C87C27F"/>
    <w:rsid w:val="3CA1FC98"/>
    <w:rsid w:val="3CD7E7CB"/>
    <w:rsid w:val="3CDA04E9"/>
    <w:rsid w:val="3CDAB021"/>
    <w:rsid w:val="3CDFD1F8"/>
    <w:rsid w:val="3CF49452"/>
    <w:rsid w:val="3D02A6CD"/>
    <w:rsid w:val="3D1A8848"/>
    <w:rsid w:val="3D209B02"/>
    <w:rsid w:val="3D23CABB"/>
    <w:rsid w:val="3D49CE64"/>
    <w:rsid w:val="3D6599E3"/>
    <w:rsid w:val="3D748365"/>
    <w:rsid w:val="3D968CC9"/>
    <w:rsid w:val="3DAC75FB"/>
    <w:rsid w:val="3DB6F40E"/>
    <w:rsid w:val="3DCAE043"/>
    <w:rsid w:val="3DD910A8"/>
    <w:rsid w:val="3DF5E140"/>
    <w:rsid w:val="3E7BA259"/>
    <w:rsid w:val="3ED06E9F"/>
    <w:rsid w:val="3EF0333C"/>
    <w:rsid w:val="3F0E454C"/>
    <w:rsid w:val="3F2F0108"/>
    <w:rsid w:val="3F3C7A26"/>
    <w:rsid w:val="3F7079C2"/>
    <w:rsid w:val="3F7FF798"/>
    <w:rsid w:val="3F91B1A1"/>
    <w:rsid w:val="4025C927"/>
    <w:rsid w:val="4031E526"/>
    <w:rsid w:val="406222B9"/>
    <w:rsid w:val="4081CF56"/>
    <w:rsid w:val="40C4FBE5"/>
    <w:rsid w:val="40CE2D8B"/>
    <w:rsid w:val="40E751F8"/>
    <w:rsid w:val="4120C8CE"/>
    <w:rsid w:val="412C3FFD"/>
    <w:rsid w:val="412CC3A0"/>
    <w:rsid w:val="412DF8B7"/>
    <w:rsid w:val="4149EE33"/>
    <w:rsid w:val="41584DD2"/>
    <w:rsid w:val="418DCB62"/>
    <w:rsid w:val="41A9C15D"/>
    <w:rsid w:val="41AD760C"/>
    <w:rsid w:val="41C63F98"/>
    <w:rsid w:val="41E48E4F"/>
    <w:rsid w:val="42482D6E"/>
    <w:rsid w:val="4255E54F"/>
    <w:rsid w:val="425B2FAD"/>
    <w:rsid w:val="426A5CE8"/>
    <w:rsid w:val="427D097C"/>
    <w:rsid w:val="429F101C"/>
    <w:rsid w:val="42B7984F"/>
    <w:rsid w:val="42DB4232"/>
    <w:rsid w:val="4327D45F"/>
    <w:rsid w:val="4363693B"/>
    <w:rsid w:val="437486DB"/>
    <w:rsid w:val="43805EB0"/>
    <w:rsid w:val="43A496D3"/>
    <w:rsid w:val="43D70CA5"/>
    <w:rsid w:val="43D71D19"/>
    <w:rsid w:val="441D2B27"/>
    <w:rsid w:val="443F4133"/>
    <w:rsid w:val="44646462"/>
    <w:rsid w:val="4483A593"/>
    <w:rsid w:val="4491D091"/>
    <w:rsid w:val="44BE1F3F"/>
    <w:rsid w:val="44C07611"/>
    <w:rsid w:val="44F1BD6B"/>
    <w:rsid w:val="450F3E28"/>
    <w:rsid w:val="456971E3"/>
    <w:rsid w:val="458131FE"/>
    <w:rsid w:val="458DA469"/>
    <w:rsid w:val="45D5F9C8"/>
    <w:rsid w:val="45F407A4"/>
    <w:rsid w:val="464EBD00"/>
    <w:rsid w:val="4657AC4F"/>
    <w:rsid w:val="465DC3B4"/>
    <w:rsid w:val="46A620AD"/>
    <w:rsid w:val="46C62F97"/>
    <w:rsid w:val="46F19642"/>
    <w:rsid w:val="475573F9"/>
    <w:rsid w:val="476E27D5"/>
    <w:rsid w:val="47706E8F"/>
    <w:rsid w:val="47762A8B"/>
    <w:rsid w:val="47BBBA4F"/>
    <w:rsid w:val="47E08B85"/>
    <w:rsid w:val="4800B688"/>
    <w:rsid w:val="483F3256"/>
    <w:rsid w:val="4861FFF8"/>
    <w:rsid w:val="48825CA5"/>
    <w:rsid w:val="48833C1E"/>
    <w:rsid w:val="48AA0CD7"/>
    <w:rsid w:val="48B492E5"/>
    <w:rsid w:val="48E49C0F"/>
    <w:rsid w:val="48EB5CD9"/>
    <w:rsid w:val="4909ECA3"/>
    <w:rsid w:val="491C7A69"/>
    <w:rsid w:val="4944858E"/>
    <w:rsid w:val="494740A7"/>
    <w:rsid w:val="4990276E"/>
    <w:rsid w:val="4998DD47"/>
    <w:rsid w:val="499EC533"/>
    <w:rsid w:val="49F83E3C"/>
    <w:rsid w:val="4A1C7C3B"/>
    <w:rsid w:val="4A24236E"/>
    <w:rsid w:val="4A3DC4D6"/>
    <w:rsid w:val="4A7AE631"/>
    <w:rsid w:val="4A7CB0F9"/>
    <w:rsid w:val="4AA2213C"/>
    <w:rsid w:val="4AC66901"/>
    <w:rsid w:val="4B5CCA1F"/>
    <w:rsid w:val="4BE6DE43"/>
    <w:rsid w:val="4BEB5174"/>
    <w:rsid w:val="4C00A196"/>
    <w:rsid w:val="4C731A0E"/>
    <w:rsid w:val="4CC6C299"/>
    <w:rsid w:val="4CDE0A14"/>
    <w:rsid w:val="4CF81639"/>
    <w:rsid w:val="4D1F5F03"/>
    <w:rsid w:val="4D28D046"/>
    <w:rsid w:val="4D3AD8FC"/>
    <w:rsid w:val="4D5F1B86"/>
    <w:rsid w:val="4D725662"/>
    <w:rsid w:val="4D7BAA25"/>
    <w:rsid w:val="4D8078FD"/>
    <w:rsid w:val="4DD74E4B"/>
    <w:rsid w:val="4DE62379"/>
    <w:rsid w:val="4DE8B7B7"/>
    <w:rsid w:val="4E01A4E1"/>
    <w:rsid w:val="4E371CB0"/>
    <w:rsid w:val="4E3A26E4"/>
    <w:rsid w:val="4E41EB92"/>
    <w:rsid w:val="4E7B74C8"/>
    <w:rsid w:val="4E93E69A"/>
    <w:rsid w:val="4ECDAB63"/>
    <w:rsid w:val="4F125B1D"/>
    <w:rsid w:val="4F20FF42"/>
    <w:rsid w:val="4F369A4F"/>
    <w:rsid w:val="4F81F3DA"/>
    <w:rsid w:val="4F8F3171"/>
    <w:rsid w:val="4FA71709"/>
    <w:rsid w:val="4FAB193F"/>
    <w:rsid w:val="4FD1DFB3"/>
    <w:rsid w:val="5033034C"/>
    <w:rsid w:val="5036817A"/>
    <w:rsid w:val="504758B7"/>
    <w:rsid w:val="504CB16F"/>
    <w:rsid w:val="506A3A49"/>
    <w:rsid w:val="50709761"/>
    <w:rsid w:val="507A607F"/>
    <w:rsid w:val="50F3414D"/>
    <w:rsid w:val="5102C05C"/>
    <w:rsid w:val="51209255"/>
    <w:rsid w:val="5142E76A"/>
    <w:rsid w:val="5154339C"/>
    <w:rsid w:val="51574A4E"/>
    <w:rsid w:val="51686260"/>
    <w:rsid w:val="521B9D1F"/>
    <w:rsid w:val="52547110"/>
    <w:rsid w:val="5272C9D8"/>
    <w:rsid w:val="52A7001D"/>
    <w:rsid w:val="52B4D5FD"/>
    <w:rsid w:val="52D9D78F"/>
    <w:rsid w:val="5300C28E"/>
    <w:rsid w:val="530F4844"/>
    <w:rsid w:val="5331889A"/>
    <w:rsid w:val="533C10C1"/>
    <w:rsid w:val="537BEDDA"/>
    <w:rsid w:val="53B7D4CB"/>
    <w:rsid w:val="53D089DF"/>
    <w:rsid w:val="54105F2F"/>
    <w:rsid w:val="54126F3F"/>
    <w:rsid w:val="54296794"/>
    <w:rsid w:val="5443A707"/>
    <w:rsid w:val="54B43EB8"/>
    <w:rsid w:val="550137A7"/>
    <w:rsid w:val="556F0981"/>
    <w:rsid w:val="55BD0BF8"/>
    <w:rsid w:val="55DEFEFB"/>
    <w:rsid w:val="55E712B4"/>
    <w:rsid w:val="55EBC9FE"/>
    <w:rsid w:val="560CA98D"/>
    <w:rsid w:val="5612DDFB"/>
    <w:rsid w:val="5629378D"/>
    <w:rsid w:val="565EA3ED"/>
    <w:rsid w:val="56689C12"/>
    <w:rsid w:val="56A453A6"/>
    <w:rsid w:val="56BFC26E"/>
    <w:rsid w:val="56DFF77C"/>
    <w:rsid w:val="570079B9"/>
    <w:rsid w:val="571997B2"/>
    <w:rsid w:val="571EB67D"/>
    <w:rsid w:val="57235B6E"/>
    <w:rsid w:val="572A6B73"/>
    <w:rsid w:val="572D3605"/>
    <w:rsid w:val="573EAA32"/>
    <w:rsid w:val="5758DC59"/>
    <w:rsid w:val="576DB049"/>
    <w:rsid w:val="5776096C"/>
    <w:rsid w:val="57E72522"/>
    <w:rsid w:val="58662618"/>
    <w:rsid w:val="587C3151"/>
    <w:rsid w:val="58BA86DE"/>
    <w:rsid w:val="58CA4569"/>
    <w:rsid w:val="58D2FA8F"/>
    <w:rsid w:val="58D4F6BD"/>
    <w:rsid w:val="58DFAE4A"/>
    <w:rsid w:val="58F4A1D7"/>
    <w:rsid w:val="58F4CF59"/>
    <w:rsid w:val="592BA43A"/>
    <w:rsid w:val="592E9A32"/>
    <w:rsid w:val="5955D49D"/>
    <w:rsid w:val="595829E9"/>
    <w:rsid w:val="5966EB69"/>
    <w:rsid w:val="59723B8C"/>
    <w:rsid w:val="598D22DB"/>
    <w:rsid w:val="598DD6F9"/>
    <w:rsid w:val="59B311A9"/>
    <w:rsid w:val="59B9F978"/>
    <w:rsid w:val="59E2F473"/>
    <w:rsid w:val="5A4DC148"/>
    <w:rsid w:val="5A61DC63"/>
    <w:rsid w:val="5A7BE356"/>
    <w:rsid w:val="5A939A46"/>
    <w:rsid w:val="5ABF3B21"/>
    <w:rsid w:val="5AC7749B"/>
    <w:rsid w:val="5AC7A6A3"/>
    <w:rsid w:val="5ACC9407"/>
    <w:rsid w:val="5AF1E5FE"/>
    <w:rsid w:val="5B0EEB66"/>
    <w:rsid w:val="5B28B173"/>
    <w:rsid w:val="5B4F026D"/>
    <w:rsid w:val="5B6DD899"/>
    <w:rsid w:val="5B787D14"/>
    <w:rsid w:val="5B815AA9"/>
    <w:rsid w:val="5B9A294B"/>
    <w:rsid w:val="5BA5255D"/>
    <w:rsid w:val="5BF3BFC1"/>
    <w:rsid w:val="5BFC26F0"/>
    <w:rsid w:val="5C00468C"/>
    <w:rsid w:val="5C52D147"/>
    <w:rsid w:val="5C548C1C"/>
    <w:rsid w:val="5C686468"/>
    <w:rsid w:val="5CED7968"/>
    <w:rsid w:val="5CEF66A2"/>
    <w:rsid w:val="5D4F7B36"/>
    <w:rsid w:val="5D74992F"/>
    <w:rsid w:val="5D894F9B"/>
    <w:rsid w:val="5DE6ABB6"/>
    <w:rsid w:val="5E7B8641"/>
    <w:rsid w:val="5E8EC4E9"/>
    <w:rsid w:val="5E963D2E"/>
    <w:rsid w:val="5EA45BFD"/>
    <w:rsid w:val="5EBA800A"/>
    <w:rsid w:val="5EEA7A27"/>
    <w:rsid w:val="5F49BF75"/>
    <w:rsid w:val="5F574355"/>
    <w:rsid w:val="5F61332D"/>
    <w:rsid w:val="5F7C2B8F"/>
    <w:rsid w:val="5F8884A2"/>
    <w:rsid w:val="5FBEC04D"/>
    <w:rsid w:val="5FC445FD"/>
    <w:rsid w:val="5FF83BEA"/>
    <w:rsid w:val="5FFA1212"/>
    <w:rsid w:val="5FFE6116"/>
    <w:rsid w:val="605965CE"/>
    <w:rsid w:val="606A89F0"/>
    <w:rsid w:val="60778C91"/>
    <w:rsid w:val="608C1816"/>
    <w:rsid w:val="60B4CD98"/>
    <w:rsid w:val="60C6C923"/>
    <w:rsid w:val="60D61F7C"/>
    <w:rsid w:val="60DAA7DD"/>
    <w:rsid w:val="60DBB284"/>
    <w:rsid w:val="60DE0C74"/>
    <w:rsid w:val="612097CD"/>
    <w:rsid w:val="6126426A"/>
    <w:rsid w:val="613377CA"/>
    <w:rsid w:val="613CEA09"/>
    <w:rsid w:val="61576A28"/>
    <w:rsid w:val="616745C7"/>
    <w:rsid w:val="6173D83B"/>
    <w:rsid w:val="61B3B681"/>
    <w:rsid w:val="61ED149F"/>
    <w:rsid w:val="61F402EC"/>
    <w:rsid w:val="61F6C34B"/>
    <w:rsid w:val="620A5FCB"/>
    <w:rsid w:val="623CFED0"/>
    <w:rsid w:val="62540DF0"/>
    <w:rsid w:val="62711064"/>
    <w:rsid w:val="62850AA9"/>
    <w:rsid w:val="628AF21C"/>
    <w:rsid w:val="62A6BE3F"/>
    <w:rsid w:val="62A883AC"/>
    <w:rsid w:val="62C3D1BD"/>
    <w:rsid w:val="62D6D2FC"/>
    <w:rsid w:val="62EA0436"/>
    <w:rsid w:val="62EAEEF2"/>
    <w:rsid w:val="6317EA4F"/>
    <w:rsid w:val="632D6331"/>
    <w:rsid w:val="634E4697"/>
    <w:rsid w:val="635CBE49"/>
    <w:rsid w:val="636F9BF6"/>
    <w:rsid w:val="639C2685"/>
    <w:rsid w:val="63A468EB"/>
    <w:rsid w:val="63B0CFE2"/>
    <w:rsid w:val="63B996C6"/>
    <w:rsid w:val="63C5D464"/>
    <w:rsid w:val="63CF762B"/>
    <w:rsid w:val="63E40015"/>
    <w:rsid w:val="63E9979C"/>
    <w:rsid w:val="64101B7F"/>
    <w:rsid w:val="643F4CE7"/>
    <w:rsid w:val="6463965B"/>
    <w:rsid w:val="6486C808"/>
    <w:rsid w:val="64E6F01C"/>
    <w:rsid w:val="65456BF3"/>
    <w:rsid w:val="65664A0B"/>
    <w:rsid w:val="657C09B1"/>
    <w:rsid w:val="65846EE9"/>
    <w:rsid w:val="658EBFFF"/>
    <w:rsid w:val="6592F8A5"/>
    <w:rsid w:val="65966C69"/>
    <w:rsid w:val="65F9B38D"/>
    <w:rsid w:val="664DCBE9"/>
    <w:rsid w:val="665D5B1D"/>
    <w:rsid w:val="6695660C"/>
    <w:rsid w:val="66C043D4"/>
    <w:rsid w:val="66E4C1D8"/>
    <w:rsid w:val="6712E317"/>
    <w:rsid w:val="671BB1EA"/>
    <w:rsid w:val="67320002"/>
    <w:rsid w:val="67323CCA"/>
    <w:rsid w:val="67514A07"/>
    <w:rsid w:val="67A7589B"/>
    <w:rsid w:val="67B448B5"/>
    <w:rsid w:val="67D03A3E"/>
    <w:rsid w:val="67EC5D87"/>
    <w:rsid w:val="68190F87"/>
    <w:rsid w:val="6827E88E"/>
    <w:rsid w:val="6832C3C9"/>
    <w:rsid w:val="6855802A"/>
    <w:rsid w:val="685B1D53"/>
    <w:rsid w:val="6862C040"/>
    <w:rsid w:val="686D11E1"/>
    <w:rsid w:val="68809239"/>
    <w:rsid w:val="689E2C75"/>
    <w:rsid w:val="68B7824B"/>
    <w:rsid w:val="68D3ED44"/>
    <w:rsid w:val="69274BAD"/>
    <w:rsid w:val="692B8740"/>
    <w:rsid w:val="6931544F"/>
    <w:rsid w:val="6946EDC1"/>
    <w:rsid w:val="69DEA2E7"/>
    <w:rsid w:val="69DEFE27"/>
    <w:rsid w:val="6A3B944E"/>
    <w:rsid w:val="6A61A412"/>
    <w:rsid w:val="6A67F7F4"/>
    <w:rsid w:val="6A694AFF"/>
    <w:rsid w:val="6A846777"/>
    <w:rsid w:val="6A878CF8"/>
    <w:rsid w:val="6AACC52D"/>
    <w:rsid w:val="6ACEE3A2"/>
    <w:rsid w:val="6AE4825B"/>
    <w:rsid w:val="6B0295D3"/>
    <w:rsid w:val="6B05A832"/>
    <w:rsid w:val="6B06B484"/>
    <w:rsid w:val="6B7C27B5"/>
    <w:rsid w:val="6C06F789"/>
    <w:rsid w:val="6C1F9500"/>
    <w:rsid w:val="6C632802"/>
    <w:rsid w:val="6C6B45B0"/>
    <w:rsid w:val="6C7DB3FB"/>
    <w:rsid w:val="6CCE4B03"/>
    <w:rsid w:val="6CD3257C"/>
    <w:rsid w:val="6CF8404E"/>
    <w:rsid w:val="6D1E4A20"/>
    <w:rsid w:val="6D31CD4B"/>
    <w:rsid w:val="6D7A6897"/>
    <w:rsid w:val="6DA65DF1"/>
    <w:rsid w:val="6DFEF863"/>
    <w:rsid w:val="6E3DE2A9"/>
    <w:rsid w:val="6E88DCF0"/>
    <w:rsid w:val="6E972A12"/>
    <w:rsid w:val="6EB40610"/>
    <w:rsid w:val="6ECB2326"/>
    <w:rsid w:val="6EDFAD64"/>
    <w:rsid w:val="6F37ACBF"/>
    <w:rsid w:val="6F4B2505"/>
    <w:rsid w:val="6FC20D47"/>
    <w:rsid w:val="6FC6DA04"/>
    <w:rsid w:val="6FE5A2ED"/>
    <w:rsid w:val="7013A142"/>
    <w:rsid w:val="701699A0"/>
    <w:rsid w:val="702EB6DC"/>
    <w:rsid w:val="70B5E6B9"/>
    <w:rsid w:val="70B84FFD"/>
    <w:rsid w:val="70C3461A"/>
    <w:rsid w:val="7106E606"/>
    <w:rsid w:val="716CDEE2"/>
    <w:rsid w:val="717A2DA0"/>
    <w:rsid w:val="71881026"/>
    <w:rsid w:val="7197C440"/>
    <w:rsid w:val="71A1B4B0"/>
    <w:rsid w:val="721093AA"/>
    <w:rsid w:val="722DC7C8"/>
    <w:rsid w:val="7251E5E2"/>
    <w:rsid w:val="72CCF237"/>
    <w:rsid w:val="72EE042F"/>
    <w:rsid w:val="735EA84B"/>
    <w:rsid w:val="7368CFD5"/>
    <w:rsid w:val="7382C910"/>
    <w:rsid w:val="73DAAEF6"/>
    <w:rsid w:val="73DC32C7"/>
    <w:rsid w:val="73F847A0"/>
    <w:rsid w:val="741A9629"/>
    <w:rsid w:val="741BC909"/>
    <w:rsid w:val="74274186"/>
    <w:rsid w:val="742B51B9"/>
    <w:rsid w:val="74403E2B"/>
    <w:rsid w:val="745B577A"/>
    <w:rsid w:val="74714985"/>
    <w:rsid w:val="74821A2D"/>
    <w:rsid w:val="74A65C45"/>
    <w:rsid w:val="74F41721"/>
    <w:rsid w:val="750867C4"/>
    <w:rsid w:val="7556DBC7"/>
    <w:rsid w:val="7559F66D"/>
    <w:rsid w:val="75E30BAB"/>
    <w:rsid w:val="75EF59E7"/>
    <w:rsid w:val="76522A10"/>
    <w:rsid w:val="7675A5C5"/>
    <w:rsid w:val="7687DB0D"/>
    <w:rsid w:val="76927F5B"/>
    <w:rsid w:val="7694A01B"/>
    <w:rsid w:val="76A23BF7"/>
    <w:rsid w:val="76C13311"/>
    <w:rsid w:val="76EA71ED"/>
    <w:rsid w:val="76F0DAD4"/>
    <w:rsid w:val="774F81B3"/>
    <w:rsid w:val="775C6443"/>
    <w:rsid w:val="77A54EC4"/>
    <w:rsid w:val="77E2F1CB"/>
    <w:rsid w:val="77E55A49"/>
    <w:rsid w:val="780BB841"/>
    <w:rsid w:val="7814CD7C"/>
    <w:rsid w:val="782730C8"/>
    <w:rsid w:val="782EEB10"/>
    <w:rsid w:val="78B5423C"/>
    <w:rsid w:val="78E4EFAB"/>
    <w:rsid w:val="792E2955"/>
    <w:rsid w:val="79468135"/>
    <w:rsid w:val="794CDA1B"/>
    <w:rsid w:val="796F702C"/>
    <w:rsid w:val="79806E28"/>
    <w:rsid w:val="79BF7BCF"/>
    <w:rsid w:val="79D1ED8D"/>
    <w:rsid w:val="7A0343CE"/>
    <w:rsid w:val="7A1A1CBD"/>
    <w:rsid w:val="7A1DA4B8"/>
    <w:rsid w:val="7A2C5F78"/>
    <w:rsid w:val="7A3AEFF5"/>
    <w:rsid w:val="7A8F576A"/>
    <w:rsid w:val="7AB48D62"/>
    <w:rsid w:val="7AD2DC37"/>
    <w:rsid w:val="7B13898C"/>
    <w:rsid w:val="7B2C9827"/>
    <w:rsid w:val="7BE8D00E"/>
    <w:rsid w:val="7C107FB0"/>
    <w:rsid w:val="7C1C6B89"/>
    <w:rsid w:val="7C25A80E"/>
    <w:rsid w:val="7C345A42"/>
    <w:rsid w:val="7C4FE5B2"/>
    <w:rsid w:val="7C88C553"/>
    <w:rsid w:val="7CCB1BF6"/>
    <w:rsid w:val="7CDC8437"/>
    <w:rsid w:val="7CEA5BBF"/>
    <w:rsid w:val="7CF4B8B7"/>
    <w:rsid w:val="7CF66C4D"/>
    <w:rsid w:val="7CF89371"/>
    <w:rsid w:val="7D08C81F"/>
    <w:rsid w:val="7D2473EB"/>
    <w:rsid w:val="7D2DE679"/>
    <w:rsid w:val="7D44846D"/>
    <w:rsid w:val="7DDD3F0A"/>
    <w:rsid w:val="7DF0FCFA"/>
    <w:rsid w:val="7E4ABBA9"/>
    <w:rsid w:val="7E724EA5"/>
    <w:rsid w:val="7E7BB1CE"/>
    <w:rsid w:val="7E8B9FAE"/>
    <w:rsid w:val="7EABFB79"/>
    <w:rsid w:val="7ED33347"/>
    <w:rsid w:val="7F065854"/>
    <w:rsid w:val="7F1CFA41"/>
    <w:rsid w:val="7F21032B"/>
    <w:rsid w:val="7F297B8C"/>
    <w:rsid w:val="7F3FC32C"/>
    <w:rsid w:val="7F46F38A"/>
    <w:rsid w:val="7F672894"/>
    <w:rsid w:val="7F716065"/>
    <w:rsid w:val="7F731660"/>
    <w:rsid w:val="7F8E83D6"/>
    <w:rsid w:val="7F95E1B3"/>
    <w:rsid w:val="7FA3E027"/>
    <w:rsid w:val="7FA96CAC"/>
    <w:rsid w:val="7FF33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5D41"/>
  <w15:chartTrackingRefBased/>
  <w15:docId w15:val="{36DE1D7B-1FE7-40F6-B623-C27940FD7B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d47e567dca34415" /><Relationship Type="http://schemas.openxmlformats.org/officeDocument/2006/relationships/numbering" Target="/word/numbering.xml" Id="R5f2b0ab762da4ca7" /><Relationship Type="http://schemas.openxmlformats.org/officeDocument/2006/relationships/image" Target="/media/image4.png" Id="Ra4693fe207f7476c" /><Relationship Type="http://schemas.openxmlformats.org/officeDocument/2006/relationships/image" Target="/media/image5.png" Id="Ra6348ee60e8b4e58" /><Relationship Type="http://schemas.openxmlformats.org/officeDocument/2006/relationships/image" Target="/media/image6.png" Id="Rf16d32b47c76414e" /><Relationship Type="http://schemas.openxmlformats.org/officeDocument/2006/relationships/image" Target="/media/imagea.png" Id="R0933b423feb346d7" /><Relationship Type="http://schemas.openxmlformats.org/officeDocument/2006/relationships/image" Target="/media/imageb.png" Id="Rc62d72af740045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9</revision>
  <dcterms:created xsi:type="dcterms:W3CDTF">2022-10-16T16:50:13.8135305Z</dcterms:created>
  <dcterms:modified xsi:type="dcterms:W3CDTF">2022-11-17T12:36:48.8740260Z</dcterms:modified>
</coreProperties>
</file>