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B5" w:rsidRPr="0053009A" w:rsidRDefault="0053009A">
      <w:pPr>
        <w:rPr>
          <w:rFonts w:ascii="Arial Black" w:hAnsi="Arial Black"/>
          <w:sz w:val="32"/>
          <w:szCs w:val="32"/>
        </w:rPr>
      </w:pPr>
      <w:r w:rsidRPr="0053009A">
        <w:rPr>
          <w:sz w:val="32"/>
          <w:szCs w:val="32"/>
        </w:rPr>
        <w:t xml:space="preserve">                                             </w:t>
      </w:r>
      <w:r>
        <w:rPr>
          <w:sz w:val="32"/>
          <w:szCs w:val="32"/>
        </w:rPr>
        <w:t xml:space="preserve"> </w:t>
      </w:r>
      <w:r w:rsidRPr="0053009A">
        <w:rPr>
          <w:sz w:val="32"/>
          <w:szCs w:val="32"/>
        </w:rPr>
        <w:t xml:space="preserve"> </w:t>
      </w:r>
      <w:r w:rsidRPr="0053009A">
        <w:rPr>
          <w:rFonts w:ascii="Arial Black" w:hAnsi="Arial Black"/>
          <w:sz w:val="32"/>
          <w:szCs w:val="32"/>
        </w:rPr>
        <w:t>Reflection of Returning to Education</w:t>
      </w:r>
    </w:p>
    <w:p w:rsidR="0053009A" w:rsidRPr="0053009A" w:rsidRDefault="0053009A">
      <w:pPr>
        <w:rPr>
          <w:sz w:val="32"/>
          <w:szCs w:val="32"/>
        </w:rPr>
      </w:pP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  <w:r w:rsidRPr="0053009A">
        <w:rPr>
          <w:rFonts w:ascii="Arial Unicode MS" w:eastAsia="Arial Unicode MS" w:hAnsi="Arial Unicode MS" w:cs="Arial Unicode MS"/>
          <w:sz w:val="32"/>
          <w:szCs w:val="32"/>
        </w:rPr>
        <w:t xml:space="preserve">Name:  Catalina </w:t>
      </w:r>
      <w:proofErr w:type="spellStart"/>
      <w:r w:rsidRPr="0053009A">
        <w:rPr>
          <w:rFonts w:ascii="Arial Unicode MS" w:eastAsia="Arial Unicode MS" w:hAnsi="Arial Unicode MS" w:cs="Arial Unicode MS"/>
          <w:sz w:val="32"/>
          <w:szCs w:val="32"/>
        </w:rPr>
        <w:t>Costin</w:t>
      </w:r>
      <w:proofErr w:type="spellEnd"/>
      <w:r w:rsidRPr="0053009A">
        <w:rPr>
          <w:rFonts w:ascii="Arial Unicode MS" w:eastAsia="Arial Unicode MS" w:hAnsi="Arial Unicode MS" w:cs="Arial Unicode MS"/>
          <w:sz w:val="32"/>
          <w:szCs w:val="32"/>
        </w:rPr>
        <w:t xml:space="preserve"> </w:t>
      </w:r>
      <w:proofErr w:type="gramStart"/>
      <w:r w:rsidRPr="0053009A">
        <w:rPr>
          <w:rFonts w:ascii="Arial Unicode MS" w:eastAsia="Arial Unicode MS" w:hAnsi="Arial Unicode MS" w:cs="Arial Unicode MS"/>
          <w:sz w:val="32"/>
          <w:szCs w:val="32"/>
        </w:rPr>
        <w:t>( 2020586</w:t>
      </w:r>
      <w:proofErr w:type="gramEnd"/>
      <w:r w:rsidRPr="0053009A">
        <w:rPr>
          <w:rFonts w:ascii="Arial Unicode MS" w:eastAsia="Arial Unicode MS" w:hAnsi="Arial Unicode MS" w:cs="Arial Unicode MS"/>
          <w:sz w:val="32"/>
          <w:szCs w:val="32"/>
        </w:rPr>
        <w:t xml:space="preserve"> )</w:t>
      </w: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  <w:r w:rsidRPr="0053009A">
        <w:rPr>
          <w:rFonts w:ascii="Arial Unicode MS" w:eastAsia="Arial Unicode MS" w:hAnsi="Arial Unicode MS" w:cs="Arial Unicode MS"/>
          <w:sz w:val="32"/>
          <w:szCs w:val="32"/>
        </w:rPr>
        <w:t>Module:  Academic and Employability Skills BMSW4001</w:t>
      </w: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  <w:r w:rsidRPr="0053009A">
        <w:rPr>
          <w:rFonts w:ascii="Arial Unicode MS" w:eastAsia="Arial Unicode MS" w:hAnsi="Arial Unicode MS" w:cs="Arial Unicode MS"/>
          <w:sz w:val="32"/>
          <w:szCs w:val="32"/>
        </w:rPr>
        <w:t>Supervisor:  Laura James</w:t>
      </w: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53009A" w:rsidRPr="0053009A" w:rsidRDefault="0053009A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Pr="00336174" w:rsidRDefault="0053009A" w:rsidP="0053009A">
      <w:pPr>
        <w:rPr>
          <w:rFonts w:ascii="Arial Rounded MT Bold" w:hAnsi="Arial Rounded MT Bold"/>
          <w:sz w:val="32"/>
          <w:szCs w:val="32"/>
        </w:rPr>
      </w:pPr>
      <w:r w:rsidRPr="0008048B">
        <w:rPr>
          <w:sz w:val="32"/>
          <w:szCs w:val="32"/>
        </w:rPr>
        <w:lastRenderedPageBreak/>
        <w:t xml:space="preserve">                                           </w:t>
      </w:r>
      <w:r>
        <w:rPr>
          <w:sz w:val="32"/>
          <w:szCs w:val="32"/>
        </w:rPr>
        <w:t xml:space="preserve">          </w:t>
      </w:r>
      <w:r w:rsidRPr="00336174">
        <w:rPr>
          <w:rFonts w:ascii="Arial Rounded MT Bold" w:hAnsi="Arial Rounded MT Bold"/>
          <w:sz w:val="32"/>
          <w:szCs w:val="32"/>
        </w:rPr>
        <w:t>Reflection of Returning</w:t>
      </w:r>
      <w:r>
        <w:rPr>
          <w:rFonts w:ascii="Arial Rounded MT Bold" w:hAnsi="Arial Rounded MT Bold"/>
          <w:sz w:val="32"/>
          <w:szCs w:val="32"/>
        </w:rPr>
        <w:t xml:space="preserve"> to Education</w:t>
      </w:r>
    </w:p>
    <w:p w:rsidR="0053009A" w:rsidRPr="0008048B" w:rsidRDefault="0053009A" w:rsidP="0053009A">
      <w:pPr>
        <w:rPr>
          <w:sz w:val="32"/>
          <w:szCs w:val="32"/>
        </w:rPr>
      </w:pPr>
    </w:p>
    <w:p w:rsidR="0053009A" w:rsidRPr="0008048B" w:rsidRDefault="0053009A" w:rsidP="0053009A">
      <w:pPr>
        <w:rPr>
          <w:sz w:val="32"/>
          <w:szCs w:val="32"/>
        </w:rPr>
      </w:pPr>
      <w:r w:rsidRPr="0008048B">
        <w:rPr>
          <w:sz w:val="32"/>
          <w:szCs w:val="32"/>
        </w:rPr>
        <w:t>For the purpose of this reflection, I will be using Gibbs (1988).</w:t>
      </w: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Description</w:t>
      </w: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 to education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A few months ago I decided to be a student again. I had submitted my application and got accepted in University “Trinity Saint David” to study “Skills for the Workplace level 4 " after being assessed by two university lecturers.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Feelings</w:t>
      </w: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 to education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While I was being assessed I felt very nervous, I was constantly overthinking each sentence that I was saying because I was afraid to say something wrong in front of the lecturers. 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After I had found out that I’ve been accepted to be a part of the course called  “Skills for the Workplace level 4 " I felt happy, relieved and proud of this achievement of mine. 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lastRenderedPageBreak/>
        <w:t>A part of me felt a little scared because knew I will have to use technology, the field where my skills are poor</w:t>
      </w:r>
      <w:r>
        <w:rPr>
          <w:sz w:val="32"/>
          <w:szCs w:val="32"/>
        </w:rPr>
        <w:t>ly</w:t>
      </w:r>
      <w:r w:rsidRPr="0008048B">
        <w:rPr>
          <w:sz w:val="32"/>
          <w:szCs w:val="32"/>
        </w:rPr>
        <w:t xml:space="preserve"> developed, such as Microsoft Teams and Moodle as means of studying and communicating with my tutors and colleagues.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Now that I am an active student I feel confident and optimistic, ready to achieve my goals throughout my journey along with my tutors and colleagues.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Evaluation</w:t>
      </w: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 to education</w:t>
      </w: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The first best part of this experience is that I get to spend a part of my youth studying what I like  in order to have a bright future, meeting new people and having by my side not only university tutors but also a great source of inspiration. 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The second best part that I enjoy in being a student is interacting with my colleagues, getting to know them better and sometimes working together, in groups, in order to complete the task given by our lecturer.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The bad part of this experience is that I don’t have enough time for my personal life, not only because I study, but also because I work. 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Analysis</w:t>
      </w:r>
    </w:p>
    <w:p w:rsidR="0053009A" w:rsidRPr="0008048B" w:rsidRDefault="0053009A" w:rsidP="0053009A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 to education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I believe this experience has only good things to offer despite the bad aspects that I have mentioned above because I get to turn my fears and my weaknesses into strengths.</w:t>
      </w:r>
      <w:r>
        <w:rPr>
          <w:sz w:val="32"/>
          <w:szCs w:val="32"/>
        </w:rPr>
        <w:t xml:space="preserve"> This is called </w:t>
      </w:r>
      <w:proofErr w:type="gramStart"/>
      <w:r>
        <w:rPr>
          <w:sz w:val="32"/>
          <w:szCs w:val="32"/>
        </w:rPr>
        <w:t>“ SWOT</w:t>
      </w:r>
      <w:proofErr w:type="gramEnd"/>
      <w:r>
        <w:rPr>
          <w:sz w:val="32"/>
          <w:szCs w:val="32"/>
        </w:rPr>
        <w:t xml:space="preserve"> Analysis” (Humphrey 1960).</w:t>
      </w:r>
      <w:r w:rsidRPr="0008048B">
        <w:rPr>
          <w:sz w:val="32"/>
          <w:szCs w:val="32"/>
        </w:rPr>
        <w:t xml:space="preserve"> For example, my weakness is using technology such as Microsoft Teams, PowerPoint, </w:t>
      </w:r>
      <w:proofErr w:type="gramStart"/>
      <w:r w:rsidRPr="0008048B">
        <w:rPr>
          <w:sz w:val="32"/>
          <w:szCs w:val="32"/>
        </w:rPr>
        <w:t>Word</w:t>
      </w:r>
      <w:proofErr w:type="gramEnd"/>
      <w:r w:rsidRPr="0008048B">
        <w:rPr>
          <w:sz w:val="32"/>
          <w:szCs w:val="32"/>
        </w:rPr>
        <w:t xml:space="preserve"> etc. Due to the fact that I have to use them often I get to develop, improve my skills in this field. Also improving my skills can bring me mo</w:t>
      </w:r>
      <w:r>
        <w:rPr>
          <w:sz w:val="32"/>
          <w:szCs w:val="32"/>
        </w:rPr>
        <w:t xml:space="preserve">re opportunities because </w:t>
      </w:r>
      <w:proofErr w:type="gramStart"/>
      <w:r>
        <w:rPr>
          <w:sz w:val="32"/>
          <w:szCs w:val="32"/>
        </w:rPr>
        <w:t xml:space="preserve">this </w:t>
      </w:r>
      <w:r w:rsidRPr="0008048B">
        <w:rPr>
          <w:sz w:val="32"/>
          <w:szCs w:val="32"/>
        </w:rPr>
        <w:t>skills</w:t>
      </w:r>
      <w:proofErr w:type="gramEnd"/>
      <w:r w:rsidRPr="0008048B">
        <w:rPr>
          <w:sz w:val="32"/>
          <w:szCs w:val="32"/>
        </w:rPr>
        <w:t xml:space="preserve"> are required now days in most of the jobs.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I searched  through som</w:t>
      </w:r>
      <w:r>
        <w:rPr>
          <w:sz w:val="32"/>
          <w:szCs w:val="32"/>
        </w:rPr>
        <w:t xml:space="preserve">e literature to empower myself after returning </w:t>
      </w:r>
      <w:r w:rsidRPr="0008048B">
        <w:rPr>
          <w:sz w:val="32"/>
          <w:szCs w:val="32"/>
        </w:rPr>
        <w:t xml:space="preserve">to  education  and  the author said  “ Learning is not about memorizing  facts. It also includes the development of </w:t>
      </w:r>
      <w:proofErr w:type="gramStart"/>
      <w:r w:rsidRPr="0008048B">
        <w:rPr>
          <w:sz w:val="32"/>
          <w:szCs w:val="32"/>
        </w:rPr>
        <w:t>skills ,</w:t>
      </w:r>
      <w:proofErr w:type="gramEnd"/>
      <w:r w:rsidRPr="0008048B">
        <w:rPr>
          <w:sz w:val="32"/>
          <w:szCs w:val="32"/>
        </w:rPr>
        <w:t xml:space="preserve"> knowledge, critical  thinking  and po</w:t>
      </w:r>
      <w:r w:rsidR="00E75EB5">
        <w:rPr>
          <w:sz w:val="32"/>
          <w:szCs w:val="32"/>
        </w:rPr>
        <w:t xml:space="preserve">wer of argument. </w:t>
      </w:r>
      <w:proofErr w:type="gramStart"/>
      <w:r w:rsidR="00E75EB5">
        <w:rPr>
          <w:sz w:val="32"/>
          <w:szCs w:val="32"/>
        </w:rPr>
        <w:t>“  (</w:t>
      </w:r>
      <w:proofErr w:type="gramEnd"/>
      <w:r w:rsidR="00E75EB5">
        <w:rPr>
          <w:sz w:val="32"/>
          <w:szCs w:val="32"/>
        </w:rPr>
        <w:t>Dawson 2016</w:t>
      </w:r>
      <w:r w:rsidRPr="0008048B">
        <w:rPr>
          <w:sz w:val="32"/>
          <w:szCs w:val="32"/>
        </w:rPr>
        <w:t>, p.1).</w:t>
      </w:r>
    </w:p>
    <w:p w:rsidR="0053009A" w:rsidRPr="0008048B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The same author also said  that “ time management is all about taking control of your own time “ (Daws</w:t>
      </w:r>
      <w:r w:rsidR="00E75EB5">
        <w:rPr>
          <w:sz w:val="32"/>
          <w:szCs w:val="32"/>
        </w:rPr>
        <w:t>on 2016</w:t>
      </w:r>
      <w:r w:rsidRPr="0008048B">
        <w:rPr>
          <w:sz w:val="32"/>
          <w:szCs w:val="32"/>
        </w:rPr>
        <w:t xml:space="preserve">, p.18) which  means  that as a student I should organize my  time  better in order  to have  time  for  studying , family  and other priorities. </w:t>
      </w:r>
    </w:p>
    <w:p w:rsidR="0053009A" w:rsidRDefault="0053009A" w:rsidP="0053009A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I also believe  that interacting  with peers can help me develop  my communication skills  in  order  to  get successful “ People cannot succeed in life  without communicating  effectively . It’s not enough just to work hard. It’s not enough to do a great </w:t>
      </w:r>
      <w:r>
        <w:rPr>
          <w:sz w:val="32"/>
          <w:szCs w:val="32"/>
        </w:rPr>
        <w:t xml:space="preserve">job. To be successful, you need to learn how </w:t>
      </w:r>
      <w:r w:rsidRPr="0008048B">
        <w:rPr>
          <w:sz w:val="32"/>
          <w:szCs w:val="32"/>
        </w:rPr>
        <w:t>to really communicat</w:t>
      </w:r>
      <w:r>
        <w:rPr>
          <w:sz w:val="32"/>
          <w:szCs w:val="32"/>
        </w:rPr>
        <w:t>e with others.” (</w:t>
      </w:r>
      <w:r w:rsidRPr="0008048B">
        <w:rPr>
          <w:sz w:val="32"/>
          <w:szCs w:val="32"/>
        </w:rPr>
        <w:t>Maxwell 2010</w:t>
      </w:r>
      <w:proofErr w:type="gramStart"/>
      <w:r w:rsidRPr="0008048B">
        <w:rPr>
          <w:sz w:val="32"/>
          <w:szCs w:val="32"/>
        </w:rPr>
        <w:t>,  p.15</w:t>
      </w:r>
      <w:proofErr w:type="gramEnd"/>
      <w:r w:rsidRPr="0008048B">
        <w:rPr>
          <w:sz w:val="32"/>
          <w:szCs w:val="32"/>
        </w:rPr>
        <w:t>)</w:t>
      </w:r>
    </w:p>
    <w:p w:rsidR="0053009A" w:rsidRDefault="0053009A" w:rsidP="0053009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In my opinion feelings are the essence of everything we do on a daily basis, but sometimes it’s better not to let them control us. When I was being assessed I let the nervousness control me and I </w:t>
      </w:r>
      <w:r>
        <w:rPr>
          <w:sz w:val="32"/>
          <w:szCs w:val="32"/>
        </w:rPr>
        <w:lastRenderedPageBreak/>
        <w:t xml:space="preserve">didn’t have enough time to finish the writing test because I let that feeling to take control over me. What I learnt from that is how to become more sensible.  </w:t>
      </w:r>
    </w:p>
    <w:p w:rsidR="0053009A" w:rsidRDefault="0053009A" w:rsidP="0053009A">
      <w:pPr>
        <w:spacing w:after="0"/>
        <w:rPr>
          <w:sz w:val="32"/>
          <w:szCs w:val="32"/>
        </w:rPr>
      </w:pPr>
    </w:p>
    <w:p w:rsidR="0053009A" w:rsidRDefault="0053009A" w:rsidP="0053009A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Conclusions</w:t>
      </w:r>
    </w:p>
    <w:p w:rsidR="0053009A" w:rsidRDefault="0053009A" w:rsidP="0053009A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Returning to education</w:t>
      </w:r>
    </w:p>
    <w:p w:rsidR="0053009A" w:rsidRDefault="0053009A" w:rsidP="0053009A">
      <w:pPr>
        <w:spacing w:after="0"/>
        <w:rPr>
          <w:sz w:val="32"/>
          <w:szCs w:val="32"/>
          <w:u w:val="single"/>
        </w:rPr>
      </w:pPr>
    </w:p>
    <w:p w:rsidR="0053009A" w:rsidRDefault="0053009A" w:rsidP="0053009A">
      <w:pPr>
        <w:spacing w:after="0"/>
        <w:rPr>
          <w:sz w:val="32"/>
          <w:szCs w:val="32"/>
        </w:rPr>
      </w:pPr>
      <w:r w:rsidRPr="005E5EC2">
        <w:rPr>
          <w:sz w:val="32"/>
          <w:szCs w:val="32"/>
        </w:rPr>
        <w:t xml:space="preserve">From this experience I’ve been practicing </w:t>
      </w:r>
      <w:r>
        <w:rPr>
          <w:sz w:val="32"/>
          <w:szCs w:val="32"/>
        </w:rPr>
        <w:t>ways to manage my own time, ways to improve my learning and communication skills. My technology skills improved a lot and I still make progress regarding the use of technology and its advantages.</w:t>
      </w:r>
    </w:p>
    <w:p w:rsidR="0053009A" w:rsidRDefault="0053009A" w:rsidP="0053009A">
      <w:pPr>
        <w:spacing w:after="0"/>
        <w:rPr>
          <w:sz w:val="32"/>
          <w:szCs w:val="32"/>
        </w:rPr>
      </w:pPr>
    </w:p>
    <w:p w:rsidR="0053009A" w:rsidRDefault="0053009A" w:rsidP="0053009A">
      <w:pPr>
        <w:spacing w:after="0"/>
        <w:rPr>
          <w:sz w:val="32"/>
          <w:szCs w:val="32"/>
          <w:u w:val="single"/>
        </w:rPr>
      </w:pPr>
      <w:r w:rsidRPr="00E849B4">
        <w:rPr>
          <w:sz w:val="32"/>
          <w:szCs w:val="32"/>
          <w:u w:val="single"/>
        </w:rPr>
        <w:t>Action Plan</w:t>
      </w:r>
    </w:p>
    <w:p w:rsidR="0053009A" w:rsidRPr="00CC3822" w:rsidRDefault="0053009A" w:rsidP="0053009A">
      <w:pPr>
        <w:spacing w:after="0"/>
        <w:rPr>
          <w:sz w:val="32"/>
          <w:szCs w:val="32"/>
          <w:u w:val="single"/>
        </w:rPr>
      </w:pPr>
      <w:r w:rsidRPr="00CC3822">
        <w:rPr>
          <w:sz w:val="32"/>
          <w:szCs w:val="32"/>
          <w:u w:val="single"/>
        </w:rPr>
        <w:t>Returning to education</w:t>
      </w:r>
    </w:p>
    <w:p w:rsidR="0053009A" w:rsidRPr="00CC3822" w:rsidRDefault="0053009A" w:rsidP="0053009A">
      <w:pPr>
        <w:spacing w:after="0"/>
        <w:rPr>
          <w:sz w:val="32"/>
          <w:szCs w:val="32"/>
        </w:rPr>
      </w:pPr>
      <w:r w:rsidRPr="00CC3822">
        <w:rPr>
          <w:sz w:val="32"/>
          <w:szCs w:val="32"/>
        </w:rPr>
        <w:t xml:space="preserve"> </w:t>
      </w:r>
    </w:p>
    <w:p w:rsidR="0053009A" w:rsidRDefault="0053009A" w:rsidP="0053009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For </w:t>
      </w:r>
      <w:r w:rsidRPr="00CC3822">
        <w:rPr>
          <w:sz w:val="32"/>
          <w:szCs w:val="32"/>
        </w:rPr>
        <w:t xml:space="preserve">better </w:t>
      </w:r>
      <w:r>
        <w:rPr>
          <w:sz w:val="32"/>
          <w:szCs w:val="32"/>
        </w:rPr>
        <w:t xml:space="preserve">results I will try to improve my skills even more. I want to manage my own time in order to be with my family, study and work as well. To do this I need to be very organized and stick strictly to my schedule. </w:t>
      </w:r>
    </w:p>
    <w:p w:rsidR="0053009A" w:rsidRDefault="0053009A" w:rsidP="0053009A">
      <w:pPr>
        <w:spacing w:after="0"/>
        <w:rPr>
          <w:sz w:val="32"/>
          <w:szCs w:val="32"/>
        </w:rPr>
      </w:pPr>
      <w:r>
        <w:rPr>
          <w:sz w:val="32"/>
          <w:szCs w:val="32"/>
        </w:rPr>
        <w:t>Also, I would like to improve my research skills because I need to use them properly throughout my journey as a student. I am planning to improve my research skills by asking for advice from my tutors and use the online library as much as possible because it’s free and accessible whenever I need it.</w:t>
      </w:r>
    </w:p>
    <w:p w:rsidR="0053009A" w:rsidRDefault="0053009A" w:rsidP="0053009A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Being a student requires dedication and passion for the subjects that I study about. Paying attention during the lectures will keep me engaged and even more passionate of my course.</w:t>
      </w:r>
    </w:p>
    <w:p w:rsidR="0053009A" w:rsidRDefault="0053009A" w:rsidP="0053009A">
      <w:pPr>
        <w:spacing w:after="0"/>
        <w:rPr>
          <w:sz w:val="32"/>
          <w:szCs w:val="32"/>
        </w:rPr>
      </w:pPr>
    </w:p>
    <w:p w:rsidR="0053009A" w:rsidRDefault="0053009A" w:rsidP="0053009A">
      <w:pPr>
        <w:spacing w:after="0"/>
        <w:rPr>
          <w:sz w:val="32"/>
          <w:szCs w:val="32"/>
        </w:rPr>
      </w:pPr>
    </w:p>
    <w:p w:rsidR="0053009A" w:rsidRPr="00CC3822" w:rsidRDefault="0053009A" w:rsidP="0053009A">
      <w:pPr>
        <w:spacing w:after="0"/>
        <w:rPr>
          <w:sz w:val="32"/>
          <w:szCs w:val="32"/>
        </w:rPr>
      </w:pPr>
    </w:p>
    <w:p w:rsidR="0053009A" w:rsidRPr="005E5EC2" w:rsidRDefault="0053009A" w:rsidP="0053009A">
      <w:pPr>
        <w:spacing w:after="0"/>
        <w:rPr>
          <w:sz w:val="32"/>
          <w:szCs w:val="32"/>
        </w:rPr>
      </w:pPr>
      <w:r w:rsidRPr="005E5EC2">
        <w:rPr>
          <w:sz w:val="32"/>
          <w:szCs w:val="32"/>
        </w:rPr>
        <w:t xml:space="preserve"> </w:t>
      </w: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  <w:bookmarkStart w:id="0" w:name="_GoBack"/>
      <w:bookmarkEnd w:id="0"/>
    </w:p>
    <w:p w:rsidR="005448DF" w:rsidRDefault="005448DF">
      <w:pPr>
        <w:rPr>
          <w:rFonts w:ascii="Arial Unicode MS" w:eastAsia="Arial Unicode MS" w:hAnsi="Arial Unicode MS" w:cs="Arial Unicode MS"/>
        </w:rPr>
      </w:pPr>
    </w:p>
    <w:p w:rsidR="005448DF" w:rsidRDefault="005448DF">
      <w:pPr>
        <w:rPr>
          <w:rFonts w:ascii="Arial Unicode MS" w:eastAsia="Arial Unicode MS" w:hAnsi="Arial Unicode MS" w:cs="Arial Unicode MS"/>
        </w:rPr>
      </w:pPr>
    </w:p>
    <w:p w:rsidR="005448DF" w:rsidRPr="00A6124F" w:rsidRDefault="005448DF" w:rsidP="005448DF">
      <w:pPr>
        <w:rPr>
          <w:rFonts w:asciiTheme="majorHAnsi" w:hAnsiTheme="majorHAnsi"/>
          <w:sz w:val="28"/>
          <w:szCs w:val="28"/>
        </w:rPr>
      </w:pPr>
      <w:r w:rsidRPr="00A6124F">
        <w:rPr>
          <w:rFonts w:asciiTheme="majorHAnsi" w:hAnsiTheme="majorHAnsi"/>
          <w:sz w:val="28"/>
          <w:szCs w:val="28"/>
        </w:rPr>
        <w:t xml:space="preserve">Gibbs G (1988). </w:t>
      </w:r>
      <w:r w:rsidRPr="00A6124F">
        <w:rPr>
          <w:rFonts w:asciiTheme="majorHAnsi" w:hAnsiTheme="majorHAnsi"/>
          <w:i/>
          <w:sz w:val="28"/>
          <w:szCs w:val="28"/>
        </w:rPr>
        <w:t>Learning by Doing: A guide to teaching and learning methods</w:t>
      </w:r>
      <w:r w:rsidRPr="00A6124F">
        <w:rPr>
          <w:rFonts w:asciiTheme="majorHAnsi" w:hAnsiTheme="majorHAnsi"/>
          <w:sz w:val="28"/>
          <w:szCs w:val="28"/>
        </w:rPr>
        <w:t>. Further Education Unit. Oxford Polytechnic: Oxford</w:t>
      </w:r>
    </w:p>
    <w:p w:rsidR="00E75EB5" w:rsidRPr="00A6124F" w:rsidRDefault="00E75EB5" w:rsidP="00E75EB5">
      <w:pPr>
        <w:rPr>
          <w:rFonts w:asciiTheme="majorHAnsi" w:hAnsiTheme="majorHAnsi"/>
          <w:sz w:val="28"/>
          <w:szCs w:val="28"/>
        </w:rPr>
      </w:pPr>
      <w:proofErr w:type="gramStart"/>
      <w:r w:rsidRPr="00A6124F">
        <w:rPr>
          <w:rFonts w:asciiTheme="majorHAnsi" w:hAnsiTheme="majorHAnsi"/>
          <w:sz w:val="28"/>
          <w:szCs w:val="28"/>
        </w:rPr>
        <w:t>Dawson C (2016).</w:t>
      </w:r>
      <w:proofErr w:type="gramEnd"/>
      <w:r w:rsidRPr="00A6124F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6124F">
        <w:rPr>
          <w:rFonts w:asciiTheme="majorHAnsi" w:hAnsiTheme="majorHAnsi"/>
          <w:i/>
          <w:sz w:val="28"/>
          <w:szCs w:val="28"/>
        </w:rPr>
        <w:t>100 Activities for Teaching and Research Methods</w:t>
      </w:r>
      <w:r w:rsidRPr="00A6124F">
        <w:rPr>
          <w:rFonts w:asciiTheme="majorHAnsi" w:hAnsiTheme="majorHAnsi"/>
          <w:sz w:val="28"/>
          <w:szCs w:val="28"/>
        </w:rPr>
        <w:t>.1</w:t>
      </w:r>
      <w:r w:rsidRPr="00A6124F">
        <w:rPr>
          <w:rFonts w:asciiTheme="majorHAnsi" w:hAnsiTheme="majorHAnsi"/>
          <w:sz w:val="28"/>
          <w:szCs w:val="28"/>
          <w:vertAlign w:val="superscript"/>
        </w:rPr>
        <w:t>st</w:t>
      </w:r>
      <w:r w:rsidRPr="00A6124F">
        <w:rPr>
          <w:rFonts w:asciiTheme="majorHAnsi" w:hAnsiTheme="majorHAnsi"/>
          <w:sz w:val="28"/>
          <w:szCs w:val="28"/>
        </w:rPr>
        <w:t xml:space="preserve"> Edition.</w:t>
      </w:r>
      <w:proofErr w:type="gramEnd"/>
      <w:r w:rsidRPr="00A6124F">
        <w:rPr>
          <w:rFonts w:asciiTheme="majorHAnsi" w:hAnsiTheme="majorHAnsi"/>
          <w:sz w:val="28"/>
          <w:szCs w:val="28"/>
        </w:rPr>
        <w:t xml:space="preserve"> SAGE Publications Ltd</w:t>
      </w:r>
      <w:r w:rsidR="00A6124F" w:rsidRPr="00A6124F">
        <w:rPr>
          <w:rFonts w:asciiTheme="majorHAnsi" w:hAnsiTheme="majorHAnsi"/>
          <w:sz w:val="28"/>
          <w:szCs w:val="28"/>
        </w:rPr>
        <w:t>. [</w:t>
      </w:r>
      <w:proofErr w:type="spellStart"/>
      <w:r w:rsidR="00A6124F" w:rsidRPr="00A6124F">
        <w:rPr>
          <w:rFonts w:asciiTheme="majorHAnsi" w:hAnsiTheme="majorHAnsi"/>
          <w:sz w:val="28"/>
          <w:szCs w:val="28"/>
        </w:rPr>
        <w:t>s.I</w:t>
      </w:r>
      <w:proofErr w:type="spellEnd"/>
      <w:r w:rsidR="00A6124F" w:rsidRPr="00A6124F">
        <w:rPr>
          <w:rFonts w:asciiTheme="majorHAnsi" w:hAnsiTheme="majorHAnsi"/>
          <w:sz w:val="28"/>
          <w:szCs w:val="28"/>
        </w:rPr>
        <w:t>.]</w:t>
      </w:r>
    </w:p>
    <w:p w:rsidR="00A6124F" w:rsidRPr="00A6124F" w:rsidRDefault="00A6124F" w:rsidP="00E75EB5">
      <w:pPr>
        <w:rPr>
          <w:rFonts w:asciiTheme="majorHAnsi" w:hAnsiTheme="majorHAnsi"/>
          <w:sz w:val="28"/>
          <w:szCs w:val="28"/>
        </w:rPr>
      </w:pPr>
      <w:proofErr w:type="gramStart"/>
      <w:r w:rsidRPr="00A6124F">
        <w:rPr>
          <w:rFonts w:asciiTheme="majorHAnsi" w:hAnsiTheme="majorHAnsi"/>
          <w:sz w:val="28"/>
          <w:szCs w:val="28"/>
        </w:rPr>
        <w:t>Dawson C (2016).</w:t>
      </w:r>
      <w:proofErr w:type="gramEnd"/>
      <w:r w:rsidRPr="00A6124F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6124F">
        <w:rPr>
          <w:rFonts w:asciiTheme="majorHAnsi" w:hAnsiTheme="majorHAnsi"/>
          <w:sz w:val="28"/>
          <w:szCs w:val="28"/>
        </w:rPr>
        <w:t>100 Activities for Teaching and Research Methods.1st Edition.</w:t>
      </w:r>
      <w:proofErr w:type="gramEnd"/>
      <w:r w:rsidRPr="00A6124F">
        <w:rPr>
          <w:rFonts w:asciiTheme="majorHAnsi" w:hAnsiTheme="majorHAnsi"/>
          <w:sz w:val="28"/>
          <w:szCs w:val="28"/>
        </w:rPr>
        <w:t xml:space="preserve"> SAGE Publications Ltd. [</w:t>
      </w:r>
      <w:proofErr w:type="spellStart"/>
      <w:r w:rsidRPr="00A6124F">
        <w:rPr>
          <w:rFonts w:asciiTheme="majorHAnsi" w:hAnsiTheme="majorHAnsi"/>
          <w:sz w:val="28"/>
          <w:szCs w:val="28"/>
        </w:rPr>
        <w:t>s.I</w:t>
      </w:r>
      <w:proofErr w:type="spellEnd"/>
      <w:r w:rsidRPr="00A6124F">
        <w:rPr>
          <w:rFonts w:asciiTheme="majorHAnsi" w:hAnsiTheme="majorHAnsi"/>
          <w:sz w:val="28"/>
          <w:szCs w:val="28"/>
        </w:rPr>
        <w:t>.]</w:t>
      </w:r>
    </w:p>
    <w:p w:rsidR="0052268E" w:rsidRPr="00A6124F" w:rsidRDefault="0052268E" w:rsidP="005448DF">
      <w:pPr>
        <w:rPr>
          <w:rFonts w:asciiTheme="majorHAnsi" w:hAnsiTheme="majorHAnsi"/>
          <w:sz w:val="28"/>
          <w:szCs w:val="28"/>
        </w:rPr>
      </w:pPr>
      <w:r w:rsidRPr="00A6124F">
        <w:rPr>
          <w:rFonts w:asciiTheme="majorHAnsi" w:hAnsiTheme="majorHAnsi"/>
          <w:sz w:val="28"/>
          <w:szCs w:val="28"/>
        </w:rPr>
        <w:t xml:space="preserve">Maxwell J (2010). </w:t>
      </w:r>
      <w:r w:rsidRPr="00A6124F">
        <w:rPr>
          <w:rFonts w:asciiTheme="majorHAnsi" w:hAnsiTheme="majorHAnsi"/>
          <w:i/>
          <w:sz w:val="28"/>
          <w:szCs w:val="28"/>
        </w:rPr>
        <w:t xml:space="preserve">Everyone Communicates, Few </w:t>
      </w:r>
      <w:proofErr w:type="gramStart"/>
      <w:r w:rsidRPr="00A6124F">
        <w:rPr>
          <w:rFonts w:asciiTheme="majorHAnsi" w:hAnsiTheme="majorHAnsi"/>
          <w:i/>
          <w:sz w:val="28"/>
          <w:szCs w:val="28"/>
        </w:rPr>
        <w:t>Connect  What</w:t>
      </w:r>
      <w:proofErr w:type="gramEnd"/>
      <w:r w:rsidRPr="00A6124F">
        <w:rPr>
          <w:rFonts w:asciiTheme="majorHAnsi" w:hAnsiTheme="majorHAnsi"/>
          <w:i/>
          <w:sz w:val="28"/>
          <w:szCs w:val="28"/>
        </w:rPr>
        <w:t xml:space="preserve"> the Most Effective People Do Differently</w:t>
      </w:r>
      <w:r w:rsidRPr="00A6124F">
        <w:rPr>
          <w:rFonts w:asciiTheme="majorHAnsi" w:hAnsiTheme="majorHAnsi"/>
          <w:sz w:val="28"/>
          <w:szCs w:val="28"/>
        </w:rPr>
        <w:t xml:space="preserve">. </w:t>
      </w:r>
      <w:r w:rsidR="004E02D6" w:rsidRPr="00A6124F">
        <w:rPr>
          <w:rFonts w:asciiTheme="majorHAnsi" w:hAnsiTheme="majorHAnsi"/>
          <w:sz w:val="28"/>
          <w:szCs w:val="28"/>
        </w:rPr>
        <w:t>HarperCollins Focus, Nashville, United States.</w:t>
      </w:r>
    </w:p>
    <w:p w:rsidR="004E02D6" w:rsidRDefault="004E02D6" w:rsidP="005448DF">
      <w:pPr>
        <w:rPr>
          <w:u w:val="single"/>
        </w:rPr>
      </w:pPr>
    </w:p>
    <w:p w:rsidR="005448DF" w:rsidRPr="005448DF" w:rsidRDefault="005448DF">
      <w:pPr>
        <w:rPr>
          <w:rFonts w:asciiTheme="majorHAnsi" w:eastAsia="Arial Unicode MS" w:hAnsiTheme="majorHAnsi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Default="0053009A">
      <w:pPr>
        <w:rPr>
          <w:rFonts w:ascii="Arial Unicode MS" w:eastAsia="Arial Unicode MS" w:hAnsi="Arial Unicode MS" w:cs="Arial Unicode MS"/>
        </w:rPr>
      </w:pPr>
    </w:p>
    <w:p w:rsidR="0053009A" w:rsidRPr="0053009A" w:rsidRDefault="0053009A">
      <w:pPr>
        <w:rPr>
          <w:rFonts w:ascii="Arial Unicode MS" w:eastAsia="Arial Unicode MS" w:hAnsi="Arial Unicode MS" w:cs="Arial Unicode MS"/>
        </w:rPr>
      </w:pPr>
    </w:p>
    <w:sectPr w:rsidR="0053009A" w:rsidRPr="0053009A" w:rsidSect="005300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9A"/>
    <w:rsid w:val="0016014B"/>
    <w:rsid w:val="004163B5"/>
    <w:rsid w:val="004E02D6"/>
    <w:rsid w:val="0052268E"/>
    <w:rsid w:val="0053009A"/>
    <w:rsid w:val="005448DF"/>
    <w:rsid w:val="007369D7"/>
    <w:rsid w:val="00A6124F"/>
    <w:rsid w:val="00E7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6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Gabriel</cp:lastModifiedBy>
  <cp:revision>6</cp:revision>
  <dcterms:created xsi:type="dcterms:W3CDTF">2021-02-09T18:22:00Z</dcterms:created>
  <dcterms:modified xsi:type="dcterms:W3CDTF">2021-02-12T12:25:00Z</dcterms:modified>
</cp:coreProperties>
</file>