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3D2D" w:rsidRPr="00813D2D" w:rsidRDefault="00813D2D" w:rsidP="00813D2D">
      <w:pPr>
        <w:pStyle w:val="Ttulo"/>
        <w:spacing w:after="0"/>
        <w:jc w:val="center"/>
        <w:rPr>
          <w:b/>
          <w:sz w:val="40"/>
          <w:szCs w:val="40"/>
          <w:u w:val="single"/>
        </w:rPr>
      </w:pPr>
      <w:bookmarkStart w:id="0" w:name="_heading=h.gjdgxs" w:colFirst="0" w:colLast="0"/>
      <w:bookmarkEnd w:id="0"/>
    </w:p>
    <w:p w:rsidR="00813D2D" w:rsidRPr="00813D2D" w:rsidRDefault="00813D2D" w:rsidP="00813D2D">
      <w:pPr>
        <w:pStyle w:val="Ttulo"/>
        <w:spacing w:after="0"/>
        <w:jc w:val="center"/>
        <w:rPr>
          <w:b/>
          <w:sz w:val="40"/>
          <w:szCs w:val="40"/>
          <w:u w:val="single"/>
        </w:rPr>
      </w:pPr>
      <w:r w:rsidRPr="00813D2D">
        <w:rPr>
          <w:b/>
          <w:sz w:val="40"/>
          <w:szCs w:val="40"/>
          <w:u w:val="single"/>
        </w:rPr>
        <w:t>UNIVERSITY OF WALES</w:t>
      </w:r>
    </w:p>
    <w:p w:rsidR="00813D2D" w:rsidRPr="00813D2D" w:rsidRDefault="00813D2D" w:rsidP="00813D2D">
      <w:pPr>
        <w:jc w:val="center"/>
        <w:rPr>
          <w:sz w:val="40"/>
          <w:szCs w:val="40"/>
        </w:rPr>
      </w:pPr>
      <w:r w:rsidRPr="00813D2D">
        <w:rPr>
          <w:sz w:val="40"/>
          <w:szCs w:val="40"/>
        </w:rPr>
        <w:t>TRINITY SAINT DAVID</w:t>
      </w:r>
    </w:p>
    <w:p w:rsidR="00813D2D" w:rsidRPr="00813D2D" w:rsidRDefault="00813D2D" w:rsidP="00BD0B57">
      <w:pPr>
        <w:pStyle w:val="Ttulo"/>
        <w:spacing w:after="0"/>
        <w:jc w:val="left"/>
        <w:rPr>
          <w:b/>
          <w:sz w:val="40"/>
          <w:szCs w:val="40"/>
          <w:u w:val="single"/>
        </w:rPr>
      </w:pPr>
    </w:p>
    <w:p w:rsidR="00813D2D" w:rsidRDefault="00813D2D" w:rsidP="00BD0B57">
      <w:pPr>
        <w:pStyle w:val="Ttulo"/>
        <w:spacing w:after="0"/>
        <w:jc w:val="left"/>
        <w:rPr>
          <w:b/>
          <w:sz w:val="32"/>
          <w:szCs w:val="32"/>
        </w:rPr>
      </w:pPr>
      <w:r w:rsidRPr="00813D2D">
        <w:rPr>
          <w:b/>
          <w:sz w:val="32"/>
          <w:szCs w:val="32"/>
        </w:rPr>
        <w:t xml:space="preserve">STUDENT NAME: </w:t>
      </w:r>
      <w:r>
        <w:rPr>
          <w:b/>
          <w:sz w:val="32"/>
          <w:szCs w:val="32"/>
        </w:rPr>
        <w:t>Geanina Alina Cotoban</w:t>
      </w:r>
    </w:p>
    <w:p w:rsidR="00813D2D" w:rsidRDefault="00813D2D" w:rsidP="00BD0B57">
      <w:pPr>
        <w:jc w:val="left"/>
        <w:rPr>
          <w:b/>
          <w:bCs/>
          <w:sz w:val="32"/>
          <w:szCs w:val="32"/>
        </w:rPr>
      </w:pPr>
      <w:r w:rsidRPr="00813D2D">
        <w:rPr>
          <w:b/>
          <w:bCs/>
          <w:sz w:val="32"/>
          <w:szCs w:val="32"/>
        </w:rPr>
        <w:t>STUDENT ID: 1917121</w:t>
      </w:r>
    </w:p>
    <w:p w:rsidR="00813D2D" w:rsidRDefault="00813D2D" w:rsidP="00BD0B57">
      <w:pPr>
        <w:jc w:val="left"/>
        <w:rPr>
          <w:b/>
          <w:bCs/>
          <w:sz w:val="32"/>
          <w:szCs w:val="32"/>
        </w:rPr>
      </w:pPr>
      <w:r>
        <w:rPr>
          <w:b/>
          <w:bCs/>
          <w:sz w:val="32"/>
          <w:szCs w:val="32"/>
        </w:rPr>
        <w:t>GROUP 1/ TERM 2/ LEVEL 6</w:t>
      </w:r>
    </w:p>
    <w:p w:rsidR="00813D2D" w:rsidRDefault="00813D2D" w:rsidP="00BD0B57">
      <w:pPr>
        <w:jc w:val="left"/>
        <w:rPr>
          <w:b/>
          <w:bCs/>
          <w:sz w:val="32"/>
          <w:szCs w:val="32"/>
        </w:rPr>
      </w:pPr>
      <w:r>
        <w:rPr>
          <w:b/>
          <w:bCs/>
          <w:sz w:val="32"/>
          <w:szCs w:val="32"/>
        </w:rPr>
        <w:t>MODULE : Leadership and Management Theory and Practice</w:t>
      </w:r>
    </w:p>
    <w:p w:rsidR="00813D2D" w:rsidRDefault="00813D2D" w:rsidP="00BD0B57">
      <w:pPr>
        <w:jc w:val="left"/>
        <w:rPr>
          <w:b/>
          <w:bCs/>
          <w:sz w:val="32"/>
          <w:szCs w:val="32"/>
        </w:rPr>
      </w:pPr>
      <w:r>
        <w:rPr>
          <w:b/>
          <w:bCs/>
          <w:sz w:val="32"/>
          <w:szCs w:val="32"/>
        </w:rPr>
        <w:t>LCBB6003/ ASSESSMENT 1 /</w:t>
      </w:r>
    </w:p>
    <w:p w:rsidR="00813D2D" w:rsidRDefault="00813D2D" w:rsidP="00BD0B57">
      <w:pPr>
        <w:jc w:val="left"/>
        <w:rPr>
          <w:b/>
          <w:bCs/>
          <w:sz w:val="32"/>
          <w:szCs w:val="32"/>
        </w:rPr>
      </w:pPr>
      <w:r>
        <w:rPr>
          <w:b/>
          <w:bCs/>
          <w:sz w:val="32"/>
          <w:szCs w:val="32"/>
        </w:rPr>
        <w:t xml:space="preserve">LECTURER: </w:t>
      </w:r>
      <w:r w:rsidR="00BD0B57">
        <w:rPr>
          <w:b/>
          <w:bCs/>
          <w:sz w:val="32"/>
          <w:szCs w:val="32"/>
        </w:rPr>
        <w:t>Juan Braschi Rangel</w:t>
      </w:r>
    </w:p>
    <w:p w:rsidR="00813D2D" w:rsidRPr="00813D2D" w:rsidRDefault="00813D2D" w:rsidP="00BD0B57">
      <w:pPr>
        <w:jc w:val="left"/>
        <w:rPr>
          <w:b/>
          <w:bCs/>
          <w:sz w:val="32"/>
          <w:szCs w:val="32"/>
        </w:rPr>
      </w:pPr>
      <w:r>
        <w:rPr>
          <w:b/>
          <w:bCs/>
          <w:sz w:val="32"/>
          <w:szCs w:val="32"/>
        </w:rPr>
        <w:t>CASE STUDY : BLACK HORSE INN</w:t>
      </w:r>
    </w:p>
    <w:p w:rsidR="00813D2D" w:rsidRDefault="00813D2D" w:rsidP="00BD0B57">
      <w:pPr>
        <w:pStyle w:val="Ttulo"/>
        <w:spacing w:after="0"/>
        <w:jc w:val="left"/>
        <w:rPr>
          <w:b/>
          <w:sz w:val="32"/>
          <w:szCs w:val="32"/>
          <w:u w:val="single"/>
        </w:rPr>
      </w:pPr>
    </w:p>
    <w:p w:rsidR="00813D2D" w:rsidRDefault="00813D2D" w:rsidP="00BD0B57">
      <w:pPr>
        <w:pStyle w:val="Ttulo"/>
        <w:spacing w:after="0"/>
        <w:jc w:val="left"/>
        <w:rPr>
          <w:b/>
          <w:sz w:val="32"/>
          <w:szCs w:val="32"/>
          <w:u w:val="single"/>
        </w:rPr>
      </w:pPr>
    </w:p>
    <w:p w:rsidR="00813D2D" w:rsidRDefault="00813D2D" w:rsidP="00BD0B57">
      <w:pPr>
        <w:pStyle w:val="Ttulo"/>
        <w:spacing w:after="0"/>
        <w:jc w:val="left"/>
        <w:rPr>
          <w:b/>
          <w:sz w:val="32"/>
          <w:szCs w:val="32"/>
          <w:u w:val="single"/>
        </w:rPr>
      </w:pPr>
    </w:p>
    <w:p w:rsidR="00813D2D" w:rsidRDefault="00813D2D">
      <w:pPr>
        <w:pStyle w:val="Ttulo"/>
        <w:spacing w:after="0"/>
        <w:jc w:val="center"/>
        <w:rPr>
          <w:b/>
          <w:sz w:val="32"/>
          <w:szCs w:val="32"/>
          <w:u w:val="single"/>
        </w:rPr>
      </w:pPr>
    </w:p>
    <w:p w:rsidR="00813D2D" w:rsidRDefault="00813D2D">
      <w:pPr>
        <w:pStyle w:val="Ttulo"/>
        <w:spacing w:after="0"/>
        <w:jc w:val="center"/>
        <w:rPr>
          <w:b/>
          <w:sz w:val="32"/>
          <w:szCs w:val="32"/>
          <w:u w:val="single"/>
        </w:rPr>
      </w:pPr>
    </w:p>
    <w:p w:rsidR="00813D2D" w:rsidRDefault="00813D2D">
      <w:pPr>
        <w:pStyle w:val="Ttulo"/>
        <w:spacing w:after="0"/>
        <w:jc w:val="center"/>
        <w:rPr>
          <w:b/>
          <w:sz w:val="32"/>
          <w:szCs w:val="32"/>
          <w:u w:val="single"/>
        </w:rPr>
      </w:pPr>
    </w:p>
    <w:p w:rsidR="00A613CC" w:rsidRDefault="00FE4FCF">
      <w:pPr>
        <w:pStyle w:val="Ttulo"/>
        <w:spacing w:after="0"/>
        <w:jc w:val="center"/>
        <w:rPr>
          <w:sz w:val="24"/>
          <w:szCs w:val="24"/>
        </w:rPr>
      </w:pPr>
      <w:r>
        <w:br w:type="page"/>
      </w:r>
    </w:p>
    <w:p w:rsidR="00A613CC" w:rsidRDefault="00FE4FCF">
      <w:pPr>
        <w:keepNext/>
        <w:keepLines/>
        <w:pBdr>
          <w:top w:val="nil"/>
          <w:left w:val="nil"/>
          <w:bottom w:val="nil"/>
          <w:right w:val="nil"/>
          <w:between w:val="nil"/>
        </w:pBdr>
        <w:spacing w:after="0"/>
        <w:jc w:val="center"/>
        <w:rPr>
          <w:b/>
          <w:color w:val="000000"/>
          <w:sz w:val="28"/>
          <w:szCs w:val="28"/>
        </w:rPr>
      </w:pPr>
      <w:r>
        <w:rPr>
          <w:b/>
          <w:color w:val="000000"/>
          <w:sz w:val="28"/>
          <w:szCs w:val="28"/>
        </w:rPr>
        <w:lastRenderedPageBreak/>
        <w:t>Table of Contents</w:t>
      </w:r>
    </w:p>
    <w:sdt>
      <w:sdtPr>
        <w:id w:val="9663670"/>
        <w:docPartObj>
          <w:docPartGallery w:val="Table of Contents"/>
          <w:docPartUnique/>
        </w:docPartObj>
      </w:sdtPr>
      <w:sdtEndPr/>
      <w:sdtContent>
        <w:p w:rsidR="004F4BD8" w:rsidRDefault="004F4BD8" w:rsidP="004F4BD8">
          <w:pPr>
            <w:tabs>
              <w:tab w:val="right" w:pos="9360"/>
            </w:tabs>
            <w:spacing w:before="80" w:line="240" w:lineRule="auto"/>
          </w:pPr>
          <w:r>
            <w:t>Introduction                                                                                                                                3</w:t>
          </w:r>
        </w:p>
        <w:p w:rsidR="004F4BD8" w:rsidRDefault="004F4BD8" w:rsidP="004F4BD8">
          <w:pPr>
            <w:tabs>
              <w:tab w:val="right" w:pos="9360"/>
            </w:tabs>
            <w:spacing w:before="80" w:line="240" w:lineRule="auto"/>
          </w:pPr>
          <w:r>
            <w:t>Introduction to the company                                                                                                      3</w:t>
          </w:r>
        </w:p>
        <w:p w:rsidR="004F4BD8" w:rsidRDefault="004F4BD8" w:rsidP="004F4BD8">
          <w:pPr>
            <w:tabs>
              <w:tab w:val="right" w:pos="9360"/>
            </w:tabs>
            <w:spacing w:before="80" w:line="240" w:lineRule="auto"/>
          </w:pPr>
          <w:r>
            <w:t>Review of leadership and management theories and models                                                    4</w:t>
          </w:r>
        </w:p>
        <w:p w:rsidR="004F4BD8" w:rsidRDefault="004F4BD8" w:rsidP="004F4BD8">
          <w:pPr>
            <w:tabs>
              <w:tab w:val="right" w:pos="9360"/>
            </w:tabs>
            <w:spacing w:before="80" w:line="240" w:lineRule="auto"/>
          </w:pPr>
          <w:r>
            <w:t>An application of these theories and models to the leader of your chosen organisation, thus</w:t>
          </w:r>
        </w:p>
        <w:p w:rsidR="004F4BD8" w:rsidRDefault="004F4BD8" w:rsidP="004F4BD8">
          <w:pPr>
            <w:tabs>
              <w:tab w:val="right" w:pos="9360"/>
            </w:tabs>
            <w:spacing w:before="80" w:line="240" w:lineRule="auto"/>
          </w:pPr>
          <w:r>
            <w:t>providing critical evaluation of the impact of leadership at the organisation                           6</w:t>
          </w:r>
        </w:p>
        <w:p w:rsidR="004F4BD8" w:rsidRDefault="004F4BD8" w:rsidP="004F4BD8">
          <w:pPr>
            <w:tabs>
              <w:tab w:val="right" w:pos="9360"/>
            </w:tabs>
            <w:spacing w:before="80" w:line="240" w:lineRule="auto"/>
          </w:pPr>
          <w:r>
            <w:t>A review of your own experience of leadership and areas for your own development            7</w:t>
          </w:r>
        </w:p>
        <w:p w:rsidR="004F4BD8" w:rsidRDefault="004F4BD8" w:rsidP="004F4BD8">
          <w:pPr>
            <w:tabs>
              <w:tab w:val="right" w:pos="9360"/>
            </w:tabs>
            <w:spacing w:before="80" w:line="240" w:lineRule="auto"/>
          </w:pPr>
          <w:r>
            <w:t>Conclusion                                                                                                                                 8</w:t>
          </w:r>
        </w:p>
        <w:p w:rsidR="004F4BD8" w:rsidRDefault="004F4BD8" w:rsidP="004F4BD8">
          <w:pPr>
            <w:tabs>
              <w:tab w:val="right" w:pos="9360"/>
            </w:tabs>
            <w:spacing w:before="80" w:line="240" w:lineRule="auto"/>
          </w:pPr>
          <w:r>
            <w:t>References                                                                                                                                 9</w:t>
          </w:r>
        </w:p>
        <w:p w:rsidR="004F4BD8" w:rsidRDefault="004F4BD8" w:rsidP="004F4BD8">
          <w:pPr>
            <w:tabs>
              <w:tab w:val="right" w:pos="9360"/>
            </w:tabs>
            <w:spacing w:before="80" w:line="240" w:lineRule="auto"/>
          </w:pPr>
          <w:r>
            <w:t>Appendix                                                                                                                                 11</w:t>
          </w:r>
          <w:bookmarkStart w:id="1" w:name="_GoBack"/>
          <w:bookmarkEnd w:id="1"/>
        </w:p>
        <w:p w:rsidR="00A613CC" w:rsidRDefault="00E544F0">
          <w:pPr>
            <w:tabs>
              <w:tab w:val="right" w:pos="9360"/>
            </w:tabs>
            <w:spacing w:before="200" w:after="80" w:line="240" w:lineRule="auto"/>
            <w:rPr>
              <w:color w:val="000000"/>
            </w:rPr>
          </w:pPr>
        </w:p>
      </w:sdtContent>
    </w:sdt>
    <w:p w:rsidR="0056136B" w:rsidRDefault="0056136B" w:rsidP="0056136B">
      <w:pPr>
        <w:spacing w:after="0"/>
      </w:pPr>
      <w:bookmarkStart w:id="2" w:name="_heading=h.2s8eyo1" w:colFirst="0" w:colLast="0"/>
      <w:bookmarkEnd w:id="2"/>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56136B" w:rsidRDefault="0056136B" w:rsidP="0056136B">
      <w:pPr>
        <w:spacing w:after="0"/>
      </w:pPr>
    </w:p>
    <w:p w:rsidR="00A613CC" w:rsidRPr="0056136B" w:rsidRDefault="00FE4FCF" w:rsidP="0056136B">
      <w:pPr>
        <w:spacing w:after="0"/>
        <w:rPr>
          <w:b/>
          <w:bCs/>
        </w:rPr>
      </w:pPr>
      <w:r w:rsidRPr="0056136B">
        <w:rPr>
          <w:b/>
          <w:bCs/>
        </w:rPr>
        <w:t>Introduction</w:t>
      </w:r>
    </w:p>
    <w:p w:rsidR="00A613CC" w:rsidRDefault="00FE4FCF">
      <w:pPr>
        <w:spacing w:after="0"/>
      </w:pPr>
      <w:r>
        <w:t xml:space="preserve">In the context of understanding different hypotheses and models of management and leadership within an organisation, it generally helps in the process of management and delivery of services. Contextualisation of the differential aspect of the business with different frameworks and hypotheses exclusively helps in the process of managing and delivering the significant objective of the business effectively and efficiently. The report will provide an understanding of the theories and models that are required for effectively managing and leading the individual employees of an organisation. Along with this, the report will also provide contextualisation of the different theories and models with the operations and functions of the organisation and help in effectively relating them. The report will also provide an effective leadership plan to mitigate my challenges and help develop my skills much more effectively. </w:t>
      </w:r>
    </w:p>
    <w:p w:rsidR="0056136B" w:rsidRDefault="0056136B">
      <w:pPr>
        <w:spacing w:after="0"/>
      </w:pPr>
    </w:p>
    <w:p w:rsidR="00A613CC" w:rsidRPr="0056136B" w:rsidRDefault="00FE4FCF" w:rsidP="0056136B">
      <w:pPr>
        <w:spacing w:after="0"/>
        <w:rPr>
          <w:b/>
          <w:bCs/>
        </w:rPr>
      </w:pPr>
      <w:bookmarkStart w:id="3" w:name="_heading=h.1fob9te" w:colFirst="0" w:colLast="0"/>
      <w:bookmarkStart w:id="4" w:name="_heading=h.17dp8vu" w:colFirst="0" w:colLast="0"/>
      <w:bookmarkEnd w:id="3"/>
      <w:bookmarkEnd w:id="4"/>
      <w:r w:rsidRPr="0056136B">
        <w:rPr>
          <w:b/>
          <w:bCs/>
        </w:rPr>
        <w:t>Introduction to the company</w:t>
      </w:r>
    </w:p>
    <w:p w:rsidR="00A613CC" w:rsidRDefault="00FE4FCF">
      <w:pPr>
        <w:spacing w:after="0"/>
      </w:pPr>
      <w:r>
        <w:t>Black Horse Inn is a small company that initially started its business as a pub and county food serving place. Company in the 17th century officially started its operation by offering cottage and hotel services. In its initial period, the company had only three cottages that were specifically built for the utilisation of estate workers. The hotel was best known for its pub and its traditional appearance. Considering the food and the pub, the company expanded its overall operations in the mid-18th century and extended its cottage services. With the relative enhancement of the overall productivity of the business the company expanded its number of lodges to 50 and upgraded them to the standard of hotel. This included preserving the tradition of the company and serving the customers with the best traditional hospitality experiences. In the comprehensive scenario of understanding Black Horse Inn at present runs more than 50 hotels under its name (</w:t>
      </w:r>
      <w:r>
        <w:rPr>
          <w:color w:val="222222"/>
          <w:highlight w:val="white"/>
        </w:rPr>
        <w:t xml:space="preserve">Suárez </w:t>
      </w:r>
      <w:r>
        <w:rPr>
          <w:i/>
          <w:color w:val="222222"/>
          <w:highlight w:val="white"/>
        </w:rPr>
        <w:t>et al.,</w:t>
      </w:r>
      <w:r>
        <w:rPr>
          <w:color w:val="222222"/>
          <w:highlight w:val="white"/>
        </w:rPr>
        <w:t xml:space="preserve"> 2021)</w:t>
      </w:r>
      <w:r>
        <w:t>. Along with this, the company employs more than five thousand employees around the UK, in the year 2021 the company generated revenue amounting to 1.5 million pounds covering its overall hospitality services.</w:t>
      </w:r>
      <w:r>
        <w:br w:type="page"/>
      </w:r>
    </w:p>
    <w:p w:rsidR="00A613CC" w:rsidRPr="00813D2D" w:rsidRDefault="00FE4FCF">
      <w:pPr>
        <w:pStyle w:val="Ttulo1"/>
        <w:spacing w:before="0" w:after="0"/>
      </w:pPr>
      <w:bookmarkStart w:id="5" w:name="_heading=h.3rdcrjn" w:colFirst="0" w:colLast="0"/>
      <w:bookmarkEnd w:id="5"/>
      <w:r w:rsidRPr="00813D2D">
        <w:lastRenderedPageBreak/>
        <w:t>“Review of leadership and management theories and models”</w:t>
      </w:r>
    </w:p>
    <w:p w:rsidR="00A613CC" w:rsidRPr="00813D2D" w:rsidRDefault="00FE4FCF">
      <w:pPr>
        <w:spacing w:after="0"/>
      </w:pPr>
      <w:r w:rsidRPr="00813D2D">
        <w:t xml:space="preserve">Leadership is considered a very important aspect of every business entity as it helps in guiding and directing the employees of the organisation in a positive direction and helps </w:t>
      </w:r>
      <w:r w:rsidR="002C0767" w:rsidRPr="00813D2D">
        <w:t>they</w:t>
      </w:r>
      <w:r w:rsidRPr="00813D2D">
        <w:t xml:space="preserve"> achieve their goals. Along with this, leadership aspect of a company also helps a company or a business entity to efficiently move towards its goals and objectives much more effectively. With the comprehensive assessment of the business, there are several significant aspects that require providing significant direction and obtaining the goals of the business much more effectively. Considering different theories for leading the employees and management of the functions of the organisation does help in organising the activities of the business and orienting the goals of the individual employees much more diligently (</w:t>
      </w:r>
      <w:r w:rsidRPr="00813D2D">
        <w:rPr>
          <w:highlight w:val="white"/>
        </w:rPr>
        <w:t>Priyangika</w:t>
      </w:r>
      <w:r w:rsidRPr="00813D2D">
        <w:rPr>
          <w:i/>
          <w:highlight w:val="white"/>
        </w:rPr>
        <w:t xml:space="preserve"> et al.,</w:t>
      </w:r>
      <w:r w:rsidRPr="00813D2D">
        <w:rPr>
          <w:highlight w:val="white"/>
        </w:rPr>
        <w:t xml:space="preserve"> 2020)</w:t>
      </w:r>
      <w:r w:rsidRPr="00813D2D">
        <w:t xml:space="preserve">. There are several hypotheses in the context of leadership, however, understanding the nature and type of the business the best applicable hypothesis can be identified as the </w:t>
      </w:r>
      <w:r w:rsidRPr="00813D2D">
        <w:rPr>
          <w:b/>
          <w:i/>
        </w:rPr>
        <w:t xml:space="preserve">Ethical leadership </w:t>
      </w:r>
      <w:r w:rsidRPr="00813D2D">
        <w:t xml:space="preserve">and </w:t>
      </w:r>
      <w:r w:rsidRPr="00813D2D">
        <w:rPr>
          <w:b/>
          <w:i/>
        </w:rPr>
        <w:t>Traits theory of leadership</w:t>
      </w:r>
      <w:r w:rsidRPr="00813D2D">
        <w:t>.</w:t>
      </w:r>
    </w:p>
    <w:p w:rsidR="00A613CC" w:rsidRPr="00813D2D" w:rsidRDefault="00FE4FCF">
      <w:pPr>
        <w:spacing w:after="0"/>
      </w:pPr>
      <w:r w:rsidRPr="00813D2D">
        <w:rPr>
          <w:b/>
        </w:rPr>
        <w:t>Contextualisation</w:t>
      </w:r>
      <w:r w:rsidRPr="00813D2D">
        <w:t xml:space="preserve"> of the internal management of the operations and functions of a company, the employees and the consumers are required to be treated in an ethical manner and allocate tasks accordingly. In a similar manner of understanding and respecting the ethical beliefs and values of the employees, management and consumers are considered the primary objective of </w:t>
      </w:r>
      <w:r w:rsidRPr="00813D2D">
        <w:rPr>
          <w:b/>
          <w:i/>
        </w:rPr>
        <w:t xml:space="preserve">Ethical leadership theory. </w:t>
      </w:r>
      <w:r w:rsidRPr="00813D2D">
        <w:t>Ethical leadership theory focuses on understanding different aspects of employee needs and helps meet such requirements in an ethical and conservative manner. Ethical leadership within an organisation primarily operates with the principles of “honesty, justice, respect, community and integrity”. Following such principles is considered one of the primary requirements of the business entities operating within the structure of the organisation and must consider effectively adopting them in a much more relative manner. With the comprehension of different elements of the business, there are several individual aspects such as respect towards the employees and its value and meeting the consumers requirements with honesty. Consideration of the individual aspect of the business and assessment of overall functions of a business entity is considered a very important aspect to comprehensively meet the individual requirements and determine the perspectives of growth (</w:t>
      </w:r>
      <w:r w:rsidRPr="00813D2D">
        <w:rPr>
          <w:highlight w:val="white"/>
        </w:rPr>
        <w:t>Marneros</w:t>
      </w:r>
      <w:r w:rsidRPr="00813D2D">
        <w:rPr>
          <w:i/>
          <w:highlight w:val="white"/>
        </w:rPr>
        <w:t>et al.,</w:t>
      </w:r>
      <w:r w:rsidRPr="00813D2D">
        <w:rPr>
          <w:highlight w:val="white"/>
        </w:rPr>
        <w:t xml:space="preserve"> 2021</w:t>
      </w:r>
    </w:p>
    <w:p w:rsidR="00A613CC" w:rsidRPr="00813D2D" w:rsidRDefault="00FE4FCF">
      <w:pPr>
        <w:spacing w:after="0"/>
      </w:pPr>
      <w:r w:rsidRPr="00813D2D">
        <w:rPr>
          <w:b/>
          <w:i/>
        </w:rPr>
        <w:t>Transactional theory of leadership:</w:t>
      </w:r>
      <w:r w:rsidRPr="00813D2D">
        <w:t xml:space="preserve"> This is one of the productive leadership styles that can be used by the organisation to improve its functioning. This kind of leadership style completely relays on punishments and rewards, so that the employee in the organisation could improve their </w:t>
      </w:r>
      <w:r w:rsidRPr="00813D2D">
        <w:lastRenderedPageBreak/>
        <w:t xml:space="preserve">performance on the job. Leaders who follow the transactional leadership style focus more on developing a good relationship with the employee because if there is a good relationship between the leader and the team member that there will be an easy flow of ideas that helps in making quick decisions (Ul-Hameed </w:t>
      </w:r>
      <w:r w:rsidRPr="00813D2D">
        <w:rPr>
          <w:i/>
        </w:rPr>
        <w:t>et al</w:t>
      </w:r>
      <w:r w:rsidRPr="00813D2D">
        <w:t xml:space="preserve">., 2019). Therefore quick decisions enable the leader to lead their market because they will be able to make changes easily as per the requirements of the market or consumer.   The transactional leadership style is very reactive because it focuses more on the interest of every individual. Transactional leadership theory is best for the development team or organisation because employees in an organisation are already steeled and now they just need the motivation to improve their same task. This leadership style motivates those employees to improve their performance to perform the task (Oluwafemi </w:t>
      </w:r>
      <w:r w:rsidRPr="00813D2D">
        <w:rPr>
          <w:i/>
        </w:rPr>
        <w:t>et al</w:t>
      </w:r>
      <w:r w:rsidRPr="00813D2D">
        <w:t>., 2020). The transactional leadership theory focuses on the lower level of needs of “Maslow’s hierarchy of needs”.</w:t>
      </w:r>
    </w:p>
    <w:p w:rsidR="00A613CC" w:rsidRPr="00813D2D" w:rsidRDefault="00FE4FCF">
      <w:pPr>
        <w:spacing w:after="0"/>
      </w:pPr>
      <w:r w:rsidRPr="00813D2D">
        <w:rPr>
          <w:b/>
          <w:i/>
        </w:rPr>
        <w:t>Transformational leadership style:</w:t>
      </w:r>
      <w:r w:rsidRPr="00813D2D">
        <w:t xml:space="preserve"> Transformational leadership theory refers to the approach which causes changes in the social system and individual. This leadership style always focuses on creating new perspectives and ideas, so that an organisation could grow perfectly (Potter </w:t>
      </w:r>
      <w:r w:rsidRPr="00813D2D">
        <w:rPr>
          <w:i/>
        </w:rPr>
        <w:t>et al</w:t>
      </w:r>
      <w:r w:rsidRPr="00813D2D">
        <w:t xml:space="preserve">., 2018). Transformational leadership style helps to develop passion, loyalty and commitment among all the staff and managers, which helps in the mobilisation of the company’s members to make changes fundamentally to grow. transformational leadership style focuses on the motive of every individual member of an organisation and turns them to the need of the group. </w:t>
      </w:r>
      <w:r w:rsidR="002C0767" w:rsidRPr="00813D2D">
        <w:t>This leadership style also focuses on future goal and prospects and provides</w:t>
      </w:r>
      <w:r w:rsidRPr="00813D2D">
        <w:t xml:space="preserve"> a model consistent that helps in the development of the goal targeted by the group and provides a wide range of support to the employee (Lo </w:t>
      </w:r>
      <w:r w:rsidRPr="00813D2D">
        <w:rPr>
          <w:i/>
        </w:rPr>
        <w:t>et al</w:t>
      </w:r>
      <w:r w:rsidRPr="00813D2D">
        <w:t xml:space="preserve">., 2020). According to transformational leadership theory, there are four elements of inspirational motivation, intellectual stimulation, individual consideration and individual influence. </w:t>
      </w:r>
    </w:p>
    <w:p w:rsidR="00A613CC" w:rsidRPr="00813D2D" w:rsidRDefault="00FE4FCF">
      <w:pPr>
        <w:spacing w:after="0"/>
      </w:pPr>
      <w:r w:rsidRPr="00813D2D">
        <w:rPr>
          <w:b/>
          <w:i/>
        </w:rPr>
        <w:t>Power and influence leadership theory:</w:t>
      </w:r>
      <w:r w:rsidRPr="00813D2D">
        <w:t xml:space="preserve"> This theory focuses more on the way leaders influence or motivates their employee with the help of the given power to the leaders. Leaders should be very active in influencing others because if the leader is able to motivate other team members then they can achieve their targeted goal as they get constant proper motivation from their leader. there are various kinds of power that a leader has (James </w:t>
      </w:r>
      <w:r w:rsidRPr="00813D2D">
        <w:rPr>
          <w:i/>
        </w:rPr>
        <w:t>et al</w:t>
      </w:r>
      <w:r w:rsidRPr="00813D2D">
        <w:t xml:space="preserve">., 2018). Such legitimate power refers to the formal position of the leader and ordering their team member which they are not interested to perform to achieve the target. Reward power refers to providing exciting rewards that motivate the employee to perform more. Referent power refers to the power where things </w:t>
      </w:r>
      <w:r w:rsidRPr="00813D2D">
        <w:lastRenderedPageBreak/>
        <w:t xml:space="preserve">become universally important and respect each member as well as their requirement in an organisation. Expert power is important because leaders should have proper knowledge and information about the assigned task to them and the team member (Cho </w:t>
      </w:r>
      <w:r w:rsidRPr="00813D2D">
        <w:rPr>
          <w:i/>
        </w:rPr>
        <w:t>et al</w:t>
      </w:r>
      <w:r w:rsidRPr="00813D2D">
        <w:t xml:space="preserve">., 2019.). This theory helps the leader to identify a different kind of power to motivate and encourage the employee. </w:t>
      </w:r>
    </w:p>
    <w:p w:rsidR="00890FE6" w:rsidRPr="00813D2D" w:rsidRDefault="00890FE6">
      <w:pPr>
        <w:spacing w:after="0"/>
      </w:pPr>
    </w:p>
    <w:p w:rsidR="00A613CC" w:rsidRPr="00813D2D" w:rsidRDefault="00FE4FCF" w:rsidP="00890FE6">
      <w:pPr>
        <w:spacing w:after="0"/>
        <w:rPr>
          <w:b/>
          <w:bCs/>
        </w:rPr>
      </w:pPr>
      <w:bookmarkStart w:id="6" w:name="_heading=h.26in1rg" w:colFirst="0" w:colLast="0"/>
      <w:bookmarkEnd w:id="6"/>
      <w:r w:rsidRPr="00813D2D">
        <w:rPr>
          <w:b/>
          <w:bCs/>
        </w:rPr>
        <w:t>“An application of these theories and models to the leader of your chosen organisation, thus providing critical evaluation of the impact of leadership at the organisation”</w:t>
      </w:r>
    </w:p>
    <w:p w:rsidR="00A613CC" w:rsidRPr="00813D2D" w:rsidRDefault="00FE4FCF">
      <w:pPr>
        <w:spacing w:after="0"/>
      </w:pPr>
      <w:r w:rsidRPr="00813D2D">
        <w:t xml:space="preserve">In the consideration of Black Horse Inn, the management of the company relatively divides its tasks eloquently completing the operations of the business. In the respective scenario of management of operations of the company or the business entity, the company utilises different forms of measures to highlight the objectives of the business and ensure all its corporate agenda is met much more effectively. Theoretical assessment of the overall tasks of the business and assessment of the goals of the business aims to deliver higher effective services to its consumers. In the context of management of operations, the company aims to organise all its activities in a significant manner and allocate resources much more effectively. With the consideration of the hypothesis of ethical leadership, the management of Black Horse Inn apprehends the overall requirements of its employees and tends to respect the values and requirements of its employees. Along with this, the company utilises a comprehensive set of measures to evaluate and enumerate the individual aspect of the consumers and relatively helps in meeting the qualitative aspect of the business much more effectively. </w:t>
      </w:r>
    </w:p>
    <w:p w:rsidR="00A613CC" w:rsidRPr="00813D2D" w:rsidRDefault="00FE4FCF">
      <w:pPr>
        <w:spacing w:after="0"/>
      </w:pPr>
      <w:r w:rsidRPr="00813D2D">
        <w:t>Such a work distribution framework within the operations of the organisation helps in contemplating the aspect of the business much more effectively (</w:t>
      </w:r>
      <w:r w:rsidRPr="00813D2D">
        <w:rPr>
          <w:highlight w:val="white"/>
        </w:rPr>
        <w:t>Sourouklis and Hadjisymeou, 2021)</w:t>
      </w:r>
      <w:r w:rsidRPr="00813D2D">
        <w:t xml:space="preserve">. Similarly, the effective utilisation of the Transactional leadership style can help the organisation to improve their services in their hotel can develop proper customer retention. This also helps the organisation to create a sense of fairness in an organisation. If there is transparency in an organisation then employees get more confidence and trust in the company. </w:t>
      </w:r>
      <w:r w:rsidR="002C0767" w:rsidRPr="00813D2D">
        <w:t>This</w:t>
      </w:r>
      <w:r w:rsidRPr="00813D2D">
        <w:t xml:space="preserve"> leadership style also is understood easily by every team member and works as per that (Richards, 2020.). Rewarding the employee motivates the employee as they try to improve their performance and achieve the given target of an organisation. In some cases this kind of relationship they do not focus more on developing a relationship, they just focus on rewarding the employee</w:t>
      </w:r>
      <w:r w:rsidR="00D640A7" w:rsidRPr="00813D2D">
        <w:t>,</w:t>
      </w:r>
      <w:r w:rsidRPr="00813D2D">
        <w:t xml:space="preserve">  sometimes </w:t>
      </w:r>
      <w:r w:rsidRPr="00813D2D">
        <w:lastRenderedPageBreak/>
        <w:t xml:space="preserve">it also provides an appropriate reward to the employee that will motivate the employee to perform effectively. </w:t>
      </w:r>
    </w:p>
    <w:p w:rsidR="00A613CC" w:rsidRPr="00813D2D" w:rsidRDefault="00FE4FCF">
      <w:pPr>
        <w:spacing w:after="0"/>
      </w:pPr>
      <w:r w:rsidRPr="00813D2D">
        <w:t>The behaviour of the employees of an organisation significantly helps in understanding the individual needs of the employees much more effectively. In the aspect of management of the operations of the business, there are several instances of behaviour that relatively helps in enhancing the overall aspect of growth and development of the business (</w:t>
      </w:r>
      <w:r w:rsidRPr="00813D2D">
        <w:rPr>
          <w:highlight w:val="white"/>
        </w:rPr>
        <w:t>Gürlek, 2021)</w:t>
      </w:r>
      <w:r w:rsidRPr="00813D2D">
        <w:t>.</w:t>
      </w:r>
    </w:p>
    <w:p w:rsidR="00A613CC" w:rsidRPr="00813D2D" w:rsidRDefault="00FE4FCF">
      <w:pPr>
        <w:spacing w:after="0"/>
      </w:pPr>
      <w:r w:rsidRPr="00813D2D">
        <w:t xml:space="preserve">Transformational leadership style also can be used by the </w:t>
      </w:r>
      <w:r w:rsidR="00B4136F" w:rsidRPr="00813D2D">
        <w:t>B</w:t>
      </w:r>
      <w:r w:rsidRPr="00813D2D">
        <w:t xml:space="preserve">lack </w:t>
      </w:r>
      <w:r w:rsidR="00B4136F" w:rsidRPr="00813D2D">
        <w:t>H</w:t>
      </w:r>
      <w:r w:rsidRPr="00813D2D">
        <w:t xml:space="preserve">orse </w:t>
      </w:r>
      <w:r w:rsidR="00B4136F" w:rsidRPr="00813D2D">
        <w:t>I</w:t>
      </w:r>
      <w:r w:rsidRPr="00813D2D">
        <w:t xml:space="preserve">nn to lead their team to achieve the target or goal of an organisation. Transformational leadership style can help the organisation to improve their services in their hotel and can develop proper customer retention. This also helps the organisation to maintain proper integrity in the workplace because the employee is respected for their values and honesty which they provide to the organisation. If employees are providing service the goodwill of the company will be very much strong which will help to attract a large number of customers (Collins </w:t>
      </w:r>
      <w:r w:rsidRPr="00813D2D">
        <w:rPr>
          <w:i/>
        </w:rPr>
        <w:t>et al</w:t>
      </w:r>
      <w:r w:rsidRPr="00813D2D">
        <w:t xml:space="preserve">., 2020). The power of leadership style helps the leader to use the different power to encourage or motivate the team member to achieve the target goal of an organisation. Black horse inn can use this leadership and develop a proper leader who has a proper idea or use the power for the good purpose of an organisation. This can help the </w:t>
      </w:r>
      <w:r w:rsidR="002C0767" w:rsidRPr="00813D2D">
        <w:t>Black</w:t>
      </w:r>
      <w:r w:rsidRPr="00813D2D">
        <w:t xml:space="preserve"> horse into maintaining proper discipline and clarity while leading the team because the power leadership style is very well self-disciplined and also have clarity (Vita </w:t>
      </w:r>
      <w:r w:rsidRPr="00813D2D">
        <w:rPr>
          <w:i/>
        </w:rPr>
        <w:t>et al</w:t>
      </w:r>
      <w:r w:rsidRPr="00813D2D">
        <w:t xml:space="preserve">., 2020). Therefore it is very much important because the employee needs to deal with the customer on a regular basis, so any kind of wrong behaviour can harm the goodwill of an organisation. In some cases, because they give power to the leaders they can exploit the team members and make wrong use of the given power (Broadhurst and Harkiolakis, 2021). This can directly affect the employee retention of an organisation because the employee will not be treated well. </w:t>
      </w:r>
    </w:p>
    <w:p w:rsidR="00A613CC" w:rsidRPr="00813D2D" w:rsidRDefault="00A613CC">
      <w:pPr>
        <w:spacing w:after="0"/>
      </w:pPr>
    </w:p>
    <w:p w:rsidR="00B91D8C" w:rsidRPr="00813D2D" w:rsidRDefault="00B91D8C" w:rsidP="00B91D8C">
      <w:pPr>
        <w:rPr>
          <w:b/>
          <w:bCs/>
        </w:rPr>
      </w:pPr>
      <w:r w:rsidRPr="00813D2D">
        <w:rPr>
          <w:b/>
          <w:bCs/>
        </w:rPr>
        <w:t>“A review of your own experience of leadership and areas for your own development”</w:t>
      </w:r>
    </w:p>
    <w:p w:rsidR="00B91D8C" w:rsidRPr="00813D2D" w:rsidRDefault="00B91D8C">
      <w:pPr>
        <w:spacing w:after="0"/>
      </w:pPr>
      <w:r w:rsidRPr="00813D2D">
        <w:t>I have always been naturally inclined to lead and take charge. I'm good at helping people find their strengths and passions. There was a time when there was a work-related crisis. In one day, two of our colleagues couldn't come to work, and we were about to have a lot of angry customers. We have about five minutes to prepare</w:t>
      </w:r>
      <w:r w:rsidRPr="00813D2D">
        <w:t xml:space="preserve"> the restaurant and pub area</w:t>
      </w:r>
      <w:r w:rsidRPr="00813D2D">
        <w:t xml:space="preserve">. Everyone was on edge, not knowing what to do to prepare. There was no real leader because all of us were at the </w:t>
      </w:r>
      <w:r w:rsidRPr="00813D2D">
        <w:lastRenderedPageBreak/>
        <w:t>same level, so I took the lead. I put the best communicators at the reception so that the guests would be able to get the help they needed quickly. Then, a few of us stayed behind to try to deal with the problem.</w:t>
      </w:r>
      <w:r w:rsidRPr="00813D2D">
        <w:t xml:space="preserve"> </w:t>
      </w:r>
      <w:r w:rsidRPr="00813D2D">
        <w:t>We all worked hard all day long to find the solution to the problem</w:t>
      </w:r>
      <w:r w:rsidRPr="00813D2D">
        <w:t xml:space="preserve"> and to have happy customers.</w:t>
      </w:r>
    </w:p>
    <w:p w:rsidR="00A613CC" w:rsidRPr="00813D2D" w:rsidRDefault="00A613CC">
      <w:pPr>
        <w:spacing w:after="0"/>
      </w:pPr>
    </w:p>
    <w:p w:rsidR="00A613CC" w:rsidRPr="00813D2D" w:rsidRDefault="00A613CC">
      <w:pPr>
        <w:spacing w:after="0"/>
      </w:pPr>
    </w:p>
    <w:p w:rsidR="00A613CC" w:rsidRPr="00813D2D" w:rsidRDefault="00FE4FCF" w:rsidP="00890FE6">
      <w:pPr>
        <w:spacing w:after="0"/>
        <w:rPr>
          <w:b/>
          <w:bCs/>
        </w:rPr>
      </w:pPr>
      <w:bookmarkStart w:id="7" w:name="_heading=h.lnxbz9" w:colFirst="0" w:colLast="0"/>
      <w:bookmarkStart w:id="8" w:name="_heading=h.35nkun2" w:colFirst="0" w:colLast="0"/>
      <w:bookmarkEnd w:id="7"/>
      <w:bookmarkEnd w:id="8"/>
      <w:r w:rsidRPr="00813D2D">
        <w:rPr>
          <w:b/>
          <w:bCs/>
        </w:rPr>
        <w:t>Conclusion</w:t>
      </w:r>
    </w:p>
    <w:p w:rsidR="00A613CC" w:rsidRPr="00813D2D" w:rsidRDefault="00FE4FCF">
      <w:pPr>
        <w:spacing w:after="0"/>
      </w:pPr>
      <w:r w:rsidRPr="00813D2D">
        <w:t>The report provides an understanding of the theories and models that are required for effectively managing and leading the individual employees of an organisation. Along with this the report also provides contextualisation of the different theories and models with the operations and functions of the organisation and helps in effectively relating them. The report also provides an effective leadership plan to mitigate my challenges and help develop my skills much more effectively.</w:t>
      </w:r>
      <w:r>
        <w:t xml:space="preserve"> </w:t>
      </w:r>
      <w:r>
        <w:br w:type="page"/>
      </w:r>
      <w:r w:rsidR="005B573A" w:rsidRPr="00813D2D">
        <w:lastRenderedPageBreak/>
        <w:t xml:space="preserve"> </w:t>
      </w:r>
    </w:p>
    <w:p w:rsidR="00342329" w:rsidRPr="00813D2D" w:rsidRDefault="00FE4FCF" w:rsidP="002C0767">
      <w:pPr>
        <w:pStyle w:val="Ttulo1"/>
        <w:spacing w:before="0" w:after="0"/>
      </w:pPr>
      <w:bookmarkStart w:id="9" w:name="_heading=h.1ksv4uv" w:colFirst="0" w:colLast="0"/>
      <w:bookmarkEnd w:id="9"/>
      <w:r w:rsidRPr="00813D2D">
        <w:t>References</w:t>
      </w:r>
    </w:p>
    <w:p w:rsidR="00342329" w:rsidRPr="00813D2D" w:rsidRDefault="00342329">
      <w:pPr>
        <w:spacing w:after="0"/>
      </w:pPr>
      <w:r w:rsidRPr="00813D2D">
        <w:t>Broadhurst, S. and Harkiolakis, N., 2021. Consideration and Application of Spirituality in the Workplace for UK Business Leaders. International Leadership Journal, 13(3).</w:t>
      </w:r>
    </w:p>
    <w:p w:rsidR="00342329" w:rsidRPr="00813D2D" w:rsidRDefault="00342329">
      <w:pPr>
        <w:spacing w:after="0"/>
      </w:pPr>
      <w:r w:rsidRPr="00813D2D">
        <w:t>Cho, Y., Shin, M., Billing, T.K. and Bhagat, R.S., 2019. Transformational leadership, transactional leadership, and affective organizational commitment: a closer look at their relationships in two distinct national contexts. Asian Business &amp; Management, 18(3), pp.187-210.</w:t>
      </w:r>
    </w:p>
    <w:p w:rsidR="00342329" w:rsidRPr="00813D2D" w:rsidRDefault="00342329">
      <w:pPr>
        <w:spacing w:after="0"/>
      </w:pPr>
      <w:r w:rsidRPr="00813D2D">
        <w:t>Collins, E., Owen, P., Digan, J. and Dunn, F., 2020. Applying transformational leadership in nursing practice. Nurs Stand, 35(5), pp.59-66.</w:t>
      </w:r>
    </w:p>
    <w:p w:rsidR="00342329" w:rsidRPr="00813D2D" w:rsidRDefault="00342329">
      <w:pPr>
        <w:spacing w:after="0"/>
      </w:pPr>
      <w:r w:rsidRPr="00813D2D">
        <w:t>Gürlek, M., 2021. Effects of high-performance work systems (HPWSs) on intellectual capital, organizational ambidexterity and knowledge absorptive capacity: evidence from the hotel industry. Journal of Hospitality Marketing &amp; Management, 30(1), pp.38-70.</w:t>
      </w:r>
    </w:p>
    <w:p w:rsidR="00342329" w:rsidRPr="00813D2D" w:rsidRDefault="00342329">
      <w:pPr>
        <w:spacing w:after="0"/>
      </w:pPr>
      <w:r w:rsidRPr="00813D2D">
        <w:t>James, C., Crawford, M. and Oplatka, I., 2018. An affective paradigm for educational leadership theory and practice: connecting affect, actions, power and influence. International Journal of Leadership in Education.</w:t>
      </w:r>
    </w:p>
    <w:p w:rsidR="00342329" w:rsidRPr="00813D2D" w:rsidRDefault="00342329">
      <w:pPr>
        <w:spacing w:after="0"/>
      </w:pPr>
      <w:r w:rsidRPr="00813D2D">
        <w:t>Lo, P., Allard, B., Anghelescu, H.G., Xin, Y., Chiu, D.K. and Stark, A.J., 2020. Transformational leadership practice in the world’s leading academic libraries. Journal of Librarianship and Information Science, 52(4), pp.972-999.</w:t>
      </w:r>
    </w:p>
    <w:p w:rsidR="00342329" w:rsidRPr="00813D2D" w:rsidRDefault="00342329">
      <w:pPr>
        <w:spacing w:after="0"/>
      </w:pPr>
      <w:r w:rsidRPr="00813D2D">
        <w:t>Marneros, S., Papageorgiou, G. and Efstathiades, A., 2021. Examining the core competencies for success in the hotel industry: The case of Cyprus. Journal of Hospitality, Leisure, Sport &amp; Tourism Education, 28, p.100303.</w:t>
      </w:r>
    </w:p>
    <w:p w:rsidR="00342329" w:rsidRPr="00813D2D" w:rsidRDefault="00342329">
      <w:pPr>
        <w:spacing w:after="0"/>
      </w:pPr>
      <w:r w:rsidRPr="00813D2D">
        <w:t>Oluwafemi, T.B., Mitchelmore, S. and Nikolopoulos, K., 2020. Leading innovation: Empirical evidence for ambidextrous leadership from UK high-tech SMEs. Journal of Business Research, 119, pp.195-208.</w:t>
      </w:r>
    </w:p>
    <w:p w:rsidR="00342329" w:rsidRPr="00813D2D" w:rsidRDefault="00342329">
      <w:pPr>
        <w:spacing w:after="0"/>
      </w:pPr>
      <w:r w:rsidRPr="00813D2D">
        <w:t>Potter, E.M., Egbelakin, T., Phipps, R. and Balaei, B., 2018. Emotional intelligence and transformational leadership behaviours of construction project managers. Journal of financial management of property and construction.</w:t>
      </w:r>
    </w:p>
    <w:p w:rsidR="00342329" w:rsidRPr="00813D2D" w:rsidRDefault="00342329">
      <w:pPr>
        <w:spacing w:after="0"/>
      </w:pPr>
      <w:r w:rsidRPr="00813D2D">
        <w:t>Priyangika, K.D.T., Perera, B.A.K.S. and Wickremanayake Karunaratne, T.L., 2020. Facilities management roles in the hotel industry: the skills and competencies required. Journal of Quality Assurance in Hospitality &amp; Tourism, 21(4), pp.454-473.</w:t>
      </w:r>
    </w:p>
    <w:p w:rsidR="00342329" w:rsidRPr="00813D2D" w:rsidRDefault="00342329">
      <w:pPr>
        <w:spacing w:after="0"/>
      </w:pPr>
      <w:r w:rsidRPr="00813D2D">
        <w:lastRenderedPageBreak/>
        <w:t>Richards, A., 2020. Exploring the benefits and limitations of transactional leadership in healthcare. Nursing Standard, 35(12), pp.46-50.</w:t>
      </w:r>
    </w:p>
    <w:p w:rsidR="00342329" w:rsidRPr="00813D2D" w:rsidRDefault="00342329">
      <w:pPr>
        <w:spacing w:after="0"/>
      </w:pPr>
      <w:r w:rsidRPr="00813D2D">
        <w:t>Sourouklis, C. and Hadjisymeou, P., 2021. WORKFORCE DIVERSITY MANAGEMENT STRATEGIES IN THE HOTEL INDUSTRY IN CYPRUS. Харківськийторговельно-економічнийколедж КНТЕУ, pp.147-179.</w:t>
      </w:r>
    </w:p>
    <w:p w:rsidR="00342329" w:rsidRPr="00813D2D" w:rsidRDefault="00342329">
      <w:pPr>
        <w:spacing w:after="0"/>
      </w:pPr>
      <w:r w:rsidRPr="00813D2D">
        <w:t>Suarez, G., Jung, S. and Lindeman, R.W., 2021. Evaluating virtual human role-players for the practice and development of leadership skills. Frontiers in Virtual Reality, 2, p.658561.</w:t>
      </w:r>
    </w:p>
    <w:p w:rsidR="00342329" w:rsidRPr="00813D2D" w:rsidRDefault="00342329">
      <w:pPr>
        <w:spacing w:after="0"/>
      </w:pPr>
      <w:r w:rsidRPr="00813D2D">
        <w:t>Ul-Hameed, W., Mohammad, H., Shahar, H., Aljumah, A. and Azizan, S., 2019. The effect of integration between audit and leadership on supply chain performance: Evidence from UK based supply chain companies. Uncertain Supply Chain Management, 7(2), pp.311-328.</w:t>
      </w:r>
    </w:p>
    <w:p w:rsidR="00342329" w:rsidRPr="00813D2D" w:rsidRDefault="00342329">
      <w:pPr>
        <w:spacing w:after="0"/>
      </w:pPr>
      <w:r w:rsidRPr="00813D2D">
        <w:t>Vita, T., Rees, J. and Jacklin-Jarvis, C., 2020. The difference leadership makes? Debating and conceptualising leadership in the UK voluntary sector. Voluntary Sector Review, 11(1), p.99.</w:t>
      </w:r>
    </w:p>
    <w:p w:rsidR="00236D4C" w:rsidRPr="00813D2D" w:rsidRDefault="00236D4C" w:rsidP="00236D4C"/>
    <w:p w:rsidR="00236D4C" w:rsidRPr="00813D2D" w:rsidRDefault="00236D4C" w:rsidP="00236D4C"/>
    <w:p w:rsidR="00236D4C" w:rsidRPr="00813D2D" w:rsidRDefault="00236D4C" w:rsidP="00236D4C"/>
    <w:p w:rsidR="00236D4C" w:rsidRPr="00813D2D" w:rsidRDefault="00236D4C" w:rsidP="00236D4C"/>
    <w:p w:rsidR="00236D4C" w:rsidRPr="00813D2D" w:rsidRDefault="00236D4C" w:rsidP="00236D4C"/>
    <w:p w:rsidR="00236D4C" w:rsidRDefault="00236D4C" w:rsidP="00236D4C">
      <w:pPr>
        <w:rPr>
          <w:color w:val="0000FF"/>
        </w:rPr>
      </w:pPr>
    </w:p>
    <w:p w:rsidR="00236D4C" w:rsidRDefault="00236D4C" w:rsidP="00236D4C">
      <w:pPr>
        <w:rPr>
          <w:color w:val="0000FF"/>
        </w:rPr>
      </w:pPr>
    </w:p>
    <w:p w:rsidR="00236D4C" w:rsidRDefault="00236D4C" w:rsidP="00236D4C">
      <w:pPr>
        <w:rPr>
          <w:color w:val="0000FF"/>
        </w:rPr>
      </w:pPr>
    </w:p>
    <w:p w:rsidR="00236D4C" w:rsidRDefault="00236D4C" w:rsidP="00236D4C">
      <w:pPr>
        <w:rPr>
          <w:color w:val="0000FF"/>
        </w:rPr>
      </w:pPr>
    </w:p>
    <w:p w:rsidR="00236D4C" w:rsidRDefault="00236D4C" w:rsidP="00236D4C">
      <w:pPr>
        <w:rPr>
          <w:color w:val="0000FF"/>
        </w:rPr>
      </w:pPr>
    </w:p>
    <w:p w:rsidR="00236D4C" w:rsidRDefault="00236D4C" w:rsidP="00236D4C">
      <w:pPr>
        <w:rPr>
          <w:color w:val="0000FF"/>
        </w:rPr>
      </w:pPr>
    </w:p>
    <w:p w:rsidR="00236D4C" w:rsidRDefault="00236D4C" w:rsidP="00236D4C">
      <w:pPr>
        <w:rPr>
          <w:color w:val="0000FF"/>
        </w:rPr>
      </w:pPr>
    </w:p>
    <w:p w:rsidR="00236D4C" w:rsidRDefault="00236D4C" w:rsidP="00236D4C">
      <w:pPr>
        <w:rPr>
          <w:color w:val="0000FF"/>
        </w:rPr>
      </w:pPr>
    </w:p>
    <w:p w:rsidR="00236D4C" w:rsidRDefault="00236D4C" w:rsidP="00236D4C">
      <w:pPr>
        <w:ind w:firstLine="720"/>
      </w:pPr>
      <w:r>
        <w:lastRenderedPageBreak/>
        <w:t>Appendix</w:t>
      </w:r>
    </w:p>
    <w:p w:rsidR="00236D4C" w:rsidRPr="00236D4C" w:rsidRDefault="00236D4C" w:rsidP="00236D4C">
      <w:pPr>
        <w:rPr>
          <w:b/>
          <w:bCs/>
        </w:rPr>
      </w:pPr>
      <w:r w:rsidRPr="00236D4C">
        <w:rPr>
          <w:b/>
          <w:bCs/>
        </w:rPr>
        <w:t>“A review of your own experience of leadership and areas for your own development”</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36D4C" w:rsidTr="00016254">
        <w:trPr>
          <w:cantSplit/>
          <w:tblHeader/>
        </w:trPr>
        <w:tc>
          <w:tcPr>
            <w:tcW w:w="2340" w:type="dxa"/>
            <w:shd w:val="clear" w:color="auto" w:fill="auto"/>
            <w:tcMar>
              <w:top w:w="100" w:type="dxa"/>
              <w:left w:w="100" w:type="dxa"/>
              <w:bottom w:w="100" w:type="dxa"/>
              <w:right w:w="100" w:type="dxa"/>
            </w:tcMar>
          </w:tcPr>
          <w:p w:rsidR="00236D4C" w:rsidRDefault="00236D4C" w:rsidP="00016254">
            <w:pPr>
              <w:widowControl w:val="0"/>
              <w:spacing w:after="0"/>
              <w:rPr>
                <w:b/>
              </w:rPr>
            </w:pPr>
            <w:r>
              <w:rPr>
                <w:b/>
              </w:rPr>
              <w:t>“Leadership development objectives”</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rPr>
                <w:b/>
              </w:rPr>
            </w:pPr>
            <w:r>
              <w:rPr>
                <w:b/>
              </w:rPr>
              <w:t>“What leadership activities do I need to undertake to achieve my objectives”</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rPr>
                <w:b/>
              </w:rPr>
            </w:pPr>
            <w:r>
              <w:rPr>
                <w:b/>
              </w:rPr>
              <w:t>“Where will I develop my leadership to achieve my objectives”</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rPr>
                <w:b/>
              </w:rPr>
            </w:pPr>
            <w:r>
              <w:rPr>
                <w:b/>
              </w:rPr>
              <w:t>Date of completion</w:t>
            </w:r>
          </w:p>
        </w:tc>
      </w:tr>
      <w:tr w:rsidR="00236D4C" w:rsidTr="00016254">
        <w:trPr>
          <w:cantSplit/>
          <w:tblHeader/>
        </w:trPr>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Need to improve my interpersonal skills</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 xml:space="preserve">In order to improve my interpersonal skills I have to be more active when the other person is conveying their opinion. I have to be more attentive and will have to be more patient even if the situation is getting critical. In order to work as a leader, I should be more systematic and use emotional intelligence when helping out the team members. </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 xml:space="preserve">I will be able to improve this at the workplace and also in my personal life while interacting with family and friends. </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3-5 months</w:t>
            </w:r>
          </w:p>
        </w:tc>
      </w:tr>
      <w:tr w:rsidR="00236D4C" w:rsidTr="00016254">
        <w:trPr>
          <w:cantSplit/>
          <w:tblHeader/>
        </w:trPr>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lastRenderedPageBreak/>
              <w:t>Need to improve creative thinking skills</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 xml:space="preserve">A leader has to make decisions that are creative and interesting for the organisation and the customers. In order to improve my creativity, I have to do proper research, note down the main points and then pitch the idea in front of others. </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I will be able to improve this skill while participating in activities in the workplace.</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4-6 months</w:t>
            </w:r>
          </w:p>
        </w:tc>
      </w:tr>
      <w:tr w:rsidR="00236D4C" w:rsidTr="00016254">
        <w:trPr>
          <w:cantSplit/>
          <w:tblHeader/>
        </w:trPr>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Increase my adaptability to different situations</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 xml:space="preserve">I should learn to accept change by analysing the pros and cons of the situation before resting on it. I will investigate the change and see if it will help me in leading a team or not. Based on the situation I will put forward my opinions if the change is not good for the company or the team members. </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In the workplace</w:t>
            </w:r>
          </w:p>
        </w:tc>
        <w:tc>
          <w:tcPr>
            <w:tcW w:w="2340" w:type="dxa"/>
            <w:shd w:val="clear" w:color="auto" w:fill="auto"/>
            <w:tcMar>
              <w:top w:w="100" w:type="dxa"/>
              <w:left w:w="100" w:type="dxa"/>
              <w:bottom w:w="100" w:type="dxa"/>
              <w:right w:w="100" w:type="dxa"/>
            </w:tcMar>
          </w:tcPr>
          <w:p w:rsidR="00236D4C" w:rsidRDefault="00236D4C" w:rsidP="00016254">
            <w:pPr>
              <w:widowControl w:val="0"/>
              <w:spacing w:after="0"/>
            </w:pPr>
            <w:r>
              <w:t>3-6 months</w:t>
            </w:r>
          </w:p>
        </w:tc>
      </w:tr>
    </w:tbl>
    <w:p w:rsidR="00236D4C" w:rsidRDefault="00236D4C" w:rsidP="00236D4C">
      <w:pPr>
        <w:spacing w:after="0"/>
        <w:jc w:val="center"/>
        <w:rPr>
          <w:b/>
        </w:rPr>
      </w:pPr>
      <w:r>
        <w:rPr>
          <w:b/>
        </w:rPr>
        <w:t>Table 1: Leadership Development Plan</w:t>
      </w:r>
    </w:p>
    <w:p w:rsidR="00236D4C" w:rsidRDefault="00236D4C" w:rsidP="00236D4C">
      <w:pPr>
        <w:spacing w:after="0"/>
        <w:jc w:val="center"/>
        <w:rPr>
          <w:b/>
        </w:rPr>
      </w:pPr>
      <w:r>
        <w:t>(Source: Created by the learner)</w:t>
      </w:r>
    </w:p>
    <w:p w:rsidR="00236D4C" w:rsidRPr="00236D4C" w:rsidRDefault="00236D4C" w:rsidP="00236D4C">
      <w:pPr>
        <w:ind w:firstLine="720"/>
      </w:pPr>
      <w:r>
        <w:br w:type="page"/>
      </w:r>
    </w:p>
    <w:sectPr w:rsidR="00236D4C" w:rsidRPr="00236D4C" w:rsidSect="00A613CC">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44F0" w:rsidRDefault="00E544F0" w:rsidP="00A613CC">
      <w:pPr>
        <w:spacing w:after="0" w:line="240" w:lineRule="auto"/>
      </w:pPr>
      <w:r>
        <w:separator/>
      </w:r>
    </w:p>
  </w:endnote>
  <w:endnote w:type="continuationSeparator" w:id="0">
    <w:p w:rsidR="00E544F0" w:rsidRDefault="00E544F0" w:rsidP="00A61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13CC" w:rsidRDefault="0071601A">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FE4FCF">
      <w:rPr>
        <w:color w:val="000000"/>
      </w:rPr>
      <w:instrText>PAGE</w:instrText>
    </w:r>
    <w:r>
      <w:rPr>
        <w:color w:val="000000"/>
      </w:rPr>
      <w:fldChar w:fldCharType="separate"/>
    </w:r>
    <w:r w:rsidR="002C0767">
      <w:rPr>
        <w:noProof/>
        <w:color w:val="000000"/>
      </w:rPr>
      <w:t>1</w:t>
    </w:r>
    <w:r>
      <w:rPr>
        <w:color w:val="000000"/>
      </w:rPr>
      <w:fldChar w:fldCharType="end"/>
    </w:r>
  </w:p>
  <w:p w:rsidR="00A613CC" w:rsidRDefault="00A613C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44F0" w:rsidRDefault="00E544F0" w:rsidP="00A613CC">
      <w:pPr>
        <w:spacing w:after="0" w:line="240" w:lineRule="auto"/>
      </w:pPr>
      <w:r>
        <w:separator/>
      </w:r>
    </w:p>
  </w:footnote>
  <w:footnote w:type="continuationSeparator" w:id="0">
    <w:p w:rsidR="00E544F0" w:rsidRDefault="00E544F0" w:rsidP="00A613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13CC" w:rsidRDefault="00A613C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13CC"/>
    <w:rsid w:val="000B1BDE"/>
    <w:rsid w:val="00236D4C"/>
    <w:rsid w:val="002C0767"/>
    <w:rsid w:val="00342329"/>
    <w:rsid w:val="00343922"/>
    <w:rsid w:val="00373E57"/>
    <w:rsid w:val="004F4BD8"/>
    <w:rsid w:val="0056136B"/>
    <w:rsid w:val="005B573A"/>
    <w:rsid w:val="0071601A"/>
    <w:rsid w:val="0073406C"/>
    <w:rsid w:val="00813D2D"/>
    <w:rsid w:val="00890FE6"/>
    <w:rsid w:val="009F2471"/>
    <w:rsid w:val="00A613CC"/>
    <w:rsid w:val="00B4136F"/>
    <w:rsid w:val="00B91D8C"/>
    <w:rsid w:val="00BD0B57"/>
    <w:rsid w:val="00BF3F3F"/>
    <w:rsid w:val="00CA650E"/>
    <w:rsid w:val="00CF7C3D"/>
    <w:rsid w:val="00D640A7"/>
    <w:rsid w:val="00E544F0"/>
    <w:rsid w:val="00FC1B25"/>
    <w:rsid w:val="00FE4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79E1B"/>
  <w15:docId w15:val="{C487DE5A-463A-4CA3-BEFB-C05B0AA46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D36"/>
  </w:style>
  <w:style w:type="paragraph" w:styleId="Ttulo1">
    <w:name w:val="heading 1"/>
    <w:basedOn w:val="Normal"/>
    <w:next w:val="Normal"/>
    <w:uiPriority w:val="9"/>
    <w:qFormat/>
    <w:rsid w:val="00901D36"/>
    <w:pPr>
      <w:keepNext/>
      <w:keepLines/>
      <w:spacing w:before="400" w:after="120"/>
      <w:outlineLvl w:val="0"/>
    </w:pPr>
    <w:rPr>
      <w:b/>
    </w:rPr>
  </w:style>
  <w:style w:type="paragraph" w:styleId="Ttulo2">
    <w:name w:val="heading 2"/>
    <w:basedOn w:val="Normal"/>
    <w:next w:val="Normal"/>
    <w:uiPriority w:val="9"/>
    <w:unhideWhenUsed/>
    <w:qFormat/>
    <w:rsid w:val="00901D36"/>
    <w:pPr>
      <w:keepNext/>
      <w:keepLines/>
      <w:spacing w:before="360" w:after="120"/>
      <w:outlineLvl w:val="1"/>
    </w:pPr>
    <w:rPr>
      <w:b/>
    </w:rPr>
  </w:style>
  <w:style w:type="paragraph" w:styleId="Ttulo3">
    <w:name w:val="heading 3"/>
    <w:basedOn w:val="Normal"/>
    <w:next w:val="Normal"/>
    <w:uiPriority w:val="9"/>
    <w:semiHidden/>
    <w:unhideWhenUsed/>
    <w:qFormat/>
    <w:rsid w:val="00901D36"/>
    <w:pPr>
      <w:keepNext/>
      <w:keepLines/>
      <w:spacing w:before="320" w:after="80"/>
      <w:outlineLvl w:val="2"/>
    </w:pPr>
    <w:rPr>
      <w:color w:val="434343"/>
      <w:sz w:val="28"/>
      <w:szCs w:val="28"/>
    </w:rPr>
  </w:style>
  <w:style w:type="paragraph" w:styleId="Ttulo4">
    <w:name w:val="heading 4"/>
    <w:basedOn w:val="Normal"/>
    <w:next w:val="Normal"/>
    <w:uiPriority w:val="9"/>
    <w:semiHidden/>
    <w:unhideWhenUsed/>
    <w:qFormat/>
    <w:rsid w:val="00901D36"/>
    <w:pPr>
      <w:keepNext/>
      <w:keepLines/>
      <w:spacing w:before="280" w:after="80"/>
      <w:outlineLvl w:val="3"/>
    </w:pPr>
    <w:rPr>
      <w:color w:val="666666"/>
    </w:rPr>
  </w:style>
  <w:style w:type="paragraph" w:styleId="Ttulo5">
    <w:name w:val="heading 5"/>
    <w:basedOn w:val="Normal"/>
    <w:next w:val="Normal"/>
    <w:uiPriority w:val="9"/>
    <w:semiHidden/>
    <w:unhideWhenUsed/>
    <w:qFormat/>
    <w:rsid w:val="00901D36"/>
    <w:pPr>
      <w:keepNext/>
      <w:keepLines/>
      <w:spacing w:before="240" w:after="80"/>
      <w:outlineLvl w:val="4"/>
    </w:pPr>
    <w:rPr>
      <w:color w:val="666666"/>
      <w:sz w:val="22"/>
      <w:szCs w:val="22"/>
    </w:rPr>
  </w:style>
  <w:style w:type="paragraph" w:styleId="Ttulo6">
    <w:name w:val="heading 6"/>
    <w:basedOn w:val="Normal"/>
    <w:next w:val="Normal"/>
    <w:uiPriority w:val="9"/>
    <w:semiHidden/>
    <w:unhideWhenUsed/>
    <w:qFormat/>
    <w:rsid w:val="00901D36"/>
    <w:pPr>
      <w:keepNext/>
      <w:keepLines/>
      <w:spacing w:before="240" w:after="80"/>
      <w:outlineLvl w:val="5"/>
    </w:pPr>
    <w:rPr>
      <w:i/>
      <w:color w:val="666666"/>
      <w:sz w:val="22"/>
      <w:szCs w:val="2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Normal1">
    <w:name w:val="Normal1"/>
    <w:rsid w:val="00A613CC"/>
  </w:style>
  <w:style w:type="paragraph" w:styleId="Ttulo">
    <w:name w:val="Title"/>
    <w:basedOn w:val="Normal"/>
    <w:next w:val="Normal"/>
    <w:uiPriority w:val="10"/>
    <w:qFormat/>
    <w:rsid w:val="00901D36"/>
    <w:pPr>
      <w:keepNext/>
      <w:keepLines/>
      <w:spacing w:after="60"/>
    </w:pPr>
    <w:rPr>
      <w:sz w:val="52"/>
      <w:szCs w:val="52"/>
    </w:rPr>
  </w:style>
  <w:style w:type="paragraph" w:customStyle="1" w:styleId="Normal2">
    <w:name w:val="Normal2"/>
    <w:rsid w:val="00942A3C"/>
  </w:style>
  <w:style w:type="paragraph" w:styleId="Subttulo">
    <w:name w:val="Subtitle"/>
    <w:basedOn w:val="Normal"/>
    <w:next w:val="Normal"/>
    <w:rsid w:val="00A613CC"/>
    <w:pPr>
      <w:keepNext/>
      <w:keepLines/>
      <w:spacing w:after="320"/>
    </w:pPr>
    <w:rPr>
      <w:rFonts w:ascii="Arial" w:eastAsia="Arial" w:hAnsi="Arial" w:cs="Arial"/>
      <w:color w:val="666666"/>
      <w:sz w:val="30"/>
      <w:szCs w:val="30"/>
    </w:rPr>
  </w:style>
  <w:style w:type="table" w:customStyle="1" w:styleId="a">
    <w:basedOn w:val="Tablanormal"/>
    <w:rsid w:val="00901D36"/>
    <w:tblPr>
      <w:tblStyleRowBandSize w:val="1"/>
      <w:tblStyleColBandSize w:val="1"/>
      <w:tblCellMar>
        <w:top w:w="100" w:type="dxa"/>
        <w:left w:w="100" w:type="dxa"/>
        <w:bottom w:w="100" w:type="dxa"/>
        <w:right w:w="100" w:type="dxa"/>
      </w:tblCellMar>
    </w:tblPr>
  </w:style>
  <w:style w:type="paragraph" w:styleId="TtuloTDC">
    <w:name w:val="TOC Heading"/>
    <w:basedOn w:val="Ttulo1"/>
    <w:next w:val="Normal"/>
    <w:uiPriority w:val="39"/>
    <w:unhideWhenUsed/>
    <w:qFormat/>
    <w:rsid w:val="007E74D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DC1">
    <w:name w:val="toc 1"/>
    <w:basedOn w:val="Normal"/>
    <w:next w:val="Normal"/>
    <w:autoRedefine/>
    <w:uiPriority w:val="39"/>
    <w:unhideWhenUsed/>
    <w:rsid w:val="007E74D1"/>
    <w:pPr>
      <w:spacing w:after="100"/>
    </w:pPr>
  </w:style>
  <w:style w:type="paragraph" w:styleId="TDC2">
    <w:name w:val="toc 2"/>
    <w:basedOn w:val="Normal"/>
    <w:next w:val="Normal"/>
    <w:autoRedefine/>
    <w:uiPriority w:val="39"/>
    <w:unhideWhenUsed/>
    <w:rsid w:val="007E74D1"/>
    <w:pPr>
      <w:spacing w:after="100"/>
      <w:ind w:left="240"/>
    </w:pPr>
  </w:style>
  <w:style w:type="character" w:styleId="Hipervnculo">
    <w:name w:val="Hyperlink"/>
    <w:basedOn w:val="Fuentedeprrafopredeter"/>
    <w:uiPriority w:val="99"/>
    <w:unhideWhenUsed/>
    <w:rsid w:val="007E74D1"/>
    <w:rPr>
      <w:color w:val="0000FF" w:themeColor="hyperlink"/>
      <w:u w:val="single"/>
    </w:rPr>
  </w:style>
  <w:style w:type="paragraph" w:styleId="Encabezado">
    <w:name w:val="header"/>
    <w:basedOn w:val="Normal"/>
    <w:link w:val="EncabezadoCar"/>
    <w:uiPriority w:val="99"/>
    <w:unhideWhenUsed/>
    <w:rsid w:val="008B5D1A"/>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8B5D1A"/>
  </w:style>
  <w:style w:type="paragraph" w:styleId="Piedepgina">
    <w:name w:val="footer"/>
    <w:basedOn w:val="Normal"/>
    <w:link w:val="PiedepginaCar"/>
    <w:uiPriority w:val="99"/>
    <w:unhideWhenUsed/>
    <w:rsid w:val="008B5D1A"/>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8B5D1A"/>
  </w:style>
  <w:style w:type="paragraph" w:styleId="Textodeglobo">
    <w:name w:val="Balloon Text"/>
    <w:basedOn w:val="Normal"/>
    <w:link w:val="TextodegloboCar"/>
    <w:uiPriority w:val="99"/>
    <w:semiHidden/>
    <w:unhideWhenUsed/>
    <w:rsid w:val="002A6151"/>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2A6151"/>
    <w:rPr>
      <w:rFonts w:ascii="Tahoma" w:hAnsi="Tahoma" w:cs="Tahoma"/>
      <w:sz w:val="16"/>
      <w:szCs w:val="16"/>
    </w:rPr>
  </w:style>
  <w:style w:type="table" w:customStyle="1" w:styleId="a0">
    <w:basedOn w:val="Tablanormal"/>
    <w:rsid w:val="00942A3C"/>
    <w:tblPr>
      <w:tblStyleRowBandSize w:val="1"/>
      <w:tblStyleColBandSize w:val="1"/>
      <w:tblCellMar>
        <w:top w:w="100" w:type="dxa"/>
        <w:left w:w="100" w:type="dxa"/>
        <w:bottom w:w="100" w:type="dxa"/>
        <w:right w:w="100" w:type="dxa"/>
      </w:tblCellMar>
    </w:tblPr>
  </w:style>
  <w:style w:type="table" w:customStyle="1" w:styleId="a1">
    <w:basedOn w:val="Tablanormal"/>
    <w:rsid w:val="00A613CC"/>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n7u3nMNGRaEO6rfPZcay5J9cWew==">AMUW2mWLOePmMRwZT/J1RCEK8HzVAPVVrkbFcQjTyLcNel4ETcLMMeRwYIGnuXYp7nb2r0/K1egsuMQ0RmSDYaBRsUBMc8qRyXVhXueOUXnv9/pr2JlCaeRu4zyLtUaoJXcCDM45JBUcAlA+KbDp+ZZDg18XZPKO6o3yuYqfaJxiG9IsWgRBdyar+UWcHaiM81WFb1CJG60bDRlTOWh4ffOaJGngQ5juelT0Up0JKq9S9Qz/2PT1wsE=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156B086-D12E-4831-9064-18EFC29BE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753</TotalTime>
  <Pages>13</Pages>
  <Words>3001</Words>
  <Characters>17112</Characters>
  <Application>Microsoft Office Word</Application>
  <DocSecurity>0</DocSecurity>
  <Lines>142</Lines>
  <Paragraphs>40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Geanina Cotoban (1917121)</cp:lastModifiedBy>
  <cp:revision>10</cp:revision>
  <dcterms:created xsi:type="dcterms:W3CDTF">2022-09-02T07:41:00Z</dcterms:created>
  <dcterms:modified xsi:type="dcterms:W3CDTF">2022-09-06T20:31:00Z</dcterms:modified>
</cp:coreProperties>
</file>