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892BFD" w14:textId="19B328A9" w:rsidR="00A160A2" w:rsidRPr="00130A36" w:rsidRDefault="00B431D7" w:rsidP="00130A36">
      <w:pPr>
        <w:ind w:left="0"/>
      </w:pPr>
      <w:r>
        <w:t xml:space="preserve">In previous years the definition of a family was more straight forward, </w:t>
      </w:r>
      <w:r w:rsidR="007C02CD">
        <w:t>traditionally</w:t>
      </w:r>
      <w:r>
        <w:t xml:space="preserve"> couples</w:t>
      </w:r>
      <w:r w:rsidR="007C02CD">
        <w:t>,</w:t>
      </w:r>
      <w:r>
        <w:t xml:space="preserve"> would </w:t>
      </w:r>
      <w:r w:rsidR="007C02CD">
        <w:t xml:space="preserve">only </w:t>
      </w:r>
      <w:r>
        <w:t>live together after they were married following on to have children. (Wheelers Solicitors, N.D.)</w:t>
      </w:r>
      <w:r w:rsidR="00183137">
        <w:t xml:space="preserve"> </w:t>
      </w:r>
      <w:r w:rsidR="007C02CD">
        <w:t xml:space="preserve">In recent years </w:t>
      </w:r>
      <w:r w:rsidR="00183137">
        <w:t xml:space="preserve">family constructs have developed </w:t>
      </w:r>
      <w:r w:rsidR="00F36346">
        <w:t xml:space="preserve">and are </w:t>
      </w:r>
      <w:r w:rsidR="00183137">
        <w:t>becoming more complex</w:t>
      </w:r>
      <w:r w:rsidR="00F36346">
        <w:t xml:space="preserve">, there is a decrease in the volume of marriages and an increase in divorce rates. </w:t>
      </w:r>
      <w:r w:rsidR="00A160A2">
        <w:t>According to the Office of National Statistics (</w:t>
      </w:r>
      <w:r w:rsidR="00A73F83">
        <w:t>2016</w:t>
      </w:r>
      <w:r w:rsidR="00A160A2">
        <w:t>)</w:t>
      </w:r>
      <w:r w:rsidR="00F36346">
        <w:t xml:space="preserve"> in the contemporary world</w:t>
      </w:r>
      <w:r w:rsidR="00A160A2">
        <w:t xml:space="preserve"> a family </w:t>
      </w:r>
      <w:r w:rsidR="00F36346">
        <w:t>can be defined as</w:t>
      </w:r>
      <w:r w:rsidR="00A160A2">
        <w:t xml:space="preserve"> a coup</w:t>
      </w:r>
      <w:r w:rsidR="00F36346">
        <w:t>l</w:t>
      </w:r>
      <w:r w:rsidR="00A160A2">
        <w:t>e that are married or a couple that live together who have or do not have children</w:t>
      </w:r>
      <w:r w:rsidR="00102C44">
        <w:t>.</w:t>
      </w:r>
      <w:r w:rsidR="008F76C0">
        <w:t xml:space="preserve"> </w:t>
      </w:r>
      <w:r w:rsidR="006F50A0">
        <w:t xml:space="preserve">Wheelers Solicitors (N.D.) continues to inform that a large volume of society still see a nuclear family as the norm, however there are </w:t>
      </w:r>
      <w:r w:rsidR="00B119E5">
        <w:t>many other family constructs now including same sex couples and lone parent families.</w:t>
      </w:r>
      <w:r w:rsidR="009128EE">
        <w:t xml:space="preserve"> Office of National Statistics (2016) define </w:t>
      </w:r>
      <w:r w:rsidR="009128EE" w:rsidRPr="009128EE">
        <w:t>a lone parent</w:t>
      </w:r>
      <w:r w:rsidR="009128EE">
        <w:t xml:space="preserve"> as a parent</w:t>
      </w:r>
      <w:r w:rsidR="009128EE" w:rsidRPr="009128EE">
        <w:t xml:space="preserve"> who has one or more child that live at the same address, the child or children could be dependent or not on the parent.  </w:t>
      </w:r>
      <w:r w:rsidR="006F50A0">
        <w:t>This portfolio will view</w:t>
      </w:r>
      <w:r w:rsidR="00B119E5">
        <w:t xml:space="preserve"> these three different family constructs </w:t>
      </w:r>
      <w:r w:rsidR="00280A6A">
        <w:t xml:space="preserve">and explore each of them critically focussing on the father figure in each and </w:t>
      </w:r>
      <w:r w:rsidR="00816066">
        <w:t xml:space="preserve">considering </w:t>
      </w:r>
      <w:r w:rsidR="00280A6A">
        <w:t>where they are based within the construct</w:t>
      </w:r>
      <w:r w:rsidR="009128EE">
        <w:t xml:space="preserve"> and</w:t>
      </w:r>
      <w:r w:rsidR="00816066">
        <w:t xml:space="preserve"> identifying</w:t>
      </w:r>
      <w:r w:rsidR="009128EE">
        <w:t xml:space="preserve"> difficulties that </w:t>
      </w:r>
      <w:r w:rsidR="00816066">
        <w:t xml:space="preserve">may be </w:t>
      </w:r>
      <w:r w:rsidR="009128EE">
        <w:t>faced by some individuals.</w:t>
      </w:r>
      <w:r w:rsidR="00B47104">
        <w:t xml:space="preserve"> When viewing </w:t>
      </w:r>
      <w:r w:rsidR="008663D1">
        <w:t xml:space="preserve">a nuclear family the way in which the father’s role has changed (UK Research and Innovation, N.D.) following on to view the way in which the role </w:t>
      </w:r>
      <w:r w:rsidR="00C841C1">
        <w:t xml:space="preserve">has been overlooked in reference to social development (Family and Parenting Innovation, 2009), this will then relate to Bowlby’s (1969) attachment theory. </w:t>
      </w:r>
      <w:r w:rsidR="00523A7C">
        <w:t xml:space="preserve">Advantages of a nuclear family will be discussed including the strength and stability provided to children, </w:t>
      </w:r>
      <w:r w:rsidR="00130A36">
        <w:t>in addition</w:t>
      </w:r>
      <w:r w:rsidR="00523A7C">
        <w:t xml:space="preserve"> the potential disadvantages that could be present (</w:t>
      </w:r>
      <w:proofErr w:type="spellStart"/>
      <w:r w:rsidR="00523A7C">
        <w:t>Meleen</w:t>
      </w:r>
      <w:proofErr w:type="spellEnd"/>
      <w:r w:rsidR="00523A7C">
        <w:t xml:space="preserve">, N.D.). This will follow on to view the distress and anxiety levels and the way in which they have changed for men and women (Rosenfield, 1989). This linking to the rise in female employment rates and the increase in divorce rates </w:t>
      </w:r>
      <w:r w:rsidR="00822EBB">
        <w:t>(</w:t>
      </w:r>
      <w:proofErr w:type="spellStart"/>
      <w:r w:rsidR="00822EBB">
        <w:t>Kalmijn</w:t>
      </w:r>
      <w:proofErr w:type="spellEnd"/>
      <w:r w:rsidR="00822EBB">
        <w:t xml:space="preserve"> and </w:t>
      </w:r>
      <w:proofErr w:type="spellStart"/>
      <w:r w:rsidR="00822EBB">
        <w:t>Poortman</w:t>
      </w:r>
      <w:proofErr w:type="spellEnd"/>
      <w:r w:rsidR="00822EBB">
        <w:t xml:space="preserve">, 2006) following on to view lone parent families and the rise in the statistics (Office of National Statistics, 2019). Continuing to discover the number of lone fathers and how the majority of the figure are invisible to society (Philby,2010). This then following on to vie employment and help available to lone parents and the changes in benefits that are received (Coleman and </w:t>
      </w:r>
      <w:proofErr w:type="spellStart"/>
      <w:r w:rsidR="00822EBB">
        <w:t>Lanceley</w:t>
      </w:r>
      <w:proofErr w:type="spellEnd"/>
      <w:r w:rsidR="00822EBB">
        <w:t xml:space="preserve">, 2011). Finally moving on to discuss the last family construct; same sex families, this will be done by viewing the stigma experienced by lone parents (Gingerbread, N.D.) and by same sex families (Rapaport,2019). </w:t>
      </w:r>
      <w:r w:rsidR="00B8257D">
        <w:t xml:space="preserve">The legalisation of same sex </w:t>
      </w:r>
      <w:proofErr w:type="spellStart"/>
      <w:r w:rsidR="00B8257D">
        <w:t>marrieag</w:t>
      </w:r>
      <w:proofErr w:type="spellEnd"/>
      <w:r w:rsidR="00B8257D">
        <w:t xml:space="preserve"> will be viewed (Office of National Statistics, 2019) and the introduction of The Adoption and Children Act (2002). This will link to see the positives and negatived that could potentially be experienced when a same sex has a child in today’s society (</w:t>
      </w:r>
      <w:proofErr w:type="spellStart"/>
      <w:r w:rsidR="00B8257D">
        <w:t>Belleweg</w:t>
      </w:r>
      <w:proofErr w:type="spellEnd"/>
      <w:r w:rsidR="00B8257D">
        <w:t>, 2012).</w:t>
      </w:r>
      <w:r w:rsidR="00822EBB">
        <w:t xml:space="preserve">   </w:t>
      </w:r>
    </w:p>
    <w:p w14:paraId="7DD2CBE6" w14:textId="7574A11B" w:rsidR="004D3F58" w:rsidRDefault="007C63FA">
      <w:r>
        <w:t xml:space="preserve">The first construct of family that will be viewed is the nuclear family, a nuclear family is a family formed </w:t>
      </w:r>
      <w:r w:rsidR="001972AB">
        <w:t>of two parents and children</w:t>
      </w:r>
      <w:r w:rsidR="0049004D">
        <w:t xml:space="preserve"> (See Appendix 1)</w:t>
      </w:r>
      <w:r w:rsidR="001972AB">
        <w:t xml:space="preserve">, this can be seen as the traditional structure of a family. The construct has been seen as a model way to raise children, this is due to </w:t>
      </w:r>
      <w:r w:rsidR="003336BD">
        <w:t xml:space="preserve">the parents within a nuclear family being seen to provide stability and strength </w:t>
      </w:r>
      <w:r w:rsidR="00C0510B">
        <w:t xml:space="preserve">from both of the parents, the source continues to </w:t>
      </w:r>
      <w:r w:rsidR="00C0510B">
        <w:lastRenderedPageBreak/>
        <w:t>inform that usually children from a nuclear family have more opportunities due to being brought up in a household that has two adults to financially support them</w:t>
      </w:r>
      <w:r w:rsidR="0049004D">
        <w:t xml:space="preserve"> (Blessing, N.D.)</w:t>
      </w:r>
      <w:r w:rsidR="00C0510B">
        <w:t>.</w:t>
      </w:r>
    </w:p>
    <w:p w14:paraId="77799A68" w14:textId="608E07B1" w:rsidR="00A26F3D" w:rsidRDefault="00142B9D">
      <w:r>
        <w:t xml:space="preserve">According to UK Research and Innovation (N.D.) </w:t>
      </w:r>
      <w:r w:rsidR="007D0052">
        <w:t>the family life and the role of a father has changed largely</w:t>
      </w:r>
      <w:r w:rsidR="002E06E3">
        <w:t xml:space="preserve">, </w:t>
      </w:r>
      <w:r w:rsidR="00816066">
        <w:t>and furthermore</w:t>
      </w:r>
      <w:r w:rsidR="002E06E3">
        <w:t xml:space="preserve"> there has been an increase in divorce rates</w:t>
      </w:r>
      <w:r w:rsidR="0003196B">
        <w:t>,</w:t>
      </w:r>
      <w:r w:rsidR="00AE61D3">
        <w:t xml:space="preserve"> this changing the traditional/ nuclear family. </w:t>
      </w:r>
      <w:r w:rsidR="002E06E3">
        <w:t xml:space="preserve"> </w:t>
      </w:r>
      <w:r w:rsidR="002001B1">
        <w:t>A graph show</w:t>
      </w:r>
      <w:r w:rsidR="00AA2ED4">
        <w:t>n</w:t>
      </w:r>
      <w:r w:rsidR="002001B1">
        <w:t xml:space="preserve"> (See Appendix 2) clearly </w:t>
      </w:r>
      <w:r w:rsidR="00AA2ED4">
        <w:t xml:space="preserve">illustrates </w:t>
      </w:r>
      <w:r w:rsidR="002001B1">
        <w:t xml:space="preserve">that the divorce rates </w:t>
      </w:r>
      <w:r w:rsidR="00B95035">
        <w:t>have gone up drastically in compassion to the year 1970, specifically the graph informs that the number of divorces in 1970 was 58,239</w:t>
      </w:r>
      <w:r w:rsidR="00A52056">
        <w:t>, whereas in 2017 the number of divorce rates has increased to 101,669</w:t>
      </w:r>
      <w:r w:rsidR="0003196B">
        <w:t xml:space="preserve"> (Thompson, 2016)</w:t>
      </w:r>
      <w:r w:rsidR="00A52056">
        <w:t>.</w:t>
      </w:r>
    </w:p>
    <w:p w14:paraId="2FECE40A" w14:textId="0CEE4509" w:rsidR="00E10F6B" w:rsidRDefault="008B1C3C" w:rsidP="00DE3D72">
      <w:r>
        <w:t xml:space="preserve">When </w:t>
      </w:r>
      <w:r w:rsidR="007C02CD">
        <w:t>observing</w:t>
      </w:r>
      <w:r>
        <w:t xml:space="preserve"> the father’s role withing the family unit, according to</w:t>
      </w:r>
      <w:r w:rsidR="0003196B">
        <w:t xml:space="preserve"> Family and Parenting Institute</w:t>
      </w:r>
      <w:r>
        <w:t xml:space="preserve"> (</w:t>
      </w:r>
      <w:r w:rsidR="00F2408F">
        <w:t>2009</w:t>
      </w:r>
      <w:r>
        <w:t>) the father has been overlooked, the idea of fatherhood in social development on</w:t>
      </w:r>
      <w:r w:rsidR="00C153D4">
        <w:t>ly</w:t>
      </w:r>
      <w:r>
        <w:t xml:space="preserve"> began to come to light in the 1970’s</w:t>
      </w:r>
      <w:r w:rsidR="003427B1">
        <w:t xml:space="preserve">. </w:t>
      </w:r>
      <w:r w:rsidR="00E94B7E">
        <w:t>America Psychological Association (2009)</w:t>
      </w:r>
      <w:r w:rsidR="00A1530B">
        <w:t xml:space="preserve"> </w:t>
      </w:r>
      <w:r w:rsidR="00130A36">
        <w:t>resumes</w:t>
      </w:r>
      <w:r w:rsidR="00A1530B">
        <w:t xml:space="preserve"> to </w:t>
      </w:r>
      <w:r w:rsidR="00130A36">
        <w:t>tell</w:t>
      </w:r>
      <w:r w:rsidR="00A1530B">
        <w:t xml:space="preserve"> that</w:t>
      </w:r>
      <w:r w:rsidR="00573E0F">
        <w:t xml:space="preserve"> centuries ago the role of the father was to be the breadwinner of the family and additionally the teache</w:t>
      </w:r>
      <w:r w:rsidR="0003196B">
        <w:t>r</w:t>
      </w:r>
      <w:r w:rsidR="00573E0F">
        <w:t xml:space="preserve"> of moral values and religious education</w:t>
      </w:r>
      <w:r w:rsidR="0003196B">
        <w:t>.</w:t>
      </w:r>
      <w:r w:rsidR="00573E0F">
        <w:t xml:space="preserve"> </w:t>
      </w:r>
      <w:r w:rsidR="00AA2ED4">
        <w:t>Furthermore,</w:t>
      </w:r>
      <w:r w:rsidR="0003196B">
        <w:t xml:space="preserve"> </w:t>
      </w:r>
      <w:r w:rsidR="00183161">
        <w:t>when jobs in places like factories began to bec</w:t>
      </w:r>
      <w:r w:rsidR="0003196B">
        <w:t>o</w:t>
      </w:r>
      <w:r w:rsidR="00183161">
        <w:t xml:space="preserve">me the main source of employment the father figure in the household became more distanced from their families. </w:t>
      </w:r>
      <w:r w:rsidR="0003196B">
        <w:t>Family and Parenting Institute</w:t>
      </w:r>
      <w:r w:rsidR="003427B1">
        <w:t xml:space="preserve"> (</w:t>
      </w:r>
      <w:r w:rsidR="00F2408F">
        <w:t>2009</w:t>
      </w:r>
      <w:r w:rsidR="003427B1">
        <w:t xml:space="preserve">) </w:t>
      </w:r>
      <w:r w:rsidR="00AA2ED4">
        <w:t>also suggests that</w:t>
      </w:r>
      <w:r w:rsidR="003427B1">
        <w:t xml:space="preserve"> father figures have been </w:t>
      </w:r>
      <w:r w:rsidR="00AA2ED4">
        <w:t>overlooked</w:t>
      </w:r>
      <w:r w:rsidR="003427B1">
        <w:t xml:space="preserve"> when referring to development research</w:t>
      </w:r>
      <w:r w:rsidR="00A1530B">
        <w:t>.</w:t>
      </w:r>
      <w:r w:rsidR="003427B1">
        <w:t xml:space="preserve"> </w:t>
      </w:r>
      <w:r w:rsidR="00A1530B">
        <w:t>A</w:t>
      </w:r>
      <w:r w:rsidR="005B19B7">
        <w:t>fter further research</w:t>
      </w:r>
      <w:r w:rsidR="009D3F1D">
        <w:t xml:space="preserve"> it has been found that attachment theory relates closely to this topic, attachment theory firstly being moulded by Bowlby</w:t>
      </w:r>
      <w:r w:rsidR="00E10F6B">
        <w:t xml:space="preserve"> (1969)</w:t>
      </w:r>
      <w:r w:rsidR="009D3F1D">
        <w:t xml:space="preserve">, who viewed attachment as the lasting connection between human beings (Cherry, 2019). The source continues to give information on how although previous behavioural theorists expressed that attachment between child and their care giver was due to them being the </w:t>
      </w:r>
      <w:r w:rsidR="00E7193E">
        <w:t>person who</w:t>
      </w:r>
      <w:r w:rsidR="009D3F1D">
        <w:t xml:space="preserve"> feed</w:t>
      </w:r>
      <w:r w:rsidR="00E7193E">
        <w:t>s</w:t>
      </w:r>
      <w:r w:rsidR="009D3F1D">
        <w:t xml:space="preserve"> them</w:t>
      </w:r>
      <w:r w:rsidR="00E7193E">
        <w:t>, Bowlby found that the anxiety that a child experience</w:t>
      </w:r>
      <w:r w:rsidR="005308EA">
        <w:t>d</w:t>
      </w:r>
      <w:r w:rsidR="00E7193E">
        <w:t xml:space="preserve"> did not go away once</w:t>
      </w:r>
      <w:r w:rsidR="005308EA">
        <w:t xml:space="preserve"> they were</w:t>
      </w:r>
      <w:r w:rsidR="00E7193E">
        <w:t xml:space="preserve"> fed wh</w:t>
      </w:r>
      <w:r w:rsidR="005308EA">
        <w:t>ilst</w:t>
      </w:r>
      <w:r w:rsidR="00E7193E">
        <w:t xml:space="preserve"> they were away from their primary carers.</w:t>
      </w:r>
      <w:r w:rsidR="00FD2B34">
        <w:t xml:space="preserve"> Further research was carried out by Bowlby</w:t>
      </w:r>
      <w:r w:rsidR="00E10F6B">
        <w:t xml:space="preserve"> (1969), however this research was based on the attachment between a mother and her child (Cherry, 2019), this </w:t>
      </w:r>
      <w:r w:rsidR="00AA2ED4">
        <w:t>highlighting</w:t>
      </w:r>
      <w:r w:rsidR="00E10F6B">
        <w:t xml:space="preserve"> that there was little to no research carried out at this time based on the relationship a father had with his child (</w:t>
      </w:r>
      <w:r w:rsidR="005308EA">
        <w:t>Family and Parenting Institute</w:t>
      </w:r>
      <w:r w:rsidR="00E10F6B">
        <w:t>, 2009).</w:t>
      </w:r>
      <w:r w:rsidR="009D3F1D">
        <w:t xml:space="preserve"> </w:t>
      </w:r>
      <w:r w:rsidR="005B19B7">
        <w:t xml:space="preserve"> </w:t>
      </w:r>
      <w:proofErr w:type="spellStart"/>
      <w:r w:rsidR="005B19B7">
        <w:t>Cosentin</w:t>
      </w:r>
      <w:r w:rsidR="00FB00A4">
        <w:t>o</w:t>
      </w:r>
      <w:proofErr w:type="spellEnd"/>
      <w:r w:rsidR="005B19B7">
        <w:t xml:space="preserve"> (2017) </w:t>
      </w:r>
      <w:r w:rsidR="00AA2ED4">
        <w:t>enlightens</w:t>
      </w:r>
      <w:r w:rsidR="005B19B7">
        <w:t xml:space="preserve"> that when viewing attachment theory by Bowlby (1969) both parents are needed however society is far from viewing the father’s</w:t>
      </w:r>
      <w:r w:rsidR="00E10F6B">
        <w:t xml:space="preserve"> role as</w:t>
      </w:r>
      <w:r w:rsidR="005B19B7">
        <w:t xml:space="preserve"> equal in comparison to the mother</w:t>
      </w:r>
      <w:r w:rsidR="00E10F6B">
        <w:t>’s role</w:t>
      </w:r>
      <w:r w:rsidR="00570D55">
        <w:t>.</w:t>
      </w:r>
    </w:p>
    <w:p w14:paraId="0AC1A980" w14:textId="52A195E0" w:rsidR="006C3C75" w:rsidRDefault="00BB4FC2" w:rsidP="00FD2B34">
      <w:proofErr w:type="spellStart"/>
      <w:r>
        <w:t>Meleen</w:t>
      </w:r>
      <w:proofErr w:type="spellEnd"/>
      <w:r>
        <w:t xml:space="preserve"> (N.D.) gives advantages of being part of a nuclear family, these include strength and stability; financial stability with equal opportunities; consistency; the encouragement of education and more. When viewing the education are of this </w:t>
      </w:r>
      <w:proofErr w:type="spellStart"/>
      <w:r>
        <w:t>Meleen</w:t>
      </w:r>
      <w:proofErr w:type="spellEnd"/>
      <w:r>
        <w:t xml:space="preserve"> (N.D.) continues to </w:t>
      </w:r>
      <w:r w:rsidR="002032F6">
        <w:t>notify</w:t>
      </w:r>
      <w:r>
        <w:t xml:space="preserve"> that </w:t>
      </w:r>
      <w:r w:rsidR="00A15A88">
        <w:t>children that have parents with further education are more likely to follow on this path themselves. Focussing this on the father role within the nuclear family, Adams (2014) claims that the level of academic achievement that a father has determines the academic achievement level of their child</w:t>
      </w:r>
      <w:r w:rsidR="00BA7D79">
        <w:t xml:space="preserve">, this showing the importance of </w:t>
      </w:r>
      <w:r w:rsidR="00BA7D79">
        <w:lastRenderedPageBreak/>
        <w:t>a present father in a child’s life</w:t>
      </w:r>
      <w:r w:rsidR="00A15A88">
        <w:t xml:space="preserve">. The source </w:t>
      </w:r>
      <w:r w:rsidR="002032F6">
        <w:t>following on to educate on</w:t>
      </w:r>
      <w:r w:rsidR="00A15A88">
        <w:t xml:space="preserve"> statistics show</w:t>
      </w:r>
      <w:r w:rsidR="00A92D57">
        <w:t>ing</w:t>
      </w:r>
      <w:r w:rsidR="00A15A88">
        <w:t xml:space="preserve"> that low levels of education have a significant effect on poverty within the UK.</w:t>
      </w:r>
    </w:p>
    <w:p w14:paraId="56CBB5EC" w14:textId="1A7D294F" w:rsidR="005F26FF" w:rsidRDefault="006C3C75" w:rsidP="00D55EA0">
      <w:proofErr w:type="spellStart"/>
      <w:r w:rsidRPr="00EA7B76">
        <w:t>Meleen</w:t>
      </w:r>
      <w:proofErr w:type="spellEnd"/>
      <w:r w:rsidRPr="00EA7B76">
        <w:t xml:space="preserve"> (N.D.) gives some examples of disadvantages for a nuclear household, children growing up with a self-centred view; reduction in the ability to resolve conflict</w:t>
      </w:r>
      <w:r w:rsidR="00EA7B76" w:rsidRPr="00EA7B76">
        <w:t xml:space="preserve"> and</w:t>
      </w:r>
      <w:r w:rsidRPr="00EA7B76">
        <w:t xml:space="preserve"> reduced support system</w:t>
      </w:r>
      <w:r w:rsidR="00EA7B76" w:rsidRPr="00EA7B76">
        <w:t xml:space="preserve">. </w:t>
      </w:r>
      <w:proofErr w:type="spellStart"/>
      <w:r w:rsidR="00EA7B76" w:rsidRPr="00EA7B76">
        <w:t>Meleen</w:t>
      </w:r>
      <w:proofErr w:type="spellEnd"/>
      <w:r w:rsidR="00EA7B76" w:rsidRPr="00EA7B76">
        <w:t xml:space="preserve"> (N.D.) claims that as the structures of family changes so do the positives and negatives of living within a construct. </w:t>
      </w:r>
      <w:r w:rsidR="00DB1CBB" w:rsidRPr="00EA7B76">
        <w:t>Th</w:t>
      </w:r>
      <w:r w:rsidR="003427B1" w:rsidRPr="00EA7B76">
        <w:t>e American Psychological Association (2009)</w:t>
      </w:r>
      <w:r w:rsidR="00DB1CBB" w:rsidRPr="00EA7B76">
        <w:t xml:space="preserve"> </w:t>
      </w:r>
      <w:r w:rsidR="00A92D57" w:rsidRPr="00EA7B76">
        <w:t>notifies</w:t>
      </w:r>
      <w:r w:rsidR="00DB1CBB" w:rsidRPr="00EA7B76">
        <w:t xml:space="preserve"> on the changes of</w:t>
      </w:r>
      <w:r w:rsidR="00E94B7E" w:rsidRPr="00EA7B76">
        <w:t xml:space="preserve"> </w:t>
      </w:r>
      <w:r w:rsidR="00DB1CBB" w:rsidRPr="00EA7B76">
        <w:t xml:space="preserve">the role of women and how they have impacted the role of the father within the family construct, saying that between the year 1948 and 2001 the employment rate of women increased by double, this increase made it so the father’s income was not needed as much for some families. </w:t>
      </w:r>
      <w:r w:rsidR="00C408A4">
        <w:t>Additional research was carried out, finding that women are more likely to experience distress and anxiety than men; this was referred to as the sex difference</w:t>
      </w:r>
      <w:r w:rsidR="002F344C" w:rsidRPr="002F344C">
        <w:t xml:space="preserve"> </w:t>
      </w:r>
      <w:r w:rsidR="002F344C">
        <w:t>(</w:t>
      </w:r>
      <w:r w:rsidR="002F344C" w:rsidRPr="002F344C">
        <w:t>Rosenfield</w:t>
      </w:r>
      <w:r w:rsidR="00440D07">
        <w:t xml:space="preserve">, </w:t>
      </w:r>
      <w:r w:rsidR="002F344C" w:rsidRPr="002F344C">
        <w:t>1989</w:t>
      </w:r>
      <w:r w:rsidR="002F344C">
        <w:t>)</w:t>
      </w:r>
      <w:r w:rsidR="00C408A4">
        <w:t xml:space="preserve">. The </w:t>
      </w:r>
      <w:r w:rsidR="00A92D57">
        <w:t>author</w:t>
      </w:r>
      <w:r w:rsidR="00C408A4">
        <w:t xml:space="preserve"> </w:t>
      </w:r>
      <w:r w:rsidR="00A92D57">
        <w:t>briefs</w:t>
      </w:r>
      <w:r w:rsidR="00C408A4">
        <w:t xml:space="preserve"> that there was a decrease in the sex difference between the 1950’s and the 1970’s, research suggests that this is due to the increase in female employment, th</w:t>
      </w:r>
      <w:r w:rsidR="005368AD">
        <w:t>e reasoning for this is</w:t>
      </w:r>
      <w:r w:rsidR="00C408A4">
        <w:t xml:space="preserve"> the levels of anxiety and distress experience by men</w:t>
      </w:r>
      <w:r w:rsidR="005368AD">
        <w:t xml:space="preserve"> is</w:t>
      </w:r>
      <w:r w:rsidR="00C408A4">
        <w:t xml:space="preserve"> increasing rather than</w:t>
      </w:r>
      <w:r w:rsidR="005368AD">
        <w:t xml:space="preserve"> the distress and anxiety by</w:t>
      </w:r>
      <w:r w:rsidR="00C408A4">
        <w:t xml:space="preserve"> women’s decreasing</w:t>
      </w:r>
      <w:r w:rsidR="005368AD">
        <w:t>.</w:t>
      </w:r>
      <w:r w:rsidR="00C408A4">
        <w:t xml:space="preserve"> </w:t>
      </w:r>
      <w:r w:rsidR="005368AD">
        <w:t>T</w:t>
      </w:r>
      <w:r w:rsidR="00C408A4">
        <w:t>his suggest</w:t>
      </w:r>
      <w:r w:rsidR="005368AD">
        <w:t>ing</w:t>
      </w:r>
      <w:r w:rsidR="00C408A4">
        <w:t xml:space="preserve"> to be because some men may no</w:t>
      </w:r>
      <w:r w:rsidR="005368AD">
        <w:t>t be comfortable with</w:t>
      </w:r>
      <w:r w:rsidR="00C408A4">
        <w:t xml:space="preserve"> their wife </w:t>
      </w:r>
      <w:r w:rsidR="005368AD">
        <w:t>being</w:t>
      </w:r>
      <w:r w:rsidR="00C408A4">
        <w:t xml:space="preserve"> in employment</w:t>
      </w:r>
      <w:r w:rsidR="005368AD">
        <w:t>,</w:t>
      </w:r>
      <w:r w:rsidR="00C408A4">
        <w:t xml:space="preserve"> this</w:t>
      </w:r>
      <w:r w:rsidR="005368AD">
        <w:t xml:space="preserve"> is due to the potential of the wife being seen to</w:t>
      </w:r>
      <w:r w:rsidR="00C408A4">
        <w:t xml:space="preserve"> hav</w:t>
      </w:r>
      <w:r w:rsidR="005368AD">
        <w:t>e</w:t>
      </w:r>
      <w:r w:rsidR="00C408A4">
        <w:t xml:space="preserve"> power. </w:t>
      </w:r>
      <w:proofErr w:type="spellStart"/>
      <w:r w:rsidR="00D55EA0">
        <w:t>Kalmijn</w:t>
      </w:r>
      <w:proofErr w:type="spellEnd"/>
      <w:r w:rsidR="00D55EA0">
        <w:t xml:space="preserve"> and </w:t>
      </w:r>
      <w:proofErr w:type="spellStart"/>
      <w:r w:rsidR="00D55EA0">
        <w:t>Poortman</w:t>
      </w:r>
      <w:proofErr w:type="spellEnd"/>
      <w:r w:rsidR="00D55EA0">
        <w:t xml:space="preserve"> (2006) write about the idea that the increase in female employment is a cause for the increased divorce rates, resulting in the increase in single parent households. </w:t>
      </w:r>
    </w:p>
    <w:p w14:paraId="44B272F7" w14:textId="68C8BD0A" w:rsidR="004D3F58" w:rsidRDefault="005F26FF" w:rsidP="005F26FF">
      <w:pPr>
        <w:ind w:left="0"/>
      </w:pPr>
      <w:proofErr w:type="spellStart"/>
      <w:r>
        <w:t>Pilossoph</w:t>
      </w:r>
      <w:proofErr w:type="spellEnd"/>
      <w:r>
        <w:t xml:space="preserve"> ( 2017) </w:t>
      </w:r>
      <w:r w:rsidR="00FF58E1">
        <w:t>claim</w:t>
      </w:r>
      <w:r>
        <w:t xml:space="preserve">s that a single parent is a mother or a father </w:t>
      </w:r>
      <w:r w:rsidR="00FF58E1">
        <w:t>who</w:t>
      </w:r>
      <w:r>
        <w:t xml:space="preserve"> is not married or who is a widow or widower</w:t>
      </w:r>
      <w:r w:rsidR="000B051C">
        <w:t xml:space="preserve">, when a single parent is with their children they are on their own with them and are the only person responsible for their well-being. The </w:t>
      </w:r>
      <w:r w:rsidR="006576A7">
        <w:t>author</w:t>
      </w:r>
      <w:r w:rsidR="000B051C">
        <w:t xml:space="preserve"> </w:t>
      </w:r>
      <w:r w:rsidR="006576A7">
        <w:t>following on</w:t>
      </w:r>
      <w:r w:rsidR="000B051C">
        <w:t xml:space="preserve"> to </w:t>
      </w:r>
      <w:r w:rsidR="006576A7">
        <w:t>give information</w:t>
      </w:r>
      <w:r w:rsidR="000B051C">
        <w:t xml:space="preserve"> that when an individual is a single parent they have not got another person there to ask advise off of or to gain ideas and support</w:t>
      </w:r>
      <w:r w:rsidR="00B36A72">
        <w:t>. I</w:t>
      </w:r>
      <w:r w:rsidR="00983967">
        <w:t>t is also identified</w:t>
      </w:r>
      <w:r w:rsidR="00B36A72">
        <w:t xml:space="preserve"> that there are different types of single parents, this is due to there being some parents who have shared custody with the other parent whereas is some circumstances they could have nobody to support them through parenthood. </w:t>
      </w:r>
    </w:p>
    <w:p w14:paraId="6AD5D4C5" w14:textId="162E9198" w:rsidR="004C38BC" w:rsidRDefault="008E0CD8" w:rsidP="005F26FF">
      <w:pPr>
        <w:ind w:left="0"/>
      </w:pPr>
      <w:r>
        <w:t xml:space="preserve">According to </w:t>
      </w:r>
      <w:r w:rsidR="007E3722">
        <w:t xml:space="preserve">Office of National Statistics (2019) within </w:t>
      </w:r>
      <w:r w:rsidR="004C38BC">
        <w:t>the UK</w:t>
      </w:r>
      <w:r w:rsidR="007E3722">
        <w:t xml:space="preserve"> there </w:t>
      </w:r>
      <w:r w:rsidR="004C38BC">
        <w:t xml:space="preserve">is 14.9% on lone parent households, this is </w:t>
      </w:r>
      <w:r w:rsidR="00864828">
        <w:t xml:space="preserve">a </w:t>
      </w:r>
      <w:r w:rsidR="004C38BC">
        <w:t>low figure when compared to married or civil partner households which is 66.8% (See appendix 3).</w:t>
      </w:r>
    </w:p>
    <w:p w14:paraId="6D940034" w14:textId="755009DE" w:rsidR="001D6AB7" w:rsidRDefault="003F639D" w:rsidP="005F26FF">
      <w:pPr>
        <w:ind w:left="0"/>
      </w:pPr>
      <w:r>
        <w:t xml:space="preserve">When focussing this </w:t>
      </w:r>
      <w:r w:rsidR="00210A2D">
        <w:t xml:space="preserve">on the father, Robinson (2020) claims that there is a significant different in the volume of single mother’s in comparison to single father’s. </w:t>
      </w:r>
      <w:r w:rsidR="004155DE">
        <w:t>Philby (2010) writes that there are 200,000 single father’s within the UK, however they mostly remain invisible. Philby (2010) continues to inform on how isolating being a lone father can be, explain</w:t>
      </w:r>
      <w:r w:rsidR="00FF206A">
        <w:t xml:space="preserve">ing this to be due to not creating the same communication networks, </w:t>
      </w:r>
      <w:r w:rsidR="004155DE">
        <w:t xml:space="preserve"> </w:t>
      </w:r>
      <w:r w:rsidR="00FF206A">
        <w:t xml:space="preserve">this being found due to experience shared by a lone father. </w:t>
      </w:r>
      <w:r w:rsidR="000F66C0">
        <w:t xml:space="preserve">Within the </w:t>
      </w:r>
      <w:r w:rsidR="000F66C0">
        <w:lastRenderedPageBreak/>
        <w:t>article it is claimed that the majority of father’s who live within a nuclear family household are unaware of what being a lone parent entails</w:t>
      </w:r>
      <w:r w:rsidR="005D11CF">
        <w:t>.</w:t>
      </w:r>
      <w:r w:rsidR="000F66C0">
        <w:t xml:space="preserve"> </w:t>
      </w:r>
      <w:r w:rsidR="005D11CF">
        <w:t xml:space="preserve">The </w:t>
      </w:r>
      <w:r w:rsidR="000F66C0">
        <w:t>single father’s interviewed</w:t>
      </w:r>
      <w:r w:rsidR="005D11CF">
        <w:t xml:space="preserve"> in Philby’s (2010) article</w:t>
      </w:r>
      <w:r w:rsidR="000F66C0">
        <w:t xml:space="preserve"> informed that the female partner within the relationship did the majority of the parenting, admitting that until they themselves became lone parents they did not realise what parenthood was, this showing the additional work that goes with parenting alone</w:t>
      </w:r>
      <w:r w:rsidR="004F0795">
        <w:t xml:space="preserve"> especially for </w:t>
      </w:r>
      <w:r w:rsidR="005D11CF">
        <w:t>a</w:t>
      </w:r>
      <w:r w:rsidR="004F0795">
        <w:t xml:space="preserve"> father figure</w:t>
      </w:r>
      <w:r w:rsidR="005D11CF">
        <w:t>.</w:t>
      </w:r>
      <w:r w:rsidR="004F0795">
        <w:t xml:space="preserve"> </w:t>
      </w:r>
      <w:r w:rsidR="005D11CF">
        <w:t>T</w:t>
      </w:r>
      <w:r w:rsidR="004F0795">
        <w:t>his is</w:t>
      </w:r>
      <w:r w:rsidR="000F66C0">
        <w:t xml:space="preserve"> in comparison to a parenting within a nuclear family. </w:t>
      </w:r>
      <w:r w:rsidR="002A5A8D">
        <w:t xml:space="preserve">Following on from this </w:t>
      </w:r>
      <w:r w:rsidR="001D6AB7">
        <w:t>Philby (2010) discuss</w:t>
      </w:r>
      <w:r w:rsidR="002A5A8D">
        <w:t>es</w:t>
      </w:r>
      <w:r w:rsidR="001D6AB7">
        <w:t xml:space="preserve"> the difference between a lone mother and a lone father saying how some women feel as though they are going to be judged in regards to how soon or how late they return to work after having a child. Men, however feel as though they are not seen at all and there is no concern as to whether they </w:t>
      </w:r>
      <w:r w:rsidR="00BB2F05">
        <w:t xml:space="preserve">have gained employment or not. </w:t>
      </w:r>
      <w:r w:rsidR="001D6AB7">
        <w:t xml:space="preserve"> </w:t>
      </w:r>
    </w:p>
    <w:p w14:paraId="1A2EE51E" w14:textId="1762EF5A" w:rsidR="00A73F83" w:rsidRPr="00156DC0" w:rsidRDefault="00CC54E6" w:rsidP="00156DC0">
      <w:pPr>
        <w:ind w:left="0"/>
      </w:pPr>
      <w:bookmarkStart w:id="0" w:name="_Hlk57737642"/>
      <w:r>
        <w:t xml:space="preserve">Coleman and </w:t>
      </w:r>
      <w:proofErr w:type="spellStart"/>
      <w:r>
        <w:t>Lanceley</w:t>
      </w:r>
      <w:proofErr w:type="spellEnd"/>
      <w:r>
        <w:t xml:space="preserve"> (2011) </w:t>
      </w:r>
      <w:bookmarkEnd w:id="0"/>
      <w:r>
        <w:t xml:space="preserve">wrote a report </w:t>
      </w:r>
      <w:r w:rsidR="00F34A51">
        <w:t xml:space="preserve">regarding the support given to lone parents in order to gain employment. The report views changes to the benefit system and the reduction </w:t>
      </w:r>
      <w:r w:rsidR="00170A26">
        <w:t xml:space="preserve">of entitlement to Income support dependent of the ages of their children. Parent’s who then were not able to claim income support were </w:t>
      </w:r>
      <w:r w:rsidR="007138B0">
        <w:t>e</w:t>
      </w:r>
      <w:r w:rsidR="00170A26">
        <w:t xml:space="preserve">ntitled to job seeker’s allowance therefore supporting parents to enter into the working world. </w:t>
      </w:r>
      <w:r w:rsidR="00941AD2">
        <w:t xml:space="preserve">Gingerbread (N.D.) are an organisation that give information </w:t>
      </w:r>
      <w:r w:rsidR="0025436B">
        <w:t xml:space="preserve">and support to lone parents, they constructed </w:t>
      </w:r>
      <w:r w:rsidR="001D234C">
        <w:t xml:space="preserve">campaigns in order to challenge social stigma and impact government policy to ensure single parent families have support and experience equality. </w:t>
      </w:r>
      <w:r w:rsidR="002A6F6C">
        <w:t>Stigma and discrimination is also experienced by same sex parents (Rapaport, 2019).</w:t>
      </w:r>
      <w:r w:rsidR="001D234C">
        <w:t xml:space="preserve"> </w:t>
      </w:r>
    </w:p>
    <w:p w14:paraId="14DE864A" w14:textId="23AA62B1" w:rsidR="002C3621" w:rsidRDefault="00100B73" w:rsidP="002A5A8D">
      <w:r w:rsidRPr="00100B73">
        <w:t>According to the Office of National Statistics (201</w:t>
      </w:r>
      <w:r w:rsidR="00D701F6">
        <w:t>9</w:t>
      </w:r>
      <w:r w:rsidRPr="00100B73">
        <w:t>) the percentage of same sex couple has increased by 5</w:t>
      </w:r>
      <w:r>
        <w:t>3.2% from 2015 to 2018. Cohabiting same sex couples are still the most common same sex families however, since same sex marriages were introduced in 2014</w:t>
      </w:r>
      <w:r w:rsidR="0008330F">
        <w:t xml:space="preserve"> there has been a fast increase in same sex married couples, the statistics for this doubling since 2017 (See Appendix 4).  </w:t>
      </w:r>
      <w:r>
        <w:t xml:space="preserve"> </w:t>
      </w:r>
      <w:r w:rsidR="00DB4F13">
        <w:t xml:space="preserve">In addition to this The Adoption and Children Act </w:t>
      </w:r>
      <w:r w:rsidR="00BD3DFE">
        <w:t>(</w:t>
      </w:r>
      <w:r w:rsidR="00DB4F13">
        <w:t>2002</w:t>
      </w:r>
      <w:r w:rsidR="00BD3DFE">
        <w:t>)</w:t>
      </w:r>
      <w:r w:rsidR="00DB4F13">
        <w:t xml:space="preserve"> gave same sex couples the legal right to adopt a child</w:t>
      </w:r>
      <w:r w:rsidR="00BD3DFE">
        <w:t xml:space="preserve"> </w:t>
      </w:r>
      <w:r w:rsidR="00DB4F13">
        <w:t xml:space="preserve">. </w:t>
      </w:r>
    </w:p>
    <w:p w14:paraId="0B10674C" w14:textId="6D5871C0" w:rsidR="00100B73" w:rsidRDefault="00DB4161" w:rsidP="00041BA3">
      <w:pPr>
        <w:jc w:val="left"/>
      </w:pPr>
      <w:proofErr w:type="spellStart"/>
      <w:r>
        <w:t>Balleweg</w:t>
      </w:r>
      <w:proofErr w:type="spellEnd"/>
      <w:r>
        <w:t xml:space="preserve"> (2012) created a mind map viewing the difference aspects experienced when being in a same sex couple wanting to have a child through adoption (See Appendix 5).</w:t>
      </w:r>
      <w:r w:rsidR="003708B6">
        <w:t xml:space="preserve"> When viewing this work it shows that there are many </w:t>
      </w:r>
      <w:r w:rsidR="00530DC0">
        <w:t>advantages</w:t>
      </w:r>
      <w:r w:rsidR="00507624">
        <w:t xml:space="preserve"> for adopting a child when in a same sex couple, including increasing the groups of couples that are able to adopt a child and therefore moving children into stable home environments </w:t>
      </w:r>
      <w:r w:rsidR="00AF0A94">
        <w:t xml:space="preserve">and a </w:t>
      </w:r>
      <w:r w:rsidR="00E340A4">
        <w:t>fully supported</w:t>
      </w:r>
      <w:r w:rsidR="00AF0A94">
        <w:t xml:space="preserve"> way for children who need a home to achieve this</w:t>
      </w:r>
      <w:r w:rsidR="005D11CF">
        <w:t>.</w:t>
      </w:r>
      <w:r w:rsidR="00AF0A94">
        <w:t xml:space="preserve"> </w:t>
      </w:r>
      <w:r w:rsidR="005D11CF">
        <w:t>This following on to create</w:t>
      </w:r>
      <w:r w:rsidR="00AF0A94">
        <w:t xml:space="preserve"> a better home environment</w:t>
      </w:r>
      <w:r w:rsidR="005D11CF">
        <w:t xml:space="preserve"> for a child than </w:t>
      </w:r>
      <w:r w:rsidR="00AF0A94">
        <w:t xml:space="preserve">foster care. </w:t>
      </w:r>
      <w:r w:rsidR="00F029DC">
        <w:t xml:space="preserve">There are many other positives surrounding this area as shown in appendix 5. Disadvantages are also shown, including </w:t>
      </w:r>
      <w:r w:rsidR="00217DDE">
        <w:t>discrimination</w:t>
      </w:r>
      <w:r w:rsidR="00005DC0">
        <w:t xml:space="preserve"> due to preconceived judgments because of their sexuality, this can be linked to homophobia</w:t>
      </w:r>
      <w:r w:rsidR="006C422E">
        <w:t>, this being</w:t>
      </w:r>
      <w:r w:rsidR="005D11CF">
        <w:t xml:space="preserve"> defined as</w:t>
      </w:r>
      <w:r w:rsidR="006C422E">
        <w:t xml:space="preserve"> an undue dislike towards </w:t>
      </w:r>
      <w:r w:rsidR="002613C8">
        <w:t xml:space="preserve">homosexuals. </w:t>
      </w:r>
      <w:proofErr w:type="spellStart"/>
      <w:r w:rsidR="0028369E">
        <w:t>Balleweg</w:t>
      </w:r>
      <w:proofErr w:type="spellEnd"/>
      <w:r w:rsidR="0028369E">
        <w:t xml:space="preserve"> (2012) gives additional </w:t>
      </w:r>
      <w:r w:rsidR="00530DC0">
        <w:t>disadvantages</w:t>
      </w:r>
      <w:r w:rsidR="0028369E">
        <w:t xml:space="preserve"> in regards to bringing up a child in a same sex couple, this being from the perspective of a child</w:t>
      </w:r>
      <w:r w:rsidR="0061773C">
        <w:t>, including</w:t>
      </w:r>
      <w:r w:rsidR="00272818">
        <w:t xml:space="preserve"> that this may be seen as</w:t>
      </w:r>
      <w:r w:rsidR="0061773C">
        <w:t xml:space="preserve"> an unnatural upbringing, meaning not </w:t>
      </w:r>
      <w:r w:rsidR="0061773C">
        <w:lastRenderedPageBreak/>
        <w:t xml:space="preserve">having the feminine influence as a girl when being brought up by two men. </w:t>
      </w:r>
      <w:r w:rsidR="006A1754">
        <w:t>Disadvantages from t</w:t>
      </w:r>
      <w:r w:rsidR="0061773C">
        <w:t xml:space="preserve">he perspective of the parents includes, experiencing discrimination which could </w:t>
      </w:r>
      <w:r w:rsidR="006A1754">
        <w:t>then also be experienced by</w:t>
      </w:r>
      <w:r w:rsidR="0061773C">
        <w:t xml:space="preserve"> their child and facing the p</w:t>
      </w:r>
      <w:r w:rsidR="006A1754">
        <w:t>otential</w:t>
      </w:r>
      <w:r w:rsidR="0061773C">
        <w:t xml:space="preserve"> inability to provide the influence of the opposite sex</w:t>
      </w:r>
      <w:r w:rsidR="0028369E">
        <w:t xml:space="preserve">. </w:t>
      </w:r>
      <w:r w:rsidR="006C422E">
        <w:t xml:space="preserve"> </w:t>
      </w:r>
    </w:p>
    <w:p w14:paraId="1D8E7511" w14:textId="22746FE6" w:rsidR="003B29BB" w:rsidRDefault="00863931" w:rsidP="00ED1E84">
      <w:r>
        <w:t>After further research focussing on gay men becoming parents, it has been found that there are multiple finding</w:t>
      </w:r>
      <w:r w:rsidR="00C57FB2">
        <w:t>s</w:t>
      </w:r>
      <w:r>
        <w:t xml:space="preserve"> on the mother’s role in parenting and how crucial it is. </w:t>
      </w:r>
      <w:r w:rsidRPr="00863931">
        <w:t>Fitzgibbons</w:t>
      </w:r>
      <w:r>
        <w:t xml:space="preserve"> (N.D.) looks at the roles that both men and women contribute towards parenting children, claiming that younger children prefer to attach themselves to their mother’s rather than their father’s</w:t>
      </w:r>
      <w:r w:rsidR="00C57FB2">
        <w:t>.</w:t>
      </w:r>
      <w:r>
        <w:t xml:space="preserve"> </w:t>
      </w:r>
      <w:r w:rsidR="002D78C1">
        <w:t>It is suggested that m</w:t>
      </w:r>
      <w:r>
        <w:t xml:space="preserve">others are more soothing and are more aware of the difference in their child’s emotions before they are able to communicate clearly. However, Fitzgibbons (N.D.) additionally provided ways in which father’s add to parenting such as providing them with the additional feeling of safety felt. </w:t>
      </w:r>
      <w:r w:rsidR="00DA4155">
        <w:t>This source claims that although there are negatives to lacking the male role model when growing up there is more distinctive</w:t>
      </w:r>
      <w:r w:rsidR="002D78C1">
        <w:t xml:space="preserve"> reasoning for negatives created by the</w:t>
      </w:r>
      <w:r w:rsidR="00DA4155">
        <w:t xml:space="preserve"> lack of a female figure because of their crucial role in establishing trust and the feeling of safety in relationships. </w:t>
      </w:r>
    </w:p>
    <w:p w14:paraId="6069CB26" w14:textId="53C01253" w:rsidR="003B29BB" w:rsidRDefault="00ED1E84" w:rsidP="00364776">
      <w:r>
        <w:t xml:space="preserve">In conclusion </w:t>
      </w:r>
      <w:r w:rsidR="00577E6A">
        <w:t>w</w:t>
      </w:r>
      <w:r w:rsidR="00577E6A" w:rsidRPr="00577E6A">
        <w:t>hen viewing these three family constructs it has been found that there are many differences</w:t>
      </w:r>
      <w:r w:rsidR="00364776">
        <w:t xml:space="preserve"> and similarities</w:t>
      </w:r>
      <w:r w:rsidR="00577E6A" w:rsidRPr="00577E6A">
        <w:t xml:space="preserve"> between them </w:t>
      </w:r>
      <w:r w:rsidR="00577E6A">
        <w:t>and the role of the father</w:t>
      </w:r>
      <w:r w:rsidR="00364776">
        <w:t>. A</w:t>
      </w:r>
      <w:r>
        <w:t>s a society the idea of family has developed, there are now different constructs of family unlike in previous years where the main family construct was a traditional nuclear family</w:t>
      </w:r>
      <w:r w:rsidR="00577E6A">
        <w:t>,</w:t>
      </w:r>
      <w:r>
        <w:t xml:space="preserve"> there has been an increase in lone – families and in more recent</w:t>
      </w:r>
      <w:r w:rsidR="00577E6A">
        <w:t xml:space="preserve"> years</w:t>
      </w:r>
      <w:r>
        <w:t xml:space="preserve"> same sex marriages and parenting</w:t>
      </w:r>
      <w:r w:rsidR="00953C26">
        <w:t xml:space="preserve">. </w:t>
      </w:r>
      <w:r w:rsidR="00577E6A" w:rsidRPr="00577E6A">
        <w:t>In the contemporary world all three of these constructs of family are now recognised as families by society.</w:t>
      </w:r>
      <w:r w:rsidR="00577E6A">
        <w:t xml:space="preserve"> </w:t>
      </w:r>
      <w:r w:rsidR="00953C26">
        <w:t>Although</w:t>
      </w:r>
      <w:r>
        <w:t xml:space="preserve"> </w:t>
      </w:r>
      <w:r w:rsidR="00577E6A">
        <w:t>lone parent and same sex</w:t>
      </w:r>
      <w:r>
        <w:t xml:space="preserve"> famil</w:t>
      </w:r>
      <w:r w:rsidR="00577E6A">
        <w:t>ies</w:t>
      </w:r>
      <w:r>
        <w:t xml:space="preserve"> have become more predominant in today’s society</w:t>
      </w:r>
      <w:r w:rsidR="00953C26">
        <w:t xml:space="preserve">, the nuclear family has also developed and changed the ways in which they work, this was shown when discussing the role of the father and the way in which his financial contribution was needed due to him being the only individual financially supporting </w:t>
      </w:r>
      <w:r w:rsidR="00577E6A">
        <w:t>the family</w:t>
      </w:r>
      <w:r w:rsidR="00953C26">
        <w:t xml:space="preserve"> (American Psychological Association, 2009)</w:t>
      </w:r>
      <w:r w:rsidR="00CA12FE">
        <w:t xml:space="preserve"> and how this has now become a shared role with the mother reducing the volume of dependence on the father. It has been found within this piece of writing </w:t>
      </w:r>
      <w:r w:rsidR="00DE098D">
        <w:t xml:space="preserve">however </w:t>
      </w:r>
      <w:r w:rsidR="00CA12FE">
        <w:t>that according t</w:t>
      </w:r>
      <w:r w:rsidR="00DE098D">
        <w:t xml:space="preserve">o </w:t>
      </w:r>
      <w:proofErr w:type="spellStart"/>
      <w:r w:rsidR="00DE098D" w:rsidRPr="00DE098D">
        <w:t>Kalmijn</w:t>
      </w:r>
      <w:proofErr w:type="spellEnd"/>
      <w:r w:rsidR="00DE098D" w:rsidRPr="00DE098D">
        <w:t xml:space="preserve"> and </w:t>
      </w:r>
      <w:proofErr w:type="spellStart"/>
      <w:r w:rsidR="00DE098D" w:rsidRPr="00DE098D">
        <w:t>Poortman</w:t>
      </w:r>
      <w:proofErr w:type="spellEnd"/>
      <w:r w:rsidR="00DE098D" w:rsidRPr="00DE098D">
        <w:t xml:space="preserve"> (2006) </w:t>
      </w:r>
      <w:r w:rsidR="00DE098D">
        <w:t>the increase in women’s employment is a potential cause for an increase in divorce rates. When carrying out research on lone parenting it was found that men did not realise what was needed when raising a child without the mother’s present until in the position of being a lone parent (</w:t>
      </w:r>
      <w:proofErr w:type="spellStart"/>
      <w:r w:rsidR="00DE098D">
        <w:t>Pilossoph</w:t>
      </w:r>
      <w:proofErr w:type="spellEnd"/>
      <w:r w:rsidR="00DE098D">
        <w:t xml:space="preserve">, 2017), it was also discovered that unlike the nuclear family in the past, there are multiple </w:t>
      </w:r>
      <w:r w:rsidR="00FD0C33">
        <w:t xml:space="preserve">different layouts of being a lone parent. </w:t>
      </w:r>
      <w:r w:rsidR="00B33A56">
        <w:t>It has been found that there are campaigns in place in order to improve stigma and equality for lone parents (Gingerbread, N.D.), additionally stigma and discrimination is experienced</w:t>
      </w:r>
      <w:r w:rsidR="00577E6A">
        <w:t xml:space="preserve"> by same sex couples</w:t>
      </w:r>
      <w:r w:rsidR="00B33A56">
        <w:t xml:space="preserve"> </w:t>
      </w:r>
      <w:r w:rsidR="004044A2">
        <w:t>(Rapaport, 2019)</w:t>
      </w:r>
      <w:r w:rsidR="00577E6A">
        <w:t>.</w:t>
      </w:r>
      <w:r w:rsidR="004044A2">
        <w:t xml:space="preserve"> Both of these constructs of family experiencing this from society showing the work that society still needs in order to improve the general perspective on families that </w:t>
      </w:r>
      <w:r w:rsidR="004044A2">
        <w:lastRenderedPageBreak/>
        <w:t xml:space="preserve">are not nuclear. However despite this there has been an increase in the volume of same sex and lone parent families since 2015 (see appendix 4) </w:t>
      </w:r>
      <w:r w:rsidR="00B373F6">
        <w:t xml:space="preserve">this is </w:t>
      </w:r>
      <w:r w:rsidR="004044A2">
        <w:t xml:space="preserve">according to Office of National Statistics (2019). </w:t>
      </w:r>
      <w:r w:rsidR="00DE098D">
        <w:t xml:space="preserve"> </w:t>
      </w:r>
      <w:r w:rsidR="00577E6A">
        <w:t xml:space="preserve">Showing that the view of society as a whole is progressing to become more accepting of different constructs of family. </w:t>
      </w:r>
      <w:r>
        <w:t xml:space="preserve"> </w:t>
      </w:r>
    </w:p>
    <w:p w14:paraId="54E763AE" w14:textId="63277CE6" w:rsidR="00B47104" w:rsidRDefault="00B47104" w:rsidP="007B5305">
      <w:pPr>
        <w:ind w:left="0"/>
        <w:rPr>
          <w:b/>
          <w:bCs/>
        </w:rPr>
      </w:pPr>
    </w:p>
    <w:p w14:paraId="3E9F32F2" w14:textId="4B534769" w:rsidR="00A73F83" w:rsidRDefault="00A73F83" w:rsidP="00A73F83">
      <w:pPr>
        <w:rPr>
          <w:b/>
          <w:bCs/>
        </w:rPr>
      </w:pPr>
      <w:r>
        <w:rPr>
          <w:b/>
          <w:bCs/>
        </w:rPr>
        <w:t xml:space="preserve">References </w:t>
      </w:r>
    </w:p>
    <w:p w14:paraId="1B4EED35" w14:textId="77777777" w:rsidR="007B5305" w:rsidRDefault="007B5305" w:rsidP="00A73F83">
      <w:r>
        <w:t xml:space="preserve">Adams, R. (2014) </w:t>
      </w:r>
      <w:r w:rsidRPr="005B2DD5">
        <w:t>Father’s education level strongest factor in child’s success at school – study</w:t>
      </w:r>
      <w:r>
        <w:t xml:space="preserve">. Available at: </w:t>
      </w:r>
      <w:hyperlink r:id="rId4" w:history="1">
        <w:r w:rsidRPr="00BF0C56">
          <w:rPr>
            <w:rStyle w:val="Hyperlink"/>
          </w:rPr>
          <w:t>https://www.theguardian.com/society/2014/sep/23/fathers-education-child-success-school</w:t>
        </w:r>
      </w:hyperlink>
      <w:r>
        <w:t xml:space="preserve"> (Accessed: 27 November 2020).</w:t>
      </w:r>
    </w:p>
    <w:p w14:paraId="3DEEDD33" w14:textId="77777777" w:rsidR="007B5305" w:rsidRDefault="007B5305" w:rsidP="00A73F83">
      <w:r>
        <w:t xml:space="preserve">American Psychological Association (2009) </w:t>
      </w:r>
      <w:r w:rsidRPr="000A4997">
        <w:rPr>
          <w:i/>
          <w:iCs/>
        </w:rPr>
        <w:t>The Changing Role of the Modern Day Father.</w:t>
      </w:r>
      <w:r>
        <w:t xml:space="preserve"> Available at: </w:t>
      </w:r>
      <w:hyperlink r:id="rId5" w:anchor=":~:text=Other%20research%20on%20the%20role,and%20cognitive%20development%20and%20functioning" w:history="1">
        <w:r w:rsidRPr="00C240A3">
          <w:rPr>
            <w:rStyle w:val="Hyperlink"/>
          </w:rPr>
          <w:t>https://www.apa.org/pi/families/resources/changing-father#:~:text=Other%20research%20on%20the%20role,and%20cognitive%20development%20and%20functioning</w:t>
        </w:r>
      </w:hyperlink>
      <w:r w:rsidRPr="000A4997">
        <w:t>.</w:t>
      </w:r>
      <w:r>
        <w:t xml:space="preserve"> (Accessed: 21 November 2020).</w:t>
      </w:r>
    </w:p>
    <w:p w14:paraId="0FA8CA4B" w14:textId="77777777" w:rsidR="007B5305" w:rsidRDefault="007B5305" w:rsidP="00E26E62">
      <w:proofErr w:type="spellStart"/>
      <w:r>
        <w:t>Balleweg</w:t>
      </w:r>
      <w:proofErr w:type="spellEnd"/>
      <w:r>
        <w:t xml:space="preserve">, H. (2012) </w:t>
      </w:r>
      <w:r w:rsidRPr="00417C3F">
        <w:rPr>
          <w:i/>
          <w:iCs/>
        </w:rPr>
        <w:t>What are the advantages and disadvantages of same sex adoption?</w:t>
      </w:r>
      <w:r>
        <w:t xml:space="preserve"> Available at: </w:t>
      </w:r>
      <w:hyperlink r:id="rId6" w:history="1">
        <w:r w:rsidRPr="00C240A3">
          <w:rPr>
            <w:rStyle w:val="Hyperlink"/>
          </w:rPr>
          <w:t>https://www.mindmeister.com/149975332/what-are-the-advantages-and-disadvantages-of-same-sex-adoption?fullscreen=1</w:t>
        </w:r>
      </w:hyperlink>
      <w:r>
        <w:t xml:space="preserve"> (Accessed: 3 December 2020). </w:t>
      </w:r>
    </w:p>
    <w:p w14:paraId="59654DC6" w14:textId="77777777" w:rsidR="007B5305" w:rsidRDefault="007B5305" w:rsidP="00A73F83">
      <w:r>
        <w:t xml:space="preserve">Blessing, M. (N.D.) </w:t>
      </w:r>
      <w:r w:rsidRPr="0049004D">
        <w:rPr>
          <w:i/>
          <w:iCs/>
        </w:rPr>
        <w:t>Types of Family Structures.</w:t>
      </w:r>
      <w:r>
        <w:t xml:space="preserve"> Available at: </w:t>
      </w:r>
      <w:hyperlink r:id="rId7" w:history="1">
        <w:r w:rsidRPr="00BF0C56">
          <w:rPr>
            <w:rStyle w:val="Hyperlink"/>
          </w:rPr>
          <w:t>https://family.lovetoknow.com/about-family-values/types-family-structures</w:t>
        </w:r>
      </w:hyperlink>
      <w:r>
        <w:t xml:space="preserve"> (Accessed: 25 November 2020). </w:t>
      </w:r>
    </w:p>
    <w:p w14:paraId="1E659D6B" w14:textId="77777777" w:rsidR="007B5305" w:rsidRDefault="007B5305" w:rsidP="006010FE">
      <w:r>
        <w:t xml:space="preserve">Bowlby, J. (1969) </w:t>
      </w:r>
      <w:r w:rsidRPr="006010FE">
        <w:rPr>
          <w:i/>
          <w:iCs/>
        </w:rPr>
        <w:t>The Origins of Attachment Theory: John Bowlby and Mary Ainsworth.</w:t>
      </w:r>
      <w:r>
        <w:t xml:space="preserve"> Available at: </w:t>
      </w:r>
      <w:hyperlink r:id="rId8" w:history="1">
        <w:r w:rsidRPr="00C240A3">
          <w:rPr>
            <w:rStyle w:val="Hyperlink"/>
          </w:rPr>
          <w:t>http://www.psychology.sunysb.edu/attachment/online/inge_origins.pdf</w:t>
        </w:r>
      </w:hyperlink>
      <w:r>
        <w:t xml:space="preserve"> (Accessed:20 November 2020).</w:t>
      </w:r>
    </w:p>
    <w:p w14:paraId="3B54C858" w14:textId="77777777" w:rsidR="007B5305" w:rsidRDefault="007B5305" w:rsidP="00A73F83">
      <w:r>
        <w:t xml:space="preserve">Cherry, K. (2019) </w:t>
      </w:r>
      <w:r w:rsidRPr="00FD2B34">
        <w:rPr>
          <w:i/>
          <w:iCs/>
        </w:rPr>
        <w:t>What is Attachment Theory?</w:t>
      </w:r>
      <w:r>
        <w:t xml:space="preserve"> Available at:  </w:t>
      </w:r>
      <w:hyperlink r:id="rId9" w:anchor="how-the-attachment-theory-developed" w:history="1">
        <w:r w:rsidRPr="00BF0C56">
          <w:rPr>
            <w:rStyle w:val="Hyperlink"/>
          </w:rPr>
          <w:t>https://www.verywellmind.com/what-is-attachment-theory-2795337#how-the-attachment-theory-developed</w:t>
        </w:r>
      </w:hyperlink>
      <w:r>
        <w:t xml:space="preserve"> (Accessed: 27 November 2020).</w:t>
      </w:r>
    </w:p>
    <w:p w14:paraId="3E96B3D5" w14:textId="77777777" w:rsidR="007B5305" w:rsidRDefault="007B5305" w:rsidP="00E26E62">
      <w:r w:rsidRPr="00E26E62">
        <w:t>Coleman</w:t>
      </w:r>
      <w:r>
        <w:t>, N.</w:t>
      </w:r>
      <w:r w:rsidRPr="00E26E62">
        <w:t xml:space="preserve"> and </w:t>
      </w:r>
      <w:proofErr w:type="spellStart"/>
      <w:r w:rsidRPr="00E26E62">
        <w:t>Lanceley</w:t>
      </w:r>
      <w:proofErr w:type="spellEnd"/>
      <w:r>
        <w:t xml:space="preserve">, L. </w:t>
      </w:r>
      <w:r w:rsidRPr="00E26E62">
        <w:t xml:space="preserve"> (2011)</w:t>
      </w:r>
      <w:r>
        <w:t xml:space="preserve"> </w:t>
      </w:r>
      <w:r w:rsidRPr="00E26E62">
        <w:rPr>
          <w:i/>
          <w:iCs/>
        </w:rPr>
        <w:t>Lone Parent Obligations: supporting the journey into work.</w:t>
      </w:r>
      <w:r>
        <w:t xml:space="preserve"> Available at: </w:t>
      </w:r>
      <w:hyperlink r:id="rId10" w:history="1">
        <w:r w:rsidRPr="00C240A3">
          <w:rPr>
            <w:rStyle w:val="Hyperlink"/>
          </w:rPr>
          <w:t>https://assets.publishing.service.gov.uk/government/uploads/system/uploads/attachment_data/file/214510/rrep736.pdf</w:t>
        </w:r>
      </w:hyperlink>
      <w:r>
        <w:t xml:space="preserve"> (Accessed: 28 November 2020). </w:t>
      </w:r>
    </w:p>
    <w:p w14:paraId="367DC061" w14:textId="77777777" w:rsidR="007B5305" w:rsidRDefault="007B5305" w:rsidP="00E26E62">
      <w:proofErr w:type="spellStart"/>
      <w:r>
        <w:t>Cosentini</w:t>
      </w:r>
      <w:proofErr w:type="spellEnd"/>
      <w:r>
        <w:t xml:space="preserve">, A. (2017) </w:t>
      </w:r>
      <w:r w:rsidRPr="00FB00A4">
        <w:rPr>
          <w:i/>
          <w:iCs/>
        </w:rPr>
        <w:t xml:space="preserve">Viewing fathers as attachment figures. </w:t>
      </w:r>
      <w:r>
        <w:t xml:space="preserve">Available at: </w:t>
      </w:r>
      <w:hyperlink r:id="rId11" w:anchor=":~:text=Bowlby's%20attachment%20theory%20presents%20that,in%20a%20child's%20early%20development.&amp;text=A%20successful%20future%20depends%20on,more%20than%20just%20financial%20support" w:history="1">
        <w:r w:rsidRPr="00C240A3">
          <w:rPr>
            <w:rStyle w:val="Hyperlink"/>
          </w:rPr>
          <w:t>https://ct.counseling.org/2017/09/viewing-fathers-attachment-f%E2%80%8A%E2%80%8A%E2%80%8Aigures/#:~:text=Bowlby's%20attachment%20theory%20presents%20that,in%20a%20child's%20early%20development.&amp;text=A%20successful%20future%20depends%20on,more%20than%20just%20financial%20support</w:t>
        </w:r>
      </w:hyperlink>
      <w:r w:rsidRPr="00FB00A4">
        <w:t>.</w:t>
      </w:r>
      <w:r>
        <w:t xml:space="preserve"> (Accessed: 25 November 2020).</w:t>
      </w:r>
    </w:p>
    <w:p w14:paraId="114A2674" w14:textId="77777777" w:rsidR="007B5305" w:rsidRDefault="007B5305" w:rsidP="0003196B">
      <w:r>
        <w:lastRenderedPageBreak/>
        <w:t xml:space="preserve">Family and Parenting Institute (2009) </w:t>
      </w:r>
      <w:r w:rsidRPr="0003196B">
        <w:rPr>
          <w:i/>
          <w:iCs/>
        </w:rPr>
        <w:t>Family Trends: British families since the 1950s.</w:t>
      </w:r>
      <w:r>
        <w:t xml:space="preserve"> Available at: </w:t>
      </w:r>
      <w:hyperlink r:id="rId12" w:history="1">
        <w:r w:rsidRPr="00C240A3">
          <w:rPr>
            <w:rStyle w:val="Hyperlink"/>
          </w:rPr>
          <w:t>file:///C:/Users/rhife/Downloads/Family%20Trends%20-%20British%20families%20since%20the%201950s%20(1).pdf</w:t>
        </w:r>
      </w:hyperlink>
      <w:r>
        <w:t xml:space="preserve"> (Accessed: 20 November 2020).</w:t>
      </w:r>
    </w:p>
    <w:p w14:paraId="64B1E21E" w14:textId="77777777" w:rsidR="007B5305" w:rsidRDefault="007B5305" w:rsidP="00A73F83">
      <w:r>
        <w:t>Fitzgibbons, R. (N.D.)</w:t>
      </w:r>
      <w:r w:rsidRPr="00874786">
        <w:t xml:space="preserve"> </w:t>
      </w:r>
      <w:r w:rsidRPr="00874786">
        <w:rPr>
          <w:i/>
          <w:iCs/>
        </w:rPr>
        <w:t>Growing up with gay parents: What is the big deal?</w:t>
      </w:r>
      <w:r>
        <w:t xml:space="preserve"> Available at: </w:t>
      </w:r>
      <w:hyperlink r:id="rId13" w:history="1">
        <w:r w:rsidRPr="00C240A3">
          <w:rPr>
            <w:rStyle w:val="Hyperlink"/>
          </w:rPr>
          <w:t>https://www.ncbi.nlm.nih.gov/pmc/articles/PMC4771005/</w:t>
        </w:r>
      </w:hyperlink>
      <w:r>
        <w:t xml:space="preserve"> (Accessed: 3 December 2020).</w:t>
      </w:r>
    </w:p>
    <w:p w14:paraId="173C78A9" w14:textId="77777777" w:rsidR="007B5305" w:rsidRDefault="007B5305" w:rsidP="00E26E62">
      <w:r>
        <w:t>Gingerbread (N.D.) Our Campaigns. Available at:</w:t>
      </w:r>
      <w:r w:rsidRPr="005D28DC">
        <w:t xml:space="preserve"> </w:t>
      </w:r>
      <w:hyperlink r:id="rId14" w:history="1">
        <w:r w:rsidRPr="00C240A3">
          <w:rPr>
            <w:rStyle w:val="Hyperlink"/>
          </w:rPr>
          <w:t>https://www.gingerbread.org.uk/policy-campaigns/our-campaigns/</w:t>
        </w:r>
      </w:hyperlink>
      <w:r>
        <w:t xml:space="preserve"> (Accessed: 2 December 2020).  </w:t>
      </w:r>
    </w:p>
    <w:p w14:paraId="05EDA41E" w14:textId="77777777" w:rsidR="007B5305" w:rsidRDefault="007B5305" w:rsidP="004E1245">
      <w:proofErr w:type="spellStart"/>
      <w:r>
        <w:t>Kalmijn</w:t>
      </w:r>
      <w:proofErr w:type="spellEnd"/>
      <w:r>
        <w:t xml:space="preserve">, M. and </w:t>
      </w:r>
      <w:proofErr w:type="spellStart"/>
      <w:r>
        <w:t>Poortman</w:t>
      </w:r>
      <w:proofErr w:type="spellEnd"/>
      <w:r>
        <w:t>, A.-R. (2006). His or her divorce? The gendered nature of divorce</w:t>
      </w:r>
      <w:r>
        <w:t xml:space="preserve"> </w:t>
      </w:r>
      <w:r>
        <w:t>and its determinants. European Sociological Review 22(2): 201-214.</w:t>
      </w:r>
    </w:p>
    <w:p w14:paraId="08BDD9A2" w14:textId="77777777" w:rsidR="007B5305" w:rsidRDefault="007B5305" w:rsidP="0003196B">
      <w:r w:rsidRPr="007B5305">
        <w:t xml:space="preserve">Legislation.gov.uk. </w:t>
      </w:r>
      <w:r>
        <w:t>(</w:t>
      </w:r>
      <w:r w:rsidRPr="007B5305">
        <w:t>2020</w:t>
      </w:r>
      <w:r>
        <w:t>)</w:t>
      </w:r>
      <w:r w:rsidRPr="007B5305">
        <w:t xml:space="preserve"> </w:t>
      </w:r>
      <w:r w:rsidRPr="007B5305">
        <w:rPr>
          <w:i/>
          <w:iCs/>
        </w:rPr>
        <w:t>Adoption And Children Act 2002</w:t>
      </w:r>
      <w:r w:rsidRPr="007B5305">
        <w:t xml:space="preserve">. Available at: </w:t>
      </w:r>
      <w:hyperlink r:id="rId15" w:history="1">
        <w:r w:rsidRPr="00A6419C">
          <w:rPr>
            <w:rStyle w:val="Hyperlink"/>
          </w:rPr>
          <w:t>https://www.legislation.gov.uk/ukpga/2002/38/contents</w:t>
        </w:r>
      </w:hyperlink>
      <w:r>
        <w:t xml:space="preserve"> </w:t>
      </w:r>
      <w:r w:rsidRPr="007B5305">
        <w:t xml:space="preserve"> </w:t>
      </w:r>
      <w:r>
        <w:t>(</w:t>
      </w:r>
      <w:r w:rsidRPr="007B5305">
        <w:t>Accessed 9 December 2020</w:t>
      </w:r>
      <w:r>
        <w:t>)</w:t>
      </w:r>
      <w:r w:rsidRPr="007B5305">
        <w:t>.</w:t>
      </w:r>
      <w:r>
        <w:t xml:space="preserve"> </w:t>
      </w:r>
    </w:p>
    <w:p w14:paraId="7652E14F" w14:textId="77777777" w:rsidR="007B5305" w:rsidRDefault="007B5305" w:rsidP="00A73F83">
      <w:proofErr w:type="spellStart"/>
      <w:r>
        <w:t>Meleen</w:t>
      </w:r>
      <w:proofErr w:type="spellEnd"/>
      <w:r>
        <w:t xml:space="preserve">, M. (N.D.) </w:t>
      </w:r>
      <w:r w:rsidRPr="005B2DD5">
        <w:rPr>
          <w:i/>
          <w:iCs/>
        </w:rPr>
        <w:t>Pros and Cons of the Nuclear Family.</w:t>
      </w:r>
      <w:r>
        <w:t xml:space="preserve"> Available at: </w:t>
      </w:r>
      <w:hyperlink r:id="rId16" w:history="1">
        <w:r w:rsidRPr="00BF0C56">
          <w:rPr>
            <w:rStyle w:val="Hyperlink"/>
          </w:rPr>
          <w:t>https://family.lovetoknow.com/advantages-disadvantages-nuclear-family</w:t>
        </w:r>
      </w:hyperlink>
      <w:r>
        <w:t xml:space="preserve"> (Accessed: 27 November 2020).</w:t>
      </w:r>
    </w:p>
    <w:p w14:paraId="649A7C26" w14:textId="77777777" w:rsidR="007B5305" w:rsidRDefault="007B5305" w:rsidP="00A73F83">
      <w:r>
        <w:t xml:space="preserve">Office of National Statistics (2016) </w:t>
      </w:r>
      <w:r w:rsidRPr="00A73F83">
        <w:rPr>
          <w:i/>
          <w:iCs/>
        </w:rPr>
        <w:t>Families and households in the UK: 2016</w:t>
      </w:r>
      <w:r>
        <w:t xml:space="preserve">. Available at: </w:t>
      </w:r>
      <w:hyperlink r:id="rId17" w:anchor=":~:text=A%20family%20is%20a%20married,be%20dependent%20or%20non%2Ddependent" w:history="1">
        <w:r w:rsidRPr="00BF0C56">
          <w:rPr>
            <w:rStyle w:val="Hyperlink"/>
          </w:rPr>
          <w:t>https://www.ons.gov.uk/peoplepopulationandcommunity/birthsdeathsandmarriages/families/bulletins/familiesandhouseholds/2016#:~:text=A%20family%20is%20a%20married,be%20dependent%20or%20non%2Ddependent</w:t>
        </w:r>
      </w:hyperlink>
      <w:r w:rsidRPr="00A73F83">
        <w:t>.</w:t>
      </w:r>
      <w:r>
        <w:t xml:space="preserve"> (Accessed: 20 November 2020).</w:t>
      </w:r>
    </w:p>
    <w:p w14:paraId="15999FBD" w14:textId="77777777" w:rsidR="007B5305" w:rsidRDefault="007B5305" w:rsidP="00A73F83">
      <w:r>
        <w:t xml:space="preserve">Office of National Statistics (2019) </w:t>
      </w:r>
      <w:r w:rsidRPr="00E1760A">
        <w:rPr>
          <w:i/>
          <w:iCs/>
        </w:rPr>
        <w:t xml:space="preserve">Families and households in the UK: 2019. </w:t>
      </w:r>
      <w:r>
        <w:t xml:space="preserve">Available at: </w:t>
      </w:r>
      <w:hyperlink r:id="rId18" w:history="1">
        <w:r w:rsidRPr="00C240A3">
          <w:rPr>
            <w:rStyle w:val="Hyperlink"/>
          </w:rPr>
          <w:t>https://www.ons.gov.uk/peoplepopulationandcommunity/birthsdeathsandmarriages/families/bulletins/familiesandhouseholds/2019</w:t>
        </w:r>
      </w:hyperlink>
      <w:r>
        <w:t xml:space="preserve"> (Accessed: 29 November 2020).</w:t>
      </w:r>
    </w:p>
    <w:p w14:paraId="4191D8A5" w14:textId="77777777" w:rsidR="007B5305" w:rsidRDefault="007B5305" w:rsidP="00E26E62">
      <w:r w:rsidRPr="00D701F6">
        <w:t xml:space="preserve">Office of National Statistics (2019) </w:t>
      </w:r>
      <w:r w:rsidRPr="00BD3DFE">
        <w:rPr>
          <w:i/>
          <w:iCs/>
        </w:rPr>
        <w:t>Families and households in the UK: 2018.</w:t>
      </w:r>
      <w:r w:rsidRPr="00D701F6">
        <w:t xml:space="preserve"> Available at: </w:t>
      </w:r>
      <w:hyperlink r:id="rId19" w:history="1">
        <w:r w:rsidRPr="00C240A3">
          <w:rPr>
            <w:rStyle w:val="Hyperlink"/>
          </w:rPr>
          <w:t>file:///C:/Users/rhife/Downloads/Families%20and%20households%20in%20the%20UK%202018.pdf</w:t>
        </w:r>
      </w:hyperlink>
      <w:r>
        <w:t xml:space="preserve"> </w:t>
      </w:r>
      <w:r w:rsidRPr="00D701F6">
        <w:t xml:space="preserve"> (Accessed: 3 December 2020).</w:t>
      </w:r>
    </w:p>
    <w:p w14:paraId="13311A9F" w14:textId="77777777" w:rsidR="007B5305" w:rsidRDefault="007B5305" w:rsidP="00A73F83">
      <w:r>
        <w:t xml:space="preserve">Philby, C. (2010) </w:t>
      </w:r>
      <w:r w:rsidRPr="00EE29E8">
        <w:rPr>
          <w:i/>
          <w:iCs/>
        </w:rPr>
        <w:t>Going Solo: Single Fathers Reveal what it’s like to be a Lone Parent.</w:t>
      </w:r>
      <w:r>
        <w:t xml:space="preserve"> Available at: </w:t>
      </w:r>
      <w:hyperlink r:id="rId20" w:history="1">
        <w:r w:rsidRPr="00C240A3">
          <w:rPr>
            <w:rStyle w:val="Hyperlink"/>
          </w:rPr>
          <w:t>https://www.independent.co.uk/life-style/health-and-families/healthy-living/going-solo-single-fathers-reveal-what-its-like-to-be-a-lone-parent-1995725.</w:t>
        </w:r>
        <w:r w:rsidRPr="00C240A3">
          <w:rPr>
            <w:rStyle w:val="Hyperlink"/>
          </w:rPr>
          <w:t>h</w:t>
        </w:r>
        <w:r w:rsidRPr="00C240A3">
          <w:rPr>
            <w:rStyle w:val="Hyperlink"/>
          </w:rPr>
          <w:t>tml</w:t>
        </w:r>
      </w:hyperlink>
      <w:r>
        <w:t xml:space="preserve"> (Accessed: 20 November 2020).</w:t>
      </w:r>
    </w:p>
    <w:p w14:paraId="5DD6EFB8" w14:textId="77777777" w:rsidR="007B5305" w:rsidRDefault="007B5305" w:rsidP="00A73F83">
      <w:proofErr w:type="spellStart"/>
      <w:r>
        <w:t>Philissoph</w:t>
      </w:r>
      <w:proofErr w:type="spellEnd"/>
      <w:r>
        <w:t xml:space="preserve">, J. (2017) </w:t>
      </w:r>
      <w:r w:rsidRPr="00B36A72">
        <w:rPr>
          <w:i/>
          <w:iCs/>
        </w:rPr>
        <w:t>What's Your Definition Of 'Single Parent'?</w:t>
      </w:r>
      <w:r>
        <w:t xml:space="preserve"> Available at: </w:t>
      </w:r>
      <w:hyperlink r:id="rId21" w:history="1">
        <w:r w:rsidRPr="00BF0C56">
          <w:rPr>
            <w:rStyle w:val="Hyperlink"/>
          </w:rPr>
          <w:t>https://www.huffpost.com/entry/whats-your-definition-of-single-parent_b_5798f972e4b0e339c24014d0?guccounter=1&amp;guce_referrer=aHR0cHM6Ly93d3cuZ29vZ2xlLmNvbS8&amp;guce_referrer_sig=AQAAAB0iUNzomgXNsvMSdoE_j7SjfeAjZM274H7XSm_JzjCISNYwybWr</w:t>
        </w:r>
        <w:r w:rsidRPr="00BF0C56">
          <w:rPr>
            <w:rStyle w:val="Hyperlink"/>
          </w:rPr>
          <w:lastRenderedPageBreak/>
          <w:t>9JE9GH-x7fgn3x1yBz7l48_AWcNcwzdBLhM2AOQKm1YBjRn6L7lBuBu3klVMnRdE6ue4_ezP8VjucB4-U61woLBylYuned_PJGR14DfpkcybaQT9kOznyUmO</w:t>
        </w:r>
      </w:hyperlink>
      <w:r>
        <w:t xml:space="preserve"> (Accessed: 26 November 2020).</w:t>
      </w:r>
    </w:p>
    <w:p w14:paraId="19B75B42" w14:textId="77777777" w:rsidR="007B5305" w:rsidRDefault="007B5305" w:rsidP="004E1245">
      <w:r>
        <w:t>Rapaport, L. (2019)</w:t>
      </w:r>
      <w:r w:rsidRPr="00D41BBD">
        <w:t xml:space="preserve"> </w:t>
      </w:r>
      <w:r w:rsidRPr="00651511">
        <w:rPr>
          <w:i/>
          <w:iCs/>
        </w:rPr>
        <w:t>Gay fathers face stigma as parents</w:t>
      </w:r>
      <w:r w:rsidRPr="00651511">
        <w:rPr>
          <w:i/>
          <w:iCs/>
        </w:rPr>
        <w:t>.</w:t>
      </w:r>
      <w:r>
        <w:t xml:space="preserve"> Available at: </w:t>
      </w:r>
      <w:hyperlink r:id="rId22" w:history="1">
        <w:r w:rsidRPr="00A6419C">
          <w:rPr>
            <w:rStyle w:val="Hyperlink"/>
          </w:rPr>
          <w:t>https://uk.reuters.com/article/us-health-lgbt-gay-dads/gay-fathers-face-stigma-as-parents-idUKKCN1P92TS</w:t>
        </w:r>
      </w:hyperlink>
      <w:r>
        <w:t xml:space="preserve"> (Accessed: 07 December 2020). </w:t>
      </w:r>
    </w:p>
    <w:p w14:paraId="2A34BEA8" w14:textId="77777777" w:rsidR="007B5305" w:rsidRDefault="007B5305" w:rsidP="00A73F83">
      <w:r>
        <w:t xml:space="preserve">Robinson, A. (2020) </w:t>
      </w:r>
      <w:r w:rsidRPr="00EE29E8">
        <w:rPr>
          <w:i/>
          <w:iCs/>
        </w:rPr>
        <w:t>Single Parent Statistics: UK Facts and Figures 2019.</w:t>
      </w:r>
      <w:r>
        <w:t xml:space="preserve"> Available at: </w:t>
      </w:r>
      <w:hyperlink r:id="rId23" w:history="1">
        <w:r w:rsidRPr="00C240A3">
          <w:rPr>
            <w:rStyle w:val="Hyperlink"/>
          </w:rPr>
          <w:t>https://singleparentsonholiday.co.uk/single-parent-statistics-new-facts-and-figures/</w:t>
        </w:r>
      </w:hyperlink>
      <w:r>
        <w:t xml:space="preserve"> (Accessed: 29 November 2020).</w:t>
      </w:r>
    </w:p>
    <w:p w14:paraId="4482F80A" w14:textId="77777777" w:rsidR="007B5305" w:rsidRDefault="007B5305" w:rsidP="00A73F83">
      <w:r w:rsidRPr="00535BE2">
        <w:t xml:space="preserve">Rosenfield, S. (1989). </w:t>
      </w:r>
      <w:r>
        <w:t>‘</w:t>
      </w:r>
      <w:r w:rsidRPr="00535BE2">
        <w:t>The Effects of Women's Employment: Personal Control and Sex Differences in Mental Health.</w:t>
      </w:r>
      <w:r>
        <w:t>’</w:t>
      </w:r>
      <w:r w:rsidRPr="00535BE2">
        <w:t xml:space="preserve"> </w:t>
      </w:r>
      <w:r w:rsidRPr="00535BE2">
        <w:rPr>
          <w:i/>
          <w:iCs/>
        </w:rPr>
        <w:t>Journal of Health and Social Behaviour</w:t>
      </w:r>
      <w:r w:rsidRPr="00535BE2">
        <w:t xml:space="preserve">, 30(1), 77-91. </w:t>
      </w:r>
    </w:p>
    <w:p w14:paraId="6F727CA2" w14:textId="77777777" w:rsidR="007B5305" w:rsidRDefault="007B5305" w:rsidP="00A73F83">
      <w:r w:rsidRPr="00B64305">
        <w:t xml:space="preserve">Thompson, K. (2016) </w:t>
      </w:r>
      <w:r w:rsidRPr="00B64305">
        <w:rPr>
          <w:i/>
          <w:iCs/>
        </w:rPr>
        <w:t>Families in the UK – Seven Interesting Statistics.</w:t>
      </w:r>
      <w:r w:rsidRPr="00B64305">
        <w:t xml:space="preserve"> Available at: </w:t>
      </w:r>
      <w:hyperlink r:id="rId24" w:history="1">
        <w:r w:rsidRPr="00C240A3">
          <w:rPr>
            <w:rStyle w:val="Hyperlink"/>
          </w:rPr>
          <w:t>https://revisesociology.com/2016/08/15/families-uk-interesting-statistics/</w:t>
        </w:r>
      </w:hyperlink>
      <w:r>
        <w:t xml:space="preserve"> </w:t>
      </w:r>
      <w:r w:rsidRPr="00B64305">
        <w:t xml:space="preserve"> (Accessed: 24 November 2020).</w:t>
      </w:r>
    </w:p>
    <w:p w14:paraId="16244D5D" w14:textId="77777777" w:rsidR="007B5305" w:rsidRDefault="007B5305" w:rsidP="00A73F83">
      <w:r>
        <w:t xml:space="preserve">UK Research and Innovation (N.D.) </w:t>
      </w:r>
      <w:r w:rsidRPr="00AE61D3">
        <w:rPr>
          <w:i/>
          <w:iCs/>
        </w:rPr>
        <w:t>Fathers, work and families in twenty-first century Britain: beyond the breadwinner model?</w:t>
      </w:r>
      <w:r>
        <w:t xml:space="preserve"> Available at: </w:t>
      </w:r>
      <w:hyperlink r:id="rId25" w:history="1">
        <w:r w:rsidRPr="00BF0C56">
          <w:rPr>
            <w:rStyle w:val="Hyperlink"/>
          </w:rPr>
          <w:t>https://gtr.ukri.org/projects?ref=ES%2FK003739%2F1</w:t>
        </w:r>
      </w:hyperlink>
      <w:r>
        <w:t xml:space="preserve"> (Accessed: 25 November 2020).</w:t>
      </w:r>
    </w:p>
    <w:p w14:paraId="09B89BAA" w14:textId="77777777" w:rsidR="007B5305" w:rsidRDefault="007B5305" w:rsidP="00A73F83">
      <w:r>
        <w:t xml:space="preserve">Wheelers Solicitors (N.D.) </w:t>
      </w:r>
      <w:r w:rsidRPr="00F076B0">
        <w:rPr>
          <w:i/>
          <w:iCs/>
        </w:rPr>
        <w:t>The family unit: how have thing have changed in the past 50 years?</w:t>
      </w:r>
      <w:r>
        <w:t xml:space="preserve"> Available at: </w:t>
      </w:r>
      <w:hyperlink r:id="rId26" w:history="1">
        <w:r w:rsidRPr="00BF0C56">
          <w:rPr>
            <w:rStyle w:val="Hyperlink"/>
          </w:rPr>
          <w:t>https://www.wheelerslaw.co.uk/site/library/legalnews/how-has-the-family-unit-changed-in-the-last-fifty-years</w:t>
        </w:r>
      </w:hyperlink>
      <w:r>
        <w:t xml:space="preserve"> (Accessed: 20 November 2020). </w:t>
      </w:r>
    </w:p>
    <w:p w14:paraId="0123E9E6" w14:textId="48F42CD7" w:rsidR="002B0AD5" w:rsidRDefault="000A4997" w:rsidP="007B5305">
      <w:bookmarkStart w:id="1" w:name="_Hlk57566746"/>
      <w:bookmarkStart w:id="2" w:name="_Hlk57910728"/>
      <w:r>
        <w:t xml:space="preserve"> </w:t>
      </w:r>
      <w:bookmarkEnd w:id="1"/>
      <w:bookmarkEnd w:id="2"/>
    </w:p>
    <w:p w14:paraId="3B05F1DD" w14:textId="78DEBFD6" w:rsidR="002B0AD5" w:rsidRPr="002B0AD5" w:rsidRDefault="002B0AD5" w:rsidP="00A73F83">
      <w:pPr>
        <w:rPr>
          <w:b/>
          <w:bCs/>
        </w:rPr>
      </w:pPr>
      <w:r w:rsidRPr="002B0AD5">
        <w:rPr>
          <w:b/>
          <w:bCs/>
        </w:rPr>
        <w:t xml:space="preserve">Appendices </w:t>
      </w:r>
    </w:p>
    <w:p w14:paraId="147276E5" w14:textId="0962FA4B" w:rsidR="002B0AD5" w:rsidRDefault="002B0AD5" w:rsidP="00A73F83">
      <w:bookmarkStart w:id="3" w:name="_Hlk57927954"/>
      <w:r>
        <w:t xml:space="preserve">Thompson, K. (2016) </w:t>
      </w:r>
      <w:r w:rsidRPr="00B64305">
        <w:rPr>
          <w:i/>
          <w:iCs/>
        </w:rPr>
        <w:t>Families in the UK – Seven Interesting Statistics</w:t>
      </w:r>
      <w:r w:rsidR="00B64305" w:rsidRPr="00B64305">
        <w:rPr>
          <w:i/>
          <w:iCs/>
        </w:rPr>
        <w:t>.</w:t>
      </w:r>
      <w:r>
        <w:t xml:space="preserve"> Available at: </w:t>
      </w:r>
      <w:hyperlink r:id="rId27" w:history="1">
        <w:r w:rsidRPr="00BF0C56">
          <w:rPr>
            <w:rStyle w:val="Hyperlink"/>
          </w:rPr>
          <w:t>https://revisesociology.com/2016/08/15/families-uk-interesting-statistics/</w:t>
        </w:r>
      </w:hyperlink>
      <w:r>
        <w:t xml:space="preserve"> (Accessed: 24 November 2020).</w:t>
      </w:r>
    </w:p>
    <w:bookmarkEnd w:id="3"/>
    <w:p w14:paraId="2A5F1983" w14:textId="3C7BF394" w:rsidR="002B0AD5" w:rsidRDefault="002B0AD5" w:rsidP="00A73F83">
      <w:r>
        <w:rPr>
          <w:noProof/>
        </w:rPr>
        <w:lastRenderedPageBreak/>
        <w:drawing>
          <wp:inline distT="0" distB="0" distL="0" distR="0" wp14:anchorId="64FEAF2A" wp14:editId="019FB6C2">
            <wp:extent cx="3157344" cy="288036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60594" cy="2883325"/>
                    </a:xfrm>
                    <a:prstGeom prst="rect">
                      <a:avLst/>
                    </a:prstGeom>
                    <a:noFill/>
                  </pic:spPr>
                </pic:pic>
              </a:graphicData>
            </a:graphic>
          </wp:inline>
        </w:drawing>
      </w:r>
    </w:p>
    <w:p w14:paraId="379AE5B6" w14:textId="77777777" w:rsidR="007C7AD5" w:rsidRDefault="007C7AD5" w:rsidP="00A73F83"/>
    <w:p w14:paraId="4B10A40E" w14:textId="77777777" w:rsidR="007C7AD5" w:rsidRDefault="007C7AD5" w:rsidP="00A73F83"/>
    <w:p w14:paraId="67B94EC9" w14:textId="006511A3" w:rsidR="002B0AD5" w:rsidRDefault="007C7AD5" w:rsidP="00A73F83">
      <w:r>
        <w:t xml:space="preserve">Most Inside (2019) </w:t>
      </w:r>
      <w:r w:rsidRPr="007C7AD5">
        <w:rPr>
          <w:i/>
          <w:iCs/>
        </w:rPr>
        <w:t>Advantages And Disadvantages of Nuclear Family.</w:t>
      </w:r>
      <w:r>
        <w:t xml:space="preserve"> Available at: </w:t>
      </w:r>
      <w:hyperlink r:id="rId29" w:history="1">
        <w:r w:rsidRPr="00BF0C56">
          <w:rPr>
            <w:rStyle w:val="Hyperlink"/>
          </w:rPr>
          <w:t>https://www.mostinside.com/advantages-and-disadvantages-of-nuclear-family/</w:t>
        </w:r>
      </w:hyperlink>
      <w:r>
        <w:t xml:space="preserve"> (Accessed: 26 November 2020).</w:t>
      </w:r>
    </w:p>
    <w:p w14:paraId="6F66BA73" w14:textId="05B7D004" w:rsidR="007C7AD5" w:rsidRDefault="007C7AD5" w:rsidP="00A73F83">
      <w:r w:rsidRPr="007C7AD5">
        <w:rPr>
          <w:noProof/>
        </w:rPr>
        <w:drawing>
          <wp:inline distT="0" distB="0" distL="0" distR="0" wp14:anchorId="35659686" wp14:editId="1A258779">
            <wp:extent cx="2387600" cy="2209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7417" t="24345" r="45092" b="13965"/>
                    <a:stretch/>
                  </pic:blipFill>
                  <pic:spPr bwMode="auto">
                    <a:xfrm>
                      <a:off x="0" y="0"/>
                      <a:ext cx="2392317" cy="2214166"/>
                    </a:xfrm>
                    <a:prstGeom prst="rect">
                      <a:avLst/>
                    </a:prstGeom>
                    <a:ln>
                      <a:noFill/>
                    </a:ln>
                    <a:extLst>
                      <a:ext uri="{53640926-AAD7-44D8-BBD7-CCE9431645EC}">
                        <a14:shadowObscured xmlns:a14="http://schemas.microsoft.com/office/drawing/2010/main"/>
                      </a:ext>
                    </a:extLst>
                  </pic:spPr>
                </pic:pic>
              </a:graphicData>
            </a:graphic>
          </wp:inline>
        </w:drawing>
      </w:r>
    </w:p>
    <w:p w14:paraId="77B3DA61" w14:textId="49CDAC88" w:rsidR="00E1760A" w:rsidRDefault="00E1760A" w:rsidP="00A73F83"/>
    <w:p w14:paraId="7260A975" w14:textId="19902203" w:rsidR="00E1760A" w:rsidRDefault="00E1760A" w:rsidP="00A73F83">
      <w:r w:rsidRPr="00E1760A">
        <w:t xml:space="preserve">Office of National Statistics (2019) Families and households in the UK: 2019. Available at: </w:t>
      </w:r>
      <w:hyperlink r:id="rId31" w:history="1">
        <w:r w:rsidRPr="00C240A3">
          <w:rPr>
            <w:rStyle w:val="Hyperlink"/>
          </w:rPr>
          <w:t>https://www.ons.gov.uk/peoplepopulationandcommunity/birthsdeathsandmarriages/families/bulletins/familiesandhouseholds/2019</w:t>
        </w:r>
      </w:hyperlink>
      <w:r>
        <w:t xml:space="preserve"> </w:t>
      </w:r>
      <w:r w:rsidRPr="00E1760A">
        <w:t xml:space="preserve"> (Accessed: 29 November 2020).</w:t>
      </w:r>
      <w:r>
        <w:t xml:space="preserve"> </w:t>
      </w:r>
    </w:p>
    <w:p w14:paraId="49758908" w14:textId="448D71FF" w:rsidR="00E1760A" w:rsidRDefault="00E1760A" w:rsidP="00A73F83">
      <w:r>
        <w:rPr>
          <w:noProof/>
        </w:rPr>
        <w:lastRenderedPageBreak/>
        <w:drawing>
          <wp:inline distT="0" distB="0" distL="0" distR="0" wp14:anchorId="57D9BD45" wp14:editId="68CC2006">
            <wp:extent cx="3188335" cy="3413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88335" cy="3413760"/>
                    </a:xfrm>
                    <a:prstGeom prst="rect">
                      <a:avLst/>
                    </a:prstGeom>
                    <a:noFill/>
                  </pic:spPr>
                </pic:pic>
              </a:graphicData>
            </a:graphic>
          </wp:inline>
        </w:drawing>
      </w:r>
    </w:p>
    <w:p w14:paraId="015B19A9" w14:textId="618B7CB4" w:rsidR="00D701F6" w:rsidRDefault="00D701F6" w:rsidP="00A73F83">
      <w:bookmarkStart w:id="4" w:name="_Hlk57889557"/>
      <w:r>
        <w:t xml:space="preserve">Office of National Statistics (2019) </w:t>
      </w:r>
      <w:r w:rsidRPr="00D701F6">
        <w:rPr>
          <w:i/>
          <w:iCs/>
        </w:rPr>
        <w:t>Families and households in the UK: 2018</w:t>
      </w:r>
      <w:r>
        <w:t xml:space="preserve">. Available at: </w:t>
      </w:r>
      <w:hyperlink r:id="rId33" w:history="1">
        <w:r w:rsidRPr="00C240A3">
          <w:rPr>
            <w:rStyle w:val="Hyperlink"/>
          </w:rPr>
          <w:t>file:///C:/Users/rhife/Downloads/Families%20and%20households%20in%20the%20UK%202018.pdf</w:t>
        </w:r>
      </w:hyperlink>
      <w:r>
        <w:t xml:space="preserve"> (Accessed: 3 December 2020).</w:t>
      </w:r>
    </w:p>
    <w:p w14:paraId="3F3C024C" w14:textId="31ECD8F1" w:rsidR="00D701F6" w:rsidRDefault="00D701F6" w:rsidP="00A73F83">
      <w:r>
        <w:rPr>
          <w:noProof/>
        </w:rPr>
        <w:drawing>
          <wp:inline distT="0" distB="0" distL="0" distR="0" wp14:anchorId="64061B94" wp14:editId="2DBF6E02">
            <wp:extent cx="4206875" cy="274320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206875" cy="2743200"/>
                    </a:xfrm>
                    <a:prstGeom prst="rect">
                      <a:avLst/>
                    </a:prstGeom>
                    <a:noFill/>
                  </pic:spPr>
                </pic:pic>
              </a:graphicData>
            </a:graphic>
          </wp:inline>
        </w:drawing>
      </w:r>
    </w:p>
    <w:p w14:paraId="664B5EFA" w14:textId="74879D52" w:rsidR="00417C3F" w:rsidRDefault="00417C3F" w:rsidP="00A73F83"/>
    <w:p w14:paraId="11AB4056" w14:textId="3059F4F0" w:rsidR="00417C3F" w:rsidRDefault="00417C3F" w:rsidP="00A73F83">
      <w:proofErr w:type="spellStart"/>
      <w:r w:rsidRPr="00417C3F">
        <w:t>Balleweg</w:t>
      </w:r>
      <w:proofErr w:type="spellEnd"/>
      <w:r w:rsidRPr="00417C3F">
        <w:t xml:space="preserve">, H. (2012) What are the advantages and disadvantages of same sex adoption? Available at: </w:t>
      </w:r>
      <w:hyperlink r:id="rId35" w:history="1">
        <w:r w:rsidRPr="00C240A3">
          <w:rPr>
            <w:rStyle w:val="Hyperlink"/>
          </w:rPr>
          <w:t>https://www.mindmeister.com/149975332/what-are-the-advantages-and-disadvantages-of-same-sex-adoption?fullscreen=1</w:t>
        </w:r>
      </w:hyperlink>
      <w:r>
        <w:t xml:space="preserve"> </w:t>
      </w:r>
      <w:r w:rsidRPr="00417C3F">
        <w:t xml:space="preserve"> (Accessed: 3 December 2020).</w:t>
      </w:r>
    </w:p>
    <w:p w14:paraId="06167914" w14:textId="5BB8D775" w:rsidR="00417C3F" w:rsidRDefault="00417C3F" w:rsidP="00A73F83">
      <w:r>
        <w:rPr>
          <w:noProof/>
        </w:rPr>
        <w:lastRenderedPageBreak/>
        <w:drawing>
          <wp:inline distT="0" distB="0" distL="0" distR="0" wp14:anchorId="1FA85AEA" wp14:editId="0051C32A">
            <wp:extent cx="5919470" cy="2651760"/>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19470" cy="2651760"/>
                    </a:xfrm>
                    <a:prstGeom prst="rect">
                      <a:avLst/>
                    </a:prstGeom>
                    <a:noFill/>
                  </pic:spPr>
                </pic:pic>
              </a:graphicData>
            </a:graphic>
          </wp:inline>
        </w:drawing>
      </w:r>
    </w:p>
    <w:p w14:paraId="038CDC43" w14:textId="2FFD474B" w:rsidR="00D701F6" w:rsidRDefault="00D701F6" w:rsidP="00A73F83"/>
    <w:bookmarkEnd w:id="4"/>
    <w:p w14:paraId="3145495E" w14:textId="77777777" w:rsidR="00E1760A" w:rsidRPr="00A73F83" w:rsidRDefault="00E1760A" w:rsidP="00A73F83"/>
    <w:sectPr w:rsidR="00E1760A" w:rsidRPr="00A73F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80C"/>
    <w:rsid w:val="00005DC0"/>
    <w:rsid w:val="00023F24"/>
    <w:rsid w:val="0003196B"/>
    <w:rsid w:val="00041BA3"/>
    <w:rsid w:val="000823B2"/>
    <w:rsid w:val="0008330F"/>
    <w:rsid w:val="000A4997"/>
    <w:rsid w:val="000B051C"/>
    <w:rsid w:val="000F0EE7"/>
    <w:rsid w:val="000F66C0"/>
    <w:rsid w:val="00100B73"/>
    <w:rsid w:val="00102C44"/>
    <w:rsid w:val="00130A36"/>
    <w:rsid w:val="00142B9D"/>
    <w:rsid w:val="00156DC0"/>
    <w:rsid w:val="001618F2"/>
    <w:rsid w:val="00170A26"/>
    <w:rsid w:val="00183137"/>
    <w:rsid w:val="00183161"/>
    <w:rsid w:val="001972AB"/>
    <w:rsid w:val="001D234C"/>
    <w:rsid w:val="001D6AB7"/>
    <w:rsid w:val="002001B1"/>
    <w:rsid w:val="002032F6"/>
    <w:rsid w:val="00210A2D"/>
    <w:rsid w:val="0021357F"/>
    <w:rsid w:val="00217DDE"/>
    <w:rsid w:val="00247D77"/>
    <w:rsid w:val="0025436B"/>
    <w:rsid w:val="002613C8"/>
    <w:rsid w:val="00272818"/>
    <w:rsid w:val="00280A6A"/>
    <w:rsid w:val="0028369E"/>
    <w:rsid w:val="002A5A8D"/>
    <w:rsid w:val="002A6F6C"/>
    <w:rsid w:val="002B0AD5"/>
    <w:rsid w:val="002C3621"/>
    <w:rsid w:val="002D78C1"/>
    <w:rsid w:val="002E06E3"/>
    <w:rsid w:val="002F344C"/>
    <w:rsid w:val="003336BD"/>
    <w:rsid w:val="003427B1"/>
    <w:rsid w:val="00355886"/>
    <w:rsid w:val="00364776"/>
    <w:rsid w:val="003708B6"/>
    <w:rsid w:val="003A2F6B"/>
    <w:rsid w:val="003B29BB"/>
    <w:rsid w:val="003F3906"/>
    <w:rsid w:val="003F639D"/>
    <w:rsid w:val="004044A2"/>
    <w:rsid w:val="004155DE"/>
    <w:rsid w:val="00417C3F"/>
    <w:rsid w:val="00440D07"/>
    <w:rsid w:val="00477B3B"/>
    <w:rsid w:val="0049004D"/>
    <w:rsid w:val="004C38BC"/>
    <w:rsid w:val="004D0242"/>
    <w:rsid w:val="004D3F58"/>
    <w:rsid w:val="004E1245"/>
    <w:rsid w:val="004F0795"/>
    <w:rsid w:val="00507624"/>
    <w:rsid w:val="00523A7C"/>
    <w:rsid w:val="005308EA"/>
    <w:rsid w:val="00530DC0"/>
    <w:rsid w:val="00535BE2"/>
    <w:rsid w:val="005368AD"/>
    <w:rsid w:val="00570D55"/>
    <w:rsid w:val="00573E0F"/>
    <w:rsid w:val="00577E6A"/>
    <w:rsid w:val="005B19B7"/>
    <w:rsid w:val="005B2DD5"/>
    <w:rsid w:val="005B5798"/>
    <w:rsid w:val="005D11CF"/>
    <w:rsid w:val="005D28DC"/>
    <w:rsid w:val="005F26FF"/>
    <w:rsid w:val="005F7B94"/>
    <w:rsid w:val="006010FE"/>
    <w:rsid w:val="0061773C"/>
    <w:rsid w:val="00651511"/>
    <w:rsid w:val="0065755C"/>
    <w:rsid w:val="006576A7"/>
    <w:rsid w:val="00661866"/>
    <w:rsid w:val="006A1754"/>
    <w:rsid w:val="006C3C75"/>
    <w:rsid w:val="006C422E"/>
    <w:rsid w:val="006F50A0"/>
    <w:rsid w:val="007138B0"/>
    <w:rsid w:val="00790946"/>
    <w:rsid w:val="007A4011"/>
    <w:rsid w:val="007B5305"/>
    <w:rsid w:val="007C02CD"/>
    <w:rsid w:val="007C63FA"/>
    <w:rsid w:val="007C7AD5"/>
    <w:rsid w:val="007D0052"/>
    <w:rsid w:val="007E3722"/>
    <w:rsid w:val="00816066"/>
    <w:rsid w:val="00822EBB"/>
    <w:rsid w:val="00863931"/>
    <w:rsid w:val="00864828"/>
    <w:rsid w:val="008663D1"/>
    <w:rsid w:val="00874786"/>
    <w:rsid w:val="008B1C3C"/>
    <w:rsid w:val="008D5A58"/>
    <w:rsid w:val="008E0CD8"/>
    <w:rsid w:val="008F76C0"/>
    <w:rsid w:val="009111CB"/>
    <w:rsid w:val="009128EE"/>
    <w:rsid w:val="009317CF"/>
    <w:rsid w:val="00941AD2"/>
    <w:rsid w:val="00953C26"/>
    <w:rsid w:val="00983967"/>
    <w:rsid w:val="009D3F1D"/>
    <w:rsid w:val="00A1530B"/>
    <w:rsid w:val="00A15A88"/>
    <w:rsid w:val="00A160A2"/>
    <w:rsid w:val="00A26F3D"/>
    <w:rsid w:val="00A52056"/>
    <w:rsid w:val="00A5393D"/>
    <w:rsid w:val="00A73F83"/>
    <w:rsid w:val="00A92D57"/>
    <w:rsid w:val="00A94EB5"/>
    <w:rsid w:val="00AA2ED4"/>
    <w:rsid w:val="00AE61D3"/>
    <w:rsid w:val="00AF0A94"/>
    <w:rsid w:val="00B02FD8"/>
    <w:rsid w:val="00B119E5"/>
    <w:rsid w:val="00B33A56"/>
    <w:rsid w:val="00B36A72"/>
    <w:rsid w:val="00B373F6"/>
    <w:rsid w:val="00B431D7"/>
    <w:rsid w:val="00B47104"/>
    <w:rsid w:val="00B64305"/>
    <w:rsid w:val="00B8257D"/>
    <w:rsid w:val="00B95035"/>
    <w:rsid w:val="00BA7D79"/>
    <w:rsid w:val="00BB2F05"/>
    <w:rsid w:val="00BB4FC2"/>
    <w:rsid w:val="00BC2345"/>
    <w:rsid w:val="00BD3DFE"/>
    <w:rsid w:val="00C0510B"/>
    <w:rsid w:val="00C153D4"/>
    <w:rsid w:val="00C408A4"/>
    <w:rsid w:val="00C57FB2"/>
    <w:rsid w:val="00C841C1"/>
    <w:rsid w:val="00CA12FE"/>
    <w:rsid w:val="00CC54E6"/>
    <w:rsid w:val="00D0026D"/>
    <w:rsid w:val="00D41BBD"/>
    <w:rsid w:val="00D55EA0"/>
    <w:rsid w:val="00D701F6"/>
    <w:rsid w:val="00DA4155"/>
    <w:rsid w:val="00DB1CBB"/>
    <w:rsid w:val="00DB4161"/>
    <w:rsid w:val="00DB4F13"/>
    <w:rsid w:val="00DE098D"/>
    <w:rsid w:val="00DE3D72"/>
    <w:rsid w:val="00E10F6B"/>
    <w:rsid w:val="00E1760A"/>
    <w:rsid w:val="00E26E62"/>
    <w:rsid w:val="00E340A4"/>
    <w:rsid w:val="00E5080C"/>
    <w:rsid w:val="00E7193E"/>
    <w:rsid w:val="00E94B7E"/>
    <w:rsid w:val="00EA7B76"/>
    <w:rsid w:val="00ED1E84"/>
    <w:rsid w:val="00EE29E8"/>
    <w:rsid w:val="00F029DC"/>
    <w:rsid w:val="00F02FF6"/>
    <w:rsid w:val="00F076B0"/>
    <w:rsid w:val="00F2408F"/>
    <w:rsid w:val="00F34A51"/>
    <w:rsid w:val="00F35066"/>
    <w:rsid w:val="00F36346"/>
    <w:rsid w:val="00FB00A4"/>
    <w:rsid w:val="00FD0C33"/>
    <w:rsid w:val="00FD2B34"/>
    <w:rsid w:val="00FF206A"/>
    <w:rsid w:val="00FF3B64"/>
    <w:rsid w:val="00FF5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30B19"/>
  <w15:chartTrackingRefBased/>
  <w15:docId w15:val="{55823682-FF37-4622-9431-B590C0F1F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3F83"/>
    <w:rPr>
      <w:color w:val="0563C1" w:themeColor="hyperlink"/>
      <w:u w:val="single"/>
    </w:rPr>
  </w:style>
  <w:style w:type="character" w:styleId="UnresolvedMention">
    <w:name w:val="Unresolved Mention"/>
    <w:basedOn w:val="DefaultParagraphFont"/>
    <w:uiPriority w:val="99"/>
    <w:semiHidden/>
    <w:unhideWhenUsed/>
    <w:rsid w:val="00A73F83"/>
    <w:rPr>
      <w:color w:val="605E5C"/>
      <w:shd w:val="clear" w:color="auto" w:fill="E1DFDD"/>
    </w:rPr>
  </w:style>
  <w:style w:type="character" w:styleId="FollowedHyperlink">
    <w:name w:val="FollowedHyperlink"/>
    <w:basedOn w:val="DefaultParagraphFont"/>
    <w:uiPriority w:val="99"/>
    <w:semiHidden/>
    <w:unhideWhenUsed/>
    <w:rsid w:val="009317C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sychology.sunysb.edu/attachment/online/inge_origins.pdf" TargetMode="External"/><Relationship Id="rId13" Type="http://schemas.openxmlformats.org/officeDocument/2006/relationships/hyperlink" Target="https://www.ncbi.nlm.nih.gov/pmc/articles/PMC4771005/" TargetMode="External"/><Relationship Id="rId18" Type="http://schemas.openxmlformats.org/officeDocument/2006/relationships/hyperlink" Target="https://www.ons.gov.uk/peoplepopulationandcommunity/birthsdeathsandmarriages/families/bulletins/familiesandhouseholds/2019" TargetMode="External"/><Relationship Id="rId26" Type="http://schemas.openxmlformats.org/officeDocument/2006/relationships/hyperlink" Target="https://www.wheelerslaw.co.uk/site/library/legalnews/how-has-the-family-unit-changed-in-the-last-fifty-years" TargetMode="External"/><Relationship Id="rId3" Type="http://schemas.openxmlformats.org/officeDocument/2006/relationships/webSettings" Target="webSettings.xml"/><Relationship Id="rId21" Type="http://schemas.openxmlformats.org/officeDocument/2006/relationships/hyperlink" Target="https://www.huffpost.com/entry/whats-your-definition-of-single-parent_b_5798f972e4b0e339c24014d0?guccounter=1&amp;guce_referrer=aHR0cHM6Ly93d3cuZ29vZ2xlLmNvbS8&amp;guce_referrer_sig=AQAAAB0iUNzomgXNsvMSdoE_j7SjfeAjZM274H7XSm_JzjCISNYwybWr9JE9GH-x7fgn3x1yBz7l48_AWcNcwzdBLhM2AOQKm1YBjRn6L7lBuBu3klVMnRdE6ue4_ezP8VjucB4-U61woLBylYuned_PJGR14DfpkcybaQT9kOznyUmO" TargetMode="External"/><Relationship Id="rId34" Type="http://schemas.openxmlformats.org/officeDocument/2006/relationships/image" Target="media/image4.png"/><Relationship Id="rId7" Type="http://schemas.openxmlformats.org/officeDocument/2006/relationships/hyperlink" Target="https://family.lovetoknow.com/about-family-values/types-family-structures" TargetMode="External"/><Relationship Id="rId12" Type="http://schemas.openxmlformats.org/officeDocument/2006/relationships/hyperlink" Target="file:///C:/Users/rhife/Downloads/Family%20Trends%20-%20British%20families%20since%20the%201950s%20(1).pdf" TargetMode="External"/><Relationship Id="rId17" Type="http://schemas.openxmlformats.org/officeDocument/2006/relationships/hyperlink" Target="https://www.ons.gov.uk/peoplepopulationandcommunity/birthsdeathsandmarriages/families/bulletins/familiesandhouseholds/2016" TargetMode="External"/><Relationship Id="rId25" Type="http://schemas.openxmlformats.org/officeDocument/2006/relationships/hyperlink" Target="https://gtr.ukri.org/projects?ref=ES%2FK003739%2F1" TargetMode="External"/><Relationship Id="rId33" Type="http://schemas.openxmlformats.org/officeDocument/2006/relationships/hyperlink" Target="file:///C:/Users/rhife/Downloads/Families%20and%20households%20in%20the%20UK%202018.pdf"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family.lovetoknow.com/advantages-disadvantages-nuclear-family" TargetMode="External"/><Relationship Id="rId20" Type="http://schemas.openxmlformats.org/officeDocument/2006/relationships/hyperlink" Target="https://www.independent.co.uk/life-style/health-and-families/healthy-living/going-solo-single-fathers-reveal-what-its-like-to-be-a-lone-parent-1995725.html" TargetMode="External"/><Relationship Id="rId29" Type="http://schemas.openxmlformats.org/officeDocument/2006/relationships/hyperlink" Target="https://www.mostinside.com/advantages-and-disadvantages-of-nuclear-family/" TargetMode="External"/><Relationship Id="rId1" Type="http://schemas.openxmlformats.org/officeDocument/2006/relationships/styles" Target="styles.xml"/><Relationship Id="rId6" Type="http://schemas.openxmlformats.org/officeDocument/2006/relationships/hyperlink" Target="https://www.mindmeister.com/149975332/what-are-the-advantages-and-disadvantages-of-same-sex-adoption?fullscreen=1" TargetMode="External"/><Relationship Id="rId11" Type="http://schemas.openxmlformats.org/officeDocument/2006/relationships/hyperlink" Target="https://ct.counseling.org/2017/09/viewing-fathers-attachment-f%E2%80%8A%E2%80%8A%E2%80%8Aigures/" TargetMode="External"/><Relationship Id="rId24" Type="http://schemas.openxmlformats.org/officeDocument/2006/relationships/hyperlink" Target="https://revisesociology.com/2016/08/15/families-uk-interesting-statistics/" TargetMode="External"/><Relationship Id="rId32" Type="http://schemas.openxmlformats.org/officeDocument/2006/relationships/image" Target="media/image3.png"/><Relationship Id="rId37" Type="http://schemas.openxmlformats.org/officeDocument/2006/relationships/fontTable" Target="fontTable.xml"/><Relationship Id="rId5" Type="http://schemas.openxmlformats.org/officeDocument/2006/relationships/hyperlink" Target="https://www.apa.org/pi/families/resources/changing-father" TargetMode="External"/><Relationship Id="rId15" Type="http://schemas.openxmlformats.org/officeDocument/2006/relationships/hyperlink" Target="https://www.legislation.gov.uk/ukpga/2002/38/contents" TargetMode="External"/><Relationship Id="rId23" Type="http://schemas.openxmlformats.org/officeDocument/2006/relationships/hyperlink" Target="https://singleparentsonholiday.co.uk/single-parent-statistics-new-facts-and-figures/" TargetMode="External"/><Relationship Id="rId28" Type="http://schemas.openxmlformats.org/officeDocument/2006/relationships/image" Target="media/image1.png"/><Relationship Id="rId36" Type="http://schemas.openxmlformats.org/officeDocument/2006/relationships/image" Target="media/image5.png"/><Relationship Id="rId10" Type="http://schemas.openxmlformats.org/officeDocument/2006/relationships/hyperlink" Target="https://assets.publishing.service.gov.uk/government/uploads/system/uploads/attachment_data/file/214510/rrep736.pdf" TargetMode="External"/><Relationship Id="rId19" Type="http://schemas.openxmlformats.org/officeDocument/2006/relationships/hyperlink" Target="file:///C:/Users/rhife/Downloads/Families%20and%20households%20in%20the%20UK%202018.pdf" TargetMode="External"/><Relationship Id="rId31" Type="http://schemas.openxmlformats.org/officeDocument/2006/relationships/hyperlink" Target="https://www.ons.gov.uk/peoplepopulationandcommunity/birthsdeathsandmarriages/families/bulletins/familiesandhouseholds/2019" TargetMode="External"/><Relationship Id="rId4" Type="http://schemas.openxmlformats.org/officeDocument/2006/relationships/hyperlink" Target="https://www.theguardian.com/society/2014/sep/23/fathers-education-child-success-school" TargetMode="External"/><Relationship Id="rId9" Type="http://schemas.openxmlformats.org/officeDocument/2006/relationships/hyperlink" Target="https://www.verywellmind.com/what-is-attachment-theory-2795337" TargetMode="External"/><Relationship Id="rId14" Type="http://schemas.openxmlformats.org/officeDocument/2006/relationships/hyperlink" Target="https://www.gingerbread.org.uk/policy-campaigns/our-campaigns/" TargetMode="External"/><Relationship Id="rId22" Type="http://schemas.openxmlformats.org/officeDocument/2006/relationships/hyperlink" Target="https://uk.reuters.com/article/us-health-lgbt-gay-dads/gay-fathers-face-stigma-as-parents-idUKKCN1P92TS" TargetMode="External"/><Relationship Id="rId27" Type="http://schemas.openxmlformats.org/officeDocument/2006/relationships/hyperlink" Target="https://revisesociology.com/2016/08/15/families-uk-interesting-statistics/" TargetMode="External"/><Relationship Id="rId30" Type="http://schemas.openxmlformats.org/officeDocument/2006/relationships/image" Target="media/image2.png"/><Relationship Id="rId35" Type="http://schemas.openxmlformats.org/officeDocument/2006/relationships/hyperlink" Target="https://www.mindmeister.com/149975332/what-are-the-advantages-and-disadvantages-of-same-sex-adoption?fullscree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4011</Words>
  <Characters>22863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115</cp:revision>
  <dcterms:created xsi:type="dcterms:W3CDTF">2020-11-19T11:51:00Z</dcterms:created>
  <dcterms:modified xsi:type="dcterms:W3CDTF">2020-12-09T23:29:00Z</dcterms:modified>
</cp:coreProperties>
</file>