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F3C64" w14:textId="77777777" w:rsidR="001029C2" w:rsidRDefault="001029C2">
      <w:pPr>
        <w:pStyle w:val="NoSpacing"/>
        <w:rPr>
          <w:sz w:val="24"/>
          <w:szCs w:val="24"/>
        </w:rPr>
      </w:pPr>
    </w:p>
    <w:p w14:paraId="780C792E" w14:textId="77777777" w:rsidR="001029C2" w:rsidRDefault="001029C2">
      <w:pPr>
        <w:pStyle w:val="NoSpacing"/>
        <w:rPr>
          <w:sz w:val="24"/>
          <w:szCs w:val="24"/>
        </w:rPr>
      </w:pPr>
    </w:p>
    <w:p w14:paraId="1191C40A" w14:textId="77777777" w:rsidR="001029C2" w:rsidRDefault="001029C2">
      <w:pPr>
        <w:pStyle w:val="NoSpacing"/>
        <w:rPr>
          <w:sz w:val="24"/>
          <w:szCs w:val="24"/>
        </w:rPr>
      </w:pPr>
    </w:p>
    <w:p w14:paraId="201A5D85" w14:textId="77777777" w:rsidR="001029C2" w:rsidRDefault="00E90E4F">
      <w:pPr>
        <w:pStyle w:val="NoSpacing"/>
        <w:jc w:val="center"/>
        <w:rPr>
          <w:sz w:val="36"/>
          <w:szCs w:val="36"/>
        </w:rPr>
      </w:pPr>
      <w:r>
        <w:rPr>
          <w:sz w:val="36"/>
          <w:szCs w:val="36"/>
        </w:rPr>
        <w:t>Student Journal</w:t>
      </w:r>
    </w:p>
    <w:p w14:paraId="2E827F66" w14:textId="77777777" w:rsidR="001029C2" w:rsidRDefault="001029C2">
      <w:pPr>
        <w:pStyle w:val="NoSpacing"/>
        <w:jc w:val="center"/>
        <w:rPr>
          <w:sz w:val="36"/>
          <w:szCs w:val="36"/>
        </w:rPr>
      </w:pPr>
    </w:p>
    <w:p w14:paraId="5F5E3BDA" w14:textId="77777777" w:rsidR="001029C2" w:rsidRDefault="00E90E4F">
      <w:pPr>
        <w:pStyle w:val="NoSpacing"/>
        <w:jc w:val="center"/>
        <w:rPr>
          <w:sz w:val="36"/>
          <w:szCs w:val="36"/>
        </w:rPr>
      </w:pPr>
      <w:r>
        <w:rPr>
          <w:sz w:val="36"/>
          <w:szCs w:val="36"/>
        </w:rPr>
        <w:t>Roles and Responsibilities</w:t>
      </w:r>
    </w:p>
    <w:p w14:paraId="3D2B0532" w14:textId="77777777" w:rsidR="001029C2" w:rsidRDefault="001029C2">
      <w:pPr>
        <w:pStyle w:val="NoSpacing"/>
        <w:jc w:val="center"/>
        <w:rPr>
          <w:sz w:val="36"/>
          <w:szCs w:val="36"/>
        </w:rPr>
      </w:pPr>
    </w:p>
    <w:p w14:paraId="36731154" w14:textId="77777777" w:rsidR="001029C2" w:rsidRDefault="00E90E4F">
      <w:pPr>
        <w:pStyle w:val="NoSpacing"/>
        <w:jc w:val="center"/>
        <w:rPr>
          <w:sz w:val="36"/>
          <w:szCs w:val="36"/>
        </w:rPr>
      </w:pPr>
      <w:r>
        <w:rPr>
          <w:sz w:val="36"/>
          <w:szCs w:val="36"/>
        </w:rPr>
        <w:t>Food and Beverage BMIH4002</w:t>
      </w:r>
    </w:p>
    <w:p w14:paraId="776C85E6" w14:textId="77777777" w:rsidR="001029C2" w:rsidRDefault="001029C2">
      <w:pPr>
        <w:pStyle w:val="NoSpacing"/>
        <w:jc w:val="center"/>
        <w:rPr>
          <w:sz w:val="36"/>
          <w:szCs w:val="36"/>
        </w:rPr>
      </w:pPr>
    </w:p>
    <w:p w14:paraId="1959C636" w14:textId="77777777" w:rsidR="001029C2" w:rsidRDefault="00E90E4F">
      <w:pPr>
        <w:pStyle w:val="NoSpacing"/>
        <w:jc w:val="center"/>
        <w:rPr>
          <w:sz w:val="36"/>
          <w:szCs w:val="36"/>
        </w:rPr>
      </w:pPr>
      <w:r>
        <w:rPr>
          <w:sz w:val="36"/>
          <w:szCs w:val="36"/>
        </w:rPr>
        <w:t>Student Name: Mazedda Rahman</w:t>
      </w:r>
    </w:p>
    <w:p w14:paraId="2415D09F" w14:textId="77777777" w:rsidR="001029C2" w:rsidRDefault="001029C2">
      <w:pPr>
        <w:pStyle w:val="NoSpacing"/>
        <w:jc w:val="center"/>
        <w:rPr>
          <w:sz w:val="36"/>
          <w:szCs w:val="36"/>
        </w:rPr>
      </w:pPr>
    </w:p>
    <w:p w14:paraId="73F136C8" w14:textId="5A30F7CA" w:rsidR="001029C2" w:rsidRDefault="00E90E4F">
      <w:pPr>
        <w:pStyle w:val="NoSpacing"/>
        <w:jc w:val="center"/>
        <w:rPr>
          <w:sz w:val="36"/>
          <w:szCs w:val="36"/>
        </w:rPr>
      </w:pPr>
      <w:r>
        <w:rPr>
          <w:sz w:val="36"/>
          <w:szCs w:val="36"/>
        </w:rPr>
        <w:t>Student Number: 2</w:t>
      </w:r>
      <w:r w:rsidR="00B90D32">
        <w:rPr>
          <w:sz w:val="36"/>
          <w:szCs w:val="36"/>
        </w:rPr>
        <w:t>1</w:t>
      </w:r>
      <w:r>
        <w:rPr>
          <w:sz w:val="36"/>
          <w:szCs w:val="36"/>
        </w:rPr>
        <w:t>2</w:t>
      </w:r>
      <w:r w:rsidR="00B90D32">
        <w:rPr>
          <w:sz w:val="36"/>
          <w:szCs w:val="36"/>
        </w:rPr>
        <w:t>8055</w:t>
      </w:r>
    </w:p>
    <w:p w14:paraId="07CF7A64" w14:textId="77777777" w:rsidR="001029C2" w:rsidRDefault="001029C2">
      <w:pPr>
        <w:pStyle w:val="NoSpacing"/>
        <w:jc w:val="center"/>
        <w:rPr>
          <w:sz w:val="36"/>
          <w:szCs w:val="36"/>
        </w:rPr>
      </w:pPr>
    </w:p>
    <w:p w14:paraId="3D96F8D0" w14:textId="2ED7A6E4" w:rsidR="001029C2" w:rsidRDefault="00E90E4F">
      <w:pPr>
        <w:pStyle w:val="NoSpacing"/>
        <w:jc w:val="center"/>
        <w:rPr>
          <w:sz w:val="36"/>
          <w:szCs w:val="36"/>
        </w:rPr>
      </w:pPr>
      <w:r>
        <w:rPr>
          <w:sz w:val="36"/>
          <w:szCs w:val="36"/>
        </w:rPr>
        <w:t>Lecture: Ffion Cumberpatch</w:t>
      </w:r>
    </w:p>
    <w:p w14:paraId="222A4110" w14:textId="77777777" w:rsidR="00B90D32" w:rsidRDefault="00B90D32">
      <w:pPr>
        <w:pStyle w:val="NoSpacing"/>
        <w:jc w:val="center"/>
        <w:rPr>
          <w:sz w:val="36"/>
          <w:szCs w:val="36"/>
        </w:rPr>
      </w:pPr>
    </w:p>
    <w:p w14:paraId="23E0E372" w14:textId="24E2E0D2" w:rsidR="00B90D32" w:rsidRDefault="00B90D32">
      <w:pPr>
        <w:pStyle w:val="NoSpacing"/>
        <w:jc w:val="center"/>
        <w:rPr>
          <w:sz w:val="36"/>
          <w:szCs w:val="36"/>
        </w:rPr>
      </w:pPr>
      <w:r>
        <w:rPr>
          <w:sz w:val="36"/>
          <w:szCs w:val="36"/>
        </w:rPr>
        <w:t>Word Count:750</w:t>
      </w:r>
    </w:p>
    <w:p w14:paraId="63D41D06" w14:textId="77777777" w:rsidR="001029C2" w:rsidRDefault="001029C2">
      <w:pPr>
        <w:pStyle w:val="NoSpacing"/>
        <w:rPr>
          <w:sz w:val="24"/>
          <w:szCs w:val="24"/>
        </w:rPr>
      </w:pPr>
    </w:p>
    <w:p w14:paraId="5B6A6ABC" w14:textId="77777777" w:rsidR="001029C2" w:rsidRDefault="001029C2">
      <w:pPr>
        <w:pStyle w:val="NoSpacing"/>
        <w:rPr>
          <w:sz w:val="24"/>
          <w:szCs w:val="24"/>
        </w:rPr>
      </w:pPr>
    </w:p>
    <w:p w14:paraId="1C8D9C4B" w14:textId="77777777" w:rsidR="001029C2" w:rsidRDefault="001029C2">
      <w:pPr>
        <w:pStyle w:val="NoSpacing"/>
        <w:rPr>
          <w:sz w:val="24"/>
          <w:szCs w:val="24"/>
        </w:rPr>
      </w:pPr>
    </w:p>
    <w:p w14:paraId="7FB1B598" w14:textId="77777777" w:rsidR="001029C2" w:rsidRDefault="001029C2">
      <w:pPr>
        <w:pStyle w:val="NoSpacing"/>
        <w:rPr>
          <w:sz w:val="24"/>
          <w:szCs w:val="24"/>
        </w:rPr>
      </w:pPr>
    </w:p>
    <w:p w14:paraId="5F908BF1" w14:textId="77777777" w:rsidR="001029C2" w:rsidRDefault="001029C2">
      <w:pPr>
        <w:pStyle w:val="NoSpacing"/>
        <w:rPr>
          <w:sz w:val="24"/>
          <w:szCs w:val="24"/>
        </w:rPr>
      </w:pPr>
    </w:p>
    <w:p w14:paraId="475582FA" w14:textId="77777777" w:rsidR="001029C2" w:rsidRDefault="001029C2">
      <w:pPr>
        <w:pStyle w:val="NoSpacing"/>
        <w:rPr>
          <w:sz w:val="24"/>
          <w:szCs w:val="24"/>
        </w:rPr>
      </w:pPr>
    </w:p>
    <w:p w14:paraId="368E9646" w14:textId="77777777" w:rsidR="001029C2" w:rsidRDefault="001029C2">
      <w:pPr>
        <w:pStyle w:val="NoSpacing"/>
        <w:rPr>
          <w:sz w:val="24"/>
          <w:szCs w:val="24"/>
        </w:rPr>
      </w:pPr>
    </w:p>
    <w:p w14:paraId="1727D306" w14:textId="77777777" w:rsidR="001029C2" w:rsidRDefault="001029C2">
      <w:pPr>
        <w:pStyle w:val="NoSpacing"/>
        <w:rPr>
          <w:sz w:val="24"/>
          <w:szCs w:val="24"/>
        </w:rPr>
      </w:pPr>
    </w:p>
    <w:p w14:paraId="6DD74D9E" w14:textId="77777777" w:rsidR="001029C2" w:rsidRDefault="001029C2">
      <w:pPr>
        <w:pStyle w:val="NoSpacing"/>
        <w:rPr>
          <w:sz w:val="24"/>
          <w:szCs w:val="24"/>
        </w:rPr>
      </w:pPr>
    </w:p>
    <w:p w14:paraId="77C98854" w14:textId="77777777" w:rsidR="001029C2" w:rsidRDefault="001029C2">
      <w:pPr>
        <w:pStyle w:val="NoSpacing"/>
        <w:rPr>
          <w:sz w:val="24"/>
          <w:szCs w:val="24"/>
        </w:rPr>
      </w:pPr>
    </w:p>
    <w:p w14:paraId="097FE7F2" w14:textId="77777777" w:rsidR="001029C2" w:rsidRDefault="001029C2">
      <w:pPr>
        <w:pStyle w:val="NoSpacing"/>
        <w:rPr>
          <w:sz w:val="24"/>
          <w:szCs w:val="24"/>
        </w:rPr>
      </w:pPr>
    </w:p>
    <w:p w14:paraId="0AF1D1E9" w14:textId="77777777" w:rsidR="001029C2" w:rsidRDefault="001029C2">
      <w:pPr>
        <w:pStyle w:val="NoSpacing"/>
        <w:rPr>
          <w:sz w:val="24"/>
          <w:szCs w:val="24"/>
        </w:rPr>
      </w:pPr>
    </w:p>
    <w:p w14:paraId="7A0E8473" w14:textId="77777777" w:rsidR="001029C2" w:rsidRDefault="001029C2">
      <w:pPr>
        <w:pStyle w:val="NoSpacing"/>
        <w:rPr>
          <w:sz w:val="24"/>
          <w:szCs w:val="24"/>
        </w:rPr>
      </w:pPr>
    </w:p>
    <w:p w14:paraId="19FC2172" w14:textId="77777777" w:rsidR="001029C2" w:rsidRDefault="001029C2">
      <w:pPr>
        <w:pStyle w:val="NoSpacing"/>
        <w:rPr>
          <w:sz w:val="24"/>
          <w:szCs w:val="24"/>
        </w:rPr>
      </w:pPr>
    </w:p>
    <w:p w14:paraId="789BDB04" w14:textId="77777777" w:rsidR="001029C2" w:rsidRDefault="001029C2">
      <w:pPr>
        <w:pStyle w:val="NoSpacing"/>
        <w:rPr>
          <w:sz w:val="24"/>
          <w:szCs w:val="24"/>
        </w:rPr>
      </w:pPr>
    </w:p>
    <w:p w14:paraId="0E2E2909" w14:textId="77777777" w:rsidR="001029C2" w:rsidRDefault="001029C2">
      <w:pPr>
        <w:pStyle w:val="NoSpacing"/>
        <w:rPr>
          <w:sz w:val="24"/>
          <w:szCs w:val="24"/>
        </w:rPr>
      </w:pPr>
    </w:p>
    <w:p w14:paraId="1BE8E60F" w14:textId="77777777" w:rsidR="001029C2" w:rsidRDefault="001029C2">
      <w:pPr>
        <w:pStyle w:val="NoSpacing"/>
        <w:rPr>
          <w:sz w:val="24"/>
          <w:szCs w:val="24"/>
        </w:rPr>
      </w:pPr>
    </w:p>
    <w:p w14:paraId="50CE923C" w14:textId="77777777" w:rsidR="001029C2" w:rsidRDefault="001029C2">
      <w:pPr>
        <w:pStyle w:val="NoSpacing"/>
        <w:rPr>
          <w:sz w:val="24"/>
          <w:szCs w:val="24"/>
        </w:rPr>
      </w:pPr>
    </w:p>
    <w:p w14:paraId="1FCCD7E6" w14:textId="77777777" w:rsidR="001029C2" w:rsidRDefault="001029C2">
      <w:pPr>
        <w:pStyle w:val="NoSpacing"/>
        <w:rPr>
          <w:sz w:val="24"/>
          <w:szCs w:val="24"/>
        </w:rPr>
      </w:pPr>
    </w:p>
    <w:p w14:paraId="10834CB4" w14:textId="77777777" w:rsidR="001029C2" w:rsidRDefault="001029C2">
      <w:pPr>
        <w:pStyle w:val="NoSpacing"/>
        <w:rPr>
          <w:sz w:val="24"/>
          <w:szCs w:val="24"/>
        </w:rPr>
      </w:pPr>
    </w:p>
    <w:p w14:paraId="18224712" w14:textId="77777777" w:rsidR="001029C2" w:rsidRDefault="001029C2">
      <w:pPr>
        <w:pStyle w:val="NoSpacing"/>
        <w:rPr>
          <w:sz w:val="24"/>
          <w:szCs w:val="24"/>
        </w:rPr>
      </w:pPr>
    </w:p>
    <w:p w14:paraId="760D416C" w14:textId="77777777" w:rsidR="001029C2" w:rsidRDefault="001029C2">
      <w:pPr>
        <w:pStyle w:val="NoSpacing"/>
        <w:rPr>
          <w:sz w:val="24"/>
          <w:szCs w:val="24"/>
        </w:rPr>
      </w:pPr>
    </w:p>
    <w:p w14:paraId="7593BBCD" w14:textId="77777777" w:rsidR="001029C2" w:rsidRDefault="001029C2">
      <w:pPr>
        <w:pStyle w:val="NoSpacing"/>
        <w:rPr>
          <w:sz w:val="24"/>
          <w:szCs w:val="24"/>
        </w:rPr>
      </w:pPr>
    </w:p>
    <w:p w14:paraId="3F989325" w14:textId="77777777" w:rsidR="001029C2" w:rsidRDefault="001029C2">
      <w:pPr>
        <w:pStyle w:val="NoSpacing"/>
        <w:rPr>
          <w:sz w:val="24"/>
          <w:szCs w:val="24"/>
        </w:rPr>
      </w:pPr>
    </w:p>
    <w:p w14:paraId="5B51CD07" w14:textId="77777777" w:rsidR="001029C2" w:rsidRDefault="001029C2">
      <w:pPr>
        <w:pStyle w:val="NoSpacing"/>
        <w:rPr>
          <w:sz w:val="24"/>
          <w:szCs w:val="24"/>
        </w:rPr>
      </w:pPr>
    </w:p>
    <w:p w14:paraId="6C337688" w14:textId="77777777" w:rsidR="001029C2" w:rsidRDefault="001029C2">
      <w:pPr>
        <w:pStyle w:val="NoSpacing"/>
        <w:rPr>
          <w:sz w:val="24"/>
          <w:szCs w:val="24"/>
        </w:rPr>
      </w:pPr>
    </w:p>
    <w:p w14:paraId="0D573C51" w14:textId="77777777" w:rsidR="001029C2" w:rsidRDefault="001029C2">
      <w:pPr>
        <w:pStyle w:val="NoSpacing"/>
        <w:rPr>
          <w:sz w:val="24"/>
          <w:szCs w:val="24"/>
        </w:rPr>
      </w:pPr>
    </w:p>
    <w:p w14:paraId="2B3204A0" w14:textId="77777777" w:rsidR="007C04DC" w:rsidRDefault="007C04DC">
      <w:pPr>
        <w:pStyle w:val="NoSpacing"/>
        <w:rPr>
          <w:rFonts w:ascii="Arial" w:hAnsi="Arial" w:cs="Arial"/>
          <w:sz w:val="24"/>
          <w:szCs w:val="24"/>
        </w:rPr>
      </w:pPr>
    </w:p>
    <w:p w14:paraId="40F58DB9" w14:textId="3436401A" w:rsidR="007C04DC" w:rsidRPr="007C04DC" w:rsidRDefault="007C04DC">
      <w:pPr>
        <w:pStyle w:val="NoSpacing"/>
        <w:rPr>
          <w:rFonts w:ascii="Arial" w:hAnsi="Arial" w:cs="Arial"/>
          <w:b/>
          <w:bCs/>
          <w:sz w:val="24"/>
          <w:szCs w:val="24"/>
        </w:rPr>
      </w:pPr>
      <w:r>
        <w:rPr>
          <w:rFonts w:ascii="Arial" w:hAnsi="Arial" w:cs="Arial"/>
          <w:b/>
          <w:bCs/>
          <w:sz w:val="24"/>
          <w:szCs w:val="24"/>
        </w:rPr>
        <w:t>Journal</w:t>
      </w:r>
    </w:p>
    <w:p w14:paraId="66B19B1B" w14:textId="484559BC" w:rsidR="001029C2" w:rsidRDefault="00E90E4F">
      <w:pPr>
        <w:pStyle w:val="NoSpacing"/>
        <w:rPr>
          <w:rFonts w:ascii="Arial" w:hAnsi="Arial" w:cs="Arial"/>
          <w:sz w:val="24"/>
          <w:szCs w:val="24"/>
        </w:rPr>
      </w:pPr>
      <w:r>
        <w:rPr>
          <w:rFonts w:ascii="Arial" w:hAnsi="Arial" w:cs="Arial"/>
          <w:sz w:val="24"/>
          <w:szCs w:val="24"/>
        </w:rPr>
        <w:t>My student journal will summarise my findings on the topic of restaurant roles and responsibilities, I will also include my personal reflection</w:t>
      </w:r>
      <w:r w:rsidR="007C04DC">
        <w:rPr>
          <w:rFonts w:ascii="Arial" w:hAnsi="Arial" w:cs="Arial"/>
          <w:sz w:val="24"/>
          <w:szCs w:val="24"/>
        </w:rPr>
        <w:t xml:space="preserve"> on this subject.</w:t>
      </w:r>
    </w:p>
    <w:p w14:paraId="4698570A" w14:textId="77777777" w:rsidR="001029C2" w:rsidRDefault="001029C2">
      <w:pPr>
        <w:pStyle w:val="NoSpacing"/>
        <w:rPr>
          <w:rFonts w:ascii="Arial" w:hAnsi="Arial" w:cs="Arial"/>
          <w:sz w:val="24"/>
          <w:szCs w:val="24"/>
        </w:rPr>
      </w:pPr>
    </w:p>
    <w:p w14:paraId="5D4FFA9D" w14:textId="77777777" w:rsidR="001029C2" w:rsidRPr="00AA1052" w:rsidRDefault="00E90E4F">
      <w:pPr>
        <w:pStyle w:val="NoSpacing"/>
        <w:rPr>
          <w:rFonts w:ascii="Arial" w:hAnsi="Arial" w:cs="Arial"/>
          <w:b/>
          <w:bCs/>
          <w:sz w:val="24"/>
          <w:szCs w:val="24"/>
        </w:rPr>
      </w:pPr>
      <w:r w:rsidRPr="00AA1052">
        <w:rPr>
          <w:rFonts w:ascii="Arial" w:hAnsi="Arial" w:cs="Arial"/>
          <w:b/>
          <w:bCs/>
          <w:sz w:val="24"/>
          <w:szCs w:val="24"/>
        </w:rPr>
        <w:t>Background information</w:t>
      </w:r>
    </w:p>
    <w:p w14:paraId="36EDBFEA" w14:textId="0B0C147D" w:rsidR="001029C2" w:rsidRDefault="00EF49AC">
      <w:pPr>
        <w:pStyle w:val="NoSpacing"/>
        <w:rPr>
          <w:rFonts w:ascii="Arial" w:hAnsi="Arial" w:cs="Arial"/>
          <w:sz w:val="24"/>
          <w:szCs w:val="24"/>
        </w:rPr>
      </w:pPr>
      <w:r w:rsidRPr="00EF49AC">
        <w:rPr>
          <w:rFonts w:ascii="Arial" w:hAnsi="Arial" w:cs="Arial"/>
          <w:sz w:val="24"/>
          <w:szCs w:val="24"/>
        </w:rPr>
        <w:t xml:space="preserve">Although I have less experience in the hospitality industry now, I worked as a </w:t>
      </w:r>
      <w:r w:rsidR="002A1367">
        <w:rPr>
          <w:rFonts w:ascii="Arial" w:hAnsi="Arial" w:cs="Arial"/>
          <w:sz w:val="24"/>
          <w:szCs w:val="24"/>
        </w:rPr>
        <w:t>waitress</w:t>
      </w:r>
      <w:r w:rsidRPr="00EF49AC">
        <w:rPr>
          <w:rFonts w:ascii="Arial" w:hAnsi="Arial" w:cs="Arial"/>
          <w:sz w:val="24"/>
          <w:szCs w:val="24"/>
        </w:rPr>
        <w:t xml:space="preserve"> at a food and dessert outlet in central Birmingham about 9 years ago. My husband currently works as a Head Waiter in a restaurant and my brother </w:t>
      </w:r>
      <w:r w:rsidR="002A1367">
        <w:rPr>
          <w:rFonts w:ascii="Arial" w:hAnsi="Arial" w:cs="Arial"/>
          <w:sz w:val="24"/>
          <w:szCs w:val="24"/>
        </w:rPr>
        <w:t>is</w:t>
      </w:r>
      <w:r w:rsidRPr="00EF49AC">
        <w:rPr>
          <w:rFonts w:ascii="Arial" w:hAnsi="Arial" w:cs="Arial"/>
          <w:sz w:val="24"/>
          <w:szCs w:val="24"/>
        </w:rPr>
        <w:t xml:space="preserve"> a Manager </w:t>
      </w:r>
      <w:r w:rsidR="002A1367">
        <w:rPr>
          <w:rFonts w:ascii="Arial" w:hAnsi="Arial" w:cs="Arial"/>
          <w:sz w:val="24"/>
          <w:szCs w:val="24"/>
        </w:rPr>
        <w:t>at</w:t>
      </w:r>
      <w:r w:rsidRPr="00EF49AC">
        <w:rPr>
          <w:rFonts w:ascii="Arial" w:hAnsi="Arial" w:cs="Arial"/>
          <w:sz w:val="24"/>
          <w:szCs w:val="24"/>
        </w:rPr>
        <w:t xml:space="preserve"> Chai Garden, so I understand the various roles and responsibilities in a restaurant. The daily roles of a business manager vary (Jaiswal, 2022), so it is critical to stay on top of all necessary paperwork and stock control.</w:t>
      </w:r>
    </w:p>
    <w:p w14:paraId="09E09E95" w14:textId="77777777" w:rsidR="00EF49AC" w:rsidRDefault="00EF49AC">
      <w:pPr>
        <w:pStyle w:val="NoSpacing"/>
        <w:rPr>
          <w:rFonts w:ascii="Arial" w:hAnsi="Arial" w:cs="Arial"/>
          <w:sz w:val="24"/>
          <w:szCs w:val="24"/>
        </w:rPr>
      </w:pPr>
    </w:p>
    <w:p w14:paraId="59E83A97" w14:textId="77777777" w:rsidR="001029C2" w:rsidRPr="00AA1052" w:rsidRDefault="00E90E4F">
      <w:pPr>
        <w:pStyle w:val="NoSpacing"/>
        <w:rPr>
          <w:rFonts w:ascii="Arial" w:hAnsi="Arial" w:cs="Arial"/>
          <w:b/>
          <w:bCs/>
          <w:sz w:val="24"/>
          <w:szCs w:val="24"/>
        </w:rPr>
      </w:pPr>
      <w:r w:rsidRPr="00AA1052">
        <w:rPr>
          <w:rFonts w:ascii="Arial" w:hAnsi="Arial" w:cs="Arial"/>
          <w:b/>
          <w:bCs/>
          <w:sz w:val="24"/>
          <w:szCs w:val="24"/>
        </w:rPr>
        <w:t>Restaurant services</w:t>
      </w:r>
    </w:p>
    <w:p w14:paraId="0BE9935B" w14:textId="1679DF18" w:rsidR="001029C2" w:rsidRDefault="002A1367">
      <w:pPr>
        <w:pStyle w:val="NoSpacing"/>
        <w:rPr>
          <w:rFonts w:ascii="Arial" w:hAnsi="Arial" w:cs="Arial"/>
          <w:sz w:val="24"/>
          <w:szCs w:val="24"/>
        </w:rPr>
      </w:pPr>
      <w:r w:rsidRPr="002A1367">
        <w:rPr>
          <w:rFonts w:ascii="Arial" w:hAnsi="Arial" w:cs="Arial"/>
          <w:sz w:val="24"/>
          <w:szCs w:val="24"/>
        </w:rPr>
        <w:t xml:space="preserve">Customers can choose from four types of restaurant services (Christiansen, 2022), including quick service, the most well-known of which is McDonald's. Fine dining is a more luxurious dining experience where people tend to dine in a more ambiance and ambient. </w:t>
      </w:r>
      <w:r w:rsidR="002C0380">
        <w:rPr>
          <w:rFonts w:ascii="Arial" w:hAnsi="Arial" w:cs="Arial"/>
          <w:sz w:val="24"/>
          <w:szCs w:val="24"/>
        </w:rPr>
        <w:t>R</w:t>
      </w:r>
      <w:r w:rsidR="002C0380" w:rsidRPr="002C0380">
        <w:rPr>
          <w:rFonts w:ascii="Arial" w:hAnsi="Arial" w:cs="Arial"/>
          <w:sz w:val="24"/>
          <w:szCs w:val="24"/>
        </w:rPr>
        <w:t>eferring to the style of dining that is typically done in pricey establishments where customers are provided very delicious food, frequently in a formal setting (Cambridge Dictionary, 2019).</w:t>
      </w:r>
      <w:r w:rsidRPr="002A1367">
        <w:rPr>
          <w:rFonts w:ascii="Arial" w:hAnsi="Arial" w:cs="Arial"/>
          <w:sz w:val="24"/>
          <w:szCs w:val="24"/>
        </w:rPr>
        <w:t xml:space="preserve">Fast-casual is a relatively new term, but profits are expected to increase by 8% over the next two years. It combines fast-food service with elements of a full-service restaurant (Merriam-Webster, Incorporated, 2022). This type of service is typically used to meet friends or </w:t>
      </w:r>
      <w:proofErr w:type="spellStart"/>
      <w:r w:rsidRPr="002A1367">
        <w:rPr>
          <w:rFonts w:ascii="Arial" w:hAnsi="Arial" w:cs="Arial"/>
          <w:sz w:val="24"/>
          <w:szCs w:val="24"/>
        </w:rPr>
        <w:t>coworkers</w:t>
      </w:r>
      <w:proofErr w:type="spellEnd"/>
      <w:r w:rsidRPr="002A1367">
        <w:rPr>
          <w:rFonts w:ascii="Arial" w:hAnsi="Arial" w:cs="Arial"/>
          <w:sz w:val="24"/>
          <w:szCs w:val="24"/>
        </w:rPr>
        <w:t xml:space="preserve"> for a quick bite to eat or a casual meet-up for drinks, such as at Starbucks. It's a fast-casual service, which is similar to where I used to work and where my brother now works.</w:t>
      </w:r>
    </w:p>
    <w:p w14:paraId="1AC6C4BB" w14:textId="77777777" w:rsidR="001029C2" w:rsidRDefault="001029C2">
      <w:pPr>
        <w:pStyle w:val="NoSpacing"/>
        <w:rPr>
          <w:rFonts w:ascii="Arial" w:hAnsi="Arial" w:cs="Arial"/>
          <w:sz w:val="24"/>
          <w:szCs w:val="24"/>
        </w:rPr>
      </w:pPr>
    </w:p>
    <w:p w14:paraId="5675F606" w14:textId="77777777" w:rsidR="001029C2" w:rsidRDefault="00E90E4F">
      <w:pPr>
        <w:pStyle w:val="NoSpacing"/>
        <w:rPr>
          <w:rFonts w:ascii="Arial" w:hAnsi="Arial" w:cs="Arial"/>
          <w:b/>
          <w:bCs/>
          <w:sz w:val="24"/>
          <w:szCs w:val="24"/>
        </w:rPr>
      </w:pPr>
      <w:r>
        <w:rPr>
          <w:rFonts w:ascii="Arial" w:hAnsi="Arial" w:cs="Arial"/>
          <w:b/>
          <w:bCs/>
          <w:sz w:val="24"/>
          <w:szCs w:val="24"/>
        </w:rPr>
        <w:t>Restaurant roles and responsibilities</w:t>
      </w:r>
    </w:p>
    <w:p w14:paraId="00AB0ABF" w14:textId="3E2E8526" w:rsidR="001029C2" w:rsidRDefault="003375D8">
      <w:pPr>
        <w:pStyle w:val="NoSpacing"/>
        <w:rPr>
          <w:rFonts w:ascii="Arial" w:hAnsi="Arial" w:cs="Arial"/>
          <w:sz w:val="24"/>
          <w:szCs w:val="24"/>
        </w:rPr>
      </w:pPr>
      <w:r w:rsidRPr="003375D8">
        <w:rPr>
          <w:rFonts w:ascii="Arial" w:hAnsi="Arial" w:cs="Arial"/>
          <w:sz w:val="24"/>
          <w:szCs w:val="24"/>
        </w:rPr>
        <w:t>In any restaurant, there are two teams: front house (waiters/waitresses, bar staff, etc.) and kitchen staff (chefs, side chefs, cleaners, etc.). Each position has different responsibilities, but the front-of-house waiter/waitress is usually the business's face. In more upscale restaurants, patrons are typically well-dressed and well-mannered. Many times, these individuals are well-spoken and able to pick up conversations with customers; having well-mannered individuals goes a long way in order to retain customers and make them return. Their overall goal is to work with the back of house as a team to ensure no problems arise and to solve any problems that do arise (Kuhn, 2010).</w:t>
      </w:r>
      <w:r>
        <w:rPr>
          <w:rFonts w:ascii="Arial" w:hAnsi="Arial" w:cs="Arial"/>
          <w:sz w:val="24"/>
          <w:szCs w:val="24"/>
        </w:rPr>
        <w:t xml:space="preserve"> </w:t>
      </w:r>
      <w:r w:rsidRPr="003375D8">
        <w:rPr>
          <w:rFonts w:ascii="Arial" w:hAnsi="Arial" w:cs="Arial"/>
          <w:sz w:val="24"/>
          <w:szCs w:val="24"/>
        </w:rPr>
        <w:t>For example, at Chai Garden, only a few employees take orders from customers, so customers get to know a specific employee as the face; these employees are the most talkative and friendly. As a waitress, I had to make sure that I was approachable to customers, friendly with them, and capable of taking orders. Lukia J has described making sure you listen to customers so that there are no problems, as this can be a problem for the kitchen staff (2022).</w:t>
      </w:r>
    </w:p>
    <w:p w14:paraId="19B6D262" w14:textId="77777777" w:rsidR="003375D8" w:rsidRDefault="003375D8">
      <w:pPr>
        <w:pStyle w:val="NoSpacing"/>
        <w:rPr>
          <w:rFonts w:ascii="Arial" w:hAnsi="Arial" w:cs="Arial"/>
          <w:sz w:val="24"/>
          <w:szCs w:val="24"/>
        </w:rPr>
      </w:pPr>
    </w:p>
    <w:p w14:paraId="3CC7EDF8" w14:textId="57E87325" w:rsidR="001029C2" w:rsidRPr="005B3A95" w:rsidRDefault="00E90E4F">
      <w:pPr>
        <w:pStyle w:val="NoSpacing"/>
        <w:rPr>
          <w:rFonts w:ascii="Arial" w:hAnsi="Arial" w:cs="Arial"/>
          <w:b/>
          <w:bCs/>
          <w:sz w:val="24"/>
          <w:szCs w:val="24"/>
        </w:rPr>
      </w:pPr>
      <w:r w:rsidRPr="005B3A95">
        <w:rPr>
          <w:rFonts w:ascii="Arial" w:hAnsi="Arial" w:cs="Arial"/>
          <w:b/>
          <w:bCs/>
          <w:sz w:val="24"/>
          <w:szCs w:val="24"/>
        </w:rPr>
        <w:t xml:space="preserve">Management responsibilities with </w:t>
      </w:r>
      <w:r w:rsidR="005B3A95">
        <w:rPr>
          <w:rFonts w:ascii="Arial" w:hAnsi="Arial" w:cs="Arial"/>
          <w:b/>
          <w:bCs/>
          <w:sz w:val="24"/>
          <w:szCs w:val="24"/>
        </w:rPr>
        <w:t>U</w:t>
      </w:r>
      <w:r w:rsidRPr="005B3A95">
        <w:rPr>
          <w:rFonts w:ascii="Arial" w:hAnsi="Arial" w:cs="Arial"/>
          <w:b/>
          <w:bCs/>
          <w:sz w:val="24"/>
          <w:szCs w:val="24"/>
        </w:rPr>
        <w:t xml:space="preserve">se of technology </w:t>
      </w:r>
    </w:p>
    <w:p w14:paraId="3DD3A57A" w14:textId="3E8BE202" w:rsidR="001029C2" w:rsidRDefault="00750B5B">
      <w:pPr>
        <w:pStyle w:val="NoSpacing"/>
        <w:rPr>
          <w:rFonts w:ascii="Arial" w:hAnsi="Arial" w:cs="Arial"/>
          <w:sz w:val="24"/>
          <w:szCs w:val="24"/>
        </w:rPr>
      </w:pPr>
      <w:r w:rsidRPr="00750B5B">
        <w:rPr>
          <w:rFonts w:ascii="Arial" w:hAnsi="Arial" w:cs="Arial"/>
          <w:sz w:val="24"/>
          <w:szCs w:val="24"/>
        </w:rPr>
        <w:t xml:space="preserve">The manager is responsible for the staff, work patterns, inventory, and cash flow. Much of this is made possible by the use of technology. At Chai Garden, epos systems are constantly in use; they are used for orders, clocking-in systems, and stock take (Hendron, 2021). </w:t>
      </w:r>
      <w:r w:rsidR="005E4CA2" w:rsidRPr="005E4CA2">
        <w:rPr>
          <w:rFonts w:ascii="Arial" w:hAnsi="Arial" w:cs="Arial"/>
          <w:sz w:val="24"/>
          <w:szCs w:val="24"/>
        </w:rPr>
        <w:t>A company's technology must be managed strategically because poor management can result in significant losses.</w:t>
      </w:r>
      <w:r w:rsidR="005E4CA2">
        <w:rPr>
          <w:rFonts w:ascii="Arial" w:hAnsi="Arial" w:cs="Arial"/>
          <w:sz w:val="24"/>
          <w:szCs w:val="24"/>
        </w:rPr>
        <w:t xml:space="preserve"> </w:t>
      </w:r>
      <w:r w:rsidRPr="00750B5B">
        <w:rPr>
          <w:rFonts w:ascii="Arial" w:hAnsi="Arial" w:cs="Arial"/>
          <w:sz w:val="24"/>
          <w:szCs w:val="24"/>
        </w:rPr>
        <w:t xml:space="preserve">Technology management </w:t>
      </w:r>
      <w:r w:rsidRPr="00750B5B">
        <w:rPr>
          <w:rFonts w:ascii="Arial" w:hAnsi="Arial" w:cs="Arial"/>
          <w:sz w:val="24"/>
          <w:szCs w:val="24"/>
        </w:rPr>
        <w:lastRenderedPageBreak/>
        <w:t>is the process of planning, designing, optimising, operating, and controlling technological products (Ramey, 2022).</w:t>
      </w:r>
      <w:r>
        <w:rPr>
          <w:rFonts w:ascii="Arial" w:hAnsi="Arial" w:cs="Arial"/>
          <w:sz w:val="24"/>
          <w:szCs w:val="24"/>
        </w:rPr>
        <w:t xml:space="preserve"> </w:t>
      </w:r>
      <w:r w:rsidRPr="00750B5B">
        <w:rPr>
          <w:rFonts w:ascii="Arial" w:hAnsi="Arial" w:cs="Arial"/>
          <w:sz w:val="24"/>
          <w:szCs w:val="24"/>
        </w:rPr>
        <w:t>Everything is now adequately managed thanks to the use of cutting-edge technology. When I was a waitress, there was no such thing as apps; instead, there was an old cash register and a point-of-sale machine to accept card payments. After closing time, managers and accounts manually entered these accounts into the computer.</w:t>
      </w:r>
    </w:p>
    <w:p w14:paraId="4D1FAAA1" w14:textId="52E1C52B" w:rsidR="005F144E" w:rsidRPr="008D506D" w:rsidRDefault="005F144E">
      <w:pPr>
        <w:pStyle w:val="NoSpacing"/>
        <w:rPr>
          <w:rFonts w:ascii="Arial" w:hAnsi="Arial" w:cs="Arial"/>
          <w:sz w:val="24"/>
          <w:szCs w:val="24"/>
        </w:rPr>
      </w:pPr>
    </w:p>
    <w:p w14:paraId="51F647F1" w14:textId="77777777" w:rsidR="00527F5D" w:rsidRPr="00527F5D" w:rsidRDefault="008D506D" w:rsidP="00527F5D">
      <w:pPr>
        <w:spacing w:after="0"/>
        <w:rPr>
          <w:rFonts w:ascii="Arial" w:hAnsi="Arial" w:cs="Arial"/>
          <w:b/>
          <w:bCs/>
          <w:sz w:val="24"/>
          <w:szCs w:val="24"/>
        </w:rPr>
      </w:pPr>
      <w:r w:rsidRPr="00527F5D">
        <w:rPr>
          <w:rFonts w:ascii="Arial" w:hAnsi="Arial" w:cs="Arial"/>
          <w:b/>
          <w:bCs/>
          <w:sz w:val="24"/>
          <w:szCs w:val="24"/>
        </w:rPr>
        <w:t>Customer Service</w:t>
      </w:r>
    </w:p>
    <w:p w14:paraId="141BD06E" w14:textId="7F778436" w:rsidR="001672D6" w:rsidRDefault="00750B5B" w:rsidP="00527F5D">
      <w:pPr>
        <w:spacing w:after="0" w:line="240" w:lineRule="auto"/>
        <w:rPr>
          <w:rFonts w:ascii="Arial" w:hAnsi="Arial" w:cs="Arial"/>
          <w:sz w:val="24"/>
          <w:szCs w:val="24"/>
        </w:rPr>
      </w:pPr>
      <w:r w:rsidRPr="00750B5B">
        <w:rPr>
          <w:rFonts w:ascii="Arial" w:hAnsi="Arial" w:cs="Arial"/>
          <w:sz w:val="24"/>
          <w:szCs w:val="24"/>
        </w:rPr>
        <w:t>The service provided by Chai Garden is on-site service. Customers will be parked in their cars, and staff will approach them with the menu and place the order there. This is recorded on the tablet and sent directly to the kitchen. The food is delivered to their cars, where they either eat or drive away (BNG Hotel Management Kolkata, 2021).</w:t>
      </w:r>
    </w:p>
    <w:p w14:paraId="27180E12" w14:textId="77777777" w:rsidR="00527F5D" w:rsidRPr="00527F5D" w:rsidRDefault="00527F5D" w:rsidP="00527F5D">
      <w:pPr>
        <w:spacing w:after="0" w:line="240" w:lineRule="auto"/>
        <w:rPr>
          <w:rFonts w:ascii="Arial" w:hAnsi="Arial" w:cs="Arial"/>
          <w:b/>
          <w:bCs/>
          <w:sz w:val="24"/>
          <w:szCs w:val="24"/>
        </w:rPr>
      </w:pPr>
    </w:p>
    <w:p w14:paraId="7FF7D434" w14:textId="77777777" w:rsidR="00527F5D" w:rsidRDefault="00AE048C" w:rsidP="00527F5D">
      <w:pPr>
        <w:spacing w:after="0" w:line="240" w:lineRule="auto"/>
        <w:rPr>
          <w:rFonts w:ascii="Arial" w:hAnsi="Arial" w:cs="Arial"/>
          <w:b/>
          <w:bCs/>
          <w:sz w:val="24"/>
          <w:szCs w:val="24"/>
        </w:rPr>
      </w:pPr>
      <w:r w:rsidRPr="00527F5D">
        <w:rPr>
          <w:rFonts w:ascii="Arial" w:hAnsi="Arial" w:cs="Arial"/>
          <w:b/>
          <w:bCs/>
          <w:sz w:val="24"/>
          <w:szCs w:val="24"/>
        </w:rPr>
        <w:t>Workplace</w:t>
      </w:r>
    </w:p>
    <w:p w14:paraId="795DD53B" w14:textId="44475795" w:rsidR="001029C2" w:rsidRPr="00527F5D" w:rsidRDefault="00527F5D" w:rsidP="00527F5D">
      <w:pPr>
        <w:spacing w:after="0" w:line="240" w:lineRule="auto"/>
        <w:rPr>
          <w:rFonts w:ascii="Arial" w:hAnsi="Arial" w:cs="Arial"/>
          <w:b/>
          <w:bCs/>
          <w:sz w:val="24"/>
          <w:szCs w:val="24"/>
        </w:rPr>
      </w:pPr>
      <w:r w:rsidRPr="00527F5D">
        <w:rPr>
          <w:rFonts w:ascii="Arial" w:hAnsi="Arial" w:cs="Arial"/>
          <w:sz w:val="24"/>
          <w:szCs w:val="24"/>
        </w:rPr>
        <w:t>To ensure the efficient operation of a business, all roles specify each person's position and duties. Understanding that I will need to adapt to my work placement or any hospitality workplace, I hope that all of this knowledge will be useful to me in the future. Roles and responsibilities should be clearly defined to avoid confusion. If collaboration in each designated role results in fewer conflicts and greater creativity overall (</w:t>
      </w:r>
      <w:proofErr w:type="spellStart"/>
      <w:r w:rsidRPr="00527F5D">
        <w:rPr>
          <w:rFonts w:ascii="Arial" w:hAnsi="Arial" w:cs="Arial"/>
          <w:sz w:val="24"/>
          <w:szCs w:val="24"/>
        </w:rPr>
        <w:t>TruScore</w:t>
      </w:r>
      <w:proofErr w:type="spellEnd"/>
      <w:r w:rsidRPr="00527F5D">
        <w:rPr>
          <w:rFonts w:ascii="Arial" w:hAnsi="Arial" w:cs="Arial"/>
          <w:sz w:val="24"/>
          <w:szCs w:val="24"/>
        </w:rPr>
        <w:t>, 2022).</w:t>
      </w:r>
    </w:p>
    <w:p w14:paraId="5D103F18" w14:textId="60E08528" w:rsidR="001029C2" w:rsidRDefault="001029C2">
      <w:pPr>
        <w:rPr>
          <w:rFonts w:ascii="Arial" w:hAnsi="Arial" w:cs="Arial"/>
          <w:sz w:val="24"/>
          <w:szCs w:val="24"/>
        </w:rPr>
      </w:pPr>
    </w:p>
    <w:p w14:paraId="20612759" w14:textId="4A2F56AD" w:rsidR="00527F5D" w:rsidRDefault="00527F5D">
      <w:pPr>
        <w:suppressAutoHyphens w:val="0"/>
        <w:rPr>
          <w:rFonts w:ascii="Arial" w:hAnsi="Arial" w:cs="Arial"/>
          <w:sz w:val="24"/>
          <w:szCs w:val="24"/>
        </w:rPr>
      </w:pPr>
      <w:r>
        <w:rPr>
          <w:rFonts w:ascii="Arial" w:hAnsi="Arial" w:cs="Arial"/>
          <w:sz w:val="24"/>
          <w:szCs w:val="24"/>
        </w:rPr>
        <w:br w:type="page"/>
      </w:r>
    </w:p>
    <w:p w14:paraId="7F811760" w14:textId="77777777" w:rsidR="00527F5D" w:rsidRPr="00527F5D" w:rsidRDefault="00527F5D" w:rsidP="00527F5D">
      <w:pPr>
        <w:rPr>
          <w:rFonts w:ascii="Arial" w:hAnsi="Arial" w:cs="Arial"/>
          <w:b/>
          <w:bCs/>
          <w:sz w:val="24"/>
          <w:szCs w:val="24"/>
        </w:rPr>
      </w:pPr>
      <w:r w:rsidRPr="00527F5D">
        <w:rPr>
          <w:rFonts w:ascii="Arial" w:hAnsi="Arial" w:cs="Arial"/>
          <w:b/>
          <w:bCs/>
          <w:sz w:val="24"/>
          <w:szCs w:val="24"/>
        </w:rPr>
        <w:lastRenderedPageBreak/>
        <w:t>Reference list</w:t>
      </w:r>
    </w:p>
    <w:p w14:paraId="166AAD99" w14:textId="77777777" w:rsidR="00527F5D" w:rsidRPr="00527F5D" w:rsidRDefault="00527F5D" w:rsidP="00527F5D">
      <w:pPr>
        <w:rPr>
          <w:rFonts w:ascii="Arial" w:hAnsi="Arial" w:cs="Arial"/>
          <w:sz w:val="24"/>
          <w:szCs w:val="24"/>
        </w:rPr>
      </w:pPr>
      <w:r w:rsidRPr="00527F5D">
        <w:rPr>
          <w:rFonts w:ascii="Arial" w:hAnsi="Arial" w:cs="Arial"/>
          <w:sz w:val="24"/>
          <w:szCs w:val="24"/>
        </w:rPr>
        <w:t xml:space="preserve">BNG Hotel Management Kolkata (2021). </w:t>
      </w:r>
      <w:r w:rsidRPr="00527F5D">
        <w:rPr>
          <w:rFonts w:ascii="Arial" w:hAnsi="Arial" w:cs="Arial"/>
          <w:i/>
          <w:iCs/>
          <w:sz w:val="24"/>
          <w:szCs w:val="24"/>
        </w:rPr>
        <w:t>Types Of Service | Food And Beverage | BNG Hotel Management Kolkata</w:t>
      </w:r>
      <w:r w:rsidRPr="00527F5D">
        <w:rPr>
          <w:rFonts w:ascii="Arial" w:hAnsi="Arial" w:cs="Arial"/>
          <w:sz w:val="24"/>
          <w:szCs w:val="24"/>
        </w:rPr>
        <w:t>. [online] bngkolkata.com. Available at: https://bngkolkata.com/types-of-service/ [Accessed 27 Oct. 2022].</w:t>
      </w:r>
    </w:p>
    <w:p w14:paraId="15927378" w14:textId="77777777" w:rsidR="00527F5D" w:rsidRPr="00527F5D" w:rsidRDefault="00527F5D" w:rsidP="00527F5D">
      <w:pPr>
        <w:rPr>
          <w:rFonts w:ascii="Arial" w:hAnsi="Arial" w:cs="Arial"/>
          <w:sz w:val="24"/>
          <w:szCs w:val="24"/>
        </w:rPr>
      </w:pPr>
      <w:r w:rsidRPr="00527F5D">
        <w:rPr>
          <w:rFonts w:ascii="Arial" w:hAnsi="Arial" w:cs="Arial"/>
          <w:sz w:val="24"/>
          <w:szCs w:val="24"/>
        </w:rPr>
        <w:t xml:space="preserve">Cambridge Dictionary (2019). </w:t>
      </w:r>
      <w:r w:rsidRPr="00527F5D">
        <w:rPr>
          <w:rFonts w:ascii="Arial" w:hAnsi="Arial" w:cs="Arial"/>
          <w:i/>
          <w:iCs/>
          <w:sz w:val="24"/>
          <w:szCs w:val="24"/>
        </w:rPr>
        <w:t>FINE DINING | meaning in the Cambridge English Dictionary</w:t>
      </w:r>
      <w:r w:rsidRPr="00527F5D">
        <w:rPr>
          <w:rFonts w:ascii="Arial" w:hAnsi="Arial" w:cs="Arial"/>
          <w:sz w:val="24"/>
          <w:szCs w:val="24"/>
        </w:rPr>
        <w:t>. [online] Cambridge.org. Available at: https://dictionary.cambridge.org/dictionary/english/fine-dining.</w:t>
      </w:r>
    </w:p>
    <w:p w14:paraId="2E646E81" w14:textId="77777777" w:rsidR="00527F5D" w:rsidRPr="00527F5D" w:rsidRDefault="00527F5D" w:rsidP="00527F5D">
      <w:pPr>
        <w:rPr>
          <w:rFonts w:ascii="Arial" w:hAnsi="Arial" w:cs="Arial"/>
          <w:sz w:val="24"/>
          <w:szCs w:val="24"/>
        </w:rPr>
      </w:pPr>
      <w:r w:rsidRPr="00527F5D">
        <w:rPr>
          <w:rFonts w:ascii="Arial" w:hAnsi="Arial" w:cs="Arial"/>
          <w:sz w:val="24"/>
          <w:szCs w:val="24"/>
        </w:rPr>
        <w:t xml:space="preserve">Christiansen, L. (2022). </w:t>
      </w:r>
      <w:r w:rsidRPr="00527F5D">
        <w:rPr>
          <w:rFonts w:ascii="Arial" w:hAnsi="Arial" w:cs="Arial"/>
          <w:i/>
          <w:iCs/>
          <w:sz w:val="24"/>
          <w:szCs w:val="24"/>
        </w:rPr>
        <w:t>4 Types of Restaurant Services Found Within the Restaurant Industry</w:t>
      </w:r>
      <w:r w:rsidRPr="00527F5D">
        <w:rPr>
          <w:rFonts w:ascii="Arial" w:hAnsi="Arial" w:cs="Arial"/>
          <w:sz w:val="24"/>
          <w:szCs w:val="24"/>
        </w:rPr>
        <w:t>. [online] plumpos.com. Available at: https://plumpos.com/dining-rewards/restaurant-services.html [Accessed 27 Oct. 2022].</w:t>
      </w:r>
    </w:p>
    <w:p w14:paraId="5DF00F45" w14:textId="77777777" w:rsidR="00527F5D" w:rsidRPr="00527F5D" w:rsidRDefault="00527F5D" w:rsidP="00527F5D">
      <w:pPr>
        <w:rPr>
          <w:rFonts w:ascii="Arial" w:hAnsi="Arial" w:cs="Arial"/>
          <w:sz w:val="24"/>
          <w:szCs w:val="24"/>
        </w:rPr>
      </w:pPr>
      <w:r w:rsidRPr="00527F5D">
        <w:rPr>
          <w:rFonts w:ascii="Arial" w:hAnsi="Arial" w:cs="Arial"/>
          <w:sz w:val="24"/>
          <w:szCs w:val="24"/>
        </w:rPr>
        <w:t xml:space="preserve">Hendron, A. (2021). </w:t>
      </w:r>
      <w:r w:rsidRPr="00527F5D">
        <w:rPr>
          <w:rFonts w:ascii="Arial" w:hAnsi="Arial" w:cs="Arial"/>
          <w:i/>
          <w:iCs/>
          <w:sz w:val="24"/>
          <w:szCs w:val="24"/>
        </w:rPr>
        <w:t>10 Important Restaurant Manager Duties</w:t>
      </w:r>
      <w:r w:rsidRPr="00527F5D">
        <w:rPr>
          <w:rFonts w:ascii="Arial" w:hAnsi="Arial" w:cs="Arial"/>
          <w:sz w:val="24"/>
          <w:szCs w:val="24"/>
        </w:rPr>
        <w:t>. [online] Epos Now. Available at: https://www.eposnow.com/ca/resources/restaurant-manager-duties/ [Accessed 27 Oct. 2022].</w:t>
      </w:r>
    </w:p>
    <w:p w14:paraId="5D86C40C" w14:textId="77777777" w:rsidR="00527F5D" w:rsidRPr="00527F5D" w:rsidRDefault="00527F5D" w:rsidP="00527F5D">
      <w:pPr>
        <w:rPr>
          <w:rFonts w:ascii="Arial" w:hAnsi="Arial" w:cs="Arial"/>
          <w:sz w:val="24"/>
          <w:szCs w:val="24"/>
        </w:rPr>
      </w:pPr>
      <w:r w:rsidRPr="00527F5D">
        <w:rPr>
          <w:rFonts w:ascii="Arial" w:hAnsi="Arial" w:cs="Arial"/>
          <w:sz w:val="24"/>
          <w:szCs w:val="24"/>
        </w:rPr>
        <w:t xml:space="preserve">J, L. (2022). </w:t>
      </w:r>
      <w:proofErr w:type="spellStart"/>
      <w:r w:rsidRPr="00527F5D">
        <w:rPr>
          <w:rFonts w:ascii="Arial" w:hAnsi="Arial" w:cs="Arial"/>
          <w:i/>
          <w:iCs/>
          <w:sz w:val="24"/>
          <w:szCs w:val="24"/>
        </w:rPr>
        <w:t>microsoft</w:t>
      </w:r>
      <w:proofErr w:type="spellEnd"/>
      <w:r w:rsidRPr="00527F5D">
        <w:rPr>
          <w:rFonts w:ascii="Arial" w:hAnsi="Arial" w:cs="Arial"/>
          <w:i/>
          <w:iCs/>
          <w:sz w:val="24"/>
          <w:szCs w:val="24"/>
        </w:rPr>
        <w:t xml:space="preserve"> - Search</w:t>
      </w:r>
      <w:r w:rsidRPr="00527F5D">
        <w:rPr>
          <w:rFonts w:ascii="Arial" w:hAnsi="Arial" w:cs="Arial"/>
          <w:sz w:val="24"/>
          <w:szCs w:val="24"/>
        </w:rPr>
        <w:t>. [online] www.bing.com. Available at: https://www.bing.com/ck/a?.</w:t>
      </w:r>
    </w:p>
    <w:p w14:paraId="161BF57A" w14:textId="77777777" w:rsidR="00527F5D" w:rsidRPr="00527F5D" w:rsidRDefault="00527F5D" w:rsidP="00527F5D">
      <w:pPr>
        <w:rPr>
          <w:rFonts w:ascii="Arial" w:hAnsi="Arial" w:cs="Arial"/>
          <w:sz w:val="24"/>
          <w:szCs w:val="24"/>
        </w:rPr>
      </w:pPr>
      <w:r w:rsidRPr="00527F5D">
        <w:rPr>
          <w:rFonts w:ascii="Arial" w:hAnsi="Arial" w:cs="Arial"/>
          <w:sz w:val="24"/>
          <w:szCs w:val="24"/>
        </w:rPr>
        <w:t xml:space="preserve">Jaiswal, S. (2022). </w:t>
      </w:r>
      <w:r w:rsidRPr="00527F5D">
        <w:rPr>
          <w:rFonts w:ascii="Arial" w:hAnsi="Arial" w:cs="Arial"/>
          <w:i/>
          <w:iCs/>
          <w:sz w:val="24"/>
          <w:szCs w:val="24"/>
        </w:rPr>
        <w:t>What are the Roles and Responsibilities of a Business Manager | Emeritus India</w:t>
      </w:r>
      <w:r w:rsidRPr="00527F5D">
        <w:rPr>
          <w:rFonts w:ascii="Arial" w:hAnsi="Arial" w:cs="Arial"/>
          <w:sz w:val="24"/>
          <w:szCs w:val="24"/>
        </w:rPr>
        <w:t>. [online] Emeritus - Online Certificate Courses | Diploma Programs. Available at: https://emeritus.org/in/learn/what-are-the-roles-and-responsibilities-of-a-business-manager/ [Accessed 27 Oct. 2022].</w:t>
      </w:r>
    </w:p>
    <w:p w14:paraId="49A4F920" w14:textId="77777777" w:rsidR="00527F5D" w:rsidRPr="00527F5D" w:rsidRDefault="00527F5D" w:rsidP="00527F5D">
      <w:pPr>
        <w:rPr>
          <w:rFonts w:ascii="Arial" w:hAnsi="Arial" w:cs="Arial"/>
          <w:sz w:val="24"/>
          <w:szCs w:val="24"/>
        </w:rPr>
      </w:pPr>
      <w:r w:rsidRPr="00527F5D">
        <w:rPr>
          <w:rFonts w:ascii="Arial" w:hAnsi="Arial" w:cs="Arial"/>
          <w:sz w:val="24"/>
          <w:szCs w:val="24"/>
        </w:rPr>
        <w:t xml:space="preserve">Kuhn, K. (2010). </w:t>
      </w:r>
      <w:r w:rsidRPr="00527F5D">
        <w:rPr>
          <w:rFonts w:ascii="Arial" w:hAnsi="Arial" w:cs="Arial"/>
          <w:i/>
          <w:iCs/>
          <w:sz w:val="24"/>
          <w:szCs w:val="24"/>
        </w:rPr>
        <w:t>Front of house and back of house two teams...</w:t>
      </w:r>
      <w:r w:rsidRPr="00527F5D">
        <w:rPr>
          <w:rFonts w:ascii="Arial" w:hAnsi="Arial" w:cs="Arial"/>
          <w:sz w:val="24"/>
          <w:szCs w:val="24"/>
        </w:rPr>
        <w:t xml:space="preserve"> [online] The Caterer. Available at: https://www.thecaterer.com/news/restaurant/front-of-house-and-back-of-house-two-teams-one-goal [Accessed 27 Oct. 2022].</w:t>
      </w:r>
    </w:p>
    <w:p w14:paraId="58F6161E" w14:textId="77777777" w:rsidR="00527F5D" w:rsidRPr="00527F5D" w:rsidRDefault="00527F5D" w:rsidP="00527F5D">
      <w:pPr>
        <w:rPr>
          <w:rFonts w:ascii="Arial" w:hAnsi="Arial" w:cs="Arial"/>
          <w:sz w:val="24"/>
          <w:szCs w:val="24"/>
        </w:rPr>
      </w:pPr>
      <w:r w:rsidRPr="00527F5D">
        <w:rPr>
          <w:rFonts w:ascii="Arial" w:hAnsi="Arial" w:cs="Arial"/>
          <w:sz w:val="24"/>
          <w:szCs w:val="24"/>
        </w:rPr>
        <w:t xml:space="preserve">Merriam-Webster, Incorporated (2022). </w:t>
      </w:r>
      <w:r w:rsidRPr="00527F5D">
        <w:rPr>
          <w:rFonts w:ascii="Arial" w:hAnsi="Arial" w:cs="Arial"/>
          <w:i/>
          <w:iCs/>
          <w:sz w:val="24"/>
          <w:szCs w:val="24"/>
        </w:rPr>
        <w:t>Definition of FAST-CASUAL</w:t>
      </w:r>
      <w:r w:rsidRPr="00527F5D">
        <w:rPr>
          <w:rFonts w:ascii="Arial" w:hAnsi="Arial" w:cs="Arial"/>
          <w:sz w:val="24"/>
          <w:szCs w:val="24"/>
        </w:rPr>
        <w:t>. [online] www.merriam-webster.com. Available at: https://www.merriam-webster.com/dictionary/fast-casual.</w:t>
      </w:r>
    </w:p>
    <w:p w14:paraId="73BB6066" w14:textId="77777777" w:rsidR="00527F5D" w:rsidRPr="00527F5D" w:rsidRDefault="00527F5D" w:rsidP="00527F5D">
      <w:pPr>
        <w:rPr>
          <w:rFonts w:ascii="Arial" w:hAnsi="Arial" w:cs="Arial"/>
          <w:sz w:val="24"/>
          <w:szCs w:val="24"/>
        </w:rPr>
      </w:pPr>
      <w:r w:rsidRPr="00527F5D">
        <w:rPr>
          <w:rFonts w:ascii="Arial" w:hAnsi="Arial" w:cs="Arial"/>
          <w:sz w:val="24"/>
          <w:szCs w:val="24"/>
        </w:rPr>
        <w:t xml:space="preserve">Ramey, K. (2022). </w:t>
      </w:r>
      <w:r w:rsidRPr="00527F5D">
        <w:rPr>
          <w:rFonts w:ascii="Arial" w:hAnsi="Arial" w:cs="Arial"/>
          <w:i/>
          <w:iCs/>
          <w:sz w:val="24"/>
          <w:szCs w:val="24"/>
        </w:rPr>
        <w:t>The Importance of Management Technology</w:t>
      </w:r>
      <w:r w:rsidRPr="00527F5D">
        <w:rPr>
          <w:rFonts w:ascii="Arial" w:hAnsi="Arial" w:cs="Arial"/>
          <w:sz w:val="24"/>
          <w:szCs w:val="24"/>
        </w:rPr>
        <w:t xml:space="preserve">. [online] Use of </w:t>
      </w:r>
      <w:proofErr w:type="spellStart"/>
      <w:r w:rsidRPr="00527F5D">
        <w:rPr>
          <w:rFonts w:ascii="Arial" w:hAnsi="Arial" w:cs="Arial"/>
          <w:sz w:val="24"/>
          <w:szCs w:val="24"/>
        </w:rPr>
        <w:t>Techology</w:t>
      </w:r>
      <w:proofErr w:type="spellEnd"/>
      <w:r w:rsidRPr="00527F5D">
        <w:rPr>
          <w:rFonts w:ascii="Arial" w:hAnsi="Arial" w:cs="Arial"/>
          <w:sz w:val="24"/>
          <w:szCs w:val="24"/>
        </w:rPr>
        <w:t>. Available at: https://useoftechnology.com/importance-management-technology/.</w:t>
      </w:r>
    </w:p>
    <w:p w14:paraId="766E31A5" w14:textId="77777777" w:rsidR="00527F5D" w:rsidRPr="00527F5D" w:rsidRDefault="00527F5D" w:rsidP="00527F5D">
      <w:pPr>
        <w:rPr>
          <w:rFonts w:ascii="Arial" w:hAnsi="Arial" w:cs="Arial"/>
          <w:sz w:val="24"/>
          <w:szCs w:val="24"/>
        </w:rPr>
      </w:pPr>
      <w:proofErr w:type="spellStart"/>
      <w:r w:rsidRPr="00527F5D">
        <w:rPr>
          <w:rFonts w:ascii="Arial" w:hAnsi="Arial" w:cs="Arial"/>
          <w:sz w:val="24"/>
          <w:szCs w:val="24"/>
        </w:rPr>
        <w:t>TruScore</w:t>
      </w:r>
      <w:proofErr w:type="spellEnd"/>
      <w:r w:rsidRPr="00527F5D">
        <w:rPr>
          <w:rFonts w:ascii="Arial" w:hAnsi="Arial" w:cs="Arial"/>
          <w:sz w:val="24"/>
          <w:szCs w:val="24"/>
        </w:rPr>
        <w:t xml:space="preserve"> (2022). </w:t>
      </w:r>
      <w:r w:rsidRPr="00527F5D">
        <w:rPr>
          <w:rFonts w:ascii="Arial" w:hAnsi="Arial" w:cs="Arial"/>
          <w:i/>
          <w:iCs/>
          <w:sz w:val="24"/>
          <w:szCs w:val="24"/>
        </w:rPr>
        <w:t>The Importance of Defining Roles and Responsibilities</w:t>
      </w:r>
      <w:r w:rsidRPr="00527F5D">
        <w:rPr>
          <w:rFonts w:ascii="Arial" w:hAnsi="Arial" w:cs="Arial"/>
          <w:sz w:val="24"/>
          <w:szCs w:val="24"/>
        </w:rPr>
        <w:t>. [online] www.truscore.com. Available at: https://www.truscore.com/resources/the-importance-of-defining-roles-and-responsibilities.</w:t>
      </w:r>
    </w:p>
    <w:p w14:paraId="151D006B" w14:textId="77777777" w:rsidR="00527F5D" w:rsidRDefault="00527F5D"/>
    <w:sectPr w:rsidR="00527F5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46A28" w14:textId="77777777" w:rsidR="00990067" w:rsidRDefault="00990067">
      <w:pPr>
        <w:spacing w:after="0" w:line="240" w:lineRule="auto"/>
      </w:pPr>
      <w:r>
        <w:separator/>
      </w:r>
    </w:p>
  </w:endnote>
  <w:endnote w:type="continuationSeparator" w:id="0">
    <w:p w14:paraId="3026949E" w14:textId="77777777" w:rsidR="00990067" w:rsidRDefault="00990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D3FF1" w14:textId="77777777" w:rsidR="00990067" w:rsidRDefault="00990067">
      <w:pPr>
        <w:spacing w:after="0" w:line="240" w:lineRule="auto"/>
      </w:pPr>
      <w:r>
        <w:rPr>
          <w:color w:val="000000"/>
        </w:rPr>
        <w:separator/>
      </w:r>
    </w:p>
  </w:footnote>
  <w:footnote w:type="continuationSeparator" w:id="0">
    <w:p w14:paraId="3AF34EA5" w14:textId="77777777" w:rsidR="00990067" w:rsidRDefault="009900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29C2"/>
    <w:rsid w:val="00075D84"/>
    <w:rsid w:val="001029C2"/>
    <w:rsid w:val="001672D6"/>
    <w:rsid w:val="001F26C6"/>
    <w:rsid w:val="002A1367"/>
    <w:rsid w:val="002C0380"/>
    <w:rsid w:val="003375D8"/>
    <w:rsid w:val="00425197"/>
    <w:rsid w:val="004B5791"/>
    <w:rsid w:val="004E23B3"/>
    <w:rsid w:val="00527F5D"/>
    <w:rsid w:val="005566FB"/>
    <w:rsid w:val="005B3A95"/>
    <w:rsid w:val="005E4CA2"/>
    <w:rsid w:val="005F144E"/>
    <w:rsid w:val="00750B5B"/>
    <w:rsid w:val="00761568"/>
    <w:rsid w:val="007C04DC"/>
    <w:rsid w:val="008D4C1D"/>
    <w:rsid w:val="008D506D"/>
    <w:rsid w:val="00967782"/>
    <w:rsid w:val="00990067"/>
    <w:rsid w:val="00AA1052"/>
    <w:rsid w:val="00AE048C"/>
    <w:rsid w:val="00B90D32"/>
    <w:rsid w:val="00C93FEF"/>
    <w:rsid w:val="00CB4BEB"/>
    <w:rsid w:val="00CF3F23"/>
    <w:rsid w:val="00E90E4F"/>
    <w:rsid w:val="00EF4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0575F"/>
  <w15:docId w15:val="{88E3CD12-3AF2-439D-9898-4E94ACFD1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8D50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 w:type="character" w:styleId="Hyperlink">
    <w:name w:val="Hyperlink"/>
    <w:basedOn w:val="DefaultParagraphFont"/>
    <w:rPr>
      <w:color w:val="0000FF"/>
      <w:u w:val="single"/>
    </w:rPr>
  </w:style>
  <w:style w:type="character" w:styleId="FollowedHyperlink">
    <w:name w:val="FollowedHyperlink"/>
    <w:basedOn w:val="DefaultParagraphFont"/>
    <w:rPr>
      <w:color w:val="954F72"/>
      <w:u w:val="single"/>
    </w:rPr>
  </w:style>
  <w:style w:type="character" w:customStyle="1" w:styleId="Heading1Char">
    <w:name w:val="Heading 1 Char"/>
    <w:basedOn w:val="DefaultParagraphFont"/>
    <w:link w:val="Heading1"/>
    <w:uiPriority w:val="9"/>
    <w:rsid w:val="008D506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10951">
      <w:bodyDiv w:val="1"/>
      <w:marLeft w:val="0"/>
      <w:marRight w:val="0"/>
      <w:marTop w:val="0"/>
      <w:marBottom w:val="0"/>
      <w:divBdr>
        <w:top w:val="none" w:sz="0" w:space="0" w:color="auto"/>
        <w:left w:val="none" w:sz="0" w:space="0" w:color="auto"/>
        <w:bottom w:val="none" w:sz="0" w:space="0" w:color="auto"/>
        <w:right w:val="none" w:sz="0" w:space="0" w:color="auto"/>
      </w:divBdr>
      <w:divsChild>
        <w:div w:id="89778311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970</Words>
  <Characters>5705</Characters>
  <Application>Microsoft Office Word</Application>
  <DocSecurity>0</DocSecurity>
  <Lines>356</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Musthakur Rahman</dc:creator>
  <dc:description/>
  <cp:lastModifiedBy>Musthakur Rahman</cp:lastModifiedBy>
  <cp:revision>4</cp:revision>
  <dcterms:created xsi:type="dcterms:W3CDTF">2022-10-27T20:57:00Z</dcterms:created>
  <dcterms:modified xsi:type="dcterms:W3CDTF">2022-10-27T21:09:00Z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6b4cbc1f-0f73-4382-9ff4-ec623859c3d6</vt:lpwstr>
  </property>
</Properties>
</file>